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65F82DE" w14:paraId="2EFAB802" wp14:textId="1E2DB349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GoBack" w:id="0"/>
      <w:bookmarkEnd w:id="0"/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Student Name: Ffion-Brooke Thomas</w:t>
      </w:r>
    </w:p>
    <w:p xmlns:wp14="http://schemas.microsoft.com/office/word/2010/wordml" w:rsidP="065F82DE" w14:paraId="4FDE6A4D" wp14:textId="3750945F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 Number: </w:t>
      </w:r>
    </w:p>
    <w:p xmlns:wp14="http://schemas.microsoft.com/office/word/2010/wordml" w:rsidP="065F82DE" w14:paraId="19780D7E" wp14:textId="7ED31A1B">
      <w:pPr>
        <w:bidi w:val="0"/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Program</w:t>
      </w: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Study: </w:t>
      </w:r>
    </w:p>
    <w:p xmlns:wp14="http://schemas.microsoft.com/office/word/2010/wordml" w:rsidP="065F82DE" w14:paraId="3713CD27" wp14:textId="6A6E135F">
      <w:pPr>
        <w:bidi w:val="0"/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Module: ADAD4018</w:t>
      </w:r>
    </w:p>
    <w:p xmlns:wp14="http://schemas.microsoft.com/office/word/2010/wordml" w:rsidP="065F82DE" w14:paraId="398A1C02" wp14:textId="4CCD2142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Ways of Thinking Lecturer’s Name: Martin bush</w:t>
      </w:r>
    </w:p>
    <w:p xmlns:wp14="http://schemas.microsoft.com/office/word/2010/wordml" w:rsidP="065F82DE" w14:paraId="4FBB6EDC" wp14:textId="43F2CBCF">
      <w:pPr>
        <w:spacing w:before="0" w:beforeAutospacing="off" w:after="160" w:line="240" w:lineRule="auto"/>
        <w:ind w:firstLine="72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065F82DE" w14:paraId="365D48C8" wp14:textId="509D8721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5F82DE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Tasks in the order I received them: </w:t>
      </w:r>
    </w:p>
    <w:p xmlns:wp14="http://schemas.microsoft.com/office/word/2010/wordml" w:rsidP="0E3A78BA" w14:paraId="4831E9BA" wp14:textId="1BF0B5A3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1: Observational Writing = </w:t>
      </w:r>
      <w:r w:rsidRPr="0E3A78BA" w:rsidR="7E82896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397 </w:t>
      </w:r>
      <w:r w:rsidRPr="0E3A78BA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words</w:t>
      </w:r>
    </w:p>
    <w:p xmlns:wp14="http://schemas.microsoft.com/office/word/2010/wordml" w:rsidP="0A77C902" w14:paraId="0678A802" wp14:textId="6E360C13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2: Manifesto Writing = </w:t>
      </w:r>
      <w:r w:rsidRPr="0A77C902" w:rsidR="3AD56B2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513 </w:t>
      </w:r>
      <w:r w:rsidRPr="0A77C902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words</w:t>
      </w:r>
    </w:p>
    <w:p xmlns:wp14="http://schemas.microsoft.com/office/word/2010/wordml" w:rsidP="0A77C902" w14:paraId="12A2FB75" wp14:textId="24BC2C34">
      <w:pPr>
        <w:spacing w:before="0" w:beforeAutospacing="off" w:after="160" w:line="240" w:lineRule="auto"/>
        <w:ind w:firstLine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3: Practice-based Writing = </w:t>
      </w:r>
      <w:r w:rsidRPr="0A77C902" w:rsidR="7F47711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513 </w:t>
      </w:r>
      <w:r w:rsidRPr="0A77C902" w:rsidR="497513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words</w:t>
      </w:r>
    </w:p>
    <w:p w:rsidR="0E3A78BA" w:rsidP="0E3A78BA" w:rsidRDefault="0E3A78BA" w14:paraId="5EC55B85" w14:textId="1B0533DC">
      <w:pPr>
        <w:pStyle w:val="Normal"/>
        <w:spacing w:after="160" w:line="259" w:lineRule="auto"/>
        <w:ind w:left="0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46E2FC" w:rsidP="0E3A78BA" w:rsidRDefault="2D46E2FC" w14:paraId="5827AA0F" w14:textId="132E557E">
      <w:pPr>
        <w:pStyle w:val="Normal"/>
        <w:spacing w:after="160" w:line="259" w:lineRule="auto"/>
        <w:ind w:left="0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2D46E2FC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Task 1: Observational Writing</w:t>
      </w:r>
    </w:p>
    <w:p xmlns:wp14="http://schemas.microsoft.com/office/word/2010/wordml" w:rsidP="0E3A78BA" w14:paraId="19D7DEA4" wp14:textId="7B9814E8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E3A78BA" w:rsidR="6A3521AE">
        <w:rPr>
          <w:rFonts w:ascii="Verdana" w:hAnsi="Verdana" w:eastAsia="Verdana" w:cs="Verdana"/>
          <w:sz w:val="24"/>
          <w:szCs w:val="24"/>
        </w:rPr>
        <w:t>Men act and women appear (</w:t>
      </w:r>
      <w:r w:rsidRPr="0E3A78BA" w:rsidR="6A3521AE">
        <w:rPr>
          <w:rFonts w:ascii="Verdana" w:hAnsi="Verdana" w:eastAsia="Verdana" w:cs="Verdana"/>
          <w:i w:val="1"/>
          <w:iCs w:val="1"/>
          <w:sz w:val="24"/>
          <w:szCs w:val="24"/>
        </w:rPr>
        <w:t>Berger</w:t>
      </w:r>
      <w:r w:rsidRPr="0E3A78BA" w:rsidR="24ACA455">
        <w:rPr>
          <w:rFonts w:ascii="Verdana" w:hAnsi="Verdana" w:eastAsia="Verdana" w:cs="Verdana"/>
          <w:i w:val="1"/>
          <w:iCs w:val="1"/>
          <w:sz w:val="24"/>
          <w:szCs w:val="24"/>
        </w:rPr>
        <w:t>, 1972</w:t>
      </w:r>
      <w:r w:rsidRPr="0E3A78BA" w:rsidR="24ACA455">
        <w:rPr>
          <w:rFonts w:ascii="Verdana" w:hAnsi="Verdana" w:eastAsia="Verdana" w:cs="Verdana"/>
          <w:sz w:val="24"/>
          <w:szCs w:val="24"/>
        </w:rPr>
        <w:t>)</w:t>
      </w:r>
      <w:r w:rsidRPr="0E3A78BA" w:rsidR="6A0C1781">
        <w:rPr>
          <w:rFonts w:ascii="Verdana" w:hAnsi="Verdana" w:eastAsia="Verdana" w:cs="Verdana"/>
          <w:sz w:val="24"/>
          <w:szCs w:val="24"/>
        </w:rPr>
        <w:t>, in the past women w</w:t>
      </w:r>
      <w:r w:rsidRPr="0E3A78BA" w:rsidR="7CBBA88B">
        <w:rPr>
          <w:rFonts w:ascii="Verdana" w:hAnsi="Verdana" w:eastAsia="Verdana" w:cs="Verdana"/>
          <w:sz w:val="24"/>
          <w:szCs w:val="24"/>
        </w:rPr>
        <w:t xml:space="preserve">ere taught to clean, wash up, wait for their partners and be pretty. </w:t>
      </w:r>
      <w:r w:rsidRPr="0E3A78BA" w:rsidR="45908D38">
        <w:rPr>
          <w:rFonts w:ascii="Verdana" w:hAnsi="Verdana" w:eastAsia="Verdana" w:cs="Verdana"/>
          <w:sz w:val="24"/>
          <w:szCs w:val="24"/>
        </w:rPr>
        <w:t xml:space="preserve">In March/April 2015, the brand Protein World </w:t>
      </w:r>
      <w:r w:rsidRPr="0E3A78BA" w:rsidR="7DA179AA">
        <w:rPr>
          <w:rFonts w:ascii="Verdana" w:hAnsi="Verdana" w:eastAsia="Verdana" w:cs="Verdana"/>
          <w:sz w:val="24"/>
          <w:szCs w:val="24"/>
        </w:rPr>
        <w:t xml:space="preserve">produced the ad ‘Are you beach body ready’ with a </w:t>
      </w:r>
      <w:r w:rsidRPr="0E3A78BA" w:rsidR="4E71BDC4">
        <w:rPr>
          <w:rFonts w:ascii="Verdana" w:hAnsi="Verdana" w:eastAsia="Verdana" w:cs="Verdana"/>
          <w:sz w:val="24"/>
          <w:szCs w:val="24"/>
        </w:rPr>
        <w:t>young slim woman</w:t>
      </w:r>
      <w:r w:rsidRPr="0E3A78BA" w:rsidR="7DA179AA">
        <w:rPr>
          <w:rFonts w:ascii="Verdana" w:hAnsi="Verdana" w:eastAsia="Verdana" w:cs="Verdana"/>
          <w:sz w:val="24"/>
          <w:szCs w:val="24"/>
        </w:rPr>
        <w:t xml:space="preserve"> in a bikini promoting </w:t>
      </w:r>
      <w:r w:rsidRPr="0E3A78BA" w:rsidR="7DA179AA">
        <w:rPr>
          <w:rFonts w:ascii="Verdana" w:hAnsi="Verdana" w:eastAsia="Verdana" w:cs="Verdana"/>
          <w:sz w:val="24"/>
          <w:szCs w:val="24"/>
        </w:rPr>
        <w:t>slimming</w:t>
      </w:r>
      <w:r w:rsidRPr="0E3A78BA" w:rsidR="7DA179AA">
        <w:rPr>
          <w:rFonts w:ascii="Verdana" w:hAnsi="Verdana" w:eastAsia="Verdana" w:cs="Verdana"/>
          <w:sz w:val="24"/>
          <w:szCs w:val="24"/>
        </w:rPr>
        <w:t xml:space="preserve"> </w:t>
      </w:r>
      <w:r w:rsidRPr="0E3A78BA" w:rsidR="5D62B4ED">
        <w:rPr>
          <w:rFonts w:ascii="Verdana" w:hAnsi="Verdana" w:eastAsia="Verdana" w:cs="Verdana"/>
          <w:sz w:val="24"/>
          <w:szCs w:val="24"/>
        </w:rPr>
        <w:t>protein</w:t>
      </w:r>
      <w:r w:rsidRPr="0E3A78BA" w:rsidR="7DA179AA">
        <w:rPr>
          <w:rFonts w:ascii="Verdana" w:hAnsi="Verdana" w:eastAsia="Verdana" w:cs="Verdana"/>
          <w:sz w:val="24"/>
          <w:szCs w:val="24"/>
        </w:rPr>
        <w:t>.</w:t>
      </w:r>
      <w:r w:rsidRPr="0E3A78BA" w:rsidR="7DA179AA">
        <w:rPr>
          <w:rFonts w:ascii="Verdana" w:hAnsi="Verdana" w:eastAsia="Verdana" w:cs="Verdana"/>
          <w:sz w:val="24"/>
          <w:szCs w:val="24"/>
        </w:rPr>
        <w:t xml:space="preserve"> </w:t>
      </w:r>
      <w:r w:rsidRPr="0E3A78BA" w:rsidR="08435376">
        <w:rPr>
          <w:rFonts w:ascii="Verdana" w:hAnsi="Verdana" w:eastAsia="Verdana" w:cs="Verdana"/>
          <w:sz w:val="24"/>
          <w:szCs w:val="24"/>
        </w:rPr>
        <w:t>As put forward by</w:t>
      </w:r>
      <w:r w:rsidRPr="0E3A78BA" w:rsidR="08435376">
        <w:rPr>
          <w:rFonts w:ascii="Verdana" w:hAnsi="Verdana" w:eastAsia="Verdana" w:cs="Verdana"/>
          <w:i w:val="1"/>
          <w:iCs w:val="1"/>
          <w:sz w:val="24"/>
          <w:szCs w:val="24"/>
        </w:rPr>
        <w:t xml:space="preserve"> John Berger in his 1972 Ways of Seeing</w:t>
      </w:r>
      <w:r w:rsidRPr="0E3A78BA" w:rsidR="0375A4D3">
        <w:rPr>
          <w:rFonts w:ascii="Verdana" w:hAnsi="Verdana" w:eastAsia="Verdana" w:cs="Verdana"/>
          <w:sz w:val="24"/>
          <w:szCs w:val="24"/>
        </w:rPr>
        <w:t xml:space="preserve">, in advertising images they </w:t>
      </w:r>
      <w:r w:rsidRPr="0E3A78BA" w:rsidR="7E211801">
        <w:rPr>
          <w:rFonts w:ascii="Verdana" w:hAnsi="Verdana" w:eastAsia="Verdana" w:cs="Verdana"/>
          <w:sz w:val="24"/>
          <w:szCs w:val="24"/>
        </w:rPr>
        <w:t>generally</w:t>
      </w:r>
      <w:r w:rsidRPr="0E3A78BA" w:rsidR="0375A4D3">
        <w:rPr>
          <w:rFonts w:ascii="Verdana" w:hAnsi="Verdana" w:eastAsia="Verdana" w:cs="Verdana"/>
          <w:sz w:val="24"/>
          <w:szCs w:val="24"/>
        </w:rPr>
        <w:t xml:space="preserve"> rely</w:t>
      </w:r>
      <w:r w:rsidRPr="0E3A78BA" w:rsidR="0375A4D3">
        <w:rPr>
          <w:rFonts w:ascii="Verdana" w:hAnsi="Verdana" w:eastAsia="Verdana" w:cs="Verdana"/>
          <w:sz w:val="24"/>
          <w:szCs w:val="24"/>
        </w:rPr>
        <w:t xml:space="preserve"> on beauty to promote</w:t>
      </w:r>
      <w:r w:rsidRPr="0E3A78BA" w:rsidR="30F05F02">
        <w:rPr>
          <w:rFonts w:ascii="Verdana" w:hAnsi="Verdana" w:eastAsia="Verdana" w:cs="Verdana"/>
          <w:sz w:val="24"/>
          <w:szCs w:val="24"/>
        </w:rPr>
        <w:t xml:space="preserve"> a product</w:t>
      </w:r>
      <w:r w:rsidRPr="0E3A78BA" w:rsidR="2A819B22">
        <w:rPr>
          <w:rFonts w:ascii="Verdana" w:hAnsi="Verdana" w:eastAsia="Verdana" w:cs="Verdana"/>
          <w:sz w:val="24"/>
          <w:szCs w:val="24"/>
        </w:rPr>
        <w:t xml:space="preserve">. </w:t>
      </w:r>
      <w:r w:rsidRPr="0E3A78BA" w:rsidR="210F09A0">
        <w:rPr>
          <w:rFonts w:ascii="Verdana" w:hAnsi="Verdana" w:eastAsia="Verdana" w:cs="Verdana"/>
          <w:sz w:val="24"/>
          <w:szCs w:val="24"/>
        </w:rPr>
        <w:t>Whereas</w:t>
      </w:r>
      <w:r w:rsidRPr="0E3A78BA" w:rsidR="5C87C02C">
        <w:rPr>
          <w:rFonts w:ascii="Verdana" w:hAnsi="Verdana" w:eastAsia="Verdana" w:cs="Verdana"/>
          <w:sz w:val="24"/>
          <w:szCs w:val="24"/>
        </w:rPr>
        <w:t xml:space="preserve"> Barthes uses the term ‘naturalism’ (</w:t>
      </w:r>
      <w:r w:rsidRPr="0E3A78BA" w:rsidR="5C87C02C">
        <w:rPr>
          <w:rFonts w:ascii="Verdana" w:hAnsi="Verdana" w:eastAsia="Verdana" w:cs="Verdana"/>
          <w:i w:val="1"/>
          <w:iCs w:val="1"/>
          <w:sz w:val="24"/>
          <w:szCs w:val="24"/>
        </w:rPr>
        <w:t>Barthes, 1977</w:t>
      </w:r>
      <w:r w:rsidRPr="0E3A78BA" w:rsidR="5C87C02C">
        <w:rPr>
          <w:rFonts w:ascii="Verdana" w:hAnsi="Verdana" w:eastAsia="Verdana" w:cs="Verdana"/>
          <w:sz w:val="24"/>
          <w:szCs w:val="24"/>
        </w:rPr>
        <w:t xml:space="preserve">). </w:t>
      </w:r>
      <w:r w:rsidRPr="0E3A78BA" w:rsidR="2775A004">
        <w:rPr>
          <w:rFonts w:ascii="Verdana" w:hAnsi="Verdana" w:eastAsia="Verdana" w:cs="Verdana"/>
          <w:sz w:val="24"/>
          <w:szCs w:val="24"/>
        </w:rPr>
        <w:t xml:space="preserve">The piece of information is that anyone can </w:t>
      </w:r>
      <w:r w:rsidRPr="0E3A78BA" w:rsidR="2202046C">
        <w:rPr>
          <w:rFonts w:ascii="Verdana" w:hAnsi="Verdana" w:eastAsia="Verdana" w:cs="Verdana"/>
          <w:sz w:val="24"/>
          <w:szCs w:val="24"/>
        </w:rPr>
        <w:t xml:space="preserve">put their name </w:t>
      </w:r>
      <w:r w:rsidRPr="0E3A78BA" w:rsidR="3B312952">
        <w:rPr>
          <w:rFonts w:ascii="Verdana" w:hAnsi="Verdana" w:eastAsia="Verdana" w:cs="Verdana"/>
          <w:sz w:val="24"/>
          <w:szCs w:val="24"/>
        </w:rPr>
        <w:t>on</w:t>
      </w:r>
      <w:r w:rsidRPr="0E3A78BA" w:rsidR="2202046C">
        <w:rPr>
          <w:rFonts w:ascii="Verdana" w:hAnsi="Verdana" w:eastAsia="Verdana" w:cs="Verdana"/>
          <w:sz w:val="24"/>
          <w:szCs w:val="24"/>
        </w:rPr>
        <w:t xml:space="preserve"> a model.</w:t>
      </w:r>
      <w:r w:rsidRPr="0E3A78BA" w:rsidR="7F722144">
        <w:rPr>
          <w:rFonts w:ascii="Verdana" w:hAnsi="Verdana" w:eastAsia="Verdana" w:cs="Verdana"/>
          <w:sz w:val="24"/>
          <w:szCs w:val="24"/>
        </w:rPr>
        <w:t xml:space="preserve"> </w:t>
      </w:r>
      <w:r w:rsidRPr="0E3A78BA" w:rsidR="64F6E20D">
        <w:rPr>
          <w:rFonts w:ascii="Verdana" w:hAnsi="Verdana" w:eastAsia="Verdana" w:cs="Verdana"/>
          <w:sz w:val="24"/>
          <w:szCs w:val="24"/>
        </w:rPr>
        <w:t>This is what John Berger says it the re</w:t>
      </w:r>
      <w:r w:rsidRPr="0E3A78BA" w:rsidR="3C2DBC8B">
        <w:rPr>
          <w:rFonts w:ascii="Verdana" w:hAnsi="Verdana" w:eastAsia="Verdana" w:cs="Verdana"/>
          <w:sz w:val="24"/>
          <w:szCs w:val="24"/>
        </w:rPr>
        <w:t xml:space="preserve">ality of glamour and to sell the identifications of models </w:t>
      </w:r>
      <w:r w:rsidRPr="0E3A78BA" w:rsidR="64F6E20D">
        <w:rPr>
          <w:rFonts w:ascii="Verdana" w:hAnsi="Verdana" w:eastAsia="Verdana" w:cs="Verdana"/>
          <w:sz w:val="24"/>
          <w:szCs w:val="24"/>
        </w:rPr>
        <w:t>(Berger, 1972)</w:t>
      </w:r>
      <w:r w:rsidRPr="0E3A78BA" w:rsidR="010A3D0B">
        <w:rPr>
          <w:rFonts w:ascii="Verdana" w:hAnsi="Verdana" w:eastAsia="Verdana" w:cs="Verdana"/>
          <w:sz w:val="24"/>
          <w:szCs w:val="24"/>
        </w:rPr>
        <w:t>. Whereas Barthes quotes ‘Naturalism’ (1977) where the ad shows a non-ideal body.</w:t>
      </w:r>
      <w:r w:rsidRPr="0E3A78BA" w:rsidR="671279CB">
        <w:rPr>
          <w:rFonts w:ascii="Verdana" w:hAnsi="Verdana" w:eastAsia="Verdana" w:cs="Verdana"/>
          <w:sz w:val="24"/>
          <w:szCs w:val="24"/>
        </w:rPr>
        <w:t xml:space="preserve"> This text will see the myth, </w:t>
      </w:r>
      <w:r w:rsidRPr="0E3A78BA" w:rsidR="671279CB">
        <w:rPr>
          <w:rFonts w:ascii="Verdana" w:hAnsi="Verdana" w:eastAsia="Verdana" w:cs="Verdana"/>
          <w:sz w:val="24"/>
          <w:szCs w:val="24"/>
        </w:rPr>
        <w:t>decode</w:t>
      </w:r>
      <w:r w:rsidRPr="0E3A78BA" w:rsidR="671279CB">
        <w:rPr>
          <w:rFonts w:ascii="Verdana" w:hAnsi="Verdana" w:eastAsia="Verdana" w:cs="Verdana"/>
          <w:sz w:val="24"/>
          <w:szCs w:val="24"/>
        </w:rPr>
        <w:t xml:space="preserve"> and </w:t>
      </w:r>
      <w:r w:rsidRPr="0E3A78BA" w:rsidR="671279CB">
        <w:rPr>
          <w:rFonts w:ascii="Verdana" w:hAnsi="Verdana" w:eastAsia="Verdana" w:cs="Verdana"/>
          <w:sz w:val="24"/>
          <w:szCs w:val="24"/>
        </w:rPr>
        <w:t>encode</w:t>
      </w:r>
      <w:r w:rsidRPr="0E3A78BA" w:rsidR="671279CB">
        <w:rPr>
          <w:rFonts w:ascii="Verdana" w:hAnsi="Verdana" w:eastAsia="Verdana" w:cs="Verdana"/>
          <w:sz w:val="24"/>
          <w:szCs w:val="24"/>
        </w:rPr>
        <w:t xml:space="preserve"> the importance of reality. </w:t>
      </w:r>
    </w:p>
    <w:p xmlns:wp14="http://schemas.microsoft.com/office/word/2010/wordml" w:rsidP="0E3A78BA" w14:paraId="37936089" wp14:textId="5FBB5362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E3A78BA" w:rsidR="7F722144">
        <w:rPr>
          <w:rFonts w:ascii="Verdana" w:hAnsi="Verdana" w:eastAsia="Verdana" w:cs="Verdana"/>
          <w:sz w:val="24"/>
          <w:szCs w:val="24"/>
        </w:rPr>
        <w:t>The m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yth of this </w:t>
      </w:r>
      <w:r w:rsidRPr="0E3A78BA" w:rsidR="57F4101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lot of companies think like this. Which is </w:t>
      </w:r>
      <w:r w:rsidRPr="0E3A78BA" w:rsidR="2DA82D9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not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way to promote healthy </w:t>
      </w:r>
      <w:r w:rsidRPr="0E3A78BA" w:rsidR="57D2C7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products?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promote the ‘ideal body’ for the beach when every, body it for the beach. </w:t>
      </w:r>
      <w:r w:rsidRPr="0E3A78BA" w:rsidR="3B10A41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 and women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are represented differently</w:t>
      </w:r>
      <w:r w:rsidRPr="0E3A78BA" w:rsidR="09090D7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r w:rsidRPr="0E3A78BA" w:rsidR="09090D79">
        <w:rPr>
          <w:rFonts w:ascii="Verdana" w:hAnsi="Verdana" w:eastAsia="Verdana" w:cs="Verdana"/>
          <w:i w:val="1"/>
          <w:iCs w:val="1"/>
          <w:sz w:val="24"/>
          <w:szCs w:val="24"/>
        </w:rPr>
        <w:t>Berger, 1972</w:t>
      </w:r>
      <w:r w:rsidRPr="0E3A78BA" w:rsidR="09090D79">
        <w:rPr>
          <w:rFonts w:ascii="Verdana" w:hAnsi="Verdana" w:eastAsia="Verdana" w:cs="Verdana"/>
          <w:sz w:val="24"/>
          <w:szCs w:val="24"/>
        </w:rPr>
        <w:t>).</w:t>
      </w:r>
      <w:r w:rsidRPr="0E3A78BA" w:rsidR="72AFD943">
        <w:rPr>
          <w:rFonts w:ascii="Verdana" w:hAnsi="Verdana" w:eastAsia="Verdana" w:cs="Verdana"/>
          <w:sz w:val="24"/>
          <w:szCs w:val="24"/>
        </w:rPr>
        <w:t xml:space="preserve"> 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In </w:t>
      </w:r>
      <w:r w:rsidRPr="0E3A78BA" w:rsidR="51BAEC3E">
        <w:rPr>
          <w:rFonts w:ascii="Verdana" w:hAnsi="Verdana" w:eastAsia="Verdana" w:cs="Verdana"/>
          <w:sz w:val="24"/>
          <w:szCs w:val="24"/>
        </w:rPr>
        <w:t>Barthes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 1977 book he </w:t>
      </w:r>
      <w:r w:rsidRPr="0E3A78BA" w:rsidR="48416096">
        <w:rPr>
          <w:rFonts w:ascii="Verdana" w:hAnsi="Verdana" w:eastAsia="Verdana" w:cs="Verdana"/>
          <w:sz w:val="24"/>
          <w:szCs w:val="24"/>
        </w:rPr>
        <w:t>talks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 about ads with multiple </w:t>
      </w:r>
      <w:r w:rsidRPr="0E3A78BA" w:rsidR="60BA1CB5">
        <w:rPr>
          <w:rFonts w:ascii="Verdana" w:hAnsi="Verdana" w:eastAsia="Verdana" w:cs="Verdana"/>
          <w:sz w:val="24"/>
          <w:szCs w:val="24"/>
        </w:rPr>
        <w:t>ethnicities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 and genders and this ad is </w:t>
      </w:r>
      <w:r w:rsidRPr="0E3A78BA" w:rsidR="39B81C43">
        <w:rPr>
          <w:rFonts w:ascii="Verdana" w:hAnsi="Verdana" w:eastAsia="Verdana" w:cs="Verdana"/>
          <w:sz w:val="24"/>
          <w:szCs w:val="24"/>
        </w:rPr>
        <w:t>nowhere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 near </w:t>
      </w:r>
      <w:r w:rsidRPr="0E3A78BA" w:rsidR="6CF4DE0D">
        <w:rPr>
          <w:rFonts w:ascii="Verdana" w:hAnsi="Verdana" w:eastAsia="Verdana" w:cs="Verdana"/>
          <w:sz w:val="24"/>
          <w:szCs w:val="24"/>
        </w:rPr>
        <w:t>that,</w:t>
      </w:r>
      <w:r w:rsidRPr="0E3A78BA" w:rsidR="61AD174D">
        <w:rPr>
          <w:rFonts w:ascii="Verdana" w:hAnsi="Verdana" w:eastAsia="Verdana" w:cs="Verdana"/>
          <w:sz w:val="24"/>
          <w:szCs w:val="24"/>
        </w:rPr>
        <w:t xml:space="preserve"> which suggests it </w:t>
      </w:r>
      <w:proofErr w:type="gramStart"/>
      <w:r w:rsidRPr="0E3A78BA" w:rsidR="61AD174D">
        <w:rPr>
          <w:rFonts w:ascii="Verdana" w:hAnsi="Verdana" w:eastAsia="Verdana" w:cs="Verdana"/>
          <w:sz w:val="24"/>
          <w:szCs w:val="24"/>
        </w:rPr>
        <w:t>can be se</w:t>
      </w:r>
      <w:r w:rsidRPr="0E3A78BA" w:rsidR="4E3E4B64">
        <w:rPr>
          <w:rFonts w:ascii="Verdana" w:hAnsi="Verdana" w:eastAsia="Verdana" w:cs="Verdana"/>
          <w:sz w:val="24"/>
          <w:szCs w:val="24"/>
        </w:rPr>
        <w:t>en as</w:t>
      </w:r>
      <w:proofErr w:type="gramEnd"/>
      <w:r w:rsidRPr="0E3A78BA" w:rsidR="4E3E4B64">
        <w:rPr>
          <w:rFonts w:ascii="Verdana" w:hAnsi="Verdana" w:eastAsia="Verdana" w:cs="Verdana"/>
          <w:sz w:val="24"/>
          <w:szCs w:val="24"/>
        </w:rPr>
        <w:t xml:space="preserve"> quite sad. </w:t>
      </w:r>
    </w:p>
    <w:p xmlns:wp14="http://schemas.microsoft.com/office/word/2010/wordml" w:rsidP="0E3A78BA" w14:paraId="7268C7E5" wp14:textId="7805C9FE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Decoding</w:t>
      </w:r>
      <w:r w:rsidRPr="0E3A78BA" w:rsidR="3007C7C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ad is t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hey have a slim woman promoting protein which is healthy for you which</w:t>
      </w:r>
      <w:r w:rsidRPr="0E3A78BA" w:rsidR="0DD5AA31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E3A78BA" w:rsidR="0DD5AA31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could appear as 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wrong because they should </w:t>
      </w:r>
      <w:r w:rsidRPr="0E3A78BA" w:rsidR="632FE3C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have at</w:t>
      </w:r>
      <w:r w:rsidRPr="0E3A78BA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least 3 women there with different bodies. The text where it is ‘the weight loss collection’ is very overwhelming to me</w:t>
      </w:r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it could </w:t>
      </w:r>
      <w:proofErr w:type="gramStart"/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 seen as</w:t>
      </w:r>
      <w:proofErr w:type="gramEnd"/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3A78BA" w:rsidR="31A7FCB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inappropriate</w:t>
      </w:r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younger viewers and demor</w:t>
      </w:r>
      <w:r w:rsidRPr="0E3A78BA" w:rsidR="547C17B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ali</w:t>
      </w:r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zing for older. In this society of 2020 images like these </w:t>
      </w:r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shouldn’t</w:t>
      </w:r>
      <w:r w:rsidRPr="0E3A78BA" w:rsidR="7F4C122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exist</w:t>
      </w:r>
      <w:r w:rsidRPr="0E3A78BA" w:rsidR="44578DC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is seen as a false </w:t>
      </w:r>
      <w:r w:rsidRPr="0E3A78BA" w:rsidR="44578DC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narrative</w:t>
      </w:r>
      <w:r w:rsidRPr="0E3A78BA" w:rsidR="44578DC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(Phillips, 2018) and could be considered as the worst ad in 2015.</w:t>
      </w:r>
    </w:p>
    <w:p xmlns:wp14="http://schemas.microsoft.com/office/word/2010/wordml" w:rsidP="0A77C902" w14:paraId="3384F78C" wp14:textId="52E362D6">
      <w:pPr>
        <w:pStyle w:val="Normal"/>
        <w:bidi w:val="0"/>
        <w:spacing w:before="0" w:beforeAutospacing="off" w:after="160" w:afterAutospacing="off" w:line="24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Encoding</w:t>
      </w:r>
      <w:r w:rsidRPr="0A77C902" w:rsidR="4D9056E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</w:t>
      </w:r>
      <w:r w:rsidRPr="0A77C902" w:rsidR="591A936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ad</w:t>
      </w:r>
      <w:r w:rsidRPr="0A77C902" w:rsidR="1FFCF59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just trying to promote their brand by using a slim woman and making people think they will end up like this if they use their product. Which is wrong and should not be 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perceived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repres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ents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men and 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women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0A77C902" w:rsidR="747A44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different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A77C902" w:rsidR="1CC581C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(Berger, 1972)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think what they were trying to do was </w:t>
      </w:r>
      <w:r w:rsidRPr="0A77C902" w:rsidR="75B4477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place</w:t>
      </w:r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ad that would attract new and old customers. What I mean by old customers is the ones who stopped buying the product during </w:t>
      </w:r>
      <w:proofErr w:type="spellStart"/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xmas</w:t>
      </w:r>
      <w:proofErr w:type="spellEnd"/>
      <w:r w:rsidRPr="0A77C902" w:rsidR="7F72214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/winter and then tried to make them buy it again for summer.</w:t>
      </w:r>
    </w:p>
    <w:p xmlns:wp14="http://schemas.microsoft.com/office/word/2010/wordml" w:rsidP="0A77C902" w14:paraId="52F7DABE" wp14:textId="51935AFF">
      <w:pPr>
        <w:pStyle w:val="Normal"/>
        <w:spacing w:after="160" w:line="240" w:lineRule="auto"/>
        <w:ind w:firstLine="720"/>
        <w:jc w:val="center"/>
      </w:pPr>
      <w:r w:rsidR="2202046C">
        <w:drawing>
          <wp:inline xmlns:wp14="http://schemas.microsoft.com/office/word/2010/wordprocessingDrawing" wp14:editId="0A77C902" wp14:anchorId="12E88315">
            <wp:extent cx="4711616" cy="2601205"/>
            <wp:effectExtent l="0" t="0" r="0" b="0"/>
            <wp:docPr id="1677090888" name="" descr="See the source imag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145ef28c4545d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11616" cy="260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E3A78BA" w14:paraId="64A94EF2" wp14:textId="37031E7F">
      <w:pPr>
        <w:spacing w:after="160" w:line="259" w:lineRule="auto"/>
        <w:ind w:left="0"/>
        <w:jc w:val="center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E3A78BA" w:rsidR="6223105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Bibliography</w:t>
      </w:r>
    </w:p>
    <w:p xmlns:wp14="http://schemas.microsoft.com/office/word/2010/wordml" w:rsidP="0E3A78BA" w14:paraId="10F68A09" wp14:textId="6594C082">
      <w:pPr>
        <w:pStyle w:val="Normal"/>
        <w:spacing w:after="160" w:line="259" w:lineRule="auto"/>
        <w:ind w:left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Barthes, R. (1977) Image, Music, Text. London, Fontana Press.</w:t>
      </w:r>
    </w:p>
    <w:p xmlns:wp14="http://schemas.microsoft.com/office/word/2010/wordml" w:rsidP="0E3A78BA" w14:paraId="29DD20A6" wp14:textId="23E22737">
      <w:pPr>
        <w:pStyle w:val="Normal"/>
        <w:spacing w:after="160" w:line="259" w:lineRule="auto"/>
        <w:ind w:left="0"/>
      </w:pPr>
      <w:r w:rsidRPr="0E3A78BA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Berger, J. (1972) Ways of Seeing. London, Penguin</w:t>
      </w:r>
      <w:r w:rsidRPr="0E3A78BA" w:rsidR="622310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xmlns:wp14="http://schemas.microsoft.com/office/word/2010/wordml" w:rsidP="0E3A78BA" w14:paraId="75BFFB2B" wp14:textId="6780DCFC">
      <w:pPr>
        <w:pStyle w:val="Normal"/>
        <w:spacing w:after="160" w:line="259" w:lineRule="auto"/>
        <w:ind w:left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Phillips, M. (2018) How Journalists should not cover online conspiracy theory. The Guardian, 6th August. Available </w:t>
      </w:r>
      <w:r w:rsidRPr="0A77C902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0A77C902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70C0"/>
          <w:sz w:val="24"/>
          <w:szCs w:val="24"/>
          <w:lang w:val="en-US"/>
        </w:rPr>
        <w:t>https://www.theguardian.com/commentisfree/2018/aug/06/online-conspiracy-theory-journalism-qanon</w:t>
      </w:r>
      <w:r w:rsidRPr="0A77C902" w:rsidR="6223105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on 15th October 2019]</w:t>
      </w:r>
    </w:p>
    <w:p w:rsidR="5E925DBF" w:rsidP="0A77C902" w:rsidRDefault="5E925DBF" w14:paraId="6D9B0EA4" w14:textId="23863A0E">
      <w:pPr>
        <w:pStyle w:val="Normal"/>
        <w:spacing w:after="160" w:line="259" w:lineRule="auto"/>
        <w:ind w:left="0"/>
        <w:jc w:val="center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5E925DBF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List of Figures</w:t>
      </w:r>
    </w:p>
    <w:p w:rsidR="6EBB3A61" w:rsidP="0A77C902" w:rsidRDefault="6EBB3A61" w14:paraId="0937AB0C" w14:textId="4CEA4AB2">
      <w:pPr>
        <w:pStyle w:val="Normal"/>
        <w:spacing w:after="160" w:line="259" w:lineRule="auto"/>
        <w:ind w:left="0"/>
      </w:pP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Figure 1: Protein World: </w:t>
      </w: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>are</w:t>
      </w: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</w:t>
      </w:r>
      <w:r w:rsidRPr="0A77C902" w:rsidR="5F803961">
        <w:rPr>
          <w:rFonts w:ascii="Verdana" w:hAnsi="Verdana" w:eastAsia="Verdana" w:cs="Verdana"/>
          <w:noProof w:val="0"/>
          <w:sz w:val="24"/>
          <w:szCs w:val="24"/>
          <w:lang w:val="en-US"/>
        </w:rPr>
        <w:t>you</w:t>
      </w: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beach body ready </w:t>
      </w: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>2015</w:t>
      </w:r>
      <w:r w:rsidRPr="0A77C902" w:rsidR="6EBB3A61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- </w:t>
      </w:r>
      <w:hyperlink r:id="R5622bdd3aa6e45ec">
        <w:r w:rsidRPr="0A77C902" w:rsidR="6EBB3A61">
          <w:rPr>
            <w:rStyle w:val="Hyperlink"/>
            <w:rFonts w:ascii="Verdana" w:hAnsi="Verdana" w:eastAsia="Verdana" w:cs="Verdana"/>
            <w:noProof w:val="0"/>
            <w:sz w:val="24"/>
            <w:szCs w:val="24"/>
            <w:lang w:val="en-US"/>
          </w:rPr>
          <w:t>Protein World | Leading the Protein Revolution– ProteinWorld.com</w:t>
        </w:r>
      </w:hyperlink>
    </w:p>
    <w:p xmlns:wp14="http://schemas.microsoft.com/office/word/2010/wordml" w:rsidP="0A77C902" w14:paraId="2C078E63" wp14:textId="31BFAD34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77C902" w:rsidR="44EA562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Task 2: Manifesto Writing</w:t>
      </w:r>
    </w:p>
    <w:p w:rsidR="169BF823" w:rsidP="0E3A78BA" w:rsidRDefault="169BF823" w14:paraId="047E2C45" w14:textId="6055DF87">
      <w:pPr>
        <w:pStyle w:val="ListParagraph"/>
        <w:numPr>
          <w:ilvl w:val="0"/>
          <w:numId w:val="6"/>
        </w:numPr>
        <w:rPr>
          <w:rFonts w:ascii="Verdana" w:hAnsi="Verdana" w:eastAsia="Verdana" w:cs="Verdana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169BF8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Life is full of setbacks</w:t>
      </w:r>
    </w:p>
    <w:p w:rsidR="169BF823" w:rsidP="0E3A78BA" w:rsidRDefault="169BF823" w14:paraId="0E8B2285" w14:textId="0B1768E1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169BF8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you see in your life is how you see how much you like about </w:t>
      </w:r>
      <w:r w:rsidRPr="0E3A78BA" w:rsidR="169BF8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yourself.</w:t>
      </w:r>
    </w:p>
    <w:p w:rsidR="169BF823" w:rsidP="0E3A78BA" w:rsidRDefault="169BF823" w14:paraId="028BFB5A" w14:textId="49487503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169BF8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 what makes YOU happy</w:t>
      </w:r>
    </w:p>
    <w:p w:rsidR="72C5E816" w:rsidP="0E3A78BA" w:rsidRDefault="72C5E816" w14:paraId="7B05D425" w14:textId="46F240D8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72C5E8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emotions is valid and you </w:t>
      </w:r>
      <w:r w:rsidRPr="0E3A78BA" w:rsidR="72C5E8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0E3A78BA" w:rsidR="72C5E8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 peo</w:t>
      </w:r>
      <w:r w:rsidRPr="0E3A78BA" w:rsidR="792C7E7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ple to tell you </w:t>
      </w:r>
      <w:r w:rsidRPr="0E3A78BA" w:rsidR="792C7E7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differently.</w:t>
      </w:r>
    </w:p>
    <w:p w:rsidR="2AEF86C2" w:rsidP="0E3A78BA" w:rsidRDefault="2AEF86C2" w14:paraId="75649FE3" w14:textId="210BEE36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2AEF86C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Live your life accordantly to how you wanted to when you were young. Life is short</w:t>
      </w:r>
      <w:r w:rsidRPr="0E3A78BA" w:rsidR="69946B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do jobs you hate</w:t>
      </w:r>
    </w:p>
    <w:p w:rsidR="69946BF3" w:rsidP="0E3A78BA" w:rsidRDefault="69946BF3" w14:paraId="28A94758" w14:textId="66BF3F9E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69946B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truth always comes out whether you like it or not, stop lying </w:t>
      </w:r>
      <w:r w:rsidRPr="0E3A78BA" w:rsidR="69946B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 yourself and others.</w:t>
      </w:r>
    </w:p>
    <w:p w:rsidR="3EACE3AB" w:rsidP="0A77C902" w:rsidRDefault="3EACE3AB" w14:paraId="4F3F05C2" w14:textId="3D975247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3EACE3A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Happiness is not something </w:t>
      </w:r>
      <w:r w:rsidRPr="0A77C902" w:rsidR="236865A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readymade,</w:t>
      </w:r>
      <w:r w:rsidRPr="0A77C902" w:rsidR="3EACE3A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comes from your own </w:t>
      </w:r>
      <w:r w:rsidRPr="0A77C902" w:rsidR="566FB53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choices.</w:t>
      </w:r>
    </w:p>
    <w:p w:rsidR="51FD5B27" w:rsidP="0E3A78BA" w:rsidRDefault="51FD5B27" w14:paraId="34F31BC5" w14:textId="4AC8818E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0E3A78BA" w:rsidR="51FD5B2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 must be healthy to be happy</w:t>
      </w:r>
      <w:r w:rsidRPr="0E3A78BA" w:rsidR="54A557A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E3A78BA" w:rsidP="0E3A78BA" w:rsidRDefault="0E3A78BA" w14:paraId="2FFA3963" w14:textId="3FD01FE3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AD325D7" w:rsidP="0E3A78BA" w:rsidRDefault="0AD325D7" w14:paraId="6B10448C" w14:textId="180D1557">
      <w:pPr>
        <w:pStyle w:val="Normal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3A78BA" w:rsidR="0AD325D7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3 areas of exploration:</w:t>
      </w:r>
    </w:p>
    <w:p w:rsidR="170F4DC5" w:rsidP="0E3A78BA" w:rsidRDefault="170F4DC5" w14:paraId="1A811B53" w14:textId="49F01D5D">
      <w:pPr>
        <w:pStyle w:val="Normal"/>
        <w:jc w:val="left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333333"/>
          <w:sz w:val="36"/>
          <w:szCs w:val="36"/>
          <w:lang w:val="en-US"/>
        </w:rPr>
      </w:pPr>
      <w:r w:rsidRPr="0E3A78BA" w:rsidR="170F4DC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Life is full of setbacks</w:t>
      </w:r>
      <w:r w:rsidRPr="0E3A78BA" w:rsidR="622A39E0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9637C93" w:rsidP="0A77C902" w:rsidRDefault="49637C93" w14:paraId="23FD057D" w14:textId="078E0012">
      <w:pPr>
        <w:pStyle w:val="Normal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I </w:t>
      </w:r>
      <w:r w:rsidRPr="0A77C902" w:rsidR="09E726FF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haven't</w:t>
      </w: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learned from the last 20 </w:t>
      </w:r>
      <w:r w:rsidRPr="0A77C902" w:rsidR="3F90D9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years,</w:t>
      </w: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been living I know how life gives us all the setbacks we need and </w:t>
      </w: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need, we have obstacles, </w:t>
      </w:r>
      <w:r w:rsidRPr="0A77C902" w:rsidR="49637C9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mistake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setbacks. </w:t>
      </w:r>
      <w:r w:rsidRPr="0A77C902" w:rsidR="0E6BF2E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Challenging work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always pay off </w:t>
      </w:r>
      <w:r w:rsidRPr="0A77C902" w:rsidR="7FECC9A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eventually,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just like Roy </w:t>
      </w:r>
      <w:r w:rsidRPr="0A77C902" w:rsidR="058AB1BF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Bennett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says in </w:t>
      </w:r>
      <w:r w:rsidRPr="0A77C902" w:rsidR="02BE5A7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his</w:t>
      </w:r>
      <w:r w:rsidRPr="0A77C902" w:rsidR="4147E47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2016 book (The Light in The </w:t>
      </w:r>
      <w:r w:rsidRPr="0A77C902" w:rsidR="7861425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Heart.)</w:t>
      </w:r>
      <w:r w:rsidRPr="0A77C902" w:rsidR="39BC5D2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you achieve in like will always be in </w:t>
      </w:r>
      <w:r w:rsidRPr="0A77C902" w:rsidR="459F511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yourself</w:t>
      </w:r>
      <w:r w:rsidRPr="0A77C902" w:rsidR="39BC5D2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belief with help from yourself, be independent and if you can always ask for help when needed, ‘persevera</w:t>
      </w:r>
      <w:r w:rsidRPr="0A77C902" w:rsidR="190ECFB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nce and self-belief three is no limit to what you can achieve’ (B</w:t>
      </w:r>
      <w:r w:rsidRPr="0A77C902" w:rsidR="190ECFB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ennett</w:t>
      </w:r>
      <w:r w:rsidRPr="0A77C902" w:rsidR="190ECFB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2016)</w:t>
      </w:r>
      <w:r w:rsidRPr="0A77C902" w:rsidR="75B163D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In figure 1 we see a symbol for </w:t>
      </w:r>
      <w:r w:rsidRPr="0A77C902" w:rsidR="094FB1F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turning</w:t>
      </w:r>
      <w:r w:rsidRPr="0A77C902" w:rsidR="75B163D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around. This is what a setback is, we need to have setbacks to learn from our mistakes in like and learn from others what we need to do in life </w:t>
      </w:r>
      <w:r w:rsidRPr="0A77C902" w:rsidR="75B163D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 or</w:t>
      </w:r>
      <w:r w:rsidRPr="0A77C902" w:rsidR="0D42253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der to</w:t>
      </w:r>
      <w:r w:rsidRPr="0A77C902" w:rsidR="0D42253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have more setbacks. </w:t>
      </w:r>
    </w:p>
    <w:p w:rsidR="63EB3072" w:rsidP="0A77C902" w:rsidRDefault="63EB3072" w14:paraId="3281A14A" w14:textId="15326172">
      <w:pPr>
        <w:pStyle w:val="Normal"/>
        <w:jc w:val="center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3EB3072">
        <w:drawing>
          <wp:inline wp14:editId="06727E0A" wp14:anchorId="27326538">
            <wp:extent cx="3557154" cy="1741054"/>
            <wp:effectExtent l="0" t="0" r="0" b="0"/>
            <wp:docPr id="343104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88100ff44a47d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57154" cy="1741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F4DC5" w:rsidP="0E3A78BA" w:rsidRDefault="170F4DC5" w14:paraId="4EE3C62E" w14:textId="228BD1EC">
      <w:pPr>
        <w:pStyle w:val="Normal"/>
        <w:ind w:left="0"/>
      </w:pPr>
      <w:r w:rsidRPr="0A77C902" w:rsidR="170F4DC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 must be healthy to be </w:t>
      </w:r>
      <w:r w:rsidRPr="0A77C902" w:rsidR="564151F3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happy</w:t>
      </w:r>
      <w:r w:rsidRPr="0A77C902" w:rsidR="170F4DC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A5E4B4" w:rsidP="0A77C902" w:rsidRDefault="6AA5E4B4" w14:paraId="042264C7" w14:textId="5F4B7C38">
      <w:pPr>
        <w:pStyle w:val="Normal"/>
        <w:ind w:left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6AA5E4B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 cannot sit around all day eating and sleeping, you need physical fitness </w:t>
      </w:r>
      <w:r w:rsidRPr="0A77C902" w:rsidR="505EEDB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0A77C902" w:rsidR="6AA5E4B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happiness and health. Staying healthy means you live </w:t>
      </w:r>
      <w:r w:rsidRPr="0A77C902" w:rsidR="69826BF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longer</w:t>
      </w:r>
      <w:r w:rsidRPr="0A77C902" w:rsidR="6AA5E4B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image below shows the impact of </w:t>
      </w:r>
      <w:r w:rsidRPr="0A77C902" w:rsidR="41CE861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smoking,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example. This is the worst thing you can do to be healthy and happy. Smoking kills and yes it sa</w:t>
      </w:r>
      <w:r w:rsidRPr="0A77C902" w:rsidR="6A833F9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it </w:t>
      </w:r>
      <w:r w:rsidRPr="0A77C902" w:rsidR="690D23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every packet of </w:t>
      </w:r>
      <w:r w:rsidRPr="0A77C902" w:rsidR="69D89E2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cigarettes</w:t>
      </w:r>
      <w:r w:rsidRPr="0A77C902" w:rsidR="1A99C7F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why do </w:t>
      </w:r>
      <w:r w:rsidRPr="0A77C902" w:rsidR="3AF9270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people keep buying them? Addiction? There are better and healthier things to be addicted to. ‘Physical fitness is the first requisite of happiness’ (</w:t>
      </w:r>
      <w:r w:rsidRPr="0A77C902" w:rsidR="7F80707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Joseph Pilates, 1945)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So, fitness is vital for you to be happy, sadness only happens when you 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up, 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move, make yourself a </w:t>
      </w:r>
      <w:r w:rsidRPr="0A77C902" w:rsidR="597D46D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sandwich</w:t>
      </w:r>
      <w:r w:rsidRPr="0A77C902" w:rsidR="29C958D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The main point I am trying to make is th</w:t>
      </w:r>
      <w:r w:rsidRPr="0A77C902" w:rsidR="06323E2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at health = happiness and</w:t>
      </w:r>
      <w:r w:rsidRPr="0A77C902" w:rsidR="7C8681D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Pilates suggests that this is the case and I believe him and so should you. </w:t>
      </w:r>
      <w:r w:rsidRPr="0A77C902" w:rsidR="33BFAD3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figure 2 we see one of the most meaningful ads, many families have lost to </w:t>
      </w:r>
      <w:r w:rsidRPr="0A77C902" w:rsidR="3CCE402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cigarette</w:t>
      </w:r>
      <w:r w:rsidRPr="0A77C902" w:rsidR="33BFAD3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smokers, they </w:t>
      </w:r>
      <w:r w:rsidRPr="0A77C902" w:rsidR="23BEE8F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regret</w:t>
      </w:r>
      <w:r w:rsidRPr="0A77C902" w:rsidR="33BFAD3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in </w:t>
      </w:r>
      <w:r w:rsidRPr="0A77C902" w:rsidR="72C41E5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years' time</w:t>
      </w:r>
      <w:r w:rsidRPr="0A77C902" w:rsidR="33BFAD3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their lungs shattered and skin wrinkly. These are t</w:t>
      </w:r>
      <w:r w:rsidRPr="0A77C902" w:rsidR="20BD4BA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reasons why we need to keep healthy not for yourself but for </w:t>
      </w:r>
      <w:r w:rsidRPr="0A77C902" w:rsidR="466CE35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0A77C902" w:rsidR="20BD4BA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loved ones as well. </w:t>
      </w:r>
    </w:p>
    <w:p w:rsidR="0DBCD734" w:rsidP="0A77C902" w:rsidRDefault="0DBCD734" w14:paraId="604C090F" w14:textId="67104F03">
      <w:pPr>
        <w:pStyle w:val="Normal"/>
        <w:ind w:left="0"/>
        <w:jc w:val="center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0DBCD734">
        <w:drawing>
          <wp:inline wp14:editId="593D82A1" wp14:anchorId="61B5AE3B">
            <wp:extent cx="1999725" cy="2826466"/>
            <wp:effectExtent l="0" t="0" r="0" b="0"/>
            <wp:docPr id="811872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512fdd4f9240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9725" cy="282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F4DC5" w:rsidP="0A77C902" w:rsidRDefault="170F4DC5" w14:paraId="33750119" w14:textId="714A2088">
      <w:pPr>
        <w:pStyle w:val="Normal"/>
        <w:ind w:left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170F4DC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Live your life accordantly to how you wanted to when you were young. Life is short to do jobs you hate</w:t>
      </w:r>
    </w:p>
    <w:p w:rsidR="1E04904C" w:rsidP="0A77C902" w:rsidRDefault="1E04904C" w14:paraId="190F0D15" w14:textId="613D56F3">
      <w:pPr>
        <w:pStyle w:val="Normal"/>
        <w:ind w:left="0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1E04904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Life is too short. I have been in and out of so many jobs in the past 4 years because I would rather make myself happy than earn money doing something I hate. A lot of people will </w:t>
      </w:r>
      <w:r w:rsidRPr="0A77C902" w:rsidR="4844E2B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disagree</w:t>
      </w:r>
      <w:r w:rsidRPr="0A77C902" w:rsidR="1E04904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this </w:t>
      </w:r>
      <w:r w:rsidRPr="0A77C902" w:rsidR="52EFF56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by</w:t>
      </w:r>
      <w:r w:rsidRPr="0A77C902" w:rsidR="1E04904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saying you have to do 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something you hate to get where you want to </w:t>
      </w:r>
      <w:r w:rsidRPr="0A77C902" w:rsidR="3EC20E1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 life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But I feel 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that’s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wrong, </w:t>
      </w:r>
      <w:r w:rsidRPr="0A77C902" w:rsidR="6E301A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there's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many </w:t>
      </w:r>
      <w:r w:rsidRPr="0A77C902" w:rsidR="21B4F11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options,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4D4A5CD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especially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3C15F8C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0A77C902" w:rsidR="65B8086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UK</w:t>
      </w:r>
      <w:r w:rsidRPr="0A77C902" w:rsidR="271323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can help with your dreams and achievements in life. </w:t>
      </w:r>
      <w:r w:rsidRPr="0A77C902" w:rsidR="1A16760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‘tomorrow is promised to no one’ (Gina Greenlee, 2008)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Greenlee makes a good </w:t>
      </w:r>
      <w:r w:rsidRPr="0A77C902" w:rsidR="288A502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point;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means </w:t>
      </w:r>
      <w:r w:rsidRPr="0A77C902" w:rsidR="625FE01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tomorrow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could be your last day and you </w:t>
      </w:r>
      <w:r w:rsidRPr="0A77C902" w:rsidR="54013E3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won't</w:t>
      </w:r>
      <w:r w:rsidRPr="0A77C902" w:rsidR="0167D25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even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know it. </w:t>
      </w:r>
      <w:r w:rsidRPr="0A77C902" w:rsidR="4A5CDCA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People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always say ‘we will do it soon’ but it never happens. Do what you want when you want in time you will make </w:t>
      </w:r>
      <w:r w:rsidRPr="0A77C902" w:rsidR="380C6F7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your</w:t>
      </w:r>
      <w:r w:rsidRPr="0A77C902" w:rsidR="6AD91BA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dreams come true. </w:t>
      </w:r>
      <w:r w:rsidRPr="0A77C902" w:rsidR="751AC80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0A77C902" w:rsidR="59F33FE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Life is too short </w:t>
      </w:r>
      <w:r w:rsidRPr="0A77C902" w:rsidR="5730841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0A77C902" w:rsidR="59F33FE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wrong job</w:t>
      </w:r>
      <w:r w:rsidRPr="0A77C902" w:rsidR="7B6700D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0A77C902" w:rsidR="59F33FE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seen in figure 3. </w:t>
      </w:r>
      <w:r w:rsidRPr="0A77C902" w:rsidR="0C833AF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image is overwhelming and I loved the ad when I saw it, it shows the life of others and the </w:t>
      </w:r>
      <w:r w:rsidRPr="0A77C902" w:rsidR="0C833AF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struggle</w:t>
      </w:r>
      <w:r w:rsidRPr="0A77C902" w:rsidR="0C833AF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face in the real word rather than the ideal world. </w:t>
      </w:r>
    </w:p>
    <w:p w:rsidR="0E3A78BA" w:rsidP="0A77C902" w:rsidRDefault="0E3A78BA" w14:paraId="0724E551" w14:textId="2934514D">
      <w:pPr>
        <w:pStyle w:val="Normal"/>
        <w:ind w:left="0"/>
        <w:jc w:val="center"/>
      </w:pPr>
      <w:r w:rsidR="1E04904C">
        <w:drawing>
          <wp:inline wp14:editId="0DD8B74E" wp14:anchorId="144EB32F">
            <wp:extent cx="2320984" cy="3248025"/>
            <wp:effectExtent l="0" t="0" r="0" b="0"/>
            <wp:docPr id="2091093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47b77a3bd84a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0984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FF45" w:rsidP="0A77C902" w:rsidRDefault="03A3FF45" w14:paraId="5D01845E" w14:textId="37031E7F">
      <w:pPr>
        <w:spacing w:after="160" w:line="259" w:lineRule="auto"/>
        <w:ind w:left="0"/>
        <w:jc w:val="center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77C902" w:rsidR="03A3FF4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Bibliography</w:t>
      </w:r>
    </w:p>
    <w:p w:rsidR="03A3FF45" w:rsidP="0A77C902" w:rsidRDefault="03A3FF45" w14:paraId="164BB339" w14:textId="33E1BB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Bennett, R. (2016), The light in the Heart</w:t>
      </w:r>
    </w:p>
    <w:p w:rsidR="03A3FF45" w:rsidP="0A77C902" w:rsidRDefault="03A3FF45" w14:paraId="31A63A21" w14:textId="090359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Greenlee, G. (2008), Postcard and Pearls</w:t>
      </w:r>
    </w:p>
    <w:p w:rsidR="03A3FF45" w:rsidP="0A77C902" w:rsidRDefault="03A3FF45" w14:paraId="2DE4E073" w14:textId="298A79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Pilate, J. (1945), Pilates</w:t>
      </w:r>
    </w:p>
    <w:p w:rsidR="03A3FF45" w:rsidP="0A77C902" w:rsidRDefault="03A3FF45" w14:paraId="5DB0F300" w14:textId="23863A0E">
      <w:pPr>
        <w:pStyle w:val="Normal"/>
        <w:spacing w:after="160" w:line="259" w:lineRule="auto"/>
        <w:ind w:left="0"/>
        <w:jc w:val="center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List of Figures</w:t>
      </w:r>
    </w:p>
    <w:p w:rsidR="03A3FF45" w:rsidP="0A77C902" w:rsidRDefault="03A3FF45" w14:paraId="04B6F1CB" w14:textId="56ADA871">
      <w:pPr>
        <w:pStyle w:val="Normal"/>
        <w:spacing w:after="160" w:line="259" w:lineRule="auto"/>
        <w:ind w:left="0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Figure 1: </w:t>
      </w:r>
      <w:r w:rsidRPr="0A77C902" w:rsidR="3110805A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Turning a setback into Success </w:t>
      </w:r>
      <w:hyperlink r:id="Ra36995c226f44117">
        <w:r w:rsidRPr="0A77C902" w:rsidR="3110805A">
          <w:rPr>
            <w:rStyle w:val="Hyperlink"/>
            <w:rFonts w:ascii="Verdana" w:hAnsi="Verdana" w:eastAsia="Verdana" w:cs="Verdana"/>
            <w:noProof w:val="0"/>
            <w:sz w:val="24"/>
            <w:szCs w:val="24"/>
            <w:lang w:val="en-US"/>
          </w:rPr>
          <w:t>A Setback is a Setup for A Comeback – Site Title (wordpress.com)</w:t>
        </w:r>
      </w:hyperlink>
    </w:p>
    <w:p w:rsidR="03A3FF45" w:rsidP="0A77C902" w:rsidRDefault="03A3FF45" w14:paraId="35DF9DB4" w14:textId="3982536E">
      <w:pPr>
        <w:pStyle w:val="Normal"/>
        <w:spacing w:after="160" w:line="259" w:lineRule="auto"/>
        <w:ind w:left="0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noProof w:val="0"/>
          <w:sz w:val="24"/>
          <w:szCs w:val="24"/>
          <w:lang w:val="en-US"/>
        </w:rPr>
        <w:t>Figure 2:</w:t>
      </w:r>
      <w:r w:rsidRPr="0A77C902" w:rsidR="60320326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Don’t let your life be destroyed like this</w:t>
      </w:r>
      <w:r w:rsidRPr="0A77C902" w:rsidR="48A141C0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</w:t>
      </w:r>
      <w:hyperlink r:id="R7e75f9b54ce54de5">
        <w:r w:rsidRPr="0A77C902" w:rsidR="6EE6DA80">
          <w:rPr>
            <w:rStyle w:val="Hyperlink"/>
            <w:rFonts w:ascii="Verdana" w:hAnsi="Verdana" w:eastAsia="Verdana" w:cs="Verdana"/>
            <w:noProof w:val="0"/>
            <w:sz w:val="24"/>
            <w:szCs w:val="24"/>
            <w:lang w:val="en-US"/>
          </w:rPr>
          <w:t>Art 'n Ad</w:t>
        </w:r>
      </w:hyperlink>
    </w:p>
    <w:p w:rsidR="03A3FF45" w:rsidP="0A77C902" w:rsidRDefault="03A3FF45" w14:paraId="69956C77" w14:textId="7DF46917">
      <w:pPr>
        <w:pStyle w:val="Normal"/>
        <w:spacing w:after="160" w:line="259" w:lineRule="auto"/>
        <w:ind w:left="0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A77C902" w:rsidR="03A3FF45">
        <w:rPr>
          <w:rFonts w:ascii="Verdana" w:hAnsi="Verdana" w:eastAsia="Verdana" w:cs="Verdana"/>
          <w:noProof w:val="0"/>
          <w:sz w:val="24"/>
          <w:szCs w:val="24"/>
          <w:lang w:val="en-US"/>
        </w:rPr>
        <w:t>Figure 3:</w:t>
      </w:r>
      <w:r w:rsidRPr="0A77C902" w:rsidR="3675E2D8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 Life is too short for the wrong job </w:t>
      </w:r>
      <w:hyperlink r:id="R05294c0bda17483a">
        <w:r w:rsidRPr="0A77C902" w:rsidR="3675E2D8">
          <w:rPr>
            <w:rStyle w:val="Hyperlink"/>
            <w:rFonts w:ascii="Verdana" w:hAnsi="Verdana" w:eastAsia="Verdana" w:cs="Verdana"/>
            <w:noProof w:val="0"/>
            <w:sz w:val="24"/>
            <w:szCs w:val="24"/>
            <w:lang w:val="en-US"/>
          </w:rPr>
          <w:t>JobsInTown.de : Life is Too Short for the Wrong Job! | Ad Age</w:t>
        </w:r>
      </w:hyperlink>
    </w:p>
    <w:p w:rsidR="4DB49D0C" w:rsidP="0A77C902" w:rsidRDefault="4DB49D0C" w14:paraId="7FDD593F" w14:textId="48BA63BA">
      <w:pPr>
        <w:pStyle w:val="Normal"/>
        <w:spacing w:after="160" w:line="259" w:lineRule="auto"/>
        <w:ind w:left="0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4DB49D0C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Task 3: Practice-based Writing</w:t>
      </w:r>
    </w:p>
    <w:p w:rsidR="1A05CD80" w:rsidP="0A77C902" w:rsidRDefault="1A05CD80" w14:paraId="3E52F1A3" w14:textId="7975D786">
      <w:pPr>
        <w:pStyle w:val="Heading2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1A05CD8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This piece is inspired by De Stijl from 1917-</w:t>
      </w:r>
      <w:r w:rsidRPr="0A77C902" w:rsidR="5482EC8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1931. The</w:t>
      </w:r>
      <w:r w:rsidRPr="0A77C902" w:rsidR="51C5869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piece inspired </w:t>
      </w:r>
      <w:r w:rsidRPr="0A77C902" w:rsidR="261F25A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me</w:t>
      </w:r>
      <w:r w:rsidRPr="0A77C902" w:rsidR="51C5869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</w:t>
      </w:r>
      <w:r w:rsidRPr="0A77C902" w:rsidR="51C5869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Piet Mondrian, Gerrit Rietveld and Theo van Doesburg</w:t>
      </w:r>
      <w:r w:rsidRPr="0A77C902" w:rsidR="4094746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A77C902" w:rsidR="2CCB79FF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mostly Mondrian, he was my idol throughout this whole project, and I looked up to him a lot going back and forth from his work so I could be inspired all the time. </w:t>
      </w:r>
      <w:r w:rsidRPr="0A77C902" w:rsidR="1A05CD8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0A77C902" w:rsidR="1327D1B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0A77C902" w:rsidR="1A05CD8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earnt a</w:t>
      </w:r>
      <w:r w:rsidRPr="0A77C902" w:rsidR="2B24E79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bout so many different movements </w:t>
      </w:r>
      <w:r w:rsidRPr="0A77C902" w:rsidR="1A05CD8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college in 2017-2019 </w:t>
      </w:r>
      <w:r w:rsidRPr="0A77C902" w:rsidR="7EC33EF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De Stijl stood out to me most, it was so </w:t>
      </w:r>
      <w:r w:rsidRPr="0A77C902" w:rsidR="4111549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inspirational</w:t>
      </w:r>
      <w:r w:rsidRPr="0A77C902" w:rsidR="7EC33EF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me that I could write about it with no </w:t>
      </w:r>
      <w:r w:rsidRPr="0A77C902" w:rsidR="0B24A80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hesitation</w:t>
      </w:r>
      <w:r w:rsidRPr="0A77C902" w:rsidR="7EC33EF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A77C902" w:rsidR="24C4ADD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A77C902" w:rsidR="1A05CD8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</w:t>
      </w:r>
      <w:r w:rsidRPr="0A77C902" w:rsidR="5E8D16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 a lot of products including this one which at the time I was </w:t>
      </w:r>
      <w:r w:rsidRPr="0A77C902" w:rsidR="2BB42AA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enormously proud</w:t>
      </w:r>
      <w:r w:rsidRPr="0A77C902" w:rsidR="5E8D16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looking back </w:t>
      </w:r>
      <w:r w:rsidRPr="0A77C902" w:rsidR="3F820552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0A77C902" w:rsidR="5E8D16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are so many </w:t>
      </w:r>
      <w:r w:rsidRPr="0A77C902" w:rsidR="4C89DBAF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things</w:t>
      </w:r>
      <w:r w:rsidRPr="0A77C902" w:rsidR="5E8D16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</w:t>
      </w:r>
      <w:r w:rsidRPr="0A77C902" w:rsidR="1B00E37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criticize</w:t>
      </w:r>
      <w:r w:rsidRPr="0A77C902" w:rsidR="5E8D16F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</w:t>
      </w:r>
      <w:r w:rsidRPr="0A77C902" w:rsidR="1B00E37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work. </w:t>
      </w:r>
      <w:r w:rsidRPr="0A77C902" w:rsidR="3EDB8BC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was trying to portray the meaning of De Stijl when I should've ‘evoked’ it (Kosinski 1967), </w:t>
      </w:r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this way I </w:t>
      </w:r>
      <w:r w:rsidRPr="0A77C902" w:rsidR="151D946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should've</w:t>
      </w:r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made </w:t>
      </w:r>
      <w:r w:rsidRPr="0A77C902" w:rsidR="7CFA67C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 improved</w:t>
      </w:r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product, this product is LED light with </w:t>
      </w:r>
      <w:proofErr w:type="spellStart"/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coloured</w:t>
      </w:r>
      <w:proofErr w:type="spellEnd"/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acrylic, this </w:t>
      </w:r>
      <w:r w:rsidRPr="0A77C902" w:rsidR="6F0FFA7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could've</w:t>
      </w:r>
      <w:r w:rsidRPr="0A77C902" w:rsidR="2EE059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been ‘evoked’ 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re producing the light and making is better. </w:t>
      </w:r>
      <w:r w:rsidRPr="0A77C902" w:rsidR="335F97C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As you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106FB28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see,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Figure 1 </w:t>
      </w:r>
      <w:r w:rsidRPr="0A77C902" w:rsidR="5086F2A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31E994E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ridiculously small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A77C902" w:rsidR="537A4170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unsteady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weak. These are </w:t>
      </w:r>
      <w:r w:rsidRPr="0A77C902" w:rsidR="09DE0E1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not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0A77C902" w:rsidR="44DB65D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principles</w:t>
      </w:r>
      <w:r w:rsidRPr="0A77C902" w:rsidR="6912D6C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was going for I wanted to ‘cradle’ the truth of </w:t>
      </w:r>
      <w:r w:rsidRPr="0A77C902" w:rsidR="73EBD4D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‘true art’ (</w:t>
      </w:r>
      <w:r w:rsidRPr="0A77C902" w:rsidR="44DB65D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Einstein</w:t>
      </w:r>
      <w:r w:rsidRPr="0A77C902" w:rsidR="73EBD4D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2006)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Wh</w:t>
      </w:r>
      <w:r w:rsidRPr="0A77C902" w:rsidR="6B533AFF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started this task I was excited to 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go and do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10A2825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loved every second, but I </w:t>
      </w:r>
      <w:r w:rsidRPr="0A77C902" w:rsidR="57B9116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should've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been more </w:t>
      </w:r>
      <w:r w:rsidRPr="0A77C902" w:rsidR="08C660A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criticized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71AB984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by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08C660A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myself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told </w:t>
      </w:r>
      <w:r w:rsidRPr="0A77C902" w:rsidR="57C902F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myself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could do better, meaning I </w:t>
      </w:r>
      <w:r w:rsidRPr="0A77C902" w:rsidR="6CBB373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could've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gotten a better </w:t>
      </w:r>
      <w:r w:rsidRPr="0A77C902" w:rsidR="723AACC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grade</w:t>
      </w:r>
      <w:r w:rsidRPr="0A77C902" w:rsidR="064B029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a leve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l. The only reason I 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didn’t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 this is because back then I was lazy, 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unfit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wanted to do what I wanted, this was not right I </w:t>
      </w:r>
      <w:r w:rsidRPr="0A77C902" w:rsidR="11900E4E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should've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been a better version of </w:t>
      </w:r>
      <w:r w:rsidRPr="0A77C902" w:rsidR="160FC1C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myself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I am today where I tell myself that I did bad and do better </w:t>
      </w:r>
      <w:r w:rsidRPr="0A77C902" w:rsidR="47CB729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which</w:t>
      </w:r>
      <w:r w:rsidRPr="0A77C902" w:rsidR="4A217B7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what I do </w:t>
      </w:r>
      <w:r w:rsidRPr="0A77C902" w:rsidR="090955E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nowadays</w:t>
      </w:r>
      <w:r w:rsidRPr="0A77C902" w:rsidR="0275E97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A77C902" w:rsidR="3ECB7B9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lost myself within this project among many others and it was </w:t>
      </w:r>
      <w:r w:rsidRPr="0A77C902" w:rsidR="79BDAD1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extremely hard</w:t>
      </w:r>
      <w:r w:rsidRPr="0A77C902" w:rsidR="3ECB7B9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me to pick myself back up but art ‘enable us to find ourselves and lose ourselves at the same time’ (Merton, 2005)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is what happened to me, as well be finding </w:t>
      </w:r>
      <w:r w:rsidRPr="0A77C902" w:rsidR="79ECFF8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inspiration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meaning to my life and work it made me lose myself mentally and physically where I 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wouldn’t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 out for days </w:t>
      </w:r>
      <w:r w:rsidRPr="0A77C902" w:rsidR="79ECFF81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because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would be doing work, </w:t>
      </w:r>
      <w:r w:rsidRPr="0A77C902" w:rsidR="06B2230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piece of work among many others </w:t>
      </w:r>
      <w:r w:rsidRPr="0A77C902" w:rsidR="04A9A0C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changed</w:t>
      </w:r>
      <w:r w:rsidRPr="0A77C902" w:rsidR="7AC8644A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 life for the better and I am a 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better person now than before. Thomas Merton </w:t>
      </w:r>
      <w:r w:rsidRPr="0A77C902" w:rsidR="06B2230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says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best things in this </w:t>
      </w:r>
      <w:r w:rsidRPr="0A77C902" w:rsidR="650A506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book,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0A77C902" w:rsidR="650A506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feel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people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 to lose themselves to love themselves and t</w:t>
      </w:r>
      <w:r w:rsidRPr="0A77C902" w:rsidR="0F7C794C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0A77C902" w:rsidR="20043EC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</w:t>
      </w:r>
      <w:r w:rsidRPr="0A77C902" w:rsidR="04A9A0C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happened</w:t>
      </w:r>
      <w:r w:rsidRPr="0A77C902" w:rsidR="1EA2205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me in this piece of work. 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way I used </w:t>
      </w:r>
      <w:proofErr w:type="spellStart"/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colour</w:t>
      </w:r>
      <w:proofErr w:type="spellEnd"/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this piece of work was by far my </w:t>
      </w:r>
      <w:proofErr w:type="spellStart"/>
      <w:r w:rsidRPr="0A77C902" w:rsidR="6FCB177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favourite</w:t>
      </w:r>
      <w:proofErr w:type="spellEnd"/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 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wouldn’t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 that other than 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maybe </w:t>
      </w:r>
      <w:r w:rsidRPr="0A77C902" w:rsidR="198737C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using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77C902" w:rsidR="63FAE998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different</w:t>
      </w:r>
      <w:r w:rsidRPr="0A77C902" w:rsidR="547BBC2D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material like glass for example. My whole thought process through this piece of work was </w:t>
      </w:r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drawing and draft, the amount of draft I had for this piece were </w:t>
      </w:r>
      <w:r w:rsidRPr="0A77C902" w:rsidR="5331CDCB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amazing</w:t>
      </w:r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that is my </w:t>
      </w:r>
      <w:proofErr w:type="spellStart"/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favourite</w:t>
      </w:r>
      <w:proofErr w:type="spellEnd"/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thing about art is that we can use any material for a draft and it still </w:t>
      </w:r>
      <w:r w:rsidRPr="0A77C902" w:rsidR="3F196AB7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looks</w:t>
      </w:r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cool. Art is art and </w:t>
      </w:r>
      <w:r w:rsidRPr="0A77C902" w:rsidR="41C35659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no</w:t>
      </w:r>
      <w:r w:rsidRPr="0A77C902" w:rsidR="2134073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can say otherwise</w:t>
      </w:r>
      <w:r w:rsidRPr="0A77C902" w:rsidR="7EC7F206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47BBC2D" w:rsidP="0A77C902" w:rsidRDefault="547BBC2D" w14:paraId="12F355A0" w14:textId="178F7184">
      <w:pPr>
        <w:pStyle w:val="Normal"/>
        <w:spacing w:after="160" w:line="259" w:lineRule="auto"/>
        <w:ind w:left="0"/>
        <w:jc w:val="center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547BBC2D">
        <w:drawing>
          <wp:inline wp14:editId="380347AC" wp14:anchorId="3B3F9652">
            <wp:extent cx="2721769" cy="3629025"/>
            <wp:effectExtent l="0" t="0" r="0" b="0"/>
            <wp:docPr id="1402669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a80d9917a842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1769" cy="3629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951B23" w:rsidP="0A77C902" w:rsidRDefault="1F951B23" w14:paraId="2005B132" w14:textId="1A14F344">
      <w:pPr>
        <w:spacing w:after="160" w:line="259" w:lineRule="auto"/>
        <w:ind w:left="0"/>
        <w:jc w:val="center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1F951B23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Bibliography</w:t>
      </w:r>
    </w:p>
    <w:p w:rsidR="1F951B23" w:rsidP="0A77C902" w:rsidRDefault="1F951B23" w14:paraId="664F8919" w14:textId="19F984C1">
      <w:pPr>
        <w:pStyle w:val="Normal"/>
        <w:spacing w:after="160" w:line="259" w:lineRule="auto"/>
        <w:ind w:left="0"/>
        <w:jc w:val="left"/>
        <w:rPr>
          <w:b w:val="0"/>
          <w:bCs w:val="0"/>
          <w:color w:val="000000" w:themeColor="text1" w:themeTint="FF" w:themeShade="FF"/>
          <w:u w:val="none"/>
        </w:rPr>
      </w:pPr>
      <w:r w:rsidRPr="0A77C902" w:rsidR="1F951B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Einstein, A (2006), </w:t>
      </w:r>
      <w:hyperlink r:id="R931ecfb6be454779">
        <w:r w:rsidRPr="0A77C902" w:rsidR="1F951B23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The World As I See It</w:t>
        </w:r>
      </w:hyperlink>
    </w:p>
    <w:p w:rsidR="1F951B23" w:rsidP="0A77C902" w:rsidRDefault="1F951B23" w14:paraId="3144F473" w14:textId="14CCEA94">
      <w:pPr>
        <w:pStyle w:val="Normal"/>
        <w:bidi w:val="0"/>
        <w:spacing w:after="160" w:line="259" w:lineRule="auto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77C902" w:rsidR="1F951B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Merton, T (2005), </w:t>
      </w:r>
      <w:hyperlink r:id="R85ecf19a6f464e3b">
        <w:r w:rsidRPr="0A77C902" w:rsidR="1F951B23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No Man Is an Island</w:t>
        </w:r>
      </w:hyperlink>
    </w:p>
    <w:p w:rsidR="1F951B23" w:rsidP="0A77C902" w:rsidRDefault="1F951B23" w14:paraId="1BE30209" w14:textId="68B9A1D7">
      <w:pPr>
        <w:pStyle w:val="Normal"/>
        <w:bidi w:val="0"/>
        <w:spacing w:after="160" w:line="259" w:lineRule="auto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77C902" w:rsidR="1F951B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Kosinski</w:t>
      </w:r>
      <w:r w:rsidRPr="0A77C902" w:rsidR="1F951B23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(1967) art of the self</w:t>
      </w:r>
    </w:p>
    <w:p w:rsidR="1F951B23" w:rsidP="0A77C902" w:rsidRDefault="1F951B23" w14:paraId="72E1E72A" w14:textId="23863A0E">
      <w:pPr>
        <w:pStyle w:val="Normal"/>
        <w:spacing w:after="160" w:line="259" w:lineRule="auto"/>
        <w:ind w:left="0"/>
        <w:jc w:val="center"/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A77C902" w:rsidR="1F951B23">
        <w:rPr>
          <w:rFonts w:ascii="Verdana" w:hAnsi="Verdana" w:eastAsia="Verdana" w:cs="Verdan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List of Figures</w:t>
      </w:r>
    </w:p>
    <w:p w:rsidR="1F951B23" w:rsidP="0A77C902" w:rsidRDefault="1F951B23" w14:paraId="0B7D7B55" w14:textId="31C32492">
      <w:pPr>
        <w:pStyle w:val="Normal"/>
        <w:spacing w:after="160" w:line="259" w:lineRule="auto"/>
        <w:ind w:left="0"/>
        <w:rPr>
          <w:rFonts w:ascii="Verdana" w:hAnsi="Verdana" w:eastAsia="Verdana" w:cs="Verdana"/>
          <w:noProof w:val="0"/>
          <w:sz w:val="24"/>
          <w:szCs w:val="24"/>
          <w:lang w:val="en-US"/>
        </w:rPr>
      </w:pPr>
      <w:r w:rsidRPr="0A77C902" w:rsidR="1F951B23">
        <w:rPr>
          <w:rFonts w:ascii="Verdana" w:hAnsi="Verdana" w:eastAsia="Verdana" w:cs="Verdana"/>
          <w:noProof w:val="0"/>
          <w:sz w:val="24"/>
          <w:szCs w:val="24"/>
          <w:lang w:val="en-US"/>
        </w:rPr>
        <w:t xml:space="preserve">Figure 1: De Stijl Light, Ffion Thomas </w:t>
      </w:r>
    </w:p>
    <w:sectPr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>
    <int:WordHash hashCode="ym4nbF963C39qH" id="I/lUZhXb"/>
    <int:WordHash hashCode="DifLx1UgJH7zsu" id="kqvBhT7K"/>
    <int:WordHash hashCode="H55QGD2JWnqElI" id="oUOU9tph"/>
    <int:WordHash hashCode="20lmumeNxO0dfa" id="3wcRlWWB"/>
    <int:WordHash hashCode="MJr9/hW0nOrlHj" id="P+UB9D/a"/>
    <int:WordHash hashCode="JHAoFST6dzcILb" id="r2wcv1mO"/>
    <int:WordHash hashCode="e0dMsLOcF3PXGS" id="y+apWeTa"/>
  </int:Manifest>
  <int:Observations>
    <int:Content id="I/lUZhXb">
      <int:Rejection type="AugLoop_Text_Critique"/>
    </int:Content>
    <int:Content id="kqvBhT7K">
      <int:Rejection type="AugLoop_Text_Critique"/>
    </int:Content>
    <int:Content id="oUOU9tph">
      <int:Rejection type="AugLoop_Text_Critique"/>
    </int:Content>
    <int:Content id="3wcRlWWB">
      <int:Rejection type="AugLoop_Text_Critique"/>
    </int:Content>
    <int:Content id="P+UB9D/a">
      <int:Rejection type="AugLoop_Text_Critique"/>
    </int:Content>
    <int:Content id="r2wcv1mO">
      <int:Rejection type="AugLoop_Text_Critique"/>
    </int:Content>
    <int:Content id="y+apWeTa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3AE870D"/>
  <w15:docId w15:val="{66f2ba8a-1557-4046-b83f-73199294f31d}"/>
  <w:rsids>
    <w:rsidRoot w:val="63AE870D"/>
    <w:rsid w:val="00001544"/>
    <w:rsid w:val="010A3D0B"/>
    <w:rsid w:val="010DF1A6"/>
    <w:rsid w:val="0167D25A"/>
    <w:rsid w:val="026DD835"/>
    <w:rsid w:val="0275E97D"/>
    <w:rsid w:val="02BE5A72"/>
    <w:rsid w:val="02E22A86"/>
    <w:rsid w:val="0375A4D3"/>
    <w:rsid w:val="03A3FF45"/>
    <w:rsid w:val="0405F583"/>
    <w:rsid w:val="040F4614"/>
    <w:rsid w:val="04286E71"/>
    <w:rsid w:val="047DFAE7"/>
    <w:rsid w:val="04A9A0C6"/>
    <w:rsid w:val="058AB1BF"/>
    <w:rsid w:val="0599DB9E"/>
    <w:rsid w:val="05A578F7"/>
    <w:rsid w:val="0619CB48"/>
    <w:rsid w:val="06323E24"/>
    <w:rsid w:val="064B0291"/>
    <w:rsid w:val="065ED862"/>
    <w:rsid w:val="065F82DE"/>
    <w:rsid w:val="06B2230D"/>
    <w:rsid w:val="075B2C35"/>
    <w:rsid w:val="081E9DCE"/>
    <w:rsid w:val="08435376"/>
    <w:rsid w:val="08C660A8"/>
    <w:rsid w:val="09090D79"/>
    <w:rsid w:val="090955E6"/>
    <w:rsid w:val="094FB1F4"/>
    <w:rsid w:val="09A6F78A"/>
    <w:rsid w:val="09CFBB94"/>
    <w:rsid w:val="09DE0E18"/>
    <w:rsid w:val="09E726FF"/>
    <w:rsid w:val="0A77C902"/>
    <w:rsid w:val="0A7EB729"/>
    <w:rsid w:val="0A9ABA7D"/>
    <w:rsid w:val="0A9FEAA8"/>
    <w:rsid w:val="0AD325D7"/>
    <w:rsid w:val="0B24A80E"/>
    <w:rsid w:val="0C191C2C"/>
    <w:rsid w:val="0C499CDC"/>
    <w:rsid w:val="0C5BF2A4"/>
    <w:rsid w:val="0C833AF7"/>
    <w:rsid w:val="0D0BED98"/>
    <w:rsid w:val="0D422538"/>
    <w:rsid w:val="0DBCD734"/>
    <w:rsid w:val="0DD5AA31"/>
    <w:rsid w:val="0DDBDB61"/>
    <w:rsid w:val="0E3A78BA"/>
    <w:rsid w:val="0E66234E"/>
    <w:rsid w:val="0E6BF2E4"/>
    <w:rsid w:val="0EA09ABC"/>
    <w:rsid w:val="0EA7BDF9"/>
    <w:rsid w:val="0F7C794C"/>
    <w:rsid w:val="104F06BA"/>
    <w:rsid w:val="106FB286"/>
    <w:rsid w:val="10A28251"/>
    <w:rsid w:val="10FC8083"/>
    <w:rsid w:val="1109FC01"/>
    <w:rsid w:val="11369B03"/>
    <w:rsid w:val="11900E4E"/>
    <w:rsid w:val="1327D1BD"/>
    <w:rsid w:val="13B0A4EC"/>
    <w:rsid w:val="14142F07"/>
    <w:rsid w:val="141C26B1"/>
    <w:rsid w:val="14419CC3"/>
    <w:rsid w:val="151D9468"/>
    <w:rsid w:val="1580FE98"/>
    <w:rsid w:val="15E922ED"/>
    <w:rsid w:val="160FC1C5"/>
    <w:rsid w:val="169BF823"/>
    <w:rsid w:val="16CC7DCE"/>
    <w:rsid w:val="170F4DC5"/>
    <w:rsid w:val="18477D02"/>
    <w:rsid w:val="190ECFBB"/>
    <w:rsid w:val="193DD1F0"/>
    <w:rsid w:val="198737C3"/>
    <w:rsid w:val="19DB631D"/>
    <w:rsid w:val="1A05CD80"/>
    <w:rsid w:val="1A167609"/>
    <w:rsid w:val="1A3A237E"/>
    <w:rsid w:val="1A99C7FA"/>
    <w:rsid w:val="1B00E37D"/>
    <w:rsid w:val="1C9574FC"/>
    <w:rsid w:val="1CC581C9"/>
    <w:rsid w:val="1D29CB1C"/>
    <w:rsid w:val="1DCF56AC"/>
    <w:rsid w:val="1DE87F09"/>
    <w:rsid w:val="1E04904C"/>
    <w:rsid w:val="1EA22057"/>
    <w:rsid w:val="1F4D911D"/>
    <w:rsid w:val="1F951B23"/>
    <w:rsid w:val="1FFCF592"/>
    <w:rsid w:val="20043EC4"/>
    <w:rsid w:val="2079036F"/>
    <w:rsid w:val="20BD4BA9"/>
    <w:rsid w:val="20D989B2"/>
    <w:rsid w:val="210F09A0"/>
    <w:rsid w:val="21340734"/>
    <w:rsid w:val="21B4F113"/>
    <w:rsid w:val="2202046C"/>
    <w:rsid w:val="236865A4"/>
    <w:rsid w:val="23791C10"/>
    <w:rsid w:val="237A57DD"/>
    <w:rsid w:val="23BEE8F0"/>
    <w:rsid w:val="245005D8"/>
    <w:rsid w:val="24ACA455"/>
    <w:rsid w:val="24C4ADD3"/>
    <w:rsid w:val="251E15C4"/>
    <w:rsid w:val="255503A2"/>
    <w:rsid w:val="261F25A8"/>
    <w:rsid w:val="27132333"/>
    <w:rsid w:val="2775A004"/>
    <w:rsid w:val="284C8D33"/>
    <w:rsid w:val="288A5021"/>
    <w:rsid w:val="29C958D0"/>
    <w:rsid w:val="2A819B22"/>
    <w:rsid w:val="2AEF86C2"/>
    <w:rsid w:val="2B24E797"/>
    <w:rsid w:val="2BB42AA4"/>
    <w:rsid w:val="2C12FFC7"/>
    <w:rsid w:val="2CCB79FF"/>
    <w:rsid w:val="2D0AF09F"/>
    <w:rsid w:val="2D46E2FC"/>
    <w:rsid w:val="2DA82D9C"/>
    <w:rsid w:val="2DF9A765"/>
    <w:rsid w:val="2EBE3974"/>
    <w:rsid w:val="2EE05949"/>
    <w:rsid w:val="2F6E3468"/>
    <w:rsid w:val="2F92B87F"/>
    <w:rsid w:val="2FAE1683"/>
    <w:rsid w:val="3007C7CC"/>
    <w:rsid w:val="307E43A6"/>
    <w:rsid w:val="30F05F02"/>
    <w:rsid w:val="3110805A"/>
    <w:rsid w:val="3130BE87"/>
    <w:rsid w:val="31A7FCB6"/>
    <w:rsid w:val="31E994E1"/>
    <w:rsid w:val="31F5DA36"/>
    <w:rsid w:val="3227386E"/>
    <w:rsid w:val="32CA5941"/>
    <w:rsid w:val="334C9D29"/>
    <w:rsid w:val="335F97CA"/>
    <w:rsid w:val="33BFAD3B"/>
    <w:rsid w:val="33F574E0"/>
    <w:rsid w:val="3601FA03"/>
    <w:rsid w:val="360F444F"/>
    <w:rsid w:val="361F6104"/>
    <w:rsid w:val="3675E2D8"/>
    <w:rsid w:val="36DDEB4D"/>
    <w:rsid w:val="36F7C5F3"/>
    <w:rsid w:val="377B21E5"/>
    <w:rsid w:val="380C6F75"/>
    <w:rsid w:val="38801FAF"/>
    <w:rsid w:val="392BC42B"/>
    <w:rsid w:val="396DEE55"/>
    <w:rsid w:val="3998C0C8"/>
    <w:rsid w:val="39B81C43"/>
    <w:rsid w:val="39BC5D22"/>
    <w:rsid w:val="39EE8254"/>
    <w:rsid w:val="3AB2C2A7"/>
    <w:rsid w:val="3ACBEB04"/>
    <w:rsid w:val="3AD56B26"/>
    <w:rsid w:val="3AF9270A"/>
    <w:rsid w:val="3B10A415"/>
    <w:rsid w:val="3B312952"/>
    <w:rsid w:val="3B753F56"/>
    <w:rsid w:val="3B92403B"/>
    <w:rsid w:val="3C15F8C2"/>
    <w:rsid w:val="3C2DBC8B"/>
    <w:rsid w:val="3CB7C2CD"/>
    <w:rsid w:val="3CCE4022"/>
    <w:rsid w:val="3D2E109C"/>
    <w:rsid w:val="3D7C54DC"/>
    <w:rsid w:val="3DF30890"/>
    <w:rsid w:val="3E495449"/>
    <w:rsid w:val="3EACE3AB"/>
    <w:rsid w:val="3EC20E17"/>
    <w:rsid w:val="3ECB7B9C"/>
    <w:rsid w:val="3EDB8BC1"/>
    <w:rsid w:val="3EFB315D"/>
    <w:rsid w:val="3F00CEDB"/>
    <w:rsid w:val="3F196AB7"/>
    <w:rsid w:val="3F5D0E54"/>
    <w:rsid w:val="3F820552"/>
    <w:rsid w:val="3F8FB3EC"/>
    <w:rsid w:val="3F90D9C8"/>
    <w:rsid w:val="3FB0BBF7"/>
    <w:rsid w:val="3FF69ACB"/>
    <w:rsid w:val="40947463"/>
    <w:rsid w:val="409ED4E3"/>
    <w:rsid w:val="41115496"/>
    <w:rsid w:val="4147E478"/>
    <w:rsid w:val="41C35659"/>
    <w:rsid w:val="41CE8618"/>
    <w:rsid w:val="423B2EE4"/>
    <w:rsid w:val="424BD243"/>
    <w:rsid w:val="4257B385"/>
    <w:rsid w:val="42E85CB9"/>
    <w:rsid w:val="43F9938A"/>
    <w:rsid w:val="44578DC0"/>
    <w:rsid w:val="44DB65DE"/>
    <w:rsid w:val="44EA5625"/>
    <w:rsid w:val="4531648C"/>
    <w:rsid w:val="45908D38"/>
    <w:rsid w:val="459F511E"/>
    <w:rsid w:val="466CE35E"/>
    <w:rsid w:val="46CD055C"/>
    <w:rsid w:val="470BE0C0"/>
    <w:rsid w:val="470E1667"/>
    <w:rsid w:val="47CB729A"/>
    <w:rsid w:val="47CF3E5A"/>
    <w:rsid w:val="48416096"/>
    <w:rsid w:val="4844E2BC"/>
    <w:rsid w:val="4870C343"/>
    <w:rsid w:val="48A141C0"/>
    <w:rsid w:val="48A34D2B"/>
    <w:rsid w:val="48AC9DBC"/>
    <w:rsid w:val="48C6F509"/>
    <w:rsid w:val="4953481F"/>
    <w:rsid w:val="49637C93"/>
    <w:rsid w:val="49751316"/>
    <w:rsid w:val="497B4D73"/>
    <w:rsid w:val="49AEB1C1"/>
    <w:rsid w:val="4A217B76"/>
    <w:rsid w:val="4A5CDCA8"/>
    <w:rsid w:val="4A97D470"/>
    <w:rsid w:val="4ADD1360"/>
    <w:rsid w:val="4ADF40B4"/>
    <w:rsid w:val="4BA86405"/>
    <w:rsid w:val="4C89DBAF"/>
    <w:rsid w:val="4D4A5CD4"/>
    <w:rsid w:val="4D9056EC"/>
    <w:rsid w:val="4DAA6FCE"/>
    <w:rsid w:val="4DB49D0C"/>
    <w:rsid w:val="4E1ECEFC"/>
    <w:rsid w:val="4E26B942"/>
    <w:rsid w:val="4E3A9E60"/>
    <w:rsid w:val="4E3E4B64"/>
    <w:rsid w:val="4E71BDC4"/>
    <w:rsid w:val="4EDA6749"/>
    <w:rsid w:val="4F3B6117"/>
    <w:rsid w:val="4FBA9F5D"/>
    <w:rsid w:val="505EEDB1"/>
    <w:rsid w:val="5086F2AC"/>
    <w:rsid w:val="50A1882F"/>
    <w:rsid w:val="516C7ACF"/>
    <w:rsid w:val="51B70505"/>
    <w:rsid w:val="51BAEC3E"/>
    <w:rsid w:val="51C58690"/>
    <w:rsid w:val="51E1BEE8"/>
    <w:rsid w:val="51FD5B27"/>
    <w:rsid w:val="52EDF93A"/>
    <w:rsid w:val="52EFF564"/>
    <w:rsid w:val="5331CDCB"/>
    <w:rsid w:val="537A4170"/>
    <w:rsid w:val="54013E33"/>
    <w:rsid w:val="547BBC2D"/>
    <w:rsid w:val="547C17BE"/>
    <w:rsid w:val="5482EC8B"/>
    <w:rsid w:val="54A557AA"/>
    <w:rsid w:val="54CE903A"/>
    <w:rsid w:val="55361DEE"/>
    <w:rsid w:val="564151F3"/>
    <w:rsid w:val="566FB537"/>
    <w:rsid w:val="5730841A"/>
    <w:rsid w:val="574F459C"/>
    <w:rsid w:val="57B91164"/>
    <w:rsid w:val="57C902FB"/>
    <w:rsid w:val="57D2C723"/>
    <w:rsid w:val="57F41010"/>
    <w:rsid w:val="591A9368"/>
    <w:rsid w:val="595F544F"/>
    <w:rsid w:val="597D46D8"/>
    <w:rsid w:val="597F4724"/>
    <w:rsid w:val="59F33FE0"/>
    <w:rsid w:val="5A1DD470"/>
    <w:rsid w:val="5A485C9D"/>
    <w:rsid w:val="5B1B1785"/>
    <w:rsid w:val="5B367589"/>
    <w:rsid w:val="5BEA605A"/>
    <w:rsid w:val="5C87C02C"/>
    <w:rsid w:val="5C96F511"/>
    <w:rsid w:val="5CB6E7E6"/>
    <w:rsid w:val="5D169789"/>
    <w:rsid w:val="5D62B4ED"/>
    <w:rsid w:val="5DEB7D1C"/>
    <w:rsid w:val="5E32C572"/>
    <w:rsid w:val="5E475C8D"/>
    <w:rsid w:val="5E8D16F3"/>
    <w:rsid w:val="5E925DBF"/>
    <w:rsid w:val="5F803961"/>
    <w:rsid w:val="60320326"/>
    <w:rsid w:val="60BA1CB5"/>
    <w:rsid w:val="60E49751"/>
    <w:rsid w:val="617EFD4F"/>
    <w:rsid w:val="61AD174D"/>
    <w:rsid w:val="61AD77E9"/>
    <w:rsid w:val="61B94598"/>
    <w:rsid w:val="62231055"/>
    <w:rsid w:val="622A39E0"/>
    <w:rsid w:val="625868F5"/>
    <w:rsid w:val="625FE019"/>
    <w:rsid w:val="632FE3C1"/>
    <w:rsid w:val="638E0C68"/>
    <w:rsid w:val="63AE870D"/>
    <w:rsid w:val="63B35030"/>
    <w:rsid w:val="63EB3072"/>
    <w:rsid w:val="63FAE998"/>
    <w:rsid w:val="64087EB5"/>
    <w:rsid w:val="643306E2"/>
    <w:rsid w:val="64538452"/>
    <w:rsid w:val="64AB1F4A"/>
    <w:rsid w:val="64D6BE32"/>
    <w:rsid w:val="64F6E20D"/>
    <w:rsid w:val="650A5063"/>
    <w:rsid w:val="65B5BCBE"/>
    <w:rsid w:val="65B80864"/>
    <w:rsid w:val="65C8B3EB"/>
    <w:rsid w:val="66FAA4AE"/>
    <w:rsid w:val="671279CB"/>
    <w:rsid w:val="67F95047"/>
    <w:rsid w:val="690D23D0"/>
    <w:rsid w:val="6912D6C8"/>
    <w:rsid w:val="69826BFC"/>
    <w:rsid w:val="69946BF3"/>
    <w:rsid w:val="699F6171"/>
    <w:rsid w:val="69D89E2B"/>
    <w:rsid w:val="6A0C1781"/>
    <w:rsid w:val="6A3521AE"/>
    <w:rsid w:val="6A833F99"/>
    <w:rsid w:val="6AA5E4B4"/>
    <w:rsid w:val="6AD91BA1"/>
    <w:rsid w:val="6B533AFF"/>
    <w:rsid w:val="6CAF462F"/>
    <w:rsid w:val="6CBB3738"/>
    <w:rsid w:val="6CF4DE0D"/>
    <w:rsid w:val="6D99DFCF"/>
    <w:rsid w:val="6E301A91"/>
    <w:rsid w:val="6EBB3A61"/>
    <w:rsid w:val="6EE6DA80"/>
    <w:rsid w:val="6F0FFA7D"/>
    <w:rsid w:val="6FCB1774"/>
    <w:rsid w:val="705D78E8"/>
    <w:rsid w:val="70B0576F"/>
    <w:rsid w:val="71717C7B"/>
    <w:rsid w:val="71840146"/>
    <w:rsid w:val="71AB9849"/>
    <w:rsid w:val="723AACC1"/>
    <w:rsid w:val="72AFD943"/>
    <w:rsid w:val="72C41E52"/>
    <w:rsid w:val="72C5E816"/>
    <w:rsid w:val="731E87B3"/>
    <w:rsid w:val="732B125D"/>
    <w:rsid w:val="73443ABA"/>
    <w:rsid w:val="7346FA01"/>
    <w:rsid w:val="73EBD4DE"/>
    <w:rsid w:val="73F6F4F5"/>
    <w:rsid w:val="74124AA6"/>
    <w:rsid w:val="747A4472"/>
    <w:rsid w:val="751AC809"/>
    <w:rsid w:val="75B163D1"/>
    <w:rsid w:val="75B44771"/>
    <w:rsid w:val="76777786"/>
    <w:rsid w:val="77E0BDFF"/>
    <w:rsid w:val="78306896"/>
    <w:rsid w:val="783309E1"/>
    <w:rsid w:val="78614253"/>
    <w:rsid w:val="78F431D4"/>
    <w:rsid w:val="792C7E7A"/>
    <w:rsid w:val="79BDAD16"/>
    <w:rsid w:val="79ECFF81"/>
    <w:rsid w:val="7AC8644A"/>
    <w:rsid w:val="7B6700DD"/>
    <w:rsid w:val="7C169DF5"/>
    <w:rsid w:val="7C8681D5"/>
    <w:rsid w:val="7CBBA88B"/>
    <w:rsid w:val="7CFA67C5"/>
    <w:rsid w:val="7DA179AA"/>
    <w:rsid w:val="7E211801"/>
    <w:rsid w:val="7E6A9F68"/>
    <w:rsid w:val="7E82896B"/>
    <w:rsid w:val="7E892308"/>
    <w:rsid w:val="7EC33EFB"/>
    <w:rsid w:val="7EC7F206"/>
    <w:rsid w:val="7F47711D"/>
    <w:rsid w:val="7F4C122A"/>
    <w:rsid w:val="7F6187F7"/>
    <w:rsid w:val="7F722144"/>
    <w:rsid w:val="7F80707D"/>
    <w:rsid w:val="7FC17D6F"/>
    <w:rsid w:val="7FECC9A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427383bb1504b36" /><Relationship Type="http://schemas.openxmlformats.org/officeDocument/2006/relationships/numbering" Target="/word/numbering.xml" Id="Rf8ca5bdc22b0473c" /><Relationship Type="http://schemas.openxmlformats.org/officeDocument/2006/relationships/image" Target="/media/image2.png" Id="Rcf145ef28c4545d7" /><Relationship Type="http://schemas.openxmlformats.org/officeDocument/2006/relationships/hyperlink" Target="https://proteinworld.com/?msclkid=2a81341c314c138780fa6bf76e3af5bb" TargetMode="External" Id="R5622bdd3aa6e45ec" /><Relationship Type="http://schemas.openxmlformats.org/officeDocument/2006/relationships/image" Target="/media/image2.jpg" Id="Rfc88100ff44a47d7" /><Relationship Type="http://schemas.openxmlformats.org/officeDocument/2006/relationships/image" Target="/media/image3.jpg" Id="R5d512fdd4f9240c7" /><Relationship Type="http://schemas.openxmlformats.org/officeDocument/2006/relationships/image" Target="/media/image4.jpg" Id="Ra747b77a3bd84aaa" /><Relationship Type="http://schemas.openxmlformats.org/officeDocument/2006/relationships/hyperlink" Target="https://thismytime.wordpress.com/2017/01/12/a-setback-is-a-setup-for-a-comeback/" TargetMode="External" Id="Ra36995c226f44117" /><Relationship Type="http://schemas.openxmlformats.org/officeDocument/2006/relationships/hyperlink" Target="http://artnad.blogspot.com/" TargetMode="External" Id="R7e75f9b54ce54de5" /><Relationship Type="http://schemas.openxmlformats.org/officeDocument/2006/relationships/hyperlink" Target="https://adage.com/creativity/work/life-too-short-wrong-job/4800?" TargetMode="External" Id="R05294c0bda17483a" /><Relationship Type="http://schemas.openxmlformats.org/officeDocument/2006/relationships/image" Target="/media/image5.jpg" Id="Reca80d9917a84280" /><Relationship Type="http://schemas.openxmlformats.org/officeDocument/2006/relationships/hyperlink" Target="https://www.goodreads.com/work/quotes/224333" TargetMode="External" Id="R931ecfb6be454779" /><Relationship Type="http://schemas.openxmlformats.org/officeDocument/2006/relationships/hyperlink" Target="https://www.goodreads.com/work/quotes/169157" TargetMode="External" Id="R85ecf19a6f464e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2020-11-17T13:39:45.9741304Z</dcterms:created>
  <dcterms:modified xsi:type="dcterms:W3CDTF">2020-12-29T17:57:46.5886255Z</dcterms:modified>
  <dc:creator>Ffion-Brooke Thomas (1900642)</dc:creator>
  <lastModifiedBy>Ffion-Brooke Thomas (1900642)</lastModifiedBy>
</coreProperties>
</file>