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14="http://schemas.microsoft.com/office/word/2010/wordprocessingDrawing"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xmlns:a="http://schemas.openxmlformats.org/drawingml/2006/main" xmlns:pic="http://schemas.openxmlformats.org/drawingml/2006/picture" xmlns:a14="http://schemas.microsoft.com/office/drawing/2010/main" mc:Ignorable="w14 wp14">
  <w:body>
    <w:p xmlns:wp14="http://schemas.microsoft.com/office/word/2010/wordml" w14:paraId="463DAC3F" wp14:textId="77777777">
      <w:pPr>
        <w:pStyle w:val="Body"/>
        <w:jc w:val="center"/>
        <w:rPr>
          <w:rFonts w:ascii="Calibri" w:hAnsi="Calibri" w:eastAsia="Calibri" w:cs="Calibri"/>
          <w:b w:val="1"/>
          <w:bCs w:val="1"/>
          <w:sz w:val="24"/>
          <w:szCs w:val="24"/>
        </w:rPr>
      </w:pPr>
      <w:r>
        <w:rPr>
          <w:rFonts w:ascii="Calibri" w:hAnsi="Calibri" w:eastAsia="Calibri" w:cs="Calibri"/>
          <w:b w:val="1"/>
          <w:bCs w:val="1"/>
          <w:sz w:val="24"/>
          <w:szCs w:val="24"/>
          <w:rtl w:val="0"/>
          <w:lang w:val="en-US"/>
        </w:rPr>
        <w:t>Creating a strategic direction for school improvement</w:t>
      </w:r>
    </w:p>
    <w:p xmlns:wp14="http://schemas.microsoft.com/office/word/2010/wordml" w14:paraId="672A6659" wp14:textId="77777777">
      <w:pPr>
        <w:pStyle w:val="Body"/>
        <w:jc w:val="center"/>
        <w:rPr>
          <w:b w:val="1"/>
          <w:bCs w:val="1"/>
          <w:sz w:val="24"/>
          <w:szCs w:val="24"/>
          <w:lang w:val="en-US"/>
        </w:rPr>
      </w:pPr>
    </w:p>
    <w:p xmlns:wp14="http://schemas.microsoft.com/office/word/2010/wordml" w14:paraId="47823C38" wp14:textId="77777777">
      <w:pPr>
        <w:pStyle w:val="Body"/>
        <w:jc w:val="center"/>
        <w:rPr>
          <w:rFonts w:ascii="Calibri" w:hAnsi="Calibri" w:eastAsia="Calibri" w:cs="Calibri"/>
          <w:b w:val="1"/>
          <w:bCs w:val="1"/>
          <w:sz w:val="24"/>
          <w:szCs w:val="24"/>
        </w:rPr>
      </w:pPr>
      <w:r>
        <w:rPr>
          <w:rFonts w:ascii="Calibri" w:hAnsi="Calibri" w:eastAsia="Calibri" w:cs="Calibri"/>
          <w:b w:val="1"/>
          <w:bCs w:val="1"/>
          <w:sz w:val="24"/>
          <w:szCs w:val="24"/>
          <w:rtl w:val="0"/>
          <w:lang w:val="en-US"/>
        </w:rPr>
        <w:t>Amy Smith</w:t>
      </w:r>
    </w:p>
    <w:p xmlns:wp14="http://schemas.microsoft.com/office/word/2010/wordml" w:rsidP="03486D75" w14:paraId="079C7A18" wp14:textId="77777777">
      <w:pPr>
        <w:pStyle w:val="Heading1"/>
      </w:pPr>
      <w:r w:rsidRPr="03486D75" w:rsidR="03486D75">
        <w:rPr>
          <w:lang w:val="en-US"/>
        </w:rPr>
        <w:t>Section A</w:t>
      </w:r>
    </w:p>
    <w:p xmlns:wp14="http://schemas.microsoft.com/office/word/2010/wordml" w14:paraId="0A37501D" wp14:textId="77777777">
      <w:pPr>
        <w:pStyle w:val="Body"/>
        <w:rPr>
          <w:lang w:val="en-US"/>
        </w:rPr>
      </w:pPr>
    </w:p>
    <w:p xmlns:wp14="http://schemas.microsoft.com/office/word/2010/wordml" w:rsidP="452B67EC" w14:paraId="4EB05C18" wp14:textId="67DCE332">
      <w:pPr>
        <w:pStyle w:val="Body"/>
        <w:spacing w:line="360" w:lineRule="auto"/>
        <w:jc w:val="both"/>
        <w:rPr>
          <w:rFonts w:ascii="Arial" w:hAnsi="Arial" w:eastAsia="Arial" w:cs="Arial"/>
          <w:sz w:val="24"/>
          <w:szCs w:val="24"/>
        </w:rPr>
      </w:pPr>
      <w:r w:rsidRPr="452B67EC" w:rsidR="452B67EC">
        <w:rPr>
          <w:rFonts w:ascii="Arial" w:hAnsi="Arial"/>
          <w:sz w:val="24"/>
          <w:szCs w:val="24"/>
          <w:lang w:val="en-US"/>
        </w:rPr>
        <w:t>This report will outline research on the new Curriculum for Wales and show a strategic direction for the new A</w:t>
      </w:r>
      <w:r w:rsidRPr="452B67EC" w:rsidR="452B67EC">
        <w:rPr>
          <w:rFonts w:ascii="Arial" w:hAnsi="Arial"/>
          <w:sz w:val="24"/>
          <w:szCs w:val="24"/>
          <w:lang w:val="en-US"/>
        </w:rPr>
        <w:t xml:space="preserve">rea </w:t>
      </w:r>
      <w:r w:rsidRPr="452B67EC" w:rsidR="452B67EC">
        <w:rPr>
          <w:rFonts w:ascii="Arial" w:hAnsi="Arial"/>
          <w:sz w:val="24"/>
          <w:szCs w:val="24"/>
          <w:lang w:val="en-US"/>
        </w:rPr>
        <w:t>o</w:t>
      </w:r>
      <w:r w:rsidRPr="452B67EC" w:rsidR="452B67EC">
        <w:rPr>
          <w:rFonts w:ascii="Arial" w:hAnsi="Arial"/>
          <w:sz w:val="24"/>
          <w:szCs w:val="24"/>
          <w:lang w:val="en-US"/>
        </w:rPr>
        <w:t xml:space="preserve">f </w:t>
      </w:r>
      <w:r w:rsidRPr="452B67EC" w:rsidR="452B67EC">
        <w:rPr>
          <w:rFonts w:ascii="Arial" w:hAnsi="Arial"/>
          <w:sz w:val="24"/>
          <w:szCs w:val="24"/>
          <w:lang w:val="en-US"/>
        </w:rPr>
        <w:t>L</w:t>
      </w:r>
      <w:r w:rsidRPr="452B67EC" w:rsidR="452B67EC">
        <w:rPr>
          <w:rFonts w:ascii="Arial" w:hAnsi="Arial"/>
          <w:sz w:val="24"/>
          <w:szCs w:val="24"/>
          <w:lang w:val="en-US"/>
        </w:rPr>
        <w:t xml:space="preserve">earning and </w:t>
      </w:r>
      <w:r w:rsidRPr="452B67EC" w:rsidR="452B67EC">
        <w:rPr>
          <w:rFonts w:ascii="Arial" w:hAnsi="Arial"/>
          <w:sz w:val="24"/>
          <w:szCs w:val="24"/>
          <w:lang w:val="en-US"/>
        </w:rPr>
        <w:t>E</w:t>
      </w:r>
      <w:r w:rsidRPr="452B67EC" w:rsidR="452B67EC">
        <w:rPr>
          <w:rFonts w:ascii="Arial" w:hAnsi="Arial"/>
          <w:sz w:val="24"/>
          <w:szCs w:val="24"/>
          <w:lang w:val="en-US"/>
        </w:rPr>
        <w:t>xperience (</w:t>
      </w:r>
      <w:proofErr w:type="spellStart"/>
      <w:r w:rsidRPr="452B67EC" w:rsidR="452B67EC">
        <w:rPr>
          <w:rFonts w:ascii="Arial" w:hAnsi="Arial"/>
          <w:sz w:val="24"/>
          <w:szCs w:val="24"/>
          <w:lang w:val="en-US"/>
        </w:rPr>
        <w:t>AoLE</w:t>
      </w:r>
      <w:proofErr w:type="spellEnd"/>
      <w:r w:rsidRPr="452B67EC" w:rsidR="452B67EC">
        <w:rPr>
          <w:rFonts w:ascii="Arial" w:hAnsi="Arial"/>
          <w:sz w:val="24"/>
          <w:szCs w:val="24"/>
          <w:lang w:val="en-US"/>
        </w:rPr>
        <w:t>)</w:t>
      </w:r>
      <w:r w:rsidRPr="452B67EC" w:rsidR="452B67EC">
        <w:rPr>
          <w:rFonts w:ascii="Arial" w:hAnsi="Arial"/>
          <w:sz w:val="24"/>
          <w:szCs w:val="24"/>
          <w:lang w:val="en-US"/>
        </w:rPr>
        <w:t xml:space="preserve"> – Science and technology including a clear vision as the leader of this </w:t>
      </w:r>
      <w:proofErr w:type="spellStart"/>
      <w:r w:rsidRPr="452B67EC" w:rsidR="452B67EC">
        <w:rPr>
          <w:rFonts w:ascii="Arial" w:hAnsi="Arial"/>
          <w:sz w:val="24"/>
          <w:szCs w:val="24"/>
          <w:lang w:val="en-US"/>
        </w:rPr>
        <w:t>AoLE</w:t>
      </w:r>
      <w:proofErr w:type="spellEnd"/>
      <w:r w:rsidRPr="452B67EC" w:rsidR="452B67EC">
        <w:rPr>
          <w:rFonts w:ascii="Arial" w:hAnsi="Arial"/>
          <w:sz w:val="24"/>
          <w:szCs w:val="24"/>
          <w:lang w:val="en-US"/>
        </w:rPr>
        <w:t xml:space="preserve">. </w:t>
      </w:r>
    </w:p>
    <w:p xmlns:wp14="http://schemas.microsoft.com/office/word/2010/wordml" w:rsidP="452B67EC" w14:paraId="2D40AE08" wp14:textId="49138ABB">
      <w:pPr>
        <w:pStyle w:val="Body"/>
        <w:spacing w:line="360" w:lineRule="auto"/>
        <w:jc w:val="both"/>
        <w:rPr>
          <w:lang w:val="en-US"/>
        </w:rPr>
      </w:pPr>
    </w:p>
    <w:p xmlns:wp14="http://schemas.microsoft.com/office/word/2010/wordml" w:rsidP="452B67EC" w14:paraId="5DAB6C7B" wp14:textId="07869649">
      <w:pPr>
        <w:pStyle w:val="Body"/>
        <w:spacing w:line="360" w:lineRule="auto"/>
        <w:jc w:val="both"/>
        <w:rPr>
          <w:lang w:val="en-US"/>
        </w:rPr>
      </w:pPr>
      <w:r w:rsidRPr="452B67EC" w:rsidR="452B67EC">
        <w:rPr>
          <w:rFonts w:ascii="Arial" w:hAnsi="Arial"/>
          <w:sz w:val="24"/>
          <w:szCs w:val="24"/>
          <w:lang w:val="en-US"/>
        </w:rPr>
        <w:t xml:space="preserve">During this assignment, the name of the school that the </w:t>
      </w:r>
      <w:r w:rsidRPr="452B67EC" w:rsidR="452B67EC">
        <w:rPr>
          <w:rFonts w:ascii="Arial" w:hAnsi="Arial"/>
          <w:sz w:val="24"/>
          <w:szCs w:val="24"/>
          <w:lang w:val="en-US"/>
        </w:rPr>
        <w:t>strategic</w:t>
      </w:r>
      <w:r w:rsidRPr="452B67EC" w:rsidR="452B67EC">
        <w:rPr>
          <w:rFonts w:ascii="Arial" w:hAnsi="Arial"/>
          <w:sz w:val="24"/>
          <w:szCs w:val="24"/>
          <w:lang w:val="en-US"/>
        </w:rPr>
        <w:t xml:space="preserve"> plan has been developed for will not be disclosed for anonymity purposes. Any data used or reference to school documents will also be </w:t>
      </w:r>
      <w:proofErr w:type="spellStart"/>
      <w:r w:rsidRPr="452B67EC" w:rsidR="452B67EC">
        <w:rPr>
          <w:rFonts w:ascii="ArialMT" w:hAnsi="ArialMT" w:eastAsia="ArialMT" w:cs="ArialMT"/>
          <w:noProof w:val="0"/>
          <w:color w:val="000000" w:themeColor="text1" w:themeTint="FF" w:themeShade="FF"/>
          <w:sz w:val="24"/>
          <w:szCs w:val="24"/>
          <w:lang w:val="en-US"/>
        </w:rPr>
        <w:t>anonymised</w:t>
      </w:r>
      <w:proofErr w:type="spellEnd"/>
      <w:r w:rsidRPr="452B67EC" w:rsidR="452B67EC">
        <w:rPr>
          <w:rFonts w:ascii="ArialMT" w:hAnsi="ArialMT" w:eastAsia="ArialMT" w:cs="ArialMT"/>
          <w:noProof w:val="0"/>
          <w:color w:val="000000" w:themeColor="text1" w:themeTint="FF" w:themeShade="FF"/>
          <w:sz w:val="24"/>
          <w:szCs w:val="24"/>
          <w:lang w:val="en-US"/>
        </w:rPr>
        <w:t xml:space="preserve"> following the guidelines in the BERA (2018) document. </w:t>
      </w:r>
    </w:p>
    <w:p w:rsidR="03486D75" w:rsidP="03486D75" w:rsidRDefault="03486D75" w14:paraId="3B4597CC" w14:textId="430BBEB5">
      <w:pPr>
        <w:pStyle w:val="Body"/>
        <w:rPr>
          <w:noProof w:val="0"/>
          <w:lang w:val="en-US"/>
        </w:rPr>
      </w:pPr>
    </w:p>
    <w:p xmlns:wp14="http://schemas.microsoft.com/office/word/2010/wordml" w:rsidP="03486D75" w14:paraId="2B3625CC" wp14:textId="47C5B960">
      <w:pPr>
        <w:pStyle w:val="Body"/>
        <w:spacing w:line="360" w:lineRule="auto"/>
        <w:jc w:val="center"/>
        <w:rPr>
          <w:rFonts w:ascii="Arial" w:hAnsi="Arial" w:eastAsia="Arial" w:cs="Arial"/>
          <w:color w:val="FF0000"/>
          <w:sz w:val="24"/>
          <w:szCs w:val="24"/>
        </w:rPr>
      </w:pPr>
      <w:r w:rsidRPr="03486D75">
        <w:rPr>
          <w:rFonts w:ascii="Arial" w:hAnsi="Arial"/>
          <w:outline w:val="0"/>
          <w:color w:val="auto"/>
          <w:sz w:val="24"/>
          <w:szCs w:val="24"/>
          <w:lang w:val="en-US"/>
        </w:rPr>
        <w:t>Education is the engine of our economy, it is the foundation of our culture, and it</w:t>
      </w:r>
      <w:r w:rsidRPr="03486D75">
        <w:rPr>
          <w:rFonts w:ascii="Arial" w:hAnsi="Arial"/>
          <w:outline w:val="0"/>
          <w:color w:val="auto"/>
          <w:sz w:val="24"/>
          <w:szCs w:val="24"/>
          <w:lang w:val="en-US"/>
        </w:rPr>
        <w:t>’</w:t>
      </w:r>
      <w:r w:rsidRPr="03486D75">
        <w:rPr>
          <w:rFonts w:ascii="Arial" w:hAnsi="Arial"/>
          <w:outline w:val="0"/>
          <w:color w:val="auto"/>
          <w:sz w:val="24"/>
          <w:szCs w:val="24"/>
          <w:lang w:val="en-US"/>
        </w:rPr>
        <w:t>s an essential preparation for adult life.</w:t>
      </w:r>
      <w:r>
        <w:rPr>
          <w:rFonts w:ascii="Arial" w:hAnsi="Arial"/>
          <w:outline w:val="0"/>
          <w:color w:val="ff0000"/>
          <w:sz w:val="24"/>
          <w:szCs w:val="24"/>
          <w:lang w:val="en-US"/>
          <w14:textFill>
            <w14:solidFill>
              <w14:srgbClr w14:val="FF0000"/>
            </w14:solidFill>
          </w14:textFill>
        </w:rPr>
        <w:t xml:space="preserve"> </w:t>
      </w:r>
      <w:r w:rsidRPr="03486D75">
        <w:rPr>
          <w:rFonts w:ascii="Arial" w:hAnsi="Arial"/>
          <w:outline w:val="0"/>
          <w:color w:val="auto"/>
          <w:sz w:val="24"/>
          <w:szCs w:val="24"/>
          <w:lang w:val="en-US"/>
        </w:rPr>
        <w:t>(</w:t>
      </w:r>
      <w:r w:rsidRPr="03486D75">
        <w:rPr>
          <w:rFonts w:ascii="Arial" w:hAnsi="Arial"/>
          <w:outline w:val="0"/>
          <w:color w:val="auto"/>
          <w:sz w:val="24"/>
          <w:szCs w:val="24"/>
          <w:lang w:val="en-US"/>
        </w:rPr>
        <w:t>Gibb</w:t>
      </w:r>
      <w:r w:rsidRPr="03486D75">
        <w:rPr>
          <w:rFonts w:ascii="Arial" w:hAnsi="Arial"/>
          <w:outline w:val="0"/>
          <w:color w:val="auto"/>
          <w:sz w:val="24"/>
          <w:szCs w:val="24"/>
          <w:lang w:val="en-US"/>
        </w:rPr>
        <w:t xml:space="preserve">, </w:t>
      </w:r>
      <w:r w:rsidRPr="03486D75">
        <w:rPr>
          <w:rFonts w:ascii="Arial" w:hAnsi="Arial"/>
          <w:outline w:val="0"/>
          <w:color w:val="auto"/>
          <w:sz w:val="24"/>
          <w:szCs w:val="24"/>
          <w:lang w:val="en-US"/>
        </w:rPr>
        <w:t>2015</w:t>
      </w:r>
      <w:r w:rsidRPr="03486D75">
        <w:rPr>
          <w:rFonts w:ascii="Arial" w:hAnsi="Arial"/>
          <w:outline w:val="0"/>
          <w:color w:val="auto"/>
          <w:sz w:val="24"/>
          <w:szCs w:val="24"/>
          <w:lang w:val="en-US"/>
        </w:rPr>
        <w:t>)</w:t>
      </w:r>
    </w:p>
    <w:p w:rsidR="03486D75" w:rsidP="03486D75" w:rsidRDefault="03486D75" w14:paraId="37AC3B33">
      <w:pPr>
        <w:pStyle w:val="Body"/>
        <w:rPr>
          <w:lang w:val="en-US"/>
        </w:rPr>
      </w:pPr>
    </w:p>
    <w:p xmlns:wp14="http://schemas.microsoft.com/office/word/2010/wordml" w:rsidP="452B67EC" w14:paraId="5A33C88E" wp14:textId="1733B600">
      <w:pPr>
        <w:pStyle w:val="Body"/>
        <w:spacing w:line="360" w:lineRule="auto"/>
        <w:jc w:val="both"/>
        <w:rPr>
          <w:rFonts w:ascii="Arial" w:hAnsi="Arial" w:eastAsia="Arial" w:cs="Arial"/>
          <w:color w:val="222222"/>
          <w:sz w:val="24"/>
          <w:szCs w:val="24"/>
        </w:rPr>
      </w:pPr>
      <w:r>
        <w:rPr>
          <w:rFonts w:ascii="Arial" w:hAnsi="Arial"/>
          <w:outline w:val="0"/>
          <w:color w:val="222222"/>
          <w:sz w:val="24"/>
          <w:szCs w:val="24"/>
          <w:lang w:val="en-US"/>
          <w14:textFill>
            <w14:solidFill>
              <w14:srgbClr w14:val="222222"/>
            </w14:solidFill>
          </w14:textFill>
        </w:rPr>
        <w:t xml:space="preserve">Education is a vital part of all our lives and will influence our choices throughout life, therefore, it is extremely important that as educators we ensure that pupils have access to the best education possible. Some pupils will thrive in their education settings with nurturing backgrounds in and out of the school setting. However, a large percentage of pupils in my setting will only experience learning within the school setting. </w:t>
      </w:r>
      <w:r>
        <w:rPr>
          <w:rFonts w:ascii="Arial" w:hAnsi="Arial"/>
          <w:outline w:val="0"/>
          <w:color w:val="222222"/>
          <w:sz w:val="24"/>
          <w:szCs w:val="24"/>
          <w:lang w:val="en-US"/>
          <w14:textFill>
            <w14:solidFill>
              <w14:srgbClr w14:val="222222"/>
            </w14:solidFill>
          </w14:textFill>
        </w:rPr>
        <w:t xml:space="preserve">Th</w:t>
      </w:r>
      <w:r>
        <w:rPr>
          <w:rFonts w:ascii="Arial" w:hAnsi="Arial"/>
          <w:outline w:val="0"/>
          <w:color w:val="222222"/>
          <w:sz w:val="24"/>
          <w:szCs w:val="24"/>
          <w:lang w:val="en-US"/>
          <w14:textFill>
            <w14:solidFill>
              <w14:srgbClr w14:val="222222"/>
            </w14:solidFill>
          </w14:textFill>
        </w:rPr>
        <w:t xml:space="preserve">erefore,</w:t>
      </w:r>
      <w:r>
        <w:rPr>
          <w:rFonts w:ascii="Arial" w:hAnsi="Arial"/>
          <w:outline w:val="0"/>
          <w:color w:val="222222"/>
          <w:sz w:val="24"/>
          <w:szCs w:val="24"/>
          <w:lang w:val="en-US"/>
          <w14:textFill>
            <w14:solidFill>
              <w14:srgbClr w14:val="222222"/>
            </w14:solidFill>
          </w14:textFill>
        </w:rPr>
        <w:t xml:space="preserve"> the new curriculum in Wales needs to be introduced to classrooms and pupils with enthusiasm and careful and precise planning so the pupils have the best start that we can provide for them. </w:t>
      </w:r>
    </w:p>
    <w:p xmlns:wp14="http://schemas.microsoft.com/office/word/2010/wordml" w:rsidP="452B67EC" w14:paraId="6A05A809" wp14:textId="77777777">
      <w:pPr>
        <w:pStyle w:val="Body"/>
        <w:spacing w:line="360" w:lineRule="auto"/>
        <w:jc w:val="both"/>
        <w:rPr>
          <w:rFonts w:ascii="Arial" w:hAnsi="Arial" w:eastAsia="Arial" w:cs="Arial"/>
          <w:color w:val="222222"/>
          <w:sz w:val="24"/>
          <w:szCs w:val="24"/>
          <w:lang w:val="en-US"/>
        </w:rPr>
      </w:pPr>
    </w:p>
    <w:p xmlns:wp14="http://schemas.microsoft.com/office/word/2010/wordml" w:rsidP="452B67EC" w14:paraId="18F8FE61" wp14:textId="77777777">
      <w:pPr>
        <w:pStyle w:val="Body"/>
        <w:spacing w:line="360" w:lineRule="auto"/>
        <w:jc w:val="both"/>
        <w:rPr>
          <w:rFonts w:ascii="Arial" w:hAnsi="Arial" w:eastAsia="Arial" w:cs="Arial"/>
          <w:color w:val="222222"/>
          <w:sz w:val="24"/>
          <w:szCs w:val="24"/>
        </w:rPr>
      </w:pPr>
      <w:r>
        <w:rPr>
          <w:rFonts w:ascii="Arial" w:hAnsi="Arial"/>
          <w:outline w:val="0"/>
          <w:color w:val="222222"/>
          <w:sz w:val="24"/>
          <w:szCs w:val="24"/>
          <w:lang w:val="en-US"/>
          <w14:textFill>
            <w14:solidFill>
              <w14:srgbClr w14:val="222222"/>
            </w14:solidFill>
          </w14:textFill>
        </w:rPr>
        <w:t>The pupils that attend my school are living in one of the most socially deprived areas in Swansea. Every year our baseline at two years old is decreasing with pupils</w:t>
      </w:r>
      <w:r>
        <w:rPr>
          <w:rFonts w:ascii="Arial" w:hAnsi="Arial"/>
          <w:outline w:val="0"/>
          <w:color w:val="222222"/>
          <w:sz w:val="24"/>
          <w:szCs w:val="24"/>
          <w:lang w:val="en-US"/>
          <w14:textFill>
            <w14:solidFill>
              <w14:srgbClr w14:val="222222"/>
            </w14:solidFill>
          </w14:textFill>
        </w:rPr>
        <w:t xml:space="preserve">’ </w:t>
      </w:r>
      <w:r>
        <w:rPr>
          <w:rFonts w:ascii="Arial" w:hAnsi="Arial"/>
          <w:outline w:val="0"/>
          <w:color w:val="222222"/>
          <w:sz w:val="24"/>
          <w:szCs w:val="24"/>
          <w:lang w:val="en-US"/>
          <w14:textFill>
            <w14:solidFill>
              <w14:srgbClr w14:val="222222"/>
            </w14:solidFill>
          </w14:textFill>
        </w:rPr>
        <w:t xml:space="preserve">speech and language skills very poor. Following the current curriculum in Wales, our Foundation Phase Indicator (FPI) has shown a downward trend over the past five years as shown in Figure 1. </w:t>
      </w:r>
    </w:p>
    <w:p xmlns:wp14="http://schemas.microsoft.com/office/word/2010/wordml" w:rsidP="452B67EC" w14:paraId="5A39BBE3" wp14:textId="77777777">
      <w:pPr>
        <w:pStyle w:val="Body"/>
        <w:spacing w:line="360" w:lineRule="auto"/>
        <w:jc w:val="both"/>
        <w:rPr>
          <w:rFonts w:ascii="Arial" w:hAnsi="Arial" w:eastAsia="Arial" w:cs="Arial"/>
          <w:color w:val="222222"/>
          <w:sz w:val="24"/>
          <w:szCs w:val="24"/>
          <w:lang w:val="en-US"/>
        </w:rPr>
      </w:pPr>
    </w:p>
    <w:p xmlns:wp14="http://schemas.microsoft.com/office/word/2010/wordml" w14:paraId="41C8F396" wp14:textId="77777777">
      <w:pPr>
        <w:pStyle w:val="Body"/>
        <w:spacing w:line="360" w:lineRule="auto"/>
        <w:rPr>
          <w:rFonts w:ascii="Arial" w:hAnsi="Arial" w:eastAsia="Arial" w:cs="Arial"/>
          <w:outline w:val="0"/>
          <w:color w:val="222222"/>
          <w:sz w:val="24"/>
          <w:szCs w:val="24"/>
          <w:u w:color="222222"/>
          <w:lang w:val="en-US"/>
          <w14:textFill>
            <w14:solidFill>
              <w14:srgbClr w14:val="222222"/>
            </w14:solidFill>
          </w14:textFill>
        </w:rPr>
      </w:pPr>
    </w:p>
    <w:p xmlns:wp14="http://schemas.microsoft.com/office/word/2010/wordml" w14:paraId="72A3D3EC" wp14:textId="77777777">
      <w:pPr>
        <w:pStyle w:val="Body"/>
        <w:spacing w:line="360" w:lineRule="auto"/>
        <w:rPr>
          <w:rFonts w:ascii="Arial" w:hAnsi="Arial" w:eastAsia="Arial" w:cs="Arial"/>
          <w:outline w:val="0"/>
          <w:color w:val="222222"/>
          <w:sz w:val="24"/>
          <w:szCs w:val="24"/>
          <w:u w:val="single" w:color="222222"/>
          <w:lang w:val="en-US"/>
          <w14:textFill>
            <w14:solidFill>
              <w14:srgbClr w14:val="222222"/>
            </w14:solidFill>
          </w14:textFill>
        </w:rPr>
      </w:pPr>
    </w:p>
    <w:p xmlns:wp14="http://schemas.microsoft.com/office/word/2010/wordml" w14:paraId="32561677" wp14:textId="77777777">
      <w:pPr>
        <w:pStyle w:val="Body"/>
        <w:spacing w:line="360" w:lineRule="auto"/>
        <w:rPr>
          <w:rFonts w:ascii="Arial" w:hAnsi="Arial" w:eastAsia="Arial" w:cs="Arial"/>
          <w:outline w:val="0"/>
          <w:color w:val="222222"/>
          <w:sz w:val="24"/>
          <w:szCs w:val="24"/>
          <w:u w:val="single" w:color="222222"/>
          <w14:textFill>
            <w14:solidFill>
              <w14:srgbClr w14:val="222222"/>
            </w14:solidFill>
          </w14:textFill>
        </w:rPr>
      </w:pPr>
      <w:r>
        <w:rPr>
          <w:rFonts w:ascii="Arial" w:hAnsi="Arial"/>
          <w:outline w:val="0"/>
          <w:color w:val="222222"/>
          <w:sz w:val="24"/>
          <w:szCs w:val="24"/>
          <w:u w:val="single" w:color="222222"/>
          <w:rtl w:val="0"/>
          <w:lang w:val="en-US"/>
          <w14:textFill>
            <w14:solidFill>
              <w14:srgbClr w14:val="222222"/>
            </w14:solidFill>
          </w14:textFill>
        </w:rPr>
        <w:t>Foundation Phase Indicator (O4+) Figure 1</w:t>
      </w:r>
    </w:p>
    <w:p xmlns:wp14="http://schemas.microsoft.com/office/word/2010/wordml" w14:paraId="0D0B940D" wp14:textId="77777777">
      <w:pPr>
        <w:pStyle w:val="Body"/>
        <w:spacing w:line="360" w:lineRule="auto"/>
        <w:rPr>
          <w:rFonts w:ascii="Arial" w:hAnsi="Arial" w:eastAsia="Arial" w:cs="Arial"/>
          <w:outline w:val="0"/>
          <w:color w:val="222222"/>
          <w:sz w:val="24"/>
          <w:szCs w:val="24"/>
          <w:u w:color="222222"/>
          <w14:textFill>
            <w14:solidFill>
              <w14:srgbClr w14:val="222222"/>
            </w14:solidFill>
          </w14:textFill>
        </w:rPr>
      </w:pPr>
      <w:r>
        <w:drawing>
          <wp:inline xmlns:wp14="http://schemas.microsoft.com/office/word/2010/wordprocessingDrawing" distT="0" distB="0" distL="0" distR="0" wp14:anchorId="0BD06BD9" wp14:editId="7777777">
            <wp:extent cx="5305425" cy="2943225"/>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a:picLocks noChangeAspect="1"/>
                    </pic:cNvPicPr>
                  </pic:nvPicPr>
                  <pic:blipFill>
                    <a:blip r:embed="rId4">
                      <a:extLst/>
                    </a:blip>
                    <a:stretch>
                      <a:fillRect/>
                    </a:stretch>
                  </pic:blipFill>
                  <pic:spPr>
                    <a:xfrm>
                      <a:off x="0" y="0"/>
                      <a:ext cx="5305425" cy="2943225"/>
                    </a:xfrm>
                    <a:prstGeom prst="rect">
                      <a:avLst/>
                    </a:prstGeom>
                    <a:ln w="12700" cap="flat">
                      <a:noFill/>
                      <a:miter lim="400000"/>
                    </a:ln>
                    <a:effectLst/>
                  </pic:spPr>
                </pic:pic>
              </a:graphicData>
            </a:graphic>
          </wp:inline>
        </w:drawing>
      </w:r>
    </w:p>
    <w:p xmlns:wp14="http://schemas.microsoft.com/office/word/2010/wordml" w:rsidP="452B67EC" w14:paraId="0E27B00A" wp14:textId="17925E80">
      <w:pPr>
        <w:pStyle w:val="Body"/>
        <w:spacing w:line="360" w:lineRule="auto"/>
        <w:jc w:val="both"/>
        <w:rPr>
          <w:rFonts w:ascii="Arial" w:hAnsi="Arial" w:eastAsia="Arial" w:cs="Arial"/>
          <w:sz w:val="24"/>
          <w:szCs w:val="24"/>
        </w:rPr>
      </w:pPr>
      <w:r w:rsidRPr="452B67EC" w:rsidR="452B67EC">
        <w:rPr>
          <w:rFonts w:ascii="Arial" w:hAnsi="Arial"/>
          <w:sz w:val="24"/>
          <w:szCs w:val="24"/>
          <w:lang w:val="en-US"/>
        </w:rPr>
        <w:t xml:space="preserve">As a school we have discussed the reasons and concluded that many factors can affect the schools FPI data including class cohorts, pupils baselines on entry to school, social factors, and we have questioned whether current government expectations on pupil results at the end of foundation phase puts pressure on teachers and school to take the more formal approach of teaching, which many pupils in our school aren’t ready for. </w:t>
      </w:r>
    </w:p>
    <w:p xmlns:wp14="http://schemas.microsoft.com/office/word/2010/wordml" w14:paraId="60061E4C" wp14:textId="77777777">
      <w:pPr>
        <w:pStyle w:val="Body"/>
        <w:spacing w:line="360" w:lineRule="auto"/>
        <w:rPr>
          <w:rFonts w:ascii="Arial" w:hAnsi="Arial" w:eastAsia="Arial" w:cs="Arial"/>
          <w:sz w:val="24"/>
          <w:szCs w:val="24"/>
          <w:lang w:val="en-US"/>
        </w:rPr>
      </w:pPr>
    </w:p>
    <w:p xmlns:wp14="http://schemas.microsoft.com/office/word/2010/wordml" w14:paraId="0CEC835E" wp14:textId="77777777">
      <w:pPr>
        <w:pStyle w:val="Body"/>
        <w:spacing w:line="360" w:lineRule="auto"/>
        <w:rPr>
          <w:rFonts w:ascii="Arial" w:hAnsi="Arial" w:eastAsia="Arial" w:cs="Arial"/>
          <w:sz w:val="24"/>
          <w:szCs w:val="24"/>
          <w:u w:val="single"/>
        </w:rPr>
      </w:pPr>
      <w:r>
        <w:rPr>
          <w:rFonts w:ascii="Arial" w:hAnsi="Arial"/>
          <w:sz w:val="24"/>
          <w:szCs w:val="24"/>
          <w:u w:val="single"/>
          <w:rtl w:val="0"/>
          <w:lang w:val="en-US"/>
        </w:rPr>
        <w:t>Key Stage Two CSI results-  Figure 2</w:t>
      </w:r>
    </w:p>
    <w:p xmlns:wp14="http://schemas.microsoft.com/office/word/2010/wordml" w14:paraId="44EAFD9C" wp14:textId="77777777">
      <w:pPr>
        <w:pStyle w:val="Body"/>
        <w:spacing w:line="360" w:lineRule="auto"/>
        <w:rPr>
          <w:rFonts w:ascii="Arial" w:hAnsi="Arial" w:eastAsia="Arial" w:cs="Arial"/>
          <w:sz w:val="24"/>
          <w:szCs w:val="24"/>
          <w:u w:val="single"/>
        </w:rPr>
      </w:pPr>
      <w:r>
        <w:drawing>
          <wp:inline xmlns:wp14="http://schemas.microsoft.com/office/word/2010/wordprocessingDrawing" distT="0" distB="0" distL="0" distR="0" wp14:anchorId="3A3ED6DF" wp14:editId="7777777">
            <wp:extent cx="4572000" cy="2552700"/>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2.png"/>
                    <pic:cNvPicPr>
                      <a:picLocks noChangeAspect="1"/>
                    </pic:cNvPicPr>
                  </pic:nvPicPr>
                  <pic:blipFill>
                    <a:blip r:embed="rId5">
                      <a:extLst/>
                    </a:blip>
                    <a:stretch>
                      <a:fillRect/>
                    </a:stretch>
                  </pic:blipFill>
                  <pic:spPr>
                    <a:xfrm>
                      <a:off x="0" y="0"/>
                      <a:ext cx="4572000" cy="2552700"/>
                    </a:xfrm>
                    <a:prstGeom prst="rect">
                      <a:avLst/>
                    </a:prstGeom>
                    <a:ln w="12700" cap="flat">
                      <a:noFill/>
                      <a:miter lim="400000"/>
                    </a:ln>
                    <a:effectLst/>
                  </pic:spPr>
                </pic:pic>
              </a:graphicData>
            </a:graphic>
          </wp:inline>
        </w:drawing>
      </w:r>
    </w:p>
    <w:p xmlns:wp14="http://schemas.microsoft.com/office/word/2010/wordml" w:rsidP="452B67EC" w14:paraId="7CF3166C" wp14:textId="5438066B">
      <w:pPr>
        <w:pStyle w:val="Body"/>
        <w:spacing w:line="360" w:lineRule="auto"/>
        <w:jc w:val="both"/>
        <w:rPr>
          <w:rFonts w:ascii="Arial" w:hAnsi="Arial" w:eastAsia="Arial" w:cs="Arial"/>
          <w:sz w:val="24"/>
          <w:szCs w:val="24"/>
          <w:u w:val="none"/>
        </w:rPr>
      </w:pPr>
      <w:r w:rsidRPr="452B67EC" w:rsidR="452B67EC">
        <w:rPr>
          <w:rFonts w:ascii="Arial" w:hAnsi="Arial"/>
          <w:sz w:val="24"/>
          <w:szCs w:val="24"/>
          <w:u w:val="none"/>
          <w:lang w:val="en-US"/>
        </w:rPr>
        <w:t>Within key stage two our Core Su</w:t>
      </w:r>
      <w:r w:rsidRPr="452B67EC" w:rsidR="452B67EC">
        <w:rPr>
          <w:rFonts w:ascii="Arial" w:hAnsi="Arial"/>
          <w:sz w:val="24"/>
          <w:szCs w:val="24"/>
          <w:u w:val="none"/>
          <w:lang w:val="en-US"/>
        </w:rPr>
        <w:t>b</w:t>
      </w:r>
      <w:r w:rsidRPr="452B67EC" w:rsidR="452B67EC">
        <w:rPr>
          <w:rFonts w:ascii="Arial" w:hAnsi="Arial"/>
          <w:sz w:val="24"/>
          <w:szCs w:val="24"/>
          <w:u w:val="none"/>
          <w:lang w:val="en-US"/>
        </w:rPr>
        <w:t xml:space="preserve">ject </w:t>
      </w:r>
      <w:r w:rsidRPr="452B67EC" w:rsidR="452B67EC">
        <w:rPr>
          <w:rFonts w:ascii="Arial" w:hAnsi="Arial"/>
          <w:sz w:val="24"/>
          <w:szCs w:val="24"/>
          <w:u w:val="none"/>
          <w:lang w:val="en-US"/>
        </w:rPr>
        <w:t>Indi</w:t>
      </w:r>
      <w:r w:rsidRPr="452B67EC" w:rsidR="452B67EC">
        <w:rPr>
          <w:rFonts w:ascii="Arial" w:hAnsi="Arial"/>
          <w:sz w:val="24"/>
          <w:szCs w:val="24"/>
          <w:u w:val="none"/>
          <w:lang w:val="en-US"/>
        </w:rPr>
        <w:t>ca</w:t>
      </w:r>
      <w:r w:rsidRPr="452B67EC" w:rsidR="452B67EC">
        <w:rPr>
          <w:rFonts w:ascii="Arial" w:hAnsi="Arial"/>
          <w:sz w:val="24"/>
          <w:szCs w:val="24"/>
          <w:u w:val="none"/>
          <w:lang w:val="en-US"/>
        </w:rPr>
        <w:t>tor</w:t>
      </w:r>
      <w:r w:rsidRPr="452B67EC" w:rsidR="452B67EC">
        <w:rPr>
          <w:rFonts w:ascii="Arial" w:hAnsi="Arial"/>
          <w:sz w:val="24"/>
          <w:szCs w:val="24"/>
          <w:u w:val="none"/>
          <w:lang w:val="en-US"/>
        </w:rPr>
        <w:t xml:space="preserve"> (CSI) has fluctuated over the past five years and as with the foundation phase, many factors can contribute to the end of year results. Again, a pressure for teachers to meet expected targets for pupils achieving the ‘expected’ level 4 or above in the CSI, even though, educators know that not all pupils will achieve in all subjects throughout the curriculum. </w:t>
      </w:r>
    </w:p>
    <w:p w:rsidR="452B67EC" w:rsidP="452B67EC" w:rsidRDefault="452B67EC" w14:paraId="48E0C98E" w14:textId="5990810B">
      <w:pPr>
        <w:pStyle w:val="Body"/>
        <w:rPr>
          <w:lang w:val="en-US"/>
        </w:rPr>
      </w:pPr>
    </w:p>
    <w:p xmlns:wp14="http://schemas.microsoft.com/office/word/2010/wordml" w14:paraId="4B94D5A5" wp14:textId="77777777">
      <w:pPr>
        <w:pStyle w:val="Body"/>
        <w:spacing w:line="360" w:lineRule="auto"/>
        <w:rPr>
          <w:rFonts w:ascii="Arial" w:hAnsi="Arial" w:eastAsia="Arial" w:cs="Arial"/>
          <w:sz w:val="24"/>
          <w:szCs w:val="24"/>
          <w:u w:val="none"/>
          <w:lang w:val="en-US"/>
        </w:rPr>
      </w:pPr>
    </w:p>
    <w:p xmlns:wp14="http://schemas.microsoft.com/office/word/2010/wordml" w14:paraId="554D12CA" wp14:textId="77777777">
      <w:pPr>
        <w:pStyle w:val="Heading"/>
        <w:rPr>
          <w:rFonts w:ascii="Arial" w:hAnsi="Arial" w:eastAsia="Arial" w:cs="Arial"/>
          <w:sz w:val="24"/>
          <w:szCs w:val="24"/>
          <w:u w:val="none"/>
        </w:rPr>
      </w:pPr>
      <w:r>
        <w:rPr>
          <w:rtl w:val="0"/>
          <w:lang w:val="en-US"/>
        </w:rPr>
        <w:t>Education in Wales</w:t>
      </w:r>
    </w:p>
    <w:p xmlns:wp14="http://schemas.microsoft.com/office/word/2010/wordml" w:rsidP="452B67EC" w14:paraId="45E4E630" wp14:textId="35A50858">
      <w:pPr>
        <w:pStyle w:val="Body"/>
        <w:spacing w:line="360" w:lineRule="auto"/>
        <w:jc w:val="both"/>
        <w:rPr>
          <w:rFonts w:ascii="Arial" w:hAnsi="Arial" w:eastAsia="Arial" w:cs="Arial"/>
          <w:sz w:val="24"/>
          <w:szCs w:val="24"/>
        </w:rPr>
      </w:pPr>
      <w:r>
        <w:rPr>
          <w:rFonts w:ascii="Arial" w:hAnsi="Arial"/>
          <w:sz w:val="24"/>
          <w:szCs w:val="24"/>
          <w:lang w:val="en-US"/>
        </w:rPr>
        <w:t xml:space="preserve">Our current education system is very data driven; comparing schools to other schools in the same areas. I believe that this can distract educators from their passion of teaching and puts pressure on getting results. This culture is making schools compete against schools to ensure they are not at the </w:t>
      </w:r>
      <w:r>
        <w:rPr>
          <w:rFonts w:ascii="Arial" w:hAnsi="Arial"/>
          <w:sz w:val="24"/>
          <w:szCs w:val="24"/>
          <w:lang w:val="en-US"/>
        </w:rPr>
        <w:t xml:space="preserve">lower </w:t>
      </w:r>
      <w:r>
        <w:rPr>
          <w:rFonts w:ascii="Arial" w:hAnsi="Arial"/>
          <w:sz w:val="24"/>
          <w:szCs w:val="24"/>
          <w:lang w:val="en-US"/>
        </w:rPr>
        <w:t xml:space="preserve">end of </w:t>
      </w:r>
      <w:r>
        <w:rPr>
          <w:rFonts w:ascii="Arial" w:hAnsi="Arial"/>
          <w:sz w:val="24"/>
          <w:szCs w:val="24"/>
          <w:lang w:val="en-US"/>
        </w:rPr>
        <w:t>the</w:t>
      </w:r>
      <w:r>
        <w:rPr>
          <w:rFonts w:ascii="Arial" w:hAnsi="Arial"/>
          <w:sz w:val="24"/>
          <w:szCs w:val="24"/>
          <w:lang w:val="en-US"/>
        </w:rPr>
        <w:t xml:space="preserve"> ranking system. This can often mean pupils are having uninspiring experiences in school and therefore become</w:t>
      </w:r>
      <w:r>
        <w:rPr>
          <w:rFonts w:ascii="Arial" w:hAnsi="Arial"/>
          <w:outline w:val="0"/>
          <w:color w:val="000000"/>
          <w:sz w:val="24"/>
          <w:szCs w:val="24"/>
          <w:lang w:val="en-US"/>
          <w14:textFill>
            <w14:solidFill>
              <w14:srgbClr w14:val="000000"/>
            </w14:solidFill>
          </w14:textFill>
        </w:rPr>
        <w:t xml:space="preserve"> detached</w:t>
      </w:r>
      <w:r>
        <w:rPr>
          <w:rFonts w:ascii="Arial" w:hAnsi="Arial"/>
          <w:outline w:val="0"/>
          <w:color w:val="ff0000"/>
          <w:sz w:val="24"/>
          <w:szCs w:val="24"/>
          <w:lang w:val="en-US"/>
          <w14:textFill>
            <w14:solidFill>
              <w14:srgbClr w14:val="FF0000"/>
            </w14:solidFill>
          </w14:textFill>
        </w:rPr>
        <w:t xml:space="preserve"> </w:t>
      </w:r>
      <w:r>
        <w:rPr>
          <w:rFonts w:ascii="Arial" w:hAnsi="Arial"/>
          <w:sz w:val="24"/>
          <w:szCs w:val="24"/>
          <w:lang w:val="en-US"/>
        </w:rPr>
        <w:t>from learning. In Wales, with our current education, I feel that we aren</w:t>
      </w:r>
      <w:r>
        <w:rPr>
          <w:rFonts w:ascii="Arial" w:hAnsi="Arial"/>
          <w:sz w:val="24"/>
          <w:szCs w:val="24"/>
          <w:lang w:val="en-US"/>
        </w:rPr>
        <w:t>’</w:t>
      </w:r>
      <w:r>
        <w:rPr>
          <w:rFonts w:ascii="Arial" w:hAnsi="Arial"/>
          <w:sz w:val="24"/>
          <w:szCs w:val="24"/>
          <w:lang w:val="en-US"/>
        </w:rPr>
        <w:t xml:space="preserve">t allowing pupils to thrive in areas that they can achieve in because we are expecting all pupils to have the same end outcome and ability in the core subjects. </w:t>
      </w:r>
    </w:p>
    <w:p w:rsidR="03486D75" w:rsidP="452B67EC" w:rsidRDefault="03486D75" w14:paraId="182C4507" w14:textId="6D83479D">
      <w:pPr>
        <w:pStyle w:val="Body"/>
        <w:jc w:val="both"/>
        <w:rPr>
          <w:lang w:val="en-US"/>
        </w:rPr>
      </w:pPr>
    </w:p>
    <w:p w:rsidR="03486D75" w:rsidP="03486D75" w:rsidRDefault="03486D75" w14:paraId="08B7E28E" w14:textId="1EA9A082">
      <w:pPr>
        <w:pStyle w:val="Body"/>
        <w:rPr>
          <w:lang w:val="en-US"/>
        </w:rPr>
      </w:pPr>
    </w:p>
    <w:p w:rsidR="03486D75" w:rsidP="452B67EC" w:rsidRDefault="03486D75" w14:paraId="64BE22EC" w14:textId="6DBD1667">
      <w:pPr>
        <w:pStyle w:val="Normal"/>
        <w:spacing w:line="360" w:lineRule="auto"/>
        <w:jc w:val="both"/>
        <w:rPr>
          <w:rFonts w:ascii="Arial" w:hAnsi="Arial" w:eastAsia="Arial" w:cs="Arial"/>
          <w:noProof w:val="0"/>
          <w:sz w:val="24"/>
          <w:szCs w:val="24"/>
          <w:lang w:val="en-US"/>
        </w:rPr>
      </w:pPr>
      <w:r w:rsidRPr="452B67EC" w:rsidR="452B67EC">
        <w:rPr>
          <w:rFonts w:ascii="Arial" w:hAnsi="Arial" w:eastAsia="Arial" w:cs="Arial"/>
          <w:sz w:val="24"/>
          <w:szCs w:val="24"/>
          <w:lang w:val="en-US"/>
        </w:rPr>
        <w:t>In 2014, the OCED stated that “</w:t>
      </w:r>
      <w:r w:rsidRPr="452B67EC" w:rsidR="452B67EC">
        <w:rPr>
          <w:rFonts w:ascii="Arial" w:hAnsi="Arial" w:eastAsia="Arial" w:cs="Arial"/>
          <w:noProof w:val="0"/>
          <w:sz w:val="24"/>
          <w:szCs w:val="24"/>
          <w:lang w:val="en-US"/>
        </w:rPr>
        <w:t xml:space="preserve">Wales’ performance in the 2009 PISA has served as a catalyst for reform. It showed student performance to be significantly below the OECD average and that PISA 2009, has decreased significantly in mathematics and science since 2006” (OCED, 2014 </w:t>
      </w:r>
      <w:proofErr w:type="spellStart"/>
      <w:r w:rsidRPr="452B67EC" w:rsidR="452B67EC">
        <w:rPr>
          <w:rFonts w:ascii="Arial" w:hAnsi="Arial" w:eastAsia="Arial" w:cs="Arial"/>
          <w:noProof w:val="0"/>
          <w:sz w:val="24"/>
          <w:szCs w:val="24"/>
          <w:lang w:val="en-US"/>
        </w:rPr>
        <w:t>pg</w:t>
      </w:r>
      <w:proofErr w:type="spellEnd"/>
      <w:r w:rsidRPr="452B67EC" w:rsidR="452B67EC">
        <w:rPr>
          <w:rFonts w:ascii="Arial" w:hAnsi="Arial" w:eastAsia="Arial" w:cs="Arial"/>
          <w:noProof w:val="0"/>
          <w:sz w:val="24"/>
          <w:szCs w:val="24"/>
          <w:lang w:val="en-US"/>
        </w:rPr>
        <w:t xml:space="preserve"> 21)</w:t>
      </w:r>
    </w:p>
    <w:p w:rsidR="03486D75" w:rsidP="03486D75" w:rsidRDefault="03486D75" w14:paraId="6EC260F4" w14:textId="77A8DB6F">
      <w:pPr>
        <w:pStyle w:val="Body"/>
        <w:rPr>
          <w:lang w:val="en-US"/>
        </w:rPr>
      </w:pPr>
    </w:p>
    <w:p w:rsidR="03486D75" w:rsidP="03486D75" w:rsidRDefault="03486D75" w14:paraId="78DAF124" w14:textId="07EA21DF">
      <w:pPr>
        <w:pStyle w:val="Body"/>
        <w:rPr>
          <w:lang w:val="en-US"/>
        </w:rPr>
      </w:pPr>
    </w:p>
    <w:p xmlns:wp14="http://schemas.microsoft.com/office/word/2010/wordml" w:rsidP="452B67EC" w14:paraId="3BCC62B5" wp14:textId="5AF3F181">
      <w:pPr>
        <w:pStyle w:val="Body"/>
        <w:spacing w:line="360" w:lineRule="auto"/>
        <w:jc w:val="both"/>
        <w:rPr>
          <w:rFonts w:ascii="Arial" w:hAnsi="Arial" w:eastAsia="Arial" w:cs="Arial"/>
          <w:sz w:val="24"/>
          <w:szCs w:val="24"/>
        </w:rPr>
      </w:pPr>
      <w:r w:rsidRPr="452B67EC" w:rsidR="452B67EC">
        <w:rPr>
          <w:rFonts w:ascii="Arial" w:hAnsi="Arial"/>
          <w:sz w:val="24"/>
          <w:szCs w:val="24"/>
          <w:lang w:val="en-US"/>
        </w:rPr>
        <w:t>Therefore, o</w:t>
      </w:r>
      <w:r w:rsidRPr="452B67EC" w:rsidR="452B67EC">
        <w:rPr>
          <w:rFonts w:ascii="Arial" w:hAnsi="Arial"/>
          <w:sz w:val="24"/>
          <w:szCs w:val="24"/>
          <w:lang w:val="en-US"/>
        </w:rPr>
        <w:t xml:space="preserve">ver the past </w:t>
      </w:r>
      <w:r w:rsidRPr="452B67EC" w:rsidR="452B67EC">
        <w:rPr>
          <w:rFonts w:ascii="Arial" w:hAnsi="Arial"/>
          <w:sz w:val="24"/>
          <w:szCs w:val="24"/>
          <w:lang w:val="en-US"/>
        </w:rPr>
        <w:t xml:space="preserve">five </w:t>
      </w:r>
      <w:r w:rsidRPr="452B67EC" w:rsidR="452B67EC">
        <w:rPr>
          <w:rFonts w:ascii="Arial" w:hAnsi="Arial"/>
          <w:sz w:val="24"/>
          <w:szCs w:val="24"/>
          <w:lang w:val="en-US"/>
        </w:rPr>
        <w:t xml:space="preserve">years, the curriculum has been reviewed and reports have been published outlining areas with shortcomings. When asked to review the curriculum, Donaldson (2015) </w:t>
      </w:r>
      <w:r w:rsidRPr="452B67EC" w:rsidR="452B67EC">
        <w:rPr>
          <w:rFonts w:ascii="Arial" w:hAnsi="Arial"/>
          <w:sz w:val="24"/>
          <w:szCs w:val="24"/>
          <w:lang w:val="en-US"/>
        </w:rPr>
        <w:t xml:space="preserve">produced the Successful Futures document which </w:t>
      </w:r>
      <w:r w:rsidRPr="452B67EC" w:rsidR="452B67EC">
        <w:rPr>
          <w:rFonts w:ascii="Arial" w:hAnsi="Arial"/>
          <w:sz w:val="24"/>
          <w:szCs w:val="24"/>
          <w:lang w:val="en-US"/>
        </w:rPr>
        <w:t>stated:</w:t>
      </w:r>
    </w:p>
    <w:p w:rsidR="03486D75" w:rsidP="452B67EC" w:rsidRDefault="03486D75" w14:paraId="2EF449BE" w14:textId="0795A4AC">
      <w:pPr>
        <w:pStyle w:val="Body"/>
        <w:spacing w:line="360" w:lineRule="auto"/>
        <w:jc w:val="both"/>
        <w:rPr>
          <w:rFonts w:ascii="Arial" w:hAnsi="Arial"/>
          <w:color w:val="FF0000"/>
          <w:sz w:val="24"/>
          <w:szCs w:val="24"/>
          <w:rtl w:val="0"/>
          <w:lang w:val="en-US"/>
        </w:rPr>
      </w:pPr>
    </w:p>
    <w:p xmlns:wp14="http://schemas.microsoft.com/office/word/2010/wordml" w:rsidP="452B67EC" w14:paraId="0539B109" wp14:textId="6F3F7397">
      <w:pPr>
        <w:pStyle w:val="Body"/>
        <w:spacing w:line="360" w:lineRule="auto"/>
        <w:jc w:val="both"/>
        <w:rPr>
          <w:rFonts w:ascii="Arial" w:hAnsi="Arial"/>
          <w:color w:val="auto"/>
          <w:sz w:val="24"/>
          <w:szCs w:val="24"/>
          <w:rtl w:val="0"/>
        </w:rPr>
      </w:pPr>
      <w:r w:rsidRPr="03486D75">
        <w:rPr>
          <w:rFonts w:ascii="Arial" w:hAnsi="Arial"/>
          <w:outline w:val="0"/>
          <w:color w:val="auto"/>
          <w:sz w:val="24"/>
          <w:szCs w:val="24"/>
          <w:lang w:val="en-US"/>
        </w:rPr>
        <w:t>The curriculum, then, has become overloaded, complicated and, in parts, outdated. Assessment arrangements are not making the contribution they should to improving learning.</w:t>
      </w:r>
      <w:r w:rsidRPr="03486D75">
        <w:rPr>
          <w:rFonts w:ascii="Arial" w:hAnsi="Arial"/>
          <w:outline w:val="0"/>
          <w:color w:val="auto"/>
          <w:sz w:val="24"/>
          <w:szCs w:val="24"/>
          <w:lang w:val="en-US"/>
        </w:rPr>
        <w:t xml:space="preserve">’ </w:t>
      </w:r>
      <w:r w:rsidRPr="03486D75">
        <w:rPr>
          <w:rFonts w:ascii="Arial" w:hAnsi="Arial"/>
          <w:outline w:val="0"/>
          <w:color w:val="auto"/>
          <w:sz w:val="24"/>
          <w:szCs w:val="24"/>
        </w:rPr>
        <w:t xml:space="preserve">(</w:t>
      </w:r>
      <w:r w:rsidRPr="03486D75">
        <w:rPr>
          <w:rFonts w:ascii="Arial" w:hAnsi="Arial"/>
          <w:outline w:val="0"/>
          <w:color w:val="auto"/>
          <w:sz w:val="24"/>
          <w:szCs w:val="24"/>
        </w:rPr>
        <w:t xml:space="preserve">Donaldson, 2015, </w:t>
      </w:r>
      <w:r w:rsidRPr="03486D75">
        <w:rPr>
          <w:rFonts w:ascii="Arial" w:hAnsi="Arial"/>
          <w:outline w:val="0"/>
          <w:color w:val="auto"/>
          <w:sz w:val="24"/>
          <w:szCs w:val="24"/>
        </w:rPr>
        <w:t xml:space="preserve">p11) </w:t>
      </w:r>
    </w:p>
    <w:p w:rsidR="03486D75" w:rsidP="452B67EC" w:rsidRDefault="03486D75" w14:paraId="272B10C2" w14:textId="31D9D262">
      <w:pPr>
        <w:pStyle w:val="Body"/>
        <w:jc w:val="both"/>
      </w:pPr>
    </w:p>
    <w:p xmlns:wp14="http://schemas.microsoft.com/office/word/2010/wordml" w:rsidP="452B67EC" w14:paraId="0445288C" wp14:textId="1915398E">
      <w:pPr>
        <w:pStyle w:val="Body"/>
        <w:spacing w:line="360" w:lineRule="auto"/>
        <w:jc w:val="both"/>
        <w:rPr>
          <w:rFonts w:ascii="Arial" w:hAnsi="Arial"/>
          <w:color w:val="FF0000"/>
          <w:sz w:val="24"/>
          <w:szCs w:val="24"/>
          <w:rtl w:val="0"/>
          <w:lang w:val="en-US"/>
        </w:rPr>
      </w:pPr>
      <w:r w:rsidRPr="452B67EC" w:rsidR="452B67EC">
        <w:rPr>
          <w:rFonts w:ascii="Arial" w:hAnsi="Arial"/>
          <w:sz w:val="24"/>
          <w:szCs w:val="24"/>
          <w:lang w:val="en-US"/>
        </w:rPr>
        <w:t>Donaldson (2015) has identified the need for change with the curriculum and assessments, which supports my views and thoughts on assessments being constructed to achieve targets, rather than to support pupils learning and helping them progress at their own pace. In the review, Donald</w:t>
      </w:r>
      <w:r w:rsidRPr="452B67EC" w:rsidR="452B67EC">
        <w:rPr>
          <w:rFonts w:ascii="Arial" w:hAnsi="Arial"/>
          <w:sz w:val="24"/>
          <w:szCs w:val="24"/>
          <w:lang w:val="en-US"/>
        </w:rPr>
        <w:t>s</w:t>
      </w:r>
      <w:r w:rsidRPr="452B67EC" w:rsidR="452B67EC">
        <w:rPr>
          <w:rFonts w:ascii="Arial" w:hAnsi="Arial"/>
          <w:sz w:val="24"/>
          <w:szCs w:val="24"/>
          <w:lang w:val="en-US"/>
        </w:rPr>
        <w:t>on (2015) also suggested ways forward to change the curriculum and school experience for all pupils, focusing on ensuring pupils become life-long learners with the introduction of the four purposes. Therefore, the new curriculum is less focused on frameworks to follow</w:t>
      </w:r>
      <w:r w:rsidRPr="452B67EC" w:rsidR="452B67EC">
        <w:rPr>
          <w:rFonts w:ascii="Arial" w:hAnsi="Arial"/>
          <w:sz w:val="24"/>
          <w:szCs w:val="24"/>
          <w:lang w:val="en-US"/>
        </w:rPr>
        <w:t>.</w:t>
      </w:r>
    </w:p>
    <w:p xmlns:wp14="http://schemas.microsoft.com/office/word/2010/wordml" w:rsidP="03486D75" w14:paraId="1285CBC4" wp14:textId="06C5B561">
      <w:pPr>
        <w:pStyle w:val="Body"/>
        <w:spacing w:line="360" w:lineRule="auto"/>
        <w:rPr>
          <w:rFonts w:ascii="Arial" w:hAnsi="Arial"/>
          <w:color w:val="FF0000"/>
          <w:sz w:val="24"/>
          <w:szCs w:val="24"/>
          <w:rtl w:val="0"/>
          <w:lang w:val="en-US"/>
        </w:rPr>
      </w:pPr>
      <w:r>
        <w:rPr>
          <w:rFonts w:ascii="Arial" w:hAnsi="Arial"/>
          <w:outline w:val="0"/>
          <w:color w:val="ff0000"/>
          <w:sz w:val="24"/>
          <w:szCs w:val="24"/>
          <w:lang w:val="en-US"/>
          <w14:textFill>
            <w14:solidFill>
              <w14:srgbClr w14:val="FF0000"/>
            </w14:solidFill>
          </w14:textFill>
        </w:rPr>
        <w:t/>
      </w:r>
    </w:p>
    <w:p xmlns:wp14="http://schemas.microsoft.com/office/word/2010/wordml" w:rsidP="452B67EC" w14:paraId="02875998" wp14:textId="3998E9E2">
      <w:pPr>
        <w:pStyle w:val="Body"/>
        <w:spacing w:line="360" w:lineRule="auto"/>
        <w:jc w:val="center"/>
        <w:rPr>
          <w:rFonts w:ascii="Arial" w:hAnsi="Arial"/>
          <w:color w:val="auto"/>
          <w:sz w:val="24"/>
          <w:szCs w:val="24"/>
          <w:rtl w:val="0"/>
          <w:lang w:val="en-US"/>
        </w:rPr>
      </w:pPr>
      <w:r w:rsidRPr="03486D75">
        <w:rPr>
          <w:rFonts w:ascii="Arial" w:hAnsi="Arial"/>
          <w:outline w:val="0"/>
          <w:color w:val="auto"/>
          <w:sz w:val="24"/>
          <w:szCs w:val="24"/>
          <w:lang w:val="en-US"/>
        </w:rPr>
        <w:t xml:space="preserve">“It </w:t>
      </w:r>
      <w:r w:rsidRPr="03486D75">
        <w:rPr>
          <w:rFonts w:ascii="Arial" w:hAnsi="Arial"/>
          <w:outline w:val="0"/>
          <w:color w:val="auto"/>
          <w:sz w:val="24"/>
          <w:szCs w:val="24"/>
          <w:lang w:val="en-US"/>
        </w:rPr>
        <w:t>is not a set of instructions to be implemented, as was the explicit intention of the previous National Curriculum, but instead it is a set of resources and ideas to be enacted into practice</w:t>
      </w:r>
      <w:r w:rsidRPr="03486D75">
        <w:rPr>
          <w:rFonts w:ascii="Arial" w:hAnsi="Arial"/>
          <w:outline w:val="0"/>
          <w:color w:val="auto"/>
          <w:sz w:val="24"/>
          <w:szCs w:val="24"/>
          <w:lang w:val="en-US"/>
        </w:rPr>
        <w:t>” (Donaldson, 2015 pg14)</w:t>
      </w:r>
    </w:p>
    <w:p xmlns:wp14="http://schemas.microsoft.com/office/word/2010/wordml" w14:paraId="3DEEC669" wp14:textId="77777777">
      <w:pPr>
        <w:pStyle w:val="Body"/>
        <w:spacing w:line="360" w:lineRule="auto"/>
        <w:rPr>
          <w:rFonts w:ascii="Arial" w:hAnsi="Arial" w:eastAsia="Arial" w:cs="Arial"/>
          <w:sz w:val="24"/>
          <w:szCs w:val="24"/>
          <w:lang w:val="en-US"/>
        </w:rPr>
      </w:pPr>
    </w:p>
    <w:p xmlns:wp14="http://schemas.microsoft.com/office/word/2010/wordml" w:rsidP="452B67EC" w14:paraId="755E1E0B" wp14:textId="77777777">
      <w:pPr>
        <w:pStyle w:val="Body"/>
        <w:spacing w:line="360" w:lineRule="auto"/>
        <w:jc w:val="both"/>
        <w:rPr>
          <w:rFonts w:ascii="Arial" w:hAnsi="Arial" w:eastAsia="Arial" w:cs="Arial"/>
          <w:sz w:val="24"/>
          <w:szCs w:val="24"/>
        </w:rPr>
      </w:pPr>
      <w:r w:rsidRPr="452B67EC" w:rsidR="452B67EC">
        <w:rPr>
          <w:rFonts w:ascii="Arial" w:hAnsi="Arial"/>
          <w:sz w:val="24"/>
          <w:szCs w:val="24"/>
          <w:lang w:val="en-US"/>
        </w:rPr>
        <w:t>Donaldson</w:t>
      </w:r>
      <w:r w:rsidRPr="452B67EC" w:rsidR="452B67EC">
        <w:rPr>
          <w:rFonts w:ascii="Arial" w:hAnsi="Arial"/>
          <w:sz w:val="24"/>
          <w:szCs w:val="24"/>
          <w:lang w:val="en-US"/>
        </w:rPr>
        <w:t>’</w:t>
      </w:r>
      <w:r w:rsidRPr="452B67EC" w:rsidR="452B67EC">
        <w:rPr>
          <w:rFonts w:ascii="Arial" w:hAnsi="Arial"/>
          <w:sz w:val="24"/>
          <w:szCs w:val="24"/>
          <w:lang w:val="en-US"/>
        </w:rPr>
        <w:t>s (2015) areas of learning are giving the pupils and teachers an opportunity to take more control of the learning within their classroom and will hopefully bring enthusiasm back into the curriculum. All schools will be going through huge changes over the next few years, raising many questions about how to start and move forward. One question that all school leaders will be asking themselves and their staff is how do schools move forward successfully?</w:t>
      </w:r>
    </w:p>
    <w:p w:rsidR="03486D75" w:rsidP="452B67EC" w:rsidRDefault="03486D75" w14:paraId="16B160AA" w14:textId="49DA2211">
      <w:pPr>
        <w:pStyle w:val="Body"/>
        <w:spacing w:line="360" w:lineRule="auto"/>
        <w:jc w:val="both"/>
        <w:rPr>
          <w:rFonts w:ascii="Arial" w:hAnsi="Arial"/>
          <w:sz w:val="24"/>
          <w:szCs w:val="24"/>
          <w:rtl w:val="0"/>
          <w:lang w:val="en-US"/>
        </w:rPr>
      </w:pPr>
    </w:p>
    <w:p xmlns:wp14="http://schemas.microsoft.com/office/word/2010/wordml" w:rsidP="452B67EC" w14:paraId="7280D8F5" wp14:textId="77777777">
      <w:pPr>
        <w:pStyle w:val="Body"/>
        <w:spacing w:line="360" w:lineRule="auto"/>
        <w:jc w:val="both"/>
        <w:rPr>
          <w:rFonts w:ascii="Arial" w:hAnsi="Arial" w:eastAsia="Arial" w:cs="Arial"/>
          <w:sz w:val="24"/>
          <w:szCs w:val="24"/>
        </w:rPr>
      </w:pPr>
      <w:r w:rsidRPr="452B67EC" w:rsidR="452B67EC">
        <w:rPr>
          <w:rFonts w:ascii="Arial" w:hAnsi="Arial"/>
          <w:sz w:val="24"/>
          <w:szCs w:val="24"/>
          <w:lang w:val="en-US"/>
        </w:rPr>
        <w:t xml:space="preserve">As a member of the Senior Leadership Team, I have been involved in many discussions this past year in relation to the new curriculum and the best way to introduce the changes and move forward within our school. My responsibility within the school is to lead the new Digital Competence framework (DCF) ensuring that this is embedded within all areas of learning. As a result of leading DCF, I have also been assigned the lead of Science and Technology. </w:t>
      </w:r>
    </w:p>
    <w:p xmlns:wp14="http://schemas.microsoft.com/office/word/2010/wordml" w:rsidP="452B67EC" w14:paraId="3656B9AB" wp14:textId="77777777">
      <w:pPr>
        <w:pStyle w:val="Body"/>
        <w:spacing w:line="360" w:lineRule="auto"/>
        <w:jc w:val="both"/>
        <w:rPr>
          <w:rFonts w:ascii="Arial" w:hAnsi="Arial" w:eastAsia="Arial" w:cs="Arial"/>
          <w:sz w:val="24"/>
          <w:szCs w:val="24"/>
          <w:lang w:val="en-US"/>
        </w:rPr>
      </w:pPr>
    </w:p>
    <w:p xmlns:wp14="http://schemas.microsoft.com/office/word/2010/wordml" w:rsidP="452B67EC" w14:paraId="07196ED8" wp14:textId="7D411565">
      <w:pPr>
        <w:pStyle w:val="Body"/>
        <w:spacing w:line="360" w:lineRule="auto"/>
        <w:jc w:val="both"/>
        <w:rPr>
          <w:rFonts w:ascii="Arial" w:hAnsi="Arial" w:eastAsia="Arial" w:cs="Arial"/>
          <w:sz w:val="24"/>
          <w:szCs w:val="24"/>
        </w:rPr>
      </w:pPr>
      <w:r>
        <w:rPr>
          <w:rFonts w:ascii="Arial" w:hAnsi="Arial"/>
          <w:sz w:val="24"/>
          <w:szCs w:val="24"/>
          <w:lang w:val="en-US"/>
        </w:rPr>
        <w:t xml:space="preserve">Science and Technology education is becoming more essential </w:t>
      </w:r>
      <w:proofErr w:type="gramStart"/>
      <w:r>
        <w:rPr>
          <w:rFonts w:ascii="Arial" w:hAnsi="Arial"/>
          <w:sz w:val="24"/>
          <w:szCs w:val="24"/>
          <w:lang w:val="en-US"/>
        </w:rPr>
        <w:t>in today</w:t>
      </w:r>
      <w:r>
        <w:rPr>
          <w:rFonts w:ascii="Arial" w:hAnsi="Arial"/>
          <w:sz w:val="24"/>
          <w:szCs w:val="24"/>
          <w:lang w:val="en-US"/>
        </w:rPr>
        <w:t>’</w:t>
      </w:r>
      <w:r>
        <w:rPr>
          <w:rFonts w:ascii="Arial" w:hAnsi="Arial"/>
          <w:sz w:val="24"/>
          <w:szCs w:val="24"/>
          <w:lang w:val="en-US"/>
        </w:rPr>
        <w:t xml:space="preserve">s society</w:t>
      </w:r>
      <w:proofErr w:type="gramEnd"/>
      <w:r>
        <w:rPr>
          <w:rFonts w:ascii="Arial" w:hAnsi="Arial"/>
          <w:sz w:val="24"/>
          <w:szCs w:val="24"/>
          <w:lang w:val="en-US"/>
        </w:rPr>
        <w:t xml:space="preserve">; therefore, I believe is a vital part of a young person's life to help them in the wider world and will open them to further opportunities in future life choices.  The draft </w:t>
      </w:r>
      <w:r w:rsidRPr="03486D75" w:rsidR="03486D75">
        <w:rPr>
          <w:rFonts w:ascii="Arial" w:hAnsi="Arial" w:eastAsia="Arial" w:cs="Arial"/>
          <w:noProof w:val="0"/>
          <w:color w:val="000000" w:themeColor="text1" w:themeTint="FF" w:themeShade="FF"/>
          <w:sz w:val="24"/>
          <w:szCs w:val="24"/>
          <w:lang w:val="en-US"/>
        </w:rPr>
        <w:t>curriculum for Wales 2022 – Science and Technology (2019)</w:t>
      </w:r>
      <w:r>
        <w:rPr>
          <w:rFonts w:ascii="Arial" w:hAnsi="Arial"/>
          <w:sz w:val="24"/>
          <w:szCs w:val="24"/>
          <w:lang w:val="en-US"/>
        </w:rPr>
        <w:t xml:space="preserve"> </w:t>
      </w:r>
      <w:r w:rsidRPr="03486D75">
        <w:rPr>
          <w:rFonts w:ascii="Arial" w:hAnsi="Arial"/>
          <w:outline w:val="0"/>
          <w:sz w:val="24"/>
          <w:szCs w:val="24"/>
          <w:lang w:val="en-US"/>
        </w:rPr>
        <w:t xml:space="preserve">emphasis how </w:t>
      </w:r>
      <w:r w:rsidRPr="03486D75">
        <w:rPr>
          <w:rFonts w:ascii="Arial" w:hAnsi="Arial"/>
          <w:outline w:val="0"/>
          <w:color w:val="auto"/>
          <w:sz w:val="24"/>
          <w:szCs w:val="24"/>
          <w:lang w:val="en-US"/>
        </w:rPr>
        <w:t xml:space="preserve">important </w:t>
      </w:r>
      <w:r>
        <w:rPr>
          <w:rFonts w:ascii="Arial" w:hAnsi="Arial"/>
          <w:outline w:val="0"/>
          <w:color w:val="000000"/>
          <w:sz w:val="24"/>
          <w:szCs w:val="24"/>
          <w:lang w:val="en-US"/>
          <w14:textFill>
            <w14:solidFill>
              <w14:srgbClr w14:val="000000"/>
            </w14:solidFill>
          </w14:textFill>
        </w:rPr>
        <w:t xml:space="preserve">this area </w:t>
      </w:r>
      <w:r>
        <w:rPr>
          <w:rFonts w:ascii="Arial" w:hAnsi="Arial"/>
          <w:outline w:val="0"/>
          <w:color w:val="000000"/>
          <w:sz w:val="24"/>
          <w:szCs w:val="24"/>
          <w:lang w:val="en-US"/>
          <w14:textFill>
            <w14:solidFill>
              <w14:srgbClr w14:val="000000"/>
            </w14:solidFill>
          </w14:textFill>
        </w:rPr>
        <w:t xml:space="preserve">of the curriculum </w:t>
      </w:r>
      <w:r>
        <w:rPr>
          <w:rFonts w:ascii="Arial" w:hAnsi="Arial"/>
          <w:outline w:val="0"/>
          <w:color w:val="000000"/>
          <w:sz w:val="24"/>
          <w:szCs w:val="24"/>
          <w:lang w:val="en-US"/>
          <w14:textFill>
            <w14:solidFill>
              <w14:srgbClr w14:val="000000"/>
            </w14:solidFill>
          </w14:textFill>
        </w:rPr>
        <w:t xml:space="preserve">is in todays</w:t>
      </w:r>
      <w:r>
        <w:rPr>
          <w:rFonts w:ascii="Arial" w:hAnsi="Arial"/>
          <w:outline w:val="0"/>
          <w:color w:val="000000"/>
          <w:sz w:val="24"/>
          <w:szCs w:val="24"/>
          <w:lang w:val="en-US"/>
          <w14:textFill>
            <w14:solidFill>
              <w14:srgbClr w14:val="000000"/>
            </w14:solidFill>
          </w14:textFill>
        </w:rPr>
        <w:t xml:space="preserve">’ society stating</w:t>
      </w:r>
      <w:r>
        <w:rPr>
          <w:rFonts w:ascii="Arial" w:hAnsi="Arial"/>
          <w:outline w:val="0"/>
          <w:color w:val="000000"/>
          <w:sz w:val="24"/>
          <w:szCs w:val="24"/>
          <w:lang w:val="en-US"/>
          <w14:textFill>
            <w14:solidFill>
              <w14:srgbClr w14:val="000000"/>
            </w14:solidFill>
          </w14:textFill>
        </w:rPr>
        <w:t xml:space="preserve">:</w:t>
      </w:r>
    </w:p>
    <w:p xmlns:wp14="http://schemas.microsoft.com/office/word/2010/wordml" w:rsidP="452B67EC" w14:paraId="5961FE37" wp14:textId="4653E897">
      <w:pPr>
        <w:pStyle w:val="Body"/>
        <w:spacing w:line="360" w:lineRule="auto"/>
        <w:jc w:val="both"/>
        <w:rPr>
          <w:rFonts w:ascii="Arial" w:hAnsi="Arial"/>
          <w:color w:val="000000" w:themeColor="text1" w:themeTint="FF" w:themeShade="FF"/>
          <w:sz w:val="24"/>
          <w:szCs w:val="24"/>
          <w:rtl w:val="0"/>
          <w:lang w:val="en-US"/>
        </w:rPr>
      </w:pPr>
      <w:r w:rsidRPr="03486D75">
        <w:rPr>
          <w:rFonts w:ascii="Arial" w:hAnsi="Arial"/>
          <w:outline w:val="0"/>
          <w:color w:val="000000" w:themeColor="text1" w:themeTint="FF" w:themeShade="FF"/>
          <w:sz w:val="24"/>
          <w:szCs w:val="24"/>
          <w:lang w:val="en-US"/>
        </w:rPr>
        <w:t/>
      </w:r>
    </w:p>
    <w:p xmlns:wp14="http://schemas.microsoft.com/office/word/2010/wordml" w:rsidP="452B67EC" w14:paraId="5584123E" wp14:textId="3100507D">
      <w:pPr>
        <w:pStyle w:val="Body"/>
        <w:spacing w:line="360" w:lineRule="auto"/>
        <w:jc w:val="center"/>
        <w:rPr>
          <w:rFonts w:ascii="Arial" w:hAnsi="Arial"/>
          <w:color w:val="auto"/>
          <w:sz w:val="24"/>
          <w:szCs w:val="24"/>
          <w:rtl w:val="0"/>
          <w:lang w:val="en-US"/>
        </w:rPr>
      </w:pPr>
      <w:r w:rsidRPr="03486D75">
        <w:rPr>
          <w:rFonts w:ascii="Arial" w:hAnsi="Arial"/>
          <w:outline w:val="0"/>
          <w:color w:val="auto"/>
          <w:sz w:val="24"/>
          <w:szCs w:val="24"/>
          <w:lang w:val="en-US"/>
        </w:rPr>
        <w:t xml:space="preserve"> </w:t>
      </w:r>
      <w:r w:rsidRPr="03486D75">
        <w:rPr>
          <w:rFonts w:ascii="Arial" w:hAnsi="Arial"/>
          <w:outline w:val="0"/>
          <w:color w:val="auto"/>
          <w:sz w:val="24"/>
          <w:szCs w:val="24"/>
          <w:lang w:val="en-US"/>
        </w:rPr>
        <w:t>‘</w:t>
      </w:r>
      <w:r w:rsidRPr="03486D75">
        <w:rPr>
          <w:rFonts w:ascii="Arial" w:hAnsi="Arial"/>
          <w:outline w:val="0"/>
          <w:color w:val="auto"/>
          <w:sz w:val="24"/>
          <w:szCs w:val="24"/>
          <w:lang w:val="en-US"/>
        </w:rPr>
        <w:t>Developments in both Science and Technology have always been drivers of change in society, underpinning innovation and impacting on everyone</w:t>
      </w:r>
      <w:r w:rsidRPr="03486D75">
        <w:rPr>
          <w:rFonts w:ascii="Arial" w:hAnsi="Arial"/>
          <w:outline w:val="0"/>
          <w:color w:val="auto"/>
          <w:sz w:val="24"/>
          <w:szCs w:val="24"/>
          <w:lang w:val="en-US"/>
        </w:rPr>
        <w:t>’</w:t>
      </w:r>
      <w:r w:rsidRPr="03486D75">
        <w:rPr>
          <w:rFonts w:ascii="Arial" w:hAnsi="Arial"/>
          <w:outline w:val="0"/>
          <w:color w:val="auto"/>
          <w:sz w:val="24"/>
          <w:szCs w:val="24"/>
          <w:lang w:val="en-US"/>
        </w:rPr>
        <w:t xml:space="preserve">s lives, materially, economically and culturally.</w:t>
      </w:r>
      <w:r w:rsidRPr="03486D75">
        <w:rPr>
          <w:rFonts w:ascii="Arial" w:hAnsi="Arial"/>
          <w:outline w:val="0"/>
          <w:color w:val="auto"/>
          <w:sz w:val="24"/>
          <w:szCs w:val="24"/>
          <w:lang w:val="en-US"/>
        </w:rPr>
        <w:t xml:space="preserve">’ </w:t>
      </w:r>
      <w:r w:rsidRPr="03486D75">
        <w:rPr>
          <w:rFonts w:ascii="Arial" w:hAnsi="Arial"/>
          <w:outline w:val="0"/>
          <w:color w:val="auto"/>
          <w:sz w:val="24"/>
          <w:szCs w:val="24"/>
          <w:lang w:val="en-US"/>
        </w:rPr>
        <w:t xml:space="preserve">(p3)</w:t>
      </w:r>
    </w:p>
    <w:p xmlns:wp14="http://schemas.microsoft.com/office/word/2010/wordml" w:rsidP="03486D75" wp14:textId="77777777" w14:paraId="2703CDCB">
      <w:pPr>
        <w:pStyle w:val="Body"/>
        <w:spacing w:line="360" w:lineRule="auto"/>
        <w:rPr>
          <w:lang w:val="en-US"/>
        </w:rPr>
      </w:pPr>
    </w:p>
    <w:p xmlns:wp14="http://schemas.microsoft.com/office/word/2010/wordml" w:rsidP="452B67EC" w14:paraId="434B964A" wp14:textId="14BF269D">
      <w:pPr>
        <w:pStyle w:val="Body"/>
        <w:spacing w:line="360" w:lineRule="auto"/>
        <w:jc w:val="both"/>
        <w:rPr>
          <w:rFonts w:ascii="Arial" w:hAnsi="Arial" w:eastAsia="Arial" w:cs="Arial"/>
          <w:sz w:val="24"/>
          <w:szCs w:val="24"/>
        </w:rPr>
      </w:pPr>
      <w:r>
        <w:rPr>
          <w:rFonts w:ascii="Arial" w:hAnsi="Arial"/>
          <w:outline w:val="0"/>
          <w:color w:val="000000"/>
          <w:sz w:val="24"/>
          <w:szCs w:val="24"/>
          <w:lang w:val="en-US"/>
          <w14:textFill>
            <w14:solidFill>
              <w14:srgbClr w14:val="000000"/>
            </w14:solidFill>
          </w14:textFill>
        </w:rPr>
        <w:t xml:space="preserve">This </w:t>
      </w:r>
      <w:r>
        <w:rPr>
          <w:rFonts w:ascii="Arial" w:hAnsi="Arial"/>
          <w:outline w:val="0"/>
          <w:color w:val="000000"/>
          <w:sz w:val="24"/>
          <w:szCs w:val="24"/>
          <w:lang w:val="en-US"/>
          <w14:textFill>
            <w14:solidFill>
              <w14:srgbClr w14:val="000000"/>
            </w14:solidFill>
          </w14:textFill>
        </w:rPr>
        <w:t>demonstrates</w:t>
      </w:r>
      <w:r>
        <w:rPr>
          <w:rFonts w:ascii="Arial" w:hAnsi="Arial"/>
          <w:outline w:val="0"/>
          <w:color w:val="000000"/>
          <w:sz w:val="24"/>
          <w:szCs w:val="24"/>
          <w:lang w:val="en-US"/>
          <w14:textFill>
            <w14:solidFill>
              <w14:srgbClr w14:val="000000"/>
            </w14:solidFill>
          </w14:textFill>
        </w:rPr>
        <w:t xml:space="preserve"> that the new area of learning isn</w:t>
      </w:r>
      <w:r>
        <w:rPr>
          <w:rFonts w:ascii="Arial" w:hAnsi="Arial"/>
          <w:outline w:val="0"/>
          <w:color w:val="000000"/>
          <w:sz w:val="24"/>
          <w:szCs w:val="24"/>
          <w:lang w:val="en-US"/>
          <w14:textFill>
            <w14:solidFill>
              <w14:srgbClr w14:val="000000"/>
            </w14:solidFill>
          </w14:textFill>
        </w:rPr>
        <w:t>’</w:t>
      </w:r>
      <w:r w:rsidRPr="03486D75">
        <w:rPr>
          <w:rFonts w:ascii="Arial" w:hAnsi="Arial"/>
          <w:outline w:val="0"/>
          <w:color w:val="000000" w:themeColor="text1" w:themeTint="FF" w:themeShade="FF"/>
          <w:sz w:val="24"/>
          <w:szCs w:val="24"/>
          <w:lang w:val="en-US"/>
        </w:rPr>
        <w:t xml:space="preserve">t introducing something new or unrelated but incorporating the skills that have driven change and will continue even more to drive change in the future. Young people are seeing new innovations and experiencing new technologies as part of their daily life and it is inevitable that technologies will become increasingly more in demand as generations</w:t>
      </w:r>
      <w:r w:rsidRPr="03486D75">
        <w:rPr>
          <w:rFonts w:ascii="Arial" w:hAnsi="Arial"/>
          <w:outline w:val="0"/>
          <w:color w:val="FF0000"/>
          <w:sz w:val="24"/>
          <w:szCs w:val="24"/>
          <w:lang w:val="en-US"/>
        </w:rPr>
        <w:t xml:space="preserve"> </w:t>
      </w:r>
      <w:r w:rsidRPr="03486D75">
        <w:rPr>
          <w:rFonts w:ascii="Arial" w:hAnsi="Arial"/>
          <w:outline w:val="0"/>
          <w:color w:val="000000" w:themeColor="text1" w:themeTint="FF" w:themeShade="FF"/>
          <w:sz w:val="24"/>
          <w:szCs w:val="24"/>
          <w:lang w:val="en-US"/>
        </w:rPr>
        <w:t xml:space="preserve">develop,</w:t>
      </w:r>
      <w:r w:rsidRPr="03486D75">
        <w:rPr>
          <w:rFonts w:ascii="Arial" w:hAnsi="Arial"/>
          <w:outline w:val="0"/>
          <w:color w:val="FF0000"/>
          <w:sz w:val="24"/>
          <w:szCs w:val="24"/>
          <w:lang w:val="en-US"/>
        </w:rPr>
        <w:t xml:space="preserve"> </w:t>
      </w:r>
      <w:r w:rsidRPr="03486D75" w:rsidR="03486D75">
        <w:rPr>
          <w:rFonts w:ascii="Arial" w:hAnsi="Arial"/>
          <w:color w:val="000000" w:themeColor="text1" w:themeTint="FF" w:themeShade="FF"/>
          <w:sz w:val="24"/>
          <w:szCs w:val="24"/>
          <w:lang w:val="en-US"/>
        </w:rPr>
        <w:t xml:space="preserve">as well as new discoveries in the natural world which will require adults with specific skills and scientific knowledge. </w:t>
      </w:r>
    </w:p>
    <w:p xmlns:wp14="http://schemas.microsoft.com/office/word/2010/wordml" w14:paraId="45FB0818" wp14:textId="77777777">
      <w:pPr>
        <w:pStyle w:val="Body"/>
        <w:spacing w:line="360" w:lineRule="auto"/>
        <w:rPr>
          <w:rFonts w:ascii="Arial" w:hAnsi="Arial" w:eastAsia="Arial" w:cs="Arial"/>
          <w:sz w:val="24"/>
          <w:szCs w:val="24"/>
          <w:lang w:val="en-US"/>
        </w:rPr>
      </w:pPr>
    </w:p>
    <w:p xmlns:wp14="http://schemas.microsoft.com/office/word/2010/wordml" w14:paraId="5726CF09" wp14:textId="77777777">
      <w:pPr>
        <w:pStyle w:val="Heading"/>
        <w:spacing w:line="360" w:lineRule="auto"/>
        <w:rPr>
          <w:rFonts w:ascii="Arial" w:hAnsi="Arial" w:eastAsia="Arial" w:cs="Arial"/>
          <w:sz w:val="24"/>
          <w:szCs w:val="24"/>
        </w:rPr>
      </w:pPr>
      <w:r>
        <w:rPr>
          <w:rtl w:val="0"/>
          <w:lang w:val="en-US"/>
        </w:rPr>
        <w:t xml:space="preserve">Moving forward </w:t>
      </w:r>
      <w:r>
        <w:rPr>
          <w:rtl w:val="0"/>
          <w:lang w:val="en-US"/>
        </w:rPr>
        <w:t xml:space="preserve">– </w:t>
      </w:r>
      <w:r>
        <w:rPr>
          <w:rtl w:val="0"/>
          <w:lang w:val="en-US"/>
        </w:rPr>
        <w:t>creating a strategic direction to implement Science and Technology</w:t>
      </w:r>
    </w:p>
    <w:p xmlns:wp14="http://schemas.microsoft.com/office/word/2010/wordml" w14:paraId="049F31CB" wp14:textId="77777777">
      <w:pPr>
        <w:pStyle w:val="Body"/>
        <w:spacing w:line="360" w:lineRule="auto"/>
        <w:rPr>
          <w:lang w:val="en-US"/>
        </w:rPr>
      </w:pPr>
    </w:p>
    <w:p xmlns:wp14="http://schemas.microsoft.com/office/word/2010/wordml" w:rsidP="452B67EC" w14:paraId="2C9B016A" wp14:textId="23EDC1EF">
      <w:pPr>
        <w:pStyle w:val="Body"/>
        <w:spacing w:line="360" w:lineRule="auto"/>
        <w:jc w:val="both"/>
        <w:rPr>
          <w:rFonts w:ascii="Arial" w:hAnsi="Arial" w:eastAsia="Arial" w:cs="Arial"/>
          <w:sz w:val="24"/>
          <w:szCs w:val="24"/>
        </w:rPr>
      </w:pPr>
      <w:r w:rsidRPr="452B67EC" w:rsidR="452B67EC">
        <w:rPr>
          <w:rFonts w:ascii="Arial" w:hAnsi="Arial"/>
          <w:sz w:val="24"/>
          <w:szCs w:val="24"/>
          <w:lang w:val="en-US"/>
        </w:rPr>
        <w:t xml:space="preserve">Introducing new concepts and ideas into any school environment will face challenges both from staff and pupils. As my role as a leader, I feel it is essential that everyone’s opinions are considered when making changes within a school. Within my setting we have a range of teachers at different stages of their career, some have been teaching for over thirty years and have seen many changes happen in education over those years, others are Newly Qualified Teacher’s (NQT) starting their teaching journey and finally there are teachers that have been teaching for a few years and are continuing their learning journey. This can be very difficult to manage with staff all having different views on change, and confidence levels to implement the suggested changes. </w:t>
      </w:r>
    </w:p>
    <w:p w:rsidR="03486D75" w:rsidP="03486D75" w:rsidRDefault="03486D75" w14:paraId="2EE62BA9" w14:textId="42722673">
      <w:pPr>
        <w:pStyle w:val="Body"/>
        <w:rPr>
          <w:lang w:val="en-US"/>
        </w:rPr>
      </w:pPr>
    </w:p>
    <w:p w:rsidR="03486D75" w:rsidP="452B67EC" w:rsidRDefault="03486D75" w14:paraId="0F923CB1" w14:textId="4E556BCC">
      <w:pPr>
        <w:pStyle w:val="Body"/>
        <w:spacing w:line="360" w:lineRule="auto"/>
        <w:jc w:val="both"/>
        <w:rPr>
          <w:rFonts w:ascii="Arial" w:hAnsi="Arial" w:eastAsia="Arial" w:cs="Arial"/>
          <w:sz w:val="24"/>
          <w:szCs w:val="24"/>
        </w:rPr>
      </w:pPr>
      <w:r w:rsidRPr="452B67EC" w:rsidR="452B67EC">
        <w:rPr>
          <w:rFonts w:ascii="Arial" w:hAnsi="Arial"/>
          <w:sz w:val="24"/>
          <w:szCs w:val="24"/>
          <w:lang w:val="en-US"/>
        </w:rPr>
        <w:t xml:space="preserve">It is crucial that all members of staff have a clear vision for </w:t>
      </w:r>
      <w:r w:rsidRPr="452B67EC" w:rsidR="452B67EC">
        <w:rPr>
          <w:rFonts w:ascii="Arial" w:hAnsi="Arial"/>
          <w:sz w:val="24"/>
          <w:szCs w:val="24"/>
          <w:lang w:val="en-US"/>
        </w:rPr>
        <w:t>teaching</w:t>
      </w:r>
      <w:r w:rsidRPr="452B67EC" w:rsidR="452B67EC">
        <w:rPr>
          <w:rFonts w:ascii="Arial" w:hAnsi="Arial"/>
          <w:sz w:val="24"/>
          <w:szCs w:val="24"/>
          <w:lang w:val="en-US"/>
        </w:rPr>
        <w:t xml:space="preserve"> and learning. </w:t>
      </w:r>
      <w:r w:rsidRPr="452B67EC" w:rsidR="452B67EC">
        <w:rPr>
          <w:rFonts w:ascii="Helvetica Neue" w:hAnsi="Helvetica Neue"/>
          <w:color w:val="000000" w:themeColor="text1" w:themeTint="FF" w:themeShade="FF"/>
          <w:sz w:val="24"/>
          <w:szCs w:val="24"/>
          <w:lang w:val="en-US"/>
        </w:rPr>
        <w:t xml:space="preserve">My vision for teaching and learning is a positive environment for both staff and pupils. Pupils and staff to be valued for their own talents and abilities and for them to be comfortable enough to discuss openly their feelings, share ideas or concerns without being judged and to continue to learn from others. </w:t>
      </w:r>
    </w:p>
    <w:p w:rsidR="03486D75" w:rsidP="452B67EC" w:rsidRDefault="03486D75" w14:paraId="781F1707" w14:textId="2269F3F1">
      <w:pPr>
        <w:pStyle w:val="Body"/>
        <w:spacing w:line="360" w:lineRule="auto"/>
        <w:jc w:val="both"/>
        <w:rPr>
          <w:rFonts w:ascii="Arial" w:hAnsi="Arial" w:eastAsia="Arial" w:cs="Arial"/>
          <w:sz w:val="24"/>
          <w:szCs w:val="24"/>
        </w:rPr>
      </w:pPr>
      <w:r w:rsidRPr="452B67EC" w:rsidR="452B67EC">
        <w:rPr>
          <w:rFonts w:ascii="Helvetica Neue" w:hAnsi="Helvetica Neue"/>
          <w:color w:val="000000" w:themeColor="text1" w:themeTint="FF" w:themeShade="FF"/>
          <w:sz w:val="24"/>
          <w:szCs w:val="24"/>
          <w:lang w:val="en-US"/>
        </w:rPr>
        <w:t>Pupils to have the experiences to learn at their own pace and reach their own potential and succeeded in their personal education journey and not to be judged on meeting unachievable data.  Finally, for the pupils to feel safe and cared for and have opportunities and experiences that they may not access outside of school.</w:t>
      </w:r>
    </w:p>
    <w:p w:rsidR="03486D75" w:rsidP="03486D75" w:rsidRDefault="03486D75" w14:paraId="4C9FC03F" w14:textId="2DDEB3BF">
      <w:pPr>
        <w:pStyle w:val="Body"/>
        <w:rPr>
          <w:lang w:val="en-US"/>
        </w:rPr>
      </w:pPr>
    </w:p>
    <w:p xmlns:wp14="http://schemas.microsoft.com/office/word/2010/wordml" w:rsidP="452B67EC" w14:paraId="0F189DFF" wp14:textId="3CB495EC">
      <w:pPr>
        <w:pStyle w:val="Body"/>
        <w:spacing w:line="360" w:lineRule="auto"/>
        <w:jc w:val="both"/>
        <w:rPr>
          <w:rFonts w:ascii="Arial" w:hAnsi="Arial" w:eastAsia="Arial" w:cs="Arial"/>
          <w:sz w:val="24"/>
          <w:szCs w:val="24"/>
          <w:lang w:val="en-US"/>
        </w:rPr>
      </w:pPr>
      <w:r>
        <w:rPr>
          <w:rFonts w:ascii="Arial" w:hAnsi="Arial"/>
          <w:sz w:val="24"/>
          <w:szCs w:val="24"/>
          <w:lang w:val="en-US"/>
        </w:rPr>
        <w:t xml:space="preserve">Theref</w:t>
      </w:r>
      <w:r>
        <w:rPr>
          <w:rFonts w:ascii="Arial" w:hAnsi="Arial"/>
          <w:sz w:val="24"/>
          <w:szCs w:val="24"/>
          <w:lang w:val="en-US"/>
        </w:rPr>
        <w:t xml:space="preserve">o</w:t>
      </w:r>
      <w:r>
        <w:rPr>
          <w:rFonts w:ascii="Arial" w:hAnsi="Arial"/>
          <w:sz w:val="24"/>
          <w:szCs w:val="24"/>
          <w:lang w:val="en-US"/>
        </w:rPr>
        <w:t xml:space="preserve">re, to</w:t>
      </w:r>
      <w:r>
        <w:rPr>
          <w:rFonts w:ascii="Arial" w:hAnsi="Arial"/>
          <w:sz w:val="24"/>
          <w:szCs w:val="24"/>
          <w:lang w:val="en-US"/>
        </w:rPr>
        <w:t xml:space="preserve"> be able to lead this area of learning I need to </w:t>
      </w:r>
      <w:r>
        <w:rPr>
          <w:rFonts w:ascii="Arial" w:hAnsi="Arial"/>
          <w:sz w:val="24"/>
          <w:szCs w:val="24"/>
          <w:lang w:val="en-US"/>
        </w:rPr>
        <w:t xml:space="preserve">share my vision, understand other visions and </w:t>
      </w:r>
      <w:r>
        <w:rPr>
          <w:rFonts w:ascii="Arial" w:hAnsi="Arial"/>
          <w:sz w:val="24"/>
          <w:szCs w:val="24"/>
          <w:lang w:val="en-US"/>
        </w:rPr>
        <w:t xml:space="preserve">work collaboratively with all members of staff </w:t>
      </w:r>
      <w:r>
        <w:rPr>
          <w:rFonts w:ascii="Arial" w:hAnsi="Arial"/>
          <w:sz w:val="24"/>
          <w:szCs w:val="24"/>
          <w:lang w:val="en-US"/>
        </w:rPr>
        <w:t xml:space="preserve">to</w:t>
      </w:r>
      <w:r>
        <w:rPr>
          <w:rFonts w:ascii="Arial" w:hAnsi="Arial"/>
          <w:sz w:val="24"/>
          <w:szCs w:val="24"/>
          <w:lang w:val="en-US"/>
        </w:rPr>
        <w:t xml:space="preserve"> develop a team, who feel valued and listened to. I strongly believe that to be able to achieve this we need to have a shared vision with input from all the staff within the school. </w:t>
      </w:r>
      <w:r w:rsidRPr="03486D75">
        <w:rPr>
          <w:rFonts w:ascii="Arial" w:hAnsi="Arial"/>
          <w:outline w:val="0"/>
          <w:color w:val="auto"/>
          <w:sz w:val="24"/>
          <w:szCs w:val="24"/>
          <w:lang w:val="en-US"/>
        </w:rPr>
        <w:t xml:space="preserve">This supports research carried out by </w:t>
      </w:r>
      <w:r w:rsidRPr="03486D75">
        <w:rPr>
          <w:rFonts w:ascii="Arial" w:hAnsi="Arial"/>
          <w:outline w:val="0"/>
          <w:color w:val="auto"/>
          <w:sz w:val="24"/>
          <w:szCs w:val="24"/>
          <w:lang w:val="en-US"/>
        </w:rPr>
        <w:t xml:space="preserve">Harris</w:t>
      </w:r>
      <w:r w:rsidRPr="03486D75">
        <w:rPr>
          <w:rFonts w:ascii="Arial" w:hAnsi="Arial"/>
          <w:outline w:val="0"/>
          <w:color w:val="auto"/>
          <w:sz w:val="24"/>
          <w:szCs w:val="24"/>
          <w:lang w:val="en-US"/>
        </w:rPr>
        <w:t xml:space="preserve"> et al (</w:t>
      </w:r>
      <w:r w:rsidRPr="03486D75">
        <w:rPr>
          <w:rFonts w:ascii="Arial" w:hAnsi="Arial"/>
          <w:outline w:val="0"/>
          <w:color w:val="auto"/>
          <w:sz w:val="24"/>
          <w:szCs w:val="24"/>
          <w:lang w:val="en-US"/>
        </w:rPr>
        <w:t xml:space="preserve">2013</w:t>
      </w:r>
      <w:r w:rsidRPr="03486D75">
        <w:rPr>
          <w:rFonts w:ascii="Arial" w:hAnsi="Arial"/>
          <w:outline w:val="0"/>
          <w:color w:val="auto"/>
          <w:sz w:val="24"/>
          <w:szCs w:val="24"/>
          <w:lang w:val="en-US"/>
        </w:rPr>
        <w:t xml:space="preserve">) where they argue that</w:t>
      </w:r>
      <w:r w:rsidRPr="03486D75">
        <w:rPr>
          <w:rFonts w:ascii="Arial" w:hAnsi="Arial"/>
          <w:outline w:val="0"/>
          <w:color w:val="auto"/>
          <w:sz w:val="24"/>
          <w:szCs w:val="24"/>
          <w:lang w:val="en-US"/>
        </w:rPr>
        <w:t xml:space="preserve"> “</w:t>
      </w:r>
      <w:r w:rsidRPr="03486D75">
        <w:rPr>
          <w:rFonts w:ascii="Arial" w:hAnsi="Arial"/>
          <w:outline w:val="0"/>
          <w:color w:val="auto"/>
          <w:sz w:val="24"/>
          <w:szCs w:val="24"/>
          <w:lang w:val="en-US"/>
        </w:rPr>
        <w:t>effective leaders in schools will be those who are able to build collaborative cultures through generating positive relationships</w:t>
      </w:r>
      <w:r w:rsidRPr="03486D75">
        <w:rPr>
          <w:rFonts w:ascii="Arial" w:hAnsi="Arial"/>
          <w:outline w:val="0"/>
          <w:color w:val="auto"/>
          <w:sz w:val="24"/>
          <w:szCs w:val="24"/>
          <w:lang w:val="en-US"/>
        </w:rPr>
        <w:t xml:space="preserve">” </w:t>
      </w:r>
      <w:r w:rsidRPr="03486D75">
        <w:rPr>
          <w:rFonts w:ascii="Arial" w:hAnsi="Arial"/>
          <w:outline w:val="0"/>
          <w:color w:val="auto"/>
          <w:sz w:val="24"/>
          <w:szCs w:val="24"/>
          <w:lang w:val="en-US"/>
        </w:rPr>
        <w:t xml:space="preserve">(p12)</w:t>
      </w:r>
    </w:p>
    <w:p xmlns:wp14="http://schemas.microsoft.com/office/word/2010/wordml" w:rsidP="452B67EC" w14:paraId="0DDE35EE" wp14:textId="2248C018">
      <w:pPr>
        <w:pStyle w:val="Body"/>
        <w:spacing w:line="360" w:lineRule="auto"/>
        <w:jc w:val="both"/>
        <w:rPr>
          <w:rFonts w:ascii="Arial" w:hAnsi="Arial"/>
          <w:color w:val="FF0000"/>
          <w:sz w:val="24"/>
          <w:szCs w:val="24"/>
          <w:rtl w:val="0"/>
          <w:lang w:val="en-US"/>
        </w:rPr>
      </w:pPr>
      <w:r>
        <w:rPr>
          <w:rFonts w:ascii="Arial" w:hAnsi="Arial"/>
          <w:outline w:val="0"/>
          <w:color w:val="ff0000"/>
          <w:sz w:val="24"/>
          <w:szCs w:val="24"/>
          <w:lang w:val="en-US"/>
          <w14:textFill>
            <w14:solidFill>
              <w14:srgbClr w14:val="FF0000"/>
            </w14:solidFill>
          </w14:textFill>
        </w:rPr>
        <w:t xml:space="preserve"/>
      </w:r>
    </w:p>
    <w:p xmlns:wp14="http://schemas.microsoft.com/office/word/2010/wordml" w:rsidP="452B67EC" w14:paraId="7A32563D" wp14:textId="2432E003">
      <w:pPr>
        <w:pStyle w:val="Normal"/>
        <w:spacing w:line="360" w:lineRule="auto"/>
        <w:jc w:val="both"/>
        <w:rPr>
          <w:rFonts w:ascii="Arial" w:hAnsi="Arial" w:eastAsia="Arial" w:cs="Arial"/>
          <w:noProof w:val="0"/>
          <w:color w:val="000000" w:themeColor="text1" w:themeTint="FF" w:themeShade="FF"/>
          <w:sz w:val="24"/>
          <w:szCs w:val="24"/>
          <w:lang w:val="en-US"/>
        </w:rPr>
      </w:pPr>
      <w:r>
        <w:rPr>
          <w:rFonts w:ascii="Arial" w:hAnsi="Arial"/>
          <w:outline w:val="0"/>
          <w:color w:val="ff0000"/>
          <w:sz w:val="24"/>
          <w:szCs w:val="24"/>
          <w:lang w:val="en-US"/>
          <w14:textFill>
            <w14:solidFill>
              <w14:srgbClr w14:val="FF0000"/>
            </w14:solidFill>
          </w14:textFill>
        </w:rPr>
        <w:t xml:space="preserve"> </w:t>
      </w:r>
      <w:r>
        <w:rPr>
          <w:rFonts w:ascii="Arial" w:hAnsi="Arial"/>
          <w:sz w:val="24"/>
          <w:szCs w:val="24"/>
          <w:lang w:val="en-US"/>
        </w:rPr>
        <w:t xml:space="preserve">In my current role as a leader, I feel that I already have positive relationships with the staff and through previous coordinator roles, where I have implemented smaller changes within the school, I have listened to colleagues opinions, positive and negative and have been able to have an open and professional</w:t>
      </w:r>
      <w:r>
        <w:rPr>
          <w:rFonts w:ascii="Arial" w:hAnsi="Arial"/>
          <w:sz w:val="24"/>
          <w:szCs w:val="24"/>
          <w:lang w:val="en-US"/>
        </w:rPr>
        <w:t xml:space="preserve"> </w:t>
      </w:r>
      <w:r>
        <w:rPr>
          <w:rFonts w:ascii="Arial" w:hAnsi="Arial"/>
          <w:sz w:val="24"/>
          <w:szCs w:val="24"/>
          <w:lang w:val="en-US"/>
        </w:rPr>
        <w:t xml:space="preserve">dialogue. </w:t>
      </w:r>
      <w:r>
        <w:rPr>
          <w:rFonts w:ascii="Arial" w:hAnsi="Arial"/>
          <w:sz w:val="24"/>
          <w:szCs w:val="24"/>
          <w:lang w:val="en-US"/>
        </w:rPr>
        <w:t xml:space="preserve">As part of my role, it is important to build relationships with my team based on trust and to be able to identify when team members may need some further support, as well as </w:t>
      </w:r>
      <w:proofErr w:type="spellStart"/>
      <w:r>
        <w:rPr>
          <w:rFonts w:ascii="Arial" w:hAnsi="Arial"/>
          <w:sz w:val="24"/>
          <w:szCs w:val="24"/>
          <w:lang w:val="en-US"/>
        </w:rPr>
        <w:t xml:space="preserve">recognising</w:t>
      </w:r>
      <w:proofErr w:type="spellEnd"/>
      <w:r>
        <w:rPr>
          <w:rFonts w:ascii="Arial" w:hAnsi="Arial"/>
          <w:sz w:val="24"/>
          <w:szCs w:val="24"/>
          <w:lang w:val="en-US"/>
        </w:rPr>
        <w:t xml:space="preserve"> that during change there will be challenges to overcome. </w:t>
      </w:r>
    </w:p>
    <w:p xmlns:wp14="http://schemas.microsoft.com/office/word/2010/wordml" w:rsidP="452B67EC" w14:paraId="02D21EC8" wp14:textId="2772494F">
      <w:pPr>
        <w:pStyle w:val="Normal"/>
        <w:spacing w:line="360" w:lineRule="auto"/>
        <w:jc w:val="both"/>
        <w:rPr>
          <w:rFonts w:ascii="Arial" w:hAnsi="Arial"/>
          <w:sz w:val="24"/>
          <w:szCs w:val="24"/>
          <w:rtl w:val="0"/>
          <w:lang w:val="en-US"/>
        </w:rPr>
      </w:pPr>
      <w:r>
        <w:rPr>
          <w:rFonts w:ascii="Arial" w:hAnsi="Arial"/>
          <w:sz w:val="24"/>
          <w:szCs w:val="24"/>
          <w:lang w:val="en-US"/>
        </w:rPr>
        <w:t xml:space="preserve"/>
      </w:r>
    </w:p>
    <w:p xmlns:wp14="http://schemas.microsoft.com/office/word/2010/wordml" w:rsidP="452B67EC" w14:paraId="628B6F9F" wp14:textId="2687EAD5">
      <w:pPr>
        <w:pStyle w:val="Normal"/>
        <w:spacing w:line="360" w:lineRule="auto"/>
        <w:jc w:val="both"/>
        <w:rPr>
          <w:rFonts w:ascii="Arial" w:hAnsi="Arial" w:eastAsia="Arial" w:cs="Arial"/>
          <w:noProof w:val="0"/>
          <w:color w:val="000000" w:themeColor="text1" w:themeTint="FF" w:themeShade="FF"/>
          <w:sz w:val="24"/>
          <w:szCs w:val="24"/>
          <w:lang w:val="en-US"/>
        </w:rPr>
      </w:pPr>
      <w:r w:rsidRPr="452B67EC" w:rsidR="452B67EC">
        <w:rPr>
          <w:rFonts w:ascii="Arial" w:hAnsi="Arial"/>
          <w:sz w:val="24"/>
          <w:szCs w:val="24"/>
          <w:lang w:val="en-US"/>
        </w:rPr>
        <w:t>Fullan (2007) research identifies that all schools going through change will experience implementation dips, which leaders need to be aware of. This is when members of staff may experience a “</w:t>
      </w:r>
      <w:r w:rsidRPr="452B67EC" w:rsidR="452B67EC">
        <w:rPr>
          <w:rFonts w:ascii="Arial" w:hAnsi="Arial" w:eastAsia="Arial" w:cs="Arial"/>
          <w:noProof w:val="0"/>
          <w:color w:val="000000" w:themeColor="text1" w:themeTint="FF" w:themeShade="FF"/>
          <w:sz w:val="24"/>
          <w:szCs w:val="24"/>
          <w:lang w:val="en-US"/>
        </w:rPr>
        <w:t xml:space="preserve">psychological fear of change, and the lack of technical know-how or skills to make the change work” (Fullan 2007, </w:t>
      </w:r>
      <w:proofErr w:type="spellStart"/>
      <w:r w:rsidRPr="452B67EC" w:rsidR="452B67EC">
        <w:rPr>
          <w:rFonts w:ascii="Arial" w:hAnsi="Arial" w:eastAsia="Arial" w:cs="Arial"/>
          <w:noProof w:val="0"/>
          <w:color w:val="000000" w:themeColor="text1" w:themeTint="FF" w:themeShade="FF"/>
          <w:sz w:val="24"/>
          <w:szCs w:val="24"/>
          <w:lang w:val="en-US"/>
        </w:rPr>
        <w:t>pg</w:t>
      </w:r>
      <w:proofErr w:type="spellEnd"/>
      <w:r w:rsidRPr="452B67EC" w:rsidR="452B67EC">
        <w:rPr>
          <w:rFonts w:ascii="Arial" w:hAnsi="Arial" w:eastAsia="Arial" w:cs="Arial"/>
          <w:noProof w:val="0"/>
          <w:color w:val="000000" w:themeColor="text1" w:themeTint="FF" w:themeShade="FF"/>
          <w:sz w:val="24"/>
          <w:szCs w:val="24"/>
          <w:lang w:val="en-US"/>
        </w:rPr>
        <w:t xml:space="preserve"> 41) Through having open professional dialogues and trust, teams will be able to overcome these challenges and make positive changes with the new </w:t>
      </w:r>
      <w:proofErr w:type="spellStart"/>
      <w:r w:rsidRPr="452B67EC" w:rsidR="452B67EC">
        <w:rPr>
          <w:rFonts w:ascii="Arial" w:hAnsi="Arial" w:eastAsia="Arial" w:cs="Arial"/>
          <w:noProof w:val="0"/>
          <w:color w:val="000000" w:themeColor="text1" w:themeTint="FF" w:themeShade="FF"/>
          <w:sz w:val="24"/>
          <w:szCs w:val="24"/>
          <w:lang w:val="en-US"/>
        </w:rPr>
        <w:t>AoLE</w:t>
      </w:r>
      <w:proofErr w:type="spellEnd"/>
      <w:r w:rsidRPr="452B67EC" w:rsidR="452B67EC">
        <w:rPr>
          <w:rFonts w:ascii="Arial" w:hAnsi="Arial" w:eastAsia="Arial" w:cs="Arial"/>
          <w:noProof w:val="0"/>
          <w:color w:val="000000" w:themeColor="text1" w:themeTint="FF" w:themeShade="FF"/>
          <w:sz w:val="24"/>
          <w:szCs w:val="24"/>
          <w:lang w:val="en-US"/>
        </w:rPr>
        <w:t xml:space="preserve">. </w:t>
      </w:r>
    </w:p>
    <w:p xmlns:wp14="http://schemas.microsoft.com/office/word/2010/wordml" w:rsidP="03486D75" w14:paraId="0123032E" wp14:textId="398C26FB">
      <w:pPr>
        <w:pStyle w:val="Normal"/>
        <w:spacing w:line="360" w:lineRule="auto"/>
        <w:rPr>
          <w:lang w:val="en-US"/>
        </w:rPr>
      </w:pPr>
      <w:r w:rsidRPr="03486D75">
        <w:rPr>
          <w:lang w:val="en-US"/>
        </w:rPr>
        <w:t xml:space="preserve"/>
      </w:r>
    </w:p>
    <w:p xmlns:wp14="http://schemas.microsoft.com/office/word/2010/wordml" w:rsidP="452B67EC" w14:paraId="7E2D05DA" wp14:textId="524750B1">
      <w:pPr>
        <w:pStyle w:val="Body"/>
        <w:spacing w:line="360" w:lineRule="auto"/>
        <w:jc w:val="both"/>
        <w:rPr>
          <w:lang w:val="en-US"/>
        </w:rPr>
      </w:pPr>
      <w:r w:rsidRPr="03486D75">
        <w:rPr>
          <w:lang w:val="en-US"/>
        </w:rPr>
        <w:t xml:space="preserve"/>
      </w:r>
    </w:p>
    <w:p xmlns:wp14="http://schemas.microsoft.com/office/word/2010/wordml" w:rsidP="452B67EC" w14:paraId="512E2159" wp14:textId="747A9E90">
      <w:pPr>
        <w:pStyle w:val="Body"/>
        <w:spacing w:line="360" w:lineRule="auto"/>
        <w:jc w:val="both"/>
        <w:rPr>
          <w:rFonts w:ascii="Arial" w:hAnsi="Arial" w:eastAsia="Arial" w:cs="Arial"/>
          <w:sz w:val="24"/>
          <w:szCs w:val="24"/>
          <w:lang w:val="en-US"/>
        </w:rPr>
      </w:pPr>
      <w:r w:rsidRPr="452B67EC" w:rsidR="452B67EC">
        <w:rPr>
          <w:rFonts w:ascii="Arial" w:hAnsi="Arial" w:eastAsia="Arial" w:cs="Arial"/>
          <w:sz w:val="24"/>
          <w:szCs w:val="24"/>
          <w:lang w:val="en-US"/>
        </w:rPr>
        <w:t xml:space="preserve">When developing a strategic plan for the </w:t>
      </w:r>
      <w:proofErr w:type="spellStart"/>
      <w:r w:rsidRPr="452B67EC" w:rsidR="452B67EC">
        <w:rPr>
          <w:rFonts w:ascii="Arial" w:hAnsi="Arial" w:eastAsia="Arial" w:cs="Arial"/>
          <w:sz w:val="24"/>
          <w:szCs w:val="24"/>
          <w:lang w:val="en-US"/>
        </w:rPr>
        <w:t>AoLE</w:t>
      </w:r>
      <w:proofErr w:type="spellEnd"/>
      <w:r w:rsidRPr="452B67EC" w:rsidR="452B67EC">
        <w:rPr>
          <w:rFonts w:ascii="Arial" w:hAnsi="Arial" w:eastAsia="Arial" w:cs="Arial"/>
          <w:sz w:val="24"/>
          <w:szCs w:val="24"/>
          <w:lang w:val="en-US"/>
        </w:rPr>
        <w:t xml:space="preserve"> it is important that we have an articulated plan or plans to implement steadily through the school. Everyone within the team needs to have a clear understanding of why the change is being implemented and the benefits of the change. I strongly believe that without a purpose and an invested and motivated staff, any changes that are tried to be implemented would fail. As part of the plan, there need to be clear actions, which are regularly discussed and reviewed. If something hasn’t worked as well as planned then make changes, an action plan should be a working document for all parties, and not seen as a list that </w:t>
      </w:r>
      <w:r w:rsidRPr="452B67EC" w:rsidR="452B67EC">
        <w:rPr>
          <w:rFonts w:ascii="Arial" w:hAnsi="Arial" w:eastAsia="Arial" w:cs="Arial"/>
          <w:sz w:val="24"/>
          <w:szCs w:val="24"/>
          <w:lang w:val="en-US"/>
        </w:rPr>
        <w:t>must</w:t>
      </w:r>
      <w:r w:rsidRPr="452B67EC" w:rsidR="452B67EC">
        <w:rPr>
          <w:rFonts w:ascii="Arial" w:hAnsi="Arial" w:eastAsia="Arial" w:cs="Arial"/>
          <w:sz w:val="24"/>
          <w:szCs w:val="24"/>
          <w:lang w:val="en-US"/>
        </w:rPr>
        <w:t xml:space="preserve"> be achieved perfectly. </w:t>
      </w:r>
    </w:p>
    <w:p xmlns:wp14="http://schemas.microsoft.com/office/word/2010/wordml" w:rsidP="452B67EC" w14:paraId="1EA7A7C1" wp14:textId="56E8006F">
      <w:pPr>
        <w:pStyle w:val="Body"/>
        <w:spacing w:line="360" w:lineRule="auto"/>
        <w:jc w:val="both"/>
        <w:rPr>
          <w:lang w:val="en-US"/>
        </w:rPr>
      </w:pPr>
      <w:r w:rsidRPr="03486D75">
        <w:rPr>
          <w:lang w:val="en-US"/>
        </w:rPr>
        <w:t xml:space="preserve"/>
      </w:r>
    </w:p>
    <w:p xmlns:wp14="http://schemas.microsoft.com/office/word/2010/wordml" w:rsidP="452B67EC" w14:paraId="5858360A" wp14:textId="37288A0A">
      <w:pPr>
        <w:pStyle w:val="Body"/>
        <w:spacing w:line="360" w:lineRule="auto"/>
        <w:jc w:val="both"/>
        <w:rPr>
          <w:rFonts w:ascii="Arial" w:hAnsi="Arial" w:eastAsia="Arial" w:cs="Arial"/>
          <w:sz w:val="24"/>
          <w:szCs w:val="24"/>
          <w:lang w:val="en-US"/>
        </w:rPr>
      </w:pPr>
      <w:r w:rsidRPr="452B67EC" w:rsidR="452B67EC">
        <w:rPr>
          <w:rFonts w:ascii="Arial" w:hAnsi="Arial" w:eastAsia="Arial" w:cs="Arial"/>
          <w:sz w:val="24"/>
          <w:szCs w:val="24"/>
          <w:lang w:val="en-US"/>
        </w:rPr>
        <w:t xml:space="preserve">The Science and Technology area of learning and experience has been created in the new curriculum, with influence from research that Professor Donaldson took into consideration when reviewing the national curriculum. </w:t>
      </w:r>
    </w:p>
    <w:p xmlns:wp14="http://schemas.microsoft.com/office/word/2010/wordml" w:rsidP="03486D75" w14:paraId="67529674" wp14:textId="394900ED">
      <w:pPr>
        <w:pStyle w:val="Body"/>
        <w:spacing w:line="360" w:lineRule="auto"/>
        <w:rPr>
          <w:lang w:val="en-US"/>
        </w:rPr>
      </w:pPr>
      <w:r w:rsidRPr="03486D75">
        <w:rPr>
          <w:lang w:val="en-US"/>
        </w:rPr>
        <w:t xml:space="preserve"/>
      </w:r>
    </w:p>
    <w:p xmlns:wp14="http://schemas.microsoft.com/office/word/2010/wordml" w:rsidP="452B67EC" w14:paraId="065A6FC6" wp14:textId="5AD906CC">
      <w:pPr>
        <w:spacing w:line="360" w:lineRule="auto"/>
        <w:jc w:val="center"/>
        <w:rPr>
          <w:rFonts w:ascii="Arial" w:hAnsi="Arial" w:eastAsia="Arial" w:cs="Arial"/>
          <w:b w:val="0"/>
          <w:bCs w:val="0"/>
          <w:i w:val="0"/>
          <w:iCs w:val="0"/>
          <w:noProof w:val="0"/>
          <w:sz w:val="24"/>
          <w:szCs w:val="24"/>
          <w:lang w:val="en-US"/>
        </w:rPr>
      </w:pPr>
      <w:r w:rsidRPr="452B67EC" w:rsidR="452B67EC">
        <w:rPr>
          <w:rFonts w:ascii="Arial" w:hAnsi="Arial" w:eastAsia="Arial" w:cs="Arial"/>
          <w:b w:val="0"/>
          <w:bCs w:val="0"/>
          <w:i w:val="0"/>
          <w:iCs w:val="0"/>
          <w:noProof w:val="0"/>
          <w:sz w:val="24"/>
          <w:szCs w:val="24"/>
          <w:lang w:val="en-US"/>
        </w:rPr>
        <w:t xml:space="preserve">“Computing should be integrated into the curriculum as the fourth science, served by a mandatory </w:t>
      </w:r>
      <w:proofErr w:type="spellStart"/>
      <w:r w:rsidRPr="452B67EC" w:rsidR="452B67EC">
        <w:rPr>
          <w:rFonts w:ascii="Arial" w:hAnsi="Arial" w:eastAsia="Arial" w:cs="Arial"/>
          <w:b w:val="0"/>
          <w:bCs w:val="0"/>
          <w:i w:val="0"/>
          <w:iCs w:val="0"/>
          <w:noProof w:val="0"/>
          <w:sz w:val="24"/>
          <w:szCs w:val="24"/>
          <w:lang w:val="en-US"/>
        </w:rPr>
        <w:t>Programme</w:t>
      </w:r>
      <w:proofErr w:type="spellEnd"/>
      <w:r w:rsidRPr="452B67EC" w:rsidR="452B67EC">
        <w:rPr>
          <w:rFonts w:ascii="Arial" w:hAnsi="Arial" w:eastAsia="Arial" w:cs="Arial"/>
          <w:b w:val="0"/>
          <w:bCs w:val="0"/>
          <w:i w:val="0"/>
          <w:iCs w:val="0"/>
          <w:noProof w:val="0"/>
          <w:sz w:val="24"/>
          <w:szCs w:val="24"/>
          <w:lang w:val="en-US"/>
        </w:rPr>
        <w:t xml:space="preserve"> of Study, and receive the same status as the other three sciences” (Arth</w:t>
      </w:r>
      <w:r w:rsidRPr="452B67EC" w:rsidR="452B67EC">
        <w:rPr>
          <w:rFonts w:ascii="Arial" w:hAnsi="Arial" w:eastAsia="Arial" w:cs="Arial"/>
          <w:b w:val="0"/>
          <w:bCs w:val="0"/>
          <w:i w:val="0"/>
          <w:iCs w:val="0"/>
          <w:noProof w:val="0"/>
          <w:sz w:val="24"/>
          <w:szCs w:val="24"/>
          <w:lang w:val="en-US"/>
        </w:rPr>
        <w:t>u</w:t>
      </w:r>
      <w:r w:rsidRPr="452B67EC" w:rsidR="452B67EC">
        <w:rPr>
          <w:rFonts w:ascii="Arial" w:hAnsi="Arial" w:eastAsia="Arial" w:cs="Arial"/>
          <w:b w:val="0"/>
          <w:bCs w:val="0"/>
          <w:i w:val="0"/>
          <w:iCs w:val="0"/>
          <w:noProof w:val="0"/>
          <w:sz w:val="24"/>
          <w:szCs w:val="24"/>
          <w:lang w:val="en-US"/>
        </w:rPr>
        <w:t xml:space="preserve">r, Crick and Haywood, 2013, p15) </w:t>
      </w:r>
    </w:p>
    <w:p xmlns:wp14="http://schemas.microsoft.com/office/word/2010/wordml" w:rsidP="03486D75" w14:paraId="2217CEFA" wp14:textId="41DC886D">
      <w:pPr>
        <w:pStyle w:val="Normal"/>
        <w:spacing w:line="360" w:lineRule="auto"/>
        <w:rPr>
          <w:rFonts w:ascii="Arial" w:hAnsi="Arial" w:eastAsia="Arial" w:cs="Arial"/>
          <w:b w:val="0"/>
          <w:bCs w:val="0"/>
          <w:i w:val="0"/>
          <w:iCs w:val="0"/>
          <w:noProof w:val="0"/>
          <w:sz w:val="24"/>
          <w:szCs w:val="24"/>
          <w:lang w:val="en-US"/>
        </w:rPr>
      </w:pPr>
    </w:p>
    <w:p xmlns:wp14="http://schemas.microsoft.com/office/word/2010/wordml" w:rsidP="452B67EC" w14:paraId="3CE6456A" wp14:textId="25523EE9">
      <w:pPr>
        <w:pStyle w:val="Normal"/>
        <w:spacing w:line="360" w:lineRule="auto"/>
        <w:jc w:val="both"/>
        <w:rPr>
          <w:rFonts w:ascii="Arial" w:hAnsi="Arial" w:eastAsia="Arial" w:cs="Arial"/>
          <w:b w:val="0"/>
          <w:bCs w:val="0"/>
          <w:i w:val="0"/>
          <w:iCs w:val="0"/>
          <w:noProof w:val="0"/>
          <w:sz w:val="24"/>
          <w:szCs w:val="24"/>
          <w:lang w:val="en-US"/>
        </w:rPr>
      </w:pPr>
      <w:r w:rsidRPr="452B67EC" w:rsidR="452B67EC">
        <w:rPr>
          <w:rFonts w:ascii="Arial" w:hAnsi="Arial" w:eastAsia="Arial" w:cs="Arial"/>
          <w:b w:val="0"/>
          <w:bCs w:val="0"/>
          <w:i w:val="0"/>
          <w:iCs w:val="0"/>
          <w:noProof w:val="0"/>
          <w:sz w:val="24"/>
          <w:szCs w:val="24"/>
          <w:lang w:val="en-US"/>
        </w:rPr>
        <w:t>This quote from Arth</w:t>
      </w:r>
      <w:r w:rsidRPr="452B67EC" w:rsidR="452B67EC">
        <w:rPr>
          <w:rFonts w:ascii="Arial" w:hAnsi="Arial" w:eastAsia="Arial" w:cs="Arial"/>
          <w:b w:val="0"/>
          <w:bCs w:val="0"/>
          <w:i w:val="0"/>
          <w:iCs w:val="0"/>
          <w:noProof w:val="0"/>
          <w:sz w:val="24"/>
          <w:szCs w:val="24"/>
          <w:lang w:val="en-US"/>
        </w:rPr>
        <w:t>u</w:t>
      </w:r>
      <w:r w:rsidRPr="452B67EC" w:rsidR="452B67EC">
        <w:rPr>
          <w:rFonts w:ascii="Arial" w:hAnsi="Arial" w:eastAsia="Arial" w:cs="Arial"/>
          <w:b w:val="0"/>
          <w:bCs w:val="0"/>
          <w:i w:val="0"/>
          <w:iCs w:val="0"/>
          <w:noProof w:val="0"/>
          <w:sz w:val="24"/>
          <w:szCs w:val="24"/>
          <w:lang w:val="en-US"/>
        </w:rPr>
        <w:t xml:space="preserve">r, Crick and Haywood (2013) was based on their research and beliefs that computing should </w:t>
      </w:r>
      <w:r w:rsidRPr="452B67EC" w:rsidR="452B67EC">
        <w:rPr>
          <w:rFonts w:ascii="Arial" w:hAnsi="Arial" w:eastAsia="Arial" w:cs="Arial"/>
          <w:b w:val="0"/>
          <w:bCs w:val="0"/>
          <w:i w:val="0"/>
          <w:iCs w:val="0"/>
          <w:noProof w:val="0"/>
          <w:sz w:val="24"/>
          <w:szCs w:val="24"/>
          <w:lang w:val="en-US"/>
        </w:rPr>
        <w:t>be</w:t>
      </w:r>
      <w:r w:rsidRPr="452B67EC" w:rsidR="452B67EC">
        <w:rPr>
          <w:rFonts w:ascii="Arial" w:hAnsi="Arial" w:eastAsia="Arial" w:cs="Arial"/>
          <w:b w:val="0"/>
          <w:bCs w:val="0"/>
          <w:i w:val="0"/>
          <w:iCs w:val="0"/>
          <w:noProof w:val="0"/>
          <w:sz w:val="24"/>
          <w:szCs w:val="24"/>
          <w:lang w:val="en-US"/>
        </w:rPr>
        <w:t xml:space="preserve"> a quintessential Science, Technology, Engineering and Mathematics. As ultimately technology is the driving force for the future. Therefore, there it makes sense that computer science is now a prominent part of the new curriculum for Wales. </w:t>
      </w:r>
    </w:p>
    <w:p xmlns:wp14="http://schemas.microsoft.com/office/word/2010/wordml" w:rsidP="03486D75" w14:paraId="58FE7210" wp14:textId="675EDF38">
      <w:pPr>
        <w:pStyle w:val="Body"/>
        <w:spacing w:line="360" w:lineRule="auto"/>
        <w:rPr>
          <w:lang w:val="en-US"/>
        </w:rPr>
      </w:pPr>
      <w:r w:rsidRPr="03486D75">
        <w:rPr>
          <w:lang w:val="en-US"/>
        </w:rPr>
        <w:t xml:space="preserve"/>
      </w:r>
    </w:p>
    <w:p w:rsidR="03486D75" w:rsidP="452B67EC" w:rsidRDefault="03486D75" w14:paraId="7FE44344" w14:textId="3A53B590">
      <w:pPr>
        <w:pStyle w:val="Body"/>
        <w:spacing w:line="360" w:lineRule="auto"/>
        <w:rPr>
          <w:lang w:val="en-US"/>
        </w:rPr>
      </w:pPr>
    </w:p>
    <w:p w:rsidR="03486D75" w:rsidP="452B67EC" w:rsidRDefault="03486D75" w14:paraId="3574C7BE" w14:textId="06DD1822">
      <w:pPr>
        <w:pStyle w:val="Heading"/>
        <w:bidi w:val="0"/>
        <w:spacing w:before="0" w:beforeAutospacing="off" w:after="0" w:afterAutospacing="off" w:line="259" w:lineRule="auto"/>
        <w:ind w:left="0" w:right="0"/>
        <w:jc w:val="left"/>
        <w:rPr>
          <w:lang w:val="en-US"/>
        </w:rPr>
      </w:pPr>
      <w:r w:rsidRPr="452B67EC" w:rsidR="452B67EC">
        <w:rPr>
          <w:lang w:val="en-US"/>
        </w:rPr>
        <w:t xml:space="preserve">A five-year strategic plan for Science and </w:t>
      </w:r>
      <w:r w:rsidRPr="452B67EC" w:rsidR="452B67EC">
        <w:rPr>
          <w:lang w:val="en-US"/>
        </w:rPr>
        <w:t>Techn</w:t>
      </w:r>
      <w:r w:rsidRPr="452B67EC" w:rsidR="452B67EC">
        <w:rPr>
          <w:lang w:val="en-US"/>
        </w:rPr>
        <w:t>o</w:t>
      </w:r>
      <w:r w:rsidRPr="452B67EC" w:rsidR="452B67EC">
        <w:rPr>
          <w:lang w:val="en-US"/>
        </w:rPr>
        <w:t>logy</w:t>
      </w:r>
    </w:p>
    <w:tbl>
      <w:tblPr>
        <w:tblW w:w="9025" w:type="dxa"/>
        <w:jc w:val="left"/>
        <w:tblInd w:w="108" w:type="dxa"/>
        <w:tblBorders>
          <w:top w:val="single" w:color="FFFFFF" w:themeColor="background1" w:sz="8" w:space="0" w:shadow="0" w:frame="0"/>
          <w:left w:val="single" w:color="FFFFFF" w:themeColor="background1" w:sz="8" w:space="0" w:shadow="0" w:frame="0"/>
          <w:bottom w:val="single" w:color="FFFFFF" w:themeColor="background1" w:sz="8" w:space="0" w:shadow="0" w:frame="0"/>
          <w:right w:val="single" w:color="FFFFFF" w:themeColor="background1" w:sz="8" w:space="0" w:shadow="0" w:frame="0"/>
          <w:insideH w:val="single" w:color="FFFFFF" w:themeColor="background1" w:sz="8" w:space="0" w:shadow="0" w:frame="0"/>
          <w:insideV w:val="single" w:color="FFFFFF" w:themeColor="background1" w:sz="8" w:space="0" w:shadow="0" w:frame="0"/>
        </w:tblBorders>
        <w:shd w:val="clear" w:color="auto" w:fill="cdd4e9"/>
        <w:tblLayout w:type="fixed"/>
      </w:tblPr>
      <w:tblGrid>
        <w:gridCol w:w="1805"/>
        <w:gridCol w:w="1860"/>
        <w:gridCol w:w="1725"/>
        <w:gridCol w:w="2005"/>
        <w:gridCol w:w="1630"/>
      </w:tblGrid>
      <w:tr xmlns:wp14="http://schemas.microsoft.com/office/word/2010/wordml" w:rsidTr="03486D75" w14:paraId="16FEB691" wp14:textId="77777777">
        <w:tblPrEx>
          <w:shd w:val="clear" w:color="auto" w:fill="cdd4e9"/>
        </w:tblPrEx>
        <w:trPr>
          <w:trHeight w:val="282" w:hRule="atLeast"/>
        </w:trPr>
        <w:tc>
          <w:tcPr>
            <w:tcW w:w="180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C000" w:themeFill="accent4"/>
            <w:tcMar>
              <w:top w:w="80" w:type="dxa"/>
              <w:left w:w="80" w:type="dxa"/>
              <w:bottom w:w="80" w:type="dxa"/>
              <w:right w:w="80" w:type="dxa"/>
            </w:tcMar>
            <w:vAlign w:val="top"/>
          </w:tcPr>
          <w:p w14:paraId="0430E58C" wp14:textId="77777777">
            <w:pPr>
              <w:pStyle w:val="Body"/>
            </w:pPr>
            <w:r>
              <w:rPr>
                <w:rFonts w:ascii="Arial" w:hAnsi="Arial"/>
                <w:sz w:val="24"/>
                <w:szCs w:val="24"/>
                <w:rtl w:val="0"/>
                <w:lang w:val="en-US"/>
              </w:rPr>
              <w:t>Step one</w:t>
            </w:r>
          </w:p>
        </w:tc>
        <w:tc>
          <w:tcPr>
            <w:tcW w:w="186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7CAAC" w:themeFill="accent2" w:themeFillTint="66"/>
            <w:tcMar>
              <w:top w:w="80" w:type="dxa"/>
              <w:left w:w="80" w:type="dxa"/>
              <w:bottom w:w="80" w:type="dxa"/>
              <w:right w:w="80" w:type="dxa"/>
            </w:tcMar>
            <w:vAlign w:val="top"/>
          </w:tcPr>
          <w:p w14:paraId="05EF06E7" wp14:textId="77777777">
            <w:pPr>
              <w:pStyle w:val="Body"/>
              <w:spacing w:after="0" w:line="240" w:lineRule="auto"/>
            </w:pPr>
            <w:r>
              <w:rPr>
                <w:rFonts w:ascii="Arial" w:hAnsi="Arial"/>
                <w:sz w:val="24"/>
                <w:szCs w:val="24"/>
                <w:rtl w:val="0"/>
                <w:lang w:val="en-US"/>
              </w:rPr>
              <w:t>Step two</w:t>
            </w:r>
          </w:p>
        </w:tc>
        <w:tc>
          <w:tcPr>
            <w:tcW w:w="172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6917A2E2" wp14:textId="77777777">
            <w:pPr>
              <w:pStyle w:val="Body"/>
              <w:spacing w:after="0" w:line="240" w:lineRule="auto"/>
            </w:pPr>
            <w:r>
              <w:rPr>
                <w:rFonts w:ascii="Arial" w:hAnsi="Arial"/>
                <w:sz w:val="24"/>
                <w:szCs w:val="24"/>
                <w:rtl w:val="0"/>
                <w:lang w:val="en-US"/>
              </w:rPr>
              <w:t>Step three</w:t>
            </w:r>
          </w:p>
        </w:tc>
        <w:tc>
          <w:tcPr>
            <w:tcW w:w="200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C5E0B3" w:themeFill="accent6" w:themeFillTint="66"/>
            <w:tcMar>
              <w:top w:w="80" w:type="dxa"/>
              <w:left w:w="80" w:type="dxa"/>
              <w:bottom w:w="80" w:type="dxa"/>
              <w:right w:w="80" w:type="dxa"/>
            </w:tcMar>
            <w:vAlign w:val="top"/>
          </w:tcPr>
          <w:p w14:paraId="6370E702" wp14:textId="77777777">
            <w:pPr>
              <w:pStyle w:val="Body"/>
              <w:spacing w:after="0" w:line="240" w:lineRule="auto"/>
            </w:pPr>
            <w:r>
              <w:rPr>
                <w:rFonts w:ascii="Arial" w:hAnsi="Arial"/>
                <w:sz w:val="24"/>
                <w:szCs w:val="24"/>
                <w:rtl w:val="0"/>
                <w:lang w:val="en-US"/>
              </w:rPr>
              <w:t>Step four</w:t>
            </w:r>
          </w:p>
        </w:tc>
        <w:tc>
          <w:tcPr>
            <w:tcW w:w="163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2CC" w:themeFill="accent4" w:themeFillTint="33"/>
            <w:tcMar>
              <w:top w:w="80" w:type="dxa"/>
              <w:left w:w="80" w:type="dxa"/>
              <w:bottom w:w="80" w:type="dxa"/>
              <w:right w:w="80" w:type="dxa"/>
            </w:tcMar>
            <w:vAlign w:val="top"/>
          </w:tcPr>
          <w:p w14:paraId="55CBF99C" wp14:textId="77777777">
            <w:pPr>
              <w:pStyle w:val="Body"/>
              <w:spacing w:after="0" w:line="240" w:lineRule="auto"/>
            </w:pPr>
            <w:r>
              <w:rPr>
                <w:rFonts w:ascii="Arial" w:hAnsi="Arial"/>
                <w:sz w:val="24"/>
                <w:szCs w:val="24"/>
                <w:rtl w:val="0"/>
                <w:lang w:val="en-US"/>
              </w:rPr>
              <w:t>Step five</w:t>
            </w:r>
          </w:p>
        </w:tc>
      </w:tr>
      <w:tr xmlns:wp14="http://schemas.microsoft.com/office/word/2010/wordml" w:rsidTr="03486D75" w14:paraId="74C05365" wp14:textId="77777777">
        <w:tblPrEx>
          <w:shd w:val="clear" w:color="auto" w:fill="cdd4e9"/>
        </w:tblPrEx>
        <w:trPr>
          <w:trHeight w:val="282" w:hRule="atLeast"/>
        </w:trPr>
        <w:tc>
          <w:tcPr>
            <w:tcW w:w="180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C000" w:themeFill="accent4"/>
            <w:tcMar>
              <w:top w:w="80" w:type="dxa"/>
              <w:left w:w="80" w:type="dxa"/>
              <w:bottom w:w="80" w:type="dxa"/>
              <w:right w:w="80" w:type="dxa"/>
            </w:tcMar>
            <w:vAlign w:val="top"/>
          </w:tcPr>
          <w:p w14:paraId="4AAAD6F0" wp14:textId="77777777">
            <w:pPr>
              <w:pStyle w:val="Body"/>
              <w:spacing w:after="0" w:line="240" w:lineRule="auto"/>
            </w:pPr>
            <w:r>
              <w:rPr>
                <w:rFonts w:ascii="Arial" w:hAnsi="Arial"/>
                <w:sz w:val="24"/>
                <w:szCs w:val="24"/>
                <w:rtl w:val="0"/>
                <w:lang w:val="en-US"/>
              </w:rPr>
              <w:t>2017/18</w:t>
            </w:r>
          </w:p>
        </w:tc>
        <w:tc>
          <w:tcPr>
            <w:tcW w:w="186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7CAAC" w:themeFill="accent2" w:themeFillTint="66"/>
            <w:tcMar>
              <w:top w:w="80" w:type="dxa"/>
              <w:left w:w="80" w:type="dxa"/>
              <w:bottom w:w="80" w:type="dxa"/>
              <w:right w:w="80" w:type="dxa"/>
            </w:tcMar>
            <w:vAlign w:val="top"/>
          </w:tcPr>
          <w:p w14:paraId="3A301EAD" wp14:textId="77777777">
            <w:pPr>
              <w:pStyle w:val="Body"/>
              <w:spacing w:after="0" w:line="240" w:lineRule="auto"/>
            </w:pPr>
            <w:r>
              <w:rPr>
                <w:rFonts w:ascii="Arial" w:hAnsi="Arial"/>
                <w:sz w:val="24"/>
                <w:szCs w:val="24"/>
                <w:rtl w:val="0"/>
                <w:lang w:val="en-US"/>
              </w:rPr>
              <w:t>2018/19</w:t>
            </w:r>
          </w:p>
        </w:tc>
        <w:tc>
          <w:tcPr>
            <w:tcW w:w="172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24157371" wp14:textId="77777777">
            <w:pPr>
              <w:pStyle w:val="Body"/>
              <w:spacing w:after="0" w:line="240" w:lineRule="auto"/>
            </w:pPr>
            <w:r>
              <w:rPr>
                <w:rFonts w:ascii="Arial" w:hAnsi="Arial"/>
                <w:sz w:val="24"/>
                <w:szCs w:val="24"/>
                <w:rtl w:val="0"/>
                <w:lang w:val="en-US"/>
              </w:rPr>
              <w:t>2019/20</w:t>
            </w:r>
          </w:p>
        </w:tc>
        <w:tc>
          <w:tcPr>
            <w:tcW w:w="200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C5E0B3" w:themeFill="accent6" w:themeFillTint="66"/>
            <w:tcMar>
              <w:top w:w="80" w:type="dxa"/>
              <w:left w:w="80" w:type="dxa"/>
              <w:bottom w:w="80" w:type="dxa"/>
              <w:right w:w="80" w:type="dxa"/>
            </w:tcMar>
            <w:vAlign w:val="top"/>
          </w:tcPr>
          <w:p w14:paraId="01FCFD17" wp14:textId="77777777">
            <w:pPr>
              <w:pStyle w:val="Body"/>
              <w:spacing w:after="0" w:line="240" w:lineRule="auto"/>
            </w:pPr>
            <w:r>
              <w:rPr>
                <w:rFonts w:ascii="Arial" w:hAnsi="Arial"/>
                <w:sz w:val="24"/>
                <w:szCs w:val="24"/>
                <w:rtl w:val="0"/>
                <w:lang w:val="en-US"/>
              </w:rPr>
              <w:t>2020/21</w:t>
            </w:r>
          </w:p>
        </w:tc>
        <w:tc>
          <w:tcPr>
            <w:tcW w:w="163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2CC" w:themeFill="accent4" w:themeFillTint="33"/>
            <w:tcMar>
              <w:top w:w="80" w:type="dxa"/>
              <w:left w:w="80" w:type="dxa"/>
              <w:bottom w:w="80" w:type="dxa"/>
              <w:right w:w="80" w:type="dxa"/>
            </w:tcMar>
            <w:vAlign w:val="top"/>
          </w:tcPr>
          <w:p w14:paraId="6EC8A76F" wp14:textId="77777777">
            <w:pPr>
              <w:pStyle w:val="Body"/>
              <w:spacing w:after="0" w:line="240" w:lineRule="auto"/>
            </w:pPr>
            <w:r>
              <w:rPr>
                <w:rFonts w:ascii="Arial" w:hAnsi="Arial"/>
                <w:sz w:val="24"/>
                <w:szCs w:val="24"/>
                <w:rtl w:val="0"/>
                <w:lang w:val="en-US"/>
              </w:rPr>
              <w:t>2021/22</w:t>
            </w:r>
          </w:p>
        </w:tc>
      </w:tr>
      <w:tr xmlns:wp14="http://schemas.microsoft.com/office/word/2010/wordml" w:rsidTr="03486D75" w14:paraId="4FD3A5E7" wp14:textId="77777777">
        <w:tblPrEx>
          <w:shd w:val="clear" w:color="auto" w:fill="cdd4e9"/>
        </w:tblPrEx>
        <w:trPr>
          <w:trHeight w:val="1682" w:hRule="atLeast"/>
        </w:trPr>
        <w:tc>
          <w:tcPr>
            <w:tcW w:w="180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3EC54D0A" wp14:textId="77777777">
            <w:pPr>
              <w:pStyle w:val="Body"/>
              <w:spacing w:after="0" w:line="240" w:lineRule="auto"/>
            </w:pPr>
            <w:r>
              <w:rPr>
                <w:rFonts w:ascii="Arial" w:hAnsi="Arial"/>
                <w:sz w:val="24"/>
                <w:szCs w:val="24"/>
                <w:rtl w:val="0"/>
                <w:lang w:val="en-US"/>
              </w:rPr>
              <w:t>All staff to engage with successful futures document (2015)</w:t>
            </w:r>
          </w:p>
        </w:tc>
        <w:tc>
          <w:tcPr>
            <w:tcW w:w="186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1299C43A" wp14:textId="77777777"/>
        </w:tc>
        <w:tc>
          <w:tcPr>
            <w:tcW w:w="172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4DDBEF00" wp14:textId="77777777"/>
        </w:tc>
        <w:tc>
          <w:tcPr>
            <w:tcW w:w="200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3461D779" wp14:textId="77777777"/>
        </w:tc>
        <w:tc>
          <w:tcPr>
            <w:tcW w:w="163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3CF2D8B6" wp14:textId="77777777"/>
        </w:tc>
      </w:tr>
      <w:tr xmlns:wp14="http://schemas.microsoft.com/office/word/2010/wordml" w:rsidTr="03486D75" w14:paraId="05AAA112" wp14:textId="77777777">
        <w:tblPrEx>
          <w:shd w:val="clear" w:color="auto" w:fill="cdd4e9"/>
        </w:tblPrEx>
        <w:trPr>
          <w:trHeight w:val="1723" w:hRule="atLeast"/>
        </w:trPr>
        <w:tc>
          <w:tcPr>
            <w:tcW w:w="180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526A588C" wp14:textId="77777777">
            <w:pPr>
              <w:pStyle w:val="Body"/>
              <w:spacing w:after="0" w:line="240" w:lineRule="auto"/>
            </w:pPr>
            <w:r>
              <w:rPr>
                <w:rFonts w:ascii="Arial" w:hAnsi="Arial"/>
                <w:outline w:val="0"/>
                <w:color w:val="4472c4"/>
                <w:u w:color="4472c4"/>
                <w:rtl w:val="0"/>
                <w:lang w:val="en-US"/>
                <w14:textFill>
                  <w14:solidFill>
                    <w14:srgbClr w14:val="4472C4"/>
                  </w14:solidFill>
                </w14:textFill>
              </w:rPr>
              <w:t>Staff to be given directed time to read document</w:t>
            </w:r>
          </w:p>
        </w:tc>
        <w:tc>
          <w:tcPr>
            <w:tcW w:w="186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56251F22" wp14:textId="77777777">
            <w:pPr>
              <w:pStyle w:val="Body"/>
              <w:spacing w:after="0" w:line="240" w:lineRule="auto"/>
              <w:rPr>
                <w:rFonts w:ascii="Arial" w:hAnsi="Arial" w:eastAsia="Arial" w:cs="Arial"/>
                <w:sz w:val="24"/>
                <w:szCs w:val="24"/>
              </w:rPr>
            </w:pPr>
            <w:r>
              <w:rPr>
                <w:rFonts w:ascii="Arial" w:hAnsi="Arial"/>
                <w:sz w:val="24"/>
                <w:szCs w:val="24"/>
                <w:rtl w:val="0"/>
                <w:lang w:val="en-US"/>
              </w:rPr>
              <w:t xml:space="preserve">Develop working teams for each AoLE </w:t>
            </w:r>
          </w:p>
          <w:p w14:paraId="36B1E001" wp14:textId="77777777">
            <w:pPr>
              <w:pStyle w:val="Body"/>
              <w:bidi w:val="0"/>
              <w:spacing w:after="0" w:line="240" w:lineRule="auto"/>
              <w:ind w:left="0" w:right="0" w:firstLine="0"/>
              <w:jc w:val="left"/>
              <w:rPr>
                <w:rtl w:val="0"/>
              </w:rPr>
            </w:pPr>
            <w:r>
              <w:rPr>
                <w:rFonts w:ascii="Arial" w:hAnsi="Arial"/>
                <w:outline w:val="0"/>
                <w:color w:val="4471c4"/>
                <w:sz w:val="20"/>
                <w:szCs w:val="20"/>
                <w:u w:color="4471c4"/>
                <w:rtl w:val="0"/>
                <w:lang w:val="en-US"/>
                <w14:textFill>
                  <w14:solidFill>
                    <w14:srgbClr w14:val="4471C4"/>
                  </w14:solidFill>
                </w14:textFill>
              </w:rPr>
              <w:t>Roles established within each team and assigned to a team member</w:t>
            </w:r>
          </w:p>
        </w:tc>
        <w:tc>
          <w:tcPr>
            <w:tcW w:w="172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0FB78278" wp14:textId="77777777"/>
        </w:tc>
        <w:tc>
          <w:tcPr>
            <w:tcW w:w="200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1FC39945" wp14:textId="77777777"/>
        </w:tc>
        <w:tc>
          <w:tcPr>
            <w:tcW w:w="163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0562CB0E" wp14:textId="77777777"/>
        </w:tc>
      </w:tr>
      <w:tr xmlns:wp14="http://schemas.microsoft.com/office/word/2010/wordml" w:rsidTr="03486D75" w14:paraId="3264CDAB" wp14:textId="77777777">
        <w:tblPrEx>
          <w:shd w:val="clear" w:color="auto" w:fill="cdd4e9"/>
        </w:tblPrEx>
        <w:trPr>
          <w:trHeight w:val="2502" w:hRule="atLeast"/>
        </w:trPr>
        <w:tc>
          <w:tcPr>
            <w:tcW w:w="180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745B4275" wp14:textId="77777777">
            <w:pPr>
              <w:pStyle w:val="Body"/>
              <w:spacing w:after="0" w:line="240" w:lineRule="auto"/>
            </w:pPr>
            <w:r>
              <w:rPr>
                <w:rFonts w:ascii="Arial" w:hAnsi="Arial"/>
                <w:outline w:val="0"/>
                <w:color w:val="4472c4"/>
                <w:sz w:val="24"/>
                <w:szCs w:val="24"/>
                <w:u w:color="4472c4"/>
                <w:rtl w:val="0"/>
                <w:lang w:val="en-US"/>
                <w14:textFill>
                  <w14:solidFill>
                    <w14:srgbClr w14:val="4472C4"/>
                  </w14:solidFill>
                </w14:textFill>
              </w:rPr>
              <w:t>Staff meetings planned to give feedback and suggestion on successful futures.</w:t>
            </w:r>
          </w:p>
        </w:tc>
        <w:tc>
          <w:tcPr>
            <w:tcW w:w="186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402F8EF4" wp14:textId="77777777">
            <w:pPr>
              <w:pStyle w:val="Body"/>
              <w:spacing w:after="0" w:line="240" w:lineRule="auto"/>
              <w:rPr>
                <w:rFonts w:ascii="Arial" w:hAnsi="Arial" w:eastAsia="Arial" w:cs="Arial"/>
                <w:sz w:val="24"/>
                <w:szCs w:val="24"/>
              </w:rPr>
            </w:pPr>
            <w:r>
              <w:rPr>
                <w:rFonts w:ascii="Arial" w:hAnsi="Arial"/>
                <w:sz w:val="24"/>
                <w:szCs w:val="24"/>
                <w:rtl w:val="0"/>
                <w:lang w:val="en-US"/>
              </w:rPr>
              <w:t>To review current practices in AoLE</w:t>
            </w:r>
          </w:p>
          <w:p w14:paraId="47DBDF45" wp14:textId="77777777">
            <w:pPr>
              <w:pStyle w:val="Body"/>
              <w:bidi w:val="0"/>
              <w:spacing w:after="0" w:line="240" w:lineRule="auto"/>
              <w:ind w:left="0" w:right="0" w:firstLine="0"/>
              <w:jc w:val="left"/>
              <w:rPr>
                <w:rtl w:val="0"/>
              </w:rPr>
            </w:pPr>
            <w:r>
              <w:rPr>
                <w:rFonts w:ascii="Arial" w:hAnsi="Arial"/>
                <w:outline w:val="0"/>
                <w:color w:val="4471c4"/>
                <w:sz w:val="20"/>
                <w:szCs w:val="20"/>
                <w:u w:color="4471c4"/>
                <w:rtl w:val="0"/>
                <w:lang w:val="en-US"/>
                <w14:textFill>
                  <w14:solidFill>
                    <w14:srgbClr w14:val="4471C4"/>
                  </w14:solidFill>
                </w14:textFill>
              </w:rPr>
              <w:t>Feedback meetings to be timetabled for professional dialogue</w:t>
            </w:r>
            <w:r>
              <w:rPr>
                <w:rFonts w:ascii="Arial" w:hAnsi="Arial" w:eastAsia="Arial" w:cs="Arial"/>
                <w:outline w:val="0"/>
                <w:color w:val="4472c4"/>
                <w:sz w:val="20"/>
                <w:szCs w:val="20"/>
                <w:u w:color="4472c4"/>
                <w14:textFill>
                  <w14:solidFill>
                    <w14:srgbClr w14:val="4472C4"/>
                  </w14:solidFill>
                </w14:textFill>
              </w:rPr>
            </w:r>
          </w:p>
        </w:tc>
        <w:tc>
          <w:tcPr>
            <w:tcW w:w="172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34CE0A41" wp14:textId="77777777"/>
        </w:tc>
        <w:tc>
          <w:tcPr>
            <w:tcW w:w="200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62EBF3C5" wp14:textId="77777777"/>
        </w:tc>
        <w:tc>
          <w:tcPr>
            <w:tcW w:w="163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6D98A12B" wp14:textId="77777777"/>
        </w:tc>
      </w:tr>
      <w:tr xmlns:wp14="http://schemas.microsoft.com/office/word/2010/wordml" w:rsidTr="03486D75" w14:paraId="413EAC43" wp14:textId="77777777">
        <w:tblPrEx>
          <w:shd w:val="clear" w:color="auto" w:fill="cdd4e9"/>
        </w:tblPrEx>
        <w:trPr>
          <w:trHeight w:val="1903" w:hRule="atLeast"/>
        </w:trPr>
        <w:tc>
          <w:tcPr>
            <w:tcW w:w="180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2946DB82" wp14:textId="77777777"/>
        </w:tc>
        <w:tc>
          <w:tcPr>
            <w:tcW w:w="186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5997CC1D" wp14:textId="77777777"/>
        </w:tc>
        <w:tc>
          <w:tcPr>
            <w:tcW w:w="172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7A652365" wp14:textId="77777777">
            <w:pPr>
              <w:pStyle w:val="Body"/>
              <w:spacing w:after="0" w:line="240" w:lineRule="auto"/>
              <w:rPr>
                <w:rFonts w:ascii="Arial" w:hAnsi="Arial" w:eastAsia="Arial" w:cs="Arial"/>
                <w:sz w:val="24"/>
                <w:szCs w:val="24"/>
              </w:rPr>
            </w:pPr>
            <w:r>
              <w:rPr>
                <w:rFonts w:ascii="Arial" w:hAnsi="Arial"/>
                <w:sz w:val="24"/>
                <w:szCs w:val="24"/>
                <w:rtl w:val="0"/>
                <w:lang w:val="en-US"/>
              </w:rPr>
              <w:t>Read, familiarise and analyse the draft curriculum for Wales (2019)</w:t>
            </w:r>
          </w:p>
          <w:p w14:paraId="0657B813" wp14:textId="77777777">
            <w:pPr>
              <w:pStyle w:val="Body"/>
              <w:bidi w:val="0"/>
              <w:spacing w:after="0" w:line="240" w:lineRule="auto"/>
              <w:ind w:left="0" w:right="0" w:firstLine="0"/>
              <w:jc w:val="left"/>
              <w:rPr>
                <w:rtl w:val="0"/>
              </w:rPr>
            </w:pPr>
            <w:r>
              <w:rPr>
                <w:rFonts w:ascii="Arial" w:hAnsi="Arial"/>
                <w:outline w:val="0"/>
                <w:color w:val="4471c4"/>
                <w:sz w:val="20"/>
                <w:szCs w:val="20"/>
                <w:u w:color="4471c4"/>
                <w:rtl w:val="0"/>
                <w:lang w:val="en-US"/>
                <w14:textFill>
                  <w14:solidFill>
                    <w14:srgbClr w14:val="4471C4"/>
                  </w14:solidFill>
                </w14:textFill>
              </w:rPr>
              <w:t>In AoLE teams</w:t>
            </w:r>
          </w:p>
        </w:tc>
        <w:tc>
          <w:tcPr>
            <w:tcW w:w="200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110FFD37" wp14:textId="77777777"/>
        </w:tc>
        <w:tc>
          <w:tcPr>
            <w:tcW w:w="163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6B699379" wp14:textId="77777777"/>
        </w:tc>
      </w:tr>
      <w:tr xmlns:wp14="http://schemas.microsoft.com/office/word/2010/wordml" w:rsidTr="03486D75" w14:paraId="5612B067" wp14:textId="77777777">
        <w:tblPrEx>
          <w:shd w:val="clear" w:color="auto" w:fill="cdd4e9"/>
        </w:tblPrEx>
        <w:trPr>
          <w:trHeight w:val="3183" w:hRule="atLeast"/>
        </w:trPr>
        <w:tc>
          <w:tcPr>
            <w:tcW w:w="180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3FE9F23F" wp14:textId="77777777"/>
        </w:tc>
        <w:tc>
          <w:tcPr>
            <w:tcW w:w="186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1F72F646" wp14:textId="77777777"/>
        </w:tc>
        <w:tc>
          <w:tcPr>
            <w:tcW w:w="172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52D76C67" wp14:textId="77777777">
            <w:pPr>
              <w:pStyle w:val="Body"/>
              <w:spacing w:after="0" w:line="240" w:lineRule="auto"/>
              <w:rPr>
                <w:rFonts w:ascii="Arial" w:hAnsi="Arial" w:eastAsia="Arial" w:cs="Arial"/>
                <w:sz w:val="24"/>
                <w:szCs w:val="24"/>
              </w:rPr>
            </w:pPr>
            <w:r>
              <w:rPr>
                <w:rFonts w:ascii="Arial" w:hAnsi="Arial"/>
                <w:sz w:val="24"/>
                <w:szCs w:val="24"/>
                <w:rtl w:val="0"/>
                <w:lang w:val="en-US"/>
              </w:rPr>
              <w:t>Create an action plan with specific targets for planning/implementing and assessment needs.</w:t>
            </w:r>
          </w:p>
          <w:p w14:paraId="649918E0" wp14:textId="77777777">
            <w:pPr>
              <w:pStyle w:val="Body"/>
              <w:bidi w:val="0"/>
              <w:spacing w:after="0" w:line="240" w:lineRule="auto"/>
              <w:ind w:left="0" w:right="0" w:firstLine="0"/>
              <w:jc w:val="left"/>
              <w:rPr>
                <w:rtl w:val="0"/>
              </w:rPr>
            </w:pPr>
            <w:r>
              <w:rPr>
                <w:rFonts w:ascii="Arial" w:hAnsi="Arial"/>
                <w:outline w:val="0"/>
                <w:color w:val="4471c4"/>
                <w:sz w:val="20"/>
                <w:szCs w:val="20"/>
                <w:u w:color="4471c4"/>
                <w:rtl w:val="0"/>
                <w:lang w:val="en-US"/>
                <w14:textFill>
                  <w14:solidFill>
                    <w14:srgbClr w14:val="4471C4"/>
                  </w14:solidFill>
                </w14:textFill>
              </w:rPr>
              <w:t>Action plans created for areas within the AoLE</w:t>
            </w:r>
          </w:p>
        </w:tc>
        <w:tc>
          <w:tcPr>
            <w:tcW w:w="200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08CE6F91" wp14:textId="77777777"/>
        </w:tc>
        <w:tc>
          <w:tcPr>
            <w:tcW w:w="163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61CDCEAD" wp14:textId="77777777"/>
        </w:tc>
      </w:tr>
      <w:tr xmlns:wp14="http://schemas.microsoft.com/office/word/2010/wordml" w:rsidTr="03486D75" w14:paraId="087F290E" wp14:textId="77777777">
        <w:tblPrEx>
          <w:shd w:val="clear" w:color="auto" w:fill="cdd4e9"/>
        </w:tblPrEx>
        <w:trPr>
          <w:trHeight w:val="1402" w:hRule="atLeast"/>
        </w:trPr>
        <w:tc>
          <w:tcPr>
            <w:tcW w:w="180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6BB9E253" wp14:textId="77777777"/>
        </w:tc>
        <w:tc>
          <w:tcPr>
            <w:tcW w:w="186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23DE523C" wp14:textId="77777777"/>
        </w:tc>
        <w:tc>
          <w:tcPr>
            <w:tcW w:w="172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69FF5087" wp14:textId="5A02C17C">
            <w:pPr>
              <w:pStyle w:val="Body"/>
              <w:spacing w:after="0" w:line="240" w:lineRule="auto"/>
            </w:pPr>
            <w:r w:rsidRPr="0C2937ED" w:rsidR="0C2937ED">
              <w:rPr>
                <w:rFonts w:ascii="Arial" w:hAnsi="Arial"/>
                <w:sz w:val="24"/>
                <w:szCs w:val="24"/>
                <w:lang w:val="en-US"/>
              </w:rPr>
              <w:t>Audit current resources including staff strengths and weaknesses</w:t>
            </w:r>
          </w:p>
          <w:p w:rsidP="0C2937ED" w14:paraId="56A3C9A7" wp14:textId="71DEF3B3">
            <w:pPr>
              <w:pStyle w:val="Body"/>
              <w:spacing w:after="0" w:line="240" w:lineRule="auto"/>
              <w:rPr>
                <w:lang w:val="en-US"/>
              </w:rPr>
            </w:pPr>
          </w:p>
          <w:p w:rsidP="0C2937ED" w14:paraId="21BB3DF0" wp14:textId="3BBE61F1">
            <w:pPr>
              <w:spacing w:after="0" w:line="259" w:lineRule="auto"/>
              <w:rPr>
                <w:rFonts w:ascii="Arial" w:hAnsi="Arial" w:eastAsia="Arial" w:cs="Arial"/>
                <w:noProof w:val="0"/>
                <w:sz w:val="20"/>
                <w:szCs w:val="20"/>
                <w:lang w:val="en-US"/>
              </w:rPr>
            </w:pPr>
            <w:r w:rsidRPr="0C2937ED" w:rsidR="0C2937ED">
              <w:rPr>
                <w:rFonts w:ascii="Arial" w:hAnsi="Arial" w:eastAsia="Arial" w:cs="Arial"/>
                <w:noProof w:val="0"/>
                <w:color w:val="4472C4" w:themeColor="accent1" w:themeTint="FF" w:themeShade="FF"/>
                <w:sz w:val="20"/>
                <w:szCs w:val="20"/>
                <w:lang w:val="en-GB"/>
              </w:rPr>
              <w:t>Training to be identified and budgeted into school plans.</w:t>
            </w:r>
          </w:p>
          <w:p w:rsidP="0C2937ED" w14:paraId="1E79BF97" wp14:textId="6A8D76AF">
            <w:pPr>
              <w:pStyle w:val="Body"/>
              <w:spacing w:after="0" w:line="240" w:lineRule="auto"/>
              <w:rPr>
                <w:lang w:val="en-US"/>
              </w:rPr>
            </w:pPr>
          </w:p>
        </w:tc>
        <w:tc>
          <w:tcPr>
            <w:tcW w:w="200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52E56223" wp14:textId="77777777"/>
        </w:tc>
        <w:tc>
          <w:tcPr>
            <w:tcW w:w="163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07547A01" wp14:textId="77777777"/>
        </w:tc>
      </w:tr>
      <w:tr w:rsidR="0C2937ED" w:rsidTr="03486D75" w14:paraId="3C2B67C0">
        <w:trPr>
          <w:trHeight w:val="1122"/>
        </w:trPr>
        <w:tblPrEx>
          <w:shd w:val="clear" w:color="auto" w:fill="cdd4e9"/>
        </w:tblPrEx>
        <w:tc>
          <w:tcPr>
            <w:tcW w:w="180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rsidR="0C2937ED" w:rsidP="0C2937ED" w:rsidRDefault="0C2937ED" w14:paraId="4D81C9CE" w14:textId="3219601B">
            <w:pPr>
              <w:pStyle w:val="Normal"/>
            </w:pPr>
          </w:p>
        </w:tc>
        <w:tc>
          <w:tcPr>
            <w:tcW w:w="186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rsidR="0C2937ED" w:rsidP="0C2937ED" w:rsidRDefault="0C2937ED" w14:paraId="587BFBCC" w14:textId="1DA21D13">
            <w:pPr>
              <w:pStyle w:val="Normal"/>
            </w:pPr>
          </w:p>
        </w:tc>
        <w:tc>
          <w:tcPr>
            <w:tcW w:w="172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rsidR="0C2937ED" w:rsidP="03486D75" w:rsidRDefault="0C2937ED" w14:paraId="43C3896C" w14:textId="7EA4BE1D">
            <w:pPr>
              <w:spacing w:line="259" w:lineRule="auto"/>
              <w:rPr>
                <w:rFonts w:ascii="Arial" w:hAnsi="Arial" w:eastAsia="Arial" w:cs="Arial"/>
                <w:noProof w:val="0"/>
                <w:sz w:val="24"/>
                <w:szCs w:val="24"/>
                <w:lang w:val="en-US"/>
              </w:rPr>
            </w:pPr>
            <w:r w:rsidRPr="03486D75" w:rsidR="03486D75">
              <w:rPr>
                <w:rFonts w:ascii="Arial" w:hAnsi="Arial" w:eastAsia="Arial" w:cs="Arial"/>
                <w:noProof w:val="0"/>
                <w:sz w:val="24"/>
                <w:szCs w:val="24"/>
                <w:lang w:val="en-GB"/>
              </w:rPr>
              <w:t>Teachers to begin planning with the draft curriculum – using any CPD within their classrooms.</w:t>
            </w:r>
          </w:p>
          <w:p w:rsidR="0C2937ED" w:rsidP="0C2937ED" w:rsidRDefault="0C2937ED" w14:paraId="5FB41CDD" w14:textId="39F1AA9F">
            <w:pPr>
              <w:spacing w:line="259" w:lineRule="auto"/>
              <w:rPr>
                <w:rFonts w:ascii="Arial" w:hAnsi="Arial" w:eastAsia="Arial" w:cs="Arial"/>
                <w:noProof w:val="0"/>
                <w:sz w:val="24"/>
                <w:szCs w:val="24"/>
                <w:lang w:val="en-GB"/>
              </w:rPr>
            </w:pPr>
          </w:p>
          <w:p w:rsidR="0C2937ED" w:rsidP="0C2937ED" w:rsidRDefault="0C2937ED" w14:paraId="77BD1F74" w14:textId="188416A7">
            <w:pPr>
              <w:spacing w:line="259" w:lineRule="auto"/>
              <w:rPr>
                <w:rFonts w:ascii="Arial" w:hAnsi="Arial" w:eastAsia="Arial" w:cs="Arial"/>
                <w:noProof w:val="0"/>
                <w:sz w:val="20"/>
                <w:szCs w:val="20"/>
                <w:lang w:val="en-GB"/>
              </w:rPr>
            </w:pPr>
            <w:r w:rsidRPr="0C2937ED" w:rsidR="0C2937ED">
              <w:rPr>
                <w:rFonts w:ascii="Arial" w:hAnsi="Arial" w:eastAsia="Arial" w:cs="Arial"/>
                <w:noProof w:val="0"/>
                <w:color w:val="4472C4" w:themeColor="accent1" w:themeTint="FF" w:themeShade="FF"/>
                <w:sz w:val="20"/>
                <w:szCs w:val="20"/>
                <w:lang w:val="en-GB"/>
              </w:rPr>
              <w:t>Planning to be shared and discussed – teachers to support teachers.</w:t>
            </w:r>
          </w:p>
          <w:p w:rsidR="0C2937ED" w:rsidP="0C2937ED" w:rsidRDefault="0C2937ED" w14:paraId="2631C0B4" w14:textId="20185DCA">
            <w:pPr>
              <w:spacing w:line="259" w:lineRule="auto"/>
              <w:rPr>
                <w:rFonts w:ascii="Arial" w:hAnsi="Arial" w:eastAsia="Arial" w:cs="Arial"/>
                <w:noProof w:val="0"/>
                <w:sz w:val="20"/>
                <w:szCs w:val="20"/>
                <w:lang w:val="en-GB"/>
              </w:rPr>
            </w:pPr>
            <w:r w:rsidRPr="0C2937ED" w:rsidR="0C2937ED">
              <w:rPr>
                <w:rFonts w:ascii="Arial" w:hAnsi="Arial" w:eastAsia="Arial" w:cs="Arial"/>
                <w:noProof w:val="0"/>
                <w:color w:val="4472C4" w:themeColor="accent1" w:themeTint="FF" w:themeShade="FF"/>
                <w:sz w:val="20"/>
                <w:szCs w:val="20"/>
                <w:lang w:val="en-GB"/>
              </w:rPr>
              <w:t>Book looks to share good practise among staff.</w:t>
            </w:r>
          </w:p>
          <w:p w:rsidR="0C2937ED" w:rsidP="0C2937ED" w:rsidRDefault="0C2937ED" w14:paraId="75AA045C" w14:textId="56C0A461">
            <w:pPr>
              <w:pStyle w:val="Normal"/>
            </w:pPr>
          </w:p>
        </w:tc>
        <w:tc>
          <w:tcPr>
            <w:tcW w:w="200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rsidR="0C2937ED" w:rsidP="0C2937ED" w:rsidRDefault="0C2937ED" w14:paraId="354F4229" w14:textId="349EEEEC">
            <w:pPr>
              <w:pStyle w:val="Body"/>
              <w:spacing w:line="240" w:lineRule="auto"/>
              <w:rPr>
                <w:rFonts w:ascii="Arial" w:hAnsi="Arial"/>
                <w:sz w:val="24"/>
                <w:szCs w:val="24"/>
                <w:rtl w:val="0"/>
                <w:lang w:val="en-US"/>
              </w:rPr>
            </w:pPr>
          </w:p>
        </w:tc>
        <w:tc>
          <w:tcPr>
            <w:tcW w:w="163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rsidR="0C2937ED" w:rsidP="0C2937ED" w:rsidRDefault="0C2937ED" w14:paraId="7CB4FE3D" w14:textId="34179091">
            <w:pPr>
              <w:pStyle w:val="Normal"/>
            </w:pPr>
          </w:p>
        </w:tc>
      </w:tr>
      <w:tr xmlns:wp14="http://schemas.microsoft.com/office/word/2010/wordml" w:rsidTr="03486D75" w14:paraId="7CF1F73F" wp14:textId="77777777">
        <w:tblPrEx>
          <w:shd w:val="clear" w:color="auto" w:fill="cdd4e9"/>
        </w:tblPrEx>
        <w:trPr>
          <w:trHeight w:val="1122" w:hRule="atLeast"/>
        </w:trPr>
        <w:tc>
          <w:tcPr>
            <w:tcW w:w="180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5043CB0F" wp14:textId="77777777"/>
        </w:tc>
        <w:tc>
          <w:tcPr>
            <w:tcW w:w="186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07459315" wp14:textId="77777777"/>
        </w:tc>
        <w:tc>
          <w:tcPr>
            <w:tcW w:w="172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6537F28F" wp14:textId="77777777"/>
        </w:tc>
        <w:tc>
          <w:tcPr>
            <w:tcW w:w="200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rsidP="0C2937ED" w14:paraId="73D801D7" wp14:textId="47C4EF48">
            <w:pPr>
              <w:pStyle w:val="Body"/>
              <w:spacing w:after="0" w:line="240" w:lineRule="auto"/>
              <w:rPr>
                <w:rFonts w:ascii="Arial" w:hAnsi="Arial"/>
                <w:sz w:val="24"/>
                <w:szCs w:val="24"/>
                <w:rtl w:val="0"/>
                <w:lang w:val="en-US"/>
              </w:rPr>
            </w:pPr>
            <w:r w:rsidRPr="0C2937ED" w:rsidR="0C2937ED">
              <w:rPr>
                <w:rFonts w:ascii="Arial" w:hAnsi="Arial"/>
                <w:sz w:val="24"/>
                <w:szCs w:val="24"/>
                <w:lang w:val="en-US"/>
              </w:rPr>
              <w:t>Review training and any further t</w:t>
            </w:r>
            <w:r w:rsidRPr="0C2937ED" w:rsidR="0C2937ED">
              <w:rPr>
                <w:rFonts w:ascii="Arial" w:hAnsi="Arial"/>
                <w:sz w:val="24"/>
                <w:szCs w:val="24"/>
                <w:lang w:val="en-US"/>
              </w:rPr>
              <w:t xml:space="preserve">raining </w:t>
            </w:r>
            <w:r w:rsidRPr="0C2937ED" w:rsidR="0C2937ED">
              <w:rPr>
                <w:rFonts w:ascii="Arial" w:hAnsi="Arial"/>
                <w:sz w:val="24"/>
                <w:szCs w:val="24"/>
                <w:lang w:val="en-US"/>
              </w:rPr>
              <w:t xml:space="preserve">needed </w:t>
            </w:r>
            <w:r w:rsidRPr="0C2937ED" w:rsidR="0C2937ED">
              <w:rPr>
                <w:rFonts w:ascii="Arial" w:hAnsi="Arial"/>
                <w:sz w:val="24"/>
                <w:szCs w:val="24"/>
                <w:lang w:val="en-US"/>
              </w:rPr>
              <w:t xml:space="preserve">to be identified and budgeted into school plans. </w:t>
            </w:r>
          </w:p>
        </w:tc>
        <w:tc>
          <w:tcPr>
            <w:tcW w:w="163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6DFB9E20" wp14:textId="77777777"/>
        </w:tc>
      </w:tr>
      <w:tr xmlns:wp14="http://schemas.microsoft.com/office/word/2010/wordml" w:rsidTr="03486D75" w14:paraId="069980F0" wp14:textId="77777777">
        <w:tblPrEx>
          <w:shd w:val="clear" w:color="auto" w:fill="cdd4e9"/>
        </w:tblPrEx>
        <w:trPr>
          <w:trHeight w:val="2522" w:hRule="atLeast"/>
        </w:trPr>
        <w:tc>
          <w:tcPr>
            <w:tcW w:w="180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70DF9E56" wp14:textId="77777777"/>
        </w:tc>
        <w:tc>
          <w:tcPr>
            <w:tcW w:w="186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44E871BC" wp14:textId="77777777"/>
        </w:tc>
        <w:tc>
          <w:tcPr>
            <w:tcW w:w="172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144A5D23" wp14:textId="77777777"/>
        </w:tc>
        <w:tc>
          <w:tcPr>
            <w:tcW w:w="200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61FB94E0" wp14:textId="77777777">
            <w:pPr>
              <w:pStyle w:val="Body"/>
              <w:spacing w:after="0" w:line="240" w:lineRule="auto"/>
            </w:pPr>
            <w:r>
              <w:rPr>
                <w:rFonts w:ascii="Arial" w:hAnsi="Arial"/>
                <w:sz w:val="24"/>
                <w:szCs w:val="24"/>
                <w:rtl w:val="0"/>
                <w:lang w:val="en-US"/>
              </w:rPr>
              <w:t xml:space="preserve">The new curriculum being at the front of our school planning </w:t>
            </w:r>
            <w:r>
              <w:rPr>
                <w:rFonts w:hint="default" w:ascii="Arial" w:hAnsi="Arial"/>
                <w:sz w:val="24"/>
                <w:szCs w:val="24"/>
                <w:rtl w:val="0"/>
                <w:lang w:val="en-US"/>
              </w:rPr>
              <w:t xml:space="preserve">– </w:t>
            </w:r>
            <w:r>
              <w:rPr>
                <w:rFonts w:ascii="Arial" w:hAnsi="Arial"/>
                <w:sz w:val="24"/>
                <w:szCs w:val="24"/>
                <w:rtl w:val="0"/>
                <w:lang w:val="en-US"/>
              </w:rPr>
              <w:t>beginning to be implemented further across all year groups.</w:t>
            </w:r>
          </w:p>
        </w:tc>
        <w:tc>
          <w:tcPr>
            <w:tcW w:w="163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738610EB" wp14:textId="77777777"/>
        </w:tc>
      </w:tr>
      <w:tr xmlns:wp14="http://schemas.microsoft.com/office/word/2010/wordml" w:rsidTr="03486D75" w14:paraId="14C2B8B9" wp14:textId="77777777">
        <w:tblPrEx>
          <w:shd w:val="clear" w:color="auto" w:fill="cdd4e9"/>
        </w:tblPrEx>
        <w:trPr>
          <w:trHeight w:val="2563" w:hRule="atLeast"/>
        </w:trPr>
        <w:tc>
          <w:tcPr>
            <w:tcW w:w="180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637805D2" wp14:textId="77777777"/>
        </w:tc>
        <w:tc>
          <w:tcPr>
            <w:tcW w:w="186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463F29E8" wp14:textId="77777777"/>
        </w:tc>
        <w:tc>
          <w:tcPr>
            <w:tcW w:w="172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3B7B4B86" wp14:textId="77777777"/>
        </w:tc>
        <w:tc>
          <w:tcPr>
            <w:tcW w:w="200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3A0FF5F2" wp14:textId="77777777"/>
        </w:tc>
        <w:tc>
          <w:tcPr>
            <w:tcW w:w="163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FFFFFF" w:themeFill="background1"/>
            <w:tcMar>
              <w:top w:w="80" w:type="dxa"/>
              <w:left w:w="80" w:type="dxa"/>
              <w:bottom w:w="80" w:type="dxa"/>
              <w:right w:w="80" w:type="dxa"/>
            </w:tcMar>
            <w:vAlign w:val="top"/>
          </w:tcPr>
          <w:p w14:paraId="5ABB6041" wp14:textId="77777777">
            <w:pPr>
              <w:pStyle w:val="Body"/>
              <w:spacing w:after="0" w:line="240" w:lineRule="auto"/>
              <w:rPr>
                <w:rFonts w:ascii="Arial" w:hAnsi="Arial" w:eastAsia="Arial" w:cs="Arial"/>
                <w:sz w:val="24"/>
                <w:szCs w:val="24"/>
              </w:rPr>
            </w:pPr>
            <w:r>
              <w:rPr>
                <w:rFonts w:ascii="Arial" w:hAnsi="Arial"/>
                <w:sz w:val="24"/>
                <w:szCs w:val="24"/>
                <w:rtl w:val="0"/>
                <w:lang w:val="en-US"/>
              </w:rPr>
              <w:t xml:space="preserve">New curriculum and assessments to be in place. </w:t>
            </w:r>
          </w:p>
          <w:p w14:paraId="2104CAFD" wp14:textId="77777777">
            <w:pPr>
              <w:pStyle w:val="Body"/>
              <w:bidi w:val="0"/>
              <w:spacing w:after="0" w:line="240" w:lineRule="auto"/>
              <w:ind w:left="0" w:right="0" w:firstLine="0"/>
              <w:jc w:val="left"/>
              <w:rPr>
                <w:rtl w:val="0"/>
              </w:rPr>
            </w:pPr>
            <w:r>
              <w:rPr>
                <w:rFonts w:ascii="Arial" w:hAnsi="Arial"/>
                <w:outline w:val="0"/>
                <w:color w:val="4471c4"/>
                <w:sz w:val="20"/>
                <w:szCs w:val="20"/>
                <w:u w:color="4471c4"/>
                <w:rtl w:val="0"/>
                <w:lang w:val="en-US"/>
                <w14:textFill>
                  <w14:solidFill>
                    <w14:srgbClr w14:val="4471C4"/>
                  </w14:solidFill>
                </w14:textFill>
              </w:rPr>
              <w:t>Clear views agreed by  all members of staff</w:t>
            </w:r>
          </w:p>
        </w:tc>
      </w:tr>
    </w:tbl>
    <w:p xmlns:wp14="http://schemas.microsoft.com/office/word/2010/wordml" w14:paraId="5630AD66" wp14:textId="77777777">
      <w:pPr>
        <w:pStyle w:val="Heading"/>
        <w:widowControl w:val="0"/>
        <w:spacing w:line="240" w:lineRule="auto"/>
      </w:pPr>
    </w:p>
    <w:p xmlns:wp14="http://schemas.microsoft.com/office/word/2010/wordml" w14:paraId="61829076" wp14:textId="77777777">
      <w:pPr>
        <w:pStyle w:val="Body"/>
        <w:spacing w:line="360" w:lineRule="auto"/>
        <w:rPr>
          <w:rFonts w:ascii="Arial" w:hAnsi="Arial" w:eastAsia="Arial" w:cs="Arial"/>
          <w:sz w:val="24"/>
          <w:szCs w:val="24"/>
          <w:lang w:val="en-US"/>
        </w:rPr>
      </w:pPr>
    </w:p>
    <w:p xmlns:wp14="http://schemas.microsoft.com/office/word/2010/wordml" w:rsidP="452B67EC" w14:paraId="29911AA2" wp14:textId="3AAFA998">
      <w:pPr>
        <w:pStyle w:val="Body"/>
        <w:spacing w:line="360" w:lineRule="auto"/>
        <w:jc w:val="both"/>
        <w:rPr>
          <w:rFonts w:ascii="Arial" w:hAnsi="Arial"/>
          <w:sz w:val="24"/>
          <w:szCs w:val="24"/>
          <w:rtl w:val="0"/>
          <w:lang w:val="en-US"/>
        </w:rPr>
      </w:pPr>
      <w:r w:rsidRPr="452B67EC" w:rsidR="452B67EC">
        <w:rPr>
          <w:rFonts w:ascii="Arial" w:hAnsi="Arial"/>
          <w:sz w:val="24"/>
          <w:szCs w:val="24"/>
          <w:lang w:val="en-US"/>
        </w:rPr>
        <w:t>Step one - Successful futures has been an important document in all schools preparing for change over the last four years and schools have engaged with Professor Donaldson’s findings. The draft curriculum has been waited for with anticipation by educators throughout Wales. As a staff, we have read and had professional discussions on Donald</w:t>
      </w:r>
      <w:r w:rsidRPr="452B67EC" w:rsidR="452B67EC">
        <w:rPr>
          <w:rFonts w:ascii="Arial" w:hAnsi="Arial"/>
          <w:sz w:val="24"/>
          <w:szCs w:val="24"/>
          <w:lang w:val="en-US"/>
        </w:rPr>
        <w:t>s</w:t>
      </w:r>
      <w:r w:rsidRPr="452B67EC" w:rsidR="452B67EC">
        <w:rPr>
          <w:rFonts w:ascii="Arial" w:hAnsi="Arial"/>
          <w:sz w:val="24"/>
          <w:szCs w:val="24"/>
          <w:lang w:val="en-US"/>
        </w:rPr>
        <w:t xml:space="preserve">ons’ (2015) report and findings agreeing that the four purpose approach is needed to help our pupils to become lifelong learners and to prepare them for a future, which is far more advanced than what the current national curriculum (2008) can prepare them for. </w:t>
      </w:r>
    </w:p>
    <w:p xmlns:wp14="http://schemas.microsoft.com/office/word/2010/wordml" w:rsidP="452B67EC" w14:paraId="2BA226A1" wp14:textId="77777777">
      <w:pPr>
        <w:pStyle w:val="Body"/>
        <w:spacing w:line="360" w:lineRule="auto"/>
        <w:jc w:val="both"/>
        <w:rPr>
          <w:rFonts w:ascii="Arial" w:hAnsi="Arial" w:eastAsia="Arial" w:cs="Arial"/>
          <w:sz w:val="24"/>
          <w:szCs w:val="24"/>
          <w:lang w:val="en-US"/>
        </w:rPr>
      </w:pPr>
    </w:p>
    <w:p xmlns:wp14="http://schemas.microsoft.com/office/word/2010/wordml" w:rsidP="452B67EC" w14:paraId="6B472358" wp14:textId="5634CCC5">
      <w:pPr>
        <w:pStyle w:val="Body"/>
        <w:spacing w:line="360" w:lineRule="auto"/>
        <w:jc w:val="both"/>
        <w:rPr>
          <w:rFonts w:ascii="Arial" w:hAnsi="Arial" w:eastAsia="Arial" w:cs="Arial"/>
          <w:sz w:val="24"/>
          <w:szCs w:val="24"/>
        </w:rPr>
      </w:pPr>
      <w:r>
        <w:rPr>
          <w:rFonts w:ascii="Arial" w:hAnsi="Arial"/>
          <w:sz w:val="24"/>
          <w:szCs w:val="24"/>
          <w:lang w:val="en-US"/>
        </w:rPr>
        <w:t xml:space="preserve">Step two </w:t>
      </w:r>
      <w:r>
        <w:rPr>
          <w:rFonts w:ascii="Arial" w:hAnsi="Arial"/>
          <w:sz w:val="24"/>
          <w:szCs w:val="24"/>
          <w:lang w:val="en-US"/>
        </w:rPr>
        <w:t xml:space="preserve">– </w:t>
      </w:r>
      <w:r>
        <w:rPr>
          <w:rFonts w:ascii="Arial" w:hAnsi="Arial"/>
          <w:sz w:val="24"/>
          <w:szCs w:val="24"/>
          <w:lang w:val="en-US"/>
        </w:rPr>
        <w:t xml:space="preserve">Each area of learning has been assigned a lead teacher, this was discussed as a staff and decided upon mutually, which has already established trust between members of staff. The open dialogue has allowed everyone to feel comfortable within the new </w:t>
      </w:r>
      <w:proofErr w:type="spellStart"/>
      <w:r>
        <w:rPr>
          <w:rFonts w:ascii="Arial" w:hAnsi="Arial"/>
          <w:sz w:val="24"/>
          <w:szCs w:val="24"/>
          <w:lang w:val="en-US"/>
        </w:rPr>
        <w:t xml:space="preserve">AoLE</w:t>
      </w:r>
      <w:proofErr w:type="spellEnd"/>
      <w:r>
        <w:rPr>
          <w:rFonts w:ascii="Arial" w:hAnsi="Arial"/>
          <w:sz w:val="24"/>
          <w:szCs w:val="24"/>
          <w:lang w:val="en-US"/>
        </w:rPr>
        <w:t xml:space="preserve"> and many of the national curriculum </w:t>
      </w:r>
      <w:r w:rsidRPr="03486D75">
        <w:rPr>
          <w:rFonts w:ascii="Arial" w:hAnsi="Arial"/>
          <w:outline w:val="0"/>
          <w:color w:val="auto"/>
          <w:sz w:val="24"/>
          <w:szCs w:val="24"/>
          <w:lang w:val="en-US"/>
        </w:rPr>
        <w:t xml:space="preserve">(2</w:t>
      </w:r>
      <w:r w:rsidRPr="03486D75">
        <w:rPr>
          <w:rFonts w:ascii="Arial" w:hAnsi="Arial"/>
          <w:outline w:val="0"/>
          <w:color w:val="auto"/>
          <w:sz w:val="24"/>
          <w:szCs w:val="24"/>
          <w:lang w:val="en-US"/>
        </w:rPr>
        <w:t xml:space="preserve">008</w:t>
      </w:r>
      <w:r w:rsidRPr="03486D75">
        <w:rPr>
          <w:rFonts w:ascii="Arial" w:hAnsi="Arial"/>
          <w:outline w:val="0"/>
          <w:color w:val="auto"/>
          <w:sz w:val="24"/>
          <w:szCs w:val="24"/>
          <w:lang w:val="en-US"/>
        </w:rPr>
        <w:t xml:space="preserve">) </w:t>
      </w:r>
      <w:r w:rsidRPr="03486D75">
        <w:rPr>
          <w:rFonts w:ascii="Arial" w:hAnsi="Arial"/>
          <w:outline w:val="0"/>
          <w:color w:val="auto"/>
          <w:sz w:val="24"/>
          <w:szCs w:val="24"/>
          <w:lang w:val="en-US"/>
        </w:rPr>
        <w:t xml:space="preserve">subject coordinators have naturally fitted into the new area of learning, with some staff changing to follow an interest and strength.  </w:t>
      </w:r>
    </w:p>
    <w:p w:rsidR="03486D75" w:rsidP="452B67EC" w:rsidRDefault="03486D75" w14:paraId="7DC8F53A" w14:textId="0E4FEAEF">
      <w:pPr>
        <w:pStyle w:val="Body"/>
        <w:spacing w:line="360" w:lineRule="auto"/>
        <w:jc w:val="both"/>
        <w:rPr>
          <w:rFonts w:ascii="Arial" w:hAnsi="Arial"/>
          <w:color w:val="000000" w:themeColor="text1" w:themeTint="FF" w:themeShade="FF"/>
          <w:sz w:val="24"/>
          <w:szCs w:val="24"/>
          <w:rtl w:val="0"/>
          <w:lang w:val="en-US"/>
        </w:rPr>
      </w:pPr>
    </w:p>
    <w:p xmlns:wp14="http://schemas.microsoft.com/office/word/2010/wordml" w:rsidP="452B67EC" w14:paraId="666F09D6" wp14:textId="4D6FD64C">
      <w:pPr>
        <w:pStyle w:val="Body"/>
        <w:spacing w:line="360" w:lineRule="auto"/>
        <w:jc w:val="both"/>
        <w:rPr>
          <w:rFonts w:ascii="Arial" w:hAnsi="Arial" w:eastAsia="Arial" w:cs="Arial"/>
          <w:color w:val="000000" w:themeColor="text1" w:themeTint="FF" w:themeShade="FF"/>
          <w:sz w:val="24"/>
          <w:szCs w:val="24"/>
        </w:rPr>
      </w:pPr>
      <w:r>
        <w:rPr>
          <w:rFonts w:ascii="Arial" w:hAnsi="Arial"/>
          <w:outline w:val="0"/>
          <w:color w:val="000000"/>
          <w:sz w:val="24"/>
          <w:szCs w:val="24"/>
          <w:lang w:val="en-US"/>
          <w14:textFill>
            <w14:solidFill>
              <w14:srgbClr w14:val="000000"/>
            </w14:solidFill>
          </w14:textFill>
        </w:rPr>
        <w:t xml:space="preserve">Feedback meetings have been timetabled and implemented for all staff to share their reviews on the </w:t>
      </w:r>
      <w:proofErr w:type="gramStart"/>
      <w:r>
        <w:rPr>
          <w:rFonts w:ascii="Arial" w:hAnsi="Arial"/>
          <w:outline w:val="0"/>
          <w:color w:val="000000"/>
          <w:sz w:val="24"/>
          <w:szCs w:val="24"/>
          <w:lang w:val="en-US"/>
          <w14:textFill>
            <w14:solidFill>
              <w14:srgbClr w14:val="000000"/>
            </w14:solidFill>
          </w14:textFill>
        </w:rPr>
        <w:t>schools</w:t>
      </w:r>
      <w:proofErr w:type="gramEnd"/>
      <w:r>
        <w:rPr>
          <w:rFonts w:ascii="Arial" w:hAnsi="Arial"/>
          <w:outline w:val="0"/>
          <w:color w:val="000000"/>
          <w:sz w:val="24"/>
          <w:szCs w:val="24"/>
          <w:lang w:val="en-US"/>
          <w14:textFill>
            <w14:solidFill>
              <w14:srgbClr w14:val="000000"/>
            </w14:solidFill>
          </w14:textFill>
        </w:rPr>
        <w:t xml:space="preserve"> current practi</w:t>
      </w:r>
      <w:r>
        <w:rPr>
          <w:rFonts w:ascii="Arial" w:hAnsi="Arial"/>
          <w:outline w:val="0"/>
          <w:color w:val="000000"/>
          <w:sz w:val="24"/>
          <w:szCs w:val="24"/>
          <w:lang w:val="en-US"/>
          <w14:textFill>
            <w14:solidFill>
              <w14:srgbClr w14:val="000000"/>
            </w14:solidFill>
          </w14:textFill>
        </w:rPr>
        <w:t>c</w:t>
      </w:r>
      <w:r>
        <w:rPr>
          <w:rFonts w:ascii="Arial" w:hAnsi="Arial"/>
          <w:outline w:val="0"/>
          <w:color w:val="000000"/>
          <w:sz w:val="24"/>
          <w:szCs w:val="24"/>
          <w:lang w:val="en-US"/>
          <w14:textFill>
            <w14:solidFill>
              <w14:srgbClr w14:val="000000"/>
            </w14:solidFill>
          </w14:textFill>
        </w:rPr>
        <w:t>es and initial ideas of change in</w:t>
      </w:r>
      <w:r>
        <w:rPr>
          <w:rFonts w:ascii="Arial" w:hAnsi="Arial"/>
          <w:outline w:val="0"/>
          <w:color w:val="000000"/>
          <w:sz w:val="24"/>
          <w:szCs w:val="24"/>
          <w:lang w:val="en-US"/>
          <w14:textFill>
            <w14:solidFill>
              <w14:srgbClr w14:val="000000"/>
            </w14:solidFill>
          </w14:textFill>
        </w:rPr>
        <w:t xml:space="preserve"> </w:t>
      </w:r>
      <w:r>
        <w:rPr>
          <w:rFonts w:ascii="Arial" w:hAnsi="Arial"/>
          <w:outline w:val="0"/>
          <w:color w:val="000000"/>
          <w:sz w:val="24"/>
          <w:szCs w:val="24"/>
          <w:lang w:val="en-US"/>
          <w14:textFill>
            <w14:solidFill>
              <w14:srgbClr w14:val="000000"/>
            </w14:solidFill>
          </w14:textFill>
        </w:rPr>
        <w:t xml:space="preserve">line with the new </w:t>
      </w:r>
      <w:proofErr w:type="spellStart"/>
      <w:r>
        <w:rPr>
          <w:rFonts w:ascii="Arial" w:hAnsi="Arial"/>
          <w:outline w:val="0"/>
          <w:color w:val="000000"/>
          <w:sz w:val="24"/>
          <w:szCs w:val="24"/>
          <w:lang w:val="en-US"/>
          <w14:textFill>
            <w14:solidFill>
              <w14:srgbClr w14:val="000000"/>
            </w14:solidFill>
          </w14:textFill>
        </w:rPr>
        <w:t>AoLE</w:t>
      </w:r>
      <w:r>
        <w:rPr>
          <w:rFonts w:ascii="Arial" w:hAnsi="Arial"/>
          <w:outline w:val="0"/>
          <w:color w:val="000000"/>
          <w:sz w:val="24"/>
          <w:szCs w:val="24"/>
          <w:lang w:val="en-US"/>
          <w14:textFill>
            <w14:solidFill>
              <w14:srgbClr w14:val="000000"/>
            </w14:solidFill>
          </w14:textFill>
        </w:rPr>
        <w:t>’</w:t>
      </w:r>
      <w:r>
        <w:rPr>
          <w:rFonts w:ascii="Arial" w:hAnsi="Arial"/>
          <w:outline w:val="0"/>
          <w:color w:val="000000"/>
          <w:sz w:val="24"/>
          <w:szCs w:val="24"/>
          <w:lang w:val="en-US"/>
          <w14:textFill>
            <w14:solidFill>
              <w14:srgbClr w14:val="000000"/>
            </w14:solidFill>
          </w14:textFill>
        </w:rPr>
        <w:t>s</w:t>
      </w:r>
      <w:proofErr w:type="spellEnd"/>
      <w:r>
        <w:rPr>
          <w:rFonts w:ascii="Arial" w:hAnsi="Arial"/>
          <w:outline w:val="0"/>
          <w:color w:val="000000"/>
          <w:sz w:val="24"/>
          <w:szCs w:val="24"/>
          <w:lang w:val="en-US"/>
          <w14:textFill>
            <w14:solidFill>
              <w14:srgbClr w14:val="000000"/>
            </w14:solidFill>
          </w14:textFill>
        </w:rPr>
        <w:t>.</w:t>
      </w:r>
    </w:p>
    <w:p xmlns:wp14="http://schemas.microsoft.com/office/word/2010/wordml" w:rsidP="452B67EC" w14:paraId="17AD93B2" wp14:textId="77777777">
      <w:pPr>
        <w:pStyle w:val="Body"/>
        <w:spacing w:line="360" w:lineRule="auto"/>
        <w:jc w:val="both"/>
        <w:rPr>
          <w:rFonts w:ascii="Arial" w:hAnsi="Arial" w:eastAsia="Arial" w:cs="Arial"/>
          <w:color w:val="FF0000"/>
          <w:sz w:val="24"/>
          <w:szCs w:val="24"/>
          <w:lang w:val="en-US"/>
        </w:rPr>
      </w:pPr>
    </w:p>
    <w:p xmlns:wp14="http://schemas.microsoft.com/office/word/2010/wordml" w:rsidP="452B67EC" w14:paraId="0DDCDD5B" wp14:textId="32082766">
      <w:pPr>
        <w:pStyle w:val="Body"/>
        <w:spacing w:line="360" w:lineRule="auto"/>
        <w:jc w:val="both"/>
        <w:rPr>
          <w:rFonts w:ascii="Arial" w:hAnsi="Arial" w:eastAsia="Arial" w:cs="Arial"/>
          <w:color w:val="000000" w:themeColor="text1" w:themeTint="FF" w:themeShade="FF"/>
          <w:sz w:val="24"/>
          <w:szCs w:val="24"/>
        </w:rPr>
      </w:pPr>
      <w:r>
        <w:rPr>
          <w:rFonts w:ascii="Arial" w:hAnsi="Arial"/>
          <w:outline w:val="0"/>
          <w:color w:val="000000"/>
          <w:sz w:val="24"/>
          <w:szCs w:val="24"/>
          <w:lang w:val="en-US"/>
          <w14:textFill>
            <w14:solidFill>
              <w14:srgbClr w14:val="000000"/>
            </w14:solidFill>
          </w14:textFill>
        </w:rPr>
        <w:t xml:space="preserve">Step three </w:t>
      </w:r>
      <w:r>
        <w:rPr>
          <w:rFonts w:ascii="Arial" w:hAnsi="Arial"/>
          <w:outline w:val="0"/>
          <w:color w:val="000000"/>
          <w:sz w:val="24"/>
          <w:szCs w:val="24"/>
          <w:lang w:val="en-US"/>
          <w14:textFill>
            <w14:solidFill>
              <w14:srgbClr w14:val="000000"/>
            </w14:solidFill>
          </w14:textFill>
        </w:rPr>
        <w:t xml:space="preserve">– </w:t>
      </w:r>
      <w:r>
        <w:rPr>
          <w:rFonts w:ascii="Arial" w:hAnsi="Arial"/>
          <w:outline w:val="0"/>
          <w:color w:val="000000"/>
          <w:sz w:val="24"/>
          <w:szCs w:val="24"/>
          <w:lang w:val="en-US"/>
          <w14:textFill>
            <w14:solidFill>
              <w14:srgbClr w14:val="000000"/>
            </w14:solidFill>
          </w14:textFill>
        </w:rPr>
        <w:t xml:space="preserve">Every member of staff will have to </w:t>
      </w:r>
      <w:proofErr w:type="spellStart"/>
      <w:r>
        <w:rPr>
          <w:rFonts w:ascii="Arial" w:hAnsi="Arial"/>
          <w:outline w:val="0"/>
          <w:color w:val="000000"/>
          <w:sz w:val="24"/>
          <w:szCs w:val="24"/>
          <w:lang w:val="en-US"/>
          <w14:textFill>
            <w14:solidFill>
              <w14:srgbClr w14:val="000000"/>
            </w14:solidFill>
          </w14:textFill>
        </w:rPr>
        <w:t xml:space="preserve">familiarise</w:t>
      </w:r>
      <w:proofErr w:type="spellEnd"/>
      <w:r>
        <w:rPr>
          <w:rFonts w:ascii="Arial" w:hAnsi="Arial"/>
          <w:outline w:val="0"/>
          <w:color w:val="000000"/>
          <w:sz w:val="24"/>
          <w:szCs w:val="24"/>
          <w:lang w:val="en-US"/>
          <w14:textFill>
            <w14:solidFill>
              <w14:srgbClr w14:val="000000"/>
            </w14:solidFill>
          </w14:textFill>
        </w:rPr>
        <w:t xml:space="preserve"> themselves with the draft curriculum (2019) - in teams the specific </w:t>
      </w:r>
      <w:proofErr w:type="spellStart"/>
      <w:r>
        <w:rPr>
          <w:rFonts w:ascii="Arial" w:hAnsi="Arial"/>
          <w:outline w:val="0"/>
          <w:color w:val="000000"/>
          <w:sz w:val="24"/>
          <w:szCs w:val="24"/>
          <w:lang w:val="en-US"/>
          <w14:textFill>
            <w14:solidFill>
              <w14:srgbClr w14:val="000000"/>
            </w14:solidFill>
          </w14:textFill>
        </w:rPr>
        <w:t xml:space="preserve">AoLE</w:t>
      </w:r>
      <w:proofErr w:type="spellEnd"/>
      <w:r>
        <w:rPr>
          <w:rFonts w:ascii="Arial" w:hAnsi="Arial"/>
          <w:outline w:val="0"/>
          <w:color w:val="000000"/>
          <w:sz w:val="24"/>
          <w:szCs w:val="24"/>
          <w:lang w:val="en-US"/>
          <w14:textFill>
            <w14:solidFill>
              <w14:srgbClr w14:val="000000"/>
            </w14:solidFill>
          </w14:textFill>
        </w:rPr>
        <w:t xml:space="preserve"> will be </w:t>
      </w:r>
      <w:proofErr w:type="spellStart"/>
      <w:r>
        <w:rPr>
          <w:rFonts w:ascii="Arial" w:hAnsi="Arial"/>
          <w:outline w:val="0"/>
          <w:color w:val="000000"/>
          <w:sz w:val="24"/>
          <w:szCs w:val="24"/>
          <w:lang w:val="en-US"/>
          <w14:textFill>
            <w14:solidFill>
              <w14:srgbClr w14:val="000000"/>
            </w14:solidFill>
          </w14:textFill>
        </w:rPr>
        <w:t xml:space="preserve">analysed</w:t>
      </w:r>
      <w:proofErr w:type="spellEnd"/>
      <w:r>
        <w:rPr>
          <w:rFonts w:ascii="Arial" w:hAnsi="Arial"/>
          <w:outline w:val="0"/>
          <w:color w:val="000000"/>
          <w:sz w:val="24"/>
          <w:szCs w:val="24"/>
          <w:lang w:val="en-US"/>
          <w14:textFill>
            <w14:solidFill>
              <w14:srgbClr w14:val="000000"/>
            </w14:solidFill>
          </w14:textFill>
        </w:rPr>
        <w:t xml:space="preserve">, identifying skills already in our curriculum and also </w:t>
      </w:r>
      <w:r>
        <w:rPr>
          <w:rFonts w:ascii="Arial" w:hAnsi="Arial"/>
          <w:outline w:val="0"/>
          <w:color w:val="000000"/>
          <w:sz w:val="24"/>
          <w:szCs w:val="24"/>
          <w:lang w:val="en-US"/>
          <w14:textFill>
            <w14:solidFill>
              <w14:srgbClr w14:val="000000"/>
            </w14:solidFill>
          </w14:textFill>
        </w:rPr>
        <w:t xml:space="preserve">focusing</w:t>
      </w:r>
      <w:r>
        <w:rPr>
          <w:rFonts w:ascii="Arial" w:hAnsi="Arial"/>
          <w:outline w:val="0"/>
          <w:color w:val="000000"/>
          <w:sz w:val="24"/>
          <w:szCs w:val="24"/>
          <w:lang w:val="en-US"/>
          <w14:textFill>
            <w14:solidFill>
              <w14:srgbClr w14:val="000000"/>
            </w14:solidFill>
          </w14:textFill>
        </w:rPr>
        <w:t xml:space="preserve"> on new skills that have been introduced especially with regards to coding and programming in Science and Technology, body image, social influences and media within the Health and Well-being. </w:t>
      </w:r>
    </w:p>
    <w:p xmlns:wp14="http://schemas.microsoft.com/office/word/2010/wordml" w:rsidP="452B67EC" w14:paraId="6DEA08E4" wp14:textId="77777777">
      <w:pPr>
        <w:pStyle w:val="Body"/>
        <w:spacing w:line="360" w:lineRule="auto"/>
        <w:jc w:val="both"/>
        <w:rPr>
          <w:rFonts w:ascii="Arial" w:hAnsi="Arial" w:eastAsia="Arial" w:cs="Arial"/>
          <w:color w:val="000000" w:themeColor="text1" w:themeTint="FF" w:themeShade="FF"/>
          <w:sz w:val="24"/>
          <w:szCs w:val="24"/>
        </w:rPr>
      </w:pPr>
      <w:r>
        <w:rPr>
          <w:rFonts w:ascii="Arial" w:hAnsi="Arial"/>
          <w:outline w:val="0"/>
          <w:color w:val="000000"/>
          <w:sz w:val="24"/>
          <w:szCs w:val="24"/>
          <w:lang w:val="en-US"/>
          <w14:textFill>
            <w14:solidFill>
              <w14:srgbClr w14:val="000000"/>
            </w14:solidFill>
          </w14:textFill>
        </w:rPr>
        <w:t>This would lead onto the school having action plans for each of the seven areas. As a school, priorities would be identified to feed into the schools</w:t>
      </w:r>
      <w:r>
        <w:rPr>
          <w:rFonts w:ascii="Arial" w:hAnsi="Arial"/>
          <w:outline w:val="0"/>
          <w:color w:val="000000"/>
          <w:sz w:val="24"/>
          <w:szCs w:val="24"/>
          <w:lang w:val="en-US"/>
          <w14:textFill>
            <w14:solidFill>
              <w14:srgbClr w14:val="000000"/>
            </w14:solidFill>
          </w14:textFill>
        </w:rPr>
        <w:t xml:space="preserve">’ </w:t>
      </w:r>
      <w:r>
        <w:rPr>
          <w:rFonts w:ascii="Arial" w:hAnsi="Arial"/>
          <w:outline w:val="0"/>
          <w:color w:val="000000"/>
          <w:sz w:val="24"/>
          <w:szCs w:val="24"/>
          <w:lang w:val="en-US"/>
          <w14:textFill>
            <w14:solidFill>
              <w14:srgbClr w14:val="000000"/>
            </w14:solidFill>
          </w14:textFill>
        </w:rPr>
        <w:t xml:space="preserve">yearly school improvement plan. </w:t>
      </w:r>
    </w:p>
    <w:p w:rsidR="03486D75" w:rsidP="452B67EC" w:rsidRDefault="03486D75" w14:paraId="732FB6B2" w14:textId="53A4D09F">
      <w:pPr>
        <w:pStyle w:val="Body"/>
        <w:jc w:val="both"/>
        <w:rPr>
          <w:lang w:val="en-US"/>
        </w:rPr>
      </w:pPr>
    </w:p>
    <w:p xmlns:wp14="http://schemas.microsoft.com/office/word/2010/wordml" w:rsidP="452B67EC" w14:paraId="7B1EECDE" wp14:textId="7811A816">
      <w:pPr>
        <w:pStyle w:val="Body"/>
        <w:spacing w:line="360" w:lineRule="auto"/>
        <w:jc w:val="both"/>
        <w:rPr>
          <w:rFonts w:ascii="Arial" w:hAnsi="Arial" w:eastAsia="Arial" w:cs="Arial"/>
          <w:color w:val="000000" w:themeColor="text1" w:themeTint="FF" w:themeShade="FF"/>
          <w:sz w:val="24"/>
          <w:szCs w:val="24"/>
        </w:rPr>
      </w:pPr>
      <w:r>
        <w:rPr>
          <w:rFonts w:ascii="Arial" w:hAnsi="Arial"/>
          <w:outline w:val="0"/>
          <w:color w:val="000000"/>
          <w:sz w:val="24"/>
          <w:szCs w:val="24"/>
          <w:lang w:val="en-US"/>
          <w14:textFill>
            <w14:solidFill>
              <w14:srgbClr w14:val="000000"/>
            </w14:solidFill>
          </w14:textFill>
        </w:rPr>
        <w:t>Regarding</w:t>
      </w:r>
      <w:r>
        <w:rPr>
          <w:rFonts w:ascii="Arial" w:hAnsi="Arial"/>
          <w:outline w:val="0"/>
          <w:color w:val="000000"/>
          <w:sz w:val="24"/>
          <w:szCs w:val="24"/>
          <w:lang w:val="en-US"/>
          <w14:textFill>
            <w14:solidFill>
              <w14:srgbClr w14:val="000000"/>
            </w14:solidFill>
          </w14:textFill>
        </w:rPr>
        <w:t xml:space="preserve"> Science and Technology, in my team, we have taken an aspect that is our strength to lead the action plan. For example, one member has taken responsibility for Science (with aspects of the design technology included) and other taken Information technology and computer science elements. Although, each action plan targets will be discussed as a team and reviewed regularly with all staff.</w:t>
      </w:r>
    </w:p>
    <w:p xmlns:wp14="http://schemas.microsoft.com/office/word/2010/wordml" w:rsidP="452B67EC" w14:paraId="0DE4B5B7" wp14:textId="77777777">
      <w:pPr>
        <w:pStyle w:val="Body"/>
        <w:spacing w:line="360" w:lineRule="auto"/>
        <w:jc w:val="both"/>
        <w:rPr>
          <w:rFonts w:ascii="Arial" w:hAnsi="Arial" w:eastAsia="Arial" w:cs="Arial"/>
          <w:sz w:val="24"/>
          <w:szCs w:val="24"/>
          <w:lang w:val="en-US"/>
        </w:rPr>
      </w:pPr>
    </w:p>
    <w:p xmlns:wp14="http://schemas.microsoft.com/office/word/2010/wordml" w:rsidP="452B67EC" w14:paraId="273ABE08" wp14:textId="0357038B">
      <w:pPr>
        <w:pStyle w:val="Body"/>
        <w:spacing w:line="360" w:lineRule="auto"/>
        <w:jc w:val="both"/>
        <w:rPr>
          <w:rFonts w:ascii="Arial" w:hAnsi="Arial" w:eastAsia="Arial" w:cs="Arial"/>
          <w:sz w:val="24"/>
          <w:szCs w:val="24"/>
        </w:rPr>
      </w:pPr>
      <w:r w:rsidRPr="452B67EC" w:rsidR="452B67EC">
        <w:rPr>
          <w:rFonts w:ascii="Arial" w:hAnsi="Arial"/>
          <w:sz w:val="24"/>
          <w:szCs w:val="24"/>
          <w:lang w:val="en-US"/>
        </w:rPr>
        <w:t>Step four – Training will be vital to drive the curriculum forward within school. Training needs will be identified and accommodated within school (teachers supporting teachers) or by attending ERW run training days if available for Continued Professional Development (CPD). Budget will also need to be addressed and planned for across the seven areas, therefore,</w:t>
      </w:r>
      <w:r w:rsidRPr="452B67EC" w:rsidR="452B67EC">
        <w:rPr>
          <w:rFonts w:ascii="Arial" w:hAnsi="Arial"/>
          <w:sz w:val="24"/>
          <w:szCs w:val="24"/>
          <w:lang w:val="en-US"/>
        </w:rPr>
        <w:t xml:space="preserve"> </w:t>
      </w:r>
      <w:r w:rsidRPr="452B67EC" w:rsidR="452B67EC">
        <w:rPr>
          <w:rFonts w:ascii="Arial" w:hAnsi="Arial"/>
          <w:sz w:val="24"/>
          <w:szCs w:val="24"/>
          <w:lang w:val="en-US"/>
        </w:rPr>
        <w:t xml:space="preserve">this will need to be prioritised along with resource costs. </w:t>
      </w:r>
    </w:p>
    <w:p xmlns:wp14="http://schemas.microsoft.com/office/word/2010/wordml" w:rsidP="452B67EC" w14:paraId="66204FF1" wp14:textId="77777777">
      <w:pPr>
        <w:pStyle w:val="Body"/>
        <w:spacing w:line="360" w:lineRule="auto"/>
        <w:jc w:val="both"/>
        <w:rPr>
          <w:rFonts w:ascii="Arial" w:hAnsi="Arial" w:eastAsia="Arial" w:cs="Arial"/>
          <w:sz w:val="24"/>
          <w:szCs w:val="24"/>
          <w:lang w:val="en-US"/>
        </w:rPr>
      </w:pPr>
    </w:p>
    <w:p xmlns:wp14="http://schemas.microsoft.com/office/word/2010/wordml" w:rsidP="452B67EC" w14:paraId="69F5FCE9" wp14:textId="2E34D199">
      <w:pPr>
        <w:pStyle w:val="Body"/>
        <w:spacing w:line="360" w:lineRule="auto"/>
        <w:jc w:val="both"/>
        <w:rPr>
          <w:rFonts w:ascii="Arial" w:hAnsi="Arial" w:eastAsia="Arial" w:cs="Arial"/>
          <w:color w:val="000000" w:themeColor="text1" w:themeTint="FF" w:themeShade="FF"/>
          <w:sz w:val="24"/>
          <w:szCs w:val="24"/>
        </w:rPr>
      </w:pPr>
      <w:r>
        <w:rPr>
          <w:rFonts w:ascii="Arial" w:hAnsi="Arial"/>
          <w:sz w:val="24"/>
          <w:szCs w:val="24"/>
          <w:lang w:val="en-US"/>
        </w:rPr>
        <w:t xml:space="preserve">Step 5 </w:t>
      </w:r>
      <w:r>
        <w:rPr>
          <w:rFonts w:ascii="Arial" w:hAnsi="Arial"/>
          <w:sz w:val="24"/>
          <w:szCs w:val="24"/>
          <w:lang w:val="en-US"/>
        </w:rPr>
        <w:t xml:space="preserve">– </w:t>
      </w:r>
      <w:r>
        <w:rPr>
          <w:rFonts w:ascii="Arial" w:hAnsi="Arial"/>
          <w:sz w:val="24"/>
          <w:szCs w:val="24"/>
          <w:lang w:val="en-US"/>
        </w:rPr>
        <w:t xml:space="preserve">Over the </w:t>
      </w:r>
      <w:proofErr w:type="gramStart"/>
      <w:r>
        <w:rPr>
          <w:rFonts w:ascii="Arial" w:hAnsi="Arial"/>
          <w:sz w:val="24"/>
          <w:szCs w:val="24"/>
          <w:lang w:val="en-US"/>
        </w:rPr>
        <w:t xml:space="preserve">five year</w:t>
      </w:r>
      <w:proofErr w:type="gramEnd"/>
      <w:r>
        <w:rPr>
          <w:rFonts w:ascii="Arial" w:hAnsi="Arial"/>
          <w:sz w:val="24"/>
          <w:szCs w:val="24"/>
          <w:lang w:val="en-US"/>
        </w:rPr>
        <w:t xml:space="preserve"> plan there will be regular review sessions within teams and as a whole staff to ensure that the curriculum is</w:t>
      </w:r>
      <w:r>
        <w:rPr>
          <w:rFonts w:ascii="Arial" w:hAnsi="Arial"/>
          <w:sz w:val="24"/>
          <w:szCs w:val="24"/>
          <w:lang w:val="en-US"/>
        </w:rPr>
        <w:t xml:space="preserve"> b</w:t>
      </w:r>
      <w:r>
        <w:rPr>
          <w:rFonts w:ascii="Arial" w:hAnsi="Arial"/>
          <w:sz w:val="24"/>
          <w:szCs w:val="24"/>
          <w:lang w:val="en-US"/>
        </w:rPr>
        <w:t xml:space="preserve">e</w:t>
      </w:r>
      <w:r>
        <w:rPr>
          <w:rFonts w:ascii="Arial" w:hAnsi="Arial"/>
          <w:sz w:val="24"/>
          <w:szCs w:val="24"/>
          <w:lang w:val="en-US"/>
        </w:rPr>
        <w:t xml:space="preserve">ing</w:t>
      </w:r>
      <w:r>
        <w:rPr>
          <w:rFonts w:ascii="Arial" w:hAnsi="Arial"/>
          <w:sz w:val="24"/>
          <w:szCs w:val="24"/>
          <w:lang w:val="en-US"/>
        </w:rPr>
        <w:t xml:space="preserve"> implemented and staff are comfortable planning, delivering and assessing. </w:t>
      </w:r>
      <w:r w:rsidRPr="03486D75">
        <w:rPr>
          <w:rFonts w:ascii="Arial" w:hAnsi="Arial"/>
          <w:outline w:val="0"/>
          <w:color w:val="auto"/>
          <w:sz w:val="24"/>
          <w:szCs w:val="24"/>
          <w:lang w:val="en-US"/>
        </w:rPr>
        <w:t>At the end of the five</w:t>
      </w:r>
      <w:r w:rsidRPr="03486D75">
        <w:rPr>
          <w:rFonts w:ascii="Arial" w:hAnsi="Arial"/>
          <w:outline w:val="0"/>
          <w:color w:val="auto"/>
          <w:sz w:val="24"/>
          <w:szCs w:val="24"/>
          <w:lang w:val="en-US"/>
        </w:rPr>
        <w:t>-</w:t>
      </w:r>
      <w:r w:rsidRPr="03486D75">
        <w:rPr>
          <w:rFonts w:ascii="Arial" w:hAnsi="Arial"/>
          <w:outline w:val="0"/>
          <w:color w:val="auto"/>
          <w:sz w:val="24"/>
          <w:szCs w:val="24"/>
          <w:lang w:val="en-US"/>
        </w:rPr>
        <w:t>year plan, it is hoped that t</w:t>
      </w:r>
      <w:r>
        <w:rPr>
          <w:rFonts w:ascii="Arial" w:hAnsi="Arial"/>
          <w:outline w:val="0"/>
          <w:color w:val="000000"/>
          <w:sz w:val="24"/>
          <w:szCs w:val="24"/>
          <w:lang w:val="en-US"/>
          <w14:textFill>
            <w14:solidFill>
              <w14:srgbClr w14:val="000000"/>
            </w14:solidFill>
          </w14:textFill>
        </w:rPr>
        <w:t>he new curriculum final draft will be being used correctly and will become embedded into daily practi</w:t>
      </w:r>
      <w:r>
        <w:rPr>
          <w:rFonts w:ascii="Arial" w:hAnsi="Arial"/>
          <w:outline w:val="0"/>
          <w:color w:val="000000"/>
          <w:sz w:val="24"/>
          <w:szCs w:val="24"/>
          <w:lang w:val="en-US"/>
          <w14:textFill>
            <w14:solidFill>
              <w14:srgbClr w14:val="000000"/>
            </w14:solidFill>
          </w14:textFill>
        </w:rPr>
        <w:t>c</w:t>
      </w:r>
      <w:r>
        <w:rPr>
          <w:rFonts w:ascii="Arial" w:hAnsi="Arial"/>
          <w:outline w:val="0"/>
          <w:color w:val="000000"/>
          <w:sz w:val="24"/>
          <w:szCs w:val="24"/>
          <w:lang w:val="en-US"/>
          <w14:textFill>
            <w14:solidFill>
              <w14:srgbClr w14:val="000000"/>
            </w14:solidFill>
          </w14:textFill>
        </w:rPr>
        <w:t>e along with the assessment and progression steps.</w:t>
      </w:r>
    </w:p>
    <w:p xmlns:wp14="http://schemas.microsoft.com/office/word/2010/wordml" w:rsidP="452B67EC" w14:paraId="2DBF0D7D" wp14:textId="77777777">
      <w:pPr>
        <w:pStyle w:val="Body"/>
        <w:spacing w:line="360" w:lineRule="auto"/>
        <w:jc w:val="both"/>
        <w:rPr>
          <w:rFonts w:ascii="Arial" w:hAnsi="Arial" w:eastAsia="Arial" w:cs="Arial"/>
          <w:color w:val="000000" w:themeColor="text1" w:themeTint="FF" w:themeShade="FF"/>
          <w:sz w:val="24"/>
          <w:szCs w:val="24"/>
          <w:lang w:val="en-US"/>
        </w:rPr>
      </w:pPr>
    </w:p>
    <w:p xmlns:wp14="http://schemas.microsoft.com/office/word/2010/wordml" w14:paraId="6B62F1B3" wp14:textId="77777777">
      <w:pPr>
        <w:pStyle w:val="Body"/>
        <w:spacing w:line="360" w:lineRule="auto"/>
        <w:rPr>
          <w:rFonts w:ascii="Arial" w:hAnsi="Arial" w:eastAsia="Arial" w:cs="Arial"/>
          <w:outline w:val="0"/>
          <w:color w:val="000000"/>
          <w:sz w:val="24"/>
          <w:szCs w:val="24"/>
          <w:u w:color="000000"/>
          <w:lang w:val="en-US"/>
          <w14:textFill>
            <w14:solidFill>
              <w14:srgbClr w14:val="000000"/>
            </w14:solidFill>
          </w14:textFill>
        </w:rPr>
      </w:pPr>
    </w:p>
    <w:p xmlns:wp14="http://schemas.microsoft.com/office/word/2010/wordml" w14:paraId="02F2C34E" wp14:textId="77777777">
      <w:pPr>
        <w:pStyle w:val="Body"/>
        <w:spacing w:line="360" w:lineRule="auto"/>
        <w:rPr>
          <w:rFonts w:ascii="Arial" w:hAnsi="Arial" w:eastAsia="Arial" w:cs="Arial"/>
          <w:outline w:val="0"/>
          <w:color w:val="000000"/>
          <w:sz w:val="24"/>
          <w:szCs w:val="24"/>
          <w:u w:color="000000"/>
          <w:lang w:val="en-US"/>
          <w14:textFill>
            <w14:solidFill>
              <w14:srgbClr w14:val="000000"/>
            </w14:solidFill>
          </w14:textFill>
        </w:rPr>
      </w:pPr>
    </w:p>
    <w:p xmlns:wp14="http://schemas.microsoft.com/office/word/2010/wordml" w14:paraId="2D49C808" wp14:textId="77777777">
      <w:pPr>
        <w:pStyle w:val="Heading"/>
        <w:rPr>
          <w:rFonts w:ascii="Arial" w:hAnsi="Arial" w:eastAsia="Arial" w:cs="Arial"/>
          <w:outline w:val="0"/>
          <w:color w:val="000000"/>
          <w:sz w:val="24"/>
          <w:szCs w:val="24"/>
          <w:u w:color="000000"/>
          <w14:textFill>
            <w14:solidFill>
              <w14:srgbClr w14:val="000000"/>
            </w14:solidFill>
          </w14:textFill>
        </w:rPr>
      </w:pPr>
      <w:r>
        <w:rPr>
          <w:rtl w:val="0"/>
          <w:lang w:val="en-US"/>
        </w:rPr>
        <w:t>Section B</w:t>
      </w:r>
    </w:p>
    <w:p xmlns:wp14="http://schemas.microsoft.com/office/word/2010/wordml" w:rsidP="0C2937ED" w14:paraId="680A4E5D" wp14:textId="77777777">
      <w:pPr>
        <w:pStyle w:val="Body"/>
        <w:rPr>
          <w:rFonts w:ascii="Arial" w:hAnsi="Arial" w:eastAsia="Arial" w:cs="Arial"/>
          <w:color w:val="000000" w:themeColor="text1" w:themeTint="FF" w:themeShade="FF"/>
          <w:sz w:val="24"/>
          <w:szCs w:val="24"/>
          <w:lang w:val="en-US"/>
        </w:rPr>
      </w:pPr>
    </w:p>
    <w:p w:rsidR="0C2937ED" w:rsidP="452B67EC" w:rsidRDefault="0C2937ED" w14:paraId="63581853" w14:textId="36C9200F">
      <w:pPr>
        <w:pStyle w:val="Body"/>
        <w:spacing w:line="360" w:lineRule="auto"/>
        <w:jc w:val="both"/>
        <w:rPr>
          <w:rFonts w:ascii="Arial" w:hAnsi="Arial" w:eastAsia="Arial" w:cs="Arial"/>
          <w:color w:val="000000" w:themeColor="text1" w:themeTint="FF" w:themeShade="FF"/>
          <w:sz w:val="24"/>
          <w:szCs w:val="24"/>
          <w:lang w:val="en-US"/>
        </w:rPr>
      </w:pPr>
      <w:r w:rsidRPr="452B67EC" w:rsidR="452B67EC">
        <w:rPr>
          <w:rFonts w:ascii="Arial" w:hAnsi="Arial" w:eastAsia="Arial" w:cs="Arial"/>
          <w:color w:val="000000" w:themeColor="text1" w:themeTint="FF" w:themeShade="FF"/>
          <w:sz w:val="24"/>
          <w:szCs w:val="24"/>
          <w:lang w:val="en-US"/>
        </w:rPr>
        <w:t xml:space="preserve">Within the Science and Technology </w:t>
      </w:r>
      <w:proofErr w:type="spellStart"/>
      <w:r w:rsidRPr="452B67EC" w:rsidR="452B67EC">
        <w:rPr>
          <w:rFonts w:ascii="Arial" w:hAnsi="Arial" w:eastAsia="Arial" w:cs="Arial"/>
          <w:color w:val="000000" w:themeColor="text1" w:themeTint="FF" w:themeShade="FF"/>
          <w:sz w:val="24"/>
          <w:szCs w:val="24"/>
          <w:lang w:val="en-US"/>
        </w:rPr>
        <w:t>AoLE</w:t>
      </w:r>
      <w:proofErr w:type="spellEnd"/>
      <w:r w:rsidRPr="452B67EC" w:rsidR="452B67EC">
        <w:rPr>
          <w:rFonts w:ascii="Arial" w:hAnsi="Arial" w:eastAsia="Arial" w:cs="Arial"/>
          <w:color w:val="000000" w:themeColor="text1" w:themeTint="FF" w:themeShade="FF"/>
          <w:sz w:val="24"/>
          <w:szCs w:val="24"/>
          <w:lang w:val="en-US"/>
        </w:rPr>
        <w:t xml:space="preserve"> there are many different areas that teachers will need to critically evaluate their own skills. Therefore, we need as a school to plan effectively and not overload staff with too many actions to complete. It is vital that areas are </w:t>
      </w:r>
      <w:proofErr w:type="spellStart"/>
      <w:r w:rsidRPr="452B67EC" w:rsidR="452B67EC">
        <w:rPr>
          <w:rFonts w:ascii="Arial" w:hAnsi="Arial" w:eastAsia="Arial" w:cs="Arial"/>
          <w:color w:val="000000" w:themeColor="text1" w:themeTint="FF" w:themeShade="FF"/>
          <w:sz w:val="24"/>
          <w:szCs w:val="24"/>
          <w:lang w:val="en-US"/>
        </w:rPr>
        <w:t>proritised</w:t>
      </w:r>
      <w:proofErr w:type="spellEnd"/>
      <w:r w:rsidRPr="452B67EC" w:rsidR="452B67EC">
        <w:rPr>
          <w:rFonts w:ascii="Arial" w:hAnsi="Arial" w:eastAsia="Arial" w:cs="Arial"/>
          <w:color w:val="000000" w:themeColor="text1" w:themeTint="FF" w:themeShade="FF"/>
          <w:sz w:val="24"/>
          <w:szCs w:val="24"/>
          <w:lang w:val="en-US"/>
        </w:rPr>
        <w:t xml:space="preserve">. Therefore, within our team, we have looked at the draft curriculum for 2022 and identified the need to focus on the new elements of computer science as we feel that many of the staff at our school will need further continued professional development and training in this area. This also links to our school improvement plan (SIP) for the next academic year, which </w:t>
      </w:r>
      <w:proofErr w:type="gramStart"/>
      <w:r w:rsidRPr="452B67EC" w:rsidR="452B67EC">
        <w:rPr>
          <w:rFonts w:ascii="Arial" w:hAnsi="Arial" w:eastAsia="Arial" w:cs="Arial"/>
          <w:color w:val="000000" w:themeColor="text1" w:themeTint="FF" w:themeShade="FF"/>
          <w:sz w:val="24"/>
          <w:szCs w:val="24"/>
          <w:lang w:val="en-US"/>
        </w:rPr>
        <w:t>states ”To</w:t>
      </w:r>
      <w:proofErr w:type="gramEnd"/>
      <w:r w:rsidRPr="452B67EC" w:rsidR="452B67EC">
        <w:rPr>
          <w:rFonts w:ascii="Arial" w:hAnsi="Arial" w:eastAsia="Arial" w:cs="Arial"/>
          <w:color w:val="000000" w:themeColor="text1" w:themeTint="FF" w:themeShade="FF"/>
          <w:sz w:val="24"/>
          <w:szCs w:val="24"/>
          <w:lang w:val="en-US"/>
        </w:rPr>
        <w:t xml:space="preserve"> </w:t>
      </w:r>
      <w:proofErr w:type="spellStart"/>
      <w:r w:rsidRPr="452B67EC" w:rsidR="452B67EC">
        <w:rPr>
          <w:rFonts w:ascii="Arial" w:hAnsi="Arial" w:eastAsia="Arial" w:cs="Arial"/>
          <w:color w:val="000000" w:themeColor="text1" w:themeTint="FF" w:themeShade="FF"/>
          <w:sz w:val="24"/>
          <w:szCs w:val="24"/>
          <w:lang w:val="en-US"/>
        </w:rPr>
        <w:t>analyse</w:t>
      </w:r>
      <w:proofErr w:type="spellEnd"/>
      <w:r w:rsidRPr="452B67EC" w:rsidR="452B67EC">
        <w:rPr>
          <w:rFonts w:ascii="Arial" w:hAnsi="Arial" w:eastAsia="Arial" w:cs="Arial"/>
          <w:color w:val="000000" w:themeColor="text1" w:themeTint="FF" w:themeShade="FF"/>
          <w:sz w:val="24"/>
          <w:szCs w:val="24"/>
          <w:lang w:val="en-US"/>
        </w:rPr>
        <w:t xml:space="preserve"> and plan for the new </w:t>
      </w:r>
      <w:proofErr w:type="spellStart"/>
      <w:r w:rsidRPr="452B67EC" w:rsidR="452B67EC">
        <w:rPr>
          <w:rFonts w:ascii="Arial" w:hAnsi="Arial" w:eastAsia="Arial" w:cs="Arial"/>
          <w:color w:val="000000" w:themeColor="text1" w:themeTint="FF" w:themeShade="FF"/>
          <w:sz w:val="24"/>
          <w:szCs w:val="24"/>
          <w:lang w:val="en-US"/>
        </w:rPr>
        <w:t>currciulum</w:t>
      </w:r>
      <w:proofErr w:type="spellEnd"/>
      <w:r w:rsidRPr="452B67EC" w:rsidR="452B67EC">
        <w:rPr>
          <w:rFonts w:ascii="Arial" w:hAnsi="Arial" w:eastAsia="Arial" w:cs="Arial"/>
          <w:color w:val="000000" w:themeColor="text1" w:themeTint="FF" w:themeShade="FF"/>
          <w:sz w:val="24"/>
          <w:szCs w:val="24"/>
          <w:lang w:val="en-US"/>
        </w:rPr>
        <w:t xml:space="preserve">” and “To develop computer science within the curriculum alongside ICT”. When the DCF was first announced, I asked staff to complete a short questionnaire on where they felt they were on the skills matrix. As shown in Appendix 1, many staff felt less confident with the more technical aspects of the digital curriculum and this will likely be the case with the coding and computer science aspects of the new </w:t>
      </w:r>
      <w:proofErr w:type="spellStart"/>
      <w:r w:rsidRPr="452B67EC" w:rsidR="452B67EC">
        <w:rPr>
          <w:rFonts w:ascii="Arial" w:hAnsi="Arial" w:eastAsia="Arial" w:cs="Arial"/>
          <w:color w:val="000000" w:themeColor="text1" w:themeTint="FF" w:themeShade="FF"/>
          <w:sz w:val="24"/>
          <w:szCs w:val="24"/>
          <w:lang w:val="en-US"/>
        </w:rPr>
        <w:t>AoLE</w:t>
      </w:r>
      <w:proofErr w:type="spellEnd"/>
      <w:r w:rsidRPr="452B67EC" w:rsidR="452B67EC">
        <w:rPr>
          <w:rFonts w:ascii="Arial" w:hAnsi="Arial" w:eastAsia="Arial" w:cs="Arial"/>
          <w:color w:val="000000" w:themeColor="text1" w:themeTint="FF" w:themeShade="FF"/>
          <w:sz w:val="24"/>
          <w:szCs w:val="24"/>
          <w:lang w:val="en-US"/>
        </w:rPr>
        <w:t xml:space="preserve">. </w:t>
      </w:r>
    </w:p>
    <w:p xmlns:wp14="http://schemas.microsoft.com/office/word/2010/wordml" w:rsidP="452B67EC" w14:paraId="4A9803D5" wp14:textId="41AE1EDF">
      <w:pPr>
        <w:pStyle w:val="Body"/>
        <w:jc w:val="both"/>
        <w:rPr>
          <w:lang w:val="en-US"/>
        </w:rPr>
      </w:pPr>
    </w:p>
    <w:p xmlns:wp14="http://schemas.microsoft.com/office/word/2010/wordml" w:rsidP="452B67EC" w14:paraId="3143E8AA" wp14:textId="08DDF4B9">
      <w:pPr>
        <w:pStyle w:val="Body"/>
        <w:spacing w:line="360" w:lineRule="auto"/>
        <w:jc w:val="both"/>
        <w:rPr>
          <w:lang w:val="en-US"/>
        </w:rPr>
      </w:pPr>
    </w:p>
    <w:p xmlns:wp14="http://schemas.microsoft.com/office/word/2010/wordml" w:rsidP="452B67EC" w14:paraId="73CA745B" wp14:textId="09D1A311">
      <w:pPr>
        <w:pStyle w:val="Normal"/>
        <w:spacing w:line="360" w:lineRule="auto"/>
        <w:jc w:val="both"/>
        <w:rPr>
          <w:rFonts w:ascii="Arial" w:hAnsi="Arial" w:eastAsia="Arial" w:cs="Arial"/>
          <w:noProof w:val="0"/>
          <w:color w:val="auto"/>
          <w:sz w:val="24"/>
          <w:szCs w:val="24"/>
          <w:lang w:val="en-US"/>
        </w:rPr>
      </w:pPr>
      <w:r w:rsidRPr="452B67EC" w:rsidR="452B67EC">
        <w:rPr>
          <w:rFonts w:ascii="Arial" w:hAnsi="Arial" w:eastAsia="Arial" w:cs="Arial"/>
        </w:rPr>
        <w:t xml:space="preserve">In 2012, the Welsh Education Minister, Leighton Andrews, arranged for an ICT steering group to carry out research and report on ICT within Primary and Secondary schools with recommendations on how to improve. </w:t>
      </w:r>
      <w:r w:rsidRPr="452B67EC" w:rsidR="452B67EC">
        <w:rPr>
          <w:rFonts w:ascii="Arial" w:hAnsi="Arial" w:eastAsia="Arial" w:cs="Arial"/>
          <w:noProof w:val="0"/>
          <w:color w:val="222222"/>
          <w:sz w:val="24"/>
          <w:szCs w:val="24"/>
          <w:lang w:val="en-US"/>
        </w:rPr>
        <w:t>Arthur, S et al (2013) reported on the ICT curriculum suggesting that the current curriculum was not progressive enough and not future proof because the curriculum focuses on how to use IT and not the creation of software and digital content. Furthermore, Arth</w:t>
      </w:r>
      <w:r w:rsidRPr="452B67EC" w:rsidR="452B67EC">
        <w:rPr>
          <w:rFonts w:ascii="Arial" w:hAnsi="Arial" w:eastAsia="Arial" w:cs="Arial"/>
          <w:noProof w:val="0"/>
          <w:color w:val="222222"/>
          <w:sz w:val="24"/>
          <w:szCs w:val="24"/>
          <w:lang w:val="en-US"/>
        </w:rPr>
        <w:t>u</w:t>
      </w:r>
      <w:r w:rsidRPr="452B67EC" w:rsidR="452B67EC">
        <w:rPr>
          <w:rFonts w:ascii="Arial" w:hAnsi="Arial" w:eastAsia="Arial" w:cs="Arial"/>
          <w:noProof w:val="0"/>
          <w:color w:val="222222"/>
          <w:sz w:val="24"/>
          <w:szCs w:val="24"/>
          <w:lang w:val="en-US"/>
        </w:rPr>
        <w:t xml:space="preserve">r, S et al states that </w:t>
      </w:r>
      <w:r w:rsidRPr="452B67EC" w:rsidR="452B67EC">
        <w:rPr>
          <w:rFonts w:ascii="Arial" w:hAnsi="Arial" w:eastAsia="Arial" w:cs="Arial"/>
          <w:noProof w:val="0"/>
          <w:color w:val="auto"/>
          <w:sz w:val="24"/>
          <w:szCs w:val="24"/>
          <w:lang w:val="en-US"/>
        </w:rPr>
        <w:t>‘a career in IT typically involves some degree of logic, creativity, communication and collaboration, managing uncertainty, and problem solving.’ (Arth</w:t>
      </w:r>
      <w:r w:rsidRPr="452B67EC" w:rsidR="452B67EC">
        <w:rPr>
          <w:rFonts w:ascii="Arial" w:hAnsi="Arial" w:eastAsia="Arial" w:cs="Arial"/>
          <w:noProof w:val="0"/>
          <w:color w:val="auto"/>
          <w:sz w:val="24"/>
          <w:szCs w:val="24"/>
          <w:lang w:val="en-US"/>
        </w:rPr>
        <w:t>u</w:t>
      </w:r>
      <w:r w:rsidRPr="452B67EC" w:rsidR="452B67EC">
        <w:rPr>
          <w:rFonts w:ascii="Arial" w:hAnsi="Arial" w:eastAsia="Arial" w:cs="Arial"/>
          <w:noProof w:val="0"/>
          <w:color w:val="auto"/>
          <w:sz w:val="24"/>
          <w:szCs w:val="24"/>
          <w:lang w:val="en-US"/>
        </w:rPr>
        <w:t>r, S et al, 2013 p13)</w:t>
      </w:r>
    </w:p>
    <w:p xmlns:wp14="http://schemas.microsoft.com/office/word/2010/wordml" w:rsidP="452B67EC" w14:paraId="3976FE64" wp14:textId="1779E94A">
      <w:pPr>
        <w:pStyle w:val="Normal"/>
        <w:jc w:val="both"/>
        <w:rPr>
          <w:noProof w:val="0"/>
          <w:lang w:val="en-US"/>
        </w:rPr>
      </w:pPr>
    </w:p>
    <w:p xmlns:wp14="http://schemas.microsoft.com/office/word/2010/wordml" w:rsidP="452B67EC" w14:paraId="74BC4ECE" wp14:textId="4E425C60">
      <w:pPr>
        <w:pStyle w:val="Normal"/>
        <w:spacing w:line="360" w:lineRule="auto"/>
        <w:jc w:val="both"/>
        <w:rPr>
          <w:rFonts w:ascii="Arial" w:hAnsi="Arial" w:eastAsia="Arial" w:cs="Arial"/>
          <w:noProof w:val="0"/>
          <w:color w:val="auto"/>
          <w:sz w:val="24"/>
          <w:szCs w:val="24"/>
          <w:lang w:val="en-US"/>
        </w:rPr>
      </w:pPr>
      <w:r w:rsidRPr="452B67EC" w:rsidR="452B67EC">
        <w:rPr>
          <w:rFonts w:ascii="Arial" w:hAnsi="Arial" w:eastAsia="Arial" w:cs="Arial"/>
          <w:noProof w:val="0"/>
          <w:color w:val="auto"/>
          <w:sz w:val="24"/>
          <w:szCs w:val="24"/>
          <w:lang w:val="en-US"/>
        </w:rPr>
        <w:t xml:space="preserve">The recommendations from the ICT steering group, 2013, report to create a new subject which incorporated computer Science and IT was </w:t>
      </w:r>
      <w:proofErr w:type="spellStart"/>
      <w:r w:rsidRPr="452B67EC" w:rsidR="452B67EC">
        <w:rPr>
          <w:rFonts w:ascii="Arial" w:hAnsi="Arial" w:eastAsia="Arial" w:cs="Arial"/>
          <w:noProof w:val="0"/>
          <w:color w:val="auto"/>
          <w:sz w:val="24"/>
          <w:szCs w:val="24"/>
          <w:lang w:val="en-US"/>
        </w:rPr>
        <w:t>recognised</w:t>
      </w:r>
      <w:proofErr w:type="spellEnd"/>
      <w:r w:rsidRPr="452B67EC" w:rsidR="452B67EC">
        <w:rPr>
          <w:rFonts w:ascii="Arial" w:hAnsi="Arial" w:eastAsia="Arial" w:cs="Arial"/>
          <w:noProof w:val="0"/>
          <w:color w:val="auto"/>
          <w:sz w:val="24"/>
          <w:szCs w:val="24"/>
          <w:lang w:val="en-US"/>
        </w:rPr>
        <w:t xml:space="preserve"> by Professor Donaldson in his </w:t>
      </w:r>
      <w:r w:rsidRPr="452B67EC" w:rsidR="452B67EC">
        <w:rPr>
          <w:rFonts w:ascii="Arial" w:hAnsi="Arial" w:eastAsia="Arial" w:cs="Arial"/>
          <w:noProof w:val="0"/>
          <w:color w:val="auto"/>
          <w:sz w:val="24"/>
          <w:szCs w:val="24"/>
          <w:lang w:val="en-US"/>
        </w:rPr>
        <w:t>Successful futures review (2015). This resulted in the Digital Competence Framework document being introduced alongside Literacy and Numeracy as a cross curricular responsibility an</w:t>
      </w:r>
      <w:r w:rsidRPr="452B67EC" w:rsidR="452B67EC">
        <w:rPr>
          <w:rFonts w:ascii="Arial" w:hAnsi="Arial" w:eastAsia="Arial" w:cs="Arial"/>
          <w:noProof w:val="0"/>
          <w:color w:val="auto"/>
          <w:sz w:val="24"/>
          <w:szCs w:val="24"/>
          <w:lang w:val="en-US"/>
        </w:rPr>
        <w:t xml:space="preserve">d the incorporation of computer science within the new Science and Technology </w:t>
      </w:r>
      <w:proofErr w:type="spellStart"/>
      <w:r w:rsidRPr="452B67EC" w:rsidR="452B67EC">
        <w:rPr>
          <w:rFonts w:ascii="Arial" w:hAnsi="Arial" w:eastAsia="Arial" w:cs="Arial"/>
          <w:noProof w:val="0"/>
          <w:color w:val="auto"/>
          <w:sz w:val="24"/>
          <w:szCs w:val="24"/>
          <w:lang w:val="en-US"/>
        </w:rPr>
        <w:t>AoLE</w:t>
      </w:r>
      <w:proofErr w:type="spellEnd"/>
      <w:r w:rsidRPr="452B67EC" w:rsidR="452B67EC">
        <w:rPr>
          <w:rFonts w:ascii="Arial" w:hAnsi="Arial" w:eastAsia="Arial" w:cs="Arial"/>
          <w:noProof w:val="0"/>
          <w:color w:val="auto"/>
          <w:sz w:val="24"/>
          <w:szCs w:val="24"/>
          <w:lang w:val="en-US"/>
        </w:rPr>
        <w:t>.</w:t>
      </w:r>
    </w:p>
    <w:p xmlns:wp14="http://schemas.microsoft.com/office/word/2010/wordml" w:rsidP="452B67EC" w14:paraId="5932C6C4" wp14:textId="3235FDF6">
      <w:pPr>
        <w:pStyle w:val="Normal"/>
        <w:jc w:val="both"/>
        <w:rPr>
          <w:noProof w:val="0"/>
          <w:lang w:val="en-US"/>
        </w:rPr>
      </w:pPr>
    </w:p>
    <w:p xmlns:wp14="http://schemas.microsoft.com/office/word/2010/wordml" w:rsidP="452B67EC" w14:paraId="415792B5" wp14:textId="5BFB08FE">
      <w:pPr>
        <w:pStyle w:val="Normal"/>
        <w:spacing w:line="360" w:lineRule="auto"/>
        <w:jc w:val="both"/>
        <w:rPr>
          <w:rFonts w:ascii="Arial" w:hAnsi="Arial" w:eastAsia="Arial" w:cs="Arial"/>
          <w:noProof w:val="0"/>
          <w:color w:val="auto"/>
          <w:sz w:val="24"/>
          <w:szCs w:val="24"/>
          <w:lang w:val="en-US"/>
        </w:rPr>
      </w:pPr>
      <w:r w:rsidRPr="452B67EC" w:rsidR="452B67EC">
        <w:rPr>
          <w:rFonts w:ascii="Arial" w:hAnsi="Arial" w:eastAsia="Arial" w:cs="Arial"/>
          <w:noProof w:val="0"/>
          <w:color w:val="auto"/>
          <w:sz w:val="24"/>
          <w:szCs w:val="24"/>
          <w:lang w:val="en-US"/>
        </w:rPr>
        <w:t xml:space="preserve">As an educator and leader within the school, I understand that the introduction of computer science will be a daunting experience for many teachers. With computer Science becoming a new part of the curriculum, many current Primary educators will not have had experience themselves of these skills and therefore this could have a negative impact on pupils’ development and experience if not addressed. </w:t>
      </w:r>
    </w:p>
    <w:p xmlns:wp14="http://schemas.microsoft.com/office/word/2010/wordml" w:rsidP="03486D75" w14:paraId="18264F7E" wp14:textId="3E670737">
      <w:pPr>
        <w:pStyle w:val="Normal"/>
        <w:spacing w:line="360" w:lineRule="auto"/>
        <w:rPr>
          <w:rFonts w:ascii="Arial" w:hAnsi="Arial" w:eastAsia="Arial" w:cs="Arial"/>
        </w:rPr>
      </w:pPr>
    </w:p>
    <w:p xmlns:wp14="http://schemas.microsoft.com/office/word/2010/wordml" w:rsidP="452B67EC" w14:paraId="7C090093" wp14:textId="44FC1E16">
      <w:pPr>
        <w:pStyle w:val="Normal"/>
        <w:spacing w:line="360" w:lineRule="auto"/>
        <w:jc w:val="both"/>
        <w:rPr>
          <w:rFonts w:ascii="Arial" w:hAnsi="Arial" w:eastAsia="Arial" w:cs="Arial"/>
          <w:noProof w:val="0"/>
          <w:color w:val="auto"/>
          <w:sz w:val="24"/>
          <w:szCs w:val="24"/>
          <w:lang w:val="en-US"/>
        </w:rPr>
      </w:pPr>
      <w:r w:rsidRPr="452B67EC" w:rsidR="452B67EC">
        <w:rPr>
          <w:rFonts w:ascii="Arial" w:hAnsi="Arial" w:eastAsia="Arial" w:cs="Arial"/>
        </w:rPr>
        <w:t xml:space="preserve">Moller and </w:t>
      </w:r>
      <w:r w:rsidRPr="452B67EC" w:rsidR="452B67EC">
        <w:rPr>
          <w:rFonts w:ascii="Arial" w:hAnsi="Arial" w:eastAsia="Arial" w:cs="Arial"/>
        </w:rPr>
        <w:t>Crick (</w:t>
      </w:r>
      <w:r w:rsidRPr="452B67EC" w:rsidR="452B67EC">
        <w:rPr>
          <w:rFonts w:ascii="Arial" w:hAnsi="Arial" w:eastAsia="Arial" w:cs="Arial"/>
        </w:rPr>
        <w:t>2018) identified that many teachers in primary struggle or feel less confident with the current ICT curriculum, which isn’t as advanced as the new proposed curriculum. Their findings showed that:</w:t>
      </w:r>
    </w:p>
    <w:p xmlns:wp14="http://schemas.microsoft.com/office/word/2010/wordml" w:rsidP="03486D75" w14:paraId="197970E6" wp14:textId="3865FDA4">
      <w:pPr>
        <w:pStyle w:val="Normal"/>
      </w:pPr>
    </w:p>
    <w:p xmlns:wp14="http://schemas.microsoft.com/office/word/2010/wordml" w:rsidP="03486D75" w14:paraId="1A6C3FCC" wp14:textId="73FEE23E">
      <w:pPr>
        <w:pStyle w:val="Normal"/>
        <w:spacing w:line="360" w:lineRule="auto"/>
        <w:jc w:val="center"/>
        <w:rPr>
          <w:rFonts w:ascii="Arial" w:hAnsi="Arial" w:eastAsia="Arial" w:cs="Arial"/>
          <w:noProof w:val="0"/>
          <w:color w:val="auto"/>
          <w:sz w:val="24"/>
          <w:szCs w:val="24"/>
          <w:lang w:val="en-US"/>
        </w:rPr>
      </w:pPr>
      <w:r w:rsidRPr="03486D75" w:rsidR="03486D75">
        <w:rPr>
          <w:rFonts w:ascii="Arial" w:hAnsi="Arial" w:eastAsia="Arial" w:cs="Arial"/>
        </w:rPr>
        <w:t>“this lack of teacher competence has a direct impact on school children: applications to study computer science at university slumped in the early part of the millennium—especially amongst females—and many of those who started a university computer science degree course found themselves dropping out during the first year, surprised at what computer science is and what studying it entails” (p419)</w:t>
      </w:r>
    </w:p>
    <w:p xmlns:wp14="http://schemas.microsoft.com/office/word/2010/wordml" w:rsidP="03486D75" w14:paraId="3F78B24D" wp14:textId="0B35BE6E">
      <w:pPr>
        <w:pStyle w:val="Normal"/>
      </w:pPr>
    </w:p>
    <w:p xmlns:wp14="http://schemas.microsoft.com/office/word/2010/wordml" w:rsidP="452B67EC" w14:paraId="6979D7BF" wp14:textId="260A7CBB">
      <w:pPr>
        <w:pStyle w:val="Normal"/>
        <w:spacing w:line="360" w:lineRule="auto"/>
        <w:jc w:val="both"/>
        <w:rPr>
          <w:rFonts w:ascii="Arial" w:hAnsi="Arial" w:eastAsia="Arial" w:cs="Arial"/>
        </w:rPr>
      </w:pPr>
      <w:r w:rsidRPr="452B67EC" w:rsidR="452B67EC">
        <w:rPr>
          <w:rFonts w:ascii="Arial" w:hAnsi="Arial" w:eastAsia="Arial" w:cs="Arial"/>
        </w:rPr>
        <w:t xml:space="preserve">I agree that we need to be looking at the future and helping to provide the next </w:t>
      </w:r>
      <w:r w:rsidRPr="452B67EC" w:rsidR="452B67EC">
        <w:rPr>
          <w:rFonts w:ascii="Arial" w:hAnsi="Arial" w:eastAsia="Arial" w:cs="Arial"/>
        </w:rPr>
        <w:t>generation</w:t>
      </w:r>
      <w:r w:rsidRPr="452B67EC" w:rsidR="452B67EC">
        <w:rPr>
          <w:rFonts w:ascii="Arial" w:hAnsi="Arial" w:eastAsia="Arial" w:cs="Arial"/>
        </w:rPr>
        <w:t xml:space="preserve"> of adults with the best opportunities to succeed and become lifelong learners. </w:t>
      </w:r>
    </w:p>
    <w:p xmlns:wp14="http://schemas.microsoft.com/office/word/2010/wordml" w:rsidP="03486D75" w14:paraId="3F5A656D" wp14:textId="7D48ECA5">
      <w:pPr>
        <w:pStyle w:val="Normal"/>
      </w:pPr>
    </w:p>
    <w:p xmlns:wp14="http://schemas.microsoft.com/office/word/2010/wordml" w14:paraId="296FEF7D" wp14:textId="620D545F">
      <w:pPr>
        <w:pStyle w:val="Body"/>
        <w:rPr>
          <w:lang w:val="en-US"/>
        </w:rPr>
      </w:pPr>
    </w:p>
    <w:p w:rsidR="03486D75" w:rsidP="03486D75" w:rsidRDefault="03486D75" w14:paraId="35921566" w14:textId="63C31507">
      <w:pPr>
        <w:pStyle w:val="Body"/>
      </w:pPr>
    </w:p>
    <w:p xmlns:wp14="http://schemas.microsoft.com/office/word/2010/wordml" w:rsidP="03486D75" w14:paraId="2A82F447" wp14:textId="71607EAE">
      <w:pPr>
        <w:pStyle w:val="Heading1"/>
      </w:pPr>
      <w:r w:rsidRPr="03486D75" w:rsidR="03486D75">
        <w:rPr>
          <w:lang w:val="en-US"/>
        </w:rPr>
        <w:t>Action plan</w:t>
      </w:r>
      <w:r w:rsidRPr="03486D75" w:rsidR="03486D75">
        <w:rPr>
          <w:lang w:val="en-US"/>
        </w:rPr>
        <w:t xml:space="preserve"> for Computer Science / ICT within the </w:t>
      </w:r>
      <w:proofErr w:type="spellStart"/>
      <w:r w:rsidRPr="03486D75" w:rsidR="03486D75">
        <w:rPr>
          <w:lang w:val="en-US"/>
        </w:rPr>
        <w:t>AoLE</w:t>
      </w:r>
      <w:proofErr w:type="spellEnd"/>
      <w:r w:rsidRPr="03486D75" w:rsidR="03486D75">
        <w:rPr>
          <w:lang w:val="en-US"/>
        </w:rPr>
        <w:t xml:space="preserve"> Science and Technology (Step 3 from </w:t>
      </w:r>
      <w:proofErr w:type="gramStart"/>
      <w:r w:rsidRPr="03486D75" w:rsidR="03486D75">
        <w:rPr>
          <w:lang w:val="en-US"/>
        </w:rPr>
        <w:t>5 year</w:t>
      </w:r>
      <w:proofErr w:type="gramEnd"/>
      <w:r w:rsidRPr="03486D75" w:rsidR="03486D75">
        <w:rPr>
          <w:lang w:val="en-US"/>
        </w:rPr>
        <w:t xml:space="preserve"> plan) </w:t>
      </w:r>
    </w:p>
    <w:tbl>
      <w:tblPr>
        <w:tblW w:w="9027" w:type="dxa"/>
        <w:jc w:val="left"/>
        <w:tblInd w:w="108" w:type="dxa"/>
        <w:tblBorders>
          <w:top w:val="single" w:color="FFFFFF" w:themeColor="background1" w:sz="8" w:space="0" w:shadow="0" w:frame="0"/>
          <w:left w:val="single" w:color="FFFFFF" w:themeColor="background1" w:sz="8" w:space="0" w:shadow="0" w:frame="0"/>
          <w:bottom w:val="single" w:color="FFFFFF" w:themeColor="background1" w:sz="8" w:space="0" w:shadow="0" w:frame="0"/>
          <w:right w:val="single" w:color="FFFFFF" w:themeColor="background1" w:sz="8" w:space="0" w:shadow="0" w:frame="0"/>
          <w:insideH w:val="single" w:color="FFFFFF" w:themeColor="background1" w:sz="8" w:space="0" w:shadow="0" w:frame="0"/>
          <w:insideV w:val="single" w:color="FFFFFF" w:themeColor="background1" w:sz="8" w:space="0" w:shadow="0" w:frame="0"/>
        </w:tblBorders>
        <w:shd w:val="clear" w:color="auto" w:fill="cdd4e9"/>
        <w:tblLayout w:type="fixed"/>
      </w:tblPr>
      <w:tblGrid>
        <w:gridCol w:w="3009"/>
        <w:gridCol w:w="3009"/>
        <w:gridCol w:w="3009"/>
      </w:tblGrid>
      <w:tr xmlns:wp14="http://schemas.microsoft.com/office/word/2010/wordml" w:rsidTr="0C2937ED" w14:paraId="04433484" wp14:textId="77777777">
        <w:tblPrEx>
          <w:shd w:val="clear" w:color="auto" w:fill="cdd4e9"/>
        </w:tblPrEx>
        <w:trPr>
          <w:trHeight w:val="126" w:hRule="atLeast"/>
        </w:trPr>
        <w:tc>
          <w:tcPr>
            <w:tcW w:w="3009"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09686945" wp14:textId="77777777">
            <w:pPr>
              <w:pStyle w:val="Body"/>
              <w:spacing w:after="0" w:line="240" w:lineRule="auto"/>
            </w:pPr>
            <w:r>
              <w:rPr>
                <w:rFonts w:ascii="Arial" w:hAnsi="Arial"/>
                <w:sz w:val="12"/>
                <w:szCs w:val="12"/>
                <w:rtl w:val="0"/>
                <w:lang w:val="en-US"/>
              </w:rPr>
              <w:t xml:space="preserve">Planning </w:t>
            </w:r>
          </w:p>
        </w:tc>
        <w:tc>
          <w:tcPr>
            <w:tcW w:w="3009"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156A73A3" wp14:textId="77777777">
            <w:pPr>
              <w:pStyle w:val="Body"/>
              <w:spacing w:after="0" w:line="240" w:lineRule="auto"/>
            </w:pPr>
            <w:r>
              <w:rPr>
                <w:rFonts w:ascii="Arial" w:hAnsi="Arial"/>
                <w:sz w:val="12"/>
                <w:szCs w:val="12"/>
                <w:rtl w:val="0"/>
                <w:lang w:val="en-US"/>
              </w:rPr>
              <w:t>Late Summer 2019 / Autumn 2019</w:t>
            </w:r>
          </w:p>
        </w:tc>
        <w:tc>
          <w:tcPr>
            <w:tcW w:w="3009"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7CFFDF90" wp14:textId="77777777">
            <w:pPr>
              <w:pStyle w:val="Body"/>
              <w:spacing w:after="0" w:line="240" w:lineRule="auto"/>
            </w:pPr>
            <w:r>
              <w:rPr>
                <w:rFonts w:ascii="Arial" w:hAnsi="Arial"/>
                <w:sz w:val="12"/>
                <w:szCs w:val="12"/>
                <w:rtl w:val="0"/>
                <w:lang w:val="en-US"/>
              </w:rPr>
              <w:t>SMT, teachers &amp; Chair of Governors.</w:t>
            </w:r>
          </w:p>
        </w:tc>
      </w:tr>
      <w:tr xmlns:wp14="http://schemas.microsoft.com/office/word/2010/wordml" w:rsidTr="0C2937ED" w14:paraId="16F2E474" wp14:textId="77777777">
        <w:tblPrEx>
          <w:shd w:val="clear" w:color="auto" w:fill="cdd4e9"/>
        </w:tblPrEx>
        <w:trPr>
          <w:trHeight w:val="126" w:hRule="atLeast"/>
        </w:trPr>
        <w:tc>
          <w:tcPr>
            <w:tcW w:w="3009"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3D4748AD" wp14:textId="77777777">
            <w:pPr>
              <w:pStyle w:val="Body"/>
              <w:spacing w:after="0" w:line="240" w:lineRule="auto"/>
            </w:pPr>
            <w:r>
              <w:rPr>
                <w:rFonts w:ascii="Arial" w:hAnsi="Arial"/>
                <w:sz w:val="12"/>
                <w:szCs w:val="12"/>
                <w:rtl w:val="0"/>
                <w:lang w:val="en-US"/>
              </w:rPr>
              <w:t>Reviewing</w:t>
            </w:r>
          </w:p>
        </w:tc>
        <w:tc>
          <w:tcPr>
            <w:tcW w:w="3009"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73EE0426" wp14:textId="77777777">
            <w:pPr>
              <w:pStyle w:val="Body"/>
              <w:spacing w:after="0" w:line="240" w:lineRule="auto"/>
            </w:pPr>
            <w:r>
              <w:rPr>
                <w:rFonts w:ascii="Arial" w:hAnsi="Arial"/>
                <w:sz w:val="12"/>
                <w:szCs w:val="12"/>
                <w:rtl w:val="0"/>
                <w:lang w:val="en-US"/>
              </w:rPr>
              <w:t>Half Termly</w:t>
            </w:r>
          </w:p>
        </w:tc>
        <w:tc>
          <w:tcPr>
            <w:tcW w:w="3009"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786BD9F7" wp14:textId="77777777">
            <w:pPr>
              <w:pStyle w:val="Body"/>
              <w:spacing w:after="0" w:line="240" w:lineRule="auto"/>
            </w:pPr>
            <w:r>
              <w:rPr>
                <w:rFonts w:ascii="Arial" w:hAnsi="Arial"/>
                <w:sz w:val="12"/>
                <w:szCs w:val="12"/>
                <w:rtl w:val="0"/>
                <w:lang w:val="en-US"/>
              </w:rPr>
              <w:t>As above</w:t>
            </w:r>
          </w:p>
        </w:tc>
      </w:tr>
    </w:tbl>
    <w:p xmlns:wp14="http://schemas.microsoft.com/office/word/2010/wordml" w14:paraId="36FEB5B0" wp14:textId="77777777">
      <w:pPr>
        <w:pStyle w:val="Body"/>
        <w:widowControl w:val="0"/>
        <w:spacing w:line="240" w:lineRule="auto"/>
      </w:pPr>
    </w:p>
    <w:tbl>
      <w:tblPr>
        <w:tblW w:w="10355" w:type="dxa"/>
        <w:jc w:val="left"/>
        <w:tblInd w:w="108" w:type="dxa"/>
        <w:tblBorders>
          <w:top w:val="single" w:color="FFFFFF" w:themeColor="background1" w:sz="8" w:space="0" w:shadow="0" w:frame="0"/>
          <w:left w:val="single" w:color="FFFFFF" w:themeColor="background1" w:sz="8" w:space="0" w:shadow="0" w:frame="0"/>
          <w:bottom w:val="single" w:color="FFFFFF" w:themeColor="background1" w:sz="8" w:space="0" w:shadow="0" w:frame="0"/>
          <w:right w:val="single" w:color="FFFFFF" w:themeColor="background1" w:sz="8" w:space="0" w:shadow="0" w:frame="0"/>
          <w:insideH w:val="single" w:color="FFFFFF" w:themeColor="background1" w:sz="8" w:space="0" w:shadow="0" w:frame="0"/>
          <w:insideV w:val="single" w:color="FFFFFF" w:themeColor="background1" w:sz="8" w:space="0" w:shadow="0" w:frame="0"/>
        </w:tblBorders>
        <w:shd w:val="clear" w:color="auto" w:fill="d3e2cd"/>
        <w:tblLayout w:type="fixed"/>
      </w:tblPr>
      <w:tblGrid>
        <w:gridCol w:w="766"/>
        <w:gridCol w:w="379"/>
        <w:gridCol w:w="330"/>
        <w:gridCol w:w="1065"/>
        <w:gridCol w:w="930"/>
        <w:gridCol w:w="180"/>
        <w:gridCol w:w="1485"/>
        <w:gridCol w:w="135"/>
        <w:gridCol w:w="1110"/>
        <w:gridCol w:w="450"/>
        <w:gridCol w:w="540"/>
        <w:gridCol w:w="900"/>
        <w:gridCol w:w="255"/>
        <w:gridCol w:w="420"/>
        <w:gridCol w:w="465"/>
        <w:gridCol w:w="465"/>
        <w:gridCol w:w="480"/>
      </w:tblGrid>
      <w:tr xmlns:wp14="http://schemas.microsoft.com/office/word/2010/wordml" w:rsidTr="452B67EC" w14:paraId="47AC7F5F" wp14:textId="77777777">
        <w:tblPrEx>
          <w:shd w:val="clear" w:color="auto" w:fill="d3e2cd"/>
        </w:tblPrEx>
        <w:trPr>
          <w:trHeight w:val="185" w:hRule="atLeast"/>
        </w:trPr>
        <w:tc>
          <w:tcPr>
            <w:tcW w:w="76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0070C0"/>
            <w:tcMar>
              <w:top w:w="80" w:type="dxa"/>
              <w:left w:w="80" w:type="dxa"/>
              <w:bottom w:w="80" w:type="dxa"/>
              <w:right w:w="80" w:type="dxa"/>
            </w:tcMar>
            <w:vAlign w:val="center"/>
          </w:tcPr>
          <w:p w14:paraId="775DF9E9" wp14:textId="77777777">
            <w:pPr>
              <w:pStyle w:val="Body"/>
              <w:spacing w:after="0" w:line="240" w:lineRule="auto"/>
              <w:jc w:val="center"/>
            </w:pPr>
            <w:r>
              <w:rPr>
                <w:rFonts w:ascii="Arial" w:hAnsi="Arial"/>
                <w:b w:val="1"/>
                <w:bCs w:val="1"/>
                <w:sz w:val="16"/>
                <w:szCs w:val="16"/>
                <w:rtl w:val="0"/>
                <w:lang w:val="en-US"/>
              </w:rPr>
              <w:t>Links:</w:t>
            </w:r>
          </w:p>
        </w:tc>
        <w:tc>
          <w:tcPr>
            <w:tcW w:w="379"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0070C0"/>
            <w:tcMar>
              <w:top w:w="80" w:type="dxa"/>
              <w:left w:w="80" w:type="dxa"/>
              <w:bottom w:w="80" w:type="dxa"/>
              <w:right w:w="80" w:type="dxa"/>
            </w:tcMar>
            <w:vAlign w:val="center"/>
          </w:tcPr>
          <w:p w14:paraId="30D7AA69" wp14:textId="77777777"/>
        </w:tc>
        <w:tc>
          <w:tcPr>
            <w:tcW w:w="2325" w:type="dxa"/>
            <w:gridSpan w:val="3"/>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0070C0"/>
            <w:tcMar>
              <w:top w:w="80" w:type="dxa"/>
              <w:left w:w="80" w:type="dxa"/>
              <w:bottom w:w="80" w:type="dxa"/>
              <w:right w:w="80" w:type="dxa"/>
            </w:tcMar>
            <w:vAlign w:val="center"/>
          </w:tcPr>
          <w:p w:rsidP="03486D75" w14:paraId="3326634D" wp14:textId="557C6A0B">
            <w:pPr>
              <w:pStyle w:val="Body"/>
              <w:spacing w:after="0" w:line="240" w:lineRule="auto"/>
              <w:jc w:val="center"/>
              <w:rPr>
                <w:rFonts w:ascii="Arial" w:hAnsi="Arial"/>
                <w:b w:val="1"/>
                <w:bCs w:val="1"/>
                <w:sz w:val="16"/>
                <w:szCs w:val="16"/>
                <w:rtl w:val="0"/>
                <w:lang w:val="en-US"/>
              </w:rPr>
            </w:pPr>
          </w:p>
        </w:tc>
        <w:tc>
          <w:tcPr>
            <w:tcW w:w="1665" w:type="dxa"/>
            <w:gridSpan w:val="2"/>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0070C0"/>
            <w:tcMar>
              <w:top w:w="80" w:type="dxa"/>
              <w:left w:w="80" w:type="dxa"/>
              <w:bottom w:w="80" w:type="dxa"/>
              <w:right w:w="80" w:type="dxa"/>
            </w:tcMar>
            <w:vAlign w:val="center"/>
          </w:tcPr>
          <w:p w:rsidP="03486D75" w14:paraId="1BDF7EF6" wp14:textId="7FC97389">
            <w:pPr>
              <w:pStyle w:val="Body"/>
              <w:spacing w:after="0" w:line="240" w:lineRule="auto"/>
              <w:jc w:val="center"/>
              <w:rPr>
                <w:rFonts w:ascii="Arial" w:hAnsi="Arial"/>
                <w:b w:val="1"/>
                <w:bCs w:val="1"/>
                <w:sz w:val="16"/>
                <w:szCs w:val="16"/>
                <w:rtl w:val="0"/>
                <w:lang w:val="en-US"/>
              </w:rPr>
            </w:pPr>
          </w:p>
        </w:tc>
        <w:tc>
          <w:tcPr>
            <w:tcW w:w="1695" w:type="dxa"/>
            <w:gridSpan w:val="3"/>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0070C0"/>
            <w:tcMar>
              <w:top w:w="80" w:type="dxa"/>
              <w:left w:w="80" w:type="dxa"/>
              <w:bottom w:w="80" w:type="dxa"/>
              <w:right w:w="80" w:type="dxa"/>
            </w:tcMar>
            <w:vAlign w:val="center"/>
          </w:tcPr>
          <w:p w:rsidP="03486D75" w14:paraId="6F09A9E9" wp14:textId="28BF81B2">
            <w:pPr>
              <w:pStyle w:val="Body"/>
              <w:spacing w:after="0" w:line="240" w:lineRule="auto"/>
              <w:jc w:val="center"/>
              <w:rPr>
                <w:rFonts w:ascii="Arial" w:hAnsi="Arial"/>
                <w:b w:val="1"/>
                <w:bCs w:val="1"/>
                <w:sz w:val="16"/>
                <w:szCs w:val="16"/>
                <w:rtl w:val="0"/>
                <w:lang w:val="en-US"/>
              </w:rPr>
            </w:pPr>
          </w:p>
        </w:tc>
        <w:tc>
          <w:tcPr>
            <w:tcW w:w="1695" w:type="dxa"/>
            <w:gridSpan w:val="3"/>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0070C0"/>
            <w:tcMar>
              <w:top w:w="80" w:type="dxa"/>
              <w:left w:w="80" w:type="dxa"/>
              <w:bottom w:w="80" w:type="dxa"/>
              <w:right w:w="80" w:type="dxa"/>
            </w:tcMar>
            <w:vAlign w:val="center"/>
          </w:tcPr>
          <w:p w:rsidP="03486D75" w14:paraId="5719C60C" wp14:textId="1AA29C4B">
            <w:pPr>
              <w:pStyle w:val="Body"/>
              <w:spacing w:after="0" w:line="240" w:lineRule="auto"/>
              <w:jc w:val="center"/>
              <w:rPr>
                <w:rFonts w:ascii="Arial" w:hAnsi="Arial"/>
                <w:b w:val="1"/>
                <w:bCs w:val="1"/>
                <w:sz w:val="16"/>
                <w:szCs w:val="16"/>
                <w:rtl w:val="0"/>
                <w:lang w:val="en-US"/>
              </w:rPr>
            </w:pPr>
          </w:p>
        </w:tc>
        <w:tc>
          <w:tcPr>
            <w:tcW w:w="1830" w:type="dxa"/>
            <w:gridSpan w:val="4"/>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0070C0"/>
            <w:tcMar>
              <w:top w:w="80" w:type="dxa"/>
              <w:left w:w="80" w:type="dxa"/>
              <w:bottom w:w="80" w:type="dxa"/>
              <w:right w:w="80" w:type="dxa"/>
            </w:tcMar>
            <w:vAlign w:val="center"/>
          </w:tcPr>
          <w:p w:rsidP="03486D75" w14:paraId="254E633D" wp14:textId="36D69586">
            <w:pPr>
              <w:pStyle w:val="Body"/>
              <w:spacing w:after="0" w:line="240" w:lineRule="auto"/>
              <w:jc w:val="center"/>
              <w:rPr>
                <w:rFonts w:ascii="Arial" w:hAnsi="Arial"/>
                <w:b w:val="1"/>
                <w:bCs w:val="1"/>
                <w:sz w:val="16"/>
                <w:szCs w:val="16"/>
                <w:rtl w:val="0"/>
                <w:lang w:val="en-US"/>
              </w:rPr>
            </w:pPr>
          </w:p>
        </w:tc>
      </w:tr>
      <w:tr xmlns:wp14="http://schemas.microsoft.com/office/word/2010/wordml" w:rsidTr="452B67EC" w14:paraId="0F2941E7" wp14:textId="77777777">
        <w:tblPrEx>
          <w:shd w:val="clear" w:color="auto" w:fill="d3e2cd"/>
        </w:tblPrEx>
        <w:trPr>
          <w:trHeight w:val="1426" w:hRule="atLeast"/>
        </w:trPr>
        <w:tc>
          <w:tcPr>
            <w:tcW w:w="10355" w:type="dxa"/>
            <w:gridSpan w:val="17"/>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6EF58A53" wp14:textId="77777777">
            <w:pPr>
              <w:pStyle w:val="Body"/>
              <w:spacing w:after="0" w:line="240" w:lineRule="auto"/>
              <w:jc w:val="both"/>
              <w:rPr>
                <w:rFonts w:ascii="Arial" w:hAnsi="Arial" w:eastAsia="Arial" w:cs="Arial"/>
                <w:b w:val="1"/>
                <w:bCs w:val="1"/>
                <w:sz w:val="16"/>
                <w:szCs w:val="16"/>
                <w:u w:val="single"/>
              </w:rPr>
            </w:pPr>
            <w:r>
              <w:rPr>
                <w:rFonts w:ascii="Arial" w:hAnsi="Arial"/>
                <w:b w:val="1"/>
                <w:bCs w:val="1"/>
                <w:sz w:val="16"/>
                <w:szCs w:val="16"/>
                <w:u w:val="single"/>
                <w:rtl w:val="0"/>
                <w:lang w:val="en-US"/>
              </w:rPr>
              <w:t xml:space="preserve">Priority 1 </w:t>
            </w:r>
            <w:r>
              <w:rPr>
                <w:rFonts w:hint="default" w:ascii="Arial" w:hAnsi="Arial"/>
                <w:b w:val="1"/>
                <w:bCs w:val="1"/>
                <w:sz w:val="16"/>
                <w:szCs w:val="16"/>
                <w:u w:val="single"/>
                <w:rtl w:val="0"/>
                <w:lang w:val="en-US"/>
              </w:rPr>
              <w:t xml:space="preserve">– </w:t>
            </w:r>
            <w:r>
              <w:rPr>
                <w:rFonts w:ascii="Arial" w:hAnsi="Arial"/>
                <w:b w:val="1"/>
                <w:bCs w:val="1"/>
                <w:sz w:val="16"/>
                <w:szCs w:val="16"/>
                <w:u w:val="single"/>
                <w:rtl w:val="0"/>
                <w:lang w:val="en-US"/>
              </w:rPr>
              <w:t xml:space="preserve">Standards, outcomes, and progress: </w:t>
            </w:r>
          </w:p>
          <w:p w14:paraId="69D7F992" wp14:textId="77777777">
            <w:pPr>
              <w:keepNext w:val="0"/>
              <w:keepLines w:val="0"/>
              <w:pageBreakBefore w:val="0"/>
              <w:widowControl w:val="1"/>
              <w:numPr>
                <w:ilvl w:val="0"/>
                <w:numId w:val="1"/>
              </w:numPr>
              <w:shd w:val="clear" w:color="auto" w:fill="auto"/>
              <w:suppressAutoHyphens w:val="0"/>
              <w:bidi w:val="0"/>
              <w:spacing w:before="0" w:after="160" w:line="259" w:lineRule="auto"/>
              <w:ind w:right="0"/>
              <w:jc w:val="left"/>
              <w:outlineLvl w:val="9"/>
              <w:rPr>
                <w:rFonts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color="000000"/>
                <w:vertAlign w:val="baseline"/>
                <w:rtl w:val="0"/>
                <w:lang w:val="en-US"/>
                <w14:textOutline>
                  <w14:noFill/>
                </w14:textOutline>
                <w14:textFill>
                  <w14:solidFill>
                    <w14:srgbClr w14:val="000000"/>
                  </w14:solidFill>
                </w14:textFill>
              </w:rPr>
            </w:pPr>
            <w:r>
              <w:rPr>
                <w:rFonts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color="000000"/>
                <w:vertAlign w:val="baseline"/>
                <w:rtl w:val="0"/>
                <w:lang w:val="en-US"/>
                <w14:textOutline>
                  <w14:noFill/>
                </w14:textOutline>
                <w14:textFill>
                  <w14:solidFill>
                    <w14:srgbClr w14:val="000000"/>
                  </w14:solidFill>
                </w14:textFill>
              </w:rPr>
              <w:t xml:space="preserve">To </w:t>
            </w:r>
            <w:r>
              <w:rPr>
                <w:rFonts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color="000000"/>
                <w:vertAlign w:val="baseline"/>
                <w:rtl w:val="0"/>
                <w:lang w:val="en-US"/>
                <w14:textOutline>
                  <w14:noFill/>
                </w14:textOutline>
                <w14:textFill>
                  <w14:solidFill>
                    <w14:srgbClr w14:val="000000"/>
                  </w14:solidFill>
                </w14:textFill>
              </w:rPr>
              <w:t>discuss and review new AoLE - Computer science elements of Science and Technology</w:t>
            </w:r>
          </w:p>
          <w:p w14:paraId="70C3DD74" wp14:textId="77777777">
            <w:pPr>
              <w:keepNext w:val="0"/>
              <w:keepLines w:val="0"/>
              <w:pageBreakBefore w:val="0"/>
              <w:widowControl w:val="1"/>
              <w:numPr>
                <w:ilvl w:val="0"/>
                <w:numId w:val="1"/>
              </w:numPr>
              <w:shd w:val="clear" w:color="auto" w:fill="auto"/>
              <w:suppressAutoHyphens w:val="0"/>
              <w:bidi w:val="0"/>
              <w:spacing w:before="0" w:after="160" w:line="259" w:lineRule="auto"/>
              <w:ind w:right="0"/>
              <w:jc w:val="left"/>
              <w:outlineLvl w:val="9"/>
              <w:rPr>
                <w:rFonts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color="000000"/>
                <w:vertAlign w:val="baseline"/>
                <w:rtl w:val="0"/>
                <w:lang w:val="en-US"/>
                <w14:textOutline>
                  <w14:noFill/>
                </w14:textOutline>
                <w14:textFill>
                  <w14:solidFill>
                    <w14:srgbClr w14:val="000000"/>
                  </w14:solidFill>
                </w14:textFill>
              </w:rPr>
            </w:pPr>
            <w:r>
              <w:rPr>
                <w:rFonts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color="000000"/>
                <w:vertAlign w:val="baseline"/>
                <w:rtl w:val="0"/>
                <w:lang w:val="en-US"/>
                <w14:textOutline>
                  <w14:noFill/>
                </w14:textOutline>
                <w14:textFill>
                  <w14:solidFill>
                    <w14:srgbClr w14:val="000000"/>
                  </w14:solidFill>
                </w14:textFill>
              </w:rPr>
              <w:t>To develop</w:t>
            </w:r>
            <w:r>
              <w:rPr>
                <w:rFonts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color="000000"/>
                <w:vertAlign w:val="baseline"/>
                <w:rtl w:val="0"/>
                <w:lang w:val="en-US"/>
                <w14:textOutline>
                  <w14:noFill/>
                </w14:textOutline>
                <w14:textFill>
                  <w14:solidFill>
                    <w14:srgbClr w14:val="000000"/>
                  </w14:solidFill>
                </w14:textFill>
              </w:rPr>
              <w:t xml:space="preserve"> teacher skills and understanding</w:t>
            </w:r>
          </w:p>
          <w:p w:rsidP="452B67EC" w14:paraId="2E89E757" wp14:textId="5A06AB2F">
            <w:pPr>
              <w:keepNext w:val="0"/>
              <w:keepLines w:val="0"/>
              <w:pageBreakBefore w:val="0"/>
              <w:widowControl w:val="1"/>
              <w:numPr>
                <w:ilvl w:val="0"/>
                <w:numId w:val="1"/>
              </w:numPr>
              <w:shd w:val="clear" w:color="auto" w:fill="auto"/>
              <w:suppressAutoHyphens w:val="0"/>
              <w:bidi w:val="0"/>
              <w:spacing w:before="0" w:after="160" w:line="259" w:lineRule="auto"/>
              <w:ind w:right="0"/>
              <w:jc w:val="left"/>
              <w:rPr>
                <w:rFonts w:ascii="Arial" w:hAnsi="Arial" w:eastAsia="Arial Unicode MS" w:cs="Arial Unicode MS"/>
                <w:b w:val="0"/>
                <w:bCs w:val="0"/>
                <w:i w:val="0"/>
                <w:iCs w:val="0"/>
                <w:caps w:val="0"/>
                <w:smallCaps w:val="0"/>
                <w:strike w:val="0"/>
                <w:dstrike w:val="0"/>
                <w:color w:val="000000" w:themeColor="text1" w:themeTint="FF" w:themeShade="FF"/>
                <w:sz w:val="16"/>
                <w:szCs w:val="16"/>
                <w:u w:val="none"/>
                <w:vertAlign w:val="baseline"/>
                <w:rtl w:val="0"/>
                <w:lang w:val="en-US"/>
              </w:rPr>
            </w:pPr>
            <w:r w:rsidRPr="452B67EC">
              <w:rPr>
                <w:rFonts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vertAlign w:val="baseline"/>
                <w:lang w:val="en-US"/>
                <w14:textOutline>
                  <w14:noFill/>
                </w14:textOutline>
                <w14:textFill>
                  <w14:solidFill>
                    <w14:srgbClr w14:val="000000"/>
                  </w14:solidFill>
                </w14:textFill>
              </w:rPr>
              <w:t xml:space="preserve">To </w:t>
            </w:r>
            <w:r w:rsidRPr="452B67EC">
              <w:rPr>
                <w:rFonts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vertAlign w:val="baseline"/>
                <w:lang w:val="en-US"/>
                <w14:textOutline>
                  <w14:noFill/>
                </w14:textOutline>
                <w14:textFill>
                  <w14:solidFill>
                    <w14:srgbClr w14:val="000000"/>
                  </w14:solidFill>
                </w14:textFill>
              </w:rPr>
              <w:t>review current practi</w:t>
            </w:r>
            <w:r w:rsidRPr="452B67EC">
              <w:rPr>
                <w:rFonts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vertAlign w:val="baseline"/>
                <w:lang w:val="en-US"/>
                <w14:textOutline>
                  <w14:noFill/>
                </w14:textOutline>
                <w14:textFill>
                  <w14:solidFill>
                    <w14:srgbClr w14:val="000000"/>
                  </w14:solidFill>
                </w14:textFill>
              </w:rPr>
              <w:t>c</w:t>
            </w:r>
            <w:r w:rsidRPr="452B67EC">
              <w:rPr>
                <w:rFonts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vertAlign w:val="baseline"/>
                <w:lang w:val="en-US"/>
                <w14:textOutline>
                  <w14:noFill/>
                </w14:textOutline>
                <w14:textFill>
                  <w14:solidFill>
                    <w14:srgbClr w14:val="000000"/>
                  </w14:solidFill>
                </w14:textFill>
              </w:rPr>
              <w:t>es within school</w:t>
            </w:r>
          </w:p>
          <w:p w14:paraId="33FCDE50" wp14:textId="77777777">
            <w:pPr>
              <w:keepNext w:val="0"/>
              <w:keepLines w:val="0"/>
              <w:pageBreakBefore w:val="0"/>
              <w:widowControl w:val="1"/>
              <w:numPr>
                <w:ilvl w:val="0"/>
                <w:numId w:val="1"/>
              </w:numPr>
              <w:shd w:val="clear" w:color="auto" w:fill="auto"/>
              <w:suppressAutoHyphens w:val="0"/>
              <w:bidi w:val="0"/>
              <w:spacing w:before="0" w:after="160" w:line="259" w:lineRule="auto"/>
              <w:ind w:right="0"/>
              <w:jc w:val="left"/>
              <w:outlineLvl w:val="9"/>
              <w:rPr>
                <w:rFonts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color="000000"/>
                <w:vertAlign w:val="baseline"/>
                <w:rtl w:val="0"/>
                <w:lang w:val="en-US"/>
                <w14:textOutline>
                  <w14:noFill/>
                </w14:textOutline>
                <w14:textFill>
                  <w14:solidFill>
                    <w14:srgbClr w14:val="000000"/>
                  </w14:solidFill>
                </w14:textFill>
              </w:rPr>
            </w:pPr>
            <w:r>
              <w:rPr>
                <w:rFonts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color="000000"/>
                <w:vertAlign w:val="baseline"/>
                <w:rtl w:val="0"/>
                <w:lang w:val="en-US"/>
                <w14:textOutline>
                  <w14:noFill/>
                </w14:textOutline>
                <w14:textFill>
                  <w14:solidFill>
                    <w14:srgbClr w14:val="000000"/>
                  </w14:solidFill>
                </w14:textFill>
              </w:rPr>
              <w:t xml:space="preserve">To </w:t>
            </w:r>
            <w:r>
              <w:rPr>
                <w:rFonts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color="000000"/>
                <w:vertAlign w:val="baseline"/>
                <w:rtl w:val="0"/>
                <w:lang w:val="en-US"/>
                <w14:textOutline>
                  <w14:noFill/>
                </w14:textOutline>
                <w14:textFill>
                  <w14:solidFill>
                    <w14:srgbClr w14:val="000000"/>
                  </w14:solidFill>
                </w14:textFill>
              </w:rPr>
              <w:t xml:space="preserve">identify strengths and weaknesses and create a CPD timetable. </w:t>
            </w:r>
          </w:p>
        </w:tc>
      </w:tr>
      <w:tr xmlns:wp14="http://schemas.microsoft.com/office/word/2010/wordml" w:rsidTr="452B67EC" w14:paraId="679D9A66" wp14:textId="77777777">
        <w:tblPrEx>
          <w:shd w:val="clear" w:color="auto" w:fill="d3e2cd"/>
        </w:tblPrEx>
        <w:trPr>
          <w:trHeight w:val="365" w:hRule="atLeast"/>
        </w:trPr>
        <w:tc>
          <w:tcPr>
            <w:tcW w:w="1475" w:type="dxa"/>
            <w:gridSpan w:val="3"/>
            <w:vMerge w:val="restart"/>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0070C0"/>
            <w:tcMar>
              <w:top w:w="80" w:type="dxa"/>
              <w:left w:w="80" w:type="dxa"/>
              <w:bottom w:w="80" w:type="dxa"/>
              <w:right w:w="80" w:type="dxa"/>
            </w:tcMar>
            <w:vAlign w:val="center"/>
          </w:tcPr>
          <w:p w14:paraId="2A491C8A" wp14:textId="77777777">
            <w:pPr>
              <w:pStyle w:val="Body"/>
              <w:tabs>
                <w:tab w:val="left" w:pos="2408"/>
              </w:tabs>
              <w:spacing w:after="0" w:line="240" w:lineRule="auto"/>
              <w:jc w:val="center"/>
              <w:rPr>
                <w:rFonts w:ascii="Arial" w:hAnsi="Arial" w:eastAsia="Arial" w:cs="Arial"/>
                <w:sz w:val="16"/>
                <w:szCs w:val="16"/>
              </w:rPr>
            </w:pPr>
            <w:r>
              <w:rPr>
                <w:rFonts w:ascii="Arial" w:hAnsi="Arial"/>
                <w:sz w:val="16"/>
                <w:szCs w:val="16"/>
                <w:rtl w:val="0"/>
                <w:lang w:val="en-US"/>
              </w:rPr>
              <w:t xml:space="preserve">Actions / Milestones/ </w:t>
            </w:r>
          </w:p>
          <w:p w14:paraId="5AD3DEEF" wp14:textId="77777777">
            <w:pPr>
              <w:pStyle w:val="Body"/>
              <w:tabs>
                <w:tab w:val="left" w:pos="2408"/>
              </w:tabs>
              <w:bidi w:val="0"/>
              <w:spacing w:after="0" w:line="240" w:lineRule="auto"/>
              <w:ind w:left="0" w:right="0" w:firstLine="0"/>
              <w:jc w:val="center"/>
              <w:rPr>
                <w:rtl w:val="0"/>
              </w:rPr>
            </w:pPr>
            <w:r>
              <w:rPr>
                <w:rFonts w:ascii="Arial" w:hAnsi="Arial"/>
                <w:sz w:val="16"/>
                <w:szCs w:val="16"/>
                <w:rtl w:val="0"/>
                <w:lang w:val="en-US"/>
              </w:rPr>
              <w:t>Success Criteria</w:t>
            </w:r>
          </w:p>
        </w:tc>
        <w:tc>
          <w:tcPr>
            <w:tcW w:w="1065" w:type="dxa"/>
            <w:vMerge w:val="restart"/>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0070C0"/>
            <w:tcMar>
              <w:top w:w="80" w:type="dxa"/>
              <w:left w:w="80" w:type="dxa"/>
              <w:bottom w:w="80" w:type="dxa"/>
              <w:right w:w="80" w:type="dxa"/>
            </w:tcMar>
            <w:vAlign w:val="center"/>
          </w:tcPr>
          <w:p w14:paraId="3903E3A3" wp14:textId="77777777">
            <w:pPr>
              <w:pStyle w:val="Body"/>
              <w:spacing w:after="0" w:line="240" w:lineRule="auto"/>
              <w:jc w:val="center"/>
              <w:rPr>
                <w:rFonts w:ascii="Arial" w:hAnsi="Arial" w:eastAsia="Arial" w:cs="Arial"/>
                <w:sz w:val="16"/>
                <w:szCs w:val="16"/>
              </w:rPr>
            </w:pPr>
            <w:r>
              <w:rPr>
                <w:rFonts w:ascii="Arial" w:hAnsi="Arial"/>
                <w:sz w:val="16"/>
                <w:szCs w:val="16"/>
                <w:rtl w:val="0"/>
                <w:lang w:val="en-US"/>
              </w:rPr>
              <w:t>Who?</w:t>
            </w:r>
          </w:p>
          <w:p w14:paraId="5501F7F5" wp14:textId="77777777">
            <w:pPr>
              <w:pStyle w:val="Body"/>
              <w:bidi w:val="0"/>
              <w:spacing w:after="0" w:line="240" w:lineRule="auto"/>
              <w:ind w:left="0" w:right="0" w:firstLine="0"/>
              <w:jc w:val="center"/>
              <w:rPr>
                <w:rtl w:val="0"/>
              </w:rPr>
            </w:pPr>
            <w:r>
              <w:rPr>
                <w:rFonts w:ascii="Arial" w:hAnsi="Arial"/>
                <w:sz w:val="16"/>
                <w:szCs w:val="16"/>
                <w:rtl w:val="0"/>
                <w:lang w:val="en-US"/>
              </w:rPr>
              <w:t>(named)</w:t>
            </w:r>
          </w:p>
        </w:tc>
        <w:tc>
          <w:tcPr>
            <w:tcW w:w="1110" w:type="dxa"/>
            <w:gridSpan w:val="2"/>
            <w:vMerge w:val="restart"/>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0070C0"/>
            <w:tcMar>
              <w:top w:w="80" w:type="dxa"/>
              <w:left w:w="80" w:type="dxa"/>
              <w:bottom w:w="80" w:type="dxa"/>
              <w:right w:w="80" w:type="dxa"/>
            </w:tcMar>
            <w:vAlign w:val="center"/>
          </w:tcPr>
          <w:p w14:paraId="4EB30C95" wp14:textId="77777777">
            <w:pPr>
              <w:pStyle w:val="Body"/>
              <w:spacing w:after="0" w:line="240" w:lineRule="auto"/>
              <w:jc w:val="center"/>
              <w:rPr>
                <w:rFonts w:ascii="Arial" w:hAnsi="Arial" w:eastAsia="Arial" w:cs="Arial"/>
                <w:sz w:val="16"/>
                <w:szCs w:val="16"/>
              </w:rPr>
            </w:pPr>
            <w:r>
              <w:rPr>
                <w:rFonts w:ascii="Arial" w:hAnsi="Arial"/>
                <w:sz w:val="16"/>
                <w:szCs w:val="16"/>
                <w:rtl w:val="0"/>
                <w:lang w:val="en-US"/>
              </w:rPr>
              <w:t>When?</w:t>
            </w:r>
          </w:p>
          <w:p w14:paraId="71341A53" wp14:textId="77777777">
            <w:pPr>
              <w:pStyle w:val="Body"/>
              <w:bidi w:val="0"/>
              <w:spacing w:after="0" w:line="240" w:lineRule="auto"/>
              <w:ind w:left="0" w:right="0" w:firstLine="0"/>
              <w:jc w:val="center"/>
              <w:rPr>
                <w:rtl w:val="0"/>
              </w:rPr>
            </w:pPr>
            <w:r>
              <w:rPr>
                <w:rFonts w:ascii="Arial" w:hAnsi="Arial"/>
                <w:sz w:val="16"/>
                <w:szCs w:val="16"/>
                <w:rtl w:val="0"/>
                <w:lang w:val="en-US"/>
              </w:rPr>
              <w:t>(actual dates)</w:t>
            </w:r>
          </w:p>
        </w:tc>
        <w:tc>
          <w:tcPr>
            <w:tcW w:w="1620" w:type="dxa"/>
            <w:gridSpan w:val="2"/>
            <w:vMerge w:val="restart"/>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0070C0"/>
            <w:tcMar>
              <w:top w:w="80" w:type="dxa"/>
              <w:left w:w="80" w:type="dxa"/>
              <w:bottom w:w="80" w:type="dxa"/>
              <w:right w:w="80" w:type="dxa"/>
            </w:tcMar>
            <w:vAlign w:val="center"/>
          </w:tcPr>
          <w:p w14:paraId="05980769" wp14:textId="77777777">
            <w:pPr>
              <w:pStyle w:val="Body"/>
              <w:spacing w:after="0" w:line="240" w:lineRule="auto"/>
              <w:jc w:val="center"/>
            </w:pPr>
            <w:r>
              <w:rPr>
                <w:rFonts w:ascii="Arial" w:hAnsi="Arial"/>
                <w:sz w:val="16"/>
                <w:szCs w:val="16"/>
                <w:rtl w:val="0"/>
                <w:lang w:val="en-US"/>
              </w:rPr>
              <w:t xml:space="preserve">Intended outcomes </w:t>
            </w:r>
            <w:r>
              <w:rPr>
                <w:rFonts w:ascii="Arial" w:hAnsi="Arial" w:eastAsia="Arial" w:cs="Arial"/>
                <w:sz w:val="16"/>
                <w:szCs w:val="16"/>
              </w:rPr>
            </w:r>
          </w:p>
        </w:tc>
        <w:tc>
          <w:tcPr>
            <w:tcW w:w="1110" w:type="dxa"/>
            <w:vMerge w:val="restart"/>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0070C0"/>
            <w:tcMar>
              <w:top w:w="80" w:type="dxa"/>
              <w:left w:w="80" w:type="dxa"/>
              <w:bottom w:w="80" w:type="dxa"/>
              <w:right w:w="80" w:type="dxa"/>
            </w:tcMar>
            <w:vAlign w:val="center"/>
          </w:tcPr>
          <w:p w14:paraId="76EB66C2" wp14:textId="77777777">
            <w:pPr>
              <w:pStyle w:val="Body"/>
              <w:spacing w:after="0" w:line="240" w:lineRule="auto"/>
              <w:jc w:val="center"/>
            </w:pPr>
            <w:r>
              <w:rPr>
                <w:rFonts w:ascii="Arial" w:hAnsi="Arial"/>
                <w:sz w:val="16"/>
                <w:szCs w:val="16"/>
                <w:rtl w:val="0"/>
                <w:lang w:val="en-US"/>
              </w:rPr>
              <w:t xml:space="preserve">Type of monitoring &amp; reporting mechanism </w:t>
            </w:r>
          </w:p>
        </w:tc>
        <w:tc>
          <w:tcPr>
            <w:tcW w:w="990" w:type="dxa"/>
            <w:gridSpan w:val="2"/>
            <w:vMerge w:val="restart"/>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0070C0"/>
            <w:tcMar>
              <w:top w:w="80" w:type="dxa"/>
              <w:left w:w="80" w:type="dxa"/>
              <w:bottom w:w="80" w:type="dxa"/>
              <w:right w:w="80" w:type="dxa"/>
            </w:tcMar>
            <w:vAlign w:val="center"/>
          </w:tcPr>
          <w:p w14:paraId="11F20676" wp14:textId="77777777">
            <w:pPr>
              <w:pStyle w:val="Body"/>
              <w:spacing w:after="0" w:line="240" w:lineRule="auto"/>
              <w:jc w:val="center"/>
              <w:rPr>
                <w:rFonts w:ascii="Arial" w:hAnsi="Arial" w:eastAsia="Arial" w:cs="Arial"/>
                <w:sz w:val="16"/>
                <w:szCs w:val="16"/>
              </w:rPr>
            </w:pPr>
            <w:r>
              <w:rPr>
                <w:rFonts w:ascii="Arial" w:hAnsi="Arial"/>
                <w:sz w:val="16"/>
                <w:szCs w:val="16"/>
                <w:rtl w:val="0"/>
                <w:lang w:val="en-US"/>
              </w:rPr>
              <w:t>Who?</w:t>
            </w:r>
          </w:p>
          <w:p w14:paraId="051B793E" wp14:textId="77777777">
            <w:pPr>
              <w:pStyle w:val="Body"/>
              <w:bidi w:val="0"/>
              <w:spacing w:after="0" w:line="240" w:lineRule="auto"/>
              <w:ind w:left="0" w:right="0" w:firstLine="0"/>
              <w:jc w:val="center"/>
              <w:rPr>
                <w:rtl w:val="0"/>
              </w:rPr>
            </w:pPr>
            <w:r>
              <w:rPr>
                <w:rFonts w:ascii="Arial" w:hAnsi="Arial"/>
                <w:sz w:val="16"/>
                <w:szCs w:val="16"/>
                <w:rtl w:val="0"/>
                <w:lang w:val="en-US"/>
              </w:rPr>
              <w:t>(named)</w:t>
            </w:r>
          </w:p>
        </w:tc>
        <w:tc>
          <w:tcPr>
            <w:tcW w:w="900" w:type="dxa"/>
            <w:vMerge w:val="restart"/>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0070C0"/>
            <w:tcMar>
              <w:top w:w="80" w:type="dxa"/>
              <w:left w:w="80" w:type="dxa"/>
              <w:bottom w:w="80" w:type="dxa"/>
              <w:right w:w="80" w:type="dxa"/>
            </w:tcMar>
            <w:vAlign w:val="center"/>
          </w:tcPr>
          <w:p w14:paraId="5B1F7505" wp14:textId="77777777">
            <w:pPr>
              <w:pStyle w:val="Body"/>
              <w:spacing w:after="0" w:line="240" w:lineRule="auto"/>
              <w:jc w:val="center"/>
              <w:rPr>
                <w:rFonts w:ascii="Arial" w:hAnsi="Arial" w:eastAsia="Arial" w:cs="Arial"/>
                <w:sz w:val="16"/>
                <w:szCs w:val="16"/>
              </w:rPr>
            </w:pPr>
            <w:r>
              <w:rPr>
                <w:rFonts w:ascii="Arial" w:hAnsi="Arial"/>
                <w:sz w:val="16"/>
                <w:szCs w:val="16"/>
                <w:rtl w:val="0"/>
                <w:lang w:val="en-US"/>
              </w:rPr>
              <w:t>When?</w:t>
            </w:r>
          </w:p>
          <w:p w14:paraId="4369796D" wp14:textId="77777777">
            <w:pPr>
              <w:pStyle w:val="Body"/>
              <w:bidi w:val="0"/>
              <w:spacing w:after="0" w:line="240" w:lineRule="auto"/>
              <w:ind w:left="0" w:right="0" w:firstLine="0"/>
              <w:jc w:val="center"/>
              <w:rPr>
                <w:rtl w:val="0"/>
              </w:rPr>
            </w:pPr>
            <w:r>
              <w:rPr>
                <w:rFonts w:ascii="Arial" w:hAnsi="Arial"/>
                <w:sz w:val="16"/>
                <w:szCs w:val="16"/>
                <w:rtl w:val="0"/>
                <w:lang w:val="en-US"/>
              </w:rPr>
              <w:t>(actual dates)</w:t>
            </w:r>
          </w:p>
        </w:tc>
        <w:tc>
          <w:tcPr>
            <w:tcW w:w="675" w:type="dxa"/>
            <w:gridSpan w:val="2"/>
            <w:vMerge w:val="restart"/>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0070C0"/>
            <w:tcMar>
              <w:top w:w="80" w:type="dxa"/>
              <w:left w:w="80" w:type="dxa"/>
              <w:bottom w:w="80" w:type="dxa"/>
              <w:right w:w="80" w:type="dxa"/>
            </w:tcMar>
            <w:vAlign w:val="center"/>
          </w:tcPr>
          <w:p w14:paraId="7BA731DD" wp14:textId="77777777">
            <w:pPr>
              <w:pStyle w:val="Body"/>
              <w:spacing w:after="0" w:line="240" w:lineRule="auto"/>
              <w:jc w:val="center"/>
            </w:pPr>
            <w:r>
              <w:rPr>
                <w:rFonts w:ascii="Arial" w:hAnsi="Arial"/>
                <w:sz w:val="16"/>
                <w:szCs w:val="16"/>
                <w:rtl w:val="0"/>
                <w:lang w:val="en-US"/>
              </w:rPr>
              <w:t>Costs</w:t>
            </w:r>
          </w:p>
        </w:tc>
        <w:tc>
          <w:tcPr>
            <w:tcW w:w="1410" w:type="dxa"/>
            <w:gridSpan w:val="3"/>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0070C0"/>
            <w:tcMar>
              <w:top w:w="80" w:type="dxa"/>
              <w:left w:w="80" w:type="dxa"/>
              <w:bottom w:w="80" w:type="dxa"/>
              <w:right w:w="80" w:type="dxa"/>
            </w:tcMar>
            <w:vAlign w:val="center"/>
          </w:tcPr>
          <w:p w14:paraId="7EB1EFB5" wp14:textId="77777777">
            <w:pPr>
              <w:pStyle w:val="Body"/>
              <w:spacing w:after="0" w:line="240" w:lineRule="auto"/>
              <w:jc w:val="center"/>
            </w:pPr>
            <w:r>
              <w:rPr>
                <w:rFonts w:ascii="Arial" w:hAnsi="Arial"/>
                <w:sz w:val="16"/>
                <w:szCs w:val="16"/>
                <w:rtl w:val="0"/>
                <w:lang w:val="en-US"/>
              </w:rPr>
              <w:t>Progress updates</w:t>
            </w:r>
          </w:p>
        </w:tc>
      </w:tr>
      <w:tr xmlns:wp14="http://schemas.microsoft.com/office/word/2010/wordml" w:rsidTr="452B67EC" w14:paraId="7934EA8A" wp14:textId="77777777">
        <w:tblPrEx>
          <w:shd w:val="clear" w:color="auto" w:fill="d3e2cd"/>
        </w:tblPrEx>
        <w:trPr>
          <w:trHeight w:val="365" w:hRule="atLeast"/>
        </w:trPr>
        <w:tc>
          <w:tcPr>
            <w:tcW w:w="1475" w:type="dxa"/>
            <w:gridSpan w:val="3"/>
            <w:vMerge/>
            <w:tcBorders/>
            <w:tcMar/>
          </w:tcPr>
          <w:p w14:paraId="48A21919" wp14:textId="77777777"/>
        </w:tc>
        <w:tc>
          <w:tcPr>
            <w:tcW w:w="1065" w:type="dxa"/>
            <w:vMerge/>
            <w:tcBorders/>
            <w:tcMar/>
          </w:tcPr>
          <w:p w14:paraId="6BD18F9B" wp14:textId="77777777"/>
        </w:tc>
        <w:tc>
          <w:tcPr>
            <w:tcW w:w="1110" w:type="dxa"/>
            <w:gridSpan w:val="2"/>
            <w:vMerge/>
            <w:tcBorders/>
            <w:tcMar/>
          </w:tcPr>
          <w:p w14:paraId="238601FE" wp14:textId="77777777"/>
        </w:tc>
        <w:tc>
          <w:tcPr>
            <w:tcW w:w="1620" w:type="dxa"/>
            <w:gridSpan w:val="2"/>
            <w:vMerge/>
            <w:tcBorders/>
            <w:tcMar/>
          </w:tcPr>
          <w:p w14:paraId="0F3CABC7" wp14:textId="77777777"/>
        </w:tc>
        <w:tc>
          <w:tcPr>
            <w:tcW w:w="1110" w:type="dxa"/>
            <w:vMerge/>
            <w:tcBorders/>
            <w:tcMar/>
          </w:tcPr>
          <w:p w14:paraId="5B08B5D1" wp14:textId="77777777"/>
        </w:tc>
        <w:tc>
          <w:tcPr>
            <w:tcW w:w="990" w:type="dxa"/>
            <w:gridSpan w:val="2"/>
            <w:vMerge/>
            <w:tcBorders/>
            <w:tcMar/>
          </w:tcPr>
          <w:p w14:paraId="16DEB4AB" wp14:textId="77777777"/>
        </w:tc>
        <w:tc>
          <w:tcPr>
            <w:tcW w:w="900" w:type="dxa"/>
            <w:vMerge/>
            <w:tcBorders/>
            <w:tcMar/>
          </w:tcPr>
          <w:p w14:paraId="0AD9C6F4" wp14:textId="77777777"/>
        </w:tc>
        <w:tc>
          <w:tcPr>
            <w:tcW w:w="675" w:type="dxa"/>
            <w:gridSpan w:val="2"/>
            <w:vMerge/>
            <w:tcBorders/>
            <w:tcMar/>
          </w:tcPr>
          <w:p w14:paraId="4B1F511A" wp14:textId="77777777"/>
        </w:tc>
        <w:tc>
          <w:tcPr>
            <w:tcW w:w="46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4472C4" w:themeFill="accent1"/>
            <w:tcMar>
              <w:top w:w="80" w:type="dxa"/>
              <w:left w:w="80" w:type="dxa"/>
              <w:bottom w:w="80" w:type="dxa"/>
              <w:right w:w="80" w:type="dxa"/>
            </w:tcMar>
            <w:vAlign w:val="center"/>
          </w:tcPr>
          <w:p w14:paraId="29D1E47E" wp14:textId="77777777">
            <w:pPr>
              <w:pStyle w:val="Body"/>
              <w:spacing w:after="0" w:line="240" w:lineRule="auto"/>
              <w:jc w:val="center"/>
            </w:pPr>
            <w:r>
              <w:rPr>
                <w:rFonts w:ascii="Arial" w:hAnsi="Arial"/>
                <w:sz w:val="16"/>
                <w:szCs w:val="16"/>
                <w:rtl w:val="0"/>
                <w:lang w:val="en-US"/>
              </w:rPr>
              <w:t>Aut.</w:t>
            </w:r>
          </w:p>
        </w:tc>
        <w:tc>
          <w:tcPr>
            <w:tcW w:w="46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0070C0"/>
            <w:tcMar>
              <w:top w:w="80" w:type="dxa"/>
              <w:left w:w="80" w:type="dxa"/>
              <w:bottom w:w="80" w:type="dxa"/>
              <w:right w:w="80" w:type="dxa"/>
            </w:tcMar>
            <w:vAlign w:val="center"/>
          </w:tcPr>
          <w:p w14:paraId="5BA7A630" wp14:textId="77777777">
            <w:pPr>
              <w:pStyle w:val="Body"/>
              <w:spacing w:after="0" w:line="240" w:lineRule="auto"/>
              <w:jc w:val="center"/>
            </w:pPr>
            <w:r>
              <w:rPr>
                <w:rFonts w:ascii="Arial" w:hAnsi="Arial"/>
                <w:sz w:val="16"/>
                <w:szCs w:val="16"/>
                <w:rtl w:val="0"/>
                <w:lang w:val="en-US"/>
              </w:rPr>
              <w:t>Spr.</w:t>
            </w:r>
          </w:p>
        </w:tc>
        <w:tc>
          <w:tcPr>
            <w:tcW w:w="48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0070C0"/>
            <w:tcMar>
              <w:top w:w="80" w:type="dxa"/>
              <w:left w:w="80" w:type="dxa"/>
              <w:bottom w:w="80" w:type="dxa"/>
              <w:right w:w="80" w:type="dxa"/>
            </w:tcMar>
            <w:vAlign w:val="center"/>
          </w:tcPr>
          <w:p w14:paraId="536307E9" wp14:textId="77777777">
            <w:pPr>
              <w:pStyle w:val="Body"/>
              <w:spacing w:after="0" w:line="240" w:lineRule="auto"/>
              <w:jc w:val="center"/>
            </w:pPr>
            <w:r>
              <w:rPr>
                <w:rFonts w:ascii="Arial" w:hAnsi="Arial"/>
                <w:sz w:val="16"/>
                <w:szCs w:val="16"/>
                <w:rtl w:val="0"/>
                <w:lang w:val="en-US"/>
              </w:rPr>
              <w:t>Su.</w:t>
            </w:r>
          </w:p>
        </w:tc>
      </w:tr>
      <w:tr xmlns:wp14="http://schemas.microsoft.com/office/word/2010/wordml" w:rsidTr="452B67EC" w14:paraId="25DB6363" wp14:textId="77777777">
        <w:tblPrEx>
          <w:shd w:val="clear" w:color="auto" w:fill="d3e2cd"/>
        </w:tblPrEx>
        <w:trPr>
          <w:trHeight w:val="3480" w:hRule="atLeast"/>
        </w:trPr>
        <w:tc>
          <w:tcPr>
            <w:tcW w:w="1475" w:type="dxa"/>
            <w:gridSpan w:val="3"/>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rsidP="0C2937ED" w14:paraId="23FCE598" wp14:textId="11216F94">
            <w:pPr>
              <w:keepNext w:val="0"/>
              <w:keepLines w:val="0"/>
              <w:pageBreakBefore w:val="0"/>
              <w:widowControl w:val="1"/>
              <w:shd w:val="clear" w:color="auto" w:fill="auto"/>
              <w:suppressAutoHyphens w:val="0"/>
              <w:bidi w:val="0"/>
              <w:spacing w:before="0" w:after="160" w:line="259" w:lineRule="auto"/>
              <w:ind w:left="0" w:right="0"/>
              <w:jc w:val="left"/>
              <w:rPr>
                <w:rFonts w:ascii="Arial" w:hAnsi="Arial" w:eastAsia="Arial Unicode MS" w:cs="Arial Unicode MS"/>
                <w:b w:val="0"/>
                <w:bCs w:val="0"/>
                <w:i w:val="0"/>
                <w:iCs w:val="0"/>
                <w:caps w:val="0"/>
                <w:smallCaps w:val="0"/>
                <w:strike w:val="0"/>
                <w:dstrike w:val="0"/>
                <w:color w:val="000000" w:themeColor="text1" w:themeTint="FF" w:themeShade="FF"/>
                <w:sz w:val="16"/>
                <w:szCs w:val="16"/>
                <w:u w:val="none"/>
                <w:vertAlign w:val="baseline"/>
                <w:rtl w:val="0"/>
                <w:lang w:val="en-US"/>
              </w:rPr>
            </w:pPr>
            <w:r w:rsidRPr="0C2937ED">
              <w:rPr>
                <w:rFonts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vertAlign w:val="baseline"/>
                <w:lang w:val="en-US"/>
                <w14:textOutline>
                  <w14:noFill/>
                </w14:textOutline>
                <w14:textFill>
                  <w14:solidFill>
                    <w14:srgbClr w14:val="000000"/>
                  </w14:solidFill>
                </w14:textFill>
              </w:rPr>
              <w:t xml:space="preserve">A) </w:t>
            </w:r>
            <w:r w:rsidRPr="0C2937ED">
              <w:rPr>
                <w:rFonts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vertAlign w:val="baseline"/>
                <w:lang w:val="en-US"/>
                <w14:textOutline>
                  <w14:noFill/>
                </w14:textOutline>
                <w14:textFill>
                  <w14:solidFill>
                    <w14:srgbClr w14:val="000000"/>
                  </w14:solidFill>
                </w14:textFill>
              </w:rPr>
              <w:t xml:space="preserve">To discuss and review the computer science and ICT elements of the new curriculum (identified within the Science and Technology </w:t>
            </w:r>
            <w:proofErr w:type="spellStart"/>
            <w:r w:rsidRPr="0C2937ED">
              <w:rPr>
                <w:rFonts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vertAlign w:val="baseline"/>
                <w:lang w:val="en-US"/>
                <w14:textOutline>
                  <w14:noFill/>
                </w14:textOutline>
                <w14:textFill>
                  <w14:solidFill>
                    <w14:srgbClr w14:val="000000"/>
                  </w14:solidFill>
                </w14:textFill>
              </w:rPr>
              <w:t>AoLE</w:t>
            </w:r>
            <w:proofErr w:type="spellEnd"/>
            <w:r w:rsidRPr="0C2937ED">
              <w:rPr>
                <w:rFonts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vertAlign w:val="baseline"/>
                <w:lang w:val="en-US"/>
                <w14:textOutline>
                  <w14:noFill/>
                </w14:textOutline>
                <w14:textFill>
                  <w14:solidFill>
                    <w14:srgbClr w14:val="000000"/>
                  </w14:solidFill>
                </w14:textFill>
              </w:rPr>
              <w:t xml:space="preserve"> draft curriculum)</w:t>
            </w:r>
          </w:p>
        </w:tc>
        <w:tc>
          <w:tcPr>
            <w:tcW w:w="106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499BA748" wp14:textId="77777777">
            <w:pPr>
              <w:pStyle w:val="Body"/>
              <w:spacing w:after="0" w:line="240" w:lineRule="auto"/>
            </w:pPr>
            <w:r>
              <w:rPr>
                <w:rFonts w:ascii="Arial" w:hAnsi="Arial"/>
                <w:sz w:val="16"/>
                <w:szCs w:val="16"/>
                <w:rtl w:val="0"/>
                <w:lang w:val="en-US"/>
              </w:rPr>
              <w:t>Science and technology team</w:t>
            </w:r>
          </w:p>
        </w:tc>
        <w:tc>
          <w:tcPr>
            <w:tcW w:w="1110" w:type="dxa"/>
            <w:gridSpan w:val="2"/>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46DE52B7" wp14:textId="77777777">
            <w:pPr>
              <w:pStyle w:val="Body"/>
              <w:spacing w:after="0" w:line="240" w:lineRule="auto"/>
              <w:rPr>
                <w:rFonts w:ascii="Arial" w:hAnsi="Arial" w:eastAsia="Arial" w:cs="Arial"/>
                <w:sz w:val="16"/>
                <w:szCs w:val="16"/>
                <w:lang w:val="en-US"/>
              </w:rPr>
            </w:pPr>
            <w:r>
              <w:rPr>
                <w:rFonts w:ascii="Arial" w:hAnsi="Arial"/>
                <w:sz w:val="16"/>
                <w:szCs w:val="16"/>
                <w:rtl w:val="0"/>
                <w:lang w:val="en-US"/>
              </w:rPr>
              <w:t xml:space="preserve">Summer term </w:t>
            </w:r>
            <w:r>
              <w:rPr>
                <w:rFonts w:hint="default" w:ascii="Arial" w:hAnsi="Arial"/>
                <w:sz w:val="16"/>
                <w:szCs w:val="16"/>
                <w:rtl w:val="0"/>
                <w:lang w:val="en-US"/>
              </w:rPr>
              <w:t>’</w:t>
            </w:r>
            <w:r>
              <w:rPr>
                <w:rFonts w:ascii="Arial" w:hAnsi="Arial"/>
                <w:sz w:val="16"/>
                <w:szCs w:val="16"/>
                <w:rtl w:val="0"/>
                <w:lang w:val="en-US"/>
              </w:rPr>
              <w:t xml:space="preserve">19 and Autumn term </w:t>
            </w:r>
            <w:r>
              <w:rPr>
                <w:rFonts w:hint="default" w:ascii="Arial" w:hAnsi="Arial"/>
                <w:sz w:val="16"/>
                <w:szCs w:val="16"/>
                <w:rtl w:val="0"/>
                <w:lang w:val="en-US"/>
              </w:rPr>
              <w:t>’</w:t>
            </w:r>
            <w:r>
              <w:rPr>
                <w:rFonts w:ascii="Arial" w:hAnsi="Arial"/>
                <w:sz w:val="16"/>
                <w:szCs w:val="16"/>
                <w:rtl w:val="0"/>
                <w:lang w:val="en-US"/>
              </w:rPr>
              <w:t>19</w:t>
            </w:r>
          </w:p>
          <w:p w14:paraId="68FA1EFA" wp14:textId="77777777">
            <w:pPr>
              <w:pStyle w:val="Body"/>
              <w:spacing w:after="0" w:line="240" w:lineRule="auto"/>
            </w:pPr>
            <w:r>
              <w:rPr>
                <w:rFonts w:ascii="Arial" w:hAnsi="Arial"/>
                <w:sz w:val="16"/>
                <w:szCs w:val="16"/>
                <w:rtl w:val="0"/>
                <w:lang w:val="en-US"/>
              </w:rPr>
              <w:t>Inset days</w:t>
            </w:r>
          </w:p>
        </w:tc>
        <w:tc>
          <w:tcPr>
            <w:tcW w:w="1620" w:type="dxa"/>
            <w:gridSpan w:val="2"/>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10CE8627" wp14:textId="77777777">
            <w:pPr>
              <w:pStyle w:val="Body"/>
              <w:spacing w:after="0" w:line="240" w:lineRule="auto"/>
            </w:pPr>
            <w:r>
              <w:rPr>
                <w:rFonts w:ascii="Arial" w:hAnsi="Arial"/>
                <w:sz w:val="16"/>
                <w:szCs w:val="16"/>
                <w:rtl w:val="0"/>
                <w:lang w:val="en-US"/>
              </w:rPr>
              <w:t>For</w:t>
            </w:r>
            <w:r>
              <w:rPr>
                <w:rFonts w:ascii="Arial" w:hAnsi="Arial"/>
                <w:sz w:val="16"/>
                <w:szCs w:val="16"/>
                <w:rtl w:val="0"/>
                <w:lang w:val="en-US"/>
              </w:rPr>
              <w:t xml:space="preserve"> staff to have a clear understanding of the new elements of the curriculum.</w:t>
            </w:r>
          </w:p>
        </w:tc>
        <w:tc>
          <w:tcPr>
            <w:tcW w:w="111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6F685A86" wp14:textId="77777777">
            <w:pPr>
              <w:pStyle w:val="Body"/>
              <w:spacing w:after="0" w:line="240" w:lineRule="auto"/>
            </w:pPr>
            <w:r>
              <w:rPr>
                <w:rFonts w:ascii="Arial" w:hAnsi="Arial"/>
                <w:sz w:val="16"/>
                <w:szCs w:val="16"/>
                <w:rtl w:val="0"/>
                <w:lang w:val="en-US"/>
              </w:rPr>
              <w:t>Inset day meeting time - followed by staff meeting to feedback findings.</w:t>
            </w:r>
          </w:p>
        </w:tc>
        <w:tc>
          <w:tcPr>
            <w:tcW w:w="990" w:type="dxa"/>
            <w:gridSpan w:val="2"/>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6FB51ED7" wp14:textId="77777777">
            <w:pPr>
              <w:pStyle w:val="Body"/>
              <w:spacing w:after="0" w:line="240" w:lineRule="auto"/>
            </w:pPr>
            <w:r>
              <w:rPr>
                <w:rFonts w:ascii="Arial" w:hAnsi="Arial"/>
                <w:sz w:val="16"/>
                <w:szCs w:val="16"/>
                <w:rtl w:val="0"/>
                <w:lang w:val="en-US"/>
              </w:rPr>
              <w:t xml:space="preserve">All teachers, SLT, </w:t>
            </w:r>
            <w:r>
              <w:rPr>
                <w:rFonts w:ascii="Arial" w:hAnsi="Arial"/>
                <w:sz w:val="16"/>
                <w:szCs w:val="16"/>
                <w:rtl w:val="0"/>
                <w:lang w:val="en-US"/>
              </w:rPr>
              <w:t xml:space="preserve">Science and Technology </w:t>
            </w:r>
            <w:r>
              <w:rPr>
                <w:rFonts w:ascii="Arial" w:hAnsi="Arial"/>
                <w:sz w:val="16"/>
                <w:szCs w:val="16"/>
                <w:rtl w:val="0"/>
                <w:lang w:val="en-US"/>
              </w:rPr>
              <w:t>Lead</w:t>
            </w:r>
          </w:p>
        </w:tc>
        <w:tc>
          <w:tcPr>
            <w:tcW w:w="90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26F030B9" wp14:textId="77777777">
            <w:pPr>
              <w:pStyle w:val="Body"/>
              <w:spacing w:after="0" w:line="240" w:lineRule="auto"/>
            </w:pPr>
            <w:r>
              <w:rPr>
                <w:rFonts w:ascii="Arial" w:hAnsi="Arial"/>
                <w:sz w:val="16"/>
                <w:szCs w:val="16"/>
                <w:rtl w:val="0"/>
                <w:lang w:val="en-US"/>
              </w:rPr>
              <w:t>Inset day July 2019</w:t>
            </w:r>
          </w:p>
          <w:p w14:paraId="1BAC0ED6" wp14:textId="77777777">
            <w:pPr>
              <w:pStyle w:val="Body"/>
              <w:spacing w:after="0" w:line="240" w:lineRule="auto"/>
            </w:pPr>
            <w:r>
              <w:rPr>
                <w:rFonts w:ascii="Arial" w:hAnsi="Arial"/>
                <w:sz w:val="16"/>
                <w:szCs w:val="16"/>
                <w:rtl w:val="0"/>
                <w:lang w:val="en-US"/>
              </w:rPr>
              <w:t>Inset day September 2019</w:t>
            </w:r>
          </w:p>
        </w:tc>
        <w:tc>
          <w:tcPr>
            <w:tcW w:w="675" w:type="dxa"/>
            <w:gridSpan w:val="2"/>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629D792A" wp14:textId="77777777">
            <w:pPr>
              <w:pStyle w:val="Body"/>
              <w:spacing w:after="0" w:line="240" w:lineRule="auto"/>
            </w:pPr>
            <w:r>
              <w:rPr>
                <w:rFonts w:ascii="Arial" w:hAnsi="Arial"/>
                <w:sz w:val="16"/>
                <w:szCs w:val="16"/>
                <w:rtl w:val="0"/>
                <w:lang w:val="en-US"/>
              </w:rPr>
              <w:t>N/A</w:t>
            </w:r>
          </w:p>
        </w:tc>
        <w:tc>
          <w:tcPr>
            <w:tcW w:w="46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E2EFD9" w:themeFill="accent6" w:themeFillTint="33"/>
            <w:tcMar>
              <w:top w:w="80" w:type="dxa"/>
              <w:left w:w="80" w:type="dxa"/>
              <w:bottom w:w="80" w:type="dxa"/>
              <w:right w:w="80" w:type="dxa"/>
            </w:tcMar>
            <w:vAlign w:val="top"/>
          </w:tcPr>
          <w:p w14:paraId="65F9C3DC" wp14:textId="77777777"/>
        </w:tc>
        <w:tc>
          <w:tcPr>
            <w:tcW w:w="46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5023141B" wp14:textId="77777777"/>
        </w:tc>
        <w:tc>
          <w:tcPr>
            <w:tcW w:w="48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1F3B1409" wp14:textId="77777777"/>
        </w:tc>
      </w:tr>
      <w:tr xmlns:wp14="http://schemas.microsoft.com/office/word/2010/wordml" w:rsidTr="452B67EC" w14:paraId="38819077" wp14:textId="77777777">
        <w:tblPrEx>
          <w:shd w:val="clear" w:color="auto" w:fill="d3e2cd"/>
        </w:tblPrEx>
        <w:trPr>
          <w:trHeight w:val="5191" w:hRule="atLeast"/>
        </w:trPr>
        <w:tc>
          <w:tcPr>
            <w:tcW w:w="1475" w:type="dxa"/>
            <w:gridSpan w:val="3"/>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rsidP="0C2937ED" w14:paraId="5D979EA9" wp14:textId="428FDD97">
            <w:pPr>
              <w:keepNext w:val="0"/>
              <w:keepLines w:val="0"/>
              <w:pageBreakBefore w:val="0"/>
              <w:widowControl w:val="1"/>
              <w:shd w:val="clear" w:color="auto" w:fill="auto"/>
              <w:suppressAutoHyphens w:val="0"/>
              <w:bidi w:val="0"/>
              <w:spacing w:before="0" w:after="160" w:line="259" w:lineRule="auto"/>
              <w:ind w:left="0" w:right="0"/>
              <w:jc w:val="left"/>
              <w:rPr>
                <w:rFonts w:ascii="Arial" w:hAnsi="Arial" w:eastAsia="Arial Unicode MS" w:cs="Arial Unicode MS"/>
                <w:b w:val="0"/>
                <w:bCs w:val="0"/>
                <w:i w:val="0"/>
                <w:iCs w:val="0"/>
                <w:caps w:val="0"/>
                <w:smallCaps w:val="0"/>
                <w:strike w:val="0"/>
                <w:dstrike w:val="0"/>
                <w:color w:val="000000" w:themeColor="text1" w:themeTint="FF" w:themeShade="FF"/>
                <w:sz w:val="16"/>
                <w:szCs w:val="16"/>
                <w:u w:val="none"/>
                <w:vertAlign w:val="baseline"/>
                <w:rtl w:val="0"/>
                <w:lang w:val="en-US"/>
              </w:rPr>
            </w:pPr>
            <w:r w:rsidRPr="0C2937ED">
              <w:rPr>
                <w:rFonts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vertAlign w:val="baseline"/>
                <w:lang w:val="en-US"/>
                <w14:textOutline>
                  <w14:noFill/>
                </w14:textOutline>
                <w14:textFill>
                  <w14:solidFill>
                    <w14:srgbClr w14:val="000000"/>
                  </w14:solidFill>
                </w14:textFill>
              </w:rPr>
              <w:t xml:space="preserve">B) </w:t>
            </w:r>
            <w:r w:rsidRPr="0C2937ED">
              <w:rPr>
                <w:rFonts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vertAlign w:val="baseline"/>
                <w:lang w:val="en-US"/>
                <w14:textOutline>
                  <w14:noFill/>
                </w14:textOutline>
                <w14:textFill>
                  <w14:solidFill>
                    <w14:srgbClr w14:val="000000"/>
                  </w14:solidFill>
                </w14:textFill>
              </w:rPr>
              <w:t xml:space="preserve">To develop </w:t>
            </w:r>
            <w:r w:rsidRPr="0C2937ED">
              <w:rPr>
                <w:rFonts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vertAlign w:val="baseline"/>
                <w:lang w:val="en-US"/>
                <w14:textOutline>
                  <w14:noFill/>
                </w14:textOutline>
                <w14:textFill>
                  <w14:solidFill>
                    <w14:srgbClr w14:val="000000"/>
                  </w14:solidFill>
                </w14:textFill>
              </w:rPr>
              <w:t xml:space="preserve">teacher confidence and understanding of computer science within the curriculum.                               </w:t>
            </w:r>
          </w:p>
          <w:p w:rsidP="03486D75" w14:paraId="2EA26FE7" wp14:textId="77777777">
            <w:pPr>
              <w:keepNext w:val="0"/>
              <w:keepLines w:val="0"/>
              <w:pageBreakBefore w:val="0"/>
              <w:widowControl w:val="1"/>
              <w:shd w:val="clear" w:color="auto" w:fill="auto"/>
              <w:suppressAutoHyphens w:val="0"/>
              <w:bidi w:val="0"/>
              <w:spacing w:before="0" w:after="160" w:line="259" w:lineRule="auto"/>
              <w:ind w:left="0" w:right="0"/>
              <w:jc w:val="left"/>
              <w:rPr>
                <w:rFonts w:ascii="Arial" w:hAnsi="Arial" w:eastAsia="Arial Unicode MS" w:cs="Arial Unicode MS"/>
                <w:b w:val="0"/>
                <w:bCs w:val="0"/>
                <w:i w:val="0"/>
                <w:iCs w:val="0"/>
                <w:caps w:val="0"/>
                <w:smallCaps w:val="0"/>
                <w:strike w:val="0"/>
                <w:dstrike w:val="0"/>
                <w:color w:val="000000" w:themeColor="text1" w:themeTint="FF" w:themeShade="FF"/>
                <w:sz w:val="16"/>
                <w:szCs w:val="16"/>
                <w:u w:val="none"/>
                <w:vertAlign w:val="baseline"/>
                <w:rtl w:val="0"/>
                <w:lang w:val="en-US"/>
              </w:rPr>
            </w:pPr>
            <w:r w:rsidRPr="03486D75">
              <w:rPr>
                <w:rFonts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vertAlign w:val="baseline"/>
                <w:lang w:val="en-US"/>
                <w14:textOutline>
                  <w14:noFill/>
                </w14:textOutline>
                <w14:textFill>
                  <w14:solidFill>
                    <w14:srgbClr w14:val="000000"/>
                  </w14:solidFill>
                </w14:textFill>
              </w:rPr>
              <w:t xml:space="preserve">Discussion meetings and questionnaire to be completed by all staff to identify strengths and weaknesses. </w:t>
            </w:r>
          </w:p>
        </w:tc>
        <w:tc>
          <w:tcPr>
            <w:tcW w:w="106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16DF476F" wp14:textId="77777777">
            <w:pPr>
              <w:pStyle w:val="Body"/>
              <w:spacing w:after="0" w:line="240" w:lineRule="auto"/>
              <w:rPr>
                <w:rFonts w:ascii="Arial" w:hAnsi="Arial" w:eastAsia="Arial" w:cs="Arial"/>
                <w:sz w:val="16"/>
                <w:szCs w:val="16"/>
                <w:lang w:val="en-US"/>
              </w:rPr>
            </w:pPr>
            <w:r>
              <w:rPr>
                <w:rFonts w:ascii="Arial" w:hAnsi="Arial"/>
                <w:sz w:val="16"/>
                <w:szCs w:val="16"/>
                <w:rtl w:val="0"/>
                <w:lang w:val="en-US"/>
              </w:rPr>
              <w:t>All teachers</w:t>
            </w:r>
          </w:p>
          <w:p w14:paraId="562C75D1" wp14:textId="77777777">
            <w:pPr>
              <w:pStyle w:val="Body"/>
              <w:spacing w:after="0" w:line="240" w:lineRule="auto"/>
              <w:rPr>
                <w:rFonts w:ascii="Arial" w:hAnsi="Arial" w:eastAsia="Arial" w:cs="Arial"/>
                <w:sz w:val="16"/>
                <w:szCs w:val="16"/>
                <w:lang w:val="en-US"/>
              </w:rPr>
            </w:pPr>
          </w:p>
          <w:p w14:paraId="0904F0EB" wp14:textId="77777777">
            <w:pPr>
              <w:pStyle w:val="Body"/>
              <w:spacing w:after="0" w:line="240" w:lineRule="auto"/>
              <w:rPr>
                <w:rFonts w:ascii="Arial" w:hAnsi="Arial" w:eastAsia="Arial" w:cs="Arial"/>
                <w:sz w:val="16"/>
                <w:szCs w:val="16"/>
                <w:lang w:val="en-US"/>
              </w:rPr>
            </w:pPr>
            <w:r>
              <w:rPr>
                <w:rFonts w:ascii="Arial" w:hAnsi="Arial"/>
                <w:sz w:val="16"/>
                <w:szCs w:val="16"/>
                <w:rtl w:val="0"/>
                <w:lang w:val="en-US"/>
              </w:rPr>
              <w:t>Questionnaire compiled and analysed by Lead teacher</w:t>
            </w:r>
          </w:p>
          <w:p w14:paraId="664355AD" wp14:textId="77777777">
            <w:pPr>
              <w:pStyle w:val="Body"/>
              <w:spacing w:after="0" w:line="240" w:lineRule="auto"/>
              <w:rPr>
                <w:rFonts w:ascii="Arial" w:hAnsi="Arial" w:eastAsia="Arial" w:cs="Arial"/>
                <w:sz w:val="16"/>
                <w:szCs w:val="16"/>
                <w:lang w:val="en-US"/>
              </w:rPr>
            </w:pPr>
          </w:p>
          <w:p w14:paraId="17E72109" wp14:textId="77777777">
            <w:pPr>
              <w:pStyle w:val="Body"/>
              <w:spacing w:after="0" w:line="240" w:lineRule="auto"/>
            </w:pPr>
            <w:r>
              <w:rPr>
                <w:rFonts w:ascii="Arial" w:hAnsi="Arial"/>
                <w:sz w:val="16"/>
                <w:szCs w:val="16"/>
                <w:rtl w:val="0"/>
                <w:lang w:val="en-US"/>
              </w:rPr>
              <w:t>SLT</w:t>
            </w:r>
          </w:p>
        </w:tc>
        <w:tc>
          <w:tcPr>
            <w:tcW w:w="1110" w:type="dxa"/>
            <w:gridSpan w:val="2"/>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766CFFBB" wp14:textId="77777777">
            <w:pPr>
              <w:pStyle w:val="Body"/>
              <w:spacing w:after="0" w:line="240" w:lineRule="auto"/>
            </w:pPr>
            <w:r>
              <w:rPr>
                <w:rFonts w:ascii="Arial" w:hAnsi="Arial"/>
                <w:sz w:val="16"/>
                <w:szCs w:val="16"/>
                <w:rtl w:val="0"/>
                <w:lang w:val="en-US"/>
              </w:rPr>
              <w:t xml:space="preserve">Throughout the year. Specific INSET days and ADDs sessions on calendar. </w:t>
            </w:r>
          </w:p>
        </w:tc>
        <w:tc>
          <w:tcPr>
            <w:tcW w:w="1620" w:type="dxa"/>
            <w:gridSpan w:val="2"/>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55529197" wp14:textId="77777777">
            <w:pPr>
              <w:pStyle w:val="Body"/>
              <w:spacing w:after="0" w:line="240" w:lineRule="auto"/>
            </w:pPr>
            <w:r>
              <w:rPr>
                <w:rFonts w:ascii="Arial" w:hAnsi="Arial"/>
                <w:sz w:val="16"/>
                <w:szCs w:val="16"/>
                <w:rtl w:val="0"/>
                <w:lang w:val="en-US"/>
              </w:rPr>
              <w:t>To promote and raise</w:t>
            </w:r>
            <w:r>
              <w:rPr>
                <w:rFonts w:ascii="Arial" w:hAnsi="Arial"/>
                <w:sz w:val="16"/>
                <w:szCs w:val="16"/>
                <w:rtl w:val="0"/>
                <w:lang w:val="en-US"/>
              </w:rPr>
              <w:t xml:space="preserve"> confidence in delivering  computer science and ICT skills across the curriculum to ensure pupils will have the opportunities to develop their computer science and ICT skills.</w:t>
            </w:r>
          </w:p>
        </w:tc>
        <w:tc>
          <w:tcPr>
            <w:tcW w:w="111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5CDD9ED2" wp14:textId="77777777">
            <w:pPr>
              <w:pStyle w:val="Body"/>
              <w:spacing w:after="0" w:line="240" w:lineRule="auto"/>
              <w:rPr>
                <w:rFonts w:ascii="Arial" w:hAnsi="Arial" w:eastAsia="Arial" w:cs="Arial"/>
                <w:sz w:val="16"/>
                <w:szCs w:val="16"/>
                <w:lang w:val="en-US"/>
              </w:rPr>
            </w:pPr>
            <w:r>
              <w:rPr>
                <w:rFonts w:ascii="Arial" w:hAnsi="Arial"/>
                <w:sz w:val="16"/>
                <w:szCs w:val="16"/>
                <w:rtl w:val="0"/>
                <w:lang w:val="en-US"/>
              </w:rPr>
              <w:t>Staff discussions.</w:t>
            </w:r>
          </w:p>
          <w:p w14:paraId="1A965116" wp14:textId="77777777">
            <w:pPr>
              <w:pStyle w:val="Body"/>
              <w:spacing w:after="0" w:line="240" w:lineRule="auto"/>
              <w:rPr>
                <w:rFonts w:ascii="Arial" w:hAnsi="Arial" w:eastAsia="Arial" w:cs="Arial"/>
                <w:sz w:val="16"/>
                <w:szCs w:val="16"/>
                <w:lang w:val="en-US"/>
              </w:rPr>
            </w:pPr>
          </w:p>
          <w:p w14:paraId="754F9BA0" wp14:textId="77777777">
            <w:pPr>
              <w:pStyle w:val="Body"/>
              <w:spacing w:after="0" w:line="240" w:lineRule="auto"/>
              <w:rPr>
                <w:rFonts w:ascii="Arial" w:hAnsi="Arial" w:eastAsia="Arial" w:cs="Arial"/>
                <w:sz w:val="16"/>
                <w:szCs w:val="16"/>
                <w:lang w:val="en-US"/>
              </w:rPr>
            </w:pPr>
            <w:r>
              <w:rPr>
                <w:rFonts w:ascii="Arial" w:hAnsi="Arial"/>
                <w:sz w:val="16"/>
                <w:szCs w:val="16"/>
                <w:rtl w:val="0"/>
                <w:lang w:val="en-US"/>
              </w:rPr>
              <w:t xml:space="preserve">Staff questionnaire to be completed to identify strengths and weaknesses. </w:t>
            </w:r>
          </w:p>
          <w:p w14:paraId="7DF4E37C" wp14:textId="77777777">
            <w:pPr>
              <w:pStyle w:val="Body"/>
              <w:spacing w:after="0" w:line="240" w:lineRule="auto"/>
              <w:rPr>
                <w:rFonts w:ascii="Arial" w:hAnsi="Arial" w:eastAsia="Arial" w:cs="Arial"/>
                <w:sz w:val="16"/>
                <w:szCs w:val="16"/>
                <w:lang w:val="en-US"/>
              </w:rPr>
            </w:pPr>
          </w:p>
          <w:p w14:paraId="540A22E3" wp14:textId="77777777">
            <w:pPr>
              <w:pStyle w:val="Body"/>
              <w:spacing w:after="0" w:line="240" w:lineRule="auto"/>
            </w:pPr>
            <w:r>
              <w:rPr>
                <w:rFonts w:ascii="Arial" w:hAnsi="Arial"/>
                <w:sz w:val="16"/>
                <w:szCs w:val="16"/>
                <w:rtl w:val="0"/>
                <w:lang w:val="en-US"/>
              </w:rPr>
              <w:t xml:space="preserve">Planning discussions. </w:t>
            </w:r>
            <w:r>
              <w:rPr>
                <w:rFonts w:ascii="Arial" w:hAnsi="Arial" w:eastAsia="Arial" w:cs="Arial"/>
                <w:sz w:val="16"/>
                <w:szCs w:val="16"/>
                <w:lang w:val="en-US"/>
              </w:rPr>
            </w:r>
          </w:p>
        </w:tc>
        <w:tc>
          <w:tcPr>
            <w:tcW w:w="990" w:type="dxa"/>
            <w:gridSpan w:val="2"/>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5F064179" wp14:textId="77777777">
            <w:pPr>
              <w:pStyle w:val="Body"/>
              <w:spacing w:after="0" w:line="240" w:lineRule="auto"/>
              <w:rPr>
                <w:rFonts w:ascii="Arial" w:hAnsi="Arial" w:eastAsia="Arial" w:cs="Arial"/>
                <w:sz w:val="16"/>
                <w:szCs w:val="16"/>
                <w:lang w:val="en-US"/>
              </w:rPr>
            </w:pPr>
            <w:r>
              <w:rPr>
                <w:rFonts w:ascii="Arial" w:hAnsi="Arial"/>
                <w:sz w:val="16"/>
                <w:szCs w:val="16"/>
                <w:rtl w:val="0"/>
                <w:lang w:val="en-US"/>
              </w:rPr>
              <w:t>All teachers, SLT,</w:t>
            </w:r>
          </w:p>
          <w:p w14:paraId="24721A73" wp14:textId="77777777">
            <w:pPr>
              <w:pStyle w:val="Body"/>
              <w:spacing w:after="0" w:line="240" w:lineRule="auto"/>
            </w:pPr>
            <w:r>
              <w:rPr>
                <w:rFonts w:ascii="Arial" w:hAnsi="Arial"/>
                <w:sz w:val="16"/>
                <w:szCs w:val="16"/>
                <w:rtl w:val="0"/>
                <w:lang w:val="en-US"/>
              </w:rPr>
              <w:t>Science and Technology team</w:t>
            </w:r>
          </w:p>
        </w:tc>
        <w:tc>
          <w:tcPr>
            <w:tcW w:w="90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076ECEFF" wp14:textId="77777777">
            <w:pPr>
              <w:pStyle w:val="Body"/>
              <w:spacing w:after="0" w:line="240" w:lineRule="auto"/>
            </w:pPr>
            <w:r>
              <w:rPr>
                <w:rFonts w:ascii="Arial" w:hAnsi="Arial"/>
                <w:sz w:val="16"/>
                <w:szCs w:val="16"/>
                <w:rtl w:val="0"/>
                <w:lang w:val="en-US"/>
              </w:rPr>
              <w:t>July 2019 - questionnaire</w:t>
            </w:r>
          </w:p>
          <w:p w14:paraId="44FB30F8" wp14:textId="77777777">
            <w:pPr>
              <w:pStyle w:val="Body"/>
              <w:spacing w:after="0" w:line="240" w:lineRule="auto"/>
            </w:pPr>
          </w:p>
          <w:p w14:paraId="66344A9A" wp14:textId="77777777">
            <w:pPr>
              <w:pStyle w:val="Body"/>
              <w:spacing w:after="0" w:line="240" w:lineRule="auto"/>
            </w:pPr>
            <w:r>
              <w:rPr>
                <w:rFonts w:ascii="Arial" w:hAnsi="Arial"/>
                <w:sz w:val="16"/>
                <w:szCs w:val="16"/>
                <w:rtl w:val="0"/>
                <w:lang w:val="en-US"/>
              </w:rPr>
              <w:t>September inset day 2019</w:t>
            </w:r>
          </w:p>
          <w:p w14:paraId="1DA6542E" wp14:textId="77777777">
            <w:pPr>
              <w:pStyle w:val="Body"/>
              <w:spacing w:after="0" w:line="240" w:lineRule="auto"/>
            </w:pPr>
          </w:p>
          <w:p w14:paraId="23AABE7A" wp14:textId="77777777">
            <w:pPr>
              <w:pStyle w:val="Body"/>
              <w:spacing w:after="0" w:line="240" w:lineRule="auto"/>
            </w:pPr>
            <w:r>
              <w:rPr>
                <w:rFonts w:ascii="Arial" w:hAnsi="Arial"/>
                <w:sz w:val="16"/>
                <w:szCs w:val="16"/>
                <w:rtl w:val="0"/>
                <w:lang w:val="en-US"/>
              </w:rPr>
              <w:t>Autumn term 2019</w:t>
            </w:r>
          </w:p>
        </w:tc>
        <w:tc>
          <w:tcPr>
            <w:tcW w:w="675" w:type="dxa"/>
            <w:gridSpan w:val="2"/>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34824FA9" wp14:textId="77777777">
            <w:pPr>
              <w:pStyle w:val="Body"/>
              <w:spacing w:after="0" w:line="240" w:lineRule="auto"/>
            </w:pPr>
            <w:r>
              <w:rPr>
                <w:rFonts w:ascii="Arial" w:hAnsi="Arial"/>
                <w:sz w:val="16"/>
                <w:szCs w:val="16"/>
                <w:rtl w:val="0"/>
                <w:lang w:val="en-US"/>
              </w:rPr>
              <w:t>N/A</w:t>
            </w:r>
          </w:p>
        </w:tc>
        <w:tc>
          <w:tcPr>
            <w:tcW w:w="46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E2EFD9" w:themeFill="accent6" w:themeFillTint="33"/>
            <w:tcMar>
              <w:top w:w="80" w:type="dxa"/>
              <w:left w:w="80" w:type="dxa"/>
              <w:bottom w:w="80" w:type="dxa"/>
              <w:right w:w="80" w:type="dxa"/>
            </w:tcMar>
            <w:vAlign w:val="top"/>
          </w:tcPr>
          <w:p w14:paraId="3041E394" wp14:textId="77777777"/>
        </w:tc>
        <w:tc>
          <w:tcPr>
            <w:tcW w:w="46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722B00AE" wp14:textId="77777777"/>
        </w:tc>
        <w:tc>
          <w:tcPr>
            <w:tcW w:w="48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42C6D796" wp14:textId="77777777"/>
        </w:tc>
      </w:tr>
      <w:tr xmlns:wp14="http://schemas.microsoft.com/office/word/2010/wordml" w:rsidTr="452B67EC" w14:paraId="6536BE37" wp14:textId="77777777">
        <w:tblPrEx>
          <w:shd w:val="clear" w:color="auto" w:fill="d3e2cd"/>
        </w:tblPrEx>
        <w:trPr>
          <w:trHeight w:val="3425" w:hRule="atLeast"/>
        </w:trPr>
        <w:tc>
          <w:tcPr>
            <w:tcW w:w="1475" w:type="dxa"/>
            <w:gridSpan w:val="3"/>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rsidP="0C2937ED" w14:paraId="6143AC38" wp14:textId="5B54F32D">
            <w:pPr>
              <w:keepNext w:val="0"/>
              <w:keepLines w:val="0"/>
              <w:pageBreakBefore w:val="0"/>
              <w:widowControl w:val="1"/>
              <w:shd w:val="clear" w:color="auto" w:fill="auto"/>
              <w:suppressAutoHyphens w:val="0"/>
              <w:bidi w:val="0"/>
              <w:spacing w:before="0" w:after="160" w:line="259" w:lineRule="auto"/>
              <w:ind w:left="0" w:right="0"/>
              <w:jc w:val="left"/>
              <w:rPr>
                <w:rFonts w:ascii="Arial" w:hAnsi="Arial" w:eastAsia="Arial Unicode MS" w:cs="Arial Unicode MS"/>
                <w:b w:val="0"/>
                <w:bCs w:val="0"/>
                <w:i w:val="0"/>
                <w:iCs w:val="0"/>
                <w:caps w:val="0"/>
                <w:smallCaps w:val="0"/>
                <w:strike w:val="0"/>
                <w:dstrike w:val="0"/>
                <w:color w:val="000000" w:themeColor="text1" w:themeTint="FF" w:themeShade="FF"/>
                <w:sz w:val="16"/>
                <w:szCs w:val="16"/>
                <w:u w:val="none"/>
                <w:vertAlign w:val="baseline"/>
                <w:rtl w:val="0"/>
                <w:lang w:val="en-US"/>
              </w:rPr>
            </w:pPr>
            <w:r w:rsidRPr="0C2937ED">
              <w:rPr>
                <w:rFonts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vertAlign w:val="baseline"/>
                <w:lang w:val="en-US"/>
                <w14:textOutline>
                  <w14:noFill/>
                </w14:textOutline>
                <w14:textFill>
                  <w14:solidFill>
                    <w14:srgbClr w14:val="000000"/>
                  </w14:solidFill>
                </w14:textFill>
              </w:rPr>
              <w:t xml:space="preserve">C) </w:t>
            </w:r>
            <w:r w:rsidRPr="0C2937ED">
              <w:rPr>
                <w:rFonts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vertAlign w:val="baseline"/>
                <w:lang w:val="en-US"/>
                <w14:textOutline>
                  <w14:noFill/>
                </w14:textOutline>
                <w14:textFill>
                  <w14:solidFill>
                    <w14:srgbClr w14:val="000000"/>
                  </w14:solidFill>
                </w14:textFill>
              </w:rPr>
              <w:t xml:space="preserve">Review of current ICT and Computer science strands (DCF overlap) being planned and delivered within the current curriculum. </w:t>
            </w:r>
          </w:p>
        </w:tc>
        <w:tc>
          <w:tcPr>
            <w:tcW w:w="106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325E04F1" wp14:textId="77777777">
            <w:pPr>
              <w:pStyle w:val="Body"/>
              <w:spacing w:after="0" w:line="240" w:lineRule="auto"/>
            </w:pPr>
            <w:r>
              <w:rPr>
                <w:rFonts w:ascii="Arial" w:hAnsi="Arial"/>
                <w:sz w:val="16"/>
                <w:szCs w:val="16"/>
                <w:rtl w:val="0"/>
              </w:rPr>
              <w:t>Lead teacher</w:t>
            </w:r>
          </w:p>
          <w:p w14:paraId="6E1831B3" wp14:textId="77777777">
            <w:pPr>
              <w:pStyle w:val="Body"/>
              <w:spacing w:after="0" w:line="240" w:lineRule="auto"/>
            </w:pPr>
          </w:p>
          <w:p w14:paraId="5A02B1A0" wp14:textId="77777777">
            <w:pPr>
              <w:pStyle w:val="Body"/>
              <w:spacing w:after="0" w:line="240" w:lineRule="auto"/>
            </w:pPr>
            <w:r>
              <w:rPr>
                <w:rFonts w:ascii="Arial" w:hAnsi="Arial"/>
                <w:sz w:val="16"/>
                <w:szCs w:val="16"/>
                <w:rtl w:val="0"/>
              </w:rPr>
              <w:t>Class teachers</w:t>
            </w:r>
          </w:p>
          <w:p w14:paraId="54E11D2A" wp14:textId="77777777">
            <w:pPr>
              <w:pStyle w:val="Body"/>
              <w:spacing w:after="0" w:line="240" w:lineRule="auto"/>
            </w:pPr>
          </w:p>
          <w:p w14:paraId="28673877" wp14:textId="77777777">
            <w:pPr>
              <w:pStyle w:val="Body"/>
              <w:spacing w:after="0" w:line="240" w:lineRule="auto"/>
            </w:pPr>
            <w:r>
              <w:rPr>
                <w:rFonts w:ascii="Arial" w:hAnsi="Arial"/>
                <w:sz w:val="16"/>
                <w:szCs w:val="16"/>
                <w:rtl w:val="0"/>
              </w:rPr>
              <w:t>SMT</w:t>
            </w:r>
          </w:p>
        </w:tc>
        <w:tc>
          <w:tcPr>
            <w:tcW w:w="1110" w:type="dxa"/>
            <w:gridSpan w:val="2"/>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4A25FE64" wp14:textId="77777777">
            <w:pPr>
              <w:pStyle w:val="Body"/>
              <w:spacing w:after="0" w:line="240" w:lineRule="auto"/>
            </w:pPr>
            <w:r>
              <w:rPr>
                <w:rFonts w:ascii="Arial" w:hAnsi="Arial"/>
                <w:sz w:val="16"/>
                <w:szCs w:val="16"/>
                <w:rtl w:val="0"/>
                <w:lang w:val="en-US"/>
              </w:rPr>
              <w:t>Scheduled ADDs sessions throughout the year</w:t>
            </w:r>
            <w:r>
              <w:rPr>
                <w:rFonts w:ascii="Arial" w:hAnsi="Arial"/>
                <w:sz w:val="16"/>
                <w:szCs w:val="16"/>
                <w:rtl w:val="0"/>
                <w:lang w:val="en-US"/>
              </w:rPr>
              <w:t xml:space="preserve"> to share examples of work with staff. </w:t>
            </w:r>
          </w:p>
        </w:tc>
        <w:tc>
          <w:tcPr>
            <w:tcW w:w="1620" w:type="dxa"/>
            <w:gridSpan w:val="2"/>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114" w:type="dxa"/>
              <w:bottom w:w="80" w:type="dxa"/>
              <w:right w:w="80" w:type="dxa"/>
            </w:tcMar>
            <w:vAlign w:val="top"/>
          </w:tcPr>
          <w:p w14:paraId="624EF58C" wp14:textId="77777777">
            <w:pPr>
              <w:pStyle w:val="Body"/>
              <w:spacing w:after="0" w:line="240" w:lineRule="auto"/>
              <w:ind w:left="34" w:firstLine="0"/>
            </w:pPr>
            <w:r>
              <w:rPr>
                <w:rFonts w:ascii="Arial" w:hAnsi="Arial"/>
                <w:sz w:val="16"/>
                <w:szCs w:val="16"/>
                <w:rtl w:val="0"/>
                <w:lang w:val="en-US"/>
              </w:rPr>
              <w:t xml:space="preserve">To </w:t>
            </w:r>
            <w:r>
              <w:rPr>
                <w:rFonts w:ascii="Arial" w:hAnsi="Arial"/>
                <w:sz w:val="16"/>
                <w:szCs w:val="16"/>
                <w:rtl w:val="0"/>
                <w:lang w:val="en-US"/>
              </w:rPr>
              <w:t xml:space="preserve">identify strands that need to be developed further for CPD. </w:t>
            </w:r>
          </w:p>
        </w:tc>
        <w:tc>
          <w:tcPr>
            <w:tcW w:w="111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36F72E61" wp14:textId="77777777">
            <w:pPr>
              <w:pStyle w:val="Body"/>
              <w:spacing w:after="0" w:line="240" w:lineRule="auto"/>
            </w:pPr>
            <w:r>
              <w:rPr>
                <w:rFonts w:ascii="Arial" w:hAnsi="Arial"/>
                <w:sz w:val="16"/>
                <w:szCs w:val="16"/>
                <w:rtl w:val="0"/>
              </w:rPr>
              <w:t xml:space="preserve">Learning walks, planning discussions and book looks (as a staff) - examples of pupils </w:t>
            </w:r>
            <w:r>
              <w:rPr>
                <w:rFonts w:ascii="Arial" w:hAnsi="Arial"/>
                <w:sz w:val="16"/>
                <w:szCs w:val="16"/>
                <w:rtl w:val="0"/>
                <w:lang w:val="en-US"/>
              </w:rPr>
              <w:t xml:space="preserve">work stored in central areas for access on HWB. </w:t>
            </w:r>
          </w:p>
        </w:tc>
        <w:tc>
          <w:tcPr>
            <w:tcW w:w="990" w:type="dxa"/>
            <w:gridSpan w:val="2"/>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5DE43D8B" wp14:textId="77777777">
            <w:pPr>
              <w:pStyle w:val="Body"/>
              <w:spacing w:after="0" w:line="240" w:lineRule="auto"/>
            </w:pPr>
            <w:r>
              <w:rPr>
                <w:rFonts w:ascii="Arial" w:hAnsi="Arial"/>
                <w:sz w:val="16"/>
                <w:szCs w:val="16"/>
                <w:rtl w:val="0"/>
                <w:lang w:val="en-US"/>
              </w:rPr>
              <w:t>All teachers</w:t>
            </w:r>
          </w:p>
          <w:p w14:paraId="31126E5D" wp14:textId="77777777">
            <w:pPr>
              <w:pStyle w:val="Body"/>
              <w:spacing w:after="0" w:line="240" w:lineRule="auto"/>
            </w:pPr>
          </w:p>
          <w:p w14:paraId="2DE9F4BD" wp14:textId="77777777">
            <w:pPr>
              <w:pStyle w:val="Body"/>
              <w:spacing w:after="0" w:line="240" w:lineRule="auto"/>
            </w:pPr>
            <w:r>
              <w:rPr>
                <w:rFonts w:ascii="Arial" w:hAnsi="Arial"/>
                <w:sz w:val="16"/>
                <w:szCs w:val="16"/>
                <w:rtl w:val="0"/>
                <w:lang w:val="en-US"/>
              </w:rPr>
              <w:t xml:space="preserve">Lead teacher </w:t>
            </w:r>
          </w:p>
          <w:p w14:paraId="2DE403A5" wp14:textId="77777777">
            <w:pPr>
              <w:pStyle w:val="Body"/>
              <w:spacing w:after="0" w:line="240" w:lineRule="auto"/>
            </w:pPr>
          </w:p>
          <w:p w14:paraId="176AE421" wp14:textId="77777777">
            <w:pPr>
              <w:pStyle w:val="Body"/>
              <w:spacing w:after="0" w:line="240" w:lineRule="auto"/>
            </w:pPr>
            <w:r>
              <w:rPr>
                <w:rFonts w:ascii="Arial" w:hAnsi="Arial"/>
                <w:sz w:val="16"/>
                <w:szCs w:val="16"/>
                <w:rtl w:val="0"/>
                <w:lang w:val="en-US"/>
              </w:rPr>
              <w:t>SMT</w:t>
            </w:r>
          </w:p>
        </w:tc>
        <w:tc>
          <w:tcPr>
            <w:tcW w:w="90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0381C2C0" wp14:textId="77777777">
            <w:pPr>
              <w:pStyle w:val="Body"/>
              <w:spacing w:after="0" w:line="240" w:lineRule="auto"/>
              <w:rPr>
                <w:rFonts w:ascii="Arial" w:hAnsi="Arial" w:eastAsia="Arial" w:cs="Arial"/>
                <w:sz w:val="16"/>
                <w:szCs w:val="16"/>
              </w:rPr>
            </w:pPr>
            <w:r>
              <w:rPr>
                <w:rFonts w:ascii="Arial" w:hAnsi="Arial"/>
                <w:sz w:val="16"/>
                <w:szCs w:val="16"/>
                <w:rtl w:val="0"/>
              </w:rPr>
              <w:t>Autumn term - learning walk</w:t>
            </w:r>
          </w:p>
          <w:p w14:paraId="62431CDC" wp14:textId="77777777">
            <w:pPr>
              <w:pStyle w:val="Body"/>
              <w:spacing w:after="0" w:line="240" w:lineRule="auto"/>
              <w:rPr>
                <w:rFonts w:ascii="Arial" w:hAnsi="Arial" w:eastAsia="Arial" w:cs="Arial"/>
                <w:sz w:val="16"/>
                <w:szCs w:val="16"/>
              </w:rPr>
            </w:pPr>
          </w:p>
          <w:p w14:paraId="60A07F89" wp14:textId="77777777">
            <w:pPr>
              <w:pStyle w:val="Body"/>
              <w:spacing w:after="0" w:line="240" w:lineRule="auto"/>
            </w:pPr>
            <w:r>
              <w:rPr>
                <w:rFonts w:ascii="Arial" w:hAnsi="Arial"/>
                <w:sz w:val="16"/>
                <w:szCs w:val="16"/>
                <w:rtl w:val="0"/>
              </w:rPr>
              <w:t xml:space="preserve">Autumn term / spring term- </w:t>
            </w:r>
            <w:r>
              <w:rPr>
                <w:rFonts w:ascii="Arial" w:hAnsi="Arial"/>
                <w:sz w:val="16"/>
                <w:szCs w:val="16"/>
                <w:rtl w:val="0"/>
                <w:lang w:val="en-US"/>
              </w:rPr>
              <w:t>Scheduled ADDs session</w:t>
            </w:r>
            <w:r>
              <w:rPr>
                <w:rFonts w:ascii="Arial" w:hAnsi="Arial"/>
                <w:sz w:val="16"/>
                <w:szCs w:val="16"/>
                <w:rtl w:val="0"/>
                <w:lang w:val="en-US"/>
              </w:rPr>
              <w:t>s for work / planning  sharing.</w:t>
            </w:r>
          </w:p>
        </w:tc>
        <w:tc>
          <w:tcPr>
            <w:tcW w:w="675" w:type="dxa"/>
            <w:gridSpan w:val="2"/>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7546AC13" wp14:textId="77777777">
            <w:pPr>
              <w:pStyle w:val="Body"/>
              <w:spacing w:after="0" w:line="240" w:lineRule="auto"/>
            </w:pPr>
            <w:r>
              <w:rPr>
                <w:rFonts w:ascii="Arial" w:hAnsi="Arial"/>
                <w:sz w:val="16"/>
                <w:szCs w:val="16"/>
                <w:rtl w:val="0"/>
                <w:lang w:val="en-US"/>
              </w:rPr>
              <w:t>N/A</w:t>
            </w:r>
          </w:p>
        </w:tc>
        <w:tc>
          <w:tcPr>
            <w:tcW w:w="46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E2EFD9" w:themeFill="accent6" w:themeFillTint="33"/>
            <w:tcMar>
              <w:top w:w="80" w:type="dxa"/>
              <w:left w:w="80" w:type="dxa"/>
              <w:bottom w:w="80" w:type="dxa"/>
              <w:right w:w="80" w:type="dxa"/>
            </w:tcMar>
            <w:vAlign w:val="top"/>
          </w:tcPr>
          <w:p w14:paraId="49E398E2" wp14:textId="77777777"/>
        </w:tc>
        <w:tc>
          <w:tcPr>
            <w:tcW w:w="46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16287F21" wp14:textId="77777777"/>
        </w:tc>
        <w:tc>
          <w:tcPr>
            <w:tcW w:w="48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5BE93A62" wp14:textId="77777777"/>
        </w:tc>
      </w:tr>
      <w:tr xmlns:wp14="http://schemas.microsoft.com/office/word/2010/wordml" w:rsidTr="452B67EC" w14:paraId="18F0668B" wp14:textId="77777777">
        <w:tblPrEx>
          <w:shd w:val="clear" w:color="auto" w:fill="d3e2cd"/>
        </w:tblPrEx>
        <w:trPr>
          <w:trHeight w:val="4505" w:hRule="atLeast"/>
        </w:trPr>
        <w:tc>
          <w:tcPr>
            <w:tcW w:w="1475" w:type="dxa"/>
            <w:gridSpan w:val="3"/>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rsidP="0C2937ED" w14:paraId="5D843D4C" wp14:textId="23BD9DD1">
            <w:pPr>
              <w:keepNext w:val="0"/>
              <w:keepLines w:val="0"/>
              <w:pageBreakBefore w:val="0"/>
              <w:widowControl w:val="1"/>
              <w:shd w:val="clear" w:color="auto" w:fill="auto"/>
              <w:suppressAutoHyphens w:val="0"/>
              <w:bidi w:val="0"/>
              <w:spacing w:before="0" w:after="160" w:line="259" w:lineRule="auto"/>
              <w:ind w:left="0" w:right="0"/>
              <w:jc w:val="left"/>
              <w:rPr>
                <w:rFonts w:ascii="Arial" w:hAnsi="Arial" w:eastAsia="Arial Unicode MS" w:cs="Arial Unicode MS"/>
                <w:b w:val="0"/>
                <w:bCs w:val="0"/>
                <w:i w:val="0"/>
                <w:iCs w:val="0"/>
                <w:caps w:val="0"/>
                <w:smallCaps w:val="0"/>
                <w:strike w:val="0"/>
                <w:dstrike w:val="0"/>
                <w:color w:val="000000" w:themeColor="text1" w:themeTint="FF" w:themeShade="FF"/>
                <w:sz w:val="16"/>
                <w:szCs w:val="16"/>
                <w:u w:val="none"/>
                <w:vertAlign w:val="baseline"/>
                <w:rtl w:val="0"/>
                <w:lang w:val="en-US"/>
              </w:rPr>
            </w:pPr>
            <w:r w:rsidRPr="0C2937ED">
              <w:rPr>
                <w:rFonts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vertAlign w:val="baseline"/>
                <w:lang w:val="en-US"/>
                <w14:textOutline>
                  <w14:noFill/>
                </w14:textOutline>
                <w14:textFill>
                  <w14:solidFill>
                    <w14:srgbClr w14:val="000000"/>
                  </w14:solidFill>
                </w14:textFill>
              </w:rPr>
              <w:t xml:space="preserve">D) </w:t>
            </w:r>
            <w:r w:rsidRPr="0C2937ED">
              <w:rPr>
                <w:rFonts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vertAlign w:val="baseline"/>
                <w:lang w:val="en-US"/>
                <w14:textOutline>
                  <w14:noFill/>
                </w14:textOutline>
                <w14:textFill>
                  <w14:solidFill>
                    <w14:srgbClr w14:val="000000"/>
                  </w14:solidFill>
                </w14:textFill>
              </w:rPr>
              <w:t xml:space="preserve">CPD Training to be arranged for identified staff. In house or accessed through ERW support menu. </w:t>
            </w:r>
          </w:p>
        </w:tc>
        <w:tc>
          <w:tcPr>
            <w:tcW w:w="106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0A1B8913" wp14:textId="77777777">
            <w:pPr>
              <w:pStyle w:val="Body"/>
              <w:spacing w:after="0" w:line="240" w:lineRule="auto"/>
              <w:rPr>
                <w:rFonts w:ascii="Arial" w:hAnsi="Arial" w:eastAsia="Arial" w:cs="Arial"/>
                <w:sz w:val="16"/>
                <w:szCs w:val="16"/>
                <w:lang w:val="en-US"/>
              </w:rPr>
            </w:pPr>
            <w:r>
              <w:rPr>
                <w:rFonts w:ascii="Arial" w:hAnsi="Arial"/>
                <w:sz w:val="16"/>
                <w:szCs w:val="16"/>
                <w:rtl w:val="0"/>
                <w:lang w:val="en-US"/>
              </w:rPr>
              <w:t>SMT.</w:t>
            </w:r>
          </w:p>
          <w:p w14:paraId="1ED56CAC" wp14:textId="77777777">
            <w:pPr>
              <w:pStyle w:val="Body"/>
              <w:spacing w:after="0" w:line="240" w:lineRule="auto"/>
            </w:pPr>
            <w:r>
              <w:rPr>
                <w:rFonts w:ascii="Arial" w:hAnsi="Arial"/>
                <w:sz w:val="16"/>
                <w:szCs w:val="16"/>
                <w:rtl w:val="0"/>
                <w:lang w:val="en-US"/>
              </w:rPr>
              <w:t>Lead Teacher</w:t>
            </w:r>
          </w:p>
        </w:tc>
        <w:tc>
          <w:tcPr>
            <w:tcW w:w="1110" w:type="dxa"/>
            <w:gridSpan w:val="2"/>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37385EF5" wp14:textId="77777777">
            <w:pPr>
              <w:pStyle w:val="Body"/>
              <w:spacing w:after="0" w:line="240" w:lineRule="auto"/>
            </w:pPr>
            <w:r>
              <w:rPr>
                <w:rFonts w:ascii="Arial" w:hAnsi="Arial"/>
                <w:sz w:val="16"/>
                <w:szCs w:val="16"/>
                <w:rtl w:val="0"/>
                <w:lang w:val="en-US"/>
              </w:rPr>
              <w:t xml:space="preserve">Release time for </w:t>
            </w:r>
            <w:r>
              <w:rPr>
                <w:rFonts w:ascii="Arial" w:hAnsi="Arial"/>
                <w:sz w:val="16"/>
                <w:szCs w:val="16"/>
                <w:rtl w:val="0"/>
                <w:lang w:val="en-US"/>
              </w:rPr>
              <w:t xml:space="preserve">staff to attend CPD training days. </w:t>
            </w:r>
          </w:p>
        </w:tc>
        <w:tc>
          <w:tcPr>
            <w:tcW w:w="1620" w:type="dxa"/>
            <w:gridSpan w:val="2"/>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114" w:type="dxa"/>
              <w:bottom w:w="80" w:type="dxa"/>
              <w:right w:w="80" w:type="dxa"/>
            </w:tcMar>
            <w:vAlign w:val="top"/>
          </w:tcPr>
          <w:p w14:paraId="2D04BF30" wp14:textId="77777777">
            <w:pPr>
              <w:pStyle w:val="Body"/>
              <w:spacing w:after="0" w:line="240" w:lineRule="auto"/>
              <w:ind w:left="34" w:firstLine="0"/>
            </w:pPr>
            <w:r>
              <w:rPr>
                <w:rFonts w:ascii="Arial" w:hAnsi="Arial"/>
                <w:sz w:val="16"/>
                <w:szCs w:val="16"/>
                <w:rtl w:val="0"/>
                <w:lang w:val="en-US"/>
              </w:rPr>
              <w:t xml:space="preserve">To ensure that </w:t>
            </w:r>
            <w:r>
              <w:rPr>
                <w:rFonts w:ascii="Arial" w:hAnsi="Arial"/>
                <w:sz w:val="16"/>
                <w:szCs w:val="16"/>
                <w:rtl w:val="0"/>
                <w:lang w:val="en-US"/>
              </w:rPr>
              <w:t xml:space="preserve">CPD is arranged to ensure that the teachers re able to deliver the skills to the pupils. </w:t>
            </w:r>
          </w:p>
        </w:tc>
        <w:tc>
          <w:tcPr>
            <w:tcW w:w="111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3C766BA8" wp14:textId="77777777">
            <w:pPr>
              <w:pStyle w:val="Body"/>
              <w:spacing w:after="0" w:line="240" w:lineRule="auto"/>
            </w:pPr>
            <w:r>
              <w:rPr>
                <w:rFonts w:ascii="Arial" w:hAnsi="Arial"/>
                <w:sz w:val="16"/>
                <w:szCs w:val="16"/>
                <w:rtl w:val="0"/>
                <w:lang w:val="en-US"/>
              </w:rPr>
              <w:t xml:space="preserve">CPD timetable - evaluations from teachers after attending the training. </w:t>
            </w:r>
          </w:p>
          <w:p w14:paraId="384BA73E" wp14:textId="77777777">
            <w:pPr>
              <w:pStyle w:val="Body"/>
              <w:spacing w:after="0" w:line="240" w:lineRule="auto"/>
            </w:pPr>
          </w:p>
          <w:p w14:paraId="2E1EA798" wp14:textId="77777777">
            <w:pPr>
              <w:pStyle w:val="Body"/>
              <w:spacing w:after="0" w:line="240" w:lineRule="auto"/>
            </w:pPr>
            <w:r>
              <w:rPr>
                <w:rFonts w:ascii="Arial" w:hAnsi="Arial"/>
                <w:sz w:val="16"/>
                <w:szCs w:val="16"/>
                <w:rtl w:val="0"/>
                <w:lang w:val="en-US"/>
              </w:rPr>
              <w:t xml:space="preserve">Planning and book looks to monitor new skills from CPD being used within the classroom inline with the new curriculum. </w:t>
            </w:r>
          </w:p>
        </w:tc>
        <w:tc>
          <w:tcPr>
            <w:tcW w:w="990" w:type="dxa"/>
            <w:gridSpan w:val="2"/>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05781BDC" wp14:textId="77777777">
            <w:pPr>
              <w:pStyle w:val="Body"/>
              <w:spacing w:after="0" w:line="240" w:lineRule="auto"/>
            </w:pPr>
            <w:r>
              <w:rPr>
                <w:rFonts w:ascii="Arial" w:hAnsi="Arial"/>
                <w:sz w:val="16"/>
                <w:szCs w:val="16"/>
                <w:rtl w:val="0"/>
                <w:lang w:val="en-US"/>
              </w:rPr>
              <w:t xml:space="preserve">Science and Technology team / Lead teacher </w:t>
            </w:r>
          </w:p>
          <w:p w14:paraId="34B3F2EB" wp14:textId="77777777">
            <w:pPr>
              <w:pStyle w:val="Body"/>
              <w:spacing w:after="0" w:line="240" w:lineRule="auto"/>
            </w:pPr>
          </w:p>
          <w:p w14:paraId="47DAE45D" wp14:textId="77777777">
            <w:pPr>
              <w:pStyle w:val="Body"/>
              <w:spacing w:after="0" w:line="240" w:lineRule="auto"/>
            </w:pPr>
            <w:r>
              <w:rPr>
                <w:rFonts w:ascii="Arial" w:hAnsi="Arial"/>
                <w:sz w:val="16"/>
                <w:szCs w:val="16"/>
                <w:rtl w:val="0"/>
                <w:lang w:val="en-US"/>
              </w:rPr>
              <w:t>SLT</w:t>
            </w:r>
          </w:p>
          <w:p w14:paraId="7D34F5C7" wp14:textId="77777777">
            <w:pPr>
              <w:pStyle w:val="Body"/>
              <w:spacing w:after="0" w:line="240" w:lineRule="auto"/>
            </w:pPr>
          </w:p>
        </w:tc>
        <w:tc>
          <w:tcPr>
            <w:tcW w:w="90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6D8F8085" wp14:textId="77777777">
            <w:pPr>
              <w:pStyle w:val="Body"/>
              <w:spacing w:after="0" w:line="240" w:lineRule="auto"/>
            </w:pPr>
            <w:r>
              <w:rPr>
                <w:rFonts w:ascii="Arial" w:hAnsi="Arial"/>
                <w:sz w:val="16"/>
                <w:szCs w:val="16"/>
                <w:rtl w:val="0"/>
                <w:lang w:val="en-US"/>
              </w:rPr>
              <w:t>Release time</w:t>
            </w:r>
            <w:r>
              <w:rPr>
                <w:rFonts w:ascii="Arial" w:hAnsi="Arial"/>
                <w:sz w:val="16"/>
                <w:szCs w:val="16"/>
                <w:rtl w:val="0"/>
                <w:lang w:val="en-US"/>
              </w:rPr>
              <w:t xml:space="preserve"> for CPD - Autumn - Summer 2019-20 depending on the CPD course timetables and availability. </w:t>
            </w:r>
          </w:p>
        </w:tc>
        <w:tc>
          <w:tcPr>
            <w:tcW w:w="675" w:type="dxa"/>
            <w:gridSpan w:val="2"/>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40D5F98E" wp14:textId="706E1036">
            <w:pPr>
              <w:pStyle w:val="Body"/>
              <w:spacing w:after="0" w:line="240" w:lineRule="auto"/>
            </w:pPr>
            <w:r w:rsidRPr="452B67EC" w:rsidR="452B67EC">
              <w:rPr>
                <w:rFonts w:ascii="Arial" w:hAnsi="Arial"/>
                <w:sz w:val="16"/>
                <w:szCs w:val="16"/>
                <w:lang w:val="en-US"/>
              </w:rPr>
              <w:t xml:space="preserve">Supply cover (£90 a day - </w:t>
            </w:r>
            <w:r w:rsidRPr="452B67EC" w:rsidR="452B67EC">
              <w:rPr>
                <w:rFonts w:ascii="Arial" w:hAnsi="Arial"/>
                <w:sz w:val="16"/>
                <w:szCs w:val="16"/>
                <w:lang w:val="en-US"/>
              </w:rPr>
              <w:t>A</w:t>
            </w:r>
            <w:r w:rsidRPr="452B67EC" w:rsidR="452B67EC">
              <w:rPr>
                <w:rFonts w:ascii="Arial" w:hAnsi="Arial"/>
                <w:sz w:val="16"/>
                <w:szCs w:val="16"/>
                <w:lang w:val="en-US"/>
              </w:rPr>
              <w:t>pollo) to attend CPD</w:t>
            </w:r>
          </w:p>
          <w:p w14:paraId="0B4020A7" wp14:textId="77777777">
            <w:pPr>
              <w:pStyle w:val="Body"/>
              <w:spacing w:after="0" w:line="240" w:lineRule="auto"/>
            </w:pPr>
          </w:p>
          <w:p w14:paraId="252998D2" wp14:textId="77777777">
            <w:pPr>
              <w:pStyle w:val="Body"/>
              <w:spacing w:after="0" w:line="240" w:lineRule="auto"/>
            </w:pPr>
            <w:r>
              <w:rPr>
                <w:rFonts w:ascii="Arial" w:hAnsi="Arial"/>
                <w:sz w:val="16"/>
                <w:szCs w:val="16"/>
                <w:rtl w:val="0"/>
                <w:lang w:val="en-US"/>
              </w:rPr>
              <w:t xml:space="preserve">specific costs to be added when training has been booked. </w:t>
            </w:r>
          </w:p>
        </w:tc>
        <w:tc>
          <w:tcPr>
            <w:tcW w:w="46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E2EFD9" w:themeFill="accent6" w:themeFillTint="33"/>
            <w:tcMar>
              <w:top w:w="80" w:type="dxa"/>
              <w:left w:w="80" w:type="dxa"/>
              <w:bottom w:w="80" w:type="dxa"/>
              <w:right w:w="80" w:type="dxa"/>
            </w:tcMar>
            <w:vAlign w:val="top"/>
          </w:tcPr>
          <w:p w14:paraId="1D7B270A" wp14:textId="77777777"/>
        </w:tc>
        <w:tc>
          <w:tcPr>
            <w:tcW w:w="46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4F904CB7" wp14:textId="77777777"/>
        </w:tc>
        <w:tc>
          <w:tcPr>
            <w:tcW w:w="480"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06971CD3" wp14:textId="77777777"/>
        </w:tc>
      </w:tr>
      <w:tr xmlns:wp14="http://schemas.microsoft.com/office/word/2010/wordml" w:rsidTr="452B67EC" w14:paraId="27199081" wp14:textId="77777777">
        <w:tblPrEx>
          <w:shd w:val="clear" w:color="auto" w:fill="d3e2cd"/>
        </w:tblPrEx>
        <w:trPr>
          <w:trHeight w:val="185" w:hRule="atLeast"/>
        </w:trPr>
        <w:tc>
          <w:tcPr>
            <w:tcW w:w="3650" w:type="dxa"/>
            <w:gridSpan w:val="6"/>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0070C0"/>
            <w:tcMar>
              <w:top w:w="80" w:type="dxa"/>
              <w:left w:w="80" w:type="dxa"/>
              <w:bottom w:w="80" w:type="dxa"/>
              <w:right w:w="80" w:type="dxa"/>
            </w:tcMar>
            <w:vAlign w:val="center"/>
          </w:tcPr>
          <w:p w14:paraId="1494E2EA" wp14:textId="77777777">
            <w:pPr>
              <w:pStyle w:val="Body"/>
              <w:spacing w:after="0" w:line="240" w:lineRule="auto"/>
              <w:jc w:val="center"/>
            </w:pPr>
            <w:r>
              <w:rPr>
                <w:rFonts w:ascii="Arial" w:hAnsi="Arial"/>
                <w:sz w:val="16"/>
                <w:szCs w:val="16"/>
                <w:rtl w:val="0"/>
                <w:lang w:val="en-US"/>
              </w:rPr>
              <w:t>Resources</w:t>
            </w:r>
          </w:p>
        </w:tc>
        <w:tc>
          <w:tcPr>
            <w:tcW w:w="1620" w:type="dxa"/>
            <w:gridSpan w:val="2"/>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0070C0"/>
            <w:tcMar>
              <w:top w:w="80" w:type="dxa"/>
              <w:left w:w="80" w:type="dxa"/>
              <w:bottom w:w="80" w:type="dxa"/>
              <w:right w:w="80" w:type="dxa"/>
            </w:tcMar>
            <w:vAlign w:val="center"/>
          </w:tcPr>
          <w:p w14:paraId="17486A6A" wp14:textId="77777777">
            <w:pPr>
              <w:pStyle w:val="Body"/>
              <w:spacing w:after="0" w:line="240" w:lineRule="auto"/>
              <w:jc w:val="center"/>
            </w:pPr>
            <w:r>
              <w:rPr>
                <w:rFonts w:ascii="Arial" w:hAnsi="Arial"/>
                <w:sz w:val="16"/>
                <w:szCs w:val="16"/>
                <w:rtl w:val="0"/>
                <w:lang w:val="en-US"/>
              </w:rPr>
              <w:t>Costs</w:t>
            </w:r>
          </w:p>
        </w:tc>
        <w:tc>
          <w:tcPr>
            <w:tcW w:w="3675" w:type="dxa"/>
            <w:gridSpan w:val="6"/>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0070C0"/>
            <w:tcMar>
              <w:top w:w="80" w:type="dxa"/>
              <w:left w:w="80" w:type="dxa"/>
              <w:bottom w:w="80" w:type="dxa"/>
              <w:right w:w="80" w:type="dxa"/>
            </w:tcMar>
            <w:vAlign w:val="center"/>
          </w:tcPr>
          <w:p w14:paraId="0BDD277D" wp14:textId="77777777">
            <w:pPr>
              <w:pStyle w:val="Body"/>
              <w:spacing w:after="0" w:line="240" w:lineRule="auto"/>
              <w:jc w:val="center"/>
            </w:pPr>
            <w:r>
              <w:rPr>
                <w:rFonts w:ascii="Arial" w:hAnsi="Arial"/>
                <w:sz w:val="16"/>
                <w:szCs w:val="16"/>
                <w:rtl w:val="0"/>
                <w:lang w:val="en-US"/>
              </w:rPr>
              <w:t>CPD required</w:t>
            </w:r>
          </w:p>
        </w:tc>
        <w:tc>
          <w:tcPr>
            <w:tcW w:w="1410" w:type="dxa"/>
            <w:gridSpan w:val="3"/>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0070C0"/>
            <w:tcMar>
              <w:top w:w="80" w:type="dxa"/>
              <w:left w:w="80" w:type="dxa"/>
              <w:bottom w:w="80" w:type="dxa"/>
              <w:right w:w="80" w:type="dxa"/>
            </w:tcMar>
            <w:vAlign w:val="center"/>
          </w:tcPr>
          <w:p w14:paraId="669F2D9A" wp14:textId="77777777">
            <w:pPr>
              <w:pStyle w:val="Body"/>
              <w:spacing w:after="0" w:line="240" w:lineRule="auto"/>
              <w:jc w:val="center"/>
            </w:pPr>
            <w:r>
              <w:rPr>
                <w:rFonts w:ascii="Arial" w:hAnsi="Arial"/>
                <w:sz w:val="16"/>
                <w:szCs w:val="16"/>
                <w:rtl w:val="0"/>
                <w:lang w:val="en-US"/>
              </w:rPr>
              <w:t>Costs</w:t>
            </w:r>
          </w:p>
        </w:tc>
      </w:tr>
      <w:tr xmlns:wp14="http://schemas.microsoft.com/office/word/2010/wordml" w:rsidTr="452B67EC" w14:paraId="67F35C07" wp14:textId="77777777">
        <w:tblPrEx>
          <w:shd w:val="clear" w:color="auto" w:fill="d3e2cd"/>
        </w:tblPrEx>
        <w:trPr>
          <w:trHeight w:val="1985" w:hRule="atLeast"/>
        </w:trPr>
        <w:tc>
          <w:tcPr>
            <w:tcW w:w="3650" w:type="dxa"/>
            <w:gridSpan w:val="6"/>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center"/>
          </w:tcPr>
          <w:p w14:paraId="223837B7" wp14:textId="77777777">
            <w:pPr>
              <w:keepNext w:val="0"/>
              <w:keepLines w:val="0"/>
              <w:pageBreakBefore w:val="0"/>
              <w:widowControl w:val="1"/>
              <w:numPr>
                <w:ilvl w:val="0"/>
                <w:numId w:val="9"/>
              </w:numPr>
              <w:shd w:val="clear" w:color="auto" w:fill="auto"/>
              <w:suppressAutoHyphens w:val="0"/>
              <w:bidi w:val="0"/>
              <w:spacing w:before="0" w:after="0" w:line="240" w:lineRule="auto"/>
              <w:ind w:right="0"/>
              <w:jc w:val="left"/>
              <w:outlineLvl w:val="9"/>
              <w:rPr>
                <w:rFonts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color="000000"/>
                <w:vertAlign w:val="baseline"/>
                <w:rtl w:val="0"/>
                <w:lang w:val="en-US"/>
                <w14:textOutline>
                  <w14:noFill/>
                </w14:textOutline>
                <w14:textFill>
                  <w14:solidFill>
                    <w14:srgbClr w14:val="000000"/>
                  </w14:solidFill>
                </w14:textFill>
              </w:rPr>
            </w:pPr>
            <w:r>
              <w:rPr>
                <w:rFonts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color="000000"/>
                <w:vertAlign w:val="baseline"/>
                <w:rtl w:val="0"/>
                <w:lang w:val="en-US"/>
                <w14:textOutline>
                  <w14:noFill/>
                </w14:textOutline>
                <w14:textFill>
                  <w14:solidFill>
                    <w14:srgbClr w14:val="000000"/>
                  </w14:solidFill>
                </w14:textFill>
              </w:rPr>
              <w:t>Cover for staff/teachers to</w:t>
            </w:r>
            <w:r>
              <w:rPr>
                <w:rFonts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color="000000"/>
                <w:vertAlign w:val="baseline"/>
                <w:rtl w:val="0"/>
                <w:lang w:val="en-US"/>
                <w14:textOutline>
                  <w14:noFill/>
                </w14:textOutline>
                <w14:textFill>
                  <w14:solidFill>
                    <w14:srgbClr w14:val="000000"/>
                  </w14:solidFill>
                </w14:textFill>
              </w:rPr>
              <w:t xml:space="preserve"> attend the CPD training. INSET days and ADDs sessions to be planned for time to review the curriculum, feedback findings etc, </w:t>
            </w:r>
          </w:p>
        </w:tc>
        <w:tc>
          <w:tcPr>
            <w:tcW w:w="1620" w:type="dxa"/>
            <w:gridSpan w:val="2"/>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327" w:type="dxa"/>
              <w:bottom w:w="80" w:type="dxa"/>
              <w:right w:w="80" w:type="dxa"/>
            </w:tcMar>
            <w:vAlign w:val="center"/>
          </w:tcPr>
          <w:p w14:paraId="6E5F54B3" wp14:textId="77777777">
            <w:pPr>
              <w:keepNext w:val="0"/>
              <w:keepLines w:val="0"/>
              <w:pageBreakBefore w:val="0"/>
              <w:widowControl w:val="1"/>
              <w:shd w:val="clear" w:color="auto" w:fill="auto"/>
              <w:suppressAutoHyphens w:val="0"/>
              <w:bidi w:val="0"/>
              <w:spacing w:before="0" w:after="0" w:line="240" w:lineRule="auto"/>
              <w:ind w:left="247" w:right="0" w:firstLine="0"/>
              <w:jc w:val="left"/>
              <w:outlineLvl w:val="9"/>
              <w:rPr>
                <w:rtl w:val="0"/>
              </w:rPr>
            </w:pPr>
            <w:r>
              <w:rPr>
                <w:rFonts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color="000000"/>
                <w:vertAlign w:val="baseline"/>
                <w:rtl w:val="0"/>
                <w:lang w:val="en-US"/>
                <w14:textOutline>
                  <w14:noFill/>
                </w14:textOutline>
                <w14:textFill>
                  <w14:solidFill>
                    <w14:srgbClr w14:val="000000"/>
                  </w14:solidFill>
                </w14:textFill>
              </w:rPr>
              <w:t xml:space="preserve">Supply costs (approx </w:t>
            </w:r>
            <w:r>
              <w:rPr>
                <w:rFonts w:hint="default"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color="000000"/>
                <w:vertAlign w:val="baseline"/>
                <w:rtl w:val="0"/>
                <w:lang w:val="en-US"/>
                <w14:textOutline>
                  <w14:noFill/>
                </w14:textOutline>
                <w14:textFill>
                  <w14:solidFill>
                    <w14:srgbClr w14:val="000000"/>
                  </w14:solidFill>
                </w14:textFill>
              </w:rPr>
              <w:t>£</w:t>
            </w:r>
            <w:r>
              <w:rPr>
                <w:rFonts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color="000000"/>
                <w:vertAlign w:val="baseline"/>
                <w:rtl w:val="0"/>
                <w:lang w:val="en-US"/>
                <w14:textOutline>
                  <w14:noFill/>
                </w14:textOutline>
                <w14:textFill>
                  <w14:solidFill>
                    <w14:srgbClr w14:val="000000"/>
                  </w14:solidFill>
                </w14:textFill>
              </w:rPr>
              <w:t>90 a day Apollo)</w:t>
            </w:r>
          </w:p>
        </w:tc>
        <w:tc>
          <w:tcPr>
            <w:tcW w:w="3675" w:type="dxa"/>
            <w:gridSpan w:val="6"/>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center"/>
          </w:tcPr>
          <w:p w14:paraId="0DAC469F" wp14:textId="77777777">
            <w:pPr>
              <w:keepNext w:val="0"/>
              <w:keepLines w:val="0"/>
              <w:pageBreakBefore w:val="0"/>
              <w:widowControl w:val="1"/>
              <w:numPr>
                <w:ilvl w:val="0"/>
                <w:numId w:val="10"/>
              </w:numPr>
              <w:shd w:val="clear" w:color="auto" w:fill="auto"/>
              <w:suppressAutoHyphens w:val="0"/>
              <w:bidi w:val="0"/>
              <w:spacing w:before="0" w:after="0" w:line="240" w:lineRule="auto"/>
              <w:ind w:right="0"/>
              <w:jc w:val="left"/>
              <w:outlineLvl w:val="9"/>
              <w:rPr>
                <w:rFonts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color="000000"/>
                <w:vertAlign w:val="baseline"/>
                <w:rtl w:val="0"/>
                <w:lang w:val="en-US"/>
                <w14:textOutline>
                  <w14:noFill/>
                </w14:textOutline>
                <w14:textFill>
                  <w14:solidFill>
                    <w14:srgbClr w14:val="000000"/>
                  </w14:solidFill>
                </w14:textFill>
              </w:rPr>
            </w:pPr>
            <w:r>
              <w:rPr>
                <w:rFonts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color="000000"/>
                <w:vertAlign w:val="baseline"/>
                <w:rtl w:val="0"/>
                <w:lang w:val="en-US"/>
                <w14:textOutline>
                  <w14:noFill/>
                </w14:textOutline>
                <w14:textFill>
                  <w14:solidFill>
                    <w14:srgbClr w14:val="000000"/>
                  </w14:solidFill>
                </w14:textFill>
              </w:rPr>
              <w:t xml:space="preserve">Computer science / ICT skills especially Analyse strand as identified in previous year. </w:t>
            </w:r>
          </w:p>
        </w:tc>
        <w:tc>
          <w:tcPr>
            <w:tcW w:w="1410" w:type="dxa"/>
            <w:gridSpan w:val="3"/>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327" w:type="dxa"/>
              <w:bottom w:w="80" w:type="dxa"/>
              <w:right w:w="80" w:type="dxa"/>
            </w:tcMar>
            <w:vAlign w:val="center"/>
          </w:tcPr>
          <w:p w14:paraId="2CD8849C" wp14:textId="77777777">
            <w:pPr>
              <w:keepNext w:val="0"/>
              <w:keepLines w:val="0"/>
              <w:pageBreakBefore w:val="0"/>
              <w:widowControl w:val="1"/>
              <w:shd w:val="clear" w:color="auto" w:fill="auto"/>
              <w:suppressAutoHyphens w:val="0"/>
              <w:bidi w:val="0"/>
              <w:spacing w:before="0" w:after="0" w:line="240" w:lineRule="auto"/>
              <w:ind w:left="247" w:right="0" w:firstLine="0"/>
              <w:jc w:val="left"/>
              <w:outlineLvl w:val="9"/>
              <w:rPr>
                <w:rFonts w:ascii="Arial" w:hAnsi="Arial" w:eastAsia="Arial" w:cs="Arial"/>
                <w:b w:val="0"/>
                <w:bCs w:val="0"/>
                <w:i w:val="0"/>
                <w:iCs w:val="0"/>
                <w:caps w:val="0"/>
                <w:smallCaps w:val="0"/>
                <w:strike w:val="0"/>
                <w:dstrike w:val="0"/>
                <w:outline w:val="0"/>
                <w:color w:val="000000"/>
                <w:spacing w:val="0"/>
                <w:kern w:val="0"/>
                <w:position w:val="0"/>
                <w:sz w:val="16"/>
                <w:szCs w:val="16"/>
                <w:u w:val="none" w:color="000000"/>
                <w:vertAlign w:val="baseline"/>
                <w:rtl w:val="0"/>
                <w:lang w:val="en-US"/>
                <w14:textOutline>
                  <w14:noFill/>
                </w14:textOutline>
                <w14:textFill>
                  <w14:solidFill>
                    <w14:srgbClr w14:val="000000"/>
                  </w14:solidFill>
                </w14:textFill>
              </w:rPr>
            </w:pPr>
            <w:r>
              <w:rPr>
                <w:rFonts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color="000000"/>
                <w:vertAlign w:val="baseline"/>
                <w:rtl w:val="0"/>
                <w:lang w:val="en-US"/>
                <w14:textOutline>
                  <w14:noFill/>
                </w14:textOutline>
                <w14:textFill>
                  <w14:solidFill>
                    <w14:srgbClr w14:val="000000"/>
                  </w14:solidFill>
                </w14:textFill>
              </w:rPr>
              <w:t xml:space="preserve">Supply costs (approx </w:t>
            </w:r>
            <w:r>
              <w:rPr>
                <w:rFonts w:hint="default"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color="000000"/>
                <w:vertAlign w:val="baseline"/>
                <w:rtl w:val="0"/>
                <w:lang w:val="en-US"/>
                <w14:textOutline>
                  <w14:noFill/>
                </w14:textOutline>
                <w14:textFill>
                  <w14:solidFill>
                    <w14:srgbClr w14:val="000000"/>
                  </w14:solidFill>
                </w14:textFill>
              </w:rPr>
              <w:t>£</w:t>
            </w:r>
            <w:r>
              <w:rPr>
                <w:rFonts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color="000000"/>
                <w:vertAlign w:val="baseline"/>
                <w:rtl w:val="0"/>
                <w:lang w:val="en-US"/>
                <w14:textOutline>
                  <w14:noFill/>
                </w14:textOutline>
                <w14:textFill>
                  <w14:solidFill>
                    <w14:srgbClr w14:val="000000"/>
                  </w14:solidFill>
                </w14:textFill>
              </w:rPr>
              <w:t>90 a day Apollo)</w:t>
            </w:r>
          </w:p>
          <w:p w14:paraId="5F67E434" wp14:textId="77777777">
            <w:pPr>
              <w:keepNext w:val="0"/>
              <w:keepLines w:val="0"/>
              <w:pageBreakBefore w:val="0"/>
              <w:widowControl w:val="1"/>
              <w:shd w:val="clear" w:color="auto" w:fill="auto"/>
              <w:suppressAutoHyphens w:val="0"/>
              <w:bidi w:val="0"/>
              <w:spacing w:before="0" w:after="0" w:line="240" w:lineRule="auto"/>
              <w:ind w:left="247" w:right="0" w:firstLine="0"/>
              <w:jc w:val="left"/>
              <w:outlineLvl w:val="9"/>
              <w:rPr>
                <w:rtl w:val="0"/>
              </w:rPr>
            </w:pPr>
            <w:r>
              <w:rPr>
                <w:rFonts w:ascii="Arial" w:hAnsi="Arial" w:eastAsia="Arial Unicode MS" w:cs="Arial Unicode MS"/>
                <w:b w:val="0"/>
                <w:bCs w:val="0"/>
                <w:i w:val="0"/>
                <w:iCs w:val="0"/>
                <w:caps w:val="0"/>
                <w:smallCaps w:val="0"/>
                <w:strike w:val="0"/>
                <w:dstrike w:val="0"/>
                <w:outline w:val="0"/>
                <w:color w:val="000000"/>
                <w:spacing w:val="0"/>
                <w:kern w:val="0"/>
                <w:position w:val="0"/>
                <w:sz w:val="16"/>
                <w:szCs w:val="16"/>
                <w:u w:val="none" w:color="000000"/>
                <w:vertAlign w:val="baseline"/>
                <w:rtl w:val="0"/>
                <w:lang w:val="en-US"/>
                <w14:textOutline>
                  <w14:noFill/>
                </w14:textOutline>
                <w14:textFill>
                  <w14:solidFill>
                    <w14:srgbClr w14:val="000000"/>
                  </w14:solidFill>
                </w14:textFill>
              </w:rPr>
              <w:t>CPD course costs iff applicable.</w:t>
            </w:r>
          </w:p>
        </w:tc>
      </w:tr>
    </w:tbl>
    <w:p xmlns:wp14="http://schemas.microsoft.com/office/word/2010/wordml" w14:paraId="2A1F701D" wp14:textId="77777777">
      <w:pPr>
        <w:pStyle w:val="Body"/>
        <w:rPr>
          <w:lang w:val="en-US"/>
        </w:rPr>
      </w:pPr>
    </w:p>
    <w:p xmlns:wp14="http://schemas.microsoft.com/office/word/2010/wordml" w14:paraId="03EFCA41" wp14:textId="77777777">
      <w:pPr>
        <w:pStyle w:val="Body"/>
        <w:rPr>
          <w:lang w:val="en-US"/>
        </w:rPr>
      </w:pPr>
    </w:p>
    <w:p w:rsidR="03486D75" w:rsidP="452B67EC" w:rsidRDefault="03486D75" w14:paraId="16237A98" w14:textId="53EFCD99">
      <w:pPr>
        <w:pStyle w:val="Body"/>
        <w:spacing w:line="360" w:lineRule="auto"/>
        <w:jc w:val="both"/>
        <w:rPr>
          <w:rFonts w:ascii="Arial" w:hAnsi="Arial" w:eastAsia="Arial" w:cs="Arial"/>
          <w:color w:val="4500A7"/>
          <w:sz w:val="24"/>
          <w:szCs w:val="24"/>
          <w:rtl w:val="0"/>
          <w:lang w:val="en-US"/>
        </w:rPr>
      </w:pPr>
      <w:r w:rsidRPr="452B67EC" w:rsidR="452B67EC">
        <w:rPr>
          <w:rFonts w:ascii="Arial" w:hAnsi="Arial" w:eastAsia="Arial" w:cs="Arial"/>
          <w:sz w:val="24"/>
          <w:szCs w:val="24"/>
          <w:lang w:val="en-US"/>
        </w:rPr>
        <w:t xml:space="preserve">The action plan above focusses on Step three of the strategic plan. Within this action plan I have identified the need for training for staff to be able to implement the new Science and technology </w:t>
      </w:r>
      <w:proofErr w:type="spellStart"/>
      <w:r w:rsidRPr="452B67EC" w:rsidR="452B67EC">
        <w:rPr>
          <w:rFonts w:ascii="Arial" w:hAnsi="Arial" w:eastAsia="Arial" w:cs="Arial"/>
          <w:sz w:val="24"/>
          <w:szCs w:val="24"/>
          <w:lang w:val="en-US"/>
        </w:rPr>
        <w:t>AoLE</w:t>
      </w:r>
      <w:proofErr w:type="spellEnd"/>
      <w:r w:rsidRPr="452B67EC" w:rsidR="452B67EC">
        <w:rPr>
          <w:rFonts w:ascii="Arial" w:hAnsi="Arial" w:eastAsia="Arial" w:cs="Arial"/>
          <w:sz w:val="24"/>
          <w:szCs w:val="24"/>
          <w:lang w:val="en-US"/>
        </w:rPr>
        <w:t xml:space="preserve">. I believe one of the challenges my team will have with leading the Science and Technology </w:t>
      </w:r>
      <w:proofErr w:type="spellStart"/>
      <w:r w:rsidRPr="452B67EC" w:rsidR="452B67EC">
        <w:rPr>
          <w:rFonts w:ascii="Arial" w:hAnsi="Arial" w:eastAsia="Arial" w:cs="Arial"/>
          <w:sz w:val="24"/>
          <w:szCs w:val="24"/>
          <w:lang w:val="en-US"/>
        </w:rPr>
        <w:t>AoLE</w:t>
      </w:r>
      <w:proofErr w:type="spellEnd"/>
      <w:r w:rsidRPr="452B67EC" w:rsidR="452B67EC">
        <w:rPr>
          <w:rFonts w:ascii="Arial" w:hAnsi="Arial" w:eastAsia="Arial" w:cs="Arial"/>
          <w:sz w:val="24"/>
          <w:szCs w:val="24"/>
          <w:lang w:val="en-US"/>
        </w:rPr>
        <w:t xml:space="preserve"> is staff competence in delivering the computer science aspect. </w:t>
      </w:r>
    </w:p>
    <w:p w:rsidR="03486D75" w:rsidP="452B67EC" w:rsidRDefault="03486D75" w14:paraId="1AD07372" w14:textId="0623D538">
      <w:pPr>
        <w:pStyle w:val="Body"/>
        <w:spacing w:line="360" w:lineRule="auto"/>
        <w:jc w:val="both"/>
        <w:rPr>
          <w:rFonts w:ascii="Arial" w:hAnsi="Arial" w:eastAsia="Arial" w:cs="Arial"/>
          <w:sz w:val="24"/>
          <w:szCs w:val="24"/>
          <w:lang w:val="en-US"/>
        </w:rPr>
      </w:pPr>
    </w:p>
    <w:p w:rsidR="03486D75" w:rsidP="452B67EC" w:rsidRDefault="03486D75" w14:paraId="6B230299" w14:textId="0F86723D">
      <w:pPr>
        <w:pStyle w:val="Body"/>
        <w:spacing w:line="360" w:lineRule="auto"/>
        <w:jc w:val="both"/>
        <w:rPr>
          <w:rFonts w:ascii="Arial" w:hAnsi="Arial" w:eastAsia="Arial" w:cs="Arial"/>
          <w:color w:val="4500A7"/>
          <w:sz w:val="24"/>
          <w:szCs w:val="24"/>
          <w:rtl w:val="0"/>
          <w:lang w:val="en-US"/>
        </w:rPr>
      </w:pPr>
      <w:r w:rsidRPr="452B67EC" w:rsidR="452B67EC">
        <w:rPr>
          <w:rFonts w:ascii="Arial" w:hAnsi="Arial" w:eastAsia="Arial" w:cs="Arial"/>
          <w:sz w:val="24"/>
          <w:szCs w:val="24"/>
          <w:lang w:val="en-US"/>
        </w:rPr>
        <w:t xml:space="preserve">When adults and children feel self-conscious and worried about something, they often put up barriers and can become defensive.  Many of the </w:t>
      </w:r>
      <w:proofErr w:type="spellStart"/>
      <w:r w:rsidRPr="452B67EC" w:rsidR="452B67EC">
        <w:rPr>
          <w:rFonts w:ascii="Arial" w:hAnsi="Arial" w:eastAsia="Arial" w:cs="Arial"/>
          <w:sz w:val="24"/>
          <w:szCs w:val="24"/>
          <w:lang w:val="en-US"/>
        </w:rPr>
        <w:t>AoLE’s</w:t>
      </w:r>
      <w:proofErr w:type="spellEnd"/>
      <w:r w:rsidRPr="452B67EC" w:rsidR="452B67EC">
        <w:rPr>
          <w:rFonts w:ascii="Arial" w:hAnsi="Arial" w:eastAsia="Arial" w:cs="Arial"/>
          <w:sz w:val="24"/>
          <w:szCs w:val="24"/>
          <w:lang w:val="en-US"/>
        </w:rPr>
        <w:t xml:space="preserve"> I believe primary educators will feel comfortable with because they are adapting the way they deliver the curriculum rather than having to deliver a whole new subject which has been incorporated into the curriculum. As a leader, I will want to ensure that my members of staff do not feel intimated by the new curriculum and can see that they have a supportive team around them. I am very passionate that teachers need to continue to have opportunities to learn and not to be left without support or </w:t>
      </w:r>
      <w:proofErr w:type="spellStart"/>
      <w:r w:rsidRPr="452B67EC" w:rsidR="452B67EC">
        <w:rPr>
          <w:rFonts w:ascii="Arial" w:hAnsi="Arial" w:eastAsia="Arial" w:cs="Arial"/>
          <w:sz w:val="24"/>
          <w:szCs w:val="24"/>
          <w:lang w:val="en-US"/>
        </w:rPr>
        <w:t>criticised</w:t>
      </w:r>
      <w:proofErr w:type="spellEnd"/>
      <w:r w:rsidRPr="452B67EC" w:rsidR="452B67EC">
        <w:rPr>
          <w:rFonts w:ascii="Arial" w:hAnsi="Arial" w:eastAsia="Arial" w:cs="Arial"/>
          <w:sz w:val="24"/>
          <w:szCs w:val="24"/>
          <w:lang w:val="en-US"/>
        </w:rPr>
        <w:t xml:space="preserve"> for not understanding. It is important that we continue to learn together and feel comfortable to share our weaknesses’ as well as strengths.  If we as educators do</w:t>
      </w:r>
      <w:r w:rsidRPr="452B67EC" w:rsidR="452B67EC">
        <w:rPr>
          <w:rFonts w:ascii="Arial" w:hAnsi="Arial" w:eastAsia="Arial" w:cs="Arial"/>
          <w:sz w:val="24"/>
          <w:szCs w:val="24"/>
          <w:lang w:val="en-US"/>
        </w:rPr>
        <w:t xml:space="preserve"> not</w:t>
      </w:r>
      <w:r w:rsidRPr="452B67EC" w:rsidR="452B67EC">
        <w:rPr>
          <w:rFonts w:ascii="Arial" w:hAnsi="Arial" w:eastAsia="Arial" w:cs="Arial"/>
          <w:sz w:val="24"/>
          <w:szCs w:val="24"/>
          <w:lang w:val="en-US"/>
        </w:rPr>
        <w:t xml:space="preserve"> understand the </w:t>
      </w:r>
      <w:r w:rsidRPr="452B67EC" w:rsidR="452B67EC">
        <w:rPr>
          <w:rFonts w:ascii="Arial" w:hAnsi="Arial" w:eastAsia="Arial" w:cs="Arial"/>
          <w:sz w:val="24"/>
          <w:szCs w:val="24"/>
          <w:lang w:val="en-US"/>
        </w:rPr>
        <w:t>subject</w:t>
      </w:r>
      <w:r w:rsidRPr="452B67EC" w:rsidR="452B67EC">
        <w:rPr>
          <w:rFonts w:ascii="Arial" w:hAnsi="Arial" w:eastAsia="Arial" w:cs="Arial"/>
          <w:sz w:val="24"/>
          <w:szCs w:val="24"/>
          <w:lang w:val="en-US"/>
        </w:rPr>
        <w:t>,</w:t>
      </w:r>
      <w:r w:rsidRPr="452B67EC" w:rsidR="452B67EC">
        <w:rPr>
          <w:rFonts w:ascii="Arial" w:hAnsi="Arial" w:eastAsia="Arial" w:cs="Arial"/>
          <w:sz w:val="24"/>
          <w:szCs w:val="24"/>
          <w:lang w:val="en-US"/>
        </w:rPr>
        <w:t xml:space="preserve"> then we can’t expect our pupils to be able to learn from our guidance. </w:t>
      </w:r>
      <w:r w:rsidRPr="452B67EC" w:rsidR="452B67EC">
        <w:rPr>
          <w:rFonts w:ascii="Arial" w:hAnsi="Arial" w:eastAsia="Arial" w:cs="Arial"/>
          <w:color w:val="333333"/>
          <w:sz w:val="24"/>
          <w:szCs w:val="24"/>
          <w:lang w:val="en-US"/>
        </w:rPr>
        <w:t xml:space="preserve">Bransford et al. </w:t>
      </w:r>
      <w:r w:rsidRPr="452B67EC" w:rsidR="452B67EC">
        <w:rPr>
          <w:rFonts w:ascii="Arial" w:hAnsi="Arial" w:eastAsia="Arial" w:cs="Arial"/>
          <w:color w:val="auto"/>
          <w:sz w:val="24"/>
          <w:szCs w:val="24"/>
          <w:lang w:val="en-US"/>
        </w:rPr>
        <w:t>(2004) concluded</w:t>
      </w:r>
    </w:p>
    <w:p w:rsidR="03486D75" w:rsidP="03486D75" w:rsidRDefault="03486D75" w14:paraId="096F11BA" w14:textId="171F9CBA">
      <w:pPr>
        <w:pStyle w:val="Body"/>
        <w:spacing w:line="360" w:lineRule="auto"/>
        <w:rPr>
          <w:rFonts w:ascii="Arial" w:hAnsi="Arial" w:eastAsia="Arial" w:cs="Arial"/>
          <w:color w:val="333333"/>
          <w:sz w:val="24"/>
          <w:szCs w:val="24"/>
          <w:rtl w:val="0"/>
          <w:lang w:val="en-US"/>
        </w:rPr>
      </w:pPr>
    </w:p>
    <w:p w:rsidR="03486D75" w:rsidP="452B67EC" w:rsidRDefault="03486D75" w14:paraId="4B38F519">
      <w:pPr>
        <w:pStyle w:val="Body"/>
        <w:spacing w:line="360" w:lineRule="auto"/>
        <w:jc w:val="center"/>
        <w:rPr>
          <w:rFonts w:ascii="Arial" w:hAnsi="Arial" w:eastAsia="Arial" w:cs="Arial"/>
          <w:color w:val="333333"/>
          <w:sz w:val="24"/>
          <w:szCs w:val="24"/>
          <w:rtl w:val="0"/>
          <w:lang w:val="en-US"/>
        </w:rPr>
      </w:pPr>
      <w:r w:rsidRPr="452B67EC" w:rsidR="452B67EC">
        <w:rPr>
          <w:rFonts w:ascii="Arial" w:hAnsi="Arial" w:eastAsia="Arial" w:cs="Arial"/>
          <w:color w:val="333333"/>
          <w:sz w:val="24"/>
          <w:szCs w:val="24"/>
          <w:lang w:val="en-US"/>
        </w:rPr>
        <w:t>“</w:t>
      </w:r>
      <w:r w:rsidRPr="452B67EC" w:rsidR="452B67EC">
        <w:rPr>
          <w:rFonts w:ascii="Arial" w:hAnsi="Arial" w:eastAsia="Arial" w:cs="Arial"/>
          <w:color w:val="333333"/>
          <w:sz w:val="24"/>
          <w:szCs w:val="24"/>
          <w:lang w:val="en-US"/>
        </w:rPr>
        <w:t>Outstanding teaching requires teachers to have a deep understanding of the subject matter and its structure, as well as an equally thorough understanding of the kinds of teaching activities that help students understand the subject matter in order to be capable of asking probing questions</w:t>
      </w:r>
      <w:r w:rsidRPr="452B67EC" w:rsidR="452B67EC">
        <w:rPr>
          <w:rFonts w:ascii="Arial" w:hAnsi="Arial" w:eastAsia="Arial" w:cs="Arial"/>
          <w:color w:val="333333"/>
          <w:sz w:val="24"/>
          <w:szCs w:val="24"/>
          <w:lang w:val="en-US"/>
        </w:rPr>
        <w:t xml:space="preserve">” </w:t>
      </w:r>
      <w:r w:rsidRPr="452B67EC" w:rsidR="452B67EC">
        <w:rPr>
          <w:rFonts w:ascii="Arial" w:hAnsi="Arial" w:eastAsia="Arial" w:cs="Arial"/>
          <w:color w:val="333333"/>
          <w:sz w:val="24"/>
          <w:szCs w:val="24"/>
          <w:lang w:val="en-US"/>
        </w:rPr>
        <w:t>(p.188).</w:t>
      </w:r>
    </w:p>
    <w:p w:rsidR="03486D75" w:rsidP="03486D75" w:rsidRDefault="03486D75" w14:paraId="34A687DE" w14:textId="2DFA4776">
      <w:pPr>
        <w:pStyle w:val="Body"/>
        <w:rPr>
          <w:lang w:val="en-US"/>
        </w:rPr>
      </w:pPr>
    </w:p>
    <w:p w:rsidR="03486D75" w:rsidP="452B67EC" w:rsidRDefault="03486D75" w14:paraId="6999A4C3" w14:textId="5DC7C9C2">
      <w:pPr>
        <w:pStyle w:val="Body"/>
        <w:spacing w:line="360" w:lineRule="auto"/>
        <w:jc w:val="both"/>
        <w:rPr>
          <w:rFonts w:ascii="Arial" w:hAnsi="Arial" w:eastAsia="Arial" w:cs="Arial"/>
          <w:color w:val="333333"/>
          <w:sz w:val="24"/>
          <w:szCs w:val="24"/>
          <w:rtl w:val="0"/>
          <w:lang w:val="en-US"/>
        </w:rPr>
      </w:pPr>
      <w:r w:rsidRPr="452B67EC" w:rsidR="452B67EC">
        <w:rPr>
          <w:rFonts w:ascii="Arial" w:hAnsi="Arial" w:eastAsia="Arial" w:cs="Arial"/>
          <w:color w:val="333333"/>
          <w:sz w:val="24"/>
          <w:szCs w:val="24"/>
          <w:lang w:val="en-US"/>
        </w:rPr>
        <w:t xml:space="preserve">Another barrier or challenge that will arise is being able to fund the CPD training as well as then being able to purchase new equipment needed </w:t>
      </w:r>
      <w:proofErr w:type="spellStart"/>
      <w:r w:rsidRPr="452B67EC" w:rsidR="452B67EC">
        <w:rPr>
          <w:rFonts w:ascii="Arial" w:hAnsi="Arial" w:eastAsia="Arial" w:cs="Arial"/>
          <w:color w:val="333333"/>
          <w:sz w:val="24"/>
          <w:szCs w:val="24"/>
          <w:lang w:val="en-US"/>
        </w:rPr>
        <w:t>e.g</w:t>
      </w:r>
      <w:proofErr w:type="spellEnd"/>
      <w:r w:rsidRPr="452B67EC" w:rsidR="452B67EC">
        <w:rPr>
          <w:rFonts w:ascii="Arial" w:hAnsi="Arial" w:eastAsia="Arial" w:cs="Arial"/>
          <w:color w:val="333333"/>
          <w:sz w:val="24"/>
          <w:szCs w:val="24"/>
          <w:lang w:val="en-US"/>
        </w:rPr>
        <w:t xml:space="preserve"> for coding, algorithms etc. Every year, schools' budgets are being cut by the Government, this causes my setting difficulties year on year. As the lead teacher for this </w:t>
      </w:r>
      <w:proofErr w:type="spellStart"/>
      <w:r w:rsidRPr="452B67EC" w:rsidR="452B67EC">
        <w:rPr>
          <w:rFonts w:ascii="Arial" w:hAnsi="Arial" w:eastAsia="Arial" w:cs="Arial"/>
          <w:color w:val="333333"/>
          <w:sz w:val="24"/>
          <w:szCs w:val="24"/>
          <w:lang w:val="en-US"/>
        </w:rPr>
        <w:t>AoLE</w:t>
      </w:r>
      <w:proofErr w:type="spellEnd"/>
      <w:r w:rsidRPr="452B67EC" w:rsidR="452B67EC">
        <w:rPr>
          <w:rFonts w:ascii="Arial" w:hAnsi="Arial" w:eastAsia="Arial" w:cs="Arial"/>
          <w:color w:val="333333"/>
          <w:sz w:val="24"/>
          <w:szCs w:val="24"/>
          <w:lang w:val="en-US"/>
        </w:rPr>
        <w:t>, I will look at teacher support through sharing members of staffs</w:t>
      </w:r>
      <w:r w:rsidRPr="452B67EC" w:rsidR="452B67EC">
        <w:rPr>
          <w:rFonts w:ascii="Arial" w:hAnsi="Arial" w:eastAsia="Arial" w:cs="Arial"/>
          <w:color w:val="333333"/>
          <w:sz w:val="24"/>
          <w:szCs w:val="24"/>
          <w:lang w:val="en-US"/>
        </w:rPr>
        <w:t>'</w:t>
      </w:r>
      <w:r w:rsidRPr="452B67EC" w:rsidR="452B67EC">
        <w:rPr>
          <w:rFonts w:ascii="Arial" w:hAnsi="Arial" w:eastAsia="Arial" w:cs="Arial"/>
          <w:color w:val="333333"/>
          <w:sz w:val="24"/>
          <w:szCs w:val="24"/>
          <w:lang w:val="en-US"/>
        </w:rPr>
        <w:t xml:space="preserve"> strengths, as well as accessing as many ERW funded training days as possible, where supply costs are covered. Also </w:t>
      </w:r>
      <w:r w:rsidRPr="452B67EC" w:rsidR="452B67EC">
        <w:rPr>
          <w:rFonts w:ascii="Arial" w:hAnsi="Arial" w:eastAsia="Arial" w:cs="Arial"/>
          <w:color w:val="333333"/>
          <w:sz w:val="24"/>
          <w:szCs w:val="24"/>
          <w:lang w:val="en-US"/>
        </w:rPr>
        <w:t>explore the use of</w:t>
      </w:r>
      <w:r w:rsidRPr="452B67EC" w:rsidR="452B67EC">
        <w:rPr>
          <w:rFonts w:ascii="Arial" w:hAnsi="Arial" w:eastAsia="Arial" w:cs="Arial"/>
          <w:color w:val="333333"/>
          <w:sz w:val="24"/>
          <w:szCs w:val="24"/>
          <w:lang w:val="en-US"/>
        </w:rPr>
        <w:t xml:space="preserve"> Swansea University </w:t>
      </w:r>
      <w:proofErr w:type="spellStart"/>
      <w:r w:rsidRPr="452B67EC" w:rsidR="452B67EC">
        <w:rPr>
          <w:rFonts w:ascii="Arial" w:hAnsi="Arial" w:eastAsia="Arial" w:cs="Arial"/>
          <w:color w:val="333333"/>
          <w:sz w:val="24"/>
          <w:szCs w:val="24"/>
          <w:lang w:val="en-US"/>
        </w:rPr>
        <w:t>Technocamps</w:t>
      </w:r>
      <w:proofErr w:type="spellEnd"/>
      <w:r w:rsidRPr="452B67EC" w:rsidR="452B67EC">
        <w:rPr>
          <w:rFonts w:ascii="Arial" w:hAnsi="Arial" w:eastAsia="Arial" w:cs="Arial"/>
          <w:color w:val="333333"/>
          <w:sz w:val="24"/>
          <w:szCs w:val="24"/>
          <w:lang w:val="en-US"/>
        </w:rPr>
        <w:t xml:space="preserve">, who offer a range of CPD for teachers and teaching assistants but also will demonstrate skills through workshops and example lessons within the school for free. </w:t>
      </w:r>
    </w:p>
    <w:p w:rsidR="03486D75" w:rsidP="03486D75" w:rsidRDefault="03486D75" w14:paraId="72449D87" w14:textId="7BC01B3D">
      <w:pPr>
        <w:pStyle w:val="Body"/>
        <w:rPr>
          <w:lang w:val="en-US"/>
        </w:rPr>
      </w:pPr>
    </w:p>
    <w:p w:rsidR="03486D75" w:rsidP="452B67EC" w:rsidRDefault="03486D75" w14:paraId="2066CD56" w14:textId="687AFE17">
      <w:pPr>
        <w:pStyle w:val="Body"/>
        <w:spacing w:line="360" w:lineRule="auto"/>
        <w:jc w:val="both"/>
        <w:rPr>
          <w:rFonts w:ascii="Arial" w:hAnsi="Arial" w:eastAsia="Arial" w:cs="Arial"/>
          <w:color w:val="333333"/>
          <w:sz w:val="24"/>
          <w:szCs w:val="24"/>
          <w:rtl w:val="0"/>
          <w:lang w:val="en-US"/>
        </w:rPr>
      </w:pPr>
      <w:r w:rsidRPr="452B67EC" w:rsidR="452B67EC">
        <w:rPr>
          <w:rFonts w:ascii="Arial" w:hAnsi="Arial" w:eastAsia="Arial" w:cs="Arial"/>
          <w:color w:val="333333"/>
          <w:sz w:val="24"/>
          <w:szCs w:val="24"/>
          <w:lang w:val="en-US"/>
        </w:rPr>
        <w:t xml:space="preserve">In addition to training, I would arrange learning walks, which in the past, have been a positive experience for all members of staff. Learning walks would be agreed with all staff, including a focus for the walk and at a convenient time for the class teacher and the pupils. Following on from any findings within the learning walk, peer </w:t>
      </w:r>
      <w:r w:rsidRPr="452B67EC" w:rsidR="452B67EC">
        <w:rPr>
          <w:rFonts w:ascii="Arial" w:hAnsi="Arial" w:eastAsia="Arial" w:cs="Arial"/>
          <w:color w:val="333333"/>
          <w:sz w:val="24"/>
          <w:szCs w:val="24"/>
          <w:lang w:val="en-US"/>
        </w:rPr>
        <w:t xml:space="preserve">observations through </w:t>
      </w:r>
      <w:proofErr w:type="spellStart"/>
      <w:r w:rsidRPr="452B67EC" w:rsidR="452B67EC">
        <w:rPr>
          <w:rFonts w:ascii="Arial" w:hAnsi="Arial" w:eastAsia="Arial" w:cs="Arial"/>
          <w:color w:val="333333"/>
          <w:sz w:val="24"/>
          <w:szCs w:val="24"/>
          <w:lang w:val="en-US"/>
        </w:rPr>
        <w:t>traids</w:t>
      </w:r>
      <w:proofErr w:type="spellEnd"/>
      <w:r w:rsidRPr="452B67EC" w:rsidR="452B67EC">
        <w:rPr>
          <w:rFonts w:ascii="Arial" w:hAnsi="Arial" w:eastAsia="Arial" w:cs="Arial"/>
          <w:color w:val="333333"/>
          <w:sz w:val="24"/>
          <w:szCs w:val="24"/>
          <w:lang w:val="en-US"/>
        </w:rPr>
        <w:t xml:space="preserve"> would be used to share staff skills.  Bell’s (2005) research found that ‘p</w:t>
      </w:r>
      <w:r w:rsidRPr="452B67EC" w:rsidR="452B67EC">
        <w:rPr>
          <w:rFonts w:ascii="Arial" w:hAnsi="Arial" w:eastAsia="Arial" w:cs="Arial"/>
          <w:noProof w:val="0"/>
          <w:color w:val="333333"/>
          <w:sz w:val="24"/>
          <w:szCs w:val="24"/>
          <w:lang w:val="en-US"/>
        </w:rPr>
        <w:t>eer observation partnerships can help teachers improve their teaching practice, transform their educational perspectives and develop collegiality’ (p3)</w:t>
      </w:r>
    </w:p>
    <w:p w:rsidR="03486D75" w:rsidP="452B67EC" w:rsidRDefault="03486D75" w14:paraId="18CB9E81" w14:textId="18265B19">
      <w:pPr>
        <w:pStyle w:val="Body"/>
        <w:spacing w:line="360" w:lineRule="auto"/>
        <w:jc w:val="both"/>
        <w:rPr>
          <w:rFonts w:ascii="Arial" w:hAnsi="Arial" w:eastAsia="Arial" w:cs="Arial"/>
          <w:color w:val="333333"/>
          <w:sz w:val="24"/>
          <w:szCs w:val="24"/>
          <w:rtl w:val="0"/>
          <w:lang w:val="en-US"/>
        </w:rPr>
      </w:pPr>
    </w:p>
    <w:p w:rsidR="03486D75" w:rsidP="452B67EC" w:rsidRDefault="03486D75" w14:paraId="5552CC55" w14:textId="63EDBF28">
      <w:pPr>
        <w:pStyle w:val="Body"/>
        <w:spacing w:line="360" w:lineRule="auto"/>
        <w:jc w:val="both"/>
        <w:rPr>
          <w:rFonts w:ascii="Arial" w:hAnsi="Arial" w:eastAsia="Arial" w:cs="Arial"/>
          <w:color w:val="333333"/>
          <w:sz w:val="24"/>
          <w:szCs w:val="24"/>
          <w:rtl w:val="0"/>
          <w:lang w:val="en-US"/>
        </w:rPr>
      </w:pPr>
      <w:r w:rsidRPr="452B67EC" w:rsidR="452B67EC">
        <w:rPr>
          <w:rFonts w:ascii="Arial" w:hAnsi="Arial" w:eastAsia="Arial" w:cs="Arial"/>
          <w:color w:val="333333"/>
          <w:sz w:val="24"/>
          <w:szCs w:val="24"/>
          <w:lang w:val="en-US"/>
        </w:rPr>
        <w:t xml:space="preserve"> In my opinion, developing trust and co-operation between staff will benefit all within the school setting. A clear and agreed objective before observations and learning walks establishes trust and will ensure success for both the observers and the teacher being observed. </w:t>
      </w:r>
    </w:p>
    <w:p w:rsidR="03486D75" w:rsidP="03486D75" w:rsidRDefault="03486D75" w14:paraId="2B3826D7" w14:textId="3184BD2F">
      <w:pPr>
        <w:pStyle w:val="Body"/>
        <w:spacing w:line="360" w:lineRule="auto"/>
        <w:rPr>
          <w:rFonts w:ascii="Arial" w:hAnsi="Arial" w:eastAsia="Arial" w:cs="Arial"/>
          <w:color w:val="333333"/>
          <w:sz w:val="24"/>
          <w:szCs w:val="24"/>
          <w:rtl w:val="0"/>
          <w:lang w:val="en-US"/>
        </w:rPr>
      </w:pPr>
    </w:p>
    <w:p w:rsidR="03486D75" w:rsidP="452B67EC" w:rsidRDefault="03486D75" w14:paraId="0F97324D" w14:textId="4B9F75BB">
      <w:pPr>
        <w:pStyle w:val="Body"/>
        <w:spacing w:line="360" w:lineRule="auto"/>
        <w:jc w:val="both"/>
        <w:rPr>
          <w:rFonts w:ascii="Arial" w:hAnsi="Arial" w:eastAsia="Arial" w:cs="Arial"/>
          <w:color w:val="333333"/>
          <w:sz w:val="24"/>
          <w:szCs w:val="24"/>
          <w:rtl w:val="0"/>
          <w:lang w:val="en-US"/>
        </w:rPr>
      </w:pPr>
      <w:r w:rsidRPr="452B67EC" w:rsidR="452B67EC">
        <w:rPr>
          <w:rFonts w:ascii="Arial" w:hAnsi="Arial" w:eastAsia="Arial" w:cs="Arial"/>
          <w:color w:val="333333"/>
          <w:sz w:val="24"/>
          <w:szCs w:val="24"/>
          <w:lang w:val="en-US"/>
        </w:rPr>
        <w:t xml:space="preserve">In order to achieve the desired outcomes of the </w:t>
      </w:r>
      <w:proofErr w:type="gramStart"/>
      <w:r w:rsidRPr="452B67EC" w:rsidR="452B67EC">
        <w:rPr>
          <w:rFonts w:ascii="Arial" w:hAnsi="Arial" w:eastAsia="Arial" w:cs="Arial"/>
          <w:color w:val="333333"/>
          <w:sz w:val="24"/>
          <w:szCs w:val="24"/>
          <w:lang w:val="en-US"/>
        </w:rPr>
        <w:t>five year</w:t>
      </w:r>
      <w:proofErr w:type="gramEnd"/>
      <w:r w:rsidRPr="452B67EC" w:rsidR="452B67EC">
        <w:rPr>
          <w:rFonts w:ascii="Arial" w:hAnsi="Arial" w:eastAsia="Arial" w:cs="Arial"/>
          <w:color w:val="333333"/>
          <w:sz w:val="24"/>
          <w:szCs w:val="24"/>
          <w:lang w:val="en-US"/>
        </w:rPr>
        <w:t xml:space="preserve"> plan. The action plan for this academic year, will be reviewed with all staff and the </w:t>
      </w:r>
      <w:proofErr w:type="spellStart"/>
      <w:r w:rsidRPr="452B67EC" w:rsidR="452B67EC">
        <w:rPr>
          <w:rFonts w:ascii="Arial" w:hAnsi="Arial" w:eastAsia="Arial" w:cs="Arial"/>
          <w:color w:val="333333"/>
          <w:sz w:val="24"/>
          <w:szCs w:val="24"/>
          <w:lang w:val="en-US"/>
        </w:rPr>
        <w:t>AoLE</w:t>
      </w:r>
      <w:proofErr w:type="spellEnd"/>
      <w:r w:rsidRPr="452B67EC" w:rsidR="452B67EC">
        <w:rPr>
          <w:rFonts w:ascii="Arial" w:hAnsi="Arial" w:eastAsia="Arial" w:cs="Arial"/>
          <w:color w:val="333333"/>
          <w:sz w:val="24"/>
          <w:szCs w:val="24"/>
          <w:lang w:val="en-US"/>
        </w:rPr>
        <w:t xml:space="preserve"> team half termly. Everyone’s contribution is valued and considered when adapting and making changes. </w:t>
      </w:r>
    </w:p>
    <w:p w:rsidR="03486D75" w:rsidP="03486D75" w:rsidRDefault="03486D75" w14:paraId="22FADD44" w14:textId="6F1C702C">
      <w:pPr>
        <w:pStyle w:val="Body"/>
        <w:rPr>
          <w:lang w:val="en-US"/>
        </w:rPr>
      </w:pPr>
    </w:p>
    <w:p w:rsidR="03486D75" w:rsidP="03486D75" w:rsidRDefault="03486D75" w14:paraId="623BA837" w14:textId="73CDBFDF">
      <w:pPr>
        <w:pStyle w:val="Body"/>
        <w:rPr>
          <w:lang w:val="en-US"/>
        </w:rPr>
      </w:pPr>
    </w:p>
    <w:p w:rsidR="03486D75" w:rsidP="03486D75" w:rsidRDefault="03486D75" w14:paraId="56634450" w14:textId="3531AD33">
      <w:pPr>
        <w:pStyle w:val="Body"/>
        <w:rPr>
          <w:lang w:val="en-US"/>
        </w:rPr>
      </w:pPr>
    </w:p>
    <w:p w:rsidR="03486D75" w:rsidP="03486D75" w:rsidRDefault="03486D75" w14:paraId="3CE79D38" w14:textId="76508F98">
      <w:pPr>
        <w:pStyle w:val="Heading1"/>
        <w:rPr>
          <w:lang w:val="en-US"/>
        </w:rPr>
      </w:pPr>
      <w:r w:rsidRPr="03486D75" w:rsidR="03486D75">
        <w:rPr>
          <w:lang w:val="en-US"/>
        </w:rPr>
        <w:t>Evaluation</w:t>
      </w:r>
    </w:p>
    <w:p w:rsidR="03486D75" w:rsidP="03486D75" w:rsidRDefault="03486D75" w14:paraId="44DBF466" w14:textId="2A83AB8D">
      <w:pPr>
        <w:pStyle w:val="Body"/>
        <w:rPr>
          <w:lang w:val="en-US"/>
        </w:rPr>
      </w:pPr>
    </w:p>
    <w:p w:rsidR="03486D75" w:rsidP="452B67EC" w:rsidRDefault="03486D75" w14:paraId="3143611E" w14:textId="26E3B57A">
      <w:pPr>
        <w:pStyle w:val="Normal"/>
        <w:spacing w:line="360" w:lineRule="auto"/>
        <w:jc w:val="both"/>
        <w:rPr>
          <w:rFonts w:ascii="Arial" w:hAnsi="Arial" w:eastAsia="Arial" w:cs="Arial"/>
          <w:sz w:val="24"/>
          <w:szCs w:val="24"/>
          <w:lang w:val="en-US"/>
        </w:rPr>
      </w:pPr>
      <w:r w:rsidRPr="452B67EC" w:rsidR="452B67EC">
        <w:rPr>
          <w:rFonts w:ascii="Arial" w:hAnsi="Arial" w:eastAsia="Arial" w:cs="Arial"/>
          <w:sz w:val="24"/>
          <w:szCs w:val="24"/>
          <w:lang w:val="en-US"/>
        </w:rPr>
        <w:t xml:space="preserve">Through creating a strategic plan for the Science and technology </w:t>
      </w:r>
      <w:proofErr w:type="spellStart"/>
      <w:r w:rsidRPr="452B67EC" w:rsidR="452B67EC">
        <w:rPr>
          <w:rFonts w:ascii="Arial" w:hAnsi="Arial" w:eastAsia="Arial" w:cs="Arial"/>
          <w:sz w:val="24"/>
          <w:szCs w:val="24"/>
          <w:lang w:val="en-US"/>
        </w:rPr>
        <w:t>AoLE</w:t>
      </w:r>
      <w:proofErr w:type="spellEnd"/>
      <w:r w:rsidRPr="452B67EC" w:rsidR="452B67EC">
        <w:rPr>
          <w:rFonts w:ascii="Arial" w:hAnsi="Arial" w:eastAsia="Arial" w:cs="Arial"/>
          <w:sz w:val="24"/>
          <w:szCs w:val="24"/>
          <w:lang w:val="en-US"/>
        </w:rPr>
        <w:t xml:space="preserve">, I have met the following professional leadership standards: </w:t>
      </w:r>
    </w:p>
    <w:p w:rsidR="03486D75" w:rsidP="452B67EC" w:rsidRDefault="03486D75" w14:paraId="06DACC7D" w14:textId="5DBE0D1A">
      <w:pPr>
        <w:pStyle w:val="Normal"/>
        <w:spacing w:line="360" w:lineRule="auto"/>
        <w:jc w:val="both"/>
        <w:rPr>
          <w:rFonts w:ascii="Arial" w:hAnsi="Arial" w:eastAsia="Arial" w:cs="Arial"/>
          <w:sz w:val="24"/>
          <w:szCs w:val="24"/>
          <w:lang w:val="en-US"/>
        </w:rPr>
      </w:pPr>
    </w:p>
    <w:p w:rsidR="03486D75" w:rsidP="452B67EC" w:rsidRDefault="03486D75" w14:paraId="705B40C6" w14:textId="542FE53E">
      <w:pPr>
        <w:pStyle w:val="Normal"/>
        <w:spacing w:line="360" w:lineRule="auto"/>
        <w:jc w:val="both"/>
        <w:rPr>
          <w:rFonts w:ascii="Arial" w:hAnsi="Arial" w:eastAsia="Arial" w:cs="Arial"/>
          <w:b w:val="1"/>
          <w:bCs w:val="1"/>
          <w:sz w:val="24"/>
          <w:szCs w:val="24"/>
          <w:lang w:val="en-US"/>
        </w:rPr>
      </w:pPr>
      <w:proofErr w:type="spellStart"/>
      <w:r w:rsidRPr="452B67EC" w:rsidR="452B67EC">
        <w:rPr>
          <w:rFonts w:ascii="Arial" w:hAnsi="Arial" w:eastAsia="Arial" w:cs="Arial"/>
          <w:b w:val="1"/>
          <w:bCs w:val="1"/>
          <w:sz w:val="24"/>
          <w:szCs w:val="24"/>
          <w:lang w:val="en-US"/>
        </w:rPr>
        <w:t>Pedagodgy</w:t>
      </w:r>
      <w:proofErr w:type="spellEnd"/>
    </w:p>
    <w:p w:rsidR="03486D75" w:rsidP="452B67EC" w:rsidRDefault="03486D75" w14:paraId="206DA7A5" w14:textId="1823AD53">
      <w:pPr>
        <w:pStyle w:val="Normal"/>
        <w:spacing w:line="360" w:lineRule="auto"/>
        <w:jc w:val="both"/>
        <w:rPr>
          <w:rFonts w:ascii="Helvetica Neue" w:hAnsi="Helvetica Neue" w:eastAsia="Helvetica Neue" w:cs="Helvetica Neue"/>
          <w:noProof w:val="0"/>
          <w:color w:val="000000" w:themeColor="text1" w:themeTint="FF" w:themeShade="FF"/>
          <w:sz w:val="16"/>
          <w:szCs w:val="16"/>
          <w:lang w:val="en-US"/>
        </w:rPr>
      </w:pPr>
    </w:p>
    <w:p w:rsidR="452B67EC" w:rsidP="452B67EC" w:rsidRDefault="452B67EC" w14:paraId="476458C9" w14:textId="73626B4D">
      <w:pPr>
        <w:pStyle w:val="ListParagraph"/>
        <w:numPr>
          <w:ilvl w:val="0"/>
          <w:numId w:val="11"/>
        </w:numPr>
        <w:spacing w:line="360" w:lineRule="auto"/>
        <w:jc w:val="both"/>
        <w:rPr>
          <w:b w:val="0"/>
          <w:bCs w:val="0"/>
          <w:i w:val="0"/>
          <w:iCs w:val="0"/>
          <w:noProof w:val="0"/>
          <w:color w:val="000000" w:themeColor="text1" w:themeTint="FF" w:themeShade="FF"/>
          <w:sz w:val="24"/>
          <w:szCs w:val="24"/>
          <w:vertAlign w:val="baseline"/>
          <w:lang w:val="en-US"/>
        </w:rPr>
      </w:pPr>
      <w:r w:rsidRPr="452B67EC" w:rsidR="452B67EC">
        <w:rPr>
          <w:rFonts w:ascii="Arial" w:hAnsi="Arial" w:eastAsia="Arial" w:cs="Arial"/>
          <w:noProof w:val="0"/>
          <w:color w:val="000000" w:themeColor="text1" w:themeTint="FF" w:themeShade="FF"/>
          <w:sz w:val="24"/>
          <w:szCs w:val="24"/>
          <w:lang w:val="en-US"/>
        </w:rPr>
        <w:t xml:space="preserve">Effective formal leadership descriptor: Leadership ensures that the ongoing curriculum development and ambition in Wales are underpinning and driving </w:t>
      </w:r>
      <w:r w:rsidRPr="452B67EC" w:rsidR="452B67EC">
        <w:rPr>
          <w:rFonts w:ascii="Arial" w:hAnsi="Arial" w:eastAsia="Arial" w:cs="Arial"/>
          <w:noProof w:val="0"/>
          <w:color w:val="000000" w:themeColor="text1" w:themeTint="FF" w:themeShade="FF"/>
          <w:sz w:val="24"/>
          <w:szCs w:val="24"/>
          <w:lang w:val="en-US"/>
        </w:rPr>
        <w:t>the agenda for the quality of teaching in the school</w:t>
      </w:r>
      <w:r w:rsidRPr="452B67EC" w:rsidR="452B67EC">
        <w:rPr>
          <w:rFonts w:ascii="Arial" w:hAnsi="Arial" w:eastAsia="Arial" w:cs="Arial"/>
          <w:noProof w:val="0"/>
          <w:color w:val="000000" w:themeColor="text1" w:themeTint="FF" w:themeShade="FF"/>
          <w:sz w:val="24"/>
          <w:szCs w:val="24"/>
          <w:lang w:val="en-US"/>
        </w:rPr>
        <w:t xml:space="preserve"> (</w:t>
      </w:r>
      <w:r w:rsidRPr="452B67EC" w:rsidR="452B67EC">
        <w:rPr>
          <w:rFonts w:ascii="Arial" w:hAnsi="Arial" w:eastAsia="Arial" w:cs="Arial"/>
          <w:noProof w:val="0"/>
          <w:lang w:val="en-US"/>
        </w:rPr>
        <w:t xml:space="preserve">Welsh Government, 2018, </w:t>
      </w:r>
      <w:r w:rsidRPr="452B67EC" w:rsidR="452B67EC">
        <w:rPr>
          <w:rFonts w:ascii="Arial" w:hAnsi="Arial" w:eastAsia="Arial" w:cs="Arial"/>
          <w:i w:val="1"/>
          <w:iCs w:val="1"/>
          <w:noProof w:val="0"/>
          <w:lang w:val="en-US"/>
        </w:rPr>
        <w:t>Professional standards for teaching and leadership</w:t>
      </w:r>
      <w:r w:rsidRPr="452B67EC" w:rsidR="452B67EC">
        <w:rPr>
          <w:rFonts w:ascii="Arial" w:hAnsi="Arial" w:eastAsia="Arial" w:cs="Arial"/>
          <w:i w:val="1"/>
          <w:iCs w:val="1"/>
          <w:noProof w:val="0"/>
          <w:lang w:val="en-US"/>
        </w:rPr>
        <w:t>)</w:t>
      </w:r>
    </w:p>
    <w:p w:rsidR="452B67EC" w:rsidP="452B67EC" w:rsidRDefault="452B67EC" w14:paraId="7784C61B" w14:textId="42A2FC22">
      <w:pPr>
        <w:pStyle w:val="ListParagraph"/>
        <w:numPr>
          <w:ilvl w:val="0"/>
          <w:numId w:val="11"/>
        </w:numPr>
        <w:spacing w:line="360" w:lineRule="auto"/>
        <w:jc w:val="both"/>
        <w:rPr>
          <w:b w:val="0"/>
          <w:bCs w:val="0"/>
          <w:i w:val="0"/>
          <w:iCs w:val="0"/>
          <w:noProof w:val="0"/>
          <w:color w:val="000000" w:themeColor="text1" w:themeTint="FF" w:themeShade="FF"/>
          <w:sz w:val="24"/>
          <w:szCs w:val="24"/>
          <w:vertAlign w:val="baseline"/>
          <w:lang w:val="en-US"/>
        </w:rPr>
      </w:pPr>
      <w:r w:rsidRPr="452B67EC" w:rsidR="452B67EC">
        <w:rPr>
          <w:rFonts w:ascii="Arial" w:hAnsi="Arial" w:eastAsia="Arial" w:cs="Arial"/>
          <w:noProof w:val="0"/>
          <w:color w:val="000000" w:themeColor="text1" w:themeTint="FF" w:themeShade="FF"/>
          <w:sz w:val="24"/>
          <w:szCs w:val="24"/>
          <w:lang w:val="en-US"/>
        </w:rPr>
        <w:t xml:space="preserve">Sustained </w:t>
      </w:r>
      <w:proofErr w:type="gramStart"/>
      <w:r w:rsidRPr="452B67EC" w:rsidR="452B67EC">
        <w:rPr>
          <w:rFonts w:ascii="Arial" w:hAnsi="Arial" w:eastAsia="Arial" w:cs="Arial"/>
          <w:noProof w:val="0"/>
          <w:color w:val="000000" w:themeColor="text1" w:themeTint="FF" w:themeShade="FF"/>
          <w:sz w:val="24"/>
          <w:szCs w:val="24"/>
          <w:lang w:val="en-US"/>
        </w:rPr>
        <w:t>highly-effective</w:t>
      </w:r>
      <w:proofErr w:type="gramEnd"/>
      <w:r w:rsidRPr="452B67EC" w:rsidR="452B67EC">
        <w:rPr>
          <w:rFonts w:ascii="Arial" w:hAnsi="Arial" w:eastAsia="Arial" w:cs="Arial"/>
          <w:noProof w:val="0"/>
          <w:color w:val="000000" w:themeColor="text1" w:themeTint="FF" w:themeShade="FF"/>
          <w:sz w:val="24"/>
          <w:szCs w:val="24"/>
          <w:lang w:val="en-US"/>
        </w:rPr>
        <w:t xml:space="preserve"> formal leadership descriptor: Building enthusiasm in all staff for the fascination with learning is a key leadership endeavor to encourage all to better themselves to the benefit of learners.</w:t>
      </w:r>
      <w:r w:rsidRPr="452B67EC" w:rsidR="452B67EC">
        <w:rPr>
          <w:rFonts w:ascii="Arial" w:hAnsi="Arial" w:eastAsia="Arial" w:cs="Arial"/>
          <w:noProof w:val="0"/>
          <w:color w:val="000000" w:themeColor="text1" w:themeTint="FF" w:themeShade="FF"/>
          <w:sz w:val="24"/>
          <w:szCs w:val="24"/>
          <w:lang w:val="en-US"/>
        </w:rPr>
        <w:t xml:space="preserve"> </w:t>
      </w:r>
      <w:r w:rsidRPr="452B67EC" w:rsidR="452B67EC">
        <w:rPr>
          <w:rFonts w:ascii="Arial" w:hAnsi="Arial" w:eastAsia="Arial" w:cs="Arial"/>
          <w:noProof w:val="0"/>
          <w:color w:val="000000" w:themeColor="text1" w:themeTint="FF" w:themeShade="FF"/>
          <w:sz w:val="24"/>
          <w:szCs w:val="24"/>
          <w:lang w:val="en-US"/>
        </w:rPr>
        <w:t>(</w:t>
      </w:r>
      <w:r w:rsidRPr="452B67EC" w:rsidR="452B67EC">
        <w:rPr>
          <w:rFonts w:ascii="Arial" w:hAnsi="Arial" w:eastAsia="Arial" w:cs="Arial"/>
          <w:noProof w:val="0"/>
          <w:lang w:val="en-US"/>
        </w:rPr>
        <w:t xml:space="preserve">Welsh Government, 2018, </w:t>
      </w:r>
      <w:r w:rsidRPr="452B67EC" w:rsidR="452B67EC">
        <w:rPr>
          <w:rFonts w:ascii="Arial" w:hAnsi="Arial" w:eastAsia="Arial" w:cs="Arial"/>
          <w:i w:val="1"/>
          <w:iCs w:val="1"/>
          <w:noProof w:val="0"/>
          <w:lang w:val="en-US"/>
        </w:rPr>
        <w:t>Professional standards for teaching and leadership)</w:t>
      </w:r>
    </w:p>
    <w:p w:rsidR="452B67EC" w:rsidP="452B67EC" w:rsidRDefault="452B67EC" w14:paraId="6BFAB73E" w14:textId="1B4A6F06">
      <w:pPr>
        <w:pStyle w:val="ListParagraph"/>
        <w:numPr>
          <w:ilvl w:val="0"/>
          <w:numId w:val="11"/>
        </w:numPr>
        <w:spacing w:line="360" w:lineRule="auto"/>
        <w:jc w:val="both"/>
        <w:rPr>
          <w:b w:val="0"/>
          <w:bCs w:val="0"/>
          <w:i w:val="0"/>
          <w:iCs w:val="0"/>
          <w:noProof w:val="0"/>
          <w:color w:val="000000" w:themeColor="text1" w:themeTint="FF" w:themeShade="FF"/>
          <w:sz w:val="24"/>
          <w:szCs w:val="24"/>
          <w:vertAlign w:val="baseline"/>
          <w:lang w:val="en-US"/>
        </w:rPr>
      </w:pPr>
      <w:r w:rsidRPr="452B67EC" w:rsidR="452B67EC">
        <w:rPr>
          <w:rFonts w:ascii="Arial" w:hAnsi="Arial" w:eastAsia="Arial" w:cs="Arial"/>
          <w:noProof w:val="0"/>
          <w:color w:val="000000" w:themeColor="text1" w:themeTint="FF" w:themeShade="FF"/>
          <w:sz w:val="24"/>
          <w:szCs w:val="24"/>
          <w:lang w:val="en-US"/>
        </w:rPr>
        <w:t xml:space="preserve">The strategy is shared, challenged and communicated at all levels to align infrastructure arrangements with purpose and </w:t>
      </w:r>
      <w:r w:rsidRPr="452B67EC" w:rsidR="452B67EC">
        <w:rPr>
          <w:rFonts w:ascii="Arial" w:hAnsi="Arial" w:eastAsia="Arial" w:cs="Arial"/>
          <w:noProof w:val="0"/>
          <w:color w:val="000000" w:themeColor="text1" w:themeTint="FF" w:themeShade="FF"/>
          <w:sz w:val="24"/>
          <w:szCs w:val="24"/>
          <w:lang w:val="en-US"/>
        </w:rPr>
        <w:t>outcome</w:t>
      </w:r>
      <w:r w:rsidRPr="452B67EC" w:rsidR="452B67EC">
        <w:rPr>
          <w:rFonts w:ascii="Arial" w:hAnsi="Arial" w:eastAsia="Arial" w:cs="Arial"/>
          <w:noProof w:val="0"/>
          <w:color w:val="000000" w:themeColor="text1" w:themeTint="FF" w:themeShade="FF"/>
          <w:sz w:val="24"/>
          <w:szCs w:val="24"/>
          <w:lang w:val="en-US"/>
        </w:rPr>
        <w:t xml:space="preserve"> </w:t>
      </w:r>
      <w:r w:rsidRPr="452B67EC" w:rsidR="452B67EC">
        <w:rPr>
          <w:rFonts w:ascii="Arial" w:hAnsi="Arial" w:eastAsia="Arial" w:cs="Arial"/>
          <w:noProof w:val="0"/>
          <w:color w:val="000000" w:themeColor="text1" w:themeTint="FF" w:themeShade="FF"/>
          <w:sz w:val="24"/>
          <w:szCs w:val="24"/>
          <w:lang w:val="en-US"/>
        </w:rPr>
        <w:t>(</w:t>
      </w:r>
      <w:r w:rsidRPr="452B67EC" w:rsidR="452B67EC">
        <w:rPr>
          <w:rFonts w:ascii="Arial" w:hAnsi="Arial" w:eastAsia="Arial" w:cs="Arial"/>
          <w:noProof w:val="0"/>
          <w:lang w:val="en-US"/>
        </w:rPr>
        <w:t xml:space="preserve">Welsh Government, 2018, </w:t>
      </w:r>
      <w:r w:rsidRPr="452B67EC" w:rsidR="452B67EC">
        <w:rPr>
          <w:rFonts w:ascii="Arial" w:hAnsi="Arial" w:eastAsia="Arial" w:cs="Arial"/>
          <w:i w:val="1"/>
          <w:iCs w:val="1"/>
          <w:noProof w:val="0"/>
          <w:lang w:val="en-US"/>
        </w:rPr>
        <w:t>Professional standards for teaching and leadership)</w:t>
      </w:r>
    </w:p>
    <w:p w:rsidR="452B67EC" w:rsidP="452B67EC" w:rsidRDefault="452B67EC" w14:paraId="2664DC0C" w14:textId="66181038">
      <w:pPr>
        <w:pStyle w:val="ListParagraph"/>
        <w:numPr>
          <w:ilvl w:val="0"/>
          <w:numId w:val="11"/>
        </w:numPr>
        <w:spacing w:line="360" w:lineRule="auto"/>
        <w:jc w:val="both"/>
        <w:rPr>
          <w:b w:val="0"/>
          <w:bCs w:val="0"/>
          <w:i w:val="0"/>
          <w:iCs w:val="0"/>
          <w:noProof w:val="0"/>
          <w:color w:val="000000" w:themeColor="text1" w:themeTint="FF" w:themeShade="FF"/>
          <w:sz w:val="24"/>
          <w:szCs w:val="24"/>
          <w:vertAlign w:val="baseline"/>
          <w:lang w:val="en-US"/>
        </w:rPr>
      </w:pPr>
    </w:p>
    <w:p w:rsidR="03486D75" w:rsidP="452B67EC" w:rsidRDefault="03486D75" w14:paraId="0EFBFF8E" w14:textId="5007A1B9">
      <w:pPr>
        <w:pStyle w:val="Normal"/>
        <w:spacing w:line="360" w:lineRule="auto"/>
        <w:jc w:val="both"/>
        <w:rPr>
          <w:rFonts w:ascii="Arial" w:hAnsi="Arial" w:eastAsia="Arial" w:cs="Arial"/>
          <w:noProof w:val="0"/>
          <w:color w:val="000000" w:themeColor="text1" w:themeTint="FF" w:themeShade="FF"/>
          <w:sz w:val="24"/>
          <w:szCs w:val="24"/>
          <w:lang w:val="en-US"/>
        </w:rPr>
      </w:pPr>
    </w:p>
    <w:p w:rsidR="03486D75" w:rsidP="452B67EC" w:rsidRDefault="03486D75" w14:paraId="6C077466" w14:textId="23AA7631">
      <w:pPr>
        <w:pStyle w:val="Normal"/>
        <w:spacing w:line="360" w:lineRule="auto"/>
        <w:jc w:val="both"/>
        <w:rPr>
          <w:noProof w:val="0"/>
          <w:lang w:val="en-US"/>
        </w:rPr>
      </w:pPr>
      <w:r w:rsidRPr="452B67EC" w:rsidR="452B67EC">
        <w:rPr>
          <w:rFonts w:ascii="Arial" w:hAnsi="Arial" w:eastAsia="Arial" w:cs="Arial"/>
          <w:noProof w:val="0"/>
          <w:color w:val="000000" w:themeColor="text1" w:themeTint="FF" w:themeShade="FF"/>
          <w:sz w:val="24"/>
          <w:szCs w:val="24"/>
          <w:lang w:val="en-US"/>
        </w:rPr>
        <w:t xml:space="preserve">Through working in teams under the new seven areas of the curriculum and leading my </w:t>
      </w:r>
      <w:proofErr w:type="spellStart"/>
      <w:r w:rsidRPr="452B67EC" w:rsidR="452B67EC">
        <w:rPr>
          <w:rFonts w:ascii="Arial" w:hAnsi="Arial" w:eastAsia="Arial" w:cs="Arial"/>
          <w:noProof w:val="0"/>
          <w:color w:val="000000" w:themeColor="text1" w:themeTint="FF" w:themeShade="FF"/>
          <w:sz w:val="24"/>
          <w:szCs w:val="24"/>
          <w:lang w:val="en-US"/>
        </w:rPr>
        <w:t>AoLE</w:t>
      </w:r>
      <w:proofErr w:type="spellEnd"/>
      <w:r w:rsidRPr="452B67EC" w:rsidR="452B67EC">
        <w:rPr>
          <w:rFonts w:ascii="Arial" w:hAnsi="Arial" w:eastAsia="Arial" w:cs="Arial"/>
          <w:noProof w:val="0"/>
          <w:color w:val="000000" w:themeColor="text1" w:themeTint="FF" w:themeShade="FF"/>
          <w:sz w:val="24"/>
          <w:szCs w:val="24"/>
          <w:lang w:val="en-US"/>
        </w:rPr>
        <w:t xml:space="preserve"> – I will be ensuring that I build enthusiasm for staff, ensuring that I am approachable and supportive and ensuring that we have a good quality teaching within the school. A shared vision within the teams and schools. </w:t>
      </w:r>
    </w:p>
    <w:p w:rsidR="03486D75" w:rsidP="452B67EC" w:rsidRDefault="03486D75" w14:paraId="2CDCEB81" w14:textId="18462FB2">
      <w:pPr>
        <w:pStyle w:val="Normal"/>
        <w:spacing w:line="360" w:lineRule="auto"/>
        <w:jc w:val="both"/>
        <w:rPr>
          <w:rFonts w:ascii="Arial" w:hAnsi="Arial" w:eastAsia="Arial" w:cs="Arial"/>
          <w:noProof w:val="0"/>
          <w:color w:val="000000" w:themeColor="text1" w:themeTint="FF" w:themeShade="FF"/>
          <w:sz w:val="24"/>
          <w:szCs w:val="24"/>
          <w:lang w:val="en-US"/>
        </w:rPr>
      </w:pPr>
    </w:p>
    <w:p w:rsidR="03486D75" w:rsidP="452B67EC" w:rsidRDefault="03486D75" w14:paraId="3933DF54" w14:textId="68F460B2">
      <w:pPr>
        <w:pStyle w:val="Normal"/>
        <w:spacing w:line="360" w:lineRule="auto"/>
        <w:jc w:val="both"/>
        <w:rPr>
          <w:noProof w:val="0"/>
          <w:lang w:val="en-US"/>
        </w:rPr>
      </w:pPr>
      <w:r w:rsidRPr="452B67EC" w:rsidR="452B67EC">
        <w:rPr>
          <w:rFonts w:ascii="Arial" w:hAnsi="Arial" w:eastAsia="Arial" w:cs="Arial"/>
          <w:b w:val="1"/>
          <w:bCs w:val="1"/>
          <w:noProof w:val="0"/>
          <w:color w:val="000000" w:themeColor="text1" w:themeTint="FF" w:themeShade="FF"/>
          <w:sz w:val="24"/>
          <w:szCs w:val="24"/>
          <w:lang w:val="en-US"/>
        </w:rPr>
        <w:t>Leadership</w:t>
      </w:r>
      <w:r w:rsidRPr="452B67EC" w:rsidR="452B67EC">
        <w:rPr>
          <w:rFonts w:ascii="Arial" w:hAnsi="Arial" w:eastAsia="Arial" w:cs="Arial"/>
          <w:noProof w:val="0"/>
          <w:color w:val="000000" w:themeColor="text1" w:themeTint="FF" w:themeShade="FF"/>
          <w:sz w:val="24"/>
          <w:szCs w:val="24"/>
          <w:lang w:val="en-US"/>
        </w:rPr>
        <w:t xml:space="preserve"> </w:t>
      </w:r>
    </w:p>
    <w:p w:rsidR="03486D75" w:rsidP="452B67EC" w:rsidRDefault="03486D75" w14:paraId="52884377" w14:textId="707F5AF8">
      <w:pPr>
        <w:pStyle w:val="Normal"/>
        <w:spacing w:line="360" w:lineRule="auto"/>
        <w:jc w:val="both"/>
        <w:rPr>
          <w:noProof w:val="0"/>
          <w:lang w:val="en-US"/>
        </w:rPr>
      </w:pPr>
    </w:p>
    <w:p w:rsidR="452B67EC" w:rsidP="452B67EC" w:rsidRDefault="452B67EC" w14:paraId="0314C1E7" w14:textId="55A0D845">
      <w:pPr>
        <w:pStyle w:val="ListParagraph"/>
        <w:numPr>
          <w:ilvl w:val="0"/>
          <w:numId w:val="11"/>
        </w:numPr>
        <w:spacing w:line="360" w:lineRule="auto"/>
        <w:jc w:val="both"/>
        <w:rPr>
          <w:b w:val="0"/>
          <w:bCs w:val="0"/>
          <w:i w:val="0"/>
          <w:iCs w:val="0"/>
          <w:noProof w:val="0"/>
          <w:color w:val="000000" w:themeColor="text1" w:themeTint="FF" w:themeShade="FF"/>
          <w:sz w:val="24"/>
          <w:szCs w:val="24"/>
          <w:vertAlign w:val="baseline"/>
          <w:lang w:val="en-US"/>
        </w:rPr>
      </w:pPr>
      <w:r w:rsidRPr="452B67EC" w:rsidR="452B67EC">
        <w:rPr>
          <w:rFonts w:ascii="Arial" w:hAnsi="Arial" w:eastAsia="Arial" w:cs="Arial"/>
          <w:noProof w:val="0"/>
          <w:color w:val="000000" w:themeColor="text1" w:themeTint="FF" w:themeShade="FF"/>
          <w:sz w:val="24"/>
          <w:szCs w:val="24"/>
          <w:lang w:val="en-US"/>
        </w:rPr>
        <w:t>Effective formal leadership descriptor: Empowering others - Leadership takes account of the experience of other colleagues, the challenges they face and encourages them to flourish</w:t>
      </w:r>
      <w:r w:rsidRPr="452B67EC" w:rsidR="452B67EC">
        <w:rPr>
          <w:rFonts w:ascii="Arial" w:hAnsi="Arial" w:eastAsia="Arial" w:cs="Arial"/>
          <w:noProof w:val="0"/>
          <w:color w:val="000000" w:themeColor="text1" w:themeTint="FF" w:themeShade="FF"/>
          <w:sz w:val="24"/>
          <w:szCs w:val="24"/>
          <w:lang w:val="en-US"/>
        </w:rPr>
        <w:t xml:space="preserve"> </w:t>
      </w:r>
      <w:r w:rsidRPr="452B67EC" w:rsidR="452B67EC">
        <w:rPr>
          <w:rFonts w:ascii="Arial" w:hAnsi="Arial" w:eastAsia="Arial" w:cs="Arial"/>
          <w:noProof w:val="0"/>
          <w:color w:val="000000" w:themeColor="text1" w:themeTint="FF" w:themeShade="FF"/>
          <w:sz w:val="24"/>
          <w:szCs w:val="24"/>
          <w:lang w:val="en-US"/>
        </w:rPr>
        <w:t>(</w:t>
      </w:r>
      <w:r w:rsidRPr="452B67EC" w:rsidR="452B67EC">
        <w:rPr>
          <w:rFonts w:ascii="Arial" w:hAnsi="Arial" w:eastAsia="Arial" w:cs="Arial"/>
          <w:noProof w:val="0"/>
          <w:lang w:val="en-US"/>
        </w:rPr>
        <w:t xml:space="preserve">Welsh Government, 2018, </w:t>
      </w:r>
      <w:r w:rsidRPr="452B67EC" w:rsidR="452B67EC">
        <w:rPr>
          <w:rFonts w:ascii="Arial" w:hAnsi="Arial" w:eastAsia="Arial" w:cs="Arial"/>
          <w:i w:val="1"/>
          <w:iCs w:val="1"/>
          <w:noProof w:val="0"/>
          <w:lang w:val="en-US"/>
        </w:rPr>
        <w:t>Professional standards for teaching and leadership)</w:t>
      </w:r>
    </w:p>
    <w:p w:rsidR="03486D75" w:rsidP="452B67EC" w:rsidRDefault="03486D75" w14:paraId="4DC5688A" w14:textId="51D73CCC">
      <w:pPr>
        <w:pStyle w:val="Normal"/>
        <w:spacing w:line="360" w:lineRule="auto"/>
        <w:jc w:val="both"/>
        <w:rPr>
          <w:rFonts w:ascii="Arial" w:hAnsi="Arial" w:eastAsia="Arial" w:cs="Arial"/>
          <w:noProof w:val="0"/>
          <w:color w:val="000000" w:themeColor="text1" w:themeTint="FF" w:themeShade="FF"/>
          <w:sz w:val="24"/>
          <w:szCs w:val="24"/>
          <w:lang w:val="en-US"/>
        </w:rPr>
      </w:pPr>
    </w:p>
    <w:p w:rsidR="03486D75" w:rsidP="452B67EC" w:rsidRDefault="03486D75" w14:paraId="3B3C8094" w14:textId="29BA0604">
      <w:pPr>
        <w:pStyle w:val="Normal"/>
        <w:spacing w:line="360" w:lineRule="auto"/>
        <w:jc w:val="both"/>
        <w:rPr>
          <w:rFonts w:ascii="Arial" w:hAnsi="Arial" w:eastAsia="Arial" w:cs="Arial"/>
          <w:noProof w:val="0"/>
          <w:color w:val="000000" w:themeColor="text1" w:themeTint="FF" w:themeShade="FF"/>
          <w:sz w:val="24"/>
          <w:szCs w:val="24"/>
          <w:lang w:val="en-US"/>
        </w:rPr>
      </w:pPr>
      <w:r w:rsidRPr="452B67EC" w:rsidR="452B67EC">
        <w:rPr>
          <w:rFonts w:ascii="Arial" w:hAnsi="Arial" w:eastAsia="Arial" w:cs="Arial"/>
          <w:noProof w:val="0"/>
          <w:color w:val="000000" w:themeColor="text1" w:themeTint="FF" w:themeShade="FF"/>
          <w:sz w:val="24"/>
          <w:szCs w:val="24"/>
          <w:lang w:val="en-US"/>
        </w:rPr>
        <w:t>As part of the questionnaire (in action plan) and open professional dialogues, I will encourage staff to share their experiences and continue to develop their skills.</w:t>
      </w:r>
    </w:p>
    <w:p w:rsidR="03486D75" w:rsidP="452B67EC" w:rsidRDefault="03486D75" w14:paraId="2198A2FB" w14:textId="558C45CA">
      <w:pPr>
        <w:pStyle w:val="Normal"/>
        <w:spacing w:line="360" w:lineRule="auto"/>
        <w:jc w:val="both"/>
        <w:rPr>
          <w:noProof w:val="0"/>
          <w:lang w:val="en-US"/>
        </w:rPr>
      </w:pPr>
    </w:p>
    <w:p w:rsidR="03486D75" w:rsidP="452B67EC" w:rsidRDefault="03486D75" w14:paraId="3CEDA0CF" w14:textId="5FE9B53B">
      <w:pPr>
        <w:pStyle w:val="Normal"/>
        <w:spacing w:line="360" w:lineRule="auto"/>
        <w:jc w:val="both"/>
        <w:rPr>
          <w:noProof w:val="0"/>
          <w:lang w:val="en-US"/>
        </w:rPr>
      </w:pPr>
    </w:p>
    <w:p w:rsidR="03486D75" w:rsidP="452B67EC" w:rsidRDefault="03486D75" w14:paraId="0D4E7889" w14:textId="53FD5CF5">
      <w:pPr>
        <w:pStyle w:val="Normal"/>
        <w:spacing w:line="360" w:lineRule="auto"/>
        <w:jc w:val="both"/>
        <w:rPr>
          <w:rFonts w:ascii="Arial" w:hAnsi="Arial" w:eastAsia="Arial" w:cs="Arial"/>
          <w:b w:val="1"/>
          <w:bCs w:val="1"/>
          <w:noProof w:val="0"/>
          <w:color w:val="000000" w:themeColor="text1" w:themeTint="FF" w:themeShade="FF"/>
          <w:sz w:val="24"/>
          <w:szCs w:val="24"/>
          <w:lang w:val="en-US"/>
        </w:rPr>
      </w:pPr>
      <w:r w:rsidRPr="452B67EC" w:rsidR="452B67EC">
        <w:rPr>
          <w:rFonts w:ascii="Arial" w:hAnsi="Arial" w:eastAsia="Arial" w:cs="Arial"/>
          <w:b w:val="1"/>
          <w:bCs w:val="1"/>
          <w:noProof w:val="0"/>
          <w:color w:val="000000" w:themeColor="text1" w:themeTint="FF" w:themeShade="FF"/>
          <w:sz w:val="24"/>
          <w:szCs w:val="24"/>
          <w:lang w:val="en-US"/>
        </w:rPr>
        <w:t>Professional Learning</w:t>
      </w:r>
    </w:p>
    <w:p w:rsidR="03486D75" w:rsidP="452B67EC" w:rsidRDefault="03486D75" w14:paraId="20E6FC4A" w14:textId="2D3CD952">
      <w:pPr>
        <w:pStyle w:val="Normal"/>
        <w:spacing w:line="360" w:lineRule="auto"/>
        <w:jc w:val="both"/>
        <w:rPr>
          <w:noProof w:val="0"/>
          <w:lang w:val="en-US"/>
        </w:rPr>
      </w:pPr>
    </w:p>
    <w:p w:rsidR="452B67EC" w:rsidP="452B67EC" w:rsidRDefault="452B67EC" w14:paraId="71A1E0A0" w14:textId="56B7CA02">
      <w:pPr>
        <w:pStyle w:val="ListParagraph"/>
        <w:numPr>
          <w:ilvl w:val="0"/>
          <w:numId w:val="11"/>
        </w:numPr>
        <w:spacing w:line="360" w:lineRule="auto"/>
        <w:jc w:val="both"/>
        <w:rPr>
          <w:b w:val="0"/>
          <w:bCs w:val="0"/>
          <w:i w:val="0"/>
          <w:iCs w:val="0"/>
          <w:noProof w:val="0"/>
          <w:color w:val="000000" w:themeColor="text1" w:themeTint="FF" w:themeShade="FF"/>
          <w:sz w:val="24"/>
          <w:szCs w:val="24"/>
          <w:vertAlign w:val="baseline"/>
          <w:lang w:val="en-US"/>
        </w:rPr>
      </w:pPr>
      <w:r w:rsidRPr="452B67EC" w:rsidR="452B67EC">
        <w:rPr>
          <w:rFonts w:ascii="Arial" w:hAnsi="Arial" w:eastAsia="Arial" w:cs="Arial"/>
          <w:noProof w:val="0"/>
          <w:color w:val="000000" w:themeColor="text1" w:themeTint="FF" w:themeShade="FF"/>
          <w:sz w:val="24"/>
          <w:szCs w:val="24"/>
          <w:lang w:val="en-US"/>
        </w:rPr>
        <w:t xml:space="preserve">Supporting growth in others:  Leadership enables all staff to become the best they can be, </w:t>
      </w:r>
      <w:proofErr w:type="spellStart"/>
      <w:r w:rsidRPr="452B67EC" w:rsidR="452B67EC">
        <w:rPr>
          <w:rFonts w:ascii="Arial" w:hAnsi="Arial" w:eastAsia="Arial" w:cs="Arial"/>
          <w:noProof w:val="0"/>
          <w:color w:val="000000" w:themeColor="text1" w:themeTint="FF" w:themeShade="FF"/>
          <w:sz w:val="24"/>
          <w:szCs w:val="24"/>
          <w:lang w:val="en-US"/>
        </w:rPr>
        <w:t>recognising</w:t>
      </w:r>
      <w:proofErr w:type="spellEnd"/>
      <w:r w:rsidRPr="452B67EC" w:rsidR="452B67EC">
        <w:rPr>
          <w:rFonts w:ascii="Arial" w:hAnsi="Arial" w:eastAsia="Arial" w:cs="Arial"/>
          <w:noProof w:val="0"/>
          <w:color w:val="000000" w:themeColor="text1" w:themeTint="FF" w:themeShade="FF"/>
          <w:sz w:val="24"/>
          <w:szCs w:val="24"/>
          <w:lang w:val="en-US"/>
        </w:rPr>
        <w:t xml:space="preserve"> and </w:t>
      </w:r>
      <w:proofErr w:type="spellStart"/>
      <w:r w:rsidRPr="452B67EC" w:rsidR="452B67EC">
        <w:rPr>
          <w:rFonts w:ascii="Arial" w:hAnsi="Arial" w:eastAsia="Arial" w:cs="Arial"/>
          <w:noProof w:val="0"/>
          <w:color w:val="000000" w:themeColor="text1" w:themeTint="FF" w:themeShade="FF"/>
          <w:sz w:val="24"/>
          <w:szCs w:val="24"/>
          <w:lang w:val="en-US"/>
        </w:rPr>
        <w:t>realising</w:t>
      </w:r>
      <w:proofErr w:type="spellEnd"/>
      <w:r w:rsidRPr="452B67EC" w:rsidR="452B67EC">
        <w:rPr>
          <w:rFonts w:ascii="Arial" w:hAnsi="Arial" w:eastAsia="Arial" w:cs="Arial"/>
          <w:noProof w:val="0"/>
          <w:color w:val="000000" w:themeColor="text1" w:themeTint="FF" w:themeShade="FF"/>
          <w:sz w:val="24"/>
          <w:szCs w:val="24"/>
          <w:lang w:val="en-US"/>
        </w:rPr>
        <w:t xml:space="preserve"> potential in all learning contexts. </w:t>
      </w:r>
      <w:r w:rsidRPr="452B67EC" w:rsidR="452B67EC">
        <w:rPr>
          <w:rFonts w:ascii="Arial" w:hAnsi="Arial" w:eastAsia="Arial" w:cs="Arial"/>
          <w:noProof w:val="0"/>
          <w:color w:val="000000" w:themeColor="text1" w:themeTint="FF" w:themeShade="FF"/>
          <w:sz w:val="24"/>
          <w:szCs w:val="24"/>
          <w:lang w:val="en-US"/>
        </w:rPr>
        <w:t>(</w:t>
      </w:r>
      <w:r w:rsidRPr="452B67EC" w:rsidR="452B67EC">
        <w:rPr>
          <w:rFonts w:ascii="Arial" w:hAnsi="Arial" w:eastAsia="Arial" w:cs="Arial"/>
          <w:noProof w:val="0"/>
          <w:lang w:val="en-US"/>
        </w:rPr>
        <w:t xml:space="preserve">Welsh Government, 2018, </w:t>
      </w:r>
      <w:r w:rsidRPr="452B67EC" w:rsidR="452B67EC">
        <w:rPr>
          <w:rFonts w:ascii="Arial" w:hAnsi="Arial" w:eastAsia="Arial" w:cs="Arial"/>
          <w:i w:val="1"/>
          <w:iCs w:val="1"/>
          <w:noProof w:val="0"/>
          <w:lang w:val="en-US"/>
        </w:rPr>
        <w:t>Professional standards for teaching and leadership)</w:t>
      </w:r>
    </w:p>
    <w:p w:rsidR="03486D75" w:rsidP="452B67EC" w:rsidRDefault="03486D75" w14:paraId="41E5084E" w14:textId="3174ABCC">
      <w:pPr>
        <w:pStyle w:val="Normal"/>
        <w:spacing w:line="360" w:lineRule="auto"/>
        <w:jc w:val="both"/>
        <w:rPr>
          <w:rFonts w:ascii="Arial" w:hAnsi="Arial" w:eastAsia="Arial" w:cs="Arial"/>
          <w:noProof w:val="0"/>
          <w:color w:val="000000" w:themeColor="text1" w:themeTint="FF" w:themeShade="FF"/>
          <w:sz w:val="24"/>
          <w:szCs w:val="24"/>
          <w:lang w:val="en-US"/>
        </w:rPr>
      </w:pPr>
    </w:p>
    <w:p w:rsidR="03486D75" w:rsidP="452B67EC" w:rsidRDefault="03486D75" w14:paraId="17BCFA9D" w14:textId="3C2F52A6">
      <w:pPr>
        <w:pStyle w:val="Normal"/>
        <w:spacing w:line="360" w:lineRule="auto"/>
        <w:jc w:val="both"/>
        <w:rPr>
          <w:noProof w:val="0"/>
          <w:lang w:val="en-US"/>
        </w:rPr>
      </w:pPr>
      <w:r w:rsidRPr="452B67EC" w:rsidR="452B67EC">
        <w:rPr>
          <w:rFonts w:ascii="Arial" w:hAnsi="Arial" w:eastAsia="Arial" w:cs="Arial"/>
          <w:noProof w:val="0"/>
          <w:color w:val="000000" w:themeColor="text1" w:themeTint="FF" w:themeShade="FF"/>
          <w:sz w:val="24"/>
          <w:szCs w:val="24"/>
          <w:lang w:val="en-US"/>
        </w:rPr>
        <w:t xml:space="preserve">As a leader, I will do my best to support others, arrange triads and CPD to help all staff to progress. </w:t>
      </w:r>
    </w:p>
    <w:p w:rsidR="03486D75" w:rsidP="452B67EC" w:rsidRDefault="03486D75" w14:paraId="789E8963" w14:textId="6A6E75ED">
      <w:pPr>
        <w:pStyle w:val="Normal"/>
        <w:spacing w:line="360" w:lineRule="auto"/>
        <w:jc w:val="both"/>
        <w:rPr>
          <w:rFonts w:ascii="Arial" w:hAnsi="Arial" w:eastAsia="Arial" w:cs="Arial"/>
          <w:noProof w:val="0"/>
          <w:color w:val="000000" w:themeColor="text1" w:themeTint="FF" w:themeShade="FF"/>
          <w:sz w:val="24"/>
          <w:szCs w:val="24"/>
          <w:lang w:val="en-US"/>
        </w:rPr>
      </w:pPr>
    </w:p>
    <w:p w:rsidR="03486D75" w:rsidP="452B67EC" w:rsidRDefault="03486D75" w14:paraId="1077A6EC" w14:textId="453C41B2">
      <w:pPr>
        <w:pStyle w:val="Normal"/>
        <w:spacing w:line="360" w:lineRule="auto"/>
        <w:jc w:val="both"/>
        <w:rPr>
          <w:rFonts w:ascii="Arial" w:hAnsi="Arial" w:eastAsia="Arial" w:cs="Arial"/>
          <w:b w:val="1"/>
          <w:bCs w:val="1"/>
          <w:noProof w:val="0"/>
          <w:color w:val="000000" w:themeColor="text1" w:themeTint="FF" w:themeShade="FF"/>
          <w:sz w:val="24"/>
          <w:szCs w:val="24"/>
          <w:lang w:val="en-US"/>
        </w:rPr>
      </w:pPr>
      <w:r w:rsidRPr="452B67EC" w:rsidR="452B67EC">
        <w:rPr>
          <w:rFonts w:ascii="Arial" w:hAnsi="Arial" w:eastAsia="Arial" w:cs="Arial"/>
          <w:b w:val="1"/>
          <w:bCs w:val="1"/>
          <w:noProof w:val="0"/>
          <w:color w:val="000000" w:themeColor="text1" w:themeTint="FF" w:themeShade="FF"/>
          <w:sz w:val="24"/>
          <w:szCs w:val="24"/>
          <w:lang w:val="en-US"/>
        </w:rPr>
        <w:t>Innovation</w:t>
      </w:r>
    </w:p>
    <w:p w:rsidR="452B67EC" w:rsidP="452B67EC" w:rsidRDefault="452B67EC" w14:paraId="2B402B41" w14:textId="4A4D0060">
      <w:pPr>
        <w:pStyle w:val="ListParagraph"/>
        <w:numPr>
          <w:ilvl w:val="0"/>
          <w:numId w:val="11"/>
        </w:numPr>
        <w:spacing w:line="360" w:lineRule="auto"/>
        <w:jc w:val="both"/>
        <w:rPr>
          <w:b w:val="0"/>
          <w:bCs w:val="0"/>
          <w:i w:val="0"/>
          <w:iCs w:val="0"/>
          <w:noProof w:val="0"/>
          <w:color w:val="000000" w:themeColor="text1" w:themeTint="FF" w:themeShade="FF"/>
          <w:sz w:val="24"/>
          <w:szCs w:val="24"/>
          <w:vertAlign w:val="baseline"/>
          <w:lang w:val="en-US"/>
        </w:rPr>
      </w:pPr>
      <w:r w:rsidRPr="452B67EC" w:rsidR="452B67EC">
        <w:rPr>
          <w:rFonts w:ascii="Arial" w:hAnsi="Arial" w:eastAsia="Arial" w:cs="Arial"/>
          <w:noProof w:val="0"/>
          <w:color w:val="000000" w:themeColor="text1" w:themeTint="FF" w:themeShade="FF"/>
          <w:sz w:val="24"/>
          <w:szCs w:val="24"/>
          <w:lang w:val="en-US"/>
        </w:rPr>
        <w:t xml:space="preserve">Effective formal leadership descriptor: </w:t>
      </w:r>
      <w:r w:rsidRPr="452B67EC" w:rsidR="452B67EC">
        <w:rPr>
          <w:rFonts w:ascii="Arial" w:hAnsi="Arial" w:eastAsia="Arial" w:cs="Arial"/>
          <w:noProof w:val="0"/>
          <w:sz w:val="24"/>
          <w:szCs w:val="24"/>
          <w:lang w:val="en-US"/>
        </w:rPr>
        <w:t>Leadership ensures that the expertise and experience are continually developed and shared within and across the school and beyond”</w:t>
      </w:r>
      <w:r w:rsidRPr="452B67EC" w:rsidR="452B67EC">
        <w:rPr>
          <w:rFonts w:ascii="Arial" w:hAnsi="Arial" w:eastAsia="Arial" w:cs="Arial"/>
          <w:noProof w:val="0"/>
          <w:sz w:val="24"/>
          <w:szCs w:val="24"/>
          <w:lang w:val="en-US"/>
        </w:rPr>
        <w:t xml:space="preserve"> </w:t>
      </w:r>
      <w:r w:rsidRPr="452B67EC" w:rsidR="452B67EC">
        <w:rPr>
          <w:rFonts w:ascii="Arial" w:hAnsi="Arial" w:eastAsia="Arial" w:cs="Arial"/>
          <w:noProof w:val="0"/>
          <w:color w:val="000000" w:themeColor="text1" w:themeTint="FF" w:themeShade="FF"/>
          <w:sz w:val="24"/>
          <w:szCs w:val="24"/>
          <w:lang w:val="en-US"/>
        </w:rPr>
        <w:t>(</w:t>
      </w:r>
      <w:r w:rsidRPr="452B67EC" w:rsidR="452B67EC">
        <w:rPr>
          <w:rFonts w:ascii="Arial" w:hAnsi="Arial" w:eastAsia="Arial" w:cs="Arial"/>
          <w:noProof w:val="0"/>
          <w:lang w:val="en-US"/>
        </w:rPr>
        <w:t xml:space="preserve">Welsh Government, 2018, </w:t>
      </w:r>
      <w:r w:rsidRPr="452B67EC" w:rsidR="452B67EC">
        <w:rPr>
          <w:rFonts w:ascii="Arial" w:hAnsi="Arial" w:eastAsia="Arial" w:cs="Arial"/>
          <w:i w:val="1"/>
          <w:iCs w:val="1"/>
          <w:noProof w:val="0"/>
          <w:lang w:val="en-US"/>
        </w:rPr>
        <w:t>Professional standards for teaching and leadership)</w:t>
      </w:r>
    </w:p>
    <w:p w:rsidR="03486D75" w:rsidP="452B67EC" w:rsidRDefault="03486D75" w14:paraId="1893476F" w14:textId="5D48A75A">
      <w:pPr>
        <w:spacing w:line="360" w:lineRule="auto"/>
        <w:jc w:val="both"/>
      </w:pPr>
      <w:r w:rsidRPr="452B67EC" w:rsidR="452B67EC">
        <w:rPr>
          <w:rFonts w:ascii="Arial" w:hAnsi="Arial" w:eastAsia="Arial" w:cs="Arial"/>
          <w:noProof w:val="0"/>
          <w:sz w:val="24"/>
          <w:szCs w:val="24"/>
          <w:lang w:val="en-US"/>
        </w:rPr>
        <w:t xml:space="preserve"> </w:t>
      </w:r>
    </w:p>
    <w:p w:rsidR="03486D75" w:rsidP="452B67EC" w:rsidRDefault="03486D75" w14:paraId="4A8C6891" w14:textId="3516A6DC">
      <w:pPr>
        <w:pStyle w:val="Normal"/>
        <w:spacing w:line="360" w:lineRule="auto"/>
        <w:jc w:val="both"/>
        <w:rPr>
          <w:rFonts w:ascii="Arial" w:hAnsi="Arial" w:eastAsia="Arial" w:cs="Arial"/>
          <w:b w:val="1"/>
          <w:bCs w:val="1"/>
          <w:noProof w:val="0"/>
          <w:color w:val="000000" w:themeColor="text1" w:themeTint="FF" w:themeShade="FF"/>
          <w:sz w:val="24"/>
          <w:szCs w:val="24"/>
          <w:lang w:val="en-US"/>
        </w:rPr>
      </w:pPr>
      <w:r w:rsidRPr="452B67EC" w:rsidR="452B67EC">
        <w:rPr>
          <w:rFonts w:ascii="Arial" w:hAnsi="Arial" w:eastAsia="Arial" w:cs="Arial"/>
          <w:b w:val="1"/>
          <w:bCs w:val="1"/>
          <w:noProof w:val="0"/>
          <w:color w:val="000000" w:themeColor="text1" w:themeTint="FF" w:themeShade="FF"/>
          <w:sz w:val="24"/>
          <w:szCs w:val="24"/>
          <w:lang w:val="en-US"/>
        </w:rPr>
        <w:t>Collaboration</w:t>
      </w:r>
    </w:p>
    <w:p w:rsidR="03486D75" w:rsidP="452B67EC" w:rsidRDefault="03486D75" w14:paraId="4D7570F2" w14:textId="0D7374FE">
      <w:pPr>
        <w:pStyle w:val="Normal"/>
        <w:spacing w:line="360" w:lineRule="auto"/>
        <w:jc w:val="both"/>
        <w:rPr>
          <w:noProof w:val="0"/>
          <w:lang w:val="en-US"/>
        </w:rPr>
      </w:pPr>
    </w:p>
    <w:p w:rsidR="452B67EC" w:rsidP="452B67EC" w:rsidRDefault="452B67EC" w14:paraId="59582735" w14:textId="6DFAFE12">
      <w:pPr>
        <w:pStyle w:val="ListParagraph"/>
        <w:numPr>
          <w:ilvl w:val="0"/>
          <w:numId w:val="11"/>
        </w:numPr>
        <w:spacing w:line="360" w:lineRule="auto"/>
        <w:jc w:val="both"/>
        <w:rPr>
          <w:b w:val="0"/>
          <w:bCs w:val="0"/>
          <w:i w:val="0"/>
          <w:iCs w:val="0"/>
          <w:noProof w:val="0"/>
          <w:color w:val="000000" w:themeColor="text1" w:themeTint="FF" w:themeShade="FF"/>
          <w:sz w:val="24"/>
          <w:szCs w:val="24"/>
          <w:vertAlign w:val="baseline"/>
          <w:lang w:val="en-US"/>
        </w:rPr>
      </w:pPr>
      <w:r w:rsidRPr="452B67EC" w:rsidR="452B67EC">
        <w:rPr>
          <w:rFonts w:ascii="Arial" w:hAnsi="Arial" w:eastAsia="Arial" w:cs="Arial"/>
          <w:noProof w:val="0"/>
          <w:color w:val="000000" w:themeColor="text1" w:themeTint="FF" w:themeShade="FF"/>
          <w:sz w:val="24"/>
          <w:szCs w:val="24"/>
          <w:lang w:val="en-US"/>
        </w:rPr>
        <w:t>Partner schools, departments and individuals within schools benefit mutually from an imaginative range of sustained high quality and flexible support to develop professional practice</w:t>
      </w:r>
      <w:r w:rsidRPr="452B67EC" w:rsidR="452B67EC">
        <w:rPr>
          <w:rFonts w:ascii="Arial" w:hAnsi="Arial" w:eastAsia="Arial" w:cs="Arial"/>
          <w:noProof w:val="0"/>
          <w:color w:val="000000" w:themeColor="text1" w:themeTint="FF" w:themeShade="FF"/>
          <w:sz w:val="24"/>
          <w:szCs w:val="24"/>
          <w:lang w:val="en-US"/>
        </w:rPr>
        <w:t xml:space="preserve"> </w:t>
      </w:r>
      <w:r w:rsidRPr="452B67EC" w:rsidR="452B67EC">
        <w:rPr>
          <w:rFonts w:ascii="Arial" w:hAnsi="Arial" w:eastAsia="Arial" w:cs="Arial"/>
          <w:noProof w:val="0"/>
          <w:color w:val="000000" w:themeColor="text1" w:themeTint="FF" w:themeShade="FF"/>
          <w:sz w:val="24"/>
          <w:szCs w:val="24"/>
          <w:lang w:val="en-US"/>
        </w:rPr>
        <w:t>(</w:t>
      </w:r>
      <w:r w:rsidRPr="452B67EC" w:rsidR="452B67EC">
        <w:rPr>
          <w:rFonts w:ascii="Arial" w:hAnsi="Arial" w:eastAsia="Arial" w:cs="Arial"/>
          <w:noProof w:val="0"/>
          <w:lang w:val="en-US"/>
        </w:rPr>
        <w:t xml:space="preserve">Welsh Government, 2018, </w:t>
      </w:r>
      <w:r w:rsidRPr="452B67EC" w:rsidR="452B67EC">
        <w:rPr>
          <w:rFonts w:ascii="Arial" w:hAnsi="Arial" w:eastAsia="Arial" w:cs="Arial"/>
          <w:i w:val="1"/>
          <w:iCs w:val="1"/>
          <w:noProof w:val="0"/>
          <w:lang w:val="en-US"/>
        </w:rPr>
        <w:t>Professional standards for teaching and leadership)</w:t>
      </w:r>
    </w:p>
    <w:p w:rsidR="03486D75" w:rsidP="452B67EC" w:rsidRDefault="03486D75" w14:paraId="3BB7BBDA" w14:textId="59ABF53C">
      <w:pPr>
        <w:pStyle w:val="Normal"/>
        <w:spacing w:line="360" w:lineRule="auto"/>
        <w:ind w:left="0"/>
        <w:jc w:val="both"/>
        <w:rPr>
          <w:rFonts w:ascii="Arial" w:hAnsi="Arial" w:eastAsia="Arial" w:cs="Arial"/>
          <w:noProof w:val="0"/>
          <w:color w:val="000000" w:themeColor="text1" w:themeTint="FF" w:themeShade="FF"/>
          <w:sz w:val="24"/>
          <w:szCs w:val="24"/>
          <w:lang w:val="en-US"/>
        </w:rPr>
      </w:pPr>
    </w:p>
    <w:p w:rsidR="03486D75" w:rsidP="452B67EC" w:rsidRDefault="03486D75" w14:paraId="035F125B" w14:textId="278E0DFA">
      <w:pPr>
        <w:pStyle w:val="Normal"/>
        <w:spacing w:line="360" w:lineRule="auto"/>
        <w:jc w:val="both"/>
        <w:rPr>
          <w:noProof w:val="0"/>
          <w:lang w:val="en-US"/>
        </w:rPr>
      </w:pPr>
      <w:r w:rsidRPr="452B67EC" w:rsidR="452B67EC">
        <w:rPr>
          <w:rFonts w:ascii="Arial" w:hAnsi="Arial" w:eastAsia="Arial" w:cs="Arial"/>
          <w:noProof w:val="0"/>
          <w:color w:val="000000" w:themeColor="text1" w:themeTint="FF" w:themeShade="FF"/>
          <w:sz w:val="24"/>
          <w:szCs w:val="24"/>
          <w:lang w:val="en-US"/>
        </w:rPr>
        <w:t xml:space="preserve">I will encourage learning from each other, sharing good practice. As the action plan progresses and we as a school are familiar with the new </w:t>
      </w:r>
      <w:proofErr w:type="spellStart"/>
      <w:r w:rsidRPr="452B67EC" w:rsidR="452B67EC">
        <w:rPr>
          <w:rFonts w:ascii="Arial" w:hAnsi="Arial" w:eastAsia="Arial" w:cs="Arial"/>
          <w:noProof w:val="0"/>
          <w:color w:val="000000" w:themeColor="text1" w:themeTint="FF" w:themeShade="FF"/>
          <w:sz w:val="24"/>
          <w:szCs w:val="24"/>
          <w:lang w:val="en-US"/>
        </w:rPr>
        <w:t>AoLE</w:t>
      </w:r>
      <w:proofErr w:type="spellEnd"/>
      <w:r w:rsidRPr="452B67EC" w:rsidR="452B67EC">
        <w:rPr>
          <w:rFonts w:ascii="Arial" w:hAnsi="Arial" w:eastAsia="Arial" w:cs="Arial"/>
          <w:noProof w:val="0"/>
          <w:color w:val="000000" w:themeColor="text1" w:themeTint="FF" w:themeShade="FF"/>
          <w:sz w:val="24"/>
          <w:szCs w:val="24"/>
          <w:lang w:val="en-US"/>
        </w:rPr>
        <w:t xml:space="preserve">, I will explore working with our cluster schools, and the possibility of creating triads across the cluster to share good practice. </w:t>
      </w:r>
    </w:p>
    <w:p w:rsidR="03486D75" w:rsidP="452B67EC" w:rsidRDefault="03486D75" w14:paraId="308F7BF5" w14:textId="65072975">
      <w:pPr>
        <w:jc w:val="both"/>
      </w:pPr>
      <w:r>
        <w:br/>
      </w:r>
    </w:p>
    <w:p w:rsidR="03486D75" w:rsidP="452B67EC" w:rsidRDefault="03486D75" w14:paraId="66C24604" w14:textId="2FFAC9D2">
      <w:pPr>
        <w:pStyle w:val="Body"/>
        <w:jc w:val="both"/>
        <w:rPr>
          <w:lang w:val="en-US"/>
        </w:rPr>
      </w:pPr>
    </w:p>
    <w:p w:rsidR="03486D75" w:rsidP="03486D75" w:rsidRDefault="03486D75" w14:paraId="7B56B3D0" w14:textId="4338133C">
      <w:pPr>
        <w:pStyle w:val="Body"/>
        <w:rPr>
          <w:lang w:val="en-US"/>
        </w:rPr>
      </w:pPr>
    </w:p>
    <w:p w:rsidR="03486D75" w:rsidP="03486D75" w:rsidRDefault="03486D75" w14:paraId="3AC6AE0F" w14:textId="55622092">
      <w:pPr>
        <w:pStyle w:val="Body"/>
        <w:rPr>
          <w:lang w:val="en-US"/>
        </w:rPr>
      </w:pPr>
    </w:p>
    <w:p w:rsidR="03486D75" w:rsidP="03486D75" w:rsidRDefault="03486D75" w14:paraId="267A652B" w14:textId="2C33267E">
      <w:pPr>
        <w:pStyle w:val="Body"/>
        <w:rPr>
          <w:lang w:val="en-US"/>
        </w:rPr>
      </w:pPr>
    </w:p>
    <w:p w:rsidR="03486D75" w:rsidP="03486D75" w:rsidRDefault="03486D75" w14:paraId="1A8E490F" w14:textId="0DEFBABA">
      <w:pPr>
        <w:pStyle w:val="Body"/>
        <w:rPr>
          <w:lang w:val="en-US"/>
        </w:rPr>
      </w:pPr>
    </w:p>
    <w:p w:rsidR="03486D75" w:rsidP="03486D75" w:rsidRDefault="03486D75" w14:paraId="3EA1DD4A">
      <w:pPr>
        <w:pStyle w:val="Body"/>
        <w:spacing w:line="360" w:lineRule="auto"/>
        <w:rPr>
          <w:rFonts w:ascii="Arial" w:hAnsi="Arial" w:eastAsia="Arial" w:cs="Arial"/>
          <w:sz w:val="24"/>
          <w:szCs w:val="24"/>
          <w:lang w:val="en-US"/>
        </w:rPr>
      </w:pPr>
    </w:p>
    <w:p w:rsidR="03486D75" w:rsidP="03486D75" w:rsidRDefault="03486D75" w14:paraId="09AA0E32" w14:textId="688B5074">
      <w:pPr>
        <w:pStyle w:val="Body"/>
        <w:rPr>
          <w:lang w:val="en-US"/>
        </w:rPr>
      </w:pPr>
    </w:p>
    <w:p xmlns:wp14="http://schemas.microsoft.com/office/word/2010/wordml" w14:paraId="13CB595B" wp14:textId="77777777">
      <w:pPr>
        <w:pStyle w:val="Body"/>
        <w:spacing w:line="360" w:lineRule="auto"/>
        <w:rPr>
          <w:lang w:val="en-US"/>
        </w:rPr>
      </w:pPr>
    </w:p>
    <w:p xmlns:wp14="http://schemas.microsoft.com/office/word/2010/wordml" w14:paraId="6D9C8D39" wp14:textId="77777777">
      <w:pPr>
        <w:pStyle w:val="Body"/>
        <w:spacing w:line="360" w:lineRule="auto"/>
        <w:rPr>
          <w:lang w:val="en-US"/>
        </w:rPr>
      </w:pPr>
    </w:p>
    <w:p xmlns:wp14="http://schemas.microsoft.com/office/word/2010/wordml" w14:paraId="675E05EE" wp14:textId="77777777">
      <w:pPr>
        <w:pStyle w:val="Body"/>
        <w:spacing w:line="360" w:lineRule="auto"/>
        <w:rPr>
          <w:lang w:val="en-US"/>
        </w:rPr>
      </w:pPr>
    </w:p>
    <w:p xmlns:wp14="http://schemas.microsoft.com/office/word/2010/wordml" w14:paraId="2FC17F8B" wp14:textId="77777777">
      <w:pPr>
        <w:pStyle w:val="Body"/>
        <w:spacing w:line="360" w:lineRule="auto"/>
        <w:rPr>
          <w:lang w:val="en-US"/>
        </w:rPr>
      </w:pPr>
    </w:p>
    <w:p xmlns:wp14="http://schemas.microsoft.com/office/word/2010/wordml" w14:paraId="0A4F7224" wp14:textId="77777777">
      <w:pPr>
        <w:pStyle w:val="Body"/>
        <w:spacing w:line="360" w:lineRule="auto"/>
        <w:rPr>
          <w:lang w:val="en-US"/>
        </w:rPr>
      </w:pPr>
    </w:p>
    <w:p xmlns:wp14="http://schemas.microsoft.com/office/word/2010/wordml" w14:paraId="5AE48A43" wp14:textId="77777777">
      <w:pPr>
        <w:pStyle w:val="Body"/>
        <w:spacing w:line="360" w:lineRule="auto"/>
        <w:rPr>
          <w:lang w:val="en-US"/>
        </w:rPr>
      </w:pPr>
    </w:p>
    <w:p xmlns:wp14="http://schemas.microsoft.com/office/word/2010/wordml" w14:paraId="50F40DEB" wp14:textId="77777777">
      <w:pPr>
        <w:pStyle w:val="Body"/>
        <w:spacing w:line="360" w:lineRule="auto"/>
        <w:rPr>
          <w:lang w:val="en-US"/>
        </w:rPr>
      </w:pPr>
    </w:p>
    <w:p xmlns:wp14="http://schemas.microsoft.com/office/word/2010/wordml" w14:paraId="77A52294" wp14:textId="77777777">
      <w:pPr>
        <w:pStyle w:val="Body"/>
        <w:spacing w:line="360" w:lineRule="auto"/>
        <w:sectPr>
          <w:headerReference w:type="default" r:id="rId6"/>
          <w:footerReference w:type="default" r:id="rId7"/>
          <w:pgSz w:w="11906" w:h="16838" w:orient="portrait"/>
          <w:pgMar w:top="1440" w:right="1440" w:bottom="1440" w:left="1440" w:header="720" w:footer="720"/>
          <w:bidi w:val="0"/>
        </w:sectPr>
      </w:pPr>
    </w:p>
    <w:p w:rsidR="03486D75" w:rsidP="03486D75" w:rsidRDefault="03486D75" w14:paraId="09396A62" w14:textId="0A48C5D4">
      <w:pPr>
        <w:pStyle w:val="Heading1"/>
        <w:rPr>
          <w:lang w:val="en-US"/>
        </w:rPr>
      </w:pPr>
      <w:r w:rsidRPr="03486D75" w:rsidR="03486D75">
        <w:rPr>
          <w:lang w:val="en-US"/>
        </w:rPr>
        <w:t>Appendix 1</w:t>
      </w:r>
    </w:p>
    <w:p w:rsidR="03486D75" w:rsidP="452B67EC" w:rsidRDefault="03486D75" w14:paraId="5A5E7B9B" w14:textId="7F2C86CA">
      <w:pPr>
        <w:pStyle w:val="Normal"/>
        <w:rPr>
          <w:lang w:val="en-US"/>
        </w:rPr>
      </w:pPr>
    </w:p>
    <w:p w:rsidR="452B67EC" w:rsidP="452B67EC" w:rsidRDefault="452B67EC" w14:paraId="0788C1B8" w14:textId="749F56D5">
      <w:pPr>
        <w:pStyle w:val="Normal"/>
        <w:rPr>
          <w:lang w:val="en-US"/>
        </w:rPr>
      </w:pPr>
    </w:p>
    <w:p w:rsidR="452B67EC" w:rsidP="452B67EC" w:rsidRDefault="452B67EC" w14:paraId="5E68271D" w14:textId="0F6F3A94">
      <w:pPr>
        <w:pStyle w:val="Normal"/>
        <w:rPr>
          <w:lang w:val="en-US"/>
        </w:rPr>
      </w:pPr>
      <w:r>
        <w:drawing>
          <wp:inline wp14:editId="712E92A7" wp14:anchorId="53E532E3">
            <wp:extent cx="5886450" cy="3691294"/>
            <wp:effectExtent l="0" t="0" r="0" b="0"/>
            <wp:docPr id="1775498512" name="" title=""/>
            <wp:cNvGraphicFramePr>
              <a:graphicFrameLocks noChangeAspect="1"/>
            </wp:cNvGraphicFramePr>
            <a:graphic>
              <a:graphicData uri="http://schemas.openxmlformats.org/drawingml/2006/picture">
                <pic:pic>
                  <pic:nvPicPr>
                    <pic:cNvPr id="0" name=""/>
                    <pic:cNvPicPr/>
                  </pic:nvPicPr>
                  <pic:blipFill>
                    <a:blip r:embed="Rf2751ee590e745a7">
                      <a:extLst>
                        <a:ext xmlns:a="http://schemas.openxmlformats.org/drawingml/2006/main" uri="{28A0092B-C50C-407E-A947-70E740481C1C}">
                          <a14:useLocalDpi val="0"/>
                        </a:ext>
                      </a:extLst>
                    </a:blip>
                    <a:stretch>
                      <a:fillRect/>
                    </a:stretch>
                  </pic:blipFill>
                  <pic:spPr>
                    <a:xfrm>
                      <a:off x="0" y="0"/>
                      <a:ext cx="5886450" cy="3691294"/>
                    </a:xfrm>
                    <a:prstGeom prst="rect">
                      <a:avLst/>
                    </a:prstGeom>
                  </pic:spPr>
                </pic:pic>
              </a:graphicData>
            </a:graphic>
          </wp:inline>
        </w:drawing>
      </w:r>
    </w:p>
    <w:p w:rsidR="452B67EC" w:rsidP="452B67EC" w:rsidRDefault="452B67EC" w14:paraId="5F52DE25" w14:textId="6894F386">
      <w:pPr>
        <w:pStyle w:val="Normal"/>
        <w:rPr>
          <w:lang w:val="en-US"/>
        </w:rPr>
      </w:pPr>
    </w:p>
    <w:p w:rsidR="452B67EC" w:rsidP="452B67EC" w:rsidRDefault="452B67EC" w14:paraId="2CD65537" w14:textId="3BC55125">
      <w:pPr>
        <w:pStyle w:val="Normal"/>
        <w:rPr>
          <w:lang w:val="en-US"/>
        </w:rPr>
      </w:pPr>
    </w:p>
    <w:p w:rsidR="452B67EC" w:rsidP="452B67EC" w:rsidRDefault="452B67EC" w14:paraId="753E699A" w14:textId="7549FC80">
      <w:pPr>
        <w:pStyle w:val="Normal"/>
        <w:spacing w:line="360" w:lineRule="auto"/>
        <w:rPr>
          <w:rFonts w:ascii="Arial" w:hAnsi="Arial" w:eastAsia="Arial" w:cs="Arial"/>
          <w:lang w:val="en-US"/>
        </w:rPr>
      </w:pPr>
      <w:r w:rsidRPr="452B67EC" w:rsidR="452B67EC">
        <w:rPr>
          <w:rFonts w:ascii="Arial" w:hAnsi="Arial" w:eastAsia="Arial" w:cs="Arial"/>
          <w:lang w:val="en-US"/>
        </w:rPr>
        <w:t xml:space="preserve">The graph above shows teachers' responses to a self-assessment on their confidence levels to deliver the ICT skills for their current year group and confidence levels for some of the new strands </w:t>
      </w:r>
      <w:r w:rsidRPr="452B67EC" w:rsidR="452B67EC">
        <w:rPr>
          <w:rFonts w:ascii="Arial" w:hAnsi="Arial" w:eastAsia="Arial" w:cs="Arial"/>
          <w:lang w:val="en-US"/>
        </w:rPr>
        <w:t>introduced</w:t>
      </w:r>
      <w:r w:rsidRPr="452B67EC" w:rsidR="452B67EC">
        <w:rPr>
          <w:rFonts w:ascii="Arial" w:hAnsi="Arial" w:eastAsia="Arial" w:cs="Arial"/>
          <w:lang w:val="en-US"/>
        </w:rPr>
        <w:t xml:space="preserve"> through the Digital Competence Framework. </w:t>
      </w:r>
    </w:p>
    <w:p w:rsidR="452B67EC" w:rsidP="452B67EC" w:rsidRDefault="452B67EC" w14:paraId="3EB69C7F" w14:textId="4ABBECED">
      <w:pPr>
        <w:pStyle w:val="Normal"/>
        <w:spacing w:line="360" w:lineRule="auto"/>
        <w:rPr>
          <w:rFonts w:ascii="Arial" w:hAnsi="Arial" w:eastAsia="Arial" w:cs="Arial"/>
          <w:lang w:val="en-US"/>
        </w:rPr>
      </w:pPr>
    </w:p>
    <w:p w:rsidR="452B67EC" w:rsidP="452B67EC" w:rsidRDefault="452B67EC" w14:paraId="6183DCDD" w14:textId="798684AD">
      <w:pPr>
        <w:pStyle w:val="Normal"/>
        <w:spacing w:line="360" w:lineRule="auto"/>
        <w:rPr>
          <w:rFonts w:ascii="Arial" w:hAnsi="Arial" w:eastAsia="Arial" w:cs="Arial"/>
          <w:lang w:val="en-US"/>
        </w:rPr>
      </w:pPr>
      <w:r w:rsidRPr="452B67EC" w:rsidR="452B67EC">
        <w:rPr>
          <w:rFonts w:ascii="Arial" w:hAnsi="Arial" w:eastAsia="Arial" w:cs="Arial"/>
          <w:lang w:val="en-US"/>
        </w:rPr>
        <w:t xml:space="preserve">The graph shows that the find and </w:t>
      </w:r>
      <w:proofErr w:type="spellStart"/>
      <w:r w:rsidRPr="452B67EC" w:rsidR="452B67EC">
        <w:rPr>
          <w:rFonts w:ascii="Arial" w:hAnsi="Arial" w:eastAsia="Arial" w:cs="Arial"/>
          <w:lang w:val="en-US"/>
        </w:rPr>
        <w:t>analyse</w:t>
      </w:r>
      <w:proofErr w:type="spellEnd"/>
      <w:r w:rsidRPr="452B67EC" w:rsidR="452B67EC">
        <w:rPr>
          <w:rFonts w:ascii="Arial" w:hAnsi="Arial" w:eastAsia="Arial" w:cs="Arial"/>
          <w:lang w:val="en-US"/>
        </w:rPr>
        <w:t xml:space="preserve"> strand and the data and computational thinking (Computer science elements) are the areas where staff feel less confident with their understanding and </w:t>
      </w:r>
      <w:r w:rsidRPr="452B67EC" w:rsidR="452B67EC">
        <w:rPr>
          <w:rFonts w:ascii="Arial" w:hAnsi="Arial" w:eastAsia="Arial" w:cs="Arial"/>
          <w:lang w:val="en-US"/>
        </w:rPr>
        <w:t>competence</w:t>
      </w:r>
      <w:r w:rsidRPr="452B67EC" w:rsidR="452B67EC">
        <w:rPr>
          <w:rFonts w:ascii="Arial" w:hAnsi="Arial" w:eastAsia="Arial" w:cs="Arial"/>
          <w:lang w:val="en-US"/>
        </w:rPr>
        <w:t xml:space="preserve"> to teach the skill.</w:t>
      </w:r>
    </w:p>
    <w:p w:rsidR="03486D75" w:rsidP="03486D75" w:rsidRDefault="03486D75" w14:paraId="4A4262C1" w14:textId="594AE5F0">
      <w:pPr>
        <w:pStyle w:val="Normal"/>
        <w:rPr>
          <w:lang w:val="en-US"/>
        </w:rPr>
      </w:pPr>
    </w:p>
    <w:p w:rsidR="03486D75" w:rsidP="03486D75" w:rsidRDefault="03486D75" w14:paraId="66FFC025" w14:textId="3192875C">
      <w:pPr>
        <w:pStyle w:val="Heading1"/>
        <w:rPr>
          <w:lang w:val="en-US"/>
        </w:rPr>
      </w:pPr>
    </w:p>
    <w:p w:rsidR="03486D75" w:rsidP="03486D75" w:rsidRDefault="03486D75" w14:paraId="20032B28" w14:textId="36C939C2">
      <w:pPr>
        <w:pStyle w:val="Heading1"/>
        <w:rPr>
          <w:lang w:val="en-US"/>
        </w:rPr>
      </w:pPr>
    </w:p>
    <w:p w:rsidR="03486D75" w:rsidP="452B67EC" w:rsidRDefault="03486D75" w14:paraId="6D3EF80B" w14:textId="7A6CEE18">
      <w:pPr>
        <w:pStyle w:val="Heading1"/>
        <w:rPr>
          <w:lang w:val="en-US"/>
        </w:rPr>
      </w:pPr>
    </w:p>
    <w:p w:rsidR="452B67EC" w:rsidP="452B67EC" w:rsidRDefault="452B67EC" w14:paraId="155F3EBB" w14:textId="677C77ED">
      <w:pPr>
        <w:pStyle w:val="Normal"/>
        <w:rPr>
          <w:lang w:val="en-US"/>
        </w:rPr>
      </w:pPr>
    </w:p>
    <w:p w:rsidR="452B67EC" w:rsidP="452B67EC" w:rsidRDefault="452B67EC" w14:paraId="10565BEC" w14:textId="6E60C88C">
      <w:pPr>
        <w:pStyle w:val="Normal"/>
        <w:rPr>
          <w:lang w:val="en-US"/>
        </w:rPr>
      </w:pPr>
    </w:p>
    <w:p w:rsidR="452B67EC" w:rsidP="452B67EC" w:rsidRDefault="452B67EC" w14:paraId="07A9A979" w14:textId="627223E4">
      <w:pPr>
        <w:pStyle w:val="Normal"/>
        <w:rPr>
          <w:lang w:val="en-US"/>
        </w:rPr>
      </w:pPr>
    </w:p>
    <w:p w:rsidR="452B67EC" w:rsidP="452B67EC" w:rsidRDefault="452B67EC" w14:paraId="31A6AC1C" w14:textId="7BB9B03B">
      <w:pPr>
        <w:pStyle w:val="Normal"/>
        <w:rPr>
          <w:lang w:val="en-US"/>
        </w:rPr>
      </w:pPr>
    </w:p>
    <w:p w:rsidR="03486D75" w:rsidP="03486D75" w:rsidRDefault="03486D75" w14:paraId="6F7A1833">
      <w:pPr>
        <w:pStyle w:val="Heading1"/>
      </w:pPr>
      <w:r w:rsidRPr="03486D75" w:rsidR="03486D75">
        <w:rPr>
          <w:lang w:val="en-US"/>
        </w:rPr>
        <w:t>References</w:t>
      </w:r>
    </w:p>
    <w:p w:rsidR="03486D75" w:rsidP="03486D75" w:rsidRDefault="03486D75" w14:paraId="56AFD569" w14:textId="2381F7D2">
      <w:pPr>
        <w:pStyle w:val="Body"/>
        <w:rPr>
          <w:rFonts w:ascii="Arial" w:hAnsi="Arial" w:eastAsia="Arial" w:cs="Arial"/>
          <w:noProof w:val="0"/>
          <w:color w:val="222222"/>
          <w:sz w:val="24"/>
          <w:szCs w:val="24"/>
          <w:lang w:val="en-US"/>
        </w:rPr>
      </w:pPr>
      <w:r w:rsidRPr="03486D75" w:rsidR="03486D75">
        <w:rPr>
          <w:rFonts w:ascii="Arial" w:hAnsi="Arial" w:eastAsia="Arial" w:cs="Arial"/>
          <w:noProof w:val="0"/>
          <w:color w:val="222222"/>
          <w:sz w:val="24"/>
          <w:szCs w:val="24"/>
          <w:lang w:val="en-US"/>
        </w:rPr>
        <w:t xml:space="preserve">Arthur, S., Crick, T. and Hayward, J., 2013. The ICT steering group’s report to the Welsh government. </w:t>
      </w:r>
      <w:r w:rsidRPr="03486D75" w:rsidR="03486D75">
        <w:rPr>
          <w:rFonts w:ascii="Arial" w:hAnsi="Arial" w:eastAsia="Arial" w:cs="Arial"/>
          <w:i w:val="1"/>
          <w:iCs w:val="1"/>
          <w:noProof w:val="0"/>
          <w:color w:val="222222"/>
          <w:sz w:val="24"/>
          <w:szCs w:val="24"/>
          <w:lang w:val="en-US"/>
        </w:rPr>
        <w:t>Cardiff: Welsh Government</w:t>
      </w:r>
      <w:r w:rsidRPr="03486D75" w:rsidR="03486D75">
        <w:rPr>
          <w:rFonts w:ascii="Arial" w:hAnsi="Arial" w:eastAsia="Arial" w:cs="Arial"/>
          <w:noProof w:val="0"/>
          <w:color w:val="222222"/>
          <w:sz w:val="24"/>
          <w:szCs w:val="24"/>
          <w:lang w:val="en-US"/>
        </w:rPr>
        <w:t>.</w:t>
      </w:r>
    </w:p>
    <w:p w:rsidR="03486D75" w:rsidP="03486D75" w:rsidRDefault="03486D75" w14:paraId="7ED57D13" w14:textId="4E3E6A63">
      <w:pPr>
        <w:pStyle w:val="Body"/>
        <w:rPr>
          <w:rFonts w:ascii="Arial" w:hAnsi="Arial" w:eastAsia="Arial" w:cs="Arial"/>
          <w:sz w:val="24"/>
          <w:szCs w:val="24"/>
          <w:lang w:val="en-US"/>
        </w:rPr>
      </w:pPr>
    </w:p>
    <w:p w:rsidR="03486D75" w:rsidP="03486D75" w:rsidRDefault="03486D75" w14:paraId="64761A56" w14:textId="6739FB47">
      <w:pPr>
        <w:pStyle w:val="Body"/>
        <w:rPr>
          <w:rFonts w:ascii="Arial" w:hAnsi="Arial" w:eastAsia="Arial" w:cs="Arial"/>
          <w:noProof w:val="0"/>
          <w:color w:val="333333"/>
          <w:sz w:val="24"/>
          <w:szCs w:val="24"/>
          <w:lang w:val="en-US"/>
        </w:rPr>
      </w:pPr>
      <w:r w:rsidRPr="03486D75" w:rsidR="03486D75">
        <w:rPr>
          <w:rFonts w:ascii="Arial" w:hAnsi="Arial" w:eastAsia="Arial" w:cs="Arial"/>
          <w:noProof w:val="0"/>
          <w:color w:val="333333"/>
          <w:sz w:val="24"/>
          <w:szCs w:val="24"/>
          <w:lang w:val="en-US"/>
        </w:rPr>
        <w:t xml:space="preserve">Bell, M. (2005). </w:t>
      </w:r>
      <w:r w:rsidRPr="03486D75" w:rsidR="03486D75">
        <w:rPr>
          <w:rFonts w:ascii="Arial" w:hAnsi="Arial" w:eastAsia="Arial" w:cs="Arial"/>
          <w:i w:val="1"/>
          <w:iCs w:val="1"/>
          <w:noProof w:val="0"/>
          <w:color w:val="333333"/>
          <w:sz w:val="24"/>
          <w:szCs w:val="24"/>
          <w:lang w:val="en-US"/>
        </w:rPr>
        <w:t>Peer observation partnerships in higher education</w:t>
      </w:r>
      <w:r w:rsidRPr="03486D75" w:rsidR="03486D75">
        <w:rPr>
          <w:rFonts w:ascii="Arial" w:hAnsi="Arial" w:eastAsia="Arial" w:cs="Arial"/>
          <w:noProof w:val="0"/>
          <w:color w:val="333333"/>
          <w:sz w:val="24"/>
          <w:szCs w:val="24"/>
          <w:lang w:val="en-US"/>
        </w:rPr>
        <w:t>. NSW, Australia: Higher Education Research and Development Society of Australasia Inc.</w:t>
      </w:r>
    </w:p>
    <w:p w:rsidR="03486D75" w:rsidP="03486D75" w:rsidRDefault="03486D75" w14:paraId="5D27678F" w14:textId="19EF8639">
      <w:pPr>
        <w:spacing w:after="160" w:line="259" w:lineRule="auto"/>
        <w:rPr>
          <w:rFonts w:ascii="Arial" w:hAnsi="Arial" w:eastAsia="Arial" w:cs="Arial"/>
          <w:noProof w:val="0"/>
          <w:sz w:val="24"/>
          <w:szCs w:val="24"/>
          <w:lang w:val="en-GB"/>
        </w:rPr>
      </w:pPr>
    </w:p>
    <w:p w:rsidR="03486D75" w:rsidP="03486D75" w:rsidRDefault="03486D75" w14:paraId="46C8AA1A" w14:textId="77DA655B">
      <w:pPr>
        <w:spacing w:after="160" w:line="259" w:lineRule="auto"/>
        <w:rPr>
          <w:rFonts w:ascii="Arial" w:hAnsi="Arial" w:eastAsia="Arial" w:cs="Arial"/>
          <w:noProof w:val="0"/>
          <w:color w:val="auto"/>
          <w:sz w:val="24"/>
          <w:szCs w:val="24"/>
          <w:u w:val="single"/>
          <w:lang w:val="en-GB"/>
        </w:rPr>
      </w:pPr>
      <w:r w:rsidRPr="03486D75" w:rsidR="03486D75">
        <w:rPr>
          <w:rFonts w:ascii="Arial" w:hAnsi="Arial" w:eastAsia="Arial" w:cs="Arial"/>
          <w:noProof w:val="0"/>
          <w:sz w:val="24"/>
          <w:szCs w:val="24"/>
          <w:lang w:val="en-GB"/>
        </w:rPr>
        <w:t xml:space="preserve">British Educational Research Association [BERA] (2018) Ethical Guidelines for Educational Research, fourth edition, London. Available at: </w:t>
      </w:r>
      <w:hyperlink r:id="R9043feacd9054669">
        <w:r w:rsidRPr="03486D75" w:rsidR="03486D75">
          <w:rPr>
            <w:rStyle w:val="Hyperlink"/>
            <w:rFonts w:ascii="Arial" w:hAnsi="Arial" w:eastAsia="Arial" w:cs="Arial"/>
            <w:noProof w:val="0"/>
            <w:color w:val="0563C1"/>
            <w:sz w:val="24"/>
            <w:szCs w:val="24"/>
            <w:u w:val="single"/>
            <w:lang w:val="en-GB"/>
          </w:rPr>
          <w:t>https://www.bera.ac.uk/researchers-resources/publications/ethical-guidelines-for-educational-research-2018</w:t>
        </w:r>
      </w:hyperlink>
      <w:r w:rsidRPr="03486D75" w:rsidR="03486D75">
        <w:rPr>
          <w:rFonts w:ascii="Arial" w:hAnsi="Arial" w:eastAsia="Arial" w:cs="Arial"/>
          <w:noProof w:val="0"/>
          <w:color w:val="0563C1"/>
          <w:sz w:val="24"/>
          <w:szCs w:val="24"/>
          <w:u w:val="single"/>
          <w:lang w:val="en-GB"/>
        </w:rPr>
        <w:t xml:space="preserve"> </w:t>
      </w:r>
      <w:r w:rsidRPr="03486D75" w:rsidR="03486D75">
        <w:rPr>
          <w:rFonts w:ascii="Arial" w:hAnsi="Arial" w:eastAsia="Arial" w:cs="Arial"/>
          <w:noProof w:val="0"/>
          <w:color w:val="auto"/>
          <w:sz w:val="24"/>
          <w:szCs w:val="24"/>
          <w:u w:val="none"/>
          <w:lang w:val="en-GB"/>
        </w:rPr>
        <w:t>Accessed: 27</w:t>
      </w:r>
      <w:r w:rsidRPr="03486D75" w:rsidR="03486D75">
        <w:rPr>
          <w:rFonts w:ascii="Arial" w:hAnsi="Arial" w:eastAsia="Arial" w:cs="Arial"/>
          <w:noProof w:val="0"/>
          <w:color w:val="auto"/>
          <w:sz w:val="24"/>
          <w:szCs w:val="24"/>
          <w:u w:val="none"/>
          <w:vertAlign w:val="superscript"/>
          <w:lang w:val="en-GB"/>
        </w:rPr>
        <w:t>th</w:t>
      </w:r>
      <w:r w:rsidRPr="03486D75" w:rsidR="03486D75">
        <w:rPr>
          <w:rFonts w:ascii="Arial" w:hAnsi="Arial" w:eastAsia="Arial" w:cs="Arial"/>
          <w:noProof w:val="0"/>
          <w:color w:val="auto"/>
          <w:sz w:val="24"/>
          <w:szCs w:val="24"/>
          <w:u w:val="none"/>
          <w:lang w:val="en-GB"/>
        </w:rPr>
        <w:t xml:space="preserve"> August 2019</w:t>
      </w:r>
    </w:p>
    <w:p w:rsidR="03486D75" w:rsidP="03486D75" w:rsidRDefault="03486D75" w14:paraId="3FB84C36" w14:textId="20EF7BAF">
      <w:pPr>
        <w:pStyle w:val="Body"/>
        <w:rPr>
          <w:lang w:val="en-US"/>
        </w:rPr>
      </w:pPr>
    </w:p>
    <w:p w:rsidR="03486D75" w:rsidP="03486D75" w:rsidRDefault="03486D75" w14:paraId="784A7950" w14:textId="27B51407">
      <w:pPr>
        <w:rPr>
          <w:rFonts w:ascii="Arial" w:hAnsi="Arial" w:eastAsia="Arial" w:cs="Arial"/>
          <w:noProof w:val="0"/>
          <w:color w:val="000000" w:themeColor="text1" w:themeTint="FF" w:themeShade="FF"/>
          <w:sz w:val="24"/>
          <w:szCs w:val="24"/>
          <w:lang w:val="en-US"/>
        </w:rPr>
      </w:pPr>
      <w:r w:rsidRPr="03486D75" w:rsidR="03486D75">
        <w:rPr>
          <w:rFonts w:ascii="Arial" w:hAnsi="Arial" w:eastAsia="Arial" w:cs="Arial"/>
          <w:noProof w:val="0"/>
          <w:color w:val="000000" w:themeColor="text1" w:themeTint="FF" w:themeShade="FF"/>
          <w:sz w:val="24"/>
          <w:szCs w:val="24"/>
          <w:lang w:val="en-US"/>
        </w:rPr>
        <w:t>Bransford, J., Brown, A., &amp; Cocking, R. (Eds.). (2004). How people learn: Brain, mind, experience and school. Washington DC: National Academy Press.</w:t>
      </w:r>
    </w:p>
    <w:p w:rsidR="03486D75" w:rsidP="03486D75" w:rsidRDefault="03486D75" w14:paraId="2688AA22" w14:textId="2F4A9F60">
      <w:pPr>
        <w:pStyle w:val="Body"/>
        <w:rPr>
          <w:lang w:val="en-US"/>
        </w:rPr>
      </w:pPr>
    </w:p>
    <w:p w:rsidR="03486D75" w:rsidP="03486D75" w:rsidRDefault="03486D75" w14:paraId="3E860066" w14:textId="73A2D2CE">
      <w:pPr>
        <w:pStyle w:val="Body"/>
        <w:rPr>
          <w:rFonts w:ascii="Arial" w:hAnsi="Arial" w:eastAsia="Arial" w:cs="Arial"/>
          <w:i w:val="1"/>
          <w:iCs w:val="1"/>
          <w:color w:val="1A1A1A"/>
          <w:sz w:val="24"/>
          <w:szCs w:val="24"/>
          <w:rtl w:val="0"/>
          <w:lang w:val="en-US"/>
        </w:rPr>
      </w:pPr>
      <w:r w:rsidRPr="03486D75" w:rsidR="03486D75">
        <w:rPr>
          <w:rFonts w:ascii="Arial" w:hAnsi="Arial" w:eastAsia="Arial" w:cs="Arial"/>
          <w:color w:val="1A1A1A"/>
          <w:sz w:val="24"/>
          <w:szCs w:val="24"/>
          <w:lang w:val="en-US"/>
        </w:rPr>
        <w:t xml:space="preserve">Donaldson, Graham, Welsh Government, </w:t>
      </w:r>
      <w:proofErr w:type="spellStart"/>
      <w:r w:rsidRPr="03486D75" w:rsidR="03486D75">
        <w:rPr>
          <w:rFonts w:ascii="Arial" w:hAnsi="Arial" w:eastAsia="Arial" w:cs="Arial"/>
          <w:color w:val="1A1A1A"/>
          <w:sz w:val="24"/>
          <w:szCs w:val="24"/>
          <w:lang w:val="en-US"/>
        </w:rPr>
        <w:t>corp</w:t>
      </w:r>
      <w:proofErr w:type="spellEnd"/>
      <w:r w:rsidRPr="03486D75" w:rsidR="03486D75">
        <w:rPr>
          <w:rFonts w:ascii="Arial" w:hAnsi="Arial" w:eastAsia="Arial" w:cs="Arial"/>
          <w:color w:val="1A1A1A"/>
          <w:sz w:val="24"/>
          <w:szCs w:val="24"/>
          <w:lang w:val="en-US"/>
        </w:rPr>
        <w:t xml:space="preserve"> creator. (2015) </w:t>
      </w:r>
      <w:r w:rsidRPr="03486D75" w:rsidR="03486D75">
        <w:rPr>
          <w:rFonts w:ascii="Arial" w:hAnsi="Arial" w:eastAsia="Arial" w:cs="Arial"/>
          <w:i w:val="1"/>
          <w:iCs w:val="1"/>
          <w:color w:val="1A1A1A"/>
          <w:sz w:val="24"/>
          <w:szCs w:val="24"/>
          <w:lang w:val="en-US"/>
        </w:rPr>
        <w:t xml:space="preserve">Successful </w:t>
      </w:r>
      <w:proofErr w:type="gramStart"/>
      <w:r w:rsidRPr="03486D75" w:rsidR="03486D75">
        <w:rPr>
          <w:rFonts w:ascii="Arial" w:hAnsi="Arial" w:eastAsia="Arial" w:cs="Arial"/>
          <w:i w:val="1"/>
          <w:iCs w:val="1"/>
          <w:color w:val="1A1A1A"/>
          <w:sz w:val="24"/>
          <w:szCs w:val="24"/>
          <w:lang w:val="en-US"/>
        </w:rPr>
        <w:t>futures :</w:t>
      </w:r>
      <w:proofErr w:type="gramEnd"/>
      <w:r w:rsidRPr="03486D75" w:rsidR="03486D75">
        <w:rPr>
          <w:rFonts w:ascii="Arial" w:hAnsi="Arial" w:eastAsia="Arial" w:cs="Arial"/>
          <w:i w:val="1"/>
          <w:iCs w:val="1"/>
          <w:color w:val="1A1A1A"/>
          <w:sz w:val="24"/>
          <w:szCs w:val="24"/>
          <w:lang w:val="en-US"/>
        </w:rPr>
        <w:t xml:space="preserve"> independent review of curriculum and assessment arrangements in Wales : February 2015.</w:t>
      </w:r>
    </w:p>
    <w:p w:rsidR="03486D75" w:rsidP="03486D75" w:rsidRDefault="03486D75" w14:paraId="3FB0B7F6" w14:textId="78834B37">
      <w:pPr>
        <w:pStyle w:val="Body"/>
        <w:rPr>
          <w:rFonts w:ascii="Arial" w:hAnsi="Arial" w:eastAsia="Arial" w:cs="Arial"/>
          <w:sz w:val="24"/>
          <w:szCs w:val="24"/>
          <w:lang w:val="en-US"/>
        </w:rPr>
      </w:pPr>
    </w:p>
    <w:p w:rsidR="03486D75" w:rsidP="03486D75" w:rsidRDefault="03486D75" w14:paraId="47D69080" w14:textId="67909578">
      <w:pPr>
        <w:ind w:left="540" w:hanging="540"/>
        <w:rPr>
          <w:rFonts w:ascii="Arial" w:hAnsi="Arial" w:eastAsia="Arial" w:cs="Arial"/>
          <w:noProof w:val="0"/>
          <w:color w:val="000000" w:themeColor="text1" w:themeTint="FF" w:themeShade="FF"/>
          <w:sz w:val="24"/>
          <w:szCs w:val="24"/>
          <w:lang w:val="en-US"/>
        </w:rPr>
      </w:pPr>
      <w:r w:rsidRPr="03486D75" w:rsidR="03486D75">
        <w:rPr>
          <w:rFonts w:ascii="Arial" w:hAnsi="Arial" w:eastAsia="Arial" w:cs="Arial"/>
          <w:noProof w:val="0"/>
          <w:color w:val="000000" w:themeColor="text1" w:themeTint="FF" w:themeShade="FF"/>
          <w:sz w:val="24"/>
          <w:szCs w:val="24"/>
          <w:lang w:val="en-US"/>
        </w:rPr>
        <w:t xml:space="preserve">Fullan, M. (2007) </w:t>
      </w:r>
      <w:r w:rsidRPr="03486D75" w:rsidR="03486D75">
        <w:rPr>
          <w:rFonts w:ascii="Arial" w:hAnsi="Arial" w:eastAsia="Arial" w:cs="Arial"/>
          <w:i w:val="1"/>
          <w:iCs w:val="1"/>
          <w:noProof w:val="0"/>
          <w:color w:val="000000" w:themeColor="text1" w:themeTint="FF" w:themeShade="FF"/>
          <w:sz w:val="24"/>
          <w:szCs w:val="24"/>
          <w:lang w:val="en-US"/>
        </w:rPr>
        <w:t>Leading in a culture of change (2</w:t>
      </w:r>
      <w:r w:rsidRPr="03486D75" w:rsidR="03486D75">
        <w:rPr>
          <w:rFonts w:ascii="Arial" w:hAnsi="Arial" w:eastAsia="Arial" w:cs="Arial"/>
          <w:i w:val="1"/>
          <w:iCs w:val="1"/>
          <w:noProof w:val="0"/>
          <w:color w:val="000000" w:themeColor="text1" w:themeTint="FF" w:themeShade="FF"/>
          <w:sz w:val="24"/>
          <w:szCs w:val="24"/>
          <w:vertAlign w:val="superscript"/>
          <w:lang w:val="en-US"/>
        </w:rPr>
        <w:t>nd</w:t>
      </w:r>
      <w:r w:rsidRPr="03486D75" w:rsidR="03486D75">
        <w:rPr>
          <w:rFonts w:ascii="Arial" w:hAnsi="Arial" w:eastAsia="Arial" w:cs="Arial"/>
          <w:i w:val="1"/>
          <w:iCs w:val="1"/>
          <w:noProof w:val="0"/>
          <w:color w:val="000000" w:themeColor="text1" w:themeTint="FF" w:themeShade="FF"/>
          <w:sz w:val="24"/>
          <w:szCs w:val="24"/>
          <w:lang w:val="en-US"/>
        </w:rPr>
        <w:t xml:space="preserve"> ed.).</w:t>
      </w:r>
      <w:r w:rsidRPr="03486D75" w:rsidR="03486D75">
        <w:rPr>
          <w:rFonts w:ascii="Arial" w:hAnsi="Arial" w:eastAsia="Arial" w:cs="Arial"/>
          <w:noProof w:val="0"/>
          <w:color w:val="000000" w:themeColor="text1" w:themeTint="FF" w:themeShade="FF"/>
          <w:sz w:val="24"/>
          <w:szCs w:val="24"/>
          <w:lang w:val="en-US"/>
        </w:rPr>
        <w:t xml:space="preserve"> San Francisco, California: Jossey-Bass.</w:t>
      </w:r>
    </w:p>
    <w:p w:rsidR="03486D75" w:rsidP="03486D75" w:rsidRDefault="03486D75" w14:paraId="2F2E6526" w14:textId="316B8C54">
      <w:pPr>
        <w:pStyle w:val="Body"/>
        <w:rPr>
          <w:lang w:val="en-US"/>
        </w:rPr>
      </w:pPr>
    </w:p>
    <w:p w:rsidR="03486D75" w:rsidP="03486D75" w:rsidRDefault="03486D75" w14:paraId="238E08A6" w14:textId="661CA4A0">
      <w:pPr>
        <w:pStyle w:val="Body"/>
        <w:rPr>
          <w:rFonts w:ascii="Arial" w:hAnsi="Arial"/>
          <w:color w:val="auto"/>
          <w:sz w:val="24"/>
          <w:szCs w:val="24"/>
          <w:rtl w:val="0"/>
          <w:lang w:val="en-US"/>
        </w:rPr>
      </w:pPr>
      <w:r w:rsidRPr="03486D75" w:rsidR="03486D75">
        <w:rPr>
          <w:rFonts w:ascii="Arial" w:hAnsi="Arial"/>
          <w:color w:val="auto"/>
          <w:sz w:val="24"/>
          <w:szCs w:val="24"/>
          <w:lang w:val="en-US"/>
        </w:rPr>
        <w:t>Gibb, N.</w:t>
      </w:r>
      <w:r w:rsidRPr="03486D75" w:rsidR="03486D75">
        <w:rPr>
          <w:rFonts w:ascii="Arial" w:hAnsi="Arial"/>
          <w:color w:val="auto"/>
          <w:sz w:val="24"/>
          <w:szCs w:val="24"/>
          <w:lang w:val="en-US"/>
        </w:rPr>
        <w:t xml:space="preserve"> (</w:t>
      </w:r>
      <w:r w:rsidRPr="03486D75" w:rsidR="03486D75">
        <w:rPr>
          <w:rFonts w:ascii="Arial" w:hAnsi="Arial"/>
          <w:color w:val="auto"/>
          <w:sz w:val="24"/>
          <w:szCs w:val="24"/>
          <w:lang w:val="en-US"/>
        </w:rPr>
        <w:t>2015</w:t>
      </w:r>
      <w:r w:rsidRPr="03486D75" w:rsidR="03486D75">
        <w:rPr>
          <w:rFonts w:ascii="Arial" w:hAnsi="Arial"/>
          <w:color w:val="auto"/>
          <w:sz w:val="24"/>
          <w:szCs w:val="24"/>
          <w:lang w:val="en-US"/>
        </w:rPr>
        <w:t>)</w:t>
      </w:r>
      <w:r w:rsidRPr="03486D75" w:rsidR="03486D75">
        <w:rPr>
          <w:rFonts w:ascii="Arial" w:hAnsi="Arial"/>
          <w:color w:val="auto"/>
          <w:sz w:val="24"/>
          <w:szCs w:val="24"/>
          <w:lang w:val="en-US"/>
        </w:rPr>
        <w:t xml:space="preserve"> </w:t>
      </w:r>
      <w:r w:rsidRPr="03486D75" w:rsidR="03486D75">
        <w:rPr>
          <w:rFonts w:ascii="Arial" w:hAnsi="Arial"/>
          <w:i w:val="1"/>
          <w:iCs w:val="1"/>
          <w:color w:val="auto"/>
          <w:sz w:val="24"/>
          <w:szCs w:val="24"/>
          <w:lang w:val="en-US"/>
        </w:rPr>
        <w:t>Schools Minister Nick Gibb addresses the Education Reform Summit</w:t>
      </w:r>
      <w:r w:rsidRPr="03486D75" w:rsidR="03486D75">
        <w:rPr>
          <w:rFonts w:ascii="Arial" w:hAnsi="Arial"/>
          <w:color w:val="auto"/>
          <w:sz w:val="24"/>
          <w:szCs w:val="24"/>
          <w:lang w:val="en-US"/>
        </w:rPr>
        <w:t>.</w:t>
      </w:r>
      <w:r w:rsidRPr="03486D75" w:rsidR="03486D75">
        <w:rPr>
          <w:rFonts w:ascii="Arial" w:hAnsi="Arial"/>
          <w:color w:val="auto"/>
          <w:sz w:val="24"/>
          <w:szCs w:val="24"/>
          <w:lang w:val="en-US"/>
        </w:rPr>
        <w:t xml:space="preserve"> Available at </w:t>
      </w:r>
      <w:hyperlink r:id="R632038a2f1ba4c79">
        <w:r w:rsidRPr="03486D75" w:rsidR="03486D75">
          <w:rPr>
            <w:rStyle w:val="Hyperlink"/>
            <w:rFonts w:ascii="Arial" w:hAnsi="Arial"/>
            <w:color w:val="4472C4" w:themeColor="accent1" w:themeTint="FF" w:themeShade="FF"/>
            <w:sz w:val="24"/>
            <w:szCs w:val="24"/>
            <w:lang w:val="en-US"/>
          </w:rPr>
          <w:t>https://www.gov.uk/government/speeches/the-purpose-of-education</w:t>
        </w:r>
      </w:hyperlink>
      <w:r w:rsidRPr="03486D75" w:rsidR="03486D75">
        <w:rPr>
          <w:rFonts w:ascii="Arial" w:hAnsi="Arial"/>
          <w:color w:val="auto"/>
          <w:sz w:val="24"/>
          <w:szCs w:val="24"/>
          <w:lang w:val="en-US"/>
        </w:rPr>
        <w:t xml:space="preserve"> Accessed: 29</w:t>
      </w:r>
      <w:r w:rsidRPr="03486D75" w:rsidR="03486D75">
        <w:rPr>
          <w:rFonts w:ascii="Arial" w:hAnsi="Arial"/>
          <w:color w:val="auto"/>
          <w:sz w:val="24"/>
          <w:szCs w:val="24"/>
          <w:vertAlign w:val="superscript"/>
          <w:lang w:val="en-US"/>
        </w:rPr>
        <w:t>th</w:t>
      </w:r>
      <w:r w:rsidRPr="03486D75" w:rsidR="03486D75">
        <w:rPr>
          <w:rFonts w:ascii="Arial" w:hAnsi="Arial"/>
          <w:color w:val="auto"/>
          <w:sz w:val="24"/>
          <w:szCs w:val="24"/>
          <w:lang w:val="en-US"/>
        </w:rPr>
        <w:t xml:space="preserve"> August 2019</w:t>
      </w:r>
    </w:p>
    <w:p w:rsidR="03486D75" w:rsidP="03486D75" w:rsidRDefault="03486D75" w14:paraId="0C5EE51A">
      <w:pPr>
        <w:pStyle w:val="Body"/>
        <w:rPr>
          <w:rFonts w:ascii="Arial" w:hAnsi="Arial" w:eastAsia="Arial" w:cs="Arial"/>
          <w:color w:val="222222"/>
          <w:sz w:val="24"/>
          <w:szCs w:val="24"/>
          <w:lang w:val="en-US"/>
        </w:rPr>
      </w:pPr>
    </w:p>
    <w:p w:rsidR="03486D75" w:rsidP="03486D75" w:rsidRDefault="03486D75" w14:paraId="3686ECF1">
      <w:pPr>
        <w:pStyle w:val="Body"/>
        <w:rPr>
          <w:rFonts w:ascii="Arial" w:hAnsi="Arial"/>
          <w:color w:val="222222"/>
          <w:sz w:val="24"/>
          <w:szCs w:val="24"/>
          <w:rtl w:val="0"/>
          <w:lang w:val="en-US"/>
        </w:rPr>
      </w:pPr>
      <w:r w:rsidRPr="03486D75" w:rsidR="03486D75">
        <w:rPr>
          <w:rFonts w:ascii="Arial" w:hAnsi="Arial"/>
          <w:color w:val="222222"/>
          <w:sz w:val="24"/>
          <w:szCs w:val="24"/>
          <w:lang w:val="en-US"/>
        </w:rPr>
        <w:t xml:space="preserve">Harris, A., Day, C., Hopkins, D., Hadfield, M., Hargreaves, A. and Chapman, C., 2013. </w:t>
      </w:r>
      <w:r w:rsidRPr="03486D75" w:rsidR="03486D75">
        <w:rPr>
          <w:rFonts w:ascii="Arial" w:hAnsi="Arial"/>
          <w:i w:val="1"/>
          <w:iCs w:val="1"/>
          <w:color w:val="222222"/>
          <w:sz w:val="24"/>
          <w:szCs w:val="24"/>
          <w:lang w:val="en-US"/>
        </w:rPr>
        <w:t>Effective leadership for school improvement</w:t>
      </w:r>
      <w:r w:rsidRPr="03486D75" w:rsidR="03486D75">
        <w:rPr>
          <w:rFonts w:ascii="Arial" w:hAnsi="Arial"/>
          <w:color w:val="222222"/>
          <w:sz w:val="24"/>
          <w:szCs w:val="24"/>
          <w:lang w:val="en-US"/>
        </w:rPr>
        <w:t>. Routledge.</w:t>
      </w:r>
    </w:p>
    <w:p w:rsidR="03486D75" w:rsidP="03486D75" w:rsidRDefault="03486D75" w14:paraId="1B15B6D7" w14:textId="1557B2A4">
      <w:pPr>
        <w:pStyle w:val="Body"/>
        <w:rPr>
          <w:lang w:val="en-US"/>
        </w:rPr>
      </w:pPr>
    </w:p>
    <w:p w:rsidR="03486D75" w:rsidP="03486D75" w:rsidRDefault="03486D75" w14:paraId="4EC1348D" w14:textId="0A20EF0F">
      <w:pPr>
        <w:pStyle w:val="Body"/>
        <w:rPr>
          <w:rFonts w:ascii="Arial" w:hAnsi="Arial" w:eastAsia="Arial" w:cs="Arial"/>
          <w:noProof w:val="0"/>
          <w:color w:val="222222"/>
          <w:sz w:val="24"/>
          <w:szCs w:val="24"/>
          <w:lang w:val="en-US"/>
        </w:rPr>
      </w:pPr>
      <w:r w:rsidRPr="03486D75" w:rsidR="03486D75">
        <w:rPr>
          <w:rFonts w:ascii="Arial" w:hAnsi="Arial" w:eastAsia="Arial" w:cs="Arial"/>
          <w:noProof w:val="0"/>
          <w:color w:val="222222"/>
          <w:sz w:val="24"/>
          <w:szCs w:val="24"/>
          <w:lang w:val="en-US"/>
        </w:rPr>
        <w:t>Moller, F. and Crick, T., 2018. A university-based model for supporting computer science curriculum reform. Springer</w:t>
      </w:r>
    </w:p>
    <w:p w:rsidR="03486D75" w:rsidP="03486D75" w:rsidRDefault="03486D75" w14:paraId="479FDCC7" w14:textId="1D7AC7FF">
      <w:pPr>
        <w:pStyle w:val="Body"/>
        <w:rPr>
          <w:lang w:val="en-US"/>
        </w:rPr>
      </w:pPr>
    </w:p>
    <w:p w:rsidR="03486D75" w:rsidP="03486D75" w:rsidRDefault="03486D75" w14:paraId="38AF85B9" w14:textId="76311947">
      <w:pPr>
        <w:pStyle w:val="Normal"/>
        <w:rPr>
          <w:rFonts w:ascii="Arial" w:hAnsi="Arial" w:eastAsia="Arial" w:cs="Arial"/>
          <w:i w:val="1"/>
          <w:iCs w:val="1"/>
          <w:noProof w:val="0"/>
          <w:color w:val="auto"/>
          <w:sz w:val="24"/>
          <w:szCs w:val="24"/>
          <w:lang w:val="en-US"/>
        </w:rPr>
      </w:pPr>
      <w:proofErr w:type="spellStart"/>
      <w:r w:rsidRPr="03486D75" w:rsidR="03486D75">
        <w:rPr>
          <w:rFonts w:ascii="Arial" w:hAnsi="Arial" w:eastAsia="Arial" w:cs="Arial"/>
          <w:noProof w:val="0"/>
          <w:color w:val="222222"/>
          <w:sz w:val="24"/>
          <w:szCs w:val="24"/>
          <w:lang w:val="en-US"/>
        </w:rPr>
        <w:t>Oecd</w:t>
      </w:r>
      <w:proofErr w:type="spellEnd"/>
      <w:r w:rsidRPr="03486D75" w:rsidR="03486D75">
        <w:rPr>
          <w:rFonts w:ascii="Arial" w:hAnsi="Arial" w:eastAsia="Arial" w:cs="Arial"/>
          <w:noProof w:val="0"/>
          <w:color w:val="222222"/>
          <w:sz w:val="24"/>
          <w:szCs w:val="24"/>
          <w:lang w:val="en-US"/>
        </w:rPr>
        <w:t xml:space="preserve">, A., 2014 </w:t>
      </w:r>
      <w:r w:rsidRPr="03486D75" w:rsidR="03486D75">
        <w:rPr>
          <w:rFonts w:ascii="Arial" w:hAnsi="Arial" w:eastAsia="Arial" w:cs="Arial"/>
          <w:i w:val="1"/>
          <w:iCs w:val="1"/>
          <w:noProof w:val="0"/>
          <w:color w:val="auto"/>
          <w:sz w:val="24"/>
          <w:szCs w:val="24"/>
          <w:lang w:val="en-US"/>
        </w:rPr>
        <w:t>Improving Schools in Wales: An OECD Perspective</w:t>
      </w:r>
    </w:p>
    <w:p w:rsidR="03486D75" w:rsidP="03486D75" w:rsidRDefault="03486D75" w14:paraId="4CCF2948" w14:textId="031FC138">
      <w:pPr>
        <w:pStyle w:val="Body"/>
        <w:rPr>
          <w:lang w:val="en-US"/>
        </w:rPr>
      </w:pPr>
    </w:p>
    <w:p w:rsidR="03486D75" w:rsidP="03486D75" w:rsidRDefault="03486D75" w14:paraId="0ECBD3E9" w14:textId="635C3E6B">
      <w:pPr>
        <w:pStyle w:val="Normal"/>
        <w:spacing w:line="360" w:lineRule="auto"/>
        <w:rPr>
          <w:rFonts w:ascii="Arial" w:hAnsi="Arial" w:eastAsia="Arial" w:cs="Arial"/>
          <w:i w:val="0"/>
          <w:iCs w:val="0"/>
          <w:noProof w:val="0"/>
          <w:color w:val="auto"/>
          <w:sz w:val="24"/>
          <w:szCs w:val="24"/>
          <w:lang w:val="en-US"/>
        </w:rPr>
      </w:pPr>
      <w:r w:rsidRPr="03486D75" w:rsidR="03486D75">
        <w:rPr>
          <w:rFonts w:ascii="Arial" w:hAnsi="Arial" w:eastAsia="Arial" w:cs="Arial"/>
          <w:i w:val="0"/>
          <w:iCs w:val="0"/>
          <w:noProof w:val="0"/>
          <w:color w:val="auto"/>
          <w:sz w:val="24"/>
          <w:szCs w:val="24"/>
          <w:lang w:val="en-US"/>
        </w:rPr>
        <w:t>Welsh Government, 2019,</w:t>
      </w:r>
      <w:r w:rsidRPr="03486D75" w:rsidR="03486D75">
        <w:rPr>
          <w:rFonts w:ascii="Arial" w:hAnsi="Arial" w:eastAsia="Arial" w:cs="Arial"/>
          <w:i w:val="1"/>
          <w:iCs w:val="1"/>
          <w:noProof w:val="0"/>
          <w:color w:val="auto"/>
          <w:sz w:val="24"/>
          <w:szCs w:val="24"/>
          <w:lang w:val="en-US"/>
        </w:rPr>
        <w:t xml:space="preserve"> DRAFT STATUTORY GUIDANCE A guide to Curriculum for Wales </w:t>
      </w:r>
      <w:proofErr w:type="gramStart"/>
      <w:r w:rsidRPr="03486D75" w:rsidR="03486D75">
        <w:rPr>
          <w:rFonts w:ascii="Arial" w:hAnsi="Arial" w:eastAsia="Arial" w:cs="Arial"/>
          <w:i w:val="1"/>
          <w:iCs w:val="1"/>
          <w:noProof w:val="0"/>
          <w:color w:val="auto"/>
          <w:sz w:val="24"/>
          <w:szCs w:val="24"/>
          <w:lang w:val="en-US"/>
        </w:rPr>
        <w:t>2022</w:t>
      </w:r>
      <w:r w:rsidRPr="03486D75" w:rsidR="03486D75">
        <w:rPr>
          <w:rFonts w:ascii="Arial" w:hAnsi="Arial" w:eastAsia="Arial" w:cs="Arial"/>
          <w:noProof w:val="0"/>
          <w:color w:val="auto"/>
          <w:sz w:val="24"/>
          <w:szCs w:val="24"/>
          <w:lang w:val="en-US"/>
        </w:rPr>
        <w:t xml:space="preserve"> </w:t>
      </w:r>
      <w:r w:rsidRPr="03486D75" w:rsidR="03486D75">
        <w:rPr>
          <w:rFonts w:ascii="Arial" w:hAnsi="Arial" w:eastAsia="Arial" w:cs="Arial"/>
          <w:noProof w:val="0"/>
          <w:color w:val="auto"/>
          <w:sz w:val="24"/>
          <w:szCs w:val="24"/>
          <w:lang w:val="en-US"/>
        </w:rPr>
        <w:t xml:space="preserve"> Cardiff</w:t>
      </w:r>
      <w:proofErr w:type="gramEnd"/>
      <w:r w:rsidRPr="03486D75" w:rsidR="03486D75">
        <w:rPr>
          <w:rFonts w:ascii="Arial" w:hAnsi="Arial" w:eastAsia="Arial" w:cs="Arial"/>
          <w:noProof w:val="0"/>
          <w:color w:val="auto"/>
          <w:sz w:val="24"/>
          <w:szCs w:val="24"/>
          <w:lang w:val="en-US"/>
        </w:rPr>
        <w:t>: Welsh Government.</w:t>
      </w:r>
    </w:p>
    <w:p w:rsidR="03486D75" w:rsidP="03486D75" w:rsidRDefault="03486D75" w14:paraId="0F85ED7D" w14:textId="55246E5E">
      <w:pPr>
        <w:pStyle w:val="Body"/>
        <w:rPr>
          <w:noProof w:val="0"/>
          <w:color w:val="auto"/>
          <w:lang w:val="en-US"/>
        </w:rPr>
      </w:pPr>
    </w:p>
    <w:p w:rsidR="03486D75" w:rsidP="03486D75" w:rsidRDefault="03486D75" w14:paraId="40A6C425" w14:textId="48719134">
      <w:pPr>
        <w:pStyle w:val="Body"/>
        <w:rPr>
          <w:rFonts w:ascii="Arial" w:hAnsi="Arial" w:eastAsia="Arial" w:cs="Arial"/>
          <w:noProof w:val="0"/>
          <w:color w:val="auto"/>
          <w:sz w:val="24"/>
          <w:szCs w:val="24"/>
          <w:lang w:val="en-US"/>
        </w:rPr>
      </w:pPr>
      <w:r w:rsidRPr="03486D75" w:rsidR="03486D75">
        <w:rPr>
          <w:rFonts w:ascii="Arial" w:hAnsi="Arial" w:eastAsia="Arial" w:cs="Arial"/>
          <w:noProof w:val="0"/>
          <w:color w:val="auto"/>
          <w:sz w:val="24"/>
          <w:szCs w:val="24"/>
          <w:lang w:val="en-US"/>
        </w:rPr>
        <w:t>Welsh Government, 2019,</w:t>
      </w:r>
      <w:r w:rsidRPr="03486D75" w:rsidR="03486D75">
        <w:rPr>
          <w:rFonts w:ascii="Arial" w:hAnsi="Arial" w:eastAsia="Arial" w:cs="Arial"/>
          <w:i w:val="1"/>
          <w:iCs w:val="1"/>
          <w:noProof w:val="0"/>
          <w:color w:val="auto"/>
          <w:sz w:val="24"/>
          <w:szCs w:val="24"/>
          <w:lang w:val="en-US"/>
        </w:rPr>
        <w:t xml:space="preserve"> Draft statutory guidance, area of learning and experience, Science and technology Cardiff:</w:t>
      </w:r>
      <w:r w:rsidRPr="03486D75" w:rsidR="03486D75">
        <w:rPr>
          <w:rFonts w:ascii="Arial" w:hAnsi="Arial" w:eastAsia="Arial" w:cs="Arial"/>
          <w:noProof w:val="0"/>
          <w:color w:val="auto"/>
          <w:sz w:val="24"/>
          <w:szCs w:val="24"/>
          <w:lang w:val="en-US"/>
        </w:rPr>
        <w:t xml:space="preserve"> Welsh Government</w:t>
      </w:r>
    </w:p>
    <w:p w:rsidR="03486D75" w:rsidP="03486D75" w:rsidRDefault="03486D75" w14:paraId="1482B227">
      <w:pPr>
        <w:pStyle w:val="Body"/>
        <w:spacing w:line="360" w:lineRule="auto"/>
        <w:rPr>
          <w:rFonts w:ascii="Arial" w:hAnsi="Arial" w:eastAsia="Arial" w:cs="Arial"/>
          <w:sz w:val="24"/>
          <w:szCs w:val="24"/>
          <w:lang w:val="en-US"/>
        </w:rPr>
      </w:pPr>
    </w:p>
    <w:p w:rsidR="452B67EC" w:rsidP="452B67EC" w:rsidRDefault="452B67EC" w14:paraId="304F649E" w14:textId="3C071783">
      <w:pPr>
        <w:rPr>
          <w:i w:val="1"/>
          <w:iCs w:val="1"/>
          <w:noProof w:val="0"/>
          <w:lang w:val="en-US"/>
        </w:rPr>
      </w:pPr>
      <w:r w:rsidRPr="452B67EC" w:rsidR="452B67EC">
        <w:rPr>
          <w:noProof w:val="0"/>
          <w:lang w:val="en-US"/>
        </w:rPr>
        <w:t xml:space="preserve">Welsh Government, 2018, </w:t>
      </w:r>
      <w:r w:rsidRPr="452B67EC" w:rsidR="452B67EC">
        <w:rPr>
          <w:i w:val="1"/>
          <w:iCs w:val="1"/>
          <w:noProof w:val="0"/>
          <w:lang w:val="en-US"/>
        </w:rPr>
        <w:t>Professional standards for teaching and leadership” Excerpt From: “190621 WEG149 Interactive PDF - TEACHING &amp; LEADERSHIP 2019 ENG”.</w:t>
      </w:r>
    </w:p>
    <w:p xmlns:wp14="http://schemas.microsoft.com/office/word/2010/wordml" w14:paraId="450EA2D7" wp14:textId="77777777">
      <w:pPr>
        <w:pStyle w:val="Body"/>
        <w:spacing w:line="360" w:lineRule="auto"/>
        <w:rPr>
          <w:lang w:val="en-US"/>
        </w:rPr>
      </w:pPr>
    </w:p>
    <w:p xmlns:wp14="http://schemas.microsoft.com/office/word/2010/wordml" w14:paraId="3DD355C9" wp14:textId="77777777">
      <w:pPr>
        <w:pStyle w:val="Body"/>
        <w:spacing w:line="360" w:lineRule="auto"/>
        <w:rPr>
          <w:lang w:val="en-US"/>
        </w:rPr>
      </w:pPr>
    </w:p>
    <w:p xmlns:wp14="http://schemas.microsoft.com/office/word/2010/wordml" w14:paraId="1A81F0B1" wp14:textId="77777777">
      <w:pPr>
        <w:pStyle w:val="Body"/>
        <w:spacing w:line="360" w:lineRule="auto"/>
        <w:rPr>
          <w:lang w:val="en-US"/>
        </w:rPr>
      </w:pPr>
    </w:p>
    <w:p xmlns:wp14="http://schemas.microsoft.com/office/word/2010/wordml" w14:paraId="717AAFBA" wp14:textId="77777777">
      <w:pPr>
        <w:pStyle w:val="Body"/>
        <w:spacing w:line="360" w:lineRule="auto"/>
        <w:rPr>
          <w:lang w:val="en-US"/>
        </w:rPr>
      </w:pPr>
    </w:p>
    <w:p xmlns:wp14="http://schemas.microsoft.com/office/word/2010/wordml" w14:paraId="56EE48EE" wp14:textId="77777777">
      <w:pPr>
        <w:pStyle w:val="Body"/>
        <w:spacing w:line="360" w:lineRule="auto"/>
      </w:pPr>
    </w:p>
    <w:p xmlns:wp14="http://schemas.microsoft.com/office/word/2010/wordml" w14:paraId="2908EB2C" wp14:textId="77777777">
      <w:pPr>
        <w:pStyle w:val="Body"/>
        <w:spacing w:line="360" w:lineRule="auto"/>
        <w:rPr>
          <w:rFonts w:ascii="Arial" w:hAnsi="Arial" w:eastAsia="Arial" w:cs="Arial"/>
          <w:sz w:val="24"/>
          <w:szCs w:val="24"/>
          <w:lang w:val="en-US"/>
        </w:rPr>
      </w:pPr>
    </w:p>
    <w:p xmlns:wp14="http://schemas.microsoft.com/office/word/2010/wordml" w14:paraId="121FD38A" wp14:textId="77777777">
      <w:pPr>
        <w:pStyle w:val="Body"/>
        <w:spacing w:line="360" w:lineRule="auto"/>
        <w:rPr>
          <w:rFonts w:ascii="Arial" w:hAnsi="Arial" w:eastAsia="Arial" w:cs="Arial"/>
          <w:sz w:val="24"/>
          <w:szCs w:val="24"/>
          <w:lang w:val="en-US"/>
        </w:rPr>
      </w:pPr>
    </w:p>
    <w:p xmlns:wp14="http://schemas.microsoft.com/office/word/2010/wordml" w14:paraId="1FE2DD96" wp14:textId="77777777">
      <w:pPr>
        <w:pStyle w:val="Body"/>
        <w:spacing w:line="360" w:lineRule="auto"/>
        <w:rPr>
          <w:rFonts w:ascii="Arial" w:hAnsi="Arial" w:eastAsia="Arial" w:cs="Arial"/>
          <w:sz w:val="24"/>
          <w:szCs w:val="24"/>
          <w:lang w:val="en-US"/>
        </w:rPr>
      </w:pPr>
    </w:p>
    <w:p w:rsidR="452B67EC" w:rsidP="452B67EC" w:rsidRDefault="452B67EC" w14:paraId="5A7AFFC2" w14:textId="3A651278">
      <w:pPr>
        <w:pStyle w:val="Normal"/>
      </w:pPr>
    </w:p>
    <w:p w:rsidR="452B67EC" w:rsidP="452B67EC" w:rsidRDefault="452B67EC" w14:paraId="74041FFA" w14:textId="2AE8E3E2">
      <w:pPr>
        <w:pStyle w:val="Normal"/>
      </w:pPr>
    </w:p>
    <w:p w:rsidR="452B67EC" w:rsidP="452B67EC" w:rsidRDefault="452B67EC" w14:paraId="31EC5241" w14:textId="0C947BA1">
      <w:pPr>
        <w:pStyle w:val="Normal"/>
      </w:pPr>
    </w:p>
    <w:p w:rsidR="452B67EC" w:rsidP="452B67EC" w:rsidRDefault="452B67EC" w14:paraId="364F0F6F" w14:textId="79FE62C2">
      <w:pPr>
        <w:pStyle w:val="Normal"/>
      </w:pPr>
    </w:p>
    <w:p w:rsidR="452B67EC" w:rsidP="452B67EC" w:rsidRDefault="452B67EC" w14:paraId="19A9AF16" w14:textId="458CCEC5">
      <w:pPr>
        <w:pStyle w:val="Normal"/>
      </w:pPr>
    </w:p>
    <w:p w:rsidR="452B67EC" w:rsidP="452B67EC" w:rsidRDefault="452B67EC" w14:paraId="4A1D123F" w14:textId="45B14D66">
      <w:pPr>
        <w:pStyle w:val="Normal"/>
      </w:pPr>
    </w:p>
    <w:p w:rsidR="452B67EC" w:rsidP="452B67EC" w:rsidRDefault="452B67EC" w14:paraId="0A765117" w14:textId="5DBEB6E7">
      <w:pPr>
        <w:pStyle w:val="Normal"/>
      </w:pPr>
    </w:p>
    <w:p w:rsidR="452B67EC" w:rsidP="452B67EC" w:rsidRDefault="452B67EC" w14:paraId="789F9145" w14:textId="3A40604F">
      <w:pPr>
        <w:pStyle w:val="Normal"/>
      </w:pPr>
    </w:p>
    <w:p w:rsidR="452B67EC" w:rsidP="452B67EC" w:rsidRDefault="452B67EC" w14:paraId="43C2CF80" w14:textId="60B9BBE3">
      <w:pPr>
        <w:pStyle w:val="Normal"/>
      </w:pPr>
    </w:p>
    <w:p w:rsidR="452B67EC" w:rsidP="452B67EC" w:rsidRDefault="452B67EC" w14:paraId="1AEA97C8" w14:textId="62E93419">
      <w:pPr>
        <w:pStyle w:val="Normal"/>
      </w:pPr>
    </w:p>
    <w:p w:rsidR="452B67EC" w:rsidP="452B67EC" w:rsidRDefault="452B67EC" w14:paraId="4918BA03" w14:textId="13B00958">
      <w:pPr>
        <w:pStyle w:val="Normal"/>
      </w:pPr>
    </w:p>
    <w:p w:rsidR="452B67EC" w:rsidP="452B67EC" w:rsidRDefault="452B67EC" w14:paraId="00D29E01" w14:textId="4885ED6D">
      <w:pPr>
        <w:pStyle w:val="Normal"/>
      </w:pPr>
    </w:p>
    <w:p w:rsidR="452B67EC" w:rsidP="452B67EC" w:rsidRDefault="452B67EC" w14:paraId="5447B051" w14:textId="16D42013">
      <w:pPr>
        <w:pStyle w:val="Normal"/>
      </w:pPr>
    </w:p>
    <w:p w:rsidR="452B67EC" w:rsidP="452B67EC" w:rsidRDefault="452B67EC" w14:paraId="3D428F99" w14:textId="26A2750D">
      <w:pPr>
        <w:pStyle w:val="Normal"/>
      </w:pPr>
    </w:p>
    <w:p w:rsidR="452B67EC" w:rsidP="452B67EC" w:rsidRDefault="452B67EC" w14:paraId="1987BACD" w14:textId="1C77E53A">
      <w:pPr>
        <w:pStyle w:val="Normal"/>
      </w:pPr>
    </w:p>
    <w:p w:rsidR="452B67EC" w:rsidP="452B67EC" w:rsidRDefault="452B67EC" w14:paraId="406A9163" w14:textId="457535FA">
      <w:pPr>
        <w:pStyle w:val="Normal"/>
      </w:pPr>
    </w:p>
    <w:p w:rsidR="452B67EC" w:rsidP="452B67EC" w:rsidRDefault="452B67EC" w14:paraId="01471EB1" w14:textId="4571D99B">
      <w:pPr>
        <w:pStyle w:val="Normal"/>
      </w:pPr>
    </w:p>
    <w:p w:rsidR="452B67EC" w:rsidP="452B67EC" w:rsidRDefault="452B67EC" w14:paraId="6C14332E" w14:textId="31E61D88">
      <w:pPr>
        <w:pStyle w:val="Normal"/>
      </w:pPr>
    </w:p>
    <w:p w:rsidR="452B67EC" w:rsidP="452B67EC" w:rsidRDefault="452B67EC" w14:paraId="62A95E8A" w14:textId="261B88DA">
      <w:pPr>
        <w:pStyle w:val="Normal"/>
      </w:pPr>
    </w:p>
    <w:p w:rsidR="452B67EC" w:rsidP="452B67EC" w:rsidRDefault="452B67EC" w14:paraId="738A3EE7" w14:textId="45D42BD7">
      <w:pPr>
        <w:pStyle w:val="Normal"/>
      </w:pPr>
    </w:p>
    <w:p xmlns:wp14="http://schemas.microsoft.com/office/word/2010/wordml" w:rsidP="452B67EC" wp14:textId="77777777" w14:paraId="6F8BD81B">
      <w:pPr>
        <w:pStyle w:val="Normal"/>
        <w:rPr>
          <w:rFonts w:ascii="Source Sans Pro" w:hAnsi="Source Sans Pro"/>
          <w:color w:val="4500A7"/>
          <w:sz w:val="25"/>
          <w:szCs w:val="25"/>
          <w:rtl w:val="0"/>
          <w:lang w:val="en-US"/>
        </w:rPr>
      </w:pPr>
      <w:r w:rsidRPr="03486D75">
        <w:fldChar w:fldCharType="begin" w:fldLock="0"/>
      </w:r>
      <w:r>
        <w:rPr>
          <w:rStyle w:val="Hyperlink.0"/>
        </w:rPr>
        <w:instrText xml:space="preserve"> HYPERLINK "https://link.springer.com/article/10.1007/s10798-008-9055-7#CR4"</w:instrText>
      </w:r>
      <w:r>
        <w:rPr>
          <w:rStyle w:val="Hyperlink.0"/>
        </w:rPr>
        <w:fldChar w:fldCharType="separate" w:fldLock="0"/>
      </w:r>
      <w:r w:rsidRPr="03486D75">
        <w:rPr/>
        <w:t>2004</w:t>
      </w:r>
      <w:r w:rsidRPr="03486D75">
        <w:fldChar w:fldCharType="end" w:fldLock="0"/>
      </w:r>
      <w:r w:rsidRPr="03486D75">
        <w:fldChar w:fldCharType="begin" w:fldLock="0"/>
      </w:r>
      <w:r>
        <w:rPr>
          <w:rStyle w:val="Hyperlink.0"/>
        </w:rPr>
        <w:instrText xml:space="preserve"> HYPERLINK "https://link.springer.com/article/10.1007/s10798-008-9055-7#CR4"</w:instrText>
      </w:r>
      <w:r>
        <w:rPr>
          <w:rStyle w:val="Hyperlink.0"/>
        </w:rPr>
        <w:fldChar w:fldCharType="separate" w:fldLock="0"/>
      </w:r>
      <w:r>
        <w:rPr>
          <w:rStyle w:val="Hyperlink.0"/>
        </w:rPr>
        <w:t>2004</w:t>
      </w:r>
      <w:r w:rsidRPr="03486D75">
        <w:fldChar w:fldCharType="end" w:fldLock="0"/>
      </w:r>
    </w:p>
    <w:p xmlns:wp14="http://schemas.microsoft.com/office/word/2010/wordml" w14:paraId="2613E9C1" wp14:textId="77777777">
      <w:pPr>
        <w:pStyle w:val="Body"/>
        <w:spacing w:line="360" w:lineRule="auto"/>
        <w:rPr>
          <w:rFonts w:ascii="Arial" w:hAnsi="Arial" w:eastAsia="Arial" w:cs="Arial"/>
          <w:sz w:val="24"/>
          <w:szCs w:val="24"/>
          <w:lang w:val="en-US"/>
        </w:rPr>
      </w:pPr>
    </w:p>
    <w:p xmlns:wp14="http://schemas.microsoft.com/office/word/2010/wordml" w14:paraId="1037B8A3" wp14:textId="77777777">
      <w:pPr>
        <w:pStyle w:val="Body"/>
        <w:spacing w:line="360" w:lineRule="auto"/>
        <w:rPr>
          <w:rFonts w:ascii="Arial" w:hAnsi="Arial" w:eastAsia="Arial" w:cs="Arial"/>
          <w:sz w:val="24"/>
          <w:szCs w:val="24"/>
          <w:lang w:val="en-US"/>
        </w:rPr>
      </w:pPr>
    </w:p>
    <w:p xmlns:wp14="http://schemas.microsoft.com/office/word/2010/wordml" w14:paraId="687C6DE0" wp14:textId="77777777">
      <w:pPr>
        <w:pStyle w:val="Body"/>
        <w:spacing w:line="360" w:lineRule="auto"/>
        <w:rPr>
          <w:rFonts w:ascii="Arial" w:hAnsi="Arial" w:eastAsia="Arial" w:cs="Arial"/>
          <w:sz w:val="24"/>
          <w:szCs w:val="24"/>
          <w:lang w:val="en-US"/>
        </w:rPr>
      </w:pPr>
    </w:p>
    <w:p xmlns:wp14="http://schemas.microsoft.com/office/word/2010/wordml" w14:paraId="5B2F9378" wp14:textId="77777777">
      <w:pPr>
        <w:pStyle w:val="Body"/>
        <w:spacing w:line="360" w:lineRule="auto"/>
        <w:rPr>
          <w:rFonts w:ascii="Arial" w:hAnsi="Arial" w:eastAsia="Arial" w:cs="Arial"/>
          <w:sz w:val="24"/>
          <w:szCs w:val="24"/>
          <w:lang w:val="en-US"/>
        </w:rPr>
      </w:pPr>
    </w:p>
    <w:p xmlns:wp14="http://schemas.microsoft.com/office/word/2010/wordml" w14:paraId="58E6DD4E" wp14:textId="77777777">
      <w:pPr>
        <w:pStyle w:val="Body"/>
        <w:spacing w:line="360" w:lineRule="auto"/>
        <w:rPr>
          <w:rFonts w:ascii="Arial" w:hAnsi="Arial" w:eastAsia="Arial" w:cs="Arial"/>
          <w:sz w:val="24"/>
          <w:szCs w:val="24"/>
          <w:lang w:val="en-US"/>
        </w:rPr>
      </w:pPr>
    </w:p>
    <w:p xmlns:wp14="http://schemas.microsoft.com/office/word/2010/wordml" w14:paraId="7D3BEE8F" wp14:textId="77777777">
      <w:pPr>
        <w:pStyle w:val="Body"/>
        <w:spacing w:line="360" w:lineRule="auto"/>
        <w:rPr>
          <w:rFonts w:ascii="Arial" w:hAnsi="Arial" w:eastAsia="Arial" w:cs="Arial"/>
          <w:sz w:val="24"/>
          <w:szCs w:val="24"/>
          <w:lang w:val="en-US"/>
        </w:rPr>
      </w:pPr>
    </w:p>
    <w:p xmlns:wp14="http://schemas.microsoft.com/office/word/2010/wordml" w14:paraId="3B88899E" wp14:textId="77777777">
      <w:pPr>
        <w:pStyle w:val="Body"/>
        <w:spacing w:line="360" w:lineRule="auto"/>
        <w:rPr>
          <w:rFonts w:ascii="Arial" w:hAnsi="Arial" w:eastAsia="Arial" w:cs="Arial"/>
          <w:sz w:val="24"/>
          <w:szCs w:val="24"/>
          <w:lang w:val="en-US"/>
        </w:rPr>
      </w:pPr>
    </w:p>
    <w:p xmlns:wp14="http://schemas.microsoft.com/office/word/2010/wordml" w14:paraId="69E2BB2B" wp14:textId="77777777">
      <w:pPr>
        <w:pStyle w:val="Body"/>
        <w:spacing w:line="360" w:lineRule="auto"/>
        <w:rPr>
          <w:rFonts w:ascii="Arial" w:hAnsi="Arial" w:eastAsia="Arial" w:cs="Arial"/>
          <w:sz w:val="24"/>
          <w:szCs w:val="24"/>
          <w:lang w:val="en-US"/>
        </w:rPr>
      </w:pPr>
    </w:p>
    <w:p xmlns:wp14="http://schemas.microsoft.com/office/word/2010/wordml" w14:paraId="57C0D796" wp14:textId="77777777">
      <w:pPr>
        <w:pStyle w:val="Body"/>
        <w:spacing w:line="360" w:lineRule="auto"/>
        <w:rPr>
          <w:rFonts w:ascii="Arial" w:hAnsi="Arial" w:eastAsia="Arial" w:cs="Arial"/>
          <w:sz w:val="24"/>
          <w:szCs w:val="24"/>
          <w:lang w:val="en-US"/>
        </w:rPr>
      </w:pPr>
    </w:p>
    <w:p xmlns:wp14="http://schemas.microsoft.com/office/word/2010/wordml" w14:paraId="0D142F6F" wp14:textId="77777777">
      <w:pPr>
        <w:pStyle w:val="Body"/>
        <w:spacing w:line="360" w:lineRule="auto"/>
        <w:rPr>
          <w:rFonts w:ascii="Arial" w:hAnsi="Arial" w:eastAsia="Arial" w:cs="Arial"/>
          <w:sz w:val="24"/>
          <w:szCs w:val="24"/>
          <w:lang w:val="en-US"/>
        </w:rPr>
      </w:pPr>
    </w:p>
    <w:p xmlns:wp14="http://schemas.microsoft.com/office/word/2010/wordml" w14:paraId="4475AD14" wp14:textId="77777777">
      <w:pPr>
        <w:pStyle w:val="Body"/>
        <w:spacing w:line="360" w:lineRule="auto"/>
        <w:rPr>
          <w:rFonts w:ascii="Arial" w:hAnsi="Arial" w:eastAsia="Arial" w:cs="Arial"/>
          <w:sz w:val="24"/>
          <w:szCs w:val="24"/>
          <w:lang w:val="en-US"/>
        </w:rPr>
      </w:pPr>
    </w:p>
    <w:p xmlns:wp14="http://schemas.microsoft.com/office/word/2010/wordml" w14:paraId="75CF4315" wp14:textId="77777777">
      <w:pPr>
        <w:pStyle w:val="Body"/>
        <w:jc w:val="center"/>
        <w:rPr>
          <w:rFonts w:ascii="Arial" w:hAnsi="Arial" w:eastAsia="Arial" w:cs="Arial"/>
          <w:b w:val="1"/>
          <w:bCs w:val="1"/>
          <w:sz w:val="24"/>
          <w:szCs w:val="24"/>
          <w:lang w:val="en-US"/>
        </w:rPr>
      </w:pPr>
    </w:p>
    <w:p xmlns:wp14="http://schemas.microsoft.com/office/word/2010/wordml" w14:paraId="3CB648E9" wp14:textId="77777777">
      <w:pPr>
        <w:pStyle w:val="Body"/>
        <w:jc w:val="center"/>
        <w:rPr>
          <w:rFonts w:ascii="Arial" w:hAnsi="Arial" w:eastAsia="Arial" w:cs="Arial"/>
          <w:b w:val="1"/>
          <w:bCs w:val="1"/>
          <w:sz w:val="24"/>
          <w:szCs w:val="24"/>
          <w:lang w:val="en-US"/>
        </w:rPr>
      </w:pPr>
    </w:p>
    <w:p xmlns:wp14="http://schemas.microsoft.com/office/word/2010/wordml" w14:paraId="0C178E9E" wp14:textId="77777777">
      <w:pPr>
        <w:pStyle w:val="Body"/>
        <w:jc w:val="center"/>
        <w:rPr>
          <w:rFonts w:ascii="Arial" w:hAnsi="Arial" w:eastAsia="Arial" w:cs="Arial"/>
          <w:b w:val="1"/>
          <w:bCs w:val="1"/>
          <w:sz w:val="24"/>
          <w:szCs w:val="24"/>
          <w:lang w:val="en-US"/>
        </w:rPr>
      </w:pPr>
    </w:p>
    <w:p xmlns:wp14="http://schemas.microsoft.com/office/word/2010/wordml" w14:paraId="3C0395D3" wp14:textId="77777777">
      <w:pPr>
        <w:pStyle w:val="Body"/>
        <w:jc w:val="center"/>
      </w:pPr>
    </w:p>
    <w:p xmlns:wp14="http://schemas.microsoft.com/office/word/2010/wordml" w14:paraId="3254BC2F" wp14:textId="77777777">
      <w:pPr>
        <w:pStyle w:val="Body"/>
        <w:jc w:val="center"/>
        <w:rPr>
          <w:rFonts w:ascii="Arial" w:hAnsi="Arial" w:eastAsia="Arial" w:cs="Arial"/>
          <w:b w:val="1"/>
          <w:bCs w:val="1"/>
          <w:sz w:val="24"/>
          <w:szCs w:val="24"/>
          <w:lang w:val="en-US"/>
        </w:rPr>
      </w:pPr>
    </w:p>
    <w:p xmlns:wp14="http://schemas.microsoft.com/office/word/2010/wordml" w14:paraId="651E9592" wp14:textId="77777777">
      <w:pPr>
        <w:pStyle w:val="Body"/>
        <w:jc w:val="center"/>
        <w:rPr>
          <w:b w:val="1"/>
          <w:bCs w:val="1"/>
          <w:sz w:val="24"/>
          <w:szCs w:val="24"/>
          <w:lang w:val="en-US"/>
        </w:rPr>
      </w:pPr>
    </w:p>
    <w:p xmlns:wp14="http://schemas.microsoft.com/office/word/2010/wordml" w14:paraId="269E314A" wp14:textId="77777777">
      <w:pPr>
        <w:pStyle w:val="Body"/>
        <w:jc w:val="center"/>
        <w:rPr>
          <w:b w:val="1"/>
          <w:bCs w:val="1"/>
          <w:sz w:val="24"/>
          <w:szCs w:val="24"/>
          <w:lang w:val="en-US"/>
        </w:rPr>
      </w:pPr>
    </w:p>
    <w:p xmlns:wp14="http://schemas.microsoft.com/office/word/2010/wordml" w14:paraId="47341341" wp14:textId="77777777">
      <w:pPr>
        <w:pStyle w:val="Body"/>
        <w:rPr>
          <w:sz w:val="24"/>
          <w:szCs w:val="24"/>
          <w:lang w:val="en-US"/>
        </w:rPr>
      </w:pPr>
    </w:p>
    <w:p xmlns:wp14="http://schemas.microsoft.com/office/word/2010/wordml" w14:paraId="42EF2083" wp14:textId="77777777">
      <w:pPr>
        <w:pStyle w:val="Body"/>
        <w:ind w:left="360" w:firstLine="0"/>
      </w:pPr>
      <w:r/>
    </w:p>
    <w:sectPr>
      <w:headerReference w:type="default" r:id="rId8"/>
      <w:footerReference w:type="default" r:id="rId9"/>
      <w:pgSz w:w="11906" w:h="16838"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Calibri Light">
    <w:charset w:val="00"/>
    <w:family w:val="roman"/>
    <w:pitch w:val="default"/>
  </w:font>
  <w:font w:name="Helvetica Neue">
    <w:charset w:val="00"/>
    <w:family w:val="roman"/>
    <w:pitch w:val="default"/>
  </w:font>
  <w:font w:name="Georgia">
    <w:charset w:val="00"/>
    <w:family w:val="roman"/>
    <w:pitch w:val="default"/>
  </w:font>
  <w:font w:name="Source Sans Pro">
    <w:charset w:val="00"/>
    <w:family w:val="roman"/>
    <w:pitch w:val="default"/>
  </w:font>
  <w:font w:name="Verdana">
    <w:charset w:val="00"/>
    <w:family w:val="roman"/>
    <w:pitch w:val="default"/>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14="http://schemas.microsoft.com/office/word/2010/wordprocessingDrawing"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14">
  <w:p xmlns:wp14="http://schemas.microsoft.com/office/word/2010/wordml" w14:paraId="4590CB77" wp14:textId="77777777">
    <w:pPr>
      <w:pStyle w:val="header"/>
      <w:bidi w:val="0"/>
      <w:ind w:left="0" w:right="0" w:firstLine="0"/>
      <w:jc w:val="right"/>
      <w:rPr>
        <w:rtl w:val="0"/>
      </w:rPr>
    </w:pPr>
    <w:r>
      <w:tab/>
    </w:r>
    <w:r>
      <w:tab/>
    </w:r>
    <w:r>
      <w:rPr>
        <w:lang w:val="en-US"/>
      </w:rPr>
      <w:fldChar w:fldCharType="begin" w:fldLock="0"/>
    </w:r>
    <w:r>
      <w:rPr>
        <w:lang w:val="en-US"/>
      </w:rPr>
      <w:instrText xml:space="preserve"> PAGE </w:instrText>
    </w:r>
    <w:r>
      <w:rPr>
        <w:lang w:val="en-US"/>
      </w:rPr>
      <w:fldChar w:fldCharType="separate" w:fldLock="0"/>
    </w:r>
    <w:r>
      <w:rPr>
        <w:lang w:val="en-US"/>
      </w:rPr>
      <w:t>1</w:t>
    </w:r>
    <w:r>
      <w:rPr>
        <w:lang w:val="en-US"/>
      </w:rPr>
      <w:fldChar w:fldCharType="end" w:fldLock="0"/>
    </w:r>
    <w:r>
      <w:rPr>
        <w:lang w:val="en-US"/>
      </w:rPr>
    </w:r>
  </w:p>
</w:ftr>
</file>

<file path=word/footer2.xml><?xml version="1.0" encoding="utf-8"?>
<w:ftr xmlns:wp14="http://schemas.microsoft.com/office/word/2010/wordprocessingDrawing"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14">
  <w:p xmlns:wp14="http://schemas.microsoft.com/office/word/2010/wordml" w14:paraId="413E490F" wp14:textId="77777777">
    <w:pPr>
      <w:pStyle w:val="header"/>
      <w:bidi w:val="0"/>
      <w:ind w:left="0" w:right="0" w:firstLine="0"/>
      <w:jc w:val="right"/>
      <w:rPr>
        <w:rtl w:val="0"/>
      </w:rPr>
    </w:pPr>
    <w:r>
      <w:tab/>
    </w:r>
    <w:r>
      <w:tab/>
    </w:r>
    <w:r>
      <w:rPr>
        <w:lang w:val="en-US"/>
      </w:rPr>
      <w:fldChar w:fldCharType="begin" w:fldLock="0"/>
    </w:r>
    <w:r>
      <w:rPr>
        <w:lang w:val="en-US"/>
      </w:rPr>
      <w:instrText xml:space="preserve"> PAGE </w:instrText>
    </w:r>
    <w:r>
      <w:rPr>
        <w:lang w:val="en-US"/>
      </w:rPr>
      <w:fldChar w:fldCharType="separate" w:fldLock="0"/>
    </w:r>
    <w:r>
      <w:rPr>
        <w:lang w:val="en-US"/>
      </w:rPr>
      <w:t>1</w:t>
    </w:r>
    <w:r>
      <w:rPr>
        <w:lang w:val="en-US"/>
      </w:rPr>
      <w:fldChar w:fldCharType="end" w:fldLock="0"/>
    </w:r>
    <w:r>
      <w:rPr>
        <w:lang w:val="en-US"/>
      </w:rPr>
    </w:r>
  </w:p>
</w:ftr>
</file>

<file path=word/header1.xml><?xml version="1.0" encoding="utf-8"?>
<w:hdr xmlns:wp14="http://schemas.microsoft.com/office/word/2010/wordprocessingDrawing"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14">
  <w:p xmlns:wp14="http://schemas.microsoft.com/office/word/2010/wordml" w14:paraId="7B40C951" wp14:textId="77777777">
    <w:pPr>
      <w:pStyle w:val="header"/>
      <w:bidi w:val="0"/>
      <w:ind w:left="0" w:right="0" w:firstLine="0"/>
      <w:jc w:val="right"/>
      <w:rPr>
        <w:rtl w:val="0"/>
      </w:rPr>
    </w:pPr>
    <w:r>
      <w:tab/>
    </w:r>
    <w:r>
      <w:tab/>
    </w:r>
  </w:p>
</w:hdr>
</file>

<file path=word/header2.xml><?xml version="1.0" encoding="utf-8"?>
<w:hdr xmlns:wp14="http://schemas.microsoft.com/office/word/2010/wordprocessingDrawing"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14">
  <w:p xmlns:wp14="http://schemas.microsoft.com/office/word/2010/wordml" w14:paraId="4B4D7232" wp14:textId="77777777">
    <w:pPr>
      <w:pStyle w:val="header"/>
      <w:bidi w:val="0"/>
      <w:ind w:left="0" w:right="0" w:firstLine="0"/>
      <w:jc w:val="right"/>
      <w:rPr>
        <w:rtl w:val="0"/>
      </w:rPr>
    </w:pPr>
    <w:r>
      <w:tab/>
    </w:r>
    <w:r>
      <w:tab/>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multiLevelType w:val="hybridMultilevel"/>
    <w:lvl w:ilvl="0">
      <w:start w:val="1"/>
      <w:numFmt w:val="lowerLetter"/>
      <w:suff w:val="tab"/>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520" w:hanging="26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680" w:hanging="26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840" w:hanging="2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lvl w:ilvl="0">
      <w:start w:val="1"/>
      <w:numFmt w:val="lowerLetter"/>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6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6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lvl w:ilvl="0">
      <w:start w:val="1"/>
      <w:numFmt w:val="lowerLetter"/>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6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6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lvl w:ilvl="0">
      <w:start w:val="1"/>
      <w:numFmt w:val="lowerLetter"/>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6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6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lvl w:ilvl="0">
      <w:start w:val="1"/>
      <w:numFmt w:val="lowerLetter"/>
      <w:suff w:val="tab"/>
      <w:lvlText w:val="%1)"/>
      <w:lvlJc w:val="left"/>
      <w:pPr>
        <w:tabs>
          <w:tab w:val="left" w:pos="24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left" w:pos="2408"/>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tabs>
          <w:tab w:val="left" w:pos="2408"/>
        </w:tabs>
        <w:ind w:left="2160" w:hanging="26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2408"/>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2408"/>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tabs>
          <w:tab w:val="left" w:pos="2408"/>
        </w:tabs>
        <w:ind w:left="4320" w:hanging="26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2408"/>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2408"/>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tabs>
          <w:tab w:val="left" w:pos="2408"/>
        </w:tabs>
        <w:ind w:left="6480" w:hanging="2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lvl w:ilvl="0">
      <w:start w:val="1"/>
      <w:numFmt w:val="bullet"/>
      <w:suff w:val="tab"/>
      <w:lvlText w:val="·"/>
      <w:lvlJc w:val="left"/>
      <w:pPr>
        <w:ind w:left="36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967"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687"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407"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127"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847"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567"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287"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007"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lvl w:ilvl="0">
      <w:start w:val="1"/>
      <w:numFmt w:val="bullet"/>
      <w:suff w:val="tab"/>
      <w:lvlText w:val="·"/>
      <w:lvlJc w:val="left"/>
      <w:pPr>
        <w:ind w:left="36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967"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687"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407"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127"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847"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567"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287"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007"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3">
    <w:abstractNumId w:val="9"/>
  </w:num>
  <w:num w:numId="12">
    <w:abstractNumId w:val="8"/>
  </w:num>
  <w:num w:numId="11">
    <w:abstractNumId w:val="7"/>
  </w:num>
  <w:num w:numId="1">
    <w:abstractNumId w:val="0"/>
  </w:num>
  <w:num w:numId="2">
    <w:abstractNumId w:val="1"/>
  </w:num>
  <w:num w:numId="3">
    <w:abstractNumId w:val="2"/>
  </w:num>
  <w:num w:numId="4">
    <w:abstractNumId w:val="2"/>
    <w:lvlOverride w:ilvl="0">
      <w:startOverride w:val="2"/>
    </w:lvlOverride>
  </w:num>
  <w:num w:numId="5">
    <w:abstractNumId w:val="3"/>
  </w:num>
  <w:num w:numId="6">
    <w:abstractNumId w:val="3"/>
    <w:lvlOverride w:ilvl="0">
      <w:startOverride w:val="3"/>
    </w:lvlOverride>
  </w:num>
  <w:num w:numId="7">
    <w:abstractNumId w:val="4"/>
  </w:num>
  <w:num w:numId="8">
    <w:abstractNumId w:val="4"/>
    <w:lvlOverride w:ilvl="0">
      <w:startOverride w:val="4"/>
    </w:lvlOverride>
  </w:num>
  <w:num w:numId="9">
    <w:abstractNumId w:val="5"/>
  </w:num>
  <w:num w:numId="10">
    <w:abstractNumId w:val="6"/>
  </w:num>
</w:numbering>
</file>

<file path=word/settings.xml><?xml version="1.0" encoding="utf-8"?>
<w:settings xmlns:w14="http://schemas.microsoft.com/office/word/2010/wordml" xmlns:wp14="http://schemas.microsoft.com/office/word/2010/wordprocessingDrawing" xmlns:mc="http://schemas.openxmlformats.org/markup-compatibility/2006" xmlns:o="urn:schemas-microsoft-com:office:office" xmlns:v="urn:schemas-microsoft-com:vml" xmlns:w="http://schemas.openxmlformats.org/wordprocessingml/2006/main" xmlns:w15="http://schemas.microsoft.com/office/word/2012/wordml" mc:Ignorable="w14 wp14 w15">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14:docId w14:val="56C3DCA8"/>
  <w15:docId w15:val="{dceed403-7abc-438d-bb97-5b804d01e03c}"/>
  <w:rsids>
    <w:rsidRoot w:val="0C2937ED"/>
    <w:rsid w:val="03486D75"/>
    <w:rsid w:val="0C2937ED"/>
    <w:rsid w:val="452B67EC"/>
  </w:rsids>
</w:settings>
</file>

<file path=word/styles.xml><?xml version="1.0" encoding="utf-8"?>
<w:styles xmlns:wp14="http://schemas.microsoft.com/office/word/2010/wordprocessingDrawing" xmlns:w="http://schemas.openxmlformats.org/wordprocessingml/2006/main" xmlns:mc="http://schemas.openxmlformats.org/markup-compatibility/2006" xmlns:w14="http://schemas.microsoft.com/office/word/2010/wordml" mc:Ignorable="w14 wp14">
  <w:docDefaults>
    <w:rPrDefault>
      <w:rPr>
        <w:rFonts w:ascii="Times New Roman" w:hAnsi="Times New Roman" w:eastAsia="Arial Unicode MS" w:cs="Times New Roman"/>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w="0" w:h="0" w:vSpace="0" w:hSpace="0" w:vAnchor="margin" w:xAlign="left" w:y="0" w:hRule="exact" w:anchorLock="0"/>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styleId="Normal" w:default="1">
    <w:name w:val="Normal"/>
    <w:next w:val="Normal"/>
    <w:pPr/>
    <w:rPr>
      <w:sz w:val="24"/>
      <w:szCs w:val="24"/>
      <w:lang w:val="en-US" w:eastAsia="en-US" w:bidi="ar-SA"/>
    </w:rPr>
  </w:style>
  <w:style w:type="character" w:styleId="Default Paragraph Font" w:default="1">
    <w:name w:val="Default Paragraph Font"/>
    <w:next w:val="Default Paragraph Font"/>
  </w:style>
  <w:style w:type="character" w:styleId="Hyperlink">
    <w:name w:val="Hyperlink"/>
    <w:rPr>
      <w:u w:val="single"/>
    </w:rPr>
  </w:style>
  <w:style w:type="table" w:styleId="Table Normal" w:default="1">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styleId="No List" w:default="1">
    <w:name w:val="No List"/>
    <w:next w:val="No List"/>
    <w:pPr/>
  </w:style>
  <w:style w:type="paragraph" w:styleId="header">
    <w:name w:val="header"/>
    <w:next w:val="head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Calibri" w:hAnsi="Calibri" w:eastAsia="Calibri" w:cs="Calibri"/>
      <w:b w:val="0"/>
      <w:bCs w:val="0"/>
      <w:i w:val="0"/>
      <w:iCs w:val="0"/>
      <w:caps w:val="0"/>
      <w:smallCaps w:val="0"/>
      <w:strike w:val="0"/>
      <w:dstrike w:val="0"/>
      <w:outline w:val="0"/>
      <w:color w:val="000000"/>
      <w:spacing w:val="0"/>
      <w:kern w:val="0"/>
      <w:position w:val="0"/>
      <w:sz w:val="22"/>
      <w:szCs w:val="22"/>
      <w:u w:val="none" w:color="000000"/>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hAnsi="Calibri" w:eastAsia="Calibri" w:cs="Calibri"/>
      <w:b w:val="0"/>
      <w:bCs w:val="0"/>
      <w:i w:val="0"/>
      <w:iCs w:val="0"/>
      <w:caps w:val="0"/>
      <w:smallCaps w:val="0"/>
      <w:strike w:val="0"/>
      <w:dstrike w:val="0"/>
      <w:outline w:val="0"/>
      <w:color w:val="000000"/>
      <w:spacing w:val="0"/>
      <w:kern w:val="0"/>
      <w:position w:val="0"/>
      <w:sz w:val="22"/>
      <w:szCs w:val="22"/>
      <w:u w:val="none" w:color="000000"/>
      <w:vertAlign w:val="baseline"/>
      <w:lang w:val="en-US"/>
      <w14:textOutline>
        <w14:noFill/>
      </w14:textOutline>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240" w:after="0" w:line="259" w:lineRule="auto"/>
      <w:ind w:left="0" w:right="0" w:firstLine="0"/>
      <w:jc w:val="left"/>
      <w:outlineLvl w:val="0"/>
    </w:pPr>
    <w:rPr>
      <w:rFonts w:ascii="Calibri Light" w:hAnsi="Calibri Light" w:eastAsia="Calibri Light" w:cs="Calibri Light"/>
      <w:b w:val="0"/>
      <w:bCs w:val="0"/>
      <w:i w:val="0"/>
      <w:iCs w:val="0"/>
      <w:caps w:val="0"/>
      <w:smallCaps w:val="0"/>
      <w:strike w:val="0"/>
      <w:dstrike w:val="0"/>
      <w:outline w:val="0"/>
      <w:color w:val="2e74b5"/>
      <w:spacing w:val="0"/>
      <w:kern w:val="0"/>
      <w:position w:val="0"/>
      <w:sz w:val="32"/>
      <w:szCs w:val="32"/>
      <w:u w:val="none" w:color="2e74b5"/>
      <w:vertAlign w:val="baseline"/>
      <w:lang w:val="en-US"/>
      <w14:textOutline>
        <w14:noFill/>
      </w14:textOutline>
      <w14:textFill>
        <w14:solidFill>
          <w14:srgbClr w14:val="2E74B5"/>
        </w14:solidFill>
      </w14:textFill>
    </w:rPr>
  </w:style>
  <w:style w:type="character" w:styleId="Link">
    <w:name w:val="Link"/>
    <w:rPr>
      <w:outline w:val="0"/>
      <w:color w:val="0563c1"/>
      <w:u w:val="single" w:color="0563c1"/>
      <w14:textFill>
        <w14:solidFill>
          <w14:srgbClr w14:val="0563C1"/>
        </w14:solidFill>
      </w14:textFill>
    </w:rPr>
  </w:style>
  <w:style w:type="character" w:styleId="Hyperlink.0">
    <w:name w:val="Hyperlink.0"/>
    <w:basedOn w:val="Link"/>
    <w:next w:val="Hyperlink.0"/>
    <w:rPr>
      <w:rFonts w:ascii="Source Sans Pro" w:hAnsi="Source Sans Pro" w:eastAsia="Source Sans Pro" w:cs="Source Sans Pro"/>
      <w:outline w:val="0"/>
      <w:color w:val="4500a7"/>
      <w:sz w:val="25"/>
      <w:szCs w:val="25"/>
      <w:u w:color="4500a7"/>
      <w:lang w:val="en-US"/>
      <w14:textFill>
        <w14:solidFill>
          <w14:srgbClr w14:val="4500A7"/>
        </w14:solidFill>
      </w14:textFill>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 Paragraph 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_rels/document.xml.rels>&#65279;<?xml version="1.0" encoding="utf-8"?><Relationships xmlns="http://schemas.openxmlformats.org/package/2006/relationships"><Relationship Type="http://schemas.openxmlformats.org/officeDocument/2006/relationships/settings" Target="settings.xml" Id="rId1" /><Relationship Type="http://schemas.openxmlformats.org/officeDocument/2006/relationships/fontTable" Target="fontTable.xml" Id="rId2" /><Relationship Type="http://schemas.openxmlformats.org/officeDocument/2006/relationships/styles" Target="styles.xml" Id="rId3" /><Relationship Type="http://schemas.openxmlformats.org/officeDocument/2006/relationships/image" Target="media/image1.png" Id="rId4" /><Relationship Type="http://schemas.openxmlformats.org/officeDocument/2006/relationships/image" Target="media/image2.png" Id="rId5" /><Relationship Type="http://schemas.openxmlformats.org/officeDocument/2006/relationships/header" Target="header1.xml" Id="rId6" /><Relationship Type="http://schemas.openxmlformats.org/officeDocument/2006/relationships/footer" Target="footer1.xml" Id="rId7" /><Relationship Type="http://schemas.openxmlformats.org/officeDocument/2006/relationships/header" Target="header2.xml" Id="rId8" /><Relationship Type="http://schemas.openxmlformats.org/officeDocument/2006/relationships/footer" Target="footer2.xml" Id="rId9" /><Relationship Type="http://schemas.openxmlformats.org/officeDocument/2006/relationships/numbering" Target="numbering.xml" Id="rId10" /><Relationship Type="http://schemas.openxmlformats.org/officeDocument/2006/relationships/theme" Target="theme/theme1.xml" Id="rId11" /><Relationship Type="http://schemas.openxmlformats.org/officeDocument/2006/relationships/hyperlink" Target="https://www.bera.ac.uk/researchers-resources/publications/ethical-guidelines-for-educational-research-2018" TargetMode="External" Id="R9043feacd9054669" /><Relationship Type="http://schemas.openxmlformats.org/officeDocument/2006/relationships/hyperlink" Target="https://www.gov.uk/government/speeches/the-purpose-of-education" TargetMode="External" Id="R632038a2f1ba4c79" /><Relationship Type="http://schemas.openxmlformats.org/officeDocument/2006/relationships/image" Target="/media/image3.png" Id="Rf2751ee590e745a7" /></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Version>00.0001</ap:AppVersion>
  <ap:Application>Microsoft Office Word</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Amy Smith (1816910)</lastModifiedBy>
  <dcterms:modified xsi:type="dcterms:W3CDTF">2019-09-15T18:21:01.1490194Z</dcterms:modified>
</coreProperties>
</file>