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61AB81" w14:textId="463B7A4E" w:rsidR="00FC3EC2" w:rsidRDefault="00207689" w:rsidP="009D16C7">
      <w:pPr>
        <w:spacing w:line="360" w:lineRule="auto"/>
        <w:rPr>
          <w:rFonts w:hint="eastAsia"/>
        </w:rPr>
      </w:pPr>
      <w:r w:rsidRPr="00207689">
        <w:rPr>
          <w:b/>
        </w:rPr>
        <w:t>Task 1.</w:t>
      </w:r>
      <w:r>
        <w:t xml:space="preserve"> Comment on the </w:t>
      </w:r>
      <w:r w:rsidR="006F4C75">
        <w:t xml:space="preserve">reliability </w:t>
      </w:r>
      <w:r>
        <w:t>of the sources. List the most important aspects of the Einsatzgruppen work</w:t>
      </w:r>
      <w:r w:rsidR="00912AA0">
        <w:t>.</w:t>
      </w:r>
    </w:p>
    <w:p w14:paraId="5661AB82" w14:textId="77777777" w:rsidR="00FC3EC2" w:rsidRDefault="00FC3EC2" w:rsidP="009D16C7">
      <w:pPr>
        <w:spacing w:line="360" w:lineRule="auto"/>
        <w:rPr>
          <w:rFonts w:hint="eastAsia"/>
          <w:b/>
          <w:bCs/>
        </w:rPr>
      </w:pPr>
    </w:p>
    <w:p w14:paraId="5661AB83" w14:textId="77777777" w:rsidR="00FC3EC2" w:rsidRDefault="00FC3EC2" w:rsidP="009D16C7">
      <w:pPr>
        <w:spacing w:line="360" w:lineRule="auto"/>
        <w:rPr>
          <w:rFonts w:hint="eastAsia"/>
          <w:b/>
          <w:bCs/>
        </w:rPr>
      </w:pPr>
    </w:p>
    <w:p w14:paraId="5661AB84" w14:textId="77777777" w:rsidR="00FC3EC2" w:rsidRDefault="00207689" w:rsidP="009D16C7">
      <w:pPr>
        <w:spacing w:line="360" w:lineRule="auto"/>
        <w:rPr>
          <w:rFonts w:hint="eastAsia"/>
        </w:rPr>
      </w:pPr>
      <w:r>
        <w:rPr>
          <w:b/>
          <w:bCs/>
        </w:rPr>
        <w:t xml:space="preserve">Extract From a Report by Karl Jaeger, Commander Of </w:t>
      </w:r>
      <w:proofErr w:type="spellStart"/>
      <w:r>
        <w:rPr>
          <w:b/>
          <w:bCs/>
        </w:rPr>
        <w:t>Einsatzkommando</w:t>
      </w:r>
      <w:proofErr w:type="spellEnd"/>
      <w:r>
        <w:rPr>
          <w:b/>
          <w:bCs/>
        </w:rPr>
        <w:t xml:space="preserve"> 3, on the Extermination Of Lithuanian Jews, 1941</w:t>
      </w:r>
      <w:r>
        <w:t xml:space="preserve"> </w:t>
      </w:r>
    </w:p>
    <w:p w14:paraId="5661AB85" w14:textId="77777777" w:rsidR="00FC3EC2" w:rsidRDefault="00FC3EC2" w:rsidP="009D16C7">
      <w:pPr>
        <w:spacing w:line="360" w:lineRule="auto"/>
        <w:rPr>
          <w:rFonts w:hint="eastAsia"/>
        </w:rPr>
      </w:pPr>
    </w:p>
    <w:p w14:paraId="5661AB86" w14:textId="77777777" w:rsidR="00FC3EC2" w:rsidRDefault="00207689" w:rsidP="009D16C7">
      <w:pPr>
        <w:spacing w:line="360" w:lineRule="auto"/>
        <w:jc w:val="right"/>
        <w:rPr>
          <w:rFonts w:hint="eastAsia"/>
        </w:rPr>
      </w:pPr>
      <w:r>
        <w:t xml:space="preserve">Commander of the Security Police and the SD </w:t>
      </w:r>
    </w:p>
    <w:p w14:paraId="5661AB87" w14:textId="77777777" w:rsidR="00FC3EC2" w:rsidRPr="006F4C75" w:rsidRDefault="00207689" w:rsidP="009D16C7">
      <w:pPr>
        <w:spacing w:line="360" w:lineRule="auto"/>
        <w:jc w:val="right"/>
        <w:rPr>
          <w:rFonts w:hint="eastAsia"/>
          <w:lang w:val="de-DE"/>
        </w:rPr>
      </w:pPr>
      <w:r w:rsidRPr="006F4C75">
        <w:rPr>
          <w:lang w:val="de-DE"/>
        </w:rPr>
        <w:t xml:space="preserve">Einsatzkommando 3 </w:t>
      </w:r>
    </w:p>
    <w:p w14:paraId="5661AB88" w14:textId="77777777" w:rsidR="00FC3EC2" w:rsidRPr="006F4C75" w:rsidRDefault="00207689" w:rsidP="009D16C7">
      <w:pPr>
        <w:spacing w:line="360" w:lineRule="auto"/>
        <w:jc w:val="right"/>
        <w:rPr>
          <w:rFonts w:hint="eastAsia"/>
          <w:lang w:val="de-DE"/>
        </w:rPr>
      </w:pPr>
      <w:r w:rsidRPr="006F4C75">
        <w:rPr>
          <w:lang w:val="de-DE"/>
        </w:rPr>
        <w:t xml:space="preserve">Kovno, December 1, 1941 </w:t>
      </w:r>
    </w:p>
    <w:p w14:paraId="5661AB89" w14:textId="77777777" w:rsidR="00FC3EC2" w:rsidRPr="006F4C75" w:rsidRDefault="00FC3EC2" w:rsidP="009D16C7">
      <w:pPr>
        <w:spacing w:line="360" w:lineRule="auto"/>
        <w:rPr>
          <w:rFonts w:hint="eastAsia"/>
          <w:lang w:val="de-DE"/>
        </w:rPr>
      </w:pPr>
    </w:p>
    <w:p w14:paraId="5661AB8A" w14:textId="77777777" w:rsidR="00FC3EC2" w:rsidRPr="006F4C75" w:rsidRDefault="00207689" w:rsidP="009D16C7">
      <w:pPr>
        <w:spacing w:line="360" w:lineRule="auto"/>
        <w:rPr>
          <w:rFonts w:hint="eastAsia"/>
          <w:lang w:val="de-DE"/>
        </w:rPr>
      </w:pPr>
      <w:r w:rsidRPr="006F4C75">
        <w:rPr>
          <w:lang w:val="de-DE"/>
        </w:rPr>
        <w:t xml:space="preserve">Reich Secret Document </w:t>
      </w:r>
    </w:p>
    <w:p w14:paraId="5661AB8B" w14:textId="77777777" w:rsidR="00FC3EC2" w:rsidRDefault="00207689" w:rsidP="009D16C7">
      <w:pPr>
        <w:spacing w:line="360" w:lineRule="auto"/>
        <w:rPr>
          <w:rFonts w:hint="eastAsia"/>
        </w:rPr>
      </w:pPr>
      <w:r>
        <w:t>Final Summary of Executions carried out in the operating area of EK [</w:t>
      </w:r>
      <w:proofErr w:type="spellStart"/>
      <w:r>
        <w:t>Einsatzkommando</w:t>
      </w:r>
      <w:proofErr w:type="spellEnd"/>
      <w:r>
        <w:t xml:space="preserve">] 3 up to December 1, 1941. </w:t>
      </w:r>
    </w:p>
    <w:p w14:paraId="5661AB8C" w14:textId="77777777" w:rsidR="00FC3EC2" w:rsidRDefault="00FC3EC2" w:rsidP="009D16C7">
      <w:pPr>
        <w:spacing w:line="360" w:lineRule="auto"/>
        <w:rPr>
          <w:rFonts w:hint="eastAsia"/>
        </w:rPr>
      </w:pPr>
    </w:p>
    <w:p w14:paraId="5661AB8D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[…] I can confirm today that </w:t>
      </w:r>
      <w:proofErr w:type="spellStart"/>
      <w:r>
        <w:t>Einsatzkommando</w:t>
      </w:r>
      <w:proofErr w:type="spellEnd"/>
      <w:r>
        <w:t xml:space="preserve"> 3 has achieved the goal of solving the Jewish problem in Lithuania. There are no more Jews in Lithuania, apart from working Jews and their families. </w:t>
      </w:r>
    </w:p>
    <w:p w14:paraId="5661AB8E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These number: </w:t>
      </w:r>
    </w:p>
    <w:p w14:paraId="5661AB8F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in </w:t>
      </w:r>
      <w:proofErr w:type="spellStart"/>
      <w:r>
        <w:t>Shavli</w:t>
      </w:r>
      <w:proofErr w:type="spellEnd"/>
      <w:r>
        <w:t xml:space="preserve">, about 4,500 </w:t>
      </w:r>
    </w:p>
    <w:p w14:paraId="5661AB90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in Kovno, about 15,000 </w:t>
      </w:r>
    </w:p>
    <w:p w14:paraId="5661AB91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in Vilna, about 15,000 </w:t>
      </w:r>
    </w:p>
    <w:p w14:paraId="5661AB92" w14:textId="77777777" w:rsidR="00FC3EC2" w:rsidRDefault="00207689" w:rsidP="009D16C7">
      <w:pPr>
        <w:spacing w:line="360" w:lineRule="auto"/>
        <w:rPr>
          <w:rFonts w:hint="eastAsia"/>
        </w:rPr>
      </w:pPr>
      <w:r>
        <w:t>I wanted to eliminate the working Jews and their families as well, but the Civil Administration (</w:t>
      </w:r>
      <w:proofErr w:type="spellStart"/>
      <w:r>
        <w:t>Reichskommissar</w:t>
      </w:r>
      <w:proofErr w:type="spellEnd"/>
      <w:r>
        <w:t xml:space="preserve">) and the Wehrmacht attacked me most sharply and issued a prohibition against having these Jews and their families shot. </w:t>
      </w:r>
    </w:p>
    <w:p w14:paraId="5661AB93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The goal of clearing Lithuania of Jews could only be achieved through the establishment of a specially selected Mobile Commando under the command of SS </w:t>
      </w:r>
      <w:proofErr w:type="spellStart"/>
      <w:r>
        <w:t>Obersturmfuehrer</w:t>
      </w:r>
      <w:proofErr w:type="spellEnd"/>
      <w:r>
        <w:t xml:space="preserve"> Hamann, who adopted my aims fully and who was able to ensure the cooperation of the Lithuanian Partisans and the Civil Authorities concerned. </w:t>
      </w:r>
    </w:p>
    <w:p w14:paraId="5661AB94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The carrying out of such </w:t>
      </w:r>
      <w:proofErr w:type="spellStart"/>
      <w:r>
        <w:t>Aktionen</w:t>
      </w:r>
      <w:proofErr w:type="spellEnd"/>
      <w:r>
        <w:t xml:space="preserve"> is first of all an organizational problem. The decision to clear each sub-district systematically of Jews called for a thorough preparation for each </w:t>
      </w:r>
      <w:proofErr w:type="spellStart"/>
      <w:r>
        <w:t>Aktion</w:t>
      </w:r>
      <w:proofErr w:type="spellEnd"/>
      <w:r>
        <w:t xml:space="preserve"> and the study of local conditions. The Jews had to be concentrated in one or more localities and, in accordance with their numbers, a site had to be selected and pits dug. The marching distance from the concentration points to the pits averaged 4 to 5 kms. The Jews were brought to the place of execution in groups of 500, with at least 2 kms. distance between groups... All the officers and men </w:t>
      </w:r>
      <w:r>
        <w:lastRenderedPageBreak/>
        <w:t xml:space="preserve">of my command in Kovno took an active part in the </w:t>
      </w:r>
      <w:proofErr w:type="spellStart"/>
      <w:r>
        <w:t>Grossaktionen</w:t>
      </w:r>
      <w:proofErr w:type="spellEnd"/>
      <w:r>
        <w:t xml:space="preserve"> in Kovno. Only one official of the intelligence corps was released from participation on account of illness. </w:t>
      </w:r>
    </w:p>
    <w:p w14:paraId="5661AB95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I consider the </w:t>
      </w:r>
      <w:proofErr w:type="spellStart"/>
      <w:r>
        <w:t>Aktionen</w:t>
      </w:r>
      <w:proofErr w:type="spellEnd"/>
      <w:r>
        <w:t xml:space="preserve"> against the Jews of EK 3 to be virtually completed. The remaining working Jews and Jewesses are urgently needed, and I can imagine that this manpower will continue to be needed urgently after the winter has ended. I am of the opinion that the male working Jews should be sterilized immediately to prevent reproduction. Should any Jewess nevertheless become pregnant, she is to be liquidated.... </w:t>
      </w:r>
    </w:p>
    <w:p w14:paraId="5661AB96" w14:textId="77777777" w:rsidR="00FC3EC2" w:rsidRDefault="00FC3EC2" w:rsidP="009D16C7">
      <w:pPr>
        <w:spacing w:line="360" w:lineRule="auto"/>
        <w:rPr>
          <w:rFonts w:hint="eastAsia"/>
        </w:rPr>
      </w:pPr>
    </w:p>
    <w:p w14:paraId="5661AB97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Jaeger </w:t>
      </w:r>
    </w:p>
    <w:p w14:paraId="5661AB98" w14:textId="77777777" w:rsidR="00FC3EC2" w:rsidRDefault="00207689" w:rsidP="009D16C7">
      <w:pPr>
        <w:spacing w:line="360" w:lineRule="auto"/>
        <w:rPr>
          <w:rFonts w:hint="eastAsia"/>
        </w:rPr>
      </w:pPr>
      <w:r>
        <w:t xml:space="preserve">SS </w:t>
      </w:r>
      <w:proofErr w:type="spellStart"/>
      <w:r>
        <w:t>Standartenfuehrer</w:t>
      </w:r>
      <w:proofErr w:type="spellEnd"/>
      <w:r>
        <w:t xml:space="preserve"> </w:t>
      </w:r>
    </w:p>
    <w:p w14:paraId="5661AB99" w14:textId="77777777" w:rsidR="00FC3EC2" w:rsidRDefault="00FC3EC2" w:rsidP="009D16C7">
      <w:pPr>
        <w:spacing w:line="360" w:lineRule="auto"/>
        <w:rPr>
          <w:rFonts w:hint="eastAsia"/>
        </w:rPr>
      </w:pPr>
    </w:p>
    <w:p w14:paraId="5661AB9A" w14:textId="5F06B040" w:rsidR="00FC3EC2" w:rsidRDefault="00207689" w:rsidP="009D16C7">
      <w:pPr>
        <w:spacing w:line="360" w:lineRule="auto"/>
        <w:rPr>
          <w:rFonts w:hint="eastAsia"/>
        </w:rPr>
      </w:pPr>
      <w:r>
        <w:t xml:space="preserve">Source: </w:t>
      </w:r>
      <w:hyperlink r:id="rId4">
        <w:r>
          <w:rPr>
            <w:rStyle w:val="InternetLink"/>
          </w:rPr>
          <w:t>www.yadvashem.org</w:t>
        </w:r>
      </w:hyperlink>
      <w:r>
        <w:t xml:space="preserve">. Original in: Y. Arad, Y. Gutman, A. </w:t>
      </w:r>
      <w:proofErr w:type="spellStart"/>
      <w:r>
        <w:t>MarGaliot</w:t>
      </w:r>
      <w:proofErr w:type="spellEnd"/>
      <w:r>
        <w:t xml:space="preserve"> (Eds.), </w:t>
      </w:r>
      <w:r>
        <w:rPr>
          <w:i/>
          <w:iCs/>
        </w:rPr>
        <w:t>Documents on the Holocaust. Selected Sources on the Destruction of the Jews of Germany and Austria, Poland and the Soviet Union</w:t>
      </w:r>
      <w:r>
        <w:t xml:space="preserve">, Yad Vashem, Jerusalem 1981, Document no. 180, pp. 398- 400. </w:t>
      </w:r>
    </w:p>
    <w:p w14:paraId="1EA45E8B" w14:textId="050F7229" w:rsidR="009D16C7" w:rsidRDefault="009D16C7" w:rsidP="009D16C7">
      <w:pPr>
        <w:spacing w:line="360" w:lineRule="auto"/>
        <w:rPr>
          <w:rFonts w:hint="eastAsia"/>
        </w:rPr>
      </w:pPr>
    </w:p>
    <w:p w14:paraId="3C9B3914" w14:textId="77777777" w:rsidR="009D16C7" w:rsidRDefault="009D16C7" w:rsidP="009D16C7">
      <w:pPr>
        <w:spacing w:line="360" w:lineRule="auto"/>
        <w:rPr>
          <w:rFonts w:hint="eastAsia"/>
        </w:rPr>
      </w:pPr>
    </w:p>
    <w:sectPr w:rsidR="009D16C7">
      <w:pgSz w:w="11906" w:h="16838"/>
      <w:pgMar w:top="1134" w:right="1134" w:bottom="1134" w:left="1134" w:header="0" w:footer="0" w:gutter="0"/>
      <w:cols w:space="720"/>
      <w:formProt w:val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Liberation Serif">
    <w:altName w:val="Times New Roman"/>
    <w:charset w:val="00"/>
    <w:family w:val="roman"/>
    <w:pitch w:val="variable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09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ewNDGzNDUytDSxMDNT0lEKTi0uzszPAykwqgUA4hbYdiwAAAA="/>
  </w:docVars>
  <w:rsids>
    <w:rsidRoot w:val="00FC3EC2"/>
    <w:rsid w:val="00145D14"/>
    <w:rsid w:val="00163752"/>
    <w:rsid w:val="00207689"/>
    <w:rsid w:val="003652BD"/>
    <w:rsid w:val="004F6702"/>
    <w:rsid w:val="006F4C75"/>
    <w:rsid w:val="00912AA0"/>
    <w:rsid w:val="009D16C7"/>
    <w:rsid w:val="00CE443C"/>
    <w:rsid w:val="00D3149E"/>
    <w:rsid w:val="00D7320B"/>
    <w:rsid w:val="00FC3E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1AB81"/>
  <w15:docId w15:val="{5653F08A-7E06-424D-8EC0-89B8682A0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Liberation Serif" w:eastAsia="SimSun" w:hAnsi="Liberation Serif" w:cs="Lucida Sans"/>
        <w:kern w:val="2"/>
        <w:sz w:val="24"/>
        <w:szCs w:val="24"/>
        <w:lang w:val="en-GB" w:eastAsia="zh-CN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ternetLink">
    <w:name w:val="Internet Link"/>
    <w:rPr>
      <w:color w:val="000080"/>
      <w:u w:val="single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yadvashem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420</Words>
  <Characters>2395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Janek Gryta</dc:creator>
  <dc:description/>
  <cp:lastModifiedBy>Jan Gryta</cp:lastModifiedBy>
  <cp:revision>3</cp:revision>
  <dcterms:created xsi:type="dcterms:W3CDTF">2023-02-21T11:47:00Z</dcterms:created>
  <dcterms:modified xsi:type="dcterms:W3CDTF">2023-02-21T11:47:00Z</dcterms:modified>
  <dc:language>en-GB</dc:language>
</cp:coreProperties>
</file>