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63370093"/>
        <w:docPartObj>
          <w:docPartGallery w:val="Cover Pages"/>
          <w:docPartUnique/>
        </w:docPartObj>
      </w:sdtPr>
      <w:sdtContent>
        <w:p w14:paraId="08E38000" w14:textId="096B6D44" w:rsidR="00C45A27" w:rsidRPr="00D854D0" w:rsidRDefault="00C45A27" w:rsidP="00D854D0">
          <w:pPr>
            <w:spacing w:line="360" w:lineRule="auto"/>
            <w:jc w:val="both"/>
            <w:rPr>
              <w:rFonts w:ascii="Arial" w:hAnsi="Arial" w:cs="Arial"/>
              <w:sz w:val="24"/>
              <w:szCs w:val="24"/>
            </w:rPr>
          </w:pPr>
          <w:r w:rsidRPr="00D854D0">
            <w:rPr>
              <w:rFonts w:ascii="Arial" w:hAnsi="Arial" w:cs="Arial"/>
              <w:noProof/>
              <w:sz w:val="24"/>
              <w:szCs w:val="24"/>
            </w:rPr>
            <mc:AlternateContent>
              <mc:Choice Requires="wps">
                <w:drawing>
                  <wp:anchor distT="0" distB="0" distL="114300" distR="114300" simplePos="0" relativeHeight="251682304" behindDoc="1" locked="0" layoutInCell="1" allowOverlap="1" wp14:anchorId="4F2C1C49" wp14:editId="4914015D">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883BAF5" w14:textId="77777777" w:rsidR="00C45A27" w:rsidRDefault="00C45A2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2C1C49" id="Rectangle 80" o:spid="_x0000_s1026" style="position:absolute;left:0;text-align:left;margin-left:0;margin-top:0;width:581.4pt;height:752.4pt;z-index:-2516341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1883BAF5" w14:textId="77777777" w:rsidR="00C45A27" w:rsidRDefault="00C45A27"/>
                      </w:txbxContent>
                    </v:textbox>
                    <w10:wrap anchorx="page" anchory="page"/>
                  </v:rect>
                </w:pict>
              </mc:Fallback>
            </mc:AlternateContent>
          </w:r>
          <w:r w:rsidRPr="00D854D0">
            <w:rPr>
              <w:rFonts w:ascii="Arial" w:hAnsi="Arial" w:cs="Arial"/>
              <w:noProof/>
              <w:sz w:val="24"/>
              <w:szCs w:val="24"/>
            </w:rPr>
            <mc:AlternateContent>
              <mc:Choice Requires="wps">
                <w:drawing>
                  <wp:anchor distT="0" distB="0" distL="114300" distR="114300" simplePos="0" relativeHeight="251621888" behindDoc="0" locked="0" layoutInCell="1" allowOverlap="1" wp14:anchorId="7D7D2B73" wp14:editId="45F8D642">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D44C868" id="Rectangle 82" o:spid="_x0000_s1026" style="position:absolute;margin-left:0;margin-top:0;width:244.8pt;height:554.4pt;z-index:25162188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D854D0">
            <w:rPr>
              <w:rFonts w:ascii="Arial" w:hAnsi="Arial" w:cs="Arial"/>
              <w:noProof/>
              <w:sz w:val="24"/>
              <w:szCs w:val="24"/>
            </w:rPr>
            <mc:AlternateContent>
              <mc:Choice Requires="wps">
                <w:drawing>
                  <wp:anchor distT="0" distB="0" distL="114300" distR="114300" simplePos="0" relativeHeight="251668992" behindDoc="0" locked="0" layoutInCell="1" allowOverlap="1" wp14:anchorId="76408900" wp14:editId="24D4BBD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BF957E1" id="Rectangle 83" o:spid="_x0000_s1026" style="position:absolute;margin-left:0;margin-top:0;width:226.45pt;height:9.35pt;z-index:25166899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7419C80" w14:textId="31C5DD98" w:rsidR="00D854D0" w:rsidRPr="00D854D0" w:rsidRDefault="0066457E" w:rsidP="00D854D0">
          <w:pPr>
            <w:spacing w:line="360" w:lineRule="auto"/>
            <w:jc w:val="both"/>
            <w:rPr>
              <w:rFonts w:ascii="Arial" w:hAnsi="Arial" w:cs="Arial"/>
              <w:sz w:val="24"/>
              <w:szCs w:val="24"/>
            </w:rPr>
          </w:pPr>
          <w:r w:rsidRPr="00D854D0">
            <w:rPr>
              <w:rFonts w:ascii="Arial" w:hAnsi="Arial" w:cs="Arial"/>
              <w:noProof/>
              <w:sz w:val="24"/>
              <w:szCs w:val="24"/>
            </w:rPr>
            <mc:AlternateContent>
              <mc:Choice Requires="wps">
                <w:drawing>
                  <wp:anchor distT="0" distB="0" distL="114300" distR="114300" simplePos="0" relativeHeight="251657728" behindDoc="0" locked="0" layoutInCell="1" allowOverlap="1" wp14:anchorId="1036DDE2" wp14:editId="533709BB">
                    <wp:simplePos x="0" y="0"/>
                    <wp:positionH relativeFrom="page">
                      <wp:posOffset>3444240</wp:posOffset>
                    </wp:positionH>
                    <wp:positionV relativeFrom="page">
                      <wp:posOffset>2385060</wp:posOffset>
                    </wp:positionV>
                    <wp:extent cx="3063240" cy="415290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3063240" cy="415290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327B91" w14:textId="67B4A157" w:rsidR="00C45A27" w:rsidRDefault="009446F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Assessment 2-</w:t>
                                    </w:r>
                                    <w:r w:rsidR="00A04F19">
                                      <w:rPr>
                                        <w:rFonts w:asciiTheme="majorHAnsi" w:eastAsiaTheme="majorEastAsia" w:hAnsiTheme="majorHAnsi" w:cstheme="majorBidi"/>
                                        <w:noProof/>
                                        <w:color w:val="4472C4" w:themeColor="accent1"/>
                                        <w:sz w:val="72"/>
                                        <w:szCs w:val="72"/>
                                      </w:rPr>
                                      <w:t>Health Assessment Report</w:t>
                                    </w:r>
                                  </w:p>
                                </w:sdtContent>
                              </w:sdt>
                              <w:sdt>
                                <w:sdtPr>
                                  <w:rPr>
                                    <w:rFonts w:ascii="Arial" w:eastAsiaTheme="majorEastAsia" w:hAnsi="Arial" w:cs="Arial"/>
                                    <w:noProof/>
                                    <w:color w:val="2E74B5" w:themeColor="accent5" w:themeShade="B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BB62C2" w14:textId="373BA9C1" w:rsidR="00C45A27" w:rsidRPr="00857307" w:rsidRDefault="00BC77E3">
                                    <w:pPr>
                                      <w:rPr>
                                        <w:rFonts w:ascii="Arial" w:eastAsiaTheme="majorEastAsia" w:hAnsi="Arial" w:cs="Arial"/>
                                        <w:noProof/>
                                        <w:color w:val="2E74B5" w:themeColor="accent5" w:themeShade="BF"/>
                                        <w:sz w:val="32"/>
                                        <w:szCs w:val="40"/>
                                      </w:rPr>
                                    </w:pPr>
                                    <w:r w:rsidRPr="00857307">
                                      <w:rPr>
                                        <w:rFonts w:ascii="Arial" w:eastAsiaTheme="majorEastAsia" w:hAnsi="Arial" w:cs="Arial"/>
                                        <w:noProof/>
                                        <w:color w:val="2E74B5" w:themeColor="accent5" w:themeShade="BF"/>
                                        <w:sz w:val="32"/>
                                        <w:szCs w:val="32"/>
                                      </w:rPr>
                                      <w:t>Module-Introduction to P</w:t>
                                    </w:r>
                                    <w:r w:rsidR="00441314" w:rsidRPr="00857307">
                                      <w:rPr>
                                        <w:rFonts w:ascii="Arial" w:eastAsiaTheme="majorEastAsia" w:hAnsi="Arial" w:cs="Arial"/>
                                        <w:noProof/>
                                        <w:color w:val="2E74B5" w:themeColor="accent5" w:themeShade="BF"/>
                                        <w:sz w:val="32"/>
                                        <w:szCs w:val="32"/>
                                      </w:rPr>
                                      <w:t>hy</w:t>
                                    </w:r>
                                    <w:r w:rsidRPr="00857307">
                                      <w:rPr>
                                        <w:rFonts w:ascii="Arial" w:eastAsiaTheme="majorEastAsia" w:hAnsi="Arial" w:cs="Arial"/>
                                        <w:noProof/>
                                        <w:color w:val="2E74B5" w:themeColor="accent5" w:themeShade="BF"/>
                                        <w:sz w:val="32"/>
                                        <w:szCs w:val="32"/>
                                      </w:rPr>
                                      <w:t>siology</w:t>
                                    </w:r>
                                    <w:r w:rsidR="0066457E">
                                      <w:rPr>
                                        <w:rFonts w:ascii="Arial" w:eastAsiaTheme="majorEastAsia" w:hAnsi="Arial" w:cs="Arial"/>
                                        <w:noProof/>
                                        <w:color w:val="2E74B5" w:themeColor="accent5" w:themeShade="BF"/>
                                        <w:sz w:val="32"/>
                                        <w:szCs w:val="32"/>
                                      </w:rPr>
                                      <w:t xml:space="preserve">                      </w:t>
                                    </w:r>
                                    <w:r w:rsidR="00FA258F" w:rsidRPr="00857307">
                                      <w:rPr>
                                        <w:rFonts w:ascii="Arial" w:eastAsiaTheme="majorEastAsia" w:hAnsi="Arial" w:cs="Arial"/>
                                        <w:noProof/>
                                        <w:color w:val="2E74B5" w:themeColor="accent5" w:themeShade="BF"/>
                                        <w:sz w:val="32"/>
                                        <w:szCs w:val="32"/>
                                      </w:rPr>
                                      <w:t xml:space="preserve"> Module code: BMHP</w:t>
                                    </w:r>
                                    <w:r w:rsidR="00BC00DA" w:rsidRPr="00857307">
                                      <w:rPr>
                                        <w:rFonts w:ascii="Arial" w:eastAsiaTheme="majorEastAsia" w:hAnsi="Arial" w:cs="Arial"/>
                                        <w:noProof/>
                                        <w:color w:val="2E74B5" w:themeColor="accent5" w:themeShade="BF"/>
                                        <w:sz w:val="32"/>
                                        <w:szCs w:val="32"/>
                                      </w:rPr>
                                      <w:t>5003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36DDE2" id="_x0000_t202" coordsize="21600,21600" o:spt="202" path="m,l,21600r21600,l21600,xe">
                    <v:stroke joinstyle="miter"/>
                    <v:path gradientshapeok="t" o:connecttype="rect"/>
                  </v:shapetype>
                  <v:shape id="Text Box 84" o:spid="_x0000_s1027" type="#_x0000_t202" style="position:absolute;left:0;text-align:left;margin-left:271.2pt;margin-top:187.8pt;width:241.2pt;height:32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327B91" w14:textId="67B4A157" w:rsidR="00C45A27" w:rsidRDefault="009446F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Assessment 2-</w:t>
                              </w:r>
                              <w:r w:rsidR="00A04F19">
                                <w:rPr>
                                  <w:rFonts w:asciiTheme="majorHAnsi" w:eastAsiaTheme="majorEastAsia" w:hAnsiTheme="majorHAnsi" w:cstheme="majorBidi"/>
                                  <w:noProof/>
                                  <w:color w:val="4472C4" w:themeColor="accent1"/>
                                  <w:sz w:val="72"/>
                                  <w:szCs w:val="72"/>
                                </w:rPr>
                                <w:t>Health Assessment Report</w:t>
                              </w:r>
                            </w:p>
                          </w:sdtContent>
                        </w:sdt>
                        <w:sdt>
                          <w:sdtPr>
                            <w:rPr>
                              <w:rFonts w:ascii="Arial" w:eastAsiaTheme="majorEastAsia" w:hAnsi="Arial" w:cs="Arial"/>
                              <w:noProof/>
                              <w:color w:val="2E74B5" w:themeColor="accent5" w:themeShade="B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BB62C2" w14:textId="373BA9C1" w:rsidR="00C45A27" w:rsidRPr="00857307" w:rsidRDefault="00BC77E3">
                              <w:pPr>
                                <w:rPr>
                                  <w:rFonts w:ascii="Arial" w:eastAsiaTheme="majorEastAsia" w:hAnsi="Arial" w:cs="Arial"/>
                                  <w:noProof/>
                                  <w:color w:val="2E74B5" w:themeColor="accent5" w:themeShade="BF"/>
                                  <w:sz w:val="32"/>
                                  <w:szCs w:val="40"/>
                                </w:rPr>
                              </w:pPr>
                              <w:r w:rsidRPr="00857307">
                                <w:rPr>
                                  <w:rFonts w:ascii="Arial" w:eastAsiaTheme="majorEastAsia" w:hAnsi="Arial" w:cs="Arial"/>
                                  <w:noProof/>
                                  <w:color w:val="2E74B5" w:themeColor="accent5" w:themeShade="BF"/>
                                  <w:sz w:val="32"/>
                                  <w:szCs w:val="32"/>
                                </w:rPr>
                                <w:t>Module-Introduction to P</w:t>
                              </w:r>
                              <w:r w:rsidR="00441314" w:rsidRPr="00857307">
                                <w:rPr>
                                  <w:rFonts w:ascii="Arial" w:eastAsiaTheme="majorEastAsia" w:hAnsi="Arial" w:cs="Arial"/>
                                  <w:noProof/>
                                  <w:color w:val="2E74B5" w:themeColor="accent5" w:themeShade="BF"/>
                                  <w:sz w:val="32"/>
                                  <w:szCs w:val="32"/>
                                </w:rPr>
                                <w:t>hy</w:t>
                              </w:r>
                              <w:r w:rsidRPr="00857307">
                                <w:rPr>
                                  <w:rFonts w:ascii="Arial" w:eastAsiaTheme="majorEastAsia" w:hAnsi="Arial" w:cs="Arial"/>
                                  <w:noProof/>
                                  <w:color w:val="2E74B5" w:themeColor="accent5" w:themeShade="BF"/>
                                  <w:sz w:val="32"/>
                                  <w:szCs w:val="32"/>
                                </w:rPr>
                                <w:t>siology</w:t>
                              </w:r>
                              <w:r w:rsidR="0066457E">
                                <w:rPr>
                                  <w:rFonts w:ascii="Arial" w:eastAsiaTheme="majorEastAsia" w:hAnsi="Arial" w:cs="Arial"/>
                                  <w:noProof/>
                                  <w:color w:val="2E74B5" w:themeColor="accent5" w:themeShade="BF"/>
                                  <w:sz w:val="32"/>
                                  <w:szCs w:val="32"/>
                                </w:rPr>
                                <w:t xml:space="preserve">                      </w:t>
                              </w:r>
                              <w:r w:rsidR="00FA258F" w:rsidRPr="00857307">
                                <w:rPr>
                                  <w:rFonts w:ascii="Arial" w:eastAsiaTheme="majorEastAsia" w:hAnsi="Arial" w:cs="Arial"/>
                                  <w:noProof/>
                                  <w:color w:val="2E74B5" w:themeColor="accent5" w:themeShade="BF"/>
                                  <w:sz w:val="32"/>
                                  <w:szCs w:val="32"/>
                                </w:rPr>
                                <w:t xml:space="preserve"> Module code: BMHP</w:t>
                              </w:r>
                              <w:r w:rsidR="00BC00DA" w:rsidRPr="00857307">
                                <w:rPr>
                                  <w:rFonts w:ascii="Arial" w:eastAsiaTheme="majorEastAsia" w:hAnsi="Arial" w:cs="Arial"/>
                                  <w:noProof/>
                                  <w:color w:val="2E74B5" w:themeColor="accent5" w:themeShade="BF"/>
                                  <w:sz w:val="32"/>
                                  <w:szCs w:val="32"/>
                                </w:rPr>
                                <w:t>5003</w:t>
                              </w:r>
                            </w:p>
                          </w:sdtContent>
                        </w:sdt>
                      </w:txbxContent>
                    </v:textbox>
                    <w10:wrap type="square" anchorx="page" anchory="page"/>
                  </v:shape>
                </w:pict>
              </mc:Fallback>
            </mc:AlternateContent>
          </w:r>
          <w:r w:rsidR="00857307" w:rsidRPr="00D854D0">
            <w:rPr>
              <w:rFonts w:ascii="Arial" w:hAnsi="Arial" w:cs="Arial"/>
              <w:noProof/>
              <w:sz w:val="24"/>
              <w:szCs w:val="24"/>
            </w:rPr>
            <mc:AlternateContent>
              <mc:Choice Requires="wps">
                <w:drawing>
                  <wp:anchor distT="0" distB="0" distL="114300" distR="114300" simplePos="0" relativeHeight="251702784" behindDoc="0" locked="0" layoutInCell="1" allowOverlap="1" wp14:anchorId="1AB231AE" wp14:editId="0530DB59">
                    <wp:simplePos x="0" y="0"/>
                    <wp:positionH relativeFrom="page">
                      <wp:posOffset>3489960</wp:posOffset>
                    </wp:positionH>
                    <wp:positionV relativeFrom="page">
                      <wp:posOffset>6301740</wp:posOffset>
                    </wp:positionV>
                    <wp:extent cx="3064510" cy="632460"/>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3064510" cy="632460"/>
                            </a:xfrm>
                            <a:prstGeom prst="rect">
                              <a:avLst/>
                            </a:prstGeom>
                            <a:noFill/>
                            <a:ln w="6350">
                              <a:noFill/>
                            </a:ln>
                            <a:effectLst/>
                          </wps:spPr>
                          <wps:txbx>
                            <w:txbxContent>
                              <w:p w14:paraId="094E25BA" w14:textId="7B1252D9" w:rsidR="00C45A27" w:rsidRDefault="00000000">
                                <w:pPr>
                                  <w:pStyle w:val="NoSpacing"/>
                                  <w:rPr>
                                    <w:noProof/>
                                    <w:color w:val="44546A" w:themeColor="text2"/>
                                  </w:rPr>
                                </w:pPr>
                                <w:sdt>
                                  <w:sdtPr>
                                    <w:rPr>
                                      <w:rFonts w:ascii="Arial" w:hAnsi="Arial" w:cs="Arial"/>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C00DA" w:rsidRPr="00441314">
                                      <w:rPr>
                                        <w:rFonts w:ascii="Arial" w:hAnsi="Arial" w:cs="Arial"/>
                                        <w:noProof/>
                                        <w:color w:val="44546A" w:themeColor="text2"/>
                                      </w:rPr>
                                      <w:t xml:space="preserve">Lecturer: </w:t>
                                    </w:r>
                                    <w:r w:rsidR="00A46694" w:rsidRPr="00441314">
                                      <w:rPr>
                                        <w:rFonts w:ascii="Arial" w:hAnsi="Arial" w:cs="Arial"/>
                                        <w:noProof/>
                                        <w:color w:val="44546A" w:themeColor="text2"/>
                                      </w:rPr>
                                      <w:t>Gillian Weaver, Raheel</w:t>
                                    </w:r>
                                    <w:r w:rsidR="000B2702" w:rsidRPr="00441314">
                                      <w:rPr>
                                        <w:rFonts w:ascii="Arial" w:hAnsi="Arial" w:cs="Arial"/>
                                        <w:noProof/>
                                        <w:color w:val="44546A" w:themeColor="text2"/>
                                      </w:rPr>
                                      <w:t>a Shaikh Student:</w:t>
                                    </w:r>
                                    <w:r w:rsidR="00C45A27" w:rsidRPr="00441314">
                                      <w:rPr>
                                        <w:rFonts w:ascii="Arial" w:hAnsi="Arial" w:cs="Arial"/>
                                        <w:noProof/>
                                        <w:color w:val="44546A" w:themeColor="text2"/>
                                      </w:rPr>
                                      <w:t>Borimir Petkov (2118523)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B231AE" id="Text Box 79" o:spid="_x0000_s1028" type="#_x0000_t202" style="position:absolute;left:0;text-align:left;margin-left:274.8pt;margin-top:496.2pt;width:241.3pt;height:49.8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" filled="f" stroked="f" strokeweight=".5pt">
                    <v:textbox>
                      <w:txbxContent>
                        <w:p w14:paraId="094E25BA" w14:textId="7B1252D9" w:rsidR="00C45A27" w:rsidRDefault="00000000">
                          <w:pPr>
                            <w:pStyle w:val="NoSpacing"/>
                            <w:rPr>
                              <w:noProof/>
                              <w:color w:val="44546A" w:themeColor="text2"/>
                            </w:rPr>
                          </w:pPr>
                          <w:sdt>
                            <w:sdtPr>
                              <w:rPr>
                                <w:rFonts w:ascii="Arial" w:hAnsi="Arial" w:cs="Arial"/>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C00DA" w:rsidRPr="00441314">
                                <w:rPr>
                                  <w:rFonts w:ascii="Arial" w:hAnsi="Arial" w:cs="Arial"/>
                                  <w:noProof/>
                                  <w:color w:val="44546A" w:themeColor="text2"/>
                                </w:rPr>
                                <w:t xml:space="preserve">Lecturer: </w:t>
                              </w:r>
                              <w:r w:rsidR="00A46694" w:rsidRPr="00441314">
                                <w:rPr>
                                  <w:rFonts w:ascii="Arial" w:hAnsi="Arial" w:cs="Arial"/>
                                  <w:noProof/>
                                  <w:color w:val="44546A" w:themeColor="text2"/>
                                </w:rPr>
                                <w:t>Gillian Weaver, Raheel</w:t>
                              </w:r>
                              <w:r w:rsidR="000B2702" w:rsidRPr="00441314">
                                <w:rPr>
                                  <w:rFonts w:ascii="Arial" w:hAnsi="Arial" w:cs="Arial"/>
                                  <w:noProof/>
                                  <w:color w:val="44546A" w:themeColor="text2"/>
                                </w:rPr>
                                <w:t>a Shaikh Student:</w:t>
                              </w:r>
                              <w:r w:rsidR="00C45A27" w:rsidRPr="00441314">
                                <w:rPr>
                                  <w:rFonts w:ascii="Arial" w:hAnsi="Arial" w:cs="Arial"/>
                                  <w:noProof/>
                                  <w:color w:val="44546A" w:themeColor="text2"/>
                                </w:rPr>
                                <w:t>Borimir Petkov (2118523)</w:t>
                              </w:r>
                            </w:sdtContent>
                          </w:sdt>
                        </w:p>
                      </w:txbxContent>
                    </v:textbox>
                    <w10:wrap type="square" anchorx="page" anchory="page"/>
                  </v:shape>
                </w:pict>
              </mc:Fallback>
            </mc:AlternateContent>
          </w:r>
          <w:r w:rsidR="00441314" w:rsidRPr="00D854D0">
            <w:rPr>
              <w:rFonts w:ascii="Arial" w:hAnsi="Arial" w:cs="Arial"/>
              <w:noProof/>
              <w:sz w:val="24"/>
              <w:szCs w:val="24"/>
            </w:rPr>
            <mc:AlternateContent>
              <mc:Choice Requires="wps">
                <w:drawing>
                  <wp:anchor distT="0" distB="0" distL="114300" distR="114300" simplePos="0" relativeHeight="251643392" behindDoc="0" locked="0" layoutInCell="1" allowOverlap="1" wp14:anchorId="1BB23A72" wp14:editId="10E7323B">
                    <wp:simplePos x="0" y="0"/>
                    <wp:positionH relativeFrom="page">
                      <wp:posOffset>3451859</wp:posOffset>
                    </wp:positionH>
                    <wp:positionV relativeFrom="page">
                      <wp:posOffset>6522720</wp:posOffset>
                    </wp:positionV>
                    <wp:extent cx="3075305" cy="434340"/>
                    <wp:effectExtent l="0" t="0" r="0" b="3810"/>
                    <wp:wrapNone/>
                    <wp:docPr id="467" name="Rectangle 81"/>
                    <wp:cNvGraphicFramePr/>
                    <a:graphic xmlns:a="http://schemas.openxmlformats.org/drawingml/2006/main">
                      <a:graphicData uri="http://schemas.microsoft.com/office/word/2010/wordprocessingShape">
                        <wps:wsp>
                          <wps:cNvSpPr/>
                          <wps:spPr>
                            <a:xfrm flipH="1" flipV="1">
                              <a:off x="0" y="0"/>
                              <a:ext cx="3075305" cy="4343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DB11D9" w14:textId="485EA485" w:rsidR="00C45A2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4131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BB23A72" id="Rectangle 81" o:spid="_x0000_s1029" style="position:absolute;left:0;text-align:left;margin-left:271.8pt;margin-top:513.6pt;width:242.15pt;height:34.2pt;flip:x y;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" fillcolor="#44546a [3215]" stroked="f" strokeweight="1pt">
                    <v:textbox inset="14.4pt,14.4pt,14.4pt,28.8pt">
                      <w:txbxContent>
                        <w:p w14:paraId="19DB11D9" w14:textId="485EA485" w:rsidR="00C45A2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41314">
                                <w:rPr>
                                  <w:color w:val="FFFFFF" w:themeColor="background1"/>
                                </w:rPr>
                                <w:t xml:space="preserve">     </w:t>
                              </w:r>
                            </w:sdtContent>
                          </w:sdt>
                        </w:p>
                      </w:txbxContent>
                    </v:textbox>
                    <w10:wrap anchorx="page" anchory="page"/>
                  </v:rect>
                </w:pict>
              </mc:Fallback>
            </mc:AlternateContent>
          </w:r>
          <w:r w:rsidR="00C45A27" w:rsidRPr="00D854D0">
            <w:rPr>
              <w:rFonts w:ascii="Arial" w:hAnsi="Arial" w:cs="Arial"/>
              <w:sz w:val="24"/>
              <w:szCs w:val="24"/>
            </w:rPr>
            <w:br w:type="page"/>
          </w:r>
        </w:p>
        <w:sdt>
          <w:sdtPr>
            <w:id w:val="-1870217430"/>
            <w:docPartObj>
              <w:docPartGallery w:val="Table of Contents"/>
              <w:docPartUnique/>
            </w:docPartObj>
          </w:sdtPr>
          <w:sdtEndPr>
            <w:rPr>
              <w:b/>
              <w:bCs/>
              <w:noProof/>
            </w:rPr>
          </w:sdtEndPr>
          <w:sdtContent>
            <w:p w14:paraId="00062EEF" w14:textId="4314FA55" w:rsidR="00D854D0" w:rsidRDefault="00D854D0" w:rsidP="000B69B4">
              <w:pPr>
                <w:spacing w:line="360" w:lineRule="auto"/>
                <w:jc w:val="both"/>
              </w:pPr>
              <w:r>
                <w:t>Contents</w:t>
              </w:r>
            </w:p>
            <w:p w14:paraId="36220E52" w14:textId="3A021BCC" w:rsidR="005B1FEF" w:rsidRDefault="00D854D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1715826" w:history="1">
                <w:r w:rsidR="005B1FEF" w:rsidRPr="0094083A">
                  <w:rPr>
                    <w:rStyle w:val="Hyperlink"/>
                    <w:noProof/>
                  </w:rPr>
                  <w:t>Introduction</w:t>
                </w:r>
                <w:r w:rsidR="005B1FEF">
                  <w:rPr>
                    <w:noProof/>
                    <w:webHidden/>
                  </w:rPr>
                  <w:tab/>
                </w:r>
                <w:r w:rsidR="005B1FEF">
                  <w:rPr>
                    <w:noProof/>
                    <w:webHidden/>
                  </w:rPr>
                  <w:fldChar w:fldCharType="begin"/>
                </w:r>
                <w:r w:rsidR="005B1FEF">
                  <w:rPr>
                    <w:noProof/>
                    <w:webHidden/>
                  </w:rPr>
                  <w:instrText xml:space="preserve"> PAGEREF _Toc151715826 \h </w:instrText>
                </w:r>
                <w:r w:rsidR="005B1FEF">
                  <w:rPr>
                    <w:noProof/>
                    <w:webHidden/>
                  </w:rPr>
                </w:r>
                <w:r w:rsidR="005B1FEF">
                  <w:rPr>
                    <w:noProof/>
                    <w:webHidden/>
                  </w:rPr>
                  <w:fldChar w:fldCharType="separate"/>
                </w:r>
                <w:r w:rsidR="005B1FEF">
                  <w:rPr>
                    <w:noProof/>
                    <w:webHidden/>
                  </w:rPr>
                  <w:t>2</w:t>
                </w:r>
                <w:r w:rsidR="005B1FEF">
                  <w:rPr>
                    <w:noProof/>
                    <w:webHidden/>
                  </w:rPr>
                  <w:fldChar w:fldCharType="end"/>
                </w:r>
              </w:hyperlink>
            </w:p>
            <w:p w14:paraId="538C25B2" w14:textId="5419B362" w:rsidR="005B1FEF" w:rsidRDefault="00000000">
              <w:pPr>
                <w:pStyle w:val="TOC1"/>
                <w:tabs>
                  <w:tab w:val="right" w:leader="dot" w:pos="9350"/>
                </w:tabs>
                <w:rPr>
                  <w:rFonts w:eastAsiaTheme="minorEastAsia"/>
                  <w:noProof/>
                </w:rPr>
              </w:pPr>
              <w:hyperlink w:anchor="_Toc151715827" w:history="1">
                <w:r w:rsidR="005B1FEF" w:rsidRPr="0094083A">
                  <w:rPr>
                    <w:rStyle w:val="Hyperlink"/>
                    <w:rFonts w:ascii="Arial" w:hAnsi="Arial" w:cs="Arial"/>
                    <w:noProof/>
                  </w:rPr>
                  <w:t>Main Body Health record of Bob, lorry driver</w:t>
                </w:r>
                <w:r w:rsidR="005B1FEF">
                  <w:rPr>
                    <w:noProof/>
                    <w:webHidden/>
                  </w:rPr>
                  <w:tab/>
                </w:r>
                <w:r w:rsidR="005B1FEF">
                  <w:rPr>
                    <w:noProof/>
                    <w:webHidden/>
                  </w:rPr>
                  <w:fldChar w:fldCharType="begin"/>
                </w:r>
                <w:r w:rsidR="005B1FEF">
                  <w:rPr>
                    <w:noProof/>
                    <w:webHidden/>
                  </w:rPr>
                  <w:instrText xml:space="preserve"> PAGEREF _Toc151715827 \h </w:instrText>
                </w:r>
                <w:r w:rsidR="005B1FEF">
                  <w:rPr>
                    <w:noProof/>
                    <w:webHidden/>
                  </w:rPr>
                </w:r>
                <w:r w:rsidR="005B1FEF">
                  <w:rPr>
                    <w:noProof/>
                    <w:webHidden/>
                  </w:rPr>
                  <w:fldChar w:fldCharType="separate"/>
                </w:r>
                <w:r w:rsidR="005B1FEF">
                  <w:rPr>
                    <w:noProof/>
                    <w:webHidden/>
                  </w:rPr>
                  <w:t>2</w:t>
                </w:r>
                <w:r w:rsidR="005B1FEF">
                  <w:rPr>
                    <w:noProof/>
                    <w:webHidden/>
                  </w:rPr>
                  <w:fldChar w:fldCharType="end"/>
                </w:r>
              </w:hyperlink>
            </w:p>
            <w:p w14:paraId="428F0990" w14:textId="29FE5F37" w:rsidR="005B1FEF" w:rsidRDefault="00000000">
              <w:pPr>
                <w:pStyle w:val="TOC1"/>
                <w:tabs>
                  <w:tab w:val="right" w:leader="dot" w:pos="9350"/>
                </w:tabs>
                <w:rPr>
                  <w:rFonts w:eastAsiaTheme="minorEastAsia"/>
                  <w:noProof/>
                </w:rPr>
              </w:pPr>
              <w:hyperlink w:anchor="_Toc151715828" w:history="1">
                <w:r w:rsidR="005B1FEF" w:rsidRPr="0094083A">
                  <w:rPr>
                    <w:rStyle w:val="Hyperlink"/>
                    <w:rFonts w:ascii="Arial" w:hAnsi="Arial" w:cs="Arial"/>
                    <w:noProof/>
                  </w:rPr>
                  <w:t>Lifestyle description</w:t>
                </w:r>
                <w:r w:rsidR="005B1FEF">
                  <w:rPr>
                    <w:noProof/>
                    <w:webHidden/>
                  </w:rPr>
                  <w:tab/>
                </w:r>
                <w:r w:rsidR="005B1FEF">
                  <w:rPr>
                    <w:noProof/>
                    <w:webHidden/>
                  </w:rPr>
                  <w:fldChar w:fldCharType="begin"/>
                </w:r>
                <w:r w:rsidR="005B1FEF">
                  <w:rPr>
                    <w:noProof/>
                    <w:webHidden/>
                  </w:rPr>
                  <w:instrText xml:space="preserve"> PAGEREF _Toc151715828 \h </w:instrText>
                </w:r>
                <w:r w:rsidR="005B1FEF">
                  <w:rPr>
                    <w:noProof/>
                    <w:webHidden/>
                  </w:rPr>
                </w:r>
                <w:r w:rsidR="005B1FEF">
                  <w:rPr>
                    <w:noProof/>
                    <w:webHidden/>
                  </w:rPr>
                  <w:fldChar w:fldCharType="separate"/>
                </w:r>
                <w:r w:rsidR="005B1FEF">
                  <w:rPr>
                    <w:noProof/>
                    <w:webHidden/>
                  </w:rPr>
                  <w:t>2</w:t>
                </w:r>
                <w:r w:rsidR="005B1FEF">
                  <w:rPr>
                    <w:noProof/>
                    <w:webHidden/>
                  </w:rPr>
                  <w:fldChar w:fldCharType="end"/>
                </w:r>
              </w:hyperlink>
            </w:p>
            <w:p w14:paraId="046EA25F" w14:textId="47B53744" w:rsidR="005B1FEF" w:rsidRDefault="00000000">
              <w:pPr>
                <w:pStyle w:val="TOC1"/>
                <w:tabs>
                  <w:tab w:val="right" w:leader="dot" w:pos="9350"/>
                </w:tabs>
                <w:rPr>
                  <w:rFonts w:eastAsiaTheme="minorEastAsia"/>
                  <w:noProof/>
                </w:rPr>
              </w:pPr>
              <w:hyperlink w:anchor="_Toc151715829" w:history="1">
                <w:r w:rsidR="005B1FEF" w:rsidRPr="0094083A">
                  <w:rPr>
                    <w:rStyle w:val="Hyperlink"/>
                    <w:rFonts w:ascii="Arial" w:hAnsi="Arial" w:cs="Arial"/>
                    <w:noProof/>
                  </w:rPr>
                  <w:t>Health prevention</w:t>
                </w:r>
                <w:r w:rsidR="005B1FEF">
                  <w:rPr>
                    <w:noProof/>
                    <w:webHidden/>
                  </w:rPr>
                  <w:tab/>
                </w:r>
                <w:r w:rsidR="005B1FEF">
                  <w:rPr>
                    <w:noProof/>
                    <w:webHidden/>
                  </w:rPr>
                  <w:fldChar w:fldCharType="begin"/>
                </w:r>
                <w:r w:rsidR="005B1FEF">
                  <w:rPr>
                    <w:noProof/>
                    <w:webHidden/>
                  </w:rPr>
                  <w:instrText xml:space="preserve"> PAGEREF _Toc151715829 \h </w:instrText>
                </w:r>
                <w:r w:rsidR="005B1FEF">
                  <w:rPr>
                    <w:noProof/>
                    <w:webHidden/>
                  </w:rPr>
                </w:r>
                <w:r w:rsidR="005B1FEF">
                  <w:rPr>
                    <w:noProof/>
                    <w:webHidden/>
                  </w:rPr>
                  <w:fldChar w:fldCharType="separate"/>
                </w:r>
                <w:r w:rsidR="005B1FEF">
                  <w:rPr>
                    <w:noProof/>
                    <w:webHidden/>
                  </w:rPr>
                  <w:t>3</w:t>
                </w:r>
                <w:r w:rsidR="005B1FEF">
                  <w:rPr>
                    <w:noProof/>
                    <w:webHidden/>
                  </w:rPr>
                  <w:fldChar w:fldCharType="end"/>
                </w:r>
              </w:hyperlink>
            </w:p>
            <w:p w14:paraId="2357CDD0" w14:textId="44425089" w:rsidR="005B1FEF" w:rsidRDefault="00000000">
              <w:pPr>
                <w:pStyle w:val="TOC2"/>
                <w:tabs>
                  <w:tab w:val="right" w:leader="dot" w:pos="9350"/>
                </w:tabs>
                <w:rPr>
                  <w:rFonts w:eastAsiaTheme="minorEastAsia"/>
                  <w:noProof/>
                </w:rPr>
              </w:pPr>
              <w:hyperlink w:anchor="_Toc151715830" w:history="1">
                <w:r w:rsidR="005B1FEF" w:rsidRPr="0094083A">
                  <w:rPr>
                    <w:rStyle w:val="Hyperlink"/>
                    <w:rFonts w:ascii="Arial" w:hAnsi="Arial" w:cs="Arial"/>
                    <w:noProof/>
                  </w:rPr>
                  <w:t>Diet</w:t>
                </w:r>
                <w:r w:rsidR="005B1FEF">
                  <w:rPr>
                    <w:noProof/>
                    <w:webHidden/>
                  </w:rPr>
                  <w:tab/>
                </w:r>
                <w:r w:rsidR="005B1FEF">
                  <w:rPr>
                    <w:noProof/>
                    <w:webHidden/>
                  </w:rPr>
                  <w:fldChar w:fldCharType="begin"/>
                </w:r>
                <w:r w:rsidR="005B1FEF">
                  <w:rPr>
                    <w:noProof/>
                    <w:webHidden/>
                  </w:rPr>
                  <w:instrText xml:space="preserve"> PAGEREF _Toc151715830 \h </w:instrText>
                </w:r>
                <w:r w:rsidR="005B1FEF">
                  <w:rPr>
                    <w:noProof/>
                    <w:webHidden/>
                  </w:rPr>
                </w:r>
                <w:r w:rsidR="005B1FEF">
                  <w:rPr>
                    <w:noProof/>
                    <w:webHidden/>
                  </w:rPr>
                  <w:fldChar w:fldCharType="separate"/>
                </w:r>
                <w:r w:rsidR="005B1FEF">
                  <w:rPr>
                    <w:noProof/>
                    <w:webHidden/>
                  </w:rPr>
                  <w:t>3</w:t>
                </w:r>
                <w:r w:rsidR="005B1FEF">
                  <w:rPr>
                    <w:noProof/>
                    <w:webHidden/>
                  </w:rPr>
                  <w:fldChar w:fldCharType="end"/>
                </w:r>
              </w:hyperlink>
            </w:p>
            <w:p w14:paraId="7A7F59FC" w14:textId="4F47BDDA" w:rsidR="005B1FEF" w:rsidRDefault="00000000">
              <w:pPr>
                <w:pStyle w:val="TOC2"/>
                <w:tabs>
                  <w:tab w:val="right" w:leader="dot" w:pos="9350"/>
                </w:tabs>
                <w:rPr>
                  <w:rFonts w:eastAsiaTheme="minorEastAsia"/>
                  <w:noProof/>
                </w:rPr>
              </w:pPr>
              <w:hyperlink w:anchor="_Toc151715831"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_Toc151715831 \h </w:instrText>
                </w:r>
                <w:r w:rsidR="005B1FEF">
                  <w:rPr>
                    <w:noProof/>
                    <w:webHidden/>
                  </w:rPr>
                </w:r>
                <w:r w:rsidR="005B1FEF">
                  <w:rPr>
                    <w:noProof/>
                    <w:webHidden/>
                  </w:rPr>
                  <w:fldChar w:fldCharType="separate"/>
                </w:r>
                <w:r w:rsidR="005B1FEF">
                  <w:rPr>
                    <w:noProof/>
                    <w:webHidden/>
                  </w:rPr>
                  <w:t>3</w:t>
                </w:r>
                <w:r w:rsidR="005B1FEF">
                  <w:rPr>
                    <w:noProof/>
                    <w:webHidden/>
                  </w:rPr>
                  <w:fldChar w:fldCharType="end"/>
                </w:r>
              </w:hyperlink>
            </w:p>
            <w:p w14:paraId="02AC05F2" w14:textId="4E89E165" w:rsidR="005B1FEF" w:rsidRDefault="00000000">
              <w:pPr>
                <w:pStyle w:val="TOC2"/>
                <w:tabs>
                  <w:tab w:val="right" w:leader="dot" w:pos="9350"/>
                </w:tabs>
                <w:rPr>
                  <w:rFonts w:eastAsiaTheme="minorEastAsia"/>
                  <w:noProof/>
                </w:rPr>
              </w:pPr>
              <w:hyperlink w:anchor="_Toc151715832" w:history="1">
                <w:r w:rsidR="005B1FEF" w:rsidRPr="0094083A">
                  <w:rPr>
                    <w:rStyle w:val="Hyperlink"/>
                    <w:rFonts w:ascii="Arial" w:hAnsi="Arial" w:cs="Arial"/>
                    <w:noProof/>
                  </w:rPr>
                  <w:t>Smoking</w:t>
                </w:r>
                <w:r w:rsidR="005B1FEF">
                  <w:rPr>
                    <w:noProof/>
                    <w:webHidden/>
                  </w:rPr>
                  <w:tab/>
                </w:r>
                <w:r w:rsidR="005B1FEF">
                  <w:rPr>
                    <w:noProof/>
                    <w:webHidden/>
                  </w:rPr>
                  <w:fldChar w:fldCharType="begin"/>
                </w:r>
                <w:r w:rsidR="005B1FEF">
                  <w:rPr>
                    <w:noProof/>
                    <w:webHidden/>
                  </w:rPr>
                  <w:instrText xml:space="preserve"> PAGEREF _Toc151715832 \h </w:instrText>
                </w:r>
                <w:r w:rsidR="005B1FEF">
                  <w:rPr>
                    <w:noProof/>
                    <w:webHidden/>
                  </w:rPr>
                </w:r>
                <w:r w:rsidR="005B1FEF">
                  <w:rPr>
                    <w:noProof/>
                    <w:webHidden/>
                  </w:rPr>
                  <w:fldChar w:fldCharType="separate"/>
                </w:r>
                <w:r w:rsidR="005B1FEF">
                  <w:rPr>
                    <w:noProof/>
                    <w:webHidden/>
                  </w:rPr>
                  <w:t>4</w:t>
                </w:r>
                <w:r w:rsidR="005B1FEF">
                  <w:rPr>
                    <w:noProof/>
                    <w:webHidden/>
                  </w:rPr>
                  <w:fldChar w:fldCharType="end"/>
                </w:r>
              </w:hyperlink>
            </w:p>
            <w:p w14:paraId="1C6CCFE3" w14:textId="41FF0BAA" w:rsidR="005B1FEF" w:rsidRDefault="00000000">
              <w:pPr>
                <w:pStyle w:val="TOC2"/>
                <w:tabs>
                  <w:tab w:val="right" w:leader="dot" w:pos="9350"/>
                </w:tabs>
                <w:rPr>
                  <w:rFonts w:eastAsiaTheme="minorEastAsia"/>
                  <w:noProof/>
                </w:rPr>
              </w:pPr>
              <w:hyperlink w:anchor="_Toc151715833"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_Toc151715833 \h </w:instrText>
                </w:r>
                <w:r w:rsidR="005B1FEF">
                  <w:rPr>
                    <w:noProof/>
                    <w:webHidden/>
                  </w:rPr>
                </w:r>
                <w:r w:rsidR="005B1FEF">
                  <w:rPr>
                    <w:noProof/>
                    <w:webHidden/>
                  </w:rPr>
                  <w:fldChar w:fldCharType="separate"/>
                </w:r>
                <w:r w:rsidR="005B1FEF">
                  <w:rPr>
                    <w:noProof/>
                    <w:webHidden/>
                  </w:rPr>
                  <w:t>4</w:t>
                </w:r>
                <w:r w:rsidR="005B1FEF">
                  <w:rPr>
                    <w:noProof/>
                    <w:webHidden/>
                  </w:rPr>
                  <w:fldChar w:fldCharType="end"/>
                </w:r>
              </w:hyperlink>
            </w:p>
            <w:p w14:paraId="156FE913" w14:textId="02682FD8" w:rsidR="005B1FEF" w:rsidRDefault="00000000">
              <w:pPr>
                <w:pStyle w:val="TOC2"/>
                <w:tabs>
                  <w:tab w:val="right" w:leader="dot" w:pos="9350"/>
                </w:tabs>
                <w:rPr>
                  <w:rFonts w:eastAsiaTheme="minorEastAsia"/>
                  <w:noProof/>
                </w:rPr>
              </w:pPr>
              <w:hyperlink w:anchor="_Toc151715834" w:history="1">
                <w:r w:rsidR="005B1FEF" w:rsidRPr="0094083A">
                  <w:rPr>
                    <w:rStyle w:val="Hyperlink"/>
                    <w:rFonts w:ascii="Arial" w:hAnsi="Arial" w:cs="Arial"/>
                    <w:noProof/>
                  </w:rPr>
                  <w:t>Drinking</w:t>
                </w:r>
                <w:r w:rsidR="005B1FEF">
                  <w:rPr>
                    <w:noProof/>
                    <w:webHidden/>
                  </w:rPr>
                  <w:tab/>
                </w:r>
                <w:r w:rsidR="005B1FEF">
                  <w:rPr>
                    <w:noProof/>
                    <w:webHidden/>
                  </w:rPr>
                  <w:fldChar w:fldCharType="begin"/>
                </w:r>
                <w:r w:rsidR="005B1FEF">
                  <w:rPr>
                    <w:noProof/>
                    <w:webHidden/>
                  </w:rPr>
                  <w:instrText xml:space="preserve"> PAGEREF _Toc151715834 \h </w:instrText>
                </w:r>
                <w:r w:rsidR="005B1FEF">
                  <w:rPr>
                    <w:noProof/>
                    <w:webHidden/>
                  </w:rPr>
                </w:r>
                <w:r w:rsidR="005B1FEF">
                  <w:rPr>
                    <w:noProof/>
                    <w:webHidden/>
                  </w:rPr>
                  <w:fldChar w:fldCharType="separate"/>
                </w:r>
                <w:r w:rsidR="005B1FEF">
                  <w:rPr>
                    <w:noProof/>
                    <w:webHidden/>
                  </w:rPr>
                  <w:t>4</w:t>
                </w:r>
                <w:r w:rsidR="005B1FEF">
                  <w:rPr>
                    <w:noProof/>
                    <w:webHidden/>
                  </w:rPr>
                  <w:fldChar w:fldCharType="end"/>
                </w:r>
              </w:hyperlink>
            </w:p>
            <w:p w14:paraId="014D2B77" w14:textId="79435003" w:rsidR="005B1FEF" w:rsidRDefault="00000000">
              <w:pPr>
                <w:pStyle w:val="TOC2"/>
                <w:tabs>
                  <w:tab w:val="right" w:leader="dot" w:pos="9350"/>
                </w:tabs>
                <w:rPr>
                  <w:rFonts w:eastAsiaTheme="minorEastAsia"/>
                  <w:noProof/>
                </w:rPr>
              </w:pPr>
              <w:hyperlink w:anchor="_Toc151715835"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_Toc151715835 \h </w:instrText>
                </w:r>
                <w:r w:rsidR="005B1FEF">
                  <w:rPr>
                    <w:noProof/>
                    <w:webHidden/>
                  </w:rPr>
                </w:r>
                <w:r w:rsidR="005B1FEF">
                  <w:rPr>
                    <w:noProof/>
                    <w:webHidden/>
                  </w:rPr>
                  <w:fldChar w:fldCharType="separate"/>
                </w:r>
                <w:r w:rsidR="005B1FEF">
                  <w:rPr>
                    <w:noProof/>
                    <w:webHidden/>
                  </w:rPr>
                  <w:t>5</w:t>
                </w:r>
                <w:r w:rsidR="005B1FEF">
                  <w:rPr>
                    <w:noProof/>
                    <w:webHidden/>
                  </w:rPr>
                  <w:fldChar w:fldCharType="end"/>
                </w:r>
              </w:hyperlink>
            </w:p>
            <w:p w14:paraId="08891221" w14:textId="510AE014" w:rsidR="005B1FEF" w:rsidRDefault="00000000">
              <w:pPr>
                <w:pStyle w:val="TOC2"/>
                <w:tabs>
                  <w:tab w:val="right" w:leader="dot" w:pos="9350"/>
                </w:tabs>
                <w:rPr>
                  <w:rFonts w:eastAsiaTheme="minorEastAsia"/>
                  <w:noProof/>
                </w:rPr>
              </w:pPr>
              <w:hyperlink w:anchor="_Toc151715836" w:history="1">
                <w:r w:rsidR="005B1FEF" w:rsidRPr="0094083A">
                  <w:rPr>
                    <w:rStyle w:val="Hyperlink"/>
                    <w:rFonts w:ascii="Arial" w:hAnsi="Arial" w:cs="Arial"/>
                    <w:noProof/>
                  </w:rPr>
                  <w:t>Blood Pressure</w:t>
                </w:r>
                <w:r w:rsidR="005B1FEF">
                  <w:rPr>
                    <w:noProof/>
                    <w:webHidden/>
                  </w:rPr>
                  <w:tab/>
                </w:r>
                <w:r w:rsidR="005B1FEF">
                  <w:rPr>
                    <w:noProof/>
                    <w:webHidden/>
                  </w:rPr>
                  <w:fldChar w:fldCharType="begin"/>
                </w:r>
                <w:r w:rsidR="005B1FEF">
                  <w:rPr>
                    <w:noProof/>
                    <w:webHidden/>
                  </w:rPr>
                  <w:instrText xml:space="preserve"> PAGEREF _Toc151715836 \h </w:instrText>
                </w:r>
                <w:r w:rsidR="005B1FEF">
                  <w:rPr>
                    <w:noProof/>
                    <w:webHidden/>
                  </w:rPr>
                </w:r>
                <w:r w:rsidR="005B1FEF">
                  <w:rPr>
                    <w:noProof/>
                    <w:webHidden/>
                  </w:rPr>
                  <w:fldChar w:fldCharType="separate"/>
                </w:r>
                <w:r w:rsidR="005B1FEF">
                  <w:rPr>
                    <w:noProof/>
                    <w:webHidden/>
                  </w:rPr>
                  <w:t>5</w:t>
                </w:r>
                <w:r w:rsidR="005B1FEF">
                  <w:rPr>
                    <w:noProof/>
                    <w:webHidden/>
                  </w:rPr>
                  <w:fldChar w:fldCharType="end"/>
                </w:r>
              </w:hyperlink>
            </w:p>
            <w:p w14:paraId="0D8941AD" w14:textId="0E045CF8" w:rsidR="005B1FEF" w:rsidRDefault="00000000">
              <w:pPr>
                <w:pStyle w:val="TOC2"/>
                <w:tabs>
                  <w:tab w:val="right" w:leader="dot" w:pos="9350"/>
                </w:tabs>
                <w:rPr>
                  <w:rFonts w:eastAsiaTheme="minorEastAsia"/>
                  <w:noProof/>
                </w:rPr>
              </w:pPr>
              <w:hyperlink w:anchor="_Toc151715837"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_Toc151715837 \h </w:instrText>
                </w:r>
                <w:r w:rsidR="005B1FEF">
                  <w:rPr>
                    <w:noProof/>
                    <w:webHidden/>
                  </w:rPr>
                </w:r>
                <w:r w:rsidR="005B1FEF">
                  <w:rPr>
                    <w:noProof/>
                    <w:webHidden/>
                  </w:rPr>
                  <w:fldChar w:fldCharType="separate"/>
                </w:r>
                <w:r w:rsidR="005B1FEF">
                  <w:rPr>
                    <w:noProof/>
                    <w:webHidden/>
                  </w:rPr>
                  <w:t>6</w:t>
                </w:r>
                <w:r w:rsidR="005B1FEF">
                  <w:rPr>
                    <w:noProof/>
                    <w:webHidden/>
                  </w:rPr>
                  <w:fldChar w:fldCharType="end"/>
                </w:r>
              </w:hyperlink>
            </w:p>
            <w:p w14:paraId="65A945FA" w14:textId="5F1E673C" w:rsidR="005B1FEF" w:rsidRDefault="00000000">
              <w:pPr>
                <w:pStyle w:val="TOC2"/>
                <w:tabs>
                  <w:tab w:val="right" w:leader="dot" w:pos="9350"/>
                </w:tabs>
                <w:rPr>
                  <w:rFonts w:eastAsiaTheme="minorEastAsia"/>
                  <w:noProof/>
                </w:rPr>
              </w:pPr>
              <w:hyperlink w:anchor="_Toc151715838" w:history="1">
                <w:r w:rsidR="005B1FEF" w:rsidRPr="0094083A">
                  <w:rPr>
                    <w:rStyle w:val="Hyperlink"/>
                    <w:rFonts w:ascii="Arial" w:hAnsi="Arial" w:cs="Arial"/>
                    <w:noProof/>
                  </w:rPr>
                  <w:t>Sleep</w:t>
                </w:r>
                <w:r w:rsidR="005B1FEF">
                  <w:rPr>
                    <w:noProof/>
                    <w:webHidden/>
                  </w:rPr>
                  <w:tab/>
                </w:r>
                <w:r w:rsidR="005B1FEF">
                  <w:rPr>
                    <w:noProof/>
                    <w:webHidden/>
                  </w:rPr>
                  <w:fldChar w:fldCharType="begin"/>
                </w:r>
                <w:r w:rsidR="005B1FEF">
                  <w:rPr>
                    <w:noProof/>
                    <w:webHidden/>
                  </w:rPr>
                  <w:instrText xml:space="preserve"> PAGEREF _Toc151715838 \h </w:instrText>
                </w:r>
                <w:r w:rsidR="005B1FEF">
                  <w:rPr>
                    <w:noProof/>
                    <w:webHidden/>
                  </w:rPr>
                </w:r>
                <w:r w:rsidR="005B1FEF">
                  <w:rPr>
                    <w:noProof/>
                    <w:webHidden/>
                  </w:rPr>
                  <w:fldChar w:fldCharType="separate"/>
                </w:r>
                <w:r w:rsidR="005B1FEF">
                  <w:rPr>
                    <w:noProof/>
                    <w:webHidden/>
                  </w:rPr>
                  <w:t>6</w:t>
                </w:r>
                <w:r w:rsidR="005B1FEF">
                  <w:rPr>
                    <w:noProof/>
                    <w:webHidden/>
                  </w:rPr>
                  <w:fldChar w:fldCharType="end"/>
                </w:r>
              </w:hyperlink>
            </w:p>
            <w:p w14:paraId="29EE6BE4" w14:textId="6BE50869" w:rsidR="005B1FEF" w:rsidRDefault="00000000">
              <w:pPr>
                <w:pStyle w:val="TOC2"/>
                <w:tabs>
                  <w:tab w:val="right" w:leader="dot" w:pos="9350"/>
                </w:tabs>
                <w:rPr>
                  <w:rFonts w:eastAsiaTheme="minorEastAsia"/>
                  <w:noProof/>
                </w:rPr>
              </w:pPr>
              <w:hyperlink w:anchor="_Toc151715839"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_Toc151715839 \h </w:instrText>
                </w:r>
                <w:r w:rsidR="005B1FEF">
                  <w:rPr>
                    <w:noProof/>
                    <w:webHidden/>
                  </w:rPr>
                </w:r>
                <w:r w:rsidR="005B1FEF">
                  <w:rPr>
                    <w:noProof/>
                    <w:webHidden/>
                  </w:rPr>
                  <w:fldChar w:fldCharType="separate"/>
                </w:r>
                <w:r w:rsidR="005B1FEF">
                  <w:rPr>
                    <w:noProof/>
                    <w:webHidden/>
                  </w:rPr>
                  <w:t>6</w:t>
                </w:r>
                <w:r w:rsidR="005B1FEF">
                  <w:rPr>
                    <w:noProof/>
                    <w:webHidden/>
                  </w:rPr>
                  <w:fldChar w:fldCharType="end"/>
                </w:r>
              </w:hyperlink>
            </w:p>
            <w:p w14:paraId="3AADC060" w14:textId="6BA8D34B" w:rsidR="005B1FEF" w:rsidRDefault="00000000">
              <w:pPr>
                <w:pStyle w:val="TOC2"/>
                <w:tabs>
                  <w:tab w:val="right" w:leader="dot" w:pos="9350"/>
                </w:tabs>
                <w:rPr>
                  <w:rFonts w:eastAsiaTheme="minorEastAsia"/>
                  <w:noProof/>
                </w:rPr>
              </w:pPr>
              <w:hyperlink w:anchor="_Toc151715840" w:history="1">
                <w:r w:rsidR="005B1FEF" w:rsidRPr="0094083A">
                  <w:rPr>
                    <w:rStyle w:val="Hyperlink"/>
                    <w:rFonts w:ascii="Arial" w:hAnsi="Arial" w:cs="Arial"/>
                    <w:noProof/>
                  </w:rPr>
                  <w:t>Mental health and socialization</w:t>
                </w:r>
                <w:r w:rsidR="005B1FEF">
                  <w:rPr>
                    <w:noProof/>
                    <w:webHidden/>
                  </w:rPr>
                  <w:tab/>
                </w:r>
                <w:r w:rsidR="005B1FEF">
                  <w:rPr>
                    <w:noProof/>
                    <w:webHidden/>
                  </w:rPr>
                  <w:fldChar w:fldCharType="begin"/>
                </w:r>
                <w:r w:rsidR="005B1FEF">
                  <w:rPr>
                    <w:noProof/>
                    <w:webHidden/>
                  </w:rPr>
                  <w:instrText xml:space="preserve"> PAGEREF _Toc151715840 \h </w:instrText>
                </w:r>
                <w:r w:rsidR="005B1FEF">
                  <w:rPr>
                    <w:noProof/>
                    <w:webHidden/>
                  </w:rPr>
                </w:r>
                <w:r w:rsidR="005B1FEF">
                  <w:rPr>
                    <w:noProof/>
                    <w:webHidden/>
                  </w:rPr>
                  <w:fldChar w:fldCharType="separate"/>
                </w:r>
                <w:r w:rsidR="005B1FEF">
                  <w:rPr>
                    <w:noProof/>
                    <w:webHidden/>
                  </w:rPr>
                  <w:t>7</w:t>
                </w:r>
                <w:r w:rsidR="005B1FEF">
                  <w:rPr>
                    <w:noProof/>
                    <w:webHidden/>
                  </w:rPr>
                  <w:fldChar w:fldCharType="end"/>
                </w:r>
              </w:hyperlink>
            </w:p>
            <w:p w14:paraId="36BA05B5" w14:textId="0BAA0F37" w:rsidR="005B1FEF" w:rsidRDefault="00000000">
              <w:pPr>
                <w:pStyle w:val="TOC2"/>
                <w:tabs>
                  <w:tab w:val="right" w:leader="dot" w:pos="9350"/>
                </w:tabs>
                <w:rPr>
                  <w:rFonts w:eastAsiaTheme="minorEastAsia"/>
                  <w:noProof/>
                </w:rPr>
              </w:pPr>
              <w:hyperlink w:anchor="_Toc151715841" w:history="1">
                <w:r w:rsidR="005B1FEF" w:rsidRPr="0094083A">
                  <w:rPr>
                    <w:rStyle w:val="Hyperlink"/>
                    <w:rFonts w:ascii="Arial" w:hAnsi="Arial" w:cs="Arial"/>
                    <w:noProof/>
                  </w:rPr>
                  <w:t>Recommendations</w:t>
                </w:r>
                <w:r w:rsidR="005B1FEF">
                  <w:rPr>
                    <w:noProof/>
                    <w:webHidden/>
                  </w:rPr>
                  <w:tab/>
                </w:r>
                <w:r w:rsidR="005B1FEF">
                  <w:rPr>
                    <w:noProof/>
                    <w:webHidden/>
                  </w:rPr>
                  <w:fldChar w:fldCharType="begin"/>
                </w:r>
                <w:r w:rsidR="005B1FEF">
                  <w:rPr>
                    <w:noProof/>
                    <w:webHidden/>
                  </w:rPr>
                  <w:instrText xml:space="preserve"> PAGEREF _Toc151715841 \h </w:instrText>
                </w:r>
                <w:r w:rsidR="005B1FEF">
                  <w:rPr>
                    <w:noProof/>
                    <w:webHidden/>
                  </w:rPr>
                </w:r>
                <w:r w:rsidR="005B1FEF">
                  <w:rPr>
                    <w:noProof/>
                    <w:webHidden/>
                  </w:rPr>
                  <w:fldChar w:fldCharType="separate"/>
                </w:r>
                <w:r w:rsidR="005B1FEF">
                  <w:rPr>
                    <w:noProof/>
                    <w:webHidden/>
                  </w:rPr>
                  <w:t>7</w:t>
                </w:r>
                <w:r w:rsidR="005B1FEF">
                  <w:rPr>
                    <w:noProof/>
                    <w:webHidden/>
                  </w:rPr>
                  <w:fldChar w:fldCharType="end"/>
                </w:r>
              </w:hyperlink>
            </w:p>
            <w:p w14:paraId="1979BAA3" w14:textId="63D3E2A6" w:rsidR="005B1FEF" w:rsidRDefault="00000000">
              <w:pPr>
                <w:pStyle w:val="TOC1"/>
                <w:tabs>
                  <w:tab w:val="right" w:leader="dot" w:pos="9350"/>
                </w:tabs>
                <w:rPr>
                  <w:rFonts w:eastAsiaTheme="minorEastAsia"/>
                  <w:noProof/>
                </w:rPr>
              </w:pPr>
              <w:hyperlink w:anchor="_Toc151715842" w:history="1">
                <w:r w:rsidR="005B1FEF" w:rsidRPr="0094083A">
                  <w:rPr>
                    <w:rStyle w:val="Hyperlink"/>
                    <w:rFonts w:ascii="Arial" w:hAnsi="Arial" w:cs="Arial"/>
                    <w:noProof/>
                  </w:rPr>
                  <w:t>Conclusion</w:t>
                </w:r>
                <w:r w:rsidR="005B1FEF">
                  <w:rPr>
                    <w:noProof/>
                    <w:webHidden/>
                  </w:rPr>
                  <w:tab/>
                </w:r>
                <w:r w:rsidR="005B1FEF">
                  <w:rPr>
                    <w:noProof/>
                    <w:webHidden/>
                  </w:rPr>
                  <w:fldChar w:fldCharType="begin"/>
                </w:r>
                <w:r w:rsidR="005B1FEF">
                  <w:rPr>
                    <w:noProof/>
                    <w:webHidden/>
                  </w:rPr>
                  <w:instrText xml:space="preserve"> PAGEREF _Toc151715842 \h </w:instrText>
                </w:r>
                <w:r w:rsidR="005B1FEF">
                  <w:rPr>
                    <w:noProof/>
                    <w:webHidden/>
                  </w:rPr>
                </w:r>
                <w:r w:rsidR="005B1FEF">
                  <w:rPr>
                    <w:noProof/>
                    <w:webHidden/>
                  </w:rPr>
                  <w:fldChar w:fldCharType="separate"/>
                </w:r>
                <w:r w:rsidR="005B1FEF">
                  <w:rPr>
                    <w:noProof/>
                    <w:webHidden/>
                  </w:rPr>
                  <w:t>7</w:t>
                </w:r>
                <w:r w:rsidR="005B1FEF">
                  <w:rPr>
                    <w:noProof/>
                    <w:webHidden/>
                  </w:rPr>
                  <w:fldChar w:fldCharType="end"/>
                </w:r>
              </w:hyperlink>
            </w:p>
            <w:p w14:paraId="6DF9B66F" w14:textId="33C95C4D" w:rsidR="005B1FEF" w:rsidRDefault="00000000">
              <w:pPr>
                <w:pStyle w:val="TOC1"/>
                <w:tabs>
                  <w:tab w:val="right" w:leader="dot" w:pos="9350"/>
                </w:tabs>
                <w:rPr>
                  <w:rFonts w:eastAsiaTheme="minorEastAsia"/>
                  <w:noProof/>
                </w:rPr>
              </w:pPr>
              <w:hyperlink w:anchor="_Toc151715843" w:history="1">
                <w:r w:rsidR="005B1FEF" w:rsidRPr="0094083A">
                  <w:rPr>
                    <w:rStyle w:val="Hyperlink"/>
                    <w:noProof/>
                  </w:rPr>
                  <w:t>References:</w:t>
                </w:r>
                <w:r w:rsidR="005B1FEF">
                  <w:rPr>
                    <w:noProof/>
                    <w:webHidden/>
                  </w:rPr>
                  <w:tab/>
                </w:r>
                <w:r w:rsidR="005B1FEF">
                  <w:rPr>
                    <w:noProof/>
                    <w:webHidden/>
                  </w:rPr>
                  <w:fldChar w:fldCharType="begin"/>
                </w:r>
                <w:r w:rsidR="005B1FEF">
                  <w:rPr>
                    <w:noProof/>
                    <w:webHidden/>
                  </w:rPr>
                  <w:instrText xml:space="preserve"> PAGEREF _Toc151715843 \h </w:instrText>
                </w:r>
                <w:r w:rsidR="005B1FEF">
                  <w:rPr>
                    <w:noProof/>
                    <w:webHidden/>
                  </w:rPr>
                </w:r>
                <w:r w:rsidR="005B1FEF">
                  <w:rPr>
                    <w:noProof/>
                    <w:webHidden/>
                  </w:rPr>
                  <w:fldChar w:fldCharType="separate"/>
                </w:r>
                <w:r w:rsidR="005B1FEF">
                  <w:rPr>
                    <w:noProof/>
                    <w:webHidden/>
                  </w:rPr>
                  <w:t>9</w:t>
                </w:r>
                <w:r w:rsidR="005B1FEF">
                  <w:rPr>
                    <w:noProof/>
                    <w:webHidden/>
                  </w:rPr>
                  <w:fldChar w:fldCharType="end"/>
                </w:r>
              </w:hyperlink>
            </w:p>
            <w:p w14:paraId="1FD8BB82" w14:textId="275036E8" w:rsidR="005B1FEF" w:rsidRDefault="00000000">
              <w:pPr>
                <w:pStyle w:val="TOC1"/>
                <w:tabs>
                  <w:tab w:val="right" w:leader="dot" w:pos="9350"/>
                </w:tabs>
                <w:rPr>
                  <w:rFonts w:eastAsiaTheme="minorEastAsia"/>
                  <w:noProof/>
                </w:rPr>
              </w:pPr>
              <w:hyperlink w:anchor="_Toc151715844" w:history="1">
                <w:r w:rsidR="005B1FEF" w:rsidRPr="0094083A">
                  <w:rPr>
                    <w:rStyle w:val="Hyperlink"/>
                    <w:noProof/>
                  </w:rPr>
                  <w:t>Appendix</w:t>
                </w:r>
                <w:r w:rsidR="005B1FEF">
                  <w:rPr>
                    <w:noProof/>
                    <w:webHidden/>
                  </w:rPr>
                  <w:tab/>
                </w:r>
                <w:r w:rsidR="005B1FEF">
                  <w:rPr>
                    <w:noProof/>
                    <w:webHidden/>
                  </w:rPr>
                  <w:fldChar w:fldCharType="begin"/>
                </w:r>
                <w:r w:rsidR="005B1FEF">
                  <w:rPr>
                    <w:noProof/>
                    <w:webHidden/>
                  </w:rPr>
                  <w:instrText xml:space="preserve"> PAGEREF _Toc151715844 \h </w:instrText>
                </w:r>
                <w:r w:rsidR="005B1FEF">
                  <w:rPr>
                    <w:noProof/>
                    <w:webHidden/>
                  </w:rPr>
                </w:r>
                <w:r w:rsidR="005B1FEF">
                  <w:rPr>
                    <w:noProof/>
                    <w:webHidden/>
                  </w:rPr>
                  <w:fldChar w:fldCharType="separate"/>
                </w:r>
                <w:r w:rsidR="005B1FEF">
                  <w:rPr>
                    <w:noProof/>
                    <w:webHidden/>
                  </w:rPr>
                  <w:t>14</w:t>
                </w:r>
                <w:r w:rsidR="005B1FEF">
                  <w:rPr>
                    <w:noProof/>
                    <w:webHidden/>
                  </w:rPr>
                  <w:fldChar w:fldCharType="end"/>
                </w:r>
              </w:hyperlink>
            </w:p>
            <w:p w14:paraId="589E3561" w14:textId="5B7235BF" w:rsidR="005B1FEF" w:rsidRDefault="00000000">
              <w:pPr>
                <w:pStyle w:val="TOC1"/>
                <w:tabs>
                  <w:tab w:val="right" w:leader="dot" w:pos="9350"/>
                </w:tabs>
                <w:rPr>
                  <w:rFonts w:eastAsiaTheme="minorEastAsia"/>
                  <w:noProof/>
                </w:rPr>
              </w:pPr>
              <w:hyperlink w:anchor="_Toc151715845" w:history="1">
                <w:r w:rsidR="005B1FEF" w:rsidRPr="0094083A">
                  <w:rPr>
                    <w:rStyle w:val="Hyperlink"/>
                    <w:rFonts w:ascii="Times New Roman" w:eastAsia="Times New Roman" w:hAnsi="Times New Roman" w:cs="Times New Roman"/>
                    <w:b/>
                    <w:bCs/>
                    <w:noProof/>
                    <w:kern w:val="0"/>
                    <w14:ligatures w14:val="none"/>
                  </w:rPr>
                  <w:t>Introduction:</w:t>
                </w:r>
                <w:r w:rsidR="005B1FEF">
                  <w:rPr>
                    <w:noProof/>
                    <w:webHidden/>
                  </w:rPr>
                  <w:tab/>
                </w:r>
                <w:r w:rsidR="005B1FEF">
                  <w:rPr>
                    <w:noProof/>
                    <w:webHidden/>
                  </w:rPr>
                  <w:fldChar w:fldCharType="begin"/>
                </w:r>
                <w:r w:rsidR="005B1FEF">
                  <w:rPr>
                    <w:noProof/>
                    <w:webHidden/>
                  </w:rPr>
                  <w:instrText xml:space="preserve"> PAGEREF _Toc151715845 \h </w:instrText>
                </w:r>
                <w:r w:rsidR="005B1FEF">
                  <w:rPr>
                    <w:noProof/>
                    <w:webHidden/>
                  </w:rPr>
                </w:r>
                <w:r w:rsidR="005B1FEF">
                  <w:rPr>
                    <w:noProof/>
                    <w:webHidden/>
                  </w:rPr>
                  <w:fldChar w:fldCharType="separate"/>
                </w:r>
                <w:r w:rsidR="005B1FEF">
                  <w:rPr>
                    <w:noProof/>
                    <w:webHidden/>
                  </w:rPr>
                  <w:t>14</w:t>
                </w:r>
                <w:r w:rsidR="005B1FEF">
                  <w:rPr>
                    <w:noProof/>
                    <w:webHidden/>
                  </w:rPr>
                  <w:fldChar w:fldCharType="end"/>
                </w:r>
              </w:hyperlink>
            </w:p>
            <w:p w14:paraId="4872AB32" w14:textId="7F84711B" w:rsidR="005B1FEF" w:rsidRDefault="00000000">
              <w:pPr>
                <w:pStyle w:val="TOC2"/>
                <w:tabs>
                  <w:tab w:val="right" w:leader="dot" w:pos="9350"/>
                </w:tabs>
                <w:rPr>
                  <w:rFonts w:eastAsiaTheme="minorEastAsia"/>
                  <w:noProof/>
                </w:rPr>
              </w:pPr>
              <w:hyperlink w:anchor="_Toc151715846" w:history="1">
                <w:r w:rsidR="005B1FEF" w:rsidRPr="0094083A">
                  <w:rPr>
                    <w:rStyle w:val="Hyperlink"/>
                    <w:rFonts w:ascii="Times New Roman" w:eastAsia="Times New Roman" w:hAnsi="Times New Roman" w:cs="Times New Roman"/>
                    <w:b/>
                    <w:bCs/>
                    <w:noProof/>
                    <w:kern w:val="0"/>
                    <w14:ligatures w14:val="none"/>
                  </w:rPr>
                  <w:t>Practice Use Only</w:t>
                </w:r>
                <w:r w:rsidR="005B1FEF">
                  <w:rPr>
                    <w:noProof/>
                    <w:webHidden/>
                  </w:rPr>
                  <w:tab/>
                </w:r>
                <w:r w:rsidR="005B1FEF">
                  <w:rPr>
                    <w:noProof/>
                    <w:webHidden/>
                  </w:rPr>
                  <w:fldChar w:fldCharType="begin"/>
                </w:r>
                <w:r w:rsidR="005B1FEF">
                  <w:rPr>
                    <w:noProof/>
                    <w:webHidden/>
                  </w:rPr>
                  <w:instrText xml:space="preserve"> PAGEREF _Toc151715846 \h </w:instrText>
                </w:r>
                <w:r w:rsidR="005B1FEF">
                  <w:rPr>
                    <w:noProof/>
                    <w:webHidden/>
                  </w:rPr>
                </w:r>
                <w:r w:rsidR="005B1FEF">
                  <w:rPr>
                    <w:noProof/>
                    <w:webHidden/>
                  </w:rPr>
                  <w:fldChar w:fldCharType="separate"/>
                </w:r>
                <w:r w:rsidR="005B1FEF">
                  <w:rPr>
                    <w:noProof/>
                    <w:webHidden/>
                  </w:rPr>
                  <w:t>15</w:t>
                </w:r>
                <w:r w:rsidR="005B1FEF">
                  <w:rPr>
                    <w:noProof/>
                    <w:webHidden/>
                  </w:rPr>
                  <w:fldChar w:fldCharType="end"/>
                </w:r>
              </w:hyperlink>
            </w:p>
            <w:p w14:paraId="721E78A6" w14:textId="2478FFA1" w:rsidR="005B1FEF" w:rsidRDefault="00000000">
              <w:pPr>
                <w:pStyle w:val="TOC1"/>
                <w:tabs>
                  <w:tab w:val="right" w:leader="dot" w:pos="9350"/>
                </w:tabs>
                <w:rPr>
                  <w:rFonts w:eastAsiaTheme="minorEastAsia"/>
                  <w:noProof/>
                </w:rPr>
              </w:pPr>
              <w:hyperlink w:anchor="_Toc151715847" w:history="1">
                <w:r w:rsidR="005B1FEF" w:rsidRPr="0094083A">
                  <w:rPr>
                    <w:rStyle w:val="Hyperlink"/>
                    <w:rFonts w:ascii="Times New Roman" w:eastAsia="Times New Roman" w:hAnsi="Times New Roman" w:cs="Times New Roman"/>
                    <w:b/>
                    <w:bCs/>
                    <w:noProof/>
                    <w:kern w:val="0"/>
                    <w14:ligatures w14:val="none"/>
                  </w:rPr>
                  <w:t>EXERCISE</w:t>
                </w:r>
                <w:r w:rsidR="005B1FEF">
                  <w:rPr>
                    <w:noProof/>
                    <w:webHidden/>
                  </w:rPr>
                  <w:tab/>
                </w:r>
                <w:r w:rsidR="005B1FEF">
                  <w:rPr>
                    <w:noProof/>
                    <w:webHidden/>
                  </w:rPr>
                  <w:fldChar w:fldCharType="begin"/>
                </w:r>
                <w:r w:rsidR="005B1FEF">
                  <w:rPr>
                    <w:noProof/>
                    <w:webHidden/>
                  </w:rPr>
                  <w:instrText xml:space="preserve"> PAGEREF _Toc151715847 \h </w:instrText>
                </w:r>
                <w:r w:rsidR="005B1FEF">
                  <w:rPr>
                    <w:noProof/>
                    <w:webHidden/>
                  </w:rPr>
                </w:r>
                <w:r w:rsidR="005B1FEF">
                  <w:rPr>
                    <w:noProof/>
                    <w:webHidden/>
                  </w:rPr>
                  <w:fldChar w:fldCharType="separate"/>
                </w:r>
                <w:r w:rsidR="005B1FEF">
                  <w:rPr>
                    <w:noProof/>
                    <w:webHidden/>
                  </w:rPr>
                  <w:t>15</w:t>
                </w:r>
                <w:r w:rsidR="005B1FEF">
                  <w:rPr>
                    <w:noProof/>
                    <w:webHidden/>
                  </w:rPr>
                  <w:fldChar w:fldCharType="end"/>
                </w:r>
              </w:hyperlink>
            </w:p>
            <w:p w14:paraId="16077031" w14:textId="2B0F64B8" w:rsidR="005B1FEF" w:rsidRDefault="00000000">
              <w:pPr>
                <w:pStyle w:val="TOC1"/>
                <w:tabs>
                  <w:tab w:val="right" w:leader="dot" w:pos="9350"/>
                </w:tabs>
                <w:rPr>
                  <w:rFonts w:eastAsiaTheme="minorEastAsia"/>
                  <w:noProof/>
                </w:rPr>
              </w:pPr>
              <w:hyperlink w:anchor="_Toc151715848" w:history="1">
                <w:r w:rsidR="005B1FEF" w:rsidRPr="0094083A">
                  <w:rPr>
                    <w:rStyle w:val="Hyperlink"/>
                    <w:rFonts w:ascii="Times New Roman" w:eastAsia="Times New Roman" w:hAnsi="Times New Roman" w:cs="Times New Roman"/>
                    <w:b/>
                    <w:bCs/>
                    <w:noProof/>
                    <w:kern w:val="0"/>
                    <w14:ligatures w14:val="none"/>
                  </w:rPr>
                  <w:t>DIET</w:t>
                </w:r>
                <w:r w:rsidR="005B1FEF">
                  <w:rPr>
                    <w:noProof/>
                    <w:webHidden/>
                  </w:rPr>
                  <w:tab/>
                </w:r>
                <w:r w:rsidR="005B1FEF">
                  <w:rPr>
                    <w:noProof/>
                    <w:webHidden/>
                  </w:rPr>
                  <w:fldChar w:fldCharType="begin"/>
                </w:r>
                <w:r w:rsidR="005B1FEF">
                  <w:rPr>
                    <w:noProof/>
                    <w:webHidden/>
                  </w:rPr>
                  <w:instrText xml:space="preserve"> PAGEREF _Toc151715848 \h </w:instrText>
                </w:r>
                <w:r w:rsidR="005B1FEF">
                  <w:rPr>
                    <w:noProof/>
                    <w:webHidden/>
                  </w:rPr>
                </w:r>
                <w:r w:rsidR="005B1FEF">
                  <w:rPr>
                    <w:noProof/>
                    <w:webHidden/>
                  </w:rPr>
                  <w:fldChar w:fldCharType="separate"/>
                </w:r>
                <w:r w:rsidR="005B1FEF">
                  <w:rPr>
                    <w:noProof/>
                    <w:webHidden/>
                  </w:rPr>
                  <w:t>15</w:t>
                </w:r>
                <w:r w:rsidR="005B1FEF">
                  <w:rPr>
                    <w:noProof/>
                    <w:webHidden/>
                  </w:rPr>
                  <w:fldChar w:fldCharType="end"/>
                </w:r>
              </w:hyperlink>
            </w:p>
            <w:p w14:paraId="3667D341" w14:textId="34208CC3" w:rsidR="005B1FEF" w:rsidRDefault="00000000">
              <w:pPr>
                <w:pStyle w:val="TOC1"/>
                <w:tabs>
                  <w:tab w:val="right" w:leader="dot" w:pos="9350"/>
                </w:tabs>
                <w:rPr>
                  <w:rFonts w:eastAsiaTheme="minorEastAsia"/>
                  <w:noProof/>
                </w:rPr>
              </w:pPr>
              <w:hyperlink w:anchor="_Toc151715849" w:history="1">
                <w:r w:rsidR="005B1FEF" w:rsidRPr="0094083A">
                  <w:rPr>
                    <w:rStyle w:val="Hyperlink"/>
                    <w:rFonts w:ascii="Times New Roman" w:eastAsia="Times New Roman" w:hAnsi="Times New Roman" w:cs="Times New Roman"/>
                    <w:b/>
                    <w:bCs/>
                    <w:noProof/>
                    <w:kern w:val="0"/>
                    <w14:ligatures w14:val="none"/>
                  </w:rPr>
                  <w:t>ALCOHOL</w:t>
                </w:r>
                <w:r w:rsidR="005B1FEF">
                  <w:rPr>
                    <w:noProof/>
                    <w:webHidden/>
                  </w:rPr>
                  <w:tab/>
                </w:r>
                <w:r w:rsidR="005B1FEF">
                  <w:rPr>
                    <w:noProof/>
                    <w:webHidden/>
                  </w:rPr>
                  <w:fldChar w:fldCharType="begin"/>
                </w:r>
                <w:r w:rsidR="005B1FEF">
                  <w:rPr>
                    <w:noProof/>
                    <w:webHidden/>
                  </w:rPr>
                  <w:instrText xml:space="preserve"> PAGEREF _Toc151715849 \h </w:instrText>
                </w:r>
                <w:r w:rsidR="005B1FEF">
                  <w:rPr>
                    <w:noProof/>
                    <w:webHidden/>
                  </w:rPr>
                </w:r>
                <w:r w:rsidR="005B1FEF">
                  <w:rPr>
                    <w:noProof/>
                    <w:webHidden/>
                  </w:rPr>
                  <w:fldChar w:fldCharType="separate"/>
                </w:r>
                <w:r w:rsidR="005B1FEF">
                  <w:rPr>
                    <w:noProof/>
                    <w:webHidden/>
                  </w:rPr>
                  <w:t>16</w:t>
                </w:r>
                <w:r w:rsidR="005B1FEF">
                  <w:rPr>
                    <w:noProof/>
                    <w:webHidden/>
                  </w:rPr>
                  <w:fldChar w:fldCharType="end"/>
                </w:r>
              </w:hyperlink>
            </w:p>
            <w:p w14:paraId="48203B15" w14:textId="2A7BDDDE" w:rsidR="005B1FEF" w:rsidRDefault="00000000">
              <w:pPr>
                <w:pStyle w:val="TOC2"/>
                <w:tabs>
                  <w:tab w:val="right" w:leader="dot" w:pos="9350"/>
                </w:tabs>
                <w:rPr>
                  <w:rFonts w:eastAsiaTheme="minorEastAsia"/>
                  <w:noProof/>
                </w:rPr>
              </w:pPr>
              <w:hyperlink w:anchor="_Toc151715850" w:history="1">
                <w:r w:rsidR="005B1FEF" w:rsidRPr="0094083A">
                  <w:rPr>
                    <w:rStyle w:val="Hyperlink"/>
                    <w:rFonts w:ascii="Times New Roman" w:eastAsia="Times New Roman" w:hAnsi="Times New Roman" w:cs="Times New Roman"/>
                    <w:b/>
                    <w:bCs/>
                    <w:noProof/>
                    <w:kern w:val="0"/>
                    <w14:ligatures w14:val="none"/>
                  </w:rPr>
                  <w:t>Practice Use Only</w:t>
                </w:r>
                <w:r w:rsidR="005B1FEF">
                  <w:rPr>
                    <w:noProof/>
                    <w:webHidden/>
                  </w:rPr>
                  <w:tab/>
                </w:r>
                <w:r w:rsidR="005B1FEF">
                  <w:rPr>
                    <w:noProof/>
                    <w:webHidden/>
                  </w:rPr>
                  <w:fldChar w:fldCharType="begin"/>
                </w:r>
                <w:r w:rsidR="005B1FEF">
                  <w:rPr>
                    <w:noProof/>
                    <w:webHidden/>
                  </w:rPr>
                  <w:instrText xml:space="preserve"> PAGEREF _Toc151715850 \h </w:instrText>
                </w:r>
                <w:r w:rsidR="005B1FEF">
                  <w:rPr>
                    <w:noProof/>
                    <w:webHidden/>
                  </w:rPr>
                </w:r>
                <w:r w:rsidR="005B1FEF">
                  <w:rPr>
                    <w:noProof/>
                    <w:webHidden/>
                  </w:rPr>
                  <w:fldChar w:fldCharType="separate"/>
                </w:r>
                <w:r w:rsidR="005B1FEF">
                  <w:rPr>
                    <w:noProof/>
                    <w:webHidden/>
                  </w:rPr>
                  <w:t>16</w:t>
                </w:r>
                <w:r w:rsidR="005B1FEF">
                  <w:rPr>
                    <w:noProof/>
                    <w:webHidden/>
                  </w:rPr>
                  <w:fldChar w:fldCharType="end"/>
                </w:r>
              </w:hyperlink>
            </w:p>
            <w:p w14:paraId="08434851" w14:textId="17875FA3" w:rsidR="00D854D0" w:rsidRDefault="00D854D0">
              <w:r>
                <w:rPr>
                  <w:b/>
                  <w:bCs/>
                  <w:noProof/>
                </w:rPr>
                <w:fldChar w:fldCharType="end"/>
              </w:r>
            </w:p>
          </w:sdtContent>
        </w:sdt>
        <w:p w14:paraId="5C8B2B90" w14:textId="1F457C93" w:rsidR="00D854D0" w:rsidRDefault="00D854D0" w:rsidP="00D854D0">
          <w:pPr>
            <w:spacing w:line="360" w:lineRule="auto"/>
            <w:jc w:val="both"/>
            <w:rPr>
              <w:rFonts w:ascii="Arial" w:hAnsi="Arial" w:cs="Arial"/>
              <w:sz w:val="24"/>
              <w:szCs w:val="24"/>
            </w:rPr>
          </w:pPr>
        </w:p>
        <w:p w14:paraId="620AEF6F" w14:textId="77777777" w:rsidR="00D854D0" w:rsidRDefault="00D854D0" w:rsidP="00D854D0">
          <w:pPr>
            <w:spacing w:line="360" w:lineRule="auto"/>
            <w:jc w:val="both"/>
            <w:rPr>
              <w:rFonts w:ascii="Arial" w:hAnsi="Arial" w:cs="Arial"/>
              <w:sz w:val="24"/>
              <w:szCs w:val="24"/>
            </w:rPr>
          </w:pPr>
        </w:p>
        <w:p w14:paraId="15764C89" w14:textId="77777777" w:rsidR="00D854D0" w:rsidRDefault="00D854D0" w:rsidP="00D854D0">
          <w:pPr>
            <w:spacing w:line="360" w:lineRule="auto"/>
            <w:jc w:val="both"/>
            <w:rPr>
              <w:rFonts w:ascii="Arial" w:hAnsi="Arial" w:cs="Arial"/>
              <w:sz w:val="24"/>
              <w:szCs w:val="24"/>
            </w:rPr>
          </w:pPr>
        </w:p>
        <w:p w14:paraId="4D1E4D10" w14:textId="77777777" w:rsidR="00D854D0" w:rsidRDefault="00D854D0" w:rsidP="00D854D0">
          <w:pPr>
            <w:spacing w:line="360" w:lineRule="auto"/>
            <w:jc w:val="both"/>
            <w:rPr>
              <w:rFonts w:ascii="Arial" w:hAnsi="Arial" w:cs="Arial"/>
              <w:sz w:val="24"/>
              <w:szCs w:val="24"/>
            </w:rPr>
          </w:pPr>
        </w:p>
        <w:p w14:paraId="4A654E35" w14:textId="77777777" w:rsidR="000B69B4" w:rsidRDefault="00000000" w:rsidP="000B69B4">
          <w:pPr>
            <w:spacing w:line="360" w:lineRule="auto"/>
            <w:jc w:val="both"/>
            <w:rPr>
              <w:rFonts w:ascii="Arial" w:hAnsi="Arial" w:cs="Arial"/>
              <w:sz w:val="24"/>
              <w:szCs w:val="24"/>
            </w:rPr>
          </w:pPr>
        </w:p>
      </w:sdtContent>
    </w:sdt>
    <w:p w14:paraId="61B9EB39" w14:textId="5E71AF77" w:rsidR="00857307" w:rsidRPr="00D854D0" w:rsidRDefault="00857307" w:rsidP="000B69B4">
      <w:pPr>
        <w:pStyle w:val="Heading1"/>
      </w:pPr>
      <w:bookmarkStart w:id="0" w:name="_Toc151715826"/>
      <w:r w:rsidRPr="00D854D0">
        <w:t>Introduction</w:t>
      </w:r>
      <w:bookmarkEnd w:id="0"/>
    </w:p>
    <w:p w14:paraId="43165E45" w14:textId="77777777" w:rsidR="00D854D0" w:rsidRPr="00D854D0" w:rsidRDefault="00D854D0" w:rsidP="00D854D0">
      <w:pPr>
        <w:spacing w:line="360" w:lineRule="auto"/>
        <w:jc w:val="both"/>
        <w:rPr>
          <w:rFonts w:ascii="Arial" w:hAnsi="Arial" w:cs="Arial"/>
          <w:sz w:val="24"/>
          <w:szCs w:val="24"/>
        </w:rPr>
      </w:pPr>
    </w:p>
    <w:p w14:paraId="08C74DE7" w14:textId="28C53D9A" w:rsidR="00857307"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The main objective of this report is to highlight Bob’s health and well-being issues and to seek a strategy </w:t>
      </w:r>
      <w:r w:rsidR="00D64A84" w:rsidRPr="00D854D0">
        <w:rPr>
          <w:rFonts w:ascii="Arial" w:hAnsi="Arial" w:cs="Arial"/>
          <w:sz w:val="24"/>
          <w:szCs w:val="24"/>
        </w:rPr>
        <w:t>for</w:t>
      </w:r>
      <w:r w:rsidRPr="00A33730">
        <w:rPr>
          <w:rFonts w:ascii="Arial" w:hAnsi="Arial" w:cs="Arial"/>
          <w:sz w:val="24"/>
          <w:szCs w:val="24"/>
        </w:rPr>
        <w:t xml:space="preserve"> how to improve his lifestyle and guide him towards more healthy choices. Bob is a middle-aged, 52-year-old lorry driver who is divorced and is living alone. Because of his social status, Bob smokes, eats fast food, and occasionally heavy drinking. His occupation leads him to have a lack of activities and no proper rest in between his shifts. Bob works long hours, and this causes danger to himself and to public safety. This report will investigate the health guidelines of Public Health England and National Health Services (NHS). Moreover, we will </w:t>
      </w:r>
      <w:proofErr w:type="gramStart"/>
      <w:r w:rsidR="003B40E3" w:rsidRPr="00D854D0">
        <w:rPr>
          <w:rFonts w:ascii="Arial" w:hAnsi="Arial" w:cs="Arial"/>
          <w:sz w:val="24"/>
          <w:szCs w:val="24"/>
        </w:rPr>
        <w:t>take into account</w:t>
      </w:r>
      <w:proofErr w:type="gramEnd"/>
      <w:r w:rsidRPr="00A33730">
        <w:rPr>
          <w:rFonts w:ascii="Arial" w:hAnsi="Arial" w:cs="Arial"/>
          <w:sz w:val="24"/>
          <w:szCs w:val="24"/>
        </w:rPr>
        <w:t xml:space="preserve"> the World Health </w:t>
      </w:r>
      <w:r w:rsidR="00836D5F" w:rsidRPr="00D854D0">
        <w:rPr>
          <w:rFonts w:ascii="Arial" w:hAnsi="Arial" w:cs="Arial"/>
          <w:sz w:val="24"/>
          <w:szCs w:val="24"/>
        </w:rPr>
        <w:t>Organizations’</w:t>
      </w:r>
      <w:r w:rsidRPr="00A33730">
        <w:rPr>
          <w:rFonts w:ascii="Arial" w:hAnsi="Arial" w:cs="Arial"/>
          <w:sz w:val="24"/>
          <w:szCs w:val="24"/>
        </w:rPr>
        <w:t xml:space="preserve"> advice (WHO) to help Bob by providing </w:t>
      </w:r>
      <w:r w:rsidR="00D64A84" w:rsidRPr="00D854D0">
        <w:rPr>
          <w:rFonts w:ascii="Arial" w:hAnsi="Arial" w:cs="Arial"/>
          <w:sz w:val="24"/>
          <w:szCs w:val="24"/>
        </w:rPr>
        <w:t>health</w:t>
      </w:r>
      <w:r w:rsidRPr="00A33730">
        <w:rPr>
          <w:rFonts w:ascii="Arial" w:hAnsi="Arial" w:cs="Arial"/>
          <w:sz w:val="24"/>
          <w:szCs w:val="24"/>
        </w:rPr>
        <w:t xml:space="preserve"> recommendations for changing Bob’s lifestyle.</w:t>
      </w:r>
    </w:p>
    <w:p w14:paraId="7B00495F" w14:textId="4C2B50E9" w:rsidR="00857307" w:rsidRPr="00D854D0" w:rsidRDefault="00A33730" w:rsidP="00D854D0">
      <w:pPr>
        <w:pStyle w:val="Heading1"/>
        <w:spacing w:line="360" w:lineRule="auto"/>
        <w:jc w:val="both"/>
        <w:rPr>
          <w:rFonts w:ascii="Arial" w:hAnsi="Arial" w:cs="Arial"/>
          <w:sz w:val="24"/>
          <w:szCs w:val="24"/>
        </w:rPr>
      </w:pPr>
      <w:r w:rsidRPr="00D854D0">
        <w:rPr>
          <w:rFonts w:ascii="Arial" w:hAnsi="Arial" w:cs="Arial"/>
          <w:sz w:val="24"/>
          <w:szCs w:val="24"/>
        </w:rPr>
        <w:t xml:space="preserve"> </w:t>
      </w:r>
      <w:bookmarkStart w:id="1" w:name="_Toc151715827"/>
      <w:r w:rsidRPr="00D854D0">
        <w:rPr>
          <w:rFonts w:ascii="Arial" w:hAnsi="Arial" w:cs="Arial"/>
          <w:sz w:val="24"/>
          <w:szCs w:val="24"/>
        </w:rPr>
        <w:t>Main Body Health record of Bob, lorry driver</w:t>
      </w:r>
      <w:bookmarkEnd w:id="1"/>
    </w:p>
    <w:p w14:paraId="0C1BF9C8" w14:textId="77777777" w:rsidR="00D854D0" w:rsidRPr="00D854D0" w:rsidRDefault="00D854D0" w:rsidP="00D854D0">
      <w:pPr>
        <w:spacing w:line="360" w:lineRule="auto"/>
        <w:jc w:val="both"/>
        <w:rPr>
          <w:rFonts w:ascii="Arial" w:hAnsi="Arial" w:cs="Arial"/>
          <w:sz w:val="24"/>
          <w:szCs w:val="24"/>
        </w:rPr>
      </w:pPr>
    </w:p>
    <w:p w14:paraId="3DAA234D" w14:textId="2EF0B554" w:rsidR="006B2CA4"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Bob, male, 52 years old. Date of birth (DOB): 20.03.1971. Ethnicity-White, Height-5.9 feet, Weight- 15 stones. Body mass index (BMI)- 31.1. Smoking status- a smoker, drinking status- 750ml of hard alcohol per week. </w:t>
      </w:r>
      <w:r w:rsidR="0089254A" w:rsidRPr="00D854D0">
        <w:rPr>
          <w:rFonts w:ascii="Arial" w:hAnsi="Arial" w:cs="Arial"/>
          <w:sz w:val="24"/>
          <w:szCs w:val="24"/>
        </w:rPr>
        <w:t>Blood pressure</w:t>
      </w:r>
      <w:r w:rsidR="00C26DDB" w:rsidRPr="00D854D0">
        <w:rPr>
          <w:rFonts w:ascii="Arial" w:hAnsi="Arial" w:cs="Arial"/>
          <w:sz w:val="24"/>
          <w:szCs w:val="24"/>
        </w:rPr>
        <w:t xml:space="preserve"> (BP)</w:t>
      </w:r>
      <w:r w:rsidR="00134643" w:rsidRPr="00D854D0">
        <w:rPr>
          <w:rFonts w:ascii="Arial" w:hAnsi="Arial" w:cs="Arial"/>
          <w:sz w:val="24"/>
          <w:szCs w:val="24"/>
        </w:rPr>
        <w:t>: 160/100 mmHg-High.</w:t>
      </w:r>
      <w:r w:rsidR="00836D5F" w:rsidRPr="00D854D0">
        <w:rPr>
          <w:rFonts w:ascii="Arial" w:hAnsi="Arial" w:cs="Arial"/>
          <w:sz w:val="24"/>
          <w:szCs w:val="24"/>
        </w:rPr>
        <w:t xml:space="preserve"> </w:t>
      </w:r>
      <w:r w:rsidRPr="00A33730">
        <w:rPr>
          <w:rFonts w:ascii="Arial" w:hAnsi="Arial" w:cs="Arial"/>
          <w:sz w:val="24"/>
          <w:szCs w:val="24"/>
        </w:rPr>
        <w:t xml:space="preserve">Marital status- single, divorced. </w:t>
      </w:r>
    </w:p>
    <w:p w14:paraId="3240D09A" w14:textId="77777777" w:rsidR="006B2CA4" w:rsidRPr="00D854D0" w:rsidRDefault="00A33730" w:rsidP="00D854D0">
      <w:pPr>
        <w:pStyle w:val="Heading1"/>
        <w:spacing w:line="360" w:lineRule="auto"/>
        <w:jc w:val="both"/>
        <w:rPr>
          <w:rFonts w:ascii="Arial" w:hAnsi="Arial" w:cs="Arial"/>
          <w:sz w:val="24"/>
          <w:szCs w:val="24"/>
        </w:rPr>
      </w:pPr>
      <w:bookmarkStart w:id="2" w:name="_Toc151715828"/>
      <w:r w:rsidRPr="00D854D0">
        <w:rPr>
          <w:rFonts w:ascii="Arial" w:hAnsi="Arial" w:cs="Arial"/>
          <w:sz w:val="24"/>
          <w:szCs w:val="24"/>
        </w:rPr>
        <w:t>Lifestyle description</w:t>
      </w:r>
      <w:bookmarkEnd w:id="2"/>
      <w:r w:rsidRPr="00D854D0">
        <w:rPr>
          <w:rFonts w:ascii="Arial" w:hAnsi="Arial" w:cs="Arial"/>
          <w:sz w:val="24"/>
          <w:szCs w:val="24"/>
        </w:rPr>
        <w:t xml:space="preserve"> </w:t>
      </w:r>
    </w:p>
    <w:p w14:paraId="655B7DC5" w14:textId="77777777" w:rsidR="00D854D0" w:rsidRPr="00D854D0" w:rsidRDefault="00D854D0" w:rsidP="00D854D0">
      <w:pPr>
        <w:spacing w:line="360" w:lineRule="auto"/>
        <w:jc w:val="both"/>
        <w:rPr>
          <w:rFonts w:ascii="Arial" w:hAnsi="Arial" w:cs="Arial"/>
          <w:sz w:val="24"/>
          <w:szCs w:val="24"/>
        </w:rPr>
      </w:pPr>
    </w:p>
    <w:p w14:paraId="49246D59" w14:textId="48E656CD" w:rsidR="006B2CA4"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Looking into Bob’s height of 59 feet and weight of 15 stones it can be calculated that Bob’s BMI is 31.1 which means that he is classified as overweight as per NHS’s obesity calculator</w:t>
      </w:r>
      <w:r w:rsidR="007F16AC" w:rsidRPr="00D854D0">
        <w:rPr>
          <w:rFonts w:ascii="Arial" w:hAnsi="Arial" w:cs="Arial"/>
          <w:sz w:val="24"/>
          <w:szCs w:val="24"/>
        </w:rPr>
        <w:t xml:space="preserve"> (</w:t>
      </w:r>
      <w:r w:rsidR="00A85354" w:rsidRPr="00D854D0">
        <w:rPr>
          <w:rFonts w:ascii="Arial" w:hAnsi="Arial" w:cs="Arial"/>
          <w:sz w:val="24"/>
          <w:szCs w:val="24"/>
        </w:rPr>
        <w:t>NHS, 2023</w:t>
      </w:r>
      <w:r w:rsidR="007F16AC" w:rsidRPr="00D854D0">
        <w:rPr>
          <w:rFonts w:ascii="Arial" w:hAnsi="Arial" w:cs="Arial"/>
          <w:sz w:val="24"/>
          <w:szCs w:val="24"/>
        </w:rPr>
        <w:t>)</w:t>
      </w:r>
      <w:r w:rsidRPr="00A33730">
        <w:rPr>
          <w:rFonts w:ascii="Arial" w:hAnsi="Arial" w:cs="Arial"/>
          <w:sz w:val="24"/>
          <w:szCs w:val="24"/>
        </w:rPr>
        <w:t xml:space="preserve">. Due to his occupation as a lorry driver, Bob does many unregulated hours, at times exceeding the recommended by the government 48 hours. </w:t>
      </w:r>
      <w:r w:rsidR="00A85354" w:rsidRPr="00D854D0">
        <w:rPr>
          <w:rFonts w:ascii="Arial" w:hAnsi="Arial" w:cs="Arial"/>
          <w:sz w:val="24"/>
          <w:szCs w:val="24"/>
        </w:rPr>
        <w:t>(UK Government, 2022)</w:t>
      </w:r>
      <w:r w:rsidRPr="00A33730">
        <w:rPr>
          <w:rFonts w:ascii="Arial" w:hAnsi="Arial" w:cs="Arial"/>
          <w:sz w:val="24"/>
          <w:szCs w:val="24"/>
        </w:rPr>
        <w:t xml:space="preserve">. Bob has been a smoker for over </w:t>
      </w:r>
      <w:r w:rsidR="003B40E3" w:rsidRPr="00D854D0">
        <w:rPr>
          <w:rFonts w:ascii="Arial" w:hAnsi="Arial" w:cs="Arial"/>
          <w:sz w:val="24"/>
          <w:szCs w:val="24"/>
        </w:rPr>
        <w:t>3</w:t>
      </w:r>
      <w:r w:rsidRPr="00A33730">
        <w:rPr>
          <w:rFonts w:ascii="Arial" w:hAnsi="Arial" w:cs="Arial"/>
          <w:sz w:val="24"/>
          <w:szCs w:val="24"/>
        </w:rPr>
        <w:t xml:space="preserve">0 </w:t>
      </w:r>
      <w:r w:rsidR="00E77918" w:rsidRPr="00D854D0">
        <w:rPr>
          <w:rFonts w:ascii="Arial" w:hAnsi="Arial" w:cs="Arial"/>
          <w:sz w:val="24"/>
          <w:szCs w:val="24"/>
        </w:rPr>
        <w:t>years,</w:t>
      </w:r>
      <w:r w:rsidRPr="00A33730">
        <w:rPr>
          <w:rFonts w:ascii="Arial" w:hAnsi="Arial" w:cs="Arial"/>
          <w:sz w:val="24"/>
          <w:szCs w:val="24"/>
        </w:rPr>
        <w:t xml:space="preserve"> which is considered an unhealthy habit </w:t>
      </w:r>
      <w:r w:rsidR="000B69B4" w:rsidRPr="00A33730">
        <w:rPr>
          <w:rFonts w:ascii="Arial" w:hAnsi="Arial" w:cs="Arial"/>
          <w:sz w:val="24"/>
          <w:szCs w:val="24"/>
        </w:rPr>
        <w:t>and</w:t>
      </w:r>
      <w:r w:rsidRPr="00A33730">
        <w:rPr>
          <w:rFonts w:ascii="Arial" w:hAnsi="Arial" w:cs="Arial"/>
          <w:sz w:val="24"/>
          <w:szCs w:val="24"/>
        </w:rPr>
        <w:t xml:space="preserve"> when he is </w:t>
      </w:r>
      <w:r w:rsidR="00D854D0" w:rsidRPr="00D854D0">
        <w:rPr>
          <w:rFonts w:ascii="Arial" w:hAnsi="Arial" w:cs="Arial"/>
          <w:sz w:val="24"/>
          <w:szCs w:val="24"/>
        </w:rPr>
        <w:t>at home</w:t>
      </w:r>
      <w:r w:rsidRPr="00A33730">
        <w:rPr>
          <w:rFonts w:ascii="Arial" w:hAnsi="Arial" w:cs="Arial"/>
          <w:sz w:val="24"/>
          <w:szCs w:val="24"/>
        </w:rPr>
        <w:t xml:space="preserve">, he consumes a large amount of alcohol. Bob also eats unhealthily as he does not have access to nutritious food while driving. </w:t>
      </w:r>
      <w:r w:rsidR="00073A80" w:rsidRPr="00D854D0">
        <w:rPr>
          <w:rFonts w:ascii="Arial" w:hAnsi="Arial" w:cs="Arial"/>
          <w:sz w:val="24"/>
          <w:szCs w:val="24"/>
        </w:rPr>
        <w:lastRenderedPageBreak/>
        <w:t>(</w:t>
      </w:r>
      <w:r w:rsidR="00073A80" w:rsidRPr="004B088E">
        <w:rPr>
          <w:rFonts w:ascii="Arial" w:hAnsi="Arial" w:cs="Arial"/>
          <w:sz w:val="24"/>
          <w:szCs w:val="24"/>
        </w:rPr>
        <w:t>Henderson, 2021)</w:t>
      </w:r>
      <w:r w:rsidR="00073A80" w:rsidRPr="00D854D0">
        <w:rPr>
          <w:rFonts w:ascii="Arial" w:hAnsi="Arial" w:cs="Arial"/>
          <w:sz w:val="24"/>
          <w:szCs w:val="24"/>
        </w:rPr>
        <w:t>.</w:t>
      </w:r>
      <w:r w:rsidR="00073A80" w:rsidRPr="004B088E">
        <w:rPr>
          <w:rFonts w:ascii="Arial" w:hAnsi="Arial" w:cs="Arial"/>
          <w:sz w:val="24"/>
          <w:szCs w:val="24"/>
        </w:rPr>
        <w:t xml:space="preserve"> </w:t>
      </w:r>
      <w:r w:rsidRPr="00A33730">
        <w:rPr>
          <w:rFonts w:ascii="Arial" w:hAnsi="Arial" w:cs="Arial"/>
          <w:sz w:val="24"/>
          <w:szCs w:val="24"/>
        </w:rPr>
        <w:t xml:space="preserve"> He has lost his desire to cook for himself and solely relies on purchasing fast food which is affecting his weight. Moreover, his sleep pattern is imbalanced, which is affecting his coordination and making him feel fatigued </w:t>
      </w:r>
      <w:r w:rsidR="001B1801" w:rsidRPr="00D854D0">
        <w:rPr>
          <w:rFonts w:ascii="Arial" w:hAnsi="Arial" w:cs="Arial"/>
          <w:sz w:val="24"/>
          <w:szCs w:val="24"/>
        </w:rPr>
        <w:t>(</w:t>
      </w:r>
      <w:r w:rsidR="001B1801" w:rsidRPr="001B1801">
        <w:rPr>
          <w:rFonts w:ascii="Arial" w:hAnsi="Arial" w:cs="Arial"/>
          <w:sz w:val="24"/>
          <w:szCs w:val="24"/>
        </w:rPr>
        <w:t>Varney, 2018)</w:t>
      </w:r>
      <w:r w:rsidR="001B1801" w:rsidRPr="00D854D0">
        <w:rPr>
          <w:rFonts w:ascii="Arial" w:hAnsi="Arial" w:cs="Arial"/>
          <w:sz w:val="24"/>
          <w:szCs w:val="24"/>
        </w:rPr>
        <w:t>.</w:t>
      </w:r>
      <w:r w:rsidR="001B1801" w:rsidRPr="001B1801">
        <w:rPr>
          <w:rFonts w:ascii="Arial" w:hAnsi="Arial" w:cs="Arial"/>
          <w:sz w:val="24"/>
          <w:szCs w:val="24"/>
        </w:rPr>
        <w:t xml:space="preserve"> </w:t>
      </w:r>
      <w:r w:rsidRPr="00A33730">
        <w:rPr>
          <w:rFonts w:ascii="Arial" w:hAnsi="Arial" w:cs="Arial"/>
          <w:sz w:val="24"/>
          <w:szCs w:val="24"/>
        </w:rPr>
        <w:t xml:space="preserve">Bob is using fizzy drinks </w:t>
      </w:r>
      <w:r w:rsidR="001B1801" w:rsidRPr="00D854D0">
        <w:rPr>
          <w:rFonts w:ascii="Arial" w:hAnsi="Arial" w:cs="Arial"/>
          <w:sz w:val="24"/>
          <w:szCs w:val="24"/>
        </w:rPr>
        <w:t>like</w:t>
      </w:r>
      <w:r w:rsidRPr="00A33730">
        <w:rPr>
          <w:rFonts w:ascii="Arial" w:hAnsi="Arial" w:cs="Arial"/>
          <w:sz w:val="24"/>
          <w:szCs w:val="24"/>
        </w:rPr>
        <w:t xml:space="preserve"> Coca-Cola as a refreshment which is </w:t>
      </w:r>
      <w:r w:rsidR="00E77918" w:rsidRPr="00D854D0">
        <w:rPr>
          <w:rFonts w:ascii="Arial" w:hAnsi="Arial" w:cs="Arial"/>
          <w:sz w:val="24"/>
          <w:szCs w:val="24"/>
        </w:rPr>
        <w:t>negatively impacting</w:t>
      </w:r>
      <w:r w:rsidRPr="00A33730">
        <w:rPr>
          <w:rFonts w:ascii="Arial" w:hAnsi="Arial" w:cs="Arial"/>
          <w:sz w:val="24"/>
          <w:szCs w:val="24"/>
        </w:rPr>
        <w:t xml:space="preserve"> his nutrition and hydration </w:t>
      </w:r>
      <w:r w:rsidR="006D06C6" w:rsidRPr="00D854D0">
        <w:rPr>
          <w:rFonts w:ascii="Arial" w:hAnsi="Arial" w:cs="Arial"/>
          <w:sz w:val="24"/>
          <w:szCs w:val="24"/>
        </w:rPr>
        <w:t>(British Nutrition Foundation, 2022).</w:t>
      </w:r>
      <w:r w:rsidR="006D06C6" w:rsidRPr="00D854D0">
        <w:rPr>
          <w:rFonts w:ascii="Arial" w:hAnsi="Arial" w:cs="Arial"/>
          <w:i/>
          <w:iCs/>
          <w:sz w:val="24"/>
          <w:szCs w:val="24"/>
        </w:rPr>
        <w:t xml:space="preserve"> </w:t>
      </w:r>
      <w:r w:rsidRPr="00A33730">
        <w:rPr>
          <w:rFonts w:ascii="Arial" w:hAnsi="Arial" w:cs="Arial"/>
          <w:sz w:val="24"/>
          <w:szCs w:val="24"/>
        </w:rPr>
        <w:t xml:space="preserve">Bob has one daughter, who lives far away, and he barely sees and has no friends to socialize with. </w:t>
      </w:r>
    </w:p>
    <w:p w14:paraId="7DA0D971" w14:textId="77777777" w:rsidR="006B2CA4" w:rsidRPr="00D854D0" w:rsidRDefault="00A33730" w:rsidP="00D854D0">
      <w:pPr>
        <w:pStyle w:val="Heading1"/>
        <w:spacing w:line="360" w:lineRule="auto"/>
        <w:jc w:val="both"/>
        <w:rPr>
          <w:rFonts w:ascii="Arial" w:hAnsi="Arial" w:cs="Arial"/>
          <w:sz w:val="24"/>
          <w:szCs w:val="24"/>
        </w:rPr>
      </w:pPr>
      <w:bookmarkStart w:id="3" w:name="_Toc151715829"/>
      <w:r w:rsidRPr="00D854D0">
        <w:rPr>
          <w:rFonts w:ascii="Arial" w:hAnsi="Arial" w:cs="Arial"/>
          <w:sz w:val="24"/>
          <w:szCs w:val="24"/>
        </w:rPr>
        <w:t>Health prevention</w:t>
      </w:r>
      <w:bookmarkEnd w:id="3"/>
      <w:r w:rsidRPr="00D854D0">
        <w:rPr>
          <w:rFonts w:ascii="Arial" w:hAnsi="Arial" w:cs="Arial"/>
          <w:sz w:val="24"/>
          <w:szCs w:val="24"/>
        </w:rPr>
        <w:t xml:space="preserve"> </w:t>
      </w:r>
    </w:p>
    <w:p w14:paraId="2A81DAE0" w14:textId="77777777" w:rsidR="00D854D0" w:rsidRPr="00D854D0" w:rsidRDefault="00D854D0" w:rsidP="00D854D0">
      <w:pPr>
        <w:spacing w:line="360" w:lineRule="auto"/>
        <w:jc w:val="both"/>
        <w:rPr>
          <w:rFonts w:ascii="Arial" w:hAnsi="Arial" w:cs="Arial"/>
          <w:sz w:val="24"/>
          <w:szCs w:val="24"/>
        </w:rPr>
      </w:pPr>
    </w:p>
    <w:p w14:paraId="3311EACA" w14:textId="77777777" w:rsidR="006B2CA4" w:rsidRPr="00D854D0" w:rsidRDefault="00A33730" w:rsidP="00D854D0">
      <w:pPr>
        <w:pStyle w:val="Heading2"/>
        <w:spacing w:line="360" w:lineRule="auto"/>
        <w:jc w:val="both"/>
        <w:rPr>
          <w:rFonts w:ascii="Arial" w:hAnsi="Arial" w:cs="Arial"/>
          <w:sz w:val="24"/>
          <w:szCs w:val="24"/>
        </w:rPr>
      </w:pPr>
      <w:bookmarkStart w:id="4" w:name="_Toc151715830"/>
      <w:r w:rsidRPr="00D854D0">
        <w:rPr>
          <w:rFonts w:ascii="Arial" w:hAnsi="Arial" w:cs="Arial"/>
          <w:sz w:val="24"/>
          <w:szCs w:val="24"/>
        </w:rPr>
        <w:t>Diet</w:t>
      </w:r>
      <w:bookmarkEnd w:id="4"/>
    </w:p>
    <w:p w14:paraId="0EC7337A" w14:textId="77777777" w:rsidR="00D854D0" w:rsidRPr="00D854D0" w:rsidRDefault="00D854D0" w:rsidP="00D854D0">
      <w:pPr>
        <w:spacing w:line="360" w:lineRule="auto"/>
        <w:jc w:val="both"/>
        <w:rPr>
          <w:rFonts w:ascii="Arial" w:hAnsi="Arial" w:cs="Arial"/>
          <w:sz w:val="24"/>
          <w:szCs w:val="24"/>
        </w:rPr>
      </w:pPr>
    </w:p>
    <w:p w14:paraId="0618672F" w14:textId="2C56ABF8" w:rsidR="00965DC3"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According to </w:t>
      </w:r>
      <w:r w:rsidR="00C26DDB" w:rsidRPr="00D854D0">
        <w:rPr>
          <w:rFonts w:ascii="Arial" w:hAnsi="Arial" w:cs="Arial"/>
          <w:sz w:val="24"/>
          <w:szCs w:val="24"/>
        </w:rPr>
        <w:t>the NHS</w:t>
      </w:r>
      <w:r w:rsidRPr="00A33730">
        <w:rPr>
          <w:rFonts w:ascii="Arial" w:hAnsi="Arial" w:cs="Arial"/>
          <w:sz w:val="24"/>
          <w:szCs w:val="24"/>
        </w:rPr>
        <w:t xml:space="preserve">, Bob is </w:t>
      </w:r>
      <w:r w:rsidR="006D06C6" w:rsidRPr="00D854D0">
        <w:rPr>
          <w:rFonts w:ascii="Arial" w:hAnsi="Arial" w:cs="Arial"/>
          <w:sz w:val="24"/>
          <w:szCs w:val="24"/>
        </w:rPr>
        <w:t>considered</w:t>
      </w:r>
      <w:r w:rsidRPr="00A33730">
        <w:rPr>
          <w:rFonts w:ascii="Arial" w:hAnsi="Arial" w:cs="Arial"/>
          <w:sz w:val="24"/>
          <w:szCs w:val="24"/>
        </w:rPr>
        <w:t xml:space="preserve"> obese.</w:t>
      </w:r>
      <w:r w:rsidR="003B67EF" w:rsidRPr="00D854D0">
        <w:rPr>
          <w:rFonts w:ascii="Arial" w:hAnsi="Arial" w:cs="Arial"/>
          <w:sz w:val="24"/>
          <w:szCs w:val="24"/>
        </w:rPr>
        <w:t xml:space="preserve"> One of every four adults in </w:t>
      </w:r>
      <w:r w:rsidR="00E77918" w:rsidRPr="00D854D0">
        <w:rPr>
          <w:rFonts w:ascii="Arial" w:hAnsi="Arial" w:cs="Arial"/>
          <w:sz w:val="24"/>
          <w:szCs w:val="24"/>
        </w:rPr>
        <w:t>the UK</w:t>
      </w:r>
      <w:r w:rsidR="003B67EF" w:rsidRPr="00D854D0">
        <w:rPr>
          <w:rFonts w:ascii="Arial" w:hAnsi="Arial" w:cs="Arial"/>
          <w:sz w:val="24"/>
          <w:szCs w:val="24"/>
        </w:rPr>
        <w:t xml:space="preserve"> are livin</w:t>
      </w:r>
      <w:r w:rsidR="0070504B" w:rsidRPr="00D854D0">
        <w:rPr>
          <w:rFonts w:ascii="Arial" w:hAnsi="Arial" w:cs="Arial"/>
          <w:sz w:val="24"/>
          <w:szCs w:val="24"/>
        </w:rPr>
        <w:t>g with obesity</w:t>
      </w:r>
      <w:r w:rsidR="00925C20" w:rsidRPr="00D854D0">
        <w:rPr>
          <w:rFonts w:ascii="Arial" w:hAnsi="Arial" w:cs="Arial"/>
          <w:sz w:val="24"/>
          <w:szCs w:val="24"/>
        </w:rPr>
        <w:t xml:space="preserve"> (NHS, 2023).</w:t>
      </w:r>
      <w:r w:rsidRPr="00A33730">
        <w:rPr>
          <w:rFonts w:ascii="Arial" w:hAnsi="Arial" w:cs="Arial"/>
          <w:sz w:val="24"/>
          <w:szCs w:val="24"/>
        </w:rPr>
        <w:t xml:space="preserve"> This could potentially affect his health as can lead to an increase in blood pressure, type 2 diabetes, high cholesterol levels, coronary heart disease, stroke, and breathing problems such as asthma or sleep </w:t>
      </w:r>
      <w:r w:rsidR="00C26DDB" w:rsidRPr="00D854D0">
        <w:rPr>
          <w:rFonts w:ascii="Arial" w:hAnsi="Arial" w:cs="Arial"/>
          <w:sz w:val="24"/>
          <w:szCs w:val="24"/>
        </w:rPr>
        <w:t>apnea</w:t>
      </w:r>
      <w:r w:rsidR="00AC097F" w:rsidRPr="00D854D0">
        <w:rPr>
          <w:rFonts w:ascii="Arial" w:hAnsi="Arial" w:cs="Arial"/>
          <w:sz w:val="24"/>
          <w:szCs w:val="24"/>
        </w:rPr>
        <w:t xml:space="preserve"> (</w:t>
      </w:r>
      <w:proofErr w:type="spellStart"/>
      <w:r w:rsidR="00AC097F" w:rsidRPr="00D854D0">
        <w:rPr>
          <w:rFonts w:ascii="Arial" w:hAnsi="Arial" w:cs="Arial"/>
          <w:sz w:val="24"/>
          <w:szCs w:val="24"/>
        </w:rPr>
        <w:t>Medvedyuk</w:t>
      </w:r>
      <w:proofErr w:type="spellEnd"/>
      <w:r w:rsidR="00AC097F" w:rsidRPr="00D854D0">
        <w:rPr>
          <w:rFonts w:ascii="Arial" w:hAnsi="Arial" w:cs="Arial"/>
          <w:sz w:val="24"/>
          <w:szCs w:val="24"/>
        </w:rPr>
        <w:t xml:space="preserve"> and Raphael,</w:t>
      </w:r>
      <w:r w:rsidR="0011125B" w:rsidRPr="00D854D0">
        <w:rPr>
          <w:rFonts w:ascii="Arial" w:hAnsi="Arial" w:cs="Arial"/>
          <w:sz w:val="24"/>
          <w:szCs w:val="24"/>
        </w:rPr>
        <w:t xml:space="preserve"> </w:t>
      </w:r>
      <w:r w:rsidR="00AC097F" w:rsidRPr="00D854D0">
        <w:rPr>
          <w:rFonts w:ascii="Arial" w:hAnsi="Arial" w:cs="Arial"/>
          <w:sz w:val="24"/>
          <w:szCs w:val="24"/>
        </w:rPr>
        <w:t xml:space="preserve">2018). </w:t>
      </w:r>
      <w:r w:rsidRPr="00A33730">
        <w:rPr>
          <w:rFonts w:ascii="Arial" w:hAnsi="Arial" w:cs="Arial"/>
          <w:sz w:val="24"/>
          <w:szCs w:val="24"/>
        </w:rPr>
        <w:t xml:space="preserve">  Additionally, it may require medication treatment, and in the worst cases, it can cause sudden death</w:t>
      </w:r>
      <w:r w:rsidR="007F0AE1" w:rsidRPr="00D854D0">
        <w:rPr>
          <w:rFonts w:ascii="Arial" w:hAnsi="Arial" w:cs="Arial"/>
          <w:sz w:val="24"/>
          <w:szCs w:val="24"/>
        </w:rPr>
        <w:t xml:space="preserve"> due to cardiovascular causes</w:t>
      </w:r>
      <w:r w:rsidR="005158CD" w:rsidRPr="00D854D0">
        <w:rPr>
          <w:rFonts w:ascii="Arial" w:hAnsi="Arial" w:cs="Arial"/>
          <w:color w:val="222222"/>
          <w:sz w:val="24"/>
          <w:szCs w:val="24"/>
          <w:shd w:val="clear" w:color="auto" w:fill="FFFFFF"/>
        </w:rPr>
        <w:t xml:space="preserve"> </w:t>
      </w:r>
      <w:r w:rsidR="007F0AE1" w:rsidRPr="00D854D0">
        <w:rPr>
          <w:rFonts w:ascii="Arial" w:hAnsi="Arial" w:cs="Arial"/>
          <w:color w:val="222222"/>
          <w:sz w:val="24"/>
          <w:szCs w:val="24"/>
          <w:shd w:val="clear" w:color="auto" w:fill="FFFFFF"/>
        </w:rPr>
        <w:t>(</w:t>
      </w:r>
      <w:r w:rsidR="005158CD" w:rsidRPr="00D854D0">
        <w:rPr>
          <w:rFonts w:ascii="Arial" w:hAnsi="Arial" w:cs="Arial"/>
          <w:sz w:val="24"/>
          <w:szCs w:val="24"/>
        </w:rPr>
        <w:t xml:space="preserve">Perju-Dumbrava, </w:t>
      </w:r>
      <w:proofErr w:type="spellStart"/>
      <w:r w:rsidR="005158CD" w:rsidRPr="00D854D0">
        <w:rPr>
          <w:rFonts w:ascii="Arial" w:hAnsi="Arial" w:cs="Arial"/>
          <w:sz w:val="24"/>
          <w:szCs w:val="24"/>
        </w:rPr>
        <w:t>Chiroban</w:t>
      </w:r>
      <w:proofErr w:type="spellEnd"/>
      <w:r w:rsidR="005158CD" w:rsidRPr="00D854D0">
        <w:rPr>
          <w:rFonts w:ascii="Arial" w:hAnsi="Arial" w:cs="Arial"/>
          <w:sz w:val="24"/>
          <w:szCs w:val="24"/>
        </w:rPr>
        <w:t xml:space="preserve">, and </w:t>
      </w:r>
      <w:r w:rsidR="003A0945" w:rsidRPr="00D854D0">
        <w:rPr>
          <w:rFonts w:ascii="Arial" w:hAnsi="Arial" w:cs="Arial"/>
          <w:sz w:val="24"/>
          <w:szCs w:val="24"/>
        </w:rPr>
        <w:t>Radu, 2017</w:t>
      </w:r>
      <w:r w:rsidR="007F0AE1" w:rsidRPr="00D854D0">
        <w:rPr>
          <w:rFonts w:ascii="Arial" w:hAnsi="Arial" w:cs="Arial"/>
          <w:sz w:val="24"/>
          <w:szCs w:val="24"/>
        </w:rPr>
        <w:t>)</w:t>
      </w:r>
      <w:r w:rsidR="005158CD" w:rsidRPr="00D854D0">
        <w:rPr>
          <w:rFonts w:ascii="Arial" w:hAnsi="Arial" w:cs="Arial"/>
          <w:sz w:val="24"/>
          <w:szCs w:val="24"/>
        </w:rPr>
        <w:t>.</w:t>
      </w:r>
      <w:r w:rsidRPr="00A33730">
        <w:rPr>
          <w:rFonts w:ascii="Arial" w:hAnsi="Arial" w:cs="Arial"/>
          <w:sz w:val="24"/>
          <w:szCs w:val="24"/>
        </w:rPr>
        <w:t xml:space="preserve"> Public Health England suggests using the Eat Well Guide to create healthy guidelines for a balanced diet</w:t>
      </w:r>
      <w:r w:rsidR="006F7610" w:rsidRPr="00D854D0">
        <w:rPr>
          <w:rFonts w:ascii="Arial" w:hAnsi="Arial" w:cs="Arial"/>
          <w:sz w:val="24"/>
          <w:szCs w:val="24"/>
        </w:rPr>
        <w:t xml:space="preserve"> (Public Health England, 2018).</w:t>
      </w:r>
      <w:r w:rsidRPr="00A33730">
        <w:rPr>
          <w:rFonts w:ascii="Arial" w:hAnsi="Arial" w:cs="Arial"/>
          <w:sz w:val="24"/>
          <w:szCs w:val="24"/>
        </w:rPr>
        <w:t xml:space="preserve"> There are five main groups of fruits and vegetables to be consumed including fish, eggs, meat, dairy products, and oils. They should be carefully combined to provide the right diet and help maintain a healthy lifestyle. Hydration is also essential according to the Guide, which proposes drinking 6 to 8 cups of water per day. </w:t>
      </w:r>
    </w:p>
    <w:p w14:paraId="042EE97D" w14:textId="77777777" w:rsidR="00965DC3" w:rsidRPr="00D854D0" w:rsidRDefault="00A33730" w:rsidP="00D854D0">
      <w:pPr>
        <w:pStyle w:val="Heading2"/>
        <w:spacing w:line="360" w:lineRule="auto"/>
        <w:jc w:val="both"/>
        <w:rPr>
          <w:rFonts w:ascii="Arial" w:hAnsi="Arial" w:cs="Arial"/>
          <w:sz w:val="24"/>
          <w:szCs w:val="24"/>
        </w:rPr>
      </w:pPr>
      <w:bookmarkStart w:id="5" w:name="_Toc151715831"/>
      <w:r w:rsidRPr="00D854D0">
        <w:rPr>
          <w:rFonts w:ascii="Arial" w:hAnsi="Arial" w:cs="Arial"/>
          <w:sz w:val="24"/>
          <w:szCs w:val="24"/>
        </w:rPr>
        <w:t>Recommendations:</w:t>
      </w:r>
      <w:bookmarkEnd w:id="5"/>
    </w:p>
    <w:p w14:paraId="54928057" w14:textId="77777777" w:rsidR="00D854D0" w:rsidRPr="00D854D0" w:rsidRDefault="00D854D0" w:rsidP="00D854D0">
      <w:pPr>
        <w:spacing w:line="360" w:lineRule="auto"/>
        <w:jc w:val="both"/>
        <w:rPr>
          <w:rFonts w:ascii="Arial" w:hAnsi="Arial" w:cs="Arial"/>
          <w:sz w:val="24"/>
          <w:szCs w:val="24"/>
        </w:rPr>
      </w:pPr>
    </w:p>
    <w:p w14:paraId="2E774276" w14:textId="30CA79B9" w:rsidR="00C8145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Bob to keep to the national guidelines and start consuming healthy, homemade food, not exceeding 2500 calories daily, eat three proper meals a day, stop drinking Coca-Cola or any fizzy drinks, </w:t>
      </w:r>
      <w:r w:rsidR="006B11AF" w:rsidRPr="00D854D0">
        <w:rPr>
          <w:rFonts w:ascii="Arial" w:hAnsi="Arial" w:cs="Arial"/>
          <w:sz w:val="24"/>
          <w:szCs w:val="24"/>
        </w:rPr>
        <w:t>and</w:t>
      </w:r>
      <w:r w:rsidRPr="00A33730">
        <w:rPr>
          <w:rFonts w:ascii="Arial" w:hAnsi="Arial" w:cs="Arial"/>
          <w:sz w:val="24"/>
          <w:szCs w:val="24"/>
        </w:rPr>
        <w:t xml:space="preserve"> start drinking water at least 6 glasses daily. </w:t>
      </w:r>
      <w:r w:rsidR="0021420A" w:rsidRPr="00D854D0">
        <w:rPr>
          <w:rFonts w:ascii="Arial" w:hAnsi="Arial" w:cs="Arial"/>
          <w:sz w:val="24"/>
          <w:szCs w:val="24"/>
        </w:rPr>
        <w:t>Water is essential for human homeostasis and will</w:t>
      </w:r>
      <w:r w:rsidRPr="00A33730">
        <w:rPr>
          <w:rFonts w:ascii="Arial" w:hAnsi="Arial" w:cs="Arial"/>
          <w:sz w:val="24"/>
          <w:szCs w:val="24"/>
        </w:rPr>
        <w:t xml:space="preserve"> improve </w:t>
      </w:r>
      <w:r w:rsidR="0021420A" w:rsidRPr="00D854D0">
        <w:rPr>
          <w:rFonts w:ascii="Arial" w:hAnsi="Arial" w:cs="Arial"/>
          <w:sz w:val="24"/>
          <w:szCs w:val="24"/>
        </w:rPr>
        <w:t>Bob’s</w:t>
      </w:r>
      <w:r w:rsidRPr="00A33730">
        <w:rPr>
          <w:rFonts w:ascii="Arial" w:hAnsi="Arial" w:cs="Arial"/>
          <w:sz w:val="24"/>
          <w:szCs w:val="24"/>
        </w:rPr>
        <w:t xml:space="preserve"> overall energy levels </w:t>
      </w:r>
      <w:r w:rsidR="006B11AF" w:rsidRPr="00D854D0">
        <w:rPr>
          <w:rFonts w:ascii="Arial" w:hAnsi="Arial" w:cs="Arial"/>
          <w:sz w:val="24"/>
          <w:szCs w:val="24"/>
        </w:rPr>
        <w:t>and</w:t>
      </w:r>
      <w:r w:rsidRPr="00A33730">
        <w:rPr>
          <w:rFonts w:ascii="Arial" w:hAnsi="Arial" w:cs="Arial"/>
          <w:sz w:val="24"/>
          <w:szCs w:val="24"/>
        </w:rPr>
        <w:t xml:space="preserve"> help his concentration</w:t>
      </w:r>
      <w:r w:rsidR="00237895" w:rsidRPr="00D854D0">
        <w:rPr>
          <w:rFonts w:ascii="Arial" w:hAnsi="Arial" w:cs="Arial"/>
          <w:sz w:val="24"/>
          <w:szCs w:val="24"/>
        </w:rPr>
        <w:t xml:space="preserve"> (British Journal of Nutrition, 2014).</w:t>
      </w:r>
      <w:r w:rsidRPr="00A33730">
        <w:rPr>
          <w:rFonts w:ascii="Arial" w:hAnsi="Arial" w:cs="Arial"/>
          <w:sz w:val="24"/>
          <w:szCs w:val="24"/>
        </w:rPr>
        <w:t xml:space="preserve"> Bob can also start doing some physical </w:t>
      </w:r>
      <w:r w:rsidRPr="00A33730">
        <w:rPr>
          <w:rFonts w:ascii="Arial" w:hAnsi="Arial" w:cs="Arial"/>
          <w:sz w:val="24"/>
          <w:szCs w:val="24"/>
        </w:rPr>
        <w:lastRenderedPageBreak/>
        <w:t xml:space="preserve">activities. He might do that by downloading some healthy applications on his phone, which can be set up to count how many steps per day he is taking with a goal of at least 10,000 as per recommendations. </w:t>
      </w:r>
      <w:r w:rsidR="00C059D2" w:rsidRPr="00D854D0">
        <w:rPr>
          <w:rFonts w:ascii="Arial" w:hAnsi="Arial" w:cs="Arial"/>
          <w:sz w:val="24"/>
          <w:szCs w:val="24"/>
        </w:rPr>
        <w:t>(</w:t>
      </w:r>
      <w:r w:rsidR="00E05E61" w:rsidRPr="00D854D0">
        <w:rPr>
          <w:rFonts w:ascii="Arial" w:hAnsi="Arial" w:cs="Arial"/>
          <w:sz w:val="24"/>
          <w:szCs w:val="24"/>
        </w:rPr>
        <w:t xml:space="preserve">Campbell, </w:t>
      </w:r>
      <w:r w:rsidR="00336AF6" w:rsidRPr="00D854D0">
        <w:rPr>
          <w:rFonts w:ascii="Arial" w:hAnsi="Arial" w:cs="Arial"/>
          <w:sz w:val="24"/>
          <w:szCs w:val="24"/>
        </w:rPr>
        <w:t>Mahtani, and</w:t>
      </w:r>
      <w:r w:rsidR="00C059D2" w:rsidRPr="00C059D2">
        <w:rPr>
          <w:rFonts w:ascii="Arial" w:hAnsi="Arial" w:cs="Arial"/>
          <w:sz w:val="24"/>
          <w:szCs w:val="24"/>
        </w:rPr>
        <w:t xml:space="preserve"> </w:t>
      </w:r>
      <w:r w:rsidR="00D752FD" w:rsidRPr="00D854D0">
        <w:rPr>
          <w:rFonts w:ascii="Arial" w:hAnsi="Arial" w:cs="Arial"/>
          <w:sz w:val="24"/>
          <w:szCs w:val="24"/>
        </w:rPr>
        <w:t>Stassen, 2023</w:t>
      </w:r>
      <w:r w:rsidR="00C059D2" w:rsidRPr="00D854D0">
        <w:rPr>
          <w:rFonts w:ascii="Arial" w:hAnsi="Arial" w:cs="Arial"/>
          <w:sz w:val="24"/>
          <w:szCs w:val="24"/>
        </w:rPr>
        <w:t>).</w:t>
      </w:r>
      <w:r w:rsidRPr="00A33730">
        <w:rPr>
          <w:rFonts w:ascii="Arial" w:hAnsi="Arial" w:cs="Arial"/>
          <w:sz w:val="24"/>
          <w:szCs w:val="24"/>
        </w:rPr>
        <w:t xml:space="preserve"> Bob can also consider doing some exercises in his truck or joining some online coaching sessions. </w:t>
      </w:r>
    </w:p>
    <w:p w14:paraId="416D7B34" w14:textId="77777777" w:rsidR="00C8145F" w:rsidRPr="00D854D0" w:rsidRDefault="00A33730" w:rsidP="00D854D0">
      <w:pPr>
        <w:pStyle w:val="Heading2"/>
        <w:spacing w:line="360" w:lineRule="auto"/>
        <w:jc w:val="both"/>
        <w:rPr>
          <w:rFonts w:ascii="Arial" w:hAnsi="Arial" w:cs="Arial"/>
          <w:sz w:val="24"/>
          <w:szCs w:val="24"/>
        </w:rPr>
      </w:pPr>
      <w:r w:rsidRPr="00D854D0">
        <w:rPr>
          <w:rFonts w:ascii="Arial" w:hAnsi="Arial" w:cs="Arial"/>
          <w:sz w:val="24"/>
          <w:szCs w:val="24"/>
        </w:rPr>
        <w:t xml:space="preserve"> </w:t>
      </w:r>
      <w:bookmarkStart w:id="6" w:name="_Toc151715832"/>
      <w:r w:rsidRPr="00D854D0">
        <w:rPr>
          <w:rFonts w:ascii="Arial" w:hAnsi="Arial" w:cs="Arial"/>
          <w:sz w:val="24"/>
          <w:szCs w:val="24"/>
        </w:rPr>
        <w:t>Smoking</w:t>
      </w:r>
      <w:bookmarkEnd w:id="6"/>
    </w:p>
    <w:p w14:paraId="5D615FB1" w14:textId="77777777" w:rsidR="00D854D0" w:rsidRPr="00D854D0" w:rsidRDefault="00D854D0" w:rsidP="00D854D0">
      <w:pPr>
        <w:spacing w:line="360" w:lineRule="auto"/>
        <w:jc w:val="both"/>
        <w:rPr>
          <w:rFonts w:ascii="Arial" w:hAnsi="Arial" w:cs="Arial"/>
          <w:sz w:val="24"/>
          <w:szCs w:val="24"/>
        </w:rPr>
      </w:pPr>
    </w:p>
    <w:p w14:paraId="7A4EF865" w14:textId="1D599167" w:rsidR="00C8145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Smoking can cause serious health issues. In Bob’s case, being a smoker for over </w:t>
      </w:r>
      <w:r w:rsidR="00323212" w:rsidRPr="00D854D0">
        <w:rPr>
          <w:rFonts w:ascii="Arial" w:hAnsi="Arial" w:cs="Arial"/>
          <w:sz w:val="24"/>
          <w:szCs w:val="24"/>
        </w:rPr>
        <w:t>3</w:t>
      </w:r>
      <w:r w:rsidRPr="00A33730">
        <w:rPr>
          <w:rFonts w:ascii="Arial" w:hAnsi="Arial" w:cs="Arial"/>
          <w:sz w:val="24"/>
          <w:szCs w:val="24"/>
        </w:rPr>
        <w:t>0 years can lead to lung cancer, breathing obstruction, chronic respiratory infections, mouth cancer, heart disease, blood clots, and affected blood circulation like cardiovascular disease, heart attacks, or even stroke</w:t>
      </w:r>
      <w:r w:rsidR="00961AC5" w:rsidRPr="00D854D0">
        <w:rPr>
          <w:rFonts w:ascii="Arial" w:hAnsi="Arial" w:cs="Arial"/>
          <w:sz w:val="24"/>
          <w:szCs w:val="24"/>
        </w:rPr>
        <w:t xml:space="preserve"> </w:t>
      </w:r>
      <w:r w:rsidR="00107514" w:rsidRPr="00D854D0">
        <w:rPr>
          <w:rFonts w:ascii="Arial" w:hAnsi="Arial" w:cs="Arial"/>
          <w:sz w:val="24"/>
          <w:szCs w:val="24"/>
        </w:rPr>
        <w:t>(</w:t>
      </w:r>
      <w:proofErr w:type="spellStart"/>
      <w:r w:rsidR="00107514" w:rsidRPr="00D854D0">
        <w:rPr>
          <w:rFonts w:ascii="Arial" w:hAnsi="Arial" w:cs="Arial"/>
          <w:sz w:val="24"/>
          <w:szCs w:val="24"/>
        </w:rPr>
        <w:t>Pogun</w:t>
      </w:r>
      <w:proofErr w:type="spellEnd"/>
      <w:r w:rsidR="00107514" w:rsidRPr="00D854D0">
        <w:rPr>
          <w:rFonts w:ascii="Arial" w:hAnsi="Arial" w:cs="Arial"/>
          <w:sz w:val="24"/>
          <w:szCs w:val="24"/>
        </w:rPr>
        <w:t xml:space="preserve"> and </w:t>
      </w:r>
      <w:proofErr w:type="spellStart"/>
      <w:r w:rsidR="00107514" w:rsidRPr="00D854D0">
        <w:rPr>
          <w:rFonts w:ascii="Arial" w:hAnsi="Arial" w:cs="Arial"/>
          <w:sz w:val="24"/>
          <w:szCs w:val="24"/>
        </w:rPr>
        <w:t>Rodopman</w:t>
      </w:r>
      <w:proofErr w:type="spellEnd"/>
      <w:r w:rsidR="00107514" w:rsidRPr="00D854D0">
        <w:rPr>
          <w:rFonts w:ascii="Arial" w:hAnsi="Arial" w:cs="Arial"/>
          <w:sz w:val="24"/>
          <w:szCs w:val="24"/>
        </w:rPr>
        <w:t xml:space="preserve"> Arman, 2021). </w:t>
      </w:r>
      <w:r w:rsidRPr="00A33730">
        <w:rPr>
          <w:rFonts w:ascii="Arial" w:hAnsi="Arial" w:cs="Arial"/>
          <w:sz w:val="24"/>
          <w:szCs w:val="24"/>
        </w:rPr>
        <w:t xml:space="preserve">The Office for National Statistics (ONS) states that low-paid </w:t>
      </w:r>
      <w:proofErr w:type="spellStart"/>
      <w:r w:rsidRPr="00A33730">
        <w:rPr>
          <w:rFonts w:ascii="Arial" w:hAnsi="Arial" w:cs="Arial"/>
          <w:sz w:val="24"/>
          <w:szCs w:val="24"/>
        </w:rPr>
        <w:t>labour</w:t>
      </w:r>
      <w:proofErr w:type="spellEnd"/>
      <w:r w:rsidRPr="00A33730">
        <w:rPr>
          <w:rFonts w:ascii="Arial" w:hAnsi="Arial" w:cs="Arial"/>
          <w:sz w:val="24"/>
          <w:szCs w:val="24"/>
        </w:rPr>
        <w:t xml:space="preserve"> workers, including lorry drivers, are more prone to be active </w:t>
      </w:r>
      <w:r w:rsidR="00B009BB" w:rsidRPr="00D854D0">
        <w:rPr>
          <w:rFonts w:ascii="Arial" w:hAnsi="Arial" w:cs="Arial"/>
          <w:sz w:val="24"/>
          <w:szCs w:val="24"/>
        </w:rPr>
        <w:t>smokers (Office for National Statistics,</w:t>
      </w:r>
      <w:r w:rsidR="00B009BB" w:rsidRPr="00B009BB">
        <w:rPr>
          <w:rFonts w:ascii="Arial" w:hAnsi="Arial" w:cs="Arial"/>
          <w:sz w:val="24"/>
          <w:szCs w:val="24"/>
        </w:rPr>
        <w:t xml:space="preserve"> 2020)</w:t>
      </w:r>
      <w:r w:rsidR="00B009BB" w:rsidRPr="00D854D0">
        <w:rPr>
          <w:rFonts w:ascii="Arial" w:hAnsi="Arial" w:cs="Arial"/>
          <w:sz w:val="24"/>
          <w:szCs w:val="24"/>
        </w:rPr>
        <w:t>.</w:t>
      </w:r>
      <w:r w:rsidR="00B009BB" w:rsidRPr="00B009BB">
        <w:rPr>
          <w:rFonts w:ascii="Arial" w:hAnsi="Arial" w:cs="Arial"/>
          <w:sz w:val="24"/>
          <w:szCs w:val="24"/>
        </w:rPr>
        <w:t xml:space="preserve"> </w:t>
      </w:r>
      <w:r w:rsidRPr="00A33730">
        <w:rPr>
          <w:rFonts w:ascii="Arial" w:hAnsi="Arial" w:cs="Arial"/>
          <w:sz w:val="24"/>
          <w:szCs w:val="24"/>
        </w:rPr>
        <w:t>The government has provided NICE guidance and massive support for assisting people to stop smoking</w:t>
      </w:r>
      <w:r w:rsidR="00E05E61" w:rsidRPr="00D854D0">
        <w:rPr>
          <w:rFonts w:ascii="Arial" w:hAnsi="Arial" w:cs="Arial"/>
          <w:sz w:val="24"/>
          <w:szCs w:val="24"/>
        </w:rPr>
        <w:t xml:space="preserve"> (NICE, 2018).</w:t>
      </w:r>
      <w:r w:rsidRPr="00A33730">
        <w:rPr>
          <w:rFonts w:ascii="Arial" w:hAnsi="Arial" w:cs="Arial"/>
          <w:sz w:val="24"/>
          <w:szCs w:val="24"/>
        </w:rPr>
        <w:t xml:space="preserve"> There are many nicotine replacements that can be used if a person decides to quit smoking. Bob should be encouraged to make a self-referral to stop smoking services or join supportive groups where he can meet other people struggling with the same problem</w:t>
      </w:r>
      <w:r w:rsidR="00660EC7" w:rsidRPr="00D854D0">
        <w:rPr>
          <w:rFonts w:ascii="Arial" w:hAnsi="Arial" w:cs="Arial"/>
          <w:sz w:val="24"/>
          <w:szCs w:val="24"/>
        </w:rPr>
        <w:t xml:space="preserve"> (</w:t>
      </w:r>
      <w:proofErr w:type="spellStart"/>
      <w:r w:rsidR="00660EC7" w:rsidRPr="00D854D0">
        <w:rPr>
          <w:rFonts w:ascii="Arial" w:hAnsi="Arial" w:cs="Arial"/>
          <w:sz w:val="24"/>
          <w:szCs w:val="24"/>
        </w:rPr>
        <w:t>Wadgave</w:t>
      </w:r>
      <w:proofErr w:type="spellEnd"/>
      <w:r w:rsidR="00660EC7" w:rsidRPr="00D854D0">
        <w:rPr>
          <w:rFonts w:ascii="Arial" w:hAnsi="Arial" w:cs="Arial"/>
          <w:sz w:val="24"/>
          <w:szCs w:val="24"/>
        </w:rPr>
        <w:t xml:space="preserve">, and Nagesh, 2016). </w:t>
      </w:r>
      <w:r w:rsidRPr="00A33730">
        <w:rPr>
          <w:rFonts w:ascii="Arial" w:hAnsi="Arial" w:cs="Arial"/>
          <w:sz w:val="24"/>
          <w:szCs w:val="24"/>
        </w:rPr>
        <w:t>This will have a major positive impact on his finances, lower his living costs, and potentially he might even reduce his working hours</w:t>
      </w:r>
      <w:r w:rsidR="00336AF6" w:rsidRPr="00D854D0">
        <w:rPr>
          <w:rFonts w:ascii="Arial" w:hAnsi="Arial" w:cs="Arial"/>
          <w:sz w:val="24"/>
          <w:szCs w:val="24"/>
        </w:rPr>
        <w:t xml:space="preserve"> (</w:t>
      </w:r>
      <w:r w:rsidR="00336AF6" w:rsidRPr="0000175B">
        <w:rPr>
          <w:rFonts w:ascii="Arial" w:hAnsi="Arial" w:cs="Arial"/>
          <w:sz w:val="24"/>
          <w:szCs w:val="24"/>
        </w:rPr>
        <w:t xml:space="preserve">Department of Health and Social Care </w:t>
      </w:r>
      <w:r w:rsidR="00336AF6" w:rsidRPr="00D854D0">
        <w:rPr>
          <w:rFonts w:ascii="Arial" w:hAnsi="Arial" w:cs="Arial"/>
          <w:sz w:val="24"/>
          <w:szCs w:val="24"/>
        </w:rPr>
        <w:t>,</w:t>
      </w:r>
      <w:r w:rsidR="00336AF6" w:rsidRPr="0000175B">
        <w:rPr>
          <w:rFonts w:ascii="Arial" w:hAnsi="Arial" w:cs="Arial"/>
          <w:sz w:val="24"/>
          <w:szCs w:val="24"/>
        </w:rPr>
        <w:t>2012). </w:t>
      </w:r>
    </w:p>
    <w:p w14:paraId="6A7DDC79" w14:textId="77777777" w:rsidR="00D854D0" w:rsidRPr="00D854D0" w:rsidRDefault="00A33730" w:rsidP="00D854D0">
      <w:pPr>
        <w:spacing w:line="360" w:lineRule="auto"/>
        <w:jc w:val="both"/>
        <w:rPr>
          <w:rStyle w:val="Heading2Char"/>
          <w:rFonts w:ascii="Arial" w:hAnsi="Arial" w:cs="Arial"/>
          <w:sz w:val="24"/>
          <w:szCs w:val="24"/>
        </w:rPr>
      </w:pPr>
      <w:r w:rsidRPr="00A33730">
        <w:rPr>
          <w:rFonts w:ascii="Arial" w:hAnsi="Arial" w:cs="Arial"/>
          <w:sz w:val="24"/>
          <w:szCs w:val="24"/>
        </w:rPr>
        <w:t xml:space="preserve"> </w:t>
      </w:r>
      <w:bookmarkStart w:id="7" w:name="_Toc151715833"/>
      <w:r w:rsidRPr="00A33730">
        <w:rPr>
          <w:rStyle w:val="Heading2Char"/>
          <w:rFonts w:ascii="Arial" w:hAnsi="Arial" w:cs="Arial"/>
          <w:sz w:val="24"/>
          <w:szCs w:val="24"/>
        </w:rPr>
        <w:t>Recommendations:</w:t>
      </w:r>
      <w:bookmarkEnd w:id="7"/>
    </w:p>
    <w:p w14:paraId="7D95000F" w14:textId="7BA0FFAF" w:rsidR="00C8145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Bob should be educated about the harmful effects of smoking, the financial burden, the bad smell, and the distraction </w:t>
      </w:r>
      <w:r w:rsidR="0085695E" w:rsidRPr="00D854D0">
        <w:rPr>
          <w:rFonts w:ascii="Arial" w:hAnsi="Arial" w:cs="Arial"/>
          <w:sz w:val="24"/>
          <w:szCs w:val="24"/>
        </w:rPr>
        <w:t>cigarettes</w:t>
      </w:r>
      <w:r w:rsidRPr="00A33730">
        <w:rPr>
          <w:rFonts w:ascii="Arial" w:hAnsi="Arial" w:cs="Arial"/>
          <w:sz w:val="24"/>
          <w:szCs w:val="24"/>
        </w:rPr>
        <w:t xml:space="preserve"> can cause while driving. Combining all those facts should be enough to motivate him to quit smoking if he wants to prolong his life and improve his lifestyle. To achieve this, he can be given access to available NHS stop-smoking applications, counselling, and some mentoring support</w:t>
      </w:r>
      <w:r w:rsidR="00D752FD" w:rsidRPr="00D854D0">
        <w:rPr>
          <w:rFonts w:ascii="Arial" w:hAnsi="Arial" w:cs="Arial"/>
          <w:sz w:val="24"/>
          <w:szCs w:val="24"/>
        </w:rPr>
        <w:t xml:space="preserve"> (NHS, 2022).</w:t>
      </w:r>
      <w:r w:rsidRPr="00A33730">
        <w:rPr>
          <w:rFonts w:ascii="Arial" w:hAnsi="Arial" w:cs="Arial"/>
          <w:sz w:val="24"/>
          <w:szCs w:val="24"/>
        </w:rPr>
        <w:t xml:space="preserve"> </w:t>
      </w:r>
    </w:p>
    <w:p w14:paraId="4A9FC286" w14:textId="77777777" w:rsidR="00C8145F" w:rsidRPr="00D854D0" w:rsidRDefault="00A33730" w:rsidP="00D854D0">
      <w:pPr>
        <w:pStyle w:val="Heading2"/>
        <w:spacing w:line="360" w:lineRule="auto"/>
        <w:jc w:val="both"/>
        <w:rPr>
          <w:rFonts w:ascii="Arial" w:hAnsi="Arial" w:cs="Arial"/>
          <w:sz w:val="24"/>
          <w:szCs w:val="24"/>
        </w:rPr>
      </w:pPr>
      <w:bookmarkStart w:id="8" w:name="_Toc151715834"/>
      <w:r w:rsidRPr="00D854D0">
        <w:rPr>
          <w:rFonts w:ascii="Arial" w:hAnsi="Arial" w:cs="Arial"/>
          <w:sz w:val="24"/>
          <w:szCs w:val="24"/>
        </w:rPr>
        <w:t>Drinking</w:t>
      </w:r>
      <w:bookmarkEnd w:id="8"/>
      <w:r w:rsidRPr="00D854D0">
        <w:rPr>
          <w:rFonts w:ascii="Arial" w:hAnsi="Arial" w:cs="Arial"/>
          <w:sz w:val="24"/>
          <w:szCs w:val="24"/>
        </w:rPr>
        <w:t xml:space="preserve"> </w:t>
      </w:r>
    </w:p>
    <w:p w14:paraId="4108086E" w14:textId="77777777" w:rsidR="00D854D0" w:rsidRPr="00D854D0" w:rsidRDefault="00D854D0" w:rsidP="00D854D0">
      <w:pPr>
        <w:spacing w:line="360" w:lineRule="auto"/>
        <w:jc w:val="both"/>
        <w:rPr>
          <w:rFonts w:ascii="Arial" w:hAnsi="Arial" w:cs="Arial"/>
          <w:sz w:val="24"/>
          <w:szCs w:val="24"/>
        </w:rPr>
      </w:pPr>
    </w:p>
    <w:p w14:paraId="3267EAE0" w14:textId="64976E40" w:rsidR="0024164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The recommended label for alcohol consumption is 14 units of pure alcohol per week, which is equivalent to 250 ml weekly</w:t>
      </w:r>
      <w:r w:rsidR="000368BB" w:rsidRPr="00D854D0">
        <w:rPr>
          <w:rFonts w:ascii="Arial" w:hAnsi="Arial" w:cs="Arial"/>
          <w:sz w:val="24"/>
          <w:szCs w:val="24"/>
        </w:rPr>
        <w:t xml:space="preserve"> (NHS, 2021).</w:t>
      </w:r>
      <w:r w:rsidRPr="00A33730">
        <w:rPr>
          <w:rFonts w:ascii="Arial" w:hAnsi="Arial" w:cs="Arial"/>
          <w:sz w:val="24"/>
          <w:szCs w:val="24"/>
        </w:rPr>
        <w:t xml:space="preserve"> Bob is a heavy drinker but drinks </w:t>
      </w:r>
      <w:r w:rsidRPr="00A33730">
        <w:rPr>
          <w:rFonts w:ascii="Arial" w:hAnsi="Arial" w:cs="Arial"/>
          <w:sz w:val="24"/>
          <w:szCs w:val="24"/>
        </w:rPr>
        <w:lastRenderedPageBreak/>
        <w:t>occasionally, however, he still exceeds the recommended weekly dose. There are several factors that can be damaging to his health. Firstly, because he is consuming large amounts of alcohol quickly, this can lead to alcohol poisoning. Moreover, his alcohol misuse can cause alcohol addiction. Consequently, he may suffer from liver disease, high blood pressure, high cholesterol levels, heart attack, or stroke. Alcohol can also cause brain damage or affect vision resulting in blindness</w:t>
      </w:r>
      <w:r w:rsidR="00F53DD6" w:rsidRPr="00D854D0">
        <w:rPr>
          <w:rFonts w:ascii="Arial" w:hAnsi="Arial" w:cs="Arial"/>
          <w:sz w:val="24"/>
          <w:szCs w:val="24"/>
        </w:rPr>
        <w:t xml:space="preserve"> (Rao and Topiwala, 2020</w:t>
      </w:r>
      <w:r w:rsidR="000B69B4" w:rsidRPr="00D854D0">
        <w:rPr>
          <w:rFonts w:ascii="Arial" w:hAnsi="Arial" w:cs="Arial"/>
          <w:sz w:val="24"/>
          <w:szCs w:val="24"/>
        </w:rPr>
        <w:t>).</w:t>
      </w:r>
      <w:r w:rsidRPr="00A33730">
        <w:rPr>
          <w:rFonts w:ascii="Arial" w:hAnsi="Arial" w:cs="Arial"/>
          <w:sz w:val="24"/>
          <w:szCs w:val="24"/>
        </w:rPr>
        <w:t xml:space="preserve"> Because of the high calories the alcohol contains, it also can lead to diabetes type 2. Finally, alcohol can be harmful as it can affect Bob’s coordination while driving and cause road accidents threatening the life of others as well as him</w:t>
      </w:r>
      <w:r w:rsidR="00046F11" w:rsidRPr="00D854D0">
        <w:rPr>
          <w:rFonts w:ascii="Arial" w:hAnsi="Arial" w:cs="Arial"/>
          <w:sz w:val="24"/>
          <w:szCs w:val="24"/>
        </w:rPr>
        <w:t xml:space="preserve"> (</w:t>
      </w:r>
      <w:r w:rsidR="00046F11" w:rsidRPr="00D657F8">
        <w:rPr>
          <w:rFonts w:ascii="Arial" w:hAnsi="Arial" w:cs="Arial"/>
          <w:sz w:val="24"/>
          <w:szCs w:val="24"/>
        </w:rPr>
        <w:t>Department for Transport</w:t>
      </w:r>
      <w:r w:rsidR="00046F11" w:rsidRPr="00D854D0">
        <w:rPr>
          <w:rFonts w:ascii="Arial" w:hAnsi="Arial" w:cs="Arial"/>
          <w:sz w:val="24"/>
          <w:szCs w:val="24"/>
        </w:rPr>
        <w:t xml:space="preserve">, </w:t>
      </w:r>
      <w:r w:rsidR="00046F11" w:rsidRPr="00D657F8">
        <w:rPr>
          <w:rFonts w:ascii="Arial" w:hAnsi="Arial" w:cs="Arial"/>
          <w:sz w:val="24"/>
          <w:szCs w:val="24"/>
        </w:rPr>
        <w:t>20</w:t>
      </w:r>
      <w:r w:rsidR="00046F11" w:rsidRPr="00D854D0">
        <w:rPr>
          <w:rFonts w:ascii="Arial" w:hAnsi="Arial" w:cs="Arial"/>
          <w:sz w:val="24"/>
          <w:szCs w:val="24"/>
        </w:rPr>
        <w:t>23</w:t>
      </w:r>
      <w:r w:rsidR="00046F11" w:rsidRPr="00D657F8">
        <w:rPr>
          <w:rFonts w:ascii="Arial" w:hAnsi="Arial" w:cs="Arial"/>
          <w:sz w:val="24"/>
          <w:szCs w:val="24"/>
        </w:rPr>
        <w:t>). </w:t>
      </w:r>
    </w:p>
    <w:p w14:paraId="421850A2" w14:textId="77777777" w:rsidR="00D854D0"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w:t>
      </w:r>
      <w:bookmarkStart w:id="9" w:name="_Toc151715835"/>
      <w:r w:rsidRPr="00A33730">
        <w:rPr>
          <w:rStyle w:val="Heading2Char"/>
          <w:rFonts w:ascii="Arial" w:hAnsi="Arial" w:cs="Arial"/>
          <w:sz w:val="24"/>
          <w:szCs w:val="24"/>
        </w:rPr>
        <w:t>Recommendations</w:t>
      </w:r>
      <w:bookmarkEnd w:id="9"/>
      <w:r w:rsidRPr="00A33730">
        <w:rPr>
          <w:rFonts w:ascii="Arial" w:hAnsi="Arial" w:cs="Arial"/>
          <w:sz w:val="24"/>
          <w:szCs w:val="24"/>
        </w:rPr>
        <w:t xml:space="preserve"> </w:t>
      </w:r>
    </w:p>
    <w:p w14:paraId="3ED977EA" w14:textId="6C382CB7" w:rsidR="0024164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Because of his occupation, it is highly recommended for Bob to stop drinking </w:t>
      </w:r>
      <w:r w:rsidR="00046F11" w:rsidRPr="00D854D0">
        <w:rPr>
          <w:rFonts w:ascii="Arial" w:hAnsi="Arial" w:cs="Arial"/>
          <w:sz w:val="24"/>
          <w:szCs w:val="24"/>
        </w:rPr>
        <w:t>alcohol</w:t>
      </w:r>
      <w:r w:rsidRPr="00A33730">
        <w:rPr>
          <w:rFonts w:ascii="Arial" w:hAnsi="Arial" w:cs="Arial"/>
          <w:sz w:val="24"/>
          <w:szCs w:val="24"/>
        </w:rPr>
        <w:t xml:space="preserve">. Instead of pure alcohol, he can start consuming low or non-alcoholic drinks. There are available peer support </w:t>
      </w:r>
      <w:r w:rsidR="005A06FC" w:rsidRPr="00D854D0">
        <w:rPr>
          <w:rFonts w:ascii="Arial" w:hAnsi="Arial" w:cs="Arial"/>
          <w:sz w:val="24"/>
          <w:szCs w:val="24"/>
        </w:rPr>
        <w:t xml:space="preserve">community </w:t>
      </w:r>
      <w:r w:rsidRPr="00A33730">
        <w:rPr>
          <w:rFonts w:ascii="Arial" w:hAnsi="Arial" w:cs="Arial"/>
          <w:sz w:val="24"/>
          <w:szCs w:val="24"/>
        </w:rPr>
        <w:t>groups that Bob can be advised to join where he can talk to someone who might help him overcome his alcohol addiction</w:t>
      </w:r>
      <w:r w:rsidR="00B475E9" w:rsidRPr="00D854D0">
        <w:rPr>
          <w:rFonts w:ascii="Arial" w:hAnsi="Arial" w:cs="Arial"/>
          <w:sz w:val="24"/>
          <w:szCs w:val="24"/>
        </w:rPr>
        <w:t xml:space="preserve"> (NHS, 2022</w:t>
      </w:r>
      <w:r w:rsidR="00356F38" w:rsidRPr="00D854D0">
        <w:rPr>
          <w:rFonts w:ascii="Arial" w:hAnsi="Arial" w:cs="Arial"/>
          <w:sz w:val="24"/>
          <w:szCs w:val="24"/>
        </w:rPr>
        <w:t>). Bob</w:t>
      </w:r>
      <w:r w:rsidRPr="00A33730">
        <w:rPr>
          <w:rFonts w:ascii="Arial" w:hAnsi="Arial" w:cs="Arial"/>
          <w:sz w:val="24"/>
          <w:szCs w:val="24"/>
        </w:rPr>
        <w:t xml:space="preserve"> can also consider joining the gym where he can meet healthy people who might be beneficial to him to escape from his bad habit. Bob also needs to understand that drinking puts not only his life, but other people’s lives in danger. </w:t>
      </w:r>
    </w:p>
    <w:p w14:paraId="354714A1" w14:textId="16E4CF88" w:rsidR="00836D5F" w:rsidRPr="00D854D0" w:rsidRDefault="00836D5F" w:rsidP="00D854D0">
      <w:pPr>
        <w:pStyle w:val="Heading2"/>
        <w:spacing w:line="360" w:lineRule="auto"/>
        <w:jc w:val="both"/>
        <w:rPr>
          <w:rFonts w:ascii="Arial" w:hAnsi="Arial" w:cs="Arial"/>
          <w:sz w:val="24"/>
          <w:szCs w:val="24"/>
        </w:rPr>
      </w:pPr>
      <w:bookmarkStart w:id="10" w:name="_Toc151715836"/>
      <w:r w:rsidRPr="00D854D0">
        <w:rPr>
          <w:rFonts w:ascii="Arial" w:hAnsi="Arial" w:cs="Arial"/>
          <w:sz w:val="24"/>
          <w:szCs w:val="24"/>
        </w:rPr>
        <w:t>Blood Pressure</w:t>
      </w:r>
      <w:bookmarkEnd w:id="10"/>
      <w:r w:rsidR="00A73875" w:rsidRPr="00D854D0">
        <w:rPr>
          <w:rFonts w:ascii="Arial" w:hAnsi="Arial" w:cs="Arial"/>
          <w:sz w:val="24"/>
          <w:szCs w:val="24"/>
        </w:rPr>
        <w:t xml:space="preserve"> </w:t>
      </w:r>
    </w:p>
    <w:p w14:paraId="7F93EA1C" w14:textId="77777777" w:rsidR="00D854D0" w:rsidRPr="00D854D0" w:rsidRDefault="00D854D0" w:rsidP="00D854D0">
      <w:pPr>
        <w:spacing w:line="360" w:lineRule="auto"/>
        <w:jc w:val="both"/>
        <w:rPr>
          <w:rFonts w:ascii="Arial" w:hAnsi="Arial" w:cs="Arial"/>
          <w:sz w:val="24"/>
          <w:szCs w:val="24"/>
        </w:rPr>
      </w:pPr>
    </w:p>
    <w:p w14:paraId="514A5343" w14:textId="252634D5" w:rsidR="00184418" w:rsidRPr="00D854D0" w:rsidRDefault="001F62C1" w:rsidP="00D854D0">
      <w:pPr>
        <w:spacing w:line="360" w:lineRule="auto"/>
        <w:jc w:val="both"/>
        <w:rPr>
          <w:rFonts w:ascii="Arial" w:hAnsi="Arial" w:cs="Arial"/>
          <w:sz w:val="24"/>
          <w:szCs w:val="24"/>
        </w:rPr>
      </w:pPr>
      <w:r w:rsidRPr="00D854D0">
        <w:rPr>
          <w:rFonts w:ascii="Arial" w:hAnsi="Arial" w:cs="Arial"/>
          <w:sz w:val="24"/>
          <w:szCs w:val="24"/>
        </w:rPr>
        <w:t xml:space="preserve">Blood pressure </w:t>
      </w:r>
      <w:r w:rsidR="00974C74" w:rsidRPr="00D854D0">
        <w:rPr>
          <w:rFonts w:ascii="Arial" w:hAnsi="Arial" w:cs="Arial"/>
          <w:sz w:val="24"/>
          <w:szCs w:val="24"/>
        </w:rPr>
        <w:t xml:space="preserve">describes the force </w:t>
      </w:r>
      <w:r w:rsidR="00440157" w:rsidRPr="00D854D0">
        <w:rPr>
          <w:rFonts w:ascii="Arial" w:hAnsi="Arial" w:cs="Arial"/>
          <w:sz w:val="24"/>
          <w:szCs w:val="24"/>
        </w:rPr>
        <w:t xml:space="preserve">that someone’s heart is using to pump blood against </w:t>
      </w:r>
      <w:r w:rsidR="00D05924" w:rsidRPr="00D854D0">
        <w:rPr>
          <w:rFonts w:ascii="Arial" w:hAnsi="Arial" w:cs="Arial"/>
          <w:sz w:val="24"/>
          <w:szCs w:val="24"/>
        </w:rPr>
        <w:t xml:space="preserve">the walls of </w:t>
      </w:r>
      <w:r w:rsidR="00A526F1" w:rsidRPr="00D854D0">
        <w:rPr>
          <w:rFonts w:ascii="Arial" w:hAnsi="Arial" w:cs="Arial"/>
          <w:sz w:val="24"/>
          <w:szCs w:val="24"/>
        </w:rPr>
        <w:t>the hearth’s arteries.</w:t>
      </w:r>
      <w:r w:rsidR="00D05924" w:rsidRPr="00D854D0">
        <w:rPr>
          <w:rFonts w:ascii="Arial" w:hAnsi="Arial" w:cs="Arial"/>
          <w:sz w:val="24"/>
          <w:szCs w:val="24"/>
        </w:rPr>
        <w:t xml:space="preserve"> </w:t>
      </w:r>
      <w:r w:rsidR="00A91F91" w:rsidRPr="00D854D0">
        <w:rPr>
          <w:rFonts w:ascii="Arial" w:hAnsi="Arial" w:cs="Arial"/>
          <w:sz w:val="24"/>
          <w:szCs w:val="24"/>
        </w:rPr>
        <w:t>Normal blood pressure is in the range of 90/60mmHg to 120</w:t>
      </w:r>
      <w:r w:rsidR="006D1F5E" w:rsidRPr="00D854D0">
        <w:rPr>
          <w:rFonts w:ascii="Arial" w:hAnsi="Arial" w:cs="Arial"/>
          <w:sz w:val="24"/>
          <w:szCs w:val="24"/>
        </w:rPr>
        <w:t>80 mmHg.</w:t>
      </w:r>
      <w:r w:rsidR="000B69B4">
        <w:rPr>
          <w:rFonts w:ascii="Arial" w:hAnsi="Arial" w:cs="Arial"/>
          <w:sz w:val="24"/>
          <w:szCs w:val="24"/>
        </w:rPr>
        <w:t xml:space="preserve"> </w:t>
      </w:r>
      <w:r w:rsidR="00A73875" w:rsidRPr="00D854D0">
        <w:rPr>
          <w:rFonts w:ascii="Arial" w:hAnsi="Arial" w:cs="Arial"/>
          <w:sz w:val="24"/>
          <w:szCs w:val="24"/>
        </w:rPr>
        <w:t xml:space="preserve">Bob’s blood pressure is </w:t>
      </w:r>
      <w:r w:rsidR="00CF6B59" w:rsidRPr="00D854D0">
        <w:rPr>
          <w:rFonts w:ascii="Arial" w:hAnsi="Arial" w:cs="Arial"/>
          <w:sz w:val="24"/>
          <w:szCs w:val="24"/>
        </w:rPr>
        <w:t>160</w:t>
      </w:r>
      <w:r w:rsidR="00DB0814" w:rsidRPr="00D854D0">
        <w:rPr>
          <w:rFonts w:ascii="Arial" w:hAnsi="Arial" w:cs="Arial"/>
          <w:sz w:val="24"/>
          <w:szCs w:val="24"/>
        </w:rPr>
        <w:t xml:space="preserve">/100 mmHg and is considered high according to the NHS </w:t>
      </w:r>
      <w:r w:rsidR="002F5E99" w:rsidRPr="00D854D0">
        <w:rPr>
          <w:rFonts w:ascii="Arial" w:hAnsi="Arial" w:cs="Arial"/>
          <w:sz w:val="24"/>
          <w:szCs w:val="24"/>
        </w:rPr>
        <w:t>guide</w:t>
      </w:r>
      <w:r w:rsidR="00184418" w:rsidRPr="00D854D0">
        <w:rPr>
          <w:rFonts w:ascii="Arial" w:hAnsi="Arial" w:cs="Arial"/>
          <w:sz w:val="24"/>
          <w:szCs w:val="24"/>
        </w:rPr>
        <w:t xml:space="preserve"> (NHS, 2022)</w:t>
      </w:r>
      <w:r w:rsidR="00602F91" w:rsidRPr="00D854D0">
        <w:rPr>
          <w:rFonts w:ascii="Arial" w:hAnsi="Arial" w:cs="Arial"/>
          <w:sz w:val="24"/>
          <w:szCs w:val="24"/>
        </w:rPr>
        <w:t>. High BP</w:t>
      </w:r>
      <w:r w:rsidR="00662581" w:rsidRPr="00D854D0">
        <w:rPr>
          <w:rFonts w:ascii="Arial" w:hAnsi="Arial" w:cs="Arial"/>
          <w:sz w:val="24"/>
          <w:szCs w:val="24"/>
        </w:rPr>
        <w:t xml:space="preserve"> or </w:t>
      </w:r>
      <w:r w:rsidR="00E31392" w:rsidRPr="00D854D0">
        <w:rPr>
          <w:rFonts w:ascii="Arial" w:hAnsi="Arial" w:cs="Arial"/>
          <w:sz w:val="24"/>
          <w:szCs w:val="24"/>
        </w:rPr>
        <w:t>so-called</w:t>
      </w:r>
      <w:r w:rsidR="00662581" w:rsidRPr="00D854D0">
        <w:rPr>
          <w:rFonts w:ascii="Arial" w:hAnsi="Arial" w:cs="Arial"/>
          <w:sz w:val="24"/>
          <w:szCs w:val="24"/>
        </w:rPr>
        <w:t xml:space="preserve"> hypertension,</w:t>
      </w:r>
      <w:r w:rsidR="00602F91" w:rsidRPr="00D854D0">
        <w:rPr>
          <w:rFonts w:ascii="Arial" w:hAnsi="Arial" w:cs="Arial"/>
          <w:sz w:val="24"/>
          <w:szCs w:val="24"/>
        </w:rPr>
        <w:t xml:space="preserve"> is often linked to an unhealthy lifestyle, </w:t>
      </w:r>
      <w:r w:rsidR="00DE602A" w:rsidRPr="00D854D0">
        <w:rPr>
          <w:rFonts w:ascii="Arial" w:hAnsi="Arial" w:cs="Arial"/>
          <w:sz w:val="24"/>
          <w:szCs w:val="24"/>
        </w:rPr>
        <w:t xml:space="preserve">including </w:t>
      </w:r>
      <w:r w:rsidR="00602F91" w:rsidRPr="00D854D0">
        <w:rPr>
          <w:rFonts w:ascii="Arial" w:hAnsi="Arial" w:cs="Arial"/>
          <w:sz w:val="24"/>
          <w:szCs w:val="24"/>
        </w:rPr>
        <w:t xml:space="preserve">drinking, smoking, </w:t>
      </w:r>
      <w:r w:rsidR="00DE602A" w:rsidRPr="00D854D0">
        <w:rPr>
          <w:rFonts w:ascii="Arial" w:hAnsi="Arial" w:cs="Arial"/>
          <w:sz w:val="24"/>
          <w:szCs w:val="24"/>
        </w:rPr>
        <w:t xml:space="preserve">lack of </w:t>
      </w:r>
      <w:r w:rsidR="00875507" w:rsidRPr="00D854D0">
        <w:rPr>
          <w:rFonts w:ascii="Arial" w:hAnsi="Arial" w:cs="Arial"/>
          <w:sz w:val="24"/>
          <w:szCs w:val="24"/>
        </w:rPr>
        <w:t>exercise</w:t>
      </w:r>
      <w:r w:rsidR="00DE602A" w:rsidRPr="00D854D0">
        <w:rPr>
          <w:rFonts w:ascii="Arial" w:hAnsi="Arial" w:cs="Arial"/>
          <w:sz w:val="24"/>
          <w:szCs w:val="24"/>
        </w:rPr>
        <w:t xml:space="preserve"> and being overweight.</w:t>
      </w:r>
      <w:r w:rsidR="00875507" w:rsidRPr="00D854D0">
        <w:rPr>
          <w:rFonts w:ascii="Arial" w:hAnsi="Arial" w:cs="Arial"/>
          <w:sz w:val="24"/>
          <w:szCs w:val="24"/>
        </w:rPr>
        <w:t xml:space="preserve"> If not threatened, high blood pressure can cause </w:t>
      </w:r>
      <w:r w:rsidR="00E31392" w:rsidRPr="00D854D0">
        <w:rPr>
          <w:rFonts w:ascii="Arial" w:hAnsi="Arial" w:cs="Arial"/>
          <w:sz w:val="24"/>
          <w:szCs w:val="24"/>
        </w:rPr>
        <w:t>coronary</w:t>
      </w:r>
      <w:r w:rsidR="00875507" w:rsidRPr="00D854D0">
        <w:rPr>
          <w:rFonts w:ascii="Arial" w:hAnsi="Arial" w:cs="Arial"/>
          <w:sz w:val="24"/>
          <w:szCs w:val="24"/>
        </w:rPr>
        <w:t xml:space="preserve"> </w:t>
      </w:r>
      <w:r w:rsidR="00F24110" w:rsidRPr="00D854D0">
        <w:rPr>
          <w:rFonts w:ascii="Arial" w:hAnsi="Arial" w:cs="Arial"/>
          <w:sz w:val="24"/>
          <w:szCs w:val="24"/>
        </w:rPr>
        <w:t xml:space="preserve">heart disease, </w:t>
      </w:r>
      <w:r w:rsidR="007254CE" w:rsidRPr="00D854D0">
        <w:rPr>
          <w:rFonts w:ascii="Arial" w:hAnsi="Arial" w:cs="Arial"/>
          <w:sz w:val="24"/>
          <w:szCs w:val="24"/>
        </w:rPr>
        <w:t xml:space="preserve">arterial fibrillation, </w:t>
      </w:r>
      <w:r w:rsidR="00E31392" w:rsidRPr="00D854D0">
        <w:rPr>
          <w:rFonts w:ascii="Arial" w:hAnsi="Arial" w:cs="Arial"/>
          <w:sz w:val="24"/>
          <w:szCs w:val="24"/>
        </w:rPr>
        <w:t>chronic kidney disease, or stroke.</w:t>
      </w:r>
      <w:r w:rsidR="00841935" w:rsidRPr="00D854D0">
        <w:rPr>
          <w:rFonts w:ascii="Arial" w:hAnsi="Arial" w:cs="Arial"/>
          <w:sz w:val="24"/>
          <w:szCs w:val="24"/>
        </w:rPr>
        <w:t xml:space="preserve"> It can also affect your brain due to </w:t>
      </w:r>
      <w:r w:rsidR="002355A2" w:rsidRPr="00D854D0">
        <w:rPr>
          <w:rFonts w:ascii="Arial" w:hAnsi="Arial" w:cs="Arial"/>
          <w:sz w:val="24"/>
          <w:szCs w:val="24"/>
        </w:rPr>
        <w:t>obstructed brain flow and result in dementia</w:t>
      </w:r>
      <w:r w:rsidR="00C949EB" w:rsidRPr="00D854D0">
        <w:rPr>
          <w:rFonts w:ascii="Arial" w:hAnsi="Arial" w:cs="Arial"/>
          <w:sz w:val="24"/>
          <w:szCs w:val="24"/>
        </w:rPr>
        <w:t xml:space="preserve"> (Fuchs and Whelton, 2020).</w:t>
      </w:r>
    </w:p>
    <w:p w14:paraId="06E329DD" w14:textId="5B3A4D86" w:rsidR="00D854D0" w:rsidRPr="00D854D0" w:rsidRDefault="00CD7BDA" w:rsidP="00D854D0">
      <w:pPr>
        <w:spacing w:line="360" w:lineRule="auto"/>
        <w:jc w:val="both"/>
        <w:rPr>
          <w:rFonts w:ascii="Arial" w:hAnsi="Arial" w:cs="Arial"/>
          <w:sz w:val="24"/>
          <w:szCs w:val="24"/>
        </w:rPr>
      </w:pPr>
      <w:r w:rsidRPr="00D854D0">
        <w:rPr>
          <w:rFonts w:ascii="Arial" w:hAnsi="Arial" w:cs="Arial"/>
          <w:sz w:val="24"/>
          <w:szCs w:val="24"/>
        </w:rPr>
        <w:lastRenderedPageBreak/>
        <w:t xml:space="preserve">High blood pressure can </w:t>
      </w:r>
      <w:r w:rsidR="00FA227E" w:rsidRPr="00D854D0">
        <w:rPr>
          <w:rFonts w:ascii="Arial" w:hAnsi="Arial" w:cs="Arial"/>
          <w:sz w:val="24"/>
          <w:szCs w:val="24"/>
        </w:rPr>
        <w:t xml:space="preserve">present with symptoms like tiredness or drowsiness, </w:t>
      </w:r>
      <w:r w:rsidR="00AB5CFB" w:rsidRPr="00D854D0">
        <w:rPr>
          <w:rFonts w:ascii="Arial" w:hAnsi="Arial" w:cs="Arial"/>
          <w:sz w:val="24"/>
          <w:szCs w:val="24"/>
        </w:rPr>
        <w:t xml:space="preserve">cold hands and feet, disturbed sleeping, </w:t>
      </w:r>
      <w:r w:rsidR="00795F3E" w:rsidRPr="00D854D0">
        <w:rPr>
          <w:rFonts w:ascii="Arial" w:hAnsi="Arial" w:cs="Arial"/>
          <w:sz w:val="24"/>
          <w:szCs w:val="24"/>
        </w:rPr>
        <w:t>swelling and cramps in the joints, headach</w:t>
      </w:r>
      <w:r w:rsidR="00A93F60" w:rsidRPr="00D854D0">
        <w:rPr>
          <w:rFonts w:ascii="Arial" w:hAnsi="Arial" w:cs="Arial"/>
          <w:sz w:val="24"/>
          <w:szCs w:val="24"/>
        </w:rPr>
        <w:t>e and dizziness and can even cause erectile disfunction if not treated</w:t>
      </w:r>
      <w:r w:rsidR="00486DC4" w:rsidRPr="00D854D0">
        <w:rPr>
          <w:rFonts w:ascii="Arial" w:hAnsi="Arial" w:cs="Arial"/>
          <w:color w:val="222222"/>
          <w:sz w:val="24"/>
          <w:szCs w:val="24"/>
          <w:shd w:val="clear" w:color="auto" w:fill="FFFFFF"/>
        </w:rPr>
        <w:t xml:space="preserve"> (</w:t>
      </w:r>
      <w:r w:rsidR="00486DC4" w:rsidRPr="00D854D0">
        <w:rPr>
          <w:rFonts w:ascii="Arial" w:hAnsi="Arial" w:cs="Arial"/>
          <w:sz w:val="24"/>
          <w:szCs w:val="24"/>
        </w:rPr>
        <w:t xml:space="preserve">American Heart Association, 2017). </w:t>
      </w:r>
    </w:p>
    <w:p w14:paraId="7A6EBA40" w14:textId="385097FA" w:rsidR="00274E63" w:rsidRPr="00D854D0" w:rsidRDefault="00274E63" w:rsidP="00D854D0">
      <w:pPr>
        <w:pStyle w:val="Heading2"/>
        <w:spacing w:line="360" w:lineRule="auto"/>
        <w:jc w:val="both"/>
        <w:rPr>
          <w:rFonts w:ascii="Arial" w:hAnsi="Arial" w:cs="Arial"/>
          <w:sz w:val="24"/>
          <w:szCs w:val="24"/>
        </w:rPr>
      </w:pPr>
      <w:bookmarkStart w:id="11" w:name="_Toc151715837"/>
      <w:r w:rsidRPr="00D854D0">
        <w:rPr>
          <w:rFonts w:ascii="Arial" w:hAnsi="Arial" w:cs="Arial"/>
          <w:sz w:val="24"/>
          <w:szCs w:val="24"/>
        </w:rPr>
        <w:t>Recommendations:</w:t>
      </w:r>
      <w:bookmarkEnd w:id="11"/>
    </w:p>
    <w:p w14:paraId="5E0336B5" w14:textId="77777777" w:rsidR="00D854D0" w:rsidRPr="00D854D0" w:rsidRDefault="00D854D0" w:rsidP="00D854D0">
      <w:pPr>
        <w:spacing w:line="360" w:lineRule="auto"/>
        <w:jc w:val="both"/>
        <w:rPr>
          <w:rFonts w:ascii="Arial" w:hAnsi="Arial" w:cs="Arial"/>
          <w:sz w:val="24"/>
          <w:szCs w:val="24"/>
        </w:rPr>
      </w:pPr>
    </w:p>
    <w:p w14:paraId="259C0895" w14:textId="7755FC13" w:rsidR="00274E63" w:rsidRPr="00D854D0" w:rsidRDefault="00486DC4" w:rsidP="00D854D0">
      <w:pPr>
        <w:spacing w:line="360" w:lineRule="auto"/>
        <w:jc w:val="both"/>
        <w:rPr>
          <w:rFonts w:ascii="Arial" w:hAnsi="Arial" w:cs="Arial"/>
          <w:sz w:val="24"/>
          <w:szCs w:val="24"/>
        </w:rPr>
      </w:pPr>
      <w:r w:rsidRPr="00D854D0">
        <w:rPr>
          <w:rFonts w:ascii="Arial" w:hAnsi="Arial" w:cs="Arial"/>
          <w:sz w:val="24"/>
          <w:szCs w:val="24"/>
        </w:rPr>
        <w:t xml:space="preserve">Some medications can </w:t>
      </w:r>
      <w:r w:rsidR="004F6226" w:rsidRPr="00D854D0">
        <w:rPr>
          <w:rFonts w:ascii="Arial" w:hAnsi="Arial" w:cs="Arial"/>
          <w:sz w:val="24"/>
          <w:szCs w:val="24"/>
        </w:rPr>
        <w:t xml:space="preserve">lower </w:t>
      </w:r>
      <w:r w:rsidR="004B2AFE" w:rsidRPr="00D854D0">
        <w:rPr>
          <w:rFonts w:ascii="Arial" w:hAnsi="Arial" w:cs="Arial"/>
          <w:sz w:val="24"/>
          <w:szCs w:val="24"/>
        </w:rPr>
        <w:t>blood</w:t>
      </w:r>
      <w:r w:rsidR="004F6226" w:rsidRPr="00D854D0">
        <w:rPr>
          <w:rFonts w:ascii="Arial" w:hAnsi="Arial" w:cs="Arial"/>
          <w:sz w:val="24"/>
          <w:szCs w:val="24"/>
        </w:rPr>
        <w:t xml:space="preserve"> pressure effectively, however, </w:t>
      </w:r>
      <w:r w:rsidR="00D81DE8" w:rsidRPr="00D854D0">
        <w:rPr>
          <w:rFonts w:ascii="Arial" w:hAnsi="Arial" w:cs="Arial"/>
          <w:sz w:val="24"/>
          <w:szCs w:val="24"/>
        </w:rPr>
        <w:t xml:space="preserve">to maintain low blood pressure one should </w:t>
      </w:r>
      <w:r w:rsidR="000B7BDE" w:rsidRPr="00D854D0">
        <w:rPr>
          <w:rFonts w:ascii="Arial" w:hAnsi="Arial" w:cs="Arial"/>
          <w:sz w:val="24"/>
          <w:szCs w:val="24"/>
        </w:rPr>
        <w:t>lead a healthy lifestyle.</w:t>
      </w:r>
      <w:r w:rsidR="004B2AFE" w:rsidRPr="00D854D0">
        <w:rPr>
          <w:rFonts w:ascii="Arial" w:hAnsi="Arial" w:cs="Arial"/>
          <w:sz w:val="24"/>
          <w:szCs w:val="24"/>
        </w:rPr>
        <w:t xml:space="preserve"> For Bob it is recommended to </w:t>
      </w:r>
      <w:r w:rsidR="00B83736" w:rsidRPr="00D854D0">
        <w:rPr>
          <w:rFonts w:ascii="Arial" w:hAnsi="Arial" w:cs="Arial"/>
          <w:sz w:val="24"/>
          <w:szCs w:val="24"/>
        </w:rPr>
        <w:t xml:space="preserve">exercise actively for at least 150 minutes per week, </w:t>
      </w:r>
      <w:r w:rsidR="00DB0344" w:rsidRPr="00D854D0">
        <w:rPr>
          <w:rFonts w:ascii="Arial" w:hAnsi="Arial" w:cs="Arial"/>
          <w:sz w:val="24"/>
          <w:szCs w:val="24"/>
        </w:rPr>
        <w:t xml:space="preserve">avoid sitting too much, keep a healthy weight, </w:t>
      </w:r>
      <w:r w:rsidR="00590BF8" w:rsidRPr="00D854D0">
        <w:rPr>
          <w:rFonts w:ascii="Arial" w:hAnsi="Arial" w:cs="Arial"/>
          <w:sz w:val="24"/>
          <w:szCs w:val="24"/>
        </w:rPr>
        <w:t xml:space="preserve">have a balanced diet, reducing the salt intake, </w:t>
      </w:r>
      <w:r w:rsidR="00A766E2" w:rsidRPr="00D854D0">
        <w:rPr>
          <w:rFonts w:ascii="Arial" w:hAnsi="Arial" w:cs="Arial"/>
          <w:sz w:val="24"/>
          <w:szCs w:val="24"/>
        </w:rPr>
        <w:t xml:space="preserve">stick with the recommended units of alcohol consumption, </w:t>
      </w:r>
      <w:r w:rsidR="00D22C05" w:rsidRPr="00D854D0">
        <w:rPr>
          <w:rFonts w:ascii="Arial" w:hAnsi="Arial" w:cs="Arial"/>
          <w:sz w:val="24"/>
          <w:szCs w:val="24"/>
        </w:rPr>
        <w:t>measure the BP regularly and take medications accordingly as per the doctor’s advice.</w:t>
      </w:r>
      <w:r w:rsidR="00E32746" w:rsidRPr="00D854D0">
        <w:rPr>
          <w:rFonts w:ascii="Arial" w:hAnsi="Arial" w:cs="Arial"/>
          <w:sz w:val="24"/>
          <w:szCs w:val="24"/>
        </w:rPr>
        <w:t xml:space="preserve"> (British Hearth Foundation, 2023).</w:t>
      </w:r>
    </w:p>
    <w:p w14:paraId="44FC5DBF" w14:textId="77777777" w:rsidR="0024164F" w:rsidRPr="00D854D0" w:rsidRDefault="00A33730" w:rsidP="00D854D0">
      <w:pPr>
        <w:pStyle w:val="Heading2"/>
        <w:spacing w:line="360" w:lineRule="auto"/>
        <w:jc w:val="both"/>
        <w:rPr>
          <w:rFonts w:ascii="Arial" w:hAnsi="Arial" w:cs="Arial"/>
          <w:sz w:val="24"/>
          <w:szCs w:val="24"/>
        </w:rPr>
      </w:pPr>
      <w:bookmarkStart w:id="12" w:name="_Toc151715838"/>
      <w:r w:rsidRPr="00D854D0">
        <w:rPr>
          <w:rFonts w:ascii="Arial" w:hAnsi="Arial" w:cs="Arial"/>
          <w:sz w:val="24"/>
          <w:szCs w:val="24"/>
        </w:rPr>
        <w:t>Sleep</w:t>
      </w:r>
      <w:bookmarkEnd w:id="12"/>
      <w:r w:rsidRPr="00D854D0">
        <w:rPr>
          <w:rFonts w:ascii="Arial" w:hAnsi="Arial" w:cs="Arial"/>
          <w:sz w:val="24"/>
          <w:szCs w:val="24"/>
        </w:rPr>
        <w:t xml:space="preserve"> </w:t>
      </w:r>
    </w:p>
    <w:p w14:paraId="60C94601" w14:textId="77777777" w:rsidR="00D854D0" w:rsidRPr="00D854D0" w:rsidRDefault="00D854D0" w:rsidP="00D854D0">
      <w:pPr>
        <w:spacing w:line="360" w:lineRule="auto"/>
        <w:jc w:val="both"/>
        <w:rPr>
          <w:rFonts w:ascii="Arial" w:hAnsi="Arial" w:cs="Arial"/>
          <w:sz w:val="24"/>
          <w:szCs w:val="24"/>
        </w:rPr>
      </w:pPr>
    </w:p>
    <w:p w14:paraId="2305C9DE" w14:textId="7363E569" w:rsidR="00104692"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Sleep is essential for maintaining good physical and brain health. Age UK recommends getting 7-8 hours of sleep daily to keep the brain in good condition. Bob does not get enough hours of sleep, which affects his system leading to an increased risk of cardiovascular diseases, memory loss, mood swings, poor concentration, and can even affect his vision while driving</w:t>
      </w:r>
      <w:r w:rsidR="00E0162A" w:rsidRPr="00D854D0">
        <w:rPr>
          <w:rFonts w:ascii="Arial" w:hAnsi="Arial" w:cs="Arial"/>
          <w:sz w:val="24"/>
          <w:szCs w:val="24"/>
        </w:rPr>
        <w:t xml:space="preserve"> (Age UK, 2018).</w:t>
      </w:r>
      <w:r w:rsidRPr="00A33730">
        <w:rPr>
          <w:rFonts w:ascii="Arial" w:hAnsi="Arial" w:cs="Arial"/>
          <w:sz w:val="24"/>
          <w:szCs w:val="24"/>
        </w:rPr>
        <w:t xml:space="preserve"> As a result, Bob can initiate road accidents and endanger other people’s lives. Bob should avoid taking naps in his truck when tired, but instead, sleep in his home environment where he can rest sufficiently and protect his body from harm. The lack of sleep is the main factor leading to road accidents because it weakens the cognitive abilities of a person and affects his coordination</w:t>
      </w:r>
      <w:r w:rsidR="00B14A95" w:rsidRPr="00D854D0">
        <w:rPr>
          <w:rFonts w:ascii="Arial" w:hAnsi="Arial" w:cs="Arial"/>
          <w:sz w:val="24"/>
          <w:szCs w:val="24"/>
        </w:rPr>
        <w:t xml:space="preserve"> (Suni, 2022).</w:t>
      </w:r>
    </w:p>
    <w:p w14:paraId="6AA7DB76" w14:textId="248F7E2A" w:rsidR="00B14A95" w:rsidRPr="00D854D0" w:rsidRDefault="00A33730" w:rsidP="00D854D0">
      <w:pPr>
        <w:pStyle w:val="Heading2"/>
        <w:spacing w:line="360" w:lineRule="auto"/>
        <w:jc w:val="both"/>
        <w:rPr>
          <w:rFonts w:ascii="Arial" w:hAnsi="Arial" w:cs="Arial"/>
          <w:sz w:val="24"/>
          <w:szCs w:val="24"/>
        </w:rPr>
      </w:pPr>
      <w:bookmarkStart w:id="13" w:name="_Toc151715839"/>
      <w:r w:rsidRPr="00D854D0">
        <w:rPr>
          <w:rFonts w:ascii="Arial" w:hAnsi="Arial" w:cs="Arial"/>
          <w:sz w:val="24"/>
          <w:szCs w:val="24"/>
        </w:rPr>
        <w:t>Recommendations</w:t>
      </w:r>
      <w:r w:rsidR="00D854D0" w:rsidRPr="00D854D0">
        <w:rPr>
          <w:rFonts w:ascii="Arial" w:hAnsi="Arial" w:cs="Arial"/>
          <w:sz w:val="24"/>
          <w:szCs w:val="24"/>
        </w:rPr>
        <w:t>:</w:t>
      </w:r>
      <w:bookmarkEnd w:id="13"/>
    </w:p>
    <w:p w14:paraId="6C309269" w14:textId="77777777" w:rsidR="00D854D0" w:rsidRPr="00D854D0" w:rsidRDefault="00D854D0" w:rsidP="00D854D0">
      <w:pPr>
        <w:spacing w:line="360" w:lineRule="auto"/>
        <w:jc w:val="both"/>
        <w:rPr>
          <w:rFonts w:ascii="Arial" w:hAnsi="Arial" w:cs="Arial"/>
          <w:sz w:val="24"/>
          <w:szCs w:val="24"/>
        </w:rPr>
      </w:pPr>
    </w:p>
    <w:p w14:paraId="01969DF7" w14:textId="10FD8A55" w:rsidR="0024164F"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The government has set rules for lorry drivers in the UK. They should not exceed working for more than 48 hours weekly, and they can work for not more than 10 hours during the night. Additionally, they should take at least three 30-minute breaks during the day when doing not more than 9 hours daily. Driving cards are designed to stop the lorries when the driver should take a break as per the government’s recommendations</w:t>
      </w:r>
      <w:r w:rsidR="0050376A" w:rsidRPr="00D854D0">
        <w:rPr>
          <w:rFonts w:ascii="Arial" w:hAnsi="Arial" w:cs="Arial"/>
          <w:sz w:val="24"/>
          <w:szCs w:val="24"/>
        </w:rPr>
        <w:t xml:space="preserve"> (GOV.UK, 2013).</w:t>
      </w:r>
      <w:r w:rsidRPr="00A33730">
        <w:rPr>
          <w:rFonts w:ascii="Arial" w:hAnsi="Arial" w:cs="Arial"/>
          <w:sz w:val="24"/>
          <w:szCs w:val="24"/>
        </w:rPr>
        <w:t xml:space="preserve"> </w:t>
      </w:r>
      <w:r w:rsidRPr="00A33730">
        <w:rPr>
          <w:rFonts w:ascii="Arial" w:hAnsi="Arial" w:cs="Arial"/>
          <w:sz w:val="24"/>
          <w:szCs w:val="24"/>
        </w:rPr>
        <w:lastRenderedPageBreak/>
        <w:t>Bob should be coached to lessen his work hours and get the necessary rest to stay healthy and not put other people’s lives at risk.</w:t>
      </w:r>
    </w:p>
    <w:p w14:paraId="73E566FD" w14:textId="77777777" w:rsidR="0024164F" w:rsidRPr="00D854D0" w:rsidRDefault="00A33730" w:rsidP="00D854D0">
      <w:pPr>
        <w:pStyle w:val="Heading2"/>
        <w:spacing w:line="360" w:lineRule="auto"/>
        <w:jc w:val="both"/>
        <w:rPr>
          <w:rFonts w:ascii="Arial" w:hAnsi="Arial" w:cs="Arial"/>
          <w:sz w:val="24"/>
          <w:szCs w:val="24"/>
        </w:rPr>
      </w:pPr>
      <w:r w:rsidRPr="00D854D0">
        <w:rPr>
          <w:rFonts w:ascii="Arial" w:hAnsi="Arial" w:cs="Arial"/>
          <w:sz w:val="24"/>
          <w:szCs w:val="24"/>
        </w:rPr>
        <w:t xml:space="preserve"> </w:t>
      </w:r>
      <w:bookmarkStart w:id="14" w:name="_Toc151715840"/>
      <w:r w:rsidRPr="00D854D0">
        <w:rPr>
          <w:rFonts w:ascii="Arial" w:hAnsi="Arial" w:cs="Arial"/>
          <w:sz w:val="24"/>
          <w:szCs w:val="24"/>
        </w:rPr>
        <w:t>Mental health and socialization</w:t>
      </w:r>
      <w:bookmarkEnd w:id="14"/>
    </w:p>
    <w:p w14:paraId="020D7480" w14:textId="77777777" w:rsidR="00D854D0" w:rsidRPr="00D854D0" w:rsidRDefault="00D854D0" w:rsidP="00D854D0">
      <w:pPr>
        <w:spacing w:line="360" w:lineRule="auto"/>
        <w:jc w:val="both"/>
        <w:rPr>
          <w:rFonts w:ascii="Arial" w:hAnsi="Arial" w:cs="Arial"/>
          <w:sz w:val="24"/>
          <w:szCs w:val="24"/>
        </w:rPr>
      </w:pPr>
    </w:p>
    <w:p w14:paraId="20F6476B" w14:textId="6DD790AF" w:rsidR="00FC3D57"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Bob seems to have isolated himself from </w:t>
      </w:r>
      <w:r w:rsidR="00303F03" w:rsidRPr="00D854D0">
        <w:rPr>
          <w:rFonts w:ascii="Arial" w:hAnsi="Arial" w:cs="Arial"/>
          <w:sz w:val="24"/>
          <w:szCs w:val="24"/>
        </w:rPr>
        <w:t>society</w:t>
      </w:r>
      <w:r w:rsidRPr="00A33730">
        <w:rPr>
          <w:rFonts w:ascii="Arial" w:hAnsi="Arial" w:cs="Arial"/>
          <w:sz w:val="24"/>
          <w:szCs w:val="24"/>
        </w:rPr>
        <w:t>. He rarely sees his daughter or his grandchildren and has no friends. He spends his evenings and weekends mostly on the road. The lack of socialization implies that Bob is possibly depressed and sees his job as his only alternative in life</w:t>
      </w:r>
      <w:r w:rsidR="00575E6B" w:rsidRPr="00D854D0">
        <w:rPr>
          <w:rFonts w:ascii="Arial" w:hAnsi="Arial" w:cs="Arial"/>
          <w:sz w:val="24"/>
          <w:szCs w:val="24"/>
        </w:rPr>
        <w:t xml:space="preserve"> (Age UK, 2018</w:t>
      </w:r>
      <w:r w:rsidR="002B4510" w:rsidRPr="00D854D0">
        <w:rPr>
          <w:rFonts w:ascii="Arial" w:hAnsi="Arial" w:cs="Arial"/>
          <w:sz w:val="24"/>
          <w:szCs w:val="24"/>
        </w:rPr>
        <w:t>). Bob</w:t>
      </w:r>
      <w:r w:rsidRPr="00A33730">
        <w:rPr>
          <w:rFonts w:ascii="Arial" w:hAnsi="Arial" w:cs="Arial"/>
          <w:sz w:val="24"/>
          <w:szCs w:val="24"/>
        </w:rPr>
        <w:t xml:space="preserve"> has abandoned his hobby of cooking at home, which he used to see as a pleasure. Bob also used to enjoy the family evenings with a family quiz after dinner, but currently, he finds it much easier to eat fast food as he is alone. Bob is overtiring himself, has a bad sleep pattern, has no physical activities, and has no social life. </w:t>
      </w:r>
      <w:r w:rsidR="000B69B4" w:rsidRPr="00A33730">
        <w:rPr>
          <w:rFonts w:ascii="Arial" w:hAnsi="Arial" w:cs="Arial"/>
          <w:sz w:val="24"/>
          <w:szCs w:val="24"/>
        </w:rPr>
        <w:t>All</w:t>
      </w:r>
      <w:r w:rsidRPr="00A33730">
        <w:rPr>
          <w:rFonts w:ascii="Arial" w:hAnsi="Arial" w:cs="Arial"/>
          <w:sz w:val="24"/>
          <w:szCs w:val="24"/>
        </w:rPr>
        <w:t xml:space="preserve"> these factors can impact his mental health, leading to mental disorders, such as loneliness, depression, or even suicidal thoughts. </w:t>
      </w:r>
      <w:r w:rsidR="00FC3D57" w:rsidRPr="00D854D0">
        <w:rPr>
          <w:rFonts w:ascii="Arial" w:hAnsi="Arial" w:cs="Arial"/>
          <w:sz w:val="24"/>
          <w:szCs w:val="24"/>
        </w:rPr>
        <w:t>(GOV.UK, 2022</w:t>
      </w:r>
      <w:r w:rsidR="000B69B4" w:rsidRPr="00D854D0">
        <w:rPr>
          <w:rFonts w:ascii="Arial" w:hAnsi="Arial" w:cs="Arial"/>
          <w:sz w:val="24"/>
          <w:szCs w:val="24"/>
        </w:rPr>
        <w:t>).</w:t>
      </w:r>
      <w:r w:rsidR="000B69B4" w:rsidRPr="00A33730">
        <w:rPr>
          <w:rFonts w:ascii="Arial" w:hAnsi="Arial" w:cs="Arial"/>
          <w:sz w:val="24"/>
          <w:szCs w:val="24"/>
        </w:rPr>
        <w:t xml:space="preserve"> His</w:t>
      </w:r>
      <w:r w:rsidRPr="00A33730">
        <w:rPr>
          <w:rFonts w:ascii="Arial" w:hAnsi="Arial" w:cs="Arial"/>
          <w:sz w:val="24"/>
          <w:szCs w:val="24"/>
        </w:rPr>
        <w:t xml:space="preserve"> exhaustion from work makes him feel unable to engage socially and share his problems with someone who can help him deal with them.</w:t>
      </w:r>
    </w:p>
    <w:p w14:paraId="66F01F58" w14:textId="77777777" w:rsidR="00FC3D57" w:rsidRPr="00D854D0" w:rsidRDefault="00A33730" w:rsidP="00D854D0">
      <w:pPr>
        <w:pStyle w:val="Heading2"/>
        <w:spacing w:line="360" w:lineRule="auto"/>
        <w:jc w:val="both"/>
        <w:rPr>
          <w:rFonts w:ascii="Arial" w:hAnsi="Arial" w:cs="Arial"/>
          <w:sz w:val="24"/>
          <w:szCs w:val="24"/>
        </w:rPr>
      </w:pPr>
      <w:r w:rsidRPr="00D854D0">
        <w:rPr>
          <w:rFonts w:ascii="Arial" w:hAnsi="Arial" w:cs="Arial"/>
          <w:sz w:val="24"/>
          <w:szCs w:val="24"/>
        </w:rPr>
        <w:t xml:space="preserve"> </w:t>
      </w:r>
      <w:bookmarkStart w:id="15" w:name="_Toc151715841"/>
      <w:r w:rsidRPr="00D854D0">
        <w:rPr>
          <w:rFonts w:ascii="Arial" w:hAnsi="Arial" w:cs="Arial"/>
          <w:sz w:val="24"/>
          <w:szCs w:val="24"/>
        </w:rPr>
        <w:t>Recommendations</w:t>
      </w:r>
      <w:bookmarkEnd w:id="15"/>
    </w:p>
    <w:p w14:paraId="4719683D" w14:textId="77777777" w:rsidR="00D854D0" w:rsidRPr="00D854D0" w:rsidRDefault="00D854D0" w:rsidP="00D854D0">
      <w:pPr>
        <w:spacing w:line="360" w:lineRule="auto"/>
        <w:jc w:val="both"/>
        <w:rPr>
          <w:rFonts w:ascii="Arial" w:hAnsi="Arial" w:cs="Arial"/>
          <w:sz w:val="24"/>
          <w:szCs w:val="24"/>
        </w:rPr>
      </w:pPr>
    </w:p>
    <w:p w14:paraId="0E36581B" w14:textId="1D49301E" w:rsidR="00A33730" w:rsidRPr="00D854D0" w:rsidRDefault="00A33730" w:rsidP="00D854D0">
      <w:pPr>
        <w:spacing w:line="360" w:lineRule="auto"/>
        <w:jc w:val="both"/>
        <w:rPr>
          <w:rFonts w:ascii="Arial" w:hAnsi="Arial" w:cs="Arial"/>
          <w:sz w:val="24"/>
          <w:szCs w:val="24"/>
        </w:rPr>
      </w:pPr>
      <w:r w:rsidRPr="00A33730">
        <w:rPr>
          <w:rFonts w:ascii="Arial" w:hAnsi="Arial" w:cs="Arial"/>
          <w:sz w:val="24"/>
          <w:szCs w:val="24"/>
        </w:rPr>
        <w:t xml:space="preserve"> Bob should start engaging with society. He can be encouraged to join some social groups where he can meet new people and make new friends. This will increase his emotional stability, make him feel more confident, and improve his mental health. Moreover, new friends will give him a sense of purpose and belonging and might help him change his bad habits. Bob can also be advised to find a new hobby that reflects his interests so he can distract himself from his stressful work atmosphere. Bob also must start realizing what an impact has his poor lifestyle choices on his health and wellbeing.</w:t>
      </w:r>
      <w:r w:rsidR="00D9794E" w:rsidRPr="00D854D0">
        <w:rPr>
          <w:rFonts w:ascii="Arial" w:hAnsi="Arial" w:cs="Arial"/>
          <w:sz w:val="24"/>
          <w:szCs w:val="24"/>
        </w:rPr>
        <w:t xml:space="preserve"> (Allen</w:t>
      </w:r>
      <w:r w:rsidR="001937C6" w:rsidRPr="00D854D0">
        <w:rPr>
          <w:rFonts w:ascii="Arial" w:hAnsi="Arial" w:cs="Arial"/>
          <w:sz w:val="24"/>
          <w:szCs w:val="24"/>
        </w:rPr>
        <w:t xml:space="preserve"> </w:t>
      </w:r>
      <w:r w:rsidR="00D9794E" w:rsidRPr="00D854D0">
        <w:rPr>
          <w:rFonts w:ascii="Arial" w:hAnsi="Arial" w:cs="Arial"/>
          <w:sz w:val="24"/>
          <w:szCs w:val="24"/>
        </w:rPr>
        <w:t>and Jay, 2022).</w:t>
      </w:r>
    </w:p>
    <w:p w14:paraId="59673819" w14:textId="32E26351" w:rsidR="001937C6" w:rsidRPr="00D854D0" w:rsidRDefault="001937C6" w:rsidP="00D854D0">
      <w:pPr>
        <w:pStyle w:val="Heading1"/>
        <w:spacing w:line="360" w:lineRule="auto"/>
        <w:jc w:val="both"/>
        <w:rPr>
          <w:rFonts w:ascii="Arial" w:hAnsi="Arial" w:cs="Arial"/>
          <w:sz w:val="24"/>
          <w:szCs w:val="24"/>
        </w:rPr>
      </w:pPr>
      <w:bookmarkStart w:id="16" w:name="_Toc151715842"/>
      <w:r w:rsidRPr="00D854D0">
        <w:rPr>
          <w:rFonts w:ascii="Arial" w:hAnsi="Arial" w:cs="Arial"/>
          <w:sz w:val="24"/>
          <w:szCs w:val="24"/>
        </w:rPr>
        <w:t>Conclusion</w:t>
      </w:r>
      <w:bookmarkEnd w:id="16"/>
    </w:p>
    <w:p w14:paraId="61846AAA" w14:textId="77777777" w:rsidR="00D854D0" w:rsidRPr="00D854D0" w:rsidRDefault="00D854D0" w:rsidP="00D854D0">
      <w:pPr>
        <w:spacing w:line="360" w:lineRule="auto"/>
        <w:jc w:val="both"/>
        <w:rPr>
          <w:rFonts w:ascii="Arial" w:hAnsi="Arial" w:cs="Arial"/>
          <w:sz w:val="24"/>
          <w:szCs w:val="24"/>
        </w:rPr>
      </w:pPr>
    </w:p>
    <w:p w14:paraId="1D6FDC4A" w14:textId="2C4C1A39" w:rsidR="001937C6" w:rsidRPr="00A33730" w:rsidRDefault="006F54BD" w:rsidP="00D854D0">
      <w:pPr>
        <w:spacing w:line="360" w:lineRule="auto"/>
        <w:jc w:val="both"/>
        <w:rPr>
          <w:rFonts w:ascii="Arial" w:hAnsi="Arial" w:cs="Arial"/>
          <w:sz w:val="24"/>
          <w:szCs w:val="24"/>
        </w:rPr>
      </w:pPr>
      <w:r w:rsidRPr="00D854D0">
        <w:rPr>
          <w:rFonts w:ascii="Arial" w:hAnsi="Arial" w:cs="Arial"/>
          <w:sz w:val="24"/>
          <w:szCs w:val="24"/>
        </w:rPr>
        <w:t xml:space="preserve">The </w:t>
      </w:r>
      <w:r w:rsidR="00B70E0F" w:rsidRPr="00D854D0">
        <w:rPr>
          <w:rFonts w:ascii="Arial" w:hAnsi="Arial" w:cs="Arial"/>
          <w:sz w:val="24"/>
          <w:szCs w:val="24"/>
        </w:rPr>
        <w:t>report concentrated on Bob’s poor lifestyle choices.</w:t>
      </w:r>
      <w:r w:rsidR="0011462D" w:rsidRPr="00D854D0">
        <w:rPr>
          <w:rFonts w:ascii="Arial" w:hAnsi="Arial" w:cs="Arial"/>
          <w:sz w:val="24"/>
          <w:szCs w:val="24"/>
        </w:rPr>
        <w:t xml:space="preserve"> They have affected his health, leading to obesity, high blood pressure, </w:t>
      </w:r>
      <w:r w:rsidR="006A798B" w:rsidRPr="00D854D0">
        <w:rPr>
          <w:rFonts w:ascii="Arial" w:hAnsi="Arial" w:cs="Arial"/>
          <w:sz w:val="24"/>
          <w:szCs w:val="24"/>
        </w:rPr>
        <w:t>loneliness, and worsened health.</w:t>
      </w:r>
      <w:r w:rsidR="00D9764E" w:rsidRPr="00D854D0">
        <w:rPr>
          <w:rFonts w:ascii="Arial" w:hAnsi="Arial" w:cs="Arial"/>
          <w:sz w:val="24"/>
          <w:szCs w:val="24"/>
        </w:rPr>
        <w:t xml:space="preserve"> Bob’s bad habits </w:t>
      </w:r>
      <w:r w:rsidR="00CA0FC7" w:rsidRPr="00D854D0">
        <w:rPr>
          <w:rFonts w:ascii="Arial" w:hAnsi="Arial" w:cs="Arial"/>
          <w:sz w:val="24"/>
          <w:szCs w:val="24"/>
        </w:rPr>
        <w:lastRenderedPageBreak/>
        <w:t xml:space="preserve">are contributing to his social isolation and as a result he has no </w:t>
      </w:r>
      <w:r w:rsidR="00226DFA" w:rsidRPr="00D854D0">
        <w:rPr>
          <w:rFonts w:ascii="Arial" w:hAnsi="Arial" w:cs="Arial"/>
          <w:sz w:val="24"/>
          <w:szCs w:val="24"/>
        </w:rPr>
        <w:t>friends and</w:t>
      </w:r>
      <w:r w:rsidR="009D49B9" w:rsidRPr="00D854D0">
        <w:rPr>
          <w:rFonts w:ascii="Arial" w:hAnsi="Arial" w:cs="Arial"/>
          <w:sz w:val="24"/>
          <w:szCs w:val="24"/>
        </w:rPr>
        <w:t xml:space="preserve"> does not seek support from his family.</w:t>
      </w:r>
      <w:r w:rsidR="00160EB9" w:rsidRPr="00D854D0">
        <w:rPr>
          <w:rFonts w:ascii="Arial" w:hAnsi="Arial" w:cs="Arial"/>
          <w:sz w:val="24"/>
          <w:szCs w:val="24"/>
        </w:rPr>
        <w:t xml:space="preserve"> Bob’s </w:t>
      </w:r>
      <w:r w:rsidR="00226DFA" w:rsidRPr="00D854D0">
        <w:rPr>
          <w:rFonts w:ascii="Arial" w:hAnsi="Arial" w:cs="Arial"/>
          <w:sz w:val="24"/>
          <w:szCs w:val="24"/>
        </w:rPr>
        <w:t>behavior</w:t>
      </w:r>
      <w:r w:rsidR="00160EB9" w:rsidRPr="00D854D0">
        <w:rPr>
          <w:rFonts w:ascii="Arial" w:hAnsi="Arial" w:cs="Arial"/>
          <w:sz w:val="24"/>
          <w:szCs w:val="24"/>
        </w:rPr>
        <w:t xml:space="preserve"> </w:t>
      </w:r>
      <w:r w:rsidR="00226DFA" w:rsidRPr="00D854D0">
        <w:rPr>
          <w:rFonts w:ascii="Arial" w:hAnsi="Arial" w:cs="Arial"/>
          <w:sz w:val="24"/>
          <w:szCs w:val="24"/>
        </w:rPr>
        <w:t>puts</w:t>
      </w:r>
      <w:r w:rsidR="00160EB9" w:rsidRPr="00D854D0">
        <w:rPr>
          <w:rFonts w:ascii="Arial" w:hAnsi="Arial" w:cs="Arial"/>
          <w:sz w:val="24"/>
          <w:szCs w:val="24"/>
        </w:rPr>
        <w:t xml:space="preserve"> not only himself but also other people’s lives in danger. Bob </w:t>
      </w:r>
      <w:r w:rsidR="00226DFA" w:rsidRPr="00D854D0">
        <w:rPr>
          <w:rFonts w:ascii="Arial" w:hAnsi="Arial" w:cs="Arial"/>
          <w:sz w:val="24"/>
          <w:szCs w:val="24"/>
        </w:rPr>
        <w:t>needs</w:t>
      </w:r>
      <w:r w:rsidR="00160EB9" w:rsidRPr="00D854D0">
        <w:rPr>
          <w:rFonts w:ascii="Arial" w:hAnsi="Arial" w:cs="Arial"/>
          <w:sz w:val="24"/>
          <w:szCs w:val="24"/>
        </w:rPr>
        <w:t xml:space="preserve"> to be educated </w:t>
      </w:r>
      <w:r w:rsidR="00226DFA" w:rsidRPr="00D854D0">
        <w:rPr>
          <w:rFonts w:ascii="Arial" w:hAnsi="Arial" w:cs="Arial"/>
          <w:sz w:val="24"/>
          <w:szCs w:val="24"/>
        </w:rPr>
        <w:t>regarding his poor decisions and given support to change his life.</w:t>
      </w:r>
      <w:r w:rsidR="00213D3D" w:rsidRPr="00D854D0">
        <w:rPr>
          <w:rFonts w:ascii="Arial" w:hAnsi="Arial" w:cs="Arial"/>
          <w:sz w:val="24"/>
          <w:szCs w:val="24"/>
        </w:rPr>
        <w:t xml:space="preserve"> Bob </w:t>
      </w:r>
      <w:r w:rsidR="00D854D0" w:rsidRPr="00D854D0">
        <w:rPr>
          <w:rFonts w:ascii="Arial" w:hAnsi="Arial" w:cs="Arial"/>
          <w:sz w:val="24"/>
          <w:szCs w:val="24"/>
        </w:rPr>
        <w:t>needs</w:t>
      </w:r>
      <w:r w:rsidR="00213D3D" w:rsidRPr="00D854D0">
        <w:rPr>
          <w:rFonts w:ascii="Arial" w:hAnsi="Arial" w:cs="Arial"/>
          <w:sz w:val="24"/>
          <w:szCs w:val="24"/>
        </w:rPr>
        <w:t xml:space="preserve"> an urgent action plan to guide him to become a healthy and happy individual</w:t>
      </w:r>
      <w:r w:rsidR="00754769" w:rsidRPr="00D854D0">
        <w:rPr>
          <w:rFonts w:ascii="Arial" w:hAnsi="Arial" w:cs="Arial"/>
          <w:sz w:val="24"/>
          <w:szCs w:val="24"/>
        </w:rPr>
        <w:t>,</w:t>
      </w:r>
      <w:r w:rsidR="00213D3D" w:rsidRPr="00D854D0">
        <w:rPr>
          <w:rFonts w:ascii="Arial" w:hAnsi="Arial" w:cs="Arial"/>
          <w:sz w:val="24"/>
          <w:szCs w:val="24"/>
        </w:rPr>
        <w:t xml:space="preserve"> and a productive member of </w:t>
      </w:r>
      <w:r w:rsidR="00D854D0" w:rsidRPr="00D854D0">
        <w:rPr>
          <w:rFonts w:ascii="Arial" w:hAnsi="Arial" w:cs="Arial"/>
          <w:sz w:val="24"/>
          <w:szCs w:val="24"/>
        </w:rPr>
        <w:t>society</w:t>
      </w:r>
      <w:r w:rsidR="00213D3D" w:rsidRPr="00D854D0">
        <w:rPr>
          <w:rFonts w:ascii="Arial" w:hAnsi="Arial" w:cs="Arial"/>
          <w:sz w:val="24"/>
          <w:szCs w:val="24"/>
        </w:rPr>
        <w:t>.</w:t>
      </w:r>
    </w:p>
    <w:p w14:paraId="55DEABD2" w14:textId="1C32B45D" w:rsidR="00A33730" w:rsidRPr="00A33730" w:rsidRDefault="00A33730" w:rsidP="00703E51">
      <w:pPr>
        <w:spacing w:line="360" w:lineRule="auto"/>
        <w:jc w:val="both"/>
        <w:rPr>
          <w:rFonts w:ascii="Arial" w:hAnsi="Arial" w:cs="Arial"/>
          <w:sz w:val="24"/>
          <w:szCs w:val="24"/>
        </w:rPr>
      </w:pPr>
      <w:r w:rsidRPr="00703E51">
        <w:rPr>
          <w:rFonts w:ascii="Arial" w:hAnsi="Arial" w:cs="Arial"/>
          <w:noProof/>
          <w:sz w:val="24"/>
          <w:szCs w:val="24"/>
        </w:rPr>
        <mc:AlternateContent>
          <mc:Choice Requires="wps">
            <w:drawing>
              <wp:inline distT="0" distB="0" distL="0" distR="0" wp14:anchorId="2F63440C" wp14:editId="474AD0A2">
                <wp:extent cx="304800" cy="304800"/>
                <wp:effectExtent l="0" t="0" r="0" b="0"/>
                <wp:docPr id="785096230" name="Rectangle 1" descr="Видяно от Iskra Valkova в 6:58 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34E02A" id="Rectangle 1" o:spid="_x0000_s1026" alt="Видяно от Iskra Valkova в 6:58 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9764476" w14:textId="77777777" w:rsidR="00D854D0" w:rsidRDefault="00D854D0" w:rsidP="00D854D0">
      <w:pPr>
        <w:pStyle w:val="Heading1"/>
      </w:pPr>
    </w:p>
    <w:p w14:paraId="26D5250F" w14:textId="77777777" w:rsidR="00D854D0" w:rsidRDefault="00D854D0" w:rsidP="00D854D0">
      <w:pPr>
        <w:pStyle w:val="Heading1"/>
      </w:pPr>
    </w:p>
    <w:p w14:paraId="1E15572D" w14:textId="77777777" w:rsidR="00D854D0" w:rsidRDefault="00D854D0" w:rsidP="00D854D0">
      <w:pPr>
        <w:pStyle w:val="Heading1"/>
      </w:pPr>
    </w:p>
    <w:p w14:paraId="1D46A918" w14:textId="77777777" w:rsidR="00D854D0" w:rsidRDefault="00D854D0" w:rsidP="00D854D0">
      <w:pPr>
        <w:pStyle w:val="Heading1"/>
      </w:pPr>
    </w:p>
    <w:p w14:paraId="7052B775" w14:textId="77777777" w:rsidR="00D854D0" w:rsidRDefault="00D854D0" w:rsidP="00D854D0">
      <w:pPr>
        <w:pStyle w:val="Heading1"/>
      </w:pPr>
    </w:p>
    <w:p w14:paraId="45BEA80E" w14:textId="77777777" w:rsidR="00D854D0" w:rsidRDefault="00D854D0" w:rsidP="00D854D0">
      <w:pPr>
        <w:pStyle w:val="Heading1"/>
      </w:pPr>
    </w:p>
    <w:p w14:paraId="0674AE8E" w14:textId="77777777" w:rsidR="00D854D0" w:rsidRDefault="00D854D0" w:rsidP="00D854D0">
      <w:pPr>
        <w:pStyle w:val="Heading1"/>
      </w:pPr>
    </w:p>
    <w:p w14:paraId="09F861C6" w14:textId="77777777" w:rsidR="00D854D0" w:rsidRDefault="00D854D0" w:rsidP="00D854D0">
      <w:pPr>
        <w:pStyle w:val="Heading1"/>
      </w:pPr>
    </w:p>
    <w:p w14:paraId="1742C304" w14:textId="77777777" w:rsidR="00D854D0" w:rsidRDefault="00D854D0" w:rsidP="00D854D0">
      <w:pPr>
        <w:pStyle w:val="Heading1"/>
      </w:pPr>
    </w:p>
    <w:p w14:paraId="74F998BF" w14:textId="77777777" w:rsidR="00D854D0" w:rsidRDefault="00D854D0" w:rsidP="00D854D0">
      <w:pPr>
        <w:pStyle w:val="Heading1"/>
      </w:pPr>
    </w:p>
    <w:p w14:paraId="54B2452B" w14:textId="77777777" w:rsidR="00D854D0" w:rsidRPr="00D854D0" w:rsidRDefault="00D854D0" w:rsidP="00D854D0"/>
    <w:p w14:paraId="4457A813" w14:textId="77777777" w:rsidR="00D854D0" w:rsidRDefault="00D854D0" w:rsidP="00C949EB">
      <w:pPr>
        <w:spacing w:line="360" w:lineRule="auto"/>
        <w:jc w:val="both"/>
        <w:rPr>
          <w:rFonts w:ascii="Arial" w:hAnsi="Arial" w:cs="Arial"/>
          <w:sz w:val="24"/>
          <w:szCs w:val="24"/>
        </w:rPr>
      </w:pPr>
    </w:p>
    <w:p w14:paraId="75269101" w14:textId="77777777" w:rsidR="005B1FEF" w:rsidRDefault="005B1FEF" w:rsidP="00D854D0">
      <w:pPr>
        <w:pStyle w:val="Heading1"/>
      </w:pPr>
      <w:bookmarkStart w:id="17" w:name="_Toc151715843"/>
    </w:p>
    <w:p w14:paraId="01D48230" w14:textId="77777777" w:rsidR="005B1FEF" w:rsidRDefault="005B1FEF" w:rsidP="00D854D0">
      <w:pPr>
        <w:pStyle w:val="Heading1"/>
      </w:pPr>
    </w:p>
    <w:p w14:paraId="37D66005" w14:textId="77777777" w:rsidR="005B1FEF" w:rsidRDefault="005B1FEF" w:rsidP="00D854D0">
      <w:pPr>
        <w:pStyle w:val="Heading1"/>
      </w:pPr>
    </w:p>
    <w:p w14:paraId="6E130063" w14:textId="509323EF" w:rsidR="00D854D0" w:rsidRPr="00D854D0" w:rsidRDefault="00D854D0" w:rsidP="00D854D0">
      <w:pPr>
        <w:pStyle w:val="Heading1"/>
        <w:rPr>
          <w:rFonts w:ascii="Arial" w:hAnsi="Arial" w:cs="Arial"/>
        </w:rPr>
      </w:pPr>
      <w:r>
        <w:t>References:</w:t>
      </w:r>
      <w:bookmarkEnd w:id="17"/>
    </w:p>
    <w:p w14:paraId="6A02B905" w14:textId="77777777" w:rsidR="00D854D0" w:rsidRPr="00C949EB" w:rsidRDefault="00D854D0" w:rsidP="00D854D0">
      <w:pPr>
        <w:spacing w:line="360" w:lineRule="auto"/>
        <w:rPr>
          <w:rFonts w:ascii="Arial" w:hAnsi="Arial" w:cs="Arial"/>
          <w:sz w:val="24"/>
          <w:szCs w:val="24"/>
        </w:rPr>
      </w:pPr>
    </w:p>
    <w:p w14:paraId="762E35B4" w14:textId="114D4E24" w:rsidR="000B69B4" w:rsidRDefault="000B69B4" w:rsidP="00D854D0">
      <w:pPr>
        <w:spacing w:line="360" w:lineRule="auto"/>
        <w:rPr>
          <w:rFonts w:ascii="Arial" w:hAnsi="Arial" w:cs="Arial"/>
        </w:rPr>
      </w:pPr>
      <w:r w:rsidRPr="00D752FD">
        <w:rPr>
          <w:rFonts w:ascii="Calibri" w:eastAsia="Times New Roman" w:hAnsi="Calibri" w:cs="Calibri"/>
          <w:color w:val="000000"/>
          <w:sz w:val="27"/>
          <w:szCs w:val="27"/>
        </w:rPr>
        <w:t xml:space="preserve"> </w:t>
      </w:r>
    </w:p>
    <w:p w14:paraId="337FB8D2" w14:textId="52818B10"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Age UK (2018). </w:t>
      </w:r>
      <w:r w:rsidRPr="000B69B4">
        <w:rPr>
          <w:rFonts w:ascii="Arial" w:hAnsi="Arial" w:cs="Arial"/>
          <w:i/>
          <w:iCs/>
          <w:sz w:val="24"/>
          <w:szCs w:val="24"/>
        </w:rPr>
        <w:t>Getting a good night’s sleep | Looking after mind and body | Age UK</w:t>
      </w:r>
      <w:r w:rsidRPr="000B69B4">
        <w:rPr>
          <w:rFonts w:ascii="Arial" w:hAnsi="Arial" w:cs="Arial"/>
          <w:sz w:val="24"/>
          <w:szCs w:val="24"/>
        </w:rPr>
        <w:t xml:space="preserve">. [online] Available at: </w:t>
      </w:r>
      <w:hyperlink r:id="rId10" w:history="1">
        <w:r w:rsidRPr="000B69B4">
          <w:rPr>
            <w:rStyle w:val="Hyperlink"/>
            <w:rFonts w:ascii="Arial" w:hAnsi="Arial" w:cs="Arial"/>
            <w:sz w:val="24"/>
            <w:szCs w:val="24"/>
          </w:rPr>
          <w:t>https://www.ageuk.org.uk/information-advice/health-wellbeing/mind-body/getting-a-good-nights-sleep/</w:t>
        </w:r>
      </w:hyperlink>
      <w:r>
        <w:rPr>
          <w:rFonts w:ascii="Arial" w:hAnsi="Arial" w:cs="Arial"/>
          <w:sz w:val="24"/>
          <w:szCs w:val="24"/>
        </w:rPr>
        <w:t xml:space="preserve"> (Accessed: 18 November 2023).</w:t>
      </w:r>
    </w:p>
    <w:p w14:paraId="45E22B7A" w14:textId="4EC0BF40"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Age UK (2018). </w:t>
      </w:r>
      <w:r w:rsidRPr="000B69B4">
        <w:rPr>
          <w:rFonts w:ascii="Arial" w:hAnsi="Arial" w:cs="Arial"/>
          <w:i/>
          <w:iCs/>
          <w:sz w:val="24"/>
          <w:szCs w:val="24"/>
        </w:rPr>
        <w:t>The difference between loneliness and isolation - and why it matters</w:t>
      </w:r>
      <w:r w:rsidRPr="000B69B4">
        <w:rPr>
          <w:rFonts w:ascii="Arial" w:hAnsi="Arial" w:cs="Arial"/>
          <w:sz w:val="24"/>
          <w:szCs w:val="24"/>
        </w:rPr>
        <w:t xml:space="preserve">. [online] Ageuk.org.uk. Available at: </w:t>
      </w:r>
      <w:hyperlink r:id="rId11" w:history="1">
        <w:r w:rsidRPr="000B69B4">
          <w:rPr>
            <w:rStyle w:val="Hyperlink"/>
            <w:rFonts w:ascii="Arial" w:hAnsi="Arial" w:cs="Arial"/>
            <w:sz w:val="24"/>
            <w:szCs w:val="24"/>
          </w:rPr>
          <w:t>https://www.ageuk.org.uk/our-impact/policy-research/loneliness-research-and-resources/loneliness-isolation-understanding-the-difference-why-it-matters/</w:t>
        </w:r>
      </w:hyperlink>
      <w:r w:rsidRPr="000B69B4">
        <w:rPr>
          <w:rFonts w:ascii="Arial" w:hAnsi="Arial" w:cs="Arial"/>
          <w:sz w:val="24"/>
          <w:szCs w:val="24"/>
        </w:rPr>
        <w:t xml:space="preserve"> (Accessed: 23 November 2023).</w:t>
      </w:r>
    </w:p>
    <w:p w14:paraId="10AAC356" w14:textId="2A37D2F6"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Allen, D. and Jay, B., (2022). OPAL: promoting mental health through friendship, </w:t>
      </w:r>
      <w:proofErr w:type="spellStart"/>
      <w:proofErr w:type="gramStart"/>
      <w:r w:rsidRPr="000B69B4">
        <w:rPr>
          <w:rFonts w:ascii="Arial" w:hAnsi="Arial" w:cs="Arial"/>
          <w:sz w:val="24"/>
          <w:szCs w:val="24"/>
        </w:rPr>
        <w:t>socialisation</w:t>
      </w:r>
      <w:proofErr w:type="spellEnd"/>
      <w:proofErr w:type="gramEnd"/>
      <w:r w:rsidRPr="000B69B4">
        <w:rPr>
          <w:rFonts w:ascii="Arial" w:hAnsi="Arial" w:cs="Arial"/>
          <w:sz w:val="24"/>
          <w:szCs w:val="24"/>
        </w:rPr>
        <w:t xml:space="preserve"> and physical activity.</w:t>
      </w:r>
      <w:r w:rsidR="005B1FEF">
        <w:rPr>
          <w:rFonts w:ascii="Arial" w:hAnsi="Arial" w:cs="Arial"/>
          <w:sz w:val="24"/>
          <w:szCs w:val="24"/>
        </w:rPr>
        <w:t xml:space="preserve"> (Accessed: 12 November 2023).</w:t>
      </w:r>
    </w:p>
    <w:p w14:paraId="02146FD2"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American Heart Association (2017). What Is High Blood Pressure </w:t>
      </w:r>
      <w:proofErr w:type="gramStart"/>
      <w:r w:rsidRPr="000B69B4">
        <w:rPr>
          <w:rFonts w:ascii="Arial" w:hAnsi="Arial" w:cs="Arial"/>
          <w:sz w:val="24"/>
          <w:szCs w:val="24"/>
        </w:rPr>
        <w:t>Medicine?.</w:t>
      </w:r>
      <w:proofErr w:type="gramEnd"/>
      <w:r w:rsidRPr="000B69B4">
        <w:rPr>
          <w:rFonts w:ascii="Arial" w:hAnsi="Arial" w:cs="Arial"/>
          <w:sz w:val="24"/>
          <w:szCs w:val="24"/>
        </w:rPr>
        <w:t> </w:t>
      </w:r>
      <w:r w:rsidRPr="000B69B4">
        <w:rPr>
          <w:rFonts w:ascii="Arial" w:hAnsi="Arial" w:cs="Arial"/>
          <w:i/>
          <w:iCs/>
          <w:sz w:val="24"/>
          <w:szCs w:val="24"/>
        </w:rPr>
        <w:t>South Carolina State Documents Depository</w:t>
      </w:r>
      <w:r w:rsidRPr="000B69B4">
        <w:rPr>
          <w:rFonts w:ascii="Arial" w:hAnsi="Arial" w:cs="Arial"/>
          <w:sz w:val="24"/>
          <w:szCs w:val="24"/>
        </w:rPr>
        <w:t>. (Accessed: 16 November 2023).</w:t>
      </w:r>
    </w:p>
    <w:p w14:paraId="651279E4"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British Heart Foundation (2023) </w:t>
      </w:r>
      <w:r w:rsidRPr="000B69B4">
        <w:rPr>
          <w:rFonts w:ascii="Arial" w:hAnsi="Arial" w:cs="Arial"/>
          <w:i/>
          <w:iCs/>
          <w:sz w:val="24"/>
          <w:szCs w:val="24"/>
        </w:rPr>
        <w:t>How to reduce your blood pressure: 6 top tips</w:t>
      </w:r>
      <w:r w:rsidRPr="000B69B4">
        <w:rPr>
          <w:rFonts w:ascii="Arial" w:hAnsi="Arial" w:cs="Arial"/>
          <w:sz w:val="24"/>
          <w:szCs w:val="24"/>
        </w:rPr>
        <w:t xml:space="preserve">, </w:t>
      </w:r>
      <w:r w:rsidRPr="000B69B4">
        <w:rPr>
          <w:rFonts w:ascii="Arial" w:hAnsi="Arial" w:cs="Arial"/>
          <w:i/>
          <w:iCs/>
          <w:sz w:val="24"/>
          <w:szCs w:val="24"/>
        </w:rPr>
        <w:t>BHF</w:t>
      </w:r>
      <w:r w:rsidRPr="000B69B4">
        <w:rPr>
          <w:rFonts w:ascii="Arial" w:hAnsi="Arial" w:cs="Arial"/>
          <w:sz w:val="24"/>
          <w:szCs w:val="24"/>
        </w:rPr>
        <w:t xml:space="preserve">. Available at: https://www.bhf.org.uk/informationsupport/heart-matters-magazine/research/blood-pressure/blood-pressure-tips (Accessed: 12 November 2023). </w:t>
      </w:r>
    </w:p>
    <w:p w14:paraId="10DB1F49"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British Journal of Nutrition (2014). </w:t>
      </w:r>
      <w:r w:rsidRPr="000B69B4">
        <w:rPr>
          <w:rFonts w:ascii="Arial" w:hAnsi="Arial" w:cs="Arial"/>
          <w:i/>
          <w:iCs/>
          <w:sz w:val="24"/>
          <w:szCs w:val="24"/>
        </w:rPr>
        <w:t>Some common questions on diet drinks and weight</w:t>
      </w:r>
      <w:r w:rsidRPr="000B69B4">
        <w:rPr>
          <w:rFonts w:ascii="Arial" w:hAnsi="Arial" w:cs="Arial"/>
          <w:sz w:val="24"/>
          <w:szCs w:val="24"/>
        </w:rPr>
        <w:t xml:space="preserve">. </w:t>
      </w:r>
      <w:r w:rsidRPr="000B69B4">
        <w:rPr>
          <w:rFonts w:ascii="Arial" w:hAnsi="Arial" w:cs="Arial"/>
          <w:i/>
          <w:iCs/>
          <w:sz w:val="24"/>
          <w:szCs w:val="24"/>
        </w:rPr>
        <w:t>British Nutrition Foundation</w:t>
      </w:r>
      <w:r w:rsidRPr="000B69B4">
        <w:rPr>
          <w:rFonts w:ascii="Arial" w:hAnsi="Arial" w:cs="Arial"/>
          <w:sz w:val="24"/>
          <w:szCs w:val="24"/>
        </w:rPr>
        <w:t xml:space="preserve">. Available at: https://www.nutrition.org.uk/putting-it-into-practice/make-healthier-choices/some-common-questions-on-diet-drinks-and-weight/ (Accessed: 24 November 2023). </w:t>
      </w:r>
    </w:p>
    <w:p w14:paraId="414BFCE0" w14:textId="43F0DEAD"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 </w:t>
      </w:r>
      <w:bookmarkStart w:id="18" w:name="_Hlk151708212"/>
      <w:r w:rsidRPr="000B69B4">
        <w:rPr>
          <w:rFonts w:ascii="Arial" w:hAnsi="Arial" w:cs="Arial"/>
          <w:sz w:val="24"/>
          <w:szCs w:val="24"/>
        </w:rPr>
        <w:t>British Nutrition Foundation (2022).</w:t>
      </w:r>
      <w:r w:rsidRPr="000B69B4">
        <w:rPr>
          <w:rFonts w:ascii="Arial" w:hAnsi="Arial" w:cs="Arial"/>
          <w:i/>
          <w:iCs/>
          <w:sz w:val="24"/>
          <w:szCs w:val="24"/>
        </w:rPr>
        <w:t xml:space="preserve"> </w:t>
      </w:r>
      <w:bookmarkEnd w:id="18"/>
      <w:r w:rsidRPr="000B69B4">
        <w:rPr>
          <w:rFonts w:ascii="Arial" w:hAnsi="Arial" w:cs="Arial"/>
          <w:i/>
          <w:iCs/>
          <w:sz w:val="24"/>
          <w:szCs w:val="24"/>
        </w:rPr>
        <w:t xml:space="preserve">Some common questions on diet drinks and </w:t>
      </w:r>
      <w:proofErr w:type="gramStart"/>
      <w:r w:rsidRPr="000B69B4">
        <w:rPr>
          <w:rFonts w:ascii="Arial" w:hAnsi="Arial" w:cs="Arial"/>
          <w:i/>
          <w:iCs/>
          <w:sz w:val="24"/>
          <w:szCs w:val="24"/>
        </w:rPr>
        <w:t>weight</w:t>
      </w:r>
      <w:r w:rsidRPr="000B69B4">
        <w:rPr>
          <w:rFonts w:ascii="Arial" w:hAnsi="Arial" w:cs="Arial"/>
          <w:sz w:val="24"/>
          <w:szCs w:val="24"/>
        </w:rPr>
        <w:t xml:space="preserve"> .</w:t>
      </w:r>
      <w:proofErr w:type="gramEnd"/>
      <w:r w:rsidRPr="000B69B4">
        <w:rPr>
          <w:rFonts w:ascii="Arial" w:hAnsi="Arial" w:cs="Arial"/>
          <w:sz w:val="24"/>
          <w:szCs w:val="24"/>
        </w:rPr>
        <w:t xml:space="preserve"> Available at: https://www.nutrition.org.uk/putting-it-into-practice/make-healthier-</w:t>
      </w:r>
      <w:r w:rsidRPr="000B69B4">
        <w:rPr>
          <w:rFonts w:ascii="Arial" w:hAnsi="Arial" w:cs="Arial"/>
          <w:sz w:val="24"/>
          <w:szCs w:val="24"/>
        </w:rPr>
        <w:lastRenderedPageBreak/>
        <w:t xml:space="preserve">choices/some-common-questions-on-diet-drinks-and-weight/ (Accessed: 13 November 2023). </w:t>
      </w:r>
    </w:p>
    <w:p w14:paraId="1B30F08C" w14:textId="77777777" w:rsidR="000B69B4" w:rsidRPr="000B69B4" w:rsidRDefault="000B69B4" w:rsidP="00D854D0">
      <w:pPr>
        <w:spacing w:line="360" w:lineRule="auto"/>
        <w:rPr>
          <w:rFonts w:ascii="Arial" w:hAnsi="Arial" w:cs="Arial"/>
          <w:sz w:val="24"/>
          <w:szCs w:val="24"/>
        </w:rPr>
      </w:pPr>
      <w:bookmarkStart w:id="19" w:name="_Hlk151709677"/>
      <w:r w:rsidRPr="000B69B4">
        <w:rPr>
          <w:rFonts w:ascii="Arial" w:hAnsi="Arial" w:cs="Arial"/>
          <w:sz w:val="24"/>
          <w:szCs w:val="24"/>
        </w:rPr>
        <w:t>Campbell, O., Mahtani, N. and Stassen, A., (2023</w:t>
      </w:r>
      <w:bookmarkEnd w:id="19"/>
      <w:r w:rsidRPr="000B69B4">
        <w:rPr>
          <w:rFonts w:ascii="Arial" w:hAnsi="Arial" w:cs="Arial"/>
          <w:sz w:val="24"/>
          <w:szCs w:val="24"/>
        </w:rPr>
        <w:t xml:space="preserve">). </w:t>
      </w:r>
      <w:r w:rsidRPr="000B69B4">
        <w:rPr>
          <w:rFonts w:ascii="Arial" w:hAnsi="Arial" w:cs="Arial"/>
          <w:i/>
          <w:iCs/>
          <w:sz w:val="24"/>
          <w:szCs w:val="24"/>
        </w:rPr>
        <w:t>The Best Fitness Apps of 2023</w:t>
      </w:r>
      <w:r w:rsidRPr="000B69B4">
        <w:rPr>
          <w:rFonts w:ascii="Arial" w:hAnsi="Arial" w:cs="Arial"/>
          <w:sz w:val="24"/>
          <w:szCs w:val="24"/>
        </w:rPr>
        <w:t xml:space="preserve">, </w:t>
      </w:r>
      <w:proofErr w:type="spellStart"/>
      <w:r w:rsidRPr="000B69B4">
        <w:rPr>
          <w:rFonts w:ascii="Arial" w:hAnsi="Arial" w:cs="Arial"/>
          <w:i/>
          <w:iCs/>
          <w:sz w:val="24"/>
          <w:szCs w:val="24"/>
        </w:rPr>
        <w:t>Verywell</w:t>
      </w:r>
      <w:proofErr w:type="spellEnd"/>
      <w:r w:rsidRPr="000B69B4">
        <w:rPr>
          <w:rFonts w:ascii="Arial" w:hAnsi="Arial" w:cs="Arial"/>
          <w:i/>
          <w:iCs/>
          <w:sz w:val="24"/>
          <w:szCs w:val="24"/>
        </w:rPr>
        <w:t xml:space="preserve"> Fit</w:t>
      </w:r>
      <w:r w:rsidRPr="000B69B4">
        <w:rPr>
          <w:rFonts w:ascii="Arial" w:hAnsi="Arial" w:cs="Arial"/>
          <w:sz w:val="24"/>
          <w:szCs w:val="24"/>
        </w:rPr>
        <w:t xml:space="preserve">. Available at: https://www.verywellfit.com/best-fitness-apps-4173707 (Accessed: 14 November 2023). </w:t>
      </w:r>
    </w:p>
    <w:p w14:paraId="3F88F62A" w14:textId="3AA4E57C" w:rsidR="000B69B4" w:rsidRPr="000B69B4" w:rsidRDefault="000B69B4" w:rsidP="00D854D0">
      <w:pPr>
        <w:spacing w:line="360" w:lineRule="auto"/>
        <w:rPr>
          <w:rFonts w:ascii="Arial" w:hAnsi="Arial" w:cs="Arial"/>
          <w:sz w:val="24"/>
          <w:szCs w:val="24"/>
        </w:rPr>
      </w:pPr>
      <w:bookmarkStart w:id="20" w:name="_Hlk151711636"/>
      <w:r w:rsidRPr="000B69B4">
        <w:rPr>
          <w:rFonts w:ascii="Arial" w:hAnsi="Arial" w:cs="Arial"/>
          <w:sz w:val="24"/>
          <w:szCs w:val="24"/>
        </w:rPr>
        <w:t>Department for Transport (2023). </w:t>
      </w:r>
      <w:bookmarkEnd w:id="20"/>
      <w:r w:rsidRPr="000B69B4">
        <w:rPr>
          <w:rFonts w:ascii="Arial" w:hAnsi="Arial" w:cs="Arial"/>
          <w:i/>
          <w:iCs/>
          <w:sz w:val="24"/>
          <w:szCs w:val="24"/>
        </w:rPr>
        <w:t>Reported drinking and driving (RAS51)</w:t>
      </w:r>
      <w:r w:rsidRPr="000B69B4">
        <w:rPr>
          <w:rFonts w:ascii="Arial" w:hAnsi="Arial" w:cs="Arial"/>
          <w:sz w:val="24"/>
          <w:szCs w:val="24"/>
        </w:rPr>
        <w:t xml:space="preserve">. [online] GOV.UK. Available at: </w:t>
      </w:r>
      <w:hyperlink r:id="rId12" w:history="1">
        <w:r w:rsidRPr="000B69B4">
          <w:rPr>
            <w:rStyle w:val="Hyperlink"/>
            <w:rFonts w:ascii="Arial" w:hAnsi="Arial" w:cs="Arial"/>
            <w:sz w:val="24"/>
            <w:szCs w:val="24"/>
          </w:rPr>
          <w:t>https://www.gov.uk/government/statistical-data-sets/reported-drinking-and-driving-ras51</w:t>
        </w:r>
      </w:hyperlink>
      <w:r w:rsidRPr="000B69B4">
        <w:rPr>
          <w:rFonts w:ascii="Arial" w:hAnsi="Arial" w:cs="Arial"/>
          <w:sz w:val="24"/>
          <w:szCs w:val="24"/>
        </w:rPr>
        <w:t xml:space="preserve"> (Accessed: 20 November 2023).</w:t>
      </w:r>
    </w:p>
    <w:p w14:paraId="045871CB" w14:textId="63048FC6"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Department of Health and Social Care (2012). </w:t>
      </w:r>
      <w:r w:rsidRPr="000B69B4">
        <w:rPr>
          <w:rFonts w:ascii="Arial" w:hAnsi="Arial" w:cs="Arial"/>
          <w:i/>
          <w:iCs/>
          <w:sz w:val="24"/>
          <w:szCs w:val="24"/>
        </w:rPr>
        <w:t>Half of all smokers underestimate the health and financial impacts of smoking</w:t>
      </w:r>
      <w:r w:rsidRPr="000B69B4">
        <w:rPr>
          <w:rFonts w:ascii="Arial" w:hAnsi="Arial" w:cs="Arial"/>
          <w:sz w:val="24"/>
          <w:szCs w:val="24"/>
        </w:rPr>
        <w:t xml:space="preserve">. [online] GOV.UK. Available at: </w:t>
      </w:r>
      <w:hyperlink r:id="rId13" w:history="1">
        <w:r w:rsidRPr="000B69B4">
          <w:rPr>
            <w:rStyle w:val="Hyperlink"/>
            <w:rFonts w:ascii="Arial" w:hAnsi="Arial" w:cs="Arial"/>
            <w:sz w:val="24"/>
            <w:szCs w:val="24"/>
          </w:rPr>
          <w:t>https://www.gov.uk/government/news/half-of-all-smokers-underestimate-the-health-and-financial-impacts-of-smoking</w:t>
        </w:r>
      </w:hyperlink>
      <w:r w:rsidRPr="000B69B4">
        <w:rPr>
          <w:rFonts w:ascii="Arial" w:hAnsi="Arial" w:cs="Arial"/>
          <w:sz w:val="24"/>
          <w:szCs w:val="24"/>
        </w:rPr>
        <w:t xml:space="preserve"> (Accessed: 15 November 2023).</w:t>
      </w:r>
    </w:p>
    <w:p w14:paraId="501225A1" w14:textId="410C94F1"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Fuchs, F.D. and Whelton, P.K., (2020). High blood pressure and cardiovascular disease. </w:t>
      </w:r>
      <w:r w:rsidRPr="000B69B4">
        <w:rPr>
          <w:rFonts w:ascii="Arial" w:hAnsi="Arial" w:cs="Arial"/>
          <w:i/>
          <w:iCs/>
          <w:sz w:val="24"/>
          <w:szCs w:val="24"/>
        </w:rPr>
        <w:t>Hypertension</w:t>
      </w:r>
      <w:r w:rsidRPr="000B69B4">
        <w:rPr>
          <w:rFonts w:ascii="Arial" w:hAnsi="Arial" w:cs="Arial"/>
          <w:sz w:val="24"/>
          <w:szCs w:val="24"/>
        </w:rPr>
        <w:t>, </w:t>
      </w:r>
      <w:r w:rsidRPr="000B69B4">
        <w:rPr>
          <w:rFonts w:ascii="Arial" w:hAnsi="Arial" w:cs="Arial"/>
          <w:i/>
          <w:iCs/>
          <w:sz w:val="24"/>
          <w:szCs w:val="24"/>
        </w:rPr>
        <w:t>75</w:t>
      </w:r>
      <w:r w:rsidRPr="000B69B4">
        <w:rPr>
          <w:rFonts w:ascii="Arial" w:hAnsi="Arial" w:cs="Arial"/>
          <w:sz w:val="24"/>
          <w:szCs w:val="24"/>
        </w:rPr>
        <w:t>(2), pp.285-292 (Accessed: 15 November 2023).</w:t>
      </w:r>
    </w:p>
    <w:p w14:paraId="633A63C2"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Henderson, R. by E. (2021). </w:t>
      </w:r>
      <w:r w:rsidRPr="000B69B4">
        <w:rPr>
          <w:rFonts w:ascii="Arial" w:hAnsi="Arial" w:cs="Arial"/>
          <w:i/>
          <w:iCs/>
          <w:sz w:val="24"/>
          <w:szCs w:val="24"/>
        </w:rPr>
        <w:t>Unhealthy eating can have immediate effects on workplace performance</w:t>
      </w:r>
      <w:r w:rsidRPr="000B69B4">
        <w:rPr>
          <w:rFonts w:ascii="Arial" w:hAnsi="Arial" w:cs="Arial"/>
          <w:sz w:val="24"/>
          <w:szCs w:val="24"/>
        </w:rPr>
        <w:t xml:space="preserve">, </w:t>
      </w:r>
      <w:r w:rsidRPr="000B69B4">
        <w:rPr>
          <w:rFonts w:ascii="Arial" w:hAnsi="Arial" w:cs="Arial"/>
          <w:i/>
          <w:iCs/>
          <w:sz w:val="24"/>
          <w:szCs w:val="24"/>
        </w:rPr>
        <w:t>News</w:t>
      </w:r>
      <w:r w:rsidRPr="000B69B4">
        <w:rPr>
          <w:rFonts w:ascii="Arial" w:hAnsi="Arial" w:cs="Arial"/>
          <w:sz w:val="24"/>
          <w:szCs w:val="24"/>
        </w:rPr>
        <w:t xml:space="preserve">. Available at: https://www.news-medical.net/news/20210407/Unhealthy-eating-can-have-immediate-effects-on-workplace-performance.aspx (Accessed: 18 November 2023). </w:t>
      </w:r>
    </w:p>
    <w:p w14:paraId="5211F440" w14:textId="1ABABE9D" w:rsidR="000B69B4" w:rsidRPr="000B69B4" w:rsidRDefault="000B69B4" w:rsidP="00D854D0">
      <w:pPr>
        <w:spacing w:line="360" w:lineRule="auto"/>
        <w:rPr>
          <w:rFonts w:ascii="Arial" w:hAnsi="Arial" w:cs="Arial"/>
          <w:sz w:val="24"/>
          <w:szCs w:val="24"/>
        </w:rPr>
      </w:pPr>
      <w:proofErr w:type="spellStart"/>
      <w:r w:rsidRPr="000B69B4">
        <w:rPr>
          <w:rFonts w:ascii="Arial" w:hAnsi="Arial" w:cs="Arial"/>
          <w:sz w:val="24"/>
          <w:szCs w:val="24"/>
        </w:rPr>
        <w:t>Medvedyuk</w:t>
      </w:r>
      <w:proofErr w:type="spellEnd"/>
      <w:r w:rsidRPr="000B69B4">
        <w:rPr>
          <w:rFonts w:ascii="Arial" w:hAnsi="Arial" w:cs="Arial"/>
          <w:sz w:val="24"/>
          <w:szCs w:val="24"/>
        </w:rPr>
        <w:t xml:space="preserve">, S., Ali, A. and Raphael, D., (2018). Ideology, </w:t>
      </w:r>
      <w:proofErr w:type="gramStart"/>
      <w:r w:rsidRPr="000B69B4">
        <w:rPr>
          <w:rFonts w:ascii="Arial" w:hAnsi="Arial" w:cs="Arial"/>
          <w:sz w:val="24"/>
          <w:szCs w:val="24"/>
        </w:rPr>
        <w:t>obesity</w:t>
      </w:r>
      <w:proofErr w:type="gramEnd"/>
      <w:r w:rsidRPr="000B69B4">
        <w:rPr>
          <w:rFonts w:ascii="Arial" w:hAnsi="Arial" w:cs="Arial"/>
          <w:sz w:val="24"/>
          <w:szCs w:val="24"/>
        </w:rPr>
        <w:t xml:space="preserve"> and the social determinants of health: a critical analysis of the obesity and health relationship. </w:t>
      </w:r>
      <w:r w:rsidRPr="000B69B4">
        <w:rPr>
          <w:rFonts w:ascii="Arial" w:hAnsi="Arial" w:cs="Arial"/>
          <w:i/>
          <w:iCs/>
          <w:sz w:val="24"/>
          <w:szCs w:val="24"/>
        </w:rPr>
        <w:t>Critical Public Health</w:t>
      </w:r>
      <w:r w:rsidRPr="000B69B4">
        <w:rPr>
          <w:rFonts w:ascii="Arial" w:hAnsi="Arial" w:cs="Arial"/>
          <w:sz w:val="24"/>
          <w:szCs w:val="24"/>
        </w:rPr>
        <w:t>, </w:t>
      </w:r>
      <w:r w:rsidRPr="000B69B4">
        <w:rPr>
          <w:rFonts w:ascii="Arial" w:hAnsi="Arial" w:cs="Arial"/>
          <w:i/>
          <w:iCs/>
          <w:sz w:val="24"/>
          <w:szCs w:val="24"/>
        </w:rPr>
        <w:t>28</w:t>
      </w:r>
      <w:r w:rsidRPr="000B69B4">
        <w:rPr>
          <w:rFonts w:ascii="Arial" w:hAnsi="Arial" w:cs="Arial"/>
          <w:sz w:val="24"/>
          <w:szCs w:val="24"/>
        </w:rPr>
        <w:t>(5), pp.573-585 (Accessed: 12 November 2023)</w:t>
      </w:r>
    </w:p>
    <w:p w14:paraId="15D40EDF"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National Institute for Health and care Excellence, (2018</w:t>
      </w:r>
      <w:proofErr w:type="gramStart"/>
      <w:r w:rsidRPr="000B69B4">
        <w:rPr>
          <w:rFonts w:ascii="Arial" w:hAnsi="Arial" w:cs="Arial"/>
          <w:sz w:val="24"/>
          <w:szCs w:val="24"/>
        </w:rPr>
        <w:t>)</w:t>
      </w:r>
      <w:r w:rsidRPr="000B69B4">
        <w:rPr>
          <w:rFonts w:ascii="Arial" w:hAnsi="Arial" w:cs="Arial"/>
          <w:i/>
          <w:iCs/>
          <w:sz w:val="24"/>
          <w:szCs w:val="24"/>
        </w:rPr>
        <w:t>.Stop</w:t>
      </w:r>
      <w:proofErr w:type="gramEnd"/>
      <w:r w:rsidRPr="000B69B4">
        <w:rPr>
          <w:rFonts w:ascii="Arial" w:hAnsi="Arial" w:cs="Arial"/>
          <w:i/>
          <w:iCs/>
          <w:sz w:val="24"/>
          <w:szCs w:val="24"/>
        </w:rPr>
        <w:t xml:space="preserve"> smoking interventions and services: Guidance</w:t>
      </w:r>
      <w:r w:rsidRPr="000B69B4">
        <w:rPr>
          <w:rFonts w:ascii="Arial" w:hAnsi="Arial" w:cs="Arial"/>
          <w:sz w:val="24"/>
          <w:szCs w:val="24"/>
        </w:rPr>
        <w:t xml:space="preserve">: </w:t>
      </w:r>
      <w:r w:rsidRPr="000B69B4">
        <w:rPr>
          <w:rFonts w:ascii="Arial" w:hAnsi="Arial" w:cs="Arial"/>
          <w:i/>
          <w:iCs/>
          <w:sz w:val="24"/>
          <w:szCs w:val="24"/>
        </w:rPr>
        <w:t>NICE</w:t>
      </w:r>
      <w:r w:rsidRPr="000B69B4">
        <w:rPr>
          <w:rFonts w:ascii="Arial" w:hAnsi="Arial" w:cs="Arial"/>
          <w:sz w:val="24"/>
          <w:szCs w:val="24"/>
        </w:rPr>
        <w:t xml:space="preserve">. Available at: https://www.nice.org.uk/guidance/ng92 (Accessed: 24 November 2023). </w:t>
      </w:r>
    </w:p>
    <w:p w14:paraId="034B4FC4" w14:textId="77777777" w:rsidR="000B69B4" w:rsidRPr="000B69B4" w:rsidRDefault="000B69B4" w:rsidP="000B69B4">
      <w:pPr>
        <w:spacing w:line="360" w:lineRule="auto"/>
        <w:rPr>
          <w:rFonts w:ascii="Arial" w:hAnsi="Arial" w:cs="Arial"/>
          <w:sz w:val="24"/>
          <w:szCs w:val="24"/>
        </w:rPr>
      </w:pPr>
      <w:r w:rsidRPr="000B69B4">
        <w:rPr>
          <w:rFonts w:ascii="Arial" w:hAnsi="Arial" w:cs="Arial"/>
          <w:sz w:val="24"/>
          <w:szCs w:val="24"/>
        </w:rPr>
        <w:t>‌NHS (2021). </w:t>
      </w:r>
      <w:r w:rsidRPr="000B69B4">
        <w:rPr>
          <w:rFonts w:ascii="Arial" w:hAnsi="Arial" w:cs="Arial"/>
          <w:i/>
          <w:iCs/>
          <w:sz w:val="24"/>
          <w:szCs w:val="24"/>
        </w:rPr>
        <w:t>Alcohol units</w:t>
      </w:r>
      <w:r w:rsidRPr="000B69B4">
        <w:rPr>
          <w:rFonts w:ascii="Arial" w:hAnsi="Arial" w:cs="Arial"/>
          <w:sz w:val="24"/>
          <w:szCs w:val="24"/>
        </w:rPr>
        <w:t xml:space="preserve">. [online] nhs.uk. Available at: </w:t>
      </w:r>
      <w:hyperlink r:id="rId14" w:history="1">
        <w:r w:rsidRPr="000B69B4">
          <w:rPr>
            <w:rStyle w:val="Hyperlink"/>
            <w:rFonts w:ascii="Arial" w:hAnsi="Arial" w:cs="Arial"/>
            <w:sz w:val="24"/>
            <w:szCs w:val="24"/>
          </w:rPr>
          <w:t>https://www.nhs.uk/live-well/alcohol-advice/calculating-alcohol-units/</w:t>
        </w:r>
      </w:hyperlink>
      <w:r w:rsidRPr="000B69B4">
        <w:rPr>
          <w:rFonts w:ascii="Arial" w:hAnsi="Arial" w:cs="Arial"/>
          <w:sz w:val="24"/>
          <w:szCs w:val="24"/>
        </w:rPr>
        <w:t>. (Accessed: 16 November 2023).</w:t>
      </w:r>
    </w:p>
    <w:p w14:paraId="7B3FC201"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NHS (2022). </w:t>
      </w:r>
      <w:r w:rsidRPr="000B69B4">
        <w:rPr>
          <w:rFonts w:ascii="Arial" w:hAnsi="Arial" w:cs="Arial"/>
          <w:i/>
          <w:iCs/>
          <w:sz w:val="24"/>
          <w:szCs w:val="24"/>
        </w:rPr>
        <w:t>NHS choices</w:t>
      </w:r>
      <w:r w:rsidRPr="000B69B4">
        <w:rPr>
          <w:rFonts w:ascii="Arial" w:hAnsi="Arial" w:cs="Arial"/>
          <w:sz w:val="24"/>
          <w:szCs w:val="24"/>
        </w:rPr>
        <w:t xml:space="preserve">. Available at: https://www.nhs.uk/common-health-questions/lifestyle/what-is-blood-pressure/ (Accessed: 21 November 2023). </w:t>
      </w:r>
    </w:p>
    <w:p w14:paraId="58029C39"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lastRenderedPageBreak/>
        <w:t>NHS (2022). </w:t>
      </w:r>
      <w:r w:rsidRPr="000B69B4">
        <w:rPr>
          <w:rFonts w:ascii="Arial" w:hAnsi="Arial" w:cs="Arial"/>
          <w:i/>
          <w:iCs/>
          <w:sz w:val="24"/>
          <w:szCs w:val="24"/>
        </w:rPr>
        <w:t>Alcohol support</w:t>
      </w:r>
      <w:r w:rsidRPr="000B69B4">
        <w:rPr>
          <w:rFonts w:ascii="Arial" w:hAnsi="Arial" w:cs="Arial"/>
          <w:sz w:val="24"/>
          <w:szCs w:val="24"/>
        </w:rPr>
        <w:t xml:space="preserve">. [online] nhs.uk. Available at: </w:t>
      </w:r>
      <w:hyperlink r:id="rId15" w:history="1">
        <w:r w:rsidRPr="000B69B4">
          <w:rPr>
            <w:rStyle w:val="Hyperlink"/>
            <w:rFonts w:ascii="Arial" w:hAnsi="Arial" w:cs="Arial"/>
            <w:sz w:val="24"/>
            <w:szCs w:val="24"/>
          </w:rPr>
          <w:t>https://www.nhs.uk/live-well/alcohol-advice/alcohol-support/</w:t>
        </w:r>
      </w:hyperlink>
      <w:r w:rsidRPr="000B69B4">
        <w:rPr>
          <w:rFonts w:ascii="Arial" w:hAnsi="Arial" w:cs="Arial"/>
          <w:sz w:val="24"/>
          <w:szCs w:val="24"/>
        </w:rPr>
        <w:t>. (Accessed: 18 November 2023).</w:t>
      </w:r>
    </w:p>
    <w:p w14:paraId="77300AD9"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NHS (2023). </w:t>
      </w:r>
      <w:r w:rsidRPr="000B69B4">
        <w:rPr>
          <w:rFonts w:ascii="Arial" w:hAnsi="Arial" w:cs="Arial"/>
          <w:i/>
          <w:iCs/>
          <w:sz w:val="24"/>
          <w:szCs w:val="24"/>
        </w:rPr>
        <w:t>NHS choices</w:t>
      </w:r>
      <w:r w:rsidRPr="000B69B4">
        <w:rPr>
          <w:rFonts w:ascii="Arial" w:hAnsi="Arial" w:cs="Arial"/>
          <w:sz w:val="24"/>
          <w:szCs w:val="24"/>
        </w:rPr>
        <w:t xml:space="preserve">. Available at: https://www.nhs.uk/conditions/obesity/ (Accessed: 09 November 2023). </w:t>
      </w:r>
    </w:p>
    <w:p w14:paraId="091D265D"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NHS (2023). </w:t>
      </w:r>
      <w:r w:rsidRPr="000B69B4">
        <w:rPr>
          <w:rFonts w:ascii="Arial" w:hAnsi="Arial" w:cs="Arial"/>
          <w:i/>
          <w:iCs/>
          <w:sz w:val="24"/>
          <w:szCs w:val="24"/>
        </w:rPr>
        <w:t>NHS choices</w:t>
      </w:r>
      <w:r w:rsidRPr="000B69B4">
        <w:rPr>
          <w:rFonts w:ascii="Arial" w:hAnsi="Arial" w:cs="Arial"/>
          <w:sz w:val="24"/>
          <w:szCs w:val="24"/>
        </w:rPr>
        <w:t xml:space="preserve">. Available at: https://www.nhs.uk/live-well/healthy-weight/bmi-calculator/ (Accessed: 14 November 2023). </w:t>
      </w:r>
    </w:p>
    <w:p w14:paraId="3E557741"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NHS, (2022). </w:t>
      </w:r>
      <w:r w:rsidRPr="000B69B4">
        <w:rPr>
          <w:rFonts w:ascii="Arial" w:hAnsi="Arial" w:cs="Arial"/>
          <w:i/>
          <w:iCs/>
          <w:sz w:val="24"/>
          <w:szCs w:val="24"/>
        </w:rPr>
        <w:t>NHS Stop Smoking Services Help You Quit - Quit Smoking</w:t>
      </w:r>
      <w:r w:rsidRPr="000B69B4">
        <w:rPr>
          <w:rFonts w:ascii="Arial" w:hAnsi="Arial" w:cs="Arial"/>
          <w:sz w:val="24"/>
          <w:szCs w:val="24"/>
        </w:rPr>
        <w:t xml:space="preserve">. [online] NHS. Available at: </w:t>
      </w:r>
      <w:hyperlink r:id="rId16" w:history="1">
        <w:r w:rsidRPr="000B69B4">
          <w:rPr>
            <w:rStyle w:val="Hyperlink"/>
            <w:rFonts w:ascii="Arial" w:hAnsi="Arial" w:cs="Arial"/>
            <w:sz w:val="24"/>
            <w:szCs w:val="24"/>
          </w:rPr>
          <w:t>https://www.nhs.uk/live-well/quit-smoking/nhs-stop-smoking-services-help-you-quit/</w:t>
        </w:r>
      </w:hyperlink>
      <w:r w:rsidRPr="000B69B4">
        <w:rPr>
          <w:rFonts w:ascii="Arial" w:hAnsi="Arial" w:cs="Arial"/>
          <w:sz w:val="24"/>
          <w:szCs w:val="24"/>
        </w:rPr>
        <w:t xml:space="preserve"> (Accessed: 16 November 2023).</w:t>
      </w:r>
    </w:p>
    <w:p w14:paraId="6FCCDEAA"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Office for National Statistics, (2020). </w:t>
      </w:r>
      <w:r w:rsidRPr="000B69B4">
        <w:rPr>
          <w:rFonts w:ascii="Arial" w:hAnsi="Arial" w:cs="Arial"/>
          <w:i/>
          <w:iCs/>
          <w:sz w:val="24"/>
          <w:szCs w:val="24"/>
        </w:rPr>
        <w:t>Adult smoking habits in the UK: 2019</w:t>
      </w:r>
      <w:r w:rsidRPr="000B69B4">
        <w:rPr>
          <w:rFonts w:ascii="Arial" w:hAnsi="Arial" w:cs="Arial"/>
          <w:sz w:val="24"/>
          <w:szCs w:val="24"/>
        </w:rPr>
        <w:t xml:space="preserve">, </w:t>
      </w:r>
      <w:r w:rsidRPr="000B69B4">
        <w:rPr>
          <w:rFonts w:ascii="Arial" w:hAnsi="Arial" w:cs="Arial"/>
          <w:i/>
          <w:iCs/>
          <w:sz w:val="24"/>
          <w:szCs w:val="24"/>
        </w:rPr>
        <w:t>Adult smoking habits in the UK - Office for National Statistics</w:t>
      </w:r>
      <w:r w:rsidRPr="000B69B4">
        <w:rPr>
          <w:rFonts w:ascii="Arial" w:hAnsi="Arial" w:cs="Arial"/>
          <w:sz w:val="24"/>
          <w:szCs w:val="24"/>
        </w:rPr>
        <w:t xml:space="preserve">. Available at: https://www.ons.gov.uk/peoplepopulationandcommunity/healthandsocialcare/healthandlifeexpectancies/bulletins/adultsmokinghabitsingreatbritain/2019 (Accessed: 14 November 2023). </w:t>
      </w:r>
    </w:p>
    <w:p w14:paraId="218708BC"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Perju-Dumbrava, D., </w:t>
      </w:r>
      <w:proofErr w:type="spellStart"/>
      <w:r w:rsidRPr="000B69B4">
        <w:rPr>
          <w:rFonts w:ascii="Arial" w:hAnsi="Arial" w:cs="Arial"/>
          <w:sz w:val="24"/>
          <w:szCs w:val="24"/>
        </w:rPr>
        <w:t>Chiroban</w:t>
      </w:r>
      <w:proofErr w:type="spellEnd"/>
      <w:r w:rsidRPr="000B69B4">
        <w:rPr>
          <w:rFonts w:ascii="Arial" w:hAnsi="Arial" w:cs="Arial"/>
          <w:sz w:val="24"/>
          <w:szCs w:val="24"/>
        </w:rPr>
        <w:t>, O. and Radu, C.C., (2017). ‘Obesity and overweight risk factors in sudden death due to cardiovascular causes: A case series. </w:t>
      </w:r>
      <w:r w:rsidRPr="000B69B4">
        <w:rPr>
          <w:rFonts w:ascii="Arial" w:hAnsi="Arial" w:cs="Arial"/>
          <w:i/>
          <w:iCs/>
          <w:sz w:val="24"/>
          <w:szCs w:val="24"/>
        </w:rPr>
        <w:t>Iranian journal of public health’</w:t>
      </w:r>
      <w:r w:rsidRPr="000B69B4">
        <w:rPr>
          <w:rFonts w:ascii="Arial" w:hAnsi="Arial" w:cs="Arial"/>
          <w:sz w:val="24"/>
          <w:szCs w:val="24"/>
        </w:rPr>
        <w:t>, </w:t>
      </w:r>
      <w:r w:rsidRPr="000B69B4">
        <w:rPr>
          <w:rFonts w:ascii="Arial" w:hAnsi="Arial" w:cs="Arial"/>
          <w:i/>
          <w:iCs/>
          <w:sz w:val="24"/>
          <w:szCs w:val="24"/>
        </w:rPr>
        <w:t>46</w:t>
      </w:r>
      <w:r w:rsidRPr="000B69B4">
        <w:rPr>
          <w:rFonts w:ascii="Arial" w:hAnsi="Arial" w:cs="Arial"/>
          <w:sz w:val="24"/>
          <w:szCs w:val="24"/>
        </w:rPr>
        <w:t>(6), p.856. (Accessed: 10 November 2023).</w:t>
      </w:r>
    </w:p>
    <w:p w14:paraId="5466DA34" w14:textId="77777777" w:rsidR="000B69B4" w:rsidRPr="000B69B4" w:rsidRDefault="000B69B4" w:rsidP="00D854D0">
      <w:pPr>
        <w:spacing w:line="360" w:lineRule="auto"/>
        <w:rPr>
          <w:rFonts w:ascii="Arial" w:hAnsi="Arial" w:cs="Arial"/>
          <w:sz w:val="24"/>
          <w:szCs w:val="24"/>
        </w:rPr>
      </w:pPr>
      <w:bookmarkStart w:id="21" w:name="_Hlk151710083"/>
      <w:proofErr w:type="spellStart"/>
      <w:r w:rsidRPr="000B69B4">
        <w:rPr>
          <w:rFonts w:ascii="Arial" w:hAnsi="Arial" w:cs="Arial"/>
          <w:sz w:val="24"/>
          <w:szCs w:val="24"/>
        </w:rPr>
        <w:t>Pogun</w:t>
      </w:r>
      <w:proofErr w:type="spellEnd"/>
      <w:r w:rsidRPr="000B69B4">
        <w:rPr>
          <w:rFonts w:ascii="Arial" w:hAnsi="Arial" w:cs="Arial"/>
          <w:sz w:val="24"/>
          <w:szCs w:val="24"/>
        </w:rPr>
        <w:t xml:space="preserve">, S. and </w:t>
      </w:r>
      <w:proofErr w:type="spellStart"/>
      <w:r w:rsidRPr="000B69B4">
        <w:rPr>
          <w:rFonts w:ascii="Arial" w:hAnsi="Arial" w:cs="Arial"/>
          <w:sz w:val="24"/>
          <w:szCs w:val="24"/>
        </w:rPr>
        <w:t>Rodopman</w:t>
      </w:r>
      <w:proofErr w:type="spellEnd"/>
      <w:r w:rsidRPr="000B69B4">
        <w:rPr>
          <w:rFonts w:ascii="Arial" w:hAnsi="Arial" w:cs="Arial"/>
          <w:sz w:val="24"/>
          <w:szCs w:val="24"/>
        </w:rPr>
        <w:t xml:space="preserve"> Arman, A., (2021). </w:t>
      </w:r>
      <w:bookmarkEnd w:id="21"/>
      <w:r w:rsidRPr="000B69B4">
        <w:rPr>
          <w:rFonts w:ascii="Arial" w:hAnsi="Arial" w:cs="Arial"/>
          <w:sz w:val="24"/>
          <w:szCs w:val="24"/>
        </w:rPr>
        <w:t>Understanding nicotine addiction and the health effects of nicotine use. </w:t>
      </w:r>
      <w:r w:rsidRPr="000B69B4">
        <w:rPr>
          <w:rFonts w:ascii="Arial" w:hAnsi="Arial" w:cs="Arial"/>
          <w:i/>
          <w:iCs/>
          <w:sz w:val="24"/>
          <w:szCs w:val="24"/>
        </w:rPr>
        <w:t>ERS Monograph: Supporting Tobacco Cessation. European Respiratory Society</w:t>
      </w:r>
      <w:r w:rsidRPr="000B69B4">
        <w:rPr>
          <w:rFonts w:ascii="Arial" w:hAnsi="Arial" w:cs="Arial"/>
          <w:sz w:val="24"/>
          <w:szCs w:val="24"/>
        </w:rPr>
        <w:t>, pp.18-32. (Accessed: 13 November 2023).</w:t>
      </w:r>
    </w:p>
    <w:p w14:paraId="08CDE8CB"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Public Health England, (2018) </w:t>
      </w:r>
      <w:r w:rsidRPr="000B69B4">
        <w:rPr>
          <w:rFonts w:ascii="Arial" w:hAnsi="Arial" w:cs="Arial"/>
          <w:i/>
          <w:iCs/>
          <w:sz w:val="24"/>
          <w:szCs w:val="24"/>
        </w:rPr>
        <w:t>The Eatwell Guide</w:t>
      </w:r>
      <w:r w:rsidRPr="000B69B4">
        <w:rPr>
          <w:rFonts w:ascii="Arial" w:hAnsi="Arial" w:cs="Arial"/>
          <w:sz w:val="24"/>
          <w:szCs w:val="24"/>
        </w:rPr>
        <w:t xml:space="preserve">, </w:t>
      </w:r>
      <w:r w:rsidRPr="000B69B4">
        <w:rPr>
          <w:rFonts w:ascii="Arial" w:hAnsi="Arial" w:cs="Arial"/>
          <w:i/>
          <w:iCs/>
          <w:sz w:val="24"/>
          <w:szCs w:val="24"/>
        </w:rPr>
        <w:t>GOV.UK</w:t>
      </w:r>
      <w:r w:rsidRPr="000B69B4">
        <w:rPr>
          <w:rFonts w:ascii="Arial" w:hAnsi="Arial" w:cs="Arial"/>
          <w:sz w:val="24"/>
          <w:szCs w:val="24"/>
        </w:rPr>
        <w:t xml:space="preserve">. Available at: https://www.gov.uk/government/publications/the-eatwell-guide (Accessed: 24 November 2023). </w:t>
      </w:r>
    </w:p>
    <w:p w14:paraId="5E685670"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Rao, R. and Topiwala, A., (2020). Alcohol </w:t>
      </w:r>
      <w:proofErr w:type="gramStart"/>
      <w:r w:rsidRPr="000B69B4">
        <w:rPr>
          <w:rFonts w:ascii="Arial" w:hAnsi="Arial" w:cs="Arial"/>
          <w:sz w:val="24"/>
          <w:szCs w:val="24"/>
        </w:rPr>
        <w:t>use</w:t>
      </w:r>
      <w:proofErr w:type="gramEnd"/>
      <w:r w:rsidRPr="000B69B4">
        <w:rPr>
          <w:rFonts w:ascii="Arial" w:hAnsi="Arial" w:cs="Arial"/>
          <w:sz w:val="24"/>
          <w:szCs w:val="24"/>
        </w:rPr>
        <w:t xml:space="preserve"> disorders and the brain. </w:t>
      </w:r>
      <w:r w:rsidRPr="000B69B4">
        <w:rPr>
          <w:rFonts w:ascii="Arial" w:hAnsi="Arial" w:cs="Arial"/>
          <w:i/>
          <w:iCs/>
          <w:sz w:val="24"/>
          <w:szCs w:val="24"/>
        </w:rPr>
        <w:t>Addiction</w:t>
      </w:r>
      <w:r w:rsidRPr="000B69B4">
        <w:rPr>
          <w:rFonts w:ascii="Arial" w:hAnsi="Arial" w:cs="Arial"/>
          <w:sz w:val="24"/>
          <w:szCs w:val="24"/>
        </w:rPr>
        <w:t>, </w:t>
      </w:r>
      <w:r w:rsidRPr="000B69B4">
        <w:rPr>
          <w:rFonts w:ascii="Arial" w:hAnsi="Arial" w:cs="Arial"/>
          <w:i/>
          <w:iCs/>
          <w:sz w:val="24"/>
          <w:szCs w:val="24"/>
        </w:rPr>
        <w:t>115</w:t>
      </w:r>
      <w:r w:rsidRPr="000B69B4">
        <w:rPr>
          <w:rFonts w:ascii="Arial" w:hAnsi="Arial" w:cs="Arial"/>
          <w:sz w:val="24"/>
          <w:szCs w:val="24"/>
        </w:rPr>
        <w:t>(8), pp.1580-1589. (accessed: 20 November 2023).</w:t>
      </w:r>
    </w:p>
    <w:p w14:paraId="63C8E459"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Suni, E. (2022). </w:t>
      </w:r>
      <w:r w:rsidRPr="000B69B4">
        <w:rPr>
          <w:rFonts w:ascii="Arial" w:hAnsi="Arial" w:cs="Arial"/>
          <w:i/>
          <w:iCs/>
          <w:sz w:val="24"/>
          <w:szCs w:val="24"/>
        </w:rPr>
        <w:t>Drowsy Driving: Dangers &amp; How to Avoid</w:t>
      </w:r>
      <w:r w:rsidRPr="000B69B4">
        <w:rPr>
          <w:rFonts w:ascii="Arial" w:hAnsi="Arial" w:cs="Arial"/>
          <w:sz w:val="24"/>
          <w:szCs w:val="24"/>
        </w:rPr>
        <w:t xml:space="preserve">. [online] Sleep Foundation. Available at: </w:t>
      </w:r>
      <w:hyperlink r:id="rId17" w:history="1">
        <w:r w:rsidRPr="000B69B4">
          <w:rPr>
            <w:rStyle w:val="Hyperlink"/>
            <w:rFonts w:ascii="Arial" w:hAnsi="Arial" w:cs="Arial"/>
            <w:sz w:val="24"/>
            <w:szCs w:val="24"/>
          </w:rPr>
          <w:t>https://www.sleepfoundation.org/drowsy-driving</w:t>
        </w:r>
      </w:hyperlink>
      <w:r w:rsidRPr="000B69B4">
        <w:rPr>
          <w:rFonts w:ascii="Arial" w:hAnsi="Arial" w:cs="Arial"/>
          <w:sz w:val="24"/>
          <w:szCs w:val="24"/>
        </w:rPr>
        <w:t>. (Accessed: 22 November 2023).</w:t>
      </w:r>
    </w:p>
    <w:p w14:paraId="2CED061F"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lastRenderedPageBreak/>
        <w:t xml:space="preserve">UK Government (2022) </w:t>
      </w:r>
      <w:r w:rsidRPr="000B69B4">
        <w:rPr>
          <w:rFonts w:ascii="Arial" w:hAnsi="Arial" w:cs="Arial"/>
          <w:i/>
          <w:iCs/>
          <w:sz w:val="24"/>
          <w:szCs w:val="24"/>
        </w:rPr>
        <w:t>Working Time Rules: Lorry, bus and coach drivers and crew</w:t>
      </w:r>
      <w:r w:rsidRPr="000B69B4">
        <w:rPr>
          <w:rFonts w:ascii="Arial" w:hAnsi="Arial" w:cs="Arial"/>
          <w:sz w:val="24"/>
          <w:szCs w:val="24"/>
        </w:rPr>
        <w:t xml:space="preserve">, </w:t>
      </w:r>
      <w:r w:rsidRPr="000B69B4">
        <w:rPr>
          <w:rFonts w:ascii="Arial" w:hAnsi="Arial" w:cs="Arial"/>
          <w:i/>
          <w:iCs/>
          <w:sz w:val="24"/>
          <w:szCs w:val="24"/>
        </w:rPr>
        <w:t>GOV.UK</w:t>
      </w:r>
      <w:r w:rsidRPr="000B69B4">
        <w:rPr>
          <w:rFonts w:ascii="Arial" w:hAnsi="Arial" w:cs="Arial"/>
          <w:sz w:val="24"/>
          <w:szCs w:val="24"/>
        </w:rPr>
        <w:t xml:space="preserve">. Available at: https://www.gov.uk/government/publications/working-time-regulations-for-mobile-workers/working-time-rules-lorry-bus-and-coach-drivers-and-crew (Accessed: 16 November 2023). </w:t>
      </w:r>
    </w:p>
    <w:p w14:paraId="1C109A4C"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UK Government, (2013). </w:t>
      </w:r>
      <w:r w:rsidRPr="000B69B4">
        <w:rPr>
          <w:rFonts w:ascii="Arial" w:hAnsi="Arial" w:cs="Arial"/>
          <w:i/>
          <w:iCs/>
          <w:sz w:val="24"/>
          <w:szCs w:val="24"/>
        </w:rPr>
        <w:t>Digital drivers’ cards: how to stay within the law</w:t>
      </w:r>
      <w:r w:rsidRPr="000B69B4">
        <w:rPr>
          <w:rFonts w:ascii="Arial" w:hAnsi="Arial" w:cs="Arial"/>
          <w:sz w:val="24"/>
          <w:szCs w:val="24"/>
        </w:rPr>
        <w:t xml:space="preserve">. [online] Available at: </w:t>
      </w:r>
      <w:hyperlink r:id="rId18" w:history="1">
        <w:r w:rsidRPr="000B69B4">
          <w:rPr>
            <w:rStyle w:val="Hyperlink"/>
            <w:rFonts w:ascii="Arial" w:hAnsi="Arial" w:cs="Arial"/>
            <w:sz w:val="24"/>
            <w:szCs w:val="24"/>
          </w:rPr>
          <w:t>https://www.gov.uk/government/publications/digital-drivers-cards-how-to-stay-within-the-law</w:t>
        </w:r>
      </w:hyperlink>
      <w:r w:rsidRPr="000B69B4">
        <w:rPr>
          <w:rFonts w:ascii="Arial" w:hAnsi="Arial" w:cs="Arial"/>
          <w:sz w:val="24"/>
          <w:szCs w:val="24"/>
        </w:rPr>
        <w:t xml:space="preserve"> (Accessed 22 Nov. 2023).</w:t>
      </w:r>
    </w:p>
    <w:p w14:paraId="43FC1094" w14:textId="092F5771"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UK Government (2022). </w:t>
      </w:r>
      <w:r w:rsidRPr="000B69B4">
        <w:rPr>
          <w:rFonts w:ascii="Arial" w:hAnsi="Arial" w:cs="Arial"/>
          <w:i/>
          <w:iCs/>
          <w:sz w:val="24"/>
          <w:szCs w:val="24"/>
        </w:rPr>
        <w:t>New Government research identifies clear links between loneliness and mental health distress</w:t>
      </w:r>
      <w:r w:rsidRPr="000B69B4">
        <w:rPr>
          <w:rFonts w:ascii="Arial" w:hAnsi="Arial" w:cs="Arial"/>
          <w:sz w:val="24"/>
          <w:szCs w:val="24"/>
        </w:rPr>
        <w:t>. [online] Available at: https://www.gov.uk/government/news/new-government-research-identifies-clear-links-between-loneliness-and-mental-health-distress.</w:t>
      </w:r>
    </w:p>
    <w:p w14:paraId="3814D5BB" w14:textId="77777777" w:rsidR="000B69B4" w:rsidRPr="000B69B4" w:rsidRDefault="000B69B4" w:rsidP="00D854D0">
      <w:pPr>
        <w:spacing w:line="360" w:lineRule="auto"/>
        <w:rPr>
          <w:rFonts w:ascii="Arial" w:hAnsi="Arial" w:cs="Arial"/>
          <w:sz w:val="24"/>
          <w:szCs w:val="24"/>
        </w:rPr>
      </w:pPr>
      <w:r w:rsidRPr="000B69B4">
        <w:rPr>
          <w:rFonts w:ascii="Arial" w:hAnsi="Arial" w:cs="Arial"/>
          <w:sz w:val="24"/>
          <w:szCs w:val="24"/>
        </w:rPr>
        <w:t xml:space="preserve">Varney, D.J. (2018). </w:t>
      </w:r>
      <w:r w:rsidRPr="000B69B4">
        <w:rPr>
          <w:rFonts w:ascii="Arial" w:hAnsi="Arial" w:cs="Arial"/>
          <w:i/>
          <w:iCs/>
          <w:sz w:val="24"/>
          <w:szCs w:val="24"/>
        </w:rPr>
        <w:t xml:space="preserve">Is lack of sleep affecting your </w:t>
      </w:r>
      <w:proofErr w:type="gramStart"/>
      <w:r w:rsidRPr="000B69B4">
        <w:rPr>
          <w:rFonts w:ascii="Arial" w:hAnsi="Arial" w:cs="Arial"/>
          <w:i/>
          <w:iCs/>
          <w:sz w:val="24"/>
          <w:szCs w:val="24"/>
        </w:rPr>
        <w:t>work?</w:t>
      </w:r>
      <w:r w:rsidRPr="000B69B4">
        <w:rPr>
          <w:rFonts w:ascii="Arial" w:hAnsi="Arial" w:cs="Arial"/>
          <w:sz w:val="24"/>
          <w:szCs w:val="24"/>
        </w:rPr>
        <w:t>,</w:t>
      </w:r>
      <w:proofErr w:type="gramEnd"/>
      <w:r w:rsidRPr="000B69B4">
        <w:rPr>
          <w:rFonts w:ascii="Arial" w:hAnsi="Arial" w:cs="Arial"/>
          <w:sz w:val="24"/>
          <w:szCs w:val="24"/>
        </w:rPr>
        <w:t xml:space="preserve"> </w:t>
      </w:r>
      <w:r w:rsidRPr="000B69B4">
        <w:rPr>
          <w:rFonts w:ascii="Arial" w:hAnsi="Arial" w:cs="Arial"/>
          <w:i/>
          <w:iCs/>
          <w:sz w:val="24"/>
          <w:szCs w:val="24"/>
        </w:rPr>
        <w:t>UK Health Security Agency</w:t>
      </w:r>
      <w:r w:rsidRPr="000B69B4">
        <w:rPr>
          <w:rFonts w:ascii="Arial" w:hAnsi="Arial" w:cs="Arial"/>
          <w:sz w:val="24"/>
          <w:szCs w:val="24"/>
        </w:rPr>
        <w:t>. Available at: https://ukhsa.blog.gov.uk/2018/01/30/is-lack-of-sleep-affecting-your-work/ (Accessed: 24 November 2023).</w:t>
      </w:r>
    </w:p>
    <w:p w14:paraId="12584A37" w14:textId="2900FD82" w:rsidR="000B69B4" w:rsidRPr="000B69B4" w:rsidRDefault="000B69B4" w:rsidP="00D854D0">
      <w:pPr>
        <w:spacing w:line="360" w:lineRule="auto"/>
        <w:rPr>
          <w:rFonts w:ascii="Arial" w:hAnsi="Arial" w:cs="Arial"/>
          <w:sz w:val="24"/>
          <w:szCs w:val="24"/>
        </w:rPr>
      </w:pPr>
      <w:proofErr w:type="spellStart"/>
      <w:r w:rsidRPr="000B69B4">
        <w:rPr>
          <w:rFonts w:ascii="Arial" w:hAnsi="Arial" w:cs="Arial"/>
          <w:sz w:val="24"/>
          <w:szCs w:val="24"/>
        </w:rPr>
        <w:t>Wadgave</w:t>
      </w:r>
      <w:proofErr w:type="spellEnd"/>
      <w:r w:rsidRPr="000B69B4">
        <w:rPr>
          <w:rFonts w:ascii="Arial" w:hAnsi="Arial" w:cs="Arial"/>
          <w:sz w:val="24"/>
          <w:szCs w:val="24"/>
        </w:rPr>
        <w:t>, U. and Nagesh, L., (2016). Nicotine replacement therapy: an overview. ‘</w:t>
      </w:r>
      <w:r w:rsidRPr="000B69B4">
        <w:rPr>
          <w:rFonts w:ascii="Arial" w:hAnsi="Arial" w:cs="Arial"/>
          <w:i/>
          <w:iCs/>
          <w:sz w:val="24"/>
          <w:szCs w:val="24"/>
        </w:rPr>
        <w:t>International journal of health sciences’</w:t>
      </w:r>
      <w:r w:rsidRPr="000B69B4">
        <w:rPr>
          <w:rFonts w:ascii="Arial" w:hAnsi="Arial" w:cs="Arial"/>
          <w:sz w:val="24"/>
          <w:szCs w:val="24"/>
        </w:rPr>
        <w:t>, </w:t>
      </w:r>
      <w:r w:rsidRPr="000B69B4">
        <w:rPr>
          <w:rFonts w:ascii="Arial" w:hAnsi="Arial" w:cs="Arial"/>
          <w:i/>
          <w:iCs/>
          <w:sz w:val="24"/>
          <w:szCs w:val="24"/>
        </w:rPr>
        <w:t>10</w:t>
      </w:r>
      <w:r w:rsidRPr="000B69B4">
        <w:rPr>
          <w:rFonts w:ascii="Arial" w:hAnsi="Arial" w:cs="Arial"/>
          <w:sz w:val="24"/>
          <w:szCs w:val="24"/>
        </w:rPr>
        <w:t>(3), p.425.</w:t>
      </w:r>
    </w:p>
    <w:p w14:paraId="0FE05074" w14:textId="77777777" w:rsidR="00DF11AA" w:rsidRDefault="00DF11AA" w:rsidP="00D854D0">
      <w:pPr>
        <w:spacing w:line="360" w:lineRule="auto"/>
        <w:rPr>
          <w:rFonts w:ascii="Arial" w:hAnsi="Arial" w:cs="Arial"/>
        </w:rPr>
      </w:pPr>
    </w:p>
    <w:p w14:paraId="5D53B48F" w14:textId="77777777" w:rsidR="000B69B4" w:rsidRDefault="000B69B4" w:rsidP="00D854D0">
      <w:pPr>
        <w:spacing w:line="360" w:lineRule="auto"/>
        <w:rPr>
          <w:rFonts w:ascii="Arial" w:hAnsi="Arial" w:cs="Arial"/>
        </w:rPr>
      </w:pPr>
    </w:p>
    <w:p w14:paraId="6B5ADAD6" w14:textId="77777777" w:rsidR="000B69B4" w:rsidRDefault="000B69B4" w:rsidP="00D854D0">
      <w:pPr>
        <w:spacing w:line="360" w:lineRule="auto"/>
        <w:rPr>
          <w:rFonts w:ascii="Arial" w:hAnsi="Arial" w:cs="Arial"/>
        </w:rPr>
      </w:pPr>
    </w:p>
    <w:p w14:paraId="2E29AEFD" w14:textId="77777777" w:rsidR="000B69B4" w:rsidRDefault="000B69B4" w:rsidP="00D854D0">
      <w:pPr>
        <w:spacing w:line="360" w:lineRule="auto"/>
        <w:rPr>
          <w:rFonts w:ascii="Arial" w:hAnsi="Arial" w:cs="Arial"/>
        </w:rPr>
      </w:pPr>
    </w:p>
    <w:p w14:paraId="5C546591" w14:textId="77777777" w:rsidR="000B69B4" w:rsidRDefault="000B69B4" w:rsidP="00D854D0">
      <w:pPr>
        <w:spacing w:line="360" w:lineRule="auto"/>
        <w:rPr>
          <w:rFonts w:ascii="Arial" w:hAnsi="Arial" w:cs="Arial"/>
        </w:rPr>
      </w:pPr>
    </w:p>
    <w:p w14:paraId="422EB719" w14:textId="77777777" w:rsidR="000B69B4" w:rsidRDefault="000B69B4" w:rsidP="00D854D0">
      <w:pPr>
        <w:spacing w:line="360" w:lineRule="auto"/>
        <w:rPr>
          <w:rFonts w:ascii="Arial" w:hAnsi="Arial" w:cs="Arial"/>
        </w:rPr>
      </w:pPr>
    </w:p>
    <w:p w14:paraId="623A05CB" w14:textId="77777777" w:rsidR="000B69B4" w:rsidRDefault="000B69B4" w:rsidP="00D854D0">
      <w:pPr>
        <w:spacing w:line="360" w:lineRule="auto"/>
        <w:rPr>
          <w:rFonts w:ascii="Arial" w:hAnsi="Arial" w:cs="Arial"/>
        </w:rPr>
      </w:pPr>
    </w:p>
    <w:p w14:paraId="1AC7B715" w14:textId="77777777" w:rsidR="000B69B4" w:rsidRDefault="000B69B4" w:rsidP="00D854D0">
      <w:pPr>
        <w:spacing w:line="360" w:lineRule="auto"/>
        <w:rPr>
          <w:rFonts w:ascii="Arial" w:hAnsi="Arial" w:cs="Arial"/>
        </w:rPr>
      </w:pPr>
    </w:p>
    <w:p w14:paraId="4F259C9F" w14:textId="77777777" w:rsidR="000B69B4" w:rsidRDefault="000B69B4" w:rsidP="00D854D0">
      <w:pPr>
        <w:spacing w:line="360" w:lineRule="auto"/>
        <w:rPr>
          <w:rFonts w:ascii="Arial" w:hAnsi="Arial" w:cs="Arial"/>
        </w:rPr>
      </w:pPr>
    </w:p>
    <w:p w14:paraId="380021CA" w14:textId="77777777" w:rsidR="000B69B4" w:rsidRDefault="000B69B4" w:rsidP="00D854D0">
      <w:pPr>
        <w:spacing w:line="360" w:lineRule="auto"/>
        <w:rPr>
          <w:rFonts w:ascii="Arial" w:hAnsi="Arial" w:cs="Arial"/>
        </w:rPr>
      </w:pPr>
    </w:p>
    <w:p w14:paraId="0C2D3249" w14:textId="77777777" w:rsidR="000B69B4" w:rsidRDefault="000B69B4" w:rsidP="00D854D0">
      <w:pPr>
        <w:spacing w:line="360" w:lineRule="auto"/>
        <w:rPr>
          <w:rFonts w:ascii="Arial" w:hAnsi="Arial" w:cs="Arial"/>
        </w:rPr>
      </w:pPr>
    </w:p>
    <w:p w14:paraId="2F368EC3" w14:textId="77777777" w:rsidR="000B69B4" w:rsidRDefault="000B69B4" w:rsidP="00D854D0">
      <w:pPr>
        <w:spacing w:line="360" w:lineRule="auto"/>
        <w:rPr>
          <w:rFonts w:ascii="Arial" w:hAnsi="Arial" w:cs="Arial"/>
        </w:rPr>
      </w:pPr>
    </w:p>
    <w:p w14:paraId="7DF2E47D" w14:textId="77777777" w:rsidR="000B69B4" w:rsidRDefault="000B69B4" w:rsidP="00D854D0">
      <w:pPr>
        <w:spacing w:line="360" w:lineRule="auto"/>
        <w:rPr>
          <w:rFonts w:ascii="Arial" w:hAnsi="Arial" w:cs="Arial"/>
        </w:rPr>
      </w:pPr>
    </w:p>
    <w:p w14:paraId="7E7EBFE1" w14:textId="77777777" w:rsidR="000B69B4" w:rsidRDefault="000B69B4" w:rsidP="00D854D0">
      <w:pPr>
        <w:spacing w:line="360" w:lineRule="auto"/>
        <w:rPr>
          <w:rFonts w:ascii="Arial" w:hAnsi="Arial" w:cs="Arial"/>
        </w:rPr>
      </w:pPr>
    </w:p>
    <w:p w14:paraId="2E2E1245" w14:textId="6A349681" w:rsidR="00DF11AA" w:rsidRPr="005B1FEF" w:rsidRDefault="00D727BC" w:rsidP="005B1FEF">
      <w:pPr>
        <w:pStyle w:val="Heading1"/>
      </w:pPr>
      <w:bookmarkStart w:id="22" w:name="_Toc151715844"/>
      <w:r w:rsidRPr="005B1FEF">
        <w:t>Appendix</w:t>
      </w:r>
      <w:bookmarkEnd w:id="22"/>
    </w:p>
    <w:p w14:paraId="3D841472" w14:textId="77777777" w:rsidR="00CB2518" w:rsidRPr="00CB2518" w:rsidRDefault="00CB2518" w:rsidP="00CB2518">
      <w:pPr>
        <w:rPr>
          <w:kern w:val="0"/>
          <w:lang w:val="en-GB"/>
          <w14:ligatures w14:val="none"/>
        </w:rPr>
      </w:pPr>
    </w:p>
    <w:p w14:paraId="0F1130EF" w14:textId="77777777" w:rsidR="00CB2518" w:rsidRPr="00CB2518" w:rsidRDefault="00CB2518" w:rsidP="00CB2518">
      <w:pPr>
        <w:widowControl w:val="0"/>
        <w:autoSpaceDE w:val="0"/>
        <w:autoSpaceDN w:val="0"/>
        <w:spacing w:before="76" w:after="0" w:line="240" w:lineRule="auto"/>
        <w:ind w:left="3136" w:right="2916"/>
        <w:jc w:val="center"/>
        <w:rPr>
          <w:rFonts w:ascii="Times New Roman" w:eastAsia="Times New Roman" w:hAnsi="Times New Roman" w:cs="Times New Roman"/>
          <w:b/>
          <w:bCs/>
          <w:kern w:val="0"/>
          <w:sz w:val="32"/>
          <w:szCs w:val="32"/>
          <w14:ligatures w14:val="none"/>
        </w:rPr>
      </w:pPr>
      <w:r w:rsidRPr="00CB2518">
        <w:rPr>
          <w:rFonts w:ascii="Times New Roman" w:eastAsia="Times New Roman" w:hAnsi="Times New Roman" w:cs="Times New Roman"/>
          <w:b/>
          <w:bCs/>
          <w:kern w:val="0"/>
          <w:sz w:val="32"/>
          <w:szCs w:val="32"/>
          <w14:ligatures w14:val="none"/>
        </w:rPr>
        <w:t>LIFESTYLE QUESTIONNAIRE</w:t>
      </w:r>
    </w:p>
    <w:p w14:paraId="218EFA4C" w14:textId="77777777" w:rsidR="00CB2518" w:rsidRPr="00CB2518" w:rsidRDefault="00CB2518" w:rsidP="00CB2518">
      <w:pPr>
        <w:widowControl w:val="0"/>
        <w:autoSpaceDE w:val="0"/>
        <w:autoSpaceDN w:val="0"/>
        <w:spacing w:before="5" w:after="0" w:line="240" w:lineRule="auto"/>
        <w:rPr>
          <w:rFonts w:ascii="Times New Roman" w:eastAsia="Times New Roman" w:hAnsi="Times New Roman" w:cs="Times New Roman"/>
          <w:b/>
          <w:kern w:val="0"/>
          <w:sz w:val="24"/>
          <w:szCs w:val="24"/>
          <w14:ligatures w14:val="none"/>
        </w:rPr>
      </w:pPr>
    </w:p>
    <w:p w14:paraId="0524F54D" w14:textId="77777777" w:rsidR="00CB2518" w:rsidRPr="00CB2518" w:rsidRDefault="00CB2518" w:rsidP="00CB2518">
      <w:pPr>
        <w:widowControl w:val="0"/>
        <w:autoSpaceDE w:val="0"/>
        <w:autoSpaceDN w:val="0"/>
        <w:spacing w:before="88" w:after="0" w:line="240" w:lineRule="auto"/>
        <w:ind w:left="162"/>
        <w:outlineLvl w:val="0"/>
        <w:rPr>
          <w:rFonts w:ascii="Times New Roman" w:eastAsia="Times New Roman" w:hAnsi="Times New Roman" w:cs="Times New Roman"/>
          <w:b/>
          <w:bCs/>
          <w:kern w:val="0"/>
          <w:sz w:val="28"/>
          <w:szCs w:val="28"/>
          <w14:ligatures w14:val="none"/>
        </w:rPr>
      </w:pPr>
      <w:bookmarkStart w:id="23" w:name="_Toc151715845"/>
      <w:r w:rsidRPr="00CB2518">
        <w:rPr>
          <w:rFonts w:ascii="Times New Roman" w:eastAsia="Times New Roman" w:hAnsi="Times New Roman" w:cs="Times New Roman"/>
          <w:b/>
          <w:bCs/>
          <w:kern w:val="0"/>
          <w:sz w:val="28"/>
          <w:szCs w:val="28"/>
          <w14:ligatures w14:val="none"/>
        </w:rPr>
        <w:t>Introduction:</w:t>
      </w:r>
      <w:bookmarkEnd w:id="23"/>
    </w:p>
    <w:p w14:paraId="75E34D95" w14:textId="77777777" w:rsidR="00CB2518" w:rsidRPr="00CB2518" w:rsidRDefault="00CB2518" w:rsidP="00CB2518">
      <w:pPr>
        <w:widowControl w:val="0"/>
        <w:autoSpaceDE w:val="0"/>
        <w:autoSpaceDN w:val="0"/>
        <w:spacing w:before="9" w:after="0" w:line="240" w:lineRule="auto"/>
        <w:rPr>
          <w:rFonts w:ascii="Times New Roman" w:eastAsia="Times New Roman" w:hAnsi="Times New Roman" w:cs="Times New Roman"/>
          <w:b/>
          <w:kern w:val="0"/>
          <w:sz w:val="27"/>
          <w:szCs w:val="24"/>
          <w14:ligatures w14:val="none"/>
        </w:rPr>
      </w:pPr>
    </w:p>
    <w:p w14:paraId="2C243954" w14:textId="77777777" w:rsidR="00CB2518" w:rsidRPr="00CB2518" w:rsidRDefault="00CB2518" w:rsidP="00CB2518">
      <w:pPr>
        <w:ind w:left="162" w:right="237"/>
        <w:rPr>
          <w:kern w:val="0"/>
          <w:lang w:val="en-GB"/>
          <w14:ligatures w14:val="none"/>
        </w:rPr>
      </w:pPr>
      <w:r w:rsidRPr="00CB2518">
        <w:rPr>
          <w:kern w:val="0"/>
          <w:lang w:val="en-GB"/>
          <w14:ligatures w14:val="none"/>
        </w:rPr>
        <w:t xml:space="preserve">In order to help us focus our Health Promotion activities </w:t>
      </w:r>
      <w:proofErr w:type="gramStart"/>
      <w:r w:rsidRPr="00CB2518">
        <w:rPr>
          <w:kern w:val="0"/>
          <w:lang w:val="en-GB"/>
          <w14:ligatures w14:val="none"/>
        </w:rPr>
        <w:t>in</w:t>
      </w:r>
      <w:proofErr w:type="gramEnd"/>
      <w:r w:rsidRPr="00CB2518">
        <w:rPr>
          <w:kern w:val="0"/>
          <w:lang w:val="en-GB"/>
          <w14:ligatures w14:val="none"/>
        </w:rPr>
        <w:t xml:space="preserve"> the practice, we would be grateful if you could fill in this short questionnaire. If you have already completed one on a previous visit, please return this questionnaire to the receptionist.</w:t>
      </w:r>
    </w:p>
    <w:p w14:paraId="04B80A16"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236794CF" w14:textId="77777777" w:rsidR="00CB2518" w:rsidRPr="00CB2518" w:rsidRDefault="00CB2518" w:rsidP="00CB2518">
      <w:pPr>
        <w:widowControl w:val="0"/>
        <w:autoSpaceDE w:val="0"/>
        <w:autoSpaceDN w:val="0"/>
        <w:spacing w:before="10" w:after="0" w:line="240" w:lineRule="auto"/>
        <w:rPr>
          <w:rFonts w:ascii="Times New Roman" w:eastAsia="Times New Roman" w:hAnsi="Times New Roman" w:cs="Times New Roman"/>
          <w:kern w:val="0"/>
          <w:sz w:val="23"/>
          <w:szCs w:val="24"/>
          <w14:ligatures w14:val="none"/>
        </w:rPr>
      </w:pPr>
    </w:p>
    <w:p w14:paraId="57C4801F" w14:textId="192C49BF" w:rsidR="00CB2518" w:rsidRPr="00CB2518" w:rsidRDefault="00CB2518" w:rsidP="00CB2518">
      <w:pPr>
        <w:widowControl w:val="0"/>
        <w:tabs>
          <w:tab w:val="left" w:pos="1095"/>
          <w:tab w:val="left" w:pos="6735"/>
          <w:tab w:val="left" w:pos="8542"/>
        </w:tabs>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Name</w:t>
      </w:r>
      <w:r w:rsidR="00DE5B8D">
        <w:rPr>
          <w:rFonts w:ascii="Times New Roman" w:eastAsia="Times New Roman" w:hAnsi="Times New Roman" w:cs="Times New Roman"/>
          <w:kern w:val="0"/>
          <w:sz w:val="24"/>
          <w:szCs w:val="24"/>
          <w14:ligatures w14:val="none"/>
        </w:rPr>
        <w:t xml:space="preserve">       Bob</w:t>
      </w:r>
      <w:r w:rsidRPr="00CB2518">
        <w:rPr>
          <w:rFonts w:ascii="Times New Roman" w:eastAsia="Times New Roman" w:hAnsi="Times New Roman" w:cs="Times New Roman"/>
          <w:kern w:val="0"/>
          <w:sz w:val="24"/>
          <w:szCs w:val="24"/>
          <w14:ligatures w14:val="none"/>
        </w:rPr>
        <w:tab/>
        <w:t>Date of</w:t>
      </w:r>
      <w:r w:rsidR="00DE5B8D">
        <w:rPr>
          <w:rFonts w:ascii="Times New Roman" w:eastAsia="Times New Roman" w:hAnsi="Times New Roman" w:cs="Times New Roman"/>
          <w:kern w:val="0"/>
          <w:sz w:val="24"/>
          <w:szCs w:val="24"/>
          <w14:ligatures w14:val="none"/>
        </w:rPr>
        <w:t xml:space="preserve"> </w:t>
      </w:r>
      <w:r w:rsidR="005B1FEF">
        <w:rPr>
          <w:rFonts w:ascii="Times New Roman" w:eastAsia="Times New Roman" w:hAnsi="Times New Roman" w:cs="Times New Roman"/>
          <w:kern w:val="0"/>
          <w:sz w:val="24"/>
          <w:szCs w:val="24"/>
          <w14:ligatures w14:val="none"/>
        </w:rPr>
        <w:t>Birth: 20.03.1971</w:t>
      </w:r>
    </w:p>
    <w:p w14:paraId="28740493" w14:textId="77777777" w:rsidR="00CB2518" w:rsidRPr="00CB2518" w:rsidRDefault="00CB2518" w:rsidP="00CB2518">
      <w:pPr>
        <w:widowControl w:val="0"/>
        <w:autoSpaceDE w:val="0"/>
        <w:autoSpaceDN w:val="0"/>
        <w:spacing w:before="10" w:after="0" w:line="240" w:lineRule="auto"/>
        <w:rPr>
          <w:rFonts w:ascii="Times New Roman" w:eastAsia="Times New Roman" w:hAnsi="Times New Roman" w:cs="Times New Roman"/>
          <w:kern w:val="0"/>
          <w:sz w:val="24"/>
          <w:szCs w:val="24"/>
          <w14:ligatures w14:val="none"/>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CB2518" w:rsidRPr="00CB2518" w14:paraId="37D8DD10" w14:textId="77777777" w:rsidTr="00767107">
        <w:trPr>
          <w:trHeight w:val="408"/>
        </w:trPr>
        <w:tc>
          <w:tcPr>
            <w:tcW w:w="2842" w:type="dxa"/>
          </w:tcPr>
          <w:p w14:paraId="05E030AE" w14:textId="77777777" w:rsidR="00CB2518" w:rsidRPr="00CB2518" w:rsidRDefault="00CB2518" w:rsidP="00CB2518">
            <w:pPr>
              <w:widowControl w:val="0"/>
              <w:autoSpaceDE w:val="0"/>
              <w:autoSpaceDN w:val="0"/>
              <w:spacing w:after="0" w:line="266"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Do you smoke?</w:t>
            </w:r>
          </w:p>
        </w:tc>
        <w:tc>
          <w:tcPr>
            <w:tcW w:w="1534" w:type="dxa"/>
          </w:tcPr>
          <w:p w14:paraId="04B83C4F"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600" w:type="dxa"/>
          </w:tcPr>
          <w:p w14:paraId="2AEE65E9" w14:textId="77777777" w:rsidR="00CB2518" w:rsidRPr="00CB2518" w:rsidRDefault="00CB2518" w:rsidP="00CB2518">
            <w:pPr>
              <w:widowControl w:val="0"/>
              <w:autoSpaceDE w:val="0"/>
              <w:autoSpaceDN w:val="0"/>
              <w:spacing w:after="0" w:line="266" w:lineRule="exact"/>
              <w:ind w:left="11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Yes</w:t>
            </w:r>
          </w:p>
        </w:tc>
        <w:tc>
          <w:tcPr>
            <w:tcW w:w="261" w:type="dxa"/>
          </w:tcPr>
          <w:p w14:paraId="16C872DD" w14:textId="77777777" w:rsidR="00CB2518" w:rsidRPr="00CB2518" w:rsidRDefault="00CB2518" w:rsidP="00CB2518">
            <w:pPr>
              <w:widowControl w:val="0"/>
              <w:autoSpaceDE w:val="0"/>
              <w:autoSpaceDN w:val="0"/>
              <w:spacing w:after="0" w:line="266" w:lineRule="exact"/>
              <w:ind w:left="71"/>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22EB4C3F" w14:textId="79CE554F" w:rsidR="00CB2518" w:rsidRPr="00CB2518" w:rsidRDefault="000C26ED" w:rsidP="000C26ED">
            <w:pPr>
              <w:widowControl w:val="0"/>
              <w:tabs>
                <w:tab w:val="left" w:pos="2012"/>
              </w:tabs>
              <w:autoSpaceDE w:val="0"/>
              <w:autoSpaceDN w:val="0"/>
              <w:spacing w:after="0" w:line="266" w:lineRule="exact"/>
              <w:rPr>
                <w:rFonts w:ascii="Times New Roman" w:eastAsia="Times New Roman" w:hAnsi="Times New Roman" w:cs="Times New Roman"/>
                <w:kern w:val="0"/>
                <w:sz w:val="24"/>
                <w14:ligatures w14:val="none"/>
              </w:rPr>
            </w:pPr>
            <w:r>
              <w:rPr>
                <w:rFonts w:ascii="Times New Roman" w:eastAsia="Times New Roman" w:hAnsi="Times New Roman" w:cs="Times New Roman"/>
                <w:kern w:val="0"/>
                <w:sz w:val="24"/>
                <w14:ligatures w14:val="none"/>
              </w:rPr>
              <w:t>x</w:t>
            </w:r>
            <w:r w:rsidR="00CB2518" w:rsidRPr="00CB2518">
              <w:rPr>
                <w:rFonts w:ascii="Times New Roman" w:eastAsia="Times New Roman" w:hAnsi="Times New Roman" w:cs="Times New Roman"/>
                <w:kern w:val="0"/>
                <w:sz w:val="24"/>
                <w14:ligatures w14:val="none"/>
              </w:rPr>
              <w:t>]</w:t>
            </w:r>
            <w:r w:rsidR="00CB2518" w:rsidRPr="00CB2518">
              <w:rPr>
                <w:rFonts w:ascii="Times New Roman" w:eastAsia="Times New Roman" w:hAnsi="Times New Roman" w:cs="Times New Roman"/>
                <w:kern w:val="0"/>
                <w:sz w:val="24"/>
                <w14:ligatures w14:val="none"/>
              </w:rPr>
              <w:tab/>
              <w:t xml:space="preserve">No </w:t>
            </w:r>
            <w:proofErr w:type="gramStart"/>
            <w:r w:rsidR="00CB2518" w:rsidRPr="00CB2518">
              <w:rPr>
                <w:rFonts w:ascii="Times New Roman" w:eastAsia="Times New Roman" w:hAnsi="Times New Roman" w:cs="Times New Roman"/>
                <w:kern w:val="0"/>
                <w:sz w:val="24"/>
                <w14:ligatures w14:val="none"/>
              </w:rPr>
              <w:t>[</w:t>
            </w:r>
            <w:r w:rsidR="00CB2518" w:rsidRPr="00CB2518">
              <w:rPr>
                <w:rFonts w:ascii="Times New Roman" w:eastAsia="Times New Roman" w:hAnsi="Times New Roman" w:cs="Times New Roman"/>
                <w:spacing w:val="59"/>
                <w:kern w:val="0"/>
                <w:sz w:val="24"/>
                <w14:ligatures w14:val="none"/>
              </w:rPr>
              <w:t xml:space="preserve"> </w:t>
            </w:r>
            <w:r w:rsidR="00CB2518" w:rsidRPr="00CB2518">
              <w:rPr>
                <w:rFonts w:ascii="Times New Roman" w:eastAsia="Times New Roman" w:hAnsi="Times New Roman" w:cs="Times New Roman"/>
                <w:kern w:val="0"/>
                <w:sz w:val="24"/>
                <w14:ligatures w14:val="none"/>
              </w:rPr>
              <w:t>]</w:t>
            </w:r>
            <w:proofErr w:type="gramEnd"/>
          </w:p>
        </w:tc>
      </w:tr>
      <w:tr w:rsidR="00CB2518" w:rsidRPr="00CB2518" w14:paraId="6CA5DC7B" w14:textId="77777777" w:rsidTr="00767107">
        <w:trPr>
          <w:trHeight w:val="551"/>
        </w:trPr>
        <w:tc>
          <w:tcPr>
            <w:tcW w:w="2842" w:type="dxa"/>
          </w:tcPr>
          <w:p w14:paraId="15A56FEE" w14:textId="77777777" w:rsidR="00CB2518" w:rsidRPr="00CB2518" w:rsidRDefault="00CB2518" w:rsidP="00CB2518">
            <w:pPr>
              <w:widowControl w:val="0"/>
              <w:autoSpaceDE w:val="0"/>
              <w:autoSpaceDN w:val="0"/>
              <w:spacing w:before="133" w:after="0" w:line="240" w:lineRule="auto"/>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 xml:space="preserve">If </w:t>
            </w:r>
            <w:proofErr w:type="gramStart"/>
            <w:r w:rsidRPr="00CB2518">
              <w:rPr>
                <w:rFonts w:ascii="Times New Roman" w:eastAsia="Times New Roman" w:hAnsi="Times New Roman" w:cs="Times New Roman"/>
                <w:kern w:val="0"/>
                <w:sz w:val="24"/>
                <w14:ligatures w14:val="none"/>
              </w:rPr>
              <w:t>Yes</w:t>
            </w:r>
            <w:proofErr w:type="gramEnd"/>
            <w:r w:rsidRPr="00CB2518">
              <w:rPr>
                <w:rFonts w:ascii="Times New Roman" w:eastAsia="Times New Roman" w:hAnsi="Times New Roman" w:cs="Times New Roman"/>
                <w:kern w:val="0"/>
                <w:sz w:val="24"/>
                <w14:ligatures w14:val="none"/>
              </w:rPr>
              <w:t>, do you –</w:t>
            </w:r>
          </w:p>
        </w:tc>
        <w:tc>
          <w:tcPr>
            <w:tcW w:w="1534" w:type="dxa"/>
          </w:tcPr>
          <w:p w14:paraId="06C3AB05"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600" w:type="dxa"/>
          </w:tcPr>
          <w:p w14:paraId="1B84A314"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261" w:type="dxa"/>
          </w:tcPr>
          <w:p w14:paraId="4A70FBF3"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2759" w:type="dxa"/>
          </w:tcPr>
          <w:p w14:paraId="6B7E7044"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r>
      <w:tr w:rsidR="00CB2518" w:rsidRPr="00CB2518" w14:paraId="70230D28" w14:textId="77777777" w:rsidTr="00767107">
        <w:trPr>
          <w:trHeight w:val="413"/>
        </w:trPr>
        <w:tc>
          <w:tcPr>
            <w:tcW w:w="2842" w:type="dxa"/>
          </w:tcPr>
          <w:p w14:paraId="32085D96" w14:textId="77777777" w:rsidR="00CB2518" w:rsidRPr="00CB2518" w:rsidRDefault="00CB2518" w:rsidP="00CB2518">
            <w:pPr>
              <w:widowControl w:val="0"/>
              <w:autoSpaceDE w:val="0"/>
              <w:autoSpaceDN w:val="0"/>
              <w:spacing w:before="133" w:after="0" w:line="261" w:lineRule="exact"/>
              <w:ind w:left="77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smoke less than 1</w:t>
            </w:r>
          </w:p>
        </w:tc>
        <w:tc>
          <w:tcPr>
            <w:tcW w:w="1534" w:type="dxa"/>
          </w:tcPr>
          <w:p w14:paraId="05FB038F" w14:textId="77777777" w:rsidR="00CB2518" w:rsidRPr="00CB2518" w:rsidRDefault="00CB2518" w:rsidP="00CB2518">
            <w:pPr>
              <w:widowControl w:val="0"/>
              <w:autoSpaceDE w:val="0"/>
              <w:autoSpaceDN w:val="0"/>
              <w:spacing w:before="133" w:after="0" w:line="261" w:lineRule="exact"/>
              <w:ind w:left="85"/>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cigarette/day</w:t>
            </w:r>
          </w:p>
        </w:tc>
        <w:tc>
          <w:tcPr>
            <w:tcW w:w="600" w:type="dxa"/>
          </w:tcPr>
          <w:p w14:paraId="09C4440B"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261" w:type="dxa"/>
          </w:tcPr>
          <w:p w14:paraId="49730B39" w14:textId="77777777" w:rsidR="00CB2518" w:rsidRPr="00CB2518" w:rsidRDefault="00CB2518" w:rsidP="00CB2518">
            <w:pPr>
              <w:widowControl w:val="0"/>
              <w:autoSpaceDE w:val="0"/>
              <w:autoSpaceDN w:val="0"/>
              <w:spacing w:before="133" w:after="0" w:line="261" w:lineRule="exact"/>
              <w:ind w:left="42"/>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5D827082" w14:textId="77777777" w:rsidR="00CB2518" w:rsidRPr="00CB2518" w:rsidRDefault="00CB2518" w:rsidP="00CB2518">
            <w:pPr>
              <w:widowControl w:val="0"/>
              <w:autoSpaceDE w:val="0"/>
              <w:autoSpaceDN w:val="0"/>
              <w:spacing w:before="133" w:after="0" w:line="261"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3B341653" w14:textId="77777777" w:rsidTr="00767107">
        <w:trPr>
          <w:trHeight w:val="276"/>
        </w:trPr>
        <w:tc>
          <w:tcPr>
            <w:tcW w:w="2842" w:type="dxa"/>
          </w:tcPr>
          <w:p w14:paraId="0BBCA0E2" w14:textId="77777777" w:rsidR="00CB2518" w:rsidRPr="00CB2518" w:rsidRDefault="00CB2518" w:rsidP="00CB2518">
            <w:pPr>
              <w:widowControl w:val="0"/>
              <w:autoSpaceDE w:val="0"/>
              <w:autoSpaceDN w:val="0"/>
              <w:spacing w:after="0" w:line="256" w:lineRule="exact"/>
              <w:ind w:left="149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1 – 9</w:t>
            </w:r>
          </w:p>
        </w:tc>
        <w:tc>
          <w:tcPr>
            <w:tcW w:w="1534" w:type="dxa"/>
          </w:tcPr>
          <w:p w14:paraId="5E74C090" w14:textId="77777777" w:rsidR="00CB2518" w:rsidRPr="00CB2518" w:rsidRDefault="00CB2518" w:rsidP="00CB2518">
            <w:pPr>
              <w:widowControl w:val="0"/>
              <w:autoSpaceDE w:val="0"/>
              <w:autoSpaceDN w:val="0"/>
              <w:spacing w:after="0" w:line="256" w:lineRule="exact"/>
              <w:ind w:left="87"/>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cigarettes/day</w:t>
            </w:r>
          </w:p>
        </w:tc>
        <w:tc>
          <w:tcPr>
            <w:tcW w:w="600" w:type="dxa"/>
          </w:tcPr>
          <w:p w14:paraId="400C3293"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2EFCF836" w14:textId="77777777" w:rsidR="00CB2518" w:rsidRPr="00CB2518" w:rsidRDefault="00CB2518" w:rsidP="00CB2518">
            <w:pPr>
              <w:widowControl w:val="0"/>
              <w:autoSpaceDE w:val="0"/>
              <w:autoSpaceDN w:val="0"/>
              <w:spacing w:after="0" w:line="256" w:lineRule="exact"/>
              <w:ind w:left="43"/>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39CAFC0B" w14:textId="77777777" w:rsidR="00CB2518" w:rsidRPr="00CB2518" w:rsidRDefault="00CB2518" w:rsidP="00CB2518">
            <w:pPr>
              <w:widowControl w:val="0"/>
              <w:autoSpaceDE w:val="0"/>
              <w:autoSpaceDN w:val="0"/>
              <w:spacing w:after="0" w:line="256" w:lineRule="exact"/>
              <w:ind w:left="51"/>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3B0D25EB" w14:textId="77777777" w:rsidTr="00767107">
        <w:trPr>
          <w:trHeight w:val="275"/>
        </w:trPr>
        <w:tc>
          <w:tcPr>
            <w:tcW w:w="2842" w:type="dxa"/>
          </w:tcPr>
          <w:p w14:paraId="5849504F" w14:textId="77777777" w:rsidR="00CB2518" w:rsidRPr="00CB2518" w:rsidRDefault="00CB2518" w:rsidP="00CB2518">
            <w:pPr>
              <w:widowControl w:val="0"/>
              <w:autoSpaceDE w:val="0"/>
              <w:autoSpaceDN w:val="0"/>
              <w:spacing w:after="0" w:line="256" w:lineRule="exact"/>
              <w:ind w:left="1489"/>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10-19</w:t>
            </w:r>
          </w:p>
        </w:tc>
        <w:tc>
          <w:tcPr>
            <w:tcW w:w="1534" w:type="dxa"/>
          </w:tcPr>
          <w:p w14:paraId="0F9ABE98" w14:textId="77777777" w:rsidR="00CB2518" w:rsidRPr="00CB2518" w:rsidRDefault="00CB2518" w:rsidP="00CB2518">
            <w:pPr>
              <w:widowControl w:val="0"/>
              <w:autoSpaceDE w:val="0"/>
              <w:autoSpaceDN w:val="0"/>
              <w:spacing w:after="0" w:line="256" w:lineRule="exact"/>
              <w:ind w:left="86"/>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cigarettes/day</w:t>
            </w:r>
          </w:p>
        </w:tc>
        <w:tc>
          <w:tcPr>
            <w:tcW w:w="600" w:type="dxa"/>
          </w:tcPr>
          <w:p w14:paraId="3E8E832B"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7C4ADA11" w14:textId="77777777" w:rsidR="00CB2518" w:rsidRPr="00CB2518" w:rsidRDefault="00CB2518" w:rsidP="00CB2518">
            <w:pPr>
              <w:widowControl w:val="0"/>
              <w:autoSpaceDE w:val="0"/>
              <w:autoSpaceDN w:val="0"/>
              <w:spacing w:after="0" w:line="256" w:lineRule="exact"/>
              <w:ind w:left="41"/>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5E9CA906" w14:textId="77777777" w:rsidR="00CB2518" w:rsidRPr="00CB2518" w:rsidRDefault="00CB2518" w:rsidP="00CB2518">
            <w:pPr>
              <w:widowControl w:val="0"/>
              <w:autoSpaceDE w:val="0"/>
              <w:autoSpaceDN w:val="0"/>
              <w:spacing w:after="0" w:line="256"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5932B405" w14:textId="77777777" w:rsidTr="00767107">
        <w:trPr>
          <w:trHeight w:val="275"/>
        </w:trPr>
        <w:tc>
          <w:tcPr>
            <w:tcW w:w="2842" w:type="dxa"/>
          </w:tcPr>
          <w:p w14:paraId="027480F1" w14:textId="77777777" w:rsidR="00CB2518" w:rsidRPr="00CB2518" w:rsidRDefault="00CB2518" w:rsidP="00CB2518">
            <w:pPr>
              <w:widowControl w:val="0"/>
              <w:autoSpaceDE w:val="0"/>
              <w:autoSpaceDN w:val="0"/>
              <w:spacing w:after="0" w:line="256" w:lineRule="exact"/>
              <w:ind w:left="1489"/>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20-39</w:t>
            </w:r>
          </w:p>
        </w:tc>
        <w:tc>
          <w:tcPr>
            <w:tcW w:w="1534" w:type="dxa"/>
          </w:tcPr>
          <w:p w14:paraId="4A83457D" w14:textId="77777777" w:rsidR="00CB2518" w:rsidRPr="00CB2518" w:rsidRDefault="00CB2518" w:rsidP="00CB2518">
            <w:pPr>
              <w:widowControl w:val="0"/>
              <w:autoSpaceDE w:val="0"/>
              <w:autoSpaceDN w:val="0"/>
              <w:spacing w:after="0" w:line="256" w:lineRule="exact"/>
              <w:ind w:left="86"/>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cigarettes/day</w:t>
            </w:r>
          </w:p>
        </w:tc>
        <w:tc>
          <w:tcPr>
            <w:tcW w:w="600" w:type="dxa"/>
          </w:tcPr>
          <w:p w14:paraId="290D9F23"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0A9EBA37" w14:textId="071E9F02" w:rsidR="00CB2518" w:rsidRPr="00CB2518" w:rsidRDefault="00CB2518" w:rsidP="00CB2518">
            <w:pPr>
              <w:widowControl w:val="0"/>
              <w:autoSpaceDE w:val="0"/>
              <w:autoSpaceDN w:val="0"/>
              <w:spacing w:after="0" w:line="256" w:lineRule="exact"/>
              <w:ind w:left="41"/>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r w:rsidR="000C26ED">
              <w:rPr>
                <w:rFonts w:ascii="Times New Roman" w:eastAsia="Times New Roman" w:hAnsi="Times New Roman" w:cs="Times New Roman"/>
                <w:w w:val="99"/>
                <w:kern w:val="0"/>
                <w:sz w:val="24"/>
                <w14:ligatures w14:val="none"/>
              </w:rPr>
              <w:t>x</w:t>
            </w:r>
          </w:p>
        </w:tc>
        <w:tc>
          <w:tcPr>
            <w:tcW w:w="2759" w:type="dxa"/>
          </w:tcPr>
          <w:p w14:paraId="065A81D0" w14:textId="77777777" w:rsidR="00CB2518" w:rsidRPr="00CB2518" w:rsidRDefault="00CB2518" w:rsidP="000C26ED">
            <w:pPr>
              <w:widowControl w:val="0"/>
              <w:autoSpaceDE w:val="0"/>
              <w:autoSpaceDN w:val="0"/>
              <w:spacing w:after="0" w:line="256" w:lineRule="exac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521534B2" w14:textId="77777777" w:rsidTr="00767107">
        <w:trPr>
          <w:trHeight w:val="275"/>
        </w:trPr>
        <w:tc>
          <w:tcPr>
            <w:tcW w:w="2842" w:type="dxa"/>
          </w:tcPr>
          <w:p w14:paraId="09310B25" w14:textId="77777777" w:rsidR="00CB2518" w:rsidRPr="00CB2518" w:rsidRDefault="00CB2518" w:rsidP="00CB2518">
            <w:pPr>
              <w:widowControl w:val="0"/>
              <w:autoSpaceDE w:val="0"/>
              <w:autoSpaceDN w:val="0"/>
              <w:spacing w:after="0" w:line="256" w:lineRule="exact"/>
              <w:ind w:right="84"/>
              <w:jc w:val="righ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more than 40</w:t>
            </w:r>
          </w:p>
        </w:tc>
        <w:tc>
          <w:tcPr>
            <w:tcW w:w="1534" w:type="dxa"/>
          </w:tcPr>
          <w:p w14:paraId="3985506D" w14:textId="77777777" w:rsidR="00CB2518" w:rsidRPr="00CB2518" w:rsidRDefault="00CB2518" w:rsidP="00CB2518">
            <w:pPr>
              <w:widowControl w:val="0"/>
              <w:autoSpaceDE w:val="0"/>
              <w:autoSpaceDN w:val="0"/>
              <w:spacing w:after="0" w:line="256" w:lineRule="exact"/>
              <w:ind w:left="87"/>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cigarettes/day</w:t>
            </w:r>
          </w:p>
        </w:tc>
        <w:tc>
          <w:tcPr>
            <w:tcW w:w="600" w:type="dxa"/>
          </w:tcPr>
          <w:p w14:paraId="4A6B3219"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0D6DD462" w14:textId="77777777" w:rsidR="00CB2518" w:rsidRPr="00CB2518" w:rsidRDefault="00CB2518" w:rsidP="00CB2518">
            <w:pPr>
              <w:widowControl w:val="0"/>
              <w:autoSpaceDE w:val="0"/>
              <w:autoSpaceDN w:val="0"/>
              <w:spacing w:after="0" w:line="256" w:lineRule="exact"/>
              <w:ind w:left="43"/>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49796B46" w14:textId="77777777" w:rsidR="00CB2518" w:rsidRPr="00CB2518" w:rsidRDefault="00CB2518" w:rsidP="00CB2518">
            <w:pPr>
              <w:widowControl w:val="0"/>
              <w:autoSpaceDE w:val="0"/>
              <w:autoSpaceDN w:val="0"/>
              <w:spacing w:after="0" w:line="256"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0122A1BF" w14:textId="77777777" w:rsidTr="00767107">
        <w:trPr>
          <w:trHeight w:val="275"/>
        </w:trPr>
        <w:tc>
          <w:tcPr>
            <w:tcW w:w="2842" w:type="dxa"/>
          </w:tcPr>
          <w:p w14:paraId="12936975" w14:textId="77777777" w:rsidR="00CB2518" w:rsidRPr="00CB2518" w:rsidRDefault="00CB2518" w:rsidP="00CB2518">
            <w:pPr>
              <w:widowControl w:val="0"/>
              <w:autoSpaceDE w:val="0"/>
              <w:autoSpaceDN w:val="0"/>
              <w:spacing w:after="0" w:line="256" w:lineRule="exact"/>
              <w:ind w:right="86"/>
              <w:jc w:val="righ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smoke a pipe</w:t>
            </w:r>
          </w:p>
        </w:tc>
        <w:tc>
          <w:tcPr>
            <w:tcW w:w="1534" w:type="dxa"/>
          </w:tcPr>
          <w:p w14:paraId="3C416A59"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600" w:type="dxa"/>
          </w:tcPr>
          <w:p w14:paraId="34999EB1"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0469B549" w14:textId="77777777" w:rsidR="00CB2518" w:rsidRPr="00CB2518" w:rsidRDefault="00CB2518" w:rsidP="00CB2518">
            <w:pPr>
              <w:widowControl w:val="0"/>
              <w:autoSpaceDE w:val="0"/>
              <w:autoSpaceDN w:val="0"/>
              <w:spacing w:after="0" w:line="256" w:lineRule="exact"/>
              <w:ind w:left="42"/>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665C61D9" w14:textId="77777777" w:rsidR="00CB2518" w:rsidRPr="00CB2518" w:rsidRDefault="00CB2518" w:rsidP="00CB2518">
            <w:pPr>
              <w:widowControl w:val="0"/>
              <w:autoSpaceDE w:val="0"/>
              <w:autoSpaceDN w:val="0"/>
              <w:spacing w:after="0" w:line="256"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02DD6FC0" w14:textId="77777777" w:rsidTr="00767107">
        <w:trPr>
          <w:trHeight w:val="270"/>
        </w:trPr>
        <w:tc>
          <w:tcPr>
            <w:tcW w:w="2842" w:type="dxa"/>
          </w:tcPr>
          <w:p w14:paraId="28A3BCAF" w14:textId="77777777" w:rsidR="00CB2518" w:rsidRPr="00CB2518" w:rsidRDefault="00CB2518" w:rsidP="00CB2518">
            <w:pPr>
              <w:widowControl w:val="0"/>
              <w:autoSpaceDE w:val="0"/>
              <w:autoSpaceDN w:val="0"/>
              <w:spacing w:after="0" w:line="251" w:lineRule="exact"/>
              <w:ind w:right="92"/>
              <w:jc w:val="righ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smoke cigars</w:t>
            </w:r>
          </w:p>
        </w:tc>
        <w:tc>
          <w:tcPr>
            <w:tcW w:w="1534" w:type="dxa"/>
          </w:tcPr>
          <w:p w14:paraId="2C8A4411"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600" w:type="dxa"/>
          </w:tcPr>
          <w:p w14:paraId="4F6211E2"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0"/>
                <w14:ligatures w14:val="none"/>
              </w:rPr>
            </w:pPr>
          </w:p>
        </w:tc>
        <w:tc>
          <w:tcPr>
            <w:tcW w:w="261" w:type="dxa"/>
          </w:tcPr>
          <w:p w14:paraId="0054FB29" w14:textId="77777777" w:rsidR="00CB2518" w:rsidRPr="00CB2518" w:rsidRDefault="00CB2518" w:rsidP="00CB2518">
            <w:pPr>
              <w:widowControl w:val="0"/>
              <w:autoSpaceDE w:val="0"/>
              <w:autoSpaceDN w:val="0"/>
              <w:spacing w:after="0" w:line="251" w:lineRule="exact"/>
              <w:ind w:left="42"/>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2759" w:type="dxa"/>
          </w:tcPr>
          <w:p w14:paraId="57340CD7" w14:textId="77777777" w:rsidR="00CB2518" w:rsidRPr="00CB2518" w:rsidRDefault="00CB2518" w:rsidP="00CB2518">
            <w:pPr>
              <w:widowControl w:val="0"/>
              <w:autoSpaceDE w:val="0"/>
              <w:autoSpaceDN w:val="0"/>
              <w:spacing w:after="0" w:line="251" w:lineRule="exact"/>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bl>
    <w:p w14:paraId="0414B9DF"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2A2B5E6E" w14:textId="77777777" w:rsidR="00CB2518" w:rsidRPr="00CB2518" w:rsidRDefault="00CB2518"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If No, have you –</w:t>
      </w:r>
    </w:p>
    <w:p w14:paraId="5CD27831" w14:textId="77777777" w:rsidR="00CB2518" w:rsidRPr="00CB2518" w:rsidRDefault="00CB2518" w:rsidP="00CB2518">
      <w:pPr>
        <w:widowControl w:val="0"/>
        <w:autoSpaceDE w:val="0"/>
        <w:autoSpaceDN w:val="0"/>
        <w:spacing w:before="10" w:after="0" w:line="240" w:lineRule="auto"/>
        <w:rPr>
          <w:rFonts w:ascii="Times New Roman" w:eastAsia="Times New Roman" w:hAnsi="Times New Roman" w:cs="Times New Roman"/>
          <w:kern w:val="0"/>
          <w:sz w:val="24"/>
          <w:szCs w:val="24"/>
          <w14:ligatures w14:val="none"/>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CB2518" w:rsidRPr="00CB2518" w14:paraId="15917EF4" w14:textId="77777777" w:rsidTr="00767107">
        <w:trPr>
          <w:trHeight w:val="960"/>
        </w:trPr>
        <w:tc>
          <w:tcPr>
            <w:tcW w:w="4222" w:type="dxa"/>
          </w:tcPr>
          <w:p w14:paraId="1159E361" w14:textId="77777777" w:rsidR="00CB2518" w:rsidRPr="00CB2518" w:rsidRDefault="00CB2518" w:rsidP="00CB2518">
            <w:pPr>
              <w:widowControl w:val="0"/>
              <w:autoSpaceDE w:val="0"/>
              <w:autoSpaceDN w:val="0"/>
              <w:spacing w:after="0" w:line="266" w:lineRule="exact"/>
              <w:ind w:left="77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 xml:space="preserve">never ever </w:t>
            </w:r>
            <w:proofErr w:type="gramStart"/>
            <w:r w:rsidRPr="00CB2518">
              <w:rPr>
                <w:rFonts w:ascii="Times New Roman" w:eastAsia="Times New Roman" w:hAnsi="Times New Roman" w:cs="Times New Roman"/>
                <w:kern w:val="0"/>
                <w:sz w:val="24"/>
                <w14:ligatures w14:val="none"/>
              </w:rPr>
              <w:t>smoked</w:t>
            </w:r>
            <w:proofErr w:type="gramEnd"/>
          </w:p>
          <w:p w14:paraId="4074CDDD" w14:textId="77777777" w:rsidR="00CB2518" w:rsidRPr="00CB2518" w:rsidRDefault="00CB2518" w:rsidP="00CB2518">
            <w:pPr>
              <w:widowControl w:val="0"/>
              <w:autoSpaceDE w:val="0"/>
              <w:autoSpaceDN w:val="0"/>
              <w:spacing w:after="0" w:line="240" w:lineRule="auto"/>
              <w:ind w:left="770" w:right="245"/>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given up smoking in the last year not smoked for more than 1 year</w:t>
            </w:r>
          </w:p>
        </w:tc>
        <w:tc>
          <w:tcPr>
            <w:tcW w:w="783" w:type="dxa"/>
          </w:tcPr>
          <w:p w14:paraId="5C0A7804"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c>
          <w:tcPr>
            <w:tcW w:w="230" w:type="dxa"/>
          </w:tcPr>
          <w:p w14:paraId="18AB1E67" w14:textId="77777777" w:rsidR="00CB2518" w:rsidRPr="00CB2518" w:rsidRDefault="00CB2518" w:rsidP="00CB2518">
            <w:pPr>
              <w:widowControl w:val="0"/>
              <w:autoSpaceDE w:val="0"/>
              <w:autoSpaceDN w:val="0"/>
              <w:spacing w:after="0" w:line="266" w:lineRule="exact"/>
              <w:ind w:left="8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p w14:paraId="77BA0CF0" w14:textId="77777777" w:rsidR="00CB2518" w:rsidRPr="00CB2518" w:rsidRDefault="00CB2518" w:rsidP="00CB2518">
            <w:pPr>
              <w:widowControl w:val="0"/>
              <w:autoSpaceDE w:val="0"/>
              <w:autoSpaceDN w:val="0"/>
              <w:spacing w:after="0" w:line="240" w:lineRule="auto"/>
              <w:ind w:left="8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p w14:paraId="378F43E1" w14:textId="77777777" w:rsidR="00CB2518" w:rsidRPr="00CB2518" w:rsidRDefault="00CB2518" w:rsidP="00CB2518">
            <w:pPr>
              <w:widowControl w:val="0"/>
              <w:autoSpaceDE w:val="0"/>
              <w:autoSpaceDN w:val="0"/>
              <w:spacing w:after="0" w:line="240" w:lineRule="auto"/>
              <w:ind w:left="82"/>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080" w:type="dxa"/>
          </w:tcPr>
          <w:p w14:paraId="0E2BEFC6" w14:textId="77777777" w:rsidR="00CB2518" w:rsidRPr="00CB2518" w:rsidRDefault="00CB2518" w:rsidP="00CB2518">
            <w:pPr>
              <w:widowControl w:val="0"/>
              <w:autoSpaceDE w:val="0"/>
              <w:autoSpaceDN w:val="0"/>
              <w:spacing w:after="0" w:line="266" w:lineRule="exact"/>
              <w:ind w:left="5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p w14:paraId="469A3B06" w14:textId="77777777" w:rsidR="00CB2518" w:rsidRPr="00CB2518" w:rsidRDefault="00CB2518" w:rsidP="00CB2518">
            <w:pPr>
              <w:widowControl w:val="0"/>
              <w:autoSpaceDE w:val="0"/>
              <w:autoSpaceDN w:val="0"/>
              <w:spacing w:after="0" w:line="240" w:lineRule="auto"/>
              <w:ind w:left="5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p w14:paraId="25D72295" w14:textId="77777777" w:rsidR="00CB2518" w:rsidRPr="00CB2518" w:rsidRDefault="00CB2518" w:rsidP="00CB2518">
            <w:pPr>
              <w:widowControl w:val="0"/>
              <w:autoSpaceDE w:val="0"/>
              <w:autoSpaceDN w:val="0"/>
              <w:spacing w:after="0" w:line="240" w:lineRule="auto"/>
              <w:ind w:left="53"/>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674" w:type="dxa"/>
            <w:gridSpan w:val="3"/>
          </w:tcPr>
          <w:p w14:paraId="495679F5"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14:ligatures w14:val="none"/>
              </w:rPr>
            </w:pPr>
          </w:p>
        </w:tc>
      </w:tr>
      <w:tr w:rsidR="00CB2518" w:rsidRPr="00CB2518" w14:paraId="36367BD0" w14:textId="77777777" w:rsidTr="00767107">
        <w:trPr>
          <w:trHeight w:val="552"/>
        </w:trPr>
        <w:tc>
          <w:tcPr>
            <w:tcW w:w="4222" w:type="dxa"/>
          </w:tcPr>
          <w:p w14:paraId="09C00D0B" w14:textId="77777777" w:rsidR="00CB2518" w:rsidRPr="00CB2518" w:rsidRDefault="00CB2518" w:rsidP="00CB2518">
            <w:pPr>
              <w:widowControl w:val="0"/>
              <w:autoSpaceDE w:val="0"/>
              <w:autoSpaceDN w:val="0"/>
              <w:spacing w:before="133" w:after="0" w:line="240" w:lineRule="auto"/>
              <w:ind w:left="50"/>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Do you have high blood pressure?</w:t>
            </w:r>
          </w:p>
        </w:tc>
        <w:tc>
          <w:tcPr>
            <w:tcW w:w="783" w:type="dxa"/>
          </w:tcPr>
          <w:p w14:paraId="27C10D87" w14:textId="77777777" w:rsidR="00CB2518" w:rsidRPr="00CB2518" w:rsidRDefault="00CB2518" w:rsidP="00CB2518">
            <w:pPr>
              <w:widowControl w:val="0"/>
              <w:autoSpaceDE w:val="0"/>
              <w:autoSpaceDN w:val="0"/>
              <w:spacing w:before="133" w:after="0" w:line="240" w:lineRule="auto"/>
              <w:ind w:left="267"/>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Yes</w:t>
            </w:r>
          </w:p>
        </w:tc>
        <w:tc>
          <w:tcPr>
            <w:tcW w:w="230" w:type="dxa"/>
          </w:tcPr>
          <w:p w14:paraId="3430C62A" w14:textId="77777777" w:rsidR="00CB2518" w:rsidRPr="00CB2518" w:rsidRDefault="00CB2518" w:rsidP="00CB2518">
            <w:pPr>
              <w:widowControl w:val="0"/>
              <w:autoSpaceDE w:val="0"/>
              <w:autoSpaceDN w:val="0"/>
              <w:spacing w:before="133" w:after="0" w:line="240" w:lineRule="auto"/>
              <w:ind w:left="45"/>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080" w:type="dxa"/>
          </w:tcPr>
          <w:p w14:paraId="4E2F1618" w14:textId="2F35D4F4" w:rsidR="00CB2518" w:rsidRPr="00CB2518" w:rsidRDefault="00864A1E" w:rsidP="00864A1E">
            <w:pPr>
              <w:widowControl w:val="0"/>
              <w:autoSpaceDE w:val="0"/>
              <w:autoSpaceDN w:val="0"/>
              <w:spacing w:before="133" w:after="0" w:line="240" w:lineRule="auto"/>
              <w:rPr>
                <w:rFonts w:ascii="Times New Roman" w:eastAsia="Times New Roman" w:hAnsi="Times New Roman" w:cs="Times New Roman"/>
                <w:kern w:val="0"/>
                <w:sz w:val="24"/>
                <w14:ligatures w14:val="none"/>
              </w:rPr>
            </w:pPr>
            <w:r>
              <w:rPr>
                <w:rFonts w:ascii="Times New Roman" w:eastAsia="Times New Roman" w:hAnsi="Times New Roman" w:cs="Times New Roman"/>
                <w:w w:val="99"/>
                <w:kern w:val="0"/>
                <w:sz w:val="24"/>
                <w14:ligatures w14:val="none"/>
              </w:rPr>
              <w:t>x</w:t>
            </w:r>
            <w:r w:rsidR="00CB2518" w:rsidRPr="00CB2518">
              <w:rPr>
                <w:rFonts w:ascii="Times New Roman" w:eastAsia="Times New Roman" w:hAnsi="Times New Roman" w:cs="Times New Roman"/>
                <w:w w:val="99"/>
                <w:kern w:val="0"/>
                <w:sz w:val="24"/>
                <w14:ligatures w14:val="none"/>
              </w:rPr>
              <w:t>]</w:t>
            </w:r>
          </w:p>
        </w:tc>
        <w:tc>
          <w:tcPr>
            <w:tcW w:w="1286" w:type="dxa"/>
          </w:tcPr>
          <w:p w14:paraId="7F6F7294" w14:textId="77777777" w:rsidR="00CB2518" w:rsidRPr="00CB2518" w:rsidRDefault="00CB2518" w:rsidP="00CB2518">
            <w:pPr>
              <w:widowControl w:val="0"/>
              <w:autoSpaceDE w:val="0"/>
              <w:autoSpaceDN w:val="0"/>
              <w:spacing w:before="133" w:after="0" w:line="240" w:lineRule="auto"/>
              <w:ind w:right="56"/>
              <w:jc w:val="righ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5"/>
                <w:kern w:val="0"/>
                <w:sz w:val="24"/>
                <w14:ligatures w14:val="none"/>
              </w:rPr>
              <w:t>No</w:t>
            </w:r>
          </w:p>
        </w:tc>
        <w:tc>
          <w:tcPr>
            <w:tcW w:w="199" w:type="dxa"/>
          </w:tcPr>
          <w:p w14:paraId="718B8C20" w14:textId="77777777" w:rsidR="00CB2518" w:rsidRPr="00CB2518" w:rsidRDefault="00CB2518" w:rsidP="00CB2518">
            <w:pPr>
              <w:widowControl w:val="0"/>
              <w:autoSpaceDE w:val="0"/>
              <w:autoSpaceDN w:val="0"/>
              <w:spacing w:before="133" w:after="0" w:line="240" w:lineRule="auto"/>
              <w:ind w:left="61"/>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89" w:type="dxa"/>
          </w:tcPr>
          <w:p w14:paraId="118BAB47" w14:textId="77777777" w:rsidR="00CB2518" w:rsidRPr="00CB2518" w:rsidRDefault="00CB2518" w:rsidP="00CB2518">
            <w:pPr>
              <w:widowControl w:val="0"/>
              <w:autoSpaceDE w:val="0"/>
              <w:autoSpaceDN w:val="0"/>
              <w:spacing w:before="133" w:after="0" w:line="240" w:lineRule="auto"/>
              <w:ind w:left="16"/>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r w:rsidR="00CB2518" w:rsidRPr="00CB2518" w14:paraId="4F58DFEF" w14:textId="77777777" w:rsidTr="00767107">
        <w:trPr>
          <w:trHeight w:val="684"/>
        </w:trPr>
        <w:tc>
          <w:tcPr>
            <w:tcW w:w="4222" w:type="dxa"/>
          </w:tcPr>
          <w:p w14:paraId="6338BD2B" w14:textId="77777777" w:rsidR="00CB2518" w:rsidRPr="00CB2518" w:rsidRDefault="00CB2518" w:rsidP="00CB2518">
            <w:pPr>
              <w:widowControl w:val="0"/>
              <w:autoSpaceDE w:val="0"/>
              <w:autoSpaceDN w:val="0"/>
              <w:spacing w:before="133" w:after="0" w:line="270" w:lineRule="atLeast"/>
              <w:ind w:left="770" w:right="1008" w:hanging="721"/>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lastRenderedPageBreak/>
              <w:t>Have you ever had a heart attack or suffered from angina?</w:t>
            </w:r>
          </w:p>
        </w:tc>
        <w:tc>
          <w:tcPr>
            <w:tcW w:w="783" w:type="dxa"/>
          </w:tcPr>
          <w:p w14:paraId="12BDF5F6"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1C91A1F4" w14:textId="77777777" w:rsidR="00CB2518" w:rsidRPr="00CB2518" w:rsidRDefault="00CB2518" w:rsidP="00CB2518">
            <w:pPr>
              <w:widowControl w:val="0"/>
              <w:autoSpaceDE w:val="0"/>
              <w:autoSpaceDN w:val="0"/>
              <w:spacing w:after="0" w:line="256" w:lineRule="exact"/>
              <w:ind w:left="326"/>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kern w:val="0"/>
                <w:sz w:val="24"/>
                <w14:ligatures w14:val="none"/>
              </w:rPr>
              <w:t>Yes</w:t>
            </w:r>
          </w:p>
        </w:tc>
        <w:tc>
          <w:tcPr>
            <w:tcW w:w="230" w:type="dxa"/>
          </w:tcPr>
          <w:p w14:paraId="19FEE157"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621775F5" w14:textId="77777777" w:rsidR="00CB2518" w:rsidRPr="00CB2518" w:rsidRDefault="00CB2518" w:rsidP="00CB2518">
            <w:pPr>
              <w:widowControl w:val="0"/>
              <w:autoSpaceDE w:val="0"/>
              <w:autoSpaceDN w:val="0"/>
              <w:spacing w:after="0" w:line="256" w:lineRule="exact"/>
              <w:ind w:left="44"/>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080" w:type="dxa"/>
          </w:tcPr>
          <w:p w14:paraId="3915306A"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7CEF285F" w14:textId="77777777" w:rsidR="00CB2518" w:rsidRPr="00CB2518" w:rsidRDefault="00CB2518" w:rsidP="00CB2518">
            <w:pPr>
              <w:widowControl w:val="0"/>
              <w:autoSpaceDE w:val="0"/>
              <w:autoSpaceDN w:val="0"/>
              <w:spacing w:after="0" w:line="256" w:lineRule="exact"/>
              <w:ind w:left="67"/>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c>
          <w:tcPr>
            <w:tcW w:w="1286" w:type="dxa"/>
          </w:tcPr>
          <w:p w14:paraId="7DECCADB"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002F27A0" w14:textId="751E5ADC" w:rsidR="00CB2518" w:rsidRPr="00CB2518" w:rsidRDefault="00CB2518" w:rsidP="005A58AA">
            <w:pPr>
              <w:widowControl w:val="0"/>
              <w:autoSpaceDE w:val="0"/>
              <w:autoSpaceDN w:val="0"/>
              <w:spacing w:after="0" w:line="256" w:lineRule="exact"/>
              <w:ind w:right="56"/>
              <w:jc w:val="center"/>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5"/>
                <w:kern w:val="0"/>
                <w:sz w:val="24"/>
                <w14:ligatures w14:val="none"/>
              </w:rPr>
              <w:t>N</w:t>
            </w:r>
            <w:r w:rsidR="005A58AA">
              <w:rPr>
                <w:rFonts w:ascii="Times New Roman" w:eastAsia="Times New Roman" w:hAnsi="Times New Roman" w:cs="Times New Roman"/>
                <w:w w:val="95"/>
                <w:kern w:val="0"/>
                <w:sz w:val="24"/>
                <w14:ligatures w14:val="none"/>
              </w:rPr>
              <w:t>o</w:t>
            </w:r>
          </w:p>
        </w:tc>
        <w:tc>
          <w:tcPr>
            <w:tcW w:w="199" w:type="dxa"/>
          </w:tcPr>
          <w:p w14:paraId="2C0FE68A"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790C0590" w14:textId="28909645" w:rsidR="00CB2518" w:rsidRPr="00CB2518" w:rsidRDefault="005A58AA" w:rsidP="005A58AA">
            <w:pPr>
              <w:widowControl w:val="0"/>
              <w:autoSpaceDE w:val="0"/>
              <w:autoSpaceDN w:val="0"/>
              <w:spacing w:after="0" w:line="256" w:lineRule="exact"/>
              <w:rPr>
                <w:rFonts w:ascii="Times New Roman" w:eastAsia="Times New Roman" w:hAnsi="Times New Roman" w:cs="Times New Roman"/>
                <w:kern w:val="0"/>
                <w:sz w:val="24"/>
                <w14:ligatures w14:val="none"/>
              </w:rPr>
            </w:pPr>
            <w:r>
              <w:rPr>
                <w:rFonts w:ascii="Times New Roman" w:eastAsia="Times New Roman" w:hAnsi="Times New Roman" w:cs="Times New Roman"/>
                <w:w w:val="99"/>
                <w:kern w:val="0"/>
                <w:sz w:val="24"/>
                <w14:ligatures w14:val="none"/>
              </w:rPr>
              <w:t xml:space="preserve">[x  </w:t>
            </w:r>
          </w:p>
        </w:tc>
        <w:tc>
          <w:tcPr>
            <w:tcW w:w="189" w:type="dxa"/>
          </w:tcPr>
          <w:p w14:paraId="5D3E4DD6" w14:textId="77777777" w:rsidR="00CB2518" w:rsidRPr="00CB2518" w:rsidRDefault="00CB2518" w:rsidP="00CB2518">
            <w:pPr>
              <w:widowControl w:val="0"/>
              <w:autoSpaceDE w:val="0"/>
              <w:autoSpaceDN w:val="0"/>
              <w:spacing w:before="6" w:after="0" w:line="240" w:lineRule="auto"/>
              <w:rPr>
                <w:rFonts w:ascii="Times New Roman" w:eastAsia="Times New Roman" w:hAnsi="Times New Roman" w:cs="Times New Roman"/>
                <w:kern w:val="0"/>
                <w:sz w:val="35"/>
                <w14:ligatures w14:val="none"/>
              </w:rPr>
            </w:pPr>
          </w:p>
          <w:p w14:paraId="3A3CF391" w14:textId="5273D29B" w:rsidR="00CB2518" w:rsidRPr="00CB2518" w:rsidRDefault="00CB2518" w:rsidP="00864A1E">
            <w:pPr>
              <w:widowControl w:val="0"/>
              <w:autoSpaceDE w:val="0"/>
              <w:autoSpaceDN w:val="0"/>
              <w:spacing w:after="0" w:line="256" w:lineRule="exact"/>
              <w:rPr>
                <w:rFonts w:ascii="Times New Roman" w:eastAsia="Times New Roman" w:hAnsi="Times New Roman" w:cs="Times New Roman"/>
                <w:kern w:val="0"/>
                <w:sz w:val="24"/>
                <w14:ligatures w14:val="none"/>
              </w:rPr>
            </w:pPr>
            <w:r w:rsidRPr="00CB2518">
              <w:rPr>
                <w:rFonts w:ascii="Times New Roman" w:eastAsia="Times New Roman" w:hAnsi="Times New Roman" w:cs="Times New Roman"/>
                <w:w w:val="99"/>
                <w:kern w:val="0"/>
                <w:sz w:val="24"/>
                <w14:ligatures w14:val="none"/>
              </w:rPr>
              <w:t>]</w:t>
            </w:r>
          </w:p>
        </w:tc>
      </w:tr>
    </w:tbl>
    <w:p w14:paraId="1F93C0FF"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025FC311" w14:textId="77777777" w:rsidR="00CB2518" w:rsidRPr="00CB2518" w:rsidRDefault="00CB2518"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Have you ever had a stroke, “</w:t>
      </w:r>
      <w:proofErr w:type="gramStart"/>
      <w:r w:rsidRPr="00CB2518">
        <w:rPr>
          <w:rFonts w:ascii="Times New Roman" w:eastAsia="Times New Roman" w:hAnsi="Times New Roman" w:cs="Times New Roman"/>
          <w:kern w:val="0"/>
          <w:sz w:val="24"/>
          <w:szCs w:val="24"/>
          <w14:ligatures w14:val="none"/>
        </w:rPr>
        <w:t>shock</w:t>
      </w:r>
      <w:proofErr w:type="gramEnd"/>
      <w:r w:rsidRPr="00CB2518">
        <w:rPr>
          <w:rFonts w:ascii="Times New Roman" w:eastAsia="Times New Roman" w:hAnsi="Times New Roman" w:cs="Times New Roman"/>
          <w:kern w:val="0"/>
          <w:sz w:val="24"/>
          <w:szCs w:val="24"/>
          <w14:ligatures w14:val="none"/>
        </w:rPr>
        <w:t>”</w:t>
      </w:r>
    </w:p>
    <w:p w14:paraId="0E1351E6" w14:textId="16398B25" w:rsidR="00EC7EA2" w:rsidRDefault="00CB2518" w:rsidP="00CB2518">
      <w:pPr>
        <w:widowControl w:val="0"/>
        <w:tabs>
          <w:tab w:val="left" w:pos="4662"/>
          <w:tab w:val="left" w:pos="7362"/>
        </w:tabs>
        <w:autoSpaceDE w:val="0"/>
        <w:autoSpaceDN w:val="0"/>
        <w:spacing w:after="0" w:line="480" w:lineRule="auto"/>
        <w:ind w:left="162" w:right="2626" w:firstLine="720"/>
        <w:rPr>
          <w:rFonts w:ascii="Times New Roman" w:eastAsia="Times New Roman" w:hAnsi="Times New Roman" w:cs="Times New Roman"/>
          <w:spacing w:val="-16"/>
          <w:kern w:val="0"/>
          <w:sz w:val="24"/>
          <w:szCs w:val="24"/>
          <w14:ligatures w14:val="none"/>
        </w:rPr>
      </w:pPr>
      <w:r w:rsidRPr="00CB2518">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703808" behindDoc="0" locked="0" layoutInCell="1" allowOverlap="1" wp14:anchorId="4FE7745E" wp14:editId="7D682644">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CB2518" w14:paraId="0F226C8C" w14:textId="77777777">
                              <w:trPr>
                                <w:trHeight w:val="408"/>
                              </w:trPr>
                              <w:tc>
                                <w:tcPr>
                                  <w:tcW w:w="3567" w:type="dxa"/>
                                </w:tcPr>
                                <w:p w14:paraId="4440D0B6" w14:textId="77777777" w:rsidR="00CB2518" w:rsidRDefault="00CB2518">
                                  <w:pPr>
                                    <w:pStyle w:val="TableParagraph"/>
                                    <w:spacing w:line="266" w:lineRule="exact"/>
                                    <w:ind w:left="50"/>
                                    <w:rPr>
                                      <w:sz w:val="24"/>
                                    </w:rPr>
                                  </w:pPr>
                                  <w:r>
                                    <w:rPr>
                                      <w:sz w:val="24"/>
                                    </w:rPr>
                                    <w:t>brothers or sisters had –</w:t>
                                  </w:r>
                                </w:p>
                              </w:tc>
                              <w:tc>
                                <w:tcPr>
                                  <w:tcW w:w="3710" w:type="dxa"/>
                                  <w:gridSpan w:val="6"/>
                                </w:tcPr>
                                <w:p w14:paraId="0593B8BA" w14:textId="77777777" w:rsidR="00CB2518" w:rsidRDefault="00CB2518">
                                  <w:pPr>
                                    <w:pStyle w:val="TableParagraph"/>
                                  </w:pPr>
                                </w:p>
                              </w:tc>
                            </w:tr>
                            <w:tr w:rsidR="00CB2518" w14:paraId="0F702AEE" w14:textId="77777777">
                              <w:trPr>
                                <w:trHeight w:val="414"/>
                              </w:trPr>
                              <w:tc>
                                <w:tcPr>
                                  <w:tcW w:w="3567" w:type="dxa"/>
                                </w:tcPr>
                                <w:p w14:paraId="36AAFA72" w14:textId="77777777" w:rsidR="00CB2518" w:rsidRDefault="00CB2518">
                                  <w:pPr>
                                    <w:pStyle w:val="TableParagraph"/>
                                    <w:spacing w:before="133" w:line="261" w:lineRule="exact"/>
                                    <w:ind w:left="50"/>
                                    <w:rPr>
                                      <w:sz w:val="24"/>
                                    </w:rPr>
                                  </w:pPr>
                                  <w:r>
                                    <w:rPr>
                                      <w:sz w:val="24"/>
                                    </w:rPr>
                                    <w:t>a heart attack below the age of 60</w:t>
                                  </w:r>
                                </w:p>
                              </w:tc>
                              <w:tc>
                                <w:tcPr>
                                  <w:tcW w:w="703" w:type="dxa"/>
                                </w:tcPr>
                                <w:p w14:paraId="5856BB1C" w14:textId="77777777" w:rsidR="00CB2518" w:rsidRDefault="00CB2518">
                                  <w:pPr>
                                    <w:pStyle w:val="TableParagraph"/>
                                    <w:spacing w:before="133" w:line="261" w:lineRule="exact"/>
                                    <w:ind w:right="64"/>
                                    <w:jc w:val="right"/>
                                    <w:rPr>
                                      <w:sz w:val="24"/>
                                    </w:rPr>
                                  </w:pPr>
                                  <w:r>
                                    <w:rPr>
                                      <w:w w:val="95"/>
                                      <w:sz w:val="24"/>
                                    </w:rPr>
                                    <w:t>Yes</w:t>
                                  </w:r>
                                </w:p>
                              </w:tc>
                              <w:tc>
                                <w:tcPr>
                                  <w:tcW w:w="200" w:type="dxa"/>
                                </w:tcPr>
                                <w:p w14:paraId="1254F6E5" w14:textId="77777777" w:rsidR="00CB2518" w:rsidRDefault="00CB2518">
                                  <w:pPr>
                                    <w:pStyle w:val="TableParagraph"/>
                                    <w:spacing w:before="133" w:line="261" w:lineRule="exact"/>
                                    <w:ind w:right="10"/>
                                    <w:jc w:val="center"/>
                                    <w:rPr>
                                      <w:sz w:val="24"/>
                                    </w:rPr>
                                  </w:pPr>
                                  <w:r>
                                    <w:rPr>
                                      <w:w w:val="99"/>
                                      <w:sz w:val="24"/>
                                    </w:rPr>
                                    <w:t>[</w:t>
                                  </w:r>
                                </w:p>
                              </w:tc>
                              <w:tc>
                                <w:tcPr>
                                  <w:tcW w:w="1104" w:type="dxa"/>
                                </w:tcPr>
                                <w:p w14:paraId="60905ADF" w14:textId="77777777" w:rsidR="00CB2518" w:rsidRDefault="00CB2518">
                                  <w:pPr>
                                    <w:pStyle w:val="TableParagraph"/>
                                    <w:spacing w:before="133" w:line="261" w:lineRule="exact"/>
                                    <w:ind w:left="53"/>
                                    <w:rPr>
                                      <w:sz w:val="24"/>
                                    </w:rPr>
                                  </w:pPr>
                                  <w:r>
                                    <w:rPr>
                                      <w:w w:val="99"/>
                                      <w:sz w:val="24"/>
                                    </w:rPr>
                                    <w:t>]</w:t>
                                  </w:r>
                                </w:p>
                              </w:tc>
                              <w:tc>
                                <w:tcPr>
                                  <w:tcW w:w="1311" w:type="dxa"/>
                                </w:tcPr>
                                <w:p w14:paraId="1CFB193F" w14:textId="77777777" w:rsidR="00CB2518" w:rsidRDefault="00CB2518" w:rsidP="00E96772">
                                  <w:pPr>
                                    <w:pStyle w:val="TableParagraph"/>
                                    <w:spacing w:before="133" w:line="261" w:lineRule="exact"/>
                                    <w:ind w:right="58"/>
                                    <w:jc w:val="center"/>
                                    <w:rPr>
                                      <w:sz w:val="24"/>
                                    </w:rPr>
                                  </w:pPr>
                                  <w:r>
                                    <w:rPr>
                                      <w:sz w:val="24"/>
                                    </w:rPr>
                                    <w:t>No</w:t>
                                  </w:r>
                                </w:p>
                              </w:tc>
                              <w:tc>
                                <w:tcPr>
                                  <w:tcW w:w="201" w:type="dxa"/>
                                </w:tcPr>
                                <w:p w14:paraId="68043F81" w14:textId="1CC313A2" w:rsidR="00CB2518" w:rsidRDefault="00CB2518" w:rsidP="00E96772">
                                  <w:pPr>
                                    <w:pStyle w:val="TableParagraph"/>
                                    <w:spacing w:before="133" w:line="261" w:lineRule="exact"/>
                                    <w:rPr>
                                      <w:sz w:val="24"/>
                                    </w:rPr>
                                  </w:pPr>
                                  <w:r>
                                    <w:rPr>
                                      <w:w w:val="99"/>
                                      <w:sz w:val="24"/>
                                    </w:rPr>
                                    <w:t>[</w:t>
                                  </w:r>
                                  <w:r w:rsidR="00E96772">
                                    <w:rPr>
                                      <w:w w:val="99"/>
                                      <w:sz w:val="24"/>
                                    </w:rPr>
                                    <w:t>x</w:t>
                                  </w:r>
                                </w:p>
                              </w:tc>
                              <w:tc>
                                <w:tcPr>
                                  <w:tcW w:w="191" w:type="dxa"/>
                                </w:tcPr>
                                <w:p w14:paraId="06052BDB" w14:textId="77777777" w:rsidR="00CB2518" w:rsidRDefault="00CB2518">
                                  <w:pPr>
                                    <w:pStyle w:val="TableParagraph"/>
                                    <w:spacing w:before="133" w:line="261" w:lineRule="exact"/>
                                    <w:ind w:left="5"/>
                                    <w:jc w:val="center"/>
                                    <w:rPr>
                                      <w:sz w:val="24"/>
                                    </w:rPr>
                                  </w:pPr>
                                  <w:r>
                                    <w:rPr>
                                      <w:w w:val="99"/>
                                      <w:sz w:val="24"/>
                                    </w:rPr>
                                    <w:t>]</w:t>
                                  </w:r>
                                </w:p>
                              </w:tc>
                            </w:tr>
                            <w:tr w:rsidR="00CB2518" w14:paraId="217C9B7D" w14:textId="77777777">
                              <w:trPr>
                                <w:trHeight w:val="276"/>
                              </w:trPr>
                              <w:tc>
                                <w:tcPr>
                                  <w:tcW w:w="3567" w:type="dxa"/>
                                </w:tcPr>
                                <w:p w14:paraId="5D2BB30B" w14:textId="77777777" w:rsidR="00CB2518" w:rsidRDefault="00CB2518">
                                  <w:pPr>
                                    <w:pStyle w:val="TableParagraph"/>
                                    <w:spacing w:line="256" w:lineRule="exact"/>
                                    <w:ind w:left="50"/>
                                    <w:rPr>
                                      <w:sz w:val="24"/>
                                    </w:rPr>
                                  </w:pPr>
                                  <w:r>
                                    <w:rPr>
                                      <w:sz w:val="24"/>
                                    </w:rPr>
                                    <w:t>a heart attack above the age of 60</w:t>
                                  </w:r>
                                </w:p>
                              </w:tc>
                              <w:tc>
                                <w:tcPr>
                                  <w:tcW w:w="703" w:type="dxa"/>
                                </w:tcPr>
                                <w:p w14:paraId="70808AE1" w14:textId="77777777" w:rsidR="00CB2518" w:rsidRDefault="00CB2518">
                                  <w:pPr>
                                    <w:pStyle w:val="TableParagraph"/>
                                    <w:spacing w:line="256" w:lineRule="exact"/>
                                    <w:ind w:right="64"/>
                                    <w:jc w:val="right"/>
                                    <w:rPr>
                                      <w:sz w:val="24"/>
                                    </w:rPr>
                                  </w:pPr>
                                  <w:r>
                                    <w:rPr>
                                      <w:w w:val="95"/>
                                      <w:sz w:val="24"/>
                                    </w:rPr>
                                    <w:t>Yes</w:t>
                                  </w:r>
                                </w:p>
                              </w:tc>
                              <w:tc>
                                <w:tcPr>
                                  <w:tcW w:w="200" w:type="dxa"/>
                                </w:tcPr>
                                <w:p w14:paraId="0E5CCA6F" w14:textId="77777777" w:rsidR="00CB2518" w:rsidRDefault="00CB2518">
                                  <w:pPr>
                                    <w:pStyle w:val="TableParagraph"/>
                                    <w:spacing w:line="256" w:lineRule="exact"/>
                                    <w:ind w:right="10"/>
                                    <w:jc w:val="center"/>
                                    <w:rPr>
                                      <w:sz w:val="24"/>
                                    </w:rPr>
                                  </w:pPr>
                                  <w:r>
                                    <w:rPr>
                                      <w:w w:val="99"/>
                                      <w:sz w:val="24"/>
                                    </w:rPr>
                                    <w:t>[</w:t>
                                  </w:r>
                                </w:p>
                              </w:tc>
                              <w:tc>
                                <w:tcPr>
                                  <w:tcW w:w="1104" w:type="dxa"/>
                                </w:tcPr>
                                <w:p w14:paraId="18CEBEFF" w14:textId="77777777" w:rsidR="00CB2518" w:rsidRDefault="00CB2518">
                                  <w:pPr>
                                    <w:pStyle w:val="TableParagraph"/>
                                    <w:spacing w:line="256" w:lineRule="exact"/>
                                    <w:ind w:left="53"/>
                                    <w:rPr>
                                      <w:sz w:val="24"/>
                                    </w:rPr>
                                  </w:pPr>
                                  <w:r>
                                    <w:rPr>
                                      <w:w w:val="99"/>
                                      <w:sz w:val="24"/>
                                    </w:rPr>
                                    <w:t>]</w:t>
                                  </w:r>
                                </w:p>
                              </w:tc>
                              <w:tc>
                                <w:tcPr>
                                  <w:tcW w:w="1311" w:type="dxa"/>
                                </w:tcPr>
                                <w:p w14:paraId="4E81F8BB" w14:textId="77777777" w:rsidR="00CB2518" w:rsidRDefault="00CB2518" w:rsidP="00E96772">
                                  <w:pPr>
                                    <w:pStyle w:val="TableParagraph"/>
                                    <w:spacing w:line="256" w:lineRule="exact"/>
                                    <w:ind w:right="58"/>
                                    <w:jc w:val="center"/>
                                    <w:rPr>
                                      <w:sz w:val="24"/>
                                    </w:rPr>
                                  </w:pPr>
                                  <w:r>
                                    <w:rPr>
                                      <w:sz w:val="24"/>
                                    </w:rPr>
                                    <w:t>No</w:t>
                                  </w:r>
                                </w:p>
                              </w:tc>
                              <w:tc>
                                <w:tcPr>
                                  <w:tcW w:w="201" w:type="dxa"/>
                                </w:tcPr>
                                <w:p w14:paraId="6B2FEB55" w14:textId="380B5CB2" w:rsidR="00CB2518" w:rsidRDefault="00CB2518" w:rsidP="00E96772">
                                  <w:pPr>
                                    <w:pStyle w:val="TableParagraph"/>
                                    <w:spacing w:line="256" w:lineRule="exact"/>
                                    <w:rPr>
                                      <w:sz w:val="24"/>
                                    </w:rPr>
                                  </w:pPr>
                                  <w:r>
                                    <w:rPr>
                                      <w:w w:val="99"/>
                                      <w:sz w:val="24"/>
                                    </w:rPr>
                                    <w:t>[</w:t>
                                  </w:r>
                                  <w:r w:rsidR="00E96772">
                                    <w:rPr>
                                      <w:w w:val="99"/>
                                      <w:sz w:val="24"/>
                                    </w:rPr>
                                    <w:t>x</w:t>
                                  </w:r>
                                </w:p>
                              </w:tc>
                              <w:tc>
                                <w:tcPr>
                                  <w:tcW w:w="191" w:type="dxa"/>
                                </w:tcPr>
                                <w:p w14:paraId="28640E12" w14:textId="77777777" w:rsidR="00CB2518" w:rsidRDefault="00CB2518">
                                  <w:pPr>
                                    <w:pStyle w:val="TableParagraph"/>
                                    <w:spacing w:line="256" w:lineRule="exact"/>
                                    <w:ind w:left="4"/>
                                    <w:jc w:val="center"/>
                                    <w:rPr>
                                      <w:sz w:val="24"/>
                                    </w:rPr>
                                  </w:pPr>
                                  <w:r>
                                    <w:rPr>
                                      <w:w w:val="99"/>
                                      <w:sz w:val="24"/>
                                    </w:rPr>
                                    <w:t>]</w:t>
                                  </w:r>
                                </w:p>
                              </w:tc>
                            </w:tr>
                            <w:tr w:rsidR="00CB2518" w14:paraId="17C52608" w14:textId="77777777">
                              <w:trPr>
                                <w:trHeight w:val="275"/>
                              </w:trPr>
                              <w:tc>
                                <w:tcPr>
                                  <w:tcW w:w="3567" w:type="dxa"/>
                                </w:tcPr>
                                <w:p w14:paraId="4465C0CF" w14:textId="77777777" w:rsidR="00CB2518" w:rsidRDefault="00CB2518">
                                  <w:pPr>
                                    <w:pStyle w:val="TableParagraph"/>
                                    <w:spacing w:line="255" w:lineRule="exact"/>
                                    <w:ind w:left="50"/>
                                    <w:rPr>
                                      <w:sz w:val="24"/>
                                    </w:rPr>
                                  </w:pPr>
                                  <w:r>
                                    <w:rPr>
                                      <w:sz w:val="24"/>
                                    </w:rPr>
                                    <w:t>a stroke</w:t>
                                  </w:r>
                                </w:p>
                              </w:tc>
                              <w:tc>
                                <w:tcPr>
                                  <w:tcW w:w="703" w:type="dxa"/>
                                </w:tcPr>
                                <w:p w14:paraId="0EA29A19" w14:textId="77777777" w:rsidR="00CB2518" w:rsidRDefault="00CB2518">
                                  <w:pPr>
                                    <w:pStyle w:val="TableParagraph"/>
                                    <w:spacing w:line="255" w:lineRule="exact"/>
                                    <w:ind w:right="65"/>
                                    <w:jc w:val="right"/>
                                    <w:rPr>
                                      <w:sz w:val="24"/>
                                    </w:rPr>
                                  </w:pPr>
                                  <w:r>
                                    <w:rPr>
                                      <w:w w:val="95"/>
                                      <w:sz w:val="24"/>
                                    </w:rPr>
                                    <w:t>Yes</w:t>
                                  </w:r>
                                </w:p>
                              </w:tc>
                              <w:tc>
                                <w:tcPr>
                                  <w:tcW w:w="200" w:type="dxa"/>
                                </w:tcPr>
                                <w:p w14:paraId="0EFE5CD8" w14:textId="77777777" w:rsidR="00CB2518" w:rsidRDefault="00CB2518">
                                  <w:pPr>
                                    <w:pStyle w:val="TableParagraph"/>
                                    <w:spacing w:line="255" w:lineRule="exact"/>
                                    <w:ind w:right="11"/>
                                    <w:jc w:val="center"/>
                                    <w:rPr>
                                      <w:sz w:val="24"/>
                                    </w:rPr>
                                  </w:pPr>
                                  <w:r>
                                    <w:rPr>
                                      <w:w w:val="99"/>
                                      <w:sz w:val="24"/>
                                    </w:rPr>
                                    <w:t>[</w:t>
                                  </w:r>
                                </w:p>
                              </w:tc>
                              <w:tc>
                                <w:tcPr>
                                  <w:tcW w:w="1104" w:type="dxa"/>
                                </w:tcPr>
                                <w:p w14:paraId="4F3C80F1" w14:textId="77777777" w:rsidR="00CB2518" w:rsidRDefault="00CB2518">
                                  <w:pPr>
                                    <w:pStyle w:val="TableParagraph"/>
                                    <w:spacing w:line="255" w:lineRule="exact"/>
                                    <w:ind w:left="53"/>
                                    <w:rPr>
                                      <w:sz w:val="24"/>
                                    </w:rPr>
                                  </w:pPr>
                                  <w:r>
                                    <w:rPr>
                                      <w:w w:val="99"/>
                                      <w:sz w:val="24"/>
                                    </w:rPr>
                                    <w:t>]</w:t>
                                  </w:r>
                                </w:p>
                              </w:tc>
                              <w:tc>
                                <w:tcPr>
                                  <w:tcW w:w="1311" w:type="dxa"/>
                                </w:tcPr>
                                <w:p w14:paraId="5F2B7969" w14:textId="77777777" w:rsidR="00CB2518" w:rsidRDefault="00CB2518" w:rsidP="00E96772">
                                  <w:pPr>
                                    <w:pStyle w:val="TableParagraph"/>
                                    <w:spacing w:line="255" w:lineRule="exact"/>
                                    <w:ind w:right="59"/>
                                    <w:jc w:val="center"/>
                                    <w:rPr>
                                      <w:sz w:val="24"/>
                                    </w:rPr>
                                  </w:pPr>
                                  <w:r>
                                    <w:rPr>
                                      <w:w w:val="95"/>
                                      <w:sz w:val="24"/>
                                    </w:rPr>
                                    <w:t>No</w:t>
                                  </w:r>
                                </w:p>
                              </w:tc>
                              <w:tc>
                                <w:tcPr>
                                  <w:tcW w:w="201" w:type="dxa"/>
                                </w:tcPr>
                                <w:p w14:paraId="21DDA583" w14:textId="26EFF2A8" w:rsidR="00CB2518" w:rsidRDefault="00CB2518" w:rsidP="00E96772">
                                  <w:pPr>
                                    <w:pStyle w:val="TableParagraph"/>
                                    <w:spacing w:line="255" w:lineRule="exact"/>
                                    <w:rPr>
                                      <w:sz w:val="24"/>
                                    </w:rPr>
                                  </w:pPr>
                                  <w:r>
                                    <w:rPr>
                                      <w:w w:val="99"/>
                                      <w:sz w:val="24"/>
                                    </w:rPr>
                                    <w:t>[</w:t>
                                  </w:r>
                                  <w:r w:rsidR="00E96772">
                                    <w:rPr>
                                      <w:w w:val="99"/>
                                      <w:sz w:val="24"/>
                                    </w:rPr>
                                    <w:t>x</w:t>
                                  </w:r>
                                </w:p>
                              </w:tc>
                              <w:tc>
                                <w:tcPr>
                                  <w:tcW w:w="191" w:type="dxa"/>
                                </w:tcPr>
                                <w:p w14:paraId="4F234970" w14:textId="77777777" w:rsidR="00CB2518" w:rsidRDefault="00CB2518">
                                  <w:pPr>
                                    <w:pStyle w:val="TableParagraph"/>
                                    <w:spacing w:line="255" w:lineRule="exact"/>
                                    <w:ind w:left="5"/>
                                    <w:jc w:val="center"/>
                                    <w:rPr>
                                      <w:sz w:val="24"/>
                                    </w:rPr>
                                  </w:pPr>
                                  <w:r>
                                    <w:rPr>
                                      <w:w w:val="99"/>
                                      <w:sz w:val="24"/>
                                    </w:rPr>
                                    <w:t>]</w:t>
                                  </w:r>
                                </w:p>
                              </w:tc>
                            </w:tr>
                            <w:tr w:rsidR="00CB2518" w14:paraId="28732FD1" w14:textId="77777777">
                              <w:trPr>
                                <w:trHeight w:val="270"/>
                              </w:trPr>
                              <w:tc>
                                <w:tcPr>
                                  <w:tcW w:w="3567" w:type="dxa"/>
                                </w:tcPr>
                                <w:p w14:paraId="0150BA4E" w14:textId="77777777" w:rsidR="00CB2518" w:rsidRDefault="00CB2518">
                                  <w:pPr>
                                    <w:pStyle w:val="TableParagraph"/>
                                    <w:spacing w:line="250" w:lineRule="exact"/>
                                    <w:ind w:left="50"/>
                                    <w:rPr>
                                      <w:sz w:val="24"/>
                                    </w:rPr>
                                  </w:pPr>
                                  <w:r>
                                    <w:rPr>
                                      <w:sz w:val="24"/>
                                    </w:rPr>
                                    <w:t>trouble with very high cholesterol</w:t>
                                  </w:r>
                                </w:p>
                              </w:tc>
                              <w:tc>
                                <w:tcPr>
                                  <w:tcW w:w="703" w:type="dxa"/>
                                </w:tcPr>
                                <w:p w14:paraId="1107FB0F" w14:textId="77777777" w:rsidR="00CB2518" w:rsidRDefault="00CB2518">
                                  <w:pPr>
                                    <w:pStyle w:val="TableParagraph"/>
                                    <w:spacing w:line="250" w:lineRule="exact"/>
                                    <w:ind w:right="50"/>
                                    <w:jc w:val="right"/>
                                    <w:rPr>
                                      <w:sz w:val="24"/>
                                    </w:rPr>
                                  </w:pPr>
                                  <w:r>
                                    <w:rPr>
                                      <w:w w:val="95"/>
                                      <w:sz w:val="24"/>
                                    </w:rPr>
                                    <w:t>Yes</w:t>
                                  </w:r>
                                </w:p>
                              </w:tc>
                              <w:tc>
                                <w:tcPr>
                                  <w:tcW w:w="200" w:type="dxa"/>
                                </w:tcPr>
                                <w:p w14:paraId="7A37352E" w14:textId="77777777" w:rsidR="00CB2518" w:rsidRDefault="00CB2518">
                                  <w:pPr>
                                    <w:pStyle w:val="TableParagraph"/>
                                    <w:spacing w:line="250" w:lineRule="exact"/>
                                    <w:ind w:left="14"/>
                                    <w:jc w:val="center"/>
                                    <w:rPr>
                                      <w:sz w:val="24"/>
                                    </w:rPr>
                                  </w:pPr>
                                  <w:r>
                                    <w:rPr>
                                      <w:w w:val="99"/>
                                      <w:sz w:val="24"/>
                                    </w:rPr>
                                    <w:t>[</w:t>
                                  </w:r>
                                </w:p>
                              </w:tc>
                              <w:tc>
                                <w:tcPr>
                                  <w:tcW w:w="1104" w:type="dxa"/>
                                </w:tcPr>
                                <w:p w14:paraId="33001D09" w14:textId="77777777" w:rsidR="00CB2518" w:rsidRDefault="00CB2518">
                                  <w:pPr>
                                    <w:pStyle w:val="TableParagraph"/>
                                    <w:spacing w:line="250" w:lineRule="exact"/>
                                    <w:ind w:left="66"/>
                                    <w:rPr>
                                      <w:sz w:val="24"/>
                                    </w:rPr>
                                  </w:pPr>
                                  <w:r>
                                    <w:rPr>
                                      <w:w w:val="99"/>
                                      <w:sz w:val="24"/>
                                    </w:rPr>
                                    <w:t>]</w:t>
                                  </w:r>
                                </w:p>
                              </w:tc>
                              <w:tc>
                                <w:tcPr>
                                  <w:tcW w:w="1311" w:type="dxa"/>
                                </w:tcPr>
                                <w:p w14:paraId="2666B31E" w14:textId="77777777" w:rsidR="00CB2518" w:rsidRDefault="00CB2518" w:rsidP="00E96772">
                                  <w:pPr>
                                    <w:pStyle w:val="TableParagraph"/>
                                    <w:spacing w:line="250" w:lineRule="exact"/>
                                    <w:ind w:right="59"/>
                                    <w:jc w:val="center"/>
                                    <w:rPr>
                                      <w:sz w:val="24"/>
                                    </w:rPr>
                                  </w:pPr>
                                  <w:r>
                                    <w:rPr>
                                      <w:w w:val="95"/>
                                      <w:sz w:val="24"/>
                                    </w:rPr>
                                    <w:t>No</w:t>
                                  </w:r>
                                </w:p>
                              </w:tc>
                              <w:tc>
                                <w:tcPr>
                                  <w:tcW w:w="201" w:type="dxa"/>
                                </w:tcPr>
                                <w:p w14:paraId="4CF25F5D" w14:textId="5E3CD046" w:rsidR="00CB2518" w:rsidRDefault="00CB2518" w:rsidP="00E96772">
                                  <w:pPr>
                                    <w:pStyle w:val="TableParagraph"/>
                                    <w:spacing w:line="250" w:lineRule="exact"/>
                                    <w:rPr>
                                      <w:sz w:val="24"/>
                                    </w:rPr>
                                  </w:pPr>
                                  <w:r>
                                    <w:rPr>
                                      <w:w w:val="99"/>
                                      <w:sz w:val="24"/>
                                    </w:rPr>
                                    <w:t>[</w:t>
                                  </w:r>
                                  <w:r w:rsidR="00E96772">
                                    <w:rPr>
                                      <w:w w:val="99"/>
                                      <w:sz w:val="24"/>
                                    </w:rPr>
                                    <w:t>x</w:t>
                                  </w:r>
                                </w:p>
                              </w:tc>
                              <w:tc>
                                <w:tcPr>
                                  <w:tcW w:w="191" w:type="dxa"/>
                                </w:tcPr>
                                <w:p w14:paraId="094147FB" w14:textId="77777777" w:rsidR="00CB2518" w:rsidRDefault="00CB2518">
                                  <w:pPr>
                                    <w:pStyle w:val="TableParagraph"/>
                                    <w:spacing w:line="250" w:lineRule="exact"/>
                                    <w:ind w:left="3"/>
                                    <w:jc w:val="center"/>
                                    <w:rPr>
                                      <w:sz w:val="24"/>
                                    </w:rPr>
                                  </w:pPr>
                                  <w:r>
                                    <w:rPr>
                                      <w:w w:val="99"/>
                                      <w:sz w:val="24"/>
                                    </w:rPr>
                                    <w:t>]</w:t>
                                  </w:r>
                                </w:p>
                              </w:tc>
                            </w:tr>
                          </w:tbl>
                          <w:p w14:paraId="65FE3147" w14:textId="77777777" w:rsidR="00CB2518" w:rsidRDefault="00CB2518" w:rsidP="00CB251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7745E" id="Text Box 2" o:spid="_x0000_s1030" type="#_x0000_t202" style="position:absolute;left:0;text-align:left;margin-left:66.6pt;margin-top:41.9pt;width:363.7pt;height:82.25pt;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95d2wEAAJk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CB2518" w14:paraId="0F226C8C" w14:textId="77777777">
                        <w:trPr>
                          <w:trHeight w:val="408"/>
                        </w:trPr>
                        <w:tc>
                          <w:tcPr>
                            <w:tcW w:w="3567" w:type="dxa"/>
                          </w:tcPr>
                          <w:p w14:paraId="4440D0B6" w14:textId="77777777" w:rsidR="00CB2518" w:rsidRDefault="00CB2518">
                            <w:pPr>
                              <w:pStyle w:val="TableParagraph"/>
                              <w:spacing w:line="266" w:lineRule="exact"/>
                              <w:ind w:left="50"/>
                              <w:rPr>
                                <w:sz w:val="24"/>
                              </w:rPr>
                            </w:pPr>
                            <w:r>
                              <w:rPr>
                                <w:sz w:val="24"/>
                              </w:rPr>
                              <w:t>brothers or sisters had –</w:t>
                            </w:r>
                          </w:p>
                        </w:tc>
                        <w:tc>
                          <w:tcPr>
                            <w:tcW w:w="3710" w:type="dxa"/>
                            <w:gridSpan w:val="6"/>
                          </w:tcPr>
                          <w:p w14:paraId="0593B8BA" w14:textId="77777777" w:rsidR="00CB2518" w:rsidRDefault="00CB2518">
                            <w:pPr>
                              <w:pStyle w:val="TableParagraph"/>
                            </w:pPr>
                          </w:p>
                        </w:tc>
                      </w:tr>
                      <w:tr w:rsidR="00CB2518" w14:paraId="0F702AEE" w14:textId="77777777">
                        <w:trPr>
                          <w:trHeight w:val="414"/>
                        </w:trPr>
                        <w:tc>
                          <w:tcPr>
                            <w:tcW w:w="3567" w:type="dxa"/>
                          </w:tcPr>
                          <w:p w14:paraId="36AAFA72" w14:textId="77777777" w:rsidR="00CB2518" w:rsidRDefault="00CB2518">
                            <w:pPr>
                              <w:pStyle w:val="TableParagraph"/>
                              <w:spacing w:before="133" w:line="261" w:lineRule="exact"/>
                              <w:ind w:left="50"/>
                              <w:rPr>
                                <w:sz w:val="24"/>
                              </w:rPr>
                            </w:pPr>
                            <w:r>
                              <w:rPr>
                                <w:sz w:val="24"/>
                              </w:rPr>
                              <w:t>a heart attack below the age of 60</w:t>
                            </w:r>
                          </w:p>
                        </w:tc>
                        <w:tc>
                          <w:tcPr>
                            <w:tcW w:w="703" w:type="dxa"/>
                          </w:tcPr>
                          <w:p w14:paraId="5856BB1C" w14:textId="77777777" w:rsidR="00CB2518" w:rsidRDefault="00CB2518">
                            <w:pPr>
                              <w:pStyle w:val="TableParagraph"/>
                              <w:spacing w:before="133" w:line="261" w:lineRule="exact"/>
                              <w:ind w:right="64"/>
                              <w:jc w:val="right"/>
                              <w:rPr>
                                <w:sz w:val="24"/>
                              </w:rPr>
                            </w:pPr>
                            <w:r>
                              <w:rPr>
                                <w:w w:val="95"/>
                                <w:sz w:val="24"/>
                              </w:rPr>
                              <w:t>Yes</w:t>
                            </w:r>
                          </w:p>
                        </w:tc>
                        <w:tc>
                          <w:tcPr>
                            <w:tcW w:w="200" w:type="dxa"/>
                          </w:tcPr>
                          <w:p w14:paraId="1254F6E5" w14:textId="77777777" w:rsidR="00CB2518" w:rsidRDefault="00CB2518">
                            <w:pPr>
                              <w:pStyle w:val="TableParagraph"/>
                              <w:spacing w:before="133" w:line="261" w:lineRule="exact"/>
                              <w:ind w:right="10"/>
                              <w:jc w:val="center"/>
                              <w:rPr>
                                <w:sz w:val="24"/>
                              </w:rPr>
                            </w:pPr>
                            <w:r>
                              <w:rPr>
                                <w:w w:val="99"/>
                                <w:sz w:val="24"/>
                              </w:rPr>
                              <w:t>[</w:t>
                            </w:r>
                          </w:p>
                        </w:tc>
                        <w:tc>
                          <w:tcPr>
                            <w:tcW w:w="1104" w:type="dxa"/>
                          </w:tcPr>
                          <w:p w14:paraId="60905ADF" w14:textId="77777777" w:rsidR="00CB2518" w:rsidRDefault="00CB2518">
                            <w:pPr>
                              <w:pStyle w:val="TableParagraph"/>
                              <w:spacing w:before="133" w:line="261" w:lineRule="exact"/>
                              <w:ind w:left="53"/>
                              <w:rPr>
                                <w:sz w:val="24"/>
                              </w:rPr>
                            </w:pPr>
                            <w:r>
                              <w:rPr>
                                <w:w w:val="99"/>
                                <w:sz w:val="24"/>
                              </w:rPr>
                              <w:t>]</w:t>
                            </w:r>
                          </w:p>
                        </w:tc>
                        <w:tc>
                          <w:tcPr>
                            <w:tcW w:w="1311" w:type="dxa"/>
                          </w:tcPr>
                          <w:p w14:paraId="1CFB193F" w14:textId="77777777" w:rsidR="00CB2518" w:rsidRDefault="00CB2518" w:rsidP="00E96772">
                            <w:pPr>
                              <w:pStyle w:val="TableParagraph"/>
                              <w:spacing w:before="133" w:line="261" w:lineRule="exact"/>
                              <w:ind w:right="58"/>
                              <w:jc w:val="center"/>
                              <w:rPr>
                                <w:sz w:val="24"/>
                              </w:rPr>
                            </w:pPr>
                            <w:r>
                              <w:rPr>
                                <w:sz w:val="24"/>
                              </w:rPr>
                              <w:t>No</w:t>
                            </w:r>
                          </w:p>
                        </w:tc>
                        <w:tc>
                          <w:tcPr>
                            <w:tcW w:w="201" w:type="dxa"/>
                          </w:tcPr>
                          <w:p w14:paraId="68043F81" w14:textId="1CC313A2" w:rsidR="00CB2518" w:rsidRDefault="00CB2518" w:rsidP="00E96772">
                            <w:pPr>
                              <w:pStyle w:val="TableParagraph"/>
                              <w:spacing w:before="133" w:line="261" w:lineRule="exact"/>
                              <w:rPr>
                                <w:sz w:val="24"/>
                              </w:rPr>
                            </w:pPr>
                            <w:r>
                              <w:rPr>
                                <w:w w:val="99"/>
                                <w:sz w:val="24"/>
                              </w:rPr>
                              <w:t>[</w:t>
                            </w:r>
                            <w:r w:rsidR="00E96772">
                              <w:rPr>
                                <w:w w:val="99"/>
                                <w:sz w:val="24"/>
                              </w:rPr>
                              <w:t>x</w:t>
                            </w:r>
                          </w:p>
                        </w:tc>
                        <w:tc>
                          <w:tcPr>
                            <w:tcW w:w="191" w:type="dxa"/>
                          </w:tcPr>
                          <w:p w14:paraId="06052BDB" w14:textId="77777777" w:rsidR="00CB2518" w:rsidRDefault="00CB2518">
                            <w:pPr>
                              <w:pStyle w:val="TableParagraph"/>
                              <w:spacing w:before="133" w:line="261" w:lineRule="exact"/>
                              <w:ind w:left="5"/>
                              <w:jc w:val="center"/>
                              <w:rPr>
                                <w:sz w:val="24"/>
                              </w:rPr>
                            </w:pPr>
                            <w:r>
                              <w:rPr>
                                <w:w w:val="99"/>
                                <w:sz w:val="24"/>
                              </w:rPr>
                              <w:t>]</w:t>
                            </w:r>
                          </w:p>
                        </w:tc>
                      </w:tr>
                      <w:tr w:rsidR="00CB2518" w14:paraId="217C9B7D" w14:textId="77777777">
                        <w:trPr>
                          <w:trHeight w:val="276"/>
                        </w:trPr>
                        <w:tc>
                          <w:tcPr>
                            <w:tcW w:w="3567" w:type="dxa"/>
                          </w:tcPr>
                          <w:p w14:paraId="5D2BB30B" w14:textId="77777777" w:rsidR="00CB2518" w:rsidRDefault="00CB2518">
                            <w:pPr>
                              <w:pStyle w:val="TableParagraph"/>
                              <w:spacing w:line="256" w:lineRule="exact"/>
                              <w:ind w:left="50"/>
                              <w:rPr>
                                <w:sz w:val="24"/>
                              </w:rPr>
                            </w:pPr>
                            <w:r>
                              <w:rPr>
                                <w:sz w:val="24"/>
                              </w:rPr>
                              <w:t>a heart attack above the age of 60</w:t>
                            </w:r>
                          </w:p>
                        </w:tc>
                        <w:tc>
                          <w:tcPr>
                            <w:tcW w:w="703" w:type="dxa"/>
                          </w:tcPr>
                          <w:p w14:paraId="70808AE1" w14:textId="77777777" w:rsidR="00CB2518" w:rsidRDefault="00CB2518">
                            <w:pPr>
                              <w:pStyle w:val="TableParagraph"/>
                              <w:spacing w:line="256" w:lineRule="exact"/>
                              <w:ind w:right="64"/>
                              <w:jc w:val="right"/>
                              <w:rPr>
                                <w:sz w:val="24"/>
                              </w:rPr>
                            </w:pPr>
                            <w:r>
                              <w:rPr>
                                <w:w w:val="95"/>
                                <w:sz w:val="24"/>
                              </w:rPr>
                              <w:t>Yes</w:t>
                            </w:r>
                          </w:p>
                        </w:tc>
                        <w:tc>
                          <w:tcPr>
                            <w:tcW w:w="200" w:type="dxa"/>
                          </w:tcPr>
                          <w:p w14:paraId="0E5CCA6F" w14:textId="77777777" w:rsidR="00CB2518" w:rsidRDefault="00CB2518">
                            <w:pPr>
                              <w:pStyle w:val="TableParagraph"/>
                              <w:spacing w:line="256" w:lineRule="exact"/>
                              <w:ind w:right="10"/>
                              <w:jc w:val="center"/>
                              <w:rPr>
                                <w:sz w:val="24"/>
                              </w:rPr>
                            </w:pPr>
                            <w:r>
                              <w:rPr>
                                <w:w w:val="99"/>
                                <w:sz w:val="24"/>
                              </w:rPr>
                              <w:t>[</w:t>
                            </w:r>
                          </w:p>
                        </w:tc>
                        <w:tc>
                          <w:tcPr>
                            <w:tcW w:w="1104" w:type="dxa"/>
                          </w:tcPr>
                          <w:p w14:paraId="18CEBEFF" w14:textId="77777777" w:rsidR="00CB2518" w:rsidRDefault="00CB2518">
                            <w:pPr>
                              <w:pStyle w:val="TableParagraph"/>
                              <w:spacing w:line="256" w:lineRule="exact"/>
                              <w:ind w:left="53"/>
                              <w:rPr>
                                <w:sz w:val="24"/>
                              </w:rPr>
                            </w:pPr>
                            <w:r>
                              <w:rPr>
                                <w:w w:val="99"/>
                                <w:sz w:val="24"/>
                              </w:rPr>
                              <w:t>]</w:t>
                            </w:r>
                          </w:p>
                        </w:tc>
                        <w:tc>
                          <w:tcPr>
                            <w:tcW w:w="1311" w:type="dxa"/>
                          </w:tcPr>
                          <w:p w14:paraId="4E81F8BB" w14:textId="77777777" w:rsidR="00CB2518" w:rsidRDefault="00CB2518" w:rsidP="00E96772">
                            <w:pPr>
                              <w:pStyle w:val="TableParagraph"/>
                              <w:spacing w:line="256" w:lineRule="exact"/>
                              <w:ind w:right="58"/>
                              <w:jc w:val="center"/>
                              <w:rPr>
                                <w:sz w:val="24"/>
                              </w:rPr>
                            </w:pPr>
                            <w:r>
                              <w:rPr>
                                <w:sz w:val="24"/>
                              </w:rPr>
                              <w:t>No</w:t>
                            </w:r>
                          </w:p>
                        </w:tc>
                        <w:tc>
                          <w:tcPr>
                            <w:tcW w:w="201" w:type="dxa"/>
                          </w:tcPr>
                          <w:p w14:paraId="6B2FEB55" w14:textId="380B5CB2" w:rsidR="00CB2518" w:rsidRDefault="00CB2518" w:rsidP="00E96772">
                            <w:pPr>
                              <w:pStyle w:val="TableParagraph"/>
                              <w:spacing w:line="256" w:lineRule="exact"/>
                              <w:rPr>
                                <w:sz w:val="24"/>
                              </w:rPr>
                            </w:pPr>
                            <w:r>
                              <w:rPr>
                                <w:w w:val="99"/>
                                <w:sz w:val="24"/>
                              </w:rPr>
                              <w:t>[</w:t>
                            </w:r>
                            <w:r w:rsidR="00E96772">
                              <w:rPr>
                                <w:w w:val="99"/>
                                <w:sz w:val="24"/>
                              </w:rPr>
                              <w:t>x</w:t>
                            </w:r>
                          </w:p>
                        </w:tc>
                        <w:tc>
                          <w:tcPr>
                            <w:tcW w:w="191" w:type="dxa"/>
                          </w:tcPr>
                          <w:p w14:paraId="28640E12" w14:textId="77777777" w:rsidR="00CB2518" w:rsidRDefault="00CB2518">
                            <w:pPr>
                              <w:pStyle w:val="TableParagraph"/>
                              <w:spacing w:line="256" w:lineRule="exact"/>
                              <w:ind w:left="4"/>
                              <w:jc w:val="center"/>
                              <w:rPr>
                                <w:sz w:val="24"/>
                              </w:rPr>
                            </w:pPr>
                            <w:r>
                              <w:rPr>
                                <w:w w:val="99"/>
                                <w:sz w:val="24"/>
                              </w:rPr>
                              <w:t>]</w:t>
                            </w:r>
                          </w:p>
                        </w:tc>
                      </w:tr>
                      <w:tr w:rsidR="00CB2518" w14:paraId="17C52608" w14:textId="77777777">
                        <w:trPr>
                          <w:trHeight w:val="275"/>
                        </w:trPr>
                        <w:tc>
                          <w:tcPr>
                            <w:tcW w:w="3567" w:type="dxa"/>
                          </w:tcPr>
                          <w:p w14:paraId="4465C0CF" w14:textId="77777777" w:rsidR="00CB2518" w:rsidRDefault="00CB2518">
                            <w:pPr>
                              <w:pStyle w:val="TableParagraph"/>
                              <w:spacing w:line="255" w:lineRule="exact"/>
                              <w:ind w:left="50"/>
                              <w:rPr>
                                <w:sz w:val="24"/>
                              </w:rPr>
                            </w:pPr>
                            <w:r>
                              <w:rPr>
                                <w:sz w:val="24"/>
                              </w:rPr>
                              <w:t>a stroke</w:t>
                            </w:r>
                          </w:p>
                        </w:tc>
                        <w:tc>
                          <w:tcPr>
                            <w:tcW w:w="703" w:type="dxa"/>
                          </w:tcPr>
                          <w:p w14:paraId="0EA29A19" w14:textId="77777777" w:rsidR="00CB2518" w:rsidRDefault="00CB2518">
                            <w:pPr>
                              <w:pStyle w:val="TableParagraph"/>
                              <w:spacing w:line="255" w:lineRule="exact"/>
                              <w:ind w:right="65"/>
                              <w:jc w:val="right"/>
                              <w:rPr>
                                <w:sz w:val="24"/>
                              </w:rPr>
                            </w:pPr>
                            <w:r>
                              <w:rPr>
                                <w:w w:val="95"/>
                                <w:sz w:val="24"/>
                              </w:rPr>
                              <w:t>Yes</w:t>
                            </w:r>
                          </w:p>
                        </w:tc>
                        <w:tc>
                          <w:tcPr>
                            <w:tcW w:w="200" w:type="dxa"/>
                          </w:tcPr>
                          <w:p w14:paraId="0EFE5CD8" w14:textId="77777777" w:rsidR="00CB2518" w:rsidRDefault="00CB2518">
                            <w:pPr>
                              <w:pStyle w:val="TableParagraph"/>
                              <w:spacing w:line="255" w:lineRule="exact"/>
                              <w:ind w:right="11"/>
                              <w:jc w:val="center"/>
                              <w:rPr>
                                <w:sz w:val="24"/>
                              </w:rPr>
                            </w:pPr>
                            <w:r>
                              <w:rPr>
                                <w:w w:val="99"/>
                                <w:sz w:val="24"/>
                              </w:rPr>
                              <w:t>[</w:t>
                            </w:r>
                          </w:p>
                        </w:tc>
                        <w:tc>
                          <w:tcPr>
                            <w:tcW w:w="1104" w:type="dxa"/>
                          </w:tcPr>
                          <w:p w14:paraId="4F3C80F1" w14:textId="77777777" w:rsidR="00CB2518" w:rsidRDefault="00CB2518">
                            <w:pPr>
                              <w:pStyle w:val="TableParagraph"/>
                              <w:spacing w:line="255" w:lineRule="exact"/>
                              <w:ind w:left="53"/>
                              <w:rPr>
                                <w:sz w:val="24"/>
                              </w:rPr>
                            </w:pPr>
                            <w:r>
                              <w:rPr>
                                <w:w w:val="99"/>
                                <w:sz w:val="24"/>
                              </w:rPr>
                              <w:t>]</w:t>
                            </w:r>
                          </w:p>
                        </w:tc>
                        <w:tc>
                          <w:tcPr>
                            <w:tcW w:w="1311" w:type="dxa"/>
                          </w:tcPr>
                          <w:p w14:paraId="5F2B7969" w14:textId="77777777" w:rsidR="00CB2518" w:rsidRDefault="00CB2518" w:rsidP="00E96772">
                            <w:pPr>
                              <w:pStyle w:val="TableParagraph"/>
                              <w:spacing w:line="255" w:lineRule="exact"/>
                              <w:ind w:right="59"/>
                              <w:jc w:val="center"/>
                              <w:rPr>
                                <w:sz w:val="24"/>
                              </w:rPr>
                            </w:pPr>
                            <w:r>
                              <w:rPr>
                                <w:w w:val="95"/>
                                <w:sz w:val="24"/>
                              </w:rPr>
                              <w:t>No</w:t>
                            </w:r>
                          </w:p>
                        </w:tc>
                        <w:tc>
                          <w:tcPr>
                            <w:tcW w:w="201" w:type="dxa"/>
                          </w:tcPr>
                          <w:p w14:paraId="21DDA583" w14:textId="26EFF2A8" w:rsidR="00CB2518" w:rsidRDefault="00CB2518" w:rsidP="00E96772">
                            <w:pPr>
                              <w:pStyle w:val="TableParagraph"/>
                              <w:spacing w:line="255" w:lineRule="exact"/>
                              <w:rPr>
                                <w:sz w:val="24"/>
                              </w:rPr>
                            </w:pPr>
                            <w:r>
                              <w:rPr>
                                <w:w w:val="99"/>
                                <w:sz w:val="24"/>
                              </w:rPr>
                              <w:t>[</w:t>
                            </w:r>
                            <w:r w:rsidR="00E96772">
                              <w:rPr>
                                <w:w w:val="99"/>
                                <w:sz w:val="24"/>
                              </w:rPr>
                              <w:t>x</w:t>
                            </w:r>
                          </w:p>
                        </w:tc>
                        <w:tc>
                          <w:tcPr>
                            <w:tcW w:w="191" w:type="dxa"/>
                          </w:tcPr>
                          <w:p w14:paraId="4F234970" w14:textId="77777777" w:rsidR="00CB2518" w:rsidRDefault="00CB2518">
                            <w:pPr>
                              <w:pStyle w:val="TableParagraph"/>
                              <w:spacing w:line="255" w:lineRule="exact"/>
                              <w:ind w:left="5"/>
                              <w:jc w:val="center"/>
                              <w:rPr>
                                <w:sz w:val="24"/>
                              </w:rPr>
                            </w:pPr>
                            <w:r>
                              <w:rPr>
                                <w:w w:val="99"/>
                                <w:sz w:val="24"/>
                              </w:rPr>
                              <w:t>]</w:t>
                            </w:r>
                          </w:p>
                        </w:tc>
                      </w:tr>
                      <w:tr w:rsidR="00CB2518" w14:paraId="28732FD1" w14:textId="77777777">
                        <w:trPr>
                          <w:trHeight w:val="270"/>
                        </w:trPr>
                        <w:tc>
                          <w:tcPr>
                            <w:tcW w:w="3567" w:type="dxa"/>
                          </w:tcPr>
                          <w:p w14:paraId="0150BA4E" w14:textId="77777777" w:rsidR="00CB2518" w:rsidRDefault="00CB2518">
                            <w:pPr>
                              <w:pStyle w:val="TableParagraph"/>
                              <w:spacing w:line="250" w:lineRule="exact"/>
                              <w:ind w:left="50"/>
                              <w:rPr>
                                <w:sz w:val="24"/>
                              </w:rPr>
                            </w:pPr>
                            <w:r>
                              <w:rPr>
                                <w:sz w:val="24"/>
                              </w:rPr>
                              <w:t>trouble with very high cholesterol</w:t>
                            </w:r>
                          </w:p>
                        </w:tc>
                        <w:tc>
                          <w:tcPr>
                            <w:tcW w:w="703" w:type="dxa"/>
                          </w:tcPr>
                          <w:p w14:paraId="1107FB0F" w14:textId="77777777" w:rsidR="00CB2518" w:rsidRDefault="00CB2518">
                            <w:pPr>
                              <w:pStyle w:val="TableParagraph"/>
                              <w:spacing w:line="250" w:lineRule="exact"/>
                              <w:ind w:right="50"/>
                              <w:jc w:val="right"/>
                              <w:rPr>
                                <w:sz w:val="24"/>
                              </w:rPr>
                            </w:pPr>
                            <w:r>
                              <w:rPr>
                                <w:w w:val="95"/>
                                <w:sz w:val="24"/>
                              </w:rPr>
                              <w:t>Yes</w:t>
                            </w:r>
                          </w:p>
                        </w:tc>
                        <w:tc>
                          <w:tcPr>
                            <w:tcW w:w="200" w:type="dxa"/>
                          </w:tcPr>
                          <w:p w14:paraId="7A37352E" w14:textId="77777777" w:rsidR="00CB2518" w:rsidRDefault="00CB2518">
                            <w:pPr>
                              <w:pStyle w:val="TableParagraph"/>
                              <w:spacing w:line="250" w:lineRule="exact"/>
                              <w:ind w:left="14"/>
                              <w:jc w:val="center"/>
                              <w:rPr>
                                <w:sz w:val="24"/>
                              </w:rPr>
                            </w:pPr>
                            <w:r>
                              <w:rPr>
                                <w:w w:val="99"/>
                                <w:sz w:val="24"/>
                              </w:rPr>
                              <w:t>[</w:t>
                            </w:r>
                          </w:p>
                        </w:tc>
                        <w:tc>
                          <w:tcPr>
                            <w:tcW w:w="1104" w:type="dxa"/>
                          </w:tcPr>
                          <w:p w14:paraId="33001D09" w14:textId="77777777" w:rsidR="00CB2518" w:rsidRDefault="00CB2518">
                            <w:pPr>
                              <w:pStyle w:val="TableParagraph"/>
                              <w:spacing w:line="250" w:lineRule="exact"/>
                              <w:ind w:left="66"/>
                              <w:rPr>
                                <w:sz w:val="24"/>
                              </w:rPr>
                            </w:pPr>
                            <w:r>
                              <w:rPr>
                                <w:w w:val="99"/>
                                <w:sz w:val="24"/>
                              </w:rPr>
                              <w:t>]</w:t>
                            </w:r>
                          </w:p>
                        </w:tc>
                        <w:tc>
                          <w:tcPr>
                            <w:tcW w:w="1311" w:type="dxa"/>
                          </w:tcPr>
                          <w:p w14:paraId="2666B31E" w14:textId="77777777" w:rsidR="00CB2518" w:rsidRDefault="00CB2518" w:rsidP="00E96772">
                            <w:pPr>
                              <w:pStyle w:val="TableParagraph"/>
                              <w:spacing w:line="250" w:lineRule="exact"/>
                              <w:ind w:right="59"/>
                              <w:jc w:val="center"/>
                              <w:rPr>
                                <w:sz w:val="24"/>
                              </w:rPr>
                            </w:pPr>
                            <w:r>
                              <w:rPr>
                                <w:w w:val="95"/>
                                <w:sz w:val="24"/>
                              </w:rPr>
                              <w:t>No</w:t>
                            </w:r>
                          </w:p>
                        </w:tc>
                        <w:tc>
                          <w:tcPr>
                            <w:tcW w:w="201" w:type="dxa"/>
                          </w:tcPr>
                          <w:p w14:paraId="4CF25F5D" w14:textId="5E3CD046" w:rsidR="00CB2518" w:rsidRDefault="00CB2518" w:rsidP="00E96772">
                            <w:pPr>
                              <w:pStyle w:val="TableParagraph"/>
                              <w:spacing w:line="250" w:lineRule="exact"/>
                              <w:rPr>
                                <w:sz w:val="24"/>
                              </w:rPr>
                            </w:pPr>
                            <w:r>
                              <w:rPr>
                                <w:w w:val="99"/>
                                <w:sz w:val="24"/>
                              </w:rPr>
                              <w:t>[</w:t>
                            </w:r>
                            <w:r w:rsidR="00E96772">
                              <w:rPr>
                                <w:w w:val="99"/>
                                <w:sz w:val="24"/>
                              </w:rPr>
                              <w:t>x</w:t>
                            </w:r>
                          </w:p>
                        </w:tc>
                        <w:tc>
                          <w:tcPr>
                            <w:tcW w:w="191" w:type="dxa"/>
                          </w:tcPr>
                          <w:p w14:paraId="094147FB" w14:textId="77777777" w:rsidR="00CB2518" w:rsidRDefault="00CB2518">
                            <w:pPr>
                              <w:pStyle w:val="TableParagraph"/>
                              <w:spacing w:line="250" w:lineRule="exact"/>
                              <w:ind w:left="3"/>
                              <w:jc w:val="center"/>
                              <w:rPr>
                                <w:sz w:val="24"/>
                              </w:rPr>
                            </w:pPr>
                            <w:r>
                              <w:rPr>
                                <w:w w:val="99"/>
                                <w:sz w:val="24"/>
                              </w:rPr>
                              <w:t>]</w:t>
                            </w:r>
                          </w:p>
                        </w:tc>
                      </w:tr>
                    </w:tbl>
                    <w:p w14:paraId="65FE3147" w14:textId="77777777" w:rsidR="00CB2518" w:rsidRDefault="00CB2518" w:rsidP="00CB2518">
                      <w:pPr>
                        <w:pStyle w:val="BodyText"/>
                      </w:pPr>
                    </w:p>
                  </w:txbxContent>
                </v:textbox>
                <w10:wrap anchorx="page"/>
              </v:shape>
            </w:pict>
          </mc:Fallback>
        </mc:AlternateContent>
      </w:r>
      <w:r w:rsidRPr="00CB2518">
        <w:rPr>
          <w:rFonts w:ascii="Times New Roman" w:eastAsia="Times New Roman" w:hAnsi="Times New Roman" w:cs="Times New Roman"/>
          <w:kern w:val="0"/>
          <w:sz w:val="24"/>
          <w:szCs w:val="24"/>
          <w14:ligatures w14:val="none"/>
        </w:rPr>
        <w:t>or any weakness down</w:t>
      </w:r>
      <w:r w:rsidRPr="00CB2518">
        <w:rPr>
          <w:rFonts w:ascii="Times New Roman" w:eastAsia="Times New Roman" w:hAnsi="Times New Roman" w:cs="Times New Roman"/>
          <w:spacing w:val="-10"/>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one</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side?</w:t>
      </w:r>
      <w:r w:rsidRPr="00CB2518">
        <w:rPr>
          <w:rFonts w:ascii="Times New Roman" w:eastAsia="Times New Roman" w:hAnsi="Times New Roman" w:cs="Times New Roman"/>
          <w:kern w:val="0"/>
          <w:sz w:val="24"/>
          <w:szCs w:val="24"/>
          <w14:ligatures w14:val="none"/>
        </w:rPr>
        <w:tab/>
        <w:t xml:space="preserve">Yes </w:t>
      </w:r>
      <w:proofErr w:type="gramStart"/>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r w:rsidRPr="00CB2518">
        <w:rPr>
          <w:rFonts w:ascii="Times New Roman" w:eastAsia="Times New Roman" w:hAnsi="Times New Roman" w:cs="Times New Roman"/>
          <w:kern w:val="0"/>
          <w:sz w:val="24"/>
          <w:szCs w:val="24"/>
          <w14:ligatures w14:val="none"/>
        </w:rPr>
        <w:tab/>
        <w:t>No [</w:t>
      </w:r>
      <w:r w:rsidR="00EC7EA2">
        <w:rPr>
          <w:rFonts w:ascii="Times New Roman" w:eastAsia="Times New Roman" w:hAnsi="Times New Roman" w:cs="Times New Roman"/>
          <w:kern w:val="0"/>
          <w:sz w:val="24"/>
          <w:szCs w:val="24"/>
          <w14:ligatures w14:val="none"/>
        </w:rPr>
        <w:t>x</w:t>
      </w:r>
      <w:r w:rsidRPr="00CB2518">
        <w:rPr>
          <w:rFonts w:ascii="Times New Roman" w:eastAsia="Times New Roman" w:hAnsi="Times New Roman" w:cs="Times New Roman"/>
          <w:kern w:val="0"/>
          <w:sz w:val="24"/>
          <w:szCs w:val="24"/>
          <w14:ligatures w14:val="none"/>
        </w:rPr>
        <w:t xml:space="preserve"> </w:t>
      </w:r>
      <w:r w:rsidRPr="00CB2518">
        <w:rPr>
          <w:rFonts w:ascii="Times New Roman" w:eastAsia="Times New Roman" w:hAnsi="Times New Roman" w:cs="Times New Roman"/>
          <w:spacing w:val="-16"/>
          <w:kern w:val="0"/>
          <w:sz w:val="24"/>
          <w:szCs w:val="24"/>
          <w14:ligatures w14:val="none"/>
        </w:rPr>
        <w:t xml:space="preserve">] </w:t>
      </w:r>
    </w:p>
    <w:p w14:paraId="2ECB2125" w14:textId="6EA6BFA7" w:rsidR="00CB2518" w:rsidRPr="00CB2518" w:rsidRDefault="00CB2518" w:rsidP="00CB2518">
      <w:pPr>
        <w:widowControl w:val="0"/>
        <w:tabs>
          <w:tab w:val="left" w:pos="4662"/>
          <w:tab w:val="left" w:pos="7362"/>
        </w:tabs>
        <w:autoSpaceDE w:val="0"/>
        <w:autoSpaceDN w:val="0"/>
        <w:spacing w:after="0" w:line="480" w:lineRule="auto"/>
        <w:ind w:left="162" w:right="2626" w:firstLine="720"/>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Have any of the following – mother,</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father,</w:t>
      </w:r>
    </w:p>
    <w:p w14:paraId="41C3443D"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7B1DA0B0"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3AAA798C"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3905C235"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2CF836A2" w14:textId="13C4ED20" w:rsidR="00CB2518" w:rsidRPr="00CB2518" w:rsidRDefault="00CB2518" w:rsidP="00CB2518">
      <w:pPr>
        <w:widowControl w:val="0"/>
        <w:autoSpaceDE w:val="0"/>
        <w:autoSpaceDN w:val="0"/>
        <w:spacing w:before="183" w:after="0" w:line="240" w:lineRule="auto"/>
        <w:ind w:left="11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w:t>
      </w:r>
      <w:r w:rsidR="009131BC" w:rsidRPr="00CB2518">
        <w:rPr>
          <w:rFonts w:ascii="Times New Roman" w:eastAsia="Times New Roman" w:hAnsi="Times New Roman" w:cs="Times New Roman"/>
          <w:kern w:val="0"/>
          <w:sz w:val="24"/>
          <w:szCs w:val="24"/>
          <w14:ligatures w14:val="none"/>
        </w:rPr>
        <w:t>hyperlipidemia</w:t>
      </w:r>
      <w:r w:rsidRPr="00CB2518">
        <w:rPr>
          <w:rFonts w:ascii="Times New Roman" w:eastAsia="Times New Roman" w:hAnsi="Times New Roman" w:cs="Times New Roman"/>
          <w:kern w:val="0"/>
          <w:sz w:val="24"/>
          <w:szCs w:val="24"/>
          <w14:ligatures w14:val="none"/>
        </w:rPr>
        <w:t>)</w:t>
      </w:r>
    </w:p>
    <w:p w14:paraId="4954B45A"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5197AFD2" w14:textId="64E4CDB7" w:rsidR="00CB2518" w:rsidRPr="00CB2518" w:rsidRDefault="00AB5553"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No</w:t>
      </w:r>
    </w:p>
    <w:p w14:paraId="4340DDEF" w14:textId="77777777" w:rsidR="00CB2518" w:rsidRPr="00CB2518" w:rsidRDefault="00CB2518" w:rsidP="00CB2518">
      <w:pPr>
        <w:widowControl w:val="0"/>
        <w:autoSpaceDE w:val="0"/>
        <w:autoSpaceDN w:val="0"/>
        <w:spacing w:before="2" w:after="0" w:line="240" w:lineRule="auto"/>
        <w:rPr>
          <w:rFonts w:ascii="Times New Roman" w:eastAsia="Times New Roman" w:hAnsi="Times New Roman" w:cs="Times New Roman"/>
          <w:kern w:val="0"/>
          <w:sz w:val="24"/>
          <w:szCs w:val="24"/>
          <w14:ligatures w14:val="none"/>
        </w:rPr>
      </w:pPr>
    </w:p>
    <w:p w14:paraId="2A8F0114" w14:textId="77777777" w:rsidR="00CB2518" w:rsidRPr="00CB2518" w:rsidRDefault="00CB2518" w:rsidP="00CB2518">
      <w:pPr>
        <w:widowControl w:val="0"/>
        <w:autoSpaceDE w:val="0"/>
        <w:autoSpaceDN w:val="0"/>
        <w:spacing w:after="0" w:line="240" w:lineRule="auto"/>
        <w:ind w:left="162"/>
        <w:outlineLvl w:val="1"/>
        <w:rPr>
          <w:rFonts w:ascii="Times New Roman" w:eastAsia="Times New Roman" w:hAnsi="Times New Roman" w:cs="Times New Roman"/>
          <w:b/>
          <w:bCs/>
          <w:kern w:val="0"/>
          <w:sz w:val="24"/>
          <w:szCs w:val="24"/>
          <w14:ligatures w14:val="none"/>
        </w:rPr>
      </w:pPr>
      <w:bookmarkStart w:id="24" w:name="Practice_Use_Only"/>
      <w:bookmarkStart w:id="25" w:name="_Toc151715846"/>
      <w:bookmarkEnd w:id="24"/>
      <w:r w:rsidRPr="00CB2518">
        <w:rPr>
          <w:rFonts w:ascii="Times New Roman" w:eastAsia="Times New Roman" w:hAnsi="Times New Roman" w:cs="Times New Roman"/>
          <w:b/>
          <w:bCs/>
          <w:kern w:val="0"/>
          <w:sz w:val="24"/>
          <w:szCs w:val="24"/>
          <w14:ligatures w14:val="none"/>
        </w:rPr>
        <w:t>Practice Use Only</w:t>
      </w:r>
      <w:bookmarkEnd w:id="25"/>
    </w:p>
    <w:p w14:paraId="4B291B48" w14:textId="3265BD22" w:rsidR="00CB2518" w:rsidRPr="00CB2518" w:rsidRDefault="00CB2518" w:rsidP="00CB2518">
      <w:pPr>
        <w:widowControl w:val="0"/>
        <w:tabs>
          <w:tab w:val="left" w:pos="4482"/>
        </w:tabs>
        <w:autoSpaceDE w:val="0"/>
        <w:autoSpaceDN w:val="0"/>
        <w:spacing w:before="228"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Health</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Education Smoking</w:t>
      </w:r>
      <w:r w:rsidRPr="00CB2518">
        <w:rPr>
          <w:rFonts w:ascii="Times New Roman" w:eastAsia="Times New Roman" w:hAnsi="Times New Roman" w:cs="Times New Roman"/>
          <w:kern w:val="0"/>
          <w:sz w:val="24"/>
          <w:szCs w:val="24"/>
          <w14:ligatures w14:val="none"/>
        </w:rPr>
        <w:tab/>
      </w:r>
      <w:r w:rsidR="00AB5553">
        <w:rPr>
          <w:rFonts w:ascii="Times New Roman" w:eastAsia="Times New Roman" w:hAnsi="Times New Roman" w:cs="Times New Roman"/>
          <w:kern w:val="0"/>
          <w:sz w:val="24"/>
          <w:szCs w:val="24"/>
          <w14:ligatures w14:val="none"/>
        </w:rPr>
        <w:t>yes</w:t>
      </w:r>
    </w:p>
    <w:p w14:paraId="030869C8"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74CEE236" w14:textId="468AA17C" w:rsidR="00CB2518" w:rsidRPr="00CB2518" w:rsidRDefault="00CB2518" w:rsidP="00CB2518">
      <w:pPr>
        <w:widowControl w:val="0"/>
        <w:tabs>
          <w:tab w:val="left" w:pos="4482"/>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BP</w:t>
      </w:r>
      <w:r w:rsidRPr="00CB2518">
        <w:rPr>
          <w:rFonts w:ascii="Times New Roman" w:eastAsia="Times New Roman" w:hAnsi="Times New Roman" w:cs="Times New Roman"/>
          <w:kern w:val="0"/>
          <w:sz w:val="24"/>
          <w:szCs w:val="24"/>
          <w14:ligatures w14:val="none"/>
        </w:rPr>
        <w:tab/>
      </w:r>
      <w:r w:rsidR="00AB5553">
        <w:rPr>
          <w:rFonts w:ascii="Times New Roman" w:eastAsia="Times New Roman" w:hAnsi="Times New Roman" w:cs="Times New Roman"/>
          <w:kern w:val="0"/>
          <w:sz w:val="24"/>
          <w:szCs w:val="24"/>
          <w14:ligatures w14:val="none"/>
        </w:rPr>
        <w:t>160</w:t>
      </w:r>
      <w:r w:rsidR="00AB5553" w:rsidRPr="00CB2518">
        <w:rPr>
          <w:rFonts w:ascii="Times New Roman" w:eastAsia="Times New Roman" w:hAnsi="Times New Roman" w:cs="Times New Roman"/>
          <w:kern w:val="0"/>
          <w:sz w:val="24"/>
          <w:szCs w:val="24"/>
          <w14:ligatures w14:val="none"/>
        </w:rPr>
        <w:t xml:space="preserve"> </w:t>
      </w:r>
      <w:r w:rsidR="005B1FEF" w:rsidRPr="00CB2518">
        <w:rPr>
          <w:rFonts w:ascii="Times New Roman" w:eastAsia="Times New Roman" w:hAnsi="Times New Roman" w:cs="Times New Roman"/>
          <w:kern w:val="0"/>
          <w:sz w:val="24"/>
          <w:szCs w:val="24"/>
          <w14:ligatures w14:val="none"/>
        </w:rPr>
        <w:t>/ 100</w:t>
      </w:r>
    </w:p>
    <w:p w14:paraId="3FC9398A"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25B140B8" w14:textId="75F97B5C" w:rsidR="00CB2518" w:rsidRPr="00CB2518" w:rsidRDefault="00CB2518" w:rsidP="00CB2518">
      <w:pPr>
        <w:widowControl w:val="0"/>
        <w:tabs>
          <w:tab w:val="left" w:pos="4482"/>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Height</w:t>
      </w:r>
      <w:r w:rsidRPr="00CB2518">
        <w:rPr>
          <w:rFonts w:ascii="Times New Roman" w:eastAsia="Times New Roman" w:hAnsi="Times New Roman" w:cs="Times New Roman"/>
          <w:kern w:val="0"/>
          <w:sz w:val="24"/>
          <w:szCs w:val="24"/>
          <w14:ligatures w14:val="none"/>
        </w:rPr>
        <w:tab/>
      </w:r>
      <w:r w:rsidR="00AB5553">
        <w:rPr>
          <w:rFonts w:ascii="Times New Roman" w:eastAsia="Times New Roman" w:hAnsi="Times New Roman" w:cs="Times New Roman"/>
          <w:kern w:val="0"/>
          <w:sz w:val="24"/>
          <w:szCs w:val="24"/>
          <w14:ligatures w14:val="none"/>
        </w:rPr>
        <w:t>5.9 feet</w:t>
      </w:r>
    </w:p>
    <w:p w14:paraId="1C0CA7AA"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2C88EFEA" w14:textId="4BC19436" w:rsidR="00CB2518" w:rsidRPr="00CB2518" w:rsidRDefault="00CB2518" w:rsidP="00CB2518">
      <w:pPr>
        <w:widowControl w:val="0"/>
        <w:tabs>
          <w:tab w:val="left" w:pos="4482"/>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Weight</w:t>
      </w:r>
      <w:r w:rsidRPr="00CB2518">
        <w:rPr>
          <w:rFonts w:ascii="Times New Roman" w:eastAsia="Times New Roman" w:hAnsi="Times New Roman" w:cs="Times New Roman"/>
          <w:kern w:val="0"/>
          <w:sz w:val="24"/>
          <w:szCs w:val="24"/>
          <w14:ligatures w14:val="none"/>
        </w:rPr>
        <w:tab/>
      </w:r>
      <w:r w:rsidR="00AB5553">
        <w:rPr>
          <w:rFonts w:ascii="Times New Roman" w:eastAsia="Times New Roman" w:hAnsi="Times New Roman" w:cs="Times New Roman"/>
          <w:kern w:val="0"/>
          <w:sz w:val="24"/>
          <w:szCs w:val="24"/>
          <w14:ligatures w14:val="none"/>
        </w:rPr>
        <w:t>15 stones</w:t>
      </w:r>
    </w:p>
    <w:p w14:paraId="1C689E9B" w14:textId="77777777" w:rsidR="00CB2518" w:rsidRPr="00CB2518" w:rsidRDefault="00CB2518" w:rsidP="00CB2518">
      <w:pPr>
        <w:widowControl w:val="0"/>
        <w:tabs>
          <w:tab w:val="left" w:pos="4482"/>
        </w:tabs>
        <w:autoSpaceDE w:val="0"/>
        <w:autoSpaceDN w:val="0"/>
        <w:spacing w:after="0" w:line="240" w:lineRule="auto"/>
        <w:ind w:left="882"/>
        <w:rPr>
          <w:rFonts w:ascii="Times New Roman" w:eastAsia="Times New Roman" w:hAnsi="Times New Roman" w:cs="Times New Roman"/>
          <w:kern w:val="0"/>
          <w:sz w:val="24"/>
          <w:szCs w:val="24"/>
          <w14:ligatures w14:val="none"/>
        </w:rPr>
      </w:pPr>
    </w:p>
    <w:p w14:paraId="7499556E" w14:textId="77777777" w:rsidR="00CB2518" w:rsidRPr="00CB2518" w:rsidRDefault="00CB2518" w:rsidP="00CB2518">
      <w:pPr>
        <w:widowControl w:val="0"/>
        <w:tabs>
          <w:tab w:val="left" w:pos="4482"/>
        </w:tabs>
        <w:autoSpaceDE w:val="0"/>
        <w:autoSpaceDN w:val="0"/>
        <w:spacing w:after="0" w:line="240" w:lineRule="auto"/>
        <w:ind w:left="882"/>
        <w:rPr>
          <w:rFonts w:ascii="Times New Roman" w:eastAsia="Times New Roman" w:hAnsi="Times New Roman" w:cs="Times New Roman"/>
          <w:kern w:val="0"/>
          <w:sz w:val="24"/>
          <w:szCs w:val="24"/>
          <w14:ligatures w14:val="none"/>
        </w:rPr>
      </w:pPr>
    </w:p>
    <w:p w14:paraId="396F54D9" w14:textId="77777777" w:rsidR="00CB2518" w:rsidRPr="00CB2518" w:rsidRDefault="00CB2518" w:rsidP="00CB2518">
      <w:pPr>
        <w:widowControl w:val="0"/>
        <w:autoSpaceDE w:val="0"/>
        <w:autoSpaceDN w:val="0"/>
        <w:spacing w:before="58" w:after="0" w:line="321" w:lineRule="exact"/>
        <w:outlineLvl w:val="0"/>
        <w:rPr>
          <w:rFonts w:ascii="Times New Roman" w:eastAsia="Times New Roman" w:hAnsi="Times New Roman" w:cs="Times New Roman"/>
          <w:b/>
          <w:bCs/>
          <w:kern w:val="0"/>
          <w:sz w:val="28"/>
          <w:szCs w:val="28"/>
          <w14:ligatures w14:val="none"/>
        </w:rPr>
      </w:pPr>
      <w:bookmarkStart w:id="26" w:name="_Toc151715847"/>
      <w:r w:rsidRPr="00CB2518">
        <w:rPr>
          <w:rFonts w:ascii="Times New Roman" w:eastAsia="Times New Roman" w:hAnsi="Times New Roman" w:cs="Times New Roman"/>
          <w:b/>
          <w:bCs/>
          <w:kern w:val="0"/>
          <w:sz w:val="28"/>
          <w:szCs w:val="28"/>
          <w14:ligatures w14:val="none"/>
        </w:rPr>
        <w:t>EXERCISE</w:t>
      </w:r>
      <w:bookmarkEnd w:id="26"/>
    </w:p>
    <w:p w14:paraId="7F16D448" w14:textId="77777777" w:rsidR="00CB2518" w:rsidRPr="00CB2518" w:rsidRDefault="00CB2518"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 xml:space="preserve">Healthy exercise usually involves activity that lasts for at least 20 minutes, raises your </w:t>
      </w:r>
      <w:proofErr w:type="gramStart"/>
      <w:r w:rsidRPr="00CB2518">
        <w:rPr>
          <w:rFonts w:ascii="Times New Roman" w:eastAsia="Times New Roman" w:hAnsi="Times New Roman" w:cs="Times New Roman"/>
          <w:kern w:val="0"/>
          <w:sz w:val="24"/>
          <w:szCs w:val="24"/>
          <w14:ligatures w14:val="none"/>
        </w:rPr>
        <w:t>pulse</w:t>
      </w:r>
      <w:proofErr w:type="gramEnd"/>
      <w:r w:rsidRPr="00CB2518">
        <w:rPr>
          <w:rFonts w:ascii="Times New Roman" w:eastAsia="Times New Roman" w:hAnsi="Times New Roman" w:cs="Times New Roman"/>
          <w:kern w:val="0"/>
          <w:sz w:val="24"/>
          <w:szCs w:val="24"/>
          <w14:ligatures w14:val="none"/>
        </w:rPr>
        <w:t xml:space="preserve"> and produces hard breathing. In younger people this might be running, cycling or sport, or brisk walking for older people.</w:t>
      </w:r>
    </w:p>
    <w:p w14:paraId="29DACAFD" w14:textId="77777777" w:rsidR="00CB2518" w:rsidRPr="00CB2518" w:rsidRDefault="00CB2518" w:rsidP="00CB2518">
      <w:pPr>
        <w:widowControl w:val="0"/>
        <w:autoSpaceDE w:val="0"/>
        <w:autoSpaceDN w:val="0"/>
        <w:spacing w:before="10" w:after="0" w:line="240" w:lineRule="auto"/>
        <w:rPr>
          <w:rFonts w:ascii="Times New Roman" w:eastAsia="Times New Roman" w:hAnsi="Times New Roman" w:cs="Times New Roman"/>
          <w:kern w:val="0"/>
          <w:sz w:val="23"/>
          <w:szCs w:val="24"/>
          <w14:ligatures w14:val="none"/>
        </w:rPr>
      </w:pPr>
    </w:p>
    <w:p w14:paraId="49AA1710" w14:textId="2A1AF629" w:rsidR="00CB2518" w:rsidRPr="00CB2518" w:rsidRDefault="00CB2518" w:rsidP="00CB2518">
      <w:pPr>
        <w:widowControl w:val="0"/>
        <w:autoSpaceDE w:val="0"/>
        <w:autoSpaceDN w:val="0"/>
        <w:spacing w:before="1"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Do you take this type of exercise –</w:t>
      </w:r>
      <w:r w:rsidR="00D732E9">
        <w:rPr>
          <w:rFonts w:ascii="Times New Roman" w:eastAsia="Times New Roman" w:hAnsi="Times New Roman" w:cs="Times New Roman"/>
          <w:kern w:val="0"/>
          <w:sz w:val="24"/>
          <w:szCs w:val="24"/>
          <w14:ligatures w14:val="none"/>
        </w:rPr>
        <w:t xml:space="preserve"> I am not exercising</w:t>
      </w:r>
      <w:r w:rsidR="005B1FEF">
        <w:rPr>
          <w:rFonts w:ascii="Times New Roman" w:eastAsia="Times New Roman" w:hAnsi="Times New Roman" w:cs="Times New Roman"/>
          <w:kern w:val="0"/>
          <w:sz w:val="24"/>
          <w:szCs w:val="24"/>
          <w14:ligatures w14:val="none"/>
        </w:rPr>
        <w:t>.</w:t>
      </w:r>
    </w:p>
    <w:p w14:paraId="1D43A1C6" w14:textId="77777777" w:rsidR="00CB2518" w:rsidRPr="00CB2518" w:rsidRDefault="00CB2518" w:rsidP="00CB2518">
      <w:pPr>
        <w:widowControl w:val="0"/>
        <w:autoSpaceDE w:val="0"/>
        <w:autoSpaceDN w:val="0"/>
        <w:spacing w:before="11" w:after="0" w:line="240" w:lineRule="auto"/>
        <w:rPr>
          <w:rFonts w:ascii="Times New Roman" w:eastAsia="Times New Roman" w:hAnsi="Times New Roman" w:cs="Times New Roman"/>
          <w:kern w:val="0"/>
          <w:sz w:val="23"/>
          <w:szCs w:val="24"/>
          <w14:ligatures w14:val="none"/>
        </w:rPr>
      </w:pPr>
    </w:p>
    <w:p w14:paraId="46A1DE0E" w14:textId="77777777" w:rsidR="00CB2518" w:rsidRPr="00CB2518" w:rsidRDefault="00CB2518" w:rsidP="00CB2518">
      <w:pPr>
        <w:widowControl w:val="0"/>
        <w:tabs>
          <w:tab w:val="left" w:pos="5922"/>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daily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4AD0909C" w14:textId="77777777" w:rsidR="00CB2518" w:rsidRPr="00CB2518" w:rsidRDefault="00CB2518" w:rsidP="00CB2518">
      <w:pPr>
        <w:widowControl w:val="0"/>
        <w:tabs>
          <w:tab w:val="left" w:pos="5919"/>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3</w:t>
      </w:r>
      <w:r w:rsidRPr="00CB2518">
        <w:rPr>
          <w:rFonts w:ascii="Times New Roman" w:eastAsia="Times New Roman" w:hAnsi="Times New Roman" w:cs="Times New Roman"/>
          <w:spacing w:val="-3"/>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times</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weekly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3E487C20" w14:textId="77777777" w:rsidR="00CB2518" w:rsidRPr="00CB2518" w:rsidRDefault="00CB2518" w:rsidP="00CB2518">
      <w:pPr>
        <w:widowControl w:val="0"/>
        <w:tabs>
          <w:tab w:val="left" w:pos="5920"/>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once</w:t>
      </w:r>
      <w:r w:rsidRPr="00CB2518">
        <w:rPr>
          <w:rFonts w:ascii="Times New Roman" w:eastAsia="Times New Roman" w:hAnsi="Times New Roman" w:cs="Times New Roman"/>
          <w:spacing w:val="-4"/>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weekly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7DCEAE17" w14:textId="77777777" w:rsidR="00CB2518" w:rsidRPr="00CB2518" w:rsidRDefault="00CB2518" w:rsidP="00CB2518">
      <w:pPr>
        <w:widowControl w:val="0"/>
        <w:tabs>
          <w:tab w:val="left" w:pos="5920"/>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once</w:t>
      </w:r>
      <w:r w:rsidRPr="00CB2518">
        <w:rPr>
          <w:rFonts w:ascii="Times New Roman" w:eastAsia="Times New Roman" w:hAnsi="Times New Roman" w:cs="Times New Roman"/>
          <w:spacing w:val="-4"/>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monthly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7CF999B8" w14:textId="77777777" w:rsidR="00CB2518" w:rsidRPr="00CB2518" w:rsidRDefault="00CB2518" w:rsidP="00CB2518">
      <w:pPr>
        <w:widowControl w:val="0"/>
        <w:tabs>
          <w:tab w:val="left" w:pos="5922"/>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seldom</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0E8B214E"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0A8971C0" w14:textId="77777777" w:rsidR="00CB2518" w:rsidRPr="00CB2518" w:rsidRDefault="00CB2518" w:rsidP="00CB2518">
      <w:pPr>
        <w:widowControl w:val="0"/>
        <w:tabs>
          <w:tab w:val="left" w:pos="5921"/>
        </w:tabs>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cannot take exercise because</w:t>
      </w:r>
      <w:r w:rsidRPr="00CB2518">
        <w:rPr>
          <w:rFonts w:ascii="Times New Roman" w:eastAsia="Times New Roman" w:hAnsi="Times New Roman" w:cs="Times New Roman"/>
          <w:spacing w:val="-7"/>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of</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disability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55DD8001"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2D849B7A"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534D6D7D" w14:textId="77777777" w:rsidR="00CB2518" w:rsidRPr="00CB2518" w:rsidRDefault="00CB2518" w:rsidP="00CB2518">
      <w:pPr>
        <w:widowControl w:val="0"/>
        <w:autoSpaceDE w:val="0"/>
        <w:autoSpaceDN w:val="0"/>
        <w:spacing w:before="233" w:after="0" w:line="321" w:lineRule="exact"/>
        <w:ind w:left="162"/>
        <w:outlineLvl w:val="0"/>
        <w:rPr>
          <w:rFonts w:ascii="Times New Roman" w:eastAsia="Times New Roman" w:hAnsi="Times New Roman" w:cs="Times New Roman"/>
          <w:b/>
          <w:bCs/>
          <w:kern w:val="0"/>
          <w:sz w:val="28"/>
          <w:szCs w:val="28"/>
          <w14:ligatures w14:val="none"/>
        </w:rPr>
      </w:pPr>
      <w:bookmarkStart w:id="27" w:name="_Toc151715848"/>
      <w:r w:rsidRPr="00CB2518">
        <w:rPr>
          <w:rFonts w:ascii="Times New Roman" w:eastAsia="Times New Roman" w:hAnsi="Times New Roman" w:cs="Times New Roman"/>
          <w:b/>
          <w:bCs/>
          <w:kern w:val="0"/>
          <w:sz w:val="28"/>
          <w:szCs w:val="28"/>
          <w14:ligatures w14:val="none"/>
        </w:rPr>
        <w:t>DIET</w:t>
      </w:r>
      <w:bookmarkEnd w:id="27"/>
    </w:p>
    <w:p w14:paraId="5C6E29E7" w14:textId="77777777" w:rsidR="00CB2518" w:rsidRPr="00CB2518" w:rsidRDefault="00CB2518" w:rsidP="00CB2518">
      <w:pPr>
        <w:widowControl w:val="0"/>
        <w:autoSpaceDE w:val="0"/>
        <w:autoSpaceDN w:val="0"/>
        <w:spacing w:after="0" w:line="275" w:lineRule="exact"/>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lastRenderedPageBreak/>
        <w:t>Please tick the one category which is closest to your usual eating pattern.</w:t>
      </w:r>
    </w:p>
    <w:p w14:paraId="094A666D" w14:textId="77777777" w:rsidR="00CB2518" w:rsidRPr="00CB2518" w:rsidRDefault="00CB2518" w:rsidP="00CB2518">
      <w:pPr>
        <w:widowControl w:val="0"/>
        <w:autoSpaceDE w:val="0"/>
        <w:autoSpaceDN w:val="0"/>
        <w:spacing w:before="11" w:after="0" w:line="240" w:lineRule="auto"/>
        <w:rPr>
          <w:rFonts w:ascii="Times New Roman" w:eastAsia="Times New Roman" w:hAnsi="Times New Roman" w:cs="Times New Roman"/>
          <w:kern w:val="0"/>
          <w:sz w:val="23"/>
          <w:szCs w:val="24"/>
          <w14:ligatures w14:val="none"/>
        </w:rPr>
      </w:pPr>
    </w:p>
    <w:p w14:paraId="06481F78" w14:textId="77777777" w:rsidR="00CB2518" w:rsidRPr="00CB2518" w:rsidRDefault="00CB2518" w:rsidP="00CB2518">
      <w:pPr>
        <w:widowControl w:val="0"/>
        <w:tabs>
          <w:tab w:val="left" w:pos="5919"/>
        </w:tabs>
        <w:autoSpaceDE w:val="0"/>
        <w:autoSpaceDN w:val="0"/>
        <w:spacing w:after="0" w:line="240" w:lineRule="auto"/>
        <w:ind w:left="882"/>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eat no meat, fish, or</w:t>
      </w:r>
      <w:r w:rsidRPr="00CB2518">
        <w:rPr>
          <w:rFonts w:ascii="Times New Roman" w:eastAsia="Times New Roman" w:hAnsi="Times New Roman" w:cs="Times New Roman"/>
          <w:spacing w:val="-15"/>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dairy</w:t>
      </w:r>
      <w:r w:rsidRPr="00CB2518">
        <w:rPr>
          <w:rFonts w:ascii="Times New Roman" w:eastAsia="Times New Roman" w:hAnsi="Times New Roman" w:cs="Times New Roman"/>
          <w:spacing w:val="-3"/>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produce</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17EBF718" w14:textId="77777777" w:rsidR="00CB2518" w:rsidRPr="00CB2518" w:rsidRDefault="00CB2518" w:rsidP="00CB2518">
      <w:pPr>
        <w:widowControl w:val="0"/>
        <w:tabs>
          <w:tab w:val="left" w:pos="5920"/>
        </w:tabs>
        <w:autoSpaceDE w:val="0"/>
        <w:autoSpaceDN w:val="0"/>
        <w:spacing w:after="0" w:line="240" w:lineRule="auto"/>
        <w:ind w:left="882"/>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eat</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no</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meat</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  ]</w:t>
      </w:r>
      <w:proofErr w:type="gramEnd"/>
    </w:p>
    <w:p w14:paraId="5273058C" w14:textId="77777777" w:rsidR="00CB2518" w:rsidRPr="00CB2518" w:rsidRDefault="00CB2518" w:rsidP="00CB251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eat a mixture including daily fruit and vegetables</w:t>
      </w:r>
      <w:proofErr w:type="gramStart"/>
      <w:r w:rsidRPr="00CB2518">
        <w:rPr>
          <w:rFonts w:ascii="Times New Roman" w:eastAsia="Times New Roman" w:hAnsi="Times New Roman" w:cs="Times New Roman"/>
          <w:kern w:val="0"/>
          <w:sz w:val="24"/>
          <w:szCs w:val="24"/>
          <w14:ligatures w14:val="none"/>
        </w:rPr>
        <w:t xml:space="preserve">   [</w:t>
      </w:r>
      <w:proofErr w:type="gramEnd"/>
      <w:r w:rsidRPr="00CB2518">
        <w:rPr>
          <w:rFonts w:ascii="Times New Roman" w:eastAsia="Times New Roman" w:hAnsi="Times New Roman" w:cs="Times New Roman"/>
          <w:kern w:val="0"/>
          <w:sz w:val="24"/>
          <w:szCs w:val="24"/>
          <w14:ligatures w14:val="none"/>
        </w:rPr>
        <w:t xml:space="preserve">  ] </w:t>
      </w:r>
    </w:p>
    <w:p w14:paraId="21A89DAF" w14:textId="492096BF" w:rsidR="00CB2518" w:rsidRPr="00CB2518" w:rsidRDefault="00CB2518" w:rsidP="00CB251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 xml:space="preserve">I eat a mixture including regular chips and fries       </w:t>
      </w:r>
      <w:r w:rsidR="00483504">
        <w:rPr>
          <w:rFonts w:ascii="Times New Roman" w:eastAsia="Times New Roman" w:hAnsi="Times New Roman" w:cs="Times New Roman"/>
          <w:kern w:val="0"/>
          <w:sz w:val="24"/>
          <w:szCs w:val="24"/>
          <w14:ligatures w14:val="none"/>
        </w:rPr>
        <w:t xml:space="preserve">                                            </w:t>
      </w:r>
      <w:proofErr w:type="gramStart"/>
      <w:r w:rsidR="00483504">
        <w:rPr>
          <w:rFonts w:ascii="Times New Roman" w:eastAsia="Times New Roman" w:hAnsi="Times New Roman" w:cs="Times New Roman"/>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 xml:space="preserve"> [</w:t>
      </w:r>
      <w:proofErr w:type="gramEnd"/>
      <w:r w:rsidR="00483504">
        <w:rPr>
          <w:rFonts w:ascii="Times New Roman" w:eastAsia="Times New Roman" w:hAnsi="Times New Roman" w:cs="Times New Roman"/>
          <w:kern w:val="0"/>
          <w:sz w:val="24"/>
          <w:szCs w:val="24"/>
          <w14:ligatures w14:val="none"/>
        </w:rPr>
        <w:t>x</w:t>
      </w:r>
      <w:r w:rsidRPr="00CB2518">
        <w:rPr>
          <w:rFonts w:ascii="Times New Roman" w:eastAsia="Times New Roman" w:hAnsi="Times New Roman" w:cs="Times New Roman"/>
          <w:kern w:val="0"/>
          <w:sz w:val="24"/>
          <w:szCs w:val="24"/>
          <w14:ligatures w14:val="none"/>
        </w:rPr>
        <w:t xml:space="preserve">  ]</w:t>
      </w:r>
    </w:p>
    <w:p w14:paraId="5CB60389" w14:textId="0295F316" w:rsidR="00CB2518" w:rsidRPr="00CB2518" w:rsidRDefault="00CB2518" w:rsidP="00CB251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 xml:space="preserve">I eat frozen meals </w:t>
      </w:r>
      <w:r w:rsidRPr="00CB2518">
        <w:rPr>
          <w:rFonts w:ascii="Times New Roman" w:eastAsia="Times New Roman" w:hAnsi="Times New Roman" w:cs="Times New Roman"/>
          <w:kern w:val="0"/>
          <w:szCs w:val="24"/>
          <w14:ligatures w14:val="none"/>
        </w:rPr>
        <w:t xml:space="preserve">(e.g. TV dinners) </w:t>
      </w:r>
      <w:r w:rsidRPr="00CB2518">
        <w:rPr>
          <w:rFonts w:ascii="Times New Roman" w:eastAsia="Times New Roman" w:hAnsi="Times New Roman" w:cs="Times New Roman"/>
          <w:kern w:val="0"/>
          <w:sz w:val="24"/>
          <w:szCs w:val="24"/>
          <w14:ligatures w14:val="none"/>
        </w:rPr>
        <w:t xml:space="preserve">3 or 4 </w:t>
      </w:r>
      <w:r w:rsidR="00483504">
        <w:rPr>
          <w:rFonts w:ascii="Times New Roman" w:eastAsia="Times New Roman" w:hAnsi="Times New Roman" w:cs="Times New Roman"/>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 xml:space="preserve">times/week </w:t>
      </w:r>
      <w:proofErr w:type="gramStart"/>
      <w:r w:rsidRPr="00CB2518">
        <w:rPr>
          <w:rFonts w:ascii="Times New Roman" w:eastAsia="Times New Roman" w:hAnsi="Times New Roman" w:cs="Times New Roman"/>
          <w:kern w:val="0"/>
          <w:sz w:val="24"/>
          <w:szCs w:val="24"/>
          <w14:ligatures w14:val="none"/>
        </w:rPr>
        <w:t>[  ]</w:t>
      </w:r>
      <w:proofErr w:type="gramEnd"/>
      <w:r w:rsidRPr="00CB2518">
        <w:rPr>
          <w:rFonts w:ascii="Times New Roman" w:eastAsia="Times New Roman" w:hAnsi="Times New Roman" w:cs="Times New Roman"/>
          <w:kern w:val="0"/>
          <w:sz w:val="24"/>
          <w:szCs w:val="24"/>
          <w14:ligatures w14:val="none"/>
        </w:rPr>
        <w:t xml:space="preserve"> </w:t>
      </w:r>
    </w:p>
    <w:p w14:paraId="4DB28B1E" w14:textId="43C4EC1C" w:rsidR="00CB2518" w:rsidRPr="00CB2518" w:rsidRDefault="00CB2518" w:rsidP="00CB251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eat</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mainly</w:t>
      </w:r>
      <w:r w:rsidRPr="00CB2518">
        <w:rPr>
          <w:rFonts w:ascii="Times New Roman" w:eastAsia="Times New Roman" w:hAnsi="Times New Roman" w:cs="Times New Roman"/>
          <w:spacing w:val="-3"/>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snacks</w:t>
      </w:r>
      <w:r w:rsidRPr="00CB2518">
        <w:rPr>
          <w:rFonts w:ascii="Times New Roman" w:eastAsia="Times New Roman" w:hAnsi="Times New Roman" w:cs="Times New Roman"/>
          <w:kern w:val="0"/>
          <w:sz w:val="24"/>
          <w:szCs w:val="24"/>
          <w14:ligatures w14:val="none"/>
        </w:rPr>
        <w:tab/>
        <w:t>[</w:t>
      </w:r>
      <w:proofErr w:type="gramStart"/>
      <w:r w:rsidR="00081A8E">
        <w:rPr>
          <w:rFonts w:ascii="Times New Roman" w:eastAsia="Times New Roman" w:hAnsi="Times New Roman" w:cs="Times New Roman"/>
          <w:kern w:val="0"/>
          <w:sz w:val="24"/>
          <w:szCs w:val="24"/>
          <w14:ligatures w14:val="none"/>
        </w:rPr>
        <w:t>x</w:t>
      </w:r>
      <w:r w:rsidRPr="00CB2518">
        <w:rPr>
          <w:rFonts w:ascii="Times New Roman" w:eastAsia="Times New Roman" w:hAnsi="Times New Roman" w:cs="Times New Roman"/>
          <w:kern w:val="0"/>
          <w:sz w:val="24"/>
          <w:szCs w:val="24"/>
          <w14:ligatures w14:val="none"/>
        </w:rPr>
        <w:t xml:space="preserve"> </w:t>
      </w:r>
      <w:r w:rsidRPr="00CB2518">
        <w:rPr>
          <w:rFonts w:ascii="Times New Roman" w:eastAsia="Times New Roman" w:hAnsi="Times New Roman" w:cs="Times New Roman"/>
          <w:spacing w:val="-16"/>
          <w:kern w:val="0"/>
          <w:sz w:val="24"/>
          <w:szCs w:val="24"/>
          <w14:ligatures w14:val="none"/>
        </w:rPr>
        <w:t>]</w:t>
      </w:r>
      <w:proofErr w:type="gramEnd"/>
    </w:p>
    <w:p w14:paraId="558FCA66" w14:textId="77777777" w:rsidR="00CB2518" w:rsidRPr="00CB2518" w:rsidRDefault="00CB2518" w:rsidP="00CB2518">
      <w:pPr>
        <w:widowControl w:val="0"/>
        <w:tabs>
          <w:tab w:val="left" w:pos="5921"/>
        </w:tabs>
        <w:autoSpaceDE w:val="0"/>
        <w:autoSpaceDN w:val="0"/>
        <w:spacing w:after="0" w:line="240" w:lineRule="auto"/>
        <w:ind w:left="882"/>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eat a special</w:t>
      </w:r>
      <w:r w:rsidRPr="00CB2518">
        <w:rPr>
          <w:rFonts w:ascii="Times New Roman" w:eastAsia="Times New Roman" w:hAnsi="Times New Roman" w:cs="Times New Roman"/>
          <w:spacing w:val="-7"/>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medical</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diet</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0854965B"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4"/>
          <w:szCs w:val="24"/>
          <w14:ligatures w14:val="none"/>
        </w:rPr>
      </w:pPr>
    </w:p>
    <w:p w14:paraId="3018D8BB" w14:textId="5DCDE77A" w:rsidR="00CB2518" w:rsidRPr="00CB2518" w:rsidRDefault="00CB2518"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 xml:space="preserve">Please </w:t>
      </w:r>
      <w:proofErr w:type="gramStart"/>
      <w:r w:rsidRPr="00CB2518">
        <w:rPr>
          <w:rFonts w:ascii="Times New Roman" w:eastAsia="Times New Roman" w:hAnsi="Times New Roman" w:cs="Times New Roman"/>
          <w:kern w:val="0"/>
          <w:sz w:val="24"/>
          <w:szCs w:val="24"/>
          <w14:ligatures w14:val="none"/>
        </w:rPr>
        <w:t xml:space="preserve">specify </w:t>
      </w:r>
      <w:r w:rsidR="00081A8E">
        <w:rPr>
          <w:rFonts w:ascii="Times New Roman" w:eastAsia="Times New Roman" w:hAnsi="Times New Roman" w:cs="Times New Roman"/>
          <w:kern w:val="0"/>
          <w:sz w:val="24"/>
          <w:szCs w:val="24"/>
          <w14:ligatures w14:val="none"/>
        </w:rPr>
        <w:t>:</w:t>
      </w:r>
      <w:proofErr w:type="gramEnd"/>
      <w:r w:rsidR="00081A8E">
        <w:rPr>
          <w:rFonts w:ascii="Times New Roman" w:eastAsia="Times New Roman" w:hAnsi="Times New Roman" w:cs="Times New Roman"/>
          <w:kern w:val="0"/>
          <w:sz w:val="24"/>
          <w:szCs w:val="24"/>
          <w14:ligatures w14:val="none"/>
        </w:rPr>
        <w:t xml:space="preserve"> I eat as I go </w:t>
      </w:r>
    </w:p>
    <w:p w14:paraId="443F5633"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4CDABB51"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7E50F5A1" w14:textId="77777777" w:rsidR="00CB2518" w:rsidRPr="00CB2518" w:rsidRDefault="00CB2518" w:rsidP="00CB2518">
      <w:pPr>
        <w:widowControl w:val="0"/>
        <w:autoSpaceDE w:val="0"/>
        <w:autoSpaceDN w:val="0"/>
        <w:spacing w:before="4" w:after="0" w:line="240" w:lineRule="auto"/>
        <w:rPr>
          <w:rFonts w:ascii="Times New Roman" w:eastAsia="Times New Roman" w:hAnsi="Times New Roman" w:cs="Times New Roman"/>
          <w:kern w:val="0"/>
          <w:sz w:val="20"/>
          <w:szCs w:val="24"/>
          <w14:ligatures w14:val="none"/>
        </w:rPr>
      </w:pPr>
    </w:p>
    <w:p w14:paraId="02EC0E37" w14:textId="77777777" w:rsidR="00CB2518" w:rsidRPr="00CB2518" w:rsidRDefault="00CB2518" w:rsidP="00CB2518">
      <w:pPr>
        <w:widowControl w:val="0"/>
        <w:autoSpaceDE w:val="0"/>
        <w:autoSpaceDN w:val="0"/>
        <w:spacing w:after="0" w:line="320" w:lineRule="exact"/>
        <w:ind w:left="162"/>
        <w:outlineLvl w:val="0"/>
        <w:rPr>
          <w:rFonts w:ascii="Times New Roman" w:eastAsia="Times New Roman" w:hAnsi="Times New Roman" w:cs="Times New Roman"/>
          <w:b/>
          <w:bCs/>
          <w:kern w:val="0"/>
          <w:sz w:val="28"/>
          <w:szCs w:val="28"/>
          <w14:ligatures w14:val="none"/>
        </w:rPr>
      </w:pPr>
      <w:bookmarkStart w:id="28" w:name="_Toc151715849"/>
      <w:r w:rsidRPr="00CB2518">
        <w:rPr>
          <w:rFonts w:ascii="Times New Roman" w:eastAsia="Times New Roman" w:hAnsi="Times New Roman" w:cs="Times New Roman"/>
          <w:b/>
          <w:bCs/>
          <w:kern w:val="0"/>
          <w:sz w:val="28"/>
          <w:szCs w:val="28"/>
          <w14:ligatures w14:val="none"/>
        </w:rPr>
        <w:t>ALCOHOL</w:t>
      </w:r>
      <w:bookmarkEnd w:id="28"/>
    </w:p>
    <w:p w14:paraId="34E9F6AC" w14:textId="77777777" w:rsidR="00CB2518" w:rsidRPr="00CB2518" w:rsidRDefault="00CB2518" w:rsidP="00CB2518">
      <w:pPr>
        <w:widowControl w:val="0"/>
        <w:autoSpaceDE w:val="0"/>
        <w:autoSpaceDN w:val="0"/>
        <w:spacing w:after="0" w:line="240" w:lineRule="auto"/>
        <w:ind w:left="16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Please tick the statement which most closely describes your usual average alcohol intake. (1 unit is 1 glass wine, ½ pint beer or a single measure of spirit.)</w:t>
      </w:r>
    </w:p>
    <w:p w14:paraId="0EA90227" w14:textId="77777777" w:rsidR="00CB2518" w:rsidRPr="00CB2518" w:rsidRDefault="00CB2518" w:rsidP="00CB2518">
      <w:pPr>
        <w:widowControl w:val="0"/>
        <w:autoSpaceDE w:val="0"/>
        <w:autoSpaceDN w:val="0"/>
        <w:spacing w:before="9" w:after="0" w:line="240" w:lineRule="auto"/>
        <w:rPr>
          <w:rFonts w:ascii="Times New Roman" w:eastAsia="Times New Roman" w:hAnsi="Times New Roman" w:cs="Times New Roman"/>
          <w:kern w:val="0"/>
          <w:sz w:val="23"/>
          <w:szCs w:val="24"/>
          <w14:ligatures w14:val="none"/>
        </w:rPr>
      </w:pPr>
    </w:p>
    <w:p w14:paraId="04C4383C" w14:textId="77777777" w:rsidR="00CB2518" w:rsidRPr="00CB2518" w:rsidRDefault="00CB2518" w:rsidP="00CB2518">
      <w:pPr>
        <w:widowControl w:val="0"/>
        <w:tabs>
          <w:tab w:val="left" w:pos="5921"/>
        </w:tabs>
        <w:autoSpaceDE w:val="0"/>
        <w:autoSpaceDN w:val="0"/>
        <w:spacing w:before="1"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never</w:t>
      </w:r>
      <w:r w:rsidRPr="00CB2518">
        <w:rPr>
          <w:rFonts w:ascii="Times New Roman" w:eastAsia="Times New Roman" w:hAnsi="Times New Roman" w:cs="Times New Roman"/>
          <w:spacing w:val="-8"/>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drink</w:t>
      </w:r>
      <w:r w:rsidRPr="00CB2518">
        <w:rPr>
          <w:rFonts w:ascii="Times New Roman" w:eastAsia="Times New Roman" w:hAnsi="Times New Roman" w:cs="Times New Roman"/>
          <w:spacing w:val="-3"/>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alcohol</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76AE13C2" w14:textId="77777777" w:rsidR="00CB2518" w:rsidRPr="00CB2518" w:rsidRDefault="00CB2518" w:rsidP="00CB2518">
      <w:pPr>
        <w:widowControl w:val="0"/>
        <w:tabs>
          <w:tab w:val="left" w:pos="5921"/>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drink less than 1 unit</w:t>
      </w:r>
      <w:r w:rsidRPr="00CB2518">
        <w:rPr>
          <w:rFonts w:ascii="Times New Roman" w:eastAsia="Times New Roman" w:hAnsi="Times New Roman" w:cs="Times New Roman"/>
          <w:spacing w:val="-7"/>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per</w:t>
      </w:r>
      <w:r w:rsidRPr="00CB2518">
        <w:rPr>
          <w:rFonts w:ascii="Times New Roman" w:eastAsia="Times New Roman" w:hAnsi="Times New Roman" w:cs="Times New Roman"/>
          <w:spacing w:val="-1"/>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day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0F390200" w14:textId="77777777" w:rsidR="00CB2518" w:rsidRPr="00CB2518" w:rsidRDefault="00CB2518" w:rsidP="00CB2518">
      <w:pPr>
        <w:widowControl w:val="0"/>
        <w:tabs>
          <w:tab w:val="left" w:pos="5920"/>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drink between 1 and 2 units</w:t>
      </w:r>
      <w:r w:rsidRPr="00CB2518">
        <w:rPr>
          <w:rFonts w:ascii="Times New Roman" w:eastAsia="Times New Roman" w:hAnsi="Times New Roman" w:cs="Times New Roman"/>
          <w:spacing w:val="-20"/>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day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190E6BAE" w14:textId="77777777" w:rsidR="00CB2518" w:rsidRPr="00CB2518" w:rsidRDefault="00CB2518" w:rsidP="00CB2518">
      <w:pPr>
        <w:widowControl w:val="0"/>
        <w:tabs>
          <w:tab w:val="left" w:pos="5920"/>
        </w:tabs>
        <w:autoSpaceDE w:val="0"/>
        <w:autoSpaceDN w:val="0"/>
        <w:spacing w:after="0" w:line="240" w:lineRule="auto"/>
        <w:ind w:left="882"/>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drink between 3 and 6 units</w:t>
      </w:r>
      <w:r w:rsidRPr="00CB2518">
        <w:rPr>
          <w:rFonts w:ascii="Times New Roman" w:eastAsia="Times New Roman" w:hAnsi="Times New Roman" w:cs="Times New Roman"/>
          <w:spacing w:val="-20"/>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day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3A091693" w14:textId="77777777" w:rsidR="002317AC" w:rsidRDefault="00CB2518" w:rsidP="00CB2518">
      <w:pPr>
        <w:widowControl w:val="0"/>
        <w:tabs>
          <w:tab w:val="left" w:pos="5920"/>
        </w:tabs>
        <w:autoSpaceDE w:val="0"/>
        <w:autoSpaceDN w:val="0"/>
        <w:spacing w:after="0" w:line="240" w:lineRule="auto"/>
        <w:ind w:left="882" w:right="4482" w:hanging="1"/>
        <w:rPr>
          <w:rFonts w:ascii="Times New Roman" w:eastAsia="Times New Roman" w:hAnsi="Times New Roman" w:cs="Times New Roman"/>
          <w:spacing w:val="-17"/>
          <w:kern w:val="0"/>
          <w:sz w:val="24"/>
          <w:szCs w:val="24"/>
          <w14:ligatures w14:val="none"/>
        </w:rPr>
      </w:pPr>
      <w:r w:rsidRPr="00CB2518">
        <w:rPr>
          <w:rFonts w:ascii="Times New Roman" w:eastAsia="Times New Roman" w:hAnsi="Times New Roman" w:cs="Times New Roman"/>
          <w:kern w:val="0"/>
          <w:sz w:val="24"/>
          <w:szCs w:val="24"/>
          <w14:ligatures w14:val="none"/>
        </w:rPr>
        <w:t>I drink between 7 and 9 units</w:t>
      </w:r>
      <w:r w:rsidRPr="00CB2518">
        <w:rPr>
          <w:rFonts w:ascii="Times New Roman" w:eastAsia="Times New Roman" w:hAnsi="Times New Roman" w:cs="Times New Roman"/>
          <w:spacing w:val="-20"/>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day</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 xml:space="preserve">[ </w:t>
      </w:r>
      <w:r w:rsidRPr="00CB2518">
        <w:rPr>
          <w:rFonts w:ascii="Times New Roman" w:eastAsia="Times New Roman" w:hAnsi="Times New Roman" w:cs="Times New Roman"/>
          <w:spacing w:val="-17"/>
          <w:kern w:val="0"/>
          <w:sz w:val="24"/>
          <w:szCs w:val="24"/>
          <w14:ligatures w14:val="none"/>
        </w:rPr>
        <w:t>]</w:t>
      </w:r>
      <w:proofErr w:type="gramEnd"/>
      <w:r w:rsidRPr="00CB2518">
        <w:rPr>
          <w:rFonts w:ascii="Times New Roman" w:eastAsia="Times New Roman" w:hAnsi="Times New Roman" w:cs="Times New Roman"/>
          <w:spacing w:val="-17"/>
          <w:kern w:val="0"/>
          <w:sz w:val="24"/>
          <w:szCs w:val="24"/>
          <w14:ligatures w14:val="none"/>
        </w:rPr>
        <w:t xml:space="preserve"> </w:t>
      </w:r>
    </w:p>
    <w:p w14:paraId="5945B618" w14:textId="61ACB783" w:rsidR="00CB2518" w:rsidRPr="00CB2518" w:rsidRDefault="00CB2518" w:rsidP="00CB2518">
      <w:pPr>
        <w:widowControl w:val="0"/>
        <w:tabs>
          <w:tab w:val="left" w:pos="5920"/>
        </w:tabs>
        <w:autoSpaceDE w:val="0"/>
        <w:autoSpaceDN w:val="0"/>
        <w:spacing w:after="0" w:line="240" w:lineRule="auto"/>
        <w:ind w:left="882" w:right="4482" w:hanging="1"/>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I drink more than 9 units a day</w:t>
      </w:r>
      <w:r w:rsidRPr="00CB2518">
        <w:rPr>
          <w:rFonts w:ascii="Times New Roman" w:eastAsia="Times New Roman" w:hAnsi="Times New Roman" w:cs="Times New Roman"/>
          <w:spacing w:val="-17"/>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on</w:t>
      </w:r>
      <w:r w:rsidRPr="00CB2518">
        <w:rPr>
          <w:rFonts w:ascii="Times New Roman" w:eastAsia="Times New Roman" w:hAnsi="Times New Roman" w:cs="Times New Roman"/>
          <w:spacing w:val="-2"/>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average</w:t>
      </w:r>
      <w:r w:rsidRPr="00CB2518">
        <w:rPr>
          <w:rFonts w:ascii="Times New Roman" w:eastAsia="Times New Roman" w:hAnsi="Times New Roman" w:cs="Times New Roman"/>
          <w:kern w:val="0"/>
          <w:sz w:val="24"/>
          <w:szCs w:val="24"/>
          <w14:ligatures w14:val="none"/>
        </w:rPr>
        <w:tab/>
      </w:r>
      <w:proofErr w:type="gramStart"/>
      <w:r w:rsidRPr="00CB2518">
        <w:rPr>
          <w:rFonts w:ascii="Times New Roman" w:eastAsia="Times New Roman" w:hAnsi="Times New Roman" w:cs="Times New Roman"/>
          <w:kern w:val="0"/>
          <w:sz w:val="24"/>
          <w:szCs w:val="24"/>
          <w14:ligatures w14:val="none"/>
        </w:rPr>
        <w:t>[</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spacing w:val="-17"/>
          <w:kern w:val="0"/>
          <w:sz w:val="24"/>
          <w:szCs w:val="24"/>
          <w14:ligatures w14:val="none"/>
        </w:rPr>
        <w:t>]</w:t>
      </w:r>
      <w:proofErr w:type="gramEnd"/>
    </w:p>
    <w:p w14:paraId="6267A649"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3D632A1E"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20539472" w14:textId="77777777" w:rsidR="00CB2518" w:rsidRPr="00CB2518" w:rsidRDefault="00CB2518" w:rsidP="00CB2518">
      <w:pPr>
        <w:widowControl w:val="0"/>
        <w:autoSpaceDE w:val="0"/>
        <w:autoSpaceDN w:val="0"/>
        <w:spacing w:after="0" w:line="240" w:lineRule="auto"/>
        <w:rPr>
          <w:rFonts w:ascii="Times New Roman" w:eastAsia="Times New Roman" w:hAnsi="Times New Roman" w:cs="Times New Roman"/>
          <w:kern w:val="0"/>
          <w:sz w:val="26"/>
          <w:szCs w:val="24"/>
          <w14:ligatures w14:val="none"/>
        </w:rPr>
      </w:pPr>
    </w:p>
    <w:p w14:paraId="4172A132" w14:textId="6430402D" w:rsidR="00CB2518" w:rsidRPr="00CB2518" w:rsidRDefault="008A31EC" w:rsidP="00CB2518">
      <w:pPr>
        <w:widowControl w:val="0"/>
        <w:autoSpaceDE w:val="0"/>
        <w:autoSpaceDN w:val="0"/>
        <w:spacing w:before="207" w:after="0" w:line="240" w:lineRule="auto"/>
        <w:ind w:left="162"/>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I drink 10 </w:t>
      </w:r>
      <w:r w:rsidR="005B1FEF">
        <w:rPr>
          <w:rFonts w:ascii="Times New Roman" w:eastAsia="Times New Roman" w:hAnsi="Times New Roman" w:cs="Times New Roman"/>
          <w:kern w:val="0"/>
          <w:sz w:val="24"/>
          <w:szCs w:val="24"/>
          <w14:ligatures w14:val="none"/>
        </w:rPr>
        <w:t>units weekly</w:t>
      </w:r>
      <w:r w:rsidR="00A96936">
        <w:rPr>
          <w:rFonts w:ascii="Times New Roman" w:eastAsia="Times New Roman" w:hAnsi="Times New Roman" w:cs="Times New Roman"/>
          <w:kern w:val="0"/>
          <w:sz w:val="24"/>
          <w:szCs w:val="24"/>
          <w14:ligatures w14:val="none"/>
        </w:rPr>
        <w:t xml:space="preserve"> </w:t>
      </w:r>
      <w:proofErr w:type="gramStart"/>
      <w:r w:rsidR="00A96936">
        <w:rPr>
          <w:rFonts w:ascii="Times New Roman" w:eastAsia="Times New Roman" w:hAnsi="Times New Roman" w:cs="Times New Roman"/>
          <w:kern w:val="0"/>
          <w:sz w:val="24"/>
          <w:szCs w:val="24"/>
          <w14:ligatures w14:val="none"/>
        </w:rPr>
        <w:t>( whiskey</w:t>
      </w:r>
      <w:proofErr w:type="gramEnd"/>
      <w:r w:rsidR="00A96936">
        <w:rPr>
          <w:rFonts w:ascii="Times New Roman" w:eastAsia="Times New Roman" w:hAnsi="Times New Roman" w:cs="Times New Roman"/>
          <w:kern w:val="0"/>
          <w:sz w:val="24"/>
          <w:szCs w:val="24"/>
          <w14:ligatures w14:val="none"/>
        </w:rPr>
        <w:t>)</w:t>
      </w:r>
    </w:p>
    <w:p w14:paraId="659ED573" w14:textId="77777777" w:rsidR="00CB2518" w:rsidRPr="00CB2518" w:rsidRDefault="00CB2518" w:rsidP="00CB2518">
      <w:pPr>
        <w:widowControl w:val="0"/>
        <w:autoSpaceDE w:val="0"/>
        <w:autoSpaceDN w:val="0"/>
        <w:spacing w:before="2" w:after="0" w:line="240" w:lineRule="auto"/>
        <w:rPr>
          <w:rFonts w:ascii="Times New Roman" w:eastAsia="Times New Roman" w:hAnsi="Times New Roman" w:cs="Times New Roman"/>
          <w:kern w:val="0"/>
          <w:sz w:val="24"/>
          <w:szCs w:val="24"/>
          <w14:ligatures w14:val="none"/>
        </w:rPr>
      </w:pPr>
    </w:p>
    <w:p w14:paraId="196F9843" w14:textId="77777777" w:rsidR="00CB2518" w:rsidRPr="00CB2518" w:rsidRDefault="00CB2518" w:rsidP="00CB2518">
      <w:pPr>
        <w:widowControl w:val="0"/>
        <w:autoSpaceDE w:val="0"/>
        <w:autoSpaceDN w:val="0"/>
        <w:spacing w:after="0" w:line="240" w:lineRule="auto"/>
        <w:ind w:left="162"/>
        <w:outlineLvl w:val="1"/>
        <w:rPr>
          <w:rFonts w:ascii="Times New Roman" w:eastAsia="Times New Roman" w:hAnsi="Times New Roman" w:cs="Times New Roman"/>
          <w:b/>
          <w:bCs/>
          <w:kern w:val="0"/>
          <w:sz w:val="24"/>
          <w:szCs w:val="24"/>
          <w14:ligatures w14:val="none"/>
        </w:rPr>
      </w:pPr>
      <w:bookmarkStart w:id="29" w:name="_Toc151715850"/>
      <w:r w:rsidRPr="00CB2518">
        <w:rPr>
          <w:rFonts w:ascii="Times New Roman" w:eastAsia="Times New Roman" w:hAnsi="Times New Roman" w:cs="Times New Roman"/>
          <w:b/>
          <w:bCs/>
          <w:kern w:val="0"/>
          <w:sz w:val="24"/>
          <w:szCs w:val="24"/>
          <w14:ligatures w14:val="none"/>
        </w:rPr>
        <w:t>Practice Use Only</w:t>
      </w:r>
      <w:bookmarkEnd w:id="29"/>
    </w:p>
    <w:p w14:paraId="69310300" w14:textId="77777777" w:rsidR="00CB2518" w:rsidRPr="00CB2518" w:rsidRDefault="00CB2518" w:rsidP="00CB2518">
      <w:pPr>
        <w:widowControl w:val="0"/>
        <w:autoSpaceDE w:val="0"/>
        <w:autoSpaceDN w:val="0"/>
        <w:spacing w:before="8" w:after="0" w:line="240" w:lineRule="auto"/>
        <w:rPr>
          <w:rFonts w:ascii="Times New Roman" w:eastAsia="Times New Roman" w:hAnsi="Times New Roman" w:cs="Times New Roman"/>
          <w:b/>
          <w:kern w:val="0"/>
          <w:sz w:val="23"/>
          <w:szCs w:val="24"/>
          <w14:ligatures w14:val="none"/>
        </w:rPr>
      </w:pPr>
    </w:p>
    <w:p w14:paraId="184D0DD7" w14:textId="138A36BE" w:rsidR="00CB2518" w:rsidRPr="00CB2518" w:rsidRDefault="00CB2518" w:rsidP="00CB2518">
      <w:pPr>
        <w:widowControl w:val="0"/>
        <w:tabs>
          <w:tab w:val="left" w:pos="5681"/>
        </w:tabs>
        <w:autoSpaceDE w:val="0"/>
        <w:autoSpaceDN w:val="0"/>
        <w:spacing w:after="0" w:line="240" w:lineRule="auto"/>
        <w:ind w:left="882"/>
        <w:jc w:val="both"/>
        <w:rPr>
          <w:rFonts w:ascii="Times New Roman" w:eastAsia="Times New Roman" w:hAnsi="Times New Roman" w:cs="Times New Roman"/>
          <w:kern w:val="0"/>
          <w:sz w:val="24"/>
          <w:szCs w:val="24"/>
          <w14:ligatures w14:val="none"/>
        </w:rPr>
      </w:pPr>
      <w:r w:rsidRPr="00CB2518">
        <w:rPr>
          <w:rFonts w:ascii="Times New Roman" w:eastAsia="Times New Roman" w:hAnsi="Times New Roman" w:cs="Times New Roman"/>
          <w:kern w:val="0"/>
          <w:sz w:val="24"/>
          <w:szCs w:val="24"/>
          <w14:ligatures w14:val="none"/>
        </w:rPr>
        <w:t>Health</w:t>
      </w:r>
      <w:r w:rsidRPr="00CB2518">
        <w:rPr>
          <w:rFonts w:ascii="Times New Roman" w:eastAsia="Times New Roman" w:hAnsi="Times New Roman" w:cs="Times New Roman"/>
          <w:spacing w:val="-4"/>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Education</w:t>
      </w:r>
      <w:r w:rsidRPr="00CB2518">
        <w:rPr>
          <w:rFonts w:ascii="Times New Roman" w:eastAsia="Times New Roman" w:hAnsi="Times New Roman" w:cs="Times New Roman"/>
          <w:spacing w:val="-3"/>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Alcohol</w:t>
      </w:r>
      <w:r w:rsidRPr="00CB2518">
        <w:rPr>
          <w:rFonts w:ascii="Times New Roman" w:eastAsia="Times New Roman" w:hAnsi="Times New Roman" w:cs="Times New Roman"/>
          <w:kern w:val="0"/>
          <w:sz w:val="24"/>
          <w:szCs w:val="24"/>
          <w14:ligatures w14:val="none"/>
        </w:rPr>
        <w:tab/>
        <w:t>[</w:t>
      </w:r>
      <w:proofErr w:type="gramStart"/>
      <w:r w:rsidR="00D727BC">
        <w:rPr>
          <w:rFonts w:ascii="Times New Roman" w:eastAsia="Times New Roman" w:hAnsi="Times New Roman" w:cs="Times New Roman"/>
          <w:kern w:val="0"/>
          <w:sz w:val="24"/>
          <w:szCs w:val="24"/>
          <w14:ligatures w14:val="none"/>
        </w:rPr>
        <w:t>x</w:t>
      </w:r>
      <w:r w:rsidRPr="00CB2518">
        <w:rPr>
          <w:rFonts w:ascii="Times New Roman" w:eastAsia="Times New Roman" w:hAnsi="Times New Roman" w:cs="Times New Roman"/>
          <w:spacing w:val="59"/>
          <w:kern w:val="0"/>
          <w:sz w:val="24"/>
          <w:szCs w:val="24"/>
          <w14:ligatures w14:val="none"/>
        </w:rPr>
        <w:t xml:space="preserve"> </w:t>
      </w:r>
      <w:r w:rsidRPr="00CB2518">
        <w:rPr>
          <w:rFonts w:ascii="Times New Roman" w:eastAsia="Times New Roman" w:hAnsi="Times New Roman" w:cs="Times New Roman"/>
          <w:kern w:val="0"/>
          <w:sz w:val="24"/>
          <w:szCs w:val="24"/>
          <w14:ligatures w14:val="none"/>
        </w:rPr>
        <w:t>]</w:t>
      </w:r>
      <w:proofErr w:type="gramEnd"/>
    </w:p>
    <w:p w14:paraId="1621143E" w14:textId="5F18A7BA" w:rsidR="00DF11AA" w:rsidRDefault="00CB2518" w:rsidP="00CB2518">
      <w:pPr>
        <w:spacing w:line="360" w:lineRule="auto"/>
        <w:rPr>
          <w:rFonts w:ascii="Arial" w:hAnsi="Arial" w:cs="Arial"/>
        </w:rPr>
      </w:pPr>
      <w:r w:rsidRPr="00CB2518">
        <w:rPr>
          <w:kern w:val="0"/>
          <w:lang w:val="en-GB"/>
          <w14:ligatures w14:val="none"/>
        </w:rPr>
        <w:t>Alcohol</w:t>
      </w:r>
      <w:r w:rsidRPr="00CB2518">
        <w:rPr>
          <w:spacing w:val="-6"/>
          <w:kern w:val="0"/>
          <w:lang w:val="en-GB"/>
          <w14:ligatures w14:val="none"/>
        </w:rPr>
        <w:t xml:space="preserve"> </w:t>
      </w:r>
      <w:r w:rsidRPr="00CB2518">
        <w:rPr>
          <w:kern w:val="0"/>
          <w:lang w:val="en-GB"/>
          <w14:ligatures w14:val="none"/>
        </w:rPr>
        <w:t>Brief</w:t>
      </w:r>
      <w:r w:rsidRPr="00CB2518">
        <w:rPr>
          <w:spacing w:val="-6"/>
          <w:kern w:val="0"/>
          <w:lang w:val="en-GB"/>
          <w14:ligatures w14:val="none"/>
        </w:rPr>
        <w:t xml:space="preserve"> </w:t>
      </w:r>
      <w:r w:rsidRPr="00CB2518">
        <w:rPr>
          <w:kern w:val="0"/>
          <w:lang w:val="en-GB"/>
          <w14:ligatures w14:val="none"/>
        </w:rPr>
        <w:t>Intervention</w:t>
      </w:r>
    </w:p>
    <w:sectPr w:rsidR="00DF11AA" w:rsidSect="00C45A27">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029B" w14:textId="77777777" w:rsidR="001A6D77" w:rsidRDefault="001A6D77" w:rsidP="0066457E">
      <w:pPr>
        <w:spacing w:after="0" w:line="240" w:lineRule="auto"/>
      </w:pPr>
      <w:r>
        <w:separator/>
      </w:r>
    </w:p>
  </w:endnote>
  <w:endnote w:type="continuationSeparator" w:id="0">
    <w:p w14:paraId="22B0FE18" w14:textId="77777777" w:rsidR="001A6D77" w:rsidRDefault="001A6D77" w:rsidP="00664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78469"/>
      <w:docPartObj>
        <w:docPartGallery w:val="Page Numbers (Bottom of Page)"/>
        <w:docPartUnique/>
      </w:docPartObj>
    </w:sdtPr>
    <w:sdtEndPr>
      <w:rPr>
        <w:noProof/>
      </w:rPr>
    </w:sdtEndPr>
    <w:sdtContent>
      <w:p w14:paraId="7F9D3066" w14:textId="34675DA9" w:rsidR="0066457E" w:rsidRDefault="006645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261F52" w14:textId="77777777" w:rsidR="0066457E" w:rsidRDefault="00664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17FDF" w14:textId="77777777" w:rsidR="001A6D77" w:rsidRDefault="001A6D77" w:rsidP="0066457E">
      <w:pPr>
        <w:spacing w:after="0" w:line="240" w:lineRule="auto"/>
      </w:pPr>
      <w:r>
        <w:separator/>
      </w:r>
    </w:p>
  </w:footnote>
  <w:footnote w:type="continuationSeparator" w:id="0">
    <w:p w14:paraId="32D7C6A6" w14:textId="77777777" w:rsidR="001A6D77" w:rsidRDefault="001A6D77" w:rsidP="006645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30"/>
    <w:rsid w:val="0000175B"/>
    <w:rsid w:val="00004C73"/>
    <w:rsid w:val="00032465"/>
    <w:rsid w:val="000368BB"/>
    <w:rsid w:val="00046F11"/>
    <w:rsid w:val="00073A80"/>
    <w:rsid w:val="00081A8E"/>
    <w:rsid w:val="00085A90"/>
    <w:rsid w:val="0009162F"/>
    <w:rsid w:val="000B2702"/>
    <w:rsid w:val="000B69B4"/>
    <w:rsid w:val="000B7BDE"/>
    <w:rsid w:val="000C26ED"/>
    <w:rsid w:val="000D7650"/>
    <w:rsid w:val="00104692"/>
    <w:rsid w:val="00107514"/>
    <w:rsid w:val="0011125B"/>
    <w:rsid w:val="0011462D"/>
    <w:rsid w:val="00114A02"/>
    <w:rsid w:val="00134643"/>
    <w:rsid w:val="00160EB9"/>
    <w:rsid w:val="00184418"/>
    <w:rsid w:val="001937C6"/>
    <w:rsid w:val="001A1E94"/>
    <w:rsid w:val="001A6D77"/>
    <w:rsid w:val="001B1801"/>
    <w:rsid w:val="001F62C1"/>
    <w:rsid w:val="00213D3D"/>
    <w:rsid w:val="0021420A"/>
    <w:rsid w:val="00226DFA"/>
    <w:rsid w:val="002317AC"/>
    <w:rsid w:val="002355A2"/>
    <w:rsid w:val="00237895"/>
    <w:rsid w:val="0024164F"/>
    <w:rsid w:val="00254787"/>
    <w:rsid w:val="00274E63"/>
    <w:rsid w:val="002B4510"/>
    <w:rsid w:val="002E47A6"/>
    <w:rsid w:val="002F5E99"/>
    <w:rsid w:val="00303F03"/>
    <w:rsid w:val="00322A2C"/>
    <w:rsid w:val="00323212"/>
    <w:rsid w:val="00330195"/>
    <w:rsid w:val="00336AF6"/>
    <w:rsid w:val="00356F38"/>
    <w:rsid w:val="003A0945"/>
    <w:rsid w:val="003B01D8"/>
    <w:rsid w:val="003B40E3"/>
    <w:rsid w:val="003B67EF"/>
    <w:rsid w:val="00436F3E"/>
    <w:rsid w:val="00440157"/>
    <w:rsid w:val="00441314"/>
    <w:rsid w:val="00483504"/>
    <w:rsid w:val="00486DC4"/>
    <w:rsid w:val="004B088E"/>
    <w:rsid w:val="004B2AFE"/>
    <w:rsid w:val="004D2432"/>
    <w:rsid w:val="004F6226"/>
    <w:rsid w:val="0050376A"/>
    <w:rsid w:val="005158CD"/>
    <w:rsid w:val="00537D3A"/>
    <w:rsid w:val="005741F9"/>
    <w:rsid w:val="00575E6B"/>
    <w:rsid w:val="005806EF"/>
    <w:rsid w:val="00590BF8"/>
    <w:rsid w:val="005A06FC"/>
    <w:rsid w:val="005A58AA"/>
    <w:rsid w:val="005B1FEF"/>
    <w:rsid w:val="00602F91"/>
    <w:rsid w:val="00610E43"/>
    <w:rsid w:val="00660EC7"/>
    <w:rsid w:val="00662581"/>
    <w:rsid w:val="0066457E"/>
    <w:rsid w:val="006A798B"/>
    <w:rsid w:val="006B11AF"/>
    <w:rsid w:val="006B2CA4"/>
    <w:rsid w:val="006B6FE5"/>
    <w:rsid w:val="006D06C6"/>
    <w:rsid w:val="006D1CF3"/>
    <w:rsid w:val="006D1F5E"/>
    <w:rsid w:val="006F54BD"/>
    <w:rsid w:val="006F7610"/>
    <w:rsid w:val="00703E51"/>
    <w:rsid w:val="0070504B"/>
    <w:rsid w:val="007254CE"/>
    <w:rsid w:val="00754769"/>
    <w:rsid w:val="007749A8"/>
    <w:rsid w:val="00795F3E"/>
    <w:rsid w:val="007F0AE1"/>
    <w:rsid w:val="007F16AC"/>
    <w:rsid w:val="00836D5F"/>
    <w:rsid w:val="00841935"/>
    <w:rsid w:val="0085695E"/>
    <w:rsid w:val="00857307"/>
    <w:rsid w:val="00864A1E"/>
    <w:rsid w:val="00873DBF"/>
    <w:rsid w:val="00875507"/>
    <w:rsid w:val="00885F22"/>
    <w:rsid w:val="0089254A"/>
    <w:rsid w:val="0089321D"/>
    <w:rsid w:val="008A31EC"/>
    <w:rsid w:val="009131BC"/>
    <w:rsid w:val="00925C20"/>
    <w:rsid w:val="009446F5"/>
    <w:rsid w:val="00961AC5"/>
    <w:rsid w:val="00965DC3"/>
    <w:rsid w:val="00966D58"/>
    <w:rsid w:val="00974C74"/>
    <w:rsid w:val="009D49B9"/>
    <w:rsid w:val="00A030B5"/>
    <w:rsid w:val="00A04F19"/>
    <w:rsid w:val="00A33730"/>
    <w:rsid w:val="00A46694"/>
    <w:rsid w:val="00A526F1"/>
    <w:rsid w:val="00A73875"/>
    <w:rsid w:val="00A766E2"/>
    <w:rsid w:val="00A85354"/>
    <w:rsid w:val="00A91F91"/>
    <w:rsid w:val="00A93F60"/>
    <w:rsid w:val="00A96936"/>
    <w:rsid w:val="00AB5553"/>
    <w:rsid w:val="00AB5CFB"/>
    <w:rsid w:val="00AC0477"/>
    <w:rsid w:val="00AC097F"/>
    <w:rsid w:val="00B009BB"/>
    <w:rsid w:val="00B14A95"/>
    <w:rsid w:val="00B475E9"/>
    <w:rsid w:val="00B6748E"/>
    <w:rsid w:val="00B70E0F"/>
    <w:rsid w:val="00B83736"/>
    <w:rsid w:val="00BC00DA"/>
    <w:rsid w:val="00BC77E3"/>
    <w:rsid w:val="00C043CD"/>
    <w:rsid w:val="00C059D2"/>
    <w:rsid w:val="00C26DDB"/>
    <w:rsid w:val="00C45A27"/>
    <w:rsid w:val="00C80E82"/>
    <w:rsid w:val="00C8145F"/>
    <w:rsid w:val="00C851EB"/>
    <w:rsid w:val="00C949EB"/>
    <w:rsid w:val="00CA0FC7"/>
    <w:rsid w:val="00CB2518"/>
    <w:rsid w:val="00CD01BD"/>
    <w:rsid w:val="00CD7BDA"/>
    <w:rsid w:val="00CF6B59"/>
    <w:rsid w:val="00D05924"/>
    <w:rsid w:val="00D22C05"/>
    <w:rsid w:val="00D64A84"/>
    <w:rsid w:val="00D657F8"/>
    <w:rsid w:val="00D727BC"/>
    <w:rsid w:val="00D732E9"/>
    <w:rsid w:val="00D752FD"/>
    <w:rsid w:val="00D81DE8"/>
    <w:rsid w:val="00D854D0"/>
    <w:rsid w:val="00D9764E"/>
    <w:rsid w:val="00D9794E"/>
    <w:rsid w:val="00DB0344"/>
    <w:rsid w:val="00DB0814"/>
    <w:rsid w:val="00DB3690"/>
    <w:rsid w:val="00DC1A25"/>
    <w:rsid w:val="00DE5B8D"/>
    <w:rsid w:val="00DE602A"/>
    <w:rsid w:val="00DF11AA"/>
    <w:rsid w:val="00E0162A"/>
    <w:rsid w:val="00E05E61"/>
    <w:rsid w:val="00E23B20"/>
    <w:rsid w:val="00E31392"/>
    <w:rsid w:val="00E32746"/>
    <w:rsid w:val="00E77918"/>
    <w:rsid w:val="00E84A72"/>
    <w:rsid w:val="00E9177F"/>
    <w:rsid w:val="00E96772"/>
    <w:rsid w:val="00EC7EA2"/>
    <w:rsid w:val="00EE20F7"/>
    <w:rsid w:val="00F23275"/>
    <w:rsid w:val="00F24110"/>
    <w:rsid w:val="00F53DD6"/>
    <w:rsid w:val="00FA227E"/>
    <w:rsid w:val="00FA258F"/>
    <w:rsid w:val="00FC3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12366"/>
  <w15:chartTrackingRefBased/>
  <w15:docId w15:val="{A5DA1518-8D04-4649-AA89-BE6375B4F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4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54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5A2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45A27"/>
    <w:rPr>
      <w:rFonts w:eastAsiaTheme="minorEastAsia"/>
      <w:kern w:val="0"/>
      <w14:ligatures w14:val="none"/>
    </w:rPr>
  </w:style>
  <w:style w:type="paragraph" w:styleId="NormalWeb">
    <w:name w:val="Normal (Web)"/>
    <w:basedOn w:val="Normal"/>
    <w:uiPriority w:val="99"/>
    <w:semiHidden/>
    <w:unhideWhenUsed/>
    <w:rsid w:val="00CD01BD"/>
    <w:rPr>
      <w:rFonts w:ascii="Times New Roman" w:hAnsi="Times New Roman" w:cs="Times New Roman"/>
      <w:sz w:val="24"/>
      <w:szCs w:val="24"/>
    </w:rPr>
  </w:style>
  <w:style w:type="character" w:styleId="Hyperlink">
    <w:name w:val="Hyperlink"/>
    <w:basedOn w:val="DefaultParagraphFont"/>
    <w:uiPriority w:val="99"/>
    <w:unhideWhenUsed/>
    <w:rsid w:val="00336AF6"/>
    <w:rPr>
      <w:color w:val="0563C1" w:themeColor="hyperlink"/>
      <w:u w:val="single"/>
    </w:rPr>
  </w:style>
  <w:style w:type="character" w:styleId="UnresolvedMention">
    <w:name w:val="Unresolved Mention"/>
    <w:basedOn w:val="DefaultParagraphFont"/>
    <w:uiPriority w:val="99"/>
    <w:semiHidden/>
    <w:unhideWhenUsed/>
    <w:rsid w:val="00336AF6"/>
    <w:rPr>
      <w:color w:val="605E5C"/>
      <w:shd w:val="clear" w:color="auto" w:fill="E1DFDD"/>
    </w:rPr>
  </w:style>
  <w:style w:type="character" w:customStyle="1" w:styleId="Heading1Char">
    <w:name w:val="Heading 1 Char"/>
    <w:basedOn w:val="DefaultParagraphFont"/>
    <w:link w:val="Heading1"/>
    <w:uiPriority w:val="9"/>
    <w:rsid w:val="00D854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54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854D0"/>
    <w:pPr>
      <w:outlineLvl w:val="9"/>
    </w:pPr>
    <w:rPr>
      <w:kern w:val="0"/>
      <w14:ligatures w14:val="none"/>
    </w:rPr>
  </w:style>
  <w:style w:type="paragraph" w:styleId="TOC1">
    <w:name w:val="toc 1"/>
    <w:basedOn w:val="Normal"/>
    <w:next w:val="Normal"/>
    <w:autoRedefine/>
    <w:uiPriority w:val="39"/>
    <w:unhideWhenUsed/>
    <w:rsid w:val="00D854D0"/>
    <w:pPr>
      <w:spacing w:after="100"/>
    </w:pPr>
  </w:style>
  <w:style w:type="paragraph" w:styleId="TOC2">
    <w:name w:val="toc 2"/>
    <w:basedOn w:val="Normal"/>
    <w:next w:val="Normal"/>
    <w:autoRedefine/>
    <w:uiPriority w:val="39"/>
    <w:unhideWhenUsed/>
    <w:rsid w:val="00D854D0"/>
    <w:pPr>
      <w:spacing w:after="100"/>
      <w:ind w:left="220"/>
    </w:pPr>
  </w:style>
  <w:style w:type="paragraph" w:styleId="BodyText">
    <w:name w:val="Body Text"/>
    <w:basedOn w:val="Normal"/>
    <w:link w:val="BodyTextChar"/>
    <w:uiPriority w:val="99"/>
    <w:semiHidden/>
    <w:unhideWhenUsed/>
    <w:rsid w:val="00CB2518"/>
    <w:pPr>
      <w:spacing w:after="120"/>
    </w:pPr>
  </w:style>
  <w:style w:type="character" w:customStyle="1" w:styleId="BodyTextChar">
    <w:name w:val="Body Text Char"/>
    <w:basedOn w:val="DefaultParagraphFont"/>
    <w:link w:val="BodyText"/>
    <w:uiPriority w:val="99"/>
    <w:semiHidden/>
    <w:rsid w:val="00CB2518"/>
  </w:style>
  <w:style w:type="paragraph" w:customStyle="1" w:styleId="TableParagraph">
    <w:name w:val="Table Paragraph"/>
    <w:basedOn w:val="Normal"/>
    <w:uiPriority w:val="1"/>
    <w:qFormat/>
    <w:rsid w:val="00CB2518"/>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5B1FEF"/>
    <w:pPr>
      <w:ind w:left="720"/>
      <w:contextualSpacing/>
    </w:pPr>
  </w:style>
  <w:style w:type="paragraph" w:styleId="Header">
    <w:name w:val="header"/>
    <w:basedOn w:val="Normal"/>
    <w:link w:val="HeaderChar"/>
    <w:uiPriority w:val="99"/>
    <w:unhideWhenUsed/>
    <w:rsid w:val="00664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57E"/>
  </w:style>
  <w:style w:type="paragraph" w:styleId="Footer">
    <w:name w:val="footer"/>
    <w:basedOn w:val="Normal"/>
    <w:link w:val="FooterChar"/>
    <w:uiPriority w:val="99"/>
    <w:unhideWhenUsed/>
    <w:rsid w:val="00664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5427">
      <w:bodyDiv w:val="1"/>
      <w:marLeft w:val="0"/>
      <w:marRight w:val="0"/>
      <w:marTop w:val="0"/>
      <w:marBottom w:val="0"/>
      <w:divBdr>
        <w:top w:val="none" w:sz="0" w:space="0" w:color="auto"/>
        <w:left w:val="none" w:sz="0" w:space="0" w:color="auto"/>
        <w:bottom w:val="none" w:sz="0" w:space="0" w:color="auto"/>
        <w:right w:val="none" w:sz="0" w:space="0" w:color="auto"/>
      </w:divBdr>
    </w:div>
    <w:div w:id="137966221">
      <w:bodyDiv w:val="1"/>
      <w:marLeft w:val="0"/>
      <w:marRight w:val="0"/>
      <w:marTop w:val="0"/>
      <w:marBottom w:val="0"/>
      <w:divBdr>
        <w:top w:val="none" w:sz="0" w:space="0" w:color="auto"/>
        <w:left w:val="none" w:sz="0" w:space="0" w:color="auto"/>
        <w:bottom w:val="none" w:sz="0" w:space="0" w:color="auto"/>
        <w:right w:val="none" w:sz="0" w:space="0" w:color="auto"/>
      </w:divBdr>
    </w:div>
    <w:div w:id="317659511">
      <w:bodyDiv w:val="1"/>
      <w:marLeft w:val="0"/>
      <w:marRight w:val="0"/>
      <w:marTop w:val="0"/>
      <w:marBottom w:val="0"/>
      <w:divBdr>
        <w:top w:val="none" w:sz="0" w:space="0" w:color="auto"/>
        <w:left w:val="none" w:sz="0" w:space="0" w:color="auto"/>
        <w:bottom w:val="none" w:sz="0" w:space="0" w:color="auto"/>
        <w:right w:val="none" w:sz="0" w:space="0" w:color="auto"/>
      </w:divBdr>
    </w:div>
    <w:div w:id="322705181">
      <w:bodyDiv w:val="1"/>
      <w:marLeft w:val="0"/>
      <w:marRight w:val="0"/>
      <w:marTop w:val="0"/>
      <w:marBottom w:val="0"/>
      <w:divBdr>
        <w:top w:val="none" w:sz="0" w:space="0" w:color="auto"/>
        <w:left w:val="none" w:sz="0" w:space="0" w:color="auto"/>
        <w:bottom w:val="none" w:sz="0" w:space="0" w:color="auto"/>
        <w:right w:val="none" w:sz="0" w:space="0" w:color="auto"/>
      </w:divBdr>
    </w:div>
    <w:div w:id="336200431">
      <w:bodyDiv w:val="1"/>
      <w:marLeft w:val="0"/>
      <w:marRight w:val="0"/>
      <w:marTop w:val="0"/>
      <w:marBottom w:val="0"/>
      <w:divBdr>
        <w:top w:val="none" w:sz="0" w:space="0" w:color="auto"/>
        <w:left w:val="none" w:sz="0" w:space="0" w:color="auto"/>
        <w:bottom w:val="none" w:sz="0" w:space="0" w:color="auto"/>
        <w:right w:val="none" w:sz="0" w:space="0" w:color="auto"/>
      </w:divBdr>
    </w:div>
    <w:div w:id="405030874">
      <w:bodyDiv w:val="1"/>
      <w:marLeft w:val="0"/>
      <w:marRight w:val="0"/>
      <w:marTop w:val="0"/>
      <w:marBottom w:val="0"/>
      <w:divBdr>
        <w:top w:val="none" w:sz="0" w:space="0" w:color="auto"/>
        <w:left w:val="none" w:sz="0" w:space="0" w:color="auto"/>
        <w:bottom w:val="none" w:sz="0" w:space="0" w:color="auto"/>
        <w:right w:val="none" w:sz="0" w:space="0" w:color="auto"/>
      </w:divBdr>
    </w:div>
    <w:div w:id="430854116">
      <w:bodyDiv w:val="1"/>
      <w:marLeft w:val="0"/>
      <w:marRight w:val="0"/>
      <w:marTop w:val="0"/>
      <w:marBottom w:val="0"/>
      <w:divBdr>
        <w:top w:val="none" w:sz="0" w:space="0" w:color="auto"/>
        <w:left w:val="none" w:sz="0" w:space="0" w:color="auto"/>
        <w:bottom w:val="none" w:sz="0" w:space="0" w:color="auto"/>
        <w:right w:val="none" w:sz="0" w:space="0" w:color="auto"/>
      </w:divBdr>
    </w:div>
    <w:div w:id="498428508">
      <w:bodyDiv w:val="1"/>
      <w:marLeft w:val="0"/>
      <w:marRight w:val="0"/>
      <w:marTop w:val="0"/>
      <w:marBottom w:val="0"/>
      <w:divBdr>
        <w:top w:val="none" w:sz="0" w:space="0" w:color="auto"/>
        <w:left w:val="none" w:sz="0" w:space="0" w:color="auto"/>
        <w:bottom w:val="none" w:sz="0" w:space="0" w:color="auto"/>
        <w:right w:val="none" w:sz="0" w:space="0" w:color="auto"/>
      </w:divBdr>
    </w:div>
    <w:div w:id="501237920">
      <w:bodyDiv w:val="1"/>
      <w:marLeft w:val="0"/>
      <w:marRight w:val="0"/>
      <w:marTop w:val="0"/>
      <w:marBottom w:val="0"/>
      <w:divBdr>
        <w:top w:val="none" w:sz="0" w:space="0" w:color="auto"/>
        <w:left w:val="none" w:sz="0" w:space="0" w:color="auto"/>
        <w:bottom w:val="none" w:sz="0" w:space="0" w:color="auto"/>
        <w:right w:val="none" w:sz="0" w:space="0" w:color="auto"/>
      </w:divBdr>
    </w:div>
    <w:div w:id="679283168">
      <w:bodyDiv w:val="1"/>
      <w:marLeft w:val="0"/>
      <w:marRight w:val="0"/>
      <w:marTop w:val="0"/>
      <w:marBottom w:val="0"/>
      <w:divBdr>
        <w:top w:val="none" w:sz="0" w:space="0" w:color="auto"/>
        <w:left w:val="none" w:sz="0" w:space="0" w:color="auto"/>
        <w:bottom w:val="none" w:sz="0" w:space="0" w:color="auto"/>
        <w:right w:val="none" w:sz="0" w:space="0" w:color="auto"/>
      </w:divBdr>
    </w:div>
    <w:div w:id="736322950">
      <w:bodyDiv w:val="1"/>
      <w:marLeft w:val="0"/>
      <w:marRight w:val="0"/>
      <w:marTop w:val="0"/>
      <w:marBottom w:val="0"/>
      <w:divBdr>
        <w:top w:val="none" w:sz="0" w:space="0" w:color="auto"/>
        <w:left w:val="none" w:sz="0" w:space="0" w:color="auto"/>
        <w:bottom w:val="none" w:sz="0" w:space="0" w:color="auto"/>
        <w:right w:val="none" w:sz="0" w:space="0" w:color="auto"/>
      </w:divBdr>
    </w:div>
    <w:div w:id="814176417">
      <w:bodyDiv w:val="1"/>
      <w:marLeft w:val="0"/>
      <w:marRight w:val="0"/>
      <w:marTop w:val="0"/>
      <w:marBottom w:val="0"/>
      <w:divBdr>
        <w:top w:val="none" w:sz="0" w:space="0" w:color="auto"/>
        <w:left w:val="none" w:sz="0" w:space="0" w:color="auto"/>
        <w:bottom w:val="none" w:sz="0" w:space="0" w:color="auto"/>
        <w:right w:val="none" w:sz="0" w:space="0" w:color="auto"/>
      </w:divBdr>
    </w:div>
    <w:div w:id="866406211">
      <w:bodyDiv w:val="1"/>
      <w:marLeft w:val="0"/>
      <w:marRight w:val="0"/>
      <w:marTop w:val="0"/>
      <w:marBottom w:val="0"/>
      <w:divBdr>
        <w:top w:val="none" w:sz="0" w:space="0" w:color="auto"/>
        <w:left w:val="none" w:sz="0" w:space="0" w:color="auto"/>
        <w:bottom w:val="none" w:sz="0" w:space="0" w:color="auto"/>
        <w:right w:val="none" w:sz="0" w:space="0" w:color="auto"/>
      </w:divBdr>
    </w:div>
    <w:div w:id="1033186699">
      <w:bodyDiv w:val="1"/>
      <w:marLeft w:val="0"/>
      <w:marRight w:val="0"/>
      <w:marTop w:val="0"/>
      <w:marBottom w:val="0"/>
      <w:divBdr>
        <w:top w:val="none" w:sz="0" w:space="0" w:color="auto"/>
        <w:left w:val="none" w:sz="0" w:space="0" w:color="auto"/>
        <w:bottom w:val="none" w:sz="0" w:space="0" w:color="auto"/>
        <w:right w:val="none" w:sz="0" w:space="0" w:color="auto"/>
      </w:divBdr>
    </w:div>
    <w:div w:id="1068264497">
      <w:bodyDiv w:val="1"/>
      <w:marLeft w:val="0"/>
      <w:marRight w:val="0"/>
      <w:marTop w:val="0"/>
      <w:marBottom w:val="0"/>
      <w:divBdr>
        <w:top w:val="none" w:sz="0" w:space="0" w:color="auto"/>
        <w:left w:val="none" w:sz="0" w:space="0" w:color="auto"/>
        <w:bottom w:val="none" w:sz="0" w:space="0" w:color="auto"/>
        <w:right w:val="none" w:sz="0" w:space="0" w:color="auto"/>
      </w:divBdr>
    </w:div>
    <w:div w:id="1068384872">
      <w:bodyDiv w:val="1"/>
      <w:marLeft w:val="0"/>
      <w:marRight w:val="0"/>
      <w:marTop w:val="0"/>
      <w:marBottom w:val="0"/>
      <w:divBdr>
        <w:top w:val="none" w:sz="0" w:space="0" w:color="auto"/>
        <w:left w:val="none" w:sz="0" w:space="0" w:color="auto"/>
        <w:bottom w:val="none" w:sz="0" w:space="0" w:color="auto"/>
        <w:right w:val="none" w:sz="0" w:space="0" w:color="auto"/>
      </w:divBdr>
    </w:div>
    <w:div w:id="1109856380">
      <w:bodyDiv w:val="1"/>
      <w:marLeft w:val="0"/>
      <w:marRight w:val="0"/>
      <w:marTop w:val="0"/>
      <w:marBottom w:val="0"/>
      <w:divBdr>
        <w:top w:val="none" w:sz="0" w:space="0" w:color="auto"/>
        <w:left w:val="none" w:sz="0" w:space="0" w:color="auto"/>
        <w:bottom w:val="none" w:sz="0" w:space="0" w:color="auto"/>
        <w:right w:val="none" w:sz="0" w:space="0" w:color="auto"/>
      </w:divBdr>
    </w:div>
    <w:div w:id="1224835069">
      <w:bodyDiv w:val="1"/>
      <w:marLeft w:val="0"/>
      <w:marRight w:val="0"/>
      <w:marTop w:val="0"/>
      <w:marBottom w:val="0"/>
      <w:divBdr>
        <w:top w:val="none" w:sz="0" w:space="0" w:color="auto"/>
        <w:left w:val="none" w:sz="0" w:space="0" w:color="auto"/>
        <w:bottom w:val="none" w:sz="0" w:space="0" w:color="auto"/>
        <w:right w:val="none" w:sz="0" w:space="0" w:color="auto"/>
      </w:divBdr>
    </w:div>
    <w:div w:id="1382555098">
      <w:bodyDiv w:val="1"/>
      <w:marLeft w:val="0"/>
      <w:marRight w:val="0"/>
      <w:marTop w:val="0"/>
      <w:marBottom w:val="0"/>
      <w:divBdr>
        <w:top w:val="none" w:sz="0" w:space="0" w:color="auto"/>
        <w:left w:val="none" w:sz="0" w:space="0" w:color="auto"/>
        <w:bottom w:val="none" w:sz="0" w:space="0" w:color="auto"/>
        <w:right w:val="none" w:sz="0" w:space="0" w:color="auto"/>
      </w:divBdr>
    </w:div>
    <w:div w:id="1518887462">
      <w:bodyDiv w:val="1"/>
      <w:marLeft w:val="0"/>
      <w:marRight w:val="0"/>
      <w:marTop w:val="0"/>
      <w:marBottom w:val="0"/>
      <w:divBdr>
        <w:top w:val="none" w:sz="0" w:space="0" w:color="auto"/>
        <w:left w:val="none" w:sz="0" w:space="0" w:color="auto"/>
        <w:bottom w:val="none" w:sz="0" w:space="0" w:color="auto"/>
        <w:right w:val="none" w:sz="0" w:space="0" w:color="auto"/>
      </w:divBdr>
      <w:divsChild>
        <w:div w:id="293563026">
          <w:marLeft w:val="0"/>
          <w:marRight w:val="0"/>
          <w:marTop w:val="0"/>
          <w:marBottom w:val="0"/>
          <w:divBdr>
            <w:top w:val="none" w:sz="0" w:space="0" w:color="auto"/>
            <w:left w:val="none" w:sz="0" w:space="0" w:color="auto"/>
            <w:bottom w:val="none" w:sz="0" w:space="0" w:color="auto"/>
            <w:right w:val="none" w:sz="0" w:space="0" w:color="auto"/>
          </w:divBdr>
          <w:divsChild>
            <w:div w:id="712383454">
              <w:marLeft w:val="0"/>
              <w:marRight w:val="0"/>
              <w:marTop w:val="0"/>
              <w:marBottom w:val="0"/>
              <w:divBdr>
                <w:top w:val="none" w:sz="0" w:space="0" w:color="auto"/>
                <w:left w:val="none" w:sz="0" w:space="0" w:color="auto"/>
                <w:bottom w:val="none" w:sz="0" w:space="0" w:color="auto"/>
                <w:right w:val="none" w:sz="0" w:space="0" w:color="auto"/>
              </w:divBdr>
              <w:divsChild>
                <w:div w:id="1020158534">
                  <w:marLeft w:val="0"/>
                  <w:marRight w:val="0"/>
                  <w:marTop w:val="0"/>
                  <w:marBottom w:val="0"/>
                  <w:divBdr>
                    <w:top w:val="none" w:sz="0" w:space="0" w:color="auto"/>
                    <w:left w:val="single" w:sz="12" w:space="0" w:color="auto"/>
                    <w:bottom w:val="none" w:sz="0" w:space="0" w:color="auto"/>
                    <w:right w:val="single" w:sz="12" w:space="0" w:color="auto"/>
                  </w:divBdr>
                  <w:divsChild>
                    <w:div w:id="1715881280">
                      <w:marLeft w:val="0"/>
                      <w:marRight w:val="0"/>
                      <w:marTop w:val="0"/>
                      <w:marBottom w:val="0"/>
                      <w:divBdr>
                        <w:top w:val="none" w:sz="0" w:space="0" w:color="auto"/>
                        <w:left w:val="none" w:sz="0" w:space="0" w:color="auto"/>
                        <w:bottom w:val="none" w:sz="0" w:space="0" w:color="auto"/>
                        <w:right w:val="none" w:sz="0" w:space="0" w:color="auto"/>
                      </w:divBdr>
                      <w:divsChild>
                        <w:div w:id="1802336767">
                          <w:marLeft w:val="0"/>
                          <w:marRight w:val="0"/>
                          <w:marTop w:val="0"/>
                          <w:marBottom w:val="0"/>
                          <w:divBdr>
                            <w:top w:val="none" w:sz="0" w:space="0" w:color="auto"/>
                            <w:left w:val="none" w:sz="0" w:space="0" w:color="auto"/>
                            <w:bottom w:val="none" w:sz="0" w:space="0" w:color="auto"/>
                            <w:right w:val="none" w:sz="0" w:space="0" w:color="auto"/>
                          </w:divBdr>
                          <w:divsChild>
                            <w:div w:id="1079138229">
                              <w:marLeft w:val="0"/>
                              <w:marRight w:val="0"/>
                              <w:marTop w:val="0"/>
                              <w:marBottom w:val="0"/>
                              <w:divBdr>
                                <w:top w:val="none" w:sz="0" w:space="0" w:color="auto"/>
                                <w:left w:val="none" w:sz="0" w:space="0" w:color="auto"/>
                                <w:bottom w:val="none" w:sz="0" w:space="0" w:color="auto"/>
                                <w:right w:val="none" w:sz="0" w:space="0" w:color="auto"/>
                              </w:divBdr>
                              <w:divsChild>
                                <w:div w:id="1401905254">
                                  <w:marLeft w:val="0"/>
                                  <w:marRight w:val="0"/>
                                  <w:marTop w:val="0"/>
                                  <w:marBottom w:val="0"/>
                                  <w:divBdr>
                                    <w:top w:val="none" w:sz="0" w:space="0" w:color="auto"/>
                                    <w:left w:val="none" w:sz="0" w:space="0" w:color="auto"/>
                                    <w:bottom w:val="none" w:sz="0" w:space="0" w:color="auto"/>
                                    <w:right w:val="none" w:sz="0" w:space="0" w:color="auto"/>
                                  </w:divBdr>
                                  <w:divsChild>
                                    <w:div w:id="1948460994">
                                      <w:marLeft w:val="0"/>
                                      <w:marRight w:val="0"/>
                                      <w:marTop w:val="0"/>
                                      <w:marBottom w:val="0"/>
                                      <w:divBdr>
                                        <w:top w:val="none" w:sz="0" w:space="0" w:color="auto"/>
                                        <w:left w:val="none" w:sz="0" w:space="0" w:color="auto"/>
                                        <w:bottom w:val="none" w:sz="0" w:space="0" w:color="auto"/>
                                        <w:right w:val="none" w:sz="0" w:space="0" w:color="auto"/>
                                      </w:divBdr>
                                      <w:divsChild>
                                        <w:div w:id="1515412289">
                                          <w:marLeft w:val="0"/>
                                          <w:marRight w:val="0"/>
                                          <w:marTop w:val="0"/>
                                          <w:marBottom w:val="0"/>
                                          <w:divBdr>
                                            <w:top w:val="none" w:sz="0" w:space="0" w:color="auto"/>
                                            <w:left w:val="none" w:sz="0" w:space="0" w:color="auto"/>
                                            <w:bottom w:val="none" w:sz="0" w:space="0" w:color="auto"/>
                                            <w:right w:val="none" w:sz="0" w:space="0" w:color="auto"/>
                                          </w:divBdr>
                                          <w:divsChild>
                                            <w:div w:id="2105690700">
                                              <w:marLeft w:val="0"/>
                                              <w:marRight w:val="0"/>
                                              <w:marTop w:val="0"/>
                                              <w:marBottom w:val="0"/>
                                              <w:divBdr>
                                                <w:top w:val="none" w:sz="0" w:space="0" w:color="auto"/>
                                                <w:left w:val="none" w:sz="0" w:space="0" w:color="auto"/>
                                                <w:bottom w:val="none" w:sz="0" w:space="0" w:color="auto"/>
                                                <w:right w:val="none" w:sz="0" w:space="0" w:color="auto"/>
                                              </w:divBdr>
                                              <w:divsChild>
                                                <w:div w:id="1502354931">
                                                  <w:marLeft w:val="0"/>
                                                  <w:marRight w:val="0"/>
                                                  <w:marTop w:val="0"/>
                                                  <w:marBottom w:val="0"/>
                                                  <w:divBdr>
                                                    <w:top w:val="none" w:sz="0" w:space="0" w:color="auto"/>
                                                    <w:left w:val="none" w:sz="0" w:space="0" w:color="auto"/>
                                                    <w:bottom w:val="none" w:sz="0" w:space="0" w:color="auto"/>
                                                    <w:right w:val="none" w:sz="0" w:space="0" w:color="auto"/>
                                                  </w:divBdr>
                                                  <w:divsChild>
                                                    <w:div w:id="1527252247">
                                                      <w:marLeft w:val="0"/>
                                                      <w:marRight w:val="0"/>
                                                      <w:marTop w:val="0"/>
                                                      <w:marBottom w:val="0"/>
                                                      <w:divBdr>
                                                        <w:top w:val="none" w:sz="0" w:space="0" w:color="auto"/>
                                                        <w:left w:val="none" w:sz="0" w:space="0" w:color="auto"/>
                                                        <w:bottom w:val="none" w:sz="0" w:space="0" w:color="auto"/>
                                                        <w:right w:val="none" w:sz="0" w:space="0" w:color="auto"/>
                                                      </w:divBdr>
                                                      <w:divsChild>
                                                        <w:div w:id="22295806">
                                                          <w:marLeft w:val="0"/>
                                                          <w:marRight w:val="0"/>
                                                          <w:marTop w:val="0"/>
                                                          <w:marBottom w:val="0"/>
                                                          <w:divBdr>
                                                            <w:top w:val="none" w:sz="0" w:space="0" w:color="auto"/>
                                                            <w:left w:val="none" w:sz="0" w:space="0" w:color="auto"/>
                                                            <w:bottom w:val="none" w:sz="0" w:space="0" w:color="auto"/>
                                                            <w:right w:val="none" w:sz="0" w:space="0" w:color="auto"/>
                                                          </w:divBdr>
                                                          <w:divsChild>
                                                            <w:div w:id="1094596478">
                                                              <w:marLeft w:val="0"/>
                                                              <w:marRight w:val="0"/>
                                                              <w:marTop w:val="0"/>
                                                              <w:marBottom w:val="0"/>
                                                              <w:divBdr>
                                                                <w:top w:val="none" w:sz="0" w:space="0" w:color="auto"/>
                                                                <w:left w:val="none" w:sz="0" w:space="0" w:color="auto"/>
                                                                <w:bottom w:val="none" w:sz="0" w:space="0" w:color="auto"/>
                                                                <w:right w:val="none" w:sz="0" w:space="0" w:color="auto"/>
                                                              </w:divBdr>
                                                              <w:divsChild>
                                                                <w:div w:id="1801268859">
                                                                  <w:marLeft w:val="0"/>
                                                                  <w:marRight w:val="0"/>
                                                                  <w:marTop w:val="0"/>
                                                                  <w:marBottom w:val="0"/>
                                                                  <w:divBdr>
                                                                    <w:top w:val="none" w:sz="0" w:space="0" w:color="auto"/>
                                                                    <w:left w:val="none" w:sz="0" w:space="0" w:color="auto"/>
                                                                    <w:bottom w:val="none" w:sz="0" w:space="0" w:color="auto"/>
                                                                    <w:right w:val="none" w:sz="0" w:space="0" w:color="auto"/>
                                                                  </w:divBdr>
                                                                  <w:divsChild>
                                                                    <w:div w:id="939338531">
                                                                      <w:marLeft w:val="0"/>
                                                                      <w:marRight w:val="0"/>
                                                                      <w:marTop w:val="0"/>
                                                                      <w:marBottom w:val="0"/>
                                                                      <w:divBdr>
                                                                        <w:top w:val="none" w:sz="0" w:space="0" w:color="auto"/>
                                                                        <w:left w:val="none" w:sz="0" w:space="0" w:color="auto"/>
                                                                        <w:bottom w:val="none" w:sz="0" w:space="0" w:color="auto"/>
                                                                        <w:right w:val="none" w:sz="0" w:space="0" w:color="auto"/>
                                                                      </w:divBdr>
                                                                      <w:divsChild>
                                                                        <w:div w:id="150564082">
                                                                          <w:marLeft w:val="0"/>
                                                                          <w:marRight w:val="0"/>
                                                                          <w:marTop w:val="0"/>
                                                                          <w:marBottom w:val="0"/>
                                                                          <w:divBdr>
                                                                            <w:top w:val="none" w:sz="0" w:space="0" w:color="auto"/>
                                                                            <w:left w:val="none" w:sz="0" w:space="0" w:color="auto"/>
                                                                            <w:bottom w:val="none" w:sz="0" w:space="0" w:color="auto"/>
                                                                            <w:right w:val="none" w:sz="0" w:space="0" w:color="auto"/>
                                                                          </w:divBdr>
                                                                          <w:divsChild>
                                                                            <w:div w:id="324170013">
                                                                              <w:marLeft w:val="0"/>
                                                                              <w:marRight w:val="0"/>
                                                                              <w:marTop w:val="0"/>
                                                                              <w:marBottom w:val="0"/>
                                                                              <w:divBdr>
                                                                                <w:top w:val="none" w:sz="0" w:space="0" w:color="auto"/>
                                                                                <w:left w:val="none" w:sz="0" w:space="0" w:color="auto"/>
                                                                                <w:bottom w:val="none" w:sz="0" w:space="0" w:color="auto"/>
                                                                                <w:right w:val="none" w:sz="0" w:space="0" w:color="auto"/>
                                                                              </w:divBdr>
                                                                              <w:divsChild>
                                                                                <w:div w:id="922183277">
                                                                                  <w:marLeft w:val="0"/>
                                                                                  <w:marRight w:val="0"/>
                                                                                  <w:marTop w:val="0"/>
                                                                                  <w:marBottom w:val="0"/>
                                                                                  <w:divBdr>
                                                                                    <w:top w:val="none" w:sz="0" w:space="0" w:color="auto"/>
                                                                                    <w:left w:val="none" w:sz="0" w:space="0" w:color="auto"/>
                                                                                    <w:bottom w:val="none" w:sz="0" w:space="0" w:color="auto"/>
                                                                                    <w:right w:val="none" w:sz="0" w:space="0" w:color="auto"/>
                                                                                  </w:divBdr>
                                                                                  <w:divsChild>
                                                                                    <w:div w:id="1068649075">
                                                                                      <w:marLeft w:val="0"/>
                                                                                      <w:marRight w:val="0"/>
                                                                                      <w:marTop w:val="0"/>
                                                                                      <w:marBottom w:val="0"/>
                                                                                      <w:divBdr>
                                                                                        <w:top w:val="none" w:sz="0" w:space="0" w:color="auto"/>
                                                                                        <w:left w:val="none" w:sz="0" w:space="0" w:color="auto"/>
                                                                                        <w:bottom w:val="none" w:sz="0" w:space="0" w:color="auto"/>
                                                                                        <w:right w:val="none" w:sz="0" w:space="0" w:color="auto"/>
                                                                                      </w:divBdr>
                                                                                      <w:divsChild>
                                                                                        <w:div w:id="72822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121028">
                                                          <w:marLeft w:val="0"/>
                                                          <w:marRight w:val="0"/>
                                                          <w:marTop w:val="0"/>
                                                          <w:marBottom w:val="0"/>
                                                          <w:divBdr>
                                                            <w:top w:val="none" w:sz="0" w:space="0" w:color="auto"/>
                                                            <w:left w:val="none" w:sz="0" w:space="0" w:color="auto"/>
                                                            <w:bottom w:val="none" w:sz="0" w:space="0" w:color="auto"/>
                                                            <w:right w:val="none" w:sz="0" w:space="0" w:color="auto"/>
                                                          </w:divBdr>
                                                          <w:divsChild>
                                                            <w:div w:id="2106878028">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2064866030">
                                                  <w:marLeft w:val="0"/>
                                                  <w:marRight w:val="0"/>
                                                  <w:marTop w:val="0"/>
                                                  <w:marBottom w:val="0"/>
                                                  <w:divBdr>
                                                    <w:top w:val="none" w:sz="0" w:space="0" w:color="auto"/>
                                                    <w:left w:val="none" w:sz="0" w:space="0" w:color="auto"/>
                                                    <w:bottom w:val="none" w:sz="0" w:space="0" w:color="auto"/>
                                                    <w:right w:val="none" w:sz="0" w:space="0" w:color="auto"/>
                                                  </w:divBdr>
                                                  <w:divsChild>
                                                    <w:div w:id="446583774">
                                                      <w:marLeft w:val="0"/>
                                                      <w:marRight w:val="0"/>
                                                      <w:marTop w:val="0"/>
                                                      <w:marBottom w:val="0"/>
                                                      <w:divBdr>
                                                        <w:top w:val="single" w:sz="2" w:space="9" w:color="auto"/>
                                                        <w:left w:val="single" w:sz="2" w:space="9" w:color="auto"/>
                                                        <w:bottom w:val="single" w:sz="2" w:space="9" w:color="auto"/>
                                                        <w:right w:val="single" w:sz="2" w:space="9" w:color="auto"/>
                                                      </w:divBdr>
                                                      <w:divsChild>
                                                        <w:div w:id="1136995165">
                                                          <w:marLeft w:val="0"/>
                                                          <w:marRight w:val="0"/>
                                                          <w:marTop w:val="0"/>
                                                          <w:marBottom w:val="0"/>
                                                          <w:divBdr>
                                                            <w:top w:val="none" w:sz="0" w:space="0" w:color="auto"/>
                                                            <w:left w:val="none" w:sz="0" w:space="0" w:color="auto"/>
                                                            <w:bottom w:val="none" w:sz="0" w:space="0" w:color="auto"/>
                                                            <w:right w:val="none" w:sz="0" w:space="0" w:color="auto"/>
                                                          </w:divBdr>
                                                          <w:divsChild>
                                                            <w:div w:id="21123808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1285596">
          <w:marLeft w:val="0"/>
          <w:marRight w:val="0"/>
          <w:marTop w:val="0"/>
          <w:marBottom w:val="0"/>
          <w:divBdr>
            <w:top w:val="none" w:sz="0" w:space="0" w:color="auto"/>
            <w:left w:val="none" w:sz="0" w:space="0" w:color="auto"/>
            <w:bottom w:val="none" w:sz="0" w:space="0" w:color="auto"/>
            <w:right w:val="none" w:sz="0" w:space="0" w:color="auto"/>
          </w:divBdr>
          <w:divsChild>
            <w:div w:id="1316763643">
              <w:marLeft w:val="0"/>
              <w:marRight w:val="0"/>
              <w:marTop w:val="0"/>
              <w:marBottom w:val="0"/>
              <w:divBdr>
                <w:top w:val="none" w:sz="0" w:space="0" w:color="auto"/>
                <w:left w:val="none" w:sz="0" w:space="0" w:color="auto"/>
                <w:bottom w:val="none" w:sz="0" w:space="0" w:color="auto"/>
                <w:right w:val="none" w:sz="0" w:space="0" w:color="auto"/>
              </w:divBdr>
              <w:divsChild>
                <w:div w:id="657003273">
                  <w:marLeft w:val="0"/>
                  <w:marRight w:val="0"/>
                  <w:marTop w:val="0"/>
                  <w:marBottom w:val="0"/>
                  <w:divBdr>
                    <w:top w:val="none" w:sz="0" w:space="0" w:color="auto"/>
                    <w:left w:val="none" w:sz="0" w:space="0" w:color="auto"/>
                    <w:bottom w:val="none" w:sz="0" w:space="0" w:color="auto"/>
                    <w:right w:val="none" w:sz="0" w:space="0" w:color="auto"/>
                  </w:divBdr>
                  <w:divsChild>
                    <w:div w:id="282925492">
                      <w:marLeft w:val="1500"/>
                      <w:marRight w:val="0"/>
                      <w:marTop w:val="0"/>
                      <w:marBottom w:val="0"/>
                      <w:divBdr>
                        <w:top w:val="none" w:sz="0" w:space="0" w:color="auto"/>
                        <w:left w:val="none" w:sz="0" w:space="0" w:color="auto"/>
                        <w:bottom w:val="none" w:sz="0" w:space="0" w:color="auto"/>
                        <w:right w:val="none" w:sz="0" w:space="0" w:color="auto"/>
                      </w:divBdr>
                      <w:divsChild>
                        <w:div w:id="3488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507051">
      <w:bodyDiv w:val="1"/>
      <w:marLeft w:val="0"/>
      <w:marRight w:val="0"/>
      <w:marTop w:val="0"/>
      <w:marBottom w:val="0"/>
      <w:divBdr>
        <w:top w:val="none" w:sz="0" w:space="0" w:color="auto"/>
        <w:left w:val="none" w:sz="0" w:space="0" w:color="auto"/>
        <w:bottom w:val="none" w:sz="0" w:space="0" w:color="auto"/>
        <w:right w:val="none" w:sz="0" w:space="0" w:color="auto"/>
      </w:divBdr>
    </w:div>
    <w:div w:id="1665477001">
      <w:bodyDiv w:val="1"/>
      <w:marLeft w:val="0"/>
      <w:marRight w:val="0"/>
      <w:marTop w:val="0"/>
      <w:marBottom w:val="0"/>
      <w:divBdr>
        <w:top w:val="none" w:sz="0" w:space="0" w:color="auto"/>
        <w:left w:val="none" w:sz="0" w:space="0" w:color="auto"/>
        <w:bottom w:val="none" w:sz="0" w:space="0" w:color="auto"/>
        <w:right w:val="none" w:sz="0" w:space="0" w:color="auto"/>
      </w:divBdr>
    </w:div>
    <w:div w:id="1709866282">
      <w:bodyDiv w:val="1"/>
      <w:marLeft w:val="0"/>
      <w:marRight w:val="0"/>
      <w:marTop w:val="0"/>
      <w:marBottom w:val="0"/>
      <w:divBdr>
        <w:top w:val="none" w:sz="0" w:space="0" w:color="auto"/>
        <w:left w:val="none" w:sz="0" w:space="0" w:color="auto"/>
        <w:bottom w:val="none" w:sz="0" w:space="0" w:color="auto"/>
        <w:right w:val="none" w:sz="0" w:space="0" w:color="auto"/>
      </w:divBdr>
    </w:div>
    <w:div w:id="1731995027">
      <w:bodyDiv w:val="1"/>
      <w:marLeft w:val="0"/>
      <w:marRight w:val="0"/>
      <w:marTop w:val="0"/>
      <w:marBottom w:val="0"/>
      <w:divBdr>
        <w:top w:val="none" w:sz="0" w:space="0" w:color="auto"/>
        <w:left w:val="none" w:sz="0" w:space="0" w:color="auto"/>
        <w:bottom w:val="none" w:sz="0" w:space="0" w:color="auto"/>
        <w:right w:val="none" w:sz="0" w:space="0" w:color="auto"/>
      </w:divBdr>
    </w:div>
    <w:div w:id="1743333767">
      <w:bodyDiv w:val="1"/>
      <w:marLeft w:val="0"/>
      <w:marRight w:val="0"/>
      <w:marTop w:val="0"/>
      <w:marBottom w:val="0"/>
      <w:divBdr>
        <w:top w:val="none" w:sz="0" w:space="0" w:color="auto"/>
        <w:left w:val="none" w:sz="0" w:space="0" w:color="auto"/>
        <w:bottom w:val="none" w:sz="0" w:space="0" w:color="auto"/>
        <w:right w:val="none" w:sz="0" w:space="0" w:color="auto"/>
      </w:divBdr>
    </w:div>
    <w:div w:id="1870796504">
      <w:bodyDiv w:val="1"/>
      <w:marLeft w:val="0"/>
      <w:marRight w:val="0"/>
      <w:marTop w:val="0"/>
      <w:marBottom w:val="0"/>
      <w:divBdr>
        <w:top w:val="none" w:sz="0" w:space="0" w:color="auto"/>
        <w:left w:val="none" w:sz="0" w:space="0" w:color="auto"/>
        <w:bottom w:val="none" w:sz="0" w:space="0" w:color="auto"/>
        <w:right w:val="none" w:sz="0" w:space="0" w:color="auto"/>
      </w:divBdr>
    </w:div>
    <w:div w:id="2005090279">
      <w:bodyDiv w:val="1"/>
      <w:marLeft w:val="0"/>
      <w:marRight w:val="0"/>
      <w:marTop w:val="0"/>
      <w:marBottom w:val="0"/>
      <w:divBdr>
        <w:top w:val="none" w:sz="0" w:space="0" w:color="auto"/>
        <w:left w:val="none" w:sz="0" w:space="0" w:color="auto"/>
        <w:bottom w:val="none" w:sz="0" w:space="0" w:color="auto"/>
        <w:right w:val="none" w:sz="0" w:space="0" w:color="auto"/>
      </w:divBdr>
    </w:div>
    <w:div w:id="210688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news/half-of-all-smokers-underestimate-the-health-and-financial-impacts-of-smoking" TargetMode="External"/><Relationship Id="rId18" Type="http://schemas.openxmlformats.org/officeDocument/2006/relationships/hyperlink" Target="https://www.gov.uk/government/publications/digital-drivers-cards-how-to-stay-within-the-law"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statistical-data-sets/reported-drinking-and-driving-ras51" TargetMode="External"/><Relationship Id="rId17" Type="http://schemas.openxmlformats.org/officeDocument/2006/relationships/hyperlink" Target="https://www.sleepfoundation.org/drowsy-driving" TargetMode="External"/><Relationship Id="rId2" Type="http://schemas.openxmlformats.org/officeDocument/2006/relationships/customXml" Target="../customXml/item2.xml"/><Relationship Id="rId16" Type="http://schemas.openxmlformats.org/officeDocument/2006/relationships/hyperlink" Target="https://www.nhs.uk/live-well/quit-smoking/nhs-stop-smoking-services-help-you-qu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our-impact/policy-research/loneliness-research-and-resources/loneliness-isolation-understanding-the-difference-why-it-matters/" TargetMode="External"/><Relationship Id="rId5" Type="http://schemas.openxmlformats.org/officeDocument/2006/relationships/styles" Target="styles.xml"/><Relationship Id="rId15" Type="http://schemas.openxmlformats.org/officeDocument/2006/relationships/hyperlink" Target="https://www.nhs.uk/live-well/alcohol-advice/alcohol-support/" TargetMode="External"/><Relationship Id="rId10" Type="http://schemas.openxmlformats.org/officeDocument/2006/relationships/hyperlink" Target="https://www.ageuk.org.uk/information-advice/health-wellbeing/mind-body/getting-a-good-nights-sleep/" TargetMode="Externa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hs.uk/live-well/alcohol-advice/calculating-alcohol-un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a74e7440d5a3d6f75842a8a56b95010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a5a9b2d43de2faa7f44002922990f6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290AD-44BE-40C7-A017-EBBDC8DEA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FF5CF1-5F69-41CF-9B29-F4202312EC6F}">
  <ds:schemaRefs>
    <ds:schemaRef ds:uri="http://schemas.microsoft.com/sharepoint/v3/contenttype/forms"/>
  </ds:schemaRefs>
</ds:datastoreItem>
</file>

<file path=customXml/itemProps3.xml><?xml version="1.0" encoding="utf-8"?>
<ds:datastoreItem xmlns:ds="http://schemas.openxmlformats.org/officeDocument/2006/customXml" ds:itemID="{070E7C0C-D978-46A3-913F-AACC0F2F1830}">
  <ds:schemaRefs>
    <ds:schemaRef ds:uri="http://schemas.microsoft.com/office/2006/metadata/properties"/>
    <ds:schemaRef ds:uri="http://schemas.microsoft.com/office/infopath/2007/PartnerControls"/>
    <ds:schemaRef ds:uri="0e7fbce4-8ae7-4085-8b0a-9efa4c7cae6d"/>
  </ds:schemaRefs>
</ds:datastoreItem>
</file>

<file path=customXml/itemProps4.xml><?xml version="1.0" encoding="utf-8"?>
<ds:datastoreItem xmlns:ds="http://schemas.openxmlformats.org/officeDocument/2006/customXml" ds:itemID="{3FB84CD6-9C09-4E1E-B48E-03A99FCC7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3620</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Assessment 2-Health Assessment Report</vt:lpstr>
    </vt:vector>
  </TitlesOfParts>
  <Company/>
  <LinksUpToDate>false</LinksUpToDate>
  <CharactersWithSpaces>24206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2-Health Assessment Report</dc:title>
  <dc:subject>Module-Introduction to Physiology                       Module code: BMHP5003</dc:subject>
  <dc:creator>Lecturer: Gillian Weaver, Raheela Shaikh Student:Borimir Petkov (2118523)</dc:creator>
  <cp:keywords/>
  <dc:description/>
  <cp:lastModifiedBy>Borimir Petkov (2118523)</cp:lastModifiedBy>
  <cp:revision>4</cp:revision>
  <dcterms:created xsi:type="dcterms:W3CDTF">2023-11-24T10:37:00Z</dcterms:created>
  <dcterms:modified xsi:type="dcterms:W3CDTF">2023-11-24T11:04:00Z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