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40D9D6" w14:textId="5B3C1291" w:rsidR="00232984" w:rsidRPr="00BA6896" w:rsidRDefault="00232984" w:rsidP="00BA6896">
      <w:pPr>
        <w:pStyle w:val="Title"/>
        <w:rPr>
          <w:b/>
          <w:sz w:val="96"/>
          <w:szCs w:val="96"/>
        </w:rPr>
      </w:pPr>
    </w:p>
    <w:p w14:paraId="2AA123E9" w14:textId="27E238B2" w:rsidR="00BA6896" w:rsidRPr="00BA6896" w:rsidRDefault="00BA6896" w:rsidP="00BA6896">
      <w:pPr>
        <w:pStyle w:val="Title"/>
        <w:rPr>
          <w:rFonts w:ascii="Baskerville Old Face" w:hAnsi="Baskerville Old Face"/>
          <w:b/>
          <w:sz w:val="96"/>
          <w:szCs w:val="96"/>
        </w:rPr>
      </w:pPr>
      <w:r w:rsidRPr="00BA6896">
        <w:rPr>
          <w:rFonts w:ascii="Baskerville Old Face" w:hAnsi="Baskerville Old Face"/>
          <w:b/>
          <w:sz w:val="96"/>
          <w:szCs w:val="96"/>
        </w:rPr>
        <w:t>Developing Relationships and Workplace Achievements.</w:t>
      </w:r>
    </w:p>
    <w:p w14:paraId="567E34E0" w14:textId="67BA0521" w:rsidR="00BA6896" w:rsidRDefault="00BA6896" w:rsidP="00BA6896"/>
    <w:p w14:paraId="6663BED8" w14:textId="1B9D47FA" w:rsidR="00BA6896" w:rsidRDefault="00BA6896" w:rsidP="00BA6896"/>
    <w:p w14:paraId="7BDEFDAF" w14:textId="34B727CC" w:rsidR="00BA6896" w:rsidRDefault="00BA6896" w:rsidP="00BA6896"/>
    <w:p w14:paraId="717E9572" w14:textId="20383C8A" w:rsidR="00BA6896" w:rsidRDefault="00BA6896" w:rsidP="00BA6896"/>
    <w:p w14:paraId="28773301" w14:textId="0157390D" w:rsidR="00BA6896" w:rsidRDefault="00BA6896" w:rsidP="00BA6896">
      <w:pPr>
        <w:rPr>
          <w:sz w:val="52"/>
          <w:szCs w:val="52"/>
        </w:rPr>
      </w:pPr>
      <w:r w:rsidRPr="00BA6896">
        <w:rPr>
          <w:sz w:val="52"/>
          <w:szCs w:val="52"/>
        </w:rPr>
        <w:t>Koyrul Meah 1705602</w:t>
      </w:r>
    </w:p>
    <w:p w14:paraId="0A345D00" w14:textId="34CE22E0" w:rsidR="00BA6896" w:rsidRDefault="00BA6896" w:rsidP="00BA6896">
      <w:pPr>
        <w:rPr>
          <w:sz w:val="52"/>
          <w:szCs w:val="52"/>
        </w:rPr>
      </w:pPr>
      <w:r>
        <w:rPr>
          <w:sz w:val="52"/>
          <w:szCs w:val="52"/>
        </w:rPr>
        <w:t xml:space="preserve">University of Wales </w:t>
      </w:r>
      <w:r w:rsidR="00195DCF">
        <w:rPr>
          <w:sz w:val="52"/>
          <w:szCs w:val="52"/>
        </w:rPr>
        <w:t>Trinity</w:t>
      </w:r>
      <w:r>
        <w:rPr>
          <w:sz w:val="52"/>
          <w:szCs w:val="52"/>
        </w:rPr>
        <w:t xml:space="preserve"> St David</w:t>
      </w:r>
    </w:p>
    <w:p w14:paraId="636F2496" w14:textId="1B3CCEA5" w:rsidR="00BA6896" w:rsidRDefault="00BA6896" w:rsidP="00BA6896">
      <w:pPr>
        <w:rPr>
          <w:sz w:val="52"/>
          <w:szCs w:val="52"/>
        </w:rPr>
      </w:pPr>
      <w:r>
        <w:rPr>
          <w:sz w:val="52"/>
          <w:szCs w:val="52"/>
        </w:rPr>
        <w:t>BMSK5002</w:t>
      </w:r>
    </w:p>
    <w:p w14:paraId="06D0473E" w14:textId="7B755180" w:rsidR="00BA6896" w:rsidRDefault="00BA6896" w:rsidP="00BA6896">
      <w:pPr>
        <w:rPr>
          <w:sz w:val="52"/>
          <w:szCs w:val="52"/>
        </w:rPr>
      </w:pPr>
      <w:r>
        <w:rPr>
          <w:sz w:val="52"/>
          <w:szCs w:val="52"/>
        </w:rPr>
        <w:t>March 23, 2019</w:t>
      </w:r>
    </w:p>
    <w:p w14:paraId="5EC497E1" w14:textId="370380A9" w:rsidR="00BA6896" w:rsidRDefault="00BA6896" w:rsidP="00BA6896">
      <w:pPr>
        <w:rPr>
          <w:sz w:val="52"/>
          <w:szCs w:val="52"/>
        </w:rPr>
      </w:pPr>
    </w:p>
    <w:p w14:paraId="1C6B98C8" w14:textId="66D0EBC6" w:rsidR="00BA6896" w:rsidRDefault="00BA6896" w:rsidP="00BA6896">
      <w:pPr>
        <w:rPr>
          <w:sz w:val="52"/>
          <w:szCs w:val="52"/>
        </w:rPr>
      </w:pPr>
    </w:p>
    <w:p w14:paraId="77F1F0D4" w14:textId="17B0F66B" w:rsidR="00BA6896" w:rsidRDefault="00BA6896" w:rsidP="00BA6896">
      <w:pPr>
        <w:rPr>
          <w:sz w:val="52"/>
          <w:szCs w:val="52"/>
        </w:rPr>
      </w:pPr>
    </w:p>
    <w:p w14:paraId="7AEA3505" w14:textId="0600EBF8" w:rsidR="00BA6896" w:rsidRDefault="00BA6896" w:rsidP="00BA6896">
      <w:pPr>
        <w:rPr>
          <w:sz w:val="52"/>
          <w:szCs w:val="52"/>
        </w:rPr>
      </w:pPr>
    </w:p>
    <w:p w14:paraId="6C6932FA" w14:textId="2CF382E3" w:rsidR="00BA6896" w:rsidRDefault="00BA6896" w:rsidP="00BA6896">
      <w:pPr>
        <w:rPr>
          <w:sz w:val="52"/>
          <w:szCs w:val="52"/>
          <w:u w:val="single"/>
        </w:rPr>
      </w:pPr>
    </w:p>
    <w:p w14:paraId="412F7A79" w14:textId="77777777" w:rsidR="006644A9" w:rsidRPr="00BA6896" w:rsidRDefault="006644A9" w:rsidP="00BA6896">
      <w:pPr>
        <w:rPr>
          <w:sz w:val="52"/>
          <w:szCs w:val="52"/>
          <w:u w:val="single"/>
        </w:rPr>
      </w:pPr>
    </w:p>
    <w:p w14:paraId="0DE5F3A8" w14:textId="7BD6F520" w:rsidR="00BA6896" w:rsidRDefault="003A5BB2" w:rsidP="00BA6896">
      <w:pPr>
        <w:pStyle w:val="Heading1"/>
        <w:rPr>
          <w:rFonts w:ascii="Times New Roman" w:hAnsi="Times New Roman" w:cs="Times New Roman"/>
          <w:b/>
          <w:sz w:val="52"/>
          <w:szCs w:val="52"/>
          <w:u w:val="single"/>
        </w:rPr>
      </w:pPr>
      <w:r>
        <w:rPr>
          <w:rFonts w:ascii="Times New Roman" w:hAnsi="Times New Roman" w:cs="Times New Roman"/>
          <w:b/>
          <w:sz w:val="52"/>
          <w:szCs w:val="52"/>
          <w:u w:val="single"/>
        </w:rPr>
        <w:t>Introduction</w:t>
      </w:r>
    </w:p>
    <w:p w14:paraId="0086C9D6" w14:textId="4DF9B7EF" w:rsidR="003A5BB2" w:rsidRPr="006644A9" w:rsidRDefault="003A5BB2" w:rsidP="003A5BB2">
      <w:pPr>
        <w:rPr>
          <w:sz w:val="32"/>
          <w:szCs w:val="32"/>
        </w:rPr>
      </w:pPr>
    </w:p>
    <w:p w14:paraId="7ED8A8C2" w14:textId="0A8EB919" w:rsidR="00E53C00" w:rsidRDefault="003A5BB2" w:rsidP="003A5BB2">
      <w:pPr>
        <w:rPr>
          <w:rFonts w:ascii="Times New Roman" w:hAnsi="Times New Roman" w:cs="Times New Roman"/>
          <w:sz w:val="32"/>
          <w:szCs w:val="32"/>
        </w:rPr>
      </w:pPr>
      <w:r w:rsidRPr="006644A9">
        <w:rPr>
          <w:rFonts w:ascii="Times New Roman" w:hAnsi="Times New Roman" w:cs="Times New Roman"/>
          <w:sz w:val="32"/>
          <w:szCs w:val="32"/>
        </w:rPr>
        <w:t xml:space="preserve">This </w:t>
      </w:r>
      <w:r w:rsidR="00D75A58" w:rsidRPr="006644A9">
        <w:rPr>
          <w:rFonts w:ascii="Times New Roman" w:hAnsi="Times New Roman" w:cs="Times New Roman"/>
          <w:sz w:val="32"/>
          <w:szCs w:val="32"/>
        </w:rPr>
        <w:t>report</w:t>
      </w:r>
      <w:r w:rsidRPr="006644A9">
        <w:rPr>
          <w:rFonts w:ascii="Times New Roman" w:hAnsi="Times New Roman" w:cs="Times New Roman"/>
          <w:sz w:val="32"/>
          <w:szCs w:val="32"/>
        </w:rPr>
        <w:t xml:space="preserve"> is about relationships and workplace achievements</w:t>
      </w:r>
      <w:r w:rsidR="00574D3D">
        <w:rPr>
          <w:rFonts w:ascii="Times New Roman" w:hAnsi="Times New Roman" w:cs="Times New Roman"/>
          <w:sz w:val="32"/>
          <w:szCs w:val="32"/>
        </w:rPr>
        <w:t xml:space="preserve">. </w:t>
      </w:r>
      <w:r w:rsidRPr="006644A9">
        <w:rPr>
          <w:rFonts w:ascii="Times New Roman" w:hAnsi="Times New Roman" w:cs="Times New Roman"/>
          <w:sz w:val="32"/>
          <w:szCs w:val="32"/>
        </w:rPr>
        <w:t>My name is Koyrul Meah and I will be critically evaluating</w:t>
      </w:r>
      <w:r w:rsidR="00D75A58" w:rsidRPr="006644A9">
        <w:rPr>
          <w:rFonts w:ascii="Times New Roman" w:hAnsi="Times New Roman" w:cs="Times New Roman"/>
          <w:sz w:val="32"/>
          <w:szCs w:val="32"/>
        </w:rPr>
        <w:t xml:space="preserve"> three</w:t>
      </w:r>
      <w:r w:rsidRPr="006644A9">
        <w:rPr>
          <w:rFonts w:ascii="Times New Roman" w:hAnsi="Times New Roman" w:cs="Times New Roman"/>
          <w:sz w:val="32"/>
          <w:szCs w:val="32"/>
        </w:rPr>
        <w:t xml:space="preserve"> </w:t>
      </w:r>
      <w:r w:rsidR="00D75A58" w:rsidRPr="006644A9">
        <w:rPr>
          <w:rFonts w:ascii="Times New Roman" w:hAnsi="Times New Roman" w:cs="Times New Roman"/>
          <w:sz w:val="32"/>
          <w:szCs w:val="32"/>
        </w:rPr>
        <w:t>development vehicles and comparing models and theorist. This will also include examples of organisations and how they implement these development vehicles</w:t>
      </w:r>
      <w:r w:rsidR="001F0ED8" w:rsidRPr="006644A9">
        <w:rPr>
          <w:rFonts w:ascii="Times New Roman" w:hAnsi="Times New Roman" w:cs="Times New Roman"/>
          <w:sz w:val="32"/>
          <w:szCs w:val="32"/>
        </w:rPr>
        <w:t xml:space="preserve">. </w:t>
      </w:r>
      <w:r w:rsidR="006644A9" w:rsidRPr="006644A9">
        <w:rPr>
          <w:rFonts w:ascii="Times New Roman" w:hAnsi="Times New Roman" w:cs="Times New Roman"/>
          <w:sz w:val="32"/>
          <w:szCs w:val="32"/>
        </w:rPr>
        <w:t>W</w:t>
      </w:r>
      <w:r w:rsidR="001F0ED8" w:rsidRPr="006644A9">
        <w:rPr>
          <w:rFonts w:ascii="Times New Roman" w:hAnsi="Times New Roman" w:cs="Times New Roman"/>
          <w:sz w:val="32"/>
          <w:szCs w:val="32"/>
        </w:rPr>
        <w:t xml:space="preserve">hat are the potential benefits </w:t>
      </w:r>
      <w:r w:rsidR="006644A9" w:rsidRPr="006644A9">
        <w:rPr>
          <w:rFonts w:ascii="Times New Roman" w:hAnsi="Times New Roman" w:cs="Times New Roman"/>
          <w:sz w:val="32"/>
          <w:szCs w:val="32"/>
        </w:rPr>
        <w:t>to the organisation and how</w:t>
      </w:r>
      <w:r w:rsidR="00D76F86">
        <w:rPr>
          <w:rFonts w:ascii="Times New Roman" w:hAnsi="Times New Roman" w:cs="Times New Roman"/>
          <w:sz w:val="32"/>
          <w:szCs w:val="32"/>
        </w:rPr>
        <w:t xml:space="preserve"> </w:t>
      </w:r>
      <w:r w:rsidR="006644A9" w:rsidRPr="006644A9">
        <w:rPr>
          <w:rFonts w:ascii="Times New Roman" w:hAnsi="Times New Roman" w:cs="Times New Roman"/>
          <w:sz w:val="32"/>
          <w:szCs w:val="32"/>
        </w:rPr>
        <w:t>could it help develop the individual in the workplace</w:t>
      </w:r>
      <w:r w:rsidR="006644A9">
        <w:rPr>
          <w:rFonts w:ascii="Times New Roman" w:hAnsi="Times New Roman" w:cs="Times New Roman"/>
          <w:sz w:val="32"/>
          <w:szCs w:val="32"/>
        </w:rPr>
        <w:t>.</w:t>
      </w:r>
    </w:p>
    <w:p w14:paraId="00123794" w14:textId="7F691F09" w:rsidR="003A5BB2" w:rsidRDefault="00B93486" w:rsidP="003A5BB2">
      <w:pPr>
        <w:rPr>
          <w:rFonts w:ascii="Times New Roman" w:hAnsi="Times New Roman" w:cs="Times New Roman"/>
          <w:sz w:val="32"/>
          <w:szCs w:val="32"/>
        </w:rPr>
      </w:pPr>
      <w:r>
        <w:rPr>
          <w:rFonts w:ascii="Times New Roman" w:hAnsi="Times New Roman" w:cs="Times New Roman"/>
          <w:sz w:val="32"/>
          <w:szCs w:val="32"/>
        </w:rPr>
        <w:t xml:space="preserve"> </w:t>
      </w:r>
    </w:p>
    <w:p w14:paraId="0805F71B" w14:textId="13059C48" w:rsidR="00E53C00" w:rsidRDefault="009A0CB5" w:rsidP="003A5BB2">
      <w:pPr>
        <w:rPr>
          <w:rFonts w:ascii="Times New Roman" w:hAnsi="Times New Roman" w:cs="Times New Roman"/>
          <w:sz w:val="32"/>
          <w:szCs w:val="32"/>
        </w:rPr>
      </w:pPr>
      <w:r>
        <w:rPr>
          <w:rFonts w:ascii="Times New Roman" w:hAnsi="Times New Roman" w:cs="Times New Roman"/>
          <w:sz w:val="32"/>
          <w:szCs w:val="32"/>
        </w:rPr>
        <w:t xml:space="preserve">According to </w:t>
      </w:r>
      <w:r w:rsidR="00C557BA">
        <w:rPr>
          <w:rFonts w:ascii="Times New Roman" w:hAnsi="Times New Roman" w:cs="Times New Roman"/>
          <w:sz w:val="32"/>
          <w:szCs w:val="32"/>
        </w:rPr>
        <w:t>Univer</w:t>
      </w:r>
      <w:r w:rsidR="00DC0F48">
        <w:rPr>
          <w:rFonts w:ascii="Times New Roman" w:hAnsi="Times New Roman" w:cs="Times New Roman"/>
          <w:sz w:val="32"/>
          <w:szCs w:val="32"/>
        </w:rPr>
        <w:t>sity of Leicester (2018)</w:t>
      </w:r>
      <w:r w:rsidR="00A7379C">
        <w:rPr>
          <w:rFonts w:ascii="Times New Roman" w:hAnsi="Times New Roman" w:cs="Times New Roman"/>
          <w:sz w:val="32"/>
          <w:szCs w:val="32"/>
        </w:rPr>
        <w:t xml:space="preserve"> critical evaluation is for someone to</w:t>
      </w:r>
      <w:r w:rsidR="00DB4935">
        <w:rPr>
          <w:rFonts w:ascii="Times New Roman" w:hAnsi="Times New Roman" w:cs="Times New Roman"/>
          <w:sz w:val="32"/>
          <w:szCs w:val="32"/>
        </w:rPr>
        <w:t xml:space="preserve"> give a </w:t>
      </w:r>
      <w:r w:rsidR="00A719AF">
        <w:rPr>
          <w:rFonts w:ascii="Times New Roman" w:hAnsi="Times New Roman" w:cs="Times New Roman"/>
          <w:sz w:val="32"/>
          <w:szCs w:val="32"/>
        </w:rPr>
        <w:t>judgement</w:t>
      </w:r>
      <w:r w:rsidR="00DB4935">
        <w:rPr>
          <w:rFonts w:ascii="Times New Roman" w:hAnsi="Times New Roman" w:cs="Times New Roman"/>
          <w:sz w:val="32"/>
          <w:szCs w:val="32"/>
        </w:rPr>
        <w:t xml:space="preserve"> as to what extent </w:t>
      </w:r>
      <w:r w:rsidR="007B4788">
        <w:rPr>
          <w:rFonts w:ascii="Times New Roman" w:hAnsi="Times New Roman" w:cs="Times New Roman"/>
          <w:sz w:val="32"/>
          <w:szCs w:val="32"/>
        </w:rPr>
        <w:t xml:space="preserve">a statement or findings within a piece </w:t>
      </w:r>
      <w:r w:rsidR="00C7019C">
        <w:rPr>
          <w:rFonts w:ascii="Times New Roman" w:hAnsi="Times New Roman" w:cs="Times New Roman"/>
          <w:sz w:val="32"/>
          <w:szCs w:val="32"/>
        </w:rPr>
        <w:t xml:space="preserve">of research are true, or to what </w:t>
      </w:r>
      <w:r w:rsidR="0042681C">
        <w:rPr>
          <w:rFonts w:ascii="Times New Roman" w:hAnsi="Times New Roman" w:cs="Times New Roman"/>
          <w:sz w:val="32"/>
          <w:szCs w:val="32"/>
        </w:rPr>
        <w:t>amount</w:t>
      </w:r>
      <w:r w:rsidR="00C7019C">
        <w:rPr>
          <w:rFonts w:ascii="Times New Roman" w:hAnsi="Times New Roman" w:cs="Times New Roman"/>
          <w:sz w:val="32"/>
          <w:szCs w:val="32"/>
        </w:rPr>
        <w:t xml:space="preserve"> someone agrees with them</w:t>
      </w:r>
      <w:r w:rsidR="00804F7D">
        <w:rPr>
          <w:rFonts w:ascii="Times New Roman" w:hAnsi="Times New Roman" w:cs="Times New Roman"/>
          <w:sz w:val="32"/>
          <w:szCs w:val="32"/>
        </w:rPr>
        <w:t xml:space="preserve">, wide range of </w:t>
      </w:r>
      <w:r w:rsidR="002B5901">
        <w:rPr>
          <w:rFonts w:ascii="Times New Roman" w:hAnsi="Times New Roman" w:cs="Times New Roman"/>
          <w:sz w:val="32"/>
          <w:szCs w:val="32"/>
        </w:rPr>
        <w:t xml:space="preserve">sources </w:t>
      </w:r>
      <w:r w:rsidR="00A942E8">
        <w:rPr>
          <w:rFonts w:ascii="Times New Roman" w:hAnsi="Times New Roman" w:cs="Times New Roman"/>
          <w:sz w:val="32"/>
          <w:szCs w:val="32"/>
        </w:rPr>
        <w:t xml:space="preserve">will be </w:t>
      </w:r>
      <w:r w:rsidR="00AF5609">
        <w:rPr>
          <w:rFonts w:ascii="Times New Roman" w:hAnsi="Times New Roman" w:cs="Times New Roman"/>
          <w:sz w:val="32"/>
          <w:szCs w:val="32"/>
        </w:rPr>
        <w:t>required</w:t>
      </w:r>
      <w:r w:rsidR="00A942E8">
        <w:rPr>
          <w:rFonts w:ascii="Times New Roman" w:hAnsi="Times New Roman" w:cs="Times New Roman"/>
          <w:sz w:val="32"/>
          <w:szCs w:val="32"/>
        </w:rPr>
        <w:t xml:space="preserve"> to </w:t>
      </w:r>
      <w:r w:rsidR="00B01006">
        <w:rPr>
          <w:rFonts w:ascii="Times New Roman" w:hAnsi="Times New Roman" w:cs="Times New Roman"/>
          <w:sz w:val="32"/>
          <w:szCs w:val="32"/>
        </w:rPr>
        <w:t xml:space="preserve">find evidence </w:t>
      </w:r>
      <w:r w:rsidR="00A719AF">
        <w:rPr>
          <w:rFonts w:ascii="Times New Roman" w:hAnsi="Times New Roman" w:cs="Times New Roman"/>
          <w:sz w:val="32"/>
          <w:szCs w:val="32"/>
        </w:rPr>
        <w:t>for</w:t>
      </w:r>
      <w:r w:rsidR="00D029E9">
        <w:rPr>
          <w:rFonts w:ascii="Times New Roman" w:hAnsi="Times New Roman" w:cs="Times New Roman"/>
          <w:sz w:val="32"/>
          <w:szCs w:val="32"/>
        </w:rPr>
        <w:t xml:space="preserve"> the argument whether </w:t>
      </w:r>
      <w:r w:rsidR="00CE6356">
        <w:rPr>
          <w:rFonts w:ascii="Times New Roman" w:hAnsi="Times New Roman" w:cs="Times New Roman"/>
          <w:sz w:val="32"/>
          <w:szCs w:val="32"/>
        </w:rPr>
        <w:t xml:space="preserve">someone agrees or contradicts </w:t>
      </w:r>
      <w:r w:rsidR="004246C5">
        <w:rPr>
          <w:rFonts w:ascii="Times New Roman" w:hAnsi="Times New Roman" w:cs="Times New Roman"/>
          <w:sz w:val="32"/>
          <w:szCs w:val="32"/>
        </w:rPr>
        <w:t>with it</w:t>
      </w:r>
      <w:r w:rsidR="00A719AF">
        <w:rPr>
          <w:rFonts w:ascii="Times New Roman" w:hAnsi="Times New Roman" w:cs="Times New Roman"/>
          <w:sz w:val="32"/>
          <w:szCs w:val="32"/>
        </w:rPr>
        <w:t>.</w:t>
      </w:r>
    </w:p>
    <w:p w14:paraId="5B1EC6E6" w14:textId="46C155A6" w:rsidR="006644A9" w:rsidRDefault="006644A9" w:rsidP="003A5BB2">
      <w:pPr>
        <w:rPr>
          <w:rFonts w:ascii="Times New Roman" w:hAnsi="Times New Roman" w:cs="Times New Roman"/>
          <w:sz w:val="32"/>
          <w:szCs w:val="32"/>
        </w:rPr>
      </w:pPr>
    </w:p>
    <w:p w14:paraId="01FF90F5" w14:textId="19314667" w:rsidR="006644A9" w:rsidRPr="006644A9" w:rsidRDefault="006644A9" w:rsidP="003A5BB2">
      <w:pPr>
        <w:rPr>
          <w:rFonts w:ascii="Times New Roman" w:hAnsi="Times New Roman" w:cs="Times New Roman"/>
          <w:sz w:val="32"/>
          <w:szCs w:val="32"/>
        </w:rPr>
      </w:pPr>
      <w:r>
        <w:rPr>
          <w:rFonts w:ascii="Times New Roman" w:hAnsi="Times New Roman" w:cs="Times New Roman"/>
          <w:sz w:val="32"/>
          <w:szCs w:val="32"/>
        </w:rPr>
        <w:t>There are three individual tasks, which I will be writing and critically analysing</w:t>
      </w:r>
      <w:r w:rsidR="0032774A">
        <w:rPr>
          <w:rFonts w:ascii="Times New Roman" w:hAnsi="Times New Roman" w:cs="Times New Roman"/>
          <w:sz w:val="32"/>
          <w:szCs w:val="32"/>
        </w:rPr>
        <w:t xml:space="preserve"> to find out how an organisation can get the best out of their workers</w:t>
      </w:r>
      <w:r w:rsidR="00262087">
        <w:rPr>
          <w:rFonts w:ascii="Times New Roman" w:hAnsi="Times New Roman" w:cs="Times New Roman"/>
          <w:sz w:val="32"/>
          <w:szCs w:val="32"/>
        </w:rPr>
        <w:t xml:space="preserve"> </w:t>
      </w:r>
      <w:r w:rsidR="00C161CE">
        <w:rPr>
          <w:rFonts w:ascii="Times New Roman" w:hAnsi="Times New Roman" w:cs="Times New Roman"/>
          <w:sz w:val="32"/>
          <w:szCs w:val="32"/>
        </w:rPr>
        <w:t>and how it will benefit the organisation in the long term</w:t>
      </w:r>
      <w:r w:rsidR="0032774A">
        <w:rPr>
          <w:rFonts w:ascii="Times New Roman" w:hAnsi="Times New Roman" w:cs="Times New Roman"/>
          <w:sz w:val="32"/>
          <w:szCs w:val="32"/>
        </w:rPr>
        <w:t>.</w:t>
      </w:r>
    </w:p>
    <w:p w14:paraId="14BD4E7F" w14:textId="3D791177" w:rsidR="00BA6896" w:rsidRPr="006644A9" w:rsidRDefault="00BA6896" w:rsidP="00BA6896">
      <w:pPr>
        <w:rPr>
          <w:sz w:val="32"/>
          <w:szCs w:val="32"/>
        </w:rPr>
      </w:pPr>
    </w:p>
    <w:p w14:paraId="689FC5F7" w14:textId="15E36B99" w:rsidR="00BA6896" w:rsidRDefault="00BA6896" w:rsidP="00BA6896">
      <w:pPr>
        <w:rPr>
          <w:rFonts w:ascii="Times New Roman" w:hAnsi="Times New Roman" w:cs="Times New Roman"/>
          <w:sz w:val="24"/>
          <w:szCs w:val="24"/>
        </w:rPr>
      </w:pPr>
    </w:p>
    <w:p w14:paraId="50A399C2" w14:textId="2F4E84C3" w:rsidR="006644A9" w:rsidRDefault="006644A9" w:rsidP="00BA6896">
      <w:pPr>
        <w:rPr>
          <w:rFonts w:ascii="Times New Roman" w:hAnsi="Times New Roman" w:cs="Times New Roman"/>
          <w:sz w:val="24"/>
          <w:szCs w:val="24"/>
        </w:rPr>
      </w:pPr>
    </w:p>
    <w:p w14:paraId="72480C25" w14:textId="5106E971" w:rsidR="006644A9" w:rsidRDefault="006644A9" w:rsidP="00BA6896">
      <w:pPr>
        <w:rPr>
          <w:rFonts w:ascii="Times New Roman" w:hAnsi="Times New Roman" w:cs="Times New Roman"/>
          <w:sz w:val="24"/>
          <w:szCs w:val="24"/>
        </w:rPr>
      </w:pPr>
    </w:p>
    <w:p w14:paraId="11367396" w14:textId="70FD0BAB" w:rsidR="006644A9" w:rsidRDefault="006644A9" w:rsidP="00BA6896">
      <w:pPr>
        <w:rPr>
          <w:rFonts w:ascii="Times New Roman" w:hAnsi="Times New Roman" w:cs="Times New Roman"/>
          <w:sz w:val="24"/>
          <w:szCs w:val="24"/>
        </w:rPr>
      </w:pPr>
    </w:p>
    <w:p w14:paraId="36B59895" w14:textId="6FAB5089" w:rsidR="006644A9" w:rsidRDefault="006644A9" w:rsidP="00BA6896">
      <w:pPr>
        <w:rPr>
          <w:rFonts w:ascii="Times New Roman" w:hAnsi="Times New Roman" w:cs="Times New Roman"/>
          <w:sz w:val="24"/>
          <w:szCs w:val="24"/>
        </w:rPr>
      </w:pPr>
    </w:p>
    <w:p w14:paraId="06851A98" w14:textId="3B59F443" w:rsidR="006644A9" w:rsidRDefault="006644A9" w:rsidP="00BA6896">
      <w:pPr>
        <w:rPr>
          <w:rFonts w:ascii="Times New Roman" w:hAnsi="Times New Roman" w:cs="Times New Roman"/>
          <w:sz w:val="24"/>
          <w:szCs w:val="24"/>
        </w:rPr>
      </w:pPr>
    </w:p>
    <w:p w14:paraId="43891A42" w14:textId="69A32548" w:rsidR="00F0258E" w:rsidRPr="008C7576" w:rsidRDefault="00F0258E" w:rsidP="00763937">
      <w:pPr>
        <w:pStyle w:val="Heading1"/>
        <w:rPr>
          <w:b/>
          <w:sz w:val="36"/>
          <w:szCs w:val="36"/>
          <w:u w:val="single"/>
        </w:rPr>
      </w:pPr>
      <w:r w:rsidRPr="008C7576">
        <w:rPr>
          <w:b/>
          <w:sz w:val="36"/>
          <w:szCs w:val="36"/>
          <w:u w:val="single"/>
        </w:rPr>
        <w:lastRenderedPageBreak/>
        <w:t>Task One</w:t>
      </w:r>
    </w:p>
    <w:p w14:paraId="53FD4193" w14:textId="37909F61" w:rsidR="007B6FE6" w:rsidRPr="00763937" w:rsidRDefault="0032257F" w:rsidP="00763937">
      <w:pPr>
        <w:pStyle w:val="Heading1"/>
        <w:rPr>
          <w:rFonts w:ascii="Times New Roman" w:hAnsi="Times New Roman" w:cs="Times New Roman"/>
          <w:b/>
          <w:u w:val="single"/>
        </w:rPr>
      </w:pPr>
      <w:r w:rsidRPr="00763937">
        <w:rPr>
          <w:rFonts w:ascii="Times New Roman" w:hAnsi="Times New Roman" w:cs="Times New Roman"/>
          <w:b/>
          <w:u w:val="single"/>
        </w:rPr>
        <w:t xml:space="preserve">The </w:t>
      </w:r>
      <w:r w:rsidR="00763937" w:rsidRPr="00763937">
        <w:rPr>
          <w:rFonts w:ascii="Times New Roman" w:hAnsi="Times New Roman" w:cs="Times New Roman"/>
          <w:b/>
          <w:u w:val="single"/>
        </w:rPr>
        <w:t xml:space="preserve">three Development Vehicles </w:t>
      </w:r>
    </w:p>
    <w:p w14:paraId="05B3D10A" w14:textId="67413D2D" w:rsidR="003170A2" w:rsidRPr="008C7576" w:rsidRDefault="00F0258E" w:rsidP="008C7576">
      <w:pPr>
        <w:pStyle w:val="Heading1"/>
        <w:rPr>
          <w:sz w:val="40"/>
          <w:szCs w:val="40"/>
          <w:u w:val="single"/>
        </w:rPr>
      </w:pPr>
      <w:r w:rsidRPr="0099230F">
        <w:rPr>
          <w:sz w:val="40"/>
          <w:szCs w:val="40"/>
          <w:u w:val="single"/>
        </w:rPr>
        <w:t>Motivation</w:t>
      </w:r>
    </w:p>
    <w:p w14:paraId="7A145776" w14:textId="4757B41E" w:rsidR="00557889" w:rsidRDefault="007B3591" w:rsidP="00F0258E">
      <w:pPr>
        <w:rPr>
          <w:rFonts w:ascii="Times New Roman" w:hAnsi="Times New Roman" w:cs="Times New Roman"/>
          <w:sz w:val="28"/>
          <w:szCs w:val="28"/>
        </w:rPr>
      </w:pPr>
      <w:r>
        <w:rPr>
          <w:rFonts w:ascii="Times New Roman" w:hAnsi="Times New Roman" w:cs="Times New Roman"/>
          <w:sz w:val="28"/>
          <w:szCs w:val="28"/>
        </w:rPr>
        <w:t>M</w:t>
      </w:r>
      <w:r w:rsidR="0011331F">
        <w:rPr>
          <w:rFonts w:ascii="Times New Roman" w:hAnsi="Times New Roman" w:cs="Times New Roman"/>
          <w:sz w:val="28"/>
          <w:szCs w:val="28"/>
        </w:rPr>
        <w:t>otivation</w:t>
      </w:r>
      <w:r>
        <w:rPr>
          <w:rFonts w:ascii="Times New Roman" w:hAnsi="Times New Roman" w:cs="Times New Roman"/>
          <w:sz w:val="28"/>
          <w:szCs w:val="28"/>
        </w:rPr>
        <w:t xml:space="preserve"> is</w:t>
      </w:r>
      <w:r w:rsidR="0011331F">
        <w:rPr>
          <w:rFonts w:ascii="Times New Roman" w:hAnsi="Times New Roman" w:cs="Times New Roman"/>
          <w:sz w:val="28"/>
          <w:szCs w:val="28"/>
        </w:rPr>
        <w:t xml:space="preserve"> </w:t>
      </w:r>
      <w:r w:rsidR="001947C3">
        <w:rPr>
          <w:rFonts w:ascii="Times New Roman" w:hAnsi="Times New Roman" w:cs="Times New Roman"/>
          <w:sz w:val="28"/>
          <w:szCs w:val="28"/>
        </w:rPr>
        <w:t xml:space="preserve">to encourage people to bring out their creative side and to make them perform </w:t>
      </w:r>
      <w:r w:rsidR="00644A55">
        <w:rPr>
          <w:rFonts w:ascii="Times New Roman" w:hAnsi="Times New Roman" w:cs="Times New Roman"/>
          <w:sz w:val="28"/>
          <w:szCs w:val="28"/>
        </w:rPr>
        <w:t xml:space="preserve">to a </w:t>
      </w:r>
      <w:r w:rsidR="001947C3">
        <w:rPr>
          <w:rFonts w:ascii="Times New Roman" w:hAnsi="Times New Roman" w:cs="Times New Roman"/>
          <w:sz w:val="28"/>
          <w:szCs w:val="28"/>
        </w:rPr>
        <w:t xml:space="preserve">high </w:t>
      </w:r>
      <w:r w:rsidR="004318DA">
        <w:rPr>
          <w:rFonts w:ascii="Times New Roman" w:hAnsi="Times New Roman" w:cs="Times New Roman"/>
          <w:sz w:val="28"/>
          <w:szCs w:val="28"/>
        </w:rPr>
        <w:t>standard</w:t>
      </w:r>
      <w:r w:rsidR="001947C3">
        <w:rPr>
          <w:rFonts w:ascii="Times New Roman" w:hAnsi="Times New Roman" w:cs="Times New Roman"/>
          <w:sz w:val="28"/>
          <w:szCs w:val="28"/>
        </w:rPr>
        <w:t xml:space="preserve">. </w:t>
      </w:r>
      <w:r w:rsidR="00F0258E">
        <w:rPr>
          <w:rFonts w:ascii="Times New Roman" w:hAnsi="Times New Roman" w:cs="Times New Roman"/>
          <w:sz w:val="28"/>
          <w:szCs w:val="28"/>
        </w:rPr>
        <w:t xml:space="preserve">To motivate employees </w:t>
      </w:r>
      <w:r w:rsidR="007A46E6">
        <w:rPr>
          <w:rFonts w:ascii="Times New Roman" w:hAnsi="Times New Roman" w:cs="Times New Roman"/>
          <w:sz w:val="28"/>
          <w:szCs w:val="28"/>
        </w:rPr>
        <w:t xml:space="preserve">in the workplace is essential to any organisation to succeed in their goals. The workers must </w:t>
      </w:r>
      <w:r w:rsidR="004A177F">
        <w:rPr>
          <w:rFonts w:ascii="Times New Roman" w:hAnsi="Times New Roman" w:cs="Times New Roman"/>
          <w:sz w:val="28"/>
          <w:szCs w:val="28"/>
        </w:rPr>
        <w:t>be motivated</w:t>
      </w:r>
      <w:r w:rsidR="007A46E6">
        <w:rPr>
          <w:rFonts w:ascii="Times New Roman" w:hAnsi="Times New Roman" w:cs="Times New Roman"/>
          <w:sz w:val="28"/>
          <w:szCs w:val="28"/>
        </w:rPr>
        <w:t xml:space="preserve"> for them to help make the organisation more productive in turn the organisation will </w:t>
      </w:r>
      <w:r w:rsidR="004A177F">
        <w:rPr>
          <w:rFonts w:ascii="Times New Roman" w:hAnsi="Times New Roman" w:cs="Times New Roman"/>
          <w:sz w:val="28"/>
          <w:szCs w:val="28"/>
        </w:rPr>
        <w:t>be more profitable</w:t>
      </w:r>
      <w:r w:rsidR="007A46E6">
        <w:rPr>
          <w:rFonts w:ascii="Times New Roman" w:hAnsi="Times New Roman" w:cs="Times New Roman"/>
          <w:sz w:val="28"/>
          <w:szCs w:val="28"/>
        </w:rPr>
        <w:t xml:space="preserve">. The greatest resource and the most expensive any organisation can have </w:t>
      </w:r>
      <w:r w:rsidR="00557889">
        <w:rPr>
          <w:rFonts w:ascii="Times New Roman" w:hAnsi="Times New Roman" w:cs="Times New Roman"/>
          <w:sz w:val="28"/>
          <w:szCs w:val="28"/>
        </w:rPr>
        <w:t>will be</w:t>
      </w:r>
      <w:r w:rsidR="007A46E6">
        <w:rPr>
          <w:rFonts w:ascii="Times New Roman" w:hAnsi="Times New Roman" w:cs="Times New Roman"/>
          <w:sz w:val="28"/>
          <w:szCs w:val="28"/>
        </w:rPr>
        <w:t xml:space="preserve"> its </w:t>
      </w:r>
      <w:r w:rsidR="004A177F">
        <w:rPr>
          <w:rFonts w:ascii="Times New Roman" w:hAnsi="Times New Roman" w:cs="Times New Roman"/>
          <w:sz w:val="28"/>
          <w:szCs w:val="28"/>
        </w:rPr>
        <w:t>own workers</w:t>
      </w:r>
      <w:r w:rsidR="007A46E6">
        <w:rPr>
          <w:rFonts w:ascii="Times New Roman" w:hAnsi="Times New Roman" w:cs="Times New Roman"/>
          <w:sz w:val="28"/>
          <w:szCs w:val="28"/>
        </w:rPr>
        <w:t xml:space="preserve">. </w:t>
      </w:r>
      <w:r w:rsidR="004A177F">
        <w:rPr>
          <w:rFonts w:ascii="Times New Roman" w:hAnsi="Times New Roman" w:cs="Times New Roman"/>
          <w:sz w:val="28"/>
          <w:szCs w:val="28"/>
        </w:rPr>
        <w:t>According to Tracy</w:t>
      </w:r>
      <w:r w:rsidR="005C45BA">
        <w:rPr>
          <w:rFonts w:ascii="Times New Roman" w:hAnsi="Times New Roman" w:cs="Times New Roman"/>
          <w:sz w:val="28"/>
          <w:szCs w:val="28"/>
        </w:rPr>
        <w:t xml:space="preserve"> </w:t>
      </w:r>
      <w:r w:rsidR="004A177F">
        <w:rPr>
          <w:rFonts w:ascii="Times New Roman" w:hAnsi="Times New Roman" w:cs="Times New Roman"/>
          <w:sz w:val="28"/>
          <w:szCs w:val="28"/>
        </w:rPr>
        <w:t xml:space="preserve">(2013) people are the greatest potential for growth, performance, achievement, productivity and profitability which lies deep within the average </w:t>
      </w:r>
      <w:r w:rsidR="00017ACF">
        <w:rPr>
          <w:rFonts w:ascii="Times New Roman" w:hAnsi="Times New Roman" w:cs="Times New Roman"/>
          <w:sz w:val="28"/>
          <w:szCs w:val="28"/>
        </w:rPr>
        <w:t>worker</w:t>
      </w:r>
      <w:r w:rsidR="004A177F">
        <w:rPr>
          <w:rFonts w:ascii="Times New Roman" w:hAnsi="Times New Roman" w:cs="Times New Roman"/>
          <w:sz w:val="28"/>
          <w:szCs w:val="28"/>
        </w:rPr>
        <w:t xml:space="preserve"> with the skills and abilities. </w:t>
      </w:r>
      <w:r w:rsidR="007A46E6">
        <w:rPr>
          <w:rFonts w:ascii="Times New Roman" w:hAnsi="Times New Roman" w:cs="Times New Roman"/>
          <w:sz w:val="28"/>
          <w:szCs w:val="28"/>
        </w:rPr>
        <w:t xml:space="preserve">So </w:t>
      </w:r>
      <w:r w:rsidR="004A177F">
        <w:rPr>
          <w:rFonts w:ascii="Times New Roman" w:hAnsi="Times New Roman" w:cs="Times New Roman"/>
          <w:sz w:val="28"/>
          <w:szCs w:val="28"/>
        </w:rPr>
        <w:t xml:space="preserve">how do we motivate people? </w:t>
      </w:r>
      <w:r w:rsidR="00557889">
        <w:rPr>
          <w:rFonts w:ascii="Times New Roman" w:hAnsi="Times New Roman" w:cs="Times New Roman"/>
          <w:sz w:val="28"/>
          <w:szCs w:val="28"/>
        </w:rPr>
        <w:t>T</w:t>
      </w:r>
      <w:r w:rsidR="004A177F">
        <w:rPr>
          <w:rFonts w:ascii="Times New Roman" w:hAnsi="Times New Roman" w:cs="Times New Roman"/>
          <w:sz w:val="28"/>
          <w:szCs w:val="28"/>
        </w:rPr>
        <w:t>here are many options available that can help</w:t>
      </w:r>
      <w:r w:rsidR="00557889">
        <w:rPr>
          <w:rFonts w:ascii="Times New Roman" w:hAnsi="Times New Roman" w:cs="Times New Roman"/>
          <w:sz w:val="28"/>
          <w:szCs w:val="28"/>
        </w:rPr>
        <w:t xml:space="preserve"> to</w:t>
      </w:r>
      <w:r w:rsidR="004A177F">
        <w:rPr>
          <w:rFonts w:ascii="Times New Roman" w:hAnsi="Times New Roman" w:cs="Times New Roman"/>
          <w:sz w:val="28"/>
          <w:szCs w:val="28"/>
        </w:rPr>
        <w:t xml:space="preserve"> achieve</w:t>
      </w:r>
      <w:r w:rsidR="00557889">
        <w:rPr>
          <w:rFonts w:ascii="Times New Roman" w:hAnsi="Times New Roman" w:cs="Times New Roman"/>
          <w:sz w:val="28"/>
          <w:szCs w:val="28"/>
        </w:rPr>
        <w:t xml:space="preserve"> </w:t>
      </w:r>
      <w:r w:rsidR="004A177F">
        <w:rPr>
          <w:rFonts w:ascii="Times New Roman" w:hAnsi="Times New Roman" w:cs="Times New Roman"/>
          <w:sz w:val="28"/>
          <w:szCs w:val="28"/>
        </w:rPr>
        <w:t>motivate</w:t>
      </w:r>
      <w:r w:rsidR="00557889">
        <w:rPr>
          <w:rFonts w:ascii="Times New Roman" w:hAnsi="Times New Roman" w:cs="Times New Roman"/>
          <w:sz w:val="28"/>
          <w:szCs w:val="28"/>
        </w:rPr>
        <w:t>d</w:t>
      </w:r>
      <w:r w:rsidR="004A177F">
        <w:rPr>
          <w:rFonts w:ascii="Times New Roman" w:hAnsi="Times New Roman" w:cs="Times New Roman"/>
          <w:sz w:val="28"/>
          <w:szCs w:val="28"/>
        </w:rPr>
        <w:t xml:space="preserve"> people.</w:t>
      </w:r>
      <w:r w:rsidR="00557889">
        <w:rPr>
          <w:rFonts w:ascii="Times New Roman" w:hAnsi="Times New Roman" w:cs="Times New Roman"/>
          <w:sz w:val="28"/>
          <w:szCs w:val="28"/>
        </w:rPr>
        <w:t xml:space="preserve"> </w:t>
      </w:r>
    </w:p>
    <w:p w14:paraId="7DF472A8" w14:textId="368468AE" w:rsidR="00557889" w:rsidRDefault="00557889" w:rsidP="00F0258E">
      <w:pPr>
        <w:rPr>
          <w:rFonts w:ascii="Times New Roman" w:hAnsi="Times New Roman" w:cs="Times New Roman"/>
          <w:sz w:val="28"/>
          <w:szCs w:val="28"/>
        </w:rPr>
      </w:pPr>
      <w:r>
        <w:rPr>
          <w:rFonts w:ascii="Times New Roman" w:hAnsi="Times New Roman" w:cs="Times New Roman"/>
          <w:sz w:val="28"/>
          <w:szCs w:val="28"/>
        </w:rPr>
        <w:t>These are</w:t>
      </w:r>
      <w:r w:rsidR="0030063F">
        <w:rPr>
          <w:rFonts w:ascii="Times New Roman" w:hAnsi="Times New Roman" w:cs="Times New Roman"/>
          <w:sz w:val="28"/>
          <w:szCs w:val="28"/>
        </w:rPr>
        <w:t>,</w:t>
      </w:r>
      <w:r>
        <w:rPr>
          <w:rFonts w:ascii="Times New Roman" w:hAnsi="Times New Roman" w:cs="Times New Roman"/>
          <w:sz w:val="28"/>
          <w:szCs w:val="28"/>
        </w:rPr>
        <w:t xml:space="preserve"> </w:t>
      </w:r>
    </w:p>
    <w:p w14:paraId="4C8ABE54" w14:textId="417A70D1" w:rsidR="00557889" w:rsidRDefault="00557889" w:rsidP="00557889">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 xml:space="preserve">Appraisals </w:t>
      </w:r>
    </w:p>
    <w:p w14:paraId="1146CF8E" w14:textId="6149CECC" w:rsidR="00557889" w:rsidRDefault="00557889" w:rsidP="00557889">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 xml:space="preserve">Financial rewards </w:t>
      </w:r>
    </w:p>
    <w:p w14:paraId="678F537B" w14:textId="21852851" w:rsidR="00557889" w:rsidRDefault="00557889" w:rsidP="00557889">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 xml:space="preserve">Good working conditions </w:t>
      </w:r>
    </w:p>
    <w:p w14:paraId="7218E14A" w14:textId="14C4F1EB" w:rsidR="00557889" w:rsidRDefault="00557889" w:rsidP="00557889">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Additional benefits</w:t>
      </w:r>
    </w:p>
    <w:p w14:paraId="628190DF" w14:textId="59A712EB" w:rsidR="00557889" w:rsidRDefault="00557889" w:rsidP="00557889">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Interesting and varied work</w:t>
      </w:r>
    </w:p>
    <w:p w14:paraId="480E5FB8" w14:textId="1622450A" w:rsidR="0030063F" w:rsidRDefault="0030063F" w:rsidP="00557889">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Appreciative and open environment</w:t>
      </w:r>
    </w:p>
    <w:p w14:paraId="3BBF4AA1" w14:textId="689B8E75" w:rsidR="00C72217" w:rsidRDefault="00C72217" w:rsidP="00557889">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 xml:space="preserve">Training and development </w:t>
      </w:r>
    </w:p>
    <w:p w14:paraId="50E9F381" w14:textId="1D5B0DDF" w:rsidR="008C7576" w:rsidRPr="008C7576" w:rsidRDefault="008C7576" w:rsidP="008C7576">
      <w:pPr>
        <w:rPr>
          <w:rFonts w:ascii="Times New Roman" w:hAnsi="Times New Roman" w:cs="Times New Roman"/>
          <w:sz w:val="28"/>
          <w:szCs w:val="28"/>
        </w:rPr>
      </w:pPr>
      <w:r w:rsidRPr="008C7576">
        <w:rPr>
          <w:rFonts w:ascii="Times New Roman" w:hAnsi="Times New Roman" w:cs="Times New Roman"/>
          <w:sz w:val="28"/>
          <w:szCs w:val="28"/>
        </w:rPr>
        <w:t xml:space="preserve">According to Your coach (2019) Vroom’s expectancy theory assumes that behaviour results from conscious choices among alternatives whose purpose is to maximise pleasure and to reduce pain. Vroom realised that an employee’s performance is based on individual factors such as personality skills, knowledge, experience, and abilities. </w:t>
      </w:r>
    </w:p>
    <w:p w14:paraId="53F87AA7" w14:textId="5AF54886" w:rsidR="001947C3" w:rsidRDefault="0030063F" w:rsidP="0030063F">
      <w:pPr>
        <w:rPr>
          <w:rFonts w:ascii="Times New Roman" w:hAnsi="Times New Roman" w:cs="Times New Roman"/>
          <w:sz w:val="28"/>
          <w:szCs w:val="28"/>
        </w:rPr>
      </w:pPr>
      <w:r>
        <w:rPr>
          <w:rFonts w:ascii="Times New Roman" w:hAnsi="Times New Roman" w:cs="Times New Roman"/>
          <w:sz w:val="28"/>
          <w:szCs w:val="28"/>
        </w:rPr>
        <w:t xml:space="preserve">Organisations that give financial rewards to the workers in the form of salary increases and bonuses will help </w:t>
      </w:r>
      <w:r w:rsidR="0032774A">
        <w:rPr>
          <w:rFonts w:ascii="Times New Roman" w:hAnsi="Times New Roman" w:cs="Times New Roman"/>
          <w:sz w:val="28"/>
          <w:szCs w:val="28"/>
        </w:rPr>
        <w:t>motivate the workers and they will become more productive. However, this can be expensive for the organisation in the long term</w:t>
      </w:r>
      <w:r w:rsidR="0011331F">
        <w:rPr>
          <w:rFonts w:ascii="Times New Roman" w:hAnsi="Times New Roman" w:cs="Times New Roman"/>
          <w:sz w:val="28"/>
          <w:szCs w:val="28"/>
        </w:rPr>
        <w:t xml:space="preserve">. The organisation will not want </w:t>
      </w:r>
      <w:r w:rsidR="007E4EC0">
        <w:rPr>
          <w:rFonts w:ascii="Times New Roman" w:hAnsi="Times New Roman" w:cs="Times New Roman"/>
          <w:sz w:val="28"/>
          <w:szCs w:val="28"/>
        </w:rPr>
        <w:t xml:space="preserve">to </w:t>
      </w:r>
      <w:r w:rsidR="0011331F">
        <w:rPr>
          <w:rFonts w:ascii="Times New Roman" w:hAnsi="Times New Roman" w:cs="Times New Roman"/>
          <w:sz w:val="28"/>
          <w:szCs w:val="28"/>
        </w:rPr>
        <w:t>lose money so they will look for alternatives. These can be training and development opportunities which also include flexible working shifts.</w:t>
      </w:r>
    </w:p>
    <w:p w14:paraId="0F60B9EC" w14:textId="3A7DDEC8" w:rsidR="008570A9" w:rsidRDefault="00550697" w:rsidP="0030063F">
      <w:pPr>
        <w:rPr>
          <w:rFonts w:ascii="Times New Roman" w:hAnsi="Times New Roman" w:cs="Times New Roman"/>
          <w:sz w:val="28"/>
          <w:szCs w:val="28"/>
        </w:rPr>
      </w:pPr>
      <w:r>
        <w:rPr>
          <w:rFonts w:ascii="Times New Roman" w:hAnsi="Times New Roman" w:cs="Times New Roman"/>
          <w:sz w:val="28"/>
          <w:szCs w:val="28"/>
        </w:rPr>
        <w:t>Furthermore</w:t>
      </w:r>
      <w:r w:rsidR="001947C3">
        <w:rPr>
          <w:rFonts w:ascii="Times New Roman" w:hAnsi="Times New Roman" w:cs="Times New Roman"/>
          <w:sz w:val="28"/>
          <w:szCs w:val="28"/>
        </w:rPr>
        <w:t xml:space="preserve">, according to </w:t>
      </w:r>
      <w:proofErr w:type="spellStart"/>
      <w:r w:rsidR="001947C3">
        <w:rPr>
          <w:rFonts w:ascii="Times New Roman" w:hAnsi="Times New Roman" w:cs="Times New Roman"/>
          <w:sz w:val="28"/>
          <w:szCs w:val="28"/>
        </w:rPr>
        <w:t>Mcguinness</w:t>
      </w:r>
      <w:proofErr w:type="spellEnd"/>
      <w:r w:rsidR="001947C3">
        <w:rPr>
          <w:rFonts w:ascii="Times New Roman" w:hAnsi="Times New Roman" w:cs="Times New Roman"/>
          <w:sz w:val="28"/>
          <w:szCs w:val="28"/>
        </w:rPr>
        <w:t xml:space="preserve"> (2015) extrinsic motivation such as financial rewards can take away the creative side of an employee. They could lose the </w:t>
      </w:r>
      <w:r w:rsidR="00A227D8">
        <w:rPr>
          <w:rFonts w:ascii="Times New Roman" w:hAnsi="Times New Roman" w:cs="Times New Roman"/>
          <w:sz w:val="28"/>
          <w:szCs w:val="28"/>
        </w:rPr>
        <w:t>feel good factor</w:t>
      </w:r>
      <w:r w:rsidR="00F77C01">
        <w:rPr>
          <w:rFonts w:ascii="Times New Roman" w:hAnsi="Times New Roman" w:cs="Times New Roman"/>
          <w:sz w:val="28"/>
          <w:szCs w:val="28"/>
        </w:rPr>
        <w:t xml:space="preserve"> </w:t>
      </w:r>
      <w:r w:rsidR="001947C3">
        <w:rPr>
          <w:rFonts w:ascii="Times New Roman" w:hAnsi="Times New Roman" w:cs="Times New Roman"/>
          <w:sz w:val="28"/>
          <w:szCs w:val="28"/>
        </w:rPr>
        <w:t xml:space="preserve">of working at the organisation </w:t>
      </w:r>
      <w:r w:rsidR="00F67914">
        <w:rPr>
          <w:rFonts w:ascii="Times New Roman" w:hAnsi="Times New Roman" w:cs="Times New Roman"/>
          <w:sz w:val="28"/>
          <w:szCs w:val="28"/>
        </w:rPr>
        <w:t xml:space="preserve">and only work for the </w:t>
      </w:r>
      <w:r w:rsidR="00F67914">
        <w:rPr>
          <w:rFonts w:ascii="Times New Roman" w:hAnsi="Times New Roman" w:cs="Times New Roman"/>
          <w:sz w:val="28"/>
          <w:szCs w:val="28"/>
        </w:rPr>
        <w:lastRenderedPageBreak/>
        <w:t xml:space="preserve">money. This will not benefit the organisation as they want the workers to be the best and make the organisation compete at </w:t>
      </w:r>
      <w:r w:rsidR="00B733FF">
        <w:rPr>
          <w:rFonts w:ascii="Times New Roman" w:hAnsi="Times New Roman" w:cs="Times New Roman"/>
          <w:sz w:val="28"/>
          <w:szCs w:val="28"/>
        </w:rPr>
        <w:t>the</w:t>
      </w:r>
      <w:r w:rsidR="00F67914">
        <w:rPr>
          <w:rFonts w:ascii="Times New Roman" w:hAnsi="Times New Roman" w:cs="Times New Roman"/>
          <w:sz w:val="28"/>
          <w:szCs w:val="28"/>
        </w:rPr>
        <w:t xml:space="preserve"> high</w:t>
      </w:r>
      <w:r w:rsidR="00E132BD">
        <w:rPr>
          <w:rFonts w:ascii="Times New Roman" w:hAnsi="Times New Roman" w:cs="Times New Roman"/>
          <w:sz w:val="28"/>
          <w:szCs w:val="28"/>
        </w:rPr>
        <w:t>est</w:t>
      </w:r>
      <w:r w:rsidR="00F67914">
        <w:rPr>
          <w:rFonts w:ascii="Times New Roman" w:hAnsi="Times New Roman" w:cs="Times New Roman"/>
          <w:sz w:val="28"/>
          <w:szCs w:val="28"/>
        </w:rPr>
        <w:t xml:space="preserve"> level.</w:t>
      </w:r>
    </w:p>
    <w:p w14:paraId="4B95C624" w14:textId="77777777" w:rsidR="008C7576" w:rsidRDefault="008C7576" w:rsidP="0030063F">
      <w:pPr>
        <w:rPr>
          <w:rFonts w:ascii="Times New Roman" w:hAnsi="Times New Roman" w:cs="Times New Roman"/>
          <w:sz w:val="28"/>
          <w:szCs w:val="28"/>
        </w:rPr>
      </w:pPr>
    </w:p>
    <w:p w14:paraId="6DBCF70A" w14:textId="0F9A9390" w:rsidR="00604A27" w:rsidRDefault="00F53E9B" w:rsidP="0030063F">
      <w:pPr>
        <w:rPr>
          <w:rFonts w:ascii="Times New Roman" w:hAnsi="Times New Roman" w:cs="Times New Roman"/>
          <w:sz w:val="28"/>
          <w:szCs w:val="28"/>
        </w:rPr>
      </w:pPr>
      <w:r>
        <w:rPr>
          <w:rFonts w:ascii="Times New Roman" w:hAnsi="Times New Roman" w:cs="Times New Roman"/>
          <w:sz w:val="28"/>
          <w:szCs w:val="28"/>
        </w:rPr>
        <w:t xml:space="preserve">The management has the responsibility to motivate its workers, a research has found the average person works at about fifty percent of their capability and the other half is mostly wasted throughout the working day having conversations with other </w:t>
      </w:r>
      <w:r w:rsidR="00604A27">
        <w:rPr>
          <w:rFonts w:ascii="Times New Roman" w:hAnsi="Times New Roman" w:cs="Times New Roman"/>
          <w:sz w:val="28"/>
          <w:szCs w:val="28"/>
        </w:rPr>
        <w:t xml:space="preserve">colleagues, going on social media, leaving early, long coffee breaks and dealing with personal life </w:t>
      </w:r>
      <w:r w:rsidR="0022220B">
        <w:rPr>
          <w:rFonts w:ascii="Times New Roman" w:hAnsi="Times New Roman" w:cs="Times New Roman"/>
          <w:sz w:val="28"/>
          <w:szCs w:val="28"/>
        </w:rPr>
        <w:t>problems.</w:t>
      </w:r>
      <w:r w:rsidR="00604A27">
        <w:rPr>
          <w:rFonts w:ascii="Times New Roman" w:hAnsi="Times New Roman" w:cs="Times New Roman"/>
          <w:sz w:val="28"/>
          <w:szCs w:val="28"/>
        </w:rPr>
        <w:t xml:space="preserve"> This time wasting can be a burden on the organisation financially, they will try to prevent this kind of </w:t>
      </w:r>
      <w:r w:rsidR="00562940">
        <w:rPr>
          <w:rFonts w:ascii="Times New Roman" w:hAnsi="Times New Roman" w:cs="Times New Roman"/>
          <w:sz w:val="28"/>
          <w:szCs w:val="28"/>
        </w:rPr>
        <w:t>incident</w:t>
      </w:r>
      <w:r w:rsidR="00604A27">
        <w:rPr>
          <w:rFonts w:ascii="Times New Roman" w:hAnsi="Times New Roman" w:cs="Times New Roman"/>
          <w:sz w:val="28"/>
          <w:szCs w:val="28"/>
        </w:rPr>
        <w:t xml:space="preserve"> happening in the first place by motivating the workers.</w:t>
      </w:r>
    </w:p>
    <w:p w14:paraId="53E80AC4" w14:textId="5655FCF8" w:rsidR="00255AB1" w:rsidRDefault="00604A27" w:rsidP="0030063F">
      <w:pPr>
        <w:rPr>
          <w:rFonts w:ascii="Times New Roman" w:hAnsi="Times New Roman" w:cs="Times New Roman"/>
          <w:sz w:val="28"/>
          <w:szCs w:val="28"/>
        </w:rPr>
      </w:pPr>
      <w:r>
        <w:rPr>
          <w:rFonts w:ascii="Times New Roman" w:hAnsi="Times New Roman" w:cs="Times New Roman"/>
          <w:sz w:val="28"/>
          <w:szCs w:val="28"/>
        </w:rPr>
        <w:t xml:space="preserve">According to </w:t>
      </w:r>
      <w:proofErr w:type="spellStart"/>
      <w:r w:rsidR="00104C20">
        <w:rPr>
          <w:rFonts w:ascii="Times New Roman" w:hAnsi="Times New Roman" w:cs="Times New Roman"/>
          <w:sz w:val="28"/>
          <w:szCs w:val="28"/>
        </w:rPr>
        <w:t>Manser</w:t>
      </w:r>
      <w:proofErr w:type="spellEnd"/>
      <w:r w:rsidR="00104C20">
        <w:rPr>
          <w:rFonts w:ascii="Times New Roman" w:hAnsi="Times New Roman" w:cs="Times New Roman"/>
          <w:sz w:val="28"/>
          <w:szCs w:val="28"/>
        </w:rPr>
        <w:t xml:space="preserve"> (2016) management </w:t>
      </w:r>
      <w:r w:rsidR="004D550F">
        <w:rPr>
          <w:rFonts w:ascii="Times New Roman" w:hAnsi="Times New Roman" w:cs="Times New Roman"/>
          <w:sz w:val="28"/>
          <w:szCs w:val="28"/>
        </w:rPr>
        <w:t>must</w:t>
      </w:r>
      <w:r w:rsidR="00104C20">
        <w:rPr>
          <w:rFonts w:ascii="Times New Roman" w:hAnsi="Times New Roman" w:cs="Times New Roman"/>
          <w:sz w:val="28"/>
          <w:szCs w:val="28"/>
        </w:rPr>
        <w:t xml:space="preserve"> make sure that they are effective, well organised and achieving good results from their workers</w:t>
      </w:r>
      <w:r w:rsidR="008835EE">
        <w:rPr>
          <w:rFonts w:ascii="Times New Roman" w:hAnsi="Times New Roman" w:cs="Times New Roman"/>
          <w:sz w:val="28"/>
          <w:szCs w:val="28"/>
        </w:rPr>
        <w:t>.</w:t>
      </w:r>
      <w:r w:rsidR="00104C20">
        <w:rPr>
          <w:rFonts w:ascii="Times New Roman" w:hAnsi="Times New Roman" w:cs="Times New Roman"/>
          <w:sz w:val="28"/>
          <w:szCs w:val="28"/>
        </w:rPr>
        <w:t xml:space="preserve"> </w:t>
      </w:r>
      <w:r w:rsidR="008835EE">
        <w:rPr>
          <w:rFonts w:ascii="Times New Roman" w:hAnsi="Times New Roman" w:cs="Times New Roman"/>
          <w:sz w:val="28"/>
          <w:szCs w:val="28"/>
        </w:rPr>
        <w:t>By doing this</w:t>
      </w:r>
      <w:r w:rsidR="00290D38">
        <w:rPr>
          <w:rFonts w:ascii="Times New Roman" w:hAnsi="Times New Roman" w:cs="Times New Roman"/>
          <w:sz w:val="28"/>
          <w:szCs w:val="28"/>
        </w:rPr>
        <w:t xml:space="preserve"> it</w:t>
      </w:r>
      <w:r w:rsidR="008835EE">
        <w:rPr>
          <w:rFonts w:ascii="Times New Roman" w:hAnsi="Times New Roman" w:cs="Times New Roman"/>
          <w:sz w:val="28"/>
          <w:szCs w:val="28"/>
        </w:rPr>
        <w:t xml:space="preserve"> can</w:t>
      </w:r>
      <w:r w:rsidR="00104C20">
        <w:rPr>
          <w:rFonts w:ascii="Times New Roman" w:hAnsi="Times New Roman" w:cs="Times New Roman"/>
          <w:sz w:val="28"/>
          <w:szCs w:val="28"/>
        </w:rPr>
        <w:t xml:space="preserve"> sav</w:t>
      </w:r>
      <w:r w:rsidR="008835EE">
        <w:rPr>
          <w:rFonts w:ascii="Times New Roman" w:hAnsi="Times New Roman" w:cs="Times New Roman"/>
          <w:sz w:val="28"/>
          <w:szCs w:val="28"/>
        </w:rPr>
        <w:t>e</w:t>
      </w:r>
      <w:r w:rsidR="00104C20">
        <w:rPr>
          <w:rFonts w:ascii="Times New Roman" w:hAnsi="Times New Roman" w:cs="Times New Roman"/>
          <w:sz w:val="28"/>
          <w:szCs w:val="28"/>
        </w:rPr>
        <w:t xml:space="preserve"> money, time and resources.</w:t>
      </w:r>
      <w:r>
        <w:rPr>
          <w:rFonts w:ascii="Times New Roman" w:hAnsi="Times New Roman" w:cs="Times New Roman"/>
          <w:sz w:val="28"/>
          <w:szCs w:val="28"/>
        </w:rPr>
        <w:t xml:space="preserve"> </w:t>
      </w:r>
      <w:r w:rsidR="004D550F">
        <w:rPr>
          <w:rFonts w:ascii="Times New Roman" w:hAnsi="Times New Roman" w:cs="Times New Roman"/>
          <w:sz w:val="28"/>
          <w:szCs w:val="28"/>
        </w:rPr>
        <w:t>This is essential for a any organisation to be successful and at the same time be profitable.</w:t>
      </w:r>
    </w:p>
    <w:p w14:paraId="0FA86F58" w14:textId="48CD4095" w:rsidR="00255AB1" w:rsidRDefault="00255AB1" w:rsidP="0030063F">
      <w:pPr>
        <w:rPr>
          <w:rFonts w:ascii="Times New Roman" w:hAnsi="Times New Roman" w:cs="Times New Roman"/>
          <w:sz w:val="28"/>
          <w:szCs w:val="28"/>
        </w:rPr>
      </w:pPr>
      <w:r>
        <w:rPr>
          <w:rFonts w:ascii="Times New Roman" w:hAnsi="Times New Roman" w:cs="Times New Roman"/>
          <w:sz w:val="28"/>
          <w:szCs w:val="28"/>
        </w:rPr>
        <w:t>Furthermore, there are many theorists who have talked about motivation and one of them called Maslow who invented the model called Hierarchy of Needs, this looks at a step by step pyramid model which starts from the bottom and goes to the top. First it starts with.</w:t>
      </w:r>
    </w:p>
    <w:p w14:paraId="0495ED07" w14:textId="1D48B6D8" w:rsidR="008570A9" w:rsidRDefault="00255AB1" w:rsidP="00255AB1">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Biological</w:t>
      </w:r>
      <w:r w:rsidR="00487349">
        <w:rPr>
          <w:rFonts w:ascii="Times New Roman" w:hAnsi="Times New Roman" w:cs="Times New Roman"/>
          <w:sz w:val="28"/>
          <w:szCs w:val="28"/>
        </w:rPr>
        <w:t xml:space="preserve"> and Physiological needs</w:t>
      </w:r>
      <w:r w:rsidR="00535AFB">
        <w:rPr>
          <w:rFonts w:ascii="Times New Roman" w:hAnsi="Times New Roman" w:cs="Times New Roman"/>
          <w:sz w:val="28"/>
          <w:szCs w:val="28"/>
        </w:rPr>
        <w:t>, basic life needs (air, food, drink, shelter, warmth, sex, sleep etc.)</w:t>
      </w:r>
    </w:p>
    <w:p w14:paraId="25003DE0" w14:textId="6485C693" w:rsidR="00487349" w:rsidRDefault="00487349" w:rsidP="00255AB1">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Safety needs</w:t>
      </w:r>
      <w:r w:rsidR="00535AFB">
        <w:rPr>
          <w:rFonts w:ascii="Times New Roman" w:hAnsi="Times New Roman" w:cs="Times New Roman"/>
          <w:sz w:val="28"/>
          <w:szCs w:val="28"/>
        </w:rPr>
        <w:t xml:space="preserve"> (protection, security, order, law, limits, stability etc)</w:t>
      </w:r>
    </w:p>
    <w:p w14:paraId="1E855591" w14:textId="05362CB4" w:rsidR="00487349" w:rsidRDefault="004D06DF" w:rsidP="00255AB1">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Belongingness and Love needs</w:t>
      </w:r>
      <w:r w:rsidR="00535AFB">
        <w:rPr>
          <w:rFonts w:ascii="Times New Roman" w:hAnsi="Times New Roman" w:cs="Times New Roman"/>
          <w:sz w:val="28"/>
          <w:szCs w:val="28"/>
        </w:rPr>
        <w:t xml:space="preserve"> (family, affection, relationships, work groups etc)</w:t>
      </w:r>
    </w:p>
    <w:p w14:paraId="6656E89E" w14:textId="79C008DC" w:rsidR="00535AFB" w:rsidRDefault="00535AFB" w:rsidP="00255AB1">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Esteem needs (achievements, status, responsibility, reputation)</w:t>
      </w:r>
    </w:p>
    <w:p w14:paraId="5820F84D" w14:textId="72ADF2EC" w:rsidR="00535AFB" w:rsidRDefault="00535AFB" w:rsidP="00255AB1">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Self-actualisation</w:t>
      </w:r>
      <w:r w:rsidR="00C10AD1">
        <w:rPr>
          <w:rFonts w:ascii="Times New Roman" w:hAnsi="Times New Roman" w:cs="Times New Roman"/>
          <w:sz w:val="28"/>
          <w:szCs w:val="28"/>
        </w:rPr>
        <w:t xml:space="preserve"> (personal growth and fulfilment)</w:t>
      </w:r>
    </w:p>
    <w:p w14:paraId="012EFC27" w14:textId="77777777" w:rsidR="00535AFB" w:rsidRPr="00255AB1" w:rsidRDefault="00535AFB" w:rsidP="00535AFB">
      <w:pPr>
        <w:pStyle w:val="ListParagraph"/>
        <w:ind w:left="795"/>
        <w:rPr>
          <w:rFonts w:ascii="Times New Roman" w:hAnsi="Times New Roman" w:cs="Times New Roman"/>
          <w:sz w:val="28"/>
          <w:szCs w:val="28"/>
        </w:rPr>
      </w:pPr>
    </w:p>
    <w:p w14:paraId="7D38AD0F" w14:textId="4DEB6C47" w:rsidR="0030063F" w:rsidRDefault="00C10AD1" w:rsidP="0030063F">
      <w:pPr>
        <w:rPr>
          <w:rFonts w:ascii="Times New Roman" w:hAnsi="Times New Roman" w:cs="Times New Roman"/>
          <w:sz w:val="28"/>
          <w:szCs w:val="28"/>
        </w:rPr>
      </w:pPr>
      <w:r>
        <w:rPr>
          <w:rFonts w:ascii="Times New Roman" w:hAnsi="Times New Roman" w:cs="Times New Roman"/>
          <w:sz w:val="28"/>
          <w:szCs w:val="28"/>
        </w:rPr>
        <w:t>According to Maslow</w:t>
      </w:r>
      <w:r w:rsidR="00250541">
        <w:rPr>
          <w:rFonts w:ascii="Times New Roman" w:hAnsi="Times New Roman" w:cs="Times New Roman"/>
          <w:sz w:val="28"/>
          <w:szCs w:val="28"/>
        </w:rPr>
        <w:t xml:space="preserve"> </w:t>
      </w:r>
      <w:r>
        <w:rPr>
          <w:rFonts w:ascii="Times New Roman" w:hAnsi="Times New Roman" w:cs="Times New Roman"/>
          <w:sz w:val="28"/>
          <w:szCs w:val="28"/>
        </w:rPr>
        <w:t xml:space="preserve">(2012) if both </w:t>
      </w:r>
      <w:r w:rsidR="005E0A32">
        <w:rPr>
          <w:rFonts w:ascii="Times New Roman" w:hAnsi="Times New Roman" w:cs="Times New Roman"/>
          <w:sz w:val="28"/>
          <w:szCs w:val="28"/>
        </w:rPr>
        <w:t xml:space="preserve">the physiological and safety needs </w:t>
      </w:r>
      <w:r w:rsidR="00560C61">
        <w:rPr>
          <w:rFonts w:ascii="Times New Roman" w:hAnsi="Times New Roman" w:cs="Times New Roman"/>
          <w:sz w:val="28"/>
          <w:szCs w:val="28"/>
        </w:rPr>
        <w:t xml:space="preserve">are well pleased, then there will arise the love and affection and belongingness needs, and the whole cycle that has been explained will repeat itself with a new centre. </w:t>
      </w:r>
    </w:p>
    <w:p w14:paraId="0562785F" w14:textId="034F3D63" w:rsidR="0099230F" w:rsidRPr="00F674AC" w:rsidRDefault="0099230F" w:rsidP="00F674AC">
      <w:pPr>
        <w:pStyle w:val="Heading1"/>
        <w:rPr>
          <w:sz w:val="40"/>
          <w:szCs w:val="40"/>
          <w:u w:val="single"/>
        </w:rPr>
      </w:pPr>
      <w:r w:rsidRPr="0099230F">
        <w:rPr>
          <w:sz w:val="40"/>
          <w:szCs w:val="40"/>
          <w:u w:val="single"/>
        </w:rPr>
        <w:t>Performance Management</w:t>
      </w:r>
    </w:p>
    <w:p w14:paraId="1549D624" w14:textId="727D0555" w:rsidR="00585FDF" w:rsidRPr="00585FDF" w:rsidRDefault="00585FDF" w:rsidP="00585FDF">
      <w:pPr>
        <w:rPr>
          <w:rFonts w:ascii="Times New Roman" w:hAnsi="Times New Roman" w:cs="Times New Roman"/>
          <w:sz w:val="28"/>
          <w:szCs w:val="28"/>
        </w:rPr>
      </w:pPr>
      <w:r w:rsidRPr="00585FDF">
        <w:rPr>
          <w:rFonts w:ascii="Times New Roman" w:hAnsi="Times New Roman" w:cs="Times New Roman"/>
          <w:sz w:val="28"/>
          <w:szCs w:val="28"/>
        </w:rPr>
        <w:t xml:space="preserve">Performance management is the </w:t>
      </w:r>
      <w:r w:rsidR="0089424B" w:rsidRPr="00585FDF">
        <w:rPr>
          <w:rFonts w:ascii="Times New Roman" w:hAnsi="Times New Roman" w:cs="Times New Roman"/>
          <w:sz w:val="28"/>
          <w:szCs w:val="28"/>
        </w:rPr>
        <w:t>motion</w:t>
      </w:r>
      <w:r w:rsidRPr="00585FDF">
        <w:rPr>
          <w:rFonts w:ascii="Times New Roman" w:hAnsi="Times New Roman" w:cs="Times New Roman"/>
          <w:sz w:val="28"/>
          <w:szCs w:val="28"/>
        </w:rPr>
        <w:t xml:space="preserve"> and set of processes that aim to maintain and improve employee performance in line with an organisation’s objectives, the aim is to </w:t>
      </w:r>
      <w:r w:rsidR="008358D8">
        <w:rPr>
          <w:rFonts w:ascii="Times New Roman" w:hAnsi="Times New Roman" w:cs="Times New Roman"/>
          <w:sz w:val="28"/>
          <w:szCs w:val="28"/>
        </w:rPr>
        <w:t>make sure</w:t>
      </w:r>
      <w:r w:rsidRPr="00585FDF">
        <w:rPr>
          <w:rFonts w:ascii="Times New Roman" w:hAnsi="Times New Roman" w:cs="Times New Roman"/>
          <w:sz w:val="28"/>
          <w:szCs w:val="28"/>
        </w:rPr>
        <w:t xml:space="preserve"> that </w:t>
      </w:r>
      <w:r w:rsidR="008358D8">
        <w:rPr>
          <w:rFonts w:ascii="Times New Roman" w:hAnsi="Times New Roman" w:cs="Times New Roman"/>
          <w:sz w:val="28"/>
          <w:szCs w:val="28"/>
        </w:rPr>
        <w:t xml:space="preserve">workers </w:t>
      </w:r>
      <w:r w:rsidRPr="00585FDF">
        <w:rPr>
          <w:rFonts w:ascii="Times New Roman" w:hAnsi="Times New Roman" w:cs="Times New Roman"/>
          <w:sz w:val="28"/>
          <w:szCs w:val="28"/>
        </w:rPr>
        <w:t>contribute positively to business objectives.</w:t>
      </w:r>
    </w:p>
    <w:p w14:paraId="4CA8CF83" w14:textId="77777777" w:rsidR="00585FDF" w:rsidRPr="00585FDF" w:rsidRDefault="00585FDF" w:rsidP="00585FDF">
      <w:pPr>
        <w:rPr>
          <w:rFonts w:ascii="Times New Roman" w:hAnsi="Times New Roman" w:cs="Times New Roman"/>
          <w:sz w:val="28"/>
          <w:szCs w:val="28"/>
        </w:rPr>
      </w:pPr>
    </w:p>
    <w:p w14:paraId="032DA36B" w14:textId="7061347B" w:rsidR="00585FDF" w:rsidRPr="00585FDF" w:rsidRDefault="00585FDF" w:rsidP="00585FDF">
      <w:pPr>
        <w:rPr>
          <w:rFonts w:ascii="Times New Roman" w:hAnsi="Times New Roman" w:cs="Times New Roman"/>
          <w:sz w:val="28"/>
          <w:szCs w:val="28"/>
        </w:rPr>
      </w:pPr>
      <w:r w:rsidRPr="00585FDF">
        <w:rPr>
          <w:rFonts w:ascii="Times New Roman" w:hAnsi="Times New Roman" w:cs="Times New Roman"/>
          <w:sz w:val="28"/>
          <w:szCs w:val="28"/>
        </w:rPr>
        <w:lastRenderedPageBreak/>
        <w:t xml:space="preserve">According to CIPD (2019) people managers are </w:t>
      </w:r>
      <w:r w:rsidR="00797B86">
        <w:rPr>
          <w:rFonts w:ascii="Times New Roman" w:hAnsi="Times New Roman" w:cs="Times New Roman"/>
          <w:sz w:val="28"/>
          <w:szCs w:val="28"/>
        </w:rPr>
        <w:t>essential</w:t>
      </w:r>
      <w:r w:rsidRPr="00585FDF">
        <w:rPr>
          <w:rFonts w:ascii="Times New Roman" w:hAnsi="Times New Roman" w:cs="Times New Roman"/>
          <w:sz w:val="28"/>
          <w:szCs w:val="28"/>
        </w:rPr>
        <w:t xml:space="preserve"> in performance management. Ideally, they reinforce the links between organisational and individual objectives and give feedback that motivates employees, helps them improve, and holds them accountable for their actions. Managers need to be suitably skilled and supported by processes that are fit for purpose.</w:t>
      </w:r>
    </w:p>
    <w:p w14:paraId="08E2F6A6" w14:textId="77777777" w:rsidR="00585FDF" w:rsidRPr="00585FDF" w:rsidRDefault="00585FDF" w:rsidP="00585FDF">
      <w:pPr>
        <w:rPr>
          <w:rFonts w:ascii="Times New Roman" w:hAnsi="Times New Roman" w:cs="Times New Roman"/>
          <w:sz w:val="28"/>
          <w:szCs w:val="28"/>
        </w:rPr>
      </w:pPr>
      <w:r w:rsidRPr="00585FDF">
        <w:rPr>
          <w:rFonts w:ascii="Times New Roman" w:hAnsi="Times New Roman" w:cs="Times New Roman"/>
          <w:sz w:val="28"/>
          <w:szCs w:val="28"/>
        </w:rPr>
        <w:t>According to Armstrong (2019) effective performance management has two other important purposes. First, it can communicate to employees the planned goals of the enterprise and specify what the organisation expects from them in terms of behaviour and results in order to achieve those goals. This means defining what doing a good job involves. Second, it can help with strong relationship building between employees and their managers. Involving both managers and their employees in performance planning and review can widen the dialogue between them and increase interpersonal trust.</w:t>
      </w:r>
    </w:p>
    <w:p w14:paraId="061CE952" w14:textId="77777777" w:rsidR="00585FDF" w:rsidRPr="00585FDF" w:rsidRDefault="00585FDF" w:rsidP="00585FDF">
      <w:pPr>
        <w:rPr>
          <w:rFonts w:ascii="Times New Roman" w:hAnsi="Times New Roman" w:cs="Times New Roman"/>
          <w:sz w:val="28"/>
          <w:szCs w:val="28"/>
        </w:rPr>
      </w:pPr>
      <w:r w:rsidRPr="00585FDF">
        <w:rPr>
          <w:rFonts w:ascii="Times New Roman" w:hAnsi="Times New Roman" w:cs="Times New Roman"/>
          <w:sz w:val="28"/>
          <w:szCs w:val="28"/>
        </w:rPr>
        <w:t>Here are some performance management objectives:</w:t>
      </w:r>
    </w:p>
    <w:p w14:paraId="1E2F9CF0" w14:textId="77777777" w:rsidR="00585FDF" w:rsidRPr="00585FDF" w:rsidRDefault="00585FDF" w:rsidP="00585FDF">
      <w:pPr>
        <w:numPr>
          <w:ilvl w:val="0"/>
          <w:numId w:val="3"/>
        </w:numPr>
        <w:rPr>
          <w:rFonts w:ascii="Times New Roman" w:hAnsi="Times New Roman" w:cs="Times New Roman"/>
          <w:sz w:val="28"/>
          <w:szCs w:val="28"/>
        </w:rPr>
      </w:pPr>
      <w:r w:rsidRPr="00585FDF">
        <w:rPr>
          <w:rFonts w:ascii="Times New Roman" w:hAnsi="Times New Roman" w:cs="Times New Roman"/>
          <w:sz w:val="28"/>
          <w:szCs w:val="28"/>
        </w:rPr>
        <w:t>Improve individual, team and therefore business performance</w:t>
      </w:r>
    </w:p>
    <w:p w14:paraId="23A46993" w14:textId="77777777" w:rsidR="00585FDF" w:rsidRPr="00585FDF" w:rsidRDefault="00585FDF" w:rsidP="00585FDF">
      <w:pPr>
        <w:numPr>
          <w:ilvl w:val="0"/>
          <w:numId w:val="3"/>
        </w:numPr>
        <w:rPr>
          <w:rFonts w:ascii="Times New Roman" w:hAnsi="Times New Roman" w:cs="Times New Roman"/>
          <w:sz w:val="28"/>
          <w:szCs w:val="28"/>
        </w:rPr>
      </w:pPr>
      <w:r w:rsidRPr="00585FDF">
        <w:rPr>
          <w:rFonts w:ascii="Times New Roman" w:hAnsi="Times New Roman" w:cs="Times New Roman"/>
          <w:sz w:val="28"/>
          <w:szCs w:val="28"/>
        </w:rPr>
        <w:t xml:space="preserve">Develop a performance culture </w:t>
      </w:r>
    </w:p>
    <w:p w14:paraId="7572FCCC" w14:textId="77777777" w:rsidR="00585FDF" w:rsidRPr="00585FDF" w:rsidRDefault="00585FDF" w:rsidP="00585FDF">
      <w:pPr>
        <w:numPr>
          <w:ilvl w:val="0"/>
          <w:numId w:val="3"/>
        </w:numPr>
        <w:rPr>
          <w:rFonts w:ascii="Times New Roman" w:hAnsi="Times New Roman" w:cs="Times New Roman"/>
          <w:sz w:val="28"/>
          <w:szCs w:val="28"/>
        </w:rPr>
      </w:pPr>
      <w:r w:rsidRPr="00585FDF">
        <w:rPr>
          <w:rFonts w:ascii="Times New Roman" w:hAnsi="Times New Roman" w:cs="Times New Roman"/>
          <w:sz w:val="28"/>
          <w:szCs w:val="28"/>
        </w:rPr>
        <w:t>Integrate individual and corporate objectives</w:t>
      </w:r>
    </w:p>
    <w:p w14:paraId="57591A7D" w14:textId="77777777" w:rsidR="00585FDF" w:rsidRPr="00585FDF" w:rsidRDefault="00585FDF" w:rsidP="00585FDF">
      <w:pPr>
        <w:numPr>
          <w:ilvl w:val="0"/>
          <w:numId w:val="3"/>
        </w:numPr>
        <w:rPr>
          <w:rFonts w:ascii="Times New Roman" w:hAnsi="Times New Roman" w:cs="Times New Roman"/>
          <w:sz w:val="28"/>
          <w:szCs w:val="28"/>
        </w:rPr>
      </w:pPr>
      <w:r w:rsidRPr="00585FDF">
        <w:rPr>
          <w:rFonts w:ascii="Times New Roman" w:hAnsi="Times New Roman" w:cs="Times New Roman"/>
          <w:sz w:val="28"/>
          <w:szCs w:val="28"/>
        </w:rPr>
        <w:t xml:space="preserve">Recognise individual contributions </w:t>
      </w:r>
    </w:p>
    <w:p w14:paraId="105A1B55" w14:textId="77777777" w:rsidR="00585FDF" w:rsidRPr="00585FDF" w:rsidRDefault="00585FDF" w:rsidP="00585FDF">
      <w:pPr>
        <w:numPr>
          <w:ilvl w:val="0"/>
          <w:numId w:val="3"/>
        </w:numPr>
        <w:rPr>
          <w:rFonts w:ascii="Times New Roman" w:hAnsi="Times New Roman" w:cs="Times New Roman"/>
          <w:sz w:val="28"/>
          <w:szCs w:val="28"/>
        </w:rPr>
      </w:pPr>
      <w:r w:rsidRPr="00585FDF">
        <w:rPr>
          <w:rFonts w:ascii="Times New Roman" w:hAnsi="Times New Roman" w:cs="Times New Roman"/>
          <w:sz w:val="28"/>
          <w:szCs w:val="28"/>
        </w:rPr>
        <w:t>Motivate and engage employees</w:t>
      </w:r>
    </w:p>
    <w:p w14:paraId="6BD75143" w14:textId="77777777" w:rsidR="00585FDF" w:rsidRPr="00585FDF" w:rsidRDefault="00585FDF" w:rsidP="00585FDF">
      <w:pPr>
        <w:rPr>
          <w:rFonts w:ascii="Times New Roman" w:hAnsi="Times New Roman" w:cs="Times New Roman"/>
          <w:sz w:val="28"/>
          <w:szCs w:val="28"/>
        </w:rPr>
      </w:pPr>
      <w:r w:rsidRPr="00585FDF">
        <w:rPr>
          <w:rFonts w:ascii="Times New Roman" w:hAnsi="Times New Roman" w:cs="Times New Roman"/>
          <w:sz w:val="28"/>
          <w:szCs w:val="28"/>
        </w:rPr>
        <w:t xml:space="preserve">The mangers can make good judgements about who is performing well and who is performing badly and what aspects of performance represents strength and weaknesses for particular workers. </w:t>
      </w:r>
    </w:p>
    <w:p w14:paraId="3E5558D2" w14:textId="77777777" w:rsidR="00585FDF" w:rsidRPr="00585FDF" w:rsidRDefault="00585FDF" w:rsidP="00585FDF">
      <w:pPr>
        <w:rPr>
          <w:rFonts w:ascii="Times New Roman" w:hAnsi="Times New Roman" w:cs="Times New Roman"/>
          <w:sz w:val="28"/>
          <w:szCs w:val="28"/>
        </w:rPr>
      </w:pPr>
      <w:r w:rsidRPr="00585FDF">
        <w:rPr>
          <w:rFonts w:ascii="Times New Roman" w:hAnsi="Times New Roman" w:cs="Times New Roman"/>
          <w:sz w:val="28"/>
          <w:szCs w:val="28"/>
        </w:rPr>
        <w:t>A good performing worker can get appraisals from the manager they can get a pay rise, promotions, holidays, and bonuses.</w:t>
      </w:r>
    </w:p>
    <w:p w14:paraId="6B3D5644" w14:textId="7DC80A29" w:rsidR="00585FDF" w:rsidRDefault="00585FDF" w:rsidP="00585FDF">
      <w:pPr>
        <w:rPr>
          <w:rFonts w:ascii="Times New Roman" w:hAnsi="Times New Roman" w:cs="Times New Roman"/>
          <w:sz w:val="28"/>
          <w:szCs w:val="28"/>
        </w:rPr>
      </w:pPr>
      <w:r w:rsidRPr="00585FDF">
        <w:rPr>
          <w:rFonts w:ascii="Times New Roman" w:hAnsi="Times New Roman" w:cs="Times New Roman"/>
          <w:sz w:val="28"/>
          <w:szCs w:val="28"/>
        </w:rPr>
        <w:t>A bad performing employee will be given the chance to go on training to improve their work performance and in turn help them be more efficient and productive for the organisation. This will help them be more motivated in work and develop a better relationship with the managers.</w:t>
      </w:r>
    </w:p>
    <w:p w14:paraId="0D17E542" w14:textId="39D88DB7" w:rsidR="006F1552" w:rsidRDefault="00EB4E67" w:rsidP="00585FDF">
      <w:pPr>
        <w:rPr>
          <w:rFonts w:ascii="Times New Roman" w:hAnsi="Times New Roman" w:cs="Times New Roman"/>
          <w:sz w:val="28"/>
          <w:szCs w:val="28"/>
        </w:rPr>
      </w:pPr>
      <w:r>
        <w:rPr>
          <w:rFonts w:ascii="Times New Roman" w:hAnsi="Times New Roman" w:cs="Times New Roman"/>
          <w:sz w:val="28"/>
          <w:szCs w:val="28"/>
        </w:rPr>
        <w:t xml:space="preserve">According to </w:t>
      </w:r>
      <w:proofErr w:type="spellStart"/>
      <w:r w:rsidR="00E2420E">
        <w:rPr>
          <w:rFonts w:ascii="Times New Roman" w:hAnsi="Times New Roman" w:cs="Times New Roman"/>
          <w:sz w:val="28"/>
          <w:szCs w:val="28"/>
        </w:rPr>
        <w:t>G</w:t>
      </w:r>
      <w:r w:rsidR="000F74A0">
        <w:rPr>
          <w:rFonts w:ascii="Times New Roman" w:hAnsi="Times New Roman" w:cs="Times New Roman"/>
          <w:sz w:val="28"/>
          <w:szCs w:val="28"/>
        </w:rPr>
        <w:t>ershenfeld</w:t>
      </w:r>
      <w:proofErr w:type="spellEnd"/>
      <w:r w:rsidR="00082CCC">
        <w:rPr>
          <w:rFonts w:ascii="Times New Roman" w:hAnsi="Times New Roman" w:cs="Times New Roman"/>
          <w:sz w:val="28"/>
          <w:szCs w:val="28"/>
        </w:rPr>
        <w:t xml:space="preserve">, (2006) </w:t>
      </w:r>
      <w:proofErr w:type="spellStart"/>
      <w:r w:rsidR="00936B22">
        <w:rPr>
          <w:rFonts w:ascii="Times New Roman" w:hAnsi="Times New Roman" w:cs="Times New Roman"/>
          <w:sz w:val="28"/>
          <w:szCs w:val="28"/>
        </w:rPr>
        <w:t>Mc</w:t>
      </w:r>
      <w:r w:rsidR="00E040A0">
        <w:rPr>
          <w:rFonts w:ascii="Times New Roman" w:hAnsi="Times New Roman" w:cs="Times New Roman"/>
          <w:sz w:val="28"/>
          <w:szCs w:val="28"/>
        </w:rPr>
        <w:t>gregor</w:t>
      </w:r>
      <w:r w:rsidR="00FC1141">
        <w:rPr>
          <w:rFonts w:ascii="Times New Roman" w:hAnsi="Times New Roman" w:cs="Times New Roman"/>
          <w:sz w:val="28"/>
          <w:szCs w:val="28"/>
        </w:rPr>
        <w:t>’s</w:t>
      </w:r>
      <w:proofErr w:type="spellEnd"/>
      <w:r w:rsidR="00247B8A">
        <w:rPr>
          <w:rFonts w:ascii="Times New Roman" w:hAnsi="Times New Roman" w:cs="Times New Roman"/>
          <w:sz w:val="28"/>
          <w:szCs w:val="28"/>
        </w:rPr>
        <w:t xml:space="preserve"> </w:t>
      </w:r>
      <w:r w:rsidR="000F37AD">
        <w:rPr>
          <w:rFonts w:ascii="Times New Roman" w:hAnsi="Times New Roman" w:cs="Times New Roman"/>
          <w:sz w:val="28"/>
          <w:szCs w:val="28"/>
        </w:rPr>
        <w:t>T</w:t>
      </w:r>
      <w:r w:rsidR="00F35452">
        <w:rPr>
          <w:rFonts w:ascii="Times New Roman" w:hAnsi="Times New Roman" w:cs="Times New Roman"/>
          <w:sz w:val="28"/>
          <w:szCs w:val="28"/>
        </w:rPr>
        <w:t xml:space="preserve">heory X and </w:t>
      </w:r>
      <w:r w:rsidR="000F37AD">
        <w:rPr>
          <w:rFonts w:ascii="Times New Roman" w:hAnsi="Times New Roman" w:cs="Times New Roman"/>
          <w:sz w:val="28"/>
          <w:szCs w:val="28"/>
        </w:rPr>
        <w:t>T</w:t>
      </w:r>
      <w:r w:rsidR="00F35452">
        <w:rPr>
          <w:rFonts w:ascii="Times New Roman" w:hAnsi="Times New Roman" w:cs="Times New Roman"/>
          <w:sz w:val="28"/>
          <w:szCs w:val="28"/>
        </w:rPr>
        <w:t>he</w:t>
      </w:r>
      <w:r w:rsidR="00FC1141">
        <w:rPr>
          <w:rFonts w:ascii="Times New Roman" w:hAnsi="Times New Roman" w:cs="Times New Roman"/>
          <w:sz w:val="28"/>
          <w:szCs w:val="28"/>
        </w:rPr>
        <w:t xml:space="preserve">ory Y plays an integral </w:t>
      </w:r>
      <w:r w:rsidR="003B262A">
        <w:rPr>
          <w:rFonts w:ascii="Times New Roman" w:hAnsi="Times New Roman" w:cs="Times New Roman"/>
          <w:sz w:val="28"/>
          <w:szCs w:val="28"/>
        </w:rPr>
        <w:t xml:space="preserve">part in the neo human </w:t>
      </w:r>
      <w:r w:rsidR="00152542">
        <w:rPr>
          <w:rFonts w:ascii="Times New Roman" w:hAnsi="Times New Roman" w:cs="Times New Roman"/>
          <w:sz w:val="28"/>
          <w:szCs w:val="28"/>
        </w:rPr>
        <w:t xml:space="preserve">relationships. These </w:t>
      </w:r>
      <w:r w:rsidR="00A45C35">
        <w:rPr>
          <w:rFonts w:ascii="Times New Roman" w:hAnsi="Times New Roman" w:cs="Times New Roman"/>
          <w:sz w:val="28"/>
          <w:szCs w:val="28"/>
        </w:rPr>
        <w:t>th</w:t>
      </w:r>
      <w:r w:rsidR="002737ED">
        <w:rPr>
          <w:rFonts w:ascii="Times New Roman" w:hAnsi="Times New Roman" w:cs="Times New Roman"/>
          <w:sz w:val="28"/>
          <w:szCs w:val="28"/>
        </w:rPr>
        <w:t xml:space="preserve">eories question our </w:t>
      </w:r>
      <w:r w:rsidR="00E6788C">
        <w:rPr>
          <w:rFonts w:ascii="Times New Roman" w:hAnsi="Times New Roman" w:cs="Times New Roman"/>
          <w:sz w:val="28"/>
          <w:szCs w:val="28"/>
        </w:rPr>
        <w:t>stereotype that having complete auth</w:t>
      </w:r>
      <w:r w:rsidR="0042531B">
        <w:rPr>
          <w:rFonts w:ascii="Times New Roman" w:hAnsi="Times New Roman" w:cs="Times New Roman"/>
          <w:sz w:val="28"/>
          <w:szCs w:val="28"/>
        </w:rPr>
        <w:t xml:space="preserve">ority and having to act </w:t>
      </w:r>
      <w:r w:rsidR="008857B6">
        <w:rPr>
          <w:rFonts w:ascii="Times New Roman" w:hAnsi="Times New Roman" w:cs="Times New Roman"/>
          <w:sz w:val="28"/>
          <w:szCs w:val="28"/>
        </w:rPr>
        <w:t xml:space="preserve">like a dictator </w:t>
      </w:r>
      <w:r w:rsidR="003D0DA8">
        <w:rPr>
          <w:rFonts w:ascii="Times New Roman" w:hAnsi="Times New Roman" w:cs="Times New Roman"/>
          <w:sz w:val="28"/>
          <w:szCs w:val="28"/>
        </w:rPr>
        <w:t>at certain times</w:t>
      </w:r>
      <w:r w:rsidR="007F2225">
        <w:rPr>
          <w:rFonts w:ascii="Times New Roman" w:hAnsi="Times New Roman" w:cs="Times New Roman"/>
          <w:sz w:val="28"/>
          <w:szCs w:val="28"/>
        </w:rPr>
        <w:t xml:space="preserve"> means that you are a </w:t>
      </w:r>
      <w:r w:rsidR="000F37AD">
        <w:rPr>
          <w:rFonts w:ascii="Times New Roman" w:hAnsi="Times New Roman" w:cs="Times New Roman"/>
          <w:sz w:val="28"/>
          <w:szCs w:val="28"/>
        </w:rPr>
        <w:t>T</w:t>
      </w:r>
      <w:r w:rsidR="007F2225">
        <w:rPr>
          <w:rFonts w:ascii="Times New Roman" w:hAnsi="Times New Roman" w:cs="Times New Roman"/>
          <w:sz w:val="28"/>
          <w:szCs w:val="28"/>
        </w:rPr>
        <w:t>heory X</w:t>
      </w:r>
      <w:r w:rsidR="006200B1">
        <w:rPr>
          <w:rFonts w:ascii="Times New Roman" w:hAnsi="Times New Roman" w:cs="Times New Roman"/>
          <w:sz w:val="28"/>
          <w:szCs w:val="28"/>
        </w:rPr>
        <w:t xml:space="preserve"> person. </w:t>
      </w:r>
      <w:r w:rsidR="00F80F55">
        <w:rPr>
          <w:rFonts w:ascii="Times New Roman" w:hAnsi="Times New Roman" w:cs="Times New Roman"/>
          <w:sz w:val="28"/>
          <w:szCs w:val="28"/>
        </w:rPr>
        <w:t xml:space="preserve">A person who likes to be </w:t>
      </w:r>
      <w:r w:rsidR="009D2D91">
        <w:rPr>
          <w:rFonts w:ascii="Times New Roman" w:hAnsi="Times New Roman" w:cs="Times New Roman"/>
          <w:sz w:val="28"/>
          <w:szCs w:val="28"/>
        </w:rPr>
        <w:t>in full control</w:t>
      </w:r>
      <w:r w:rsidR="004D0CFB">
        <w:rPr>
          <w:rFonts w:ascii="Times New Roman" w:hAnsi="Times New Roman" w:cs="Times New Roman"/>
          <w:sz w:val="28"/>
          <w:szCs w:val="28"/>
        </w:rPr>
        <w:t xml:space="preserve"> is </w:t>
      </w:r>
      <w:r w:rsidR="002A5F45">
        <w:rPr>
          <w:rFonts w:ascii="Times New Roman" w:hAnsi="Times New Roman" w:cs="Times New Roman"/>
          <w:sz w:val="28"/>
          <w:szCs w:val="28"/>
        </w:rPr>
        <w:t xml:space="preserve">thinking more of the task </w:t>
      </w:r>
      <w:r w:rsidR="00510CB8">
        <w:rPr>
          <w:rFonts w:ascii="Times New Roman" w:hAnsi="Times New Roman" w:cs="Times New Roman"/>
          <w:sz w:val="28"/>
          <w:szCs w:val="28"/>
        </w:rPr>
        <w:t xml:space="preserve">at hand </w:t>
      </w:r>
      <w:r w:rsidR="002A5F45">
        <w:rPr>
          <w:rFonts w:ascii="Times New Roman" w:hAnsi="Times New Roman" w:cs="Times New Roman"/>
          <w:sz w:val="28"/>
          <w:szCs w:val="28"/>
        </w:rPr>
        <w:t xml:space="preserve">then </w:t>
      </w:r>
      <w:r w:rsidR="009D2D91">
        <w:rPr>
          <w:rFonts w:ascii="Times New Roman" w:hAnsi="Times New Roman" w:cs="Times New Roman"/>
          <w:sz w:val="28"/>
          <w:szCs w:val="28"/>
        </w:rPr>
        <w:t>just assumptions.</w:t>
      </w:r>
      <w:r w:rsidR="00861DAE">
        <w:rPr>
          <w:rFonts w:ascii="Times New Roman" w:hAnsi="Times New Roman" w:cs="Times New Roman"/>
          <w:sz w:val="28"/>
          <w:szCs w:val="28"/>
        </w:rPr>
        <w:t xml:space="preserve"> </w:t>
      </w:r>
      <w:r w:rsidR="007F7A4F">
        <w:rPr>
          <w:rFonts w:ascii="Times New Roman" w:hAnsi="Times New Roman" w:cs="Times New Roman"/>
          <w:sz w:val="28"/>
          <w:szCs w:val="28"/>
        </w:rPr>
        <w:t>T</w:t>
      </w:r>
      <w:r w:rsidR="00861DAE">
        <w:rPr>
          <w:rFonts w:ascii="Times New Roman" w:hAnsi="Times New Roman" w:cs="Times New Roman"/>
          <w:sz w:val="28"/>
          <w:szCs w:val="28"/>
        </w:rPr>
        <w:t>he other</w:t>
      </w:r>
      <w:r w:rsidR="00D61176">
        <w:rPr>
          <w:rFonts w:ascii="Times New Roman" w:hAnsi="Times New Roman" w:cs="Times New Roman"/>
          <w:sz w:val="28"/>
          <w:szCs w:val="28"/>
        </w:rPr>
        <w:t xml:space="preserve"> </w:t>
      </w:r>
      <w:r w:rsidR="009254A0">
        <w:rPr>
          <w:rFonts w:ascii="Times New Roman" w:hAnsi="Times New Roman" w:cs="Times New Roman"/>
          <w:sz w:val="28"/>
          <w:szCs w:val="28"/>
        </w:rPr>
        <w:t>part</w:t>
      </w:r>
      <w:r w:rsidR="00861DAE">
        <w:rPr>
          <w:rFonts w:ascii="Times New Roman" w:hAnsi="Times New Roman" w:cs="Times New Roman"/>
          <w:sz w:val="28"/>
          <w:szCs w:val="28"/>
        </w:rPr>
        <w:t xml:space="preserve"> </w:t>
      </w:r>
      <w:r w:rsidR="008C6C76">
        <w:rPr>
          <w:rFonts w:ascii="Times New Roman" w:hAnsi="Times New Roman" w:cs="Times New Roman"/>
          <w:sz w:val="28"/>
          <w:szCs w:val="28"/>
        </w:rPr>
        <w:t xml:space="preserve">is </w:t>
      </w:r>
      <w:r w:rsidR="00962BAB">
        <w:rPr>
          <w:rFonts w:ascii="Times New Roman" w:hAnsi="Times New Roman" w:cs="Times New Roman"/>
          <w:sz w:val="28"/>
          <w:szCs w:val="28"/>
        </w:rPr>
        <w:t xml:space="preserve">Theory Y </w:t>
      </w:r>
      <w:r w:rsidR="008C6C76">
        <w:rPr>
          <w:rFonts w:ascii="Times New Roman" w:hAnsi="Times New Roman" w:cs="Times New Roman"/>
          <w:sz w:val="28"/>
          <w:szCs w:val="28"/>
        </w:rPr>
        <w:t>these people act autoc</w:t>
      </w:r>
      <w:r w:rsidR="00D61176">
        <w:rPr>
          <w:rFonts w:ascii="Times New Roman" w:hAnsi="Times New Roman" w:cs="Times New Roman"/>
          <w:sz w:val="28"/>
          <w:szCs w:val="28"/>
        </w:rPr>
        <w:t xml:space="preserve">ratically when the task demands </w:t>
      </w:r>
      <w:r w:rsidR="009254A0">
        <w:rPr>
          <w:rFonts w:ascii="Times New Roman" w:hAnsi="Times New Roman" w:cs="Times New Roman"/>
          <w:sz w:val="28"/>
          <w:szCs w:val="28"/>
        </w:rPr>
        <w:t>i</w:t>
      </w:r>
      <w:r w:rsidR="00F86281">
        <w:rPr>
          <w:rFonts w:ascii="Times New Roman" w:hAnsi="Times New Roman" w:cs="Times New Roman"/>
          <w:sz w:val="28"/>
          <w:szCs w:val="28"/>
        </w:rPr>
        <w:t>t</w:t>
      </w:r>
      <w:r w:rsidR="00B30D6C">
        <w:rPr>
          <w:rFonts w:ascii="Times New Roman" w:hAnsi="Times New Roman" w:cs="Times New Roman"/>
          <w:sz w:val="28"/>
          <w:szCs w:val="28"/>
        </w:rPr>
        <w:t xml:space="preserve">. In our management models, we must keep apart </w:t>
      </w:r>
      <w:r w:rsidR="00664740">
        <w:rPr>
          <w:rFonts w:ascii="Times New Roman" w:hAnsi="Times New Roman" w:cs="Times New Roman"/>
          <w:sz w:val="28"/>
          <w:szCs w:val="28"/>
        </w:rPr>
        <w:t xml:space="preserve">command and control </w:t>
      </w:r>
      <w:r w:rsidR="005A4F29">
        <w:rPr>
          <w:rFonts w:ascii="Times New Roman" w:hAnsi="Times New Roman" w:cs="Times New Roman"/>
          <w:sz w:val="28"/>
          <w:szCs w:val="28"/>
        </w:rPr>
        <w:t>instead of always linking them both</w:t>
      </w:r>
      <w:r w:rsidR="00586332">
        <w:rPr>
          <w:rFonts w:ascii="Times New Roman" w:hAnsi="Times New Roman" w:cs="Times New Roman"/>
          <w:sz w:val="28"/>
          <w:szCs w:val="28"/>
        </w:rPr>
        <w:t xml:space="preserve">. </w:t>
      </w:r>
      <w:r w:rsidR="00016377">
        <w:rPr>
          <w:rFonts w:ascii="Times New Roman" w:hAnsi="Times New Roman" w:cs="Times New Roman"/>
          <w:sz w:val="28"/>
          <w:szCs w:val="28"/>
        </w:rPr>
        <w:t xml:space="preserve">Command is consistent </w:t>
      </w:r>
      <w:r w:rsidR="007D2BBE">
        <w:rPr>
          <w:rFonts w:ascii="Times New Roman" w:hAnsi="Times New Roman" w:cs="Times New Roman"/>
          <w:sz w:val="28"/>
          <w:szCs w:val="28"/>
        </w:rPr>
        <w:t>with Theory Y</w:t>
      </w:r>
      <w:r w:rsidR="00FE5EAD">
        <w:rPr>
          <w:rFonts w:ascii="Times New Roman" w:hAnsi="Times New Roman" w:cs="Times New Roman"/>
          <w:sz w:val="28"/>
          <w:szCs w:val="28"/>
        </w:rPr>
        <w:t xml:space="preserve">, </w:t>
      </w:r>
      <w:r w:rsidR="00F83905">
        <w:rPr>
          <w:rFonts w:ascii="Times New Roman" w:hAnsi="Times New Roman" w:cs="Times New Roman"/>
          <w:sz w:val="28"/>
          <w:szCs w:val="28"/>
        </w:rPr>
        <w:t xml:space="preserve">controls that </w:t>
      </w:r>
      <w:r w:rsidR="00F83905">
        <w:rPr>
          <w:rFonts w:ascii="Times New Roman" w:hAnsi="Times New Roman" w:cs="Times New Roman"/>
          <w:sz w:val="28"/>
          <w:szCs w:val="28"/>
        </w:rPr>
        <w:lastRenderedPageBreak/>
        <w:t xml:space="preserve">assume that the employee </w:t>
      </w:r>
      <w:r w:rsidR="003A4BB8">
        <w:rPr>
          <w:rFonts w:ascii="Times New Roman" w:hAnsi="Times New Roman" w:cs="Times New Roman"/>
          <w:sz w:val="28"/>
          <w:szCs w:val="28"/>
        </w:rPr>
        <w:t xml:space="preserve">will take advantage </w:t>
      </w:r>
      <w:r w:rsidR="003F1002">
        <w:rPr>
          <w:rFonts w:ascii="Times New Roman" w:hAnsi="Times New Roman" w:cs="Times New Roman"/>
          <w:sz w:val="28"/>
          <w:szCs w:val="28"/>
        </w:rPr>
        <w:t>unless closely monitored with time clocks</w:t>
      </w:r>
      <w:r w:rsidR="00F6461F">
        <w:rPr>
          <w:rFonts w:ascii="Times New Roman" w:hAnsi="Times New Roman" w:cs="Times New Roman"/>
          <w:sz w:val="28"/>
          <w:szCs w:val="28"/>
        </w:rPr>
        <w:t>, random inspections</w:t>
      </w:r>
      <w:r w:rsidR="00662E86">
        <w:rPr>
          <w:rFonts w:ascii="Times New Roman" w:hAnsi="Times New Roman" w:cs="Times New Roman"/>
          <w:sz w:val="28"/>
          <w:szCs w:val="28"/>
        </w:rPr>
        <w:t xml:space="preserve">. Trusting people does not mean </w:t>
      </w:r>
      <w:r w:rsidR="002F12A9">
        <w:rPr>
          <w:rFonts w:ascii="Times New Roman" w:hAnsi="Times New Roman" w:cs="Times New Roman"/>
          <w:sz w:val="28"/>
          <w:szCs w:val="28"/>
        </w:rPr>
        <w:t xml:space="preserve">to </w:t>
      </w:r>
      <w:r w:rsidR="007F6533">
        <w:rPr>
          <w:rFonts w:ascii="Times New Roman" w:hAnsi="Times New Roman" w:cs="Times New Roman"/>
          <w:sz w:val="28"/>
          <w:szCs w:val="28"/>
        </w:rPr>
        <w:t>surrender control</w:t>
      </w:r>
      <w:r w:rsidR="00E44220">
        <w:rPr>
          <w:rFonts w:ascii="Times New Roman" w:hAnsi="Times New Roman" w:cs="Times New Roman"/>
          <w:sz w:val="28"/>
          <w:szCs w:val="28"/>
        </w:rPr>
        <w:t>.</w:t>
      </w:r>
    </w:p>
    <w:p w14:paraId="7E3ACEE3" w14:textId="247DE71C" w:rsidR="00D239B4" w:rsidRDefault="009D2D91" w:rsidP="00585FDF">
      <w:pPr>
        <w:rPr>
          <w:rFonts w:ascii="Times New Roman" w:hAnsi="Times New Roman" w:cs="Times New Roman"/>
          <w:sz w:val="28"/>
          <w:szCs w:val="28"/>
        </w:rPr>
      </w:pPr>
      <w:r>
        <w:rPr>
          <w:rFonts w:ascii="Times New Roman" w:hAnsi="Times New Roman" w:cs="Times New Roman"/>
          <w:sz w:val="28"/>
          <w:szCs w:val="28"/>
        </w:rPr>
        <w:t xml:space="preserve"> </w:t>
      </w:r>
    </w:p>
    <w:p w14:paraId="0BDF2B73" w14:textId="45F07C58" w:rsidR="0090454D" w:rsidRDefault="00DC2574" w:rsidP="00DC2574">
      <w:pPr>
        <w:rPr>
          <w:rFonts w:ascii="Times New Roman" w:hAnsi="Times New Roman" w:cs="Times New Roman"/>
          <w:sz w:val="28"/>
          <w:szCs w:val="28"/>
        </w:rPr>
      </w:pPr>
      <w:r w:rsidRPr="00DC2574">
        <w:rPr>
          <w:rFonts w:ascii="Times New Roman" w:hAnsi="Times New Roman" w:cs="Times New Roman"/>
          <w:sz w:val="28"/>
          <w:szCs w:val="28"/>
        </w:rPr>
        <w:t xml:space="preserve">However, </w:t>
      </w:r>
      <w:r w:rsidR="00AE5FC3">
        <w:rPr>
          <w:rFonts w:ascii="Times New Roman" w:hAnsi="Times New Roman" w:cs="Times New Roman"/>
          <w:sz w:val="28"/>
          <w:szCs w:val="28"/>
        </w:rPr>
        <w:t>Mur</w:t>
      </w:r>
      <w:r w:rsidR="00CD0B0F">
        <w:rPr>
          <w:rFonts w:ascii="Times New Roman" w:hAnsi="Times New Roman" w:cs="Times New Roman"/>
          <w:sz w:val="28"/>
          <w:szCs w:val="28"/>
        </w:rPr>
        <w:t xml:space="preserve">phy, Cleveland &amp; </w:t>
      </w:r>
      <w:proofErr w:type="spellStart"/>
      <w:r w:rsidR="00716DF8">
        <w:rPr>
          <w:rFonts w:ascii="Times New Roman" w:hAnsi="Times New Roman" w:cs="Times New Roman"/>
          <w:sz w:val="28"/>
          <w:szCs w:val="28"/>
        </w:rPr>
        <w:t>Hanscom</w:t>
      </w:r>
      <w:proofErr w:type="spellEnd"/>
      <w:r w:rsidR="00716DF8">
        <w:rPr>
          <w:rFonts w:ascii="Times New Roman" w:hAnsi="Times New Roman" w:cs="Times New Roman"/>
          <w:sz w:val="28"/>
          <w:szCs w:val="28"/>
        </w:rPr>
        <w:t xml:space="preserve"> (</w:t>
      </w:r>
      <w:r w:rsidR="00DC67A5">
        <w:rPr>
          <w:rFonts w:ascii="Times New Roman" w:hAnsi="Times New Roman" w:cs="Times New Roman"/>
          <w:sz w:val="28"/>
          <w:szCs w:val="28"/>
        </w:rPr>
        <w:t>2019) note that</w:t>
      </w:r>
      <w:r w:rsidR="00C846D1">
        <w:rPr>
          <w:rFonts w:ascii="Times New Roman" w:hAnsi="Times New Roman" w:cs="Times New Roman"/>
          <w:sz w:val="28"/>
          <w:szCs w:val="28"/>
        </w:rPr>
        <w:t xml:space="preserve"> </w:t>
      </w:r>
      <w:r w:rsidR="00DC67A5">
        <w:rPr>
          <w:rFonts w:ascii="Times New Roman" w:hAnsi="Times New Roman" w:cs="Times New Roman"/>
          <w:sz w:val="28"/>
          <w:szCs w:val="28"/>
        </w:rPr>
        <w:t>d</w:t>
      </w:r>
      <w:r w:rsidR="00C846D1">
        <w:rPr>
          <w:rFonts w:ascii="Times New Roman" w:hAnsi="Times New Roman" w:cs="Times New Roman"/>
          <w:sz w:val="28"/>
          <w:szCs w:val="28"/>
        </w:rPr>
        <w:t xml:space="preserve">issatisfaction </w:t>
      </w:r>
      <w:r w:rsidR="002C3BD8">
        <w:rPr>
          <w:rFonts w:ascii="Times New Roman" w:hAnsi="Times New Roman" w:cs="Times New Roman"/>
          <w:sz w:val="28"/>
          <w:szCs w:val="28"/>
        </w:rPr>
        <w:t xml:space="preserve">with performance appraisals </w:t>
      </w:r>
      <w:r w:rsidR="00A9395C">
        <w:rPr>
          <w:rFonts w:ascii="Times New Roman" w:hAnsi="Times New Roman" w:cs="Times New Roman"/>
          <w:sz w:val="28"/>
          <w:szCs w:val="28"/>
        </w:rPr>
        <w:t xml:space="preserve">appears to be </w:t>
      </w:r>
      <w:r w:rsidR="000848FA">
        <w:rPr>
          <w:rFonts w:ascii="Times New Roman" w:hAnsi="Times New Roman" w:cs="Times New Roman"/>
          <w:sz w:val="28"/>
          <w:szCs w:val="28"/>
        </w:rPr>
        <w:t xml:space="preserve">growing </w:t>
      </w:r>
      <w:r w:rsidR="003A4B75">
        <w:rPr>
          <w:rFonts w:ascii="Times New Roman" w:hAnsi="Times New Roman" w:cs="Times New Roman"/>
          <w:sz w:val="28"/>
          <w:szCs w:val="28"/>
        </w:rPr>
        <w:t xml:space="preserve">with a lot of well-known </w:t>
      </w:r>
      <w:r w:rsidR="002B5DC0">
        <w:rPr>
          <w:rFonts w:ascii="Times New Roman" w:hAnsi="Times New Roman" w:cs="Times New Roman"/>
          <w:sz w:val="28"/>
          <w:szCs w:val="28"/>
        </w:rPr>
        <w:t>company’s and organisations</w:t>
      </w:r>
      <w:r w:rsidR="00B50092">
        <w:rPr>
          <w:rFonts w:ascii="Times New Roman" w:hAnsi="Times New Roman" w:cs="Times New Roman"/>
          <w:sz w:val="28"/>
          <w:szCs w:val="28"/>
        </w:rPr>
        <w:t>,</w:t>
      </w:r>
      <w:r w:rsidR="002B5DC0">
        <w:rPr>
          <w:rFonts w:ascii="Times New Roman" w:hAnsi="Times New Roman" w:cs="Times New Roman"/>
          <w:sz w:val="28"/>
          <w:szCs w:val="28"/>
        </w:rPr>
        <w:t xml:space="preserve"> for example GAP</w:t>
      </w:r>
      <w:r w:rsidR="00CA1C2A">
        <w:rPr>
          <w:rFonts w:ascii="Times New Roman" w:hAnsi="Times New Roman" w:cs="Times New Roman"/>
          <w:sz w:val="28"/>
          <w:szCs w:val="28"/>
        </w:rPr>
        <w:t>, Microsoft and Acc</w:t>
      </w:r>
      <w:r w:rsidR="00A12636">
        <w:rPr>
          <w:rFonts w:ascii="Times New Roman" w:hAnsi="Times New Roman" w:cs="Times New Roman"/>
          <w:sz w:val="28"/>
          <w:szCs w:val="28"/>
        </w:rPr>
        <w:t>enture have aban</w:t>
      </w:r>
      <w:r w:rsidR="00AF32C3">
        <w:rPr>
          <w:rFonts w:ascii="Times New Roman" w:hAnsi="Times New Roman" w:cs="Times New Roman"/>
          <w:sz w:val="28"/>
          <w:szCs w:val="28"/>
        </w:rPr>
        <w:t xml:space="preserve">doned or </w:t>
      </w:r>
      <w:r w:rsidR="000F407D">
        <w:rPr>
          <w:rFonts w:ascii="Times New Roman" w:hAnsi="Times New Roman" w:cs="Times New Roman"/>
          <w:sz w:val="28"/>
          <w:szCs w:val="28"/>
        </w:rPr>
        <w:t>cutback</w:t>
      </w:r>
      <w:r w:rsidR="00AF32C3">
        <w:rPr>
          <w:rFonts w:ascii="Times New Roman" w:hAnsi="Times New Roman" w:cs="Times New Roman"/>
          <w:sz w:val="28"/>
          <w:szCs w:val="28"/>
        </w:rPr>
        <w:t xml:space="preserve"> </w:t>
      </w:r>
      <w:r w:rsidR="002B6AF1">
        <w:rPr>
          <w:rFonts w:ascii="Times New Roman" w:hAnsi="Times New Roman" w:cs="Times New Roman"/>
          <w:sz w:val="28"/>
          <w:szCs w:val="28"/>
        </w:rPr>
        <w:t>their use of formal performance appraisals</w:t>
      </w:r>
      <w:r w:rsidR="004020C0">
        <w:rPr>
          <w:rFonts w:ascii="Times New Roman" w:hAnsi="Times New Roman" w:cs="Times New Roman"/>
          <w:sz w:val="28"/>
          <w:szCs w:val="28"/>
        </w:rPr>
        <w:t xml:space="preserve">. They find alternative </w:t>
      </w:r>
      <w:r w:rsidR="00DA2339">
        <w:rPr>
          <w:rFonts w:ascii="Times New Roman" w:hAnsi="Times New Roman" w:cs="Times New Roman"/>
          <w:sz w:val="28"/>
          <w:szCs w:val="28"/>
        </w:rPr>
        <w:t xml:space="preserve">systems that </w:t>
      </w:r>
      <w:r w:rsidR="007A3D1A">
        <w:rPr>
          <w:rFonts w:ascii="Times New Roman" w:hAnsi="Times New Roman" w:cs="Times New Roman"/>
          <w:sz w:val="28"/>
          <w:szCs w:val="28"/>
        </w:rPr>
        <w:t>ask</w:t>
      </w:r>
      <w:r w:rsidR="002F01DE">
        <w:rPr>
          <w:rFonts w:ascii="Times New Roman" w:hAnsi="Times New Roman" w:cs="Times New Roman"/>
          <w:sz w:val="28"/>
          <w:szCs w:val="28"/>
        </w:rPr>
        <w:t xml:space="preserve"> </w:t>
      </w:r>
      <w:r w:rsidR="00AD5E16">
        <w:rPr>
          <w:rFonts w:ascii="Times New Roman" w:hAnsi="Times New Roman" w:cs="Times New Roman"/>
          <w:sz w:val="28"/>
          <w:szCs w:val="28"/>
        </w:rPr>
        <w:t xml:space="preserve">basic </w:t>
      </w:r>
      <w:r w:rsidR="002F01DE">
        <w:rPr>
          <w:rFonts w:ascii="Times New Roman" w:hAnsi="Times New Roman" w:cs="Times New Roman"/>
          <w:sz w:val="28"/>
          <w:szCs w:val="28"/>
        </w:rPr>
        <w:t xml:space="preserve">questions </w:t>
      </w:r>
      <w:r w:rsidR="004E216A">
        <w:rPr>
          <w:rFonts w:ascii="Times New Roman" w:hAnsi="Times New Roman" w:cs="Times New Roman"/>
          <w:sz w:val="28"/>
          <w:szCs w:val="28"/>
        </w:rPr>
        <w:t>about each team member</w:t>
      </w:r>
      <w:r w:rsidR="00D4064B">
        <w:rPr>
          <w:rFonts w:ascii="Times New Roman" w:hAnsi="Times New Roman" w:cs="Times New Roman"/>
          <w:sz w:val="28"/>
          <w:szCs w:val="28"/>
        </w:rPr>
        <w:t>,</w:t>
      </w:r>
      <w:r w:rsidR="004E216A">
        <w:rPr>
          <w:rFonts w:ascii="Times New Roman" w:hAnsi="Times New Roman" w:cs="Times New Roman"/>
          <w:sz w:val="28"/>
          <w:szCs w:val="28"/>
        </w:rPr>
        <w:t xml:space="preserve"> </w:t>
      </w:r>
      <w:r w:rsidR="007E5DAD">
        <w:rPr>
          <w:rFonts w:ascii="Times New Roman" w:hAnsi="Times New Roman" w:cs="Times New Roman"/>
          <w:sz w:val="28"/>
          <w:szCs w:val="28"/>
        </w:rPr>
        <w:t xml:space="preserve">for example </w:t>
      </w:r>
      <w:r w:rsidR="00C27FCB">
        <w:rPr>
          <w:rFonts w:ascii="Times New Roman" w:hAnsi="Times New Roman" w:cs="Times New Roman"/>
          <w:sz w:val="28"/>
          <w:szCs w:val="28"/>
        </w:rPr>
        <w:t xml:space="preserve">what they know about the person’s </w:t>
      </w:r>
      <w:r w:rsidR="00D4064B">
        <w:rPr>
          <w:rFonts w:ascii="Times New Roman" w:hAnsi="Times New Roman" w:cs="Times New Roman"/>
          <w:sz w:val="28"/>
          <w:szCs w:val="28"/>
        </w:rPr>
        <w:t>perfor</w:t>
      </w:r>
      <w:r w:rsidR="004A1D38">
        <w:rPr>
          <w:rFonts w:ascii="Times New Roman" w:hAnsi="Times New Roman" w:cs="Times New Roman"/>
          <w:sz w:val="28"/>
          <w:szCs w:val="28"/>
        </w:rPr>
        <w:t xml:space="preserve">mance at work, </w:t>
      </w:r>
      <w:r w:rsidR="006906F9">
        <w:rPr>
          <w:rFonts w:ascii="Times New Roman" w:hAnsi="Times New Roman" w:cs="Times New Roman"/>
          <w:sz w:val="28"/>
          <w:szCs w:val="28"/>
        </w:rPr>
        <w:t>would they want them in their team</w:t>
      </w:r>
      <w:r w:rsidR="00BC10D7">
        <w:rPr>
          <w:rFonts w:ascii="Times New Roman" w:hAnsi="Times New Roman" w:cs="Times New Roman"/>
          <w:sz w:val="28"/>
          <w:szCs w:val="28"/>
        </w:rPr>
        <w:t>.</w:t>
      </w:r>
      <w:r w:rsidR="00B30169">
        <w:rPr>
          <w:rFonts w:ascii="Times New Roman" w:hAnsi="Times New Roman" w:cs="Times New Roman"/>
          <w:sz w:val="28"/>
          <w:szCs w:val="28"/>
        </w:rPr>
        <w:t xml:space="preserve"> After gathering all the information </w:t>
      </w:r>
      <w:r w:rsidR="00480212">
        <w:rPr>
          <w:rFonts w:ascii="Times New Roman" w:hAnsi="Times New Roman" w:cs="Times New Roman"/>
          <w:sz w:val="28"/>
          <w:szCs w:val="28"/>
        </w:rPr>
        <w:t xml:space="preserve">from the workers, they </w:t>
      </w:r>
      <w:r w:rsidR="00424A28">
        <w:rPr>
          <w:rFonts w:ascii="Times New Roman" w:hAnsi="Times New Roman" w:cs="Times New Roman"/>
          <w:sz w:val="28"/>
          <w:szCs w:val="28"/>
        </w:rPr>
        <w:t xml:space="preserve">then </w:t>
      </w:r>
      <w:r w:rsidR="00480212">
        <w:rPr>
          <w:rFonts w:ascii="Times New Roman" w:hAnsi="Times New Roman" w:cs="Times New Roman"/>
          <w:sz w:val="28"/>
          <w:szCs w:val="28"/>
        </w:rPr>
        <w:t>decide who de</w:t>
      </w:r>
      <w:r w:rsidR="0007363B">
        <w:rPr>
          <w:rFonts w:ascii="Times New Roman" w:hAnsi="Times New Roman" w:cs="Times New Roman"/>
          <w:sz w:val="28"/>
          <w:szCs w:val="28"/>
        </w:rPr>
        <w:t>serves promotions, pay rises etc</w:t>
      </w:r>
      <w:r w:rsidR="00424A28">
        <w:rPr>
          <w:rFonts w:ascii="Times New Roman" w:hAnsi="Times New Roman" w:cs="Times New Roman"/>
          <w:sz w:val="28"/>
          <w:szCs w:val="28"/>
        </w:rPr>
        <w:t>.</w:t>
      </w:r>
    </w:p>
    <w:p w14:paraId="7575B810" w14:textId="0B92948D" w:rsidR="00DC2574" w:rsidRPr="00DC2574" w:rsidRDefault="0090454D" w:rsidP="00DC2574">
      <w:pPr>
        <w:rPr>
          <w:rFonts w:ascii="Times New Roman" w:hAnsi="Times New Roman" w:cs="Times New Roman"/>
          <w:sz w:val="28"/>
          <w:szCs w:val="28"/>
        </w:rPr>
      </w:pPr>
      <w:r>
        <w:rPr>
          <w:rFonts w:ascii="Times New Roman" w:hAnsi="Times New Roman" w:cs="Times New Roman"/>
          <w:sz w:val="28"/>
          <w:szCs w:val="28"/>
        </w:rPr>
        <w:t>A</w:t>
      </w:r>
      <w:r w:rsidR="00DC2574" w:rsidRPr="00DC2574">
        <w:rPr>
          <w:rFonts w:ascii="Times New Roman" w:hAnsi="Times New Roman" w:cs="Times New Roman"/>
          <w:sz w:val="28"/>
          <w:szCs w:val="28"/>
        </w:rPr>
        <w:t xml:space="preserve">ccording to </w:t>
      </w:r>
      <w:proofErr w:type="spellStart"/>
      <w:r w:rsidR="00DC2574" w:rsidRPr="00DC2574">
        <w:rPr>
          <w:rFonts w:ascii="Times New Roman" w:hAnsi="Times New Roman" w:cs="Times New Roman"/>
          <w:sz w:val="28"/>
          <w:szCs w:val="28"/>
        </w:rPr>
        <w:t>Bacal</w:t>
      </w:r>
      <w:proofErr w:type="spellEnd"/>
      <w:r w:rsidR="00DC2574" w:rsidRPr="00DC2574">
        <w:rPr>
          <w:rFonts w:ascii="Times New Roman" w:hAnsi="Times New Roman" w:cs="Times New Roman"/>
          <w:sz w:val="28"/>
          <w:szCs w:val="28"/>
        </w:rPr>
        <w:t xml:space="preserve">. (2012) many managers focus on the wrong things. They focus too much on appraisals rather than planning. They mostly focus on one-way flow of words rather than dialogue. They focus on required forms rather than the communication needed for everyone to succeed in the workplace. They focus on the </w:t>
      </w:r>
      <w:r w:rsidR="00016A59" w:rsidRPr="00DC2574">
        <w:rPr>
          <w:rFonts w:ascii="Times New Roman" w:hAnsi="Times New Roman" w:cs="Times New Roman"/>
          <w:sz w:val="28"/>
          <w:szCs w:val="28"/>
        </w:rPr>
        <w:t>previous</w:t>
      </w:r>
      <w:r w:rsidR="00DC2574" w:rsidRPr="00DC2574">
        <w:rPr>
          <w:rFonts w:ascii="Times New Roman" w:hAnsi="Times New Roman" w:cs="Times New Roman"/>
          <w:sz w:val="28"/>
          <w:szCs w:val="28"/>
        </w:rPr>
        <w:t xml:space="preserve"> rather than the present and the future. They focus on blaming each other rather than solving problems. As a result, what should be a cooperative effort between manager and </w:t>
      </w:r>
      <w:r w:rsidR="00582EFD">
        <w:rPr>
          <w:rFonts w:ascii="Times New Roman" w:hAnsi="Times New Roman" w:cs="Times New Roman"/>
          <w:sz w:val="28"/>
          <w:szCs w:val="28"/>
        </w:rPr>
        <w:t>worker</w:t>
      </w:r>
      <w:r w:rsidR="00DC2574" w:rsidRPr="00DC2574">
        <w:rPr>
          <w:rFonts w:ascii="Times New Roman" w:hAnsi="Times New Roman" w:cs="Times New Roman"/>
          <w:sz w:val="28"/>
          <w:szCs w:val="28"/>
        </w:rPr>
        <w:t xml:space="preserve"> turns in to an awkward, stressful process that both parties would try to avoid.</w:t>
      </w:r>
    </w:p>
    <w:p w14:paraId="695ABB33" w14:textId="78A04C37" w:rsidR="0099230F" w:rsidRPr="00F674AC" w:rsidRDefault="00663152" w:rsidP="00F674AC">
      <w:pPr>
        <w:pStyle w:val="Heading1"/>
        <w:rPr>
          <w:sz w:val="40"/>
          <w:szCs w:val="40"/>
          <w:u w:val="single"/>
        </w:rPr>
      </w:pPr>
      <w:r w:rsidRPr="003170A2">
        <w:rPr>
          <w:sz w:val="40"/>
          <w:szCs w:val="40"/>
          <w:u w:val="single"/>
        </w:rPr>
        <w:t>Training and Development</w:t>
      </w:r>
    </w:p>
    <w:p w14:paraId="2BE8A1D8" w14:textId="20317AFB" w:rsidR="00587D82" w:rsidRDefault="0095428B" w:rsidP="0099230F">
      <w:pPr>
        <w:rPr>
          <w:rFonts w:ascii="Times New Roman" w:hAnsi="Times New Roman" w:cs="Times New Roman"/>
          <w:sz w:val="28"/>
          <w:szCs w:val="28"/>
        </w:rPr>
      </w:pPr>
      <w:r>
        <w:rPr>
          <w:rFonts w:ascii="Times New Roman" w:hAnsi="Times New Roman" w:cs="Times New Roman"/>
          <w:sz w:val="28"/>
          <w:szCs w:val="28"/>
        </w:rPr>
        <w:t xml:space="preserve">According to </w:t>
      </w:r>
      <w:r w:rsidR="00A406E5">
        <w:rPr>
          <w:rFonts w:ascii="Times New Roman" w:hAnsi="Times New Roman" w:cs="Times New Roman"/>
          <w:sz w:val="28"/>
          <w:szCs w:val="28"/>
        </w:rPr>
        <w:t xml:space="preserve">Twenty </w:t>
      </w:r>
      <w:proofErr w:type="spellStart"/>
      <w:r w:rsidR="00D74C53">
        <w:rPr>
          <w:rFonts w:ascii="Times New Roman" w:hAnsi="Times New Roman" w:cs="Times New Roman"/>
          <w:sz w:val="28"/>
          <w:szCs w:val="28"/>
        </w:rPr>
        <w:t>Twenty</w:t>
      </w:r>
      <w:proofErr w:type="spellEnd"/>
      <w:r w:rsidR="00A21126">
        <w:rPr>
          <w:rFonts w:ascii="Times New Roman" w:hAnsi="Times New Roman" w:cs="Times New Roman"/>
          <w:sz w:val="28"/>
          <w:szCs w:val="28"/>
        </w:rPr>
        <w:t xml:space="preserve"> Project Management (2019)</w:t>
      </w:r>
      <w:r w:rsidR="00FE5A57">
        <w:rPr>
          <w:rFonts w:ascii="Times New Roman" w:hAnsi="Times New Roman" w:cs="Times New Roman"/>
          <w:sz w:val="28"/>
          <w:szCs w:val="28"/>
        </w:rPr>
        <w:t xml:space="preserve"> </w:t>
      </w:r>
      <w:r w:rsidR="00D62B9D">
        <w:rPr>
          <w:rFonts w:ascii="Times New Roman" w:hAnsi="Times New Roman" w:cs="Times New Roman"/>
          <w:sz w:val="28"/>
          <w:szCs w:val="28"/>
        </w:rPr>
        <w:t>tra</w:t>
      </w:r>
      <w:r w:rsidR="00D720A4">
        <w:rPr>
          <w:rFonts w:ascii="Times New Roman" w:hAnsi="Times New Roman" w:cs="Times New Roman"/>
          <w:sz w:val="28"/>
          <w:szCs w:val="28"/>
        </w:rPr>
        <w:t xml:space="preserve">ining and development </w:t>
      </w:r>
      <w:r w:rsidR="000E284B">
        <w:rPr>
          <w:rFonts w:ascii="Times New Roman" w:hAnsi="Times New Roman" w:cs="Times New Roman"/>
          <w:sz w:val="28"/>
          <w:szCs w:val="28"/>
        </w:rPr>
        <w:t xml:space="preserve">is a vital part of any </w:t>
      </w:r>
      <w:r w:rsidR="00C8631F">
        <w:rPr>
          <w:rFonts w:ascii="Times New Roman" w:hAnsi="Times New Roman" w:cs="Times New Roman"/>
          <w:sz w:val="28"/>
          <w:szCs w:val="28"/>
        </w:rPr>
        <w:t xml:space="preserve">organisation </w:t>
      </w:r>
      <w:r w:rsidR="008C6D8E">
        <w:rPr>
          <w:rFonts w:ascii="Times New Roman" w:hAnsi="Times New Roman" w:cs="Times New Roman"/>
          <w:sz w:val="28"/>
          <w:szCs w:val="28"/>
        </w:rPr>
        <w:t xml:space="preserve">that wants to expand the knowledge </w:t>
      </w:r>
      <w:r w:rsidR="00581874">
        <w:rPr>
          <w:rFonts w:ascii="Times New Roman" w:hAnsi="Times New Roman" w:cs="Times New Roman"/>
          <w:sz w:val="28"/>
          <w:szCs w:val="28"/>
        </w:rPr>
        <w:t xml:space="preserve">base of </w:t>
      </w:r>
      <w:r w:rsidR="005C331A">
        <w:rPr>
          <w:rFonts w:ascii="Times New Roman" w:hAnsi="Times New Roman" w:cs="Times New Roman"/>
          <w:sz w:val="28"/>
          <w:szCs w:val="28"/>
        </w:rPr>
        <w:t>their workers.</w:t>
      </w:r>
      <w:r w:rsidR="00145DEE">
        <w:rPr>
          <w:rFonts w:ascii="Times New Roman" w:hAnsi="Times New Roman" w:cs="Times New Roman"/>
          <w:sz w:val="28"/>
          <w:szCs w:val="28"/>
        </w:rPr>
        <w:t xml:space="preserve"> </w:t>
      </w:r>
      <w:r w:rsidR="00393DF9">
        <w:rPr>
          <w:rFonts w:ascii="Times New Roman" w:hAnsi="Times New Roman" w:cs="Times New Roman"/>
          <w:sz w:val="28"/>
          <w:szCs w:val="28"/>
        </w:rPr>
        <w:t>T</w:t>
      </w:r>
      <w:r w:rsidR="00704ECE">
        <w:rPr>
          <w:rFonts w:ascii="Times New Roman" w:hAnsi="Times New Roman" w:cs="Times New Roman"/>
          <w:sz w:val="28"/>
          <w:szCs w:val="28"/>
        </w:rPr>
        <w:t>raining and development</w:t>
      </w:r>
      <w:r w:rsidR="00290445">
        <w:rPr>
          <w:rFonts w:ascii="Times New Roman" w:hAnsi="Times New Roman" w:cs="Times New Roman"/>
          <w:sz w:val="28"/>
          <w:szCs w:val="28"/>
        </w:rPr>
        <w:t xml:space="preserve"> </w:t>
      </w:r>
      <w:r w:rsidR="00587D82">
        <w:rPr>
          <w:rFonts w:ascii="Times New Roman" w:hAnsi="Times New Roman" w:cs="Times New Roman"/>
          <w:sz w:val="28"/>
          <w:szCs w:val="28"/>
        </w:rPr>
        <w:t>have</w:t>
      </w:r>
      <w:r w:rsidR="00393DF9">
        <w:rPr>
          <w:rFonts w:ascii="Times New Roman" w:hAnsi="Times New Roman" w:cs="Times New Roman"/>
          <w:sz w:val="28"/>
          <w:szCs w:val="28"/>
        </w:rPr>
        <w:t xml:space="preserve"> many benefits for the organisation and the </w:t>
      </w:r>
      <w:r w:rsidR="00157CAB">
        <w:rPr>
          <w:rFonts w:ascii="Times New Roman" w:hAnsi="Times New Roman" w:cs="Times New Roman"/>
          <w:sz w:val="28"/>
          <w:szCs w:val="28"/>
        </w:rPr>
        <w:t>workers</w:t>
      </w:r>
      <w:r w:rsidR="00161F01">
        <w:rPr>
          <w:rFonts w:ascii="Times New Roman" w:hAnsi="Times New Roman" w:cs="Times New Roman"/>
          <w:sz w:val="28"/>
          <w:szCs w:val="28"/>
        </w:rPr>
        <w:t>, these are</w:t>
      </w:r>
      <w:r w:rsidR="00587D82">
        <w:rPr>
          <w:rFonts w:ascii="Times New Roman" w:hAnsi="Times New Roman" w:cs="Times New Roman"/>
          <w:sz w:val="28"/>
          <w:szCs w:val="28"/>
        </w:rPr>
        <w:t>.</w:t>
      </w:r>
    </w:p>
    <w:p w14:paraId="4187AF84" w14:textId="544467A5" w:rsidR="00587D82" w:rsidRDefault="003F18FB" w:rsidP="00587D82">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Improved employee performance</w:t>
      </w:r>
    </w:p>
    <w:p w14:paraId="5F490C44" w14:textId="3AC45625" w:rsidR="003F18FB" w:rsidRDefault="003F18FB" w:rsidP="00587D82">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Improved employee satisfaction and morale</w:t>
      </w:r>
    </w:p>
    <w:p w14:paraId="1582ED29" w14:textId="03407FBA" w:rsidR="00C66FCC" w:rsidRPr="00E702AD" w:rsidRDefault="00C66FCC" w:rsidP="00E702AD">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Addressing weakness</w:t>
      </w:r>
    </w:p>
    <w:p w14:paraId="79F48DAB" w14:textId="5F50A991" w:rsidR="00E13AEB" w:rsidRDefault="00E13AEB" w:rsidP="00587D82">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Increased productivity and adherence to qua</w:t>
      </w:r>
      <w:r w:rsidR="00B21083">
        <w:rPr>
          <w:rFonts w:ascii="Times New Roman" w:hAnsi="Times New Roman" w:cs="Times New Roman"/>
          <w:sz w:val="28"/>
          <w:szCs w:val="28"/>
        </w:rPr>
        <w:t>lity standards</w:t>
      </w:r>
    </w:p>
    <w:p w14:paraId="34860C19" w14:textId="532E4855" w:rsidR="00B21083" w:rsidRDefault="00B21083" w:rsidP="00587D82">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Increased innovation in new s</w:t>
      </w:r>
      <w:r w:rsidR="001E64E4">
        <w:rPr>
          <w:rFonts w:ascii="Times New Roman" w:hAnsi="Times New Roman" w:cs="Times New Roman"/>
          <w:sz w:val="28"/>
          <w:szCs w:val="28"/>
        </w:rPr>
        <w:t>trategies and products</w:t>
      </w:r>
    </w:p>
    <w:p w14:paraId="3199C4A3" w14:textId="66EA8171" w:rsidR="001A5DEB" w:rsidRDefault="001A5DEB" w:rsidP="00587D82">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Reduced employee turnover</w:t>
      </w:r>
    </w:p>
    <w:p w14:paraId="4D74BA92" w14:textId="02841E2A" w:rsidR="001A5DEB" w:rsidRDefault="00C566AC" w:rsidP="00587D82">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Enhances company reputation and profile</w:t>
      </w:r>
    </w:p>
    <w:p w14:paraId="2185EE8D" w14:textId="1A35C166" w:rsidR="00381482" w:rsidRDefault="00795AA2" w:rsidP="00A3083B">
      <w:pPr>
        <w:rPr>
          <w:rFonts w:ascii="Times New Roman" w:hAnsi="Times New Roman" w:cs="Times New Roman"/>
          <w:sz w:val="28"/>
          <w:szCs w:val="28"/>
        </w:rPr>
      </w:pPr>
      <w:r>
        <w:rPr>
          <w:rFonts w:ascii="Times New Roman" w:hAnsi="Times New Roman" w:cs="Times New Roman"/>
          <w:sz w:val="28"/>
          <w:szCs w:val="28"/>
        </w:rPr>
        <w:t xml:space="preserve">As observed by </w:t>
      </w:r>
      <w:proofErr w:type="spellStart"/>
      <w:r w:rsidR="00136847">
        <w:rPr>
          <w:rFonts w:ascii="Times New Roman" w:hAnsi="Times New Roman" w:cs="Times New Roman"/>
          <w:sz w:val="28"/>
          <w:szCs w:val="28"/>
        </w:rPr>
        <w:t>Trahair</w:t>
      </w:r>
      <w:proofErr w:type="spellEnd"/>
      <w:r w:rsidR="00136847">
        <w:rPr>
          <w:rFonts w:ascii="Times New Roman" w:hAnsi="Times New Roman" w:cs="Times New Roman"/>
          <w:sz w:val="28"/>
          <w:szCs w:val="28"/>
        </w:rPr>
        <w:t xml:space="preserve"> (2009) </w:t>
      </w:r>
      <w:r w:rsidR="00351468">
        <w:rPr>
          <w:rFonts w:ascii="Times New Roman" w:hAnsi="Times New Roman" w:cs="Times New Roman"/>
          <w:sz w:val="28"/>
          <w:szCs w:val="28"/>
        </w:rPr>
        <w:t>Elton Mayo</w:t>
      </w:r>
      <w:r w:rsidR="00E271AA">
        <w:rPr>
          <w:rFonts w:ascii="Times New Roman" w:hAnsi="Times New Roman" w:cs="Times New Roman"/>
          <w:sz w:val="28"/>
          <w:szCs w:val="28"/>
        </w:rPr>
        <w:t xml:space="preserve"> is</w:t>
      </w:r>
      <w:r w:rsidR="0076393C">
        <w:rPr>
          <w:rFonts w:ascii="Times New Roman" w:hAnsi="Times New Roman" w:cs="Times New Roman"/>
          <w:sz w:val="28"/>
          <w:szCs w:val="28"/>
        </w:rPr>
        <w:t xml:space="preserve"> </w:t>
      </w:r>
      <w:r w:rsidR="00AB0719">
        <w:rPr>
          <w:rFonts w:ascii="Times New Roman" w:hAnsi="Times New Roman" w:cs="Times New Roman"/>
          <w:sz w:val="28"/>
          <w:szCs w:val="28"/>
        </w:rPr>
        <w:t>fam</w:t>
      </w:r>
      <w:r w:rsidR="0076393C">
        <w:rPr>
          <w:rFonts w:ascii="Times New Roman" w:hAnsi="Times New Roman" w:cs="Times New Roman"/>
          <w:sz w:val="28"/>
          <w:szCs w:val="28"/>
        </w:rPr>
        <w:t xml:space="preserve">ously </w:t>
      </w:r>
      <w:r w:rsidR="00E271AA">
        <w:rPr>
          <w:rFonts w:ascii="Times New Roman" w:hAnsi="Times New Roman" w:cs="Times New Roman"/>
          <w:sz w:val="28"/>
          <w:szCs w:val="28"/>
        </w:rPr>
        <w:t xml:space="preserve">known for </w:t>
      </w:r>
      <w:r w:rsidR="00B319E8">
        <w:rPr>
          <w:rFonts w:ascii="Times New Roman" w:hAnsi="Times New Roman" w:cs="Times New Roman"/>
          <w:sz w:val="28"/>
          <w:szCs w:val="28"/>
        </w:rPr>
        <w:t xml:space="preserve">having established the scientific study </w:t>
      </w:r>
      <w:r w:rsidR="00614C5B">
        <w:rPr>
          <w:rFonts w:ascii="Times New Roman" w:hAnsi="Times New Roman" w:cs="Times New Roman"/>
          <w:sz w:val="28"/>
          <w:szCs w:val="28"/>
        </w:rPr>
        <w:t>of what today is called organisational behaviour</w:t>
      </w:r>
      <w:r w:rsidR="00894E21">
        <w:rPr>
          <w:rFonts w:ascii="Times New Roman" w:hAnsi="Times New Roman" w:cs="Times New Roman"/>
          <w:sz w:val="28"/>
          <w:szCs w:val="28"/>
        </w:rPr>
        <w:t xml:space="preserve">. Mayo gave a close </w:t>
      </w:r>
      <w:r w:rsidR="0014282F">
        <w:rPr>
          <w:rFonts w:ascii="Times New Roman" w:hAnsi="Times New Roman" w:cs="Times New Roman"/>
          <w:sz w:val="28"/>
          <w:szCs w:val="28"/>
        </w:rPr>
        <w:t>consideration</w:t>
      </w:r>
      <w:r w:rsidR="00894E21">
        <w:rPr>
          <w:rFonts w:ascii="Times New Roman" w:hAnsi="Times New Roman" w:cs="Times New Roman"/>
          <w:sz w:val="28"/>
          <w:szCs w:val="28"/>
        </w:rPr>
        <w:t xml:space="preserve"> to </w:t>
      </w:r>
      <w:r w:rsidR="00DA7945">
        <w:rPr>
          <w:rFonts w:ascii="Times New Roman" w:hAnsi="Times New Roman" w:cs="Times New Roman"/>
          <w:sz w:val="28"/>
          <w:szCs w:val="28"/>
        </w:rPr>
        <w:t xml:space="preserve">the human, social, and political </w:t>
      </w:r>
      <w:r w:rsidR="00EA38CF">
        <w:rPr>
          <w:rFonts w:ascii="Times New Roman" w:hAnsi="Times New Roman" w:cs="Times New Roman"/>
          <w:sz w:val="28"/>
          <w:szCs w:val="28"/>
        </w:rPr>
        <w:t>problems of industr</w:t>
      </w:r>
      <w:r w:rsidR="00871265">
        <w:rPr>
          <w:rFonts w:ascii="Times New Roman" w:hAnsi="Times New Roman" w:cs="Times New Roman"/>
          <w:sz w:val="28"/>
          <w:szCs w:val="28"/>
        </w:rPr>
        <w:t xml:space="preserve">ial civilisation </w:t>
      </w:r>
      <w:r w:rsidR="003E2031">
        <w:rPr>
          <w:rFonts w:ascii="Times New Roman" w:hAnsi="Times New Roman" w:cs="Times New Roman"/>
          <w:sz w:val="28"/>
          <w:szCs w:val="28"/>
        </w:rPr>
        <w:t>while he was a professor</w:t>
      </w:r>
      <w:r w:rsidR="00E536A2">
        <w:rPr>
          <w:rFonts w:ascii="Times New Roman" w:hAnsi="Times New Roman" w:cs="Times New Roman"/>
          <w:sz w:val="28"/>
          <w:szCs w:val="28"/>
        </w:rPr>
        <w:t xml:space="preserve"> of industrial research at the </w:t>
      </w:r>
      <w:r w:rsidR="00792418">
        <w:rPr>
          <w:rFonts w:ascii="Times New Roman" w:hAnsi="Times New Roman" w:cs="Times New Roman"/>
          <w:sz w:val="28"/>
          <w:szCs w:val="28"/>
        </w:rPr>
        <w:t>Harvard business school.</w:t>
      </w:r>
      <w:r w:rsidR="009340AB">
        <w:rPr>
          <w:rFonts w:ascii="Times New Roman" w:hAnsi="Times New Roman" w:cs="Times New Roman"/>
          <w:sz w:val="28"/>
          <w:szCs w:val="28"/>
        </w:rPr>
        <w:t xml:space="preserve"> Ma</w:t>
      </w:r>
      <w:r w:rsidR="00CF55FE">
        <w:rPr>
          <w:rFonts w:ascii="Times New Roman" w:hAnsi="Times New Roman" w:cs="Times New Roman"/>
          <w:sz w:val="28"/>
          <w:szCs w:val="28"/>
        </w:rPr>
        <w:t>yo’s motivation theory</w:t>
      </w:r>
      <w:r w:rsidR="008657E2">
        <w:rPr>
          <w:rFonts w:ascii="Times New Roman" w:hAnsi="Times New Roman" w:cs="Times New Roman"/>
          <w:sz w:val="28"/>
          <w:szCs w:val="28"/>
        </w:rPr>
        <w:t>,</w:t>
      </w:r>
      <w:r w:rsidR="00CF55FE">
        <w:rPr>
          <w:rFonts w:ascii="Times New Roman" w:hAnsi="Times New Roman" w:cs="Times New Roman"/>
          <w:sz w:val="28"/>
          <w:szCs w:val="28"/>
        </w:rPr>
        <w:t xml:space="preserve"> containing</w:t>
      </w:r>
      <w:r w:rsidR="008657E2">
        <w:rPr>
          <w:rFonts w:ascii="Times New Roman" w:hAnsi="Times New Roman" w:cs="Times New Roman"/>
          <w:sz w:val="28"/>
          <w:szCs w:val="28"/>
        </w:rPr>
        <w:t xml:space="preserve"> the </w:t>
      </w:r>
      <w:r w:rsidR="00F50200">
        <w:rPr>
          <w:rFonts w:ascii="Times New Roman" w:hAnsi="Times New Roman" w:cs="Times New Roman"/>
          <w:sz w:val="28"/>
          <w:szCs w:val="28"/>
        </w:rPr>
        <w:t>Hawthorn</w:t>
      </w:r>
      <w:r w:rsidR="003546CB">
        <w:rPr>
          <w:rFonts w:ascii="Times New Roman" w:hAnsi="Times New Roman" w:cs="Times New Roman"/>
          <w:sz w:val="28"/>
          <w:szCs w:val="28"/>
        </w:rPr>
        <w:t xml:space="preserve"> </w:t>
      </w:r>
      <w:r w:rsidR="003546CB">
        <w:rPr>
          <w:rFonts w:ascii="Times New Roman" w:hAnsi="Times New Roman" w:cs="Times New Roman"/>
          <w:sz w:val="28"/>
          <w:szCs w:val="28"/>
        </w:rPr>
        <w:lastRenderedPageBreak/>
        <w:t>effect, led to the Human</w:t>
      </w:r>
      <w:r w:rsidR="00685859">
        <w:rPr>
          <w:rFonts w:ascii="Times New Roman" w:hAnsi="Times New Roman" w:cs="Times New Roman"/>
          <w:sz w:val="28"/>
          <w:szCs w:val="28"/>
        </w:rPr>
        <w:t xml:space="preserve"> Relations School of thought. This highlights the </w:t>
      </w:r>
      <w:r w:rsidR="00D31B92">
        <w:rPr>
          <w:rFonts w:ascii="Times New Roman" w:hAnsi="Times New Roman" w:cs="Times New Roman"/>
          <w:sz w:val="28"/>
          <w:szCs w:val="28"/>
        </w:rPr>
        <w:t xml:space="preserve">importance of managers taking more interest </w:t>
      </w:r>
      <w:r w:rsidR="00640768">
        <w:rPr>
          <w:rFonts w:ascii="Times New Roman" w:hAnsi="Times New Roman" w:cs="Times New Roman"/>
          <w:sz w:val="28"/>
          <w:szCs w:val="28"/>
        </w:rPr>
        <w:t>in their workers. Mayo had strong be</w:t>
      </w:r>
      <w:r w:rsidR="00A00C50">
        <w:rPr>
          <w:rFonts w:ascii="Times New Roman" w:hAnsi="Times New Roman" w:cs="Times New Roman"/>
          <w:sz w:val="28"/>
          <w:szCs w:val="28"/>
        </w:rPr>
        <w:t xml:space="preserve">liefs that both social relationships and job content </w:t>
      </w:r>
      <w:r w:rsidR="005246A4">
        <w:rPr>
          <w:rFonts w:ascii="Times New Roman" w:hAnsi="Times New Roman" w:cs="Times New Roman"/>
          <w:sz w:val="28"/>
          <w:szCs w:val="28"/>
        </w:rPr>
        <w:t>affected job performance.</w:t>
      </w:r>
      <w:r w:rsidR="00CF55FE">
        <w:rPr>
          <w:rFonts w:ascii="Times New Roman" w:hAnsi="Times New Roman" w:cs="Times New Roman"/>
          <w:sz w:val="28"/>
          <w:szCs w:val="28"/>
        </w:rPr>
        <w:t xml:space="preserve"> </w:t>
      </w:r>
    </w:p>
    <w:p w14:paraId="6FFF24F4" w14:textId="6C2B32CF" w:rsidR="00CD2C12" w:rsidRPr="00CD2C12" w:rsidRDefault="00091F3C" w:rsidP="00CD2C12">
      <w:pPr>
        <w:rPr>
          <w:rFonts w:ascii="Times New Roman" w:hAnsi="Times New Roman" w:cs="Times New Roman"/>
          <w:sz w:val="28"/>
          <w:szCs w:val="28"/>
        </w:rPr>
      </w:pPr>
      <w:r>
        <w:rPr>
          <w:rFonts w:ascii="Times New Roman" w:hAnsi="Times New Roman" w:cs="Times New Roman"/>
          <w:sz w:val="28"/>
          <w:szCs w:val="28"/>
        </w:rPr>
        <w:t xml:space="preserve">As observed by </w:t>
      </w:r>
      <w:r w:rsidR="0008635B">
        <w:rPr>
          <w:rFonts w:ascii="Times New Roman" w:hAnsi="Times New Roman" w:cs="Times New Roman"/>
          <w:sz w:val="28"/>
          <w:szCs w:val="28"/>
        </w:rPr>
        <w:t>CMI (2</w:t>
      </w:r>
      <w:r w:rsidR="0016273F">
        <w:rPr>
          <w:rFonts w:ascii="Times New Roman" w:hAnsi="Times New Roman" w:cs="Times New Roman"/>
          <w:sz w:val="28"/>
          <w:szCs w:val="28"/>
        </w:rPr>
        <w:t>01</w:t>
      </w:r>
      <w:r w:rsidR="006F2B23">
        <w:rPr>
          <w:rFonts w:ascii="Times New Roman" w:hAnsi="Times New Roman" w:cs="Times New Roman"/>
          <w:sz w:val="28"/>
          <w:szCs w:val="28"/>
        </w:rPr>
        <w:t>5</w:t>
      </w:r>
      <w:r w:rsidR="0016273F">
        <w:rPr>
          <w:rFonts w:ascii="Times New Roman" w:hAnsi="Times New Roman" w:cs="Times New Roman"/>
          <w:sz w:val="28"/>
          <w:szCs w:val="28"/>
        </w:rPr>
        <w:t xml:space="preserve">) </w:t>
      </w:r>
      <w:r w:rsidR="00E31220">
        <w:rPr>
          <w:rFonts w:ascii="Times New Roman" w:hAnsi="Times New Roman" w:cs="Times New Roman"/>
          <w:sz w:val="28"/>
          <w:szCs w:val="28"/>
        </w:rPr>
        <w:t>Virgin is a multi</w:t>
      </w:r>
      <w:r w:rsidR="00B425E5">
        <w:rPr>
          <w:rFonts w:ascii="Times New Roman" w:hAnsi="Times New Roman" w:cs="Times New Roman"/>
          <w:sz w:val="28"/>
          <w:szCs w:val="28"/>
        </w:rPr>
        <w:t xml:space="preserve">-industry organisation which values its </w:t>
      </w:r>
      <w:r w:rsidR="00D54EEF">
        <w:rPr>
          <w:rFonts w:ascii="Times New Roman" w:hAnsi="Times New Roman" w:cs="Times New Roman"/>
          <w:sz w:val="28"/>
          <w:szCs w:val="28"/>
        </w:rPr>
        <w:t>workers and</w:t>
      </w:r>
      <w:r w:rsidR="00007712">
        <w:rPr>
          <w:rFonts w:ascii="Times New Roman" w:hAnsi="Times New Roman" w:cs="Times New Roman"/>
          <w:sz w:val="28"/>
          <w:szCs w:val="28"/>
        </w:rPr>
        <w:t xml:space="preserve"> </w:t>
      </w:r>
      <w:r w:rsidR="00093313">
        <w:rPr>
          <w:rFonts w:ascii="Times New Roman" w:hAnsi="Times New Roman" w:cs="Times New Roman"/>
          <w:sz w:val="28"/>
          <w:szCs w:val="28"/>
        </w:rPr>
        <w:t>has</w:t>
      </w:r>
      <w:r w:rsidR="00176BCB">
        <w:rPr>
          <w:rFonts w:ascii="Times New Roman" w:hAnsi="Times New Roman" w:cs="Times New Roman"/>
          <w:sz w:val="28"/>
          <w:szCs w:val="28"/>
        </w:rPr>
        <w:t xml:space="preserve"> time to listen to th</w:t>
      </w:r>
      <w:r w:rsidR="00174A62">
        <w:rPr>
          <w:rFonts w:ascii="Times New Roman" w:hAnsi="Times New Roman" w:cs="Times New Roman"/>
          <w:sz w:val="28"/>
          <w:szCs w:val="28"/>
        </w:rPr>
        <w:t xml:space="preserve">eir </w:t>
      </w:r>
      <w:r w:rsidR="007870E5">
        <w:rPr>
          <w:rFonts w:ascii="Times New Roman" w:hAnsi="Times New Roman" w:cs="Times New Roman"/>
          <w:sz w:val="28"/>
          <w:szCs w:val="28"/>
        </w:rPr>
        <w:t>employees’</w:t>
      </w:r>
      <w:r w:rsidR="00967B71">
        <w:rPr>
          <w:rFonts w:ascii="Times New Roman" w:hAnsi="Times New Roman" w:cs="Times New Roman"/>
          <w:sz w:val="28"/>
          <w:szCs w:val="28"/>
        </w:rPr>
        <w:t xml:space="preserve"> opinions </w:t>
      </w:r>
      <w:r w:rsidR="00B807AC">
        <w:rPr>
          <w:rFonts w:ascii="Times New Roman" w:hAnsi="Times New Roman" w:cs="Times New Roman"/>
          <w:sz w:val="28"/>
          <w:szCs w:val="28"/>
        </w:rPr>
        <w:t>and take forward their ideas and look to innovate for the future</w:t>
      </w:r>
      <w:r w:rsidR="007A75EC">
        <w:rPr>
          <w:rFonts w:ascii="Times New Roman" w:hAnsi="Times New Roman" w:cs="Times New Roman"/>
          <w:sz w:val="28"/>
          <w:szCs w:val="28"/>
        </w:rPr>
        <w:t>.</w:t>
      </w:r>
      <w:r w:rsidR="00C928E3">
        <w:rPr>
          <w:rFonts w:ascii="Times New Roman" w:hAnsi="Times New Roman" w:cs="Times New Roman"/>
          <w:sz w:val="28"/>
          <w:szCs w:val="28"/>
        </w:rPr>
        <w:t xml:space="preserve"> Virgin focus on developing </w:t>
      </w:r>
      <w:r w:rsidR="009E242E">
        <w:rPr>
          <w:rFonts w:ascii="Times New Roman" w:hAnsi="Times New Roman" w:cs="Times New Roman"/>
          <w:sz w:val="28"/>
          <w:szCs w:val="28"/>
        </w:rPr>
        <w:t>their workers</w:t>
      </w:r>
      <w:r w:rsidR="00D10850">
        <w:rPr>
          <w:rFonts w:ascii="Times New Roman" w:hAnsi="Times New Roman" w:cs="Times New Roman"/>
          <w:sz w:val="28"/>
          <w:szCs w:val="28"/>
        </w:rPr>
        <w:t xml:space="preserve"> </w:t>
      </w:r>
      <w:r w:rsidR="005E67E1">
        <w:rPr>
          <w:rFonts w:ascii="Times New Roman" w:hAnsi="Times New Roman" w:cs="Times New Roman"/>
          <w:sz w:val="28"/>
          <w:szCs w:val="28"/>
        </w:rPr>
        <w:t xml:space="preserve">by empowering them in the workplace, this </w:t>
      </w:r>
      <w:r w:rsidR="00573DD5">
        <w:rPr>
          <w:rFonts w:ascii="Times New Roman" w:hAnsi="Times New Roman" w:cs="Times New Roman"/>
          <w:sz w:val="28"/>
          <w:szCs w:val="28"/>
        </w:rPr>
        <w:t xml:space="preserve">gives them a sense of belongingness </w:t>
      </w:r>
      <w:r w:rsidR="00837008">
        <w:rPr>
          <w:rFonts w:ascii="Times New Roman" w:hAnsi="Times New Roman" w:cs="Times New Roman"/>
          <w:sz w:val="28"/>
          <w:szCs w:val="28"/>
        </w:rPr>
        <w:t xml:space="preserve">with therefore activates </w:t>
      </w:r>
      <w:r w:rsidR="00BD032D">
        <w:rPr>
          <w:rFonts w:ascii="Times New Roman" w:hAnsi="Times New Roman" w:cs="Times New Roman"/>
          <w:sz w:val="28"/>
          <w:szCs w:val="28"/>
        </w:rPr>
        <w:t xml:space="preserve">inner motivations that comes from </w:t>
      </w:r>
      <w:r w:rsidR="005B500F">
        <w:rPr>
          <w:rFonts w:ascii="Times New Roman" w:hAnsi="Times New Roman" w:cs="Times New Roman"/>
          <w:sz w:val="28"/>
          <w:szCs w:val="28"/>
        </w:rPr>
        <w:t xml:space="preserve">the understanding that </w:t>
      </w:r>
      <w:r w:rsidR="00D26288">
        <w:rPr>
          <w:rFonts w:ascii="Times New Roman" w:hAnsi="Times New Roman" w:cs="Times New Roman"/>
          <w:sz w:val="28"/>
          <w:szCs w:val="28"/>
        </w:rPr>
        <w:t>they are growing and developing.</w:t>
      </w:r>
    </w:p>
    <w:p w14:paraId="58C281C1" w14:textId="541A3A5F" w:rsidR="003B0B3D" w:rsidRDefault="003B1D00" w:rsidP="0099230F">
      <w:pPr>
        <w:rPr>
          <w:rFonts w:ascii="Times New Roman" w:hAnsi="Times New Roman" w:cs="Times New Roman"/>
          <w:sz w:val="28"/>
          <w:szCs w:val="28"/>
        </w:rPr>
      </w:pPr>
      <w:r>
        <w:rPr>
          <w:rFonts w:ascii="Times New Roman" w:hAnsi="Times New Roman" w:cs="Times New Roman"/>
          <w:sz w:val="28"/>
          <w:szCs w:val="28"/>
        </w:rPr>
        <w:t xml:space="preserve">However, </w:t>
      </w:r>
      <w:r w:rsidR="00D05DBD">
        <w:rPr>
          <w:rFonts w:ascii="Times New Roman" w:hAnsi="Times New Roman" w:cs="Times New Roman"/>
          <w:sz w:val="28"/>
          <w:szCs w:val="28"/>
        </w:rPr>
        <w:t>there are</w:t>
      </w:r>
      <w:r w:rsidR="0082622B">
        <w:rPr>
          <w:rFonts w:ascii="Times New Roman" w:hAnsi="Times New Roman" w:cs="Times New Roman"/>
          <w:sz w:val="28"/>
          <w:szCs w:val="28"/>
        </w:rPr>
        <w:t xml:space="preserve"> a</w:t>
      </w:r>
      <w:r w:rsidR="00D05DBD">
        <w:rPr>
          <w:rFonts w:ascii="Times New Roman" w:hAnsi="Times New Roman" w:cs="Times New Roman"/>
          <w:sz w:val="28"/>
          <w:szCs w:val="28"/>
        </w:rPr>
        <w:t xml:space="preserve"> few </w:t>
      </w:r>
      <w:r w:rsidR="00C34612">
        <w:rPr>
          <w:rFonts w:ascii="Times New Roman" w:hAnsi="Times New Roman" w:cs="Times New Roman"/>
          <w:sz w:val="28"/>
          <w:szCs w:val="28"/>
        </w:rPr>
        <w:t xml:space="preserve">draw backs with training and </w:t>
      </w:r>
      <w:r w:rsidR="00B814DF">
        <w:rPr>
          <w:rFonts w:ascii="Times New Roman" w:hAnsi="Times New Roman" w:cs="Times New Roman"/>
          <w:sz w:val="28"/>
          <w:szCs w:val="28"/>
        </w:rPr>
        <w:t xml:space="preserve">development. According to </w:t>
      </w:r>
      <w:r w:rsidR="00151BB0">
        <w:rPr>
          <w:rFonts w:ascii="Times New Roman" w:hAnsi="Times New Roman" w:cs="Times New Roman"/>
          <w:sz w:val="28"/>
          <w:szCs w:val="28"/>
        </w:rPr>
        <w:t>Hannagan (</w:t>
      </w:r>
      <w:r w:rsidR="00B05C0F">
        <w:rPr>
          <w:rFonts w:ascii="Times New Roman" w:hAnsi="Times New Roman" w:cs="Times New Roman"/>
          <w:sz w:val="28"/>
          <w:szCs w:val="28"/>
        </w:rPr>
        <w:t xml:space="preserve">2002) </w:t>
      </w:r>
      <w:r w:rsidR="00A95EE7">
        <w:rPr>
          <w:rFonts w:ascii="Times New Roman" w:hAnsi="Times New Roman" w:cs="Times New Roman"/>
          <w:sz w:val="28"/>
          <w:szCs w:val="28"/>
        </w:rPr>
        <w:t xml:space="preserve">many organisations find </w:t>
      </w:r>
      <w:r w:rsidR="003F7309">
        <w:rPr>
          <w:rFonts w:ascii="Times New Roman" w:hAnsi="Times New Roman" w:cs="Times New Roman"/>
          <w:sz w:val="28"/>
          <w:szCs w:val="28"/>
        </w:rPr>
        <w:t xml:space="preserve">training their workers </w:t>
      </w:r>
      <w:r w:rsidR="005164AF">
        <w:rPr>
          <w:rFonts w:ascii="Times New Roman" w:hAnsi="Times New Roman" w:cs="Times New Roman"/>
          <w:sz w:val="28"/>
          <w:szCs w:val="28"/>
        </w:rPr>
        <w:t>expensive and time consuming, wh</w:t>
      </w:r>
      <w:r w:rsidR="005F6FDA">
        <w:rPr>
          <w:rFonts w:ascii="Times New Roman" w:hAnsi="Times New Roman" w:cs="Times New Roman"/>
          <w:sz w:val="28"/>
          <w:szCs w:val="28"/>
        </w:rPr>
        <w:t xml:space="preserve">en workers go on </w:t>
      </w:r>
      <w:r w:rsidR="00532E85">
        <w:rPr>
          <w:rFonts w:ascii="Times New Roman" w:hAnsi="Times New Roman" w:cs="Times New Roman"/>
          <w:sz w:val="28"/>
          <w:szCs w:val="28"/>
        </w:rPr>
        <w:t xml:space="preserve">training and development </w:t>
      </w:r>
      <w:r w:rsidR="009A3FB8">
        <w:rPr>
          <w:rFonts w:ascii="Times New Roman" w:hAnsi="Times New Roman" w:cs="Times New Roman"/>
          <w:sz w:val="28"/>
          <w:szCs w:val="28"/>
        </w:rPr>
        <w:t>courses,</w:t>
      </w:r>
      <w:r w:rsidR="00532E85">
        <w:rPr>
          <w:rFonts w:ascii="Times New Roman" w:hAnsi="Times New Roman" w:cs="Times New Roman"/>
          <w:sz w:val="28"/>
          <w:szCs w:val="28"/>
        </w:rPr>
        <w:t xml:space="preserve"> they also miss</w:t>
      </w:r>
      <w:r w:rsidR="009A3FB8">
        <w:rPr>
          <w:rFonts w:ascii="Times New Roman" w:hAnsi="Times New Roman" w:cs="Times New Roman"/>
          <w:sz w:val="28"/>
          <w:szCs w:val="28"/>
        </w:rPr>
        <w:t xml:space="preserve"> out on work</w:t>
      </w:r>
      <w:r w:rsidR="006A7835">
        <w:rPr>
          <w:rFonts w:ascii="Times New Roman" w:hAnsi="Times New Roman" w:cs="Times New Roman"/>
          <w:sz w:val="28"/>
          <w:szCs w:val="28"/>
        </w:rPr>
        <w:t>ing days</w:t>
      </w:r>
      <w:r w:rsidR="00CE0E1C">
        <w:rPr>
          <w:rFonts w:ascii="Times New Roman" w:hAnsi="Times New Roman" w:cs="Times New Roman"/>
          <w:sz w:val="28"/>
          <w:szCs w:val="28"/>
        </w:rPr>
        <w:t>,</w:t>
      </w:r>
      <w:r w:rsidR="0030306F">
        <w:rPr>
          <w:rFonts w:ascii="Times New Roman" w:hAnsi="Times New Roman" w:cs="Times New Roman"/>
          <w:sz w:val="28"/>
          <w:szCs w:val="28"/>
        </w:rPr>
        <w:t xml:space="preserve"> which may cause the </w:t>
      </w:r>
      <w:r w:rsidR="002C47F8">
        <w:rPr>
          <w:rFonts w:ascii="Times New Roman" w:hAnsi="Times New Roman" w:cs="Times New Roman"/>
          <w:sz w:val="28"/>
          <w:szCs w:val="28"/>
        </w:rPr>
        <w:t>organisation to fall behind on projects</w:t>
      </w:r>
      <w:r w:rsidR="00A62FF9">
        <w:rPr>
          <w:rFonts w:ascii="Times New Roman" w:hAnsi="Times New Roman" w:cs="Times New Roman"/>
          <w:sz w:val="28"/>
          <w:szCs w:val="28"/>
        </w:rPr>
        <w:t xml:space="preserve"> which may lead to loss of profits for the company.</w:t>
      </w:r>
    </w:p>
    <w:p w14:paraId="24747D20" w14:textId="2F8CCF97" w:rsidR="00753ADA" w:rsidRPr="00632103" w:rsidRDefault="001F6F97" w:rsidP="00584A7E">
      <w:pPr>
        <w:pStyle w:val="Heading1"/>
        <w:rPr>
          <w:rFonts w:ascii="Times New Roman" w:hAnsi="Times New Roman" w:cs="Times New Roman"/>
          <w:b/>
          <w:sz w:val="40"/>
          <w:szCs w:val="40"/>
          <w:u w:val="single"/>
        </w:rPr>
      </w:pPr>
      <w:r w:rsidRPr="00632103">
        <w:rPr>
          <w:rFonts w:ascii="Times New Roman" w:hAnsi="Times New Roman" w:cs="Times New Roman"/>
          <w:b/>
          <w:sz w:val="40"/>
          <w:szCs w:val="40"/>
          <w:u w:val="single"/>
        </w:rPr>
        <w:t>Task 2</w:t>
      </w:r>
      <w:r w:rsidR="0082622B" w:rsidRPr="00632103">
        <w:rPr>
          <w:rFonts w:ascii="Times New Roman" w:hAnsi="Times New Roman" w:cs="Times New Roman"/>
          <w:b/>
          <w:sz w:val="40"/>
          <w:szCs w:val="40"/>
          <w:u w:val="single"/>
        </w:rPr>
        <w:t xml:space="preserve"> </w:t>
      </w:r>
    </w:p>
    <w:p w14:paraId="09941438" w14:textId="3136BE1D" w:rsidR="00584A7E" w:rsidRPr="00DF4B39" w:rsidRDefault="00956B36" w:rsidP="00E40236">
      <w:pPr>
        <w:pStyle w:val="Heading1"/>
        <w:rPr>
          <w:rFonts w:ascii="Times New Roman" w:hAnsi="Times New Roman" w:cs="Times New Roman"/>
          <w:b/>
          <w:u w:val="single"/>
        </w:rPr>
      </w:pPr>
      <w:r w:rsidRPr="00DF4B39">
        <w:rPr>
          <w:rFonts w:ascii="Times New Roman" w:hAnsi="Times New Roman" w:cs="Times New Roman"/>
          <w:b/>
          <w:u w:val="single"/>
        </w:rPr>
        <w:t xml:space="preserve">The </w:t>
      </w:r>
      <w:r w:rsidR="005A5424" w:rsidRPr="00DF4B39">
        <w:rPr>
          <w:rFonts w:ascii="Times New Roman" w:hAnsi="Times New Roman" w:cs="Times New Roman"/>
          <w:b/>
          <w:u w:val="single"/>
        </w:rPr>
        <w:t xml:space="preserve">Potential Benefits </w:t>
      </w:r>
      <w:r w:rsidR="00702588" w:rsidRPr="00DF4B39">
        <w:rPr>
          <w:rFonts w:ascii="Times New Roman" w:hAnsi="Times New Roman" w:cs="Times New Roman"/>
          <w:b/>
          <w:u w:val="single"/>
        </w:rPr>
        <w:t xml:space="preserve">of Using </w:t>
      </w:r>
      <w:r w:rsidR="001F10EE" w:rsidRPr="00DF4B39">
        <w:rPr>
          <w:rFonts w:ascii="Times New Roman" w:hAnsi="Times New Roman" w:cs="Times New Roman"/>
          <w:b/>
          <w:u w:val="single"/>
        </w:rPr>
        <w:t xml:space="preserve">Development </w:t>
      </w:r>
      <w:r w:rsidR="006E675A" w:rsidRPr="00DF4B39">
        <w:rPr>
          <w:rFonts w:ascii="Times New Roman" w:hAnsi="Times New Roman" w:cs="Times New Roman"/>
          <w:b/>
          <w:u w:val="single"/>
        </w:rPr>
        <w:t xml:space="preserve">Vehicles </w:t>
      </w:r>
    </w:p>
    <w:p w14:paraId="4C24F629" w14:textId="5FDF5F40" w:rsidR="0007035E" w:rsidRPr="00E62EB6" w:rsidRDefault="0007035E" w:rsidP="0007035E">
      <w:pPr>
        <w:pStyle w:val="Heading1"/>
        <w:rPr>
          <w:b/>
          <w:sz w:val="40"/>
          <w:szCs w:val="40"/>
          <w:u w:val="single"/>
        </w:rPr>
      </w:pPr>
      <w:r w:rsidRPr="00E62EB6">
        <w:rPr>
          <w:b/>
          <w:sz w:val="40"/>
          <w:szCs w:val="40"/>
          <w:u w:val="single"/>
        </w:rPr>
        <w:t>Amazon</w:t>
      </w:r>
    </w:p>
    <w:p w14:paraId="07A855EF" w14:textId="62B5E648" w:rsidR="007C5082" w:rsidRDefault="00E05304" w:rsidP="00E40236">
      <w:pPr>
        <w:rPr>
          <w:rFonts w:ascii="Times New Roman" w:hAnsi="Times New Roman" w:cs="Times New Roman"/>
          <w:sz w:val="28"/>
          <w:szCs w:val="28"/>
        </w:rPr>
      </w:pPr>
      <w:r>
        <w:rPr>
          <w:rFonts w:ascii="Times New Roman" w:hAnsi="Times New Roman" w:cs="Times New Roman"/>
          <w:sz w:val="28"/>
          <w:szCs w:val="28"/>
        </w:rPr>
        <w:t>According to</w:t>
      </w:r>
      <w:r w:rsidR="005C3F99">
        <w:rPr>
          <w:rFonts w:ascii="Times New Roman" w:hAnsi="Times New Roman" w:cs="Times New Roman"/>
          <w:sz w:val="28"/>
          <w:szCs w:val="28"/>
        </w:rPr>
        <w:t xml:space="preserve"> </w:t>
      </w:r>
      <w:r>
        <w:rPr>
          <w:rFonts w:ascii="Times New Roman" w:hAnsi="Times New Roman" w:cs="Times New Roman"/>
          <w:sz w:val="28"/>
          <w:szCs w:val="28"/>
        </w:rPr>
        <w:t>Medium (201</w:t>
      </w:r>
      <w:r w:rsidR="00326049">
        <w:rPr>
          <w:rFonts w:ascii="Times New Roman" w:hAnsi="Times New Roman" w:cs="Times New Roman"/>
          <w:sz w:val="28"/>
          <w:szCs w:val="28"/>
        </w:rPr>
        <w:t xml:space="preserve">7) </w:t>
      </w:r>
      <w:r w:rsidR="000C4FAE">
        <w:rPr>
          <w:rFonts w:ascii="Times New Roman" w:hAnsi="Times New Roman" w:cs="Times New Roman"/>
          <w:sz w:val="28"/>
          <w:szCs w:val="28"/>
        </w:rPr>
        <w:t>e</w:t>
      </w:r>
      <w:r w:rsidR="00130079">
        <w:rPr>
          <w:rFonts w:ascii="Times New Roman" w:hAnsi="Times New Roman" w:cs="Times New Roman"/>
          <w:sz w:val="28"/>
          <w:szCs w:val="28"/>
        </w:rPr>
        <w:t xml:space="preserve">mployee motivation is </w:t>
      </w:r>
      <w:r w:rsidR="000C4FAE">
        <w:rPr>
          <w:rFonts w:ascii="Times New Roman" w:hAnsi="Times New Roman" w:cs="Times New Roman"/>
          <w:sz w:val="28"/>
          <w:szCs w:val="28"/>
        </w:rPr>
        <w:t xml:space="preserve">a </w:t>
      </w:r>
      <w:r w:rsidR="00B75EA5">
        <w:rPr>
          <w:rFonts w:ascii="Times New Roman" w:hAnsi="Times New Roman" w:cs="Times New Roman"/>
          <w:sz w:val="28"/>
          <w:szCs w:val="28"/>
        </w:rPr>
        <w:t xml:space="preserve">very important factor </w:t>
      </w:r>
      <w:r w:rsidR="00BE75EC">
        <w:rPr>
          <w:rFonts w:ascii="Times New Roman" w:hAnsi="Times New Roman" w:cs="Times New Roman"/>
          <w:sz w:val="28"/>
          <w:szCs w:val="28"/>
        </w:rPr>
        <w:t xml:space="preserve">for any company that wants to </w:t>
      </w:r>
      <w:r w:rsidR="007D6F41">
        <w:rPr>
          <w:rFonts w:ascii="Times New Roman" w:hAnsi="Times New Roman" w:cs="Times New Roman"/>
          <w:sz w:val="28"/>
          <w:szCs w:val="28"/>
        </w:rPr>
        <w:t>be successf</w:t>
      </w:r>
      <w:r w:rsidR="00C72E70">
        <w:rPr>
          <w:rFonts w:ascii="Times New Roman" w:hAnsi="Times New Roman" w:cs="Times New Roman"/>
          <w:sz w:val="28"/>
          <w:szCs w:val="28"/>
        </w:rPr>
        <w:t xml:space="preserve">ul. </w:t>
      </w:r>
      <w:r w:rsidR="00E17ED0">
        <w:rPr>
          <w:rFonts w:ascii="Times New Roman" w:hAnsi="Times New Roman" w:cs="Times New Roman"/>
          <w:sz w:val="28"/>
          <w:szCs w:val="28"/>
        </w:rPr>
        <w:t>Companies like Amazon make it a priority to make sure that employees are motivated and engaged in their work.</w:t>
      </w:r>
    </w:p>
    <w:p w14:paraId="7750538F" w14:textId="081BD4DC" w:rsidR="00E17ED0" w:rsidRDefault="00E17ED0" w:rsidP="00E40236">
      <w:pPr>
        <w:rPr>
          <w:rFonts w:ascii="Times New Roman" w:hAnsi="Times New Roman" w:cs="Times New Roman"/>
          <w:sz w:val="28"/>
          <w:szCs w:val="28"/>
        </w:rPr>
      </w:pPr>
      <w:r>
        <w:rPr>
          <w:rFonts w:ascii="Times New Roman" w:hAnsi="Times New Roman" w:cs="Times New Roman"/>
          <w:sz w:val="28"/>
          <w:szCs w:val="28"/>
        </w:rPr>
        <w:t>Amazon is a huge worldwide company that employs thousands of people, they want their workers to be motivated so they can be the best at what they do</w:t>
      </w:r>
      <w:r w:rsidR="007439BE">
        <w:rPr>
          <w:rFonts w:ascii="Times New Roman" w:hAnsi="Times New Roman" w:cs="Times New Roman"/>
          <w:sz w:val="28"/>
          <w:szCs w:val="28"/>
        </w:rPr>
        <w:t xml:space="preserve">. </w:t>
      </w:r>
      <w:r w:rsidR="002B21D2">
        <w:rPr>
          <w:rFonts w:ascii="Times New Roman" w:hAnsi="Times New Roman" w:cs="Times New Roman"/>
          <w:sz w:val="28"/>
          <w:szCs w:val="28"/>
        </w:rPr>
        <w:t xml:space="preserve">Amazon </w:t>
      </w:r>
      <w:r w:rsidR="00CD5511">
        <w:rPr>
          <w:rFonts w:ascii="Times New Roman" w:hAnsi="Times New Roman" w:cs="Times New Roman"/>
          <w:sz w:val="28"/>
          <w:szCs w:val="28"/>
        </w:rPr>
        <w:t>give</w:t>
      </w:r>
      <w:r w:rsidR="00A930B2">
        <w:rPr>
          <w:rFonts w:ascii="Times New Roman" w:hAnsi="Times New Roman" w:cs="Times New Roman"/>
          <w:sz w:val="28"/>
          <w:szCs w:val="28"/>
        </w:rPr>
        <w:t xml:space="preserve"> financial rewards for their employees </w:t>
      </w:r>
      <w:r w:rsidR="00C95331">
        <w:rPr>
          <w:rFonts w:ascii="Times New Roman" w:hAnsi="Times New Roman" w:cs="Times New Roman"/>
          <w:sz w:val="28"/>
          <w:szCs w:val="28"/>
        </w:rPr>
        <w:t>to motivate them</w:t>
      </w:r>
      <w:r w:rsidR="00AB3BFC">
        <w:rPr>
          <w:rFonts w:ascii="Times New Roman" w:hAnsi="Times New Roman" w:cs="Times New Roman"/>
          <w:sz w:val="28"/>
          <w:szCs w:val="28"/>
        </w:rPr>
        <w:t>.</w:t>
      </w:r>
      <w:r w:rsidR="00D10613">
        <w:rPr>
          <w:rFonts w:ascii="Times New Roman" w:hAnsi="Times New Roman" w:cs="Times New Roman"/>
          <w:sz w:val="28"/>
          <w:szCs w:val="28"/>
        </w:rPr>
        <w:t xml:space="preserve"> </w:t>
      </w:r>
      <w:r w:rsidR="00BB50D8">
        <w:rPr>
          <w:rFonts w:ascii="Times New Roman" w:hAnsi="Times New Roman" w:cs="Times New Roman"/>
          <w:sz w:val="28"/>
          <w:szCs w:val="28"/>
        </w:rPr>
        <w:t xml:space="preserve">Amazon </w:t>
      </w:r>
      <w:r w:rsidR="002702D7">
        <w:rPr>
          <w:rFonts w:ascii="Times New Roman" w:hAnsi="Times New Roman" w:cs="Times New Roman"/>
          <w:sz w:val="28"/>
          <w:szCs w:val="28"/>
        </w:rPr>
        <w:t xml:space="preserve">employees are given </w:t>
      </w:r>
      <w:r w:rsidR="008E3715">
        <w:rPr>
          <w:rFonts w:ascii="Times New Roman" w:hAnsi="Times New Roman" w:cs="Times New Roman"/>
          <w:sz w:val="28"/>
          <w:szCs w:val="28"/>
        </w:rPr>
        <w:t>shares and stocks</w:t>
      </w:r>
      <w:r w:rsidR="00164AEB">
        <w:rPr>
          <w:rFonts w:ascii="Times New Roman" w:hAnsi="Times New Roman" w:cs="Times New Roman"/>
          <w:sz w:val="28"/>
          <w:szCs w:val="28"/>
        </w:rPr>
        <w:t xml:space="preserve"> as a bonus</w:t>
      </w:r>
      <w:r w:rsidR="00B02580">
        <w:rPr>
          <w:rFonts w:ascii="Times New Roman" w:hAnsi="Times New Roman" w:cs="Times New Roman"/>
          <w:sz w:val="28"/>
          <w:szCs w:val="28"/>
        </w:rPr>
        <w:t xml:space="preserve"> over certain </w:t>
      </w:r>
      <w:r w:rsidR="00164AEB">
        <w:rPr>
          <w:rFonts w:ascii="Times New Roman" w:hAnsi="Times New Roman" w:cs="Times New Roman"/>
          <w:sz w:val="28"/>
          <w:szCs w:val="28"/>
        </w:rPr>
        <w:t>period.</w:t>
      </w:r>
      <w:r w:rsidR="00886391">
        <w:rPr>
          <w:rFonts w:ascii="Times New Roman" w:hAnsi="Times New Roman" w:cs="Times New Roman"/>
          <w:sz w:val="28"/>
          <w:szCs w:val="28"/>
        </w:rPr>
        <w:t xml:space="preserve"> </w:t>
      </w:r>
      <w:r w:rsidR="00D10613">
        <w:rPr>
          <w:rFonts w:ascii="Times New Roman" w:hAnsi="Times New Roman" w:cs="Times New Roman"/>
          <w:sz w:val="28"/>
          <w:szCs w:val="28"/>
        </w:rPr>
        <w:t xml:space="preserve">This makes the </w:t>
      </w:r>
      <w:r w:rsidR="001D0FF5">
        <w:rPr>
          <w:rFonts w:ascii="Times New Roman" w:hAnsi="Times New Roman" w:cs="Times New Roman"/>
          <w:sz w:val="28"/>
          <w:szCs w:val="28"/>
        </w:rPr>
        <w:t>employees</w:t>
      </w:r>
      <w:r w:rsidR="00D10613">
        <w:rPr>
          <w:rFonts w:ascii="Times New Roman" w:hAnsi="Times New Roman" w:cs="Times New Roman"/>
          <w:sz w:val="28"/>
          <w:szCs w:val="28"/>
        </w:rPr>
        <w:t xml:space="preserve"> </w:t>
      </w:r>
      <w:r w:rsidR="00405C53">
        <w:rPr>
          <w:rFonts w:ascii="Times New Roman" w:hAnsi="Times New Roman" w:cs="Times New Roman"/>
          <w:sz w:val="28"/>
          <w:szCs w:val="28"/>
        </w:rPr>
        <w:t xml:space="preserve">stay </w:t>
      </w:r>
      <w:r w:rsidR="001E4A32">
        <w:rPr>
          <w:rFonts w:ascii="Times New Roman" w:hAnsi="Times New Roman" w:cs="Times New Roman"/>
          <w:sz w:val="28"/>
          <w:szCs w:val="28"/>
        </w:rPr>
        <w:t>focused and motivated on work</w:t>
      </w:r>
      <w:r w:rsidR="0043388B">
        <w:rPr>
          <w:rFonts w:ascii="Times New Roman" w:hAnsi="Times New Roman" w:cs="Times New Roman"/>
          <w:sz w:val="28"/>
          <w:szCs w:val="28"/>
        </w:rPr>
        <w:t xml:space="preserve">, in turn the workers will be </w:t>
      </w:r>
      <w:r w:rsidR="006F5C2A">
        <w:rPr>
          <w:rFonts w:ascii="Times New Roman" w:hAnsi="Times New Roman" w:cs="Times New Roman"/>
          <w:sz w:val="28"/>
          <w:szCs w:val="28"/>
        </w:rPr>
        <w:t xml:space="preserve">more </w:t>
      </w:r>
      <w:r w:rsidR="0043388B">
        <w:rPr>
          <w:rFonts w:ascii="Times New Roman" w:hAnsi="Times New Roman" w:cs="Times New Roman"/>
          <w:sz w:val="28"/>
          <w:szCs w:val="28"/>
        </w:rPr>
        <w:t>productive</w:t>
      </w:r>
      <w:r w:rsidR="006F5C2A">
        <w:rPr>
          <w:rFonts w:ascii="Times New Roman" w:hAnsi="Times New Roman" w:cs="Times New Roman"/>
          <w:sz w:val="28"/>
          <w:szCs w:val="28"/>
        </w:rPr>
        <w:t xml:space="preserve"> and enthu</w:t>
      </w:r>
      <w:r w:rsidR="007D2D12">
        <w:rPr>
          <w:rFonts w:ascii="Times New Roman" w:hAnsi="Times New Roman" w:cs="Times New Roman"/>
          <w:sz w:val="28"/>
          <w:szCs w:val="28"/>
        </w:rPr>
        <w:t>si</w:t>
      </w:r>
      <w:r w:rsidR="006F5C2A">
        <w:rPr>
          <w:rFonts w:ascii="Times New Roman" w:hAnsi="Times New Roman" w:cs="Times New Roman"/>
          <w:sz w:val="28"/>
          <w:szCs w:val="28"/>
        </w:rPr>
        <w:t>astic</w:t>
      </w:r>
      <w:r w:rsidR="00DD653B">
        <w:rPr>
          <w:rFonts w:ascii="Times New Roman" w:hAnsi="Times New Roman" w:cs="Times New Roman"/>
          <w:sz w:val="28"/>
          <w:szCs w:val="28"/>
        </w:rPr>
        <w:t xml:space="preserve">. </w:t>
      </w:r>
      <w:r w:rsidR="009D68A9">
        <w:rPr>
          <w:rFonts w:ascii="Times New Roman" w:hAnsi="Times New Roman" w:cs="Times New Roman"/>
          <w:sz w:val="28"/>
          <w:szCs w:val="28"/>
        </w:rPr>
        <w:t xml:space="preserve">Amazon </w:t>
      </w:r>
      <w:r w:rsidR="00550769">
        <w:rPr>
          <w:rFonts w:ascii="Times New Roman" w:hAnsi="Times New Roman" w:cs="Times New Roman"/>
          <w:sz w:val="28"/>
          <w:szCs w:val="28"/>
        </w:rPr>
        <w:t xml:space="preserve">realises that money itself </w:t>
      </w:r>
      <w:r w:rsidR="00776901">
        <w:rPr>
          <w:rFonts w:ascii="Times New Roman" w:hAnsi="Times New Roman" w:cs="Times New Roman"/>
          <w:sz w:val="28"/>
          <w:szCs w:val="28"/>
        </w:rPr>
        <w:t xml:space="preserve">is not a </w:t>
      </w:r>
      <w:r w:rsidR="00DC52D6">
        <w:rPr>
          <w:rFonts w:ascii="Times New Roman" w:hAnsi="Times New Roman" w:cs="Times New Roman"/>
          <w:sz w:val="28"/>
          <w:szCs w:val="28"/>
        </w:rPr>
        <w:t xml:space="preserve">big motivator </w:t>
      </w:r>
      <w:r w:rsidR="00853DD1">
        <w:rPr>
          <w:rFonts w:ascii="Times New Roman" w:hAnsi="Times New Roman" w:cs="Times New Roman"/>
          <w:sz w:val="28"/>
          <w:szCs w:val="28"/>
        </w:rPr>
        <w:t xml:space="preserve">especially when </w:t>
      </w:r>
      <w:r w:rsidR="00A67CE0">
        <w:rPr>
          <w:rFonts w:ascii="Times New Roman" w:hAnsi="Times New Roman" w:cs="Times New Roman"/>
          <w:sz w:val="28"/>
          <w:szCs w:val="28"/>
        </w:rPr>
        <w:t>some</w:t>
      </w:r>
      <w:r w:rsidR="002A7C9D">
        <w:rPr>
          <w:rFonts w:ascii="Times New Roman" w:hAnsi="Times New Roman" w:cs="Times New Roman"/>
          <w:sz w:val="28"/>
          <w:szCs w:val="28"/>
        </w:rPr>
        <w:t>one</w:t>
      </w:r>
      <w:r w:rsidR="00A67CE0">
        <w:rPr>
          <w:rFonts w:ascii="Times New Roman" w:hAnsi="Times New Roman" w:cs="Times New Roman"/>
          <w:sz w:val="28"/>
          <w:szCs w:val="28"/>
        </w:rPr>
        <w:t xml:space="preserve"> has already earned </w:t>
      </w:r>
      <w:r w:rsidR="002A7C9D">
        <w:rPr>
          <w:rFonts w:ascii="Times New Roman" w:hAnsi="Times New Roman" w:cs="Times New Roman"/>
          <w:sz w:val="28"/>
          <w:szCs w:val="28"/>
        </w:rPr>
        <w:t xml:space="preserve">it. However, </w:t>
      </w:r>
      <w:r w:rsidR="000757E1">
        <w:rPr>
          <w:rFonts w:ascii="Times New Roman" w:hAnsi="Times New Roman" w:cs="Times New Roman"/>
          <w:sz w:val="28"/>
          <w:szCs w:val="28"/>
        </w:rPr>
        <w:t xml:space="preserve">the </w:t>
      </w:r>
      <w:r w:rsidR="00054239">
        <w:rPr>
          <w:rFonts w:ascii="Times New Roman" w:hAnsi="Times New Roman" w:cs="Times New Roman"/>
          <w:sz w:val="28"/>
          <w:szCs w:val="28"/>
        </w:rPr>
        <w:t>expectation</w:t>
      </w:r>
      <w:r w:rsidR="000757E1">
        <w:rPr>
          <w:rFonts w:ascii="Times New Roman" w:hAnsi="Times New Roman" w:cs="Times New Roman"/>
          <w:sz w:val="28"/>
          <w:szCs w:val="28"/>
        </w:rPr>
        <w:t xml:space="preserve"> for money is a </w:t>
      </w:r>
      <w:r w:rsidR="0095736E">
        <w:rPr>
          <w:rFonts w:ascii="Times New Roman" w:hAnsi="Times New Roman" w:cs="Times New Roman"/>
          <w:sz w:val="28"/>
          <w:szCs w:val="28"/>
        </w:rPr>
        <w:t xml:space="preserve">big motivator and it keeps the workers </w:t>
      </w:r>
      <w:r w:rsidR="000D0D42">
        <w:rPr>
          <w:rFonts w:ascii="Times New Roman" w:hAnsi="Times New Roman" w:cs="Times New Roman"/>
          <w:sz w:val="28"/>
          <w:szCs w:val="28"/>
        </w:rPr>
        <w:t xml:space="preserve">focused and </w:t>
      </w:r>
      <w:r w:rsidR="0040639C">
        <w:rPr>
          <w:rFonts w:ascii="Times New Roman" w:hAnsi="Times New Roman" w:cs="Times New Roman"/>
          <w:sz w:val="28"/>
          <w:szCs w:val="28"/>
        </w:rPr>
        <w:t>motivated</w:t>
      </w:r>
      <w:r w:rsidR="009A03C9">
        <w:rPr>
          <w:rFonts w:ascii="Times New Roman" w:hAnsi="Times New Roman" w:cs="Times New Roman"/>
          <w:sz w:val="28"/>
          <w:szCs w:val="28"/>
        </w:rPr>
        <w:t>.</w:t>
      </w:r>
    </w:p>
    <w:p w14:paraId="0553F162" w14:textId="4F8E8694" w:rsidR="0026742B" w:rsidRDefault="00C11C00" w:rsidP="00E40236">
      <w:pPr>
        <w:rPr>
          <w:rFonts w:ascii="Times New Roman" w:hAnsi="Times New Roman" w:cs="Times New Roman"/>
          <w:sz w:val="28"/>
          <w:szCs w:val="28"/>
        </w:rPr>
      </w:pPr>
      <w:r>
        <w:rPr>
          <w:rFonts w:ascii="Times New Roman" w:hAnsi="Times New Roman" w:cs="Times New Roman"/>
          <w:sz w:val="28"/>
          <w:szCs w:val="28"/>
        </w:rPr>
        <w:t xml:space="preserve">This </w:t>
      </w:r>
      <w:r w:rsidR="00D661EF">
        <w:rPr>
          <w:rFonts w:ascii="Times New Roman" w:hAnsi="Times New Roman" w:cs="Times New Roman"/>
          <w:sz w:val="28"/>
          <w:szCs w:val="28"/>
        </w:rPr>
        <w:t xml:space="preserve">is one of the </w:t>
      </w:r>
      <w:r w:rsidR="00E50337">
        <w:rPr>
          <w:rFonts w:ascii="Times New Roman" w:hAnsi="Times New Roman" w:cs="Times New Roman"/>
          <w:sz w:val="28"/>
          <w:szCs w:val="28"/>
        </w:rPr>
        <w:t>reasons</w:t>
      </w:r>
      <w:r w:rsidR="00D661EF">
        <w:rPr>
          <w:rFonts w:ascii="Times New Roman" w:hAnsi="Times New Roman" w:cs="Times New Roman"/>
          <w:sz w:val="28"/>
          <w:szCs w:val="28"/>
        </w:rPr>
        <w:t xml:space="preserve"> why Amazon is such a huge successful company that </w:t>
      </w:r>
      <w:r w:rsidR="00921A30">
        <w:rPr>
          <w:rFonts w:ascii="Times New Roman" w:hAnsi="Times New Roman" w:cs="Times New Roman"/>
          <w:sz w:val="28"/>
          <w:szCs w:val="28"/>
        </w:rPr>
        <w:t>is consistently growing all over the world</w:t>
      </w:r>
      <w:r w:rsidR="009A70A1">
        <w:rPr>
          <w:rFonts w:ascii="Times New Roman" w:hAnsi="Times New Roman" w:cs="Times New Roman"/>
          <w:sz w:val="28"/>
          <w:szCs w:val="28"/>
        </w:rPr>
        <w:t>. Amazon</w:t>
      </w:r>
      <w:r w:rsidR="0079123C">
        <w:rPr>
          <w:rFonts w:ascii="Times New Roman" w:hAnsi="Times New Roman" w:cs="Times New Roman"/>
          <w:sz w:val="28"/>
          <w:szCs w:val="28"/>
        </w:rPr>
        <w:t xml:space="preserve"> </w:t>
      </w:r>
      <w:r w:rsidR="00010D67">
        <w:rPr>
          <w:rFonts w:ascii="Times New Roman" w:hAnsi="Times New Roman" w:cs="Times New Roman"/>
          <w:sz w:val="28"/>
          <w:szCs w:val="28"/>
        </w:rPr>
        <w:t xml:space="preserve">engages with their workers and </w:t>
      </w:r>
      <w:r w:rsidR="00877EC3">
        <w:rPr>
          <w:rFonts w:ascii="Times New Roman" w:hAnsi="Times New Roman" w:cs="Times New Roman"/>
          <w:sz w:val="28"/>
          <w:szCs w:val="28"/>
        </w:rPr>
        <w:t>in turn reaps the rewards.</w:t>
      </w:r>
      <w:r w:rsidR="00E16558">
        <w:rPr>
          <w:rFonts w:ascii="Times New Roman" w:hAnsi="Times New Roman" w:cs="Times New Roman"/>
          <w:sz w:val="28"/>
          <w:szCs w:val="28"/>
        </w:rPr>
        <w:t xml:space="preserve"> However, </w:t>
      </w:r>
      <w:r w:rsidR="002E6866">
        <w:rPr>
          <w:rFonts w:ascii="Times New Roman" w:hAnsi="Times New Roman" w:cs="Times New Roman"/>
          <w:sz w:val="28"/>
          <w:szCs w:val="28"/>
        </w:rPr>
        <w:t xml:space="preserve">Fowler </w:t>
      </w:r>
      <w:r w:rsidR="001A0485">
        <w:rPr>
          <w:rFonts w:ascii="Times New Roman" w:hAnsi="Times New Roman" w:cs="Times New Roman"/>
          <w:sz w:val="28"/>
          <w:szCs w:val="28"/>
        </w:rPr>
        <w:t>(2014)</w:t>
      </w:r>
      <w:r w:rsidR="0025793F">
        <w:rPr>
          <w:rFonts w:ascii="Times New Roman" w:hAnsi="Times New Roman" w:cs="Times New Roman"/>
          <w:sz w:val="28"/>
          <w:szCs w:val="28"/>
        </w:rPr>
        <w:t xml:space="preserve"> argues that </w:t>
      </w:r>
      <w:r w:rsidR="001606A8">
        <w:rPr>
          <w:rFonts w:ascii="Times New Roman" w:hAnsi="Times New Roman" w:cs="Times New Roman"/>
          <w:sz w:val="28"/>
          <w:szCs w:val="28"/>
        </w:rPr>
        <w:t xml:space="preserve">one of the main reasons </w:t>
      </w:r>
      <w:r w:rsidR="000B0774">
        <w:rPr>
          <w:rFonts w:ascii="Times New Roman" w:hAnsi="Times New Roman" w:cs="Times New Roman"/>
          <w:sz w:val="28"/>
          <w:szCs w:val="28"/>
        </w:rPr>
        <w:t xml:space="preserve">motivating people does not work is our </w:t>
      </w:r>
      <w:r w:rsidR="008A0793">
        <w:rPr>
          <w:rFonts w:ascii="Times New Roman" w:hAnsi="Times New Roman" w:cs="Times New Roman"/>
          <w:sz w:val="28"/>
          <w:szCs w:val="28"/>
        </w:rPr>
        <w:t xml:space="preserve">inexperienced </w:t>
      </w:r>
      <w:r w:rsidR="00B342C7">
        <w:rPr>
          <w:rFonts w:ascii="Times New Roman" w:hAnsi="Times New Roman" w:cs="Times New Roman"/>
          <w:sz w:val="28"/>
          <w:szCs w:val="28"/>
        </w:rPr>
        <w:t xml:space="preserve">assumptions that </w:t>
      </w:r>
      <w:r w:rsidR="009C057A">
        <w:rPr>
          <w:rFonts w:ascii="Times New Roman" w:hAnsi="Times New Roman" w:cs="Times New Roman"/>
          <w:sz w:val="28"/>
          <w:szCs w:val="28"/>
        </w:rPr>
        <w:t xml:space="preserve">motivation is something a person has </w:t>
      </w:r>
      <w:r w:rsidR="0074671F">
        <w:rPr>
          <w:rFonts w:ascii="Times New Roman" w:hAnsi="Times New Roman" w:cs="Times New Roman"/>
          <w:sz w:val="28"/>
          <w:szCs w:val="28"/>
        </w:rPr>
        <w:t>or does not have</w:t>
      </w:r>
      <w:r w:rsidR="007D4CF3">
        <w:rPr>
          <w:rFonts w:ascii="Times New Roman" w:hAnsi="Times New Roman" w:cs="Times New Roman"/>
          <w:sz w:val="28"/>
          <w:szCs w:val="28"/>
        </w:rPr>
        <w:t xml:space="preserve">. </w:t>
      </w:r>
      <w:r w:rsidR="00AE4C14">
        <w:rPr>
          <w:rFonts w:ascii="Times New Roman" w:hAnsi="Times New Roman" w:cs="Times New Roman"/>
          <w:sz w:val="28"/>
          <w:szCs w:val="28"/>
        </w:rPr>
        <w:t xml:space="preserve">This proves that the more motivation a person has the more likely they will </w:t>
      </w:r>
      <w:r w:rsidR="00C95A2D">
        <w:rPr>
          <w:rFonts w:ascii="Times New Roman" w:hAnsi="Times New Roman" w:cs="Times New Roman"/>
          <w:sz w:val="28"/>
          <w:szCs w:val="28"/>
        </w:rPr>
        <w:t>succeed in achieving their goals</w:t>
      </w:r>
      <w:r w:rsidR="0026742B">
        <w:rPr>
          <w:rFonts w:ascii="Times New Roman" w:hAnsi="Times New Roman" w:cs="Times New Roman"/>
          <w:sz w:val="28"/>
          <w:szCs w:val="28"/>
        </w:rPr>
        <w:t>.</w:t>
      </w:r>
    </w:p>
    <w:p w14:paraId="7CDD31AC" w14:textId="22516C23" w:rsidR="0026742B" w:rsidRPr="00E62EB6" w:rsidRDefault="0082030E" w:rsidP="00E62EB6">
      <w:pPr>
        <w:pStyle w:val="Heading1"/>
        <w:rPr>
          <w:b/>
          <w:sz w:val="40"/>
          <w:szCs w:val="40"/>
          <w:u w:val="single"/>
        </w:rPr>
      </w:pPr>
      <w:r w:rsidRPr="00E62EB6">
        <w:rPr>
          <w:b/>
          <w:sz w:val="40"/>
          <w:szCs w:val="40"/>
          <w:u w:val="single"/>
        </w:rPr>
        <w:lastRenderedPageBreak/>
        <w:t>Adobe</w:t>
      </w:r>
    </w:p>
    <w:p w14:paraId="196EF122" w14:textId="26A20A79" w:rsidR="00E478C5" w:rsidRDefault="006B5421" w:rsidP="00E40236">
      <w:pPr>
        <w:rPr>
          <w:rFonts w:ascii="Times New Roman" w:hAnsi="Times New Roman" w:cs="Times New Roman"/>
          <w:sz w:val="28"/>
          <w:szCs w:val="28"/>
        </w:rPr>
      </w:pPr>
      <w:r>
        <w:rPr>
          <w:rFonts w:ascii="Times New Roman" w:hAnsi="Times New Roman" w:cs="Times New Roman"/>
          <w:sz w:val="28"/>
          <w:szCs w:val="28"/>
        </w:rPr>
        <w:t xml:space="preserve">Many organisations </w:t>
      </w:r>
      <w:r w:rsidR="00585855">
        <w:rPr>
          <w:rFonts w:ascii="Times New Roman" w:hAnsi="Times New Roman" w:cs="Times New Roman"/>
          <w:sz w:val="28"/>
          <w:szCs w:val="28"/>
        </w:rPr>
        <w:t xml:space="preserve">use </w:t>
      </w:r>
      <w:r w:rsidR="00152887">
        <w:rPr>
          <w:rFonts w:ascii="Times New Roman" w:hAnsi="Times New Roman" w:cs="Times New Roman"/>
          <w:sz w:val="28"/>
          <w:szCs w:val="28"/>
        </w:rPr>
        <w:t xml:space="preserve">performance management to </w:t>
      </w:r>
      <w:r w:rsidR="008E0E3D">
        <w:rPr>
          <w:rFonts w:ascii="Times New Roman" w:hAnsi="Times New Roman" w:cs="Times New Roman"/>
          <w:sz w:val="28"/>
          <w:szCs w:val="28"/>
        </w:rPr>
        <w:t>make sure</w:t>
      </w:r>
      <w:r w:rsidR="00152887">
        <w:rPr>
          <w:rFonts w:ascii="Times New Roman" w:hAnsi="Times New Roman" w:cs="Times New Roman"/>
          <w:sz w:val="28"/>
          <w:szCs w:val="28"/>
        </w:rPr>
        <w:t xml:space="preserve"> </w:t>
      </w:r>
      <w:r w:rsidR="00EF2926">
        <w:rPr>
          <w:rFonts w:ascii="Times New Roman" w:hAnsi="Times New Roman" w:cs="Times New Roman"/>
          <w:sz w:val="28"/>
          <w:szCs w:val="28"/>
        </w:rPr>
        <w:t xml:space="preserve">the individual or </w:t>
      </w:r>
      <w:r w:rsidR="00505D2E">
        <w:rPr>
          <w:rFonts w:ascii="Times New Roman" w:hAnsi="Times New Roman" w:cs="Times New Roman"/>
          <w:sz w:val="28"/>
          <w:szCs w:val="28"/>
        </w:rPr>
        <w:t xml:space="preserve">the </w:t>
      </w:r>
      <w:r w:rsidR="00EF2926">
        <w:rPr>
          <w:rFonts w:ascii="Times New Roman" w:hAnsi="Times New Roman" w:cs="Times New Roman"/>
          <w:sz w:val="28"/>
          <w:szCs w:val="28"/>
        </w:rPr>
        <w:t>team are</w:t>
      </w:r>
      <w:r w:rsidR="0013760F">
        <w:rPr>
          <w:rFonts w:ascii="Times New Roman" w:hAnsi="Times New Roman" w:cs="Times New Roman"/>
          <w:sz w:val="28"/>
          <w:szCs w:val="28"/>
        </w:rPr>
        <w:t xml:space="preserve"> achieving the overall goals of the organisation</w:t>
      </w:r>
      <w:r w:rsidR="00031C59">
        <w:rPr>
          <w:rFonts w:ascii="Times New Roman" w:hAnsi="Times New Roman" w:cs="Times New Roman"/>
          <w:sz w:val="28"/>
          <w:szCs w:val="28"/>
        </w:rPr>
        <w:t xml:space="preserve">. Performance management helps the </w:t>
      </w:r>
      <w:r w:rsidR="00481465">
        <w:rPr>
          <w:rFonts w:ascii="Times New Roman" w:hAnsi="Times New Roman" w:cs="Times New Roman"/>
          <w:sz w:val="28"/>
          <w:szCs w:val="28"/>
        </w:rPr>
        <w:t xml:space="preserve">individual </w:t>
      </w:r>
      <w:r w:rsidR="008815B6">
        <w:rPr>
          <w:rFonts w:ascii="Times New Roman" w:hAnsi="Times New Roman" w:cs="Times New Roman"/>
          <w:sz w:val="28"/>
          <w:szCs w:val="28"/>
        </w:rPr>
        <w:t xml:space="preserve">to </w:t>
      </w:r>
      <w:r w:rsidR="00365E76">
        <w:rPr>
          <w:rFonts w:ascii="Times New Roman" w:hAnsi="Times New Roman" w:cs="Times New Roman"/>
          <w:sz w:val="28"/>
          <w:szCs w:val="28"/>
        </w:rPr>
        <w:t>carry out their duties</w:t>
      </w:r>
      <w:r w:rsidR="004D5AF5">
        <w:rPr>
          <w:rFonts w:ascii="Times New Roman" w:hAnsi="Times New Roman" w:cs="Times New Roman"/>
          <w:sz w:val="28"/>
          <w:szCs w:val="28"/>
        </w:rPr>
        <w:t xml:space="preserve"> in </w:t>
      </w:r>
      <w:r w:rsidR="00ED79F4">
        <w:rPr>
          <w:rFonts w:ascii="Times New Roman" w:hAnsi="Times New Roman" w:cs="Times New Roman"/>
          <w:sz w:val="28"/>
          <w:szCs w:val="28"/>
        </w:rPr>
        <w:t xml:space="preserve">an effective and </w:t>
      </w:r>
      <w:r w:rsidR="00F12CC2">
        <w:rPr>
          <w:rFonts w:ascii="Times New Roman" w:hAnsi="Times New Roman" w:cs="Times New Roman"/>
          <w:sz w:val="28"/>
          <w:szCs w:val="28"/>
        </w:rPr>
        <w:t>satisfactory manner</w:t>
      </w:r>
      <w:r w:rsidR="008815B6">
        <w:rPr>
          <w:rFonts w:ascii="Times New Roman" w:hAnsi="Times New Roman" w:cs="Times New Roman"/>
          <w:sz w:val="28"/>
          <w:szCs w:val="28"/>
        </w:rPr>
        <w:t xml:space="preserve"> </w:t>
      </w:r>
      <w:r w:rsidR="00477EB9">
        <w:rPr>
          <w:rFonts w:ascii="Times New Roman" w:hAnsi="Times New Roman" w:cs="Times New Roman"/>
          <w:sz w:val="28"/>
          <w:szCs w:val="28"/>
        </w:rPr>
        <w:t xml:space="preserve">by engaging with their </w:t>
      </w:r>
      <w:r w:rsidR="00F12CC2">
        <w:rPr>
          <w:rFonts w:ascii="Times New Roman" w:hAnsi="Times New Roman" w:cs="Times New Roman"/>
          <w:sz w:val="28"/>
          <w:szCs w:val="28"/>
        </w:rPr>
        <w:t xml:space="preserve">line </w:t>
      </w:r>
      <w:r w:rsidR="00477EB9">
        <w:rPr>
          <w:rFonts w:ascii="Times New Roman" w:hAnsi="Times New Roman" w:cs="Times New Roman"/>
          <w:sz w:val="28"/>
          <w:szCs w:val="28"/>
        </w:rPr>
        <w:t>managers</w:t>
      </w:r>
      <w:r w:rsidR="00187A78">
        <w:rPr>
          <w:rFonts w:ascii="Times New Roman" w:hAnsi="Times New Roman" w:cs="Times New Roman"/>
          <w:sz w:val="28"/>
          <w:szCs w:val="28"/>
        </w:rPr>
        <w:t xml:space="preserve">. According to </w:t>
      </w:r>
      <w:proofErr w:type="spellStart"/>
      <w:r w:rsidR="00F40F06">
        <w:rPr>
          <w:rFonts w:ascii="Times New Roman" w:hAnsi="Times New Roman" w:cs="Times New Roman"/>
          <w:sz w:val="28"/>
          <w:szCs w:val="28"/>
        </w:rPr>
        <w:t>Tobak</w:t>
      </w:r>
      <w:proofErr w:type="spellEnd"/>
      <w:r w:rsidR="00037692">
        <w:rPr>
          <w:rFonts w:ascii="Times New Roman" w:hAnsi="Times New Roman" w:cs="Times New Roman"/>
          <w:sz w:val="28"/>
          <w:szCs w:val="28"/>
        </w:rPr>
        <w:t xml:space="preserve"> (2016)</w:t>
      </w:r>
      <w:r w:rsidR="008E4185">
        <w:rPr>
          <w:rFonts w:ascii="Times New Roman" w:hAnsi="Times New Roman" w:cs="Times New Roman"/>
          <w:sz w:val="28"/>
          <w:szCs w:val="28"/>
        </w:rPr>
        <w:t xml:space="preserve"> </w:t>
      </w:r>
      <w:r w:rsidR="00744181">
        <w:rPr>
          <w:rFonts w:ascii="Times New Roman" w:hAnsi="Times New Roman" w:cs="Times New Roman"/>
          <w:sz w:val="28"/>
          <w:szCs w:val="28"/>
        </w:rPr>
        <w:t xml:space="preserve">performance management </w:t>
      </w:r>
      <w:r w:rsidR="00D15A39">
        <w:rPr>
          <w:rFonts w:ascii="Times New Roman" w:hAnsi="Times New Roman" w:cs="Times New Roman"/>
          <w:sz w:val="28"/>
          <w:szCs w:val="28"/>
        </w:rPr>
        <w:t>is essential to any organ</w:t>
      </w:r>
      <w:r w:rsidR="00F71ED5">
        <w:rPr>
          <w:rFonts w:ascii="Times New Roman" w:hAnsi="Times New Roman" w:cs="Times New Roman"/>
          <w:sz w:val="28"/>
          <w:szCs w:val="28"/>
        </w:rPr>
        <w:t>isation</w:t>
      </w:r>
      <w:r w:rsidR="00346526">
        <w:rPr>
          <w:rFonts w:ascii="Times New Roman" w:hAnsi="Times New Roman" w:cs="Times New Roman"/>
          <w:sz w:val="28"/>
          <w:szCs w:val="28"/>
        </w:rPr>
        <w:t xml:space="preserve">. </w:t>
      </w:r>
      <w:r w:rsidR="00483A17">
        <w:rPr>
          <w:rFonts w:ascii="Times New Roman" w:hAnsi="Times New Roman" w:cs="Times New Roman"/>
          <w:sz w:val="28"/>
          <w:szCs w:val="28"/>
        </w:rPr>
        <w:t xml:space="preserve">It can </w:t>
      </w:r>
      <w:r w:rsidR="005A53AA">
        <w:rPr>
          <w:rFonts w:ascii="Times New Roman" w:hAnsi="Times New Roman" w:cs="Times New Roman"/>
          <w:sz w:val="28"/>
          <w:szCs w:val="28"/>
        </w:rPr>
        <w:t xml:space="preserve">give a worker job satisfaction and the worker will want to stay </w:t>
      </w:r>
      <w:r w:rsidR="00A71AC9">
        <w:rPr>
          <w:rFonts w:ascii="Times New Roman" w:hAnsi="Times New Roman" w:cs="Times New Roman"/>
          <w:sz w:val="28"/>
          <w:szCs w:val="28"/>
        </w:rPr>
        <w:t>with the company</w:t>
      </w:r>
      <w:r w:rsidR="0071189D">
        <w:rPr>
          <w:rFonts w:ascii="Times New Roman" w:hAnsi="Times New Roman" w:cs="Times New Roman"/>
          <w:sz w:val="28"/>
          <w:szCs w:val="28"/>
        </w:rPr>
        <w:t>. It is also</w:t>
      </w:r>
      <w:r w:rsidR="00554C4B">
        <w:rPr>
          <w:rFonts w:ascii="Times New Roman" w:hAnsi="Times New Roman" w:cs="Times New Roman"/>
          <w:sz w:val="28"/>
          <w:szCs w:val="28"/>
        </w:rPr>
        <w:t xml:space="preserve"> a good way to evaluate</w:t>
      </w:r>
      <w:r w:rsidR="00301F22">
        <w:rPr>
          <w:rFonts w:ascii="Times New Roman" w:hAnsi="Times New Roman" w:cs="Times New Roman"/>
          <w:sz w:val="28"/>
          <w:szCs w:val="28"/>
        </w:rPr>
        <w:t xml:space="preserve"> </w:t>
      </w:r>
      <w:r w:rsidR="00763DEA">
        <w:rPr>
          <w:rFonts w:ascii="Times New Roman" w:hAnsi="Times New Roman" w:cs="Times New Roman"/>
          <w:sz w:val="28"/>
          <w:szCs w:val="28"/>
        </w:rPr>
        <w:t xml:space="preserve">performance </w:t>
      </w:r>
      <w:r w:rsidR="00E01659">
        <w:rPr>
          <w:rFonts w:ascii="Times New Roman" w:hAnsi="Times New Roman" w:cs="Times New Roman"/>
          <w:sz w:val="28"/>
          <w:szCs w:val="28"/>
        </w:rPr>
        <w:t xml:space="preserve">and give individuals </w:t>
      </w:r>
      <w:r w:rsidR="00A564CF">
        <w:rPr>
          <w:rFonts w:ascii="Times New Roman" w:hAnsi="Times New Roman" w:cs="Times New Roman"/>
          <w:sz w:val="28"/>
          <w:szCs w:val="28"/>
        </w:rPr>
        <w:t>appraisals</w:t>
      </w:r>
      <w:r w:rsidR="00E01659">
        <w:rPr>
          <w:rFonts w:ascii="Times New Roman" w:hAnsi="Times New Roman" w:cs="Times New Roman"/>
          <w:sz w:val="28"/>
          <w:szCs w:val="28"/>
        </w:rPr>
        <w:t xml:space="preserve"> </w:t>
      </w:r>
      <w:r w:rsidR="00A564CF">
        <w:rPr>
          <w:rFonts w:ascii="Times New Roman" w:hAnsi="Times New Roman" w:cs="Times New Roman"/>
          <w:sz w:val="28"/>
          <w:szCs w:val="28"/>
        </w:rPr>
        <w:t>and rewards.</w:t>
      </w:r>
      <w:r w:rsidR="009F10D7">
        <w:rPr>
          <w:rFonts w:ascii="Times New Roman" w:hAnsi="Times New Roman" w:cs="Times New Roman"/>
          <w:sz w:val="28"/>
          <w:szCs w:val="28"/>
        </w:rPr>
        <w:t xml:space="preserve"> The employee benefits by having a clear understanding of </w:t>
      </w:r>
      <w:r w:rsidR="006132BA">
        <w:rPr>
          <w:rFonts w:ascii="Times New Roman" w:hAnsi="Times New Roman" w:cs="Times New Roman"/>
          <w:sz w:val="28"/>
          <w:szCs w:val="28"/>
        </w:rPr>
        <w:t xml:space="preserve">the expectations </w:t>
      </w:r>
      <w:r w:rsidR="000E5369">
        <w:rPr>
          <w:rFonts w:ascii="Times New Roman" w:hAnsi="Times New Roman" w:cs="Times New Roman"/>
          <w:sz w:val="28"/>
          <w:szCs w:val="28"/>
        </w:rPr>
        <w:t>of the organisation</w:t>
      </w:r>
      <w:r w:rsidR="005D7D36">
        <w:rPr>
          <w:rFonts w:ascii="Times New Roman" w:hAnsi="Times New Roman" w:cs="Times New Roman"/>
          <w:sz w:val="28"/>
          <w:szCs w:val="28"/>
        </w:rPr>
        <w:t xml:space="preserve">, the worker </w:t>
      </w:r>
      <w:r w:rsidR="00192769">
        <w:rPr>
          <w:rFonts w:ascii="Times New Roman" w:hAnsi="Times New Roman" w:cs="Times New Roman"/>
          <w:sz w:val="28"/>
          <w:szCs w:val="28"/>
        </w:rPr>
        <w:t xml:space="preserve">will </w:t>
      </w:r>
      <w:r w:rsidR="00383CC2">
        <w:rPr>
          <w:rFonts w:ascii="Times New Roman" w:hAnsi="Times New Roman" w:cs="Times New Roman"/>
          <w:sz w:val="28"/>
          <w:szCs w:val="28"/>
        </w:rPr>
        <w:t xml:space="preserve">contribute </w:t>
      </w:r>
      <w:r w:rsidR="002E407D">
        <w:rPr>
          <w:rFonts w:ascii="Times New Roman" w:hAnsi="Times New Roman" w:cs="Times New Roman"/>
          <w:sz w:val="28"/>
          <w:szCs w:val="28"/>
        </w:rPr>
        <w:t xml:space="preserve">to </w:t>
      </w:r>
      <w:r w:rsidR="006821BE">
        <w:rPr>
          <w:rFonts w:ascii="Times New Roman" w:hAnsi="Times New Roman" w:cs="Times New Roman"/>
          <w:sz w:val="28"/>
          <w:szCs w:val="28"/>
        </w:rPr>
        <w:t>enhanced</w:t>
      </w:r>
      <w:r w:rsidR="002E407D">
        <w:rPr>
          <w:rFonts w:ascii="Times New Roman" w:hAnsi="Times New Roman" w:cs="Times New Roman"/>
          <w:sz w:val="28"/>
          <w:szCs w:val="28"/>
        </w:rPr>
        <w:t xml:space="preserve"> performance.</w:t>
      </w:r>
    </w:p>
    <w:p w14:paraId="39BD6ECE" w14:textId="172EF576" w:rsidR="00FD0E42" w:rsidRDefault="00C01A7D" w:rsidP="00EA3D89">
      <w:pPr>
        <w:rPr>
          <w:rFonts w:ascii="Times New Roman" w:hAnsi="Times New Roman" w:cs="Times New Roman"/>
          <w:sz w:val="28"/>
          <w:szCs w:val="28"/>
        </w:rPr>
      </w:pPr>
      <w:r>
        <w:rPr>
          <w:rFonts w:ascii="Times New Roman" w:hAnsi="Times New Roman" w:cs="Times New Roman"/>
          <w:sz w:val="28"/>
          <w:szCs w:val="28"/>
        </w:rPr>
        <w:t>The organisation</w:t>
      </w:r>
      <w:r w:rsidR="00342DAF">
        <w:rPr>
          <w:rFonts w:ascii="Times New Roman" w:hAnsi="Times New Roman" w:cs="Times New Roman"/>
          <w:sz w:val="28"/>
          <w:szCs w:val="28"/>
        </w:rPr>
        <w:t xml:space="preserve"> will benefit from </w:t>
      </w:r>
      <w:r w:rsidR="00573DE9">
        <w:rPr>
          <w:rFonts w:ascii="Times New Roman" w:hAnsi="Times New Roman" w:cs="Times New Roman"/>
          <w:sz w:val="28"/>
          <w:szCs w:val="28"/>
        </w:rPr>
        <w:t xml:space="preserve">increased productivity </w:t>
      </w:r>
      <w:r w:rsidR="00E03D09">
        <w:rPr>
          <w:rFonts w:ascii="Times New Roman" w:hAnsi="Times New Roman" w:cs="Times New Roman"/>
          <w:sz w:val="28"/>
          <w:szCs w:val="28"/>
        </w:rPr>
        <w:t xml:space="preserve">and improved organisational </w:t>
      </w:r>
      <w:r w:rsidR="00D1123F">
        <w:rPr>
          <w:rFonts w:ascii="Times New Roman" w:hAnsi="Times New Roman" w:cs="Times New Roman"/>
          <w:sz w:val="28"/>
          <w:szCs w:val="28"/>
        </w:rPr>
        <w:t>performance.</w:t>
      </w:r>
      <w:r w:rsidR="00187258">
        <w:rPr>
          <w:rFonts w:ascii="Times New Roman" w:hAnsi="Times New Roman" w:cs="Times New Roman"/>
          <w:sz w:val="28"/>
          <w:szCs w:val="28"/>
        </w:rPr>
        <w:t xml:space="preserve"> </w:t>
      </w:r>
      <w:r w:rsidR="00275671">
        <w:rPr>
          <w:rFonts w:ascii="Times New Roman" w:hAnsi="Times New Roman" w:cs="Times New Roman"/>
          <w:sz w:val="28"/>
          <w:szCs w:val="28"/>
        </w:rPr>
        <w:t xml:space="preserve">As observed by MSG (2019) </w:t>
      </w:r>
      <w:r w:rsidR="00442941">
        <w:rPr>
          <w:rFonts w:ascii="Times New Roman" w:hAnsi="Times New Roman" w:cs="Times New Roman"/>
          <w:sz w:val="28"/>
          <w:szCs w:val="28"/>
        </w:rPr>
        <w:t xml:space="preserve">open and </w:t>
      </w:r>
      <w:r w:rsidR="0086322D">
        <w:rPr>
          <w:rFonts w:ascii="Times New Roman" w:hAnsi="Times New Roman" w:cs="Times New Roman"/>
          <w:sz w:val="28"/>
          <w:szCs w:val="28"/>
        </w:rPr>
        <w:t>clear</w:t>
      </w:r>
      <w:r w:rsidR="00442941">
        <w:rPr>
          <w:rFonts w:ascii="Times New Roman" w:hAnsi="Times New Roman" w:cs="Times New Roman"/>
          <w:sz w:val="28"/>
          <w:szCs w:val="28"/>
        </w:rPr>
        <w:t xml:space="preserve"> communication should </w:t>
      </w:r>
      <w:r w:rsidR="00306CC5">
        <w:rPr>
          <w:rFonts w:ascii="Times New Roman" w:hAnsi="Times New Roman" w:cs="Times New Roman"/>
          <w:sz w:val="28"/>
          <w:szCs w:val="28"/>
        </w:rPr>
        <w:t>succeed</w:t>
      </w:r>
      <w:r w:rsidR="00C01B13">
        <w:rPr>
          <w:rFonts w:ascii="Times New Roman" w:hAnsi="Times New Roman" w:cs="Times New Roman"/>
          <w:sz w:val="28"/>
          <w:szCs w:val="28"/>
        </w:rPr>
        <w:t>, which will motivate</w:t>
      </w:r>
      <w:r w:rsidR="00BD7194">
        <w:rPr>
          <w:rFonts w:ascii="Times New Roman" w:hAnsi="Times New Roman" w:cs="Times New Roman"/>
          <w:sz w:val="28"/>
          <w:szCs w:val="28"/>
        </w:rPr>
        <w:t xml:space="preserve"> the workers for </w:t>
      </w:r>
      <w:r w:rsidR="003B2EE5">
        <w:rPr>
          <w:rFonts w:ascii="Times New Roman" w:hAnsi="Times New Roman" w:cs="Times New Roman"/>
          <w:sz w:val="28"/>
          <w:szCs w:val="28"/>
        </w:rPr>
        <w:t>contributing</w:t>
      </w:r>
      <w:r w:rsidR="00BD7194">
        <w:rPr>
          <w:rFonts w:ascii="Times New Roman" w:hAnsi="Times New Roman" w:cs="Times New Roman"/>
          <w:sz w:val="28"/>
          <w:szCs w:val="28"/>
        </w:rPr>
        <w:t xml:space="preserve"> freely </w:t>
      </w:r>
      <w:r w:rsidR="006651A0">
        <w:rPr>
          <w:rFonts w:ascii="Times New Roman" w:hAnsi="Times New Roman" w:cs="Times New Roman"/>
          <w:sz w:val="28"/>
          <w:szCs w:val="28"/>
        </w:rPr>
        <w:t>and delivering high performance</w:t>
      </w:r>
      <w:r w:rsidR="003B2EE5">
        <w:rPr>
          <w:rFonts w:ascii="Times New Roman" w:hAnsi="Times New Roman" w:cs="Times New Roman"/>
          <w:sz w:val="28"/>
          <w:szCs w:val="28"/>
        </w:rPr>
        <w:t>.</w:t>
      </w:r>
      <w:r w:rsidR="00301F22">
        <w:rPr>
          <w:rFonts w:ascii="Times New Roman" w:hAnsi="Times New Roman" w:cs="Times New Roman"/>
          <w:sz w:val="28"/>
          <w:szCs w:val="28"/>
        </w:rPr>
        <w:t xml:space="preserve"> </w:t>
      </w:r>
      <w:r w:rsidR="0002138C">
        <w:rPr>
          <w:rFonts w:ascii="Times New Roman" w:hAnsi="Times New Roman" w:cs="Times New Roman"/>
          <w:sz w:val="28"/>
          <w:szCs w:val="28"/>
        </w:rPr>
        <w:t xml:space="preserve"> </w:t>
      </w:r>
      <w:r w:rsidR="00EA3D89" w:rsidRPr="00EA3D89">
        <w:rPr>
          <w:rFonts w:ascii="Times New Roman" w:hAnsi="Times New Roman" w:cs="Times New Roman"/>
          <w:sz w:val="28"/>
          <w:szCs w:val="28"/>
        </w:rPr>
        <w:t>As observed by Fast Company (2018) Adobe is a very large company that implements performance management efficiently and effectively to their workers. It is probably the most spoken about cases in the wave of performance management overhauls, Adobe has already produced the statistic to prove that consistent feedback and check-ins make good sense. The company has cut voluntary worker turnover by some 30% after introducing a regular check-in program.</w:t>
      </w:r>
    </w:p>
    <w:p w14:paraId="610DC9DE" w14:textId="5AF538D7" w:rsidR="00EA3D89" w:rsidRDefault="00B36229" w:rsidP="00B36229">
      <w:pPr>
        <w:pStyle w:val="Heading1"/>
        <w:rPr>
          <w:rFonts w:ascii="Times New Roman" w:hAnsi="Times New Roman" w:cs="Times New Roman"/>
          <w:b/>
          <w:sz w:val="36"/>
          <w:u w:val="single"/>
        </w:rPr>
      </w:pPr>
      <w:r>
        <w:rPr>
          <w:rFonts w:ascii="Times New Roman" w:hAnsi="Times New Roman" w:cs="Times New Roman"/>
          <w:b/>
          <w:sz w:val="36"/>
          <w:u w:val="single"/>
        </w:rPr>
        <w:t>Google</w:t>
      </w:r>
    </w:p>
    <w:p w14:paraId="435629B3" w14:textId="55391B25" w:rsidR="008C059D" w:rsidRDefault="00D947F1" w:rsidP="00B96DC7">
      <w:pPr>
        <w:rPr>
          <w:rFonts w:ascii="Times New Roman" w:hAnsi="Times New Roman" w:cs="Times New Roman"/>
          <w:sz w:val="28"/>
          <w:szCs w:val="28"/>
        </w:rPr>
      </w:pPr>
      <w:r>
        <w:rPr>
          <w:rFonts w:ascii="Times New Roman" w:hAnsi="Times New Roman" w:cs="Times New Roman"/>
          <w:sz w:val="28"/>
          <w:szCs w:val="28"/>
        </w:rPr>
        <w:t>According to</w:t>
      </w:r>
      <w:r w:rsidR="00A17112">
        <w:rPr>
          <w:rFonts w:ascii="Times New Roman" w:hAnsi="Times New Roman" w:cs="Times New Roman"/>
          <w:sz w:val="28"/>
          <w:szCs w:val="28"/>
        </w:rPr>
        <w:t xml:space="preserve"> Inc. (201</w:t>
      </w:r>
      <w:r w:rsidR="003A7EF7">
        <w:rPr>
          <w:rFonts w:ascii="Times New Roman" w:hAnsi="Times New Roman" w:cs="Times New Roman"/>
          <w:sz w:val="28"/>
          <w:szCs w:val="28"/>
        </w:rPr>
        <w:t>7)</w:t>
      </w:r>
      <w:r w:rsidR="008A2D38">
        <w:rPr>
          <w:rFonts w:ascii="Times New Roman" w:hAnsi="Times New Roman" w:cs="Times New Roman"/>
          <w:sz w:val="28"/>
          <w:szCs w:val="28"/>
        </w:rPr>
        <w:t xml:space="preserve"> </w:t>
      </w:r>
      <w:r w:rsidR="005E5755">
        <w:rPr>
          <w:rFonts w:ascii="Times New Roman" w:hAnsi="Times New Roman" w:cs="Times New Roman"/>
          <w:sz w:val="28"/>
          <w:szCs w:val="28"/>
        </w:rPr>
        <w:t xml:space="preserve">Google </w:t>
      </w:r>
      <w:r w:rsidR="00385088">
        <w:rPr>
          <w:rFonts w:ascii="Times New Roman" w:hAnsi="Times New Roman" w:cs="Times New Roman"/>
          <w:sz w:val="28"/>
          <w:szCs w:val="28"/>
        </w:rPr>
        <w:t xml:space="preserve">trains and develops their workers by engaging them </w:t>
      </w:r>
      <w:r w:rsidR="00A41728">
        <w:rPr>
          <w:rFonts w:ascii="Times New Roman" w:hAnsi="Times New Roman" w:cs="Times New Roman"/>
          <w:sz w:val="28"/>
          <w:szCs w:val="28"/>
        </w:rPr>
        <w:t xml:space="preserve">to focus on breaking down </w:t>
      </w:r>
      <w:r w:rsidR="00D4250E">
        <w:rPr>
          <w:rFonts w:ascii="Times New Roman" w:hAnsi="Times New Roman" w:cs="Times New Roman"/>
          <w:sz w:val="28"/>
          <w:szCs w:val="28"/>
        </w:rPr>
        <w:t xml:space="preserve">work performance in to smaller </w:t>
      </w:r>
      <w:r w:rsidR="008159A8">
        <w:rPr>
          <w:rFonts w:ascii="Times New Roman" w:hAnsi="Times New Roman" w:cs="Times New Roman"/>
          <w:sz w:val="28"/>
          <w:szCs w:val="28"/>
        </w:rPr>
        <w:t>palatable</w:t>
      </w:r>
      <w:r w:rsidR="00D4250E">
        <w:rPr>
          <w:rFonts w:ascii="Times New Roman" w:hAnsi="Times New Roman" w:cs="Times New Roman"/>
          <w:sz w:val="28"/>
          <w:szCs w:val="28"/>
        </w:rPr>
        <w:t xml:space="preserve"> </w:t>
      </w:r>
      <w:r w:rsidR="00EC3FC8">
        <w:rPr>
          <w:rFonts w:ascii="Times New Roman" w:hAnsi="Times New Roman" w:cs="Times New Roman"/>
          <w:sz w:val="28"/>
          <w:szCs w:val="28"/>
        </w:rPr>
        <w:t xml:space="preserve">pieces and </w:t>
      </w:r>
      <w:r w:rsidR="008159A8">
        <w:rPr>
          <w:rFonts w:ascii="Times New Roman" w:hAnsi="Times New Roman" w:cs="Times New Roman"/>
          <w:sz w:val="28"/>
          <w:szCs w:val="28"/>
        </w:rPr>
        <w:t>inspire</w:t>
      </w:r>
      <w:r w:rsidR="00EC3FC8">
        <w:rPr>
          <w:rFonts w:ascii="Times New Roman" w:hAnsi="Times New Roman" w:cs="Times New Roman"/>
          <w:sz w:val="28"/>
          <w:szCs w:val="28"/>
        </w:rPr>
        <w:t xml:space="preserve"> workers </w:t>
      </w:r>
      <w:r w:rsidR="000F469D">
        <w:rPr>
          <w:rFonts w:ascii="Times New Roman" w:hAnsi="Times New Roman" w:cs="Times New Roman"/>
          <w:sz w:val="28"/>
          <w:szCs w:val="28"/>
        </w:rPr>
        <w:t xml:space="preserve">to practice them again and again with </w:t>
      </w:r>
      <w:r w:rsidR="008159A8">
        <w:rPr>
          <w:rFonts w:ascii="Times New Roman" w:hAnsi="Times New Roman" w:cs="Times New Roman"/>
          <w:sz w:val="28"/>
          <w:szCs w:val="28"/>
        </w:rPr>
        <w:t>clear feedback.</w:t>
      </w:r>
      <w:r w:rsidR="00EB5082">
        <w:rPr>
          <w:rFonts w:ascii="Times New Roman" w:hAnsi="Times New Roman" w:cs="Times New Roman"/>
          <w:sz w:val="28"/>
          <w:szCs w:val="28"/>
        </w:rPr>
        <w:t xml:space="preserve"> This can help the worker</w:t>
      </w:r>
      <w:r w:rsidR="001F461E">
        <w:rPr>
          <w:rFonts w:ascii="Times New Roman" w:hAnsi="Times New Roman" w:cs="Times New Roman"/>
          <w:sz w:val="28"/>
          <w:szCs w:val="28"/>
        </w:rPr>
        <w:t>s</w:t>
      </w:r>
      <w:r w:rsidR="00EB5082">
        <w:rPr>
          <w:rFonts w:ascii="Times New Roman" w:hAnsi="Times New Roman" w:cs="Times New Roman"/>
          <w:sz w:val="28"/>
          <w:szCs w:val="28"/>
        </w:rPr>
        <w:t xml:space="preserve"> </w:t>
      </w:r>
      <w:r w:rsidR="009D1F96">
        <w:rPr>
          <w:rFonts w:ascii="Times New Roman" w:hAnsi="Times New Roman" w:cs="Times New Roman"/>
          <w:sz w:val="28"/>
          <w:szCs w:val="28"/>
        </w:rPr>
        <w:t>observe what is going on</w:t>
      </w:r>
      <w:r w:rsidR="003A242B">
        <w:rPr>
          <w:rFonts w:ascii="Times New Roman" w:hAnsi="Times New Roman" w:cs="Times New Roman"/>
          <w:sz w:val="28"/>
          <w:szCs w:val="28"/>
        </w:rPr>
        <w:t xml:space="preserve"> with the</w:t>
      </w:r>
      <w:r w:rsidR="004C24A6">
        <w:rPr>
          <w:rFonts w:ascii="Times New Roman" w:hAnsi="Times New Roman" w:cs="Times New Roman"/>
          <w:sz w:val="28"/>
          <w:szCs w:val="28"/>
        </w:rPr>
        <w:t>ir</w:t>
      </w:r>
      <w:r w:rsidR="003A242B">
        <w:rPr>
          <w:rFonts w:ascii="Times New Roman" w:hAnsi="Times New Roman" w:cs="Times New Roman"/>
          <w:sz w:val="28"/>
          <w:szCs w:val="28"/>
        </w:rPr>
        <w:t xml:space="preserve"> </w:t>
      </w:r>
      <w:r w:rsidR="004C24A6">
        <w:rPr>
          <w:rFonts w:ascii="Times New Roman" w:hAnsi="Times New Roman" w:cs="Times New Roman"/>
          <w:sz w:val="28"/>
          <w:szCs w:val="28"/>
        </w:rPr>
        <w:t>performance</w:t>
      </w:r>
      <w:r w:rsidR="001F461E">
        <w:rPr>
          <w:rFonts w:ascii="Times New Roman" w:hAnsi="Times New Roman" w:cs="Times New Roman"/>
          <w:sz w:val="28"/>
          <w:szCs w:val="28"/>
        </w:rPr>
        <w:t xml:space="preserve">, they can make </w:t>
      </w:r>
      <w:r w:rsidR="008C6EF8">
        <w:rPr>
          <w:rFonts w:ascii="Times New Roman" w:hAnsi="Times New Roman" w:cs="Times New Roman"/>
          <w:sz w:val="28"/>
          <w:szCs w:val="28"/>
        </w:rPr>
        <w:t>slight</w:t>
      </w:r>
      <w:r w:rsidR="00506AF9">
        <w:rPr>
          <w:rFonts w:ascii="Times New Roman" w:hAnsi="Times New Roman" w:cs="Times New Roman"/>
          <w:sz w:val="28"/>
          <w:szCs w:val="28"/>
        </w:rPr>
        <w:t xml:space="preserve"> </w:t>
      </w:r>
      <w:r w:rsidR="00800F35">
        <w:rPr>
          <w:rFonts w:ascii="Times New Roman" w:hAnsi="Times New Roman" w:cs="Times New Roman"/>
          <w:sz w:val="28"/>
          <w:szCs w:val="28"/>
        </w:rPr>
        <w:t xml:space="preserve">adjustments and improve </w:t>
      </w:r>
      <w:r w:rsidR="00820F1D">
        <w:rPr>
          <w:rFonts w:ascii="Times New Roman" w:hAnsi="Times New Roman" w:cs="Times New Roman"/>
          <w:sz w:val="28"/>
          <w:szCs w:val="28"/>
        </w:rPr>
        <w:t>their skills in the workplace</w:t>
      </w:r>
      <w:r w:rsidR="00506620">
        <w:rPr>
          <w:rFonts w:ascii="Times New Roman" w:hAnsi="Times New Roman" w:cs="Times New Roman"/>
          <w:sz w:val="28"/>
          <w:szCs w:val="28"/>
        </w:rPr>
        <w:t>.</w:t>
      </w:r>
      <w:r w:rsidR="004A6565">
        <w:rPr>
          <w:rFonts w:ascii="Times New Roman" w:hAnsi="Times New Roman" w:cs="Times New Roman"/>
          <w:sz w:val="28"/>
          <w:szCs w:val="28"/>
        </w:rPr>
        <w:t xml:space="preserve"> </w:t>
      </w:r>
      <w:r w:rsidR="007F2533">
        <w:rPr>
          <w:rFonts w:ascii="Times New Roman" w:hAnsi="Times New Roman" w:cs="Times New Roman"/>
          <w:sz w:val="28"/>
          <w:szCs w:val="28"/>
        </w:rPr>
        <w:t>One of Google</w:t>
      </w:r>
      <w:r w:rsidR="006A5BB9">
        <w:rPr>
          <w:rFonts w:ascii="Times New Roman" w:hAnsi="Times New Roman" w:cs="Times New Roman"/>
          <w:sz w:val="28"/>
          <w:szCs w:val="28"/>
        </w:rPr>
        <w:t xml:space="preserve">’s strong beliefs is that </w:t>
      </w:r>
      <w:r w:rsidR="00625352">
        <w:rPr>
          <w:rFonts w:ascii="Times New Roman" w:hAnsi="Times New Roman" w:cs="Times New Roman"/>
          <w:sz w:val="28"/>
          <w:szCs w:val="28"/>
        </w:rPr>
        <w:t>they can get remarkable results</w:t>
      </w:r>
      <w:r w:rsidR="00BF648A">
        <w:rPr>
          <w:rFonts w:ascii="Times New Roman" w:hAnsi="Times New Roman" w:cs="Times New Roman"/>
          <w:sz w:val="28"/>
          <w:szCs w:val="28"/>
        </w:rPr>
        <w:t xml:space="preserve"> </w:t>
      </w:r>
      <w:r w:rsidR="00C65FA5">
        <w:rPr>
          <w:rFonts w:ascii="Times New Roman" w:hAnsi="Times New Roman" w:cs="Times New Roman"/>
          <w:sz w:val="28"/>
          <w:szCs w:val="28"/>
        </w:rPr>
        <w:t xml:space="preserve">from people that are </w:t>
      </w:r>
      <w:r w:rsidR="00AE5E32">
        <w:rPr>
          <w:rFonts w:ascii="Times New Roman" w:hAnsi="Times New Roman" w:cs="Times New Roman"/>
          <w:sz w:val="28"/>
          <w:szCs w:val="28"/>
        </w:rPr>
        <w:t>given freedom to express themselves.</w:t>
      </w:r>
      <w:r w:rsidR="002A2544">
        <w:rPr>
          <w:rFonts w:ascii="Times New Roman" w:hAnsi="Times New Roman" w:cs="Times New Roman"/>
          <w:sz w:val="28"/>
          <w:szCs w:val="28"/>
        </w:rPr>
        <w:t xml:space="preserve"> As </w:t>
      </w:r>
      <w:r w:rsidR="00540A9F">
        <w:rPr>
          <w:rFonts w:ascii="Times New Roman" w:hAnsi="Times New Roman" w:cs="Times New Roman"/>
          <w:sz w:val="28"/>
          <w:szCs w:val="28"/>
        </w:rPr>
        <w:t xml:space="preserve">observed by </w:t>
      </w:r>
      <w:r w:rsidR="006F5CFC">
        <w:rPr>
          <w:rFonts w:ascii="Times New Roman" w:hAnsi="Times New Roman" w:cs="Times New Roman"/>
          <w:sz w:val="28"/>
          <w:szCs w:val="28"/>
        </w:rPr>
        <w:t>Martin (2014)</w:t>
      </w:r>
      <w:r w:rsidR="00786961">
        <w:rPr>
          <w:rFonts w:ascii="Times New Roman" w:hAnsi="Times New Roman" w:cs="Times New Roman"/>
          <w:sz w:val="28"/>
          <w:szCs w:val="28"/>
        </w:rPr>
        <w:t xml:space="preserve"> </w:t>
      </w:r>
      <w:r w:rsidR="000B17A2">
        <w:rPr>
          <w:rFonts w:ascii="Times New Roman" w:hAnsi="Times New Roman" w:cs="Times New Roman"/>
          <w:sz w:val="28"/>
          <w:szCs w:val="28"/>
        </w:rPr>
        <w:t xml:space="preserve">Google </w:t>
      </w:r>
      <w:r w:rsidR="0055286D">
        <w:rPr>
          <w:rFonts w:ascii="Times New Roman" w:hAnsi="Times New Roman" w:cs="Times New Roman"/>
          <w:sz w:val="28"/>
          <w:szCs w:val="28"/>
        </w:rPr>
        <w:t xml:space="preserve">workers are given </w:t>
      </w:r>
      <w:r w:rsidR="00E2085C">
        <w:rPr>
          <w:rFonts w:ascii="Times New Roman" w:hAnsi="Times New Roman" w:cs="Times New Roman"/>
          <w:sz w:val="28"/>
          <w:szCs w:val="28"/>
        </w:rPr>
        <w:t xml:space="preserve">superior discretion </w:t>
      </w:r>
      <w:r w:rsidR="00D6622E">
        <w:rPr>
          <w:rFonts w:ascii="Times New Roman" w:hAnsi="Times New Roman" w:cs="Times New Roman"/>
          <w:sz w:val="28"/>
          <w:szCs w:val="28"/>
        </w:rPr>
        <w:t>on their work hours</w:t>
      </w:r>
      <w:r w:rsidR="007178C2">
        <w:rPr>
          <w:rFonts w:ascii="Times New Roman" w:hAnsi="Times New Roman" w:cs="Times New Roman"/>
          <w:sz w:val="28"/>
          <w:szCs w:val="28"/>
        </w:rPr>
        <w:t xml:space="preserve"> </w:t>
      </w:r>
      <w:r w:rsidR="00376BFD">
        <w:rPr>
          <w:rFonts w:ascii="Times New Roman" w:hAnsi="Times New Roman" w:cs="Times New Roman"/>
          <w:sz w:val="28"/>
          <w:szCs w:val="28"/>
        </w:rPr>
        <w:t xml:space="preserve">and they are </w:t>
      </w:r>
      <w:r w:rsidR="009243D0">
        <w:rPr>
          <w:rFonts w:ascii="Times New Roman" w:hAnsi="Times New Roman" w:cs="Times New Roman"/>
          <w:sz w:val="28"/>
          <w:szCs w:val="28"/>
        </w:rPr>
        <w:t>given time off</w:t>
      </w:r>
      <w:r w:rsidR="00F854AE">
        <w:rPr>
          <w:rFonts w:ascii="Times New Roman" w:hAnsi="Times New Roman" w:cs="Times New Roman"/>
          <w:sz w:val="28"/>
          <w:szCs w:val="28"/>
        </w:rPr>
        <w:t xml:space="preserve"> to have fun</w:t>
      </w:r>
      <w:r w:rsidR="00A37DAB">
        <w:rPr>
          <w:rFonts w:ascii="Times New Roman" w:hAnsi="Times New Roman" w:cs="Times New Roman"/>
          <w:sz w:val="28"/>
          <w:szCs w:val="28"/>
        </w:rPr>
        <w:t xml:space="preserve"> w</w:t>
      </w:r>
      <w:r w:rsidR="00B93CD8">
        <w:rPr>
          <w:rFonts w:ascii="Times New Roman" w:hAnsi="Times New Roman" w:cs="Times New Roman"/>
          <w:sz w:val="28"/>
          <w:szCs w:val="28"/>
        </w:rPr>
        <w:t xml:space="preserve">hether that involves having a massage or just going </w:t>
      </w:r>
      <w:r w:rsidR="00997AE7">
        <w:rPr>
          <w:rFonts w:ascii="Times New Roman" w:hAnsi="Times New Roman" w:cs="Times New Roman"/>
          <w:sz w:val="28"/>
          <w:szCs w:val="28"/>
        </w:rPr>
        <w:t>to the gym</w:t>
      </w:r>
      <w:r w:rsidR="00267359">
        <w:rPr>
          <w:rFonts w:ascii="Times New Roman" w:hAnsi="Times New Roman" w:cs="Times New Roman"/>
          <w:sz w:val="28"/>
          <w:szCs w:val="28"/>
        </w:rPr>
        <w:t xml:space="preserve">. </w:t>
      </w:r>
      <w:r w:rsidR="00D31D9B">
        <w:rPr>
          <w:rFonts w:ascii="Times New Roman" w:hAnsi="Times New Roman" w:cs="Times New Roman"/>
          <w:sz w:val="28"/>
          <w:szCs w:val="28"/>
        </w:rPr>
        <w:t>G</w:t>
      </w:r>
      <w:r w:rsidR="008A6E61">
        <w:rPr>
          <w:rFonts w:ascii="Times New Roman" w:hAnsi="Times New Roman" w:cs="Times New Roman"/>
          <w:sz w:val="28"/>
          <w:szCs w:val="28"/>
        </w:rPr>
        <w:t>oogle</w:t>
      </w:r>
      <w:r w:rsidR="00515FE6">
        <w:rPr>
          <w:rFonts w:ascii="Times New Roman" w:hAnsi="Times New Roman" w:cs="Times New Roman"/>
          <w:sz w:val="28"/>
          <w:szCs w:val="28"/>
        </w:rPr>
        <w:t xml:space="preserve"> is </w:t>
      </w:r>
      <w:r w:rsidR="008A6E61">
        <w:rPr>
          <w:rFonts w:ascii="Times New Roman" w:hAnsi="Times New Roman" w:cs="Times New Roman"/>
          <w:sz w:val="28"/>
          <w:szCs w:val="28"/>
        </w:rPr>
        <w:t>a</w:t>
      </w:r>
      <w:r w:rsidR="00434A62">
        <w:rPr>
          <w:rFonts w:ascii="Times New Roman" w:hAnsi="Times New Roman" w:cs="Times New Roman"/>
          <w:sz w:val="28"/>
          <w:szCs w:val="28"/>
        </w:rPr>
        <w:t xml:space="preserve"> company that wants people to have fun in the workplace</w:t>
      </w:r>
      <w:r w:rsidR="00515FE6">
        <w:rPr>
          <w:rFonts w:ascii="Times New Roman" w:hAnsi="Times New Roman" w:cs="Times New Roman"/>
          <w:sz w:val="28"/>
          <w:szCs w:val="28"/>
        </w:rPr>
        <w:t xml:space="preserve">, this </w:t>
      </w:r>
      <w:r w:rsidR="00EB2423">
        <w:rPr>
          <w:rFonts w:ascii="Times New Roman" w:hAnsi="Times New Roman" w:cs="Times New Roman"/>
          <w:sz w:val="28"/>
          <w:szCs w:val="28"/>
        </w:rPr>
        <w:t>in turn will make Google very productive</w:t>
      </w:r>
      <w:r w:rsidR="001A2E42">
        <w:rPr>
          <w:rFonts w:ascii="Times New Roman" w:hAnsi="Times New Roman" w:cs="Times New Roman"/>
          <w:sz w:val="28"/>
          <w:szCs w:val="28"/>
        </w:rPr>
        <w:t xml:space="preserve"> because their employees </w:t>
      </w:r>
      <w:r w:rsidR="00635B13">
        <w:rPr>
          <w:rFonts w:ascii="Times New Roman" w:hAnsi="Times New Roman" w:cs="Times New Roman"/>
          <w:sz w:val="28"/>
          <w:szCs w:val="28"/>
        </w:rPr>
        <w:t xml:space="preserve">are happy and want to </w:t>
      </w:r>
      <w:r w:rsidR="00883BCB">
        <w:rPr>
          <w:rFonts w:ascii="Times New Roman" w:hAnsi="Times New Roman" w:cs="Times New Roman"/>
          <w:sz w:val="28"/>
          <w:szCs w:val="28"/>
        </w:rPr>
        <w:t>stay loyal</w:t>
      </w:r>
      <w:r w:rsidR="005228EC">
        <w:rPr>
          <w:rFonts w:ascii="Times New Roman" w:hAnsi="Times New Roman" w:cs="Times New Roman"/>
          <w:sz w:val="28"/>
          <w:szCs w:val="28"/>
        </w:rPr>
        <w:t xml:space="preserve"> to the company.</w:t>
      </w:r>
    </w:p>
    <w:p w14:paraId="1A4125E1" w14:textId="60870934" w:rsidR="00736FDF" w:rsidRDefault="005228EC" w:rsidP="00B96DC7">
      <w:pPr>
        <w:rPr>
          <w:rFonts w:ascii="Times New Roman" w:hAnsi="Times New Roman" w:cs="Times New Roman"/>
          <w:sz w:val="28"/>
          <w:szCs w:val="28"/>
        </w:rPr>
      </w:pPr>
      <w:r>
        <w:rPr>
          <w:rFonts w:ascii="Times New Roman" w:hAnsi="Times New Roman" w:cs="Times New Roman"/>
          <w:sz w:val="28"/>
          <w:szCs w:val="28"/>
        </w:rPr>
        <w:t xml:space="preserve">However, </w:t>
      </w:r>
      <w:r w:rsidR="008C448B">
        <w:rPr>
          <w:rFonts w:ascii="Times New Roman" w:hAnsi="Times New Roman" w:cs="Times New Roman"/>
          <w:sz w:val="28"/>
          <w:szCs w:val="28"/>
        </w:rPr>
        <w:t xml:space="preserve">as observed </w:t>
      </w:r>
      <w:r w:rsidR="00395EF8">
        <w:rPr>
          <w:rFonts w:ascii="Times New Roman" w:hAnsi="Times New Roman" w:cs="Times New Roman"/>
          <w:sz w:val="28"/>
          <w:szCs w:val="28"/>
        </w:rPr>
        <w:t xml:space="preserve">by Wong (2018) </w:t>
      </w:r>
      <w:r w:rsidR="00B91F04">
        <w:rPr>
          <w:rFonts w:ascii="Times New Roman" w:hAnsi="Times New Roman" w:cs="Times New Roman"/>
          <w:sz w:val="28"/>
          <w:szCs w:val="28"/>
        </w:rPr>
        <w:t xml:space="preserve">Google staff </w:t>
      </w:r>
      <w:r w:rsidR="00C370CD">
        <w:rPr>
          <w:rFonts w:ascii="Times New Roman" w:hAnsi="Times New Roman" w:cs="Times New Roman"/>
          <w:sz w:val="28"/>
          <w:szCs w:val="28"/>
        </w:rPr>
        <w:t>are instructed not to</w:t>
      </w:r>
      <w:r w:rsidR="00E74886">
        <w:rPr>
          <w:rFonts w:ascii="Times New Roman" w:hAnsi="Times New Roman" w:cs="Times New Roman"/>
          <w:sz w:val="28"/>
          <w:szCs w:val="28"/>
        </w:rPr>
        <w:t xml:space="preserve"> allow </w:t>
      </w:r>
      <w:r w:rsidR="00C370CD">
        <w:rPr>
          <w:rFonts w:ascii="Times New Roman" w:hAnsi="Times New Roman" w:cs="Times New Roman"/>
          <w:sz w:val="28"/>
          <w:szCs w:val="28"/>
        </w:rPr>
        <w:t xml:space="preserve">certain </w:t>
      </w:r>
      <w:r w:rsidR="00843F3A">
        <w:rPr>
          <w:rFonts w:ascii="Times New Roman" w:hAnsi="Times New Roman" w:cs="Times New Roman"/>
          <w:sz w:val="28"/>
          <w:szCs w:val="28"/>
        </w:rPr>
        <w:t>worker</w:t>
      </w:r>
      <w:r w:rsidR="00F34C5F">
        <w:rPr>
          <w:rFonts w:ascii="Times New Roman" w:hAnsi="Times New Roman" w:cs="Times New Roman"/>
          <w:sz w:val="28"/>
          <w:szCs w:val="28"/>
        </w:rPr>
        <w:t>s</w:t>
      </w:r>
      <w:r w:rsidR="00E74886">
        <w:rPr>
          <w:rFonts w:ascii="Times New Roman" w:hAnsi="Times New Roman" w:cs="Times New Roman"/>
          <w:sz w:val="28"/>
          <w:szCs w:val="28"/>
        </w:rPr>
        <w:t xml:space="preserve"> to engage in professional</w:t>
      </w:r>
      <w:r w:rsidR="001467E8">
        <w:rPr>
          <w:rFonts w:ascii="Times New Roman" w:hAnsi="Times New Roman" w:cs="Times New Roman"/>
          <w:sz w:val="28"/>
          <w:szCs w:val="28"/>
        </w:rPr>
        <w:t xml:space="preserve"> development training</w:t>
      </w:r>
      <w:r w:rsidR="00054328">
        <w:rPr>
          <w:rFonts w:ascii="Times New Roman" w:hAnsi="Times New Roman" w:cs="Times New Roman"/>
          <w:sz w:val="28"/>
          <w:szCs w:val="28"/>
        </w:rPr>
        <w:t xml:space="preserve">. </w:t>
      </w:r>
      <w:r w:rsidR="00AD6B85">
        <w:rPr>
          <w:rFonts w:ascii="Times New Roman" w:hAnsi="Times New Roman" w:cs="Times New Roman"/>
          <w:sz w:val="28"/>
          <w:szCs w:val="28"/>
        </w:rPr>
        <w:t xml:space="preserve">Google has concerns </w:t>
      </w:r>
      <w:r w:rsidR="006A10C0">
        <w:rPr>
          <w:rFonts w:ascii="Times New Roman" w:hAnsi="Times New Roman" w:cs="Times New Roman"/>
          <w:sz w:val="28"/>
          <w:szCs w:val="28"/>
        </w:rPr>
        <w:t>about insider threats</w:t>
      </w:r>
      <w:r w:rsidR="005A57E3">
        <w:rPr>
          <w:rFonts w:ascii="Times New Roman" w:hAnsi="Times New Roman" w:cs="Times New Roman"/>
          <w:sz w:val="28"/>
          <w:szCs w:val="28"/>
        </w:rPr>
        <w:t xml:space="preserve">, like leaks of </w:t>
      </w:r>
      <w:r w:rsidR="00373AC9">
        <w:rPr>
          <w:rFonts w:ascii="Times New Roman" w:hAnsi="Times New Roman" w:cs="Times New Roman"/>
          <w:sz w:val="28"/>
          <w:szCs w:val="28"/>
        </w:rPr>
        <w:t>exclusive</w:t>
      </w:r>
      <w:r w:rsidR="006B048E">
        <w:rPr>
          <w:rFonts w:ascii="Times New Roman" w:hAnsi="Times New Roman" w:cs="Times New Roman"/>
          <w:sz w:val="28"/>
          <w:szCs w:val="28"/>
        </w:rPr>
        <w:t xml:space="preserve"> information, but also </w:t>
      </w:r>
      <w:r w:rsidR="001F550A">
        <w:rPr>
          <w:rFonts w:ascii="Times New Roman" w:hAnsi="Times New Roman" w:cs="Times New Roman"/>
          <w:sz w:val="28"/>
          <w:szCs w:val="28"/>
        </w:rPr>
        <w:t xml:space="preserve">the risk of being found to be a </w:t>
      </w:r>
      <w:r w:rsidR="00373AC9">
        <w:rPr>
          <w:rFonts w:ascii="Times New Roman" w:hAnsi="Times New Roman" w:cs="Times New Roman"/>
          <w:sz w:val="28"/>
          <w:szCs w:val="28"/>
        </w:rPr>
        <w:t>dual</w:t>
      </w:r>
      <w:r w:rsidR="001F550A">
        <w:rPr>
          <w:rFonts w:ascii="Times New Roman" w:hAnsi="Times New Roman" w:cs="Times New Roman"/>
          <w:sz w:val="28"/>
          <w:szCs w:val="28"/>
        </w:rPr>
        <w:t xml:space="preserve"> </w:t>
      </w:r>
      <w:r w:rsidR="00552E54">
        <w:rPr>
          <w:rFonts w:ascii="Times New Roman" w:hAnsi="Times New Roman" w:cs="Times New Roman"/>
          <w:sz w:val="28"/>
          <w:szCs w:val="28"/>
        </w:rPr>
        <w:t xml:space="preserve">employer, a legal designation </w:t>
      </w:r>
      <w:r w:rsidR="00837640">
        <w:rPr>
          <w:rFonts w:ascii="Times New Roman" w:hAnsi="Times New Roman" w:cs="Times New Roman"/>
          <w:sz w:val="28"/>
          <w:szCs w:val="28"/>
        </w:rPr>
        <w:t xml:space="preserve">which could be </w:t>
      </w:r>
      <w:r w:rsidR="00373AC9">
        <w:rPr>
          <w:rFonts w:ascii="Times New Roman" w:hAnsi="Times New Roman" w:cs="Times New Roman"/>
          <w:sz w:val="28"/>
          <w:szCs w:val="28"/>
        </w:rPr>
        <w:lastRenderedPageBreak/>
        <w:t>very</w:t>
      </w:r>
      <w:r w:rsidR="00837640">
        <w:rPr>
          <w:rFonts w:ascii="Times New Roman" w:hAnsi="Times New Roman" w:cs="Times New Roman"/>
          <w:sz w:val="28"/>
          <w:szCs w:val="28"/>
        </w:rPr>
        <w:t xml:space="preserve"> costly </w:t>
      </w:r>
      <w:r w:rsidR="004F2C75">
        <w:rPr>
          <w:rFonts w:ascii="Times New Roman" w:hAnsi="Times New Roman" w:cs="Times New Roman"/>
          <w:sz w:val="28"/>
          <w:szCs w:val="28"/>
        </w:rPr>
        <w:t>for Google in terms of benefits.</w:t>
      </w:r>
      <w:r w:rsidR="00621FA2">
        <w:rPr>
          <w:rFonts w:ascii="Times New Roman" w:hAnsi="Times New Roman" w:cs="Times New Roman"/>
          <w:sz w:val="28"/>
          <w:szCs w:val="28"/>
        </w:rPr>
        <w:t xml:space="preserve"> The</w:t>
      </w:r>
      <w:r w:rsidR="00B33B38">
        <w:rPr>
          <w:rFonts w:ascii="Times New Roman" w:hAnsi="Times New Roman" w:cs="Times New Roman"/>
          <w:sz w:val="28"/>
          <w:szCs w:val="28"/>
        </w:rPr>
        <w:t xml:space="preserve">re are also </w:t>
      </w:r>
      <w:r w:rsidR="00A55821">
        <w:rPr>
          <w:rFonts w:ascii="Times New Roman" w:hAnsi="Times New Roman" w:cs="Times New Roman"/>
          <w:sz w:val="28"/>
          <w:szCs w:val="28"/>
        </w:rPr>
        <w:t xml:space="preserve">too </w:t>
      </w:r>
      <w:r w:rsidR="0081015C">
        <w:rPr>
          <w:rFonts w:ascii="Times New Roman" w:hAnsi="Times New Roman" w:cs="Times New Roman"/>
          <w:sz w:val="28"/>
          <w:szCs w:val="28"/>
        </w:rPr>
        <w:t>many</w:t>
      </w:r>
      <w:r w:rsidR="00A55821">
        <w:rPr>
          <w:rFonts w:ascii="Times New Roman" w:hAnsi="Times New Roman" w:cs="Times New Roman"/>
          <w:sz w:val="28"/>
          <w:szCs w:val="28"/>
        </w:rPr>
        <w:t xml:space="preserve"> complex things to learn </w:t>
      </w:r>
      <w:r w:rsidR="001C39AA">
        <w:rPr>
          <w:rFonts w:ascii="Times New Roman" w:hAnsi="Times New Roman" w:cs="Times New Roman"/>
          <w:sz w:val="28"/>
          <w:szCs w:val="28"/>
        </w:rPr>
        <w:t>that is Google specific</w:t>
      </w:r>
      <w:r w:rsidR="0081015C">
        <w:rPr>
          <w:rFonts w:ascii="Times New Roman" w:hAnsi="Times New Roman" w:cs="Times New Roman"/>
          <w:sz w:val="28"/>
          <w:szCs w:val="28"/>
        </w:rPr>
        <w:t xml:space="preserve"> and cannot be applied else</w:t>
      </w:r>
      <w:r w:rsidR="00A077D1">
        <w:rPr>
          <w:rFonts w:ascii="Times New Roman" w:hAnsi="Times New Roman" w:cs="Times New Roman"/>
          <w:sz w:val="28"/>
          <w:szCs w:val="28"/>
        </w:rPr>
        <w:t xml:space="preserve">where. There can be too much stress at times, </w:t>
      </w:r>
      <w:r w:rsidR="005422F0">
        <w:rPr>
          <w:rFonts w:ascii="Times New Roman" w:hAnsi="Times New Roman" w:cs="Times New Roman"/>
          <w:sz w:val="28"/>
          <w:szCs w:val="28"/>
        </w:rPr>
        <w:t>the workers</w:t>
      </w:r>
      <w:r w:rsidR="007B37D5">
        <w:rPr>
          <w:rFonts w:ascii="Times New Roman" w:hAnsi="Times New Roman" w:cs="Times New Roman"/>
          <w:sz w:val="28"/>
          <w:szCs w:val="28"/>
        </w:rPr>
        <w:t xml:space="preserve"> mental and physical health </w:t>
      </w:r>
      <w:r w:rsidR="00043BF1">
        <w:rPr>
          <w:rFonts w:ascii="Times New Roman" w:hAnsi="Times New Roman" w:cs="Times New Roman"/>
          <w:sz w:val="28"/>
          <w:szCs w:val="28"/>
        </w:rPr>
        <w:t>and sleep habits may suffer</w:t>
      </w:r>
      <w:r w:rsidR="001C39AA">
        <w:rPr>
          <w:rFonts w:ascii="Times New Roman" w:hAnsi="Times New Roman" w:cs="Times New Roman"/>
          <w:sz w:val="28"/>
          <w:szCs w:val="28"/>
        </w:rPr>
        <w:t xml:space="preserve"> </w:t>
      </w:r>
      <w:r w:rsidR="005B7A45">
        <w:rPr>
          <w:rFonts w:ascii="Times New Roman" w:hAnsi="Times New Roman" w:cs="Times New Roman"/>
          <w:sz w:val="28"/>
          <w:szCs w:val="28"/>
        </w:rPr>
        <w:t>badly.</w:t>
      </w:r>
      <w:r w:rsidR="00AF31C3">
        <w:rPr>
          <w:rFonts w:ascii="Times New Roman" w:hAnsi="Times New Roman" w:cs="Times New Roman"/>
          <w:sz w:val="28"/>
          <w:szCs w:val="28"/>
        </w:rPr>
        <w:t xml:space="preserve"> There is another </w:t>
      </w:r>
      <w:r w:rsidR="003B702D">
        <w:rPr>
          <w:rFonts w:ascii="Times New Roman" w:hAnsi="Times New Roman" w:cs="Times New Roman"/>
          <w:sz w:val="28"/>
          <w:szCs w:val="28"/>
        </w:rPr>
        <w:t>con</w:t>
      </w:r>
      <w:r w:rsidR="00AA3C6E">
        <w:rPr>
          <w:rFonts w:ascii="Times New Roman" w:hAnsi="Times New Roman" w:cs="Times New Roman"/>
          <w:sz w:val="28"/>
          <w:szCs w:val="28"/>
        </w:rPr>
        <w:t>cern</w:t>
      </w:r>
      <w:r w:rsidR="00AF31C3">
        <w:rPr>
          <w:rFonts w:ascii="Times New Roman" w:hAnsi="Times New Roman" w:cs="Times New Roman"/>
          <w:sz w:val="28"/>
          <w:szCs w:val="28"/>
        </w:rPr>
        <w:t xml:space="preserve"> of people gaining weight </w:t>
      </w:r>
      <w:r w:rsidR="003D41C3">
        <w:rPr>
          <w:rFonts w:ascii="Times New Roman" w:hAnsi="Times New Roman" w:cs="Times New Roman"/>
          <w:sz w:val="28"/>
          <w:szCs w:val="28"/>
        </w:rPr>
        <w:t>because of all the free food the workers are given</w:t>
      </w:r>
      <w:r w:rsidR="00C21EC7">
        <w:rPr>
          <w:rFonts w:ascii="Times New Roman" w:hAnsi="Times New Roman" w:cs="Times New Roman"/>
          <w:sz w:val="28"/>
          <w:szCs w:val="28"/>
        </w:rPr>
        <w:t xml:space="preserve"> every day</w:t>
      </w:r>
      <w:r w:rsidR="00AA3C6E">
        <w:rPr>
          <w:rFonts w:ascii="Times New Roman" w:hAnsi="Times New Roman" w:cs="Times New Roman"/>
          <w:sz w:val="28"/>
          <w:szCs w:val="28"/>
        </w:rPr>
        <w:t xml:space="preserve"> by Google</w:t>
      </w:r>
      <w:r w:rsidR="00C21EC7">
        <w:rPr>
          <w:rFonts w:ascii="Times New Roman" w:hAnsi="Times New Roman" w:cs="Times New Roman"/>
          <w:sz w:val="28"/>
          <w:szCs w:val="28"/>
        </w:rPr>
        <w:t xml:space="preserve">. This can have an </w:t>
      </w:r>
      <w:r w:rsidR="001F3DC7">
        <w:rPr>
          <w:rFonts w:ascii="Times New Roman" w:hAnsi="Times New Roman" w:cs="Times New Roman"/>
          <w:sz w:val="28"/>
          <w:szCs w:val="28"/>
        </w:rPr>
        <w:t xml:space="preserve">effect on people who are struggling with their weight </w:t>
      </w:r>
      <w:r w:rsidR="00821542">
        <w:rPr>
          <w:rFonts w:ascii="Times New Roman" w:hAnsi="Times New Roman" w:cs="Times New Roman"/>
          <w:sz w:val="28"/>
          <w:szCs w:val="28"/>
        </w:rPr>
        <w:t xml:space="preserve">and </w:t>
      </w:r>
      <w:r w:rsidR="00882A1A">
        <w:rPr>
          <w:rFonts w:ascii="Times New Roman" w:hAnsi="Times New Roman" w:cs="Times New Roman"/>
          <w:sz w:val="28"/>
          <w:szCs w:val="28"/>
        </w:rPr>
        <w:t>that means loss of confidence,</w:t>
      </w:r>
      <w:r w:rsidR="00F8262A">
        <w:rPr>
          <w:rFonts w:ascii="Times New Roman" w:hAnsi="Times New Roman" w:cs="Times New Roman"/>
          <w:sz w:val="28"/>
          <w:szCs w:val="28"/>
        </w:rPr>
        <w:t xml:space="preserve"> </w:t>
      </w:r>
      <w:r w:rsidR="00882A1A">
        <w:rPr>
          <w:rFonts w:ascii="Times New Roman" w:hAnsi="Times New Roman" w:cs="Times New Roman"/>
          <w:sz w:val="28"/>
          <w:szCs w:val="28"/>
        </w:rPr>
        <w:t>this</w:t>
      </w:r>
      <w:r w:rsidR="00246BFD">
        <w:rPr>
          <w:rFonts w:ascii="Times New Roman" w:hAnsi="Times New Roman" w:cs="Times New Roman"/>
          <w:sz w:val="28"/>
          <w:szCs w:val="28"/>
        </w:rPr>
        <w:t xml:space="preserve"> issue will</w:t>
      </w:r>
      <w:r w:rsidR="00F8262A">
        <w:rPr>
          <w:rFonts w:ascii="Times New Roman" w:hAnsi="Times New Roman" w:cs="Times New Roman"/>
          <w:sz w:val="28"/>
          <w:szCs w:val="28"/>
        </w:rPr>
        <w:t xml:space="preserve"> most </w:t>
      </w:r>
      <w:r w:rsidR="00246BFD">
        <w:rPr>
          <w:rFonts w:ascii="Times New Roman" w:hAnsi="Times New Roman" w:cs="Times New Roman"/>
          <w:sz w:val="28"/>
          <w:szCs w:val="28"/>
        </w:rPr>
        <w:t>likely</w:t>
      </w:r>
      <w:r w:rsidR="00882A1A">
        <w:rPr>
          <w:rFonts w:ascii="Times New Roman" w:hAnsi="Times New Roman" w:cs="Times New Roman"/>
          <w:sz w:val="28"/>
          <w:szCs w:val="28"/>
        </w:rPr>
        <w:t xml:space="preserve"> </w:t>
      </w:r>
      <w:r w:rsidR="00C00287">
        <w:rPr>
          <w:rFonts w:ascii="Times New Roman" w:hAnsi="Times New Roman" w:cs="Times New Roman"/>
          <w:sz w:val="28"/>
          <w:szCs w:val="28"/>
        </w:rPr>
        <w:t>affect</w:t>
      </w:r>
      <w:r w:rsidR="003B702D">
        <w:rPr>
          <w:rFonts w:ascii="Times New Roman" w:hAnsi="Times New Roman" w:cs="Times New Roman"/>
          <w:sz w:val="28"/>
          <w:szCs w:val="28"/>
        </w:rPr>
        <w:t xml:space="preserve"> the</w:t>
      </w:r>
      <w:r w:rsidR="00C00287">
        <w:rPr>
          <w:rFonts w:ascii="Times New Roman" w:hAnsi="Times New Roman" w:cs="Times New Roman"/>
          <w:sz w:val="28"/>
          <w:szCs w:val="28"/>
        </w:rPr>
        <w:t xml:space="preserve"> productivity of the person</w:t>
      </w:r>
      <w:r w:rsidR="00297B53">
        <w:rPr>
          <w:rFonts w:ascii="Times New Roman" w:hAnsi="Times New Roman" w:cs="Times New Roman"/>
          <w:sz w:val="28"/>
          <w:szCs w:val="28"/>
        </w:rPr>
        <w:t>.</w:t>
      </w:r>
      <w:r w:rsidR="00C21EC7">
        <w:rPr>
          <w:rFonts w:ascii="Times New Roman" w:hAnsi="Times New Roman" w:cs="Times New Roman"/>
          <w:sz w:val="28"/>
          <w:szCs w:val="28"/>
        </w:rPr>
        <w:t xml:space="preserve"> </w:t>
      </w:r>
      <w:r w:rsidR="005B7A45">
        <w:rPr>
          <w:rFonts w:ascii="Times New Roman" w:hAnsi="Times New Roman" w:cs="Times New Roman"/>
          <w:sz w:val="28"/>
          <w:szCs w:val="28"/>
        </w:rPr>
        <w:t xml:space="preserve"> </w:t>
      </w:r>
    </w:p>
    <w:p w14:paraId="4336D3B3" w14:textId="425A9B4E" w:rsidR="00736FDF" w:rsidRPr="004E0795" w:rsidRDefault="00053BA7" w:rsidP="00B96DC7">
      <w:pPr>
        <w:rPr>
          <w:rFonts w:ascii="Times New Roman" w:hAnsi="Times New Roman" w:cs="Times New Roman"/>
          <w:color w:val="4472C4" w:themeColor="accent1"/>
          <w:sz w:val="36"/>
          <w:szCs w:val="36"/>
          <w:u w:val="single"/>
        </w:rPr>
      </w:pPr>
      <w:r w:rsidRPr="004E0795">
        <w:rPr>
          <w:rFonts w:ascii="Times New Roman" w:hAnsi="Times New Roman" w:cs="Times New Roman"/>
          <w:color w:val="4472C4" w:themeColor="accent1"/>
          <w:sz w:val="36"/>
          <w:szCs w:val="36"/>
          <w:u w:val="single"/>
        </w:rPr>
        <w:t>Task Three</w:t>
      </w:r>
    </w:p>
    <w:p w14:paraId="484137D6" w14:textId="1347E562" w:rsidR="00712B00" w:rsidRDefault="00A318C4" w:rsidP="00712B00">
      <w:pPr>
        <w:pStyle w:val="Heading1"/>
        <w:rPr>
          <w:rFonts w:ascii="Times New Roman" w:hAnsi="Times New Roman" w:cs="Times New Roman"/>
          <w:b/>
          <w:sz w:val="40"/>
          <w:szCs w:val="40"/>
          <w:u w:val="single"/>
        </w:rPr>
      </w:pPr>
      <w:r>
        <w:rPr>
          <w:rFonts w:ascii="Times New Roman" w:hAnsi="Times New Roman" w:cs="Times New Roman"/>
          <w:b/>
          <w:sz w:val="40"/>
          <w:szCs w:val="40"/>
          <w:u w:val="single"/>
        </w:rPr>
        <w:t>Personal Development Plan</w:t>
      </w:r>
    </w:p>
    <w:p w14:paraId="131927B7" w14:textId="65FFEA58" w:rsidR="00A318C4" w:rsidRDefault="00A318C4" w:rsidP="00A318C4"/>
    <w:p w14:paraId="36ED64A1" w14:textId="77777777" w:rsidR="00B82E77" w:rsidRDefault="00DB68C1" w:rsidP="00A318C4">
      <w:pPr>
        <w:rPr>
          <w:rFonts w:ascii="Times New Roman" w:hAnsi="Times New Roman" w:cs="Times New Roman"/>
          <w:sz w:val="28"/>
          <w:szCs w:val="28"/>
        </w:rPr>
      </w:pPr>
      <w:r>
        <w:rPr>
          <w:rFonts w:ascii="Times New Roman" w:hAnsi="Times New Roman" w:cs="Times New Roman"/>
          <w:sz w:val="28"/>
          <w:szCs w:val="28"/>
        </w:rPr>
        <w:t>According</w:t>
      </w:r>
      <w:r w:rsidR="00673512">
        <w:rPr>
          <w:rFonts w:ascii="Times New Roman" w:hAnsi="Times New Roman" w:cs="Times New Roman"/>
          <w:sz w:val="28"/>
          <w:szCs w:val="28"/>
        </w:rPr>
        <w:t xml:space="preserve"> to</w:t>
      </w:r>
      <w:r>
        <w:rPr>
          <w:rFonts w:ascii="Times New Roman" w:hAnsi="Times New Roman" w:cs="Times New Roman"/>
          <w:sz w:val="28"/>
          <w:szCs w:val="28"/>
        </w:rPr>
        <w:t xml:space="preserve"> </w:t>
      </w:r>
      <w:r w:rsidR="00237279">
        <w:rPr>
          <w:rFonts w:ascii="Times New Roman" w:hAnsi="Times New Roman" w:cs="Times New Roman"/>
          <w:sz w:val="28"/>
          <w:szCs w:val="28"/>
        </w:rPr>
        <w:t>Reed</w:t>
      </w:r>
      <w:r w:rsidR="000769A8">
        <w:rPr>
          <w:rFonts w:ascii="Times New Roman" w:hAnsi="Times New Roman" w:cs="Times New Roman"/>
          <w:sz w:val="28"/>
          <w:szCs w:val="28"/>
        </w:rPr>
        <w:t>.co.uk</w:t>
      </w:r>
      <w:r w:rsidR="00237279">
        <w:rPr>
          <w:rFonts w:ascii="Times New Roman" w:hAnsi="Times New Roman" w:cs="Times New Roman"/>
          <w:sz w:val="28"/>
          <w:szCs w:val="28"/>
        </w:rPr>
        <w:t xml:space="preserve"> (20</w:t>
      </w:r>
      <w:r w:rsidR="00673512">
        <w:rPr>
          <w:rFonts w:ascii="Times New Roman" w:hAnsi="Times New Roman" w:cs="Times New Roman"/>
          <w:sz w:val="28"/>
          <w:szCs w:val="28"/>
        </w:rPr>
        <w:t>18)</w:t>
      </w:r>
      <w:r>
        <w:rPr>
          <w:rFonts w:ascii="Times New Roman" w:hAnsi="Times New Roman" w:cs="Times New Roman"/>
          <w:sz w:val="28"/>
          <w:szCs w:val="28"/>
        </w:rPr>
        <w:t xml:space="preserve"> </w:t>
      </w:r>
      <w:r w:rsidR="00DB41B9">
        <w:rPr>
          <w:rFonts w:ascii="Times New Roman" w:hAnsi="Times New Roman" w:cs="Times New Roman"/>
          <w:sz w:val="28"/>
          <w:szCs w:val="28"/>
        </w:rPr>
        <w:t>personal development plan</w:t>
      </w:r>
      <w:r w:rsidR="00BD0D9A">
        <w:rPr>
          <w:rFonts w:ascii="Times New Roman" w:hAnsi="Times New Roman" w:cs="Times New Roman"/>
          <w:sz w:val="28"/>
          <w:szCs w:val="28"/>
        </w:rPr>
        <w:t xml:space="preserve"> </w:t>
      </w:r>
      <w:r w:rsidR="00084569">
        <w:rPr>
          <w:rFonts w:ascii="Times New Roman" w:hAnsi="Times New Roman" w:cs="Times New Roman"/>
          <w:sz w:val="28"/>
          <w:szCs w:val="28"/>
        </w:rPr>
        <w:t>is written account of self-reflection</w:t>
      </w:r>
      <w:r w:rsidR="005E1E83">
        <w:rPr>
          <w:rFonts w:ascii="Times New Roman" w:hAnsi="Times New Roman" w:cs="Times New Roman"/>
          <w:sz w:val="28"/>
          <w:szCs w:val="28"/>
        </w:rPr>
        <w:t xml:space="preserve"> that</w:t>
      </w:r>
      <w:r w:rsidR="00BD479B">
        <w:rPr>
          <w:rFonts w:ascii="Times New Roman" w:hAnsi="Times New Roman" w:cs="Times New Roman"/>
          <w:sz w:val="28"/>
          <w:szCs w:val="28"/>
        </w:rPr>
        <w:t xml:space="preserve"> refers to </w:t>
      </w:r>
      <w:r w:rsidR="00664590">
        <w:rPr>
          <w:rFonts w:ascii="Times New Roman" w:hAnsi="Times New Roman" w:cs="Times New Roman"/>
          <w:sz w:val="28"/>
          <w:szCs w:val="28"/>
        </w:rPr>
        <w:t>actions</w:t>
      </w:r>
      <w:r w:rsidR="00BD479B">
        <w:rPr>
          <w:rFonts w:ascii="Times New Roman" w:hAnsi="Times New Roman" w:cs="Times New Roman"/>
          <w:sz w:val="28"/>
          <w:szCs w:val="28"/>
        </w:rPr>
        <w:t xml:space="preserve"> that improve </w:t>
      </w:r>
      <w:r w:rsidR="00EF3C34">
        <w:rPr>
          <w:rFonts w:ascii="Times New Roman" w:hAnsi="Times New Roman" w:cs="Times New Roman"/>
          <w:sz w:val="28"/>
          <w:szCs w:val="28"/>
        </w:rPr>
        <w:t xml:space="preserve">self-knowledge and </w:t>
      </w:r>
      <w:r w:rsidR="00405A3B">
        <w:rPr>
          <w:rFonts w:ascii="Times New Roman" w:hAnsi="Times New Roman" w:cs="Times New Roman"/>
          <w:sz w:val="28"/>
          <w:szCs w:val="28"/>
        </w:rPr>
        <w:t>identity</w:t>
      </w:r>
      <w:r w:rsidR="00BC37AF">
        <w:rPr>
          <w:rFonts w:ascii="Times New Roman" w:hAnsi="Times New Roman" w:cs="Times New Roman"/>
          <w:sz w:val="28"/>
          <w:szCs w:val="28"/>
        </w:rPr>
        <w:t xml:space="preserve">, </w:t>
      </w:r>
      <w:r w:rsidR="007B13E2">
        <w:rPr>
          <w:rFonts w:ascii="Times New Roman" w:hAnsi="Times New Roman" w:cs="Times New Roman"/>
          <w:sz w:val="28"/>
          <w:szCs w:val="28"/>
        </w:rPr>
        <w:t xml:space="preserve">give people the potential to </w:t>
      </w:r>
      <w:r w:rsidR="00386A9A">
        <w:rPr>
          <w:rFonts w:ascii="Times New Roman" w:hAnsi="Times New Roman" w:cs="Times New Roman"/>
          <w:sz w:val="28"/>
          <w:szCs w:val="28"/>
        </w:rPr>
        <w:t>be better</w:t>
      </w:r>
      <w:r w:rsidR="00F15A90">
        <w:rPr>
          <w:rFonts w:ascii="Times New Roman" w:hAnsi="Times New Roman" w:cs="Times New Roman"/>
          <w:sz w:val="28"/>
          <w:szCs w:val="28"/>
        </w:rPr>
        <w:t xml:space="preserve">, </w:t>
      </w:r>
      <w:r w:rsidR="00442090">
        <w:rPr>
          <w:rFonts w:ascii="Times New Roman" w:hAnsi="Times New Roman" w:cs="Times New Roman"/>
          <w:sz w:val="28"/>
          <w:szCs w:val="28"/>
        </w:rPr>
        <w:t>improve</w:t>
      </w:r>
      <w:r w:rsidR="00F15A90">
        <w:rPr>
          <w:rFonts w:ascii="Times New Roman" w:hAnsi="Times New Roman" w:cs="Times New Roman"/>
          <w:sz w:val="28"/>
          <w:szCs w:val="28"/>
        </w:rPr>
        <w:t xml:space="preserve"> quality of life</w:t>
      </w:r>
      <w:r w:rsidR="00366AB9">
        <w:rPr>
          <w:rFonts w:ascii="Times New Roman" w:hAnsi="Times New Roman" w:cs="Times New Roman"/>
          <w:sz w:val="28"/>
          <w:szCs w:val="28"/>
        </w:rPr>
        <w:t xml:space="preserve"> and contribute to desires and dreams.</w:t>
      </w:r>
      <w:r w:rsidR="008D7A22">
        <w:rPr>
          <w:rFonts w:ascii="Times New Roman" w:hAnsi="Times New Roman" w:cs="Times New Roman"/>
          <w:sz w:val="28"/>
          <w:szCs w:val="28"/>
        </w:rPr>
        <w:t xml:space="preserve"> </w:t>
      </w:r>
      <w:r w:rsidR="00F22CC0">
        <w:rPr>
          <w:rFonts w:ascii="Times New Roman" w:hAnsi="Times New Roman" w:cs="Times New Roman"/>
          <w:sz w:val="28"/>
          <w:szCs w:val="28"/>
        </w:rPr>
        <w:t xml:space="preserve">A personal development plan </w:t>
      </w:r>
      <w:r w:rsidR="000A76EB">
        <w:rPr>
          <w:rFonts w:ascii="Times New Roman" w:hAnsi="Times New Roman" w:cs="Times New Roman"/>
          <w:sz w:val="28"/>
          <w:szCs w:val="28"/>
        </w:rPr>
        <w:t xml:space="preserve">is a </w:t>
      </w:r>
      <w:r w:rsidR="00442090">
        <w:rPr>
          <w:rFonts w:ascii="Times New Roman" w:hAnsi="Times New Roman" w:cs="Times New Roman"/>
          <w:sz w:val="28"/>
          <w:szCs w:val="28"/>
        </w:rPr>
        <w:t>methodically</w:t>
      </w:r>
      <w:r w:rsidR="00B53081">
        <w:rPr>
          <w:rFonts w:ascii="Times New Roman" w:hAnsi="Times New Roman" w:cs="Times New Roman"/>
          <w:sz w:val="28"/>
          <w:szCs w:val="28"/>
        </w:rPr>
        <w:t xml:space="preserve"> designed </w:t>
      </w:r>
      <w:r w:rsidR="00A27681">
        <w:rPr>
          <w:rFonts w:ascii="Times New Roman" w:hAnsi="Times New Roman" w:cs="Times New Roman"/>
          <w:sz w:val="28"/>
          <w:szCs w:val="28"/>
        </w:rPr>
        <w:t xml:space="preserve">program which uses psychological </w:t>
      </w:r>
      <w:r w:rsidR="006B7AFD">
        <w:rPr>
          <w:rFonts w:ascii="Times New Roman" w:hAnsi="Times New Roman" w:cs="Times New Roman"/>
          <w:sz w:val="28"/>
          <w:szCs w:val="28"/>
        </w:rPr>
        <w:t>apparatuses</w:t>
      </w:r>
      <w:r w:rsidR="00E931FA">
        <w:rPr>
          <w:rFonts w:ascii="Times New Roman" w:hAnsi="Times New Roman" w:cs="Times New Roman"/>
          <w:sz w:val="28"/>
          <w:szCs w:val="28"/>
        </w:rPr>
        <w:t xml:space="preserve"> such as the personal effectiveness scale</w:t>
      </w:r>
      <w:r w:rsidR="00CA1B10">
        <w:rPr>
          <w:rFonts w:ascii="Times New Roman" w:hAnsi="Times New Roman" w:cs="Times New Roman"/>
          <w:sz w:val="28"/>
          <w:szCs w:val="28"/>
        </w:rPr>
        <w:t xml:space="preserve"> and created </w:t>
      </w:r>
      <w:r w:rsidR="008E3216">
        <w:rPr>
          <w:rFonts w:ascii="Times New Roman" w:hAnsi="Times New Roman" w:cs="Times New Roman"/>
          <w:sz w:val="28"/>
          <w:szCs w:val="28"/>
        </w:rPr>
        <w:t xml:space="preserve">in order to create an understanding between </w:t>
      </w:r>
      <w:r w:rsidR="009D1EB7">
        <w:rPr>
          <w:rFonts w:ascii="Times New Roman" w:hAnsi="Times New Roman" w:cs="Times New Roman"/>
          <w:sz w:val="28"/>
          <w:szCs w:val="28"/>
        </w:rPr>
        <w:t xml:space="preserve">a </w:t>
      </w:r>
      <w:r w:rsidR="00654F84">
        <w:rPr>
          <w:rFonts w:ascii="Times New Roman" w:hAnsi="Times New Roman" w:cs="Times New Roman"/>
          <w:sz w:val="28"/>
          <w:szCs w:val="28"/>
        </w:rPr>
        <w:t>manager</w:t>
      </w:r>
      <w:r w:rsidR="009D1EB7">
        <w:rPr>
          <w:rFonts w:ascii="Times New Roman" w:hAnsi="Times New Roman" w:cs="Times New Roman"/>
          <w:sz w:val="28"/>
          <w:szCs w:val="28"/>
        </w:rPr>
        <w:t xml:space="preserve"> </w:t>
      </w:r>
      <w:r w:rsidR="00F05CB5">
        <w:rPr>
          <w:rFonts w:ascii="Times New Roman" w:hAnsi="Times New Roman" w:cs="Times New Roman"/>
          <w:sz w:val="28"/>
          <w:szCs w:val="28"/>
        </w:rPr>
        <w:t>and an employee of an organisation</w:t>
      </w:r>
      <w:r w:rsidR="002B740E">
        <w:rPr>
          <w:rFonts w:ascii="Times New Roman" w:hAnsi="Times New Roman" w:cs="Times New Roman"/>
          <w:sz w:val="28"/>
          <w:szCs w:val="28"/>
        </w:rPr>
        <w:t xml:space="preserve"> on essential areas of development </w:t>
      </w:r>
      <w:r w:rsidR="00C5295D">
        <w:rPr>
          <w:rFonts w:ascii="Times New Roman" w:hAnsi="Times New Roman" w:cs="Times New Roman"/>
          <w:sz w:val="28"/>
          <w:szCs w:val="28"/>
        </w:rPr>
        <w:t xml:space="preserve">keeping in mind the ways in which </w:t>
      </w:r>
      <w:r w:rsidR="00BD4D83">
        <w:rPr>
          <w:rFonts w:ascii="Times New Roman" w:hAnsi="Times New Roman" w:cs="Times New Roman"/>
          <w:sz w:val="28"/>
          <w:szCs w:val="28"/>
        </w:rPr>
        <w:t>these needs would be supported.</w:t>
      </w:r>
    </w:p>
    <w:p w14:paraId="2673ED45" w14:textId="4C3A33BA" w:rsidR="009C54C8" w:rsidRDefault="00BD4D83" w:rsidP="00A318C4">
      <w:pPr>
        <w:rPr>
          <w:rFonts w:ascii="Times New Roman" w:hAnsi="Times New Roman" w:cs="Times New Roman"/>
          <w:sz w:val="28"/>
          <w:szCs w:val="28"/>
        </w:rPr>
      </w:pPr>
      <w:r>
        <w:rPr>
          <w:rFonts w:ascii="Times New Roman" w:hAnsi="Times New Roman" w:cs="Times New Roman"/>
          <w:sz w:val="28"/>
          <w:szCs w:val="28"/>
        </w:rPr>
        <w:t xml:space="preserve">Personal development plans are </w:t>
      </w:r>
      <w:r w:rsidR="00291156">
        <w:rPr>
          <w:rFonts w:ascii="Times New Roman" w:hAnsi="Times New Roman" w:cs="Times New Roman"/>
          <w:sz w:val="28"/>
          <w:szCs w:val="28"/>
        </w:rPr>
        <w:t>normally developed in organisations</w:t>
      </w:r>
      <w:r w:rsidR="00D81CCE">
        <w:rPr>
          <w:rFonts w:ascii="Times New Roman" w:hAnsi="Times New Roman" w:cs="Times New Roman"/>
          <w:sz w:val="28"/>
          <w:szCs w:val="28"/>
        </w:rPr>
        <w:t xml:space="preserve"> and it acknowledges the plan </w:t>
      </w:r>
      <w:r w:rsidR="0018554F">
        <w:rPr>
          <w:rFonts w:ascii="Times New Roman" w:hAnsi="Times New Roman" w:cs="Times New Roman"/>
          <w:sz w:val="28"/>
          <w:szCs w:val="28"/>
        </w:rPr>
        <w:t>deliberated</w:t>
      </w:r>
      <w:r w:rsidR="00D81CCE">
        <w:rPr>
          <w:rFonts w:ascii="Times New Roman" w:hAnsi="Times New Roman" w:cs="Times New Roman"/>
          <w:sz w:val="28"/>
          <w:szCs w:val="28"/>
        </w:rPr>
        <w:t xml:space="preserve"> between the employer and employee.</w:t>
      </w:r>
      <w:r w:rsidR="00294E87">
        <w:rPr>
          <w:rFonts w:ascii="Times New Roman" w:hAnsi="Times New Roman" w:cs="Times New Roman"/>
          <w:sz w:val="28"/>
          <w:szCs w:val="28"/>
        </w:rPr>
        <w:t xml:space="preserve"> </w:t>
      </w:r>
      <w:r w:rsidR="00663994">
        <w:rPr>
          <w:rFonts w:ascii="Times New Roman" w:hAnsi="Times New Roman" w:cs="Times New Roman"/>
          <w:sz w:val="28"/>
          <w:szCs w:val="28"/>
        </w:rPr>
        <w:t xml:space="preserve">People </w:t>
      </w:r>
      <w:r w:rsidR="00E71F51">
        <w:rPr>
          <w:rFonts w:ascii="Times New Roman" w:hAnsi="Times New Roman" w:cs="Times New Roman"/>
          <w:sz w:val="28"/>
          <w:szCs w:val="28"/>
        </w:rPr>
        <w:t>who</w:t>
      </w:r>
      <w:r w:rsidR="00663994">
        <w:rPr>
          <w:rFonts w:ascii="Times New Roman" w:hAnsi="Times New Roman" w:cs="Times New Roman"/>
          <w:sz w:val="28"/>
          <w:szCs w:val="28"/>
        </w:rPr>
        <w:t xml:space="preserve"> do not </w:t>
      </w:r>
      <w:r w:rsidR="003430BF">
        <w:rPr>
          <w:rFonts w:ascii="Times New Roman" w:hAnsi="Times New Roman" w:cs="Times New Roman"/>
          <w:sz w:val="28"/>
          <w:szCs w:val="28"/>
        </w:rPr>
        <w:t>have a specific set of goal</w:t>
      </w:r>
      <w:r w:rsidR="00B25AE0">
        <w:rPr>
          <w:rFonts w:ascii="Times New Roman" w:hAnsi="Times New Roman" w:cs="Times New Roman"/>
          <w:sz w:val="28"/>
          <w:szCs w:val="28"/>
        </w:rPr>
        <w:t xml:space="preserve">s </w:t>
      </w:r>
      <w:r w:rsidR="003430BF">
        <w:rPr>
          <w:rFonts w:ascii="Times New Roman" w:hAnsi="Times New Roman" w:cs="Times New Roman"/>
          <w:sz w:val="28"/>
          <w:szCs w:val="28"/>
        </w:rPr>
        <w:t>will be easily dis</w:t>
      </w:r>
      <w:r w:rsidR="00B25AE0">
        <w:rPr>
          <w:rFonts w:ascii="Times New Roman" w:hAnsi="Times New Roman" w:cs="Times New Roman"/>
          <w:sz w:val="28"/>
          <w:szCs w:val="28"/>
        </w:rPr>
        <w:t>tracted</w:t>
      </w:r>
      <w:r w:rsidR="004D6C70">
        <w:rPr>
          <w:rFonts w:ascii="Times New Roman" w:hAnsi="Times New Roman" w:cs="Times New Roman"/>
          <w:sz w:val="28"/>
          <w:szCs w:val="28"/>
        </w:rPr>
        <w:t xml:space="preserve"> by</w:t>
      </w:r>
      <w:r w:rsidR="00B25AE0">
        <w:rPr>
          <w:rFonts w:ascii="Times New Roman" w:hAnsi="Times New Roman" w:cs="Times New Roman"/>
          <w:sz w:val="28"/>
          <w:szCs w:val="28"/>
        </w:rPr>
        <w:t xml:space="preserve"> doing other things </w:t>
      </w:r>
      <w:r w:rsidR="00ED0451">
        <w:rPr>
          <w:rFonts w:ascii="Times New Roman" w:hAnsi="Times New Roman" w:cs="Times New Roman"/>
          <w:sz w:val="28"/>
          <w:szCs w:val="28"/>
        </w:rPr>
        <w:t xml:space="preserve">which will </w:t>
      </w:r>
      <w:r w:rsidR="004D6C70">
        <w:rPr>
          <w:rFonts w:ascii="Times New Roman" w:hAnsi="Times New Roman" w:cs="Times New Roman"/>
          <w:sz w:val="28"/>
          <w:szCs w:val="28"/>
        </w:rPr>
        <w:t>hamper</w:t>
      </w:r>
      <w:r w:rsidR="00ED0451">
        <w:rPr>
          <w:rFonts w:ascii="Times New Roman" w:hAnsi="Times New Roman" w:cs="Times New Roman"/>
          <w:sz w:val="28"/>
          <w:szCs w:val="28"/>
        </w:rPr>
        <w:t xml:space="preserve"> their </w:t>
      </w:r>
      <w:r w:rsidR="00E71F51">
        <w:rPr>
          <w:rFonts w:ascii="Times New Roman" w:hAnsi="Times New Roman" w:cs="Times New Roman"/>
          <w:sz w:val="28"/>
          <w:szCs w:val="28"/>
        </w:rPr>
        <w:t>achievements.</w:t>
      </w:r>
      <w:r w:rsidR="00B25AE0">
        <w:rPr>
          <w:rFonts w:ascii="Times New Roman" w:hAnsi="Times New Roman" w:cs="Times New Roman"/>
          <w:sz w:val="28"/>
          <w:szCs w:val="28"/>
        </w:rPr>
        <w:t xml:space="preserve"> </w:t>
      </w:r>
      <w:r w:rsidR="00A810A0">
        <w:rPr>
          <w:rFonts w:ascii="Times New Roman" w:hAnsi="Times New Roman" w:cs="Times New Roman"/>
          <w:sz w:val="28"/>
          <w:szCs w:val="28"/>
        </w:rPr>
        <w:t xml:space="preserve">Creating a clear plan </w:t>
      </w:r>
      <w:r w:rsidR="00750F08">
        <w:rPr>
          <w:rFonts w:ascii="Times New Roman" w:hAnsi="Times New Roman" w:cs="Times New Roman"/>
          <w:sz w:val="28"/>
          <w:szCs w:val="28"/>
        </w:rPr>
        <w:t xml:space="preserve">of action </w:t>
      </w:r>
      <w:r w:rsidR="00A810A0">
        <w:rPr>
          <w:rFonts w:ascii="Times New Roman" w:hAnsi="Times New Roman" w:cs="Times New Roman"/>
          <w:sz w:val="28"/>
          <w:szCs w:val="28"/>
        </w:rPr>
        <w:t>will help an individual</w:t>
      </w:r>
      <w:r w:rsidR="004D6C70">
        <w:rPr>
          <w:rFonts w:ascii="Times New Roman" w:hAnsi="Times New Roman" w:cs="Times New Roman"/>
          <w:sz w:val="28"/>
          <w:szCs w:val="28"/>
        </w:rPr>
        <w:t xml:space="preserve"> </w:t>
      </w:r>
      <w:r w:rsidR="00672149">
        <w:rPr>
          <w:rFonts w:ascii="Times New Roman" w:hAnsi="Times New Roman" w:cs="Times New Roman"/>
          <w:sz w:val="28"/>
          <w:szCs w:val="28"/>
        </w:rPr>
        <w:t xml:space="preserve">focus on their </w:t>
      </w:r>
      <w:r w:rsidR="00C82DA3">
        <w:rPr>
          <w:rFonts w:ascii="Times New Roman" w:hAnsi="Times New Roman" w:cs="Times New Roman"/>
          <w:sz w:val="28"/>
          <w:szCs w:val="28"/>
        </w:rPr>
        <w:t xml:space="preserve">priorities </w:t>
      </w:r>
      <w:r w:rsidR="00E70490">
        <w:rPr>
          <w:rFonts w:ascii="Times New Roman" w:hAnsi="Times New Roman" w:cs="Times New Roman"/>
          <w:sz w:val="28"/>
          <w:szCs w:val="28"/>
        </w:rPr>
        <w:t xml:space="preserve">and will be less distracted </w:t>
      </w:r>
      <w:r w:rsidR="0002759C">
        <w:rPr>
          <w:rFonts w:ascii="Times New Roman" w:hAnsi="Times New Roman" w:cs="Times New Roman"/>
          <w:sz w:val="28"/>
          <w:szCs w:val="28"/>
        </w:rPr>
        <w:t>on other unnecessary things</w:t>
      </w:r>
      <w:r w:rsidR="00EB44EC">
        <w:rPr>
          <w:rFonts w:ascii="Times New Roman" w:hAnsi="Times New Roman" w:cs="Times New Roman"/>
          <w:sz w:val="28"/>
          <w:szCs w:val="28"/>
        </w:rPr>
        <w:t>.</w:t>
      </w:r>
      <w:r w:rsidR="00750F08">
        <w:rPr>
          <w:rFonts w:ascii="Times New Roman" w:hAnsi="Times New Roman" w:cs="Times New Roman"/>
          <w:sz w:val="28"/>
          <w:szCs w:val="28"/>
        </w:rPr>
        <w:t xml:space="preserve"> </w:t>
      </w:r>
      <w:r w:rsidR="00A810A0">
        <w:rPr>
          <w:rFonts w:ascii="Times New Roman" w:hAnsi="Times New Roman" w:cs="Times New Roman"/>
          <w:sz w:val="28"/>
          <w:szCs w:val="28"/>
        </w:rPr>
        <w:t xml:space="preserve"> </w:t>
      </w:r>
    </w:p>
    <w:p w14:paraId="267A6B33" w14:textId="1C7173FB" w:rsidR="00F969D8" w:rsidRPr="00A10DCB" w:rsidRDefault="00E907B4" w:rsidP="00A318C4">
      <w:pPr>
        <w:rPr>
          <w:rFonts w:ascii="Times New Roman" w:hAnsi="Times New Roman" w:cs="Times New Roman"/>
          <w:sz w:val="28"/>
          <w:szCs w:val="28"/>
        </w:rPr>
      </w:pPr>
      <w:r>
        <w:rPr>
          <w:rFonts w:ascii="Times New Roman" w:hAnsi="Times New Roman" w:cs="Times New Roman"/>
          <w:sz w:val="28"/>
          <w:szCs w:val="28"/>
        </w:rPr>
        <w:t xml:space="preserve">However, </w:t>
      </w:r>
      <w:proofErr w:type="spellStart"/>
      <w:r w:rsidR="00A16E85">
        <w:rPr>
          <w:rFonts w:ascii="Times New Roman" w:hAnsi="Times New Roman" w:cs="Times New Roman"/>
          <w:sz w:val="28"/>
          <w:szCs w:val="28"/>
        </w:rPr>
        <w:t>Livestrong</w:t>
      </w:r>
      <w:proofErr w:type="spellEnd"/>
      <w:r w:rsidR="00A16E85">
        <w:rPr>
          <w:rFonts w:ascii="Times New Roman" w:hAnsi="Times New Roman" w:cs="Times New Roman"/>
          <w:sz w:val="28"/>
          <w:szCs w:val="28"/>
        </w:rPr>
        <w:t xml:space="preserve"> (2018)</w:t>
      </w:r>
      <w:r w:rsidR="00667B2F">
        <w:rPr>
          <w:rFonts w:ascii="Times New Roman" w:hAnsi="Times New Roman" w:cs="Times New Roman"/>
          <w:sz w:val="28"/>
          <w:szCs w:val="28"/>
        </w:rPr>
        <w:t xml:space="preserve"> argues that there are </w:t>
      </w:r>
      <w:r w:rsidR="004A350E">
        <w:rPr>
          <w:rFonts w:ascii="Times New Roman" w:hAnsi="Times New Roman" w:cs="Times New Roman"/>
          <w:sz w:val="28"/>
          <w:szCs w:val="28"/>
        </w:rPr>
        <w:t xml:space="preserve">some disadvantages with </w:t>
      </w:r>
      <w:r w:rsidR="0004277D">
        <w:rPr>
          <w:rFonts w:ascii="Times New Roman" w:hAnsi="Times New Roman" w:cs="Times New Roman"/>
          <w:sz w:val="28"/>
          <w:szCs w:val="28"/>
        </w:rPr>
        <w:t>personal development plans</w:t>
      </w:r>
      <w:r w:rsidR="005E61FF">
        <w:rPr>
          <w:rFonts w:ascii="Times New Roman" w:hAnsi="Times New Roman" w:cs="Times New Roman"/>
          <w:sz w:val="28"/>
          <w:szCs w:val="28"/>
        </w:rPr>
        <w:t xml:space="preserve">. Some people </w:t>
      </w:r>
      <w:r w:rsidR="00EB44EC">
        <w:rPr>
          <w:rFonts w:ascii="Times New Roman" w:hAnsi="Times New Roman" w:cs="Times New Roman"/>
          <w:sz w:val="28"/>
          <w:szCs w:val="28"/>
        </w:rPr>
        <w:t xml:space="preserve">feel </w:t>
      </w:r>
      <w:r w:rsidR="00D964A0">
        <w:rPr>
          <w:rFonts w:ascii="Times New Roman" w:hAnsi="Times New Roman" w:cs="Times New Roman"/>
          <w:sz w:val="28"/>
          <w:szCs w:val="28"/>
        </w:rPr>
        <w:t xml:space="preserve">the </w:t>
      </w:r>
      <w:r w:rsidR="00EB44EC">
        <w:rPr>
          <w:rFonts w:ascii="Times New Roman" w:hAnsi="Times New Roman" w:cs="Times New Roman"/>
          <w:sz w:val="28"/>
          <w:szCs w:val="28"/>
        </w:rPr>
        <w:t>pressure</w:t>
      </w:r>
      <w:r w:rsidR="00D964A0">
        <w:rPr>
          <w:rFonts w:ascii="Times New Roman" w:hAnsi="Times New Roman" w:cs="Times New Roman"/>
          <w:sz w:val="28"/>
          <w:szCs w:val="28"/>
        </w:rPr>
        <w:t xml:space="preserve"> </w:t>
      </w:r>
      <w:r w:rsidR="0060432F">
        <w:rPr>
          <w:rFonts w:ascii="Times New Roman" w:hAnsi="Times New Roman" w:cs="Times New Roman"/>
          <w:sz w:val="28"/>
          <w:szCs w:val="28"/>
        </w:rPr>
        <w:t xml:space="preserve">of trying to achieve their goals, </w:t>
      </w:r>
      <w:r w:rsidR="00F569CF">
        <w:rPr>
          <w:rFonts w:ascii="Times New Roman" w:hAnsi="Times New Roman" w:cs="Times New Roman"/>
          <w:sz w:val="28"/>
          <w:szCs w:val="28"/>
        </w:rPr>
        <w:t>the</w:t>
      </w:r>
      <w:r w:rsidR="00D77800">
        <w:rPr>
          <w:rFonts w:ascii="Times New Roman" w:hAnsi="Times New Roman" w:cs="Times New Roman"/>
          <w:sz w:val="28"/>
          <w:szCs w:val="28"/>
        </w:rPr>
        <w:t xml:space="preserve"> </w:t>
      </w:r>
      <w:r w:rsidR="00CC2F7F">
        <w:rPr>
          <w:rFonts w:ascii="Times New Roman" w:hAnsi="Times New Roman" w:cs="Times New Roman"/>
          <w:sz w:val="28"/>
          <w:szCs w:val="28"/>
        </w:rPr>
        <w:t>employer’s</w:t>
      </w:r>
      <w:r w:rsidR="00F569CF">
        <w:rPr>
          <w:rFonts w:ascii="Times New Roman" w:hAnsi="Times New Roman" w:cs="Times New Roman"/>
          <w:sz w:val="28"/>
          <w:szCs w:val="28"/>
        </w:rPr>
        <w:t xml:space="preserve"> expectations </w:t>
      </w:r>
      <w:r w:rsidR="00D77800">
        <w:rPr>
          <w:rFonts w:ascii="Times New Roman" w:hAnsi="Times New Roman" w:cs="Times New Roman"/>
          <w:sz w:val="28"/>
          <w:szCs w:val="28"/>
        </w:rPr>
        <w:t xml:space="preserve">maybe </w:t>
      </w:r>
      <w:r w:rsidR="00F569CF">
        <w:rPr>
          <w:rFonts w:ascii="Times New Roman" w:hAnsi="Times New Roman" w:cs="Times New Roman"/>
          <w:sz w:val="28"/>
          <w:szCs w:val="28"/>
        </w:rPr>
        <w:t xml:space="preserve">high </w:t>
      </w:r>
      <w:r w:rsidR="00D77800">
        <w:rPr>
          <w:rFonts w:ascii="Times New Roman" w:hAnsi="Times New Roman" w:cs="Times New Roman"/>
          <w:sz w:val="28"/>
          <w:szCs w:val="28"/>
        </w:rPr>
        <w:t xml:space="preserve">and </w:t>
      </w:r>
      <w:r w:rsidR="005A5A28">
        <w:rPr>
          <w:rFonts w:ascii="Times New Roman" w:hAnsi="Times New Roman" w:cs="Times New Roman"/>
          <w:sz w:val="28"/>
          <w:szCs w:val="28"/>
        </w:rPr>
        <w:t xml:space="preserve">personal goals </w:t>
      </w:r>
      <w:r w:rsidR="00CC2F7F">
        <w:rPr>
          <w:rFonts w:ascii="Times New Roman" w:hAnsi="Times New Roman" w:cs="Times New Roman"/>
          <w:sz w:val="28"/>
          <w:szCs w:val="28"/>
        </w:rPr>
        <w:t>can create additional pressure</w:t>
      </w:r>
      <w:r w:rsidR="0058523A">
        <w:rPr>
          <w:rFonts w:ascii="Times New Roman" w:hAnsi="Times New Roman" w:cs="Times New Roman"/>
          <w:sz w:val="28"/>
          <w:szCs w:val="28"/>
        </w:rPr>
        <w:t xml:space="preserve">, for example a person might have </w:t>
      </w:r>
      <w:r w:rsidR="00E144C1">
        <w:rPr>
          <w:rFonts w:ascii="Times New Roman" w:hAnsi="Times New Roman" w:cs="Times New Roman"/>
          <w:sz w:val="28"/>
          <w:szCs w:val="28"/>
        </w:rPr>
        <w:t>a goal on losing weight</w:t>
      </w:r>
      <w:r w:rsidR="004C26D1">
        <w:rPr>
          <w:rFonts w:ascii="Times New Roman" w:hAnsi="Times New Roman" w:cs="Times New Roman"/>
          <w:sz w:val="28"/>
          <w:szCs w:val="28"/>
        </w:rPr>
        <w:t xml:space="preserve">, but when they go to a restaurant or an event where high calorie </w:t>
      </w:r>
      <w:r w:rsidR="00F67B3E">
        <w:rPr>
          <w:rFonts w:ascii="Times New Roman" w:hAnsi="Times New Roman" w:cs="Times New Roman"/>
          <w:sz w:val="28"/>
          <w:szCs w:val="28"/>
        </w:rPr>
        <w:t xml:space="preserve">foods are served, they will feel </w:t>
      </w:r>
      <w:r w:rsidR="001710C2">
        <w:rPr>
          <w:rFonts w:ascii="Times New Roman" w:hAnsi="Times New Roman" w:cs="Times New Roman"/>
          <w:sz w:val="28"/>
          <w:szCs w:val="28"/>
        </w:rPr>
        <w:t xml:space="preserve">the pressure </w:t>
      </w:r>
      <w:r w:rsidR="00BE0107">
        <w:rPr>
          <w:rFonts w:ascii="Times New Roman" w:hAnsi="Times New Roman" w:cs="Times New Roman"/>
          <w:sz w:val="28"/>
          <w:szCs w:val="28"/>
        </w:rPr>
        <w:t>of keeping the goal alive and to achieve the end result.</w:t>
      </w:r>
    </w:p>
    <w:p w14:paraId="04622658" w14:textId="77777777" w:rsidR="001D014F" w:rsidRPr="001D014F" w:rsidRDefault="001D014F" w:rsidP="001D014F">
      <w:pPr>
        <w:spacing w:after="0" w:line="259" w:lineRule="auto"/>
        <w:ind w:left="-1440" w:right="24"/>
        <w:rPr>
          <w:rFonts w:ascii="Calibri" w:eastAsia="Calibri" w:hAnsi="Calibri" w:cs="Calibri"/>
          <w:color w:val="000000"/>
          <w:sz w:val="22"/>
          <w:szCs w:val="22"/>
          <w:lang w:val="en-US" w:bidi="en-US"/>
        </w:rPr>
      </w:pPr>
    </w:p>
    <w:tbl>
      <w:tblPr>
        <w:tblStyle w:val="TableGrid"/>
        <w:tblW w:w="9323" w:type="dxa"/>
        <w:tblInd w:w="14" w:type="dxa"/>
        <w:tblCellMar>
          <w:top w:w="33" w:type="dxa"/>
          <w:left w:w="43" w:type="dxa"/>
          <w:right w:w="97" w:type="dxa"/>
        </w:tblCellMar>
        <w:tblLook w:val="04A0" w:firstRow="1" w:lastRow="0" w:firstColumn="1" w:lastColumn="0" w:noHBand="0" w:noVBand="1"/>
      </w:tblPr>
      <w:tblGrid>
        <w:gridCol w:w="9328"/>
      </w:tblGrid>
      <w:tr w:rsidR="001D014F" w:rsidRPr="001D014F" w14:paraId="4EBE22CF" w14:textId="77777777" w:rsidTr="00AA10FC">
        <w:trPr>
          <w:trHeight w:val="6997"/>
        </w:trPr>
        <w:tc>
          <w:tcPr>
            <w:tcW w:w="9323" w:type="dxa"/>
            <w:tcBorders>
              <w:top w:val="single" w:sz="2" w:space="0" w:color="000000"/>
              <w:left w:val="single" w:sz="2" w:space="0" w:color="000000"/>
              <w:bottom w:val="single" w:sz="2" w:space="0" w:color="000000"/>
              <w:right w:val="single" w:sz="2" w:space="0" w:color="000000"/>
            </w:tcBorders>
          </w:tcPr>
          <w:p w14:paraId="4465AC93" w14:textId="77777777" w:rsidR="001D014F" w:rsidRPr="001D014F" w:rsidRDefault="001D014F" w:rsidP="001D014F">
            <w:pPr>
              <w:spacing w:after="301"/>
              <w:rPr>
                <w:rFonts w:ascii="Calibri" w:eastAsia="Calibri" w:hAnsi="Calibri" w:cs="Calibri"/>
                <w:color w:val="000000"/>
                <w:lang w:val="en-US" w:bidi="en-US"/>
              </w:rPr>
            </w:pPr>
            <w:r w:rsidRPr="001D014F">
              <w:rPr>
                <w:rFonts w:ascii="Calibri" w:eastAsia="Calibri" w:hAnsi="Calibri" w:cs="Calibri"/>
                <w:color w:val="000000"/>
                <w:lang w:val="en-US" w:bidi="en-US"/>
              </w:rPr>
              <w:lastRenderedPageBreak/>
              <w:t>Koyrul Meah</w:t>
            </w:r>
          </w:p>
          <w:p w14:paraId="0B9A5C7F" w14:textId="77777777" w:rsidR="001D014F" w:rsidRPr="001D014F" w:rsidRDefault="001D014F" w:rsidP="001D014F">
            <w:pPr>
              <w:ind w:right="94"/>
              <w:jc w:val="center"/>
              <w:rPr>
                <w:rFonts w:ascii="Calibri" w:eastAsia="Calibri" w:hAnsi="Calibri" w:cs="Calibri"/>
                <w:color w:val="000000"/>
                <w:lang w:val="en-US" w:bidi="en-US"/>
              </w:rPr>
            </w:pPr>
            <w:r w:rsidRPr="001D014F">
              <w:rPr>
                <w:rFonts w:ascii="Calibri" w:eastAsia="Calibri" w:hAnsi="Calibri" w:cs="Calibri"/>
                <w:color w:val="000000"/>
                <w:sz w:val="60"/>
                <w:lang w:val="en-US" w:bidi="en-US"/>
              </w:rPr>
              <w:t>Personal Development Plan</w:t>
            </w:r>
          </w:p>
          <w:tbl>
            <w:tblPr>
              <w:tblStyle w:val="TableGrid"/>
              <w:tblW w:w="9128" w:type="dxa"/>
              <w:tblInd w:w="54" w:type="dxa"/>
              <w:tblCellMar>
                <w:top w:w="15" w:type="dxa"/>
                <w:left w:w="74" w:type="dxa"/>
                <w:right w:w="115" w:type="dxa"/>
              </w:tblCellMar>
              <w:tblLook w:val="04A0" w:firstRow="1" w:lastRow="0" w:firstColumn="1" w:lastColumn="0" w:noHBand="0" w:noVBand="1"/>
            </w:tblPr>
            <w:tblGrid>
              <w:gridCol w:w="1459"/>
              <w:gridCol w:w="1233"/>
              <w:gridCol w:w="49"/>
              <w:gridCol w:w="1434"/>
              <w:gridCol w:w="1180"/>
              <w:gridCol w:w="258"/>
              <w:gridCol w:w="682"/>
              <w:gridCol w:w="963"/>
              <w:gridCol w:w="554"/>
              <w:gridCol w:w="715"/>
              <w:gridCol w:w="601"/>
            </w:tblGrid>
            <w:tr w:rsidR="00C9485C" w:rsidRPr="001D014F" w14:paraId="41E33257" w14:textId="77777777" w:rsidTr="00AA10FC">
              <w:trPr>
                <w:trHeight w:val="305"/>
              </w:trPr>
              <w:tc>
                <w:tcPr>
                  <w:tcW w:w="2275" w:type="dxa"/>
                  <w:gridSpan w:val="2"/>
                  <w:tcBorders>
                    <w:top w:val="single" w:sz="2" w:space="0" w:color="000000"/>
                    <w:left w:val="single" w:sz="2" w:space="0" w:color="000000"/>
                    <w:bottom w:val="single" w:sz="2" w:space="0" w:color="000000"/>
                    <w:right w:val="single" w:sz="2" w:space="0" w:color="000000"/>
                  </w:tcBorders>
                </w:tcPr>
                <w:p w14:paraId="3BDB267D" w14:textId="37693ABD" w:rsidR="001D014F" w:rsidRPr="001D014F" w:rsidRDefault="001D014F" w:rsidP="001D014F">
                  <w:pPr>
                    <w:rPr>
                      <w:rFonts w:ascii="Calibri" w:eastAsia="Calibri" w:hAnsi="Calibri" w:cs="Calibri"/>
                      <w:color w:val="000000"/>
                      <w:lang w:val="en-US" w:bidi="en-US"/>
                    </w:rPr>
                  </w:pPr>
                </w:p>
              </w:tc>
              <w:tc>
                <w:tcPr>
                  <w:tcW w:w="2285" w:type="dxa"/>
                  <w:gridSpan w:val="4"/>
                  <w:tcBorders>
                    <w:top w:val="single" w:sz="2" w:space="0" w:color="000000"/>
                    <w:left w:val="single" w:sz="2" w:space="0" w:color="000000"/>
                    <w:bottom w:val="single" w:sz="2" w:space="0" w:color="000000"/>
                    <w:right w:val="single" w:sz="2" w:space="0" w:color="000000"/>
                  </w:tcBorders>
                </w:tcPr>
                <w:p w14:paraId="616065A5" w14:textId="7D610201" w:rsidR="001D014F" w:rsidRPr="001D014F" w:rsidRDefault="001D014F" w:rsidP="001D014F">
                  <w:pPr>
                    <w:ind w:left="10"/>
                    <w:rPr>
                      <w:rFonts w:ascii="Calibri" w:eastAsia="Calibri" w:hAnsi="Calibri" w:cs="Calibri"/>
                      <w:color w:val="000000"/>
                      <w:lang w:val="en-US" w:bidi="en-US"/>
                    </w:rPr>
                  </w:pPr>
                </w:p>
              </w:tc>
              <w:tc>
                <w:tcPr>
                  <w:tcW w:w="2285" w:type="dxa"/>
                  <w:gridSpan w:val="3"/>
                  <w:tcBorders>
                    <w:top w:val="single" w:sz="2" w:space="0" w:color="000000"/>
                    <w:left w:val="single" w:sz="2" w:space="0" w:color="000000"/>
                    <w:bottom w:val="single" w:sz="2" w:space="0" w:color="000000"/>
                    <w:right w:val="single" w:sz="2" w:space="0" w:color="000000"/>
                  </w:tcBorders>
                </w:tcPr>
                <w:p w14:paraId="4A285BC8" w14:textId="25323685" w:rsidR="001D014F" w:rsidRPr="001D014F" w:rsidRDefault="001D014F" w:rsidP="001D014F">
                  <w:pPr>
                    <w:rPr>
                      <w:rFonts w:ascii="Calibri" w:eastAsia="Calibri" w:hAnsi="Calibri" w:cs="Calibri"/>
                      <w:color w:val="000000"/>
                      <w:lang w:val="en-US" w:bidi="en-US"/>
                    </w:rPr>
                  </w:pPr>
                </w:p>
              </w:tc>
              <w:tc>
                <w:tcPr>
                  <w:tcW w:w="2285" w:type="dxa"/>
                  <w:gridSpan w:val="2"/>
                  <w:tcBorders>
                    <w:top w:val="single" w:sz="2" w:space="0" w:color="000000"/>
                    <w:left w:val="single" w:sz="2" w:space="0" w:color="000000"/>
                    <w:bottom w:val="single" w:sz="2" w:space="0" w:color="000000"/>
                    <w:right w:val="single" w:sz="2" w:space="0" w:color="000000"/>
                  </w:tcBorders>
                </w:tcPr>
                <w:p w14:paraId="0955F6A1" w14:textId="163AA43C" w:rsidR="001D014F" w:rsidRPr="001D014F" w:rsidRDefault="001D014F" w:rsidP="001D014F">
                  <w:pPr>
                    <w:ind w:left="10"/>
                    <w:rPr>
                      <w:rFonts w:ascii="Calibri" w:eastAsia="Calibri" w:hAnsi="Calibri" w:cs="Calibri"/>
                      <w:color w:val="000000"/>
                      <w:lang w:val="en-US" w:bidi="en-US"/>
                    </w:rPr>
                  </w:pPr>
                </w:p>
              </w:tc>
            </w:tr>
            <w:tr w:rsidR="00C9485C" w:rsidRPr="001D014F" w14:paraId="0AE8FB2E" w14:textId="77777777" w:rsidTr="00AA10FC">
              <w:tblPrEx>
                <w:tblCellMar>
                  <w:top w:w="44" w:type="dxa"/>
                  <w:left w:w="64" w:type="dxa"/>
                  <w:right w:w="0" w:type="dxa"/>
                </w:tblCellMar>
              </w:tblPrEx>
              <w:trPr>
                <w:trHeight w:val="965"/>
              </w:trPr>
              <w:tc>
                <w:tcPr>
                  <w:tcW w:w="1664" w:type="dxa"/>
                  <w:tcBorders>
                    <w:top w:val="single" w:sz="2" w:space="0" w:color="000000"/>
                    <w:left w:val="single" w:sz="2" w:space="0" w:color="000000"/>
                    <w:bottom w:val="single" w:sz="2" w:space="0" w:color="000000"/>
                    <w:right w:val="single" w:sz="2" w:space="0" w:color="000000"/>
                  </w:tcBorders>
                </w:tcPr>
                <w:p w14:paraId="0EC33444" w14:textId="403CC3BE" w:rsidR="001D014F" w:rsidRPr="001D014F" w:rsidRDefault="00561ED9" w:rsidP="00561ED9">
                  <w:pPr>
                    <w:rPr>
                      <w:rFonts w:ascii="Calibri" w:eastAsia="Calibri" w:hAnsi="Calibri" w:cs="Calibri"/>
                      <w:color w:val="000000"/>
                      <w:lang w:val="en-US" w:bidi="en-US"/>
                    </w:rPr>
                  </w:pPr>
                  <w:r>
                    <w:rPr>
                      <w:rFonts w:ascii="Calibri" w:eastAsia="Calibri" w:hAnsi="Calibri" w:cs="Calibri"/>
                      <w:color w:val="000000"/>
                      <w:lang w:val="en-US" w:bidi="en-US"/>
                    </w:rPr>
                    <w:t>Objective</w:t>
                  </w:r>
                </w:p>
              </w:tc>
              <w:tc>
                <w:tcPr>
                  <w:tcW w:w="630" w:type="dxa"/>
                  <w:gridSpan w:val="2"/>
                  <w:tcBorders>
                    <w:top w:val="single" w:sz="2" w:space="0" w:color="000000"/>
                    <w:left w:val="single" w:sz="2" w:space="0" w:color="000000"/>
                    <w:bottom w:val="single" w:sz="2" w:space="0" w:color="000000"/>
                    <w:right w:val="single" w:sz="2" w:space="0" w:color="000000"/>
                  </w:tcBorders>
                </w:tcPr>
                <w:p w14:paraId="71B8BE6F" w14:textId="126D47A1" w:rsidR="001D014F" w:rsidRPr="001D014F" w:rsidRDefault="00DA2C08" w:rsidP="001D014F">
                  <w:pPr>
                    <w:ind w:left="20"/>
                    <w:rPr>
                      <w:rFonts w:ascii="Calibri" w:eastAsia="Calibri" w:hAnsi="Calibri" w:cs="Calibri"/>
                      <w:color w:val="000000"/>
                      <w:lang w:val="en-US" w:bidi="en-US"/>
                    </w:rPr>
                  </w:pPr>
                  <w:r>
                    <w:rPr>
                      <w:rFonts w:ascii="Calibri" w:eastAsia="Calibri" w:hAnsi="Calibri" w:cs="Calibri"/>
                      <w:color w:val="000000"/>
                      <w:lang w:val="en-US" w:bidi="en-US"/>
                    </w:rPr>
                    <w:t>Measure</w:t>
                  </w:r>
                </w:p>
              </w:tc>
              <w:tc>
                <w:tcPr>
                  <w:tcW w:w="1556" w:type="dxa"/>
                  <w:tcBorders>
                    <w:top w:val="single" w:sz="2" w:space="0" w:color="000000"/>
                    <w:left w:val="single" w:sz="2" w:space="0" w:color="000000"/>
                    <w:bottom w:val="single" w:sz="2" w:space="0" w:color="000000"/>
                    <w:right w:val="single" w:sz="2" w:space="0" w:color="000000"/>
                  </w:tcBorders>
                </w:tcPr>
                <w:p w14:paraId="576EAF32" w14:textId="110AFE05" w:rsidR="001D014F" w:rsidRPr="001D014F" w:rsidRDefault="003E1FDA" w:rsidP="00DA2C08">
                  <w:pPr>
                    <w:ind w:right="202"/>
                    <w:jc w:val="both"/>
                    <w:rPr>
                      <w:rFonts w:ascii="Calibri" w:eastAsia="Calibri" w:hAnsi="Calibri" w:cs="Calibri"/>
                      <w:color w:val="000000"/>
                      <w:lang w:val="en-US" w:bidi="en-US"/>
                    </w:rPr>
                  </w:pPr>
                  <w:r>
                    <w:rPr>
                      <w:rFonts w:ascii="Calibri" w:eastAsia="Calibri" w:hAnsi="Calibri" w:cs="Calibri"/>
                      <w:color w:val="000000"/>
                      <w:sz w:val="16"/>
                      <w:lang w:val="en-US" w:bidi="en-US"/>
                    </w:rPr>
                    <w:t xml:space="preserve">Priority </w:t>
                  </w:r>
                </w:p>
              </w:tc>
              <w:tc>
                <w:tcPr>
                  <w:tcW w:w="561" w:type="dxa"/>
                  <w:tcBorders>
                    <w:top w:val="single" w:sz="2" w:space="0" w:color="000000"/>
                    <w:left w:val="single" w:sz="2" w:space="0" w:color="000000"/>
                    <w:bottom w:val="single" w:sz="2" w:space="0" w:color="000000"/>
                    <w:right w:val="single" w:sz="2" w:space="0" w:color="000000"/>
                  </w:tcBorders>
                </w:tcPr>
                <w:p w14:paraId="4C43E934" w14:textId="3CCF5C84" w:rsidR="001D014F" w:rsidRPr="001D014F" w:rsidRDefault="003E1FDA" w:rsidP="001D014F">
                  <w:pPr>
                    <w:ind w:left="79" w:hanging="69"/>
                    <w:rPr>
                      <w:rFonts w:ascii="Calibri" w:eastAsia="Calibri" w:hAnsi="Calibri" w:cs="Calibri"/>
                      <w:color w:val="000000"/>
                      <w:lang w:val="en-US" w:bidi="en-US"/>
                    </w:rPr>
                  </w:pPr>
                  <w:r>
                    <w:rPr>
                      <w:rFonts w:ascii="Calibri" w:eastAsia="Calibri" w:hAnsi="Calibri" w:cs="Calibri"/>
                      <w:color w:val="000000"/>
                      <w:lang w:val="en-US" w:bidi="en-US"/>
                    </w:rPr>
                    <w:t xml:space="preserve">Internal </w:t>
                  </w:r>
                </w:p>
              </w:tc>
              <w:tc>
                <w:tcPr>
                  <w:tcW w:w="551" w:type="dxa"/>
                  <w:gridSpan w:val="2"/>
                  <w:tcBorders>
                    <w:top w:val="single" w:sz="2" w:space="0" w:color="000000"/>
                    <w:left w:val="single" w:sz="2" w:space="0" w:color="000000"/>
                    <w:bottom w:val="single" w:sz="2" w:space="0" w:color="000000"/>
                    <w:right w:val="single" w:sz="2" w:space="0" w:color="000000"/>
                  </w:tcBorders>
                </w:tcPr>
                <w:p w14:paraId="64565A23" w14:textId="0E0B1DA4" w:rsidR="001D014F" w:rsidRPr="001D014F" w:rsidRDefault="00852DA6" w:rsidP="001D014F">
                  <w:pPr>
                    <w:ind w:right="54"/>
                    <w:jc w:val="center"/>
                    <w:rPr>
                      <w:rFonts w:ascii="Calibri" w:eastAsia="Calibri" w:hAnsi="Calibri" w:cs="Calibri"/>
                      <w:color w:val="000000"/>
                      <w:lang w:val="en-US" w:bidi="en-US"/>
                    </w:rPr>
                  </w:pPr>
                  <w:r>
                    <w:rPr>
                      <w:rFonts w:ascii="Calibri" w:eastAsia="Calibri" w:hAnsi="Calibri" w:cs="Calibri"/>
                      <w:color w:val="000000"/>
                      <w:lang w:val="en-US" w:bidi="en-US"/>
                    </w:rPr>
                    <w:t xml:space="preserve">External </w:t>
                  </w:r>
                </w:p>
              </w:tc>
              <w:tc>
                <w:tcPr>
                  <w:tcW w:w="1329" w:type="dxa"/>
                  <w:tcBorders>
                    <w:top w:val="single" w:sz="2" w:space="0" w:color="000000"/>
                    <w:left w:val="single" w:sz="2" w:space="0" w:color="000000"/>
                    <w:bottom w:val="single" w:sz="2" w:space="0" w:color="000000"/>
                    <w:right w:val="single" w:sz="2" w:space="0" w:color="000000"/>
                  </w:tcBorders>
                </w:tcPr>
                <w:p w14:paraId="5FCCE048" w14:textId="5C32B7D0" w:rsidR="001D014F" w:rsidRPr="001D014F" w:rsidRDefault="00BF77AB" w:rsidP="00852DA6">
                  <w:pPr>
                    <w:ind w:right="64"/>
                    <w:jc w:val="both"/>
                    <w:rPr>
                      <w:rFonts w:ascii="Calibri" w:eastAsia="Calibri" w:hAnsi="Calibri" w:cs="Calibri"/>
                      <w:color w:val="000000"/>
                      <w:lang w:val="en-US" w:bidi="en-US"/>
                    </w:rPr>
                  </w:pPr>
                  <w:r>
                    <w:rPr>
                      <w:rFonts w:ascii="Calibri" w:eastAsia="Calibri" w:hAnsi="Calibri" w:cs="Calibri"/>
                      <w:color w:val="000000"/>
                      <w:sz w:val="18"/>
                      <w:lang w:val="en-US" w:bidi="en-US"/>
                    </w:rPr>
                    <w:t>Review dates</w:t>
                  </w:r>
                </w:p>
              </w:tc>
              <w:tc>
                <w:tcPr>
                  <w:tcW w:w="1438" w:type="dxa"/>
                  <w:gridSpan w:val="2"/>
                  <w:tcBorders>
                    <w:top w:val="single" w:sz="2" w:space="0" w:color="000000"/>
                    <w:left w:val="single" w:sz="2" w:space="0" w:color="000000"/>
                    <w:bottom w:val="single" w:sz="2" w:space="0" w:color="000000"/>
                    <w:right w:val="single" w:sz="2" w:space="0" w:color="000000"/>
                  </w:tcBorders>
                </w:tcPr>
                <w:p w14:paraId="51C515C1" w14:textId="2E02E2A7" w:rsidR="001D014F" w:rsidRPr="001D014F" w:rsidRDefault="00BF77AB" w:rsidP="00BF77AB">
                  <w:pPr>
                    <w:jc w:val="both"/>
                    <w:rPr>
                      <w:rFonts w:ascii="Calibri" w:eastAsia="Calibri" w:hAnsi="Calibri" w:cs="Calibri"/>
                      <w:color w:val="000000"/>
                      <w:lang w:val="en-US" w:bidi="en-US"/>
                    </w:rPr>
                  </w:pPr>
                  <w:r>
                    <w:rPr>
                      <w:rFonts w:ascii="Calibri" w:eastAsia="Calibri" w:hAnsi="Calibri" w:cs="Calibri"/>
                      <w:color w:val="000000"/>
                      <w:sz w:val="18"/>
                      <w:lang w:val="en-US" w:bidi="en-US"/>
                    </w:rPr>
                    <w:t>Other comment</w:t>
                  </w:r>
                </w:p>
              </w:tc>
              <w:tc>
                <w:tcPr>
                  <w:tcW w:w="1398" w:type="dxa"/>
                  <w:tcBorders>
                    <w:top w:val="single" w:sz="2" w:space="0" w:color="000000"/>
                    <w:left w:val="single" w:sz="2" w:space="0" w:color="000000"/>
                    <w:bottom w:val="single" w:sz="2" w:space="0" w:color="000000"/>
                    <w:right w:val="single" w:sz="2" w:space="0" w:color="000000"/>
                  </w:tcBorders>
                </w:tcPr>
                <w:p w14:paraId="10E060A9" w14:textId="40C218F8" w:rsidR="001D014F" w:rsidRPr="001D014F" w:rsidRDefault="001D014F" w:rsidP="000D7E7C">
                  <w:pPr>
                    <w:ind w:right="162"/>
                    <w:jc w:val="both"/>
                    <w:rPr>
                      <w:rFonts w:ascii="Calibri" w:eastAsia="Calibri" w:hAnsi="Calibri" w:cs="Calibri"/>
                      <w:color w:val="000000"/>
                      <w:lang w:val="en-US" w:bidi="en-US"/>
                    </w:rPr>
                  </w:pPr>
                </w:p>
              </w:tc>
            </w:tr>
            <w:tr w:rsidR="00C9485C" w:rsidRPr="001D014F" w14:paraId="7DBA3C99" w14:textId="77777777" w:rsidTr="00AA10FC">
              <w:tblPrEx>
                <w:tblCellMar>
                  <w:top w:w="44" w:type="dxa"/>
                  <w:left w:w="64" w:type="dxa"/>
                  <w:right w:w="0" w:type="dxa"/>
                </w:tblCellMar>
              </w:tblPrEx>
              <w:trPr>
                <w:trHeight w:val="719"/>
              </w:trPr>
              <w:tc>
                <w:tcPr>
                  <w:tcW w:w="1664" w:type="dxa"/>
                  <w:tcBorders>
                    <w:top w:val="single" w:sz="2" w:space="0" w:color="000000"/>
                    <w:left w:val="single" w:sz="2" w:space="0" w:color="000000"/>
                    <w:bottom w:val="single" w:sz="2" w:space="0" w:color="000000"/>
                    <w:right w:val="single" w:sz="2" w:space="0" w:color="000000"/>
                  </w:tcBorders>
                </w:tcPr>
                <w:p w14:paraId="26F8C7A3" w14:textId="77777777" w:rsidR="001D014F" w:rsidRPr="001D014F" w:rsidRDefault="001D014F" w:rsidP="001D014F">
                  <w:pPr>
                    <w:rPr>
                      <w:rFonts w:ascii="Calibri" w:eastAsia="Calibri" w:hAnsi="Calibri" w:cs="Calibri"/>
                      <w:color w:val="000000"/>
                      <w:lang w:val="en-US" w:bidi="en-US"/>
                    </w:rPr>
                  </w:pPr>
                  <w:r w:rsidRPr="001D014F">
                    <w:rPr>
                      <w:rFonts w:ascii="Calibri" w:eastAsia="Calibri" w:hAnsi="Calibri" w:cs="Calibri"/>
                      <w:color w:val="000000"/>
                      <w:lang w:val="en-US" w:bidi="en-US"/>
                    </w:rPr>
                    <w:t>Improve my hand writing skills</w:t>
                  </w:r>
                </w:p>
              </w:tc>
              <w:tc>
                <w:tcPr>
                  <w:tcW w:w="630" w:type="dxa"/>
                  <w:gridSpan w:val="2"/>
                  <w:tcBorders>
                    <w:top w:val="single" w:sz="2" w:space="0" w:color="000000"/>
                    <w:left w:val="single" w:sz="2" w:space="0" w:color="000000"/>
                    <w:bottom w:val="single" w:sz="2" w:space="0" w:color="000000"/>
                    <w:right w:val="single" w:sz="2" w:space="0" w:color="000000"/>
                  </w:tcBorders>
                </w:tcPr>
                <w:p w14:paraId="310F8D56" w14:textId="0BD499F2" w:rsidR="001D014F" w:rsidRPr="001D014F" w:rsidRDefault="00A312D6" w:rsidP="001D014F">
                  <w:pPr>
                    <w:rPr>
                      <w:rFonts w:ascii="Calibri" w:eastAsia="Calibri" w:hAnsi="Calibri" w:cs="Calibri"/>
                      <w:color w:val="000000"/>
                      <w:lang w:val="en-US" w:bidi="en-US"/>
                    </w:rPr>
                  </w:pPr>
                  <w:r>
                    <w:rPr>
                      <w:rFonts w:ascii="Calibri" w:eastAsia="Calibri" w:hAnsi="Calibri" w:cs="Calibri"/>
                      <w:color w:val="000000"/>
                      <w:lang w:val="en-US" w:bidi="en-US"/>
                    </w:rPr>
                    <w:t xml:space="preserve">Enroll on a course that teaches hand writing </w:t>
                  </w:r>
                </w:p>
              </w:tc>
              <w:tc>
                <w:tcPr>
                  <w:tcW w:w="1556" w:type="dxa"/>
                  <w:tcBorders>
                    <w:top w:val="single" w:sz="2" w:space="0" w:color="000000"/>
                    <w:left w:val="single" w:sz="2" w:space="0" w:color="000000"/>
                    <w:bottom w:val="single" w:sz="2" w:space="0" w:color="000000"/>
                    <w:right w:val="single" w:sz="2" w:space="0" w:color="000000"/>
                  </w:tcBorders>
                </w:tcPr>
                <w:p w14:paraId="741912D1" w14:textId="77777777" w:rsidR="001D014F" w:rsidRDefault="00A55B13" w:rsidP="001D014F">
                  <w:pPr>
                    <w:rPr>
                      <w:rFonts w:ascii="Calibri" w:eastAsia="Calibri" w:hAnsi="Calibri" w:cs="Calibri"/>
                      <w:color w:val="000000"/>
                      <w:lang w:val="en-US" w:bidi="en-US"/>
                    </w:rPr>
                  </w:pPr>
                  <w:r>
                    <w:rPr>
                      <w:rFonts w:ascii="Calibri" w:eastAsia="Calibri" w:hAnsi="Calibri" w:cs="Calibri"/>
                      <w:color w:val="000000"/>
                      <w:lang w:val="en-US" w:bidi="en-US"/>
                    </w:rPr>
                    <w:t>Medium</w:t>
                  </w:r>
                  <w:r w:rsidR="00702EB3">
                    <w:rPr>
                      <w:rFonts w:ascii="Calibri" w:eastAsia="Calibri" w:hAnsi="Calibri" w:cs="Calibri"/>
                      <w:color w:val="000000"/>
                      <w:lang w:val="en-US" w:bidi="en-US"/>
                    </w:rPr>
                    <w:t>.</w:t>
                  </w:r>
                </w:p>
                <w:p w14:paraId="3CADDCE8" w14:textId="384B1AC3" w:rsidR="00702EB3" w:rsidRPr="001D014F" w:rsidRDefault="00702EB3" w:rsidP="001D014F">
                  <w:pPr>
                    <w:rPr>
                      <w:rFonts w:ascii="Calibri" w:eastAsia="Calibri" w:hAnsi="Calibri" w:cs="Calibri"/>
                      <w:color w:val="000000"/>
                      <w:lang w:val="en-US" w:bidi="en-US"/>
                    </w:rPr>
                  </w:pPr>
                  <w:r>
                    <w:rPr>
                      <w:rFonts w:ascii="Calibri" w:eastAsia="Calibri" w:hAnsi="Calibri" w:cs="Calibri"/>
                      <w:color w:val="000000"/>
                      <w:lang w:val="en-US" w:bidi="en-US"/>
                    </w:rPr>
                    <w:t xml:space="preserve">It is just to improve </w:t>
                  </w:r>
                  <w:r w:rsidR="001D3A6B">
                    <w:rPr>
                      <w:rFonts w:ascii="Calibri" w:eastAsia="Calibri" w:hAnsi="Calibri" w:cs="Calibri"/>
                      <w:color w:val="000000"/>
                      <w:lang w:val="en-US" w:bidi="en-US"/>
                    </w:rPr>
                    <w:t xml:space="preserve">hand writing skills. </w:t>
                  </w:r>
                </w:p>
              </w:tc>
              <w:tc>
                <w:tcPr>
                  <w:tcW w:w="561" w:type="dxa"/>
                  <w:tcBorders>
                    <w:top w:val="single" w:sz="2" w:space="0" w:color="000000"/>
                    <w:left w:val="single" w:sz="2" w:space="0" w:color="000000"/>
                    <w:bottom w:val="single" w:sz="2" w:space="0" w:color="000000"/>
                    <w:right w:val="single" w:sz="2" w:space="0" w:color="000000"/>
                  </w:tcBorders>
                </w:tcPr>
                <w:p w14:paraId="750080C0" w14:textId="609B9C96" w:rsidR="001D014F" w:rsidRPr="001D014F" w:rsidRDefault="00381763" w:rsidP="001D014F">
                  <w:pPr>
                    <w:rPr>
                      <w:rFonts w:ascii="Calibri" w:eastAsia="Calibri" w:hAnsi="Calibri" w:cs="Calibri"/>
                      <w:color w:val="000000"/>
                      <w:lang w:val="en-US" w:bidi="en-US"/>
                    </w:rPr>
                  </w:pPr>
                  <w:r>
                    <w:rPr>
                      <w:rFonts w:ascii="Calibri" w:eastAsia="Calibri" w:hAnsi="Calibri" w:cs="Calibri"/>
                      <w:color w:val="000000"/>
                      <w:lang w:val="en-US" w:bidi="en-US"/>
                    </w:rPr>
                    <w:t xml:space="preserve">Give support by encouraging </w:t>
                  </w:r>
                  <w:r w:rsidR="00AC6297">
                    <w:rPr>
                      <w:rFonts w:ascii="Calibri" w:eastAsia="Calibri" w:hAnsi="Calibri" w:cs="Calibri"/>
                      <w:color w:val="000000"/>
                      <w:lang w:val="en-US" w:bidi="en-US"/>
                    </w:rPr>
                    <w:t xml:space="preserve">to </w:t>
                  </w:r>
                  <w:r w:rsidR="00E16087">
                    <w:rPr>
                      <w:rFonts w:ascii="Calibri" w:eastAsia="Calibri" w:hAnsi="Calibri" w:cs="Calibri"/>
                      <w:color w:val="000000"/>
                      <w:lang w:val="en-US" w:bidi="en-US"/>
                    </w:rPr>
                    <w:t>be positive.</w:t>
                  </w:r>
                </w:p>
              </w:tc>
              <w:tc>
                <w:tcPr>
                  <w:tcW w:w="551" w:type="dxa"/>
                  <w:gridSpan w:val="2"/>
                  <w:tcBorders>
                    <w:top w:val="single" w:sz="2" w:space="0" w:color="000000"/>
                    <w:left w:val="single" w:sz="2" w:space="0" w:color="000000"/>
                    <w:bottom w:val="single" w:sz="2" w:space="0" w:color="000000"/>
                    <w:right w:val="single" w:sz="2" w:space="0" w:color="000000"/>
                  </w:tcBorders>
                </w:tcPr>
                <w:p w14:paraId="2F58491A" w14:textId="79727113" w:rsidR="001D014F" w:rsidRPr="001D014F" w:rsidRDefault="005F6A02" w:rsidP="001D014F">
                  <w:pPr>
                    <w:rPr>
                      <w:rFonts w:ascii="Calibri" w:eastAsia="Calibri" w:hAnsi="Calibri" w:cs="Calibri"/>
                      <w:color w:val="000000"/>
                      <w:lang w:val="en-US" w:bidi="en-US"/>
                    </w:rPr>
                  </w:pPr>
                  <w:r>
                    <w:rPr>
                      <w:rFonts w:ascii="Calibri" w:eastAsia="Calibri" w:hAnsi="Calibri" w:cs="Calibri"/>
                      <w:color w:val="000000"/>
                      <w:lang w:val="en-US" w:bidi="en-US"/>
                    </w:rPr>
                    <w:t>Practice hand writing at home.</w:t>
                  </w:r>
                </w:p>
              </w:tc>
              <w:tc>
                <w:tcPr>
                  <w:tcW w:w="1329" w:type="dxa"/>
                  <w:tcBorders>
                    <w:top w:val="single" w:sz="2" w:space="0" w:color="000000"/>
                    <w:left w:val="single" w:sz="2" w:space="0" w:color="000000"/>
                    <w:bottom w:val="single" w:sz="2" w:space="0" w:color="000000"/>
                    <w:right w:val="single" w:sz="2" w:space="0" w:color="000000"/>
                  </w:tcBorders>
                </w:tcPr>
                <w:p w14:paraId="68F92DF4" w14:textId="04789342" w:rsidR="001D014F" w:rsidRPr="001D014F" w:rsidRDefault="001A13D0" w:rsidP="001D014F">
                  <w:pPr>
                    <w:rPr>
                      <w:rFonts w:ascii="Calibri" w:eastAsia="Calibri" w:hAnsi="Calibri" w:cs="Calibri"/>
                      <w:color w:val="000000"/>
                      <w:lang w:val="en-US" w:bidi="en-US"/>
                    </w:rPr>
                  </w:pPr>
                  <w:r>
                    <w:rPr>
                      <w:rFonts w:ascii="Calibri" w:eastAsia="Calibri" w:hAnsi="Calibri" w:cs="Calibri"/>
                      <w:color w:val="000000"/>
                      <w:lang w:val="en-US" w:bidi="en-US"/>
                    </w:rPr>
                    <w:t xml:space="preserve">3 months </w:t>
                  </w:r>
                </w:p>
              </w:tc>
              <w:tc>
                <w:tcPr>
                  <w:tcW w:w="1438" w:type="dxa"/>
                  <w:gridSpan w:val="2"/>
                  <w:tcBorders>
                    <w:top w:val="single" w:sz="2" w:space="0" w:color="000000"/>
                    <w:left w:val="single" w:sz="2" w:space="0" w:color="000000"/>
                    <w:bottom w:val="single" w:sz="2" w:space="0" w:color="000000"/>
                    <w:right w:val="single" w:sz="2" w:space="0" w:color="000000"/>
                  </w:tcBorders>
                </w:tcPr>
                <w:p w14:paraId="3A64DCBB" w14:textId="21BAF7D1" w:rsidR="001D014F" w:rsidRPr="001D014F" w:rsidRDefault="005D13E0" w:rsidP="001D014F">
                  <w:pPr>
                    <w:rPr>
                      <w:rFonts w:ascii="Calibri" w:eastAsia="Calibri" w:hAnsi="Calibri" w:cs="Calibri"/>
                      <w:color w:val="000000"/>
                      <w:lang w:val="en-US" w:bidi="en-US"/>
                    </w:rPr>
                  </w:pPr>
                  <w:r>
                    <w:rPr>
                      <w:rFonts w:ascii="Calibri" w:eastAsia="Calibri" w:hAnsi="Calibri" w:cs="Calibri"/>
                      <w:color w:val="000000"/>
                      <w:lang w:val="en-US" w:bidi="en-US"/>
                    </w:rPr>
                    <w:t>N</w:t>
                  </w:r>
                  <w:r w:rsidR="00E524FF">
                    <w:rPr>
                      <w:rFonts w:ascii="Calibri" w:eastAsia="Calibri" w:hAnsi="Calibri" w:cs="Calibri"/>
                      <w:color w:val="000000"/>
                      <w:lang w:val="en-US" w:bidi="en-US"/>
                    </w:rPr>
                    <w:t xml:space="preserve">eed to focus on </w:t>
                  </w:r>
                  <w:r w:rsidR="005155D2">
                    <w:rPr>
                      <w:rFonts w:ascii="Calibri" w:eastAsia="Calibri" w:hAnsi="Calibri" w:cs="Calibri"/>
                      <w:color w:val="000000"/>
                      <w:lang w:val="en-US" w:bidi="en-US"/>
                    </w:rPr>
                    <w:t>improving his hand  writing skills</w:t>
                  </w:r>
                  <w:r w:rsidR="001D014F" w:rsidRPr="001D014F">
                    <w:rPr>
                      <w:rFonts w:ascii="Calibri" w:eastAsia="Calibri" w:hAnsi="Calibri" w:cs="Calibri"/>
                      <w:color w:val="000000"/>
                      <w:lang w:val="en-US" w:bidi="en-US"/>
                    </w:rPr>
                    <w:t>.</w:t>
                  </w:r>
                </w:p>
              </w:tc>
              <w:tc>
                <w:tcPr>
                  <w:tcW w:w="1398" w:type="dxa"/>
                  <w:tcBorders>
                    <w:top w:val="single" w:sz="2" w:space="0" w:color="000000"/>
                    <w:left w:val="single" w:sz="2" w:space="0" w:color="000000"/>
                    <w:bottom w:val="single" w:sz="2" w:space="0" w:color="000000"/>
                    <w:right w:val="single" w:sz="2" w:space="0" w:color="000000"/>
                  </w:tcBorders>
                </w:tcPr>
                <w:p w14:paraId="4A74CBC6" w14:textId="7E2C3815" w:rsidR="001D014F" w:rsidRPr="001D014F" w:rsidRDefault="001D014F" w:rsidP="001D014F">
                  <w:pPr>
                    <w:rPr>
                      <w:rFonts w:ascii="Calibri" w:eastAsia="Calibri" w:hAnsi="Calibri" w:cs="Calibri"/>
                      <w:color w:val="000000"/>
                      <w:lang w:val="en-US" w:bidi="en-US"/>
                    </w:rPr>
                  </w:pPr>
                </w:p>
              </w:tc>
            </w:tr>
            <w:tr w:rsidR="00C9485C" w:rsidRPr="001D014F" w14:paraId="6E39120E" w14:textId="77777777" w:rsidTr="00AA10FC">
              <w:tblPrEx>
                <w:tblCellMar>
                  <w:top w:w="44" w:type="dxa"/>
                  <w:left w:w="64" w:type="dxa"/>
                  <w:right w:w="0" w:type="dxa"/>
                </w:tblCellMar>
              </w:tblPrEx>
              <w:trPr>
                <w:trHeight w:val="709"/>
              </w:trPr>
              <w:tc>
                <w:tcPr>
                  <w:tcW w:w="1664" w:type="dxa"/>
                  <w:tcBorders>
                    <w:top w:val="single" w:sz="2" w:space="0" w:color="000000"/>
                    <w:left w:val="single" w:sz="2" w:space="0" w:color="000000"/>
                    <w:bottom w:val="single" w:sz="2" w:space="0" w:color="000000"/>
                    <w:right w:val="single" w:sz="2" w:space="0" w:color="000000"/>
                  </w:tcBorders>
                </w:tcPr>
                <w:p w14:paraId="6CB3B955" w14:textId="31324379" w:rsidR="001D014F" w:rsidRPr="001D014F" w:rsidRDefault="00E90165" w:rsidP="001D014F">
                  <w:pPr>
                    <w:rPr>
                      <w:rFonts w:ascii="Calibri" w:eastAsia="Calibri" w:hAnsi="Calibri" w:cs="Calibri"/>
                      <w:color w:val="000000"/>
                      <w:lang w:val="en-US" w:bidi="en-US"/>
                    </w:rPr>
                  </w:pPr>
                  <w:r>
                    <w:rPr>
                      <w:rFonts w:ascii="Calibri" w:eastAsia="Calibri" w:hAnsi="Calibri" w:cs="Calibri"/>
                      <w:color w:val="000000"/>
                      <w:lang w:val="en-US" w:bidi="en-US"/>
                    </w:rPr>
                    <w:t xml:space="preserve">Need to improve on health </w:t>
                  </w:r>
                  <w:r w:rsidR="00F53995">
                    <w:rPr>
                      <w:rFonts w:ascii="Calibri" w:eastAsia="Calibri" w:hAnsi="Calibri" w:cs="Calibri"/>
                      <w:color w:val="000000"/>
                      <w:lang w:val="en-US" w:bidi="en-US"/>
                    </w:rPr>
                    <w:t>and safety in food preparation.</w:t>
                  </w:r>
                </w:p>
              </w:tc>
              <w:tc>
                <w:tcPr>
                  <w:tcW w:w="630" w:type="dxa"/>
                  <w:gridSpan w:val="2"/>
                  <w:tcBorders>
                    <w:top w:val="single" w:sz="2" w:space="0" w:color="000000"/>
                    <w:left w:val="single" w:sz="2" w:space="0" w:color="000000"/>
                    <w:bottom w:val="single" w:sz="2" w:space="0" w:color="000000"/>
                    <w:right w:val="single" w:sz="2" w:space="0" w:color="000000"/>
                  </w:tcBorders>
                </w:tcPr>
                <w:p w14:paraId="45D9E68B" w14:textId="413E823C" w:rsidR="001D014F" w:rsidRPr="001D014F" w:rsidRDefault="00D245B3" w:rsidP="001D014F">
                  <w:pPr>
                    <w:rPr>
                      <w:rFonts w:ascii="Calibri" w:eastAsia="Calibri" w:hAnsi="Calibri" w:cs="Calibri"/>
                      <w:color w:val="000000"/>
                      <w:lang w:val="en-US" w:bidi="en-US"/>
                    </w:rPr>
                  </w:pPr>
                  <w:r>
                    <w:rPr>
                      <w:rFonts w:ascii="Calibri" w:eastAsia="Calibri" w:hAnsi="Calibri" w:cs="Calibri"/>
                      <w:color w:val="000000"/>
                      <w:lang w:val="en-US" w:bidi="en-US"/>
                    </w:rPr>
                    <w:t>Attain the health and hygiene certificate.</w:t>
                  </w:r>
                </w:p>
              </w:tc>
              <w:tc>
                <w:tcPr>
                  <w:tcW w:w="1556" w:type="dxa"/>
                  <w:tcBorders>
                    <w:top w:val="single" w:sz="2" w:space="0" w:color="000000"/>
                    <w:left w:val="single" w:sz="2" w:space="0" w:color="000000"/>
                    <w:bottom w:val="single" w:sz="2" w:space="0" w:color="000000"/>
                    <w:right w:val="single" w:sz="2" w:space="0" w:color="000000"/>
                  </w:tcBorders>
                </w:tcPr>
                <w:p w14:paraId="7CF66896" w14:textId="77777777" w:rsidR="001D014F" w:rsidRDefault="00643946" w:rsidP="001D014F">
                  <w:pPr>
                    <w:rPr>
                      <w:rFonts w:ascii="Calibri" w:eastAsia="Calibri" w:hAnsi="Calibri" w:cs="Calibri"/>
                      <w:color w:val="000000"/>
                      <w:lang w:val="en-US" w:bidi="en-US"/>
                    </w:rPr>
                  </w:pPr>
                  <w:r>
                    <w:rPr>
                      <w:rFonts w:ascii="Calibri" w:eastAsia="Calibri" w:hAnsi="Calibri" w:cs="Calibri"/>
                      <w:color w:val="000000"/>
                      <w:lang w:val="en-US" w:bidi="en-US"/>
                    </w:rPr>
                    <w:t>High</w:t>
                  </w:r>
                  <w:r w:rsidR="001D3A6B">
                    <w:rPr>
                      <w:rFonts w:ascii="Calibri" w:eastAsia="Calibri" w:hAnsi="Calibri" w:cs="Calibri"/>
                      <w:color w:val="000000"/>
                      <w:lang w:val="en-US" w:bidi="en-US"/>
                    </w:rPr>
                    <w:t>.</w:t>
                  </w:r>
                </w:p>
                <w:p w14:paraId="536E354A" w14:textId="08D4BBB1" w:rsidR="001D3A6B" w:rsidRPr="001D014F" w:rsidRDefault="001D3A6B" w:rsidP="001D014F">
                  <w:pPr>
                    <w:rPr>
                      <w:rFonts w:ascii="Calibri" w:eastAsia="Calibri" w:hAnsi="Calibri" w:cs="Calibri"/>
                      <w:color w:val="000000"/>
                      <w:lang w:val="en-US" w:bidi="en-US"/>
                    </w:rPr>
                  </w:pPr>
                  <w:r>
                    <w:rPr>
                      <w:rFonts w:ascii="Calibri" w:eastAsia="Calibri" w:hAnsi="Calibri" w:cs="Calibri"/>
                      <w:color w:val="000000"/>
                      <w:lang w:val="en-US" w:bidi="en-US"/>
                    </w:rPr>
                    <w:t>It</w:t>
                  </w:r>
                  <w:r w:rsidR="00EB1B21">
                    <w:rPr>
                      <w:rFonts w:ascii="Calibri" w:eastAsia="Calibri" w:hAnsi="Calibri" w:cs="Calibri"/>
                      <w:color w:val="000000"/>
                      <w:lang w:val="en-US" w:bidi="en-US"/>
                    </w:rPr>
                    <w:t xml:space="preserve"> is </w:t>
                  </w:r>
                  <w:r>
                    <w:rPr>
                      <w:rFonts w:ascii="Calibri" w:eastAsia="Calibri" w:hAnsi="Calibri" w:cs="Calibri"/>
                      <w:color w:val="000000"/>
                      <w:lang w:val="en-US" w:bidi="en-US"/>
                    </w:rPr>
                    <w:t xml:space="preserve">very important to have </w:t>
                  </w:r>
                  <w:r w:rsidR="00EB1B21">
                    <w:rPr>
                      <w:rFonts w:ascii="Calibri" w:eastAsia="Calibri" w:hAnsi="Calibri" w:cs="Calibri"/>
                      <w:color w:val="000000"/>
                      <w:lang w:val="en-US" w:bidi="en-US"/>
                    </w:rPr>
                    <w:t>the understanding of food safety.</w:t>
                  </w:r>
                </w:p>
              </w:tc>
              <w:tc>
                <w:tcPr>
                  <w:tcW w:w="561" w:type="dxa"/>
                  <w:tcBorders>
                    <w:top w:val="single" w:sz="2" w:space="0" w:color="000000"/>
                    <w:left w:val="single" w:sz="2" w:space="0" w:color="000000"/>
                    <w:bottom w:val="single" w:sz="2" w:space="0" w:color="000000"/>
                    <w:right w:val="single" w:sz="2" w:space="0" w:color="000000"/>
                  </w:tcBorders>
                </w:tcPr>
                <w:p w14:paraId="45FF4D12" w14:textId="1DE0ADA8" w:rsidR="001D014F" w:rsidRPr="001D014F" w:rsidRDefault="007435DB" w:rsidP="001D014F">
                  <w:pPr>
                    <w:rPr>
                      <w:rFonts w:ascii="Calibri" w:eastAsia="Calibri" w:hAnsi="Calibri" w:cs="Calibri"/>
                      <w:color w:val="000000"/>
                      <w:lang w:val="en-US" w:bidi="en-US"/>
                    </w:rPr>
                  </w:pPr>
                  <w:r>
                    <w:rPr>
                      <w:rFonts w:ascii="Calibri" w:eastAsia="Calibri" w:hAnsi="Calibri" w:cs="Calibri"/>
                      <w:color w:val="000000"/>
                      <w:lang w:val="en-US" w:bidi="en-US"/>
                    </w:rPr>
                    <w:t xml:space="preserve">Assist </w:t>
                  </w:r>
                  <w:r w:rsidR="003D2784">
                    <w:rPr>
                      <w:rFonts w:ascii="Calibri" w:eastAsia="Calibri" w:hAnsi="Calibri" w:cs="Calibri"/>
                      <w:color w:val="000000"/>
                      <w:lang w:val="en-US" w:bidi="en-US"/>
                    </w:rPr>
                    <w:t>if they need additional help.</w:t>
                  </w:r>
                </w:p>
              </w:tc>
              <w:tc>
                <w:tcPr>
                  <w:tcW w:w="551" w:type="dxa"/>
                  <w:gridSpan w:val="2"/>
                  <w:tcBorders>
                    <w:top w:val="single" w:sz="2" w:space="0" w:color="000000"/>
                    <w:left w:val="single" w:sz="2" w:space="0" w:color="000000"/>
                    <w:bottom w:val="single" w:sz="2" w:space="0" w:color="000000"/>
                    <w:right w:val="single" w:sz="2" w:space="0" w:color="000000"/>
                  </w:tcBorders>
                </w:tcPr>
                <w:p w14:paraId="6E3C88AC" w14:textId="463A0184" w:rsidR="001D014F" w:rsidRPr="001D014F" w:rsidRDefault="00250EA4" w:rsidP="001D014F">
                  <w:pPr>
                    <w:rPr>
                      <w:rFonts w:ascii="Calibri" w:eastAsia="Calibri" w:hAnsi="Calibri" w:cs="Calibri"/>
                      <w:color w:val="000000"/>
                      <w:lang w:val="en-US" w:bidi="en-US"/>
                    </w:rPr>
                  </w:pPr>
                  <w:r>
                    <w:rPr>
                      <w:rFonts w:ascii="Calibri" w:eastAsia="Calibri" w:hAnsi="Calibri" w:cs="Calibri"/>
                      <w:color w:val="000000"/>
                      <w:lang w:val="en-US" w:bidi="en-US"/>
                    </w:rPr>
                    <w:t xml:space="preserve">Attend level 2 health and hygiene course. </w:t>
                  </w:r>
                </w:p>
              </w:tc>
              <w:tc>
                <w:tcPr>
                  <w:tcW w:w="1329" w:type="dxa"/>
                  <w:tcBorders>
                    <w:top w:val="single" w:sz="2" w:space="0" w:color="000000"/>
                    <w:left w:val="single" w:sz="2" w:space="0" w:color="000000"/>
                    <w:bottom w:val="single" w:sz="2" w:space="0" w:color="000000"/>
                    <w:right w:val="single" w:sz="2" w:space="0" w:color="000000"/>
                  </w:tcBorders>
                </w:tcPr>
                <w:p w14:paraId="23542639" w14:textId="640B98A4" w:rsidR="00FD6522" w:rsidRPr="001D014F" w:rsidRDefault="00FD6522" w:rsidP="001D014F">
                  <w:pPr>
                    <w:rPr>
                      <w:rFonts w:ascii="Calibri" w:eastAsia="Calibri" w:hAnsi="Calibri" w:cs="Calibri"/>
                      <w:color w:val="000000"/>
                      <w:lang w:val="en-US" w:bidi="en-US"/>
                    </w:rPr>
                  </w:pPr>
                  <w:r>
                    <w:rPr>
                      <w:rFonts w:ascii="Calibri" w:eastAsia="Calibri" w:hAnsi="Calibri" w:cs="Calibri"/>
                      <w:color w:val="000000"/>
                      <w:lang w:val="en-US" w:bidi="en-US"/>
                    </w:rPr>
                    <w:t>1 month</w:t>
                  </w:r>
                </w:p>
              </w:tc>
              <w:tc>
                <w:tcPr>
                  <w:tcW w:w="1438" w:type="dxa"/>
                  <w:gridSpan w:val="2"/>
                  <w:tcBorders>
                    <w:top w:val="single" w:sz="2" w:space="0" w:color="000000"/>
                    <w:left w:val="single" w:sz="2" w:space="0" w:color="000000"/>
                    <w:bottom w:val="single" w:sz="2" w:space="0" w:color="000000"/>
                    <w:right w:val="single" w:sz="2" w:space="0" w:color="000000"/>
                  </w:tcBorders>
                </w:tcPr>
                <w:p w14:paraId="6E4B165F" w14:textId="48A01334" w:rsidR="001D014F" w:rsidRPr="001D014F" w:rsidRDefault="00796271" w:rsidP="001D014F">
                  <w:pPr>
                    <w:rPr>
                      <w:rFonts w:ascii="Calibri" w:eastAsia="Calibri" w:hAnsi="Calibri" w:cs="Calibri"/>
                      <w:color w:val="000000"/>
                      <w:lang w:val="en-US" w:bidi="en-US"/>
                    </w:rPr>
                  </w:pPr>
                  <w:r>
                    <w:rPr>
                      <w:rFonts w:ascii="Calibri" w:eastAsia="Calibri" w:hAnsi="Calibri" w:cs="Calibri"/>
                      <w:color w:val="000000"/>
                      <w:lang w:val="en-US" w:bidi="en-US"/>
                    </w:rPr>
                    <w:t xml:space="preserve">This should be completed </w:t>
                  </w:r>
                  <w:r w:rsidR="002F29DD">
                    <w:rPr>
                      <w:rFonts w:ascii="Calibri" w:eastAsia="Calibri" w:hAnsi="Calibri" w:cs="Calibri"/>
                      <w:color w:val="000000"/>
                      <w:lang w:val="en-US" w:bidi="en-US"/>
                    </w:rPr>
                    <w:t>very soon.</w:t>
                  </w:r>
                </w:p>
              </w:tc>
              <w:tc>
                <w:tcPr>
                  <w:tcW w:w="1398" w:type="dxa"/>
                  <w:tcBorders>
                    <w:top w:val="single" w:sz="2" w:space="0" w:color="000000"/>
                    <w:left w:val="single" w:sz="2" w:space="0" w:color="000000"/>
                    <w:bottom w:val="single" w:sz="2" w:space="0" w:color="000000"/>
                    <w:right w:val="single" w:sz="2" w:space="0" w:color="000000"/>
                  </w:tcBorders>
                </w:tcPr>
                <w:p w14:paraId="51A62728" w14:textId="524C5EF5" w:rsidR="001D014F" w:rsidRPr="001D014F" w:rsidRDefault="001D014F" w:rsidP="001D014F">
                  <w:pPr>
                    <w:rPr>
                      <w:rFonts w:ascii="Calibri" w:eastAsia="Calibri" w:hAnsi="Calibri" w:cs="Calibri"/>
                      <w:color w:val="000000"/>
                      <w:lang w:val="en-US" w:bidi="en-US"/>
                    </w:rPr>
                  </w:pPr>
                </w:p>
              </w:tc>
            </w:tr>
            <w:tr w:rsidR="00C9485C" w:rsidRPr="001D014F" w14:paraId="6C8773E9" w14:textId="77777777" w:rsidTr="00AA10FC">
              <w:tblPrEx>
                <w:tblCellMar>
                  <w:top w:w="44" w:type="dxa"/>
                  <w:left w:w="64" w:type="dxa"/>
                  <w:right w:w="0" w:type="dxa"/>
                </w:tblCellMar>
              </w:tblPrEx>
              <w:trPr>
                <w:trHeight w:val="709"/>
              </w:trPr>
              <w:tc>
                <w:tcPr>
                  <w:tcW w:w="1664" w:type="dxa"/>
                  <w:tcBorders>
                    <w:top w:val="single" w:sz="2" w:space="0" w:color="000000"/>
                    <w:left w:val="single" w:sz="2" w:space="0" w:color="000000"/>
                    <w:bottom w:val="single" w:sz="2" w:space="0" w:color="000000"/>
                    <w:right w:val="single" w:sz="2" w:space="0" w:color="000000"/>
                  </w:tcBorders>
                </w:tcPr>
                <w:p w14:paraId="1E768BD7" w14:textId="0D52B467" w:rsidR="001D014F" w:rsidRPr="001D014F" w:rsidRDefault="001D014F" w:rsidP="001D014F">
                  <w:pPr>
                    <w:rPr>
                      <w:rFonts w:ascii="Calibri" w:eastAsia="Calibri" w:hAnsi="Calibri" w:cs="Calibri"/>
                      <w:color w:val="000000"/>
                      <w:lang w:val="en-US" w:bidi="en-US"/>
                    </w:rPr>
                  </w:pPr>
                  <w:r w:rsidRPr="001D014F">
                    <w:rPr>
                      <w:rFonts w:ascii="Calibri" w:eastAsia="Calibri" w:hAnsi="Calibri" w:cs="Calibri"/>
                      <w:color w:val="000000"/>
                      <w:lang w:val="en-US" w:bidi="en-US"/>
                    </w:rPr>
                    <w:t>Team working skills</w:t>
                  </w:r>
                  <w:r w:rsidR="002F29DD">
                    <w:rPr>
                      <w:rFonts w:ascii="Calibri" w:eastAsia="Calibri" w:hAnsi="Calibri" w:cs="Calibri"/>
                      <w:color w:val="000000"/>
                      <w:lang w:val="en-US" w:bidi="en-US"/>
                    </w:rPr>
                    <w:t xml:space="preserve"> need improvement </w:t>
                  </w:r>
                </w:p>
              </w:tc>
              <w:tc>
                <w:tcPr>
                  <w:tcW w:w="630" w:type="dxa"/>
                  <w:gridSpan w:val="2"/>
                  <w:tcBorders>
                    <w:top w:val="single" w:sz="2" w:space="0" w:color="000000"/>
                    <w:left w:val="single" w:sz="2" w:space="0" w:color="000000"/>
                    <w:bottom w:val="single" w:sz="2" w:space="0" w:color="000000"/>
                    <w:right w:val="single" w:sz="2" w:space="0" w:color="000000"/>
                  </w:tcBorders>
                </w:tcPr>
                <w:p w14:paraId="44DF682F" w14:textId="7C9C70B4" w:rsidR="001D014F" w:rsidRPr="001D014F" w:rsidRDefault="00D8198C" w:rsidP="001D014F">
                  <w:pPr>
                    <w:rPr>
                      <w:rFonts w:ascii="Calibri" w:eastAsia="Calibri" w:hAnsi="Calibri" w:cs="Calibri"/>
                      <w:color w:val="000000"/>
                      <w:lang w:val="en-US" w:bidi="en-US"/>
                    </w:rPr>
                  </w:pPr>
                  <w:r>
                    <w:rPr>
                      <w:rFonts w:ascii="Calibri" w:eastAsia="Calibri" w:hAnsi="Calibri" w:cs="Calibri"/>
                      <w:color w:val="000000"/>
                      <w:lang w:val="en-US" w:bidi="en-US"/>
                    </w:rPr>
                    <w:t xml:space="preserve">Go to social events </w:t>
                  </w:r>
                  <w:r w:rsidR="00950FE6">
                    <w:rPr>
                      <w:rFonts w:ascii="Calibri" w:eastAsia="Calibri" w:hAnsi="Calibri" w:cs="Calibri"/>
                      <w:color w:val="000000"/>
                      <w:lang w:val="en-US" w:bidi="en-US"/>
                    </w:rPr>
                    <w:t xml:space="preserve">with friends and colleagues </w:t>
                  </w:r>
                  <w:r w:rsidR="001D014F" w:rsidRPr="001D014F">
                    <w:rPr>
                      <w:rFonts w:ascii="Calibri" w:eastAsia="Calibri" w:hAnsi="Calibri" w:cs="Calibri"/>
                      <w:color w:val="000000"/>
                      <w:lang w:val="en-US" w:bidi="en-US"/>
                    </w:rPr>
                    <w:t xml:space="preserve"> </w:t>
                  </w:r>
                </w:p>
              </w:tc>
              <w:tc>
                <w:tcPr>
                  <w:tcW w:w="1556" w:type="dxa"/>
                  <w:tcBorders>
                    <w:top w:val="single" w:sz="2" w:space="0" w:color="000000"/>
                    <w:left w:val="single" w:sz="2" w:space="0" w:color="000000"/>
                    <w:bottom w:val="single" w:sz="2" w:space="0" w:color="000000"/>
                    <w:right w:val="single" w:sz="2" w:space="0" w:color="000000"/>
                  </w:tcBorders>
                </w:tcPr>
                <w:p w14:paraId="64A82950" w14:textId="77777777" w:rsidR="00950FE6" w:rsidRDefault="00793AD0" w:rsidP="001D014F">
                  <w:pPr>
                    <w:rPr>
                      <w:rFonts w:ascii="Calibri" w:eastAsia="Calibri" w:hAnsi="Calibri" w:cs="Calibri"/>
                      <w:color w:val="000000"/>
                      <w:lang w:val="en-US" w:bidi="en-US"/>
                    </w:rPr>
                  </w:pPr>
                  <w:r>
                    <w:rPr>
                      <w:rFonts w:ascii="Calibri" w:eastAsia="Calibri" w:hAnsi="Calibri" w:cs="Calibri"/>
                      <w:color w:val="000000"/>
                      <w:lang w:val="en-US" w:bidi="en-US"/>
                    </w:rPr>
                    <w:t xml:space="preserve">Medium. </w:t>
                  </w:r>
                </w:p>
                <w:p w14:paraId="49ACABF0" w14:textId="1B8E7810" w:rsidR="00793AD0" w:rsidRPr="001D014F" w:rsidRDefault="00793AD0" w:rsidP="001D014F">
                  <w:pPr>
                    <w:rPr>
                      <w:rFonts w:ascii="Calibri" w:eastAsia="Calibri" w:hAnsi="Calibri" w:cs="Calibri"/>
                      <w:color w:val="000000"/>
                      <w:lang w:val="en-US" w:bidi="en-US"/>
                    </w:rPr>
                  </w:pPr>
                  <w:r>
                    <w:rPr>
                      <w:rFonts w:ascii="Calibri" w:eastAsia="Calibri" w:hAnsi="Calibri" w:cs="Calibri"/>
                      <w:color w:val="000000"/>
                      <w:lang w:val="en-US" w:bidi="en-US"/>
                    </w:rPr>
                    <w:t xml:space="preserve">There </w:t>
                  </w:r>
                  <w:r w:rsidR="00D17C8B">
                    <w:rPr>
                      <w:rFonts w:ascii="Calibri" w:eastAsia="Calibri" w:hAnsi="Calibri" w:cs="Calibri"/>
                      <w:color w:val="000000"/>
                      <w:lang w:val="en-US" w:bidi="en-US"/>
                    </w:rPr>
                    <w:t>is good team working skills already it just needs a little improvement</w:t>
                  </w:r>
                  <w:r w:rsidR="00330991">
                    <w:rPr>
                      <w:rFonts w:ascii="Calibri" w:eastAsia="Calibri" w:hAnsi="Calibri" w:cs="Calibri"/>
                      <w:color w:val="000000"/>
                      <w:lang w:val="en-US" w:bidi="en-US"/>
                    </w:rPr>
                    <w:t>.</w:t>
                  </w:r>
                </w:p>
              </w:tc>
              <w:tc>
                <w:tcPr>
                  <w:tcW w:w="561" w:type="dxa"/>
                  <w:tcBorders>
                    <w:top w:val="single" w:sz="2" w:space="0" w:color="000000"/>
                    <w:left w:val="single" w:sz="2" w:space="0" w:color="000000"/>
                    <w:bottom w:val="single" w:sz="2" w:space="0" w:color="000000"/>
                    <w:right w:val="single" w:sz="2" w:space="0" w:color="000000"/>
                  </w:tcBorders>
                </w:tcPr>
                <w:p w14:paraId="004D005D" w14:textId="73DE01D4" w:rsidR="001D014F" w:rsidRPr="001D014F" w:rsidRDefault="00330991" w:rsidP="001D014F">
                  <w:pPr>
                    <w:rPr>
                      <w:rFonts w:ascii="Calibri" w:eastAsia="Calibri" w:hAnsi="Calibri" w:cs="Calibri"/>
                      <w:color w:val="000000"/>
                      <w:lang w:val="en-US" w:bidi="en-US"/>
                    </w:rPr>
                  </w:pPr>
                  <w:r>
                    <w:rPr>
                      <w:rFonts w:ascii="Calibri" w:eastAsia="Calibri" w:hAnsi="Calibri" w:cs="Calibri"/>
                      <w:color w:val="000000"/>
                      <w:lang w:val="en-US" w:bidi="en-US"/>
                    </w:rPr>
                    <w:t xml:space="preserve">Support the person </w:t>
                  </w:r>
                  <w:r w:rsidR="006554CD">
                    <w:rPr>
                      <w:rFonts w:ascii="Calibri" w:eastAsia="Calibri" w:hAnsi="Calibri" w:cs="Calibri"/>
                      <w:color w:val="000000"/>
                      <w:lang w:val="en-US" w:bidi="en-US"/>
                    </w:rPr>
                    <w:t>by talking to them and encouraging them.</w:t>
                  </w:r>
                </w:p>
              </w:tc>
              <w:tc>
                <w:tcPr>
                  <w:tcW w:w="551" w:type="dxa"/>
                  <w:gridSpan w:val="2"/>
                  <w:tcBorders>
                    <w:top w:val="single" w:sz="2" w:space="0" w:color="000000"/>
                    <w:left w:val="single" w:sz="2" w:space="0" w:color="000000"/>
                    <w:bottom w:val="single" w:sz="2" w:space="0" w:color="000000"/>
                    <w:right w:val="single" w:sz="2" w:space="0" w:color="000000"/>
                  </w:tcBorders>
                </w:tcPr>
                <w:p w14:paraId="2513B206" w14:textId="3A994107" w:rsidR="001D014F" w:rsidRPr="001D014F" w:rsidRDefault="00760653" w:rsidP="001D014F">
                  <w:pPr>
                    <w:rPr>
                      <w:rFonts w:ascii="Calibri" w:eastAsia="Calibri" w:hAnsi="Calibri" w:cs="Calibri"/>
                      <w:color w:val="000000"/>
                      <w:lang w:val="en-US" w:bidi="en-US"/>
                    </w:rPr>
                  </w:pPr>
                  <w:r>
                    <w:rPr>
                      <w:rFonts w:ascii="Calibri" w:eastAsia="Calibri" w:hAnsi="Calibri" w:cs="Calibri"/>
                      <w:color w:val="000000"/>
                      <w:lang w:val="en-US" w:bidi="en-US"/>
                    </w:rPr>
                    <w:t xml:space="preserve">Go to a football match together. </w:t>
                  </w:r>
                </w:p>
              </w:tc>
              <w:tc>
                <w:tcPr>
                  <w:tcW w:w="1329" w:type="dxa"/>
                  <w:tcBorders>
                    <w:top w:val="single" w:sz="2" w:space="0" w:color="000000"/>
                    <w:left w:val="single" w:sz="2" w:space="0" w:color="000000"/>
                    <w:bottom w:val="single" w:sz="2" w:space="0" w:color="000000"/>
                    <w:right w:val="single" w:sz="2" w:space="0" w:color="000000"/>
                  </w:tcBorders>
                </w:tcPr>
                <w:p w14:paraId="7FA15988" w14:textId="684D9E87" w:rsidR="001D014F" w:rsidRPr="001D014F" w:rsidRDefault="000046AD" w:rsidP="001D014F">
                  <w:pPr>
                    <w:rPr>
                      <w:rFonts w:ascii="Calibri" w:eastAsia="Calibri" w:hAnsi="Calibri" w:cs="Calibri"/>
                      <w:color w:val="000000"/>
                      <w:lang w:val="en-US" w:bidi="en-US"/>
                    </w:rPr>
                  </w:pPr>
                  <w:r>
                    <w:rPr>
                      <w:rFonts w:ascii="Calibri" w:eastAsia="Calibri" w:hAnsi="Calibri" w:cs="Calibri"/>
                      <w:color w:val="000000"/>
                      <w:lang w:val="en-US" w:bidi="en-US"/>
                    </w:rPr>
                    <w:t xml:space="preserve">1 month </w:t>
                  </w:r>
                </w:p>
              </w:tc>
              <w:tc>
                <w:tcPr>
                  <w:tcW w:w="1438" w:type="dxa"/>
                  <w:gridSpan w:val="2"/>
                  <w:tcBorders>
                    <w:top w:val="single" w:sz="2" w:space="0" w:color="000000"/>
                    <w:left w:val="single" w:sz="2" w:space="0" w:color="000000"/>
                    <w:bottom w:val="single" w:sz="2" w:space="0" w:color="000000"/>
                    <w:right w:val="single" w:sz="2" w:space="0" w:color="000000"/>
                  </w:tcBorders>
                </w:tcPr>
                <w:p w14:paraId="6BF4BE53" w14:textId="35FD880C" w:rsidR="001D014F" w:rsidRPr="001D014F" w:rsidRDefault="00BE59C1" w:rsidP="001D014F">
                  <w:pPr>
                    <w:rPr>
                      <w:rFonts w:ascii="Calibri" w:eastAsia="Calibri" w:hAnsi="Calibri" w:cs="Calibri"/>
                      <w:color w:val="000000"/>
                      <w:lang w:val="en-US" w:bidi="en-US"/>
                    </w:rPr>
                  </w:pPr>
                  <w:r>
                    <w:rPr>
                      <w:rFonts w:ascii="Calibri" w:eastAsia="Calibri" w:hAnsi="Calibri" w:cs="Calibri"/>
                      <w:color w:val="000000"/>
                      <w:lang w:val="en-US" w:bidi="en-US"/>
                    </w:rPr>
                    <w:t xml:space="preserve">This can be achieved by encouraging </w:t>
                  </w:r>
                  <w:r w:rsidR="004F530C">
                    <w:rPr>
                      <w:rFonts w:ascii="Calibri" w:eastAsia="Calibri" w:hAnsi="Calibri" w:cs="Calibri"/>
                      <w:color w:val="000000"/>
                      <w:lang w:val="en-US" w:bidi="en-US"/>
                    </w:rPr>
                    <w:t>each other.</w:t>
                  </w:r>
                </w:p>
              </w:tc>
              <w:tc>
                <w:tcPr>
                  <w:tcW w:w="1398" w:type="dxa"/>
                  <w:tcBorders>
                    <w:top w:val="single" w:sz="2" w:space="0" w:color="000000"/>
                    <w:left w:val="single" w:sz="2" w:space="0" w:color="000000"/>
                    <w:bottom w:val="single" w:sz="2" w:space="0" w:color="000000"/>
                    <w:right w:val="single" w:sz="2" w:space="0" w:color="000000"/>
                  </w:tcBorders>
                </w:tcPr>
                <w:p w14:paraId="2736632D" w14:textId="7546FAC0" w:rsidR="001D014F" w:rsidRPr="001D014F" w:rsidRDefault="001D014F" w:rsidP="001D014F">
                  <w:pPr>
                    <w:rPr>
                      <w:rFonts w:ascii="Calibri" w:eastAsia="Calibri" w:hAnsi="Calibri" w:cs="Calibri"/>
                      <w:color w:val="000000"/>
                      <w:lang w:val="en-US" w:bidi="en-US"/>
                    </w:rPr>
                  </w:pPr>
                </w:p>
              </w:tc>
            </w:tr>
            <w:tr w:rsidR="00C9485C" w:rsidRPr="001D014F" w14:paraId="049D3348" w14:textId="77777777" w:rsidTr="00AA10FC">
              <w:tblPrEx>
                <w:tblCellMar>
                  <w:top w:w="44" w:type="dxa"/>
                  <w:left w:w="64" w:type="dxa"/>
                  <w:right w:w="0" w:type="dxa"/>
                </w:tblCellMar>
              </w:tblPrEx>
              <w:trPr>
                <w:trHeight w:val="719"/>
              </w:trPr>
              <w:tc>
                <w:tcPr>
                  <w:tcW w:w="1664" w:type="dxa"/>
                  <w:tcBorders>
                    <w:top w:val="single" w:sz="2" w:space="0" w:color="000000"/>
                    <w:left w:val="single" w:sz="2" w:space="0" w:color="000000"/>
                    <w:bottom w:val="single" w:sz="2" w:space="0" w:color="000000"/>
                    <w:right w:val="single" w:sz="2" w:space="0" w:color="000000"/>
                  </w:tcBorders>
                </w:tcPr>
                <w:p w14:paraId="2376A530" w14:textId="77777777" w:rsidR="001D014F" w:rsidRPr="001D014F" w:rsidRDefault="001D014F" w:rsidP="001D014F">
                  <w:pPr>
                    <w:rPr>
                      <w:rFonts w:ascii="Calibri" w:eastAsia="Calibri" w:hAnsi="Calibri" w:cs="Calibri"/>
                      <w:color w:val="000000"/>
                      <w:lang w:val="en-US" w:bidi="en-US"/>
                    </w:rPr>
                  </w:pPr>
                  <w:r w:rsidRPr="001D014F">
                    <w:rPr>
                      <w:rFonts w:ascii="Calibri" w:eastAsia="Calibri" w:hAnsi="Calibri" w:cs="Calibri"/>
                      <w:color w:val="000000"/>
                      <w:lang w:val="en-US" w:bidi="en-US"/>
                    </w:rPr>
                    <w:t>Computer skills</w:t>
                  </w:r>
                </w:p>
              </w:tc>
              <w:tc>
                <w:tcPr>
                  <w:tcW w:w="630" w:type="dxa"/>
                  <w:gridSpan w:val="2"/>
                  <w:tcBorders>
                    <w:top w:val="single" w:sz="2" w:space="0" w:color="000000"/>
                    <w:left w:val="single" w:sz="2" w:space="0" w:color="000000"/>
                    <w:bottom w:val="single" w:sz="2" w:space="0" w:color="000000"/>
                    <w:right w:val="single" w:sz="2" w:space="0" w:color="000000"/>
                  </w:tcBorders>
                </w:tcPr>
                <w:p w14:paraId="19ABD983" w14:textId="135F6D3D" w:rsidR="004F530C" w:rsidRPr="001D014F" w:rsidRDefault="00994FB0" w:rsidP="001D014F">
                  <w:pPr>
                    <w:rPr>
                      <w:rFonts w:ascii="Calibri" w:eastAsia="Calibri" w:hAnsi="Calibri" w:cs="Calibri"/>
                      <w:color w:val="000000"/>
                      <w:lang w:val="en-US" w:bidi="en-US"/>
                    </w:rPr>
                  </w:pPr>
                  <w:r>
                    <w:rPr>
                      <w:rFonts w:ascii="Calibri" w:eastAsia="Calibri" w:hAnsi="Calibri" w:cs="Calibri"/>
                      <w:color w:val="000000"/>
                      <w:lang w:val="en-US" w:bidi="en-US"/>
                    </w:rPr>
                    <w:t>Need to improve computer skills.</w:t>
                  </w:r>
                </w:p>
              </w:tc>
              <w:tc>
                <w:tcPr>
                  <w:tcW w:w="1556" w:type="dxa"/>
                  <w:tcBorders>
                    <w:top w:val="single" w:sz="2" w:space="0" w:color="000000"/>
                    <w:left w:val="single" w:sz="2" w:space="0" w:color="000000"/>
                    <w:bottom w:val="single" w:sz="2" w:space="0" w:color="000000"/>
                    <w:right w:val="single" w:sz="2" w:space="0" w:color="000000"/>
                  </w:tcBorders>
                </w:tcPr>
                <w:p w14:paraId="78A75CED" w14:textId="77777777" w:rsidR="001D014F" w:rsidRDefault="00B75DE4" w:rsidP="001D014F">
                  <w:pPr>
                    <w:rPr>
                      <w:rFonts w:ascii="Calibri" w:eastAsia="Calibri" w:hAnsi="Calibri" w:cs="Calibri"/>
                      <w:color w:val="000000"/>
                      <w:lang w:val="en-US" w:bidi="en-US"/>
                    </w:rPr>
                  </w:pPr>
                  <w:r>
                    <w:rPr>
                      <w:rFonts w:ascii="Calibri" w:eastAsia="Calibri" w:hAnsi="Calibri" w:cs="Calibri"/>
                      <w:color w:val="000000"/>
                      <w:lang w:val="en-US" w:bidi="en-US"/>
                    </w:rPr>
                    <w:t>Low.</w:t>
                  </w:r>
                </w:p>
                <w:p w14:paraId="70C43D78" w14:textId="3B537381" w:rsidR="00B75DE4" w:rsidRPr="001D014F" w:rsidRDefault="00B75DE4" w:rsidP="001D014F">
                  <w:pPr>
                    <w:rPr>
                      <w:rFonts w:ascii="Calibri" w:eastAsia="Calibri" w:hAnsi="Calibri" w:cs="Calibri"/>
                      <w:color w:val="000000"/>
                      <w:lang w:val="en-US" w:bidi="en-US"/>
                    </w:rPr>
                  </w:pPr>
                  <w:r>
                    <w:rPr>
                      <w:rFonts w:ascii="Calibri" w:eastAsia="Calibri" w:hAnsi="Calibri" w:cs="Calibri"/>
                      <w:color w:val="000000"/>
                      <w:lang w:val="en-US" w:bidi="en-US"/>
                    </w:rPr>
                    <w:t xml:space="preserve">Already have good computer skills just need </w:t>
                  </w:r>
                  <w:r w:rsidR="00FB0901">
                    <w:rPr>
                      <w:rFonts w:ascii="Calibri" w:eastAsia="Calibri" w:hAnsi="Calibri" w:cs="Calibri"/>
                      <w:color w:val="000000"/>
                      <w:lang w:val="en-US" w:bidi="en-US"/>
                    </w:rPr>
                    <w:t>to improve the skills.</w:t>
                  </w:r>
                </w:p>
              </w:tc>
              <w:tc>
                <w:tcPr>
                  <w:tcW w:w="561" w:type="dxa"/>
                  <w:tcBorders>
                    <w:top w:val="single" w:sz="2" w:space="0" w:color="000000"/>
                    <w:left w:val="single" w:sz="2" w:space="0" w:color="000000"/>
                    <w:bottom w:val="single" w:sz="2" w:space="0" w:color="000000"/>
                    <w:right w:val="single" w:sz="2" w:space="0" w:color="000000"/>
                  </w:tcBorders>
                </w:tcPr>
                <w:p w14:paraId="33771E5A" w14:textId="237735C3" w:rsidR="001D014F" w:rsidRPr="001D014F" w:rsidRDefault="00FB0901" w:rsidP="001D014F">
                  <w:pPr>
                    <w:rPr>
                      <w:rFonts w:ascii="Calibri" w:eastAsia="Calibri" w:hAnsi="Calibri" w:cs="Calibri"/>
                      <w:color w:val="000000"/>
                      <w:lang w:val="en-US" w:bidi="en-US"/>
                    </w:rPr>
                  </w:pPr>
                  <w:r>
                    <w:rPr>
                      <w:rFonts w:ascii="Calibri" w:eastAsia="Calibri" w:hAnsi="Calibri" w:cs="Calibri"/>
                      <w:color w:val="000000"/>
                      <w:lang w:val="en-US" w:bidi="en-US"/>
                    </w:rPr>
                    <w:t>Use the computer</w:t>
                  </w:r>
                  <w:r w:rsidR="00AF0684">
                    <w:rPr>
                      <w:rFonts w:ascii="Calibri" w:eastAsia="Calibri" w:hAnsi="Calibri" w:cs="Calibri"/>
                      <w:color w:val="000000"/>
                      <w:lang w:val="en-US" w:bidi="en-US"/>
                    </w:rPr>
                    <w:t>s</w:t>
                  </w:r>
                  <w:r>
                    <w:rPr>
                      <w:rFonts w:ascii="Calibri" w:eastAsia="Calibri" w:hAnsi="Calibri" w:cs="Calibri"/>
                      <w:color w:val="000000"/>
                      <w:lang w:val="en-US" w:bidi="en-US"/>
                    </w:rPr>
                    <w:t xml:space="preserve"> already at the </w:t>
                  </w:r>
                  <w:r w:rsidR="00F93F12">
                    <w:rPr>
                      <w:rFonts w:ascii="Calibri" w:eastAsia="Calibri" w:hAnsi="Calibri" w:cs="Calibri"/>
                      <w:color w:val="000000"/>
                      <w:lang w:val="en-US" w:bidi="en-US"/>
                    </w:rPr>
                    <w:t>organization</w:t>
                  </w:r>
                </w:p>
              </w:tc>
              <w:tc>
                <w:tcPr>
                  <w:tcW w:w="551" w:type="dxa"/>
                  <w:gridSpan w:val="2"/>
                  <w:tcBorders>
                    <w:top w:val="single" w:sz="2" w:space="0" w:color="000000"/>
                    <w:left w:val="single" w:sz="2" w:space="0" w:color="000000"/>
                    <w:bottom w:val="single" w:sz="2" w:space="0" w:color="000000"/>
                    <w:right w:val="single" w:sz="2" w:space="0" w:color="000000"/>
                  </w:tcBorders>
                </w:tcPr>
                <w:p w14:paraId="7BD442FA" w14:textId="282615F2" w:rsidR="001D014F" w:rsidRPr="001D014F" w:rsidRDefault="00163998" w:rsidP="001D014F">
                  <w:pPr>
                    <w:rPr>
                      <w:rFonts w:ascii="Calibri" w:eastAsia="Calibri" w:hAnsi="Calibri" w:cs="Calibri"/>
                      <w:color w:val="000000"/>
                      <w:lang w:val="en-US" w:bidi="en-US"/>
                    </w:rPr>
                  </w:pPr>
                  <w:r>
                    <w:rPr>
                      <w:rFonts w:ascii="Calibri" w:eastAsia="Calibri" w:hAnsi="Calibri" w:cs="Calibri"/>
                      <w:color w:val="000000"/>
                      <w:lang w:val="en-US" w:bidi="en-US"/>
                    </w:rPr>
                    <w:t xml:space="preserve">Join a computer course </w:t>
                  </w:r>
                </w:p>
              </w:tc>
              <w:tc>
                <w:tcPr>
                  <w:tcW w:w="1329" w:type="dxa"/>
                  <w:tcBorders>
                    <w:top w:val="single" w:sz="2" w:space="0" w:color="000000"/>
                    <w:left w:val="single" w:sz="2" w:space="0" w:color="000000"/>
                    <w:bottom w:val="single" w:sz="2" w:space="0" w:color="000000"/>
                    <w:right w:val="single" w:sz="2" w:space="0" w:color="000000"/>
                  </w:tcBorders>
                </w:tcPr>
                <w:p w14:paraId="191A5A52" w14:textId="449D540A" w:rsidR="001D014F" w:rsidRPr="001D014F" w:rsidRDefault="00035D44" w:rsidP="001D014F">
                  <w:pPr>
                    <w:rPr>
                      <w:rFonts w:ascii="Calibri" w:eastAsia="Calibri" w:hAnsi="Calibri" w:cs="Calibri"/>
                      <w:color w:val="000000"/>
                      <w:lang w:val="en-US" w:bidi="en-US"/>
                    </w:rPr>
                  </w:pPr>
                  <w:r>
                    <w:rPr>
                      <w:rFonts w:ascii="Calibri" w:eastAsia="Calibri" w:hAnsi="Calibri" w:cs="Calibri"/>
                      <w:color w:val="000000"/>
                      <w:lang w:val="en-US" w:bidi="en-US"/>
                    </w:rPr>
                    <w:t>2 months</w:t>
                  </w:r>
                </w:p>
              </w:tc>
              <w:tc>
                <w:tcPr>
                  <w:tcW w:w="1438" w:type="dxa"/>
                  <w:gridSpan w:val="2"/>
                  <w:tcBorders>
                    <w:top w:val="single" w:sz="2" w:space="0" w:color="000000"/>
                    <w:left w:val="single" w:sz="2" w:space="0" w:color="000000"/>
                    <w:bottom w:val="single" w:sz="2" w:space="0" w:color="000000"/>
                    <w:right w:val="single" w:sz="2" w:space="0" w:color="000000"/>
                  </w:tcBorders>
                </w:tcPr>
                <w:p w14:paraId="2307CC0A" w14:textId="7C9784F0" w:rsidR="001D014F" w:rsidRPr="001D014F" w:rsidRDefault="00035D44" w:rsidP="001D014F">
                  <w:pPr>
                    <w:rPr>
                      <w:rFonts w:ascii="Calibri" w:eastAsia="Calibri" w:hAnsi="Calibri" w:cs="Calibri"/>
                      <w:color w:val="000000"/>
                      <w:lang w:val="en-US" w:bidi="en-US"/>
                    </w:rPr>
                  </w:pPr>
                  <w:r>
                    <w:rPr>
                      <w:rFonts w:ascii="Calibri" w:eastAsia="Calibri" w:hAnsi="Calibri" w:cs="Calibri"/>
                      <w:color w:val="000000"/>
                      <w:lang w:val="en-US" w:bidi="en-US"/>
                    </w:rPr>
                    <w:t xml:space="preserve">Take advantage of </w:t>
                  </w:r>
                  <w:r w:rsidR="005227F9">
                    <w:rPr>
                      <w:rFonts w:ascii="Calibri" w:eastAsia="Calibri" w:hAnsi="Calibri" w:cs="Calibri"/>
                      <w:color w:val="000000"/>
                      <w:lang w:val="en-US" w:bidi="en-US"/>
                    </w:rPr>
                    <w:t xml:space="preserve">free time by using computers in the workplace. </w:t>
                  </w:r>
                </w:p>
              </w:tc>
              <w:tc>
                <w:tcPr>
                  <w:tcW w:w="1398" w:type="dxa"/>
                  <w:tcBorders>
                    <w:top w:val="single" w:sz="2" w:space="0" w:color="000000"/>
                    <w:left w:val="single" w:sz="2" w:space="0" w:color="000000"/>
                    <w:bottom w:val="single" w:sz="2" w:space="0" w:color="000000"/>
                    <w:right w:val="single" w:sz="2" w:space="0" w:color="000000"/>
                  </w:tcBorders>
                </w:tcPr>
                <w:p w14:paraId="7D2B63B6" w14:textId="63853908" w:rsidR="001D014F" w:rsidRPr="001D014F" w:rsidRDefault="001D014F" w:rsidP="001D014F">
                  <w:pPr>
                    <w:rPr>
                      <w:rFonts w:ascii="Calibri" w:eastAsia="Calibri" w:hAnsi="Calibri" w:cs="Calibri"/>
                      <w:color w:val="000000"/>
                      <w:lang w:val="en-US" w:bidi="en-US"/>
                    </w:rPr>
                  </w:pPr>
                  <w:r w:rsidRPr="001D014F">
                    <w:rPr>
                      <w:rFonts w:ascii="Calibri" w:eastAsia="Calibri" w:hAnsi="Calibri" w:cs="Calibri"/>
                      <w:color w:val="000000"/>
                      <w:lang w:val="en-US" w:bidi="en-US"/>
                    </w:rPr>
                    <w:t xml:space="preserve">  </w:t>
                  </w:r>
                </w:p>
              </w:tc>
            </w:tr>
            <w:tr w:rsidR="00C9485C" w:rsidRPr="001D014F" w14:paraId="00A6B3AF" w14:textId="77777777" w:rsidTr="00AA10FC">
              <w:tblPrEx>
                <w:tblCellMar>
                  <w:top w:w="44" w:type="dxa"/>
                  <w:left w:w="64" w:type="dxa"/>
                  <w:right w:w="0" w:type="dxa"/>
                </w:tblCellMar>
              </w:tblPrEx>
              <w:trPr>
                <w:trHeight w:val="709"/>
              </w:trPr>
              <w:tc>
                <w:tcPr>
                  <w:tcW w:w="1664" w:type="dxa"/>
                  <w:tcBorders>
                    <w:top w:val="single" w:sz="2" w:space="0" w:color="000000"/>
                    <w:left w:val="single" w:sz="2" w:space="0" w:color="000000"/>
                    <w:bottom w:val="single" w:sz="2" w:space="0" w:color="000000"/>
                    <w:right w:val="single" w:sz="2" w:space="0" w:color="000000"/>
                  </w:tcBorders>
                </w:tcPr>
                <w:p w14:paraId="1DC515DE" w14:textId="77777777" w:rsidR="001D014F" w:rsidRPr="001D014F" w:rsidRDefault="001D014F" w:rsidP="001D014F">
                  <w:pPr>
                    <w:rPr>
                      <w:rFonts w:ascii="Calibri" w:eastAsia="Calibri" w:hAnsi="Calibri" w:cs="Calibri"/>
                      <w:color w:val="000000"/>
                      <w:lang w:val="en-US" w:bidi="en-US"/>
                    </w:rPr>
                  </w:pPr>
                  <w:r w:rsidRPr="001D014F">
                    <w:rPr>
                      <w:rFonts w:ascii="Calibri" w:eastAsia="Calibri" w:hAnsi="Calibri" w:cs="Calibri"/>
                      <w:color w:val="000000"/>
                      <w:lang w:val="en-US" w:bidi="en-US"/>
                    </w:rPr>
                    <w:t>Cooking skills</w:t>
                  </w:r>
                </w:p>
              </w:tc>
              <w:tc>
                <w:tcPr>
                  <w:tcW w:w="630" w:type="dxa"/>
                  <w:gridSpan w:val="2"/>
                  <w:tcBorders>
                    <w:top w:val="single" w:sz="2" w:space="0" w:color="000000"/>
                    <w:left w:val="single" w:sz="2" w:space="0" w:color="000000"/>
                    <w:bottom w:val="single" w:sz="2" w:space="0" w:color="000000"/>
                    <w:right w:val="single" w:sz="2" w:space="0" w:color="000000"/>
                  </w:tcBorders>
                </w:tcPr>
                <w:p w14:paraId="2CE4AEC8" w14:textId="5520AF8F" w:rsidR="001D014F" w:rsidRPr="001D014F" w:rsidRDefault="00EF079D" w:rsidP="001D014F">
                  <w:pPr>
                    <w:rPr>
                      <w:rFonts w:ascii="Calibri" w:eastAsia="Calibri" w:hAnsi="Calibri" w:cs="Calibri"/>
                      <w:color w:val="000000"/>
                      <w:lang w:val="en-US" w:bidi="en-US"/>
                    </w:rPr>
                  </w:pPr>
                  <w:r>
                    <w:rPr>
                      <w:rFonts w:ascii="Calibri" w:eastAsia="Calibri" w:hAnsi="Calibri" w:cs="Calibri"/>
                      <w:color w:val="000000"/>
                      <w:lang w:val="en-US" w:bidi="en-US"/>
                    </w:rPr>
                    <w:t xml:space="preserve">Cooking skills need improvement </w:t>
                  </w:r>
                </w:p>
              </w:tc>
              <w:tc>
                <w:tcPr>
                  <w:tcW w:w="1556" w:type="dxa"/>
                  <w:tcBorders>
                    <w:top w:val="single" w:sz="2" w:space="0" w:color="000000"/>
                    <w:left w:val="single" w:sz="2" w:space="0" w:color="000000"/>
                    <w:bottom w:val="single" w:sz="2" w:space="0" w:color="000000"/>
                    <w:right w:val="single" w:sz="2" w:space="0" w:color="000000"/>
                  </w:tcBorders>
                </w:tcPr>
                <w:p w14:paraId="02D9AF03" w14:textId="77777777" w:rsidR="00EF079D" w:rsidRDefault="00EF079D" w:rsidP="001D014F">
                  <w:pPr>
                    <w:rPr>
                      <w:rFonts w:ascii="Calibri" w:eastAsia="Calibri" w:hAnsi="Calibri" w:cs="Calibri"/>
                      <w:color w:val="000000"/>
                      <w:lang w:val="en-US" w:bidi="en-US"/>
                    </w:rPr>
                  </w:pPr>
                  <w:r>
                    <w:rPr>
                      <w:rFonts w:ascii="Calibri" w:eastAsia="Calibri" w:hAnsi="Calibri" w:cs="Calibri"/>
                      <w:color w:val="000000"/>
                      <w:lang w:val="en-US" w:bidi="en-US"/>
                    </w:rPr>
                    <w:t>Low.</w:t>
                  </w:r>
                </w:p>
                <w:p w14:paraId="5C11ECEC" w14:textId="7D2BFADC" w:rsidR="00EF079D" w:rsidRPr="001D014F" w:rsidRDefault="00130502" w:rsidP="001D014F">
                  <w:pPr>
                    <w:rPr>
                      <w:rFonts w:ascii="Calibri" w:eastAsia="Calibri" w:hAnsi="Calibri" w:cs="Calibri"/>
                      <w:color w:val="000000"/>
                      <w:lang w:val="en-US" w:bidi="en-US"/>
                    </w:rPr>
                  </w:pPr>
                  <w:r>
                    <w:rPr>
                      <w:rFonts w:ascii="Calibri" w:eastAsia="Calibri" w:hAnsi="Calibri" w:cs="Calibri"/>
                      <w:color w:val="000000"/>
                      <w:lang w:val="en-US" w:bidi="en-US"/>
                    </w:rPr>
                    <w:t>Already a good cook. Just want to learn how to make new meals.</w:t>
                  </w:r>
                </w:p>
              </w:tc>
              <w:tc>
                <w:tcPr>
                  <w:tcW w:w="561" w:type="dxa"/>
                  <w:tcBorders>
                    <w:top w:val="single" w:sz="2" w:space="0" w:color="000000"/>
                    <w:left w:val="single" w:sz="2" w:space="0" w:color="000000"/>
                    <w:bottom w:val="single" w:sz="2" w:space="0" w:color="000000"/>
                    <w:right w:val="single" w:sz="2" w:space="0" w:color="000000"/>
                  </w:tcBorders>
                </w:tcPr>
                <w:p w14:paraId="36BAF167" w14:textId="34666F32" w:rsidR="001D014F" w:rsidRPr="001D014F" w:rsidRDefault="00E04682" w:rsidP="001D014F">
                  <w:pPr>
                    <w:rPr>
                      <w:rFonts w:ascii="Calibri" w:eastAsia="Calibri" w:hAnsi="Calibri" w:cs="Calibri"/>
                      <w:color w:val="000000"/>
                      <w:lang w:val="en-US" w:bidi="en-US"/>
                    </w:rPr>
                  </w:pPr>
                  <w:r>
                    <w:rPr>
                      <w:rFonts w:ascii="Calibri" w:eastAsia="Calibri" w:hAnsi="Calibri" w:cs="Calibri"/>
                      <w:color w:val="000000"/>
                      <w:lang w:val="en-US" w:bidi="en-US"/>
                    </w:rPr>
                    <w:t>Use the staff kitchen to cook meals.</w:t>
                  </w:r>
                </w:p>
              </w:tc>
              <w:tc>
                <w:tcPr>
                  <w:tcW w:w="551" w:type="dxa"/>
                  <w:gridSpan w:val="2"/>
                  <w:tcBorders>
                    <w:top w:val="single" w:sz="2" w:space="0" w:color="000000"/>
                    <w:left w:val="single" w:sz="2" w:space="0" w:color="000000"/>
                    <w:bottom w:val="single" w:sz="2" w:space="0" w:color="000000"/>
                    <w:right w:val="single" w:sz="2" w:space="0" w:color="000000"/>
                  </w:tcBorders>
                </w:tcPr>
                <w:p w14:paraId="3CCBC3D3" w14:textId="2834BBB3" w:rsidR="001D014F" w:rsidRPr="001D014F" w:rsidRDefault="00E04682" w:rsidP="001D014F">
                  <w:pPr>
                    <w:rPr>
                      <w:rFonts w:ascii="Calibri" w:eastAsia="Calibri" w:hAnsi="Calibri" w:cs="Calibri"/>
                      <w:color w:val="000000"/>
                      <w:lang w:val="en-US" w:bidi="en-US"/>
                    </w:rPr>
                  </w:pPr>
                  <w:r>
                    <w:rPr>
                      <w:rFonts w:ascii="Calibri" w:eastAsia="Calibri" w:hAnsi="Calibri" w:cs="Calibri"/>
                      <w:color w:val="000000"/>
                      <w:lang w:val="en-US" w:bidi="en-US"/>
                    </w:rPr>
                    <w:t>Join a cooking class.</w:t>
                  </w:r>
                </w:p>
              </w:tc>
              <w:tc>
                <w:tcPr>
                  <w:tcW w:w="1329" w:type="dxa"/>
                  <w:tcBorders>
                    <w:top w:val="single" w:sz="2" w:space="0" w:color="000000"/>
                    <w:left w:val="single" w:sz="2" w:space="0" w:color="000000"/>
                    <w:bottom w:val="single" w:sz="2" w:space="0" w:color="000000"/>
                    <w:right w:val="single" w:sz="2" w:space="0" w:color="000000"/>
                  </w:tcBorders>
                </w:tcPr>
                <w:p w14:paraId="70245376" w14:textId="693F2B33" w:rsidR="001D014F" w:rsidRPr="001D014F" w:rsidRDefault="001D014F" w:rsidP="001D014F">
                  <w:pPr>
                    <w:rPr>
                      <w:rFonts w:ascii="Calibri" w:eastAsia="Calibri" w:hAnsi="Calibri" w:cs="Calibri"/>
                      <w:color w:val="000000"/>
                      <w:lang w:val="en-US" w:bidi="en-US"/>
                    </w:rPr>
                  </w:pPr>
                  <w:r w:rsidRPr="001D014F">
                    <w:rPr>
                      <w:rFonts w:ascii="Calibri" w:eastAsia="Calibri" w:hAnsi="Calibri" w:cs="Calibri"/>
                      <w:color w:val="000000"/>
                      <w:lang w:val="en-US" w:bidi="en-US"/>
                    </w:rPr>
                    <w:t xml:space="preserve"> </w:t>
                  </w:r>
                  <w:r w:rsidR="00E03FC2">
                    <w:rPr>
                      <w:rFonts w:ascii="Calibri" w:eastAsia="Calibri" w:hAnsi="Calibri" w:cs="Calibri"/>
                      <w:color w:val="000000"/>
                      <w:lang w:val="en-US" w:bidi="en-US"/>
                    </w:rPr>
                    <w:t>3</w:t>
                  </w:r>
                  <w:r w:rsidR="00E04682">
                    <w:rPr>
                      <w:rFonts w:ascii="Calibri" w:eastAsia="Calibri" w:hAnsi="Calibri" w:cs="Calibri"/>
                      <w:color w:val="000000"/>
                      <w:lang w:val="en-US" w:bidi="en-US"/>
                    </w:rPr>
                    <w:t xml:space="preserve"> months </w:t>
                  </w:r>
                </w:p>
              </w:tc>
              <w:tc>
                <w:tcPr>
                  <w:tcW w:w="1438" w:type="dxa"/>
                  <w:gridSpan w:val="2"/>
                  <w:tcBorders>
                    <w:top w:val="single" w:sz="2" w:space="0" w:color="000000"/>
                    <w:left w:val="single" w:sz="2" w:space="0" w:color="000000"/>
                    <w:bottom w:val="single" w:sz="2" w:space="0" w:color="000000"/>
                    <w:right w:val="single" w:sz="2" w:space="0" w:color="000000"/>
                  </w:tcBorders>
                </w:tcPr>
                <w:p w14:paraId="3CA2BF97" w14:textId="1B609AB3" w:rsidR="001D014F" w:rsidRPr="001D014F" w:rsidRDefault="00725F3B" w:rsidP="001D014F">
                  <w:pPr>
                    <w:rPr>
                      <w:rFonts w:ascii="Calibri" w:eastAsia="Calibri" w:hAnsi="Calibri" w:cs="Calibri"/>
                      <w:color w:val="000000"/>
                      <w:lang w:val="en-US" w:bidi="en-US"/>
                    </w:rPr>
                  </w:pPr>
                  <w:r>
                    <w:rPr>
                      <w:rFonts w:ascii="Calibri" w:eastAsia="Calibri" w:hAnsi="Calibri" w:cs="Calibri"/>
                      <w:color w:val="000000"/>
                      <w:lang w:val="en-US" w:bidi="en-US"/>
                    </w:rPr>
                    <w:t>Read cooking books to learn how to make new meals.</w:t>
                  </w:r>
                </w:p>
              </w:tc>
              <w:tc>
                <w:tcPr>
                  <w:tcW w:w="1398" w:type="dxa"/>
                  <w:tcBorders>
                    <w:top w:val="single" w:sz="2" w:space="0" w:color="000000"/>
                    <w:left w:val="single" w:sz="2" w:space="0" w:color="000000"/>
                    <w:bottom w:val="single" w:sz="2" w:space="0" w:color="000000"/>
                    <w:right w:val="single" w:sz="2" w:space="0" w:color="000000"/>
                  </w:tcBorders>
                </w:tcPr>
                <w:p w14:paraId="4A9CE915" w14:textId="2D7E26AF" w:rsidR="001D014F" w:rsidRPr="001D014F" w:rsidRDefault="001D014F" w:rsidP="001D014F">
                  <w:pPr>
                    <w:rPr>
                      <w:rFonts w:ascii="Calibri" w:eastAsia="Calibri" w:hAnsi="Calibri" w:cs="Calibri"/>
                      <w:color w:val="000000"/>
                      <w:lang w:val="en-US" w:bidi="en-US"/>
                    </w:rPr>
                  </w:pPr>
                </w:p>
              </w:tc>
            </w:tr>
            <w:tr w:rsidR="00C9485C" w:rsidRPr="001D014F" w14:paraId="332C5D60" w14:textId="77777777" w:rsidTr="00AA10FC">
              <w:tblPrEx>
                <w:tblCellMar>
                  <w:top w:w="44" w:type="dxa"/>
                  <w:left w:w="64" w:type="dxa"/>
                  <w:right w:w="0" w:type="dxa"/>
                </w:tblCellMar>
              </w:tblPrEx>
              <w:trPr>
                <w:trHeight w:val="709"/>
              </w:trPr>
              <w:tc>
                <w:tcPr>
                  <w:tcW w:w="1664" w:type="dxa"/>
                  <w:tcBorders>
                    <w:top w:val="single" w:sz="2" w:space="0" w:color="000000"/>
                    <w:left w:val="single" w:sz="2" w:space="0" w:color="000000"/>
                    <w:bottom w:val="single" w:sz="2" w:space="0" w:color="000000"/>
                    <w:right w:val="single" w:sz="2" w:space="0" w:color="000000"/>
                  </w:tcBorders>
                </w:tcPr>
                <w:p w14:paraId="1647E704" w14:textId="5BA75C4A" w:rsidR="001D014F" w:rsidRPr="001D014F" w:rsidRDefault="001D014F" w:rsidP="001D014F">
                  <w:pPr>
                    <w:rPr>
                      <w:rFonts w:ascii="Calibri" w:eastAsia="Calibri" w:hAnsi="Calibri" w:cs="Calibri"/>
                      <w:color w:val="000000"/>
                      <w:lang w:val="en-US" w:bidi="en-US"/>
                    </w:rPr>
                  </w:pPr>
                  <w:r w:rsidRPr="001D014F">
                    <w:rPr>
                      <w:rFonts w:ascii="Calibri" w:eastAsia="Calibri" w:hAnsi="Calibri" w:cs="Calibri"/>
                      <w:color w:val="000000"/>
                      <w:lang w:val="en-US" w:bidi="en-US"/>
                    </w:rPr>
                    <w:t>Reading skills</w:t>
                  </w:r>
                  <w:r w:rsidR="00E22A1D">
                    <w:rPr>
                      <w:rFonts w:ascii="Calibri" w:eastAsia="Calibri" w:hAnsi="Calibri" w:cs="Calibri"/>
                      <w:color w:val="000000"/>
                      <w:lang w:val="en-US" w:bidi="en-US"/>
                    </w:rPr>
                    <w:t xml:space="preserve"> need improvement. </w:t>
                  </w:r>
                </w:p>
              </w:tc>
              <w:tc>
                <w:tcPr>
                  <w:tcW w:w="630" w:type="dxa"/>
                  <w:gridSpan w:val="2"/>
                  <w:tcBorders>
                    <w:top w:val="single" w:sz="2" w:space="0" w:color="000000"/>
                    <w:left w:val="single" w:sz="2" w:space="0" w:color="000000"/>
                    <w:bottom w:val="single" w:sz="2" w:space="0" w:color="000000"/>
                    <w:right w:val="single" w:sz="2" w:space="0" w:color="000000"/>
                  </w:tcBorders>
                </w:tcPr>
                <w:p w14:paraId="5F763EE6" w14:textId="2BE3B546" w:rsidR="001D014F" w:rsidRPr="001D014F" w:rsidRDefault="001C4F98" w:rsidP="001D014F">
                  <w:pPr>
                    <w:rPr>
                      <w:rFonts w:ascii="Calibri" w:eastAsia="Calibri" w:hAnsi="Calibri" w:cs="Calibri"/>
                      <w:color w:val="000000"/>
                      <w:lang w:val="en-US" w:bidi="en-US"/>
                    </w:rPr>
                  </w:pPr>
                  <w:r>
                    <w:rPr>
                      <w:rFonts w:ascii="Calibri" w:eastAsia="Calibri" w:hAnsi="Calibri" w:cs="Calibri"/>
                      <w:color w:val="000000"/>
                      <w:lang w:val="en-US" w:bidi="en-US"/>
                    </w:rPr>
                    <w:t>Go to the library and read books.</w:t>
                  </w:r>
                </w:p>
              </w:tc>
              <w:tc>
                <w:tcPr>
                  <w:tcW w:w="1556" w:type="dxa"/>
                  <w:tcBorders>
                    <w:top w:val="single" w:sz="2" w:space="0" w:color="000000"/>
                    <w:left w:val="single" w:sz="2" w:space="0" w:color="000000"/>
                    <w:bottom w:val="single" w:sz="2" w:space="0" w:color="000000"/>
                    <w:right w:val="single" w:sz="2" w:space="0" w:color="000000"/>
                  </w:tcBorders>
                </w:tcPr>
                <w:p w14:paraId="5657D69B" w14:textId="6674C21F" w:rsidR="001D014F" w:rsidRPr="001D014F" w:rsidRDefault="008B2789" w:rsidP="001D014F">
                  <w:pPr>
                    <w:rPr>
                      <w:rFonts w:ascii="Calibri" w:eastAsia="Calibri" w:hAnsi="Calibri" w:cs="Calibri"/>
                      <w:color w:val="000000"/>
                      <w:lang w:val="en-US" w:bidi="en-US"/>
                    </w:rPr>
                  </w:pPr>
                  <w:r>
                    <w:rPr>
                      <w:rFonts w:ascii="Calibri" w:eastAsia="Calibri" w:hAnsi="Calibri" w:cs="Calibri"/>
                      <w:color w:val="000000"/>
                      <w:lang w:val="en-US" w:bidi="en-US"/>
                    </w:rPr>
                    <w:t xml:space="preserve">High. This is essential </w:t>
                  </w:r>
                  <w:r w:rsidR="003304C8">
                    <w:rPr>
                      <w:rFonts w:ascii="Calibri" w:eastAsia="Calibri" w:hAnsi="Calibri" w:cs="Calibri"/>
                      <w:color w:val="000000"/>
                      <w:lang w:val="en-US" w:bidi="en-US"/>
                    </w:rPr>
                    <w:t>for the individual.</w:t>
                  </w:r>
                  <w:r w:rsidR="001D014F" w:rsidRPr="001D014F">
                    <w:rPr>
                      <w:rFonts w:ascii="Calibri" w:eastAsia="Calibri" w:hAnsi="Calibri" w:cs="Calibri"/>
                      <w:color w:val="000000"/>
                      <w:lang w:val="en-US" w:bidi="en-US"/>
                    </w:rPr>
                    <w:t xml:space="preserve"> </w:t>
                  </w:r>
                </w:p>
              </w:tc>
              <w:tc>
                <w:tcPr>
                  <w:tcW w:w="561" w:type="dxa"/>
                  <w:tcBorders>
                    <w:top w:val="single" w:sz="2" w:space="0" w:color="000000"/>
                    <w:left w:val="single" w:sz="2" w:space="0" w:color="000000"/>
                    <w:bottom w:val="single" w:sz="2" w:space="0" w:color="000000"/>
                    <w:right w:val="single" w:sz="2" w:space="0" w:color="000000"/>
                  </w:tcBorders>
                </w:tcPr>
                <w:p w14:paraId="02D0E0C3" w14:textId="41E6D369" w:rsidR="001D014F" w:rsidRPr="001D014F" w:rsidRDefault="003304C8" w:rsidP="001D014F">
                  <w:pPr>
                    <w:rPr>
                      <w:rFonts w:ascii="Calibri" w:eastAsia="Calibri" w:hAnsi="Calibri" w:cs="Calibri"/>
                      <w:color w:val="000000"/>
                      <w:lang w:val="en-US" w:bidi="en-US"/>
                    </w:rPr>
                  </w:pPr>
                  <w:r>
                    <w:rPr>
                      <w:rFonts w:ascii="Calibri" w:eastAsia="Calibri" w:hAnsi="Calibri" w:cs="Calibri"/>
                      <w:color w:val="000000"/>
                      <w:lang w:val="en-US" w:bidi="en-US"/>
                    </w:rPr>
                    <w:t>Use in house library.</w:t>
                  </w:r>
                </w:p>
              </w:tc>
              <w:tc>
                <w:tcPr>
                  <w:tcW w:w="551" w:type="dxa"/>
                  <w:gridSpan w:val="2"/>
                  <w:tcBorders>
                    <w:top w:val="single" w:sz="2" w:space="0" w:color="000000"/>
                    <w:left w:val="single" w:sz="2" w:space="0" w:color="000000"/>
                    <w:bottom w:val="single" w:sz="2" w:space="0" w:color="000000"/>
                    <w:right w:val="single" w:sz="2" w:space="0" w:color="000000"/>
                  </w:tcBorders>
                </w:tcPr>
                <w:p w14:paraId="224B5443" w14:textId="32533564" w:rsidR="003304C8" w:rsidRPr="001D014F" w:rsidRDefault="003304C8" w:rsidP="001D014F">
                  <w:pPr>
                    <w:rPr>
                      <w:rFonts w:ascii="Calibri" w:eastAsia="Calibri" w:hAnsi="Calibri" w:cs="Calibri"/>
                      <w:color w:val="000000"/>
                      <w:lang w:val="en-US" w:bidi="en-US"/>
                    </w:rPr>
                  </w:pPr>
                  <w:r>
                    <w:rPr>
                      <w:rFonts w:ascii="Calibri" w:eastAsia="Calibri" w:hAnsi="Calibri" w:cs="Calibri"/>
                      <w:color w:val="000000"/>
                      <w:lang w:val="en-US" w:bidi="en-US"/>
                    </w:rPr>
                    <w:t xml:space="preserve">Join a local library. </w:t>
                  </w:r>
                </w:p>
              </w:tc>
              <w:tc>
                <w:tcPr>
                  <w:tcW w:w="1329" w:type="dxa"/>
                  <w:tcBorders>
                    <w:top w:val="single" w:sz="2" w:space="0" w:color="000000"/>
                    <w:left w:val="single" w:sz="2" w:space="0" w:color="000000"/>
                    <w:bottom w:val="single" w:sz="2" w:space="0" w:color="000000"/>
                    <w:right w:val="single" w:sz="2" w:space="0" w:color="000000"/>
                  </w:tcBorders>
                </w:tcPr>
                <w:p w14:paraId="3EEC4364" w14:textId="2D7E9CDE" w:rsidR="001D014F" w:rsidRPr="001D014F" w:rsidRDefault="00E03FC2" w:rsidP="001D014F">
                  <w:pPr>
                    <w:rPr>
                      <w:rFonts w:ascii="Calibri" w:eastAsia="Calibri" w:hAnsi="Calibri" w:cs="Calibri"/>
                      <w:color w:val="000000"/>
                      <w:lang w:val="en-US" w:bidi="en-US"/>
                    </w:rPr>
                  </w:pPr>
                  <w:r>
                    <w:rPr>
                      <w:rFonts w:ascii="Calibri" w:eastAsia="Calibri" w:hAnsi="Calibri" w:cs="Calibri"/>
                      <w:color w:val="000000"/>
                      <w:lang w:val="en-US" w:bidi="en-US"/>
                    </w:rPr>
                    <w:t>4 months</w:t>
                  </w:r>
                  <w:r w:rsidR="00A91FB0">
                    <w:rPr>
                      <w:rFonts w:ascii="Calibri" w:eastAsia="Calibri" w:hAnsi="Calibri" w:cs="Calibri"/>
                      <w:color w:val="000000"/>
                      <w:lang w:val="en-US" w:bidi="en-US"/>
                    </w:rPr>
                    <w:t xml:space="preserve"> </w:t>
                  </w:r>
                </w:p>
              </w:tc>
              <w:tc>
                <w:tcPr>
                  <w:tcW w:w="1438" w:type="dxa"/>
                  <w:gridSpan w:val="2"/>
                  <w:tcBorders>
                    <w:top w:val="single" w:sz="2" w:space="0" w:color="000000"/>
                    <w:left w:val="single" w:sz="2" w:space="0" w:color="000000"/>
                    <w:bottom w:val="single" w:sz="2" w:space="0" w:color="000000"/>
                    <w:right w:val="single" w:sz="2" w:space="0" w:color="000000"/>
                  </w:tcBorders>
                </w:tcPr>
                <w:p w14:paraId="08E234E3" w14:textId="28B3C0A4" w:rsidR="001D014F" w:rsidRPr="001D014F" w:rsidRDefault="0008520F" w:rsidP="001D014F">
                  <w:pPr>
                    <w:rPr>
                      <w:rFonts w:ascii="Calibri" w:eastAsia="Calibri" w:hAnsi="Calibri" w:cs="Calibri"/>
                      <w:color w:val="000000"/>
                      <w:lang w:val="en-US" w:bidi="en-US"/>
                    </w:rPr>
                  </w:pPr>
                  <w:r>
                    <w:rPr>
                      <w:rFonts w:ascii="Calibri" w:eastAsia="Calibri" w:hAnsi="Calibri" w:cs="Calibri"/>
                      <w:color w:val="000000"/>
                      <w:lang w:val="en-US" w:bidi="en-US"/>
                    </w:rPr>
                    <w:t xml:space="preserve">Get support from friends and colleagues. </w:t>
                  </w:r>
                </w:p>
              </w:tc>
              <w:tc>
                <w:tcPr>
                  <w:tcW w:w="1398" w:type="dxa"/>
                  <w:tcBorders>
                    <w:top w:val="single" w:sz="2" w:space="0" w:color="000000"/>
                    <w:left w:val="single" w:sz="2" w:space="0" w:color="000000"/>
                    <w:bottom w:val="single" w:sz="2" w:space="0" w:color="000000"/>
                    <w:right w:val="single" w:sz="2" w:space="0" w:color="000000"/>
                  </w:tcBorders>
                </w:tcPr>
                <w:p w14:paraId="6913AEF8" w14:textId="68DD0CCA" w:rsidR="001D014F" w:rsidRPr="001D014F" w:rsidRDefault="001D014F" w:rsidP="001D014F">
                  <w:pPr>
                    <w:rPr>
                      <w:rFonts w:ascii="Calibri" w:eastAsia="Calibri" w:hAnsi="Calibri" w:cs="Calibri"/>
                      <w:color w:val="000000"/>
                      <w:lang w:val="en-US" w:bidi="en-US"/>
                    </w:rPr>
                  </w:pPr>
                  <w:r w:rsidRPr="001D014F">
                    <w:rPr>
                      <w:rFonts w:ascii="Calibri" w:eastAsia="Calibri" w:hAnsi="Calibri" w:cs="Calibri"/>
                      <w:color w:val="000000"/>
                      <w:lang w:val="en-US" w:bidi="en-US"/>
                    </w:rPr>
                    <w:t xml:space="preserve"> </w:t>
                  </w:r>
                </w:p>
              </w:tc>
            </w:tr>
          </w:tbl>
          <w:p w14:paraId="4806FA53" w14:textId="77777777" w:rsidR="001D014F" w:rsidRPr="001D014F" w:rsidRDefault="001D014F" w:rsidP="001D014F">
            <w:pPr>
              <w:rPr>
                <w:rFonts w:ascii="Calibri" w:eastAsia="Calibri" w:hAnsi="Calibri" w:cs="Calibri"/>
                <w:color w:val="000000"/>
                <w:lang w:val="en-US" w:bidi="en-US"/>
              </w:rPr>
            </w:pPr>
          </w:p>
        </w:tc>
      </w:tr>
    </w:tbl>
    <w:p w14:paraId="1AB7DED6" w14:textId="74E31C6A" w:rsidR="00A318C4" w:rsidRPr="00412BCE" w:rsidRDefault="00A318C4" w:rsidP="00A318C4">
      <w:pPr>
        <w:rPr>
          <w:sz w:val="28"/>
          <w:szCs w:val="28"/>
        </w:rPr>
      </w:pPr>
    </w:p>
    <w:p w14:paraId="6E18DFB1" w14:textId="5DAF2AC7" w:rsidR="00013819" w:rsidRPr="00412BCE" w:rsidRDefault="0059673C" w:rsidP="00A318C4">
      <w:pPr>
        <w:rPr>
          <w:sz w:val="28"/>
          <w:szCs w:val="28"/>
        </w:rPr>
      </w:pPr>
      <w:r>
        <w:rPr>
          <w:sz w:val="28"/>
          <w:szCs w:val="28"/>
        </w:rPr>
        <w:t>One of my main</w:t>
      </w:r>
      <w:r w:rsidR="00AB7A3F" w:rsidRPr="00412BCE">
        <w:rPr>
          <w:sz w:val="28"/>
          <w:szCs w:val="28"/>
        </w:rPr>
        <w:t xml:space="preserve"> objective is</w:t>
      </w:r>
      <w:r>
        <w:rPr>
          <w:sz w:val="28"/>
          <w:szCs w:val="28"/>
        </w:rPr>
        <w:t xml:space="preserve"> </w:t>
      </w:r>
      <w:r w:rsidR="00A55F4C" w:rsidRPr="00412BCE">
        <w:rPr>
          <w:sz w:val="28"/>
          <w:szCs w:val="28"/>
        </w:rPr>
        <w:t>to improve</w:t>
      </w:r>
      <w:r w:rsidR="00544F9B" w:rsidRPr="00412BCE">
        <w:rPr>
          <w:sz w:val="28"/>
          <w:szCs w:val="28"/>
        </w:rPr>
        <w:t xml:space="preserve"> my</w:t>
      </w:r>
      <w:r w:rsidR="00A55F4C" w:rsidRPr="00412BCE">
        <w:rPr>
          <w:sz w:val="28"/>
          <w:szCs w:val="28"/>
        </w:rPr>
        <w:t xml:space="preserve"> h</w:t>
      </w:r>
      <w:r w:rsidR="007E42CD" w:rsidRPr="00412BCE">
        <w:rPr>
          <w:sz w:val="28"/>
          <w:szCs w:val="28"/>
        </w:rPr>
        <w:t>and writing</w:t>
      </w:r>
      <w:r w:rsidR="007A7DAC" w:rsidRPr="00412BCE">
        <w:rPr>
          <w:sz w:val="28"/>
          <w:szCs w:val="28"/>
        </w:rPr>
        <w:t xml:space="preserve"> skills</w:t>
      </w:r>
      <w:r w:rsidR="0085285B" w:rsidRPr="00412BCE">
        <w:rPr>
          <w:sz w:val="28"/>
          <w:szCs w:val="28"/>
        </w:rPr>
        <w:t>, this</w:t>
      </w:r>
      <w:r w:rsidR="007E42CD" w:rsidRPr="00412BCE">
        <w:rPr>
          <w:sz w:val="28"/>
          <w:szCs w:val="28"/>
        </w:rPr>
        <w:t xml:space="preserve"> is essential for </w:t>
      </w:r>
      <w:r w:rsidR="00A44316" w:rsidRPr="00412BCE">
        <w:rPr>
          <w:sz w:val="28"/>
          <w:szCs w:val="28"/>
        </w:rPr>
        <w:t xml:space="preserve">my confidence </w:t>
      </w:r>
      <w:r w:rsidR="005B7D96" w:rsidRPr="00412BCE">
        <w:rPr>
          <w:sz w:val="28"/>
          <w:szCs w:val="28"/>
        </w:rPr>
        <w:t xml:space="preserve">in the workplace. I will </w:t>
      </w:r>
      <w:r w:rsidR="00150D69" w:rsidRPr="00412BCE">
        <w:rPr>
          <w:sz w:val="28"/>
          <w:szCs w:val="28"/>
        </w:rPr>
        <w:t xml:space="preserve">measure this by </w:t>
      </w:r>
      <w:r w:rsidR="00977A89" w:rsidRPr="00412BCE">
        <w:rPr>
          <w:sz w:val="28"/>
          <w:szCs w:val="28"/>
        </w:rPr>
        <w:t xml:space="preserve">going </w:t>
      </w:r>
      <w:r w:rsidR="00185F3F" w:rsidRPr="00412BCE">
        <w:rPr>
          <w:sz w:val="28"/>
          <w:szCs w:val="28"/>
        </w:rPr>
        <w:t>to a</w:t>
      </w:r>
      <w:r w:rsidR="00977A89" w:rsidRPr="00412BCE">
        <w:rPr>
          <w:sz w:val="28"/>
          <w:szCs w:val="28"/>
        </w:rPr>
        <w:t xml:space="preserve"> hand </w:t>
      </w:r>
      <w:r w:rsidR="00977A89" w:rsidRPr="00412BCE">
        <w:rPr>
          <w:sz w:val="28"/>
          <w:szCs w:val="28"/>
        </w:rPr>
        <w:lastRenderedPageBreak/>
        <w:t xml:space="preserve">writing course </w:t>
      </w:r>
      <w:r w:rsidR="00185F3F" w:rsidRPr="00412BCE">
        <w:rPr>
          <w:sz w:val="28"/>
          <w:szCs w:val="28"/>
        </w:rPr>
        <w:t xml:space="preserve">in college. </w:t>
      </w:r>
      <w:r w:rsidR="004020AF" w:rsidRPr="00412BCE">
        <w:rPr>
          <w:sz w:val="28"/>
          <w:szCs w:val="28"/>
        </w:rPr>
        <w:t>The priority is medium</w:t>
      </w:r>
      <w:r w:rsidR="00217780" w:rsidRPr="00412BCE">
        <w:rPr>
          <w:sz w:val="28"/>
          <w:szCs w:val="28"/>
        </w:rPr>
        <w:t xml:space="preserve">, </w:t>
      </w:r>
      <w:r w:rsidR="000500CB" w:rsidRPr="00412BCE">
        <w:rPr>
          <w:sz w:val="28"/>
          <w:szCs w:val="28"/>
        </w:rPr>
        <w:t xml:space="preserve">as </w:t>
      </w:r>
      <w:r w:rsidR="00C26948" w:rsidRPr="00412BCE">
        <w:rPr>
          <w:sz w:val="28"/>
          <w:szCs w:val="28"/>
        </w:rPr>
        <w:t>this is just to improve my hand writing</w:t>
      </w:r>
      <w:r w:rsidR="00AB4587" w:rsidRPr="00412BCE">
        <w:rPr>
          <w:sz w:val="28"/>
          <w:szCs w:val="28"/>
        </w:rPr>
        <w:t>.</w:t>
      </w:r>
      <w:r w:rsidR="00C26948" w:rsidRPr="00412BCE">
        <w:rPr>
          <w:sz w:val="28"/>
          <w:szCs w:val="28"/>
        </w:rPr>
        <w:t xml:space="preserve"> I will practice</w:t>
      </w:r>
      <w:r w:rsidR="00E628B2" w:rsidRPr="00412BCE">
        <w:rPr>
          <w:sz w:val="28"/>
          <w:szCs w:val="28"/>
        </w:rPr>
        <w:t xml:space="preserve"> hand writing</w:t>
      </w:r>
      <w:r w:rsidR="00C26948" w:rsidRPr="00412BCE">
        <w:rPr>
          <w:sz w:val="28"/>
          <w:szCs w:val="28"/>
        </w:rPr>
        <w:t xml:space="preserve"> </w:t>
      </w:r>
      <w:r w:rsidR="009C3A25">
        <w:rPr>
          <w:sz w:val="28"/>
          <w:szCs w:val="28"/>
        </w:rPr>
        <w:t xml:space="preserve">at home </w:t>
      </w:r>
      <w:r w:rsidR="00E628B2" w:rsidRPr="00412BCE">
        <w:rPr>
          <w:sz w:val="28"/>
          <w:szCs w:val="28"/>
        </w:rPr>
        <w:t xml:space="preserve">when I have free time. </w:t>
      </w:r>
      <w:r w:rsidR="00452856" w:rsidRPr="00412BCE">
        <w:rPr>
          <w:sz w:val="28"/>
          <w:szCs w:val="28"/>
        </w:rPr>
        <w:t xml:space="preserve">This will be achieved within </w:t>
      </w:r>
      <w:r w:rsidR="00846D42">
        <w:rPr>
          <w:sz w:val="28"/>
          <w:szCs w:val="28"/>
        </w:rPr>
        <w:t>three</w:t>
      </w:r>
      <w:r w:rsidR="00452856" w:rsidRPr="00412BCE">
        <w:rPr>
          <w:sz w:val="28"/>
          <w:szCs w:val="28"/>
        </w:rPr>
        <w:t xml:space="preserve"> months. </w:t>
      </w:r>
      <w:r w:rsidR="00DA48B4" w:rsidRPr="00412BCE">
        <w:rPr>
          <w:sz w:val="28"/>
          <w:szCs w:val="28"/>
        </w:rPr>
        <w:t>I will have full support from my colleagues</w:t>
      </w:r>
      <w:r w:rsidR="00293B07">
        <w:rPr>
          <w:sz w:val="28"/>
          <w:szCs w:val="28"/>
        </w:rPr>
        <w:t xml:space="preserve"> and </w:t>
      </w:r>
      <w:r w:rsidR="00846D42">
        <w:rPr>
          <w:sz w:val="28"/>
          <w:szCs w:val="28"/>
        </w:rPr>
        <w:t>I</w:t>
      </w:r>
      <w:r w:rsidR="00DA48B4" w:rsidRPr="00412BCE">
        <w:rPr>
          <w:sz w:val="28"/>
          <w:szCs w:val="28"/>
        </w:rPr>
        <w:t xml:space="preserve"> am confident I can achieve this</w:t>
      </w:r>
      <w:r w:rsidR="00293B07">
        <w:rPr>
          <w:sz w:val="28"/>
          <w:szCs w:val="28"/>
        </w:rPr>
        <w:t xml:space="preserve"> within the </w:t>
      </w:r>
      <w:r w:rsidR="00846D42">
        <w:rPr>
          <w:sz w:val="28"/>
          <w:szCs w:val="28"/>
        </w:rPr>
        <w:t xml:space="preserve">timeframe of three months. </w:t>
      </w:r>
      <w:r w:rsidR="000B5675" w:rsidRPr="00412BCE">
        <w:rPr>
          <w:sz w:val="28"/>
          <w:szCs w:val="28"/>
        </w:rPr>
        <w:t xml:space="preserve"> </w:t>
      </w:r>
    </w:p>
    <w:p w14:paraId="3DB9F3EF" w14:textId="27CA807A" w:rsidR="0059673C" w:rsidRPr="00F05AFE" w:rsidRDefault="00560C61" w:rsidP="00AF4E54">
      <w:pPr>
        <w:jc w:val="center"/>
        <w:rPr>
          <w:rFonts w:ascii="Times New Roman" w:hAnsi="Times New Roman" w:cs="Times New Roman"/>
          <w:sz w:val="28"/>
          <w:szCs w:val="28"/>
        </w:rPr>
      </w:pPr>
      <w:r w:rsidRPr="00BE228A">
        <w:rPr>
          <w:rFonts w:ascii="Times New Roman" w:hAnsi="Times New Roman" w:cs="Times New Roman"/>
          <w:b/>
          <w:sz w:val="36"/>
          <w:szCs w:val="36"/>
          <w:u w:val="single"/>
        </w:rPr>
        <w:t>Reference list</w:t>
      </w:r>
      <w:r w:rsidR="00B45D34" w:rsidRPr="00BE228A">
        <w:rPr>
          <w:rFonts w:ascii="Times New Roman" w:hAnsi="Times New Roman" w:cs="Times New Roman"/>
          <w:b/>
          <w:sz w:val="36"/>
          <w:szCs w:val="36"/>
          <w:u w:val="single"/>
        </w:rPr>
        <w:t xml:space="preserve"> and </w:t>
      </w:r>
      <w:r w:rsidR="00BE228A" w:rsidRPr="00BE228A">
        <w:rPr>
          <w:rFonts w:ascii="Times New Roman" w:hAnsi="Times New Roman" w:cs="Times New Roman"/>
          <w:b/>
          <w:sz w:val="36"/>
          <w:szCs w:val="36"/>
          <w:u w:val="single"/>
        </w:rPr>
        <w:t>Bibliography</w:t>
      </w:r>
    </w:p>
    <w:p w14:paraId="67ABA763" w14:textId="1AAEECFB" w:rsidR="003A317E" w:rsidRPr="003A317E" w:rsidRDefault="003A317E" w:rsidP="003A317E">
      <w:pPr>
        <w:rPr>
          <w:rFonts w:ascii="Times New Roman" w:hAnsi="Times New Roman" w:cs="Times New Roman"/>
          <w:sz w:val="28"/>
          <w:szCs w:val="28"/>
        </w:rPr>
      </w:pPr>
      <w:r w:rsidRPr="003A317E">
        <w:rPr>
          <w:rFonts w:ascii="Times New Roman" w:hAnsi="Times New Roman" w:cs="Times New Roman"/>
          <w:sz w:val="28"/>
          <w:szCs w:val="28"/>
        </w:rPr>
        <w:t xml:space="preserve">Armstrong, M. (2019), </w:t>
      </w:r>
      <w:r w:rsidRPr="003A317E">
        <w:rPr>
          <w:rFonts w:ascii="Times New Roman" w:hAnsi="Times New Roman" w:cs="Times New Roman"/>
          <w:sz w:val="28"/>
          <w:szCs w:val="28"/>
          <w:u w:val="single"/>
        </w:rPr>
        <w:t xml:space="preserve">Armstrong’s Handbook of Performance Management, </w:t>
      </w:r>
      <w:r w:rsidRPr="003A317E">
        <w:rPr>
          <w:rFonts w:ascii="Times New Roman" w:hAnsi="Times New Roman" w:cs="Times New Roman"/>
          <w:sz w:val="28"/>
          <w:szCs w:val="28"/>
        </w:rPr>
        <w:t>(6</w:t>
      </w:r>
      <w:r w:rsidRPr="003A317E">
        <w:rPr>
          <w:rFonts w:ascii="Times New Roman" w:hAnsi="Times New Roman" w:cs="Times New Roman"/>
          <w:sz w:val="28"/>
          <w:szCs w:val="28"/>
          <w:vertAlign w:val="superscript"/>
        </w:rPr>
        <w:t>th</w:t>
      </w:r>
      <w:r w:rsidRPr="003A317E">
        <w:rPr>
          <w:rFonts w:ascii="Times New Roman" w:hAnsi="Times New Roman" w:cs="Times New Roman"/>
          <w:sz w:val="28"/>
          <w:szCs w:val="28"/>
        </w:rPr>
        <w:t xml:space="preserve"> ED), London: </w:t>
      </w:r>
      <w:proofErr w:type="spellStart"/>
      <w:r w:rsidRPr="003A317E">
        <w:rPr>
          <w:rFonts w:ascii="Times New Roman" w:hAnsi="Times New Roman" w:cs="Times New Roman"/>
          <w:sz w:val="28"/>
          <w:szCs w:val="28"/>
        </w:rPr>
        <w:t>KoganPage</w:t>
      </w:r>
      <w:proofErr w:type="spellEnd"/>
      <w:r w:rsidRPr="003A317E">
        <w:rPr>
          <w:rFonts w:ascii="Times New Roman" w:hAnsi="Times New Roman" w:cs="Times New Roman"/>
          <w:sz w:val="28"/>
          <w:szCs w:val="28"/>
        </w:rPr>
        <w:t>.</w:t>
      </w:r>
    </w:p>
    <w:p w14:paraId="6D539E29" w14:textId="41C0388A" w:rsidR="003A317E" w:rsidRDefault="003A317E" w:rsidP="003A317E">
      <w:pPr>
        <w:rPr>
          <w:rFonts w:ascii="Times New Roman" w:hAnsi="Times New Roman" w:cs="Times New Roman"/>
          <w:sz w:val="28"/>
          <w:szCs w:val="28"/>
        </w:rPr>
      </w:pPr>
      <w:proofErr w:type="spellStart"/>
      <w:r w:rsidRPr="003A317E">
        <w:rPr>
          <w:rFonts w:ascii="Times New Roman" w:hAnsi="Times New Roman" w:cs="Times New Roman"/>
          <w:sz w:val="28"/>
          <w:szCs w:val="28"/>
        </w:rPr>
        <w:t>Bacal</w:t>
      </w:r>
      <w:proofErr w:type="spellEnd"/>
      <w:r w:rsidRPr="003A317E">
        <w:rPr>
          <w:rFonts w:ascii="Times New Roman" w:hAnsi="Times New Roman" w:cs="Times New Roman"/>
          <w:sz w:val="28"/>
          <w:szCs w:val="28"/>
        </w:rPr>
        <w:t xml:space="preserve">, R. (2012), </w:t>
      </w:r>
      <w:r w:rsidRPr="003A317E">
        <w:rPr>
          <w:rFonts w:ascii="Times New Roman" w:hAnsi="Times New Roman" w:cs="Times New Roman"/>
          <w:sz w:val="28"/>
          <w:szCs w:val="28"/>
          <w:u w:val="single"/>
        </w:rPr>
        <w:t>Performance Management,</w:t>
      </w:r>
      <w:r w:rsidRPr="003A317E">
        <w:rPr>
          <w:rFonts w:ascii="Times New Roman" w:hAnsi="Times New Roman" w:cs="Times New Roman"/>
          <w:sz w:val="28"/>
          <w:szCs w:val="28"/>
        </w:rPr>
        <w:t xml:space="preserve"> (2</w:t>
      </w:r>
      <w:r w:rsidRPr="003A317E">
        <w:rPr>
          <w:rFonts w:ascii="Times New Roman" w:hAnsi="Times New Roman" w:cs="Times New Roman"/>
          <w:sz w:val="28"/>
          <w:szCs w:val="28"/>
          <w:vertAlign w:val="superscript"/>
        </w:rPr>
        <w:t>nd</w:t>
      </w:r>
      <w:r w:rsidRPr="003A317E">
        <w:rPr>
          <w:rFonts w:ascii="Times New Roman" w:hAnsi="Times New Roman" w:cs="Times New Roman"/>
          <w:sz w:val="28"/>
          <w:szCs w:val="28"/>
        </w:rPr>
        <w:t xml:space="preserve"> ED), Madison: </w:t>
      </w:r>
      <w:proofErr w:type="spellStart"/>
      <w:r w:rsidRPr="003A317E">
        <w:rPr>
          <w:rFonts w:ascii="Times New Roman" w:hAnsi="Times New Roman" w:cs="Times New Roman"/>
          <w:sz w:val="28"/>
          <w:szCs w:val="28"/>
        </w:rPr>
        <w:t>McGraw-hill</w:t>
      </w:r>
      <w:proofErr w:type="spellEnd"/>
      <w:r w:rsidRPr="003A317E">
        <w:rPr>
          <w:rFonts w:ascii="Times New Roman" w:hAnsi="Times New Roman" w:cs="Times New Roman"/>
          <w:sz w:val="28"/>
          <w:szCs w:val="28"/>
        </w:rPr>
        <w:t>.</w:t>
      </w:r>
    </w:p>
    <w:p w14:paraId="08A52228" w14:textId="284B8968" w:rsidR="003A317E" w:rsidRDefault="003A317E" w:rsidP="003A317E">
      <w:pPr>
        <w:rPr>
          <w:rFonts w:ascii="Times New Roman" w:hAnsi="Times New Roman" w:cs="Times New Roman"/>
          <w:sz w:val="28"/>
          <w:szCs w:val="28"/>
        </w:rPr>
      </w:pPr>
      <w:r w:rsidRPr="003A317E">
        <w:rPr>
          <w:rFonts w:ascii="Times New Roman" w:hAnsi="Times New Roman" w:cs="Times New Roman"/>
          <w:sz w:val="28"/>
          <w:szCs w:val="28"/>
        </w:rPr>
        <w:t xml:space="preserve">CIPD (2019), ‘Performance Management: an introduction’, [Online]. Available: </w:t>
      </w:r>
      <w:hyperlink r:id="rId8" w:history="1">
        <w:r w:rsidRPr="003A317E">
          <w:rPr>
            <w:rStyle w:val="Hyperlink"/>
            <w:rFonts w:ascii="Times New Roman" w:hAnsi="Times New Roman" w:cs="Times New Roman"/>
            <w:sz w:val="28"/>
            <w:szCs w:val="28"/>
          </w:rPr>
          <w:t>www.cipd.co.uk/knowledge/fundamentals/people/performance/factsheet</w:t>
        </w:r>
      </w:hyperlink>
      <w:r w:rsidRPr="003A317E">
        <w:rPr>
          <w:rFonts w:ascii="Times New Roman" w:hAnsi="Times New Roman" w:cs="Times New Roman"/>
          <w:sz w:val="28"/>
          <w:szCs w:val="28"/>
        </w:rPr>
        <w:t>, [</w:t>
      </w:r>
      <w:r w:rsidR="007227BE">
        <w:rPr>
          <w:rFonts w:ascii="Times New Roman" w:hAnsi="Times New Roman" w:cs="Times New Roman"/>
          <w:sz w:val="28"/>
          <w:szCs w:val="28"/>
        </w:rPr>
        <w:t>20</w:t>
      </w:r>
      <w:r w:rsidRPr="003A317E">
        <w:rPr>
          <w:rFonts w:ascii="Times New Roman" w:hAnsi="Times New Roman" w:cs="Times New Roman"/>
          <w:sz w:val="28"/>
          <w:szCs w:val="28"/>
        </w:rPr>
        <w:t>19, February, 28].</w:t>
      </w:r>
    </w:p>
    <w:p w14:paraId="3EAA9962" w14:textId="0F70BD4D" w:rsidR="00D26288" w:rsidRDefault="009E1238" w:rsidP="003A317E">
      <w:pPr>
        <w:rPr>
          <w:rFonts w:ascii="Times New Roman" w:hAnsi="Times New Roman" w:cs="Times New Roman"/>
          <w:sz w:val="28"/>
          <w:szCs w:val="28"/>
        </w:rPr>
      </w:pPr>
      <w:r>
        <w:rPr>
          <w:rFonts w:ascii="Times New Roman" w:hAnsi="Times New Roman" w:cs="Times New Roman"/>
          <w:sz w:val="28"/>
          <w:szCs w:val="28"/>
        </w:rPr>
        <w:t>Chart</w:t>
      </w:r>
      <w:r w:rsidR="0097520B">
        <w:rPr>
          <w:rFonts w:ascii="Times New Roman" w:hAnsi="Times New Roman" w:cs="Times New Roman"/>
          <w:sz w:val="28"/>
          <w:szCs w:val="28"/>
        </w:rPr>
        <w:t>ered Management Institute</w:t>
      </w:r>
      <w:r w:rsidR="00BA3242">
        <w:rPr>
          <w:rFonts w:ascii="Times New Roman" w:hAnsi="Times New Roman" w:cs="Times New Roman"/>
          <w:sz w:val="28"/>
          <w:szCs w:val="28"/>
        </w:rPr>
        <w:t xml:space="preserve"> (201</w:t>
      </w:r>
      <w:r w:rsidR="006F2B23">
        <w:rPr>
          <w:rFonts w:ascii="Times New Roman" w:hAnsi="Times New Roman" w:cs="Times New Roman"/>
          <w:sz w:val="28"/>
          <w:szCs w:val="28"/>
        </w:rPr>
        <w:t>5</w:t>
      </w:r>
      <w:r w:rsidR="00BA3242">
        <w:rPr>
          <w:rFonts w:ascii="Times New Roman" w:hAnsi="Times New Roman" w:cs="Times New Roman"/>
          <w:sz w:val="28"/>
          <w:szCs w:val="28"/>
        </w:rPr>
        <w:t>),</w:t>
      </w:r>
      <w:r w:rsidR="00D7132E">
        <w:rPr>
          <w:rFonts w:ascii="Times New Roman" w:hAnsi="Times New Roman" w:cs="Times New Roman"/>
          <w:sz w:val="28"/>
          <w:szCs w:val="28"/>
        </w:rPr>
        <w:t>’6 Companies that get Employee Engagement</w:t>
      </w:r>
      <w:r w:rsidR="0024476E">
        <w:rPr>
          <w:rFonts w:ascii="Times New Roman" w:hAnsi="Times New Roman" w:cs="Times New Roman"/>
          <w:sz w:val="28"/>
          <w:szCs w:val="28"/>
        </w:rPr>
        <w:t xml:space="preserve"> and What They Do Right’, </w:t>
      </w:r>
      <w:r w:rsidR="00A91282">
        <w:rPr>
          <w:rFonts w:ascii="Times New Roman" w:hAnsi="Times New Roman" w:cs="Times New Roman"/>
          <w:sz w:val="28"/>
          <w:szCs w:val="28"/>
        </w:rPr>
        <w:t xml:space="preserve">[Online]. Available: </w:t>
      </w:r>
      <w:hyperlink r:id="rId9" w:history="1">
        <w:r w:rsidR="004E2534" w:rsidRPr="00DD387D">
          <w:rPr>
            <w:rStyle w:val="Hyperlink"/>
            <w:rFonts w:ascii="Times New Roman" w:hAnsi="Times New Roman" w:cs="Times New Roman"/>
            <w:sz w:val="28"/>
            <w:szCs w:val="28"/>
          </w:rPr>
          <w:t>https://www.managers.org.uk/insights/news/2015/december/six-companies-that-get-employee-engagement-and-what-they-do-right</w:t>
        </w:r>
      </w:hyperlink>
      <w:r w:rsidR="004E2534">
        <w:rPr>
          <w:rFonts w:ascii="Times New Roman" w:hAnsi="Times New Roman" w:cs="Times New Roman"/>
          <w:sz w:val="28"/>
          <w:szCs w:val="28"/>
        </w:rPr>
        <w:t>, [2019, March, 27].</w:t>
      </w:r>
    </w:p>
    <w:p w14:paraId="0645CCB8" w14:textId="6C16E36D" w:rsidR="003A317E" w:rsidRDefault="003A317E" w:rsidP="003A317E">
      <w:pPr>
        <w:rPr>
          <w:rFonts w:ascii="Times New Roman" w:hAnsi="Times New Roman" w:cs="Times New Roman"/>
          <w:sz w:val="28"/>
          <w:szCs w:val="28"/>
        </w:rPr>
      </w:pPr>
      <w:r w:rsidRPr="003A317E">
        <w:rPr>
          <w:rFonts w:ascii="Times New Roman" w:hAnsi="Times New Roman" w:cs="Times New Roman"/>
          <w:sz w:val="28"/>
          <w:szCs w:val="28"/>
        </w:rPr>
        <w:t xml:space="preserve">Fast company (2018), </w:t>
      </w:r>
      <w:r w:rsidR="00540605">
        <w:rPr>
          <w:rFonts w:ascii="Times New Roman" w:hAnsi="Times New Roman" w:cs="Times New Roman"/>
          <w:sz w:val="28"/>
          <w:szCs w:val="28"/>
        </w:rPr>
        <w:t>‘</w:t>
      </w:r>
      <w:r w:rsidRPr="003A317E">
        <w:rPr>
          <w:rFonts w:ascii="Times New Roman" w:hAnsi="Times New Roman" w:cs="Times New Roman"/>
          <w:sz w:val="28"/>
          <w:szCs w:val="28"/>
        </w:rPr>
        <w:t xml:space="preserve">Six Companies That Are Redefining Performance Management’, [Online]. Available: </w:t>
      </w:r>
      <w:hyperlink r:id="rId10" w:history="1">
        <w:r w:rsidRPr="003A317E">
          <w:rPr>
            <w:rStyle w:val="Hyperlink"/>
            <w:rFonts w:ascii="Times New Roman" w:hAnsi="Times New Roman" w:cs="Times New Roman"/>
            <w:sz w:val="28"/>
            <w:szCs w:val="28"/>
          </w:rPr>
          <w:t>www.fastcompany.com/3054547/six-companies-that-are-redefinining-performance-management</w:t>
        </w:r>
      </w:hyperlink>
      <w:r w:rsidR="002D1A29">
        <w:rPr>
          <w:rFonts w:ascii="Times New Roman" w:hAnsi="Times New Roman" w:cs="Times New Roman"/>
          <w:sz w:val="28"/>
          <w:szCs w:val="28"/>
        </w:rPr>
        <w:t>, [2019,</w:t>
      </w:r>
      <w:r w:rsidR="005E2992">
        <w:rPr>
          <w:rFonts w:ascii="Times New Roman" w:hAnsi="Times New Roman" w:cs="Times New Roman"/>
          <w:sz w:val="28"/>
          <w:szCs w:val="28"/>
        </w:rPr>
        <w:t xml:space="preserve"> March, 27].</w:t>
      </w:r>
    </w:p>
    <w:p w14:paraId="70DF7CBE" w14:textId="74CB3FB9" w:rsidR="001934B2" w:rsidRDefault="006155B8" w:rsidP="003A317E">
      <w:pPr>
        <w:rPr>
          <w:rFonts w:ascii="Times New Roman" w:hAnsi="Times New Roman" w:cs="Times New Roman"/>
          <w:sz w:val="28"/>
          <w:szCs w:val="28"/>
        </w:rPr>
      </w:pPr>
      <w:r>
        <w:rPr>
          <w:rFonts w:ascii="Times New Roman" w:hAnsi="Times New Roman" w:cs="Times New Roman"/>
          <w:sz w:val="28"/>
          <w:szCs w:val="28"/>
        </w:rPr>
        <w:t>Fowler, S. (201</w:t>
      </w:r>
      <w:r w:rsidR="003C4446">
        <w:rPr>
          <w:rFonts w:ascii="Times New Roman" w:hAnsi="Times New Roman" w:cs="Times New Roman"/>
          <w:sz w:val="28"/>
          <w:szCs w:val="28"/>
        </w:rPr>
        <w:t xml:space="preserve">4), </w:t>
      </w:r>
      <w:r w:rsidR="008266DC">
        <w:rPr>
          <w:rFonts w:ascii="Times New Roman" w:hAnsi="Times New Roman" w:cs="Times New Roman"/>
          <w:sz w:val="28"/>
          <w:szCs w:val="28"/>
          <w:u w:val="single"/>
        </w:rPr>
        <w:t>Why Motivating People Does Not Work</w:t>
      </w:r>
      <w:r w:rsidR="00F30744">
        <w:rPr>
          <w:rFonts w:ascii="Times New Roman" w:hAnsi="Times New Roman" w:cs="Times New Roman"/>
          <w:sz w:val="28"/>
          <w:szCs w:val="28"/>
          <w:u w:val="single"/>
        </w:rPr>
        <w:t xml:space="preserve"> and What Does</w:t>
      </w:r>
      <w:r w:rsidR="00F30744">
        <w:rPr>
          <w:rFonts w:ascii="Times New Roman" w:hAnsi="Times New Roman" w:cs="Times New Roman"/>
          <w:sz w:val="28"/>
          <w:szCs w:val="28"/>
        </w:rPr>
        <w:t>,</w:t>
      </w:r>
      <w:r w:rsidR="00ED26E2">
        <w:rPr>
          <w:rFonts w:ascii="Times New Roman" w:hAnsi="Times New Roman" w:cs="Times New Roman"/>
          <w:sz w:val="28"/>
          <w:szCs w:val="28"/>
        </w:rPr>
        <w:t xml:space="preserve"> California</w:t>
      </w:r>
      <w:r w:rsidR="00595C1F">
        <w:rPr>
          <w:rFonts w:ascii="Times New Roman" w:hAnsi="Times New Roman" w:cs="Times New Roman"/>
          <w:sz w:val="28"/>
          <w:szCs w:val="28"/>
        </w:rPr>
        <w:t xml:space="preserve">: </w:t>
      </w:r>
      <w:proofErr w:type="spellStart"/>
      <w:r w:rsidR="00595C1F">
        <w:rPr>
          <w:rFonts w:ascii="Times New Roman" w:hAnsi="Times New Roman" w:cs="Times New Roman"/>
          <w:sz w:val="28"/>
          <w:szCs w:val="28"/>
        </w:rPr>
        <w:t>B</w:t>
      </w:r>
      <w:r w:rsidR="001934B2">
        <w:rPr>
          <w:rFonts w:ascii="Times New Roman" w:hAnsi="Times New Roman" w:cs="Times New Roman"/>
          <w:sz w:val="28"/>
          <w:szCs w:val="28"/>
        </w:rPr>
        <w:t>erret</w:t>
      </w:r>
      <w:proofErr w:type="spellEnd"/>
      <w:r w:rsidR="001934B2">
        <w:rPr>
          <w:rFonts w:ascii="Times New Roman" w:hAnsi="Times New Roman" w:cs="Times New Roman"/>
          <w:sz w:val="28"/>
          <w:szCs w:val="28"/>
        </w:rPr>
        <w:t xml:space="preserve"> </w:t>
      </w:r>
      <w:r w:rsidR="00193E89">
        <w:rPr>
          <w:rFonts w:ascii="Times New Roman" w:hAnsi="Times New Roman" w:cs="Times New Roman"/>
          <w:sz w:val="28"/>
          <w:szCs w:val="28"/>
        </w:rPr>
        <w:t>Koehler.</w:t>
      </w:r>
    </w:p>
    <w:p w14:paraId="34589105" w14:textId="356CE812" w:rsidR="00632103" w:rsidRDefault="00A20C6C" w:rsidP="003A317E">
      <w:pPr>
        <w:rPr>
          <w:rFonts w:ascii="Times New Roman" w:hAnsi="Times New Roman" w:cs="Times New Roman"/>
          <w:sz w:val="28"/>
          <w:szCs w:val="28"/>
        </w:rPr>
      </w:pPr>
      <w:proofErr w:type="spellStart"/>
      <w:r>
        <w:rPr>
          <w:rFonts w:ascii="Times New Roman" w:hAnsi="Times New Roman" w:cs="Times New Roman"/>
          <w:sz w:val="28"/>
          <w:szCs w:val="28"/>
        </w:rPr>
        <w:t>Gers</w:t>
      </w:r>
      <w:r w:rsidR="00C578B6">
        <w:rPr>
          <w:rFonts w:ascii="Times New Roman" w:hAnsi="Times New Roman" w:cs="Times New Roman"/>
          <w:sz w:val="28"/>
          <w:szCs w:val="28"/>
        </w:rPr>
        <w:t>henfeld</w:t>
      </w:r>
      <w:proofErr w:type="spellEnd"/>
      <w:r w:rsidR="00C578B6">
        <w:rPr>
          <w:rFonts w:ascii="Times New Roman" w:hAnsi="Times New Roman" w:cs="Times New Roman"/>
          <w:sz w:val="28"/>
          <w:szCs w:val="28"/>
        </w:rPr>
        <w:t>,</w:t>
      </w:r>
      <w:r w:rsidR="00AC5CF3">
        <w:rPr>
          <w:rFonts w:ascii="Times New Roman" w:hAnsi="Times New Roman" w:cs="Times New Roman"/>
          <w:sz w:val="28"/>
          <w:szCs w:val="28"/>
        </w:rPr>
        <w:t xml:space="preserve"> J. C.</w:t>
      </w:r>
      <w:r w:rsidR="00C578B6">
        <w:rPr>
          <w:rFonts w:ascii="Times New Roman" w:hAnsi="Times New Roman" w:cs="Times New Roman"/>
          <w:sz w:val="28"/>
          <w:szCs w:val="28"/>
        </w:rPr>
        <w:t xml:space="preserve"> (2006)</w:t>
      </w:r>
      <w:r w:rsidR="00AC5CF3">
        <w:rPr>
          <w:rFonts w:ascii="Times New Roman" w:hAnsi="Times New Roman" w:cs="Times New Roman"/>
          <w:sz w:val="28"/>
          <w:szCs w:val="28"/>
        </w:rPr>
        <w:t xml:space="preserve">, </w:t>
      </w:r>
      <w:r w:rsidR="006F7BA5">
        <w:rPr>
          <w:rFonts w:ascii="Times New Roman" w:hAnsi="Times New Roman" w:cs="Times New Roman"/>
          <w:sz w:val="28"/>
          <w:szCs w:val="28"/>
          <w:u w:val="single"/>
        </w:rPr>
        <w:t>The Human side of Enterprise</w:t>
      </w:r>
      <w:r w:rsidR="006F7BA5">
        <w:rPr>
          <w:rFonts w:ascii="Times New Roman" w:hAnsi="Times New Roman" w:cs="Times New Roman"/>
          <w:sz w:val="28"/>
          <w:szCs w:val="28"/>
        </w:rPr>
        <w:t xml:space="preserve">, </w:t>
      </w:r>
      <w:r w:rsidR="004459BC">
        <w:rPr>
          <w:rFonts w:ascii="Times New Roman" w:hAnsi="Times New Roman" w:cs="Times New Roman"/>
          <w:sz w:val="28"/>
          <w:szCs w:val="28"/>
        </w:rPr>
        <w:t xml:space="preserve">New York: </w:t>
      </w:r>
      <w:proofErr w:type="spellStart"/>
      <w:r w:rsidR="004459BC">
        <w:rPr>
          <w:rFonts w:ascii="Times New Roman" w:hAnsi="Times New Roman" w:cs="Times New Roman"/>
          <w:sz w:val="28"/>
          <w:szCs w:val="28"/>
        </w:rPr>
        <w:t>McGraw-hill</w:t>
      </w:r>
      <w:proofErr w:type="spellEnd"/>
      <w:r w:rsidR="000769A8">
        <w:rPr>
          <w:rFonts w:ascii="Times New Roman" w:hAnsi="Times New Roman" w:cs="Times New Roman"/>
          <w:sz w:val="28"/>
          <w:szCs w:val="28"/>
        </w:rPr>
        <w:t>.</w:t>
      </w:r>
      <w:r w:rsidR="00AC5CF3">
        <w:rPr>
          <w:rFonts w:ascii="Times New Roman" w:hAnsi="Times New Roman" w:cs="Times New Roman"/>
          <w:sz w:val="28"/>
          <w:szCs w:val="28"/>
        </w:rPr>
        <w:t xml:space="preserve"> </w:t>
      </w:r>
    </w:p>
    <w:p w14:paraId="0F790891" w14:textId="20F74B35" w:rsidR="00FE2A95" w:rsidRPr="001D7D3A" w:rsidRDefault="00CB024F" w:rsidP="003A317E">
      <w:pPr>
        <w:rPr>
          <w:rFonts w:ascii="Times New Roman" w:hAnsi="Times New Roman" w:cs="Times New Roman"/>
          <w:sz w:val="28"/>
          <w:szCs w:val="28"/>
        </w:rPr>
      </w:pPr>
      <w:proofErr w:type="spellStart"/>
      <w:r>
        <w:rPr>
          <w:rFonts w:ascii="Times New Roman" w:hAnsi="Times New Roman" w:cs="Times New Roman"/>
          <w:sz w:val="28"/>
          <w:szCs w:val="28"/>
        </w:rPr>
        <w:t>Hannagan</w:t>
      </w:r>
      <w:proofErr w:type="spellEnd"/>
      <w:r>
        <w:rPr>
          <w:rFonts w:ascii="Times New Roman" w:hAnsi="Times New Roman" w:cs="Times New Roman"/>
          <w:sz w:val="28"/>
          <w:szCs w:val="28"/>
        </w:rPr>
        <w:t xml:space="preserve">, T. (2002), </w:t>
      </w:r>
      <w:r w:rsidR="001D7D3A">
        <w:rPr>
          <w:rFonts w:ascii="Times New Roman" w:hAnsi="Times New Roman" w:cs="Times New Roman"/>
          <w:sz w:val="28"/>
          <w:szCs w:val="28"/>
          <w:u w:val="single"/>
        </w:rPr>
        <w:t>Mastering Strategic Management</w:t>
      </w:r>
      <w:r w:rsidR="001D7D3A">
        <w:rPr>
          <w:rFonts w:ascii="Times New Roman" w:hAnsi="Times New Roman" w:cs="Times New Roman"/>
          <w:sz w:val="28"/>
          <w:szCs w:val="28"/>
        </w:rPr>
        <w:t xml:space="preserve">, </w:t>
      </w:r>
      <w:r w:rsidR="0094551F">
        <w:rPr>
          <w:rFonts w:ascii="Times New Roman" w:hAnsi="Times New Roman" w:cs="Times New Roman"/>
          <w:sz w:val="28"/>
          <w:szCs w:val="28"/>
        </w:rPr>
        <w:t>Hampshire</w:t>
      </w:r>
      <w:r w:rsidR="00F5735D">
        <w:rPr>
          <w:rFonts w:ascii="Times New Roman" w:hAnsi="Times New Roman" w:cs="Times New Roman"/>
          <w:sz w:val="28"/>
          <w:szCs w:val="28"/>
        </w:rPr>
        <w:t>: Palgrave.</w:t>
      </w:r>
    </w:p>
    <w:p w14:paraId="4A0CFDCE" w14:textId="61357985" w:rsidR="009F79AC" w:rsidRPr="001D7D3A" w:rsidRDefault="00926B4E" w:rsidP="003A317E">
      <w:pPr>
        <w:rPr>
          <w:rFonts w:ascii="Times New Roman" w:hAnsi="Times New Roman" w:cs="Times New Roman"/>
          <w:sz w:val="28"/>
          <w:szCs w:val="28"/>
        </w:rPr>
      </w:pPr>
      <w:r>
        <w:rPr>
          <w:rFonts w:ascii="Times New Roman" w:hAnsi="Times New Roman" w:cs="Times New Roman"/>
          <w:sz w:val="28"/>
          <w:szCs w:val="28"/>
        </w:rPr>
        <w:t>Inc. (2017),</w:t>
      </w:r>
      <w:r w:rsidR="0083635E">
        <w:rPr>
          <w:rFonts w:ascii="Times New Roman" w:hAnsi="Times New Roman" w:cs="Times New Roman"/>
          <w:sz w:val="28"/>
          <w:szCs w:val="28"/>
        </w:rPr>
        <w:t xml:space="preserve"> </w:t>
      </w:r>
      <w:r w:rsidR="00540605">
        <w:rPr>
          <w:rFonts w:ascii="Times New Roman" w:hAnsi="Times New Roman" w:cs="Times New Roman"/>
          <w:sz w:val="28"/>
          <w:szCs w:val="28"/>
        </w:rPr>
        <w:t>‘</w:t>
      </w:r>
      <w:r w:rsidR="003E03CC">
        <w:rPr>
          <w:rFonts w:ascii="Times New Roman" w:hAnsi="Times New Roman" w:cs="Times New Roman"/>
          <w:sz w:val="28"/>
          <w:szCs w:val="28"/>
        </w:rPr>
        <w:t xml:space="preserve">The Three Simple Strategies Google Uses to Help Its </w:t>
      </w:r>
      <w:r w:rsidR="00540605">
        <w:rPr>
          <w:rFonts w:ascii="Times New Roman" w:hAnsi="Times New Roman" w:cs="Times New Roman"/>
          <w:sz w:val="28"/>
          <w:szCs w:val="28"/>
        </w:rPr>
        <w:t>employees Learn’</w:t>
      </w:r>
      <w:r w:rsidR="0083635E">
        <w:rPr>
          <w:rFonts w:ascii="Times New Roman" w:hAnsi="Times New Roman" w:cs="Times New Roman"/>
          <w:sz w:val="28"/>
          <w:szCs w:val="28"/>
        </w:rPr>
        <w:t>, [Online]. Available</w:t>
      </w:r>
      <w:r w:rsidR="00A52832">
        <w:rPr>
          <w:rFonts w:ascii="Times New Roman" w:hAnsi="Times New Roman" w:cs="Times New Roman"/>
          <w:sz w:val="28"/>
          <w:szCs w:val="28"/>
        </w:rPr>
        <w:t xml:space="preserve">: </w:t>
      </w:r>
      <w:hyperlink r:id="rId11" w:history="1">
        <w:r w:rsidR="00B50821" w:rsidRPr="004D3A14">
          <w:rPr>
            <w:rStyle w:val="Hyperlink"/>
            <w:rFonts w:ascii="Times New Roman" w:hAnsi="Times New Roman" w:cs="Times New Roman"/>
            <w:sz w:val="28"/>
            <w:szCs w:val="28"/>
          </w:rPr>
          <w:t>https://ww.inc.com/julian-hayes-ii/if-you-want-to-avoid-burnout-adopt-this-simple-habit-from28-year-old-bill-gates.html</w:t>
        </w:r>
      </w:hyperlink>
      <w:r w:rsidR="00B50821">
        <w:rPr>
          <w:rFonts w:ascii="Times New Roman" w:hAnsi="Times New Roman" w:cs="Times New Roman"/>
          <w:sz w:val="28"/>
          <w:szCs w:val="28"/>
        </w:rPr>
        <w:t xml:space="preserve">, </w:t>
      </w:r>
      <w:r w:rsidR="009C7A4F">
        <w:rPr>
          <w:rFonts w:ascii="Times New Roman" w:hAnsi="Times New Roman" w:cs="Times New Roman"/>
          <w:sz w:val="28"/>
          <w:szCs w:val="28"/>
        </w:rPr>
        <w:t>[2019, March, 30,].</w:t>
      </w:r>
    </w:p>
    <w:p w14:paraId="5B83D1D6" w14:textId="10E83660" w:rsidR="00BE0107" w:rsidRPr="001D7D3A" w:rsidRDefault="00295EF1" w:rsidP="003A317E">
      <w:pPr>
        <w:rPr>
          <w:rFonts w:ascii="Times New Roman" w:hAnsi="Times New Roman" w:cs="Times New Roman"/>
          <w:sz w:val="28"/>
          <w:szCs w:val="28"/>
        </w:rPr>
      </w:pPr>
      <w:proofErr w:type="spellStart"/>
      <w:r>
        <w:rPr>
          <w:rFonts w:ascii="Times New Roman" w:hAnsi="Times New Roman" w:cs="Times New Roman"/>
          <w:sz w:val="28"/>
          <w:szCs w:val="28"/>
        </w:rPr>
        <w:t>Livingstrong</w:t>
      </w:r>
      <w:proofErr w:type="spellEnd"/>
      <w:r>
        <w:rPr>
          <w:rFonts w:ascii="Times New Roman" w:hAnsi="Times New Roman" w:cs="Times New Roman"/>
          <w:sz w:val="28"/>
          <w:szCs w:val="28"/>
        </w:rPr>
        <w:t xml:space="preserve"> (2019),’</w:t>
      </w:r>
      <w:r w:rsidR="00A36AF4">
        <w:rPr>
          <w:rFonts w:ascii="Times New Roman" w:hAnsi="Times New Roman" w:cs="Times New Roman"/>
          <w:sz w:val="28"/>
          <w:szCs w:val="28"/>
        </w:rPr>
        <w:t>Advantages and Disadvantages of Goal Settings</w:t>
      </w:r>
      <w:r w:rsidR="00835E84">
        <w:rPr>
          <w:rFonts w:ascii="Times New Roman" w:hAnsi="Times New Roman" w:cs="Times New Roman"/>
          <w:sz w:val="28"/>
          <w:szCs w:val="28"/>
        </w:rPr>
        <w:t xml:space="preserve">’, [Online]. Available: </w:t>
      </w:r>
      <w:hyperlink r:id="rId12" w:history="1">
        <w:r w:rsidR="0023732E" w:rsidRPr="008B540B">
          <w:rPr>
            <w:rStyle w:val="Hyperlink"/>
            <w:rFonts w:ascii="Times New Roman" w:hAnsi="Times New Roman" w:cs="Times New Roman"/>
            <w:sz w:val="28"/>
            <w:szCs w:val="28"/>
          </w:rPr>
          <w:t>https://www.livingstong.com/article/217375-advantages-and-disadvantages-of-goal-setting/</w:t>
        </w:r>
      </w:hyperlink>
      <w:r w:rsidR="0023732E">
        <w:rPr>
          <w:rFonts w:ascii="Times New Roman" w:hAnsi="Times New Roman" w:cs="Times New Roman"/>
          <w:sz w:val="28"/>
          <w:szCs w:val="28"/>
        </w:rPr>
        <w:t>, [2019, March, 31].</w:t>
      </w:r>
    </w:p>
    <w:p w14:paraId="70F55B49" w14:textId="761B4A65" w:rsidR="00F67914" w:rsidRDefault="00104C20" w:rsidP="00F0258E">
      <w:pPr>
        <w:rPr>
          <w:rFonts w:ascii="Times New Roman" w:hAnsi="Times New Roman" w:cs="Times New Roman"/>
          <w:sz w:val="28"/>
          <w:szCs w:val="28"/>
        </w:rPr>
      </w:pPr>
      <w:proofErr w:type="spellStart"/>
      <w:r w:rsidRPr="00104C20">
        <w:rPr>
          <w:rFonts w:ascii="Times New Roman" w:hAnsi="Times New Roman" w:cs="Times New Roman"/>
          <w:sz w:val="28"/>
          <w:szCs w:val="28"/>
        </w:rPr>
        <w:t>Manser</w:t>
      </w:r>
      <w:proofErr w:type="spellEnd"/>
      <w:r w:rsidRPr="00104C20">
        <w:rPr>
          <w:rFonts w:ascii="Times New Roman" w:hAnsi="Times New Roman" w:cs="Times New Roman"/>
          <w:sz w:val="28"/>
          <w:szCs w:val="28"/>
        </w:rPr>
        <w:t xml:space="preserve">, M. (2016), </w:t>
      </w:r>
      <w:r>
        <w:rPr>
          <w:rFonts w:ascii="Times New Roman" w:hAnsi="Times New Roman" w:cs="Times New Roman"/>
          <w:sz w:val="28"/>
          <w:szCs w:val="28"/>
          <w:u w:val="single"/>
        </w:rPr>
        <w:t>Managing Yourself in a Week</w:t>
      </w:r>
      <w:r>
        <w:rPr>
          <w:rFonts w:ascii="Times New Roman" w:hAnsi="Times New Roman" w:cs="Times New Roman"/>
          <w:sz w:val="28"/>
          <w:szCs w:val="28"/>
        </w:rPr>
        <w:t xml:space="preserve">, Croydon: </w:t>
      </w:r>
      <w:r w:rsidR="004D550F">
        <w:rPr>
          <w:rFonts w:ascii="Times New Roman" w:hAnsi="Times New Roman" w:cs="Times New Roman"/>
          <w:sz w:val="28"/>
          <w:szCs w:val="28"/>
        </w:rPr>
        <w:t>Hodder and Stoughton.</w:t>
      </w:r>
    </w:p>
    <w:p w14:paraId="52F14E68" w14:textId="63B84098" w:rsidR="00741516" w:rsidRPr="00741516" w:rsidRDefault="0089077F" w:rsidP="00F0258E">
      <w:pPr>
        <w:rPr>
          <w:rFonts w:ascii="Times New Roman" w:hAnsi="Times New Roman" w:cs="Times New Roman"/>
          <w:sz w:val="28"/>
          <w:szCs w:val="28"/>
        </w:rPr>
      </w:pPr>
      <w:r>
        <w:rPr>
          <w:rFonts w:ascii="Times New Roman" w:hAnsi="Times New Roman" w:cs="Times New Roman"/>
          <w:sz w:val="28"/>
          <w:szCs w:val="28"/>
        </w:rPr>
        <w:lastRenderedPageBreak/>
        <w:t>Martin</w:t>
      </w:r>
      <w:r w:rsidR="007F038A">
        <w:rPr>
          <w:rFonts w:ascii="Times New Roman" w:hAnsi="Times New Roman" w:cs="Times New Roman"/>
          <w:sz w:val="28"/>
          <w:szCs w:val="28"/>
        </w:rPr>
        <w:t>,</w:t>
      </w:r>
      <w:r w:rsidR="00F35642">
        <w:rPr>
          <w:rFonts w:ascii="Times New Roman" w:hAnsi="Times New Roman" w:cs="Times New Roman"/>
          <w:sz w:val="28"/>
          <w:szCs w:val="28"/>
        </w:rPr>
        <w:t xml:space="preserve"> (2014), </w:t>
      </w:r>
      <w:r w:rsidR="00962ED7">
        <w:rPr>
          <w:rFonts w:ascii="Times New Roman" w:hAnsi="Times New Roman" w:cs="Times New Roman"/>
          <w:sz w:val="28"/>
          <w:szCs w:val="28"/>
        </w:rPr>
        <w:t>‘</w:t>
      </w:r>
      <w:r w:rsidR="00A471B5" w:rsidRPr="00962ED7">
        <w:rPr>
          <w:rFonts w:ascii="Times New Roman" w:hAnsi="Times New Roman" w:cs="Times New Roman"/>
          <w:sz w:val="28"/>
          <w:szCs w:val="28"/>
        </w:rPr>
        <w:t>The Google Way of Managing People</w:t>
      </w:r>
      <w:r w:rsidR="00962ED7">
        <w:rPr>
          <w:rFonts w:ascii="Times New Roman" w:hAnsi="Times New Roman" w:cs="Times New Roman"/>
          <w:sz w:val="28"/>
          <w:szCs w:val="28"/>
        </w:rPr>
        <w:t xml:space="preserve">’, </w:t>
      </w:r>
      <w:r w:rsidR="007C046C">
        <w:rPr>
          <w:rFonts w:ascii="Times New Roman" w:hAnsi="Times New Roman" w:cs="Times New Roman"/>
          <w:sz w:val="28"/>
          <w:szCs w:val="28"/>
        </w:rPr>
        <w:t xml:space="preserve">[Online]. Available: </w:t>
      </w:r>
      <w:hyperlink r:id="rId13" w:history="1">
        <w:r w:rsidR="00495BFC" w:rsidRPr="00495BFC">
          <w:rPr>
            <w:rStyle w:val="Hyperlink"/>
            <w:rFonts w:ascii="Times New Roman" w:hAnsi="Times New Roman" w:cs="Times New Roman"/>
            <w:sz w:val="28"/>
            <w:szCs w:val="28"/>
            <w:u w:val="none"/>
          </w:rPr>
          <w:t>https://www.cleverism.com/google-way-motivating-employees/</w:t>
        </w:r>
      </w:hyperlink>
      <w:r w:rsidR="00741516">
        <w:rPr>
          <w:rFonts w:ascii="Times New Roman" w:hAnsi="Times New Roman" w:cs="Times New Roman"/>
          <w:sz w:val="28"/>
          <w:szCs w:val="28"/>
        </w:rPr>
        <w:t>, [</w:t>
      </w:r>
      <w:r w:rsidR="00812F4E">
        <w:rPr>
          <w:rFonts w:ascii="Times New Roman" w:hAnsi="Times New Roman" w:cs="Times New Roman"/>
          <w:sz w:val="28"/>
          <w:szCs w:val="28"/>
        </w:rPr>
        <w:t>2019, March, 29].</w:t>
      </w:r>
    </w:p>
    <w:p w14:paraId="6D0ED3F0" w14:textId="188C2197" w:rsidR="00560C61" w:rsidRPr="00560C61" w:rsidRDefault="00560C61" w:rsidP="00F0258E">
      <w:pPr>
        <w:rPr>
          <w:rFonts w:ascii="Times New Roman" w:hAnsi="Times New Roman" w:cs="Times New Roman"/>
          <w:sz w:val="28"/>
          <w:szCs w:val="28"/>
        </w:rPr>
      </w:pPr>
      <w:r>
        <w:rPr>
          <w:rFonts w:ascii="Times New Roman" w:hAnsi="Times New Roman" w:cs="Times New Roman"/>
          <w:sz w:val="28"/>
          <w:szCs w:val="28"/>
        </w:rPr>
        <w:t xml:space="preserve">Maslow, A. H. (2012), </w:t>
      </w:r>
      <w:r>
        <w:rPr>
          <w:rFonts w:ascii="Times New Roman" w:hAnsi="Times New Roman" w:cs="Times New Roman"/>
          <w:sz w:val="28"/>
          <w:szCs w:val="28"/>
          <w:u w:val="single"/>
        </w:rPr>
        <w:t>A Theory of Human Motivation</w:t>
      </w:r>
      <w:r>
        <w:rPr>
          <w:rFonts w:ascii="Times New Roman" w:hAnsi="Times New Roman" w:cs="Times New Roman"/>
          <w:sz w:val="28"/>
          <w:szCs w:val="28"/>
        </w:rPr>
        <w:t>, America: First start publishing.</w:t>
      </w:r>
    </w:p>
    <w:p w14:paraId="3A203006" w14:textId="54E47978" w:rsidR="00F67914" w:rsidRDefault="00F67914" w:rsidP="00F0258E">
      <w:pPr>
        <w:rPr>
          <w:rFonts w:ascii="Times New Roman" w:hAnsi="Times New Roman" w:cs="Times New Roman"/>
          <w:sz w:val="28"/>
          <w:szCs w:val="28"/>
        </w:rPr>
      </w:pPr>
      <w:proofErr w:type="spellStart"/>
      <w:r w:rsidRPr="00F67914">
        <w:rPr>
          <w:rFonts w:ascii="Times New Roman" w:hAnsi="Times New Roman" w:cs="Times New Roman"/>
          <w:sz w:val="28"/>
          <w:szCs w:val="28"/>
        </w:rPr>
        <w:t>Mcguinness</w:t>
      </w:r>
      <w:proofErr w:type="spellEnd"/>
      <w:r w:rsidRPr="00F67914">
        <w:rPr>
          <w:rFonts w:ascii="Times New Roman" w:hAnsi="Times New Roman" w:cs="Times New Roman"/>
          <w:sz w:val="28"/>
          <w:szCs w:val="28"/>
        </w:rPr>
        <w:t>, M. (2015)</w:t>
      </w:r>
      <w:r>
        <w:rPr>
          <w:rFonts w:ascii="Times New Roman" w:hAnsi="Times New Roman" w:cs="Times New Roman"/>
          <w:sz w:val="28"/>
          <w:szCs w:val="28"/>
        </w:rPr>
        <w:t xml:space="preserve">, </w:t>
      </w:r>
      <w:r>
        <w:rPr>
          <w:rFonts w:ascii="Times New Roman" w:hAnsi="Times New Roman" w:cs="Times New Roman"/>
          <w:sz w:val="28"/>
          <w:szCs w:val="28"/>
          <w:u w:val="single"/>
        </w:rPr>
        <w:t>Motivation for Creative People</w:t>
      </w:r>
      <w:r>
        <w:rPr>
          <w:rFonts w:ascii="Times New Roman" w:hAnsi="Times New Roman" w:cs="Times New Roman"/>
          <w:sz w:val="28"/>
          <w:szCs w:val="28"/>
        </w:rPr>
        <w:t>, London: Lateral Action Books.</w:t>
      </w:r>
    </w:p>
    <w:p w14:paraId="5C14E209" w14:textId="3563C79A" w:rsidR="006563E7" w:rsidRDefault="006563E7" w:rsidP="00F0258E">
      <w:pPr>
        <w:rPr>
          <w:rFonts w:ascii="Times New Roman" w:hAnsi="Times New Roman" w:cs="Times New Roman"/>
          <w:sz w:val="28"/>
          <w:szCs w:val="28"/>
        </w:rPr>
      </w:pPr>
      <w:r>
        <w:rPr>
          <w:rFonts w:ascii="Times New Roman" w:hAnsi="Times New Roman" w:cs="Times New Roman"/>
          <w:sz w:val="28"/>
          <w:szCs w:val="28"/>
        </w:rPr>
        <w:t xml:space="preserve">Medium </w:t>
      </w:r>
      <w:r w:rsidR="00C474B2">
        <w:rPr>
          <w:rFonts w:ascii="Times New Roman" w:hAnsi="Times New Roman" w:cs="Times New Roman"/>
          <w:sz w:val="28"/>
          <w:szCs w:val="28"/>
        </w:rPr>
        <w:t xml:space="preserve">(2017),’How Amazon uses Money </w:t>
      </w:r>
      <w:r w:rsidR="00B21624">
        <w:rPr>
          <w:rFonts w:ascii="Times New Roman" w:hAnsi="Times New Roman" w:cs="Times New Roman"/>
          <w:sz w:val="28"/>
          <w:szCs w:val="28"/>
        </w:rPr>
        <w:t xml:space="preserve">to Motivate Employees’ [Online]. Available: </w:t>
      </w:r>
      <w:hyperlink r:id="rId14" w:history="1">
        <w:r w:rsidR="0032319A" w:rsidRPr="00D61613">
          <w:rPr>
            <w:rStyle w:val="Hyperlink"/>
            <w:rFonts w:ascii="Times New Roman" w:hAnsi="Times New Roman" w:cs="Times New Roman"/>
            <w:sz w:val="28"/>
            <w:szCs w:val="28"/>
          </w:rPr>
          <w:t>https://medium.com/@objoutlook/how-amazon-uses-money-to-motivate-employees-8e059f5a9698</w:t>
        </w:r>
      </w:hyperlink>
      <w:r w:rsidR="00011A84">
        <w:rPr>
          <w:rFonts w:ascii="Times New Roman" w:hAnsi="Times New Roman" w:cs="Times New Roman"/>
          <w:sz w:val="28"/>
          <w:szCs w:val="28"/>
        </w:rPr>
        <w:t>, [2019, March, 29</w:t>
      </w:r>
      <w:r w:rsidR="00C767A9">
        <w:rPr>
          <w:rFonts w:ascii="Times New Roman" w:hAnsi="Times New Roman" w:cs="Times New Roman"/>
          <w:sz w:val="28"/>
          <w:szCs w:val="28"/>
        </w:rPr>
        <w:t>].</w:t>
      </w:r>
      <w:r w:rsidR="0032319A">
        <w:rPr>
          <w:rFonts w:ascii="Times New Roman" w:hAnsi="Times New Roman" w:cs="Times New Roman"/>
          <w:sz w:val="28"/>
          <w:szCs w:val="28"/>
        </w:rPr>
        <w:t xml:space="preserve"> </w:t>
      </w:r>
    </w:p>
    <w:p w14:paraId="420302B8" w14:textId="4FED1D23" w:rsidR="008A4E1B" w:rsidRDefault="002D6AD0" w:rsidP="00F0258E">
      <w:pPr>
        <w:rPr>
          <w:rFonts w:ascii="Times New Roman" w:hAnsi="Times New Roman" w:cs="Times New Roman"/>
          <w:sz w:val="28"/>
          <w:szCs w:val="28"/>
        </w:rPr>
      </w:pPr>
      <w:r>
        <w:rPr>
          <w:rFonts w:ascii="Times New Roman" w:hAnsi="Times New Roman" w:cs="Times New Roman"/>
          <w:sz w:val="28"/>
          <w:szCs w:val="28"/>
        </w:rPr>
        <w:t>MSG (2018),</w:t>
      </w:r>
      <w:r w:rsidR="00210F2F">
        <w:rPr>
          <w:rFonts w:ascii="Times New Roman" w:hAnsi="Times New Roman" w:cs="Times New Roman"/>
          <w:sz w:val="28"/>
          <w:szCs w:val="28"/>
        </w:rPr>
        <w:t>’Benefits of a Performance Management System</w:t>
      </w:r>
      <w:r w:rsidR="00222517">
        <w:rPr>
          <w:rFonts w:ascii="Times New Roman" w:hAnsi="Times New Roman" w:cs="Times New Roman"/>
          <w:sz w:val="28"/>
          <w:szCs w:val="28"/>
        </w:rPr>
        <w:t xml:space="preserve">’ [Online]. Available: </w:t>
      </w:r>
      <w:hyperlink r:id="rId15" w:history="1">
        <w:r w:rsidR="007C75E6" w:rsidRPr="005B3627">
          <w:rPr>
            <w:rStyle w:val="Hyperlink"/>
            <w:rFonts w:ascii="Times New Roman" w:hAnsi="Times New Roman" w:cs="Times New Roman"/>
            <w:sz w:val="28"/>
            <w:szCs w:val="28"/>
          </w:rPr>
          <w:t>https://www.,anagementstudyguide.com/benefits-of-performance-management-system.htm</w:t>
        </w:r>
      </w:hyperlink>
      <w:r w:rsidR="007C75E6">
        <w:rPr>
          <w:rFonts w:ascii="Times New Roman" w:hAnsi="Times New Roman" w:cs="Times New Roman"/>
          <w:sz w:val="28"/>
          <w:szCs w:val="28"/>
        </w:rPr>
        <w:t xml:space="preserve">, </w:t>
      </w:r>
      <w:r w:rsidR="007B0A00">
        <w:rPr>
          <w:rFonts w:ascii="Times New Roman" w:hAnsi="Times New Roman" w:cs="Times New Roman"/>
          <w:sz w:val="28"/>
          <w:szCs w:val="28"/>
        </w:rPr>
        <w:t>[2019, March, 29].</w:t>
      </w:r>
    </w:p>
    <w:p w14:paraId="56839869" w14:textId="47D58793" w:rsidR="005A3DE9" w:rsidRPr="00570DF4" w:rsidRDefault="005A3DE9" w:rsidP="00F0258E">
      <w:pPr>
        <w:rPr>
          <w:rFonts w:ascii="Times New Roman" w:hAnsi="Times New Roman" w:cs="Times New Roman"/>
          <w:sz w:val="28"/>
          <w:szCs w:val="28"/>
        </w:rPr>
      </w:pPr>
      <w:r>
        <w:rPr>
          <w:rFonts w:ascii="Times New Roman" w:hAnsi="Times New Roman" w:cs="Times New Roman"/>
          <w:sz w:val="28"/>
          <w:szCs w:val="28"/>
        </w:rPr>
        <w:t>Murphy</w:t>
      </w:r>
      <w:r w:rsidR="00E50A4D">
        <w:rPr>
          <w:rFonts w:ascii="Times New Roman" w:hAnsi="Times New Roman" w:cs="Times New Roman"/>
          <w:sz w:val="28"/>
          <w:szCs w:val="28"/>
        </w:rPr>
        <w:t xml:space="preserve"> K. R., Cleveland</w:t>
      </w:r>
      <w:r w:rsidR="00C95F7E">
        <w:rPr>
          <w:rFonts w:ascii="Times New Roman" w:hAnsi="Times New Roman" w:cs="Times New Roman"/>
          <w:sz w:val="28"/>
          <w:szCs w:val="28"/>
        </w:rPr>
        <w:t xml:space="preserve"> J. N. &amp; Han</w:t>
      </w:r>
      <w:r w:rsidR="00392AAD">
        <w:rPr>
          <w:rFonts w:ascii="Times New Roman" w:hAnsi="Times New Roman" w:cs="Times New Roman"/>
          <w:sz w:val="28"/>
          <w:szCs w:val="28"/>
        </w:rPr>
        <w:t>scom, M. E. (2019)</w:t>
      </w:r>
      <w:r w:rsidR="00507F17">
        <w:rPr>
          <w:rFonts w:ascii="Times New Roman" w:hAnsi="Times New Roman" w:cs="Times New Roman"/>
          <w:sz w:val="28"/>
          <w:szCs w:val="28"/>
        </w:rPr>
        <w:t xml:space="preserve">, </w:t>
      </w:r>
      <w:r w:rsidR="00507F17">
        <w:rPr>
          <w:rFonts w:ascii="Times New Roman" w:hAnsi="Times New Roman" w:cs="Times New Roman"/>
          <w:sz w:val="28"/>
          <w:szCs w:val="28"/>
          <w:u w:val="single"/>
        </w:rPr>
        <w:t>Perform</w:t>
      </w:r>
      <w:r w:rsidR="00570DF4">
        <w:rPr>
          <w:rFonts w:ascii="Times New Roman" w:hAnsi="Times New Roman" w:cs="Times New Roman"/>
          <w:sz w:val="28"/>
          <w:szCs w:val="28"/>
          <w:u w:val="single"/>
        </w:rPr>
        <w:t>ance Appraisals and Management</w:t>
      </w:r>
      <w:r w:rsidR="00570DF4">
        <w:rPr>
          <w:rFonts w:ascii="Times New Roman" w:hAnsi="Times New Roman" w:cs="Times New Roman"/>
          <w:sz w:val="28"/>
          <w:szCs w:val="28"/>
        </w:rPr>
        <w:t xml:space="preserve">, </w:t>
      </w:r>
      <w:r w:rsidR="005853B3">
        <w:rPr>
          <w:rFonts w:ascii="Times New Roman" w:hAnsi="Times New Roman" w:cs="Times New Roman"/>
          <w:sz w:val="28"/>
          <w:szCs w:val="28"/>
        </w:rPr>
        <w:t>Cal</w:t>
      </w:r>
      <w:r w:rsidR="002A05EC">
        <w:rPr>
          <w:rFonts w:ascii="Times New Roman" w:hAnsi="Times New Roman" w:cs="Times New Roman"/>
          <w:sz w:val="28"/>
          <w:szCs w:val="28"/>
        </w:rPr>
        <w:t>ifornia: SAGE.</w:t>
      </w:r>
    </w:p>
    <w:p w14:paraId="53F726A4" w14:textId="1032B634" w:rsidR="007D3248" w:rsidRDefault="00BA67CB" w:rsidP="00F0258E">
      <w:pPr>
        <w:rPr>
          <w:rFonts w:ascii="Times New Roman" w:hAnsi="Times New Roman" w:cs="Times New Roman"/>
          <w:sz w:val="28"/>
          <w:szCs w:val="28"/>
        </w:rPr>
      </w:pPr>
      <w:r>
        <w:rPr>
          <w:rFonts w:ascii="Times New Roman" w:hAnsi="Times New Roman" w:cs="Times New Roman"/>
          <w:sz w:val="28"/>
          <w:szCs w:val="28"/>
        </w:rPr>
        <w:t>Reed.co.uk</w:t>
      </w:r>
      <w:r w:rsidR="00E36904">
        <w:rPr>
          <w:rFonts w:ascii="Times New Roman" w:hAnsi="Times New Roman" w:cs="Times New Roman"/>
          <w:sz w:val="28"/>
          <w:szCs w:val="28"/>
        </w:rPr>
        <w:t xml:space="preserve"> (2018),</w:t>
      </w:r>
      <w:r w:rsidR="00141B98">
        <w:rPr>
          <w:rFonts w:ascii="Times New Roman" w:hAnsi="Times New Roman" w:cs="Times New Roman"/>
          <w:sz w:val="28"/>
          <w:szCs w:val="28"/>
        </w:rPr>
        <w:t>’Personal Development Planning: What you Need</w:t>
      </w:r>
      <w:r w:rsidR="0037624D">
        <w:rPr>
          <w:rFonts w:ascii="Times New Roman" w:hAnsi="Times New Roman" w:cs="Times New Roman"/>
          <w:sz w:val="28"/>
          <w:szCs w:val="28"/>
        </w:rPr>
        <w:t xml:space="preserve"> to Know’,</w:t>
      </w:r>
      <w:r w:rsidR="00D13A4F">
        <w:rPr>
          <w:rFonts w:ascii="Times New Roman" w:hAnsi="Times New Roman" w:cs="Times New Roman"/>
          <w:sz w:val="28"/>
          <w:szCs w:val="28"/>
        </w:rPr>
        <w:t xml:space="preserve"> [Online]. </w:t>
      </w:r>
      <w:r w:rsidR="00D01A78">
        <w:rPr>
          <w:rFonts w:ascii="Times New Roman" w:hAnsi="Times New Roman" w:cs="Times New Roman"/>
          <w:sz w:val="28"/>
          <w:szCs w:val="28"/>
        </w:rPr>
        <w:t xml:space="preserve">Available: </w:t>
      </w:r>
      <w:hyperlink r:id="rId16" w:history="1">
        <w:r w:rsidR="00217DEB" w:rsidRPr="008B540B">
          <w:rPr>
            <w:rStyle w:val="Hyperlink"/>
            <w:rFonts w:ascii="Times New Roman" w:hAnsi="Times New Roman" w:cs="Times New Roman"/>
            <w:sz w:val="28"/>
            <w:szCs w:val="28"/>
          </w:rPr>
          <w:t>https://www.google.com/amp/s/www.reed.co.uk/career-advice/personal-development-planning-what-you-need-to-know/amp/</w:t>
        </w:r>
      </w:hyperlink>
      <w:r w:rsidR="00217DEB">
        <w:rPr>
          <w:rFonts w:ascii="Times New Roman" w:hAnsi="Times New Roman" w:cs="Times New Roman"/>
          <w:sz w:val="28"/>
          <w:szCs w:val="28"/>
        </w:rPr>
        <w:t xml:space="preserve">, </w:t>
      </w:r>
      <w:r w:rsidR="00D1398E">
        <w:rPr>
          <w:rFonts w:ascii="Times New Roman" w:hAnsi="Times New Roman" w:cs="Times New Roman"/>
          <w:sz w:val="28"/>
          <w:szCs w:val="28"/>
        </w:rPr>
        <w:t>[2019, March, 31].</w:t>
      </w:r>
    </w:p>
    <w:p w14:paraId="2BEDE677" w14:textId="52A75B1E" w:rsidR="003A317E" w:rsidRDefault="00F67914" w:rsidP="003A317E">
      <w:pPr>
        <w:rPr>
          <w:rFonts w:ascii="Times New Roman" w:hAnsi="Times New Roman" w:cs="Times New Roman"/>
          <w:sz w:val="28"/>
          <w:szCs w:val="28"/>
        </w:rPr>
      </w:pPr>
      <w:r>
        <w:rPr>
          <w:rFonts w:ascii="Times New Roman" w:hAnsi="Times New Roman" w:cs="Times New Roman"/>
          <w:sz w:val="28"/>
          <w:szCs w:val="28"/>
        </w:rPr>
        <w:t xml:space="preserve">Tracy, B. (2013), </w:t>
      </w:r>
      <w:r w:rsidR="000A2C0B">
        <w:rPr>
          <w:rFonts w:ascii="Times New Roman" w:hAnsi="Times New Roman" w:cs="Times New Roman"/>
          <w:sz w:val="28"/>
          <w:szCs w:val="28"/>
          <w:u w:val="single"/>
        </w:rPr>
        <w:t>Motivation</w:t>
      </w:r>
      <w:r w:rsidR="000A2C0B">
        <w:rPr>
          <w:rFonts w:ascii="Times New Roman" w:hAnsi="Times New Roman" w:cs="Times New Roman"/>
          <w:sz w:val="28"/>
          <w:szCs w:val="28"/>
        </w:rPr>
        <w:t xml:space="preserve">, </w:t>
      </w:r>
      <w:r w:rsidR="008570A9">
        <w:rPr>
          <w:rFonts w:ascii="Times New Roman" w:hAnsi="Times New Roman" w:cs="Times New Roman"/>
          <w:sz w:val="28"/>
          <w:szCs w:val="28"/>
        </w:rPr>
        <w:t xml:space="preserve">New York: </w:t>
      </w:r>
      <w:proofErr w:type="spellStart"/>
      <w:r w:rsidR="008570A9">
        <w:rPr>
          <w:rFonts w:ascii="Times New Roman" w:hAnsi="Times New Roman" w:cs="Times New Roman"/>
          <w:sz w:val="28"/>
          <w:szCs w:val="28"/>
        </w:rPr>
        <w:t>Amacom</w:t>
      </w:r>
      <w:proofErr w:type="spellEnd"/>
    </w:p>
    <w:p w14:paraId="795F810F" w14:textId="7A01836D" w:rsidR="00637FEF" w:rsidRPr="00A9584D" w:rsidRDefault="008C262C" w:rsidP="003A317E">
      <w:pPr>
        <w:rPr>
          <w:rFonts w:ascii="Times New Roman" w:hAnsi="Times New Roman" w:cs="Times New Roman"/>
          <w:sz w:val="28"/>
          <w:szCs w:val="28"/>
        </w:rPr>
      </w:pPr>
      <w:proofErr w:type="spellStart"/>
      <w:r>
        <w:rPr>
          <w:rFonts w:ascii="Times New Roman" w:hAnsi="Times New Roman" w:cs="Times New Roman"/>
          <w:sz w:val="28"/>
          <w:szCs w:val="28"/>
        </w:rPr>
        <w:t>Trahair</w:t>
      </w:r>
      <w:proofErr w:type="spellEnd"/>
      <w:r>
        <w:rPr>
          <w:rFonts w:ascii="Times New Roman" w:hAnsi="Times New Roman" w:cs="Times New Roman"/>
          <w:sz w:val="28"/>
          <w:szCs w:val="28"/>
        </w:rPr>
        <w:t xml:space="preserve">, (2009), </w:t>
      </w:r>
      <w:r>
        <w:rPr>
          <w:rFonts w:ascii="Times New Roman" w:hAnsi="Times New Roman" w:cs="Times New Roman"/>
          <w:sz w:val="28"/>
          <w:szCs w:val="28"/>
          <w:u w:val="single"/>
        </w:rPr>
        <w:t>The Human</w:t>
      </w:r>
      <w:r w:rsidR="00A9584D">
        <w:rPr>
          <w:rFonts w:ascii="Times New Roman" w:hAnsi="Times New Roman" w:cs="Times New Roman"/>
          <w:sz w:val="28"/>
          <w:szCs w:val="28"/>
          <w:u w:val="single"/>
        </w:rPr>
        <w:t>ist</w:t>
      </w:r>
      <w:r>
        <w:rPr>
          <w:rFonts w:ascii="Times New Roman" w:hAnsi="Times New Roman" w:cs="Times New Roman"/>
          <w:sz w:val="28"/>
          <w:szCs w:val="28"/>
          <w:u w:val="single"/>
        </w:rPr>
        <w:t xml:space="preserve"> Temp</w:t>
      </w:r>
      <w:r w:rsidR="00A9584D">
        <w:rPr>
          <w:rFonts w:ascii="Times New Roman" w:hAnsi="Times New Roman" w:cs="Times New Roman"/>
          <w:sz w:val="28"/>
          <w:szCs w:val="28"/>
          <w:u w:val="single"/>
        </w:rPr>
        <w:t>er</w:t>
      </w:r>
      <w:r w:rsidR="00A9584D">
        <w:rPr>
          <w:rFonts w:ascii="Times New Roman" w:hAnsi="Times New Roman" w:cs="Times New Roman"/>
          <w:sz w:val="28"/>
          <w:szCs w:val="28"/>
        </w:rPr>
        <w:t xml:space="preserve">, </w:t>
      </w:r>
      <w:r w:rsidR="00BA2776">
        <w:rPr>
          <w:rFonts w:ascii="Times New Roman" w:hAnsi="Times New Roman" w:cs="Times New Roman"/>
          <w:sz w:val="28"/>
          <w:szCs w:val="28"/>
        </w:rPr>
        <w:t>New Jersey</w:t>
      </w:r>
      <w:r w:rsidR="00D572B3">
        <w:rPr>
          <w:rFonts w:ascii="Times New Roman" w:hAnsi="Times New Roman" w:cs="Times New Roman"/>
          <w:sz w:val="28"/>
          <w:szCs w:val="28"/>
        </w:rPr>
        <w:t>: Transaction Publishers.</w:t>
      </w:r>
    </w:p>
    <w:p w14:paraId="70F9A874" w14:textId="4554CF20" w:rsidR="00C71EA7" w:rsidRDefault="00C71EA7" w:rsidP="003A317E">
      <w:pPr>
        <w:rPr>
          <w:rFonts w:ascii="Times New Roman" w:hAnsi="Times New Roman" w:cs="Times New Roman"/>
          <w:sz w:val="28"/>
          <w:szCs w:val="28"/>
        </w:rPr>
      </w:pPr>
      <w:proofErr w:type="spellStart"/>
      <w:r>
        <w:rPr>
          <w:rFonts w:ascii="Times New Roman" w:hAnsi="Times New Roman" w:cs="Times New Roman"/>
          <w:sz w:val="28"/>
          <w:szCs w:val="28"/>
        </w:rPr>
        <w:t>Tobak</w:t>
      </w:r>
      <w:proofErr w:type="spellEnd"/>
      <w:r>
        <w:rPr>
          <w:rFonts w:ascii="Times New Roman" w:hAnsi="Times New Roman" w:cs="Times New Roman"/>
          <w:sz w:val="28"/>
          <w:szCs w:val="28"/>
        </w:rPr>
        <w:t xml:space="preserve">, </w:t>
      </w:r>
      <w:r w:rsidR="00565CD4">
        <w:rPr>
          <w:rFonts w:ascii="Times New Roman" w:hAnsi="Times New Roman" w:cs="Times New Roman"/>
          <w:sz w:val="28"/>
          <w:szCs w:val="28"/>
        </w:rPr>
        <w:t>S. (2</w:t>
      </w:r>
      <w:r w:rsidR="009C6A5D">
        <w:rPr>
          <w:rFonts w:ascii="Times New Roman" w:hAnsi="Times New Roman" w:cs="Times New Roman"/>
          <w:sz w:val="28"/>
          <w:szCs w:val="28"/>
        </w:rPr>
        <w:t xml:space="preserve">016), </w:t>
      </w:r>
      <w:r w:rsidR="00666023">
        <w:rPr>
          <w:rFonts w:ascii="Times New Roman" w:hAnsi="Times New Roman" w:cs="Times New Roman"/>
          <w:sz w:val="28"/>
          <w:szCs w:val="28"/>
        </w:rPr>
        <w:t>‘</w:t>
      </w:r>
      <w:r w:rsidR="009C6A5D">
        <w:rPr>
          <w:rFonts w:ascii="Times New Roman" w:hAnsi="Times New Roman" w:cs="Times New Roman"/>
          <w:sz w:val="28"/>
          <w:szCs w:val="28"/>
        </w:rPr>
        <w:t>Forget Empowerment and Engagement</w:t>
      </w:r>
      <w:r w:rsidR="00A05C5B">
        <w:rPr>
          <w:rFonts w:ascii="Times New Roman" w:hAnsi="Times New Roman" w:cs="Times New Roman"/>
          <w:sz w:val="28"/>
          <w:szCs w:val="28"/>
        </w:rPr>
        <w:t>-This how you Motivate</w:t>
      </w:r>
      <w:r w:rsidR="00666023">
        <w:rPr>
          <w:rFonts w:ascii="Times New Roman" w:hAnsi="Times New Roman" w:cs="Times New Roman"/>
          <w:sz w:val="28"/>
          <w:szCs w:val="28"/>
        </w:rPr>
        <w:t xml:space="preserve">’, [Online]. </w:t>
      </w:r>
      <w:r w:rsidR="00DC373D">
        <w:rPr>
          <w:rFonts w:ascii="Times New Roman" w:hAnsi="Times New Roman" w:cs="Times New Roman"/>
          <w:sz w:val="28"/>
          <w:szCs w:val="28"/>
        </w:rPr>
        <w:t xml:space="preserve">Available: </w:t>
      </w:r>
      <w:hyperlink r:id="rId17" w:history="1">
        <w:r w:rsidR="00993E9C" w:rsidRPr="005B3627">
          <w:rPr>
            <w:rStyle w:val="Hyperlink"/>
            <w:rFonts w:ascii="Times New Roman" w:hAnsi="Times New Roman" w:cs="Times New Roman"/>
            <w:sz w:val="28"/>
            <w:szCs w:val="28"/>
          </w:rPr>
          <w:t>https://www.google,com/amp/amp.timeinc.net/fortune/2016/08/26/this-is-how-you-motivate-employees</w:t>
        </w:r>
      </w:hyperlink>
      <w:r w:rsidR="00993E9C">
        <w:rPr>
          <w:rFonts w:ascii="Times New Roman" w:hAnsi="Times New Roman" w:cs="Times New Roman"/>
          <w:sz w:val="28"/>
          <w:szCs w:val="28"/>
        </w:rPr>
        <w:t>, [</w:t>
      </w:r>
      <w:r w:rsidR="00E8453E">
        <w:rPr>
          <w:rFonts w:ascii="Times New Roman" w:hAnsi="Times New Roman" w:cs="Times New Roman"/>
          <w:sz w:val="28"/>
          <w:szCs w:val="28"/>
        </w:rPr>
        <w:t>2019, March, 29].</w:t>
      </w:r>
    </w:p>
    <w:p w14:paraId="619AE01B" w14:textId="75EC06DF" w:rsidR="00077B0C" w:rsidRDefault="00DC3ACB" w:rsidP="003A317E">
      <w:pPr>
        <w:rPr>
          <w:rFonts w:ascii="Times New Roman" w:hAnsi="Times New Roman" w:cs="Times New Roman"/>
          <w:sz w:val="28"/>
          <w:szCs w:val="28"/>
        </w:rPr>
      </w:pPr>
      <w:r>
        <w:rPr>
          <w:rFonts w:ascii="Times New Roman" w:hAnsi="Times New Roman" w:cs="Times New Roman"/>
          <w:sz w:val="28"/>
          <w:szCs w:val="28"/>
        </w:rPr>
        <w:t xml:space="preserve">Twenty </w:t>
      </w:r>
      <w:proofErr w:type="spellStart"/>
      <w:r w:rsidR="006B72AB">
        <w:rPr>
          <w:rFonts w:ascii="Times New Roman" w:hAnsi="Times New Roman" w:cs="Times New Roman"/>
          <w:sz w:val="28"/>
          <w:szCs w:val="28"/>
        </w:rPr>
        <w:t>Twenty</w:t>
      </w:r>
      <w:proofErr w:type="spellEnd"/>
      <w:r w:rsidR="00077B0C" w:rsidRPr="00077B0C">
        <w:rPr>
          <w:rFonts w:ascii="Times New Roman" w:hAnsi="Times New Roman" w:cs="Times New Roman"/>
          <w:sz w:val="28"/>
          <w:szCs w:val="28"/>
        </w:rPr>
        <w:t xml:space="preserve"> Project Management (2019), ‘The Importance of Training and Development in the Workplace’, [Online]. Available: </w:t>
      </w:r>
      <w:hyperlink r:id="rId18" w:history="1">
        <w:r w:rsidR="00077B0C" w:rsidRPr="00077B0C">
          <w:rPr>
            <w:rStyle w:val="Hyperlink"/>
            <w:rFonts w:ascii="Times New Roman" w:hAnsi="Times New Roman" w:cs="Times New Roman"/>
            <w:sz w:val="28"/>
            <w:szCs w:val="28"/>
          </w:rPr>
          <w:t>https://2020projectmanagement.com/index.cfm?topNav=resources&amp;subNav=project-management-training-and-qualifications&amp;subsubNav=the-importance-of-training-and-development-in-the-workplace</w:t>
        </w:r>
      </w:hyperlink>
      <w:r w:rsidR="00077B0C" w:rsidRPr="00077B0C">
        <w:rPr>
          <w:rFonts w:ascii="Times New Roman" w:hAnsi="Times New Roman" w:cs="Times New Roman"/>
          <w:sz w:val="28"/>
          <w:szCs w:val="28"/>
        </w:rPr>
        <w:t xml:space="preserve"> , [2019, March, 27].</w:t>
      </w:r>
    </w:p>
    <w:p w14:paraId="77C6E9DA" w14:textId="3FAD9156" w:rsidR="003B7617" w:rsidRPr="00AF4E54" w:rsidRDefault="001D401E" w:rsidP="003A317E">
      <w:pPr>
        <w:rPr>
          <w:rFonts w:ascii="Times New Roman" w:hAnsi="Times New Roman" w:cs="Times New Roman"/>
          <w:sz w:val="28"/>
          <w:szCs w:val="28"/>
        </w:rPr>
      </w:pPr>
      <w:r>
        <w:rPr>
          <w:rFonts w:ascii="Times New Roman" w:hAnsi="Times New Roman" w:cs="Times New Roman"/>
          <w:sz w:val="28"/>
          <w:szCs w:val="28"/>
        </w:rPr>
        <w:t>Wong</w:t>
      </w:r>
      <w:r w:rsidR="00D43649">
        <w:rPr>
          <w:rFonts w:ascii="Times New Roman" w:hAnsi="Times New Roman" w:cs="Times New Roman"/>
          <w:sz w:val="28"/>
          <w:szCs w:val="28"/>
        </w:rPr>
        <w:t xml:space="preserve">, J.C. (2018), </w:t>
      </w:r>
      <w:r w:rsidR="00EC424F">
        <w:rPr>
          <w:rFonts w:ascii="Times New Roman" w:hAnsi="Times New Roman" w:cs="Times New Roman"/>
          <w:sz w:val="28"/>
          <w:szCs w:val="28"/>
        </w:rPr>
        <w:t>‘Revealed</w:t>
      </w:r>
      <w:r w:rsidR="00E87E7A">
        <w:rPr>
          <w:rFonts w:ascii="Times New Roman" w:hAnsi="Times New Roman" w:cs="Times New Roman"/>
          <w:sz w:val="28"/>
          <w:szCs w:val="28"/>
        </w:rPr>
        <w:t>: Google Two Tier Workforce</w:t>
      </w:r>
      <w:r w:rsidR="00823956">
        <w:rPr>
          <w:rFonts w:ascii="Times New Roman" w:hAnsi="Times New Roman" w:cs="Times New Roman"/>
          <w:sz w:val="28"/>
          <w:szCs w:val="28"/>
        </w:rPr>
        <w:t xml:space="preserve"> Training Document’ [</w:t>
      </w:r>
      <w:r w:rsidR="00A6740C">
        <w:rPr>
          <w:rFonts w:ascii="Times New Roman" w:hAnsi="Times New Roman" w:cs="Times New Roman"/>
          <w:sz w:val="28"/>
          <w:szCs w:val="28"/>
        </w:rPr>
        <w:t xml:space="preserve">Online]. Available: </w:t>
      </w:r>
      <w:hyperlink r:id="rId19" w:history="1">
        <w:r w:rsidR="00A409B8" w:rsidRPr="004D3A14">
          <w:rPr>
            <w:rStyle w:val="Hyperlink"/>
            <w:rFonts w:ascii="Times New Roman" w:hAnsi="Times New Roman" w:cs="Times New Roman"/>
            <w:sz w:val="28"/>
            <w:szCs w:val="28"/>
          </w:rPr>
          <w:t>https://www.google.com/amp/s/amp.theguardian.com/technology/2018/dec/11/google-tvc-full-time-employees-training-document</w:t>
        </w:r>
      </w:hyperlink>
      <w:r w:rsidR="00A409B8">
        <w:rPr>
          <w:rFonts w:ascii="Times New Roman" w:hAnsi="Times New Roman" w:cs="Times New Roman"/>
          <w:sz w:val="28"/>
          <w:szCs w:val="28"/>
        </w:rPr>
        <w:t xml:space="preserve">, </w:t>
      </w:r>
      <w:r w:rsidR="005047C0">
        <w:rPr>
          <w:rFonts w:ascii="Times New Roman" w:hAnsi="Times New Roman" w:cs="Times New Roman"/>
          <w:sz w:val="28"/>
          <w:szCs w:val="28"/>
        </w:rPr>
        <w:t>[2019, March, 30,].</w:t>
      </w:r>
      <w:bookmarkStart w:id="0" w:name="_GoBack"/>
      <w:bookmarkEnd w:id="0"/>
      <w:r w:rsidR="00F77A58">
        <w:rPr>
          <w:rFonts w:ascii="Times New Roman" w:hAnsi="Times New Roman" w:cs="Times New Roman"/>
          <w:sz w:val="28"/>
          <w:szCs w:val="28"/>
        </w:rPr>
        <w:t>Your</w:t>
      </w:r>
      <w:r w:rsidR="00172BE9">
        <w:rPr>
          <w:rFonts w:ascii="Times New Roman" w:hAnsi="Times New Roman" w:cs="Times New Roman"/>
          <w:sz w:val="28"/>
          <w:szCs w:val="28"/>
        </w:rPr>
        <w:t xml:space="preserve"> </w:t>
      </w:r>
      <w:r w:rsidR="00F77A58">
        <w:rPr>
          <w:rFonts w:ascii="Times New Roman" w:hAnsi="Times New Roman" w:cs="Times New Roman"/>
          <w:sz w:val="28"/>
          <w:szCs w:val="28"/>
        </w:rPr>
        <w:t>coach (2019),’</w:t>
      </w:r>
      <w:r w:rsidR="0004078D">
        <w:rPr>
          <w:rFonts w:ascii="Times New Roman" w:hAnsi="Times New Roman" w:cs="Times New Roman"/>
          <w:sz w:val="28"/>
          <w:szCs w:val="28"/>
        </w:rPr>
        <w:t>Vroom’s Expectancy Motivation Theory</w:t>
      </w:r>
      <w:r w:rsidR="00292ABF">
        <w:rPr>
          <w:rFonts w:ascii="Times New Roman" w:hAnsi="Times New Roman" w:cs="Times New Roman"/>
          <w:sz w:val="28"/>
          <w:szCs w:val="28"/>
        </w:rPr>
        <w:t xml:space="preserve">’, [Online]. Available: </w:t>
      </w:r>
      <w:hyperlink r:id="rId20" w:history="1">
        <w:r w:rsidR="00082611" w:rsidRPr="004D3A14">
          <w:rPr>
            <w:rStyle w:val="Hyperlink"/>
            <w:rFonts w:ascii="Times New Roman" w:hAnsi="Times New Roman" w:cs="Times New Roman"/>
            <w:sz w:val="28"/>
            <w:szCs w:val="28"/>
          </w:rPr>
          <w:t>https://www.yourcoach.be/en/employee-motivation-thoeries/vroom-expectancy-motivation-theory.php</w:t>
        </w:r>
      </w:hyperlink>
      <w:r w:rsidR="00082611">
        <w:rPr>
          <w:rFonts w:ascii="Times New Roman" w:hAnsi="Times New Roman" w:cs="Times New Roman"/>
          <w:sz w:val="28"/>
          <w:szCs w:val="28"/>
        </w:rPr>
        <w:t>, [2019, March, 30</w:t>
      </w:r>
      <w:r w:rsidR="00172BE9">
        <w:rPr>
          <w:rFonts w:ascii="Times New Roman" w:hAnsi="Times New Roman" w:cs="Times New Roman"/>
          <w:sz w:val="28"/>
          <w:szCs w:val="28"/>
        </w:rPr>
        <w:t>,].</w:t>
      </w:r>
    </w:p>
    <w:p w14:paraId="0BF4B99A" w14:textId="0D5FE707" w:rsidR="006644A9" w:rsidRPr="00BA6896" w:rsidRDefault="006644A9" w:rsidP="00BA6896">
      <w:pPr>
        <w:rPr>
          <w:rFonts w:ascii="Times New Roman" w:hAnsi="Times New Roman" w:cs="Times New Roman"/>
          <w:sz w:val="24"/>
          <w:szCs w:val="24"/>
        </w:rPr>
      </w:pPr>
    </w:p>
    <w:sectPr w:rsidR="006644A9" w:rsidRPr="00BA6896" w:rsidSect="006644A9">
      <w:footerReference w:type="default" r:id="rId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9F900C" w14:textId="77777777" w:rsidR="008754C4" w:rsidRDefault="008754C4" w:rsidP="006644A9">
      <w:pPr>
        <w:spacing w:after="0" w:line="240" w:lineRule="auto"/>
      </w:pPr>
      <w:r>
        <w:separator/>
      </w:r>
    </w:p>
  </w:endnote>
  <w:endnote w:type="continuationSeparator" w:id="0">
    <w:p w14:paraId="02B5C2CE" w14:textId="77777777" w:rsidR="008754C4" w:rsidRDefault="008754C4" w:rsidP="006644A9">
      <w:pPr>
        <w:spacing w:after="0" w:line="240" w:lineRule="auto"/>
      </w:pPr>
      <w:r>
        <w:continuationSeparator/>
      </w:r>
    </w:p>
  </w:endnote>
  <w:endnote w:type="continuationNotice" w:id="1">
    <w:p w14:paraId="7DA28C19" w14:textId="77777777" w:rsidR="008754C4" w:rsidRDefault="008754C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charset w:val="00"/>
    <w:family w:val="swiss"/>
    <w:pitch w:val="variable"/>
    <w:sig w:usb0="E4002EFF" w:usb1="C000E47F" w:usb2="00000009" w:usb3="00000000" w:csb0="000001FF" w:csb1="00000000"/>
  </w:font>
  <w:font w:name="Baskerville Old Face">
    <w:altName w:val="Noto Sans Syriac Western"/>
    <w:panose1 w:val="020206020805050203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5552335"/>
      <w:docPartObj>
        <w:docPartGallery w:val="Page Numbers (Bottom of Page)"/>
        <w:docPartUnique/>
      </w:docPartObj>
    </w:sdtPr>
    <w:sdtEndPr>
      <w:rPr>
        <w:noProof/>
      </w:rPr>
    </w:sdtEndPr>
    <w:sdtContent>
      <w:p w14:paraId="1E7EB338" w14:textId="1EE38D4E" w:rsidR="006644A9" w:rsidRDefault="006644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6D7449" w14:textId="77777777" w:rsidR="006644A9" w:rsidRDefault="006644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117845" w14:textId="77777777" w:rsidR="008754C4" w:rsidRDefault="008754C4" w:rsidP="006644A9">
      <w:pPr>
        <w:spacing w:after="0" w:line="240" w:lineRule="auto"/>
      </w:pPr>
      <w:r>
        <w:separator/>
      </w:r>
    </w:p>
  </w:footnote>
  <w:footnote w:type="continuationSeparator" w:id="0">
    <w:p w14:paraId="353C72C7" w14:textId="77777777" w:rsidR="008754C4" w:rsidRDefault="008754C4" w:rsidP="006644A9">
      <w:pPr>
        <w:spacing w:after="0" w:line="240" w:lineRule="auto"/>
      </w:pPr>
      <w:r>
        <w:continuationSeparator/>
      </w:r>
    </w:p>
  </w:footnote>
  <w:footnote w:type="continuationNotice" w:id="1">
    <w:p w14:paraId="459DD75B" w14:textId="77777777" w:rsidR="008754C4" w:rsidRDefault="008754C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402A9"/>
    <w:multiLevelType w:val="hybridMultilevel"/>
    <w:tmpl w:val="58482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657D86"/>
    <w:multiLevelType w:val="hybridMultilevel"/>
    <w:tmpl w:val="B26EC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AB1E2B"/>
    <w:multiLevelType w:val="hybridMultilevel"/>
    <w:tmpl w:val="52F03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C341C7"/>
    <w:multiLevelType w:val="hybridMultilevel"/>
    <w:tmpl w:val="4BD6AF70"/>
    <w:lvl w:ilvl="0" w:tplc="0409000F">
      <w:start w:val="1"/>
      <w:numFmt w:val="decimal"/>
      <w:lvlText w:val="%1."/>
      <w:lvlJc w:val="left"/>
      <w:pPr>
        <w:ind w:left="795" w:hanging="360"/>
      </w:pPr>
      <w:rPr>
        <w:rFonts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8"/>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896"/>
    <w:rsid w:val="00002EAB"/>
    <w:rsid w:val="000046AD"/>
    <w:rsid w:val="00007712"/>
    <w:rsid w:val="00010D67"/>
    <w:rsid w:val="00011A84"/>
    <w:rsid w:val="00011F12"/>
    <w:rsid w:val="00013819"/>
    <w:rsid w:val="00015A23"/>
    <w:rsid w:val="00016377"/>
    <w:rsid w:val="00016A59"/>
    <w:rsid w:val="00017ACF"/>
    <w:rsid w:val="0002138C"/>
    <w:rsid w:val="000230EE"/>
    <w:rsid w:val="00025446"/>
    <w:rsid w:val="0002759C"/>
    <w:rsid w:val="00031C59"/>
    <w:rsid w:val="00035D44"/>
    <w:rsid w:val="00035D65"/>
    <w:rsid w:val="00037692"/>
    <w:rsid w:val="0004078D"/>
    <w:rsid w:val="0004277D"/>
    <w:rsid w:val="00043BF1"/>
    <w:rsid w:val="000500CB"/>
    <w:rsid w:val="00053BA7"/>
    <w:rsid w:val="00054239"/>
    <w:rsid w:val="00054328"/>
    <w:rsid w:val="00055289"/>
    <w:rsid w:val="0007035E"/>
    <w:rsid w:val="0007363B"/>
    <w:rsid w:val="00074583"/>
    <w:rsid w:val="000757E1"/>
    <w:rsid w:val="000769A8"/>
    <w:rsid w:val="00077B0C"/>
    <w:rsid w:val="00082611"/>
    <w:rsid w:val="00082CCC"/>
    <w:rsid w:val="00084569"/>
    <w:rsid w:val="000848FA"/>
    <w:rsid w:val="0008520F"/>
    <w:rsid w:val="0008635B"/>
    <w:rsid w:val="00090FCB"/>
    <w:rsid w:val="00091202"/>
    <w:rsid w:val="000919D6"/>
    <w:rsid w:val="00091F3C"/>
    <w:rsid w:val="00093313"/>
    <w:rsid w:val="000946BC"/>
    <w:rsid w:val="000A2C0B"/>
    <w:rsid w:val="000A76EB"/>
    <w:rsid w:val="000B0774"/>
    <w:rsid w:val="000B17A2"/>
    <w:rsid w:val="000B3A52"/>
    <w:rsid w:val="000B5675"/>
    <w:rsid w:val="000C3726"/>
    <w:rsid w:val="000C4FAE"/>
    <w:rsid w:val="000C6B46"/>
    <w:rsid w:val="000D0D42"/>
    <w:rsid w:val="000D4FA2"/>
    <w:rsid w:val="000D7E7C"/>
    <w:rsid w:val="000E284B"/>
    <w:rsid w:val="000E5369"/>
    <w:rsid w:val="000F234E"/>
    <w:rsid w:val="000F28BA"/>
    <w:rsid w:val="000F37AD"/>
    <w:rsid w:val="000F407D"/>
    <w:rsid w:val="000F469D"/>
    <w:rsid w:val="000F74A0"/>
    <w:rsid w:val="00104C20"/>
    <w:rsid w:val="0011331F"/>
    <w:rsid w:val="001201CB"/>
    <w:rsid w:val="00120368"/>
    <w:rsid w:val="00122A50"/>
    <w:rsid w:val="00126AF7"/>
    <w:rsid w:val="00130079"/>
    <w:rsid w:val="00130502"/>
    <w:rsid w:val="00136847"/>
    <w:rsid w:val="001371E7"/>
    <w:rsid w:val="0013760F"/>
    <w:rsid w:val="00141B98"/>
    <w:rsid w:val="0014282F"/>
    <w:rsid w:val="00145DEE"/>
    <w:rsid w:val="001467E8"/>
    <w:rsid w:val="00150D69"/>
    <w:rsid w:val="00151BB0"/>
    <w:rsid w:val="00152542"/>
    <w:rsid w:val="00152887"/>
    <w:rsid w:val="00157C1C"/>
    <w:rsid w:val="00157CAB"/>
    <w:rsid w:val="001606A8"/>
    <w:rsid w:val="00161F01"/>
    <w:rsid w:val="0016273F"/>
    <w:rsid w:val="00163998"/>
    <w:rsid w:val="00163E3C"/>
    <w:rsid w:val="00164AEB"/>
    <w:rsid w:val="00166D5D"/>
    <w:rsid w:val="001710C2"/>
    <w:rsid w:val="00172BE9"/>
    <w:rsid w:val="00174A62"/>
    <w:rsid w:val="00176BCB"/>
    <w:rsid w:val="0018144F"/>
    <w:rsid w:val="0018154E"/>
    <w:rsid w:val="0018554F"/>
    <w:rsid w:val="00185F3F"/>
    <w:rsid w:val="00187258"/>
    <w:rsid w:val="00187A78"/>
    <w:rsid w:val="00192769"/>
    <w:rsid w:val="001934B2"/>
    <w:rsid w:val="00193E89"/>
    <w:rsid w:val="001947C3"/>
    <w:rsid w:val="00195DCF"/>
    <w:rsid w:val="001A0485"/>
    <w:rsid w:val="001A08CC"/>
    <w:rsid w:val="001A13D0"/>
    <w:rsid w:val="001A1F8A"/>
    <w:rsid w:val="001A2E42"/>
    <w:rsid w:val="001A5DEB"/>
    <w:rsid w:val="001C39AA"/>
    <w:rsid w:val="001C4F98"/>
    <w:rsid w:val="001C6165"/>
    <w:rsid w:val="001D0008"/>
    <w:rsid w:val="001D011E"/>
    <w:rsid w:val="001D014F"/>
    <w:rsid w:val="001D0FF5"/>
    <w:rsid w:val="001D3A6B"/>
    <w:rsid w:val="001D401E"/>
    <w:rsid w:val="001D5ED3"/>
    <w:rsid w:val="001D7D3A"/>
    <w:rsid w:val="001E4A32"/>
    <w:rsid w:val="001E64E4"/>
    <w:rsid w:val="001F0ED8"/>
    <w:rsid w:val="001F10EE"/>
    <w:rsid w:val="001F3DC7"/>
    <w:rsid w:val="001F461E"/>
    <w:rsid w:val="001F550A"/>
    <w:rsid w:val="001F6F97"/>
    <w:rsid w:val="00210F2F"/>
    <w:rsid w:val="00217780"/>
    <w:rsid w:val="00217DEB"/>
    <w:rsid w:val="0022220B"/>
    <w:rsid w:val="00222517"/>
    <w:rsid w:val="00225123"/>
    <w:rsid w:val="00232984"/>
    <w:rsid w:val="00237279"/>
    <w:rsid w:val="0023732E"/>
    <w:rsid w:val="00240ACE"/>
    <w:rsid w:val="0024476E"/>
    <w:rsid w:val="00246BFD"/>
    <w:rsid w:val="00247B8A"/>
    <w:rsid w:val="00250541"/>
    <w:rsid w:val="00250EA4"/>
    <w:rsid w:val="00255AB1"/>
    <w:rsid w:val="0025793F"/>
    <w:rsid w:val="00262087"/>
    <w:rsid w:val="0026292A"/>
    <w:rsid w:val="00264CF5"/>
    <w:rsid w:val="00267359"/>
    <w:rsid w:val="0026742B"/>
    <w:rsid w:val="002702D7"/>
    <w:rsid w:val="002737ED"/>
    <w:rsid w:val="00274778"/>
    <w:rsid w:val="00275671"/>
    <w:rsid w:val="00275C6F"/>
    <w:rsid w:val="00281BE7"/>
    <w:rsid w:val="0028659B"/>
    <w:rsid w:val="00290445"/>
    <w:rsid w:val="00290D38"/>
    <w:rsid w:val="00290E29"/>
    <w:rsid w:val="00291156"/>
    <w:rsid w:val="00292ABF"/>
    <w:rsid w:val="00293B07"/>
    <w:rsid w:val="00294E87"/>
    <w:rsid w:val="00295EF1"/>
    <w:rsid w:val="00297B53"/>
    <w:rsid w:val="002A05EC"/>
    <w:rsid w:val="002A2544"/>
    <w:rsid w:val="002A5F45"/>
    <w:rsid w:val="002A7C9D"/>
    <w:rsid w:val="002B21D2"/>
    <w:rsid w:val="002B5901"/>
    <w:rsid w:val="002B5DC0"/>
    <w:rsid w:val="002B6AF1"/>
    <w:rsid w:val="002B740E"/>
    <w:rsid w:val="002C3BD8"/>
    <w:rsid w:val="002C47F8"/>
    <w:rsid w:val="002D1A29"/>
    <w:rsid w:val="002D52BF"/>
    <w:rsid w:val="002D5CDB"/>
    <w:rsid w:val="002D6AD0"/>
    <w:rsid w:val="002E16F8"/>
    <w:rsid w:val="002E407D"/>
    <w:rsid w:val="002E6234"/>
    <w:rsid w:val="002E6866"/>
    <w:rsid w:val="002F01DE"/>
    <w:rsid w:val="002F12A9"/>
    <w:rsid w:val="002F29DD"/>
    <w:rsid w:val="002F7190"/>
    <w:rsid w:val="0030063F"/>
    <w:rsid w:val="00301F22"/>
    <w:rsid w:val="00302DA3"/>
    <w:rsid w:val="0030306F"/>
    <w:rsid w:val="00306CC5"/>
    <w:rsid w:val="00307AED"/>
    <w:rsid w:val="00315A24"/>
    <w:rsid w:val="00316E69"/>
    <w:rsid w:val="003170A2"/>
    <w:rsid w:val="00320ACE"/>
    <w:rsid w:val="0032257F"/>
    <w:rsid w:val="0032319A"/>
    <w:rsid w:val="00326049"/>
    <w:rsid w:val="0032774A"/>
    <w:rsid w:val="003304C8"/>
    <w:rsid w:val="00330991"/>
    <w:rsid w:val="00342DAF"/>
    <w:rsid w:val="003430BF"/>
    <w:rsid w:val="00343F44"/>
    <w:rsid w:val="00346526"/>
    <w:rsid w:val="00351468"/>
    <w:rsid w:val="0035418F"/>
    <w:rsid w:val="003546CB"/>
    <w:rsid w:val="00362819"/>
    <w:rsid w:val="00365E76"/>
    <w:rsid w:val="00366AB9"/>
    <w:rsid w:val="00373AC9"/>
    <w:rsid w:val="0037624D"/>
    <w:rsid w:val="00376BFD"/>
    <w:rsid w:val="00381482"/>
    <w:rsid w:val="00381763"/>
    <w:rsid w:val="00383CC2"/>
    <w:rsid w:val="00385088"/>
    <w:rsid w:val="00386A9A"/>
    <w:rsid w:val="00392AAD"/>
    <w:rsid w:val="00393DF9"/>
    <w:rsid w:val="00395EF8"/>
    <w:rsid w:val="003A06A4"/>
    <w:rsid w:val="003A242B"/>
    <w:rsid w:val="003A317E"/>
    <w:rsid w:val="003A4B75"/>
    <w:rsid w:val="003A4BB8"/>
    <w:rsid w:val="003A5BB2"/>
    <w:rsid w:val="003A7EF7"/>
    <w:rsid w:val="003B0B3D"/>
    <w:rsid w:val="003B1D00"/>
    <w:rsid w:val="003B262A"/>
    <w:rsid w:val="003B2EE5"/>
    <w:rsid w:val="003B702D"/>
    <w:rsid w:val="003B7617"/>
    <w:rsid w:val="003C4446"/>
    <w:rsid w:val="003D0DA8"/>
    <w:rsid w:val="003D2401"/>
    <w:rsid w:val="003D2784"/>
    <w:rsid w:val="003D41C3"/>
    <w:rsid w:val="003D45A6"/>
    <w:rsid w:val="003D67BF"/>
    <w:rsid w:val="003E03CC"/>
    <w:rsid w:val="003E1FDA"/>
    <w:rsid w:val="003E2031"/>
    <w:rsid w:val="003E54A6"/>
    <w:rsid w:val="003E5E50"/>
    <w:rsid w:val="003F1002"/>
    <w:rsid w:val="003F18FB"/>
    <w:rsid w:val="003F68A9"/>
    <w:rsid w:val="003F7309"/>
    <w:rsid w:val="00400EB7"/>
    <w:rsid w:val="004020AF"/>
    <w:rsid w:val="004020C0"/>
    <w:rsid w:val="00405A3B"/>
    <w:rsid w:val="00405C53"/>
    <w:rsid w:val="0040639C"/>
    <w:rsid w:val="00412BCE"/>
    <w:rsid w:val="00414891"/>
    <w:rsid w:val="004246C5"/>
    <w:rsid w:val="00424A28"/>
    <w:rsid w:val="0042531B"/>
    <w:rsid w:val="00425810"/>
    <w:rsid w:val="0042681C"/>
    <w:rsid w:val="00430478"/>
    <w:rsid w:val="004318DA"/>
    <w:rsid w:val="0043388B"/>
    <w:rsid w:val="00434A62"/>
    <w:rsid w:val="00442090"/>
    <w:rsid w:val="00442941"/>
    <w:rsid w:val="00442DD7"/>
    <w:rsid w:val="00443FA0"/>
    <w:rsid w:val="0044447C"/>
    <w:rsid w:val="004459BC"/>
    <w:rsid w:val="00446E9E"/>
    <w:rsid w:val="0045246F"/>
    <w:rsid w:val="00452612"/>
    <w:rsid w:val="00452856"/>
    <w:rsid w:val="0047101C"/>
    <w:rsid w:val="00473A82"/>
    <w:rsid w:val="00477EB9"/>
    <w:rsid w:val="00480212"/>
    <w:rsid w:val="00481465"/>
    <w:rsid w:val="00483A17"/>
    <w:rsid w:val="00486E89"/>
    <w:rsid w:val="00487349"/>
    <w:rsid w:val="00495BFC"/>
    <w:rsid w:val="004970A2"/>
    <w:rsid w:val="004A177F"/>
    <w:rsid w:val="004A1D38"/>
    <w:rsid w:val="004A350E"/>
    <w:rsid w:val="004A6565"/>
    <w:rsid w:val="004B08B4"/>
    <w:rsid w:val="004C1491"/>
    <w:rsid w:val="004C24A6"/>
    <w:rsid w:val="004C26D1"/>
    <w:rsid w:val="004C35D7"/>
    <w:rsid w:val="004C4F15"/>
    <w:rsid w:val="004D06DF"/>
    <w:rsid w:val="004D0CFB"/>
    <w:rsid w:val="004D1B7D"/>
    <w:rsid w:val="004D550F"/>
    <w:rsid w:val="004D5AF5"/>
    <w:rsid w:val="004D6C70"/>
    <w:rsid w:val="004E0795"/>
    <w:rsid w:val="004E216A"/>
    <w:rsid w:val="004E2534"/>
    <w:rsid w:val="004F2C75"/>
    <w:rsid w:val="004F530C"/>
    <w:rsid w:val="005047C0"/>
    <w:rsid w:val="00505758"/>
    <w:rsid w:val="00505D2E"/>
    <w:rsid w:val="00506620"/>
    <w:rsid w:val="00506AF9"/>
    <w:rsid w:val="00507DAA"/>
    <w:rsid w:val="00507F17"/>
    <w:rsid w:val="00510CB8"/>
    <w:rsid w:val="00511FA6"/>
    <w:rsid w:val="005155D2"/>
    <w:rsid w:val="00515FE6"/>
    <w:rsid w:val="005164AF"/>
    <w:rsid w:val="005227F9"/>
    <w:rsid w:val="005228EC"/>
    <w:rsid w:val="00524372"/>
    <w:rsid w:val="005246A4"/>
    <w:rsid w:val="0052483A"/>
    <w:rsid w:val="00525BD5"/>
    <w:rsid w:val="00531681"/>
    <w:rsid w:val="00532E85"/>
    <w:rsid w:val="00535AFB"/>
    <w:rsid w:val="00540605"/>
    <w:rsid w:val="00540A9F"/>
    <w:rsid w:val="005422F0"/>
    <w:rsid w:val="00544F9B"/>
    <w:rsid w:val="00550697"/>
    <w:rsid w:val="00550769"/>
    <w:rsid w:val="0055286D"/>
    <w:rsid w:val="00552E54"/>
    <w:rsid w:val="00553F86"/>
    <w:rsid w:val="00554C4B"/>
    <w:rsid w:val="00557889"/>
    <w:rsid w:val="0056090C"/>
    <w:rsid w:val="00560C61"/>
    <w:rsid w:val="00561ED9"/>
    <w:rsid w:val="00562940"/>
    <w:rsid w:val="005658B9"/>
    <w:rsid w:val="00565CD4"/>
    <w:rsid w:val="00565F2F"/>
    <w:rsid w:val="00570DF4"/>
    <w:rsid w:val="00572263"/>
    <w:rsid w:val="00573DD5"/>
    <w:rsid w:val="00573DE9"/>
    <w:rsid w:val="00574D3D"/>
    <w:rsid w:val="00581874"/>
    <w:rsid w:val="00582E0A"/>
    <w:rsid w:val="00582EFD"/>
    <w:rsid w:val="005848BD"/>
    <w:rsid w:val="00584A7E"/>
    <w:rsid w:val="0058523A"/>
    <w:rsid w:val="005853B3"/>
    <w:rsid w:val="00585855"/>
    <w:rsid w:val="00585FDF"/>
    <w:rsid w:val="00586332"/>
    <w:rsid w:val="00587D82"/>
    <w:rsid w:val="005912FB"/>
    <w:rsid w:val="005919BD"/>
    <w:rsid w:val="00595C1F"/>
    <w:rsid w:val="0059673C"/>
    <w:rsid w:val="005A3DE9"/>
    <w:rsid w:val="005A4F29"/>
    <w:rsid w:val="005A53AA"/>
    <w:rsid w:val="005A5424"/>
    <w:rsid w:val="005A57E3"/>
    <w:rsid w:val="005A5A28"/>
    <w:rsid w:val="005B500F"/>
    <w:rsid w:val="005B7A45"/>
    <w:rsid w:val="005B7D96"/>
    <w:rsid w:val="005C331A"/>
    <w:rsid w:val="005C3F99"/>
    <w:rsid w:val="005C45BA"/>
    <w:rsid w:val="005D13E0"/>
    <w:rsid w:val="005D73F9"/>
    <w:rsid w:val="005D7D36"/>
    <w:rsid w:val="005E0A32"/>
    <w:rsid w:val="005E1E83"/>
    <w:rsid w:val="005E2992"/>
    <w:rsid w:val="005E5755"/>
    <w:rsid w:val="005E61FF"/>
    <w:rsid w:val="005E67E1"/>
    <w:rsid w:val="005F35CE"/>
    <w:rsid w:val="005F6A02"/>
    <w:rsid w:val="005F6FDA"/>
    <w:rsid w:val="006001A3"/>
    <w:rsid w:val="006013B9"/>
    <w:rsid w:val="0060432F"/>
    <w:rsid w:val="00604A27"/>
    <w:rsid w:val="006052B5"/>
    <w:rsid w:val="00605755"/>
    <w:rsid w:val="006132BA"/>
    <w:rsid w:val="00614C5B"/>
    <w:rsid w:val="006155B8"/>
    <w:rsid w:val="006200B1"/>
    <w:rsid w:val="00621FA2"/>
    <w:rsid w:val="00625352"/>
    <w:rsid w:val="00632103"/>
    <w:rsid w:val="0063231C"/>
    <w:rsid w:val="00635B13"/>
    <w:rsid w:val="00637FEF"/>
    <w:rsid w:val="00640768"/>
    <w:rsid w:val="00643946"/>
    <w:rsid w:val="00644A55"/>
    <w:rsid w:val="00652F76"/>
    <w:rsid w:val="00654F84"/>
    <w:rsid w:val="006554CD"/>
    <w:rsid w:val="006563E7"/>
    <w:rsid w:val="00657E70"/>
    <w:rsid w:val="00662E86"/>
    <w:rsid w:val="00663152"/>
    <w:rsid w:val="00663994"/>
    <w:rsid w:val="006644A9"/>
    <w:rsid w:val="00664590"/>
    <w:rsid w:val="00664740"/>
    <w:rsid w:val="006651A0"/>
    <w:rsid w:val="00666023"/>
    <w:rsid w:val="00667B2F"/>
    <w:rsid w:val="00672149"/>
    <w:rsid w:val="006734FF"/>
    <w:rsid w:val="00673512"/>
    <w:rsid w:val="006821BE"/>
    <w:rsid w:val="00685859"/>
    <w:rsid w:val="006906F9"/>
    <w:rsid w:val="00697FDD"/>
    <w:rsid w:val="006A011F"/>
    <w:rsid w:val="006A10C0"/>
    <w:rsid w:val="006A5BB9"/>
    <w:rsid w:val="006A7835"/>
    <w:rsid w:val="006B048E"/>
    <w:rsid w:val="006B0695"/>
    <w:rsid w:val="006B5421"/>
    <w:rsid w:val="006B72AB"/>
    <w:rsid w:val="006B7AFD"/>
    <w:rsid w:val="006D6CFD"/>
    <w:rsid w:val="006E19E3"/>
    <w:rsid w:val="006E538A"/>
    <w:rsid w:val="006E675A"/>
    <w:rsid w:val="006E6E50"/>
    <w:rsid w:val="006F1552"/>
    <w:rsid w:val="006F2B23"/>
    <w:rsid w:val="006F309B"/>
    <w:rsid w:val="006F5C2A"/>
    <w:rsid w:val="006F5CFC"/>
    <w:rsid w:val="006F7BA5"/>
    <w:rsid w:val="00702588"/>
    <w:rsid w:val="00702EB3"/>
    <w:rsid w:val="00704ECE"/>
    <w:rsid w:val="0071189D"/>
    <w:rsid w:val="00712B00"/>
    <w:rsid w:val="00714C2B"/>
    <w:rsid w:val="00716DF8"/>
    <w:rsid w:val="007178C2"/>
    <w:rsid w:val="007227BE"/>
    <w:rsid w:val="00723F06"/>
    <w:rsid w:val="00725F3B"/>
    <w:rsid w:val="00736FDF"/>
    <w:rsid w:val="00741516"/>
    <w:rsid w:val="00741979"/>
    <w:rsid w:val="007435DB"/>
    <w:rsid w:val="007439BE"/>
    <w:rsid w:val="00744181"/>
    <w:rsid w:val="0074671F"/>
    <w:rsid w:val="00750F08"/>
    <w:rsid w:val="00753ADA"/>
    <w:rsid w:val="00760653"/>
    <w:rsid w:val="00763937"/>
    <w:rsid w:val="0076393C"/>
    <w:rsid w:val="00763DEA"/>
    <w:rsid w:val="00765795"/>
    <w:rsid w:val="00776901"/>
    <w:rsid w:val="00786961"/>
    <w:rsid w:val="007870E5"/>
    <w:rsid w:val="0079123C"/>
    <w:rsid w:val="00792418"/>
    <w:rsid w:val="00793AD0"/>
    <w:rsid w:val="00795AA2"/>
    <w:rsid w:val="00796271"/>
    <w:rsid w:val="0079696F"/>
    <w:rsid w:val="00797B86"/>
    <w:rsid w:val="007A1286"/>
    <w:rsid w:val="007A3D1A"/>
    <w:rsid w:val="007A46E6"/>
    <w:rsid w:val="007A75EC"/>
    <w:rsid w:val="007A7DAC"/>
    <w:rsid w:val="007B0A00"/>
    <w:rsid w:val="007B0FDC"/>
    <w:rsid w:val="007B13E2"/>
    <w:rsid w:val="007B2527"/>
    <w:rsid w:val="007B3591"/>
    <w:rsid w:val="007B37D5"/>
    <w:rsid w:val="007B404C"/>
    <w:rsid w:val="007B4788"/>
    <w:rsid w:val="007B5325"/>
    <w:rsid w:val="007B6FE6"/>
    <w:rsid w:val="007C046C"/>
    <w:rsid w:val="007C0C31"/>
    <w:rsid w:val="007C15A7"/>
    <w:rsid w:val="007C2C13"/>
    <w:rsid w:val="007C5082"/>
    <w:rsid w:val="007C75E6"/>
    <w:rsid w:val="007D2BBE"/>
    <w:rsid w:val="007D2D12"/>
    <w:rsid w:val="007D3248"/>
    <w:rsid w:val="007D4CF3"/>
    <w:rsid w:val="007D6F41"/>
    <w:rsid w:val="007E42CD"/>
    <w:rsid w:val="007E4EC0"/>
    <w:rsid w:val="007E5DAD"/>
    <w:rsid w:val="007F038A"/>
    <w:rsid w:val="007F2225"/>
    <w:rsid w:val="007F2533"/>
    <w:rsid w:val="007F6533"/>
    <w:rsid w:val="007F6CFD"/>
    <w:rsid w:val="007F7A4F"/>
    <w:rsid w:val="00800F35"/>
    <w:rsid w:val="00804F7D"/>
    <w:rsid w:val="0081015C"/>
    <w:rsid w:val="00812F4E"/>
    <w:rsid w:val="008159A8"/>
    <w:rsid w:val="008179D8"/>
    <w:rsid w:val="0082030E"/>
    <w:rsid w:val="00820F1D"/>
    <w:rsid w:val="008212AF"/>
    <w:rsid w:val="00821542"/>
    <w:rsid w:val="00821C1D"/>
    <w:rsid w:val="00823956"/>
    <w:rsid w:val="0082622B"/>
    <w:rsid w:val="008266DC"/>
    <w:rsid w:val="008277B4"/>
    <w:rsid w:val="008358D8"/>
    <w:rsid w:val="00835E84"/>
    <w:rsid w:val="0083635E"/>
    <w:rsid w:val="00837008"/>
    <w:rsid w:val="00837640"/>
    <w:rsid w:val="00843F3A"/>
    <w:rsid w:val="00846D42"/>
    <w:rsid w:val="0085285B"/>
    <w:rsid w:val="00852DA6"/>
    <w:rsid w:val="00853DD1"/>
    <w:rsid w:val="008570A9"/>
    <w:rsid w:val="008617D7"/>
    <w:rsid w:val="00861DAE"/>
    <w:rsid w:val="0086322D"/>
    <w:rsid w:val="008657E2"/>
    <w:rsid w:val="00871265"/>
    <w:rsid w:val="008754C4"/>
    <w:rsid w:val="0087556D"/>
    <w:rsid w:val="00876FEB"/>
    <w:rsid w:val="00877EC3"/>
    <w:rsid w:val="008815B6"/>
    <w:rsid w:val="00882A1A"/>
    <w:rsid w:val="008835EE"/>
    <w:rsid w:val="00883BCB"/>
    <w:rsid w:val="008857B6"/>
    <w:rsid w:val="00886391"/>
    <w:rsid w:val="0089077F"/>
    <w:rsid w:val="00891373"/>
    <w:rsid w:val="0089379D"/>
    <w:rsid w:val="0089424B"/>
    <w:rsid w:val="00894E21"/>
    <w:rsid w:val="00896E7E"/>
    <w:rsid w:val="008A0793"/>
    <w:rsid w:val="008A2D38"/>
    <w:rsid w:val="008A456C"/>
    <w:rsid w:val="008A4E1B"/>
    <w:rsid w:val="008A6E61"/>
    <w:rsid w:val="008B25A7"/>
    <w:rsid w:val="008B2789"/>
    <w:rsid w:val="008C059D"/>
    <w:rsid w:val="008C262C"/>
    <w:rsid w:val="008C4424"/>
    <w:rsid w:val="008C448B"/>
    <w:rsid w:val="008C6C76"/>
    <w:rsid w:val="008C6D8E"/>
    <w:rsid w:val="008C6EF8"/>
    <w:rsid w:val="008C7576"/>
    <w:rsid w:val="008D7A22"/>
    <w:rsid w:val="008E0E3D"/>
    <w:rsid w:val="008E2AED"/>
    <w:rsid w:val="008E2BB5"/>
    <w:rsid w:val="008E3216"/>
    <w:rsid w:val="008E3715"/>
    <w:rsid w:val="008E4185"/>
    <w:rsid w:val="009023DA"/>
    <w:rsid w:val="009031CC"/>
    <w:rsid w:val="0090454D"/>
    <w:rsid w:val="00904A69"/>
    <w:rsid w:val="009109E4"/>
    <w:rsid w:val="00921A30"/>
    <w:rsid w:val="009243D0"/>
    <w:rsid w:val="009254A0"/>
    <w:rsid w:val="00926B4E"/>
    <w:rsid w:val="00933A39"/>
    <w:rsid w:val="009340AB"/>
    <w:rsid w:val="00936B22"/>
    <w:rsid w:val="00942C2F"/>
    <w:rsid w:val="0094551F"/>
    <w:rsid w:val="00950FE6"/>
    <w:rsid w:val="0095428B"/>
    <w:rsid w:val="00956B36"/>
    <w:rsid w:val="0095736E"/>
    <w:rsid w:val="00962BAB"/>
    <w:rsid w:val="00962ED7"/>
    <w:rsid w:val="00967B71"/>
    <w:rsid w:val="00973A9F"/>
    <w:rsid w:val="0097520B"/>
    <w:rsid w:val="00977A89"/>
    <w:rsid w:val="00977F2C"/>
    <w:rsid w:val="0099230F"/>
    <w:rsid w:val="00993E9C"/>
    <w:rsid w:val="00994FB0"/>
    <w:rsid w:val="00997AE7"/>
    <w:rsid w:val="009A03C9"/>
    <w:rsid w:val="009A0CB5"/>
    <w:rsid w:val="009A3FB8"/>
    <w:rsid w:val="009A70A1"/>
    <w:rsid w:val="009C057A"/>
    <w:rsid w:val="009C1FE4"/>
    <w:rsid w:val="009C3A25"/>
    <w:rsid w:val="009C4E07"/>
    <w:rsid w:val="009C54C8"/>
    <w:rsid w:val="009C6637"/>
    <w:rsid w:val="009C6A5D"/>
    <w:rsid w:val="009C7A4F"/>
    <w:rsid w:val="009D1EB7"/>
    <w:rsid w:val="009D1F96"/>
    <w:rsid w:val="009D2D91"/>
    <w:rsid w:val="009D68A9"/>
    <w:rsid w:val="009E1238"/>
    <w:rsid w:val="009E242E"/>
    <w:rsid w:val="009E34F5"/>
    <w:rsid w:val="009F10D7"/>
    <w:rsid w:val="009F79AC"/>
    <w:rsid w:val="00A00C50"/>
    <w:rsid w:val="00A01138"/>
    <w:rsid w:val="00A02993"/>
    <w:rsid w:val="00A05C5B"/>
    <w:rsid w:val="00A077D1"/>
    <w:rsid w:val="00A10DCB"/>
    <w:rsid w:val="00A12636"/>
    <w:rsid w:val="00A14445"/>
    <w:rsid w:val="00A150D3"/>
    <w:rsid w:val="00A16BB2"/>
    <w:rsid w:val="00A16E85"/>
    <w:rsid w:val="00A17112"/>
    <w:rsid w:val="00A200D0"/>
    <w:rsid w:val="00A20C6C"/>
    <w:rsid w:val="00A20E82"/>
    <w:rsid w:val="00A21126"/>
    <w:rsid w:val="00A227D8"/>
    <w:rsid w:val="00A27681"/>
    <w:rsid w:val="00A3083B"/>
    <w:rsid w:val="00A312D6"/>
    <w:rsid w:val="00A318C4"/>
    <w:rsid w:val="00A3450E"/>
    <w:rsid w:val="00A36AF4"/>
    <w:rsid w:val="00A37DAB"/>
    <w:rsid w:val="00A406E5"/>
    <w:rsid w:val="00A409B8"/>
    <w:rsid w:val="00A41728"/>
    <w:rsid w:val="00A44316"/>
    <w:rsid w:val="00A45C35"/>
    <w:rsid w:val="00A471B5"/>
    <w:rsid w:val="00A5095F"/>
    <w:rsid w:val="00A52832"/>
    <w:rsid w:val="00A52C9E"/>
    <w:rsid w:val="00A55821"/>
    <w:rsid w:val="00A55B13"/>
    <w:rsid w:val="00A55F4C"/>
    <w:rsid w:val="00A564CF"/>
    <w:rsid w:val="00A56AA9"/>
    <w:rsid w:val="00A60170"/>
    <w:rsid w:val="00A62FF9"/>
    <w:rsid w:val="00A6740C"/>
    <w:rsid w:val="00A67CE0"/>
    <w:rsid w:val="00A719AF"/>
    <w:rsid w:val="00A71AC9"/>
    <w:rsid w:val="00A7379C"/>
    <w:rsid w:val="00A810A0"/>
    <w:rsid w:val="00A8371B"/>
    <w:rsid w:val="00A91282"/>
    <w:rsid w:val="00A91FB0"/>
    <w:rsid w:val="00A930B2"/>
    <w:rsid w:val="00A9395C"/>
    <w:rsid w:val="00A942E8"/>
    <w:rsid w:val="00A9584D"/>
    <w:rsid w:val="00A95EE7"/>
    <w:rsid w:val="00AA3C6E"/>
    <w:rsid w:val="00AB0719"/>
    <w:rsid w:val="00AB0799"/>
    <w:rsid w:val="00AB3BFC"/>
    <w:rsid w:val="00AB4587"/>
    <w:rsid w:val="00AB7A3F"/>
    <w:rsid w:val="00AC5CF3"/>
    <w:rsid w:val="00AC6297"/>
    <w:rsid w:val="00AD5E16"/>
    <w:rsid w:val="00AD6B85"/>
    <w:rsid w:val="00AE4C14"/>
    <w:rsid w:val="00AE5E32"/>
    <w:rsid w:val="00AE5FC3"/>
    <w:rsid w:val="00AF0684"/>
    <w:rsid w:val="00AF31C3"/>
    <w:rsid w:val="00AF32C3"/>
    <w:rsid w:val="00AF4E54"/>
    <w:rsid w:val="00AF5609"/>
    <w:rsid w:val="00AF79A9"/>
    <w:rsid w:val="00B008B3"/>
    <w:rsid w:val="00B01006"/>
    <w:rsid w:val="00B02580"/>
    <w:rsid w:val="00B05C0F"/>
    <w:rsid w:val="00B13659"/>
    <w:rsid w:val="00B13C68"/>
    <w:rsid w:val="00B1766B"/>
    <w:rsid w:val="00B178C3"/>
    <w:rsid w:val="00B21083"/>
    <w:rsid w:val="00B21624"/>
    <w:rsid w:val="00B25AE0"/>
    <w:rsid w:val="00B27E72"/>
    <w:rsid w:val="00B30169"/>
    <w:rsid w:val="00B30D6C"/>
    <w:rsid w:val="00B319E8"/>
    <w:rsid w:val="00B33A30"/>
    <w:rsid w:val="00B33B38"/>
    <w:rsid w:val="00B342C7"/>
    <w:rsid w:val="00B36229"/>
    <w:rsid w:val="00B37698"/>
    <w:rsid w:val="00B425E5"/>
    <w:rsid w:val="00B45D34"/>
    <w:rsid w:val="00B50092"/>
    <w:rsid w:val="00B5058E"/>
    <w:rsid w:val="00B50821"/>
    <w:rsid w:val="00B53081"/>
    <w:rsid w:val="00B561B7"/>
    <w:rsid w:val="00B6287A"/>
    <w:rsid w:val="00B65BD2"/>
    <w:rsid w:val="00B67E00"/>
    <w:rsid w:val="00B733FF"/>
    <w:rsid w:val="00B75DE4"/>
    <w:rsid w:val="00B75EA5"/>
    <w:rsid w:val="00B7625D"/>
    <w:rsid w:val="00B807AC"/>
    <w:rsid w:val="00B814DF"/>
    <w:rsid w:val="00B82E77"/>
    <w:rsid w:val="00B91F04"/>
    <w:rsid w:val="00B93486"/>
    <w:rsid w:val="00B93CD8"/>
    <w:rsid w:val="00B96DC7"/>
    <w:rsid w:val="00BA2776"/>
    <w:rsid w:val="00BA3242"/>
    <w:rsid w:val="00BA67CB"/>
    <w:rsid w:val="00BA6896"/>
    <w:rsid w:val="00BA730D"/>
    <w:rsid w:val="00BA73BE"/>
    <w:rsid w:val="00BB0D6C"/>
    <w:rsid w:val="00BB2B06"/>
    <w:rsid w:val="00BB50D8"/>
    <w:rsid w:val="00BC10D7"/>
    <w:rsid w:val="00BC37AF"/>
    <w:rsid w:val="00BC42BF"/>
    <w:rsid w:val="00BC5098"/>
    <w:rsid w:val="00BD032D"/>
    <w:rsid w:val="00BD0D9A"/>
    <w:rsid w:val="00BD40B1"/>
    <w:rsid w:val="00BD479B"/>
    <w:rsid w:val="00BD4D83"/>
    <w:rsid w:val="00BD6982"/>
    <w:rsid w:val="00BD7194"/>
    <w:rsid w:val="00BE0107"/>
    <w:rsid w:val="00BE228A"/>
    <w:rsid w:val="00BE59C1"/>
    <w:rsid w:val="00BE6EB3"/>
    <w:rsid w:val="00BE75EC"/>
    <w:rsid w:val="00BF2686"/>
    <w:rsid w:val="00BF464D"/>
    <w:rsid w:val="00BF648A"/>
    <w:rsid w:val="00BF77AB"/>
    <w:rsid w:val="00C00287"/>
    <w:rsid w:val="00C01A7D"/>
    <w:rsid w:val="00C01B13"/>
    <w:rsid w:val="00C055DF"/>
    <w:rsid w:val="00C10AD1"/>
    <w:rsid w:val="00C11C00"/>
    <w:rsid w:val="00C14D43"/>
    <w:rsid w:val="00C161CE"/>
    <w:rsid w:val="00C17290"/>
    <w:rsid w:val="00C17C2F"/>
    <w:rsid w:val="00C21EC7"/>
    <w:rsid w:val="00C26948"/>
    <w:rsid w:val="00C27FCB"/>
    <w:rsid w:val="00C336E6"/>
    <w:rsid w:val="00C34612"/>
    <w:rsid w:val="00C3669E"/>
    <w:rsid w:val="00C370CD"/>
    <w:rsid w:val="00C460D7"/>
    <w:rsid w:val="00C474B2"/>
    <w:rsid w:val="00C5295D"/>
    <w:rsid w:val="00C557BA"/>
    <w:rsid w:val="00C566AC"/>
    <w:rsid w:val="00C578B6"/>
    <w:rsid w:val="00C604E1"/>
    <w:rsid w:val="00C65FA5"/>
    <w:rsid w:val="00C66FCC"/>
    <w:rsid w:val="00C7019C"/>
    <w:rsid w:val="00C71EA7"/>
    <w:rsid w:val="00C72217"/>
    <w:rsid w:val="00C72E70"/>
    <w:rsid w:val="00C76118"/>
    <w:rsid w:val="00C767A9"/>
    <w:rsid w:val="00C76A70"/>
    <w:rsid w:val="00C82DA3"/>
    <w:rsid w:val="00C846D1"/>
    <w:rsid w:val="00C8631F"/>
    <w:rsid w:val="00C90A4F"/>
    <w:rsid w:val="00C928E3"/>
    <w:rsid w:val="00C92967"/>
    <w:rsid w:val="00C9485C"/>
    <w:rsid w:val="00C95331"/>
    <w:rsid w:val="00C95A2D"/>
    <w:rsid w:val="00C95F7E"/>
    <w:rsid w:val="00CA1B10"/>
    <w:rsid w:val="00CA1C2A"/>
    <w:rsid w:val="00CA6C84"/>
    <w:rsid w:val="00CB024F"/>
    <w:rsid w:val="00CC2F7F"/>
    <w:rsid w:val="00CD0B0F"/>
    <w:rsid w:val="00CD2C12"/>
    <w:rsid w:val="00CD431F"/>
    <w:rsid w:val="00CD5511"/>
    <w:rsid w:val="00CD664E"/>
    <w:rsid w:val="00CE0E1C"/>
    <w:rsid w:val="00CE6356"/>
    <w:rsid w:val="00CF2B6A"/>
    <w:rsid w:val="00CF48AD"/>
    <w:rsid w:val="00CF55FE"/>
    <w:rsid w:val="00D01A78"/>
    <w:rsid w:val="00D029E9"/>
    <w:rsid w:val="00D05DBD"/>
    <w:rsid w:val="00D074F8"/>
    <w:rsid w:val="00D10613"/>
    <w:rsid w:val="00D10850"/>
    <w:rsid w:val="00D1123F"/>
    <w:rsid w:val="00D1398E"/>
    <w:rsid w:val="00D13A4F"/>
    <w:rsid w:val="00D15A39"/>
    <w:rsid w:val="00D17C8B"/>
    <w:rsid w:val="00D2237B"/>
    <w:rsid w:val="00D239B4"/>
    <w:rsid w:val="00D245B3"/>
    <w:rsid w:val="00D26288"/>
    <w:rsid w:val="00D31B92"/>
    <w:rsid w:val="00D31D9B"/>
    <w:rsid w:val="00D33776"/>
    <w:rsid w:val="00D376AD"/>
    <w:rsid w:val="00D4064B"/>
    <w:rsid w:val="00D4250E"/>
    <w:rsid w:val="00D42A56"/>
    <w:rsid w:val="00D43649"/>
    <w:rsid w:val="00D54EEF"/>
    <w:rsid w:val="00D572B3"/>
    <w:rsid w:val="00D61176"/>
    <w:rsid w:val="00D62B9D"/>
    <w:rsid w:val="00D658FA"/>
    <w:rsid w:val="00D661EF"/>
    <w:rsid w:val="00D6622E"/>
    <w:rsid w:val="00D67812"/>
    <w:rsid w:val="00D7132E"/>
    <w:rsid w:val="00D720A4"/>
    <w:rsid w:val="00D7484A"/>
    <w:rsid w:val="00D748CA"/>
    <w:rsid w:val="00D74C53"/>
    <w:rsid w:val="00D75A58"/>
    <w:rsid w:val="00D76F86"/>
    <w:rsid w:val="00D76FF7"/>
    <w:rsid w:val="00D77800"/>
    <w:rsid w:val="00D8198C"/>
    <w:rsid w:val="00D81CCE"/>
    <w:rsid w:val="00D84814"/>
    <w:rsid w:val="00D91D8C"/>
    <w:rsid w:val="00D940CF"/>
    <w:rsid w:val="00D947F1"/>
    <w:rsid w:val="00D964A0"/>
    <w:rsid w:val="00DA2339"/>
    <w:rsid w:val="00DA2C08"/>
    <w:rsid w:val="00DA48B4"/>
    <w:rsid w:val="00DA7945"/>
    <w:rsid w:val="00DB41B9"/>
    <w:rsid w:val="00DB4935"/>
    <w:rsid w:val="00DB5004"/>
    <w:rsid w:val="00DB68C1"/>
    <w:rsid w:val="00DB7B49"/>
    <w:rsid w:val="00DC0F48"/>
    <w:rsid w:val="00DC21A5"/>
    <w:rsid w:val="00DC2574"/>
    <w:rsid w:val="00DC373D"/>
    <w:rsid w:val="00DC3ACB"/>
    <w:rsid w:val="00DC52D6"/>
    <w:rsid w:val="00DC67A5"/>
    <w:rsid w:val="00DD5DB5"/>
    <w:rsid w:val="00DD5F53"/>
    <w:rsid w:val="00DD653B"/>
    <w:rsid w:val="00DD7FC8"/>
    <w:rsid w:val="00DE0F2D"/>
    <w:rsid w:val="00DE72B8"/>
    <w:rsid w:val="00DF4B39"/>
    <w:rsid w:val="00E01659"/>
    <w:rsid w:val="00E03D09"/>
    <w:rsid w:val="00E03FC2"/>
    <w:rsid w:val="00E040A0"/>
    <w:rsid w:val="00E04682"/>
    <w:rsid w:val="00E05304"/>
    <w:rsid w:val="00E132BD"/>
    <w:rsid w:val="00E13AEB"/>
    <w:rsid w:val="00E144C1"/>
    <w:rsid w:val="00E16087"/>
    <w:rsid w:val="00E16558"/>
    <w:rsid w:val="00E17ED0"/>
    <w:rsid w:val="00E2085C"/>
    <w:rsid w:val="00E22A1D"/>
    <w:rsid w:val="00E2420E"/>
    <w:rsid w:val="00E25D47"/>
    <w:rsid w:val="00E271AA"/>
    <w:rsid w:val="00E30CF6"/>
    <w:rsid w:val="00E31220"/>
    <w:rsid w:val="00E36904"/>
    <w:rsid w:val="00E40236"/>
    <w:rsid w:val="00E40EDD"/>
    <w:rsid w:val="00E43F2A"/>
    <w:rsid w:val="00E44220"/>
    <w:rsid w:val="00E478C5"/>
    <w:rsid w:val="00E50337"/>
    <w:rsid w:val="00E50A4D"/>
    <w:rsid w:val="00E51835"/>
    <w:rsid w:val="00E524FF"/>
    <w:rsid w:val="00E536A2"/>
    <w:rsid w:val="00E53C00"/>
    <w:rsid w:val="00E628B2"/>
    <w:rsid w:val="00E62EB6"/>
    <w:rsid w:val="00E64ADC"/>
    <w:rsid w:val="00E6788C"/>
    <w:rsid w:val="00E67A84"/>
    <w:rsid w:val="00E702AD"/>
    <w:rsid w:val="00E70490"/>
    <w:rsid w:val="00E706AA"/>
    <w:rsid w:val="00E718E1"/>
    <w:rsid w:val="00E71F51"/>
    <w:rsid w:val="00E74886"/>
    <w:rsid w:val="00E748FC"/>
    <w:rsid w:val="00E75793"/>
    <w:rsid w:val="00E75870"/>
    <w:rsid w:val="00E8453E"/>
    <w:rsid w:val="00E87E7A"/>
    <w:rsid w:val="00E90165"/>
    <w:rsid w:val="00E906C0"/>
    <w:rsid w:val="00E907B4"/>
    <w:rsid w:val="00E91057"/>
    <w:rsid w:val="00E931FA"/>
    <w:rsid w:val="00EA38CF"/>
    <w:rsid w:val="00EA3D89"/>
    <w:rsid w:val="00EA577B"/>
    <w:rsid w:val="00EB1049"/>
    <w:rsid w:val="00EB1B21"/>
    <w:rsid w:val="00EB2423"/>
    <w:rsid w:val="00EB44EC"/>
    <w:rsid w:val="00EB4E67"/>
    <w:rsid w:val="00EB5082"/>
    <w:rsid w:val="00EC3B10"/>
    <w:rsid w:val="00EC3E15"/>
    <w:rsid w:val="00EC3FC8"/>
    <w:rsid w:val="00EC424F"/>
    <w:rsid w:val="00EC5524"/>
    <w:rsid w:val="00EC62A3"/>
    <w:rsid w:val="00ED0451"/>
    <w:rsid w:val="00ED26E2"/>
    <w:rsid w:val="00ED79F4"/>
    <w:rsid w:val="00EE0084"/>
    <w:rsid w:val="00EE7EA8"/>
    <w:rsid w:val="00EF079D"/>
    <w:rsid w:val="00EF2926"/>
    <w:rsid w:val="00EF3C34"/>
    <w:rsid w:val="00EF632B"/>
    <w:rsid w:val="00F0258E"/>
    <w:rsid w:val="00F028B1"/>
    <w:rsid w:val="00F05AFE"/>
    <w:rsid w:val="00F05CB5"/>
    <w:rsid w:val="00F106BD"/>
    <w:rsid w:val="00F12CC2"/>
    <w:rsid w:val="00F1596C"/>
    <w:rsid w:val="00F15A90"/>
    <w:rsid w:val="00F1651E"/>
    <w:rsid w:val="00F22CC0"/>
    <w:rsid w:val="00F30744"/>
    <w:rsid w:val="00F34C5F"/>
    <w:rsid w:val="00F35452"/>
    <w:rsid w:val="00F35642"/>
    <w:rsid w:val="00F40521"/>
    <w:rsid w:val="00F40F06"/>
    <w:rsid w:val="00F50200"/>
    <w:rsid w:val="00F50531"/>
    <w:rsid w:val="00F50FBD"/>
    <w:rsid w:val="00F53995"/>
    <w:rsid w:val="00F53E9B"/>
    <w:rsid w:val="00F569CF"/>
    <w:rsid w:val="00F5735D"/>
    <w:rsid w:val="00F6461F"/>
    <w:rsid w:val="00F674AC"/>
    <w:rsid w:val="00F67914"/>
    <w:rsid w:val="00F67B3E"/>
    <w:rsid w:val="00F71ED5"/>
    <w:rsid w:val="00F74FE7"/>
    <w:rsid w:val="00F77A58"/>
    <w:rsid w:val="00F77C01"/>
    <w:rsid w:val="00F80F55"/>
    <w:rsid w:val="00F8262A"/>
    <w:rsid w:val="00F83905"/>
    <w:rsid w:val="00F854AE"/>
    <w:rsid w:val="00F86281"/>
    <w:rsid w:val="00F93F12"/>
    <w:rsid w:val="00F969D8"/>
    <w:rsid w:val="00FA7541"/>
    <w:rsid w:val="00FB0901"/>
    <w:rsid w:val="00FB0F59"/>
    <w:rsid w:val="00FC1141"/>
    <w:rsid w:val="00FD0E42"/>
    <w:rsid w:val="00FD496A"/>
    <w:rsid w:val="00FD6522"/>
    <w:rsid w:val="00FE2A95"/>
    <w:rsid w:val="00FE5A57"/>
    <w:rsid w:val="00FE5E79"/>
    <w:rsid w:val="00FE5EAD"/>
    <w:rsid w:val="00FF5BF1"/>
    <w:rsid w:val="00FF76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B34F9"/>
  <w15:chartTrackingRefBased/>
  <w15:docId w15:val="{8A6B6ECF-A0B6-420F-A1FA-E4792B787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17E"/>
  </w:style>
  <w:style w:type="paragraph" w:styleId="Heading1">
    <w:name w:val="heading 1"/>
    <w:basedOn w:val="Normal"/>
    <w:next w:val="Normal"/>
    <w:link w:val="Heading1Char"/>
    <w:uiPriority w:val="9"/>
    <w:qFormat/>
    <w:rsid w:val="00BA6896"/>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6896"/>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BA6896"/>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BA6896"/>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BA6896"/>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BA6896"/>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BA6896"/>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BA6896"/>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BA6896"/>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A6896"/>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BA6896"/>
    <w:rPr>
      <w:rFonts w:asciiTheme="majorHAnsi" w:eastAsiaTheme="majorEastAsia" w:hAnsiTheme="majorHAnsi" w:cstheme="majorBidi"/>
      <w:color w:val="4472C4" w:themeColor="accent1"/>
      <w:spacing w:val="-10"/>
      <w:sz w:val="56"/>
      <w:szCs w:val="56"/>
    </w:rPr>
  </w:style>
  <w:style w:type="character" w:customStyle="1" w:styleId="Heading1Char">
    <w:name w:val="Heading 1 Char"/>
    <w:basedOn w:val="DefaultParagraphFont"/>
    <w:link w:val="Heading1"/>
    <w:uiPriority w:val="9"/>
    <w:rsid w:val="00BA689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A6896"/>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BA6896"/>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BA6896"/>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BA6896"/>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BA6896"/>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BA6896"/>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BA6896"/>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BA6896"/>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BA6896"/>
    <w:pPr>
      <w:spacing w:line="240" w:lineRule="auto"/>
    </w:pPr>
    <w:rPr>
      <w:b/>
      <w:bCs/>
      <w:smallCaps/>
      <w:color w:val="595959" w:themeColor="text1" w:themeTint="A6"/>
      <w:spacing w:val="6"/>
    </w:rPr>
  </w:style>
  <w:style w:type="paragraph" w:styleId="Subtitle">
    <w:name w:val="Subtitle"/>
    <w:basedOn w:val="Normal"/>
    <w:next w:val="Normal"/>
    <w:link w:val="SubtitleChar"/>
    <w:uiPriority w:val="11"/>
    <w:qFormat/>
    <w:rsid w:val="00BA6896"/>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BA6896"/>
    <w:rPr>
      <w:rFonts w:asciiTheme="majorHAnsi" w:eastAsiaTheme="majorEastAsia" w:hAnsiTheme="majorHAnsi" w:cstheme="majorBidi"/>
      <w:sz w:val="24"/>
      <w:szCs w:val="24"/>
    </w:rPr>
  </w:style>
  <w:style w:type="character" w:styleId="Strong">
    <w:name w:val="Strong"/>
    <w:basedOn w:val="DefaultParagraphFont"/>
    <w:uiPriority w:val="22"/>
    <w:qFormat/>
    <w:rsid w:val="00BA6896"/>
    <w:rPr>
      <w:b/>
      <w:bCs/>
    </w:rPr>
  </w:style>
  <w:style w:type="character" w:styleId="Emphasis">
    <w:name w:val="Emphasis"/>
    <w:basedOn w:val="DefaultParagraphFont"/>
    <w:uiPriority w:val="20"/>
    <w:qFormat/>
    <w:rsid w:val="00BA6896"/>
    <w:rPr>
      <w:i/>
      <w:iCs/>
    </w:rPr>
  </w:style>
  <w:style w:type="paragraph" w:styleId="NoSpacing">
    <w:name w:val="No Spacing"/>
    <w:uiPriority w:val="1"/>
    <w:qFormat/>
    <w:rsid w:val="00BA6896"/>
    <w:pPr>
      <w:spacing w:after="0" w:line="240" w:lineRule="auto"/>
    </w:pPr>
  </w:style>
  <w:style w:type="paragraph" w:styleId="Quote">
    <w:name w:val="Quote"/>
    <w:basedOn w:val="Normal"/>
    <w:next w:val="Normal"/>
    <w:link w:val="QuoteChar"/>
    <w:uiPriority w:val="29"/>
    <w:qFormat/>
    <w:rsid w:val="00BA6896"/>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BA6896"/>
    <w:rPr>
      <w:i/>
      <w:iCs/>
      <w:color w:val="404040" w:themeColor="text1" w:themeTint="BF"/>
    </w:rPr>
  </w:style>
  <w:style w:type="paragraph" w:styleId="IntenseQuote">
    <w:name w:val="Intense Quote"/>
    <w:basedOn w:val="Normal"/>
    <w:next w:val="Normal"/>
    <w:link w:val="IntenseQuoteChar"/>
    <w:uiPriority w:val="30"/>
    <w:qFormat/>
    <w:rsid w:val="00BA6896"/>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BA6896"/>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BA6896"/>
    <w:rPr>
      <w:i/>
      <w:iCs/>
      <w:color w:val="404040" w:themeColor="text1" w:themeTint="BF"/>
    </w:rPr>
  </w:style>
  <w:style w:type="character" w:styleId="IntenseEmphasis">
    <w:name w:val="Intense Emphasis"/>
    <w:basedOn w:val="DefaultParagraphFont"/>
    <w:uiPriority w:val="21"/>
    <w:qFormat/>
    <w:rsid w:val="00BA6896"/>
    <w:rPr>
      <w:b/>
      <w:bCs/>
      <w:i/>
      <w:iCs/>
    </w:rPr>
  </w:style>
  <w:style w:type="character" w:styleId="SubtleReference">
    <w:name w:val="Subtle Reference"/>
    <w:basedOn w:val="DefaultParagraphFont"/>
    <w:uiPriority w:val="31"/>
    <w:qFormat/>
    <w:rsid w:val="00BA6896"/>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A6896"/>
    <w:rPr>
      <w:b/>
      <w:bCs/>
      <w:smallCaps/>
      <w:spacing w:val="5"/>
      <w:u w:val="single"/>
    </w:rPr>
  </w:style>
  <w:style w:type="character" w:styleId="BookTitle">
    <w:name w:val="Book Title"/>
    <w:basedOn w:val="DefaultParagraphFont"/>
    <w:uiPriority w:val="33"/>
    <w:qFormat/>
    <w:rsid w:val="00BA6896"/>
    <w:rPr>
      <w:b/>
      <w:bCs/>
      <w:smallCaps/>
    </w:rPr>
  </w:style>
  <w:style w:type="paragraph" w:styleId="TOCHeading">
    <w:name w:val="TOC Heading"/>
    <w:basedOn w:val="Heading1"/>
    <w:next w:val="Normal"/>
    <w:uiPriority w:val="39"/>
    <w:semiHidden/>
    <w:unhideWhenUsed/>
    <w:qFormat/>
    <w:rsid w:val="00BA6896"/>
    <w:pPr>
      <w:outlineLvl w:val="9"/>
    </w:pPr>
  </w:style>
  <w:style w:type="paragraph" w:styleId="Header">
    <w:name w:val="header"/>
    <w:basedOn w:val="Normal"/>
    <w:link w:val="HeaderChar"/>
    <w:uiPriority w:val="99"/>
    <w:unhideWhenUsed/>
    <w:rsid w:val="006644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44A9"/>
  </w:style>
  <w:style w:type="paragraph" w:styleId="Footer">
    <w:name w:val="footer"/>
    <w:basedOn w:val="Normal"/>
    <w:link w:val="FooterChar"/>
    <w:uiPriority w:val="99"/>
    <w:unhideWhenUsed/>
    <w:rsid w:val="006644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44A9"/>
  </w:style>
  <w:style w:type="paragraph" w:styleId="ListParagraph">
    <w:name w:val="List Paragraph"/>
    <w:basedOn w:val="Normal"/>
    <w:uiPriority w:val="34"/>
    <w:qFormat/>
    <w:rsid w:val="00557889"/>
    <w:pPr>
      <w:ind w:left="720"/>
      <w:contextualSpacing/>
    </w:pPr>
  </w:style>
  <w:style w:type="character" w:styleId="Hyperlink">
    <w:name w:val="Hyperlink"/>
    <w:basedOn w:val="DefaultParagraphFont"/>
    <w:uiPriority w:val="99"/>
    <w:unhideWhenUsed/>
    <w:rsid w:val="003A317E"/>
    <w:rPr>
      <w:color w:val="0563C1" w:themeColor="hyperlink"/>
      <w:u w:val="single"/>
    </w:rPr>
  </w:style>
  <w:style w:type="character" w:styleId="UnresolvedMention">
    <w:name w:val="Unresolved Mention"/>
    <w:basedOn w:val="DefaultParagraphFont"/>
    <w:uiPriority w:val="99"/>
    <w:semiHidden/>
    <w:unhideWhenUsed/>
    <w:rsid w:val="003A317E"/>
    <w:rPr>
      <w:color w:val="605E5C"/>
      <w:shd w:val="clear" w:color="auto" w:fill="E1DFDD"/>
    </w:rPr>
  </w:style>
  <w:style w:type="character" w:styleId="CommentReference">
    <w:name w:val="annotation reference"/>
    <w:basedOn w:val="DefaultParagraphFont"/>
    <w:uiPriority w:val="99"/>
    <w:semiHidden/>
    <w:unhideWhenUsed/>
    <w:rsid w:val="00A8371B"/>
    <w:rPr>
      <w:sz w:val="16"/>
      <w:szCs w:val="16"/>
    </w:rPr>
  </w:style>
  <w:style w:type="paragraph" w:styleId="CommentText">
    <w:name w:val="annotation text"/>
    <w:basedOn w:val="Normal"/>
    <w:link w:val="CommentTextChar"/>
    <w:uiPriority w:val="99"/>
    <w:semiHidden/>
    <w:unhideWhenUsed/>
    <w:rsid w:val="00A8371B"/>
    <w:pPr>
      <w:spacing w:line="240" w:lineRule="auto"/>
    </w:pPr>
  </w:style>
  <w:style w:type="character" w:customStyle="1" w:styleId="CommentTextChar">
    <w:name w:val="Comment Text Char"/>
    <w:basedOn w:val="DefaultParagraphFont"/>
    <w:link w:val="CommentText"/>
    <w:uiPriority w:val="99"/>
    <w:semiHidden/>
    <w:rsid w:val="00A8371B"/>
  </w:style>
  <w:style w:type="paragraph" w:styleId="CommentSubject">
    <w:name w:val="annotation subject"/>
    <w:basedOn w:val="CommentText"/>
    <w:next w:val="CommentText"/>
    <w:link w:val="CommentSubjectChar"/>
    <w:uiPriority w:val="99"/>
    <w:semiHidden/>
    <w:unhideWhenUsed/>
    <w:rsid w:val="00A8371B"/>
    <w:rPr>
      <w:b/>
      <w:bCs/>
    </w:rPr>
  </w:style>
  <w:style w:type="character" w:customStyle="1" w:styleId="CommentSubjectChar">
    <w:name w:val="Comment Subject Char"/>
    <w:basedOn w:val="CommentTextChar"/>
    <w:link w:val="CommentSubject"/>
    <w:uiPriority w:val="99"/>
    <w:semiHidden/>
    <w:rsid w:val="00A8371B"/>
    <w:rPr>
      <w:b/>
      <w:bCs/>
    </w:rPr>
  </w:style>
  <w:style w:type="paragraph" w:styleId="BalloonText">
    <w:name w:val="Balloon Text"/>
    <w:basedOn w:val="Normal"/>
    <w:link w:val="BalloonTextChar"/>
    <w:uiPriority w:val="99"/>
    <w:semiHidden/>
    <w:unhideWhenUsed/>
    <w:rsid w:val="00A837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371B"/>
    <w:rPr>
      <w:rFonts w:ascii="Segoe UI" w:hAnsi="Segoe UI" w:cs="Segoe UI"/>
      <w:sz w:val="18"/>
      <w:szCs w:val="18"/>
    </w:rPr>
  </w:style>
  <w:style w:type="table" w:customStyle="1" w:styleId="TableGrid">
    <w:name w:val="TableGrid"/>
    <w:rsid w:val="006A011F"/>
    <w:pPr>
      <w:spacing w:after="0" w:line="240" w:lineRule="auto"/>
    </w:pPr>
    <w:rPr>
      <w:sz w:val="22"/>
      <w:szCs w:val="22"/>
    </w:rPr>
    <w:tblPr>
      <w:tblCellMar>
        <w:top w:w="0" w:type="dxa"/>
        <w:left w:w="0" w:type="dxa"/>
        <w:bottom w:w="0" w:type="dxa"/>
        <w:right w:w="0" w:type="dxa"/>
      </w:tblCellMar>
    </w:tblPr>
  </w:style>
  <w:style w:type="character" w:styleId="FollowedHyperlink">
    <w:name w:val="FollowedHyperlink"/>
    <w:basedOn w:val="DefaultParagraphFont"/>
    <w:uiPriority w:val="99"/>
    <w:semiHidden/>
    <w:unhideWhenUsed/>
    <w:rsid w:val="00FB0F5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ipd.co.uk/knowledge/fundamentals/people/performance/factsheet" TargetMode="External" /><Relationship Id="rId13" Type="http://schemas.openxmlformats.org/officeDocument/2006/relationships/hyperlink" Target="https://www.cleverism.com/google-way-motivating-employees/" TargetMode="External" /><Relationship Id="rId18" Type="http://schemas.openxmlformats.org/officeDocument/2006/relationships/hyperlink" Target="https://2020projectmanagement.com/index.cfm?topNav=resources&amp;subNav=project-management-training-and-qualifications&amp;subsubNav=the-importance-of-training-and-development-in-the-workplace" TargetMode="External" /><Relationship Id="rId3" Type="http://schemas.openxmlformats.org/officeDocument/2006/relationships/styles" Target="styles.xml" /><Relationship Id="rId21"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hyperlink" Target="https://www.livingstong.com/article/217375-advantages-and-disadvantages-of-goal-setting/" TargetMode="External" /><Relationship Id="rId17" Type="http://schemas.openxmlformats.org/officeDocument/2006/relationships/hyperlink" Target="https://www.google,com/amp/amp.timeinc.net/fortune/2016/08/26/this-is-how-you-motivate-employees" TargetMode="External" /><Relationship Id="rId2" Type="http://schemas.openxmlformats.org/officeDocument/2006/relationships/numbering" Target="numbering.xml" /><Relationship Id="rId16" Type="http://schemas.openxmlformats.org/officeDocument/2006/relationships/hyperlink" Target="https://www.google.com/amp/s/www.reed.co.uk/career-advice/personal-development-planning-what-you-need-to-know/amp/" TargetMode="External" /><Relationship Id="rId20" Type="http://schemas.openxmlformats.org/officeDocument/2006/relationships/hyperlink" Target="https://www.yourcoach.be/en/employee-motivation-thoeries/vroom-expectancy-motivation-theory.php"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inc.com/julian-hayes-ii/if-you-want-to-avoid-burnout-adopt-this-simple-habit-from28-year-old-bill-gates.html" TargetMode="External" /><Relationship Id="rId5" Type="http://schemas.openxmlformats.org/officeDocument/2006/relationships/webSettings" Target="webSettings.xml" /><Relationship Id="rId15" Type="http://schemas.openxmlformats.org/officeDocument/2006/relationships/hyperlink" Target="https://www.,anagementstudyguide.com/benefits-of-performance-management-system.htm" TargetMode="External" /><Relationship Id="rId23" Type="http://schemas.openxmlformats.org/officeDocument/2006/relationships/theme" Target="theme/theme1.xml" /><Relationship Id="rId10" Type="http://schemas.openxmlformats.org/officeDocument/2006/relationships/hyperlink" Target="http://www.fastcompany.com/3054547/six-companies-that-are-redefinining-performance-management" TargetMode="External" /><Relationship Id="rId19" Type="http://schemas.openxmlformats.org/officeDocument/2006/relationships/hyperlink" Target="https://www.google.com/amp/s/amp.theguardian.com/technology/2018/dec/11/google-tvc-full-time-employees-training-document" TargetMode="External" /><Relationship Id="rId4" Type="http://schemas.openxmlformats.org/officeDocument/2006/relationships/settings" Target="settings.xml" /><Relationship Id="rId9" Type="http://schemas.openxmlformats.org/officeDocument/2006/relationships/hyperlink" Target="https://www.managers.org.uk/insights/news/2015/december/six-companies-that-get-employee-engagement-and-what-they-do-right" TargetMode="External" /><Relationship Id="rId14" Type="http://schemas.openxmlformats.org/officeDocument/2006/relationships/hyperlink" Target="https://medium.com/@objoutlook/how-amazon-uses-money-to-motivate-employees-8e059f5a9698"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5D5AA4F-DEEC-8D49-9000-07548886EBB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321</TotalTime>
  <Pages>13</Pages>
  <Words>3666</Words>
  <Characters>20898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Koyrul Meah</dc:creator>
  <cp:keywords/>
  <dc:description/>
  <cp:lastModifiedBy>koyrul meah</cp:lastModifiedBy>
  <cp:revision>332</cp:revision>
  <dcterms:created xsi:type="dcterms:W3CDTF">2019-03-24T02:20:00Z</dcterms:created>
  <dcterms:modified xsi:type="dcterms:W3CDTF">2019-04-04T02:05:00Z</dcterms:modified>
</cp:coreProperties>
</file>