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759" w:rsidRDefault="004C3EA8">
      <w:r>
        <w:t xml:space="preserve">Louise </w:t>
      </w:r>
      <w:proofErr w:type="spellStart"/>
      <w:r>
        <w:t>Bebb</w:t>
      </w:r>
      <w:proofErr w:type="spellEnd"/>
    </w:p>
    <w:p w:rsidR="004C3EA8" w:rsidRDefault="004C3EA8">
      <w:r>
        <w:t>Gwent Police PC 2182</w:t>
      </w:r>
    </w:p>
    <w:p w:rsidR="004C3EA8" w:rsidRDefault="004C3EA8">
      <w:r>
        <w:t>Student No: 1920913</w:t>
      </w:r>
    </w:p>
    <w:p w:rsidR="004C3EA8" w:rsidRDefault="004C3EA8">
      <w:r>
        <w:t>Exam 1 - 23/06/2020</w:t>
      </w:r>
    </w:p>
    <w:p w:rsidR="000A4BFD" w:rsidRDefault="000A4BFD"/>
    <w:p w:rsidR="000A4BFD" w:rsidRDefault="000A4BFD">
      <w:r>
        <w:t xml:space="preserve">Q1. </w:t>
      </w:r>
      <w:r w:rsidR="006E02A6">
        <w:t xml:space="preserve">A person is guilty of this offence if they enter a building, or part of a building as a trespasser with the intent to steal anything therein, Inflict GBH on any person therein or destroys or damages any property therein. </w:t>
      </w:r>
    </w:p>
    <w:p w:rsidR="006E02A6" w:rsidRDefault="006E02A6">
      <w:r>
        <w:t xml:space="preserve">Q2. </w:t>
      </w:r>
      <w:r w:rsidR="0088079B">
        <w:t>When officers arrive at a scene they need to identify the crime scene area and cordon it off immediately in order to ensure it is preserved, not walked over or tampered with and any evidence is therefore preserved and collected. Officers will need to</w:t>
      </w:r>
      <w:r w:rsidR="00001011">
        <w:t xml:space="preserve"> assess threat and risks to ensure the crime scene is safe to enter and nobody </w:t>
      </w:r>
      <w:proofErr w:type="gramStart"/>
      <w:r w:rsidR="00001011">
        <w:t>is being put</w:t>
      </w:r>
      <w:proofErr w:type="gramEnd"/>
      <w:r w:rsidR="00001011">
        <w:t xml:space="preserve"> at risk. Officers will need to</w:t>
      </w:r>
      <w:r w:rsidR="0088079B">
        <w:t xml:space="preserve"> identify any witnesses and victims in order to gather any statements and intelligence needed to identify a suspect. Officers will need to make sure access to the crime scene is limited in order to protect it therefore Officers must start a crime scene log and make a note of anybody that enters and leaves the crime scene and ensure it is only done where </w:t>
      </w:r>
      <w:r w:rsidR="00001011">
        <w:t>necessary</w:t>
      </w:r>
      <w:r w:rsidR="0088079B">
        <w:t xml:space="preserve">. </w:t>
      </w:r>
      <w:r w:rsidR="00001011">
        <w:t xml:space="preserve">It is important to create a log as this can also eliminate people from the crime if their DNA </w:t>
      </w:r>
      <w:proofErr w:type="gramStart"/>
      <w:r w:rsidR="00001011">
        <w:t>is found</w:t>
      </w:r>
      <w:proofErr w:type="gramEnd"/>
      <w:r w:rsidR="00001011">
        <w:t xml:space="preserve"> at the scene. </w:t>
      </w:r>
      <w:r w:rsidR="0088079B">
        <w:t xml:space="preserve">This is important because Professor Edmund </w:t>
      </w:r>
      <w:proofErr w:type="spellStart"/>
      <w:r w:rsidR="0088079B">
        <w:t>Locards</w:t>
      </w:r>
      <w:proofErr w:type="spellEnd"/>
      <w:r w:rsidR="0088079B">
        <w:t xml:space="preserve"> Theory of exchange states that a person always takes something with them and leaves something behind. This means that anyone entering the crime scene can potentially leave their DNA at the scene by means of hair/skin </w:t>
      </w:r>
      <w:r w:rsidR="00001011">
        <w:t>follicles, DNA, footprints and they</w:t>
      </w:r>
      <w:r w:rsidR="0088079B">
        <w:t xml:space="preserve"> also take something with them so any bodily fluids left at the crime scene or clothes fibres. Officers will need to communicate with other departments of the police such as dog handlers, forensic detectives and this may also include outside partner agencies such as the ambulance service or fire brigade if one is required. </w:t>
      </w:r>
      <w:r w:rsidR="00001011">
        <w:t xml:space="preserve">When arriving at a scene, Officers should also consider the golden hour because the first hour after an incident is when best evidence </w:t>
      </w:r>
      <w:proofErr w:type="gramStart"/>
      <w:r w:rsidR="00001011">
        <w:t>is obtained</w:t>
      </w:r>
      <w:proofErr w:type="gramEnd"/>
      <w:r w:rsidR="00001011">
        <w:t xml:space="preserve">. </w:t>
      </w:r>
    </w:p>
    <w:p w:rsidR="006E02A6" w:rsidRDefault="006E02A6">
      <w:r>
        <w:t xml:space="preserve">Q3. The golden hour is the hour immediately after an offence has taken place. It </w:t>
      </w:r>
      <w:proofErr w:type="gramStart"/>
      <w:r>
        <w:t>is called</w:t>
      </w:r>
      <w:proofErr w:type="gramEnd"/>
      <w:r>
        <w:t xml:space="preserve"> the golden hour because this is when best evidence can be obtained. The </w:t>
      </w:r>
      <w:r w:rsidR="00001011">
        <w:t>golden hour enables offers to</w:t>
      </w:r>
      <w:proofErr w:type="gramStart"/>
      <w:r w:rsidR="00001011">
        <w:t>;</w:t>
      </w:r>
      <w:proofErr w:type="gramEnd"/>
    </w:p>
    <w:p w:rsidR="006E02A6" w:rsidRDefault="006E02A6">
      <w:r>
        <w:t xml:space="preserve">Victim: </w:t>
      </w:r>
      <w:proofErr w:type="gramStart"/>
      <w:r>
        <w:t xml:space="preserve">Identify any victims and </w:t>
      </w:r>
      <w:r w:rsidR="00001011">
        <w:t>provide them with any extra care if needed such as medical attention</w:t>
      </w:r>
      <w:proofErr w:type="gramEnd"/>
      <w:r w:rsidR="00001011">
        <w:t xml:space="preserve"> and ensure their safety</w:t>
      </w:r>
    </w:p>
    <w:p w:rsidR="006E02A6" w:rsidRDefault="006E02A6">
      <w:r>
        <w:t>Witnesses – Identify witnesses and obtain witness statements when information is freshest</w:t>
      </w:r>
    </w:p>
    <w:p w:rsidR="006E02A6" w:rsidRDefault="006E02A6">
      <w:r>
        <w:t xml:space="preserve">Scene – Preserve the scene, cordon </w:t>
      </w:r>
      <w:r w:rsidR="00001011">
        <w:t xml:space="preserve">off the scene to limit access and start a log to ensure details of anyone entering or exiting the scene </w:t>
      </w:r>
      <w:proofErr w:type="gramStart"/>
      <w:r w:rsidR="00001011">
        <w:t>is recorded</w:t>
      </w:r>
      <w:proofErr w:type="gramEnd"/>
      <w:r w:rsidR="00001011">
        <w:t xml:space="preserve">. </w:t>
      </w:r>
    </w:p>
    <w:p w:rsidR="006E02A6" w:rsidRDefault="006E02A6">
      <w:r>
        <w:t xml:space="preserve">Suspect – Identify and arrest any </w:t>
      </w:r>
      <w:proofErr w:type="gramStart"/>
      <w:r>
        <w:t>suspects which</w:t>
      </w:r>
      <w:proofErr w:type="gramEnd"/>
      <w:r>
        <w:t xml:space="preserve"> will enable Police officers to preserve any forensic evidence such as the clothing they are wearing</w:t>
      </w:r>
      <w:r w:rsidR="00001011">
        <w:t xml:space="preserve"> and allow the investigation to proceed quicker. </w:t>
      </w:r>
    </w:p>
    <w:p w:rsidR="006E02A6" w:rsidRDefault="006E02A6">
      <w:r>
        <w:t>Evidence – Allows evidence to be preserved and found before it is concealed, lost, altered, destroyed or damaged</w:t>
      </w:r>
    </w:p>
    <w:p w:rsidR="006E02A6" w:rsidRDefault="006E02A6">
      <w:r>
        <w:t xml:space="preserve">Q4. A person is guilty of this offence if they steal, and immediately before doing so, or at the time of doing so, and in order to do so, uses force on any person, or puts or seeks to put any person in fear of </w:t>
      </w:r>
      <w:proofErr w:type="gramStart"/>
      <w:r>
        <w:t>being there and then subjected</w:t>
      </w:r>
      <w:proofErr w:type="gramEnd"/>
      <w:r>
        <w:t xml:space="preserve"> to force. </w:t>
      </w:r>
    </w:p>
    <w:p w:rsidR="006E02A6" w:rsidRDefault="006E02A6">
      <w:r>
        <w:lastRenderedPageBreak/>
        <w:t xml:space="preserve">Q5. </w:t>
      </w:r>
      <w:r w:rsidR="00001011">
        <w:t xml:space="preserve">It is important for officers to avoid professional discretion </w:t>
      </w:r>
      <w:proofErr w:type="gramStart"/>
      <w:r w:rsidR="00001011">
        <w:t>being perceived</w:t>
      </w:r>
      <w:proofErr w:type="gramEnd"/>
      <w:r w:rsidR="00001011">
        <w:t xml:space="preserve"> as discriminatory as one of the Standards of professional behaviour is equality and diversity and that we must treat everyone equally. </w:t>
      </w:r>
      <w:r w:rsidR="0038025B">
        <w:t xml:space="preserve">One of the Policing Principles also states that Police Officers must act with fairness. </w:t>
      </w:r>
      <w:r w:rsidR="00001011">
        <w:t>Police officers can use their discretion by not choosing to arrest a person and opting for an alternative solution such as voluntary attendance</w:t>
      </w:r>
      <w:r w:rsidR="0038025B">
        <w:t xml:space="preserve"> or warning</w:t>
      </w:r>
      <w:r w:rsidR="00001011">
        <w:t xml:space="preserve">. This can however be seen as </w:t>
      </w:r>
      <w:proofErr w:type="spellStart"/>
      <w:r w:rsidR="00001011">
        <w:t>discrimatory</w:t>
      </w:r>
      <w:proofErr w:type="spellEnd"/>
      <w:r w:rsidR="00001011">
        <w:t xml:space="preserve"> i</w:t>
      </w:r>
      <w:r w:rsidR="004A1F59">
        <w:t>f people w</w:t>
      </w:r>
      <w:r w:rsidR="0038025B">
        <w:t>ith protected characteristics are</w:t>
      </w:r>
      <w:r w:rsidR="004A1F59">
        <w:t xml:space="preserve"> singled out and represent a high proportion of those being searched</w:t>
      </w:r>
      <w:r w:rsidR="0038025B">
        <w:t xml:space="preserve"> or arrested</w:t>
      </w:r>
      <w:r w:rsidR="004A1F59">
        <w:t xml:space="preserve">. PACE was introduced in relation to the Brixton Riots as it was found that Police Officers were using there stop and search powers </w:t>
      </w:r>
      <w:r w:rsidR="0038025B">
        <w:t xml:space="preserve">and singling out the black community with no reasonable grounds to conduct a search. Now Police Officers must ensure that any searches conducted have reasonable grounds of suspicion and cannot be based solely on a </w:t>
      </w:r>
      <w:proofErr w:type="gramStart"/>
      <w:r w:rsidR="0038025B">
        <w:t>persons</w:t>
      </w:r>
      <w:proofErr w:type="gramEnd"/>
      <w:r w:rsidR="0038025B">
        <w:t xml:space="preserve"> perceived race or religious background. A police search has to </w:t>
      </w:r>
      <w:proofErr w:type="gramStart"/>
      <w:r w:rsidR="0038025B">
        <w:t>be based</w:t>
      </w:r>
      <w:proofErr w:type="gramEnd"/>
      <w:r w:rsidR="0038025B">
        <w:t xml:space="preserve"> on what a constable has seen, heard, actions, conversations or knowledge.  If Police appear to be discriminatory then this can cause a lack of co-operation and respect by the public and a rise in crime and disorder. It also means that Public approval of policing actions will decrease. </w:t>
      </w:r>
    </w:p>
    <w:p w:rsidR="006E02A6" w:rsidRDefault="006E02A6">
      <w:r>
        <w:t xml:space="preserve">Q6. When a statutory offence has been </w:t>
      </w:r>
      <w:r w:rsidR="00156C57">
        <w:t>committed,</w:t>
      </w:r>
      <w:r>
        <w:t xml:space="preserve"> a constable has the power to arrest</w:t>
      </w:r>
      <w:r w:rsidR="00156C57">
        <w:t xml:space="preserve"> without warrant</w:t>
      </w:r>
      <w:r>
        <w:t xml:space="preserve"> under Section </w:t>
      </w:r>
      <w:r w:rsidR="00156C57">
        <w:t>24</w:t>
      </w:r>
      <w:r w:rsidR="0038025B">
        <w:t>(3)</w:t>
      </w:r>
      <w:r w:rsidR="00156C57">
        <w:t xml:space="preserve"> of PACE 1984. This </w:t>
      </w:r>
      <w:r>
        <w:t xml:space="preserve">allows a </w:t>
      </w:r>
      <w:r w:rsidR="00156C57">
        <w:t xml:space="preserve">Police </w:t>
      </w:r>
      <w:r>
        <w:t xml:space="preserve">constable to arrest anyone without warrant who is guilty of the offence or </w:t>
      </w:r>
      <w:proofErr w:type="gramStart"/>
      <w:r>
        <w:t>they</w:t>
      </w:r>
      <w:proofErr w:type="gramEnd"/>
      <w:r>
        <w:t xml:space="preserve"> have reasonable grounds to suspect is guilty of it. </w:t>
      </w:r>
    </w:p>
    <w:p w:rsidR="00156C57" w:rsidRDefault="00156C57">
      <w:r>
        <w:t>Q7.  Code G of PACE 1984 covers the powers of arrest and states that a constable has to believe arrest is necessary in order to</w:t>
      </w:r>
      <w:proofErr w:type="gramStart"/>
      <w:r>
        <w:t>;</w:t>
      </w:r>
      <w:proofErr w:type="gramEnd"/>
    </w:p>
    <w:p w:rsidR="00156C57" w:rsidRDefault="00156C57" w:rsidP="00156C57">
      <w:pPr>
        <w:pStyle w:val="ListParagraph"/>
        <w:numPr>
          <w:ilvl w:val="0"/>
          <w:numId w:val="1"/>
        </w:numPr>
      </w:pPr>
      <w:r>
        <w:t>Allow for a prompt and effective investigation of the offence</w:t>
      </w:r>
    </w:p>
    <w:p w:rsidR="00156C57" w:rsidRDefault="00156C57" w:rsidP="00156C57">
      <w:pPr>
        <w:pStyle w:val="ListParagraph"/>
        <w:numPr>
          <w:ilvl w:val="0"/>
          <w:numId w:val="1"/>
        </w:numPr>
      </w:pPr>
      <w:r>
        <w:t>Prevent the prosecution of the offence from being hindered by the disappearance of the person in question</w:t>
      </w:r>
    </w:p>
    <w:p w:rsidR="00156C57" w:rsidRDefault="00156C57" w:rsidP="00156C57">
      <w:pPr>
        <w:pStyle w:val="ListParagraph"/>
        <w:numPr>
          <w:ilvl w:val="0"/>
          <w:numId w:val="1"/>
        </w:numPr>
      </w:pPr>
      <w:r>
        <w:t>Protect a child or vulnerable person</w:t>
      </w:r>
    </w:p>
    <w:p w:rsidR="00156C57" w:rsidRDefault="00156C57" w:rsidP="00156C57">
      <w:pPr>
        <w:pStyle w:val="ListParagraph"/>
        <w:numPr>
          <w:ilvl w:val="0"/>
          <w:numId w:val="1"/>
        </w:numPr>
      </w:pPr>
      <w:r>
        <w:t>Prevent the unlawful obstruction of a highway</w:t>
      </w:r>
    </w:p>
    <w:p w:rsidR="00156C57" w:rsidRDefault="00156C57" w:rsidP="00156C57">
      <w:pPr>
        <w:pStyle w:val="ListParagraph"/>
        <w:numPr>
          <w:ilvl w:val="0"/>
          <w:numId w:val="1"/>
        </w:numPr>
      </w:pPr>
      <w:r>
        <w:t>To prevent an offence against public decency</w:t>
      </w:r>
    </w:p>
    <w:p w:rsidR="00156C57" w:rsidRDefault="00156C57" w:rsidP="00156C57">
      <w:pPr>
        <w:pStyle w:val="ListParagraph"/>
        <w:numPr>
          <w:ilvl w:val="0"/>
          <w:numId w:val="1"/>
        </w:numPr>
      </w:pPr>
      <w:r>
        <w:t>To prevent a person from causing harm to themselves or another person</w:t>
      </w:r>
    </w:p>
    <w:p w:rsidR="00156C57" w:rsidRDefault="00156C57" w:rsidP="00156C57">
      <w:pPr>
        <w:pStyle w:val="ListParagraph"/>
        <w:numPr>
          <w:ilvl w:val="0"/>
          <w:numId w:val="1"/>
        </w:numPr>
      </w:pPr>
      <w:r>
        <w:t>To prevent loss or damage to property</w:t>
      </w:r>
    </w:p>
    <w:p w:rsidR="00156C57" w:rsidRDefault="00156C57" w:rsidP="00156C57">
      <w:pPr>
        <w:pStyle w:val="ListParagraph"/>
        <w:numPr>
          <w:ilvl w:val="0"/>
          <w:numId w:val="1"/>
        </w:numPr>
      </w:pPr>
      <w:r>
        <w:t>To ascertain a person’s name</w:t>
      </w:r>
    </w:p>
    <w:p w:rsidR="00156C57" w:rsidRDefault="00156C57" w:rsidP="00156C57">
      <w:pPr>
        <w:pStyle w:val="ListParagraph"/>
        <w:numPr>
          <w:ilvl w:val="0"/>
          <w:numId w:val="1"/>
        </w:numPr>
      </w:pPr>
      <w:r>
        <w:t>To ascertain a person’s address</w:t>
      </w:r>
    </w:p>
    <w:p w:rsidR="00156C57" w:rsidRDefault="00156C57" w:rsidP="00156C57">
      <w:r>
        <w:t xml:space="preserve">Q8. </w:t>
      </w:r>
      <w:r w:rsidR="0038025B">
        <w:t xml:space="preserve">When Use of Force </w:t>
      </w:r>
      <w:proofErr w:type="gramStart"/>
      <w:r w:rsidR="0038025B">
        <w:t>is used</w:t>
      </w:r>
      <w:proofErr w:type="gramEnd"/>
      <w:r w:rsidR="0038025B">
        <w:t xml:space="preserve"> during an arrest, an officer must make sure their actions are Justifiable, proportionate, legal, accountable, necessary and ethical. A constable has power to use reasonable force under Section 117 PACE 1984, Section 3 of the Common Law Act and Common Law. </w:t>
      </w:r>
    </w:p>
    <w:p w:rsidR="00156C57" w:rsidRDefault="00156C57" w:rsidP="00156C57">
      <w:r>
        <w:t>Q9. Upon arresting a person, you must provide them with the time of arrest, grounds for arrest, necessity for arrest and the ‘when’ caution.</w:t>
      </w:r>
    </w:p>
    <w:p w:rsidR="003077ED" w:rsidRDefault="003077ED" w:rsidP="00156C57">
      <w:r>
        <w:t>Q10. The key elements of the National Decision Model are</w:t>
      </w:r>
      <w:proofErr w:type="gramStart"/>
      <w:r>
        <w:t>;</w:t>
      </w:r>
      <w:proofErr w:type="gramEnd"/>
    </w:p>
    <w:p w:rsidR="003077ED" w:rsidRDefault="003077ED" w:rsidP="00156C57">
      <w:r>
        <w:t>Code of ethics – This is at the heart of the NDM and includes the policing principles which officers must follow.</w:t>
      </w:r>
    </w:p>
    <w:p w:rsidR="003077ED" w:rsidRDefault="003077ED" w:rsidP="00156C57">
      <w:r>
        <w:t xml:space="preserve">Gather information and intelligence – Officers must gather any relevant information when conducting an arrest or investigation such as any known intelligence about a suspect or place, any known warning markers, any previous convictions related to that person which can be done by conducting a PNC, Where the location is, who was involved. </w:t>
      </w:r>
    </w:p>
    <w:p w:rsidR="002D7F2B" w:rsidRDefault="00954CE6" w:rsidP="00156C57">
      <w:proofErr w:type="gramStart"/>
      <w:r>
        <w:lastRenderedPageBreak/>
        <w:t xml:space="preserve">Assess threat and risk and develop a working strategy – A police constable </w:t>
      </w:r>
      <w:r w:rsidR="002D7F2B">
        <w:t xml:space="preserve">must identify any risks that could be posed to </w:t>
      </w:r>
      <w:proofErr w:type="spellStart"/>
      <w:r w:rsidR="002D7F2B">
        <w:t>themself</w:t>
      </w:r>
      <w:proofErr w:type="spellEnd"/>
      <w:r w:rsidR="002D7F2B">
        <w:t xml:space="preserve"> or another person such as whether any weapons may be involved, any risks such as whether the incident is on a busy highway, is the police constable lone working or will they be outnumbered and may require extra assistance.</w:t>
      </w:r>
      <w:proofErr w:type="gramEnd"/>
    </w:p>
    <w:p w:rsidR="002D7F2B" w:rsidRDefault="002D7F2B" w:rsidP="00156C57">
      <w:r>
        <w:t xml:space="preserve">Consider powers and policies – What powers does a constable have when attending an offence? Do they have a power of arrest or a power to enter </w:t>
      </w:r>
      <w:proofErr w:type="gramStart"/>
      <w:r>
        <w:t>a premises</w:t>
      </w:r>
      <w:proofErr w:type="gramEnd"/>
      <w:r>
        <w:t xml:space="preserve">? </w:t>
      </w:r>
    </w:p>
    <w:p w:rsidR="002D7F2B" w:rsidRDefault="002D7F2B" w:rsidP="00156C57">
      <w:r>
        <w:t xml:space="preserve">Identify options and contingencies – Police constables can consider whether a power of arrest needs to </w:t>
      </w:r>
      <w:proofErr w:type="gramStart"/>
      <w:r>
        <w:t>be made</w:t>
      </w:r>
      <w:proofErr w:type="gramEnd"/>
      <w:r>
        <w:t xml:space="preserve"> or whether it can be dealt with by other means for example a verbal warning. Constables may also wish to consider whether any other partner agencies need to be involved such as the fire brigade. </w:t>
      </w:r>
    </w:p>
    <w:p w:rsidR="002D7F2B" w:rsidRDefault="002D7F2B" w:rsidP="00156C57">
      <w:r>
        <w:t xml:space="preserve">Take action and review – This is where the constable will put into action their strategy and act in a way they see fit. Once the issue has been resolved, the constable will need to review what happened and use that to make a statement or identify other ways in which they could </w:t>
      </w:r>
      <w:proofErr w:type="gramStart"/>
      <w:r>
        <w:t>of</w:t>
      </w:r>
      <w:proofErr w:type="gramEnd"/>
      <w:r>
        <w:t xml:space="preserve"> more suitably dealt with the situation. </w:t>
      </w:r>
    </w:p>
    <w:p w:rsidR="002D7F2B" w:rsidRDefault="002D7F2B" w:rsidP="00156C57">
      <w:r>
        <w:t>Q11.</w:t>
      </w:r>
      <w:r w:rsidR="00D36A53">
        <w:t xml:space="preserve"> Section 17 PACE is the power of constable to enter private premises in order to make an arrest, recapture or save life and limb.  </w:t>
      </w:r>
    </w:p>
    <w:p w:rsidR="00D36A53" w:rsidRDefault="00D36A53" w:rsidP="00156C57">
      <w:r>
        <w:t>To make an arrest under Section 17 of PACE it has to be for an indictable offence. This can include arresting someone for</w:t>
      </w:r>
      <w:proofErr w:type="gramStart"/>
      <w:r>
        <w:t>;</w:t>
      </w:r>
      <w:proofErr w:type="gramEnd"/>
    </w:p>
    <w:p w:rsidR="00D36A53" w:rsidRDefault="00D36A53" w:rsidP="00D36A53">
      <w:pPr>
        <w:pStyle w:val="ListParagraph"/>
        <w:numPr>
          <w:ilvl w:val="0"/>
          <w:numId w:val="2"/>
        </w:numPr>
      </w:pPr>
      <w:r>
        <w:t>Failing to stop for a police constable</w:t>
      </w:r>
    </w:p>
    <w:p w:rsidR="00D36A53" w:rsidRDefault="00211284" w:rsidP="00D36A53">
      <w:pPr>
        <w:pStyle w:val="ListParagraph"/>
        <w:numPr>
          <w:ilvl w:val="0"/>
          <w:numId w:val="2"/>
        </w:numPr>
      </w:pPr>
      <w:r>
        <w:t>A</w:t>
      </w:r>
      <w:r w:rsidR="00D36A53">
        <w:t xml:space="preserve"> drug/drink driving offence</w:t>
      </w:r>
    </w:p>
    <w:p w:rsidR="00D36A53" w:rsidRDefault="00211284" w:rsidP="00D36A53">
      <w:pPr>
        <w:pStyle w:val="ListParagraph"/>
        <w:numPr>
          <w:ilvl w:val="0"/>
          <w:numId w:val="2"/>
        </w:numPr>
      </w:pPr>
      <w:r>
        <w:t>W</w:t>
      </w:r>
      <w:r w:rsidR="00D36A53">
        <w:t>earing a uniform in public associated with a political purpose</w:t>
      </w:r>
    </w:p>
    <w:p w:rsidR="00D36A53" w:rsidRDefault="00211284" w:rsidP="00211284">
      <w:r>
        <w:t>Constables can also enter premises under Section 17 PACE in order to recapture someone unlawfully at large but only if they are currently pursuing them or the pursuit has happened recently.</w:t>
      </w:r>
    </w:p>
    <w:p w:rsidR="00211284" w:rsidRDefault="00211284" w:rsidP="00211284">
      <w:r>
        <w:t xml:space="preserve">Section 17 PACE also provides constables with the power to enter private premises to protect an animal from harm, remove squatters and to save life and limb of </w:t>
      </w:r>
      <w:proofErr w:type="spellStart"/>
      <w:r>
        <w:t>a</w:t>
      </w:r>
      <w:proofErr w:type="spellEnd"/>
      <w:r>
        <w:t xml:space="preserve"> person if they have reasonable grounds to suspect they are in the premises. </w:t>
      </w:r>
    </w:p>
    <w:p w:rsidR="00211284" w:rsidRDefault="005A062B" w:rsidP="00211284">
      <w:r>
        <w:t xml:space="preserve">Q12. The test that a jury would apply for dishonesty is by looking at their </w:t>
      </w:r>
      <w:proofErr w:type="spellStart"/>
      <w:r>
        <w:t>Mens</w:t>
      </w:r>
      <w:proofErr w:type="spellEnd"/>
      <w:r>
        <w:t xml:space="preserve"> Rea which means the defendants guilty </w:t>
      </w:r>
      <w:proofErr w:type="spellStart"/>
      <w:r>
        <w:t>mindset</w:t>
      </w:r>
      <w:proofErr w:type="spellEnd"/>
      <w:r>
        <w:t xml:space="preserve"> at the time of the offence and their intent. They would also use the dishonesty </w:t>
      </w:r>
      <w:r w:rsidR="002F004D">
        <w:t>test, which</w:t>
      </w:r>
      <w:r>
        <w:t xml:space="preserve"> </w:t>
      </w:r>
      <w:proofErr w:type="gramStart"/>
      <w:r>
        <w:t>can be found</w:t>
      </w:r>
      <w:proofErr w:type="gramEnd"/>
      <w:r>
        <w:t xml:space="preserve"> in</w:t>
      </w:r>
      <w:r w:rsidR="002F004D">
        <w:t xml:space="preserve"> the case law</w:t>
      </w:r>
      <w:r>
        <w:t xml:space="preserve"> R V Ghosh 1982 or most recently Ivey V Genting Casinos 2017. </w:t>
      </w:r>
      <w:proofErr w:type="gramStart"/>
      <w:r>
        <w:t>This tests states</w:t>
      </w:r>
      <w:proofErr w:type="gramEnd"/>
      <w:r>
        <w:t xml:space="preserve"> that the Jury has to consider whether what the defendant did was dishonest according to the standards of ordinary people. It no longer</w:t>
      </w:r>
      <w:r w:rsidR="002F004D">
        <w:t xml:space="preserve"> also</w:t>
      </w:r>
      <w:r>
        <w:t xml:space="preserve"> has to be proved that the defendant realised what they did was dishonest as listed in R V Ghosh because people have different standards of honesty. </w:t>
      </w:r>
    </w:p>
    <w:p w:rsidR="002F004D" w:rsidRDefault="002F004D" w:rsidP="00211284">
      <w:proofErr w:type="gramStart"/>
      <w:r>
        <w:t>Therefore</w:t>
      </w:r>
      <w:proofErr w:type="gramEnd"/>
      <w:r>
        <w:t xml:space="preserve"> the tests are the </w:t>
      </w:r>
      <w:proofErr w:type="spellStart"/>
      <w:r>
        <w:t>defendents</w:t>
      </w:r>
      <w:proofErr w:type="spellEnd"/>
      <w:r>
        <w:t xml:space="preserve"> </w:t>
      </w:r>
      <w:proofErr w:type="spellStart"/>
      <w:r>
        <w:t>Mens</w:t>
      </w:r>
      <w:proofErr w:type="spellEnd"/>
      <w:r>
        <w:t xml:space="preserve"> Rea, Their intention and whether ordinary people believed what the defendant did was dishonest based on the dishonesty test.</w:t>
      </w:r>
    </w:p>
    <w:p w:rsidR="002F004D" w:rsidRDefault="002F004D" w:rsidP="00211284">
      <w:r>
        <w:t xml:space="preserve">Q13. </w:t>
      </w:r>
      <w:r w:rsidR="00397C97">
        <w:t xml:space="preserve">When call handlers grade the level of response to an incident they must consider the threat, risk, what type of Incident it is, Vulnerability of the person/people involved and whether it is an emergency. </w:t>
      </w:r>
    </w:p>
    <w:p w:rsidR="00694012" w:rsidRDefault="00694012" w:rsidP="00211284">
      <w:r>
        <w:t xml:space="preserve">Q14. Vulnerable is someone who is </w:t>
      </w:r>
      <w:r w:rsidR="00847FBE">
        <w:t>at a heightened level of threat and risk because of</w:t>
      </w:r>
      <w:r w:rsidR="00D33C95">
        <w:t xml:space="preserve"> factors such as</w:t>
      </w:r>
      <w:r w:rsidR="00847FBE">
        <w:t xml:space="preserve"> their disabilities such as mental or physical</w:t>
      </w:r>
      <w:r w:rsidR="00D33C95">
        <w:t xml:space="preserve"> and protected characteristics that they possess. </w:t>
      </w:r>
      <w:r w:rsidR="00EE6752">
        <w:lastRenderedPageBreak/>
        <w:t xml:space="preserve">Vulnerable means that someone is less likely to be able to protect </w:t>
      </w:r>
      <w:proofErr w:type="gramStart"/>
      <w:r w:rsidR="00EE6752">
        <w:t>themselves</w:t>
      </w:r>
      <w:proofErr w:type="gramEnd"/>
      <w:r w:rsidR="00EE6752">
        <w:t xml:space="preserve"> and may require additional support. They may be more susceptible to harassment and being the victim of an offence.</w:t>
      </w:r>
      <w:r w:rsidR="00CD0405">
        <w:t xml:space="preserve"> A child under 18 </w:t>
      </w:r>
      <w:proofErr w:type="gramStart"/>
      <w:r w:rsidR="00CD0405">
        <w:t>will always be classed</w:t>
      </w:r>
      <w:proofErr w:type="gramEnd"/>
      <w:r w:rsidR="00CD0405">
        <w:t xml:space="preserve"> as vulnerable. </w:t>
      </w:r>
    </w:p>
    <w:p w:rsidR="00694012" w:rsidRDefault="00694012" w:rsidP="00211284">
      <w:r>
        <w:t xml:space="preserve">Q.15 </w:t>
      </w:r>
      <w:r w:rsidR="006641B3">
        <w:t>Anti-social</w:t>
      </w:r>
      <w:r w:rsidR="003B24E6">
        <w:t xml:space="preserve"> behaviour is behaviour that affects a particular person, community or property.</w:t>
      </w:r>
      <w:r w:rsidR="006641B3">
        <w:t xml:space="preserve"> </w:t>
      </w:r>
      <w:proofErr w:type="gramStart"/>
      <w:r w:rsidR="006641B3">
        <w:t>It is behaviour that</w:t>
      </w:r>
      <w:proofErr w:type="gramEnd"/>
      <w:r w:rsidR="006641B3">
        <w:t xml:space="preserve"> goes against the standards of reasonable people and can effect someone’s quality of life. </w:t>
      </w:r>
      <w:r w:rsidR="003B24E6">
        <w:t xml:space="preserve"> Examples of </w:t>
      </w:r>
      <w:r w:rsidR="006641B3">
        <w:t>Anti-social</w:t>
      </w:r>
      <w:r w:rsidR="003B24E6">
        <w:t xml:space="preserve"> behaviour can include playing loud music, graffiti and littering. </w:t>
      </w:r>
      <w:r w:rsidR="00CB3B9B">
        <w:t>Anti-social</w:t>
      </w:r>
      <w:r w:rsidR="003B24E6">
        <w:t xml:space="preserve"> behaviour </w:t>
      </w:r>
      <w:proofErr w:type="gramStart"/>
      <w:r w:rsidR="003B24E6">
        <w:t>can be dealt with</w:t>
      </w:r>
      <w:proofErr w:type="gramEnd"/>
      <w:r w:rsidR="003B24E6">
        <w:t xml:space="preserve"> in a number of ways such as;</w:t>
      </w:r>
    </w:p>
    <w:p w:rsidR="003B24E6" w:rsidRDefault="003B24E6" w:rsidP="003B24E6">
      <w:pPr>
        <w:pStyle w:val="ListParagraph"/>
        <w:numPr>
          <w:ilvl w:val="0"/>
          <w:numId w:val="4"/>
        </w:numPr>
      </w:pPr>
      <w:r>
        <w:t>Early intervention – Offenders can be provided with a warning</w:t>
      </w:r>
    </w:p>
    <w:p w:rsidR="003B24E6" w:rsidRDefault="003B24E6" w:rsidP="003B24E6">
      <w:pPr>
        <w:pStyle w:val="ListParagraph"/>
        <w:numPr>
          <w:ilvl w:val="0"/>
          <w:numId w:val="4"/>
        </w:numPr>
      </w:pPr>
      <w:r>
        <w:t xml:space="preserve">Acceptable behaviour contract – Offenders sign a contract to say they are aware of what behaviour is acceptable </w:t>
      </w:r>
    </w:p>
    <w:p w:rsidR="003B24E6" w:rsidRDefault="003B24E6" w:rsidP="003B24E6">
      <w:pPr>
        <w:pStyle w:val="ListParagraph"/>
        <w:numPr>
          <w:ilvl w:val="0"/>
          <w:numId w:val="4"/>
        </w:numPr>
      </w:pPr>
      <w:r>
        <w:t>Mediation – This will involve the offender sitting down with the community and other partner agencies to talk about the issue and resolve it.</w:t>
      </w:r>
    </w:p>
    <w:p w:rsidR="003B24E6" w:rsidRDefault="003B24E6" w:rsidP="003B24E6">
      <w:pPr>
        <w:pStyle w:val="ListParagraph"/>
        <w:numPr>
          <w:ilvl w:val="0"/>
          <w:numId w:val="4"/>
        </w:numPr>
      </w:pPr>
      <w:r>
        <w:t>Community resolution – This can involve an offender fixing something they have broken such as repairing a fence. This has to be agreed by the offender and the victim</w:t>
      </w:r>
    </w:p>
    <w:p w:rsidR="003B24E6" w:rsidRDefault="003B24E6" w:rsidP="003B24E6">
      <w:pPr>
        <w:pStyle w:val="ListParagraph"/>
        <w:numPr>
          <w:ilvl w:val="0"/>
          <w:numId w:val="4"/>
        </w:numPr>
      </w:pPr>
      <w:r>
        <w:t xml:space="preserve">Community protection notice – This can stop an offender from entering certain parts of the area they live </w:t>
      </w:r>
    </w:p>
    <w:p w:rsidR="003B24E6" w:rsidRDefault="003B24E6" w:rsidP="003B24E6">
      <w:pPr>
        <w:pStyle w:val="ListParagraph"/>
        <w:numPr>
          <w:ilvl w:val="0"/>
          <w:numId w:val="4"/>
        </w:numPr>
      </w:pPr>
      <w:r>
        <w:t xml:space="preserve">Civil Injunction – This </w:t>
      </w:r>
      <w:proofErr w:type="gramStart"/>
      <w:r>
        <w:t>is issued</w:t>
      </w:r>
      <w:proofErr w:type="gramEnd"/>
      <w:r>
        <w:t xml:space="preserve"> by the court. </w:t>
      </w:r>
    </w:p>
    <w:p w:rsidR="00694012" w:rsidRDefault="00694012" w:rsidP="00211284">
      <w:r>
        <w:t>Q.16</w:t>
      </w:r>
      <w:r w:rsidR="003E3EA9">
        <w:t xml:space="preserve"> A dispersal power is issued which prohibits people from gathering in a specified area for a certain length of time. It makes it unlawful for a gathering of people to take place in an area without reasonable excuse and provides officers with the </w:t>
      </w:r>
      <w:r w:rsidR="00293C2D">
        <w:t>authority</w:t>
      </w:r>
      <w:r w:rsidR="003E3EA9">
        <w:t xml:space="preserve"> to move </w:t>
      </w:r>
      <w:r w:rsidR="00293C2D">
        <w:t xml:space="preserve">people </w:t>
      </w:r>
      <w:r w:rsidR="003E3EA9">
        <w:t xml:space="preserve">away from the area. </w:t>
      </w:r>
    </w:p>
    <w:p w:rsidR="00694012" w:rsidRDefault="00694012" w:rsidP="00211284">
      <w:r>
        <w:t xml:space="preserve">Q.17 </w:t>
      </w:r>
      <w:proofErr w:type="gramStart"/>
      <w:r>
        <w:t>The</w:t>
      </w:r>
      <w:proofErr w:type="gramEnd"/>
      <w:r>
        <w:t xml:space="preserve"> ‘Routine Activity Theory’ is used by constables when looking at community based policing offences. This theory includes an offender, target and the absence of a guardian. This theory states that an offence needs to have all </w:t>
      </w:r>
      <w:proofErr w:type="gramStart"/>
      <w:r>
        <w:t>3</w:t>
      </w:r>
      <w:proofErr w:type="gramEnd"/>
      <w:r>
        <w:t xml:space="preserve"> at the same time in order to take place therefore if you eliminate one element then an offence cannot happen. </w:t>
      </w:r>
    </w:p>
    <w:p w:rsidR="00694012" w:rsidRDefault="00694012" w:rsidP="00211284">
      <w:r>
        <w:t>Q.18</w:t>
      </w:r>
      <w:r w:rsidR="00E50EF9">
        <w:t xml:space="preserve"> Evidence based policing is looking at a particular issue within the community such as off road biking and using resources that might already be available to implement a strategy on how to eliminate that particular crime. This can be done by using the</w:t>
      </w:r>
      <w:r>
        <w:t xml:space="preserve"> OSARA </w:t>
      </w:r>
      <w:proofErr w:type="gramStart"/>
      <w:r>
        <w:t xml:space="preserve">model </w:t>
      </w:r>
      <w:r w:rsidR="00E50EF9">
        <w:t>which</w:t>
      </w:r>
      <w:proofErr w:type="gramEnd"/>
      <w:r w:rsidR="00E50EF9">
        <w:t xml:space="preserve"> looks at;</w:t>
      </w:r>
    </w:p>
    <w:p w:rsidR="00694012" w:rsidRDefault="00694012" w:rsidP="00211284">
      <w:r>
        <w:t>Objective</w:t>
      </w:r>
      <w:r w:rsidR="00E50EF9">
        <w:t xml:space="preserve"> – What is the problem and what are you hoping to </w:t>
      </w:r>
      <w:proofErr w:type="gramStart"/>
      <w:r w:rsidR="00E50EF9">
        <w:t>achieve?</w:t>
      </w:r>
      <w:proofErr w:type="gramEnd"/>
    </w:p>
    <w:p w:rsidR="00694012" w:rsidRDefault="00694012" w:rsidP="00211284">
      <w:r>
        <w:t>Strategy</w:t>
      </w:r>
      <w:r w:rsidR="00E50EF9">
        <w:t xml:space="preserve"> – Assess the problem and find out why it is a problem </w:t>
      </w:r>
    </w:p>
    <w:p w:rsidR="00694012" w:rsidRDefault="00694012" w:rsidP="00211284">
      <w:r>
        <w:t>Analysis</w:t>
      </w:r>
      <w:r w:rsidR="00E50EF9">
        <w:t xml:space="preserve"> – Looking at existing resources to gather intelligence on the offence</w:t>
      </w:r>
    </w:p>
    <w:p w:rsidR="00694012" w:rsidRDefault="00694012" w:rsidP="00211284">
      <w:r>
        <w:t>Response</w:t>
      </w:r>
      <w:r w:rsidR="00E50EF9">
        <w:t xml:space="preserve"> – Implementing your strategy </w:t>
      </w:r>
    </w:p>
    <w:p w:rsidR="00694012" w:rsidRDefault="00694012" w:rsidP="00E50EF9">
      <w:r>
        <w:t>Assessment</w:t>
      </w:r>
      <w:r w:rsidR="00E50EF9">
        <w:t xml:space="preserve"> – This takes places after the strategy </w:t>
      </w:r>
      <w:proofErr w:type="gramStart"/>
      <w:r w:rsidR="00E50EF9">
        <w:t>has been implemented</w:t>
      </w:r>
      <w:proofErr w:type="gramEnd"/>
      <w:r w:rsidR="00E50EF9">
        <w:t xml:space="preserve"> and looks at whether it has been successful or not and whether the level of that particular issue has been reduced/resolved. </w:t>
      </w:r>
    </w:p>
    <w:p w:rsidR="001B7F14" w:rsidRDefault="00694012" w:rsidP="001B7F14">
      <w:proofErr w:type="gramStart"/>
      <w:r>
        <w:t xml:space="preserve">Q.19 </w:t>
      </w:r>
      <w:r w:rsidR="001B7F14">
        <w:t xml:space="preserve"> </w:t>
      </w:r>
      <w:r w:rsidR="0065559E">
        <w:t>A</w:t>
      </w:r>
      <w:proofErr w:type="gramEnd"/>
      <w:r w:rsidR="0065559E">
        <w:t xml:space="preserve"> problem solving model that could be used is the problem analysis triangle which looks at the offender, location and the victim. The triangle states that if you solve the problems of one part of the triangle, then an offence cannot occur. </w:t>
      </w:r>
    </w:p>
    <w:p w:rsidR="00694012" w:rsidRDefault="00694012" w:rsidP="00211284">
      <w:r>
        <w:t xml:space="preserve">Q.20 </w:t>
      </w:r>
      <w:r w:rsidR="0065559E">
        <w:t xml:space="preserve">(b) </w:t>
      </w:r>
      <w:proofErr w:type="gramStart"/>
      <w:r w:rsidR="0065559E">
        <w:t>An</w:t>
      </w:r>
      <w:proofErr w:type="gramEnd"/>
      <w:r w:rsidR="0065559E">
        <w:t xml:space="preserve"> inspector is the one who can declare </w:t>
      </w:r>
      <w:r w:rsidR="00371E45">
        <w:t xml:space="preserve">an incident as critical. A critical incident is something with the seriousness and potential to affect the way the police conduct their duties and the level of co-operation from the public as the public will be looking at the way in which the police handle this incident. </w:t>
      </w:r>
      <w:bookmarkStart w:id="0" w:name="_GoBack"/>
      <w:bookmarkEnd w:id="0"/>
      <w:r w:rsidR="00371E45">
        <w:t xml:space="preserve"> </w:t>
      </w:r>
    </w:p>
    <w:p w:rsidR="00694012" w:rsidRDefault="00694012" w:rsidP="00211284">
      <w:r>
        <w:lastRenderedPageBreak/>
        <w:t xml:space="preserve">Q.21 Section 1 of PACE is the power of a constable to detain and search any person, vehicle and anything in or on the vehicle, in any place to which the public has access, if they have reasonable grounds to suspect that stolen or prohibited articles, bladed or sharply pointed articles or prohibited fireworks </w:t>
      </w:r>
      <w:proofErr w:type="gramStart"/>
      <w:r>
        <w:t>will be found</w:t>
      </w:r>
      <w:proofErr w:type="gramEnd"/>
      <w:r>
        <w:t xml:space="preserve">. </w:t>
      </w:r>
    </w:p>
    <w:p w:rsidR="00694012" w:rsidRDefault="00694012" w:rsidP="00211284">
      <w:r>
        <w:t xml:space="preserve">Q.22 </w:t>
      </w:r>
      <w:proofErr w:type="gramStart"/>
      <w:r>
        <w:t>Before</w:t>
      </w:r>
      <w:proofErr w:type="gramEnd"/>
      <w:r>
        <w:t xml:space="preserve"> a search can take place, a constable must ensure that they provide the following information to a person</w:t>
      </w:r>
    </w:p>
    <w:p w:rsidR="00694012" w:rsidRDefault="00694012" w:rsidP="00694012">
      <w:pPr>
        <w:pStyle w:val="ListParagraph"/>
        <w:numPr>
          <w:ilvl w:val="0"/>
          <w:numId w:val="3"/>
        </w:numPr>
      </w:pPr>
      <w:r>
        <w:t>Grounds of the search</w:t>
      </w:r>
      <w:r w:rsidR="00DD45B9">
        <w:t xml:space="preserve"> so inform them why they are being searched</w:t>
      </w:r>
    </w:p>
    <w:p w:rsidR="00694012" w:rsidRDefault="00694012" w:rsidP="00694012">
      <w:pPr>
        <w:pStyle w:val="ListParagraph"/>
        <w:numPr>
          <w:ilvl w:val="0"/>
          <w:numId w:val="3"/>
        </w:numPr>
      </w:pPr>
      <w:r>
        <w:t>Object of the search</w:t>
      </w:r>
      <w:r w:rsidR="00DD45B9">
        <w:t xml:space="preserve"> e.g. what the constable is looking for</w:t>
      </w:r>
    </w:p>
    <w:p w:rsidR="00694012" w:rsidRDefault="00694012" w:rsidP="00694012">
      <w:pPr>
        <w:pStyle w:val="ListParagraph"/>
        <w:numPr>
          <w:ilvl w:val="0"/>
          <w:numId w:val="3"/>
        </w:numPr>
      </w:pPr>
      <w:r>
        <w:t>Provide their warrant card if not in uniform</w:t>
      </w:r>
    </w:p>
    <w:p w:rsidR="00694012" w:rsidRDefault="00694012" w:rsidP="00694012">
      <w:pPr>
        <w:pStyle w:val="ListParagraph"/>
        <w:numPr>
          <w:ilvl w:val="0"/>
          <w:numId w:val="3"/>
        </w:numPr>
      </w:pPr>
      <w:r>
        <w:t>State their identity so provide their name and collar number</w:t>
      </w:r>
    </w:p>
    <w:p w:rsidR="00694012" w:rsidRDefault="00694012" w:rsidP="00694012">
      <w:pPr>
        <w:pStyle w:val="ListParagraph"/>
        <w:numPr>
          <w:ilvl w:val="0"/>
          <w:numId w:val="3"/>
        </w:numPr>
      </w:pPr>
      <w:r>
        <w:t>Provide what station they are attached to and work at</w:t>
      </w:r>
    </w:p>
    <w:p w:rsidR="00694012" w:rsidRDefault="00694012" w:rsidP="00694012">
      <w:pPr>
        <w:pStyle w:val="ListParagraph"/>
        <w:numPr>
          <w:ilvl w:val="0"/>
          <w:numId w:val="3"/>
        </w:numPr>
      </w:pPr>
      <w:r>
        <w:t>Inform them of their entitlement to a copy of the search record which is 3 months</w:t>
      </w:r>
    </w:p>
    <w:p w:rsidR="00694012" w:rsidRDefault="00DD45B9" w:rsidP="00694012">
      <w:pPr>
        <w:pStyle w:val="ListParagraph"/>
        <w:numPr>
          <w:ilvl w:val="0"/>
          <w:numId w:val="3"/>
        </w:numPr>
      </w:pPr>
      <w:r>
        <w:t>Inform them what legal power they are using to be searched</w:t>
      </w:r>
    </w:p>
    <w:p w:rsidR="00DD45B9" w:rsidRDefault="00DD45B9" w:rsidP="00694012">
      <w:pPr>
        <w:pStyle w:val="ListParagraph"/>
        <w:numPr>
          <w:ilvl w:val="0"/>
          <w:numId w:val="3"/>
        </w:numPr>
      </w:pPr>
      <w:r>
        <w:t xml:space="preserve">Inform the person that they </w:t>
      </w:r>
      <w:proofErr w:type="gramStart"/>
      <w:r>
        <w:t>are detained</w:t>
      </w:r>
      <w:proofErr w:type="gramEnd"/>
      <w:r>
        <w:t xml:space="preserve"> for the purpose of a search. </w:t>
      </w:r>
    </w:p>
    <w:p w:rsidR="00DD45B9" w:rsidRDefault="00DD45B9" w:rsidP="00DD45B9">
      <w:r>
        <w:t>Q.23</w:t>
      </w:r>
      <w:r w:rsidR="00A91C1C">
        <w:t xml:space="preserve"> </w:t>
      </w:r>
      <w:proofErr w:type="gramStart"/>
      <w:r w:rsidR="00A91C1C">
        <w:t>The</w:t>
      </w:r>
      <w:proofErr w:type="gramEnd"/>
      <w:r w:rsidR="00A91C1C">
        <w:t xml:space="preserve"> aims of this scheme is to ensure all stop searches are conducted fairly and lawfully. The stop and search scheme makes it necessary for officers to ensure that they have reasonable grounds of suspicion before conducting a search, they record the search in their PNB and ensure the person knows how to obtain a copy of the record, the time a search takes to be conducted is minimised to prevent embarrassment to the person. </w:t>
      </w:r>
    </w:p>
    <w:p w:rsidR="00DD45B9" w:rsidRDefault="00DD45B9" w:rsidP="00DD45B9">
      <w:r>
        <w:t>Q.24</w:t>
      </w:r>
      <w:r w:rsidR="008F6B3D">
        <w:t xml:space="preserve"> The National Intelligence Model has </w:t>
      </w:r>
      <w:r w:rsidR="00465290">
        <w:t>three</w:t>
      </w:r>
      <w:r w:rsidR="008F6B3D">
        <w:t xml:space="preserve"> levels, Level 1 is that intelligence is gathered at a Local</w:t>
      </w:r>
      <w:r w:rsidR="00465290">
        <w:t xml:space="preserve"> level</w:t>
      </w:r>
      <w:r w:rsidR="008F6B3D">
        <w:t xml:space="preserve"> and BCU, Level 2 is regional intelligence and level 3 is national </w:t>
      </w:r>
      <w:proofErr w:type="gramStart"/>
      <w:r w:rsidR="008F6B3D">
        <w:t>intelligence which</w:t>
      </w:r>
      <w:proofErr w:type="gramEnd"/>
      <w:r w:rsidR="008F6B3D">
        <w:t xml:space="preserve"> includes the National Crime Agency. </w:t>
      </w:r>
      <w:r w:rsidR="00465290">
        <w:t xml:space="preserve">When intelligence is gathered, Officers must make sure it follows the 3X5X2 principle and </w:t>
      </w:r>
      <w:proofErr w:type="gramStart"/>
      <w:r w:rsidR="00465290">
        <w:t>is labelled</w:t>
      </w:r>
      <w:proofErr w:type="gramEnd"/>
      <w:r w:rsidR="00465290">
        <w:t xml:space="preserve"> correctly. </w:t>
      </w:r>
    </w:p>
    <w:p w:rsidR="00DD45B9" w:rsidRDefault="00DD45B9" w:rsidP="00DD45B9">
      <w:r>
        <w:t>Q.25</w:t>
      </w:r>
      <w:r w:rsidR="000C0DDE">
        <w:t xml:space="preserve"> The storage of information is covered by the Data Protection </w:t>
      </w:r>
      <w:proofErr w:type="gramStart"/>
      <w:r w:rsidR="000C0DDE">
        <w:t>Act which</w:t>
      </w:r>
      <w:proofErr w:type="gramEnd"/>
      <w:r w:rsidR="000C0DDE">
        <w:t xml:space="preserve"> states that information must be held securely and for no longer </w:t>
      </w:r>
      <w:proofErr w:type="spellStart"/>
      <w:r w:rsidR="000C0DDE">
        <w:t>then</w:t>
      </w:r>
      <w:proofErr w:type="spellEnd"/>
      <w:r w:rsidR="000C0DDE">
        <w:t xml:space="preserve"> necessary. When Officers gather information they must make sure it is relevant and any information that is not relevant </w:t>
      </w:r>
      <w:proofErr w:type="gramStart"/>
      <w:r w:rsidR="000C0DDE">
        <w:t>is deleted</w:t>
      </w:r>
      <w:proofErr w:type="gramEnd"/>
      <w:r w:rsidR="000C0DDE">
        <w:t xml:space="preserve">. Information </w:t>
      </w:r>
      <w:proofErr w:type="gramStart"/>
      <w:r w:rsidR="000C0DDE">
        <w:t>must only be shared</w:t>
      </w:r>
      <w:proofErr w:type="gramEnd"/>
      <w:r w:rsidR="000C0DDE">
        <w:t xml:space="preserve"> with those who need to see it and should be labelled as official, secret or top secret.</w:t>
      </w:r>
    </w:p>
    <w:p w:rsidR="00694012" w:rsidRDefault="00694012" w:rsidP="00211284"/>
    <w:p w:rsidR="00694012" w:rsidRDefault="00694012" w:rsidP="00211284"/>
    <w:p w:rsidR="00211284" w:rsidRDefault="00211284" w:rsidP="00211284"/>
    <w:p w:rsidR="003077ED" w:rsidRDefault="002D7F2B" w:rsidP="00156C57">
      <w:r>
        <w:t xml:space="preserve"> </w:t>
      </w:r>
    </w:p>
    <w:p w:rsidR="00156C57" w:rsidRDefault="00156C57"/>
    <w:sectPr w:rsidR="00156C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BBD"/>
    <w:multiLevelType w:val="hybridMultilevel"/>
    <w:tmpl w:val="F1CE1EC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0D383D28"/>
    <w:multiLevelType w:val="hybridMultilevel"/>
    <w:tmpl w:val="D638C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C17014"/>
    <w:multiLevelType w:val="hybridMultilevel"/>
    <w:tmpl w:val="20BEA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C518AD"/>
    <w:multiLevelType w:val="hybridMultilevel"/>
    <w:tmpl w:val="B1B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4056B2"/>
    <w:multiLevelType w:val="hybridMultilevel"/>
    <w:tmpl w:val="5ECAB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4C4F0E"/>
    <w:multiLevelType w:val="hybridMultilevel"/>
    <w:tmpl w:val="49E44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EA8"/>
    <w:rsid w:val="00001011"/>
    <w:rsid w:val="000A4BFD"/>
    <w:rsid w:val="000C0DDE"/>
    <w:rsid w:val="00156C57"/>
    <w:rsid w:val="001B7F14"/>
    <w:rsid w:val="00211284"/>
    <w:rsid w:val="00293C2D"/>
    <w:rsid w:val="002D7F2B"/>
    <w:rsid w:val="002F004D"/>
    <w:rsid w:val="003077ED"/>
    <w:rsid w:val="00371E45"/>
    <w:rsid w:val="0038025B"/>
    <w:rsid w:val="00397C97"/>
    <w:rsid w:val="003B24E6"/>
    <w:rsid w:val="003E3EA9"/>
    <w:rsid w:val="00465290"/>
    <w:rsid w:val="004A1F59"/>
    <w:rsid w:val="004C3EA8"/>
    <w:rsid w:val="005A062B"/>
    <w:rsid w:val="0065559E"/>
    <w:rsid w:val="006641B3"/>
    <w:rsid w:val="00694012"/>
    <w:rsid w:val="006E02A6"/>
    <w:rsid w:val="00847FBE"/>
    <w:rsid w:val="0088079B"/>
    <w:rsid w:val="008E3C8C"/>
    <w:rsid w:val="008F6B3D"/>
    <w:rsid w:val="00954CE6"/>
    <w:rsid w:val="00A521C5"/>
    <w:rsid w:val="00A91C1C"/>
    <w:rsid w:val="00AA5324"/>
    <w:rsid w:val="00CB3B9B"/>
    <w:rsid w:val="00CD0405"/>
    <w:rsid w:val="00D33C95"/>
    <w:rsid w:val="00D36A53"/>
    <w:rsid w:val="00DD45B9"/>
    <w:rsid w:val="00E50EF9"/>
    <w:rsid w:val="00EE6752"/>
    <w:rsid w:val="00EF4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DB44B"/>
  <w15:chartTrackingRefBased/>
  <w15:docId w15:val="{1F45BAD1-7416-462D-9864-E3F9A5EE9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6C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5</Pages>
  <Words>2193</Words>
  <Characters>12506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Bebb, Louise</dc:creator>
  <cp:keywords/>
  <dc:description/>
  <cp:lastModifiedBy>Bebb, Louise</cp:lastModifiedBy>
  <cp:revision>37</cp:revision>
  <dcterms:created xsi:type="dcterms:W3CDTF">2020-06-23T11:34:00Z</dcterms:created>
  <dcterms:modified xsi:type="dcterms:W3CDTF">2020-06-23T13:58:00Z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