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B87594" w14:textId="780A9CEE" w:rsidR="008D7423" w:rsidRPr="008D7423" w:rsidRDefault="008D7423" w:rsidP="008D7423">
      <w:pPr>
        <w:pStyle w:val="Teitl"/>
        <w:rPr>
          <w:sz w:val="96"/>
          <w:szCs w:val="96"/>
        </w:rPr>
      </w:pPr>
      <w:r w:rsidRPr="008D7423">
        <w:rPr>
          <w:sz w:val="96"/>
          <w:szCs w:val="96"/>
        </w:rPr>
        <w:t>Rhydian Howells</w:t>
      </w:r>
    </w:p>
    <w:p w14:paraId="4A335CCF" w14:textId="5CFEE333" w:rsidR="008D7423" w:rsidRPr="008D7423" w:rsidRDefault="008D7423" w:rsidP="008D7423">
      <w:pPr>
        <w:rPr>
          <w:sz w:val="24"/>
          <w:szCs w:val="24"/>
        </w:rPr>
      </w:pPr>
      <w:r w:rsidRPr="008D7423">
        <w:rPr>
          <w:sz w:val="24"/>
          <w:szCs w:val="24"/>
        </w:rPr>
        <w:t>1902154</w:t>
      </w:r>
    </w:p>
    <w:p w14:paraId="7C543306" w14:textId="77DB722F" w:rsidR="009F54A6" w:rsidRPr="008D7423" w:rsidRDefault="008D7423" w:rsidP="008D7423">
      <w:pPr>
        <w:pStyle w:val="Teitl"/>
        <w:rPr>
          <w:sz w:val="72"/>
          <w:szCs w:val="72"/>
        </w:rPr>
      </w:pPr>
      <w:r w:rsidRPr="008D7423">
        <w:rPr>
          <w:sz w:val="72"/>
          <w:szCs w:val="72"/>
        </w:rPr>
        <w:t>Sgiliau Academaidd i Fyfyrwyr</w:t>
      </w:r>
    </w:p>
    <w:p w14:paraId="41B43BAD" w14:textId="3A622C8C" w:rsidR="008D7423" w:rsidRPr="008D7423" w:rsidRDefault="008D7423" w:rsidP="008D7423">
      <w:pPr>
        <w:rPr>
          <w:sz w:val="24"/>
          <w:szCs w:val="24"/>
        </w:rPr>
      </w:pPr>
    </w:p>
    <w:p w14:paraId="6353C263" w14:textId="501309E2" w:rsidR="008D7423" w:rsidRPr="008D7423" w:rsidRDefault="008D7423" w:rsidP="008D7423">
      <w:pPr>
        <w:pStyle w:val="Isdeitl"/>
        <w:rPr>
          <w:sz w:val="24"/>
          <w:szCs w:val="24"/>
        </w:rPr>
      </w:pPr>
      <w:r w:rsidRPr="008D7423">
        <w:rPr>
          <w:sz w:val="24"/>
          <w:szCs w:val="24"/>
        </w:rPr>
        <w:t>ECGE4002P</w:t>
      </w:r>
    </w:p>
    <w:p w14:paraId="534023A9" w14:textId="395EFDAF" w:rsidR="009F54A6" w:rsidRDefault="009F54A6">
      <w:pPr>
        <w:rPr>
          <w:b/>
          <w:bCs/>
          <w:sz w:val="28"/>
          <w:szCs w:val="28"/>
          <w:u w:val="single"/>
        </w:rPr>
      </w:pPr>
    </w:p>
    <w:p w14:paraId="0C36FA78" w14:textId="3A826627" w:rsidR="008D7423" w:rsidRDefault="008D7423">
      <w:pPr>
        <w:rPr>
          <w:b/>
          <w:bCs/>
          <w:sz w:val="28"/>
          <w:szCs w:val="28"/>
          <w:u w:val="single"/>
        </w:rPr>
      </w:pPr>
      <w:r>
        <w:rPr>
          <w:b/>
          <w:bCs/>
          <w:sz w:val="28"/>
          <w:szCs w:val="28"/>
          <w:u w:val="single"/>
        </w:rPr>
        <w:t>Cynnwys</w:t>
      </w:r>
    </w:p>
    <w:p w14:paraId="3795CA6C" w14:textId="761CCEA0" w:rsidR="008D7423" w:rsidRDefault="008D7423">
      <w:pPr>
        <w:rPr>
          <w:sz w:val="28"/>
          <w:szCs w:val="28"/>
        </w:rPr>
      </w:pPr>
      <w:r>
        <w:rPr>
          <w:sz w:val="28"/>
          <w:szCs w:val="28"/>
        </w:rPr>
        <w:t>Tudalen 1= Adnoddau sydd ar gael i ni fel myfyriwr prifysgol</w:t>
      </w:r>
    </w:p>
    <w:p w14:paraId="4A2FC157" w14:textId="15408751" w:rsidR="008D7423" w:rsidRDefault="008D7423">
      <w:pPr>
        <w:rPr>
          <w:sz w:val="28"/>
          <w:szCs w:val="28"/>
        </w:rPr>
      </w:pPr>
      <w:r>
        <w:rPr>
          <w:sz w:val="28"/>
          <w:szCs w:val="28"/>
        </w:rPr>
        <w:t>Tudalen 2= Archwiliad Sgiliau Cyfredol</w:t>
      </w:r>
    </w:p>
    <w:p w14:paraId="6793DB15" w14:textId="45B8747D" w:rsidR="008D7423" w:rsidRDefault="008D7423">
      <w:pPr>
        <w:rPr>
          <w:sz w:val="28"/>
          <w:szCs w:val="28"/>
        </w:rPr>
      </w:pPr>
      <w:r>
        <w:rPr>
          <w:sz w:val="28"/>
          <w:szCs w:val="28"/>
        </w:rPr>
        <w:t>Tudalen 3=</w:t>
      </w:r>
      <w:r w:rsidR="00C96D47">
        <w:rPr>
          <w:sz w:val="28"/>
          <w:szCs w:val="28"/>
        </w:rPr>
        <w:t xml:space="preserve"> Llwyddiant</w:t>
      </w:r>
    </w:p>
    <w:p w14:paraId="5059AE29" w14:textId="77A28DB8" w:rsidR="00C96D47" w:rsidRDefault="00C96D47">
      <w:pPr>
        <w:rPr>
          <w:sz w:val="28"/>
          <w:szCs w:val="28"/>
        </w:rPr>
      </w:pPr>
      <w:r>
        <w:rPr>
          <w:sz w:val="28"/>
          <w:szCs w:val="28"/>
        </w:rPr>
        <w:t>Tudalen 4= Datblygu Meddwl Beirniadol</w:t>
      </w:r>
    </w:p>
    <w:p w14:paraId="71F8FBA9" w14:textId="1726F3D3" w:rsidR="008D7423" w:rsidRPr="00C94455" w:rsidRDefault="00C96D47">
      <w:pPr>
        <w:rPr>
          <w:sz w:val="28"/>
          <w:szCs w:val="28"/>
        </w:rPr>
      </w:pPr>
      <w:r>
        <w:rPr>
          <w:sz w:val="28"/>
          <w:szCs w:val="28"/>
        </w:rPr>
        <w:t>Tudalen 5</w:t>
      </w:r>
      <w:r w:rsidR="00C94455">
        <w:rPr>
          <w:sz w:val="28"/>
          <w:szCs w:val="28"/>
        </w:rPr>
        <w:t>+6</w:t>
      </w:r>
      <w:r>
        <w:rPr>
          <w:sz w:val="28"/>
          <w:szCs w:val="28"/>
        </w:rPr>
        <w:t>= “Fy marn i am Addysg yng Nghymru”</w:t>
      </w:r>
    </w:p>
    <w:p w14:paraId="7647C9CD" w14:textId="6EBC4D71" w:rsidR="009F54A6" w:rsidRPr="00C94455" w:rsidRDefault="00C94455">
      <w:pPr>
        <w:rPr>
          <w:sz w:val="28"/>
          <w:szCs w:val="28"/>
        </w:rPr>
      </w:pPr>
      <w:r>
        <w:rPr>
          <w:sz w:val="28"/>
          <w:szCs w:val="28"/>
        </w:rPr>
        <w:t xml:space="preserve">Tudalen </w:t>
      </w:r>
      <w:r w:rsidR="006A0A8F">
        <w:rPr>
          <w:sz w:val="28"/>
          <w:szCs w:val="28"/>
        </w:rPr>
        <w:t>6</w:t>
      </w:r>
      <w:r w:rsidR="00C17C01">
        <w:rPr>
          <w:sz w:val="28"/>
          <w:szCs w:val="28"/>
        </w:rPr>
        <w:t>= Cyfeirnodi</w:t>
      </w:r>
    </w:p>
    <w:p w14:paraId="4D8D36D6" w14:textId="77777777" w:rsidR="009F54A6" w:rsidRDefault="009F54A6">
      <w:pPr>
        <w:rPr>
          <w:b/>
          <w:bCs/>
          <w:sz w:val="28"/>
          <w:szCs w:val="28"/>
          <w:u w:val="single"/>
        </w:rPr>
      </w:pPr>
    </w:p>
    <w:p w14:paraId="14D48224" w14:textId="77777777" w:rsidR="009F54A6" w:rsidRDefault="009F54A6">
      <w:pPr>
        <w:rPr>
          <w:b/>
          <w:bCs/>
          <w:sz w:val="28"/>
          <w:szCs w:val="28"/>
          <w:u w:val="single"/>
        </w:rPr>
      </w:pPr>
    </w:p>
    <w:p w14:paraId="5BE55118" w14:textId="77777777" w:rsidR="009F54A6" w:rsidRDefault="009F54A6">
      <w:pPr>
        <w:rPr>
          <w:b/>
          <w:bCs/>
          <w:sz w:val="28"/>
          <w:szCs w:val="28"/>
          <w:u w:val="single"/>
        </w:rPr>
      </w:pPr>
    </w:p>
    <w:p w14:paraId="46A742AD" w14:textId="77777777" w:rsidR="009F54A6" w:rsidRDefault="009F54A6">
      <w:pPr>
        <w:rPr>
          <w:b/>
          <w:bCs/>
          <w:sz w:val="28"/>
          <w:szCs w:val="28"/>
          <w:u w:val="single"/>
        </w:rPr>
      </w:pPr>
    </w:p>
    <w:p w14:paraId="6F4BB379" w14:textId="77777777" w:rsidR="009F54A6" w:rsidRDefault="009F54A6">
      <w:pPr>
        <w:rPr>
          <w:b/>
          <w:bCs/>
          <w:sz w:val="28"/>
          <w:szCs w:val="28"/>
          <w:u w:val="single"/>
        </w:rPr>
      </w:pPr>
    </w:p>
    <w:p w14:paraId="66C87E6E" w14:textId="77777777" w:rsidR="009F54A6" w:rsidRDefault="009F54A6">
      <w:pPr>
        <w:rPr>
          <w:b/>
          <w:bCs/>
          <w:sz w:val="28"/>
          <w:szCs w:val="28"/>
          <w:u w:val="single"/>
        </w:rPr>
      </w:pPr>
    </w:p>
    <w:p w14:paraId="0D6050ED" w14:textId="77777777" w:rsidR="009F54A6" w:rsidRDefault="009F54A6">
      <w:pPr>
        <w:rPr>
          <w:b/>
          <w:bCs/>
          <w:sz w:val="28"/>
          <w:szCs w:val="28"/>
          <w:u w:val="single"/>
        </w:rPr>
      </w:pPr>
    </w:p>
    <w:p w14:paraId="72D55DA9" w14:textId="77777777" w:rsidR="009F54A6" w:rsidRDefault="009F54A6">
      <w:pPr>
        <w:rPr>
          <w:b/>
          <w:bCs/>
          <w:sz w:val="28"/>
          <w:szCs w:val="28"/>
          <w:u w:val="single"/>
        </w:rPr>
      </w:pPr>
    </w:p>
    <w:p w14:paraId="3B0C85D8" w14:textId="77777777" w:rsidR="009F54A6" w:rsidRDefault="009F54A6">
      <w:pPr>
        <w:rPr>
          <w:b/>
          <w:bCs/>
          <w:sz w:val="28"/>
          <w:szCs w:val="28"/>
          <w:u w:val="single"/>
        </w:rPr>
      </w:pPr>
    </w:p>
    <w:p w14:paraId="05547EF7" w14:textId="77777777" w:rsidR="009F54A6" w:rsidRDefault="009F54A6">
      <w:pPr>
        <w:rPr>
          <w:b/>
          <w:bCs/>
          <w:sz w:val="28"/>
          <w:szCs w:val="28"/>
          <w:u w:val="single"/>
        </w:rPr>
      </w:pPr>
    </w:p>
    <w:p w14:paraId="6D5B0690" w14:textId="77777777" w:rsidR="009F54A6" w:rsidRDefault="009F54A6">
      <w:pPr>
        <w:rPr>
          <w:b/>
          <w:bCs/>
          <w:sz w:val="28"/>
          <w:szCs w:val="28"/>
          <w:u w:val="single"/>
        </w:rPr>
      </w:pPr>
    </w:p>
    <w:p w14:paraId="233A8BF1" w14:textId="77777777" w:rsidR="009F54A6" w:rsidRDefault="009F54A6">
      <w:pPr>
        <w:rPr>
          <w:b/>
          <w:bCs/>
          <w:sz w:val="28"/>
          <w:szCs w:val="28"/>
          <w:u w:val="single"/>
        </w:rPr>
      </w:pPr>
    </w:p>
    <w:p w14:paraId="55905E3C" w14:textId="77777777" w:rsidR="009F54A6" w:rsidRDefault="009F54A6">
      <w:pPr>
        <w:rPr>
          <w:b/>
          <w:bCs/>
          <w:sz w:val="28"/>
          <w:szCs w:val="28"/>
          <w:u w:val="single"/>
        </w:rPr>
      </w:pPr>
    </w:p>
    <w:p w14:paraId="75F70E47" w14:textId="77777777" w:rsidR="008D7423" w:rsidRDefault="008D7423">
      <w:pPr>
        <w:rPr>
          <w:b/>
          <w:bCs/>
          <w:sz w:val="28"/>
          <w:szCs w:val="28"/>
          <w:u w:val="single"/>
        </w:rPr>
      </w:pPr>
    </w:p>
    <w:p w14:paraId="20B3DFC4" w14:textId="1E59CC15" w:rsidR="00D54556" w:rsidRDefault="00F247EF">
      <w:pPr>
        <w:rPr>
          <w:b/>
          <w:bCs/>
          <w:sz w:val="28"/>
          <w:szCs w:val="28"/>
          <w:u w:val="single"/>
        </w:rPr>
      </w:pPr>
      <w:r w:rsidRPr="00F247EF">
        <w:rPr>
          <w:b/>
          <w:bCs/>
          <w:sz w:val="28"/>
          <w:szCs w:val="28"/>
          <w:u w:val="single"/>
        </w:rPr>
        <w:t>Adnoddau</w:t>
      </w:r>
    </w:p>
    <w:p w14:paraId="57DC888F" w14:textId="527281A6" w:rsidR="00435A45" w:rsidRPr="00F247EF" w:rsidRDefault="00435A45">
      <w:pPr>
        <w:rPr>
          <w:b/>
          <w:bCs/>
          <w:sz w:val="28"/>
          <w:szCs w:val="28"/>
          <w:u w:val="single"/>
        </w:rPr>
      </w:pPr>
      <w:r>
        <w:rPr>
          <w:b/>
          <w:bCs/>
          <w:noProof/>
          <w:sz w:val="28"/>
          <w:szCs w:val="28"/>
          <w:u w:val="single"/>
        </w:rPr>
        <w:drawing>
          <wp:inline distT="0" distB="0" distL="0" distR="0" wp14:anchorId="0DE4975F" wp14:editId="5CA6DD9F">
            <wp:extent cx="6284425" cy="4039235"/>
            <wp:effectExtent l="0" t="0" r="2540" b="0"/>
            <wp:docPr id="3" name="Llun 3" descr="Llun yn cynnwys testun&#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sg 1-Adnoddau .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29876" cy="4068448"/>
                    </a:xfrm>
                    <a:prstGeom prst="rect">
                      <a:avLst/>
                    </a:prstGeom>
                  </pic:spPr>
                </pic:pic>
              </a:graphicData>
            </a:graphic>
          </wp:inline>
        </w:drawing>
      </w:r>
    </w:p>
    <w:p w14:paraId="1EE67C41" w14:textId="6906E514" w:rsidR="009016BC" w:rsidRDefault="009016BC">
      <w:pPr>
        <w:rPr>
          <w:color w:val="FF0000"/>
          <w:sz w:val="28"/>
          <w:szCs w:val="28"/>
        </w:rPr>
      </w:pPr>
    </w:p>
    <w:p w14:paraId="53CC4937" w14:textId="1FED802E" w:rsidR="00435A45" w:rsidRDefault="009F54A6">
      <w:pPr>
        <w:rPr>
          <w:color w:val="FF0000"/>
          <w:sz w:val="28"/>
          <w:szCs w:val="28"/>
        </w:rPr>
      </w:pPr>
      <w:r>
        <w:rPr>
          <w:b/>
          <w:bCs/>
          <w:sz w:val="28"/>
          <w:szCs w:val="28"/>
        </w:rPr>
        <w:lastRenderedPageBreak/>
        <w:t>Archwiliad Sgiliau Cyfredol</w:t>
      </w:r>
      <w:r w:rsidR="00435A45">
        <w:rPr>
          <w:noProof/>
          <w:color w:val="FF0000"/>
          <w:sz w:val="28"/>
          <w:szCs w:val="28"/>
        </w:rPr>
        <w:drawing>
          <wp:inline distT="0" distB="0" distL="0" distR="0" wp14:anchorId="35755285" wp14:editId="383AAE06">
            <wp:extent cx="5731510" cy="7513765"/>
            <wp:effectExtent l="0" t="0" r="2540" b="0"/>
            <wp:docPr id="2" name="Llun 2" descr="Llun yn cynnwys testun&#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chwiliad Sgiliau.jpg"/>
                    <pic:cNvPicPr/>
                  </pic:nvPicPr>
                  <pic:blipFill>
                    <a:blip r:embed="rId8" cstate="print">
                      <a:extLst>
                        <a:ext uri="{28A0092B-C50C-407E-A947-70E740481C1C}">
                          <a14:useLocalDpi xmlns:a14="http://schemas.microsoft.com/office/drawing/2010/main" val="0"/>
                        </a:ext>
                      </a:extLst>
                    </a:blip>
                    <a:stretch>
                      <a:fillRect/>
                    </a:stretch>
                  </pic:blipFill>
                  <pic:spPr>
                    <a:xfrm rot="10800000">
                      <a:off x="0" y="0"/>
                      <a:ext cx="5733320" cy="7516138"/>
                    </a:xfrm>
                    <a:prstGeom prst="rect">
                      <a:avLst/>
                    </a:prstGeom>
                  </pic:spPr>
                </pic:pic>
              </a:graphicData>
            </a:graphic>
          </wp:inline>
        </w:drawing>
      </w:r>
    </w:p>
    <w:p w14:paraId="28B4E883" w14:textId="77777777" w:rsidR="00435A45" w:rsidRDefault="00435A45">
      <w:pPr>
        <w:rPr>
          <w:color w:val="FF0000"/>
          <w:sz w:val="28"/>
          <w:szCs w:val="28"/>
        </w:rPr>
      </w:pPr>
    </w:p>
    <w:p w14:paraId="601EDB52" w14:textId="77777777" w:rsidR="00435A45" w:rsidRDefault="00435A45">
      <w:pPr>
        <w:rPr>
          <w:color w:val="000000" w:themeColor="text1"/>
          <w:sz w:val="28"/>
          <w:szCs w:val="28"/>
        </w:rPr>
      </w:pPr>
    </w:p>
    <w:p w14:paraId="47F73ED8" w14:textId="77777777" w:rsidR="009F54A6" w:rsidRDefault="009F54A6">
      <w:pPr>
        <w:rPr>
          <w:color w:val="000000" w:themeColor="text1"/>
          <w:sz w:val="28"/>
          <w:szCs w:val="28"/>
        </w:rPr>
      </w:pPr>
    </w:p>
    <w:p w14:paraId="3B8B7E78" w14:textId="755B3B1A" w:rsidR="009016BC" w:rsidRPr="009F54A6" w:rsidRDefault="009016BC">
      <w:pPr>
        <w:rPr>
          <w:b/>
          <w:bCs/>
          <w:color w:val="000000" w:themeColor="text1"/>
          <w:sz w:val="28"/>
          <w:szCs w:val="28"/>
        </w:rPr>
      </w:pPr>
      <w:r w:rsidRPr="009F54A6">
        <w:rPr>
          <w:b/>
          <w:bCs/>
          <w:color w:val="000000" w:themeColor="text1"/>
          <w:sz w:val="28"/>
          <w:szCs w:val="28"/>
        </w:rPr>
        <w:lastRenderedPageBreak/>
        <w:t>Llwyddiant</w:t>
      </w:r>
    </w:p>
    <w:p w14:paraId="494C6E0C" w14:textId="2E473096" w:rsidR="009016BC" w:rsidRDefault="009016BC">
      <w:pPr>
        <w:rPr>
          <w:color w:val="FF0000"/>
          <w:sz w:val="28"/>
          <w:szCs w:val="28"/>
        </w:rPr>
      </w:pPr>
      <w:r w:rsidRPr="009F54A6">
        <w:rPr>
          <w:rFonts w:asciiTheme="majorHAnsi" w:hAnsiTheme="majorHAnsi" w:cstheme="majorHAnsi"/>
          <w:color w:val="000000" w:themeColor="text1"/>
          <w:sz w:val="24"/>
          <w:szCs w:val="24"/>
        </w:rPr>
        <w:t xml:space="preserve">Mae llwyddiant yn dod wrth </w:t>
      </w:r>
      <w:r w:rsidR="009F0DD6" w:rsidRPr="009F54A6">
        <w:rPr>
          <w:rFonts w:asciiTheme="majorHAnsi" w:hAnsiTheme="majorHAnsi" w:cstheme="majorHAnsi"/>
          <w:color w:val="000000" w:themeColor="text1"/>
          <w:sz w:val="24"/>
          <w:szCs w:val="24"/>
        </w:rPr>
        <w:t xml:space="preserve">i </w:t>
      </w:r>
      <w:r w:rsidR="00E62BAF" w:rsidRPr="009F54A6">
        <w:rPr>
          <w:rFonts w:asciiTheme="majorHAnsi" w:hAnsiTheme="majorHAnsi" w:cstheme="majorHAnsi"/>
          <w:color w:val="000000" w:themeColor="text1"/>
          <w:sz w:val="24"/>
          <w:szCs w:val="24"/>
        </w:rPr>
        <w:t>ni</w:t>
      </w:r>
      <w:r w:rsidR="00187F3E" w:rsidRPr="009F54A6">
        <w:rPr>
          <w:rFonts w:asciiTheme="majorHAnsi" w:hAnsiTheme="majorHAnsi" w:cstheme="majorHAnsi"/>
          <w:color w:val="000000" w:themeColor="text1"/>
          <w:sz w:val="24"/>
          <w:szCs w:val="24"/>
        </w:rPr>
        <w:t xml:space="preserve"> </w:t>
      </w:r>
      <w:r w:rsidR="004C4874" w:rsidRPr="009F54A6">
        <w:rPr>
          <w:rFonts w:asciiTheme="majorHAnsi" w:hAnsiTheme="majorHAnsi" w:cstheme="majorHAnsi"/>
          <w:color w:val="000000" w:themeColor="text1"/>
          <w:sz w:val="24"/>
          <w:szCs w:val="24"/>
        </w:rPr>
        <w:t xml:space="preserve">osod </w:t>
      </w:r>
      <w:r w:rsidR="008D2A31" w:rsidRPr="009F54A6">
        <w:rPr>
          <w:rFonts w:asciiTheme="majorHAnsi" w:hAnsiTheme="majorHAnsi" w:cstheme="majorHAnsi"/>
          <w:color w:val="000000" w:themeColor="text1"/>
          <w:sz w:val="24"/>
          <w:szCs w:val="24"/>
        </w:rPr>
        <w:t xml:space="preserve">nodau ac amcanion </w:t>
      </w:r>
      <w:r w:rsidR="005236A8" w:rsidRPr="009F54A6">
        <w:rPr>
          <w:rFonts w:asciiTheme="majorHAnsi" w:hAnsiTheme="majorHAnsi" w:cstheme="majorHAnsi"/>
          <w:color w:val="000000" w:themeColor="text1"/>
          <w:sz w:val="24"/>
          <w:szCs w:val="24"/>
        </w:rPr>
        <w:t>i</w:t>
      </w:r>
      <w:r w:rsidR="008D2A31" w:rsidRPr="009F54A6">
        <w:rPr>
          <w:rFonts w:asciiTheme="majorHAnsi" w:hAnsiTheme="majorHAnsi" w:cstheme="majorHAnsi"/>
          <w:color w:val="000000" w:themeColor="text1"/>
          <w:sz w:val="24"/>
          <w:szCs w:val="24"/>
        </w:rPr>
        <w:t>’n hunain</w:t>
      </w:r>
      <w:r w:rsidR="005236A8" w:rsidRPr="009F54A6">
        <w:rPr>
          <w:rFonts w:asciiTheme="majorHAnsi" w:hAnsiTheme="majorHAnsi" w:cstheme="majorHAnsi"/>
          <w:color w:val="000000" w:themeColor="text1"/>
          <w:sz w:val="24"/>
          <w:szCs w:val="24"/>
        </w:rPr>
        <w:t xml:space="preserve"> </w:t>
      </w:r>
      <w:r w:rsidR="007206E6" w:rsidRPr="009F54A6">
        <w:rPr>
          <w:rFonts w:asciiTheme="majorHAnsi" w:hAnsiTheme="majorHAnsi" w:cstheme="majorHAnsi"/>
          <w:color w:val="000000" w:themeColor="text1"/>
          <w:sz w:val="24"/>
          <w:szCs w:val="24"/>
        </w:rPr>
        <w:t>ac yna’n cyrraedd y gôl</w:t>
      </w:r>
      <w:r w:rsidR="000A5D5F" w:rsidRPr="009F54A6">
        <w:rPr>
          <w:rFonts w:asciiTheme="majorHAnsi" w:hAnsiTheme="majorHAnsi" w:cstheme="majorHAnsi"/>
          <w:color w:val="000000" w:themeColor="text1"/>
          <w:sz w:val="24"/>
          <w:szCs w:val="24"/>
        </w:rPr>
        <w:t xml:space="preserve">. Fy mhrif </w:t>
      </w:r>
      <w:r w:rsidR="003A5584" w:rsidRPr="009F54A6">
        <w:rPr>
          <w:rFonts w:asciiTheme="majorHAnsi" w:hAnsiTheme="majorHAnsi" w:cstheme="majorHAnsi"/>
          <w:color w:val="000000" w:themeColor="text1"/>
          <w:sz w:val="24"/>
          <w:szCs w:val="24"/>
        </w:rPr>
        <w:t>nod fel myfyriwr yw llwyddo</w:t>
      </w:r>
      <w:r w:rsidR="00792EF6" w:rsidRPr="009F54A6">
        <w:rPr>
          <w:rFonts w:asciiTheme="majorHAnsi" w:hAnsiTheme="majorHAnsi" w:cstheme="majorHAnsi"/>
          <w:color w:val="000000" w:themeColor="text1"/>
          <w:sz w:val="24"/>
          <w:szCs w:val="24"/>
        </w:rPr>
        <w:t xml:space="preserve"> </w:t>
      </w:r>
      <w:r w:rsidR="008873B3" w:rsidRPr="009F54A6">
        <w:rPr>
          <w:rFonts w:asciiTheme="majorHAnsi" w:hAnsiTheme="majorHAnsi" w:cstheme="majorHAnsi"/>
          <w:color w:val="000000" w:themeColor="text1"/>
          <w:sz w:val="24"/>
          <w:szCs w:val="24"/>
        </w:rPr>
        <w:t xml:space="preserve">i </w:t>
      </w:r>
      <w:r w:rsidR="007737C9" w:rsidRPr="009F54A6">
        <w:rPr>
          <w:rFonts w:asciiTheme="majorHAnsi" w:hAnsiTheme="majorHAnsi" w:cstheme="majorHAnsi"/>
          <w:color w:val="000000" w:themeColor="text1"/>
          <w:sz w:val="24"/>
          <w:szCs w:val="24"/>
        </w:rPr>
        <w:t xml:space="preserve">gael y Cymhwyster </w:t>
      </w:r>
      <w:r w:rsidR="00AF1035" w:rsidRPr="009F54A6">
        <w:rPr>
          <w:rFonts w:asciiTheme="majorHAnsi" w:hAnsiTheme="majorHAnsi" w:cstheme="majorHAnsi"/>
          <w:color w:val="000000" w:themeColor="text1"/>
          <w:sz w:val="24"/>
          <w:szCs w:val="24"/>
        </w:rPr>
        <w:t>Statws</w:t>
      </w:r>
      <w:r w:rsidR="00BE3861" w:rsidRPr="009F54A6">
        <w:rPr>
          <w:rFonts w:asciiTheme="majorHAnsi" w:hAnsiTheme="majorHAnsi" w:cstheme="majorHAnsi"/>
          <w:color w:val="000000" w:themeColor="text1"/>
          <w:sz w:val="24"/>
          <w:szCs w:val="24"/>
        </w:rPr>
        <w:t xml:space="preserve"> Athro Cymwysedig</w:t>
      </w:r>
      <w:r w:rsidR="00D2276C" w:rsidRPr="009F54A6">
        <w:rPr>
          <w:rFonts w:asciiTheme="majorHAnsi" w:hAnsiTheme="majorHAnsi" w:cstheme="majorHAnsi"/>
          <w:color w:val="000000" w:themeColor="text1"/>
          <w:sz w:val="24"/>
          <w:szCs w:val="24"/>
        </w:rPr>
        <w:t xml:space="preserve"> (SAC)</w:t>
      </w:r>
      <w:r w:rsidR="004473A9" w:rsidRPr="009F54A6">
        <w:rPr>
          <w:rFonts w:asciiTheme="majorHAnsi" w:hAnsiTheme="majorHAnsi" w:cstheme="majorHAnsi"/>
          <w:color w:val="000000" w:themeColor="text1"/>
          <w:sz w:val="24"/>
          <w:szCs w:val="24"/>
        </w:rPr>
        <w:t xml:space="preserve"> gan fydd y cym</w:t>
      </w:r>
      <w:r w:rsidR="000F6303" w:rsidRPr="009F54A6">
        <w:rPr>
          <w:rFonts w:asciiTheme="majorHAnsi" w:hAnsiTheme="majorHAnsi" w:cstheme="majorHAnsi"/>
          <w:color w:val="000000" w:themeColor="text1"/>
          <w:sz w:val="24"/>
          <w:szCs w:val="24"/>
        </w:rPr>
        <w:t>hwyster</w:t>
      </w:r>
      <w:r w:rsidR="00805CA0" w:rsidRPr="009F54A6">
        <w:rPr>
          <w:rFonts w:asciiTheme="majorHAnsi" w:hAnsiTheme="majorHAnsi" w:cstheme="majorHAnsi"/>
          <w:color w:val="000000" w:themeColor="text1"/>
          <w:sz w:val="24"/>
          <w:szCs w:val="24"/>
        </w:rPr>
        <w:t xml:space="preserve"> yma yn fy </w:t>
      </w:r>
      <w:proofErr w:type="spellStart"/>
      <w:r w:rsidR="00805CA0" w:rsidRPr="009F54A6">
        <w:rPr>
          <w:rFonts w:asciiTheme="majorHAnsi" w:hAnsiTheme="majorHAnsi" w:cstheme="majorHAnsi"/>
          <w:color w:val="000000" w:themeColor="text1"/>
          <w:sz w:val="24"/>
          <w:szCs w:val="24"/>
        </w:rPr>
        <w:t>nghaniatau</w:t>
      </w:r>
      <w:proofErr w:type="spellEnd"/>
      <w:r w:rsidR="00805CA0" w:rsidRPr="009F54A6">
        <w:rPr>
          <w:rFonts w:asciiTheme="majorHAnsi" w:hAnsiTheme="majorHAnsi" w:cstheme="majorHAnsi"/>
          <w:color w:val="000000" w:themeColor="text1"/>
          <w:sz w:val="24"/>
          <w:szCs w:val="24"/>
        </w:rPr>
        <w:t xml:space="preserve"> </w:t>
      </w:r>
      <w:r w:rsidR="00820A27" w:rsidRPr="009F54A6">
        <w:rPr>
          <w:rFonts w:asciiTheme="majorHAnsi" w:hAnsiTheme="majorHAnsi" w:cstheme="majorHAnsi"/>
          <w:color w:val="000000" w:themeColor="text1"/>
          <w:sz w:val="24"/>
          <w:szCs w:val="24"/>
        </w:rPr>
        <w:t xml:space="preserve">i allu fod yn Athro. </w:t>
      </w:r>
      <w:r w:rsidR="00072CE1" w:rsidRPr="009F54A6">
        <w:rPr>
          <w:rFonts w:asciiTheme="majorHAnsi" w:hAnsiTheme="majorHAnsi" w:cstheme="majorHAnsi"/>
          <w:color w:val="000000" w:themeColor="text1"/>
          <w:sz w:val="24"/>
          <w:szCs w:val="24"/>
        </w:rPr>
        <w:t xml:space="preserve">Teimlaf </w:t>
      </w:r>
      <w:r w:rsidR="00E93931" w:rsidRPr="009F54A6">
        <w:rPr>
          <w:rFonts w:asciiTheme="majorHAnsi" w:hAnsiTheme="majorHAnsi" w:cstheme="majorHAnsi"/>
          <w:color w:val="000000" w:themeColor="text1"/>
          <w:sz w:val="24"/>
          <w:szCs w:val="24"/>
        </w:rPr>
        <w:t>drwy cwrdd a pobl newydd a gwneud mwy o ffrindiau</w:t>
      </w:r>
      <w:r w:rsidR="00207039" w:rsidRPr="009F54A6">
        <w:rPr>
          <w:rFonts w:asciiTheme="majorHAnsi" w:hAnsiTheme="majorHAnsi" w:cstheme="majorHAnsi"/>
          <w:color w:val="000000" w:themeColor="text1"/>
          <w:sz w:val="24"/>
          <w:szCs w:val="24"/>
        </w:rPr>
        <w:t xml:space="preserve"> fy mod yn mynd I lwyddo</w:t>
      </w:r>
      <w:r w:rsidR="00894E79" w:rsidRPr="009F54A6">
        <w:rPr>
          <w:rFonts w:asciiTheme="majorHAnsi" w:hAnsiTheme="majorHAnsi" w:cstheme="majorHAnsi"/>
          <w:color w:val="000000" w:themeColor="text1"/>
          <w:sz w:val="24"/>
          <w:szCs w:val="24"/>
        </w:rPr>
        <w:t xml:space="preserve"> ac yn mynd I fwynhau fy mhrofiad yn y brifysgol. </w:t>
      </w:r>
      <w:r w:rsidR="00DB6A73" w:rsidRPr="009F54A6">
        <w:rPr>
          <w:rFonts w:asciiTheme="majorHAnsi" w:hAnsiTheme="majorHAnsi" w:cstheme="majorHAnsi"/>
          <w:color w:val="000000" w:themeColor="text1"/>
          <w:sz w:val="24"/>
          <w:szCs w:val="24"/>
        </w:rPr>
        <w:t xml:space="preserve">Cymhwyster arall hoffwn ni gael yw </w:t>
      </w:r>
      <w:r w:rsidR="00EB3D29" w:rsidRPr="009F54A6">
        <w:rPr>
          <w:rFonts w:asciiTheme="majorHAnsi" w:hAnsiTheme="majorHAnsi" w:cstheme="majorHAnsi"/>
          <w:color w:val="000000" w:themeColor="text1"/>
          <w:sz w:val="24"/>
          <w:szCs w:val="24"/>
        </w:rPr>
        <w:t>Lefel 1 mewn hyfforddiant rygbi</w:t>
      </w:r>
      <w:r w:rsidR="003D242B" w:rsidRPr="009F54A6">
        <w:rPr>
          <w:rFonts w:asciiTheme="majorHAnsi" w:hAnsiTheme="majorHAnsi" w:cstheme="majorHAnsi"/>
          <w:color w:val="000000" w:themeColor="text1"/>
          <w:sz w:val="24"/>
          <w:szCs w:val="24"/>
        </w:rPr>
        <w:t xml:space="preserve">, drwy gael hwn allai </w:t>
      </w:r>
      <w:r w:rsidR="006931EE" w:rsidRPr="009F54A6">
        <w:rPr>
          <w:rFonts w:asciiTheme="majorHAnsi" w:hAnsiTheme="majorHAnsi" w:cstheme="majorHAnsi"/>
          <w:color w:val="000000" w:themeColor="text1"/>
          <w:sz w:val="24"/>
          <w:szCs w:val="24"/>
        </w:rPr>
        <w:t>hyfforddi tî</w:t>
      </w:r>
      <w:r w:rsidR="00692123" w:rsidRPr="009F54A6">
        <w:rPr>
          <w:rFonts w:asciiTheme="majorHAnsi" w:hAnsiTheme="majorHAnsi" w:cstheme="majorHAnsi"/>
          <w:color w:val="000000" w:themeColor="text1"/>
          <w:sz w:val="24"/>
          <w:szCs w:val="24"/>
        </w:rPr>
        <w:t>m ieuenctid a</w:t>
      </w:r>
      <w:r w:rsidR="00C40DD9" w:rsidRPr="009F54A6">
        <w:rPr>
          <w:rFonts w:asciiTheme="majorHAnsi" w:hAnsiTheme="majorHAnsi" w:cstheme="majorHAnsi"/>
          <w:color w:val="000000" w:themeColor="text1"/>
          <w:sz w:val="24"/>
          <w:szCs w:val="24"/>
        </w:rPr>
        <w:t>c ychwanegu at fy mhrofiad o weithio gyda plant.</w:t>
      </w:r>
      <w:r w:rsidR="009510A9" w:rsidRPr="009F54A6">
        <w:rPr>
          <w:rFonts w:asciiTheme="majorHAnsi" w:hAnsiTheme="majorHAnsi" w:cstheme="majorHAnsi"/>
          <w:color w:val="000000" w:themeColor="text1"/>
          <w:sz w:val="24"/>
          <w:szCs w:val="24"/>
        </w:rPr>
        <w:t xml:space="preserve"> </w:t>
      </w:r>
      <w:r w:rsidR="00AA6908" w:rsidRPr="009F54A6">
        <w:rPr>
          <w:rFonts w:asciiTheme="majorHAnsi" w:hAnsiTheme="majorHAnsi" w:cstheme="majorHAnsi"/>
          <w:color w:val="000000" w:themeColor="text1"/>
          <w:sz w:val="24"/>
          <w:szCs w:val="24"/>
        </w:rPr>
        <w:t>Llwyddiant I mi byddai</w:t>
      </w:r>
      <w:r w:rsidR="009063DA" w:rsidRPr="009F54A6">
        <w:rPr>
          <w:rFonts w:asciiTheme="majorHAnsi" w:hAnsiTheme="majorHAnsi" w:cstheme="majorHAnsi"/>
          <w:color w:val="000000" w:themeColor="text1"/>
          <w:sz w:val="24"/>
          <w:szCs w:val="24"/>
        </w:rPr>
        <w:t xml:space="preserve"> </w:t>
      </w:r>
      <w:r w:rsidR="00DA4A87" w:rsidRPr="009F54A6">
        <w:rPr>
          <w:rFonts w:asciiTheme="majorHAnsi" w:hAnsiTheme="majorHAnsi" w:cstheme="majorHAnsi"/>
          <w:color w:val="000000" w:themeColor="text1"/>
          <w:sz w:val="24"/>
          <w:szCs w:val="24"/>
        </w:rPr>
        <w:t xml:space="preserve">gwella a datblygu </w:t>
      </w:r>
      <w:r w:rsidR="0067130E" w:rsidRPr="009F54A6">
        <w:rPr>
          <w:rFonts w:asciiTheme="majorHAnsi" w:hAnsiTheme="majorHAnsi" w:cstheme="majorHAnsi"/>
          <w:color w:val="000000" w:themeColor="text1"/>
          <w:sz w:val="24"/>
          <w:szCs w:val="24"/>
        </w:rPr>
        <w:t>fy sgiliau a rhinweddau personol, yn dilyn y</w:t>
      </w:r>
      <w:r w:rsidR="00212C77" w:rsidRPr="009F54A6">
        <w:rPr>
          <w:rFonts w:asciiTheme="majorHAnsi" w:hAnsiTheme="majorHAnsi" w:cstheme="majorHAnsi"/>
          <w:color w:val="000000" w:themeColor="text1"/>
          <w:sz w:val="24"/>
          <w:szCs w:val="24"/>
        </w:rPr>
        <w:t>r archwiliad</w:t>
      </w:r>
      <w:r w:rsidR="00004EE9" w:rsidRPr="009F54A6">
        <w:rPr>
          <w:rFonts w:asciiTheme="majorHAnsi" w:hAnsiTheme="majorHAnsi" w:cstheme="majorHAnsi"/>
          <w:color w:val="000000" w:themeColor="text1"/>
          <w:sz w:val="24"/>
          <w:szCs w:val="24"/>
        </w:rPr>
        <w:t xml:space="preserve"> </w:t>
      </w:r>
      <w:r w:rsidR="007823EF" w:rsidRPr="009F54A6">
        <w:rPr>
          <w:rFonts w:asciiTheme="majorHAnsi" w:hAnsiTheme="majorHAnsi" w:cstheme="majorHAnsi"/>
          <w:color w:val="000000" w:themeColor="text1"/>
          <w:sz w:val="24"/>
          <w:szCs w:val="24"/>
        </w:rPr>
        <w:t xml:space="preserve">sgiliau </w:t>
      </w:r>
      <w:r w:rsidR="00BC135A" w:rsidRPr="009F54A6">
        <w:rPr>
          <w:rFonts w:asciiTheme="majorHAnsi" w:hAnsiTheme="majorHAnsi" w:cstheme="majorHAnsi"/>
          <w:color w:val="000000" w:themeColor="text1"/>
          <w:sz w:val="24"/>
          <w:szCs w:val="24"/>
        </w:rPr>
        <w:t>gallaf</w:t>
      </w:r>
      <w:r w:rsidR="0084553E" w:rsidRPr="009F54A6">
        <w:rPr>
          <w:rFonts w:asciiTheme="majorHAnsi" w:hAnsiTheme="majorHAnsi" w:cstheme="majorHAnsi"/>
          <w:color w:val="000000" w:themeColor="text1"/>
          <w:sz w:val="24"/>
          <w:szCs w:val="24"/>
        </w:rPr>
        <w:t xml:space="preserve"> weld y sgiliau sydd angen I mi wella </w:t>
      </w:r>
      <w:r w:rsidR="0049747A" w:rsidRPr="009F54A6">
        <w:rPr>
          <w:rFonts w:asciiTheme="majorHAnsi" w:hAnsiTheme="majorHAnsi" w:cstheme="majorHAnsi"/>
          <w:color w:val="000000" w:themeColor="text1"/>
          <w:sz w:val="24"/>
          <w:szCs w:val="24"/>
        </w:rPr>
        <w:t>er enghraifft</w:t>
      </w:r>
      <w:r w:rsidR="00FE7C65" w:rsidRPr="009F54A6">
        <w:rPr>
          <w:rFonts w:asciiTheme="majorHAnsi" w:hAnsiTheme="majorHAnsi" w:cstheme="majorHAnsi"/>
          <w:color w:val="000000" w:themeColor="text1"/>
          <w:sz w:val="24"/>
          <w:szCs w:val="24"/>
        </w:rPr>
        <w:t xml:space="preserve"> </w:t>
      </w:r>
      <w:r w:rsidR="00BA774F" w:rsidRPr="009F54A6">
        <w:rPr>
          <w:rFonts w:asciiTheme="majorHAnsi" w:hAnsiTheme="majorHAnsi" w:cstheme="majorHAnsi"/>
          <w:color w:val="000000" w:themeColor="text1"/>
          <w:sz w:val="24"/>
          <w:szCs w:val="24"/>
        </w:rPr>
        <w:t>Creadigrwydd, dylunio</w:t>
      </w:r>
      <w:r w:rsidR="006B0E5B" w:rsidRPr="009F54A6">
        <w:rPr>
          <w:rFonts w:asciiTheme="majorHAnsi" w:hAnsiTheme="majorHAnsi" w:cstheme="majorHAnsi"/>
          <w:color w:val="000000" w:themeColor="text1"/>
          <w:sz w:val="24"/>
          <w:szCs w:val="24"/>
        </w:rPr>
        <w:t xml:space="preserve"> a chy</w:t>
      </w:r>
      <w:r w:rsidR="00E573DC" w:rsidRPr="009F54A6">
        <w:rPr>
          <w:rFonts w:asciiTheme="majorHAnsi" w:hAnsiTheme="majorHAnsi" w:cstheme="majorHAnsi"/>
          <w:color w:val="000000" w:themeColor="text1"/>
          <w:sz w:val="24"/>
          <w:szCs w:val="24"/>
        </w:rPr>
        <w:t>nllun</w:t>
      </w:r>
      <w:r w:rsidR="00E30735" w:rsidRPr="009F54A6">
        <w:rPr>
          <w:rFonts w:asciiTheme="majorHAnsi" w:hAnsiTheme="majorHAnsi" w:cstheme="majorHAnsi"/>
          <w:color w:val="000000" w:themeColor="text1"/>
          <w:sz w:val="24"/>
          <w:szCs w:val="24"/>
        </w:rPr>
        <w:t xml:space="preserve">, </w:t>
      </w:r>
      <w:r w:rsidR="00DF06E6" w:rsidRPr="009F54A6">
        <w:rPr>
          <w:rFonts w:asciiTheme="majorHAnsi" w:hAnsiTheme="majorHAnsi" w:cstheme="majorHAnsi"/>
          <w:color w:val="000000" w:themeColor="text1"/>
          <w:sz w:val="24"/>
          <w:szCs w:val="24"/>
        </w:rPr>
        <w:t xml:space="preserve">llwyddiant byddai </w:t>
      </w:r>
      <w:r w:rsidR="000F5E54" w:rsidRPr="009F54A6">
        <w:rPr>
          <w:rFonts w:asciiTheme="majorHAnsi" w:hAnsiTheme="majorHAnsi" w:cstheme="majorHAnsi"/>
          <w:color w:val="000000" w:themeColor="text1"/>
          <w:sz w:val="24"/>
          <w:szCs w:val="24"/>
        </w:rPr>
        <w:t xml:space="preserve">I ddatblygu y sgiliau yma sydd yn wan </w:t>
      </w:r>
      <w:r w:rsidR="00972578" w:rsidRPr="009F54A6">
        <w:rPr>
          <w:rFonts w:asciiTheme="majorHAnsi" w:hAnsiTheme="majorHAnsi" w:cstheme="majorHAnsi"/>
          <w:color w:val="000000" w:themeColor="text1"/>
          <w:sz w:val="24"/>
          <w:szCs w:val="24"/>
        </w:rPr>
        <w:t xml:space="preserve">ac yna I ceisio cryfhau y rhai </w:t>
      </w:r>
      <w:r w:rsidR="001E0E42" w:rsidRPr="009F54A6">
        <w:rPr>
          <w:rFonts w:asciiTheme="majorHAnsi" w:hAnsiTheme="majorHAnsi" w:cstheme="majorHAnsi"/>
          <w:color w:val="000000" w:themeColor="text1"/>
          <w:sz w:val="24"/>
          <w:szCs w:val="24"/>
        </w:rPr>
        <w:t>arall yn fwy.</w:t>
      </w:r>
      <w:r w:rsidR="005F72F2" w:rsidRPr="009F54A6">
        <w:rPr>
          <w:rFonts w:asciiTheme="majorHAnsi" w:hAnsiTheme="majorHAnsi" w:cstheme="majorHAnsi"/>
          <w:color w:val="000000" w:themeColor="text1"/>
          <w:sz w:val="24"/>
          <w:szCs w:val="24"/>
        </w:rPr>
        <w:t xml:space="preserve"> Nes ymlaen yn fy </w:t>
      </w:r>
      <w:proofErr w:type="spellStart"/>
      <w:r w:rsidR="005F72F2" w:rsidRPr="009F54A6">
        <w:rPr>
          <w:rFonts w:asciiTheme="majorHAnsi" w:hAnsiTheme="majorHAnsi" w:cstheme="majorHAnsi"/>
          <w:color w:val="000000" w:themeColor="text1"/>
          <w:sz w:val="24"/>
          <w:szCs w:val="24"/>
        </w:rPr>
        <w:t>nghyrfa</w:t>
      </w:r>
      <w:proofErr w:type="spellEnd"/>
      <w:r w:rsidR="005F72F2" w:rsidRPr="009F54A6">
        <w:rPr>
          <w:rFonts w:asciiTheme="majorHAnsi" w:hAnsiTheme="majorHAnsi" w:cstheme="majorHAnsi"/>
          <w:color w:val="000000" w:themeColor="text1"/>
          <w:sz w:val="24"/>
          <w:szCs w:val="24"/>
        </w:rPr>
        <w:t xml:space="preserve"> hoffwn ddod yn brifathro</w:t>
      </w:r>
      <w:r w:rsidR="00D25993" w:rsidRPr="009F54A6">
        <w:rPr>
          <w:rFonts w:asciiTheme="majorHAnsi" w:hAnsiTheme="majorHAnsi" w:cstheme="majorHAnsi"/>
          <w:color w:val="000000" w:themeColor="text1"/>
          <w:sz w:val="24"/>
          <w:szCs w:val="24"/>
        </w:rPr>
        <w:t>,</w:t>
      </w:r>
      <w:r w:rsidR="00D14A29" w:rsidRPr="009F54A6">
        <w:rPr>
          <w:rFonts w:asciiTheme="majorHAnsi" w:hAnsiTheme="majorHAnsi" w:cstheme="majorHAnsi"/>
          <w:color w:val="000000" w:themeColor="text1"/>
          <w:sz w:val="24"/>
          <w:szCs w:val="24"/>
        </w:rPr>
        <w:t xml:space="preserve"> felly wrth I mi ddatblygu fel athro hoffwn fynd ati I wneud y cwrs </w:t>
      </w:r>
      <w:r w:rsidR="00D14A29" w:rsidRPr="009F54A6">
        <w:rPr>
          <w:rFonts w:asciiTheme="majorHAnsi" w:hAnsiTheme="majorHAnsi" w:cstheme="majorHAnsi"/>
          <w:sz w:val="24"/>
          <w:szCs w:val="24"/>
          <w:shd w:val="clear" w:color="auto" w:fill="FFFFFF"/>
        </w:rPr>
        <w:t xml:space="preserve">National Professional </w:t>
      </w:r>
      <w:proofErr w:type="spellStart"/>
      <w:r w:rsidR="00D14A29" w:rsidRPr="009F54A6">
        <w:rPr>
          <w:rFonts w:asciiTheme="majorHAnsi" w:hAnsiTheme="majorHAnsi" w:cstheme="majorHAnsi"/>
          <w:sz w:val="24"/>
          <w:szCs w:val="24"/>
          <w:shd w:val="clear" w:color="auto" w:fill="FFFFFF"/>
        </w:rPr>
        <w:t>Qualification</w:t>
      </w:r>
      <w:proofErr w:type="spellEnd"/>
      <w:r w:rsidR="00D14A29" w:rsidRPr="009F54A6">
        <w:rPr>
          <w:rFonts w:asciiTheme="majorHAnsi" w:hAnsiTheme="majorHAnsi" w:cstheme="majorHAnsi"/>
          <w:sz w:val="24"/>
          <w:szCs w:val="24"/>
          <w:shd w:val="clear" w:color="auto" w:fill="FFFFFF"/>
        </w:rPr>
        <w:t xml:space="preserve"> </w:t>
      </w:r>
      <w:proofErr w:type="spellStart"/>
      <w:r w:rsidR="00D14A29" w:rsidRPr="009F54A6">
        <w:rPr>
          <w:rFonts w:asciiTheme="majorHAnsi" w:hAnsiTheme="majorHAnsi" w:cstheme="majorHAnsi"/>
          <w:sz w:val="24"/>
          <w:szCs w:val="24"/>
          <w:shd w:val="clear" w:color="auto" w:fill="FFFFFF"/>
        </w:rPr>
        <w:t>for</w:t>
      </w:r>
      <w:proofErr w:type="spellEnd"/>
      <w:r w:rsidR="00D14A29" w:rsidRPr="009F54A6">
        <w:rPr>
          <w:rFonts w:asciiTheme="majorHAnsi" w:hAnsiTheme="majorHAnsi" w:cstheme="majorHAnsi"/>
          <w:sz w:val="24"/>
          <w:szCs w:val="24"/>
          <w:shd w:val="clear" w:color="auto" w:fill="FFFFFF"/>
        </w:rPr>
        <w:t xml:space="preserve"> </w:t>
      </w:r>
      <w:proofErr w:type="spellStart"/>
      <w:r w:rsidR="00D14A29" w:rsidRPr="009F54A6">
        <w:rPr>
          <w:rFonts w:asciiTheme="majorHAnsi" w:hAnsiTheme="majorHAnsi" w:cstheme="majorHAnsi"/>
          <w:sz w:val="24"/>
          <w:szCs w:val="24"/>
          <w:shd w:val="clear" w:color="auto" w:fill="FFFFFF"/>
        </w:rPr>
        <w:t>Headship</w:t>
      </w:r>
      <w:proofErr w:type="spellEnd"/>
      <w:r w:rsidR="00D14A29" w:rsidRPr="009F54A6">
        <w:rPr>
          <w:rFonts w:asciiTheme="majorHAnsi" w:hAnsiTheme="majorHAnsi" w:cstheme="majorHAnsi"/>
          <w:sz w:val="24"/>
          <w:szCs w:val="24"/>
          <w:shd w:val="clear" w:color="auto" w:fill="FFFFFF"/>
        </w:rPr>
        <w:t xml:space="preserve"> (NPQH) byddai pasio hyn yn llwyddiant mawr I mi fel person gan fyddai nawr yn gallu fod yn brifathro ar ysgol.</w:t>
      </w:r>
      <w:r>
        <w:rPr>
          <w:color w:val="FF0000"/>
          <w:sz w:val="28"/>
          <w:szCs w:val="28"/>
        </w:rPr>
        <w:br w:type="page"/>
      </w:r>
    </w:p>
    <w:p w14:paraId="462D2E1A" w14:textId="473CCEDB" w:rsidR="00226F13" w:rsidRPr="009F54A6" w:rsidRDefault="009F54A6">
      <w:pPr>
        <w:rPr>
          <w:b/>
          <w:bCs/>
          <w:sz w:val="28"/>
          <w:szCs w:val="28"/>
        </w:rPr>
      </w:pPr>
      <w:r>
        <w:rPr>
          <w:b/>
          <w:bCs/>
          <w:sz w:val="28"/>
          <w:szCs w:val="28"/>
        </w:rPr>
        <w:lastRenderedPageBreak/>
        <w:t>Datblygu Meddwl Beirniadol</w:t>
      </w:r>
    </w:p>
    <w:p w14:paraId="336192AF" w14:textId="6C612800" w:rsidR="00DC2BCE" w:rsidRDefault="006B0DE6" w:rsidP="004C5C20">
      <w:pPr>
        <w:rPr>
          <w:sz w:val="24"/>
          <w:szCs w:val="24"/>
        </w:rPr>
      </w:pPr>
      <w:r w:rsidRPr="009F54A6">
        <w:rPr>
          <w:sz w:val="24"/>
          <w:szCs w:val="24"/>
        </w:rPr>
        <w:t>Mae meddwl yn gritigol yn cynnwys nifer fawr o sgiliau fel  edrych ar ddau ochr y ddadl neu mynd ati I ddweud a yw’r ddadl yn un ddibynadwy wrth gyflwyno tystiolaeth. Y mwyaf y byddwn ni yn ymarfer y sgiliau yma y cryfaf y byddan nhw. Mi fydd pawb yn datblygu mewn ffurf gwahanol ac yn gorfod addasu mewn gwahanol ffurf er mwyn gwella ei sgil meddwl yn gritigol fel  fod yn hyderus yn ei barn nhw. Mae meddwl yn gritigol yn sgil bydd yn helpu ni yn bywyd proffesiynol a bywyd bob dydd gan ei fod yn ein galluogi ni I gael ein pwynt ni ar draws yn llawer haws.</w:t>
      </w:r>
    </w:p>
    <w:p w14:paraId="6648674F" w14:textId="7309F8C8" w:rsidR="00601A02" w:rsidRDefault="00601A02" w:rsidP="004C5C20">
      <w:pPr>
        <w:rPr>
          <w:sz w:val="24"/>
          <w:szCs w:val="24"/>
        </w:rPr>
      </w:pPr>
      <w:r w:rsidRPr="00601A02">
        <w:rPr>
          <w:sz w:val="24"/>
          <w:szCs w:val="24"/>
        </w:rPr>
        <w:t>Mae gan bawb ffordd wahanol o feddwl yn gritigol mae un darlithydd yn dweud ei bod yn edrych am beth sydd wir yn cael ei ddweud a bod yr ateb efallai tu allan i’r bocs a bod yna mwy o wybodaeth yno a bod angen i ni ei dynnu fe allan.</w:t>
      </w:r>
    </w:p>
    <w:p w14:paraId="0D5B2994" w14:textId="77777777" w:rsidR="007A0550" w:rsidRDefault="007A0550" w:rsidP="007A0550">
      <w:pPr>
        <w:rPr>
          <w:sz w:val="24"/>
          <w:szCs w:val="24"/>
        </w:rPr>
      </w:pPr>
      <w:r w:rsidRPr="009F54A6">
        <w:rPr>
          <w:sz w:val="24"/>
          <w:szCs w:val="24"/>
        </w:rPr>
        <w:t>Un o’r rhwystrau o meddwl yn gritigol yw cam ddeall yr hyn maent ei olygu o gritigol, gan fod rhai yn tybio bod fod yn gritigol yn meddwl gwneud sylwadau negyddol wrth gwneud y dadansoddiad. Rhwystr arall yw diffyg manylder a gwneud trosolwg cyffredinol o’r testun, byddai hyn yn arwain at sgiliau critigol gwael. Os rydych yn gweld y sgil yma yn anodd mae’n werth ymarfer neu hyd yn oed holi am help wrth eraill, gan fod sgiliau critigol da yn gallu eich caniatáu I ddylanwadu ar eraill.</w:t>
      </w:r>
    </w:p>
    <w:p w14:paraId="2016A8DB" w14:textId="5AB9246A" w:rsidR="003C1816" w:rsidRPr="009F54A6" w:rsidRDefault="00083D1E" w:rsidP="004C5C20">
      <w:pPr>
        <w:rPr>
          <w:sz w:val="24"/>
          <w:szCs w:val="24"/>
        </w:rPr>
      </w:pPr>
      <w:r w:rsidRPr="00083D1E">
        <w:rPr>
          <w:sz w:val="24"/>
          <w:szCs w:val="24"/>
        </w:rPr>
        <w:t xml:space="preserve">I gloi mae meddwl yn gritigol yn sgil sydd yn anodd ei ddatblygu ac mae ganddo nifer fawr o rwystrau o wneud sylwadau negyddol yn ormodol i ddiffyg manylder ond ar y cyfan mae’r bennod yma yn dweud </w:t>
      </w:r>
      <w:proofErr w:type="spellStart"/>
      <w:r w:rsidRPr="00083D1E">
        <w:rPr>
          <w:sz w:val="24"/>
          <w:szCs w:val="24"/>
        </w:rPr>
        <w:t>wrthom</w:t>
      </w:r>
      <w:proofErr w:type="spellEnd"/>
      <w:r w:rsidRPr="00083D1E">
        <w:rPr>
          <w:sz w:val="24"/>
          <w:szCs w:val="24"/>
        </w:rPr>
        <w:t xml:space="preserve"> i weithio ar y sgiliau hyn. Mae’r tabl ar dudalen 14 a 15 yn ddefnyddiol iawn er mwyn gweld yn union beth roeddwn ni am ddysgu mwy amdano.</w:t>
      </w:r>
    </w:p>
    <w:p w14:paraId="6D161CA2" w14:textId="130FAAB2" w:rsidR="009F54A6" w:rsidRDefault="009F54A6">
      <w:pPr>
        <w:rPr>
          <w:color w:val="FF0000"/>
          <w:sz w:val="28"/>
          <w:szCs w:val="28"/>
        </w:rPr>
      </w:pPr>
    </w:p>
    <w:p w14:paraId="5B141B18" w14:textId="77777777" w:rsidR="009F54A6" w:rsidRDefault="009F54A6">
      <w:pPr>
        <w:rPr>
          <w:color w:val="FF0000"/>
          <w:sz w:val="28"/>
          <w:szCs w:val="28"/>
        </w:rPr>
      </w:pPr>
      <w:r>
        <w:rPr>
          <w:color w:val="FF0000"/>
          <w:sz w:val="28"/>
          <w:szCs w:val="28"/>
        </w:rPr>
        <w:br w:type="page"/>
      </w:r>
    </w:p>
    <w:p w14:paraId="160D30A3" w14:textId="5AC716AE" w:rsidR="00226F13" w:rsidRDefault="00C96D47">
      <w:pPr>
        <w:rPr>
          <w:b/>
          <w:bCs/>
          <w:sz w:val="28"/>
          <w:szCs w:val="28"/>
        </w:rPr>
      </w:pPr>
      <w:r>
        <w:rPr>
          <w:b/>
          <w:bCs/>
          <w:sz w:val="28"/>
          <w:szCs w:val="28"/>
        </w:rPr>
        <w:lastRenderedPageBreak/>
        <w:t>“Fy marn i am Addysg yng Nghymru”</w:t>
      </w:r>
    </w:p>
    <w:p w14:paraId="0AA09D0F" w14:textId="5C3C6070" w:rsidR="006861E0" w:rsidRDefault="00123AF8">
      <w:r>
        <w:t xml:space="preserve"> </w:t>
      </w:r>
      <w:r w:rsidR="00C9143E">
        <w:t xml:space="preserve">Mae hi yn amser cyffrous iawn am addysg yng Nghymru gyda’r Cwricwlwm Newydd </w:t>
      </w:r>
      <w:r w:rsidR="007F201B">
        <w:t>“Dyfodol Llwyddiannus”, mae</w:t>
      </w:r>
      <w:r w:rsidR="00643655">
        <w:t>’r</w:t>
      </w:r>
      <w:r w:rsidR="007F201B">
        <w:t xml:space="preserve"> newid yma yn un oedd angen ei wneud gan fod y cwricwlwm heb newid ers 1988</w:t>
      </w:r>
      <w:r w:rsidR="006861E0">
        <w:t>.</w:t>
      </w:r>
    </w:p>
    <w:p w14:paraId="22BDFCF6" w14:textId="055FF7D2" w:rsidR="00A53EBB" w:rsidRDefault="006861E0">
      <w:r w:rsidRPr="006861E0">
        <w:rPr>
          <w:i/>
          <w:iCs/>
        </w:rPr>
        <w:t xml:space="preserve">“The </w:t>
      </w:r>
      <w:proofErr w:type="spellStart"/>
      <w:r w:rsidRPr="006861E0">
        <w:rPr>
          <w:i/>
          <w:iCs/>
        </w:rPr>
        <w:t>school</w:t>
      </w:r>
      <w:proofErr w:type="spellEnd"/>
      <w:r w:rsidRPr="006861E0">
        <w:rPr>
          <w:i/>
          <w:iCs/>
        </w:rPr>
        <w:t xml:space="preserve"> </w:t>
      </w:r>
      <w:proofErr w:type="spellStart"/>
      <w:r w:rsidRPr="006861E0">
        <w:rPr>
          <w:i/>
          <w:iCs/>
        </w:rPr>
        <w:t>curriculum</w:t>
      </w:r>
      <w:proofErr w:type="spellEnd"/>
      <w:r w:rsidRPr="006861E0">
        <w:rPr>
          <w:i/>
          <w:iCs/>
        </w:rPr>
        <w:t xml:space="preserve"> </w:t>
      </w:r>
      <w:proofErr w:type="spellStart"/>
      <w:r w:rsidRPr="006861E0">
        <w:rPr>
          <w:i/>
          <w:iCs/>
        </w:rPr>
        <w:t>in</w:t>
      </w:r>
      <w:proofErr w:type="spellEnd"/>
      <w:r w:rsidRPr="006861E0">
        <w:rPr>
          <w:i/>
          <w:iCs/>
        </w:rPr>
        <w:t xml:space="preserve"> Wales, as </w:t>
      </w:r>
      <w:proofErr w:type="spellStart"/>
      <w:r w:rsidRPr="006861E0">
        <w:rPr>
          <w:i/>
          <w:iCs/>
        </w:rPr>
        <w:t>in</w:t>
      </w:r>
      <w:proofErr w:type="spellEnd"/>
      <w:r w:rsidRPr="006861E0">
        <w:rPr>
          <w:i/>
          <w:iCs/>
        </w:rPr>
        <w:t xml:space="preserve"> </w:t>
      </w:r>
      <w:proofErr w:type="spellStart"/>
      <w:r w:rsidRPr="006861E0">
        <w:rPr>
          <w:i/>
          <w:iCs/>
        </w:rPr>
        <w:t>England</w:t>
      </w:r>
      <w:proofErr w:type="spellEnd"/>
      <w:r w:rsidRPr="006861E0">
        <w:rPr>
          <w:i/>
          <w:iCs/>
        </w:rPr>
        <w:t xml:space="preserve"> </w:t>
      </w:r>
      <w:proofErr w:type="spellStart"/>
      <w:r w:rsidRPr="006861E0">
        <w:rPr>
          <w:i/>
          <w:iCs/>
        </w:rPr>
        <w:t>and</w:t>
      </w:r>
      <w:proofErr w:type="spellEnd"/>
      <w:r w:rsidRPr="006861E0">
        <w:rPr>
          <w:i/>
          <w:iCs/>
        </w:rPr>
        <w:t xml:space="preserve"> Northern </w:t>
      </w:r>
      <w:proofErr w:type="spellStart"/>
      <w:r w:rsidRPr="006861E0">
        <w:rPr>
          <w:i/>
          <w:iCs/>
        </w:rPr>
        <w:t>Ireland</w:t>
      </w:r>
      <w:proofErr w:type="spellEnd"/>
      <w:r w:rsidRPr="006861E0">
        <w:rPr>
          <w:i/>
          <w:iCs/>
        </w:rPr>
        <w:t xml:space="preserve"> </w:t>
      </w:r>
      <w:proofErr w:type="spellStart"/>
      <w:r w:rsidRPr="006861E0">
        <w:rPr>
          <w:i/>
          <w:iCs/>
        </w:rPr>
        <w:t>but</w:t>
      </w:r>
      <w:proofErr w:type="spellEnd"/>
      <w:r w:rsidRPr="006861E0">
        <w:rPr>
          <w:i/>
          <w:iCs/>
        </w:rPr>
        <w:t xml:space="preserve"> not </w:t>
      </w:r>
      <w:proofErr w:type="spellStart"/>
      <w:r w:rsidRPr="006861E0">
        <w:rPr>
          <w:i/>
          <w:iCs/>
        </w:rPr>
        <w:t>Scotland</w:t>
      </w:r>
      <w:proofErr w:type="spellEnd"/>
      <w:r w:rsidRPr="006861E0">
        <w:rPr>
          <w:i/>
          <w:iCs/>
        </w:rPr>
        <w:t xml:space="preserve">, </w:t>
      </w:r>
      <w:proofErr w:type="spellStart"/>
      <w:r w:rsidRPr="006861E0">
        <w:rPr>
          <w:i/>
          <w:iCs/>
        </w:rPr>
        <w:t>has</w:t>
      </w:r>
      <w:proofErr w:type="spellEnd"/>
      <w:r w:rsidRPr="006861E0">
        <w:rPr>
          <w:i/>
          <w:iCs/>
        </w:rPr>
        <w:t xml:space="preserve"> </w:t>
      </w:r>
      <w:proofErr w:type="spellStart"/>
      <w:r w:rsidRPr="006861E0">
        <w:rPr>
          <w:i/>
          <w:iCs/>
        </w:rPr>
        <w:t>been</w:t>
      </w:r>
      <w:proofErr w:type="spellEnd"/>
      <w:r w:rsidRPr="006861E0">
        <w:rPr>
          <w:i/>
          <w:iCs/>
        </w:rPr>
        <w:t xml:space="preserve"> </w:t>
      </w:r>
      <w:proofErr w:type="spellStart"/>
      <w:r w:rsidRPr="006861E0">
        <w:rPr>
          <w:i/>
          <w:iCs/>
        </w:rPr>
        <w:t>statutory</w:t>
      </w:r>
      <w:proofErr w:type="spellEnd"/>
      <w:r w:rsidRPr="006861E0">
        <w:rPr>
          <w:i/>
          <w:iCs/>
        </w:rPr>
        <w:t xml:space="preserve"> </w:t>
      </w:r>
      <w:proofErr w:type="spellStart"/>
      <w:r w:rsidRPr="006861E0">
        <w:rPr>
          <w:i/>
          <w:iCs/>
        </w:rPr>
        <w:t>since</w:t>
      </w:r>
      <w:proofErr w:type="spellEnd"/>
      <w:r w:rsidRPr="006861E0">
        <w:rPr>
          <w:i/>
          <w:iCs/>
        </w:rPr>
        <w:t xml:space="preserve"> 1988. </w:t>
      </w:r>
      <w:proofErr w:type="spellStart"/>
      <w:r w:rsidRPr="006861E0">
        <w:rPr>
          <w:i/>
          <w:iCs/>
        </w:rPr>
        <w:t>Successive</w:t>
      </w:r>
      <w:proofErr w:type="spellEnd"/>
      <w:r w:rsidRPr="006861E0">
        <w:rPr>
          <w:i/>
          <w:iCs/>
        </w:rPr>
        <w:t xml:space="preserve"> </w:t>
      </w:r>
      <w:proofErr w:type="spellStart"/>
      <w:r w:rsidRPr="006861E0">
        <w:rPr>
          <w:i/>
          <w:iCs/>
        </w:rPr>
        <w:t>adjustments</w:t>
      </w:r>
      <w:proofErr w:type="spellEnd"/>
      <w:r w:rsidRPr="006861E0">
        <w:rPr>
          <w:i/>
          <w:iCs/>
        </w:rPr>
        <w:t xml:space="preserve"> </w:t>
      </w:r>
      <w:proofErr w:type="spellStart"/>
      <w:r w:rsidRPr="006861E0">
        <w:rPr>
          <w:i/>
          <w:iCs/>
        </w:rPr>
        <w:t>over</w:t>
      </w:r>
      <w:proofErr w:type="spellEnd"/>
      <w:r w:rsidRPr="006861E0">
        <w:rPr>
          <w:i/>
          <w:iCs/>
        </w:rPr>
        <w:t xml:space="preserve"> the </w:t>
      </w:r>
      <w:proofErr w:type="spellStart"/>
      <w:r w:rsidRPr="006861E0">
        <w:rPr>
          <w:i/>
          <w:iCs/>
        </w:rPr>
        <w:t>succeeding</w:t>
      </w:r>
      <w:proofErr w:type="spellEnd"/>
      <w:r w:rsidRPr="006861E0">
        <w:rPr>
          <w:i/>
          <w:iCs/>
        </w:rPr>
        <w:t xml:space="preserve"> </w:t>
      </w:r>
      <w:proofErr w:type="spellStart"/>
      <w:r w:rsidRPr="006861E0">
        <w:rPr>
          <w:i/>
          <w:iCs/>
        </w:rPr>
        <w:t>twenty-six</w:t>
      </w:r>
      <w:proofErr w:type="spellEnd"/>
      <w:r w:rsidRPr="006861E0">
        <w:rPr>
          <w:i/>
          <w:iCs/>
        </w:rPr>
        <w:t xml:space="preserve"> </w:t>
      </w:r>
      <w:proofErr w:type="spellStart"/>
      <w:r w:rsidRPr="006861E0">
        <w:rPr>
          <w:i/>
          <w:iCs/>
        </w:rPr>
        <w:t>years</w:t>
      </w:r>
      <w:proofErr w:type="spellEnd"/>
      <w:r w:rsidRPr="006861E0">
        <w:rPr>
          <w:i/>
          <w:iCs/>
        </w:rPr>
        <w:t xml:space="preserve"> </w:t>
      </w:r>
      <w:proofErr w:type="spellStart"/>
      <w:r w:rsidRPr="006861E0">
        <w:rPr>
          <w:i/>
          <w:iCs/>
        </w:rPr>
        <w:t>have</w:t>
      </w:r>
      <w:proofErr w:type="spellEnd"/>
      <w:r w:rsidRPr="006861E0">
        <w:rPr>
          <w:i/>
          <w:iCs/>
        </w:rPr>
        <w:t xml:space="preserve"> </w:t>
      </w:r>
      <w:proofErr w:type="spellStart"/>
      <w:r w:rsidRPr="006861E0">
        <w:rPr>
          <w:i/>
          <w:iCs/>
        </w:rPr>
        <w:t>given</w:t>
      </w:r>
      <w:proofErr w:type="spellEnd"/>
      <w:r w:rsidRPr="006861E0">
        <w:rPr>
          <w:i/>
          <w:iCs/>
        </w:rPr>
        <w:t xml:space="preserve"> </w:t>
      </w:r>
      <w:proofErr w:type="spellStart"/>
      <w:r w:rsidRPr="006861E0">
        <w:rPr>
          <w:i/>
          <w:iCs/>
        </w:rPr>
        <w:t>rise</w:t>
      </w:r>
      <w:proofErr w:type="spellEnd"/>
      <w:r w:rsidRPr="006861E0">
        <w:rPr>
          <w:i/>
          <w:iCs/>
        </w:rPr>
        <w:t xml:space="preserve"> to </w:t>
      </w:r>
      <w:proofErr w:type="spellStart"/>
      <w:r w:rsidRPr="006861E0">
        <w:rPr>
          <w:i/>
          <w:iCs/>
        </w:rPr>
        <w:t>concerns</w:t>
      </w:r>
      <w:proofErr w:type="spellEnd"/>
      <w:r w:rsidRPr="006861E0">
        <w:rPr>
          <w:i/>
          <w:iCs/>
        </w:rPr>
        <w:t xml:space="preserve"> </w:t>
      </w:r>
      <w:proofErr w:type="spellStart"/>
      <w:r w:rsidRPr="006861E0">
        <w:rPr>
          <w:i/>
          <w:iCs/>
        </w:rPr>
        <w:t>about</w:t>
      </w:r>
      <w:proofErr w:type="spellEnd"/>
      <w:r w:rsidRPr="006861E0">
        <w:rPr>
          <w:i/>
          <w:iCs/>
        </w:rPr>
        <w:t xml:space="preserve"> the </w:t>
      </w:r>
      <w:proofErr w:type="spellStart"/>
      <w:r w:rsidRPr="006861E0">
        <w:rPr>
          <w:i/>
          <w:iCs/>
        </w:rPr>
        <w:t>relevance</w:t>
      </w:r>
      <w:proofErr w:type="spellEnd"/>
      <w:r w:rsidRPr="006861E0">
        <w:rPr>
          <w:i/>
          <w:iCs/>
        </w:rPr>
        <w:t xml:space="preserve"> </w:t>
      </w:r>
      <w:proofErr w:type="spellStart"/>
      <w:r w:rsidRPr="006861E0">
        <w:rPr>
          <w:i/>
          <w:iCs/>
        </w:rPr>
        <w:t>and</w:t>
      </w:r>
      <w:proofErr w:type="spellEnd"/>
      <w:r w:rsidRPr="006861E0">
        <w:rPr>
          <w:i/>
          <w:iCs/>
        </w:rPr>
        <w:t xml:space="preserve"> </w:t>
      </w:r>
      <w:proofErr w:type="spellStart"/>
      <w:r w:rsidRPr="006861E0">
        <w:rPr>
          <w:i/>
          <w:iCs/>
        </w:rPr>
        <w:t>workability</w:t>
      </w:r>
      <w:proofErr w:type="spellEnd"/>
      <w:r w:rsidRPr="006861E0">
        <w:rPr>
          <w:i/>
          <w:iCs/>
        </w:rPr>
        <w:t xml:space="preserve"> of the </w:t>
      </w:r>
      <w:proofErr w:type="spellStart"/>
      <w:r w:rsidRPr="006861E0">
        <w:rPr>
          <w:i/>
          <w:iCs/>
        </w:rPr>
        <w:t>framework</w:t>
      </w:r>
      <w:proofErr w:type="spellEnd"/>
      <w:r w:rsidRPr="006861E0">
        <w:rPr>
          <w:i/>
          <w:iCs/>
        </w:rPr>
        <w:t xml:space="preserve"> </w:t>
      </w:r>
      <w:proofErr w:type="spellStart"/>
      <w:r w:rsidRPr="006861E0">
        <w:rPr>
          <w:i/>
          <w:iCs/>
        </w:rPr>
        <w:t>such</w:t>
      </w:r>
      <w:proofErr w:type="spellEnd"/>
      <w:r w:rsidRPr="006861E0">
        <w:rPr>
          <w:i/>
          <w:iCs/>
        </w:rPr>
        <w:t xml:space="preserve"> </w:t>
      </w:r>
      <w:proofErr w:type="spellStart"/>
      <w:r w:rsidRPr="006861E0">
        <w:rPr>
          <w:i/>
          <w:iCs/>
        </w:rPr>
        <w:t>that</w:t>
      </w:r>
      <w:proofErr w:type="spellEnd"/>
      <w:r w:rsidRPr="006861E0">
        <w:rPr>
          <w:i/>
          <w:iCs/>
        </w:rPr>
        <w:t xml:space="preserve">, by 2014, it was </w:t>
      </w:r>
      <w:proofErr w:type="spellStart"/>
      <w:r w:rsidRPr="006861E0">
        <w:rPr>
          <w:i/>
          <w:iCs/>
        </w:rPr>
        <w:t>clear</w:t>
      </w:r>
      <w:proofErr w:type="spellEnd"/>
      <w:r w:rsidRPr="006861E0">
        <w:rPr>
          <w:i/>
          <w:iCs/>
        </w:rPr>
        <w:t xml:space="preserve"> to the Welsh </w:t>
      </w:r>
      <w:proofErr w:type="spellStart"/>
      <w:r w:rsidRPr="006861E0">
        <w:rPr>
          <w:i/>
          <w:iCs/>
        </w:rPr>
        <w:t>Government</w:t>
      </w:r>
      <w:proofErr w:type="spellEnd"/>
      <w:r w:rsidRPr="006861E0">
        <w:rPr>
          <w:i/>
          <w:iCs/>
        </w:rPr>
        <w:t xml:space="preserve"> </w:t>
      </w:r>
      <w:proofErr w:type="spellStart"/>
      <w:r w:rsidRPr="006861E0">
        <w:rPr>
          <w:i/>
          <w:iCs/>
        </w:rPr>
        <w:t>that</w:t>
      </w:r>
      <w:proofErr w:type="spellEnd"/>
      <w:r w:rsidRPr="006861E0">
        <w:rPr>
          <w:i/>
          <w:iCs/>
        </w:rPr>
        <w:t xml:space="preserve"> a </w:t>
      </w:r>
      <w:proofErr w:type="spellStart"/>
      <w:r w:rsidRPr="006861E0">
        <w:rPr>
          <w:i/>
          <w:iCs/>
        </w:rPr>
        <w:t>fundamental</w:t>
      </w:r>
      <w:proofErr w:type="spellEnd"/>
      <w:r w:rsidRPr="006861E0">
        <w:rPr>
          <w:i/>
          <w:iCs/>
        </w:rPr>
        <w:t xml:space="preserve"> </w:t>
      </w:r>
      <w:proofErr w:type="spellStart"/>
      <w:r w:rsidRPr="006861E0">
        <w:rPr>
          <w:i/>
          <w:iCs/>
        </w:rPr>
        <w:t>review</w:t>
      </w:r>
      <w:proofErr w:type="spellEnd"/>
      <w:r w:rsidRPr="006861E0">
        <w:rPr>
          <w:i/>
          <w:iCs/>
        </w:rPr>
        <w:t xml:space="preserve"> of </w:t>
      </w:r>
      <w:proofErr w:type="spellStart"/>
      <w:r w:rsidRPr="006861E0">
        <w:rPr>
          <w:i/>
          <w:iCs/>
        </w:rPr>
        <w:t>curriculum</w:t>
      </w:r>
      <w:proofErr w:type="spellEnd"/>
      <w:r w:rsidRPr="006861E0">
        <w:rPr>
          <w:i/>
          <w:iCs/>
        </w:rPr>
        <w:t xml:space="preserve"> </w:t>
      </w:r>
      <w:proofErr w:type="spellStart"/>
      <w:r w:rsidRPr="006861E0">
        <w:rPr>
          <w:i/>
          <w:iCs/>
        </w:rPr>
        <w:t>and</w:t>
      </w:r>
      <w:proofErr w:type="spellEnd"/>
      <w:r w:rsidRPr="006861E0">
        <w:rPr>
          <w:i/>
          <w:iCs/>
        </w:rPr>
        <w:t xml:space="preserve"> </w:t>
      </w:r>
      <w:proofErr w:type="spellStart"/>
      <w:r w:rsidRPr="006861E0">
        <w:rPr>
          <w:i/>
          <w:iCs/>
        </w:rPr>
        <w:t>assessment</w:t>
      </w:r>
      <w:proofErr w:type="spellEnd"/>
      <w:r w:rsidRPr="006861E0">
        <w:rPr>
          <w:i/>
          <w:iCs/>
        </w:rPr>
        <w:t xml:space="preserve"> </w:t>
      </w:r>
      <w:proofErr w:type="spellStart"/>
      <w:r w:rsidRPr="006861E0">
        <w:rPr>
          <w:i/>
          <w:iCs/>
        </w:rPr>
        <w:t>arrangements</w:t>
      </w:r>
      <w:proofErr w:type="spellEnd"/>
      <w:r w:rsidRPr="006861E0">
        <w:rPr>
          <w:i/>
          <w:iCs/>
        </w:rPr>
        <w:t xml:space="preserve"> was </w:t>
      </w:r>
      <w:proofErr w:type="spellStart"/>
      <w:r w:rsidRPr="006861E0">
        <w:rPr>
          <w:i/>
          <w:iCs/>
        </w:rPr>
        <w:t>required</w:t>
      </w:r>
      <w:proofErr w:type="spellEnd"/>
      <w:r w:rsidRPr="006861E0">
        <w:rPr>
          <w:i/>
          <w:iCs/>
        </w:rPr>
        <w:t xml:space="preserve">. It </w:t>
      </w:r>
      <w:proofErr w:type="spellStart"/>
      <w:r w:rsidRPr="006861E0">
        <w:rPr>
          <w:i/>
          <w:iCs/>
        </w:rPr>
        <w:t>therefore</w:t>
      </w:r>
      <w:proofErr w:type="spellEnd"/>
      <w:r w:rsidRPr="006861E0">
        <w:rPr>
          <w:i/>
          <w:iCs/>
        </w:rPr>
        <w:t xml:space="preserve"> </w:t>
      </w:r>
      <w:proofErr w:type="spellStart"/>
      <w:r w:rsidRPr="006861E0">
        <w:rPr>
          <w:i/>
          <w:iCs/>
        </w:rPr>
        <w:t>decided</w:t>
      </w:r>
      <w:proofErr w:type="spellEnd"/>
      <w:r w:rsidRPr="006861E0">
        <w:rPr>
          <w:i/>
          <w:iCs/>
        </w:rPr>
        <w:t xml:space="preserve"> to </w:t>
      </w:r>
      <w:proofErr w:type="spellStart"/>
      <w:r w:rsidRPr="006861E0">
        <w:rPr>
          <w:i/>
          <w:iCs/>
        </w:rPr>
        <w:t>establish</w:t>
      </w:r>
      <w:proofErr w:type="spellEnd"/>
      <w:r w:rsidRPr="006861E0">
        <w:rPr>
          <w:i/>
          <w:iCs/>
        </w:rPr>
        <w:t xml:space="preserve"> </w:t>
      </w:r>
      <w:proofErr w:type="spellStart"/>
      <w:r w:rsidRPr="006861E0">
        <w:rPr>
          <w:i/>
          <w:iCs/>
        </w:rPr>
        <w:t>an</w:t>
      </w:r>
      <w:proofErr w:type="spellEnd"/>
      <w:r w:rsidRPr="006861E0">
        <w:rPr>
          <w:i/>
          <w:iCs/>
        </w:rPr>
        <w:t xml:space="preserve"> </w:t>
      </w:r>
      <w:proofErr w:type="spellStart"/>
      <w:r w:rsidRPr="006861E0">
        <w:rPr>
          <w:i/>
          <w:iCs/>
        </w:rPr>
        <w:t>independent</w:t>
      </w:r>
      <w:proofErr w:type="spellEnd"/>
      <w:r w:rsidRPr="006861E0">
        <w:rPr>
          <w:i/>
          <w:iCs/>
        </w:rPr>
        <w:t xml:space="preserve"> </w:t>
      </w:r>
      <w:proofErr w:type="spellStart"/>
      <w:r w:rsidRPr="006861E0">
        <w:rPr>
          <w:i/>
          <w:iCs/>
        </w:rPr>
        <w:t>and</w:t>
      </w:r>
      <w:proofErr w:type="spellEnd"/>
      <w:r w:rsidRPr="006861E0">
        <w:rPr>
          <w:i/>
          <w:iCs/>
        </w:rPr>
        <w:t xml:space="preserve"> </w:t>
      </w:r>
      <w:proofErr w:type="spellStart"/>
      <w:r w:rsidRPr="006861E0">
        <w:rPr>
          <w:i/>
          <w:iCs/>
        </w:rPr>
        <w:t>fundamental</w:t>
      </w:r>
      <w:proofErr w:type="spellEnd"/>
      <w:r w:rsidRPr="006861E0">
        <w:rPr>
          <w:i/>
          <w:iCs/>
        </w:rPr>
        <w:t xml:space="preserve"> </w:t>
      </w:r>
      <w:proofErr w:type="spellStart"/>
      <w:r w:rsidRPr="006861E0">
        <w:rPr>
          <w:i/>
          <w:iCs/>
        </w:rPr>
        <w:t>review</w:t>
      </w:r>
      <w:proofErr w:type="spellEnd"/>
      <w:r w:rsidRPr="006861E0">
        <w:rPr>
          <w:i/>
          <w:iCs/>
        </w:rPr>
        <w:t xml:space="preserve"> of </w:t>
      </w:r>
      <w:proofErr w:type="spellStart"/>
      <w:r w:rsidRPr="006861E0">
        <w:rPr>
          <w:i/>
          <w:iCs/>
        </w:rPr>
        <w:t>curriculum</w:t>
      </w:r>
      <w:proofErr w:type="spellEnd"/>
      <w:r w:rsidRPr="006861E0">
        <w:rPr>
          <w:i/>
          <w:iCs/>
        </w:rPr>
        <w:t xml:space="preserve"> </w:t>
      </w:r>
      <w:proofErr w:type="spellStart"/>
      <w:r w:rsidRPr="006861E0">
        <w:rPr>
          <w:i/>
          <w:iCs/>
        </w:rPr>
        <w:t>and</w:t>
      </w:r>
      <w:proofErr w:type="spellEnd"/>
      <w:r w:rsidRPr="006861E0">
        <w:rPr>
          <w:i/>
          <w:iCs/>
        </w:rPr>
        <w:t xml:space="preserve"> </w:t>
      </w:r>
      <w:proofErr w:type="spellStart"/>
      <w:r w:rsidRPr="006861E0">
        <w:rPr>
          <w:i/>
          <w:iCs/>
        </w:rPr>
        <w:t>assessment</w:t>
      </w:r>
      <w:proofErr w:type="spellEnd"/>
      <w:r w:rsidRPr="006861E0">
        <w:rPr>
          <w:i/>
          <w:iCs/>
        </w:rPr>
        <w:t xml:space="preserve"> </w:t>
      </w:r>
      <w:proofErr w:type="spellStart"/>
      <w:r w:rsidRPr="006861E0">
        <w:rPr>
          <w:i/>
          <w:iCs/>
        </w:rPr>
        <w:t>arrangements</w:t>
      </w:r>
      <w:proofErr w:type="spellEnd"/>
      <w:r w:rsidRPr="006861E0">
        <w:rPr>
          <w:i/>
          <w:iCs/>
        </w:rPr>
        <w:t xml:space="preserve"> led by the </w:t>
      </w:r>
      <w:proofErr w:type="spellStart"/>
      <w:r w:rsidRPr="006861E0">
        <w:rPr>
          <w:i/>
          <w:iCs/>
        </w:rPr>
        <w:t>author</w:t>
      </w:r>
      <w:proofErr w:type="spellEnd"/>
      <w:r w:rsidRPr="006861E0">
        <w:rPr>
          <w:i/>
          <w:iCs/>
        </w:rPr>
        <w:t xml:space="preserve"> of </w:t>
      </w:r>
      <w:proofErr w:type="spellStart"/>
      <w:r w:rsidRPr="006861E0">
        <w:rPr>
          <w:i/>
          <w:iCs/>
        </w:rPr>
        <w:t>this</w:t>
      </w:r>
      <w:proofErr w:type="spellEnd"/>
      <w:r w:rsidRPr="006861E0">
        <w:rPr>
          <w:i/>
          <w:iCs/>
        </w:rPr>
        <w:t xml:space="preserve"> </w:t>
      </w:r>
      <w:proofErr w:type="spellStart"/>
      <w:r w:rsidRPr="006861E0">
        <w:rPr>
          <w:i/>
          <w:iCs/>
        </w:rPr>
        <w:t>article</w:t>
      </w:r>
      <w:proofErr w:type="spellEnd"/>
      <w:r w:rsidRPr="006861E0">
        <w:rPr>
          <w:i/>
          <w:iCs/>
        </w:rPr>
        <w:t xml:space="preserve">, Graham </w:t>
      </w:r>
      <w:proofErr w:type="spellStart"/>
      <w:r w:rsidRPr="006861E0">
        <w:rPr>
          <w:i/>
          <w:iCs/>
        </w:rPr>
        <w:t>Donaldson</w:t>
      </w:r>
      <w:proofErr w:type="spellEnd"/>
      <w:r w:rsidRPr="006861E0">
        <w:rPr>
          <w:i/>
          <w:iCs/>
        </w:rPr>
        <w:t xml:space="preserve">. His </w:t>
      </w:r>
      <w:proofErr w:type="spellStart"/>
      <w:r w:rsidRPr="006861E0">
        <w:rPr>
          <w:i/>
          <w:iCs/>
        </w:rPr>
        <w:t>report</w:t>
      </w:r>
      <w:proofErr w:type="spellEnd"/>
      <w:r w:rsidRPr="006861E0">
        <w:rPr>
          <w:i/>
          <w:iCs/>
        </w:rPr>
        <w:t xml:space="preserve">, </w:t>
      </w:r>
      <w:proofErr w:type="spellStart"/>
      <w:r w:rsidRPr="006861E0">
        <w:rPr>
          <w:i/>
          <w:iCs/>
        </w:rPr>
        <w:t>Successful</w:t>
      </w:r>
      <w:proofErr w:type="spellEnd"/>
      <w:r w:rsidRPr="006861E0">
        <w:rPr>
          <w:i/>
          <w:iCs/>
        </w:rPr>
        <w:t xml:space="preserve"> </w:t>
      </w:r>
      <w:proofErr w:type="spellStart"/>
      <w:r w:rsidRPr="006861E0">
        <w:rPr>
          <w:i/>
          <w:iCs/>
        </w:rPr>
        <w:t>Futures</w:t>
      </w:r>
      <w:proofErr w:type="spellEnd"/>
      <w:r w:rsidRPr="006861E0">
        <w:rPr>
          <w:i/>
          <w:iCs/>
        </w:rPr>
        <w:t xml:space="preserve">, </w:t>
      </w:r>
      <w:proofErr w:type="spellStart"/>
      <w:r w:rsidRPr="006861E0">
        <w:rPr>
          <w:i/>
          <w:iCs/>
        </w:rPr>
        <w:t>published</w:t>
      </w:r>
      <w:proofErr w:type="spellEnd"/>
      <w:r w:rsidRPr="006861E0">
        <w:rPr>
          <w:i/>
          <w:iCs/>
        </w:rPr>
        <w:t xml:space="preserve"> </w:t>
      </w:r>
      <w:proofErr w:type="spellStart"/>
      <w:r w:rsidRPr="006861E0">
        <w:rPr>
          <w:i/>
          <w:iCs/>
        </w:rPr>
        <w:t>in</w:t>
      </w:r>
      <w:proofErr w:type="spellEnd"/>
      <w:r w:rsidRPr="006861E0">
        <w:rPr>
          <w:i/>
          <w:iCs/>
        </w:rPr>
        <w:t xml:space="preserve"> </w:t>
      </w:r>
      <w:proofErr w:type="spellStart"/>
      <w:r w:rsidRPr="006861E0">
        <w:rPr>
          <w:i/>
          <w:iCs/>
        </w:rPr>
        <w:t>February</w:t>
      </w:r>
      <w:proofErr w:type="spellEnd"/>
      <w:r w:rsidRPr="006861E0">
        <w:rPr>
          <w:i/>
          <w:iCs/>
        </w:rPr>
        <w:t xml:space="preserve"> 2015 </w:t>
      </w:r>
      <w:proofErr w:type="spellStart"/>
      <w:r w:rsidRPr="006861E0">
        <w:rPr>
          <w:i/>
          <w:iCs/>
        </w:rPr>
        <w:t>and</w:t>
      </w:r>
      <w:proofErr w:type="spellEnd"/>
      <w:r w:rsidRPr="006861E0">
        <w:rPr>
          <w:i/>
          <w:iCs/>
        </w:rPr>
        <w:t xml:space="preserve"> </w:t>
      </w:r>
      <w:proofErr w:type="spellStart"/>
      <w:r w:rsidRPr="006861E0">
        <w:rPr>
          <w:i/>
          <w:iCs/>
        </w:rPr>
        <w:t>accepted</w:t>
      </w:r>
      <w:proofErr w:type="spellEnd"/>
      <w:r w:rsidRPr="006861E0">
        <w:rPr>
          <w:i/>
          <w:iCs/>
        </w:rPr>
        <w:t xml:space="preserve"> </w:t>
      </w:r>
      <w:proofErr w:type="spellStart"/>
      <w:r w:rsidRPr="006861E0">
        <w:rPr>
          <w:i/>
          <w:iCs/>
        </w:rPr>
        <w:t>in</w:t>
      </w:r>
      <w:proofErr w:type="spellEnd"/>
      <w:r w:rsidRPr="006861E0">
        <w:rPr>
          <w:i/>
          <w:iCs/>
        </w:rPr>
        <w:t xml:space="preserve"> </w:t>
      </w:r>
      <w:proofErr w:type="spellStart"/>
      <w:r w:rsidRPr="006861E0">
        <w:rPr>
          <w:i/>
          <w:iCs/>
        </w:rPr>
        <w:t>full</w:t>
      </w:r>
      <w:proofErr w:type="spellEnd"/>
      <w:r w:rsidRPr="006861E0">
        <w:rPr>
          <w:i/>
          <w:iCs/>
        </w:rPr>
        <w:t xml:space="preserve"> by the Welsh </w:t>
      </w:r>
      <w:proofErr w:type="spellStart"/>
      <w:r w:rsidRPr="006861E0">
        <w:rPr>
          <w:i/>
          <w:iCs/>
        </w:rPr>
        <w:t>Government</w:t>
      </w:r>
      <w:proofErr w:type="spellEnd"/>
      <w:r w:rsidRPr="006861E0">
        <w:rPr>
          <w:i/>
          <w:iCs/>
        </w:rPr>
        <w:t xml:space="preserve">, </w:t>
      </w:r>
      <w:proofErr w:type="spellStart"/>
      <w:r w:rsidRPr="006861E0">
        <w:rPr>
          <w:i/>
          <w:iCs/>
        </w:rPr>
        <w:t>recommends</w:t>
      </w:r>
      <w:proofErr w:type="spellEnd"/>
      <w:r w:rsidRPr="006861E0">
        <w:rPr>
          <w:i/>
          <w:iCs/>
        </w:rPr>
        <w:t xml:space="preserve"> a </w:t>
      </w:r>
      <w:proofErr w:type="spellStart"/>
      <w:r w:rsidRPr="006861E0">
        <w:rPr>
          <w:i/>
          <w:iCs/>
        </w:rPr>
        <w:t>radically</w:t>
      </w:r>
      <w:proofErr w:type="spellEnd"/>
      <w:r w:rsidRPr="006861E0">
        <w:rPr>
          <w:i/>
          <w:iCs/>
        </w:rPr>
        <w:t xml:space="preserve"> </w:t>
      </w:r>
      <w:proofErr w:type="spellStart"/>
      <w:r w:rsidRPr="006861E0">
        <w:rPr>
          <w:i/>
          <w:iCs/>
        </w:rPr>
        <w:t>different</w:t>
      </w:r>
      <w:proofErr w:type="spellEnd"/>
      <w:r w:rsidRPr="006861E0">
        <w:rPr>
          <w:i/>
          <w:iCs/>
        </w:rPr>
        <w:t xml:space="preserve"> </w:t>
      </w:r>
      <w:proofErr w:type="spellStart"/>
      <w:r w:rsidRPr="006861E0">
        <w:rPr>
          <w:i/>
          <w:iCs/>
        </w:rPr>
        <w:t>direction</w:t>
      </w:r>
      <w:proofErr w:type="spellEnd"/>
      <w:r w:rsidRPr="006861E0">
        <w:rPr>
          <w:i/>
          <w:iCs/>
        </w:rPr>
        <w:t xml:space="preserve"> </w:t>
      </w:r>
      <w:proofErr w:type="spellStart"/>
      <w:r w:rsidRPr="006861E0">
        <w:rPr>
          <w:i/>
          <w:iCs/>
        </w:rPr>
        <w:t>for</w:t>
      </w:r>
      <w:proofErr w:type="spellEnd"/>
      <w:r w:rsidRPr="006861E0">
        <w:rPr>
          <w:i/>
          <w:iCs/>
        </w:rPr>
        <w:t xml:space="preserve"> </w:t>
      </w:r>
      <w:proofErr w:type="spellStart"/>
      <w:r w:rsidRPr="006861E0">
        <w:rPr>
          <w:i/>
          <w:iCs/>
        </w:rPr>
        <w:t>curriculum</w:t>
      </w:r>
      <w:proofErr w:type="spellEnd"/>
      <w:r w:rsidRPr="006861E0">
        <w:rPr>
          <w:i/>
          <w:iCs/>
        </w:rPr>
        <w:t xml:space="preserve"> </w:t>
      </w:r>
      <w:proofErr w:type="spellStart"/>
      <w:r w:rsidRPr="006861E0">
        <w:rPr>
          <w:i/>
          <w:iCs/>
        </w:rPr>
        <w:t>and</w:t>
      </w:r>
      <w:proofErr w:type="spellEnd"/>
      <w:r w:rsidRPr="006861E0">
        <w:rPr>
          <w:i/>
          <w:iCs/>
        </w:rPr>
        <w:t xml:space="preserve"> </w:t>
      </w:r>
      <w:proofErr w:type="spellStart"/>
      <w:r w:rsidRPr="006861E0">
        <w:rPr>
          <w:i/>
          <w:iCs/>
        </w:rPr>
        <w:t>assessment</w:t>
      </w:r>
      <w:proofErr w:type="spellEnd"/>
      <w:r w:rsidRPr="006861E0">
        <w:rPr>
          <w:i/>
          <w:iCs/>
        </w:rPr>
        <w:t xml:space="preserve"> </w:t>
      </w:r>
      <w:proofErr w:type="spellStart"/>
      <w:r w:rsidRPr="006861E0">
        <w:rPr>
          <w:i/>
          <w:iCs/>
        </w:rPr>
        <w:t>arrangements</w:t>
      </w:r>
      <w:proofErr w:type="spellEnd"/>
      <w:r w:rsidRPr="006861E0">
        <w:rPr>
          <w:i/>
          <w:iCs/>
        </w:rPr>
        <w:t xml:space="preserve"> </w:t>
      </w:r>
      <w:proofErr w:type="spellStart"/>
      <w:r w:rsidRPr="006861E0">
        <w:rPr>
          <w:i/>
          <w:iCs/>
        </w:rPr>
        <w:t>together</w:t>
      </w:r>
      <w:proofErr w:type="spellEnd"/>
      <w:r w:rsidRPr="006861E0">
        <w:rPr>
          <w:i/>
          <w:iCs/>
        </w:rPr>
        <w:t xml:space="preserve"> </w:t>
      </w:r>
      <w:proofErr w:type="spellStart"/>
      <w:r w:rsidRPr="006861E0">
        <w:rPr>
          <w:i/>
          <w:iCs/>
        </w:rPr>
        <w:t>with</w:t>
      </w:r>
      <w:proofErr w:type="spellEnd"/>
      <w:r w:rsidRPr="006861E0">
        <w:rPr>
          <w:i/>
          <w:iCs/>
        </w:rPr>
        <w:t xml:space="preserve"> </w:t>
      </w:r>
      <w:proofErr w:type="spellStart"/>
      <w:r w:rsidRPr="006861E0">
        <w:rPr>
          <w:i/>
          <w:iCs/>
        </w:rPr>
        <w:t>advice</w:t>
      </w:r>
      <w:proofErr w:type="spellEnd"/>
      <w:r w:rsidRPr="006861E0">
        <w:rPr>
          <w:i/>
          <w:iCs/>
        </w:rPr>
        <w:t xml:space="preserve"> </w:t>
      </w:r>
      <w:proofErr w:type="spellStart"/>
      <w:r w:rsidRPr="006861E0">
        <w:rPr>
          <w:i/>
          <w:iCs/>
        </w:rPr>
        <w:t>on</w:t>
      </w:r>
      <w:proofErr w:type="spellEnd"/>
      <w:r w:rsidRPr="006861E0">
        <w:rPr>
          <w:i/>
          <w:iCs/>
        </w:rPr>
        <w:t xml:space="preserve"> a </w:t>
      </w:r>
      <w:proofErr w:type="spellStart"/>
      <w:r w:rsidRPr="006861E0">
        <w:rPr>
          <w:i/>
          <w:iCs/>
        </w:rPr>
        <w:t>systemic</w:t>
      </w:r>
      <w:proofErr w:type="spellEnd"/>
      <w:r w:rsidRPr="006861E0">
        <w:rPr>
          <w:i/>
          <w:iCs/>
        </w:rPr>
        <w:t xml:space="preserve"> </w:t>
      </w:r>
      <w:proofErr w:type="spellStart"/>
      <w:r w:rsidRPr="006861E0">
        <w:rPr>
          <w:i/>
          <w:iCs/>
        </w:rPr>
        <w:t>approach</w:t>
      </w:r>
      <w:proofErr w:type="spellEnd"/>
      <w:r w:rsidRPr="006861E0">
        <w:rPr>
          <w:i/>
          <w:iCs/>
        </w:rPr>
        <w:t xml:space="preserve"> to </w:t>
      </w:r>
      <w:proofErr w:type="spellStart"/>
      <w:r w:rsidRPr="006861E0">
        <w:rPr>
          <w:i/>
          <w:iCs/>
        </w:rPr>
        <w:t>implementation</w:t>
      </w:r>
      <w:proofErr w:type="spellEnd"/>
      <w:r w:rsidRPr="006861E0">
        <w:rPr>
          <w:i/>
          <w:iCs/>
        </w:rPr>
        <w:t>”</w:t>
      </w:r>
      <w:r w:rsidR="00C9143E" w:rsidRPr="006861E0">
        <w:rPr>
          <w:i/>
          <w:iCs/>
        </w:rPr>
        <w:t xml:space="preserve"> </w:t>
      </w:r>
      <w:r w:rsidR="00B14859" w:rsidRPr="006861E0">
        <w:rPr>
          <w:i/>
          <w:iCs/>
        </w:rPr>
        <w:t xml:space="preserve">  </w:t>
      </w:r>
      <w:r>
        <w:t>(</w:t>
      </w:r>
      <w:proofErr w:type="spellStart"/>
      <w:r>
        <w:t>Donaldson</w:t>
      </w:r>
      <w:proofErr w:type="spellEnd"/>
      <w:r>
        <w:t>, 2017)</w:t>
      </w:r>
    </w:p>
    <w:p w14:paraId="07ADD55C" w14:textId="77777777" w:rsidR="00817D85" w:rsidRPr="00F97C3D" w:rsidRDefault="00817D85" w:rsidP="00817D85">
      <w:pPr>
        <w:pStyle w:val="story-bodyintroduction"/>
        <w:spacing w:before="420" w:beforeAutospacing="0" w:after="0" w:afterAutospacing="0"/>
        <w:textAlignment w:val="baseline"/>
        <w:rPr>
          <w:rFonts w:asciiTheme="minorHAnsi" w:hAnsiTheme="minorHAnsi" w:cstheme="minorHAnsi"/>
          <w:lang w:val="cy-GB"/>
        </w:rPr>
      </w:pPr>
      <w:r w:rsidRPr="00911948">
        <w:rPr>
          <w:rFonts w:asciiTheme="minorHAnsi" w:hAnsiTheme="minorHAnsi" w:cstheme="minorHAnsi"/>
        </w:rPr>
        <w:t xml:space="preserve">Mae y </w:t>
      </w:r>
      <w:proofErr w:type="spellStart"/>
      <w:r w:rsidRPr="00911948">
        <w:rPr>
          <w:rFonts w:asciiTheme="minorHAnsi" w:hAnsiTheme="minorHAnsi" w:cstheme="minorHAnsi"/>
        </w:rPr>
        <w:t>dyfyniad</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hwn</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yn</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dangos</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i</w:t>
      </w:r>
      <w:proofErr w:type="spellEnd"/>
      <w:r w:rsidRPr="00911948">
        <w:rPr>
          <w:rFonts w:asciiTheme="minorHAnsi" w:hAnsiTheme="minorHAnsi" w:cstheme="minorHAnsi"/>
        </w:rPr>
        <w:t xml:space="preserve"> mi </w:t>
      </w:r>
      <w:proofErr w:type="spellStart"/>
      <w:r w:rsidRPr="00911948">
        <w:rPr>
          <w:rFonts w:asciiTheme="minorHAnsi" w:hAnsiTheme="minorHAnsi" w:cstheme="minorHAnsi"/>
        </w:rPr>
        <w:t>fod</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yna</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newidiadau</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yn</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mynd</w:t>
      </w:r>
      <w:proofErr w:type="spellEnd"/>
      <w:r w:rsidRPr="00911948">
        <w:rPr>
          <w:rFonts w:asciiTheme="minorHAnsi" w:hAnsiTheme="minorHAnsi" w:cstheme="minorHAnsi"/>
        </w:rPr>
        <w:t xml:space="preserve"> I </w:t>
      </w:r>
      <w:proofErr w:type="spellStart"/>
      <w:r w:rsidRPr="00911948">
        <w:rPr>
          <w:rFonts w:asciiTheme="minorHAnsi" w:hAnsiTheme="minorHAnsi" w:cstheme="minorHAnsi"/>
        </w:rPr>
        <w:t>ddigwydd</w:t>
      </w:r>
      <w:proofErr w:type="spellEnd"/>
      <w:r w:rsidRPr="00911948">
        <w:rPr>
          <w:rFonts w:asciiTheme="minorHAnsi" w:hAnsiTheme="minorHAnsi" w:cstheme="minorHAnsi"/>
        </w:rPr>
        <w:t xml:space="preserve"> I </w:t>
      </w:r>
      <w:proofErr w:type="spellStart"/>
      <w:r w:rsidRPr="00911948">
        <w:rPr>
          <w:rFonts w:asciiTheme="minorHAnsi" w:hAnsiTheme="minorHAnsi" w:cstheme="minorHAnsi"/>
        </w:rPr>
        <w:t>addysg</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yng</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Nghymru</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Credaf</w:t>
      </w:r>
      <w:proofErr w:type="spellEnd"/>
      <w:r w:rsidRPr="00911948">
        <w:rPr>
          <w:rFonts w:asciiTheme="minorHAnsi" w:hAnsiTheme="minorHAnsi" w:cstheme="minorHAnsi"/>
        </w:rPr>
        <w:t xml:space="preserve"> bod </w:t>
      </w:r>
      <w:proofErr w:type="spellStart"/>
      <w:r w:rsidRPr="00911948">
        <w:rPr>
          <w:rFonts w:asciiTheme="minorHAnsi" w:hAnsiTheme="minorHAnsi" w:cstheme="minorHAnsi"/>
        </w:rPr>
        <w:t>hyn</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yn</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dod</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ar</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amser</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perffaith</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gan</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fod</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addysg</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yng</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Nghymru</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tu</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ol</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gweddill</w:t>
      </w:r>
      <w:proofErr w:type="spellEnd"/>
      <w:r w:rsidRPr="00911948">
        <w:rPr>
          <w:rFonts w:asciiTheme="minorHAnsi" w:hAnsiTheme="minorHAnsi" w:cstheme="minorHAnsi"/>
        </w:rPr>
        <w:t xml:space="preserve"> </w:t>
      </w:r>
      <w:proofErr w:type="spellStart"/>
      <w:r>
        <w:rPr>
          <w:rFonts w:asciiTheme="minorHAnsi" w:hAnsiTheme="minorHAnsi" w:cstheme="minorHAnsi"/>
        </w:rPr>
        <w:t>Deyrnas</w:t>
      </w:r>
      <w:proofErr w:type="spellEnd"/>
      <w:r>
        <w:rPr>
          <w:rFonts w:asciiTheme="minorHAnsi" w:hAnsiTheme="minorHAnsi" w:cstheme="minorHAnsi"/>
        </w:rPr>
        <w:t xml:space="preserve"> </w:t>
      </w:r>
      <w:proofErr w:type="spellStart"/>
      <w:r>
        <w:rPr>
          <w:rFonts w:asciiTheme="minorHAnsi" w:hAnsiTheme="minorHAnsi" w:cstheme="minorHAnsi"/>
        </w:rPr>
        <w:t>Unedig</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yn</w:t>
      </w:r>
      <w:proofErr w:type="spellEnd"/>
      <w:r w:rsidRPr="00911948">
        <w:rPr>
          <w:rFonts w:asciiTheme="minorHAnsi" w:hAnsiTheme="minorHAnsi" w:cstheme="minorHAnsi"/>
        </w:rPr>
        <w:t xml:space="preserve"> </w:t>
      </w:r>
      <w:proofErr w:type="spellStart"/>
      <w:r w:rsidRPr="00911948">
        <w:rPr>
          <w:rFonts w:asciiTheme="minorHAnsi" w:hAnsiTheme="minorHAnsi" w:cstheme="minorHAnsi"/>
        </w:rPr>
        <w:t>ol</w:t>
      </w:r>
      <w:proofErr w:type="spellEnd"/>
      <w:r w:rsidRPr="00911948">
        <w:rPr>
          <w:rFonts w:asciiTheme="minorHAnsi" w:hAnsiTheme="minorHAnsi" w:cstheme="minorHAnsi"/>
        </w:rPr>
        <w:t xml:space="preserve"> y </w:t>
      </w:r>
      <w:proofErr w:type="spellStart"/>
      <w:r w:rsidRPr="00911948">
        <w:rPr>
          <w:rFonts w:asciiTheme="minorHAnsi" w:hAnsiTheme="minorHAnsi" w:cstheme="minorHAnsi"/>
        </w:rPr>
        <w:t>canlyniadau</w:t>
      </w:r>
      <w:proofErr w:type="spellEnd"/>
      <w:r w:rsidRPr="00911948">
        <w:rPr>
          <w:rFonts w:asciiTheme="minorHAnsi" w:hAnsiTheme="minorHAnsi" w:cstheme="minorHAnsi"/>
        </w:rPr>
        <w:t xml:space="preserve"> Pisa </w:t>
      </w:r>
      <w:proofErr w:type="spellStart"/>
      <w:r w:rsidRPr="00911948">
        <w:rPr>
          <w:rFonts w:asciiTheme="minorHAnsi" w:hAnsiTheme="minorHAnsi" w:cstheme="minorHAnsi"/>
        </w:rPr>
        <w:t>diweddar</w:t>
      </w:r>
      <w:proofErr w:type="spellEnd"/>
      <w:r>
        <w:rPr>
          <w:rFonts w:asciiTheme="minorHAnsi" w:hAnsiTheme="minorHAnsi" w:cstheme="minorHAnsi"/>
        </w:rPr>
        <w:t xml:space="preserve"> a </w:t>
      </w:r>
      <w:proofErr w:type="spellStart"/>
      <w:r>
        <w:rPr>
          <w:rFonts w:asciiTheme="minorHAnsi" w:hAnsiTheme="minorHAnsi" w:cstheme="minorHAnsi"/>
        </w:rPr>
        <w:t>gellir</w:t>
      </w:r>
      <w:proofErr w:type="spellEnd"/>
      <w:r>
        <w:rPr>
          <w:rFonts w:asciiTheme="minorHAnsi" w:hAnsiTheme="minorHAnsi" w:cstheme="minorHAnsi"/>
        </w:rPr>
        <w:t xml:space="preserve"> </w:t>
      </w:r>
      <w:proofErr w:type="spellStart"/>
      <w:r>
        <w:rPr>
          <w:rFonts w:asciiTheme="minorHAnsi" w:hAnsiTheme="minorHAnsi" w:cstheme="minorHAnsi"/>
        </w:rPr>
        <w:t>ei</w:t>
      </w:r>
      <w:proofErr w:type="spellEnd"/>
      <w:r>
        <w:rPr>
          <w:rFonts w:asciiTheme="minorHAnsi" w:hAnsiTheme="minorHAnsi" w:cstheme="minorHAnsi"/>
        </w:rPr>
        <w:t xml:space="preserve"> weld </w:t>
      </w:r>
      <w:proofErr w:type="spellStart"/>
      <w:r>
        <w:rPr>
          <w:rFonts w:asciiTheme="minorHAnsi" w:hAnsiTheme="minorHAnsi" w:cstheme="minorHAnsi"/>
        </w:rPr>
        <w:t>ar</w:t>
      </w:r>
      <w:proofErr w:type="spellEnd"/>
      <w:r>
        <w:rPr>
          <w:rFonts w:asciiTheme="minorHAnsi" w:hAnsiTheme="minorHAnsi" w:cstheme="minorHAnsi"/>
        </w:rPr>
        <w:t xml:space="preserve"> </w:t>
      </w:r>
      <w:proofErr w:type="spellStart"/>
      <w:proofErr w:type="gramStart"/>
      <w:r>
        <w:rPr>
          <w:rFonts w:asciiTheme="minorHAnsi" w:hAnsiTheme="minorHAnsi" w:cstheme="minorHAnsi"/>
        </w:rPr>
        <w:t>wefan</w:t>
      </w:r>
      <w:proofErr w:type="spellEnd"/>
      <w:r>
        <w:rPr>
          <w:rFonts w:asciiTheme="minorHAnsi" w:hAnsiTheme="minorHAnsi" w:cstheme="minorHAnsi"/>
        </w:rPr>
        <w:t xml:space="preserve"> </w:t>
      </w:r>
      <w:r>
        <w:rPr>
          <w:rFonts w:asciiTheme="minorHAnsi" w:hAnsiTheme="minorHAnsi" w:cstheme="minorHAnsi"/>
          <w:lang w:val="cy-GB"/>
        </w:rPr>
        <w:t xml:space="preserve"> BBC</w:t>
      </w:r>
      <w:proofErr w:type="gramEnd"/>
      <w:r>
        <w:rPr>
          <w:rFonts w:asciiTheme="minorHAnsi" w:hAnsiTheme="minorHAnsi" w:cstheme="minorHAnsi"/>
          <w:lang w:val="cy-GB"/>
        </w:rPr>
        <w:t xml:space="preserve"> </w:t>
      </w:r>
      <w:proofErr w:type="spellStart"/>
      <w:r>
        <w:rPr>
          <w:rFonts w:asciiTheme="minorHAnsi" w:hAnsiTheme="minorHAnsi" w:cstheme="minorHAnsi"/>
          <w:lang w:val="cy-GB"/>
        </w:rPr>
        <w:t>News</w:t>
      </w:r>
      <w:proofErr w:type="spellEnd"/>
      <w:r>
        <w:rPr>
          <w:rFonts w:asciiTheme="minorHAnsi" w:hAnsiTheme="minorHAnsi" w:cstheme="minorHAnsi"/>
          <w:lang w:val="cy-GB"/>
        </w:rPr>
        <w:t xml:space="preserve"> (2016).</w:t>
      </w:r>
    </w:p>
    <w:p w14:paraId="4DB2EF9B" w14:textId="77777777" w:rsidR="00817D85" w:rsidRDefault="00817D85"/>
    <w:p w14:paraId="41646283" w14:textId="32C1D4BB" w:rsidR="002D6E06" w:rsidRDefault="00817D85" w:rsidP="000E7BE9">
      <w:pPr>
        <w:pStyle w:val="story-bodyintroduction"/>
        <w:spacing w:before="420" w:beforeAutospacing="0" w:after="0" w:afterAutospacing="0"/>
        <w:textAlignment w:val="baseline"/>
        <w:rPr>
          <w:rFonts w:asciiTheme="minorHAnsi" w:hAnsiTheme="minorHAnsi" w:cstheme="minorHAnsi"/>
          <w:i/>
          <w:iCs/>
          <w:color w:val="404040"/>
          <w:sz w:val="22"/>
          <w:szCs w:val="22"/>
        </w:rPr>
      </w:pPr>
      <w:r w:rsidRPr="00911948">
        <w:rPr>
          <w:rFonts w:asciiTheme="minorHAnsi" w:hAnsiTheme="minorHAnsi" w:cstheme="minorHAnsi"/>
        </w:rPr>
        <w:t xml:space="preserve"> </w:t>
      </w:r>
      <w:r w:rsidR="00555E9A" w:rsidRPr="00911948">
        <w:rPr>
          <w:rFonts w:asciiTheme="minorHAnsi" w:hAnsiTheme="minorHAnsi" w:cstheme="minorHAnsi"/>
        </w:rPr>
        <w:t>“</w:t>
      </w:r>
      <w:r w:rsidR="00C44139" w:rsidRPr="00911948">
        <w:rPr>
          <w:rFonts w:asciiTheme="minorHAnsi" w:hAnsiTheme="minorHAnsi" w:cstheme="minorHAnsi"/>
          <w:i/>
          <w:iCs/>
          <w:color w:val="404040"/>
          <w:sz w:val="22"/>
          <w:szCs w:val="22"/>
        </w:rPr>
        <w:t>Scores of Welsh students in science, reading and maths were below the average of 72 countries and economies taking part in a major study of educational performance.</w:t>
      </w:r>
      <w:r w:rsidR="000E7BE9" w:rsidRPr="00911948">
        <w:rPr>
          <w:rFonts w:asciiTheme="minorHAnsi" w:hAnsiTheme="minorHAnsi" w:cstheme="minorHAnsi"/>
          <w:i/>
          <w:iCs/>
          <w:color w:val="404040"/>
          <w:sz w:val="22"/>
          <w:szCs w:val="22"/>
        </w:rPr>
        <w:t xml:space="preserve"> </w:t>
      </w:r>
      <w:r w:rsidR="00C44139" w:rsidRPr="00911948">
        <w:rPr>
          <w:rFonts w:asciiTheme="minorHAnsi" w:hAnsiTheme="minorHAnsi" w:cstheme="minorHAnsi"/>
          <w:i/>
          <w:iCs/>
          <w:color w:val="404040"/>
          <w:sz w:val="22"/>
          <w:szCs w:val="22"/>
        </w:rPr>
        <w:t xml:space="preserve">Welsh students also did worse than their counterparts in England, Scotland and Northern </w:t>
      </w:r>
      <w:proofErr w:type="gramStart"/>
      <w:r w:rsidR="00C44139" w:rsidRPr="00911948">
        <w:rPr>
          <w:rFonts w:asciiTheme="minorHAnsi" w:hAnsiTheme="minorHAnsi" w:cstheme="minorHAnsi"/>
          <w:i/>
          <w:iCs/>
          <w:color w:val="404040"/>
          <w:sz w:val="22"/>
          <w:szCs w:val="22"/>
        </w:rPr>
        <w:t>Ireland.</w:t>
      </w:r>
      <w:r w:rsidR="000E7BE9" w:rsidRPr="00911948">
        <w:rPr>
          <w:rFonts w:asciiTheme="minorHAnsi" w:hAnsiTheme="minorHAnsi" w:cstheme="minorHAnsi"/>
          <w:i/>
          <w:iCs/>
          <w:color w:val="404040"/>
          <w:sz w:val="22"/>
          <w:szCs w:val="22"/>
        </w:rPr>
        <w:t>“</w:t>
      </w:r>
      <w:proofErr w:type="gramEnd"/>
      <w:r w:rsidR="00911948" w:rsidRPr="00911948">
        <w:rPr>
          <w:rFonts w:asciiTheme="minorHAnsi" w:hAnsiTheme="minorHAnsi" w:cstheme="minorHAnsi"/>
          <w:i/>
          <w:iCs/>
          <w:color w:val="404040"/>
          <w:sz w:val="22"/>
          <w:szCs w:val="22"/>
        </w:rPr>
        <w:t xml:space="preserve"> </w:t>
      </w:r>
    </w:p>
    <w:p w14:paraId="510AE02D" w14:textId="77777777" w:rsidR="0012189A" w:rsidRDefault="0012189A" w:rsidP="000E7BE9">
      <w:pPr>
        <w:pStyle w:val="story-bodyintroduction"/>
        <w:spacing w:before="420" w:beforeAutospacing="0" w:after="0" w:afterAutospacing="0"/>
        <w:textAlignment w:val="baseline"/>
        <w:rPr>
          <w:rFonts w:asciiTheme="minorHAnsi" w:hAnsiTheme="minorHAnsi" w:cstheme="minorHAnsi"/>
          <w:i/>
          <w:iCs/>
          <w:color w:val="404040"/>
          <w:sz w:val="22"/>
          <w:szCs w:val="22"/>
        </w:rPr>
      </w:pPr>
    </w:p>
    <w:p w14:paraId="3C2D5926" w14:textId="77777777" w:rsidR="0012189A" w:rsidRDefault="0012189A" w:rsidP="0012189A">
      <w:r>
        <w:t>Mae’r erthygl yma yn dangos I ni fod Cymru bell y tu I’r byd ond hefyd I’r Deyrnas Unedig felly credaf bod cyflwyniad y cwricwlwm newydd yn cynnig ychydig gobaith I dyfodol addysg yng Nghymru gan fod y Llywodraeth yn ymgeisio i weithredu ar y bwlch yma rhwng ni a gweddill y Deyrnas Unedig. Mae hyn I gyd yn deillio o ddiffyg yn y blynyddoedd cynnar mae’r 5 mlynedd cyntaf yn hanfodol am ei dyfodol mae y canlyniadau yma yn amlinellu I ni bod addysg yng Nghymru ar ei golled ac fod angen I ni ei ddatblygu</w:t>
      </w:r>
    </w:p>
    <w:p w14:paraId="60FB3C1D" w14:textId="77777777" w:rsidR="000263D0" w:rsidRDefault="000263D0" w:rsidP="000263D0">
      <w:r>
        <w:t>Yn fy marn I un o’r problemau mwyaf gyda addysg yng Nghymru ar hyn o bryd yw ein bod ni yn ceisio cael plant I fod yn oedolion cyn ei bod nhw yn barod (</w:t>
      </w:r>
      <w:proofErr w:type="spellStart"/>
      <w:r>
        <w:t>Grigg</w:t>
      </w:r>
      <w:proofErr w:type="spellEnd"/>
      <w:r>
        <w:t xml:space="preserve">, 2008, </w:t>
      </w:r>
      <w:proofErr w:type="spellStart"/>
      <w:r>
        <w:t>tud</w:t>
      </w:r>
      <w:proofErr w:type="spellEnd"/>
      <w:r>
        <w:t xml:space="preserve"> 29). Mae pob plentyn yn datblygu ar raddfa gwahanol a teimlaf bod gormod o bwyslais yn cael ei rhoi ar blant I dyfu I fyny yn lle gadael iddyn nhw mwynhau ei plentyndod a dysgu trwy chwarae yn fwy yn lle ysgrifennu tudalen ar </w:t>
      </w:r>
      <w:proofErr w:type="spellStart"/>
      <w:r>
        <w:t>ol</w:t>
      </w:r>
      <w:proofErr w:type="spellEnd"/>
      <w:r>
        <w:t xml:space="preserve"> tudalen. Rwy’n hollol credu bod angen I ni ddarganfod y cydbwysedd cywir rhwng datblygu rhywun I fod yn oedolyn a gadael I nhw fwynhau ei plentyndod.</w:t>
      </w:r>
    </w:p>
    <w:p w14:paraId="434D7290" w14:textId="77777777" w:rsidR="00934CCD" w:rsidRDefault="00934CCD" w:rsidP="00934CCD">
      <w:r>
        <w:t xml:space="preserve">Teimlaf fel bod addysg yng Nghymru fel petai yn cael ei rheoli gan y bobl sydd yn eistedd yn y cabinet ac yn deall dim am sut mae plant yn teimlo ac sut mae nhw yn datblygu yn feddyliol. Rwy’n deall fod arolygwyr addysg yn gwneud newidiadau I ysgolion ond a yw’r addasiadau yma yn buddio bob plentyn. </w:t>
      </w:r>
    </w:p>
    <w:p w14:paraId="12EFAE7F" w14:textId="487EC6C3" w:rsidR="000E1BC6" w:rsidRPr="00EF50DB" w:rsidRDefault="00934CCD">
      <w:pPr>
        <w:rPr>
          <w:i/>
          <w:iCs/>
        </w:rPr>
      </w:pPr>
      <w:r w:rsidRPr="00EF50DB">
        <w:rPr>
          <w:i/>
          <w:iCs/>
        </w:rPr>
        <w:t xml:space="preserve"> </w:t>
      </w:r>
      <w:r w:rsidR="00A561DF" w:rsidRPr="00EF50DB">
        <w:rPr>
          <w:i/>
          <w:iCs/>
        </w:rPr>
        <w:t>“</w:t>
      </w:r>
      <w:proofErr w:type="spellStart"/>
      <w:r w:rsidR="00A561DF" w:rsidRPr="00EF50DB">
        <w:rPr>
          <w:i/>
          <w:iCs/>
        </w:rPr>
        <w:t>Teachers</w:t>
      </w:r>
      <w:proofErr w:type="spellEnd"/>
      <w:r w:rsidR="00E66667" w:rsidRPr="00EF50DB">
        <w:rPr>
          <w:i/>
          <w:iCs/>
        </w:rPr>
        <w:t xml:space="preserve"> </w:t>
      </w:r>
      <w:proofErr w:type="spellStart"/>
      <w:r w:rsidR="00E66667" w:rsidRPr="00EF50DB">
        <w:rPr>
          <w:i/>
          <w:iCs/>
        </w:rPr>
        <w:t>and</w:t>
      </w:r>
      <w:proofErr w:type="spellEnd"/>
      <w:r w:rsidR="00E66667" w:rsidRPr="00EF50DB">
        <w:rPr>
          <w:i/>
          <w:iCs/>
        </w:rPr>
        <w:t xml:space="preserve"> </w:t>
      </w:r>
      <w:proofErr w:type="spellStart"/>
      <w:r w:rsidR="00E66667" w:rsidRPr="00EF50DB">
        <w:rPr>
          <w:i/>
          <w:iCs/>
        </w:rPr>
        <w:t>principals</w:t>
      </w:r>
      <w:proofErr w:type="spellEnd"/>
      <w:r w:rsidR="00E66667" w:rsidRPr="00EF50DB">
        <w:rPr>
          <w:i/>
          <w:iCs/>
        </w:rPr>
        <w:t xml:space="preserve"> </w:t>
      </w:r>
      <w:proofErr w:type="spellStart"/>
      <w:r w:rsidR="00E66667" w:rsidRPr="00EF50DB">
        <w:rPr>
          <w:i/>
          <w:iCs/>
        </w:rPr>
        <w:t>say</w:t>
      </w:r>
      <w:proofErr w:type="spellEnd"/>
      <w:r w:rsidR="00E66667" w:rsidRPr="00EF50DB">
        <w:rPr>
          <w:i/>
          <w:iCs/>
        </w:rPr>
        <w:t xml:space="preserve"> </w:t>
      </w:r>
      <w:proofErr w:type="spellStart"/>
      <w:r w:rsidR="00E66667" w:rsidRPr="00EF50DB">
        <w:rPr>
          <w:i/>
          <w:iCs/>
        </w:rPr>
        <w:t>that</w:t>
      </w:r>
      <w:proofErr w:type="spellEnd"/>
      <w:r w:rsidR="00F9010D" w:rsidRPr="00EF50DB">
        <w:rPr>
          <w:i/>
          <w:iCs/>
        </w:rPr>
        <w:t xml:space="preserve"> </w:t>
      </w:r>
      <w:proofErr w:type="spellStart"/>
      <w:r w:rsidR="00F9010D" w:rsidRPr="00EF50DB">
        <w:rPr>
          <w:i/>
          <w:iCs/>
        </w:rPr>
        <w:t>feedback</w:t>
      </w:r>
      <w:proofErr w:type="spellEnd"/>
      <w:r w:rsidR="00F9010D" w:rsidRPr="00EF50DB">
        <w:rPr>
          <w:i/>
          <w:iCs/>
        </w:rPr>
        <w:t xml:space="preserve"> </w:t>
      </w:r>
      <w:proofErr w:type="spellStart"/>
      <w:r w:rsidR="00F9010D" w:rsidRPr="00EF50DB">
        <w:rPr>
          <w:i/>
          <w:iCs/>
        </w:rPr>
        <w:t>from</w:t>
      </w:r>
      <w:proofErr w:type="spellEnd"/>
      <w:r w:rsidR="00F9010D" w:rsidRPr="00EF50DB">
        <w:rPr>
          <w:i/>
          <w:iCs/>
        </w:rPr>
        <w:t xml:space="preserve"> </w:t>
      </w:r>
      <w:proofErr w:type="spellStart"/>
      <w:r w:rsidR="00F9010D" w:rsidRPr="00EF50DB">
        <w:rPr>
          <w:i/>
          <w:iCs/>
        </w:rPr>
        <w:t>an</w:t>
      </w:r>
      <w:proofErr w:type="spellEnd"/>
      <w:r w:rsidR="00F9010D" w:rsidRPr="00EF50DB">
        <w:rPr>
          <w:i/>
          <w:iCs/>
        </w:rPr>
        <w:t xml:space="preserve"> </w:t>
      </w:r>
      <w:proofErr w:type="spellStart"/>
      <w:r w:rsidR="008D7BE5" w:rsidRPr="00EF50DB">
        <w:rPr>
          <w:i/>
          <w:iCs/>
        </w:rPr>
        <w:t>external</w:t>
      </w:r>
      <w:proofErr w:type="spellEnd"/>
      <w:r w:rsidR="008D7BE5" w:rsidRPr="00EF50DB">
        <w:rPr>
          <w:i/>
          <w:iCs/>
        </w:rPr>
        <w:t xml:space="preserve"> </w:t>
      </w:r>
      <w:proofErr w:type="spellStart"/>
      <w:r w:rsidR="00AB4027" w:rsidRPr="00EF50DB">
        <w:rPr>
          <w:i/>
          <w:iCs/>
        </w:rPr>
        <w:t>evaluator</w:t>
      </w:r>
      <w:proofErr w:type="spellEnd"/>
      <w:r w:rsidR="00AB4027" w:rsidRPr="00EF50DB">
        <w:rPr>
          <w:i/>
          <w:iCs/>
        </w:rPr>
        <w:t xml:space="preserve"> </w:t>
      </w:r>
      <w:proofErr w:type="spellStart"/>
      <w:r w:rsidR="00AB4027" w:rsidRPr="00EF50DB">
        <w:rPr>
          <w:i/>
          <w:iCs/>
        </w:rPr>
        <w:t>has</w:t>
      </w:r>
      <w:proofErr w:type="spellEnd"/>
      <w:r w:rsidR="00AB4027" w:rsidRPr="00EF50DB">
        <w:rPr>
          <w:i/>
          <w:iCs/>
        </w:rPr>
        <w:t xml:space="preserve"> </w:t>
      </w:r>
      <w:proofErr w:type="spellStart"/>
      <w:r w:rsidR="00AB4027" w:rsidRPr="00EF50DB">
        <w:rPr>
          <w:i/>
          <w:iCs/>
        </w:rPr>
        <w:t>spurred</w:t>
      </w:r>
      <w:proofErr w:type="spellEnd"/>
      <w:r w:rsidR="00E47297" w:rsidRPr="00EF50DB">
        <w:rPr>
          <w:i/>
          <w:iCs/>
        </w:rPr>
        <w:t xml:space="preserve"> </w:t>
      </w:r>
      <w:proofErr w:type="spellStart"/>
      <w:r w:rsidR="00E47297" w:rsidRPr="00EF50DB">
        <w:rPr>
          <w:i/>
          <w:iCs/>
        </w:rPr>
        <w:t>change</w:t>
      </w:r>
      <w:proofErr w:type="spellEnd"/>
      <w:r w:rsidR="00E47297" w:rsidRPr="00EF50DB">
        <w:rPr>
          <w:i/>
          <w:iCs/>
        </w:rPr>
        <w:t xml:space="preserve"> </w:t>
      </w:r>
      <w:proofErr w:type="spellStart"/>
      <w:r w:rsidR="00E47297" w:rsidRPr="00EF50DB">
        <w:rPr>
          <w:i/>
          <w:iCs/>
        </w:rPr>
        <w:t>in</w:t>
      </w:r>
      <w:proofErr w:type="spellEnd"/>
      <w:r w:rsidR="00E47297" w:rsidRPr="00EF50DB">
        <w:rPr>
          <w:i/>
          <w:iCs/>
        </w:rPr>
        <w:t xml:space="preserve"> </w:t>
      </w:r>
      <w:proofErr w:type="spellStart"/>
      <w:r w:rsidR="00E47297" w:rsidRPr="00EF50DB">
        <w:rPr>
          <w:i/>
          <w:iCs/>
        </w:rPr>
        <w:t>their</w:t>
      </w:r>
      <w:proofErr w:type="spellEnd"/>
      <w:r w:rsidR="00E47297" w:rsidRPr="00EF50DB">
        <w:rPr>
          <w:i/>
          <w:iCs/>
        </w:rPr>
        <w:t xml:space="preserve"> </w:t>
      </w:r>
      <w:proofErr w:type="spellStart"/>
      <w:r w:rsidR="00E47297" w:rsidRPr="00EF50DB">
        <w:rPr>
          <w:i/>
          <w:iCs/>
        </w:rPr>
        <w:t>classroom</w:t>
      </w:r>
      <w:proofErr w:type="spellEnd"/>
      <w:r w:rsidR="00E47297" w:rsidRPr="00EF50DB">
        <w:rPr>
          <w:i/>
          <w:iCs/>
        </w:rPr>
        <w:t>/</w:t>
      </w:r>
      <w:proofErr w:type="spellStart"/>
      <w:r w:rsidR="00531EA8" w:rsidRPr="00EF50DB">
        <w:rPr>
          <w:i/>
          <w:iCs/>
        </w:rPr>
        <w:t>school</w:t>
      </w:r>
      <w:proofErr w:type="spellEnd"/>
      <w:r w:rsidR="00531EA8" w:rsidRPr="00EF50DB">
        <w:rPr>
          <w:i/>
          <w:iCs/>
        </w:rPr>
        <w:t xml:space="preserve"> </w:t>
      </w:r>
      <w:proofErr w:type="spellStart"/>
      <w:r w:rsidR="00531EA8" w:rsidRPr="00EF50DB">
        <w:rPr>
          <w:i/>
          <w:iCs/>
        </w:rPr>
        <w:t>practices</w:t>
      </w:r>
      <w:proofErr w:type="spellEnd"/>
      <w:r w:rsidR="00531EA8" w:rsidRPr="00EF50DB">
        <w:rPr>
          <w:i/>
          <w:iCs/>
        </w:rPr>
        <w:t xml:space="preserve">, </w:t>
      </w:r>
      <w:proofErr w:type="spellStart"/>
      <w:r w:rsidR="00531EA8" w:rsidRPr="00EF50DB">
        <w:rPr>
          <w:i/>
          <w:iCs/>
        </w:rPr>
        <w:t>but</w:t>
      </w:r>
      <w:proofErr w:type="spellEnd"/>
      <w:r w:rsidR="00531EA8" w:rsidRPr="00EF50DB">
        <w:rPr>
          <w:i/>
          <w:iCs/>
        </w:rPr>
        <w:t xml:space="preserve"> </w:t>
      </w:r>
      <w:proofErr w:type="spellStart"/>
      <w:r w:rsidR="00531EA8" w:rsidRPr="00EF50DB">
        <w:rPr>
          <w:i/>
          <w:iCs/>
        </w:rPr>
        <w:t>wether</w:t>
      </w:r>
      <w:proofErr w:type="spellEnd"/>
      <w:r w:rsidR="00531EA8" w:rsidRPr="00EF50DB">
        <w:rPr>
          <w:i/>
          <w:iCs/>
        </w:rPr>
        <w:t xml:space="preserve"> </w:t>
      </w:r>
      <w:proofErr w:type="spellStart"/>
      <w:r w:rsidR="00531EA8" w:rsidRPr="00EF50DB">
        <w:rPr>
          <w:i/>
          <w:iCs/>
        </w:rPr>
        <w:t>this</w:t>
      </w:r>
      <w:proofErr w:type="spellEnd"/>
      <w:r w:rsidR="00531EA8" w:rsidRPr="00EF50DB">
        <w:rPr>
          <w:i/>
          <w:iCs/>
        </w:rPr>
        <w:t xml:space="preserve"> </w:t>
      </w:r>
      <w:proofErr w:type="spellStart"/>
      <w:r w:rsidR="00531EA8" w:rsidRPr="00EF50DB">
        <w:rPr>
          <w:i/>
          <w:iCs/>
        </w:rPr>
        <w:t>change</w:t>
      </w:r>
      <w:proofErr w:type="spellEnd"/>
      <w:r w:rsidR="00AD1A40" w:rsidRPr="00EF50DB">
        <w:rPr>
          <w:i/>
          <w:iCs/>
        </w:rPr>
        <w:t xml:space="preserve"> is </w:t>
      </w:r>
      <w:proofErr w:type="spellStart"/>
      <w:r w:rsidR="00AD1A40" w:rsidRPr="00EF50DB">
        <w:rPr>
          <w:i/>
          <w:iCs/>
        </w:rPr>
        <w:t>actual</w:t>
      </w:r>
      <w:proofErr w:type="spellEnd"/>
      <w:r w:rsidR="00AD1A40" w:rsidRPr="00EF50DB">
        <w:rPr>
          <w:i/>
          <w:iCs/>
        </w:rPr>
        <w:t xml:space="preserve">, </w:t>
      </w:r>
      <w:proofErr w:type="spellStart"/>
      <w:r w:rsidR="00AD1A40" w:rsidRPr="00EF50DB">
        <w:rPr>
          <w:i/>
          <w:iCs/>
        </w:rPr>
        <w:t>sustained</w:t>
      </w:r>
      <w:proofErr w:type="spellEnd"/>
      <w:r w:rsidR="004B0B4B" w:rsidRPr="00EF50DB">
        <w:rPr>
          <w:i/>
          <w:iCs/>
        </w:rPr>
        <w:t xml:space="preserve"> </w:t>
      </w:r>
      <w:proofErr w:type="spellStart"/>
      <w:r w:rsidR="004B0B4B" w:rsidRPr="00EF50DB">
        <w:rPr>
          <w:i/>
          <w:iCs/>
        </w:rPr>
        <w:t>and</w:t>
      </w:r>
      <w:proofErr w:type="spellEnd"/>
      <w:r w:rsidR="004B0B4B" w:rsidRPr="00EF50DB">
        <w:rPr>
          <w:i/>
          <w:iCs/>
        </w:rPr>
        <w:t xml:space="preserve"> </w:t>
      </w:r>
      <w:proofErr w:type="spellStart"/>
      <w:r w:rsidR="004B0B4B" w:rsidRPr="00EF50DB">
        <w:rPr>
          <w:i/>
          <w:iCs/>
        </w:rPr>
        <w:t>beneficial</w:t>
      </w:r>
      <w:proofErr w:type="spellEnd"/>
      <w:r w:rsidR="004B0B4B" w:rsidRPr="00EF50DB">
        <w:rPr>
          <w:i/>
          <w:iCs/>
        </w:rPr>
        <w:t xml:space="preserve"> is not </w:t>
      </w:r>
      <w:proofErr w:type="spellStart"/>
      <w:r w:rsidR="004B0B4B" w:rsidRPr="00EF50DB">
        <w:rPr>
          <w:i/>
          <w:iCs/>
        </w:rPr>
        <w:t>clear</w:t>
      </w:r>
      <w:proofErr w:type="spellEnd"/>
      <w:r w:rsidR="00EF50DB" w:rsidRPr="00EF50DB">
        <w:rPr>
          <w:i/>
          <w:iCs/>
        </w:rPr>
        <w:t xml:space="preserve"> </w:t>
      </w:r>
      <w:proofErr w:type="spellStart"/>
      <w:r w:rsidR="00EF50DB" w:rsidRPr="00EF50DB">
        <w:rPr>
          <w:i/>
          <w:iCs/>
        </w:rPr>
        <w:t>from</w:t>
      </w:r>
      <w:proofErr w:type="spellEnd"/>
      <w:r w:rsidR="00EF50DB" w:rsidRPr="00EF50DB">
        <w:rPr>
          <w:i/>
          <w:iCs/>
        </w:rPr>
        <w:t xml:space="preserve"> the Research”</w:t>
      </w:r>
      <w:r w:rsidR="00E33F73">
        <w:rPr>
          <w:i/>
          <w:iCs/>
        </w:rPr>
        <w:t>(</w:t>
      </w:r>
      <w:r w:rsidR="00764AE0">
        <w:rPr>
          <w:i/>
          <w:iCs/>
        </w:rPr>
        <w:t xml:space="preserve"> </w:t>
      </w:r>
      <w:r w:rsidR="00E33F73">
        <w:rPr>
          <w:i/>
          <w:iCs/>
        </w:rPr>
        <w:t>Faubert,2009)</w:t>
      </w:r>
    </w:p>
    <w:p w14:paraId="19151908" w14:textId="77777777" w:rsidR="000D554D" w:rsidRDefault="000D554D" w:rsidP="000D554D">
      <w:r>
        <w:lastRenderedPageBreak/>
        <w:t xml:space="preserve">Dangosa’r dyfyniad yma I mi fod yna gwestiynu am yr hyn mae arolygwyr allanol yn ei wneud sydd yn cytuno gyda fy marn i. Ar un llaw mae yn fuddiol bod y bwrdd arholi yn cael dylanwad ar addysg ond ar y llaw arall mae y newid hyn mwy na thebyg dim ond yn un byr dymor. </w:t>
      </w:r>
    </w:p>
    <w:p w14:paraId="374A5CC3" w14:textId="77777777" w:rsidR="00E33F73" w:rsidRPr="00E33F73" w:rsidRDefault="00E33F73" w:rsidP="00E33F73">
      <w:pPr>
        <w:rPr>
          <w:color w:val="000000" w:themeColor="text1"/>
        </w:rPr>
      </w:pPr>
      <w:r w:rsidRPr="00E33F73">
        <w:rPr>
          <w:color w:val="000000" w:themeColor="text1"/>
        </w:rPr>
        <w:t>Mae ffordd pawb o ddysgu yn wahanol ac mae y ffordd mae athrawon yn dysgu yn wahanol felly mae yn anodd I feirniadu athrawon gan nad oes yna ateb cywir ar sut I ddysgu rhywun os nad ydynt yn cael y canlyniadau yna mae yna fodd I feirniadu ond teimlaf bod yna ormod o bwyslais ar sut I ddysgu ond bod ni ddim hyd yn oed yn cael y canlyniadau. Mae angen rhoi mwy o rhyddid I athrawon ddysgu fel mae nhw am ac nid dilyn theori gan rhyw wyddonydd neu seicolegydd, oherwydd mae pob plentyn yn wahanol ac yn dod o gefndir gwahanol.</w:t>
      </w:r>
    </w:p>
    <w:p w14:paraId="1D25AD5C" w14:textId="77777777" w:rsidR="007F4592" w:rsidRDefault="007F4592">
      <w:pPr>
        <w:rPr>
          <w:color w:val="000000" w:themeColor="text1"/>
        </w:rPr>
      </w:pPr>
    </w:p>
    <w:p w14:paraId="28088FCA" w14:textId="77777777" w:rsidR="007F4592" w:rsidRDefault="007F4592">
      <w:pPr>
        <w:rPr>
          <w:color w:val="000000" w:themeColor="text1"/>
        </w:rPr>
      </w:pPr>
    </w:p>
    <w:p w14:paraId="4F63205F" w14:textId="77777777" w:rsidR="007F4592" w:rsidRDefault="007F4592">
      <w:pPr>
        <w:rPr>
          <w:color w:val="000000" w:themeColor="text1"/>
        </w:rPr>
      </w:pPr>
    </w:p>
    <w:p w14:paraId="600205D4" w14:textId="77777777" w:rsidR="007F4592" w:rsidRDefault="007F4592">
      <w:pPr>
        <w:rPr>
          <w:color w:val="000000" w:themeColor="text1"/>
        </w:rPr>
      </w:pPr>
    </w:p>
    <w:p w14:paraId="33FB77C9" w14:textId="77777777" w:rsidR="007F4592" w:rsidRDefault="007F4592">
      <w:pPr>
        <w:rPr>
          <w:color w:val="000000" w:themeColor="text1"/>
        </w:rPr>
      </w:pPr>
    </w:p>
    <w:p w14:paraId="16BDC072" w14:textId="77777777" w:rsidR="007F4592" w:rsidRDefault="007F4592">
      <w:pPr>
        <w:rPr>
          <w:color w:val="000000" w:themeColor="text1"/>
        </w:rPr>
      </w:pPr>
    </w:p>
    <w:p w14:paraId="16A533E0" w14:textId="77777777" w:rsidR="007F4592" w:rsidRDefault="007F4592">
      <w:pPr>
        <w:rPr>
          <w:color w:val="000000" w:themeColor="text1"/>
        </w:rPr>
      </w:pPr>
    </w:p>
    <w:p w14:paraId="27DFD44C" w14:textId="77777777" w:rsidR="007F4592" w:rsidRDefault="007F4592">
      <w:pPr>
        <w:rPr>
          <w:color w:val="000000" w:themeColor="text1"/>
        </w:rPr>
      </w:pPr>
    </w:p>
    <w:p w14:paraId="412864E8" w14:textId="77777777" w:rsidR="007F4592" w:rsidRDefault="007F4592">
      <w:pPr>
        <w:rPr>
          <w:color w:val="000000" w:themeColor="text1"/>
        </w:rPr>
      </w:pPr>
    </w:p>
    <w:p w14:paraId="71D1F954" w14:textId="3BAF9B12" w:rsidR="009016BC" w:rsidRDefault="00614CE1">
      <w:pPr>
        <w:rPr>
          <w:color w:val="000000" w:themeColor="text1"/>
        </w:rPr>
      </w:pPr>
      <w:r>
        <w:rPr>
          <w:color w:val="000000" w:themeColor="text1"/>
        </w:rPr>
        <w:t xml:space="preserve"> </w:t>
      </w:r>
      <w:r w:rsidR="006861E0">
        <w:rPr>
          <w:color w:val="000000" w:themeColor="text1"/>
        </w:rPr>
        <w:t>Rhestr Cyfeirnodi</w:t>
      </w:r>
    </w:p>
    <w:p w14:paraId="05311C49" w14:textId="77777777" w:rsidR="000D6AC0" w:rsidRPr="00A13351" w:rsidRDefault="000D6AC0">
      <w:pPr>
        <w:rPr>
          <w:color w:val="000000" w:themeColor="text1"/>
          <w:sz w:val="24"/>
          <w:szCs w:val="24"/>
        </w:rPr>
      </w:pPr>
      <w:r>
        <w:rPr>
          <w:color w:val="000000" w:themeColor="text1"/>
          <w:sz w:val="24"/>
          <w:szCs w:val="24"/>
        </w:rPr>
        <w:t xml:space="preserve">BBC </w:t>
      </w:r>
      <w:proofErr w:type="spellStart"/>
      <w:r>
        <w:rPr>
          <w:color w:val="000000" w:themeColor="text1"/>
          <w:sz w:val="24"/>
          <w:szCs w:val="24"/>
        </w:rPr>
        <w:t>News</w:t>
      </w:r>
      <w:proofErr w:type="spellEnd"/>
      <w:r>
        <w:rPr>
          <w:color w:val="000000" w:themeColor="text1"/>
          <w:sz w:val="24"/>
          <w:szCs w:val="24"/>
        </w:rPr>
        <w:t xml:space="preserve"> (2016) </w:t>
      </w:r>
      <w:r>
        <w:rPr>
          <w:i/>
          <w:iCs/>
          <w:color w:val="000000" w:themeColor="text1"/>
          <w:sz w:val="24"/>
          <w:szCs w:val="24"/>
        </w:rPr>
        <w:t xml:space="preserve">Pisa: Wales </w:t>
      </w:r>
      <w:proofErr w:type="spellStart"/>
      <w:r>
        <w:rPr>
          <w:i/>
          <w:iCs/>
          <w:color w:val="000000" w:themeColor="text1"/>
          <w:sz w:val="24"/>
          <w:szCs w:val="24"/>
        </w:rPr>
        <w:t>still</w:t>
      </w:r>
      <w:proofErr w:type="spellEnd"/>
      <w:r>
        <w:rPr>
          <w:i/>
          <w:iCs/>
          <w:color w:val="000000" w:themeColor="text1"/>
          <w:sz w:val="24"/>
          <w:szCs w:val="24"/>
        </w:rPr>
        <w:t xml:space="preserve"> </w:t>
      </w:r>
      <w:proofErr w:type="spellStart"/>
      <w:r>
        <w:rPr>
          <w:i/>
          <w:iCs/>
          <w:color w:val="000000" w:themeColor="text1"/>
          <w:sz w:val="24"/>
          <w:szCs w:val="24"/>
        </w:rPr>
        <w:t>worst</w:t>
      </w:r>
      <w:proofErr w:type="spellEnd"/>
      <w:r>
        <w:rPr>
          <w:i/>
          <w:iCs/>
          <w:color w:val="000000" w:themeColor="text1"/>
          <w:sz w:val="24"/>
          <w:szCs w:val="24"/>
        </w:rPr>
        <w:t xml:space="preserve"> </w:t>
      </w:r>
      <w:proofErr w:type="spellStart"/>
      <w:r>
        <w:rPr>
          <w:i/>
          <w:iCs/>
          <w:color w:val="000000" w:themeColor="text1"/>
          <w:sz w:val="24"/>
          <w:szCs w:val="24"/>
        </w:rPr>
        <w:t>in</w:t>
      </w:r>
      <w:proofErr w:type="spellEnd"/>
      <w:r>
        <w:rPr>
          <w:i/>
          <w:iCs/>
          <w:color w:val="000000" w:themeColor="text1"/>
          <w:sz w:val="24"/>
          <w:szCs w:val="24"/>
        </w:rPr>
        <w:t xml:space="preserve"> UK </w:t>
      </w:r>
      <w:proofErr w:type="spellStart"/>
      <w:r>
        <w:rPr>
          <w:i/>
          <w:iCs/>
          <w:color w:val="000000" w:themeColor="text1"/>
          <w:sz w:val="24"/>
          <w:szCs w:val="24"/>
        </w:rPr>
        <w:t>in</w:t>
      </w:r>
      <w:proofErr w:type="spellEnd"/>
      <w:r>
        <w:rPr>
          <w:i/>
          <w:iCs/>
          <w:color w:val="000000" w:themeColor="text1"/>
          <w:sz w:val="24"/>
          <w:szCs w:val="24"/>
        </w:rPr>
        <w:t xml:space="preserve"> </w:t>
      </w:r>
      <w:proofErr w:type="spellStart"/>
      <w:r>
        <w:rPr>
          <w:i/>
          <w:iCs/>
          <w:color w:val="000000" w:themeColor="text1"/>
          <w:sz w:val="24"/>
          <w:szCs w:val="24"/>
        </w:rPr>
        <w:t>world</w:t>
      </w:r>
      <w:proofErr w:type="spellEnd"/>
      <w:r>
        <w:rPr>
          <w:i/>
          <w:iCs/>
          <w:color w:val="000000" w:themeColor="text1"/>
          <w:sz w:val="24"/>
          <w:szCs w:val="24"/>
        </w:rPr>
        <w:t xml:space="preserve"> </w:t>
      </w:r>
      <w:proofErr w:type="spellStart"/>
      <w:r>
        <w:rPr>
          <w:i/>
          <w:iCs/>
          <w:color w:val="000000" w:themeColor="text1"/>
          <w:sz w:val="24"/>
          <w:szCs w:val="24"/>
        </w:rPr>
        <w:t>education</w:t>
      </w:r>
      <w:proofErr w:type="spellEnd"/>
      <w:r>
        <w:rPr>
          <w:i/>
          <w:iCs/>
          <w:color w:val="000000" w:themeColor="text1"/>
          <w:sz w:val="24"/>
          <w:szCs w:val="24"/>
        </w:rPr>
        <w:t xml:space="preserve"> </w:t>
      </w:r>
      <w:proofErr w:type="spellStart"/>
      <w:r>
        <w:rPr>
          <w:i/>
          <w:iCs/>
          <w:color w:val="000000" w:themeColor="text1"/>
          <w:sz w:val="24"/>
          <w:szCs w:val="24"/>
        </w:rPr>
        <w:t>tests</w:t>
      </w:r>
      <w:proofErr w:type="spellEnd"/>
      <w:r>
        <w:rPr>
          <w:color w:val="000000" w:themeColor="text1"/>
          <w:sz w:val="24"/>
          <w:szCs w:val="24"/>
        </w:rPr>
        <w:t>. Ar gael yn:</w:t>
      </w:r>
      <w:r w:rsidRPr="00FB40D7">
        <w:t xml:space="preserve"> </w:t>
      </w:r>
      <w:hyperlink r:id="rId9" w:history="1">
        <w:r w:rsidRPr="003D2143">
          <w:rPr>
            <w:rStyle w:val="Hyperddolen"/>
            <w:sz w:val="24"/>
            <w:szCs w:val="24"/>
          </w:rPr>
          <w:t>https://www.bbc.co.uk/news/uk-wales-38208738</w:t>
        </w:r>
      </w:hyperlink>
      <w:r>
        <w:rPr>
          <w:color w:val="000000" w:themeColor="text1"/>
          <w:sz w:val="24"/>
          <w:szCs w:val="24"/>
        </w:rPr>
        <w:t xml:space="preserve"> (Darllenwyd: 1 Tachwedd 2019)</w:t>
      </w:r>
    </w:p>
    <w:p w14:paraId="4816D7CA" w14:textId="77777777" w:rsidR="000D6AC0" w:rsidRDefault="000D6AC0">
      <w:pPr>
        <w:rPr>
          <w:color w:val="000000" w:themeColor="text1"/>
          <w:sz w:val="24"/>
          <w:szCs w:val="24"/>
        </w:rPr>
      </w:pPr>
      <w:proofErr w:type="spellStart"/>
      <w:r w:rsidRPr="002D6E06">
        <w:rPr>
          <w:color w:val="000000" w:themeColor="text1"/>
          <w:sz w:val="24"/>
          <w:szCs w:val="24"/>
        </w:rPr>
        <w:t>Donaldson</w:t>
      </w:r>
      <w:proofErr w:type="spellEnd"/>
      <w:r w:rsidRPr="002D6E06">
        <w:rPr>
          <w:color w:val="000000" w:themeColor="text1"/>
          <w:sz w:val="24"/>
          <w:szCs w:val="24"/>
        </w:rPr>
        <w:t>, G.(2017)</w:t>
      </w:r>
      <w:r w:rsidRPr="002D6E06">
        <w:rPr>
          <w:color w:val="000000" w:themeColor="text1"/>
          <w:sz w:val="24"/>
          <w:szCs w:val="24"/>
        </w:rPr>
        <w:tab/>
      </w:r>
      <w:r w:rsidRPr="002D6E06">
        <w:rPr>
          <w:i/>
          <w:iCs/>
          <w:color w:val="000000" w:themeColor="text1"/>
          <w:sz w:val="24"/>
          <w:szCs w:val="24"/>
        </w:rPr>
        <w:t xml:space="preserve">‘A </w:t>
      </w:r>
      <w:proofErr w:type="spellStart"/>
      <w:r w:rsidRPr="002D6E06">
        <w:rPr>
          <w:i/>
          <w:iCs/>
          <w:color w:val="000000" w:themeColor="text1"/>
          <w:sz w:val="24"/>
          <w:szCs w:val="24"/>
        </w:rPr>
        <w:t>Systemativc</w:t>
      </w:r>
      <w:proofErr w:type="spellEnd"/>
      <w:r w:rsidRPr="002D6E06">
        <w:rPr>
          <w:i/>
          <w:iCs/>
          <w:color w:val="000000" w:themeColor="text1"/>
          <w:sz w:val="24"/>
          <w:szCs w:val="24"/>
        </w:rPr>
        <w:tab/>
      </w:r>
      <w:proofErr w:type="spellStart"/>
      <w:r w:rsidRPr="002D6E06">
        <w:rPr>
          <w:i/>
          <w:iCs/>
          <w:color w:val="000000" w:themeColor="text1"/>
          <w:sz w:val="24"/>
          <w:szCs w:val="24"/>
        </w:rPr>
        <w:t>Approach</w:t>
      </w:r>
      <w:proofErr w:type="spellEnd"/>
      <w:r w:rsidRPr="002D6E06">
        <w:rPr>
          <w:i/>
          <w:iCs/>
          <w:color w:val="000000" w:themeColor="text1"/>
          <w:sz w:val="24"/>
          <w:szCs w:val="24"/>
        </w:rPr>
        <w:t xml:space="preserve"> to </w:t>
      </w:r>
      <w:proofErr w:type="spellStart"/>
      <w:r w:rsidRPr="002D6E06">
        <w:rPr>
          <w:i/>
          <w:iCs/>
          <w:color w:val="000000" w:themeColor="text1"/>
          <w:sz w:val="24"/>
          <w:szCs w:val="24"/>
        </w:rPr>
        <w:t>Curriculum</w:t>
      </w:r>
      <w:proofErr w:type="spellEnd"/>
      <w:r w:rsidRPr="002D6E06">
        <w:rPr>
          <w:i/>
          <w:iCs/>
          <w:color w:val="000000" w:themeColor="text1"/>
          <w:sz w:val="24"/>
          <w:szCs w:val="24"/>
        </w:rPr>
        <w:t xml:space="preserve"> </w:t>
      </w:r>
      <w:proofErr w:type="spellStart"/>
      <w:r w:rsidRPr="002D6E06">
        <w:rPr>
          <w:i/>
          <w:iCs/>
          <w:color w:val="000000" w:themeColor="text1"/>
          <w:sz w:val="24"/>
          <w:szCs w:val="24"/>
        </w:rPr>
        <w:t>Reform</w:t>
      </w:r>
      <w:proofErr w:type="spellEnd"/>
      <w:r w:rsidRPr="002D6E06">
        <w:rPr>
          <w:i/>
          <w:iCs/>
          <w:color w:val="000000" w:themeColor="text1"/>
          <w:sz w:val="24"/>
          <w:szCs w:val="24"/>
        </w:rPr>
        <w:t xml:space="preserve"> </w:t>
      </w:r>
      <w:proofErr w:type="spellStart"/>
      <w:r w:rsidRPr="002D6E06">
        <w:rPr>
          <w:i/>
          <w:iCs/>
          <w:color w:val="000000" w:themeColor="text1"/>
          <w:sz w:val="24"/>
          <w:szCs w:val="24"/>
        </w:rPr>
        <w:t>in</w:t>
      </w:r>
      <w:proofErr w:type="spellEnd"/>
      <w:r w:rsidRPr="002D6E06">
        <w:rPr>
          <w:i/>
          <w:iCs/>
          <w:color w:val="000000" w:themeColor="text1"/>
          <w:sz w:val="24"/>
          <w:szCs w:val="24"/>
        </w:rPr>
        <w:t xml:space="preserve"> Wales’</w:t>
      </w:r>
      <w:r w:rsidRPr="002D6E06">
        <w:rPr>
          <w:color w:val="000000" w:themeColor="text1"/>
          <w:sz w:val="24"/>
          <w:szCs w:val="24"/>
        </w:rPr>
        <w:t>,</w:t>
      </w:r>
      <w:r>
        <w:rPr>
          <w:color w:val="000000" w:themeColor="text1"/>
          <w:sz w:val="24"/>
          <w:szCs w:val="24"/>
        </w:rPr>
        <w:t xml:space="preserve">  </w:t>
      </w:r>
      <w:r w:rsidRPr="002D6E06">
        <w:rPr>
          <w:color w:val="000000" w:themeColor="text1"/>
          <w:sz w:val="24"/>
          <w:szCs w:val="24"/>
        </w:rPr>
        <w:t>Wales</w:t>
      </w:r>
      <w:r>
        <w:rPr>
          <w:color w:val="000000" w:themeColor="text1"/>
          <w:sz w:val="24"/>
          <w:szCs w:val="24"/>
        </w:rPr>
        <w:t xml:space="preserve"> </w:t>
      </w:r>
      <w:proofErr w:type="spellStart"/>
      <w:r w:rsidRPr="002D6E06">
        <w:rPr>
          <w:color w:val="000000" w:themeColor="text1"/>
          <w:sz w:val="24"/>
          <w:szCs w:val="24"/>
        </w:rPr>
        <w:t>Journal</w:t>
      </w:r>
      <w:proofErr w:type="spellEnd"/>
      <w:r w:rsidRPr="002D6E06">
        <w:rPr>
          <w:color w:val="000000" w:themeColor="text1"/>
          <w:sz w:val="24"/>
          <w:szCs w:val="24"/>
        </w:rPr>
        <w:tab/>
        <w:t>of</w:t>
      </w:r>
      <w:r>
        <w:rPr>
          <w:color w:val="000000" w:themeColor="text1"/>
          <w:sz w:val="24"/>
          <w:szCs w:val="24"/>
        </w:rPr>
        <w:t xml:space="preserve"> </w:t>
      </w:r>
      <w:proofErr w:type="spellStart"/>
      <w:r w:rsidRPr="002D6E06">
        <w:rPr>
          <w:color w:val="000000" w:themeColor="text1"/>
          <w:sz w:val="24"/>
          <w:szCs w:val="24"/>
        </w:rPr>
        <w:t>Educa</w:t>
      </w:r>
      <w:r>
        <w:rPr>
          <w:color w:val="000000" w:themeColor="text1"/>
          <w:sz w:val="24"/>
          <w:szCs w:val="24"/>
        </w:rPr>
        <w:t>tion</w:t>
      </w:r>
      <w:proofErr w:type="spellEnd"/>
      <w:r w:rsidRPr="002D6E06">
        <w:rPr>
          <w:color w:val="000000" w:themeColor="text1"/>
          <w:sz w:val="24"/>
          <w:szCs w:val="24"/>
        </w:rPr>
        <w:t>,</w:t>
      </w:r>
      <w:r w:rsidRPr="002D6E06">
        <w:rPr>
          <w:color w:val="000000" w:themeColor="text1"/>
          <w:sz w:val="24"/>
          <w:szCs w:val="24"/>
        </w:rPr>
        <w:tab/>
        <w:t>19(1),</w:t>
      </w:r>
      <w:r>
        <w:rPr>
          <w:color w:val="000000" w:themeColor="text1"/>
          <w:sz w:val="24"/>
          <w:szCs w:val="24"/>
        </w:rPr>
        <w:t xml:space="preserve"> </w:t>
      </w:r>
      <w:proofErr w:type="spellStart"/>
      <w:r w:rsidRPr="002D6E06">
        <w:rPr>
          <w:color w:val="000000" w:themeColor="text1"/>
          <w:sz w:val="24"/>
          <w:szCs w:val="24"/>
        </w:rPr>
        <w:t>T</w:t>
      </w:r>
      <w:r>
        <w:rPr>
          <w:color w:val="000000" w:themeColor="text1"/>
          <w:sz w:val="24"/>
          <w:szCs w:val="24"/>
        </w:rPr>
        <w:t>ud</w:t>
      </w:r>
      <w:proofErr w:type="spellEnd"/>
      <w:r>
        <w:rPr>
          <w:color w:val="000000" w:themeColor="text1"/>
          <w:sz w:val="24"/>
          <w:szCs w:val="24"/>
        </w:rPr>
        <w:t xml:space="preserve">. </w:t>
      </w:r>
      <w:r w:rsidRPr="002D6E06">
        <w:rPr>
          <w:color w:val="000000" w:themeColor="text1"/>
          <w:sz w:val="24"/>
          <w:szCs w:val="24"/>
        </w:rPr>
        <w:t>7-20</w:t>
      </w:r>
    </w:p>
    <w:p w14:paraId="2F612DDC" w14:textId="77777777" w:rsidR="000D6AC0" w:rsidRDefault="000D6AC0">
      <w:pPr>
        <w:rPr>
          <w:color w:val="000000" w:themeColor="text1"/>
          <w:sz w:val="24"/>
          <w:szCs w:val="24"/>
        </w:rPr>
      </w:pPr>
      <w:proofErr w:type="spellStart"/>
      <w:r>
        <w:rPr>
          <w:color w:val="000000" w:themeColor="text1"/>
          <w:sz w:val="24"/>
          <w:szCs w:val="24"/>
        </w:rPr>
        <w:t>Faubert</w:t>
      </w:r>
      <w:proofErr w:type="spellEnd"/>
      <w:r>
        <w:rPr>
          <w:color w:val="000000" w:themeColor="text1"/>
          <w:sz w:val="24"/>
          <w:szCs w:val="24"/>
        </w:rPr>
        <w:t xml:space="preserve">, V.(2009). </w:t>
      </w:r>
      <w:proofErr w:type="spellStart"/>
      <w:r>
        <w:rPr>
          <w:color w:val="000000" w:themeColor="text1"/>
          <w:sz w:val="24"/>
          <w:szCs w:val="24"/>
        </w:rPr>
        <w:t>School</w:t>
      </w:r>
      <w:proofErr w:type="spellEnd"/>
      <w:r>
        <w:rPr>
          <w:color w:val="000000" w:themeColor="text1"/>
          <w:sz w:val="24"/>
          <w:szCs w:val="24"/>
        </w:rPr>
        <w:t xml:space="preserve"> </w:t>
      </w:r>
      <w:proofErr w:type="spellStart"/>
      <w:r>
        <w:rPr>
          <w:color w:val="000000" w:themeColor="text1"/>
          <w:sz w:val="24"/>
          <w:szCs w:val="24"/>
        </w:rPr>
        <w:t>evaluation</w:t>
      </w:r>
      <w:proofErr w:type="spellEnd"/>
      <w:r>
        <w:rPr>
          <w:color w:val="000000" w:themeColor="text1"/>
          <w:sz w:val="24"/>
          <w:szCs w:val="24"/>
        </w:rPr>
        <w:t xml:space="preserve">: </w:t>
      </w:r>
      <w:proofErr w:type="spellStart"/>
      <w:r>
        <w:rPr>
          <w:color w:val="000000" w:themeColor="text1"/>
          <w:sz w:val="24"/>
          <w:szCs w:val="24"/>
        </w:rPr>
        <w:t>current</w:t>
      </w:r>
      <w:proofErr w:type="spellEnd"/>
      <w:r>
        <w:rPr>
          <w:color w:val="000000" w:themeColor="text1"/>
          <w:sz w:val="24"/>
          <w:szCs w:val="24"/>
        </w:rPr>
        <w:t xml:space="preserve"> </w:t>
      </w:r>
      <w:proofErr w:type="spellStart"/>
      <w:r>
        <w:rPr>
          <w:color w:val="000000" w:themeColor="text1"/>
          <w:sz w:val="24"/>
          <w:szCs w:val="24"/>
        </w:rPr>
        <w:t>practices</w:t>
      </w:r>
      <w:proofErr w:type="spellEnd"/>
      <w:r>
        <w:rPr>
          <w:color w:val="000000" w:themeColor="text1"/>
          <w:sz w:val="24"/>
          <w:szCs w:val="24"/>
        </w:rPr>
        <w:t xml:space="preserve"> </w:t>
      </w:r>
      <w:proofErr w:type="spellStart"/>
      <w:r>
        <w:rPr>
          <w:color w:val="000000" w:themeColor="text1"/>
          <w:sz w:val="24"/>
          <w:szCs w:val="24"/>
        </w:rPr>
        <w:t>in</w:t>
      </w:r>
      <w:proofErr w:type="spellEnd"/>
      <w:r>
        <w:rPr>
          <w:color w:val="000000" w:themeColor="text1"/>
          <w:sz w:val="24"/>
          <w:szCs w:val="24"/>
        </w:rPr>
        <w:t xml:space="preserve"> OECD </w:t>
      </w:r>
      <w:proofErr w:type="spellStart"/>
      <w:r>
        <w:rPr>
          <w:color w:val="000000" w:themeColor="text1"/>
          <w:sz w:val="24"/>
          <w:szCs w:val="24"/>
        </w:rPr>
        <w:t>countries</w:t>
      </w:r>
      <w:proofErr w:type="spellEnd"/>
      <w:r>
        <w:rPr>
          <w:color w:val="000000" w:themeColor="text1"/>
          <w:sz w:val="24"/>
          <w:szCs w:val="24"/>
        </w:rPr>
        <w:t xml:space="preserve"> </w:t>
      </w:r>
      <w:proofErr w:type="spellStart"/>
      <w:r>
        <w:rPr>
          <w:color w:val="000000" w:themeColor="text1"/>
          <w:sz w:val="24"/>
          <w:szCs w:val="24"/>
        </w:rPr>
        <w:t>and</w:t>
      </w:r>
      <w:proofErr w:type="spellEnd"/>
      <w:r>
        <w:rPr>
          <w:color w:val="000000" w:themeColor="text1"/>
          <w:sz w:val="24"/>
          <w:szCs w:val="24"/>
        </w:rPr>
        <w:t xml:space="preserve"> a </w:t>
      </w:r>
      <w:proofErr w:type="spellStart"/>
      <w:r>
        <w:rPr>
          <w:color w:val="000000" w:themeColor="text1"/>
          <w:sz w:val="24"/>
          <w:szCs w:val="24"/>
        </w:rPr>
        <w:t>literature</w:t>
      </w:r>
      <w:proofErr w:type="spellEnd"/>
      <w:r>
        <w:rPr>
          <w:color w:val="000000" w:themeColor="text1"/>
          <w:sz w:val="24"/>
          <w:szCs w:val="24"/>
        </w:rPr>
        <w:t xml:space="preserve"> </w:t>
      </w:r>
      <w:proofErr w:type="spellStart"/>
      <w:r>
        <w:rPr>
          <w:color w:val="000000" w:themeColor="text1"/>
          <w:sz w:val="24"/>
          <w:szCs w:val="24"/>
        </w:rPr>
        <w:t>review</w:t>
      </w:r>
      <w:proofErr w:type="spellEnd"/>
      <w:r>
        <w:rPr>
          <w:color w:val="000000" w:themeColor="text1"/>
          <w:sz w:val="24"/>
          <w:szCs w:val="24"/>
        </w:rPr>
        <w:t xml:space="preserve">. OECD </w:t>
      </w:r>
      <w:proofErr w:type="spellStart"/>
      <w:r>
        <w:rPr>
          <w:color w:val="000000" w:themeColor="text1"/>
          <w:sz w:val="24"/>
          <w:szCs w:val="24"/>
        </w:rPr>
        <w:t>Education</w:t>
      </w:r>
      <w:proofErr w:type="spellEnd"/>
      <w:r>
        <w:rPr>
          <w:color w:val="000000" w:themeColor="text1"/>
          <w:sz w:val="24"/>
          <w:szCs w:val="24"/>
        </w:rPr>
        <w:t xml:space="preserve"> </w:t>
      </w:r>
      <w:proofErr w:type="spellStart"/>
      <w:r>
        <w:rPr>
          <w:color w:val="000000" w:themeColor="text1"/>
          <w:sz w:val="24"/>
          <w:szCs w:val="24"/>
        </w:rPr>
        <w:t>Working</w:t>
      </w:r>
      <w:proofErr w:type="spellEnd"/>
      <w:r>
        <w:rPr>
          <w:color w:val="000000" w:themeColor="text1"/>
          <w:sz w:val="24"/>
          <w:szCs w:val="24"/>
        </w:rPr>
        <w:t xml:space="preserve"> </w:t>
      </w:r>
      <w:proofErr w:type="spellStart"/>
      <w:r>
        <w:rPr>
          <w:color w:val="000000" w:themeColor="text1"/>
          <w:sz w:val="24"/>
          <w:szCs w:val="24"/>
        </w:rPr>
        <w:t>Papers</w:t>
      </w:r>
      <w:proofErr w:type="spellEnd"/>
      <w:r>
        <w:rPr>
          <w:color w:val="000000" w:themeColor="text1"/>
          <w:sz w:val="24"/>
          <w:szCs w:val="24"/>
        </w:rPr>
        <w:t xml:space="preserve">, No.42, OECD </w:t>
      </w:r>
      <w:proofErr w:type="spellStart"/>
      <w:r>
        <w:rPr>
          <w:color w:val="000000" w:themeColor="text1"/>
          <w:sz w:val="24"/>
          <w:szCs w:val="24"/>
        </w:rPr>
        <w:t>publishing</w:t>
      </w:r>
      <w:proofErr w:type="spellEnd"/>
      <w:r>
        <w:rPr>
          <w:color w:val="000000" w:themeColor="text1"/>
          <w:sz w:val="24"/>
          <w:szCs w:val="24"/>
        </w:rPr>
        <w:t>. Doi:10.1787/218816547156</w:t>
      </w:r>
    </w:p>
    <w:p w14:paraId="649ECBBF" w14:textId="09FB9039" w:rsidR="00A13351" w:rsidRDefault="000D6AC0">
      <w:pPr>
        <w:rPr>
          <w:color w:val="000000" w:themeColor="text1"/>
          <w:sz w:val="24"/>
          <w:szCs w:val="24"/>
        </w:rPr>
      </w:pPr>
      <w:proofErr w:type="spellStart"/>
      <w:r>
        <w:rPr>
          <w:color w:val="000000" w:themeColor="text1"/>
          <w:sz w:val="24"/>
          <w:szCs w:val="24"/>
        </w:rPr>
        <w:t>Grigg.R</w:t>
      </w:r>
      <w:proofErr w:type="spellEnd"/>
      <w:r>
        <w:rPr>
          <w:color w:val="000000" w:themeColor="text1"/>
          <w:sz w:val="24"/>
          <w:szCs w:val="24"/>
        </w:rPr>
        <w:t xml:space="preserve">.(2008) </w:t>
      </w:r>
      <w:r>
        <w:rPr>
          <w:i/>
          <w:iCs/>
          <w:color w:val="000000" w:themeColor="text1"/>
          <w:sz w:val="24"/>
          <w:szCs w:val="24"/>
        </w:rPr>
        <w:t xml:space="preserve">Y Plentyn Bach. </w:t>
      </w:r>
      <w:r>
        <w:rPr>
          <w:color w:val="000000" w:themeColor="text1"/>
          <w:sz w:val="24"/>
          <w:szCs w:val="24"/>
        </w:rPr>
        <w:t>Caerfyrddin: Coleg y Drindod</w:t>
      </w:r>
    </w:p>
    <w:p w14:paraId="12D89707" w14:textId="6B6A040E" w:rsidR="00131120" w:rsidRDefault="00131120">
      <w:pPr>
        <w:rPr>
          <w:rFonts w:ascii="Times New Roman" w:eastAsia="Times New Roman" w:hAnsi="Times New Roman" w:cs="Times New Roman"/>
          <w:color w:val="000000"/>
          <w:sz w:val="27"/>
          <w:szCs w:val="27"/>
        </w:rPr>
      </w:pPr>
      <w:proofErr w:type="spellStart"/>
      <w:r>
        <w:rPr>
          <w:rFonts w:ascii="Times New Roman" w:eastAsia="Times New Roman" w:hAnsi="Times New Roman" w:cs="Times New Roman"/>
          <w:color w:val="000000"/>
          <w:sz w:val="27"/>
          <w:szCs w:val="27"/>
        </w:rPr>
        <w:t>Stella</w:t>
      </w:r>
      <w:proofErr w:type="spellEnd"/>
      <w:r>
        <w:rPr>
          <w:rFonts w:ascii="Times New Roman" w:eastAsia="Times New Roman" w:hAnsi="Times New Roman" w:cs="Times New Roman"/>
          <w:color w:val="000000"/>
          <w:sz w:val="27"/>
          <w:szCs w:val="27"/>
        </w:rPr>
        <w:t xml:space="preserve">, C. (2005) </w:t>
      </w:r>
      <w:proofErr w:type="spellStart"/>
      <w:r>
        <w:rPr>
          <w:rFonts w:ascii="Times New Roman" w:eastAsia="Times New Roman" w:hAnsi="Times New Roman" w:cs="Times New Roman"/>
          <w:color w:val="000000"/>
          <w:sz w:val="27"/>
          <w:szCs w:val="27"/>
        </w:rPr>
        <w:t>Critical</w:t>
      </w:r>
      <w:proofErr w:type="spellEnd"/>
      <w:r>
        <w:rPr>
          <w:rFonts w:ascii="Times New Roman" w:eastAsia="Times New Roman" w:hAnsi="Times New Roman" w:cs="Times New Roman"/>
          <w:color w:val="000000"/>
          <w:sz w:val="27"/>
          <w:szCs w:val="27"/>
        </w:rPr>
        <w:t xml:space="preserve"> </w:t>
      </w:r>
      <w:proofErr w:type="spellStart"/>
      <w:r>
        <w:rPr>
          <w:rFonts w:ascii="Times New Roman" w:eastAsia="Times New Roman" w:hAnsi="Times New Roman" w:cs="Times New Roman"/>
          <w:color w:val="000000"/>
          <w:sz w:val="27"/>
          <w:szCs w:val="27"/>
        </w:rPr>
        <w:t>Thinking</w:t>
      </w:r>
      <w:proofErr w:type="spellEnd"/>
      <w:r>
        <w:rPr>
          <w:rFonts w:ascii="Times New Roman" w:eastAsia="Times New Roman" w:hAnsi="Times New Roman" w:cs="Times New Roman"/>
          <w:color w:val="000000"/>
          <w:sz w:val="27"/>
          <w:szCs w:val="27"/>
        </w:rPr>
        <w:t xml:space="preserve"> </w:t>
      </w:r>
      <w:proofErr w:type="spellStart"/>
      <w:r>
        <w:rPr>
          <w:rFonts w:ascii="Times New Roman" w:eastAsia="Times New Roman" w:hAnsi="Times New Roman" w:cs="Times New Roman"/>
          <w:color w:val="000000"/>
          <w:sz w:val="27"/>
          <w:szCs w:val="27"/>
        </w:rPr>
        <w:t>Skills</w:t>
      </w:r>
      <w:proofErr w:type="spellEnd"/>
      <w:r>
        <w:rPr>
          <w:rFonts w:ascii="Times New Roman" w:eastAsia="Times New Roman" w:hAnsi="Times New Roman" w:cs="Times New Roman"/>
          <w:color w:val="000000"/>
          <w:sz w:val="27"/>
          <w:szCs w:val="27"/>
        </w:rPr>
        <w:t xml:space="preserve">: </w:t>
      </w:r>
      <w:proofErr w:type="spellStart"/>
      <w:r>
        <w:rPr>
          <w:rFonts w:ascii="Times New Roman" w:eastAsia="Times New Roman" w:hAnsi="Times New Roman" w:cs="Times New Roman"/>
          <w:color w:val="000000"/>
          <w:sz w:val="27"/>
          <w:szCs w:val="27"/>
        </w:rPr>
        <w:t>Developing</w:t>
      </w:r>
      <w:proofErr w:type="spellEnd"/>
      <w:r>
        <w:rPr>
          <w:rFonts w:ascii="Times New Roman" w:eastAsia="Times New Roman" w:hAnsi="Times New Roman" w:cs="Times New Roman"/>
          <w:color w:val="000000"/>
          <w:sz w:val="27"/>
          <w:szCs w:val="27"/>
        </w:rPr>
        <w:t xml:space="preserve"> </w:t>
      </w:r>
      <w:proofErr w:type="spellStart"/>
      <w:r>
        <w:rPr>
          <w:rFonts w:ascii="Times New Roman" w:eastAsia="Times New Roman" w:hAnsi="Times New Roman" w:cs="Times New Roman"/>
          <w:color w:val="000000"/>
          <w:sz w:val="27"/>
          <w:szCs w:val="27"/>
        </w:rPr>
        <w:t>Effective</w:t>
      </w:r>
      <w:proofErr w:type="spellEnd"/>
      <w:r>
        <w:rPr>
          <w:rFonts w:ascii="Times New Roman" w:eastAsia="Times New Roman" w:hAnsi="Times New Roman" w:cs="Times New Roman"/>
          <w:color w:val="000000"/>
          <w:sz w:val="27"/>
          <w:szCs w:val="27"/>
        </w:rPr>
        <w:t xml:space="preserve"> </w:t>
      </w:r>
      <w:proofErr w:type="spellStart"/>
      <w:r>
        <w:rPr>
          <w:rFonts w:ascii="Times New Roman" w:eastAsia="Times New Roman" w:hAnsi="Times New Roman" w:cs="Times New Roman"/>
          <w:color w:val="000000"/>
          <w:sz w:val="27"/>
          <w:szCs w:val="27"/>
        </w:rPr>
        <w:t>Argument</w:t>
      </w:r>
      <w:proofErr w:type="spellEnd"/>
      <w:r>
        <w:rPr>
          <w:rFonts w:ascii="Times New Roman" w:eastAsia="Times New Roman" w:hAnsi="Times New Roman" w:cs="Times New Roman"/>
          <w:color w:val="000000"/>
          <w:sz w:val="27"/>
          <w:szCs w:val="27"/>
        </w:rPr>
        <w:t xml:space="preserve"> </w:t>
      </w:r>
      <w:proofErr w:type="spellStart"/>
      <w:r>
        <w:rPr>
          <w:rFonts w:ascii="Times New Roman" w:eastAsia="Times New Roman" w:hAnsi="Times New Roman" w:cs="Times New Roman"/>
          <w:color w:val="000000"/>
          <w:sz w:val="27"/>
          <w:szCs w:val="27"/>
        </w:rPr>
        <w:t>and</w:t>
      </w:r>
      <w:proofErr w:type="spellEnd"/>
      <w:r>
        <w:rPr>
          <w:rFonts w:ascii="Times New Roman" w:eastAsia="Times New Roman" w:hAnsi="Times New Roman" w:cs="Times New Roman"/>
          <w:color w:val="000000"/>
          <w:sz w:val="27"/>
          <w:szCs w:val="27"/>
        </w:rPr>
        <w:t xml:space="preserve"> </w:t>
      </w:r>
      <w:proofErr w:type="spellStart"/>
      <w:r>
        <w:rPr>
          <w:rFonts w:ascii="Times New Roman" w:eastAsia="Times New Roman" w:hAnsi="Times New Roman" w:cs="Times New Roman"/>
          <w:color w:val="000000"/>
          <w:sz w:val="27"/>
          <w:szCs w:val="27"/>
        </w:rPr>
        <w:t>Analysis</w:t>
      </w:r>
      <w:proofErr w:type="spellEnd"/>
      <w:r>
        <w:rPr>
          <w:rFonts w:ascii="Times New Roman" w:eastAsia="Times New Roman" w:hAnsi="Times New Roman" w:cs="Times New Roman"/>
          <w:color w:val="000000"/>
          <w:sz w:val="27"/>
          <w:szCs w:val="27"/>
        </w:rPr>
        <w:t xml:space="preserve">. </w:t>
      </w:r>
      <w:proofErr w:type="spellStart"/>
      <w:r>
        <w:rPr>
          <w:rFonts w:ascii="Times New Roman" w:eastAsia="Times New Roman" w:hAnsi="Times New Roman" w:cs="Times New Roman"/>
          <w:color w:val="000000"/>
          <w:sz w:val="27"/>
          <w:szCs w:val="27"/>
        </w:rPr>
        <w:t>Basingstoke</w:t>
      </w:r>
      <w:proofErr w:type="spellEnd"/>
      <w:r>
        <w:rPr>
          <w:rFonts w:ascii="Times New Roman" w:eastAsia="Times New Roman" w:hAnsi="Times New Roman" w:cs="Times New Roman"/>
          <w:color w:val="000000"/>
          <w:sz w:val="27"/>
          <w:szCs w:val="27"/>
        </w:rPr>
        <w:t xml:space="preserve">: </w:t>
      </w:r>
      <w:proofErr w:type="spellStart"/>
      <w:r>
        <w:rPr>
          <w:rFonts w:ascii="Times New Roman" w:eastAsia="Times New Roman" w:hAnsi="Times New Roman" w:cs="Times New Roman"/>
          <w:color w:val="000000"/>
          <w:sz w:val="27"/>
          <w:szCs w:val="27"/>
        </w:rPr>
        <w:t>Palgrave</w:t>
      </w:r>
      <w:proofErr w:type="spellEnd"/>
      <w:r>
        <w:rPr>
          <w:rFonts w:ascii="Times New Roman" w:eastAsia="Times New Roman" w:hAnsi="Times New Roman" w:cs="Times New Roman"/>
          <w:color w:val="000000"/>
          <w:sz w:val="27"/>
          <w:szCs w:val="27"/>
        </w:rPr>
        <w:t xml:space="preserve"> </w:t>
      </w:r>
      <w:proofErr w:type="spellStart"/>
      <w:r>
        <w:rPr>
          <w:rFonts w:ascii="Times New Roman" w:eastAsia="Times New Roman" w:hAnsi="Times New Roman" w:cs="Times New Roman"/>
          <w:color w:val="000000"/>
          <w:sz w:val="27"/>
          <w:szCs w:val="27"/>
        </w:rPr>
        <w:t>Macmillan</w:t>
      </w:r>
      <w:proofErr w:type="spellEnd"/>
      <w:r w:rsidR="00932A2B">
        <w:rPr>
          <w:rFonts w:ascii="Times New Roman" w:eastAsia="Times New Roman" w:hAnsi="Times New Roman" w:cs="Times New Roman"/>
          <w:color w:val="000000"/>
          <w:sz w:val="27"/>
          <w:szCs w:val="27"/>
        </w:rPr>
        <w:t>.</w:t>
      </w:r>
      <w:r w:rsidR="00932A2B" w:rsidRPr="00932A2B">
        <w:rPr>
          <w:rFonts w:ascii="Times New Roman" w:eastAsia="Times New Roman" w:hAnsi="Times New Roman" w:cs="Times New Roman"/>
          <w:color w:val="000000"/>
          <w:sz w:val="27"/>
          <w:szCs w:val="27"/>
        </w:rPr>
        <w:t xml:space="preserve"> </w:t>
      </w:r>
      <w:r w:rsidR="00932A2B">
        <w:rPr>
          <w:rFonts w:ascii="Times New Roman" w:eastAsia="Times New Roman" w:hAnsi="Times New Roman" w:cs="Times New Roman"/>
          <w:color w:val="000000"/>
          <w:sz w:val="27"/>
          <w:szCs w:val="27"/>
        </w:rPr>
        <w:t>Ar gael yn:</w:t>
      </w:r>
      <w:r w:rsidR="00C15423" w:rsidRPr="00C15423">
        <w:t xml:space="preserve"> </w:t>
      </w:r>
      <w:hyperlink r:id="rId10" w:history="1">
        <w:r w:rsidR="000A5CD8" w:rsidRPr="000407B2">
          <w:rPr>
            <w:rStyle w:val="Hyperddolen"/>
            <w:rFonts w:ascii="Times New Roman" w:eastAsia="Times New Roman" w:hAnsi="Times New Roman" w:cs="Times New Roman"/>
            <w:sz w:val="27"/>
            <w:szCs w:val="27"/>
          </w:rPr>
          <w:t>https://moodle.uwtsd.ac.uk/pluginfile.php/306987/mod_resource/content/1/%5BStella_Cottrell%5D_Critical_Thinking_Skills_Develo%28BookFiorg%29.pdf</w:t>
        </w:r>
      </w:hyperlink>
    </w:p>
    <w:p w14:paraId="75F3002A" w14:textId="77777777" w:rsidR="000A5CD8" w:rsidRPr="00131120" w:rsidRDefault="000A5CD8">
      <w:pPr>
        <w:rPr>
          <w:color w:val="000000" w:themeColor="text1"/>
          <w:sz w:val="24"/>
          <w:szCs w:val="24"/>
        </w:rPr>
      </w:pPr>
      <w:bookmarkStart w:id="0" w:name="_GoBack"/>
      <w:bookmarkEnd w:id="0"/>
    </w:p>
    <w:sectPr w:rsidR="000A5CD8" w:rsidRPr="00131120" w:rsidSect="00435A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168DC" w14:textId="77777777" w:rsidR="00435A45" w:rsidRDefault="00435A45" w:rsidP="00435A45">
      <w:pPr>
        <w:spacing w:after="0" w:line="240" w:lineRule="auto"/>
      </w:pPr>
      <w:r>
        <w:separator/>
      </w:r>
    </w:p>
  </w:endnote>
  <w:endnote w:type="continuationSeparator" w:id="0">
    <w:p w14:paraId="08C17B87" w14:textId="77777777" w:rsidR="00435A45" w:rsidRDefault="00435A45" w:rsidP="00435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D0533" w14:textId="77777777" w:rsidR="00435A45" w:rsidRDefault="00435A45" w:rsidP="00435A45">
      <w:pPr>
        <w:spacing w:after="0" w:line="240" w:lineRule="auto"/>
      </w:pPr>
      <w:r>
        <w:separator/>
      </w:r>
    </w:p>
  </w:footnote>
  <w:footnote w:type="continuationSeparator" w:id="0">
    <w:p w14:paraId="20DBE050" w14:textId="77777777" w:rsidR="00435A45" w:rsidRDefault="00435A45" w:rsidP="00435A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7EF"/>
    <w:rsid w:val="00004EE9"/>
    <w:rsid w:val="000263D0"/>
    <w:rsid w:val="00037471"/>
    <w:rsid w:val="00050003"/>
    <w:rsid w:val="0005483C"/>
    <w:rsid w:val="00063C66"/>
    <w:rsid w:val="00072CE1"/>
    <w:rsid w:val="000762DC"/>
    <w:rsid w:val="000818A5"/>
    <w:rsid w:val="00083D1E"/>
    <w:rsid w:val="00090E34"/>
    <w:rsid w:val="000914C3"/>
    <w:rsid w:val="00093DC2"/>
    <w:rsid w:val="000A5CD8"/>
    <w:rsid w:val="000A5D5F"/>
    <w:rsid w:val="000A6A45"/>
    <w:rsid w:val="000D554D"/>
    <w:rsid w:val="000D6AC0"/>
    <w:rsid w:val="000E1BC6"/>
    <w:rsid w:val="000E42A1"/>
    <w:rsid w:val="000E7BE9"/>
    <w:rsid w:val="000F22F3"/>
    <w:rsid w:val="000F5E54"/>
    <w:rsid w:val="000F6303"/>
    <w:rsid w:val="00101B64"/>
    <w:rsid w:val="00114AEE"/>
    <w:rsid w:val="00120A60"/>
    <w:rsid w:val="0012189A"/>
    <w:rsid w:val="00123AF8"/>
    <w:rsid w:val="0012432A"/>
    <w:rsid w:val="00131120"/>
    <w:rsid w:val="001449A3"/>
    <w:rsid w:val="001515AA"/>
    <w:rsid w:val="00187F3E"/>
    <w:rsid w:val="00197532"/>
    <w:rsid w:val="001B039C"/>
    <w:rsid w:val="001B6046"/>
    <w:rsid w:val="001C249A"/>
    <w:rsid w:val="001E0E42"/>
    <w:rsid w:val="001F754E"/>
    <w:rsid w:val="00207039"/>
    <w:rsid w:val="00212C77"/>
    <w:rsid w:val="00221DCB"/>
    <w:rsid w:val="00222629"/>
    <w:rsid w:val="00225AEB"/>
    <w:rsid w:val="0022638E"/>
    <w:rsid w:val="00226F13"/>
    <w:rsid w:val="0022750B"/>
    <w:rsid w:val="00243A5D"/>
    <w:rsid w:val="00290DD9"/>
    <w:rsid w:val="002B5A53"/>
    <w:rsid w:val="002D6E06"/>
    <w:rsid w:val="002F0B4E"/>
    <w:rsid w:val="002F69F3"/>
    <w:rsid w:val="003025F9"/>
    <w:rsid w:val="00303B3B"/>
    <w:rsid w:val="00315AF5"/>
    <w:rsid w:val="00323A9F"/>
    <w:rsid w:val="00334398"/>
    <w:rsid w:val="00342307"/>
    <w:rsid w:val="00343B18"/>
    <w:rsid w:val="00345D7F"/>
    <w:rsid w:val="003557B7"/>
    <w:rsid w:val="00356BD3"/>
    <w:rsid w:val="00375BFE"/>
    <w:rsid w:val="0038495E"/>
    <w:rsid w:val="003A5584"/>
    <w:rsid w:val="003A6504"/>
    <w:rsid w:val="003C1816"/>
    <w:rsid w:val="003D242B"/>
    <w:rsid w:val="003F339B"/>
    <w:rsid w:val="00406E14"/>
    <w:rsid w:val="00435A45"/>
    <w:rsid w:val="004473A9"/>
    <w:rsid w:val="0045087D"/>
    <w:rsid w:val="004524DA"/>
    <w:rsid w:val="00460DF8"/>
    <w:rsid w:val="00461C85"/>
    <w:rsid w:val="00464814"/>
    <w:rsid w:val="00470A51"/>
    <w:rsid w:val="00495224"/>
    <w:rsid w:val="004969FD"/>
    <w:rsid w:val="0049747A"/>
    <w:rsid w:val="004B0B4B"/>
    <w:rsid w:val="004B526E"/>
    <w:rsid w:val="004B7E31"/>
    <w:rsid w:val="004C124A"/>
    <w:rsid w:val="004C1EA0"/>
    <w:rsid w:val="004C3DD1"/>
    <w:rsid w:val="004C4874"/>
    <w:rsid w:val="004C54A1"/>
    <w:rsid w:val="004C5C20"/>
    <w:rsid w:val="004C610E"/>
    <w:rsid w:val="004D3D36"/>
    <w:rsid w:val="004D42B7"/>
    <w:rsid w:val="00501AB3"/>
    <w:rsid w:val="00501E0F"/>
    <w:rsid w:val="005040FA"/>
    <w:rsid w:val="00515351"/>
    <w:rsid w:val="005236A8"/>
    <w:rsid w:val="00531EA8"/>
    <w:rsid w:val="0053298C"/>
    <w:rsid w:val="0053512B"/>
    <w:rsid w:val="00540D8B"/>
    <w:rsid w:val="00554720"/>
    <w:rsid w:val="00555E9A"/>
    <w:rsid w:val="00556C5D"/>
    <w:rsid w:val="005636BD"/>
    <w:rsid w:val="00575E5C"/>
    <w:rsid w:val="005A52D1"/>
    <w:rsid w:val="005C1C02"/>
    <w:rsid w:val="005C1CEB"/>
    <w:rsid w:val="005F72F2"/>
    <w:rsid w:val="00601A02"/>
    <w:rsid w:val="00614CE1"/>
    <w:rsid w:val="00626736"/>
    <w:rsid w:val="00627A11"/>
    <w:rsid w:val="006418A2"/>
    <w:rsid w:val="00643655"/>
    <w:rsid w:val="00645737"/>
    <w:rsid w:val="00653309"/>
    <w:rsid w:val="00657181"/>
    <w:rsid w:val="0067130E"/>
    <w:rsid w:val="006861E0"/>
    <w:rsid w:val="00692123"/>
    <w:rsid w:val="006931EE"/>
    <w:rsid w:val="00694377"/>
    <w:rsid w:val="006A0A8F"/>
    <w:rsid w:val="006A7392"/>
    <w:rsid w:val="006B0DE6"/>
    <w:rsid w:val="006B0E5B"/>
    <w:rsid w:val="006B33AC"/>
    <w:rsid w:val="006D5FEA"/>
    <w:rsid w:val="006F0E7E"/>
    <w:rsid w:val="007113C9"/>
    <w:rsid w:val="007206E6"/>
    <w:rsid w:val="00730A1A"/>
    <w:rsid w:val="00735B8B"/>
    <w:rsid w:val="0073779D"/>
    <w:rsid w:val="0075472E"/>
    <w:rsid w:val="00760AED"/>
    <w:rsid w:val="00764AE0"/>
    <w:rsid w:val="007737C9"/>
    <w:rsid w:val="007775ED"/>
    <w:rsid w:val="0078093D"/>
    <w:rsid w:val="007823EF"/>
    <w:rsid w:val="00785B64"/>
    <w:rsid w:val="00792EF6"/>
    <w:rsid w:val="007937BF"/>
    <w:rsid w:val="007A0550"/>
    <w:rsid w:val="007A57F3"/>
    <w:rsid w:val="007B0EE5"/>
    <w:rsid w:val="007B3CBC"/>
    <w:rsid w:val="007E7FF5"/>
    <w:rsid w:val="007F201B"/>
    <w:rsid w:val="007F3F5E"/>
    <w:rsid w:val="007F4592"/>
    <w:rsid w:val="00800639"/>
    <w:rsid w:val="00805CA0"/>
    <w:rsid w:val="00806B57"/>
    <w:rsid w:val="00817D85"/>
    <w:rsid w:val="00820A27"/>
    <w:rsid w:val="008269BB"/>
    <w:rsid w:val="008343DA"/>
    <w:rsid w:val="00840454"/>
    <w:rsid w:val="0084553E"/>
    <w:rsid w:val="0087486C"/>
    <w:rsid w:val="008873B3"/>
    <w:rsid w:val="00894E79"/>
    <w:rsid w:val="00896506"/>
    <w:rsid w:val="008C0C86"/>
    <w:rsid w:val="008D2A31"/>
    <w:rsid w:val="008D7423"/>
    <w:rsid w:val="008D7BE5"/>
    <w:rsid w:val="008E4F0B"/>
    <w:rsid w:val="009016BC"/>
    <w:rsid w:val="009063DA"/>
    <w:rsid w:val="00911948"/>
    <w:rsid w:val="00920693"/>
    <w:rsid w:val="00932A2B"/>
    <w:rsid w:val="009340BD"/>
    <w:rsid w:val="00934CCD"/>
    <w:rsid w:val="009510A9"/>
    <w:rsid w:val="00957B89"/>
    <w:rsid w:val="00966690"/>
    <w:rsid w:val="00972578"/>
    <w:rsid w:val="009734F2"/>
    <w:rsid w:val="0097404E"/>
    <w:rsid w:val="009759A1"/>
    <w:rsid w:val="0099252E"/>
    <w:rsid w:val="009B416F"/>
    <w:rsid w:val="009E6544"/>
    <w:rsid w:val="009F0DD6"/>
    <w:rsid w:val="009F54A6"/>
    <w:rsid w:val="00A01654"/>
    <w:rsid w:val="00A0603F"/>
    <w:rsid w:val="00A10D4F"/>
    <w:rsid w:val="00A13351"/>
    <w:rsid w:val="00A16697"/>
    <w:rsid w:val="00A27245"/>
    <w:rsid w:val="00A46222"/>
    <w:rsid w:val="00A53EBB"/>
    <w:rsid w:val="00A561DF"/>
    <w:rsid w:val="00A77AAC"/>
    <w:rsid w:val="00A80E6B"/>
    <w:rsid w:val="00A8304E"/>
    <w:rsid w:val="00A90ED0"/>
    <w:rsid w:val="00A95402"/>
    <w:rsid w:val="00AA6908"/>
    <w:rsid w:val="00AB4027"/>
    <w:rsid w:val="00AC7AA6"/>
    <w:rsid w:val="00AD1A40"/>
    <w:rsid w:val="00AE6D82"/>
    <w:rsid w:val="00AF1035"/>
    <w:rsid w:val="00B00066"/>
    <w:rsid w:val="00B00085"/>
    <w:rsid w:val="00B14859"/>
    <w:rsid w:val="00B23732"/>
    <w:rsid w:val="00B23A4E"/>
    <w:rsid w:val="00B3031D"/>
    <w:rsid w:val="00B36FA7"/>
    <w:rsid w:val="00B37D2F"/>
    <w:rsid w:val="00B601D8"/>
    <w:rsid w:val="00B617AB"/>
    <w:rsid w:val="00B75D13"/>
    <w:rsid w:val="00B810ED"/>
    <w:rsid w:val="00BA4B84"/>
    <w:rsid w:val="00BA774F"/>
    <w:rsid w:val="00BC135A"/>
    <w:rsid w:val="00BC30C7"/>
    <w:rsid w:val="00BD272A"/>
    <w:rsid w:val="00BD3C58"/>
    <w:rsid w:val="00BD6DBE"/>
    <w:rsid w:val="00BE2830"/>
    <w:rsid w:val="00BE3861"/>
    <w:rsid w:val="00BF6CC5"/>
    <w:rsid w:val="00C1449A"/>
    <w:rsid w:val="00C15423"/>
    <w:rsid w:val="00C17C01"/>
    <w:rsid w:val="00C20B76"/>
    <w:rsid w:val="00C40DD9"/>
    <w:rsid w:val="00C44139"/>
    <w:rsid w:val="00C555B9"/>
    <w:rsid w:val="00C769AE"/>
    <w:rsid w:val="00C81A5A"/>
    <w:rsid w:val="00C854F3"/>
    <w:rsid w:val="00C9143E"/>
    <w:rsid w:val="00C94455"/>
    <w:rsid w:val="00C96D47"/>
    <w:rsid w:val="00CA6959"/>
    <w:rsid w:val="00CB2D5C"/>
    <w:rsid w:val="00CC4194"/>
    <w:rsid w:val="00D114E4"/>
    <w:rsid w:val="00D14A29"/>
    <w:rsid w:val="00D222C7"/>
    <w:rsid w:val="00D2276C"/>
    <w:rsid w:val="00D25993"/>
    <w:rsid w:val="00D40C49"/>
    <w:rsid w:val="00D41981"/>
    <w:rsid w:val="00D54556"/>
    <w:rsid w:val="00D76E2F"/>
    <w:rsid w:val="00D81367"/>
    <w:rsid w:val="00D9158A"/>
    <w:rsid w:val="00D92926"/>
    <w:rsid w:val="00D93572"/>
    <w:rsid w:val="00DA4A87"/>
    <w:rsid w:val="00DB6A73"/>
    <w:rsid w:val="00DC2BCE"/>
    <w:rsid w:val="00DE7D60"/>
    <w:rsid w:val="00DF06E6"/>
    <w:rsid w:val="00DF700E"/>
    <w:rsid w:val="00E03682"/>
    <w:rsid w:val="00E245DF"/>
    <w:rsid w:val="00E256A3"/>
    <w:rsid w:val="00E30735"/>
    <w:rsid w:val="00E33382"/>
    <w:rsid w:val="00E33F73"/>
    <w:rsid w:val="00E373DB"/>
    <w:rsid w:val="00E42331"/>
    <w:rsid w:val="00E47297"/>
    <w:rsid w:val="00E573DC"/>
    <w:rsid w:val="00E62BAF"/>
    <w:rsid w:val="00E66667"/>
    <w:rsid w:val="00E71DB3"/>
    <w:rsid w:val="00E93931"/>
    <w:rsid w:val="00EA25B9"/>
    <w:rsid w:val="00EA62B5"/>
    <w:rsid w:val="00EB257A"/>
    <w:rsid w:val="00EB3D29"/>
    <w:rsid w:val="00EC3C4F"/>
    <w:rsid w:val="00ED0CAD"/>
    <w:rsid w:val="00ED2F37"/>
    <w:rsid w:val="00EF1FEB"/>
    <w:rsid w:val="00EF2523"/>
    <w:rsid w:val="00EF4634"/>
    <w:rsid w:val="00EF50DB"/>
    <w:rsid w:val="00F003D4"/>
    <w:rsid w:val="00F0760B"/>
    <w:rsid w:val="00F223AB"/>
    <w:rsid w:val="00F247EF"/>
    <w:rsid w:val="00F36B8E"/>
    <w:rsid w:val="00F53902"/>
    <w:rsid w:val="00F55451"/>
    <w:rsid w:val="00F56E08"/>
    <w:rsid w:val="00F634DE"/>
    <w:rsid w:val="00F64A18"/>
    <w:rsid w:val="00F6708D"/>
    <w:rsid w:val="00F85B25"/>
    <w:rsid w:val="00F9010D"/>
    <w:rsid w:val="00F9424C"/>
    <w:rsid w:val="00F95ACA"/>
    <w:rsid w:val="00F97C3D"/>
    <w:rsid w:val="00FA6E12"/>
    <w:rsid w:val="00FB098B"/>
    <w:rsid w:val="00FB40D7"/>
    <w:rsid w:val="00FD582E"/>
    <w:rsid w:val="00FE5114"/>
    <w:rsid w:val="00FE7C65"/>
    <w:rsid w:val="00FF3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F7D7D8"/>
  <w15:chartTrackingRefBased/>
  <w15:docId w15:val="{BF99D55D-D69D-460B-A742-2AB83C963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cy-GB"/>
    </w:rPr>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435A45"/>
    <w:pPr>
      <w:tabs>
        <w:tab w:val="center" w:pos="4513"/>
        <w:tab w:val="right" w:pos="9026"/>
      </w:tabs>
      <w:spacing w:after="0" w:line="240" w:lineRule="auto"/>
    </w:pPr>
  </w:style>
  <w:style w:type="character" w:customStyle="1" w:styleId="PennynNod">
    <w:name w:val="Pennyn Nod"/>
    <w:basedOn w:val="FfontParagraffDdiofyn"/>
    <w:link w:val="Pennyn"/>
    <w:uiPriority w:val="99"/>
    <w:rsid w:val="00435A45"/>
    <w:rPr>
      <w:lang w:val="cy-GB"/>
    </w:rPr>
  </w:style>
  <w:style w:type="paragraph" w:styleId="Troedyn">
    <w:name w:val="footer"/>
    <w:basedOn w:val="Normal"/>
    <w:link w:val="TroedynNod"/>
    <w:uiPriority w:val="99"/>
    <w:unhideWhenUsed/>
    <w:rsid w:val="00435A45"/>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435A45"/>
    <w:rPr>
      <w:lang w:val="cy-GB"/>
    </w:rPr>
  </w:style>
  <w:style w:type="paragraph" w:styleId="Teitl">
    <w:name w:val="Title"/>
    <w:basedOn w:val="Normal"/>
    <w:next w:val="Normal"/>
    <w:link w:val="TeitlNod"/>
    <w:uiPriority w:val="10"/>
    <w:qFormat/>
    <w:rsid w:val="008D74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8D7423"/>
    <w:rPr>
      <w:rFonts w:asciiTheme="majorHAnsi" w:eastAsiaTheme="majorEastAsia" w:hAnsiTheme="majorHAnsi" w:cstheme="majorBidi"/>
      <w:spacing w:val="-10"/>
      <w:kern w:val="28"/>
      <w:sz w:val="56"/>
      <w:szCs w:val="56"/>
      <w:lang w:val="cy-GB"/>
    </w:rPr>
  </w:style>
  <w:style w:type="paragraph" w:styleId="Isdeitl">
    <w:name w:val="Subtitle"/>
    <w:basedOn w:val="Normal"/>
    <w:next w:val="Normal"/>
    <w:link w:val="IsdeitlNod"/>
    <w:uiPriority w:val="11"/>
    <w:qFormat/>
    <w:rsid w:val="008D7423"/>
    <w:pPr>
      <w:numPr>
        <w:ilvl w:val="1"/>
      </w:numPr>
    </w:pPr>
    <w:rPr>
      <w:rFonts w:eastAsiaTheme="minorEastAsia"/>
      <w:color w:val="5A5A5A" w:themeColor="text1" w:themeTint="A5"/>
      <w:spacing w:val="15"/>
    </w:rPr>
  </w:style>
  <w:style w:type="character" w:customStyle="1" w:styleId="IsdeitlNod">
    <w:name w:val="Isdeitl Nod"/>
    <w:basedOn w:val="FfontParagraffDdiofyn"/>
    <w:link w:val="Isdeitl"/>
    <w:uiPriority w:val="11"/>
    <w:rsid w:val="008D7423"/>
    <w:rPr>
      <w:rFonts w:eastAsiaTheme="minorEastAsia"/>
      <w:color w:val="5A5A5A" w:themeColor="text1" w:themeTint="A5"/>
      <w:spacing w:val="15"/>
      <w:lang w:val="cy-GB"/>
    </w:rPr>
  </w:style>
  <w:style w:type="paragraph" w:customStyle="1" w:styleId="story-bodyintroduction">
    <w:name w:val="story-body__introduction"/>
    <w:basedOn w:val="Normal"/>
    <w:rsid w:val="00C4413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Gwe">
    <w:name w:val="Normal (Web)"/>
    <w:basedOn w:val="Normal"/>
    <w:uiPriority w:val="99"/>
    <w:unhideWhenUsed/>
    <w:rsid w:val="00C4413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ddolen">
    <w:name w:val="Hyperlink"/>
    <w:basedOn w:val="FfontParagraffDdiofyn"/>
    <w:uiPriority w:val="99"/>
    <w:unhideWhenUsed/>
    <w:rsid w:val="00FB40D7"/>
    <w:rPr>
      <w:color w:val="0563C1" w:themeColor="hyperlink"/>
      <w:u w:val="single"/>
    </w:rPr>
  </w:style>
  <w:style w:type="character" w:styleId="SnhebeiDdatrys">
    <w:name w:val="Unresolved Mention"/>
    <w:basedOn w:val="FfontParagraffDdiofyn"/>
    <w:uiPriority w:val="99"/>
    <w:semiHidden/>
    <w:unhideWhenUsed/>
    <w:rsid w:val="00FB40D7"/>
    <w:rPr>
      <w:color w:val="605E5C"/>
      <w:shd w:val="clear" w:color="auto" w:fill="E1DFDD"/>
    </w:rPr>
  </w:style>
  <w:style w:type="character" w:styleId="CyfeirnodSylw">
    <w:name w:val="annotation reference"/>
    <w:basedOn w:val="FfontParagraffDdiofyn"/>
    <w:uiPriority w:val="99"/>
    <w:semiHidden/>
    <w:unhideWhenUsed/>
    <w:rsid w:val="00DC2BCE"/>
    <w:rPr>
      <w:sz w:val="16"/>
      <w:szCs w:val="16"/>
    </w:rPr>
  </w:style>
  <w:style w:type="paragraph" w:styleId="TestunSylw">
    <w:name w:val="annotation text"/>
    <w:basedOn w:val="Normal"/>
    <w:link w:val="TestunSylwNod"/>
    <w:uiPriority w:val="99"/>
    <w:semiHidden/>
    <w:unhideWhenUsed/>
    <w:rsid w:val="00DC2BCE"/>
    <w:pPr>
      <w:spacing w:line="240" w:lineRule="auto"/>
    </w:pPr>
    <w:rPr>
      <w:sz w:val="20"/>
      <w:szCs w:val="20"/>
    </w:rPr>
  </w:style>
  <w:style w:type="character" w:customStyle="1" w:styleId="TestunSylwNod">
    <w:name w:val="Testun Sylw Nod"/>
    <w:basedOn w:val="FfontParagraffDdiofyn"/>
    <w:link w:val="TestunSylw"/>
    <w:uiPriority w:val="99"/>
    <w:semiHidden/>
    <w:rsid w:val="00DC2BCE"/>
    <w:rPr>
      <w:sz w:val="20"/>
      <w:szCs w:val="20"/>
      <w:lang w:val="cy-GB"/>
    </w:rPr>
  </w:style>
  <w:style w:type="paragraph" w:styleId="PwncSylw">
    <w:name w:val="annotation subject"/>
    <w:basedOn w:val="TestunSylw"/>
    <w:next w:val="TestunSylw"/>
    <w:link w:val="PwncSylwNod"/>
    <w:uiPriority w:val="99"/>
    <w:semiHidden/>
    <w:unhideWhenUsed/>
    <w:rsid w:val="00DC2BCE"/>
    <w:rPr>
      <w:b/>
      <w:bCs/>
    </w:rPr>
  </w:style>
  <w:style w:type="character" w:customStyle="1" w:styleId="PwncSylwNod">
    <w:name w:val="Pwnc Sylw Nod"/>
    <w:basedOn w:val="TestunSylwNod"/>
    <w:link w:val="PwncSylw"/>
    <w:uiPriority w:val="99"/>
    <w:semiHidden/>
    <w:rsid w:val="00DC2BCE"/>
    <w:rPr>
      <w:b/>
      <w:bCs/>
      <w:sz w:val="20"/>
      <w:szCs w:val="20"/>
      <w:lang w:val="cy-GB"/>
    </w:rPr>
  </w:style>
  <w:style w:type="paragraph" w:styleId="TestunmewnSwigen">
    <w:name w:val="Balloon Text"/>
    <w:basedOn w:val="Normal"/>
    <w:link w:val="TestunmewnSwigenNod"/>
    <w:uiPriority w:val="99"/>
    <w:semiHidden/>
    <w:unhideWhenUsed/>
    <w:rsid w:val="00DC2BCE"/>
    <w:pPr>
      <w:spacing w:after="0" w:line="240" w:lineRule="auto"/>
    </w:pPr>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DC2BCE"/>
    <w:rPr>
      <w:rFonts w:ascii="Segoe UI" w:hAnsi="Segoe UI" w:cs="Segoe UI"/>
      <w:sz w:val="18"/>
      <w:szCs w:val="18"/>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08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moodle.uwtsd.ac.uk/pluginfile.php/306987/mod_resource/content/1/%5BStella_Cottrell%5D_Critical_Thinking_Skills_Develo%28BookFiorg%29.pdf" TargetMode="External"/><Relationship Id="rId4" Type="http://schemas.openxmlformats.org/officeDocument/2006/relationships/webSettings" Target="webSettings.xml"/><Relationship Id="rId9" Type="http://schemas.openxmlformats.org/officeDocument/2006/relationships/hyperlink" Target="https://www.bbc.co.uk/news/uk-wales-382087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EC28E-FDFC-4F03-BBD1-7691387D5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1219</Words>
  <Characters>6949</Characters>
  <Application>Microsoft Office Word</Application>
  <DocSecurity>0</DocSecurity>
  <Lines>57</Lines>
  <Paragraphs>16</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Howells</dc:creator>
  <cp:keywords/>
  <dc:description/>
  <cp:lastModifiedBy>Rhydian Howells</cp:lastModifiedBy>
  <cp:revision>2</cp:revision>
  <dcterms:created xsi:type="dcterms:W3CDTF">2019-11-07T13:03:00Z</dcterms:created>
  <dcterms:modified xsi:type="dcterms:W3CDTF">2019-11-07T13:03:00Z</dcterms:modified>
</cp:coreProperties>
</file>