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38CC1" w14:textId="5B5CE6ED" w:rsidR="005125C4" w:rsidRPr="00F2596A" w:rsidRDefault="00DA5020" w:rsidP="00DA5020">
      <w:pPr>
        <w:jc w:val="center"/>
        <w:rPr>
          <w:b/>
          <w:bCs/>
          <w:i/>
          <w:iCs/>
          <w:sz w:val="52"/>
          <w:szCs w:val="52"/>
          <w:lang w:val="en-US"/>
        </w:rPr>
      </w:pPr>
      <w:r w:rsidRPr="00F2596A">
        <w:rPr>
          <w:b/>
          <w:bCs/>
          <w:i/>
          <w:iCs/>
          <w:sz w:val="52"/>
          <w:szCs w:val="52"/>
          <w:lang w:val="en-US"/>
        </w:rPr>
        <w:t>University of Wal</w:t>
      </w:r>
      <w:r w:rsidR="007C5C51" w:rsidRPr="00F2596A">
        <w:rPr>
          <w:b/>
          <w:bCs/>
          <w:i/>
          <w:iCs/>
          <w:sz w:val="52"/>
          <w:szCs w:val="52"/>
          <w:lang w:val="en-US"/>
        </w:rPr>
        <w:t>es</w:t>
      </w:r>
      <w:r w:rsidRPr="00F2596A">
        <w:rPr>
          <w:b/>
          <w:bCs/>
          <w:i/>
          <w:iCs/>
          <w:sz w:val="52"/>
          <w:szCs w:val="52"/>
          <w:lang w:val="en-US"/>
        </w:rPr>
        <w:t xml:space="preserve"> Trinity Saint David</w:t>
      </w:r>
    </w:p>
    <w:p w14:paraId="705E4FE9" w14:textId="6D2C8CE9" w:rsidR="007C5C51" w:rsidRDefault="007C5C51" w:rsidP="00DA5020">
      <w:pPr>
        <w:jc w:val="center"/>
        <w:rPr>
          <w:b/>
          <w:bCs/>
          <w:sz w:val="40"/>
          <w:szCs w:val="40"/>
          <w:lang w:val="en-US"/>
        </w:rPr>
      </w:pPr>
    </w:p>
    <w:p w14:paraId="35B9899E" w14:textId="77777777" w:rsidR="007C5C51" w:rsidRPr="00DA5020" w:rsidRDefault="007C5C51" w:rsidP="00DA5020">
      <w:pPr>
        <w:jc w:val="center"/>
        <w:rPr>
          <w:b/>
          <w:bCs/>
          <w:sz w:val="40"/>
          <w:szCs w:val="40"/>
          <w:lang w:val="en-US"/>
        </w:rPr>
      </w:pPr>
    </w:p>
    <w:p w14:paraId="2EEF7AB6" w14:textId="0E29CAFC" w:rsidR="00DA5020" w:rsidRPr="007C5C51" w:rsidRDefault="00DA5020">
      <w:pPr>
        <w:rPr>
          <w:sz w:val="36"/>
          <w:szCs w:val="36"/>
          <w:lang w:val="en-US"/>
        </w:rPr>
      </w:pPr>
      <w:r w:rsidRPr="007C5C51">
        <w:rPr>
          <w:b/>
          <w:bCs/>
          <w:sz w:val="36"/>
          <w:szCs w:val="36"/>
          <w:lang w:val="en-US"/>
        </w:rPr>
        <w:t>Program name</w:t>
      </w:r>
      <w:r w:rsidRPr="007C5C51">
        <w:rPr>
          <w:sz w:val="36"/>
          <w:szCs w:val="36"/>
          <w:lang w:val="en-US"/>
        </w:rPr>
        <w:t>: BA Business management</w:t>
      </w:r>
    </w:p>
    <w:p w14:paraId="3A70E3EC" w14:textId="6A24DF10" w:rsidR="00DA5020" w:rsidRPr="007C5C51" w:rsidRDefault="00DA5020">
      <w:pPr>
        <w:rPr>
          <w:sz w:val="36"/>
          <w:szCs w:val="36"/>
          <w:lang w:val="en-US"/>
        </w:rPr>
      </w:pPr>
      <w:r w:rsidRPr="007C5C51">
        <w:rPr>
          <w:b/>
          <w:bCs/>
          <w:sz w:val="36"/>
          <w:szCs w:val="36"/>
          <w:lang w:val="en-US"/>
        </w:rPr>
        <w:t>Module name</w:t>
      </w:r>
      <w:r w:rsidRPr="007C5C51">
        <w:rPr>
          <w:sz w:val="36"/>
          <w:szCs w:val="36"/>
          <w:lang w:val="en-US"/>
        </w:rPr>
        <w:t>: Data Handling and Business Intelligence</w:t>
      </w:r>
    </w:p>
    <w:p w14:paraId="4BE6087D" w14:textId="4B6755EC" w:rsidR="00DA5020" w:rsidRPr="007C5C51" w:rsidRDefault="00DA5020">
      <w:pPr>
        <w:rPr>
          <w:sz w:val="36"/>
          <w:szCs w:val="36"/>
          <w:lang w:val="en-US"/>
        </w:rPr>
      </w:pPr>
      <w:r w:rsidRPr="007C5C51">
        <w:rPr>
          <w:b/>
          <w:bCs/>
          <w:sz w:val="36"/>
          <w:szCs w:val="36"/>
          <w:lang w:val="en-US"/>
        </w:rPr>
        <w:t>Module code</w:t>
      </w:r>
      <w:r w:rsidRPr="007C5C51">
        <w:rPr>
          <w:sz w:val="36"/>
          <w:szCs w:val="36"/>
          <w:lang w:val="en-US"/>
        </w:rPr>
        <w:t>: LCBB5000</w:t>
      </w:r>
    </w:p>
    <w:p w14:paraId="56581B7F" w14:textId="5D73E3D0" w:rsidR="00DA5020" w:rsidRPr="007C5C51" w:rsidRDefault="00DA5020">
      <w:pPr>
        <w:rPr>
          <w:sz w:val="36"/>
          <w:szCs w:val="36"/>
          <w:lang w:val="en-US"/>
        </w:rPr>
      </w:pPr>
      <w:r w:rsidRPr="007C5C51">
        <w:rPr>
          <w:b/>
          <w:bCs/>
          <w:sz w:val="36"/>
          <w:szCs w:val="36"/>
          <w:lang w:val="en-US"/>
        </w:rPr>
        <w:t>Assignment title</w:t>
      </w:r>
      <w:r w:rsidRPr="007C5C51">
        <w:rPr>
          <w:sz w:val="36"/>
          <w:szCs w:val="36"/>
          <w:lang w:val="en-US"/>
        </w:rPr>
        <w:t>: Written report- Journal review on current trend in Business Intelligence</w:t>
      </w:r>
    </w:p>
    <w:p w14:paraId="29682FBD" w14:textId="41F78000" w:rsidR="00DA5020" w:rsidRPr="007C5C51" w:rsidRDefault="00DA5020">
      <w:pPr>
        <w:rPr>
          <w:sz w:val="36"/>
          <w:szCs w:val="36"/>
          <w:lang w:val="en-US"/>
        </w:rPr>
      </w:pPr>
      <w:r w:rsidRPr="007C5C51">
        <w:rPr>
          <w:b/>
          <w:bCs/>
          <w:sz w:val="36"/>
          <w:szCs w:val="36"/>
          <w:lang w:val="en-US"/>
        </w:rPr>
        <w:t>Lecturer name</w:t>
      </w:r>
      <w:r w:rsidRPr="007C5C51">
        <w:rPr>
          <w:sz w:val="36"/>
          <w:szCs w:val="36"/>
          <w:lang w:val="en-US"/>
        </w:rPr>
        <w:t>: Dr Md Nazmul Hasan</w:t>
      </w:r>
    </w:p>
    <w:p w14:paraId="4EF646E2" w14:textId="2FFB4E28" w:rsidR="00DA5020" w:rsidRPr="007C5C51" w:rsidRDefault="00DA5020">
      <w:pPr>
        <w:rPr>
          <w:sz w:val="36"/>
          <w:szCs w:val="36"/>
          <w:lang w:val="en-US"/>
        </w:rPr>
      </w:pPr>
      <w:r w:rsidRPr="007C5C51">
        <w:rPr>
          <w:b/>
          <w:bCs/>
          <w:sz w:val="36"/>
          <w:szCs w:val="36"/>
          <w:lang w:val="en-US"/>
        </w:rPr>
        <w:t>Student name</w:t>
      </w:r>
      <w:r w:rsidRPr="007C5C51">
        <w:rPr>
          <w:sz w:val="36"/>
          <w:szCs w:val="36"/>
          <w:lang w:val="en-US"/>
        </w:rPr>
        <w:t xml:space="preserve">: </w:t>
      </w:r>
      <w:proofErr w:type="spellStart"/>
      <w:r w:rsidRPr="007C5C51">
        <w:rPr>
          <w:sz w:val="36"/>
          <w:szCs w:val="36"/>
          <w:lang w:val="en-US"/>
        </w:rPr>
        <w:t>Zlatina</w:t>
      </w:r>
      <w:proofErr w:type="spellEnd"/>
      <w:r w:rsidRPr="007C5C51">
        <w:rPr>
          <w:sz w:val="36"/>
          <w:szCs w:val="36"/>
          <w:lang w:val="en-US"/>
        </w:rPr>
        <w:t xml:space="preserve"> </w:t>
      </w:r>
      <w:proofErr w:type="spellStart"/>
      <w:r w:rsidRPr="007C5C51">
        <w:rPr>
          <w:sz w:val="36"/>
          <w:szCs w:val="36"/>
          <w:lang w:val="en-US"/>
        </w:rPr>
        <w:t>Kircheva</w:t>
      </w:r>
      <w:proofErr w:type="spellEnd"/>
    </w:p>
    <w:p w14:paraId="56F22860" w14:textId="1232C244" w:rsidR="00DA5020" w:rsidRDefault="00DA5020">
      <w:pPr>
        <w:rPr>
          <w:lang w:val="en-US"/>
        </w:rPr>
      </w:pPr>
      <w:r w:rsidRPr="007C5C51">
        <w:rPr>
          <w:b/>
          <w:bCs/>
          <w:sz w:val="36"/>
          <w:szCs w:val="36"/>
          <w:lang w:val="en-US"/>
        </w:rPr>
        <w:t>Student ID number</w:t>
      </w:r>
      <w:r w:rsidRPr="007C5C51">
        <w:rPr>
          <w:sz w:val="36"/>
          <w:szCs w:val="36"/>
          <w:lang w:val="en-US"/>
        </w:rPr>
        <w:t>: 1918147</w:t>
      </w:r>
    </w:p>
    <w:p w14:paraId="281876A0" w14:textId="156B2B43" w:rsidR="00DA5020" w:rsidRDefault="00DA5020">
      <w:pPr>
        <w:rPr>
          <w:lang w:val="en-US"/>
        </w:rPr>
      </w:pPr>
    </w:p>
    <w:p w14:paraId="44E20365" w14:textId="1613E964" w:rsidR="00DA5020" w:rsidRDefault="00DA5020">
      <w:pPr>
        <w:rPr>
          <w:lang w:val="en-US"/>
        </w:rPr>
      </w:pPr>
    </w:p>
    <w:p w14:paraId="14ED6C42" w14:textId="735EEC07" w:rsidR="007C5C51" w:rsidRDefault="007C5C51">
      <w:pPr>
        <w:rPr>
          <w:lang w:val="en-US"/>
        </w:rPr>
      </w:pPr>
    </w:p>
    <w:p w14:paraId="1B91B065" w14:textId="3F28E33D" w:rsidR="007C5C51" w:rsidRDefault="007C5C51">
      <w:pPr>
        <w:rPr>
          <w:lang w:val="en-US"/>
        </w:rPr>
      </w:pPr>
    </w:p>
    <w:p w14:paraId="1EA27F1E" w14:textId="5AF36136" w:rsidR="007C5C51" w:rsidRDefault="007C5C51">
      <w:pPr>
        <w:rPr>
          <w:lang w:val="en-US"/>
        </w:rPr>
      </w:pPr>
    </w:p>
    <w:p w14:paraId="45E5411D" w14:textId="06FFCFFA" w:rsidR="007C5C51" w:rsidRDefault="007C5C51">
      <w:pPr>
        <w:rPr>
          <w:lang w:val="en-US"/>
        </w:rPr>
      </w:pPr>
    </w:p>
    <w:p w14:paraId="1EDA6684" w14:textId="3B9B8E60" w:rsidR="007C5C51" w:rsidRDefault="007C5C51">
      <w:pPr>
        <w:rPr>
          <w:lang w:val="en-US"/>
        </w:rPr>
      </w:pPr>
    </w:p>
    <w:p w14:paraId="59B1CA19" w14:textId="14A2F707" w:rsidR="007C5C51" w:rsidRDefault="007C5C51">
      <w:pPr>
        <w:rPr>
          <w:lang w:val="en-US"/>
        </w:rPr>
      </w:pPr>
    </w:p>
    <w:p w14:paraId="4AEB8821" w14:textId="48D249DB" w:rsidR="007C5C51" w:rsidRDefault="007C5C51">
      <w:pPr>
        <w:rPr>
          <w:lang w:val="en-US"/>
        </w:rPr>
      </w:pPr>
    </w:p>
    <w:p w14:paraId="466837AA" w14:textId="272C5E2F" w:rsidR="007C5C51" w:rsidRDefault="007C5C51">
      <w:pPr>
        <w:rPr>
          <w:lang w:val="en-US"/>
        </w:rPr>
      </w:pPr>
    </w:p>
    <w:p w14:paraId="6C25FA5A" w14:textId="08024144" w:rsidR="007C5C51" w:rsidRDefault="007C5C51">
      <w:pPr>
        <w:rPr>
          <w:lang w:val="en-US"/>
        </w:rPr>
      </w:pPr>
    </w:p>
    <w:p w14:paraId="598E76D6" w14:textId="4971E53B" w:rsidR="007C5C51" w:rsidRDefault="007C5C51">
      <w:pPr>
        <w:rPr>
          <w:lang w:val="en-US"/>
        </w:rPr>
      </w:pPr>
    </w:p>
    <w:p w14:paraId="3173DB15" w14:textId="44A87584" w:rsidR="007C5C51" w:rsidRDefault="007C5C51">
      <w:pPr>
        <w:rPr>
          <w:lang w:val="en-US"/>
        </w:rPr>
      </w:pPr>
    </w:p>
    <w:p w14:paraId="0DB12E56" w14:textId="614B4380" w:rsidR="007C5C51" w:rsidRDefault="007C5C51">
      <w:pPr>
        <w:rPr>
          <w:lang w:val="en-US"/>
        </w:rPr>
      </w:pPr>
    </w:p>
    <w:p w14:paraId="1F69706D" w14:textId="2B0AC0CB" w:rsidR="007C5C51" w:rsidRDefault="007C5C51">
      <w:pPr>
        <w:rPr>
          <w:lang w:val="en-US"/>
        </w:rPr>
      </w:pPr>
    </w:p>
    <w:p w14:paraId="5692F241" w14:textId="42B5334F" w:rsidR="007C5C51" w:rsidRDefault="007678BB">
      <w:pPr>
        <w:rPr>
          <w:lang w:val="en-US"/>
        </w:rPr>
      </w:pPr>
      <w:r>
        <w:rPr>
          <w:lang w:val="en-US"/>
        </w:rPr>
        <w:lastRenderedPageBreak/>
        <w:t xml:space="preserve">Experiencing a constant </w:t>
      </w:r>
      <w:r w:rsidR="00394EA4">
        <w:rPr>
          <w:lang w:val="en-US"/>
        </w:rPr>
        <w:t>‘</w:t>
      </w:r>
      <w:r>
        <w:rPr>
          <w:lang w:val="en-US"/>
        </w:rPr>
        <w:t>hunger</w:t>
      </w:r>
      <w:r w:rsidR="00394EA4">
        <w:rPr>
          <w:lang w:val="en-US"/>
        </w:rPr>
        <w:t>’</w:t>
      </w:r>
      <w:r>
        <w:rPr>
          <w:lang w:val="en-US"/>
        </w:rPr>
        <w:t xml:space="preserve"> for development, companies today are forced to find </w:t>
      </w:r>
      <w:r w:rsidR="0073435F">
        <w:rPr>
          <w:lang w:val="en-US"/>
        </w:rPr>
        <w:t xml:space="preserve">successful </w:t>
      </w:r>
      <w:r>
        <w:rPr>
          <w:lang w:val="en-US"/>
        </w:rPr>
        <w:t xml:space="preserve">methods of management </w:t>
      </w:r>
      <w:r w:rsidR="004146BB">
        <w:rPr>
          <w:lang w:val="en-US"/>
        </w:rPr>
        <w:t>and stimulating tools for the growth of their businesses.</w:t>
      </w:r>
      <w:r>
        <w:rPr>
          <w:lang w:val="en-US"/>
        </w:rPr>
        <w:t xml:space="preserve"> This is possible with business intelligence</w:t>
      </w:r>
      <w:r w:rsidR="007E2416">
        <w:rPr>
          <w:lang w:val="en-US"/>
        </w:rPr>
        <w:t>’s systems.</w:t>
      </w:r>
      <w:r>
        <w:rPr>
          <w:lang w:val="en-US"/>
        </w:rPr>
        <w:t xml:space="preserve"> </w:t>
      </w:r>
    </w:p>
    <w:p w14:paraId="3C7E44A7" w14:textId="6DF33C86" w:rsidR="00A97009" w:rsidRDefault="00F079EA">
      <w:pPr>
        <w:rPr>
          <w:lang w:val="en-US"/>
        </w:rPr>
      </w:pPr>
      <w:r>
        <w:rPr>
          <w:lang w:val="en-US"/>
        </w:rPr>
        <w:t>Business intelligence in which collected database and information are processed and present in an understandable form and on basis of which important management decisions are made. Also the measures and key business decisions bring benefits to all participants in the work process- managers, employers, customers and e.t.</w:t>
      </w:r>
      <w:r w:rsidR="007F7413">
        <w:rPr>
          <w:lang w:val="en-US"/>
        </w:rPr>
        <w:t xml:space="preserve"> </w:t>
      </w:r>
      <w:r w:rsidR="00251820">
        <w:rPr>
          <w:lang w:val="en-US"/>
        </w:rPr>
        <w:t>(</w:t>
      </w:r>
      <w:r w:rsidR="007F7413">
        <w:rPr>
          <w:lang w:val="en-US"/>
        </w:rPr>
        <w:t>Investopedia, 2019)</w:t>
      </w:r>
    </w:p>
    <w:p w14:paraId="761AC00E" w14:textId="00D2C7BB" w:rsidR="007E2416" w:rsidRDefault="007D5E0D">
      <w:pPr>
        <w:rPr>
          <w:lang w:val="en-US"/>
        </w:rPr>
      </w:pPr>
      <w:r>
        <w:rPr>
          <w:lang w:val="en-US"/>
        </w:rPr>
        <w:t>Reading the book ‘Fundamental</w:t>
      </w:r>
      <w:r w:rsidR="00A873CA">
        <w:rPr>
          <w:lang w:val="en-US"/>
        </w:rPr>
        <w:t>s</w:t>
      </w:r>
      <w:r>
        <w:rPr>
          <w:lang w:val="en-US"/>
        </w:rPr>
        <w:t xml:space="preserve"> of Business </w:t>
      </w:r>
      <w:r w:rsidR="00A873CA">
        <w:rPr>
          <w:lang w:val="en-US"/>
        </w:rPr>
        <w:t>Intelligence (W. Grossman, S. Ringderle-Ma, 2015, p.1-2) and f</w:t>
      </w:r>
      <w:r w:rsidR="007E2416">
        <w:rPr>
          <w:lang w:val="en-US"/>
        </w:rPr>
        <w:t xml:space="preserve">ollowing the chronology </w:t>
      </w:r>
      <w:r w:rsidR="00A873CA">
        <w:rPr>
          <w:lang w:val="en-US"/>
        </w:rPr>
        <w:t xml:space="preserve">the most shorter and clear explanation </w:t>
      </w:r>
      <w:r>
        <w:rPr>
          <w:lang w:val="en-US"/>
        </w:rPr>
        <w:t xml:space="preserve">terminologies </w:t>
      </w:r>
      <w:r w:rsidR="00A873CA">
        <w:rPr>
          <w:lang w:val="en-US"/>
        </w:rPr>
        <w:t>can be the follow</w:t>
      </w:r>
      <w:r w:rsidR="00F2596A">
        <w:rPr>
          <w:lang w:val="en-US"/>
        </w:rPr>
        <w:t>:” ...</w:t>
      </w:r>
      <w:r w:rsidR="00A873CA">
        <w:rPr>
          <w:lang w:val="en-US"/>
        </w:rPr>
        <w:t xml:space="preserve">business intelligence system </w:t>
      </w:r>
      <w:r w:rsidR="00F2596A">
        <w:rPr>
          <w:lang w:val="en-US"/>
        </w:rPr>
        <w:t>provides</w:t>
      </w:r>
      <w:r w:rsidR="00A873CA">
        <w:rPr>
          <w:lang w:val="en-US"/>
        </w:rPr>
        <w:t xml:space="preserve"> actionable information delivered at the right </w:t>
      </w:r>
      <w:r w:rsidR="00F2596A">
        <w:rPr>
          <w:lang w:val="en-US"/>
        </w:rPr>
        <w:t>time,</w:t>
      </w:r>
      <w:r w:rsidR="00A873CA">
        <w:rPr>
          <w:lang w:val="en-US"/>
        </w:rPr>
        <w:t xml:space="preserve"> at the right location, and at the right form to assist decision makers.”</w:t>
      </w:r>
    </w:p>
    <w:p w14:paraId="565980F6" w14:textId="77777777" w:rsidR="00A97009" w:rsidRDefault="00A97009">
      <w:pPr>
        <w:rPr>
          <w:lang w:val="en-US"/>
        </w:rPr>
      </w:pPr>
    </w:p>
    <w:p w14:paraId="2169EBA2" w14:textId="6B49B8CD" w:rsidR="00DC6719" w:rsidRDefault="00DC6719">
      <w:r>
        <w:rPr>
          <w:lang w:val="en-US"/>
        </w:rPr>
        <w:t>Reading and inspecting the viewpoint of Yu Yin Lim and Ai Ping Teoh</w:t>
      </w:r>
      <w:r w:rsidR="00D33767">
        <w:rPr>
          <w:lang w:val="en-US"/>
        </w:rPr>
        <w:t xml:space="preserve"> “Realizing the strategic impact of business intelligence utilization” (Strategic direction, 2020, p7-9)</w:t>
      </w:r>
      <w:r w:rsidR="00E13E47">
        <w:rPr>
          <w:lang w:val="en-US"/>
        </w:rPr>
        <w:t xml:space="preserve"> I </w:t>
      </w:r>
      <w:r w:rsidR="005F2BD6">
        <w:rPr>
          <w:lang w:val="en-US"/>
        </w:rPr>
        <w:t>understand that BI</w:t>
      </w:r>
      <w:r w:rsidR="005F2BD6">
        <w:t xml:space="preserve"> (Business Intelligence) utilization is the strategic resource, which affects the business sustainability of the PLCs significantly, which are listed on Bursa Malaysi</w:t>
      </w:r>
      <w:r w:rsidR="001A07E9">
        <w:t>a. A systematic review has been provided in this study about the concepts of the BI utilization. This study identified Big Data as the current trend due to which the management and decision making easy and strategic. The issues of the business sustainability of PLCs are also reviewed in this study. This paper also argues the impacts of the utilization of Business Intelligence. The case study also separate</w:t>
      </w:r>
      <w:r w:rsidR="008844D2">
        <w:t>s</w:t>
      </w:r>
      <w:r w:rsidR="001A07E9">
        <w:t xml:space="preserve"> strategic impact of the utilization</w:t>
      </w:r>
      <w:r w:rsidR="008844D2">
        <w:t xml:space="preserve"> of BI from perspective of improving the social performance, environmental </w:t>
      </w:r>
      <w:proofErr w:type="gramStart"/>
      <w:r w:rsidR="008844D2">
        <w:t>performance</w:t>
      </w:r>
      <w:proofErr w:type="gramEnd"/>
      <w:r w:rsidR="008844D2">
        <w:t xml:space="preserve"> and economic performance.</w:t>
      </w:r>
    </w:p>
    <w:p w14:paraId="35999AE9" w14:textId="417BEE29" w:rsidR="00AB08DE" w:rsidRDefault="00AB08DE">
      <w:r>
        <w:t xml:space="preserve">If </w:t>
      </w:r>
      <w:r w:rsidR="00F2596A">
        <w:t xml:space="preserve">we </w:t>
      </w:r>
      <w:r>
        <w:t xml:space="preserve">try to </w:t>
      </w:r>
      <w:r w:rsidR="00F2596A">
        <w:t>delve</w:t>
      </w:r>
      <w:r>
        <w:t xml:space="preserve"> deeply </w:t>
      </w:r>
      <w:r w:rsidR="00F2596A">
        <w:t>into</w:t>
      </w:r>
      <w:r>
        <w:t xml:space="preserve"> this </w:t>
      </w:r>
      <w:r w:rsidR="00F2596A">
        <w:t>viewpoint</w:t>
      </w:r>
      <w:r>
        <w:t xml:space="preserve">, can be discover some key points of the paper </w:t>
      </w:r>
      <w:proofErr w:type="gramStart"/>
      <w:r>
        <w:t>and also</w:t>
      </w:r>
      <w:proofErr w:type="gramEnd"/>
      <w:r>
        <w:t xml:space="preserve"> justified the effect of</w:t>
      </w:r>
      <w:r w:rsidR="008D5F97">
        <w:t xml:space="preserve"> BI utilization on businesses sustainability of the </w:t>
      </w:r>
      <w:r w:rsidR="00F2596A">
        <w:t>PLCs</w:t>
      </w:r>
      <w:r w:rsidR="008D5F97">
        <w:t xml:space="preserve"> of Malaysia. BI is being adopted by</w:t>
      </w:r>
      <w:r>
        <w:t xml:space="preserve"> the larger organization and this revi</w:t>
      </w:r>
      <w:r w:rsidR="008D5F97">
        <w:t xml:space="preserve">ew also provide the vital knowledge for the impact on the business professions for gaining the insight into the significant role of </w:t>
      </w:r>
      <w:r w:rsidR="00F16FDE">
        <w:t>utilization</w:t>
      </w:r>
      <w:r w:rsidR="008D5F97">
        <w:t xml:space="preserve"> of the BI and the consequences on the sustainability of business. </w:t>
      </w:r>
      <w:r w:rsidR="008844D2">
        <w:t>As a technology driven process to analyse the data as well as present the actionable information for helping in the managerial decision making, BI has become the vital concept with the Big Data availability. BI is integrated into the work practices as the proper tool for extracting the big data rapidly for making the right decision. The strategic</w:t>
      </w:r>
      <w:r w:rsidR="00F2596A">
        <w:t xml:space="preserve">s </w:t>
      </w:r>
      <w:r w:rsidR="008844D2">
        <w:t>impact</w:t>
      </w:r>
      <w:r w:rsidR="00F2596A">
        <w:t>s</w:t>
      </w:r>
      <w:r w:rsidR="008844D2">
        <w:t xml:space="preserve"> of the BI technology are properly observed in the fun</w:t>
      </w:r>
      <w:r w:rsidR="00BC2B2B">
        <w:t>ctional areas of the business.</w:t>
      </w:r>
    </w:p>
    <w:p w14:paraId="300AB849" w14:textId="144A13A7" w:rsidR="00BC2B2B" w:rsidRDefault="00F2596A">
      <w:r>
        <w:t>The author Gutfreund 2017</w:t>
      </w:r>
      <w:r w:rsidR="00BC2B2B">
        <w:t xml:space="preserve"> also agrees on this aspect that the Big Data approach can be useful for analysing the data and to make the decision </w:t>
      </w:r>
      <w:r>
        <w:t>into</w:t>
      </w:r>
      <w:r w:rsidR="00BC2B2B">
        <w:t xml:space="preserve"> strategic way. The author discusses that the traditional non-big data approach for analysing the large data with the billions of unstructured text and records needs powerful machine with large disks, vat amount of RAM and powerful processor, which can be achieved </w:t>
      </w:r>
      <w:r w:rsidR="006D5B1F">
        <w:t xml:space="preserve">with the big data approach. The big data technique allows the large dataset for being distributed over modestly sized systems or machines as well as this also allows for the parallels processing on distributed data in the business intelligence method. </w:t>
      </w:r>
    </w:p>
    <w:p w14:paraId="71BD596A" w14:textId="4BEA7170" w:rsidR="006D5B1F" w:rsidRDefault="006D5B1F">
      <w:r>
        <w:t xml:space="preserve">  The researcher Sharma, R. and Srinath 2018, have implemented the data mining techniques with the help of machine learning for the semi-structured or structured data for the business intelligence, which is other current trends of BI. The author did not disagree with the big data technique, which can be more effective and accurate.  As per data mini</w:t>
      </w:r>
      <w:r w:rsidR="00613BE8">
        <w:t>ng with the machine learning technique can be used for extracting the data from the various sources, interpret the huge amount of data and pre process the dataset, which art extracted from the dataset.</w:t>
      </w:r>
    </w:p>
    <w:p w14:paraId="7C0EA9D4" w14:textId="613C7DDF" w:rsidR="00613BE8" w:rsidRDefault="00613BE8">
      <w:r>
        <w:lastRenderedPageBreak/>
        <w:t xml:space="preserve">In the given document </w:t>
      </w:r>
      <w:r>
        <w:rPr>
          <w:lang w:val="en-US"/>
        </w:rPr>
        <w:t>Yu Yin Lim and Ai Ping Teoh 2020</w:t>
      </w:r>
      <w:r>
        <w:t xml:space="preserve"> </w:t>
      </w:r>
      <w:r w:rsidR="00B74FDC">
        <w:t>I found</w:t>
      </w:r>
      <w:r>
        <w:t xml:space="preserve"> a few positive points and strengths. </w:t>
      </w:r>
    </w:p>
    <w:p w14:paraId="48CFA6BD" w14:textId="4CAC9276" w:rsidR="00B74FDC" w:rsidRDefault="00B74FDC">
      <w:r>
        <w:t xml:space="preserve">The paper is written using simple and easy sentences, which makes this paper easy for the reader and understand. This paper has analyses and </w:t>
      </w:r>
      <w:r w:rsidR="00F2596A">
        <w:t>takes</w:t>
      </w:r>
      <w:r>
        <w:t xml:space="preserve"> the references from recently published papers from past 3 years of the published date of this study. This paper separates all the segments properly </w:t>
      </w:r>
      <w:proofErr w:type="gramStart"/>
      <w:r>
        <w:t>and also</w:t>
      </w:r>
      <w:proofErr w:type="gramEnd"/>
      <w:r>
        <w:t xml:space="preserve"> maintain the structure of the research paper by giving proper introduction, discussion and conclusion. The research also provided several positive impacts of the business intelligence utilisation with proper explanation to make it easy for the readers to understand the strategic impact and</w:t>
      </w:r>
      <w:r w:rsidR="001D52AD">
        <w:t xml:space="preserve"> the areas where the BI utilisation having its impact. Another strength of this document is that the DOI of the study is provided of the paper, which will make it easy for the readers to find the source of the paper.</w:t>
      </w:r>
    </w:p>
    <w:p w14:paraId="2F6B85AD" w14:textId="072DD621" w:rsidR="001D52AD" w:rsidRDefault="001D52AD">
      <w:r>
        <w:t xml:space="preserve">Several gaps are also found while reviewing the research paper such as this study did not use </w:t>
      </w:r>
      <w:r w:rsidR="00F2596A">
        <w:t>many</w:t>
      </w:r>
      <w:r>
        <w:t xml:space="preserve"> references. Lack of references is one of significant gaps in research as this does not provide the proof of the statement that the authors is claiming. </w:t>
      </w:r>
      <w:r w:rsidR="006B7FF1">
        <w:t xml:space="preserve">The two authors did not use references for the claim in strategic impact 2, where the author stated balancing profit against the business environment is challenging. In the strategic impact 3 part, no references are given. </w:t>
      </w:r>
    </w:p>
    <w:p w14:paraId="64F9E031" w14:textId="725EA30B" w:rsidR="001F076D" w:rsidRDefault="00393935">
      <w:pPr>
        <w:rPr>
          <w:lang w:val="en-US"/>
        </w:rPr>
      </w:pPr>
      <w:r>
        <w:t xml:space="preserve">Considering the study from </w:t>
      </w:r>
      <w:r>
        <w:rPr>
          <w:lang w:val="en-US"/>
        </w:rPr>
        <w:t xml:space="preserve">Yu Yin Lim and Ai Ping Teoh, I can suggest some options to improve the presented information they provide. For example, revised period databases may be included in graph, </w:t>
      </w:r>
      <w:proofErr w:type="gramStart"/>
      <w:r>
        <w:rPr>
          <w:lang w:val="en-US"/>
        </w:rPr>
        <w:t>columns</w:t>
      </w:r>
      <w:proofErr w:type="gramEnd"/>
      <w:r>
        <w:rPr>
          <w:lang w:val="en-US"/>
        </w:rPr>
        <w:t xml:space="preserve"> or tables, but must be compared with other periods from time. </w:t>
      </w:r>
      <w:r w:rsidR="00F2596A">
        <w:rPr>
          <w:lang w:val="en-US"/>
        </w:rPr>
        <w:t>Thus,</w:t>
      </w:r>
      <w:r>
        <w:rPr>
          <w:lang w:val="en-US"/>
        </w:rPr>
        <w:t xml:space="preserve"> we readers will have an idea what is difference in the given periods of time and reding the numbers we will be able to have a clear imagine of the effectiveness of BI in chronological order. </w:t>
      </w:r>
      <w:r w:rsidR="001F076D">
        <w:rPr>
          <w:lang w:val="en-US"/>
        </w:rPr>
        <w:t xml:space="preserve">In this case also is will be better if we have </w:t>
      </w:r>
      <w:r w:rsidR="00F2596A">
        <w:rPr>
          <w:lang w:val="en-US"/>
        </w:rPr>
        <w:t>an</w:t>
      </w:r>
      <w:r w:rsidR="001F076D">
        <w:rPr>
          <w:lang w:val="en-US"/>
        </w:rPr>
        <w:t xml:space="preserve"> attached data and information about other countries worldwide because comparison is one of mandatory and essential tool in BI for delivery accurate and reliable information, of course the sources from where will be extract the information have to be of proven origin. </w:t>
      </w:r>
    </w:p>
    <w:p w14:paraId="53B0EDFB" w14:textId="77777777" w:rsidR="001F076D" w:rsidRDefault="001F076D">
      <w:pPr>
        <w:rPr>
          <w:lang w:val="en-US"/>
        </w:rPr>
      </w:pPr>
    </w:p>
    <w:p w14:paraId="3B563863" w14:textId="633F0A84" w:rsidR="007F7413" w:rsidRDefault="001F076D">
      <w:pPr>
        <w:rPr>
          <w:lang w:val="en-US"/>
        </w:rPr>
      </w:pPr>
      <w:r>
        <w:rPr>
          <w:lang w:val="en-US"/>
        </w:rPr>
        <w:t>My final to</w:t>
      </w:r>
      <w:r w:rsidR="00615ABF">
        <w:rPr>
          <w:lang w:val="en-US"/>
        </w:rPr>
        <w:t>u</w:t>
      </w:r>
      <w:r>
        <w:rPr>
          <w:lang w:val="en-US"/>
        </w:rPr>
        <w:t>ghs are based on the learnings from the case study of Tesla which deployed BI to connect their</w:t>
      </w:r>
      <w:r w:rsidR="00615ABF">
        <w:rPr>
          <w:lang w:val="en-US"/>
        </w:rPr>
        <w:t xml:space="preserve"> cars wirelessly to their corporate offices to collect data for the purpose of analysis. This approach was effective in linking the car maker to the consumers thus enhancing the customer satisfaction</w:t>
      </w:r>
      <w:r>
        <w:rPr>
          <w:lang w:val="en-US"/>
        </w:rPr>
        <w:t xml:space="preserve"> </w:t>
      </w:r>
      <w:r w:rsidR="00615ABF">
        <w:rPr>
          <w:lang w:val="en-US"/>
        </w:rPr>
        <w:t xml:space="preserve">(Valentin, 2019). The main issue highlighted is that when shifting to BI change management model needs to be given utmost importance as without that the </w:t>
      </w:r>
      <w:r w:rsidR="0018073A">
        <w:rPr>
          <w:lang w:val="en-US"/>
        </w:rPr>
        <w:t>successful</w:t>
      </w:r>
      <w:r w:rsidR="00615ABF">
        <w:rPr>
          <w:lang w:val="en-US"/>
        </w:rPr>
        <w:t xml:space="preserve"> implementation of BI cannot be expected (Kullkarni, Robles-Flores and Popovic</w:t>
      </w:r>
      <w:r w:rsidR="00615ABF">
        <w:t>`</w:t>
      </w:r>
      <w:r w:rsidR="00615ABF">
        <w:rPr>
          <w:lang w:val="en-US"/>
        </w:rPr>
        <w:t xml:space="preserve">, 2017). It </w:t>
      </w:r>
      <w:proofErr w:type="gramStart"/>
      <w:r w:rsidR="00615ABF">
        <w:rPr>
          <w:lang w:val="en-US"/>
        </w:rPr>
        <w:t>has to</w:t>
      </w:r>
      <w:proofErr w:type="gramEnd"/>
      <w:r w:rsidR="00615ABF">
        <w:rPr>
          <w:lang w:val="en-US"/>
        </w:rPr>
        <w:t xml:space="preserve"> be dedicated on in the beginnings that which </w:t>
      </w:r>
      <w:r w:rsidR="00091C99">
        <w:rPr>
          <w:lang w:val="en-US"/>
        </w:rPr>
        <w:t xml:space="preserve">change management model should be used to implement business intelligence tools and techniques in any business irrespective of the size and type. For instance, when going for BI implementation change management theories such as Lewin’s change management theory can be considered which has three stages including Unfreeze, </w:t>
      </w:r>
      <w:proofErr w:type="gramStart"/>
      <w:r w:rsidR="00091C99">
        <w:rPr>
          <w:lang w:val="en-US"/>
        </w:rPr>
        <w:t>Change</w:t>
      </w:r>
      <w:proofErr w:type="gramEnd"/>
      <w:r w:rsidR="00091C99">
        <w:rPr>
          <w:lang w:val="en-US"/>
        </w:rPr>
        <w:t xml:space="preserve"> and lastly freeze (Burnes, 2020).</w:t>
      </w:r>
    </w:p>
    <w:p w14:paraId="1C461C5E" w14:textId="1214A0E2" w:rsidR="00091C99" w:rsidRDefault="00091C99">
      <w:r>
        <w:rPr>
          <w:lang w:val="en-US"/>
        </w:rPr>
        <w:t xml:space="preserve">     The viewpoint of Yu Yin Lim and Ai Ping Teoh enhanced my knowledge on </w:t>
      </w:r>
      <w:r w:rsidR="00F2596A">
        <w:rPr>
          <w:lang w:val="en-US"/>
        </w:rPr>
        <w:t>BI,</w:t>
      </w:r>
      <w:r>
        <w:rPr>
          <w:lang w:val="en-US"/>
        </w:rPr>
        <w:t xml:space="preserve"> and I was motivated as well to go through different real life case studies as that of Tesla, which has been cited above and understand BI from the different aspects that comes laced with. Thus, I would say </w:t>
      </w:r>
      <w:r w:rsidR="00697EC5">
        <w:rPr>
          <w:lang w:val="en-US"/>
        </w:rPr>
        <w:t xml:space="preserve">that certainly BI is something much useful in the dynamic business environments and in the </w:t>
      </w:r>
      <w:r w:rsidR="00F2596A">
        <w:rPr>
          <w:lang w:val="en-US"/>
        </w:rPr>
        <w:t>functional,</w:t>
      </w:r>
      <w:r w:rsidR="00697EC5">
        <w:rPr>
          <w:lang w:val="en-US"/>
        </w:rPr>
        <w:t xml:space="preserve"> social, and other areas of business, which also boosted the business and its production today but as the article says there needs to be strategic use of the BI tools and techniques to ensure success.</w:t>
      </w:r>
    </w:p>
    <w:p w14:paraId="0726D5D2" w14:textId="77777777" w:rsidR="007F7413" w:rsidRDefault="007F7413"/>
    <w:p w14:paraId="0D222703" w14:textId="77777777" w:rsidR="008B3C83" w:rsidRDefault="008B3C83" w:rsidP="008B3C83">
      <w:pPr>
        <w:rPr>
          <w:sz w:val="32"/>
          <w:szCs w:val="32"/>
        </w:rPr>
      </w:pPr>
      <w:r>
        <w:rPr>
          <w:sz w:val="32"/>
          <w:szCs w:val="32"/>
        </w:rPr>
        <w:lastRenderedPageBreak/>
        <w:t>R</w:t>
      </w:r>
      <w:r w:rsidRPr="003006EF">
        <w:rPr>
          <w:sz w:val="32"/>
          <w:szCs w:val="32"/>
        </w:rPr>
        <w:t>eferences</w:t>
      </w:r>
    </w:p>
    <w:p w14:paraId="723F5D07" w14:textId="2B80B4AA" w:rsidR="008B3C83" w:rsidRDefault="008B3C83" w:rsidP="008B3C83">
      <w:pPr>
        <w:pStyle w:val="ListParagraph"/>
        <w:numPr>
          <w:ilvl w:val="0"/>
          <w:numId w:val="1"/>
        </w:numPr>
      </w:pPr>
      <w:r>
        <w:t>Burnes, B., 2020. The origins of Lewin’s three-step model of change. </w:t>
      </w:r>
      <w:r w:rsidRPr="00BD3537">
        <w:rPr>
          <w:i/>
          <w:iCs/>
        </w:rPr>
        <w:t>The Journal of Applied Behavioral Science</w:t>
      </w:r>
      <w:r>
        <w:t>, </w:t>
      </w:r>
      <w:r w:rsidRPr="00BD3537">
        <w:rPr>
          <w:i/>
          <w:iCs/>
        </w:rPr>
        <w:t>56</w:t>
      </w:r>
      <w:r>
        <w:t>(1), pp.32-59</w:t>
      </w:r>
    </w:p>
    <w:p w14:paraId="039FB281" w14:textId="77777777" w:rsidR="008B3C83" w:rsidRDefault="008B3C83" w:rsidP="008B3C83">
      <w:pPr>
        <w:pStyle w:val="ListParagraph"/>
      </w:pPr>
    </w:p>
    <w:p w14:paraId="03E0C591" w14:textId="208FC30D" w:rsidR="008B3C83" w:rsidRDefault="008B3C83" w:rsidP="008B3C83">
      <w:pPr>
        <w:pStyle w:val="ListParagraph"/>
        <w:numPr>
          <w:ilvl w:val="0"/>
          <w:numId w:val="1"/>
        </w:numPr>
        <w:rPr>
          <w:shd w:val="clear" w:color="auto" w:fill="FFFFFF"/>
        </w:rPr>
      </w:pPr>
      <w:r w:rsidRPr="00BD3537">
        <w:rPr>
          <w:shd w:val="clear" w:color="auto" w:fill="FFFFFF"/>
        </w:rPr>
        <w:t>Gutfreund, K., 2017. Big data techniques for predictive business intelligence. </w:t>
      </w:r>
      <w:r w:rsidRPr="00BD3537">
        <w:rPr>
          <w:i/>
          <w:iCs/>
          <w:shd w:val="clear" w:color="auto" w:fill="FFFFFF"/>
        </w:rPr>
        <w:t>Journal of Advanced Management Science</w:t>
      </w:r>
      <w:r w:rsidRPr="00BD3537">
        <w:rPr>
          <w:shd w:val="clear" w:color="auto" w:fill="FFFFFF"/>
        </w:rPr>
        <w:t>, </w:t>
      </w:r>
      <w:r w:rsidRPr="00BD3537">
        <w:rPr>
          <w:i/>
          <w:iCs/>
          <w:shd w:val="clear" w:color="auto" w:fill="FFFFFF"/>
        </w:rPr>
        <w:t>5</w:t>
      </w:r>
      <w:r w:rsidRPr="00BD3537">
        <w:rPr>
          <w:shd w:val="clear" w:color="auto" w:fill="FFFFFF"/>
        </w:rPr>
        <w:t>(2)</w:t>
      </w:r>
    </w:p>
    <w:p w14:paraId="4E910BCD" w14:textId="77777777" w:rsidR="008B3C83" w:rsidRPr="008B3C83" w:rsidRDefault="008B3C83" w:rsidP="008B3C83">
      <w:pPr>
        <w:pStyle w:val="ListParagraph"/>
        <w:rPr>
          <w:shd w:val="clear" w:color="auto" w:fill="FFFFFF"/>
        </w:rPr>
      </w:pPr>
    </w:p>
    <w:p w14:paraId="463A8870" w14:textId="77777777" w:rsidR="008B3C83" w:rsidRPr="00BD3537" w:rsidRDefault="008B3C83" w:rsidP="008B3C83">
      <w:pPr>
        <w:pStyle w:val="ListParagraph"/>
        <w:rPr>
          <w:shd w:val="clear" w:color="auto" w:fill="FFFFFF"/>
        </w:rPr>
      </w:pPr>
    </w:p>
    <w:p w14:paraId="6107EE11" w14:textId="5754EBF2" w:rsidR="008B3C83" w:rsidRDefault="008B3C83" w:rsidP="008B3C83">
      <w:pPr>
        <w:pStyle w:val="ListParagraph"/>
        <w:numPr>
          <w:ilvl w:val="0"/>
          <w:numId w:val="1"/>
        </w:numPr>
      </w:pPr>
      <w:r>
        <w:t xml:space="preserve">Investopedia, J. Frankenfield (2019) </w:t>
      </w:r>
      <w:r w:rsidRPr="00BD3537">
        <w:rPr>
          <w:i/>
          <w:iCs/>
        </w:rPr>
        <w:t xml:space="preserve">What is Business Intelligence-BI? </w:t>
      </w:r>
      <w:r w:rsidRPr="00BD3537">
        <w:t>Available at:</w:t>
      </w:r>
      <w:r>
        <w:t xml:space="preserve"> </w:t>
      </w:r>
      <w:hyperlink r:id="rId5" w:history="1">
        <w:r>
          <w:rPr>
            <w:rStyle w:val="Hyperlink"/>
          </w:rPr>
          <w:t>Business Intelligence – BI Definition (investopedia.com)</w:t>
        </w:r>
      </w:hyperlink>
    </w:p>
    <w:p w14:paraId="6FEC7F5F" w14:textId="77777777" w:rsidR="008B3C83" w:rsidRDefault="008B3C83" w:rsidP="008B3C83">
      <w:pPr>
        <w:pStyle w:val="ListParagraph"/>
      </w:pPr>
    </w:p>
    <w:p w14:paraId="0844EA54" w14:textId="5EDF6542" w:rsidR="008B3C83" w:rsidRDefault="008B3C83" w:rsidP="008B3C83">
      <w:pPr>
        <w:pStyle w:val="ListParagraph"/>
        <w:numPr>
          <w:ilvl w:val="0"/>
          <w:numId w:val="1"/>
        </w:numPr>
      </w:pPr>
      <w:r>
        <w:t>Kulkarni, U., Robles-Flores, J.A. and Popovič, A., 2017. Business intelligence capability: The effect of top management and the mediating roles of user participation and analytical decision making orientation. </w:t>
      </w:r>
      <w:r w:rsidRPr="00BD3537">
        <w:rPr>
          <w:i/>
          <w:iCs/>
        </w:rPr>
        <w:t>Journal of the Association for Information Systems</w:t>
      </w:r>
      <w:r>
        <w:t>, </w:t>
      </w:r>
      <w:r w:rsidRPr="00BD3537">
        <w:rPr>
          <w:i/>
          <w:iCs/>
        </w:rPr>
        <w:t>18</w:t>
      </w:r>
      <w:r>
        <w:t>(7), p.1</w:t>
      </w:r>
    </w:p>
    <w:p w14:paraId="19C74A57" w14:textId="77777777" w:rsidR="008B3C83" w:rsidRDefault="008B3C83" w:rsidP="008B3C83">
      <w:pPr>
        <w:pStyle w:val="ListParagraph"/>
      </w:pPr>
    </w:p>
    <w:p w14:paraId="3B3C77A8" w14:textId="77777777" w:rsidR="008B3C83" w:rsidRDefault="008B3C83" w:rsidP="008B3C83">
      <w:pPr>
        <w:pStyle w:val="ListParagraph"/>
      </w:pPr>
    </w:p>
    <w:p w14:paraId="56DE5E6C" w14:textId="56D1787A" w:rsidR="008B3C83" w:rsidRPr="008B3C83" w:rsidRDefault="008B3C83" w:rsidP="008B3C83">
      <w:pPr>
        <w:pStyle w:val="ListParagraph"/>
        <w:numPr>
          <w:ilvl w:val="0"/>
          <w:numId w:val="1"/>
        </w:numPr>
      </w:pPr>
      <w:r>
        <w:rPr>
          <w:shd w:val="clear" w:color="auto" w:fill="FFFFFF"/>
        </w:rPr>
        <w:t>Lim, Y.Y. and Teoh, A.P., 2020. Realizing the strategic impact of business intelligence utilization. </w:t>
      </w:r>
      <w:r>
        <w:rPr>
          <w:i/>
          <w:iCs/>
          <w:shd w:val="clear" w:color="auto" w:fill="FFFFFF"/>
        </w:rPr>
        <w:t>Strategic Direction</w:t>
      </w:r>
    </w:p>
    <w:p w14:paraId="3D07BA03" w14:textId="77777777" w:rsidR="008B3C83" w:rsidRPr="00BD3537" w:rsidRDefault="008B3C83" w:rsidP="008B3C83">
      <w:pPr>
        <w:pStyle w:val="ListParagraph"/>
      </w:pPr>
    </w:p>
    <w:p w14:paraId="2BD94122" w14:textId="6C77C8D3" w:rsidR="008B3C83" w:rsidRPr="008B3C83" w:rsidRDefault="008B3C83" w:rsidP="008B3C83">
      <w:pPr>
        <w:pStyle w:val="ListParagraph"/>
        <w:numPr>
          <w:ilvl w:val="0"/>
          <w:numId w:val="1"/>
        </w:numPr>
      </w:pPr>
      <w:r>
        <w:rPr>
          <w:shd w:val="clear" w:color="auto" w:fill="FFFFFF"/>
        </w:rPr>
        <w:t>Sharma, R. and Srinath, P., 2018, March. Business intelligence using machine learning and data mining techniques-an analysis. In </w:t>
      </w:r>
      <w:r>
        <w:rPr>
          <w:i/>
          <w:iCs/>
          <w:shd w:val="clear" w:color="auto" w:fill="FFFFFF"/>
        </w:rPr>
        <w:t>2018 Second International Conference on Electronics, Communication and Aerospace Technology (ICECA)</w:t>
      </w:r>
      <w:r>
        <w:rPr>
          <w:shd w:val="clear" w:color="auto" w:fill="FFFFFF"/>
        </w:rPr>
        <w:t> (pp. 1473-1478). IEEE</w:t>
      </w:r>
    </w:p>
    <w:p w14:paraId="65F64611" w14:textId="77777777" w:rsidR="008B3C83" w:rsidRDefault="008B3C83" w:rsidP="008B3C83">
      <w:pPr>
        <w:pStyle w:val="ListParagraph"/>
      </w:pPr>
    </w:p>
    <w:p w14:paraId="4A602849" w14:textId="77777777" w:rsidR="008B3C83" w:rsidRPr="00BD3537" w:rsidRDefault="008B3C83" w:rsidP="008B3C83">
      <w:pPr>
        <w:pStyle w:val="ListParagraph"/>
      </w:pPr>
    </w:p>
    <w:p w14:paraId="48A47E68" w14:textId="77777777" w:rsidR="008B3C83" w:rsidRDefault="008B3C83" w:rsidP="008B3C83">
      <w:pPr>
        <w:pStyle w:val="ListParagraph"/>
        <w:numPr>
          <w:ilvl w:val="0"/>
          <w:numId w:val="1"/>
        </w:numPr>
      </w:pPr>
      <w:bookmarkStart w:id="0" w:name="_Hlk75121051"/>
      <w:r>
        <w:t>Valentin, M., 2019</w:t>
      </w:r>
      <w:bookmarkEnd w:id="0"/>
      <w:r>
        <w:t>. </w:t>
      </w:r>
      <w:r>
        <w:rPr>
          <w:i/>
          <w:iCs/>
        </w:rPr>
        <w:t>The Tesla Way: The disruptive strategies and models of Teslism</w:t>
      </w:r>
      <w:r>
        <w:t>. Kogan Page Publishers</w:t>
      </w:r>
    </w:p>
    <w:p w14:paraId="1FBCFFB0" w14:textId="77777777" w:rsidR="00251820" w:rsidRDefault="00251820"/>
    <w:p w14:paraId="561C6ECC" w14:textId="77777777" w:rsidR="006B7FF1" w:rsidRDefault="006B7FF1"/>
    <w:p w14:paraId="3C79A326" w14:textId="77777777" w:rsidR="006B7FF1" w:rsidRDefault="006B7FF1"/>
    <w:p w14:paraId="77E7158C" w14:textId="77777777" w:rsidR="001D52AD" w:rsidRDefault="001D52AD"/>
    <w:p w14:paraId="5EACEDDF" w14:textId="77777777" w:rsidR="00AB08DE" w:rsidRDefault="00AB08DE">
      <w:pPr>
        <w:rPr>
          <w:lang w:val="en-US"/>
        </w:rPr>
      </w:pPr>
    </w:p>
    <w:p w14:paraId="56BB438D" w14:textId="77777777" w:rsidR="00594FD8" w:rsidRPr="00DA5020" w:rsidRDefault="00594FD8" w:rsidP="00094C5F">
      <w:pPr>
        <w:rPr>
          <w:lang w:val="en-US"/>
        </w:rPr>
      </w:pPr>
    </w:p>
    <w:sectPr w:rsidR="00594FD8" w:rsidRPr="00DA5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B2F29"/>
    <w:multiLevelType w:val="hybridMultilevel"/>
    <w:tmpl w:val="D796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551"/>
    <w:rsid w:val="00091C99"/>
    <w:rsid w:val="00094C5F"/>
    <w:rsid w:val="0018073A"/>
    <w:rsid w:val="001A07E9"/>
    <w:rsid w:val="001D52AD"/>
    <w:rsid w:val="001E34E4"/>
    <w:rsid w:val="001F076D"/>
    <w:rsid w:val="00251820"/>
    <w:rsid w:val="00393935"/>
    <w:rsid w:val="00394EA4"/>
    <w:rsid w:val="004146BB"/>
    <w:rsid w:val="004D6A94"/>
    <w:rsid w:val="005125C4"/>
    <w:rsid w:val="00594FD8"/>
    <w:rsid w:val="005F2BD6"/>
    <w:rsid w:val="00613BE8"/>
    <w:rsid w:val="00615ABF"/>
    <w:rsid w:val="00697EC5"/>
    <w:rsid w:val="006B7FF1"/>
    <w:rsid w:val="006D5B1F"/>
    <w:rsid w:val="0073435F"/>
    <w:rsid w:val="007678BB"/>
    <w:rsid w:val="007C5C51"/>
    <w:rsid w:val="007D5E0D"/>
    <w:rsid w:val="007E2416"/>
    <w:rsid w:val="007F7413"/>
    <w:rsid w:val="008844D2"/>
    <w:rsid w:val="008B3C83"/>
    <w:rsid w:val="008D5F97"/>
    <w:rsid w:val="00A873CA"/>
    <w:rsid w:val="00A97009"/>
    <w:rsid w:val="00AB08DE"/>
    <w:rsid w:val="00B74FDC"/>
    <w:rsid w:val="00BC2B2B"/>
    <w:rsid w:val="00CC3FF8"/>
    <w:rsid w:val="00D33767"/>
    <w:rsid w:val="00DA5020"/>
    <w:rsid w:val="00DC6719"/>
    <w:rsid w:val="00E13E47"/>
    <w:rsid w:val="00EA5551"/>
    <w:rsid w:val="00F079EA"/>
    <w:rsid w:val="00F16FDE"/>
    <w:rsid w:val="00F25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8A359"/>
  <w15:chartTrackingRefBased/>
  <w15:docId w15:val="{FADF1E56-2C40-4C05-9235-6CB83E2C2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94C5F"/>
    <w:pPr>
      <w:keepNext/>
      <w:keepLines/>
      <w:spacing w:before="40" w:after="0" w:line="48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4C5F"/>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semiHidden/>
    <w:unhideWhenUsed/>
    <w:rsid w:val="008B3C83"/>
    <w:rPr>
      <w:color w:val="0000FF"/>
      <w:u w:val="single"/>
    </w:rPr>
  </w:style>
  <w:style w:type="paragraph" w:styleId="ListParagraph">
    <w:name w:val="List Paragraph"/>
    <w:basedOn w:val="Normal"/>
    <w:uiPriority w:val="34"/>
    <w:qFormat/>
    <w:rsid w:val="008B3C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vestopedia.com/terms/b/business-intelligence-bi.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1391</Words>
  <Characters>7933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Zlatina-PC</dc:creator>
  <cp:keywords/>
  <dc:description/>
  <cp:lastModifiedBy>Zlatina-PC</cp:lastModifiedBy>
  <cp:revision>6</cp:revision>
  <dcterms:created xsi:type="dcterms:W3CDTF">2021-06-23T13:17:00Z</dcterms:created>
  <dcterms:modified xsi:type="dcterms:W3CDTF">2021-06-24T17:10:00Z</dcterms:modified>
</cp:coreProperties>
</file>