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A3A31" w:rsidRDefault="00841FD2">
      <w:r>
        <w:t>16</w:t>
      </w:r>
      <w:r w:rsidRPr="00841FD2">
        <w:rPr>
          <w:vertAlign w:val="superscript"/>
        </w:rPr>
        <w:t>th</w:t>
      </w:r>
      <w:r>
        <w:t xml:space="preserve"> March 2015</w:t>
      </w:r>
      <w:r>
        <w:tab/>
      </w:r>
      <w:r>
        <w:tab/>
      </w:r>
      <w:r>
        <w:tab/>
      </w:r>
      <w:r>
        <w:tab/>
      </w:r>
      <w:r>
        <w:tab/>
      </w:r>
      <w:r>
        <w:tab/>
        <w:t xml:space="preserve">             Crusading in the </w:t>
      </w:r>
      <w:proofErr w:type="gramStart"/>
      <w:r>
        <w:t>Middle</w:t>
      </w:r>
      <w:proofErr w:type="gramEnd"/>
      <w:r>
        <w:t xml:space="preserve"> Ages</w:t>
      </w:r>
    </w:p>
    <w:p w:rsidR="00841FD2" w:rsidRDefault="00841FD2"/>
    <w:p w:rsidR="00841FD2" w:rsidRPr="00841FD2" w:rsidRDefault="00841FD2" w:rsidP="00841FD2">
      <w:pPr>
        <w:jc w:val="center"/>
        <w:rPr>
          <w:u w:val="single"/>
        </w:rPr>
      </w:pPr>
      <w:r w:rsidRPr="00841FD2">
        <w:rPr>
          <w:u w:val="single"/>
        </w:rPr>
        <w:t>The Third Crusade – Heroes</w:t>
      </w:r>
    </w:p>
    <w:p w:rsidR="00841FD2" w:rsidRDefault="00841FD2" w:rsidP="00841FD2">
      <w:pPr>
        <w:jc w:val="center"/>
      </w:pPr>
    </w:p>
    <w:p w:rsidR="00841FD2" w:rsidRDefault="00841FD2" w:rsidP="00841FD2">
      <w:pPr>
        <w:pStyle w:val="ListParagraph"/>
        <w:numPr>
          <w:ilvl w:val="0"/>
          <w:numId w:val="1"/>
        </w:numPr>
        <w:spacing w:after="0" w:line="480" w:lineRule="auto"/>
        <w:ind w:left="714" w:hanging="357"/>
      </w:pPr>
      <w:r>
        <w:t>Preparations for Crusade</w:t>
      </w:r>
    </w:p>
    <w:p w:rsidR="00841FD2" w:rsidRDefault="00841FD2" w:rsidP="00841FD2">
      <w:pPr>
        <w:pStyle w:val="ListParagraph"/>
        <w:numPr>
          <w:ilvl w:val="0"/>
          <w:numId w:val="1"/>
        </w:numPr>
        <w:spacing w:after="0" w:line="480" w:lineRule="auto"/>
        <w:ind w:left="714" w:hanging="357"/>
      </w:pPr>
      <w:r>
        <w:t>Barbarossa’s Crusade</w:t>
      </w:r>
    </w:p>
    <w:p w:rsidR="00841FD2" w:rsidRDefault="00841FD2" w:rsidP="00841FD2">
      <w:pPr>
        <w:pStyle w:val="ListParagraph"/>
        <w:numPr>
          <w:ilvl w:val="0"/>
          <w:numId w:val="1"/>
        </w:numPr>
        <w:spacing w:after="0" w:line="480" w:lineRule="auto"/>
        <w:ind w:left="714" w:hanging="357"/>
      </w:pPr>
      <w:r>
        <w:t>Richard and Philip Depart</w:t>
      </w:r>
    </w:p>
    <w:p w:rsidR="00841FD2" w:rsidRDefault="00841FD2" w:rsidP="00841FD2">
      <w:pPr>
        <w:pStyle w:val="ListParagraph"/>
        <w:numPr>
          <w:ilvl w:val="0"/>
          <w:numId w:val="1"/>
        </w:numPr>
        <w:spacing w:after="0" w:line="480" w:lineRule="auto"/>
        <w:ind w:left="714" w:hanging="357"/>
      </w:pPr>
      <w:r>
        <w:t>Siege of Acre</w:t>
      </w:r>
    </w:p>
    <w:p w:rsidR="00841FD2" w:rsidRDefault="00841FD2" w:rsidP="00841FD2">
      <w:pPr>
        <w:pStyle w:val="ListParagraph"/>
        <w:numPr>
          <w:ilvl w:val="0"/>
          <w:numId w:val="1"/>
        </w:numPr>
        <w:spacing w:after="0" w:line="480" w:lineRule="auto"/>
        <w:ind w:left="714" w:hanging="357"/>
      </w:pPr>
      <w:r>
        <w:t xml:space="preserve">Battle of </w:t>
      </w:r>
      <w:proofErr w:type="spellStart"/>
      <w:r>
        <w:t>Arsuf</w:t>
      </w:r>
      <w:proofErr w:type="spellEnd"/>
    </w:p>
    <w:p w:rsidR="00841FD2" w:rsidRDefault="00841FD2" w:rsidP="00841FD2">
      <w:pPr>
        <w:pStyle w:val="ListParagraph"/>
        <w:numPr>
          <w:ilvl w:val="0"/>
          <w:numId w:val="1"/>
        </w:numPr>
        <w:spacing w:after="0" w:line="480" w:lineRule="auto"/>
        <w:ind w:left="714" w:hanging="357"/>
      </w:pPr>
      <w:r>
        <w:t>Jerusalem</w:t>
      </w:r>
    </w:p>
    <w:p w:rsidR="00841FD2" w:rsidRDefault="00841FD2" w:rsidP="00841FD2">
      <w:pPr>
        <w:pStyle w:val="ListParagraph"/>
        <w:numPr>
          <w:ilvl w:val="0"/>
          <w:numId w:val="1"/>
        </w:numPr>
        <w:spacing w:after="0" w:line="480" w:lineRule="auto"/>
        <w:ind w:left="714" w:hanging="357"/>
      </w:pPr>
      <w:r>
        <w:t>Home</w:t>
      </w:r>
    </w:p>
    <w:p w:rsidR="00841FD2" w:rsidRDefault="00841FD2" w:rsidP="00841FD2">
      <w:pPr>
        <w:jc w:val="both"/>
      </w:pPr>
      <w:r>
        <w:t>Richard:</w:t>
      </w:r>
    </w:p>
    <w:p w:rsidR="00841FD2" w:rsidRDefault="00841FD2" w:rsidP="00841FD2">
      <w:pPr>
        <w:spacing w:line="240" w:lineRule="auto"/>
        <w:jc w:val="both"/>
      </w:pPr>
      <w:proofErr w:type="gramStart"/>
      <w:r>
        <w:t>"A very powerful man, of great courage and spirit.</w:t>
      </w:r>
      <w:proofErr w:type="gramEnd"/>
      <w:r>
        <w:t xml:space="preserve"> He fought great battles and showed a burning passion for war. The king was indeed a man of wisdom, experience, courage and energy.......excitable, brave and clever." This was written by Baha' ad-Din Ibn </w:t>
      </w:r>
      <w:proofErr w:type="spellStart"/>
      <w:r>
        <w:t>Shaddad</w:t>
      </w:r>
      <w:proofErr w:type="spellEnd"/>
      <w:r>
        <w:t>, a Muslim writer, during the Third Crusade. He lived in the court of Saladin.</w:t>
      </w:r>
    </w:p>
    <w:p w:rsidR="00841FD2" w:rsidRDefault="00841FD2" w:rsidP="00841FD2">
      <w:pPr>
        <w:spacing w:line="240" w:lineRule="auto"/>
        <w:jc w:val="both"/>
      </w:pPr>
      <w:r>
        <w:t xml:space="preserve">"Richard was not a good king. He cared only for his soldiers. But he was brave, and loved a brave man." This was written in 1965 by L Du </w:t>
      </w:r>
      <w:proofErr w:type="spellStart"/>
      <w:r>
        <w:t>Garde</w:t>
      </w:r>
      <w:proofErr w:type="spellEnd"/>
      <w:r>
        <w:t xml:space="preserve"> Peach</w:t>
      </w:r>
    </w:p>
    <w:p w:rsidR="00841FD2" w:rsidRDefault="00841FD2" w:rsidP="00841FD2">
      <w:pPr>
        <w:spacing w:line="240" w:lineRule="auto"/>
        <w:jc w:val="both"/>
      </w:pPr>
      <w:r>
        <w:t xml:space="preserve">"Richard of England, a red-haired giant, generous, incredibly brave, hot-tempered and tactless, won a great reputation in the capture of Acre, but quarrelled with his allies who left him and went home." This was written in 1962 by R </w:t>
      </w:r>
      <w:proofErr w:type="spellStart"/>
      <w:r>
        <w:t>Unstead</w:t>
      </w:r>
      <w:proofErr w:type="spellEnd"/>
    </w:p>
    <w:p w:rsidR="00841FD2" w:rsidRDefault="00841FD2" w:rsidP="00841FD2">
      <w:pPr>
        <w:spacing w:after="0" w:line="480" w:lineRule="auto"/>
      </w:pPr>
      <w:r>
        <w:t>Saladin:</w:t>
      </w:r>
    </w:p>
    <w:p w:rsidR="00841FD2" w:rsidRDefault="00841FD2" w:rsidP="00841FD2">
      <w:pPr>
        <w:spacing w:after="0" w:line="240" w:lineRule="auto"/>
        <w:jc w:val="both"/>
      </w:pPr>
      <w:r>
        <w:t xml:space="preserve">"Saladin did not spend a single gold or silver coin on anything except a jihad (holy war). Out of his desire to fight for God's cause he left behind his family, children, country, home and all the towns under his control. Saladin was well-mannered and entertaining. If anyone was sick, he would ask about their illness, his treatment, food and drink and whether there was any change in his condition. I never saw him insult anyone. </w:t>
      </w:r>
      <w:proofErr w:type="gramStart"/>
      <w:r>
        <w:t>he</w:t>
      </w:r>
      <w:proofErr w:type="gramEnd"/>
      <w:r>
        <w:t xml:space="preserve"> always stuck to his word and was loyal. No orphan ever came to him without Saladin offering to provide the same amount of care as his father had done. He treated old people kindly and generously."  This was written by Baha' ad-Din Ibn </w:t>
      </w:r>
      <w:proofErr w:type="spellStart"/>
      <w:r>
        <w:t>Shaddad</w:t>
      </w:r>
      <w:proofErr w:type="spellEnd"/>
      <w:r>
        <w:t>, a Muslim writer who lived in the court of Saladin.</w:t>
      </w:r>
    </w:p>
    <w:p w:rsidR="00841FD2" w:rsidRDefault="00841FD2" w:rsidP="00841FD2">
      <w:pPr>
        <w:spacing w:after="0" w:line="240" w:lineRule="auto"/>
        <w:jc w:val="both"/>
      </w:pPr>
      <w:bookmarkStart w:id="0" w:name="_GoBack"/>
      <w:bookmarkEnd w:id="0"/>
    </w:p>
    <w:p w:rsidR="00841FD2" w:rsidRDefault="00841FD2" w:rsidP="00841FD2">
      <w:pPr>
        <w:spacing w:after="0" w:line="240" w:lineRule="auto"/>
        <w:jc w:val="both"/>
      </w:pPr>
      <w:r>
        <w:t>"Saladin used the idea of a holy war to bring the Muslims together. His popularity with the poor people increased when he survived several assassination attacks. Friends and enemies saw Saladin as a man of honour. Even the Crusaders praised him. However, he was criticised for fighting against his fellow Muslims and for failing to capture Tyre. Nevertheless, Saladin continues to be admired today." This was written by Elizabeth Hallam in 1989.</w:t>
      </w:r>
    </w:p>
    <w:sectPr w:rsidR="00841F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D4D6C10"/>
    <w:multiLevelType w:val="hybridMultilevel"/>
    <w:tmpl w:val="C3263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41FD2"/>
    <w:rsid w:val="00841FD2"/>
    <w:rsid w:val="00DA3A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1FD2"/>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1FD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Pages>
  <Words>318</Words>
  <Characters>1816</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2015-03-16T11:55:00Z</dcterms:created>
  <dcterms:modified xsi:type="dcterms:W3CDTF">2015-03-16T12:00:00Z</dcterms:modified>
</cp:coreProperties>
</file>