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07D" w:rsidRPr="000835F2" w:rsidRDefault="00C2007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Choose one group at risk of exclusion and consider the barriers, politically, socially and economically, which they have to overcome to gain full access to society. Include reference to issues of power and control in society.</w:t>
      </w:r>
    </w:p>
    <w:p w:rsidR="00C2007D" w:rsidRPr="000835F2" w:rsidRDefault="00C2007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Group at risk of exclusion – People living in poverty</w:t>
      </w:r>
    </w:p>
    <w:p w:rsidR="00C2007D" w:rsidRPr="000835F2" w:rsidRDefault="00C2007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Acronyms</w:t>
      </w:r>
    </w:p>
    <w:p w:rsidR="00C2007D" w:rsidRPr="000835F2" w:rsidRDefault="00C2007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People living in poverty – PLIP</w:t>
      </w:r>
    </w:p>
    <w:p w:rsidR="00C2007D" w:rsidRPr="000835F2" w:rsidRDefault="00C2007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Individuals living in poverty – ILIP</w:t>
      </w:r>
    </w:p>
    <w:p w:rsidR="00C2007D" w:rsidRDefault="00152251"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Post modernism</w:t>
      </w:r>
      <w:r w:rsidR="00C3247F" w:rsidRPr="000835F2">
        <w:rPr>
          <w:rFonts w:ascii="Times New Roman" w:hAnsi="Times New Roman" w:cs="Times New Roman"/>
          <w:color w:val="000000" w:themeColor="text1"/>
          <w:sz w:val="24"/>
          <w:szCs w:val="24"/>
        </w:rPr>
        <w:t>/modernist</w:t>
      </w:r>
      <w:r w:rsidR="0044361E">
        <w:rPr>
          <w:rFonts w:ascii="Times New Roman" w:hAnsi="Times New Roman" w:cs="Times New Roman"/>
          <w:color w:val="000000" w:themeColor="text1"/>
          <w:sz w:val="24"/>
          <w:szCs w:val="24"/>
        </w:rPr>
        <w:t>ic</w:t>
      </w:r>
      <w:r w:rsidRPr="000835F2">
        <w:rPr>
          <w:rFonts w:ascii="Times New Roman" w:hAnsi="Times New Roman" w:cs="Times New Roman"/>
          <w:color w:val="000000" w:themeColor="text1"/>
          <w:sz w:val="24"/>
          <w:szCs w:val="24"/>
        </w:rPr>
        <w:t xml:space="preserve"> </w:t>
      </w:r>
      <w:r w:rsid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 xml:space="preserve"> POMO</w:t>
      </w:r>
    </w:p>
    <w:p w:rsidR="000835F2" w:rsidRDefault="000835F2" w:rsidP="000835F2">
      <w:pPr>
        <w:spacing w:line="360" w:lineRule="auto"/>
        <w:jc w:val="both"/>
        <w:rPr>
          <w:rFonts w:ascii="Times New Roman" w:hAnsi="Times New Roman" w:cs="Times New Roman"/>
          <w:color w:val="000000" w:themeColor="text1"/>
          <w:sz w:val="24"/>
          <w:szCs w:val="24"/>
        </w:rPr>
      </w:pPr>
    </w:p>
    <w:p w:rsidR="000835F2" w:rsidRPr="000835F2" w:rsidRDefault="000835F2" w:rsidP="000835F2">
      <w:pPr>
        <w:spacing w:line="360" w:lineRule="auto"/>
        <w:jc w:val="both"/>
        <w:rPr>
          <w:rFonts w:ascii="Times New Roman" w:hAnsi="Times New Roman" w:cs="Times New Roman"/>
          <w:color w:val="000000" w:themeColor="text1"/>
          <w:sz w:val="24"/>
          <w:szCs w:val="24"/>
        </w:rPr>
      </w:pPr>
    </w:p>
    <w:p w:rsidR="00536D5E" w:rsidRPr="000835F2" w:rsidRDefault="0064402F"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Numerous and varied </w:t>
      </w:r>
      <w:r w:rsidR="006F4BEC" w:rsidRPr="000835F2">
        <w:rPr>
          <w:rFonts w:ascii="Times New Roman" w:hAnsi="Times New Roman" w:cs="Times New Roman"/>
          <w:color w:val="000000" w:themeColor="text1"/>
          <w:sz w:val="24"/>
          <w:szCs w:val="24"/>
        </w:rPr>
        <w:t>definitions</w:t>
      </w:r>
      <w:r w:rsidR="00815978" w:rsidRPr="000835F2">
        <w:rPr>
          <w:rFonts w:ascii="Times New Roman" w:hAnsi="Times New Roman" w:cs="Times New Roman"/>
          <w:color w:val="000000" w:themeColor="text1"/>
          <w:sz w:val="24"/>
          <w:szCs w:val="24"/>
        </w:rPr>
        <w:t xml:space="preserve"> have been proposed globally as to what constitutes poverty and how livi</w:t>
      </w:r>
      <w:r w:rsidR="00445A0F" w:rsidRPr="000835F2">
        <w:rPr>
          <w:rFonts w:ascii="Times New Roman" w:hAnsi="Times New Roman" w:cs="Times New Roman"/>
          <w:color w:val="000000" w:themeColor="text1"/>
          <w:sz w:val="24"/>
          <w:szCs w:val="24"/>
        </w:rPr>
        <w:t xml:space="preserve">ng in disadvantage </w:t>
      </w:r>
      <w:r w:rsidR="002E7C04" w:rsidRPr="000835F2">
        <w:rPr>
          <w:rFonts w:ascii="Times New Roman" w:hAnsi="Times New Roman" w:cs="Times New Roman"/>
          <w:color w:val="000000" w:themeColor="text1"/>
          <w:sz w:val="24"/>
          <w:szCs w:val="24"/>
        </w:rPr>
        <w:t>impact</w:t>
      </w:r>
      <w:r w:rsidR="00445A0F" w:rsidRPr="000835F2">
        <w:rPr>
          <w:rFonts w:ascii="Times New Roman" w:hAnsi="Times New Roman" w:cs="Times New Roman"/>
          <w:color w:val="000000" w:themeColor="text1"/>
          <w:sz w:val="24"/>
          <w:szCs w:val="24"/>
        </w:rPr>
        <w:t>s</w:t>
      </w:r>
      <w:r w:rsidR="002E7C04" w:rsidRPr="000835F2">
        <w:rPr>
          <w:rFonts w:ascii="Times New Roman" w:hAnsi="Times New Roman" w:cs="Times New Roman"/>
          <w:color w:val="000000" w:themeColor="text1"/>
          <w:sz w:val="24"/>
          <w:szCs w:val="24"/>
        </w:rPr>
        <w:t xml:space="preserve"> upon</w:t>
      </w:r>
      <w:r w:rsidR="00815978" w:rsidRPr="000835F2">
        <w:rPr>
          <w:rFonts w:ascii="Times New Roman" w:hAnsi="Times New Roman" w:cs="Times New Roman"/>
          <w:color w:val="000000" w:themeColor="text1"/>
          <w:sz w:val="24"/>
          <w:szCs w:val="24"/>
        </w:rPr>
        <w:t xml:space="preserve"> an individual’s life.</w:t>
      </w:r>
      <w:r w:rsidRPr="000835F2">
        <w:rPr>
          <w:rFonts w:ascii="Times New Roman" w:hAnsi="Times New Roman" w:cs="Times New Roman"/>
          <w:color w:val="000000" w:themeColor="text1"/>
          <w:sz w:val="24"/>
          <w:szCs w:val="24"/>
        </w:rPr>
        <w:t xml:space="preserve"> </w:t>
      </w:r>
      <w:r w:rsidR="00445A0F" w:rsidRPr="000835F2">
        <w:rPr>
          <w:rFonts w:ascii="Times New Roman" w:hAnsi="Times New Roman" w:cs="Times New Roman"/>
          <w:color w:val="000000" w:themeColor="text1"/>
          <w:sz w:val="24"/>
          <w:szCs w:val="24"/>
        </w:rPr>
        <w:t>Mead</w:t>
      </w:r>
      <w:r w:rsidR="00891059" w:rsidRPr="000835F2">
        <w:rPr>
          <w:rFonts w:ascii="Times New Roman" w:hAnsi="Times New Roman" w:cs="Times New Roman"/>
          <w:color w:val="000000" w:themeColor="text1"/>
          <w:sz w:val="24"/>
          <w:szCs w:val="24"/>
        </w:rPr>
        <w:t xml:space="preserve"> </w:t>
      </w:r>
      <w:r w:rsidR="00445A0F" w:rsidRPr="000835F2">
        <w:rPr>
          <w:rFonts w:ascii="Times New Roman" w:hAnsi="Times New Roman" w:cs="Times New Roman"/>
          <w:color w:val="000000" w:themeColor="text1"/>
          <w:sz w:val="24"/>
          <w:szCs w:val="24"/>
        </w:rPr>
        <w:t xml:space="preserve">(1996, p.1) discussed how despite </w:t>
      </w:r>
      <w:r w:rsidR="00891059" w:rsidRPr="000835F2">
        <w:rPr>
          <w:rFonts w:ascii="Times New Roman" w:hAnsi="Times New Roman" w:cs="Times New Roman"/>
          <w:color w:val="000000" w:themeColor="text1"/>
          <w:sz w:val="24"/>
          <w:szCs w:val="24"/>
        </w:rPr>
        <w:t>the issue of poverty becoming</w:t>
      </w:r>
      <w:r w:rsidR="00445A0F" w:rsidRPr="000835F2">
        <w:rPr>
          <w:rFonts w:ascii="Times New Roman" w:hAnsi="Times New Roman" w:cs="Times New Roman"/>
          <w:color w:val="000000" w:themeColor="text1"/>
          <w:sz w:val="24"/>
          <w:szCs w:val="24"/>
        </w:rPr>
        <w:t xml:space="preserve"> a central debate within the political arena of Western countries</w:t>
      </w:r>
      <w:r w:rsidR="00891059" w:rsidRPr="000835F2">
        <w:rPr>
          <w:rFonts w:ascii="Times New Roman" w:hAnsi="Times New Roman" w:cs="Times New Roman"/>
          <w:color w:val="000000" w:themeColor="text1"/>
          <w:sz w:val="24"/>
          <w:szCs w:val="24"/>
        </w:rPr>
        <w:t>, little has</w:t>
      </w:r>
      <w:r w:rsidR="00445A0F" w:rsidRPr="000835F2">
        <w:rPr>
          <w:rFonts w:ascii="Times New Roman" w:hAnsi="Times New Roman" w:cs="Times New Roman"/>
          <w:color w:val="000000" w:themeColor="text1"/>
          <w:sz w:val="24"/>
          <w:szCs w:val="24"/>
        </w:rPr>
        <w:t xml:space="preserve"> been decided upon </w:t>
      </w:r>
      <w:r w:rsidR="00891059" w:rsidRPr="000835F2">
        <w:rPr>
          <w:rFonts w:ascii="Times New Roman" w:hAnsi="Times New Roman" w:cs="Times New Roman"/>
          <w:color w:val="000000" w:themeColor="text1"/>
          <w:sz w:val="24"/>
          <w:szCs w:val="24"/>
        </w:rPr>
        <w:t>in</w:t>
      </w:r>
      <w:r w:rsidR="00445A0F" w:rsidRPr="000835F2">
        <w:rPr>
          <w:rFonts w:ascii="Times New Roman" w:hAnsi="Times New Roman" w:cs="Times New Roman"/>
          <w:color w:val="000000" w:themeColor="text1"/>
          <w:sz w:val="24"/>
          <w:szCs w:val="24"/>
        </w:rPr>
        <w:t xml:space="preserve"> relation to the innermo</w:t>
      </w:r>
      <w:r w:rsidR="00891059" w:rsidRPr="000835F2">
        <w:rPr>
          <w:rFonts w:ascii="Times New Roman" w:hAnsi="Times New Roman" w:cs="Times New Roman"/>
          <w:color w:val="000000" w:themeColor="text1"/>
          <w:sz w:val="24"/>
          <w:szCs w:val="24"/>
        </w:rPr>
        <w:t>st issues raised by the problem to develop effective solutions.</w:t>
      </w:r>
      <w:r w:rsidR="00445A0F" w:rsidRPr="000835F2">
        <w:rPr>
          <w:rFonts w:ascii="Times New Roman" w:hAnsi="Times New Roman" w:cs="Times New Roman"/>
          <w:color w:val="000000" w:themeColor="text1"/>
          <w:sz w:val="24"/>
          <w:szCs w:val="24"/>
        </w:rPr>
        <w:t xml:space="preserve"> </w:t>
      </w:r>
    </w:p>
    <w:p w:rsidR="00F05A76" w:rsidRPr="000835F2" w:rsidRDefault="00C2728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Within the UK </w:t>
      </w:r>
      <w:r w:rsidR="00E62176" w:rsidRPr="000835F2">
        <w:rPr>
          <w:rFonts w:ascii="Times New Roman" w:hAnsi="Times New Roman" w:cs="Times New Roman"/>
          <w:color w:val="000000" w:themeColor="text1"/>
          <w:sz w:val="24"/>
          <w:szCs w:val="24"/>
        </w:rPr>
        <w:t>dynamics of poverty have changed not</w:t>
      </w:r>
      <w:r w:rsidRPr="000835F2">
        <w:rPr>
          <w:rFonts w:ascii="Times New Roman" w:hAnsi="Times New Roman" w:cs="Times New Roman"/>
          <w:color w:val="000000" w:themeColor="text1"/>
          <w:sz w:val="24"/>
          <w:szCs w:val="24"/>
        </w:rPr>
        <w:t xml:space="preserve">iceably over the last century with </w:t>
      </w:r>
      <w:r w:rsidR="00FE1CF9" w:rsidRPr="000835F2">
        <w:rPr>
          <w:rFonts w:ascii="Times New Roman" w:hAnsi="Times New Roman" w:cs="Times New Roman"/>
          <w:color w:val="000000" w:themeColor="text1"/>
          <w:sz w:val="24"/>
          <w:szCs w:val="24"/>
        </w:rPr>
        <w:t xml:space="preserve">Hills </w:t>
      </w:r>
      <w:r w:rsidR="00FE1CF9" w:rsidRPr="000835F2">
        <w:rPr>
          <w:rFonts w:ascii="Times New Roman" w:hAnsi="Times New Roman" w:cs="Times New Roman"/>
          <w:i/>
          <w:color w:val="000000" w:themeColor="text1"/>
          <w:sz w:val="24"/>
          <w:szCs w:val="24"/>
        </w:rPr>
        <w:t>et al</w:t>
      </w:r>
      <w:r w:rsidR="002E7C04" w:rsidRPr="000835F2">
        <w:rPr>
          <w:rFonts w:ascii="Times New Roman" w:hAnsi="Times New Roman" w:cs="Times New Roman"/>
          <w:i/>
          <w:color w:val="000000" w:themeColor="text1"/>
          <w:sz w:val="24"/>
          <w:szCs w:val="24"/>
        </w:rPr>
        <w:t xml:space="preserve"> </w:t>
      </w:r>
      <w:r w:rsidRPr="000835F2">
        <w:rPr>
          <w:rFonts w:ascii="Times New Roman" w:hAnsi="Times New Roman" w:cs="Times New Roman"/>
          <w:color w:val="000000" w:themeColor="text1"/>
          <w:sz w:val="24"/>
          <w:szCs w:val="24"/>
        </w:rPr>
        <w:t>(</w:t>
      </w:r>
      <w:r w:rsidR="00FE1CF9" w:rsidRPr="000835F2">
        <w:rPr>
          <w:rFonts w:ascii="Times New Roman" w:hAnsi="Times New Roman" w:cs="Times New Roman"/>
          <w:color w:val="000000" w:themeColor="text1"/>
          <w:sz w:val="24"/>
          <w:szCs w:val="24"/>
        </w:rPr>
        <w:t>2002)</w:t>
      </w:r>
      <w:r w:rsidR="00B4780E"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discussing</w:t>
      </w:r>
      <w:r w:rsidR="002E7C04" w:rsidRPr="000835F2">
        <w:rPr>
          <w:rFonts w:ascii="Times New Roman" w:hAnsi="Times New Roman" w:cs="Times New Roman"/>
          <w:color w:val="000000" w:themeColor="text1"/>
          <w:sz w:val="24"/>
          <w:szCs w:val="24"/>
        </w:rPr>
        <w:t xml:space="preserve"> how the lack of an</w:t>
      </w:r>
      <w:r w:rsidR="00E62176" w:rsidRPr="000835F2">
        <w:rPr>
          <w:rFonts w:ascii="Times New Roman" w:hAnsi="Times New Roman" w:cs="Times New Roman"/>
          <w:color w:val="000000" w:themeColor="text1"/>
          <w:sz w:val="24"/>
          <w:szCs w:val="24"/>
        </w:rPr>
        <w:t xml:space="preserve"> official poverty </w:t>
      </w:r>
      <w:r w:rsidRPr="000835F2">
        <w:rPr>
          <w:rFonts w:ascii="Times New Roman" w:hAnsi="Times New Roman" w:cs="Times New Roman"/>
          <w:color w:val="000000" w:themeColor="text1"/>
          <w:sz w:val="24"/>
          <w:szCs w:val="24"/>
        </w:rPr>
        <w:t xml:space="preserve">line </w:t>
      </w:r>
      <w:r w:rsidR="00FE7B92" w:rsidRPr="000835F2">
        <w:rPr>
          <w:rFonts w:ascii="Times New Roman" w:hAnsi="Times New Roman" w:cs="Times New Roman"/>
          <w:color w:val="000000" w:themeColor="text1"/>
          <w:sz w:val="24"/>
          <w:szCs w:val="24"/>
        </w:rPr>
        <w:t xml:space="preserve">continues to cause </w:t>
      </w:r>
      <w:r w:rsidR="00891059" w:rsidRPr="000835F2">
        <w:rPr>
          <w:rFonts w:ascii="Times New Roman" w:hAnsi="Times New Roman" w:cs="Times New Roman"/>
          <w:color w:val="000000" w:themeColor="text1"/>
          <w:sz w:val="24"/>
          <w:szCs w:val="24"/>
        </w:rPr>
        <w:t>disagreements when the merits of the most accurate and appropriate definitions a</w:t>
      </w:r>
      <w:r w:rsidR="00FE7B92" w:rsidRPr="000835F2">
        <w:rPr>
          <w:rFonts w:ascii="Times New Roman" w:hAnsi="Times New Roman" w:cs="Times New Roman"/>
          <w:color w:val="000000" w:themeColor="text1"/>
          <w:sz w:val="24"/>
          <w:szCs w:val="24"/>
        </w:rPr>
        <w:t>n</w:t>
      </w:r>
      <w:r w:rsidR="00891059" w:rsidRPr="000835F2">
        <w:rPr>
          <w:rFonts w:ascii="Times New Roman" w:hAnsi="Times New Roman" w:cs="Times New Roman"/>
          <w:color w:val="000000" w:themeColor="text1"/>
          <w:sz w:val="24"/>
          <w:szCs w:val="24"/>
        </w:rPr>
        <w:t>d measures are scrutinised</w:t>
      </w:r>
      <w:r w:rsidR="00FE7B92"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 xml:space="preserve"> </w:t>
      </w:r>
      <w:r w:rsidR="00E62176" w:rsidRPr="000835F2">
        <w:rPr>
          <w:rFonts w:ascii="Times New Roman" w:hAnsi="Times New Roman" w:cs="Times New Roman"/>
          <w:color w:val="000000" w:themeColor="text1"/>
          <w:sz w:val="24"/>
          <w:szCs w:val="24"/>
        </w:rPr>
        <w:t>Media representations of socioeconomic disadvantage</w:t>
      </w:r>
      <w:r w:rsidR="00C2007D" w:rsidRPr="000835F2">
        <w:rPr>
          <w:rFonts w:ascii="Times New Roman" w:hAnsi="Times New Roman" w:cs="Times New Roman"/>
          <w:color w:val="000000" w:themeColor="text1"/>
          <w:sz w:val="24"/>
          <w:szCs w:val="24"/>
        </w:rPr>
        <w:t>(such as detailed in A1)</w:t>
      </w:r>
      <w:r w:rsidR="00E62176" w:rsidRPr="000835F2">
        <w:rPr>
          <w:rFonts w:ascii="Times New Roman" w:hAnsi="Times New Roman" w:cs="Times New Roman"/>
          <w:color w:val="000000" w:themeColor="text1"/>
          <w:sz w:val="24"/>
          <w:szCs w:val="24"/>
        </w:rPr>
        <w:t xml:space="preserve"> also illustrate that care needs to be applied when analysing statistics</w:t>
      </w:r>
      <w:r w:rsidR="00DF4631" w:rsidRPr="000835F2">
        <w:rPr>
          <w:rFonts w:ascii="Times New Roman" w:hAnsi="Times New Roman" w:cs="Times New Roman"/>
          <w:color w:val="000000" w:themeColor="text1"/>
          <w:sz w:val="24"/>
          <w:szCs w:val="24"/>
        </w:rPr>
        <w:t xml:space="preserve"> </w:t>
      </w:r>
      <w:r w:rsidR="00C2007D" w:rsidRPr="000835F2">
        <w:rPr>
          <w:rFonts w:ascii="Times New Roman" w:hAnsi="Times New Roman" w:cs="Times New Roman"/>
          <w:color w:val="000000" w:themeColor="text1"/>
          <w:sz w:val="24"/>
          <w:szCs w:val="24"/>
        </w:rPr>
        <w:t>as</w:t>
      </w:r>
      <w:r w:rsidR="00D24454" w:rsidRPr="000835F2">
        <w:rPr>
          <w:rFonts w:ascii="Times New Roman" w:hAnsi="Times New Roman" w:cs="Times New Roman"/>
          <w:color w:val="000000" w:themeColor="text1"/>
          <w:sz w:val="24"/>
          <w:szCs w:val="24"/>
        </w:rPr>
        <w:t xml:space="preserve"> </w:t>
      </w:r>
      <w:r w:rsidR="00DF4631" w:rsidRPr="000835F2">
        <w:rPr>
          <w:rFonts w:ascii="Times New Roman" w:hAnsi="Times New Roman" w:cs="Times New Roman"/>
          <w:color w:val="000000" w:themeColor="text1"/>
          <w:sz w:val="24"/>
          <w:szCs w:val="24"/>
        </w:rPr>
        <w:t xml:space="preserve">variations in </w:t>
      </w:r>
      <w:r w:rsidR="00B4780E" w:rsidRPr="000835F2">
        <w:rPr>
          <w:rFonts w:ascii="Times New Roman" w:hAnsi="Times New Roman" w:cs="Times New Roman"/>
          <w:color w:val="000000" w:themeColor="text1"/>
          <w:sz w:val="24"/>
          <w:szCs w:val="24"/>
        </w:rPr>
        <w:t>figures</w:t>
      </w:r>
      <w:r w:rsidR="00DF4631" w:rsidRPr="000835F2">
        <w:rPr>
          <w:rFonts w:ascii="Times New Roman" w:hAnsi="Times New Roman" w:cs="Times New Roman"/>
          <w:color w:val="000000" w:themeColor="text1"/>
          <w:sz w:val="24"/>
          <w:szCs w:val="24"/>
        </w:rPr>
        <w:t xml:space="preserve"> </w:t>
      </w:r>
      <w:r w:rsidR="00C2007D" w:rsidRPr="000835F2">
        <w:rPr>
          <w:rFonts w:ascii="Times New Roman" w:hAnsi="Times New Roman" w:cs="Times New Roman"/>
          <w:color w:val="000000" w:themeColor="text1"/>
          <w:sz w:val="24"/>
          <w:szCs w:val="24"/>
        </w:rPr>
        <w:t xml:space="preserve">can occur </w:t>
      </w:r>
      <w:r w:rsidR="00DF4631" w:rsidRPr="000835F2">
        <w:rPr>
          <w:rFonts w:ascii="Times New Roman" w:hAnsi="Times New Roman" w:cs="Times New Roman"/>
          <w:color w:val="000000" w:themeColor="text1"/>
          <w:sz w:val="24"/>
          <w:szCs w:val="24"/>
        </w:rPr>
        <w:t>depending on which data set is preferred.</w:t>
      </w:r>
      <w:r w:rsidR="00B4780E" w:rsidRPr="000835F2">
        <w:rPr>
          <w:rFonts w:ascii="Times New Roman" w:hAnsi="Times New Roman" w:cs="Times New Roman"/>
          <w:color w:val="000000" w:themeColor="text1"/>
          <w:sz w:val="24"/>
          <w:szCs w:val="24"/>
        </w:rPr>
        <w:t xml:space="preserve"> </w:t>
      </w:r>
      <w:proofErr w:type="gramStart"/>
      <w:r w:rsidR="00BA490C" w:rsidRPr="000835F2">
        <w:rPr>
          <w:rFonts w:ascii="Times New Roman" w:hAnsi="Times New Roman" w:cs="Times New Roman"/>
          <w:color w:val="000000" w:themeColor="text1"/>
          <w:sz w:val="24"/>
          <w:szCs w:val="24"/>
        </w:rPr>
        <w:t>Globally governments strive to address the issue of poverty</w:t>
      </w:r>
      <w:r w:rsidR="00D07630" w:rsidRPr="000835F2">
        <w:rPr>
          <w:rFonts w:ascii="Times New Roman" w:hAnsi="Times New Roman" w:cs="Times New Roman"/>
          <w:color w:val="000000" w:themeColor="text1"/>
          <w:sz w:val="24"/>
          <w:szCs w:val="24"/>
        </w:rPr>
        <w:t xml:space="preserve">, the process described by </w:t>
      </w:r>
      <w:proofErr w:type="spellStart"/>
      <w:r w:rsidR="00BA490C" w:rsidRPr="000835F2">
        <w:rPr>
          <w:rFonts w:ascii="Times New Roman" w:hAnsi="Times New Roman" w:cs="Times New Roman"/>
          <w:color w:val="000000" w:themeColor="text1"/>
          <w:sz w:val="24"/>
          <w:szCs w:val="24"/>
        </w:rPr>
        <w:t>Alcock</w:t>
      </w:r>
      <w:proofErr w:type="spellEnd"/>
      <w:r w:rsidR="00D07630"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w:t>
      </w:r>
      <w:r w:rsidR="00891059" w:rsidRPr="000835F2">
        <w:rPr>
          <w:rFonts w:ascii="Times New Roman" w:hAnsi="Times New Roman" w:cs="Times New Roman"/>
          <w:color w:val="000000" w:themeColor="text1"/>
          <w:sz w:val="24"/>
          <w:szCs w:val="24"/>
        </w:rPr>
        <w:t xml:space="preserve">1993 </w:t>
      </w:r>
      <w:r w:rsidR="00891059" w:rsidRPr="000835F2">
        <w:rPr>
          <w:rFonts w:ascii="Times New Roman" w:hAnsi="Times New Roman" w:cs="Times New Roman"/>
          <w:i/>
          <w:color w:val="000000" w:themeColor="text1"/>
          <w:sz w:val="24"/>
          <w:szCs w:val="24"/>
        </w:rPr>
        <w:t>cited in</w:t>
      </w:r>
      <w:r w:rsidR="00891059"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 xml:space="preserve">Thompson, 1998, p. 90) </w:t>
      </w:r>
      <w:r w:rsidR="00D07630" w:rsidRPr="000835F2">
        <w:rPr>
          <w:rFonts w:ascii="Times New Roman" w:hAnsi="Times New Roman" w:cs="Times New Roman"/>
          <w:color w:val="000000" w:themeColor="text1"/>
          <w:sz w:val="24"/>
          <w:szCs w:val="24"/>
        </w:rPr>
        <w:t xml:space="preserve">in (A2) is added to by </w:t>
      </w:r>
      <w:r w:rsidRPr="000835F2">
        <w:rPr>
          <w:rFonts w:ascii="Times New Roman" w:hAnsi="Times New Roman" w:cs="Times New Roman"/>
          <w:color w:val="000000" w:themeColor="text1"/>
          <w:sz w:val="24"/>
          <w:szCs w:val="24"/>
        </w:rPr>
        <w:t>Thompson</w:t>
      </w:r>
      <w:r w:rsidR="00F05A76" w:rsidRPr="000835F2">
        <w:rPr>
          <w:rFonts w:ascii="Times New Roman" w:hAnsi="Times New Roman" w:cs="Times New Roman"/>
          <w:color w:val="000000" w:themeColor="text1"/>
          <w:sz w:val="24"/>
          <w:szCs w:val="24"/>
        </w:rPr>
        <w:t>(1998, p. 91)</w:t>
      </w:r>
      <w:r w:rsidRPr="000835F2">
        <w:rPr>
          <w:rFonts w:ascii="Times New Roman" w:hAnsi="Times New Roman" w:cs="Times New Roman"/>
          <w:color w:val="000000" w:themeColor="text1"/>
          <w:sz w:val="24"/>
          <w:szCs w:val="24"/>
        </w:rPr>
        <w:t xml:space="preserve"> </w:t>
      </w:r>
      <w:r w:rsidR="00D07630" w:rsidRPr="000835F2">
        <w:rPr>
          <w:rFonts w:ascii="Times New Roman" w:hAnsi="Times New Roman" w:cs="Times New Roman"/>
          <w:color w:val="000000" w:themeColor="text1"/>
          <w:sz w:val="24"/>
          <w:szCs w:val="24"/>
        </w:rPr>
        <w:t xml:space="preserve">who </w:t>
      </w:r>
      <w:r w:rsidRPr="000835F2">
        <w:rPr>
          <w:rFonts w:ascii="Times New Roman" w:hAnsi="Times New Roman" w:cs="Times New Roman"/>
          <w:color w:val="000000" w:themeColor="text1"/>
          <w:sz w:val="24"/>
          <w:szCs w:val="24"/>
        </w:rPr>
        <w:t>assert</w:t>
      </w:r>
      <w:r w:rsidR="00D07630" w:rsidRPr="000835F2">
        <w:rPr>
          <w:rFonts w:ascii="Times New Roman" w:hAnsi="Times New Roman" w:cs="Times New Roman"/>
          <w:color w:val="000000" w:themeColor="text1"/>
          <w:sz w:val="24"/>
          <w:szCs w:val="24"/>
        </w:rPr>
        <w:t>s that</w:t>
      </w:r>
      <w:r w:rsidRPr="000835F2">
        <w:rPr>
          <w:rFonts w:ascii="Times New Roman" w:hAnsi="Times New Roman" w:cs="Times New Roman"/>
          <w:color w:val="000000" w:themeColor="text1"/>
          <w:sz w:val="24"/>
          <w:szCs w:val="24"/>
        </w:rPr>
        <w:t xml:space="preserve"> </w:t>
      </w:r>
      <w:r w:rsidR="00BA490C" w:rsidRPr="000835F2">
        <w:rPr>
          <w:rFonts w:ascii="Times New Roman" w:hAnsi="Times New Roman" w:cs="Times New Roman"/>
          <w:color w:val="000000" w:themeColor="text1"/>
          <w:sz w:val="24"/>
          <w:szCs w:val="24"/>
        </w:rPr>
        <w:t>living in poverty has significant implications</w:t>
      </w:r>
      <w:r w:rsidR="00AA40FA" w:rsidRPr="000835F2">
        <w:rPr>
          <w:rFonts w:ascii="Times New Roman" w:hAnsi="Times New Roman" w:cs="Times New Roman"/>
          <w:color w:val="000000" w:themeColor="text1"/>
          <w:sz w:val="24"/>
          <w:szCs w:val="24"/>
        </w:rPr>
        <w:t xml:space="preserve"> </w:t>
      </w:r>
      <w:r w:rsidR="00F05A76" w:rsidRPr="000835F2">
        <w:rPr>
          <w:rFonts w:ascii="Times New Roman" w:hAnsi="Times New Roman" w:cs="Times New Roman"/>
          <w:color w:val="000000" w:themeColor="text1"/>
          <w:sz w:val="24"/>
          <w:szCs w:val="24"/>
        </w:rPr>
        <w:t xml:space="preserve">creating </w:t>
      </w:r>
      <w:r w:rsidR="00407DC2" w:rsidRPr="000835F2">
        <w:rPr>
          <w:rFonts w:ascii="Times New Roman" w:hAnsi="Times New Roman" w:cs="Times New Roman"/>
          <w:color w:val="000000" w:themeColor="text1"/>
          <w:sz w:val="24"/>
          <w:szCs w:val="24"/>
        </w:rPr>
        <w:t xml:space="preserve"> multi-dimensio</w:t>
      </w:r>
      <w:r w:rsidR="00F05A76" w:rsidRPr="000835F2">
        <w:rPr>
          <w:rFonts w:ascii="Times New Roman" w:hAnsi="Times New Roman" w:cs="Times New Roman"/>
          <w:color w:val="000000" w:themeColor="text1"/>
          <w:sz w:val="24"/>
          <w:szCs w:val="24"/>
        </w:rPr>
        <w:t xml:space="preserve">nal consequences that can </w:t>
      </w:r>
      <w:r w:rsidR="00407DC2" w:rsidRPr="000835F2">
        <w:rPr>
          <w:rFonts w:ascii="Times New Roman" w:hAnsi="Times New Roman" w:cs="Times New Roman"/>
          <w:color w:val="000000" w:themeColor="text1"/>
          <w:sz w:val="24"/>
          <w:szCs w:val="24"/>
        </w:rPr>
        <w:t>create barriers</w:t>
      </w:r>
      <w:r w:rsidR="00D944A7" w:rsidRPr="000835F2">
        <w:rPr>
          <w:rFonts w:ascii="Times New Roman" w:hAnsi="Times New Roman" w:cs="Times New Roman"/>
          <w:color w:val="000000" w:themeColor="text1"/>
          <w:sz w:val="24"/>
          <w:szCs w:val="24"/>
        </w:rPr>
        <w:t>(A3</w:t>
      </w:r>
      <w:r w:rsidR="00F05A76" w:rsidRPr="000835F2">
        <w:rPr>
          <w:rFonts w:ascii="Times New Roman" w:hAnsi="Times New Roman" w:cs="Times New Roman"/>
          <w:color w:val="000000" w:themeColor="text1"/>
          <w:sz w:val="24"/>
          <w:szCs w:val="24"/>
        </w:rPr>
        <w:t xml:space="preserve">) </w:t>
      </w:r>
      <w:r w:rsidR="00B30862" w:rsidRPr="000835F2">
        <w:rPr>
          <w:rFonts w:ascii="Times New Roman" w:hAnsi="Times New Roman" w:cs="Times New Roman"/>
          <w:color w:val="000000" w:themeColor="text1"/>
          <w:sz w:val="24"/>
          <w:szCs w:val="24"/>
        </w:rPr>
        <w:t>(Thompson, 1998, p. 91)</w:t>
      </w:r>
      <w:r w:rsidR="00F05A76" w:rsidRPr="000835F2">
        <w:rPr>
          <w:rFonts w:ascii="Times New Roman" w:hAnsi="Times New Roman" w:cs="Times New Roman"/>
          <w:color w:val="000000" w:themeColor="text1"/>
          <w:sz w:val="24"/>
          <w:szCs w:val="24"/>
        </w:rPr>
        <w:t xml:space="preserve"> </w:t>
      </w:r>
      <w:r w:rsidR="00407DC2" w:rsidRPr="000835F2">
        <w:rPr>
          <w:rFonts w:ascii="Times New Roman" w:hAnsi="Times New Roman" w:cs="Times New Roman"/>
          <w:color w:val="000000" w:themeColor="text1"/>
          <w:sz w:val="24"/>
          <w:szCs w:val="24"/>
        </w:rPr>
        <w:t xml:space="preserve">demonstrating the </w:t>
      </w:r>
      <w:r w:rsidR="00F75FEB" w:rsidRPr="000835F2">
        <w:rPr>
          <w:rFonts w:ascii="Times New Roman" w:hAnsi="Times New Roman" w:cs="Times New Roman"/>
          <w:color w:val="000000" w:themeColor="text1"/>
          <w:sz w:val="24"/>
          <w:szCs w:val="24"/>
        </w:rPr>
        <w:t xml:space="preserve">deep rooted and </w:t>
      </w:r>
      <w:r w:rsidRPr="000835F2">
        <w:rPr>
          <w:rFonts w:ascii="Times New Roman" w:hAnsi="Times New Roman" w:cs="Times New Roman"/>
          <w:color w:val="000000" w:themeColor="text1"/>
          <w:sz w:val="24"/>
          <w:szCs w:val="24"/>
        </w:rPr>
        <w:t>far-</w:t>
      </w:r>
      <w:r w:rsidR="00F05A76" w:rsidRPr="000835F2">
        <w:rPr>
          <w:rFonts w:ascii="Times New Roman" w:hAnsi="Times New Roman" w:cs="Times New Roman"/>
          <w:color w:val="000000" w:themeColor="text1"/>
          <w:sz w:val="24"/>
          <w:szCs w:val="24"/>
        </w:rPr>
        <w:t xml:space="preserve">reaching impact </w:t>
      </w:r>
      <w:r w:rsidR="00407DC2" w:rsidRPr="000835F2">
        <w:rPr>
          <w:rFonts w:ascii="Times New Roman" w:hAnsi="Times New Roman" w:cs="Times New Roman"/>
          <w:color w:val="000000" w:themeColor="text1"/>
          <w:sz w:val="24"/>
          <w:szCs w:val="24"/>
        </w:rPr>
        <w:t>poverty can exert requiring a multi faceted approach to tackle.</w:t>
      </w:r>
      <w:proofErr w:type="gramEnd"/>
      <w:r w:rsidR="00407DC2" w:rsidRPr="000835F2">
        <w:rPr>
          <w:rFonts w:ascii="Times New Roman" w:hAnsi="Times New Roman" w:cs="Times New Roman"/>
          <w:color w:val="000000" w:themeColor="text1"/>
          <w:sz w:val="24"/>
          <w:szCs w:val="24"/>
        </w:rPr>
        <w:t xml:space="preserve"> </w:t>
      </w:r>
    </w:p>
    <w:p w:rsidR="00961E12" w:rsidRPr="000835F2" w:rsidRDefault="00F05A76"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In highlighting the power that the force of poverty possesses </w:t>
      </w:r>
      <w:r w:rsidR="00EC0CF2" w:rsidRPr="000835F2">
        <w:rPr>
          <w:rFonts w:ascii="Times New Roman" w:hAnsi="Times New Roman" w:cs="Times New Roman"/>
          <w:color w:val="000000" w:themeColor="text1"/>
          <w:sz w:val="24"/>
          <w:szCs w:val="24"/>
        </w:rPr>
        <w:t>Pierson</w:t>
      </w:r>
      <w:r w:rsidR="00F75ED4"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(2010, p.14)</w:t>
      </w:r>
      <w:r w:rsidR="00F75ED4" w:rsidRPr="000835F2">
        <w:rPr>
          <w:rFonts w:ascii="Times New Roman" w:hAnsi="Times New Roman" w:cs="Times New Roman"/>
          <w:color w:val="000000" w:themeColor="text1"/>
          <w:sz w:val="24"/>
          <w:szCs w:val="24"/>
        </w:rPr>
        <w:t xml:space="preserve"> documents </w:t>
      </w:r>
      <w:r w:rsidRPr="000835F2">
        <w:rPr>
          <w:rFonts w:ascii="Times New Roman" w:hAnsi="Times New Roman" w:cs="Times New Roman"/>
          <w:color w:val="000000" w:themeColor="text1"/>
          <w:sz w:val="24"/>
          <w:szCs w:val="24"/>
        </w:rPr>
        <w:t>it</w:t>
      </w:r>
      <w:r w:rsidR="00F75ED4" w:rsidRPr="000835F2">
        <w:rPr>
          <w:rFonts w:ascii="Times New Roman" w:hAnsi="Times New Roman" w:cs="Times New Roman"/>
          <w:color w:val="000000" w:themeColor="text1"/>
          <w:sz w:val="24"/>
          <w:szCs w:val="24"/>
        </w:rPr>
        <w:t>s significant</w:t>
      </w:r>
      <w:r w:rsidRPr="000835F2">
        <w:rPr>
          <w:rFonts w:ascii="Times New Roman" w:hAnsi="Times New Roman" w:cs="Times New Roman"/>
          <w:color w:val="000000" w:themeColor="text1"/>
          <w:sz w:val="24"/>
          <w:szCs w:val="24"/>
        </w:rPr>
        <w:t xml:space="preserve"> role by stating the living with a low income is </w:t>
      </w:r>
      <w:r w:rsidR="00F75ED4" w:rsidRPr="000835F2">
        <w:rPr>
          <w:rFonts w:ascii="Times New Roman" w:hAnsi="Times New Roman" w:cs="Times New Roman"/>
          <w:color w:val="000000" w:themeColor="text1"/>
          <w:sz w:val="24"/>
          <w:szCs w:val="24"/>
        </w:rPr>
        <w:t>‘</w:t>
      </w:r>
      <w:r w:rsidR="00EC0CF2" w:rsidRPr="000835F2">
        <w:rPr>
          <w:rFonts w:ascii="Times New Roman" w:hAnsi="Times New Roman" w:cs="Times New Roman"/>
          <w:color w:val="000000" w:themeColor="text1"/>
          <w:sz w:val="24"/>
          <w:szCs w:val="24"/>
        </w:rPr>
        <w:t>the most potent element in the process of social exclusion’</w:t>
      </w:r>
      <w:r w:rsidRPr="000835F2">
        <w:rPr>
          <w:rFonts w:ascii="Times New Roman" w:hAnsi="Times New Roman" w:cs="Times New Roman"/>
          <w:color w:val="000000" w:themeColor="text1"/>
          <w:sz w:val="24"/>
          <w:szCs w:val="24"/>
        </w:rPr>
        <w:t>. Pierson</w:t>
      </w:r>
      <w:r w:rsidR="00E510FC" w:rsidRPr="000835F2">
        <w:rPr>
          <w:rFonts w:ascii="Times New Roman" w:hAnsi="Times New Roman" w:cs="Times New Roman"/>
          <w:color w:val="000000" w:themeColor="text1"/>
          <w:sz w:val="24"/>
          <w:szCs w:val="24"/>
        </w:rPr>
        <w:t>(2010, pp.14,15)</w:t>
      </w:r>
      <w:r w:rsidRPr="000835F2">
        <w:rPr>
          <w:rFonts w:ascii="Times New Roman" w:hAnsi="Times New Roman" w:cs="Times New Roman"/>
          <w:color w:val="000000" w:themeColor="text1"/>
          <w:sz w:val="24"/>
          <w:szCs w:val="24"/>
        </w:rPr>
        <w:t xml:space="preserve"> goes onto to discuss</w:t>
      </w:r>
      <w:r w:rsidR="00EC0CF2" w:rsidRPr="000835F2">
        <w:rPr>
          <w:rFonts w:ascii="Times New Roman" w:hAnsi="Times New Roman" w:cs="Times New Roman"/>
          <w:color w:val="000000" w:themeColor="text1"/>
          <w:sz w:val="24"/>
          <w:szCs w:val="24"/>
        </w:rPr>
        <w:t xml:space="preserve"> that </w:t>
      </w:r>
      <w:r w:rsidR="00B54E7D" w:rsidRPr="000835F2">
        <w:rPr>
          <w:rFonts w:ascii="Times New Roman" w:hAnsi="Times New Roman" w:cs="Times New Roman"/>
          <w:color w:val="000000" w:themeColor="text1"/>
          <w:sz w:val="24"/>
          <w:szCs w:val="24"/>
        </w:rPr>
        <w:t xml:space="preserve">when </w:t>
      </w:r>
      <w:r w:rsidR="00624B82" w:rsidRPr="000835F2">
        <w:rPr>
          <w:rFonts w:ascii="Times New Roman" w:hAnsi="Times New Roman" w:cs="Times New Roman"/>
          <w:color w:val="000000" w:themeColor="text1"/>
          <w:sz w:val="24"/>
          <w:szCs w:val="24"/>
        </w:rPr>
        <w:t>attempting</w:t>
      </w:r>
      <w:r w:rsidR="00B54E7D" w:rsidRPr="000835F2">
        <w:rPr>
          <w:rFonts w:ascii="Times New Roman" w:hAnsi="Times New Roman" w:cs="Times New Roman"/>
          <w:color w:val="000000" w:themeColor="text1"/>
          <w:sz w:val="24"/>
          <w:szCs w:val="24"/>
        </w:rPr>
        <w:t xml:space="preserve"> to understand the diverse nature of forces of social </w:t>
      </w:r>
      <w:r w:rsidR="00624B82" w:rsidRPr="000835F2">
        <w:rPr>
          <w:rFonts w:ascii="Times New Roman" w:hAnsi="Times New Roman" w:cs="Times New Roman"/>
          <w:color w:val="000000" w:themeColor="text1"/>
          <w:sz w:val="24"/>
          <w:szCs w:val="24"/>
        </w:rPr>
        <w:t>exclusion</w:t>
      </w:r>
      <w:r w:rsidR="00E510FC" w:rsidRPr="000835F2">
        <w:rPr>
          <w:rFonts w:ascii="Times New Roman" w:hAnsi="Times New Roman" w:cs="Times New Roman"/>
          <w:color w:val="000000" w:themeColor="text1"/>
          <w:sz w:val="24"/>
          <w:szCs w:val="24"/>
        </w:rPr>
        <w:t xml:space="preserve"> it is crucial that we </w:t>
      </w:r>
      <w:r w:rsidR="00E510FC" w:rsidRPr="000835F2">
        <w:rPr>
          <w:rFonts w:ascii="Times New Roman" w:hAnsi="Times New Roman" w:cs="Times New Roman"/>
          <w:color w:val="000000" w:themeColor="text1"/>
          <w:sz w:val="24"/>
          <w:szCs w:val="24"/>
        </w:rPr>
        <w:lastRenderedPageBreak/>
        <w:t xml:space="preserve">apply </w:t>
      </w:r>
      <w:r w:rsidR="00B54E7D" w:rsidRPr="000835F2">
        <w:rPr>
          <w:rFonts w:ascii="Times New Roman" w:hAnsi="Times New Roman" w:cs="Times New Roman"/>
          <w:color w:val="000000" w:themeColor="text1"/>
          <w:sz w:val="24"/>
          <w:szCs w:val="24"/>
        </w:rPr>
        <w:t>critical</w:t>
      </w:r>
      <w:r w:rsidR="00E510FC" w:rsidRPr="000835F2">
        <w:rPr>
          <w:rFonts w:ascii="Times New Roman" w:hAnsi="Times New Roman" w:cs="Times New Roman"/>
          <w:color w:val="000000" w:themeColor="text1"/>
          <w:sz w:val="24"/>
          <w:szCs w:val="24"/>
        </w:rPr>
        <w:t xml:space="preserve"> scrutiny</w:t>
      </w:r>
      <w:r w:rsidR="00B54E7D" w:rsidRPr="000835F2">
        <w:rPr>
          <w:rFonts w:ascii="Times New Roman" w:hAnsi="Times New Roman" w:cs="Times New Roman"/>
          <w:color w:val="000000" w:themeColor="text1"/>
          <w:sz w:val="24"/>
          <w:szCs w:val="24"/>
        </w:rPr>
        <w:t xml:space="preserve"> on the value judgements within a particular society which direct the way governments seek to address the issues poverty presen</w:t>
      </w:r>
      <w:r w:rsidR="00E510FC" w:rsidRPr="000835F2">
        <w:rPr>
          <w:rFonts w:ascii="Times New Roman" w:hAnsi="Times New Roman" w:cs="Times New Roman"/>
          <w:color w:val="000000" w:themeColor="text1"/>
          <w:sz w:val="24"/>
          <w:szCs w:val="24"/>
        </w:rPr>
        <w:t>ts. T</w:t>
      </w:r>
      <w:r w:rsidR="00B54E7D" w:rsidRPr="000835F2">
        <w:rPr>
          <w:rFonts w:ascii="Times New Roman" w:hAnsi="Times New Roman" w:cs="Times New Roman"/>
          <w:color w:val="000000" w:themeColor="text1"/>
          <w:sz w:val="24"/>
          <w:szCs w:val="24"/>
        </w:rPr>
        <w:t xml:space="preserve">his direction </w:t>
      </w:r>
      <w:proofErr w:type="gramStart"/>
      <w:r w:rsidR="00E510FC" w:rsidRPr="000835F2">
        <w:rPr>
          <w:rFonts w:ascii="Times New Roman" w:hAnsi="Times New Roman" w:cs="Times New Roman"/>
          <w:color w:val="000000" w:themeColor="text1"/>
          <w:sz w:val="24"/>
          <w:szCs w:val="24"/>
        </w:rPr>
        <w:t>can be seen</w:t>
      </w:r>
      <w:proofErr w:type="gramEnd"/>
      <w:r w:rsidR="00E510FC" w:rsidRPr="000835F2">
        <w:rPr>
          <w:rFonts w:ascii="Times New Roman" w:hAnsi="Times New Roman" w:cs="Times New Roman"/>
          <w:color w:val="000000" w:themeColor="text1"/>
          <w:sz w:val="24"/>
          <w:szCs w:val="24"/>
        </w:rPr>
        <w:t xml:space="preserve"> to filter</w:t>
      </w:r>
      <w:r w:rsidR="00B54E7D" w:rsidRPr="000835F2">
        <w:rPr>
          <w:rFonts w:ascii="Times New Roman" w:hAnsi="Times New Roman" w:cs="Times New Roman"/>
          <w:color w:val="000000" w:themeColor="text1"/>
          <w:sz w:val="24"/>
          <w:szCs w:val="24"/>
        </w:rPr>
        <w:t xml:space="preserve"> into the nature and extent</w:t>
      </w:r>
      <w:r w:rsidR="00961E12" w:rsidRPr="000835F2">
        <w:rPr>
          <w:rFonts w:ascii="Times New Roman" w:hAnsi="Times New Roman" w:cs="Times New Roman"/>
          <w:color w:val="000000" w:themeColor="text1"/>
          <w:sz w:val="24"/>
          <w:szCs w:val="24"/>
        </w:rPr>
        <w:t xml:space="preserve"> of barriers faced by</w:t>
      </w:r>
      <w:r w:rsidR="006153F2" w:rsidRPr="000835F2">
        <w:rPr>
          <w:rFonts w:ascii="Times New Roman" w:hAnsi="Times New Roman" w:cs="Times New Roman"/>
          <w:color w:val="000000" w:themeColor="text1"/>
          <w:sz w:val="24"/>
          <w:szCs w:val="24"/>
        </w:rPr>
        <w:t xml:space="preserve"> ILIP</w:t>
      </w:r>
      <w:r w:rsidR="00961E12" w:rsidRPr="000835F2">
        <w:rPr>
          <w:rFonts w:ascii="Times New Roman" w:hAnsi="Times New Roman" w:cs="Times New Roman"/>
          <w:color w:val="000000" w:themeColor="text1"/>
          <w:sz w:val="24"/>
          <w:szCs w:val="24"/>
        </w:rPr>
        <w:t xml:space="preserve"> to gain full and equitable</w:t>
      </w:r>
      <w:r w:rsidR="00B54E7D" w:rsidRPr="000835F2">
        <w:rPr>
          <w:rFonts w:ascii="Times New Roman" w:hAnsi="Times New Roman" w:cs="Times New Roman"/>
          <w:color w:val="000000" w:themeColor="text1"/>
          <w:sz w:val="24"/>
          <w:szCs w:val="24"/>
        </w:rPr>
        <w:t xml:space="preserve"> access to</w:t>
      </w:r>
      <w:r w:rsidR="00C2728D" w:rsidRPr="000835F2">
        <w:rPr>
          <w:rFonts w:ascii="Times New Roman" w:hAnsi="Times New Roman" w:cs="Times New Roman"/>
          <w:color w:val="000000" w:themeColor="text1"/>
          <w:sz w:val="24"/>
          <w:szCs w:val="24"/>
        </w:rPr>
        <w:t xml:space="preserve"> society </w:t>
      </w:r>
      <w:r w:rsidR="00B30862" w:rsidRPr="000835F2">
        <w:rPr>
          <w:rFonts w:ascii="Times New Roman" w:hAnsi="Times New Roman" w:cs="Times New Roman"/>
          <w:color w:val="000000" w:themeColor="text1"/>
          <w:sz w:val="24"/>
          <w:szCs w:val="24"/>
        </w:rPr>
        <w:t>(Thompson, 1998, p. 14).</w:t>
      </w:r>
      <w:r w:rsidR="00B54E7D" w:rsidRPr="000835F2">
        <w:rPr>
          <w:rFonts w:ascii="Times New Roman" w:hAnsi="Times New Roman" w:cs="Times New Roman"/>
          <w:color w:val="000000" w:themeColor="text1"/>
          <w:sz w:val="24"/>
          <w:szCs w:val="24"/>
        </w:rPr>
        <w:t xml:space="preserve"> </w:t>
      </w:r>
      <w:r w:rsidR="00961E12" w:rsidRPr="000835F2">
        <w:rPr>
          <w:rFonts w:ascii="Times New Roman" w:hAnsi="Times New Roman" w:cs="Times New Roman"/>
          <w:color w:val="000000" w:themeColor="text1"/>
          <w:sz w:val="24"/>
          <w:szCs w:val="24"/>
        </w:rPr>
        <w:t>Schiller</w:t>
      </w:r>
      <w:r w:rsidR="00277E8B" w:rsidRPr="000835F2">
        <w:rPr>
          <w:rFonts w:ascii="Times New Roman" w:hAnsi="Times New Roman" w:cs="Times New Roman"/>
          <w:color w:val="000000" w:themeColor="text1"/>
          <w:sz w:val="24"/>
          <w:szCs w:val="24"/>
        </w:rPr>
        <w:t>(</w:t>
      </w:r>
      <w:r w:rsidR="00BE0836" w:rsidRPr="000835F2">
        <w:rPr>
          <w:rFonts w:ascii="Times New Roman" w:hAnsi="Times New Roman" w:cs="Times New Roman"/>
          <w:color w:val="000000" w:themeColor="text1"/>
          <w:sz w:val="24"/>
          <w:szCs w:val="24"/>
        </w:rPr>
        <w:t xml:space="preserve">1989 </w:t>
      </w:r>
      <w:r w:rsidR="00277E8B" w:rsidRPr="000835F2">
        <w:rPr>
          <w:rFonts w:ascii="Times New Roman" w:hAnsi="Times New Roman" w:cs="Times New Roman"/>
          <w:i/>
          <w:color w:val="000000" w:themeColor="text1"/>
          <w:sz w:val="24"/>
          <w:szCs w:val="24"/>
        </w:rPr>
        <w:t>cited in</w:t>
      </w:r>
      <w:r w:rsidR="00277E8B" w:rsidRPr="000835F2">
        <w:rPr>
          <w:rFonts w:ascii="Times New Roman" w:hAnsi="Times New Roman" w:cs="Times New Roman"/>
          <w:color w:val="000000" w:themeColor="text1"/>
          <w:sz w:val="24"/>
          <w:szCs w:val="24"/>
        </w:rPr>
        <w:t xml:space="preserve"> Bradshaw, 2005)</w:t>
      </w:r>
      <w:r w:rsidR="00961E12" w:rsidRPr="000835F2">
        <w:rPr>
          <w:rFonts w:ascii="Times New Roman" w:hAnsi="Times New Roman" w:cs="Times New Roman"/>
          <w:color w:val="000000" w:themeColor="text1"/>
          <w:sz w:val="24"/>
          <w:szCs w:val="24"/>
        </w:rPr>
        <w:t xml:space="preserve"> summaries this by stating </w:t>
      </w:r>
      <w:r w:rsidR="00624B82" w:rsidRPr="000835F2">
        <w:rPr>
          <w:rFonts w:ascii="Times New Roman" w:hAnsi="Times New Roman" w:cs="Times New Roman"/>
          <w:color w:val="000000" w:themeColor="text1"/>
          <w:sz w:val="24"/>
          <w:szCs w:val="24"/>
        </w:rPr>
        <w:t>“which</w:t>
      </w:r>
      <w:r w:rsidR="00961E12" w:rsidRPr="000835F2">
        <w:rPr>
          <w:rFonts w:ascii="Times New Roman" w:hAnsi="Times New Roman" w:cs="Times New Roman"/>
          <w:color w:val="000000" w:themeColor="text1"/>
          <w:sz w:val="24"/>
          <w:szCs w:val="24"/>
        </w:rPr>
        <w:t xml:space="preserve"> view of poverty we ultimately embrace will have a direct bearing on the publ</w:t>
      </w:r>
      <w:r w:rsidR="00144DAD" w:rsidRPr="000835F2">
        <w:rPr>
          <w:rFonts w:ascii="Times New Roman" w:hAnsi="Times New Roman" w:cs="Times New Roman"/>
          <w:color w:val="000000" w:themeColor="text1"/>
          <w:sz w:val="24"/>
          <w:szCs w:val="24"/>
        </w:rPr>
        <w:t xml:space="preserve">ic policies we pursue” which can subsequently impact on the nature of social exclusion </w:t>
      </w:r>
      <w:r w:rsidR="00F75ED4" w:rsidRPr="000835F2">
        <w:rPr>
          <w:rFonts w:ascii="Times New Roman" w:hAnsi="Times New Roman" w:cs="Times New Roman"/>
          <w:color w:val="000000" w:themeColor="text1"/>
          <w:sz w:val="24"/>
          <w:szCs w:val="24"/>
        </w:rPr>
        <w:t xml:space="preserve">faced </w:t>
      </w:r>
      <w:r w:rsidR="00144DAD" w:rsidRPr="000835F2">
        <w:rPr>
          <w:rFonts w:ascii="Times New Roman" w:hAnsi="Times New Roman" w:cs="Times New Roman"/>
          <w:color w:val="000000" w:themeColor="text1"/>
          <w:sz w:val="24"/>
          <w:szCs w:val="24"/>
        </w:rPr>
        <w:t>b</w:t>
      </w:r>
      <w:r w:rsidR="00F75ED4" w:rsidRPr="000835F2">
        <w:rPr>
          <w:rFonts w:ascii="Times New Roman" w:hAnsi="Times New Roman" w:cs="Times New Roman"/>
          <w:color w:val="000000" w:themeColor="text1"/>
          <w:sz w:val="24"/>
          <w:szCs w:val="24"/>
        </w:rPr>
        <w:t>y PLIP</w:t>
      </w:r>
      <w:r w:rsidR="00144DAD" w:rsidRPr="000835F2">
        <w:rPr>
          <w:rFonts w:ascii="Times New Roman" w:hAnsi="Times New Roman" w:cs="Times New Roman"/>
          <w:color w:val="000000" w:themeColor="text1"/>
          <w:sz w:val="24"/>
          <w:szCs w:val="24"/>
        </w:rPr>
        <w:t>.</w:t>
      </w:r>
    </w:p>
    <w:p w:rsidR="00E04BE8" w:rsidRPr="000835F2" w:rsidRDefault="00B54E7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Various definitions o</w:t>
      </w:r>
      <w:r w:rsidR="00BE0836" w:rsidRPr="000835F2">
        <w:rPr>
          <w:rFonts w:ascii="Times New Roman" w:hAnsi="Times New Roman" w:cs="Times New Roman"/>
          <w:color w:val="000000" w:themeColor="text1"/>
          <w:sz w:val="24"/>
          <w:szCs w:val="24"/>
        </w:rPr>
        <w:t xml:space="preserve">f what social exclusion </w:t>
      </w:r>
      <w:r w:rsidRPr="000835F2">
        <w:rPr>
          <w:rFonts w:ascii="Times New Roman" w:hAnsi="Times New Roman" w:cs="Times New Roman"/>
          <w:color w:val="000000" w:themeColor="text1"/>
          <w:sz w:val="24"/>
          <w:szCs w:val="24"/>
        </w:rPr>
        <w:t>constitut</w:t>
      </w:r>
      <w:r w:rsidR="00C2728D" w:rsidRPr="000835F2">
        <w:rPr>
          <w:rFonts w:ascii="Times New Roman" w:hAnsi="Times New Roman" w:cs="Times New Roman"/>
          <w:color w:val="000000" w:themeColor="text1"/>
          <w:sz w:val="24"/>
          <w:szCs w:val="24"/>
        </w:rPr>
        <w:t xml:space="preserve">es </w:t>
      </w:r>
      <w:proofErr w:type="gramStart"/>
      <w:r w:rsidR="00C2728D" w:rsidRPr="000835F2">
        <w:rPr>
          <w:rFonts w:ascii="Times New Roman" w:hAnsi="Times New Roman" w:cs="Times New Roman"/>
          <w:color w:val="000000" w:themeColor="text1"/>
          <w:sz w:val="24"/>
          <w:szCs w:val="24"/>
        </w:rPr>
        <w:t>have been proposed</w:t>
      </w:r>
      <w:proofErr w:type="gramEnd"/>
      <w:r w:rsidR="00C2728D" w:rsidRPr="000835F2">
        <w:rPr>
          <w:rFonts w:ascii="Times New Roman" w:hAnsi="Times New Roman" w:cs="Times New Roman"/>
          <w:color w:val="000000" w:themeColor="text1"/>
          <w:sz w:val="24"/>
          <w:szCs w:val="24"/>
        </w:rPr>
        <w:t xml:space="preserve"> by numerous</w:t>
      </w:r>
      <w:r w:rsidRPr="000835F2">
        <w:rPr>
          <w:rFonts w:ascii="Times New Roman" w:hAnsi="Times New Roman" w:cs="Times New Roman"/>
          <w:color w:val="000000" w:themeColor="text1"/>
          <w:sz w:val="24"/>
          <w:szCs w:val="24"/>
        </w:rPr>
        <w:t xml:space="preserve"> authorities in an attempt to show</w:t>
      </w:r>
      <w:r w:rsidR="00BE0836" w:rsidRPr="000835F2">
        <w:rPr>
          <w:rFonts w:ascii="Times New Roman" w:hAnsi="Times New Roman" w:cs="Times New Roman"/>
          <w:color w:val="000000" w:themeColor="text1"/>
          <w:sz w:val="24"/>
          <w:szCs w:val="24"/>
        </w:rPr>
        <w:t xml:space="preserve"> the broad nature of this debilitating</w:t>
      </w:r>
      <w:r w:rsidRPr="000835F2">
        <w:rPr>
          <w:rFonts w:ascii="Times New Roman" w:hAnsi="Times New Roman" w:cs="Times New Roman"/>
          <w:color w:val="000000" w:themeColor="text1"/>
          <w:sz w:val="24"/>
          <w:szCs w:val="24"/>
        </w:rPr>
        <w:t xml:space="preserve">, multi-dimensional </w:t>
      </w:r>
      <w:r w:rsidR="00BE0836" w:rsidRPr="000835F2">
        <w:rPr>
          <w:rFonts w:ascii="Times New Roman" w:hAnsi="Times New Roman" w:cs="Times New Roman"/>
          <w:color w:val="000000" w:themeColor="text1"/>
          <w:sz w:val="24"/>
          <w:szCs w:val="24"/>
        </w:rPr>
        <w:t xml:space="preserve">process with a summary by </w:t>
      </w:r>
      <w:proofErr w:type="spellStart"/>
      <w:r w:rsidRPr="000835F2">
        <w:rPr>
          <w:rFonts w:ascii="Times New Roman" w:hAnsi="Times New Roman" w:cs="Times New Roman"/>
          <w:color w:val="000000" w:themeColor="text1"/>
          <w:sz w:val="24"/>
          <w:szCs w:val="24"/>
        </w:rPr>
        <w:t>Burchardt</w:t>
      </w:r>
      <w:proofErr w:type="spellEnd"/>
      <w:r w:rsidR="002E7C04"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i/>
          <w:color w:val="000000" w:themeColor="text1"/>
          <w:sz w:val="24"/>
          <w:szCs w:val="24"/>
        </w:rPr>
        <w:t>e</w:t>
      </w:r>
      <w:r w:rsidR="002E7C04" w:rsidRPr="000835F2">
        <w:rPr>
          <w:rFonts w:ascii="Times New Roman" w:hAnsi="Times New Roman" w:cs="Times New Roman"/>
          <w:i/>
          <w:color w:val="000000" w:themeColor="text1"/>
          <w:sz w:val="24"/>
          <w:szCs w:val="24"/>
        </w:rPr>
        <w:t>t</w:t>
      </w:r>
      <w:r w:rsidRPr="000835F2">
        <w:rPr>
          <w:rFonts w:ascii="Times New Roman" w:hAnsi="Times New Roman" w:cs="Times New Roman"/>
          <w:i/>
          <w:color w:val="000000" w:themeColor="text1"/>
          <w:sz w:val="24"/>
          <w:szCs w:val="24"/>
        </w:rPr>
        <w:t xml:space="preserve"> al</w:t>
      </w:r>
      <w:r w:rsidR="00BE0836" w:rsidRPr="000835F2">
        <w:rPr>
          <w:rFonts w:ascii="Times New Roman" w:hAnsi="Times New Roman" w:cs="Times New Roman"/>
          <w:i/>
          <w:color w:val="000000" w:themeColor="text1"/>
          <w:sz w:val="24"/>
          <w:szCs w:val="24"/>
        </w:rPr>
        <w:t xml:space="preserve"> </w:t>
      </w:r>
      <w:r w:rsidR="002E7C04"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1999</w:t>
      </w:r>
      <w:r w:rsidR="00BE0836" w:rsidRPr="000835F2">
        <w:rPr>
          <w:rFonts w:ascii="Times New Roman" w:hAnsi="Times New Roman" w:cs="Times New Roman"/>
          <w:color w:val="000000" w:themeColor="text1"/>
          <w:sz w:val="24"/>
          <w:szCs w:val="24"/>
        </w:rPr>
        <w:t xml:space="preserve"> </w:t>
      </w:r>
      <w:r w:rsidR="00BE0836" w:rsidRPr="000835F2">
        <w:rPr>
          <w:rFonts w:ascii="Times New Roman" w:hAnsi="Times New Roman" w:cs="Times New Roman"/>
          <w:i/>
          <w:color w:val="000000" w:themeColor="text1"/>
          <w:sz w:val="24"/>
          <w:szCs w:val="24"/>
        </w:rPr>
        <w:t>cited in</w:t>
      </w:r>
      <w:r w:rsidR="00BE0836" w:rsidRPr="000835F2">
        <w:rPr>
          <w:rFonts w:ascii="Times New Roman" w:hAnsi="Times New Roman" w:cs="Times New Roman"/>
          <w:color w:val="000000" w:themeColor="text1"/>
          <w:sz w:val="24"/>
          <w:szCs w:val="24"/>
        </w:rPr>
        <w:t xml:space="preserve"> Pie</w:t>
      </w:r>
      <w:r w:rsidR="00D944A7" w:rsidRPr="000835F2">
        <w:rPr>
          <w:rFonts w:ascii="Times New Roman" w:hAnsi="Times New Roman" w:cs="Times New Roman"/>
          <w:color w:val="000000" w:themeColor="text1"/>
          <w:sz w:val="24"/>
          <w:szCs w:val="24"/>
        </w:rPr>
        <w:t>rson, 2010, p.11) detailed in A4</w:t>
      </w:r>
      <w:r w:rsidR="00BE0836" w:rsidRPr="000835F2">
        <w:rPr>
          <w:rFonts w:ascii="Times New Roman" w:hAnsi="Times New Roman" w:cs="Times New Roman"/>
          <w:color w:val="000000" w:themeColor="text1"/>
          <w:sz w:val="24"/>
          <w:szCs w:val="24"/>
        </w:rPr>
        <w:t xml:space="preserve">. </w:t>
      </w:r>
      <w:r w:rsidR="000F3323" w:rsidRPr="000835F2">
        <w:rPr>
          <w:rFonts w:ascii="Times New Roman" w:hAnsi="Times New Roman" w:cs="Times New Roman"/>
          <w:color w:val="000000" w:themeColor="text1"/>
          <w:sz w:val="24"/>
          <w:szCs w:val="24"/>
        </w:rPr>
        <w:t>Associated components</w:t>
      </w:r>
      <w:r w:rsidR="00C737A3" w:rsidRPr="000835F2">
        <w:rPr>
          <w:rFonts w:ascii="Times New Roman" w:hAnsi="Times New Roman" w:cs="Times New Roman"/>
          <w:color w:val="000000" w:themeColor="text1"/>
          <w:sz w:val="24"/>
          <w:szCs w:val="24"/>
        </w:rPr>
        <w:t xml:space="preserve"> </w:t>
      </w:r>
      <w:r w:rsidR="00BE0836" w:rsidRPr="000835F2">
        <w:rPr>
          <w:rFonts w:ascii="Times New Roman" w:hAnsi="Times New Roman" w:cs="Times New Roman"/>
          <w:color w:val="000000" w:themeColor="text1"/>
          <w:sz w:val="24"/>
          <w:szCs w:val="24"/>
        </w:rPr>
        <w:t>(A</w:t>
      </w:r>
      <w:r w:rsidR="00D944A7" w:rsidRPr="000835F2">
        <w:rPr>
          <w:rFonts w:ascii="Times New Roman" w:hAnsi="Times New Roman" w:cs="Times New Roman"/>
          <w:color w:val="000000" w:themeColor="text1"/>
          <w:sz w:val="24"/>
          <w:szCs w:val="24"/>
        </w:rPr>
        <w:t>5</w:t>
      </w:r>
      <w:r w:rsidR="00BE0836" w:rsidRPr="000835F2">
        <w:rPr>
          <w:rFonts w:ascii="Times New Roman" w:hAnsi="Times New Roman" w:cs="Times New Roman"/>
          <w:color w:val="000000" w:themeColor="text1"/>
          <w:sz w:val="24"/>
          <w:szCs w:val="24"/>
        </w:rPr>
        <w:t>)</w:t>
      </w:r>
      <w:r w:rsidR="000F3323" w:rsidRPr="000835F2">
        <w:rPr>
          <w:rFonts w:ascii="Times New Roman" w:hAnsi="Times New Roman" w:cs="Times New Roman"/>
          <w:color w:val="000000" w:themeColor="text1"/>
          <w:sz w:val="24"/>
          <w:szCs w:val="24"/>
        </w:rPr>
        <w:t xml:space="preserve"> of the social exclusion faced by</w:t>
      </w:r>
      <w:r w:rsidR="00BE0836" w:rsidRPr="000835F2">
        <w:rPr>
          <w:rFonts w:ascii="Times New Roman" w:hAnsi="Times New Roman" w:cs="Times New Roman"/>
          <w:color w:val="000000" w:themeColor="text1"/>
          <w:sz w:val="24"/>
          <w:szCs w:val="24"/>
        </w:rPr>
        <w:t xml:space="preserve"> PLIP (</w:t>
      </w:r>
      <w:r w:rsidR="00D30BD7" w:rsidRPr="000835F2">
        <w:rPr>
          <w:rFonts w:ascii="Times New Roman" w:hAnsi="Times New Roman" w:cs="Times New Roman"/>
          <w:color w:val="000000" w:themeColor="text1"/>
          <w:sz w:val="24"/>
          <w:szCs w:val="24"/>
        </w:rPr>
        <w:t>Pierson, 2010. P.13</w:t>
      </w:r>
      <w:r w:rsidR="00BE0836" w:rsidRPr="000835F2">
        <w:rPr>
          <w:rFonts w:ascii="Times New Roman" w:hAnsi="Times New Roman" w:cs="Times New Roman"/>
          <w:color w:val="000000" w:themeColor="text1"/>
          <w:sz w:val="24"/>
          <w:szCs w:val="24"/>
        </w:rPr>
        <w:t>)</w:t>
      </w:r>
      <w:r w:rsidR="00657406" w:rsidRPr="000835F2">
        <w:rPr>
          <w:rFonts w:ascii="Times New Roman" w:hAnsi="Times New Roman" w:cs="Times New Roman"/>
          <w:color w:val="000000" w:themeColor="text1"/>
          <w:sz w:val="24"/>
          <w:szCs w:val="24"/>
        </w:rPr>
        <w:t xml:space="preserve"> </w:t>
      </w:r>
      <w:r w:rsidR="00C737A3" w:rsidRPr="000835F2">
        <w:rPr>
          <w:rFonts w:ascii="Times New Roman" w:hAnsi="Times New Roman" w:cs="Times New Roman"/>
          <w:color w:val="000000" w:themeColor="text1"/>
          <w:sz w:val="24"/>
          <w:szCs w:val="24"/>
        </w:rPr>
        <w:t xml:space="preserve">illustrate the </w:t>
      </w:r>
      <w:r w:rsidR="000F3323" w:rsidRPr="000835F2">
        <w:rPr>
          <w:rFonts w:ascii="Times New Roman" w:hAnsi="Times New Roman" w:cs="Times New Roman"/>
          <w:color w:val="000000" w:themeColor="text1"/>
          <w:sz w:val="24"/>
          <w:szCs w:val="24"/>
        </w:rPr>
        <w:t xml:space="preserve">multipronged approach </w:t>
      </w:r>
      <w:r w:rsidR="00D944A7" w:rsidRPr="000835F2">
        <w:rPr>
          <w:rFonts w:ascii="Times New Roman" w:hAnsi="Times New Roman" w:cs="Times New Roman"/>
          <w:color w:val="000000" w:themeColor="text1"/>
          <w:sz w:val="24"/>
          <w:szCs w:val="24"/>
        </w:rPr>
        <w:t xml:space="preserve">required </w:t>
      </w:r>
      <w:r w:rsidR="006153F2" w:rsidRPr="000835F2">
        <w:rPr>
          <w:rFonts w:ascii="Times New Roman" w:hAnsi="Times New Roman" w:cs="Times New Roman"/>
          <w:color w:val="000000" w:themeColor="text1"/>
          <w:sz w:val="24"/>
          <w:szCs w:val="24"/>
        </w:rPr>
        <w:t xml:space="preserve">with it being argued </w:t>
      </w:r>
      <w:r w:rsidR="000F3323" w:rsidRPr="000835F2">
        <w:rPr>
          <w:rFonts w:ascii="Times New Roman" w:hAnsi="Times New Roman" w:cs="Times New Roman"/>
          <w:color w:val="000000" w:themeColor="text1"/>
          <w:sz w:val="24"/>
          <w:szCs w:val="24"/>
        </w:rPr>
        <w:t xml:space="preserve">that in contemporary Britain ‘ Everybody is in favour of social justice’ </w:t>
      </w:r>
      <w:r w:rsidR="00C737A3" w:rsidRPr="000835F2">
        <w:rPr>
          <w:rFonts w:ascii="Times New Roman" w:hAnsi="Times New Roman" w:cs="Times New Roman"/>
          <w:color w:val="000000" w:themeColor="text1"/>
          <w:sz w:val="24"/>
          <w:szCs w:val="24"/>
        </w:rPr>
        <w:t xml:space="preserve">however </w:t>
      </w:r>
      <w:r w:rsidR="00E04BE8" w:rsidRPr="000835F2">
        <w:rPr>
          <w:rFonts w:ascii="Times New Roman" w:hAnsi="Times New Roman" w:cs="Times New Roman"/>
          <w:color w:val="000000" w:themeColor="text1"/>
          <w:sz w:val="24"/>
          <w:szCs w:val="24"/>
        </w:rPr>
        <w:t>despite the minority eluding that they agree with an unjust practices, Dorling points out that ‘ nevertheless we live i</w:t>
      </w:r>
      <w:r w:rsidR="00123208" w:rsidRPr="000835F2">
        <w:rPr>
          <w:rFonts w:ascii="Times New Roman" w:hAnsi="Times New Roman" w:cs="Times New Roman"/>
          <w:color w:val="000000" w:themeColor="text1"/>
          <w:sz w:val="24"/>
          <w:szCs w:val="24"/>
        </w:rPr>
        <w:t xml:space="preserve">n an unjust world’(Mayo </w:t>
      </w:r>
      <w:r w:rsidR="00123208" w:rsidRPr="000835F2">
        <w:rPr>
          <w:rFonts w:ascii="Times New Roman" w:hAnsi="Times New Roman" w:cs="Times New Roman"/>
          <w:i/>
          <w:color w:val="000000" w:themeColor="text1"/>
          <w:sz w:val="24"/>
          <w:szCs w:val="24"/>
        </w:rPr>
        <w:t>et al</w:t>
      </w:r>
      <w:r w:rsidR="00C737A3" w:rsidRPr="000835F2">
        <w:rPr>
          <w:rFonts w:ascii="Times New Roman" w:hAnsi="Times New Roman" w:cs="Times New Roman"/>
          <w:color w:val="000000" w:themeColor="text1"/>
          <w:sz w:val="24"/>
          <w:szCs w:val="24"/>
        </w:rPr>
        <w:t>,2015</w:t>
      </w:r>
      <w:r w:rsidR="00123208" w:rsidRPr="000835F2">
        <w:rPr>
          <w:rFonts w:ascii="Times New Roman" w:hAnsi="Times New Roman" w:cs="Times New Roman"/>
          <w:color w:val="000000" w:themeColor="text1"/>
          <w:sz w:val="24"/>
          <w:szCs w:val="24"/>
        </w:rPr>
        <w:t>).</w:t>
      </w:r>
    </w:p>
    <w:p w:rsidR="00C737A3" w:rsidRPr="000835F2" w:rsidRDefault="00821EC8"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Changes within the welfare state, </w:t>
      </w:r>
      <w:r w:rsidR="00C737A3" w:rsidRPr="000835F2">
        <w:rPr>
          <w:rFonts w:ascii="Times New Roman" w:hAnsi="Times New Roman" w:cs="Times New Roman"/>
          <w:color w:val="000000" w:themeColor="text1"/>
          <w:sz w:val="24"/>
          <w:szCs w:val="24"/>
        </w:rPr>
        <w:t xml:space="preserve">the application of post modernist thinking and </w:t>
      </w:r>
      <w:r w:rsidRPr="000835F2">
        <w:rPr>
          <w:rFonts w:ascii="Times New Roman" w:hAnsi="Times New Roman" w:cs="Times New Roman"/>
          <w:color w:val="000000" w:themeColor="text1"/>
          <w:sz w:val="24"/>
          <w:szCs w:val="24"/>
        </w:rPr>
        <w:t>societal attitudes</w:t>
      </w:r>
      <w:r w:rsidR="00C737A3" w:rsidRPr="000835F2">
        <w:rPr>
          <w:rFonts w:ascii="Times New Roman" w:hAnsi="Times New Roman" w:cs="Times New Roman"/>
          <w:color w:val="000000" w:themeColor="text1"/>
          <w:sz w:val="24"/>
          <w:szCs w:val="24"/>
        </w:rPr>
        <w:t xml:space="preserve"> (</w:t>
      </w:r>
      <w:proofErr w:type="spellStart"/>
      <w:r w:rsidR="00C737A3" w:rsidRPr="000835F2">
        <w:rPr>
          <w:rFonts w:ascii="Times New Roman" w:hAnsi="Times New Roman" w:cs="Times New Roman"/>
          <w:color w:val="000000" w:themeColor="text1"/>
          <w:sz w:val="24"/>
          <w:szCs w:val="24"/>
        </w:rPr>
        <w:t>Shildrick</w:t>
      </w:r>
      <w:proofErr w:type="spellEnd"/>
      <w:r w:rsidR="00C737A3" w:rsidRPr="000835F2">
        <w:rPr>
          <w:rFonts w:ascii="Times New Roman" w:hAnsi="Times New Roman" w:cs="Times New Roman"/>
          <w:color w:val="000000" w:themeColor="text1"/>
          <w:sz w:val="24"/>
          <w:szCs w:val="24"/>
        </w:rPr>
        <w:t xml:space="preserve"> and </w:t>
      </w:r>
      <w:proofErr w:type="spellStart"/>
      <w:r w:rsidR="00C737A3" w:rsidRPr="000835F2">
        <w:rPr>
          <w:rFonts w:ascii="Times New Roman" w:hAnsi="Times New Roman" w:cs="Times New Roman"/>
          <w:color w:val="000000" w:themeColor="text1"/>
          <w:sz w:val="24"/>
          <w:szCs w:val="24"/>
        </w:rPr>
        <w:t>Rucell</w:t>
      </w:r>
      <w:proofErr w:type="spellEnd"/>
      <w:r w:rsidR="00C737A3" w:rsidRPr="000835F2">
        <w:rPr>
          <w:rFonts w:ascii="Times New Roman" w:hAnsi="Times New Roman" w:cs="Times New Roman"/>
          <w:color w:val="000000" w:themeColor="text1"/>
          <w:sz w:val="24"/>
          <w:szCs w:val="24"/>
        </w:rPr>
        <w:t xml:space="preserve">, 2015, pp. 1-15, 28-31) </w:t>
      </w:r>
      <w:r w:rsidR="00657406" w:rsidRPr="000835F2">
        <w:rPr>
          <w:rFonts w:ascii="Times New Roman" w:hAnsi="Times New Roman" w:cs="Times New Roman"/>
          <w:color w:val="000000" w:themeColor="text1"/>
          <w:sz w:val="24"/>
          <w:szCs w:val="24"/>
        </w:rPr>
        <w:t xml:space="preserve">combine to </w:t>
      </w:r>
      <w:r w:rsidRPr="000835F2">
        <w:rPr>
          <w:rFonts w:ascii="Times New Roman" w:hAnsi="Times New Roman" w:cs="Times New Roman"/>
          <w:color w:val="000000" w:themeColor="text1"/>
          <w:sz w:val="24"/>
          <w:szCs w:val="24"/>
        </w:rPr>
        <w:t xml:space="preserve">a </w:t>
      </w:r>
      <w:r w:rsidR="00624B82" w:rsidRPr="000835F2">
        <w:rPr>
          <w:rFonts w:ascii="Times New Roman" w:hAnsi="Times New Roman" w:cs="Times New Roman"/>
          <w:color w:val="000000" w:themeColor="text1"/>
          <w:sz w:val="24"/>
          <w:szCs w:val="24"/>
        </w:rPr>
        <w:t>realisation</w:t>
      </w:r>
      <w:r w:rsidRPr="000835F2">
        <w:rPr>
          <w:rFonts w:ascii="Times New Roman" w:hAnsi="Times New Roman" w:cs="Times New Roman"/>
          <w:color w:val="000000" w:themeColor="text1"/>
          <w:sz w:val="24"/>
          <w:szCs w:val="24"/>
        </w:rPr>
        <w:t xml:space="preserve"> that </w:t>
      </w:r>
      <w:r w:rsidR="00624B82" w:rsidRPr="000835F2">
        <w:rPr>
          <w:rFonts w:ascii="Times New Roman" w:hAnsi="Times New Roman" w:cs="Times New Roman"/>
          <w:color w:val="000000" w:themeColor="text1"/>
          <w:sz w:val="24"/>
          <w:szCs w:val="24"/>
        </w:rPr>
        <w:t>rectifying</w:t>
      </w:r>
      <w:r w:rsidR="00C737A3" w:rsidRPr="000835F2">
        <w:rPr>
          <w:rFonts w:ascii="Times New Roman" w:hAnsi="Times New Roman" w:cs="Times New Roman"/>
          <w:color w:val="000000" w:themeColor="text1"/>
          <w:sz w:val="24"/>
          <w:szCs w:val="24"/>
        </w:rPr>
        <w:t xml:space="preserve"> </w:t>
      </w:r>
      <w:r w:rsidR="00C2728D" w:rsidRPr="000835F2">
        <w:rPr>
          <w:rFonts w:ascii="Times New Roman" w:hAnsi="Times New Roman" w:cs="Times New Roman"/>
          <w:color w:val="000000" w:themeColor="text1"/>
          <w:sz w:val="24"/>
          <w:szCs w:val="24"/>
        </w:rPr>
        <w:t xml:space="preserve">deficits in financial resources </w:t>
      </w:r>
      <w:r w:rsidR="00B30862" w:rsidRPr="000835F2">
        <w:rPr>
          <w:rFonts w:ascii="Times New Roman" w:hAnsi="Times New Roman" w:cs="Times New Roman"/>
          <w:color w:val="000000" w:themeColor="text1"/>
          <w:sz w:val="24"/>
          <w:szCs w:val="24"/>
        </w:rPr>
        <w:t>(Thompson, 1998, p. 91)</w:t>
      </w:r>
      <w:r w:rsidR="00C737A3" w:rsidRPr="000835F2">
        <w:rPr>
          <w:rFonts w:ascii="Times New Roman" w:hAnsi="Times New Roman" w:cs="Times New Roman"/>
          <w:color w:val="000000" w:themeColor="text1"/>
          <w:sz w:val="24"/>
          <w:szCs w:val="24"/>
        </w:rPr>
        <w:t xml:space="preserve"> is not sufficient. PLI</w:t>
      </w:r>
      <w:r w:rsidR="00657406" w:rsidRPr="000835F2">
        <w:rPr>
          <w:rFonts w:ascii="Times New Roman" w:hAnsi="Times New Roman" w:cs="Times New Roman"/>
          <w:color w:val="000000" w:themeColor="text1"/>
          <w:sz w:val="24"/>
          <w:szCs w:val="24"/>
        </w:rPr>
        <w:t>P</w:t>
      </w:r>
      <w:r w:rsidR="00C737A3" w:rsidRPr="000835F2">
        <w:rPr>
          <w:rFonts w:ascii="Times New Roman" w:hAnsi="Times New Roman" w:cs="Times New Roman"/>
          <w:color w:val="000000" w:themeColor="text1"/>
          <w:sz w:val="24"/>
          <w:szCs w:val="24"/>
        </w:rPr>
        <w:t xml:space="preserve"> </w:t>
      </w:r>
      <w:r w:rsidR="00D944A7" w:rsidRPr="000835F2">
        <w:rPr>
          <w:rFonts w:ascii="Times New Roman" w:hAnsi="Times New Roman" w:cs="Times New Roman"/>
          <w:color w:val="000000" w:themeColor="text1"/>
          <w:sz w:val="24"/>
          <w:szCs w:val="24"/>
        </w:rPr>
        <w:t xml:space="preserve">continue </w:t>
      </w:r>
      <w:r w:rsidRPr="000835F2">
        <w:rPr>
          <w:rFonts w:ascii="Times New Roman" w:hAnsi="Times New Roman" w:cs="Times New Roman"/>
          <w:color w:val="000000" w:themeColor="text1"/>
          <w:sz w:val="24"/>
          <w:szCs w:val="24"/>
        </w:rPr>
        <w:t>t</w:t>
      </w:r>
      <w:r w:rsidR="00963C76" w:rsidRPr="000835F2">
        <w:rPr>
          <w:rFonts w:ascii="Times New Roman" w:hAnsi="Times New Roman" w:cs="Times New Roman"/>
          <w:color w:val="000000" w:themeColor="text1"/>
          <w:sz w:val="24"/>
          <w:szCs w:val="24"/>
        </w:rPr>
        <w:t>o</w:t>
      </w:r>
      <w:r w:rsidRPr="000835F2">
        <w:rPr>
          <w:rFonts w:ascii="Times New Roman" w:hAnsi="Times New Roman" w:cs="Times New Roman"/>
          <w:color w:val="000000" w:themeColor="text1"/>
          <w:sz w:val="24"/>
          <w:szCs w:val="24"/>
        </w:rPr>
        <w:t xml:space="preserve"> face barriers o</w:t>
      </w:r>
      <w:r w:rsidR="00C2728D" w:rsidRPr="000835F2">
        <w:rPr>
          <w:rFonts w:ascii="Times New Roman" w:hAnsi="Times New Roman" w:cs="Times New Roman"/>
          <w:color w:val="000000" w:themeColor="text1"/>
          <w:sz w:val="24"/>
          <w:szCs w:val="24"/>
        </w:rPr>
        <w:t>ften covert in nature</w:t>
      </w:r>
      <w:r w:rsidR="00DD0A16" w:rsidRPr="000835F2">
        <w:rPr>
          <w:rFonts w:ascii="Times New Roman" w:hAnsi="Times New Roman" w:cs="Times New Roman"/>
          <w:color w:val="000000" w:themeColor="text1"/>
          <w:sz w:val="24"/>
          <w:szCs w:val="24"/>
        </w:rPr>
        <w:t xml:space="preserve"> requiring a collaborative</w:t>
      </w:r>
      <w:r w:rsidRPr="000835F2">
        <w:rPr>
          <w:rFonts w:ascii="Times New Roman" w:hAnsi="Times New Roman" w:cs="Times New Roman"/>
          <w:color w:val="000000" w:themeColor="text1"/>
          <w:sz w:val="24"/>
          <w:szCs w:val="24"/>
        </w:rPr>
        <w:t>, whole society approach to understand</w:t>
      </w:r>
      <w:r w:rsidR="00366FC1"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the</w:t>
      </w:r>
      <w:r w:rsidR="00CC44A5" w:rsidRPr="000835F2">
        <w:rPr>
          <w:rFonts w:ascii="Times New Roman" w:hAnsi="Times New Roman" w:cs="Times New Roman"/>
          <w:color w:val="000000" w:themeColor="text1"/>
          <w:sz w:val="24"/>
          <w:szCs w:val="24"/>
        </w:rPr>
        <w:t xml:space="preserve"> complex </w:t>
      </w:r>
      <w:r w:rsidR="00624B82" w:rsidRPr="000835F2">
        <w:rPr>
          <w:rFonts w:ascii="Times New Roman" w:hAnsi="Times New Roman" w:cs="Times New Roman"/>
          <w:color w:val="000000" w:themeColor="text1"/>
          <w:sz w:val="24"/>
          <w:szCs w:val="24"/>
        </w:rPr>
        <w:t>processes</w:t>
      </w:r>
      <w:r w:rsidRPr="000835F2">
        <w:rPr>
          <w:rFonts w:ascii="Times New Roman" w:hAnsi="Times New Roman" w:cs="Times New Roman"/>
          <w:color w:val="000000" w:themeColor="text1"/>
          <w:sz w:val="24"/>
          <w:szCs w:val="24"/>
        </w:rPr>
        <w:t xml:space="preserve"> o</w:t>
      </w:r>
      <w:r w:rsidR="00657406" w:rsidRPr="000835F2">
        <w:rPr>
          <w:rFonts w:ascii="Times New Roman" w:hAnsi="Times New Roman" w:cs="Times New Roman"/>
          <w:color w:val="000000" w:themeColor="text1"/>
          <w:sz w:val="24"/>
          <w:szCs w:val="24"/>
        </w:rPr>
        <w:t xml:space="preserve">f the inequality experienced and </w:t>
      </w:r>
      <w:proofErr w:type="gramStart"/>
      <w:r w:rsidR="00657406" w:rsidRPr="000835F2">
        <w:rPr>
          <w:rFonts w:ascii="Times New Roman" w:hAnsi="Times New Roman" w:cs="Times New Roman"/>
          <w:color w:val="000000" w:themeColor="text1"/>
          <w:sz w:val="24"/>
          <w:szCs w:val="24"/>
        </w:rPr>
        <w:t>to systematically end</w:t>
      </w:r>
      <w:proofErr w:type="gramEnd"/>
      <w:r w:rsidRPr="000835F2">
        <w:rPr>
          <w:rFonts w:ascii="Times New Roman" w:hAnsi="Times New Roman" w:cs="Times New Roman"/>
          <w:color w:val="000000" w:themeColor="text1"/>
          <w:sz w:val="24"/>
          <w:szCs w:val="24"/>
        </w:rPr>
        <w:t xml:space="preserve"> the discrimination and oppression faced</w:t>
      </w:r>
      <w:r w:rsidR="00657406" w:rsidRPr="000835F2">
        <w:rPr>
          <w:rFonts w:ascii="Times New Roman" w:hAnsi="Times New Roman" w:cs="Times New Roman"/>
          <w:color w:val="000000" w:themeColor="text1"/>
          <w:sz w:val="24"/>
          <w:szCs w:val="24"/>
        </w:rPr>
        <w:t xml:space="preserve"> </w:t>
      </w:r>
      <w:r w:rsidR="00B30862" w:rsidRPr="000835F2">
        <w:rPr>
          <w:rFonts w:ascii="Times New Roman" w:hAnsi="Times New Roman" w:cs="Times New Roman"/>
          <w:color w:val="000000" w:themeColor="text1"/>
          <w:sz w:val="24"/>
          <w:szCs w:val="24"/>
        </w:rPr>
        <w:t xml:space="preserve">(Thompson, 1998, p. 216). </w:t>
      </w:r>
      <w:r w:rsidR="00AC6349" w:rsidRPr="000835F2">
        <w:rPr>
          <w:rFonts w:ascii="Times New Roman" w:hAnsi="Times New Roman" w:cs="Times New Roman"/>
          <w:color w:val="000000" w:themeColor="text1"/>
          <w:sz w:val="24"/>
          <w:szCs w:val="24"/>
        </w:rPr>
        <w:t xml:space="preserve"> </w:t>
      </w:r>
    </w:p>
    <w:p w:rsidR="00000FCF" w:rsidRPr="000835F2" w:rsidRDefault="00A554D6"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Research documented by Beresford </w:t>
      </w:r>
      <w:r w:rsidRPr="000835F2">
        <w:rPr>
          <w:rFonts w:ascii="Times New Roman" w:hAnsi="Times New Roman" w:cs="Times New Roman"/>
          <w:i/>
          <w:color w:val="000000" w:themeColor="text1"/>
          <w:sz w:val="24"/>
          <w:szCs w:val="24"/>
        </w:rPr>
        <w:t>et al</w:t>
      </w:r>
      <w:r w:rsidR="00230628" w:rsidRPr="000835F2">
        <w:rPr>
          <w:rFonts w:ascii="Times New Roman" w:hAnsi="Times New Roman" w:cs="Times New Roman"/>
          <w:i/>
          <w:color w:val="000000" w:themeColor="text1"/>
          <w:sz w:val="24"/>
          <w:szCs w:val="24"/>
        </w:rPr>
        <w:t xml:space="preserve"> </w:t>
      </w:r>
      <w:r w:rsidR="00230628"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1999</w:t>
      </w:r>
      <w:r w:rsidR="00230628" w:rsidRPr="000835F2">
        <w:rPr>
          <w:rFonts w:ascii="Times New Roman" w:hAnsi="Times New Roman" w:cs="Times New Roman"/>
          <w:color w:val="000000" w:themeColor="text1"/>
          <w:sz w:val="24"/>
          <w:szCs w:val="24"/>
        </w:rPr>
        <w:t xml:space="preserve"> </w:t>
      </w:r>
      <w:r w:rsidR="00230628" w:rsidRPr="000835F2">
        <w:rPr>
          <w:rFonts w:ascii="Times New Roman" w:hAnsi="Times New Roman" w:cs="Times New Roman"/>
          <w:i/>
          <w:color w:val="000000" w:themeColor="text1"/>
          <w:sz w:val="24"/>
          <w:szCs w:val="24"/>
        </w:rPr>
        <w:t>cited in</w:t>
      </w:r>
      <w:r w:rsidR="00230628" w:rsidRPr="000835F2">
        <w:rPr>
          <w:rFonts w:ascii="Times New Roman" w:hAnsi="Times New Roman" w:cs="Times New Roman"/>
          <w:color w:val="000000" w:themeColor="text1"/>
          <w:sz w:val="24"/>
          <w:szCs w:val="24"/>
        </w:rPr>
        <w:t xml:space="preserve"> </w:t>
      </w:r>
      <w:r w:rsidR="00132ECD" w:rsidRPr="000835F2">
        <w:rPr>
          <w:rFonts w:ascii="Times New Roman" w:hAnsi="Times New Roman" w:cs="Times New Roman"/>
          <w:color w:val="000000" w:themeColor="text1"/>
          <w:sz w:val="24"/>
          <w:szCs w:val="24"/>
        </w:rPr>
        <w:t>Platt, 2011, p</w:t>
      </w:r>
      <w:r w:rsidR="00657406" w:rsidRPr="000835F2">
        <w:rPr>
          <w:rFonts w:ascii="Times New Roman" w:hAnsi="Times New Roman" w:cs="Times New Roman"/>
          <w:color w:val="000000" w:themeColor="text1"/>
          <w:sz w:val="24"/>
          <w:szCs w:val="24"/>
        </w:rPr>
        <w:t>.132</w:t>
      </w:r>
      <w:r w:rsidR="00132ECD" w:rsidRPr="000835F2">
        <w:rPr>
          <w:rFonts w:ascii="Times New Roman" w:hAnsi="Times New Roman" w:cs="Times New Roman"/>
          <w:color w:val="000000" w:themeColor="text1"/>
          <w:sz w:val="24"/>
          <w:szCs w:val="24"/>
        </w:rPr>
        <w:t>)</w:t>
      </w:r>
      <w:r w:rsidR="008B7FF4" w:rsidRPr="000835F2">
        <w:rPr>
          <w:rFonts w:ascii="Times New Roman" w:hAnsi="Times New Roman" w:cs="Times New Roman"/>
          <w:color w:val="000000" w:themeColor="text1"/>
          <w:sz w:val="24"/>
          <w:szCs w:val="24"/>
        </w:rPr>
        <w:t xml:space="preserve"> </w:t>
      </w:r>
      <w:r w:rsidR="007371CF" w:rsidRPr="000835F2">
        <w:rPr>
          <w:rFonts w:ascii="Times New Roman" w:hAnsi="Times New Roman" w:cs="Times New Roman"/>
          <w:color w:val="000000" w:themeColor="text1"/>
          <w:sz w:val="24"/>
          <w:szCs w:val="24"/>
        </w:rPr>
        <w:t>highlights often uncon</w:t>
      </w:r>
      <w:r w:rsidR="00230628" w:rsidRPr="000835F2">
        <w:rPr>
          <w:rFonts w:ascii="Times New Roman" w:hAnsi="Times New Roman" w:cs="Times New Roman"/>
          <w:color w:val="000000" w:themeColor="text1"/>
          <w:sz w:val="24"/>
          <w:szCs w:val="24"/>
        </w:rPr>
        <w:t>sidered aspects of poverty which include the n</w:t>
      </w:r>
      <w:r w:rsidR="002E7C04" w:rsidRPr="000835F2">
        <w:rPr>
          <w:rFonts w:ascii="Times New Roman" w:hAnsi="Times New Roman" w:cs="Times New Roman"/>
          <w:color w:val="000000" w:themeColor="text1"/>
          <w:sz w:val="24"/>
          <w:szCs w:val="24"/>
        </w:rPr>
        <w:t>on-</w:t>
      </w:r>
      <w:r w:rsidR="007371CF" w:rsidRPr="000835F2">
        <w:rPr>
          <w:rFonts w:ascii="Times New Roman" w:hAnsi="Times New Roman" w:cs="Times New Roman"/>
          <w:color w:val="000000" w:themeColor="text1"/>
          <w:sz w:val="24"/>
          <w:szCs w:val="24"/>
        </w:rPr>
        <w:t>material consequences</w:t>
      </w:r>
      <w:r w:rsidR="00D944A7" w:rsidRPr="000835F2">
        <w:rPr>
          <w:rFonts w:ascii="Times New Roman" w:hAnsi="Times New Roman" w:cs="Times New Roman"/>
          <w:color w:val="000000" w:themeColor="text1"/>
          <w:sz w:val="24"/>
          <w:szCs w:val="24"/>
        </w:rPr>
        <w:t>(A6</w:t>
      </w:r>
      <w:r w:rsidR="00657406" w:rsidRPr="000835F2">
        <w:rPr>
          <w:rFonts w:ascii="Times New Roman" w:hAnsi="Times New Roman" w:cs="Times New Roman"/>
          <w:color w:val="000000" w:themeColor="text1"/>
          <w:sz w:val="24"/>
          <w:szCs w:val="24"/>
        </w:rPr>
        <w:t xml:space="preserve">) </w:t>
      </w:r>
      <w:r w:rsidR="00230628" w:rsidRPr="000835F2">
        <w:rPr>
          <w:rFonts w:ascii="Times New Roman" w:hAnsi="Times New Roman" w:cs="Times New Roman"/>
          <w:color w:val="000000" w:themeColor="text1"/>
          <w:sz w:val="24"/>
          <w:szCs w:val="24"/>
        </w:rPr>
        <w:t xml:space="preserve">able to </w:t>
      </w:r>
      <w:r w:rsidR="007371CF" w:rsidRPr="000835F2">
        <w:rPr>
          <w:rFonts w:ascii="Times New Roman" w:hAnsi="Times New Roman" w:cs="Times New Roman"/>
          <w:color w:val="000000" w:themeColor="text1"/>
          <w:sz w:val="24"/>
          <w:szCs w:val="24"/>
        </w:rPr>
        <w:t>be</w:t>
      </w:r>
      <w:r w:rsidR="00D944A7" w:rsidRPr="000835F2">
        <w:rPr>
          <w:rFonts w:ascii="Times New Roman" w:hAnsi="Times New Roman" w:cs="Times New Roman"/>
          <w:color w:val="000000" w:themeColor="text1"/>
          <w:sz w:val="24"/>
          <w:szCs w:val="24"/>
        </w:rPr>
        <w:t xml:space="preserve"> considered social barriers arising</w:t>
      </w:r>
      <w:r w:rsidR="007371CF" w:rsidRPr="000835F2">
        <w:rPr>
          <w:rFonts w:ascii="Times New Roman" w:hAnsi="Times New Roman" w:cs="Times New Roman"/>
          <w:color w:val="000000" w:themeColor="text1"/>
          <w:sz w:val="24"/>
          <w:szCs w:val="24"/>
        </w:rPr>
        <w:t xml:space="preserve"> from levels of stratification and st</w:t>
      </w:r>
      <w:r w:rsidR="00D944A7" w:rsidRPr="000835F2">
        <w:rPr>
          <w:rFonts w:ascii="Times New Roman" w:hAnsi="Times New Roman" w:cs="Times New Roman"/>
          <w:color w:val="000000" w:themeColor="text1"/>
          <w:sz w:val="24"/>
          <w:szCs w:val="24"/>
        </w:rPr>
        <w:t>ructural inequality that persist</w:t>
      </w:r>
      <w:r w:rsidR="007371CF" w:rsidRPr="000835F2">
        <w:rPr>
          <w:rFonts w:ascii="Times New Roman" w:hAnsi="Times New Roman" w:cs="Times New Roman"/>
          <w:color w:val="000000" w:themeColor="text1"/>
          <w:sz w:val="24"/>
          <w:szCs w:val="24"/>
        </w:rPr>
        <w:t xml:space="preserve"> in society</w:t>
      </w:r>
      <w:r w:rsidR="000B19C2" w:rsidRPr="000835F2">
        <w:rPr>
          <w:rFonts w:ascii="Times New Roman" w:hAnsi="Times New Roman" w:cs="Times New Roman"/>
          <w:color w:val="000000" w:themeColor="text1"/>
          <w:sz w:val="24"/>
          <w:szCs w:val="24"/>
        </w:rPr>
        <w:t xml:space="preserve"> </w:t>
      </w:r>
      <w:r w:rsidR="00132ECD" w:rsidRPr="000835F2">
        <w:rPr>
          <w:rFonts w:ascii="Times New Roman" w:hAnsi="Times New Roman" w:cs="Times New Roman"/>
          <w:color w:val="000000" w:themeColor="text1"/>
          <w:sz w:val="24"/>
          <w:szCs w:val="24"/>
        </w:rPr>
        <w:t>(Platt, 2011, p</w:t>
      </w:r>
      <w:r w:rsidR="00657406" w:rsidRPr="000835F2">
        <w:rPr>
          <w:rFonts w:ascii="Times New Roman" w:hAnsi="Times New Roman" w:cs="Times New Roman"/>
          <w:color w:val="000000" w:themeColor="text1"/>
          <w:sz w:val="24"/>
          <w:szCs w:val="24"/>
        </w:rPr>
        <w:t>p.132,133</w:t>
      </w:r>
      <w:r w:rsidR="00132ECD" w:rsidRPr="000835F2">
        <w:rPr>
          <w:rFonts w:ascii="Times New Roman" w:hAnsi="Times New Roman" w:cs="Times New Roman"/>
          <w:color w:val="000000" w:themeColor="text1"/>
          <w:sz w:val="24"/>
          <w:szCs w:val="24"/>
        </w:rPr>
        <w:t xml:space="preserve">). </w:t>
      </w:r>
      <w:r w:rsidR="0021078E" w:rsidRPr="000835F2">
        <w:rPr>
          <w:rFonts w:ascii="Times New Roman" w:hAnsi="Times New Roman" w:cs="Times New Roman"/>
          <w:color w:val="000000" w:themeColor="text1"/>
          <w:sz w:val="24"/>
          <w:szCs w:val="24"/>
        </w:rPr>
        <w:t>Platt</w:t>
      </w:r>
      <w:r w:rsidR="00350F23" w:rsidRPr="000835F2">
        <w:rPr>
          <w:rFonts w:ascii="Times New Roman" w:hAnsi="Times New Roman" w:cs="Times New Roman"/>
          <w:color w:val="000000" w:themeColor="text1"/>
          <w:sz w:val="24"/>
          <w:szCs w:val="24"/>
        </w:rPr>
        <w:t xml:space="preserve"> </w:t>
      </w:r>
      <w:proofErr w:type="gramStart"/>
      <w:r w:rsidR="0021078E" w:rsidRPr="000835F2">
        <w:rPr>
          <w:rFonts w:ascii="Times New Roman" w:hAnsi="Times New Roman" w:cs="Times New Roman"/>
          <w:color w:val="000000" w:themeColor="text1"/>
          <w:sz w:val="24"/>
          <w:szCs w:val="24"/>
        </w:rPr>
        <w:t>(</w:t>
      </w:r>
      <w:r w:rsidR="00D944A7" w:rsidRPr="000835F2">
        <w:rPr>
          <w:rFonts w:ascii="Times New Roman" w:hAnsi="Times New Roman" w:cs="Times New Roman"/>
          <w:color w:val="000000" w:themeColor="text1"/>
          <w:sz w:val="24"/>
          <w:szCs w:val="24"/>
        </w:rPr>
        <w:t xml:space="preserve"> </w:t>
      </w:r>
      <w:r w:rsidR="0021078E" w:rsidRPr="000835F2">
        <w:rPr>
          <w:rFonts w:ascii="Times New Roman" w:hAnsi="Times New Roman" w:cs="Times New Roman"/>
          <w:color w:val="000000" w:themeColor="text1"/>
          <w:sz w:val="24"/>
          <w:szCs w:val="24"/>
        </w:rPr>
        <w:t>2011</w:t>
      </w:r>
      <w:proofErr w:type="gramEnd"/>
      <w:r w:rsidR="0021078E" w:rsidRPr="000835F2">
        <w:rPr>
          <w:rFonts w:ascii="Times New Roman" w:hAnsi="Times New Roman" w:cs="Times New Roman"/>
          <w:color w:val="000000" w:themeColor="text1"/>
          <w:sz w:val="24"/>
          <w:szCs w:val="24"/>
        </w:rPr>
        <w:t xml:space="preserve">, p.138) </w:t>
      </w:r>
      <w:r w:rsidR="00350F23" w:rsidRPr="000835F2">
        <w:rPr>
          <w:rFonts w:ascii="Times New Roman" w:hAnsi="Times New Roman" w:cs="Times New Roman"/>
          <w:color w:val="000000" w:themeColor="text1"/>
          <w:sz w:val="24"/>
          <w:szCs w:val="24"/>
        </w:rPr>
        <w:t xml:space="preserve">makes </w:t>
      </w:r>
      <w:r w:rsidR="000B19C2" w:rsidRPr="000835F2">
        <w:rPr>
          <w:rFonts w:ascii="Times New Roman" w:hAnsi="Times New Roman" w:cs="Times New Roman"/>
          <w:color w:val="000000" w:themeColor="text1"/>
          <w:sz w:val="24"/>
          <w:szCs w:val="24"/>
        </w:rPr>
        <w:t xml:space="preserve">reference to the notion of participation </w:t>
      </w:r>
      <w:r w:rsidR="00624B82" w:rsidRPr="000835F2">
        <w:rPr>
          <w:rFonts w:ascii="Times New Roman" w:hAnsi="Times New Roman" w:cs="Times New Roman"/>
          <w:color w:val="000000" w:themeColor="text1"/>
          <w:sz w:val="24"/>
          <w:szCs w:val="24"/>
        </w:rPr>
        <w:t>encompassing</w:t>
      </w:r>
      <w:r w:rsidR="000B19C2" w:rsidRPr="000835F2">
        <w:rPr>
          <w:rFonts w:ascii="Times New Roman" w:hAnsi="Times New Roman" w:cs="Times New Roman"/>
          <w:color w:val="000000" w:themeColor="text1"/>
          <w:sz w:val="24"/>
          <w:szCs w:val="24"/>
        </w:rPr>
        <w:t xml:space="preserve"> </w:t>
      </w:r>
      <w:r w:rsidR="00624B82" w:rsidRPr="000835F2">
        <w:rPr>
          <w:rFonts w:ascii="Times New Roman" w:hAnsi="Times New Roman" w:cs="Times New Roman"/>
          <w:color w:val="000000" w:themeColor="text1"/>
          <w:sz w:val="24"/>
          <w:szCs w:val="24"/>
        </w:rPr>
        <w:t>one’s</w:t>
      </w:r>
      <w:r w:rsidR="000B19C2" w:rsidRPr="000835F2">
        <w:rPr>
          <w:rFonts w:ascii="Times New Roman" w:hAnsi="Times New Roman" w:cs="Times New Roman"/>
          <w:color w:val="000000" w:themeColor="text1"/>
          <w:sz w:val="24"/>
          <w:szCs w:val="24"/>
        </w:rPr>
        <w:t xml:space="preserve"> ability and opportunity to partake in ‘normal’ levels of social interaction</w:t>
      </w:r>
      <w:r w:rsidR="00D944A7" w:rsidRPr="000835F2">
        <w:rPr>
          <w:rFonts w:ascii="Times New Roman" w:hAnsi="Times New Roman" w:cs="Times New Roman"/>
          <w:color w:val="000000" w:themeColor="text1"/>
          <w:sz w:val="24"/>
          <w:szCs w:val="24"/>
        </w:rPr>
        <w:t>. S</w:t>
      </w:r>
      <w:r w:rsidR="002E7C04" w:rsidRPr="000835F2">
        <w:rPr>
          <w:rFonts w:ascii="Times New Roman" w:hAnsi="Times New Roman" w:cs="Times New Roman"/>
          <w:color w:val="000000" w:themeColor="text1"/>
          <w:sz w:val="24"/>
          <w:szCs w:val="24"/>
        </w:rPr>
        <w:t xml:space="preserve">ocial capital </w:t>
      </w:r>
      <w:r w:rsidR="00D944A7" w:rsidRPr="000835F2">
        <w:rPr>
          <w:rFonts w:ascii="Times New Roman" w:hAnsi="Times New Roman" w:cs="Times New Roman"/>
          <w:color w:val="000000" w:themeColor="text1"/>
          <w:sz w:val="24"/>
          <w:szCs w:val="24"/>
        </w:rPr>
        <w:t xml:space="preserve">is </w:t>
      </w:r>
      <w:r w:rsidR="00C94554" w:rsidRPr="000835F2">
        <w:rPr>
          <w:rFonts w:ascii="Times New Roman" w:hAnsi="Times New Roman" w:cs="Times New Roman"/>
          <w:color w:val="000000" w:themeColor="text1"/>
          <w:sz w:val="24"/>
          <w:szCs w:val="24"/>
        </w:rPr>
        <w:t>produced from the existence of par</w:t>
      </w:r>
      <w:r w:rsidR="008B7FF4" w:rsidRPr="000835F2">
        <w:rPr>
          <w:rFonts w:ascii="Times New Roman" w:hAnsi="Times New Roman" w:cs="Times New Roman"/>
          <w:color w:val="000000" w:themeColor="text1"/>
          <w:sz w:val="24"/>
          <w:szCs w:val="24"/>
        </w:rPr>
        <w:t xml:space="preserve">ticipation ability </w:t>
      </w:r>
      <w:r w:rsidR="0021078E" w:rsidRPr="000835F2">
        <w:rPr>
          <w:rFonts w:ascii="Times New Roman" w:hAnsi="Times New Roman" w:cs="Times New Roman"/>
          <w:color w:val="000000" w:themeColor="text1"/>
          <w:sz w:val="24"/>
          <w:szCs w:val="24"/>
        </w:rPr>
        <w:t xml:space="preserve">thus </w:t>
      </w:r>
      <w:r w:rsidR="000221D5" w:rsidRPr="000835F2">
        <w:rPr>
          <w:rFonts w:ascii="Times New Roman" w:hAnsi="Times New Roman" w:cs="Times New Roman"/>
          <w:color w:val="000000" w:themeColor="text1"/>
          <w:sz w:val="24"/>
          <w:szCs w:val="24"/>
        </w:rPr>
        <w:t xml:space="preserve">regarded as a form of </w:t>
      </w:r>
      <w:proofErr w:type="gramStart"/>
      <w:r w:rsidR="000221D5" w:rsidRPr="000835F2">
        <w:rPr>
          <w:rFonts w:ascii="Times New Roman" w:hAnsi="Times New Roman" w:cs="Times New Roman"/>
          <w:color w:val="000000" w:themeColor="text1"/>
          <w:sz w:val="24"/>
          <w:szCs w:val="24"/>
        </w:rPr>
        <w:t>resource which</w:t>
      </w:r>
      <w:proofErr w:type="gramEnd"/>
      <w:r w:rsidR="000221D5" w:rsidRPr="000835F2">
        <w:rPr>
          <w:rFonts w:ascii="Times New Roman" w:hAnsi="Times New Roman" w:cs="Times New Roman"/>
          <w:color w:val="000000" w:themeColor="text1"/>
          <w:sz w:val="24"/>
          <w:szCs w:val="24"/>
        </w:rPr>
        <w:t xml:space="preserve"> can </w:t>
      </w:r>
      <w:r w:rsidR="00C94554" w:rsidRPr="000835F2">
        <w:rPr>
          <w:rFonts w:ascii="Times New Roman" w:hAnsi="Times New Roman" w:cs="Times New Roman"/>
          <w:color w:val="000000" w:themeColor="text1"/>
          <w:sz w:val="24"/>
          <w:szCs w:val="24"/>
        </w:rPr>
        <w:t xml:space="preserve">lead to the creation of an improved social position for those in receipt </w:t>
      </w:r>
      <w:r w:rsidR="0021078E" w:rsidRPr="000835F2">
        <w:rPr>
          <w:rFonts w:ascii="Times New Roman" w:hAnsi="Times New Roman" w:cs="Times New Roman"/>
          <w:color w:val="000000" w:themeColor="text1"/>
          <w:sz w:val="24"/>
          <w:szCs w:val="24"/>
        </w:rPr>
        <w:t>of this somewhat invisible tool</w:t>
      </w:r>
      <w:r w:rsidR="00132ECD" w:rsidRPr="000835F2">
        <w:rPr>
          <w:rFonts w:ascii="Times New Roman" w:hAnsi="Times New Roman" w:cs="Times New Roman"/>
          <w:color w:val="000000" w:themeColor="text1"/>
          <w:sz w:val="24"/>
          <w:szCs w:val="24"/>
        </w:rPr>
        <w:t xml:space="preserve">. </w:t>
      </w:r>
      <w:proofErr w:type="spellStart"/>
      <w:r w:rsidR="00624B82" w:rsidRPr="000835F2">
        <w:rPr>
          <w:rFonts w:ascii="Times New Roman" w:hAnsi="Times New Roman" w:cs="Times New Roman"/>
          <w:color w:val="000000" w:themeColor="text1"/>
          <w:sz w:val="24"/>
          <w:szCs w:val="24"/>
        </w:rPr>
        <w:t>Sen’s</w:t>
      </w:r>
      <w:proofErr w:type="spellEnd"/>
      <w:r w:rsidR="00ED3745" w:rsidRPr="000835F2">
        <w:rPr>
          <w:rFonts w:ascii="Times New Roman" w:hAnsi="Times New Roman" w:cs="Times New Roman"/>
          <w:color w:val="000000" w:themeColor="text1"/>
          <w:sz w:val="24"/>
          <w:szCs w:val="24"/>
        </w:rPr>
        <w:t xml:space="preserve"> </w:t>
      </w:r>
      <w:r w:rsidR="00624B82" w:rsidRPr="000835F2">
        <w:rPr>
          <w:rFonts w:ascii="Times New Roman" w:hAnsi="Times New Roman" w:cs="Times New Roman"/>
          <w:color w:val="000000" w:themeColor="text1"/>
          <w:sz w:val="24"/>
          <w:szCs w:val="24"/>
        </w:rPr>
        <w:t>Capability Approach</w:t>
      </w:r>
      <w:r w:rsidR="00ED3745" w:rsidRPr="000835F2">
        <w:rPr>
          <w:rFonts w:ascii="Times New Roman" w:hAnsi="Times New Roman" w:cs="Times New Roman"/>
          <w:color w:val="000000" w:themeColor="text1"/>
          <w:sz w:val="24"/>
          <w:szCs w:val="24"/>
        </w:rPr>
        <w:t xml:space="preserve"> (1992, </w:t>
      </w:r>
      <w:r w:rsidR="00ED3745" w:rsidRPr="000835F2">
        <w:rPr>
          <w:rFonts w:ascii="Times New Roman" w:hAnsi="Times New Roman" w:cs="Times New Roman"/>
          <w:i/>
          <w:color w:val="000000" w:themeColor="text1"/>
          <w:sz w:val="24"/>
          <w:szCs w:val="24"/>
        </w:rPr>
        <w:t>cited in</w:t>
      </w:r>
      <w:r w:rsidR="00ED3745" w:rsidRPr="000835F2">
        <w:rPr>
          <w:rFonts w:ascii="Times New Roman" w:hAnsi="Times New Roman" w:cs="Times New Roman"/>
          <w:color w:val="000000" w:themeColor="text1"/>
          <w:sz w:val="24"/>
          <w:szCs w:val="24"/>
        </w:rPr>
        <w:t xml:space="preserve"> Hills </w:t>
      </w:r>
      <w:r w:rsidR="00ED3745" w:rsidRPr="000835F2">
        <w:rPr>
          <w:rFonts w:ascii="Times New Roman" w:hAnsi="Times New Roman" w:cs="Times New Roman"/>
          <w:i/>
          <w:color w:val="000000" w:themeColor="text1"/>
          <w:sz w:val="24"/>
          <w:szCs w:val="24"/>
        </w:rPr>
        <w:t>et al</w:t>
      </w:r>
      <w:r w:rsidR="00ED3745" w:rsidRPr="000835F2">
        <w:rPr>
          <w:rFonts w:ascii="Times New Roman" w:hAnsi="Times New Roman" w:cs="Times New Roman"/>
          <w:color w:val="000000" w:themeColor="text1"/>
          <w:sz w:val="24"/>
          <w:szCs w:val="24"/>
        </w:rPr>
        <w:t>, 2002)</w:t>
      </w:r>
      <w:r w:rsidR="00624B82" w:rsidRPr="000835F2">
        <w:rPr>
          <w:rFonts w:ascii="Times New Roman" w:hAnsi="Times New Roman" w:cs="Times New Roman"/>
          <w:color w:val="000000" w:themeColor="text1"/>
          <w:sz w:val="24"/>
          <w:szCs w:val="24"/>
        </w:rPr>
        <w:t xml:space="preserve"> refers to the constraining force of </w:t>
      </w:r>
      <w:r w:rsidR="00786368" w:rsidRPr="000835F2">
        <w:rPr>
          <w:rFonts w:ascii="Times New Roman" w:hAnsi="Times New Roman" w:cs="Times New Roman"/>
          <w:color w:val="000000" w:themeColor="text1"/>
          <w:sz w:val="24"/>
          <w:szCs w:val="24"/>
        </w:rPr>
        <w:t>pov</w:t>
      </w:r>
      <w:r w:rsidR="000221D5" w:rsidRPr="000835F2">
        <w:rPr>
          <w:rFonts w:ascii="Times New Roman" w:hAnsi="Times New Roman" w:cs="Times New Roman"/>
          <w:color w:val="000000" w:themeColor="text1"/>
          <w:sz w:val="24"/>
          <w:szCs w:val="24"/>
        </w:rPr>
        <w:t>erty</w:t>
      </w:r>
      <w:r w:rsidR="00624B82" w:rsidRPr="000835F2">
        <w:rPr>
          <w:rFonts w:ascii="Times New Roman" w:hAnsi="Times New Roman" w:cs="Times New Roman"/>
          <w:color w:val="000000" w:themeColor="text1"/>
          <w:sz w:val="24"/>
          <w:szCs w:val="24"/>
        </w:rPr>
        <w:t xml:space="preserve"> restricting an individual’s choice often resulting in detrimental impacts on their ability to meet basic needs as shown with</w:t>
      </w:r>
      <w:r w:rsidR="0021078E" w:rsidRPr="000835F2">
        <w:rPr>
          <w:rFonts w:ascii="Times New Roman" w:hAnsi="Times New Roman" w:cs="Times New Roman"/>
          <w:color w:val="000000" w:themeColor="text1"/>
          <w:sz w:val="24"/>
          <w:szCs w:val="24"/>
        </w:rPr>
        <w:t>in Maslow’s Hierarchy of Needs</w:t>
      </w:r>
      <w:r w:rsidR="00D944A7" w:rsidRPr="000835F2">
        <w:rPr>
          <w:rFonts w:ascii="Times New Roman" w:hAnsi="Times New Roman" w:cs="Times New Roman"/>
          <w:color w:val="000000" w:themeColor="text1"/>
          <w:sz w:val="24"/>
          <w:szCs w:val="24"/>
        </w:rPr>
        <w:t xml:space="preserve"> </w:t>
      </w:r>
      <w:r w:rsidR="006E364D" w:rsidRPr="000835F2">
        <w:rPr>
          <w:rFonts w:ascii="Times New Roman" w:hAnsi="Times New Roman" w:cs="Times New Roman"/>
          <w:color w:val="000000" w:themeColor="text1"/>
          <w:sz w:val="24"/>
          <w:szCs w:val="24"/>
        </w:rPr>
        <w:t>(</w:t>
      </w:r>
      <w:proofErr w:type="spellStart"/>
      <w:r w:rsidR="006E364D" w:rsidRPr="000835F2">
        <w:rPr>
          <w:rFonts w:ascii="Times New Roman" w:hAnsi="Times New Roman" w:cs="Times New Roman"/>
          <w:color w:val="000000" w:themeColor="text1"/>
          <w:sz w:val="24"/>
          <w:szCs w:val="24"/>
        </w:rPr>
        <w:t>Drakopoulos</w:t>
      </w:r>
      <w:proofErr w:type="spellEnd"/>
      <w:r w:rsidR="006E364D" w:rsidRPr="000835F2">
        <w:rPr>
          <w:rFonts w:ascii="Times New Roman" w:hAnsi="Times New Roman" w:cs="Times New Roman"/>
          <w:color w:val="000000" w:themeColor="text1"/>
          <w:sz w:val="24"/>
          <w:szCs w:val="24"/>
        </w:rPr>
        <w:t xml:space="preserve"> and </w:t>
      </w:r>
      <w:proofErr w:type="spellStart"/>
      <w:r w:rsidR="006E364D" w:rsidRPr="000835F2">
        <w:rPr>
          <w:rFonts w:ascii="Times New Roman" w:hAnsi="Times New Roman" w:cs="Times New Roman"/>
          <w:color w:val="000000" w:themeColor="text1"/>
          <w:sz w:val="24"/>
          <w:szCs w:val="24"/>
        </w:rPr>
        <w:t>Grimani</w:t>
      </w:r>
      <w:proofErr w:type="spellEnd"/>
      <w:r w:rsidR="006E364D" w:rsidRPr="000835F2">
        <w:rPr>
          <w:rFonts w:ascii="Times New Roman" w:hAnsi="Times New Roman" w:cs="Times New Roman"/>
          <w:color w:val="000000" w:themeColor="text1"/>
          <w:sz w:val="24"/>
          <w:szCs w:val="24"/>
        </w:rPr>
        <w:t>, 2013, pp. 2-6).</w:t>
      </w:r>
      <w:r w:rsidR="0021078E" w:rsidRPr="000835F2">
        <w:rPr>
          <w:rFonts w:ascii="Times New Roman" w:hAnsi="Times New Roman" w:cs="Times New Roman"/>
          <w:color w:val="000000" w:themeColor="text1"/>
          <w:sz w:val="24"/>
          <w:szCs w:val="24"/>
        </w:rPr>
        <w:t xml:space="preserve"> </w:t>
      </w:r>
      <w:proofErr w:type="gramStart"/>
      <w:r w:rsidR="00467DC1" w:rsidRPr="000835F2">
        <w:rPr>
          <w:rFonts w:ascii="Times New Roman" w:hAnsi="Times New Roman" w:cs="Times New Roman"/>
          <w:color w:val="000000" w:themeColor="text1"/>
          <w:sz w:val="24"/>
          <w:szCs w:val="24"/>
        </w:rPr>
        <w:t>Valentine</w:t>
      </w:r>
      <w:r w:rsidR="000221D5" w:rsidRPr="000835F2">
        <w:rPr>
          <w:rFonts w:ascii="Times New Roman" w:hAnsi="Times New Roman" w:cs="Times New Roman"/>
          <w:color w:val="000000" w:themeColor="text1"/>
          <w:sz w:val="24"/>
          <w:szCs w:val="24"/>
        </w:rPr>
        <w:t xml:space="preserve"> </w:t>
      </w:r>
      <w:r w:rsidR="000D4B00" w:rsidRPr="000835F2">
        <w:rPr>
          <w:rFonts w:ascii="Times New Roman" w:hAnsi="Times New Roman" w:cs="Times New Roman"/>
          <w:color w:val="000000" w:themeColor="text1"/>
          <w:sz w:val="24"/>
          <w:szCs w:val="24"/>
        </w:rPr>
        <w:t>(</w:t>
      </w:r>
      <w:r w:rsidR="002C3E45" w:rsidRPr="000835F2">
        <w:rPr>
          <w:rFonts w:ascii="Times New Roman" w:hAnsi="Times New Roman" w:cs="Times New Roman"/>
          <w:color w:val="000000" w:themeColor="text1"/>
          <w:sz w:val="24"/>
          <w:szCs w:val="24"/>
        </w:rPr>
        <w:t xml:space="preserve">1968 </w:t>
      </w:r>
      <w:r w:rsidR="000D4B00" w:rsidRPr="000835F2">
        <w:rPr>
          <w:rFonts w:ascii="Times New Roman" w:hAnsi="Times New Roman" w:cs="Times New Roman"/>
          <w:i/>
          <w:color w:val="000000" w:themeColor="text1"/>
          <w:sz w:val="24"/>
          <w:szCs w:val="24"/>
        </w:rPr>
        <w:lastRenderedPageBreak/>
        <w:t>cited in</w:t>
      </w:r>
      <w:r w:rsidR="000D4B00" w:rsidRPr="000835F2">
        <w:rPr>
          <w:rFonts w:ascii="Times New Roman" w:hAnsi="Times New Roman" w:cs="Times New Roman"/>
          <w:color w:val="000000" w:themeColor="text1"/>
          <w:sz w:val="24"/>
          <w:szCs w:val="24"/>
        </w:rPr>
        <w:t xml:space="preserve"> Bradshaw, 2005)</w:t>
      </w:r>
      <w:r w:rsidR="00467DC1" w:rsidRPr="000835F2">
        <w:rPr>
          <w:rFonts w:ascii="Times New Roman" w:hAnsi="Times New Roman" w:cs="Times New Roman"/>
          <w:color w:val="000000" w:themeColor="text1"/>
          <w:sz w:val="24"/>
          <w:szCs w:val="24"/>
        </w:rPr>
        <w:t xml:space="preserve"> summarizes the unfairness of poverty by summarizing that living without necessities leads us to be able to say that </w:t>
      </w:r>
      <w:r w:rsidR="00624B82" w:rsidRPr="000835F2">
        <w:rPr>
          <w:rFonts w:ascii="Times New Roman" w:hAnsi="Times New Roman" w:cs="Times New Roman"/>
          <w:color w:val="000000" w:themeColor="text1"/>
          <w:sz w:val="24"/>
          <w:szCs w:val="24"/>
        </w:rPr>
        <w:t>‘the</w:t>
      </w:r>
      <w:r w:rsidR="00467DC1" w:rsidRPr="000835F2">
        <w:rPr>
          <w:rFonts w:ascii="Times New Roman" w:hAnsi="Times New Roman" w:cs="Times New Roman"/>
          <w:color w:val="000000" w:themeColor="text1"/>
          <w:sz w:val="24"/>
          <w:szCs w:val="24"/>
        </w:rPr>
        <w:t xml:space="preserve"> essence of poverty is </w:t>
      </w:r>
      <w:r w:rsidR="000D4B00" w:rsidRPr="000835F2">
        <w:rPr>
          <w:rFonts w:ascii="Times New Roman" w:hAnsi="Times New Roman" w:cs="Times New Roman"/>
          <w:color w:val="000000" w:themeColor="text1"/>
          <w:sz w:val="24"/>
          <w:szCs w:val="24"/>
        </w:rPr>
        <w:t>inequality’</w:t>
      </w:r>
      <w:r w:rsidR="002C3E45" w:rsidRPr="000835F2">
        <w:rPr>
          <w:rFonts w:ascii="Times New Roman" w:hAnsi="Times New Roman" w:cs="Times New Roman"/>
          <w:color w:val="000000" w:themeColor="text1"/>
          <w:sz w:val="24"/>
          <w:szCs w:val="24"/>
        </w:rPr>
        <w:t xml:space="preserve"> </w:t>
      </w:r>
      <w:r w:rsidR="00E020DB" w:rsidRPr="000835F2">
        <w:rPr>
          <w:rFonts w:ascii="Times New Roman" w:hAnsi="Times New Roman" w:cs="Times New Roman"/>
          <w:color w:val="000000" w:themeColor="text1"/>
          <w:sz w:val="24"/>
          <w:szCs w:val="24"/>
        </w:rPr>
        <w:t>evident</w:t>
      </w:r>
      <w:r w:rsidR="00624B82" w:rsidRPr="000835F2">
        <w:rPr>
          <w:rFonts w:ascii="Times New Roman" w:hAnsi="Times New Roman" w:cs="Times New Roman"/>
          <w:color w:val="000000" w:themeColor="text1"/>
          <w:sz w:val="24"/>
          <w:szCs w:val="24"/>
        </w:rPr>
        <w:t xml:space="preserve"> within the interrelated</w:t>
      </w:r>
      <w:r w:rsidR="00DE0501" w:rsidRPr="000835F2">
        <w:rPr>
          <w:rFonts w:ascii="Times New Roman" w:hAnsi="Times New Roman" w:cs="Times New Roman"/>
          <w:color w:val="000000" w:themeColor="text1"/>
          <w:sz w:val="24"/>
          <w:szCs w:val="24"/>
        </w:rPr>
        <w:t xml:space="preserve"> aspects of a person’s life creating barriers</w:t>
      </w:r>
      <w:r w:rsidR="002C3E45" w:rsidRPr="000835F2">
        <w:rPr>
          <w:rFonts w:ascii="Times New Roman" w:hAnsi="Times New Roman" w:cs="Times New Roman"/>
          <w:color w:val="000000" w:themeColor="text1"/>
          <w:sz w:val="24"/>
          <w:szCs w:val="24"/>
        </w:rPr>
        <w:t xml:space="preserve"> which can </w:t>
      </w:r>
      <w:r w:rsidR="00E020DB" w:rsidRPr="000835F2">
        <w:rPr>
          <w:rFonts w:ascii="Times New Roman" w:hAnsi="Times New Roman" w:cs="Times New Roman"/>
          <w:color w:val="000000" w:themeColor="text1"/>
          <w:sz w:val="24"/>
          <w:szCs w:val="24"/>
        </w:rPr>
        <w:t>cause what Hegel</w:t>
      </w:r>
      <w:r w:rsidR="002C3E45" w:rsidRPr="000835F2">
        <w:rPr>
          <w:rFonts w:ascii="Times New Roman" w:hAnsi="Times New Roman" w:cs="Times New Roman"/>
          <w:color w:val="000000" w:themeColor="text1"/>
          <w:sz w:val="24"/>
          <w:szCs w:val="24"/>
        </w:rPr>
        <w:t xml:space="preserve">(1807 </w:t>
      </w:r>
      <w:r w:rsidR="002C3E45" w:rsidRPr="000835F2">
        <w:rPr>
          <w:rFonts w:ascii="Times New Roman" w:hAnsi="Times New Roman" w:cs="Times New Roman"/>
          <w:i/>
          <w:color w:val="000000" w:themeColor="text1"/>
          <w:sz w:val="24"/>
          <w:szCs w:val="24"/>
        </w:rPr>
        <w:t>cited in</w:t>
      </w:r>
      <w:r w:rsidR="002C3E45" w:rsidRPr="000835F2">
        <w:rPr>
          <w:rFonts w:ascii="Times New Roman" w:hAnsi="Times New Roman" w:cs="Times New Roman"/>
          <w:color w:val="000000" w:themeColor="text1"/>
          <w:sz w:val="24"/>
          <w:szCs w:val="24"/>
        </w:rPr>
        <w:t xml:space="preserve"> Morrison, 1998, p.88)</w:t>
      </w:r>
      <w:r w:rsidR="00E020DB" w:rsidRPr="000835F2">
        <w:rPr>
          <w:rFonts w:ascii="Times New Roman" w:hAnsi="Times New Roman" w:cs="Times New Roman"/>
          <w:color w:val="000000" w:themeColor="text1"/>
          <w:sz w:val="24"/>
          <w:szCs w:val="24"/>
        </w:rPr>
        <w:t xml:space="preserve"> </w:t>
      </w:r>
      <w:r w:rsidR="00624B82" w:rsidRPr="000835F2">
        <w:rPr>
          <w:rFonts w:ascii="Times New Roman" w:hAnsi="Times New Roman" w:cs="Times New Roman"/>
          <w:color w:val="000000" w:themeColor="text1"/>
          <w:sz w:val="24"/>
          <w:szCs w:val="24"/>
        </w:rPr>
        <w:t>referred</w:t>
      </w:r>
      <w:r w:rsidR="00E020DB" w:rsidRPr="000835F2">
        <w:rPr>
          <w:rFonts w:ascii="Times New Roman" w:hAnsi="Times New Roman" w:cs="Times New Roman"/>
          <w:color w:val="000000" w:themeColor="text1"/>
          <w:sz w:val="24"/>
          <w:szCs w:val="24"/>
        </w:rPr>
        <w:t xml:space="preserve"> to as </w:t>
      </w:r>
      <w:r w:rsidR="00624B82" w:rsidRPr="000835F2">
        <w:rPr>
          <w:rFonts w:ascii="Times New Roman" w:hAnsi="Times New Roman" w:cs="Times New Roman"/>
          <w:color w:val="000000" w:themeColor="text1"/>
          <w:sz w:val="24"/>
          <w:szCs w:val="24"/>
        </w:rPr>
        <w:t>‘Alienation’</w:t>
      </w:r>
      <w:r w:rsidR="00E020DB" w:rsidRPr="000835F2">
        <w:rPr>
          <w:rFonts w:ascii="Times New Roman" w:hAnsi="Times New Roman" w:cs="Times New Roman"/>
          <w:color w:val="000000" w:themeColor="text1"/>
          <w:sz w:val="24"/>
          <w:szCs w:val="24"/>
        </w:rPr>
        <w:t xml:space="preserve"> due to an </w:t>
      </w:r>
      <w:r w:rsidR="00624B82" w:rsidRPr="000835F2">
        <w:rPr>
          <w:rFonts w:ascii="Times New Roman" w:hAnsi="Times New Roman" w:cs="Times New Roman"/>
          <w:color w:val="000000" w:themeColor="text1"/>
          <w:sz w:val="24"/>
          <w:szCs w:val="24"/>
        </w:rPr>
        <w:t>individual’s</w:t>
      </w:r>
      <w:r w:rsidR="00E020DB" w:rsidRPr="000835F2">
        <w:rPr>
          <w:rFonts w:ascii="Times New Roman" w:hAnsi="Times New Roman" w:cs="Times New Roman"/>
          <w:color w:val="000000" w:themeColor="text1"/>
          <w:sz w:val="24"/>
          <w:szCs w:val="24"/>
        </w:rPr>
        <w:t xml:space="preserve"> inability to facilitate self-actualization</w:t>
      </w:r>
      <w:r w:rsidR="00DE0501" w:rsidRPr="000835F2">
        <w:rPr>
          <w:rFonts w:ascii="Times New Roman" w:hAnsi="Times New Roman" w:cs="Times New Roman"/>
          <w:color w:val="000000" w:themeColor="text1"/>
          <w:sz w:val="24"/>
          <w:szCs w:val="24"/>
        </w:rPr>
        <w:t>.</w:t>
      </w:r>
      <w:proofErr w:type="gramEnd"/>
      <w:r w:rsidR="00467DC1" w:rsidRPr="000835F2">
        <w:rPr>
          <w:rFonts w:ascii="Times New Roman" w:hAnsi="Times New Roman" w:cs="Times New Roman"/>
          <w:color w:val="000000" w:themeColor="text1"/>
          <w:sz w:val="24"/>
          <w:szCs w:val="24"/>
        </w:rPr>
        <w:t xml:space="preserve">  </w:t>
      </w:r>
    </w:p>
    <w:p w:rsidR="000F697B" w:rsidRPr="000835F2" w:rsidRDefault="007A327B" w:rsidP="000835F2">
      <w:pPr>
        <w:spacing w:line="360" w:lineRule="auto"/>
        <w:jc w:val="both"/>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Yapa’s</w:t>
      </w:r>
      <w:proofErr w:type="spellEnd"/>
      <w:r w:rsidRPr="000835F2">
        <w:rPr>
          <w:rFonts w:ascii="Times New Roman" w:hAnsi="Times New Roman" w:cs="Times New Roman"/>
          <w:color w:val="000000" w:themeColor="text1"/>
          <w:sz w:val="24"/>
          <w:szCs w:val="24"/>
        </w:rPr>
        <w:t xml:space="preserve"> (1996) c</w:t>
      </w:r>
      <w:r w:rsidR="00C94554" w:rsidRPr="000835F2">
        <w:rPr>
          <w:rFonts w:ascii="Times New Roman" w:hAnsi="Times New Roman" w:cs="Times New Roman"/>
          <w:color w:val="000000" w:themeColor="text1"/>
          <w:sz w:val="24"/>
          <w:szCs w:val="24"/>
        </w:rPr>
        <w:t>ontemporary analysis of poverty has suggested a deviat</w:t>
      </w:r>
      <w:r w:rsidRPr="000835F2">
        <w:rPr>
          <w:rFonts w:ascii="Times New Roman" w:hAnsi="Times New Roman" w:cs="Times New Roman"/>
          <w:color w:val="000000" w:themeColor="text1"/>
          <w:sz w:val="24"/>
          <w:szCs w:val="24"/>
        </w:rPr>
        <w:t xml:space="preserve">ion from the dominant discourse </w:t>
      </w:r>
      <w:r w:rsidR="00C94554" w:rsidRPr="000835F2">
        <w:rPr>
          <w:rFonts w:ascii="Times New Roman" w:hAnsi="Times New Roman" w:cs="Times New Roman"/>
          <w:color w:val="000000" w:themeColor="text1"/>
          <w:sz w:val="24"/>
          <w:szCs w:val="24"/>
        </w:rPr>
        <w:t xml:space="preserve">which viewed poverty as primarily </w:t>
      </w:r>
      <w:r w:rsidR="00A15FE5" w:rsidRPr="000835F2">
        <w:rPr>
          <w:rFonts w:ascii="Times New Roman" w:hAnsi="Times New Roman" w:cs="Times New Roman"/>
          <w:color w:val="000000" w:themeColor="text1"/>
          <w:sz w:val="24"/>
          <w:szCs w:val="24"/>
        </w:rPr>
        <w:t>having economic barriers</w:t>
      </w:r>
      <w:r w:rsidR="0071621B" w:rsidRPr="000835F2">
        <w:rPr>
          <w:rFonts w:ascii="Times New Roman" w:hAnsi="Times New Roman" w:cs="Times New Roman"/>
          <w:color w:val="000000" w:themeColor="text1"/>
          <w:sz w:val="24"/>
          <w:szCs w:val="24"/>
        </w:rPr>
        <w:t xml:space="preserve"> and argues </w:t>
      </w:r>
      <w:r w:rsidR="009D3151" w:rsidRPr="000835F2">
        <w:rPr>
          <w:rFonts w:ascii="Times New Roman" w:hAnsi="Times New Roman" w:cs="Times New Roman"/>
          <w:color w:val="000000" w:themeColor="text1"/>
          <w:sz w:val="24"/>
          <w:szCs w:val="24"/>
        </w:rPr>
        <w:t>that the feeling of powerlessness</w:t>
      </w:r>
      <w:r w:rsidR="00D944A7" w:rsidRPr="000835F2">
        <w:rPr>
          <w:rFonts w:ascii="Times New Roman" w:hAnsi="Times New Roman" w:cs="Times New Roman"/>
          <w:color w:val="000000" w:themeColor="text1"/>
          <w:sz w:val="24"/>
          <w:szCs w:val="24"/>
        </w:rPr>
        <w:t>,</w:t>
      </w:r>
      <w:r w:rsidR="00DD0A16" w:rsidRPr="000835F2">
        <w:rPr>
          <w:rFonts w:ascii="Times New Roman" w:hAnsi="Times New Roman" w:cs="Times New Roman"/>
          <w:color w:val="000000" w:themeColor="text1"/>
          <w:sz w:val="24"/>
          <w:szCs w:val="24"/>
        </w:rPr>
        <w:t xml:space="preserve"> lack of a sense of control, </w:t>
      </w:r>
      <w:r w:rsidR="009D3151" w:rsidRPr="000835F2">
        <w:rPr>
          <w:rFonts w:ascii="Times New Roman" w:hAnsi="Times New Roman" w:cs="Times New Roman"/>
          <w:color w:val="000000" w:themeColor="text1"/>
          <w:sz w:val="24"/>
          <w:szCs w:val="24"/>
        </w:rPr>
        <w:t>experiences of dehumanization and oppression</w:t>
      </w:r>
      <w:r w:rsidR="0071621B" w:rsidRPr="000835F2">
        <w:rPr>
          <w:rFonts w:ascii="Times New Roman" w:hAnsi="Times New Roman" w:cs="Times New Roman"/>
          <w:color w:val="000000" w:themeColor="text1"/>
          <w:sz w:val="24"/>
          <w:szCs w:val="24"/>
        </w:rPr>
        <w:t xml:space="preserve"> </w:t>
      </w:r>
      <w:r w:rsidR="00B30862" w:rsidRPr="000835F2">
        <w:rPr>
          <w:rFonts w:ascii="Times New Roman" w:hAnsi="Times New Roman" w:cs="Times New Roman"/>
          <w:color w:val="000000" w:themeColor="text1"/>
          <w:sz w:val="24"/>
          <w:szCs w:val="24"/>
        </w:rPr>
        <w:t>(Thompson, 1998, p</w:t>
      </w:r>
      <w:r w:rsidR="003209DF" w:rsidRPr="000835F2">
        <w:rPr>
          <w:rFonts w:ascii="Times New Roman" w:hAnsi="Times New Roman" w:cs="Times New Roman"/>
          <w:color w:val="000000" w:themeColor="text1"/>
          <w:sz w:val="24"/>
          <w:szCs w:val="24"/>
        </w:rPr>
        <w:t xml:space="preserve">p. 85, </w:t>
      </w:r>
      <w:r w:rsidR="0071621B" w:rsidRPr="000835F2">
        <w:rPr>
          <w:rFonts w:ascii="Times New Roman" w:hAnsi="Times New Roman" w:cs="Times New Roman"/>
          <w:color w:val="000000" w:themeColor="text1"/>
          <w:sz w:val="24"/>
          <w:szCs w:val="24"/>
        </w:rPr>
        <w:t>86)</w:t>
      </w:r>
      <w:r w:rsidR="003209DF" w:rsidRPr="000835F2">
        <w:rPr>
          <w:rFonts w:ascii="Times New Roman" w:hAnsi="Times New Roman" w:cs="Times New Roman"/>
          <w:color w:val="000000" w:themeColor="text1"/>
          <w:sz w:val="24"/>
          <w:szCs w:val="24"/>
        </w:rPr>
        <w:t xml:space="preserve"> </w:t>
      </w:r>
      <w:r w:rsidR="009D3151" w:rsidRPr="000835F2">
        <w:rPr>
          <w:rFonts w:ascii="Times New Roman" w:hAnsi="Times New Roman" w:cs="Times New Roman"/>
          <w:color w:val="000000" w:themeColor="text1"/>
          <w:sz w:val="24"/>
          <w:szCs w:val="24"/>
        </w:rPr>
        <w:t>infli</w:t>
      </w:r>
      <w:r w:rsidR="003209DF" w:rsidRPr="000835F2">
        <w:rPr>
          <w:rFonts w:ascii="Times New Roman" w:hAnsi="Times New Roman" w:cs="Times New Roman"/>
          <w:color w:val="000000" w:themeColor="text1"/>
          <w:sz w:val="24"/>
          <w:szCs w:val="24"/>
        </w:rPr>
        <w:t>cted on PLIP</w:t>
      </w:r>
      <w:r w:rsidR="009D3151" w:rsidRPr="000835F2">
        <w:rPr>
          <w:rFonts w:ascii="Times New Roman" w:hAnsi="Times New Roman" w:cs="Times New Roman"/>
          <w:color w:val="000000" w:themeColor="text1"/>
          <w:sz w:val="24"/>
          <w:szCs w:val="24"/>
        </w:rPr>
        <w:t xml:space="preserve"> are </w:t>
      </w:r>
      <w:r w:rsidR="00786368" w:rsidRPr="000835F2">
        <w:rPr>
          <w:rFonts w:ascii="Times New Roman" w:hAnsi="Times New Roman" w:cs="Times New Roman"/>
          <w:color w:val="000000" w:themeColor="text1"/>
          <w:sz w:val="24"/>
          <w:szCs w:val="24"/>
        </w:rPr>
        <w:t xml:space="preserve">created from a form </w:t>
      </w:r>
      <w:r w:rsidR="000F697B" w:rsidRPr="000835F2">
        <w:rPr>
          <w:rFonts w:ascii="Times New Roman" w:hAnsi="Times New Roman" w:cs="Times New Roman"/>
          <w:color w:val="000000" w:themeColor="text1"/>
          <w:sz w:val="24"/>
          <w:szCs w:val="24"/>
        </w:rPr>
        <w:t>of socially constru</w:t>
      </w:r>
      <w:r w:rsidRPr="000835F2">
        <w:rPr>
          <w:rFonts w:ascii="Times New Roman" w:hAnsi="Times New Roman" w:cs="Times New Roman"/>
          <w:color w:val="000000" w:themeColor="text1"/>
          <w:sz w:val="24"/>
          <w:szCs w:val="24"/>
        </w:rPr>
        <w:t xml:space="preserve">cted scarcity. </w:t>
      </w:r>
      <w:proofErr w:type="spellStart"/>
      <w:proofErr w:type="gramStart"/>
      <w:r w:rsidRPr="000835F2">
        <w:rPr>
          <w:rFonts w:ascii="Times New Roman" w:hAnsi="Times New Roman" w:cs="Times New Roman"/>
          <w:color w:val="000000" w:themeColor="text1"/>
          <w:sz w:val="24"/>
          <w:szCs w:val="24"/>
        </w:rPr>
        <w:t>Yapa</w:t>
      </w:r>
      <w:proofErr w:type="spellEnd"/>
      <w:r w:rsidRPr="000835F2">
        <w:rPr>
          <w:rFonts w:ascii="Times New Roman" w:hAnsi="Times New Roman" w:cs="Times New Roman"/>
          <w:color w:val="000000" w:themeColor="text1"/>
          <w:sz w:val="24"/>
          <w:szCs w:val="24"/>
        </w:rPr>
        <w:t>(</w:t>
      </w:r>
      <w:proofErr w:type="gramEnd"/>
      <w:r w:rsidRPr="000835F2">
        <w:rPr>
          <w:rFonts w:ascii="Times New Roman" w:hAnsi="Times New Roman" w:cs="Times New Roman"/>
          <w:color w:val="000000" w:themeColor="text1"/>
          <w:sz w:val="24"/>
          <w:szCs w:val="24"/>
        </w:rPr>
        <w:t>1996) c</w:t>
      </w:r>
      <w:r w:rsidR="002E7C04" w:rsidRPr="000835F2">
        <w:rPr>
          <w:rFonts w:ascii="Times New Roman" w:hAnsi="Times New Roman" w:cs="Times New Roman"/>
          <w:color w:val="000000" w:themeColor="text1"/>
          <w:sz w:val="24"/>
          <w:szCs w:val="24"/>
        </w:rPr>
        <w:t>ontinues by</w:t>
      </w:r>
      <w:r w:rsidR="000F697B" w:rsidRPr="000835F2">
        <w:rPr>
          <w:rFonts w:ascii="Times New Roman" w:hAnsi="Times New Roman" w:cs="Times New Roman"/>
          <w:color w:val="000000" w:themeColor="text1"/>
          <w:sz w:val="24"/>
          <w:szCs w:val="24"/>
        </w:rPr>
        <w:t xml:space="preserve"> stating </w:t>
      </w:r>
      <w:r w:rsidR="00624B82" w:rsidRPr="000835F2">
        <w:rPr>
          <w:rFonts w:ascii="Times New Roman" w:hAnsi="Times New Roman" w:cs="Times New Roman"/>
          <w:color w:val="000000" w:themeColor="text1"/>
          <w:sz w:val="24"/>
          <w:szCs w:val="24"/>
        </w:rPr>
        <w:t>despite</w:t>
      </w:r>
      <w:r w:rsidR="000F697B" w:rsidRPr="000835F2">
        <w:rPr>
          <w:rFonts w:ascii="Times New Roman" w:hAnsi="Times New Roman" w:cs="Times New Roman"/>
          <w:color w:val="000000" w:themeColor="text1"/>
          <w:sz w:val="24"/>
          <w:szCs w:val="24"/>
        </w:rPr>
        <w:t xml:space="preserve"> material </w:t>
      </w:r>
      <w:r w:rsidR="00624B82" w:rsidRPr="000835F2">
        <w:rPr>
          <w:rFonts w:ascii="Times New Roman" w:hAnsi="Times New Roman" w:cs="Times New Roman"/>
          <w:color w:val="000000" w:themeColor="text1"/>
          <w:sz w:val="24"/>
          <w:szCs w:val="24"/>
        </w:rPr>
        <w:t>considerations</w:t>
      </w:r>
      <w:r w:rsidR="000F697B" w:rsidRPr="000835F2">
        <w:rPr>
          <w:rFonts w:ascii="Times New Roman" w:hAnsi="Times New Roman" w:cs="Times New Roman"/>
          <w:color w:val="000000" w:themeColor="text1"/>
          <w:sz w:val="24"/>
          <w:szCs w:val="24"/>
        </w:rPr>
        <w:t xml:space="preserve"> being at the core of the experiences of</w:t>
      </w:r>
      <w:r w:rsidR="00CB4DB0" w:rsidRPr="000835F2">
        <w:rPr>
          <w:rFonts w:ascii="Times New Roman" w:hAnsi="Times New Roman" w:cs="Times New Roman"/>
          <w:color w:val="000000" w:themeColor="text1"/>
          <w:sz w:val="24"/>
          <w:szCs w:val="24"/>
        </w:rPr>
        <w:t xml:space="preserve"> PLIP</w:t>
      </w:r>
      <w:r w:rsidR="002E7C04" w:rsidRPr="000835F2">
        <w:rPr>
          <w:rFonts w:ascii="Times New Roman" w:hAnsi="Times New Roman" w:cs="Times New Roman"/>
          <w:color w:val="000000" w:themeColor="text1"/>
          <w:sz w:val="24"/>
          <w:szCs w:val="24"/>
        </w:rPr>
        <w:t xml:space="preserve">, </w:t>
      </w:r>
      <w:r w:rsidR="000F697B" w:rsidRPr="000835F2">
        <w:rPr>
          <w:rFonts w:ascii="Times New Roman" w:hAnsi="Times New Roman" w:cs="Times New Roman"/>
          <w:color w:val="000000" w:themeColor="text1"/>
          <w:sz w:val="24"/>
          <w:szCs w:val="24"/>
        </w:rPr>
        <w:t>obstacles in gaining full citizenship exist in</w:t>
      </w:r>
      <w:r w:rsidR="001B2C3C" w:rsidRPr="000835F2">
        <w:rPr>
          <w:rFonts w:ascii="Times New Roman" w:hAnsi="Times New Roman" w:cs="Times New Roman"/>
          <w:color w:val="000000" w:themeColor="text1"/>
          <w:sz w:val="24"/>
          <w:szCs w:val="24"/>
        </w:rPr>
        <w:t xml:space="preserve"> </w:t>
      </w:r>
      <w:r w:rsidR="002E7C04" w:rsidRPr="000835F2">
        <w:rPr>
          <w:rFonts w:ascii="Times New Roman" w:hAnsi="Times New Roman" w:cs="Times New Roman"/>
          <w:color w:val="000000" w:themeColor="text1"/>
          <w:sz w:val="24"/>
          <w:szCs w:val="24"/>
        </w:rPr>
        <w:t>a digressive material configuration</w:t>
      </w:r>
      <w:r w:rsidR="000F697B" w:rsidRPr="000835F2">
        <w:rPr>
          <w:rFonts w:ascii="Times New Roman" w:hAnsi="Times New Roman" w:cs="Times New Roman"/>
          <w:color w:val="000000" w:themeColor="text1"/>
          <w:sz w:val="24"/>
          <w:szCs w:val="24"/>
        </w:rPr>
        <w:t xml:space="preserve"> possible to be addressed by a</w:t>
      </w:r>
      <w:r w:rsidR="002E7C04" w:rsidRPr="000835F2">
        <w:rPr>
          <w:rFonts w:ascii="Times New Roman" w:hAnsi="Times New Roman" w:cs="Times New Roman"/>
          <w:color w:val="000000" w:themeColor="text1"/>
          <w:sz w:val="24"/>
          <w:szCs w:val="24"/>
        </w:rPr>
        <w:t xml:space="preserve"> postmodern discursive advance exposing a perspective</w:t>
      </w:r>
      <w:r w:rsidRPr="000835F2">
        <w:rPr>
          <w:rFonts w:ascii="Times New Roman" w:hAnsi="Times New Roman" w:cs="Times New Roman"/>
          <w:color w:val="000000" w:themeColor="text1"/>
          <w:sz w:val="24"/>
          <w:szCs w:val="24"/>
        </w:rPr>
        <w:t xml:space="preserve"> that the issue o</w:t>
      </w:r>
      <w:r w:rsidR="00152251" w:rsidRPr="000835F2">
        <w:rPr>
          <w:rFonts w:ascii="Times New Roman" w:hAnsi="Times New Roman" w:cs="Times New Roman"/>
          <w:color w:val="000000" w:themeColor="text1"/>
          <w:sz w:val="24"/>
          <w:szCs w:val="24"/>
        </w:rPr>
        <w:t>f poverty has variable facets(A7</w:t>
      </w:r>
      <w:r w:rsidRPr="000835F2">
        <w:rPr>
          <w:rFonts w:ascii="Times New Roman" w:hAnsi="Times New Roman" w:cs="Times New Roman"/>
          <w:color w:val="000000" w:themeColor="text1"/>
          <w:sz w:val="24"/>
          <w:szCs w:val="24"/>
        </w:rPr>
        <w:t>).</w:t>
      </w:r>
    </w:p>
    <w:p w:rsidR="00D93CFD" w:rsidRPr="000835F2" w:rsidRDefault="00D93CF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Within </w:t>
      </w:r>
      <w:proofErr w:type="spellStart"/>
      <w:proofErr w:type="gramStart"/>
      <w:r w:rsidRPr="000835F2">
        <w:rPr>
          <w:rFonts w:ascii="Times New Roman" w:hAnsi="Times New Roman" w:cs="Times New Roman"/>
          <w:color w:val="000000" w:themeColor="text1"/>
          <w:sz w:val="24"/>
          <w:szCs w:val="24"/>
        </w:rPr>
        <w:t>Yapa’s</w:t>
      </w:r>
      <w:proofErr w:type="spellEnd"/>
      <w:r w:rsidRPr="000835F2">
        <w:rPr>
          <w:rFonts w:ascii="Times New Roman" w:hAnsi="Times New Roman" w:cs="Times New Roman"/>
          <w:color w:val="000000" w:themeColor="text1"/>
          <w:sz w:val="24"/>
          <w:szCs w:val="24"/>
        </w:rPr>
        <w:t>(</w:t>
      </w:r>
      <w:proofErr w:type="gramEnd"/>
      <w:r w:rsidRPr="000835F2">
        <w:rPr>
          <w:rFonts w:ascii="Times New Roman" w:hAnsi="Times New Roman" w:cs="Times New Roman"/>
          <w:color w:val="000000" w:themeColor="text1"/>
          <w:sz w:val="24"/>
          <w:szCs w:val="24"/>
        </w:rPr>
        <w:t xml:space="preserve">1996) writings </w:t>
      </w:r>
      <w:r w:rsidR="00385C3E" w:rsidRPr="000835F2">
        <w:rPr>
          <w:rFonts w:ascii="Times New Roman" w:hAnsi="Times New Roman" w:cs="Times New Roman"/>
          <w:color w:val="000000" w:themeColor="text1"/>
          <w:sz w:val="24"/>
          <w:szCs w:val="24"/>
        </w:rPr>
        <w:t>capitalism can be seen to be a component in the emergence of socially constructed barriers being presented to lower income groups. Capitalist production and the endless construction of need creates a</w:t>
      </w:r>
      <w:r w:rsidRPr="000835F2">
        <w:rPr>
          <w:rFonts w:ascii="Times New Roman" w:hAnsi="Times New Roman" w:cs="Times New Roman"/>
          <w:color w:val="000000" w:themeColor="text1"/>
          <w:sz w:val="24"/>
          <w:szCs w:val="24"/>
        </w:rPr>
        <w:t xml:space="preserve"> scenario in which the rich </w:t>
      </w:r>
      <w:r w:rsidR="00385C3E" w:rsidRPr="000835F2">
        <w:rPr>
          <w:rFonts w:ascii="Times New Roman" w:hAnsi="Times New Roman" w:cs="Times New Roman"/>
          <w:color w:val="000000" w:themeColor="text1"/>
          <w:sz w:val="24"/>
          <w:szCs w:val="24"/>
        </w:rPr>
        <w:t>possess the resources to satisfy their mater</w:t>
      </w:r>
      <w:r w:rsidRPr="000835F2">
        <w:rPr>
          <w:rFonts w:ascii="Times New Roman" w:hAnsi="Times New Roman" w:cs="Times New Roman"/>
          <w:color w:val="000000" w:themeColor="text1"/>
          <w:sz w:val="24"/>
          <w:szCs w:val="24"/>
        </w:rPr>
        <w:t xml:space="preserve">ial subsistence needs which leaves </w:t>
      </w:r>
      <w:r w:rsidR="00385C3E" w:rsidRPr="000835F2">
        <w:rPr>
          <w:rFonts w:ascii="Times New Roman" w:hAnsi="Times New Roman" w:cs="Times New Roman"/>
          <w:color w:val="000000" w:themeColor="text1"/>
          <w:sz w:val="24"/>
          <w:szCs w:val="24"/>
        </w:rPr>
        <w:t>those is possession of reduced agency, equity</w:t>
      </w:r>
      <w:r w:rsidRPr="000835F2">
        <w:rPr>
          <w:rFonts w:ascii="Times New Roman" w:hAnsi="Times New Roman" w:cs="Times New Roman"/>
          <w:color w:val="000000" w:themeColor="text1"/>
          <w:sz w:val="24"/>
          <w:szCs w:val="24"/>
        </w:rPr>
        <w:t xml:space="preserve">, social capital and income </w:t>
      </w:r>
      <w:r w:rsidR="00385C3E" w:rsidRPr="000835F2">
        <w:rPr>
          <w:rFonts w:ascii="Times New Roman" w:hAnsi="Times New Roman" w:cs="Times New Roman"/>
          <w:color w:val="000000" w:themeColor="text1"/>
          <w:sz w:val="24"/>
          <w:szCs w:val="24"/>
        </w:rPr>
        <w:t>often unable to keep pace with the dominant economic direction thus cultural and</w:t>
      </w:r>
      <w:r w:rsidRPr="000835F2">
        <w:rPr>
          <w:rFonts w:ascii="Times New Roman" w:hAnsi="Times New Roman" w:cs="Times New Roman"/>
          <w:color w:val="000000" w:themeColor="text1"/>
          <w:sz w:val="24"/>
          <w:szCs w:val="24"/>
        </w:rPr>
        <w:t xml:space="preserve"> social inequalities emerge</w:t>
      </w:r>
      <w:r w:rsidR="00FD0D99" w:rsidRPr="000835F2">
        <w:rPr>
          <w:rFonts w:ascii="Times New Roman" w:hAnsi="Times New Roman" w:cs="Times New Roman"/>
          <w:color w:val="000000" w:themeColor="text1"/>
          <w:sz w:val="24"/>
          <w:szCs w:val="24"/>
        </w:rPr>
        <w:t xml:space="preserve">. </w:t>
      </w:r>
    </w:p>
    <w:p w:rsidR="0055158D" w:rsidRPr="000835F2" w:rsidRDefault="00FD0D99" w:rsidP="000835F2">
      <w:pPr>
        <w:spacing w:line="360" w:lineRule="auto"/>
        <w:jc w:val="both"/>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Shrestha’s</w:t>
      </w:r>
      <w:proofErr w:type="spellEnd"/>
      <w:r w:rsidRPr="000835F2">
        <w:rPr>
          <w:rFonts w:ascii="Times New Roman" w:hAnsi="Times New Roman" w:cs="Times New Roman"/>
          <w:color w:val="000000" w:themeColor="text1"/>
          <w:sz w:val="24"/>
          <w:szCs w:val="24"/>
        </w:rPr>
        <w:t>(2004</w:t>
      </w:r>
      <w:r w:rsidR="0055158D" w:rsidRPr="000835F2">
        <w:rPr>
          <w:rFonts w:ascii="Times New Roman" w:hAnsi="Times New Roman" w:cs="Times New Roman"/>
          <w:color w:val="000000" w:themeColor="text1"/>
          <w:sz w:val="24"/>
          <w:szCs w:val="24"/>
        </w:rPr>
        <w:t>)</w:t>
      </w:r>
      <w:r w:rsidR="008A7D04" w:rsidRPr="000835F2">
        <w:rPr>
          <w:rFonts w:ascii="Times New Roman" w:hAnsi="Times New Roman" w:cs="Times New Roman"/>
          <w:color w:val="000000" w:themeColor="text1"/>
          <w:sz w:val="24"/>
          <w:szCs w:val="24"/>
        </w:rPr>
        <w:t xml:space="preserve"> </w:t>
      </w:r>
      <w:r w:rsidR="0055158D" w:rsidRPr="000835F2">
        <w:rPr>
          <w:rFonts w:ascii="Times New Roman" w:hAnsi="Times New Roman" w:cs="Times New Roman"/>
          <w:color w:val="000000" w:themeColor="text1"/>
          <w:sz w:val="24"/>
          <w:szCs w:val="24"/>
        </w:rPr>
        <w:t xml:space="preserve">analysis of </w:t>
      </w:r>
      <w:proofErr w:type="spellStart"/>
      <w:r w:rsidR="0055158D" w:rsidRPr="000835F2">
        <w:rPr>
          <w:rFonts w:ascii="Times New Roman" w:hAnsi="Times New Roman" w:cs="Times New Roman"/>
          <w:color w:val="000000" w:themeColor="text1"/>
          <w:sz w:val="24"/>
          <w:szCs w:val="24"/>
        </w:rPr>
        <w:t>Yapa’s</w:t>
      </w:r>
      <w:proofErr w:type="spellEnd"/>
      <w:r w:rsidR="00CF7D00" w:rsidRPr="000835F2">
        <w:rPr>
          <w:rFonts w:ascii="Times New Roman" w:hAnsi="Times New Roman" w:cs="Times New Roman"/>
          <w:color w:val="000000" w:themeColor="text1"/>
          <w:sz w:val="24"/>
          <w:szCs w:val="24"/>
        </w:rPr>
        <w:t>(1996)</w:t>
      </w:r>
      <w:r w:rsidR="00D93CFD" w:rsidRPr="000835F2">
        <w:rPr>
          <w:rFonts w:ascii="Times New Roman" w:hAnsi="Times New Roman" w:cs="Times New Roman"/>
          <w:color w:val="000000" w:themeColor="text1"/>
          <w:sz w:val="24"/>
          <w:szCs w:val="24"/>
        </w:rPr>
        <w:t xml:space="preserve"> diversionary post modern view </w:t>
      </w:r>
      <w:r w:rsidR="008A7D04" w:rsidRPr="000835F2">
        <w:rPr>
          <w:rFonts w:ascii="Times New Roman" w:hAnsi="Times New Roman" w:cs="Times New Roman"/>
          <w:color w:val="000000" w:themeColor="text1"/>
          <w:sz w:val="24"/>
          <w:szCs w:val="24"/>
        </w:rPr>
        <w:t xml:space="preserve">includes caution in </w:t>
      </w:r>
      <w:r w:rsidR="0055158D" w:rsidRPr="000835F2">
        <w:rPr>
          <w:rFonts w:ascii="Times New Roman" w:hAnsi="Times New Roman" w:cs="Times New Roman"/>
          <w:color w:val="000000" w:themeColor="text1"/>
          <w:sz w:val="24"/>
          <w:szCs w:val="24"/>
        </w:rPr>
        <w:t xml:space="preserve">relation to </w:t>
      </w:r>
      <w:r w:rsidR="00152251" w:rsidRPr="000835F2">
        <w:rPr>
          <w:rFonts w:ascii="Times New Roman" w:hAnsi="Times New Roman" w:cs="Times New Roman"/>
          <w:color w:val="000000" w:themeColor="text1"/>
          <w:sz w:val="24"/>
          <w:szCs w:val="24"/>
        </w:rPr>
        <w:t xml:space="preserve">the logic and validity of his </w:t>
      </w:r>
      <w:r w:rsidR="0055158D" w:rsidRPr="000835F2">
        <w:rPr>
          <w:rFonts w:ascii="Times New Roman" w:hAnsi="Times New Roman" w:cs="Times New Roman"/>
          <w:color w:val="000000" w:themeColor="text1"/>
          <w:sz w:val="24"/>
          <w:szCs w:val="24"/>
        </w:rPr>
        <w:t>contentions with the question being raised “ how can we bring about the social change to break down the barriers face</w:t>
      </w:r>
      <w:r w:rsidR="00D93CFD" w:rsidRPr="000835F2">
        <w:rPr>
          <w:rFonts w:ascii="Times New Roman" w:hAnsi="Times New Roman" w:cs="Times New Roman"/>
          <w:color w:val="000000" w:themeColor="text1"/>
          <w:sz w:val="24"/>
          <w:szCs w:val="24"/>
        </w:rPr>
        <w:t>d by people living in poverty”?</w:t>
      </w:r>
      <w:r w:rsidR="0055158D"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Said(</w:t>
      </w:r>
      <w:r w:rsidRPr="000835F2">
        <w:rPr>
          <w:rFonts w:ascii="Times New Roman" w:hAnsi="Times New Roman" w:cs="Times New Roman"/>
          <w:i/>
          <w:color w:val="000000" w:themeColor="text1"/>
          <w:sz w:val="24"/>
          <w:szCs w:val="24"/>
        </w:rPr>
        <w:t>cited in</w:t>
      </w:r>
      <w:r w:rsidRPr="000835F2">
        <w:rPr>
          <w:rFonts w:ascii="Times New Roman" w:hAnsi="Times New Roman" w:cs="Times New Roman"/>
          <w:color w:val="000000" w:themeColor="text1"/>
          <w:sz w:val="24"/>
          <w:szCs w:val="24"/>
        </w:rPr>
        <w:t xml:space="preserve"> </w:t>
      </w:r>
      <w:proofErr w:type="spellStart"/>
      <w:r w:rsidRPr="000835F2">
        <w:rPr>
          <w:rFonts w:ascii="Times New Roman" w:hAnsi="Times New Roman" w:cs="Times New Roman"/>
          <w:color w:val="000000" w:themeColor="text1"/>
          <w:sz w:val="24"/>
          <w:szCs w:val="24"/>
        </w:rPr>
        <w:t>Shrestha</w:t>
      </w:r>
      <w:proofErr w:type="spellEnd"/>
      <w:r w:rsidRPr="000835F2">
        <w:rPr>
          <w:rFonts w:ascii="Times New Roman" w:hAnsi="Times New Roman" w:cs="Times New Roman"/>
          <w:color w:val="000000" w:themeColor="text1"/>
          <w:sz w:val="24"/>
          <w:szCs w:val="24"/>
        </w:rPr>
        <w:t>, 2004</w:t>
      </w:r>
      <w:r w:rsidR="00D555B6" w:rsidRPr="000835F2">
        <w:rPr>
          <w:rFonts w:ascii="Times New Roman" w:hAnsi="Times New Roman" w:cs="Times New Roman"/>
          <w:color w:val="000000" w:themeColor="text1"/>
          <w:sz w:val="24"/>
          <w:szCs w:val="24"/>
        </w:rPr>
        <w:t xml:space="preserve">) draws attention to the importance of </w:t>
      </w:r>
      <w:r w:rsidR="00624B82" w:rsidRPr="000835F2">
        <w:rPr>
          <w:rFonts w:ascii="Times New Roman" w:hAnsi="Times New Roman" w:cs="Times New Roman"/>
          <w:color w:val="000000" w:themeColor="text1"/>
          <w:sz w:val="24"/>
          <w:szCs w:val="24"/>
        </w:rPr>
        <w:t>acknowledging</w:t>
      </w:r>
      <w:r w:rsidR="00D555B6" w:rsidRPr="000835F2">
        <w:rPr>
          <w:rFonts w:ascii="Times New Roman" w:hAnsi="Times New Roman" w:cs="Times New Roman"/>
          <w:color w:val="000000" w:themeColor="text1"/>
          <w:sz w:val="24"/>
          <w:szCs w:val="24"/>
        </w:rPr>
        <w:t xml:space="preserve"> how the past and present co</w:t>
      </w:r>
      <w:r w:rsidR="009B6F6A" w:rsidRPr="000835F2">
        <w:rPr>
          <w:rFonts w:ascii="Times New Roman" w:hAnsi="Times New Roman" w:cs="Times New Roman"/>
          <w:color w:val="000000" w:themeColor="text1"/>
          <w:sz w:val="24"/>
          <w:szCs w:val="24"/>
        </w:rPr>
        <w:t xml:space="preserve">exist and inform each other, an area that </w:t>
      </w:r>
      <w:proofErr w:type="spellStart"/>
      <w:r w:rsidR="009B6F6A" w:rsidRPr="000835F2">
        <w:rPr>
          <w:rFonts w:ascii="Times New Roman" w:hAnsi="Times New Roman" w:cs="Times New Roman"/>
          <w:color w:val="000000" w:themeColor="text1"/>
          <w:sz w:val="24"/>
          <w:szCs w:val="24"/>
        </w:rPr>
        <w:t>Strestha</w:t>
      </w:r>
      <w:proofErr w:type="spellEnd"/>
      <w:r w:rsidRPr="000835F2">
        <w:rPr>
          <w:rFonts w:ascii="Times New Roman" w:hAnsi="Times New Roman" w:cs="Times New Roman"/>
          <w:color w:val="000000" w:themeColor="text1"/>
          <w:sz w:val="24"/>
          <w:szCs w:val="24"/>
        </w:rPr>
        <w:t>(2004)</w:t>
      </w:r>
      <w:r w:rsidR="009B6F6A" w:rsidRPr="000835F2">
        <w:rPr>
          <w:rFonts w:ascii="Times New Roman" w:hAnsi="Times New Roman" w:cs="Times New Roman"/>
          <w:color w:val="000000" w:themeColor="text1"/>
          <w:sz w:val="24"/>
          <w:szCs w:val="24"/>
        </w:rPr>
        <w:t xml:space="preserve"> feels POMO is deficient in by way of not reflecting poverty’s historic</w:t>
      </w:r>
      <w:r w:rsidRPr="000835F2">
        <w:rPr>
          <w:rFonts w:ascii="Times New Roman" w:hAnsi="Times New Roman" w:cs="Times New Roman"/>
          <w:color w:val="000000" w:themeColor="text1"/>
          <w:sz w:val="24"/>
          <w:szCs w:val="24"/>
        </w:rPr>
        <w:t>al reality</w:t>
      </w:r>
      <w:r w:rsidR="009B6F6A" w:rsidRPr="000835F2">
        <w:rPr>
          <w:rFonts w:ascii="Times New Roman" w:hAnsi="Times New Roman" w:cs="Times New Roman"/>
          <w:color w:val="000000" w:themeColor="text1"/>
          <w:sz w:val="24"/>
          <w:szCs w:val="24"/>
        </w:rPr>
        <w:t>. In order to address the issue of socially constructed scarcity a r</w:t>
      </w:r>
      <w:r w:rsidR="0055158D" w:rsidRPr="000835F2">
        <w:rPr>
          <w:rFonts w:ascii="Times New Roman" w:hAnsi="Times New Roman" w:cs="Times New Roman"/>
          <w:color w:val="000000" w:themeColor="text1"/>
          <w:sz w:val="24"/>
          <w:szCs w:val="24"/>
        </w:rPr>
        <w:t>eformed understanding of the p</w:t>
      </w:r>
      <w:r w:rsidR="00CF7D00" w:rsidRPr="000835F2">
        <w:rPr>
          <w:rFonts w:ascii="Times New Roman" w:hAnsi="Times New Roman" w:cs="Times New Roman"/>
          <w:color w:val="000000" w:themeColor="text1"/>
          <w:sz w:val="24"/>
          <w:szCs w:val="24"/>
        </w:rPr>
        <w:t xml:space="preserve">ower individuals possess </w:t>
      </w:r>
      <w:proofErr w:type="gramStart"/>
      <w:r w:rsidR="00CF7D00" w:rsidRPr="000835F2">
        <w:rPr>
          <w:rFonts w:ascii="Times New Roman" w:hAnsi="Times New Roman" w:cs="Times New Roman"/>
          <w:color w:val="000000" w:themeColor="text1"/>
          <w:sz w:val="24"/>
          <w:szCs w:val="24"/>
        </w:rPr>
        <w:t xml:space="preserve">is </w:t>
      </w:r>
      <w:r w:rsidR="0055158D" w:rsidRPr="000835F2">
        <w:rPr>
          <w:rFonts w:ascii="Times New Roman" w:hAnsi="Times New Roman" w:cs="Times New Roman"/>
          <w:color w:val="000000" w:themeColor="text1"/>
          <w:sz w:val="24"/>
          <w:szCs w:val="24"/>
        </w:rPr>
        <w:t>su</w:t>
      </w:r>
      <w:r w:rsidR="00CF7D00" w:rsidRPr="000835F2">
        <w:rPr>
          <w:rFonts w:ascii="Times New Roman" w:hAnsi="Times New Roman" w:cs="Times New Roman"/>
          <w:color w:val="000000" w:themeColor="text1"/>
          <w:sz w:val="24"/>
          <w:szCs w:val="24"/>
        </w:rPr>
        <w:t>ggested</w:t>
      </w:r>
      <w:proofErr w:type="gramEnd"/>
      <w:r w:rsidR="009B6F6A" w:rsidRPr="000835F2">
        <w:rPr>
          <w:rFonts w:ascii="Times New Roman" w:hAnsi="Times New Roman" w:cs="Times New Roman"/>
          <w:color w:val="000000" w:themeColor="text1"/>
          <w:sz w:val="24"/>
          <w:szCs w:val="24"/>
        </w:rPr>
        <w:t xml:space="preserve"> </w:t>
      </w:r>
      <w:r w:rsidR="00152251" w:rsidRPr="000835F2">
        <w:rPr>
          <w:rFonts w:ascii="Times New Roman" w:hAnsi="Times New Roman" w:cs="Times New Roman"/>
          <w:color w:val="000000" w:themeColor="text1"/>
          <w:sz w:val="24"/>
          <w:szCs w:val="24"/>
        </w:rPr>
        <w:t>hoped to</w:t>
      </w:r>
      <w:r w:rsidR="0055158D" w:rsidRPr="000835F2">
        <w:rPr>
          <w:rFonts w:ascii="Times New Roman" w:hAnsi="Times New Roman" w:cs="Times New Roman"/>
          <w:color w:val="000000" w:themeColor="text1"/>
          <w:sz w:val="24"/>
          <w:szCs w:val="24"/>
        </w:rPr>
        <w:t xml:space="preserve"> produce an end to the reproduction of inequality through a revised paradigm of s</w:t>
      </w:r>
      <w:r w:rsidR="00D93CFD" w:rsidRPr="000835F2">
        <w:rPr>
          <w:rFonts w:ascii="Times New Roman" w:hAnsi="Times New Roman" w:cs="Times New Roman"/>
          <w:color w:val="000000" w:themeColor="text1"/>
          <w:sz w:val="24"/>
          <w:szCs w:val="24"/>
        </w:rPr>
        <w:t>ocial justice</w:t>
      </w:r>
      <w:r w:rsidR="0055158D" w:rsidRPr="000835F2">
        <w:rPr>
          <w:rFonts w:ascii="Times New Roman" w:hAnsi="Times New Roman" w:cs="Times New Roman"/>
          <w:color w:val="000000" w:themeColor="text1"/>
          <w:sz w:val="24"/>
          <w:szCs w:val="24"/>
        </w:rPr>
        <w:t>.</w:t>
      </w:r>
      <w:r w:rsidR="009B6F6A" w:rsidRPr="000835F2">
        <w:rPr>
          <w:rFonts w:ascii="Times New Roman" w:hAnsi="Times New Roman" w:cs="Times New Roman"/>
          <w:color w:val="000000" w:themeColor="text1"/>
          <w:sz w:val="24"/>
          <w:szCs w:val="24"/>
        </w:rPr>
        <w:t xml:space="preserve"> However, as </w:t>
      </w:r>
      <w:proofErr w:type="spellStart"/>
      <w:proofErr w:type="gramStart"/>
      <w:r w:rsidR="009B6F6A" w:rsidRPr="000835F2">
        <w:rPr>
          <w:rFonts w:ascii="Times New Roman" w:hAnsi="Times New Roman" w:cs="Times New Roman"/>
          <w:color w:val="000000" w:themeColor="text1"/>
          <w:sz w:val="24"/>
          <w:szCs w:val="24"/>
        </w:rPr>
        <w:t>Yapa’s</w:t>
      </w:r>
      <w:proofErr w:type="spellEnd"/>
      <w:r w:rsidR="00D93CFD" w:rsidRPr="000835F2">
        <w:rPr>
          <w:rFonts w:ascii="Times New Roman" w:hAnsi="Times New Roman" w:cs="Times New Roman"/>
          <w:color w:val="000000" w:themeColor="text1"/>
          <w:sz w:val="24"/>
          <w:szCs w:val="24"/>
        </w:rPr>
        <w:t>(</w:t>
      </w:r>
      <w:proofErr w:type="gramEnd"/>
      <w:r w:rsidR="00D93CFD" w:rsidRPr="000835F2">
        <w:rPr>
          <w:rFonts w:ascii="Times New Roman" w:hAnsi="Times New Roman" w:cs="Times New Roman"/>
          <w:color w:val="000000" w:themeColor="text1"/>
          <w:sz w:val="24"/>
          <w:szCs w:val="24"/>
        </w:rPr>
        <w:t>1996)</w:t>
      </w:r>
      <w:r w:rsidR="009B6F6A" w:rsidRPr="000835F2">
        <w:rPr>
          <w:rFonts w:ascii="Times New Roman" w:hAnsi="Times New Roman" w:cs="Times New Roman"/>
          <w:color w:val="000000" w:themeColor="text1"/>
          <w:sz w:val="24"/>
          <w:szCs w:val="24"/>
        </w:rPr>
        <w:t xml:space="preserve"> views fail to acknowledge the impact of class in relation to poverty and </w:t>
      </w:r>
      <w:r w:rsidR="00152251" w:rsidRPr="000835F2">
        <w:rPr>
          <w:rFonts w:ascii="Times New Roman" w:hAnsi="Times New Roman" w:cs="Times New Roman"/>
          <w:color w:val="000000" w:themeColor="text1"/>
          <w:sz w:val="24"/>
          <w:szCs w:val="24"/>
        </w:rPr>
        <w:t>power, his individualistic thoughts can appear</w:t>
      </w:r>
      <w:r w:rsidR="009B6F6A" w:rsidRPr="000835F2">
        <w:rPr>
          <w:rFonts w:ascii="Times New Roman" w:hAnsi="Times New Roman" w:cs="Times New Roman"/>
          <w:color w:val="000000" w:themeColor="text1"/>
          <w:sz w:val="24"/>
          <w:szCs w:val="24"/>
        </w:rPr>
        <w:t xml:space="preserve"> to be lacking in strength to combat the </w:t>
      </w:r>
      <w:r w:rsidR="002F7999" w:rsidRPr="000835F2">
        <w:rPr>
          <w:rFonts w:ascii="Times New Roman" w:hAnsi="Times New Roman" w:cs="Times New Roman"/>
          <w:color w:val="000000" w:themeColor="text1"/>
          <w:sz w:val="24"/>
          <w:szCs w:val="24"/>
        </w:rPr>
        <w:t>exclusionary forces of poverty.</w:t>
      </w:r>
    </w:p>
    <w:p w:rsidR="003209DF" w:rsidRPr="000835F2" w:rsidRDefault="00000FCF"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Numerous approaches to power analysis and </w:t>
      </w:r>
      <w:r w:rsidR="00624B82" w:rsidRPr="000835F2">
        <w:rPr>
          <w:rFonts w:ascii="Times New Roman" w:hAnsi="Times New Roman" w:cs="Times New Roman"/>
          <w:color w:val="000000" w:themeColor="text1"/>
          <w:sz w:val="24"/>
          <w:szCs w:val="24"/>
        </w:rPr>
        <w:t>its</w:t>
      </w:r>
      <w:r w:rsidR="00CC552D" w:rsidRPr="000835F2">
        <w:rPr>
          <w:rFonts w:ascii="Times New Roman" w:hAnsi="Times New Roman" w:cs="Times New Roman"/>
          <w:color w:val="000000" w:themeColor="text1"/>
          <w:sz w:val="24"/>
          <w:szCs w:val="24"/>
        </w:rPr>
        <w:t xml:space="preserve"> implications have been conducted </w:t>
      </w:r>
      <w:r w:rsidRPr="000835F2">
        <w:rPr>
          <w:rFonts w:ascii="Times New Roman" w:hAnsi="Times New Roman" w:cs="Times New Roman"/>
          <w:color w:val="000000" w:themeColor="text1"/>
          <w:sz w:val="24"/>
          <w:szCs w:val="24"/>
        </w:rPr>
        <w:t>(</w:t>
      </w:r>
      <w:proofErr w:type="spellStart"/>
      <w:r w:rsidRPr="000835F2">
        <w:rPr>
          <w:rFonts w:ascii="Times New Roman" w:hAnsi="Times New Roman" w:cs="Times New Roman"/>
          <w:color w:val="000000" w:themeColor="text1"/>
          <w:sz w:val="24"/>
          <w:szCs w:val="24"/>
        </w:rPr>
        <w:t>Oosterom</w:t>
      </w:r>
      <w:proofErr w:type="spellEnd"/>
      <w:r w:rsidRPr="000835F2">
        <w:rPr>
          <w:rFonts w:ascii="Times New Roman" w:hAnsi="Times New Roman" w:cs="Times New Roman"/>
          <w:color w:val="000000" w:themeColor="text1"/>
          <w:sz w:val="24"/>
          <w:szCs w:val="24"/>
        </w:rPr>
        <w:t xml:space="preserve"> </w:t>
      </w:r>
      <w:r w:rsidR="005E1CEC" w:rsidRPr="000835F2">
        <w:rPr>
          <w:rFonts w:ascii="Times New Roman" w:hAnsi="Times New Roman" w:cs="Times New Roman"/>
          <w:color w:val="000000" w:themeColor="text1"/>
          <w:sz w:val="24"/>
          <w:szCs w:val="24"/>
        </w:rPr>
        <w:t>and Scott-Villiers, 2016</w:t>
      </w:r>
      <w:r w:rsidRPr="000835F2">
        <w:rPr>
          <w:rFonts w:ascii="Times New Roman" w:hAnsi="Times New Roman" w:cs="Times New Roman"/>
          <w:color w:val="000000" w:themeColor="text1"/>
          <w:sz w:val="24"/>
          <w:szCs w:val="24"/>
        </w:rPr>
        <w:t xml:space="preserve">) in </w:t>
      </w:r>
      <w:r w:rsidR="004E1E42" w:rsidRPr="000835F2">
        <w:rPr>
          <w:rFonts w:ascii="Times New Roman" w:hAnsi="Times New Roman" w:cs="Times New Roman"/>
          <w:color w:val="000000" w:themeColor="text1"/>
          <w:sz w:val="24"/>
          <w:szCs w:val="24"/>
        </w:rPr>
        <w:t xml:space="preserve">an </w:t>
      </w:r>
      <w:r w:rsidRPr="000835F2">
        <w:rPr>
          <w:rFonts w:ascii="Times New Roman" w:hAnsi="Times New Roman" w:cs="Times New Roman"/>
          <w:color w:val="000000" w:themeColor="text1"/>
          <w:sz w:val="24"/>
          <w:szCs w:val="24"/>
        </w:rPr>
        <w:t>attempt to produce a more complete understanding</w:t>
      </w:r>
      <w:r w:rsidR="004E1E42" w:rsidRPr="000835F2">
        <w:rPr>
          <w:rFonts w:ascii="Times New Roman" w:hAnsi="Times New Roman" w:cs="Times New Roman"/>
          <w:color w:val="000000" w:themeColor="text1"/>
          <w:sz w:val="24"/>
          <w:szCs w:val="24"/>
        </w:rPr>
        <w:t xml:space="preserve"> of the </w:t>
      </w:r>
      <w:r w:rsidR="004E1E42" w:rsidRPr="000835F2">
        <w:rPr>
          <w:rFonts w:ascii="Times New Roman" w:hAnsi="Times New Roman" w:cs="Times New Roman"/>
          <w:color w:val="000000" w:themeColor="text1"/>
          <w:sz w:val="24"/>
          <w:szCs w:val="24"/>
        </w:rPr>
        <w:lastRenderedPageBreak/>
        <w:t>manifestations of power</w:t>
      </w:r>
      <w:r w:rsidR="0068698E" w:rsidRPr="000835F2">
        <w:rPr>
          <w:rFonts w:ascii="Times New Roman" w:hAnsi="Times New Roman" w:cs="Times New Roman"/>
          <w:color w:val="000000" w:themeColor="text1"/>
          <w:sz w:val="24"/>
          <w:szCs w:val="24"/>
        </w:rPr>
        <w:t>. Contemporary social justice practices attempt to erase power imbalances in s</w:t>
      </w:r>
      <w:r w:rsidR="002F7999" w:rsidRPr="000835F2">
        <w:rPr>
          <w:rFonts w:ascii="Times New Roman" w:hAnsi="Times New Roman" w:cs="Times New Roman"/>
          <w:color w:val="000000" w:themeColor="text1"/>
          <w:sz w:val="24"/>
          <w:szCs w:val="24"/>
        </w:rPr>
        <w:t>ociety, however</w:t>
      </w:r>
      <w:r w:rsidR="0068698E" w:rsidRPr="000835F2">
        <w:rPr>
          <w:rFonts w:ascii="Times New Roman" w:hAnsi="Times New Roman" w:cs="Times New Roman"/>
          <w:color w:val="000000" w:themeColor="text1"/>
          <w:sz w:val="24"/>
          <w:szCs w:val="24"/>
        </w:rPr>
        <w:t xml:space="preserve"> in relation to facil</w:t>
      </w:r>
      <w:r w:rsidR="00CC552D" w:rsidRPr="000835F2">
        <w:rPr>
          <w:rFonts w:ascii="Times New Roman" w:hAnsi="Times New Roman" w:cs="Times New Roman"/>
          <w:color w:val="000000" w:themeColor="text1"/>
          <w:sz w:val="24"/>
          <w:szCs w:val="24"/>
        </w:rPr>
        <w:t>itating PLIP</w:t>
      </w:r>
      <w:r w:rsidR="0068698E" w:rsidRPr="000835F2">
        <w:rPr>
          <w:rFonts w:ascii="Times New Roman" w:hAnsi="Times New Roman" w:cs="Times New Roman"/>
          <w:color w:val="000000" w:themeColor="text1"/>
          <w:sz w:val="24"/>
          <w:szCs w:val="24"/>
        </w:rPr>
        <w:t xml:space="preserve"> to gain equitable access to society, the</w:t>
      </w:r>
      <w:r w:rsidR="00786368" w:rsidRPr="000835F2">
        <w:rPr>
          <w:rFonts w:ascii="Times New Roman" w:hAnsi="Times New Roman" w:cs="Times New Roman"/>
          <w:color w:val="000000" w:themeColor="text1"/>
          <w:sz w:val="24"/>
          <w:szCs w:val="24"/>
        </w:rPr>
        <w:t xml:space="preserve"> success and outcomes of efforts to reduce inequality is</w:t>
      </w:r>
      <w:r w:rsidR="0068698E" w:rsidRPr="000835F2">
        <w:rPr>
          <w:rFonts w:ascii="Times New Roman" w:hAnsi="Times New Roman" w:cs="Times New Roman"/>
          <w:color w:val="000000" w:themeColor="text1"/>
          <w:sz w:val="24"/>
          <w:szCs w:val="24"/>
        </w:rPr>
        <w:t xml:space="preserve"> dependent on the relationships and exercise </w:t>
      </w:r>
      <w:r w:rsidR="00CC552D" w:rsidRPr="000835F2">
        <w:rPr>
          <w:rFonts w:ascii="Times New Roman" w:hAnsi="Times New Roman" w:cs="Times New Roman"/>
          <w:color w:val="000000" w:themeColor="text1"/>
          <w:sz w:val="24"/>
          <w:szCs w:val="24"/>
        </w:rPr>
        <w:t xml:space="preserve">of power within societal groups </w:t>
      </w:r>
      <w:r w:rsidR="0068698E" w:rsidRPr="000835F2">
        <w:rPr>
          <w:rFonts w:ascii="Times New Roman" w:hAnsi="Times New Roman" w:cs="Times New Roman"/>
          <w:color w:val="000000" w:themeColor="text1"/>
          <w:sz w:val="24"/>
          <w:szCs w:val="24"/>
        </w:rPr>
        <w:t>(</w:t>
      </w:r>
      <w:r w:rsidR="004C7D36" w:rsidRPr="000835F2">
        <w:rPr>
          <w:rFonts w:ascii="Times New Roman" w:hAnsi="Times New Roman" w:cs="Times New Roman"/>
          <w:color w:val="000000" w:themeColor="text1"/>
          <w:sz w:val="24"/>
          <w:szCs w:val="24"/>
        </w:rPr>
        <w:t>UNRISD., 2010, pp.248-234</w:t>
      </w:r>
      <w:r w:rsidR="00152603" w:rsidRPr="000835F2">
        <w:rPr>
          <w:rFonts w:ascii="Times New Roman" w:hAnsi="Times New Roman" w:cs="Times New Roman"/>
          <w:color w:val="000000" w:themeColor="text1"/>
          <w:sz w:val="24"/>
          <w:szCs w:val="24"/>
        </w:rPr>
        <w:t xml:space="preserve">). </w:t>
      </w:r>
      <w:r w:rsidR="00F0768D" w:rsidRPr="000835F2">
        <w:rPr>
          <w:rFonts w:ascii="Times New Roman" w:hAnsi="Times New Roman" w:cs="Times New Roman"/>
          <w:color w:val="000000" w:themeColor="text1"/>
          <w:sz w:val="24"/>
          <w:szCs w:val="24"/>
        </w:rPr>
        <w:t>Within the report ‘ The politics of poverty reduction’ it is highlighted how the bus</w:t>
      </w:r>
      <w:r w:rsidR="004E1E42" w:rsidRPr="000835F2">
        <w:rPr>
          <w:rFonts w:ascii="Times New Roman" w:hAnsi="Times New Roman" w:cs="Times New Roman"/>
          <w:color w:val="000000" w:themeColor="text1"/>
          <w:sz w:val="24"/>
          <w:szCs w:val="24"/>
        </w:rPr>
        <w:t xml:space="preserve">iness arena has great </w:t>
      </w:r>
      <w:r w:rsidR="00F0768D" w:rsidRPr="000835F2">
        <w:rPr>
          <w:rFonts w:ascii="Times New Roman" w:hAnsi="Times New Roman" w:cs="Times New Roman"/>
          <w:color w:val="000000" w:themeColor="text1"/>
          <w:sz w:val="24"/>
          <w:szCs w:val="24"/>
        </w:rPr>
        <w:t xml:space="preserve">influence over the deliverance of human rights in addition to the pivotal controlling role a society’s business structure holds over modelling regimes of inclusive practice. Bottom up approaches combining citizen participation in </w:t>
      </w:r>
      <w:r w:rsidR="00624B82" w:rsidRPr="000835F2">
        <w:rPr>
          <w:rFonts w:ascii="Times New Roman" w:hAnsi="Times New Roman" w:cs="Times New Roman"/>
          <w:color w:val="000000" w:themeColor="text1"/>
          <w:sz w:val="24"/>
          <w:szCs w:val="24"/>
        </w:rPr>
        <w:t>decision-making</w:t>
      </w:r>
      <w:r w:rsidR="00F0768D" w:rsidRPr="000835F2">
        <w:rPr>
          <w:rFonts w:ascii="Times New Roman" w:hAnsi="Times New Roman" w:cs="Times New Roman"/>
          <w:color w:val="000000" w:themeColor="text1"/>
          <w:sz w:val="24"/>
          <w:szCs w:val="24"/>
        </w:rPr>
        <w:t xml:space="preserve"> processes are advocated </w:t>
      </w:r>
      <w:r w:rsidR="005B252C" w:rsidRPr="000835F2">
        <w:rPr>
          <w:rFonts w:ascii="Times New Roman" w:hAnsi="Times New Roman" w:cs="Times New Roman"/>
          <w:color w:val="000000" w:themeColor="text1"/>
          <w:sz w:val="24"/>
          <w:szCs w:val="24"/>
        </w:rPr>
        <w:t xml:space="preserve">in order for the real lived </w:t>
      </w:r>
      <w:r w:rsidR="00AA04BC" w:rsidRPr="000835F2">
        <w:rPr>
          <w:rFonts w:ascii="Times New Roman" w:hAnsi="Times New Roman" w:cs="Times New Roman"/>
          <w:color w:val="000000" w:themeColor="text1"/>
          <w:sz w:val="24"/>
          <w:szCs w:val="24"/>
        </w:rPr>
        <w:t>experiences of PLIP</w:t>
      </w:r>
      <w:r w:rsidR="005B252C" w:rsidRPr="000835F2">
        <w:rPr>
          <w:rFonts w:ascii="Times New Roman" w:hAnsi="Times New Roman" w:cs="Times New Roman"/>
          <w:color w:val="000000" w:themeColor="text1"/>
          <w:sz w:val="24"/>
          <w:szCs w:val="24"/>
        </w:rPr>
        <w:t xml:space="preserve"> </w:t>
      </w:r>
      <w:r w:rsidR="003209DF" w:rsidRPr="000835F2">
        <w:rPr>
          <w:rFonts w:ascii="Times New Roman" w:hAnsi="Times New Roman" w:cs="Times New Roman"/>
          <w:color w:val="000000" w:themeColor="text1"/>
          <w:sz w:val="24"/>
          <w:szCs w:val="24"/>
        </w:rPr>
        <w:t xml:space="preserve">to </w:t>
      </w:r>
      <w:r w:rsidR="005B252C" w:rsidRPr="000835F2">
        <w:rPr>
          <w:rFonts w:ascii="Times New Roman" w:hAnsi="Times New Roman" w:cs="Times New Roman"/>
          <w:color w:val="000000" w:themeColor="text1"/>
          <w:sz w:val="24"/>
          <w:szCs w:val="24"/>
        </w:rPr>
        <w:t xml:space="preserve">be represented allowing active citizenship to </w:t>
      </w:r>
      <w:r w:rsidR="004C7D36" w:rsidRPr="000835F2">
        <w:rPr>
          <w:rFonts w:ascii="Times New Roman" w:hAnsi="Times New Roman" w:cs="Times New Roman"/>
          <w:color w:val="000000" w:themeColor="text1"/>
          <w:sz w:val="24"/>
          <w:szCs w:val="24"/>
        </w:rPr>
        <w:t>prevail (UN</w:t>
      </w:r>
      <w:r w:rsidR="003209DF" w:rsidRPr="000835F2">
        <w:rPr>
          <w:rFonts w:ascii="Times New Roman" w:hAnsi="Times New Roman" w:cs="Times New Roman"/>
          <w:color w:val="000000" w:themeColor="text1"/>
          <w:sz w:val="24"/>
          <w:szCs w:val="24"/>
        </w:rPr>
        <w:t xml:space="preserve">RISD., 2010, pp.248-234) with </w:t>
      </w:r>
      <w:proofErr w:type="spellStart"/>
      <w:r w:rsidR="00152603" w:rsidRPr="000835F2">
        <w:rPr>
          <w:rFonts w:ascii="Times New Roman" w:hAnsi="Times New Roman" w:cs="Times New Roman"/>
          <w:color w:val="000000" w:themeColor="text1"/>
          <w:sz w:val="24"/>
          <w:szCs w:val="24"/>
        </w:rPr>
        <w:t>Karlberg</w:t>
      </w:r>
      <w:proofErr w:type="spellEnd"/>
      <w:r w:rsidR="0017700F" w:rsidRPr="000835F2">
        <w:rPr>
          <w:rFonts w:ascii="Times New Roman" w:hAnsi="Times New Roman" w:cs="Times New Roman"/>
          <w:color w:val="000000" w:themeColor="text1"/>
          <w:sz w:val="24"/>
          <w:szCs w:val="24"/>
        </w:rPr>
        <w:t>(2005)</w:t>
      </w:r>
      <w:r w:rsidR="003209DF" w:rsidRPr="000835F2">
        <w:rPr>
          <w:rFonts w:ascii="Times New Roman" w:hAnsi="Times New Roman" w:cs="Times New Roman"/>
          <w:color w:val="000000" w:themeColor="text1"/>
          <w:sz w:val="24"/>
          <w:szCs w:val="24"/>
        </w:rPr>
        <w:t xml:space="preserve"> discussing</w:t>
      </w:r>
      <w:r w:rsidR="00152603" w:rsidRPr="000835F2">
        <w:rPr>
          <w:rFonts w:ascii="Times New Roman" w:hAnsi="Times New Roman" w:cs="Times New Roman"/>
          <w:color w:val="000000" w:themeColor="text1"/>
          <w:sz w:val="24"/>
          <w:szCs w:val="24"/>
        </w:rPr>
        <w:t xml:space="preserve"> how within Western Liberal society the </w:t>
      </w:r>
      <w:r w:rsidR="00624B82" w:rsidRPr="000835F2">
        <w:rPr>
          <w:rFonts w:ascii="Times New Roman" w:hAnsi="Times New Roman" w:cs="Times New Roman"/>
          <w:color w:val="000000" w:themeColor="text1"/>
          <w:sz w:val="24"/>
          <w:szCs w:val="24"/>
        </w:rPr>
        <w:t>discourses</w:t>
      </w:r>
      <w:r w:rsidR="00152603" w:rsidRPr="000835F2">
        <w:rPr>
          <w:rFonts w:ascii="Times New Roman" w:hAnsi="Times New Roman" w:cs="Times New Roman"/>
          <w:color w:val="000000" w:themeColor="text1"/>
          <w:sz w:val="24"/>
          <w:szCs w:val="24"/>
        </w:rPr>
        <w:t xml:space="preserve"> of </w:t>
      </w:r>
      <w:r w:rsidR="00624B82" w:rsidRPr="000835F2">
        <w:rPr>
          <w:rFonts w:ascii="Times New Roman" w:hAnsi="Times New Roman" w:cs="Times New Roman"/>
          <w:color w:val="000000" w:themeColor="text1"/>
          <w:sz w:val="24"/>
          <w:szCs w:val="24"/>
        </w:rPr>
        <w:t>power that exist</w:t>
      </w:r>
      <w:r w:rsidR="00152603" w:rsidRPr="000835F2">
        <w:rPr>
          <w:rFonts w:ascii="Times New Roman" w:hAnsi="Times New Roman" w:cs="Times New Roman"/>
          <w:color w:val="000000" w:themeColor="text1"/>
          <w:sz w:val="24"/>
          <w:szCs w:val="24"/>
        </w:rPr>
        <w:t xml:space="preserve"> are inadequate in creating </w:t>
      </w:r>
      <w:r w:rsidR="00624B82" w:rsidRPr="000835F2">
        <w:rPr>
          <w:rFonts w:ascii="Times New Roman" w:hAnsi="Times New Roman" w:cs="Times New Roman"/>
          <w:color w:val="000000" w:themeColor="text1"/>
          <w:sz w:val="24"/>
          <w:szCs w:val="24"/>
        </w:rPr>
        <w:t>‘a</w:t>
      </w:r>
      <w:r w:rsidR="00152603" w:rsidRPr="000835F2">
        <w:rPr>
          <w:rFonts w:ascii="Times New Roman" w:hAnsi="Times New Roman" w:cs="Times New Roman"/>
          <w:color w:val="000000" w:themeColor="text1"/>
          <w:sz w:val="24"/>
          <w:szCs w:val="24"/>
        </w:rPr>
        <w:t xml:space="preserve"> peaceful, just and sustainable </w:t>
      </w:r>
      <w:r w:rsidR="0017700F" w:rsidRPr="000835F2">
        <w:rPr>
          <w:rFonts w:ascii="Times New Roman" w:hAnsi="Times New Roman" w:cs="Times New Roman"/>
          <w:color w:val="000000" w:themeColor="text1"/>
          <w:sz w:val="24"/>
          <w:szCs w:val="24"/>
        </w:rPr>
        <w:t>order’</w:t>
      </w:r>
      <w:r w:rsidR="00152603" w:rsidRPr="000835F2">
        <w:rPr>
          <w:rFonts w:ascii="Times New Roman" w:hAnsi="Times New Roman" w:cs="Times New Roman"/>
          <w:color w:val="000000" w:themeColor="text1"/>
          <w:sz w:val="24"/>
          <w:szCs w:val="24"/>
        </w:rPr>
        <w:t xml:space="preserve">. </w:t>
      </w:r>
    </w:p>
    <w:p w:rsidR="00AA04BC" w:rsidRPr="000835F2" w:rsidRDefault="001B4F25"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Within their discuss</w:t>
      </w:r>
      <w:r w:rsidR="003E268B" w:rsidRPr="000835F2">
        <w:rPr>
          <w:rFonts w:ascii="Times New Roman" w:hAnsi="Times New Roman" w:cs="Times New Roman"/>
          <w:color w:val="000000" w:themeColor="text1"/>
          <w:sz w:val="24"/>
          <w:szCs w:val="24"/>
        </w:rPr>
        <w:t xml:space="preserve">ions on the two faces of power </w:t>
      </w:r>
      <w:proofErr w:type="spellStart"/>
      <w:r w:rsidR="003E268B" w:rsidRPr="000835F2">
        <w:rPr>
          <w:rFonts w:ascii="Times New Roman" w:hAnsi="Times New Roman" w:cs="Times New Roman"/>
          <w:color w:val="000000" w:themeColor="text1"/>
          <w:sz w:val="24"/>
          <w:szCs w:val="24"/>
        </w:rPr>
        <w:t>Bachrach</w:t>
      </w:r>
      <w:proofErr w:type="spellEnd"/>
      <w:r w:rsidRPr="000835F2">
        <w:rPr>
          <w:rFonts w:ascii="Times New Roman" w:hAnsi="Times New Roman" w:cs="Times New Roman"/>
          <w:color w:val="000000" w:themeColor="text1"/>
          <w:sz w:val="24"/>
          <w:szCs w:val="24"/>
        </w:rPr>
        <w:t xml:space="preserve"> and </w:t>
      </w:r>
      <w:proofErr w:type="spellStart"/>
      <w:r w:rsidRPr="000835F2">
        <w:rPr>
          <w:rFonts w:ascii="Times New Roman" w:hAnsi="Times New Roman" w:cs="Times New Roman"/>
          <w:color w:val="000000" w:themeColor="text1"/>
          <w:sz w:val="24"/>
          <w:szCs w:val="24"/>
        </w:rPr>
        <w:t>Baratz</w:t>
      </w:r>
      <w:proofErr w:type="spellEnd"/>
      <w:r w:rsidRPr="000835F2">
        <w:rPr>
          <w:rFonts w:ascii="Times New Roman" w:hAnsi="Times New Roman" w:cs="Times New Roman"/>
          <w:color w:val="000000" w:themeColor="text1"/>
          <w:sz w:val="24"/>
          <w:szCs w:val="24"/>
        </w:rPr>
        <w:t>(</w:t>
      </w:r>
      <w:r w:rsidR="003E268B" w:rsidRPr="000835F2">
        <w:rPr>
          <w:rFonts w:ascii="Times New Roman" w:hAnsi="Times New Roman" w:cs="Times New Roman"/>
          <w:color w:val="000000" w:themeColor="text1"/>
          <w:sz w:val="24"/>
          <w:szCs w:val="24"/>
        </w:rPr>
        <w:t>1962</w:t>
      </w:r>
      <w:r w:rsidRPr="000835F2">
        <w:rPr>
          <w:rFonts w:ascii="Times New Roman" w:hAnsi="Times New Roman" w:cs="Times New Roman"/>
          <w:color w:val="000000" w:themeColor="text1"/>
          <w:sz w:val="24"/>
          <w:szCs w:val="24"/>
        </w:rPr>
        <w:t xml:space="preserve">) highlight the exclusive nature of </w:t>
      </w:r>
      <w:r w:rsidR="00FF2A39" w:rsidRPr="000835F2">
        <w:rPr>
          <w:rFonts w:ascii="Times New Roman" w:hAnsi="Times New Roman" w:cs="Times New Roman"/>
          <w:color w:val="000000" w:themeColor="text1"/>
          <w:sz w:val="24"/>
          <w:szCs w:val="24"/>
        </w:rPr>
        <w:t>the power as domination discourse with distinctions being drawn in relation to the opposin</w:t>
      </w:r>
      <w:r w:rsidR="00C3247F" w:rsidRPr="000835F2">
        <w:rPr>
          <w:rFonts w:ascii="Times New Roman" w:hAnsi="Times New Roman" w:cs="Times New Roman"/>
          <w:color w:val="000000" w:themeColor="text1"/>
          <w:sz w:val="24"/>
          <w:szCs w:val="24"/>
        </w:rPr>
        <w:t xml:space="preserve">g beliefs of the sociologically </w:t>
      </w:r>
      <w:r w:rsidR="00FF2A39" w:rsidRPr="000835F2">
        <w:rPr>
          <w:rFonts w:ascii="Times New Roman" w:hAnsi="Times New Roman" w:cs="Times New Roman"/>
          <w:color w:val="000000" w:themeColor="text1"/>
          <w:sz w:val="24"/>
          <w:szCs w:val="24"/>
        </w:rPr>
        <w:t>orientated pluralists</w:t>
      </w:r>
      <w:r w:rsidR="00A837A1" w:rsidRPr="000835F2">
        <w:rPr>
          <w:rFonts w:ascii="Times New Roman" w:hAnsi="Times New Roman" w:cs="Times New Roman"/>
          <w:color w:val="000000" w:themeColor="text1"/>
          <w:sz w:val="24"/>
          <w:szCs w:val="24"/>
        </w:rPr>
        <w:t>, supported by Dahl(</w:t>
      </w:r>
      <w:r w:rsidR="00AA04BC" w:rsidRPr="000835F2">
        <w:rPr>
          <w:rFonts w:ascii="Times New Roman" w:hAnsi="Times New Roman" w:cs="Times New Roman"/>
          <w:color w:val="000000" w:themeColor="text1"/>
          <w:sz w:val="24"/>
          <w:szCs w:val="24"/>
        </w:rPr>
        <w:t xml:space="preserve">1961 </w:t>
      </w:r>
      <w:r w:rsidR="003E268B" w:rsidRPr="000835F2">
        <w:rPr>
          <w:rFonts w:ascii="Times New Roman" w:hAnsi="Times New Roman" w:cs="Times New Roman"/>
          <w:i/>
          <w:color w:val="000000" w:themeColor="text1"/>
          <w:sz w:val="24"/>
          <w:szCs w:val="24"/>
        </w:rPr>
        <w:t>cited in</w:t>
      </w:r>
      <w:r w:rsidR="003E268B" w:rsidRPr="000835F2">
        <w:rPr>
          <w:rFonts w:ascii="Times New Roman" w:hAnsi="Times New Roman" w:cs="Times New Roman"/>
          <w:color w:val="000000" w:themeColor="text1"/>
          <w:sz w:val="24"/>
          <w:szCs w:val="24"/>
        </w:rPr>
        <w:t xml:space="preserve"> </w:t>
      </w:r>
      <w:proofErr w:type="spellStart"/>
      <w:r w:rsidR="003E268B" w:rsidRPr="000835F2">
        <w:rPr>
          <w:rFonts w:ascii="Times New Roman" w:hAnsi="Times New Roman" w:cs="Times New Roman"/>
          <w:color w:val="000000" w:themeColor="text1"/>
          <w:sz w:val="24"/>
          <w:szCs w:val="24"/>
        </w:rPr>
        <w:t>Bachrach</w:t>
      </w:r>
      <w:proofErr w:type="spellEnd"/>
      <w:r w:rsidR="003E268B" w:rsidRPr="000835F2">
        <w:rPr>
          <w:rFonts w:ascii="Times New Roman" w:hAnsi="Times New Roman" w:cs="Times New Roman"/>
          <w:color w:val="000000" w:themeColor="text1"/>
          <w:sz w:val="24"/>
          <w:szCs w:val="24"/>
        </w:rPr>
        <w:t xml:space="preserve"> and </w:t>
      </w:r>
      <w:proofErr w:type="spellStart"/>
      <w:r w:rsidR="003E268B" w:rsidRPr="000835F2">
        <w:rPr>
          <w:rFonts w:ascii="Times New Roman" w:hAnsi="Times New Roman" w:cs="Times New Roman"/>
          <w:color w:val="000000" w:themeColor="text1"/>
          <w:sz w:val="24"/>
          <w:szCs w:val="24"/>
        </w:rPr>
        <w:t>Baratz</w:t>
      </w:r>
      <w:proofErr w:type="spellEnd"/>
      <w:r w:rsidR="003E268B" w:rsidRPr="000835F2">
        <w:rPr>
          <w:rFonts w:ascii="Times New Roman" w:hAnsi="Times New Roman" w:cs="Times New Roman"/>
          <w:color w:val="000000" w:themeColor="text1"/>
          <w:sz w:val="24"/>
          <w:szCs w:val="24"/>
        </w:rPr>
        <w:t>, 1962</w:t>
      </w:r>
      <w:r w:rsidR="00A837A1" w:rsidRPr="000835F2">
        <w:rPr>
          <w:rFonts w:ascii="Times New Roman" w:hAnsi="Times New Roman" w:cs="Times New Roman"/>
          <w:color w:val="000000" w:themeColor="text1"/>
          <w:sz w:val="24"/>
          <w:szCs w:val="24"/>
        </w:rPr>
        <w:t>)</w:t>
      </w:r>
      <w:r w:rsidR="00FF2A39" w:rsidRPr="000835F2">
        <w:rPr>
          <w:rFonts w:ascii="Times New Roman" w:hAnsi="Times New Roman" w:cs="Times New Roman"/>
          <w:color w:val="000000" w:themeColor="text1"/>
          <w:sz w:val="24"/>
          <w:szCs w:val="24"/>
        </w:rPr>
        <w:t xml:space="preserve"> versus the politically geared elitists.</w:t>
      </w:r>
      <w:r w:rsidR="0019276B" w:rsidRPr="000835F2">
        <w:rPr>
          <w:rFonts w:ascii="Times New Roman" w:hAnsi="Times New Roman" w:cs="Times New Roman"/>
          <w:color w:val="000000" w:themeColor="text1"/>
          <w:sz w:val="24"/>
          <w:szCs w:val="24"/>
        </w:rPr>
        <w:t xml:space="preserve"> </w:t>
      </w:r>
      <w:r w:rsidR="00AA04BC" w:rsidRPr="000835F2">
        <w:rPr>
          <w:rFonts w:ascii="Times New Roman" w:hAnsi="Times New Roman" w:cs="Times New Roman"/>
          <w:color w:val="000000" w:themeColor="text1"/>
          <w:sz w:val="24"/>
          <w:szCs w:val="24"/>
        </w:rPr>
        <w:t xml:space="preserve">This contentious situation can appear to suggest </w:t>
      </w:r>
      <w:r w:rsidR="0019276B" w:rsidRPr="000835F2">
        <w:rPr>
          <w:rFonts w:ascii="Times New Roman" w:hAnsi="Times New Roman" w:cs="Times New Roman"/>
          <w:color w:val="000000" w:themeColor="text1"/>
          <w:sz w:val="24"/>
          <w:szCs w:val="24"/>
        </w:rPr>
        <w:t>that bias in communities favours the interests of those in possess</w:t>
      </w:r>
      <w:r w:rsidR="00C3247F" w:rsidRPr="000835F2">
        <w:rPr>
          <w:rFonts w:ascii="Times New Roman" w:hAnsi="Times New Roman" w:cs="Times New Roman"/>
          <w:color w:val="000000" w:themeColor="text1"/>
          <w:sz w:val="24"/>
          <w:szCs w:val="24"/>
        </w:rPr>
        <w:t xml:space="preserve">ion of power and that those with </w:t>
      </w:r>
      <w:r w:rsidR="002E7C04" w:rsidRPr="000835F2">
        <w:rPr>
          <w:rFonts w:ascii="Times New Roman" w:hAnsi="Times New Roman" w:cs="Times New Roman"/>
          <w:color w:val="000000" w:themeColor="text1"/>
          <w:sz w:val="24"/>
          <w:szCs w:val="24"/>
        </w:rPr>
        <w:t xml:space="preserve">limited agency are </w:t>
      </w:r>
      <w:r w:rsidR="0019276B" w:rsidRPr="000835F2">
        <w:rPr>
          <w:rFonts w:ascii="Times New Roman" w:hAnsi="Times New Roman" w:cs="Times New Roman"/>
          <w:color w:val="000000" w:themeColor="text1"/>
          <w:sz w:val="24"/>
          <w:szCs w:val="24"/>
        </w:rPr>
        <w:t xml:space="preserve">handicapped by a lack of </w:t>
      </w:r>
      <w:r w:rsidR="00624B82" w:rsidRPr="000835F2">
        <w:rPr>
          <w:rFonts w:ascii="Times New Roman" w:hAnsi="Times New Roman" w:cs="Times New Roman"/>
          <w:color w:val="000000" w:themeColor="text1"/>
          <w:sz w:val="24"/>
          <w:szCs w:val="24"/>
        </w:rPr>
        <w:t>decision-making</w:t>
      </w:r>
      <w:r w:rsidR="0019276B" w:rsidRPr="000835F2">
        <w:rPr>
          <w:rFonts w:ascii="Times New Roman" w:hAnsi="Times New Roman" w:cs="Times New Roman"/>
          <w:color w:val="000000" w:themeColor="text1"/>
          <w:sz w:val="24"/>
          <w:szCs w:val="24"/>
        </w:rPr>
        <w:t xml:space="preserve"> ability and having </w:t>
      </w:r>
      <w:proofErr w:type="gramStart"/>
      <w:r w:rsidR="0019276B" w:rsidRPr="000835F2">
        <w:rPr>
          <w:rFonts w:ascii="Times New Roman" w:hAnsi="Times New Roman" w:cs="Times New Roman"/>
          <w:color w:val="000000" w:themeColor="text1"/>
          <w:sz w:val="24"/>
          <w:szCs w:val="24"/>
        </w:rPr>
        <w:t>o</w:t>
      </w:r>
      <w:r w:rsidR="00A837A1" w:rsidRPr="000835F2">
        <w:rPr>
          <w:rFonts w:ascii="Times New Roman" w:hAnsi="Times New Roman" w:cs="Times New Roman"/>
          <w:color w:val="000000" w:themeColor="text1"/>
          <w:sz w:val="24"/>
          <w:szCs w:val="24"/>
        </w:rPr>
        <w:t xml:space="preserve">ften </w:t>
      </w:r>
      <w:r w:rsidR="00CF7D00" w:rsidRPr="000835F2">
        <w:rPr>
          <w:rFonts w:ascii="Times New Roman" w:hAnsi="Times New Roman" w:cs="Times New Roman"/>
          <w:color w:val="000000" w:themeColor="text1"/>
          <w:sz w:val="24"/>
          <w:szCs w:val="24"/>
        </w:rPr>
        <w:t>immeasurable</w:t>
      </w:r>
      <w:proofErr w:type="gramEnd"/>
      <w:r w:rsidR="00A837A1" w:rsidRPr="000835F2">
        <w:rPr>
          <w:rFonts w:ascii="Times New Roman" w:hAnsi="Times New Roman" w:cs="Times New Roman"/>
          <w:color w:val="000000" w:themeColor="text1"/>
          <w:sz w:val="24"/>
          <w:szCs w:val="24"/>
        </w:rPr>
        <w:t xml:space="preserve"> marginalizing </w:t>
      </w:r>
      <w:r w:rsidR="0019276B" w:rsidRPr="000835F2">
        <w:rPr>
          <w:rFonts w:ascii="Times New Roman" w:hAnsi="Times New Roman" w:cs="Times New Roman"/>
          <w:color w:val="000000" w:themeColor="text1"/>
          <w:sz w:val="24"/>
          <w:szCs w:val="24"/>
        </w:rPr>
        <w:t>elements forced onto them.</w:t>
      </w:r>
    </w:p>
    <w:p w:rsidR="007C7C1B" w:rsidRPr="000835F2" w:rsidRDefault="00CF7D00" w:rsidP="000835F2">
      <w:pPr>
        <w:pStyle w:val="Heading1"/>
        <w:shd w:val="clear" w:color="auto" w:fill="FFFFFF"/>
        <w:spacing w:before="0" w:beforeAutospacing="0" w:after="0" w:afterAutospacing="0" w:line="360" w:lineRule="auto"/>
        <w:jc w:val="both"/>
        <w:rPr>
          <w:b w:val="0"/>
          <w:color w:val="000000" w:themeColor="text1"/>
          <w:sz w:val="24"/>
          <w:szCs w:val="24"/>
        </w:rPr>
      </w:pPr>
      <w:r w:rsidRPr="000835F2">
        <w:rPr>
          <w:b w:val="0"/>
          <w:color w:val="000000" w:themeColor="text1"/>
          <w:sz w:val="24"/>
          <w:szCs w:val="24"/>
        </w:rPr>
        <w:t>POMO</w:t>
      </w:r>
      <w:r w:rsidR="00382471" w:rsidRPr="000835F2">
        <w:rPr>
          <w:b w:val="0"/>
          <w:color w:val="000000" w:themeColor="text1"/>
          <w:sz w:val="24"/>
          <w:szCs w:val="24"/>
        </w:rPr>
        <w:t xml:space="preserve"> thought does suggest a viable solution to the issue of power imbalances </w:t>
      </w:r>
      <w:r w:rsidR="0068698E" w:rsidRPr="000835F2">
        <w:rPr>
          <w:b w:val="0"/>
          <w:color w:val="000000" w:themeColor="text1"/>
          <w:sz w:val="24"/>
          <w:szCs w:val="24"/>
        </w:rPr>
        <w:t>within society combined with an alternative model</w:t>
      </w:r>
      <w:r w:rsidR="0017700F" w:rsidRPr="000835F2">
        <w:rPr>
          <w:b w:val="0"/>
          <w:color w:val="000000" w:themeColor="text1"/>
          <w:sz w:val="24"/>
          <w:szCs w:val="24"/>
        </w:rPr>
        <w:t xml:space="preserve"> of social practice</w:t>
      </w:r>
      <w:r w:rsidR="002E7C04" w:rsidRPr="000835F2">
        <w:rPr>
          <w:b w:val="0"/>
          <w:color w:val="000000" w:themeColor="text1"/>
          <w:sz w:val="24"/>
          <w:szCs w:val="24"/>
        </w:rPr>
        <w:t xml:space="preserve"> </w:t>
      </w:r>
      <w:r w:rsidR="0017700F" w:rsidRPr="000835F2">
        <w:rPr>
          <w:b w:val="0"/>
          <w:color w:val="000000" w:themeColor="text1"/>
          <w:sz w:val="24"/>
          <w:szCs w:val="24"/>
        </w:rPr>
        <w:t>(</w:t>
      </w:r>
      <w:proofErr w:type="spellStart"/>
      <w:r w:rsidR="0017700F" w:rsidRPr="000835F2">
        <w:rPr>
          <w:b w:val="0"/>
          <w:color w:val="000000" w:themeColor="text1"/>
          <w:sz w:val="24"/>
          <w:szCs w:val="24"/>
        </w:rPr>
        <w:t>Karlberg</w:t>
      </w:r>
      <w:proofErr w:type="spellEnd"/>
      <w:r w:rsidR="0017700F" w:rsidRPr="000835F2">
        <w:rPr>
          <w:b w:val="0"/>
          <w:color w:val="000000" w:themeColor="text1"/>
          <w:sz w:val="24"/>
          <w:szCs w:val="24"/>
        </w:rPr>
        <w:t>, 2005</w:t>
      </w:r>
      <w:r w:rsidR="0068698E" w:rsidRPr="000835F2">
        <w:rPr>
          <w:b w:val="0"/>
          <w:color w:val="000000" w:themeColor="text1"/>
          <w:sz w:val="24"/>
          <w:szCs w:val="24"/>
        </w:rPr>
        <w:t>).</w:t>
      </w:r>
      <w:r w:rsidR="003608E1" w:rsidRPr="000835F2">
        <w:rPr>
          <w:b w:val="0"/>
          <w:color w:val="000000" w:themeColor="text1"/>
          <w:sz w:val="24"/>
          <w:szCs w:val="24"/>
        </w:rPr>
        <w:t xml:space="preserve"> Enlighten</w:t>
      </w:r>
      <w:r w:rsidR="00382471" w:rsidRPr="000835F2">
        <w:rPr>
          <w:b w:val="0"/>
          <w:color w:val="000000" w:themeColor="text1"/>
          <w:sz w:val="24"/>
          <w:szCs w:val="24"/>
        </w:rPr>
        <w:t xml:space="preserve">ment ideals that create the basis for the political and legal structures in the majority of Western </w:t>
      </w:r>
      <w:r w:rsidR="004A5EDC" w:rsidRPr="000835F2">
        <w:rPr>
          <w:b w:val="0"/>
          <w:color w:val="000000" w:themeColor="text1"/>
          <w:sz w:val="24"/>
          <w:szCs w:val="24"/>
        </w:rPr>
        <w:t>democratic societies are seen by</w:t>
      </w:r>
      <w:r w:rsidR="006D5AEE" w:rsidRPr="000835F2">
        <w:rPr>
          <w:b w:val="0"/>
          <w:color w:val="000000" w:themeColor="text1"/>
          <w:sz w:val="24"/>
          <w:szCs w:val="24"/>
        </w:rPr>
        <w:t xml:space="preserve"> POMO </w:t>
      </w:r>
      <w:r w:rsidR="00382471" w:rsidRPr="000835F2">
        <w:rPr>
          <w:b w:val="0"/>
          <w:color w:val="000000" w:themeColor="text1"/>
          <w:sz w:val="24"/>
          <w:szCs w:val="24"/>
        </w:rPr>
        <w:t xml:space="preserve">supporters as concealing a framework of repressive, </w:t>
      </w:r>
      <w:proofErr w:type="spellStart"/>
      <w:r w:rsidR="00382471" w:rsidRPr="000835F2">
        <w:rPr>
          <w:b w:val="0"/>
          <w:color w:val="000000" w:themeColor="text1"/>
          <w:sz w:val="24"/>
          <w:szCs w:val="24"/>
        </w:rPr>
        <w:t>Foucal</w:t>
      </w:r>
      <w:r w:rsidR="00125192" w:rsidRPr="000835F2">
        <w:rPr>
          <w:b w:val="0"/>
          <w:color w:val="000000" w:themeColor="text1"/>
          <w:sz w:val="24"/>
          <w:szCs w:val="24"/>
        </w:rPr>
        <w:t>dian</w:t>
      </w:r>
      <w:proofErr w:type="spellEnd"/>
      <w:r w:rsidR="00125192" w:rsidRPr="000835F2">
        <w:rPr>
          <w:b w:val="0"/>
          <w:color w:val="000000" w:themeColor="text1"/>
          <w:sz w:val="24"/>
          <w:szCs w:val="24"/>
        </w:rPr>
        <w:t xml:space="preserve"> control that is basically totalitarian</w:t>
      </w:r>
      <w:r w:rsidR="008A3446" w:rsidRPr="000835F2">
        <w:rPr>
          <w:b w:val="0"/>
          <w:color w:val="000000" w:themeColor="text1"/>
          <w:sz w:val="24"/>
          <w:szCs w:val="24"/>
        </w:rPr>
        <w:t xml:space="preserve"> in nature</w:t>
      </w:r>
      <w:r w:rsidR="004A5EDC" w:rsidRPr="000835F2">
        <w:rPr>
          <w:b w:val="0"/>
          <w:color w:val="000000" w:themeColor="text1"/>
          <w:sz w:val="24"/>
          <w:szCs w:val="24"/>
        </w:rPr>
        <w:t xml:space="preserve"> </w:t>
      </w:r>
      <w:r w:rsidR="001B59F8" w:rsidRPr="000835F2">
        <w:rPr>
          <w:b w:val="0"/>
          <w:color w:val="000000" w:themeColor="text1"/>
          <w:sz w:val="24"/>
          <w:szCs w:val="24"/>
        </w:rPr>
        <w:t>and marginalizes subordinate groups</w:t>
      </w:r>
      <w:r w:rsidR="006D5AEE" w:rsidRPr="000835F2">
        <w:rPr>
          <w:b w:val="0"/>
          <w:color w:val="000000" w:themeColor="text1"/>
          <w:sz w:val="24"/>
          <w:szCs w:val="24"/>
        </w:rPr>
        <w:t xml:space="preserve"> </w:t>
      </w:r>
      <w:r w:rsidR="001B59F8" w:rsidRPr="000835F2">
        <w:rPr>
          <w:b w:val="0"/>
          <w:color w:val="000000" w:themeColor="text1"/>
          <w:sz w:val="24"/>
          <w:szCs w:val="24"/>
        </w:rPr>
        <w:t>(</w:t>
      </w:r>
      <w:r w:rsidR="00C600BA" w:rsidRPr="000835F2">
        <w:rPr>
          <w:b w:val="0"/>
          <w:color w:val="000000" w:themeColor="text1"/>
          <w:sz w:val="24"/>
          <w:szCs w:val="24"/>
        </w:rPr>
        <w:t>Butler, 2002, p</w:t>
      </w:r>
      <w:r w:rsidR="004A5EDC" w:rsidRPr="000835F2">
        <w:rPr>
          <w:b w:val="0"/>
          <w:color w:val="000000" w:themeColor="text1"/>
          <w:sz w:val="24"/>
          <w:szCs w:val="24"/>
        </w:rPr>
        <w:t>p</w:t>
      </w:r>
      <w:r w:rsidR="00C600BA" w:rsidRPr="000835F2">
        <w:rPr>
          <w:b w:val="0"/>
          <w:color w:val="000000" w:themeColor="text1"/>
          <w:sz w:val="24"/>
          <w:szCs w:val="24"/>
        </w:rPr>
        <w:t>.56</w:t>
      </w:r>
      <w:proofErr w:type="gramStart"/>
      <w:r w:rsidR="004A5EDC" w:rsidRPr="000835F2">
        <w:rPr>
          <w:b w:val="0"/>
          <w:color w:val="000000" w:themeColor="text1"/>
          <w:sz w:val="24"/>
          <w:szCs w:val="24"/>
        </w:rPr>
        <w:t>,60</w:t>
      </w:r>
      <w:proofErr w:type="gramEnd"/>
      <w:r w:rsidR="001B59F8" w:rsidRPr="000835F2">
        <w:rPr>
          <w:b w:val="0"/>
          <w:color w:val="000000" w:themeColor="text1"/>
          <w:sz w:val="24"/>
          <w:szCs w:val="24"/>
        </w:rPr>
        <w:t>)</w:t>
      </w:r>
      <w:r w:rsidR="00382471" w:rsidRPr="000835F2">
        <w:rPr>
          <w:b w:val="0"/>
          <w:color w:val="000000" w:themeColor="text1"/>
          <w:sz w:val="24"/>
          <w:szCs w:val="24"/>
        </w:rPr>
        <w:t>.</w:t>
      </w:r>
      <w:r w:rsidR="008A3446" w:rsidRPr="000835F2">
        <w:rPr>
          <w:b w:val="0"/>
          <w:color w:val="000000" w:themeColor="text1"/>
          <w:sz w:val="24"/>
          <w:szCs w:val="24"/>
        </w:rPr>
        <w:t xml:space="preserve"> Focusing</w:t>
      </w:r>
      <w:r w:rsidR="00382471" w:rsidRPr="000835F2">
        <w:rPr>
          <w:b w:val="0"/>
          <w:color w:val="000000" w:themeColor="text1"/>
          <w:sz w:val="24"/>
          <w:szCs w:val="24"/>
        </w:rPr>
        <w:t xml:space="preserve"> </w:t>
      </w:r>
      <w:r w:rsidR="00441D09" w:rsidRPr="000835F2">
        <w:rPr>
          <w:b w:val="0"/>
          <w:color w:val="000000" w:themeColor="text1"/>
          <w:sz w:val="24"/>
          <w:szCs w:val="24"/>
        </w:rPr>
        <w:t>on poverty</w:t>
      </w:r>
      <w:r w:rsidR="002F7999" w:rsidRPr="000835F2">
        <w:rPr>
          <w:b w:val="0"/>
          <w:color w:val="000000" w:themeColor="text1"/>
          <w:sz w:val="24"/>
          <w:szCs w:val="24"/>
        </w:rPr>
        <w:t xml:space="preserve"> through a universal lens Thompson (</w:t>
      </w:r>
      <w:r w:rsidR="00125192" w:rsidRPr="000835F2">
        <w:rPr>
          <w:b w:val="0"/>
          <w:color w:val="000000" w:themeColor="text1"/>
          <w:sz w:val="24"/>
          <w:szCs w:val="24"/>
        </w:rPr>
        <w:t xml:space="preserve">1998, p. 152) </w:t>
      </w:r>
      <w:r w:rsidR="00441D09" w:rsidRPr="000835F2">
        <w:rPr>
          <w:b w:val="0"/>
          <w:color w:val="000000" w:themeColor="text1"/>
          <w:sz w:val="24"/>
          <w:szCs w:val="24"/>
        </w:rPr>
        <w:t xml:space="preserve">presents the issue </w:t>
      </w:r>
      <w:r w:rsidR="002F7999" w:rsidRPr="000835F2">
        <w:rPr>
          <w:b w:val="0"/>
          <w:color w:val="000000" w:themeColor="text1"/>
          <w:sz w:val="24"/>
          <w:szCs w:val="24"/>
        </w:rPr>
        <w:t xml:space="preserve">of poverty </w:t>
      </w:r>
      <w:r w:rsidR="00441D09" w:rsidRPr="000835F2">
        <w:rPr>
          <w:b w:val="0"/>
          <w:color w:val="000000" w:themeColor="text1"/>
          <w:sz w:val="24"/>
          <w:szCs w:val="24"/>
        </w:rPr>
        <w:t>as an objective, quantifiable condition which can be measured and addressed in a sta</w:t>
      </w:r>
      <w:r w:rsidR="00125192" w:rsidRPr="000835F2">
        <w:rPr>
          <w:b w:val="0"/>
          <w:color w:val="000000" w:themeColor="text1"/>
          <w:sz w:val="24"/>
          <w:szCs w:val="24"/>
        </w:rPr>
        <w:t>ndardised, binary way</w:t>
      </w:r>
      <w:r w:rsidR="00441D09" w:rsidRPr="000835F2">
        <w:rPr>
          <w:b w:val="0"/>
          <w:color w:val="000000" w:themeColor="text1"/>
          <w:sz w:val="24"/>
          <w:szCs w:val="24"/>
        </w:rPr>
        <w:t xml:space="preserve"> thus eliminated through seemingly rational means. </w:t>
      </w:r>
      <w:r w:rsidR="00E4043C" w:rsidRPr="000835F2">
        <w:rPr>
          <w:b w:val="0"/>
          <w:color w:val="000000" w:themeColor="text1"/>
          <w:sz w:val="24"/>
          <w:szCs w:val="24"/>
        </w:rPr>
        <w:t>Contrary</w:t>
      </w:r>
      <w:r w:rsidR="006D5AEE" w:rsidRPr="000835F2">
        <w:rPr>
          <w:b w:val="0"/>
          <w:color w:val="000000" w:themeColor="text1"/>
          <w:sz w:val="24"/>
          <w:szCs w:val="24"/>
        </w:rPr>
        <w:t xml:space="preserve"> to such beliefs, POMO supporters</w:t>
      </w:r>
      <w:r w:rsidR="00E4043C" w:rsidRPr="000835F2">
        <w:rPr>
          <w:b w:val="0"/>
          <w:color w:val="000000" w:themeColor="text1"/>
          <w:sz w:val="24"/>
          <w:szCs w:val="24"/>
        </w:rPr>
        <w:t xml:space="preserve"> feel that the utilization of tota</w:t>
      </w:r>
      <w:r w:rsidR="003209DF" w:rsidRPr="000835F2">
        <w:rPr>
          <w:b w:val="0"/>
          <w:color w:val="000000" w:themeColor="text1"/>
          <w:sz w:val="24"/>
          <w:szCs w:val="24"/>
        </w:rPr>
        <w:t>lizing theories in society</w:t>
      </w:r>
      <w:r w:rsidR="00E4043C" w:rsidRPr="000835F2">
        <w:rPr>
          <w:b w:val="0"/>
          <w:color w:val="000000" w:themeColor="text1"/>
          <w:sz w:val="24"/>
          <w:szCs w:val="24"/>
        </w:rPr>
        <w:t xml:space="preserve"> fail</w:t>
      </w:r>
      <w:r w:rsidR="003209DF" w:rsidRPr="000835F2">
        <w:rPr>
          <w:b w:val="0"/>
          <w:color w:val="000000" w:themeColor="text1"/>
          <w:sz w:val="24"/>
          <w:szCs w:val="24"/>
        </w:rPr>
        <w:t>s</w:t>
      </w:r>
      <w:r w:rsidR="00E4043C" w:rsidRPr="000835F2">
        <w:rPr>
          <w:b w:val="0"/>
          <w:color w:val="000000" w:themeColor="text1"/>
          <w:sz w:val="24"/>
          <w:szCs w:val="24"/>
        </w:rPr>
        <w:t xml:space="preserve"> to appreciate the varia</w:t>
      </w:r>
      <w:r w:rsidR="002F7999" w:rsidRPr="000835F2">
        <w:rPr>
          <w:b w:val="0"/>
          <w:color w:val="000000" w:themeColor="text1"/>
          <w:sz w:val="24"/>
          <w:szCs w:val="24"/>
        </w:rPr>
        <w:t>ble lived experience PLIP</w:t>
      </w:r>
      <w:r w:rsidR="00E4043C" w:rsidRPr="000835F2">
        <w:rPr>
          <w:b w:val="0"/>
          <w:color w:val="000000" w:themeColor="text1"/>
          <w:sz w:val="24"/>
          <w:szCs w:val="24"/>
        </w:rPr>
        <w:t xml:space="preserve"> and the multi-dimensional barriers t</w:t>
      </w:r>
      <w:r w:rsidR="00125192" w:rsidRPr="000835F2">
        <w:rPr>
          <w:b w:val="0"/>
          <w:color w:val="000000" w:themeColor="text1"/>
          <w:sz w:val="24"/>
          <w:szCs w:val="24"/>
        </w:rPr>
        <w:t xml:space="preserve">hat dominant ruling classes </w:t>
      </w:r>
      <w:r w:rsidR="004A5EDC" w:rsidRPr="000835F2">
        <w:rPr>
          <w:b w:val="0"/>
          <w:color w:val="000000" w:themeColor="text1"/>
          <w:sz w:val="24"/>
          <w:szCs w:val="24"/>
        </w:rPr>
        <w:t xml:space="preserve">appear to be </w:t>
      </w:r>
      <w:r w:rsidR="00E4043C" w:rsidRPr="000835F2">
        <w:rPr>
          <w:b w:val="0"/>
          <w:color w:val="000000" w:themeColor="text1"/>
          <w:sz w:val="24"/>
          <w:szCs w:val="24"/>
        </w:rPr>
        <w:t xml:space="preserve">failing </w:t>
      </w:r>
      <w:proofErr w:type="gramStart"/>
      <w:r w:rsidR="00E4043C" w:rsidRPr="000835F2">
        <w:rPr>
          <w:b w:val="0"/>
          <w:color w:val="000000" w:themeColor="text1"/>
          <w:sz w:val="24"/>
          <w:szCs w:val="24"/>
        </w:rPr>
        <w:t>to openly acknowledge</w:t>
      </w:r>
      <w:proofErr w:type="gramEnd"/>
      <w:r w:rsidR="00E4043C" w:rsidRPr="000835F2">
        <w:rPr>
          <w:b w:val="0"/>
          <w:color w:val="000000" w:themeColor="text1"/>
          <w:sz w:val="24"/>
          <w:szCs w:val="24"/>
        </w:rPr>
        <w:t>. Exercising discourse</w:t>
      </w:r>
      <w:r w:rsidR="007C7C1B" w:rsidRPr="000835F2">
        <w:rPr>
          <w:b w:val="0"/>
          <w:color w:val="000000" w:themeColor="text1"/>
          <w:sz w:val="24"/>
          <w:szCs w:val="24"/>
        </w:rPr>
        <w:t>s</w:t>
      </w:r>
      <w:r w:rsidR="00E4043C" w:rsidRPr="000835F2">
        <w:rPr>
          <w:b w:val="0"/>
          <w:color w:val="000000" w:themeColor="text1"/>
          <w:sz w:val="24"/>
          <w:szCs w:val="24"/>
        </w:rPr>
        <w:t xml:space="preserve"> of power </w:t>
      </w:r>
      <w:r w:rsidR="007C7C1B" w:rsidRPr="000835F2">
        <w:rPr>
          <w:b w:val="0"/>
          <w:color w:val="000000" w:themeColor="text1"/>
          <w:sz w:val="24"/>
          <w:szCs w:val="24"/>
        </w:rPr>
        <w:t xml:space="preserve">can be seen as promoting the dominant </w:t>
      </w:r>
      <w:r w:rsidR="007C7C1B" w:rsidRPr="000835F2">
        <w:rPr>
          <w:b w:val="0"/>
          <w:color w:val="000000" w:themeColor="text1"/>
          <w:sz w:val="24"/>
          <w:szCs w:val="24"/>
        </w:rPr>
        <w:lastRenderedPageBreak/>
        <w:t xml:space="preserve">ideology of ordered class politics labelling those with alternative, ‘ devaint’ identities as ‘ other’ thus </w:t>
      </w:r>
      <w:r w:rsidR="00A4658B" w:rsidRPr="000835F2">
        <w:rPr>
          <w:b w:val="0"/>
          <w:color w:val="000000" w:themeColor="text1"/>
          <w:sz w:val="24"/>
          <w:szCs w:val="24"/>
        </w:rPr>
        <w:t>maintaining social role</w:t>
      </w:r>
      <w:r w:rsidR="007C7C1B" w:rsidRPr="000835F2">
        <w:rPr>
          <w:b w:val="0"/>
          <w:color w:val="000000" w:themeColor="text1"/>
          <w:sz w:val="24"/>
          <w:szCs w:val="24"/>
        </w:rPr>
        <w:t xml:space="preserve">s, </w:t>
      </w:r>
      <w:r w:rsidR="00624B82" w:rsidRPr="000835F2">
        <w:rPr>
          <w:b w:val="0"/>
          <w:color w:val="000000" w:themeColor="text1"/>
          <w:sz w:val="24"/>
          <w:szCs w:val="24"/>
        </w:rPr>
        <w:t>divisions</w:t>
      </w:r>
      <w:r w:rsidR="007C7C1B" w:rsidRPr="000835F2">
        <w:rPr>
          <w:b w:val="0"/>
          <w:color w:val="000000" w:themeColor="text1"/>
          <w:sz w:val="24"/>
          <w:szCs w:val="24"/>
        </w:rPr>
        <w:t>, laye</w:t>
      </w:r>
      <w:r w:rsidR="00C600BA" w:rsidRPr="000835F2">
        <w:rPr>
          <w:b w:val="0"/>
          <w:color w:val="000000" w:themeColor="text1"/>
          <w:sz w:val="24"/>
          <w:szCs w:val="24"/>
        </w:rPr>
        <w:t>rs and classes(Butler, 2002, p.57).</w:t>
      </w:r>
    </w:p>
    <w:p w:rsidR="003209DF" w:rsidRPr="000835F2" w:rsidRDefault="003209DF" w:rsidP="000835F2">
      <w:pPr>
        <w:spacing w:line="360" w:lineRule="auto"/>
        <w:jc w:val="both"/>
        <w:rPr>
          <w:rFonts w:ascii="Times New Roman" w:eastAsia="Times New Roman" w:hAnsi="Times New Roman" w:cs="Times New Roman"/>
          <w:color w:val="000000" w:themeColor="text1"/>
          <w:sz w:val="24"/>
          <w:szCs w:val="24"/>
          <w:lang w:eastAsia="en-GB"/>
        </w:rPr>
      </w:pPr>
    </w:p>
    <w:p w:rsidR="00401484" w:rsidRPr="000835F2" w:rsidRDefault="00401484" w:rsidP="000835F2">
      <w:pPr>
        <w:spacing w:line="360" w:lineRule="auto"/>
        <w:jc w:val="both"/>
        <w:rPr>
          <w:rFonts w:ascii="Times New Roman" w:eastAsia="Times New Roman" w:hAnsi="Times New Roman" w:cs="Times New Roman"/>
          <w:color w:val="000000" w:themeColor="text1"/>
          <w:sz w:val="24"/>
          <w:szCs w:val="24"/>
          <w:lang w:eastAsia="en-GB"/>
        </w:rPr>
      </w:pPr>
      <w:r w:rsidRPr="000835F2">
        <w:rPr>
          <w:rFonts w:ascii="Times New Roman" w:eastAsia="Times New Roman" w:hAnsi="Times New Roman" w:cs="Times New Roman"/>
          <w:color w:val="000000" w:themeColor="text1"/>
          <w:sz w:val="24"/>
          <w:szCs w:val="24"/>
          <w:lang w:eastAsia="en-GB"/>
        </w:rPr>
        <w:t xml:space="preserve">Implication of welfare support underpinning the </w:t>
      </w:r>
      <w:r w:rsidR="00624B82" w:rsidRPr="000835F2">
        <w:rPr>
          <w:rFonts w:ascii="Times New Roman" w:eastAsia="Times New Roman" w:hAnsi="Times New Roman" w:cs="Times New Roman"/>
          <w:color w:val="000000" w:themeColor="text1"/>
          <w:sz w:val="24"/>
          <w:szCs w:val="24"/>
          <w:lang w:eastAsia="en-GB"/>
        </w:rPr>
        <w:t>political</w:t>
      </w:r>
      <w:r w:rsidRPr="000835F2">
        <w:rPr>
          <w:rFonts w:ascii="Times New Roman" w:eastAsia="Times New Roman" w:hAnsi="Times New Roman" w:cs="Times New Roman"/>
          <w:color w:val="000000" w:themeColor="text1"/>
          <w:sz w:val="24"/>
          <w:szCs w:val="24"/>
          <w:lang w:eastAsia="en-GB"/>
        </w:rPr>
        <w:t xml:space="preserve"> directio</w:t>
      </w:r>
      <w:r w:rsidR="00410777" w:rsidRPr="000835F2">
        <w:rPr>
          <w:rFonts w:ascii="Times New Roman" w:eastAsia="Times New Roman" w:hAnsi="Times New Roman" w:cs="Times New Roman"/>
          <w:color w:val="000000" w:themeColor="text1"/>
          <w:sz w:val="24"/>
          <w:szCs w:val="24"/>
          <w:lang w:eastAsia="en-GB"/>
        </w:rPr>
        <w:t xml:space="preserve">n of ruling parties can appear </w:t>
      </w:r>
      <w:r w:rsidRPr="000835F2">
        <w:rPr>
          <w:rFonts w:ascii="Times New Roman" w:eastAsia="Times New Roman" w:hAnsi="Times New Roman" w:cs="Times New Roman"/>
          <w:color w:val="000000" w:themeColor="text1"/>
          <w:sz w:val="24"/>
          <w:szCs w:val="24"/>
          <w:lang w:eastAsia="en-GB"/>
        </w:rPr>
        <w:t xml:space="preserve">to represent the state meeting the needs of </w:t>
      </w:r>
      <w:r w:rsidR="00624B82" w:rsidRPr="000835F2">
        <w:rPr>
          <w:rFonts w:ascii="Times New Roman" w:eastAsia="Times New Roman" w:hAnsi="Times New Roman" w:cs="Times New Roman"/>
          <w:color w:val="000000" w:themeColor="text1"/>
          <w:sz w:val="24"/>
          <w:szCs w:val="24"/>
          <w:lang w:eastAsia="en-GB"/>
        </w:rPr>
        <w:t>its</w:t>
      </w:r>
      <w:r w:rsidRPr="000835F2">
        <w:rPr>
          <w:rFonts w:ascii="Times New Roman" w:eastAsia="Times New Roman" w:hAnsi="Times New Roman" w:cs="Times New Roman"/>
          <w:color w:val="000000" w:themeColor="text1"/>
          <w:sz w:val="24"/>
          <w:szCs w:val="24"/>
          <w:lang w:eastAsia="en-GB"/>
        </w:rPr>
        <w:t xml:space="preserve"> citi</w:t>
      </w:r>
      <w:r w:rsidR="00CF7D00" w:rsidRPr="000835F2">
        <w:rPr>
          <w:rFonts w:ascii="Times New Roman" w:eastAsia="Times New Roman" w:hAnsi="Times New Roman" w:cs="Times New Roman"/>
          <w:color w:val="000000" w:themeColor="text1"/>
          <w:sz w:val="24"/>
          <w:szCs w:val="24"/>
          <w:lang w:eastAsia="en-GB"/>
        </w:rPr>
        <w:t xml:space="preserve">zens. </w:t>
      </w:r>
      <w:proofErr w:type="spellStart"/>
      <w:r w:rsidRPr="000835F2">
        <w:rPr>
          <w:rFonts w:ascii="Times New Roman" w:eastAsia="Times New Roman" w:hAnsi="Times New Roman" w:cs="Times New Roman"/>
          <w:color w:val="000000" w:themeColor="text1"/>
          <w:sz w:val="24"/>
          <w:szCs w:val="24"/>
          <w:lang w:eastAsia="en-GB"/>
        </w:rPr>
        <w:t>Titmuss</w:t>
      </w:r>
      <w:proofErr w:type="spellEnd"/>
      <w:r w:rsidR="00410777" w:rsidRPr="000835F2">
        <w:rPr>
          <w:rFonts w:ascii="Times New Roman" w:eastAsia="Times New Roman" w:hAnsi="Times New Roman" w:cs="Times New Roman"/>
          <w:color w:val="000000" w:themeColor="text1"/>
          <w:sz w:val="24"/>
          <w:szCs w:val="24"/>
          <w:lang w:eastAsia="en-GB"/>
        </w:rPr>
        <w:t xml:space="preserve"> </w:t>
      </w:r>
      <w:r w:rsidR="009B60AE" w:rsidRPr="000835F2">
        <w:rPr>
          <w:rFonts w:ascii="Times New Roman" w:eastAsia="Times New Roman" w:hAnsi="Times New Roman" w:cs="Times New Roman"/>
          <w:color w:val="000000" w:themeColor="text1"/>
          <w:sz w:val="24"/>
          <w:szCs w:val="24"/>
          <w:lang w:eastAsia="en-GB"/>
        </w:rPr>
        <w:t xml:space="preserve">(1968 </w:t>
      </w:r>
      <w:r w:rsidR="009B60AE" w:rsidRPr="000835F2">
        <w:rPr>
          <w:rFonts w:ascii="Times New Roman" w:eastAsia="Times New Roman" w:hAnsi="Times New Roman" w:cs="Times New Roman"/>
          <w:i/>
          <w:color w:val="000000" w:themeColor="text1"/>
          <w:sz w:val="24"/>
          <w:szCs w:val="24"/>
          <w:lang w:eastAsia="en-GB"/>
        </w:rPr>
        <w:t>cited in</w:t>
      </w:r>
      <w:r w:rsidR="009B60AE" w:rsidRPr="000835F2">
        <w:rPr>
          <w:rFonts w:ascii="Times New Roman" w:eastAsia="Times New Roman" w:hAnsi="Times New Roman" w:cs="Times New Roman"/>
          <w:color w:val="000000" w:themeColor="text1"/>
          <w:sz w:val="24"/>
          <w:szCs w:val="24"/>
          <w:lang w:eastAsia="en-GB"/>
        </w:rPr>
        <w:t xml:space="preserve"> Mayo </w:t>
      </w:r>
      <w:r w:rsidR="009B60AE" w:rsidRPr="000835F2">
        <w:rPr>
          <w:rFonts w:ascii="Times New Roman" w:eastAsia="Times New Roman" w:hAnsi="Times New Roman" w:cs="Times New Roman"/>
          <w:i/>
          <w:color w:val="000000" w:themeColor="text1"/>
          <w:sz w:val="24"/>
          <w:szCs w:val="24"/>
          <w:lang w:eastAsia="en-GB"/>
        </w:rPr>
        <w:t>et al</w:t>
      </w:r>
      <w:r w:rsidR="009B60AE" w:rsidRPr="000835F2">
        <w:rPr>
          <w:rFonts w:ascii="Times New Roman" w:eastAsia="Times New Roman" w:hAnsi="Times New Roman" w:cs="Times New Roman"/>
          <w:color w:val="000000" w:themeColor="text1"/>
          <w:sz w:val="24"/>
          <w:szCs w:val="24"/>
          <w:lang w:eastAsia="en-GB"/>
        </w:rPr>
        <w:t>, 2015, p</w:t>
      </w:r>
      <w:r w:rsidR="00410777" w:rsidRPr="000835F2">
        <w:rPr>
          <w:rFonts w:ascii="Times New Roman" w:eastAsia="Times New Roman" w:hAnsi="Times New Roman" w:cs="Times New Roman"/>
          <w:color w:val="000000" w:themeColor="text1"/>
          <w:sz w:val="24"/>
          <w:szCs w:val="24"/>
          <w:lang w:eastAsia="en-GB"/>
        </w:rPr>
        <w:t>p, 9-14</w:t>
      </w:r>
      <w:r w:rsidR="009B60AE" w:rsidRPr="000835F2">
        <w:rPr>
          <w:rFonts w:ascii="Times New Roman" w:eastAsia="Times New Roman" w:hAnsi="Times New Roman" w:cs="Times New Roman"/>
          <w:color w:val="000000" w:themeColor="text1"/>
          <w:sz w:val="24"/>
          <w:szCs w:val="24"/>
          <w:lang w:eastAsia="en-GB"/>
        </w:rPr>
        <w:t>)</w:t>
      </w:r>
      <w:r w:rsidRPr="000835F2">
        <w:rPr>
          <w:rFonts w:ascii="Times New Roman" w:eastAsia="Times New Roman" w:hAnsi="Times New Roman" w:cs="Times New Roman"/>
          <w:color w:val="000000" w:themeColor="text1"/>
          <w:sz w:val="24"/>
          <w:szCs w:val="24"/>
          <w:lang w:eastAsia="en-GB"/>
        </w:rPr>
        <w:t xml:space="preserve"> </w:t>
      </w:r>
      <w:r w:rsidR="00CF7D00" w:rsidRPr="000835F2">
        <w:rPr>
          <w:rFonts w:ascii="Times New Roman" w:eastAsia="Times New Roman" w:hAnsi="Times New Roman" w:cs="Times New Roman"/>
          <w:color w:val="000000" w:themeColor="text1"/>
          <w:sz w:val="24"/>
          <w:szCs w:val="24"/>
          <w:lang w:eastAsia="en-GB"/>
        </w:rPr>
        <w:t xml:space="preserve">aired caution </w:t>
      </w:r>
      <w:r w:rsidRPr="000835F2">
        <w:rPr>
          <w:rFonts w:ascii="Times New Roman" w:eastAsia="Times New Roman" w:hAnsi="Times New Roman" w:cs="Times New Roman"/>
          <w:color w:val="000000" w:themeColor="text1"/>
          <w:sz w:val="24"/>
          <w:szCs w:val="24"/>
          <w:lang w:eastAsia="en-GB"/>
        </w:rPr>
        <w:t xml:space="preserve">on the success of social welfare support by highlighting the need for an accessible infrastructure of services enabling social </w:t>
      </w:r>
      <w:r w:rsidR="00624B82" w:rsidRPr="000835F2">
        <w:rPr>
          <w:rFonts w:ascii="Times New Roman" w:eastAsia="Times New Roman" w:hAnsi="Times New Roman" w:cs="Times New Roman"/>
          <w:color w:val="000000" w:themeColor="text1"/>
          <w:sz w:val="24"/>
          <w:szCs w:val="24"/>
          <w:lang w:eastAsia="en-GB"/>
        </w:rPr>
        <w:t>integration</w:t>
      </w:r>
      <w:r w:rsidRPr="000835F2">
        <w:rPr>
          <w:rFonts w:ascii="Times New Roman" w:eastAsia="Times New Roman" w:hAnsi="Times New Roman" w:cs="Times New Roman"/>
          <w:color w:val="000000" w:themeColor="text1"/>
          <w:sz w:val="24"/>
          <w:szCs w:val="24"/>
          <w:lang w:eastAsia="en-GB"/>
        </w:rPr>
        <w:t>, freedom and equality</w:t>
      </w:r>
      <w:r w:rsidR="007F587E" w:rsidRPr="000835F2">
        <w:rPr>
          <w:rFonts w:ascii="Times New Roman" w:eastAsia="Times New Roman" w:hAnsi="Times New Roman" w:cs="Times New Roman"/>
          <w:color w:val="000000" w:themeColor="text1"/>
          <w:sz w:val="24"/>
          <w:szCs w:val="24"/>
          <w:lang w:eastAsia="en-GB"/>
        </w:rPr>
        <w:t xml:space="preserve"> in order for social justice to be a reality for all</w:t>
      </w:r>
      <w:r w:rsidR="009B60AE" w:rsidRPr="000835F2">
        <w:rPr>
          <w:rFonts w:ascii="Times New Roman" w:hAnsi="Times New Roman" w:cs="Times New Roman"/>
          <w:color w:val="000000" w:themeColor="text1"/>
          <w:sz w:val="24"/>
          <w:szCs w:val="24"/>
        </w:rPr>
        <w:t>.</w:t>
      </w:r>
      <w:r w:rsidR="00A758C8" w:rsidRPr="000835F2">
        <w:rPr>
          <w:rFonts w:ascii="Times New Roman" w:hAnsi="Times New Roman" w:cs="Times New Roman"/>
          <w:color w:val="000000" w:themeColor="text1"/>
          <w:sz w:val="24"/>
          <w:szCs w:val="24"/>
        </w:rPr>
        <w:t xml:space="preserve"> </w:t>
      </w:r>
      <w:proofErr w:type="spellStart"/>
      <w:r w:rsidR="007F587E" w:rsidRPr="000835F2">
        <w:rPr>
          <w:rFonts w:ascii="Times New Roman" w:eastAsia="Times New Roman" w:hAnsi="Times New Roman" w:cs="Times New Roman"/>
          <w:color w:val="000000" w:themeColor="text1"/>
          <w:sz w:val="24"/>
          <w:szCs w:val="24"/>
          <w:lang w:eastAsia="en-GB"/>
        </w:rPr>
        <w:t>Sen</w:t>
      </w:r>
      <w:proofErr w:type="spellEnd"/>
      <w:r w:rsidR="00CF7D00" w:rsidRPr="000835F2">
        <w:rPr>
          <w:rFonts w:ascii="Times New Roman" w:eastAsia="Times New Roman" w:hAnsi="Times New Roman" w:cs="Times New Roman"/>
          <w:color w:val="000000" w:themeColor="text1"/>
          <w:sz w:val="24"/>
          <w:szCs w:val="24"/>
          <w:lang w:eastAsia="en-GB"/>
        </w:rPr>
        <w:t xml:space="preserve"> </w:t>
      </w:r>
      <w:r w:rsidR="00410777" w:rsidRPr="000835F2">
        <w:rPr>
          <w:rFonts w:ascii="Times New Roman" w:eastAsia="Times New Roman" w:hAnsi="Times New Roman" w:cs="Times New Roman"/>
          <w:color w:val="000000" w:themeColor="text1"/>
          <w:sz w:val="24"/>
          <w:szCs w:val="24"/>
          <w:lang w:eastAsia="en-GB"/>
        </w:rPr>
        <w:t xml:space="preserve">(1992 </w:t>
      </w:r>
      <w:r w:rsidR="00410777" w:rsidRPr="000835F2">
        <w:rPr>
          <w:rFonts w:ascii="Times New Roman" w:eastAsia="Times New Roman" w:hAnsi="Times New Roman" w:cs="Times New Roman"/>
          <w:i/>
          <w:color w:val="000000" w:themeColor="text1"/>
          <w:sz w:val="24"/>
          <w:szCs w:val="24"/>
          <w:lang w:eastAsia="en-GB"/>
        </w:rPr>
        <w:t>cited in</w:t>
      </w:r>
      <w:r w:rsidR="00410777" w:rsidRPr="000835F2">
        <w:rPr>
          <w:rFonts w:ascii="Times New Roman" w:eastAsia="Times New Roman" w:hAnsi="Times New Roman" w:cs="Times New Roman"/>
          <w:color w:val="000000" w:themeColor="text1"/>
          <w:sz w:val="24"/>
          <w:szCs w:val="24"/>
          <w:lang w:eastAsia="en-GB"/>
        </w:rPr>
        <w:t xml:space="preserve"> Mayo </w:t>
      </w:r>
      <w:r w:rsidR="00410777" w:rsidRPr="000835F2">
        <w:rPr>
          <w:rFonts w:ascii="Times New Roman" w:eastAsia="Times New Roman" w:hAnsi="Times New Roman" w:cs="Times New Roman"/>
          <w:i/>
          <w:color w:val="000000" w:themeColor="text1"/>
          <w:sz w:val="24"/>
          <w:szCs w:val="24"/>
          <w:lang w:eastAsia="en-GB"/>
        </w:rPr>
        <w:t>et al</w:t>
      </w:r>
      <w:r w:rsidR="00410777" w:rsidRPr="000835F2">
        <w:rPr>
          <w:rFonts w:ascii="Times New Roman" w:eastAsia="Times New Roman" w:hAnsi="Times New Roman" w:cs="Times New Roman"/>
          <w:color w:val="000000" w:themeColor="text1"/>
          <w:sz w:val="24"/>
          <w:szCs w:val="24"/>
          <w:lang w:eastAsia="en-GB"/>
        </w:rPr>
        <w:t>, 2015)</w:t>
      </w:r>
      <w:r w:rsidR="007F587E" w:rsidRPr="000835F2">
        <w:rPr>
          <w:rFonts w:ascii="Times New Roman" w:eastAsia="Times New Roman" w:hAnsi="Times New Roman" w:cs="Times New Roman"/>
          <w:color w:val="000000" w:themeColor="text1"/>
          <w:sz w:val="24"/>
          <w:szCs w:val="24"/>
          <w:lang w:eastAsia="en-GB"/>
        </w:rPr>
        <w:t xml:space="preserve"> also shows su</w:t>
      </w:r>
      <w:r w:rsidR="00410777" w:rsidRPr="000835F2">
        <w:rPr>
          <w:rFonts w:ascii="Times New Roman" w:eastAsia="Times New Roman" w:hAnsi="Times New Roman" w:cs="Times New Roman"/>
          <w:color w:val="000000" w:themeColor="text1"/>
          <w:sz w:val="24"/>
          <w:szCs w:val="24"/>
          <w:lang w:eastAsia="en-GB"/>
        </w:rPr>
        <w:t xml:space="preserve">pport for a whole person and </w:t>
      </w:r>
      <w:r w:rsidR="007F587E" w:rsidRPr="000835F2">
        <w:rPr>
          <w:rFonts w:ascii="Times New Roman" w:eastAsia="Times New Roman" w:hAnsi="Times New Roman" w:cs="Times New Roman"/>
          <w:color w:val="000000" w:themeColor="text1"/>
          <w:sz w:val="24"/>
          <w:szCs w:val="24"/>
          <w:lang w:eastAsia="en-GB"/>
        </w:rPr>
        <w:t>society approach when suggesting that in order for an individual to function effectively</w:t>
      </w:r>
      <w:r w:rsidR="006D5AEE" w:rsidRPr="000835F2">
        <w:rPr>
          <w:rFonts w:ascii="Times New Roman" w:eastAsia="Times New Roman" w:hAnsi="Times New Roman" w:cs="Times New Roman"/>
          <w:color w:val="000000" w:themeColor="text1"/>
          <w:sz w:val="24"/>
          <w:szCs w:val="24"/>
          <w:lang w:eastAsia="en-GB"/>
        </w:rPr>
        <w:t xml:space="preserve">, </w:t>
      </w:r>
      <w:r w:rsidR="007F587E" w:rsidRPr="000835F2">
        <w:rPr>
          <w:rFonts w:ascii="Times New Roman" w:eastAsia="Times New Roman" w:hAnsi="Times New Roman" w:cs="Times New Roman"/>
          <w:color w:val="000000" w:themeColor="text1"/>
          <w:sz w:val="24"/>
          <w:szCs w:val="24"/>
          <w:lang w:eastAsia="en-GB"/>
        </w:rPr>
        <w:t xml:space="preserve"> personal characteristics, social aspects and environmental factors need to be considered to deliver true, transparent equality</w:t>
      </w:r>
      <w:r w:rsidR="009567DD" w:rsidRPr="000835F2">
        <w:rPr>
          <w:rFonts w:ascii="Times New Roman" w:eastAsia="Times New Roman" w:hAnsi="Times New Roman" w:cs="Times New Roman"/>
          <w:color w:val="000000" w:themeColor="text1"/>
          <w:sz w:val="24"/>
          <w:szCs w:val="24"/>
          <w:lang w:eastAsia="en-GB"/>
        </w:rPr>
        <w:t xml:space="preserve"> leading to Marshall’s</w:t>
      </w:r>
      <w:r w:rsidR="00410777" w:rsidRPr="000835F2">
        <w:rPr>
          <w:rFonts w:ascii="Times New Roman" w:eastAsia="Times New Roman" w:hAnsi="Times New Roman" w:cs="Times New Roman"/>
          <w:color w:val="000000" w:themeColor="text1"/>
          <w:sz w:val="24"/>
          <w:szCs w:val="24"/>
          <w:lang w:eastAsia="en-GB"/>
        </w:rPr>
        <w:t xml:space="preserve">(1950 </w:t>
      </w:r>
      <w:r w:rsidR="00410777" w:rsidRPr="000835F2">
        <w:rPr>
          <w:rFonts w:ascii="Times New Roman" w:eastAsia="Times New Roman" w:hAnsi="Times New Roman" w:cs="Times New Roman"/>
          <w:i/>
          <w:color w:val="000000" w:themeColor="text1"/>
          <w:sz w:val="24"/>
          <w:szCs w:val="24"/>
          <w:lang w:eastAsia="en-GB"/>
        </w:rPr>
        <w:t>cited in</w:t>
      </w:r>
      <w:r w:rsidR="00410777" w:rsidRPr="000835F2">
        <w:rPr>
          <w:rFonts w:ascii="Times New Roman" w:eastAsia="Times New Roman" w:hAnsi="Times New Roman" w:cs="Times New Roman"/>
          <w:color w:val="000000" w:themeColor="text1"/>
          <w:sz w:val="24"/>
          <w:szCs w:val="24"/>
          <w:lang w:eastAsia="en-GB"/>
        </w:rPr>
        <w:t xml:space="preserve"> Mayo </w:t>
      </w:r>
      <w:r w:rsidR="00410777" w:rsidRPr="000835F2">
        <w:rPr>
          <w:rFonts w:ascii="Times New Roman" w:eastAsia="Times New Roman" w:hAnsi="Times New Roman" w:cs="Times New Roman"/>
          <w:i/>
          <w:color w:val="000000" w:themeColor="text1"/>
          <w:sz w:val="24"/>
          <w:szCs w:val="24"/>
          <w:lang w:eastAsia="en-GB"/>
        </w:rPr>
        <w:t>et al</w:t>
      </w:r>
      <w:r w:rsidR="00410777" w:rsidRPr="000835F2">
        <w:rPr>
          <w:rFonts w:ascii="Times New Roman" w:eastAsia="Times New Roman" w:hAnsi="Times New Roman" w:cs="Times New Roman"/>
          <w:color w:val="000000" w:themeColor="text1"/>
          <w:sz w:val="24"/>
          <w:szCs w:val="24"/>
          <w:lang w:eastAsia="en-GB"/>
        </w:rPr>
        <w:t>, 2015)</w:t>
      </w:r>
      <w:r w:rsidR="009567DD" w:rsidRPr="000835F2">
        <w:rPr>
          <w:rFonts w:ascii="Times New Roman" w:eastAsia="Times New Roman" w:hAnsi="Times New Roman" w:cs="Times New Roman"/>
          <w:color w:val="000000" w:themeColor="text1"/>
          <w:sz w:val="24"/>
          <w:szCs w:val="24"/>
          <w:lang w:eastAsia="en-GB"/>
        </w:rPr>
        <w:t xml:space="preserve"> concept</w:t>
      </w:r>
      <w:r w:rsidR="00A758C8" w:rsidRPr="000835F2">
        <w:rPr>
          <w:rFonts w:ascii="Times New Roman" w:eastAsia="Times New Roman" w:hAnsi="Times New Roman" w:cs="Times New Roman"/>
          <w:color w:val="000000" w:themeColor="text1"/>
          <w:sz w:val="24"/>
          <w:szCs w:val="24"/>
          <w:lang w:eastAsia="en-GB"/>
        </w:rPr>
        <w:t xml:space="preserve"> of social citizenshi</w:t>
      </w:r>
      <w:r w:rsidR="006D5AEE" w:rsidRPr="000835F2">
        <w:rPr>
          <w:rFonts w:ascii="Times New Roman" w:eastAsia="Times New Roman" w:hAnsi="Times New Roman" w:cs="Times New Roman"/>
          <w:color w:val="000000" w:themeColor="text1"/>
          <w:sz w:val="24"/>
          <w:szCs w:val="24"/>
          <w:lang w:eastAsia="en-GB"/>
        </w:rPr>
        <w:t>p.</w:t>
      </w:r>
    </w:p>
    <w:p w:rsidR="005024D5" w:rsidRPr="000835F2" w:rsidRDefault="00783DD3"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In</w:t>
      </w:r>
      <w:r w:rsidR="00E166A2" w:rsidRPr="000835F2">
        <w:rPr>
          <w:rFonts w:ascii="Times New Roman" w:hAnsi="Times New Roman" w:cs="Times New Roman"/>
          <w:color w:val="000000" w:themeColor="text1"/>
          <w:sz w:val="24"/>
          <w:szCs w:val="24"/>
        </w:rPr>
        <w:t xml:space="preserve">equality reproduced in society despite governments implementing policy to </w:t>
      </w:r>
      <w:r w:rsidR="00125192" w:rsidRPr="000835F2">
        <w:rPr>
          <w:rFonts w:ascii="Times New Roman" w:hAnsi="Times New Roman" w:cs="Times New Roman"/>
          <w:color w:val="000000" w:themeColor="text1"/>
          <w:sz w:val="24"/>
          <w:szCs w:val="24"/>
        </w:rPr>
        <w:t>combat issues such as poverty are</w:t>
      </w:r>
      <w:r w:rsidR="00E166A2" w:rsidRPr="000835F2">
        <w:rPr>
          <w:rFonts w:ascii="Times New Roman" w:hAnsi="Times New Roman" w:cs="Times New Roman"/>
          <w:color w:val="000000" w:themeColor="text1"/>
          <w:sz w:val="24"/>
          <w:szCs w:val="24"/>
        </w:rPr>
        <w:t xml:space="preserve"> discussed by </w:t>
      </w:r>
      <w:r w:rsidR="00624B82" w:rsidRPr="000835F2">
        <w:rPr>
          <w:rFonts w:ascii="Times New Roman" w:hAnsi="Times New Roman" w:cs="Times New Roman"/>
          <w:color w:val="000000" w:themeColor="text1"/>
          <w:sz w:val="24"/>
          <w:szCs w:val="24"/>
        </w:rPr>
        <w:t>Mead (</w:t>
      </w:r>
      <w:r w:rsidR="00BF3382" w:rsidRPr="000835F2">
        <w:rPr>
          <w:rFonts w:ascii="Times New Roman" w:hAnsi="Times New Roman" w:cs="Times New Roman"/>
          <w:color w:val="000000" w:themeColor="text1"/>
          <w:sz w:val="24"/>
          <w:szCs w:val="24"/>
        </w:rPr>
        <w:t>1996</w:t>
      </w:r>
      <w:r w:rsidR="008943B1" w:rsidRPr="000835F2">
        <w:rPr>
          <w:rFonts w:ascii="Times New Roman" w:hAnsi="Times New Roman" w:cs="Times New Roman"/>
          <w:color w:val="000000" w:themeColor="text1"/>
          <w:sz w:val="24"/>
          <w:szCs w:val="24"/>
        </w:rPr>
        <w:t xml:space="preserve">) who considers the issue </w:t>
      </w:r>
      <w:r w:rsidR="00E166A2" w:rsidRPr="000835F2">
        <w:rPr>
          <w:rFonts w:ascii="Times New Roman" w:hAnsi="Times New Roman" w:cs="Times New Roman"/>
          <w:color w:val="000000" w:themeColor="text1"/>
          <w:sz w:val="24"/>
          <w:szCs w:val="24"/>
        </w:rPr>
        <w:t xml:space="preserve">to be a </w:t>
      </w:r>
      <w:r w:rsidR="00624B82" w:rsidRPr="000835F2">
        <w:rPr>
          <w:rFonts w:ascii="Times New Roman" w:hAnsi="Times New Roman" w:cs="Times New Roman"/>
          <w:color w:val="000000" w:themeColor="text1"/>
          <w:sz w:val="24"/>
          <w:szCs w:val="24"/>
        </w:rPr>
        <w:t>‘central</w:t>
      </w:r>
      <w:r w:rsidR="00E166A2" w:rsidRPr="000835F2">
        <w:rPr>
          <w:rFonts w:ascii="Times New Roman" w:hAnsi="Times New Roman" w:cs="Times New Roman"/>
          <w:color w:val="000000" w:themeColor="text1"/>
          <w:sz w:val="24"/>
          <w:szCs w:val="24"/>
        </w:rPr>
        <w:t xml:space="preserve"> problem in the politics of Western countries’ due to minimal political theory being invested in the area. Mead</w:t>
      </w:r>
      <w:r w:rsidR="008943B1" w:rsidRPr="000835F2">
        <w:rPr>
          <w:rFonts w:ascii="Times New Roman" w:hAnsi="Times New Roman" w:cs="Times New Roman"/>
          <w:color w:val="000000" w:themeColor="text1"/>
          <w:sz w:val="24"/>
          <w:szCs w:val="24"/>
        </w:rPr>
        <w:t xml:space="preserve"> </w:t>
      </w:r>
      <w:r w:rsidR="00BF3382" w:rsidRPr="000835F2">
        <w:rPr>
          <w:rFonts w:ascii="Times New Roman" w:hAnsi="Times New Roman" w:cs="Times New Roman"/>
          <w:color w:val="000000" w:themeColor="text1"/>
          <w:sz w:val="24"/>
          <w:szCs w:val="24"/>
        </w:rPr>
        <w:t>(1996)</w:t>
      </w:r>
      <w:r w:rsidR="00E166A2" w:rsidRPr="000835F2">
        <w:rPr>
          <w:rFonts w:ascii="Times New Roman" w:hAnsi="Times New Roman" w:cs="Times New Roman"/>
          <w:color w:val="000000" w:themeColor="text1"/>
          <w:sz w:val="24"/>
          <w:szCs w:val="24"/>
        </w:rPr>
        <w:t xml:space="preserve"> draws his r</w:t>
      </w:r>
      <w:r w:rsidR="004A5EDC" w:rsidRPr="000835F2">
        <w:rPr>
          <w:rFonts w:ascii="Times New Roman" w:hAnsi="Times New Roman" w:cs="Times New Roman"/>
          <w:color w:val="000000" w:themeColor="text1"/>
          <w:sz w:val="24"/>
          <w:szCs w:val="24"/>
        </w:rPr>
        <w:t>eader</w:t>
      </w:r>
      <w:r w:rsidR="008943B1" w:rsidRPr="000835F2">
        <w:rPr>
          <w:rFonts w:ascii="Times New Roman" w:hAnsi="Times New Roman" w:cs="Times New Roman"/>
          <w:color w:val="000000" w:themeColor="text1"/>
          <w:sz w:val="24"/>
          <w:szCs w:val="24"/>
        </w:rPr>
        <w:t xml:space="preserve">s to how within </w:t>
      </w:r>
      <w:r w:rsidR="00C90863" w:rsidRPr="000835F2">
        <w:rPr>
          <w:rFonts w:ascii="Times New Roman" w:hAnsi="Times New Roman" w:cs="Times New Roman"/>
          <w:color w:val="000000" w:themeColor="text1"/>
          <w:sz w:val="24"/>
          <w:szCs w:val="24"/>
        </w:rPr>
        <w:t>Capitalist dominated</w:t>
      </w:r>
      <w:r w:rsidR="004E1BF2" w:rsidRPr="000835F2">
        <w:rPr>
          <w:rFonts w:ascii="Times New Roman" w:hAnsi="Times New Roman" w:cs="Times New Roman"/>
          <w:color w:val="000000" w:themeColor="text1"/>
          <w:sz w:val="24"/>
          <w:szCs w:val="24"/>
        </w:rPr>
        <w:t xml:space="preserve"> Western society </w:t>
      </w:r>
      <w:r w:rsidR="00C90863" w:rsidRPr="000835F2">
        <w:rPr>
          <w:rFonts w:ascii="Times New Roman" w:hAnsi="Times New Roman" w:cs="Times New Roman"/>
          <w:color w:val="000000" w:themeColor="text1"/>
          <w:sz w:val="24"/>
          <w:szCs w:val="24"/>
        </w:rPr>
        <w:t xml:space="preserve">we have experienced a narrowing of </w:t>
      </w:r>
      <w:proofErr w:type="gramStart"/>
      <w:r w:rsidR="00C90863" w:rsidRPr="000835F2">
        <w:rPr>
          <w:rFonts w:ascii="Times New Roman" w:hAnsi="Times New Roman" w:cs="Times New Roman"/>
          <w:color w:val="000000" w:themeColor="text1"/>
          <w:sz w:val="24"/>
          <w:szCs w:val="24"/>
        </w:rPr>
        <w:t xml:space="preserve">principles </w:t>
      </w:r>
      <w:r w:rsidR="004E1BF2" w:rsidRPr="000835F2">
        <w:rPr>
          <w:rFonts w:ascii="Times New Roman" w:hAnsi="Times New Roman" w:cs="Times New Roman"/>
          <w:color w:val="000000" w:themeColor="text1"/>
          <w:sz w:val="24"/>
          <w:szCs w:val="24"/>
        </w:rPr>
        <w:t>whic</w:t>
      </w:r>
      <w:r w:rsidR="002C74FF" w:rsidRPr="000835F2">
        <w:rPr>
          <w:rFonts w:ascii="Times New Roman" w:hAnsi="Times New Roman" w:cs="Times New Roman"/>
          <w:color w:val="000000" w:themeColor="text1"/>
          <w:sz w:val="24"/>
          <w:szCs w:val="24"/>
        </w:rPr>
        <w:t>h can</w:t>
      </w:r>
      <w:r w:rsidR="000B7742" w:rsidRPr="000835F2">
        <w:rPr>
          <w:rFonts w:ascii="Times New Roman" w:hAnsi="Times New Roman" w:cs="Times New Roman"/>
          <w:color w:val="000000" w:themeColor="text1"/>
          <w:sz w:val="24"/>
          <w:szCs w:val="24"/>
        </w:rPr>
        <w:t xml:space="preserve"> result in </w:t>
      </w:r>
      <w:r w:rsidR="004E1BF2" w:rsidRPr="000835F2">
        <w:rPr>
          <w:rFonts w:ascii="Times New Roman" w:hAnsi="Times New Roman" w:cs="Times New Roman"/>
          <w:color w:val="000000" w:themeColor="text1"/>
          <w:sz w:val="24"/>
          <w:szCs w:val="24"/>
        </w:rPr>
        <w:t>power</w:t>
      </w:r>
      <w:proofErr w:type="gramEnd"/>
      <w:r w:rsidR="004E1BF2" w:rsidRPr="000835F2">
        <w:rPr>
          <w:rFonts w:ascii="Times New Roman" w:hAnsi="Times New Roman" w:cs="Times New Roman"/>
          <w:color w:val="000000" w:themeColor="text1"/>
          <w:sz w:val="24"/>
          <w:szCs w:val="24"/>
        </w:rPr>
        <w:t xml:space="preserve"> and control </w:t>
      </w:r>
      <w:r w:rsidR="002C74FF" w:rsidRPr="000835F2">
        <w:rPr>
          <w:rFonts w:ascii="Times New Roman" w:hAnsi="Times New Roman" w:cs="Times New Roman"/>
          <w:color w:val="000000" w:themeColor="text1"/>
          <w:sz w:val="24"/>
          <w:szCs w:val="24"/>
        </w:rPr>
        <w:t>im</w:t>
      </w:r>
      <w:r w:rsidR="00624B82" w:rsidRPr="000835F2">
        <w:rPr>
          <w:rFonts w:ascii="Times New Roman" w:hAnsi="Times New Roman" w:cs="Times New Roman"/>
          <w:color w:val="000000" w:themeColor="text1"/>
          <w:sz w:val="24"/>
          <w:szCs w:val="24"/>
        </w:rPr>
        <w:t>balance</w:t>
      </w:r>
      <w:r w:rsidR="002C74FF" w:rsidRPr="000835F2">
        <w:rPr>
          <w:rFonts w:ascii="Times New Roman" w:hAnsi="Times New Roman" w:cs="Times New Roman"/>
          <w:color w:val="000000" w:themeColor="text1"/>
          <w:sz w:val="24"/>
          <w:szCs w:val="24"/>
        </w:rPr>
        <w:t>s</w:t>
      </w:r>
      <w:r w:rsidR="000B7742" w:rsidRPr="000835F2">
        <w:rPr>
          <w:rFonts w:ascii="Times New Roman" w:hAnsi="Times New Roman" w:cs="Times New Roman"/>
          <w:color w:val="000000" w:themeColor="text1"/>
          <w:sz w:val="24"/>
          <w:szCs w:val="24"/>
        </w:rPr>
        <w:t xml:space="preserve"> between those classed as destitute or affluent </w:t>
      </w:r>
      <w:r w:rsidR="002C74FF" w:rsidRPr="000835F2">
        <w:rPr>
          <w:rFonts w:ascii="Times New Roman" w:hAnsi="Times New Roman" w:cs="Times New Roman"/>
          <w:color w:val="000000" w:themeColor="text1"/>
          <w:sz w:val="24"/>
          <w:szCs w:val="24"/>
        </w:rPr>
        <w:t xml:space="preserve">thus </w:t>
      </w:r>
      <w:r w:rsidR="000B7742" w:rsidRPr="000835F2">
        <w:rPr>
          <w:rFonts w:ascii="Times New Roman" w:hAnsi="Times New Roman" w:cs="Times New Roman"/>
          <w:color w:val="000000" w:themeColor="text1"/>
          <w:sz w:val="24"/>
          <w:szCs w:val="24"/>
        </w:rPr>
        <w:t>clearly is not creating an arena of fair opportunity for all</w:t>
      </w:r>
      <w:r w:rsidR="004E1BF2" w:rsidRPr="000835F2">
        <w:rPr>
          <w:rFonts w:ascii="Times New Roman" w:hAnsi="Times New Roman" w:cs="Times New Roman"/>
          <w:color w:val="000000" w:themeColor="text1"/>
          <w:sz w:val="24"/>
          <w:szCs w:val="24"/>
        </w:rPr>
        <w:t xml:space="preserve">. </w:t>
      </w:r>
    </w:p>
    <w:p w:rsidR="008943B1" w:rsidRPr="000835F2" w:rsidRDefault="004F56B3" w:rsidP="000835F2">
      <w:pPr>
        <w:spacing w:line="360" w:lineRule="auto"/>
        <w:jc w:val="both"/>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Morrison</w:t>
      </w:r>
      <w:r w:rsidR="008943B1"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w:t>
      </w:r>
      <w:r w:rsidR="002B1504" w:rsidRPr="000835F2">
        <w:rPr>
          <w:rFonts w:ascii="Times New Roman" w:hAnsi="Times New Roman" w:cs="Times New Roman"/>
          <w:color w:val="000000" w:themeColor="text1"/>
          <w:sz w:val="24"/>
          <w:szCs w:val="24"/>
        </w:rPr>
        <w:t>1998, p.</w:t>
      </w:r>
      <w:r w:rsidR="00296E2E" w:rsidRPr="000835F2">
        <w:rPr>
          <w:rFonts w:ascii="Times New Roman" w:hAnsi="Times New Roman" w:cs="Times New Roman"/>
          <w:color w:val="000000" w:themeColor="text1"/>
          <w:sz w:val="24"/>
          <w:szCs w:val="24"/>
        </w:rPr>
        <w:t xml:space="preserve">343) </w:t>
      </w:r>
      <w:r w:rsidRPr="000835F2">
        <w:rPr>
          <w:rFonts w:ascii="Times New Roman" w:hAnsi="Times New Roman" w:cs="Times New Roman"/>
          <w:color w:val="000000" w:themeColor="text1"/>
          <w:sz w:val="24"/>
          <w:szCs w:val="24"/>
        </w:rPr>
        <w:t>refers to Web</w:t>
      </w:r>
      <w:r w:rsidR="008943B1" w:rsidRPr="000835F2">
        <w:rPr>
          <w:rFonts w:ascii="Times New Roman" w:hAnsi="Times New Roman" w:cs="Times New Roman"/>
          <w:color w:val="000000" w:themeColor="text1"/>
          <w:sz w:val="24"/>
          <w:szCs w:val="24"/>
        </w:rPr>
        <w:t xml:space="preserve">er’s thoughts on power which are </w:t>
      </w:r>
      <w:r w:rsidRPr="000835F2">
        <w:rPr>
          <w:rFonts w:ascii="Times New Roman" w:hAnsi="Times New Roman" w:cs="Times New Roman"/>
          <w:color w:val="000000" w:themeColor="text1"/>
          <w:sz w:val="24"/>
          <w:szCs w:val="24"/>
        </w:rPr>
        <w:t xml:space="preserve">defined as </w:t>
      </w:r>
      <w:r w:rsidR="00624B82" w:rsidRPr="000835F2">
        <w:rPr>
          <w:rFonts w:ascii="Times New Roman" w:hAnsi="Times New Roman" w:cs="Times New Roman"/>
          <w:color w:val="000000" w:themeColor="text1"/>
          <w:sz w:val="24"/>
          <w:szCs w:val="24"/>
        </w:rPr>
        <w:t>‘the</w:t>
      </w:r>
      <w:r w:rsidR="00296E2E" w:rsidRPr="000835F2">
        <w:rPr>
          <w:rFonts w:ascii="Times New Roman" w:hAnsi="Times New Roman" w:cs="Times New Roman"/>
          <w:color w:val="000000" w:themeColor="text1"/>
          <w:sz w:val="24"/>
          <w:szCs w:val="24"/>
        </w:rPr>
        <w:t xml:space="preserve"> likelihood that an individual will realize his or her will in a situation of social actio</w:t>
      </w:r>
      <w:r w:rsidRPr="000835F2">
        <w:rPr>
          <w:rFonts w:ascii="Times New Roman" w:hAnsi="Times New Roman" w:cs="Times New Roman"/>
          <w:color w:val="000000" w:themeColor="text1"/>
          <w:sz w:val="24"/>
          <w:szCs w:val="24"/>
        </w:rPr>
        <w:t xml:space="preserve">n’ - </w:t>
      </w:r>
      <w:r w:rsidR="00296E2E" w:rsidRPr="000835F2">
        <w:rPr>
          <w:rFonts w:ascii="Times New Roman" w:hAnsi="Times New Roman" w:cs="Times New Roman"/>
          <w:color w:val="000000" w:themeColor="text1"/>
          <w:sz w:val="24"/>
          <w:szCs w:val="24"/>
        </w:rPr>
        <w:t>action which is dependent on the professional and personal values about poverty that practitioners, politicians and other authoritative figures</w:t>
      </w:r>
      <w:r w:rsidR="000E5FE0" w:rsidRPr="000835F2">
        <w:rPr>
          <w:rFonts w:ascii="Times New Roman" w:hAnsi="Times New Roman" w:cs="Times New Roman"/>
          <w:color w:val="000000" w:themeColor="text1"/>
          <w:sz w:val="24"/>
          <w:szCs w:val="24"/>
        </w:rPr>
        <w:t xml:space="preserve"> have which determine their stance on </w:t>
      </w:r>
      <w:r w:rsidR="001003B5" w:rsidRPr="000835F2">
        <w:rPr>
          <w:rFonts w:ascii="Times New Roman" w:hAnsi="Times New Roman" w:cs="Times New Roman"/>
          <w:color w:val="000000" w:themeColor="text1"/>
          <w:sz w:val="24"/>
          <w:szCs w:val="24"/>
        </w:rPr>
        <w:t>which theo</w:t>
      </w:r>
      <w:r w:rsidR="008943B1" w:rsidRPr="000835F2">
        <w:rPr>
          <w:rFonts w:ascii="Times New Roman" w:hAnsi="Times New Roman" w:cs="Times New Roman"/>
          <w:color w:val="000000" w:themeColor="text1"/>
          <w:sz w:val="24"/>
          <w:szCs w:val="24"/>
        </w:rPr>
        <w:t xml:space="preserve">ry to adopt thus moulding </w:t>
      </w:r>
      <w:r w:rsidR="000E5FE0" w:rsidRPr="000835F2">
        <w:rPr>
          <w:rFonts w:ascii="Times New Roman" w:hAnsi="Times New Roman" w:cs="Times New Roman"/>
          <w:color w:val="000000" w:themeColor="text1"/>
          <w:sz w:val="24"/>
          <w:szCs w:val="24"/>
        </w:rPr>
        <w:t>policy</w:t>
      </w:r>
      <w:r w:rsidR="008943B1" w:rsidRPr="000835F2">
        <w:rPr>
          <w:rFonts w:ascii="Times New Roman" w:hAnsi="Times New Roman" w:cs="Times New Roman"/>
          <w:color w:val="000000" w:themeColor="text1"/>
          <w:sz w:val="24"/>
          <w:szCs w:val="24"/>
        </w:rPr>
        <w:t xml:space="preserve"> </w:t>
      </w:r>
      <w:r w:rsidR="001003B5" w:rsidRPr="000835F2">
        <w:rPr>
          <w:rFonts w:ascii="Times New Roman" w:hAnsi="Times New Roman" w:cs="Times New Roman"/>
          <w:color w:val="000000" w:themeColor="text1"/>
          <w:sz w:val="24"/>
          <w:szCs w:val="24"/>
        </w:rPr>
        <w:t>implement</w:t>
      </w:r>
      <w:r w:rsidR="008943B1" w:rsidRPr="000835F2">
        <w:rPr>
          <w:rFonts w:ascii="Times New Roman" w:hAnsi="Times New Roman" w:cs="Times New Roman"/>
          <w:color w:val="000000" w:themeColor="text1"/>
          <w:sz w:val="24"/>
          <w:szCs w:val="24"/>
        </w:rPr>
        <w:t>ation</w:t>
      </w:r>
      <w:r w:rsidR="000E5FE0" w:rsidRPr="000835F2">
        <w:rPr>
          <w:rFonts w:ascii="Times New Roman" w:hAnsi="Times New Roman" w:cs="Times New Roman"/>
          <w:color w:val="000000" w:themeColor="text1"/>
          <w:sz w:val="24"/>
          <w:szCs w:val="24"/>
        </w:rPr>
        <w:t xml:space="preserve"> and practice</w:t>
      </w:r>
      <w:r w:rsidR="00624B82" w:rsidRPr="000835F2">
        <w:rPr>
          <w:rFonts w:ascii="Times New Roman" w:hAnsi="Times New Roman" w:cs="Times New Roman"/>
          <w:color w:val="000000" w:themeColor="text1"/>
          <w:sz w:val="24"/>
          <w:szCs w:val="24"/>
        </w:rPr>
        <w:t xml:space="preserve"> (</w:t>
      </w:r>
      <w:r w:rsidR="00D30BD7" w:rsidRPr="000835F2">
        <w:rPr>
          <w:rFonts w:ascii="Times New Roman" w:hAnsi="Times New Roman" w:cs="Times New Roman"/>
          <w:color w:val="000000" w:themeColor="text1"/>
          <w:sz w:val="24"/>
          <w:szCs w:val="24"/>
        </w:rPr>
        <w:t>Pierson, 2010.</w:t>
      </w:r>
      <w:proofErr w:type="gramEnd"/>
      <w:r w:rsidR="00D30BD7" w:rsidRPr="000835F2">
        <w:rPr>
          <w:rFonts w:ascii="Times New Roman" w:hAnsi="Times New Roman" w:cs="Times New Roman"/>
          <w:color w:val="000000" w:themeColor="text1"/>
          <w:sz w:val="24"/>
          <w:szCs w:val="24"/>
        </w:rPr>
        <w:t xml:space="preserve"> </w:t>
      </w:r>
      <w:proofErr w:type="gramStart"/>
      <w:r w:rsidR="00D30BD7" w:rsidRPr="000835F2">
        <w:rPr>
          <w:rFonts w:ascii="Times New Roman" w:hAnsi="Times New Roman" w:cs="Times New Roman"/>
          <w:color w:val="000000" w:themeColor="text1"/>
          <w:sz w:val="24"/>
          <w:szCs w:val="24"/>
        </w:rPr>
        <w:t>P.18)</w:t>
      </w:r>
      <w:r w:rsidR="004B5D53" w:rsidRPr="000835F2">
        <w:rPr>
          <w:rFonts w:ascii="Times New Roman" w:hAnsi="Times New Roman" w:cs="Times New Roman"/>
          <w:color w:val="000000" w:themeColor="text1"/>
          <w:sz w:val="24"/>
          <w:szCs w:val="24"/>
        </w:rPr>
        <w:t>.</w:t>
      </w:r>
      <w:proofErr w:type="gramEnd"/>
      <w:r w:rsidR="004B5D53" w:rsidRPr="000835F2">
        <w:rPr>
          <w:rFonts w:ascii="Times New Roman" w:hAnsi="Times New Roman" w:cs="Times New Roman"/>
          <w:color w:val="000000" w:themeColor="text1"/>
          <w:sz w:val="24"/>
          <w:szCs w:val="24"/>
        </w:rPr>
        <w:t xml:space="preserve"> </w:t>
      </w:r>
    </w:p>
    <w:p w:rsidR="004F56B3" w:rsidRPr="000835F2" w:rsidRDefault="004B5D53"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It is clear </w:t>
      </w:r>
      <w:r w:rsidR="000E5FE0" w:rsidRPr="000835F2">
        <w:rPr>
          <w:rFonts w:ascii="Times New Roman" w:hAnsi="Times New Roman" w:cs="Times New Roman"/>
          <w:color w:val="000000" w:themeColor="text1"/>
          <w:sz w:val="24"/>
          <w:szCs w:val="24"/>
        </w:rPr>
        <w:t>that individual beliefs and values</w:t>
      </w:r>
      <w:r w:rsidR="00E830AA" w:rsidRPr="000835F2">
        <w:rPr>
          <w:rFonts w:ascii="Times New Roman" w:hAnsi="Times New Roman" w:cs="Times New Roman"/>
          <w:color w:val="000000" w:themeColor="text1"/>
          <w:sz w:val="24"/>
          <w:szCs w:val="24"/>
        </w:rPr>
        <w:t xml:space="preserve"> of those in power</w:t>
      </w:r>
      <w:r w:rsidR="000E5FE0" w:rsidRPr="000835F2">
        <w:rPr>
          <w:rFonts w:ascii="Times New Roman" w:hAnsi="Times New Roman" w:cs="Times New Roman"/>
          <w:color w:val="000000" w:themeColor="text1"/>
          <w:sz w:val="24"/>
          <w:szCs w:val="24"/>
        </w:rPr>
        <w:t xml:space="preserve"> influence </w:t>
      </w:r>
      <w:r w:rsidR="00E830AA" w:rsidRPr="000835F2">
        <w:rPr>
          <w:rFonts w:ascii="Times New Roman" w:hAnsi="Times New Roman" w:cs="Times New Roman"/>
          <w:color w:val="000000" w:themeColor="text1"/>
          <w:sz w:val="24"/>
          <w:szCs w:val="24"/>
        </w:rPr>
        <w:t xml:space="preserve">the outcomes and success </w:t>
      </w:r>
      <w:r w:rsidR="004F56B3" w:rsidRPr="000835F2">
        <w:rPr>
          <w:rFonts w:ascii="Times New Roman" w:hAnsi="Times New Roman" w:cs="Times New Roman"/>
          <w:color w:val="000000" w:themeColor="text1"/>
          <w:sz w:val="24"/>
          <w:szCs w:val="24"/>
        </w:rPr>
        <w:t xml:space="preserve">of </w:t>
      </w:r>
      <w:r w:rsidR="000E5FE0" w:rsidRPr="000835F2">
        <w:rPr>
          <w:rFonts w:ascii="Times New Roman" w:hAnsi="Times New Roman" w:cs="Times New Roman"/>
          <w:color w:val="000000" w:themeColor="text1"/>
          <w:sz w:val="24"/>
          <w:szCs w:val="24"/>
        </w:rPr>
        <w:t xml:space="preserve">equality and diversity in practice </w:t>
      </w:r>
      <w:r w:rsidR="004F56B3" w:rsidRPr="000835F2">
        <w:rPr>
          <w:rFonts w:ascii="Times New Roman" w:hAnsi="Times New Roman" w:cs="Times New Roman"/>
          <w:color w:val="000000" w:themeColor="text1"/>
          <w:sz w:val="24"/>
          <w:szCs w:val="24"/>
        </w:rPr>
        <w:t>combined with the</w:t>
      </w:r>
      <w:r w:rsidR="00E830AA" w:rsidRPr="000835F2">
        <w:rPr>
          <w:rFonts w:ascii="Times New Roman" w:hAnsi="Times New Roman" w:cs="Times New Roman"/>
          <w:color w:val="000000" w:themeColor="text1"/>
          <w:sz w:val="24"/>
          <w:szCs w:val="24"/>
        </w:rPr>
        <w:t xml:space="preserve"> political discourse imposing differ</w:t>
      </w:r>
      <w:r w:rsidRPr="000835F2">
        <w:rPr>
          <w:rFonts w:ascii="Times New Roman" w:hAnsi="Times New Roman" w:cs="Times New Roman"/>
          <w:color w:val="000000" w:themeColor="text1"/>
          <w:sz w:val="24"/>
          <w:szCs w:val="24"/>
        </w:rPr>
        <w:t>ing morals on citizens, mo</w:t>
      </w:r>
      <w:r w:rsidR="008943B1" w:rsidRPr="000835F2">
        <w:rPr>
          <w:rFonts w:ascii="Times New Roman" w:hAnsi="Times New Roman" w:cs="Times New Roman"/>
          <w:color w:val="000000" w:themeColor="text1"/>
          <w:sz w:val="24"/>
          <w:szCs w:val="24"/>
        </w:rPr>
        <w:t xml:space="preserve">ulding institutions and shaping societal values </w:t>
      </w:r>
      <w:r w:rsidR="004F56B3" w:rsidRPr="000835F2">
        <w:rPr>
          <w:rFonts w:ascii="Times New Roman" w:hAnsi="Times New Roman" w:cs="Times New Roman"/>
          <w:color w:val="000000" w:themeColor="text1"/>
          <w:sz w:val="24"/>
          <w:szCs w:val="24"/>
        </w:rPr>
        <w:t>(Mead, 1996, p.</w:t>
      </w:r>
      <w:r w:rsidR="006269E1" w:rsidRPr="000835F2">
        <w:rPr>
          <w:rFonts w:ascii="Times New Roman" w:hAnsi="Times New Roman" w:cs="Times New Roman"/>
          <w:color w:val="000000" w:themeColor="text1"/>
          <w:sz w:val="24"/>
          <w:szCs w:val="24"/>
        </w:rPr>
        <w:t>4</w:t>
      </w:r>
      <w:r w:rsidR="00E830AA" w:rsidRPr="000835F2">
        <w:rPr>
          <w:rFonts w:ascii="Times New Roman" w:hAnsi="Times New Roman" w:cs="Times New Roman"/>
          <w:color w:val="000000" w:themeColor="text1"/>
          <w:sz w:val="24"/>
          <w:szCs w:val="24"/>
        </w:rPr>
        <w:t>).</w:t>
      </w:r>
      <w:r w:rsidR="002C74FF" w:rsidRPr="000835F2">
        <w:rPr>
          <w:rFonts w:ascii="Times New Roman" w:hAnsi="Times New Roman" w:cs="Times New Roman"/>
          <w:color w:val="000000" w:themeColor="text1"/>
          <w:sz w:val="24"/>
          <w:szCs w:val="24"/>
        </w:rPr>
        <w:t xml:space="preserve"> </w:t>
      </w:r>
      <w:r w:rsidR="004F56B3" w:rsidRPr="000835F2">
        <w:rPr>
          <w:rFonts w:ascii="Times New Roman" w:hAnsi="Times New Roman" w:cs="Times New Roman"/>
          <w:color w:val="000000" w:themeColor="text1"/>
          <w:sz w:val="24"/>
          <w:szCs w:val="24"/>
        </w:rPr>
        <w:t>Mead(1996, p.5) discusses</w:t>
      </w:r>
      <w:r w:rsidR="000F62F7" w:rsidRPr="000835F2">
        <w:rPr>
          <w:rFonts w:ascii="Times New Roman" w:hAnsi="Times New Roman" w:cs="Times New Roman"/>
          <w:color w:val="000000" w:themeColor="text1"/>
          <w:sz w:val="24"/>
          <w:szCs w:val="24"/>
        </w:rPr>
        <w:t xml:space="preserve"> how ruling bodies of a cons</w:t>
      </w:r>
      <w:r w:rsidR="008943B1" w:rsidRPr="000835F2">
        <w:rPr>
          <w:rFonts w:ascii="Times New Roman" w:hAnsi="Times New Roman" w:cs="Times New Roman"/>
          <w:color w:val="000000" w:themeColor="text1"/>
          <w:sz w:val="24"/>
          <w:szCs w:val="24"/>
        </w:rPr>
        <w:t>ervative orientation can be seen</w:t>
      </w:r>
      <w:r w:rsidR="000F62F7" w:rsidRPr="000835F2">
        <w:rPr>
          <w:rFonts w:ascii="Times New Roman" w:hAnsi="Times New Roman" w:cs="Times New Roman"/>
          <w:color w:val="000000" w:themeColor="text1"/>
          <w:sz w:val="24"/>
          <w:szCs w:val="24"/>
        </w:rPr>
        <w:t xml:space="preserve"> to view the poor as being responsibl</w:t>
      </w:r>
      <w:r w:rsidR="004F56B3" w:rsidRPr="000835F2">
        <w:rPr>
          <w:rFonts w:ascii="Times New Roman" w:hAnsi="Times New Roman" w:cs="Times New Roman"/>
          <w:color w:val="000000" w:themeColor="text1"/>
          <w:sz w:val="24"/>
          <w:szCs w:val="24"/>
        </w:rPr>
        <w:t>e</w:t>
      </w:r>
      <w:r w:rsidR="008943B1" w:rsidRPr="000835F2">
        <w:rPr>
          <w:rFonts w:ascii="Times New Roman" w:hAnsi="Times New Roman" w:cs="Times New Roman"/>
          <w:color w:val="000000" w:themeColor="text1"/>
          <w:sz w:val="24"/>
          <w:szCs w:val="24"/>
        </w:rPr>
        <w:t xml:space="preserve"> for and deserving of </w:t>
      </w:r>
      <w:r w:rsidR="004F56B3" w:rsidRPr="000835F2">
        <w:rPr>
          <w:rFonts w:ascii="Times New Roman" w:hAnsi="Times New Roman" w:cs="Times New Roman"/>
          <w:color w:val="000000" w:themeColor="text1"/>
          <w:sz w:val="24"/>
          <w:szCs w:val="24"/>
        </w:rPr>
        <w:t xml:space="preserve">their predicament, as opposed to </w:t>
      </w:r>
      <w:r w:rsidR="00624B82" w:rsidRPr="000835F2">
        <w:rPr>
          <w:rFonts w:ascii="Times New Roman" w:hAnsi="Times New Roman" w:cs="Times New Roman"/>
          <w:color w:val="000000" w:themeColor="text1"/>
          <w:sz w:val="24"/>
          <w:szCs w:val="24"/>
        </w:rPr>
        <w:t>liberalist</w:t>
      </w:r>
      <w:r w:rsidR="000F62F7" w:rsidRPr="000835F2">
        <w:rPr>
          <w:rFonts w:ascii="Times New Roman" w:hAnsi="Times New Roman" w:cs="Times New Roman"/>
          <w:color w:val="000000" w:themeColor="text1"/>
          <w:sz w:val="24"/>
          <w:szCs w:val="24"/>
        </w:rPr>
        <w:t xml:space="preserve"> thinking </w:t>
      </w:r>
      <w:r w:rsidR="004F56B3" w:rsidRPr="000835F2">
        <w:rPr>
          <w:rFonts w:ascii="Times New Roman" w:hAnsi="Times New Roman" w:cs="Times New Roman"/>
          <w:color w:val="000000" w:themeColor="text1"/>
          <w:sz w:val="24"/>
          <w:szCs w:val="24"/>
        </w:rPr>
        <w:t xml:space="preserve">which </w:t>
      </w:r>
      <w:r w:rsidR="008943B1" w:rsidRPr="000835F2">
        <w:rPr>
          <w:rFonts w:ascii="Times New Roman" w:hAnsi="Times New Roman" w:cs="Times New Roman"/>
          <w:color w:val="000000" w:themeColor="text1"/>
          <w:sz w:val="24"/>
          <w:szCs w:val="24"/>
        </w:rPr>
        <w:t xml:space="preserve">considers society to be the culprit. </w:t>
      </w:r>
      <w:r w:rsidR="000F27C8" w:rsidRPr="000835F2">
        <w:rPr>
          <w:rFonts w:ascii="Times New Roman" w:hAnsi="Times New Roman" w:cs="Times New Roman"/>
          <w:color w:val="000000" w:themeColor="text1"/>
          <w:sz w:val="24"/>
          <w:szCs w:val="24"/>
        </w:rPr>
        <w:t>Regardless of the political directio</w:t>
      </w:r>
      <w:r w:rsidR="002C74FF" w:rsidRPr="000835F2">
        <w:rPr>
          <w:rFonts w:ascii="Times New Roman" w:hAnsi="Times New Roman" w:cs="Times New Roman"/>
          <w:color w:val="000000" w:themeColor="text1"/>
          <w:sz w:val="24"/>
          <w:szCs w:val="24"/>
        </w:rPr>
        <w:t xml:space="preserve">n of a </w:t>
      </w:r>
      <w:proofErr w:type="gramStart"/>
      <w:r w:rsidR="002C74FF" w:rsidRPr="000835F2">
        <w:rPr>
          <w:rFonts w:ascii="Times New Roman" w:hAnsi="Times New Roman" w:cs="Times New Roman"/>
          <w:color w:val="000000" w:themeColor="text1"/>
          <w:sz w:val="24"/>
          <w:szCs w:val="24"/>
        </w:rPr>
        <w:t>n</w:t>
      </w:r>
      <w:r w:rsidR="008943B1" w:rsidRPr="000835F2">
        <w:rPr>
          <w:rFonts w:ascii="Times New Roman" w:hAnsi="Times New Roman" w:cs="Times New Roman"/>
          <w:color w:val="000000" w:themeColor="text1"/>
          <w:sz w:val="24"/>
          <w:szCs w:val="24"/>
        </w:rPr>
        <w:t>ation</w:t>
      </w:r>
      <w:proofErr w:type="gramEnd"/>
      <w:r w:rsidR="008943B1" w:rsidRPr="000835F2">
        <w:rPr>
          <w:rFonts w:ascii="Times New Roman" w:hAnsi="Times New Roman" w:cs="Times New Roman"/>
          <w:color w:val="000000" w:themeColor="text1"/>
          <w:sz w:val="24"/>
          <w:szCs w:val="24"/>
        </w:rPr>
        <w:t xml:space="preserve"> it is apparent of a</w:t>
      </w:r>
      <w:r w:rsidR="004F56B3" w:rsidRPr="000835F2">
        <w:rPr>
          <w:rFonts w:ascii="Times New Roman" w:hAnsi="Times New Roman" w:cs="Times New Roman"/>
          <w:color w:val="000000" w:themeColor="text1"/>
          <w:sz w:val="24"/>
          <w:szCs w:val="24"/>
        </w:rPr>
        <w:t xml:space="preserve"> consensus </w:t>
      </w:r>
      <w:r w:rsidR="000F27C8" w:rsidRPr="000835F2">
        <w:rPr>
          <w:rFonts w:ascii="Times New Roman" w:hAnsi="Times New Roman" w:cs="Times New Roman"/>
          <w:color w:val="000000" w:themeColor="text1"/>
          <w:sz w:val="24"/>
          <w:szCs w:val="24"/>
        </w:rPr>
        <w:t>that social justice and fairnes</w:t>
      </w:r>
      <w:r w:rsidR="004F56B3" w:rsidRPr="000835F2">
        <w:rPr>
          <w:rFonts w:ascii="Times New Roman" w:hAnsi="Times New Roman" w:cs="Times New Roman"/>
          <w:color w:val="000000" w:themeColor="text1"/>
          <w:sz w:val="24"/>
          <w:szCs w:val="24"/>
        </w:rPr>
        <w:t>s is a mu</w:t>
      </w:r>
      <w:r w:rsidR="008943B1" w:rsidRPr="000835F2">
        <w:rPr>
          <w:rFonts w:ascii="Times New Roman" w:hAnsi="Times New Roman" w:cs="Times New Roman"/>
          <w:color w:val="000000" w:themeColor="text1"/>
          <w:sz w:val="24"/>
          <w:szCs w:val="24"/>
        </w:rPr>
        <w:t>tually agreeable goal. However</w:t>
      </w:r>
      <w:r w:rsidR="002C74FF" w:rsidRPr="000835F2">
        <w:rPr>
          <w:rFonts w:ascii="Times New Roman" w:hAnsi="Times New Roman" w:cs="Times New Roman"/>
          <w:color w:val="000000" w:themeColor="text1"/>
          <w:sz w:val="24"/>
          <w:szCs w:val="24"/>
        </w:rPr>
        <w:t>,</w:t>
      </w:r>
      <w:r w:rsidR="008943B1" w:rsidRPr="000835F2">
        <w:rPr>
          <w:rFonts w:ascii="Times New Roman" w:hAnsi="Times New Roman" w:cs="Times New Roman"/>
          <w:color w:val="000000" w:themeColor="text1"/>
          <w:sz w:val="24"/>
          <w:szCs w:val="24"/>
        </w:rPr>
        <w:t xml:space="preserve"> </w:t>
      </w:r>
      <w:r w:rsidR="004F56B3" w:rsidRPr="000835F2">
        <w:rPr>
          <w:rFonts w:ascii="Times New Roman" w:hAnsi="Times New Roman" w:cs="Times New Roman"/>
          <w:color w:val="000000" w:themeColor="text1"/>
          <w:sz w:val="24"/>
          <w:szCs w:val="24"/>
        </w:rPr>
        <w:t xml:space="preserve">it is </w:t>
      </w:r>
      <w:r w:rsidR="00783DD3" w:rsidRPr="000835F2">
        <w:rPr>
          <w:rFonts w:ascii="Times New Roman" w:hAnsi="Times New Roman" w:cs="Times New Roman"/>
          <w:color w:val="000000" w:themeColor="text1"/>
          <w:sz w:val="24"/>
          <w:szCs w:val="24"/>
        </w:rPr>
        <w:t>paramount to analyse</w:t>
      </w:r>
      <w:r w:rsidR="000D6338" w:rsidRPr="000835F2">
        <w:rPr>
          <w:rFonts w:ascii="Times New Roman" w:hAnsi="Times New Roman" w:cs="Times New Roman"/>
          <w:color w:val="000000" w:themeColor="text1"/>
          <w:sz w:val="24"/>
          <w:szCs w:val="24"/>
        </w:rPr>
        <w:t xml:space="preserve"> </w:t>
      </w:r>
      <w:r w:rsidR="000F27C8" w:rsidRPr="000835F2">
        <w:rPr>
          <w:rFonts w:ascii="Times New Roman" w:hAnsi="Times New Roman" w:cs="Times New Roman"/>
          <w:color w:val="000000" w:themeColor="text1"/>
          <w:sz w:val="24"/>
          <w:szCs w:val="24"/>
        </w:rPr>
        <w:t>how the iden</w:t>
      </w:r>
      <w:r w:rsidR="000D6338" w:rsidRPr="000835F2">
        <w:rPr>
          <w:rFonts w:ascii="Times New Roman" w:hAnsi="Times New Roman" w:cs="Times New Roman"/>
          <w:color w:val="000000" w:themeColor="text1"/>
          <w:sz w:val="24"/>
          <w:szCs w:val="24"/>
        </w:rPr>
        <w:t>tity and selfhood of</w:t>
      </w:r>
      <w:r w:rsidR="002C74FF" w:rsidRPr="000835F2">
        <w:rPr>
          <w:rFonts w:ascii="Times New Roman" w:hAnsi="Times New Roman" w:cs="Times New Roman"/>
          <w:color w:val="000000" w:themeColor="text1"/>
          <w:sz w:val="24"/>
          <w:szCs w:val="24"/>
        </w:rPr>
        <w:t xml:space="preserve"> the poor </w:t>
      </w:r>
      <w:proofErr w:type="gramStart"/>
      <w:r w:rsidR="002C74FF" w:rsidRPr="000835F2">
        <w:rPr>
          <w:rFonts w:ascii="Times New Roman" w:hAnsi="Times New Roman" w:cs="Times New Roman"/>
          <w:color w:val="000000" w:themeColor="text1"/>
          <w:sz w:val="24"/>
          <w:szCs w:val="24"/>
        </w:rPr>
        <w:lastRenderedPageBreak/>
        <w:t xml:space="preserve">are </w:t>
      </w:r>
      <w:r w:rsidR="004F56B3" w:rsidRPr="000835F2">
        <w:rPr>
          <w:rFonts w:ascii="Times New Roman" w:hAnsi="Times New Roman" w:cs="Times New Roman"/>
          <w:color w:val="000000" w:themeColor="text1"/>
          <w:sz w:val="24"/>
          <w:szCs w:val="24"/>
        </w:rPr>
        <w:t>viewed</w:t>
      </w:r>
      <w:proofErr w:type="gramEnd"/>
      <w:r w:rsidR="004F56B3" w:rsidRPr="000835F2">
        <w:rPr>
          <w:rFonts w:ascii="Times New Roman" w:hAnsi="Times New Roman" w:cs="Times New Roman"/>
          <w:color w:val="000000" w:themeColor="text1"/>
          <w:sz w:val="24"/>
          <w:szCs w:val="24"/>
        </w:rPr>
        <w:t xml:space="preserve"> in order to gain an accurate understanding on the experiences of PLIP (Mead, 1996, p.</w:t>
      </w:r>
      <w:r w:rsidR="006269E1" w:rsidRPr="000835F2">
        <w:rPr>
          <w:rFonts w:ascii="Times New Roman" w:hAnsi="Times New Roman" w:cs="Times New Roman"/>
          <w:color w:val="000000" w:themeColor="text1"/>
          <w:sz w:val="24"/>
          <w:szCs w:val="24"/>
        </w:rPr>
        <w:t>6</w:t>
      </w:r>
      <w:r w:rsidR="000D6338" w:rsidRPr="000835F2">
        <w:rPr>
          <w:rFonts w:ascii="Times New Roman" w:hAnsi="Times New Roman" w:cs="Times New Roman"/>
          <w:color w:val="000000" w:themeColor="text1"/>
          <w:sz w:val="24"/>
          <w:szCs w:val="24"/>
        </w:rPr>
        <w:t xml:space="preserve">). </w:t>
      </w:r>
    </w:p>
    <w:p w:rsidR="000D6338" w:rsidRPr="000835F2" w:rsidRDefault="005A7D40" w:rsidP="000835F2">
      <w:pPr>
        <w:spacing w:line="360" w:lineRule="auto"/>
        <w:jc w:val="both"/>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I</w:t>
      </w:r>
      <w:r w:rsidR="000D6338" w:rsidRPr="000835F2">
        <w:rPr>
          <w:rFonts w:ascii="Times New Roman" w:hAnsi="Times New Roman" w:cs="Times New Roman"/>
          <w:color w:val="000000" w:themeColor="text1"/>
          <w:sz w:val="24"/>
          <w:szCs w:val="24"/>
        </w:rPr>
        <w:t xml:space="preserve">t is evident that in order to gain a more </w:t>
      </w:r>
      <w:r w:rsidR="00624B82" w:rsidRPr="000835F2">
        <w:rPr>
          <w:rFonts w:ascii="Times New Roman" w:hAnsi="Times New Roman" w:cs="Times New Roman"/>
          <w:color w:val="000000" w:themeColor="text1"/>
          <w:sz w:val="24"/>
          <w:szCs w:val="24"/>
        </w:rPr>
        <w:t>in depth</w:t>
      </w:r>
      <w:r w:rsidR="0015611E" w:rsidRPr="000835F2">
        <w:rPr>
          <w:rFonts w:ascii="Times New Roman" w:hAnsi="Times New Roman" w:cs="Times New Roman"/>
          <w:color w:val="000000" w:themeColor="text1"/>
          <w:sz w:val="24"/>
          <w:szCs w:val="24"/>
        </w:rPr>
        <w:t xml:space="preserve"> understanding of the </w:t>
      </w:r>
      <w:r w:rsidR="000D6338" w:rsidRPr="000835F2">
        <w:rPr>
          <w:rFonts w:ascii="Times New Roman" w:hAnsi="Times New Roman" w:cs="Times New Roman"/>
          <w:color w:val="000000" w:themeColor="text1"/>
          <w:sz w:val="24"/>
          <w:szCs w:val="24"/>
        </w:rPr>
        <w:t>ba</w:t>
      </w:r>
      <w:r w:rsidR="002C74FF" w:rsidRPr="000835F2">
        <w:rPr>
          <w:rFonts w:ascii="Times New Roman" w:hAnsi="Times New Roman" w:cs="Times New Roman"/>
          <w:color w:val="000000" w:themeColor="text1"/>
          <w:sz w:val="24"/>
          <w:szCs w:val="24"/>
        </w:rPr>
        <w:t>rriers faced by ILIP</w:t>
      </w:r>
      <w:r w:rsidR="000D6338" w:rsidRPr="000835F2">
        <w:rPr>
          <w:rFonts w:ascii="Times New Roman" w:hAnsi="Times New Roman" w:cs="Times New Roman"/>
          <w:color w:val="000000" w:themeColor="text1"/>
          <w:sz w:val="24"/>
          <w:szCs w:val="24"/>
        </w:rPr>
        <w:t xml:space="preserve"> and th</w:t>
      </w:r>
      <w:r w:rsidR="002C74FF" w:rsidRPr="000835F2">
        <w:rPr>
          <w:rFonts w:ascii="Times New Roman" w:hAnsi="Times New Roman" w:cs="Times New Roman"/>
          <w:color w:val="000000" w:themeColor="text1"/>
          <w:sz w:val="24"/>
          <w:szCs w:val="24"/>
        </w:rPr>
        <w:t xml:space="preserve">e potential for fair treatment </w:t>
      </w:r>
      <w:r w:rsidR="000D6338" w:rsidRPr="000835F2">
        <w:rPr>
          <w:rFonts w:ascii="Times New Roman" w:hAnsi="Times New Roman" w:cs="Times New Roman"/>
          <w:color w:val="000000" w:themeColor="text1"/>
          <w:sz w:val="24"/>
          <w:szCs w:val="24"/>
        </w:rPr>
        <w:t>we first need to be aware whether a society condones what Burr</w:t>
      </w:r>
      <w:r w:rsidR="002C74FF" w:rsidRPr="000835F2">
        <w:rPr>
          <w:rFonts w:ascii="Times New Roman" w:hAnsi="Times New Roman" w:cs="Times New Roman"/>
          <w:color w:val="000000" w:themeColor="text1"/>
          <w:sz w:val="24"/>
          <w:szCs w:val="24"/>
        </w:rPr>
        <w:t xml:space="preserve"> </w:t>
      </w:r>
      <w:r w:rsidR="00463633" w:rsidRPr="000835F2">
        <w:rPr>
          <w:rFonts w:ascii="Times New Roman" w:hAnsi="Times New Roman" w:cs="Times New Roman"/>
          <w:color w:val="000000" w:themeColor="text1"/>
          <w:sz w:val="24"/>
          <w:szCs w:val="24"/>
        </w:rPr>
        <w:t xml:space="preserve">(1995 </w:t>
      </w:r>
      <w:r w:rsidR="00463633" w:rsidRPr="000835F2">
        <w:rPr>
          <w:rFonts w:ascii="Times New Roman" w:hAnsi="Times New Roman" w:cs="Times New Roman"/>
          <w:i/>
          <w:color w:val="000000" w:themeColor="text1"/>
          <w:sz w:val="24"/>
          <w:szCs w:val="24"/>
        </w:rPr>
        <w:t>cited in</w:t>
      </w:r>
      <w:r w:rsidR="00463633" w:rsidRPr="000835F2">
        <w:rPr>
          <w:rFonts w:ascii="Times New Roman" w:hAnsi="Times New Roman" w:cs="Times New Roman"/>
          <w:color w:val="000000" w:themeColor="text1"/>
          <w:sz w:val="24"/>
          <w:szCs w:val="24"/>
        </w:rPr>
        <w:t xml:space="preserve"> Thompson, 1998, pp.34.35)</w:t>
      </w:r>
      <w:r w:rsidR="000D6338" w:rsidRPr="000835F2">
        <w:rPr>
          <w:rFonts w:ascii="Times New Roman" w:hAnsi="Times New Roman" w:cs="Times New Roman"/>
          <w:color w:val="000000" w:themeColor="text1"/>
          <w:sz w:val="24"/>
          <w:szCs w:val="24"/>
        </w:rPr>
        <w:t xml:space="preserve"> refers to as the acceptance of ‘ taken-for-granted ways of understanding the world’ </w:t>
      </w:r>
      <w:r w:rsidR="004617AD" w:rsidRPr="000835F2">
        <w:rPr>
          <w:rFonts w:ascii="Times New Roman" w:hAnsi="Times New Roman" w:cs="Times New Roman"/>
          <w:color w:val="000000" w:themeColor="text1"/>
          <w:sz w:val="24"/>
          <w:szCs w:val="24"/>
        </w:rPr>
        <w:t xml:space="preserve">concerning individual value, worth, contribution, identity, dominant norms and cultural practices </w:t>
      </w:r>
      <w:r w:rsidR="00201AFC" w:rsidRPr="000835F2">
        <w:rPr>
          <w:rFonts w:ascii="Times New Roman" w:hAnsi="Times New Roman" w:cs="Times New Roman"/>
          <w:color w:val="000000" w:themeColor="text1"/>
          <w:sz w:val="24"/>
          <w:szCs w:val="24"/>
        </w:rPr>
        <w:t xml:space="preserve">or whether a </w:t>
      </w:r>
      <w:r w:rsidR="00463633" w:rsidRPr="000835F2">
        <w:rPr>
          <w:rFonts w:ascii="Times New Roman" w:hAnsi="Times New Roman" w:cs="Times New Roman"/>
          <w:color w:val="000000" w:themeColor="text1"/>
          <w:sz w:val="24"/>
          <w:szCs w:val="24"/>
        </w:rPr>
        <w:t xml:space="preserve">structural framework </w:t>
      </w:r>
      <w:r w:rsidR="000D6338" w:rsidRPr="000835F2">
        <w:rPr>
          <w:rFonts w:ascii="Times New Roman" w:hAnsi="Times New Roman" w:cs="Times New Roman"/>
          <w:color w:val="000000" w:themeColor="text1"/>
          <w:sz w:val="24"/>
          <w:szCs w:val="24"/>
        </w:rPr>
        <w:t>is favoured which advocates the crucial role of interactions between agency and structure</w:t>
      </w:r>
      <w:r w:rsidR="002C74FF" w:rsidRPr="000835F2">
        <w:rPr>
          <w:rFonts w:ascii="Times New Roman" w:hAnsi="Times New Roman" w:cs="Times New Roman"/>
          <w:color w:val="000000" w:themeColor="text1"/>
          <w:sz w:val="24"/>
          <w:szCs w:val="24"/>
        </w:rPr>
        <w:t xml:space="preserve"> </w:t>
      </w:r>
      <w:r w:rsidR="00463633" w:rsidRPr="000835F2">
        <w:rPr>
          <w:rFonts w:ascii="Times New Roman" w:hAnsi="Times New Roman" w:cs="Times New Roman"/>
          <w:color w:val="000000" w:themeColor="text1"/>
          <w:sz w:val="24"/>
          <w:szCs w:val="24"/>
        </w:rPr>
        <w:t>(Thompson, 1998, p. 35).</w:t>
      </w:r>
      <w:proofErr w:type="gramEnd"/>
      <w:r w:rsidR="00463633" w:rsidRPr="000835F2">
        <w:rPr>
          <w:rFonts w:ascii="Times New Roman" w:hAnsi="Times New Roman" w:cs="Times New Roman"/>
          <w:color w:val="000000" w:themeColor="text1"/>
          <w:sz w:val="24"/>
          <w:szCs w:val="24"/>
        </w:rPr>
        <w:t xml:space="preserve"> </w:t>
      </w:r>
    </w:p>
    <w:p w:rsidR="004827C1" w:rsidRPr="000835F2" w:rsidRDefault="004617AD"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Th</w:t>
      </w:r>
      <w:r w:rsidR="006269E1" w:rsidRPr="000835F2">
        <w:rPr>
          <w:rFonts w:ascii="Times New Roman" w:hAnsi="Times New Roman" w:cs="Times New Roman"/>
          <w:color w:val="000000" w:themeColor="text1"/>
          <w:sz w:val="24"/>
          <w:szCs w:val="24"/>
        </w:rPr>
        <w:t>ompson</w:t>
      </w:r>
      <w:r w:rsidR="004827C1" w:rsidRPr="000835F2">
        <w:rPr>
          <w:rFonts w:ascii="Times New Roman" w:hAnsi="Times New Roman" w:cs="Times New Roman"/>
          <w:color w:val="000000" w:themeColor="text1"/>
          <w:sz w:val="24"/>
          <w:szCs w:val="24"/>
        </w:rPr>
        <w:t xml:space="preserve">(1998, pp. 35,36) further discusses how inequality </w:t>
      </w:r>
      <w:r w:rsidRPr="000835F2">
        <w:rPr>
          <w:rFonts w:ascii="Times New Roman" w:hAnsi="Times New Roman" w:cs="Times New Roman"/>
          <w:color w:val="000000" w:themeColor="text1"/>
          <w:sz w:val="24"/>
          <w:szCs w:val="24"/>
        </w:rPr>
        <w:t>can limit se</w:t>
      </w:r>
      <w:r w:rsidR="005A7D40" w:rsidRPr="000835F2">
        <w:rPr>
          <w:rFonts w:ascii="Times New Roman" w:hAnsi="Times New Roman" w:cs="Times New Roman"/>
          <w:color w:val="000000" w:themeColor="text1"/>
          <w:sz w:val="24"/>
          <w:szCs w:val="24"/>
        </w:rPr>
        <w:t>lf actualization</w:t>
      </w:r>
      <w:r w:rsidR="00D94891" w:rsidRPr="000835F2">
        <w:rPr>
          <w:rFonts w:ascii="Times New Roman" w:hAnsi="Times New Roman" w:cs="Times New Roman"/>
          <w:color w:val="000000" w:themeColor="text1"/>
          <w:sz w:val="24"/>
          <w:szCs w:val="24"/>
        </w:rPr>
        <w:t xml:space="preserve"> when faced with</w:t>
      </w:r>
      <w:r w:rsidR="005A7D40" w:rsidRPr="000835F2">
        <w:rPr>
          <w:rFonts w:ascii="Times New Roman" w:hAnsi="Times New Roman" w:cs="Times New Roman"/>
          <w:color w:val="000000" w:themeColor="text1"/>
          <w:sz w:val="24"/>
          <w:szCs w:val="24"/>
        </w:rPr>
        <w:t xml:space="preserve"> exclusion perpetuated by </w:t>
      </w:r>
      <w:proofErr w:type="spellStart"/>
      <w:r w:rsidR="005A7D40" w:rsidRPr="000835F2">
        <w:rPr>
          <w:rFonts w:ascii="Times New Roman" w:hAnsi="Times New Roman" w:cs="Times New Roman"/>
          <w:color w:val="000000" w:themeColor="text1"/>
          <w:sz w:val="24"/>
          <w:szCs w:val="24"/>
        </w:rPr>
        <w:t>routiniz</w:t>
      </w:r>
      <w:r w:rsidR="00D94891" w:rsidRPr="000835F2">
        <w:rPr>
          <w:rFonts w:ascii="Times New Roman" w:hAnsi="Times New Roman" w:cs="Times New Roman"/>
          <w:color w:val="000000" w:themeColor="text1"/>
          <w:sz w:val="24"/>
          <w:szCs w:val="24"/>
        </w:rPr>
        <w:t>ed</w:t>
      </w:r>
      <w:proofErr w:type="spellEnd"/>
      <w:r w:rsidR="00D94891" w:rsidRPr="000835F2">
        <w:rPr>
          <w:rFonts w:ascii="Times New Roman" w:hAnsi="Times New Roman" w:cs="Times New Roman"/>
          <w:color w:val="000000" w:themeColor="text1"/>
          <w:sz w:val="24"/>
          <w:szCs w:val="24"/>
        </w:rPr>
        <w:t xml:space="preserve"> practices maintaining domi</w:t>
      </w:r>
      <w:r w:rsidR="004827C1" w:rsidRPr="000835F2">
        <w:rPr>
          <w:rFonts w:ascii="Times New Roman" w:hAnsi="Times New Roman" w:cs="Times New Roman"/>
          <w:color w:val="000000" w:themeColor="text1"/>
          <w:sz w:val="24"/>
          <w:szCs w:val="24"/>
        </w:rPr>
        <w:t>nant social structures and class</w:t>
      </w:r>
      <w:r w:rsidR="00D94891" w:rsidRPr="000835F2">
        <w:rPr>
          <w:rFonts w:ascii="Times New Roman" w:hAnsi="Times New Roman" w:cs="Times New Roman"/>
          <w:color w:val="000000" w:themeColor="text1"/>
          <w:sz w:val="24"/>
          <w:szCs w:val="24"/>
        </w:rPr>
        <w:t xml:space="preserve"> relations through t</w:t>
      </w:r>
      <w:r w:rsidR="005A7D40" w:rsidRPr="000835F2">
        <w:rPr>
          <w:rFonts w:ascii="Times New Roman" w:hAnsi="Times New Roman" w:cs="Times New Roman"/>
          <w:color w:val="000000" w:themeColor="text1"/>
          <w:sz w:val="24"/>
          <w:szCs w:val="24"/>
        </w:rPr>
        <w:t>he application of often covert and subtle</w:t>
      </w:r>
      <w:r w:rsidR="00D94891" w:rsidRPr="000835F2">
        <w:rPr>
          <w:rFonts w:ascii="Times New Roman" w:hAnsi="Times New Roman" w:cs="Times New Roman"/>
          <w:color w:val="000000" w:themeColor="text1"/>
          <w:sz w:val="24"/>
          <w:szCs w:val="24"/>
        </w:rPr>
        <w:t xml:space="preserve"> use of values</w:t>
      </w:r>
      <w:r w:rsidR="005A7D40" w:rsidRPr="000835F2">
        <w:rPr>
          <w:rFonts w:ascii="Times New Roman" w:hAnsi="Times New Roman" w:cs="Times New Roman"/>
          <w:color w:val="000000" w:themeColor="text1"/>
          <w:sz w:val="24"/>
          <w:szCs w:val="24"/>
        </w:rPr>
        <w:t>, ideas, assumptions and practices creating</w:t>
      </w:r>
      <w:r w:rsidR="00D94891" w:rsidRPr="000835F2">
        <w:rPr>
          <w:rFonts w:ascii="Times New Roman" w:hAnsi="Times New Roman" w:cs="Times New Roman"/>
          <w:color w:val="000000" w:themeColor="text1"/>
          <w:sz w:val="24"/>
          <w:szCs w:val="24"/>
        </w:rPr>
        <w:t xml:space="preserve"> the concept </w:t>
      </w:r>
      <w:proofErr w:type="spellStart"/>
      <w:r w:rsidR="00D94891" w:rsidRPr="000835F2">
        <w:rPr>
          <w:rFonts w:ascii="Times New Roman" w:hAnsi="Times New Roman" w:cs="Times New Roman"/>
          <w:color w:val="000000" w:themeColor="text1"/>
          <w:sz w:val="24"/>
          <w:szCs w:val="24"/>
        </w:rPr>
        <w:t>Giddens</w:t>
      </w:r>
      <w:proofErr w:type="spellEnd"/>
      <w:r w:rsidR="005A7D40" w:rsidRPr="000835F2">
        <w:rPr>
          <w:rFonts w:ascii="Times New Roman" w:hAnsi="Times New Roman" w:cs="Times New Roman"/>
          <w:color w:val="000000" w:themeColor="text1"/>
          <w:sz w:val="24"/>
          <w:szCs w:val="24"/>
        </w:rPr>
        <w:t xml:space="preserve"> </w:t>
      </w:r>
      <w:r w:rsidR="004827C1" w:rsidRPr="000835F2">
        <w:rPr>
          <w:rFonts w:ascii="Times New Roman" w:hAnsi="Times New Roman" w:cs="Times New Roman"/>
          <w:color w:val="000000" w:themeColor="text1"/>
          <w:sz w:val="24"/>
          <w:szCs w:val="24"/>
        </w:rPr>
        <w:t xml:space="preserve">(1984 </w:t>
      </w:r>
      <w:r w:rsidR="004827C1" w:rsidRPr="000835F2">
        <w:rPr>
          <w:rFonts w:ascii="Times New Roman" w:hAnsi="Times New Roman" w:cs="Times New Roman"/>
          <w:i/>
          <w:color w:val="000000" w:themeColor="text1"/>
          <w:sz w:val="24"/>
          <w:szCs w:val="24"/>
        </w:rPr>
        <w:t>cited in</w:t>
      </w:r>
      <w:r w:rsidR="004827C1" w:rsidRPr="000835F2">
        <w:rPr>
          <w:rFonts w:ascii="Times New Roman" w:hAnsi="Times New Roman" w:cs="Times New Roman"/>
          <w:color w:val="000000" w:themeColor="text1"/>
          <w:sz w:val="24"/>
          <w:szCs w:val="24"/>
        </w:rPr>
        <w:t xml:space="preserve"> Thompson, 1998, p.35)</w:t>
      </w:r>
      <w:r w:rsidR="00D94891" w:rsidRPr="000835F2">
        <w:rPr>
          <w:rFonts w:ascii="Times New Roman" w:hAnsi="Times New Roman" w:cs="Times New Roman"/>
          <w:color w:val="000000" w:themeColor="text1"/>
          <w:sz w:val="24"/>
          <w:szCs w:val="24"/>
        </w:rPr>
        <w:t xml:space="preserve"> refe</w:t>
      </w:r>
      <w:r w:rsidR="006269E1" w:rsidRPr="000835F2">
        <w:rPr>
          <w:rFonts w:ascii="Times New Roman" w:hAnsi="Times New Roman" w:cs="Times New Roman"/>
          <w:color w:val="000000" w:themeColor="text1"/>
          <w:sz w:val="24"/>
          <w:szCs w:val="24"/>
        </w:rPr>
        <w:t>r</w:t>
      </w:r>
      <w:r w:rsidR="004827C1" w:rsidRPr="000835F2">
        <w:rPr>
          <w:rFonts w:ascii="Times New Roman" w:hAnsi="Times New Roman" w:cs="Times New Roman"/>
          <w:color w:val="000000" w:themeColor="text1"/>
          <w:sz w:val="24"/>
          <w:szCs w:val="24"/>
        </w:rPr>
        <w:t>red to as ‘</w:t>
      </w:r>
      <w:r w:rsidR="00D94891" w:rsidRPr="000835F2">
        <w:rPr>
          <w:rFonts w:ascii="Times New Roman" w:hAnsi="Times New Roman" w:cs="Times New Roman"/>
          <w:color w:val="000000" w:themeColor="text1"/>
          <w:sz w:val="24"/>
          <w:szCs w:val="24"/>
        </w:rPr>
        <w:t>duality of structure ‘</w:t>
      </w:r>
      <w:r w:rsidR="004827C1" w:rsidRPr="000835F2">
        <w:rPr>
          <w:rFonts w:ascii="Times New Roman" w:hAnsi="Times New Roman" w:cs="Times New Roman"/>
          <w:color w:val="000000" w:themeColor="text1"/>
          <w:sz w:val="24"/>
          <w:szCs w:val="24"/>
        </w:rPr>
        <w:t>.</w:t>
      </w:r>
    </w:p>
    <w:p w:rsidR="00DA6BC7" w:rsidRPr="000835F2" w:rsidRDefault="00D77F1F"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It has been suggested that in post-truth</w:t>
      </w:r>
      <w:r w:rsidR="006269E1" w:rsidRPr="000835F2">
        <w:rPr>
          <w:rFonts w:ascii="Times New Roman" w:hAnsi="Times New Roman" w:cs="Times New Roman"/>
          <w:color w:val="000000" w:themeColor="text1"/>
          <w:sz w:val="24"/>
          <w:szCs w:val="24"/>
        </w:rPr>
        <w:t xml:space="preserve"> contemporary society</w:t>
      </w:r>
      <w:r w:rsidR="00484993" w:rsidRPr="000835F2">
        <w:rPr>
          <w:rFonts w:ascii="Times New Roman" w:hAnsi="Times New Roman" w:cs="Times New Roman"/>
          <w:color w:val="000000" w:themeColor="text1"/>
          <w:sz w:val="24"/>
          <w:szCs w:val="24"/>
        </w:rPr>
        <w:t xml:space="preserve"> </w:t>
      </w:r>
      <w:r w:rsidR="006269E1" w:rsidRPr="000835F2">
        <w:rPr>
          <w:rFonts w:ascii="Times New Roman" w:hAnsi="Times New Roman" w:cs="Times New Roman"/>
          <w:color w:val="000000" w:themeColor="text1"/>
          <w:sz w:val="24"/>
          <w:szCs w:val="24"/>
        </w:rPr>
        <w:t>(</w:t>
      </w:r>
      <w:proofErr w:type="spellStart"/>
      <w:r w:rsidR="006269E1" w:rsidRPr="000835F2">
        <w:rPr>
          <w:rFonts w:ascii="Times New Roman" w:hAnsi="Times New Roman" w:cs="Times New Roman"/>
          <w:color w:val="000000" w:themeColor="text1"/>
          <w:sz w:val="24"/>
          <w:szCs w:val="24"/>
        </w:rPr>
        <w:t>Pullinger</w:t>
      </w:r>
      <w:proofErr w:type="spellEnd"/>
      <w:r w:rsidR="006269E1" w:rsidRPr="000835F2">
        <w:rPr>
          <w:rFonts w:ascii="Times New Roman" w:hAnsi="Times New Roman" w:cs="Times New Roman"/>
          <w:color w:val="000000" w:themeColor="text1"/>
          <w:sz w:val="24"/>
          <w:szCs w:val="24"/>
        </w:rPr>
        <w:t>, 2017</w:t>
      </w:r>
      <w:r w:rsidR="004827C1" w:rsidRPr="000835F2">
        <w:rPr>
          <w:rFonts w:ascii="Times New Roman" w:hAnsi="Times New Roman" w:cs="Times New Roman"/>
          <w:color w:val="000000" w:themeColor="text1"/>
          <w:sz w:val="24"/>
          <w:szCs w:val="24"/>
        </w:rPr>
        <w:t xml:space="preserve">) the continued </w:t>
      </w:r>
      <w:r w:rsidRPr="000835F2">
        <w:rPr>
          <w:rFonts w:ascii="Times New Roman" w:hAnsi="Times New Roman" w:cs="Times New Roman"/>
          <w:color w:val="000000" w:themeColor="text1"/>
          <w:sz w:val="24"/>
          <w:szCs w:val="24"/>
        </w:rPr>
        <w:t>unfair treatme</w:t>
      </w:r>
      <w:r w:rsidR="004827C1" w:rsidRPr="000835F2">
        <w:rPr>
          <w:rFonts w:ascii="Times New Roman" w:hAnsi="Times New Roman" w:cs="Times New Roman"/>
          <w:color w:val="000000" w:themeColor="text1"/>
          <w:sz w:val="24"/>
          <w:szCs w:val="24"/>
        </w:rPr>
        <w:t>nt that PLIP</w:t>
      </w:r>
      <w:r w:rsidRPr="000835F2">
        <w:rPr>
          <w:rFonts w:ascii="Times New Roman" w:hAnsi="Times New Roman" w:cs="Times New Roman"/>
          <w:color w:val="000000" w:themeColor="text1"/>
          <w:sz w:val="24"/>
          <w:szCs w:val="24"/>
        </w:rPr>
        <w:t xml:space="preserve"> experience is fuelled by distorted and often inaccurate medi</w:t>
      </w:r>
      <w:r w:rsidR="004827C1" w:rsidRPr="000835F2">
        <w:rPr>
          <w:rFonts w:ascii="Times New Roman" w:hAnsi="Times New Roman" w:cs="Times New Roman"/>
          <w:color w:val="000000" w:themeColor="text1"/>
          <w:sz w:val="24"/>
          <w:szCs w:val="24"/>
        </w:rPr>
        <w:t>a representations of this group</w:t>
      </w:r>
      <w:r w:rsidR="003F2271" w:rsidRPr="000835F2">
        <w:rPr>
          <w:rFonts w:ascii="Times New Roman" w:hAnsi="Times New Roman" w:cs="Times New Roman"/>
          <w:color w:val="000000" w:themeColor="text1"/>
          <w:sz w:val="24"/>
          <w:szCs w:val="24"/>
        </w:rPr>
        <w:t xml:space="preserve">. Liberal opinion is that late capitalist ideals camouflage </w:t>
      </w:r>
      <w:r w:rsidR="00F746B6" w:rsidRPr="000835F2">
        <w:rPr>
          <w:rFonts w:ascii="Times New Roman" w:hAnsi="Times New Roman" w:cs="Times New Roman"/>
          <w:color w:val="000000" w:themeColor="text1"/>
          <w:sz w:val="24"/>
          <w:szCs w:val="24"/>
        </w:rPr>
        <w:t xml:space="preserve">social </w:t>
      </w:r>
      <w:r w:rsidR="003F2271" w:rsidRPr="000835F2">
        <w:rPr>
          <w:rFonts w:ascii="Times New Roman" w:hAnsi="Times New Roman" w:cs="Times New Roman"/>
          <w:color w:val="000000" w:themeColor="text1"/>
          <w:sz w:val="24"/>
          <w:szCs w:val="24"/>
        </w:rPr>
        <w:t>reality co</w:t>
      </w:r>
      <w:r w:rsidR="004827C1" w:rsidRPr="000835F2">
        <w:rPr>
          <w:rFonts w:ascii="Times New Roman" w:hAnsi="Times New Roman" w:cs="Times New Roman"/>
          <w:color w:val="000000" w:themeColor="text1"/>
          <w:sz w:val="24"/>
          <w:szCs w:val="24"/>
        </w:rPr>
        <w:t xml:space="preserve">ncocting manipulated </w:t>
      </w:r>
      <w:r w:rsidR="003F2271" w:rsidRPr="000835F2">
        <w:rPr>
          <w:rFonts w:ascii="Times New Roman" w:hAnsi="Times New Roman" w:cs="Times New Roman"/>
          <w:color w:val="000000" w:themeColor="text1"/>
          <w:sz w:val="24"/>
          <w:szCs w:val="24"/>
        </w:rPr>
        <w:t>images to serve</w:t>
      </w:r>
      <w:r w:rsidR="004827C1" w:rsidRPr="000835F2">
        <w:rPr>
          <w:rFonts w:ascii="Times New Roman" w:hAnsi="Times New Roman" w:cs="Times New Roman"/>
          <w:color w:val="000000" w:themeColor="text1"/>
          <w:sz w:val="24"/>
          <w:szCs w:val="24"/>
        </w:rPr>
        <w:t xml:space="preserve"> political or economic purposes </w:t>
      </w:r>
      <w:r w:rsidR="002C74FF" w:rsidRPr="000835F2">
        <w:rPr>
          <w:rFonts w:ascii="Times New Roman" w:hAnsi="Times New Roman" w:cs="Times New Roman"/>
          <w:color w:val="000000" w:themeColor="text1"/>
          <w:sz w:val="24"/>
          <w:szCs w:val="24"/>
        </w:rPr>
        <w:t>(Butler, 2002, pp.110</w:t>
      </w:r>
      <w:proofErr w:type="gramStart"/>
      <w:r w:rsidR="002C74FF" w:rsidRPr="000835F2">
        <w:rPr>
          <w:rFonts w:ascii="Times New Roman" w:hAnsi="Times New Roman" w:cs="Times New Roman"/>
          <w:color w:val="000000" w:themeColor="text1"/>
          <w:sz w:val="24"/>
          <w:szCs w:val="24"/>
        </w:rPr>
        <w:t>,1</w:t>
      </w:r>
      <w:r w:rsidR="00C600BA" w:rsidRPr="000835F2">
        <w:rPr>
          <w:rFonts w:ascii="Times New Roman" w:hAnsi="Times New Roman" w:cs="Times New Roman"/>
          <w:color w:val="000000" w:themeColor="text1"/>
          <w:sz w:val="24"/>
          <w:szCs w:val="24"/>
        </w:rPr>
        <w:t>11</w:t>
      </w:r>
      <w:proofErr w:type="gramEnd"/>
      <w:r w:rsidR="00C600BA" w:rsidRPr="000835F2">
        <w:rPr>
          <w:rFonts w:ascii="Times New Roman" w:hAnsi="Times New Roman" w:cs="Times New Roman"/>
          <w:color w:val="000000" w:themeColor="text1"/>
          <w:sz w:val="24"/>
          <w:szCs w:val="24"/>
        </w:rPr>
        <w:t xml:space="preserve">). </w:t>
      </w:r>
      <w:r w:rsidR="003F2271" w:rsidRPr="000835F2">
        <w:rPr>
          <w:rFonts w:ascii="Times New Roman" w:hAnsi="Times New Roman" w:cs="Times New Roman"/>
          <w:color w:val="000000" w:themeColor="text1"/>
          <w:sz w:val="24"/>
          <w:szCs w:val="24"/>
        </w:rPr>
        <w:t xml:space="preserve"> </w:t>
      </w:r>
    </w:p>
    <w:p w:rsidR="007D316E" w:rsidRPr="000835F2" w:rsidRDefault="000778B8"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Professor Justin Lewis</w:t>
      </w:r>
      <w:r w:rsidR="00B43C98" w:rsidRPr="000835F2">
        <w:rPr>
          <w:rFonts w:ascii="Times New Roman" w:hAnsi="Times New Roman" w:cs="Times New Roman"/>
          <w:color w:val="000000" w:themeColor="text1"/>
          <w:sz w:val="24"/>
          <w:szCs w:val="24"/>
        </w:rPr>
        <w:t xml:space="preserve"> (</w:t>
      </w:r>
      <w:r w:rsidR="00B43C98" w:rsidRPr="000835F2">
        <w:rPr>
          <w:rFonts w:ascii="Times New Roman" w:hAnsi="Times New Roman" w:cs="Times New Roman"/>
          <w:i/>
          <w:color w:val="000000" w:themeColor="text1"/>
          <w:sz w:val="24"/>
          <w:szCs w:val="24"/>
        </w:rPr>
        <w:t>cited in</w:t>
      </w:r>
      <w:r w:rsidR="00B43C98" w:rsidRPr="000835F2">
        <w:rPr>
          <w:rFonts w:ascii="Times New Roman" w:hAnsi="Times New Roman" w:cs="Times New Roman"/>
          <w:color w:val="000000" w:themeColor="text1"/>
          <w:sz w:val="24"/>
          <w:szCs w:val="24"/>
        </w:rPr>
        <w:t xml:space="preserve"> csub.edu, </w:t>
      </w:r>
      <w:proofErr w:type="spellStart"/>
      <w:r w:rsidR="00B43C98" w:rsidRPr="000835F2">
        <w:rPr>
          <w:rFonts w:ascii="Times New Roman" w:hAnsi="Times New Roman" w:cs="Times New Roman"/>
          <w:color w:val="000000" w:themeColor="text1"/>
          <w:sz w:val="24"/>
          <w:szCs w:val="24"/>
        </w:rPr>
        <w:t>nd</w:t>
      </w:r>
      <w:proofErr w:type="spellEnd"/>
      <w:r w:rsidR="00B43C98"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draws at</w:t>
      </w:r>
      <w:r w:rsidR="00B43C98" w:rsidRPr="000835F2">
        <w:rPr>
          <w:rFonts w:ascii="Times New Roman" w:hAnsi="Times New Roman" w:cs="Times New Roman"/>
          <w:color w:val="000000" w:themeColor="text1"/>
          <w:sz w:val="24"/>
          <w:szCs w:val="24"/>
        </w:rPr>
        <w:t>tention</w:t>
      </w:r>
      <w:r w:rsidRPr="000835F2">
        <w:rPr>
          <w:rFonts w:ascii="Times New Roman" w:hAnsi="Times New Roman" w:cs="Times New Roman"/>
          <w:color w:val="000000" w:themeColor="text1"/>
          <w:sz w:val="24"/>
          <w:szCs w:val="24"/>
        </w:rPr>
        <w:t xml:space="preserve"> to how societal attitudes and values </w:t>
      </w:r>
      <w:proofErr w:type="gramStart"/>
      <w:r w:rsidRPr="000835F2">
        <w:rPr>
          <w:rFonts w:ascii="Times New Roman" w:hAnsi="Times New Roman" w:cs="Times New Roman"/>
          <w:color w:val="000000" w:themeColor="text1"/>
          <w:sz w:val="24"/>
          <w:szCs w:val="24"/>
        </w:rPr>
        <w:t>can be manufactured</w:t>
      </w:r>
      <w:proofErr w:type="gramEnd"/>
      <w:r w:rsidRPr="000835F2">
        <w:rPr>
          <w:rFonts w:ascii="Times New Roman" w:hAnsi="Times New Roman" w:cs="Times New Roman"/>
          <w:color w:val="000000" w:themeColor="text1"/>
          <w:sz w:val="24"/>
          <w:szCs w:val="24"/>
        </w:rPr>
        <w:t xml:space="preserve"> to undermine democratic participation. Lewis</w:t>
      </w:r>
      <w:r w:rsidR="00523D1D" w:rsidRPr="000835F2">
        <w:rPr>
          <w:rFonts w:ascii="Times New Roman" w:hAnsi="Times New Roman" w:cs="Times New Roman"/>
          <w:color w:val="000000" w:themeColor="text1"/>
          <w:sz w:val="24"/>
          <w:szCs w:val="24"/>
        </w:rPr>
        <w:t xml:space="preserve"> (</w:t>
      </w:r>
      <w:r w:rsidR="00523D1D" w:rsidRPr="000835F2">
        <w:rPr>
          <w:rFonts w:ascii="Times New Roman" w:hAnsi="Times New Roman" w:cs="Times New Roman"/>
          <w:i/>
          <w:color w:val="000000" w:themeColor="text1"/>
          <w:sz w:val="24"/>
          <w:szCs w:val="24"/>
        </w:rPr>
        <w:t>cited in</w:t>
      </w:r>
      <w:r w:rsidR="00523D1D" w:rsidRPr="000835F2">
        <w:rPr>
          <w:rFonts w:ascii="Times New Roman" w:hAnsi="Times New Roman" w:cs="Times New Roman"/>
          <w:color w:val="000000" w:themeColor="text1"/>
          <w:sz w:val="24"/>
          <w:szCs w:val="24"/>
        </w:rPr>
        <w:t xml:space="preserve"> csub.edu, </w:t>
      </w:r>
      <w:proofErr w:type="spellStart"/>
      <w:r w:rsidR="00523D1D" w:rsidRPr="000835F2">
        <w:rPr>
          <w:rFonts w:ascii="Times New Roman" w:hAnsi="Times New Roman" w:cs="Times New Roman"/>
          <w:color w:val="000000" w:themeColor="text1"/>
          <w:sz w:val="24"/>
          <w:szCs w:val="24"/>
        </w:rPr>
        <w:t>nd</w:t>
      </w:r>
      <w:proofErr w:type="spellEnd"/>
      <w:r w:rsidR="00523D1D"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 xml:space="preserve"> continues by sanctioning the</w:t>
      </w:r>
      <w:r w:rsidR="00567657" w:rsidRPr="000835F2">
        <w:rPr>
          <w:rFonts w:ascii="Times New Roman" w:hAnsi="Times New Roman" w:cs="Times New Roman"/>
          <w:color w:val="000000" w:themeColor="text1"/>
          <w:sz w:val="24"/>
          <w:szCs w:val="24"/>
        </w:rPr>
        <w:t xml:space="preserve"> view</w:t>
      </w:r>
      <w:r w:rsidRPr="000835F2">
        <w:rPr>
          <w:rFonts w:ascii="Times New Roman" w:hAnsi="Times New Roman" w:cs="Times New Roman"/>
          <w:color w:val="000000" w:themeColor="text1"/>
          <w:sz w:val="24"/>
          <w:szCs w:val="24"/>
        </w:rPr>
        <w:t xml:space="preserve"> that </w:t>
      </w:r>
      <w:proofErr w:type="gramStart"/>
      <w:r w:rsidRPr="000835F2">
        <w:rPr>
          <w:rFonts w:ascii="Times New Roman" w:hAnsi="Times New Roman" w:cs="Times New Roman"/>
          <w:color w:val="000000" w:themeColor="text1"/>
          <w:sz w:val="24"/>
          <w:szCs w:val="24"/>
        </w:rPr>
        <w:t>distort</w:t>
      </w:r>
      <w:r w:rsidR="002C74FF" w:rsidRPr="000835F2">
        <w:rPr>
          <w:rFonts w:ascii="Times New Roman" w:hAnsi="Times New Roman" w:cs="Times New Roman"/>
          <w:color w:val="000000" w:themeColor="text1"/>
          <w:sz w:val="24"/>
          <w:szCs w:val="24"/>
        </w:rPr>
        <w:t xml:space="preserve">ed images and accounts exposed to the public </w:t>
      </w:r>
      <w:r w:rsidR="00567657" w:rsidRPr="000835F2">
        <w:rPr>
          <w:rFonts w:ascii="Times New Roman" w:hAnsi="Times New Roman" w:cs="Times New Roman"/>
          <w:color w:val="000000" w:themeColor="text1"/>
          <w:sz w:val="24"/>
          <w:szCs w:val="24"/>
        </w:rPr>
        <w:t>are controlled by the elite institutional forces</w:t>
      </w:r>
      <w:r w:rsidR="00DA6BC7" w:rsidRPr="000835F2">
        <w:rPr>
          <w:rFonts w:ascii="Times New Roman" w:hAnsi="Times New Roman" w:cs="Times New Roman"/>
          <w:color w:val="000000" w:themeColor="text1"/>
          <w:sz w:val="24"/>
          <w:szCs w:val="24"/>
        </w:rPr>
        <w:t xml:space="preserve"> that </w:t>
      </w:r>
      <w:r w:rsidR="00125192" w:rsidRPr="000835F2">
        <w:rPr>
          <w:rFonts w:ascii="Times New Roman" w:hAnsi="Times New Roman" w:cs="Times New Roman"/>
          <w:color w:val="000000" w:themeColor="text1"/>
          <w:sz w:val="24"/>
          <w:szCs w:val="24"/>
        </w:rPr>
        <w:t>placate</w:t>
      </w:r>
      <w:r w:rsidR="00567657" w:rsidRPr="000835F2">
        <w:rPr>
          <w:rFonts w:ascii="Times New Roman" w:hAnsi="Times New Roman" w:cs="Times New Roman"/>
          <w:color w:val="000000" w:themeColor="text1"/>
          <w:sz w:val="24"/>
          <w:szCs w:val="24"/>
        </w:rPr>
        <w:t xml:space="preserve"> their own interlinked intere</w:t>
      </w:r>
      <w:r w:rsidR="002C74FF" w:rsidRPr="000835F2">
        <w:rPr>
          <w:rFonts w:ascii="Times New Roman" w:hAnsi="Times New Roman" w:cs="Times New Roman"/>
          <w:color w:val="000000" w:themeColor="text1"/>
          <w:sz w:val="24"/>
          <w:szCs w:val="24"/>
        </w:rPr>
        <w:t xml:space="preserve">sts whilst reproducing </w:t>
      </w:r>
      <w:r w:rsidR="00567657" w:rsidRPr="000835F2">
        <w:rPr>
          <w:rFonts w:ascii="Times New Roman" w:hAnsi="Times New Roman" w:cs="Times New Roman"/>
          <w:color w:val="000000" w:themeColor="text1"/>
          <w:sz w:val="24"/>
          <w:szCs w:val="24"/>
        </w:rPr>
        <w:t>inequalities in society</w:t>
      </w:r>
      <w:proofErr w:type="gramEnd"/>
      <w:r w:rsidR="00567657" w:rsidRPr="000835F2">
        <w:rPr>
          <w:rFonts w:ascii="Times New Roman" w:hAnsi="Times New Roman" w:cs="Times New Roman"/>
          <w:color w:val="000000" w:themeColor="text1"/>
          <w:sz w:val="24"/>
          <w:szCs w:val="24"/>
        </w:rPr>
        <w:t xml:space="preserve">. Instances of shaping public opinion can be seen to </w:t>
      </w:r>
      <w:r w:rsidR="00632CE0" w:rsidRPr="000835F2">
        <w:rPr>
          <w:rFonts w:ascii="Times New Roman" w:hAnsi="Times New Roman" w:cs="Times New Roman"/>
          <w:color w:val="000000" w:themeColor="text1"/>
          <w:sz w:val="24"/>
          <w:szCs w:val="24"/>
        </w:rPr>
        <w:t xml:space="preserve">exclude left-wing orientated representations of </w:t>
      </w:r>
      <w:r w:rsidR="00B43C98" w:rsidRPr="000835F2">
        <w:rPr>
          <w:rFonts w:ascii="Times New Roman" w:hAnsi="Times New Roman" w:cs="Times New Roman"/>
          <w:color w:val="000000" w:themeColor="text1"/>
          <w:sz w:val="24"/>
          <w:szCs w:val="24"/>
        </w:rPr>
        <w:t>individuals or groups</w:t>
      </w:r>
      <w:r w:rsidR="00632CE0" w:rsidRPr="000835F2">
        <w:rPr>
          <w:rFonts w:ascii="Times New Roman" w:hAnsi="Times New Roman" w:cs="Times New Roman"/>
          <w:color w:val="000000" w:themeColor="text1"/>
          <w:sz w:val="24"/>
          <w:szCs w:val="24"/>
        </w:rPr>
        <w:t xml:space="preserve"> made possible by elite </w:t>
      </w:r>
      <w:r w:rsidR="00B43C98" w:rsidRPr="000835F2">
        <w:rPr>
          <w:rFonts w:ascii="Times New Roman" w:hAnsi="Times New Roman" w:cs="Times New Roman"/>
          <w:color w:val="000000" w:themeColor="text1"/>
          <w:sz w:val="24"/>
          <w:szCs w:val="24"/>
        </w:rPr>
        <w:t xml:space="preserve">power systems in place enabling </w:t>
      </w:r>
      <w:r w:rsidR="00632CE0" w:rsidRPr="000835F2">
        <w:rPr>
          <w:rFonts w:ascii="Times New Roman" w:hAnsi="Times New Roman" w:cs="Times New Roman"/>
          <w:color w:val="000000" w:themeColor="text1"/>
          <w:sz w:val="24"/>
          <w:szCs w:val="24"/>
        </w:rPr>
        <w:t>those in possess</w:t>
      </w:r>
      <w:r w:rsidR="00B43C98" w:rsidRPr="000835F2">
        <w:rPr>
          <w:rFonts w:ascii="Times New Roman" w:hAnsi="Times New Roman" w:cs="Times New Roman"/>
          <w:color w:val="000000" w:themeColor="text1"/>
          <w:sz w:val="24"/>
          <w:szCs w:val="24"/>
        </w:rPr>
        <w:t xml:space="preserve">ion of power and control </w:t>
      </w:r>
      <w:r w:rsidR="00632CE0" w:rsidRPr="000835F2">
        <w:rPr>
          <w:rFonts w:ascii="Times New Roman" w:hAnsi="Times New Roman" w:cs="Times New Roman"/>
          <w:color w:val="000000" w:themeColor="text1"/>
          <w:sz w:val="24"/>
          <w:szCs w:val="24"/>
        </w:rPr>
        <w:t>direct media bias to their own views and dictate what mainstream society</w:t>
      </w:r>
      <w:r w:rsidR="00B43C98" w:rsidRPr="000835F2">
        <w:rPr>
          <w:rFonts w:ascii="Times New Roman" w:hAnsi="Times New Roman" w:cs="Times New Roman"/>
          <w:color w:val="000000" w:themeColor="text1"/>
          <w:sz w:val="24"/>
          <w:szCs w:val="24"/>
        </w:rPr>
        <w:t xml:space="preserve"> are exposed to and discuss.</w:t>
      </w:r>
    </w:p>
    <w:p w:rsidR="00632CE0" w:rsidRPr="000835F2" w:rsidRDefault="00F35F19" w:rsidP="000835F2">
      <w:pPr>
        <w:spacing w:line="360" w:lineRule="auto"/>
        <w:jc w:val="both"/>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It is evident that societal attitudes res</w:t>
      </w:r>
      <w:r w:rsidR="00DA6BC7" w:rsidRPr="000835F2">
        <w:rPr>
          <w:rFonts w:ascii="Times New Roman" w:hAnsi="Times New Roman" w:cs="Times New Roman"/>
          <w:color w:val="000000" w:themeColor="text1"/>
          <w:sz w:val="24"/>
          <w:szCs w:val="24"/>
        </w:rPr>
        <w:t>pon</w:t>
      </w:r>
      <w:r w:rsidR="002C74FF" w:rsidRPr="000835F2">
        <w:rPr>
          <w:rFonts w:ascii="Times New Roman" w:hAnsi="Times New Roman" w:cs="Times New Roman"/>
          <w:color w:val="000000" w:themeColor="text1"/>
          <w:sz w:val="24"/>
          <w:szCs w:val="24"/>
        </w:rPr>
        <w:t xml:space="preserve">d to economic circumstances, </w:t>
      </w:r>
      <w:r w:rsidR="00DA6BC7" w:rsidRPr="000835F2">
        <w:rPr>
          <w:rFonts w:ascii="Times New Roman" w:hAnsi="Times New Roman" w:cs="Times New Roman"/>
          <w:color w:val="000000" w:themeColor="text1"/>
          <w:sz w:val="24"/>
          <w:szCs w:val="24"/>
        </w:rPr>
        <w:t xml:space="preserve">government rhetoric and </w:t>
      </w:r>
      <w:r w:rsidR="00D01833" w:rsidRPr="000835F2">
        <w:rPr>
          <w:rFonts w:ascii="Times New Roman" w:hAnsi="Times New Roman" w:cs="Times New Roman"/>
          <w:color w:val="000000" w:themeColor="text1"/>
          <w:sz w:val="24"/>
          <w:szCs w:val="24"/>
        </w:rPr>
        <w:t>policy</w:t>
      </w:r>
      <w:r w:rsidR="002C74FF" w:rsidRPr="000835F2">
        <w:rPr>
          <w:rFonts w:ascii="Times New Roman" w:hAnsi="Times New Roman" w:cs="Times New Roman"/>
          <w:color w:val="000000" w:themeColor="text1"/>
          <w:sz w:val="24"/>
          <w:szCs w:val="24"/>
        </w:rPr>
        <w:t xml:space="preserve"> </w:t>
      </w:r>
      <w:r w:rsidR="00D01833" w:rsidRPr="000835F2">
        <w:rPr>
          <w:rFonts w:ascii="Times New Roman" w:hAnsi="Times New Roman" w:cs="Times New Roman"/>
          <w:color w:val="000000" w:themeColor="text1"/>
          <w:sz w:val="24"/>
          <w:szCs w:val="24"/>
        </w:rPr>
        <w:t>(</w:t>
      </w:r>
      <w:proofErr w:type="spellStart"/>
      <w:r w:rsidR="00D01833" w:rsidRPr="000835F2">
        <w:rPr>
          <w:rFonts w:ascii="Times New Roman" w:hAnsi="Times New Roman" w:cs="Times New Roman"/>
          <w:color w:val="000000" w:themeColor="text1"/>
          <w:sz w:val="24"/>
          <w:szCs w:val="24"/>
        </w:rPr>
        <w:t>Clery</w:t>
      </w:r>
      <w:proofErr w:type="spellEnd"/>
      <w:r w:rsidR="00D01833" w:rsidRPr="000835F2">
        <w:rPr>
          <w:rFonts w:ascii="Times New Roman" w:hAnsi="Times New Roman" w:cs="Times New Roman"/>
          <w:color w:val="000000" w:themeColor="text1"/>
          <w:sz w:val="24"/>
          <w:szCs w:val="24"/>
        </w:rPr>
        <w:t>, 2013</w:t>
      </w:r>
      <w:r w:rsidR="00783DD3" w:rsidRPr="000835F2">
        <w:rPr>
          <w:rFonts w:ascii="Times New Roman" w:hAnsi="Times New Roman" w:cs="Times New Roman"/>
          <w:color w:val="000000" w:themeColor="text1"/>
          <w:sz w:val="24"/>
          <w:szCs w:val="24"/>
        </w:rPr>
        <w:t xml:space="preserve">) </w:t>
      </w:r>
      <w:r w:rsidR="00DA6BC7" w:rsidRPr="000835F2">
        <w:rPr>
          <w:rFonts w:ascii="Times New Roman" w:hAnsi="Times New Roman" w:cs="Times New Roman"/>
          <w:color w:val="000000" w:themeColor="text1"/>
          <w:sz w:val="24"/>
          <w:szCs w:val="24"/>
        </w:rPr>
        <w:t xml:space="preserve">with </w:t>
      </w:r>
      <w:r w:rsidRPr="000835F2">
        <w:rPr>
          <w:rFonts w:ascii="Times New Roman" w:hAnsi="Times New Roman" w:cs="Times New Roman"/>
          <w:color w:val="000000" w:themeColor="text1"/>
          <w:sz w:val="24"/>
          <w:szCs w:val="24"/>
        </w:rPr>
        <w:t>research carried out by JRF(</w:t>
      </w:r>
      <w:r w:rsidR="00FB4B74" w:rsidRPr="000835F2">
        <w:rPr>
          <w:rFonts w:ascii="Times New Roman" w:hAnsi="Times New Roman" w:cs="Times New Roman"/>
          <w:color w:val="000000" w:themeColor="text1"/>
          <w:sz w:val="24"/>
          <w:szCs w:val="24"/>
        </w:rPr>
        <w:t xml:space="preserve">Hall </w:t>
      </w:r>
      <w:r w:rsidR="00FB4B74" w:rsidRPr="000835F2">
        <w:rPr>
          <w:rFonts w:ascii="Times New Roman" w:hAnsi="Times New Roman" w:cs="Times New Roman"/>
          <w:i/>
          <w:color w:val="000000" w:themeColor="text1"/>
          <w:sz w:val="24"/>
          <w:szCs w:val="24"/>
        </w:rPr>
        <w:t>et al</w:t>
      </w:r>
      <w:r w:rsidR="00FB4B74" w:rsidRPr="000835F2">
        <w:rPr>
          <w:rFonts w:ascii="Times New Roman" w:hAnsi="Times New Roman" w:cs="Times New Roman"/>
          <w:color w:val="000000" w:themeColor="text1"/>
          <w:sz w:val="24"/>
          <w:szCs w:val="24"/>
        </w:rPr>
        <w:t>., 2014, p. 1</w:t>
      </w:r>
      <w:r w:rsidR="00DA6BC7" w:rsidRPr="000835F2">
        <w:rPr>
          <w:rFonts w:ascii="Times New Roman" w:hAnsi="Times New Roman" w:cs="Times New Roman"/>
          <w:color w:val="000000" w:themeColor="text1"/>
          <w:sz w:val="24"/>
          <w:szCs w:val="24"/>
        </w:rPr>
        <w:t>)</w:t>
      </w:r>
      <w:r w:rsidR="002C74FF" w:rsidRPr="000835F2">
        <w:rPr>
          <w:rFonts w:ascii="Times New Roman" w:hAnsi="Times New Roman" w:cs="Times New Roman"/>
          <w:color w:val="000000" w:themeColor="text1"/>
          <w:sz w:val="24"/>
          <w:szCs w:val="24"/>
        </w:rPr>
        <w:t xml:space="preserve"> </w:t>
      </w:r>
      <w:r w:rsidR="00DA6BC7" w:rsidRPr="000835F2">
        <w:rPr>
          <w:rFonts w:ascii="Times New Roman" w:hAnsi="Times New Roman" w:cs="Times New Roman"/>
          <w:color w:val="000000" w:themeColor="text1"/>
          <w:sz w:val="24"/>
          <w:szCs w:val="24"/>
        </w:rPr>
        <w:t>concluding</w:t>
      </w:r>
      <w:r w:rsidRPr="000835F2">
        <w:rPr>
          <w:rFonts w:ascii="Times New Roman" w:hAnsi="Times New Roman" w:cs="Times New Roman"/>
          <w:color w:val="000000" w:themeColor="text1"/>
          <w:sz w:val="24"/>
          <w:szCs w:val="24"/>
        </w:rPr>
        <w:t xml:space="preserve"> that ‘ harder views towards poverty remain ‘ and whilst the con</w:t>
      </w:r>
      <w:r w:rsidR="00783DD3" w:rsidRPr="000835F2">
        <w:rPr>
          <w:rFonts w:ascii="Times New Roman" w:hAnsi="Times New Roman" w:cs="Times New Roman"/>
          <w:color w:val="000000" w:themeColor="text1"/>
          <w:sz w:val="24"/>
          <w:szCs w:val="24"/>
        </w:rPr>
        <w:t xml:space="preserve">cept of the ‘ undeserving </w:t>
      </w:r>
      <w:r w:rsidR="00783DD3" w:rsidRPr="000835F2">
        <w:rPr>
          <w:rFonts w:ascii="Times New Roman" w:hAnsi="Times New Roman" w:cs="Times New Roman"/>
          <w:color w:val="000000" w:themeColor="text1"/>
          <w:sz w:val="24"/>
          <w:szCs w:val="24"/>
        </w:rPr>
        <w:lastRenderedPageBreak/>
        <w:t>poor’</w:t>
      </w:r>
      <w:r w:rsidR="00D808B5"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continued to be contentious</w:t>
      </w:r>
      <w:r w:rsidR="00A32D9B" w:rsidRPr="000835F2">
        <w:rPr>
          <w:rFonts w:ascii="Times New Roman" w:hAnsi="Times New Roman" w:cs="Times New Roman"/>
          <w:color w:val="000000" w:themeColor="text1"/>
          <w:sz w:val="24"/>
          <w:szCs w:val="24"/>
        </w:rPr>
        <w:t>, general consensus was that long term st</w:t>
      </w:r>
      <w:r w:rsidR="00783DD3" w:rsidRPr="000835F2">
        <w:rPr>
          <w:rFonts w:ascii="Times New Roman" w:hAnsi="Times New Roman" w:cs="Times New Roman"/>
          <w:color w:val="000000" w:themeColor="text1"/>
          <w:sz w:val="24"/>
          <w:szCs w:val="24"/>
        </w:rPr>
        <w:t>ructural and economic barriers</w:t>
      </w:r>
      <w:r w:rsidR="00A32D9B" w:rsidRPr="000835F2">
        <w:rPr>
          <w:rFonts w:ascii="Times New Roman" w:hAnsi="Times New Roman" w:cs="Times New Roman"/>
          <w:color w:val="000000" w:themeColor="text1"/>
          <w:sz w:val="24"/>
          <w:szCs w:val="24"/>
        </w:rPr>
        <w:t xml:space="preserve"> were root ca</w:t>
      </w:r>
      <w:r w:rsidR="00783DD3" w:rsidRPr="000835F2">
        <w:rPr>
          <w:rFonts w:ascii="Times New Roman" w:hAnsi="Times New Roman" w:cs="Times New Roman"/>
          <w:color w:val="000000" w:themeColor="text1"/>
          <w:sz w:val="24"/>
          <w:szCs w:val="24"/>
        </w:rPr>
        <w:t>uses of PLIP</w:t>
      </w:r>
      <w:r w:rsidR="00A32D9B" w:rsidRPr="000835F2">
        <w:rPr>
          <w:rFonts w:ascii="Times New Roman" w:hAnsi="Times New Roman" w:cs="Times New Roman"/>
          <w:color w:val="000000" w:themeColor="text1"/>
          <w:sz w:val="24"/>
          <w:szCs w:val="24"/>
        </w:rPr>
        <w:t xml:space="preserve"> being unable to gain full access to society.</w:t>
      </w:r>
      <w:proofErr w:type="gramEnd"/>
      <w:r w:rsidR="00A32D9B"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 xml:space="preserve"> </w:t>
      </w:r>
    </w:p>
    <w:p w:rsidR="00A54AB6" w:rsidRPr="000835F2" w:rsidRDefault="009534BE" w:rsidP="000835F2">
      <w:pPr>
        <w:spacing w:line="360" w:lineRule="auto"/>
        <w:jc w:val="both"/>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Leiter</w:t>
      </w:r>
      <w:proofErr w:type="spellEnd"/>
      <w:r w:rsidR="002C74FF"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 xml:space="preserve">(2015) discusses </w:t>
      </w:r>
      <w:r w:rsidR="00182971" w:rsidRPr="000835F2">
        <w:rPr>
          <w:rFonts w:ascii="Times New Roman" w:hAnsi="Times New Roman" w:cs="Times New Roman"/>
          <w:color w:val="000000" w:themeColor="text1"/>
          <w:sz w:val="24"/>
          <w:szCs w:val="24"/>
        </w:rPr>
        <w:t>Nietzsche</w:t>
      </w:r>
      <w:r w:rsidRPr="000835F2">
        <w:rPr>
          <w:rFonts w:ascii="Times New Roman" w:hAnsi="Times New Roman" w:cs="Times New Roman"/>
          <w:color w:val="000000" w:themeColor="text1"/>
          <w:sz w:val="24"/>
          <w:szCs w:val="24"/>
        </w:rPr>
        <w:t>’s support for</w:t>
      </w:r>
      <w:r w:rsidR="00182971" w:rsidRPr="000835F2">
        <w:rPr>
          <w:rFonts w:ascii="Times New Roman" w:hAnsi="Times New Roman" w:cs="Times New Roman"/>
          <w:color w:val="000000" w:themeColor="text1"/>
          <w:sz w:val="24"/>
          <w:szCs w:val="24"/>
        </w:rPr>
        <w:t xml:space="preserve"> the concept that those at</w:t>
      </w:r>
      <w:r w:rsidR="001860AD" w:rsidRPr="000835F2">
        <w:rPr>
          <w:rFonts w:ascii="Times New Roman" w:hAnsi="Times New Roman" w:cs="Times New Roman"/>
          <w:color w:val="000000" w:themeColor="text1"/>
          <w:sz w:val="24"/>
          <w:szCs w:val="24"/>
        </w:rPr>
        <w:t xml:space="preserve"> the realm of society exploit </w:t>
      </w:r>
      <w:r w:rsidR="00182971" w:rsidRPr="000835F2">
        <w:rPr>
          <w:rFonts w:ascii="Times New Roman" w:hAnsi="Times New Roman" w:cs="Times New Roman"/>
          <w:color w:val="000000" w:themeColor="text1"/>
          <w:sz w:val="24"/>
          <w:szCs w:val="24"/>
        </w:rPr>
        <w:t>paradigms of political power through pra</w:t>
      </w:r>
      <w:r w:rsidRPr="000835F2">
        <w:rPr>
          <w:rFonts w:ascii="Times New Roman" w:hAnsi="Times New Roman" w:cs="Times New Roman"/>
          <w:color w:val="000000" w:themeColor="text1"/>
          <w:sz w:val="24"/>
          <w:szCs w:val="24"/>
        </w:rPr>
        <w:t xml:space="preserve">ctices of unethical governance and highlights </w:t>
      </w:r>
      <w:r w:rsidR="00DA6BC7" w:rsidRPr="000835F2">
        <w:rPr>
          <w:rFonts w:ascii="Times New Roman" w:hAnsi="Times New Roman" w:cs="Times New Roman"/>
          <w:color w:val="000000" w:themeColor="text1"/>
          <w:sz w:val="24"/>
          <w:szCs w:val="24"/>
        </w:rPr>
        <w:t xml:space="preserve">how inequality </w:t>
      </w:r>
      <w:proofErr w:type="gramStart"/>
      <w:r w:rsidR="00DA6BC7" w:rsidRPr="000835F2">
        <w:rPr>
          <w:rFonts w:ascii="Times New Roman" w:hAnsi="Times New Roman" w:cs="Times New Roman"/>
          <w:color w:val="000000" w:themeColor="text1"/>
          <w:sz w:val="24"/>
          <w:szCs w:val="24"/>
        </w:rPr>
        <w:t>is re-produced</w:t>
      </w:r>
      <w:proofErr w:type="gramEnd"/>
      <w:r w:rsidR="00DA6BC7"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through</w:t>
      </w:r>
      <w:r w:rsidR="00182971" w:rsidRPr="000835F2">
        <w:rPr>
          <w:rFonts w:ascii="Times New Roman" w:hAnsi="Times New Roman" w:cs="Times New Roman"/>
          <w:color w:val="000000" w:themeColor="text1"/>
          <w:sz w:val="24"/>
          <w:szCs w:val="24"/>
        </w:rPr>
        <w:t xml:space="preserve"> the morals of the powerful, strong, dominati</w:t>
      </w:r>
      <w:r w:rsidR="00DA6BC7" w:rsidRPr="000835F2">
        <w:rPr>
          <w:rFonts w:ascii="Times New Roman" w:hAnsi="Times New Roman" w:cs="Times New Roman"/>
          <w:color w:val="000000" w:themeColor="text1"/>
          <w:sz w:val="24"/>
          <w:szCs w:val="24"/>
        </w:rPr>
        <w:t>ng individuals and groups act</w:t>
      </w:r>
      <w:r w:rsidRPr="000835F2">
        <w:rPr>
          <w:rFonts w:ascii="Times New Roman" w:hAnsi="Times New Roman" w:cs="Times New Roman"/>
          <w:color w:val="000000" w:themeColor="text1"/>
          <w:sz w:val="24"/>
          <w:szCs w:val="24"/>
        </w:rPr>
        <w:t>ing</w:t>
      </w:r>
      <w:r w:rsidR="00DA6BC7" w:rsidRPr="000835F2">
        <w:rPr>
          <w:rFonts w:ascii="Times New Roman" w:hAnsi="Times New Roman" w:cs="Times New Roman"/>
          <w:color w:val="000000" w:themeColor="text1"/>
          <w:sz w:val="24"/>
          <w:szCs w:val="24"/>
        </w:rPr>
        <w:t xml:space="preserve"> to maintain structural </w:t>
      </w:r>
      <w:r w:rsidR="00182971" w:rsidRPr="000835F2">
        <w:rPr>
          <w:rFonts w:ascii="Times New Roman" w:hAnsi="Times New Roman" w:cs="Times New Roman"/>
          <w:color w:val="000000" w:themeColor="text1"/>
          <w:sz w:val="24"/>
          <w:szCs w:val="24"/>
        </w:rPr>
        <w:t>framework</w:t>
      </w:r>
      <w:r w:rsidR="00DA6BC7" w:rsidRPr="000835F2">
        <w:rPr>
          <w:rFonts w:ascii="Times New Roman" w:hAnsi="Times New Roman" w:cs="Times New Roman"/>
          <w:color w:val="000000" w:themeColor="text1"/>
          <w:sz w:val="24"/>
          <w:szCs w:val="24"/>
        </w:rPr>
        <w:t>’s</w:t>
      </w:r>
      <w:r w:rsidR="00D01833" w:rsidRPr="000835F2">
        <w:rPr>
          <w:rFonts w:ascii="Times New Roman" w:hAnsi="Times New Roman" w:cs="Times New Roman"/>
          <w:color w:val="000000" w:themeColor="text1"/>
          <w:sz w:val="24"/>
          <w:szCs w:val="24"/>
        </w:rPr>
        <w:t xml:space="preserve"> </w:t>
      </w:r>
      <w:r w:rsidRPr="000835F2">
        <w:rPr>
          <w:rFonts w:ascii="Times New Roman" w:hAnsi="Times New Roman" w:cs="Times New Roman"/>
          <w:color w:val="000000" w:themeColor="text1"/>
          <w:sz w:val="24"/>
          <w:szCs w:val="24"/>
        </w:rPr>
        <w:t xml:space="preserve">via </w:t>
      </w:r>
      <w:r w:rsidR="00182971" w:rsidRPr="000835F2">
        <w:rPr>
          <w:rFonts w:ascii="Times New Roman" w:hAnsi="Times New Roman" w:cs="Times New Roman"/>
          <w:color w:val="000000" w:themeColor="text1"/>
          <w:sz w:val="24"/>
          <w:szCs w:val="24"/>
        </w:rPr>
        <w:t>unequal equilibrium</w:t>
      </w:r>
      <w:r w:rsidR="00DA6BC7" w:rsidRPr="000835F2">
        <w:rPr>
          <w:rFonts w:ascii="Times New Roman" w:hAnsi="Times New Roman" w:cs="Times New Roman"/>
          <w:color w:val="000000" w:themeColor="text1"/>
          <w:sz w:val="24"/>
          <w:szCs w:val="24"/>
        </w:rPr>
        <w:t>s</w:t>
      </w:r>
      <w:r w:rsidRPr="000835F2">
        <w:rPr>
          <w:rFonts w:ascii="Times New Roman" w:hAnsi="Times New Roman" w:cs="Times New Roman"/>
          <w:color w:val="000000" w:themeColor="text1"/>
          <w:sz w:val="24"/>
          <w:szCs w:val="24"/>
        </w:rPr>
        <w:t xml:space="preserve"> of power and control</w:t>
      </w:r>
      <w:r w:rsidR="00182971" w:rsidRPr="000835F2">
        <w:rPr>
          <w:rFonts w:ascii="Times New Roman" w:hAnsi="Times New Roman" w:cs="Times New Roman"/>
          <w:color w:val="000000" w:themeColor="text1"/>
          <w:sz w:val="24"/>
          <w:szCs w:val="24"/>
        </w:rPr>
        <w:t xml:space="preserve">. </w:t>
      </w:r>
      <w:proofErr w:type="spellStart"/>
      <w:proofErr w:type="gramStart"/>
      <w:r w:rsidRPr="000835F2">
        <w:rPr>
          <w:rFonts w:ascii="Times New Roman" w:hAnsi="Times New Roman" w:cs="Times New Roman"/>
          <w:color w:val="000000" w:themeColor="text1"/>
          <w:sz w:val="24"/>
          <w:szCs w:val="24"/>
        </w:rPr>
        <w:t>Leiter</w:t>
      </w:r>
      <w:proofErr w:type="spellEnd"/>
      <w:r w:rsidRPr="000835F2">
        <w:rPr>
          <w:rFonts w:ascii="Times New Roman" w:hAnsi="Times New Roman" w:cs="Times New Roman"/>
          <w:color w:val="000000" w:themeColor="text1"/>
          <w:sz w:val="24"/>
          <w:szCs w:val="24"/>
        </w:rPr>
        <w:t xml:space="preserve"> (2015) discusses how e</w:t>
      </w:r>
      <w:r w:rsidR="00182971" w:rsidRPr="000835F2">
        <w:rPr>
          <w:rFonts w:ascii="Times New Roman" w:hAnsi="Times New Roman" w:cs="Times New Roman"/>
          <w:color w:val="000000" w:themeColor="text1"/>
          <w:sz w:val="24"/>
          <w:szCs w:val="24"/>
        </w:rPr>
        <w:t xml:space="preserve">mpowerment remains </w:t>
      </w:r>
      <w:r w:rsidR="002C74FF" w:rsidRPr="000835F2">
        <w:rPr>
          <w:rFonts w:ascii="Times New Roman" w:hAnsi="Times New Roman" w:cs="Times New Roman"/>
          <w:color w:val="000000" w:themeColor="text1"/>
          <w:sz w:val="24"/>
          <w:szCs w:val="24"/>
        </w:rPr>
        <w:t xml:space="preserve">a distant dream for PLIP - </w:t>
      </w:r>
      <w:r w:rsidRPr="000835F2">
        <w:rPr>
          <w:rFonts w:ascii="Times New Roman" w:hAnsi="Times New Roman" w:cs="Times New Roman"/>
          <w:color w:val="000000" w:themeColor="text1"/>
          <w:sz w:val="24"/>
          <w:szCs w:val="24"/>
        </w:rPr>
        <w:t xml:space="preserve"> a situation that can be redressed through </w:t>
      </w:r>
      <w:r w:rsidR="00182971" w:rsidRPr="000835F2">
        <w:rPr>
          <w:rFonts w:ascii="Times New Roman" w:hAnsi="Times New Roman" w:cs="Times New Roman"/>
          <w:color w:val="000000" w:themeColor="text1"/>
          <w:sz w:val="24"/>
          <w:szCs w:val="24"/>
        </w:rPr>
        <w:t>calls for a progressive stru</w:t>
      </w:r>
      <w:r w:rsidR="002C74FF" w:rsidRPr="000835F2">
        <w:rPr>
          <w:rFonts w:ascii="Times New Roman" w:hAnsi="Times New Roman" w:cs="Times New Roman"/>
          <w:color w:val="000000" w:themeColor="text1"/>
          <w:sz w:val="24"/>
          <w:szCs w:val="24"/>
        </w:rPr>
        <w:t xml:space="preserve">cture of power relations that </w:t>
      </w:r>
      <w:r w:rsidRPr="000835F2">
        <w:rPr>
          <w:rFonts w:ascii="Times New Roman" w:hAnsi="Times New Roman" w:cs="Times New Roman"/>
          <w:color w:val="000000" w:themeColor="text1"/>
          <w:sz w:val="24"/>
          <w:szCs w:val="24"/>
        </w:rPr>
        <w:t>embraces norms that harm the higher few while assisting</w:t>
      </w:r>
      <w:r w:rsidR="002C74FF" w:rsidRPr="000835F2">
        <w:rPr>
          <w:rFonts w:ascii="Times New Roman" w:hAnsi="Times New Roman" w:cs="Times New Roman"/>
          <w:color w:val="000000" w:themeColor="text1"/>
          <w:sz w:val="24"/>
          <w:szCs w:val="24"/>
        </w:rPr>
        <w:t xml:space="preserve"> the lowest</w:t>
      </w:r>
      <w:r w:rsidRPr="000835F2">
        <w:rPr>
          <w:rFonts w:ascii="Times New Roman" w:hAnsi="Times New Roman" w:cs="Times New Roman"/>
          <w:color w:val="000000" w:themeColor="text1"/>
          <w:sz w:val="24"/>
          <w:szCs w:val="24"/>
        </w:rPr>
        <w:t xml:space="preserve"> </w:t>
      </w:r>
      <w:r w:rsidR="00182971" w:rsidRPr="000835F2">
        <w:rPr>
          <w:rFonts w:ascii="Times New Roman" w:hAnsi="Times New Roman" w:cs="Times New Roman"/>
          <w:color w:val="000000" w:themeColor="text1"/>
          <w:sz w:val="24"/>
          <w:szCs w:val="24"/>
        </w:rPr>
        <w:t>with plurality and truth at its core through processes of revaluing personal power and individuality directed towards t</w:t>
      </w:r>
      <w:r w:rsidR="00DA6BC7" w:rsidRPr="000835F2">
        <w:rPr>
          <w:rFonts w:ascii="Times New Roman" w:hAnsi="Times New Roman" w:cs="Times New Roman"/>
          <w:color w:val="000000" w:themeColor="text1"/>
          <w:sz w:val="24"/>
          <w:szCs w:val="24"/>
        </w:rPr>
        <w:t xml:space="preserve">hose deemed as weak </w:t>
      </w:r>
      <w:r w:rsidR="00182971" w:rsidRPr="000835F2">
        <w:rPr>
          <w:rFonts w:ascii="Times New Roman" w:hAnsi="Times New Roman" w:cs="Times New Roman"/>
          <w:color w:val="000000" w:themeColor="text1"/>
          <w:sz w:val="24"/>
          <w:szCs w:val="24"/>
        </w:rPr>
        <w:t>(</w:t>
      </w:r>
      <w:r w:rsidR="006B0054" w:rsidRPr="000835F2">
        <w:rPr>
          <w:rFonts w:ascii="Times New Roman" w:hAnsi="Times New Roman" w:cs="Times New Roman"/>
          <w:color w:val="000000" w:themeColor="text1"/>
          <w:sz w:val="24"/>
          <w:szCs w:val="24"/>
        </w:rPr>
        <w:t>Higgins, 2013</w:t>
      </w:r>
      <w:r w:rsidR="00182971" w:rsidRPr="000835F2">
        <w:rPr>
          <w:rFonts w:ascii="Times New Roman" w:hAnsi="Times New Roman" w:cs="Times New Roman"/>
          <w:color w:val="000000" w:themeColor="text1"/>
          <w:sz w:val="24"/>
          <w:szCs w:val="24"/>
        </w:rPr>
        <w:t>).</w:t>
      </w:r>
      <w:proofErr w:type="gramEnd"/>
    </w:p>
    <w:p w:rsidR="003C1D5A" w:rsidRPr="000835F2" w:rsidRDefault="00B8548E"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Dorling </w:t>
      </w:r>
      <w:r w:rsidR="00783DD3" w:rsidRPr="000835F2">
        <w:rPr>
          <w:rFonts w:ascii="Times New Roman" w:hAnsi="Times New Roman" w:cs="Times New Roman"/>
          <w:color w:val="000000" w:themeColor="text1"/>
          <w:sz w:val="24"/>
          <w:szCs w:val="24"/>
        </w:rPr>
        <w:t xml:space="preserve">(2015, pp. 1-3) </w:t>
      </w:r>
      <w:r w:rsidRPr="000835F2">
        <w:rPr>
          <w:rFonts w:ascii="Times New Roman" w:hAnsi="Times New Roman" w:cs="Times New Roman"/>
          <w:color w:val="000000" w:themeColor="text1"/>
          <w:sz w:val="24"/>
          <w:szCs w:val="24"/>
        </w:rPr>
        <w:t>discusses how following the status quo within existing structural functionalist framework</w:t>
      </w:r>
      <w:r w:rsidR="00DA6BC7" w:rsidRPr="000835F2">
        <w:rPr>
          <w:rFonts w:ascii="Times New Roman" w:hAnsi="Times New Roman" w:cs="Times New Roman"/>
          <w:color w:val="000000" w:themeColor="text1"/>
          <w:sz w:val="24"/>
          <w:szCs w:val="24"/>
        </w:rPr>
        <w:t xml:space="preserve">s </w:t>
      </w:r>
      <w:r w:rsidR="00125192" w:rsidRPr="000835F2">
        <w:rPr>
          <w:rFonts w:ascii="Times New Roman" w:hAnsi="Times New Roman" w:cs="Times New Roman"/>
          <w:color w:val="000000" w:themeColor="text1"/>
          <w:sz w:val="24"/>
          <w:szCs w:val="24"/>
        </w:rPr>
        <w:t>serves to reproduce injustice</w:t>
      </w:r>
      <w:r w:rsidRPr="000835F2">
        <w:rPr>
          <w:rFonts w:ascii="Times New Roman" w:hAnsi="Times New Roman" w:cs="Times New Roman"/>
          <w:color w:val="000000" w:themeColor="text1"/>
          <w:sz w:val="24"/>
          <w:szCs w:val="24"/>
        </w:rPr>
        <w:t xml:space="preserve"> despite this </w:t>
      </w:r>
      <w:r w:rsidR="00B85A46" w:rsidRPr="000835F2">
        <w:rPr>
          <w:rFonts w:ascii="Times New Roman" w:hAnsi="Times New Roman" w:cs="Times New Roman"/>
          <w:color w:val="000000" w:themeColor="text1"/>
          <w:sz w:val="24"/>
          <w:szCs w:val="24"/>
        </w:rPr>
        <w:t>phenomenon</w:t>
      </w:r>
      <w:r w:rsidRPr="000835F2">
        <w:rPr>
          <w:rFonts w:ascii="Times New Roman" w:hAnsi="Times New Roman" w:cs="Times New Roman"/>
          <w:color w:val="000000" w:themeColor="text1"/>
          <w:sz w:val="24"/>
          <w:szCs w:val="24"/>
        </w:rPr>
        <w:t xml:space="preserve"> being unsustainable. By suggesting that exclusion and unfair treatment is </w:t>
      </w:r>
      <w:r w:rsidR="00484993" w:rsidRPr="000835F2">
        <w:rPr>
          <w:rFonts w:ascii="Times New Roman" w:hAnsi="Times New Roman" w:cs="Times New Roman"/>
          <w:color w:val="000000" w:themeColor="text1"/>
          <w:sz w:val="24"/>
          <w:szCs w:val="24"/>
        </w:rPr>
        <w:t>some</w:t>
      </w:r>
      <w:r w:rsidR="00125192" w:rsidRPr="000835F2">
        <w:rPr>
          <w:rFonts w:ascii="Times New Roman" w:hAnsi="Times New Roman" w:cs="Times New Roman"/>
          <w:color w:val="000000" w:themeColor="text1"/>
          <w:sz w:val="24"/>
          <w:szCs w:val="24"/>
        </w:rPr>
        <w:t>-</w:t>
      </w:r>
      <w:r w:rsidR="00484993" w:rsidRPr="000835F2">
        <w:rPr>
          <w:rFonts w:ascii="Times New Roman" w:hAnsi="Times New Roman" w:cs="Times New Roman"/>
          <w:color w:val="000000" w:themeColor="text1"/>
          <w:sz w:val="24"/>
          <w:szCs w:val="24"/>
        </w:rPr>
        <w:t>what</w:t>
      </w:r>
      <w:r w:rsidR="00125192" w:rsidRPr="000835F2">
        <w:rPr>
          <w:rFonts w:ascii="Times New Roman" w:hAnsi="Times New Roman" w:cs="Times New Roman"/>
          <w:color w:val="000000" w:themeColor="text1"/>
          <w:sz w:val="24"/>
          <w:szCs w:val="24"/>
        </w:rPr>
        <w:t xml:space="preserve"> inevitable </w:t>
      </w:r>
      <w:r w:rsidRPr="000835F2">
        <w:rPr>
          <w:rFonts w:ascii="Times New Roman" w:hAnsi="Times New Roman" w:cs="Times New Roman"/>
          <w:color w:val="000000" w:themeColor="text1"/>
          <w:sz w:val="24"/>
          <w:szCs w:val="24"/>
        </w:rPr>
        <w:t>he explores the proposition that the beliefs of those in power are unfounded but remain pivotal in society through those in control upholding unjustified attitudes and values that are bereft of advances th</w:t>
      </w:r>
      <w:r w:rsidR="0022778D" w:rsidRPr="000835F2">
        <w:rPr>
          <w:rFonts w:ascii="Times New Roman" w:hAnsi="Times New Roman" w:cs="Times New Roman"/>
          <w:color w:val="000000" w:themeColor="text1"/>
          <w:sz w:val="24"/>
          <w:szCs w:val="24"/>
        </w:rPr>
        <w:t>e interests of the majority</w:t>
      </w:r>
      <w:r w:rsidRPr="000835F2">
        <w:rPr>
          <w:rFonts w:ascii="Times New Roman" w:hAnsi="Times New Roman" w:cs="Times New Roman"/>
          <w:color w:val="000000" w:themeColor="text1"/>
          <w:sz w:val="24"/>
          <w:szCs w:val="24"/>
        </w:rPr>
        <w:t>. Dor</w:t>
      </w:r>
      <w:r w:rsidR="0022778D" w:rsidRPr="000835F2">
        <w:rPr>
          <w:rFonts w:ascii="Times New Roman" w:hAnsi="Times New Roman" w:cs="Times New Roman"/>
          <w:color w:val="000000" w:themeColor="text1"/>
          <w:sz w:val="24"/>
          <w:szCs w:val="24"/>
        </w:rPr>
        <w:t>l</w:t>
      </w:r>
      <w:r w:rsidRPr="000835F2">
        <w:rPr>
          <w:rFonts w:ascii="Times New Roman" w:hAnsi="Times New Roman" w:cs="Times New Roman"/>
          <w:color w:val="000000" w:themeColor="text1"/>
          <w:sz w:val="24"/>
          <w:szCs w:val="24"/>
        </w:rPr>
        <w:t>ing</w:t>
      </w:r>
      <w:r w:rsidR="00125192" w:rsidRPr="000835F2">
        <w:rPr>
          <w:rFonts w:ascii="Times New Roman" w:hAnsi="Times New Roman" w:cs="Times New Roman"/>
          <w:color w:val="000000" w:themeColor="text1"/>
          <w:sz w:val="24"/>
          <w:szCs w:val="24"/>
        </w:rPr>
        <w:t xml:space="preserve">(2015, pp. 6-7) </w:t>
      </w:r>
      <w:r w:rsidRPr="000835F2">
        <w:rPr>
          <w:rFonts w:ascii="Times New Roman" w:hAnsi="Times New Roman" w:cs="Times New Roman"/>
          <w:color w:val="000000" w:themeColor="text1"/>
          <w:sz w:val="24"/>
          <w:szCs w:val="24"/>
        </w:rPr>
        <w:t xml:space="preserve">adds to this notion by </w:t>
      </w:r>
      <w:r w:rsidR="00601C88" w:rsidRPr="000835F2">
        <w:rPr>
          <w:rFonts w:ascii="Times New Roman" w:hAnsi="Times New Roman" w:cs="Times New Roman"/>
          <w:color w:val="000000" w:themeColor="text1"/>
          <w:sz w:val="24"/>
          <w:szCs w:val="24"/>
        </w:rPr>
        <w:t xml:space="preserve">discussing how powerful government agencies can be seen to increasingly label the poor as scroungers, immoral, feckless and </w:t>
      </w:r>
      <w:r w:rsidR="00783DD3" w:rsidRPr="000835F2">
        <w:rPr>
          <w:rFonts w:ascii="Times New Roman" w:hAnsi="Times New Roman" w:cs="Times New Roman"/>
          <w:color w:val="000000" w:themeColor="text1"/>
          <w:sz w:val="24"/>
          <w:szCs w:val="24"/>
        </w:rPr>
        <w:t xml:space="preserve">wanting - </w:t>
      </w:r>
      <w:r w:rsidR="007A0906" w:rsidRPr="000835F2">
        <w:rPr>
          <w:rFonts w:ascii="Times New Roman" w:hAnsi="Times New Roman" w:cs="Times New Roman"/>
          <w:color w:val="000000" w:themeColor="text1"/>
          <w:sz w:val="24"/>
          <w:szCs w:val="24"/>
        </w:rPr>
        <w:t xml:space="preserve">an image </w:t>
      </w:r>
      <w:r w:rsidR="00601C88" w:rsidRPr="000835F2">
        <w:rPr>
          <w:rFonts w:ascii="Times New Roman" w:hAnsi="Times New Roman" w:cs="Times New Roman"/>
          <w:color w:val="000000" w:themeColor="text1"/>
          <w:sz w:val="24"/>
          <w:szCs w:val="24"/>
        </w:rPr>
        <w:t>often supported by the media whi</w:t>
      </w:r>
      <w:r w:rsidR="00066E96" w:rsidRPr="000835F2">
        <w:rPr>
          <w:rFonts w:ascii="Times New Roman" w:hAnsi="Times New Roman" w:cs="Times New Roman"/>
          <w:color w:val="000000" w:themeColor="text1"/>
          <w:sz w:val="24"/>
          <w:szCs w:val="24"/>
        </w:rPr>
        <w:t xml:space="preserve">ch then propagates the illusion </w:t>
      </w:r>
      <w:r w:rsidR="00601C88" w:rsidRPr="000835F2">
        <w:rPr>
          <w:rFonts w:ascii="Times New Roman" w:hAnsi="Times New Roman" w:cs="Times New Roman"/>
          <w:color w:val="000000" w:themeColor="text1"/>
          <w:sz w:val="24"/>
          <w:szCs w:val="24"/>
        </w:rPr>
        <w:t xml:space="preserve">that there is some good in the inequalities </w:t>
      </w:r>
      <w:r w:rsidR="00DA6BC7" w:rsidRPr="000835F2">
        <w:rPr>
          <w:rFonts w:ascii="Times New Roman" w:hAnsi="Times New Roman" w:cs="Times New Roman"/>
          <w:color w:val="000000" w:themeColor="text1"/>
          <w:sz w:val="24"/>
          <w:szCs w:val="24"/>
        </w:rPr>
        <w:t>experienced by PLIP.</w:t>
      </w:r>
    </w:p>
    <w:p w:rsidR="00903EEF" w:rsidRPr="000835F2" w:rsidRDefault="00205970" w:rsidP="000835F2">
      <w:pPr>
        <w:spacing w:line="360" w:lineRule="auto"/>
        <w:jc w:val="both"/>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Casillas</w:t>
      </w:r>
      <w:proofErr w:type="spellEnd"/>
      <w:r w:rsidRPr="000835F2">
        <w:rPr>
          <w:rFonts w:ascii="Times New Roman" w:hAnsi="Times New Roman" w:cs="Times New Roman"/>
          <w:color w:val="000000" w:themeColor="text1"/>
          <w:sz w:val="24"/>
          <w:szCs w:val="24"/>
        </w:rPr>
        <w:t xml:space="preserve"> (2016) discusses that within Marxist theory ‘there is a limited amount of power in society which can only be held by one person or group at a time’ thus the </w:t>
      </w:r>
      <w:r w:rsidR="00283840" w:rsidRPr="000835F2">
        <w:rPr>
          <w:rFonts w:ascii="Times New Roman" w:hAnsi="Times New Roman" w:cs="Times New Roman"/>
          <w:color w:val="000000" w:themeColor="text1"/>
          <w:sz w:val="24"/>
          <w:szCs w:val="24"/>
        </w:rPr>
        <w:t xml:space="preserve">powerful position of the dominant classes in </w:t>
      </w:r>
      <w:r w:rsidR="00DE7D31" w:rsidRPr="000835F2">
        <w:rPr>
          <w:rFonts w:ascii="Times New Roman" w:hAnsi="Times New Roman" w:cs="Times New Roman"/>
          <w:color w:val="000000" w:themeColor="text1"/>
          <w:sz w:val="24"/>
          <w:szCs w:val="24"/>
        </w:rPr>
        <w:t xml:space="preserve">society is </w:t>
      </w:r>
      <w:r w:rsidRPr="000835F2">
        <w:rPr>
          <w:rFonts w:ascii="Times New Roman" w:hAnsi="Times New Roman" w:cs="Times New Roman"/>
          <w:color w:val="000000" w:themeColor="text1"/>
          <w:sz w:val="24"/>
          <w:szCs w:val="24"/>
        </w:rPr>
        <w:t xml:space="preserve">up-held. </w:t>
      </w:r>
      <w:r w:rsidR="00AC3BAC" w:rsidRPr="000835F2">
        <w:rPr>
          <w:rFonts w:ascii="Times New Roman" w:hAnsi="Times New Roman" w:cs="Times New Roman"/>
          <w:color w:val="000000" w:themeColor="text1"/>
          <w:sz w:val="24"/>
          <w:szCs w:val="24"/>
        </w:rPr>
        <w:t xml:space="preserve">Referred to as the </w:t>
      </w:r>
      <w:r w:rsidRPr="000835F2">
        <w:rPr>
          <w:rFonts w:ascii="Times New Roman" w:hAnsi="Times New Roman" w:cs="Times New Roman"/>
          <w:color w:val="000000" w:themeColor="text1"/>
          <w:sz w:val="24"/>
          <w:szCs w:val="24"/>
        </w:rPr>
        <w:t>‘</w:t>
      </w:r>
      <w:proofErr w:type="spellStart"/>
      <w:r w:rsidRPr="000835F2">
        <w:rPr>
          <w:rFonts w:ascii="Times New Roman" w:hAnsi="Times New Roman" w:cs="Times New Roman"/>
          <w:color w:val="000000" w:themeColor="text1"/>
          <w:sz w:val="24"/>
          <w:szCs w:val="24"/>
        </w:rPr>
        <w:t>Bourgesois</w:t>
      </w:r>
      <w:proofErr w:type="spellEnd"/>
      <w:r w:rsidRPr="000835F2">
        <w:rPr>
          <w:rFonts w:ascii="Times New Roman" w:hAnsi="Times New Roman" w:cs="Times New Roman"/>
          <w:color w:val="000000" w:themeColor="text1"/>
          <w:sz w:val="24"/>
          <w:szCs w:val="24"/>
        </w:rPr>
        <w:t xml:space="preserve">’ </w:t>
      </w:r>
      <w:r w:rsidR="002C74FF" w:rsidRPr="000835F2">
        <w:rPr>
          <w:rFonts w:ascii="Times New Roman" w:hAnsi="Times New Roman" w:cs="Times New Roman"/>
          <w:color w:val="000000" w:themeColor="text1"/>
          <w:sz w:val="24"/>
          <w:szCs w:val="24"/>
        </w:rPr>
        <w:t xml:space="preserve">who own the economic base and </w:t>
      </w:r>
      <w:r w:rsidR="00125192" w:rsidRPr="000835F2">
        <w:rPr>
          <w:rFonts w:ascii="Times New Roman" w:hAnsi="Times New Roman" w:cs="Times New Roman"/>
          <w:color w:val="000000" w:themeColor="text1"/>
          <w:sz w:val="24"/>
          <w:szCs w:val="24"/>
        </w:rPr>
        <w:t>possess all the power under ca</w:t>
      </w:r>
      <w:r w:rsidR="00AC3BAC" w:rsidRPr="000835F2">
        <w:rPr>
          <w:rFonts w:ascii="Times New Roman" w:hAnsi="Times New Roman" w:cs="Times New Roman"/>
          <w:color w:val="000000" w:themeColor="text1"/>
          <w:sz w:val="24"/>
          <w:szCs w:val="24"/>
        </w:rPr>
        <w:t>p</w:t>
      </w:r>
      <w:r w:rsidR="00125192" w:rsidRPr="000835F2">
        <w:rPr>
          <w:rFonts w:ascii="Times New Roman" w:hAnsi="Times New Roman" w:cs="Times New Roman"/>
          <w:color w:val="000000" w:themeColor="text1"/>
          <w:sz w:val="24"/>
          <w:szCs w:val="24"/>
        </w:rPr>
        <w:t>italist structures while</w:t>
      </w:r>
      <w:r w:rsidR="00AC3BAC" w:rsidRPr="000835F2">
        <w:rPr>
          <w:rFonts w:ascii="Times New Roman" w:hAnsi="Times New Roman" w:cs="Times New Roman"/>
          <w:color w:val="000000" w:themeColor="text1"/>
          <w:sz w:val="24"/>
          <w:szCs w:val="24"/>
        </w:rPr>
        <w:t xml:space="preserve"> exploiting the vulnerable</w:t>
      </w:r>
      <w:r w:rsidR="0085133A" w:rsidRPr="000835F2">
        <w:rPr>
          <w:rFonts w:ascii="Times New Roman" w:hAnsi="Times New Roman" w:cs="Times New Roman"/>
          <w:color w:val="000000" w:themeColor="text1"/>
          <w:sz w:val="24"/>
          <w:szCs w:val="24"/>
        </w:rPr>
        <w:t xml:space="preserve">, </w:t>
      </w:r>
      <w:r w:rsidR="00F746B6" w:rsidRPr="000835F2">
        <w:rPr>
          <w:rFonts w:ascii="Times New Roman" w:hAnsi="Times New Roman" w:cs="Times New Roman"/>
          <w:color w:val="000000" w:themeColor="text1"/>
          <w:sz w:val="24"/>
          <w:szCs w:val="24"/>
        </w:rPr>
        <w:t>fragile</w:t>
      </w:r>
      <w:r w:rsidR="0085133A" w:rsidRPr="000835F2">
        <w:rPr>
          <w:rFonts w:ascii="Times New Roman" w:hAnsi="Times New Roman" w:cs="Times New Roman"/>
          <w:color w:val="000000" w:themeColor="text1"/>
          <w:sz w:val="24"/>
          <w:szCs w:val="24"/>
        </w:rPr>
        <w:t>, defenceless</w:t>
      </w:r>
      <w:r w:rsidR="00AC3BAC" w:rsidRPr="000835F2">
        <w:rPr>
          <w:rFonts w:ascii="Times New Roman" w:hAnsi="Times New Roman" w:cs="Times New Roman"/>
          <w:color w:val="000000" w:themeColor="text1"/>
          <w:sz w:val="24"/>
          <w:szCs w:val="24"/>
        </w:rPr>
        <w:t xml:space="preserve"> position of the </w:t>
      </w:r>
      <w:r w:rsidRPr="000835F2">
        <w:rPr>
          <w:rFonts w:ascii="Times New Roman" w:hAnsi="Times New Roman" w:cs="Times New Roman"/>
          <w:color w:val="000000" w:themeColor="text1"/>
          <w:sz w:val="24"/>
          <w:szCs w:val="24"/>
        </w:rPr>
        <w:t xml:space="preserve">working class proletariat </w:t>
      </w:r>
      <w:r w:rsidR="00AC3BAC" w:rsidRPr="000835F2">
        <w:rPr>
          <w:rFonts w:ascii="Times New Roman" w:hAnsi="Times New Roman" w:cs="Times New Roman"/>
          <w:color w:val="000000" w:themeColor="text1"/>
          <w:sz w:val="24"/>
          <w:szCs w:val="24"/>
        </w:rPr>
        <w:t xml:space="preserve">who have limited </w:t>
      </w:r>
      <w:r w:rsidR="00D555B6" w:rsidRPr="000835F2">
        <w:rPr>
          <w:rFonts w:ascii="Times New Roman" w:hAnsi="Times New Roman" w:cs="Times New Roman"/>
          <w:color w:val="000000" w:themeColor="text1"/>
          <w:sz w:val="24"/>
          <w:szCs w:val="24"/>
        </w:rPr>
        <w:t xml:space="preserve">agency and </w:t>
      </w:r>
      <w:r w:rsidR="00AC3BAC" w:rsidRPr="000835F2">
        <w:rPr>
          <w:rFonts w:ascii="Times New Roman" w:hAnsi="Times New Roman" w:cs="Times New Roman"/>
          <w:color w:val="000000" w:themeColor="text1"/>
          <w:sz w:val="24"/>
          <w:szCs w:val="24"/>
        </w:rPr>
        <w:t>access to</w:t>
      </w:r>
      <w:r w:rsidRPr="000835F2">
        <w:rPr>
          <w:rFonts w:ascii="Times New Roman" w:hAnsi="Times New Roman" w:cs="Times New Roman"/>
          <w:color w:val="000000" w:themeColor="text1"/>
          <w:sz w:val="24"/>
          <w:szCs w:val="24"/>
        </w:rPr>
        <w:t xml:space="preserve"> goods and services</w:t>
      </w:r>
      <w:r w:rsidR="00484993" w:rsidRPr="000835F2">
        <w:rPr>
          <w:rFonts w:ascii="Times New Roman" w:hAnsi="Times New Roman" w:cs="Times New Roman"/>
          <w:color w:val="000000" w:themeColor="text1"/>
          <w:sz w:val="24"/>
          <w:szCs w:val="24"/>
        </w:rPr>
        <w:t xml:space="preserve"> </w:t>
      </w:r>
      <w:r w:rsidR="00AC3BAC" w:rsidRPr="000835F2">
        <w:rPr>
          <w:rFonts w:ascii="Times New Roman" w:hAnsi="Times New Roman" w:cs="Times New Roman"/>
          <w:color w:val="000000" w:themeColor="text1"/>
          <w:sz w:val="24"/>
          <w:szCs w:val="24"/>
        </w:rPr>
        <w:t>(</w:t>
      </w:r>
      <w:proofErr w:type="spellStart"/>
      <w:r w:rsidR="00484993" w:rsidRPr="000835F2">
        <w:rPr>
          <w:rFonts w:ascii="Times New Roman" w:hAnsi="Times New Roman" w:cs="Times New Roman"/>
          <w:color w:val="000000" w:themeColor="text1"/>
          <w:sz w:val="24"/>
          <w:szCs w:val="24"/>
        </w:rPr>
        <w:t>Casillas</w:t>
      </w:r>
      <w:proofErr w:type="spellEnd"/>
      <w:r w:rsidR="00484993" w:rsidRPr="000835F2">
        <w:rPr>
          <w:rFonts w:ascii="Times New Roman" w:hAnsi="Times New Roman" w:cs="Times New Roman"/>
          <w:color w:val="000000" w:themeColor="text1"/>
          <w:sz w:val="24"/>
          <w:szCs w:val="24"/>
        </w:rPr>
        <w:t>, 2016)</w:t>
      </w:r>
      <w:r w:rsidR="00AC3BAC" w:rsidRPr="000835F2">
        <w:rPr>
          <w:rFonts w:ascii="Times New Roman" w:hAnsi="Times New Roman" w:cs="Times New Roman"/>
          <w:color w:val="000000" w:themeColor="text1"/>
          <w:sz w:val="24"/>
          <w:szCs w:val="24"/>
        </w:rPr>
        <w:t>. W</w:t>
      </w:r>
      <w:r w:rsidRPr="000835F2">
        <w:rPr>
          <w:rFonts w:ascii="Times New Roman" w:hAnsi="Times New Roman" w:cs="Times New Roman"/>
          <w:color w:val="000000" w:themeColor="text1"/>
          <w:sz w:val="24"/>
          <w:szCs w:val="24"/>
        </w:rPr>
        <w:t xml:space="preserve">ith the locus of control </w:t>
      </w:r>
      <w:r w:rsidR="00AC3BAC" w:rsidRPr="000835F2">
        <w:rPr>
          <w:rFonts w:ascii="Times New Roman" w:hAnsi="Times New Roman" w:cs="Times New Roman"/>
          <w:color w:val="000000" w:themeColor="text1"/>
          <w:sz w:val="24"/>
          <w:szCs w:val="24"/>
        </w:rPr>
        <w:t xml:space="preserve">firmly in the hands of the </w:t>
      </w:r>
      <w:r w:rsidRPr="000835F2">
        <w:rPr>
          <w:rFonts w:ascii="Times New Roman" w:hAnsi="Times New Roman" w:cs="Times New Roman"/>
          <w:color w:val="000000" w:themeColor="text1"/>
          <w:sz w:val="24"/>
          <w:szCs w:val="24"/>
        </w:rPr>
        <w:t xml:space="preserve">ruling elite, </w:t>
      </w:r>
      <w:proofErr w:type="spellStart"/>
      <w:proofErr w:type="gramStart"/>
      <w:r w:rsidR="00971B1E" w:rsidRPr="000835F2">
        <w:rPr>
          <w:rFonts w:ascii="Times New Roman" w:hAnsi="Times New Roman" w:cs="Times New Roman"/>
          <w:color w:val="000000" w:themeColor="text1"/>
          <w:sz w:val="24"/>
          <w:szCs w:val="24"/>
        </w:rPr>
        <w:t>Karlberg</w:t>
      </w:r>
      <w:proofErr w:type="spellEnd"/>
      <w:r w:rsidR="00971B1E" w:rsidRPr="000835F2">
        <w:rPr>
          <w:rFonts w:ascii="Times New Roman" w:hAnsi="Times New Roman" w:cs="Times New Roman"/>
          <w:color w:val="000000" w:themeColor="text1"/>
          <w:sz w:val="24"/>
          <w:szCs w:val="24"/>
        </w:rPr>
        <w:t>(</w:t>
      </w:r>
      <w:proofErr w:type="gramEnd"/>
      <w:r w:rsidR="0017700F" w:rsidRPr="000835F2">
        <w:rPr>
          <w:rFonts w:ascii="Times New Roman" w:hAnsi="Times New Roman" w:cs="Times New Roman"/>
          <w:color w:val="000000" w:themeColor="text1"/>
          <w:sz w:val="24"/>
          <w:szCs w:val="24"/>
        </w:rPr>
        <w:t>2005</w:t>
      </w:r>
      <w:r w:rsidR="00971B1E" w:rsidRPr="000835F2">
        <w:rPr>
          <w:rFonts w:ascii="Times New Roman" w:hAnsi="Times New Roman" w:cs="Times New Roman"/>
          <w:color w:val="000000" w:themeColor="text1"/>
          <w:sz w:val="24"/>
          <w:szCs w:val="24"/>
        </w:rPr>
        <w:t xml:space="preserve">) refers to </w:t>
      </w:r>
      <w:r w:rsidRPr="000835F2">
        <w:rPr>
          <w:rFonts w:ascii="Times New Roman" w:hAnsi="Times New Roman" w:cs="Times New Roman"/>
          <w:color w:val="000000" w:themeColor="text1"/>
          <w:sz w:val="24"/>
          <w:szCs w:val="24"/>
        </w:rPr>
        <w:t xml:space="preserve">this </w:t>
      </w:r>
      <w:r w:rsidR="00971B1E" w:rsidRPr="000835F2">
        <w:rPr>
          <w:rFonts w:ascii="Times New Roman" w:hAnsi="Times New Roman" w:cs="Times New Roman"/>
          <w:color w:val="000000" w:themeColor="text1"/>
          <w:sz w:val="24"/>
          <w:szCs w:val="24"/>
        </w:rPr>
        <w:t>as the ‘ power as domination</w:t>
      </w:r>
      <w:r w:rsidR="00903EEF"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 xml:space="preserve"> </w:t>
      </w:r>
      <w:r w:rsidR="00903EEF" w:rsidRPr="000835F2">
        <w:rPr>
          <w:rFonts w:ascii="Times New Roman" w:hAnsi="Times New Roman" w:cs="Times New Roman"/>
          <w:color w:val="000000" w:themeColor="text1"/>
          <w:sz w:val="24"/>
          <w:szCs w:val="24"/>
        </w:rPr>
        <w:t>or ‘power over’ model i</w:t>
      </w:r>
      <w:r w:rsidR="0022778D" w:rsidRPr="000835F2">
        <w:rPr>
          <w:rFonts w:ascii="Times New Roman" w:hAnsi="Times New Roman" w:cs="Times New Roman"/>
          <w:color w:val="000000" w:themeColor="text1"/>
          <w:sz w:val="24"/>
          <w:szCs w:val="24"/>
        </w:rPr>
        <w:t>dentified by the exist</w:t>
      </w:r>
      <w:r w:rsidR="00971B1E" w:rsidRPr="000835F2">
        <w:rPr>
          <w:rFonts w:ascii="Times New Roman" w:hAnsi="Times New Roman" w:cs="Times New Roman"/>
          <w:color w:val="000000" w:themeColor="text1"/>
          <w:sz w:val="24"/>
          <w:szCs w:val="24"/>
        </w:rPr>
        <w:t>ence of social confli</w:t>
      </w:r>
      <w:r w:rsidR="0022778D" w:rsidRPr="000835F2">
        <w:rPr>
          <w:rFonts w:ascii="Times New Roman" w:hAnsi="Times New Roman" w:cs="Times New Roman"/>
          <w:color w:val="000000" w:themeColor="text1"/>
          <w:sz w:val="24"/>
          <w:szCs w:val="24"/>
        </w:rPr>
        <w:t>ct, control and coercion</w:t>
      </w:r>
      <w:r w:rsidR="00903EEF" w:rsidRPr="000835F2">
        <w:rPr>
          <w:rFonts w:ascii="Times New Roman" w:hAnsi="Times New Roman" w:cs="Times New Roman"/>
          <w:color w:val="000000" w:themeColor="text1"/>
          <w:sz w:val="24"/>
          <w:szCs w:val="24"/>
        </w:rPr>
        <w:t>.</w:t>
      </w:r>
      <w:r w:rsidR="0022778D" w:rsidRPr="000835F2">
        <w:rPr>
          <w:rFonts w:ascii="Times New Roman" w:hAnsi="Times New Roman" w:cs="Times New Roman"/>
          <w:color w:val="000000" w:themeColor="text1"/>
          <w:sz w:val="24"/>
          <w:szCs w:val="24"/>
        </w:rPr>
        <w:t xml:space="preserve"> </w:t>
      </w:r>
    </w:p>
    <w:p w:rsidR="00331ED8" w:rsidRPr="000835F2" w:rsidRDefault="00523874"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It would appear that in order for people</w:t>
      </w:r>
      <w:r w:rsidR="00563F59" w:rsidRPr="000835F2">
        <w:rPr>
          <w:rFonts w:ascii="Times New Roman" w:hAnsi="Times New Roman" w:cs="Times New Roman"/>
          <w:color w:val="000000" w:themeColor="text1"/>
          <w:sz w:val="24"/>
          <w:szCs w:val="24"/>
        </w:rPr>
        <w:t xml:space="preserve"> living in poverty to achieve fair and full access to society </w:t>
      </w:r>
      <w:r w:rsidRPr="000835F2">
        <w:rPr>
          <w:rFonts w:ascii="Times New Roman" w:hAnsi="Times New Roman" w:cs="Times New Roman"/>
          <w:color w:val="000000" w:themeColor="text1"/>
          <w:sz w:val="24"/>
          <w:szCs w:val="24"/>
        </w:rPr>
        <w:t>a new collaboration of power is required which is collective in nature and sustainable in outcome</w:t>
      </w:r>
      <w:r w:rsidR="00187F39" w:rsidRPr="000835F2">
        <w:rPr>
          <w:rFonts w:ascii="Times New Roman" w:hAnsi="Times New Roman" w:cs="Times New Roman"/>
          <w:color w:val="000000" w:themeColor="text1"/>
          <w:sz w:val="24"/>
          <w:szCs w:val="24"/>
        </w:rPr>
        <w:t xml:space="preserve">. </w:t>
      </w:r>
      <w:proofErr w:type="spellStart"/>
      <w:proofErr w:type="gramStart"/>
      <w:r w:rsidR="00187F39" w:rsidRPr="000835F2">
        <w:rPr>
          <w:rFonts w:ascii="Times New Roman" w:hAnsi="Times New Roman" w:cs="Times New Roman"/>
          <w:color w:val="000000" w:themeColor="text1"/>
          <w:sz w:val="24"/>
          <w:szCs w:val="24"/>
        </w:rPr>
        <w:t>O</w:t>
      </w:r>
      <w:r w:rsidR="00D53138" w:rsidRPr="000835F2">
        <w:rPr>
          <w:rFonts w:ascii="Times New Roman" w:hAnsi="Times New Roman" w:cs="Times New Roman"/>
          <w:color w:val="000000" w:themeColor="text1"/>
          <w:sz w:val="24"/>
          <w:szCs w:val="24"/>
        </w:rPr>
        <w:t>rcastrated</w:t>
      </w:r>
      <w:proofErr w:type="spellEnd"/>
      <w:r w:rsidR="00D53138" w:rsidRPr="000835F2">
        <w:rPr>
          <w:rFonts w:ascii="Times New Roman" w:hAnsi="Times New Roman" w:cs="Times New Roman"/>
          <w:color w:val="000000" w:themeColor="text1"/>
          <w:sz w:val="24"/>
          <w:szCs w:val="24"/>
        </w:rPr>
        <w:t xml:space="preserve"> by a power analysis</w:t>
      </w:r>
      <w:r w:rsidR="002750BC" w:rsidRPr="000835F2">
        <w:rPr>
          <w:rFonts w:ascii="Times New Roman" w:hAnsi="Times New Roman" w:cs="Times New Roman"/>
          <w:color w:val="000000" w:themeColor="text1"/>
          <w:sz w:val="24"/>
          <w:szCs w:val="24"/>
        </w:rPr>
        <w:t xml:space="preserve"> as discusse</w:t>
      </w:r>
      <w:r w:rsidR="002C4A3F" w:rsidRPr="000835F2">
        <w:rPr>
          <w:rFonts w:ascii="Times New Roman" w:hAnsi="Times New Roman" w:cs="Times New Roman"/>
          <w:color w:val="000000" w:themeColor="text1"/>
          <w:sz w:val="24"/>
          <w:szCs w:val="24"/>
        </w:rPr>
        <w:t xml:space="preserve">d by </w:t>
      </w:r>
      <w:r w:rsidR="00BE7FA2" w:rsidRPr="000835F2">
        <w:rPr>
          <w:rFonts w:ascii="Times New Roman" w:hAnsi="Times New Roman" w:cs="Times New Roman"/>
          <w:color w:val="000000" w:themeColor="text1"/>
          <w:sz w:val="24"/>
          <w:szCs w:val="24"/>
        </w:rPr>
        <w:t xml:space="preserve">Scott(1989 </w:t>
      </w:r>
      <w:r w:rsidR="00BE7FA2" w:rsidRPr="000835F2">
        <w:rPr>
          <w:rFonts w:ascii="Times New Roman" w:hAnsi="Times New Roman" w:cs="Times New Roman"/>
          <w:i/>
          <w:color w:val="000000" w:themeColor="text1"/>
          <w:sz w:val="24"/>
          <w:szCs w:val="24"/>
        </w:rPr>
        <w:t>cited in</w:t>
      </w:r>
      <w:r w:rsidR="00BE7FA2" w:rsidRPr="000835F2">
        <w:rPr>
          <w:rFonts w:ascii="Times New Roman" w:hAnsi="Times New Roman" w:cs="Times New Roman"/>
          <w:color w:val="000000" w:themeColor="text1"/>
          <w:sz w:val="24"/>
          <w:szCs w:val="24"/>
        </w:rPr>
        <w:t xml:space="preserve"> </w:t>
      </w:r>
      <w:proofErr w:type="spellStart"/>
      <w:r w:rsidR="002C4A3F" w:rsidRPr="000835F2">
        <w:rPr>
          <w:rFonts w:ascii="Times New Roman" w:hAnsi="Times New Roman" w:cs="Times New Roman"/>
          <w:color w:val="000000" w:themeColor="text1"/>
          <w:sz w:val="24"/>
          <w:szCs w:val="24"/>
        </w:rPr>
        <w:t>Oosterom</w:t>
      </w:r>
      <w:proofErr w:type="spellEnd"/>
      <w:r w:rsidR="002C4A3F" w:rsidRPr="000835F2">
        <w:rPr>
          <w:rFonts w:ascii="Times New Roman" w:hAnsi="Times New Roman" w:cs="Times New Roman"/>
          <w:color w:val="000000" w:themeColor="text1"/>
          <w:sz w:val="24"/>
          <w:szCs w:val="24"/>
        </w:rPr>
        <w:t xml:space="preserve"> </w:t>
      </w:r>
      <w:r w:rsidR="00BE7FA2" w:rsidRPr="000835F2">
        <w:rPr>
          <w:rFonts w:ascii="Times New Roman" w:hAnsi="Times New Roman" w:cs="Times New Roman"/>
          <w:color w:val="000000" w:themeColor="text1"/>
          <w:sz w:val="24"/>
          <w:szCs w:val="24"/>
        </w:rPr>
        <w:t xml:space="preserve">and Scott-Villiers, </w:t>
      </w:r>
      <w:r w:rsidR="002C4A3F" w:rsidRPr="000835F2">
        <w:rPr>
          <w:rFonts w:ascii="Times New Roman" w:hAnsi="Times New Roman" w:cs="Times New Roman"/>
          <w:color w:val="000000" w:themeColor="text1"/>
          <w:sz w:val="24"/>
          <w:szCs w:val="24"/>
        </w:rPr>
        <w:t xml:space="preserve">2016) </w:t>
      </w:r>
      <w:r w:rsidR="00783DD3" w:rsidRPr="000835F2">
        <w:rPr>
          <w:rFonts w:ascii="Times New Roman" w:hAnsi="Times New Roman" w:cs="Times New Roman"/>
          <w:color w:val="000000" w:themeColor="text1"/>
          <w:sz w:val="24"/>
          <w:szCs w:val="24"/>
        </w:rPr>
        <w:t xml:space="preserve"> to combat con</w:t>
      </w:r>
      <w:r w:rsidR="00D53138" w:rsidRPr="000835F2">
        <w:rPr>
          <w:rFonts w:ascii="Times New Roman" w:hAnsi="Times New Roman" w:cs="Times New Roman"/>
          <w:color w:val="000000" w:themeColor="text1"/>
          <w:sz w:val="24"/>
          <w:szCs w:val="24"/>
        </w:rPr>
        <w:t>temporary social justice struggles and to a</w:t>
      </w:r>
      <w:r w:rsidR="00563F59" w:rsidRPr="000835F2">
        <w:rPr>
          <w:rFonts w:ascii="Times New Roman" w:hAnsi="Times New Roman" w:cs="Times New Roman"/>
          <w:color w:val="000000" w:themeColor="text1"/>
          <w:sz w:val="24"/>
          <w:szCs w:val="24"/>
        </w:rPr>
        <w:t>id</w:t>
      </w:r>
      <w:r w:rsidR="00903EEF" w:rsidRPr="000835F2">
        <w:rPr>
          <w:rFonts w:ascii="Times New Roman" w:hAnsi="Times New Roman" w:cs="Times New Roman"/>
          <w:color w:val="000000" w:themeColor="text1"/>
          <w:sz w:val="24"/>
          <w:szCs w:val="24"/>
        </w:rPr>
        <w:t xml:space="preserve"> the </w:t>
      </w:r>
      <w:r w:rsidR="00903EEF" w:rsidRPr="000835F2">
        <w:rPr>
          <w:rFonts w:ascii="Times New Roman" w:hAnsi="Times New Roman" w:cs="Times New Roman"/>
          <w:color w:val="000000" w:themeColor="text1"/>
          <w:sz w:val="24"/>
          <w:szCs w:val="24"/>
        </w:rPr>
        <w:lastRenderedPageBreak/>
        <w:t xml:space="preserve">empowerment of all </w:t>
      </w:r>
      <w:r w:rsidR="002750BC" w:rsidRPr="000835F2">
        <w:rPr>
          <w:rFonts w:ascii="Times New Roman" w:hAnsi="Times New Roman" w:cs="Times New Roman"/>
          <w:color w:val="000000" w:themeColor="text1"/>
          <w:sz w:val="24"/>
          <w:szCs w:val="24"/>
        </w:rPr>
        <w:t>preventing P</w:t>
      </w:r>
      <w:r w:rsidR="00783DD3" w:rsidRPr="000835F2">
        <w:rPr>
          <w:rFonts w:ascii="Times New Roman" w:hAnsi="Times New Roman" w:cs="Times New Roman"/>
          <w:color w:val="000000" w:themeColor="text1"/>
          <w:sz w:val="24"/>
          <w:szCs w:val="24"/>
        </w:rPr>
        <w:t>L</w:t>
      </w:r>
      <w:r w:rsidR="00563F59" w:rsidRPr="000835F2">
        <w:rPr>
          <w:rFonts w:ascii="Times New Roman" w:hAnsi="Times New Roman" w:cs="Times New Roman"/>
          <w:color w:val="000000" w:themeColor="text1"/>
          <w:sz w:val="24"/>
          <w:szCs w:val="24"/>
        </w:rPr>
        <w:t xml:space="preserve">IP </w:t>
      </w:r>
      <w:r w:rsidR="00187F39" w:rsidRPr="000835F2">
        <w:rPr>
          <w:rFonts w:ascii="Times New Roman" w:hAnsi="Times New Roman" w:cs="Times New Roman"/>
          <w:color w:val="000000" w:themeColor="text1"/>
          <w:sz w:val="24"/>
          <w:szCs w:val="24"/>
        </w:rPr>
        <w:t xml:space="preserve">to suffer not </w:t>
      </w:r>
      <w:r w:rsidR="00BE7FA2" w:rsidRPr="000835F2">
        <w:rPr>
          <w:rFonts w:ascii="Times New Roman" w:hAnsi="Times New Roman" w:cs="Times New Roman"/>
          <w:color w:val="000000" w:themeColor="text1"/>
          <w:sz w:val="24"/>
          <w:szCs w:val="24"/>
        </w:rPr>
        <w:t xml:space="preserve">only from the material domination of </w:t>
      </w:r>
      <w:r w:rsidR="00187F39" w:rsidRPr="000835F2">
        <w:rPr>
          <w:rFonts w:ascii="Times New Roman" w:hAnsi="Times New Roman" w:cs="Times New Roman"/>
          <w:color w:val="000000" w:themeColor="text1"/>
          <w:sz w:val="24"/>
          <w:szCs w:val="24"/>
        </w:rPr>
        <w:t>the power over di</w:t>
      </w:r>
      <w:r w:rsidR="00BE7FA2" w:rsidRPr="000835F2">
        <w:rPr>
          <w:rFonts w:ascii="Times New Roman" w:hAnsi="Times New Roman" w:cs="Times New Roman"/>
          <w:color w:val="000000" w:themeColor="text1"/>
          <w:sz w:val="24"/>
          <w:szCs w:val="24"/>
        </w:rPr>
        <w:t xml:space="preserve">scourse </w:t>
      </w:r>
      <w:r w:rsidR="00187F39" w:rsidRPr="000835F2">
        <w:rPr>
          <w:rFonts w:ascii="Times New Roman" w:hAnsi="Times New Roman" w:cs="Times New Roman"/>
          <w:color w:val="000000" w:themeColor="text1"/>
          <w:sz w:val="24"/>
          <w:szCs w:val="24"/>
        </w:rPr>
        <w:t xml:space="preserve">but also to combat the hidden and invisible </w:t>
      </w:r>
      <w:r w:rsidR="00DC2637" w:rsidRPr="000835F2">
        <w:rPr>
          <w:rFonts w:ascii="Times New Roman" w:hAnsi="Times New Roman" w:cs="Times New Roman"/>
          <w:color w:val="000000" w:themeColor="text1"/>
          <w:sz w:val="24"/>
          <w:szCs w:val="24"/>
        </w:rPr>
        <w:t xml:space="preserve">forces that through </w:t>
      </w:r>
      <w:proofErr w:type="spellStart"/>
      <w:r w:rsidR="00DC2637" w:rsidRPr="000835F2">
        <w:rPr>
          <w:rFonts w:ascii="Times New Roman" w:hAnsi="Times New Roman" w:cs="Times New Roman"/>
          <w:color w:val="000000" w:themeColor="text1"/>
          <w:sz w:val="24"/>
          <w:szCs w:val="24"/>
        </w:rPr>
        <w:t>structuration</w:t>
      </w:r>
      <w:proofErr w:type="spellEnd"/>
      <w:r w:rsidR="00DC2637" w:rsidRPr="000835F2">
        <w:rPr>
          <w:rFonts w:ascii="Times New Roman" w:hAnsi="Times New Roman" w:cs="Times New Roman"/>
          <w:color w:val="000000" w:themeColor="text1"/>
          <w:sz w:val="24"/>
          <w:szCs w:val="24"/>
        </w:rPr>
        <w:t xml:space="preserve"> act to </w:t>
      </w:r>
      <w:proofErr w:type="spellStart"/>
      <w:r w:rsidR="00DC2637" w:rsidRPr="000835F2">
        <w:rPr>
          <w:rFonts w:ascii="Times New Roman" w:hAnsi="Times New Roman" w:cs="Times New Roman"/>
          <w:color w:val="000000" w:themeColor="text1"/>
          <w:sz w:val="24"/>
          <w:szCs w:val="24"/>
        </w:rPr>
        <w:t>hegemonically</w:t>
      </w:r>
      <w:proofErr w:type="spellEnd"/>
      <w:r w:rsidR="00DC2637" w:rsidRPr="000835F2">
        <w:rPr>
          <w:rFonts w:ascii="Times New Roman" w:hAnsi="Times New Roman" w:cs="Times New Roman"/>
          <w:color w:val="000000" w:themeColor="text1"/>
          <w:sz w:val="24"/>
          <w:szCs w:val="24"/>
        </w:rPr>
        <w:t xml:space="preserve"> control subordinate groups.</w:t>
      </w:r>
      <w:proofErr w:type="gramEnd"/>
      <w:r w:rsidR="00DC2637" w:rsidRPr="000835F2">
        <w:rPr>
          <w:rFonts w:ascii="Times New Roman" w:hAnsi="Times New Roman" w:cs="Times New Roman"/>
          <w:color w:val="000000" w:themeColor="text1"/>
          <w:sz w:val="24"/>
          <w:szCs w:val="24"/>
        </w:rPr>
        <w:t xml:space="preserve"> </w:t>
      </w:r>
    </w:p>
    <w:p w:rsidR="00125192" w:rsidRPr="000835F2" w:rsidRDefault="009145D0" w:rsidP="000835F2">
      <w:pPr>
        <w:spacing w:line="360" w:lineRule="auto"/>
        <w:jc w:val="both"/>
        <w:rPr>
          <w:rFonts w:ascii="Times New Roman" w:hAnsi="Times New Roman" w:cs="Times New Roman"/>
          <w:color w:val="000000" w:themeColor="text1"/>
          <w:sz w:val="24"/>
          <w:szCs w:val="24"/>
        </w:rPr>
      </w:pPr>
      <w:proofErr w:type="spellStart"/>
      <w:proofErr w:type="gramStart"/>
      <w:r w:rsidRPr="000835F2">
        <w:rPr>
          <w:rFonts w:ascii="Times New Roman" w:hAnsi="Times New Roman" w:cs="Times New Roman"/>
          <w:color w:val="000000" w:themeColor="text1"/>
          <w:sz w:val="24"/>
          <w:szCs w:val="24"/>
        </w:rPr>
        <w:t>Olssen</w:t>
      </w:r>
      <w:proofErr w:type="spellEnd"/>
      <w:r w:rsidRPr="000835F2">
        <w:rPr>
          <w:rFonts w:ascii="Times New Roman" w:hAnsi="Times New Roman" w:cs="Times New Roman"/>
          <w:color w:val="000000" w:themeColor="text1"/>
          <w:sz w:val="24"/>
          <w:szCs w:val="24"/>
        </w:rPr>
        <w:t xml:space="preserve"> (2004, p.316) discussed how within</w:t>
      </w:r>
      <w:r w:rsidR="00633C19" w:rsidRPr="000835F2">
        <w:rPr>
          <w:rFonts w:ascii="Times New Roman" w:hAnsi="Times New Roman" w:cs="Times New Roman"/>
          <w:color w:val="000000" w:themeColor="text1"/>
          <w:sz w:val="24"/>
          <w:szCs w:val="24"/>
        </w:rPr>
        <w:t xml:space="preserve"> their writings on inequality and poverty Marx and Keynes believed that the effects of living in economic disadvantage could in essence by removed through wealth creation with Keynes</w:t>
      </w:r>
      <w:r w:rsidRPr="000835F2">
        <w:rPr>
          <w:rFonts w:ascii="Times New Roman" w:hAnsi="Times New Roman" w:cs="Times New Roman"/>
          <w:color w:val="000000" w:themeColor="text1"/>
          <w:sz w:val="24"/>
          <w:szCs w:val="24"/>
        </w:rPr>
        <w:t>(1963, pp.358-373)</w:t>
      </w:r>
      <w:r w:rsidR="00633C19" w:rsidRPr="000835F2">
        <w:rPr>
          <w:rFonts w:ascii="Times New Roman" w:hAnsi="Times New Roman" w:cs="Times New Roman"/>
          <w:color w:val="000000" w:themeColor="text1"/>
          <w:sz w:val="24"/>
          <w:szCs w:val="24"/>
        </w:rPr>
        <w:t xml:space="preserve"> suggesting that greed, competitive indi</w:t>
      </w:r>
      <w:r w:rsidR="00B111D1" w:rsidRPr="000835F2">
        <w:rPr>
          <w:rFonts w:ascii="Times New Roman" w:hAnsi="Times New Roman" w:cs="Times New Roman"/>
          <w:color w:val="000000" w:themeColor="text1"/>
          <w:sz w:val="24"/>
          <w:szCs w:val="24"/>
        </w:rPr>
        <w:t>v</w:t>
      </w:r>
      <w:r w:rsidR="003D20A0" w:rsidRPr="000835F2">
        <w:rPr>
          <w:rFonts w:ascii="Times New Roman" w:hAnsi="Times New Roman" w:cs="Times New Roman"/>
          <w:color w:val="000000" w:themeColor="text1"/>
          <w:sz w:val="24"/>
          <w:szCs w:val="24"/>
        </w:rPr>
        <w:t>id</w:t>
      </w:r>
      <w:r w:rsidR="00B111D1" w:rsidRPr="000835F2">
        <w:rPr>
          <w:rFonts w:ascii="Times New Roman" w:hAnsi="Times New Roman" w:cs="Times New Roman"/>
          <w:color w:val="000000" w:themeColor="text1"/>
          <w:sz w:val="24"/>
          <w:szCs w:val="24"/>
        </w:rPr>
        <w:t>ualism and self interest acted out under the belief that ‘ foul is useful and fair is not’ would result in society’s obsession for money to be exposed as a ‘ somewhat disgusting morbidity…semi-criminal, semi-pathological propensities’ replaced by people taking pleasure from non-material aspec</w:t>
      </w:r>
      <w:r w:rsidRPr="000835F2">
        <w:rPr>
          <w:rFonts w:ascii="Times New Roman" w:hAnsi="Times New Roman" w:cs="Times New Roman"/>
          <w:color w:val="000000" w:themeColor="text1"/>
          <w:sz w:val="24"/>
          <w:szCs w:val="24"/>
        </w:rPr>
        <w:t>ts of life.</w:t>
      </w:r>
      <w:proofErr w:type="gramEnd"/>
    </w:p>
    <w:p w:rsidR="00125192" w:rsidRPr="000835F2" w:rsidRDefault="00B111D1" w:rsidP="000835F2">
      <w:pPr>
        <w:spacing w:line="360" w:lineRule="auto"/>
        <w:jc w:val="both"/>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Dorling</w:t>
      </w:r>
      <w:r w:rsidR="00523D1D" w:rsidRPr="000835F2">
        <w:rPr>
          <w:rFonts w:ascii="Times New Roman" w:hAnsi="Times New Roman" w:cs="Times New Roman"/>
          <w:color w:val="000000" w:themeColor="text1"/>
          <w:sz w:val="24"/>
          <w:szCs w:val="24"/>
        </w:rPr>
        <w:t xml:space="preserve"> (2015, p.99)</w:t>
      </w:r>
      <w:r w:rsidRPr="000835F2">
        <w:rPr>
          <w:rFonts w:ascii="Times New Roman" w:hAnsi="Times New Roman" w:cs="Times New Roman"/>
          <w:color w:val="000000" w:themeColor="text1"/>
          <w:sz w:val="24"/>
          <w:szCs w:val="24"/>
        </w:rPr>
        <w:t xml:space="preserve"> would appear to be in disagreement with this view of a utopia of equality with British politics reproducing ‘…a system that only “sees” what it needs</w:t>
      </w:r>
      <w:r w:rsidR="00833744" w:rsidRPr="000835F2">
        <w:rPr>
          <w:rFonts w:ascii="Times New Roman" w:hAnsi="Times New Roman" w:cs="Times New Roman"/>
          <w:color w:val="000000" w:themeColor="text1"/>
          <w:sz w:val="24"/>
          <w:szCs w:val="24"/>
        </w:rPr>
        <w:t xml:space="preserve"> to perpetuate itself…’often dismissing the needs of </w:t>
      </w:r>
      <w:r w:rsidR="007A4308" w:rsidRPr="000835F2">
        <w:rPr>
          <w:rFonts w:ascii="Times New Roman" w:hAnsi="Times New Roman" w:cs="Times New Roman"/>
          <w:color w:val="000000" w:themeColor="text1"/>
          <w:sz w:val="24"/>
          <w:szCs w:val="24"/>
        </w:rPr>
        <w:t>disadvantag</w:t>
      </w:r>
      <w:r w:rsidR="00523D1D" w:rsidRPr="000835F2">
        <w:rPr>
          <w:rFonts w:ascii="Times New Roman" w:hAnsi="Times New Roman" w:cs="Times New Roman"/>
          <w:color w:val="000000" w:themeColor="text1"/>
          <w:sz w:val="24"/>
          <w:szCs w:val="24"/>
        </w:rPr>
        <w:t>ed groups</w:t>
      </w:r>
      <w:r w:rsidR="007A4308" w:rsidRPr="000835F2">
        <w:rPr>
          <w:rFonts w:ascii="Times New Roman" w:hAnsi="Times New Roman" w:cs="Times New Roman"/>
          <w:color w:val="000000" w:themeColor="text1"/>
          <w:sz w:val="24"/>
          <w:szCs w:val="24"/>
        </w:rPr>
        <w:t xml:space="preserve"> </w:t>
      </w:r>
      <w:r w:rsidR="00833744" w:rsidRPr="000835F2">
        <w:rPr>
          <w:rFonts w:ascii="Times New Roman" w:hAnsi="Times New Roman" w:cs="Times New Roman"/>
          <w:color w:val="000000" w:themeColor="text1"/>
          <w:sz w:val="24"/>
          <w:szCs w:val="24"/>
        </w:rPr>
        <w:t>through an apparent continuation in the belief of the f</w:t>
      </w:r>
      <w:r w:rsidR="00125192" w:rsidRPr="000835F2">
        <w:rPr>
          <w:rFonts w:ascii="Times New Roman" w:hAnsi="Times New Roman" w:cs="Times New Roman"/>
          <w:color w:val="000000" w:themeColor="text1"/>
          <w:sz w:val="24"/>
          <w:szCs w:val="24"/>
        </w:rPr>
        <w:t>ive tenets of injustice(a</w:t>
      </w:r>
      <w:r w:rsidR="00833744" w:rsidRPr="000835F2">
        <w:rPr>
          <w:rFonts w:ascii="Times New Roman" w:hAnsi="Times New Roman" w:cs="Times New Roman"/>
          <w:color w:val="000000" w:themeColor="text1"/>
          <w:sz w:val="24"/>
          <w:szCs w:val="24"/>
        </w:rPr>
        <w:t>) applied in p</w:t>
      </w:r>
      <w:r w:rsidR="0040152C" w:rsidRPr="000835F2">
        <w:rPr>
          <w:rFonts w:ascii="Times New Roman" w:hAnsi="Times New Roman" w:cs="Times New Roman"/>
          <w:color w:val="000000" w:themeColor="text1"/>
          <w:sz w:val="24"/>
          <w:szCs w:val="24"/>
        </w:rPr>
        <w:t>ractice via the controlling ability of</w:t>
      </w:r>
      <w:r w:rsidR="00523D1D" w:rsidRPr="000835F2">
        <w:rPr>
          <w:rFonts w:ascii="Times New Roman" w:hAnsi="Times New Roman" w:cs="Times New Roman"/>
          <w:color w:val="000000" w:themeColor="text1"/>
          <w:sz w:val="24"/>
          <w:szCs w:val="24"/>
        </w:rPr>
        <w:t xml:space="preserve"> those in power </w:t>
      </w:r>
      <w:r w:rsidR="00833744" w:rsidRPr="000835F2">
        <w:rPr>
          <w:rFonts w:ascii="Times New Roman" w:hAnsi="Times New Roman" w:cs="Times New Roman"/>
          <w:color w:val="000000" w:themeColor="text1"/>
          <w:sz w:val="24"/>
          <w:szCs w:val="24"/>
        </w:rPr>
        <w:t>(</w:t>
      </w:r>
      <w:r w:rsidR="007A4308" w:rsidRPr="000835F2">
        <w:rPr>
          <w:rFonts w:ascii="Times New Roman" w:hAnsi="Times New Roman" w:cs="Times New Roman"/>
          <w:color w:val="000000" w:themeColor="text1"/>
          <w:sz w:val="24"/>
          <w:szCs w:val="24"/>
        </w:rPr>
        <w:t>Do</w:t>
      </w:r>
      <w:r w:rsidR="00125192" w:rsidRPr="000835F2">
        <w:rPr>
          <w:rFonts w:ascii="Times New Roman" w:hAnsi="Times New Roman" w:cs="Times New Roman"/>
          <w:color w:val="000000" w:themeColor="text1"/>
          <w:sz w:val="24"/>
          <w:szCs w:val="24"/>
        </w:rPr>
        <w:t>rling, 2015, p. 5).</w:t>
      </w:r>
      <w:proofErr w:type="gramEnd"/>
    </w:p>
    <w:p w:rsidR="00C745BD" w:rsidRPr="000835F2" w:rsidRDefault="00277075"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Wilkinson and Pickett(2009) </w:t>
      </w:r>
      <w:r w:rsidR="00783DD3" w:rsidRPr="000835F2">
        <w:rPr>
          <w:rFonts w:ascii="Times New Roman" w:hAnsi="Times New Roman" w:cs="Times New Roman"/>
          <w:color w:val="000000" w:themeColor="text1"/>
          <w:sz w:val="24"/>
          <w:szCs w:val="24"/>
        </w:rPr>
        <w:t>and Platt(</w:t>
      </w:r>
      <w:r w:rsidR="00125192" w:rsidRPr="000835F2">
        <w:rPr>
          <w:rFonts w:ascii="Times New Roman" w:hAnsi="Times New Roman" w:cs="Times New Roman"/>
          <w:color w:val="000000" w:themeColor="text1"/>
          <w:sz w:val="24"/>
          <w:szCs w:val="24"/>
        </w:rPr>
        <w:t xml:space="preserve">2011, p.132) </w:t>
      </w:r>
      <w:r w:rsidRPr="000835F2">
        <w:rPr>
          <w:rFonts w:ascii="Times New Roman" w:hAnsi="Times New Roman" w:cs="Times New Roman"/>
          <w:color w:val="000000" w:themeColor="text1"/>
          <w:sz w:val="24"/>
          <w:szCs w:val="24"/>
        </w:rPr>
        <w:t>add to the discussion on social ills</w:t>
      </w:r>
      <w:r w:rsidR="000402E3" w:rsidRPr="000835F2">
        <w:rPr>
          <w:rFonts w:ascii="Times New Roman" w:hAnsi="Times New Roman" w:cs="Times New Roman"/>
          <w:color w:val="000000" w:themeColor="text1"/>
          <w:sz w:val="24"/>
          <w:szCs w:val="24"/>
        </w:rPr>
        <w:t xml:space="preserve"> and </w:t>
      </w:r>
      <w:r w:rsidR="00125192" w:rsidRPr="000835F2">
        <w:rPr>
          <w:rFonts w:ascii="Times New Roman" w:hAnsi="Times New Roman" w:cs="Times New Roman"/>
          <w:color w:val="000000" w:themeColor="text1"/>
          <w:sz w:val="24"/>
          <w:szCs w:val="24"/>
        </w:rPr>
        <w:t xml:space="preserve">how </w:t>
      </w:r>
      <w:r w:rsidR="000402E3" w:rsidRPr="000835F2">
        <w:rPr>
          <w:rFonts w:ascii="Times New Roman" w:hAnsi="Times New Roman" w:cs="Times New Roman"/>
          <w:color w:val="000000" w:themeColor="text1"/>
          <w:sz w:val="24"/>
          <w:szCs w:val="24"/>
        </w:rPr>
        <w:t>facets of inequality are detrimental to</w:t>
      </w:r>
      <w:r w:rsidRPr="000835F2">
        <w:rPr>
          <w:rFonts w:ascii="Times New Roman" w:hAnsi="Times New Roman" w:cs="Times New Roman"/>
          <w:color w:val="000000" w:themeColor="text1"/>
          <w:sz w:val="24"/>
          <w:szCs w:val="24"/>
        </w:rPr>
        <w:t xml:space="preserve"> society as a whole in refer</w:t>
      </w:r>
      <w:r w:rsidR="000402E3" w:rsidRPr="000835F2">
        <w:rPr>
          <w:rFonts w:ascii="Times New Roman" w:hAnsi="Times New Roman" w:cs="Times New Roman"/>
          <w:color w:val="000000" w:themeColor="text1"/>
          <w:sz w:val="24"/>
          <w:szCs w:val="24"/>
        </w:rPr>
        <w:t>r</w:t>
      </w:r>
      <w:r w:rsidRPr="000835F2">
        <w:rPr>
          <w:rFonts w:ascii="Times New Roman" w:hAnsi="Times New Roman" w:cs="Times New Roman"/>
          <w:color w:val="000000" w:themeColor="text1"/>
          <w:sz w:val="24"/>
          <w:szCs w:val="24"/>
        </w:rPr>
        <w:t xml:space="preserve">ing to </w:t>
      </w:r>
      <w:r w:rsidR="000402E3" w:rsidRPr="000835F2">
        <w:rPr>
          <w:rFonts w:ascii="Times New Roman" w:hAnsi="Times New Roman" w:cs="Times New Roman"/>
          <w:color w:val="000000" w:themeColor="text1"/>
          <w:sz w:val="24"/>
          <w:szCs w:val="24"/>
        </w:rPr>
        <w:t xml:space="preserve">the </w:t>
      </w:r>
      <w:r w:rsidRPr="000835F2">
        <w:rPr>
          <w:rFonts w:ascii="Times New Roman" w:hAnsi="Times New Roman" w:cs="Times New Roman"/>
          <w:color w:val="000000" w:themeColor="text1"/>
          <w:sz w:val="24"/>
          <w:szCs w:val="24"/>
        </w:rPr>
        <w:t xml:space="preserve">notion of </w:t>
      </w:r>
      <w:r w:rsidR="000402E3"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The Spirit Level</w:t>
      </w:r>
      <w:r w:rsidR="000402E3" w:rsidRPr="000835F2">
        <w:rPr>
          <w:rFonts w:ascii="Times New Roman" w:hAnsi="Times New Roman" w:cs="Times New Roman"/>
          <w:color w:val="000000" w:themeColor="text1"/>
          <w:sz w:val="24"/>
          <w:szCs w:val="24"/>
        </w:rPr>
        <w:t>’</w:t>
      </w:r>
      <w:r w:rsidRPr="000835F2">
        <w:rPr>
          <w:rFonts w:ascii="Times New Roman" w:hAnsi="Times New Roman" w:cs="Times New Roman"/>
          <w:color w:val="000000" w:themeColor="text1"/>
          <w:sz w:val="24"/>
          <w:szCs w:val="24"/>
        </w:rPr>
        <w:t xml:space="preserve"> to explain how inequality due to a lack of economic resources causes barriers and consequences at a mac</w:t>
      </w:r>
      <w:r w:rsidR="00861E84" w:rsidRPr="000835F2">
        <w:rPr>
          <w:rFonts w:ascii="Times New Roman" w:hAnsi="Times New Roman" w:cs="Times New Roman"/>
          <w:color w:val="000000" w:themeColor="text1"/>
          <w:sz w:val="24"/>
          <w:szCs w:val="24"/>
        </w:rPr>
        <w:t>ro level</w:t>
      </w:r>
      <w:r w:rsidR="002C4A3F" w:rsidRPr="000835F2">
        <w:rPr>
          <w:rFonts w:ascii="Times New Roman" w:hAnsi="Times New Roman" w:cs="Times New Roman"/>
          <w:color w:val="000000" w:themeColor="text1"/>
          <w:sz w:val="24"/>
          <w:szCs w:val="24"/>
        </w:rPr>
        <w:t>.</w:t>
      </w:r>
      <w:r w:rsidR="00BC20E1" w:rsidRPr="000835F2">
        <w:rPr>
          <w:rFonts w:ascii="Times New Roman" w:hAnsi="Times New Roman" w:cs="Times New Roman"/>
          <w:color w:val="000000" w:themeColor="text1"/>
          <w:sz w:val="24"/>
          <w:szCs w:val="24"/>
        </w:rPr>
        <w:t xml:space="preserve"> It is clear that exclusion is continuing t</w:t>
      </w:r>
      <w:r w:rsidR="009D65A5" w:rsidRPr="000835F2">
        <w:rPr>
          <w:rFonts w:ascii="Times New Roman" w:hAnsi="Times New Roman" w:cs="Times New Roman"/>
          <w:color w:val="000000" w:themeColor="text1"/>
          <w:sz w:val="24"/>
          <w:szCs w:val="24"/>
        </w:rPr>
        <w:t xml:space="preserve">o be reproduced by </w:t>
      </w:r>
      <w:proofErr w:type="gramStart"/>
      <w:r w:rsidR="009D65A5" w:rsidRPr="000835F2">
        <w:rPr>
          <w:rFonts w:ascii="Times New Roman" w:hAnsi="Times New Roman" w:cs="Times New Roman"/>
          <w:color w:val="000000" w:themeColor="text1"/>
          <w:sz w:val="24"/>
          <w:szCs w:val="24"/>
        </w:rPr>
        <w:t>an</w:t>
      </w:r>
      <w:proofErr w:type="gramEnd"/>
      <w:r w:rsidR="009D65A5" w:rsidRPr="000835F2">
        <w:rPr>
          <w:rFonts w:ascii="Times New Roman" w:hAnsi="Times New Roman" w:cs="Times New Roman"/>
          <w:color w:val="000000" w:themeColor="text1"/>
          <w:sz w:val="24"/>
          <w:szCs w:val="24"/>
        </w:rPr>
        <w:t xml:space="preserve"> reciprocation </w:t>
      </w:r>
      <w:r w:rsidR="00BC20E1" w:rsidRPr="000835F2">
        <w:rPr>
          <w:rFonts w:ascii="Times New Roman" w:hAnsi="Times New Roman" w:cs="Times New Roman"/>
          <w:color w:val="000000" w:themeColor="text1"/>
          <w:sz w:val="24"/>
          <w:szCs w:val="24"/>
        </w:rPr>
        <w:t>of class, status and political power creating a scenario of social closure perpetuating inequality</w:t>
      </w:r>
      <w:r w:rsidR="00045FDC" w:rsidRPr="000835F2">
        <w:rPr>
          <w:rFonts w:ascii="Times New Roman" w:hAnsi="Times New Roman" w:cs="Times New Roman"/>
          <w:color w:val="000000" w:themeColor="text1"/>
          <w:sz w:val="24"/>
          <w:szCs w:val="24"/>
        </w:rPr>
        <w:t xml:space="preserve"> </w:t>
      </w:r>
      <w:r w:rsidR="00861E84" w:rsidRPr="000835F2">
        <w:rPr>
          <w:rFonts w:ascii="Times New Roman" w:hAnsi="Times New Roman" w:cs="Times New Roman"/>
          <w:color w:val="000000" w:themeColor="text1"/>
          <w:sz w:val="24"/>
          <w:szCs w:val="24"/>
        </w:rPr>
        <w:t>and restricting the deliverance o</w:t>
      </w:r>
      <w:r w:rsidR="00045FDC" w:rsidRPr="000835F2">
        <w:rPr>
          <w:rFonts w:ascii="Times New Roman" w:hAnsi="Times New Roman" w:cs="Times New Roman"/>
          <w:color w:val="000000" w:themeColor="text1"/>
          <w:sz w:val="24"/>
          <w:szCs w:val="24"/>
        </w:rPr>
        <w:t>f a fair soci</w:t>
      </w:r>
      <w:r w:rsidR="002C4A3F" w:rsidRPr="000835F2">
        <w:rPr>
          <w:rFonts w:ascii="Times New Roman" w:hAnsi="Times New Roman" w:cs="Times New Roman"/>
          <w:color w:val="000000" w:themeColor="text1"/>
          <w:sz w:val="24"/>
          <w:szCs w:val="24"/>
        </w:rPr>
        <w:t xml:space="preserve">ety (Silver </w:t>
      </w:r>
      <w:r w:rsidR="002C4A3F" w:rsidRPr="000835F2">
        <w:rPr>
          <w:rFonts w:ascii="Times New Roman" w:hAnsi="Times New Roman" w:cs="Times New Roman"/>
          <w:i/>
          <w:color w:val="000000" w:themeColor="text1"/>
          <w:sz w:val="24"/>
          <w:szCs w:val="24"/>
        </w:rPr>
        <w:t>cited in</w:t>
      </w:r>
      <w:r w:rsidR="002C4A3F" w:rsidRPr="000835F2">
        <w:rPr>
          <w:rFonts w:ascii="Times New Roman" w:hAnsi="Times New Roman" w:cs="Times New Roman"/>
          <w:color w:val="000000" w:themeColor="text1"/>
          <w:sz w:val="24"/>
          <w:szCs w:val="24"/>
        </w:rPr>
        <w:t xml:space="preserve"> </w:t>
      </w:r>
      <w:proofErr w:type="spellStart"/>
      <w:r w:rsidR="002C4A3F" w:rsidRPr="000835F2">
        <w:rPr>
          <w:rFonts w:ascii="Times New Roman" w:hAnsi="Times New Roman" w:cs="Times New Roman"/>
          <w:color w:val="000000" w:themeColor="text1"/>
          <w:sz w:val="24"/>
          <w:szCs w:val="24"/>
        </w:rPr>
        <w:t>Shildrick</w:t>
      </w:r>
      <w:proofErr w:type="spellEnd"/>
      <w:r w:rsidR="002C4A3F" w:rsidRPr="000835F2">
        <w:rPr>
          <w:rFonts w:ascii="Times New Roman" w:hAnsi="Times New Roman" w:cs="Times New Roman"/>
          <w:color w:val="000000" w:themeColor="text1"/>
          <w:sz w:val="24"/>
          <w:szCs w:val="24"/>
        </w:rPr>
        <w:t xml:space="preserve"> and </w:t>
      </w:r>
      <w:proofErr w:type="spellStart"/>
      <w:r w:rsidR="002C4A3F" w:rsidRPr="000835F2">
        <w:rPr>
          <w:rFonts w:ascii="Times New Roman" w:hAnsi="Times New Roman" w:cs="Times New Roman"/>
          <w:color w:val="000000" w:themeColor="text1"/>
          <w:sz w:val="24"/>
          <w:szCs w:val="24"/>
        </w:rPr>
        <w:t>Rucell</w:t>
      </w:r>
      <w:proofErr w:type="spellEnd"/>
      <w:r w:rsidR="002C4A3F" w:rsidRPr="000835F2">
        <w:rPr>
          <w:rFonts w:ascii="Times New Roman" w:hAnsi="Times New Roman" w:cs="Times New Roman"/>
          <w:color w:val="000000" w:themeColor="text1"/>
          <w:sz w:val="24"/>
          <w:szCs w:val="24"/>
        </w:rPr>
        <w:t>., 2015, p. 33).</w:t>
      </w:r>
      <w:r w:rsidR="00045FDC" w:rsidRPr="000835F2">
        <w:rPr>
          <w:rFonts w:ascii="Times New Roman" w:hAnsi="Times New Roman" w:cs="Times New Roman"/>
          <w:color w:val="000000" w:themeColor="text1"/>
          <w:sz w:val="24"/>
          <w:szCs w:val="24"/>
        </w:rPr>
        <w:t xml:space="preserve"> </w:t>
      </w:r>
      <w:proofErr w:type="gramStart"/>
      <w:r w:rsidR="00045FDC" w:rsidRPr="000835F2">
        <w:rPr>
          <w:rFonts w:ascii="Times New Roman" w:hAnsi="Times New Roman" w:cs="Times New Roman"/>
          <w:color w:val="000000" w:themeColor="text1"/>
          <w:sz w:val="24"/>
          <w:szCs w:val="24"/>
        </w:rPr>
        <w:t xml:space="preserve">Institutions and structural functionalist </w:t>
      </w:r>
      <w:r w:rsidR="009D65A5" w:rsidRPr="000835F2">
        <w:rPr>
          <w:rFonts w:ascii="Times New Roman" w:hAnsi="Times New Roman" w:cs="Times New Roman"/>
          <w:color w:val="000000" w:themeColor="text1"/>
          <w:sz w:val="24"/>
          <w:szCs w:val="24"/>
        </w:rPr>
        <w:t xml:space="preserve">ideals </w:t>
      </w:r>
      <w:r w:rsidR="00861E84" w:rsidRPr="000835F2">
        <w:rPr>
          <w:rFonts w:ascii="Times New Roman" w:hAnsi="Times New Roman" w:cs="Times New Roman"/>
          <w:color w:val="000000" w:themeColor="text1"/>
          <w:sz w:val="24"/>
          <w:szCs w:val="24"/>
        </w:rPr>
        <w:t xml:space="preserve">appear </w:t>
      </w:r>
      <w:r w:rsidR="00125192" w:rsidRPr="000835F2">
        <w:rPr>
          <w:rFonts w:ascii="Times New Roman" w:hAnsi="Times New Roman" w:cs="Times New Roman"/>
          <w:color w:val="000000" w:themeColor="text1"/>
          <w:sz w:val="24"/>
          <w:szCs w:val="24"/>
        </w:rPr>
        <w:t>to pre</w:t>
      </w:r>
      <w:r w:rsidR="009D65A5" w:rsidRPr="000835F2">
        <w:rPr>
          <w:rFonts w:ascii="Times New Roman" w:hAnsi="Times New Roman" w:cs="Times New Roman"/>
          <w:color w:val="000000" w:themeColor="text1"/>
          <w:sz w:val="24"/>
          <w:szCs w:val="24"/>
        </w:rPr>
        <w:t>serve</w:t>
      </w:r>
      <w:r w:rsidR="005C7378" w:rsidRPr="000835F2">
        <w:rPr>
          <w:rFonts w:ascii="Times New Roman" w:hAnsi="Times New Roman" w:cs="Times New Roman"/>
          <w:color w:val="000000" w:themeColor="text1"/>
          <w:sz w:val="24"/>
          <w:szCs w:val="24"/>
        </w:rPr>
        <w:t xml:space="preserve"> </w:t>
      </w:r>
      <w:r w:rsidR="00045FDC" w:rsidRPr="000835F2">
        <w:rPr>
          <w:rFonts w:ascii="Times New Roman" w:hAnsi="Times New Roman" w:cs="Times New Roman"/>
          <w:color w:val="000000" w:themeColor="text1"/>
          <w:sz w:val="24"/>
          <w:szCs w:val="24"/>
        </w:rPr>
        <w:t>reluctance for redistributive meas</w:t>
      </w:r>
      <w:r w:rsidR="009D65A5" w:rsidRPr="000835F2">
        <w:rPr>
          <w:rFonts w:ascii="Times New Roman" w:hAnsi="Times New Roman" w:cs="Times New Roman"/>
          <w:color w:val="000000" w:themeColor="text1"/>
          <w:sz w:val="24"/>
          <w:szCs w:val="24"/>
        </w:rPr>
        <w:t>ures in be installed</w:t>
      </w:r>
      <w:proofErr w:type="gramEnd"/>
      <w:r w:rsidR="009D65A5" w:rsidRPr="000835F2">
        <w:rPr>
          <w:rFonts w:ascii="Times New Roman" w:hAnsi="Times New Roman" w:cs="Times New Roman"/>
          <w:color w:val="000000" w:themeColor="text1"/>
          <w:sz w:val="24"/>
          <w:szCs w:val="24"/>
        </w:rPr>
        <w:t xml:space="preserve"> </w:t>
      </w:r>
      <w:r w:rsidR="00045FDC" w:rsidRPr="000835F2">
        <w:rPr>
          <w:rFonts w:ascii="Times New Roman" w:hAnsi="Times New Roman" w:cs="Times New Roman"/>
          <w:color w:val="000000" w:themeColor="text1"/>
          <w:sz w:val="24"/>
          <w:szCs w:val="24"/>
        </w:rPr>
        <w:t>to act in the interests of the majority as opposed to the minority in possessio</w:t>
      </w:r>
      <w:r w:rsidR="00D0029C" w:rsidRPr="000835F2">
        <w:rPr>
          <w:rFonts w:ascii="Times New Roman" w:hAnsi="Times New Roman" w:cs="Times New Roman"/>
          <w:color w:val="000000" w:themeColor="text1"/>
          <w:sz w:val="24"/>
          <w:szCs w:val="24"/>
        </w:rPr>
        <w:t xml:space="preserve">n of economic weight and power </w:t>
      </w:r>
      <w:r w:rsidR="007A4308" w:rsidRPr="000835F2">
        <w:rPr>
          <w:rFonts w:ascii="Times New Roman" w:hAnsi="Times New Roman" w:cs="Times New Roman"/>
          <w:color w:val="000000" w:themeColor="text1"/>
          <w:sz w:val="24"/>
          <w:szCs w:val="24"/>
        </w:rPr>
        <w:t>(Dorling, 2015, p. 3)</w:t>
      </w:r>
      <w:r w:rsidR="00045FDC" w:rsidRPr="000835F2">
        <w:rPr>
          <w:rFonts w:ascii="Times New Roman" w:hAnsi="Times New Roman" w:cs="Times New Roman"/>
          <w:color w:val="000000" w:themeColor="text1"/>
          <w:sz w:val="24"/>
          <w:szCs w:val="24"/>
        </w:rPr>
        <w:t>.</w:t>
      </w:r>
      <w:r w:rsidR="0048642F" w:rsidRPr="000835F2">
        <w:rPr>
          <w:rFonts w:ascii="Times New Roman" w:hAnsi="Times New Roman" w:cs="Times New Roman"/>
          <w:color w:val="000000" w:themeColor="text1"/>
          <w:sz w:val="24"/>
          <w:szCs w:val="24"/>
        </w:rPr>
        <w:t xml:space="preserve"> </w:t>
      </w:r>
      <w:proofErr w:type="gramStart"/>
      <w:r w:rsidR="0048642F" w:rsidRPr="000835F2">
        <w:rPr>
          <w:rFonts w:ascii="Times New Roman" w:hAnsi="Times New Roman" w:cs="Times New Roman"/>
          <w:color w:val="000000" w:themeColor="text1"/>
          <w:sz w:val="24"/>
          <w:szCs w:val="24"/>
        </w:rPr>
        <w:t xml:space="preserve">John </w:t>
      </w:r>
      <w:proofErr w:type="spellStart"/>
      <w:r w:rsidR="0048642F" w:rsidRPr="000835F2">
        <w:rPr>
          <w:rFonts w:ascii="Times New Roman" w:hAnsi="Times New Roman" w:cs="Times New Roman"/>
          <w:color w:val="000000" w:themeColor="text1"/>
          <w:sz w:val="24"/>
          <w:szCs w:val="24"/>
        </w:rPr>
        <w:t>F.Kennedy</w:t>
      </w:r>
      <w:proofErr w:type="spellEnd"/>
      <w:r w:rsidR="0048642F" w:rsidRPr="000835F2">
        <w:rPr>
          <w:rFonts w:ascii="Times New Roman" w:hAnsi="Times New Roman" w:cs="Times New Roman"/>
          <w:color w:val="000000" w:themeColor="text1"/>
          <w:sz w:val="24"/>
          <w:szCs w:val="24"/>
        </w:rPr>
        <w:t xml:space="preserve"> stressed this point in his Inaugural address in 1961 is commenting that “ If free society cannot help the many who are poor, it cannot save the few that are rich”(</w:t>
      </w:r>
      <w:r w:rsidR="00EB1863" w:rsidRPr="000835F2">
        <w:rPr>
          <w:rFonts w:ascii="Times New Roman" w:hAnsi="Times New Roman" w:cs="Times New Roman"/>
          <w:color w:val="000000" w:themeColor="text1"/>
          <w:sz w:val="24"/>
          <w:szCs w:val="24"/>
        </w:rPr>
        <w:t xml:space="preserve">Berkley </w:t>
      </w:r>
      <w:proofErr w:type="spellStart"/>
      <w:r w:rsidR="00EB1863" w:rsidRPr="000835F2">
        <w:rPr>
          <w:rFonts w:ascii="Times New Roman" w:hAnsi="Times New Roman" w:cs="Times New Roman"/>
          <w:color w:val="000000" w:themeColor="text1"/>
          <w:sz w:val="24"/>
          <w:szCs w:val="24"/>
        </w:rPr>
        <w:t>Center</w:t>
      </w:r>
      <w:proofErr w:type="spellEnd"/>
      <w:r w:rsidR="00EB1863" w:rsidRPr="000835F2">
        <w:rPr>
          <w:rFonts w:ascii="Times New Roman" w:hAnsi="Times New Roman" w:cs="Times New Roman"/>
          <w:color w:val="000000" w:themeColor="text1"/>
          <w:sz w:val="24"/>
          <w:szCs w:val="24"/>
        </w:rPr>
        <w:t>, 2017)</w:t>
      </w:r>
      <w:r w:rsidR="0048642F" w:rsidRPr="000835F2">
        <w:rPr>
          <w:rFonts w:ascii="Times New Roman" w:hAnsi="Times New Roman" w:cs="Times New Roman"/>
          <w:color w:val="000000" w:themeColor="text1"/>
          <w:sz w:val="24"/>
          <w:szCs w:val="24"/>
        </w:rPr>
        <w:t xml:space="preserve"> summ</w:t>
      </w:r>
      <w:r w:rsidR="005C7378" w:rsidRPr="000835F2">
        <w:rPr>
          <w:rFonts w:ascii="Times New Roman" w:hAnsi="Times New Roman" w:cs="Times New Roman"/>
          <w:color w:val="000000" w:themeColor="text1"/>
          <w:sz w:val="24"/>
          <w:szCs w:val="24"/>
        </w:rPr>
        <w:t>arizing how</w:t>
      </w:r>
      <w:r w:rsidR="0048642F" w:rsidRPr="000835F2">
        <w:rPr>
          <w:rFonts w:ascii="Times New Roman" w:hAnsi="Times New Roman" w:cs="Times New Roman"/>
          <w:color w:val="000000" w:themeColor="text1"/>
          <w:sz w:val="24"/>
          <w:szCs w:val="24"/>
        </w:rPr>
        <w:t xml:space="preserve"> inequality in opportunity and access to resources in the neo-liberal capitalist society we live(</w:t>
      </w:r>
      <w:r w:rsidR="00C745BD" w:rsidRPr="000835F2">
        <w:rPr>
          <w:rFonts w:ascii="Times New Roman" w:hAnsi="Times New Roman" w:cs="Times New Roman"/>
          <w:color w:val="000000" w:themeColor="text1"/>
          <w:sz w:val="24"/>
          <w:szCs w:val="24"/>
        </w:rPr>
        <w:t>Green, 2017, p. 90</w:t>
      </w:r>
      <w:r w:rsidR="0048642F" w:rsidRPr="000835F2">
        <w:rPr>
          <w:rFonts w:ascii="Times New Roman" w:hAnsi="Times New Roman" w:cs="Times New Roman"/>
          <w:color w:val="000000" w:themeColor="text1"/>
          <w:sz w:val="24"/>
          <w:szCs w:val="24"/>
        </w:rPr>
        <w:t xml:space="preserve">) will not only continue to blight the </w:t>
      </w:r>
      <w:r w:rsidR="005C7378" w:rsidRPr="000835F2">
        <w:rPr>
          <w:rFonts w:ascii="Times New Roman" w:hAnsi="Times New Roman" w:cs="Times New Roman"/>
          <w:color w:val="000000" w:themeColor="text1"/>
          <w:sz w:val="24"/>
          <w:szCs w:val="24"/>
        </w:rPr>
        <w:t>lives of PLIP</w:t>
      </w:r>
      <w:r w:rsidR="000656AD" w:rsidRPr="000835F2">
        <w:rPr>
          <w:rFonts w:ascii="Times New Roman" w:hAnsi="Times New Roman" w:cs="Times New Roman"/>
          <w:color w:val="000000" w:themeColor="text1"/>
          <w:sz w:val="24"/>
          <w:szCs w:val="24"/>
        </w:rPr>
        <w:t xml:space="preserve"> but also con</w:t>
      </w:r>
      <w:r w:rsidR="009D65A5" w:rsidRPr="000835F2">
        <w:rPr>
          <w:rFonts w:ascii="Times New Roman" w:hAnsi="Times New Roman" w:cs="Times New Roman"/>
          <w:color w:val="000000" w:themeColor="text1"/>
          <w:sz w:val="24"/>
          <w:szCs w:val="24"/>
        </w:rPr>
        <w:t>stricts the ability of a nation</w:t>
      </w:r>
      <w:r w:rsidR="000656AD" w:rsidRPr="000835F2">
        <w:rPr>
          <w:rFonts w:ascii="Times New Roman" w:hAnsi="Times New Roman" w:cs="Times New Roman"/>
          <w:color w:val="000000" w:themeColor="text1"/>
          <w:sz w:val="24"/>
          <w:szCs w:val="24"/>
        </w:rPr>
        <w:t xml:space="preserve"> and its citizens</w:t>
      </w:r>
      <w:r w:rsidR="00861E84" w:rsidRPr="000835F2">
        <w:rPr>
          <w:rFonts w:ascii="Times New Roman" w:hAnsi="Times New Roman" w:cs="Times New Roman"/>
          <w:color w:val="000000" w:themeColor="text1"/>
          <w:sz w:val="24"/>
          <w:szCs w:val="24"/>
        </w:rPr>
        <w:t xml:space="preserve"> to reach their</w:t>
      </w:r>
      <w:r w:rsidR="0048642F" w:rsidRPr="000835F2">
        <w:rPr>
          <w:rFonts w:ascii="Times New Roman" w:hAnsi="Times New Roman" w:cs="Times New Roman"/>
          <w:color w:val="000000" w:themeColor="text1"/>
          <w:sz w:val="24"/>
          <w:szCs w:val="24"/>
        </w:rPr>
        <w:t xml:space="preserve"> potential</w:t>
      </w:r>
      <w:r w:rsidR="00536D5E" w:rsidRPr="000835F2">
        <w:rPr>
          <w:rFonts w:ascii="Times New Roman" w:hAnsi="Times New Roman" w:cs="Times New Roman"/>
          <w:color w:val="000000" w:themeColor="text1"/>
          <w:sz w:val="24"/>
          <w:szCs w:val="24"/>
        </w:rPr>
        <w:t xml:space="preserve"> due to the current economic</w:t>
      </w:r>
      <w:r w:rsidR="000656AD" w:rsidRPr="000835F2">
        <w:rPr>
          <w:rFonts w:ascii="Times New Roman" w:hAnsi="Times New Roman" w:cs="Times New Roman"/>
          <w:color w:val="000000" w:themeColor="text1"/>
          <w:sz w:val="24"/>
          <w:szCs w:val="24"/>
        </w:rPr>
        <w:t>‘ power over’ structure (JRF, 2016).</w:t>
      </w:r>
      <w:proofErr w:type="gramEnd"/>
    </w:p>
    <w:p w:rsidR="00331ED8" w:rsidRPr="000835F2" w:rsidRDefault="00E62A8A" w:rsidP="000835F2">
      <w:pPr>
        <w:spacing w:line="360" w:lineRule="auto"/>
        <w:jc w:val="both"/>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Pogge</w:t>
      </w:r>
      <w:proofErr w:type="spellEnd"/>
      <w:r w:rsidR="00101D95" w:rsidRPr="000835F2">
        <w:rPr>
          <w:rFonts w:ascii="Times New Roman" w:hAnsi="Times New Roman" w:cs="Times New Roman"/>
          <w:color w:val="000000" w:themeColor="text1"/>
          <w:sz w:val="24"/>
          <w:szCs w:val="24"/>
        </w:rPr>
        <w:t xml:space="preserve"> (2008, pp. 37-40, 56)</w:t>
      </w:r>
      <w:r w:rsidRPr="000835F2">
        <w:rPr>
          <w:rFonts w:ascii="Times New Roman" w:hAnsi="Times New Roman" w:cs="Times New Roman"/>
          <w:color w:val="000000" w:themeColor="text1"/>
          <w:sz w:val="24"/>
          <w:szCs w:val="24"/>
        </w:rPr>
        <w:t xml:space="preserve"> discusses how human flourishing is a central component of each individual</w:t>
      </w:r>
      <w:r w:rsidR="00101D95" w:rsidRPr="000835F2">
        <w:rPr>
          <w:rFonts w:ascii="Times New Roman" w:hAnsi="Times New Roman" w:cs="Times New Roman"/>
          <w:color w:val="000000" w:themeColor="text1"/>
          <w:sz w:val="24"/>
          <w:szCs w:val="24"/>
        </w:rPr>
        <w:t>’s</w:t>
      </w:r>
      <w:r w:rsidRPr="000835F2">
        <w:rPr>
          <w:rFonts w:ascii="Times New Roman" w:hAnsi="Times New Roman" w:cs="Times New Roman"/>
          <w:color w:val="000000" w:themeColor="text1"/>
          <w:sz w:val="24"/>
          <w:szCs w:val="24"/>
        </w:rPr>
        <w:t xml:space="preserve"> life heavily impacted upon by the political discourse and those is possession of </w:t>
      </w:r>
      <w:r w:rsidRPr="000835F2">
        <w:rPr>
          <w:rFonts w:ascii="Times New Roman" w:hAnsi="Times New Roman" w:cs="Times New Roman"/>
          <w:color w:val="000000" w:themeColor="text1"/>
          <w:sz w:val="24"/>
          <w:szCs w:val="24"/>
        </w:rPr>
        <w:lastRenderedPageBreak/>
        <w:t xml:space="preserve">power in </w:t>
      </w:r>
      <w:r w:rsidR="00EA42B2" w:rsidRPr="000835F2">
        <w:rPr>
          <w:rFonts w:ascii="Times New Roman" w:hAnsi="Times New Roman" w:cs="Times New Roman"/>
          <w:color w:val="000000" w:themeColor="text1"/>
          <w:sz w:val="24"/>
          <w:szCs w:val="24"/>
        </w:rPr>
        <w:t xml:space="preserve">society. It is evident that social institutions bare significant control </w:t>
      </w:r>
      <w:proofErr w:type="gramStart"/>
      <w:r w:rsidR="00EA42B2" w:rsidRPr="000835F2">
        <w:rPr>
          <w:rFonts w:ascii="Times New Roman" w:hAnsi="Times New Roman" w:cs="Times New Roman"/>
          <w:color w:val="000000" w:themeColor="text1"/>
          <w:sz w:val="24"/>
          <w:szCs w:val="24"/>
        </w:rPr>
        <w:t xml:space="preserve">on the ability of </w:t>
      </w:r>
      <w:r w:rsidR="009D65A5" w:rsidRPr="000835F2">
        <w:rPr>
          <w:rFonts w:ascii="Times New Roman" w:hAnsi="Times New Roman" w:cs="Times New Roman"/>
          <w:color w:val="000000" w:themeColor="text1"/>
          <w:sz w:val="24"/>
          <w:szCs w:val="24"/>
        </w:rPr>
        <w:t>ILIP</w:t>
      </w:r>
      <w:r w:rsidR="00EA42B2" w:rsidRPr="000835F2">
        <w:rPr>
          <w:rFonts w:ascii="Times New Roman" w:hAnsi="Times New Roman" w:cs="Times New Roman"/>
          <w:color w:val="000000" w:themeColor="text1"/>
          <w:sz w:val="24"/>
          <w:szCs w:val="24"/>
        </w:rPr>
        <w:t xml:space="preserve"> to access resources through both</w:t>
      </w:r>
      <w:r w:rsidR="00B05A79" w:rsidRPr="000835F2">
        <w:rPr>
          <w:rFonts w:ascii="Times New Roman" w:hAnsi="Times New Roman" w:cs="Times New Roman"/>
          <w:color w:val="000000" w:themeColor="text1"/>
          <w:sz w:val="24"/>
          <w:szCs w:val="24"/>
        </w:rPr>
        <w:t xml:space="preserve"> covert and overt processes in addition to </w:t>
      </w:r>
      <w:r w:rsidR="00EA42B2" w:rsidRPr="000835F2">
        <w:rPr>
          <w:rFonts w:ascii="Times New Roman" w:hAnsi="Times New Roman" w:cs="Times New Roman"/>
          <w:color w:val="000000" w:themeColor="text1"/>
          <w:sz w:val="24"/>
          <w:szCs w:val="24"/>
        </w:rPr>
        <w:t xml:space="preserve">control mechanisms influencing a person’s ability </w:t>
      </w:r>
      <w:r w:rsidR="00B05A79" w:rsidRPr="000835F2">
        <w:rPr>
          <w:rFonts w:ascii="Times New Roman" w:hAnsi="Times New Roman" w:cs="Times New Roman"/>
          <w:color w:val="000000" w:themeColor="text1"/>
          <w:sz w:val="24"/>
          <w:szCs w:val="24"/>
        </w:rPr>
        <w:t xml:space="preserve">not to be </w:t>
      </w:r>
      <w:r w:rsidR="00EA42B2" w:rsidRPr="000835F2">
        <w:rPr>
          <w:rFonts w:ascii="Times New Roman" w:hAnsi="Times New Roman" w:cs="Times New Roman"/>
          <w:color w:val="000000" w:themeColor="text1"/>
          <w:sz w:val="24"/>
          <w:szCs w:val="24"/>
        </w:rPr>
        <w:t xml:space="preserve">disadvantaged through social inequalities and </w:t>
      </w:r>
      <w:r w:rsidR="00BB67AE" w:rsidRPr="000835F2">
        <w:rPr>
          <w:rFonts w:ascii="Times New Roman" w:hAnsi="Times New Roman" w:cs="Times New Roman"/>
          <w:color w:val="000000" w:themeColor="text1"/>
          <w:sz w:val="24"/>
          <w:szCs w:val="24"/>
        </w:rPr>
        <w:t xml:space="preserve">a lack of </w:t>
      </w:r>
      <w:r w:rsidR="00B05A79" w:rsidRPr="000835F2">
        <w:rPr>
          <w:rFonts w:ascii="Times New Roman" w:hAnsi="Times New Roman" w:cs="Times New Roman"/>
          <w:color w:val="000000" w:themeColor="text1"/>
          <w:sz w:val="24"/>
          <w:szCs w:val="24"/>
        </w:rPr>
        <w:t>choice</w:t>
      </w:r>
      <w:proofErr w:type="gramEnd"/>
      <w:r w:rsidR="00EA42B2" w:rsidRPr="000835F2">
        <w:rPr>
          <w:rFonts w:ascii="Times New Roman" w:hAnsi="Times New Roman" w:cs="Times New Roman"/>
          <w:color w:val="000000" w:themeColor="text1"/>
          <w:sz w:val="24"/>
          <w:szCs w:val="24"/>
        </w:rPr>
        <w:t xml:space="preserve">. On </w:t>
      </w:r>
      <w:proofErr w:type="gramStart"/>
      <w:r w:rsidR="00EA42B2" w:rsidRPr="000835F2">
        <w:rPr>
          <w:rFonts w:ascii="Times New Roman" w:hAnsi="Times New Roman" w:cs="Times New Roman"/>
          <w:color w:val="000000" w:themeColor="text1"/>
          <w:sz w:val="24"/>
          <w:szCs w:val="24"/>
        </w:rPr>
        <w:t>reflection</w:t>
      </w:r>
      <w:proofErr w:type="gramEnd"/>
      <w:r w:rsidR="00EA42B2" w:rsidRPr="000835F2">
        <w:rPr>
          <w:rFonts w:ascii="Times New Roman" w:hAnsi="Times New Roman" w:cs="Times New Roman"/>
          <w:color w:val="000000" w:themeColor="text1"/>
          <w:sz w:val="24"/>
          <w:szCs w:val="24"/>
        </w:rPr>
        <w:t xml:space="preserve"> a universal criterion of justice is required based on a heightened holistic approach encompassing a greater understanding of the lived experience of those facing exclusion in order to res</w:t>
      </w:r>
      <w:r w:rsidR="00AA40FA" w:rsidRPr="000835F2">
        <w:rPr>
          <w:rFonts w:ascii="Times New Roman" w:hAnsi="Times New Roman" w:cs="Times New Roman"/>
          <w:color w:val="000000" w:themeColor="text1"/>
          <w:sz w:val="24"/>
          <w:szCs w:val="24"/>
        </w:rPr>
        <w:t xml:space="preserve">pect the autonomy </w:t>
      </w:r>
      <w:r w:rsidR="006F4BEC" w:rsidRPr="000835F2">
        <w:rPr>
          <w:rFonts w:ascii="Times New Roman" w:hAnsi="Times New Roman" w:cs="Times New Roman"/>
          <w:color w:val="000000" w:themeColor="text1"/>
          <w:sz w:val="24"/>
          <w:szCs w:val="24"/>
        </w:rPr>
        <w:t xml:space="preserve">and dignity </w:t>
      </w:r>
      <w:r w:rsidR="00AA40FA" w:rsidRPr="000835F2">
        <w:rPr>
          <w:rFonts w:ascii="Times New Roman" w:hAnsi="Times New Roman" w:cs="Times New Roman"/>
          <w:color w:val="000000" w:themeColor="text1"/>
          <w:sz w:val="24"/>
          <w:szCs w:val="24"/>
        </w:rPr>
        <w:t xml:space="preserve">of all </w:t>
      </w:r>
      <w:r w:rsidR="00EA42B2" w:rsidRPr="000835F2">
        <w:rPr>
          <w:rFonts w:ascii="Times New Roman" w:hAnsi="Times New Roman" w:cs="Times New Roman"/>
          <w:color w:val="000000" w:themeColor="text1"/>
          <w:sz w:val="24"/>
          <w:szCs w:val="24"/>
        </w:rPr>
        <w:t xml:space="preserve">groups, cultures and individuals </w:t>
      </w:r>
      <w:r w:rsidR="005B4476" w:rsidRPr="000835F2">
        <w:rPr>
          <w:rFonts w:ascii="Times New Roman" w:hAnsi="Times New Roman" w:cs="Times New Roman"/>
          <w:color w:val="000000" w:themeColor="text1"/>
          <w:sz w:val="24"/>
          <w:szCs w:val="24"/>
        </w:rPr>
        <w:t>centred around a nations moral, social and economic obligatio</w:t>
      </w:r>
      <w:r w:rsidR="00101D95" w:rsidRPr="000835F2">
        <w:rPr>
          <w:rFonts w:ascii="Times New Roman" w:hAnsi="Times New Roman" w:cs="Times New Roman"/>
          <w:color w:val="000000" w:themeColor="text1"/>
          <w:sz w:val="24"/>
          <w:szCs w:val="24"/>
        </w:rPr>
        <w:t>ns.</w:t>
      </w:r>
    </w:p>
    <w:p w:rsidR="000835F2" w:rsidRPr="000835F2" w:rsidRDefault="000835F2" w:rsidP="000835F2">
      <w:pPr>
        <w:spacing w:line="360" w:lineRule="auto"/>
        <w:jc w:val="both"/>
        <w:rPr>
          <w:rFonts w:ascii="Times New Roman" w:hAnsi="Times New Roman" w:cs="Times New Roman"/>
          <w:color w:val="000000" w:themeColor="text1"/>
          <w:sz w:val="24"/>
          <w:szCs w:val="24"/>
        </w:rPr>
      </w:pPr>
    </w:p>
    <w:p w:rsidR="000835F2" w:rsidRPr="000835F2" w:rsidRDefault="000835F2"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Reference List</w:t>
      </w:r>
    </w:p>
    <w:p w:rsidR="000835F2" w:rsidRPr="000835F2" w:rsidRDefault="000835F2" w:rsidP="000835F2">
      <w:pPr>
        <w:spacing w:line="360" w:lineRule="auto"/>
        <w:jc w:val="both"/>
        <w:rPr>
          <w:rFonts w:ascii="Times New Roman" w:hAnsi="Times New Roman" w:cs="Times New Roman"/>
          <w:color w:val="000000" w:themeColor="text1"/>
          <w:sz w:val="24"/>
          <w:szCs w:val="24"/>
        </w:rPr>
      </w:pPr>
    </w:p>
    <w:p w:rsidR="000835F2" w:rsidRPr="000835F2" w:rsidRDefault="000835F2" w:rsidP="000835F2">
      <w:pPr>
        <w:spacing w:line="360" w:lineRule="auto"/>
        <w:jc w:val="both"/>
        <w:rPr>
          <w:rFonts w:ascii="Times New Roman" w:hAnsi="Times New Roman" w:cs="Times New Roman"/>
          <w:color w:val="000000" w:themeColor="text1"/>
          <w:sz w:val="24"/>
          <w:szCs w:val="24"/>
        </w:rPr>
      </w:pP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Bachrach</w:t>
      </w:r>
      <w:proofErr w:type="spellEnd"/>
      <w:r w:rsidRPr="000835F2">
        <w:rPr>
          <w:rFonts w:ascii="Times New Roman" w:hAnsi="Times New Roman" w:cs="Times New Roman"/>
          <w:color w:val="000000" w:themeColor="text1"/>
          <w:sz w:val="24"/>
          <w:szCs w:val="24"/>
        </w:rPr>
        <w:t xml:space="preserve">, P. and </w:t>
      </w:r>
      <w:proofErr w:type="spellStart"/>
      <w:r w:rsidRPr="000835F2">
        <w:rPr>
          <w:rFonts w:ascii="Times New Roman" w:hAnsi="Times New Roman" w:cs="Times New Roman"/>
          <w:color w:val="000000" w:themeColor="text1"/>
          <w:sz w:val="24"/>
          <w:szCs w:val="24"/>
        </w:rPr>
        <w:t>Baratz</w:t>
      </w:r>
      <w:proofErr w:type="spellEnd"/>
      <w:r w:rsidRPr="000835F2">
        <w:rPr>
          <w:rFonts w:ascii="Times New Roman" w:hAnsi="Times New Roman" w:cs="Times New Roman"/>
          <w:color w:val="000000" w:themeColor="text1"/>
          <w:sz w:val="24"/>
          <w:szCs w:val="24"/>
        </w:rPr>
        <w:t>, M.S. (1962) ‘Two Faces of Power’ The American Political Science Review, 56(4), pp. 947-952.</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BBC NEWS.</w:t>
      </w:r>
      <w:proofErr w:type="gramEnd"/>
      <w:r w:rsidRPr="000835F2">
        <w:rPr>
          <w:rFonts w:ascii="Times New Roman" w:hAnsi="Times New Roman" w:cs="Times New Roman"/>
          <w:color w:val="000000" w:themeColor="text1"/>
          <w:sz w:val="24"/>
          <w:szCs w:val="24"/>
        </w:rPr>
        <w:t xml:space="preserve"> (2015) Third of UK Population ‘fell below the poverty line’. Available at: </w:t>
      </w:r>
      <w:hyperlink r:id="rId7" w:history="1">
        <w:r w:rsidRPr="000835F2">
          <w:rPr>
            <w:rStyle w:val="Hyperlink"/>
            <w:rFonts w:ascii="Times New Roman" w:hAnsi="Times New Roman" w:cs="Times New Roman"/>
            <w:color w:val="000000" w:themeColor="text1"/>
            <w:sz w:val="24"/>
            <w:szCs w:val="24"/>
            <w:u w:val="none"/>
          </w:rPr>
          <w:t>http://www.bbc.co.uk/news/uk-32812601</w:t>
        </w:r>
      </w:hyperlink>
      <w:r w:rsidRPr="000835F2">
        <w:rPr>
          <w:rFonts w:ascii="Times New Roman" w:hAnsi="Times New Roman" w:cs="Times New Roman"/>
          <w:color w:val="000000" w:themeColor="text1"/>
          <w:sz w:val="24"/>
          <w:szCs w:val="24"/>
        </w:rPr>
        <w:t xml:space="preserve"> (Accessed: 24 October 2017).</w:t>
      </w:r>
    </w:p>
    <w:p w:rsidR="000835F2" w:rsidRPr="000835F2" w:rsidRDefault="000835F2" w:rsidP="000835F2">
      <w:pPr>
        <w:pStyle w:val="Heading1"/>
        <w:shd w:val="clear" w:color="auto" w:fill="FFFFFF"/>
        <w:spacing w:before="0" w:beforeAutospacing="0" w:after="245" w:afterAutospacing="0" w:line="360" w:lineRule="auto"/>
        <w:jc w:val="both"/>
        <w:rPr>
          <w:b w:val="0"/>
          <w:bCs w:val="0"/>
          <w:color w:val="000000" w:themeColor="text1"/>
          <w:sz w:val="24"/>
          <w:szCs w:val="24"/>
        </w:rPr>
      </w:pPr>
      <w:r w:rsidRPr="000835F2">
        <w:rPr>
          <w:b w:val="0"/>
          <w:color w:val="000000" w:themeColor="text1"/>
          <w:sz w:val="24"/>
          <w:szCs w:val="24"/>
        </w:rPr>
        <w:t xml:space="preserve">Berkley </w:t>
      </w:r>
      <w:proofErr w:type="spellStart"/>
      <w:r w:rsidRPr="000835F2">
        <w:rPr>
          <w:b w:val="0"/>
          <w:color w:val="000000" w:themeColor="text1"/>
          <w:sz w:val="24"/>
          <w:szCs w:val="24"/>
        </w:rPr>
        <w:t>Center</w:t>
      </w:r>
      <w:proofErr w:type="spellEnd"/>
      <w:r w:rsidRPr="000835F2">
        <w:rPr>
          <w:b w:val="0"/>
          <w:color w:val="000000" w:themeColor="text1"/>
          <w:sz w:val="24"/>
          <w:szCs w:val="24"/>
        </w:rPr>
        <w:t xml:space="preserve"> for Religion, Peace &amp; World Affairs at Georgetown University (2017) RESOURCES on Faith, Ethics &amp; Public Life - </w:t>
      </w:r>
      <w:r w:rsidRPr="000835F2">
        <w:rPr>
          <w:b w:val="0"/>
          <w:bCs w:val="0"/>
          <w:color w:val="000000" w:themeColor="text1"/>
          <w:sz w:val="24"/>
          <w:szCs w:val="24"/>
        </w:rPr>
        <w:t xml:space="preserve">John F. Kennedy on Economic Inequality in His Inaugural Address. Available at: </w:t>
      </w:r>
      <w:hyperlink r:id="rId8" w:history="1">
        <w:r w:rsidRPr="000835F2">
          <w:rPr>
            <w:rStyle w:val="Hyperlink"/>
            <w:b w:val="0"/>
            <w:bCs w:val="0"/>
            <w:color w:val="000000" w:themeColor="text1"/>
            <w:sz w:val="24"/>
            <w:szCs w:val="24"/>
            <w:u w:val="none"/>
          </w:rPr>
          <w:t>https://berkleycenter.georgetown.edu/quotes/john-f-kennedy-on-economic-inequality-in-his-inaugural-address</w:t>
        </w:r>
      </w:hyperlink>
      <w:r w:rsidRPr="000835F2">
        <w:rPr>
          <w:b w:val="0"/>
          <w:bCs w:val="0"/>
          <w:color w:val="000000" w:themeColor="text1"/>
          <w:sz w:val="24"/>
          <w:szCs w:val="24"/>
        </w:rPr>
        <w:t xml:space="preserve"> (Accessed: 27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Bradshaw, T.K. (2007) ‘Theories of Poverty and Anti-Poverty Programs in Community Development’, Journal of the Community Development Society (CDS), 38, pp. 7-25. </w:t>
      </w:r>
      <w:proofErr w:type="spellStart"/>
      <w:r w:rsidRPr="000835F2">
        <w:rPr>
          <w:rFonts w:ascii="Times New Roman" w:hAnsi="Times New Roman" w:cs="Times New Roman"/>
          <w:color w:val="000000" w:themeColor="text1"/>
          <w:sz w:val="24"/>
          <w:szCs w:val="24"/>
        </w:rPr>
        <w:t>Doi</w:t>
      </w:r>
      <w:proofErr w:type="spellEnd"/>
      <w:r w:rsidRPr="000835F2">
        <w:rPr>
          <w:rFonts w:ascii="Times New Roman" w:hAnsi="Times New Roman" w:cs="Times New Roman"/>
          <w:color w:val="000000" w:themeColor="text1"/>
          <w:sz w:val="24"/>
          <w:szCs w:val="24"/>
        </w:rPr>
        <w:t>: 10.1080/15575330709490182.</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Butler, C. (2002) POSTMODERNISM A Very Short Introduction.</w:t>
      </w:r>
      <w:proofErr w:type="gramEnd"/>
      <w:r w:rsidRPr="000835F2">
        <w:rPr>
          <w:rFonts w:ascii="Times New Roman" w:hAnsi="Times New Roman" w:cs="Times New Roman"/>
          <w:color w:val="000000" w:themeColor="text1"/>
          <w:sz w:val="24"/>
          <w:szCs w:val="24"/>
        </w:rPr>
        <w:t xml:space="preserve"> Oxford: Oxford University Press.</w:t>
      </w:r>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Casillas</w:t>
      </w:r>
      <w:proofErr w:type="spellEnd"/>
      <w:r w:rsidRPr="000835F2">
        <w:rPr>
          <w:rFonts w:ascii="Times New Roman" w:hAnsi="Times New Roman" w:cs="Times New Roman"/>
          <w:color w:val="000000" w:themeColor="text1"/>
          <w:sz w:val="24"/>
          <w:szCs w:val="24"/>
        </w:rPr>
        <w:t xml:space="preserve">, J.K. (2016) The Rich Control The Poor –What type of democracy do we live in if we are not in control of what goes on in our everyday lives?. Available at: </w:t>
      </w:r>
      <w:hyperlink r:id="rId9" w:history="1">
        <w:r w:rsidRPr="000835F2">
          <w:rPr>
            <w:rStyle w:val="Hyperlink"/>
            <w:rFonts w:ascii="Times New Roman" w:hAnsi="Times New Roman" w:cs="Times New Roman"/>
            <w:color w:val="000000" w:themeColor="text1"/>
            <w:sz w:val="24"/>
            <w:szCs w:val="24"/>
            <w:u w:val="none"/>
          </w:rPr>
          <w:t>https://www.theodysseyonline.com/rich-control-poor-neo-marxism-theory</w:t>
        </w:r>
      </w:hyperlink>
      <w:r w:rsidRPr="000835F2">
        <w:rPr>
          <w:rFonts w:ascii="Times New Roman" w:hAnsi="Times New Roman" w:cs="Times New Roman"/>
          <w:color w:val="000000" w:themeColor="text1"/>
          <w:sz w:val="24"/>
          <w:szCs w:val="24"/>
        </w:rPr>
        <w:t xml:space="preserve"> (Accessed: 27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lastRenderedPageBreak/>
        <w:t>Clery</w:t>
      </w:r>
      <w:proofErr w:type="spellEnd"/>
      <w:r w:rsidRPr="000835F2">
        <w:rPr>
          <w:rFonts w:ascii="Times New Roman" w:hAnsi="Times New Roman" w:cs="Times New Roman"/>
          <w:color w:val="000000" w:themeColor="text1"/>
          <w:sz w:val="24"/>
          <w:szCs w:val="24"/>
        </w:rPr>
        <w:t xml:space="preserve">, L, (2013) Public attitudes to child poverty. Available at: </w:t>
      </w:r>
      <w:hyperlink r:id="rId10" w:history="1">
        <w:r w:rsidRPr="000835F2">
          <w:rPr>
            <w:rStyle w:val="Hyperlink"/>
            <w:rFonts w:ascii="Times New Roman" w:hAnsi="Times New Roman" w:cs="Times New Roman"/>
            <w:color w:val="000000" w:themeColor="text1"/>
            <w:sz w:val="24"/>
            <w:szCs w:val="24"/>
            <w:u w:val="none"/>
          </w:rPr>
          <w:t>http://www.cpag.org.uk/sites/default/files/CPAG-Public-attitudes-to-child-poverty-Dec-13.pdf</w:t>
        </w:r>
      </w:hyperlink>
      <w:r w:rsidRPr="000835F2">
        <w:rPr>
          <w:rFonts w:ascii="Times New Roman" w:hAnsi="Times New Roman" w:cs="Times New Roman"/>
          <w:color w:val="000000" w:themeColor="text1"/>
          <w:sz w:val="24"/>
          <w:szCs w:val="24"/>
        </w:rPr>
        <w:t xml:space="preserve"> (Accessed: 25 October 2017).</w:t>
      </w:r>
    </w:p>
    <w:p w:rsidR="000835F2" w:rsidRPr="000835F2" w:rsidRDefault="000835F2"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Csub.edu. (no date) </w:t>
      </w:r>
      <w:r w:rsidRPr="000835F2">
        <w:rPr>
          <w:rFonts w:ascii="Times New Roman" w:hAnsi="Times New Roman" w:cs="Times New Roman"/>
          <w:bCs/>
          <w:i/>
          <w:color w:val="000000" w:themeColor="text1"/>
          <w:sz w:val="24"/>
          <w:szCs w:val="24"/>
        </w:rPr>
        <w:t>Constructing Public Opinion</w:t>
      </w:r>
      <w:proofErr w:type="gramStart"/>
      <w:r w:rsidRPr="000835F2">
        <w:rPr>
          <w:rStyle w:val="grame"/>
          <w:rFonts w:ascii="Times New Roman" w:hAnsi="Times New Roman" w:cs="Times New Roman"/>
          <w:bCs/>
          <w:i/>
          <w:color w:val="000000" w:themeColor="text1"/>
          <w:sz w:val="24"/>
          <w:szCs w:val="24"/>
        </w:rPr>
        <w:t>:</w:t>
      </w:r>
      <w:proofErr w:type="gramEnd"/>
      <w:r w:rsidRPr="000835F2">
        <w:rPr>
          <w:rFonts w:ascii="Times New Roman" w:hAnsi="Times New Roman" w:cs="Times New Roman"/>
          <w:bCs/>
          <w:i/>
          <w:color w:val="000000" w:themeColor="text1"/>
          <w:sz w:val="24"/>
          <w:szCs w:val="24"/>
        </w:rPr>
        <w:br/>
        <w:t>How Politicians and the Media Misrepresent the Public.</w:t>
      </w:r>
      <w:r w:rsidRPr="000835F2">
        <w:rPr>
          <w:rFonts w:ascii="Times New Roman" w:hAnsi="Times New Roman" w:cs="Times New Roman"/>
          <w:bCs/>
          <w:color w:val="000000" w:themeColor="text1"/>
          <w:sz w:val="24"/>
          <w:szCs w:val="24"/>
        </w:rPr>
        <w:t xml:space="preserve"> Available at: </w:t>
      </w:r>
      <w:hyperlink r:id="rId11" w:history="1">
        <w:r w:rsidRPr="000835F2">
          <w:rPr>
            <w:rStyle w:val="Hyperlink"/>
            <w:rFonts w:ascii="Times New Roman" w:hAnsi="Times New Roman" w:cs="Times New Roman"/>
            <w:bCs/>
            <w:color w:val="000000" w:themeColor="text1"/>
            <w:sz w:val="24"/>
            <w:szCs w:val="24"/>
            <w:u w:val="none"/>
          </w:rPr>
          <w:t>http://www.csub.edu/~mault/publicopinion.htm</w:t>
        </w:r>
      </w:hyperlink>
      <w:r w:rsidRPr="000835F2">
        <w:rPr>
          <w:rFonts w:ascii="Times New Roman" w:hAnsi="Times New Roman" w:cs="Times New Roman"/>
          <w:bCs/>
          <w:color w:val="000000" w:themeColor="text1"/>
          <w:sz w:val="24"/>
          <w:szCs w:val="24"/>
        </w:rPr>
        <w:t xml:space="preserve"> (Accessed: 7 December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Darton</w:t>
      </w:r>
      <w:proofErr w:type="spellEnd"/>
      <w:r w:rsidRPr="000835F2">
        <w:rPr>
          <w:rFonts w:ascii="Times New Roman" w:hAnsi="Times New Roman" w:cs="Times New Roman"/>
          <w:color w:val="000000" w:themeColor="text1"/>
          <w:sz w:val="24"/>
          <w:szCs w:val="24"/>
        </w:rPr>
        <w:t xml:space="preserve">, D. and </w:t>
      </w:r>
      <w:proofErr w:type="spellStart"/>
      <w:r w:rsidRPr="000835F2">
        <w:rPr>
          <w:rFonts w:ascii="Times New Roman" w:hAnsi="Times New Roman" w:cs="Times New Roman"/>
          <w:color w:val="000000" w:themeColor="text1"/>
          <w:sz w:val="24"/>
          <w:szCs w:val="24"/>
        </w:rPr>
        <w:t>Strelitz</w:t>
      </w:r>
      <w:proofErr w:type="spellEnd"/>
      <w:r w:rsidRPr="000835F2">
        <w:rPr>
          <w:rFonts w:ascii="Times New Roman" w:hAnsi="Times New Roman" w:cs="Times New Roman"/>
          <w:color w:val="000000" w:themeColor="text1"/>
          <w:sz w:val="24"/>
          <w:szCs w:val="24"/>
        </w:rPr>
        <w:t xml:space="preserve">, J. (2003) </w:t>
      </w:r>
      <w:r w:rsidRPr="000835F2">
        <w:rPr>
          <w:rFonts w:ascii="Times New Roman" w:hAnsi="Times New Roman" w:cs="Times New Roman"/>
          <w:i/>
          <w:color w:val="000000" w:themeColor="text1"/>
          <w:sz w:val="24"/>
          <w:szCs w:val="24"/>
        </w:rPr>
        <w:t xml:space="preserve">Tackling UK poverty and disadvantage in the twenty-first century. </w:t>
      </w:r>
      <w:r w:rsidRPr="000835F2">
        <w:rPr>
          <w:rFonts w:ascii="Times New Roman" w:hAnsi="Times New Roman" w:cs="Times New Roman"/>
          <w:color w:val="000000" w:themeColor="text1"/>
          <w:sz w:val="24"/>
          <w:szCs w:val="24"/>
        </w:rPr>
        <w:t xml:space="preserve">Available at:  </w:t>
      </w:r>
      <w:hyperlink r:id="rId12" w:history="1">
        <w:r w:rsidRPr="000835F2">
          <w:rPr>
            <w:rStyle w:val="Hyperlink"/>
            <w:rFonts w:ascii="Times New Roman" w:hAnsi="Times New Roman" w:cs="Times New Roman"/>
            <w:color w:val="000000" w:themeColor="text1"/>
            <w:sz w:val="24"/>
            <w:szCs w:val="24"/>
            <w:u w:val="none"/>
          </w:rPr>
          <w:t>https://www.jrf.org.uk/sites/default/files/jrf/migrated/files/1859350909.pdf</w:t>
        </w:r>
      </w:hyperlink>
      <w:r w:rsidRPr="000835F2">
        <w:rPr>
          <w:rFonts w:ascii="Times New Roman" w:hAnsi="Times New Roman" w:cs="Times New Roman"/>
          <w:color w:val="000000" w:themeColor="text1"/>
          <w:sz w:val="24"/>
          <w:szCs w:val="24"/>
        </w:rPr>
        <w:t xml:space="preserve"> (Accessed: 24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Dorling, D. (2015) </w:t>
      </w:r>
      <w:r w:rsidRPr="000835F2">
        <w:rPr>
          <w:rFonts w:ascii="Times New Roman" w:hAnsi="Times New Roman" w:cs="Times New Roman"/>
          <w:i/>
          <w:color w:val="000000" w:themeColor="text1"/>
          <w:sz w:val="24"/>
          <w:szCs w:val="24"/>
        </w:rPr>
        <w:t xml:space="preserve">INJUSTICE WHY SOCIAL </w:t>
      </w:r>
      <w:proofErr w:type="gramStart"/>
      <w:r w:rsidRPr="000835F2">
        <w:rPr>
          <w:rFonts w:ascii="Times New Roman" w:hAnsi="Times New Roman" w:cs="Times New Roman"/>
          <w:i/>
          <w:color w:val="000000" w:themeColor="text1"/>
          <w:sz w:val="24"/>
          <w:szCs w:val="24"/>
        </w:rPr>
        <w:t>INEQUALITY STILL</w:t>
      </w:r>
      <w:proofErr w:type="gramEnd"/>
      <w:r w:rsidRPr="000835F2">
        <w:rPr>
          <w:rFonts w:ascii="Times New Roman" w:hAnsi="Times New Roman" w:cs="Times New Roman"/>
          <w:i/>
          <w:color w:val="000000" w:themeColor="text1"/>
          <w:sz w:val="24"/>
          <w:szCs w:val="24"/>
        </w:rPr>
        <w:t xml:space="preserve"> PERSISTS.</w:t>
      </w:r>
      <w:r w:rsidRPr="000835F2">
        <w:rPr>
          <w:rFonts w:ascii="Times New Roman" w:hAnsi="Times New Roman" w:cs="Times New Roman"/>
          <w:color w:val="000000" w:themeColor="text1"/>
          <w:sz w:val="24"/>
          <w:szCs w:val="24"/>
        </w:rPr>
        <w:t xml:space="preserve"> Bristol: Policy Press.</w:t>
      </w:r>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spellStart"/>
      <w:proofErr w:type="gramStart"/>
      <w:r w:rsidRPr="000835F2">
        <w:rPr>
          <w:rFonts w:ascii="Times New Roman" w:hAnsi="Times New Roman" w:cs="Times New Roman"/>
          <w:color w:val="000000" w:themeColor="text1"/>
          <w:sz w:val="24"/>
          <w:szCs w:val="24"/>
        </w:rPr>
        <w:t>Drakopoulo</w:t>
      </w:r>
      <w:proofErr w:type="spellEnd"/>
      <w:r w:rsidRPr="000835F2">
        <w:rPr>
          <w:rFonts w:ascii="Times New Roman" w:hAnsi="Times New Roman" w:cs="Times New Roman"/>
          <w:color w:val="000000" w:themeColor="text1"/>
          <w:sz w:val="24"/>
          <w:szCs w:val="24"/>
        </w:rPr>
        <w:t xml:space="preserve">, S.A. and </w:t>
      </w:r>
      <w:proofErr w:type="spellStart"/>
      <w:r w:rsidRPr="000835F2">
        <w:rPr>
          <w:rFonts w:ascii="Times New Roman" w:hAnsi="Times New Roman" w:cs="Times New Roman"/>
          <w:color w:val="000000" w:themeColor="text1"/>
          <w:sz w:val="24"/>
          <w:szCs w:val="24"/>
        </w:rPr>
        <w:t>Grimani</w:t>
      </w:r>
      <w:proofErr w:type="spellEnd"/>
      <w:r w:rsidRPr="000835F2">
        <w:rPr>
          <w:rFonts w:ascii="Times New Roman" w:hAnsi="Times New Roman" w:cs="Times New Roman"/>
          <w:color w:val="000000" w:themeColor="text1"/>
          <w:sz w:val="24"/>
          <w:szCs w:val="24"/>
        </w:rPr>
        <w:t xml:space="preserve">, K. (2013) </w:t>
      </w:r>
      <w:r w:rsidRPr="000835F2">
        <w:rPr>
          <w:rFonts w:ascii="Times New Roman" w:hAnsi="Times New Roman" w:cs="Times New Roman"/>
          <w:i/>
          <w:color w:val="000000" w:themeColor="text1"/>
          <w:sz w:val="24"/>
          <w:szCs w:val="24"/>
        </w:rPr>
        <w:t>Maslow’s Needs Hierarchy and the Effect of Income on Happiness Levels</w:t>
      </w:r>
      <w:r w:rsidRPr="000835F2">
        <w:rPr>
          <w:rFonts w:ascii="Times New Roman" w:hAnsi="Times New Roman" w:cs="Times New Roman"/>
          <w:color w:val="000000" w:themeColor="text1"/>
          <w:sz w:val="24"/>
          <w:szCs w:val="24"/>
        </w:rPr>
        <w:t>.</w:t>
      </w:r>
      <w:proofErr w:type="gramEnd"/>
      <w:r w:rsidRPr="000835F2">
        <w:rPr>
          <w:rFonts w:ascii="Times New Roman" w:hAnsi="Times New Roman" w:cs="Times New Roman"/>
          <w:color w:val="000000" w:themeColor="text1"/>
          <w:sz w:val="24"/>
          <w:szCs w:val="24"/>
        </w:rPr>
        <w:t xml:space="preserve"> Available at: </w:t>
      </w:r>
      <w:hyperlink r:id="rId13" w:history="1">
        <w:r w:rsidRPr="000835F2">
          <w:rPr>
            <w:rStyle w:val="Hyperlink"/>
            <w:rFonts w:ascii="Times New Roman" w:hAnsi="Times New Roman" w:cs="Times New Roman"/>
            <w:color w:val="000000" w:themeColor="text1"/>
            <w:sz w:val="24"/>
            <w:szCs w:val="24"/>
            <w:u w:val="none"/>
          </w:rPr>
          <w:t>https://mpra.ub.uni-muenchen.de/50987/1/MPRA_paper_50987.pdf</w:t>
        </w:r>
      </w:hyperlink>
      <w:r w:rsidRPr="000835F2">
        <w:rPr>
          <w:rFonts w:ascii="Times New Roman" w:hAnsi="Times New Roman" w:cs="Times New Roman"/>
          <w:color w:val="000000" w:themeColor="text1"/>
          <w:sz w:val="24"/>
          <w:szCs w:val="24"/>
        </w:rPr>
        <w:t xml:space="preserve"> (Accessed: 7 December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 xml:space="preserve">Hall, S., Leary, K. and </w:t>
      </w:r>
      <w:proofErr w:type="spellStart"/>
      <w:r w:rsidRPr="000835F2">
        <w:rPr>
          <w:rFonts w:ascii="Times New Roman" w:hAnsi="Times New Roman" w:cs="Times New Roman"/>
          <w:color w:val="000000" w:themeColor="text1"/>
          <w:sz w:val="24"/>
          <w:szCs w:val="24"/>
        </w:rPr>
        <w:t>Greevy</w:t>
      </w:r>
      <w:proofErr w:type="spellEnd"/>
      <w:r w:rsidRPr="000835F2">
        <w:rPr>
          <w:rFonts w:ascii="Times New Roman" w:hAnsi="Times New Roman" w:cs="Times New Roman"/>
          <w:color w:val="000000" w:themeColor="text1"/>
          <w:sz w:val="24"/>
          <w:szCs w:val="24"/>
        </w:rPr>
        <w:t xml:space="preserve">, H. (2014) </w:t>
      </w:r>
      <w:r w:rsidRPr="000835F2">
        <w:rPr>
          <w:rFonts w:ascii="Times New Roman" w:hAnsi="Times New Roman" w:cs="Times New Roman"/>
          <w:i/>
          <w:color w:val="000000" w:themeColor="text1"/>
          <w:sz w:val="24"/>
          <w:szCs w:val="24"/>
        </w:rPr>
        <w:t>PUBLIC ATTITUDES TO POVERTY.</w:t>
      </w:r>
      <w:proofErr w:type="gramEnd"/>
      <w:r w:rsidRPr="000835F2">
        <w:rPr>
          <w:rFonts w:ascii="Times New Roman" w:hAnsi="Times New Roman" w:cs="Times New Roman"/>
          <w:i/>
          <w:color w:val="000000" w:themeColor="text1"/>
          <w:sz w:val="24"/>
          <w:szCs w:val="24"/>
        </w:rPr>
        <w:t xml:space="preserve"> </w:t>
      </w:r>
      <w:r w:rsidRPr="000835F2">
        <w:rPr>
          <w:rFonts w:ascii="Times New Roman" w:hAnsi="Times New Roman" w:cs="Times New Roman"/>
          <w:color w:val="000000" w:themeColor="text1"/>
          <w:sz w:val="24"/>
          <w:szCs w:val="24"/>
        </w:rPr>
        <w:t xml:space="preserve">Available at: </w:t>
      </w:r>
      <w:hyperlink r:id="rId14" w:history="1">
        <w:r w:rsidRPr="000835F2">
          <w:rPr>
            <w:rStyle w:val="Hyperlink"/>
            <w:rFonts w:ascii="Times New Roman" w:hAnsi="Times New Roman" w:cs="Times New Roman"/>
            <w:color w:val="000000" w:themeColor="text1"/>
            <w:sz w:val="24"/>
            <w:szCs w:val="24"/>
            <w:u w:val="none"/>
          </w:rPr>
          <w:t>https://www.jrf.org.uk/report/public-attitudes-towards-poverty</w:t>
        </w:r>
      </w:hyperlink>
      <w:r w:rsidRPr="000835F2">
        <w:rPr>
          <w:rFonts w:ascii="Times New Roman" w:hAnsi="Times New Roman" w:cs="Times New Roman"/>
          <w:color w:val="000000" w:themeColor="text1"/>
          <w:sz w:val="24"/>
          <w:szCs w:val="24"/>
        </w:rPr>
        <w:t xml:space="preserve"> (Accessed: 7 December 2017).</w:t>
      </w:r>
    </w:p>
    <w:p w:rsidR="000835F2" w:rsidRPr="000835F2" w:rsidRDefault="000835F2" w:rsidP="000835F2">
      <w:pPr>
        <w:spacing w:line="360" w:lineRule="auto"/>
        <w:jc w:val="both"/>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Higgins, K. (2013) Post-Truth Pluralism – The Unlikely Political Wisdom of Nietzsche. Available at: </w:t>
      </w:r>
      <w:hyperlink r:id="rId15" w:history="1">
        <w:r w:rsidRPr="000835F2">
          <w:rPr>
            <w:rStyle w:val="Hyperlink"/>
            <w:rFonts w:ascii="Times New Roman" w:hAnsi="Times New Roman" w:cs="Times New Roman"/>
            <w:color w:val="000000" w:themeColor="text1"/>
            <w:sz w:val="24"/>
            <w:szCs w:val="24"/>
            <w:u w:val="none"/>
          </w:rPr>
          <w:t>https://thebreakthrough.org/index.php/journal/past-issues/issue-3/post-truth-pluralism</w:t>
        </w:r>
      </w:hyperlink>
      <w:r w:rsidRPr="000835F2">
        <w:rPr>
          <w:rFonts w:ascii="Times New Roman" w:hAnsi="Times New Roman" w:cs="Times New Roman"/>
          <w:color w:val="000000" w:themeColor="text1"/>
          <w:sz w:val="24"/>
          <w:szCs w:val="24"/>
        </w:rPr>
        <w:t xml:space="preserve"> (Accessed: 25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 xml:space="preserve">Hills, J. Le Grand, J. and </w:t>
      </w:r>
      <w:proofErr w:type="spellStart"/>
      <w:r w:rsidRPr="000835F2">
        <w:rPr>
          <w:rFonts w:ascii="Times New Roman" w:hAnsi="Times New Roman" w:cs="Times New Roman"/>
          <w:color w:val="000000" w:themeColor="text1"/>
          <w:sz w:val="24"/>
          <w:szCs w:val="24"/>
        </w:rPr>
        <w:t>Piachaud</w:t>
      </w:r>
      <w:proofErr w:type="spellEnd"/>
      <w:r w:rsidRPr="000835F2">
        <w:rPr>
          <w:rFonts w:ascii="Times New Roman" w:hAnsi="Times New Roman" w:cs="Times New Roman"/>
          <w:color w:val="000000" w:themeColor="text1"/>
          <w:sz w:val="24"/>
          <w:szCs w:val="24"/>
        </w:rPr>
        <w:t xml:space="preserve">, D. (2002) </w:t>
      </w:r>
      <w:r w:rsidRPr="000835F2">
        <w:rPr>
          <w:rFonts w:ascii="Times New Roman" w:hAnsi="Times New Roman" w:cs="Times New Roman"/>
          <w:i/>
          <w:color w:val="000000" w:themeColor="text1"/>
          <w:sz w:val="24"/>
          <w:szCs w:val="24"/>
        </w:rPr>
        <w:t>Understanding Social Exclusion</w:t>
      </w:r>
      <w:r w:rsidRPr="000835F2">
        <w:rPr>
          <w:rFonts w:ascii="Times New Roman" w:hAnsi="Times New Roman" w:cs="Times New Roman"/>
          <w:color w:val="000000" w:themeColor="text1"/>
          <w:sz w:val="24"/>
          <w:szCs w:val="24"/>
        </w:rPr>
        <w:t>.</w:t>
      </w:r>
      <w:proofErr w:type="gramEnd"/>
      <w:r w:rsidRPr="000835F2">
        <w:rPr>
          <w:rFonts w:ascii="Times New Roman" w:hAnsi="Times New Roman" w:cs="Times New Roman"/>
          <w:color w:val="000000" w:themeColor="text1"/>
          <w:sz w:val="24"/>
          <w:szCs w:val="24"/>
        </w:rPr>
        <w:t xml:space="preserve"> Oxford: Oxford University Press.</w:t>
      </w:r>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 xml:space="preserve">Joseph </w:t>
      </w:r>
      <w:proofErr w:type="spellStart"/>
      <w:r w:rsidRPr="000835F2">
        <w:rPr>
          <w:rFonts w:ascii="Times New Roman" w:hAnsi="Times New Roman" w:cs="Times New Roman"/>
          <w:color w:val="000000" w:themeColor="text1"/>
          <w:sz w:val="24"/>
          <w:szCs w:val="24"/>
        </w:rPr>
        <w:t>Rowntree</w:t>
      </w:r>
      <w:proofErr w:type="spellEnd"/>
      <w:r w:rsidRPr="000835F2">
        <w:rPr>
          <w:rFonts w:ascii="Times New Roman" w:hAnsi="Times New Roman" w:cs="Times New Roman"/>
          <w:color w:val="000000" w:themeColor="text1"/>
          <w:sz w:val="24"/>
          <w:szCs w:val="24"/>
        </w:rPr>
        <w:t xml:space="preserve"> Foundation (2016) WE CAN SOLVE POVERTY IN THE UK – A Strategy for governments, businesses, communities and citizens.</w:t>
      </w:r>
      <w:proofErr w:type="gramEnd"/>
      <w:r w:rsidRPr="000835F2">
        <w:rPr>
          <w:rFonts w:ascii="Times New Roman" w:hAnsi="Times New Roman" w:cs="Times New Roman"/>
          <w:color w:val="000000" w:themeColor="text1"/>
          <w:sz w:val="24"/>
          <w:szCs w:val="24"/>
        </w:rPr>
        <w:t xml:space="preserve"> Available at: </w:t>
      </w:r>
      <w:hyperlink r:id="rId16" w:history="1">
        <w:r w:rsidRPr="000835F2">
          <w:rPr>
            <w:rStyle w:val="Hyperlink"/>
            <w:rFonts w:ascii="Times New Roman" w:hAnsi="Times New Roman" w:cs="Times New Roman"/>
            <w:color w:val="000000" w:themeColor="text1"/>
            <w:sz w:val="24"/>
            <w:szCs w:val="24"/>
            <w:u w:val="none"/>
          </w:rPr>
          <w:t>file:///C:/Users/sarah_000/Downloads/we_can_solve_poverty_in_the_uk.pdf</w:t>
        </w:r>
      </w:hyperlink>
      <w:r w:rsidRPr="000835F2">
        <w:rPr>
          <w:rFonts w:ascii="Times New Roman" w:hAnsi="Times New Roman" w:cs="Times New Roman"/>
          <w:color w:val="000000" w:themeColor="text1"/>
          <w:sz w:val="24"/>
          <w:szCs w:val="24"/>
        </w:rPr>
        <w:t xml:space="preserve"> (Accessed: 27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Karlberg</w:t>
      </w:r>
      <w:proofErr w:type="spellEnd"/>
      <w:r w:rsidRPr="000835F2">
        <w:rPr>
          <w:rFonts w:ascii="Times New Roman" w:hAnsi="Times New Roman" w:cs="Times New Roman"/>
          <w:color w:val="000000" w:themeColor="text1"/>
          <w:sz w:val="24"/>
          <w:szCs w:val="24"/>
        </w:rPr>
        <w:t>, M. (2005) ‘THE POWER OF DISCOURSE AND THE DISCOURSE OF POWER: PURSUING PEACE THROUGH DISCOURSE INTERVENTION’, International Journal of Peace Studies, 10(1), pp. 1-23.</w:t>
      </w:r>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shd w:val="clear" w:color="auto" w:fill="FFFFFF"/>
        </w:rPr>
        <w:t xml:space="preserve">Keynes, J.M. (1963) </w:t>
      </w:r>
      <w:r w:rsidRPr="000835F2">
        <w:rPr>
          <w:rFonts w:ascii="Times New Roman" w:hAnsi="Times New Roman" w:cs="Times New Roman"/>
          <w:i/>
          <w:color w:val="000000" w:themeColor="text1"/>
          <w:sz w:val="24"/>
          <w:szCs w:val="24"/>
          <w:shd w:val="clear" w:color="auto" w:fill="FFFFFF"/>
        </w:rPr>
        <w:t>Essays in Persuasion</w:t>
      </w:r>
      <w:r w:rsidRPr="000835F2">
        <w:rPr>
          <w:rFonts w:ascii="Times New Roman" w:hAnsi="Times New Roman" w:cs="Times New Roman"/>
          <w:color w:val="000000" w:themeColor="text1"/>
          <w:sz w:val="24"/>
          <w:szCs w:val="24"/>
          <w:shd w:val="clear" w:color="auto" w:fill="FFFFFF"/>
        </w:rPr>
        <w:t>.</w:t>
      </w:r>
      <w:proofErr w:type="gramEnd"/>
      <w:r w:rsidRPr="000835F2">
        <w:rPr>
          <w:rFonts w:ascii="Times New Roman" w:hAnsi="Times New Roman" w:cs="Times New Roman"/>
          <w:color w:val="000000" w:themeColor="text1"/>
          <w:sz w:val="24"/>
          <w:szCs w:val="24"/>
          <w:shd w:val="clear" w:color="auto" w:fill="FFFFFF"/>
        </w:rPr>
        <w:t xml:space="preserve"> New </w:t>
      </w:r>
      <w:proofErr w:type="gramStart"/>
      <w:r w:rsidRPr="000835F2">
        <w:rPr>
          <w:rFonts w:ascii="Times New Roman" w:hAnsi="Times New Roman" w:cs="Times New Roman"/>
          <w:color w:val="000000" w:themeColor="text1"/>
          <w:sz w:val="24"/>
          <w:szCs w:val="24"/>
          <w:shd w:val="clear" w:color="auto" w:fill="FFFFFF"/>
        </w:rPr>
        <w:t>York :</w:t>
      </w:r>
      <w:proofErr w:type="gramEnd"/>
      <w:r w:rsidRPr="000835F2">
        <w:rPr>
          <w:rFonts w:ascii="Times New Roman" w:hAnsi="Times New Roman" w:cs="Times New Roman"/>
          <w:color w:val="000000" w:themeColor="text1"/>
          <w:sz w:val="24"/>
          <w:szCs w:val="24"/>
          <w:shd w:val="clear" w:color="auto" w:fill="FFFFFF"/>
        </w:rPr>
        <w:t xml:space="preserve"> W. W. Norton &amp; Co.</w:t>
      </w:r>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lastRenderedPageBreak/>
        <w:t>Leiter</w:t>
      </w:r>
      <w:proofErr w:type="spellEnd"/>
      <w:r w:rsidRPr="000835F2">
        <w:rPr>
          <w:rFonts w:ascii="Times New Roman" w:hAnsi="Times New Roman" w:cs="Times New Roman"/>
          <w:color w:val="000000" w:themeColor="text1"/>
          <w:sz w:val="24"/>
          <w:szCs w:val="24"/>
        </w:rPr>
        <w:t>, B. (2015) ‘Nietzsche's Moral and Political Philosophy’, </w:t>
      </w:r>
      <w:proofErr w:type="gramStart"/>
      <w:r w:rsidRPr="000835F2">
        <w:rPr>
          <w:rStyle w:val="Emphasis"/>
          <w:rFonts w:ascii="Times New Roman" w:hAnsi="Times New Roman" w:cs="Times New Roman"/>
          <w:color w:val="000000" w:themeColor="text1"/>
          <w:sz w:val="24"/>
          <w:szCs w:val="24"/>
        </w:rPr>
        <w:t>The</w:t>
      </w:r>
      <w:proofErr w:type="gramEnd"/>
      <w:r w:rsidRPr="000835F2">
        <w:rPr>
          <w:rStyle w:val="Emphasis"/>
          <w:rFonts w:ascii="Times New Roman" w:hAnsi="Times New Roman" w:cs="Times New Roman"/>
          <w:color w:val="000000" w:themeColor="text1"/>
          <w:sz w:val="24"/>
          <w:szCs w:val="24"/>
        </w:rPr>
        <w:t xml:space="preserve"> Stanford </w:t>
      </w:r>
      <w:proofErr w:type="spellStart"/>
      <w:r w:rsidRPr="000835F2">
        <w:rPr>
          <w:rStyle w:val="Emphasis"/>
          <w:rFonts w:ascii="Times New Roman" w:hAnsi="Times New Roman" w:cs="Times New Roman"/>
          <w:color w:val="000000" w:themeColor="text1"/>
          <w:sz w:val="24"/>
          <w:szCs w:val="24"/>
        </w:rPr>
        <w:t>Encyclopedia</w:t>
      </w:r>
      <w:proofErr w:type="spellEnd"/>
      <w:r w:rsidRPr="000835F2">
        <w:rPr>
          <w:rStyle w:val="Emphasis"/>
          <w:rFonts w:ascii="Times New Roman" w:hAnsi="Times New Roman" w:cs="Times New Roman"/>
          <w:color w:val="000000" w:themeColor="text1"/>
          <w:sz w:val="24"/>
          <w:szCs w:val="24"/>
        </w:rPr>
        <w:t xml:space="preserve"> of Philosophy </w:t>
      </w:r>
      <w:r w:rsidRPr="000835F2">
        <w:rPr>
          <w:rFonts w:ascii="Times New Roman" w:hAnsi="Times New Roman" w:cs="Times New Roman"/>
          <w:color w:val="000000" w:themeColor="text1"/>
          <w:sz w:val="24"/>
          <w:szCs w:val="24"/>
        </w:rPr>
        <w:t xml:space="preserve">(Winter 2015 Edition), Edward N. </w:t>
      </w:r>
      <w:proofErr w:type="spellStart"/>
      <w:r w:rsidRPr="000835F2">
        <w:rPr>
          <w:rFonts w:ascii="Times New Roman" w:hAnsi="Times New Roman" w:cs="Times New Roman"/>
          <w:color w:val="000000" w:themeColor="text1"/>
          <w:sz w:val="24"/>
          <w:szCs w:val="24"/>
        </w:rPr>
        <w:t>Zalta</w:t>
      </w:r>
      <w:proofErr w:type="spellEnd"/>
      <w:r w:rsidRPr="000835F2">
        <w:rPr>
          <w:rFonts w:ascii="Times New Roman" w:hAnsi="Times New Roman" w:cs="Times New Roman"/>
          <w:color w:val="000000" w:themeColor="text1"/>
          <w:sz w:val="24"/>
          <w:szCs w:val="24"/>
        </w:rPr>
        <w:t xml:space="preserve"> (ed.). Available at:  </w:t>
      </w:r>
      <w:hyperlink r:id="rId17" w:history="1">
        <w:r w:rsidRPr="000835F2">
          <w:rPr>
            <w:rStyle w:val="Hyperlink"/>
            <w:rFonts w:ascii="Times New Roman" w:hAnsi="Times New Roman" w:cs="Times New Roman"/>
            <w:color w:val="000000" w:themeColor="text1"/>
            <w:sz w:val="24"/>
            <w:szCs w:val="24"/>
            <w:u w:val="none"/>
          </w:rPr>
          <w:t>https://plato.stanford.edu/entries/nietzsche-moral-political/</w:t>
        </w:r>
      </w:hyperlink>
      <w:r w:rsidRPr="000835F2">
        <w:rPr>
          <w:rFonts w:ascii="Times New Roman" w:hAnsi="Times New Roman" w:cs="Times New Roman"/>
          <w:color w:val="000000" w:themeColor="text1"/>
          <w:sz w:val="24"/>
          <w:szCs w:val="24"/>
        </w:rPr>
        <w:t xml:space="preserve"> (Accessed: 25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 xml:space="preserve">Mayo, M., </w:t>
      </w:r>
      <w:proofErr w:type="spellStart"/>
      <w:r w:rsidRPr="000835F2">
        <w:rPr>
          <w:rFonts w:ascii="Times New Roman" w:hAnsi="Times New Roman" w:cs="Times New Roman"/>
          <w:color w:val="000000" w:themeColor="text1"/>
          <w:sz w:val="24"/>
          <w:szCs w:val="24"/>
        </w:rPr>
        <w:t>Koessl</w:t>
      </w:r>
      <w:proofErr w:type="spellEnd"/>
      <w:r w:rsidRPr="000835F2">
        <w:rPr>
          <w:rFonts w:ascii="Times New Roman" w:hAnsi="Times New Roman" w:cs="Times New Roman"/>
          <w:color w:val="000000" w:themeColor="text1"/>
          <w:sz w:val="24"/>
          <w:szCs w:val="24"/>
        </w:rPr>
        <w:t>, G., Scott, M. and Slater, I. (2015) ACCESS TO JUSTICE FOR DISADVANTAGED COMMUNITIES.</w:t>
      </w:r>
      <w:proofErr w:type="gramEnd"/>
      <w:r w:rsidRPr="000835F2">
        <w:rPr>
          <w:rFonts w:ascii="Times New Roman" w:hAnsi="Times New Roman" w:cs="Times New Roman"/>
          <w:color w:val="000000" w:themeColor="text1"/>
          <w:sz w:val="24"/>
          <w:szCs w:val="24"/>
        </w:rPr>
        <w:t xml:space="preserve"> Bristol: Policy Press.</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Mead, L.M. (1996) POVERTY AND POLTICAL THEORY.</w:t>
      </w:r>
      <w:proofErr w:type="gramEnd"/>
      <w:r w:rsidRPr="000835F2">
        <w:rPr>
          <w:rFonts w:ascii="Times New Roman" w:hAnsi="Times New Roman" w:cs="Times New Roman"/>
          <w:color w:val="000000" w:themeColor="text1"/>
          <w:sz w:val="24"/>
          <w:szCs w:val="24"/>
        </w:rPr>
        <w:t xml:space="preserve"> Available at: http://www.nyu.edu/gsas/dept/politics/faculty/mead/Research/Pov_and_Pol_Theory.pdf (Accessed: 25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Morrison, K. (1998) MARX DURKHEIM WEBER Formations of Modern Social Thought.</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London: SAGE Publications.</w:t>
      </w:r>
      <w:proofErr w:type="gramEnd"/>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proofErr w:type="gramStart"/>
      <w:r w:rsidRPr="000835F2">
        <w:rPr>
          <w:rFonts w:ascii="Times New Roman" w:hAnsi="Times New Roman" w:cs="Times New Roman"/>
          <w:color w:val="000000" w:themeColor="text1"/>
          <w:sz w:val="24"/>
          <w:szCs w:val="24"/>
        </w:rPr>
        <w:t>Olssen</w:t>
      </w:r>
      <w:proofErr w:type="spellEnd"/>
      <w:r w:rsidRPr="000835F2">
        <w:rPr>
          <w:rFonts w:ascii="Times New Roman" w:hAnsi="Times New Roman" w:cs="Times New Roman"/>
          <w:color w:val="000000" w:themeColor="text1"/>
          <w:sz w:val="24"/>
          <w:szCs w:val="24"/>
        </w:rPr>
        <w:t>, M. (2004) Culture and Learning ACCESS AND OPPORTUNITY IN THE CLASSROOM.</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Greenwich, Connecticut: Information Age Publishing.</w:t>
      </w:r>
      <w:proofErr w:type="gramEnd"/>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shd w:val="clear" w:color="auto" w:fill="FFFFFF"/>
        </w:rPr>
        <w:t>Oosterom</w:t>
      </w:r>
      <w:proofErr w:type="spellEnd"/>
      <w:r w:rsidRPr="000835F2">
        <w:rPr>
          <w:rFonts w:ascii="Times New Roman" w:hAnsi="Times New Roman" w:cs="Times New Roman"/>
          <w:color w:val="000000" w:themeColor="text1"/>
          <w:sz w:val="24"/>
          <w:szCs w:val="24"/>
          <w:shd w:val="clear" w:color="auto" w:fill="FFFFFF"/>
        </w:rPr>
        <w:t xml:space="preserve">, M. and Scott-Villiers, P. (2016) ‘POWER, POVERTY AND INEQUALITY’, IDS Bulletin Transforming Development Knowledge, 47(5), pp. 1-7. </w:t>
      </w:r>
      <w:proofErr w:type="spellStart"/>
      <w:r w:rsidRPr="000835F2">
        <w:rPr>
          <w:rFonts w:ascii="Times New Roman" w:hAnsi="Times New Roman" w:cs="Times New Roman"/>
          <w:color w:val="000000" w:themeColor="text1"/>
          <w:sz w:val="24"/>
          <w:szCs w:val="24"/>
          <w:shd w:val="clear" w:color="auto" w:fill="FFFFFF"/>
        </w:rPr>
        <w:t>Doi</w:t>
      </w:r>
      <w:proofErr w:type="spellEnd"/>
      <w:r w:rsidRPr="000835F2">
        <w:rPr>
          <w:rFonts w:ascii="Times New Roman" w:hAnsi="Times New Roman" w:cs="Times New Roman"/>
          <w:color w:val="000000" w:themeColor="text1"/>
          <w:sz w:val="24"/>
          <w:szCs w:val="24"/>
          <w:shd w:val="clear" w:color="auto" w:fill="FFFFFF"/>
        </w:rPr>
        <w:t xml:space="preserve">: </w:t>
      </w:r>
      <w:r w:rsidRPr="000835F2">
        <w:rPr>
          <w:rFonts w:ascii="Times New Roman" w:hAnsi="Times New Roman" w:cs="Times New Roman"/>
          <w:color w:val="000000" w:themeColor="text1"/>
          <w:sz w:val="24"/>
          <w:szCs w:val="24"/>
        </w:rPr>
        <w:t>10.19088/1968-2016.161</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t xml:space="preserve">Pierson, J. (2010) </w:t>
      </w:r>
      <w:r w:rsidRPr="000835F2">
        <w:rPr>
          <w:rFonts w:ascii="Times New Roman" w:hAnsi="Times New Roman" w:cs="Times New Roman"/>
          <w:i/>
          <w:color w:val="000000" w:themeColor="text1"/>
          <w:sz w:val="24"/>
          <w:szCs w:val="24"/>
        </w:rPr>
        <w:t>TACKLING SOCIAL EXCLUSION</w:t>
      </w:r>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2</w:t>
      </w:r>
      <w:r w:rsidRPr="000835F2">
        <w:rPr>
          <w:rFonts w:ascii="Times New Roman" w:hAnsi="Times New Roman" w:cs="Times New Roman"/>
          <w:color w:val="000000" w:themeColor="text1"/>
          <w:sz w:val="24"/>
          <w:szCs w:val="24"/>
          <w:vertAlign w:val="superscript"/>
        </w:rPr>
        <w:t>nd</w:t>
      </w:r>
      <w:proofErr w:type="gramEnd"/>
      <w:r w:rsidRPr="000835F2">
        <w:rPr>
          <w:rFonts w:ascii="Times New Roman" w:hAnsi="Times New Roman" w:cs="Times New Roman"/>
          <w:color w:val="000000" w:themeColor="text1"/>
          <w:sz w:val="24"/>
          <w:szCs w:val="24"/>
        </w:rPr>
        <w:t xml:space="preserve"> </w:t>
      </w:r>
      <w:proofErr w:type="spellStart"/>
      <w:r w:rsidRPr="000835F2">
        <w:rPr>
          <w:rFonts w:ascii="Times New Roman" w:hAnsi="Times New Roman" w:cs="Times New Roman"/>
          <w:color w:val="000000" w:themeColor="text1"/>
          <w:sz w:val="24"/>
          <w:szCs w:val="24"/>
        </w:rPr>
        <w:t>edn</w:t>
      </w:r>
      <w:proofErr w:type="spell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 xml:space="preserve">Abingdon: </w:t>
      </w:r>
      <w:proofErr w:type="spellStart"/>
      <w:r w:rsidRPr="000835F2">
        <w:rPr>
          <w:rFonts w:ascii="Times New Roman" w:hAnsi="Times New Roman" w:cs="Times New Roman"/>
          <w:color w:val="000000" w:themeColor="text1"/>
          <w:sz w:val="24"/>
          <w:szCs w:val="24"/>
        </w:rPr>
        <w:t>Routledge</w:t>
      </w:r>
      <w:proofErr w:type="spellEnd"/>
      <w:r w:rsidRPr="000835F2">
        <w:rPr>
          <w:rFonts w:ascii="Times New Roman" w:hAnsi="Times New Roman" w:cs="Times New Roman"/>
          <w:color w:val="000000" w:themeColor="text1"/>
          <w:sz w:val="24"/>
          <w:szCs w:val="24"/>
        </w:rPr>
        <w:t>.</w:t>
      </w:r>
      <w:proofErr w:type="gramEnd"/>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 xml:space="preserve">Platt, L. (2011) </w:t>
      </w:r>
      <w:r w:rsidRPr="000835F2">
        <w:rPr>
          <w:rFonts w:ascii="Times New Roman" w:hAnsi="Times New Roman" w:cs="Times New Roman"/>
          <w:i/>
          <w:color w:val="000000" w:themeColor="text1"/>
          <w:sz w:val="24"/>
          <w:szCs w:val="24"/>
        </w:rPr>
        <w:t>Understanding Inequalities Stratification &amp; Difference</w:t>
      </w:r>
      <w:r w:rsidRPr="000835F2">
        <w:rPr>
          <w:rFonts w:ascii="Times New Roman" w:hAnsi="Times New Roman" w:cs="Times New Roman"/>
          <w:color w:val="000000" w:themeColor="text1"/>
          <w:sz w:val="24"/>
          <w:szCs w:val="24"/>
        </w:rPr>
        <w:t>.</w:t>
      </w:r>
      <w:proofErr w:type="gramEnd"/>
      <w:r w:rsidRPr="000835F2">
        <w:rPr>
          <w:rFonts w:ascii="Times New Roman" w:hAnsi="Times New Roman" w:cs="Times New Roman"/>
          <w:color w:val="000000" w:themeColor="text1"/>
          <w:sz w:val="24"/>
          <w:szCs w:val="24"/>
        </w:rPr>
        <w:t xml:space="preserve"> Cambridge: Polity Press.</w:t>
      </w:r>
    </w:p>
    <w:p w:rsidR="000835F2" w:rsidRPr="000835F2" w:rsidRDefault="000835F2" w:rsidP="000835F2">
      <w:pPr>
        <w:spacing w:line="360" w:lineRule="auto"/>
        <w:jc w:val="both"/>
        <w:rPr>
          <w:rFonts w:ascii="Times New Roman" w:hAnsi="Times New Roman" w:cs="Times New Roman"/>
          <w:color w:val="000000" w:themeColor="text1"/>
          <w:sz w:val="24"/>
          <w:szCs w:val="24"/>
        </w:rPr>
      </w:pPr>
      <w:proofErr w:type="spellStart"/>
      <w:proofErr w:type="gramStart"/>
      <w:r w:rsidRPr="000835F2">
        <w:rPr>
          <w:rFonts w:ascii="Times New Roman" w:hAnsi="Times New Roman" w:cs="Times New Roman"/>
          <w:color w:val="000000" w:themeColor="text1"/>
          <w:sz w:val="24"/>
          <w:szCs w:val="24"/>
        </w:rPr>
        <w:t>Pogge</w:t>
      </w:r>
      <w:proofErr w:type="spellEnd"/>
      <w:r w:rsidRPr="000835F2">
        <w:rPr>
          <w:rFonts w:ascii="Times New Roman" w:hAnsi="Times New Roman" w:cs="Times New Roman"/>
          <w:color w:val="000000" w:themeColor="text1"/>
          <w:sz w:val="24"/>
          <w:szCs w:val="24"/>
        </w:rPr>
        <w:t>, T. (2008) World Poverty and Human Rights.</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2</w:t>
      </w:r>
      <w:r w:rsidRPr="000835F2">
        <w:rPr>
          <w:rFonts w:ascii="Times New Roman" w:hAnsi="Times New Roman" w:cs="Times New Roman"/>
          <w:color w:val="000000" w:themeColor="text1"/>
          <w:sz w:val="24"/>
          <w:szCs w:val="24"/>
          <w:vertAlign w:val="superscript"/>
        </w:rPr>
        <w:t>nd</w:t>
      </w:r>
      <w:proofErr w:type="gramEnd"/>
      <w:r w:rsidRPr="000835F2">
        <w:rPr>
          <w:rFonts w:ascii="Times New Roman" w:hAnsi="Times New Roman" w:cs="Times New Roman"/>
          <w:color w:val="000000" w:themeColor="text1"/>
          <w:sz w:val="24"/>
          <w:szCs w:val="24"/>
        </w:rPr>
        <w:t xml:space="preserve"> </w:t>
      </w:r>
      <w:proofErr w:type="spellStart"/>
      <w:r w:rsidRPr="000835F2">
        <w:rPr>
          <w:rFonts w:ascii="Times New Roman" w:hAnsi="Times New Roman" w:cs="Times New Roman"/>
          <w:color w:val="000000" w:themeColor="text1"/>
          <w:sz w:val="24"/>
          <w:szCs w:val="24"/>
        </w:rPr>
        <w:t>edn</w:t>
      </w:r>
      <w:proofErr w:type="spell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Polity Press: Cambridge.</w:t>
      </w:r>
      <w:proofErr w:type="gramEnd"/>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Pullinger</w:t>
      </w:r>
      <w:proofErr w:type="spellEnd"/>
      <w:r w:rsidRPr="000835F2">
        <w:rPr>
          <w:rFonts w:ascii="Times New Roman" w:hAnsi="Times New Roman" w:cs="Times New Roman"/>
          <w:color w:val="000000" w:themeColor="text1"/>
          <w:sz w:val="24"/>
          <w:szCs w:val="24"/>
        </w:rPr>
        <w:t xml:space="preserve">, J. (2017) </w:t>
      </w:r>
      <w:r w:rsidRPr="000835F2">
        <w:rPr>
          <w:rFonts w:ascii="Times New Roman" w:hAnsi="Times New Roman" w:cs="Times New Roman"/>
          <w:i/>
          <w:color w:val="000000" w:themeColor="text1"/>
          <w:sz w:val="24"/>
          <w:szCs w:val="24"/>
        </w:rPr>
        <w:t>‘In a post-truth world, statistics could provide an essential public service’</w:t>
      </w:r>
      <w:r w:rsidRPr="000835F2">
        <w:rPr>
          <w:rFonts w:ascii="Times New Roman" w:hAnsi="Times New Roman" w:cs="Times New Roman"/>
          <w:color w:val="000000" w:themeColor="text1"/>
          <w:sz w:val="24"/>
          <w:szCs w:val="24"/>
        </w:rPr>
        <w:t xml:space="preserve">. Available at: </w:t>
      </w:r>
      <w:hyperlink r:id="rId18" w:history="1">
        <w:r w:rsidRPr="000835F2">
          <w:rPr>
            <w:rStyle w:val="Hyperlink"/>
            <w:rFonts w:ascii="Times New Roman" w:hAnsi="Times New Roman" w:cs="Times New Roman"/>
            <w:color w:val="000000" w:themeColor="text1"/>
            <w:sz w:val="24"/>
            <w:szCs w:val="24"/>
            <w:u w:val="none"/>
          </w:rPr>
          <w:t>https://www.theguardian.com/commentisfree/2017/jan/31/post-truth-statistics-data-facts</w:t>
        </w:r>
      </w:hyperlink>
      <w:r w:rsidRPr="000835F2">
        <w:rPr>
          <w:rFonts w:ascii="Times New Roman" w:hAnsi="Times New Roman" w:cs="Times New Roman"/>
          <w:color w:val="000000" w:themeColor="text1"/>
          <w:sz w:val="24"/>
          <w:szCs w:val="24"/>
        </w:rPr>
        <w:t xml:space="preserve"> (Accessed: 25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proofErr w:type="gramStart"/>
      <w:r w:rsidRPr="000835F2">
        <w:rPr>
          <w:rFonts w:ascii="Times New Roman" w:hAnsi="Times New Roman" w:cs="Times New Roman"/>
          <w:color w:val="000000" w:themeColor="text1"/>
          <w:sz w:val="24"/>
          <w:szCs w:val="24"/>
        </w:rPr>
        <w:t>Shildrick</w:t>
      </w:r>
      <w:proofErr w:type="spellEnd"/>
      <w:r w:rsidRPr="000835F2">
        <w:rPr>
          <w:rFonts w:ascii="Times New Roman" w:hAnsi="Times New Roman" w:cs="Times New Roman"/>
          <w:color w:val="000000" w:themeColor="text1"/>
          <w:sz w:val="24"/>
          <w:szCs w:val="24"/>
        </w:rPr>
        <w:t xml:space="preserve">, T. and </w:t>
      </w:r>
      <w:proofErr w:type="spellStart"/>
      <w:r w:rsidRPr="000835F2">
        <w:rPr>
          <w:rFonts w:ascii="Times New Roman" w:hAnsi="Times New Roman" w:cs="Times New Roman"/>
          <w:color w:val="000000" w:themeColor="text1"/>
          <w:sz w:val="24"/>
          <w:szCs w:val="24"/>
        </w:rPr>
        <w:t>Rucell</w:t>
      </w:r>
      <w:proofErr w:type="spellEnd"/>
      <w:r w:rsidRPr="000835F2">
        <w:rPr>
          <w:rFonts w:ascii="Times New Roman" w:hAnsi="Times New Roman" w:cs="Times New Roman"/>
          <w:color w:val="000000" w:themeColor="text1"/>
          <w:sz w:val="24"/>
          <w:szCs w:val="24"/>
        </w:rPr>
        <w:t>, J. (2015) SOCIOLOGICAL PERSPECTIVES ON POVERTY.</w:t>
      </w:r>
      <w:proofErr w:type="gramEnd"/>
      <w:r w:rsidRPr="000835F2">
        <w:rPr>
          <w:rFonts w:ascii="Times New Roman" w:hAnsi="Times New Roman" w:cs="Times New Roman"/>
          <w:color w:val="000000" w:themeColor="text1"/>
          <w:sz w:val="24"/>
          <w:szCs w:val="24"/>
        </w:rPr>
        <w:t xml:space="preserve"> Available at: </w:t>
      </w:r>
      <w:hyperlink r:id="rId19" w:history="1">
        <w:r w:rsidRPr="000835F2">
          <w:rPr>
            <w:rStyle w:val="Hyperlink"/>
            <w:rFonts w:ascii="Times New Roman" w:hAnsi="Times New Roman" w:cs="Times New Roman"/>
            <w:color w:val="000000" w:themeColor="text1"/>
            <w:sz w:val="24"/>
            <w:szCs w:val="24"/>
            <w:u w:val="none"/>
          </w:rPr>
          <w:t>https://www.jrf.org.uk/sites/default/files/jrf/sociological-perspectives-poverty-full.pdf</w:t>
        </w:r>
      </w:hyperlink>
      <w:r w:rsidRPr="000835F2">
        <w:rPr>
          <w:rFonts w:ascii="Times New Roman" w:hAnsi="Times New Roman" w:cs="Times New Roman"/>
          <w:color w:val="000000" w:themeColor="text1"/>
          <w:sz w:val="24"/>
          <w:szCs w:val="24"/>
        </w:rPr>
        <w:t xml:space="preserve"> (Accessed: 24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spellStart"/>
      <w:r w:rsidRPr="000835F2">
        <w:rPr>
          <w:rFonts w:ascii="Times New Roman" w:hAnsi="Times New Roman" w:cs="Times New Roman"/>
          <w:color w:val="000000" w:themeColor="text1"/>
          <w:sz w:val="24"/>
          <w:szCs w:val="24"/>
        </w:rPr>
        <w:t>Shrestha</w:t>
      </w:r>
      <w:proofErr w:type="spellEnd"/>
      <w:r w:rsidRPr="000835F2">
        <w:rPr>
          <w:rFonts w:ascii="Times New Roman" w:hAnsi="Times New Roman" w:cs="Times New Roman"/>
          <w:color w:val="000000" w:themeColor="text1"/>
          <w:sz w:val="24"/>
          <w:szCs w:val="24"/>
        </w:rPr>
        <w:t xml:space="preserve">, Nanda. </w:t>
      </w:r>
      <w:proofErr w:type="gramStart"/>
      <w:r w:rsidRPr="000835F2">
        <w:rPr>
          <w:rFonts w:ascii="Times New Roman" w:hAnsi="Times New Roman" w:cs="Times New Roman"/>
          <w:color w:val="000000" w:themeColor="text1"/>
          <w:sz w:val="24"/>
          <w:szCs w:val="24"/>
        </w:rPr>
        <w:t>(2004). On “What Causes Poverty?</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A Postmodern View”: A Postmodern View or Denial of Historical Integrity?</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 xml:space="preserve">The Poverty of </w:t>
      </w:r>
      <w:proofErr w:type="spellStart"/>
      <w:r w:rsidRPr="000835F2">
        <w:rPr>
          <w:rFonts w:ascii="Times New Roman" w:hAnsi="Times New Roman" w:cs="Times New Roman"/>
          <w:color w:val="000000" w:themeColor="text1"/>
          <w:sz w:val="24"/>
          <w:szCs w:val="24"/>
        </w:rPr>
        <w:t>Yapa's</w:t>
      </w:r>
      <w:proofErr w:type="spellEnd"/>
      <w:r w:rsidRPr="000835F2">
        <w:rPr>
          <w:rFonts w:ascii="Times New Roman" w:hAnsi="Times New Roman" w:cs="Times New Roman"/>
          <w:color w:val="000000" w:themeColor="text1"/>
          <w:sz w:val="24"/>
          <w:szCs w:val="24"/>
        </w:rPr>
        <w:t xml:space="preserve"> View of Poverty.</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i/>
          <w:color w:val="000000" w:themeColor="text1"/>
          <w:sz w:val="24"/>
          <w:szCs w:val="24"/>
        </w:rPr>
        <w:t>Annals of the Association of American Geographers.</w:t>
      </w:r>
      <w:proofErr w:type="gramEnd"/>
      <w:r w:rsidRPr="000835F2">
        <w:rPr>
          <w:rFonts w:ascii="Times New Roman" w:hAnsi="Times New Roman" w:cs="Times New Roman"/>
          <w:color w:val="000000" w:themeColor="text1"/>
          <w:sz w:val="24"/>
          <w:szCs w:val="24"/>
        </w:rPr>
        <w:t xml:space="preserve"> 87(4), pp. 709 - 716. Doi:10.1111/1467-8306.00076.</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r w:rsidRPr="000835F2">
        <w:rPr>
          <w:rFonts w:ascii="Times New Roman" w:hAnsi="Times New Roman" w:cs="Times New Roman"/>
          <w:color w:val="000000" w:themeColor="text1"/>
          <w:sz w:val="24"/>
          <w:szCs w:val="24"/>
        </w:rPr>
        <w:lastRenderedPageBreak/>
        <w:t xml:space="preserve">Thompson, N. (1998) </w:t>
      </w:r>
      <w:r w:rsidRPr="000835F2">
        <w:rPr>
          <w:rFonts w:ascii="Times New Roman" w:hAnsi="Times New Roman" w:cs="Times New Roman"/>
          <w:i/>
          <w:color w:val="000000" w:themeColor="text1"/>
          <w:sz w:val="24"/>
          <w:szCs w:val="24"/>
        </w:rPr>
        <w:t>Promoting Equality – Challenging discrimination and oppression in the human services</w:t>
      </w:r>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Basingstoke: Macmillan Press Ltd.</w:t>
      </w:r>
      <w:proofErr w:type="gramEnd"/>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rPr>
      </w:pPr>
      <w:proofErr w:type="gramStart"/>
      <w:r w:rsidRPr="000835F2">
        <w:rPr>
          <w:rFonts w:ascii="Times New Roman" w:hAnsi="Times New Roman" w:cs="Times New Roman"/>
          <w:color w:val="000000" w:themeColor="text1"/>
          <w:sz w:val="24"/>
          <w:szCs w:val="24"/>
        </w:rPr>
        <w:t>United Nations Research Institute for Social Development (UNRISD).</w:t>
      </w:r>
      <w:proofErr w:type="gramEnd"/>
      <w:r w:rsidRPr="000835F2">
        <w:rPr>
          <w:rFonts w:ascii="Times New Roman" w:hAnsi="Times New Roman" w:cs="Times New Roman"/>
          <w:color w:val="000000" w:themeColor="text1"/>
          <w:sz w:val="24"/>
          <w:szCs w:val="24"/>
        </w:rPr>
        <w:t xml:space="preserve"> </w:t>
      </w:r>
      <w:proofErr w:type="gramStart"/>
      <w:r w:rsidRPr="000835F2">
        <w:rPr>
          <w:rFonts w:ascii="Times New Roman" w:hAnsi="Times New Roman" w:cs="Times New Roman"/>
          <w:color w:val="000000" w:themeColor="text1"/>
          <w:sz w:val="24"/>
          <w:szCs w:val="24"/>
        </w:rPr>
        <w:t>(2010) COMBATING POVERTY AND INEQUALITY – Structural Change, Social Policy and Politics.</w:t>
      </w:r>
      <w:proofErr w:type="gramEnd"/>
      <w:r w:rsidRPr="000835F2">
        <w:rPr>
          <w:rFonts w:ascii="Times New Roman" w:hAnsi="Times New Roman" w:cs="Times New Roman"/>
          <w:color w:val="000000" w:themeColor="text1"/>
          <w:sz w:val="24"/>
          <w:szCs w:val="24"/>
        </w:rPr>
        <w:t xml:space="preserve"> Available at: </w:t>
      </w:r>
      <w:hyperlink r:id="rId20" w:history="1">
        <w:r w:rsidRPr="000835F2">
          <w:rPr>
            <w:rStyle w:val="Hyperlink"/>
            <w:rFonts w:ascii="Times New Roman" w:hAnsi="Times New Roman" w:cs="Times New Roman"/>
            <w:color w:val="000000" w:themeColor="text1"/>
            <w:sz w:val="24"/>
            <w:szCs w:val="24"/>
            <w:u w:val="none"/>
          </w:rPr>
          <w:t>https://www.unicef.org/socialpolicy/files/Combating_Poverty_and_Inequality.pdf</w:t>
        </w:r>
      </w:hyperlink>
      <w:r w:rsidRPr="000835F2">
        <w:rPr>
          <w:rFonts w:ascii="Times New Roman" w:hAnsi="Times New Roman" w:cs="Times New Roman"/>
          <w:color w:val="000000" w:themeColor="text1"/>
          <w:sz w:val="24"/>
          <w:szCs w:val="24"/>
        </w:rPr>
        <w:t xml:space="preserve"> (Accessed: 25 October 2017).</w:t>
      </w:r>
    </w:p>
    <w:p w:rsidR="000835F2" w:rsidRPr="000835F2" w:rsidRDefault="000835F2" w:rsidP="000835F2">
      <w:pPr>
        <w:spacing w:line="360" w:lineRule="auto"/>
        <w:jc w:val="both"/>
        <w:outlineLvl w:val="0"/>
        <w:rPr>
          <w:rFonts w:ascii="Times New Roman" w:hAnsi="Times New Roman" w:cs="Times New Roman"/>
          <w:color w:val="000000" w:themeColor="text1"/>
          <w:sz w:val="24"/>
          <w:szCs w:val="24"/>
          <w:shd w:val="clear" w:color="auto" w:fill="FFFFFF"/>
        </w:rPr>
      </w:pPr>
      <w:proofErr w:type="spellStart"/>
      <w:r w:rsidRPr="000835F2">
        <w:rPr>
          <w:rFonts w:ascii="Times New Roman" w:hAnsi="Times New Roman" w:cs="Times New Roman"/>
          <w:color w:val="000000" w:themeColor="text1"/>
          <w:sz w:val="24"/>
          <w:szCs w:val="24"/>
        </w:rPr>
        <w:t>Yapa</w:t>
      </w:r>
      <w:proofErr w:type="spellEnd"/>
      <w:r w:rsidRPr="000835F2">
        <w:rPr>
          <w:rFonts w:ascii="Times New Roman" w:hAnsi="Times New Roman" w:cs="Times New Roman"/>
          <w:color w:val="000000" w:themeColor="text1"/>
          <w:sz w:val="24"/>
          <w:szCs w:val="24"/>
        </w:rPr>
        <w:t>, L. (1996) ‘</w:t>
      </w:r>
      <w:r w:rsidRPr="000835F2">
        <w:rPr>
          <w:rFonts w:ascii="Times New Roman" w:hAnsi="Times New Roman" w:cs="Times New Roman"/>
          <w:color w:val="000000" w:themeColor="text1"/>
          <w:sz w:val="24"/>
          <w:szCs w:val="24"/>
          <w:shd w:val="clear" w:color="auto" w:fill="FFFFFF"/>
        </w:rPr>
        <w:t>What Causes Poverty</w:t>
      </w:r>
      <w:proofErr w:type="gramStart"/>
      <w:r w:rsidRPr="000835F2">
        <w:rPr>
          <w:rFonts w:ascii="Times New Roman" w:hAnsi="Times New Roman" w:cs="Times New Roman"/>
          <w:color w:val="000000" w:themeColor="text1"/>
          <w:sz w:val="24"/>
          <w:szCs w:val="24"/>
          <w:shd w:val="clear" w:color="auto" w:fill="FFFFFF"/>
        </w:rPr>
        <w:t>?:</w:t>
      </w:r>
      <w:proofErr w:type="gramEnd"/>
      <w:r w:rsidRPr="000835F2">
        <w:rPr>
          <w:rFonts w:ascii="Times New Roman" w:hAnsi="Times New Roman" w:cs="Times New Roman"/>
          <w:color w:val="000000" w:themeColor="text1"/>
          <w:sz w:val="24"/>
          <w:szCs w:val="24"/>
          <w:shd w:val="clear" w:color="auto" w:fill="FFFFFF"/>
        </w:rPr>
        <w:t xml:space="preserve"> A Postmodern View’,. </w:t>
      </w:r>
      <w:r w:rsidRPr="000835F2">
        <w:rPr>
          <w:rFonts w:ascii="Times New Roman" w:hAnsi="Times New Roman" w:cs="Times New Roman"/>
          <w:i/>
          <w:color w:val="000000" w:themeColor="text1"/>
          <w:sz w:val="24"/>
          <w:szCs w:val="24"/>
          <w:shd w:val="clear" w:color="auto" w:fill="FFFFFF"/>
        </w:rPr>
        <w:t>Annals of the Association of American Geographers</w:t>
      </w:r>
      <w:r w:rsidRPr="000835F2">
        <w:rPr>
          <w:rFonts w:ascii="Times New Roman" w:hAnsi="Times New Roman" w:cs="Times New Roman"/>
          <w:color w:val="000000" w:themeColor="text1"/>
          <w:sz w:val="24"/>
          <w:szCs w:val="24"/>
          <w:shd w:val="clear" w:color="auto" w:fill="FFFFFF"/>
        </w:rPr>
        <w:t>, 86(4), pp. 707–728. doi:10.1111/j.1467-8306.1996.tb01773.x</w:t>
      </w:r>
    </w:p>
    <w:p w:rsidR="000835F2" w:rsidRDefault="000835F2">
      <w:pPr>
        <w:rPr>
          <w:rFonts w:ascii="Times New Roman" w:hAnsi="Times New Roman" w:cs="Times New Roman"/>
          <w:color w:val="000000" w:themeColor="text1"/>
          <w:sz w:val="24"/>
          <w:szCs w:val="24"/>
        </w:rPr>
      </w:pPr>
    </w:p>
    <w:p w:rsidR="000835F2" w:rsidRDefault="000835F2">
      <w:pPr>
        <w:rPr>
          <w:rFonts w:ascii="Times New Roman" w:hAnsi="Times New Roman" w:cs="Times New Roman"/>
          <w:color w:val="000000" w:themeColor="text1"/>
          <w:sz w:val="24"/>
          <w:szCs w:val="24"/>
        </w:rPr>
      </w:pPr>
    </w:p>
    <w:p w:rsidR="000835F2" w:rsidRDefault="000835F2">
      <w:pPr>
        <w:rPr>
          <w:rFonts w:ascii="Times New Roman" w:hAnsi="Times New Roman" w:cs="Times New Roman"/>
          <w:color w:val="000000" w:themeColor="text1"/>
          <w:sz w:val="24"/>
          <w:szCs w:val="24"/>
        </w:rPr>
      </w:pPr>
    </w:p>
    <w:p w:rsidR="000835F2" w:rsidRDefault="000835F2">
      <w:pPr>
        <w:rPr>
          <w:rFonts w:ascii="Times New Roman" w:hAnsi="Times New Roman" w:cs="Times New Roman"/>
          <w:color w:val="000000" w:themeColor="text1"/>
          <w:sz w:val="24"/>
          <w:szCs w:val="24"/>
        </w:rPr>
      </w:pPr>
    </w:p>
    <w:p w:rsidR="000835F2" w:rsidRDefault="000835F2">
      <w:pPr>
        <w:rPr>
          <w:rFonts w:ascii="Times New Roman" w:hAnsi="Times New Roman" w:cs="Times New Roman"/>
          <w:color w:val="000000" w:themeColor="text1"/>
          <w:sz w:val="24"/>
          <w:szCs w:val="24"/>
        </w:rPr>
      </w:pPr>
    </w:p>
    <w:p w:rsidR="000835F2" w:rsidRDefault="000835F2">
      <w:pPr>
        <w:rPr>
          <w:rFonts w:ascii="Times New Roman" w:hAnsi="Times New Roman" w:cs="Times New Roman"/>
          <w:color w:val="000000" w:themeColor="text1"/>
          <w:sz w:val="24"/>
          <w:szCs w:val="24"/>
        </w:rPr>
      </w:pPr>
    </w:p>
    <w:p w:rsidR="000835F2" w:rsidRDefault="000835F2">
      <w:pPr>
        <w:rPr>
          <w:rFonts w:ascii="Times New Roman" w:hAnsi="Times New Roman" w:cs="Times New Roman"/>
          <w:color w:val="000000" w:themeColor="text1"/>
          <w:sz w:val="24"/>
          <w:szCs w:val="24"/>
        </w:rPr>
      </w:pPr>
    </w:p>
    <w:p w:rsidR="000835F2" w:rsidRDefault="000835F2">
      <w:pPr>
        <w:rPr>
          <w:rFonts w:ascii="Times New Roman" w:hAnsi="Times New Roman" w:cs="Times New Roman"/>
          <w:color w:val="000000" w:themeColor="text1"/>
          <w:sz w:val="24"/>
          <w:szCs w:val="24"/>
        </w:rPr>
      </w:pPr>
    </w:p>
    <w:p w:rsidR="000835F2" w:rsidRDefault="000835F2">
      <w:pPr>
        <w:rPr>
          <w:rFonts w:ascii="Times New Roman" w:hAnsi="Times New Roman" w:cs="Times New Roman"/>
          <w:color w:val="000000" w:themeColor="text1"/>
          <w:sz w:val="24"/>
          <w:szCs w:val="24"/>
        </w:rPr>
      </w:pPr>
    </w:p>
    <w:p w:rsidR="000835F2" w:rsidRPr="00292B5B" w:rsidRDefault="000835F2">
      <w:pPr>
        <w:rPr>
          <w:rFonts w:ascii="Times New Roman" w:hAnsi="Times New Roman" w:cs="Times New Roman"/>
          <w:color w:val="000000" w:themeColor="text1"/>
          <w:sz w:val="24"/>
          <w:szCs w:val="24"/>
        </w:rPr>
      </w:pPr>
    </w:p>
    <w:p w:rsidR="00F05A76" w:rsidRDefault="00F05A7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Appendices</w:t>
      </w:r>
    </w:p>
    <w:p w:rsidR="00D07630" w:rsidRDefault="00D0763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p w:rsidR="00C2007D" w:rsidRDefault="00C2007D" w:rsidP="00C2007D">
      <w:pPr>
        <w:pStyle w:val="Heading1"/>
        <w:shd w:val="clear" w:color="auto" w:fill="FFFFFF"/>
        <w:spacing w:before="0" w:beforeAutospacing="0" w:after="0" w:afterAutospacing="0"/>
        <w:textAlignment w:val="baseline"/>
        <w:rPr>
          <w:rFonts w:ascii="Helvetica" w:hAnsi="Helvetica" w:cs="Helvetica"/>
          <w:color w:val="1E1E1E"/>
        </w:rPr>
      </w:pPr>
      <w:r>
        <w:rPr>
          <w:rFonts w:ascii="Helvetica" w:hAnsi="Helvetica" w:cs="Helvetica"/>
          <w:color w:val="1E1E1E"/>
        </w:rPr>
        <w:t>Third of UK population 'fell below the poverty line'</w:t>
      </w:r>
    </w:p>
    <w:p w:rsidR="00C2007D" w:rsidRDefault="00C2007D" w:rsidP="00C2007D">
      <w:pPr>
        <w:numPr>
          <w:ilvl w:val="0"/>
          <w:numId w:val="5"/>
        </w:numPr>
        <w:shd w:val="clear" w:color="auto" w:fill="FFFFFF"/>
        <w:spacing w:before="30" w:after="30" w:line="240" w:lineRule="auto"/>
        <w:ind w:left="0" w:right="60"/>
        <w:textAlignment w:val="baseline"/>
        <w:rPr>
          <w:rFonts w:ascii="inherit" w:hAnsi="inherit" w:cs="Helvetica"/>
          <w:color w:val="5A5A5A"/>
          <w:sz w:val="21"/>
          <w:szCs w:val="21"/>
        </w:rPr>
      </w:pPr>
      <w:r>
        <w:rPr>
          <w:rFonts w:ascii="inherit" w:hAnsi="inherit" w:cs="Helvetica"/>
          <w:color w:val="5A5A5A"/>
          <w:sz w:val="21"/>
          <w:szCs w:val="21"/>
        </w:rPr>
        <w:t>20 May 2015</w:t>
      </w:r>
    </w:p>
    <w:p w:rsidR="00C2007D" w:rsidRDefault="00C2007D" w:rsidP="00C2007D">
      <w:pPr>
        <w:numPr>
          <w:ilvl w:val="0"/>
          <w:numId w:val="6"/>
        </w:numPr>
        <w:shd w:val="clear" w:color="auto" w:fill="FFFFFF"/>
        <w:spacing w:after="0" w:line="240" w:lineRule="auto"/>
        <w:ind w:left="0"/>
        <w:jc w:val="right"/>
        <w:textAlignment w:val="baseline"/>
        <w:rPr>
          <w:rFonts w:ascii="inherit" w:hAnsi="inherit" w:cs="Helvetica"/>
          <w:color w:val="404040"/>
          <w:sz w:val="2"/>
          <w:szCs w:val="2"/>
        </w:rPr>
      </w:pPr>
      <w:hyperlink r:id="rId21" w:history="1">
        <w:r>
          <w:rPr>
            <w:rStyle w:val="off-screen"/>
            <w:rFonts w:ascii="inherit" w:hAnsi="inherit" w:cs="Helvetica"/>
            <w:color w:val="0000FF"/>
            <w:sz w:val="2"/>
            <w:szCs w:val="2"/>
            <w:bdr w:val="none" w:sz="0" w:space="0" w:color="auto" w:frame="1"/>
            <w:shd w:val="clear" w:color="auto" w:fill="FFFFFF"/>
          </w:rPr>
          <w:t xml:space="preserve">Share this with </w:t>
        </w:r>
        <w:proofErr w:type="spellStart"/>
        <w:r>
          <w:rPr>
            <w:rStyle w:val="off-screen"/>
            <w:rFonts w:ascii="inherit" w:hAnsi="inherit" w:cs="Helvetica"/>
            <w:color w:val="0000FF"/>
            <w:sz w:val="2"/>
            <w:szCs w:val="2"/>
            <w:bdr w:val="none" w:sz="0" w:space="0" w:color="auto" w:frame="1"/>
            <w:shd w:val="clear" w:color="auto" w:fill="FFFFFF"/>
          </w:rPr>
          <w:t>Facebook</w:t>
        </w:r>
        <w:proofErr w:type="spellEnd"/>
      </w:hyperlink>
    </w:p>
    <w:p w:rsidR="00C2007D" w:rsidRDefault="00C2007D" w:rsidP="00C2007D">
      <w:pPr>
        <w:shd w:val="clear" w:color="auto" w:fill="FFFFFF"/>
        <w:jc w:val="right"/>
        <w:textAlignment w:val="center"/>
        <w:rPr>
          <w:rFonts w:ascii="inherit" w:hAnsi="inherit" w:cs="Helvetica"/>
          <w:color w:val="404040"/>
          <w:sz w:val="2"/>
          <w:szCs w:val="2"/>
        </w:rPr>
      </w:pPr>
      <w:r>
        <w:rPr>
          <w:rFonts w:ascii="inherit" w:hAnsi="inherit" w:cs="Helvetica"/>
          <w:color w:val="404040"/>
          <w:sz w:val="2"/>
          <w:szCs w:val="2"/>
        </w:rPr>
        <w:t> </w:t>
      </w:r>
    </w:p>
    <w:p w:rsidR="00C2007D" w:rsidRDefault="00C2007D" w:rsidP="00C2007D">
      <w:pPr>
        <w:numPr>
          <w:ilvl w:val="0"/>
          <w:numId w:val="6"/>
        </w:numPr>
        <w:shd w:val="clear" w:color="auto" w:fill="FFFFFF"/>
        <w:spacing w:after="0" w:line="240" w:lineRule="auto"/>
        <w:ind w:left="0"/>
        <w:jc w:val="right"/>
        <w:textAlignment w:val="baseline"/>
        <w:rPr>
          <w:rFonts w:ascii="inherit" w:hAnsi="inherit" w:cs="Helvetica"/>
          <w:color w:val="404040"/>
          <w:sz w:val="2"/>
          <w:szCs w:val="2"/>
        </w:rPr>
      </w:pPr>
      <w:hyperlink r:id="rId22" w:history="1">
        <w:r>
          <w:rPr>
            <w:rStyle w:val="off-screen"/>
            <w:rFonts w:ascii="inherit" w:hAnsi="inherit" w:cs="Helvetica"/>
            <w:color w:val="0000FF"/>
            <w:sz w:val="2"/>
            <w:szCs w:val="2"/>
            <w:bdr w:val="none" w:sz="0" w:space="0" w:color="auto" w:frame="1"/>
            <w:shd w:val="clear" w:color="auto" w:fill="FFFFFF"/>
          </w:rPr>
          <w:t>Share this with Twitter</w:t>
        </w:r>
      </w:hyperlink>
    </w:p>
    <w:p w:rsidR="00C2007D" w:rsidRDefault="00C2007D" w:rsidP="00C2007D">
      <w:pPr>
        <w:shd w:val="clear" w:color="auto" w:fill="FFFFFF"/>
        <w:jc w:val="right"/>
        <w:textAlignment w:val="center"/>
        <w:rPr>
          <w:rFonts w:ascii="inherit" w:hAnsi="inherit" w:cs="Helvetica"/>
          <w:color w:val="404040"/>
          <w:sz w:val="2"/>
          <w:szCs w:val="2"/>
        </w:rPr>
      </w:pPr>
      <w:r>
        <w:rPr>
          <w:rFonts w:ascii="inherit" w:hAnsi="inherit" w:cs="Helvetica"/>
          <w:color w:val="404040"/>
          <w:sz w:val="2"/>
          <w:szCs w:val="2"/>
        </w:rPr>
        <w:t> </w:t>
      </w:r>
    </w:p>
    <w:p w:rsidR="00C2007D" w:rsidRDefault="00C2007D" w:rsidP="00C2007D">
      <w:pPr>
        <w:numPr>
          <w:ilvl w:val="0"/>
          <w:numId w:val="6"/>
        </w:numPr>
        <w:shd w:val="clear" w:color="auto" w:fill="FFFFFF"/>
        <w:spacing w:after="0" w:line="240" w:lineRule="auto"/>
        <w:ind w:left="0"/>
        <w:jc w:val="right"/>
        <w:textAlignment w:val="baseline"/>
        <w:rPr>
          <w:rFonts w:ascii="inherit" w:hAnsi="inherit" w:cs="Helvetica"/>
          <w:color w:val="404040"/>
          <w:sz w:val="2"/>
          <w:szCs w:val="2"/>
        </w:rPr>
      </w:pPr>
      <w:hyperlink r:id="rId23" w:history="1">
        <w:r>
          <w:rPr>
            <w:rStyle w:val="off-screen"/>
            <w:rFonts w:ascii="inherit" w:hAnsi="inherit" w:cs="Helvetica"/>
            <w:color w:val="0000FF"/>
            <w:sz w:val="2"/>
            <w:szCs w:val="2"/>
            <w:bdr w:val="none" w:sz="0" w:space="0" w:color="auto" w:frame="1"/>
            <w:shd w:val="clear" w:color="auto" w:fill="FFFFFF"/>
          </w:rPr>
          <w:t>Share this with Messenger</w:t>
        </w:r>
      </w:hyperlink>
    </w:p>
    <w:p w:rsidR="00C2007D" w:rsidRDefault="00C2007D" w:rsidP="00C2007D">
      <w:pPr>
        <w:shd w:val="clear" w:color="auto" w:fill="FFFFFF"/>
        <w:jc w:val="right"/>
        <w:textAlignment w:val="center"/>
        <w:rPr>
          <w:rFonts w:ascii="inherit" w:hAnsi="inherit" w:cs="Helvetica"/>
          <w:color w:val="404040"/>
          <w:sz w:val="2"/>
          <w:szCs w:val="2"/>
        </w:rPr>
      </w:pPr>
      <w:r>
        <w:rPr>
          <w:rFonts w:ascii="inherit" w:hAnsi="inherit" w:cs="Helvetica"/>
          <w:color w:val="404040"/>
          <w:sz w:val="2"/>
          <w:szCs w:val="2"/>
        </w:rPr>
        <w:t> </w:t>
      </w:r>
    </w:p>
    <w:p w:rsidR="00C2007D" w:rsidRDefault="00C2007D" w:rsidP="00C2007D">
      <w:pPr>
        <w:numPr>
          <w:ilvl w:val="0"/>
          <w:numId w:val="6"/>
        </w:numPr>
        <w:shd w:val="clear" w:color="auto" w:fill="FFFFFF"/>
        <w:spacing w:after="0" w:line="240" w:lineRule="auto"/>
        <w:ind w:left="0"/>
        <w:jc w:val="right"/>
        <w:textAlignment w:val="baseline"/>
        <w:rPr>
          <w:rFonts w:ascii="inherit" w:hAnsi="inherit" w:cs="Helvetica"/>
          <w:color w:val="404040"/>
          <w:sz w:val="2"/>
          <w:szCs w:val="2"/>
        </w:rPr>
      </w:pPr>
      <w:hyperlink r:id="rId24" w:history="1">
        <w:r>
          <w:rPr>
            <w:rStyle w:val="off-screen"/>
            <w:rFonts w:ascii="inherit" w:hAnsi="inherit" w:cs="Helvetica"/>
            <w:color w:val="0000FF"/>
            <w:sz w:val="2"/>
            <w:szCs w:val="2"/>
            <w:bdr w:val="none" w:sz="0" w:space="0" w:color="auto" w:frame="1"/>
            <w:shd w:val="clear" w:color="auto" w:fill="FFFFFF"/>
          </w:rPr>
          <w:t>Share this with Email</w:t>
        </w:r>
      </w:hyperlink>
    </w:p>
    <w:p w:rsidR="00C2007D" w:rsidRDefault="00C2007D" w:rsidP="00C2007D">
      <w:pPr>
        <w:shd w:val="clear" w:color="auto" w:fill="FFFFFF"/>
        <w:jc w:val="right"/>
        <w:textAlignment w:val="center"/>
        <w:rPr>
          <w:rFonts w:ascii="inherit" w:hAnsi="inherit" w:cs="Helvetica"/>
          <w:color w:val="404040"/>
          <w:sz w:val="2"/>
          <w:szCs w:val="2"/>
        </w:rPr>
      </w:pPr>
      <w:r>
        <w:rPr>
          <w:rFonts w:ascii="inherit" w:hAnsi="inherit" w:cs="Helvetica"/>
          <w:color w:val="404040"/>
          <w:sz w:val="2"/>
          <w:szCs w:val="2"/>
        </w:rPr>
        <w:t> </w:t>
      </w:r>
    </w:p>
    <w:p w:rsidR="00C2007D" w:rsidRDefault="00C2007D" w:rsidP="00C2007D">
      <w:pPr>
        <w:numPr>
          <w:ilvl w:val="0"/>
          <w:numId w:val="6"/>
        </w:numPr>
        <w:shd w:val="clear" w:color="auto" w:fill="FFFFFF"/>
        <w:spacing w:after="0" w:line="240" w:lineRule="auto"/>
        <w:ind w:left="0"/>
        <w:jc w:val="right"/>
        <w:textAlignment w:val="bottom"/>
        <w:rPr>
          <w:rFonts w:ascii="inherit" w:hAnsi="inherit" w:cs="Helvetica"/>
          <w:color w:val="404040"/>
          <w:sz w:val="2"/>
          <w:szCs w:val="2"/>
        </w:rPr>
      </w:pPr>
      <w:hyperlink r:id="rId25" w:anchor="share-tools" w:history="1">
        <w:r>
          <w:rPr>
            <w:rStyle w:val="twiteshare-text"/>
            <w:rFonts w:ascii="inherit" w:hAnsi="inherit" w:cs="Helvetica"/>
            <w:color w:val="0B8A0B"/>
            <w:sz w:val="2"/>
            <w:szCs w:val="2"/>
            <w:bdr w:val="none" w:sz="0" w:space="0" w:color="auto" w:frame="1"/>
            <w:shd w:val="clear" w:color="auto" w:fill="FFFFFF"/>
          </w:rPr>
          <w:t>Share</w:t>
        </w:r>
      </w:hyperlink>
    </w:p>
    <w:p w:rsidR="00C2007D" w:rsidRDefault="00C2007D" w:rsidP="00C2007D">
      <w:pPr>
        <w:shd w:val="clear" w:color="auto" w:fill="FFFFFF"/>
        <w:textAlignment w:val="baseline"/>
        <w:rPr>
          <w:rFonts w:ascii="Helvetica" w:hAnsi="Helvetica" w:cs="Helvetica"/>
          <w:color w:val="404040"/>
          <w:sz w:val="21"/>
          <w:szCs w:val="21"/>
        </w:rPr>
      </w:pPr>
      <w:r>
        <w:rPr>
          <w:rFonts w:ascii="inherit" w:hAnsi="inherit" w:cs="Helvetica"/>
          <w:noProof/>
          <w:color w:val="404040"/>
          <w:sz w:val="21"/>
          <w:szCs w:val="21"/>
          <w:bdr w:val="none" w:sz="0" w:space="0" w:color="auto" w:frame="1"/>
          <w:lang w:eastAsia="en-GB"/>
        </w:rPr>
        <w:lastRenderedPageBreak/>
        <w:drawing>
          <wp:inline distT="0" distB="0" distL="0" distR="0">
            <wp:extent cx="5943600" cy="3343275"/>
            <wp:effectExtent l="19050" t="0" r="0" b="0"/>
            <wp:docPr id="1" name="Picture 1" descr="Children sat in council e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sat in council estate"/>
                    <pic:cNvPicPr>
                      <a:picLocks noChangeAspect="1" noChangeArrowheads="1"/>
                    </pic:cNvPicPr>
                  </pic:nvPicPr>
                  <pic:blipFill>
                    <a:blip r:embed="rId26"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r>
        <w:rPr>
          <w:rStyle w:val="off-screen"/>
          <w:rFonts w:ascii="inherit" w:hAnsi="inherit" w:cs="Helvetica"/>
          <w:color w:val="404040"/>
          <w:sz w:val="21"/>
          <w:szCs w:val="21"/>
          <w:bdr w:val="none" w:sz="0" w:space="0" w:color="auto" w:frame="1"/>
        </w:rPr>
        <w:t xml:space="preserve">Image </w:t>
      </w:r>
      <w:proofErr w:type="spellStart"/>
      <w:r>
        <w:rPr>
          <w:rStyle w:val="off-screen"/>
          <w:rFonts w:ascii="inherit" w:hAnsi="inherit" w:cs="Helvetica"/>
          <w:color w:val="404040"/>
          <w:sz w:val="21"/>
          <w:szCs w:val="21"/>
          <w:bdr w:val="none" w:sz="0" w:space="0" w:color="auto" w:frame="1"/>
        </w:rPr>
        <w:t>copyright</w:t>
      </w:r>
      <w:r>
        <w:rPr>
          <w:rStyle w:val="story-image-copyright"/>
          <w:rFonts w:ascii="inherit" w:hAnsi="inherit" w:cs="Helvetica"/>
          <w:caps/>
          <w:color w:val="ECECEC"/>
          <w:spacing w:val="4"/>
          <w:sz w:val="21"/>
          <w:szCs w:val="21"/>
          <w:bdr w:val="none" w:sz="0" w:space="0" w:color="auto" w:frame="1"/>
        </w:rPr>
        <w:t>GETTY</w:t>
      </w:r>
      <w:proofErr w:type="spellEnd"/>
      <w:r>
        <w:rPr>
          <w:rStyle w:val="story-image-copyright"/>
          <w:rFonts w:ascii="inherit" w:hAnsi="inherit" w:cs="Helvetica"/>
          <w:caps/>
          <w:color w:val="ECECEC"/>
          <w:spacing w:val="4"/>
          <w:sz w:val="21"/>
          <w:szCs w:val="21"/>
          <w:bdr w:val="none" w:sz="0" w:space="0" w:color="auto" w:frame="1"/>
        </w:rPr>
        <w:t xml:space="preserve"> </w:t>
      </w:r>
      <w:proofErr w:type="spellStart"/>
      <w:r>
        <w:rPr>
          <w:rStyle w:val="story-image-copyright"/>
          <w:rFonts w:ascii="inherit" w:hAnsi="inherit" w:cs="Helvetica"/>
          <w:caps/>
          <w:color w:val="ECECEC"/>
          <w:spacing w:val="4"/>
          <w:sz w:val="21"/>
          <w:szCs w:val="21"/>
          <w:bdr w:val="none" w:sz="0" w:space="0" w:color="auto" w:frame="1"/>
        </w:rPr>
        <w:t>IMAGES</w:t>
      </w:r>
      <w:r>
        <w:rPr>
          <w:rStyle w:val="off-screen"/>
          <w:rFonts w:ascii="inherit" w:hAnsi="inherit" w:cs="Helvetica"/>
          <w:color w:val="404040"/>
          <w:sz w:val="21"/>
          <w:szCs w:val="21"/>
        </w:rPr>
        <w:t>Image</w:t>
      </w:r>
      <w:proofErr w:type="spellEnd"/>
      <w:r>
        <w:rPr>
          <w:rStyle w:val="off-screen"/>
          <w:rFonts w:ascii="inherit" w:hAnsi="inherit" w:cs="Helvetica"/>
          <w:color w:val="404040"/>
          <w:sz w:val="21"/>
          <w:szCs w:val="21"/>
        </w:rPr>
        <w:t xml:space="preserve"> </w:t>
      </w:r>
      <w:proofErr w:type="spellStart"/>
      <w:r>
        <w:rPr>
          <w:rStyle w:val="off-screen"/>
          <w:rFonts w:ascii="inherit" w:hAnsi="inherit" w:cs="Helvetica"/>
          <w:color w:val="404040"/>
          <w:sz w:val="21"/>
          <w:szCs w:val="21"/>
        </w:rPr>
        <w:t>caption</w:t>
      </w:r>
      <w:r>
        <w:rPr>
          <w:rStyle w:val="media-captiontext"/>
          <w:rFonts w:ascii="inherit" w:hAnsi="inherit" w:cs="Helvetica"/>
          <w:color w:val="ECECEC"/>
          <w:sz w:val="21"/>
          <w:szCs w:val="21"/>
          <w:bdr w:val="none" w:sz="0" w:space="0" w:color="auto" w:frame="1"/>
        </w:rPr>
        <w:t>Pensioners</w:t>
      </w:r>
      <w:proofErr w:type="spellEnd"/>
      <w:r>
        <w:rPr>
          <w:rStyle w:val="media-captiontext"/>
          <w:rFonts w:ascii="inherit" w:hAnsi="inherit" w:cs="Helvetica"/>
          <w:color w:val="ECECEC"/>
          <w:sz w:val="21"/>
          <w:szCs w:val="21"/>
          <w:bdr w:val="none" w:sz="0" w:space="0" w:color="auto" w:frame="1"/>
        </w:rPr>
        <w:t xml:space="preserve"> and single parent families were most likely to have experienced poverty</w:t>
      </w:r>
    </w:p>
    <w:p w:rsidR="00C2007D" w:rsidRDefault="00C2007D" w:rsidP="00C2007D">
      <w:pPr>
        <w:pStyle w:val="story-bodyintroduction"/>
        <w:shd w:val="clear" w:color="auto" w:fill="FFFFFF"/>
        <w:spacing w:before="420" w:beforeAutospacing="0" w:after="0" w:afterAutospacing="0"/>
        <w:textAlignment w:val="baseline"/>
        <w:rPr>
          <w:rFonts w:ascii="inherit" w:hAnsi="inherit" w:cs="Helvetica"/>
          <w:b/>
          <w:bCs/>
          <w:color w:val="404040"/>
          <w:sz w:val="21"/>
          <w:szCs w:val="21"/>
        </w:rPr>
      </w:pPr>
      <w:r>
        <w:rPr>
          <w:rFonts w:ascii="inherit" w:hAnsi="inherit" w:cs="Helvetica"/>
          <w:b/>
          <w:bCs/>
          <w:color w:val="404040"/>
          <w:sz w:val="21"/>
          <w:szCs w:val="21"/>
        </w:rPr>
        <w:t>Almost a third of the UK population fell below the official poverty line at some point between 2010 and 2013, figures show.</w:t>
      </w:r>
    </w:p>
    <w:p w:rsidR="00C2007D" w:rsidRDefault="00C2007D" w:rsidP="00C2007D">
      <w:pPr>
        <w:pStyle w:val="NormalWeb"/>
        <w:shd w:val="clear" w:color="auto" w:fill="FFFFFF"/>
        <w:spacing w:before="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Around 19.3 million people - 33% - </w:t>
      </w:r>
      <w:proofErr w:type="gramStart"/>
      <w:r>
        <w:rPr>
          <w:rFonts w:ascii="inherit" w:hAnsi="inherit" w:cs="Helvetica"/>
          <w:color w:val="404040"/>
          <w:sz w:val="21"/>
          <w:szCs w:val="21"/>
        </w:rPr>
        <w:t>were in poverty at least once, compared</w:t>
      </w:r>
      <w:proofErr w:type="gramEnd"/>
      <w:r>
        <w:rPr>
          <w:rFonts w:ascii="inherit" w:hAnsi="inherit" w:cs="Helvetica"/>
          <w:color w:val="404040"/>
          <w:sz w:val="21"/>
          <w:szCs w:val="21"/>
        </w:rPr>
        <w:t xml:space="preserve"> with 25% of people across the EU, </w:t>
      </w:r>
      <w:hyperlink r:id="rId27" w:history="1">
        <w:r>
          <w:rPr>
            <w:rStyle w:val="Hyperlink"/>
            <w:rFonts w:ascii="inherit" w:hAnsi="inherit" w:cs="Helvetica"/>
            <w:b/>
            <w:bCs/>
            <w:color w:val="222222"/>
            <w:sz w:val="21"/>
            <w:szCs w:val="21"/>
            <w:bdr w:val="none" w:sz="0" w:space="0" w:color="auto" w:frame="1"/>
          </w:rPr>
          <w:t>the Office for National Statistics found</w:t>
        </w:r>
      </w:hyperlink>
      <w:r>
        <w:rPr>
          <w:rFonts w:ascii="inherit" w:hAnsi="inherit" w:cs="Helvetica"/>
          <w:color w:val="404040"/>
          <w:sz w:val="21"/>
          <w:szCs w:val="21"/>
        </w:rPr>
        <w:t>.</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proofErr w:type="gramStart"/>
      <w:r>
        <w:rPr>
          <w:rFonts w:ascii="inherit" w:hAnsi="inherit" w:cs="Helvetica"/>
          <w:color w:val="404040"/>
          <w:sz w:val="21"/>
          <w:szCs w:val="21"/>
        </w:rPr>
        <w:t>But only</w:t>
      </w:r>
      <w:proofErr w:type="gramEnd"/>
      <w:r>
        <w:rPr>
          <w:rFonts w:ascii="inherit" w:hAnsi="inherit" w:cs="Helvetica"/>
          <w:color w:val="404040"/>
          <w:sz w:val="21"/>
          <w:szCs w:val="21"/>
        </w:rPr>
        <w:t xml:space="preserve"> 7.8% were defined as being in "persistent income poverty" in 2013 - less than half the 15.9% EU average.</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Pensioners and single parent families </w:t>
      </w:r>
      <w:proofErr w:type="gramStart"/>
      <w:r>
        <w:rPr>
          <w:rFonts w:ascii="inherit" w:hAnsi="inherit" w:cs="Helvetica"/>
          <w:color w:val="404040"/>
          <w:sz w:val="21"/>
          <w:szCs w:val="21"/>
        </w:rPr>
        <w:t>were found</w:t>
      </w:r>
      <w:proofErr w:type="gramEnd"/>
      <w:r>
        <w:rPr>
          <w:rFonts w:ascii="inherit" w:hAnsi="inherit" w:cs="Helvetica"/>
          <w:color w:val="404040"/>
          <w:sz w:val="21"/>
          <w:szCs w:val="21"/>
        </w:rPr>
        <w:t xml:space="preserve"> to struggle the most.</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The ONS records someone as being in poverty if they live in a household with disposable income below 60% of the national average, before housing costs.</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Persistent poverty </w:t>
      </w:r>
      <w:proofErr w:type="gramStart"/>
      <w:r>
        <w:rPr>
          <w:rFonts w:ascii="inherit" w:hAnsi="inherit" w:cs="Helvetica"/>
          <w:color w:val="404040"/>
          <w:sz w:val="21"/>
          <w:szCs w:val="21"/>
        </w:rPr>
        <w:t>is defined</w:t>
      </w:r>
      <w:proofErr w:type="gramEnd"/>
      <w:r>
        <w:rPr>
          <w:rFonts w:ascii="inherit" w:hAnsi="inherit" w:cs="Helvetica"/>
          <w:color w:val="404040"/>
          <w:sz w:val="21"/>
          <w:szCs w:val="21"/>
        </w:rPr>
        <w:t xml:space="preserve"> as being in poverty in the current year and at least two of the three preceding years.</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Summing up the findings, the ONS </w:t>
      </w:r>
      <w:proofErr w:type="gramStart"/>
      <w:r>
        <w:rPr>
          <w:rFonts w:ascii="inherit" w:hAnsi="inherit" w:cs="Helvetica"/>
          <w:color w:val="404040"/>
          <w:sz w:val="21"/>
          <w:szCs w:val="21"/>
        </w:rPr>
        <w:t>said:</w:t>
      </w:r>
      <w:proofErr w:type="gramEnd"/>
      <w:r>
        <w:rPr>
          <w:rFonts w:ascii="inherit" w:hAnsi="inherit" w:cs="Helvetica"/>
          <w:color w:val="404040"/>
          <w:sz w:val="21"/>
          <w:szCs w:val="21"/>
        </w:rPr>
        <w:t xml:space="preserve"> "Studies reveal that although some people are stuck in poverty, the majority of 'the poor' consist of a constantly changing group of different individuals."</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The report added that although "poverty persists only for a relatively small </w:t>
      </w:r>
      <w:proofErr w:type="gramStart"/>
      <w:r>
        <w:rPr>
          <w:rFonts w:ascii="inherit" w:hAnsi="inherit" w:cs="Helvetica"/>
          <w:color w:val="404040"/>
          <w:sz w:val="21"/>
          <w:szCs w:val="21"/>
        </w:rPr>
        <w:t>minority,</w:t>
      </w:r>
      <w:proofErr w:type="gramEnd"/>
      <w:r>
        <w:rPr>
          <w:rFonts w:ascii="inherit" w:hAnsi="inherit" w:cs="Helvetica"/>
          <w:color w:val="404040"/>
          <w:sz w:val="21"/>
          <w:szCs w:val="21"/>
        </w:rPr>
        <w:t xml:space="preserve"> evidence suggests that those who have already been in poverty are more likely to experience poverty again in the future than those who have never been in poverty".</w:t>
      </w:r>
    </w:p>
    <w:p w:rsidR="00C2007D" w:rsidRDefault="00C2007D" w:rsidP="00C2007D">
      <w:pPr>
        <w:pStyle w:val="Heading2"/>
        <w:shd w:val="clear" w:color="auto" w:fill="FFFFFF"/>
        <w:spacing w:before="0"/>
        <w:textAlignment w:val="baseline"/>
        <w:rPr>
          <w:rFonts w:ascii="inherit" w:hAnsi="inherit" w:cs="Arial"/>
          <w:color w:val="404040"/>
          <w:sz w:val="27"/>
          <w:szCs w:val="27"/>
        </w:rPr>
      </w:pPr>
      <w:r>
        <w:rPr>
          <w:rFonts w:ascii="inherit" w:hAnsi="inherit" w:cs="Arial"/>
          <w:color w:val="404040"/>
          <w:sz w:val="27"/>
          <w:szCs w:val="27"/>
        </w:rPr>
        <w:t>Poverty in the UK</w:t>
      </w:r>
    </w:p>
    <w:p w:rsidR="00C2007D" w:rsidRDefault="00C2007D" w:rsidP="00C2007D">
      <w:pPr>
        <w:pStyle w:val="nssuperimpactfig"/>
        <w:shd w:val="clear" w:color="auto" w:fill="FFFFFF"/>
        <w:spacing w:before="0" w:beforeAutospacing="0" w:after="0" w:afterAutospacing="0"/>
        <w:textAlignment w:val="baseline"/>
        <w:rPr>
          <w:rFonts w:ascii="inherit" w:hAnsi="inherit" w:cs="Arial"/>
          <w:b/>
          <w:bCs/>
          <w:color w:val="007F7F"/>
          <w:sz w:val="72"/>
          <w:szCs w:val="72"/>
        </w:rPr>
      </w:pPr>
      <w:r>
        <w:rPr>
          <w:rFonts w:ascii="inherit" w:hAnsi="inherit" w:cs="Arial"/>
          <w:b/>
          <w:bCs/>
          <w:color w:val="007F7F"/>
          <w:sz w:val="72"/>
          <w:szCs w:val="72"/>
        </w:rPr>
        <w:t>19.3m</w:t>
      </w:r>
    </w:p>
    <w:p w:rsidR="00C2007D" w:rsidRDefault="00C2007D" w:rsidP="00C2007D">
      <w:pPr>
        <w:pStyle w:val="NormalWeb"/>
        <w:shd w:val="clear" w:color="auto" w:fill="FFFFFF"/>
        <w:spacing w:before="0" w:beforeAutospacing="0" w:after="0" w:afterAutospacing="0"/>
        <w:textAlignment w:val="baseline"/>
        <w:rPr>
          <w:rFonts w:ascii="inherit" w:hAnsi="inherit" w:cs="Arial"/>
          <w:color w:val="404040"/>
        </w:rPr>
      </w:pPr>
      <w:proofErr w:type="gramStart"/>
      <w:r>
        <w:rPr>
          <w:rFonts w:ascii="inherit" w:hAnsi="inherit" w:cs="Arial"/>
          <w:color w:val="404040"/>
        </w:rPr>
        <w:t>people</w:t>
      </w:r>
      <w:proofErr w:type="gramEnd"/>
      <w:r>
        <w:rPr>
          <w:rFonts w:ascii="inherit" w:hAnsi="inherit" w:cs="Arial"/>
          <w:color w:val="404040"/>
        </w:rPr>
        <w:t xml:space="preserve"> experienced poverty for at least one year between 2010-13</w:t>
      </w:r>
    </w:p>
    <w:p w:rsidR="00C2007D" w:rsidRDefault="00C2007D" w:rsidP="00C2007D">
      <w:pPr>
        <w:pStyle w:val="nssuperimpactfig"/>
        <w:shd w:val="clear" w:color="auto" w:fill="FFFFFF"/>
        <w:spacing w:before="0" w:beforeAutospacing="0" w:after="0" w:afterAutospacing="0"/>
        <w:textAlignment w:val="baseline"/>
        <w:rPr>
          <w:rFonts w:ascii="inherit" w:hAnsi="inherit" w:cs="Arial"/>
          <w:b/>
          <w:bCs/>
          <w:color w:val="007F7F"/>
          <w:sz w:val="72"/>
          <w:szCs w:val="72"/>
        </w:rPr>
      </w:pPr>
      <w:r>
        <w:rPr>
          <w:rFonts w:ascii="inherit" w:hAnsi="inherit" w:cs="Arial"/>
          <w:b/>
          <w:bCs/>
          <w:color w:val="007F7F"/>
          <w:sz w:val="72"/>
          <w:szCs w:val="72"/>
        </w:rPr>
        <w:lastRenderedPageBreak/>
        <w:t>4.6m</w:t>
      </w:r>
    </w:p>
    <w:p w:rsidR="00C2007D" w:rsidRDefault="00C2007D" w:rsidP="00C2007D">
      <w:pPr>
        <w:pStyle w:val="NormalWeb"/>
        <w:shd w:val="clear" w:color="auto" w:fill="FFFFFF"/>
        <w:spacing w:before="0" w:beforeAutospacing="0" w:after="0" w:afterAutospacing="0"/>
        <w:textAlignment w:val="baseline"/>
        <w:rPr>
          <w:rFonts w:ascii="inherit" w:hAnsi="inherit" w:cs="Arial"/>
          <w:color w:val="404040"/>
        </w:rPr>
      </w:pPr>
      <w:proofErr w:type="gramStart"/>
      <w:r>
        <w:rPr>
          <w:rFonts w:ascii="inherit" w:hAnsi="inherit" w:cs="Arial"/>
          <w:color w:val="404040"/>
        </w:rPr>
        <w:t>were</w:t>
      </w:r>
      <w:proofErr w:type="gramEnd"/>
      <w:r>
        <w:rPr>
          <w:rFonts w:ascii="inherit" w:hAnsi="inherit" w:cs="Arial"/>
          <w:color w:val="404040"/>
        </w:rPr>
        <w:t xml:space="preserve"> in persistent poverty - for three of the past four years</w:t>
      </w:r>
    </w:p>
    <w:p w:rsidR="00C2007D" w:rsidRDefault="00C2007D" w:rsidP="00C2007D">
      <w:pPr>
        <w:pStyle w:val="NormalWeb"/>
        <w:numPr>
          <w:ilvl w:val="0"/>
          <w:numId w:val="7"/>
        </w:numPr>
        <w:shd w:val="clear" w:color="auto" w:fill="FFFFFF"/>
        <w:spacing w:before="0" w:beforeAutospacing="0" w:after="0" w:afterAutospacing="0"/>
        <w:ind w:left="0"/>
        <w:textAlignment w:val="baseline"/>
        <w:rPr>
          <w:rFonts w:ascii="inherit" w:hAnsi="inherit" w:cs="Arial"/>
          <w:color w:val="404040"/>
        </w:rPr>
      </w:pPr>
      <w:r>
        <w:rPr>
          <w:rStyle w:val="nsimpactfig"/>
          <w:rFonts w:ascii="inherit" w:hAnsi="inherit" w:cs="Arial"/>
          <w:b/>
          <w:bCs/>
          <w:color w:val="E06A00"/>
          <w:sz w:val="39"/>
          <w:szCs w:val="39"/>
          <w:bdr w:val="none" w:sz="0" w:space="0" w:color="auto" w:frame="1"/>
        </w:rPr>
        <w:t>60%</w:t>
      </w:r>
      <w:r>
        <w:rPr>
          <w:rFonts w:ascii="inherit" w:hAnsi="inherit" w:cs="Arial"/>
          <w:color w:val="404040"/>
        </w:rPr>
        <w:t> of single parent households experienced poverty between 2010-13</w:t>
      </w:r>
    </w:p>
    <w:p w:rsidR="00C2007D" w:rsidRDefault="00C2007D" w:rsidP="00C2007D">
      <w:pPr>
        <w:pStyle w:val="NormalWeb"/>
        <w:numPr>
          <w:ilvl w:val="0"/>
          <w:numId w:val="7"/>
        </w:numPr>
        <w:shd w:val="clear" w:color="auto" w:fill="FFFFFF"/>
        <w:spacing w:before="0" w:beforeAutospacing="0" w:after="0" w:afterAutospacing="0"/>
        <w:ind w:left="0"/>
        <w:textAlignment w:val="baseline"/>
        <w:rPr>
          <w:rFonts w:ascii="inherit" w:hAnsi="inherit" w:cs="Arial"/>
          <w:color w:val="404040"/>
        </w:rPr>
      </w:pPr>
      <w:r>
        <w:rPr>
          <w:rStyle w:val="nsimpactfig"/>
          <w:rFonts w:ascii="inherit" w:hAnsi="inherit" w:cs="Arial"/>
          <w:b/>
          <w:bCs/>
          <w:color w:val="E06A00"/>
          <w:sz w:val="39"/>
          <w:szCs w:val="39"/>
          <w:bdr w:val="none" w:sz="0" w:space="0" w:color="auto" w:frame="1"/>
        </w:rPr>
        <w:t>40%</w:t>
      </w:r>
      <w:r>
        <w:rPr>
          <w:rFonts w:ascii="inherit" w:hAnsi="inherit" w:cs="Arial"/>
          <w:color w:val="404040"/>
        </w:rPr>
        <w:t> of those aged 65+ experienced poverty between 2010-13</w:t>
      </w:r>
    </w:p>
    <w:p w:rsidR="00C2007D" w:rsidRDefault="00C2007D" w:rsidP="00C2007D">
      <w:pPr>
        <w:pStyle w:val="NormalWeb"/>
        <w:numPr>
          <w:ilvl w:val="0"/>
          <w:numId w:val="7"/>
        </w:numPr>
        <w:shd w:val="clear" w:color="auto" w:fill="FFFFFF"/>
        <w:spacing w:before="0" w:beforeAutospacing="0" w:after="0" w:afterAutospacing="0"/>
        <w:ind w:left="0"/>
        <w:textAlignment w:val="baseline"/>
        <w:rPr>
          <w:rFonts w:ascii="inherit" w:hAnsi="inherit" w:cs="Arial"/>
          <w:color w:val="404040"/>
        </w:rPr>
      </w:pPr>
      <w:r>
        <w:rPr>
          <w:rStyle w:val="nsimpactfig"/>
          <w:rFonts w:ascii="inherit" w:hAnsi="inherit" w:cs="Arial"/>
          <w:b/>
          <w:bCs/>
          <w:color w:val="E06A00"/>
          <w:sz w:val="39"/>
          <w:szCs w:val="39"/>
          <w:bdr w:val="none" w:sz="0" w:space="0" w:color="auto" w:frame="1"/>
        </w:rPr>
        <w:t>13th </w:t>
      </w:r>
      <w:r>
        <w:rPr>
          <w:rFonts w:ascii="inherit" w:hAnsi="inherit" w:cs="Arial"/>
          <w:color w:val="404040"/>
        </w:rPr>
        <w:t>highest poverty rate in EU</w:t>
      </w:r>
    </w:p>
    <w:p w:rsidR="00C2007D" w:rsidRDefault="00C2007D" w:rsidP="00C2007D">
      <w:pPr>
        <w:shd w:val="clear" w:color="auto" w:fill="FFFFFF"/>
        <w:textAlignment w:val="baseline"/>
        <w:rPr>
          <w:rFonts w:ascii="inherit" w:hAnsi="inherit" w:cs="Arial"/>
          <w:color w:val="404040"/>
          <w:sz w:val="21"/>
          <w:szCs w:val="21"/>
        </w:rPr>
      </w:pPr>
      <w:r>
        <w:rPr>
          <w:rFonts w:ascii="inherit" w:hAnsi="inherit" w:cs="Arial"/>
          <w:color w:val="404040"/>
          <w:sz w:val="21"/>
          <w:szCs w:val="21"/>
        </w:rPr>
        <w:t>Source: ONS</w:t>
      </w:r>
    </w:p>
    <w:p w:rsidR="00C2007D" w:rsidRDefault="00C2007D" w:rsidP="00C2007D">
      <w:pPr>
        <w:shd w:val="clear" w:color="auto" w:fill="FFFFFF"/>
        <w:textAlignment w:val="baseline"/>
        <w:rPr>
          <w:rFonts w:ascii="inherit" w:hAnsi="inherit" w:cs="Arial"/>
          <w:b/>
          <w:bCs/>
          <w:color w:val="FFFFFF"/>
          <w:sz w:val="18"/>
          <w:szCs w:val="18"/>
        </w:rPr>
      </w:pPr>
      <w:r>
        <w:rPr>
          <w:rFonts w:ascii="inherit" w:hAnsi="inherit" w:cs="Arial"/>
          <w:b/>
          <w:bCs/>
          <w:color w:val="FFFFFF"/>
          <w:sz w:val="18"/>
          <w:szCs w:val="18"/>
        </w:rPr>
        <w:t>Getty</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The UK ranked 13th out of the 28 EU member states for "overall poverty" - the proportion of people falling below the poverty line at some point during the four-year period. The ranking </w:t>
      </w:r>
      <w:proofErr w:type="gramStart"/>
      <w:r>
        <w:rPr>
          <w:rFonts w:ascii="inherit" w:hAnsi="inherit" w:cs="Helvetica"/>
          <w:color w:val="404040"/>
          <w:sz w:val="21"/>
          <w:szCs w:val="21"/>
        </w:rPr>
        <w:t>was topped</w:t>
      </w:r>
      <w:proofErr w:type="gramEnd"/>
      <w:r>
        <w:rPr>
          <w:rFonts w:ascii="inherit" w:hAnsi="inherit" w:cs="Helvetica"/>
          <w:color w:val="404040"/>
          <w:sz w:val="21"/>
          <w:szCs w:val="21"/>
        </w:rPr>
        <w:t xml:space="preserve"> by Greece, Romania, Bulgaria, Lithuania and Spain.</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The country with lowest overall poverty levels was the Czech Republic, followed by the Netherlands, Finland and Denmark.</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proofErr w:type="gramStart"/>
      <w:r>
        <w:rPr>
          <w:rFonts w:ascii="inherit" w:hAnsi="inherit" w:cs="Helvetica"/>
          <w:color w:val="404040"/>
          <w:sz w:val="21"/>
          <w:szCs w:val="21"/>
        </w:rPr>
        <w:t>But</w:t>
      </w:r>
      <w:proofErr w:type="gramEnd"/>
      <w:r>
        <w:rPr>
          <w:rFonts w:ascii="inherit" w:hAnsi="inherit" w:cs="Helvetica"/>
          <w:color w:val="404040"/>
          <w:sz w:val="21"/>
          <w:szCs w:val="21"/>
        </w:rPr>
        <w:t xml:space="preserve"> since comparable figures were first made available in 2008, the UK has consistently had a persistent poverty rate lower than the EU average.</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The UK ranked 20th, with only the Czech Republic, Denmark, the Netherlands, Finland, Slovakia and Slovenia recording better results.</w:t>
      </w:r>
    </w:p>
    <w:p w:rsidR="00C2007D" w:rsidRDefault="00C2007D" w:rsidP="00C2007D">
      <w:pPr>
        <w:shd w:val="clear" w:color="auto" w:fill="FFFFFF"/>
        <w:textAlignment w:val="baseline"/>
        <w:rPr>
          <w:rFonts w:ascii="Helvetica" w:hAnsi="Helvetica" w:cs="Helvetica"/>
          <w:color w:val="404040"/>
          <w:sz w:val="21"/>
          <w:szCs w:val="21"/>
        </w:rPr>
      </w:pPr>
      <w:r>
        <w:rPr>
          <w:rFonts w:ascii="inherit" w:hAnsi="inherit" w:cs="Helvetica"/>
          <w:noProof/>
          <w:color w:val="404040"/>
          <w:sz w:val="21"/>
          <w:szCs w:val="21"/>
          <w:bdr w:val="none" w:sz="0" w:space="0" w:color="auto" w:frame="1"/>
          <w:lang w:eastAsia="en-GB"/>
        </w:rPr>
        <w:drawing>
          <wp:inline distT="0" distB="0" distL="0" distR="0">
            <wp:extent cx="5943600" cy="3343275"/>
            <wp:effectExtent l="19050" t="0" r="0" b="0"/>
            <wp:docPr id="2" name="Picture 2" descr="Hand holding co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nd holding coins"/>
                    <pic:cNvPicPr>
                      <a:picLocks noChangeAspect="1" noChangeArrowheads="1"/>
                    </pic:cNvPicPr>
                  </pic:nvPicPr>
                  <pic:blipFill>
                    <a:blip r:embed="rId28" cstate="print"/>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Jonathan </w:t>
      </w:r>
      <w:proofErr w:type="spellStart"/>
      <w:r>
        <w:rPr>
          <w:rFonts w:ascii="inherit" w:hAnsi="inherit" w:cs="Helvetica"/>
          <w:color w:val="404040"/>
          <w:sz w:val="21"/>
          <w:szCs w:val="21"/>
        </w:rPr>
        <w:t>Cribb</w:t>
      </w:r>
      <w:proofErr w:type="spellEnd"/>
      <w:r>
        <w:rPr>
          <w:rFonts w:ascii="inherit" w:hAnsi="inherit" w:cs="Helvetica"/>
          <w:color w:val="404040"/>
          <w:sz w:val="21"/>
          <w:szCs w:val="21"/>
        </w:rPr>
        <w:t xml:space="preserve">, research economist at the Institute for Fiscal Studies, says </w:t>
      </w:r>
      <w:proofErr w:type="gramStart"/>
      <w:r>
        <w:rPr>
          <w:rFonts w:ascii="inherit" w:hAnsi="inherit" w:cs="Helvetica"/>
          <w:color w:val="404040"/>
          <w:sz w:val="21"/>
          <w:szCs w:val="21"/>
        </w:rPr>
        <w:t>it's</w:t>
      </w:r>
      <w:proofErr w:type="gramEnd"/>
      <w:r>
        <w:rPr>
          <w:rFonts w:ascii="inherit" w:hAnsi="inherit" w:cs="Helvetica"/>
          <w:color w:val="404040"/>
          <w:sz w:val="21"/>
          <w:szCs w:val="21"/>
        </w:rPr>
        <w:t xml:space="preserve"> difficult to know exactly why the UK has lower levels of persistent poverty but factors around employment may be the reason.</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"The UK has lower levels of unemployment compared with other countries in the EU," he said.</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"The longer people are out of work, the longer they are in persistent poverty as they need to rely on out-of-work benefit.</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lastRenderedPageBreak/>
        <w:t>"Also, people who have the lowest incomes don't necessarily have the lowest spending. These people might be in income poverty for a short amount of time because they are self-employed or between jobs for example."</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Christian Guy, director of the Centre for Social Justice - a think tank that seeks to address poverty and its causes - said the figures only showed part of the problem.</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"Whilst it is very positive that the growing economy means that fewer people are stuck in poverty, the general figures on poverty show that this is a fatally flawed measure.</w:t>
      </w:r>
    </w:p>
    <w:p w:rsidR="00C2007D" w:rsidRDefault="00C2007D" w:rsidP="00C2007D">
      <w:pPr>
        <w:pStyle w:val="NormalWeb"/>
        <w:shd w:val="clear" w:color="auto" w:fill="FFFFFF"/>
        <w:spacing w:before="270" w:beforeAutospacing="0" w:after="0" w:afterAutospacing="0"/>
        <w:textAlignment w:val="baseline"/>
        <w:rPr>
          <w:rFonts w:ascii="inherit" w:hAnsi="inherit" w:cs="Helvetica"/>
          <w:color w:val="404040"/>
          <w:sz w:val="21"/>
          <w:szCs w:val="21"/>
        </w:rPr>
      </w:pPr>
      <w:r>
        <w:rPr>
          <w:rFonts w:ascii="inherit" w:hAnsi="inherit" w:cs="Helvetica"/>
          <w:color w:val="404040"/>
          <w:sz w:val="21"/>
          <w:szCs w:val="21"/>
        </w:rPr>
        <w:t xml:space="preserve">"Income is only part of the story. Poverty is not just an absence of money - policy needs to focus on the drivers of poverty such as </w:t>
      </w:r>
      <w:proofErr w:type="spellStart"/>
      <w:r>
        <w:rPr>
          <w:rFonts w:ascii="inherit" w:hAnsi="inherit" w:cs="Helvetica"/>
          <w:color w:val="404040"/>
          <w:sz w:val="21"/>
          <w:szCs w:val="21"/>
        </w:rPr>
        <w:t>worklessness</w:t>
      </w:r>
      <w:proofErr w:type="spellEnd"/>
      <w:r>
        <w:rPr>
          <w:rFonts w:ascii="inherit" w:hAnsi="inherit" w:cs="Helvetica"/>
          <w:color w:val="404040"/>
          <w:sz w:val="21"/>
          <w:szCs w:val="21"/>
        </w:rPr>
        <w:t>, family breakdown, education, addiction and serious personal debt."</w:t>
      </w:r>
    </w:p>
    <w:p w:rsidR="00C2007D" w:rsidRDefault="00C2007D">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(BBC, 2015).</w:t>
      </w:r>
      <w:proofErr w:type="gramEnd"/>
    </w:p>
    <w:p w:rsidR="00D07630" w:rsidRDefault="00D07630">
      <w:pPr>
        <w:rPr>
          <w:rFonts w:ascii="Times New Roman" w:hAnsi="Times New Roman" w:cs="Times New Roman"/>
          <w:color w:val="000000" w:themeColor="text1"/>
          <w:sz w:val="24"/>
          <w:szCs w:val="24"/>
        </w:rPr>
      </w:pPr>
    </w:p>
    <w:p w:rsidR="00D944A7" w:rsidRDefault="00D0763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p w:rsidR="00D07630" w:rsidRDefault="00D944A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proofErr w:type="gramStart"/>
      <w:r w:rsidR="00D07630" w:rsidRPr="00292B5B">
        <w:rPr>
          <w:rFonts w:ascii="Times New Roman" w:hAnsi="Times New Roman" w:cs="Times New Roman"/>
          <w:color w:val="000000" w:themeColor="text1"/>
          <w:sz w:val="24"/>
          <w:szCs w:val="24"/>
        </w:rPr>
        <w:t>means</w:t>
      </w:r>
      <w:proofErr w:type="gramEnd"/>
      <w:r w:rsidR="00D07630" w:rsidRPr="00292B5B">
        <w:rPr>
          <w:rFonts w:ascii="Times New Roman" w:hAnsi="Times New Roman" w:cs="Times New Roman"/>
          <w:color w:val="000000" w:themeColor="text1"/>
          <w:sz w:val="24"/>
          <w:szCs w:val="24"/>
        </w:rPr>
        <w:t xml:space="preserve"> going short materially, socially and emotionally…above all poverty takes away the tools to build the blocks for the future  - your ‘life </w:t>
      </w:r>
      <w:r w:rsidR="00D07630">
        <w:rPr>
          <w:rFonts w:ascii="Times New Roman" w:hAnsi="Times New Roman" w:cs="Times New Roman"/>
          <w:color w:val="000000" w:themeColor="text1"/>
          <w:sz w:val="24"/>
          <w:szCs w:val="24"/>
        </w:rPr>
        <w:t xml:space="preserve">chances’’. </w:t>
      </w:r>
      <w:proofErr w:type="spellStart"/>
      <w:proofErr w:type="gramStart"/>
      <w:r>
        <w:rPr>
          <w:rFonts w:ascii="Times New Roman" w:hAnsi="Times New Roman" w:cs="Times New Roman"/>
          <w:color w:val="000000" w:themeColor="text1"/>
          <w:sz w:val="24"/>
          <w:szCs w:val="24"/>
        </w:rPr>
        <w:t>Alcock</w:t>
      </w:r>
      <w:proofErr w:type="spellEnd"/>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 xml:space="preserve">1993 </w:t>
      </w:r>
      <w:r w:rsidRPr="00D944A7">
        <w:rPr>
          <w:rFonts w:ascii="Times New Roman" w:hAnsi="Times New Roman" w:cs="Times New Roman"/>
          <w:i/>
          <w:color w:val="000000" w:themeColor="text1"/>
          <w:sz w:val="24"/>
          <w:szCs w:val="24"/>
        </w:rPr>
        <w:t>cited in</w:t>
      </w:r>
      <w:r>
        <w:rPr>
          <w:rFonts w:ascii="Times New Roman" w:hAnsi="Times New Roman" w:cs="Times New Roman"/>
          <w:color w:val="000000" w:themeColor="text1"/>
          <w:sz w:val="24"/>
          <w:szCs w:val="24"/>
        </w:rPr>
        <w:t xml:space="preserve"> </w:t>
      </w:r>
      <w:r w:rsidR="00D07630">
        <w:rPr>
          <w:rFonts w:ascii="Times New Roman" w:hAnsi="Times New Roman" w:cs="Times New Roman"/>
          <w:color w:val="000000" w:themeColor="text1"/>
          <w:sz w:val="24"/>
          <w:szCs w:val="24"/>
        </w:rPr>
        <w:t>Thompson</w:t>
      </w:r>
      <w:r>
        <w:rPr>
          <w:rFonts w:ascii="Times New Roman" w:hAnsi="Times New Roman" w:cs="Times New Roman"/>
          <w:color w:val="000000" w:themeColor="text1"/>
          <w:sz w:val="24"/>
          <w:szCs w:val="24"/>
        </w:rPr>
        <w:t xml:space="preserve">, </w:t>
      </w:r>
      <w:r w:rsidR="00D07630">
        <w:rPr>
          <w:rFonts w:ascii="Times New Roman" w:hAnsi="Times New Roman" w:cs="Times New Roman"/>
          <w:color w:val="000000" w:themeColor="text1"/>
          <w:sz w:val="24"/>
          <w:szCs w:val="24"/>
        </w:rPr>
        <w:t>1998, p</w:t>
      </w:r>
      <w:r w:rsidR="00C2007D">
        <w:rPr>
          <w:rFonts w:ascii="Times New Roman" w:hAnsi="Times New Roman" w:cs="Times New Roman"/>
          <w:color w:val="000000" w:themeColor="text1"/>
          <w:sz w:val="24"/>
          <w:szCs w:val="24"/>
        </w:rPr>
        <w:t>p</w:t>
      </w:r>
      <w:r w:rsidR="00D07630">
        <w:rPr>
          <w:rFonts w:ascii="Times New Roman" w:hAnsi="Times New Roman" w:cs="Times New Roman"/>
          <w:color w:val="000000" w:themeColor="text1"/>
          <w:sz w:val="24"/>
          <w:szCs w:val="24"/>
        </w:rPr>
        <w:t>. 91</w:t>
      </w:r>
      <w:r w:rsidR="00C2007D">
        <w:rPr>
          <w:rFonts w:ascii="Times New Roman" w:hAnsi="Times New Roman" w:cs="Times New Roman"/>
          <w:color w:val="000000" w:themeColor="text1"/>
          <w:sz w:val="24"/>
          <w:szCs w:val="24"/>
        </w:rPr>
        <w:t>,92</w:t>
      </w:r>
      <w:r w:rsidR="00D0763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rsidR="00D07630" w:rsidRDefault="00D07630">
      <w:pPr>
        <w:rPr>
          <w:rFonts w:ascii="Times New Roman" w:hAnsi="Times New Roman" w:cs="Times New Roman"/>
          <w:color w:val="000000" w:themeColor="text1"/>
          <w:sz w:val="24"/>
          <w:szCs w:val="24"/>
        </w:rPr>
      </w:pPr>
    </w:p>
    <w:p w:rsidR="00F05A76" w:rsidRDefault="00F05A7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p w:rsidR="00F05A76" w:rsidRDefault="00F05A7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Psychological well-being, particularly in relation to </w:t>
      </w:r>
      <w:proofErr w:type="gramStart"/>
      <w:r>
        <w:rPr>
          <w:rFonts w:ascii="Times New Roman" w:hAnsi="Times New Roman" w:cs="Times New Roman"/>
          <w:color w:val="000000" w:themeColor="text1"/>
          <w:sz w:val="24"/>
          <w:szCs w:val="24"/>
        </w:rPr>
        <w:t>self esteem</w:t>
      </w:r>
      <w:proofErr w:type="gramEnd"/>
      <w:r>
        <w:rPr>
          <w:rFonts w:ascii="Times New Roman" w:hAnsi="Times New Roman" w:cs="Times New Roman"/>
          <w:color w:val="000000" w:themeColor="text1"/>
          <w:sz w:val="24"/>
          <w:szCs w:val="24"/>
        </w:rPr>
        <w:t>.</w:t>
      </w:r>
    </w:p>
    <w:p w:rsidR="00F05A76" w:rsidRDefault="00F05A7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Social relations – </w:t>
      </w:r>
      <w:proofErr w:type="gramStart"/>
      <w:r>
        <w:rPr>
          <w:rFonts w:ascii="Times New Roman" w:hAnsi="Times New Roman" w:cs="Times New Roman"/>
          <w:color w:val="000000" w:themeColor="text1"/>
          <w:sz w:val="24"/>
          <w:szCs w:val="24"/>
        </w:rPr>
        <w:t>low income</w:t>
      </w:r>
      <w:proofErr w:type="gramEnd"/>
      <w:r>
        <w:rPr>
          <w:rFonts w:ascii="Times New Roman" w:hAnsi="Times New Roman" w:cs="Times New Roman"/>
          <w:color w:val="000000" w:themeColor="text1"/>
          <w:sz w:val="24"/>
          <w:szCs w:val="24"/>
        </w:rPr>
        <w:t xml:space="preserve"> groups can be marginalised or excluded in certain social situations.</w:t>
      </w:r>
    </w:p>
    <w:p w:rsidR="00F05A76" w:rsidRDefault="00F05A7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Insecurity – economic deprivation can make it difficult, if not impossible, to </w:t>
      </w:r>
      <w:proofErr w:type="gramStart"/>
      <w:r>
        <w:rPr>
          <w:rFonts w:ascii="Times New Roman" w:hAnsi="Times New Roman" w:cs="Times New Roman"/>
          <w:color w:val="000000" w:themeColor="text1"/>
          <w:sz w:val="24"/>
          <w:szCs w:val="24"/>
        </w:rPr>
        <w:t>plan ahead</w:t>
      </w:r>
      <w:proofErr w:type="gramEnd"/>
      <w:r>
        <w:rPr>
          <w:rFonts w:ascii="Times New Roman" w:hAnsi="Times New Roman" w:cs="Times New Roman"/>
          <w:color w:val="000000" w:themeColor="text1"/>
          <w:sz w:val="24"/>
          <w:szCs w:val="24"/>
        </w:rPr>
        <w:t xml:space="preserve"> or develop a ‘</w:t>
      </w:r>
      <w:proofErr w:type="spellStart"/>
      <w:r>
        <w:rPr>
          <w:rFonts w:ascii="Times New Roman" w:hAnsi="Times New Roman" w:cs="Times New Roman"/>
          <w:color w:val="000000" w:themeColor="text1"/>
          <w:sz w:val="24"/>
          <w:szCs w:val="24"/>
        </w:rPr>
        <w:t>lifeplan</w:t>
      </w:r>
      <w:proofErr w:type="spellEnd"/>
      <w:r>
        <w:rPr>
          <w:rFonts w:ascii="Times New Roman" w:hAnsi="Times New Roman" w:cs="Times New Roman"/>
          <w:color w:val="000000" w:themeColor="text1"/>
          <w:sz w:val="24"/>
          <w:szCs w:val="24"/>
        </w:rPr>
        <w:t>’.</w:t>
      </w:r>
    </w:p>
    <w:p w:rsidR="00F05A76" w:rsidRDefault="00F05A76">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Access to resources and services – for example, health and education.</w:t>
      </w:r>
      <w:proofErr w:type="gramEnd"/>
    </w:p>
    <w:p w:rsidR="00F05A76" w:rsidRDefault="00F05A76">
      <w:pPr>
        <w:rPr>
          <w:rFonts w:ascii="Times New Roman" w:hAnsi="Times New Roman" w:cs="Times New Roman"/>
          <w:color w:val="000000" w:themeColor="text1"/>
          <w:sz w:val="24"/>
          <w:szCs w:val="24"/>
        </w:rPr>
      </w:pPr>
      <w:r w:rsidRPr="00292B5B">
        <w:rPr>
          <w:rFonts w:ascii="Times New Roman" w:hAnsi="Times New Roman" w:cs="Times New Roman"/>
          <w:color w:val="000000" w:themeColor="text1"/>
          <w:sz w:val="24"/>
          <w:szCs w:val="24"/>
        </w:rPr>
        <w:t>(Thompson, 1998, p. 91)</w:t>
      </w:r>
    </w:p>
    <w:p w:rsidR="00BE0836" w:rsidRDefault="00BE083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p w:rsidR="00BE0836" w:rsidRDefault="00BE083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 individual is socially excluded if (a) he or she is geographically resident in a society, (b) he or she cannot participate in the normal activities of citizens in that society, and (c) he or she would like to so participate but is being prevented from doing so by fat ors beyond his or her control’</w:t>
      </w:r>
    </w:p>
    <w:p w:rsidR="00BE0836" w:rsidRDefault="00BE0836">
      <w:pPr>
        <w:rPr>
          <w:rFonts w:ascii="Times New Roman" w:hAnsi="Times New Roman" w:cs="Times New Roman"/>
          <w:color w:val="000000" w:themeColor="text1"/>
          <w:sz w:val="24"/>
          <w:szCs w:val="24"/>
        </w:rPr>
      </w:pPr>
      <w:proofErr w:type="spellStart"/>
      <w:r w:rsidRPr="00292B5B">
        <w:rPr>
          <w:rFonts w:ascii="Times New Roman" w:hAnsi="Times New Roman" w:cs="Times New Roman"/>
          <w:color w:val="000000" w:themeColor="text1"/>
          <w:sz w:val="24"/>
          <w:szCs w:val="24"/>
        </w:rPr>
        <w:t>Burchardt</w:t>
      </w:r>
      <w:proofErr w:type="spellEnd"/>
      <w:r>
        <w:rPr>
          <w:rFonts w:ascii="Times New Roman" w:hAnsi="Times New Roman" w:cs="Times New Roman"/>
          <w:color w:val="000000" w:themeColor="text1"/>
          <w:sz w:val="24"/>
          <w:szCs w:val="24"/>
        </w:rPr>
        <w:t xml:space="preserve"> </w:t>
      </w:r>
      <w:r w:rsidRPr="002E7C04">
        <w:rPr>
          <w:rFonts w:ascii="Times New Roman" w:hAnsi="Times New Roman" w:cs="Times New Roman"/>
          <w:i/>
          <w:color w:val="000000" w:themeColor="text1"/>
          <w:sz w:val="24"/>
          <w:szCs w:val="24"/>
        </w:rPr>
        <w:t>et al</w:t>
      </w:r>
      <w:r>
        <w:rPr>
          <w:rFonts w:ascii="Times New Roman" w:hAnsi="Times New Roman" w:cs="Times New Roman"/>
          <w:i/>
          <w:color w:val="000000" w:themeColor="text1"/>
          <w:sz w:val="24"/>
          <w:szCs w:val="24"/>
        </w:rPr>
        <w:t xml:space="preserve"> </w:t>
      </w:r>
      <w:r>
        <w:rPr>
          <w:rFonts w:ascii="Times New Roman" w:hAnsi="Times New Roman" w:cs="Times New Roman"/>
          <w:color w:val="000000" w:themeColor="text1"/>
          <w:sz w:val="24"/>
          <w:szCs w:val="24"/>
        </w:rPr>
        <w:t>(</w:t>
      </w:r>
      <w:r w:rsidRPr="00292B5B">
        <w:rPr>
          <w:rFonts w:ascii="Times New Roman" w:hAnsi="Times New Roman" w:cs="Times New Roman"/>
          <w:color w:val="000000" w:themeColor="text1"/>
          <w:sz w:val="24"/>
          <w:szCs w:val="24"/>
        </w:rPr>
        <w:t>1999</w:t>
      </w:r>
      <w:r>
        <w:rPr>
          <w:rFonts w:ascii="Times New Roman" w:hAnsi="Times New Roman" w:cs="Times New Roman"/>
          <w:color w:val="000000" w:themeColor="text1"/>
          <w:sz w:val="24"/>
          <w:szCs w:val="24"/>
        </w:rPr>
        <w:t xml:space="preserve"> cited in Pierson, 2010, p.11).</w:t>
      </w:r>
    </w:p>
    <w:p w:rsidR="007A327B" w:rsidRDefault="007A327B">
      <w:pPr>
        <w:rPr>
          <w:rFonts w:ascii="Times New Roman" w:hAnsi="Times New Roman" w:cs="Times New Roman"/>
          <w:color w:val="000000" w:themeColor="text1"/>
          <w:sz w:val="24"/>
          <w:szCs w:val="24"/>
        </w:rPr>
      </w:pPr>
    </w:p>
    <w:p w:rsidR="00C737A3" w:rsidRDefault="00C737A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p w:rsidR="00C737A3" w:rsidRDefault="00C737A3">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Poverty and low income.</w:t>
      </w:r>
      <w:proofErr w:type="gramEnd"/>
    </w:p>
    <w:p w:rsidR="00C737A3" w:rsidRDefault="00C737A3">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Lack of access to the jobs market.</w:t>
      </w:r>
      <w:proofErr w:type="gramEnd"/>
    </w:p>
    <w:p w:rsidR="00C737A3" w:rsidRDefault="00C737A3">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Thin or non-existent social supports and networks.</w:t>
      </w:r>
      <w:proofErr w:type="gramEnd"/>
    </w:p>
    <w:p w:rsidR="00C737A3" w:rsidRDefault="00C737A3">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lastRenderedPageBreak/>
        <w:t>The effect of the local area or neighbourhood.</w:t>
      </w:r>
      <w:proofErr w:type="gramEnd"/>
    </w:p>
    <w:p w:rsidR="00C737A3" w:rsidRDefault="00C737A3">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Exclusion from services.</w:t>
      </w:r>
      <w:proofErr w:type="gramEnd"/>
    </w:p>
    <w:p w:rsidR="00C737A3" w:rsidRDefault="00C737A3">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w:t>
      </w:r>
      <w:r w:rsidRPr="00292B5B">
        <w:rPr>
          <w:rFonts w:ascii="Times New Roman" w:hAnsi="Times New Roman" w:cs="Times New Roman"/>
          <w:color w:val="000000" w:themeColor="text1"/>
          <w:sz w:val="24"/>
          <w:szCs w:val="24"/>
        </w:rPr>
        <w:t>Pierson, 2010.</w:t>
      </w:r>
      <w:proofErr w:type="gramEnd"/>
      <w:r w:rsidRPr="00292B5B">
        <w:rPr>
          <w:rFonts w:ascii="Times New Roman" w:hAnsi="Times New Roman" w:cs="Times New Roman"/>
          <w:color w:val="000000" w:themeColor="text1"/>
          <w:sz w:val="24"/>
          <w:szCs w:val="24"/>
        </w:rPr>
        <w:t xml:space="preserve"> P.13</w:t>
      </w:r>
      <w:r>
        <w:rPr>
          <w:rFonts w:ascii="Times New Roman" w:hAnsi="Times New Roman" w:cs="Times New Roman"/>
          <w:color w:val="000000" w:themeColor="text1"/>
          <w:sz w:val="24"/>
          <w:szCs w:val="24"/>
        </w:rPr>
        <w:t>)</w:t>
      </w:r>
    </w:p>
    <w:p w:rsidR="00657406" w:rsidRDefault="00657406">
      <w:pPr>
        <w:rPr>
          <w:rFonts w:ascii="Times New Roman" w:hAnsi="Times New Roman" w:cs="Times New Roman"/>
          <w:color w:val="000000" w:themeColor="text1"/>
          <w:sz w:val="24"/>
          <w:szCs w:val="24"/>
        </w:rPr>
      </w:pPr>
    </w:p>
    <w:p w:rsidR="00657406" w:rsidRDefault="0065740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p w:rsidR="00657406" w:rsidRDefault="00657406">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S</w:t>
      </w:r>
      <w:r w:rsidRPr="00292B5B">
        <w:rPr>
          <w:rFonts w:ascii="Times New Roman" w:hAnsi="Times New Roman" w:cs="Times New Roman"/>
          <w:color w:val="000000" w:themeColor="text1"/>
          <w:sz w:val="24"/>
          <w:szCs w:val="24"/>
        </w:rPr>
        <w:t>tigma</w:t>
      </w:r>
      <w:r>
        <w:rPr>
          <w:rFonts w:ascii="Times New Roman" w:hAnsi="Times New Roman" w:cs="Times New Roman"/>
          <w:color w:val="000000" w:themeColor="text1"/>
          <w:sz w:val="24"/>
          <w:szCs w:val="24"/>
        </w:rPr>
        <w:t>tization.</w:t>
      </w:r>
      <w:proofErr w:type="gramEnd"/>
    </w:p>
    <w:p w:rsidR="00657406" w:rsidRDefault="00657406">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Lack of agency.</w:t>
      </w:r>
      <w:proofErr w:type="gramEnd"/>
    </w:p>
    <w:p w:rsidR="00657406" w:rsidRDefault="00657406">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R</w:t>
      </w:r>
      <w:r w:rsidRPr="00292B5B">
        <w:rPr>
          <w:rFonts w:ascii="Times New Roman" w:hAnsi="Times New Roman" w:cs="Times New Roman"/>
          <w:color w:val="000000" w:themeColor="text1"/>
          <w:sz w:val="24"/>
          <w:szCs w:val="24"/>
        </w:rPr>
        <w:t>ed</w:t>
      </w:r>
      <w:r>
        <w:rPr>
          <w:rFonts w:ascii="Times New Roman" w:hAnsi="Times New Roman" w:cs="Times New Roman"/>
          <w:color w:val="000000" w:themeColor="text1"/>
          <w:sz w:val="24"/>
          <w:szCs w:val="24"/>
        </w:rPr>
        <w:t>uced ability to exercise choice.</w:t>
      </w:r>
      <w:proofErr w:type="gramEnd"/>
    </w:p>
    <w:p w:rsidR="00657406" w:rsidRDefault="00657406">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D</w:t>
      </w:r>
      <w:r w:rsidRPr="00292B5B">
        <w:rPr>
          <w:rFonts w:ascii="Times New Roman" w:hAnsi="Times New Roman" w:cs="Times New Roman"/>
          <w:color w:val="000000" w:themeColor="text1"/>
          <w:sz w:val="24"/>
          <w:szCs w:val="24"/>
        </w:rPr>
        <w:t>iminished access to equal opportunities</w:t>
      </w:r>
      <w:r>
        <w:rPr>
          <w:rFonts w:ascii="Times New Roman" w:hAnsi="Times New Roman" w:cs="Times New Roman"/>
          <w:color w:val="000000" w:themeColor="text1"/>
          <w:sz w:val="24"/>
          <w:szCs w:val="24"/>
        </w:rPr>
        <w:t>.</w:t>
      </w:r>
      <w:proofErr w:type="gramEnd"/>
    </w:p>
    <w:p w:rsidR="00657406" w:rsidRDefault="00657406">
      <w:pPr>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A s</w:t>
      </w:r>
      <w:r w:rsidRPr="00292B5B">
        <w:rPr>
          <w:rFonts w:ascii="Times New Roman" w:hAnsi="Times New Roman" w:cs="Times New Roman"/>
          <w:color w:val="000000" w:themeColor="text1"/>
          <w:sz w:val="24"/>
          <w:szCs w:val="24"/>
        </w:rPr>
        <w:t>ense of restricted motivation and capability to partic</w:t>
      </w:r>
      <w:r>
        <w:rPr>
          <w:rFonts w:ascii="Times New Roman" w:hAnsi="Times New Roman" w:cs="Times New Roman"/>
          <w:color w:val="000000" w:themeColor="text1"/>
          <w:sz w:val="24"/>
          <w:szCs w:val="24"/>
        </w:rPr>
        <w:t>ipate in mainstream society.</w:t>
      </w:r>
      <w:proofErr w:type="gramEnd"/>
    </w:p>
    <w:p w:rsidR="00657406" w:rsidRDefault="00657406">
      <w:pPr>
        <w:rPr>
          <w:rFonts w:ascii="Times New Roman" w:hAnsi="Times New Roman" w:cs="Times New Roman"/>
          <w:color w:val="000000" w:themeColor="text1"/>
          <w:sz w:val="24"/>
          <w:szCs w:val="24"/>
        </w:rPr>
      </w:pPr>
      <w:r w:rsidRPr="00292B5B">
        <w:rPr>
          <w:rFonts w:ascii="Times New Roman" w:hAnsi="Times New Roman" w:cs="Times New Roman"/>
          <w:color w:val="000000" w:themeColor="text1"/>
          <w:sz w:val="24"/>
          <w:szCs w:val="24"/>
        </w:rPr>
        <w:t>(Platt, 2011, p</w:t>
      </w:r>
      <w:r>
        <w:rPr>
          <w:rFonts w:ascii="Times New Roman" w:hAnsi="Times New Roman" w:cs="Times New Roman"/>
          <w:color w:val="000000" w:themeColor="text1"/>
          <w:sz w:val="24"/>
          <w:szCs w:val="24"/>
        </w:rPr>
        <w:t>p.132</w:t>
      </w:r>
      <w:proofErr w:type="gramStart"/>
      <w:r>
        <w:rPr>
          <w:rFonts w:ascii="Times New Roman" w:hAnsi="Times New Roman" w:cs="Times New Roman"/>
          <w:color w:val="000000" w:themeColor="text1"/>
          <w:sz w:val="24"/>
          <w:szCs w:val="24"/>
        </w:rPr>
        <w:t>,133</w:t>
      </w:r>
      <w:proofErr w:type="gramEnd"/>
      <w:r w:rsidRPr="00292B5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rsidR="0071621B" w:rsidRDefault="0071621B">
      <w:pPr>
        <w:rPr>
          <w:rFonts w:ascii="Times New Roman" w:hAnsi="Times New Roman" w:cs="Times New Roman"/>
          <w:color w:val="000000" w:themeColor="text1"/>
          <w:sz w:val="24"/>
          <w:szCs w:val="24"/>
        </w:rPr>
      </w:pPr>
    </w:p>
    <w:p w:rsidR="0071621B" w:rsidRDefault="0071621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p w:rsidR="0071621B" w:rsidRPr="00292B5B" w:rsidRDefault="0071621B" w:rsidP="0071621B">
      <w:p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Yapa’s</w:t>
      </w:r>
      <w:proofErr w:type="spellEnd"/>
      <w:r>
        <w:rPr>
          <w:rFonts w:ascii="Times New Roman" w:hAnsi="Times New Roman" w:cs="Times New Roman"/>
          <w:color w:val="000000" w:themeColor="text1"/>
          <w:sz w:val="24"/>
          <w:szCs w:val="24"/>
        </w:rPr>
        <w:t xml:space="preserve"> (1996) c</w:t>
      </w:r>
      <w:r w:rsidRPr="00292B5B">
        <w:rPr>
          <w:rFonts w:ascii="Times New Roman" w:hAnsi="Times New Roman" w:cs="Times New Roman"/>
          <w:color w:val="000000" w:themeColor="text1"/>
          <w:sz w:val="24"/>
          <w:szCs w:val="24"/>
        </w:rPr>
        <w:t>ontemporary analysis o</w:t>
      </w:r>
      <w:r>
        <w:rPr>
          <w:rFonts w:ascii="Times New Roman" w:hAnsi="Times New Roman" w:cs="Times New Roman"/>
          <w:color w:val="000000" w:themeColor="text1"/>
          <w:sz w:val="24"/>
          <w:szCs w:val="24"/>
        </w:rPr>
        <w:t>f poverty =</w:t>
      </w:r>
      <w:r w:rsidRPr="00292B5B">
        <w:rPr>
          <w:rFonts w:ascii="Times New Roman" w:hAnsi="Times New Roman" w:cs="Times New Roman"/>
          <w:color w:val="000000" w:themeColor="text1"/>
          <w:sz w:val="24"/>
          <w:szCs w:val="24"/>
        </w:rPr>
        <w:t xml:space="preserve"> poverty as primarily having economic barriers</w:t>
      </w:r>
      <w:r>
        <w:rPr>
          <w:rFonts w:ascii="Times New Roman" w:hAnsi="Times New Roman" w:cs="Times New Roman"/>
          <w:color w:val="000000" w:themeColor="text1"/>
          <w:sz w:val="24"/>
          <w:szCs w:val="24"/>
        </w:rPr>
        <w:t xml:space="preserve"> possible to be lessened through</w:t>
      </w:r>
    </w:p>
    <w:p w:rsidR="0071621B" w:rsidRPr="00292B5B" w:rsidRDefault="0071621B" w:rsidP="0071621B">
      <w:pPr>
        <w:pStyle w:val="ListParagraph"/>
        <w:numPr>
          <w:ilvl w:val="0"/>
          <w:numId w:val="4"/>
        </w:numPr>
        <w:rPr>
          <w:rFonts w:ascii="Times New Roman" w:hAnsi="Times New Roman" w:cs="Times New Roman"/>
          <w:color w:val="000000" w:themeColor="text1"/>
          <w:sz w:val="24"/>
          <w:szCs w:val="24"/>
        </w:rPr>
      </w:pPr>
      <w:proofErr w:type="gramStart"/>
      <w:r w:rsidRPr="00292B5B">
        <w:rPr>
          <w:rFonts w:ascii="Times New Roman" w:hAnsi="Times New Roman" w:cs="Times New Roman"/>
          <w:color w:val="000000" w:themeColor="text1"/>
          <w:sz w:val="24"/>
          <w:szCs w:val="24"/>
        </w:rPr>
        <w:t>Economic growth.</w:t>
      </w:r>
      <w:proofErr w:type="gramEnd"/>
    </w:p>
    <w:p w:rsidR="0071621B" w:rsidRPr="00292B5B" w:rsidRDefault="0071621B" w:rsidP="0071621B">
      <w:pPr>
        <w:pStyle w:val="ListParagraph"/>
        <w:numPr>
          <w:ilvl w:val="0"/>
          <w:numId w:val="4"/>
        </w:numPr>
        <w:rPr>
          <w:rFonts w:ascii="Times New Roman" w:hAnsi="Times New Roman" w:cs="Times New Roman"/>
          <w:color w:val="000000" w:themeColor="text1"/>
          <w:sz w:val="24"/>
          <w:szCs w:val="24"/>
        </w:rPr>
      </w:pPr>
      <w:proofErr w:type="gramStart"/>
      <w:r w:rsidRPr="00292B5B">
        <w:rPr>
          <w:rFonts w:ascii="Times New Roman" w:hAnsi="Times New Roman" w:cs="Times New Roman"/>
          <w:color w:val="000000" w:themeColor="text1"/>
          <w:sz w:val="24"/>
          <w:szCs w:val="24"/>
        </w:rPr>
        <w:t>Increased investment.</w:t>
      </w:r>
      <w:proofErr w:type="gramEnd"/>
    </w:p>
    <w:p w:rsidR="0071621B" w:rsidRPr="00292B5B" w:rsidRDefault="0071621B" w:rsidP="0071621B">
      <w:pPr>
        <w:pStyle w:val="ListParagraph"/>
        <w:numPr>
          <w:ilvl w:val="0"/>
          <w:numId w:val="4"/>
        </w:numPr>
        <w:rPr>
          <w:rFonts w:ascii="Times New Roman" w:hAnsi="Times New Roman" w:cs="Times New Roman"/>
          <w:color w:val="000000" w:themeColor="text1"/>
          <w:sz w:val="24"/>
          <w:szCs w:val="24"/>
        </w:rPr>
      </w:pPr>
      <w:proofErr w:type="gramStart"/>
      <w:r w:rsidRPr="00292B5B">
        <w:rPr>
          <w:rFonts w:ascii="Times New Roman" w:hAnsi="Times New Roman" w:cs="Times New Roman"/>
          <w:color w:val="000000" w:themeColor="text1"/>
          <w:sz w:val="24"/>
          <w:szCs w:val="24"/>
        </w:rPr>
        <w:t>Creation of jobs.</w:t>
      </w:r>
      <w:proofErr w:type="gramEnd"/>
    </w:p>
    <w:p w:rsidR="0071621B" w:rsidRPr="00292B5B" w:rsidRDefault="0071621B" w:rsidP="0071621B">
      <w:pPr>
        <w:pStyle w:val="ListParagraph"/>
        <w:numPr>
          <w:ilvl w:val="0"/>
          <w:numId w:val="4"/>
        </w:numPr>
        <w:rPr>
          <w:rFonts w:ascii="Times New Roman" w:hAnsi="Times New Roman" w:cs="Times New Roman"/>
          <w:color w:val="000000" w:themeColor="text1"/>
          <w:sz w:val="24"/>
          <w:szCs w:val="24"/>
        </w:rPr>
      </w:pPr>
      <w:proofErr w:type="gramStart"/>
      <w:r w:rsidRPr="00292B5B">
        <w:rPr>
          <w:rFonts w:ascii="Times New Roman" w:hAnsi="Times New Roman" w:cs="Times New Roman"/>
          <w:color w:val="000000" w:themeColor="text1"/>
          <w:sz w:val="24"/>
          <w:szCs w:val="24"/>
        </w:rPr>
        <w:t>Higher income.</w:t>
      </w:r>
      <w:proofErr w:type="gramEnd"/>
    </w:p>
    <w:p w:rsidR="0071621B" w:rsidRDefault="0071621B">
      <w:pPr>
        <w:rPr>
          <w:rFonts w:ascii="Times New Roman" w:hAnsi="Times New Roman" w:cs="Times New Roman"/>
          <w:color w:val="000000" w:themeColor="text1"/>
          <w:sz w:val="24"/>
          <w:szCs w:val="24"/>
        </w:rPr>
      </w:pPr>
    </w:p>
    <w:p w:rsidR="007A327B" w:rsidRDefault="00CB4DB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p w:rsidR="007A327B" w:rsidRPr="007A327B" w:rsidRDefault="007A327B" w:rsidP="007A327B">
      <w:pPr>
        <w:rPr>
          <w:rFonts w:ascii="Times New Roman" w:hAnsi="Times New Roman" w:cs="Times New Roman"/>
          <w:color w:val="000000" w:themeColor="text1"/>
          <w:sz w:val="24"/>
          <w:szCs w:val="24"/>
        </w:rPr>
      </w:pPr>
      <w:proofErr w:type="gramStart"/>
      <w:r w:rsidRPr="007A327B">
        <w:rPr>
          <w:rFonts w:ascii="Times New Roman" w:hAnsi="Times New Roman" w:cs="Times New Roman"/>
          <w:color w:val="000000" w:themeColor="text1"/>
          <w:sz w:val="24"/>
          <w:szCs w:val="24"/>
        </w:rPr>
        <w:t>A multi-</w:t>
      </w:r>
      <w:proofErr w:type="spellStart"/>
      <w:r w:rsidRPr="007A327B">
        <w:rPr>
          <w:rFonts w:ascii="Times New Roman" w:hAnsi="Times New Roman" w:cs="Times New Roman"/>
          <w:color w:val="000000" w:themeColor="text1"/>
          <w:sz w:val="24"/>
          <w:szCs w:val="24"/>
        </w:rPr>
        <w:t>plicity</w:t>
      </w:r>
      <w:proofErr w:type="spellEnd"/>
      <w:r w:rsidRPr="007A327B">
        <w:rPr>
          <w:rFonts w:ascii="Times New Roman" w:hAnsi="Times New Roman" w:cs="Times New Roman"/>
          <w:color w:val="000000" w:themeColor="text1"/>
          <w:sz w:val="24"/>
          <w:szCs w:val="24"/>
        </w:rPr>
        <w:t xml:space="preserve"> of causative problems.</w:t>
      </w:r>
      <w:proofErr w:type="gramEnd"/>
    </w:p>
    <w:p w:rsidR="007A327B" w:rsidRPr="007A327B" w:rsidRDefault="007A327B" w:rsidP="007A327B">
      <w:pPr>
        <w:rPr>
          <w:rFonts w:ascii="Times New Roman" w:hAnsi="Times New Roman" w:cs="Times New Roman"/>
          <w:color w:val="000000" w:themeColor="text1"/>
          <w:sz w:val="24"/>
          <w:szCs w:val="24"/>
        </w:rPr>
      </w:pPr>
      <w:proofErr w:type="gramStart"/>
      <w:r w:rsidRPr="007A327B">
        <w:rPr>
          <w:rFonts w:ascii="Times New Roman" w:hAnsi="Times New Roman" w:cs="Times New Roman"/>
          <w:color w:val="000000" w:themeColor="text1"/>
          <w:sz w:val="24"/>
          <w:szCs w:val="24"/>
        </w:rPr>
        <w:t>Has</w:t>
      </w:r>
      <w:proofErr w:type="gramEnd"/>
      <w:r w:rsidRPr="007A327B">
        <w:rPr>
          <w:rFonts w:ascii="Times New Roman" w:hAnsi="Times New Roman" w:cs="Times New Roman"/>
          <w:color w:val="000000" w:themeColor="text1"/>
          <w:sz w:val="24"/>
          <w:szCs w:val="24"/>
        </w:rPr>
        <w:t xml:space="preserve"> multiple possibilities of action.</w:t>
      </w:r>
    </w:p>
    <w:p w:rsidR="007A327B" w:rsidRPr="007A327B" w:rsidRDefault="007A327B" w:rsidP="007A327B">
      <w:pPr>
        <w:rPr>
          <w:rFonts w:ascii="Times New Roman" w:hAnsi="Times New Roman" w:cs="Times New Roman"/>
          <w:color w:val="000000" w:themeColor="text1"/>
          <w:sz w:val="24"/>
          <w:szCs w:val="24"/>
        </w:rPr>
      </w:pPr>
      <w:r w:rsidRPr="007A327B">
        <w:rPr>
          <w:rFonts w:ascii="Times New Roman" w:hAnsi="Times New Roman" w:cs="Times New Roman"/>
          <w:color w:val="000000" w:themeColor="text1"/>
          <w:sz w:val="24"/>
          <w:szCs w:val="24"/>
        </w:rPr>
        <w:t>That it is possible to move beyond the realm of poverty experts to identify numerous agents of social change.</w:t>
      </w:r>
    </w:p>
    <w:p w:rsidR="007A327B" w:rsidRPr="007A327B" w:rsidRDefault="007A327B" w:rsidP="007A327B">
      <w:pPr>
        <w:rPr>
          <w:rFonts w:ascii="Times New Roman" w:hAnsi="Times New Roman" w:cs="Times New Roman"/>
          <w:color w:val="000000" w:themeColor="text1"/>
          <w:sz w:val="24"/>
          <w:szCs w:val="24"/>
        </w:rPr>
      </w:pPr>
      <w:proofErr w:type="gramStart"/>
      <w:r w:rsidRPr="007A327B">
        <w:rPr>
          <w:rFonts w:ascii="Times New Roman" w:hAnsi="Times New Roman" w:cs="Times New Roman"/>
          <w:color w:val="000000" w:themeColor="text1"/>
          <w:sz w:val="24"/>
          <w:szCs w:val="24"/>
        </w:rPr>
        <w:t>Ability to yield a new understanding of the power we posses to act in the world.</w:t>
      </w:r>
      <w:proofErr w:type="gramEnd"/>
    </w:p>
    <w:p w:rsidR="007A327B" w:rsidRPr="00292B5B" w:rsidRDefault="007A327B" w:rsidP="007A327B">
      <w:pPr>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Yapa</w:t>
      </w:r>
      <w:proofErr w:type="spellEnd"/>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1996)</w:t>
      </w:r>
    </w:p>
    <w:p w:rsidR="007A327B" w:rsidRDefault="007A327B">
      <w:pPr>
        <w:rPr>
          <w:rFonts w:ascii="Times New Roman" w:hAnsi="Times New Roman" w:cs="Times New Roman"/>
          <w:color w:val="000000" w:themeColor="text1"/>
          <w:sz w:val="24"/>
          <w:szCs w:val="24"/>
        </w:rPr>
      </w:pPr>
    </w:p>
    <w:p w:rsidR="00BE0836" w:rsidRDefault="00BE0836">
      <w:pPr>
        <w:rPr>
          <w:rFonts w:ascii="Times New Roman" w:hAnsi="Times New Roman" w:cs="Times New Roman"/>
          <w:color w:val="000000" w:themeColor="text1"/>
          <w:sz w:val="24"/>
          <w:szCs w:val="24"/>
        </w:rPr>
      </w:pPr>
    </w:p>
    <w:p w:rsidR="00BE0836" w:rsidRDefault="00BE0836">
      <w:pPr>
        <w:rPr>
          <w:rFonts w:ascii="Times New Roman" w:hAnsi="Times New Roman" w:cs="Times New Roman"/>
          <w:color w:val="000000" w:themeColor="text1"/>
          <w:sz w:val="24"/>
          <w:szCs w:val="24"/>
        </w:rPr>
      </w:pPr>
    </w:p>
    <w:p w:rsidR="00F05A76" w:rsidRPr="00292B5B" w:rsidRDefault="00F05A76">
      <w:pPr>
        <w:rPr>
          <w:rFonts w:ascii="Times New Roman" w:hAnsi="Times New Roman" w:cs="Times New Roman"/>
          <w:color w:val="000000" w:themeColor="text1"/>
          <w:sz w:val="24"/>
          <w:szCs w:val="24"/>
        </w:rPr>
      </w:pPr>
    </w:p>
    <w:p w:rsidR="003A2A8A" w:rsidRPr="00292B5B" w:rsidRDefault="003A2A8A">
      <w:pPr>
        <w:rPr>
          <w:rFonts w:ascii="Times New Roman" w:hAnsi="Times New Roman" w:cs="Times New Roman"/>
          <w:color w:val="000000" w:themeColor="text1"/>
          <w:sz w:val="24"/>
          <w:szCs w:val="24"/>
        </w:rPr>
      </w:pPr>
    </w:p>
    <w:p w:rsidR="004C7D36" w:rsidRPr="003A2A8A" w:rsidRDefault="004C7D36" w:rsidP="007A4308">
      <w:pPr>
        <w:spacing w:line="360" w:lineRule="auto"/>
        <w:jc w:val="both"/>
        <w:outlineLvl w:val="0"/>
        <w:rPr>
          <w:rFonts w:ascii="Times New Roman" w:hAnsi="Times New Roman" w:cs="Times New Roman"/>
          <w:sz w:val="24"/>
          <w:szCs w:val="24"/>
          <w:shd w:val="clear" w:color="auto" w:fill="FFFFFF"/>
        </w:rPr>
      </w:pPr>
    </w:p>
    <w:p w:rsidR="00B4780E" w:rsidRPr="001F4C13" w:rsidRDefault="00B4780E" w:rsidP="007A4308">
      <w:pPr>
        <w:spacing w:line="360" w:lineRule="auto"/>
        <w:jc w:val="both"/>
        <w:outlineLvl w:val="0"/>
        <w:rPr>
          <w:color w:val="000000" w:themeColor="text1"/>
        </w:rPr>
      </w:pPr>
      <w:r>
        <w:rPr>
          <w:color w:val="000000" w:themeColor="text1"/>
        </w:rPr>
        <w:t xml:space="preserve"> </w:t>
      </w:r>
    </w:p>
    <w:p w:rsidR="007A4308" w:rsidRPr="001F4C13" w:rsidRDefault="007A4308" w:rsidP="00AB4796">
      <w:pPr>
        <w:spacing w:line="360" w:lineRule="auto"/>
        <w:jc w:val="both"/>
        <w:rPr>
          <w:color w:val="000000" w:themeColor="text1"/>
        </w:rPr>
      </w:pPr>
    </w:p>
    <w:p w:rsidR="00AB4796" w:rsidRPr="001F4C13" w:rsidRDefault="00AB4796" w:rsidP="00D30BD7">
      <w:pPr>
        <w:spacing w:line="360" w:lineRule="auto"/>
        <w:jc w:val="both"/>
        <w:outlineLvl w:val="0"/>
        <w:rPr>
          <w:color w:val="000000" w:themeColor="text1"/>
        </w:rPr>
      </w:pPr>
    </w:p>
    <w:p w:rsidR="00D30BD7" w:rsidRPr="001F4C13" w:rsidRDefault="00D30BD7" w:rsidP="00B30862">
      <w:pPr>
        <w:spacing w:line="360" w:lineRule="auto"/>
        <w:jc w:val="both"/>
        <w:outlineLvl w:val="0"/>
        <w:rPr>
          <w:color w:val="000000" w:themeColor="text1"/>
        </w:rPr>
      </w:pPr>
    </w:p>
    <w:p w:rsidR="00B30862" w:rsidRPr="001F4C13" w:rsidRDefault="00B30862" w:rsidP="00817619">
      <w:pPr>
        <w:spacing w:line="360" w:lineRule="auto"/>
        <w:jc w:val="both"/>
        <w:outlineLvl w:val="0"/>
        <w:rPr>
          <w:color w:val="000000" w:themeColor="text1"/>
        </w:rPr>
      </w:pPr>
    </w:p>
    <w:p w:rsidR="00817619" w:rsidRPr="00633C19" w:rsidRDefault="00817619">
      <w:pPr>
        <w:rPr>
          <w:rFonts w:ascii="Times New Roman" w:hAnsi="Times New Roman" w:cs="Times New Roman"/>
          <w:sz w:val="24"/>
          <w:szCs w:val="24"/>
        </w:rPr>
      </w:pPr>
    </w:p>
    <w:sectPr w:rsidR="00817619" w:rsidRPr="00633C19" w:rsidSect="00D2199A">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C2D" w:rsidRDefault="00653C2D" w:rsidP="00340862">
      <w:pPr>
        <w:spacing w:after="0" w:line="240" w:lineRule="auto"/>
      </w:pPr>
      <w:r>
        <w:separator/>
      </w:r>
    </w:p>
  </w:endnote>
  <w:endnote w:type="continuationSeparator" w:id="0">
    <w:p w:rsidR="00653C2D" w:rsidRDefault="00653C2D" w:rsidP="003408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26549"/>
      <w:docPartObj>
        <w:docPartGallery w:val="Page Numbers (Bottom of Page)"/>
        <w:docPartUnique/>
      </w:docPartObj>
    </w:sdtPr>
    <w:sdtContent>
      <w:p w:rsidR="00340862" w:rsidRDefault="00340862">
        <w:pPr>
          <w:pStyle w:val="Footer"/>
          <w:jc w:val="right"/>
        </w:pPr>
        <w:fldSimple w:instr=" PAGE   \* MERGEFORMAT ">
          <w:r w:rsidR="0044361E">
            <w:rPr>
              <w:noProof/>
            </w:rPr>
            <w:t>1</w:t>
          </w:r>
        </w:fldSimple>
      </w:p>
    </w:sdtContent>
  </w:sdt>
  <w:p w:rsidR="00340862" w:rsidRDefault="003408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C2D" w:rsidRDefault="00653C2D" w:rsidP="00340862">
      <w:pPr>
        <w:spacing w:after="0" w:line="240" w:lineRule="auto"/>
      </w:pPr>
      <w:r>
        <w:separator/>
      </w:r>
    </w:p>
  </w:footnote>
  <w:footnote w:type="continuationSeparator" w:id="0">
    <w:p w:rsidR="00653C2D" w:rsidRDefault="00653C2D" w:rsidP="003408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862" w:rsidRDefault="00340862">
    <w:pPr>
      <w:pStyle w:val="Header"/>
    </w:pPr>
    <w:r>
      <w:t>0602084</w:t>
    </w:r>
  </w:p>
  <w:p w:rsidR="00340862" w:rsidRDefault="00340862">
    <w:pPr>
      <w:pStyle w:val="Header"/>
    </w:pPr>
  </w:p>
  <w:p w:rsidR="00340862" w:rsidRDefault="003408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D6B20"/>
    <w:multiLevelType w:val="hybridMultilevel"/>
    <w:tmpl w:val="C8E214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2B03EB0"/>
    <w:multiLevelType w:val="multilevel"/>
    <w:tmpl w:val="5FCC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1039CD"/>
    <w:multiLevelType w:val="hybridMultilevel"/>
    <w:tmpl w:val="C8E214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7256532"/>
    <w:multiLevelType w:val="multilevel"/>
    <w:tmpl w:val="E330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2909D8"/>
    <w:multiLevelType w:val="hybridMultilevel"/>
    <w:tmpl w:val="6F3480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93F5D63"/>
    <w:multiLevelType w:val="hybridMultilevel"/>
    <w:tmpl w:val="6F3480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D11721B"/>
    <w:multiLevelType w:val="multilevel"/>
    <w:tmpl w:val="A234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0"/>
  </w:num>
  <w:num w:numId="4">
    <w:abstractNumId w:val="4"/>
  </w:num>
  <w:num w:numId="5">
    <w:abstractNumId w:val="6"/>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rsids>
    <w:rsidRoot w:val="00815978"/>
    <w:rsid w:val="00000FCF"/>
    <w:rsid w:val="000221D5"/>
    <w:rsid w:val="000402E3"/>
    <w:rsid w:val="00045FDC"/>
    <w:rsid w:val="000656AD"/>
    <w:rsid w:val="00066E96"/>
    <w:rsid w:val="000778B8"/>
    <w:rsid w:val="000835F2"/>
    <w:rsid w:val="000869AE"/>
    <w:rsid w:val="000A6B6B"/>
    <w:rsid w:val="000B19C2"/>
    <w:rsid w:val="000B7742"/>
    <w:rsid w:val="000D4B00"/>
    <w:rsid w:val="000D6338"/>
    <w:rsid w:val="000E5FE0"/>
    <w:rsid w:val="000F27C8"/>
    <w:rsid w:val="000F3323"/>
    <w:rsid w:val="000F62F7"/>
    <w:rsid w:val="000F697B"/>
    <w:rsid w:val="001003B5"/>
    <w:rsid w:val="00101D95"/>
    <w:rsid w:val="001216F6"/>
    <w:rsid w:val="00123208"/>
    <w:rsid w:val="00125192"/>
    <w:rsid w:val="00132ECD"/>
    <w:rsid w:val="00142665"/>
    <w:rsid w:val="0014463C"/>
    <w:rsid w:val="00144DAD"/>
    <w:rsid w:val="00147B1E"/>
    <w:rsid w:val="00152251"/>
    <w:rsid w:val="00152603"/>
    <w:rsid w:val="0015611E"/>
    <w:rsid w:val="0017700F"/>
    <w:rsid w:val="00182971"/>
    <w:rsid w:val="001860AD"/>
    <w:rsid w:val="00187F39"/>
    <w:rsid w:val="0019276B"/>
    <w:rsid w:val="001A2061"/>
    <w:rsid w:val="001B2C3C"/>
    <w:rsid w:val="001B4F25"/>
    <w:rsid w:val="001B59F8"/>
    <w:rsid w:val="00201AFC"/>
    <w:rsid w:val="00205970"/>
    <w:rsid w:val="00206DBC"/>
    <w:rsid w:val="0021078E"/>
    <w:rsid w:val="002258E5"/>
    <w:rsid w:val="0022778D"/>
    <w:rsid w:val="00227F28"/>
    <w:rsid w:val="00230628"/>
    <w:rsid w:val="0024432D"/>
    <w:rsid w:val="00250219"/>
    <w:rsid w:val="002750BC"/>
    <w:rsid w:val="00277075"/>
    <w:rsid w:val="00277E8B"/>
    <w:rsid w:val="00283840"/>
    <w:rsid w:val="00292B5B"/>
    <w:rsid w:val="00296E2E"/>
    <w:rsid w:val="002A051B"/>
    <w:rsid w:val="002B1504"/>
    <w:rsid w:val="002B3D70"/>
    <w:rsid w:val="002C1A3C"/>
    <w:rsid w:val="002C3E45"/>
    <w:rsid w:val="002C4A3F"/>
    <w:rsid w:val="002C74FF"/>
    <w:rsid w:val="002E7C04"/>
    <w:rsid w:val="002F56A0"/>
    <w:rsid w:val="002F7999"/>
    <w:rsid w:val="003209DF"/>
    <w:rsid w:val="0032318F"/>
    <w:rsid w:val="00331ED8"/>
    <w:rsid w:val="00340862"/>
    <w:rsid w:val="00350F23"/>
    <w:rsid w:val="003608E1"/>
    <w:rsid w:val="00366FC1"/>
    <w:rsid w:val="00371A13"/>
    <w:rsid w:val="00382471"/>
    <w:rsid w:val="00382E39"/>
    <w:rsid w:val="00385C3E"/>
    <w:rsid w:val="003A2A8A"/>
    <w:rsid w:val="003C1D5A"/>
    <w:rsid w:val="003D20A0"/>
    <w:rsid w:val="003D4F32"/>
    <w:rsid w:val="003E268B"/>
    <w:rsid w:val="003F2271"/>
    <w:rsid w:val="003F616D"/>
    <w:rsid w:val="00401484"/>
    <w:rsid w:val="0040152C"/>
    <w:rsid w:val="00404E84"/>
    <w:rsid w:val="00407DC2"/>
    <w:rsid w:val="00410777"/>
    <w:rsid w:val="00430960"/>
    <w:rsid w:val="00441D09"/>
    <w:rsid w:val="0044361E"/>
    <w:rsid w:val="00445A0F"/>
    <w:rsid w:val="004617AD"/>
    <w:rsid w:val="00463633"/>
    <w:rsid w:val="00467DC1"/>
    <w:rsid w:val="004827C1"/>
    <w:rsid w:val="00484993"/>
    <w:rsid w:val="00485073"/>
    <w:rsid w:val="0048642F"/>
    <w:rsid w:val="00486D53"/>
    <w:rsid w:val="004A1E3F"/>
    <w:rsid w:val="004A5EDC"/>
    <w:rsid w:val="004B5D53"/>
    <w:rsid w:val="004C7D36"/>
    <w:rsid w:val="004E1BF2"/>
    <w:rsid w:val="004E1E42"/>
    <w:rsid w:val="004F56B3"/>
    <w:rsid w:val="005024D5"/>
    <w:rsid w:val="00523874"/>
    <w:rsid w:val="00523D1D"/>
    <w:rsid w:val="00536D5E"/>
    <w:rsid w:val="0055158D"/>
    <w:rsid w:val="00563F59"/>
    <w:rsid w:val="00567657"/>
    <w:rsid w:val="00573635"/>
    <w:rsid w:val="005A7D40"/>
    <w:rsid w:val="005B252C"/>
    <w:rsid w:val="005B4476"/>
    <w:rsid w:val="005C7378"/>
    <w:rsid w:val="005C7B9D"/>
    <w:rsid w:val="005E1CEC"/>
    <w:rsid w:val="005E4876"/>
    <w:rsid w:val="00601C88"/>
    <w:rsid w:val="00612A1E"/>
    <w:rsid w:val="006137C5"/>
    <w:rsid w:val="0061538C"/>
    <w:rsid w:val="006153F2"/>
    <w:rsid w:val="00624B82"/>
    <w:rsid w:val="006269E1"/>
    <w:rsid w:val="00632CE0"/>
    <w:rsid w:val="00633C19"/>
    <w:rsid w:val="00641943"/>
    <w:rsid w:val="0064402F"/>
    <w:rsid w:val="006457EF"/>
    <w:rsid w:val="00653C2D"/>
    <w:rsid w:val="00657406"/>
    <w:rsid w:val="00673B44"/>
    <w:rsid w:val="0068698E"/>
    <w:rsid w:val="00692B57"/>
    <w:rsid w:val="006B0054"/>
    <w:rsid w:val="006D5AEE"/>
    <w:rsid w:val="006E364D"/>
    <w:rsid w:val="006F4BEC"/>
    <w:rsid w:val="0071621B"/>
    <w:rsid w:val="007206B1"/>
    <w:rsid w:val="0072764F"/>
    <w:rsid w:val="00736A34"/>
    <w:rsid w:val="007371CF"/>
    <w:rsid w:val="00743D49"/>
    <w:rsid w:val="00757BB9"/>
    <w:rsid w:val="00766B06"/>
    <w:rsid w:val="00783DD3"/>
    <w:rsid w:val="00785E93"/>
    <w:rsid w:val="00786368"/>
    <w:rsid w:val="00786BA1"/>
    <w:rsid w:val="007A0906"/>
    <w:rsid w:val="007A1D8E"/>
    <w:rsid w:val="007A304A"/>
    <w:rsid w:val="007A327B"/>
    <w:rsid w:val="007A4308"/>
    <w:rsid w:val="007A4D23"/>
    <w:rsid w:val="007A59D4"/>
    <w:rsid w:val="007B09AD"/>
    <w:rsid w:val="007B5F39"/>
    <w:rsid w:val="007C308B"/>
    <w:rsid w:val="007C7C1B"/>
    <w:rsid w:val="007D316E"/>
    <w:rsid w:val="007D44D2"/>
    <w:rsid w:val="007F587E"/>
    <w:rsid w:val="00815978"/>
    <w:rsid w:val="00817619"/>
    <w:rsid w:val="00821EC8"/>
    <w:rsid w:val="00833744"/>
    <w:rsid w:val="0083690B"/>
    <w:rsid w:val="00844C54"/>
    <w:rsid w:val="0085133A"/>
    <w:rsid w:val="00861E84"/>
    <w:rsid w:val="00891059"/>
    <w:rsid w:val="008943B1"/>
    <w:rsid w:val="008A3446"/>
    <w:rsid w:val="008A7D04"/>
    <w:rsid w:val="008B7FF4"/>
    <w:rsid w:val="00903EEF"/>
    <w:rsid w:val="00906458"/>
    <w:rsid w:val="009145D0"/>
    <w:rsid w:val="00921C4C"/>
    <w:rsid w:val="00925FEA"/>
    <w:rsid w:val="0095185B"/>
    <w:rsid w:val="009534BE"/>
    <w:rsid w:val="009567DD"/>
    <w:rsid w:val="00961E12"/>
    <w:rsid w:val="00963C76"/>
    <w:rsid w:val="00964724"/>
    <w:rsid w:val="0096626F"/>
    <w:rsid w:val="00971B1E"/>
    <w:rsid w:val="00976974"/>
    <w:rsid w:val="009A0CC1"/>
    <w:rsid w:val="009A7FFA"/>
    <w:rsid w:val="009B60AE"/>
    <w:rsid w:val="009B6F6A"/>
    <w:rsid w:val="009D3151"/>
    <w:rsid w:val="009D65A5"/>
    <w:rsid w:val="00A00EBC"/>
    <w:rsid w:val="00A0537A"/>
    <w:rsid w:val="00A131A8"/>
    <w:rsid w:val="00A15FE5"/>
    <w:rsid w:val="00A2395E"/>
    <w:rsid w:val="00A32D9B"/>
    <w:rsid w:val="00A4658B"/>
    <w:rsid w:val="00A53C6F"/>
    <w:rsid w:val="00A54AB6"/>
    <w:rsid w:val="00A554D6"/>
    <w:rsid w:val="00A56604"/>
    <w:rsid w:val="00A758C8"/>
    <w:rsid w:val="00A82442"/>
    <w:rsid w:val="00A837A1"/>
    <w:rsid w:val="00AA04BC"/>
    <w:rsid w:val="00AA3984"/>
    <w:rsid w:val="00AA40FA"/>
    <w:rsid w:val="00AB00E0"/>
    <w:rsid w:val="00AB4796"/>
    <w:rsid w:val="00AC11E8"/>
    <w:rsid w:val="00AC3BAC"/>
    <w:rsid w:val="00AC6349"/>
    <w:rsid w:val="00B05A79"/>
    <w:rsid w:val="00B06F27"/>
    <w:rsid w:val="00B111D1"/>
    <w:rsid w:val="00B30862"/>
    <w:rsid w:val="00B3428A"/>
    <w:rsid w:val="00B43C98"/>
    <w:rsid w:val="00B4780E"/>
    <w:rsid w:val="00B54E7D"/>
    <w:rsid w:val="00B70A65"/>
    <w:rsid w:val="00B80CAB"/>
    <w:rsid w:val="00B8548E"/>
    <w:rsid w:val="00B85A46"/>
    <w:rsid w:val="00B94660"/>
    <w:rsid w:val="00BA490C"/>
    <w:rsid w:val="00BB67AE"/>
    <w:rsid w:val="00BC20E1"/>
    <w:rsid w:val="00BE0836"/>
    <w:rsid w:val="00BE7FA2"/>
    <w:rsid w:val="00BF3382"/>
    <w:rsid w:val="00BF3947"/>
    <w:rsid w:val="00C11301"/>
    <w:rsid w:val="00C2007D"/>
    <w:rsid w:val="00C2178A"/>
    <w:rsid w:val="00C2728D"/>
    <w:rsid w:val="00C273BE"/>
    <w:rsid w:val="00C3247F"/>
    <w:rsid w:val="00C32E3F"/>
    <w:rsid w:val="00C42D4E"/>
    <w:rsid w:val="00C44925"/>
    <w:rsid w:val="00C600BA"/>
    <w:rsid w:val="00C737A3"/>
    <w:rsid w:val="00C745BD"/>
    <w:rsid w:val="00C75A2A"/>
    <w:rsid w:val="00C8767C"/>
    <w:rsid w:val="00C90863"/>
    <w:rsid w:val="00C94554"/>
    <w:rsid w:val="00CB4DB0"/>
    <w:rsid w:val="00CC44A5"/>
    <w:rsid w:val="00CC552D"/>
    <w:rsid w:val="00CF6903"/>
    <w:rsid w:val="00CF7D00"/>
    <w:rsid w:val="00D0029C"/>
    <w:rsid w:val="00D01833"/>
    <w:rsid w:val="00D03519"/>
    <w:rsid w:val="00D07630"/>
    <w:rsid w:val="00D12175"/>
    <w:rsid w:val="00D2199A"/>
    <w:rsid w:val="00D24454"/>
    <w:rsid w:val="00D26EBE"/>
    <w:rsid w:val="00D30BD7"/>
    <w:rsid w:val="00D350C8"/>
    <w:rsid w:val="00D53138"/>
    <w:rsid w:val="00D5523A"/>
    <w:rsid w:val="00D555B6"/>
    <w:rsid w:val="00D563C7"/>
    <w:rsid w:val="00D77F1F"/>
    <w:rsid w:val="00D808B5"/>
    <w:rsid w:val="00D93CFD"/>
    <w:rsid w:val="00D944A7"/>
    <w:rsid w:val="00D94891"/>
    <w:rsid w:val="00DA6BC7"/>
    <w:rsid w:val="00DC046F"/>
    <w:rsid w:val="00DC2637"/>
    <w:rsid w:val="00DD0A16"/>
    <w:rsid w:val="00DE0501"/>
    <w:rsid w:val="00DE1CD5"/>
    <w:rsid w:val="00DE7D31"/>
    <w:rsid w:val="00DF4631"/>
    <w:rsid w:val="00E020DB"/>
    <w:rsid w:val="00E04BE8"/>
    <w:rsid w:val="00E166A2"/>
    <w:rsid w:val="00E4043C"/>
    <w:rsid w:val="00E510FC"/>
    <w:rsid w:val="00E62176"/>
    <w:rsid w:val="00E62A8A"/>
    <w:rsid w:val="00E66CA2"/>
    <w:rsid w:val="00E830AA"/>
    <w:rsid w:val="00E84CFB"/>
    <w:rsid w:val="00EA42B2"/>
    <w:rsid w:val="00EA67B1"/>
    <w:rsid w:val="00EA6B07"/>
    <w:rsid w:val="00EB1863"/>
    <w:rsid w:val="00EC0CF2"/>
    <w:rsid w:val="00ED3745"/>
    <w:rsid w:val="00F05A76"/>
    <w:rsid w:val="00F0768D"/>
    <w:rsid w:val="00F11CAA"/>
    <w:rsid w:val="00F35F19"/>
    <w:rsid w:val="00F43AA2"/>
    <w:rsid w:val="00F71D02"/>
    <w:rsid w:val="00F746B6"/>
    <w:rsid w:val="00F75ED4"/>
    <w:rsid w:val="00F75FEB"/>
    <w:rsid w:val="00FA2869"/>
    <w:rsid w:val="00FB0829"/>
    <w:rsid w:val="00FB0E0F"/>
    <w:rsid w:val="00FB4B74"/>
    <w:rsid w:val="00FD0D99"/>
    <w:rsid w:val="00FD2DED"/>
    <w:rsid w:val="00FE1CF9"/>
    <w:rsid w:val="00FE7B92"/>
    <w:rsid w:val="00FF2A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99A"/>
  </w:style>
  <w:style w:type="paragraph" w:styleId="Heading1">
    <w:name w:val="heading 1"/>
    <w:basedOn w:val="Normal"/>
    <w:link w:val="Heading1Char"/>
    <w:uiPriority w:val="9"/>
    <w:qFormat/>
    <w:rsid w:val="00441D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2007D"/>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4454"/>
    <w:rPr>
      <w:color w:val="0563C1" w:themeColor="hyperlink"/>
      <w:u w:val="single"/>
    </w:rPr>
  </w:style>
  <w:style w:type="paragraph" w:styleId="ListParagraph">
    <w:name w:val="List Paragraph"/>
    <w:basedOn w:val="Normal"/>
    <w:uiPriority w:val="34"/>
    <w:qFormat/>
    <w:rsid w:val="009D3151"/>
    <w:pPr>
      <w:ind w:left="720"/>
      <w:contextualSpacing/>
    </w:pPr>
  </w:style>
  <w:style w:type="character" w:customStyle="1" w:styleId="Heading1Char">
    <w:name w:val="Heading 1 Char"/>
    <w:basedOn w:val="DefaultParagraphFont"/>
    <w:link w:val="Heading1"/>
    <w:uiPriority w:val="9"/>
    <w:rsid w:val="00441D09"/>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441D09"/>
  </w:style>
  <w:style w:type="character" w:styleId="Emphasis">
    <w:name w:val="Emphasis"/>
    <w:basedOn w:val="DefaultParagraphFont"/>
    <w:uiPriority w:val="20"/>
    <w:qFormat/>
    <w:rsid w:val="00D01833"/>
    <w:rPr>
      <w:i/>
      <w:iCs/>
    </w:rPr>
  </w:style>
  <w:style w:type="character" w:customStyle="1" w:styleId="Heading2Char">
    <w:name w:val="Heading 2 Char"/>
    <w:basedOn w:val="DefaultParagraphFont"/>
    <w:link w:val="Heading2"/>
    <w:uiPriority w:val="9"/>
    <w:semiHidden/>
    <w:rsid w:val="00C2007D"/>
    <w:rPr>
      <w:rFonts w:asciiTheme="majorHAnsi" w:eastAsiaTheme="majorEastAsia" w:hAnsiTheme="majorHAnsi" w:cstheme="majorBidi"/>
      <w:b/>
      <w:bCs/>
      <w:color w:val="5B9BD5" w:themeColor="accent1"/>
      <w:sz w:val="26"/>
      <w:szCs w:val="26"/>
    </w:rPr>
  </w:style>
  <w:style w:type="character" w:customStyle="1" w:styleId="off-screen">
    <w:name w:val="off-screen"/>
    <w:basedOn w:val="DefaultParagraphFont"/>
    <w:rsid w:val="00C2007D"/>
  </w:style>
  <w:style w:type="character" w:customStyle="1" w:styleId="twiteshare-text">
    <w:name w:val="twite__share-text"/>
    <w:basedOn w:val="DefaultParagraphFont"/>
    <w:rsid w:val="00C2007D"/>
  </w:style>
  <w:style w:type="character" w:customStyle="1" w:styleId="story-image-copyright">
    <w:name w:val="story-image-copyright"/>
    <w:basedOn w:val="DefaultParagraphFont"/>
    <w:rsid w:val="00C2007D"/>
  </w:style>
  <w:style w:type="character" w:customStyle="1" w:styleId="media-captiontext">
    <w:name w:val="media-caption__text"/>
    <w:basedOn w:val="DefaultParagraphFont"/>
    <w:rsid w:val="00C2007D"/>
  </w:style>
  <w:style w:type="paragraph" w:customStyle="1" w:styleId="story-bodyintroduction">
    <w:name w:val="story-body__introduction"/>
    <w:basedOn w:val="Normal"/>
    <w:rsid w:val="00C200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200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ssuperimpactfig">
    <w:name w:val="ns_super_impact__fig"/>
    <w:basedOn w:val="Normal"/>
    <w:rsid w:val="00C20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simpactfig">
    <w:name w:val="ns_impact__fig"/>
    <w:basedOn w:val="DefaultParagraphFont"/>
    <w:rsid w:val="00C2007D"/>
  </w:style>
  <w:style w:type="paragraph" w:styleId="BalloonText">
    <w:name w:val="Balloon Text"/>
    <w:basedOn w:val="Normal"/>
    <w:link w:val="BalloonTextChar"/>
    <w:uiPriority w:val="99"/>
    <w:semiHidden/>
    <w:unhideWhenUsed/>
    <w:rsid w:val="00C20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07D"/>
    <w:rPr>
      <w:rFonts w:ascii="Tahoma" w:hAnsi="Tahoma" w:cs="Tahoma"/>
      <w:sz w:val="16"/>
      <w:szCs w:val="16"/>
    </w:rPr>
  </w:style>
  <w:style w:type="character" w:customStyle="1" w:styleId="grame">
    <w:name w:val="grame"/>
    <w:basedOn w:val="DefaultParagraphFont"/>
    <w:rsid w:val="000835F2"/>
  </w:style>
  <w:style w:type="paragraph" w:styleId="Header">
    <w:name w:val="header"/>
    <w:basedOn w:val="Normal"/>
    <w:link w:val="HeaderChar"/>
    <w:uiPriority w:val="99"/>
    <w:unhideWhenUsed/>
    <w:rsid w:val="003408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862"/>
  </w:style>
  <w:style w:type="paragraph" w:styleId="Footer">
    <w:name w:val="footer"/>
    <w:basedOn w:val="Normal"/>
    <w:link w:val="FooterChar"/>
    <w:uiPriority w:val="99"/>
    <w:unhideWhenUsed/>
    <w:rsid w:val="003408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862"/>
  </w:style>
</w:styles>
</file>

<file path=word/webSettings.xml><?xml version="1.0" encoding="utf-8"?>
<w:webSettings xmlns:r="http://schemas.openxmlformats.org/officeDocument/2006/relationships" xmlns:w="http://schemas.openxmlformats.org/wordprocessingml/2006/main">
  <w:divs>
    <w:div w:id="715815005">
      <w:bodyDiv w:val="1"/>
      <w:marLeft w:val="0"/>
      <w:marRight w:val="0"/>
      <w:marTop w:val="0"/>
      <w:marBottom w:val="0"/>
      <w:divBdr>
        <w:top w:val="none" w:sz="0" w:space="0" w:color="auto"/>
        <w:left w:val="none" w:sz="0" w:space="0" w:color="auto"/>
        <w:bottom w:val="none" w:sz="0" w:space="0" w:color="auto"/>
        <w:right w:val="none" w:sz="0" w:space="0" w:color="auto"/>
      </w:divBdr>
    </w:div>
    <w:div w:id="2015642841">
      <w:bodyDiv w:val="1"/>
      <w:marLeft w:val="0"/>
      <w:marRight w:val="0"/>
      <w:marTop w:val="0"/>
      <w:marBottom w:val="0"/>
      <w:divBdr>
        <w:top w:val="none" w:sz="0" w:space="0" w:color="auto"/>
        <w:left w:val="none" w:sz="0" w:space="0" w:color="auto"/>
        <w:bottom w:val="none" w:sz="0" w:space="0" w:color="auto"/>
        <w:right w:val="none" w:sz="0" w:space="0" w:color="auto"/>
      </w:divBdr>
      <w:divsChild>
        <w:div w:id="1092817988">
          <w:marLeft w:val="0"/>
          <w:marRight w:val="0"/>
          <w:marTop w:val="0"/>
          <w:marBottom w:val="0"/>
          <w:divBdr>
            <w:top w:val="none" w:sz="0" w:space="0" w:color="auto"/>
            <w:left w:val="none" w:sz="0" w:space="0" w:color="auto"/>
            <w:bottom w:val="none" w:sz="0" w:space="0" w:color="auto"/>
            <w:right w:val="none" w:sz="0" w:space="0" w:color="auto"/>
          </w:divBdr>
          <w:divsChild>
            <w:div w:id="196434328">
              <w:marLeft w:val="0"/>
              <w:marRight w:val="0"/>
              <w:marTop w:val="120"/>
              <w:marBottom w:val="0"/>
              <w:divBdr>
                <w:top w:val="none" w:sz="0" w:space="0" w:color="auto"/>
                <w:left w:val="none" w:sz="0" w:space="0" w:color="auto"/>
                <w:bottom w:val="single" w:sz="6" w:space="3" w:color="DBDBDB"/>
                <w:right w:val="none" w:sz="0" w:space="0" w:color="auto"/>
              </w:divBdr>
              <w:divsChild>
                <w:div w:id="850296394">
                  <w:marLeft w:val="0"/>
                  <w:marRight w:val="0"/>
                  <w:marTop w:val="0"/>
                  <w:marBottom w:val="0"/>
                  <w:divBdr>
                    <w:top w:val="none" w:sz="0" w:space="0" w:color="auto"/>
                    <w:left w:val="none" w:sz="0" w:space="0" w:color="auto"/>
                    <w:bottom w:val="none" w:sz="0" w:space="0" w:color="auto"/>
                    <w:right w:val="none" w:sz="0" w:space="0" w:color="auto"/>
                  </w:divBdr>
                  <w:divsChild>
                    <w:div w:id="1915968166">
                      <w:marLeft w:val="-150"/>
                      <w:marRight w:val="0"/>
                      <w:marTop w:val="0"/>
                      <w:marBottom w:val="0"/>
                      <w:divBdr>
                        <w:top w:val="none" w:sz="0" w:space="0" w:color="auto"/>
                        <w:left w:val="none" w:sz="0" w:space="0" w:color="auto"/>
                        <w:bottom w:val="none" w:sz="0" w:space="0" w:color="auto"/>
                        <w:right w:val="none" w:sz="0" w:space="0" w:color="auto"/>
                      </w:divBdr>
                    </w:div>
                    <w:div w:id="105709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234210">
          <w:marLeft w:val="0"/>
          <w:marRight w:val="806"/>
          <w:marTop w:val="0"/>
          <w:marBottom w:val="0"/>
          <w:divBdr>
            <w:top w:val="none" w:sz="0" w:space="0" w:color="auto"/>
            <w:left w:val="none" w:sz="0" w:space="0" w:color="auto"/>
            <w:bottom w:val="none" w:sz="0" w:space="0" w:color="auto"/>
            <w:right w:val="none" w:sz="0" w:space="0" w:color="auto"/>
          </w:divBdr>
          <w:divsChild>
            <w:div w:id="558134515">
              <w:marLeft w:val="0"/>
              <w:marRight w:val="0"/>
              <w:marTop w:val="240"/>
              <w:marBottom w:val="240"/>
              <w:divBdr>
                <w:top w:val="none" w:sz="0" w:space="0" w:color="auto"/>
                <w:left w:val="none" w:sz="0" w:space="0" w:color="auto"/>
                <w:bottom w:val="none" w:sz="0" w:space="0" w:color="auto"/>
                <w:right w:val="none" w:sz="0" w:space="0" w:color="auto"/>
              </w:divBdr>
              <w:divsChild>
                <w:div w:id="1929195621">
                  <w:marLeft w:val="0"/>
                  <w:marRight w:val="0"/>
                  <w:marTop w:val="0"/>
                  <w:marBottom w:val="0"/>
                  <w:divBdr>
                    <w:top w:val="none" w:sz="0" w:space="0" w:color="auto"/>
                    <w:left w:val="none" w:sz="0" w:space="0" w:color="auto"/>
                    <w:bottom w:val="none" w:sz="0" w:space="0" w:color="auto"/>
                    <w:right w:val="none" w:sz="0" w:space="0" w:color="auto"/>
                  </w:divBdr>
                  <w:divsChild>
                    <w:div w:id="118961911">
                      <w:marLeft w:val="0"/>
                      <w:marRight w:val="0"/>
                      <w:marTop w:val="0"/>
                      <w:marBottom w:val="0"/>
                      <w:divBdr>
                        <w:top w:val="none" w:sz="0" w:space="0" w:color="auto"/>
                        <w:left w:val="none" w:sz="0" w:space="0" w:color="auto"/>
                        <w:bottom w:val="none" w:sz="0" w:space="0" w:color="auto"/>
                        <w:right w:val="none" w:sz="0" w:space="0" w:color="auto"/>
                      </w:divBdr>
                      <w:divsChild>
                        <w:div w:id="133301924">
                          <w:marLeft w:val="0"/>
                          <w:marRight w:val="0"/>
                          <w:marTop w:val="0"/>
                          <w:marBottom w:val="0"/>
                          <w:divBdr>
                            <w:top w:val="none" w:sz="0" w:space="0" w:color="auto"/>
                            <w:left w:val="none" w:sz="0" w:space="0" w:color="auto"/>
                            <w:bottom w:val="none" w:sz="0" w:space="0" w:color="auto"/>
                            <w:right w:val="none" w:sz="0" w:space="0" w:color="auto"/>
                          </w:divBdr>
                        </w:div>
                        <w:div w:id="1116410850">
                          <w:marLeft w:val="0"/>
                          <w:marRight w:val="0"/>
                          <w:marTop w:val="0"/>
                          <w:marBottom w:val="180"/>
                          <w:divBdr>
                            <w:top w:val="none" w:sz="0" w:space="0" w:color="auto"/>
                            <w:left w:val="none" w:sz="0" w:space="0" w:color="auto"/>
                            <w:bottom w:val="none" w:sz="0" w:space="0" w:color="auto"/>
                            <w:right w:val="none" w:sz="0" w:space="0" w:color="auto"/>
                          </w:divBdr>
                          <w:divsChild>
                            <w:div w:id="1368944389">
                              <w:marLeft w:val="0"/>
                              <w:marRight w:val="450"/>
                              <w:marTop w:val="0"/>
                              <w:marBottom w:val="0"/>
                              <w:divBdr>
                                <w:top w:val="none" w:sz="0" w:space="0" w:color="auto"/>
                                <w:left w:val="none" w:sz="0" w:space="0" w:color="auto"/>
                                <w:bottom w:val="none" w:sz="0" w:space="0" w:color="auto"/>
                                <w:right w:val="none" w:sz="0" w:space="0" w:color="auto"/>
                              </w:divBdr>
                            </w:div>
                            <w:div w:id="767042274">
                              <w:marLeft w:val="0"/>
                              <w:marRight w:val="0"/>
                              <w:marTop w:val="0"/>
                              <w:marBottom w:val="0"/>
                              <w:divBdr>
                                <w:top w:val="none" w:sz="0" w:space="0" w:color="auto"/>
                                <w:left w:val="none" w:sz="0" w:space="0" w:color="auto"/>
                                <w:bottom w:val="none" w:sz="0" w:space="0" w:color="auto"/>
                                <w:right w:val="none" w:sz="0" w:space="0" w:color="auto"/>
                              </w:divBdr>
                            </w:div>
                          </w:divsChild>
                        </w:div>
                        <w:div w:id="1364743437">
                          <w:marLeft w:val="0"/>
                          <w:marRight w:val="0"/>
                          <w:marTop w:val="120"/>
                          <w:marBottom w:val="0"/>
                          <w:divBdr>
                            <w:top w:val="none" w:sz="0" w:space="0" w:color="auto"/>
                            <w:left w:val="none" w:sz="0" w:space="0" w:color="auto"/>
                            <w:bottom w:val="none" w:sz="0" w:space="0" w:color="auto"/>
                            <w:right w:val="none" w:sz="0" w:space="0" w:color="auto"/>
                          </w:divBdr>
                        </w:div>
                      </w:divsChild>
                    </w:div>
                    <w:div w:id="96639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76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erkleycenter.georgetown.edu/quotes/john-f-kennedy-on-economic-inequality-in-his-inaugural-address" TargetMode="External"/><Relationship Id="rId13" Type="http://schemas.openxmlformats.org/officeDocument/2006/relationships/hyperlink" Target="https://mpra.ub.uni-muenchen.de/50987/1/MPRA_paper_50987.pdf" TargetMode="External"/><Relationship Id="rId18" Type="http://schemas.openxmlformats.org/officeDocument/2006/relationships/hyperlink" Target="https://www.theguardian.com/commentisfree/2017/jan/31/post-truth-statistics-data-facts" TargetMode="External"/><Relationship Id="rId26" Type="http://schemas.openxmlformats.org/officeDocument/2006/relationships/image" Target="media/image1.jpeg"/><Relationship Id="rId3" Type="http://schemas.openxmlformats.org/officeDocument/2006/relationships/settings" Target="settings.xml"/><Relationship Id="rId21" Type="http://schemas.openxmlformats.org/officeDocument/2006/relationships/hyperlink" Target="http://www.bbc.co.uk/news/uk-32812601" TargetMode="External"/><Relationship Id="rId7" Type="http://schemas.openxmlformats.org/officeDocument/2006/relationships/hyperlink" Target="http://www.bbc.co.uk/news/uk-32812601" TargetMode="External"/><Relationship Id="rId12" Type="http://schemas.openxmlformats.org/officeDocument/2006/relationships/hyperlink" Target="https://www.jrf.org.uk/sites/default/files/jrf/migrated/files/1859350909.pdf" TargetMode="External"/><Relationship Id="rId17" Type="http://schemas.openxmlformats.org/officeDocument/2006/relationships/hyperlink" Target="https://plato.stanford.edu/entries/nietzsche-moral-political/" TargetMode="External"/><Relationship Id="rId25" Type="http://schemas.openxmlformats.org/officeDocument/2006/relationships/hyperlink" Target="http://www.bbc.co.uk/news/uk-32812601"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sarah_000/Downloads/we_can_solve_poverty_in_the_uk.pdf" TargetMode="External"/><Relationship Id="rId20" Type="http://schemas.openxmlformats.org/officeDocument/2006/relationships/hyperlink" Target="https://www.unicef.org/socialpolicy/files/Combating_Poverty_and_Inequality.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ub.edu/~mault/publicopinion.htm" TargetMode="External"/><Relationship Id="rId24" Type="http://schemas.openxmlformats.org/officeDocument/2006/relationships/hyperlink" Target="mailto:?subject=Shared%20from%20BBC%20News&amp;body=http%3A%2F%2Fwww.bbc.co.uk%2Fnews%2Fuk-32812601" TargetMode="External"/><Relationship Id="rId32"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thebreakthrough.org/index.php/journal/past-issues/issue-3/post-truth-pluralism" TargetMode="External"/><Relationship Id="rId23" Type="http://schemas.openxmlformats.org/officeDocument/2006/relationships/hyperlink" Target="http://www.bbc.co.uk/news/uk-32812601" TargetMode="External"/><Relationship Id="rId28" Type="http://schemas.openxmlformats.org/officeDocument/2006/relationships/image" Target="media/image2.jpeg"/><Relationship Id="rId10" Type="http://schemas.openxmlformats.org/officeDocument/2006/relationships/hyperlink" Target="http://www.cpag.org.uk/sites/default/files/CPAG-Public-attitudes-to-child-poverty-Dec-13.pdf" TargetMode="External"/><Relationship Id="rId19" Type="http://schemas.openxmlformats.org/officeDocument/2006/relationships/hyperlink" Target="https://www.jrf.org.uk/sites/default/files/jrf/sociological-perspectives-poverty-full.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odysseyonline.com/rich-control-poor-neo-marxism-theory" TargetMode="External"/><Relationship Id="rId14" Type="http://schemas.openxmlformats.org/officeDocument/2006/relationships/hyperlink" Target="https://www.jrf.org.uk/report/public-attitudes-towards-poverty" TargetMode="External"/><Relationship Id="rId22" Type="http://schemas.openxmlformats.org/officeDocument/2006/relationships/hyperlink" Target="http://www.bbc.co.uk/news/uk-32812601" TargetMode="External"/><Relationship Id="rId27" Type="http://schemas.openxmlformats.org/officeDocument/2006/relationships/hyperlink" Target="http://www.ons.gov.uk/ons/dcp171776_403629.pdf" TargetMode="External"/><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07A5A"/>
    <w:rsid w:val="004E2010"/>
    <w:rsid w:val="00F07A5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DC4C5EC36D4260891BB8E0233861EE">
    <w:name w:val="C9DC4C5EC36D4260891BB8E0233861EE"/>
    <w:rsid w:val="00F07A5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5203</Words>
  <Characters>29658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sarah_homer@sky.com</dc:creator>
  <cp:lastModifiedBy>sarah_homer@sky.com</cp:lastModifiedBy>
  <cp:revision>2</cp:revision>
  <cp:lastPrinted>2017-12-07T18:00:00Z</cp:lastPrinted>
  <dcterms:created xsi:type="dcterms:W3CDTF">2017-12-07T18:20:00Z</dcterms:created>
  <dcterms:modified xsi:type="dcterms:W3CDTF">2017-12-07T18:20:00Z</dcterms:modified>
</cp:coreProperties>
</file>