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9684D" w14:textId="77777777" w:rsidR="00D72DB7" w:rsidRPr="00C034E9" w:rsidRDefault="00BE18B6" w:rsidP="00C034E9">
      <w:pPr>
        <w:spacing w:after="0" w:line="480" w:lineRule="auto"/>
        <w:ind w:firstLine="720"/>
        <w:contextualSpacing/>
        <w:jc w:val="center"/>
        <w:rPr>
          <w:rFonts w:ascii="Times New Roman" w:hAnsi="Times New Roman" w:cs="Times New Roman"/>
          <w:b/>
          <w:sz w:val="24"/>
          <w:szCs w:val="24"/>
        </w:rPr>
      </w:pPr>
      <w:r w:rsidRPr="00C034E9">
        <w:rPr>
          <w:rFonts w:ascii="Times New Roman" w:hAnsi="Times New Roman" w:cs="Times New Roman"/>
          <w:b/>
          <w:sz w:val="24"/>
          <w:szCs w:val="24"/>
        </w:rPr>
        <w:t>LEARNING LOG FOR MARRIOT HOTEL</w:t>
      </w:r>
      <w:r w:rsidR="004936B0" w:rsidRPr="00C034E9">
        <w:rPr>
          <w:rFonts w:ascii="Times New Roman" w:hAnsi="Times New Roman" w:cs="Times New Roman"/>
          <w:b/>
          <w:sz w:val="24"/>
          <w:szCs w:val="24"/>
        </w:rPr>
        <w:t>: HOSPITALITY SECTOR</w:t>
      </w:r>
    </w:p>
    <w:p w14:paraId="0513296B"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4B28A05F"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709D46AF" w14:textId="77777777" w:rsidR="00D72DB7" w:rsidRPr="00C034E9" w:rsidRDefault="00D72DB7" w:rsidP="00C034E9">
      <w:pPr>
        <w:spacing w:after="0" w:line="480" w:lineRule="auto"/>
        <w:ind w:firstLine="720"/>
        <w:contextualSpacing/>
        <w:jc w:val="center"/>
        <w:rPr>
          <w:rFonts w:ascii="Times New Roman" w:hAnsi="Times New Roman" w:cs="Times New Roman"/>
          <w:b/>
          <w:sz w:val="24"/>
          <w:szCs w:val="24"/>
        </w:rPr>
      </w:pPr>
    </w:p>
    <w:p w14:paraId="5CAD902C" w14:textId="03B091A7" w:rsidR="00D72DB7" w:rsidRDefault="00892239" w:rsidP="00F96E57">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Sylwia Stefanska (1913932)</w:t>
      </w:r>
    </w:p>
    <w:p w14:paraId="2EDFE790" w14:textId="11DEE9C1" w:rsidR="00F96E57" w:rsidRDefault="00892239" w:rsidP="00892239">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Emily Williams</w:t>
      </w:r>
    </w:p>
    <w:p w14:paraId="5EC34A9D" w14:textId="4D6A2F8D" w:rsidR="00F96E57" w:rsidRDefault="00892239" w:rsidP="00F96E57">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Managing guest service operations (BMIH6003)</w:t>
      </w:r>
    </w:p>
    <w:p w14:paraId="2BC418B5" w14:textId="0AA047A4" w:rsidR="00D72DB7" w:rsidRPr="00C034E9" w:rsidRDefault="00892239" w:rsidP="00C034E9">
      <w:pPr>
        <w:spacing w:after="0" w:line="480" w:lineRule="auto"/>
        <w:ind w:firstLine="720"/>
        <w:contextualSpacing/>
        <w:jc w:val="center"/>
        <w:rPr>
          <w:rFonts w:ascii="Times New Roman" w:hAnsi="Times New Roman" w:cs="Times New Roman"/>
          <w:sz w:val="24"/>
          <w:szCs w:val="24"/>
        </w:rPr>
      </w:pPr>
      <w:r>
        <w:rPr>
          <w:rFonts w:ascii="Times New Roman" w:hAnsi="Times New Roman" w:cs="Times New Roman"/>
          <w:sz w:val="24"/>
          <w:szCs w:val="24"/>
        </w:rPr>
        <w:t>08/07/2022</w:t>
      </w:r>
    </w:p>
    <w:p w14:paraId="1CF4AA07"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712B92F3"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FB16E43"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44DFCF17"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59187B86"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1B47992D"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4CC107E"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43A16DA4"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2F80B70"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0DB9FE1"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24914C90" w14:textId="77777777" w:rsidR="00D72DB7" w:rsidRPr="00C034E9" w:rsidRDefault="00D72DB7" w:rsidP="00C034E9">
      <w:pPr>
        <w:spacing w:after="0" w:line="480" w:lineRule="auto"/>
        <w:ind w:firstLine="720"/>
        <w:contextualSpacing/>
        <w:jc w:val="center"/>
        <w:rPr>
          <w:rFonts w:ascii="Times New Roman" w:hAnsi="Times New Roman" w:cs="Times New Roman"/>
          <w:sz w:val="24"/>
          <w:szCs w:val="24"/>
        </w:rPr>
      </w:pPr>
    </w:p>
    <w:p w14:paraId="7532F146" w14:textId="77777777" w:rsidR="00D72DB7" w:rsidRDefault="00D72DB7" w:rsidP="00C034E9">
      <w:pPr>
        <w:spacing w:after="0" w:line="480" w:lineRule="auto"/>
        <w:ind w:firstLine="720"/>
        <w:contextualSpacing/>
        <w:jc w:val="center"/>
        <w:rPr>
          <w:rFonts w:ascii="Times New Roman" w:hAnsi="Times New Roman" w:cs="Times New Roman"/>
          <w:sz w:val="24"/>
          <w:szCs w:val="24"/>
        </w:rPr>
      </w:pPr>
    </w:p>
    <w:p w14:paraId="3E5EF6C7" w14:textId="77777777" w:rsidR="00F96E57" w:rsidRPr="00C034E9" w:rsidRDefault="00F96E57" w:rsidP="00C034E9">
      <w:pPr>
        <w:spacing w:after="0" w:line="480" w:lineRule="auto"/>
        <w:ind w:firstLine="720"/>
        <w:contextualSpacing/>
        <w:jc w:val="center"/>
        <w:rPr>
          <w:rFonts w:ascii="Times New Roman" w:hAnsi="Times New Roman" w:cs="Times New Roman"/>
          <w:sz w:val="24"/>
          <w:szCs w:val="24"/>
        </w:rPr>
      </w:pPr>
    </w:p>
    <w:p w14:paraId="5C2DFCF1" w14:textId="77777777" w:rsidR="00D72DB7" w:rsidRPr="00C034E9" w:rsidRDefault="00BE18B6" w:rsidP="00C034E9">
      <w:pPr>
        <w:spacing w:line="480" w:lineRule="auto"/>
        <w:ind w:firstLine="720"/>
        <w:contextualSpacing/>
        <w:jc w:val="center"/>
        <w:rPr>
          <w:rFonts w:ascii="Times New Roman" w:hAnsi="Times New Roman" w:cs="Times New Roman"/>
          <w:b/>
          <w:sz w:val="24"/>
          <w:szCs w:val="24"/>
        </w:rPr>
      </w:pPr>
      <w:r w:rsidRPr="00C034E9">
        <w:rPr>
          <w:rFonts w:ascii="Times New Roman" w:hAnsi="Times New Roman" w:cs="Times New Roman"/>
          <w:b/>
          <w:sz w:val="24"/>
          <w:szCs w:val="24"/>
        </w:rPr>
        <w:t>MARRIOT HOTEL</w:t>
      </w:r>
    </w:p>
    <w:p w14:paraId="6B4DA2C8" w14:textId="77777777" w:rsidR="00BC4F34" w:rsidRDefault="00BE18B6" w:rsidP="00BC4F34">
      <w:pPr>
        <w:spacing w:line="480" w:lineRule="auto"/>
        <w:ind w:firstLine="720"/>
        <w:contextualSpacing/>
        <w:rPr>
          <w:rFonts w:ascii="Times New Roman" w:hAnsi="Times New Roman" w:cs="Times New Roman"/>
          <w:b/>
          <w:i/>
          <w:sz w:val="24"/>
          <w:szCs w:val="24"/>
        </w:rPr>
      </w:pPr>
      <w:r>
        <w:rPr>
          <w:rFonts w:ascii="Times New Roman" w:hAnsi="Times New Roman" w:cs="Times New Roman"/>
          <w:b/>
          <w:i/>
          <w:sz w:val="24"/>
          <w:szCs w:val="24"/>
        </w:rPr>
        <w:t>Description</w:t>
      </w:r>
    </w:p>
    <w:p w14:paraId="1C6ACED1" w14:textId="77777777" w:rsidR="002B02B7" w:rsidRPr="00C034E9" w:rsidRDefault="00BE18B6" w:rsidP="00BC4F34">
      <w:pPr>
        <w:spacing w:line="480" w:lineRule="auto"/>
        <w:ind w:firstLine="720"/>
        <w:contextualSpacing/>
        <w:rPr>
          <w:rFonts w:ascii="Times New Roman" w:hAnsi="Times New Roman" w:cs="Times New Roman"/>
          <w:sz w:val="24"/>
          <w:szCs w:val="24"/>
        </w:rPr>
      </w:pPr>
      <w:r w:rsidRPr="00C034E9">
        <w:rPr>
          <w:rFonts w:ascii="Times New Roman" w:hAnsi="Times New Roman" w:cs="Times New Roman"/>
          <w:sz w:val="24"/>
          <w:szCs w:val="24"/>
        </w:rPr>
        <w:lastRenderedPageBreak/>
        <w:t xml:space="preserve">One of the Marriott hotel chain's properties is the Chicago Marriott Downtown Magnificent Mile. Being regarded as a luxury hotel, it should correlate to top-notch services, making it exceptional from both the interior and outside perspectives. According to certain statistical information, the hotel has 46 </w:t>
      </w:r>
      <w:r w:rsidR="00654BFD" w:rsidRPr="00C034E9">
        <w:rPr>
          <w:rFonts w:ascii="Times New Roman" w:hAnsi="Times New Roman" w:cs="Times New Roman"/>
          <w:sz w:val="24"/>
          <w:szCs w:val="24"/>
        </w:rPr>
        <w:t>stories</w:t>
      </w:r>
      <w:r w:rsidRPr="00C034E9">
        <w:rPr>
          <w:rFonts w:ascii="Times New Roman" w:hAnsi="Times New Roman" w:cs="Times New Roman"/>
          <w:sz w:val="24"/>
          <w:szCs w:val="24"/>
        </w:rPr>
        <w:t xml:space="preserve"> with 1 173 rooms. With 66,400 square feet of total meeting space, there are 54 meeting rooms, 25 of which are suites.</w:t>
      </w:r>
    </w:p>
    <w:p w14:paraId="488CDAA7" w14:textId="77777777" w:rsidR="00D72DB7" w:rsidRPr="00C034E9" w:rsidRDefault="00BE18B6" w:rsidP="00C034E9">
      <w:pPr>
        <w:spacing w:line="480" w:lineRule="auto"/>
        <w:ind w:firstLine="720"/>
        <w:contextualSpacing/>
        <w:jc w:val="both"/>
        <w:rPr>
          <w:rFonts w:ascii="Times New Roman" w:hAnsi="Times New Roman" w:cs="Times New Roman"/>
          <w:sz w:val="24"/>
          <w:szCs w:val="24"/>
        </w:rPr>
      </w:pPr>
      <w:r w:rsidRPr="00C034E9">
        <w:rPr>
          <w:rFonts w:ascii="Times New Roman" w:hAnsi="Times New Roman" w:cs="Times New Roman"/>
          <w:sz w:val="24"/>
          <w:szCs w:val="24"/>
        </w:rPr>
        <w:t>Located in the Swansea suburb of Castle, the Marriott Hotel Swansea is within walking distance of the city's train station and sandy beaches. The natural beauty of Swansea Beach and L.C. Swansea, as well as the cultural features of the Dylan Thomas Centre and Grand Theatre, is found in the region (Koontz, 2009, pg. 117). Plantasia is a must-see for any Disney enthusiast. Scuba diving, water skiing, and sailing are just a few of the surrounding water sports, while rock climbing offers a fresh view of the environment. J.M. Marriott founded Marriott International in 1957, and the hotel chain has since grown into one of the largest in the world (Koontz, 2009, pg. 120). The Marriott international hotel chain operates in over 65 countries and generates annual revenues above $20 billion. The hotel's primary goal is to provide its guests with high-quality service regardless of race, color, or national origin.</w:t>
      </w:r>
    </w:p>
    <w:p w14:paraId="5EAD1162" w14:textId="77777777" w:rsidR="00D72DB7" w:rsidRPr="00C034E9" w:rsidRDefault="00BE18B6" w:rsidP="00C034E9">
      <w:pPr>
        <w:spacing w:line="480" w:lineRule="auto"/>
        <w:ind w:firstLine="720"/>
        <w:contextualSpacing/>
        <w:jc w:val="both"/>
        <w:rPr>
          <w:rFonts w:ascii="Times New Roman" w:hAnsi="Times New Roman" w:cs="Times New Roman"/>
          <w:sz w:val="24"/>
          <w:szCs w:val="24"/>
        </w:rPr>
      </w:pPr>
      <w:r w:rsidRPr="00C034E9">
        <w:rPr>
          <w:rFonts w:ascii="Times New Roman" w:hAnsi="Times New Roman" w:cs="Times New Roman"/>
          <w:sz w:val="24"/>
          <w:szCs w:val="24"/>
        </w:rPr>
        <w:t xml:space="preserve">Marriott International is the only hotel management business you should consider. They are dedicated to keeping their customers comfortable and satisfied with their services. Without a plan, they have little choice except to provide visitors with the most efficient treatment possible (Koontz, 2009, pg. 123). They will continue to expand their company and give total customer satisfaction in new areas without alienating their present clientele. Consequently, the workers of Marriott have high expectations for themselves and the organization. Employees will endeavor to foster a feeling of community inside the firm and among themselves. The organization puts a high priority on employee growth (Koontz, 2009, pg. 130). Accomplishing success as a group will also </w:t>
      </w:r>
      <w:r w:rsidRPr="00C034E9">
        <w:rPr>
          <w:rFonts w:ascii="Times New Roman" w:hAnsi="Times New Roman" w:cs="Times New Roman"/>
          <w:sz w:val="24"/>
          <w:szCs w:val="24"/>
        </w:rPr>
        <w:lastRenderedPageBreak/>
        <w:t>assist the organization's management and visitors in achieving their objectives. All workers are dedicated to devoting a portion of their time to community and environmental improvement.</w:t>
      </w:r>
    </w:p>
    <w:p w14:paraId="3080B8D7" w14:textId="77777777" w:rsidR="00EE4450"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 xml:space="preserve">Evaluation of </w:t>
      </w:r>
      <w:r w:rsidR="00D72DB7" w:rsidRPr="00C034E9">
        <w:rPr>
          <w:rFonts w:ascii="Times New Roman" w:hAnsi="Times New Roman" w:cs="Times New Roman"/>
          <w:b/>
          <w:i/>
          <w:sz w:val="24"/>
          <w:szCs w:val="24"/>
          <w:lang w:val="en-GB"/>
        </w:rPr>
        <w:t>Lessons learned during the practicum experience in the hospitality sector.</w:t>
      </w:r>
    </w:p>
    <w:p w14:paraId="553FDA95" w14:textId="0281E89A" w:rsidR="002B02B7"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 xml:space="preserve">My first day began at </w:t>
      </w:r>
      <w:r w:rsidR="00892239">
        <w:rPr>
          <w:rFonts w:ascii="Times New Roman" w:hAnsi="Times New Roman" w:cs="Times New Roman"/>
          <w:sz w:val="24"/>
          <w:szCs w:val="24"/>
          <w:lang w:val="en-GB"/>
        </w:rPr>
        <w:t>9</w:t>
      </w:r>
      <w:r w:rsidRPr="00C034E9">
        <w:rPr>
          <w:rFonts w:ascii="Times New Roman" w:hAnsi="Times New Roman" w:cs="Times New Roman"/>
          <w:sz w:val="24"/>
          <w:szCs w:val="24"/>
          <w:lang w:val="en-GB"/>
        </w:rPr>
        <w:t xml:space="preserve"> am, when I reported to </w:t>
      </w:r>
      <w:r w:rsidR="00892239">
        <w:rPr>
          <w:rFonts w:ascii="Times New Roman" w:hAnsi="Times New Roman" w:cs="Times New Roman"/>
          <w:sz w:val="24"/>
          <w:szCs w:val="24"/>
          <w:lang w:val="en-GB"/>
        </w:rPr>
        <w:t>the housekeeping manager</w:t>
      </w:r>
      <w:r w:rsidRPr="00C034E9">
        <w:rPr>
          <w:rFonts w:ascii="Times New Roman" w:hAnsi="Times New Roman" w:cs="Times New Roman"/>
          <w:sz w:val="24"/>
          <w:szCs w:val="24"/>
          <w:lang w:val="en-GB"/>
        </w:rPr>
        <w:t>, who assigned me to clean public spaces. I started by hovering and mopping the lobby and front door area. After that, I cleaned the restrooms using red rags for the toilets, yellow rags for the washbasins, and blue clothes for the mirrors. The restaurant and public areas were cleaned using blue mops, while the restrooms were cleaned with red. After breakfast, we scoured the establishment so they could start serving again.</w:t>
      </w:r>
    </w:p>
    <w:p w14:paraId="0DB1751A" w14:textId="77777777" w:rsidR="00E132C2"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Each housekeeper received a list from her detailing which rooms needed cleaning when the visitors were checking out and the times they were departing. The first task for single/double rooms was to change the bedding. After that, we dusted the room, cleaned the bathroom, changed the towels, replaced the used coffee, tea, and biscuits, hovered the room and mopped the bathroom, cleaned all plug holes to remove any hairs, replaced soaps and shampoo, replenished toilet paper, and checked to make sure the room was clean. After finishing, we called the front desk to let them know the room was ready.</w:t>
      </w:r>
    </w:p>
    <w:p w14:paraId="6BE61A4B" w14:textId="77777777" w:rsidR="002E32DE"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 xml:space="preserve">Used linens and towels were arranged in the washing cart. We would empty the contents of the laundry cart down the laundry sluice when it was complete. Then, our supervisor would make sure the rooms were cleaned. In terms of laundry, the hotel would calculate how many sheets and towels would be required over a week. The hotel management would be informed of what housekeeping needed daily and ensure it was on hand in the storerooms for each day. A different firm would pick up the linen daily, wash and iron it, and then deliver it the following </w:t>
      </w:r>
      <w:r w:rsidRPr="00C034E9">
        <w:rPr>
          <w:rFonts w:ascii="Times New Roman" w:hAnsi="Times New Roman" w:cs="Times New Roman"/>
          <w:sz w:val="24"/>
          <w:szCs w:val="24"/>
          <w:lang w:val="en-GB"/>
        </w:rPr>
        <w:lastRenderedPageBreak/>
        <w:t>day. Shower curtains, dressing gowns, and additional bedding would be cleaned as needed in the hotel laundry.</w:t>
      </w:r>
    </w:p>
    <w:p w14:paraId="758BA3C2" w14:textId="77777777" w:rsidR="00EE4450"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 personal analysis</w:t>
      </w:r>
      <w:r w:rsidR="00E134C0" w:rsidRPr="00C034E9">
        <w:rPr>
          <w:rFonts w:ascii="Times New Roman" w:hAnsi="Times New Roman" w:cs="Times New Roman"/>
          <w:b/>
          <w:i/>
          <w:sz w:val="24"/>
          <w:szCs w:val="24"/>
          <w:lang w:val="en-GB"/>
        </w:rPr>
        <w:t xml:space="preserve"> of the accommodation rooms</w:t>
      </w:r>
    </w:p>
    <w:p w14:paraId="091634B4" w14:textId="77777777" w:rsidR="004936B0"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 xml:space="preserve">The Ash Trays and Debris on the Property's Exterior and the hotel's grounds are spotless. Numerous ashtrays outside the building are regularly checked for additional trash. Walking around the hotel grounds is enjoyable because there is no trash. The hotel's amenities and first-rate services ensure </w:t>
      </w:r>
      <w:r w:rsidR="00654BFD" w:rsidRPr="00C034E9">
        <w:rPr>
          <w:rFonts w:ascii="Times New Roman" w:hAnsi="Times New Roman" w:cs="Times New Roman"/>
          <w:sz w:val="24"/>
          <w:szCs w:val="24"/>
          <w:lang w:val="en-GB"/>
        </w:rPr>
        <w:t>this. Windows</w:t>
      </w:r>
      <w:r w:rsidRPr="00C034E9">
        <w:rPr>
          <w:rFonts w:ascii="Times New Roman" w:hAnsi="Times New Roman" w:cs="Times New Roman"/>
          <w:sz w:val="24"/>
          <w:szCs w:val="24"/>
          <w:lang w:val="en-GB"/>
        </w:rPr>
        <w:t xml:space="preserve">, floors, tables, chairs, and other surfaces are clean. When looking at various characters on the hotel's property, they do not appear dirty. Windows and all other glass surfaces are spotless and sparkling. Since the service is of the most extraordinary </w:t>
      </w:r>
      <w:r w:rsidR="00654BFD" w:rsidRPr="00C034E9">
        <w:rPr>
          <w:rFonts w:ascii="Times New Roman" w:hAnsi="Times New Roman" w:cs="Times New Roman"/>
          <w:sz w:val="24"/>
          <w:szCs w:val="24"/>
          <w:lang w:val="en-GB"/>
        </w:rPr>
        <w:t>calib</w:t>
      </w:r>
      <w:r w:rsidRPr="00C034E9">
        <w:rPr>
          <w:rFonts w:ascii="Times New Roman" w:hAnsi="Times New Roman" w:cs="Times New Roman"/>
          <w:sz w:val="24"/>
          <w:szCs w:val="24"/>
          <w:lang w:val="en-GB"/>
        </w:rPr>
        <w:t>er and there are those in charge of the carpets, it is impossible to notice the dust on the floor.</w:t>
      </w:r>
    </w:p>
    <w:p w14:paraId="33F08E2C" w14:textId="77777777" w:rsidR="007161E0"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It is possible to infer that the furniture is brand new just by looking at it. One cannot sit on a worn-out chair or any other piece of furniture when visiting the Chicago Marriott Downtown Magnificent Mile, a five-star hotel member of the Marriott chain of well-known hotels. Since of this, their furniture is new or appears to be unique because when it wears out, it is just tossed away.</w:t>
      </w:r>
      <w:r w:rsidR="00D741EA" w:rsidRPr="00C034E9">
        <w:rPr>
          <w:rFonts w:ascii="Times New Roman" w:hAnsi="Times New Roman" w:cs="Times New Roman"/>
          <w:sz w:val="24"/>
          <w:szCs w:val="24"/>
          <w:lang w:val="en-GB"/>
        </w:rPr>
        <w:t xml:space="preserve"> </w:t>
      </w:r>
      <w:r w:rsidRPr="00C034E9">
        <w:rPr>
          <w:rFonts w:ascii="Times New Roman" w:hAnsi="Times New Roman" w:cs="Times New Roman"/>
          <w:sz w:val="24"/>
          <w:szCs w:val="24"/>
          <w:lang w:val="en-GB"/>
        </w:rPr>
        <w:t xml:space="preserve">Expensive wallpaper covers the walls and ceilings. Additionally, the pricey </w:t>
      </w:r>
      <w:r w:rsidR="00654BFD" w:rsidRPr="00C034E9">
        <w:rPr>
          <w:rFonts w:ascii="Times New Roman" w:hAnsi="Times New Roman" w:cs="Times New Roman"/>
          <w:sz w:val="24"/>
          <w:szCs w:val="24"/>
          <w:lang w:val="en-GB"/>
        </w:rPr>
        <w:t>modeling</w:t>
      </w:r>
      <w:r w:rsidRPr="00C034E9">
        <w:rPr>
          <w:rFonts w:ascii="Times New Roman" w:hAnsi="Times New Roman" w:cs="Times New Roman"/>
          <w:sz w:val="24"/>
          <w:szCs w:val="24"/>
          <w:lang w:val="en-GB"/>
        </w:rPr>
        <w:t xml:space="preserve"> accessories that embellish the top and, in some spots, the walls appear to have been developed especially for Chicago Marriott Downtown Magnificent Mile.</w:t>
      </w:r>
    </w:p>
    <w:p w14:paraId="2E8AEAFA" w14:textId="77777777" w:rsidR="00E134C0"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Challenges observed during the practicum experience in the hospitality industry.</w:t>
      </w:r>
    </w:p>
    <w:p w14:paraId="22654D1E" w14:textId="77777777" w:rsidR="00572221" w:rsidRDefault="00BE18B6" w:rsidP="00C034E9">
      <w:pPr>
        <w:spacing w:line="480" w:lineRule="auto"/>
        <w:ind w:firstLine="720"/>
        <w:rPr>
          <w:rFonts w:ascii="Times New Roman" w:hAnsi="Times New Roman" w:cs="Times New Roman"/>
          <w:b/>
          <w:sz w:val="24"/>
          <w:szCs w:val="24"/>
          <w:lang w:val="en-GB"/>
        </w:rPr>
      </w:pPr>
      <w:r w:rsidRPr="00C034E9">
        <w:rPr>
          <w:rFonts w:ascii="Times New Roman" w:hAnsi="Times New Roman" w:cs="Times New Roman"/>
          <w:b/>
          <w:sz w:val="24"/>
          <w:szCs w:val="24"/>
          <w:lang w:val="en-GB"/>
        </w:rPr>
        <w:t>Housekeeping issues and possible solutions</w:t>
      </w:r>
    </w:p>
    <w:p w14:paraId="234C38A3" w14:textId="77777777" w:rsidR="00F16AE4" w:rsidRPr="00F16AE4" w:rsidRDefault="00F16AE4" w:rsidP="00C034E9">
      <w:pPr>
        <w:spacing w:line="480" w:lineRule="auto"/>
        <w:ind w:firstLine="720"/>
        <w:rPr>
          <w:rFonts w:ascii="Times New Roman" w:hAnsi="Times New Roman" w:cs="Times New Roman"/>
          <w:sz w:val="24"/>
          <w:szCs w:val="24"/>
          <w:lang w:val="en-GB"/>
        </w:rPr>
      </w:pPr>
      <w:r w:rsidRPr="00F16AE4">
        <w:rPr>
          <w:rFonts w:ascii="Times New Roman" w:hAnsi="Times New Roman" w:cs="Times New Roman"/>
          <w:sz w:val="24"/>
          <w:szCs w:val="24"/>
          <w:lang w:val="en-GB"/>
        </w:rPr>
        <w:t>Everyone who comes to a place has a basic expectation of cleanliness. In actuality, you would also require a pristine hotel room when traveling. Most hotel guests will always prefer a clean room to easily available amenities.</w:t>
      </w:r>
    </w:p>
    <w:p w14:paraId="3E259CA8"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lastRenderedPageBreak/>
        <w:t>Action plan</w:t>
      </w:r>
    </w:p>
    <w:p w14:paraId="43F7B1E5" w14:textId="77777777" w:rsidR="0039101B" w:rsidRPr="00C034E9" w:rsidRDefault="00F16AE4" w:rsidP="00C034E9">
      <w:pPr>
        <w:spacing w:line="480" w:lineRule="auto"/>
        <w:ind w:firstLine="720"/>
        <w:rPr>
          <w:rFonts w:ascii="Times New Roman" w:hAnsi="Times New Roman" w:cs="Times New Roman"/>
          <w:sz w:val="24"/>
          <w:szCs w:val="24"/>
          <w:lang w:val="en-GB"/>
        </w:rPr>
      </w:pPr>
      <w:r w:rsidRPr="00F16AE4">
        <w:rPr>
          <w:rFonts w:ascii="Times New Roman" w:hAnsi="Times New Roman" w:cs="Times New Roman"/>
          <w:sz w:val="24"/>
          <w:szCs w:val="24"/>
          <w:lang w:val="en-GB"/>
        </w:rPr>
        <w:t>Hotel cleaning challenges involve the employment of clever strategies and cognitive processes (Cho, 2010, pg. 315).</w:t>
      </w:r>
      <w:r>
        <w:rPr>
          <w:rFonts w:ascii="Times New Roman" w:hAnsi="Times New Roman" w:cs="Times New Roman"/>
          <w:sz w:val="24"/>
          <w:szCs w:val="24"/>
          <w:lang w:val="en-GB"/>
        </w:rPr>
        <w:t xml:space="preserve"> </w:t>
      </w:r>
      <w:r w:rsidRPr="00F16AE4">
        <w:rPr>
          <w:rFonts w:ascii="Times New Roman" w:hAnsi="Times New Roman" w:cs="Times New Roman"/>
          <w:sz w:val="24"/>
          <w:szCs w:val="24"/>
          <w:lang w:val="en-GB"/>
        </w:rPr>
        <w:t>The housekeeping procedure must continually maintain shared spaces and be aware of clean and filthy rooms (especially post this pandemic).</w:t>
      </w:r>
    </w:p>
    <w:p w14:paraId="1070885E"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Change in guest expectations in the accommodation department</w:t>
      </w:r>
    </w:p>
    <w:p w14:paraId="482C4063" w14:textId="77777777" w:rsidR="00D226FA"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 xml:space="preserve">One of the main </w:t>
      </w:r>
      <w:r w:rsidR="00052A6E" w:rsidRPr="00C034E9">
        <w:rPr>
          <w:rFonts w:ascii="Times New Roman" w:hAnsi="Times New Roman" w:cs="Times New Roman"/>
          <w:sz w:val="24"/>
          <w:szCs w:val="24"/>
          <w:lang w:val="en-GB"/>
        </w:rPr>
        <w:t>problems</w:t>
      </w:r>
      <w:r w:rsidRPr="00C034E9">
        <w:rPr>
          <w:rFonts w:ascii="Times New Roman" w:hAnsi="Times New Roman" w:cs="Times New Roman"/>
          <w:sz w:val="24"/>
          <w:szCs w:val="24"/>
          <w:lang w:val="en-GB"/>
        </w:rPr>
        <w:t xml:space="preserve"> facing the </w:t>
      </w:r>
      <w:r w:rsidR="00052A6E">
        <w:rPr>
          <w:rFonts w:ascii="Times New Roman" w:hAnsi="Times New Roman" w:cs="Times New Roman"/>
          <w:sz w:val="24"/>
          <w:szCs w:val="24"/>
          <w:lang w:val="en-GB"/>
        </w:rPr>
        <w:t>hospitality</w:t>
      </w:r>
      <w:r w:rsidRPr="00C034E9">
        <w:rPr>
          <w:rFonts w:ascii="Times New Roman" w:hAnsi="Times New Roman" w:cs="Times New Roman"/>
          <w:sz w:val="24"/>
          <w:szCs w:val="24"/>
          <w:lang w:val="en-GB"/>
        </w:rPr>
        <w:t xml:space="preserve"> industry is the evolution of visitor </w:t>
      </w:r>
      <w:r w:rsidR="00052A6E" w:rsidRPr="00C034E9">
        <w:rPr>
          <w:rFonts w:ascii="Times New Roman" w:hAnsi="Times New Roman" w:cs="Times New Roman"/>
          <w:sz w:val="24"/>
          <w:szCs w:val="24"/>
          <w:lang w:val="en-GB"/>
        </w:rPr>
        <w:t>prospects</w:t>
      </w:r>
      <w:r w:rsidRPr="00C034E9">
        <w:rPr>
          <w:rFonts w:ascii="Times New Roman" w:hAnsi="Times New Roman" w:cs="Times New Roman"/>
          <w:sz w:val="24"/>
          <w:szCs w:val="24"/>
          <w:lang w:val="en-GB"/>
        </w:rPr>
        <w:t xml:space="preserve">. You've </w:t>
      </w:r>
      <w:r w:rsidR="00052A6E" w:rsidRPr="00C034E9">
        <w:rPr>
          <w:rFonts w:ascii="Times New Roman" w:hAnsi="Times New Roman" w:cs="Times New Roman"/>
          <w:sz w:val="24"/>
          <w:szCs w:val="24"/>
          <w:lang w:val="en-GB"/>
        </w:rPr>
        <w:t>grasped</w:t>
      </w:r>
      <w:r w:rsidRPr="00C034E9">
        <w:rPr>
          <w:rFonts w:ascii="Times New Roman" w:hAnsi="Times New Roman" w:cs="Times New Roman"/>
          <w:sz w:val="24"/>
          <w:szCs w:val="24"/>
          <w:lang w:val="en-GB"/>
        </w:rPr>
        <w:t xml:space="preserve"> that modern </w:t>
      </w:r>
      <w:r w:rsidR="00654BFD" w:rsidRPr="00C034E9">
        <w:rPr>
          <w:rFonts w:ascii="Times New Roman" w:hAnsi="Times New Roman" w:cs="Times New Roman"/>
          <w:sz w:val="24"/>
          <w:szCs w:val="24"/>
          <w:lang w:val="en-GB"/>
        </w:rPr>
        <w:t>trave</w:t>
      </w:r>
      <w:r w:rsidR="00D226FA">
        <w:rPr>
          <w:rFonts w:ascii="Times New Roman" w:hAnsi="Times New Roman" w:cs="Times New Roman"/>
          <w:sz w:val="24"/>
          <w:szCs w:val="24"/>
          <w:lang w:val="en-GB"/>
        </w:rPr>
        <w:t>l</w:t>
      </w:r>
      <w:r w:rsidR="00654BFD" w:rsidRPr="00C034E9">
        <w:rPr>
          <w:rFonts w:ascii="Times New Roman" w:hAnsi="Times New Roman" w:cs="Times New Roman"/>
          <w:sz w:val="24"/>
          <w:szCs w:val="24"/>
          <w:lang w:val="en-GB"/>
        </w:rPr>
        <w:t>lers</w:t>
      </w:r>
      <w:r w:rsidRPr="00C034E9">
        <w:rPr>
          <w:rFonts w:ascii="Times New Roman" w:hAnsi="Times New Roman" w:cs="Times New Roman"/>
          <w:sz w:val="24"/>
          <w:szCs w:val="24"/>
          <w:lang w:val="en-GB"/>
        </w:rPr>
        <w:t xml:space="preserve"> </w:t>
      </w:r>
      <w:r w:rsidR="00D226FA" w:rsidRPr="00C034E9">
        <w:rPr>
          <w:rFonts w:ascii="Times New Roman" w:hAnsi="Times New Roman" w:cs="Times New Roman"/>
          <w:sz w:val="24"/>
          <w:szCs w:val="24"/>
          <w:lang w:val="en-GB"/>
        </w:rPr>
        <w:t>need</w:t>
      </w:r>
      <w:r w:rsidR="00D226FA">
        <w:rPr>
          <w:rFonts w:ascii="Times New Roman" w:hAnsi="Times New Roman" w:cs="Times New Roman"/>
          <w:sz w:val="24"/>
          <w:szCs w:val="24"/>
          <w:lang w:val="en-GB"/>
        </w:rPr>
        <w:t xml:space="preserve"> extra services</w:t>
      </w:r>
      <w:r w:rsidRPr="00C034E9">
        <w:rPr>
          <w:rFonts w:ascii="Times New Roman" w:hAnsi="Times New Roman" w:cs="Times New Roman"/>
          <w:sz w:val="24"/>
          <w:szCs w:val="24"/>
          <w:lang w:val="en-GB"/>
        </w:rPr>
        <w:t xml:space="preserve"> from hotels. Free </w:t>
      </w:r>
      <w:r w:rsidR="00654BFD" w:rsidRPr="00C034E9">
        <w:rPr>
          <w:rFonts w:ascii="Times New Roman" w:hAnsi="Times New Roman" w:cs="Times New Roman"/>
          <w:sz w:val="24"/>
          <w:szCs w:val="24"/>
          <w:lang w:val="en-GB"/>
        </w:rPr>
        <w:t>Wi-Fi</w:t>
      </w:r>
      <w:r w:rsidRPr="00C034E9">
        <w:rPr>
          <w:rFonts w:ascii="Times New Roman" w:hAnsi="Times New Roman" w:cs="Times New Roman"/>
          <w:sz w:val="24"/>
          <w:szCs w:val="24"/>
          <w:lang w:val="en-GB"/>
        </w:rPr>
        <w:t xml:space="preserve">, a media system, a distinctive lodging </w:t>
      </w:r>
      <w:r w:rsidR="00D226FA" w:rsidRPr="00C034E9">
        <w:rPr>
          <w:rFonts w:ascii="Times New Roman" w:hAnsi="Times New Roman" w:cs="Times New Roman"/>
          <w:sz w:val="24"/>
          <w:szCs w:val="24"/>
          <w:lang w:val="en-GB"/>
        </w:rPr>
        <w:t>familiarity</w:t>
      </w:r>
      <w:r w:rsidRPr="00C034E9">
        <w:rPr>
          <w:rFonts w:ascii="Times New Roman" w:hAnsi="Times New Roman" w:cs="Times New Roman"/>
          <w:sz w:val="24"/>
          <w:szCs w:val="24"/>
          <w:lang w:val="en-GB"/>
        </w:rPr>
        <w:t xml:space="preserve">, and </w:t>
      </w:r>
      <w:r w:rsidR="00D226FA" w:rsidRPr="00C034E9">
        <w:rPr>
          <w:rFonts w:ascii="Times New Roman" w:hAnsi="Times New Roman" w:cs="Times New Roman"/>
          <w:sz w:val="24"/>
          <w:szCs w:val="24"/>
          <w:lang w:val="en-GB"/>
        </w:rPr>
        <w:t>speedy</w:t>
      </w:r>
      <w:r w:rsidRPr="00C034E9">
        <w:rPr>
          <w:rFonts w:ascii="Times New Roman" w:hAnsi="Times New Roman" w:cs="Times New Roman"/>
          <w:sz w:val="24"/>
          <w:szCs w:val="24"/>
          <w:lang w:val="en-GB"/>
        </w:rPr>
        <w:t xml:space="preserve"> check-in and check-out </w:t>
      </w:r>
      <w:r w:rsidR="00D226FA" w:rsidRPr="00C034E9">
        <w:rPr>
          <w:rFonts w:ascii="Times New Roman" w:hAnsi="Times New Roman" w:cs="Times New Roman"/>
          <w:sz w:val="24"/>
          <w:szCs w:val="24"/>
          <w:lang w:val="en-GB"/>
        </w:rPr>
        <w:t>measures</w:t>
      </w:r>
      <w:r w:rsidRPr="00C034E9">
        <w:rPr>
          <w:rFonts w:ascii="Times New Roman" w:hAnsi="Times New Roman" w:cs="Times New Roman"/>
          <w:sz w:val="24"/>
          <w:szCs w:val="24"/>
          <w:lang w:val="en-GB"/>
        </w:rPr>
        <w:t xml:space="preserve">. </w:t>
      </w:r>
      <w:r w:rsidR="00D226FA" w:rsidRPr="00D226FA">
        <w:rPr>
          <w:rFonts w:ascii="Times New Roman" w:hAnsi="Times New Roman" w:cs="Times New Roman"/>
          <w:sz w:val="24"/>
          <w:szCs w:val="24"/>
          <w:lang w:val="en-GB"/>
        </w:rPr>
        <w:t>Due to the COVID19 outbreak, they will also expect contactless hotel services to guarantee a secure stay. It will be difficult to meet these criteria because to scarce resources or capital bandwidth, but it will be required.</w:t>
      </w:r>
    </w:p>
    <w:p w14:paraId="64AEDF51" w14:textId="77777777" w:rsidR="0039101B"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t>Action plan</w:t>
      </w:r>
    </w:p>
    <w:p w14:paraId="23BA1FF6" w14:textId="77777777" w:rsidR="00D226FA"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Therefore, the appropriate technology can be used to offer contactless hotel services</w:t>
      </w:r>
      <w:r w:rsidR="00D226FA" w:rsidRPr="00D226FA">
        <w:rPr>
          <w:rFonts w:ascii="Times New Roman" w:hAnsi="Times New Roman" w:cs="Times New Roman"/>
          <w:sz w:val="24"/>
          <w:szCs w:val="24"/>
          <w:lang w:val="en-GB"/>
        </w:rPr>
        <w:t>. By using a self-service guest portal, you can speed up check-in and check-out times, disclose the location of your property, and even let guests ask for pick-up and drop-off services. Keep up with the most recent developments in the hotel industry. You'll be better able to meet the changing client expectations if you do that.</w:t>
      </w:r>
    </w:p>
    <w:p w14:paraId="3668EBAC" w14:textId="77777777" w:rsidR="000F0418"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The rising cost of hotel rooms</w:t>
      </w:r>
      <w:r w:rsidR="0059465D">
        <w:rPr>
          <w:rFonts w:ascii="Times New Roman" w:hAnsi="Times New Roman" w:cs="Times New Roman"/>
          <w:b/>
          <w:i/>
          <w:sz w:val="24"/>
          <w:szCs w:val="24"/>
          <w:lang w:val="en-GB"/>
        </w:rPr>
        <w:t xml:space="preserve"> makes hotel occupancy limited to a few guests.</w:t>
      </w:r>
    </w:p>
    <w:p w14:paraId="7225EE03" w14:textId="77777777" w:rsidR="000F0418"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The cost of hotel accommodations and other goods has increased significantly during the past few years</w:t>
      </w:r>
      <w:r w:rsidR="00996E3F">
        <w:rPr>
          <w:rFonts w:ascii="Times New Roman" w:hAnsi="Times New Roman" w:cs="Times New Roman"/>
          <w:sz w:val="24"/>
          <w:szCs w:val="24"/>
          <w:lang w:val="en-GB"/>
        </w:rPr>
        <w:t>.</w:t>
      </w:r>
      <w:r w:rsidR="00996E3F" w:rsidRPr="00996E3F">
        <w:t xml:space="preserve"> </w:t>
      </w:r>
      <w:r w:rsidR="00996E3F" w:rsidRPr="00996E3F">
        <w:rPr>
          <w:rFonts w:ascii="Times New Roman" w:hAnsi="Times New Roman" w:cs="Times New Roman"/>
          <w:sz w:val="24"/>
          <w:szCs w:val="24"/>
          <w:lang w:val="en-GB"/>
        </w:rPr>
        <w:t>Despite having an effect on all economic sectors, the travel and hotel industry has been particularly badly hit.</w:t>
      </w:r>
    </w:p>
    <w:p w14:paraId="3428E2B3" w14:textId="77777777" w:rsidR="000F0418" w:rsidRPr="00C034E9" w:rsidRDefault="00BE18B6" w:rsidP="00C034E9">
      <w:pPr>
        <w:spacing w:line="480" w:lineRule="auto"/>
        <w:ind w:firstLine="720"/>
        <w:rPr>
          <w:rFonts w:ascii="Times New Roman" w:hAnsi="Times New Roman" w:cs="Times New Roman"/>
          <w:b/>
          <w:i/>
          <w:sz w:val="24"/>
          <w:szCs w:val="24"/>
          <w:lang w:val="en-GB"/>
        </w:rPr>
      </w:pPr>
      <w:r>
        <w:rPr>
          <w:rFonts w:ascii="Times New Roman" w:hAnsi="Times New Roman" w:cs="Times New Roman"/>
          <w:b/>
          <w:i/>
          <w:sz w:val="24"/>
          <w:szCs w:val="24"/>
          <w:lang w:val="en-GB"/>
        </w:rPr>
        <w:lastRenderedPageBreak/>
        <w:t>Action plan</w:t>
      </w:r>
    </w:p>
    <w:p w14:paraId="1F8DBF60" w14:textId="77777777" w:rsidR="000F0418"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Keeping a close eye on the inventory, managing stock, and minimizing waste are practical ways to combat the rising cost of hotel rooms</w:t>
      </w:r>
      <w:r w:rsidR="00F0113D" w:rsidRPr="00C034E9">
        <w:rPr>
          <w:rFonts w:ascii="Times New Roman" w:hAnsi="Times New Roman" w:cs="Times New Roman"/>
          <w:sz w:val="24"/>
          <w:szCs w:val="24"/>
          <w:lang w:val="en-GB"/>
        </w:rPr>
        <w:t xml:space="preserve"> (Kocher</w:t>
      </w:r>
      <w:r w:rsidR="00C034E9" w:rsidRPr="00C034E9">
        <w:rPr>
          <w:rFonts w:ascii="Times New Roman" w:hAnsi="Times New Roman" w:cs="Times New Roman"/>
          <w:sz w:val="24"/>
          <w:szCs w:val="24"/>
          <w:lang w:val="en-GB"/>
        </w:rPr>
        <w:t>, 2009</w:t>
      </w:r>
      <w:r w:rsidR="00F0113D" w:rsidRPr="00C034E9">
        <w:rPr>
          <w:rFonts w:ascii="Times New Roman" w:hAnsi="Times New Roman" w:cs="Times New Roman"/>
          <w:sz w:val="24"/>
          <w:szCs w:val="24"/>
          <w:lang w:val="en-GB"/>
        </w:rPr>
        <w:t>, p</w:t>
      </w:r>
      <w:r w:rsidR="00C034E9" w:rsidRPr="00C034E9">
        <w:rPr>
          <w:rFonts w:ascii="Times New Roman" w:hAnsi="Times New Roman" w:cs="Times New Roman"/>
          <w:sz w:val="24"/>
          <w:szCs w:val="24"/>
          <w:lang w:val="en-GB"/>
        </w:rPr>
        <w:t>g</w:t>
      </w:r>
      <w:r w:rsidR="00F0113D" w:rsidRPr="00C034E9">
        <w:rPr>
          <w:rFonts w:ascii="Times New Roman" w:hAnsi="Times New Roman" w:cs="Times New Roman"/>
          <w:sz w:val="24"/>
          <w:szCs w:val="24"/>
          <w:lang w:val="en-GB"/>
        </w:rPr>
        <w:t>.</w:t>
      </w:r>
      <w:r w:rsidR="00C034E9" w:rsidRPr="00C034E9">
        <w:rPr>
          <w:rFonts w:ascii="Times New Roman" w:hAnsi="Times New Roman" w:cs="Times New Roman"/>
          <w:sz w:val="24"/>
          <w:szCs w:val="24"/>
          <w:lang w:val="en-GB"/>
        </w:rPr>
        <w:t>67)</w:t>
      </w:r>
      <w:r w:rsidRPr="00C034E9">
        <w:rPr>
          <w:rFonts w:ascii="Times New Roman" w:hAnsi="Times New Roman" w:cs="Times New Roman"/>
          <w:sz w:val="24"/>
          <w:szCs w:val="24"/>
          <w:lang w:val="en-GB"/>
        </w:rPr>
        <w:t>. Consider implementing reasonable cost-cutting measures at your home to assist you in managing the escalating costs.</w:t>
      </w:r>
    </w:p>
    <w:p w14:paraId="1BF39141" w14:textId="77777777" w:rsidR="0006547D" w:rsidRPr="00C034E9" w:rsidRDefault="00BE18B6" w:rsidP="00C034E9">
      <w:pPr>
        <w:spacing w:line="480" w:lineRule="auto"/>
        <w:ind w:firstLine="720"/>
        <w:rPr>
          <w:rFonts w:ascii="Times New Roman" w:hAnsi="Times New Roman" w:cs="Times New Roman"/>
          <w:b/>
          <w:i/>
          <w:sz w:val="24"/>
          <w:szCs w:val="24"/>
          <w:lang w:val="en-GB"/>
        </w:rPr>
      </w:pPr>
      <w:r w:rsidRPr="00C034E9">
        <w:rPr>
          <w:rFonts w:ascii="Times New Roman" w:hAnsi="Times New Roman" w:cs="Times New Roman"/>
          <w:b/>
          <w:i/>
          <w:sz w:val="24"/>
          <w:szCs w:val="24"/>
          <w:lang w:val="en-GB"/>
        </w:rPr>
        <w:t>Conclusion</w:t>
      </w:r>
    </w:p>
    <w:p w14:paraId="6A183A1C" w14:textId="77777777" w:rsidR="0006547D" w:rsidRPr="00C034E9" w:rsidRDefault="00BE18B6" w:rsidP="00C034E9">
      <w:pPr>
        <w:spacing w:line="480" w:lineRule="auto"/>
        <w:ind w:firstLine="720"/>
        <w:rPr>
          <w:rFonts w:ascii="Times New Roman" w:hAnsi="Times New Roman" w:cs="Times New Roman"/>
          <w:sz w:val="24"/>
          <w:szCs w:val="24"/>
          <w:lang w:val="en-GB"/>
        </w:rPr>
      </w:pPr>
      <w:r w:rsidRPr="00C034E9">
        <w:rPr>
          <w:rFonts w:ascii="Times New Roman" w:hAnsi="Times New Roman" w:cs="Times New Roman"/>
          <w:sz w:val="24"/>
          <w:szCs w:val="24"/>
          <w:lang w:val="en-GB"/>
        </w:rPr>
        <w:t>Because it operates in a very dynamic and complex sector, the hotel industry, especially the accommodation section, must take consumer requirements and preferences seriously.</w:t>
      </w:r>
      <w:r w:rsidR="00F16AE4" w:rsidRPr="00F16AE4">
        <w:t xml:space="preserve"> </w:t>
      </w:r>
      <w:r w:rsidR="00F16AE4" w:rsidRPr="00F16AE4">
        <w:rPr>
          <w:rFonts w:ascii="Times New Roman" w:hAnsi="Times New Roman" w:cs="Times New Roman"/>
          <w:sz w:val="24"/>
          <w:szCs w:val="24"/>
          <w:lang w:val="en-GB"/>
        </w:rPr>
        <w:t xml:space="preserve">Consumer opinions and desires are crucial to the success of this industry because planning and developing short-term and long-term strategies depend on the </w:t>
      </w:r>
      <w:r w:rsidR="00F16AE4">
        <w:rPr>
          <w:rFonts w:ascii="Times New Roman" w:hAnsi="Times New Roman" w:cs="Times New Roman"/>
          <w:sz w:val="24"/>
          <w:szCs w:val="24"/>
          <w:lang w:val="en-GB"/>
        </w:rPr>
        <w:t>demands and wants of the market</w:t>
      </w:r>
      <w:r w:rsidRPr="00C034E9">
        <w:rPr>
          <w:rFonts w:ascii="Times New Roman" w:hAnsi="Times New Roman" w:cs="Times New Roman"/>
          <w:sz w:val="24"/>
          <w:szCs w:val="24"/>
          <w:lang w:val="en-GB"/>
        </w:rPr>
        <w:t>.</w:t>
      </w:r>
      <w:r w:rsidRPr="00C034E9">
        <w:rPr>
          <w:rFonts w:ascii="Times New Roman" w:hAnsi="Times New Roman" w:cs="Times New Roman"/>
          <w:sz w:val="24"/>
          <w:szCs w:val="24"/>
        </w:rPr>
        <w:t xml:space="preserve"> </w:t>
      </w:r>
      <w:r w:rsidRPr="00C034E9">
        <w:rPr>
          <w:rFonts w:ascii="Times New Roman" w:hAnsi="Times New Roman" w:cs="Times New Roman"/>
          <w:sz w:val="24"/>
          <w:szCs w:val="24"/>
          <w:lang w:val="en-GB"/>
        </w:rPr>
        <w:t>Executing the plan is much more crucial, and innovation is the secret to success. Issues with planning change throughout time. It is constantly evolving. Business models become essential in this situation. "Nothing other than a representation of how an organization generates (or plans to make) money," according to Alex Osterwalder, is what a business model is (White, 2005).</w:t>
      </w:r>
    </w:p>
    <w:p w14:paraId="3E7A39A9" w14:textId="77777777" w:rsidR="0006547D" w:rsidRPr="00C034E9" w:rsidRDefault="0006547D" w:rsidP="00C034E9">
      <w:pPr>
        <w:spacing w:line="480" w:lineRule="auto"/>
        <w:ind w:firstLine="720"/>
        <w:rPr>
          <w:rFonts w:ascii="Times New Roman" w:hAnsi="Times New Roman" w:cs="Times New Roman"/>
          <w:sz w:val="24"/>
          <w:szCs w:val="24"/>
          <w:lang w:val="en-GB"/>
        </w:rPr>
      </w:pPr>
    </w:p>
    <w:p w14:paraId="7202DB0A"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7299F5E2"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177AC4A2" w14:textId="77777777" w:rsidR="0039101B" w:rsidRPr="00C034E9" w:rsidRDefault="0039101B" w:rsidP="00C034E9">
      <w:pPr>
        <w:spacing w:line="480" w:lineRule="auto"/>
        <w:ind w:firstLine="720"/>
        <w:rPr>
          <w:rFonts w:ascii="Times New Roman" w:hAnsi="Times New Roman" w:cs="Times New Roman"/>
          <w:sz w:val="24"/>
          <w:szCs w:val="24"/>
          <w:lang w:val="en-GB"/>
        </w:rPr>
      </w:pPr>
    </w:p>
    <w:p w14:paraId="5BD6331F" w14:textId="77777777" w:rsidR="00164792" w:rsidRPr="00C034E9" w:rsidRDefault="00BE18B6" w:rsidP="00C034E9">
      <w:pPr>
        <w:spacing w:line="480" w:lineRule="auto"/>
        <w:ind w:firstLine="720"/>
        <w:jc w:val="center"/>
        <w:rPr>
          <w:rFonts w:ascii="Times New Roman" w:hAnsi="Times New Roman" w:cs="Times New Roman"/>
          <w:b/>
          <w:sz w:val="24"/>
          <w:szCs w:val="24"/>
          <w:lang w:val="en-GB"/>
        </w:rPr>
      </w:pPr>
      <w:r w:rsidRPr="00C034E9">
        <w:rPr>
          <w:rFonts w:ascii="Times New Roman" w:hAnsi="Times New Roman" w:cs="Times New Roman"/>
          <w:b/>
          <w:sz w:val="24"/>
          <w:szCs w:val="24"/>
          <w:lang w:val="en-GB"/>
        </w:rPr>
        <w:t>References</w:t>
      </w:r>
    </w:p>
    <w:p w14:paraId="437415E9" w14:textId="77777777" w:rsidR="00654BFD" w:rsidRPr="00C034E9" w:rsidRDefault="00BE18B6" w:rsidP="00C034E9">
      <w:pPr>
        <w:pStyle w:val="NormalWeb"/>
        <w:spacing w:before="0" w:beforeAutospacing="0" w:line="480" w:lineRule="auto"/>
      </w:pPr>
      <w:r w:rsidRPr="00C034E9">
        <w:t>White, C. (2005). The relationship between cultural values and individual work values in the hospitality industry. </w:t>
      </w:r>
      <w:r w:rsidRPr="00C034E9">
        <w:rPr>
          <w:rStyle w:val="Emphasis"/>
        </w:rPr>
        <w:t>International Journal of Tourism Research</w:t>
      </w:r>
      <w:r w:rsidRPr="00C034E9">
        <w:t>, 7(4-5), 221-229.</w:t>
      </w:r>
    </w:p>
    <w:p w14:paraId="577969D4" w14:textId="77777777" w:rsidR="00654BF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lastRenderedPageBreak/>
        <w:t xml:space="preserve">Koontz, H., &amp; Weihrich, H. </w:t>
      </w:r>
      <w:r w:rsidR="0059465D">
        <w:rPr>
          <w:rFonts w:ascii="Times New Roman" w:hAnsi="Times New Roman" w:cs="Times New Roman"/>
          <w:color w:val="1F2024"/>
          <w:sz w:val="24"/>
          <w:szCs w:val="24"/>
          <w:shd w:val="clear" w:color="auto" w:fill="FFFFFF"/>
        </w:rPr>
        <w:t>(</w:t>
      </w:r>
      <w:r w:rsidRPr="00C034E9">
        <w:rPr>
          <w:rFonts w:ascii="Times New Roman" w:hAnsi="Times New Roman" w:cs="Times New Roman"/>
          <w:color w:val="1F2024"/>
          <w:sz w:val="24"/>
          <w:szCs w:val="24"/>
          <w:shd w:val="clear" w:color="auto" w:fill="FFFFFF"/>
        </w:rPr>
        <w:t>2009</w:t>
      </w:r>
      <w:r w:rsidR="0059465D">
        <w:rPr>
          <w:rFonts w:ascii="Times New Roman" w:hAnsi="Times New Roman" w:cs="Times New Roman"/>
          <w:color w:val="1F2024"/>
          <w:sz w:val="24"/>
          <w:szCs w:val="24"/>
          <w:shd w:val="clear" w:color="auto" w:fill="FFFFFF"/>
        </w:rPr>
        <w:t>)</w:t>
      </w:r>
      <w:r w:rsidRPr="00C034E9">
        <w:rPr>
          <w:rFonts w:ascii="Times New Roman" w:hAnsi="Times New Roman" w:cs="Times New Roman"/>
          <w:color w:val="1F2024"/>
          <w:sz w:val="24"/>
          <w:szCs w:val="24"/>
          <w:shd w:val="clear" w:color="auto" w:fill="FFFFFF"/>
        </w:rPr>
        <w:t>. </w:t>
      </w:r>
      <w:r w:rsidRPr="00C034E9">
        <w:rPr>
          <w:rStyle w:val="Emphasis"/>
          <w:rFonts w:ascii="Times New Roman" w:hAnsi="Times New Roman" w:cs="Times New Roman"/>
          <w:color w:val="1F2024"/>
          <w:sz w:val="24"/>
          <w:szCs w:val="24"/>
          <w:shd w:val="clear" w:color="auto" w:fill="FFFFFF"/>
        </w:rPr>
        <w:t>The essence of Management an International Perspective</w:t>
      </w:r>
      <w:r w:rsidRPr="00C034E9">
        <w:rPr>
          <w:rFonts w:ascii="Times New Roman" w:hAnsi="Times New Roman" w:cs="Times New Roman"/>
          <w:color w:val="1F2024"/>
          <w:sz w:val="24"/>
          <w:szCs w:val="24"/>
          <w:shd w:val="clear" w:color="auto" w:fill="FFFFFF"/>
        </w:rPr>
        <w:t>, New Delhi: Tata McGraw Hill. 117-130</w:t>
      </w:r>
    </w:p>
    <w:p w14:paraId="67DDD037" w14:textId="77777777" w:rsidR="00654BF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t>Cho, V. (2010). A study of the non-economic determinants in tourism demand. </w:t>
      </w:r>
      <w:r w:rsidRPr="00C034E9">
        <w:rPr>
          <w:rStyle w:val="Emphasis"/>
          <w:rFonts w:ascii="Times New Roman" w:hAnsi="Times New Roman" w:cs="Times New Roman"/>
          <w:color w:val="1F2024"/>
          <w:sz w:val="24"/>
          <w:szCs w:val="24"/>
          <w:shd w:val="clear" w:color="auto" w:fill="FFFFFF"/>
        </w:rPr>
        <w:t>International Journal of Tourism Research, 12(</w:t>
      </w:r>
      <w:r w:rsidRPr="00C034E9">
        <w:rPr>
          <w:rFonts w:ascii="Times New Roman" w:hAnsi="Times New Roman" w:cs="Times New Roman"/>
          <w:color w:val="1F2024"/>
          <w:sz w:val="24"/>
          <w:szCs w:val="24"/>
          <w:shd w:val="clear" w:color="auto" w:fill="FFFFFF"/>
        </w:rPr>
        <w:t>4), 307-320.</w:t>
      </w:r>
    </w:p>
    <w:p w14:paraId="4389C4E4" w14:textId="77777777" w:rsidR="00F0113D" w:rsidRPr="00C034E9" w:rsidRDefault="00BE18B6" w:rsidP="00C034E9">
      <w:pPr>
        <w:spacing w:line="480" w:lineRule="auto"/>
        <w:ind w:left="720" w:hanging="720"/>
        <w:contextualSpacing/>
        <w:jc w:val="both"/>
        <w:rPr>
          <w:rFonts w:ascii="Times New Roman" w:hAnsi="Times New Roman" w:cs="Times New Roman"/>
          <w:color w:val="1F2024"/>
          <w:sz w:val="24"/>
          <w:szCs w:val="24"/>
          <w:shd w:val="clear" w:color="auto" w:fill="FFFFFF"/>
        </w:rPr>
      </w:pPr>
      <w:r w:rsidRPr="00C034E9">
        <w:rPr>
          <w:rFonts w:ascii="Times New Roman" w:hAnsi="Times New Roman" w:cs="Times New Roman"/>
          <w:color w:val="1F2024"/>
          <w:sz w:val="24"/>
          <w:szCs w:val="24"/>
          <w:shd w:val="clear" w:color="auto" w:fill="FFFFFF"/>
        </w:rPr>
        <w:t>Kocher, M.G., Pogrebna, G. &amp; Sutter, (2009) Other-Regarding Preferences and Leadership Styles. </w:t>
      </w:r>
      <w:r w:rsidRPr="00C034E9">
        <w:rPr>
          <w:rStyle w:val="Emphasis"/>
          <w:rFonts w:ascii="Times New Roman" w:hAnsi="Times New Roman" w:cs="Times New Roman"/>
          <w:color w:val="1F2024"/>
          <w:sz w:val="24"/>
          <w:szCs w:val="24"/>
          <w:shd w:val="clear" w:color="auto" w:fill="FFFFFF"/>
        </w:rPr>
        <w:t>IZA Discussion Paper No. 4080.</w:t>
      </w:r>
    </w:p>
    <w:p w14:paraId="175342C9" w14:textId="77777777" w:rsidR="00654BFD" w:rsidRPr="00C034E9" w:rsidRDefault="00654BFD" w:rsidP="00C034E9">
      <w:pPr>
        <w:pStyle w:val="NormalWeb"/>
        <w:spacing w:before="0" w:beforeAutospacing="0" w:line="480" w:lineRule="auto"/>
      </w:pPr>
    </w:p>
    <w:p w14:paraId="7035D855" w14:textId="77777777" w:rsidR="00654BFD" w:rsidRPr="00C034E9" w:rsidRDefault="00654BFD" w:rsidP="00C034E9">
      <w:pPr>
        <w:spacing w:line="480" w:lineRule="auto"/>
        <w:ind w:firstLine="720"/>
        <w:rPr>
          <w:rFonts w:ascii="Times New Roman" w:hAnsi="Times New Roman" w:cs="Times New Roman"/>
          <w:sz w:val="24"/>
          <w:szCs w:val="24"/>
          <w:lang w:val="en-GB"/>
        </w:rPr>
      </w:pPr>
    </w:p>
    <w:p w14:paraId="5CB92160" w14:textId="77777777" w:rsidR="00572221" w:rsidRPr="00C034E9" w:rsidRDefault="00572221" w:rsidP="00C034E9">
      <w:pPr>
        <w:spacing w:line="480" w:lineRule="auto"/>
        <w:ind w:firstLine="720"/>
        <w:rPr>
          <w:rFonts w:ascii="Times New Roman" w:hAnsi="Times New Roman" w:cs="Times New Roman"/>
          <w:b/>
          <w:i/>
          <w:sz w:val="24"/>
          <w:szCs w:val="24"/>
          <w:lang w:val="en-GB"/>
        </w:rPr>
      </w:pPr>
    </w:p>
    <w:p w14:paraId="45423A50" w14:textId="77777777" w:rsidR="00E134C0" w:rsidRPr="00C034E9" w:rsidRDefault="00E134C0" w:rsidP="00C034E9">
      <w:pPr>
        <w:spacing w:line="480" w:lineRule="auto"/>
        <w:ind w:firstLine="720"/>
        <w:rPr>
          <w:rFonts w:ascii="Times New Roman" w:hAnsi="Times New Roman" w:cs="Times New Roman"/>
          <w:sz w:val="24"/>
          <w:szCs w:val="24"/>
          <w:lang w:val="en-GB"/>
        </w:rPr>
      </w:pPr>
    </w:p>
    <w:p w14:paraId="18C3F21F" w14:textId="77777777" w:rsidR="00D741EA" w:rsidRPr="00C034E9" w:rsidRDefault="00D741EA" w:rsidP="00C034E9">
      <w:pPr>
        <w:spacing w:line="480" w:lineRule="auto"/>
        <w:ind w:firstLine="720"/>
        <w:rPr>
          <w:rFonts w:ascii="Times New Roman" w:hAnsi="Times New Roman" w:cs="Times New Roman"/>
          <w:sz w:val="24"/>
          <w:szCs w:val="24"/>
          <w:lang w:val="en-GB"/>
        </w:rPr>
      </w:pPr>
    </w:p>
    <w:sectPr w:rsidR="00D741EA" w:rsidRPr="00C034E9">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E575B" w14:textId="77777777" w:rsidR="00B6138F" w:rsidRDefault="00B6138F">
      <w:pPr>
        <w:spacing w:after="0" w:line="240" w:lineRule="auto"/>
      </w:pPr>
      <w:r>
        <w:separator/>
      </w:r>
    </w:p>
  </w:endnote>
  <w:endnote w:type="continuationSeparator" w:id="0">
    <w:p w14:paraId="3F070AE1" w14:textId="77777777" w:rsidR="00B6138F" w:rsidRDefault="00B61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F2349" w14:textId="77777777" w:rsidR="00B6138F" w:rsidRDefault="00B6138F">
      <w:pPr>
        <w:spacing w:after="0" w:line="240" w:lineRule="auto"/>
      </w:pPr>
      <w:r>
        <w:separator/>
      </w:r>
    </w:p>
  </w:footnote>
  <w:footnote w:type="continuationSeparator" w:id="0">
    <w:p w14:paraId="50170D40" w14:textId="77777777" w:rsidR="00B6138F" w:rsidRDefault="00B61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745294"/>
      <w:docPartObj>
        <w:docPartGallery w:val="Page Numbers (Top of Page)"/>
        <w:docPartUnique/>
      </w:docPartObj>
    </w:sdtPr>
    <w:sdtEndPr>
      <w:rPr>
        <w:noProof/>
      </w:rPr>
    </w:sdtEndPr>
    <w:sdtContent>
      <w:p w14:paraId="70DB53D0" w14:textId="77777777" w:rsidR="00C034E9" w:rsidRDefault="00BE18B6">
        <w:pPr>
          <w:pStyle w:val="Header"/>
          <w:jc w:val="right"/>
        </w:pPr>
        <w:r>
          <w:fldChar w:fldCharType="begin"/>
        </w:r>
        <w:r>
          <w:instrText xml:space="preserve"> PAGE   \* MERGEFORMAT </w:instrText>
        </w:r>
        <w:r>
          <w:fldChar w:fldCharType="separate"/>
        </w:r>
        <w:r w:rsidR="00F96E57">
          <w:rPr>
            <w:noProof/>
          </w:rPr>
          <w:t>7</w:t>
        </w:r>
        <w:r>
          <w:rPr>
            <w:noProof/>
          </w:rPr>
          <w:fldChar w:fldCharType="end"/>
        </w:r>
      </w:p>
    </w:sdtContent>
  </w:sdt>
  <w:p w14:paraId="292B4461" w14:textId="77777777" w:rsidR="00C034E9" w:rsidRDefault="00C034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450"/>
    <w:rsid w:val="0004340B"/>
    <w:rsid w:val="00052A6E"/>
    <w:rsid w:val="0006547D"/>
    <w:rsid w:val="000F0418"/>
    <w:rsid w:val="00164792"/>
    <w:rsid w:val="001B6D06"/>
    <w:rsid w:val="001F6114"/>
    <w:rsid w:val="00266853"/>
    <w:rsid w:val="002B02B7"/>
    <w:rsid w:val="002E32DE"/>
    <w:rsid w:val="0039101B"/>
    <w:rsid w:val="004936B0"/>
    <w:rsid w:val="00572221"/>
    <w:rsid w:val="0059465D"/>
    <w:rsid w:val="00654BFD"/>
    <w:rsid w:val="006907AE"/>
    <w:rsid w:val="007161E0"/>
    <w:rsid w:val="00740606"/>
    <w:rsid w:val="00750523"/>
    <w:rsid w:val="00892239"/>
    <w:rsid w:val="008C4D31"/>
    <w:rsid w:val="00996E3F"/>
    <w:rsid w:val="00AF3C91"/>
    <w:rsid w:val="00B6138F"/>
    <w:rsid w:val="00BC4F34"/>
    <w:rsid w:val="00BE18B6"/>
    <w:rsid w:val="00C034E9"/>
    <w:rsid w:val="00D226FA"/>
    <w:rsid w:val="00D72DB7"/>
    <w:rsid w:val="00D741EA"/>
    <w:rsid w:val="00E132C2"/>
    <w:rsid w:val="00E134C0"/>
    <w:rsid w:val="00EE4450"/>
    <w:rsid w:val="00F0113D"/>
    <w:rsid w:val="00F16AE4"/>
    <w:rsid w:val="00F66D86"/>
    <w:rsid w:val="00F96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45CF"/>
  <w15:chartTrackingRefBased/>
  <w15:docId w15:val="{FD9D0937-9A0B-4756-8367-FF1879C54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B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4BFD"/>
    <w:rPr>
      <w:i/>
      <w:iCs/>
    </w:rPr>
  </w:style>
  <w:style w:type="paragraph" w:styleId="Header">
    <w:name w:val="header"/>
    <w:basedOn w:val="Normal"/>
    <w:link w:val="HeaderChar"/>
    <w:uiPriority w:val="99"/>
    <w:unhideWhenUsed/>
    <w:rsid w:val="00C03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4E9"/>
  </w:style>
  <w:style w:type="paragraph" w:styleId="Footer">
    <w:name w:val="footer"/>
    <w:basedOn w:val="Normal"/>
    <w:link w:val="FooterChar"/>
    <w:uiPriority w:val="99"/>
    <w:unhideWhenUsed/>
    <w:rsid w:val="00C03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Kidali</dc:creator>
  <cp:lastModifiedBy>Sylwia Stefanska (1913932)</cp:lastModifiedBy>
  <cp:revision>2</cp:revision>
  <dcterms:created xsi:type="dcterms:W3CDTF">2022-07-08T16:07:00Z</dcterms:created>
  <dcterms:modified xsi:type="dcterms:W3CDTF">2022-07-08T16:07:00Z</dcterms:modified>
</cp:coreProperties>
</file>