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3E0AC" w14:textId="77777777" w:rsidR="00247993" w:rsidRDefault="00247993" w:rsidP="00D67928">
      <w:pPr>
        <w:spacing w:line="360" w:lineRule="auto"/>
        <w:jc w:val="both"/>
        <w:rPr>
          <w:rFonts w:ascii="Arial" w:hAnsi="Arial" w:cs="Arial"/>
        </w:rPr>
      </w:pPr>
    </w:p>
    <w:p w14:paraId="10189C73" w14:textId="77777777" w:rsidR="0042265A" w:rsidRDefault="0042265A" w:rsidP="00D67928">
      <w:pPr>
        <w:spacing w:line="360" w:lineRule="auto"/>
        <w:jc w:val="both"/>
        <w:rPr>
          <w:rFonts w:ascii="Arial" w:hAnsi="Arial" w:cs="Arial"/>
          <w:b/>
          <w:sz w:val="32"/>
        </w:rPr>
      </w:pPr>
    </w:p>
    <w:p w14:paraId="1A3C4F49" w14:textId="133EE4AA" w:rsidR="0042265A" w:rsidRDefault="0042265A" w:rsidP="00D67928">
      <w:pPr>
        <w:spacing w:line="360" w:lineRule="auto"/>
        <w:jc w:val="both"/>
        <w:rPr>
          <w:rFonts w:ascii="Arial" w:hAnsi="Arial" w:cs="Arial"/>
          <w:b/>
          <w:sz w:val="32"/>
        </w:rPr>
      </w:pPr>
    </w:p>
    <w:p w14:paraId="6ED71889" w14:textId="77777777" w:rsidR="00D2049C" w:rsidRDefault="00D2049C" w:rsidP="00D67928">
      <w:pPr>
        <w:spacing w:line="360" w:lineRule="auto"/>
        <w:jc w:val="both"/>
        <w:rPr>
          <w:rFonts w:ascii="Arial" w:hAnsi="Arial" w:cs="Arial"/>
          <w:b/>
          <w:sz w:val="32"/>
        </w:rPr>
      </w:pPr>
    </w:p>
    <w:p w14:paraId="08B06365" w14:textId="77777777" w:rsidR="0042265A" w:rsidRDefault="0042265A" w:rsidP="00D2049C">
      <w:pPr>
        <w:spacing w:line="360" w:lineRule="auto"/>
        <w:jc w:val="center"/>
        <w:rPr>
          <w:rFonts w:ascii="Arial" w:hAnsi="Arial" w:cs="Arial"/>
          <w:b/>
          <w:sz w:val="32"/>
        </w:rPr>
      </w:pPr>
    </w:p>
    <w:p w14:paraId="48AEE0A1" w14:textId="16BA6B3B" w:rsidR="00247993" w:rsidRPr="003A4D21" w:rsidRDefault="00247993" w:rsidP="00D2049C">
      <w:pPr>
        <w:spacing w:line="360" w:lineRule="auto"/>
        <w:jc w:val="center"/>
        <w:rPr>
          <w:rFonts w:ascii="Arial" w:hAnsi="Arial" w:cs="Arial"/>
          <w:b/>
          <w:sz w:val="32"/>
        </w:rPr>
      </w:pPr>
      <w:r w:rsidRPr="003A4D21">
        <w:rPr>
          <w:rFonts w:ascii="Arial" w:hAnsi="Arial" w:cs="Arial"/>
          <w:b/>
          <w:sz w:val="32"/>
        </w:rPr>
        <w:t>Assignment Title: Problem Solving and Decision Making</w:t>
      </w:r>
    </w:p>
    <w:p w14:paraId="77EC5887" w14:textId="77777777" w:rsidR="00247993" w:rsidRDefault="00247993" w:rsidP="00D67928">
      <w:pPr>
        <w:spacing w:line="360" w:lineRule="auto"/>
        <w:jc w:val="both"/>
        <w:rPr>
          <w:rFonts w:ascii="Arial" w:hAnsi="Arial" w:cs="Arial"/>
        </w:rPr>
      </w:pPr>
    </w:p>
    <w:p w14:paraId="410D1D4B" w14:textId="77777777" w:rsidR="00247993" w:rsidRDefault="00247993" w:rsidP="00D67928">
      <w:pPr>
        <w:spacing w:line="360" w:lineRule="auto"/>
        <w:jc w:val="both"/>
        <w:rPr>
          <w:rFonts w:ascii="Arial" w:hAnsi="Arial" w:cs="Arial"/>
        </w:rPr>
      </w:pPr>
    </w:p>
    <w:p w14:paraId="7E71BD53" w14:textId="77777777" w:rsidR="0042265A" w:rsidRDefault="0042265A" w:rsidP="00D67928">
      <w:pPr>
        <w:spacing w:line="360" w:lineRule="auto"/>
        <w:jc w:val="both"/>
        <w:rPr>
          <w:rFonts w:ascii="Arial" w:hAnsi="Arial" w:cs="Arial"/>
          <w:b/>
          <w:sz w:val="24"/>
        </w:rPr>
      </w:pPr>
    </w:p>
    <w:p w14:paraId="7BF413A1" w14:textId="77777777" w:rsidR="0042265A" w:rsidRDefault="0042265A" w:rsidP="00D67928">
      <w:pPr>
        <w:spacing w:line="360" w:lineRule="auto"/>
        <w:jc w:val="both"/>
        <w:rPr>
          <w:rFonts w:ascii="Arial" w:hAnsi="Arial" w:cs="Arial"/>
          <w:b/>
          <w:sz w:val="24"/>
        </w:rPr>
      </w:pPr>
    </w:p>
    <w:p w14:paraId="2F298F9A" w14:textId="2DFC4CCE" w:rsidR="003A4D21" w:rsidRPr="003A4D21" w:rsidRDefault="003A4D21" w:rsidP="0042265A">
      <w:pPr>
        <w:spacing w:line="360" w:lineRule="auto"/>
        <w:jc w:val="center"/>
        <w:rPr>
          <w:rFonts w:ascii="Arial" w:hAnsi="Arial" w:cs="Arial"/>
          <w:b/>
          <w:sz w:val="24"/>
        </w:rPr>
      </w:pPr>
      <w:r>
        <w:rPr>
          <w:rFonts w:ascii="Arial" w:hAnsi="Arial" w:cs="Arial"/>
          <w:b/>
          <w:sz w:val="24"/>
        </w:rPr>
        <w:t>Student Name</w:t>
      </w:r>
      <w:r w:rsidRPr="003A4D21">
        <w:rPr>
          <w:rFonts w:ascii="Arial" w:hAnsi="Arial" w:cs="Arial"/>
          <w:b/>
          <w:sz w:val="24"/>
        </w:rPr>
        <w:t>:</w:t>
      </w:r>
      <w:r w:rsidR="0042265A">
        <w:rPr>
          <w:rFonts w:ascii="Arial" w:hAnsi="Arial" w:cs="Arial"/>
          <w:b/>
          <w:sz w:val="24"/>
        </w:rPr>
        <w:t xml:space="preserve"> </w:t>
      </w:r>
      <w:r w:rsidR="0042265A" w:rsidRPr="00D2049C">
        <w:rPr>
          <w:rFonts w:ascii="Arial" w:hAnsi="Arial" w:cs="Arial"/>
          <w:b/>
          <w:sz w:val="24"/>
        </w:rPr>
        <w:t>Tatiana Mocanu</w:t>
      </w:r>
    </w:p>
    <w:p w14:paraId="6876DA1D" w14:textId="2D43BE4A" w:rsidR="003A4D21" w:rsidRPr="003A4D21" w:rsidRDefault="003A4D21" w:rsidP="0042265A">
      <w:pPr>
        <w:spacing w:line="360" w:lineRule="auto"/>
        <w:jc w:val="center"/>
        <w:rPr>
          <w:rFonts w:ascii="Arial" w:hAnsi="Arial" w:cs="Arial"/>
          <w:b/>
          <w:sz w:val="24"/>
        </w:rPr>
      </w:pPr>
      <w:r w:rsidRPr="003A4D21">
        <w:rPr>
          <w:rFonts w:ascii="Arial" w:hAnsi="Arial" w:cs="Arial"/>
          <w:b/>
          <w:sz w:val="24"/>
        </w:rPr>
        <w:t>Student ID:</w:t>
      </w:r>
      <w:r w:rsidR="00321A0A">
        <w:rPr>
          <w:rFonts w:ascii="Arial" w:hAnsi="Arial" w:cs="Arial"/>
          <w:b/>
          <w:sz w:val="24"/>
        </w:rPr>
        <w:t xml:space="preserve"> </w:t>
      </w:r>
      <w:r w:rsidR="00321A0A" w:rsidRPr="00D2049C">
        <w:rPr>
          <w:rFonts w:ascii="Arial" w:hAnsi="Arial" w:cs="Arial"/>
          <w:b/>
          <w:sz w:val="24"/>
        </w:rPr>
        <w:t>2122525</w:t>
      </w:r>
    </w:p>
    <w:p w14:paraId="329A7C34" w14:textId="33E66829" w:rsidR="003A4D21" w:rsidRPr="003A4D21" w:rsidRDefault="003A4D21" w:rsidP="0042265A">
      <w:pPr>
        <w:spacing w:line="360" w:lineRule="auto"/>
        <w:jc w:val="center"/>
        <w:rPr>
          <w:rFonts w:ascii="Arial" w:hAnsi="Arial" w:cs="Arial"/>
          <w:b/>
          <w:sz w:val="24"/>
        </w:rPr>
      </w:pPr>
      <w:r w:rsidRPr="003A4D21">
        <w:rPr>
          <w:rFonts w:ascii="Arial" w:hAnsi="Arial" w:cs="Arial"/>
          <w:b/>
          <w:sz w:val="24"/>
        </w:rPr>
        <w:t xml:space="preserve">Lecturer Name: </w:t>
      </w:r>
      <w:proofErr w:type="spellStart"/>
      <w:r w:rsidRPr="00D2049C">
        <w:rPr>
          <w:rFonts w:ascii="Arial" w:hAnsi="Arial" w:cs="Arial"/>
          <w:b/>
          <w:sz w:val="24"/>
        </w:rPr>
        <w:t>Chijioke</w:t>
      </w:r>
      <w:proofErr w:type="spellEnd"/>
      <w:r w:rsidRPr="00D2049C">
        <w:rPr>
          <w:rFonts w:ascii="Arial" w:hAnsi="Arial" w:cs="Arial"/>
          <w:b/>
          <w:sz w:val="24"/>
        </w:rPr>
        <w:t xml:space="preserve"> Uba</w:t>
      </w:r>
    </w:p>
    <w:p w14:paraId="6B9B9F6B" w14:textId="7C31F600" w:rsidR="003A4D21" w:rsidRPr="003A4D21" w:rsidRDefault="003A4D21" w:rsidP="0042265A">
      <w:pPr>
        <w:spacing w:line="360" w:lineRule="auto"/>
        <w:jc w:val="center"/>
        <w:rPr>
          <w:rFonts w:ascii="Arial" w:hAnsi="Arial" w:cs="Arial"/>
          <w:b/>
          <w:sz w:val="24"/>
        </w:rPr>
      </w:pPr>
      <w:r w:rsidRPr="003A4D21">
        <w:rPr>
          <w:rFonts w:ascii="Arial" w:hAnsi="Arial" w:cs="Arial"/>
          <w:b/>
          <w:sz w:val="24"/>
        </w:rPr>
        <w:t>Module Code: BMSW4004</w:t>
      </w:r>
    </w:p>
    <w:p w14:paraId="4C3FC57B" w14:textId="77777777" w:rsidR="00247993" w:rsidRDefault="00247993" w:rsidP="00D67928">
      <w:pPr>
        <w:spacing w:line="360" w:lineRule="auto"/>
        <w:jc w:val="both"/>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rPr>
        <w:id w:val="-502210605"/>
        <w:docPartObj>
          <w:docPartGallery w:val="Table of Contents"/>
          <w:docPartUnique/>
        </w:docPartObj>
      </w:sdtPr>
      <w:sdtEndPr>
        <w:rPr>
          <w:b/>
          <w:bCs/>
          <w:noProof/>
        </w:rPr>
      </w:sdtEndPr>
      <w:sdtContent>
        <w:p w14:paraId="4587D208" w14:textId="0EFDF542" w:rsidR="00B407EB" w:rsidRPr="00321A0A" w:rsidRDefault="00B407EB">
          <w:pPr>
            <w:pStyle w:val="TOCHeading"/>
            <w:rPr>
              <w:rFonts w:ascii="Arial" w:hAnsi="Arial" w:cs="Arial"/>
            </w:rPr>
          </w:pPr>
          <w:r w:rsidRPr="00321A0A">
            <w:rPr>
              <w:rFonts w:ascii="Arial" w:hAnsi="Arial" w:cs="Arial"/>
            </w:rPr>
            <w:t>Table of Contents</w:t>
          </w:r>
        </w:p>
        <w:p w14:paraId="3FB6A4D1" w14:textId="77777777" w:rsidR="00321A0A" w:rsidRPr="00321A0A" w:rsidRDefault="00321A0A" w:rsidP="00321A0A">
          <w:pPr>
            <w:rPr>
              <w:rFonts w:ascii="Arial" w:hAnsi="Arial" w:cs="Arial"/>
            </w:rPr>
          </w:pPr>
        </w:p>
        <w:p w14:paraId="0691484A" w14:textId="77777777" w:rsidR="00BF2E1C" w:rsidRPr="00321A0A" w:rsidRDefault="00B407EB">
          <w:pPr>
            <w:pStyle w:val="TOC1"/>
            <w:tabs>
              <w:tab w:val="right" w:leader="dot" w:pos="9350"/>
            </w:tabs>
            <w:rPr>
              <w:rFonts w:ascii="Arial" w:eastAsiaTheme="minorEastAsia" w:hAnsi="Arial" w:cs="Arial"/>
              <w:noProof/>
            </w:rPr>
          </w:pPr>
          <w:r w:rsidRPr="00321A0A">
            <w:rPr>
              <w:rFonts w:ascii="Arial" w:hAnsi="Arial" w:cs="Arial"/>
            </w:rPr>
            <w:fldChar w:fldCharType="begin"/>
          </w:r>
          <w:r w:rsidRPr="00321A0A">
            <w:rPr>
              <w:rFonts w:ascii="Arial" w:hAnsi="Arial" w:cs="Arial"/>
            </w:rPr>
            <w:instrText xml:space="preserve"> TOC \o "1-3" \h \z \u </w:instrText>
          </w:r>
          <w:r w:rsidRPr="00321A0A">
            <w:rPr>
              <w:rFonts w:ascii="Arial" w:hAnsi="Arial" w:cs="Arial"/>
            </w:rPr>
            <w:fldChar w:fldCharType="separate"/>
          </w:r>
          <w:hyperlink w:anchor="_Toc110779171" w:history="1">
            <w:r w:rsidR="00BF2E1C" w:rsidRPr="00321A0A">
              <w:rPr>
                <w:rStyle w:val="Hyperlink"/>
                <w:rFonts w:ascii="Arial" w:hAnsi="Arial" w:cs="Arial"/>
                <w:noProof/>
              </w:rPr>
              <w:t>Introduction</w:t>
            </w:r>
            <w:r w:rsidR="00BF2E1C" w:rsidRPr="00321A0A">
              <w:rPr>
                <w:rFonts w:ascii="Arial" w:hAnsi="Arial" w:cs="Arial"/>
                <w:noProof/>
                <w:webHidden/>
              </w:rPr>
              <w:tab/>
            </w:r>
            <w:r w:rsidR="00BF2E1C" w:rsidRPr="00321A0A">
              <w:rPr>
                <w:rFonts w:ascii="Arial" w:hAnsi="Arial" w:cs="Arial"/>
                <w:noProof/>
                <w:webHidden/>
              </w:rPr>
              <w:fldChar w:fldCharType="begin"/>
            </w:r>
            <w:r w:rsidR="00BF2E1C" w:rsidRPr="00321A0A">
              <w:rPr>
                <w:rFonts w:ascii="Arial" w:hAnsi="Arial" w:cs="Arial"/>
                <w:noProof/>
                <w:webHidden/>
              </w:rPr>
              <w:instrText xml:space="preserve"> PAGEREF _Toc110779171 \h </w:instrText>
            </w:r>
            <w:r w:rsidR="00BF2E1C" w:rsidRPr="00321A0A">
              <w:rPr>
                <w:rFonts w:ascii="Arial" w:hAnsi="Arial" w:cs="Arial"/>
                <w:noProof/>
                <w:webHidden/>
              </w:rPr>
            </w:r>
            <w:r w:rsidR="00BF2E1C" w:rsidRPr="00321A0A">
              <w:rPr>
                <w:rFonts w:ascii="Arial" w:hAnsi="Arial" w:cs="Arial"/>
                <w:noProof/>
                <w:webHidden/>
              </w:rPr>
              <w:fldChar w:fldCharType="separate"/>
            </w:r>
            <w:r w:rsidR="00BF2E1C" w:rsidRPr="00321A0A">
              <w:rPr>
                <w:rFonts w:ascii="Arial" w:hAnsi="Arial" w:cs="Arial"/>
                <w:noProof/>
                <w:webHidden/>
              </w:rPr>
              <w:t>3</w:t>
            </w:r>
            <w:r w:rsidR="00BF2E1C" w:rsidRPr="00321A0A">
              <w:rPr>
                <w:rFonts w:ascii="Arial" w:hAnsi="Arial" w:cs="Arial"/>
                <w:noProof/>
                <w:webHidden/>
              </w:rPr>
              <w:fldChar w:fldCharType="end"/>
            </w:r>
          </w:hyperlink>
        </w:p>
        <w:p w14:paraId="0E8EE806" w14:textId="77777777" w:rsidR="00BF2E1C" w:rsidRPr="00321A0A" w:rsidRDefault="00630994">
          <w:pPr>
            <w:pStyle w:val="TOC1"/>
            <w:tabs>
              <w:tab w:val="right" w:leader="dot" w:pos="9350"/>
            </w:tabs>
            <w:rPr>
              <w:rFonts w:ascii="Arial" w:eastAsiaTheme="minorEastAsia" w:hAnsi="Arial" w:cs="Arial"/>
              <w:noProof/>
            </w:rPr>
          </w:pPr>
          <w:hyperlink w:anchor="_Toc110779172" w:history="1">
            <w:r w:rsidR="00BF2E1C" w:rsidRPr="00321A0A">
              <w:rPr>
                <w:rStyle w:val="Hyperlink"/>
                <w:rFonts w:ascii="Arial" w:hAnsi="Arial" w:cs="Arial"/>
                <w:noProof/>
                <w:lang w:val="en-GB"/>
              </w:rPr>
              <w:t>The nature and impact of Staff Shortage on Proper Care and its employees</w:t>
            </w:r>
            <w:r w:rsidR="00BF2E1C" w:rsidRPr="00321A0A">
              <w:rPr>
                <w:rFonts w:ascii="Arial" w:hAnsi="Arial" w:cs="Arial"/>
                <w:noProof/>
                <w:webHidden/>
              </w:rPr>
              <w:tab/>
            </w:r>
            <w:r w:rsidR="00BF2E1C" w:rsidRPr="00321A0A">
              <w:rPr>
                <w:rFonts w:ascii="Arial" w:hAnsi="Arial" w:cs="Arial"/>
                <w:noProof/>
                <w:webHidden/>
              </w:rPr>
              <w:fldChar w:fldCharType="begin"/>
            </w:r>
            <w:r w:rsidR="00BF2E1C" w:rsidRPr="00321A0A">
              <w:rPr>
                <w:rFonts w:ascii="Arial" w:hAnsi="Arial" w:cs="Arial"/>
                <w:noProof/>
                <w:webHidden/>
              </w:rPr>
              <w:instrText xml:space="preserve"> PAGEREF _Toc110779172 \h </w:instrText>
            </w:r>
            <w:r w:rsidR="00BF2E1C" w:rsidRPr="00321A0A">
              <w:rPr>
                <w:rFonts w:ascii="Arial" w:hAnsi="Arial" w:cs="Arial"/>
                <w:noProof/>
                <w:webHidden/>
              </w:rPr>
            </w:r>
            <w:r w:rsidR="00BF2E1C" w:rsidRPr="00321A0A">
              <w:rPr>
                <w:rFonts w:ascii="Arial" w:hAnsi="Arial" w:cs="Arial"/>
                <w:noProof/>
                <w:webHidden/>
              </w:rPr>
              <w:fldChar w:fldCharType="separate"/>
            </w:r>
            <w:r w:rsidR="00BF2E1C" w:rsidRPr="00321A0A">
              <w:rPr>
                <w:rFonts w:ascii="Arial" w:hAnsi="Arial" w:cs="Arial"/>
                <w:noProof/>
                <w:webHidden/>
              </w:rPr>
              <w:t>3</w:t>
            </w:r>
            <w:r w:rsidR="00BF2E1C" w:rsidRPr="00321A0A">
              <w:rPr>
                <w:rFonts w:ascii="Arial" w:hAnsi="Arial" w:cs="Arial"/>
                <w:noProof/>
                <w:webHidden/>
              </w:rPr>
              <w:fldChar w:fldCharType="end"/>
            </w:r>
          </w:hyperlink>
        </w:p>
        <w:p w14:paraId="1B67D6F1" w14:textId="77777777" w:rsidR="00BF2E1C" w:rsidRPr="00321A0A" w:rsidRDefault="00630994">
          <w:pPr>
            <w:pStyle w:val="TOC1"/>
            <w:tabs>
              <w:tab w:val="right" w:leader="dot" w:pos="9350"/>
            </w:tabs>
            <w:rPr>
              <w:rFonts w:ascii="Arial" w:eastAsiaTheme="minorEastAsia" w:hAnsi="Arial" w:cs="Arial"/>
              <w:noProof/>
            </w:rPr>
          </w:pPr>
          <w:hyperlink w:anchor="_Toc110779173" w:history="1">
            <w:r w:rsidR="00BF2E1C" w:rsidRPr="00321A0A">
              <w:rPr>
                <w:rStyle w:val="Hyperlink"/>
                <w:rFonts w:ascii="Arial" w:hAnsi="Arial" w:cs="Arial"/>
                <w:noProof/>
                <w:lang w:val="en-GB"/>
              </w:rPr>
              <w:t>Impact of Staff Shortage on Proper Care and its employees</w:t>
            </w:r>
            <w:r w:rsidR="00BF2E1C" w:rsidRPr="00321A0A">
              <w:rPr>
                <w:rFonts w:ascii="Arial" w:hAnsi="Arial" w:cs="Arial"/>
                <w:noProof/>
                <w:webHidden/>
              </w:rPr>
              <w:tab/>
            </w:r>
            <w:r w:rsidR="00BF2E1C" w:rsidRPr="00321A0A">
              <w:rPr>
                <w:rFonts w:ascii="Arial" w:hAnsi="Arial" w:cs="Arial"/>
                <w:noProof/>
                <w:webHidden/>
              </w:rPr>
              <w:fldChar w:fldCharType="begin"/>
            </w:r>
            <w:r w:rsidR="00BF2E1C" w:rsidRPr="00321A0A">
              <w:rPr>
                <w:rFonts w:ascii="Arial" w:hAnsi="Arial" w:cs="Arial"/>
                <w:noProof/>
                <w:webHidden/>
              </w:rPr>
              <w:instrText xml:space="preserve"> PAGEREF _Toc110779173 \h </w:instrText>
            </w:r>
            <w:r w:rsidR="00BF2E1C" w:rsidRPr="00321A0A">
              <w:rPr>
                <w:rFonts w:ascii="Arial" w:hAnsi="Arial" w:cs="Arial"/>
                <w:noProof/>
                <w:webHidden/>
              </w:rPr>
            </w:r>
            <w:r w:rsidR="00BF2E1C" w:rsidRPr="00321A0A">
              <w:rPr>
                <w:rFonts w:ascii="Arial" w:hAnsi="Arial" w:cs="Arial"/>
                <w:noProof/>
                <w:webHidden/>
              </w:rPr>
              <w:fldChar w:fldCharType="separate"/>
            </w:r>
            <w:r w:rsidR="00BF2E1C" w:rsidRPr="00321A0A">
              <w:rPr>
                <w:rFonts w:ascii="Arial" w:hAnsi="Arial" w:cs="Arial"/>
                <w:noProof/>
                <w:webHidden/>
              </w:rPr>
              <w:t>3</w:t>
            </w:r>
            <w:r w:rsidR="00BF2E1C" w:rsidRPr="00321A0A">
              <w:rPr>
                <w:rFonts w:ascii="Arial" w:hAnsi="Arial" w:cs="Arial"/>
                <w:noProof/>
                <w:webHidden/>
              </w:rPr>
              <w:fldChar w:fldCharType="end"/>
            </w:r>
          </w:hyperlink>
        </w:p>
        <w:p w14:paraId="79ADAE32" w14:textId="77777777" w:rsidR="00BF2E1C" w:rsidRPr="00321A0A" w:rsidRDefault="00630994">
          <w:pPr>
            <w:pStyle w:val="TOC1"/>
            <w:tabs>
              <w:tab w:val="right" w:leader="dot" w:pos="9350"/>
            </w:tabs>
            <w:rPr>
              <w:rFonts w:ascii="Arial" w:eastAsiaTheme="minorEastAsia" w:hAnsi="Arial" w:cs="Arial"/>
              <w:noProof/>
            </w:rPr>
          </w:pPr>
          <w:hyperlink w:anchor="_Toc110779174" w:history="1">
            <w:r w:rsidR="00BF2E1C" w:rsidRPr="00321A0A">
              <w:rPr>
                <w:rStyle w:val="Hyperlink"/>
                <w:rFonts w:ascii="Arial" w:hAnsi="Arial" w:cs="Arial"/>
                <w:noProof/>
                <w:lang w:val="en-GB"/>
              </w:rPr>
              <w:t>Understanding the causes of Staff Shortage</w:t>
            </w:r>
            <w:r w:rsidR="00BF2E1C" w:rsidRPr="00321A0A">
              <w:rPr>
                <w:rFonts w:ascii="Arial" w:hAnsi="Arial" w:cs="Arial"/>
                <w:noProof/>
                <w:webHidden/>
              </w:rPr>
              <w:tab/>
            </w:r>
            <w:r w:rsidR="00BF2E1C" w:rsidRPr="00321A0A">
              <w:rPr>
                <w:rFonts w:ascii="Arial" w:hAnsi="Arial" w:cs="Arial"/>
                <w:noProof/>
                <w:webHidden/>
              </w:rPr>
              <w:fldChar w:fldCharType="begin"/>
            </w:r>
            <w:r w:rsidR="00BF2E1C" w:rsidRPr="00321A0A">
              <w:rPr>
                <w:rFonts w:ascii="Arial" w:hAnsi="Arial" w:cs="Arial"/>
                <w:noProof/>
                <w:webHidden/>
              </w:rPr>
              <w:instrText xml:space="preserve"> PAGEREF _Toc110779174 \h </w:instrText>
            </w:r>
            <w:r w:rsidR="00BF2E1C" w:rsidRPr="00321A0A">
              <w:rPr>
                <w:rFonts w:ascii="Arial" w:hAnsi="Arial" w:cs="Arial"/>
                <w:noProof/>
                <w:webHidden/>
              </w:rPr>
            </w:r>
            <w:r w:rsidR="00BF2E1C" w:rsidRPr="00321A0A">
              <w:rPr>
                <w:rFonts w:ascii="Arial" w:hAnsi="Arial" w:cs="Arial"/>
                <w:noProof/>
                <w:webHidden/>
              </w:rPr>
              <w:fldChar w:fldCharType="separate"/>
            </w:r>
            <w:r w:rsidR="00BF2E1C" w:rsidRPr="00321A0A">
              <w:rPr>
                <w:rFonts w:ascii="Arial" w:hAnsi="Arial" w:cs="Arial"/>
                <w:noProof/>
                <w:webHidden/>
              </w:rPr>
              <w:t>4</w:t>
            </w:r>
            <w:r w:rsidR="00BF2E1C" w:rsidRPr="00321A0A">
              <w:rPr>
                <w:rFonts w:ascii="Arial" w:hAnsi="Arial" w:cs="Arial"/>
                <w:noProof/>
                <w:webHidden/>
              </w:rPr>
              <w:fldChar w:fldCharType="end"/>
            </w:r>
          </w:hyperlink>
        </w:p>
        <w:p w14:paraId="17009B6B" w14:textId="77777777" w:rsidR="00BF2E1C" w:rsidRPr="00321A0A" w:rsidRDefault="00630994">
          <w:pPr>
            <w:pStyle w:val="TOC1"/>
            <w:tabs>
              <w:tab w:val="right" w:leader="dot" w:pos="9350"/>
            </w:tabs>
            <w:rPr>
              <w:rFonts w:ascii="Arial" w:eastAsiaTheme="minorEastAsia" w:hAnsi="Arial" w:cs="Arial"/>
              <w:noProof/>
            </w:rPr>
          </w:pPr>
          <w:hyperlink w:anchor="_Toc110779175" w:history="1">
            <w:r w:rsidR="00BF2E1C" w:rsidRPr="00321A0A">
              <w:rPr>
                <w:rStyle w:val="Hyperlink"/>
                <w:rFonts w:ascii="Arial" w:hAnsi="Arial" w:cs="Arial"/>
                <w:noProof/>
                <w:lang w:val="en-GB"/>
              </w:rPr>
              <w:t>A PESTEL analysis of the macro-environmental factors contributing to Staff Shortage</w:t>
            </w:r>
            <w:r w:rsidR="00BF2E1C" w:rsidRPr="00321A0A">
              <w:rPr>
                <w:rFonts w:ascii="Arial" w:hAnsi="Arial" w:cs="Arial"/>
                <w:noProof/>
                <w:webHidden/>
              </w:rPr>
              <w:tab/>
            </w:r>
            <w:r w:rsidR="00BF2E1C" w:rsidRPr="00321A0A">
              <w:rPr>
                <w:rFonts w:ascii="Arial" w:hAnsi="Arial" w:cs="Arial"/>
                <w:noProof/>
                <w:webHidden/>
              </w:rPr>
              <w:fldChar w:fldCharType="begin"/>
            </w:r>
            <w:r w:rsidR="00BF2E1C" w:rsidRPr="00321A0A">
              <w:rPr>
                <w:rFonts w:ascii="Arial" w:hAnsi="Arial" w:cs="Arial"/>
                <w:noProof/>
                <w:webHidden/>
              </w:rPr>
              <w:instrText xml:space="preserve"> PAGEREF _Toc110779175 \h </w:instrText>
            </w:r>
            <w:r w:rsidR="00BF2E1C" w:rsidRPr="00321A0A">
              <w:rPr>
                <w:rFonts w:ascii="Arial" w:hAnsi="Arial" w:cs="Arial"/>
                <w:noProof/>
                <w:webHidden/>
              </w:rPr>
            </w:r>
            <w:r w:rsidR="00BF2E1C" w:rsidRPr="00321A0A">
              <w:rPr>
                <w:rFonts w:ascii="Arial" w:hAnsi="Arial" w:cs="Arial"/>
                <w:noProof/>
                <w:webHidden/>
              </w:rPr>
              <w:fldChar w:fldCharType="separate"/>
            </w:r>
            <w:r w:rsidR="00BF2E1C" w:rsidRPr="00321A0A">
              <w:rPr>
                <w:rFonts w:ascii="Arial" w:hAnsi="Arial" w:cs="Arial"/>
                <w:noProof/>
                <w:webHidden/>
              </w:rPr>
              <w:t>5</w:t>
            </w:r>
            <w:r w:rsidR="00BF2E1C" w:rsidRPr="00321A0A">
              <w:rPr>
                <w:rFonts w:ascii="Arial" w:hAnsi="Arial" w:cs="Arial"/>
                <w:noProof/>
                <w:webHidden/>
              </w:rPr>
              <w:fldChar w:fldCharType="end"/>
            </w:r>
          </w:hyperlink>
        </w:p>
        <w:p w14:paraId="0D57170A" w14:textId="4552DDA0" w:rsidR="00BF2E1C" w:rsidRPr="00321A0A" w:rsidRDefault="00630994">
          <w:pPr>
            <w:pStyle w:val="TOC1"/>
            <w:tabs>
              <w:tab w:val="right" w:leader="dot" w:pos="9350"/>
            </w:tabs>
            <w:rPr>
              <w:rFonts w:ascii="Arial" w:eastAsiaTheme="minorEastAsia" w:hAnsi="Arial" w:cs="Arial"/>
              <w:noProof/>
            </w:rPr>
          </w:pPr>
          <w:hyperlink w:anchor="_Toc110779176" w:history="1">
            <w:r w:rsidR="00BF2E1C" w:rsidRPr="00321A0A">
              <w:rPr>
                <w:rStyle w:val="Hyperlink"/>
                <w:rFonts w:ascii="Arial" w:hAnsi="Arial" w:cs="Arial"/>
                <w:noProof/>
                <w:lang w:val="en-GB"/>
              </w:rPr>
              <w:t>Fishbone diagram</w:t>
            </w:r>
            <w:r w:rsidR="00BF2E1C" w:rsidRPr="00321A0A">
              <w:rPr>
                <w:rFonts w:ascii="Arial" w:hAnsi="Arial" w:cs="Arial"/>
                <w:noProof/>
                <w:webHidden/>
              </w:rPr>
              <w:tab/>
            </w:r>
            <w:r w:rsidR="005E2577">
              <w:rPr>
                <w:rFonts w:ascii="Arial" w:hAnsi="Arial" w:cs="Arial"/>
                <w:noProof/>
                <w:webHidden/>
              </w:rPr>
              <w:t>6</w:t>
            </w:r>
          </w:hyperlink>
        </w:p>
        <w:p w14:paraId="611B92D4" w14:textId="77777777" w:rsidR="00BF2E1C" w:rsidRPr="00321A0A" w:rsidRDefault="00630994">
          <w:pPr>
            <w:pStyle w:val="TOC1"/>
            <w:tabs>
              <w:tab w:val="right" w:leader="dot" w:pos="9350"/>
            </w:tabs>
            <w:rPr>
              <w:rFonts w:ascii="Arial" w:eastAsiaTheme="minorEastAsia" w:hAnsi="Arial" w:cs="Arial"/>
              <w:noProof/>
            </w:rPr>
          </w:pPr>
          <w:hyperlink w:anchor="_Toc110779177" w:history="1">
            <w:r w:rsidR="00BF2E1C" w:rsidRPr="00321A0A">
              <w:rPr>
                <w:rStyle w:val="Hyperlink"/>
                <w:rFonts w:ascii="Arial" w:hAnsi="Arial" w:cs="Arial"/>
                <w:noProof/>
                <w:lang w:val="en-GB"/>
              </w:rPr>
              <w:t>Cause and effect analysis of Staff Shortage</w:t>
            </w:r>
            <w:r w:rsidR="00BF2E1C" w:rsidRPr="00321A0A">
              <w:rPr>
                <w:rFonts w:ascii="Arial" w:hAnsi="Arial" w:cs="Arial"/>
                <w:noProof/>
                <w:webHidden/>
              </w:rPr>
              <w:tab/>
            </w:r>
            <w:r w:rsidR="00BF2E1C" w:rsidRPr="00321A0A">
              <w:rPr>
                <w:rFonts w:ascii="Arial" w:hAnsi="Arial" w:cs="Arial"/>
                <w:noProof/>
                <w:webHidden/>
              </w:rPr>
              <w:fldChar w:fldCharType="begin"/>
            </w:r>
            <w:r w:rsidR="00BF2E1C" w:rsidRPr="00321A0A">
              <w:rPr>
                <w:rFonts w:ascii="Arial" w:hAnsi="Arial" w:cs="Arial"/>
                <w:noProof/>
                <w:webHidden/>
              </w:rPr>
              <w:instrText xml:space="preserve"> PAGEREF _Toc110779177 \h </w:instrText>
            </w:r>
            <w:r w:rsidR="00BF2E1C" w:rsidRPr="00321A0A">
              <w:rPr>
                <w:rFonts w:ascii="Arial" w:hAnsi="Arial" w:cs="Arial"/>
                <w:noProof/>
                <w:webHidden/>
              </w:rPr>
            </w:r>
            <w:r w:rsidR="00BF2E1C" w:rsidRPr="00321A0A">
              <w:rPr>
                <w:rFonts w:ascii="Arial" w:hAnsi="Arial" w:cs="Arial"/>
                <w:noProof/>
                <w:webHidden/>
              </w:rPr>
              <w:fldChar w:fldCharType="separate"/>
            </w:r>
            <w:r w:rsidR="00BF2E1C" w:rsidRPr="00321A0A">
              <w:rPr>
                <w:rFonts w:ascii="Arial" w:hAnsi="Arial" w:cs="Arial"/>
                <w:noProof/>
                <w:webHidden/>
              </w:rPr>
              <w:t>6</w:t>
            </w:r>
            <w:r w:rsidR="00BF2E1C" w:rsidRPr="00321A0A">
              <w:rPr>
                <w:rFonts w:ascii="Arial" w:hAnsi="Arial" w:cs="Arial"/>
                <w:noProof/>
                <w:webHidden/>
              </w:rPr>
              <w:fldChar w:fldCharType="end"/>
            </w:r>
          </w:hyperlink>
        </w:p>
        <w:p w14:paraId="79DCB1B1" w14:textId="30D52E83" w:rsidR="00BF2E1C" w:rsidRPr="00321A0A" w:rsidRDefault="00630994">
          <w:pPr>
            <w:pStyle w:val="TOC1"/>
            <w:tabs>
              <w:tab w:val="right" w:leader="dot" w:pos="9350"/>
            </w:tabs>
            <w:rPr>
              <w:rFonts w:ascii="Arial" w:eastAsiaTheme="minorEastAsia" w:hAnsi="Arial" w:cs="Arial"/>
              <w:noProof/>
            </w:rPr>
          </w:pPr>
          <w:hyperlink w:anchor="_Toc110779178" w:history="1">
            <w:r w:rsidR="00BF2E1C" w:rsidRPr="00321A0A">
              <w:rPr>
                <w:rStyle w:val="Hyperlink"/>
                <w:rFonts w:ascii="Arial" w:hAnsi="Arial" w:cs="Arial"/>
                <w:noProof/>
                <w:lang w:val="en-GB"/>
              </w:rPr>
              <w:t xml:space="preserve">An </w:t>
            </w:r>
            <w:r w:rsidR="00820087">
              <w:rPr>
                <w:rStyle w:val="Hyperlink"/>
                <w:rFonts w:ascii="Arial" w:hAnsi="Arial" w:cs="Arial"/>
                <w:noProof/>
                <w:lang w:val="en-GB"/>
              </w:rPr>
              <w:t>i</w:t>
            </w:r>
            <w:r w:rsidR="00BF2E1C" w:rsidRPr="00321A0A">
              <w:rPr>
                <w:rStyle w:val="Hyperlink"/>
                <w:rFonts w:ascii="Arial" w:hAnsi="Arial" w:cs="Arial"/>
                <w:noProof/>
                <w:lang w:val="en-GB"/>
              </w:rPr>
              <w:t>mplementation plan</w:t>
            </w:r>
            <w:r w:rsidR="00BF2E1C" w:rsidRPr="00321A0A">
              <w:rPr>
                <w:rFonts w:ascii="Arial" w:hAnsi="Arial" w:cs="Arial"/>
                <w:noProof/>
                <w:webHidden/>
              </w:rPr>
              <w:tab/>
            </w:r>
            <w:r w:rsidR="00BF2E1C" w:rsidRPr="00321A0A">
              <w:rPr>
                <w:rFonts w:ascii="Arial" w:hAnsi="Arial" w:cs="Arial"/>
                <w:noProof/>
                <w:webHidden/>
              </w:rPr>
              <w:fldChar w:fldCharType="begin"/>
            </w:r>
            <w:r w:rsidR="00BF2E1C" w:rsidRPr="00321A0A">
              <w:rPr>
                <w:rFonts w:ascii="Arial" w:hAnsi="Arial" w:cs="Arial"/>
                <w:noProof/>
                <w:webHidden/>
              </w:rPr>
              <w:instrText xml:space="preserve"> PAGEREF _Toc110779178 \h </w:instrText>
            </w:r>
            <w:r w:rsidR="00BF2E1C" w:rsidRPr="00321A0A">
              <w:rPr>
                <w:rFonts w:ascii="Arial" w:hAnsi="Arial" w:cs="Arial"/>
                <w:noProof/>
                <w:webHidden/>
              </w:rPr>
            </w:r>
            <w:r w:rsidR="00BF2E1C" w:rsidRPr="00321A0A">
              <w:rPr>
                <w:rFonts w:ascii="Arial" w:hAnsi="Arial" w:cs="Arial"/>
                <w:noProof/>
                <w:webHidden/>
              </w:rPr>
              <w:fldChar w:fldCharType="separate"/>
            </w:r>
            <w:r w:rsidR="00BF2E1C" w:rsidRPr="00321A0A">
              <w:rPr>
                <w:rFonts w:ascii="Arial" w:hAnsi="Arial" w:cs="Arial"/>
                <w:noProof/>
                <w:webHidden/>
              </w:rPr>
              <w:t>7</w:t>
            </w:r>
            <w:r w:rsidR="00BF2E1C" w:rsidRPr="00321A0A">
              <w:rPr>
                <w:rFonts w:ascii="Arial" w:hAnsi="Arial" w:cs="Arial"/>
                <w:noProof/>
                <w:webHidden/>
              </w:rPr>
              <w:fldChar w:fldCharType="end"/>
            </w:r>
          </w:hyperlink>
        </w:p>
        <w:p w14:paraId="2299DBF9" w14:textId="47A269F4" w:rsidR="00BF2E1C" w:rsidRPr="00321A0A" w:rsidRDefault="00630994">
          <w:pPr>
            <w:pStyle w:val="TOC1"/>
            <w:tabs>
              <w:tab w:val="right" w:leader="dot" w:pos="9350"/>
            </w:tabs>
            <w:rPr>
              <w:rFonts w:ascii="Arial" w:eastAsiaTheme="minorEastAsia" w:hAnsi="Arial" w:cs="Arial"/>
              <w:noProof/>
            </w:rPr>
          </w:pPr>
          <w:hyperlink w:anchor="_Toc110779179" w:history="1">
            <w:r w:rsidR="00BF2E1C" w:rsidRPr="00321A0A">
              <w:rPr>
                <w:rStyle w:val="Hyperlink"/>
                <w:rFonts w:ascii="Arial" w:hAnsi="Arial" w:cs="Arial"/>
                <w:noProof/>
                <w:lang w:val="en-GB"/>
              </w:rPr>
              <w:t>Conclusion</w:t>
            </w:r>
            <w:r w:rsidR="00BF2E1C" w:rsidRPr="00321A0A">
              <w:rPr>
                <w:rFonts w:ascii="Arial" w:hAnsi="Arial" w:cs="Arial"/>
                <w:noProof/>
                <w:webHidden/>
              </w:rPr>
              <w:tab/>
            </w:r>
          </w:hyperlink>
          <w:r w:rsidR="005E2577">
            <w:rPr>
              <w:rFonts w:ascii="Arial" w:hAnsi="Arial" w:cs="Arial"/>
              <w:noProof/>
            </w:rPr>
            <w:t>8</w:t>
          </w:r>
        </w:p>
        <w:p w14:paraId="03989EED" w14:textId="4C6B4F4A" w:rsidR="00BF2E1C" w:rsidRPr="00321A0A" w:rsidRDefault="00630994">
          <w:pPr>
            <w:pStyle w:val="TOC1"/>
            <w:tabs>
              <w:tab w:val="right" w:leader="dot" w:pos="9350"/>
            </w:tabs>
            <w:rPr>
              <w:rFonts w:ascii="Arial" w:eastAsiaTheme="minorEastAsia" w:hAnsi="Arial" w:cs="Arial"/>
              <w:noProof/>
            </w:rPr>
          </w:pPr>
          <w:hyperlink w:anchor="_Toc110779180" w:history="1">
            <w:r w:rsidR="00BF2E1C" w:rsidRPr="00321A0A">
              <w:rPr>
                <w:rStyle w:val="Hyperlink"/>
                <w:rFonts w:ascii="Arial" w:hAnsi="Arial" w:cs="Arial"/>
                <w:noProof/>
                <w:lang w:val="en-GB"/>
              </w:rPr>
              <w:t>Reference</w:t>
            </w:r>
            <w:r w:rsidR="00BF2E1C" w:rsidRPr="00321A0A">
              <w:rPr>
                <w:rFonts w:ascii="Arial" w:hAnsi="Arial" w:cs="Arial"/>
                <w:noProof/>
                <w:webHidden/>
              </w:rPr>
              <w:tab/>
            </w:r>
            <w:r w:rsidR="005E2577">
              <w:rPr>
                <w:rFonts w:ascii="Arial" w:hAnsi="Arial" w:cs="Arial"/>
                <w:noProof/>
                <w:webHidden/>
              </w:rPr>
              <w:t>9</w:t>
            </w:r>
          </w:hyperlink>
        </w:p>
        <w:p w14:paraId="79A1F2B5" w14:textId="49E18A51" w:rsidR="00BF2E1C" w:rsidRPr="00321A0A" w:rsidRDefault="00BF2E1C">
          <w:pPr>
            <w:pStyle w:val="TOC1"/>
            <w:tabs>
              <w:tab w:val="right" w:leader="dot" w:pos="9350"/>
            </w:tabs>
            <w:rPr>
              <w:rFonts w:ascii="Arial" w:eastAsiaTheme="minorEastAsia" w:hAnsi="Arial" w:cs="Arial"/>
              <w:noProof/>
            </w:rPr>
          </w:pPr>
        </w:p>
        <w:p w14:paraId="0ADF5160" w14:textId="6C842542" w:rsidR="00247993" w:rsidRPr="0042265A" w:rsidRDefault="00B407EB" w:rsidP="0042265A">
          <w:r w:rsidRPr="00321A0A">
            <w:rPr>
              <w:rFonts w:ascii="Arial" w:hAnsi="Arial" w:cs="Arial"/>
              <w:b/>
              <w:bCs/>
              <w:noProof/>
            </w:rPr>
            <w:fldChar w:fldCharType="end"/>
          </w:r>
        </w:p>
      </w:sdtContent>
    </w:sdt>
    <w:p w14:paraId="34418A2C" w14:textId="77777777" w:rsidR="00247993" w:rsidRDefault="00247993" w:rsidP="00D67928">
      <w:pPr>
        <w:spacing w:line="360" w:lineRule="auto"/>
        <w:jc w:val="both"/>
        <w:rPr>
          <w:rFonts w:ascii="Arial" w:hAnsi="Arial" w:cs="Arial"/>
        </w:rPr>
      </w:pPr>
      <w:r>
        <w:rPr>
          <w:rFonts w:ascii="Arial" w:hAnsi="Arial" w:cs="Arial"/>
        </w:rPr>
        <w:br w:type="page"/>
      </w:r>
    </w:p>
    <w:p w14:paraId="515E7999" w14:textId="77777777" w:rsidR="00AF13BD" w:rsidRDefault="00A6645B" w:rsidP="00D67928">
      <w:pPr>
        <w:pStyle w:val="Heading1"/>
        <w:spacing w:line="360" w:lineRule="auto"/>
        <w:jc w:val="both"/>
      </w:pPr>
      <w:bookmarkStart w:id="0" w:name="_Toc110779171"/>
      <w:r>
        <w:lastRenderedPageBreak/>
        <w:t>Introduction</w:t>
      </w:r>
      <w:bookmarkEnd w:id="0"/>
    </w:p>
    <w:p w14:paraId="306BC497" w14:textId="7B332A9A" w:rsidR="00D67928" w:rsidRPr="00906C19" w:rsidRDefault="00DB4E78" w:rsidP="00D67928">
      <w:pPr>
        <w:spacing w:line="360" w:lineRule="auto"/>
        <w:jc w:val="both"/>
        <w:rPr>
          <w:rFonts w:ascii="Arial" w:hAnsi="Arial" w:cs="Arial"/>
        </w:rPr>
      </w:pPr>
      <w:r w:rsidRPr="00906C19">
        <w:rPr>
          <w:rFonts w:ascii="Arial" w:hAnsi="Arial" w:cs="Arial"/>
        </w:rPr>
        <w:t xml:space="preserve">The National Health Care (NHS) is a public health care organization in the United Kingdom that has been providing health care to the citizens of the United States since 1947.  </w:t>
      </w:r>
      <w:r w:rsidR="00717F43">
        <w:rPr>
          <w:rFonts w:ascii="Arial" w:hAnsi="Arial" w:cs="Arial"/>
        </w:rPr>
        <w:t>R</w:t>
      </w:r>
      <w:r w:rsidRPr="00906C19">
        <w:rPr>
          <w:rFonts w:ascii="Arial" w:hAnsi="Arial" w:cs="Arial"/>
        </w:rPr>
        <w:t>ecently there has been a shortage of workers across the UK including the company which has now emerged as one of the crises. This poses a major challenge to the UK, including the NHS. Proper care of older adults is a major threat to UK health care providers. The main purpose of writing this report is to find a solution to the staff shortage</w:t>
      </w:r>
      <w:r w:rsidR="00A1188D">
        <w:rPr>
          <w:rFonts w:ascii="Arial" w:hAnsi="Arial" w:cs="Arial"/>
        </w:rPr>
        <w:t xml:space="preserve"> </w:t>
      </w:r>
      <w:r w:rsidR="00A1188D" w:rsidRPr="003A09CB">
        <w:rPr>
          <w:rFonts w:ascii="Arial" w:hAnsi="Arial" w:cs="Arial"/>
        </w:rPr>
        <w:t>(</w:t>
      </w:r>
      <w:proofErr w:type="spellStart"/>
      <w:r w:rsidR="00A1188D" w:rsidRPr="003A09CB">
        <w:rPr>
          <w:rFonts w:ascii="Arial" w:hAnsi="Arial" w:cs="Arial"/>
          <w:color w:val="222222"/>
          <w:shd w:val="clear" w:color="auto" w:fill="FFFFFF"/>
        </w:rPr>
        <w:t>Mossialos</w:t>
      </w:r>
      <w:proofErr w:type="spellEnd"/>
      <w:r w:rsidR="00A1188D" w:rsidRPr="003A09CB">
        <w:rPr>
          <w:rFonts w:ascii="Arial" w:hAnsi="Arial" w:cs="Arial"/>
          <w:color w:val="222222"/>
          <w:shd w:val="clear" w:color="auto" w:fill="FFFFFF"/>
        </w:rPr>
        <w:t xml:space="preserve"> et al. 2016</w:t>
      </w:r>
      <w:r w:rsidR="00A1188D" w:rsidRPr="003A09CB">
        <w:rPr>
          <w:rFonts w:ascii="Arial" w:hAnsi="Arial" w:cs="Arial"/>
        </w:rPr>
        <w:t>)</w:t>
      </w:r>
      <w:r w:rsidRPr="003A09CB">
        <w:rPr>
          <w:rFonts w:ascii="Arial" w:hAnsi="Arial" w:cs="Arial"/>
        </w:rPr>
        <w:t>.</w:t>
      </w:r>
      <w:r w:rsidRPr="00906C19">
        <w:rPr>
          <w:rFonts w:ascii="Arial" w:hAnsi="Arial" w:cs="Arial"/>
        </w:rPr>
        <w:t xml:space="preserve"> To address this, its nature and implications for proper care will be highlighted. Through this report, the actual causes of worker shortage will be discussed, a </w:t>
      </w:r>
      <w:r w:rsidR="003A2EBB" w:rsidRPr="003A2EBB">
        <w:rPr>
          <w:rFonts w:ascii="Arial" w:hAnsi="Arial" w:cs="Arial"/>
          <w:lang w:val="en-GB"/>
        </w:rPr>
        <w:t>PESTEL</w:t>
      </w:r>
      <w:r w:rsidRPr="00906C19">
        <w:rPr>
          <w:rFonts w:ascii="Arial" w:hAnsi="Arial" w:cs="Arial"/>
        </w:rPr>
        <w:t xml:space="preserve"> analysis</w:t>
      </w:r>
      <w:r w:rsidR="00717F43">
        <w:rPr>
          <w:rFonts w:ascii="Arial" w:hAnsi="Arial" w:cs="Arial"/>
        </w:rPr>
        <w:t xml:space="preserve"> and a Fishbone diagram</w:t>
      </w:r>
      <w:r w:rsidRPr="00906C19">
        <w:rPr>
          <w:rFonts w:ascii="Arial" w:hAnsi="Arial" w:cs="Arial"/>
        </w:rPr>
        <w:t xml:space="preserve"> will be done in the case of worker shortage. Finally, an implementation plan will be made by analyzing the reasons through fishbone diagram analysis.</w:t>
      </w:r>
    </w:p>
    <w:p w14:paraId="31619ED0" w14:textId="77777777" w:rsidR="00A6645B" w:rsidRDefault="00A6645B" w:rsidP="00D67928">
      <w:pPr>
        <w:pStyle w:val="Heading1"/>
        <w:spacing w:line="360" w:lineRule="auto"/>
        <w:jc w:val="both"/>
        <w:rPr>
          <w:lang w:val="en-GB"/>
        </w:rPr>
      </w:pPr>
      <w:bookmarkStart w:id="1" w:name="_Toc110779172"/>
      <w:r w:rsidRPr="00A6645B">
        <w:rPr>
          <w:lang w:val="en-GB"/>
        </w:rPr>
        <w:t xml:space="preserve">The nature </w:t>
      </w:r>
      <w:r>
        <w:rPr>
          <w:lang w:val="en-GB"/>
        </w:rPr>
        <w:t xml:space="preserve">and impact </w:t>
      </w:r>
      <w:r w:rsidRPr="00A6645B">
        <w:rPr>
          <w:lang w:val="en-GB"/>
        </w:rPr>
        <w:t>of Staff Shortage on Proper Care and its employees</w:t>
      </w:r>
      <w:bookmarkEnd w:id="1"/>
    </w:p>
    <w:p w14:paraId="09164FC2" w14:textId="080CFFC1" w:rsidR="00D67928" w:rsidRPr="003B0AFC" w:rsidRDefault="003B0AFC" w:rsidP="00D67928">
      <w:pPr>
        <w:spacing w:line="360" w:lineRule="auto"/>
        <w:jc w:val="both"/>
        <w:rPr>
          <w:rFonts w:ascii="Arial" w:hAnsi="Arial" w:cs="Arial"/>
          <w:lang w:val="en-GB"/>
        </w:rPr>
      </w:pPr>
      <w:r w:rsidRPr="003B0AFC">
        <w:rPr>
          <w:rFonts w:ascii="Arial" w:hAnsi="Arial" w:cs="Arial"/>
          <w:lang w:val="en-GB"/>
        </w:rPr>
        <w:t>Staff shortages are a threat to the UK, including the NHS, in the current context. This has become a major problem in the UK, affecting the NHS and other home care within the UK. A study found that the UK has a huge staffing shortage across eleven posts, including nursing, which is putting health and homecare services under pressure to deliver their services. The biggest challenge lies in the nursing sector</w:t>
      </w:r>
      <w:r w:rsidR="006E1333">
        <w:rPr>
          <w:rFonts w:ascii="Arial" w:hAnsi="Arial" w:cs="Arial"/>
          <w:lang w:val="en-GB"/>
        </w:rPr>
        <w:t xml:space="preserve"> </w:t>
      </w:r>
      <w:r w:rsidR="003A09CB" w:rsidRPr="003A09CB">
        <w:rPr>
          <w:rFonts w:ascii="Arial" w:hAnsi="Arial" w:cs="Arial"/>
          <w:lang w:val="en-GB"/>
        </w:rPr>
        <w:t>(</w:t>
      </w:r>
      <w:r w:rsidR="000E0E28" w:rsidRPr="003A09CB">
        <w:rPr>
          <w:rFonts w:ascii="Arial" w:hAnsi="Arial" w:cs="Arial"/>
          <w:color w:val="222222"/>
          <w:shd w:val="clear" w:color="auto" w:fill="FFFFFF"/>
        </w:rPr>
        <w:t>De Kock et al. 2021</w:t>
      </w:r>
      <w:r w:rsidR="000E0E28" w:rsidRPr="003A09CB">
        <w:rPr>
          <w:rFonts w:ascii="Arial" w:hAnsi="Arial" w:cs="Arial"/>
          <w:lang w:val="en-GB"/>
        </w:rPr>
        <w:t>)</w:t>
      </w:r>
      <w:r w:rsidRPr="003A09CB">
        <w:rPr>
          <w:rFonts w:ascii="Arial" w:hAnsi="Arial" w:cs="Arial"/>
          <w:lang w:val="en-GB"/>
        </w:rPr>
        <w:t>.</w:t>
      </w:r>
      <w:r w:rsidRPr="003B0AFC">
        <w:rPr>
          <w:rFonts w:ascii="Arial" w:hAnsi="Arial" w:cs="Arial"/>
          <w:lang w:val="en-GB"/>
        </w:rPr>
        <w:t xml:space="preserve"> </w:t>
      </w:r>
      <w:r w:rsidR="00717F43">
        <w:rPr>
          <w:rFonts w:ascii="Arial" w:hAnsi="Arial" w:cs="Arial"/>
          <w:lang w:val="en-GB"/>
        </w:rPr>
        <w:t>T</w:t>
      </w:r>
      <w:r w:rsidRPr="003B0AFC">
        <w:rPr>
          <w:rFonts w:ascii="Arial" w:hAnsi="Arial" w:cs="Arial"/>
          <w:lang w:val="en-GB"/>
        </w:rPr>
        <w:t>here is currently a shortage of approximately 41,000 nurses, which is directly hampering the service delivery of organizations. Due to this problem, the care of adults is also greatly affected. Currently, there are about one in ten social workers and eleven care worker vacancies, which is hampering service delivery. Despite the demand, they are unable to provide the full range of services, which is negatively impacting other homecare services including the NHS.</w:t>
      </w:r>
    </w:p>
    <w:p w14:paraId="37FE6FD0" w14:textId="77777777" w:rsidR="00A6645B" w:rsidRDefault="00A6645B" w:rsidP="00D67928">
      <w:pPr>
        <w:pStyle w:val="Heading1"/>
        <w:spacing w:line="360" w:lineRule="auto"/>
        <w:jc w:val="both"/>
        <w:rPr>
          <w:lang w:val="en-GB"/>
        </w:rPr>
      </w:pPr>
      <w:bookmarkStart w:id="2" w:name="_Toc110779173"/>
      <w:r>
        <w:rPr>
          <w:lang w:val="en-GB"/>
        </w:rPr>
        <w:t>Impact of Staff Shortage on Proper Care and its employees</w:t>
      </w:r>
      <w:bookmarkEnd w:id="2"/>
    </w:p>
    <w:p w14:paraId="37144A17" w14:textId="77777777" w:rsidR="0031360D" w:rsidRPr="000110C3" w:rsidRDefault="000110C3" w:rsidP="000110C3">
      <w:pPr>
        <w:spacing w:line="360" w:lineRule="auto"/>
        <w:jc w:val="both"/>
        <w:rPr>
          <w:rFonts w:ascii="Arial" w:hAnsi="Arial" w:cs="Arial"/>
          <w:lang w:val="en-GB"/>
        </w:rPr>
      </w:pPr>
      <w:r w:rsidRPr="000110C3">
        <w:rPr>
          <w:rFonts w:ascii="Arial" w:hAnsi="Arial" w:cs="Arial"/>
          <w:lang w:val="en-GB"/>
        </w:rPr>
        <w:t>Manpower shortage is a harmful aspect for every organization as well as country. This negatively affects the actual reputation of an organization. Staffing crisis greatly hampers the operations of an organization. It hinders the progress of the work of the organization. Generally speaking, staffing shortfall is the stigma of an organization's failure to provide services as needed by customers. Staff shortage is not only the inability to provide services but also the reputation of the organization is damaged. Due to the UK labour shortage, organizations are facing a variety of challenges that cannot be tackled by the organization alone. Moreover, the waiting list of employees is increasing day by day</w:t>
      </w:r>
      <w:r w:rsidR="006E1333">
        <w:rPr>
          <w:rFonts w:ascii="Arial" w:hAnsi="Arial" w:cs="Arial"/>
          <w:lang w:val="en-GB"/>
        </w:rPr>
        <w:t xml:space="preserve"> </w:t>
      </w:r>
      <w:r w:rsidR="006E1333" w:rsidRPr="003A09CB">
        <w:rPr>
          <w:rFonts w:ascii="Arial" w:hAnsi="Arial" w:cs="Arial"/>
          <w:lang w:val="en-GB"/>
        </w:rPr>
        <w:t>(</w:t>
      </w:r>
      <w:r w:rsidR="006E1333" w:rsidRPr="003A09CB">
        <w:rPr>
          <w:rFonts w:ascii="Arial" w:hAnsi="Arial" w:cs="Arial"/>
          <w:color w:val="222222"/>
          <w:shd w:val="clear" w:color="auto" w:fill="FFFFFF"/>
        </w:rPr>
        <w:t>Wu et al. 2020</w:t>
      </w:r>
      <w:r w:rsidR="006E1333" w:rsidRPr="003A09CB">
        <w:rPr>
          <w:rFonts w:ascii="Arial" w:hAnsi="Arial" w:cs="Arial"/>
          <w:lang w:val="en-GB"/>
        </w:rPr>
        <w:t>)</w:t>
      </w:r>
      <w:r w:rsidRPr="003A09CB">
        <w:rPr>
          <w:rFonts w:ascii="Arial" w:hAnsi="Arial" w:cs="Arial"/>
          <w:lang w:val="en-GB"/>
        </w:rPr>
        <w:t>.</w:t>
      </w:r>
      <w:r w:rsidRPr="000110C3">
        <w:rPr>
          <w:rFonts w:ascii="Arial" w:hAnsi="Arial" w:cs="Arial"/>
          <w:lang w:val="en-GB"/>
        </w:rPr>
        <w:t xml:space="preserve"> There are many workers who want to </w:t>
      </w:r>
      <w:r w:rsidRPr="000110C3">
        <w:rPr>
          <w:rFonts w:ascii="Arial" w:hAnsi="Arial" w:cs="Arial"/>
          <w:lang w:val="en-GB"/>
        </w:rPr>
        <w:lastRenderedPageBreak/>
        <w:t>provide services in home care but are unable to join their home care due to lack of proper services and thus the waiting list is increasing day by day. Due to such problems, the quality of homecare and NHS services is deteriorating. Not only this, it is greatly reducing future health care and sustainability. However, this is a huge loss for the NHS and other homecare. In such a situation, currently working employees have to deal with a lot of pressure, which is affecting their mental health. They are becoming mentally ill to cope with the pressure of service receivers. Moreover, such a situation is discouraging them from joining the NHS and other home occupations as nurses and carers. As a result, the amount of demand from customers is decreasing day by day.</w:t>
      </w:r>
    </w:p>
    <w:p w14:paraId="206B31CB" w14:textId="77777777" w:rsidR="00A6645B" w:rsidRDefault="00A6645B" w:rsidP="00D67928">
      <w:pPr>
        <w:pStyle w:val="Heading1"/>
        <w:spacing w:line="360" w:lineRule="auto"/>
        <w:jc w:val="both"/>
        <w:rPr>
          <w:lang w:val="en-GB"/>
        </w:rPr>
      </w:pPr>
      <w:bookmarkStart w:id="3" w:name="_Toc110779174"/>
      <w:r>
        <w:rPr>
          <w:lang w:val="en-GB"/>
        </w:rPr>
        <w:t>Understanding the causes of Staff Shortage</w:t>
      </w:r>
      <w:bookmarkEnd w:id="3"/>
    </w:p>
    <w:p w14:paraId="4B61FFA1" w14:textId="77777777" w:rsidR="004B4C80" w:rsidRPr="004B4C80" w:rsidRDefault="004B4C80" w:rsidP="004B4C80">
      <w:pPr>
        <w:spacing w:line="360" w:lineRule="auto"/>
        <w:jc w:val="both"/>
        <w:rPr>
          <w:rFonts w:ascii="Arial" w:hAnsi="Arial" w:cs="Arial"/>
          <w:lang w:val="en-GB"/>
        </w:rPr>
      </w:pPr>
      <w:r w:rsidRPr="004B4C80">
        <w:rPr>
          <w:rFonts w:ascii="Arial" w:hAnsi="Arial" w:cs="Arial"/>
          <w:lang w:val="en-GB"/>
        </w:rPr>
        <w:t>A labour shortage in the labour market basically means not having enough workers. That is, if the workforce is less than the demand, it is called workforce shortage. For example, there are currently over 11 million job vacancies in the UK. But the 2022 survey found only 6.5 million workers registered as unemployed, about half of the demand. In order to solve the problem of labour market shortage, it is necessary to first understand this problem in its entirety</w:t>
      </w:r>
      <w:r w:rsidR="00731B0F">
        <w:rPr>
          <w:rFonts w:ascii="Arial" w:hAnsi="Arial" w:cs="Arial"/>
          <w:lang w:val="en-GB"/>
        </w:rPr>
        <w:t xml:space="preserve"> </w:t>
      </w:r>
      <w:r w:rsidR="00731B0F" w:rsidRPr="003A09CB">
        <w:rPr>
          <w:rFonts w:ascii="Arial" w:hAnsi="Arial" w:cs="Arial"/>
          <w:lang w:val="en-GB"/>
        </w:rPr>
        <w:t>(</w:t>
      </w:r>
      <w:r w:rsidR="00731B0F" w:rsidRPr="003A09CB">
        <w:rPr>
          <w:rFonts w:ascii="Arial" w:hAnsi="Arial" w:cs="Arial"/>
          <w:color w:val="222222"/>
          <w:shd w:val="clear" w:color="auto" w:fill="FFFFFF"/>
        </w:rPr>
        <w:t>Dee et al. 2017</w:t>
      </w:r>
      <w:r w:rsidR="00731B0F" w:rsidRPr="003A09CB">
        <w:rPr>
          <w:rFonts w:ascii="Arial" w:hAnsi="Arial" w:cs="Arial"/>
          <w:lang w:val="en-GB"/>
        </w:rPr>
        <w:t>)</w:t>
      </w:r>
      <w:r w:rsidRPr="004B4C80">
        <w:rPr>
          <w:rFonts w:ascii="Arial" w:hAnsi="Arial" w:cs="Arial"/>
          <w:lang w:val="en-GB"/>
        </w:rPr>
        <w:t>. A clear idea must be taken about why these problems arise. Several issues have come to the fore in understanding why the UK's NHS is solving this problem. Some of it is highlighted below.</w:t>
      </w:r>
    </w:p>
    <w:p w14:paraId="099896E3" w14:textId="656066FB" w:rsidR="004B4C80" w:rsidRPr="004B4C80" w:rsidRDefault="004B4C80" w:rsidP="004B4C80">
      <w:pPr>
        <w:spacing w:line="360" w:lineRule="auto"/>
        <w:jc w:val="both"/>
        <w:rPr>
          <w:rFonts w:ascii="Arial" w:hAnsi="Arial" w:cs="Arial"/>
          <w:lang w:val="en-GB"/>
        </w:rPr>
      </w:pPr>
      <w:r w:rsidRPr="004B4C80">
        <w:rPr>
          <w:rFonts w:ascii="Arial" w:hAnsi="Arial" w:cs="Arial"/>
          <w:b/>
          <w:lang w:val="en-GB"/>
        </w:rPr>
        <w:t>Covid 19:</w:t>
      </w:r>
      <w:r w:rsidRPr="004B4C80">
        <w:rPr>
          <w:rFonts w:ascii="Arial" w:hAnsi="Arial" w:cs="Arial"/>
          <w:lang w:val="en-GB"/>
        </w:rPr>
        <w:t xml:space="preserve"> Covid</w:t>
      </w:r>
      <w:r w:rsidR="002151CA">
        <w:rPr>
          <w:rFonts w:ascii="Arial" w:hAnsi="Arial" w:cs="Arial"/>
          <w:lang w:val="en-GB"/>
        </w:rPr>
        <w:t>-</w:t>
      </w:r>
      <w:r w:rsidRPr="004B4C80">
        <w:rPr>
          <w:rFonts w:ascii="Arial" w:hAnsi="Arial" w:cs="Arial"/>
          <w:lang w:val="en-GB"/>
        </w:rPr>
        <w:t xml:space="preserve">19 prevailing in the world recently is largely responsible for such conditions. During the </w:t>
      </w:r>
      <w:r w:rsidR="002151CA">
        <w:rPr>
          <w:rFonts w:ascii="Arial" w:hAnsi="Arial" w:cs="Arial"/>
          <w:lang w:val="en-GB"/>
        </w:rPr>
        <w:t>C</w:t>
      </w:r>
      <w:r w:rsidRPr="004B4C80">
        <w:rPr>
          <w:rFonts w:ascii="Arial" w:hAnsi="Arial" w:cs="Arial"/>
          <w:lang w:val="en-GB"/>
        </w:rPr>
        <w:t>ovid</w:t>
      </w:r>
      <w:r w:rsidR="002151CA">
        <w:rPr>
          <w:rFonts w:ascii="Arial" w:hAnsi="Arial" w:cs="Arial"/>
          <w:lang w:val="en-GB"/>
        </w:rPr>
        <w:t>-</w:t>
      </w:r>
      <w:r w:rsidRPr="004B4C80">
        <w:rPr>
          <w:rFonts w:ascii="Arial" w:hAnsi="Arial" w:cs="Arial"/>
          <w:lang w:val="en-GB"/>
        </w:rPr>
        <w:t>19 pandemic, many health workers and care givers have died due to corona virus which has resulted in the reduction of many workers from this field. Again, many workers are discouraged from cho</w:t>
      </w:r>
      <w:r w:rsidR="002151CA">
        <w:rPr>
          <w:rFonts w:ascii="Arial" w:hAnsi="Arial" w:cs="Arial"/>
          <w:lang w:val="en-GB"/>
        </w:rPr>
        <w:t>o</w:t>
      </w:r>
      <w:r w:rsidRPr="004B4C80">
        <w:rPr>
          <w:rFonts w:ascii="Arial" w:hAnsi="Arial" w:cs="Arial"/>
          <w:lang w:val="en-GB"/>
        </w:rPr>
        <w:t>sing such careers.</w:t>
      </w:r>
    </w:p>
    <w:p w14:paraId="3DE13C4F" w14:textId="77777777" w:rsidR="004B4C80" w:rsidRPr="004B4C80" w:rsidRDefault="004B4C80" w:rsidP="004B4C80">
      <w:pPr>
        <w:spacing w:line="360" w:lineRule="auto"/>
        <w:jc w:val="both"/>
        <w:rPr>
          <w:rFonts w:ascii="Arial" w:hAnsi="Arial" w:cs="Arial"/>
          <w:lang w:val="en-GB"/>
        </w:rPr>
      </w:pPr>
      <w:r w:rsidRPr="004B4C80">
        <w:rPr>
          <w:rFonts w:ascii="Arial" w:hAnsi="Arial" w:cs="Arial"/>
          <w:b/>
          <w:lang w:val="en-GB"/>
        </w:rPr>
        <w:t>Low Wages:</w:t>
      </w:r>
      <w:r w:rsidRPr="004B4C80">
        <w:rPr>
          <w:rFonts w:ascii="Arial" w:hAnsi="Arial" w:cs="Arial"/>
          <w:lang w:val="en-GB"/>
        </w:rPr>
        <w:t xml:space="preserve"> Due to the current situation many people want to refrain from joining these jobs due to low salary. Most of those who left this field changed jobs for higher pay and benefits</w:t>
      </w:r>
      <w:r w:rsidR="00C63D2D">
        <w:rPr>
          <w:rFonts w:ascii="Arial" w:hAnsi="Arial" w:cs="Arial"/>
          <w:lang w:val="en-GB"/>
        </w:rPr>
        <w:t xml:space="preserve"> </w:t>
      </w:r>
      <w:r w:rsidR="00C63D2D" w:rsidRPr="003A09CB">
        <w:rPr>
          <w:rFonts w:ascii="Arial" w:hAnsi="Arial" w:cs="Arial"/>
          <w:lang w:val="en-GB"/>
        </w:rPr>
        <w:t>(</w:t>
      </w:r>
      <w:proofErr w:type="spellStart"/>
      <w:r w:rsidR="00C63D2D" w:rsidRPr="003A09CB">
        <w:rPr>
          <w:rFonts w:ascii="Arial" w:hAnsi="Arial" w:cs="Arial"/>
          <w:color w:val="222222"/>
          <w:shd w:val="clear" w:color="auto" w:fill="FFFFFF"/>
        </w:rPr>
        <w:t>Meuris</w:t>
      </w:r>
      <w:proofErr w:type="spellEnd"/>
      <w:r w:rsidR="00C63D2D" w:rsidRPr="003A09CB">
        <w:rPr>
          <w:rFonts w:ascii="Arial" w:hAnsi="Arial" w:cs="Arial"/>
          <w:color w:val="222222"/>
          <w:shd w:val="clear" w:color="auto" w:fill="FFFFFF"/>
        </w:rPr>
        <w:t xml:space="preserve"> et al. 2015</w:t>
      </w:r>
      <w:r w:rsidR="00C63D2D">
        <w:rPr>
          <w:rFonts w:ascii="Arial" w:hAnsi="Arial" w:cs="Arial"/>
          <w:lang w:val="en-GB"/>
        </w:rPr>
        <w:t>)</w:t>
      </w:r>
      <w:r w:rsidRPr="004B4C80">
        <w:rPr>
          <w:rFonts w:ascii="Arial" w:hAnsi="Arial" w:cs="Arial"/>
          <w:lang w:val="en-GB"/>
        </w:rPr>
        <w:t>. According to an employer research, 62% of employees consider salary as a tool or motivator to change jobs.</w:t>
      </w:r>
    </w:p>
    <w:p w14:paraId="04D3853C" w14:textId="77777777" w:rsidR="004B4C80" w:rsidRPr="004B4C80" w:rsidRDefault="004B4C80" w:rsidP="004B4C80">
      <w:pPr>
        <w:spacing w:line="360" w:lineRule="auto"/>
        <w:jc w:val="both"/>
        <w:rPr>
          <w:rFonts w:ascii="Arial" w:hAnsi="Arial" w:cs="Arial"/>
          <w:lang w:val="en-GB"/>
        </w:rPr>
      </w:pPr>
      <w:r w:rsidRPr="004B4C80">
        <w:rPr>
          <w:rFonts w:ascii="Arial" w:hAnsi="Arial" w:cs="Arial"/>
          <w:b/>
          <w:lang w:val="en-GB"/>
        </w:rPr>
        <w:t>Aging Population:</w:t>
      </w:r>
      <w:r w:rsidRPr="004B4C80">
        <w:rPr>
          <w:rFonts w:ascii="Arial" w:hAnsi="Arial" w:cs="Arial"/>
          <w:lang w:val="en-GB"/>
        </w:rPr>
        <w:t xml:space="preserve"> Another important cause of such labour shortage is the aging population. The UK has a large aging population that is retiring. As a result of such retirements, the labour shortage is increasing.</w:t>
      </w:r>
    </w:p>
    <w:p w14:paraId="41AAFCCE" w14:textId="77777777" w:rsidR="00D67928" w:rsidRPr="004B4C80" w:rsidRDefault="004B4C80" w:rsidP="00D67928">
      <w:pPr>
        <w:spacing w:line="360" w:lineRule="auto"/>
        <w:jc w:val="both"/>
        <w:rPr>
          <w:rFonts w:ascii="Arial" w:hAnsi="Arial" w:cs="Arial"/>
          <w:lang w:val="en-GB"/>
        </w:rPr>
      </w:pPr>
      <w:r w:rsidRPr="004B4C80">
        <w:rPr>
          <w:rFonts w:ascii="Arial" w:hAnsi="Arial" w:cs="Arial"/>
          <w:b/>
          <w:lang w:val="en-GB"/>
        </w:rPr>
        <w:t>Technology skills gap:</w:t>
      </w:r>
      <w:r w:rsidRPr="004B4C80">
        <w:rPr>
          <w:rFonts w:ascii="Arial" w:hAnsi="Arial" w:cs="Arial"/>
          <w:lang w:val="en-GB"/>
        </w:rPr>
        <w:t xml:space="preserve"> Most of the jobs nowadays are technology dependent. So knowing the use of technology is very important. But there is a gap in the efficiency of using technology in </w:t>
      </w:r>
      <w:r w:rsidRPr="004B4C80">
        <w:rPr>
          <w:rFonts w:ascii="Arial" w:hAnsi="Arial" w:cs="Arial"/>
          <w:lang w:val="en-GB"/>
        </w:rPr>
        <w:lastRenderedPageBreak/>
        <w:t>every field. Around 85% of employers around the world admit that they are seeing technical skills gaps in their workforce as one of the main causes of labour shortages.</w:t>
      </w:r>
    </w:p>
    <w:p w14:paraId="57B1328B" w14:textId="77777777" w:rsidR="00A6645B" w:rsidRDefault="00A6645B" w:rsidP="00D67928">
      <w:pPr>
        <w:pStyle w:val="Heading1"/>
        <w:spacing w:line="360" w:lineRule="auto"/>
        <w:jc w:val="both"/>
        <w:rPr>
          <w:lang w:val="en-GB"/>
        </w:rPr>
      </w:pPr>
      <w:bookmarkStart w:id="4" w:name="_Toc110779175"/>
      <w:r w:rsidRPr="00A6645B">
        <w:rPr>
          <w:lang w:val="en-GB"/>
        </w:rPr>
        <w:t>A PESTEL analysis of the macro-environmental factors contributing to Staff Shortage</w:t>
      </w:r>
      <w:bookmarkEnd w:id="4"/>
    </w:p>
    <w:p w14:paraId="43ECD1D1" w14:textId="77777777" w:rsidR="003A2EBB" w:rsidRPr="00CE3E75" w:rsidRDefault="003A2EBB" w:rsidP="00CE3E75">
      <w:pPr>
        <w:jc w:val="both"/>
        <w:rPr>
          <w:rFonts w:ascii="Arial" w:hAnsi="Arial" w:cs="Arial"/>
          <w:lang w:val="en-GB"/>
        </w:rPr>
      </w:pPr>
      <w:r w:rsidRPr="00CE3E75">
        <w:rPr>
          <w:rFonts w:ascii="Arial" w:hAnsi="Arial" w:cs="Arial"/>
          <w:lang w:val="en-GB"/>
        </w:rPr>
        <w:t>PESTEL analysis refers to analysing the political, economic, social, technological, environmental and legal environment of a particular area or country or organization for a particular task</w:t>
      </w:r>
      <w:r w:rsidR="0047112A">
        <w:rPr>
          <w:rFonts w:ascii="Arial" w:hAnsi="Arial" w:cs="Arial"/>
          <w:lang w:val="en-GB"/>
        </w:rPr>
        <w:t xml:space="preserve"> (</w:t>
      </w:r>
      <w:r w:rsidR="0047112A" w:rsidRPr="003A09CB">
        <w:rPr>
          <w:rFonts w:ascii="Arial" w:hAnsi="Arial" w:cs="Arial"/>
          <w:color w:val="222222"/>
          <w:shd w:val="clear" w:color="auto" w:fill="FFFFFF"/>
        </w:rPr>
        <w:t>Pan et al. 2019</w:t>
      </w:r>
      <w:r w:rsidR="0047112A" w:rsidRPr="003A09CB">
        <w:rPr>
          <w:rFonts w:ascii="Arial" w:hAnsi="Arial" w:cs="Arial"/>
          <w:lang w:val="en-GB"/>
        </w:rPr>
        <w:t>)</w:t>
      </w:r>
      <w:r w:rsidRPr="00CE3E75">
        <w:rPr>
          <w:rFonts w:ascii="Arial" w:hAnsi="Arial" w:cs="Arial"/>
          <w:lang w:val="en-GB"/>
        </w:rPr>
        <w:t>. Below is a UK PESTEL analysis for NHS staffing shortages.</w:t>
      </w:r>
    </w:p>
    <w:p w14:paraId="6F3A182A" w14:textId="35513802" w:rsidR="00247AAB" w:rsidRPr="00CE3E75" w:rsidRDefault="00F87FCC" w:rsidP="00CE3E75">
      <w:pPr>
        <w:jc w:val="both"/>
        <w:rPr>
          <w:rFonts w:ascii="Arial" w:hAnsi="Arial" w:cs="Arial"/>
          <w:lang w:val="en-GB"/>
        </w:rPr>
      </w:pPr>
      <w:r w:rsidRPr="00CE3E75">
        <w:rPr>
          <w:rFonts w:ascii="Arial" w:hAnsi="Arial" w:cs="Arial"/>
          <w:b/>
          <w:lang w:val="en-GB"/>
        </w:rPr>
        <w:t>Political:</w:t>
      </w:r>
      <w:r w:rsidRPr="00CE3E75">
        <w:rPr>
          <w:rFonts w:ascii="Arial" w:hAnsi="Arial" w:cs="Arial"/>
          <w:lang w:val="en-GB"/>
        </w:rPr>
        <w:t xml:space="preserve"> </w:t>
      </w:r>
      <w:r w:rsidR="003B0423">
        <w:rPr>
          <w:rFonts w:ascii="Arial" w:hAnsi="Arial" w:cs="Arial"/>
          <w:lang w:val="en-GB"/>
        </w:rPr>
        <w:t>Reduced government funding for training of nurses means less people are joining the profession.</w:t>
      </w:r>
    </w:p>
    <w:p w14:paraId="22BDE9E9" w14:textId="614BE0DA" w:rsidR="00FB496A" w:rsidRPr="00CE3E75" w:rsidRDefault="00FB496A" w:rsidP="00CE3E75">
      <w:pPr>
        <w:jc w:val="both"/>
        <w:rPr>
          <w:rFonts w:ascii="Arial" w:hAnsi="Arial" w:cs="Arial"/>
          <w:lang w:val="en-GB"/>
        </w:rPr>
      </w:pPr>
      <w:r w:rsidRPr="00CE3E75">
        <w:rPr>
          <w:rFonts w:ascii="Arial" w:hAnsi="Arial" w:cs="Arial"/>
          <w:b/>
          <w:lang w:val="en-GB"/>
        </w:rPr>
        <w:t>Social:</w:t>
      </w:r>
      <w:r w:rsidRPr="00CE3E75">
        <w:rPr>
          <w:rFonts w:ascii="Arial" w:hAnsi="Arial" w:cs="Arial"/>
          <w:lang w:val="en-GB"/>
        </w:rPr>
        <w:t xml:space="preserve"> Although the social environment in UK is full of awareness, it is not conducive to training and joining the nursing profession due to the </w:t>
      </w:r>
      <w:r w:rsidR="003B0423">
        <w:rPr>
          <w:rFonts w:ascii="Arial" w:hAnsi="Arial" w:cs="Arial"/>
          <w:lang w:val="en-GB"/>
        </w:rPr>
        <w:t>C</w:t>
      </w:r>
      <w:r w:rsidRPr="00CE3E75">
        <w:rPr>
          <w:rFonts w:ascii="Arial" w:hAnsi="Arial" w:cs="Arial"/>
          <w:lang w:val="en-GB"/>
        </w:rPr>
        <w:t>ovid pandemic and</w:t>
      </w:r>
      <w:r w:rsidR="003B0423">
        <w:rPr>
          <w:rFonts w:ascii="Arial" w:hAnsi="Arial" w:cs="Arial"/>
          <w:lang w:val="en-GB"/>
        </w:rPr>
        <w:t xml:space="preserve"> </w:t>
      </w:r>
      <w:r w:rsidRPr="00CE3E75">
        <w:rPr>
          <w:rFonts w:ascii="Arial" w:hAnsi="Arial" w:cs="Arial"/>
          <w:lang w:val="en-GB"/>
        </w:rPr>
        <w:t xml:space="preserve">other internal reasons. This largely discourages care </w:t>
      </w:r>
      <w:r w:rsidR="003B0423">
        <w:rPr>
          <w:rFonts w:ascii="Arial" w:hAnsi="Arial" w:cs="Arial"/>
          <w:lang w:val="en-GB"/>
        </w:rPr>
        <w:t>workers</w:t>
      </w:r>
      <w:r w:rsidRPr="00CE3E75">
        <w:rPr>
          <w:rFonts w:ascii="Arial" w:hAnsi="Arial" w:cs="Arial"/>
          <w:lang w:val="en-GB"/>
        </w:rPr>
        <w:t xml:space="preserve"> and nursing profession</w:t>
      </w:r>
      <w:r w:rsidR="003B0423">
        <w:rPr>
          <w:rFonts w:ascii="Arial" w:hAnsi="Arial" w:cs="Arial"/>
          <w:lang w:val="en-GB"/>
        </w:rPr>
        <w:t>als</w:t>
      </w:r>
      <w:r w:rsidRPr="00CE3E75">
        <w:rPr>
          <w:rFonts w:ascii="Arial" w:hAnsi="Arial" w:cs="Arial"/>
          <w:lang w:val="en-GB"/>
        </w:rPr>
        <w:t>.</w:t>
      </w:r>
    </w:p>
    <w:p w14:paraId="6AC363C9" w14:textId="3E7FD869" w:rsidR="00FB496A" w:rsidRPr="00CE3E75" w:rsidRDefault="00FB496A" w:rsidP="00CE3E75">
      <w:pPr>
        <w:jc w:val="both"/>
        <w:rPr>
          <w:rFonts w:ascii="Arial" w:hAnsi="Arial" w:cs="Arial"/>
          <w:lang w:val="en-GB"/>
        </w:rPr>
      </w:pPr>
      <w:r w:rsidRPr="00CE3E75">
        <w:rPr>
          <w:rFonts w:ascii="Arial" w:hAnsi="Arial" w:cs="Arial"/>
          <w:b/>
          <w:lang w:val="en-GB"/>
        </w:rPr>
        <w:t>Economic:</w:t>
      </w:r>
      <w:r w:rsidRPr="00CE3E75">
        <w:rPr>
          <w:rFonts w:ascii="Arial" w:hAnsi="Arial" w:cs="Arial"/>
          <w:lang w:val="en-GB"/>
        </w:rPr>
        <w:t xml:space="preserve"> United Kingdom is one of the strongest economies in the world. But health workers, nurses and care</w:t>
      </w:r>
      <w:r w:rsidR="003B0423">
        <w:rPr>
          <w:rFonts w:ascii="Arial" w:hAnsi="Arial" w:cs="Arial"/>
          <w:lang w:val="en-GB"/>
        </w:rPr>
        <w:t>rs</w:t>
      </w:r>
      <w:r w:rsidRPr="00CE3E75">
        <w:rPr>
          <w:rFonts w:ascii="Arial" w:hAnsi="Arial" w:cs="Arial"/>
          <w:lang w:val="en-GB"/>
        </w:rPr>
        <w:t xml:space="preserve"> are paid low wages despite being economically viable. Which has been identified as one of the reasons for the staff shortage.</w:t>
      </w:r>
    </w:p>
    <w:p w14:paraId="2906EAD0" w14:textId="096B0828" w:rsidR="002E37BB" w:rsidRDefault="002E37BB" w:rsidP="00CE3E75">
      <w:pPr>
        <w:jc w:val="both"/>
        <w:rPr>
          <w:rFonts w:ascii="Arial" w:hAnsi="Arial" w:cs="Arial"/>
          <w:lang w:val="en-GB"/>
        </w:rPr>
      </w:pPr>
    </w:p>
    <w:p w14:paraId="6A248ACB" w14:textId="6B58347A" w:rsidR="002E37BB" w:rsidRDefault="002E37BB" w:rsidP="00CE3E75">
      <w:pPr>
        <w:jc w:val="both"/>
        <w:rPr>
          <w:rFonts w:ascii="Arial" w:hAnsi="Arial" w:cs="Arial"/>
          <w:lang w:val="en-GB"/>
        </w:rPr>
      </w:pPr>
    </w:p>
    <w:p w14:paraId="31E2106D" w14:textId="28094E2F" w:rsidR="002E37BB" w:rsidRDefault="002E37BB" w:rsidP="00CE3E75">
      <w:pPr>
        <w:jc w:val="both"/>
        <w:rPr>
          <w:rFonts w:ascii="Arial" w:hAnsi="Arial" w:cs="Arial"/>
          <w:lang w:val="en-GB"/>
        </w:rPr>
      </w:pPr>
    </w:p>
    <w:p w14:paraId="080916BA" w14:textId="0244E03D" w:rsidR="002E37BB" w:rsidRDefault="002E37BB" w:rsidP="00CE3E75">
      <w:pPr>
        <w:jc w:val="both"/>
        <w:rPr>
          <w:rFonts w:ascii="Arial" w:hAnsi="Arial" w:cs="Arial"/>
          <w:lang w:val="en-GB"/>
        </w:rPr>
      </w:pPr>
    </w:p>
    <w:p w14:paraId="275B3697" w14:textId="330BBF65" w:rsidR="002E37BB" w:rsidRDefault="002E37BB" w:rsidP="00CE3E75">
      <w:pPr>
        <w:jc w:val="both"/>
        <w:rPr>
          <w:rFonts w:ascii="Arial" w:hAnsi="Arial" w:cs="Arial"/>
          <w:lang w:val="en-GB"/>
        </w:rPr>
      </w:pPr>
    </w:p>
    <w:p w14:paraId="64BA44C7" w14:textId="6C1F80DE" w:rsidR="002E37BB" w:rsidRDefault="002E37BB" w:rsidP="00CE3E75">
      <w:pPr>
        <w:jc w:val="both"/>
        <w:rPr>
          <w:rFonts w:ascii="Arial" w:hAnsi="Arial" w:cs="Arial"/>
          <w:lang w:val="en-GB"/>
        </w:rPr>
      </w:pPr>
    </w:p>
    <w:p w14:paraId="0F9FAE00" w14:textId="5C65A9F2" w:rsidR="002E37BB" w:rsidRDefault="002E37BB" w:rsidP="00CE3E75">
      <w:pPr>
        <w:jc w:val="both"/>
        <w:rPr>
          <w:rFonts w:ascii="Arial" w:hAnsi="Arial" w:cs="Arial"/>
          <w:lang w:val="en-GB"/>
        </w:rPr>
      </w:pPr>
    </w:p>
    <w:p w14:paraId="43358347" w14:textId="5C88C2CA" w:rsidR="002E37BB" w:rsidRDefault="002E37BB" w:rsidP="00CE3E75">
      <w:pPr>
        <w:jc w:val="both"/>
        <w:rPr>
          <w:rFonts w:ascii="Arial" w:hAnsi="Arial" w:cs="Arial"/>
          <w:lang w:val="en-GB"/>
        </w:rPr>
      </w:pPr>
    </w:p>
    <w:p w14:paraId="05A598ED" w14:textId="3AE780E7" w:rsidR="002E37BB" w:rsidRDefault="002E37BB" w:rsidP="00CE3E75">
      <w:pPr>
        <w:jc w:val="both"/>
        <w:rPr>
          <w:rFonts w:ascii="Arial" w:hAnsi="Arial" w:cs="Arial"/>
          <w:lang w:val="en-GB"/>
        </w:rPr>
      </w:pPr>
    </w:p>
    <w:p w14:paraId="5E48F7C1" w14:textId="0F458303" w:rsidR="002E37BB" w:rsidRDefault="002E37BB" w:rsidP="00CE3E75">
      <w:pPr>
        <w:jc w:val="both"/>
        <w:rPr>
          <w:rFonts w:ascii="Arial" w:hAnsi="Arial" w:cs="Arial"/>
          <w:lang w:val="en-GB"/>
        </w:rPr>
      </w:pPr>
    </w:p>
    <w:p w14:paraId="78BFBCAA" w14:textId="6EB5B6E6" w:rsidR="009005E9" w:rsidRDefault="009005E9" w:rsidP="00CE3E75">
      <w:pPr>
        <w:jc w:val="both"/>
        <w:rPr>
          <w:rFonts w:ascii="Arial" w:hAnsi="Arial" w:cs="Arial"/>
          <w:lang w:val="en-GB"/>
        </w:rPr>
      </w:pPr>
    </w:p>
    <w:p w14:paraId="4C367A2F" w14:textId="60FA34D0" w:rsidR="009005E9" w:rsidRDefault="009005E9" w:rsidP="00CE3E75">
      <w:pPr>
        <w:jc w:val="both"/>
        <w:rPr>
          <w:rFonts w:ascii="Arial" w:hAnsi="Arial" w:cs="Arial"/>
          <w:lang w:val="en-GB"/>
        </w:rPr>
      </w:pPr>
    </w:p>
    <w:p w14:paraId="79C9044C" w14:textId="77777777" w:rsidR="009005E9" w:rsidRDefault="009005E9" w:rsidP="00CE3E75">
      <w:pPr>
        <w:jc w:val="both"/>
        <w:rPr>
          <w:rFonts w:ascii="Arial" w:hAnsi="Arial" w:cs="Arial"/>
          <w:lang w:val="en-GB"/>
        </w:rPr>
      </w:pPr>
    </w:p>
    <w:p w14:paraId="7ED5A214" w14:textId="7BAAA814" w:rsidR="002E37BB" w:rsidRDefault="002E37BB" w:rsidP="00CE3E75">
      <w:pPr>
        <w:jc w:val="both"/>
        <w:rPr>
          <w:rFonts w:ascii="Arial" w:hAnsi="Arial" w:cs="Arial"/>
          <w:lang w:val="en-GB"/>
        </w:rPr>
      </w:pPr>
    </w:p>
    <w:p w14:paraId="5CFEFFAD" w14:textId="77777777" w:rsidR="002E37BB" w:rsidRPr="00CE3E75" w:rsidRDefault="002E37BB" w:rsidP="00CE3E75">
      <w:pPr>
        <w:jc w:val="both"/>
        <w:rPr>
          <w:rFonts w:ascii="Arial" w:hAnsi="Arial" w:cs="Arial"/>
          <w:lang w:val="en-GB"/>
        </w:rPr>
      </w:pPr>
    </w:p>
    <w:p w14:paraId="7F0E60E3" w14:textId="77777777" w:rsidR="00A6645B" w:rsidRDefault="00A6645B" w:rsidP="00EE3B5E">
      <w:pPr>
        <w:pStyle w:val="Heading1"/>
        <w:spacing w:line="360" w:lineRule="auto"/>
        <w:jc w:val="both"/>
        <w:rPr>
          <w:lang w:val="en-GB"/>
        </w:rPr>
      </w:pPr>
      <w:bookmarkStart w:id="5" w:name="_Toc110779176"/>
      <w:r w:rsidRPr="00A6645B">
        <w:rPr>
          <w:lang w:val="en-GB"/>
        </w:rPr>
        <w:lastRenderedPageBreak/>
        <w:t>Fishbone diagram</w:t>
      </w:r>
      <w:bookmarkEnd w:id="5"/>
    </w:p>
    <w:p w14:paraId="65A7CFE9" w14:textId="043B9AD8" w:rsidR="00D67928" w:rsidRDefault="006D6F8E" w:rsidP="00EE3B5E">
      <w:pPr>
        <w:spacing w:line="360" w:lineRule="auto"/>
        <w:jc w:val="both"/>
        <w:rPr>
          <w:rFonts w:ascii="Arial" w:hAnsi="Arial" w:cs="Arial"/>
          <w:lang w:val="en-GB"/>
        </w:rPr>
      </w:pPr>
      <w:r w:rsidRPr="006D6F8E">
        <w:rPr>
          <w:rFonts w:ascii="Arial" w:hAnsi="Arial" w:cs="Arial"/>
          <w:lang w:val="en-GB"/>
        </w:rPr>
        <w:t xml:space="preserve">A </w:t>
      </w:r>
      <w:r w:rsidR="007748BA" w:rsidRPr="006D6F8E">
        <w:rPr>
          <w:rFonts w:ascii="Arial" w:hAnsi="Arial" w:cs="Arial"/>
          <w:lang w:val="en-GB"/>
        </w:rPr>
        <w:t>Fishbone</w:t>
      </w:r>
      <w:r w:rsidRPr="006D6F8E">
        <w:rPr>
          <w:rFonts w:ascii="Arial" w:hAnsi="Arial" w:cs="Arial"/>
          <w:lang w:val="en-GB"/>
        </w:rPr>
        <w:t xml:space="preserve"> diagram is a diagram of the causes and effects of a job failure that helps managers track the causes of specific job failures. It has problems on its head and problems and solutions on other parts</w:t>
      </w:r>
      <w:r w:rsidR="003A09CB">
        <w:rPr>
          <w:rFonts w:ascii="Arial" w:hAnsi="Arial" w:cs="Arial"/>
          <w:lang w:val="en-GB"/>
        </w:rPr>
        <w:t xml:space="preserve"> (</w:t>
      </w:r>
      <w:r w:rsidR="003A09CB" w:rsidRPr="00C9123C">
        <w:rPr>
          <w:rFonts w:ascii="Arial" w:hAnsi="Arial" w:cs="Arial"/>
          <w:color w:val="222222"/>
          <w:shd w:val="clear" w:color="auto" w:fill="FFFFFF"/>
        </w:rPr>
        <w:t>Chang,</w:t>
      </w:r>
      <w:r w:rsidR="003A09CB">
        <w:rPr>
          <w:rFonts w:ascii="Arial" w:hAnsi="Arial" w:cs="Arial"/>
          <w:color w:val="222222"/>
          <w:shd w:val="clear" w:color="auto" w:fill="FFFFFF"/>
        </w:rPr>
        <w:t xml:space="preserve"> 2015</w:t>
      </w:r>
      <w:r w:rsidR="003A09CB">
        <w:rPr>
          <w:rFonts w:ascii="Arial" w:hAnsi="Arial" w:cs="Arial"/>
          <w:lang w:val="en-GB"/>
        </w:rPr>
        <w:t>)</w:t>
      </w:r>
      <w:r w:rsidRPr="006D6F8E">
        <w:rPr>
          <w:rFonts w:ascii="Arial" w:hAnsi="Arial" w:cs="Arial"/>
          <w:lang w:val="en-GB"/>
        </w:rPr>
        <w:t xml:space="preserve">. Below is a </w:t>
      </w:r>
      <w:r w:rsidR="007748BA" w:rsidRPr="006D6F8E">
        <w:rPr>
          <w:rFonts w:ascii="Arial" w:hAnsi="Arial" w:cs="Arial"/>
          <w:lang w:val="en-GB"/>
        </w:rPr>
        <w:t>Fishbone</w:t>
      </w:r>
      <w:r w:rsidRPr="006D6F8E">
        <w:rPr>
          <w:rFonts w:ascii="Arial" w:hAnsi="Arial" w:cs="Arial"/>
          <w:lang w:val="en-GB"/>
        </w:rPr>
        <w:t xml:space="preserve"> diagram for the NHS staffing problem.</w:t>
      </w:r>
      <w:r w:rsidR="00382666">
        <w:rPr>
          <w:rFonts w:ascii="Arial" w:hAnsi="Arial" w:cs="Arial"/>
          <w:lang w:val="en-GB"/>
        </w:rPr>
        <w:t xml:space="preserve"> </w:t>
      </w:r>
      <w:r w:rsidR="00382666" w:rsidRPr="00382666">
        <w:rPr>
          <w:rFonts w:ascii="Arial" w:hAnsi="Arial" w:cs="Arial"/>
          <w:lang w:val="en-GB"/>
        </w:rPr>
        <w:t>Five issues have been identified for staffing shortages in NHS organisations, as seen in the Fishbone diagram</w:t>
      </w:r>
      <w:r w:rsidR="00576562">
        <w:rPr>
          <w:rFonts w:ascii="Arial" w:hAnsi="Arial" w:cs="Arial"/>
          <w:lang w:val="en-GB"/>
        </w:rPr>
        <w:t xml:space="preserve"> </w:t>
      </w:r>
      <w:r w:rsidR="00382666" w:rsidRPr="00382666">
        <w:rPr>
          <w:rFonts w:ascii="Arial" w:hAnsi="Arial" w:cs="Arial"/>
          <w:lang w:val="en-GB"/>
        </w:rPr>
        <w:t xml:space="preserve">of the </w:t>
      </w:r>
      <w:r w:rsidR="00382666">
        <w:rPr>
          <w:rFonts w:ascii="Arial" w:hAnsi="Arial" w:cs="Arial"/>
          <w:lang w:val="en-GB"/>
        </w:rPr>
        <w:t>performance r</w:t>
      </w:r>
      <w:r w:rsidR="00382666" w:rsidRPr="00382666">
        <w:rPr>
          <w:rFonts w:ascii="Arial" w:hAnsi="Arial" w:cs="Arial"/>
          <w:lang w:val="en-GB"/>
        </w:rPr>
        <w:t xml:space="preserve">eport. </w:t>
      </w:r>
      <w:r w:rsidR="002E37BB">
        <w:rPr>
          <w:rFonts w:ascii="Arial" w:hAnsi="Arial" w:cs="Arial"/>
          <w:noProof/>
          <w:lang w:val="en-GB"/>
        </w:rPr>
        <w:drawing>
          <wp:inline distT="0" distB="0" distL="0" distR="0" wp14:anchorId="56F91672" wp14:editId="007247FC">
            <wp:extent cx="5943600" cy="3855720"/>
            <wp:effectExtent l="0" t="0" r="0" b="0"/>
            <wp:docPr id="75" name="Picture 7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943600" cy="3855720"/>
                    </a:xfrm>
                    <a:prstGeom prst="rect">
                      <a:avLst/>
                    </a:prstGeom>
                  </pic:spPr>
                </pic:pic>
              </a:graphicData>
            </a:graphic>
          </wp:inline>
        </w:drawing>
      </w:r>
    </w:p>
    <w:p w14:paraId="42D84BE7" w14:textId="77777777" w:rsidR="002E37BB" w:rsidRDefault="002E37BB" w:rsidP="00EE3B5E">
      <w:pPr>
        <w:spacing w:line="360" w:lineRule="auto"/>
        <w:jc w:val="both"/>
        <w:rPr>
          <w:rFonts w:ascii="Arial" w:hAnsi="Arial" w:cs="Arial"/>
          <w:lang w:val="en-GB"/>
        </w:rPr>
      </w:pPr>
    </w:p>
    <w:p w14:paraId="61E80C64" w14:textId="3E067EFF" w:rsidR="00576562" w:rsidRDefault="00A54FA8" w:rsidP="00A54FA8">
      <w:pPr>
        <w:spacing w:line="360" w:lineRule="auto"/>
        <w:jc w:val="both"/>
        <w:rPr>
          <w:rFonts w:ascii="Arial" w:hAnsi="Arial" w:cs="Arial"/>
          <w:lang w:val="en-GB"/>
        </w:rPr>
      </w:pPr>
      <w:r w:rsidRPr="00A54FA8">
        <w:rPr>
          <w:rFonts w:ascii="Arial" w:hAnsi="Arial" w:cs="Arial"/>
          <w:b/>
          <w:lang w:val="en-GB"/>
        </w:rPr>
        <w:t>Environment:</w:t>
      </w:r>
      <w:r w:rsidRPr="00A54FA8">
        <w:rPr>
          <w:rFonts w:ascii="Arial" w:hAnsi="Arial" w:cs="Arial"/>
          <w:lang w:val="en-GB"/>
        </w:rPr>
        <w:t xml:space="preserve"> </w:t>
      </w:r>
      <w:r w:rsidR="00576562" w:rsidRPr="00CE3E75">
        <w:rPr>
          <w:rFonts w:ascii="Arial" w:hAnsi="Arial" w:cs="Arial"/>
          <w:lang w:val="en-GB"/>
        </w:rPr>
        <w:t xml:space="preserve">The United Kingdom is a country located geographically in the </w:t>
      </w:r>
      <w:r w:rsidR="00576562">
        <w:rPr>
          <w:rFonts w:ascii="Arial" w:hAnsi="Arial" w:cs="Arial"/>
          <w:lang w:val="en-GB"/>
        </w:rPr>
        <w:t>North,</w:t>
      </w:r>
      <w:r w:rsidR="00576562" w:rsidRPr="00CE3E75">
        <w:rPr>
          <w:rFonts w:ascii="Arial" w:hAnsi="Arial" w:cs="Arial"/>
          <w:lang w:val="en-GB"/>
        </w:rPr>
        <w:t xml:space="preserve"> </w:t>
      </w:r>
      <w:r w:rsidR="00576562">
        <w:rPr>
          <w:rFonts w:ascii="Arial" w:hAnsi="Arial" w:cs="Arial"/>
          <w:lang w:val="en-GB"/>
        </w:rPr>
        <w:t>w</w:t>
      </w:r>
      <w:r w:rsidR="00576562" w:rsidRPr="00CE3E75">
        <w:rPr>
          <w:rFonts w:ascii="Arial" w:hAnsi="Arial" w:cs="Arial"/>
          <w:lang w:val="en-GB"/>
        </w:rPr>
        <w:t xml:space="preserve">here the weather is cool most of the year and </w:t>
      </w:r>
      <w:r w:rsidR="00576562">
        <w:rPr>
          <w:rFonts w:ascii="Arial" w:hAnsi="Arial" w:cs="Arial"/>
          <w:lang w:val="en-GB"/>
        </w:rPr>
        <w:t>people are more predicted to catch a cold.</w:t>
      </w:r>
    </w:p>
    <w:p w14:paraId="1A42C47F" w14:textId="7AE7B255" w:rsidR="00576562" w:rsidRPr="00A54FA8" w:rsidRDefault="00576562" w:rsidP="00A54FA8">
      <w:pPr>
        <w:spacing w:line="360" w:lineRule="auto"/>
        <w:jc w:val="both"/>
        <w:rPr>
          <w:rFonts w:ascii="Arial" w:hAnsi="Arial" w:cs="Arial"/>
          <w:lang w:val="en-GB"/>
        </w:rPr>
      </w:pPr>
      <w:r>
        <w:rPr>
          <w:rFonts w:ascii="Arial" w:hAnsi="Arial" w:cs="Arial"/>
          <w:lang w:val="en-GB"/>
        </w:rPr>
        <w:t>Also, lately with Covid-19 pandemic, many people left because they didn’t feel safe</w:t>
      </w:r>
      <w:r w:rsidR="009005E9">
        <w:rPr>
          <w:rFonts w:ascii="Arial" w:hAnsi="Arial" w:cs="Arial"/>
          <w:lang w:val="en-GB"/>
        </w:rPr>
        <w:t>.</w:t>
      </w:r>
    </w:p>
    <w:p w14:paraId="3AE3822A" w14:textId="47138A11" w:rsidR="00A54FA8" w:rsidRPr="00A54FA8" w:rsidRDefault="00A54FA8" w:rsidP="00A54FA8">
      <w:pPr>
        <w:spacing w:line="360" w:lineRule="auto"/>
        <w:jc w:val="both"/>
        <w:rPr>
          <w:rFonts w:ascii="Arial" w:hAnsi="Arial" w:cs="Arial"/>
          <w:lang w:val="en-GB"/>
        </w:rPr>
      </w:pPr>
      <w:r w:rsidRPr="00A54FA8">
        <w:rPr>
          <w:rFonts w:ascii="Arial" w:hAnsi="Arial" w:cs="Arial"/>
          <w:b/>
          <w:lang w:val="en-GB"/>
        </w:rPr>
        <w:t>Administration:</w:t>
      </w:r>
      <w:r w:rsidRPr="00A54FA8">
        <w:rPr>
          <w:rFonts w:ascii="Arial" w:hAnsi="Arial" w:cs="Arial"/>
          <w:lang w:val="en-GB"/>
        </w:rPr>
        <w:t xml:space="preserve"> </w:t>
      </w:r>
      <w:r w:rsidR="009005E9">
        <w:rPr>
          <w:rFonts w:ascii="Arial" w:hAnsi="Arial" w:cs="Arial"/>
          <w:lang w:val="en-GB"/>
        </w:rPr>
        <w:t>L</w:t>
      </w:r>
      <w:r w:rsidRPr="00A54FA8">
        <w:rPr>
          <w:rFonts w:ascii="Arial" w:hAnsi="Arial" w:cs="Arial"/>
          <w:lang w:val="en-GB"/>
        </w:rPr>
        <w:t xml:space="preserve">ack of </w:t>
      </w:r>
      <w:r w:rsidR="009005E9">
        <w:rPr>
          <w:rFonts w:ascii="Arial" w:hAnsi="Arial" w:cs="Arial"/>
          <w:lang w:val="en-GB"/>
        </w:rPr>
        <w:t>efficiency and the work environment is a problem</w:t>
      </w:r>
    </w:p>
    <w:p w14:paraId="450556B4" w14:textId="6C85028C" w:rsidR="00A54FA8" w:rsidRPr="00A54FA8" w:rsidRDefault="00A54FA8" w:rsidP="00A54FA8">
      <w:pPr>
        <w:spacing w:line="360" w:lineRule="auto"/>
        <w:jc w:val="both"/>
        <w:rPr>
          <w:rFonts w:ascii="Arial" w:hAnsi="Arial" w:cs="Arial"/>
          <w:lang w:val="en-GB"/>
        </w:rPr>
      </w:pPr>
      <w:r w:rsidRPr="00A54FA8">
        <w:rPr>
          <w:rFonts w:ascii="Arial" w:hAnsi="Arial" w:cs="Arial"/>
          <w:b/>
          <w:lang w:val="en-GB"/>
        </w:rPr>
        <w:t>P</w:t>
      </w:r>
      <w:r w:rsidR="009005E9">
        <w:rPr>
          <w:rFonts w:ascii="Arial" w:hAnsi="Arial" w:cs="Arial"/>
          <w:b/>
          <w:lang w:val="en-GB"/>
        </w:rPr>
        <w:t>eople</w:t>
      </w:r>
      <w:r w:rsidRPr="00A54FA8">
        <w:rPr>
          <w:rFonts w:ascii="Arial" w:hAnsi="Arial" w:cs="Arial"/>
          <w:b/>
          <w:lang w:val="en-GB"/>
        </w:rPr>
        <w:t>:</w:t>
      </w:r>
      <w:r w:rsidRPr="00A54FA8">
        <w:rPr>
          <w:rFonts w:ascii="Arial" w:hAnsi="Arial" w:cs="Arial"/>
          <w:lang w:val="en-GB"/>
        </w:rPr>
        <w:t xml:space="preserve"> Here mainly the inefficiency of the working staff to work internationally, lack of motivation and motivation of the staff are blamed</w:t>
      </w:r>
      <w:r w:rsidR="009005E9">
        <w:rPr>
          <w:rFonts w:ascii="Arial" w:hAnsi="Arial" w:cs="Arial"/>
          <w:lang w:val="en-GB"/>
        </w:rPr>
        <w:t>.</w:t>
      </w:r>
    </w:p>
    <w:p w14:paraId="78DC223C" w14:textId="39BEA153" w:rsidR="00A54FA8" w:rsidRPr="00A54FA8" w:rsidRDefault="00A54FA8" w:rsidP="00A54FA8">
      <w:pPr>
        <w:spacing w:line="360" w:lineRule="auto"/>
        <w:jc w:val="both"/>
        <w:rPr>
          <w:rFonts w:ascii="Arial" w:hAnsi="Arial" w:cs="Arial"/>
          <w:lang w:val="en-GB"/>
        </w:rPr>
      </w:pPr>
      <w:r w:rsidRPr="00A54FA8">
        <w:rPr>
          <w:rFonts w:ascii="Arial" w:hAnsi="Arial" w:cs="Arial"/>
          <w:b/>
          <w:lang w:val="en-GB"/>
        </w:rPr>
        <w:lastRenderedPageBreak/>
        <w:t>Politics:</w:t>
      </w:r>
      <w:r w:rsidRPr="00A54FA8">
        <w:rPr>
          <w:rFonts w:ascii="Arial" w:hAnsi="Arial" w:cs="Arial"/>
          <w:lang w:val="en-GB"/>
        </w:rPr>
        <w:t xml:space="preserve"> Brexit and visa recognition have been blamed</w:t>
      </w:r>
      <w:r w:rsidR="00862F79">
        <w:rPr>
          <w:rFonts w:ascii="Arial" w:hAnsi="Arial" w:cs="Arial"/>
          <w:lang w:val="en-GB"/>
        </w:rPr>
        <w:t xml:space="preserve"> (</w:t>
      </w:r>
      <w:r w:rsidR="00862F79" w:rsidRPr="002B14BB">
        <w:rPr>
          <w:rFonts w:ascii="Arial" w:hAnsi="Arial" w:cs="Arial"/>
          <w:color w:val="222222"/>
          <w:szCs w:val="20"/>
          <w:shd w:val="clear" w:color="auto" w:fill="FFFFFF"/>
        </w:rPr>
        <w:t>Doyle</w:t>
      </w:r>
      <w:r w:rsidR="007A63CE">
        <w:rPr>
          <w:rFonts w:ascii="Arial" w:hAnsi="Arial" w:cs="Arial"/>
          <w:color w:val="222222"/>
          <w:szCs w:val="20"/>
          <w:shd w:val="clear" w:color="auto" w:fill="FFFFFF"/>
        </w:rPr>
        <w:t xml:space="preserve"> et al.</w:t>
      </w:r>
      <w:r w:rsidR="00862F79">
        <w:rPr>
          <w:rFonts w:ascii="Arial" w:hAnsi="Arial" w:cs="Arial"/>
          <w:color w:val="222222"/>
          <w:szCs w:val="20"/>
          <w:shd w:val="clear" w:color="auto" w:fill="FFFFFF"/>
        </w:rPr>
        <w:t xml:space="preserve"> 2015</w:t>
      </w:r>
      <w:r w:rsidR="00862F79">
        <w:rPr>
          <w:rFonts w:ascii="Arial" w:hAnsi="Arial" w:cs="Arial"/>
          <w:lang w:val="en-GB"/>
        </w:rPr>
        <w:t>)</w:t>
      </w:r>
      <w:r w:rsidRPr="00A54FA8">
        <w:rPr>
          <w:rFonts w:ascii="Arial" w:hAnsi="Arial" w:cs="Arial"/>
          <w:lang w:val="en-GB"/>
        </w:rPr>
        <w:t>. Brexit policies and restrictions are preventing entry into the profession and visa recognition is preventing many from working even if they want to.</w:t>
      </w:r>
    </w:p>
    <w:p w14:paraId="301A58C0" w14:textId="16F34FB5" w:rsidR="00CE7F37" w:rsidRDefault="00A54FA8" w:rsidP="00A54FA8">
      <w:pPr>
        <w:spacing w:line="360" w:lineRule="auto"/>
        <w:jc w:val="both"/>
        <w:rPr>
          <w:rFonts w:ascii="Arial" w:hAnsi="Arial" w:cs="Arial"/>
          <w:lang w:val="en-GB"/>
        </w:rPr>
      </w:pPr>
      <w:r w:rsidRPr="00A54FA8">
        <w:rPr>
          <w:rFonts w:ascii="Arial" w:hAnsi="Arial" w:cs="Arial"/>
          <w:b/>
          <w:lang w:val="en-GB"/>
        </w:rPr>
        <w:t>Financial Concerns</w:t>
      </w:r>
      <w:r w:rsidR="009005E9">
        <w:rPr>
          <w:rFonts w:ascii="Arial" w:hAnsi="Arial" w:cs="Arial"/>
          <w:b/>
          <w:lang w:val="en-GB"/>
        </w:rPr>
        <w:t>:</w:t>
      </w:r>
      <w:r w:rsidRPr="00A54FA8">
        <w:rPr>
          <w:rFonts w:ascii="Arial" w:hAnsi="Arial" w:cs="Arial"/>
          <w:lang w:val="en-GB"/>
        </w:rPr>
        <w:t xml:space="preserve"> </w:t>
      </w:r>
      <w:r w:rsidR="009005E9">
        <w:rPr>
          <w:rFonts w:ascii="Arial" w:hAnsi="Arial" w:cs="Arial"/>
          <w:lang w:val="en-GB"/>
        </w:rPr>
        <w:t>M</w:t>
      </w:r>
      <w:r w:rsidRPr="00A54FA8">
        <w:rPr>
          <w:rFonts w:ascii="Arial" w:hAnsi="Arial" w:cs="Arial"/>
          <w:lang w:val="en-GB"/>
        </w:rPr>
        <w:t>any</w:t>
      </w:r>
      <w:r w:rsidR="009005E9">
        <w:rPr>
          <w:rFonts w:ascii="Arial" w:hAnsi="Arial" w:cs="Arial"/>
          <w:lang w:val="en-GB"/>
        </w:rPr>
        <w:t xml:space="preserve"> people</w:t>
      </w:r>
      <w:r w:rsidRPr="00A54FA8">
        <w:rPr>
          <w:rFonts w:ascii="Arial" w:hAnsi="Arial" w:cs="Arial"/>
          <w:lang w:val="en-GB"/>
        </w:rPr>
        <w:t xml:space="preserve"> are discouraged from taking such jobs due to low wages, non-payment of overtime and non-payment of housing costs.</w:t>
      </w:r>
    </w:p>
    <w:p w14:paraId="7DCB8873" w14:textId="77777777" w:rsidR="00A6645B" w:rsidRDefault="00A6645B" w:rsidP="00EE3B5E">
      <w:pPr>
        <w:pStyle w:val="Heading1"/>
        <w:spacing w:line="360" w:lineRule="auto"/>
        <w:jc w:val="both"/>
        <w:rPr>
          <w:lang w:val="en-GB"/>
        </w:rPr>
      </w:pPr>
      <w:bookmarkStart w:id="6" w:name="_Toc110779177"/>
      <w:r w:rsidRPr="00A6645B">
        <w:rPr>
          <w:lang w:val="en-GB"/>
        </w:rPr>
        <w:t>Cause and effect analysis of Staff Shortage</w:t>
      </w:r>
      <w:bookmarkEnd w:id="6"/>
    </w:p>
    <w:p w14:paraId="043EA7A8" w14:textId="7AEFB94E" w:rsidR="00D67928" w:rsidRPr="00EE3B5E" w:rsidRDefault="00302AD8" w:rsidP="00EE3B5E">
      <w:pPr>
        <w:spacing w:line="360" w:lineRule="auto"/>
        <w:jc w:val="both"/>
        <w:rPr>
          <w:rFonts w:ascii="Arial" w:hAnsi="Arial" w:cs="Arial"/>
          <w:lang w:val="en-GB"/>
        </w:rPr>
      </w:pPr>
      <w:r w:rsidRPr="00302AD8">
        <w:rPr>
          <w:rFonts w:ascii="Arial" w:hAnsi="Arial" w:cs="Arial"/>
          <w:lang w:val="en-GB"/>
        </w:rPr>
        <w:t>No problem arises in business, trade or service sector. There are some important reasons behind these problems. Similarly, there are some reasons for the staff shortage problem in NHS organizations. This section of the article will briefly discuss all those reasons. Analysing the results of the above two methods, Pastel and Fishbone diagram, it is clearly seen that there are some specific reasons for staff shortage in NHS organizations</w:t>
      </w:r>
      <w:r w:rsidR="007A63CE">
        <w:rPr>
          <w:rFonts w:ascii="Arial" w:hAnsi="Arial" w:cs="Arial"/>
          <w:lang w:val="en-GB"/>
        </w:rPr>
        <w:t xml:space="preserve"> (</w:t>
      </w:r>
      <w:r w:rsidR="007A63CE" w:rsidRPr="002B14BB">
        <w:rPr>
          <w:rFonts w:ascii="Arial" w:hAnsi="Arial" w:cs="Arial"/>
          <w:color w:val="222222"/>
          <w:szCs w:val="20"/>
          <w:shd w:val="clear" w:color="auto" w:fill="FFFFFF"/>
        </w:rPr>
        <w:t>Choi</w:t>
      </w:r>
      <w:r w:rsidR="007A63CE">
        <w:rPr>
          <w:rFonts w:ascii="Arial" w:hAnsi="Arial" w:cs="Arial"/>
          <w:color w:val="222222"/>
          <w:szCs w:val="20"/>
          <w:shd w:val="clear" w:color="auto" w:fill="FFFFFF"/>
        </w:rPr>
        <w:t xml:space="preserve"> et al. 2016</w:t>
      </w:r>
      <w:r w:rsidR="007A63CE">
        <w:rPr>
          <w:rFonts w:ascii="Arial" w:hAnsi="Arial" w:cs="Arial"/>
          <w:lang w:val="en-GB"/>
        </w:rPr>
        <w:t>)</w:t>
      </w:r>
      <w:r w:rsidRPr="00302AD8">
        <w:rPr>
          <w:rFonts w:ascii="Arial" w:hAnsi="Arial" w:cs="Arial"/>
          <w:lang w:val="en-GB"/>
        </w:rPr>
        <w:t xml:space="preserve">. A </w:t>
      </w:r>
      <w:r w:rsidR="002151CA">
        <w:rPr>
          <w:rFonts w:ascii="Arial" w:hAnsi="Arial" w:cs="Arial"/>
          <w:lang w:val="en-GB"/>
        </w:rPr>
        <w:t>PESTEL</w:t>
      </w:r>
      <w:r w:rsidRPr="00302AD8">
        <w:rPr>
          <w:rFonts w:ascii="Arial" w:hAnsi="Arial" w:cs="Arial"/>
          <w:lang w:val="en-GB"/>
        </w:rPr>
        <w:t xml:space="preserve"> analysis identifies the social, economic, technical, and legal barriers that are directly or indirectly responsible for staffing shortages in NHS organizations. Yet another analysis Fishbone diagram shows environmental, administrative, public, political and financial concerns responsible for NHS staffing shortages. Although these two methods of analysis are different, many similarities can be found between their results that help guide those who solve this problem.</w:t>
      </w:r>
    </w:p>
    <w:p w14:paraId="72B27F84" w14:textId="77777777" w:rsidR="00A6645B" w:rsidRDefault="00A6645B" w:rsidP="00EE3B5E">
      <w:pPr>
        <w:pStyle w:val="Heading1"/>
        <w:spacing w:line="360" w:lineRule="auto"/>
        <w:jc w:val="both"/>
        <w:rPr>
          <w:lang w:val="en-GB"/>
        </w:rPr>
      </w:pPr>
      <w:bookmarkStart w:id="7" w:name="_Toc110779178"/>
      <w:r>
        <w:rPr>
          <w:lang w:val="en-GB"/>
        </w:rPr>
        <w:t>An Implementation plan</w:t>
      </w:r>
      <w:bookmarkEnd w:id="7"/>
    </w:p>
    <w:p w14:paraId="44D2E097" w14:textId="56A4A674" w:rsidR="00D67928" w:rsidRDefault="00C2093C" w:rsidP="00213B2E">
      <w:pPr>
        <w:spacing w:line="360" w:lineRule="auto"/>
        <w:jc w:val="both"/>
        <w:rPr>
          <w:rFonts w:ascii="Arial" w:hAnsi="Arial" w:cs="Arial"/>
          <w:lang w:val="en-GB"/>
        </w:rPr>
      </w:pPr>
      <w:proofErr w:type="gramStart"/>
      <w:r w:rsidRPr="00C2093C">
        <w:rPr>
          <w:rFonts w:ascii="Arial" w:hAnsi="Arial" w:cs="Arial"/>
          <w:lang w:val="en-GB"/>
        </w:rPr>
        <w:t>In order to</w:t>
      </w:r>
      <w:proofErr w:type="gramEnd"/>
      <w:r w:rsidRPr="00C2093C">
        <w:rPr>
          <w:rFonts w:ascii="Arial" w:hAnsi="Arial" w:cs="Arial"/>
          <w:lang w:val="en-GB"/>
        </w:rPr>
        <w:t xml:space="preserve"> solve such problems in the NHS organization, the policy makers of the organization should create an implementation plan that works to solve this problem. </w:t>
      </w:r>
      <w:r w:rsidR="00A40DDF">
        <w:rPr>
          <w:rFonts w:ascii="Arial" w:hAnsi="Arial" w:cs="Arial"/>
          <w:lang w:val="en-GB"/>
        </w:rPr>
        <w:t xml:space="preserve">They </w:t>
      </w:r>
      <w:r w:rsidRPr="00C2093C">
        <w:rPr>
          <w:rFonts w:ascii="Arial" w:hAnsi="Arial" w:cs="Arial"/>
          <w:lang w:val="en-GB"/>
        </w:rPr>
        <w:t>can choose from three approaches for implementation</w:t>
      </w:r>
      <w:r w:rsidR="007A63CE">
        <w:rPr>
          <w:rFonts w:ascii="Arial" w:hAnsi="Arial" w:cs="Arial"/>
          <w:lang w:val="en-GB"/>
        </w:rPr>
        <w:t xml:space="preserve"> (</w:t>
      </w:r>
      <w:r w:rsidR="007A63CE" w:rsidRPr="009B694F">
        <w:rPr>
          <w:rFonts w:ascii="Arial" w:hAnsi="Arial" w:cs="Arial"/>
          <w:color w:val="222222"/>
          <w:szCs w:val="20"/>
          <w:shd w:val="clear" w:color="auto" w:fill="FFFFFF"/>
        </w:rPr>
        <w:t>De la Torre</w:t>
      </w:r>
      <w:r w:rsidR="007A63CE">
        <w:rPr>
          <w:rFonts w:ascii="Arial" w:hAnsi="Arial" w:cs="Arial"/>
          <w:color w:val="222222"/>
          <w:szCs w:val="20"/>
          <w:shd w:val="clear" w:color="auto" w:fill="FFFFFF"/>
        </w:rPr>
        <w:t xml:space="preserve"> et al. 2016</w:t>
      </w:r>
      <w:r w:rsidR="007A63CE">
        <w:rPr>
          <w:rFonts w:ascii="Arial" w:hAnsi="Arial" w:cs="Arial"/>
          <w:lang w:val="en-GB"/>
        </w:rPr>
        <w:t>)</w:t>
      </w:r>
      <w:r w:rsidRPr="00C2093C">
        <w:rPr>
          <w:rFonts w:ascii="Arial" w:hAnsi="Arial" w:cs="Arial"/>
          <w:lang w:val="en-GB"/>
        </w:rPr>
        <w:t>. For example, making the NHS a better place to work</w:t>
      </w:r>
      <w:r w:rsidR="00F34C10">
        <w:rPr>
          <w:rFonts w:ascii="Arial" w:hAnsi="Arial" w:cs="Arial"/>
          <w:lang w:val="en-GB"/>
        </w:rPr>
        <w:t xml:space="preserve"> and build a </w:t>
      </w:r>
      <w:proofErr w:type="gramStart"/>
      <w:r w:rsidR="00F34C10">
        <w:rPr>
          <w:rFonts w:ascii="Arial" w:hAnsi="Arial" w:cs="Arial"/>
          <w:lang w:val="en-GB"/>
        </w:rPr>
        <w:t xml:space="preserve">career </w:t>
      </w:r>
      <w:r w:rsidRPr="00C2093C">
        <w:rPr>
          <w:rFonts w:ascii="Arial" w:hAnsi="Arial" w:cs="Arial"/>
          <w:lang w:val="en-GB"/>
        </w:rPr>
        <w:t>,</w:t>
      </w:r>
      <w:proofErr w:type="gramEnd"/>
      <w:r w:rsidRPr="00C2093C">
        <w:rPr>
          <w:rFonts w:ascii="Arial" w:hAnsi="Arial" w:cs="Arial"/>
          <w:lang w:val="en-GB"/>
        </w:rPr>
        <w:t xml:space="preserve"> providing education </w:t>
      </w:r>
      <w:r w:rsidR="00F34C10">
        <w:rPr>
          <w:rFonts w:ascii="Arial" w:hAnsi="Arial" w:cs="Arial"/>
          <w:lang w:val="en-GB"/>
        </w:rPr>
        <w:t xml:space="preserve"> and b</w:t>
      </w:r>
      <w:r w:rsidRPr="00C2093C">
        <w:rPr>
          <w:rFonts w:ascii="Arial" w:hAnsi="Arial" w:cs="Arial"/>
          <w:lang w:val="en-GB"/>
        </w:rPr>
        <w:t xml:space="preserve">and training for new staff and introducing pay and reward systems. To use these three </w:t>
      </w:r>
      <w:proofErr w:type="gramStart"/>
      <w:r w:rsidRPr="00C2093C">
        <w:rPr>
          <w:rFonts w:ascii="Arial" w:hAnsi="Arial" w:cs="Arial"/>
          <w:lang w:val="en-GB"/>
        </w:rPr>
        <w:t>methods</w:t>
      </w:r>
      <w:proofErr w:type="gramEnd"/>
      <w:r w:rsidRPr="00C2093C">
        <w:rPr>
          <w:rFonts w:ascii="Arial" w:hAnsi="Arial" w:cs="Arial"/>
          <w:lang w:val="en-GB"/>
        </w:rPr>
        <w:t xml:space="preserve"> </w:t>
      </w:r>
      <w:r w:rsidR="00A40DDF">
        <w:rPr>
          <w:rFonts w:ascii="Arial" w:hAnsi="Arial" w:cs="Arial"/>
          <w:lang w:val="en-GB"/>
        </w:rPr>
        <w:t>we want to consider</w:t>
      </w:r>
      <w:r w:rsidRPr="00C2093C">
        <w:rPr>
          <w:rFonts w:ascii="Arial" w:hAnsi="Arial" w:cs="Arial"/>
          <w:lang w:val="en-GB"/>
        </w:rPr>
        <w:t xml:space="preserve"> </w:t>
      </w:r>
      <w:r w:rsidR="00A40DDF">
        <w:rPr>
          <w:rFonts w:ascii="Arial" w:hAnsi="Arial" w:cs="Arial"/>
          <w:lang w:val="en-GB"/>
        </w:rPr>
        <w:t>these criteria:</w:t>
      </w:r>
      <w:r w:rsidRPr="00C2093C">
        <w:rPr>
          <w:rFonts w:ascii="Arial" w:hAnsi="Arial" w:cs="Arial"/>
          <w:lang w:val="en-GB"/>
        </w:rPr>
        <w:t xml:space="preserve"> Cost of Implementation, Implementation Time and Implementation Complexity. </w:t>
      </w:r>
    </w:p>
    <w:p w14:paraId="059282DE" w14:textId="598DCA7E" w:rsidR="00F34C10" w:rsidRDefault="00F34C10" w:rsidP="00213B2E">
      <w:pPr>
        <w:spacing w:line="360" w:lineRule="auto"/>
        <w:jc w:val="both"/>
        <w:rPr>
          <w:rFonts w:ascii="Arial" w:hAnsi="Arial" w:cs="Arial"/>
          <w:lang w:val="en-GB"/>
        </w:rPr>
      </w:pPr>
      <w:r>
        <w:rPr>
          <w:rFonts w:ascii="Arial" w:hAnsi="Arial" w:cs="Arial"/>
          <w:lang w:val="en-GB"/>
        </w:rPr>
        <w:t xml:space="preserve"> After a grid analysis has been done, </w:t>
      </w:r>
      <w:r w:rsidR="00213B2E">
        <w:rPr>
          <w:rFonts w:ascii="Arial" w:hAnsi="Arial" w:cs="Arial"/>
          <w:lang w:val="en-GB"/>
        </w:rPr>
        <w:t>the best solution is to make the NHS a better place to work.</w:t>
      </w:r>
    </w:p>
    <w:p w14:paraId="340DFFCD" w14:textId="170D1A6B" w:rsidR="00213B2E" w:rsidRDefault="00213B2E" w:rsidP="00213B2E">
      <w:pPr>
        <w:spacing w:line="360" w:lineRule="auto"/>
        <w:jc w:val="both"/>
        <w:rPr>
          <w:rFonts w:ascii="Arial" w:hAnsi="Arial" w:cs="Arial"/>
          <w:lang w:val="en-GB"/>
        </w:rPr>
      </w:pPr>
      <w:r>
        <w:rPr>
          <w:rFonts w:ascii="Arial" w:hAnsi="Arial" w:cs="Arial"/>
          <w:lang w:val="en-GB"/>
        </w:rPr>
        <w:t>What do I mean when I say a better place to work?</w:t>
      </w:r>
      <w:r w:rsidR="00D26D09">
        <w:rPr>
          <w:rFonts w:ascii="Arial" w:hAnsi="Arial" w:cs="Arial"/>
          <w:lang w:val="en-GB"/>
        </w:rPr>
        <w:t xml:space="preserve"> A workplace that is focusing on their overall culture, supporting employee </w:t>
      </w:r>
      <w:proofErr w:type="gramStart"/>
      <w:r w:rsidR="00D26D09">
        <w:rPr>
          <w:rFonts w:ascii="Arial" w:hAnsi="Arial" w:cs="Arial"/>
          <w:lang w:val="en-GB"/>
        </w:rPr>
        <w:t>growth</w:t>
      </w:r>
      <w:proofErr w:type="gramEnd"/>
      <w:r w:rsidR="00D26D09">
        <w:rPr>
          <w:rFonts w:ascii="Arial" w:hAnsi="Arial" w:cs="Arial"/>
          <w:lang w:val="en-GB"/>
        </w:rPr>
        <w:t xml:space="preserve"> and making employees feel safe and comfortable.</w:t>
      </w:r>
      <w:r w:rsidR="00B34105">
        <w:rPr>
          <w:rFonts w:ascii="Arial" w:hAnsi="Arial" w:cs="Arial"/>
          <w:lang w:val="en-GB"/>
        </w:rPr>
        <w:t xml:space="preserve"> </w:t>
      </w:r>
    </w:p>
    <w:p w14:paraId="6CBB45CC" w14:textId="77777777" w:rsidR="005E2577" w:rsidRDefault="005E2577" w:rsidP="00213B2E">
      <w:pPr>
        <w:spacing w:line="360" w:lineRule="auto"/>
        <w:jc w:val="both"/>
        <w:rPr>
          <w:rFonts w:ascii="Arial" w:hAnsi="Arial" w:cs="Arial"/>
          <w:lang w:val="en-GB"/>
        </w:rPr>
      </w:pPr>
    </w:p>
    <w:p w14:paraId="693A78D5" w14:textId="77777777" w:rsidR="00213B2E" w:rsidRPr="00EE3B5E" w:rsidRDefault="00213B2E" w:rsidP="00213B2E">
      <w:pPr>
        <w:spacing w:line="360" w:lineRule="auto"/>
        <w:jc w:val="both"/>
        <w:rPr>
          <w:rFonts w:ascii="Arial" w:hAnsi="Arial" w:cs="Arial"/>
          <w:lang w:val="en-GB"/>
        </w:rPr>
      </w:pPr>
    </w:p>
    <w:p w14:paraId="68FEE196" w14:textId="77777777" w:rsidR="00A6645B" w:rsidRDefault="00A6645B" w:rsidP="00EE3B5E">
      <w:pPr>
        <w:pStyle w:val="Heading1"/>
        <w:spacing w:line="360" w:lineRule="auto"/>
        <w:jc w:val="both"/>
        <w:rPr>
          <w:lang w:val="en-GB"/>
        </w:rPr>
      </w:pPr>
      <w:bookmarkStart w:id="8" w:name="_Toc110779179"/>
      <w:r>
        <w:rPr>
          <w:lang w:val="en-GB"/>
        </w:rPr>
        <w:lastRenderedPageBreak/>
        <w:t>Conclusion</w:t>
      </w:r>
      <w:bookmarkEnd w:id="8"/>
    </w:p>
    <w:p w14:paraId="15212471" w14:textId="44DB456D" w:rsidR="00D67928" w:rsidRDefault="00FB6CD0" w:rsidP="00EE3B5E">
      <w:pPr>
        <w:spacing w:line="360" w:lineRule="auto"/>
        <w:jc w:val="both"/>
        <w:rPr>
          <w:rFonts w:ascii="Arial" w:hAnsi="Arial" w:cs="Arial"/>
          <w:lang w:val="en-GB"/>
        </w:rPr>
      </w:pPr>
      <w:r>
        <w:rPr>
          <w:rFonts w:ascii="Arial" w:hAnsi="Arial" w:cs="Arial"/>
          <w:lang w:val="en-GB"/>
        </w:rPr>
        <w:t xml:space="preserve"> </w:t>
      </w:r>
      <w:r w:rsidR="001719DF" w:rsidRPr="001719DF">
        <w:rPr>
          <w:rFonts w:ascii="Arial" w:hAnsi="Arial" w:cs="Arial"/>
          <w:lang w:val="en-GB"/>
        </w:rPr>
        <w:t xml:space="preserve"> This report is </w:t>
      </w:r>
      <w:r w:rsidR="00B34105">
        <w:rPr>
          <w:rFonts w:ascii="Arial" w:hAnsi="Arial" w:cs="Arial"/>
          <w:lang w:val="en-GB"/>
        </w:rPr>
        <w:t>written to understand</w:t>
      </w:r>
      <w:r w:rsidR="003C4B1D">
        <w:rPr>
          <w:rFonts w:ascii="Arial" w:hAnsi="Arial" w:cs="Arial"/>
          <w:lang w:val="en-GB"/>
        </w:rPr>
        <w:t xml:space="preserve"> the problem</w:t>
      </w:r>
      <w:r w:rsidR="00B34105">
        <w:rPr>
          <w:rFonts w:ascii="Arial" w:hAnsi="Arial" w:cs="Arial"/>
          <w:lang w:val="en-GB"/>
        </w:rPr>
        <w:t xml:space="preserve"> and find</w:t>
      </w:r>
      <w:r w:rsidR="003C4B1D">
        <w:rPr>
          <w:rFonts w:ascii="Arial" w:hAnsi="Arial" w:cs="Arial"/>
          <w:lang w:val="en-GB"/>
        </w:rPr>
        <w:t xml:space="preserve"> a possible</w:t>
      </w:r>
      <w:r w:rsidR="00B34105">
        <w:rPr>
          <w:rFonts w:ascii="Arial" w:hAnsi="Arial" w:cs="Arial"/>
          <w:lang w:val="en-GB"/>
        </w:rPr>
        <w:t xml:space="preserve"> solution </w:t>
      </w:r>
      <w:r w:rsidR="003C4B1D">
        <w:rPr>
          <w:rFonts w:ascii="Arial" w:hAnsi="Arial" w:cs="Arial"/>
          <w:lang w:val="en-GB"/>
        </w:rPr>
        <w:t>for it.</w:t>
      </w:r>
    </w:p>
    <w:p w14:paraId="375ABA54" w14:textId="2D2377F3" w:rsidR="00306A50" w:rsidRDefault="00306A50" w:rsidP="00EE3B5E">
      <w:pPr>
        <w:spacing w:line="360" w:lineRule="auto"/>
        <w:jc w:val="both"/>
        <w:rPr>
          <w:rFonts w:ascii="Arial" w:hAnsi="Arial" w:cs="Arial"/>
          <w:lang w:val="en-GB"/>
        </w:rPr>
      </w:pPr>
      <w:r>
        <w:rPr>
          <w:rFonts w:ascii="Arial" w:hAnsi="Arial" w:cs="Arial"/>
          <w:lang w:val="en-GB"/>
        </w:rPr>
        <w:t xml:space="preserve">The conclusion that I came to is </w:t>
      </w:r>
      <w:r w:rsidR="00A73C9F">
        <w:rPr>
          <w:rFonts w:ascii="Arial" w:hAnsi="Arial" w:cs="Arial"/>
          <w:lang w:val="en-GB"/>
        </w:rPr>
        <w:t xml:space="preserve">to </w:t>
      </w:r>
      <w:r>
        <w:rPr>
          <w:rFonts w:ascii="Arial" w:hAnsi="Arial" w:cs="Arial"/>
          <w:lang w:val="en-GB"/>
        </w:rPr>
        <w:t xml:space="preserve">create a work environment in which employees are </w:t>
      </w:r>
      <w:r w:rsidR="00A73C9F">
        <w:rPr>
          <w:rFonts w:ascii="Arial" w:hAnsi="Arial" w:cs="Arial"/>
          <w:lang w:val="en-GB"/>
        </w:rPr>
        <w:t xml:space="preserve">appreciated, </w:t>
      </w:r>
      <w:r>
        <w:rPr>
          <w:rFonts w:ascii="Arial" w:hAnsi="Arial" w:cs="Arial"/>
          <w:lang w:val="en-GB"/>
        </w:rPr>
        <w:t>productive, to increase profits of the organization and decrease the potential turnover.</w:t>
      </w:r>
    </w:p>
    <w:p w14:paraId="3824CAD7" w14:textId="05EC4B84" w:rsidR="00A73C9F" w:rsidRDefault="00A73C9F" w:rsidP="00EE3B5E">
      <w:pPr>
        <w:spacing w:line="360" w:lineRule="auto"/>
        <w:jc w:val="both"/>
        <w:rPr>
          <w:rFonts w:ascii="Arial" w:hAnsi="Arial" w:cs="Arial"/>
          <w:lang w:val="en-GB"/>
        </w:rPr>
      </w:pPr>
      <w:r>
        <w:rPr>
          <w:rFonts w:ascii="Arial" w:hAnsi="Arial" w:cs="Arial"/>
          <w:lang w:val="en-GB"/>
        </w:rPr>
        <w:t>Having motivated and appreciated staff will provide several benefits for both employees and employers.</w:t>
      </w:r>
    </w:p>
    <w:p w14:paraId="326364AB" w14:textId="2A19C7E5" w:rsidR="0042265A" w:rsidRDefault="0042265A" w:rsidP="00EE3B5E">
      <w:pPr>
        <w:spacing w:line="360" w:lineRule="auto"/>
        <w:jc w:val="both"/>
        <w:rPr>
          <w:rFonts w:ascii="Arial" w:hAnsi="Arial" w:cs="Arial"/>
          <w:lang w:val="en-GB"/>
        </w:rPr>
      </w:pPr>
    </w:p>
    <w:p w14:paraId="3A165284" w14:textId="121F49A6" w:rsidR="0042265A" w:rsidRDefault="0042265A" w:rsidP="00EE3B5E">
      <w:pPr>
        <w:spacing w:line="360" w:lineRule="auto"/>
        <w:jc w:val="both"/>
        <w:rPr>
          <w:rFonts w:ascii="Arial" w:hAnsi="Arial" w:cs="Arial"/>
          <w:lang w:val="en-GB"/>
        </w:rPr>
      </w:pPr>
    </w:p>
    <w:p w14:paraId="55591E53" w14:textId="5D2E2682" w:rsidR="0042265A" w:rsidRDefault="0042265A" w:rsidP="00EE3B5E">
      <w:pPr>
        <w:spacing w:line="360" w:lineRule="auto"/>
        <w:jc w:val="both"/>
        <w:rPr>
          <w:rFonts w:ascii="Arial" w:hAnsi="Arial" w:cs="Arial"/>
          <w:lang w:val="en-GB"/>
        </w:rPr>
      </w:pPr>
    </w:p>
    <w:p w14:paraId="4E884349" w14:textId="776CEA1E" w:rsidR="0042265A" w:rsidRDefault="0042265A" w:rsidP="00EE3B5E">
      <w:pPr>
        <w:spacing w:line="360" w:lineRule="auto"/>
        <w:jc w:val="both"/>
        <w:rPr>
          <w:rFonts w:ascii="Arial" w:hAnsi="Arial" w:cs="Arial"/>
          <w:lang w:val="en-GB"/>
        </w:rPr>
      </w:pPr>
    </w:p>
    <w:p w14:paraId="285E873F" w14:textId="12082BA1" w:rsidR="0042265A" w:rsidRDefault="0042265A" w:rsidP="00EE3B5E">
      <w:pPr>
        <w:spacing w:line="360" w:lineRule="auto"/>
        <w:jc w:val="both"/>
        <w:rPr>
          <w:rFonts w:ascii="Arial" w:hAnsi="Arial" w:cs="Arial"/>
          <w:lang w:val="en-GB"/>
        </w:rPr>
      </w:pPr>
    </w:p>
    <w:p w14:paraId="5E7E7775" w14:textId="13EE3E98" w:rsidR="0042265A" w:rsidRDefault="0042265A" w:rsidP="00EE3B5E">
      <w:pPr>
        <w:spacing w:line="360" w:lineRule="auto"/>
        <w:jc w:val="both"/>
        <w:rPr>
          <w:rFonts w:ascii="Arial" w:hAnsi="Arial" w:cs="Arial"/>
          <w:lang w:val="en-GB"/>
        </w:rPr>
      </w:pPr>
    </w:p>
    <w:p w14:paraId="35E4057E" w14:textId="41F65C0E" w:rsidR="0042265A" w:rsidRDefault="0042265A" w:rsidP="00EE3B5E">
      <w:pPr>
        <w:spacing w:line="360" w:lineRule="auto"/>
        <w:jc w:val="both"/>
        <w:rPr>
          <w:rFonts w:ascii="Arial" w:hAnsi="Arial" w:cs="Arial"/>
          <w:lang w:val="en-GB"/>
        </w:rPr>
      </w:pPr>
    </w:p>
    <w:p w14:paraId="233655A3" w14:textId="1E77CB73" w:rsidR="0042265A" w:rsidRDefault="0042265A" w:rsidP="00EE3B5E">
      <w:pPr>
        <w:spacing w:line="360" w:lineRule="auto"/>
        <w:jc w:val="both"/>
        <w:rPr>
          <w:rFonts w:ascii="Arial" w:hAnsi="Arial" w:cs="Arial"/>
          <w:lang w:val="en-GB"/>
        </w:rPr>
      </w:pPr>
    </w:p>
    <w:p w14:paraId="74C4BCA3" w14:textId="77777777" w:rsidR="00A40DDF" w:rsidRDefault="00A40DDF" w:rsidP="00EE3B5E">
      <w:pPr>
        <w:spacing w:line="360" w:lineRule="auto"/>
        <w:jc w:val="both"/>
        <w:rPr>
          <w:rFonts w:ascii="Arial" w:hAnsi="Arial" w:cs="Arial"/>
          <w:lang w:val="en-GB"/>
        </w:rPr>
      </w:pPr>
    </w:p>
    <w:p w14:paraId="1623B74E" w14:textId="1B3A2EE7" w:rsidR="0042265A" w:rsidRDefault="0042265A" w:rsidP="00EE3B5E">
      <w:pPr>
        <w:spacing w:line="360" w:lineRule="auto"/>
        <w:jc w:val="both"/>
        <w:rPr>
          <w:rFonts w:ascii="Arial" w:hAnsi="Arial" w:cs="Arial"/>
          <w:lang w:val="en-GB"/>
        </w:rPr>
      </w:pPr>
    </w:p>
    <w:p w14:paraId="22262332" w14:textId="67719586" w:rsidR="0042265A" w:rsidRDefault="0042265A" w:rsidP="00EE3B5E">
      <w:pPr>
        <w:spacing w:line="360" w:lineRule="auto"/>
        <w:jc w:val="both"/>
        <w:rPr>
          <w:rFonts w:ascii="Arial" w:hAnsi="Arial" w:cs="Arial"/>
          <w:lang w:val="en-GB"/>
        </w:rPr>
      </w:pPr>
    </w:p>
    <w:p w14:paraId="0B821D9C" w14:textId="19B69AAD" w:rsidR="005E2577" w:rsidRDefault="005E2577" w:rsidP="00EE3B5E">
      <w:pPr>
        <w:spacing w:line="360" w:lineRule="auto"/>
        <w:jc w:val="both"/>
        <w:rPr>
          <w:rFonts w:ascii="Arial" w:hAnsi="Arial" w:cs="Arial"/>
          <w:lang w:val="en-GB"/>
        </w:rPr>
      </w:pPr>
    </w:p>
    <w:p w14:paraId="0D58B0BF" w14:textId="04A9218C" w:rsidR="005E2577" w:rsidRDefault="005E2577" w:rsidP="00EE3B5E">
      <w:pPr>
        <w:spacing w:line="360" w:lineRule="auto"/>
        <w:jc w:val="both"/>
        <w:rPr>
          <w:rFonts w:ascii="Arial" w:hAnsi="Arial" w:cs="Arial"/>
          <w:lang w:val="en-GB"/>
        </w:rPr>
      </w:pPr>
    </w:p>
    <w:p w14:paraId="6778B945" w14:textId="46B809FF" w:rsidR="005E2577" w:rsidRDefault="005E2577" w:rsidP="00EE3B5E">
      <w:pPr>
        <w:spacing w:line="360" w:lineRule="auto"/>
        <w:jc w:val="both"/>
        <w:rPr>
          <w:rFonts w:ascii="Arial" w:hAnsi="Arial" w:cs="Arial"/>
          <w:lang w:val="en-GB"/>
        </w:rPr>
      </w:pPr>
    </w:p>
    <w:p w14:paraId="1D64448B" w14:textId="0E196929" w:rsidR="005E2577" w:rsidRDefault="005E2577" w:rsidP="00EE3B5E">
      <w:pPr>
        <w:spacing w:line="360" w:lineRule="auto"/>
        <w:jc w:val="both"/>
        <w:rPr>
          <w:rFonts w:ascii="Arial" w:hAnsi="Arial" w:cs="Arial"/>
          <w:lang w:val="en-GB"/>
        </w:rPr>
      </w:pPr>
    </w:p>
    <w:p w14:paraId="7FE40BE7" w14:textId="3CB52DCB" w:rsidR="005E2577" w:rsidRDefault="005E2577" w:rsidP="00EE3B5E">
      <w:pPr>
        <w:spacing w:line="360" w:lineRule="auto"/>
        <w:jc w:val="both"/>
        <w:rPr>
          <w:rFonts w:ascii="Arial" w:hAnsi="Arial" w:cs="Arial"/>
          <w:lang w:val="en-GB"/>
        </w:rPr>
      </w:pPr>
    </w:p>
    <w:p w14:paraId="0DAA97D8" w14:textId="77777777" w:rsidR="005E2577" w:rsidRPr="00EE3B5E" w:rsidRDefault="005E2577" w:rsidP="00EE3B5E">
      <w:pPr>
        <w:spacing w:line="360" w:lineRule="auto"/>
        <w:jc w:val="both"/>
        <w:rPr>
          <w:rFonts w:ascii="Arial" w:hAnsi="Arial" w:cs="Arial"/>
          <w:lang w:val="en-GB"/>
        </w:rPr>
      </w:pPr>
    </w:p>
    <w:p w14:paraId="337FBA93" w14:textId="77777777" w:rsidR="00A6645B" w:rsidRDefault="00A6645B" w:rsidP="00EE3B5E">
      <w:pPr>
        <w:pStyle w:val="Heading1"/>
        <w:spacing w:line="360" w:lineRule="auto"/>
        <w:jc w:val="both"/>
        <w:rPr>
          <w:lang w:val="en-GB"/>
        </w:rPr>
      </w:pPr>
      <w:bookmarkStart w:id="9" w:name="_Toc110779180"/>
      <w:r>
        <w:rPr>
          <w:lang w:val="en-GB"/>
        </w:rPr>
        <w:lastRenderedPageBreak/>
        <w:t>Reference</w:t>
      </w:r>
      <w:bookmarkEnd w:id="9"/>
      <w:r>
        <w:rPr>
          <w:lang w:val="en-GB"/>
        </w:rPr>
        <w:t xml:space="preserve"> </w:t>
      </w:r>
    </w:p>
    <w:p w14:paraId="462563BB" w14:textId="77777777" w:rsidR="00BF2E1C" w:rsidRDefault="00BF2E1C" w:rsidP="00BF2E1C">
      <w:pPr>
        <w:spacing w:line="360" w:lineRule="auto"/>
        <w:ind w:left="720" w:hanging="720"/>
        <w:jc w:val="both"/>
        <w:rPr>
          <w:rFonts w:ascii="Arial" w:hAnsi="Arial" w:cs="Arial"/>
          <w:color w:val="222222"/>
          <w:shd w:val="clear" w:color="auto" w:fill="FFFFFF"/>
        </w:rPr>
      </w:pPr>
      <w:r w:rsidRPr="00C9123C">
        <w:rPr>
          <w:rFonts w:ascii="Arial" w:hAnsi="Arial" w:cs="Arial"/>
          <w:color w:val="222222"/>
          <w:shd w:val="clear" w:color="auto" w:fill="FFFFFF"/>
        </w:rPr>
        <w:t xml:space="preserve">Chang, H., </w:t>
      </w:r>
      <w:r>
        <w:rPr>
          <w:rFonts w:ascii="Arial" w:hAnsi="Arial" w:cs="Arial"/>
          <w:color w:val="222222"/>
          <w:shd w:val="clear" w:color="auto" w:fill="FFFFFF"/>
        </w:rPr>
        <w:t>(</w:t>
      </w:r>
      <w:r w:rsidRPr="00C9123C">
        <w:rPr>
          <w:rFonts w:ascii="Arial" w:hAnsi="Arial" w:cs="Arial"/>
          <w:color w:val="222222"/>
          <w:shd w:val="clear" w:color="auto" w:fill="FFFFFF"/>
        </w:rPr>
        <w:t>2015</w:t>
      </w:r>
      <w:r>
        <w:rPr>
          <w:rFonts w:ascii="Arial" w:hAnsi="Arial" w:cs="Arial"/>
          <w:color w:val="222222"/>
          <w:shd w:val="clear" w:color="auto" w:fill="FFFFFF"/>
        </w:rPr>
        <w:t>)</w:t>
      </w:r>
      <w:r w:rsidRPr="00C9123C">
        <w:rPr>
          <w:rFonts w:ascii="Arial" w:hAnsi="Arial" w:cs="Arial"/>
          <w:color w:val="222222"/>
          <w:shd w:val="clear" w:color="auto" w:fill="FFFFFF"/>
        </w:rPr>
        <w:t>. Evaluation framework for telemedicine using the logical framework approach and a fishbone diagram. </w:t>
      </w:r>
      <w:r w:rsidRPr="00C9123C">
        <w:rPr>
          <w:rFonts w:ascii="Arial" w:hAnsi="Arial" w:cs="Arial"/>
          <w:i/>
          <w:iCs/>
          <w:color w:val="222222"/>
          <w:shd w:val="clear" w:color="auto" w:fill="FFFFFF"/>
        </w:rPr>
        <w:t>Healthcare informatics research</w:t>
      </w:r>
      <w:r w:rsidRPr="00C9123C">
        <w:rPr>
          <w:rFonts w:ascii="Arial" w:hAnsi="Arial" w:cs="Arial"/>
          <w:color w:val="222222"/>
          <w:shd w:val="clear" w:color="auto" w:fill="FFFFFF"/>
        </w:rPr>
        <w:t>, </w:t>
      </w:r>
      <w:r w:rsidRPr="00C9123C">
        <w:rPr>
          <w:rFonts w:ascii="Arial" w:hAnsi="Arial" w:cs="Arial"/>
          <w:i/>
          <w:iCs/>
          <w:color w:val="222222"/>
          <w:shd w:val="clear" w:color="auto" w:fill="FFFFFF"/>
        </w:rPr>
        <w:t>21</w:t>
      </w:r>
      <w:r w:rsidRPr="00C9123C">
        <w:rPr>
          <w:rFonts w:ascii="Arial" w:hAnsi="Arial" w:cs="Arial"/>
          <w:color w:val="222222"/>
          <w:shd w:val="clear" w:color="auto" w:fill="FFFFFF"/>
        </w:rPr>
        <w:t>(4), pp.230-238.</w:t>
      </w:r>
    </w:p>
    <w:p w14:paraId="236FDDF8" w14:textId="77777777" w:rsidR="00BF2E1C" w:rsidRDefault="00BF2E1C" w:rsidP="00BF2E1C">
      <w:pPr>
        <w:spacing w:line="360" w:lineRule="auto"/>
        <w:ind w:left="720" w:hanging="720"/>
        <w:jc w:val="both"/>
        <w:rPr>
          <w:rFonts w:ascii="Arial" w:hAnsi="Arial" w:cs="Arial"/>
          <w:color w:val="222222"/>
          <w:szCs w:val="20"/>
          <w:shd w:val="clear" w:color="auto" w:fill="FFFFFF"/>
        </w:rPr>
      </w:pPr>
      <w:r w:rsidRPr="002B14BB">
        <w:rPr>
          <w:rFonts w:ascii="Arial" w:hAnsi="Arial" w:cs="Arial"/>
          <w:color w:val="222222"/>
          <w:szCs w:val="20"/>
          <w:shd w:val="clear" w:color="auto" w:fill="FFFFFF"/>
        </w:rPr>
        <w:t xml:space="preserve">Choi, S.L., Goh, C.F., Adam, M.B.H. and Tan, O.K., </w:t>
      </w:r>
      <w:r>
        <w:rPr>
          <w:rFonts w:ascii="Arial" w:hAnsi="Arial" w:cs="Arial"/>
          <w:color w:val="222222"/>
          <w:szCs w:val="20"/>
          <w:shd w:val="clear" w:color="auto" w:fill="FFFFFF"/>
        </w:rPr>
        <w:t>(</w:t>
      </w:r>
      <w:r w:rsidRPr="002B14BB">
        <w:rPr>
          <w:rFonts w:ascii="Arial" w:hAnsi="Arial" w:cs="Arial"/>
          <w:color w:val="222222"/>
          <w:szCs w:val="20"/>
          <w:shd w:val="clear" w:color="auto" w:fill="FFFFFF"/>
        </w:rPr>
        <w:t>2016</w:t>
      </w:r>
      <w:r>
        <w:rPr>
          <w:rFonts w:ascii="Arial" w:hAnsi="Arial" w:cs="Arial"/>
          <w:color w:val="222222"/>
          <w:szCs w:val="20"/>
          <w:shd w:val="clear" w:color="auto" w:fill="FFFFFF"/>
        </w:rPr>
        <w:t>)</w:t>
      </w:r>
      <w:r w:rsidRPr="002B14BB">
        <w:rPr>
          <w:rFonts w:ascii="Arial" w:hAnsi="Arial" w:cs="Arial"/>
          <w:color w:val="222222"/>
          <w:szCs w:val="20"/>
          <w:shd w:val="clear" w:color="auto" w:fill="FFFFFF"/>
        </w:rPr>
        <w:t>. Transformational leadership, empowerment, and job satisfaction: the mediating role of employee empowerment. </w:t>
      </w:r>
      <w:r w:rsidRPr="002B14BB">
        <w:rPr>
          <w:rFonts w:ascii="Arial" w:hAnsi="Arial" w:cs="Arial"/>
          <w:i/>
          <w:iCs/>
          <w:color w:val="222222"/>
          <w:szCs w:val="20"/>
          <w:shd w:val="clear" w:color="auto" w:fill="FFFFFF"/>
        </w:rPr>
        <w:t>Human resources for health</w:t>
      </w:r>
      <w:r w:rsidRPr="002B14BB">
        <w:rPr>
          <w:rFonts w:ascii="Arial" w:hAnsi="Arial" w:cs="Arial"/>
          <w:color w:val="222222"/>
          <w:szCs w:val="20"/>
          <w:shd w:val="clear" w:color="auto" w:fill="FFFFFF"/>
        </w:rPr>
        <w:t>, </w:t>
      </w:r>
      <w:r w:rsidRPr="002B14BB">
        <w:rPr>
          <w:rFonts w:ascii="Arial" w:hAnsi="Arial" w:cs="Arial"/>
          <w:i/>
          <w:iCs/>
          <w:color w:val="222222"/>
          <w:szCs w:val="20"/>
          <w:shd w:val="clear" w:color="auto" w:fill="FFFFFF"/>
        </w:rPr>
        <w:t>14</w:t>
      </w:r>
      <w:r w:rsidRPr="002B14BB">
        <w:rPr>
          <w:rFonts w:ascii="Arial" w:hAnsi="Arial" w:cs="Arial"/>
          <w:color w:val="222222"/>
          <w:szCs w:val="20"/>
          <w:shd w:val="clear" w:color="auto" w:fill="FFFFFF"/>
        </w:rPr>
        <w:t>(1), pp.1-14.</w:t>
      </w:r>
    </w:p>
    <w:p w14:paraId="15A32F30" w14:textId="77777777" w:rsidR="00BF2E1C" w:rsidRPr="00C9123C" w:rsidRDefault="00BF2E1C" w:rsidP="00BF2E1C">
      <w:pPr>
        <w:spacing w:line="360" w:lineRule="auto"/>
        <w:ind w:left="720" w:hanging="720"/>
        <w:jc w:val="both"/>
        <w:rPr>
          <w:rFonts w:ascii="Arial" w:hAnsi="Arial" w:cs="Arial"/>
          <w:color w:val="222222"/>
          <w:shd w:val="clear" w:color="auto" w:fill="FFFFFF"/>
        </w:rPr>
      </w:pPr>
      <w:r w:rsidRPr="00C9123C">
        <w:rPr>
          <w:rFonts w:ascii="Arial" w:hAnsi="Arial" w:cs="Arial"/>
          <w:color w:val="222222"/>
          <w:shd w:val="clear" w:color="auto" w:fill="FFFFFF"/>
        </w:rPr>
        <w:t>De Kock, J.H., Latham, H.A., Leslie, S.J., Grindle, M., Munoz, S.A., Ellis, L., Polson, R. and O’Malley, C.M., (2021). A rapid review of the impact of COVID-19 on the mental health of healthcare workers: implications for supporting psychological well-being. </w:t>
      </w:r>
      <w:r w:rsidRPr="00C9123C">
        <w:rPr>
          <w:rFonts w:ascii="Arial" w:hAnsi="Arial" w:cs="Arial"/>
          <w:i/>
          <w:iCs/>
          <w:color w:val="222222"/>
          <w:shd w:val="clear" w:color="auto" w:fill="FFFFFF"/>
        </w:rPr>
        <w:t>BMC public health</w:t>
      </w:r>
      <w:r w:rsidRPr="00C9123C">
        <w:rPr>
          <w:rFonts w:ascii="Arial" w:hAnsi="Arial" w:cs="Arial"/>
          <w:color w:val="222222"/>
          <w:shd w:val="clear" w:color="auto" w:fill="FFFFFF"/>
        </w:rPr>
        <w:t>, </w:t>
      </w:r>
      <w:r w:rsidRPr="00C9123C">
        <w:rPr>
          <w:rFonts w:ascii="Arial" w:hAnsi="Arial" w:cs="Arial"/>
          <w:i/>
          <w:iCs/>
          <w:color w:val="222222"/>
          <w:shd w:val="clear" w:color="auto" w:fill="FFFFFF"/>
        </w:rPr>
        <w:t>21</w:t>
      </w:r>
      <w:r w:rsidRPr="00C9123C">
        <w:rPr>
          <w:rFonts w:ascii="Arial" w:hAnsi="Arial" w:cs="Arial"/>
          <w:color w:val="222222"/>
          <w:shd w:val="clear" w:color="auto" w:fill="FFFFFF"/>
        </w:rPr>
        <w:t>(1), pp.1-18.</w:t>
      </w:r>
    </w:p>
    <w:p w14:paraId="305611D7" w14:textId="77777777" w:rsidR="00BF2E1C" w:rsidRPr="009B694F" w:rsidRDefault="00BF2E1C" w:rsidP="00BF2E1C">
      <w:pPr>
        <w:spacing w:line="360" w:lineRule="auto"/>
        <w:ind w:left="720" w:hanging="720"/>
        <w:jc w:val="both"/>
        <w:rPr>
          <w:rFonts w:ascii="Arial" w:hAnsi="Arial" w:cs="Arial"/>
          <w:color w:val="222222"/>
          <w:sz w:val="32"/>
          <w:shd w:val="clear" w:color="auto" w:fill="FFFFFF"/>
        </w:rPr>
      </w:pPr>
      <w:r w:rsidRPr="009B694F">
        <w:rPr>
          <w:rFonts w:ascii="Arial" w:hAnsi="Arial" w:cs="Arial"/>
          <w:color w:val="222222"/>
          <w:szCs w:val="20"/>
          <w:shd w:val="clear" w:color="auto" w:fill="FFFFFF"/>
        </w:rPr>
        <w:t xml:space="preserve">De la Torre, N., Espinosa, M.M. and Domínguez, M., </w:t>
      </w:r>
      <w:r>
        <w:rPr>
          <w:rFonts w:ascii="Arial" w:hAnsi="Arial" w:cs="Arial"/>
          <w:color w:val="222222"/>
          <w:szCs w:val="20"/>
          <w:shd w:val="clear" w:color="auto" w:fill="FFFFFF"/>
        </w:rPr>
        <w:t>(</w:t>
      </w:r>
      <w:r w:rsidRPr="009B694F">
        <w:rPr>
          <w:rFonts w:ascii="Arial" w:hAnsi="Arial" w:cs="Arial"/>
          <w:color w:val="222222"/>
          <w:szCs w:val="20"/>
          <w:shd w:val="clear" w:color="auto" w:fill="FFFFFF"/>
        </w:rPr>
        <w:t>2016</w:t>
      </w:r>
      <w:r>
        <w:rPr>
          <w:rFonts w:ascii="Arial" w:hAnsi="Arial" w:cs="Arial"/>
          <w:color w:val="222222"/>
          <w:szCs w:val="20"/>
          <w:shd w:val="clear" w:color="auto" w:fill="FFFFFF"/>
        </w:rPr>
        <w:t>)</w:t>
      </w:r>
      <w:r w:rsidRPr="009B694F">
        <w:rPr>
          <w:rFonts w:ascii="Arial" w:hAnsi="Arial" w:cs="Arial"/>
          <w:color w:val="222222"/>
          <w:szCs w:val="20"/>
          <w:shd w:val="clear" w:color="auto" w:fill="FFFFFF"/>
        </w:rPr>
        <w:t>. Rapid prototyping in humanitarian aid to manufacture last mile vehicles spare parts: an implementation plan. </w:t>
      </w:r>
      <w:r w:rsidRPr="009B694F">
        <w:rPr>
          <w:rFonts w:ascii="Arial" w:hAnsi="Arial" w:cs="Arial"/>
          <w:i/>
          <w:iCs/>
          <w:color w:val="222222"/>
          <w:szCs w:val="20"/>
          <w:shd w:val="clear" w:color="auto" w:fill="FFFFFF"/>
        </w:rPr>
        <w:t>Human Factors and Ergonomics in Manufacturing &amp; Service Industries</w:t>
      </w:r>
      <w:r w:rsidRPr="009B694F">
        <w:rPr>
          <w:rFonts w:ascii="Arial" w:hAnsi="Arial" w:cs="Arial"/>
          <w:color w:val="222222"/>
          <w:szCs w:val="20"/>
          <w:shd w:val="clear" w:color="auto" w:fill="FFFFFF"/>
        </w:rPr>
        <w:t>, </w:t>
      </w:r>
      <w:r w:rsidRPr="009B694F">
        <w:rPr>
          <w:rFonts w:ascii="Arial" w:hAnsi="Arial" w:cs="Arial"/>
          <w:i/>
          <w:iCs/>
          <w:color w:val="222222"/>
          <w:szCs w:val="20"/>
          <w:shd w:val="clear" w:color="auto" w:fill="FFFFFF"/>
        </w:rPr>
        <w:t>26</w:t>
      </w:r>
      <w:r w:rsidRPr="009B694F">
        <w:rPr>
          <w:rFonts w:ascii="Arial" w:hAnsi="Arial" w:cs="Arial"/>
          <w:color w:val="222222"/>
          <w:szCs w:val="20"/>
          <w:shd w:val="clear" w:color="auto" w:fill="FFFFFF"/>
        </w:rPr>
        <w:t>(5), pp.533-540.</w:t>
      </w:r>
    </w:p>
    <w:p w14:paraId="70F730EE" w14:textId="77777777" w:rsidR="00BF2E1C" w:rsidRPr="00C9123C" w:rsidRDefault="00BF2E1C" w:rsidP="00BF2E1C">
      <w:pPr>
        <w:spacing w:line="360" w:lineRule="auto"/>
        <w:ind w:left="720" w:hanging="720"/>
        <w:jc w:val="both"/>
        <w:rPr>
          <w:rFonts w:ascii="Arial" w:hAnsi="Arial" w:cs="Arial"/>
          <w:color w:val="222222"/>
          <w:shd w:val="clear" w:color="auto" w:fill="FFFFFF"/>
        </w:rPr>
      </w:pPr>
      <w:r w:rsidRPr="00C9123C">
        <w:rPr>
          <w:rFonts w:ascii="Arial" w:hAnsi="Arial" w:cs="Arial"/>
          <w:color w:val="222222"/>
          <w:shd w:val="clear" w:color="auto" w:fill="FFFFFF"/>
        </w:rPr>
        <w:t>Dee, T.S. and Goldhaber, D., (2017). Understanding and addressing teacher shortages in the United States. </w:t>
      </w:r>
      <w:r w:rsidRPr="00C9123C">
        <w:rPr>
          <w:rFonts w:ascii="Arial" w:hAnsi="Arial" w:cs="Arial"/>
          <w:i/>
          <w:iCs/>
          <w:color w:val="222222"/>
          <w:shd w:val="clear" w:color="auto" w:fill="FFFFFF"/>
        </w:rPr>
        <w:t>The Hamilton Project</w:t>
      </w:r>
      <w:r w:rsidRPr="00C9123C">
        <w:rPr>
          <w:rFonts w:ascii="Arial" w:hAnsi="Arial" w:cs="Arial"/>
          <w:color w:val="222222"/>
          <w:shd w:val="clear" w:color="auto" w:fill="FFFFFF"/>
        </w:rPr>
        <w:t>, </w:t>
      </w:r>
      <w:r w:rsidRPr="00C9123C">
        <w:rPr>
          <w:rFonts w:ascii="Arial" w:hAnsi="Arial" w:cs="Arial"/>
          <w:i/>
          <w:iCs/>
          <w:color w:val="222222"/>
          <w:shd w:val="clear" w:color="auto" w:fill="FFFFFF"/>
        </w:rPr>
        <w:t>5</w:t>
      </w:r>
      <w:r w:rsidRPr="00C9123C">
        <w:rPr>
          <w:rFonts w:ascii="Arial" w:hAnsi="Arial" w:cs="Arial"/>
          <w:color w:val="222222"/>
          <w:shd w:val="clear" w:color="auto" w:fill="FFFFFF"/>
        </w:rPr>
        <w:t>, pp.1-28.</w:t>
      </w:r>
    </w:p>
    <w:p w14:paraId="561D13C5" w14:textId="77777777" w:rsidR="00BF2E1C" w:rsidRDefault="00BF2E1C" w:rsidP="00BF2E1C">
      <w:pPr>
        <w:spacing w:line="360" w:lineRule="auto"/>
        <w:ind w:left="720" w:hanging="720"/>
        <w:jc w:val="both"/>
        <w:rPr>
          <w:rFonts w:ascii="Arial" w:hAnsi="Arial" w:cs="Arial"/>
          <w:color w:val="222222"/>
          <w:szCs w:val="20"/>
          <w:shd w:val="clear" w:color="auto" w:fill="FFFFFF"/>
        </w:rPr>
      </w:pPr>
      <w:r w:rsidRPr="002B14BB">
        <w:rPr>
          <w:rFonts w:ascii="Arial" w:hAnsi="Arial" w:cs="Arial"/>
          <w:color w:val="222222"/>
          <w:szCs w:val="20"/>
          <w:shd w:val="clear" w:color="auto" w:fill="FFFFFF"/>
        </w:rPr>
        <w:t xml:space="preserve">Doyle, T., McEachern, D. and MacGregor, S., </w:t>
      </w:r>
      <w:r>
        <w:rPr>
          <w:rFonts w:ascii="Arial" w:hAnsi="Arial" w:cs="Arial"/>
          <w:color w:val="222222"/>
          <w:szCs w:val="20"/>
          <w:shd w:val="clear" w:color="auto" w:fill="FFFFFF"/>
        </w:rPr>
        <w:t>(</w:t>
      </w:r>
      <w:r w:rsidRPr="002B14BB">
        <w:rPr>
          <w:rFonts w:ascii="Arial" w:hAnsi="Arial" w:cs="Arial"/>
          <w:color w:val="222222"/>
          <w:szCs w:val="20"/>
          <w:shd w:val="clear" w:color="auto" w:fill="FFFFFF"/>
        </w:rPr>
        <w:t>2015</w:t>
      </w:r>
      <w:r>
        <w:rPr>
          <w:rFonts w:ascii="Arial" w:hAnsi="Arial" w:cs="Arial"/>
          <w:color w:val="222222"/>
          <w:szCs w:val="20"/>
          <w:shd w:val="clear" w:color="auto" w:fill="FFFFFF"/>
        </w:rPr>
        <w:t>)</w:t>
      </w:r>
      <w:r w:rsidRPr="002B14BB">
        <w:rPr>
          <w:rFonts w:ascii="Arial" w:hAnsi="Arial" w:cs="Arial"/>
          <w:color w:val="222222"/>
          <w:szCs w:val="20"/>
          <w:shd w:val="clear" w:color="auto" w:fill="FFFFFF"/>
        </w:rPr>
        <w:t>. </w:t>
      </w:r>
      <w:r w:rsidRPr="002B14BB">
        <w:rPr>
          <w:rFonts w:ascii="Arial" w:hAnsi="Arial" w:cs="Arial"/>
          <w:i/>
          <w:iCs/>
          <w:color w:val="222222"/>
          <w:szCs w:val="20"/>
          <w:shd w:val="clear" w:color="auto" w:fill="FFFFFF"/>
        </w:rPr>
        <w:t>Environment and politics</w:t>
      </w:r>
      <w:r w:rsidRPr="002B14BB">
        <w:rPr>
          <w:rFonts w:ascii="Arial" w:hAnsi="Arial" w:cs="Arial"/>
          <w:color w:val="222222"/>
          <w:szCs w:val="20"/>
          <w:shd w:val="clear" w:color="auto" w:fill="FFFFFF"/>
        </w:rPr>
        <w:t>. Routledge.</w:t>
      </w:r>
    </w:p>
    <w:p w14:paraId="348C4967" w14:textId="77777777" w:rsidR="00BF2E1C" w:rsidRPr="00C9123C" w:rsidRDefault="00BF2E1C" w:rsidP="00BF2E1C">
      <w:pPr>
        <w:spacing w:line="360" w:lineRule="auto"/>
        <w:ind w:left="720" w:hanging="720"/>
        <w:jc w:val="both"/>
        <w:rPr>
          <w:rFonts w:ascii="Arial" w:hAnsi="Arial" w:cs="Arial"/>
          <w:color w:val="222222"/>
          <w:shd w:val="clear" w:color="auto" w:fill="FFFFFF"/>
        </w:rPr>
      </w:pPr>
      <w:r w:rsidRPr="00C9123C">
        <w:rPr>
          <w:rFonts w:ascii="Arial" w:hAnsi="Arial" w:cs="Arial"/>
          <w:color w:val="222222"/>
          <w:shd w:val="clear" w:color="auto" w:fill="FFFFFF"/>
        </w:rPr>
        <w:t>Ellul, J., (2018). </w:t>
      </w:r>
      <w:r w:rsidRPr="00C9123C">
        <w:rPr>
          <w:rFonts w:ascii="Arial" w:hAnsi="Arial" w:cs="Arial"/>
          <w:i/>
          <w:iCs/>
          <w:color w:val="222222"/>
          <w:shd w:val="clear" w:color="auto" w:fill="FFFFFF"/>
        </w:rPr>
        <w:t>The technological system</w:t>
      </w:r>
      <w:r w:rsidRPr="00C9123C">
        <w:rPr>
          <w:rFonts w:ascii="Arial" w:hAnsi="Arial" w:cs="Arial"/>
          <w:color w:val="222222"/>
          <w:shd w:val="clear" w:color="auto" w:fill="FFFFFF"/>
        </w:rPr>
        <w:t>. Wipf and Stock Publishers.</w:t>
      </w:r>
    </w:p>
    <w:p w14:paraId="04E8D049" w14:textId="77777777" w:rsidR="00BF2E1C" w:rsidRPr="00C9123C" w:rsidRDefault="00BF2E1C" w:rsidP="00BF2E1C">
      <w:pPr>
        <w:spacing w:line="360" w:lineRule="auto"/>
        <w:ind w:left="720" w:hanging="720"/>
        <w:jc w:val="both"/>
        <w:rPr>
          <w:rFonts w:ascii="Arial" w:hAnsi="Arial" w:cs="Arial"/>
          <w:color w:val="222222"/>
          <w:shd w:val="clear" w:color="auto" w:fill="FFFFFF"/>
        </w:rPr>
      </w:pPr>
      <w:proofErr w:type="spellStart"/>
      <w:r w:rsidRPr="00C9123C">
        <w:rPr>
          <w:rFonts w:ascii="Arial" w:hAnsi="Arial" w:cs="Arial"/>
          <w:color w:val="222222"/>
          <w:shd w:val="clear" w:color="auto" w:fill="FFFFFF"/>
        </w:rPr>
        <w:t>Meuris</w:t>
      </w:r>
      <w:proofErr w:type="spellEnd"/>
      <w:r w:rsidRPr="00C9123C">
        <w:rPr>
          <w:rFonts w:ascii="Arial" w:hAnsi="Arial" w:cs="Arial"/>
          <w:color w:val="222222"/>
          <w:shd w:val="clear" w:color="auto" w:fill="FFFFFF"/>
        </w:rPr>
        <w:t>, J. and Leana, C.R., (2015). The high cost of low wages: Economic scarcity effects in organizations. </w:t>
      </w:r>
      <w:r w:rsidRPr="00C9123C">
        <w:rPr>
          <w:rFonts w:ascii="Arial" w:hAnsi="Arial" w:cs="Arial"/>
          <w:i/>
          <w:iCs/>
          <w:color w:val="222222"/>
          <w:shd w:val="clear" w:color="auto" w:fill="FFFFFF"/>
        </w:rPr>
        <w:t>Research in Organizational Behavior</w:t>
      </w:r>
      <w:r w:rsidRPr="00C9123C">
        <w:rPr>
          <w:rFonts w:ascii="Arial" w:hAnsi="Arial" w:cs="Arial"/>
          <w:color w:val="222222"/>
          <w:shd w:val="clear" w:color="auto" w:fill="FFFFFF"/>
        </w:rPr>
        <w:t>, </w:t>
      </w:r>
      <w:r w:rsidRPr="00C9123C">
        <w:rPr>
          <w:rFonts w:ascii="Arial" w:hAnsi="Arial" w:cs="Arial"/>
          <w:i/>
          <w:iCs/>
          <w:color w:val="222222"/>
          <w:shd w:val="clear" w:color="auto" w:fill="FFFFFF"/>
        </w:rPr>
        <w:t>35</w:t>
      </w:r>
      <w:r w:rsidRPr="00C9123C">
        <w:rPr>
          <w:rFonts w:ascii="Arial" w:hAnsi="Arial" w:cs="Arial"/>
          <w:color w:val="222222"/>
          <w:shd w:val="clear" w:color="auto" w:fill="FFFFFF"/>
        </w:rPr>
        <w:t>, pp.143-158.</w:t>
      </w:r>
    </w:p>
    <w:p w14:paraId="728B2827" w14:textId="77777777" w:rsidR="00BF2E1C" w:rsidRPr="00C9123C" w:rsidRDefault="00BF2E1C" w:rsidP="00BF2E1C">
      <w:pPr>
        <w:spacing w:line="360" w:lineRule="auto"/>
        <w:ind w:left="720" w:hanging="720"/>
        <w:jc w:val="both"/>
        <w:rPr>
          <w:rFonts w:ascii="Arial" w:hAnsi="Arial" w:cs="Arial"/>
          <w:color w:val="222222"/>
          <w:shd w:val="clear" w:color="auto" w:fill="FFFFFF"/>
        </w:rPr>
      </w:pPr>
      <w:proofErr w:type="spellStart"/>
      <w:r w:rsidRPr="00C9123C">
        <w:rPr>
          <w:rFonts w:ascii="Arial" w:hAnsi="Arial" w:cs="Arial"/>
          <w:color w:val="222222"/>
          <w:shd w:val="clear" w:color="auto" w:fill="FFFFFF"/>
        </w:rPr>
        <w:t>Mossialos</w:t>
      </w:r>
      <w:proofErr w:type="spellEnd"/>
      <w:r w:rsidRPr="00C9123C">
        <w:rPr>
          <w:rFonts w:ascii="Arial" w:hAnsi="Arial" w:cs="Arial"/>
          <w:color w:val="222222"/>
          <w:shd w:val="clear" w:color="auto" w:fill="FFFFFF"/>
        </w:rPr>
        <w:t xml:space="preserve">, E., </w:t>
      </w:r>
      <w:proofErr w:type="spellStart"/>
      <w:r w:rsidRPr="00C9123C">
        <w:rPr>
          <w:rFonts w:ascii="Arial" w:hAnsi="Arial" w:cs="Arial"/>
          <w:color w:val="222222"/>
          <w:shd w:val="clear" w:color="auto" w:fill="FFFFFF"/>
        </w:rPr>
        <w:t>Wenzl</w:t>
      </w:r>
      <w:proofErr w:type="spellEnd"/>
      <w:r w:rsidRPr="00C9123C">
        <w:rPr>
          <w:rFonts w:ascii="Arial" w:hAnsi="Arial" w:cs="Arial"/>
          <w:color w:val="222222"/>
          <w:shd w:val="clear" w:color="auto" w:fill="FFFFFF"/>
        </w:rPr>
        <w:t xml:space="preserve">, M., Osborn, R. and </w:t>
      </w:r>
      <w:proofErr w:type="spellStart"/>
      <w:r w:rsidRPr="00C9123C">
        <w:rPr>
          <w:rFonts w:ascii="Arial" w:hAnsi="Arial" w:cs="Arial"/>
          <w:color w:val="222222"/>
          <w:shd w:val="clear" w:color="auto" w:fill="FFFFFF"/>
        </w:rPr>
        <w:t>Sarnak</w:t>
      </w:r>
      <w:proofErr w:type="spellEnd"/>
      <w:r w:rsidRPr="00C9123C">
        <w:rPr>
          <w:rFonts w:ascii="Arial" w:hAnsi="Arial" w:cs="Arial"/>
          <w:color w:val="222222"/>
          <w:shd w:val="clear" w:color="auto" w:fill="FFFFFF"/>
        </w:rPr>
        <w:t>, D., (2016). </w:t>
      </w:r>
      <w:r w:rsidRPr="00C9123C">
        <w:rPr>
          <w:rFonts w:ascii="Arial" w:hAnsi="Arial" w:cs="Arial"/>
          <w:i/>
          <w:iCs/>
          <w:color w:val="222222"/>
          <w:shd w:val="clear" w:color="auto" w:fill="FFFFFF"/>
        </w:rPr>
        <w:t>2015 international profiles of health care systems</w:t>
      </w:r>
      <w:r w:rsidRPr="00C9123C">
        <w:rPr>
          <w:rFonts w:ascii="Arial" w:hAnsi="Arial" w:cs="Arial"/>
          <w:color w:val="222222"/>
          <w:shd w:val="clear" w:color="auto" w:fill="FFFFFF"/>
        </w:rPr>
        <w:t>. Ottawa, ON, Canada: Canadian Agency for Drugs and Technologies in Health.</w:t>
      </w:r>
    </w:p>
    <w:p w14:paraId="5F9063BE" w14:textId="77777777" w:rsidR="00BF2E1C" w:rsidRPr="00C9123C" w:rsidRDefault="00BF2E1C" w:rsidP="00BF2E1C">
      <w:pPr>
        <w:spacing w:line="360" w:lineRule="auto"/>
        <w:ind w:left="720" w:hanging="720"/>
        <w:jc w:val="both"/>
        <w:rPr>
          <w:rFonts w:ascii="Arial" w:hAnsi="Arial" w:cs="Arial"/>
          <w:color w:val="222222"/>
          <w:shd w:val="clear" w:color="auto" w:fill="FFFFFF"/>
        </w:rPr>
      </w:pPr>
      <w:r w:rsidRPr="00C9123C">
        <w:rPr>
          <w:rFonts w:ascii="Arial" w:hAnsi="Arial" w:cs="Arial"/>
          <w:color w:val="222222"/>
          <w:shd w:val="clear" w:color="auto" w:fill="FFFFFF"/>
        </w:rPr>
        <w:t>Pan, W., Chen, L. and Zhan, W., (2019). PESTEL analysis of construction productivity enhancement strategies: A case study of three economies. </w:t>
      </w:r>
      <w:r w:rsidRPr="00C9123C">
        <w:rPr>
          <w:rFonts w:ascii="Arial" w:hAnsi="Arial" w:cs="Arial"/>
          <w:i/>
          <w:iCs/>
          <w:color w:val="222222"/>
          <w:shd w:val="clear" w:color="auto" w:fill="FFFFFF"/>
        </w:rPr>
        <w:t>Journal of Management in Engineering</w:t>
      </w:r>
      <w:r w:rsidRPr="00C9123C">
        <w:rPr>
          <w:rFonts w:ascii="Arial" w:hAnsi="Arial" w:cs="Arial"/>
          <w:color w:val="222222"/>
          <w:shd w:val="clear" w:color="auto" w:fill="FFFFFF"/>
        </w:rPr>
        <w:t>, </w:t>
      </w:r>
      <w:r w:rsidRPr="00C9123C">
        <w:rPr>
          <w:rFonts w:ascii="Arial" w:hAnsi="Arial" w:cs="Arial"/>
          <w:i/>
          <w:iCs/>
          <w:color w:val="222222"/>
          <w:shd w:val="clear" w:color="auto" w:fill="FFFFFF"/>
        </w:rPr>
        <w:t>35</w:t>
      </w:r>
      <w:r w:rsidRPr="00C9123C">
        <w:rPr>
          <w:rFonts w:ascii="Arial" w:hAnsi="Arial" w:cs="Arial"/>
          <w:color w:val="222222"/>
          <w:shd w:val="clear" w:color="auto" w:fill="FFFFFF"/>
        </w:rPr>
        <w:t>(1), p.05018013.</w:t>
      </w:r>
    </w:p>
    <w:p w14:paraId="56C6CBBD" w14:textId="6C564C9A" w:rsidR="00A6645B" w:rsidRPr="0042265A" w:rsidRDefault="00BF2E1C" w:rsidP="0042265A">
      <w:pPr>
        <w:spacing w:line="360" w:lineRule="auto"/>
        <w:ind w:left="720" w:hanging="720"/>
        <w:jc w:val="both"/>
        <w:rPr>
          <w:rFonts w:ascii="Arial" w:hAnsi="Arial" w:cs="Arial"/>
          <w:color w:val="222222"/>
          <w:shd w:val="clear" w:color="auto" w:fill="FFFFFF"/>
        </w:rPr>
      </w:pPr>
      <w:r w:rsidRPr="00C9123C">
        <w:rPr>
          <w:rFonts w:ascii="Arial" w:hAnsi="Arial" w:cs="Arial"/>
          <w:color w:val="222222"/>
          <w:shd w:val="clear" w:color="auto" w:fill="FFFFFF"/>
        </w:rPr>
        <w:t xml:space="preserve">Wu, P.E., </w:t>
      </w:r>
      <w:proofErr w:type="spellStart"/>
      <w:r w:rsidRPr="00C9123C">
        <w:rPr>
          <w:rFonts w:ascii="Arial" w:hAnsi="Arial" w:cs="Arial"/>
          <w:color w:val="222222"/>
          <w:shd w:val="clear" w:color="auto" w:fill="FFFFFF"/>
        </w:rPr>
        <w:t>Styra</w:t>
      </w:r>
      <w:proofErr w:type="spellEnd"/>
      <w:r w:rsidRPr="00C9123C">
        <w:rPr>
          <w:rFonts w:ascii="Arial" w:hAnsi="Arial" w:cs="Arial"/>
          <w:color w:val="222222"/>
          <w:shd w:val="clear" w:color="auto" w:fill="FFFFFF"/>
        </w:rPr>
        <w:t>, R. and Gold, W.L., (2020). Mitigating the psychological effects of COVID-19 on health care workers. </w:t>
      </w:r>
      <w:proofErr w:type="spellStart"/>
      <w:r w:rsidRPr="00C9123C">
        <w:rPr>
          <w:rFonts w:ascii="Arial" w:hAnsi="Arial" w:cs="Arial"/>
          <w:i/>
          <w:iCs/>
          <w:color w:val="222222"/>
          <w:shd w:val="clear" w:color="auto" w:fill="FFFFFF"/>
        </w:rPr>
        <w:t>Cmaj</w:t>
      </w:r>
      <w:proofErr w:type="spellEnd"/>
      <w:r w:rsidRPr="00C9123C">
        <w:rPr>
          <w:rFonts w:ascii="Arial" w:hAnsi="Arial" w:cs="Arial"/>
          <w:color w:val="222222"/>
          <w:shd w:val="clear" w:color="auto" w:fill="FFFFFF"/>
        </w:rPr>
        <w:t>, </w:t>
      </w:r>
      <w:r w:rsidRPr="00C9123C">
        <w:rPr>
          <w:rFonts w:ascii="Arial" w:hAnsi="Arial" w:cs="Arial"/>
          <w:i/>
          <w:iCs/>
          <w:color w:val="222222"/>
          <w:shd w:val="clear" w:color="auto" w:fill="FFFFFF"/>
        </w:rPr>
        <w:t>192</w:t>
      </w:r>
      <w:r w:rsidRPr="00C9123C">
        <w:rPr>
          <w:rFonts w:ascii="Arial" w:hAnsi="Arial" w:cs="Arial"/>
          <w:color w:val="222222"/>
          <w:shd w:val="clear" w:color="auto" w:fill="FFFFFF"/>
        </w:rPr>
        <w:t xml:space="preserve">(17), </w:t>
      </w:r>
      <w:proofErr w:type="gramStart"/>
      <w:r w:rsidRPr="00C9123C">
        <w:rPr>
          <w:rFonts w:ascii="Arial" w:hAnsi="Arial" w:cs="Arial"/>
          <w:color w:val="222222"/>
          <w:shd w:val="clear" w:color="auto" w:fill="FFFFFF"/>
        </w:rPr>
        <w:t>pp.E</w:t>
      </w:r>
      <w:proofErr w:type="gramEnd"/>
      <w:r w:rsidRPr="00C9123C">
        <w:rPr>
          <w:rFonts w:ascii="Arial" w:hAnsi="Arial" w:cs="Arial"/>
          <w:color w:val="222222"/>
          <w:shd w:val="clear" w:color="auto" w:fill="FFFFFF"/>
        </w:rPr>
        <w:t>459-E460.</w:t>
      </w:r>
    </w:p>
    <w:p w14:paraId="2382ED13" w14:textId="77777777" w:rsidR="00A6645B" w:rsidRDefault="00A6645B" w:rsidP="00EE3B5E">
      <w:pPr>
        <w:spacing w:line="360" w:lineRule="auto"/>
        <w:jc w:val="both"/>
        <w:rPr>
          <w:rFonts w:ascii="Arial" w:hAnsi="Arial" w:cs="Arial"/>
          <w:lang w:val="en-GB"/>
        </w:rPr>
      </w:pPr>
    </w:p>
    <w:p w14:paraId="70CDBC74" w14:textId="77777777" w:rsidR="00A6645B" w:rsidRPr="00247993" w:rsidRDefault="00A6645B" w:rsidP="00EE3B5E">
      <w:pPr>
        <w:spacing w:line="360" w:lineRule="auto"/>
        <w:jc w:val="both"/>
        <w:rPr>
          <w:rFonts w:ascii="Arial" w:hAnsi="Arial" w:cs="Arial"/>
        </w:rPr>
      </w:pPr>
    </w:p>
    <w:sectPr w:rsidR="00A6645B" w:rsidRPr="0024799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1232"/>
    <w:rsid w:val="000110C3"/>
    <w:rsid w:val="000E0E28"/>
    <w:rsid w:val="00127BCD"/>
    <w:rsid w:val="001719DF"/>
    <w:rsid w:val="00213B2E"/>
    <w:rsid w:val="002151CA"/>
    <w:rsid w:val="00247993"/>
    <w:rsid w:val="00247AAB"/>
    <w:rsid w:val="002E37BB"/>
    <w:rsid w:val="00302AD8"/>
    <w:rsid w:val="00306A50"/>
    <w:rsid w:val="0031360D"/>
    <w:rsid w:val="00321A0A"/>
    <w:rsid w:val="00382666"/>
    <w:rsid w:val="003A09CB"/>
    <w:rsid w:val="003A2EBB"/>
    <w:rsid w:val="003A4D21"/>
    <w:rsid w:val="003A5FFD"/>
    <w:rsid w:val="003B0423"/>
    <w:rsid w:val="003B0AFC"/>
    <w:rsid w:val="003C4B1D"/>
    <w:rsid w:val="0042265A"/>
    <w:rsid w:val="0047112A"/>
    <w:rsid w:val="004B4C80"/>
    <w:rsid w:val="00576562"/>
    <w:rsid w:val="005E2577"/>
    <w:rsid w:val="00630994"/>
    <w:rsid w:val="006D6F8E"/>
    <w:rsid w:val="006E1333"/>
    <w:rsid w:val="00717F43"/>
    <w:rsid w:val="00731B0F"/>
    <w:rsid w:val="007748BA"/>
    <w:rsid w:val="007A63CE"/>
    <w:rsid w:val="00820087"/>
    <w:rsid w:val="00862F79"/>
    <w:rsid w:val="0089228F"/>
    <w:rsid w:val="009005E9"/>
    <w:rsid w:val="00906C19"/>
    <w:rsid w:val="00A1188D"/>
    <w:rsid w:val="00A40DDF"/>
    <w:rsid w:val="00A54FA8"/>
    <w:rsid w:val="00A6645B"/>
    <w:rsid w:val="00A73C9F"/>
    <w:rsid w:val="00AF13BD"/>
    <w:rsid w:val="00B34105"/>
    <w:rsid w:val="00B407EB"/>
    <w:rsid w:val="00BF2E1C"/>
    <w:rsid w:val="00C2093C"/>
    <w:rsid w:val="00C63D2D"/>
    <w:rsid w:val="00CE3E75"/>
    <w:rsid w:val="00CE7F37"/>
    <w:rsid w:val="00D2049C"/>
    <w:rsid w:val="00D26D09"/>
    <w:rsid w:val="00D67928"/>
    <w:rsid w:val="00D73107"/>
    <w:rsid w:val="00D86F3B"/>
    <w:rsid w:val="00DB4E78"/>
    <w:rsid w:val="00DC1232"/>
    <w:rsid w:val="00EE3B5E"/>
    <w:rsid w:val="00F34C10"/>
    <w:rsid w:val="00F87FCC"/>
    <w:rsid w:val="00FB496A"/>
    <w:rsid w:val="00FB6CD0"/>
    <w:rsid w:val="00FE19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00"/>
    <o:shapelayout v:ext="edit">
      <o:idmap v:ext="edit" data="1"/>
    </o:shapelayout>
  </w:shapeDefaults>
  <w:decimalSymbol w:val="."/>
  <w:listSeparator w:val=","/>
  <w14:docId w14:val="2F7A6982"/>
  <w15:chartTrackingRefBased/>
  <w15:docId w15:val="{E2E472F6-4D37-4034-8319-912C32EAD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45B"/>
    <w:pPr>
      <w:keepNext/>
      <w:keepLines/>
      <w:spacing w:before="240" w:after="0"/>
      <w:outlineLvl w:val="0"/>
    </w:pPr>
    <w:rPr>
      <w:rFonts w:ascii="Arial" w:eastAsiaTheme="majorEastAsia" w:hAnsi="Arial"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45B"/>
    <w:rPr>
      <w:rFonts w:ascii="Arial" w:eastAsiaTheme="majorEastAsia" w:hAnsi="Arial" w:cstheme="majorBidi"/>
      <w:b/>
      <w:color w:val="000000" w:themeColor="text1"/>
      <w:sz w:val="28"/>
      <w:szCs w:val="32"/>
    </w:rPr>
  </w:style>
  <w:style w:type="paragraph" w:styleId="TOCHeading">
    <w:name w:val="TOC Heading"/>
    <w:basedOn w:val="Heading1"/>
    <w:next w:val="Normal"/>
    <w:uiPriority w:val="39"/>
    <w:unhideWhenUsed/>
    <w:qFormat/>
    <w:rsid w:val="00B407EB"/>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407EB"/>
    <w:pPr>
      <w:spacing w:after="100"/>
    </w:pPr>
  </w:style>
  <w:style w:type="character" w:styleId="Hyperlink">
    <w:name w:val="Hyperlink"/>
    <w:basedOn w:val="DefaultParagraphFont"/>
    <w:uiPriority w:val="99"/>
    <w:unhideWhenUsed/>
    <w:rsid w:val="00B407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4887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CF2480-2C33-4192-8CED-E59D84F725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1936</Words>
  <Characters>11039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HANIF</dc:creator>
  <cp:keywords/>
  <dc:description/>
  <cp:lastModifiedBy>Tatiana Mocanu</cp:lastModifiedBy>
  <cp:revision>2</cp:revision>
  <dcterms:created xsi:type="dcterms:W3CDTF">2022-08-14T14:07:00Z</dcterms:created>
  <dcterms:modified xsi:type="dcterms:W3CDTF">2022-08-14T14:07:00Z</dcterms:modified>
</cp:coreProperties>
</file>