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Pr="002215DF" w:rsidRDefault="00B46601" w:rsidP="00E611D9">
      <w:pPr>
        <w:pStyle w:val="AssignBody"/>
      </w:pPr>
      <w:r w:rsidRPr="002215DF">
        <w:t>Y</w:t>
      </w:r>
      <w:r w:rsidR="002229F0" w:rsidRPr="002215DF">
        <w:t>chwaneg</w:t>
      </w:r>
      <w:r w:rsidRPr="002215DF">
        <w:t>w</w:t>
      </w:r>
      <w:r w:rsidR="002229F0" w:rsidRPr="002215DF">
        <w:t xml:space="preserve">ch </w:t>
      </w:r>
      <w:r w:rsidRPr="002215DF">
        <w:t xml:space="preserve">eich </w:t>
      </w:r>
      <w:r w:rsidR="002229F0" w:rsidRPr="002215DF">
        <w:t>targedau o’ch aseiniad diwethaf (Ond yn berthnasol os yr ydych wedi cwblhau aseiniad) / Please add your targets from the previous assignment (Only relevant if you have completed an assignment)</w:t>
      </w:r>
    </w:p>
    <w:tbl>
      <w:tblPr>
        <w:tblStyle w:val="TableGrid"/>
        <w:tblW w:w="9016" w:type="dxa"/>
        <w:tblLook w:val="04A0" w:firstRow="1" w:lastRow="0" w:firstColumn="1" w:lastColumn="0" w:noHBand="0" w:noVBand="1"/>
      </w:tblPr>
      <w:tblGrid>
        <w:gridCol w:w="1838"/>
        <w:gridCol w:w="7178"/>
      </w:tblGrid>
      <w:tr w:rsidR="002215DF" w:rsidRPr="002215DF" w14:paraId="4072E411" w14:textId="77777777" w:rsidTr="0095754C">
        <w:tc>
          <w:tcPr>
            <w:tcW w:w="1838" w:type="dxa"/>
          </w:tcPr>
          <w:p w14:paraId="3BDD7132" w14:textId="77777777" w:rsidR="0095754C" w:rsidRPr="002215DF" w:rsidRDefault="0095754C" w:rsidP="0095754C">
            <w:pPr>
              <w:pStyle w:val="AssignBody"/>
            </w:pPr>
            <w:r w:rsidRPr="002215DF">
              <w:t>T</w:t>
            </w:r>
            <w:bookmarkStart w:id="0" w:name="cysill"/>
            <w:bookmarkEnd w:id="0"/>
            <w:r w:rsidRPr="002215DF">
              <w:t>arged/Target 1</w:t>
            </w:r>
          </w:p>
        </w:tc>
        <w:tc>
          <w:tcPr>
            <w:tcW w:w="7178" w:type="dxa"/>
          </w:tcPr>
          <w:p w14:paraId="04A81037" w14:textId="0902B728" w:rsidR="0095754C" w:rsidRPr="002215DF" w:rsidRDefault="0095754C" w:rsidP="0095754C">
            <w:pPr>
              <w:pStyle w:val="AssignBody"/>
            </w:pPr>
            <w:r w:rsidRPr="002215DF">
              <w:rPr>
                <w:rFonts w:ascii="Roboto" w:hAnsi="Roboto"/>
                <w:sz w:val="21"/>
                <w:szCs w:val="21"/>
              </w:rPr>
              <w:t>Always cite correct author, i.e. Welsh Government, for Curriculum for Wales documentation</w:t>
            </w:r>
          </w:p>
        </w:tc>
      </w:tr>
      <w:tr w:rsidR="002215DF" w:rsidRPr="002215DF" w14:paraId="73A65764" w14:textId="77777777" w:rsidTr="0095754C">
        <w:tc>
          <w:tcPr>
            <w:tcW w:w="1838" w:type="dxa"/>
          </w:tcPr>
          <w:p w14:paraId="12A42483" w14:textId="77777777" w:rsidR="0095754C" w:rsidRPr="002215DF" w:rsidRDefault="0095754C" w:rsidP="0095754C">
            <w:pPr>
              <w:pStyle w:val="AssignBody"/>
            </w:pPr>
            <w:r w:rsidRPr="002215DF">
              <w:t>Targed/Target 2</w:t>
            </w:r>
          </w:p>
        </w:tc>
        <w:tc>
          <w:tcPr>
            <w:tcW w:w="7178" w:type="dxa"/>
          </w:tcPr>
          <w:p w14:paraId="2808DF97" w14:textId="48393F37" w:rsidR="0095754C" w:rsidRPr="002215DF" w:rsidRDefault="0095754C" w:rsidP="0095754C">
            <w:pPr>
              <w:pStyle w:val="AssignBody"/>
            </w:pPr>
            <w:r w:rsidRPr="002215DF">
              <w:rPr>
                <w:rFonts w:ascii="Roboto" w:hAnsi="Roboto"/>
                <w:sz w:val="21"/>
                <w:szCs w:val="21"/>
              </w:rPr>
              <w:t xml:space="preserve"> Include more critique in your writing, i.e. express your point of view </w:t>
            </w:r>
            <w:proofErr w:type="gramStart"/>
            <w:r w:rsidRPr="002215DF">
              <w:rPr>
                <w:rFonts w:ascii="Roboto" w:hAnsi="Roboto"/>
                <w:sz w:val="21"/>
                <w:szCs w:val="21"/>
              </w:rPr>
              <w:t>in light of</w:t>
            </w:r>
            <w:proofErr w:type="gramEnd"/>
            <w:r w:rsidRPr="002215DF">
              <w:rPr>
                <w:rFonts w:ascii="Roboto" w:hAnsi="Roboto"/>
                <w:sz w:val="21"/>
                <w:szCs w:val="21"/>
              </w:rPr>
              <w:t xml:space="preserve"> what you already know and from relevant literature, and consider the strengths and the weaknesses in the material e.g. when discussing theories.                </w:t>
            </w:r>
          </w:p>
        </w:tc>
      </w:tr>
      <w:tr w:rsidR="002215DF" w:rsidRPr="002215DF" w14:paraId="0216786F" w14:textId="77777777" w:rsidTr="0095754C">
        <w:tc>
          <w:tcPr>
            <w:tcW w:w="1838" w:type="dxa"/>
          </w:tcPr>
          <w:p w14:paraId="4F73937C" w14:textId="77777777" w:rsidR="0095754C" w:rsidRPr="002215DF" w:rsidRDefault="0095754C" w:rsidP="0095754C">
            <w:pPr>
              <w:pStyle w:val="AssignBody"/>
            </w:pPr>
            <w:r w:rsidRPr="002215DF">
              <w:t>Targed/Target 3</w:t>
            </w:r>
          </w:p>
        </w:tc>
        <w:tc>
          <w:tcPr>
            <w:tcW w:w="7178" w:type="dxa"/>
          </w:tcPr>
          <w:p w14:paraId="3F95A513" w14:textId="573AF7F9" w:rsidR="0095754C" w:rsidRPr="002215DF" w:rsidRDefault="0095754C" w:rsidP="0095754C">
            <w:pPr>
              <w:pStyle w:val="AssignBody"/>
            </w:pPr>
            <w:r w:rsidRPr="002215DF">
              <w:rPr>
                <w:rFonts w:ascii="Roboto" w:hAnsi="Roboto"/>
                <w:sz w:val="21"/>
                <w:szCs w:val="21"/>
              </w:rPr>
              <w:t>Express your views more succinctly to improve your academic writing still further.</w:t>
            </w:r>
          </w:p>
        </w:tc>
      </w:tr>
    </w:tbl>
    <w:p w14:paraId="45E34BBD" w14:textId="77777777" w:rsidR="002229F0" w:rsidRPr="002215DF" w:rsidRDefault="002229F0" w:rsidP="00E611D9">
      <w:pPr>
        <w:pStyle w:val="AssignBody"/>
      </w:pPr>
    </w:p>
    <w:p w14:paraId="118CB437" w14:textId="70680998" w:rsidR="006419C3" w:rsidRPr="002215DF" w:rsidRDefault="00045F81" w:rsidP="00E611D9">
      <w:pPr>
        <w:pStyle w:val="AssignHeader"/>
      </w:pPr>
      <w:r w:rsidRPr="002215DF">
        <w:t xml:space="preserve">How a school develops one aspect of its SDP: a report that critically reflects on the actions, </w:t>
      </w:r>
      <w:proofErr w:type="gramStart"/>
      <w:r w:rsidRPr="002215DF">
        <w:t>impact</w:t>
      </w:r>
      <w:proofErr w:type="gramEnd"/>
      <w:r w:rsidRPr="002215DF">
        <w:t xml:space="preserve"> and evidence base.</w:t>
      </w:r>
    </w:p>
    <w:p w14:paraId="7D517AA1" w14:textId="36895C9A" w:rsidR="00C506D2" w:rsidRPr="002215DF" w:rsidRDefault="008C400D" w:rsidP="004E13C1">
      <w:pPr>
        <w:pStyle w:val="AssignSubHeader"/>
      </w:pPr>
      <w:r w:rsidRPr="002215DF">
        <w:t>Intro</w:t>
      </w:r>
      <w:r w:rsidR="006C3493" w:rsidRPr="002215DF">
        <w:t>duction</w:t>
      </w:r>
    </w:p>
    <w:p w14:paraId="4D35F4ED" w14:textId="3AFF52CF" w:rsidR="00D87AFB" w:rsidRPr="002215DF" w:rsidRDefault="00B57871" w:rsidP="008C400D">
      <w:pPr>
        <w:pStyle w:val="AssignBody"/>
      </w:pPr>
      <w:r w:rsidRPr="002215DF">
        <w:t>Within this essay, there will be a critical discussion based around school development plans (SDP). For this assignment, there will be a focus on a</w:t>
      </w:r>
      <w:r w:rsidR="00585F27" w:rsidRPr="002215DF">
        <w:t>n</w:t>
      </w:r>
      <w:r w:rsidRPr="002215DF">
        <w:t xml:space="preserve"> SDP from my </w:t>
      </w:r>
      <w:r w:rsidR="006C6A06" w:rsidRPr="002215DF">
        <w:t xml:space="preserve">professional teaching experience 3 (PTE3) school. To ensure this discussion is ethical and ensures the anonymity </w:t>
      </w:r>
      <w:r w:rsidR="00835B81" w:rsidRPr="002215DF">
        <w:t xml:space="preserve">of the school, its pupils, </w:t>
      </w:r>
      <w:proofErr w:type="gramStart"/>
      <w:r w:rsidR="00835B81" w:rsidRPr="002215DF">
        <w:t>staff</w:t>
      </w:r>
      <w:proofErr w:type="gramEnd"/>
      <w:r w:rsidR="00835B81" w:rsidRPr="002215DF">
        <w:t xml:space="preserve"> and stakeholders, I will be adhering to the</w:t>
      </w:r>
      <w:r w:rsidR="004B75C2" w:rsidRPr="002215DF">
        <w:t xml:space="preserve"> British Educational Research Association</w:t>
      </w:r>
      <w:r w:rsidR="00835B81" w:rsidRPr="002215DF">
        <w:t xml:space="preserve"> </w:t>
      </w:r>
      <w:r w:rsidR="004B75C2" w:rsidRPr="002215DF">
        <w:t>[</w:t>
      </w:r>
      <w:r w:rsidR="00835B81" w:rsidRPr="002215DF">
        <w:t>BERA</w:t>
      </w:r>
      <w:r w:rsidR="004B75C2" w:rsidRPr="002215DF">
        <w:t>]</w:t>
      </w:r>
      <w:r w:rsidR="00835B81" w:rsidRPr="002215DF">
        <w:t xml:space="preserve"> (2018) guidelines</w:t>
      </w:r>
      <w:r w:rsidR="004B75C2" w:rsidRPr="002215DF">
        <w:t>. Therefore, I</w:t>
      </w:r>
      <w:r w:rsidR="00835B81" w:rsidRPr="002215DF">
        <w:t xml:space="preserve"> will be using the pseudonym ‘School X’ in replacement of the school’s name. </w:t>
      </w:r>
      <w:r w:rsidR="00F612BD" w:rsidRPr="002215DF">
        <w:t xml:space="preserve">I will be researching, </w:t>
      </w:r>
      <w:proofErr w:type="gramStart"/>
      <w:r w:rsidR="00F612BD" w:rsidRPr="002215DF">
        <w:t>reflecting</w:t>
      </w:r>
      <w:proofErr w:type="gramEnd"/>
      <w:r w:rsidR="00F612BD" w:rsidRPr="002215DF">
        <w:t xml:space="preserve"> and evaluating the process School X </w:t>
      </w:r>
      <w:r w:rsidR="00B529CC" w:rsidRPr="002215DF">
        <w:t>went through to create their 2019-2020 SDP through focussing on a singular aspect of their SDP.</w:t>
      </w:r>
      <w:r w:rsidR="00E84BF5" w:rsidRPr="002215DF">
        <w:t xml:space="preserve"> </w:t>
      </w:r>
      <w:r w:rsidR="00AD439E" w:rsidRPr="002215DF">
        <w:t>From a professional conversation with the headteacher of School X,</w:t>
      </w:r>
      <w:r w:rsidR="00F91283" w:rsidRPr="002215DF">
        <w:t xml:space="preserve"> Everyone Reading in Class (ERIC) has been identified as the strategy </w:t>
      </w:r>
      <w:r w:rsidR="00A53B7D" w:rsidRPr="002215DF">
        <w:t xml:space="preserve">they used </w:t>
      </w:r>
      <w:r w:rsidR="00F91283" w:rsidRPr="002215DF">
        <w:t xml:space="preserve">to </w:t>
      </w:r>
      <w:r w:rsidR="00987B8B" w:rsidRPr="002215DF">
        <w:t>achieve a target within priority 2 of the SD</w:t>
      </w:r>
      <w:r w:rsidR="00E84BF5" w:rsidRPr="002215DF">
        <w:t xml:space="preserve">P </w:t>
      </w:r>
      <w:r w:rsidR="00F62D5F" w:rsidRPr="002215DF">
        <w:t>(</w:t>
      </w:r>
      <w:r w:rsidR="00DB0B28" w:rsidRPr="002215DF">
        <w:t>Wright, 2021</w:t>
      </w:r>
      <w:r w:rsidR="00F62D5F" w:rsidRPr="002215DF">
        <w:t>)</w:t>
      </w:r>
      <w:r w:rsidR="00083EC2" w:rsidRPr="002215DF">
        <w:t xml:space="preserve">. School X used ERIC to enhance the reading provision and used </w:t>
      </w:r>
      <w:r w:rsidR="003F1B1F" w:rsidRPr="002215DF">
        <w:t>assessment for learning (AFL) and assessment of learning (AOL) strategies to monitor the effectiveness of ERIC</w:t>
      </w:r>
      <w:r w:rsidR="004749EF" w:rsidRPr="002215DF">
        <w:t xml:space="preserve"> (Wright, 2021). </w:t>
      </w:r>
      <w:r w:rsidR="002E7A5E" w:rsidRPr="002215DF">
        <w:t xml:space="preserve">This has been chosen </w:t>
      </w:r>
      <w:r w:rsidR="007F6407" w:rsidRPr="002215DF">
        <w:t>as I have observed this target being implemented w</w:t>
      </w:r>
      <w:r w:rsidR="00235867" w:rsidRPr="002215DF">
        <w:t xml:space="preserve">hilst on PTE3 and want to find out more about the topic </w:t>
      </w:r>
      <w:r w:rsidR="00A146BF" w:rsidRPr="002215DF">
        <w:t>whilst critically reflecting on the process of SDPs.</w:t>
      </w:r>
      <w:r w:rsidR="00BB4398" w:rsidRPr="002215DF">
        <w:t xml:space="preserve"> </w:t>
      </w:r>
    </w:p>
    <w:p w14:paraId="3E03FA0C" w14:textId="399C8550" w:rsidR="00BB4398" w:rsidRPr="002215DF" w:rsidRDefault="00BB4398" w:rsidP="008C400D">
      <w:pPr>
        <w:pStyle w:val="AssignBody"/>
      </w:pPr>
    </w:p>
    <w:p w14:paraId="44B31791" w14:textId="5DB57BEE" w:rsidR="00BB4398" w:rsidRPr="002215DF" w:rsidRDefault="00BB4398" w:rsidP="00BB4398">
      <w:pPr>
        <w:pStyle w:val="AssignSubHeader"/>
      </w:pPr>
      <w:r w:rsidRPr="002215DF">
        <w:t>School Context</w:t>
      </w:r>
    </w:p>
    <w:p w14:paraId="160537E6" w14:textId="0F3B2136" w:rsidR="004A1C2A" w:rsidRPr="002215DF" w:rsidRDefault="004B748E" w:rsidP="00BB4398">
      <w:pPr>
        <w:pStyle w:val="AssignBody"/>
      </w:pPr>
      <w:r w:rsidRPr="002215DF">
        <w:t xml:space="preserve">According to </w:t>
      </w:r>
      <w:r w:rsidR="00D17DB7" w:rsidRPr="002215DF">
        <w:t>Welsh Government (2021</w:t>
      </w:r>
      <w:r w:rsidR="00656260" w:rsidRPr="002215DF">
        <w:t>a</w:t>
      </w:r>
      <w:r w:rsidR="00D17DB7" w:rsidRPr="002215DF">
        <w:t xml:space="preserve">), School X has </w:t>
      </w:r>
      <w:r w:rsidR="000651D2" w:rsidRPr="002215DF">
        <w:t>157 pupils on roll.</w:t>
      </w:r>
      <w:r w:rsidR="000C1648" w:rsidRPr="002215DF">
        <w:t xml:space="preserve"> It is based in a suburban area of South West Wales in a community with both private and council housing</w:t>
      </w:r>
      <w:r w:rsidR="009A4DE8" w:rsidRPr="002215DF">
        <w:t xml:space="preserve"> </w:t>
      </w:r>
      <w:r w:rsidR="009A4DE8" w:rsidRPr="002215DF">
        <w:lastRenderedPageBreak/>
        <w:t>(</w:t>
      </w:r>
      <w:r w:rsidR="00CF70AE" w:rsidRPr="002215DF">
        <w:t>School X, 202</w:t>
      </w:r>
      <w:r w:rsidR="00063E1D" w:rsidRPr="002215DF">
        <w:t>0</w:t>
      </w:r>
      <w:r w:rsidR="009A4DE8" w:rsidRPr="002215DF">
        <w:t>)</w:t>
      </w:r>
      <w:r w:rsidR="000C1648" w:rsidRPr="002215DF">
        <w:t xml:space="preserve">. </w:t>
      </w:r>
      <w:r w:rsidR="009A4DE8" w:rsidRPr="002215DF">
        <w:t>21.1% of pupils have access to free school meals which is higher than the national average of 19.3% (Welsh Government, 2021</w:t>
      </w:r>
      <w:r w:rsidR="00656260" w:rsidRPr="002215DF">
        <w:t>a</w:t>
      </w:r>
      <w:r w:rsidR="009A4DE8" w:rsidRPr="002215DF">
        <w:t xml:space="preserve">). </w:t>
      </w:r>
      <w:r w:rsidR="0066638A" w:rsidRPr="002215DF">
        <w:t>Due to having a specialist teachin</w:t>
      </w:r>
      <w:r w:rsidR="0071467D" w:rsidRPr="002215DF">
        <w:t xml:space="preserve">g </w:t>
      </w:r>
      <w:r w:rsidR="0066638A" w:rsidRPr="002215DF">
        <w:t xml:space="preserve">facility for both Foundation Phase and Key Stage 2, School X have </w:t>
      </w:r>
      <w:r w:rsidR="00A707AB" w:rsidRPr="002215DF">
        <w:t>15.8% of pupils who area statemented (Welsh Government, 2021</w:t>
      </w:r>
      <w:r w:rsidR="00656260" w:rsidRPr="002215DF">
        <w:t>a</w:t>
      </w:r>
      <w:r w:rsidR="00A707AB" w:rsidRPr="002215DF">
        <w:t>). This is much higher than the nati</w:t>
      </w:r>
      <w:r w:rsidR="0066638A" w:rsidRPr="002215DF">
        <w:t xml:space="preserve">onal average </w:t>
      </w:r>
      <w:r w:rsidR="00957F26" w:rsidRPr="002215DF">
        <w:t>(1.9%)</w:t>
      </w:r>
      <w:r w:rsidR="00A707AB" w:rsidRPr="002215DF">
        <w:t xml:space="preserve"> (Welsh Government, 2021</w:t>
      </w:r>
      <w:r w:rsidR="00656260" w:rsidRPr="002215DF">
        <w:t>a</w:t>
      </w:r>
      <w:r w:rsidR="00A707AB" w:rsidRPr="002215DF">
        <w:t>).</w:t>
      </w:r>
    </w:p>
    <w:p w14:paraId="233322E1" w14:textId="7BCDC4E9" w:rsidR="004E2AF0" w:rsidRPr="002215DF" w:rsidRDefault="004E2AF0" w:rsidP="008C400D">
      <w:pPr>
        <w:pStyle w:val="AssignBody"/>
      </w:pPr>
    </w:p>
    <w:p w14:paraId="53A96731" w14:textId="02F1971C" w:rsidR="00770F02" w:rsidRPr="002215DF" w:rsidRDefault="004E2AF0" w:rsidP="004E13C1">
      <w:pPr>
        <w:pStyle w:val="AssignSubHeader"/>
      </w:pPr>
      <w:r w:rsidRPr="002215DF">
        <w:t>Lit</w:t>
      </w:r>
      <w:r w:rsidR="006C3493" w:rsidRPr="002215DF">
        <w:t>erature</w:t>
      </w:r>
      <w:r w:rsidRPr="002215DF">
        <w:t xml:space="preserve"> Review</w:t>
      </w:r>
    </w:p>
    <w:p w14:paraId="65CC436F" w14:textId="2686320A" w:rsidR="00D65786" w:rsidRPr="002215DF" w:rsidRDefault="00EF6034" w:rsidP="004E2AF0">
      <w:pPr>
        <w:pStyle w:val="AssignBody"/>
      </w:pPr>
      <w:r w:rsidRPr="002215DF">
        <w:t>C</w:t>
      </w:r>
      <w:r w:rsidR="005C38D6" w:rsidRPr="002215DF">
        <w:t>h</w:t>
      </w:r>
      <w:r w:rsidRPr="002215DF">
        <w:t xml:space="preserve">ukwumah </w:t>
      </w:r>
      <w:r w:rsidR="005C38D6" w:rsidRPr="002215DF">
        <w:t>(2015) supports the use of strategic planning to i</w:t>
      </w:r>
      <w:r w:rsidR="00997971" w:rsidRPr="002215DF">
        <w:t xml:space="preserve">dentify an organisation’s failure or success. The Welsh Government (2014) </w:t>
      </w:r>
      <w:r w:rsidR="00F3217A" w:rsidRPr="002215DF">
        <w:t>suggest SDPs are important to ensure schools can identify areas to improve and provide strategies and methods to make these improvements.</w:t>
      </w:r>
      <w:r w:rsidR="005C38D6" w:rsidRPr="002215DF">
        <w:t xml:space="preserve"> </w:t>
      </w:r>
      <w:r w:rsidR="009724C3" w:rsidRPr="002215DF">
        <w:t>Fernandez (</w:t>
      </w:r>
      <w:r w:rsidR="00325EBD" w:rsidRPr="002215DF">
        <w:t>2011) argue</w:t>
      </w:r>
      <w:r w:rsidR="00F3217A" w:rsidRPr="002215DF">
        <w:t>d</w:t>
      </w:r>
      <w:r w:rsidR="00325EBD" w:rsidRPr="002215DF">
        <w:t xml:space="preserve"> there is no evidence to suggest the effectiveness of SDPs</w:t>
      </w:r>
      <w:r w:rsidR="00EE1C57" w:rsidRPr="002215DF">
        <w:t xml:space="preserve"> and therefore conduct</w:t>
      </w:r>
      <w:r w:rsidR="00F3217A" w:rsidRPr="002215DF">
        <w:t>ed</w:t>
      </w:r>
      <w:r w:rsidR="00EE1C57" w:rsidRPr="002215DF">
        <w:t xml:space="preserve"> his own research to </w:t>
      </w:r>
      <w:r w:rsidR="00D65786" w:rsidRPr="002215DF">
        <w:t xml:space="preserve">conclude </w:t>
      </w:r>
      <w:r w:rsidR="00002C80" w:rsidRPr="002215DF">
        <w:t xml:space="preserve">that </w:t>
      </w:r>
      <w:r w:rsidR="00C07218" w:rsidRPr="002215DF">
        <w:t xml:space="preserve">formal planning such as an SDP can lead to </w:t>
      </w:r>
      <w:r w:rsidR="00082600" w:rsidRPr="002215DF">
        <w:t>academic progression</w:t>
      </w:r>
      <w:r w:rsidR="00D65786" w:rsidRPr="002215DF">
        <w:t xml:space="preserve"> if of a high quality</w:t>
      </w:r>
      <w:r w:rsidR="00082600" w:rsidRPr="002215DF">
        <w:t xml:space="preserve">. </w:t>
      </w:r>
      <w:proofErr w:type="gramStart"/>
      <w:r w:rsidR="00D65786" w:rsidRPr="002215DF">
        <w:t>In order to</w:t>
      </w:r>
      <w:proofErr w:type="gramEnd"/>
      <w:r w:rsidR="00D65786" w:rsidRPr="002215DF">
        <w:t xml:space="preserve"> create a </w:t>
      </w:r>
      <w:r w:rsidR="00C15B1D" w:rsidRPr="002215DF">
        <w:t>high-quality</w:t>
      </w:r>
      <w:r w:rsidR="00D65786" w:rsidRPr="002215DF">
        <w:t xml:space="preserve"> strategic planning process, the Wels</w:t>
      </w:r>
      <w:r w:rsidR="00C15B1D" w:rsidRPr="002215DF">
        <w:t>h</w:t>
      </w:r>
      <w:r w:rsidR="00D65786" w:rsidRPr="002215DF">
        <w:t xml:space="preserve"> Government (2014) provided schools with a four-staged cyclical process</w:t>
      </w:r>
      <w:r w:rsidR="00C15B1D" w:rsidRPr="002215DF">
        <w:t xml:space="preserve"> </w:t>
      </w:r>
      <w:r w:rsidR="003B4EF1" w:rsidRPr="002215DF">
        <w:t xml:space="preserve">(Figure 1) </w:t>
      </w:r>
      <w:r w:rsidR="00C15B1D" w:rsidRPr="002215DF">
        <w:t xml:space="preserve">for them to use as a structure for their improvement </w:t>
      </w:r>
      <w:r w:rsidR="003B4EF1" w:rsidRPr="002215DF">
        <w:t>p</w:t>
      </w:r>
      <w:r w:rsidR="00C15B1D" w:rsidRPr="002215DF">
        <w:t>rocess</w:t>
      </w:r>
      <w:r w:rsidR="003B4EF1" w:rsidRPr="002215DF">
        <w:t>.</w:t>
      </w:r>
    </w:p>
    <w:p w14:paraId="462FD6F2" w14:textId="472EA459" w:rsidR="00C531D5" w:rsidRPr="002215DF" w:rsidRDefault="00C531D5" w:rsidP="00C531D5">
      <w:pPr>
        <w:pStyle w:val="AssignBody"/>
        <w:jc w:val="center"/>
        <w:rPr>
          <w:b/>
          <w:bCs/>
        </w:rPr>
      </w:pPr>
      <w:r w:rsidRPr="002215DF">
        <w:rPr>
          <w:b/>
          <w:bCs/>
          <w:i/>
          <w:iCs/>
          <w:noProof/>
        </w:rPr>
        <w:drawing>
          <wp:inline distT="0" distB="0" distL="0" distR="0" wp14:anchorId="5F9C8D19" wp14:editId="13DDEBA0">
            <wp:extent cx="2250300" cy="24969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65621" cy="2513992"/>
                    </a:xfrm>
                    <a:prstGeom prst="rect">
                      <a:avLst/>
                    </a:prstGeom>
                  </pic:spPr>
                </pic:pic>
              </a:graphicData>
            </a:graphic>
          </wp:inline>
        </w:drawing>
      </w:r>
      <w:r w:rsidR="00821F5F" w:rsidRPr="002215DF">
        <w:rPr>
          <w:b/>
          <w:bCs/>
        </w:rPr>
        <w:t>(Figure 1)</w:t>
      </w:r>
    </w:p>
    <w:p w14:paraId="6363D733" w14:textId="77777777" w:rsidR="00821F5F" w:rsidRPr="002215DF" w:rsidRDefault="00821F5F" w:rsidP="00C531D5">
      <w:pPr>
        <w:pStyle w:val="AssignBody"/>
        <w:jc w:val="center"/>
        <w:rPr>
          <w:b/>
          <w:bCs/>
        </w:rPr>
      </w:pPr>
    </w:p>
    <w:p w14:paraId="75477F83" w14:textId="3F1F39C8" w:rsidR="00494948" w:rsidRPr="002215DF" w:rsidRDefault="00494948" w:rsidP="004E2AF0">
      <w:pPr>
        <w:pStyle w:val="AssignBody"/>
      </w:pPr>
      <w:r w:rsidRPr="002215DF">
        <w:t xml:space="preserve">Using the Welsh Government’s (2014) structure as a guide, Llanrhidian primary School (n.d.) present their own cyclical structure (Figure 2) they use within their self-evaluation process. </w:t>
      </w:r>
    </w:p>
    <w:p w14:paraId="3997D762" w14:textId="71300D6B" w:rsidR="00821F5F" w:rsidRPr="002215DF" w:rsidRDefault="00821F5F" w:rsidP="00821F5F">
      <w:pPr>
        <w:pStyle w:val="AssignBody"/>
        <w:jc w:val="center"/>
        <w:rPr>
          <w:b/>
          <w:bCs/>
        </w:rPr>
      </w:pPr>
      <w:r w:rsidRPr="002215DF">
        <w:rPr>
          <w:noProof/>
        </w:rPr>
        <w:lastRenderedPageBreak/>
        <w:drawing>
          <wp:inline distT="0" distB="0" distL="0" distR="0" wp14:anchorId="096797C7" wp14:editId="4902E0BC">
            <wp:extent cx="2037824" cy="2030916"/>
            <wp:effectExtent l="0" t="0" r="63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40975" cy="2034056"/>
                    </a:xfrm>
                    <a:prstGeom prst="rect">
                      <a:avLst/>
                    </a:prstGeom>
                  </pic:spPr>
                </pic:pic>
              </a:graphicData>
            </a:graphic>
          </wp:inline>
        </w:drawing>
      </w:r>
      <w:r w:rsidRPr="002215DF">
        <w:rPr>
          <w:b/>
          <w:bCs/>
        </w:rPr>
        <w:t>(Figure 2)</w:t>
      </w:r>
    </w:p>
    <w:p w14:paraId="5B7FBFF9" w14:textId="77777777" w:rsidR="00494948" w:rsidRPr="002215DF" w:rsidRDefault="00494948" w:rsidP="00821F5F">
      <w:pPr>
        <w:pStyle w:val="AssignBody"/>
        <w:jc w:val="center"/>
        <w:rPr>
          <w:b/>
          <w:bCs/>
        </w:rPr>
      </w:pPr>
    </w:p>
    <w:p w14:paraId="43BD88FC" w14:textId="441A964B" w:rsidR="00741D35" w:rsidRPr="002215DF" w:rsidRDefault="0058136F" w:rsidP="00F75974">
      <w:pPr>
        <w:pStyle w:val="AssignBody"/>
      </w:pPr>
      <w:r w:rsidRPr="002215DF">
        <w:t xml:space="preserve">Comparing these processes, </w:t>
      </w:r>
      <w:r w:rsidR="00741D35" w:rsidRPr="002215DF">
        <w:t xml:space="preserve">Llanrhidian Primary School’s (n.d.) process appears more detailed </w:t>
      </w:r>
      <w:r w:rsidR="00B61AD4" w:rsidRPr="002215DF">
        <w:t>however, it can be shown that this six-staged process can fit within the four-staged process suggested by the Welsh Government (2014) as it has self-evaluation, strategic planning, making improvement and measuring impact.</w:t>
      </w:r>
    </w:p>
    <w:p w14:paraId="0C261669" w14:textId="77777777" w:rsidR="00A82467" w:rsidRPr="002215DF" w:rsidRDefault="00A82467" w:rsidP="00F75974">
      <w:pPr>
        <w:pStyle w:val="AssignBody"/>
      </w:pPr>
    </w:p>
    <w:p w14:paraId="5F5D9E09" w14:textId="2724FEE2" w:rsidR="00FD0298" w:rsidRPr="002215DF" w:rsidRDefault="000F6C3B" w:rsidP="00F75974">
      <w:pPr>
        <w:pStyle w:val="AssignBody"/>
      </w:pPr>
      <w:r w:rsidRPr="002215DF">
        <w:t xml:space="preserve">An SDP begins by identifying a vision (Welsh Government, 2014). </w:t>
      </w:r>
      <w:r w:rsidR="005208FC" w:rsidRPr="002215DF">
        <w:t xml:space="preserve">The </w:t>
      </w:r>
      <w:r w:rsidR="0009205F" w:rsidRPr="002215DF">
        <w:t xml:space="preserve">vision </w:t>
      </w:r>
      <w:r w:rsidR="00347D52" w:rsidRPr="002215DF">
        <w:t xml:space="preserve">provides a context for the SDP, should be measurable, achievable </w:t>
      </w:r>
      <w:r w:rsidR="008504DB" w:rsidRPr="002215DF">
        <w:t xml:space="preserve">and should have a clear purpose (ibid). </w:t>
      </w:r>
      <w:r w:rsidR="00F025D2" w:rsidRPr="002215DF">
        <w:t xml:space="preserve">After recognising a vision, the SDP cycle can </w:t>
      </w:r>
      <w:r w:rsidR="00AB1E8D" w:rsidRPr="002215DF">
        <w:t xml:space="preserve">begin and will be an ongoing process (ibid). </w:t>
      </w:r>
      <w:r w:rsidR="00965282" w:rsidRPr="002215DF">
        <w:t>ESTYN (20</w:t>
      </w:r>
      <w:r w:rsidR="006E3C37" w:rsidRPr="002215DF">
        <w:t>20</w:t>
      </w:r>
      <w:r w:rsidR="00965282" w:rsidRPr="002215DF">
        <w:t>a) show the benefits including all staff in the self-evaluation process can provide such as improving staff leadership skills and ensuring there is a shared “understanding of the school’s vision for strategic development”.</w:t>
      </w:r>
      <w:r w:rsidR="0035392C" w:rsidRPr="002215DF">
        <w:t xml:space="preserve"> </w:t>
      </w:r>
      <w:r w:rsidR="00373A78" w:rsidRPr="002215DF">
        <w:t>Additionally, ESTYN (2019) suggest sharing the SDP with parents and around the school as a method of effective practice.</w:t>
      </w:r>
      <w:r w:rsidR="002F27F8" w:rsidRPr="002215DF">
        <w:t xml:space="preserve"> ESTYN (2020</w:t>
      </w:r>
      <w:r w:rsidR="006E3C37" w:rsidRPr="002215DF">
        <w:t>b</w:t>
      </w:r>
      <w:r w:rsidR="002F27F8" w:rsidRPr="002215DF">
        <w:t>) state</w:t>
      </w:r>
      <w:r w:rsidR="002A2E5B" w:rsidRPr="002215DF">
        <w:t xml:space="preserve"> “</w:t>
      </w:r>
      <w:r w:rsidR="00CD4190" w:rsidRPr="002215DF">
        <w:t>s</w:t>
      </w:r>
      <w:r w:rsidR="002A2E5B" w:rsidRPr="002215DF">
        <w:t>elf-evaluation has historically been the weakest area in school inspections”.</w:t>
      </w:r>
      <w:r w:rsidR="00566B6A" w:rsidRPr="002215DF">
        <w:t xml:space="preserve"> </w:t>
      </w:r>
      <w:r w:rsidR="00362C63" w:rsidRPr="002215DF">
        <w:t>However, t</w:t>
      </w:r>
      <w:r w:rsidR="005C64A4" w:rsidRPr="002215DF">
        <w:t>he Welsh Government (2014) state the importance of self-evaluation as they suggest schools should use their ongoing self-evaluation processes to inform the SDP.</w:t>
      </w:r>
      <w:r w:rsidR="00D74CFF" w:rsidRPr="002215DF">
        <w:t xml:space="preserve"> Llanrhidian Primary School (n.d.) suggest self-evaluation </w:t>
      </w:r>
      <w:r w:rsidR="00D71FAD" w:rsidRPr="002215DF">
        <w:t xml:space="preserve">helps schools understand what they are doing well and what needs to be improved. </w:t>
      </w:r>
      <w:r w:rsidR="003A5CD3" w:rsidRPr="002215DF">
        <w:t xml:space="preserve">The strategic planning creates a document whereby </w:t>
      </w:r>
      <w:r w:rsidR="00D51B94" w:rsidRPr="002215DF">
        <w:t>a school</w:t>
      </w:r>
      <w:r w:rsidR="003A5CD3" w:rsidRPr="002215DF">
        <w:t xml:space="preserve"> can </w:t>
      </w:r>
      <w:r w:rsidR="00D51B94" w:rsidRPr="002215DF">
        <w:t>“clearly identify and communicate” how</w:t>
      </w:r>
      <w:r w:rsidR="00742112" w:rsidRPr="002215DF">
        <w:t xml:space="preserve"> to improve pupil outcomes (Department of Education and Early Childhood Development, 2010)</w:t>
      </w:r>
      <w:r w:rsidR="004F6036" w:rsidRPr="002215DF">
        <w:t xml:space="preserve">. </w:t>
      </w:r>
      <w:r w:rsidR="00EC35F9" w:rsidRPr="002215DF">
        <w:t xml:space="preserve">Supporting this, the Welsh Government (2014) suggest strategic planning </w:t>
      </w:r>
      <w:r w:rsidR="001D4FA5" w:rsidRPr="002215DF">
        <w:t xml:space="preserve">is a way to identify the school’s improvement priorities and </w:t>
      </w:r>
      <w:r w:rsidR="002322AA" w:rsidRPr="002215DF">
        <w:t xml:space="preserve">set targets for how to improve. Making improvements is then the next stage of the cycle (ibid). </w:t>
      </w:r>
      <w:r w:rsidR="00C35245" w:rsidRPr="002215DF">
        <w:t>ESTYN (2020</w:t>
      </w:r>
      <w:r w:rsidR="006E3C37" w:rsidRPr="002215DF">
        <w:t>a</w:t>
      </w:r>
      <w:r w:rsidR="00C35245" w:rsidRPr="002215DF">
        <w:t xml:space="preserve">) </w:t>
      </w:r>
      <w:r w:rsidR="001E49C3" w:rsidRPr="002215DF">
        <w:t xml:space="preserve">provide evidence of effective practice by including staff in meetings to ensure a whole school approach is made to implement the improvements across the whole school. The final stage of </w:t>
      </w:r>
      <w:r w:rsidR="00443897" w:rsidRPr="002215DF">
        <w:t xml:space="preserve">the SDP process is reviewing impact (Welsh Government, 2014). </w:t>
      </w:r>
      <w:r w:rsidR="004B2EFD" w:rsidRPr="002215DF">
        <w:t xml:space="preserve">Hanover Research (2014) suggest </w:t>
      </w:r>
      <w:r w:rsidR="00146409" w:rsidRPr="002215DF">
        <w:t xml:space="preserve">“improvement goals should be rigorous yet attainable”. </w:t>
      </w:r>
      <w:r w:rsidR="00FD0298" w:rsidRPr="002215DF">
        <w:t xml:space="preserve">The Welsh Government (2014) suggest SDPs should be ongoing processes and schools should use targets and milestones </w:t>
      </w:r>
      <w:r w:rsidR="00FD0298" w:rsidRPr="002215DF">
        <w:lastRenderedPageBreak/>
        <w:t>to monitor their progress. Once the targets have been made or met, these should be built upon or developed and shared as the purpose of SDPs are to create an action plan for improvement (Welsh Government, 2014).</w:t>
      </w:r>
    </w:p>
    <w:p w14:paraId="1AB15E91" w14:textId="473C8A59" w:rsidR="0023378C" w:rsidRPr="002215DF" w:rsidRDefault="0023378C" w:rsidP="004E2AF0">
      <w:pPr>
        <w:pStyle w:val="AssignBody"/>
      </w:pPr>
    </w:p>
    <w:p w14:paraId="0C134954" w14:textId="30920A78" w:rsidR="00317248" w:rsidRPr="002215DF" w:rsidRDefault="00F267F2" w:rsidP="004E2AF0">
      <w:pPr>
        <w:pStyle w:val="AssignBody"/>
      </w:pPr>
      <w:r w:rsidRPr="002215DF">
        <w:t xml:space="preserve">Regarding </w:t>
      </w:r>
      <w:r w:rsidR="009B0D8B" w:rsidRPr="002215DF">
        <w:t>the ERIC</w:t>
      </w:r>
      <w:r w:rsidRPr="002215DF">
        <w:t xml:space="preserve"> strategy </w:t>
      </w:r>
      <w:r w:rsidR="00702601" w:rsidRPr="002215DF">
        <w:t>that is the chosen aspect</w:t>
      </w:r>
      <w:r w:rsidR="002A1412" w:rsidRPr="002215DF">
        <w:t xml:space="preserve"> for this discussion</w:t>
      </w:r>
      <w:r w:rsidR="00203293" w:rsidRPr="002215DF">
        <w:t xml:space="preserve">, there is a little amount of research and theory that can be found </w:t>
      </w:r>
      <w:r w:rsidR="00057DD8" w:rsidRPr="002215DF">
        <w:t>on this strategy. However, many schools tend to use this strategy to improve their reading provision as School X have done</w:t>
      </w:r>
      <w:r w:rsidR="002A1412" w:rsidRPr="002215DF">
        <w:t xml:space="preserve"> (Wright, 2021)</w:t>
      </w:r>
      <w:r w:rsidR="00057DD8" w:rsidRPr="002215DF">
        <w:t xml:space="preserve">. </w:t>
      </w:r>
      <w:r w:rsidR="00F01C35" w:rsidRPr="002215DF">
        <w:t xml:space="preserve">The Co-op Academy Priesthorpe (2018) </w:t>
      </w:r>
      <w:r w:rsidR="00CE63BE" w:rsidRPr="002215DF">
        <w:t xml:space="preserve">present the importance of reading within the curriculum. Although this refers to the national curriculum, reading can still be seen as </w:t>
      </w:r>
      <w:r w:rsidR="00E22C3D" w:rsidRPr="002215DF">
        <w:t xml:space="preserve">an </w:t>
      </w:r>
      <w:r w:rsidR="00656260" w:rsidRPr="002215DF">
        <w:t>essential skill</w:t>
      </w:r>
      <w:r w:rsidR="00E22C3D" w:rsidRPr="002215DF">
        <w:t xml:space="preserve"> throughout the Curriculum for Wales</w:t>
      </w:r>
      <w:r w:rsidR="00A515A9" w:rsidRPr="002215DF">
        <w:t xml:space="preserve"> (Welsh Government, 2020) </w:t>
      </w:r>
      <w:r w:rsidR="00E22C3D" w:rsidRPr="002215DF">
        <w:t>and within the Literacy and Numeracy Framework (</w:t>
      </w:r>
      <w:r w:rsidR="00A515A9" w:rsidRPr="002215DF">
        <w:t xml:space="preserve">Welsh Government, </w:t>
      </w:r>
      <w:r w:rsidR="00B20068" w:rsidRPr="002215DF">
        <w:t>20</w:t>
      </w:r>
      <w:r w:rsidR="00656260" w:rsidRPr="002215DF">
        <w:t>21b</w:t>
      </w:r>
      <w:r w:rsidR="00B20068" w:rsidRPr="002215DF">
        <w:t xml:space="preserve">). </w:t>
      </w:r>
      <w:r w:rsidR="00232B57" w:rsidRPr="002215DF">
        <w:t xml:space="preserve">The Open University </w:t>
      </w:r>
      <w:r w:rsidR="0075267A" w:rsidRPr="002215DF">
        <w:t>(</w:t>
      </w:r>
      <w:r w:rsidR="0043159F" w:rsidRPr="002215DF">
        <w:t>1985</w:t>
      </w:r>
      <w:r w:rsidR="00F65747" w:rsidRPr="002215DF">
        <w:t>, p.2</w:t>
      </w:r>
      <w:r w:rsidR="0043159F" w:rsidRPr="002215DF">
        <w:t xml:space="preserve">) suggest </w:t>
      </w:r>
      <w:r w:rsidR="00B96FEF" w:rsidRPr="002215DF">
        <w:t>ERIC works as a method of reading for pleasure</w:t>
      </w:r>
      <w:r w:rsidR="00F65747" w:rsidRPr="002215DF">
        <w:t xml:space="preserve"> to allow children to read aloud, talk about reading and engage in “the social nature of an engaging reading environment”.</w:t>
      </w:r>
      <w:r w:rsidR="001856DE" w:rsidRPr="002215DF">
        <w:t xml:space="preserve"> </w:t>
      </w:r>
      <w:r w:rsidR="003E34F5" w:rsidRPr="002215DF">
        <w:t>Clark and Rumbold</w:t>
      </w:r>
      <w:r w:rsidR="00AF4BAA" w:rsidRPr="002215DF">
        <w:t xml:space="preserve"> </w:t>
      </w:r>
      <w:r w:rsidR="00754C29" w:rsidRPr="002215DF">
        <w:t>(</w:t>
      </w:r>
      <w:r w:rsidR="00AF4BAA" w:rsidRPr="002215DF">
        <w:t>2006</w:t>
      </w:r>
      <w:r w:rsidR="00754C29" w:rsidRPr="002215DF">
        <w:t>) impl</w:t>
      </w:r>
      <w:r w:rsidR="003E34F5" w:rsidRPr="002215DF">
        <w:t>y</w:t>
      </w:r>
      <w:r w:rsidR="00754C29" w:rsidRPr="002215DF">
        <w:t xml:space="preserve"> the importance </w:t>
      </w:r>
      <w:r w:rsidR="00EF7E7F" w:rsidRPr="002215DF">
        <w:t xml:space="preserve">reading for pleasure for learners to develop various </w:t>
      </w:r>
      <w:r w:rsidR="00FC5D9D" w:rsidRPr="002215DF">
        <w:t>reading skills as well as development of general knowledge</w:t>
      </w:r>
      <w:r w:rsidR="00FA50C3" w:rsidRPr="002215DF">
        <w:t>, further cultural understanding, community participation and de</w:t>
      </w:r>
      <w:r w:rsidR="00AF4BAA" w:rsidRPr="002215DF">
        <w:t>cision-making.</w:t>
      </w:r>
      <w:r w:rsidR="00F65747" w:rsidRPr="002215DF">
        <w:t xml:space="preserve"> </w:t>
      </w:r>
      <w:r w:rsidR="00926630" w:rsidRPr="002215DF">
        <w:t xml:space="preserve">Dorset Road Infant School (2021) </w:t>
      </w:r>
      <w:r w:rsidR="008B15F7" w:rsidRPr="002215DF">
        <w:t xml:space="preserve">suggest ERIC as an effective strategy that allows pupils to share their love </w:t>
      </w:r>
      <w:r w:rsidR="00146462" w:rsidRPr="002215DF">
        <w:t>of reading</w:t>
      </w:r>
      <w:r w:rsidR="003251AB" w:rsidRPr="002215DF">
        <w:t xml:space="preserve"> and provides an opportunity for children of all ages to discuss what they are reading. </w:t>
      </w:r>
      <w:r w:rsidR="00BE1338" w:rsidRPr="002215DF">
        <w:t xml:space="preserve">Although Dorset Road Infant School (2021) suggest ERIC as a place for </w:t>
      </w:r>
      <w:r w:rsidR="005B6C15" w:rsidRPr="002215DF">
        <w:t xml:space="preserve">talking about reading, Greenhill Academy (2019) suggest </w:t>
      </w:r>
      <w:r w:rsidR="0004160C" w:rsidRPr="002215DF">
        <w:t>“the classroom MUST be a quiet, calm reading environment” when independen</w:t>
      </w:r>
      <w:r w:rsidR="000E2A80" w:rsidRPr="002215DF">
        <w:t xml:space="preserve">t reading. </w:t>
      </w:r>
      <w:r w:rsidR="003C093E" w:rsidRPr="002215DF">
        <w:t>The Co-o</w:t>
      </w:r>
      <w:r w:rsidR="000925CD" w:rsidRPr="002215DF">
        <w:t>p Academy Priesthorpe (</w:t>
      </w:r>
      <w:r w:rsidR="0089568D" w:rsidRPr="002215DF">
        <w:t>2018</w:t>
      </w:r>
      <w:r w:rsidR="001B4426" w:rsidRPr="002215DF">
        <w:t xml:space="preserve">) adapted their timetable to include two ERIC timeslots. Alternatively, </w:t>
      </w:r>
      <w:r w:rsidR="009501C3" w:rsidRPr="002215DF">
        <w:t>ESTYN (2021</w:t>
      </w:r>
      <w:r w:rsidR="00AF32B9" w:rsidRPr="002215DF">
        <w:t>, p.71</w:t>
      </w:r>
      <w:r w:rsidR="009501C3" w:rsidRPr="002215DF">
        <w:t xml:space="preserve">) suggest </w:t>
      </w:r>
      <w:r w:rsidR="00AF32B9" w:rsidRPr="002215DF">
        <w:t xml:space="preserve">effective practice is shown through immersing learners in “language-rich environments” </w:t>
      </w:r>
      <w:r w:rsidR="00480E05" w:rsidRPr="002215DF">
        <w:t xml:space="preserve">with </w:t>
      </w:r>
      <w:r w:rsidR="002275E8" w:rsidRPr="002215DF">
        <w:t>daily reading opportunities.</w:t>
      </w:r>
      <w:r w:rsidR="00F41C28" w:rsidRPr="002215DF">
        <w:t xml:space="preserve"> Furthermore, ESTYN (2021) </w:t>
      </w:r>
      <w:r w:rsidR="006968F8" w:rsidRPr="002215DF">
        <w:t xml:space="preserve">believe </w:t>
      </w:r>
      <w:r w:rsidR="00C06315" w:rsidRPr="002215DF">
        <w:t>a lack of development of learners’ reading skills could be due to the lack of a whole school approach</w:t>
      </w:r>
      <w:r w:rsidR="00D5609F" w:rsidRPr="002215DF">
        <w:t xml:space="preserve"> regarding the different aspects of learners’ reading skills. </w:t>
      </w:r>
      <w:r w:rsidR="00802DAD" w:rsidRPr="002215DF">
        <w:t>Black and Wiliam (1998</w:t>
      </w:r>
      <w:r w:rsidR="00954B58" w:rsidRPr="002215DF">
        <w:t>, p.</w:t>
      </w:r>
      <w:r w:rsidR="00D0710B" w:rsidRPr="002215DF">
        <w:t>3</w:t>
      </w:r>
      <w:r w:rsidR="00802DAD" w:rsidRPr="002215DF">
        <w:t xml:space="preserve">) suggest </w:t>
      </w:r>
      <w:r w:rsidR="00A07C70" w:rsidRPr="002215DF">
        <w:t xml:space="preserve">formative assessment as an effective way to </w:t>
      </w:r>
      <w:r w:rsidR="00B636B5" w:rsidRPr="002215DF">
        <w:t xml:space="preserve">assess pupils’ learning </w:t>
      </w:r>
      <w:r w:rsidR="003F675E" w:rsidRPr="002215DF">
        <w:t xml:space="preserve">as </w:t>
      </w:r>
      <w:r w:rsidR="00A07C70" w:rsidRPr="002215DF">
        <w:t>progress pupil learning through as it is an ongoing</w:t>
      </w:r>
      <w:r w:rsidR="00954B58" w:rsidRPr="002215DF">
        <w:t xml:space="preserve"> assessment method that “is at the heart of effective teaching”.</w:t>
      </w:r>
      <w:r w:rsidR="00006E50" w:rsidRPr="002215DF">
        <w:t xml:space="preserve"> </w:t>
      </w:r>
      <w:r w:rsidR="00B3312C" w:rsidRPr="002215DF">
        <w:t>Alternatively, Didau (</w:t>
      </w:r>
      <w:r w:rsidR="00DC1983" w:rsidRPr="002215DF">
        <w:t xml:space="preserve">2014) argues learning cannot be </w:t>
      </w:r>
      <w:r w:rsidR="002B2078" w:rsidRPr="002215DF">
        <w:t>assessed</w:t>
      </w:r>
      <w:r w:rsidR="00DC1983" w:rsidRPr="002215DF">
        <w:t xml:space="preserve"> in one lesson </w:t>
      </w:r>
      <w:r w:rsidR="00F45FE9" w:rsidRPr="002215DF">
        <w:t xml:space="preserve">as he recognises that </w:t>
      </w:r>
      <w:r w:rsidR="002B2078" w:rsidRPr="002215DF">
        <w:t xml:space="preserve">although a pupil may understand within the lesson, shown by the AFL strategy, does not mean they have retained it in their memory. </w:t>
      </w:r>
      <w:r w:rsidR="00315B4D" w:rsidRPr="002215DF">
        <w:t xml:space="preserve">However, </w:t>
      </w:r>
      <w:r w:rsidR="001F36BF" w:rsidRPr="002215DF">
        <w:t xml:space="preserve">the </w:t>
      </w:r>
      <w:r w:rsidR="00C968A4" w:rsidRPr="002215DF">
        <w:t xml:space="preserve">National Foundation </w:t>
      </w:r>
      <w:r w:rsidR="00AA1C4E" w:rsidRPr="002215DF">
        <w:t xml:space="preserve">for Educational Research </w:t>
      </w:r>
      <w:r w:rsidR="00A65C48" w:rsidRPr="002215DF">
        <w:t xml:space="preserve">[NFER] (2020) </w:t>
      </w:r>
      <w:r w:rsidR="00EB49E9" w:rsidRPr="002215DF">
        <w:t xml:space="preserve">believe </w:t>
      </w:r>
      <w:r w:rsidR="00C27F49" w:rsidRPr="002215DF">
        <w:t xml:space="preserve">formative assessment is widely understood as effective practice when done </w:t>
      </w:r>
      <w:r w:rsidR="007C7F98" w:rsidRPr="002215DF">
        <w:t>daily</w:t>
      </w:r>
      <w:r w:rsidR="00C27F49" w:rsidRPr="002215DF">
        <w:t xml:space="preserve">. </w:t>
      </w:r>
      <w:r w:rsidR="00D747F7" w:rsidRPr="002215DF">
        <w:t xml:space="preserve">Furthermore, the NFER (2020) </w:t>
      </w:r>
      <w:r w:rsidR="00404A4E" w:rsidRPr="002215DF">
        <w:t xml:space="preserve">suggest the importance of summative assessment </w:t>
      </w:r>
      <w:r w:rsidR="007C7F98" w:rsidRPr="002215DF">
        <w:t>through acknowledgement of the statutory nature of summative assessment within schools.</w:t>
      </w:r>
    </w:p>
    <w:p w14:paraId="5E9B0296" w14:textId="77777777" w:rsidR="004E13C1" w:rsidRPr="002215DF" w:rsidRDefault="004E13C1" w:rsidP="00E65670">
      <w:pPr>
        <w:pStyle w:val="AssignSubHeader"/>
      </w:pPr>
    </w:p>
    <w:p w14:paraId="724D92FF" w14:textId="33521EF4" w:rsidR="00E65670" w:rsidRPr="002215DF" w:rsidRDefault="00E65670" w:rsidP="00E65670">
      <w:pPr>
        <w:pStyle w:val="AssignSubHeader"/>
      </w:pPr>
      <w:r w:rsidRPr="002215DF">
        <w:lastRenderedPageBreak/>
        <w:t xml:space="preserve">Developing an </w:t>
      </w:r>
      <w:r w:rsidR="003D7DF0" w:rsidRPr="002215DF">
        <w:t>A</w:t>
      </w:r>
      <w:r w:rsidRPr="002215DF">
        <w:t xml:space="preserve">ction </w:t>
      </w:r>
      <w:r w:rsidR="003D7DF0" w:rsidRPr="002215DF">
        <w:t>P</w:t>
      </w:r>
      <w:r w:rsidRPr="002215DF">
        <w:t xml:space="preserve">oint </w:t>
      </w:r>
    </w:p>
    <w:p w14:paraId="3CDEA9A4" w14:textId="1D0E752A" w:rsidR="006068E4" w:rsidRPr="002215DF" w:rsidRDefault="00B87B0D" w:rsidP="00E65670">
      <w:pPr>
        <w:pStyle w:val="AssignBody"/>
      </w:pPr>
      <w:r w:rsidRPr="002215DF">
        <w:t xml:space="preserve">The following discussion will present how School X </w:t>
      </w:r>
      <w:r w:rsidR="00B0681C" w:rsidRPr="002215DF">
        <w:t>developed an action point from their 2019-20 SDP. This information was collect</w:t>
      </w:r>
      <w:r w:rsidR="00E348A1" w:rsidRPr="002215DF">
        <w:t>ed</w:t>
      </w:r>
      <w:r w:rsidR="00B0681C" w:rsidRPr="002215DF">
        <w:t xml:space="preserve"> through the SDP</w:t>
      </w:r>
      <w:r w:rsidR="00A011ED" w:rsidRPr="002215DF">
        <w:t xml:space="preserve"> (School X, 2020)</w:t>
      </w:r>
      <w:r w:rsidR="0071551D" w:rsidRPr="002215DF">
        <w:t xml:space="preserve"> as well as through a </w:t>
      </w:r>
      <w:r w:rsidR="0046754B" w:rsidRPr="002215DF">
        <w:t xml:space="preserve">professional </w:t>
      </w:r>
      <w:r w:rsidR="0071551D" w:rsidRPr="002215DF">
        <w:t>meeting with School X’s headteacher</w:t>
      </w:r>
      <w:r w:rsidR="006C3493" w:rsidRPr="002215DF">
        <w:t xml:space="preserve"> (Wright, 2021)</w:t>
      </w:r>
      <w:r w:rsidR="0071551D" w:rsidRPr="002215DF">
        <w:t xml:space="preserve">. </w:t>
      </w:r>
    </w:p>
    <w:p w14:paraId="1D9E4E6D" w14:textId="77777777" w:rsidR="00533BB8" w:rsidRPr="002215DF" w:rsidRDefault="00533BB8" w:rsidP="00E65670">
      <w:pPr>
        <w:pStyle w:val="AssignBody"/>
      </w:pPr>
    </w:p>
    <w:p w14:paraId="03103CCB" w14:textId="170F6032" w:rsidR="00430E75" w:rsidRPr="002215DF" w:rsidRDefault="00EC2D36" w:rsidP="00E65670">
      <w:pPr>
        <w:pStyle w:val="AssignBody"/>
      </w:pPr>
      <w:r w:rsidRPr="002215DF">
        <w:t xml:space="preserve">School X use a self-evaluation process as well as their ESTYN </w:t>
      </w:r>
      <w:r w:rsidR="001163FB" w:rsidRPr="002215DF">
        <w:t>rep</w:t>
      </w:r>
      <w:r w:rsidRPr="002215DF">
        <w:t xml:space="preserve">ort to </w:t>
      </w:r>
      <w:r w:rsidR="001163FB" w:rsidRPr="002215DF">
        <w:t>inform their SDP</w:t>
      </w:r>
      <w:r w:rsidR="00533BB8" w:rsidRPr="002215DF">
        <w:t xml:space="preserve"> as suggested by</w:t>
      </w:r>
      <w:r w:rsidR="00FC1F96" w:rsidRPr="002215DF">
        <w:t xml:space="preserve"> the Welsh Government (2014).</w:t>
      </w:r>
      <w:r w:rsidR="001163FB" w:rsidRPr="002215DF">
        <w:t xml:space="preserve"> </w:t>
      </w:r>
      <w:r w:rsidR="002A4D00" w:rsidRPr="002215DF">
        <w:t xml:space="preserve">ESTYN (2017) </w:t>
      </w:r>
      <w:r w:rsidR="00E52CC2" w:rsidRPr="002215DF">
        <w:t>pr</w:t>
      </w:r>
      <w:r w:rsidR="00780903" w:rsidRPr="002215DF">
        <w:t>o</w:t>
      </w:r>
      <w:r w:rsidR="00E52CC2" w:rsidRPr="002215DF">
        <w:t>v</w:t>
      </w:r>
      <w:r w:rsidR="00780903" w:rsidRPr="002215DF">
        <w:t>i</w:t>
      </w:r>
      <w:r w:rsidR="00E52CC2" w:rsidRPr="002215DF">
        <w:t>ded School X with three recommendations to improve</w:t>
      </w:r>
      <w:r w:rsidR="00780903" w:rsidRPr="002215DF">
        <w:t xml:space="preserve"> </w:t>
      </w:r>
      <w:r w:rsidR="007E1BFA" w:rsidRPr="002215DF">
        <w:t>which they used as a basis for their SDP</w:t>
      </w:r>
      <w:r w:rsidR="002B5993" w:rsidRPr="002215DF">
        <w:t xml:space="preserve">. </w:t>
      </w:r>
      <w:r w:rsidR="00223EC5" w:rsidRPr="002215DF">
        <w:t>In addition to their ESTYN report, School X send questionnair</w:t>
      </w:r>
      <w:r w:rsidR="00CB1137" w:rsidRPr="002215DF">
        <w:t>es to parents and carers to gain feedback</w:t>
      </w:r>
      <w:r w:rsidR="001006FC" w:rsidRPr="002215DF">
        <w:t xml:space="preserve"> on their teaching and learning</w:t>
      </w:r>
      <w:r w:rsidR="00CB1137" w:rsidRPr="002215DF">
        <w:t>. Supporting this, ESTYN (2019) and Llanrhidian Primary School (n.d.) sug</w:t>
      </w:r>
      <w:r w:rsidR="009244B9" w:rsidRPr="002215DF">
        <w:t>gest including stakeholders within their SDP processes. In addition to including stakeholders, School X also use</w:t>
      </w:r>
      <w:r w:rsidR="00CB1137" w:rsidRPr="002215DF">
        <w:t xml:space="preserve"> assessment for learning (AFL) and assessment of learning (AOL) strategies to assess how well the pupils are progressing in terms of their reading skills</w:t>
      </w:r>
      <w:r w:rsidR="00A011ED" w:rsidRPr="002215DF">
        <w:t xml:space="preserve"> (Wright, 2021)</w:t>
      </w:r>
      <w:r w:rsidR="00CB1137" w:rsidRPr="002215DF">
        <w:t xml:space="preserve">. </w:t>
      </w:r>
      <w:r w:rsidR="00C851D4" w:rsidRPr="002215DF">
        <w:t xml:space="preserve">Agreeing with this, </w:t>
      </w:r>
      <w:r w:rsidR="00097D6D" w:rsidRPr="002215DF">
        <w:t>Black and Wiliam</w:t>
      </w:r>
      <w:r w:rsidR="009244B9" w:rsidRPr="002215DF">
        <w:t xml:space="preserve"> (</w:t>
      </w:r>
      <w:r w:rsidR="00A416A2" w:rsidRPr="002215DF">
        <w:t xml:space="preserve">1998) suggest the importance of AFL </w:t>
      </w:r>
      <w:r w:rsidR="00A05BC3" w:rsidRPr="002215DF">
        <w:t>to allow teachers to assess the pupil</w:t>
      </w:r>
      <w:r w:rsidR="00C851D4" w:rsidRPr="002215DF">
        <w:t>s’</w:t>
      </w:r>
      <w:r w:rsidR="00A05BC3" w:rsidRPr="002215DF">
        <w:t xml:space="preserve"> progression and improve their teaching</w:t>
      </w:r>
      <w:r w:rsidR="00C851D4" w:rsidRPr="002215DF">
        <w:t xml:space="preserve"> methods</w:t>
      </w:r>
      <w:r w:rsidR="00A05BC3" w:rsidRPr="002215DF">
        <w:t xml:space="preserve"> </w:t>
      </w:r>
      <w:proofErr w:type="gramStart"/>
      <w:r w:rsidR="00A05BC3" w:rsidRPr="002215DF">
        <w:t>in order to</w:t>
      </w:r>
      <w:proofErr w:type="gramEnd"/>
      <w:r w:rsidR="00A05BC3" w:rsidRPr="002215DF">
        <w:t xml:space="preserve"> progress the pupils further. </w:t>
      </w:r>
    </w:p>
    <w:p w14:paraId="08B87E26" w14:textId="7C0B6FB7" w:rsidR="00223EC5" w:rsidRPr="002215DF" w:rsidRDefault="00223EC5" w:rsidP="00E65670">
      <w:pPr>
        <w:pStyle w:val="AssignBody"/>
      </w:pPr>
    </w:p>
    <w:p w14:paraId="7A33AC37" w14:textId="1C5D4F9D" w:rsidR="00BB21FF" w:rsidRPr="002215DF" w:rsidRDefault="001D5E1E" w:rsidP="00C5561E">
      <w:pPr>
        <w:pStyle w:val="AssignBody"/>
      </w:pPr>
      <w:r w:rsidRPr="002215DF">
        <w:t xml:space="preserve">School X have inputted </w:t>
      </w:r>
      <w:r w:rsidR="00462341" w:rsidRPr="002215DF">
        <w:t>the data from</w:t>
      </w:r>
      <w:r w:rsidR="006337B4" w:rsidRPr="002215DF">
        <w:t xml:space="preserve"> national tests for each pupil in each year. See Appendix </w:t>
      </w:r>
      <w:r w:rsidR="00B3202A" w:rsidRPr="002215DF">
        <w:t>1</w:t>
      </w:r>
      <w:r w:rsidR="009411FD" w:rsidRPr="002215DF">
        <w:t xml:space="preserve"> for an example of one year group’s data analysis. School X use this data to inform their self-evaluation and decide what aspects they need to improve for the next academic year</w:t>
      </w:r>
      <w:r w:rsidR="00F93F54" w:rsidRPr="002215DF">
        <w:t xml:space="preserve"> (Wright, 2021)</w:t>
      </w:r>
      <w:r w:rsidR="009411FD" w:rsidRPr="002215DF">
        <w:t xml:space="preserve">. </w:t>
      </w:r>
      <w:r w:rsidR="00BA28F2" w:rsidRPr="002215DF">
        <w:t xml:space="preserve">As shown in Appendix </w:t>
      </w:r>
      <w:r w:rsidR="00B4231C" w:rsidRPr="002215DF">
        <w:t>1</w:t>
      </w:r>
      <w:r w:rsidR="002E67AD" w:rsidRPr="002215DF">
        <w:t xml:space="preserve">, many pupils </w:t>
      </w:r>
      <w:r w:rsidR="00716C69" w:rsidRPr="002215DF">
        <w:t xml:space="preserve">had outcome 4 </w:t>
      </w:r>
      <w:r w:rsidR="00BF0252" w:rsidRPr="002215DF">
        <w:t xml:space="preserve">or 3- </w:t>
      </w:r>
      <w:r w:rsidR="00716C69" w:rsidRPr="002215DF">
        <w:t xml:space="preserve">for their </w:t>
      </w:r>
      <w:r w:rsidR="00FE59E2" w:rsidRPr="002215DF">
        <w:t xml:space="preserve">language, </w:t>
      </w:r>
      <w:proofErr w:type="gramStart"/>
      <w:r w:rsidR="00FE59E2" w:rsidRPr="002215DF">
        <w:t>literacy</w:t>
      </w:r>
      <w:proofErr w:type="gramEnd"/>
      <w:r w:rsidR="00FE59E2" w:rsidRPr="002215DF">
        <w:t xml:space="preserve"> and communication skills. Although the Welsh Government (20</w:t>
      </w:r>
      <w:r w:rsidR="00752A2D" w:rsidRPr="002215DF">
        <w:t>15)</w:t>
      </w:r>
      <w:r w:rsidR="00534EC3" w:rsidRPr="002215DF">
        <w:t xml:space="preserve"> </w:t>
      </w:r>
      <w:r w:rsidR="00714D83" w:rsidRPr="002215DF">
        <w:t xml:space="preserve">suggest </w:t>
      </w:r>
      <w:r w:rsidR="00A62852" w:rsidRPr="002215DF">
        <w:t xml:space="preserve">learners in Key Stage 2 </w:t>
      </w:r>
      <w:r w:rsidR="00D414FE" w:rsidRPr="002215DF">
        <w:t>should be within the range of outcome 3 – 6,</w:t>
      </w:r>
      <w:r w:rsidR="002674D8" w:rsidRPr="002215DF">
        <w:t xml:space="preserve"> the data from formative assessments and </w:t>
      </w:r>
      <w:r w:rsidR="00B14B9F" w:rsidRPr="002215DF">
        <w:t xml:space="preserve">from parental feedback suggested that the pupils needed to enhance their reading skills. </w:t>
      </w:r>
      <w:r w:rsidR="00301D56" w:rsidRPr="002215DF">
        <w:t xml:space="preserve">The parental feedback mentioned </w:t>
      </w:r>
      <w:r w:rsidR="00202B5C" w:rsidRPr="002215DF">
        <w:t xml:space="preserve">is conducted in the form of questionnaires. </w:t>
      </w:r>
      <w:r w:rsidR="00D80E79" w:rsidRPr="002215DF">
        <w:t>The headteacher of School X</w:t>
      </w:r>
      <w:r w:rsidR="008221CC" w:rsidRPr="002215DF">
        <w:t xml:space="preserve"> explained these questionnaires get sent out annually </w:t>
      </w:r>
      <w:r w:rsidR="00851D22" w:rsidRPr="002215DF">
        <w:t xml:space="preserve">to parents and carers, </w:t>
      </w:r>
      <w:proofErr w:type="gramStart"/>
      <w:r w:rsidR="00125F59" w:rsidRPr="002215DF">
        <w:t>staff</w:t>
      </w:r>
      <w:proofErr w:type="gramEnd"/>
      <w:r w:rsidR="00125F59" w:rsidRPr="002215DF">
        <w:t xml:space="preserve"> and pupils</w:t>
      </w:r>
      <w:r w:rsidR="00A055E0" w:rsidRPr="002215DF">
        <w:t xml:space="preserve"> (Wright, 2021)</w:t>
      </w:r>
      <w:r w:rsidR="00125F59" w:rsidRPr="002215DF">
        <w:t xml:space="preserve">. </w:t>
      </w:r>
      <w:r w:rsidR="00774ED9" w:rsidRPr="002215DF">
        <w:t xml:space="preserve">These questionnaires will help gather the views of stakeholders on the </w:t>
      </w:r>
      <w:r w:rsidR="009935CF" w:rsidRPr="002215DF">
        <w:t xml:space="preserve">teaching and learning of all areas throughout the school. Focussing on the reading aspect of this assignment, the questionnaires </w:t>
      </w:r>
      <w:r w:rsidR="003A7D8B" w:rsidRPr="002215DF">
        <w:t>show</w:t>
      </w:r>
      <w:r w:rsidR="009935CF" w:rsidRPr="002215DF">
        <w:t>ed many parents and carers felt the</w:t>
      </w:r>
      <w:r w:rsidR="000D2171" w:rsidRPr="002215DF">
        <w:t xml:space="preserve">ir </w:t>
      </w:r>
      <w:r w:rsidR="00951CFF" w:rsidRPr="002215DF">
        <w:t>children’s reading, from what they had seen in their home environment</w:t>
      </w:r>
      <w:r w:rsidR="00CE4342" w:rsidRPr="002215DF">
        <w:t>, could be improved</w:t>
      </w:r>
      <w:r w:rsidR="00A055E0" w:rsidRPr="002215DF">
        <w:t xml:space="preserve"> (Wright, 2021)</w:t>
      </w:r>
      <w:r w:rsidR="00CE4342" w:rsidRPr="002215DF">
        <w:t xml:space="preserve">. </w:t>
      </w:r>
      <w:r w:rsidR="00FC6649" w:rsidRPr="002215DF">
        <w:t>Therefore, through analysing the quant</w:t>
      </w:r>
      <w:r w:rsidR="009E4DC7" w:rsidRPr="002215DF">
        <w:t xml:space="preserve">itative data provided by the questionnaires alongside the </w:t>
      </w:r>
      <w:r w:rsidR="003732F2" w:rsidRPr="002215DF">
        <w:t>data shown</w:t>
      </w:r>
      <w:r w:rsidR="004E5555" w:rsidRPr="002215DF">
        <w:t xml:space="preserve"> in t</w:t>
      </w:r>
      <w:r w:rsidR="00046991" w:rsidRPr="002215DF">
        <w:t xml:space="preserve">he </w:t>
      </w:r>
      <w:r w:rsidR="003A1CCB" w:rsidRPr="002215DF">
        <w:t>national test</w:t>
      </w:r>
      <w:r w:rsidR="004E087A" w:rsidRPr="002215DF">
        <w:t xml:space="preserve"> results </w:t>
      </w:r>
      <w:r w:rsidR="006E385A" w:rsidRPr="002215DF">
        <w:t xml:space="preserve">in </w:t>
      </w:r>
      <w:r w:rsidR="007E0CC6" w:rsidRPr="002215DF">
        <w:t>A</w:t>
      </w:r>
      <w:r w:rsidR="006E385A" w:rsidRPr="002215DF">
        <w:t xml:space="preserve">ppendix </w:t>
      </w:r>
      <w:r w:rsidR="00A055E0" w:rsidRPr="002215DF">
        <w:t>1</w:t>
      </w:r>
      <w:r w:rsidR="00844DE0" w:rsidRPr="002215DF">
        <w:t xml:space="preserve">, School X were able to identify </w:t>
      </w:r>
      <w:r w:rsidR="00DD6441" w:rsidRPr="002215DF">
        <w:t>reading standards as an aspect for development to be placed within their SDP</w:t>
      </w:r>
      <w:r w:rsidR="004613D5" w:rsidRPr="002215DF">
        <w:t xml:space="preserve"> (Wright, 2021)</w:t>
      </w:r>
      <w:r w:rsidR="00DD6441" w:rsidRPr="002215DF">
        <w:t xml:space="preserve">. </w:t>
      </w:r>
      <w:r w:rsidR="00541F45" w:rsidRPr="002215DF">
        <w:t>Hanover</w:t>
      </w:r>
      <w:r w:rsidR="006C6A9C" w:rsidRPr="002215DF">
        <w:t xml:space="preserve"> Research</w:t>
      </w:r>
      <w:r w:rsidR="00541F45" w:rsidRPr="002215DF">
        <w:t xml:space="preserve"> (</w:t>
      </w:r>
      <w:r w:rsidR="00DD4F4B" w:rsidRPr="002215DF">
        <w:t xml:space="preserve">2014) </w:t>
      </w:r>
      <w:r w:rsidR="006C6A9C" w:rsidRPr="002215DF">
        <w:t>discuss</w:t>
      </w:r>
      <w:r w:rsidR="00E9584A" w:rsidRPr="002215DF">
        <w:t xml:space="preserve"> that many schools use student achievement as the main source of data but suggest schools should be using further methods of analysis to come to make a </w:t>
      </w:r>
      <w:r w:rsidR="00C63AA0" w:rsidRPr="002215DF">
        <w:t xml:space="preserve">detailed conclusion </w:t>
      </w:r>
      <w:r w:rsidR="00C63AA0" w:rsidRPr="002215DF">
        <w:lastRenderedPageBreak/>
        <w:t xml:space="preserve">and evaluation. </w:t>
      </w:r>
      <w:r w:rsidR="00524E65" w:rsidRPr="002215DF">
        <w:t xml:space="preserve">Therefore, as stated previously, School X used a variety of data to assess what targets needed to be implemented within the SDP. </w:t>
      </w:r>
    </w:p>
    <w:p w14:paraId="7E183430" w14:textId="77777777" w:rsidR="004E13C1" w:rsidRPr="002215DF" w:rsidRDefault="004E13C1" w:rsidP="00C5561E">
      <w:pPr>
        <w:pStyle w:val="AssignBody"/>
      </w:pPr>
    </w:p>
    <w:p w14:paraId="1477EDE7" w14:textId="2E1332F2" w:rsidR="00963167" w:rsidRPr="002215DF" w:rsidRDefault="00D405B3" w:rsidP="00C5561E">
      <w:pPr>
        <w:pStyle w:val="AssignBody"/>
      </w:pPr>
      <w:r w:rsidRPr="002215DF">
        <w:t xml:space="preserve">Once </w:t>
      </w:r>
      <w:r w:rsidR="00E433FC" w:rsidRPr="002215DF">
        <w:t>a main</w:t>
      </w:r>
      <w:r w:rsidRPr="002215DF">
        <w:t xml:space="preserve"> target had been identified, the strategic planning can take place. School X plan </w:t>
      </w:r>
      <w:r w:rsidR="001938BB" w:rsidRPr="002215DF">
        <w:t xml:space="preserve">collaboratively in a whole staff meeting to </w:t>
      </w:r>
      <w:r w:rsidR="00A256F1" w:rsidRPr="002215DF">
        <w:t>strategically plan the SDP</w:t>
      </w:r>
      <w:r w:rsidR="002019CC" w:rsidRPr="002215DF">
        <w:t xml:space="preserve"> (Wright, 2021)</w:t>
      </w:r>
      <w:r w:rsidR="00A256F1" w:rsidRPr="002215DF">
        <w:t xml:space="preserve">. </w:t>
      </w:r>
      <w:r w:rsidR="00BD3D2A" w:rsidRPr="002215DF">
        <w:t xml:space="preserve">Within School </w:t>
      </w:r>
      <w:r w:rsidR="00E433FC" w:rsidRPr="002215DF">
        <w:t>X</w:t>
      </w:r>
      <w:r w:rsidR="00BD3D2A" w:rsidRPr="002215DF">
        <w:t xml:space="preserve">’s process of strategic planning, </w:t>
      </w:r>
      <w:r w:rsidR="00BA00B4" w:rsidRPr="002215DF">
        <w:t xml:space="preserve">they first decided their </w:t>
      </w:r>
      <w:r w:rsidR="008114D1" w:rsidRPr="002215DF">
        <w:t>overall target</w:t>
      </w:r>
      <w:r w:rsidR="00C823E4" w:rsidRPr="002215DF">
        <w:t xml:space="preserve">, </w:t>
      </w:r>
      <w:r w:rsidR="00D20519" w:rsidRPr="002215DF">
        <w:t>“Undertake a review of teaching of reading and spelling to consider the development of independent</w:t>
      </w:r>
      <w:r w:rsidR="00DF4A4B" w:rsidRPr="002215DF">
        <w:t xml:space="preserve">, confident readers and spellers and the highest learner outcomes” (School X, 2020). </w:t>
      </w:r>
      <w:r w:rsidR="0094156A" w:rsidRPr="002215DF">
        <w:t xml:space="preserve">This overall target of reviewing the teaching of reading to </w:t>
      </w:r>
      <w:r w:rsidR="006131EE" w:rsidRPr="002215DF">
        <w:t xml:space="preserve">consider the development of readers was recognised </w:t>
      </w:r>
      <w:r w:rsidR="008F7A94" w:rsidRPr="002215DF">
        <w:t xml:space="preserve">in December 2020. Staff of School X then discussed what had already been done to review the teaching of reading and the improvement of reading skills </w:t>
      </w:r>
      <w:r w:rsidR="00104468" w:rsidRPr="002215DF">
        <w:t>and created an impact statement</w:t>
      </w:r>
      <w:r w:rsidR="00C50D7C" w:rsidRPr="002215DF">
        <w:t>, “Reading and spelling age assessments have been undertaken in all year groups to provide a baseline” (School X, 2020</w:t>
      </w:r>
      <w:r w:rsidR="00837669" w:rsidRPr="002215DF">
        <w:t>)</w:t>
      </w:r>
      <w:r w:rsidR="00104468" w:rsidRPr="002215DF">
        <w:t xml:space="preserve">. </w:t>
      </w:r>
      <w:r w:rsidR="004278A1" w:rsidRPr="002215DF">
        <w:t xml:space="preserve">After reviewing what the school had already done to </w:t>
      </w:r>
      <w:r w:rsidR="0057482C" w:rsidRPr="002215DF">
        <w:t xml:space="preserve">achieve this target, the school decide </w:t>
      </w:r>
      <w:r w:rsidR="00A64E38" w:rsidRPr="002215DF">
        <w:t>what their next steps to further develop the teaching of reading to develop readers</w:t>
      </w:r>
      <w:r w:rsidR="00837669" w:rsidRPr="002215DF">
        <w:t xml:space="preserve"> (Wright, 2021)</w:t>
      </w:r>
      <w:r w:rsidR="00102C9A" w:rsidRPr="002215DF">
        <w:t xml:space="preserve">. </w:t>
      </w:r>
      <w:r w:rsidR="005E0688" w:rsidRPr="002215DF">
        <w:t>The</w:t>
      </w:r>
      <w:r w:rsidR="00102C9A" w:rsidRPr="002215DF">
        <w:t xml:space="preserve"> </w:t>
      </w:r>
      <w:r w:rsidR="00837669" w:rsidRPr="002215DF">
        <w:t>h</w:t>
      </w:r>
      <w:r w:rsidR="00102C9A" w:rsidRPr="002215DF">
        <w:t>eadteacher</w:t>
      </w:r>
      <w:r w:rsidR="005E0688" w:rsidRPr="002215DF">
        <w:t xml:space="preserve"> of School X</w:t>
      </w:r>
      <w:r w:rsidR="00102C9A" w:rsidRPr="002215DF">
        <w:t xml:space="preserve"> explained in the professional meeting</w:t>
      </w:r>
      <w:r w:rsidR="000B47C1" w:rsidRPr="002215DF">
        <w:t xml:space="preserve"> that a realistic date is then set as a goal for this target. On this date is when the headteacher will measure the impact </w:t>
      </w:r>
      <w:r w:rsidR="00963167" w:rsidRPr="002215DF">
        <w:t xml:space="preserve">of their next steps and what they wished to achieve by this point and the self-evaluation process would begin again. </w:t>
      </w:r>
    </w:p>
    <w:p w14:paraId="02F168FB" w14:textId="025521A8" w:rsidR="00963167" w:rsidRPr="002215DF" w:rsidRDefault="00963167" w:rsidP="00C5561E">
      <w:pPr>
        <w:pStyle w:val="AssignBody"/>
      </w:pPr>
    </w:p>
    <w:p w14:paraId="16F8CD8D" w14:textId="74377AD0" w:rsidR="00963167" w:rsidRPr="002215DF" w:rsidRDefault="00963167" w:rsidP="00C5561E">
      <w:pPr>
        <w:pStyle w:val="AssignBody"/>
      </w:pPr>
      <w:r w:rsidRPr="002215DF">
        <w:t xml:space="preserve">The headteacher </w:t>
      </w:r>
      <w:r w:rsidR="009250EC" w:rsidRPr="002215DF">
        <w:t>used</w:t>
      </w:r>
      <w:r w:rsidRPr="002215DF">
        <w:t xml:space="preserve"> various methods again to </w:t>
      </w:r>
      <w:r w:rsidR="005A4E7D" w:rsidRPr="002215DF">
        <w:t>measure the impact of what the School had done</w:t>
      </w:r>
      <w:r w:rsidR="00FF1F4C" w:rsidRPr="002215DF">
        <w:t xml:space="preserve"> (Wright, 2021)</w:t>
      </w:r>
      <w:r w:rsidR="005A4E7D" w:rsidRPr="002215DF">
        <w:t xml:space="preserve">. In this instance, </w:t>
      </w:r>
      <w:r w:rsidR="00F3190F" w:rsidRPr="002215DF">
        <w:t xml:space="preserve">the headteacher explained in the professional meeting that </w:t>
      </w:r>
      <w:r w:rsidR="005A4E7D" w:rsidRPr="002215DF">
        <w:t xml:space="preserve">School X implemented ERIC time as a whole school initiative </w:t>
      </w:r>
      <w:r w:rsidR="00F3190F" w:rsidRPr="002215DF">
        <w:t xml:space="preserve">to </w:t>
      </w:r>
      <w:r w:rsidR="00D93ACF" w:rsidRPr="002215DF">
        <w:t xml:space="preserve">enhance the reading provision and provide another method of monitoring reader provision and outcomes </w:t>
      </w:r>
      <w:proofErr w:type="gramStart"/>
      <w:r w:rsidR="00D93ACF" w:rsidRPr="002215DF">
        <w:t>as a result of</w:t>
      </w:r>
      <w:proofErr w:type="gramEnd"/>
      <w:r w:rsidR="00D93ACF" w:rsidRPr="002215DF">
        <w:t xml:space="preserve"> the </w:t>
      </w:r>
      <w:r w:rsidR="00DB6995" w:rsidRPr="002215DF">
        <w:t>new teaching method</w:t>
      </w:r>
      <w:r w:rsidR="00994F95" w:rsidRPr="002215DF">
        <w:t xml:space="preserve"> (Wright, 2021)</w:t>
      </w:r>
      <w:r w:rsidR="00DB6995" w:rsidRPr="002215DF">
        <w:t>. When measuring impact, the he</w:t>
      </w:r>
      <w:r w:rsidR="00CB1E5B" w:rsidRPr="002215DF">
        <w:t>adteacher sent out</w:t>
      </w:r>
      <w:r w:rsidR="001030CB" w:rsidRPr="002215DF">
        <w:t xml:space="preserve"> a reading record to teachers to self-evaluate their teaching of reading with ERIC in place. </w:t>
      </w:r>
      <w:r w:rsidR="00416F40" w:rsidRPr="002215DF">
        <w:t xml:space="preserve">The headteacher </w:t>
      </w:r>
      <w:r w:rsidR="009B2A78" w:rsidRPr="002215DF">
        <w:t xml:space="preserve">would </w:t>
      </w:r>
      <w:r w:rsidR="007F6DAD" w:rsidRPr="002215DF">
        <w:t>also</w:t>
      </w:r>
      <w:r w:rsidR="009B2A78" w:rsidRPr="002215DF">
        <w:t xml:space="preserve"> assess the </w:t>
      </w:r>
      <w:r w:rsidR="007F6DAD" w:rsidRPr="002215DF">
        <w:t xml:space="preserve">national test </w:t>
      </w:r>
      <w:r w:rsidR="009B2A78" w:rsidRPr="002215DF">
        <w:t xml:space="preserve">data and see what she could challenge and improve and then would hold a meeting with the pupils to gather their opinions of </w:t>
      </w:r>
      <w:r w:rsidR="003F1C59" w:rsidRPr="002215DF">
        <w:t xml:space="preserve">how effective they believe the teaching of reading was and if there </w:t>
      </w:r>
      <w:r w:rsidR="009250EC" w:rsidRPr="002215DF">
        <w:t xml:space="preserve">was </w:t>
      </w:r>
      <w:r w:rsidR="003F1C59" w:rsidRPr="002215DF">
        <w:t>anything they would suggest</w:t>
      </w:r>
      <w:r w:rsidR="00DD3848" w:rsidRPr="002215DF">
        <w:t xml:space="preserve"> (Wright, 2021)</w:t>
      </w:r>
      <w:r w:rsidR="00D34A58" w:rsidRPr="002215DF">
        <w:t xml:space="preserve">. </w:t>
      </w:r>
      <w:r w:rsidR="00DB5D67" w:rsidRPr="002215DF">
        <w:t>Furthermore, t</w:t>
      </w:r>
      <w:r w:rsidR="00D34A58" w:rsidRPr="002215DF">
        <w:t xml:space="preserve">here </w:t>
      </w:r>
      <w:r w:rsidR="009250EC" w:rsidRPr="002215DF">
        <w:t>were</w:t>
      </w:r>
      <w:r w:rsidR="00D34A58" w:rsidRPr="002215DF">
        <w:t xml:space="preserve"> quality assurance checks by other teachers who observe</w:t>
      </w:r>
      <w:r w:rsidR="009250EC" w:rsidRPr="002215DF">
        <w:t>d</w:t>
      </w:r>
      <w:r w:rsidR="00D34A58" w:rsidRPr="002215DF">
        <w:t xml:space="preserve"> ERIC </w:t>
      </w:r>
      <w:r w:rsidR="009250EC" w:rsidRPr="002215DF">
        <w:t xml:space="preserve">time in other classes to monitor the reading provision and outcomes. </w:t>
      </w:r>
      <w:r w:rsidR="00E47D64" w:rsidRPr="002215DF">
        <w:t xml:space="preserve">The headteacher explained to the teachers their comments should be developmental, not critical. </w:t>
      </w:r>
    </w:p>
    <w:p w14:paraId="7A81C2ED" w14:textId="77777777" w:rsidR="00666AF0" w:rsidRPr="002215DF" w:rsidRDefault="00666AF0" w:rsidP="00666AF0">
      <w:pPr>
        <w:pStyle w:val="AssignBody"/>
      </w:pPr>
    </w:p>
    <w:p w14:paraId="49CD551F" w14:textId="1B13D1A7" w:rsidR="002F681C" w:rsidRPr="002215DF" w:rsidRDefault="002F681C" w:rsidP="002F681C">
      <w:pPr>
        <w:pStyle w:val="AssignSubHeader"/>
      </w:pPr>
      <w:r w:rsidRPr="002215DF">
        <w:t xml:space="preserve">Reflection and </w:t>
      </w:r>
      <w:r w:rsidR="003D7DF0" w:rsidRPr="002215DF">
        <w:t>E</w:t>
      </w:r>
      <w:r w:rsidRPr="002215DF">
        <w:t>valuation</w:t>
      </w:r>
    </w:p>
    <w:p w14:paraId="60D43180" w14:textId="7232F3A9" w:rsidR="00DF2913" w:rsidRPr="002215DF" w:rsidRDefault="00AC46FF" w:rsidP="002F681C">
      <w:pPr>
        <w:pStyle w:val="AssignBody"/>
      </w:pPr>
      <w:r w:rsidRPr="002215DF">
        <w:t xml:space="preserve">Although not visible within the SDP, I believe School X have achieved their target to monitor </w:t>
      </w:r>
      <w:r w:rsidR="00D805F8" w:rsidRPr="002215DF">
        <w:t xml:space="preserve">reading provision and outcomes </w:t>
      </w:r>
      <w:proofErr w:type="gramStart"/>
      <w:r w:rsidR="00D805F8" w:rsidRPr="002215DF">
        <w:t>through the use of</w:t>
      </w:r>
      <w:proofErr w:type="gramEnd"/>
      <w:r w:rsidR="00D805F8" w:rsidRPr="002215DF">
        <w:t xml:space="preserve"> ERIC. They have used the ERIC to </w:t>
      </w:r>
      <w:r w:rsidR="00D805F8" w:rsidRPr="002215DF">
        <w:lastRenderedPageBreak/>
        <w:t xml:space="preserve">enhance the reading provision and have monitored this provision’s outcomes using </w:t>
      </w:r>
      <w:r w:rsidR="00DF5123" w:rsidRPr="002215DF">
        <w:t>AFL and AOL strategies.</w:t>
      </w:r>
      <w:r w:rsidR="00412627" w:rsidRPr="002215DF">
        <w:t xml:space="preserve"> I believe that their targets perhaps were not “rigorous yet attainable” </w:t>
      </w:r>
      <w:r w:rsidR="002C4522" w:rsidRPr="002215DF">
        <w:t xml:space="preserve">as Hanover Research (2014) suggest which perhaps presents why the headteacher expressed </w:t>
      </w:r>
      <w:r w:rsidR="006B4E2A" w:rsidRPr="002215DF">
        <w:t xml:space="preserve">this </w:t>
      </w:r>
      <w:r w:rsidR="00E4252D" w:rsidRPr="002215DF">
        <w:t>chosen aspect as a difficult target to measure (Wright, 2021)</w:t>
      </w:r>
      <w:r w:rsidR="002C4522" w:rsidRPr="002215DF">
        <w:t xml:space="preserve">. </w:t>
      </w:r>
    </w:p>
    <w:p w14:paraId="546583A7" w14:textId="77777777" w:rsidR="00AC46FF" w:rsidRPr="002215DF" w:rsidRDefault="00AC46FF" w:rsidP="002F681C">
      <w:pPr>
        <w:pStyle w:val="AssignBody"/>
      </w:pPr>
    </w:p>
    <w:p w14:paraId="482943E7" w14:textId="31816D34" w:rsidR="001C5113" w:rsidRPr="002215DF" w:rsidRDefault="00CA69AB" w:rsidP="002F681C">
      <w:pPr>
        <w:pStyle w:val="AssignBody"/>
      </w:pPr>
      <w:r w:rsidRPr="002215DF">
        <w:t xml:space="preserve">When drafting their SDPs, </w:t>
      </w:r>
      <w:r w:rsidR="00B97E5B" w:rsidRPr="002215DF">
        <w:t xml:space="preserve">Hanover Research (2014) </w:t>
      </w:r>
      <w:r w:rsidRPr="002215DF">
        <w:t xml:space="preserve">suggests one way in which schools fail to make and effective SDP is that they put an emphasis on measuring outcomes but do not focus on how they will </w:t>
      </w:r>
      <w:r w:rsidR="00AE1A71" w:rsidRPr="002215DF">
        <w:t xml:space="preserve">complete their targets and how they will measure outcomes. Unfortunately, this can be seen within School X’s </w:t>
      </w:r>
      <w:r w:rsidR="0031063B" w:rsidRPr="002215DF">
        <w:t xml:space="preserve">development plan as they state in the document that they will be focusing on the monitoring of reading provision and outcomes but do not specifically state within the SDP how they will measure impact and how they will improve the provisions. </w:t>
      </w:r>
      <w:r w:rsidR="00010554" w:rsidRPr="002215DF">
        <w:t>T</w:t>
      </w:r>
      <w:r w:rsidR="0031063B" w:rsidRPr="002215DF">
        <w:t xml:space="preserve">his could be a </w:t>
      </w:r>
      <w:r w:rsidR="00DD4553" w:rsidRPr="002215DF">
        <w:t xml:space="preserve">matter of </w:t>
      </w:r>
      <w:r w:rsidR="00010554" w:rsidRPr="002215DF">
        <w:t>data protection as the headteacher expressed within the professional meeting that some information had to be retracted from the SDP</w:t>
      </w:r>
      <w:r w:rsidR="00CB6964" w:rsidRPr="002215DF">
        <w:t xml:space="preserve"> (Wright, 2021)</w:t>
      </w:r>
      <w:r w:rsidR="00010554" w:rsidRPr="002215DF">
        <w:t xml:space="preserve">. However, this </w:t>
      </w:r>
      <w:r w:rsidR="00DD3229" w:rsidRPr="002215DF">
        <w:t xml:space="preserve">could present another downfall of School X’s SDP through not sharing the information with the stakeholders. </w:t>
      </w:r>
      <w:r w:rsidR="00B91B86" w:rsidRPr="002215DF">
        <w:t>Various research from ESTYN (</w:t>
      </w:r>
      <w:r w:rsidR="00D11734" w:rsidRPr="002215DF">
        <w:t xml:space="preserve">2019 </w:t>
      </w:r>
      <w:r w:rsidR="006E3C37" w:rsidRPr="002215DF">
        <w:t>and 2020a</w:t>
      </w:r>
      <w:r w:rsidR="00D11734" w:rsidRPr="002215DF">
        <w:t xml:space="preserve">) as well as Llanrhidian Primary School (n.d.) and the Welsh Government (2014) suggests the importance of sharing the SDP with stakeholders and including them within the process of strategic planning. </w:t>
      </w:r>
      <w:r w:rsidR="00F036A4" w:rsidRPr="002215DF">
        <w:t>On the other hand</w:t>
      </w:r>
      <w:r w:rsidR="00521857" w:rsidRPr="002215DF">
        <w:t xml:space="preserve">, </w:t>
      </w:r>
      <w:r w:rsidR="00565DA1" w:rsidRPr="002215DF">
        <w:t>School X did show evidence of including stakeholders within the</w:t>
      </w:r>
      <w:r w:rsidR="00F036A4" w:rsidRPr="002215DF">
        <w:t>ir</w:t>
      </w:r>
      <w:r w:rsidR="00565DA1" w:rsidRPr="002215DF">
        <w:t xml:space="preserve"> process of evaluation and measuring impact through their use of annual questionnaires </w:t>
      </w:r>
      <w:r w:rsidR="007D661C" w:rsidRPr="002215DF">
        <w:t>which provided quantitative data that the headteacher believed was easy to analyse and presented many aspects for improvement</w:t>
      </w:r>
      <w:r w:rsidR="00DA6B05" w:rsidRPr="002215DF">
        <w:t xml:space="preserve"> (Wright, 2021).</w:t>
      </w:r>
    </w:p>
    <w:p w14:paraId="2122CED8" w14:textId="77777777" w:rsidR="001C5113" w:rsidRPr="002215DF" w:rsidRDefault="001C5113" w:rsidP="002F681C">
      <w:pPr>
        <w:pStyle w:val="AssignBody"/>
      </w:pPr>
    </w:p>
    <w:p w14:paraId="513D4D32" w14:textId="0675FFB9" w:rsidR="002F681C" w:rsidRPr="002215DF" w:rsidRDefault="0058469F" w:rsidP="000C24C4">
      <w:pPr>
        <w:pStyle w:val="AssignSubHeader"/>
      </w:pPr>
      <w:r w:rsidRPr="002215DF">
        <w:t>C</w:t>
      </w:r>
      <w:r w:rsidR="00DF2913" w:rsidRPr="002215DF">
        <w:t>onclusion</w:t>
      </w:r>
    </w:p>
    <w:p w14:paraId="059C4834" w14:textId="672BCCF1" w:rsidR="00333F58" w:rsidRPr="002215DF" w:rsidRDefault="00F452B9" w:rsidP="002F681C">
      <w:pPr>
        <w:pStyle w:val="AssignBody"/>
      </w:pPr>
      <w:r w:rsidRPr="002215DF">
        <w:t>SDPs have been recognised throughout this essay as a</w:t>
      </w:r>
      <w:r w:rsidR="00F611DA" w:rsidRPr="002215DF">
        <w:t xml:space="preserve">n essential tool to help schools improve their standards in one document. The SDP cycle can be done in different ways in different </w:t>
      </w:r>
      <w:r w:rsidR="00521857" w:rsidRPr="002215DF">
        <w:t>schools yet</w:t>
      </w:r>
      <w:r w:rsidR="00F611DA" w:rsidRPr="002215DF">
        <w:t xml:space="preserve"> is </w:t>
      </w:r>
      <w:r w:rsidR="00BB7062" w:rsidRPr="002215DF">
        <w:t xml:space="preserve">usually of a similar ongoing process of self-evaluation, strategic planning, making </w:t>
      </w:r>
      <w:r w:rsidR="001C4188" w:rsidRPr="002215DF">
        <w:t>improvements</w:t>
      </w:r>
      <w:r w:rsidR="00BB7062" w:rsidRPr="002215DF">
        <w:t xml:space="preserve"> and measuring impact (</w:t>
      </w:r>
      <w:r w:rsidR="001C4188" w:rsidRPr="002215DF">
        <w:t>Welsh</w:t>
      </w:r>
      <w:r w:rsidR="00BB7062" w:rsidRPr="002215DF">
        <w:t xml:space="preserve"> Government, 2014). </w:t>
      </w:r>
      <w:r w:rsidR="00D41655" w:rsidRPr="002215DF">
        <w:t xml:space="preserve">I have learned there are benefits to ERIC in terms of enhancing pupils’ reading provision through the teaching methods. I have also </w:t>
      </w:r>
      <w:r w:rsidR="00963A25" w:rsidRPr="002215DF">
        <w:t xml:space="preserve">concluded the effectiveness of AFL and AOL strategies to monitor pupil progress over </w:t>
      </w:r>
      <w:proofErr w:type="gramStart"/>
      <w:r w:rsidR="00963A25" w:rsidRPr="002215DF">
        <w:t>a period of tim</w:t>
      </w:r>
      <w:r w:rsidR="00AF17B1" w:rsidRPr="002215DF">
        <w:t>e</w:t>
      </w:r>
      <w:proofErr w:type="gramEnd"/>
      <w:r w:rsidR="00AF17B1" w:rsidRPr="002215DF">
        <w:t xml:space="preserve"> and to measure impact. </w:t>
      </w:r>
      <w:r w:rsidR="006B4EC1" w:rsidRPr="002215DF">
        <w:t xml:space="preserve">Although School X went through the process suggested and achieved their goals, there are ways in which they could improve such as by stating on their SDP </w:t>
      </w:r>
      <w:r w:rsidR="00333F58" w:rsidRPr="002215DF">
        <w:t>how they will monitor reading provision and outcomes to allow all stakeholders to see what is happening and perhaps support the development. I have learn</w:t>
      </w:r>
      <w:r w:rsidR="0010066E" w:rsidRPr="002215DF">
        <w:t>t the impact a high-quality SDP can have on pupil development (Fernandez, 2011</w:t>
      </w:r>
      <w:r w:rsidR="004F36A4" w:rsidRPr="002215DF">
        <w:t>). I have</w:t>
      </w:r>
      <w:r w:rsidR="009F4FA5" w:rsidRPr="002215DF">
        <w:t xml:space="preserve"> </w:t>
      </w:r>
      <w:r w:rsidR="00D27F5F" w:rsidRPr="002215DF">
        <w:t xml:space="preserve">been able to critically analyse, evaluate and reflect upon School X’s SDP and have gained an understanding of the </w:t>
      </w:r>
      <w:r w:rsidR="003C2CD4" w:rsidRPr="002215DF">
        <w:t xml:space="preserve">positive and negative aspects of an SDP </w:t>
      </w:r>
      <w:r w:rsidR="003C2CD4" w:rsidRPr="002215DF">
        <w:lastRenderedPageBreak/>
        <w:t>and the process schools undertake to achieve this</w:t>
      </w:r>
      <w:r w:rsidR="004F36A4" w:rsidRPr="002215DF">
        <w:t xml:space="preserve">. I will ensure to </w:t>
      </w:r>
      <w:r w:rsidR="00971386" w:rsidRPr="002215DF">
        <w:t xml:space="preserve">involve stakeholders in the whole process of creating an </w:t>
      </w:r>
      <w:r w:rsidR="002D03A4" w:rsidRPr="002215DF">
        <w:t>SDP</w:t>
      </w:r>
      <w:r w:rsidR="001C4188" w:rsidRPr="002215DF">
        <w:t xml:space="preserve"> </w:t>
      </w:r>
      <w:r w:rsidR="002D03A4" w:rsidRPr="002215DF">
        <w:t xml:space="preserve">and will ensure to input all I have learnt into my future </w:t>
      </w:r>
      <w:r w:rsidR="00E44AE0" w:rsidRPr="002215DF">
        <w:t xml:space="preserve">teaching experiences, ensuring the SDP has measurable and attainable targets that also state how they will be achieved. </w:t>
      </w:r>
    </w:p>
    <w:p w14:paraId="33EEAC53" w14:textId="77777777" w:rsidR="0026005E" w:rsidRPr="002215DF" w:rsidRDefault="0026005E" w:rsidP="002F681C">
      <w:pPr>
        <w:pStyle w:val="AssignBody"/>
      </w:pPr>
    </w:p>
    <w:p w14:paraId="403D1372" w14:textId="16622EF7" w:rsidR="00660D95" w:rsidRPr="002215DF" w:rsidRDefault="00660D95" w:rsidP="002F681C">
      <w:pPr>
        <w:pStyle w:val="AssignBody"/>
      </w:pPr>
    </w:p>
    <w:p w14:paraId="4FB08568" w14:textId="12C8CD0A" w:rsidR="00E44AE0" w:rsidRPr="002215DF" w:rsidRDefault="006E002A" w:rsidP="002F681C">
      <w:pPr>
        <w:pStyle w:val="AssignBody"/>
      </w:pPr>
      <w:r w:rsidRPr="002215DF">
        <w:t>2642</w:t>
      </w:r>
    </w:p>
    <w:p w14:paraId="4E5D072C" w14:textId="61E8F721" w:rsidR="00E44AE0" w:rsidRPr="002215DF" w:rsidRDefault="00E44AE0" w:rsidP="002F681C">
      <w:pPr>
        <w:pStyle w:val="AssignBody"/>
      </w:pPr>
    </w:p>
    <w:p w14:paraId="415D8627" w14:textId="3BF065DA" w:rsidR="00E44AE0" w:rsidRPr="002215DF" w:rsidRDefault="00E44AE0" w:rsidP="002F681C">
      <w:pPr>
        <w:pStyle w:val="AssignBody"/>
      </w:pPr>
    </w:p>
    <w:p w14:paraId="10803450" w14:textId="2163ABEB" w:rsidR="00E44AE0" w:rsidRPr="002215DF" w:rsidRDefault="00E44AE0" w:rsidP="002F681C">
      <w:pPr>
        <w:pStyle w:val="AssignBody"/>
      </w:pPr>
    </w:p>
    <w:p w14:paraId="07C71B75" w14:textId="7C751D1C" w:rsidR="00E44AE0" w:rsidRPr="002215DF" w:rsidRDefault="00E44AE0" w:rsidP="002F681C">
      <w:pPr>
        <w:pStyle w:val="AssignBody"/>
      </w:pPr>
    </w:p>
    <w:p w14:paraId="33EAB18F" w14:textId="77777777" w:rsidR="00E44AE0" w:rsidRPr="002215DF" w:rsidRDefault="00E44AE0" w:rsidP="002F681C">
      <w:pPr>
        <w:pStyle w:val="AssignBody"/>
      </w:pPr>
    </w:p>
    <w:p w14:paraId="51FE2EB4" w14:textId="77777777" w:rsidR="00723903" w:rsidRPr="002215DF" w:rsidRDefault="00723903" w:rsidP="00835B81">
      <w:pPr>
        <w:pStyle w:val="AssignSubHeader"/>
        <w:sectPr w:rsidR="00723903" w:rsidRPr="002215DF">
          <w:headerReference w:type="default" r:id="rId11"/>
          <w:footerReference w:type="default" r:id="rId12"/>
          <w:pgSz w:w="11906" w:h="16838"/>
          <w:pgMar w:top="1440" w:right="1440" w:bottom="1440" w:left="1440" w:header="708" w:footer="708" w:gutter="0"/>
          <w:cols w:space="708"/>
          <w:docGrid w:linePitch="360"/>
        </w:sectPr>
      </w:pPr>
    </w:p>
    <w:p w14:paraId="3814BDDF" w14:textId="5F260E44" w:rsidR="008C400D" w:rsidRPr="002215DF" w:rsidRDefault="00835B81" w:rsidP="00835B81">
      <w:pPr>
        <w:pStyle w:val="AssignSubHeader"/>
      </w:pPr>
      <w:r w:rsidRPr="002215DF">
        <w:lastRenderedPageBreak/>
        <w:t>References</w:t>
      </w:r>
    </w:p>
    <w:p w14:paraId="05DF7035" w14:textId="404E06AE" w:rsidR="00835B81" w:rsidRPr="002215DF" w:rsidRDefault="00835B81" w:rsidP="00835B81">
      <w:pPr>
        <w:pStyle w:val="AssignBody"/>
      </w:pPr>
    </w:p>
    <w:p w14:paraId="0C6311FD" w14:textId="13368E04" w:rsidR="00C851D4" w:rsidRPr="002215DF" w:rsidRDefault="00C851D4" w:rsidP="00835B81">
      <w:pPr>
        <w:pStyle w:val="AssignBody"/>
      </w:pPr>
      <w:r w:rsidRPr="002215DF">
        <w:t xml:space="preserve">Black, P. and Wiliam, </w:t>
      </w:r>
      <w:r w:rsidR="007B47B3" w:rsidRPr="002215DF">
        <w:t>D.</w:t>
      </w:r>
      <w:r w:rsidRPr="002215DF">
        <w:t xml:space="preserve"> (1998)</w:t>
      </w:r>
      <w:r w:rsidR="007B47B3" w:rsidRPr="002215DF">
        <w:t xml:space="preserve"> </w:t>
      </w:r>
      <w:r w:rsidR="007B47B3" w:rsidRPr="002215DF">
        <w:rPr>
          <w:i/>
          <w:iCs/>
        </w:rPr>
        <w:t xml:space="preserve">Inside the </w:t>
      </w:r>
      <w:r w:rsidR="00E11064" w:rsidRPr="002215DF">
        <w:rPr>
          <w:i/>
          <w:iCs/>
        </w:rPr>
        <w:t>B</w:t>
      </w:r>
      <w:r w:rsidR="007B47B3" w:rsidRPr="002215DF">
        <w:rPr>
          <w:i/>
          <w:iCs/>
        </w:rPr>
        <w:t xml:space="preserve">lack </w:t>
      </w:r>
      <w:r w:rsidR="00E11064" w:rsidRPr="002215DF">
        <w:rPr>
          <w:i/>
          <w:iCs/>
        </w:rPr>
        <w:t>B</w:t>
      </w:r>
      <w:r w:rsidR="007B47B3" w:rsidRPr="002215DF">
        <w:rPr>
          <w:i/>
          <w:iCs/>
        </w:rPr>
        <w:t>ox: Raising Standards Through Classroom Assessment</w:t>
      </w:r>
      <w:r w:rsidR="00E11064" w:rsidRPr="002215DF">
        <w:rPr>
          <w:i/>
          <w:iCs/>
        </w:rPr>
        <w:t xml:space="preserve">. </w:t>
      </w:r>
      <w:r w:rsidR="00002CAB" w:rsidRPr="002215DF">
        <w:t>London: King’s College London.</w:t>
      </w:r>
    </w:p>
    <w:p w14:paraId="0B085650" w14:textId="77777777" w:rsidR="00C851D4" w:rsidRPr="002215DF" w:rsidRDefault="00C851D4" w:rsidP="00835B81">
      <w:pPr>
        <w:pStyle w:val="AssignBody"/>
      </w:pPr>
    </w:p>
    <w:p w14:paraId="2C713B88" w14:textId="4DB9CA87" w:rsidR="00A6654E" w:rsidRPr="002215DF" w:rsidRDefault="000C01BA" w:rsidP="00835B81">
      <w:pPr>
        <w:pStyle w:val="AssignBody"/>
        <w:rPr>
          <w:u w:val="single"/>
        </w:rPr>
      </w:pPr>
      <w:r w:rsidRPr="002215DF">
        <w:t xml:space="preserve">British Educational Research Association [BERA] (2018) </w:t>
      </w:r>
      <w:r w:rsidRPr="002215DF">
        <w:rPr>
          <w:i/>
          <w:iCs/>
        </w:rPr>
        <w:t>Ethical Guidelines for Educational Research</w:t>
      </w:r>
      <w:r w:rsidRPr="002215DF">
        <w:t xml:space="preserve">, fourth edition, London. </w:t>
      </w:r>
      <w:hyperlink r:id="rId13" w:history="1">
        <w:r w:rsidR="0084077F" w:rsidRPr="002215DF">
          <w:rPr>
            <w:rStyle w:val="Hyperlink"/>
            <w:color w:val="auto"/>
          </w:rPr>
          <w:t>https://www.bera.ac.uk/researchers-resources/publications/ethicalguidelines-for-educational-research-2018</w:t>
        </w:r>
      </w:hyperlink>
    </w:p>
    <w:p w14:paraId="1F7EDA00" w14:textId="77777777" w:rsidR="00597B16" w:rsidRPr="002215DF" w:rsidRDefault="00597B16" w:rsidP="00835B81">
      <w:pPr>
        <w:pStyle w:val="AssignBody"/>
      </w:pPr>
    </w:p>
    <w:p w14:paraId="067C1AD7" w14:textId="2697F6EF" w:rsidR="002257DD" w:rsidRPr="002215DF" w:rsidRDefault="002257DD" w:rsidP="00835B81">
      <w:pPr>
        <w:pStyle w:val="AssignBody"/>
      </w:pPr>
      <w:r w:rsidRPr="002215DF">
        <w:t>Chukwumah, F. (2015)</w:t>
      </w:r>
      <w:r w:rsidR="00311F6D" w:rsidRPr="002215DF">
        <w:t xml:space="preserve"> Journal of Education and Practice.</w:t>
      </w:r>
      <w:r w:rsidRPr="002215DF">
        <w:t xml:space="preserve"> </w:t>
      </w:r>
      <w:r w:rsidRPr="002215DF">
        <w:rPr>
          <w:i/>
          <w:iCs/>
        </w:rPr>
        <w:t>Developing Quality Strat</w:t>
      </w:r>
      <w:r w:rsidR="009E32E5" w:rsidRPr="002215DF">
        <w:rPr>
          <w:i/>
          <w:iCs/>
        </w:rPr>
        <w:t>egic Plan in Secondary Schools For Successful School Improvement.</w:t>
      </w:r>
      <w:r w:rsidR="009E32E5" w:rsidRPr="002215DF">
        <w:t xml:space="preserve"> </w:t>
      </w:r>
      <w:r w:rsidR="007C3E4D" w:rsidRPr="002215DF">
        <w:t>6</w:t>
      </w:r>
      <w:r w:rsidR="00413F9B" w:rsidRPr="002215DF">
        <w:t xml:space="preserve">(21) </w:t>
      </w:r>
      <w:r w:rsidR="00261F43" w:rsidRPr="002215DF">
        <w:t>Available at:</w:t>
      </w:r>
      <w:r w:rsidR="00B26C12" w:rsidRPr="002215DF">
        <w:t xml:space="preserve"> </w:t>
      </w:r>
      <w:hyperlink r:id="rId14" w:history="1">
        <w:r w:rsidR="00B26C12" w:rsidRPr="002215DF">
          <w:rPr>
            <w:rStyle w:val="Hyperlink"/>
            <w:color w:val="auto"/>
          </w:rPr>
          <w:t>https://padlet-uploads.storage.googleapis.com/449034956/c64802ada0a648c6ee7a727b6d83a216/Chukwumah_2015_School_Improvement.pdf</w:t>
        </w:r>
      </w:hyperlink>
      <w:r w:rsidR="00B26C12" w:rsidRPr="002215DF">
        <w:t xml:space="preserve"> </w:t>
      </w:r>
      <w:r w:rsidR="00261F43" w:rsidRPr="002215DF">
        <w:t>(Accessed: 7 May 2021)</w:t>
      </w:r>
    </w:p>
    <w:p w14:paraId="2EE8ECA4" w14:textId="1C373D90" w:rsidR="00063E1D" w:rsidRPr="002215DF" w:rsidRDefault="00063E1D" w:rsidP="00835B81">
      <w:pPr>
        <w:pStyle w:val="AssignBody"/>
      </w:pPr>
    </w:p>
    <w:p w14:paraId="0E417A75" w14:textId="7543849E" w:rsidR="00063E1D" w:rsidRPr="002215DF" w:rsidRDefault="00063E1D" w:rsidP="00835B81">
      <w:pPr>
        <w:pStyle w:val="AssignBody"/>
      </w:pPr>
      <w:r w:rsidRPr="002215DF">
        <w:t xml:space="preserve">Clark, C. and Rumbold, K. (2006) </w:t>
      </w:r>
      <w:r w:rsidRPr="002215DF">
        <w:rPr>
          <w:i/>
          <w:iCs/>
        </w:rPr>
        <w:t xml:space="preserve">Reading for pleasure: A research overview. </w:t>
      </w:r>
      <w:r w:rsidRPr="002215DF">
        <w:t>Unknown: National Literacy Trust.</w:t>
      </w:r>
    </w:p>
    <w:p w14:paraId="0420A0E7" w14:textId="77777777" w:rsidR="00B26C12" w:rsidRPr="002215DF" w:rsidRDefault="00B26C12" w:rsidP="00835B81">
      <w:pPr>
        <w:pStyle w:val="AssignBody"/>
      </w:pPr>
    </w:p>
    <w:p w14:paraId="3283F20A" w14:textId="3AE2C001" w:rsidR="00A515A9" w:rsidRPr="002215DF" w:rsidRDefault="00A025FA" w:rsidP="00835B81">
      <w:pPr>
        <w:pStyle w:val="AssignBody"/>
      </w:pPr>
      <w:r w:rsidRPr="002215DF">
        <w:t xml:space="preserve">Co-op </w:t>
      </w:r>
      <w:r w:rsidR="0030450C" w:rsidRPr="002215DF">
        <w:t xml:space="preserve">Academy Priesthorpe (2018) </w:t>
      </w:r>
      <w:r w:rsidR="0030450C" w:rsidRPr="002215DF">
        <w:rPr>
          <w:i/>
          <w:iCs/>
        </w:rPr>
        <w:t xml:space="preserve">ERIC. </w:t>
      </w:r>
      <w:r w:rsidR="0030450C" w:rsidRPr="002215DF">
        <w:t>Available at:</w:t>
      </w:r>
      <w:r w:rsidR="00A515A9" w:rsidRPr="002215DF">
        <w:t xml:space="preserve"> </w:t>
      </w:r>
      <w:hyperlink r:id="rId15" w:history="1">
        <w:r w:rsidR="00A515A9" w:rsidRPr="002215DF">
          <w:rPr>
            <w:rStyle w:val="Hyperlink"/>
            <w:color w:val="auto"/>
          </w:rPr>
          <w:t>https://priesthorpe.coopacademies.co.uk/wp-content/uploads/sites/28/2018/12/ERIC-website-Sheard-PDF.pdf</w:t>
        </w:r>
      </w:hyperlink>
      <w:r w:rsidR="00A515A9" w:rsidRPr="002215DF">
        <w:t xml:space="preserve"> </w:t>
      </w:r>
      <w:r w:rsidR="0030450C" w:rsidRPr="002215DF">
        <w:t>(Accessed: 5 May 2021)</w:t>
      </w:r>
    </w:p>
    <w:p w14:paraId="27ECBC75" w14:textId="4006A307" w:rsidR="00742112" w:rsidRPr="002215DF" w:rsidRDefault="00742112" w:rsidP="00835B81">
      <w:pPr>
        <w:pStyle w:val="AssignBody"/>
      </w:pPr>
    </w:p>
    <w:p w14:paraId="59A92B2B" w14:textId="536984D6" w:rsidR="00742112" w:rsidRPr="002215DF" w:rsidRDefault="00742112" w:rsidP="00835B81">
      <w:pPr>
        <w:pStyle w:val="AssignBody"/>
      </w:pPr>
      <w:r w:rsidRPr="002215DF">
        <w:t xml:space="preserve">Department of Education and Early Childhood Development (2010) </w:t>
      </w:r>
      <w:r w:rsidRPr="002215DF">
        <w:rPr>
          <w:i/>
          <w:iCs/>
        </w:rPr>
        <w:t xml:space="preserve">What is a strategic plan? </w:t>
      </w:r>
      <w:r w:rsidRPr="002215DF">
        <w:t>Available at:</w:t>
      </w:r>
      <w:r w:rsidR="004F6036" w:rsidRPr="002215DF">
        <w:t xml:space="preserve"> </w:t>
      </w:r>
      <w:hyperlink r:id="rId16" w:history="1">
        <w:r w:rsidR="004F6036" w:rsidRPr="002215DF">
          <w:rPr>
            <w:rStyle w:val="Hyperlink"/>
            <w:color w:val="auto"/>
          </w:rPr>
          <w:t>https://www.education.vic.gov.au/Documents/school/principals/management/strategicplan.pdf</w:t>
        </w:r>
      </w:hyperlink>
      <w:r w:rsidR="004F6036" w:rsidRPr="002215DF">
        <w:t xml:space="preserve"> </w:t>
      </w:r>
      <w:r w:rsidRPr="002215DF">
        <w:t>(Accessed: 6 May 2021)</w:t>
      </w:r>
    </w:p>
    <w:p w14:paraId="1219F23E" w14:textId="086EE89A" w:rsidR="00315B4D" w:rsidRPr="002215DF" w:rsidRDefault="00315B4D" w:rsidP="00835B81">
      <w:pPr>
        <w:pStyle w:val="AssignBody"/>
      </w:pPr>
    </w:p>
    <w:p w14:paraId="21DE18A4" w14:textId="42AC8BD6" w:rsidR="00315B4D" w:rsidRPr="002215DF" w:rsidRDefault="00315B4D" w:rsidP="00835B81">
      <w:pPr>
        <w:pStyle w:val="AssignBody"/>
      </w:pPr>
      <w:r w:rsidRPr="002215DF">
        <w:t xml:space="preserve">Didau, D. (2014) </w:t>
      </w:r>
      <w:r w:rsidRPr="002215DF">
        <w:rPr>
          <w:i/>
          <w:iCs/>
        </w:rPr>
        <w:t>Why AfL might be wr</w:t>
      </w:r>
      <w:r w:rsidR="002215DF">
        <w:rPr>
          <w:i/>
          <w:iCs/>
        </w:rPr>
        <w:t>o</w:t>
      </w:r>
      <w:r w:rsidRPr="002215DF">
        <w:rPr>
          <w:i/>
          <w:iCs/>
        </w:rPr>
        <w:t xml:space="preserve">ng, and what to do about it. </w:t>
      </w:r>
      <w:r w:rsidR="005E3F6F" w:rsidRPr="002215DF">
        <w:t xml:space="preserve">Available at: </w:t>
      </w:r>
      <w:hyperlink r:id="rId17" w:history="1">
        <w:r w:rsidR="005E3F6F" w:rsidRPr="002215DF">
          <w:rPr>
            <w:rStyle w:val="Hyperlink"/>
            <w:color w:val="auto"/>
          </w:rPr>
          <w:t>https://learningspy.co.uk/myths/afl-might-wrong/</w:t>
        </w:r>
      </w:hyperlink>
      <w:r w:rsidR="005E3F6F" w:rsidRPr="002215DF">
        <w:t xml:space="preserve"> (Accessed: 7 May 2021)</w:t>
      </w:r>
    </w:p>
    <w:p w14:paraId="33647D40" w14:textId="3125DA77" w:rsidR="003251AB" w:rsidRPr="002215DF" w:rsidRDefault="003251AB" w:rsidP="00835B81">
      <w:pPr>
        <w:pStyle w:val="AssignBody"/>
      </w:pPr>
    </w:p>
    <w:p w14:paraId="143AD562" w14:textId="4F579EFF" w:rsidR="003251AB" w:rsidRPr="002215DF" w:rsidRDefault="003251AB" w:rsidP="00835B81">
      <w:pPr>
        <w:pStyle w:val="AssignBody"/>
      </w:pPr>
      <w:r w:rsidRPr="002215DF">
        <w:t xml:space="preserve">Dorset Road Infant School (2021) </w:t>
      </w:r>
      <w:r w:rsidRPr="002215DF">
        <w:rPr>
          <w:i/>
          <w:iCs/>
        </w:rPr>
        <w:t>Everyone Reading In C</w:t>
      </w:r>
      <w:r w:rsidR="008B2655" w:rsidRPr="002215DF">
        <w:rPr>
          <w:i/>
          <w:iCs/>
        </w:rPr>
        <w:t xml:space="preserve">lass (ERIC). </w:t>
      </w:r>
      <w:r w:rsidR="008B2655" w:rsidRPr="002215DF">
        <w:t xml:space="preserve">Available at: </w:t>
      </w:r>
      <w:hyperlink r:id="rId18" w:history="1">
        <w:r w:rsidR="008B2655" w:rsidRPr="002215DF">
          <w:rPr>
            <w:rStyle w:val="Hyperlink"/>
            <w:color w:val="auto"/>
          </w:rPr>
          <w:t>https://www.dorsetroad.bromley.sch.uk/news/?pid=7&amp;nid=1&amp;storyid=19</w:t>
        </w:r>
      </w:hyperlink>
      <w:r w:rsidR="008B2655" w:rsidRPr="002215DF">
        <w:t xml:space="preserve"> (Accessed: 5 May 2021)</w:t>
      </w:r>
    </w:p>
    <w:p w14:paraId="1001A824" w14:textId="6B35093A" w:rsidR="006E203D" w:rsidRPr="002215DF" w:rsidRDefault="006E203D" w:rsidP="00835B81">
      <w:pPr>
        <w:pStyle w:val="AssignBody"/>
      </w:pPr>
    </w:p>
    <w:p w14:paraId="6CAFE689" w14:textId="397EDC07" w:rsidR="00597EC2" w:rsidRPr="002215DF" w:rsidRDefault="00597EC2" w:rsidP="00835B81">
      <w:pPr>
        <w:pStyle w:val="AssignBody"/>
      </w:pPr>
      <w:r w:rsidRPr="002215DF">
        <w:t xml:space="preserve">ESTYN (2017) </w:t>
      </w:r>
      <w:r w:rsidRPr="002215DF">
        <w:rPr>
          <w:i/>
          <w:iCs/>
        </w:rPr>
        <w:t>A report on School X</w:t>
      </w:r>
      <w:r w:rsidR="00CF4D8A" w:rsidRPr="002215DF">
        <w:t xml:space="preserve">. Available at: </w:t>
      </w:r>
      <w:hyperlink r:id="rId19" w:history="1">
        <w:r w:rsidR="00CF4D8A" w:rsidRPr="002215DF">
          <w:rPr>
            <w:rStyle w:val="Hyperlink"/>
            <w:color w:val="auto"/>
            <w:highlight w:val="black"/>
          </w:rPr>
          <w:t>https://www.estyn.gov.wales/system/files/2020-08/Whitestone%2520Primary%2520School.pdf</w:t>
        </w:r>
      </w:hyperlink>
      <w:r w:rsidR="00CF4D8A" w:rsidRPr="002215DF">
        <w:t xml:space="preserve"> (Accessed: 3 May 2021)</w:t>
      </w:r>
    </w:p>
    <w:p w14:paraId="72FF2AC0" w14:textId="4217F944" w:rsidR="00183A6A" w:rsidRPr="002215DF" w:rsidRDefault="00183A6A" w:rsidP="00835B81">
      <w:pPr>
        <w:pStyle w:val="AssignBody"/>
      </w:pPr>
    </w:p>
    <w:p w14:paraId="2CC286BD" w14:textId="43EA299E" w:rsidR="00183A6A" w:rsidRPr="002215DF" w:rsidRDefault="00183A6A" w:rsidP="00835B81">
      <w:pPr>
        <w:pStyle w:val="AssignBody"/>
      </w:pPr>
      <w:r w:rsidRPr="002215DF">
        <w:t xml:space="preserve">ESTYN (2019) </w:t>
      </w:r>
      <w:r w:rsidRPr="002215DF">
        <w:rPr>
          <w:i/>
          <w:iCs/>
        </w:rPr>
        <w:t xml:space="preserve">Creating a strategic framework. </w:t>
      </w:r>
      <w:r w:rsidRPr="002215DF">
        <w:t xml:space="preserve">Available at: </w:t>
      </w:r>
      <w:hyperlink r:id="rId20" w:history="1">
        <w:r w:rsidR="00597A8B" w:rsidRPr="002215DF">
          <w:rPr>
            <w:rStyle w:val="Hyperlink"/>
            <w:color w:val="auto"/>
          </w:rPr>
          <w:t>https://www.estyn.gov.wales/effective-practice/creating-strategic-framework</w:t>
        </w:r>
      </w:hyperlink>
      <w:r w:rsidR="00597A8B" w:rsidRPr="002215DF">
        <w:t xml:space="preserve"> (Accessed: 3 May 2021)</w:t>
      </w:r>
    </w:p>
    <w:p w14:paraId="2AB01AC0" w14:textId="70BFB200" w:rsidR="0084077F" w:rsidRPr="002215DF" w:rsidRDefault="0084077F" w:rsidP="00835B81">
      <w:pPr>
        <w:pStyle w:val="AssignBody"/>
      </w:pPr>
    </w:p>
    <w:p w14:paraId="051C9EE4" w14:textId="54ED2024" w:rsidR="006E3C37" w:rsidRPr="002215DF" w:rsidRDefault="006E3C37" w:rsidP="00835B81">
      <w:pPr>
        <w:pStyle w:val="AssignBody"/>
      </w:pPr>
      <w:r w:rsidRPr="002215DF">
        <w:t xml:space="preserve">ESTYN (2020a) </w:t>
      </w:r>
      <w:r w:rsidRPr="002215DF">
        <w:rPr>
          <w:i/>
          <w:iCs/>
        </w:rPr>
        <w:t xml:space="preserve">Including all staff in the self-evaluation process. </w:t>
      </w:r>
      <w:r w:rsidRPr="002215DF">
        <w:t xml:space="preserve">Available at: </w:t>
      </w:r>
      <w:hyperlink r:id="rId21" w:history="1">
        <w:r w:rsidRPr="002215DF">
          <w:rPr>
            <w:rStyle w:val="Hyperlink"/>
            <w:color w:val="auto"/>
          </w:rPr>
          <w:t>https://www.estyn.gov.wales/effective-practice/including-all-staff-self-evaluation-process</w:t>
        </w:r>
      </w:hyperlink>
      <w:r w:rsidRPr="002215DF">
        <w:t xml:space="preserve"> (Accessed: 3 May 2021)</w:t>
      </w:r>
    </w:p>
    <w:p w14:paraId="3ECD9AFD" w14:textId="77777777" w:rsidR="006E3C37" w:rsidRPr="002215DF" w:rsidRDefault="006E3C37" w:rsidP="00835B81">
      <w:pPr>
        <w:pStyle w:val="AssignBody"/>
      </w:pPr>
    </w:p>
    <w:p w14:paraId="34AB4C6F" w14:textId="27F6F9E5" w:rsidR="002275E8" w:rsidRPr="002215DF" w:rsidRDefault="006B0754" w:rsidP="00835B81">
      <w:pPr>
        <w:pStyle w:val="AssignBody"/>
      </w:pPr>
      <w:r w:rsidRPr="002215DF">
        <w:t>ESTYN (2020</w:t>
      </w:r>
      <w:r w:rsidR="006E3C37" w:rsidRPr="002215DF">
        <w:t>b</w:t>
      </w:r>
      <w:r w:rsidRPr="002215DF">
        <w:t xml:space="preserve">) </w:t>
      </w:r>
      <w:r w:rsidR="007529E1" w:rsidRPr="002215DF">
        <w:rPr>
          <w:i/>
          <w:iCs/>
        </w:rPr>
        <w:t xml:space="preserve">A national evaluation and improvement resource for schools. </w:t>
      </w:r>
      <w:r w:rsidR="007529E1" w:rsidRPr="002215DF">
        <w:t xml:space="preserve">Available at: </w:t>
      </w:r>
      <w:hyperlink r:id="rId22" w:history="1">
        <w:r w:rsidR="00EC59E3" w:rsidRPr="002215DF">
          <w:rPr>
            <w:rStyle w:val="Hyperlink"/>
            <w:color w:val="auto"/>
          </w:rPr>
          <w:t>https://www.estyn.gov.wales/supporting-education-reform/national-evaluation-and-improvement-resource-schools</w:t>
        </w:r>
      </w:hyperlink>
      <w:r w:rsidR="00EC59E3" w:rsidRPr="002215DF">
        <w:t xml:space="preserve"> (Accessed: 3 May 2021)</w:t>
      </w:r>
    </w:p>
    <w:p w14:paraId="35D97CA8" w14:textId="738FF7D1" w:rsidR="002275E8" w:rsidRPr="002215DF" w:rsidRDefault="002275E8" w:rsidP="00835B81">
      <w:pPr>
        <w:pStyle w:val="AssignBody"/>
      </w:pPr>
    </w:p>
    <w:p w14:paraId="7523155E" w14:textId="7E596FB4" w:rsidR="002275E8" w:rsidRPr="002215DF" w:rsidRDefault="002275E8" w:rsidP="00835B81">
      <w:pPr>
        <w:pStyle w:val="AssignBody"/>
      </w:pPr>
      <w:r w:rsidRPr="002215DF">
        <w:t xml:space="preserve">ESTYN (2021) </w:t>
      </w:r>
      <w:r w:rsidRPr="002215DF">
        <w:rPr>
          <w:i/>
          <w:iCs/>
        </w:rPr>
        <w:t>English language and literacy in settings and primary schools</w:t>
      </w:r>
      <w:r w:rsidR="000313CD" w:rsidRPr="002215DF">
        <w:rPr>
          <w:i/>
          <w:iCs/>
        </w:rPr>
        <w:t>: Ho</w:t>
      </w:r>
      <w:r w:rsidR="00687399" w:rsidRPr="002215DF">
        <w:rPr>
          <w:i/>
          <w:iCs/>
        </w:rPr>
        <w:t>w</w:t>
      </w:r>
      <w:r w:rsidR="000313CD" w:rsidRPr="002215DF">
        <w:rPr>
          <w:i/>
          <w:iCs/>
        </w:rPr>
        <w:t xml:space="preserve"> English</w:t>
      </w:r>
      <w:r w:rsidR="00687399" w:rsidRPr="002215DF">
        <w:rPr>
          <w:i/>
          <w:iCs/>
        </w:rPr>
        <w:t>-</w:t>
      </w:r>
      <w:r w:rsidR="000313CD" w:rsidRPr="002215DF">
        <w:rPr>
          <w:i/>
          <w:iCs/>
        </w:rPr>
        <w:t xml:space="preserve">medium settings and primary schools develop learners’ English listening, speaking, </w:t>
      </w:r>
      <w:proofErr w:type="gramStart"/>
      <w:r w:rsidR="000313CD" w:rsidRPr="002215DF">
        <w:rPr>
          <w:i/>
          <w:iCs/>
        </w:rPr>
        <w:t>reading</w:t>
      </w:r>
      <w:proofErr w:type="gramEnd"/>
      <w:r w:rsidR="000313CD" w:rsidRPr="002215DF">
        <w:rPr>
          <w:i/>
          <w:iCs/>
        </w:rPr>
        <w:t xml:space="preserve"> and writing skills. </w:t>
      </w:r>
      <w:r w:rsidR="00687399" w:rsidRPr="002215DF">
        <w:t>Cardiff: ESTYN</w:t>
      </w:r>
    </w:p>
    <w:p w14:paraId="481F543C" w14:textId="74EF67C5" w:rsidR="002076BB" w:rsidRPr="002215DF" w:rsidRDefault="002076BB" w:rsidP="00835B81">
      <w:pPr>
        <w:pStyle w:val="AssignBody"/>
      </w:pPr>
    </w:p>
    <w:p w14:paraId="1F6CF8F0" w14:textId="4F8D4BD6" w:rsidR="002076BB" w:rsidRPr="002215DF" w:rsidRDefault="002076BB" w:rsidP="00835B81">
      <w:pPr>
        <w:pStyle w:val="AssignBody"/>
      </w:pPr>
      <w:r w:rsidRPr="002215DF">
        <w:t>Fernandez, K</w:t>
      </w:r>
      <w:r w:rsidR="00BD5321" w:rsidRPr="002215DF">
        <w:t>.</w:t>
      </w:r>
      <w:r w:rsidRPr="002215DF">
        <w:t xml:space="preserve"> (2011)</w:t>
      </w:r>
      <w:r w:rsidR="00BD5321" w:rsidRPr="002215DF">
        <w:t xml:space="preserve"> </w:t>
      </w:r>
      <w:r w:rsidR="00BD5321" w:rsidRPr="002215DF">
        <w:rPr>
          <w:i/>
          <w:iCs/>
        </w:rPr>
        <w:t>Evaluating School Improvement Plans and their Affect on Academic Performance</w:t>
      </w:r>
      <w:r w:rsidR="00AD1F3C" w:rsidRPr="002215DF">
        <w:rPr>
          <w:i/>
          <w:iCs/>
        </w:rPr>
        <w:t xml:space="preserve">. </w:t>
      </w:r>
      <w:r w:rsidR="00AD1F3C" w:rsidRPr="002215DF">
        <w:t>DOI:</w:t>
      </w:r>
      <w:r w:rsidR="00AD1F3C" w:rsidRPr="002215DF">
        <w:rPr>
          <w:rStyle w:val="pspdfkit-6um8mrhfmv4j3nvtw9x41bv9fb"/>
          <w:rFonts w:cs="Arial"/>
          <w:shd w:val="clear" w:color="auto" w:fill="FFFFFF"/>
        </w:rPr>
        <w:t xml:space="preserve"> 10.1177/0895904809351693</w:t>
      </w:r>
    </w:p>
    <w:p w14:paraId="4535900D" w14:textId="4993DC94" w:rsidR="002A664E" w:rsidRPr="002215DF" w:rsidRDefault="002A664E" w:rsidP="00835B81">
      <w:pPr>
        <w:pStyle w:val="AssignBody"/>
      </w:pPr>
    </w:p>
    <w:p w14:paraId="543348D9" w14:textId="661281F3" w:rsidR="00C63AA0" w:rsidRPr="002215DF" w:rsidRDefault="00C63AA0" w:rsidP="00835B81">
      <w:pPr>
        <w:pStyle w:val="AssignBody"/>
      </w:pPr>
      <w:r w:rsidRPr="002215DF">
        <w:t xml:space="preserve">Hanover Research (2014) </w:t>
      </w:r>
      <w:r w:rsidR="00D1092A" w:rsidRPr="002215DF">
        <w:rPr>
          <w:i/>
          <w:iCs/>
        </w:rPr>
        <w:t xml:space="preserve">Best Practices for School Improvement Planning. </w:t>
      </w:r>
      <w:r w:rsidR="002E0D9F" w:rsidRPr="002215DF">
        <w:t>Washington: Hanover Research.</w:t>
      </w:r>
    </w:p>
    <w:p w14:paraId="6906AEE0" w14:textId="77777777" w:rsidR="00C63AA0" w:rsidRPr="002215DF" w:rsidRDefault="00C63AA0" w:rsidP="00835B81">
      <w:pPr>
        <w:pStyle w:val="AssignBody"/>
      </w:pPr>
    </w:p>
    <w:p w14:paraId="739038D6" w14:textId="06A5D12D" w:rsidR="002A664E" w:rsidRPr="002215DF" w:rsidRDefault="002A664E" w:rsidP="00835B81">
      <w:pPr>
        <w:pStyle w:val="AssignBody"/>
      </w:pPr>
      <w:r w:rsidRPr="002215DF">
        <w:t xml:space="preserve">Llanrhidian Primary School (n.d.) </w:t>
      </w:r>
      <w:r w:rsidR="00AB1A2B" w:rsidRPr="002215DF">
        <w:rPr>
          <w:i/>
          <w:iCs/>
        </w:rPr>
        <w:t xml:space="preserve">School Improvement. </w:t>
      </w:r>
      <w:r w:rsidR="00AB1A2B" w:rsidRPr="002215DF">
        <w:t xml:space="preserve">Available at: </w:t>
      </w:r>
      <w:hyperlink r:id="rId23" w:history="1">
        <w:r w:rsidR="00AB1A2B" w:rsidRPr="002215DF">
          <w:rPr>
            <w:rStyle w:val="Hyperlink"/>
            <w:color w:val="auto"/>
          </w:rPr>
          <w:t>https://www.llanrhidian.swansea.sch.uk/school-improvement/</w:t>
        </w:r>
      </w:hyperlink>
      <w:r w:rsidR="00AB1A2B" w:rsidRPr="002215DF">
        <w:t xml:space="preserve"> (Accessed: 3 May 2021)</w:t>
      </w:r>
    </w:p>
    <w:p w14:paraId="22566040" w14:textId="054B90C8" w:rsidR="00AF4BAA" w:rsidRPr="002215DF" w:rsidRDefault="00AF4BAA" w:rsidP="00835B81">
      <w:pPr>
        <w:pStyle w:val="AssignBody"/>
      </w:pPr>
    </w:p>
    <w:p w14:paraId="4C101FD1" w14:textId="171E47DE" w:rsidR="00F65747" w:rsidRPr="002215DF" w:rsidRDefault="00063E1D" w:rsidP="00835B81">
      <w:pPr>
        <w:pStyle w:val="AssignBody"/>
      </w:pPr>
      <w:r w:rsidRPr="002215DF">
        <w:t>National Foundation for Educational Research [NFER] (202</w:t>
      </w:r>
      <w:r w:rsidR="00DD6EE1" w:rsidRPr="002215DF">
        <w:t xml:space="preserve">0) </w:t>
      </w:r>
      <w:r w:rsidR="00DD6EE1" w:rsidRPr="002215DF">
        <w:rPr>
          <w:i/>
          <w:iCs/>
        </w:rPr>
        <w:t>Assessment 101 A trainee and early career teacher’s handbook to primary assessment in England.</w:t>
      </w:r>
      <w:r w:rsidR="00DD6EE1" w:rsidRPr="002215DF">
        <w:t xml:space="preserve"> Slough: </w:t>
      </w:r>
      <w:r w:rsidR="00B3202A" w:rsidRPr="002215DF">
        <w:t>NFER Classroom</w:t>
      </w:r>
    </w:p>
    <w:p w14:paraId="61AD74C4" w14:textId="77777777" w:rsidR="00DD6EE1" w:rsidRPr="002215DF" w:rsidRDefault="00DD6EE1" w:rsidP="00835B81">
      <w:pPr>
        <w:pStyle w:val="AssignBody"/>
      </w:pPr>
    </w:p>
    <w:p w14:paraId="4857270F" w14:textId="1572C794" w:rsidR="00F65747" w:rsidRPr="002215DF" w:rsidRDefault="00F65747" w:rsidP="00835B81">
      <w:pPr>
        <w:pStyle w:val="AssignBody"/>
      </w:pPr>
      <w:r w:rsidRPr="002215DF">
        <w:t xml:space="preserve">Open University (1985) </w:t>
      </w:r>
      <w:r w:rsidR="00717F22" w:rsidRPr="002215DF">
        <w:rPr>
          <w:i/>
          <w:iCs/>
        </w:rPr>
        <w:t xml:space="preserve">Reading for pleasure pedagogy: Independent reading. Practical classroom strategies. </w:t>
      </w:r>
      <w:r w:rsidR="00EF2ABC" w:rsidRPr="002215DF">
        <w:t>London: Walker Books.</w:t>
      </w:r>
    </w:p>
    <w:p w14:paraId="0DECCB73" w14:textId="66D8193E" w:rsidR="001013AB" w:rsidRPr="002215DF" w:rsidRDefault="001013AB" w:rsidP="00835B81">
      <w:pPr>
        <w:pStyle w:val="AssignBody"/>
      </w:pPr>
    </w:p>
    <w:p w14:paraId="0B4D4940" w14:textId="5FE5DD79" w:rsidR="0057355D" w:rsidRPr="002215DF" w:rsidRDefault="0057355D" w:rsidP="00835B81">
      <w:pPr>
        <w:pStyle w:val="AssignBody"/>
      </w:pPr>
      <w:r w:rsidRPr="002215DF">
        <w:t xml:space="preserve">School X (2020) School X SDP/PIAP </w:t>
      </w:r>
      <w:r w:rsidR="00B96FF2" w:rsidRPr="002215DF">
        <w:t xml:space="preserve">2019-2020. </w:t>
      </w:r>
      <w:r w:rsidR="00677CEB" w:rsidRPr="002215DF">
        <w:t>South Wales: School X.</w:t>
      </w:r>
    </w:p>
    <w:p w14:paraId="2882F0B7" w14:textId="77777777" w:rsidR="0057355D" w:rsidRPr="002215DF" w:rsidRDefault="0057355D" w:rsidP="00835B81">
      <w:pPr>
        <w:pStyle w:val="AssignBody"/>
      </w:pPr>
    </w:p>
    <w:p w14:paraId="1E8DCA84" w14:textId="6807124E" w:rsidR="001013AB" w:rsidRPr="002215DF" w:rsidRDefault="001013AB" w:rsidP="00835B81">
      <w:pPr>
        <w:pStyle w:val="AssignBody"/>
      </w:pPr>
      <w:r w:rsidRPr="002215DF">
        <w:t xml:space="preserve">Welsh Government (2014) </w:t>
      </w:r>
      <w:r w:rsidRPr="002215DF">
        <w:rPr>
          <w:i/>
          <w:iCs/>
        </w:rPr>
        <w:t>School development plans: Guidance</w:t>
      </w:r>
      <w:r w:rsidRPr="002215DF">
        <w:t xml:space="preserve">. </w:t>
      </w:r>
      <w:r w:rsidR="004128EE" w:rsidRPr="002215DF">
        <w:t>Cardiff: Welsh Government.</w:t>
      </w:r>
    </w:p>
    <w:p w14:paraId="725620AF" w14:textId="3B7BE578" w:rsidR="00A515A9" w:rsidRPr="002215DF" w:rsidRDefault="00A515A9" w:rsidP="00835B81">
      <w:pPr>
        <w:pStyle w:val="AssignBody"/>
      </w:pPr>
    </w:p>
    <w:p w14:paraId="1B1EFD38" w14:textId="5522936F" w:rsidR="00752A2D" w:rsidRPr="002215DF" w:rsidRDefault="00752A2D" w:rsidP="00835B81">
      <w:pPr>
        <w:pStyle w:val="AssignBody"/>
      </w:pPr>
      <w:r w:rsidRPr="002215DF">
        <w:t xml:space="preserve">Welsh Government (2015) </w:t>
      </w:r>
      <w:r w:rsidRPr="002215DF">
        <w:rPr>
          <w:i/>
          <w:iCs/>
        </w:rPr>
        <w:t xml:space="preserve">Curriculum for Wales: Programme of Study for English. Key stages 2 – 4. </w:t>
      </w:r>
      <w:r w:rsidR="00483A3E" w:rsidRPr="002215DF">
        <w:t xml:space="preserve">Available at: </w:t>
      </w:r>
      <w:hyperlink r:id="rId24" w:history="1">
        <w:r w:rsidR="00714D83" w:rsidRPr="002215DF">
          <w:rPr>
            <w:rStyle w:val="Hyperlink"/>
            <w:color w:val="auto"/>
          </w:rPr>
          <w:t>https://hwb.gov.wales/api/storage/71847d3a-5d5b-4103-9e1a-f6cc97b40f24/english-programme-of-study.pdf</w:t>
        </w:r>
      </w:hyperlink>
      <w:r w:rsidR="00714D83" w:rsidRPr="002215DF">
        <w:t xml:space="preserve"> </w:t>
      </w:r>
      <w:r w:rsidR="00483A3E" w:rsidRPr="002215DF">
        <w:t>(Accessed: 5 May 2021)</w:t>
      </w:r>
    </w:p>
    <w:p w14:paraId="04ECAC7B" w14:textId="77777777" w:rsidR="00752A2D" w:rsidRPr="002215DF" w:rsidRDefault="00752A2D" w:rsidP="00835B81">
      <w:pPr>
        <w:pStyle w:val="AssignBody"/>
      </w:pPr>
    </w:p>
    <w:p w14:paraId="06D1B106" w14:textId="37A556D0" w:rsidR="00A515A9" w:rsidRPr="002215DF" w:rsidRDefault="00A515A9" w:rsidP="00835B81">
      <w:pPr>
        <w:pStyle w:val="AssignBody"/>
      </w:pPr>
      <w:r w:rsidRPr="002215DF">
        <w:t xml:space="preserve">Welsh Government (2020) </w:t>
      </w:r>
      <w:r w:rsidRPr="002215DF">
        <w:rPr>
          <w:i/>
          <w:iCs/>
        </w:rPr>
        <w:t xml:space="preserve">Curriculum for Wales. </w:t>
      </w:r>
      <w:r w:rsidR="00E059B2" w:rsidRPr="002215DF">
        <w:t>Cardiff: Welsh Government.</w:t>
      </w:r>
    </w:p>
    <w:p w14:paraId="0464DBA3" w14:textId="77777777" w:rsidR="002D0999" w:rsidRPr="002215DF" w:rsidRDefault="002D0999" w:rsidP="00835B81">
      <w:pPr>
        <w:pStyle w:val="AssignBody"/>
      </w:pPr>
    </w:p>
    <w:p w14:paraId="7D6D2132" w14:textId="7D000C9E" w:rsidR="0084077F" w:rsidRPr="002215DF" w:rsidRDefault="0084077F" w:rsidP="00835B81">
      <w:pPr>
        <w:pStyle w:val="AssignBody"/>
      </w:pPr>
      <w:r w:rsidRPr="002215DF">
        <w:t>Welsh Government (2021</w:t>
      </w:r>
      <w:r w:rsidR="00656260" w:rsidRPr="002215DF">
        <w:t>a</w:t>
      </w:r>
      <w:r w:rsidRPr="002215DF">
        <w:rPr>
          <w:i/>
          <w:iCs/>
        </w:rPr>
        <w:t xml:space="preserve">) </w:t>
      </w:r>
      <w:r w:rsidR="002D0999" w:rsidRPr="002215DF">
        <w:rPr>
          <w:i/>
          <w:iCs/>
        </w:rPr>
        <w:t>My Local School</w:t>
      </w:r>
      <w:r w:rsidR="002D0999" w:rsidRPr="002215DF">
        <w:t xml:space="preserve">. Available at: </w:t>
      </w:r>
      <w:hyperlink r:id="rId25" w:anchor="0" w:history="1">
        <w:r w:rsidR="002D0999" w:rsidRPr="002215DF">
          <w:rPr>
            <w:rStyle w:val="Hyperlink"/>
            <w:color w:val="auto"/>
            <w:highlight w:val="black"/>
          </w:rPr>
          <w:t>https://mylocalschool.gov.wales/School/6702095?lang=en#0</w:t>
        </w:r>
      </w:hyperlink>
      <w:r w:rsidR="002D0999" w:rsidRPr="002215DF">
        <w:t xml:space="preserve"> (Accessed: 3 May 2021)</w:t>
      </w:r>
    </w:p>
    <w:p w14:paraId="39BB062C" w14:textId="56E897A8" w:rsidR="00656260" w:rsidRPr="002215DF" w:rsidRDefault="00656260" w:rsidP="00835B81">
      <w:pPr>
        <w:pStyle w:val="AssignBody"/>
      </w:pPr>
    </w:p>
    <w:p w14:paraId="39EABA76" w14:textId="01461831" w:rsidR="00656260" w:rsidRPr="002215DF" w:rsidRDefault="00656260" w:rsidP="00656260">
      <w:pPr>
        <w:pStyle w:val="AssignBody"/>
      </w:pPr>
      <w:r w:rsidRPr="002215DF">
        <w:t xml:space="preserve">Welsh Government (2021b) </w:t>
      </w:r>
      <w:r w:rsidRPr="002215DF">
        <w:rPr>
          <w:i/>
          <w:iCs/>
        </w:rPr>
        <w:t xml:space="preserve">Literacy and Numeracy Framework. </w:t>
      </w:r>
      <w:r w:rsidRPr="002215DF">
        <w:t xml:space="preserve">Available at: </w:t>
      </w:r>
      <w:hyperlink r:id="rId26" w:anchor="eyJpIjpbeyJhIjoxLCJpIjpbe30seyJpIjpbeyJhIjoxLCJpIjpbeyJhIjoxfV19LHsiYSI6MSwiaSI6W3siYSI6MX0seyJhIjoxfV19XX1dfSx7ImEiOjB9XSwiYyI6W3siYSI6MH0seyJhIjowfSx7ImEiOjB9LHsiYSI6MH0seyJhIjowfSx7ImEiOjB9LHsiYSI6MH0seyJhIjowfSx7ImEiOjB9LHsiYSI6MH0seyJhIjoxfSx7ImEiOjB9LHsiYSI6MH0seyJhIjowfSx7ImEiOjB9LHsiYSI6MH0seyJhIjowfSx7ImEiOjB9XX0=" w:history="1">
        <w:r w:rsidRPr="002215DF">
          <w:rPr>
            <w:rStyle w:val="Hyperlink"/>
            <w:color w:val="auto"/>
          </w:rPr>
          <w:t>https://hwb.gov.wales/curriculum-for-wales-2008/national-literacy-and-numeracy-framework-curriculum-for-wales-2008-version/framework/?lang=en#eyJpIjpbeyJhIjoxLCJpIjpbe30seyJpIjpbeyJhIjoxLCJpIjpbeyJhIjoxfV19LHsiYSI6MSwiaSI6W3siYSI6MX0seyJhIjoxfV19XX1dfSx7ImEiOjB9XSwiYyI6W3siYSI6MH0seyJhIjowfSx7ImEiOjB9LHsiYSI6MH0seyJhIjowfSx7ImEiOjB9LHsiYSI6MH0seyJhIjowfSx7ImEiOjB9LHsiYSI6MH0seyJhIjoxfSx7ImEiOjB9LHsiYSI6MH0seyJhIjowfSx7ImEiOjB9LHsiYSI6MH0seyJhIjowfSx7ImEiOjB9XX0=</w:t>
        </w:r>
      </w:hyperlink>
      <w:r w:rsidRPr="002215DF">
        <w:t xml:space="preserve"> (Accessed: 5 May 2021)</w:t>
      </w:r>
    </w:p>
    <w:p w14:paraId="791AAEAB" w14:textId="0FABD009" w:rsidR="00FF6E65" w:rsidRPr="002215DF" w:rsidRDefault="00FF6E65" w:rsidP="00656260">
      <w:pPr>
        <w:pStyle w:val="AssignBody"/>
      </w:pPr>
    </w:p>
    <w:p w14:paraId="7FD121B9" w14:textId="77777777" w:rsidR="00A56E9F" w:rsidRPr="002215DF" w:rsidRDefault="00FF6E65" w:rsidP="00A56E9F">
      <w:pPr>
        <w:pStyle w:val="AssignBody"/>
      </w:pPr>
      <w:r w:rsidRPr="002215DF">
        <w:t>Wright, C. (2021) Professional Meeting with Headteacher of School X, 1 March.</w:t>
      </w:r>
    </w:p>
    <w:p w14:paraId="3D13E659" w14:textId="77777777" w:rsidR="00723903" w:rsidRPr="002215DF" w:rsidRDefault="00723903" w:rsidP="00A56E9F">
      <w:pPr>
        <w:pStyle w:val="AssignSubHeader"/>
        <w:sectPr w:rsidR="00723903" w:rsidRPr="002215DF">
          <w:pgSz w:w="11906" w:h="16838"/>
          <w:pgMar w:top="1440" w:right="1440" w:bottom="1440" w:left="1440" w:header="708" w:footer="708" w:gutter="0"/>
          <w:cols w:space="708"/>
          <w:docGrid w:linePitch="360"/>
        </w:sectPr>
      </w:pPr>
    </w:p>
    <w:p w14:paraId="6025934F" w14:textId="1F528DBA" w:rsidR="000C24C4" w:rsidRPr="002215DF" w:rsidRDefault="006E002A" w:rsidP="00A56E9F">
      <w:pPr>
        <w:pStyle w:val="AssignSubHeader"/>
      </w:pPr>
      <w:r w:rsidRPr="002215DF">
        <w:lastRenderedPageBreak/>
        <w:t xml:space="preserve">Appendix </w:t>
      </w:r>
      <w:r w:rsidR="00C83B1E" w:rsidRPr="002215DF">
        <w:t>1</w:t>
      </w:r>
    </w:p>
    <w:p w14:paraId="4E8984BC" w14:textId="0930AF55" w:rsidR="00D75414" w:rsidRPr="002215DF" w:rsidRDefault="00A56E9F" w:rsidP="00C83B1E">
      <w:pPr>
        <w:pStyle w:val="AssignBody"/>
      </w:pPr>
      <w:r w:rsidRPr="002215DF">
        <w:rPr>
          <w:noProof/>
        </w:rPr>
        <w:drawing>
          <wp:anchor distT="0" distB="0" distL="114300" distR="114300" simplePos="0" relativeHeight="251658240" behindDoc="1" locked="0" layoutInCell="1" allowOverlap="1" wp14:anchorId="235ECAE3" wp14:editId="6A50D186">
            <wp:simplePos x="0" y="0"/>
            <wp:positionH relativeFrom="column">
              <wp:posOffset>0</wp:posOffset>
            </wp:positionH>
            <wp:positionV relativeFrom="paragraph">
              <wp:posOffset>-1132</wp:posOffset>
            </wp:positionV>
            <wp:extent cx="2117035" cy="8554901"/>
            <wp:effectExtent l="0" t="0" r="0" b="0"/>
            <wp:wrapTight wrapText="bothSides">
              <wp:wrapPolygon edited="0">
                <wp:start x="0" y="0"/>
                <wp:lineTo x="0" y="21549"/>
                <wp:lineTo x="21386" y="21549"/>
                <wp:lineTo x="213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117035" cy="8554901"/>
                    </a:xfrm>
                    <a:prstGeom prst="rect">
                      <a:avLst/>
                    </a:prstGeom>
                  </pic:spPr>
                </pic:pic>
              </a:graphicData>
            </a:graphic>
          </wp:anchor>
        </w:drawing>
      </w:r>
      <w:r w:rsidR="00D22B53" w:rsidRPr="002215DF">
        <w:t>*Please note this was a scanned document</w:t>
      </w:r>
      <w:r w:rsidR="00D75414" w:rsidRPr="002215DF">
        <w:t xml:space="preserve">. </w:t>
      </w:r>
    </w:p>
    <w:p w14:paraId="2BC30621" w14:textId="0087C33C" w:rsidR="00E358E6" w:rsidRPr="002215DF" w:rsidRDefault="00E358E6" w:rsidP="00C83B1E">
      <w:pPr>
        <w:pStyle w:val="AssignBody"/>
      </w:pPr>
      <w:r w:rsidRPr="002215DF">
        <w:t>When viewing this appendix from reading the text, there is a focus on the rows next to the boxes (as shown below) as these show the national English test data.</w:t>
      </w:r>
    </w:p>
    <w:p w14:paraId="0EFB2921" w14:textId="4818D64F" w:rsidR="00E358E6" w:rsidRPr="002215DF" w:rsidRDefault="00E358E6" w:rsidP="00C83B1E">
      <w:pPr>
        <w:pStyle w:val="AssignBody"/>
      </w:pPr>
      <w:r w:rsidRPr="002215DF">
        <w:rPr>
          <w:noProof/>
        </w:rPr>
        <w:drawing>
          <wp:inline distT="0" distB="0" distL="0" distR="0" wp14:anchorId="17E2EE6E" wp14:editId="0F60A1ED">
            <wp:extent cx="1242391" cy="399599"/>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252027" cy="402698"/>
                    </a:xfrm>
                    <a:prstGeom prst="rect">
                      <a:avLst/>
                    </a:prstGeom>
                  </pic:spPr>
                </pic:pic>
              </a:graphicData>
            </a:graphic>
          </wp:inline>
        </w:drawing>
      </w:r>
    </w:p>
    <w:p w14:paraId="7BE28085" w14:textId="3B6956C4" w:rsidR="00126CBC" w:rsidRPr="002215DF" w:rsidRDefault="00126CBC" w:rsidP="00C83B1E">
      <w:pPr>
        <w:pStyle w:val="AssignBody"/>
      </w:pPr>
    </w:p>
    <w:p w14:paraId="53327F22" w14:textId="724A7734" w:rsidR="00126CBC" w:rsidRPr="002215DF" w:rsidRDefault="00126CBC" w:rsidP="00C83B1E">
      <w:pPr>
        <w:pStyle w:val="AssignBody"/>
      </w:pPr>
      <w:r w:rsidRPr="002215DF">
        <w:t>KEY:</w:t>
      </w:r>
    </w:p>
    <w:p w14:paraId="2DCBF71C" w14:textId="5BEB99DA" w:rsidR="00126CBC" w:rsidRPr="002215DF" w:rsidRDefault="00551FB5" w:rsidP="00C83B1E">
      <w:pPr>
        <w:pStyle w:val="AssignBody"/>
      </w:pPr>
      <w:r w:rsidRPr="002215DF">
        <w:t>Outcome 6</w:t>
      </w:r>
      <w:r w:rsidR="00CC51B9" w:rsidRPr="002215DF">
        <w:t>+</w:t>
      </w:r>
      <w:r w:rsidRPr="002215DF">
        <w:tab/>
        <w:t xml:space="preserve">- </w:t>
      </w:r>
      <w:r w:rsidR="00BD07C1" w:rsidRPr="002215DF">
        <w:t xml:space="preserve">Blue </w:t>
      </w:r>
    </w:p>
    <w:p w14:paraId="4100A21A" w14:textId="37017D0F" w:rsidR="00551FB5" w:rsidRPr="002215DF" w:rsidRDefault="00551FB5" w:rsidP="00C83B1E">
      <w:pPr>
        <w:pStyle w:val="AssignBody"/>
      </w:pPr>
      <w:r w:rsidRPr="002215DF">
        <w:t>Outcome 5</w:t>
      </w:r>
      <w:r w:rsidR="00BD07C1" w:rsidRPr="002215DF">
        <w:tab/>
        <w:t>- Green</w:t>
      </w:r>
    </w:p>
    <w:p w14:paraId="4270481C" w14:textId="2756FACF" w:rsidR="00BD07C1" w:rsidRPr="002215DF" w:rsidRDefault="00551FB5" w:rsidP="00C83B1E">
      <w:pPr>
        <w:pStyle w:val="AssignBody"/>
      </w:pPr>
      <w:r w:rsidRPr="002215DF">
        <w:t>Outcome 4</w:t>
      </w:r>
      <w:r w:rsidR="00BD07C1" w:rsidRPr="002215DF">
        <w:tab/>
        <w:t>- Yellow</w:t>
      </w:r>
    </w:p>
    <w:p w14:paraId="00D15DCF" w14:textId="503BADAF" w:rsidR="00551FB5" w:rsidRPr="002215DF" w:rsidRDefault="00551FB5" w:rsidP="00C83B1E">
      <w:pPr>
        <w:pStyle w:val="AssignBody"/>
      </w:pPr>
      <w:r w:rsidRPr="002215DF">
        <w:t>Outcome 3-</w:t>
      </w:r>
      <w:r w:rsidR="00BD07C1" w:rsidRPr="002215DF">
        <w:tab/>
        <w:t>- Red</w:t>
      </w:r>
    </w:p>
    <w:p w14:paraId="57281E81" w14:textId="77777777" w:rsidR="00551FB5" w:rsidRPr="002215DF" w:rsidRDefault="00551FB5" w:rsidP="00C83B1E">
      <w:pPr>
        <w:pStyle w:val="AssignBody"/>
      </w:pPr>
    </w:p>
    <w:sectPr w:rsidR="00551FB5" w:rsidRPr="002215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002DF" w14:textId="77777777" w:rsidR="00504C97" w:rsidRDefault="00504C97" w:rsidP="00E611D9">
      <w:pPr>
        <w:spacing w:after="0" w:line="240" w:lineRule="auto"/>
      </w:pPr>
      <w:r>
        <w:separator/>
      </w:r>
    </w:p>
  </w:endnote>
  <w:endnote w:type="continuationSeparator" w:id="0">
    <w:p w14:paraId="5CCEE510" w14:textId="77777777" w:rsidR="00504C97" w:rsidRDefault="00504C97" w:rsidP="00E611D9">
      <w:pPr>
        <w:spacing w:after="0" w:line="240" w:lineRule="auto"/>
      </w:pPr>
      <w:r>
        <w:continuationSeparator/>
      </w:r>
    </w:p>
  </w:endnote>
  <w:endnote w:type="continuationNotice" w:id="1">
    <w:p w14:paraId="303B326A" w14:textId="77777777" w:rsidR="00277632" w:rsidRDefault="002776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51D86" w14:textId="77777777" w:rsidR="00504C97" w:rsidRDefault="00504C97" w:rsidP="00E611D9">
      <w:pPr>
        <w:spacing w:after="0" w:line="240" w:lineRule="auto"/>
      </w:pPr>
      <w:r>
        <w:separator/>
      </w:r>
    </w:p>
  </w:footnote>
  <w:footnote w:type="continuationSeparator" w:id="0">
    <w:p w14:paraId="737E8E20" w14:textId="77777777" w:rsidR="00504C97" w:rsidRDefault="00504C97" w:rsidP="00E611D9">
      <w:pPr>
        <w:spacing w:after="0" w:line="240" w:lineRule="auto"/>
      </w:pPr>
      <w:r>
        <w:continuationSeparator/>
      </w:r>
    </w:p>
  </w:footnote>
  <w:footnote w:type="continuationNotice" w:id="1">
    <w:p w14:paraId="23521B44" w14:textId="77777777" w:rsidR="00277632" w:rsidRDefault="002776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21F4EA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D4F7A">
            <w:rPr>
              <w:rFonts w:ascii="Arial" w:hAnsi="Arial" w:cs="Arial"/>
            </w:rPr>
            <w:t>6009</w:t>
          </w:r>
        </w:p>
      </w:tc>
      <w:tc>
        <w:tcPr>
          <w:tcW w:w="4508" w:type="dxa"/>
        </w:tcPr>
        <w:p w14:paraId="51D506A0" w14:textId="614299A3" w:rsidR="00E611D9" w:rsidRPr="00E611D9" w:rsidRDefault="00E611D9" w:rsidP="00E611D9">
          <w:pPr>
            <w:pStyle w:val="Header"/>
            <w:jc w:val="right"/>
            <w:rPr>
              <w:rFonts w:ascii="Arial" w:hAnsi="Arial" w:cs="Arial"/>
            </w:rPr>
          </w:pPr>
          <w:r>
            <w:rPr>
              <w:rFonts w:ascii="Arial" w:hAnsi="Arial" w:cs="Arial"/>
            </w:rPr>
            <w:t xml:space="preserve"> Rhif Myfyriwr / Student Number: </w:t>
          </w:r>
          <w:r w:rsidR="00684DE7">
            <w:rPr>
              <w:rFonts w:ascii="Arial" w:hAnsi="Arial" w:cs="Arial"/>
            </w:rPr>
            <w:t>1801326</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C80"/>
    <w:rsid w:val="00002CAB"/>
    <w:rsid w:val="00006E50"/>
    <w:rsid w:val="00006EE5"/>
    <w:rsid w:val="00010554"/>
    <w:rsid w:val="0002656C"/>
    <w:rsid w:val="0002695A"/>
    <w:rsid w:val="000313CD"/>
    <w:rsid w:val="00033258"/>
    <w:rsid w:val="0003428A"/>
    <w:rsid w:val="0004160C"/>
    <w:rsid w:val="00045F81"/>
    <w:rsid w:val="00046991"/>
    <w:rsid w:val="00057DD8"/>
    <w:rsid w:val="0006231D"/>
    <w:rsid w:val="00063E1D"/>
    <w:rsid w:val="0006468A"/>
    <w:rsid w:val="000651D2"/>
    <w:rsid w:val="00076C66"/>
    <w:rsid w:val="00082600"/>
    <w:rsid w:val="00083EC2"/>
    <w:rsid w:val="00085D9E"/>
    <w:rsid w:val="0009205F"/>
    <w:rsid w:val="00092156"/>
    <w:rsid w:val="000925CD"/>
    <w:rsid w:val="00097D6D"/>
    <w:rsid w:val="000A6846"/>
    <w:rsid w:val="000A718B"/>
    <w:rsid w:val="000B104D"/>
    <w:rsid w:val="000B47C1"/>
    <w:rsid w:val="000C01BA"/>
    <w:rsid w:val="000C1648"/>
    <w:rsid w:val="000C236E"/>
    <w:rsid w:val="000C24C4"/>
    <w:rsid w:val="000D2171"/>
    <w:rsid w:val="000D38F6"/>
    <w:rsid w:val="000D3DE5"/>
    <w:rsid w:val="000D63E3"/>
    <w:rsid w:val="000E2A80"/>
    <w:rsid w:val="000F6C3B"/>
    <w:rsid w:val="0010066E"/>
    <w:rsid w:val="001006FC"/>
    <w:rsid w:val="001013AB"/>
    <w:rsid w:val="00102C9A"/>
    <w:rsid w:val="001030CB"/>
    <w:rsid w:val="00104468"/>
    <w:rsid w:val="0011112D"/>
    <w:rsid w:val="001163FB"/>
    <w:rsid w:val="001257DC"/>
    <w:rsid w:val="00125F59"/>
    <w:rsid w:val="00126CBC"/>
    <w:rsid w:val="00143D2B"/>
    <w:rsid w:val="0014532B"/>
    <w:rsid w:val="00146409"/>
    <w:rsid w:val="00146462"/>
    <w:rsid w:val="00147AC3"/>
    <w:rsid w:val="00151253"/>
    <w:rsid w:val="00156729"/>
    <w:rsid w:val="001822CC"/>
    <w:rsid w:val="00183A6A"/>
    <w:rsid w:val="001856DE"/>
    <w:rsid w:val="00192A39"/>
    <w:rsid w:val="001938BB"/>
    <w:rsid w:val="00197486"/>
    <w:rsid w:val="001A47E7"/>
    <w:rsid w:val="001A70DA"/>
    <w:rsid w:val="001B4426"/>
    <w:rsid w:val="001C4188"/>
    <w:rsid w:val="001C5113"/>
    <w:rsid w:val="001D4FA5"/>
    <w:rsid w:val="001D5C2B"/>
    <w:rsid w:val="001D5E1E"/>
    <w:rsid w:val="001E49C3"/>
    <w:rsid w:val="001F36BF"/>
    <w:rsid w:val="001F61F0"/>
    <w:rsid w:val="002019CC"/>
    <w:rsid w:val="002023A3"/>
    <w:rsid w:val="00202B5C"/>
    <w:rsid w:val="00203293"/>
    <w:rsid w:val="00203D3E"/>
    <w:rsid w:val="002076BB"/>
    <w:rsid w:val="002215DF"/>
    <w:rsid w:val="002229F0"/>
    <w:rsid w:val="00223EC5"/>
    <w:rsid w:val="00224CB1"/>
    <w:rsid w:val="002257DD"/>
    <w:rsid w:val="002275E8"/>
    <w:rsid w:val="002322AA"/>
    <w:rsid w:val="00232B57"/>
    <w:rsid w:val="0023378C"/>
    <w:rsid w:val="00235867"/>
    <w:rsid w:val="00240F04"/>
    <w:rsid w:val="002541A6"/>
    <w:rsid w:val="0026005E"/>
    <w:rsid w:val="00261F43"/>
    <w:rsid w:val="002674D8"/>
    <w:rsid w:val="00277632"/>
    <w:rsid w:val="00285951"/>
    <w:rsid w:val="002A1412"/>
    <w:rsid w:val="002A2D49"/>
    <w:rsid w:val="002A2E5B"/>
    <w:rsid w:val="002A4D00"/>
    <w:rsid w:val="002A664E"/>
    <w:rsid w:val="002B2078"/>
    <w:rsid w:val="002B5993"/>
    <w:rsid w:val="002C04D5"/>
    <w:rsid w:val="002C1B83"/>
    <w:rsid w:val="002C4522"/>
    <w:rsid w:val="002C60B3"/>
    <w:rsid w:val="002D03A4"/>
    <w:rsid w:val="002D0999"/>
    <w:rsid w:val="002D382A"/>
    <w:rsid w:val="002E0D9F"/>
    <w:rsid w:val="002E2F04"/>
    <w:rsid w:val="002E406F"/>
    <w:rsid w:val="002E67AD"/>
    <w:rsid w:val="002E7A5E"/>
    <w:rsid w:val="002F14A7"/>
    <w:rsid w:val="002F27F8"/>
    <w:rsid w:val="002F681C"/>
    <w:rsid w:val="002F765E"/>
    <w:rsid w:val="00301D56"/>
    <w:rsid w:val="003024E3"/>
    <w:rsid w:val="0030450C"/>
    <w:rsid w:val="00305954"/>
    <w:rsid w:val="0031063B"/>
    <w:rsid w:val="00311F6D"/>
    <w:rsid w:val="00312881"/>
    <w:rsid w:val="00314111"/>
    <w:rsid w:val="00315B4D"/>
    <w:rsid w:val="003168CC"/>
    <w:rsid w:val="00317248"/>
    <w:rsid w:val="0032063C"/>
    <w:rsid w:val="003251AB"/>
    <w:rsid w:val="00325EBD"/>
    <w:rsid w:val="00330644"/>
    <w:rsid w:val="00333F58"/>
    <w:rsid w:val="00345CD9"/>
    <w:rsid w:val="0034703B"/>
    <w:rsid w:val="00347D52"/>
    <w:rsid w:val="0035392C"/>
    <w:rsid w:val="00362736"/>
    <w:rsid w:val="00362A2E"/>
    <w:rsid w:val="00362C63"/>
    <w:rsid w:val="00370049"/>
    <w:rsid w:val="003732F2"/>
    <w:rsid w:val="00373A78"/>
    <w:rsid w:val="003776EF"/>
    <w:rsid w:val="00377CE5"/>
    <w:rsid w:val="00381A49"/>
    <w:rsid w:val="00394045"/>
    <w:rsid w:val="00394238"/>
    <w:rsid w:val="00394C40"/>
    <w:rsid w:val="003A1CCB"/>
    <w:rsid w:val="003A529B"/>
    <w:rsid w:val="003A5CD3"/>
    <w:rsid w:val="003A7D8B"/>
    <w:rsid w:val="003B4EF1"/>
    <w:rsid w:val="003B5905"/>
    <w:rsid w:val="003C093E"/>
    <w:rsid w:val="003C2CD4"/>
    <w:rsid w:val="003C3516"/>
    <w:rsid w:val="003C39E2"/>
    <w:rsid w:val="003D7DF0"/>
    <w:rsid w:val="003D7E3B"/>
    <w:rsid w:val="003E2325"/>
    <w:rsid w:val="003E34F5"/>
    <w:rsid w:val="003F10DE"/>
    <w:rsid w:val="003F1B1F"/>
    <w:rsid w:val="003F1C59"/>
    <w:rsid w:val="003F2AA5"/>
    <w:rsid w:val="003F675E"/>
    <w:rsid w:val="00404A4E"/>
    <w:rsid w:val="00407C09"/>
    <w:rsid w:val="00412627"/>
    <w:rsid w:val="004128EE"/>
    <w:rsid w:val="00413F9B"/>
    <w:rsid w:val="00415EBF"/>
    <w:rsid w:val="00416F40"/>
    <w:rsid w:val="004278A1"/>
    <w:rsid w:val="00430E75"/>
    <w:rsid w:val="0043159F"/>
    <w:rsid w:val="00434916"/>
    <w:rsid w:val="00435581"/>
    <w:rsid w:val="00435877"/>
    <w:rsid w:val="00436BF9"/>
    <w:rsid w:val="00443897"/>
    <w:rsid w:val="00444863"/>
    <w:rsid w:val="004613D5"/>
    <w:rsid w:val="00462341"/>
    <w:rsid w:val="00463778"/>
    <w:rsid w:val="004644AD"/>
    <w:rsid w:val="0046754B"/>
    <w:rsid w:val="004749EF"/>
    <w:rsid w:val="00480E05"/>
    <w:rsid w:val="00483A3E"/>
    <w:rsid w:val="00484F42"/>
    <w:rsid w:val="00491FF8"/>
    <w:rsid w:val="00494948"/>
    <w:rsid w:val="004A1C2A"/>
    <w:rsid w:val="004B2EFD"/>
    <w:rsid w:val="004B748E"/>
    <w:rsid w:val="004B75C2"/>
    <w:rsid w:val="004C5A62"/>
    <w:rsid w:val="004D0E01"/>
    <w:rsid w:val="004E087A"/>
    <w:rsid w:val="004E13C1"/>
    <w:rsid w:val="004E2824"/>
    <w:rsid w:val="004E2AF0"/>
    <w:rsid w:val="004E480A"/>
    <w:rsid w:val="004E5555"/>
    <w:rsid w:val="004F124B"/>
    <w:rsid w:val="004F36A4"/>
    <w:rsid w:val="004F6036"/>
    <w:rsid w:val="004F7F0A"/>
    <w:rsid w:val="00504C97"/>
    <w:rsid w:val="00505752"/>
    <w:rsid w:val="00506A8B"/>
    <w:rsid w:val="00511BFE"/>
    <w:rsid w:val="00515F4B"/>
    <w:rsid w:val="00517B90"/>
    <w:rsid w:val="00520521"/>
    <w:rsid w:val="005208FC"/>
    <w:rsid w:val="00521857"/>
    <w:rsid w:val="00524E65"/>
    <w:rsid w:val="005300BC"/>
    <w:rsid w:val="00533BB8"/>
    <w:rsid w:val="00534EC3"/>
    <w:rsid w:val="00541F45"/>
    <w:rsid w:val="00542794"/>
    <w:rsid w:val="0054434B"/>
    <w:rsid w:val="005473CF"/>
    <w:rsid w:val="00551FB5"/>
    <w:rsid w:val="005574CF"/>
    <w:rsid w:val="00557F8F"/>
    <w:rsid w:val="0056301C"/>
    <w:rsid w:val="00565BED"/>
    <w:rsid w:val="00565DA1"/>
    <w:rsid w:val="00566B6A"/>
    <w:rsid w:val="0057355D"/>
    <w:rsid w:val="0057482C"/>
    <w:rsid w:val="0058136F"/>
    <w:rsid w:val="0058469F"/>
    <w:rsid w:val="00585F27"/>
    <w:rsid w:val="0058760F"/>
    <w:rsid w:val="00597A8B"/>
    <w:rsid w:val="00597B16"/>
    <w:rsid w:val="00597EC2"/>
    <w:rsid w:val="005A4E7D"/>
    <w:rsid w:val="005A59DB"/>
    <w:rsid w:val="005A625F"/>
    <w:rsid w:val="005B2047"/>
    <w:rsid w:val="005B310B"/>
    <w:rsid w:val="005B6C15"/>
    <w:rsid w:val="005C07AD"/>
    <w:rsid w:val="005C38D6"/>
    <w:rsid w:val="005C64A4"/>
    <w:rsid w:val="005E0688"/>
    <w:rsid w:val="005E3F6F"/>
    <w:rsid w:val="005E6608"/>
    <w:rsid w:val="006015C6"/>
    <w:rsid w:val="006068E4"/>
    <w:rsid w:val="00607C31"/>
    <w:rsid w:val="006131EE"/>
    <w:rsid w:val="00615551"/>
    <w:rsid w:val="00631C3B"/>
    <w:rsid w:val="006337B4"/>
    <w:rsid w:val="00640C06"/>
    <w:rsid w:val="006419C3"/>
    <w:rsid w:val="0064289A"/>
    <w:rsid w:val="0065409C"/>
    <w:rsid w:val="00656260"/>
    <w:rsid w:val="00660D95"/>
    <w:rsid w:val="0066184A"/>
    <w:rsid w:val="00664D26"/>
    <w:rsid w:val="0066638A"/>
    <w:rsid w:val="00666AF0"/>
    <w:rsid w:val="00677CEB"/>
    <w:rsid w:val="00682B2A"/>
    <w:rsid w:val="00683F09"/>
    <w:rsid w:val="006842E6"/>
    <w:rsid w:val="00684DE7"/>
    <w:rsid w:val="00687344"/>
    <w:rsid w:val="00687399"/>
    <w:rsid w:val="00691A46"/>
    <w:rsid w:val="006968F8"/>
    <w:rsid w:val="006B0754"/>
    <w:rsid w:val="006B4E2A"/>
    <w:rsid w:val="006B4EC1"/>
    <w:rsid w:val="006B5861"/>
    <w:rsid w:val="006C3493"/>
    <w:rsid w:val="006C6A06"/>
    <w:rsid w:val="006C6A9C"/>
    <w:rsid w:val="006D33B8"/>
    <w:rsid w:val="006E002A"/>
    <w:rsid w:val="006E11FD"/>
    <w:rsid w:val="006E203D"/>
    <w:rsid w:val="006E385A"/>
    <w:rsid w:val="006E3C37"/>
    <w:rsid w:val="006F0D20"/>
    <w:rsid w:val="006F0E62"/>
    <w:rsid w:val="006F29C2"/>
    <w:rsid w:val="006F5562"/>
    <w:rsid w:val="00702601"/>
    <w:rsid w:val="0071467D"/>
    <w:rsid w:val="00714D83"/>
    <w:rsid w:val="0071551D"/>
    <w:rsid w:val="00716C69"/>
    <w:rsid w:val="00717604"/>
    <w:rsid w:val="00717F22"/>
    <w:rsid w:val="007225F9"/>
    <w:rsid w:val="00723903"/>
    <w:rsid w:val="00731054"/>
    <w:rsid w:val="00741D35"/>
    <w:rsid w:val="00742112"/>
    <w:rsid w:val="007469D0"/>
    <w:rsid w:val="007474D7"/>
    <w:rsid w:val="0075267A"/>
    <w:rsid w:val="007529E1"/>
    <w:rsid w:val="00752A2D"/>
    <w:rsid w:val="00754C29"/>
    <w:rsid w:val="00754E38"/>
    <w:rsid w:val="007579EF"/>
    <w:rsid w:val="00761B0E"/>
    <w:rsid w:val="007663B9"/>
    <w:rsid w:val="00770F02"/>
    <w:rsid w:val="00774573"/>
    <w:rsid w:val="00774ED9"/>
    <w:rsid w:val="00780903"/>
    <w:rsid w:val="00784951"/>
    <w:rsid w:val="00785335"/>
    <w:rsid w:val="00787270"/>
    <w:rsid w:val="007A3CFD"/>
    <w:rsid w:val="007A4FAC"/>
    <w:rsid w:val="007A5E80"/>
    <w:rsid w:val="007B47B3"/>
    <w:rsid w:val="007C3E4D"/>
    <w:rsid w:val="007C7F98"/>
    <w:rsid w:val="007D661C"/>
    <w:rsid w:val="007E0CC6"/>
    <w:rsid w:val="007E1BFA"/>
    <w:rsid w:val="007E3874"/>
    <w:rsid w:val="007E4FA6"/>
    <w:rsid w:val="007F0F3F"/>
    <w:rsid w:val="007F5885"/>
    <w:rsid w:val="007F6407"/>
    <w:rsid w:val="007F6DAD"/>
    <w:rsid w:val="0080107E"/>
    <w:rsid w:val="00802A1B"/>
    <w:rsid w:val="00802DAD"/>
    <w:rsid w:val="00805284"/>
    <w:rsid w:val="0080763F"/>
    <w:rsid w:val="008114D1"/>
    <w:rsid w:val="00817F7A"/>
    <w:rsid w:val="00821F5F"/>
    <w:rsid w:val="008221CC"/>
    <w:rsid w:val="00835B81"/>
    <w:rsid w:val="00837669"/>
    <w:rsid w:val="0084077F"/>
    <w:rsid w:val="00844DE0"/>
    <w:rsid w:val="008504DB"/>
    <w:rsid w:val="00851566"/>
    <w:rsid w:val="00851D22"/>
    <w:rsid w:val="00852693"/>
    <w:rsid w:val="00876088"/>
    <w:rsid w:val="00890E79"/>
    <w:rsid w:val="00891141"/>
    <w:rsid w:val="0089568D"/>
    <w:rsid w:val="008A53BC"/>
    <w:rsid w:val="008B15F7"/>
    <w:rsid w:val="008B2655"/>
    <w:rsid w:val="008B6E68"/>
    <w:rsid w:val="008C400D"/>
    <w:rsid w:val="008E2989"/>
    <w:rsid w:val="008E301A"/>
    <w:rsid w:val="008F0488"/>
    <w:rsid w:val="008F7A94"/>
    <w:rsid w:val="009025B1"/>
    <w:rsid w:val="00913ED3"/>
    <w:rsid w:val="0091550C"/>
    <w:rsid w:val="00915C55"/>
    <w:rsid w:val="009244B9"/>
    <w:rsid w:val="009250EC"/>
    <w:rsid w:val="00926630"/>
    <w:rsid w:val="0093267F"/>
    <w:rsid w:val="00932779"/>
    <w:rsid w:val="009411FD"/>
    <w:rsid w:val="0094156A"/>
    <w:rsid w:val="009416D7"/>
    <w:rsid w:val="009433F8"/>
    <w:rsid w:val="0094617B"/>
    <w:rsid w:val="00946975"/>
    <w:rsid w:val="009501C3"/>
    <w:rsid w:val="00951CFF"/>
    <w:rsid w:val="00954B58"/>
    <w:rsid w:val="0095754C"/>
    <w:rsid w:val="00957785"/>
    <w:rsid w:val="00957F26"/>
    <w:rsid w:val="00963167"/>
    <w:rsid w:val="00963A25"/>
    <w:rsid w:val="00965282"/>
    <w:rsid w:val="00971386"/>
    <w:rsid w:val="009724C3"/>
    <w:rsid w:val="00981417"/>
    <w:rsid w:val="00987B8B"/>
    <w:rsid w:val="009935CF"/>
    <w:rsid w:val="00994F95"/>
    <w:rsid w:val="00997971"/>
    <w:rsid w:val="009A4DE8"/>
    <w:rsid w:val="009B0658"/>
    <w:rsid w:val="009B0D8B"/>
    <w:rsid w:val="009B2A78"/>
    <w:rsid w:val="009C2EB8"/>
    <w:rsid w:val="009D35E4"/>
    <w:rsid w:val="009E2B06"/>
    <w:rsid w:val="009E32E5"/>
    <w:rsid w:val="009E4DC7"/>
    <w:rsid w:val="009E6168"/>
    <w:rsid w:val="009F0837"/>
    <w:rsid w:val="009F148A"/>
    <w:rsid w:val="009F18F1"/>
    <w:rsid w:val="009F2DE0"/>
    <w:rsid w:val="009F4FA5"/>
    <w:rsid w:val="009F67EA"/>
    <w:rsid w:val="00A011ED"/>
    <w:rsid w:val="00A025FA"/>
    <w:rsid w:val="00A055E0"/>
    <w:rsid w:val="00A05BC3"/>
    <w:rsid w:val="00A07C70"/>
    <w:rsid w:val="00A146BF"/>
    <w:rsid w:val="00A17850"/>
    <w:rsid w:val="00A24528"/>
    <w:rsid w:val="00A256F1"/>
    <w:rsid w:val="00A26ACA"/>
    <w:rsid w:val="00A34B81"/>
    <w:rsid w:val="00A36918"/>
    <w:rsid w:val="00A37EBD"/>
    <w:rsid w:val="00A416A2"/>
    <w:rsid w:val="00A4530A"/>
    <w:rsid w:val="00A515A9"/>
    <w:rsid w:val="00A53B7D"/>
    <w:rsid w:val="00A54948"/>
    <w:rsid w:val="00A55EE3"/>
    <w:rsid w:val="00A56E9F"/>
    <w:rsid w:val="00A61F64"/>
    <w:rsid w:val="00A62852"/>
    <w:rsid w:val="00A64E38"/>
    <w:rsid w:val="00A65C48"/>
    <w:rsid w:val="00A6622C"/>
    <w:rsid w:val="00A663A0"/>
    <w:rsid w:val="00A6654E"/>
    <w:rsid w:val="00A707AB"/>
    <w:rsid w:val="00A82467"/>
    <w:rsid w:val="00A82ADB"/>
    <w:rsid w:val="00A84EE6"/>
    <w:rsid w:val="00A8682A"/>
    <w:rsid w:val="00A90625"/>
    <w:rsid w:val="00A96FE0"/>
    <w:rsid w:val="00AA1C4E"/>
    <w:rsid w:val="00AB1A2B"/>
    <w:rsid w:val="00AB1E8D"/>
    <w:rsid w:val="00AC46FF"/>
    <w:rsid w:val="00AD0FCD"/>
    <w:rsid w:val="00AD1F3C"/>
    <w:rsid w:val="00AD439E"/>
    <w:rsid w:val="00AE107F"/>
    <w:rsid w:val="00AE1A71"/>
    <w:rsid w:val="00AF17B1"/>
    <w:rsid w:val="00AF32B9"/>
    <w:rsid w:val="00AF4BAA"/>
    <w:rsid w:val="00AF6CDA"/>
    <w:rsid w:val="00B0681C"/>
    <w:rsid w:val="00B14B9F"/>
    <w:rsid w:val="00B17A11"/>
    <w:rsid w:val="00B20068"/>
    <w:rsid w:val="00B2250B"/>
    <w:rsid w:val="00B26C12"/>
    <w:rsid w:val="00B3202A"/>
    <w:rsid w:val="00B3312C"/>
    <w:rsid w:val="00B40852"/>
    <w:rsid w:val="00B41511"/>
    <w:rsid w:val="00B4231C"/>
    <w:rsid w:val="00B45E1C"/>
    <w:rsid w:val="00B46601"/>
    <w:rsid w:val="00B50375"/>
    <w:rsid w:val="00B529CC"/>
    <w:rsid w:val="00B57871"/>
    <w:rsid w:val="00B61AD4"/>
    <w:rsid w:val="00B636B5"/>
    <w:rsid w:val="00B65054"/>
    <w:rsid w:val="00B70CAD"/>
    <w:rsid w:val="00B87B0D"/>
    <w:rsid w:val="00B908F7"/>
    <w:rsid w:val="00B91B86"/>
    <w:rsid w:val="00B921E2"/>
    <w:rsid w:val="00B9532F"/>
    <w:rsid w:val="00B96FEF"/>
    <w:rsid w:val="00B96FF2"/>
    <w:rsid w:val="00B97E5B"/>
    <w:rsid w:val="00BA00B4"/>
    <w:rsid w:val="00BA28F2"/>
    <w:rsid w:val="00BA59B2"/>
    <w:rsid w:val="00BB21FF"/>
    <w:rsid w:val="00BB2B30"/>
    <w:rsid w:val="00BB4398"/>
    <w:rsid w:val="00BB7062"/>
    <w:rsid w:val="00BB75F2"/>
    <w:rsid w:val="00BC0CAB"/>
    <w:rsid w:val="00BC651E"/>
    <w:rsid w:val="00BC7C83"/>
    <w:rsid w:val="00BD07C1"/>
    <w:rsid w:val="00BD3C34"/>
    <w:rsid w:val="00BD3D2A"/>
    <w:rsid w:val="00BD5321"/>
    <w:rsid w:val="00BE1338"/>
    <w:rsid w:val="00BF0252"/>
    <w:rsid w:val="00BF3E7D"/>
    <w:rsid w:val="00C01915"/>
    <w:rsid w:val="00C02738"/>
    <w:rsid w:val="00C05647"/>
    <w:rsid w:val="00C06315"/>
    <w:rsid w:val="00C07218"/>
    <w:rsid w:val="00C13DA1"/>
    <w:rsid w:val="00C14325"/>
    <w:rsid w:val="00C15B1D"/>
    <w:rsid w:val="00C17C74"/>
    <w:rsid w:val="00C20A57"/>
    <w:rsid w:val="00C20AFD"/>
    <w:rsid w:val="00C22E80"/>
    <w:rsid w:val="00C2449C"/>
    <w:rsid w:val="00C24DA9"/>
    <w:rsid w:val="00C27F49"/>
    <w:rsid w:val="00C35245"/>
    <w:rsid w:val="00C41D07"/>
    <w:rsid w:val="00C45689"/>
    <w:rsid w:val="00C506D2"/>
    <w:rsid w:val="00C50B8A"/>
    <w:rsid w:val="00C50D7C"/>
    <w:rsid w:val="00C531D5"/>
    <w:rsid w:val="00C5561E"/>
    <w:rsid w:val="00C565E3"/>
    <w:rsid w:val="00C56A19"/>
    <w:rsid w:val="00C63AA0"/>
    <w:rsid w:val="00C65387"/>
    <w:rsid w:val="00C704FD"/>
    <w:rsid w:val="00C81DC6"/>
    <w:rsid w:val="00C823E4"/>
    <w:rsid w:val="00C828C9"/>
    <w:rsid w:val="00C83B1E"/>
    <w:rsid w:val="00C851D4"/>
    <w:rsid w:val="00C968A4"/>
    <w:rsid w:val="00CA3847"/>
    <w:rsid w:val="00CA69AB"/>
    <w:rsid w:val="00CB1137"/>
    <w:rsid w:val="00CB1E5B"/>
    <w:rsid w:val="00CB6964"/>
    <w:rsid w:val="00CC1BE6"/>
    <w:rsid w:val="00CC3AB9"/>
    <w:rsid w:val="00CC3C8E"/>
    <w:rsid w:val="00CC51B9"/>
    <w:rsid w:val="00CC572B"/>
    <w:rsid w:val="00CD1240"/>
    <w:rsid w:val="00CD4190"/>
    <w:rsid w:val="00CE4342"/>
    <w:rsid w:val="00CE63BE"/>
    <w:rsid w:val="00CF4D8A"/>
    <w:rsid w:val="00CF6095"/>
    <w:rsid w:val="00CF70AE"/>
    <w:rsid w:val="00D04B77"/>
    <w:rsid w:val="00D0710B"/>
    <w:rsid w:val="00D1092A"/>
    <w:rsid w:val="00D11734"/>
    <w:rsid w:val="00D17DB7"/>
    <w:rsid w:val="00D20519"/>
    <w:rsid w:val="00D218DC"/>
    <w:rsid w:val="00D22B53"/>
    <w:rsid w:val="00D27F5F"/>
    <w:rsid w:val="00D34A58"/>
    <w:rsid w:val="00D405B3"/>
    <w:rsid w:val="00D414FE"/>
    <w:rsid w:val="00D41655"/>
    <w:rsid w:val="00D4636C"/>
    <w:rsid w:val="00D46A2F"/>
    <w:rsid w:val="00D51B94"/>
    <w:rsid w:val="00D543FB"/>
    <w:rsid w:val="00D552BF"/>
    <w:rsid w:val="00D5609F"/>
    <w:rsid w:val="00D5620B"/>
    <w:rsid w:val="00D65786"/>
    <w:rsid w:val="00D66A5A"/>
    <w:rsid w:val="00D71FAD"/>
    <w:rsid w:val="00D723FE"/>
    <w:rsid w:val="00D747F7"/>
    <w:rsid w:val="00D74CFF"/>
    <w:rsid w:val="00D75414"/>
    <w:rsid w:val="00D805F8"/>
    <w:rsid w:val="00D80E79"/>
    <w:rsid w:val="00D87AFB"/>
    <w:rsid w:val="00D91340"/>
    <w:rsid w:val="00D93ACF"/>
    <w:rsid w:val="00D97E14"/>
    <w:rsid w:val="00DA1884"/>
    <w:rsid w:val="00DA2709"/>
    <w:rsid w:val="00DA2DE4"/>
    <w:rsid w:val="00DA48F8"/>
    <w:rsid w:val="00DA6B05"/>
    <w:rsid w:val="00DA7845"/>
    <w:rsid w:val="00DB0B28"/>
    <w:rsid w:val="00DB1E6A"/>
    <w:rsid w:val="00DB5D67"/>
    <w:rsid w:val="00DB6995"/>
    <w:rsid w:val="00DC1983"/>
    <w:rsid w:val="00DD1574"/>
    <w:rsid w:val="00DD3229"/>
    <w:rsid w:val="00DD33B0"/>
    <w:rsid w:val="00DD3848"/>
    <w:rsid w:val="00DD4553"/>
    <w:rsid w:val="00DD4F4B"/>
    <w:rsid w:val="00DD6441"/>
    <w:rsid w:val="00DD6EE1"/>
    <w:rsid w:val="00DE2A40"/>
    <w:rsid w:val="00DE44D8"/>
    <w:rsid w:val="00DE5184"/>
    <w:rsid w:val="00DF2913"/>
    <w:rsid w:val="00DF44C2"/>
    <w:rsid w:val="00DF4A4B"/>
    <w:rsid w:val="00DF5123"/>
    <w:rsid w:val="00DF6D99"/>
    <w:rsid w:val="00E033A8"/>
    <w:rsid w:val="00E059B2"/>
    <w:rsid w:val="00E10D0B"/>
    <w:rsid w:val="00E11064"/>
    <w:rsid w:val="00E124C2"/>
    <w:rsid w:val="00E145D1"/>
    <w:rsid w:val="00E213B1"/>
    <w:rsid w:val="00E21D76"/>
    <w:rsid w:val="00E22C3D"/>
    <w:rsid w:val="00E24DBF"/>
    <w:rsid w:val="00E26A34"/>
    <w:rsid w:val="00E31CA9"/>
    <w:rsid w:val="00E348A1"/>
    <w:rsid w:val="00E358E6"/>
    <w:rsid w:val="00E4252D"/>
    <w:rsid w:val="00E433FC"/>
    <w:rsid w:val="00E449E1"/>
    <w:rsid w:val="00E44AE0"/>
    <w:rsid w:val="00E47D64"/>
    <w:rsid w:val="00E52CC2"/>
    <w:rsid w:val="00E54175"/>
    <w:rsid w:val="00E611D9"/>
    <w:rsid w:val="00E65670"/>
    <w:rsid w:val="00E656CB"/>
    <w:rsid w:val="00E70C9F"/>
    <w:rsid w:val="00E75803"/>
    <w:rsid w:val="00E84BF5"/>
    <w:rsid w:val="00E85F59"/>
    <w:rsid w:val="00E9584A"/>
    <w:rsid w:val="00EB49E9"/>
    <w:rsid w:val="00EC2D36"/>
    <w:rsid w:val="00EC35F9"/>
    <w:rsid w:val="00EC59E3"/>
    <w:rsid w:val="00ED16D9"/>
    <w:rsid w:val="00ED356D"/>
    <w:rsid w:val="00EE1C57"/>
    <w:rsid w:val="00EF2ABC"/>
    <w:rsid w:val="00EF6034"/>
    <w:rsid w:val="00EF7E7F"/>
    <w:rsid w:val="00F01C35"/>
    <w:rsid w:val="00F025D2"/>
    <w:rsid w:val="00F036A4"/>
    <w:rsid w:val="00F0751A"/>
    <w:rsid w:val="00F07C43"/>
    <w:rsid w:val="00F11209"/>
    <w:rsid w:val="00F267F2"/>
    <w:rsid w:val="00F3190F"/>
    <w:rsid w:val="00F3217A"/>
    <w:rsid w:val="00F356C0"/>
    <w:rsid w:val="00F41C28"/>
    <w:rsid w:val="00F42DD0"/>
    <w:rsid w:val="00F452B9"/>
    <w:rsid w:val="00F45FE9"/>
    <w:rsid w:val="00F611DA"/>
    <w:rsid w:val="00F612BD"/>
    <w:rsid w:val="00F62D5F"/>
    <w:rsid w:val="00F65747"/>
    <w:rsid w:val="00F75974"/>
    <w:rsid w:val="00F91283"/>
    <w:rsid w:val="00F930B2"/>
    <w:rsid w:val="00F93F54"/>
    <w:rsid w:val="00FA45F4"/>
    <w:rsid w:val="00FA50C3"/>
    <w:rsid w:val="00FB3D8D"/>
    <w:rsid w:val="00FC1F96"/>
    <w:rsid w:val="00FC5D9D"/>
    <w:rsid w:val="00FC6649"/>
    <w:rsid w:val="00FD0298"/>
    <w:rsid w:val="00FD34FC"/>
    <w:rsid w:val="00FD4F7A"/>
    <w:rsid w:val="00FE0C91"/>
    <w:rsid w:val="00FE59E2"/>
    <w:rsid w:val="00FE758B"/>
    <w:rsid w:val="00FF1F4C"/>
    <w:rsid w:val="00FF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077F"/>
    <w:rPr>
      <w:color w:val="0563C1" w:themeColor="hyperlink"/>
      <w:u w:val="single"/>
    </w:rPr>
  </w:style>
  <w:style w:type="character" w:styleId="UnresolvedMention">
    <w:name w:val="Unresolved Mention"/>
    <w:basedOn w:val="DefaultParagraphFont"/>
    <w:uiPriority w:val="99"/>
    <w:semiHidden/>
    <w:unhideWhenUsed/>
    <w:rsid w:val="0084077F"/>
    <w:rPr>
      <w:color w:val="605E5C"/>
      <w:shd w:val="clear" w:color="auto" w:fill="E1DFDD"/>
    </w:rPr>
  </w:style>
  <w:style w:type="character" w:styleId="FollowedHyperlink">
    <w:name w:val="FollowedHyperlink"/>
    <w:basedOn w:val="DefaultParagraphFont"/>
    <w:uiPriority w:val="99"/>
    <w:semiHidden/>
    <w:unhideWhenUsed/>
    <w:rsid w:val="006B0754"/>
    <w:rPr>
      <w:color w:val="954F72" w:themeColor="followedHyperlink"/>
      <w:u w:val="single"/>
    </w:rPr>
  </w:style>
  <w:style w:type="character" w:customStyle="1" w:styleId="pspdfkit-6um8mrhfmv4j3nvtw9x41bv9fb">
    <w:name w:val="pspdfkit-6um8mrhfmv4j3nvtw9x41bv9fb"/>
    <w:basedOn w:val="DefaultParagraphFont"/>
    <w:rsid w:val="00AD1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era.ac.uk/researchers-resources/publications/ethicalguidelines-for-educational-research-2018" TargetMode="External"/><Relationship Id="rId18" Type="http://schemas.openxmlformats.org/officeDocument/2006/relationships/hyperlink" Target="https://www.dorsetroad.bromley.sch.uk/news/?pid=7&amp;nid=1&amp;storyid=19" TargetMode="External"/><Relationship Id="rId26" Type="http://schemas.openxmlformats.org/officeDocument/2006/relationships/hyperlink" Target="https://hwb.gov.wales/curriculum-for-wales-2008/national-literacy-and-numeracy-framework-curriculum-for-wales-2008-version/framework/?lang=en" TargetMode="External"/><Relationship Id="rId3" Type="http://schemas.openxmlformats.org/officeDocument/2006/relationships/customXml" Target="../customXml/item3.xml"/><Relationship Id="rId21" Type="http://schemas.openxmlformats.org/officeDocument/2006/relationships/hyperlink" Target="https://www.estyn.gov.wales/effective-practice/including-all-staff-self-evaluation-process"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learningspy.co.uk/myths/afl-might-wrong/" TargetMode="External"/><Relationship Id="rId25" Type="http://schemas.openxmlformats.org/officeDocument/2006/relationships/hyperlink" Target="https://mylocalschool.gov.wales/School/6702095?lang=en" TargetMode="External"/><Relationship Id="rId2" Type="http://schemas.openxmlformats.org/officeDocument/2006/relationships/customXml" Target="../customXml/item2.xml"/><Relationship Id="rId16" Type="http://schemas.openxmlformats.org/officeDocument/2006/relationships/hyperlink" Target="https://www.education.vic.gov.au/Documents/school/principals/management/strategicplan.pdf" TargetMode="External"/><Relationship Id="rId20" Type="http://schemas.openxmlformats.org/officeDocument/2006/relationships/hyperlink" Target="https://www.estyn.gov.wales/effective-practice/creating-strategic-framewor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s://hwb.gov.wales/api/storage/71847d3a-5d5b-4103-9e1a-f6cc97b40f24/english-programme-of-study.pdf" TargetMode="External"/><Relationship Id="rId5" Type="http://schemas.openxmlformats.org/officeDocument/2006/relationships/settings" Target="settings.xml"/><Relationship Id="rId15" Type="http://schemas.openxmlformats.org/officeDocument/2006/relationships/hyperlink" Target="https://priesthorpe.coopacademies.co.uk/wp-content/uploads/sites/28/2018/12/ERIC-website-Sheard-PDF.pdf" TargetMode="External"/><Relationship Id="rId23" Type="http://schemas.openxmlformats.org/officeDocument/2006/relationships/hyperlink" Target="https://www.llanrhidian.swansea.sch.uk/school-improvement/" TargetMode="External"/><Relationship Id="rId28"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www.estyn.gov.wales/system/files/2020-08/Whitestone%2520Primary%2520School.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adlet-uploads.storage.googleapis.com/449034956/c64802ada0a648c6ee7a727b6d83a216/Chukwumah_2015_School_Improvement.pdf" TargetMode="External"/><Relationship Id="rId22" Type="http://schemas.openxmlformats.org/officeDocument/2006/relationships/hyperlink" Target="https://www.estyn.gov.wales/supporting-education-reform/national-evaluation-and-improvement-resource-schools" TargetMode="External"/><Relationship Id="rId27" Type="http://schemas.openxmlformats.org/officeDocument/2006/relationships/image" Target="media/image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2740</TotalTime>
  <Pages>12</Pages>
  <Words>3613</Words>
  <Characters>20596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Caitlin Sophie Wright (1801326)</cp:lastModifiedBy>
  <cp:revision>647</cp:revision>
  <dcterms:created xsi:type="dcterms:W3CDTF">2020-10-26T10:11:00Z</dcterms:created>
  <dcterms:modified xsi:type="dcterms:W3CDTF">2021-05-09T14:22:00Z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