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CCF12" w14:textId="77777777" w:rsidR="0023678A" w:rsidRPr="0023678A" w:rsidRDefault="0023678A" w:rsidP="0023678A">
      <w:pPr>
        <w:rPr>
          <w:rFonts w:cstheme="minorHAnsi"/>
        </w:rPr>
      </w:pPr>
      <w:r w:rsidRPr="0023678A">
        <w:rPr>
          <w:rFonts w:cstheme="minorHAnsi"/>
          <w:noProof/>
        </w:rPr>
        <w:drawing>
          <wp:inline distT="0" distB="0" distL="0" distR="0" wp14:anchorId="2DCA6BE2" wp14:editId="4999925F">
            <wp:extent cx="2619375" cy="1165894"/>
            <wp:effectExtent l="0" t="0" r="0" b="0"/>
            <wp:docPr id="509279478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279478" name="Picture 1" descr="A close-up of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F0A59A" w14:textId="77777777" w:rsidR="0023678A" w:rsidRPr="0023678A" w:rsidRDefault="0023678A" w:rsidP="0023678A">
      <w:pPr>
        <w:jc w:val="center"/>
        <w:rPr>
          <w:rFonts w:cstheme="minorHAnsi"/>
          <w:b/>
          <w:bCs/>
          <w:color w:val="FF0000"/>
          <w:sz w:val="40"/>
          <w:szCs w:val="40"/>
        </w:rPr>
      </w:pPr>
    </w:p>
    <w:p w14:paraId="66E622A5" w14:textId="77777777" w:rsidR="0023678A" w:rsidRPr="0023678A" w:rsidRDefault="0023678A" w:rsidP="0023678A">
      <w:pPr>
        <w:rPr>
          <w:rFonts w:cstheme="minorHAnsi"/>
        </w:rPr>
      </w:pPr>
    </w:p>
    <w:p w14:paraId="25CBFABF" w14:textId="77777777" w:rsidR="0023678A" w:rsidRPr="0023678A" w:rsidRDefault="0023678A" w:rsidP="0023678A">
      <w:pPr>
        <w:rPr>
          <w:rFonts w:cstheme="minorHAnsi"/>
        </w:rPr>
      </w:pPr>
    </w:p>
    <w:p w14:paraId="1D5F2CF5" w14:textId="77777777" w:rsidR="0023678A" w:rsidRPr="0023678A" w:rsidRDefault="0023678A" w:rsidP="0023678A">
      <w:pPr>
        <w:rPr>
          <w:rFonts w:cstheme="minorHAnsi"/>
        </w:rPr>
      </w:pPr>
    </w:p>
    <w:p w14:paraId="674C75FD" w14:textId="77777777" w:rsidR="0023678A" w:rsidRPr="0023678A" w:rsidRDefault="0023678A" w:rsidP="0023678A">
      <w:pPr>
        <w:rPr>
          <w:rFonts w:cstheme="minorHAnsi"/>
        </w:rPr>
      </w:pPr>
    </w:p>
    <w:p w14:paraId="7B575395" w14:textId="77777777" w:rsidR="0023678A" w:rsidRPr="0023678A" w:rsidRDefault="0023678A" w:rsidP="0023678A">
      <w:pPr>
        <w:jc w:val="center"/>
        <w:rPr>
          <w:rFonts w:cstheme="minorHAnsi"/>
          <w:b/>
          <w:bCs/>
          <w:sz w:val="96"/>
          <w:szCs w:val="96"/>
        </w:rPr>
      </w:pPr>
      <w:r w:rsidRPr="0023678A">
        <w:rPr>
          <w:rFonts w:cstheme="minorHAnsi"/>
          <w:b/>
          <w:bCs/>
          <w:sz w:val="96"/>
          <w:szCs w:val="96"/>
        </w:rPr>
        <w:t xml:space="preserve">ACS report </w:t>
      </w:r>
    </w:p>
    <w:p w14:paraId="602E71D0" w14:textId="77777777" w:rsidR="0023678A" w:rsidRPr="0023678A" w:rsidRDefault="0023678A" w:rsidP="0023678A">
      <w:pPr>
        <w:jc w:val="center"/>
        <w:rPr>
          <w:rFonts w:cstheme="minorHAnsi"/>
          <w:sz w:val="56"/>
          <w:szCs w:val="56"/>
        </w:rPr>
      </w:pPr>
    </w:p>
    <w:p w14:paraId="70D12DF9" w14:textId="77777777" w:rsidR="0023678A" w:rsidRPr="0023678A" w:rsidRDefault="0023678A" w:rsidP="0023678A">
      <w:pPr>
        <w:jc w:val="center"/>
        <w:rPr>
          <w:rFonts w:cstheme="minorHAnsi"/>
          <w:sz w:val="96"/>
          <w:szCs w:val="96"/>
        </w:rPr>
      </w:pPr>
    </w:p>
    <w:p w14:paraId="23DD9B80" w14:textId="6852D570" w:rsidR="0023678A" w:rsidRPr="0023678A" w:rsidRDefault="0023678A" w:rsidP="0023678A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 xml:space="preserve">Student Name: </w:t>
      </w:r>
      <w:r w:rsidR="00933B58">
        <w:rPr>
          <w:rFonts w:cstheme="minorHAnsi"/>
          <w:sz w:val="36"/>
          <w:szCs w:val="36"/>
        </w:rPr>
        <w:t>Razvan Vasile Ioanasciuc</w:t>
      </w:r>
    </w:p>
    <w:p w14:paraId="07A342AA" w14:textId="27FD5BCE" w:rsidR="0023678A" w:rsidRPr="0023678A" w:rsidRDefault="0023678A" w:rsidP="0023678A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Student ID:</w:t>
      </w:r>
      <w:r w:rsidR="00933B58">
        <w:rPr>
          <w:rFonts w:cstheme="minorHAnsi"/>
          <w:sz w:val="36"/>
          <w:szCs w:val="36"/>
        </w:rPr>
        <w:t>2415768</w:t>
      </w:r>
    </w:p>
    <w:p w14:paraId="1D4119F9" w14:textId="77777777" w:rsidR="0023678A" w:rsidRPr="0023678A" w:rsidRDefault="0023678A" w:rsidP="0023678A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Module Code: LCLM4001</w:t>
      </w:r>
    </w:p>
    <w:p w14:paraId="658E315C" w14:textId="77777777" w:rsidR="0023678A" w:rsidRPr="0023678A" w:rsidRDefault="0023678A" w:rsidP="0023678A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Module: Academic Skills</w:t>
      </w:r>
    </w:p>
    <w:p w14:paraId="1B087057" w14:textId="4F14F8D6" w:rsidR="0023678A" w:rsidRPr="0023678A" w:rsidRDefault="0023678A" w:rsidP="0023678A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Lecturer:</w:t>
      </w:r>
      <w:r w:rsidR="00933B58">
        <w:rPr>
          <w:rFonts w:cstheme="minorHAnsi"/>
          <w:sz w:val="36"/>
          <w:szCs w:val="36"/>
        </w:rPr>
        <w:t xml:space="preserve"> Timothy Hopkins</w:t>
      </w:r>
    </w:p>
    <w:p w14:paraId="3EA711CF" w14:textId="77777777" w:rsidR="00ED5964" w:rsidRPr="0023678A" w:rsidRDefault="00ED5964" w:rsidP="00ED5964">
      <w:pPr>
        <w:jc w:val="both"/>
        <w:rPr>
          <w:rFonts w:cstheme="minorHAnsi"/>
          <w:sz w:val="28"/>
          <w:szCs w:val="28"/>
        </w:rPr>
      </w:pPr>
    </w:p>
    <w:p w14:paraId="32C3A4F9" w14:textId="77777777" w:rsidR="00ED5964" w:rsidRPr="0023678A" w:rsidRDefault="00ED5964" w:rsidP="00ED5964">
      <w:pPr>
        <w:jc w:val="both"/>
        <w:rPr>
          <w:rFonts w:cstheme="minorHAnsi"/>
          <w:sz w:val="28"/>
          <w:szCs w:val="28"/>
        </w:rPr>
      </w:pPr>
    </w:p>
    <w:p w14:paraId="1434F2B1" w14:textId="77777777" w:rsidR="00ED5964" w:rsidRPr="0023678A" w:rsidRDefault="00ED5964" w:rsidP="35020848">
      <w:pPr>
        <w:jc w:val="both"/>
        <w:rPr>
          <w:rFonts w:cstheme="minorHAnsi"/>
          <w:sz w:val="28"/>
          <w:szCs w:val="28"/>
        </w:rPr>
      </w:pPr>
    </w:p>
    <w:p w14:paraId="574F57DB" w14:textId="55B0ADF5" w:rsidR="35020848" w:rsidRPr="0023678A" w:rsidRDefault="35020848" w:rsidP="35020848">
      <w:pPr>
        <w:jc w:val="both"/>
        <w:rPr>
          <w:rFonts w:cstheme="minorHAnsi"/>
          <w:sz w:val="28"/>
          <w:szCs w:val="28"/>
        </w:rPr>
      </w:pPr>
    </w:p>
    <w:p w14:paraId="4F979E62" w14:textId="77777777" w:rsidR="00ED5964" w:rsidRPr="00A83AF3" w:rsidRDefault="00ED5964" w:rsidP="00ED5964">
      <w:pPr>
        <w:jc w:val="both"/>
        <w:rPr>
          <w:rFonts w:cstheme="minorHAnsi"/>
          <w:b/>
          <w:bCs/>
          <w:sz w:val="36"/>
          <w:szCs w:val="36"/>
        </w:rPr>
      </w:pPr>
    </w:p>
    <w:p w14:paraId="5B92A34C" w14:textId="18C5A376" w:rsidR="00ED5964" w:rsidRPr="00A83AF3" w:rsidRDefault="532B5FED" w:rsidP="0023678A">
      <w:pPr>
        <w:shd w:val="clear" w:color="auto" w:fill="FFFFFF" w:themeFill="background1"/>
        <w:jc w:val="both"/>
        <w:rPr>
          <w:rFonts w:cstheme="minorHAnsi"/>
          <w:b/>
          <w:bCs/>
          <w:sz w:val="36"/>
          <w:szCs w:val="36"/>
        </w:rPr>
      </w:pPr>
      <w:r w:rsidRPr="00A83AF3">
        <w:rPr>
          <w:rFonts w:cstheme="minorHAnsi"/>
          <w:b/>
          <w:bCs/>
          <w:sz w:val="36"/>
          <w:szCs w:val="36"/>
        </w:rPr>
        <w:t>Table of Contents</w:t>
      </w:r>
    </w:p>
    <w:sdt>
      <w:sdtPr>
        <w:rPr>
          <w:rFonts w:cstheme="minorHAnsi"/>
          <w:sz w:val="28"/>
          <w:szCs w:val="28"/>
        </w:rPr>
        <w:id w:val="624402484"/>
        <w:docPartObj>
          <w:docPartGallery w:val="Table of Contents"/>
          <w:docPartUnique/>
        </w:docPartObj>
      </w:sdtPr>
      <w:sdtEndPr/>
      <w:sdtContent>
        <w:p w14:paraId="46B2E773" w14:textId="055FD472" w:rsidR="0023678A" w:rsidRPr="00A83AF3" w:rsidRDefault="2FFEC2F7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r w:rsidRPr="00A83AF3">
            <w:rPr>
              <w:rFonts w:cstheme="minorHAnsi"/>
              <w:sz w:val="28"/>
              <w:szCs w:val="28"/>
            </w:rPr>
            <w:fldChar w:fldCharType="begin"/>
          </w:r>
          <w:r w:rsidR="35020848" w:rsidRPr="00A83AF3">
            <w:rPr>
              <w:rFonts w:cstheme="minorHAnsi"/>
              <w:sz w:val="28"/>
              <w:szCs w:val="28"/>
            </w:rPr>
            <w:instrText>TOC \o "1-9" \z \u \h</w:instrText>
          </w:r>
          <w:r w:rsidRPr="00A83AF3">
            <w:rPr>
              <w:rFonts w:cstheme="minorHAnsi"/>
              <w:sz w:val="28"/>
              <w:szCs w:val="28"/>
            </w:rPr>
            <w:fldChar w:fldCharType="separate"/>
          </w:r>
          <w:hyperlink w:anchor="_Toc194656417" w:history="1">
            <w:r w:rsidR="0023678A"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1 Introduction</w:t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_Toc194656417 \h </w:instrText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3</w:t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866009D" w14:textId="050791C7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18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2 Description of Experiences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_Toc194656418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3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C327F12" w14:textId="03A8A69A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19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3 Personal Reflection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_Toc194656419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3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841AEEE" w14:textId="01CFAB39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20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3.1 Evaluation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_Toc194656420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3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AE0AEB0" w14:textId="69B937DA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21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3.2 Analysis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_Toc194656421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4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89A61B2" w14:textId="08F7616E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22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4 Conclusion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_Toc194656422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4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5A28F48" w14:textId="5872605D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23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5 References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_Toc194656423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5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EBDE9B5" w14:textId="685F77AC" w:rsidR="2FFEC2F7" w:rsidRPr="00A83AF3" w:rsidRDefault="2FFEC2F7" w:rsidP="0023678A">
          <w:pPr>
            <w:pStyle w:val="TOC1"/>
            <w:shd w:val="clear" w:color="auto" w:fill="FFFFFF" w:themeFill="background1"/>
            <w:rPr>
              <w:rStyle w:val="Hyperlink"/>
              <w:rFonts w:cstheme="minorHAnsi"/>
              <w:sz w:val="32"/>
              <w:szCs w:val="32"/>
            </w:rPr>
          </w:pPr>
          <w:r w:rsidRPr="00A83AF3">
            <w:rPr>
              <w:rFonts w:cstheme="minorHAnsi"/>
              <w:sz w:val="28"/>
              <w:szCs w:val="28"/>
            </w:rPr>
            <w:fldChar w:fldCharType="end"/>
          </w:r>
        </w:p>
      </w:sdtContent>
    </w:sdt>
    <w:p w14:paraId="4A159F97" w14:textId="77777777" w:rsidR="00ED5964" w:rsidRPr="0023678A" w:rsidRDefault="00ED5964" w:rsidP="35020848">
      <w:pPr>
        <w:jc w:val="both"/>
        <w:rPr>
          <w:rFonts w:cstheme="minorHAnsi"/>
          <w:b/>
          <w:bCs/>
          <w:sz w:val="28"/>
          <w:szCs w:val="28"/>
        </w:rPr>
      </w:pPr>
    </w:p>
    <w:p w14:paraId="75B4A308" w14:textId="1B5AD251" w:rsidR="35020848" w:rsidRPr="0023678A" w:rsidRDefault="35020848" w:rsidP="35020848">
      <w:pPr>
        <w:jc w:val="both"/>
        <w:rPr>
          <w:rFonts w:cstheme="minorHAnsi"/>
          <w:b/>
          <w:bCs/>
          <w:sz w:val="28"/>
          <w:szCs w:val="28"/>
        </w:rPr>
      </w:pPr>
    </w:p>
    <w:p w14:paraId="1657BD73" w14:textId="3775FBB0" w:rsidR="35020848" w:rsidRPr="0023678A" w:rsidRDefault="35020848" w:rsidP="35020848">
      <w:pPr>
        <w:jc w:val="both"/>
        <w:rPr>
          <w:rFonts w:cstheme="minorHAnsi"/>
          <w:b/>
          <w:bCs/>
          <w:sz w:val="28"/>
          <w:szCs w:val="28"/>
        </w:rPr>
      </w:pPr>
    </w:p>
    <w:p w14:paraId="5E00EB8D" w14:textId="41D9664C" w:rsidR="0023678A" w:rsidRDefault="0023678A" w:rsidP="0023678A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</w:p>
    <w:p w14:paraId="683338DF" w14:textId="77777777" w:rsidR="00933B58" w:rsidRDefault="00933B58" w:rsidP="0023678A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</w:p>
    <w:p w14:paraId="44F60296" w14:textId="77777777" w:rsidR="00933B58" w:rsidRDefault="00933B58" w:rsidP="0023678A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</w:p>
    <w:p w14:paraId="792257E0" w14:textId="77777777" w:rsidR="00933B58" w:rsidRDefault="00933B58" w:rsidP="0023678A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</w:p>
    <w:p w14:paraId="40AB9F35" w14:textId="77777777" w:rsidR="00933B58" w:rsidRDefault="00933B58" w:rsidP="0023678A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</w:p>
    <w:p w14:paraId="22D7AC6C" w14:textId="77777777" w:rsidR="00933B58" w:rsidRDefault="00933B58" w:rsidP="0023678A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</w:p>
    <w:p w14:paraId="66DDD2EC" w14:textId="191FA5FE" w:rsidR="00933B58" w:rsidRDefault="00933B58">
      <w:pPr>
        <w:rPr>
          <w:rFonts w:eastAsia="Times New Roman" w:cstheme="minorHAnsi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cstheme="minorHAnsi"/>
          <w:color w:val="000000"/>
          <w:sz w:val="28"/>
          <w:szCs w:val="28"/>
        </w:rPr>
        <w:br w:type="page"/>
      </w:r>
    </w:p>
    <w:p w14:paraId="29229942" w14:textId="77777777" w:rsidR="00567131" w:rsidRDefault="00567131" w:rsidP="00933B58">
      <w:pPr>
        <w:pStyle w:val="NormalWeb"/>
        <w:spacing w:line="360" w:lineRule="auto"/>
        <w:rPr>
          <w:rFonts w:ascii="Arial" w:hAnsi="Arial" w:cs="Arial"/>
          <w:color w:val="000000"/>
        </w:rPr>
      </w:pPr>
    </w:p>
    <w:p w14:paraId="6E2FBFFC" w14:textId="3DAD807A" w:rsidR="00933B58" w:rsidRDefault="0008343D" w:rsidP="00933B58">
      <w:pPr>
        <w:pStyle w:val="NormalWeb"/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 w:rsidR="00370E72">
        <w:rPr>
          <w:rFonts w:ascii="Arial" w:hAnsi="Arial" w:cs="Arial"/>
          <w:color w:val="000000"/>
        </w:rPr>
        <w:t xml:space="preserve"> In this reflective report, I aim to explore my learning journey throughout the Academic Skills module. From the beginning, I knew this module would be important for helping me build a strong academic foundation, but I didn’t realise just how much I would grow.</w:t>
      </w:r>
      <w:r w:rsidR="004551F1">
        <w:rPr>
          <w:rFonts w:ascii="Arial" w:hAnsi="Arial" w:cs="Arial"/>
          <w:color w:val="000000"/>
        </w:rPr>
        <w:t xml:space="preserve"> </w:t>
      </w:r>
      <w:r w:rsidR="00370E72">
        <w:rPr>
          <w:rFonts w:ascii="Arial" w:hAnsi="Arial" w:cs="Arial"/>
          <w:color w:val="000000"/>
        </w:rPr>
        <w:t xml:space="preserve"> </w:t>
      </w:r>
      <w:r w:rsidR="004551F1">
        <w:rPr>
          <w:rFonts w:ascii="Arial" w:hAnsi="Arial" w:cs="Arial"/>
          <w:color w:val="000000"/>
        </w:rPr>
        <w:t>According to</w:t>
      </w:r>
      <w:r w:rsidR="00542F9A">
        <w:rPr>
          <w:rFonts w:ascii="Arial" w:hAnsi="Arial" w:cs="Arial"/>
          <w:color w:val="000000"/>
        </w:rPr>
        <w:t xml:space="preserve"> Sussex (2025) </w:t>
      </w:r>
      <w:r w:rsidR="004551F1">
        <w:rPr>
          <w:rFonts w:ascii="Arial" w:hAnsi="Arial" w:cs="Arial"/>
          <w:color w:val="000000"/>
        </w:rPr>
        <w:t xml:space="preserve">Reflection is an essential part of learning. </w:t>
      </w:r>
      <w:proofErr w:type="spellStart"/>
      <w:r w:rsidR="004551F1">
        <w:rPr>
          <w:rFonts w:ascii="Arial" w:hAnsi="Arial" w:cs="Arial"/>
          <w:color w:val="000000"/>
        </w:rPr>
        <w:t>Definition:’Active</w:t>
      </w:r>
      <w:proofErr w:type="spellEnd"/>
      <w:r w:rsidR="004551F1">
        <w:rPr>
          <w:rFonts w:ascii="Arial" w:hAnsi="Arial" w:cs="Arial"/>
          <w:color w:val="000000"/>
        </w:rPr>
        <w:t>, persistent and careful consideration</w:t>
      </w:r>
      <w:proofErr w:type="gramStart"/>
      <w:r w:rsidR="004551F1">
        <w:rPr>
          <w:rFonts w:ascii="Arial" w:hAnsi="Arial" w:cs="Arial"/>
          <w:color w:val="000000"/>
        </w:rPr>
        <w:t>’</w:t>
      </w:r>
      <w:r w:rsidR="00542F9A">
        <w:rPr>
          <w:rFonts w:ascii="Arial" w:hAnsi="Arial" w:cs="Arial"/>
          <w:color w:val="000000"/>
        </w:rPr>
        <w:t>(</w:t>
      </w:r>
      <w:proofErr w:type="gramEnd"/>
      <w:r w:rsidR="00542F9A">
        <w:rPr>
          <w:rFonts w:ascii="Arial" w:hAnsi="Arial" w:cs="Arial"/>
          <w:color w:val="000000"/>
        </w:rPr>
        <w:t>Dewey, 1933: 9)</w:t>
      </w:r>
      <w:r w:rsidR="00900CAC">
        <w:rPr>
          <w:rFonts w:ascii="Arial" w:hAnsi="Arial" w:cs="Arial"/>
          <w:color w:val="000000"/>
        </w:rPr>
        <w:t>.</w:t>
      </w:r>
      <w:r w:rsidR="004551F1">
        <w:rPr>
          <w:rFonts w:ascii="Arial" w:hAnsi="Arial" w:cs="Arial"/>
          <w:color w:val="000000"/>
        </w:rPr>
        <w:t>‘</w:t>
      </w:r>
      <w:r w:rsidR="00370E72">
        <w:rPr>
          <w:rFonts w:ascii="Arial" w:hAnsi="Arial" w:cs="Arial"/>
          <w:color w:val="000000"/>
        </w:rPr>
        <w:t xml:space="preserve">In this report, I reflect on the key experiences that shaped my development particularly around </w:t>
      </w:r>
      <w:r w:rsidR="004551F1">
        <w:rPr>
          <w:rFonts w:ascii="Arial" w:hAnsi="Arial" w:cs="Arial"/>
          <w:color w:val="000000"/>
        </w:rPr>
        <w:t>paraphrasing</w:t>
      </w:r>
      <w:r w:rsidR="00370E72">
        <w:rPr>
          <w:rFonts w:ascii="Arial" w:hAnsi="Arial" w:cs="Arial"/>
          <w:color w:val="000000"/>
        </w:rPr>
        <w:t xml:space="preserve">, time management, </w:t>
      </w:r>
      <w:r w:rsidR="004551F1">
        <w:rPr>
          <w:rFonts w:ascii="Arial" w:hAnsi="Arial" w:cs="Arial"/>
          <w:color w:val="000000"/>
        </w:rPr>
        <w:t xml:space="preserve">and </w:t>
      </w:r>
      <w:r w:rsidR="00900CAC">
        <w:rPr>
          <w:rFonts w:ascii="Arial" w:hAnsi="Arial" w:cs="Arial"/>
          <w:color w:val="000000"/>
        </w:rPr>
        <w:t>critical thinking</w:t>
      </w:r>
      <w:r w:rsidR="00370E72">
        <w:rPr>
          <w:rFonts w:ascii="Arial" w:hAnsi="Arial" w:cs="Arial"/>
          <w:color w:val="000000"/>
        </w:rPr>
        <w:t>.</w:t>
      </w:r>
      <w:r w:rsidR="00E93BF5">
        <w:rPr>
          <w:rFonts w:ascii="Arial" w:hAnsi="Arial" w:cs="Arial"/>
          <w:color w:val="000000"/>
        </w:rPr>
        <w:t xml:space="preserve"> These experiences helped me recognise my strengths and exposed areas where I still have room to improve. Overall, this module has had a significant impact on both my personal and academic growth.</w:t>
      </w:r>
      <w:r w:rsidR="004551F1">
        <w:rPr>
          <w:rFonts w:ascii="Arial" w:hAnsi="Arial" w:cs="Arial"/>
          <w:color w:val="000000"/>
        </w:rPr>
        <w:t xml:space="preserve"> </w:t>
      </w:r>
    </w:p>
    <w:p w14:paraId="7D4040C4" w14:textId="2F85526E" w:rsidR="00900CAC" w:rsidRDefault="00900CAC" w:rsidP="00933B58">
      <w:pPr>
        <w:pStyle w:val="NormalWeb"/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One of the first major experiences I had in this module was working on task 1, where I had to critically analyse a piece of text. This task challenged me to go deeper in my reading and not just accept information at face value. I had to question the writer’s arguments, evaluate their evidence, and form my </w:t>
      </w:r>
      <w:proofErr w:type="spellStart"/>
      <w:r>
        <w:rPr>
          <w:rFonts w:ascii="Arial" w:hAnsi="Arial" w:cs="Arial"/>
          <w:color w:val="000000"/>
        </w:rPr>
        <w:t>nown</w:t>
      </w:r>
      <w:proofErr w:type="spellEnd"/>
      <w:r>
        <w:rPr>
          <w:rFonts w:ascii="Arial" w:hAnsi="Arial" w:cs="Arial"/>
          <w:color w:val="000000"/>
        </w:rPr>
        <w:t xml:space="preserve"> opinion. I found the group discussion especially helpful here. Hearing my classmate’s views opened my mind to new perspectives and helped me improve the way I expressed my own thoughts.</w:t>
      </w:r>
    </w:p>
    <w:p w14:paraId="38E86152" w14:textId="44736742" w:rsidR="00900CAC" w:rsidRDefault="00900CAC" w:rsidP="00933B58">
      <w:pPr>
        <w:pStyle w:val="NormalWeb"/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Another experience that stood out was task2, which involved writing a short academic essay. Before this, I didn’t fully understand how to structure academic writing or reference sources properly. Learning about the Harvard referencing style was quite confusing at first, but the in-class workshops and examples really helped me grasp it. I started to feel more confident with using sources correctly and understanding the importance of academic integrity.</w:t>
      </w:r>
    </w:p>
    <w:p w14:paraId="1F76B0D4" w14:textId="741BD7B4" w:rsidR="00900CAC" w:rsidRDefault="00900CAC" w:rsidP="00933B58">
      <w:pPr>
        <w:pStyle w:val="NormalWeb"/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These tasks, along with feedback from my tutor, played a big part in improving how I approach academic work. They gave me the confidence to push myself, ask questions, and take ownership of my learning.</w:t>
      </w:r>
    </w:p>
    <w:p w14:paraId="4C1581B7" w14:textId="77777777" w:rsidR="00567131" w:rsidRDefault="00567131" w:rsidP="00933B58">
      <w:pPr>
        <w:pStyle w:val="NormalWeb"/>
        <w:spacing w:line="360" w:lineRule="auto"/>
        <w:rPr>
          <w:rFonts w:ascii="Arial" w:hAnsi="Arial" w:cs="Arial"/>
          <w:color w:val="000000"/>
        </w:rPr>
      </w:pPr>
    </w:p>
    <w:p w14:paraId="50D8DFF7" w14:textId="386D309F" w:rsidR="00567131" w:rsidRDefault="00567131" w:rsidP="00933B58">
      <w:pPr>
        <w:pStyle w:val="NormalWeb"/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Looking back over the module, I can clearly see how much progress I’ve made, as well as the </w:t>
      </w:r>
      <w:proofErr w:type="spellStart"/>
      <w:r>
        <w:rPr>
          <w:rFonts w:ascii="Arial" w:hAnsi="Arial" w:cs="Arial"/>
          <w:color w:val="000000"/>
        </w:rPr>
        <w:t>challengesbi</w:t>
      </w:r>
      <w:proofErr w:type="spellEnd"/>
      <w:r>
        <w:rPr>
          <w:rFonts w:ascii="Arial" w:hAnsi="Arial" w:cs="Arial"/>
          <w:color w:val="000000"/>
        </w:rPr>
        <w:t xml:space="preserve"> had to overcome along the way. One of the biggest </w:t>
      </w:r>
      <w:r>
        <w:rPr>
          <w:rFonts w:ascii="Arial" w:hAnsi="Arial" w:cs="Arial"/>
          <w:color w:val="000000"/>
        </w:rPr>
        <w:lastRenderedPageBreak/>
        <w:t>challenges for me was time management. At the start, I found myself rushing assignment or putting off readings until the last minute. I quickly reali</w:t>
      </w:r>
      <w:r w:rsidR="00542F9A">
        <w:rPr>
          <w:rFonts w:ascii="Arial" w:hAnsi="Arial" w:cs="Arial"/>
          <w:color w:val="000000"/>
        </w:rPr>
        <w:t>sed this wasn’t sustainable. After a session where we learned how to plan our time more effectively, I started using a weekly planner. Breaking my work down into smaller tasks helped me fell more in control, and I began to meet deadlines more easily.</w:t>
      </w:r>
    </w:p>
    <w:p w14:paraId="1FFC94E6" w14:textId="54109A0A" w:rsidR="00542F9A" w:rsidRDefault="00542F9A" w:rsidP="00933B58">
      <w:pPr>
        <w:pStyle w:val="NormalWeb"/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When it came to academic writing, I struggled at first. My early drafts were often too descriptive and lacked a clear argument. Thanks to the feedback I received on task 2, I learned how to structure my essay with a strong thesis and support it with evidence. I also got better at paraphrasing and summarising ideas in my own words, which helped make my writing more original. Although I’ve improved a lot, still need to work on proofreading more carefully-sometimes I miss small grammar errors or awkward phrasing.</w:t>
      </w:r>
    </w:p>
    <w:p w14:paraId="6BFDE5C3" w14:textId="30C64318" w:rsidR="00F5646C" w:rsidRDefault="00F5646C" w:rsidP="00933B58">
      <w:pPr>
        <w:pStyle w:val="NormalWeb"/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One of my </w:t>
      </w:r>
      <w:proofErr w:type="spellStart"/>
      <w:r>
        <w:rPr>
          <w:rFonts w:ascii="Arial" w:hAnsi="Arial" w:cs="Arial"/>
          <w:color w:val="000000"/>
        </w:rPr>
        <w:t>stren</w:t>
      </w:r>
      <w:r w:rsidR="0073696B">
        <w:rPr>
          <w:rFonts w:ascii="Arial" w:hAnsi="Arial" w:cs="Arial"/>
          <w:color w:val="000000"/>
        </w:rPr>
        <w:t>ghths</w:t>
      </w:r>
      <w:proofErr w:type="spellEnd"/>
      <w:r w:rsidR="0073696B">
        <w:rPr>
          <w:rFonts w:ascii="Arial" w:hAnsi="Arial" w:cs="Arial"/>
          <w:color w:val="000000"/>
        </w:rPr>
        <w:t xml:space="preserve"> in this module was participating in class discussions. I’ve always enjoyed speaking and sharing my ideas, and I found that discussion</w:t>
      </w:r>
      <w:r w:rsidR="003C6772">
        <w:rPr>
          <w:rFonts w:ascii="Arial" w:hAnsi="Arial" w:cs="Arial"/>
          <w:color w:val="000000"/>
        </w:rPr>
        <w:t>s helped me explore topics more deeply. Listening to others and bou</w:t>
      </w:r>
      <w:r w:rsidR="00741D1F">
        <w:rPr>
          <w:rFonts w:ascii="Arial" w:hAnsi="Arial" w:cs="Arial"/>
          <w:color w:val="000000"/>
        </w:rPr>
        <w:t xml:space="preserve">ncing ideas off them helped me think more critically. It also made me </w:t>
      </w:r>
      <w:r w:rsidR="00C74712">
        <w:rPr>
          <w:rFonts w:ascii="Arial" w:hAnsi="Arial" w:cs="Arial"/>
          <w:color w:val="000000"/>
        </w:rPr>
        <w:t xml:space="preserve">more open-minded and aware of different </w:t>
      </w:r>
      <w:r w:rsidR="00E86FD9">
        <w:rPr>
          <w:rFonts w:ascii="Arial" w:hAnsi="Arial" w:cs="Arial"/>
          <w:color w:val="000000"/>
        </w:rPr>
        <w:t>ways of inter</w:t>
      </w:r>
      <w:r w:rsidR="004F66C8">
        <w:rPr>
          <w:rFonts w:ascii="Arial" w:hAnsi="Arial" w:cs="Arial"/>
          <w:color w:val="000000"/>
        </w:rPr>
        <w:t>preting information. I think this skill will be use</w:t>
      </w:r>
      <w:r w:rsidR="004756FC">
        <w:rPr>
          <w:rFonts w:ascii="Arial" w:hAnsi="Arial" w:cs="Arial"/>
          <w:color w:val="000000"/>
        </w:rPr>
        <w:t>ful not just in university but in future work settings too.</w:t>
      </w:r>
    </w:p>
    <w:p w14:paraId="7788DF09" w14:textId="0B1A9679" w:rsidR="00E10313" w:rsidRDefault="00E10313" w:rsidP="00933B58">
      <w:pPr>
        <w:pStyle w:val="NormalWeb"/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Another big learning moment for me was understanding </w:t>
      </w:r>
      <w:r w:rsidR="00F06C37">
        <w:rPr>
          <w:rFonts w:ascii="Arial" w:hAnsi="Arial" w:cs="Arial"/>
          <w:color w:val="000000"/>
        </w:rPr>
        <w:t>academic integr</w:t>
      </w:r>
      <w:r w:rsidR="00A169AC">
        <w:rPr>
          <w:rFonts w:ascii="Arial" w:hAnsi="Arial" w:cs="Arial"/>
          <w:color w:val="000000"/>
        </w:rPr>
        <w:t>ity.</w:t>
      </w:r>
      <w:r w:rsidR="00492E34">
        <w:rPr>
          <w:rFonts w:ascii="Arial" w:hAnsi="Arial" w:cs="Arial"/>
          <w:color w:val="000000"/>
        </w:rPr>
        <w:t xml:space="preserve"> Before this</w:t>
      </w:r>
      <w:r w:rsidR="00060405">
        <w:rPr>
          <w:rFonts w:ascii="Arial" w:hAnsi="Arial" w:cs="Arial"/>
          <w:color w:val="000000"/>
        </w:rPr>
        <w:t xml:space="preserve"> module, I didn’t really know</w:t>
      </w:r>
      <w:r w:rsidR="00417703">
        <w:rPr>
          <w:rFonts w:ascii="Arial" w:hAnsi="Arial" w:cs="Arial"/>
          <w:color w:val="000000"/>
        </w:rPr>
        <w:t xml:space="preserve"> how serious plagiarism could be or how to avoid</w:t>
      </w:r>
      <w:r w:rsidR="00B70B46">
        <w:rPr>
          <w:rFonts w:ascii="Arial" w:hAnsi="Arial" w:cs="Arial"/>
          <w:color w:val="000000"/>
        </w:rPr>
        <w:t xml:space="preserve"> it. Learning how to properly reference, paraphrase, and use Turnitin </w:t>
      </w:r>
      <w:r w:rsidR="001749EC">
        <w:rPr>
          <w:rFonts w:ascii="Arial" w:hAnsi="Arial" w:cs="Arial"/>
          <w:color w:val="000000"/>
        </w:rPr>
        <w:t>helped me feel more confident that my work was original and honest. This understanding</w:t>
      </w:r>
      <w:r w:rsidR="00CE5FC7">
        <w:rPr>
          <w:rFonts w:ascii="Arial" w:hAnsi="Arial" w:cs="Arial"/>
          <w:color w:val="000000"/>
        </w:rPr>
        <w:t xml:space="preserve"> has completely changed the way I approach research and writing.</w:t>
      </w:r>
    </w:p>
    <w:p w14:paraId="6D75F455" w14:textId="621544E9" w:rsidR="005B7BA5" w:rsidRDefault="005B7BA5" w:rsidP="00933B58">
      <w:pPr>
        <w:pStyle w:val="NormalWeb"/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module also introduced me to self-reflection, which was new but </w:t>
      </w:r>
      <w:r w:rsidR="003F2C01">
        <w:rPr>
          <w:rFonts w:ascii="Arial" w:hAnsi="Arial" w:cs="Arial"/>
          <w:color w:val="000000"/>
        </w:rPr>
        <w:t xml:space="preserve">extremely helpful. I kept a short learning journal </w:t>
      </w:r>
      <w:r w:rsidR="00521F52">
        <w:rPr>
          <w:rFonts w:ascii="Arial" w:hAnsi="Arial" w:cs="Arial"/>
          <w:color w:val="000000"/>
        </w:rPr>
        <w:t>where I wrote about what I was doing well and where I was struggling. Reflecting in this way helped</w:t>
      </w:r>
      <w:r w:rsidR="0057067C">
        <w:rPr>
          <w:rFonts w:ascii="Arial" w:hAnsi="Arial" w:cs="Arial"/>
          <w:color w:val="000000"/>
        </w:rPr>
        <w:t xml:space="preserve"> me notice </w:t>
      </w:r>
      <w:proofErr w:type="gramStart"/>
      <w:r w:rsidR="0057067C">
        <w:rPr>
          <w:rFonts w:ascii="Arial" w:hAnsi="Arial" w:cs="Arial"/>
          <w:color w:val="000000"/>
        </w:rPr>
        <w:t>patterns  like</w:t>
      </w:r>
      <w:proofErr w:type="gramEnd"/>
      <w:r w:rsidR="0057067C">
        <w:rPr>
          <w:rFonts w:ascii="Arial" w:hAnsi="Arial" w:cs="Arial"/>
          <w:color w:val="000000"/>
        </w:rPr>
        <w:t xml:space="preserve"> how I worked best in short, focused sessions rather </w:t>
      </w:r>
      <w:r w:rsidR="00AD51A5">
        <w:rPr>
          <w:rFonts w:ascii="Arial" w:hAnsi="Arial" w:cs="Arial"/>
          <w:color w:val="000000"/>
        </w:rPr>
        <w:t xml:space="preserve">than long, stressful ones. It also reminded me to celebrate my small wins, which kept me motivated </w:t>
      </w:r>
      <w:r w:rsidR="00551F68">
        <w:rPr>
          <w:rFonts w:ascii="Arial" w:hAnsi="Arial" w:cs="Arial"/>
          <w:color w:val="000000"/>
        </w:rPr>
        <w:t>throughout the term.</w:t>
      </w:r>
    </w:p>
    <w:p w14:paraId="06524962" w14:textId="50A65817" w:rsidR="00551F68" w:rsidRDefault="00551F68" w:rsidP="00933B58">
      <w:pPr>
        <w:pStyle w:val="NormalWeb"/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In addition to academic skills, I also</w:t>
      </w:r>
      <w:r w:rsidR="009A6092">
        <w:rPr>
          <w:rFonts w:ascii="Arial" w:hAnsi="Arial" w:cs="Arial"/>
          <w:color w:val="000000"/>
        </w:rPr>
        <w:t xml:space="preserve"> became more confident in asking for help. At </w:t>
      </w:r>
      <w:proofErr w:type="gramStart"/>
      <w:r w:rsidR="009A6092">
        <w:rPr>
          <w:rFonts w:ascii="Arial" w:hAnsi="Arial" w:cs="Arial"/>
          <w:color w:val="000000"/>
        </w:rPr>
        <w:t>first ,</w:t>
      </w:r>
      <w:proofErr w:type="gramEnd"/>
      <w:r w:rsidR="009A6092">
        <w:rPr>
          <w:rFonts w:ascii="Arial" w:hAnsi="Arial" w:cs="Arial"/>
          <w:color w:val="000000"/>
        </w:rPr>
        <w:t xml:space="preserve"> I was hesitant to speak up when I didn’t understand </w:t>
      </w:r>
      <w:r w:rsidR="000A30D5">
        <w:rPr>
          <w:rFonts w:ascii="Arial" w:hAnsi="Arial" w:cs="Arial"/>
          <w:color w:val="000000"/>
        </w:rPr>
        <w:t>something, but as the module progressed, I realised that asking questions was part of learning</w:t>
      </w:r>
      <w:r w:rsidR="000A3876">
        <w:rPr>
          <w:rFonts w:ascii="Arial" w:hAnsi="Arial" w:cs="Arial"/>
          <w:color w:val="000000"/>
        </w:rPr>
        <w:t>. My tutors were always supportive</w:t>
      </w:r>
      <w:r w:rsidR="00EC07B3">
        <w:rPr>
          <w:rFonts w:ascii="Arial" w:hAnsi="Arial" w:cs="Arial"/>
          <w:color w:val="000000"/>
        </w:rPr>
        <w:t xml:space="preserve"> and encouraged me to engage more with the m</w:t>
      </w:r>
      <w:r w:rsidR="006D58B3">
        <w:rPr>
          <w:rFonts w:ascii="Arial" w:hAnsi="Arial" w:cs="Arial"/>
          <w:color w:val="000000"/>
        </w:rPr>
        <w:t>aterial. This gave me the confidence to seek clarification when needed, which improved my understanding of key concepts.</w:t>
      </w:r>
    </w:p>
    <w:p w14:paraId="12068F79" w14:textId="6E207652" w:rsidR="00437513" w:rsidRDefault="00437513" w:rsidP="00933B58">
      <w:pPr>
        <w:pStyle w:val="NormalWeb"/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Overall, this module has helped me become a more independent </w:t>
      </w:r>
      <w:r w:rsidR="007E7770">
        <w:rPr>
          <w:rFonts w:ascii="Arial" w:hAnsi="Arial" w:cs="Arial"/>
          <w:color w:val="000000"/>
        </w:rPr>
        <w:t xml:space="preserve">learner. I’ve developed essential academic skills, but I’ve also gained </w:t>
      </w:r>
      <w:r w:rsidR="006D40BB">
        <w:rPr>
          <w:rFonts w:ascii="Arial" w:hAnsi="Arial" w:cs="Arial"/>
          <w:color w:val="000000"/>
        </w:rPr>
        <w:t>a better understanding of how I learn and what strategies work best for me</w:t>
      </w:r>
      <w:r w:rsidR="00A15635">
        <w:rPr>
          <w:rFonts w:ascii="Arial" w:hAnsi="Arial" w:cs="Arial"/>
          <w:color w:val="000000"/>
        </w:rPr>
        <w:t>. I feel much more prepared for future assignments and more confident in my ability to succeed</w:t>
      </w:r>
      <w:r w:rsidR="00D347B0">
        <w:rPr>
          <w:rFonts w:ascii="Arial" w:hAnsi="Arial" w:cs="Arial"/>
          <w:color w:val="000000"/>
        </w:rPr>
        <w:t>.</w:t>
      </w:r>
    </w:p>
    <w:p w14:paraId="2A382B07" w14:textId="77777777" w:rsidR="00D347B0" w:rsidRDefault="00D347B0" w:rsidP="00933B58">
      <w:pPr>
        <w:pStyle w:val="NormalWeb"/>
        <w:spacing w:line="360" w:lineRule="auto"/>
        <w:rPr>
          <w:rFonts w:ascii="Arial" w:hAnsi="Arial" w:cs="Arial"/>
          <w:color w:val="000000"/>
        </w:rPr>
      </w:pPr>
    </w:p>
    <w:p w14:paraId="2CEF0E48" w14:textId="49397AFA" w:rsidR="00D347B0" w:rsidRDefault="00D347B0" w:rsidP="00933B58">
      <w:pPr>
        <w:pStyle w:val="NormalWeb"/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In conclusion, the Academic Skills module </w:t>
      </w:r>
      <w:r w:rsidR="00A24D67">
        <w:rPr>
          <w:rFonts w:ascii="Arial" w:hAnsi="Arial" w:cs="Arial"/>
          <w:color w:val="000000"/>
        </w:rPr>
        <w:t>has played an important role in shaping how I approach university-level study</w:t>
      </w:r>
      <w:r w:rsidR="00F75947">
        <w:rPr>
          <w:rFonts w:ascii="Arial" w:hAnsi="Arial" w:cs="Arial"/>
          <w:color w:val="000000"/>
        </w:rPr>
        <w:t xml:space="preserve">. </w:t>
      </w:r>
      <w:proofErr w:type="spellStart"/>
      <w:r w:rsidR="00F75947">
        <w:rPr>
          <w:rFonts w:ascii="Arial" w:hAnsi="Arial" w:cs="Arial"/>
          <w:color w:val="000000"/>
        </w:rPr>
        <w:t>Throught</w:t>
      </w:r>
      <w:proofErr w:type="spellEnd"/>
      <w:r w:rsidR="00F75947">
        <w:rPr>
          <w:rFonts w:ascii="Arial" w:hAnsi="Arial" w:cs="Arial"/>
          <w:color w:val="000000"/>
        </w:rPr>
        <w:t xml:space="preserve"> tasks like academic essays, critical reading, and group</w:t>
      </w:r>
      <w:r w:rsidR="0016315A">
        <w:rPr>
          <w:rFonts w:ascii="Arial" w:hAnsi="Arial" w:cs="Arial"/>
          <w:color w:val="000000"/>
        </w:rPr>
        <w:t xml:space="preserve"> discussions, I’ve developed stronger writing</w:t>
      </w:r>
      <w:r w:rsidR="00083387">
        <w:rPr>
          <w:rFonts w:ascii="Arial" w:hAnsi="Arial" w:cs="Arial"/>
          <w:color w:val="000000"/>
        </w:rPr>
        <w:t xml:space="preserve">, time management, and critical thinking skills. I’ve learned </w:t>
      </w:r>
      <w:r w:rsidR="00427525">
        <w:rPr>
          <w:rFonts w:ascii="Arial" w:hAnsi="Arial" w:cs="Arial"/>
          <w:color w:val="000000"/>
        </w:rPr>
        <w:t xml:space="preserve">the value of self-reflection and academic honesty. While I still have areas </w:t>
      </w:r>
      <w:r w:rsidR="000B20FB">
        <w:rPr>
          <w:rFonts w:ascii="Arial" w:hAnsi="Arial" w:cs="Arial"/>
          <w:color w:val="000000"/>
        </w:rPr>
        <w:t xml:space="preserve">I want to improve like grammar and managing stress I feel </w:t>
      </w:r>
      <w:r w:rsidR="00457D95">
        <w:rPr>
          <w:rFonts w:ascii="Arial" w:hAnsi="Arial" w:cs="Arial"/>
          <w:color w:val="000000"/>
        </w:rPr>
        <w:t>proud of the progress I’ve made. This module has not</w:t>
      </w:r>
      <w:r w:rsidR="00624B21">
        <w:rPr>
          <w:rFonts w:ascii="Arial" w:hAnsi="Arial" w:cs="Arial"/>
          <w:color w:val="000000"/>
        </w:rPr>
        <w:t xml:space="preserve"> only helped me grow academically but also made me more confident and responsible </w:t>
      </w:r>
      <w:r w:rsidR="00223E92">
        <w:rPr>
          <w:rFonts w:ascii="Arial" w:hAnsi="Arial" w:cs="Arial"/>
          <w:color w:val="000000"/>
        </w:rPr>
        <w:t>as a student. I look forward to applying everything I’ve learned in my future</w:t>
      </w:r>
      <w:r w:rsidR="001263AA">
        <w:rPr>
          <w:rFonts w:ascii="Arial" w:hAnsi="Arial" w:cs="Arial"/>
          <w:color w:val="000000"/>
        </w:rPr>
        <w:t xml:space="preserve"> coursework.</w:t>
      </w:r>
    </w:p>
    <w:p w14:paraId="3BAD56F4" w14:textId="77777777" w:rsidR="00542F9A" w:rsidRDefault="00542F9A" w:rsidP="00933B58">
      <w:pPr>
        <w:pStyle w:val="NormalWeb"/>
        <w:spacing w:line="360" w:lineRule="auto"/>
        <w:rPr>
          <w:rFonts w:ascii="Arial" w:hAnsi="Arial" w:cs="Arial"/>
          <w:color w:val="000000"/>
        </w:rPr>
      </w:pPr>
    </w:p>
    <w:p w14:paraId="7E521ACC" w14:textId="77777777" w:rsidR="00567131" w:rsidRDefault="00567131" w:rsidP="00933B58">
      <w:pPr>
        <w:pStyle w:val="NormalWeb"/>
        <w:spacing w:line="360" w:lineRule="auto"/>
        <w:rPr>
          <w:rFonts w:ascii="Arial" w:hAnsi="Arial" w:cs="Arial"/>
          <w:color w:val="000000"/>
        </w:rPr>
      </w:pPr>
    </w:p>
    <w:p w14:paraId="22D127C8" w14:textId="77777777" w:rsidR="00567131" w:rsidRDefault="00567131" w:rsidP="00933B58">
      <w:pPr>
        <w:pStyle w:val="NormalWeb"/>
        <w:spacing w:line="360" w:lineRule="auto"/>
        <w:rPr>
          <w:rFonts w:ascii="Arial" w:hAnsi="Arial" w:cs="Arial"/>
          <w:color w:val="000000"/>
        </w:rPr>
      </w:pPr>
    </w:p>
    <w:p w14:paraId="043F2AB2" w14:textId="77777777" w:rsidR="00900CAC" w:rsidRDefault="00900CAC" w:rsidP="00933B58">
      <w:pPr>
        <w:pStyle w:val="NormalWeb"/>
        <w:spacing w:line="360" w:lineRule="auto"/>
        <w:rPr>
          <w:rFonts w:ascii="Arial" w:hAnsi="Arial" w:cs="Arial"/>
          <w:color w:val="000000"/>
        </w:rPr>
      </w:pPr>
    </w:p>
    <w:p w14:paraId="229C8FE1" w14:textId="67837D37" w:rsidR="00E93BF5" w:rsidRDefault="00E93BF5" w:rsidP="00933B58">
      <w:pPr>
        <w:pStyle w:val="NormalWeb"/>
        <w:spacing w:line="360" w:lineRule="auto"/>
        <w:rPr>
          <w:rFonts w:ascii="Arial" w:hAnsi="Arial" w:cs="Arial"/>
          <w:color w:val="000000"/>
        </w:rPr>
      </w:pPr>
    </w:p>
    <w:p w14:paraId="34889321" w14:textId="77777777" w:rsidR="00E93BF5" w:rsidRPr="00933B58" w:rsidRDefault="00E93BF5" w:rsidP="00933B58">
      <w:pPr>
        <w:pStyle w:val="NormalWeb"/>
        <w:spacing w:line="360" w:lineRule="auto"/>
        <w:rPr>
          <w:rFonts w:ascii="Arial" w:hAnsi="Arial" w:cs="Arial"/>
          <w:color w:val="000000"/>
        </w:rPr>
      </w:pPr>
    </w:p>
    <w:p w14:paraId="5DB66B86" w14:textId="77777777" w:rsidR="00933B58" w:rsidRDefault="00933B58" w:rsidP="0023678A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</w:p>
    <w:p w14:paraId="735BAE2E" w14:textId="77777777" w:rsidR="00933B58" w:rsidRDefault="00933B58" w:rsidP="0023678A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</w:p>
    <w:p w14:paraId="382F1171" w14:textId="77777777" w:rsidR="00933B58" w:rsidRDefault="00933B58" w:rsidP="0023678A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</w:p>
    <w:p w14:paraId="6C689B0A" w14:textId="77777777" w:rsidR="00933B58" w:rsidRPr="00933B58" w:rsidRDefault="00933B58" w:rsidP="00933B58">
      <w:pPr>
        <w:pStyle w:val="NormalWeb"/>
        <w:spacing w:line="360" w:lineRule="auto"/>
        <w:rPr>
          <w:rFonts w:ascii="Arial" w:hAnsi="Arial" w:cs="Arial"/>
          <w:color w:val="000000"/>
        </w:rPr>
      </w:pPr>
    </w:p>
    <w:sectPr w:rsidR="00933B58" w:rsidRPr="00933B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F207D" w14:textId="77777777" w:rsidR="000D2D48" w:rsidRDefault="000D2D48" w:rsidP="000D2D48">
      <w:pPr>
        <w:spacing w:after="0" w:line="240" w:lineRule="auto"/>
      </w:pPr>
      <w:r>
        <w:separator/>
      </w:r>
    </w:p>
  </w:endnote>
  <w:endnote w:type="continuationSeparator" w:id="0">
    <w:p w14:paraId="28222AB0" w14:textId="77777777" w:rsidR="000D2D48" w:rsidRDefault="000D2D48" w:rsidP="000D2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55211" w14:textId="77777777" w:rsidR="000D2D48" w:rsidRDefault="000D2D48" w:rsidP="000D2D48">
      <w:pPr>
        <w:spacing w:after="0" w:line="240" w:lineRule="auto"/>
      </w:pPr>
      <w:r>
        <w:separator/>
      </w:r>
    </w:p>
  </w:footnote>
  <w:footnote w:type="continuationSeparator" w:id="0">
    <w:p w14:paraId="2AD152DA" w14:textId="77777777" w:rsidR="000D2D48" w:rsidRDefault="000D2D48" w:rsidP="000D2D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DE2DB"/>
    <w:multiLevelType w:val="hybridMultilevel"/>
    <w:tmpl w:val="E2405D38"/>
    <w:lvl w:ilvl="0" w:tplc="ABDEDE38">
      <w:start w:val="1"/>
      <w:numFmt w:val="decimal"/>
      <w:lvlText w:val="%1."/>
      <w:lvlJc w:val="left"/>
      <w:pPr>
        <w:ind w:left="720" w:hanging="360"/>
      </w:pPr>
    </w:lvl>
    <w:lvl w:ilvl="1" w:tplc="BAE0C1DC">
      <w:start w:val="1"/>
      <w:numFmt w:val="lowerLetter"/>
      <w:lvlText w:val="%2."/>
      <w:lvlJc w:val="left"/>
      <w:pPr>
        <w:ind w:left="1440" w:hanging="360"/>
      </w:pPr>
    </w:lvl>
    <w:lvl w:ilvl="2" w:tplc="B9AC72D0">
      <w:start w:val="1"/>
      <w:numFmt w:val="lowerRoman"/>
      <w:lvlText w:val="%3."/>
      <w:lvlJc w:val="right"/>
      <w:pPr>
        <w:ind w:left="2160" w:hanging="180"/>
      </w:pPr>
    </w:lvl>
    <w:lvl w:ilvl="3" w:tplc="2B780078">
      <w:start w:val="1"/>
      <w:numFmt w:val="decimal"/>
      <w:lvlText w:val="%4."/>
      <w:lvlJc w:val="left"/>
      <w:pPr>
        <w:ind w:left="2880" w:hanging="360"/>
      </w:pPr>
    </w:lvl>
    <w:lvl w:ilvl="4" w:tplc="6DBAFF4C">
      <w:start w:val="1"/>
      <w:numFmt w:val="lowerLetter"/>
      <w:lvlText w:val="%5."/>
      <w:lvlJc w:val="left"/>
      <w:pPr>
        <w:ind w:left="3600" w:hanging="360"/>
      </w:pPr>
    </w:lvl>
    <w:lvl w:ilvl="5" w:tplc="9318A55E">
      <w:start w:val="1"/>
      <w:numFmt w:val="lowerRoman"/>
      <w:lvlText w:val="%6."/>
      <w:lvlJc w:val="right"/>
      <w:pPr>
        <w:ind w:left="4320" w:hanging="180"/>
      </w:pPr>
    </w:lvl>
    <w:lvl w:ilvl="6" w:tplc="A884613E">
      <w:start w:val="1"/>
      <w:numFmt w:val="decimal"/>
      <w:lvlText w:val="%7."/>
      <w:lvlJc w:val="left"/>
      <w:pPr>
        <w:ind w:left="5040" w:hanging="360"/>
      </w:pPr>
    </w:lvl>
    <w:lvl w:ilvl="7" w:tplc="0BF0553E">
      <w:start w:val="1"/>
      <w:numFmt w:val="lowerLetter"/>
      <w:lvlText w:val="%8."/>
      <w:lvlJc w:val="left"/>
      <w:pPr>
        <w:ind w:left="5760" w:hanging="360"/>
      </w:pPr>
    </w:lvl>
    <w:lvl w:ilvl="8" w:tplc="83561E9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5C66A"/>
    <w:multiLevelType w:val="hybridMultilevel"/>
    <w:tmpl w:val="3778823A"/>
    <w:lvl w:ilvl="0" w:tplc="4C26C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0694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D475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4C7C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88A4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7EEE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FA28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0C82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CAE3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86B9A8"/>
    <w:multiLevelType w:val="hybridMultilevel"/>
    <w:tmpl w:val="17C65C08"/>
    <w:lvl w:ilvl="0" w:tplc="00E6B7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D6BC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50C4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5A41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DCA7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B459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88C5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421B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9258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5449C6"/>
    <w:multiLevelType w:val="hybridMultilevel"/>
    <w:tmpl w:val="0616EFCC"/>
    <w:lvl w:ilvl="0" w:tplc="FFD09AF0">
      <w:start w:val="1"/>
      <w:numFmt w:val="decimal"/>
      <w:lvlText w:val="%1."/>
      <w:lvlJc w:val="left"/>
      <w:pPr>
        <w:ind w:left="720" w:hanging="360"/>
      </w:pPr>
    </w:lvl>
    <w:lvl w:ilvl="1" w:tplc="79DA1420">
      <w:start w:val="1"/>
      <w:numFmt w:val="lowerLetter"/>
      <w:lvlText w:val="%2."/>
      <w:lvlJc w:val="left"/>
      <w:pPr>
        <w:ind w:left="1440" w:hanging="360"/>
      </w:pPr>
    </w:lvl>
    <w:lvl w:ilvl="2" w:tplc="7E0E4A68">
      <w:start w:val="1"/>
      <w:numFmt w:val="lowerRoman"/>
      <w:lvlText w:val="%3."/>
      <w:lvlJc w:val="right"/>
      <w:pPr>
        <w:ind w:left="2160" w:hanging="180"/>
      </w:pPr>
    </w:lvl>
    <w:lvl w:ilvl="3" w:tplc="F9C8F454">
      <w:start w:val="1"/>
      <w:numFmt w:val="decimal"/>
      <w:lvlText w:val="%4."/>
      <w:lvlJc w:val="left"/>
      <w:pPr>
        <w:ind w:left="2880" w:hanging="360"/>
      </w:pPr>
    </w:lvl>
    <w:lvl w:ilvl="4" w:tplc="E4227E78">
      <w:start w:val="1"/>
      <w:numFmt w:val="lowerLetter"/>
      <w:lvlText w:val="%5."/>
      <w:lvlJc w:val="left"/>
      <w:pPr>
        <w:ind w:left="3600" w:hanging="360"/>
      </w:pPr>
    </w:lvl>
    <w:lvl w:ilvl="5" w:tplc="68F4F1E4">
      <w:start w:val="1"/>
      <w:numFmt w:val="lowerRoman"/>
      <w:lvlText w:val="%6."/>
      <w:lvlJc w:val="right"/>
      <w:pPr>
        <w:ind w:left="4320" w:hanging="180"/>
      </w:pPr>
    </w:lvl>
    <w:lvl w:ilvl="6" w:tplc="447CD9FC">
      <w:start w:val="1"/>
      <w:numFmt w:val="decimal"/>
      <w:lvlText w:val="%7."/>
      <w:lvlJc w:val="left"/>
      <w:pPr>
        <w:ind w:left="5040" w:hanging="360"/>
      </w:pPr>
    </w:lvl>
    <w:lvl w:ilvl="7" w:tplc="43126D62">
      <w:start w:val="1"/>
      <w:numFmt w:val="lowerLetter"/>
      <w:lvlText w:val="%8."/>
      <w:lvlJc w:val="left"/>
      <w:pPr>
        <w:ind w:left="5760" w:hanging="360"/>
      </w:pPr>
    </w:lvl>
    <w:lvl w:ilvl="8" w:tplc="D8F6F550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784056">
    <w:abstractNumId w:val="9"/>
  </w:num>
  <w:num w:numId="2" w16cid:durableId="1886520972">
    <w:abstractNumId w:val="12"/>
  </w:num>
  <w:num w:numId="3" w16cid:durableId="981739550">
    <w:abstractNumId w:val="1"/>
  </w:num>
  <w:num w:numId="4" w16cid:durableId="404957318">
    <w:abstractNumId w:val="2"/>
  </w:num>
  <w:num w:numId="5" w16cid:durableId="52895227">
    <w:abstractNumId w:val="4"/>
  </w:num>
  <w:num w:numId="6" w16cid:durableId="351032333">
    <w:abstractNumId w:val="0"/>
  </w:num>
  <w:num w:numId="7" w16cid:durableId="1067413603">
    <w:abstractNumId w:val="5"/>
  </w:num>
  <w:num w:numId="8" w16cid:durableId="931426930">
    <w:abstractNumId w:val="10"/>
  </w:num>
  <w:num w:numId="9" w16cid:durableId="1422484198">
    <w:abstractNumId w:val="7"/>
  </w:num>
  <w:num w:numId="10" w16cid:durableId="552929862">
    <w:abstractNumId w:val="8"/>
  </w:num>
  <w:num w:numId="11" w16cid:durableId="587203086">
    <w:abstractNumId w:val="11"/>
  </w:num>
  <w:num w:numId="12" w16cid:durableId="389156196">
    <w:abstractNumId w:val="6"/>
  </w:num>
  <w:num w:numId="13" w16cid:durableId="13935037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51DA9"/>
    <w:rsid w:val="00060405"/>
    <w:rsid w:val="00083387"/>
    <w:rsid w:val="0008343D"/>
    <w:rsid w:val="000A30D5"/>
    <w:rsid w:val="000A3876"/>
    <w:rsid w:val="000B20FB"/>
    <w:rsid w:val="000D2D48"/>
    <w:rsid w:val="001263AA"/>
    <w:rsid w:val="00157CD2"/>
    <w:rsid w:val="0016315A"/>
    <w:rsid w:val="001749EC"/>
    <w:rsid w:val="00223E92"/>
    <w:rsid w:val="0023678A"/>
    <w:rsid w:val="002E2580"/>
    <w:rsid w:val="003261F1"/>
    <w:rsid w:val="00370E72"/>
    <w:rsid w:val="003C6772"/>
    <w:rsid w:val="003F2C01"/>
    <w:rsid w:val="00417703"/>
    <w:rsid w:val="00427525"/>
    <w:rsid w:val="00437513"/>
    <w:rsid w:val="004551F1"/>
    <w:rsid w:val="00457D95"/>
    <w:rsid w:val="004756FC"/>
    <w:rsid w:val="00492E34"/>
    <w:rsid w:val="004F66C8"/>
    <w:rsid w:val="00521F52"/>
    <w:rsid w:val="00542F9A"/>
    <w:rsid w:val="00551F68"/>
    <w:rsid w:val="00567131"/>
    <w:rsid w:val="0057067C"/>
    <w:rsid w:val="005B7BA5"/>
    <w:rsid w:val="00612DEA"/>
    <w:rsid w:val="00624B21"/>
    <w:rsid w:val="006A5CFC"/>
    <w:rsid w:val="006B0E29"/>
    <w:rsid w:val="006D40BB"/>
    <w:rsid w:val="006D58B3"/>
    <w:rsid w:val="0073696B"/>
    <w:rsid w:val="00741D1F"/>
    <w:rsid w:val="007E7770"/>
    <w:rsid w:val="00812716"/>
    <w:rsid w:val="008521E4"/>
    <w:rsid w:val="008F50E1"/>
    <w:rsid w:val="00900CAC"/>
    <w:rsid w:val="00933B58"/>
    <w:rsid w:val="009A6092"/>
    <w:rsid w:val="009D2C60"/>
    <w:rsid w:val="009F5CE6"/>
    <w:rsid w:val="00A15635"/>
    <w:rsid w:val="00A169AC"/>
    <w:rsid w:val="00A24D67"/>
    <w:rsid w:val="00A507C5"/>
    <w:rsid w:val="00A83AF3"/>
    <w:rsid w:val="00AD51A5"/>
    <w:rsid w:val="00B1067E"/>
    <w:rsid w:val="00B70B46"/>
    <w:rsid w:val="00C74712"/>
    <w:rsid w:val="00CC682A"/>
    <w:rsid w:val="00CE5FC7"/>
    <w:rsid w:val="00D347B0"/>
    <w:rsid w:val="00E067A8"/>
    <w:rsid w:val="00E10313"/>
    <w:rsid w:val="00E602AF"/>
    <w:rsid w:val="00E86FD9"/>
    <w:rsid w:val="00E93BF5"/>
    <w:rsid w:val="00EC07B3"/>
    <w:rsid w:val="00ED5964"/>
    <w:rsid w:val="00F06C37"/>
    <w:rsid w:val="00F5646C"/>
    <w:rsid w:val="00F75947"/>
    <w:rsid w:val="01C9F5E1"/>
    <w:rsid w:val="024E0203"/>
    <w:rsid w:val="02A23A7E"/>
    <w:rsid w:val="02B21A7C"/>
    <w:rsid w:val="02CFBDF4"/>
    <w:rsid w:val="034B2C42"/>
    <w:rsid w:val="03B107C7"/>
    <w:rsid w:val="046F5741"/>
    <w:rsid w:val="050AB40A"/>
    <w:rsid w:val="0607497B"/>
    <w:rsid w:val="06271F70"/>
    <w:rsid w:val="06602C24"/>
    <w:rsid w:val="0660A4D5"/>
    <w:rsid w:val="07103AEB"/>
    <w:rsid w:val="072E4447"/>
    <w:rsid w:val="07415B6B"/>
    <w:rsid w:val="0749E9B1"/>
    <w:rsid w:val="08667478"/>
    <w:rsid w:val="08727DE6"/>
    <w:rsid w:val="08A86B86"/>
    <w:rsid w:val="09ABF311"/>
    <w:rsid w:val="0A5C0D5A"/>
    <w:rsid w:val="0A5F4D7A"/>
    <w:rsid w:val="0ADACFD9"/>
    <w:rsid w:val="0B62C625"/>
    <w:rsid w:val="0B734A7B"/>
    <w:rsid w:val="0BBBE39E"/>
    <w:rsid w:val="0BE44BDB"/>
    <w:rsid w:val="0C687249"/>
    <w:rsid w:val="0D71674A"/>
    <w:rsid w:val="0DCA1DB3"/>
    <w:rsid w:val="0FFEB9A5"/>
    <w:rsid w:val="101EE8EC"/>
    <w:rsid w:val="10859CFD"/>
    <w:rsid w:val="10CEEB65"/>
    <w:rsid w:val="114AD466"/>
    <w:rsid w:val="11EE6881"/>
    <w:rsid w:val="1221A0BB"/>
    <w:rsid w:val="12E3A103"/>
    <w:rsid w:val="130B68F0"/>
    <w:rsid w:val="1311D6B9"/>
    <w:rsid w:val="136F1275"/>
    <w:rsid w:val="13A75D93"/>
    <w:rsid w:val="13BF6277"/>
    <w:rsid w:val="15490A68"/>
    <w:rsid w:val="156A9F2D"/>
    <w:rsid w:val="1594C376"/>
    <w:rsid w:val="15EDC151"/>
    <w:rsid w:val="16D8C157"/>
    <w:rsid w:val="170C8B42"/>
    <w:rsid w:val="176208C2"/>
    <w:rsid w:val="17EAF189"/>
    <w:rsid w:val="17F0BA11"/>
    <w:rsid w:val="1805B7BF"/>
    <w:rsid w:val="1824EBAB"/>
    <w:rsid w:val="197E63D3"/>
    <w:rsid w:val="19A253DC"/>
    <w:rsid w:val="1AD9AD14"/>
    <w:rsid w:val="1BBB25D6"/>
    <w:rsid w:val="1C2A22EE"/>
    <w:rsid w:val="1C991F7D"/>
    <w:rsid w:val="1D30732D"/>
    <w:rsid w:val="1E93A392"/>
    <w:rsid w:val="1FEF27CC"/>
    <w:rsid w:val="204A532C"/>
    <w:rsid w:val="20F9402F"/>
    <w:rsid w:val="2170ABBB"/>
    <w:rsid w:val="22658A91"/>
    <w:rsid w:val="2267331C"/>
    <w:rsid w:val="230D66C4"/>
    <w:rsid w:val="231F5DA0"/>
    <w:rsid w:val="235EFC0C"/>
    <w:rsid w:val="2437339E"/>
    <w:rsid w:val="245C7E33"/>
    <w:rsid w:val="2522D26C"/>
    <w:rsid w:val="2551FF03"/>
    <w:rsid w:val="2572707F"/>
    <w:rsid w:val="25C4CAF4"/>
    <w:rsid w:val="2642F56B"/>
    <w:rsid w:val="270E40E0"/>
    <w:rsid w:val="279E8238"/>
    <w:rsid w:val="27B8DD2A"/>
    <w:rsid w:val="28A52B32"/>
    <w:rsid w:val="28A56864"/>
    <w:rsid w:val="28CB35C2"/>
    <w:rsid w:val="2944917E"/>
    <w:rsid w:val="2945C06D"/>
    <w:rsid w:val="2973377C"/>
    <w:rsid w:val="29763378"/>
    <w:rsid w:val="29A34DED"/>
    <w:rsid w:val="2A120838"/>
    <w:rsid w:val="2A3B27F9"/>
    <w:rsid w:val="2B2C4021"/>
    <w:rsid w:val="2B86E300"/>
    <w:rsid w:val="2BD40031"/>
    <w:rsid w:val="2D6D798A"/>
    <w:rsid w:val="2E0C9C46"/>
    <w:rsid w:val="2E7C0997"/>
    <w:rsid w:val="2E7C1F70"/>
    <w:rsid w:val="2F21C263"/>
    <w:rsid w:val="2FF9C752"/>
    <w:rsid w:val="2FFEC2F7"/>
    <w:rsid w:val="30BEE9B5"/>
    <w:rsid w:val="30DCABE8"/>
    <w:rsid w:val="30F3034B"/>
    <w:rsid w:val="313B983D"/>
    <w:rsid w:val="3157ADF3"/>
    <w:rsid w:val="32759E87"/>
    <w:rsid w:val="32C95B2D"/>
    <w:rsid w:val="3305B493"/>
    <w:rsid w:val="35020848"/>
    <w:rsid w:val="3503A3E0"/>
    <w:rsid w:val="350492A1"/>
    <w:rsid w:val="355A811B"/>
    <w:rsid w:val="359AA28F"/>
    <w:rsid w:val="367C573C"/>
    <w:rsid w:val="36B15FBC"/>
    <w:rsid w:val="36BCBA98"/>
    <w:rsid w:val="36CBB9F6"/>
    <w:rsid w:val="375EAE1F"/>
    <w:rsid w:val="37D42906"/>
    <w:rsid w:val="3884847F"/>
    <w:rsid w:val="38DA2E88"/>
    <w:rsid w:val="39A77E95"/>
    <w:rsid w:val="39B1ECA5"/>
    <w:rsid w:val="39C54405"/>
    <w:rsid w:val="39F63545"/>
    <w:rsid w:val="3A13C70F"/>
    <w:rsid w:val="3A51EDD2"/>
    <w:rsid w:val="3AC81565"/>
    <w:rsid w:val="3B01E923"/>
    <w:rsid w:val="3B6B9778"/>
    <w:rsid w:val="3BB74E5B"/>
    <w:rsid w:val="3BFAAA67"/>
    <w:rsid w:val="3C1C94E8"/>
    <w:rsid w:val="3C337B36"/>
    <w:rsid w:val="3D15DC48"/>
    <w:rsid w:val="3D481FB5"/>
    <w:rsid w:val="3DE510D2"/>
    <w:rsid w:val="3E15A6DA"/>
    <w:rsid w:val="3E9F7DDD"/>
    <w:rsid w:val="3F380C68"/>
    <w:rsid w:val="3F7F80D1"/>
    <w:rsid w:val="3FD2E15B"/>
    <w:rsid w:val="3FF07D76"/>
    <w:rsid w:val="4011E965"/>
    <w:rsid w:val="40F70CA1"/>
    <w:rsid w:val="41532A2E"/>
    <w:rsid w:val="418FABB0"/>
    <w:rsid w:val="422C75EC"/>
    <w:rsid w:val="431241BC"/>
    <w:rsid w:val="43B18D4B"/>
    <w:rsid w:val="4606F38B"/>
    <w:rsid w:val="4629E75E"/>
    <w:rsid w:val="46F97E3D"/>
    <w:rsid w:val="4706C259"/>
    <w:rsid w:val="471A1042"/>
    <w:rsid w:val="47EF0483"/>
    <w:rsid w:val="481D1090"/>
    <w:rsid w:val="4845C352"/>
    <w:rsid w:val="4A277048"/>
    <w:rsid w:val="4BD6752F"/>
    <w:rsid w:val="4C7CADB6"/>
    <w:rsid w:val="4D2C5089"/>
    <w:rsid w:val="4D423625"/>
    <w:rsid w:val="4D49F72B"/>
    <w:rsid w:val="4E3986BA"/>
    <w:rsid w:val="4E3DBA63"/>
    <w:rsid w:val="4E8A636D"/>
    <w:rsid w:val="4E99A2BD"/>
    <w:rsid w:val="4F17A619"/>
    <w:rsid w:val="4F5BAC59"/>
    <w:rsid w:val="4FC3482E"/>
    <w:rsid w:val="4FC7F198"/>
    <w:rsid w:val="4FC97864"/>
    <w:rsid w:val="4FCED33E"/>
    <w:rsid w:val="50282275"/>
    <w:rsid w:val="502E8E0D"/>
    <w:rsid w:val="50B0916F"/>
    <w:rsid w:val="518C7818"/>
    <w:rsid w:val="51CB6DE1"/>
    <w:rsid w:val="51F2AC4D"/>
    <w:rsid w:val="521E06AF"/>
    <w:rsid w:val="52D63D36"/>
    <w:rsid w:val="53057234"/>
    <w:rsid w:val="532B5FED"/>
    <w:rsid w:val="533AC5E3"/>
    <w:rsid w:val="53F30A26"/>
    <w:rsid w:val="553DEDF0"/>
    <w:rsid w:val="55497588"/>
    <w:rsid w:val="55D761C5"/>
    <w:rsid w:val="55F9FE17"/>
    <w:rsid w:val="56F68CEA"/>
    <w:rsid w:val="57DAB1C1"/>
    <w:rsid w:val="5833345A"/>
    <w:rsid w:val="58CDF96B"/>
    <w:rsid w:val="591F80B2"/>
    <w:rsid w:val="59C66B7D"/>
    <w:rsid w:val="5A566A36"/>
    <w:rsid w:val="5BC9727A"/>
    <w:rsid w:val="5C3BF6A2"/>
    <w:rsid w:val="5D589741"/>
    <w:rsid w:val="5D68AF21"/>
    <w:rsid w:val="5D8A9A9E"/>
    <w:rsid w:val="5DCAE370"/>
    <w:rsid w:val="5DE28331"/>
    <w:rsid w:val="5E4C3E69"/>
    <w:rsid w:val="5E585083"/>
    <w:rsid w:val="5E81E92C"/>
    <w:rsid w:val="5EFAA467"/>
    <w:rsid w:val="5F36D883"/>
    <w:rsid w:val="5F695AD1"/>
    <w:rsid w:val="60153ED2"/>
    <w:rsid w:val="60378DF7"/>
    <w:rsid w:val="60A3408E"/>
    <w:rsid w:val="60BBEFF0"/>
    <w:rsid w:val="61AE04BB"/>
    <w:rsid w:val="61B45465"/>
    <w:rsid w:val="627A5869"/>
    <w:rsid w:val="62B06468"/>
    <w:rsid w:val="62C25DB1"/>
    <w:rsid w:val="635862C7"/>
    <w:rsid w:val="64CE8B58"/>
    <w:rsid w:val="655D49CD"/>
    <w:rsid w:val="656E1EA4"/>
    <w:rsid w:val="65D048A0"/>
    <w:rsid w:val="664A0E9E"/>
    <w:rsid w:val="66556B72"/>
    <w:rsid w:val="67882259"/>
    <w:rsid w:val="67A404AB"/>
    <w:rsid w:val="67DABFAE"/>
    <w:rsid w:val="6862D1DD"/>
    <w:rsid w:val="68C266D1"/>
    <w:rsid w:val="69965C76"/>
    <w:rsid w:val="6A580246"/>
    <w:rsid w:val="6B5786E3"/>
    <w:rsid w:val="6B90D7AB"/>
    <w:rsid w:val="6BCEA97B"/>
    <w:rsid w:val="6BF64762"/>
    <w:rsid w:val="6BFD0F98"/>
    <w:rsid w:val="6CD7813B"/>
    <w:rsid w:val="6D11456F"/>
    <w:rsid w:val="6D58D53F"/>
    <w:rsid w:val="6DA38551"/>
    <w:rsid w:val="6DED706E"/>
    <w:rsid w:val="6DFFD945"/>
    <w:rsid w:val="6E34BE12"/>
    <w:rsid w:val="6F1649F2"/>
    <w:rsid w:val="6F199904"/>
    <w:rsid w:val="6F64BB64"/>
    <w:rsid w:val="6F7A0BE1"/>
    <w:rsid w:val="6F84E95C"/>
    <w:rsid w:val="6F850DC8"/>
    <w:rsid w:val="6F94DC96"/>
    <w:rsid w:val="6FF1209D"/>
    <w:rsid w:val="709D8835"/>
    <w:rsid w:val="70C7373E"/>
    <w:rsid w:val="70EEE2A6"/>
    <w:rsid w:val="7115DC42"/>
    <w:rsid w:val="71E9B972"/>
    <w:rsid w:val="71EE9060"/>
    <w:rsid w:val="7210D00A"/>
    <w:rsid w:val="722A2AF1"/>
    <w:rsid w:val="72A0B3D2"/>
    <w:rsid w:val="7469823B"/>
    <w:rsid w:val="74C8AA57"/>
    <w:rsid w:val="74CD4DBA"/>
    <w:rsid w:val="75022234"/>
    <w:rsid w:val="7514005F"/>
    <w:rsid w:val="75516B3E"/>
    <w:rsid w:val="75824F52"/>
    <w:rsid w:val="75B1FF4C"/>
    <w:rsid w:val="76D01BBE"/>
    <w:rsid w:val="76E46A03"/>
    <w:rsid w:val="7733EB84"/>
    <w:rsid w:val="77EB7A77"/>
    <w:rsid w:val="77F731DB"/>
    <w:rsid w:val="78039C3C"/>
    <w:rsid w:val="780E8D02"/>
    <w:rsid w:val="782F9854"/>
    <w:rsid w:val="792EF95D"/>
    <w:rsid w:val="79691989"/>
    <w:rsid w:val="7998C9B7"/>
    <w:rsid w:val="7AE6459E"/>
    <w:rsid w:val="7B45D67E"/>
    <w:rsid w:val="7BED6624"/>
    <w:rsid w:val="7CF5A484"/>
    <w:rsid w:val="7D2DADDA"/>
    <w:rsid w:val="7D7CBBEC"/>
    <w:rsid w:val="7D853030"/>
    <w:rsid w:val="7EE85B68"/>
    <w:rsid w:val="7F55ED01"/>
    <w:rsid w:val="7F702431"/>
    <w:rsid w:val="7F8702A2"/>
    <w:rsid w:val="7FE6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D218276"/>
  <w15:chartTrackingRefBased/>
  <w15:docId w15:val="{2AE266F3-C87E-48BC-9424-001EA92B6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23678A"/>
    <w:pPr>
      <w:tabs>
        <w:tab w:val="right" w:leader="dot" w:pos="9015"/>
      </w:tabs>
      <w:spacing w:after="100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0D2D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2D48"/>
  </w:style>
  <w:style w:type="paragraph" w:styleId="Footer">
    <w:name w:val="footer"/>
    <w:basedOn w:val="Normal"/>
    <w:link w:val="FooterChar"/>
    <w:uiPriority w:val="99"/>
    <w:unhideWhenUsed/>
    <w:rsid w:val="000D2D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2D48"/>
  </w:style>
  <w:style w:type="paragraph" w:styleId="TOCHeading">
    <w:name w:val="TOC Heading"/>
    <w:basedOn w:val="Heading1"/>
    <w:next w:val="Normal"/>
    <w:uiPriority w:val="39"/>
    <w:unhideWhenUsed/>
    <w:qFormat/>
    <w:rsid w:val="0023678A"/>
    <w:pPr>
      <w:outlineLvl w:val="9"/>
    </w:pPr>
    <w:rPr>
      <w:kern w:val="0"/>
      <w:lang w:val="en-US" w:eastAsia="en-US"/>
      <w14:ligatures w14:val="none"/>
    </w:rPr>
  </w:style>
  <w:style w:type="paragraph" w:styleId="NormalWeb">
    <w:name w:val="Normal (Web)"/>
    <w:basedOn w:val="Normal"/>
    <w:uiPriority w:val="99"/>
    <w:unhideWhenUsed/>
    <w:rsid w:val="00236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10B1D020C9DD4497C086D7D5D1F2DD" ma:contentTypeVersion="6" ma:contentTypeDescription="Create a new document." ma:contentTypeScope="" ma:versionID="ce5260105a047b56c26475e49d65eeac">
  <xsd:schema xmlns:xsd="http://www.w3.org/2001/XMLSchema" xmlns:xs="http://www.w3.org/2001/XMLSchema" xmlns:p="http://schemas.microsoft.com/office/2006/metadata/properties" xmlns:ns3="9ad724d2-936a-4e87-aefe-ecd4a0377740" targetNamespace="http://schemas.microsoft.com/office/2006/metadata/properties" ma:root="true" ma:fieldsID="515e90874a50954af06fdb9b9897086f" ns3:_="">
    <xsd:import namespace="9ad724d2-936a-4e87-aefe-ecd4a037774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724d2-936a-4e87-aefe-ecd4a037774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ad724d2-936a-4e87-aefe-ecd4a0377740" xsi:nil="true"/>
  </documentManagement>
</p:properties>
</file>

<file path=customXml/itemProps1.xml><?xml version="1.0" encoding="utf-8"?>
<ds:datastoreItem xmlns:ds="http://schemas.openxmlformats.org/officeDocument/2006/customXml" ds:itemID="{71B2A619-C9AF-4E03-B3A3-AF7D69E6E6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d724d2-936a-4e87-aefe-ecd4a03777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6821B9-05CA-4A8B-A940-3A82489015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CC8788-0993-4A27-8411-23A5A13FCD1C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9ad724d2-936a-4e87-aefe-ecd4a0377740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958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Razvan-Vasile Ioanasciuc (2415768)</cp:lastModifiedBy>
  <cp:revision>2</cp:revision>
  <dcterms:created xsi:type="dcterms:W3CDTF">2025-04-12T11:03:00Z</dcterms:created>
  <dcterms:modified xsi:type="dcterms:W3CDTF">2025-04-12T11:03:00Z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0x0101005710B1D020C9DD4497C086D7D5D1F2DD</vt:lpwstr>
  </property>
</Properties>
</file>