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5F94F4" w14:textId="0BA4717B" w:rsidR="00D26A25" w:rsidRDefault="0001446F" w:rsidP="002B1C45">
      <w:pPr>
        <w:spacing w:line="360" w:lineRule="auto"/>
        <w:jc w:val="both"/>
        <w:rPr>
          <w:rFonts w:ascii="Arial" w:hAnsi="Arial" w:cs="Arial"/>
          <w:sz w:val="24"/>
          <w:szCs w:val="24"/>
        </w:rPr>
      </w:pPr>
      <w:r>
        <w:rPr>
          <w:rFonts w:ascii="Arial" w:hAnsi="Arial" w:cs="Arial"/>
          <w:sz w:val="24"/>
          <w:szCs w:val="24"/>
        </w:rPr>
        <w:t xml:space="preserve">The process of planning and participating in the discussion was beneficial to future practice.  </w:t>
      </w:r>
      <w:r w:rsidR="00D26A25">
        <w:rPr>
          <w:rFonts w:ascii="Arial" w:hAnsi="Arial" w:cs="Arial"/>
          <w:sz w:val="24"/>
          <w:szCs w:val="24"/>
        </w:rPr>
        <w:t>The group agreed to share the workload and that e</w:t>
      </w:r>
      <w:r w:rsidR="00A36F11">
        <w:rPr>
          <w:rFonts w:ascii="Arial" w:hAnsi="Arial" w:cs="Arial"/>
          <w:sz w:val="24"/>
          <w:szCs w:val="24"/>
        </w:rPr>
        <w:t xml:space="preserve">ach member of the team had the responsibility of </w:t>
      </w:r>
      <w:r w:rsidR="00E1749F">
        <w:rPr>
          <w:rFonts w:ascii="Arial" w:hAnsi="Arial" w:cs="Arial"/>
          <w:sz w:val="24"/>
          <w:szCs w:val="24"/>
        </w:rPr>
        <w:t>choosing</w:t>
      </w:r>
      <w:r w:rsidR="00A36F11">
        <w:rPr>
          <w:rFonts w:ascii="Arial" w:hAnsi="Arial" w:cs="Arial"/>
          <w:sz w:val="24"/>
          <w:szCs w:val="24"/>
        </w:rPr>
        <w:t xml:space="preserve"> two matters to discuss.  I chose staff turnover, and staff workload as I felt these matters w</w:t>
      </w:r>
      <w:r w:rsidR="001D5F86">
        <w:rPr>
          <w:rFonts w:ascii="Arial" w:hAnsi="Arial" w:cs="Arial"/>
          <w:sz w:val="24"/>
          <w:szCs w:val="24"/>
        </w:rPr>
        <w:t>ould</w:t>
      </w:r>
      <w:r w:rsidR="00A36F11">
        <w:rPr>
          <w:rFonts w:ascii="Arial" w:hAnsi="Arial" w:cs="Arial"/>
          <w:sz w:val="24"/>
          <w:szCs w:val="24"/>
        </w:rPr>
        <w:t xml:space="preserve"> </w:t>
      </w:r>
      <w:r w:rsidR="0000100E">
        <w:rPr>
          <w:rFonts w:ascii="Arial" w:hAnsi="Arial" w:cs="Arial"/>
          <w:sz w:val="24"/>
          <w:szCs w:val="24"/>
        </w:rPr>
        <w:t>evoke</w:t>
      </w:r>
      <w:r w:rsidR="009B40CC">
        <w:rPr>
          <w:rFonts w:ascii="Arial" w:hAnsi="Arial" w:cs="Arial"/>
          <w:sz w:val="24"/>
          <w:szCs w:val="24"/>
        </w:rPr>
        <w:t xml:space="preserve"> the </w:t>
      </w:r>
      <w:r w:rsidR="00A36F11">
        <w:rPr>
          <w:rFonts w:ascii="Arial" w:hAnsi="Arial" w:cs="Arial"/>
          <w:sz w:val="24"/>
          <w:szCs w:val="24"/>
        </w:rPr>
        <w:t>cit</w:t>
      </w:r>
      <w:r w:rsidR="009B40CC">
        <w:rPr>
          <w:rFonts w:ascii="Arial" w:hAnsi="Arial" w:cs="Arial"/>
          <w:sz w:val="24"/>
          <w:szCs w:val="24"/>
        </w:rPr>
        <w:t>ing of policy and legislation relevant to early years employees.</w:t>
      </w:r>
      <w:r w:rsidR="00A36F11">
        <w:rPr>
          <w:rFonts w:ascii="Arial" w:hAnsi="Arial" w:cs="Arial"/>
          <w:sz w:val="24"/>
          <w:szCs w:val="24"/>
        </w:rPr>
        <w:t xml:space="preserve"> </w:t>
      </w:r>
      <w:r w:rsidR="00D80EE6">
        <w:rPr>
          <w:rFonts w:ascii="Arial" w:hAnsi="Arial" w:cs="Arial"/>
          <w:sz w:val="24"/>
          <w:szCs w:val="24"/>
        </w:rPr>
        <w:t xml:space="preserve"> </w:t>
      </w:r>
      <w:r w:rsidR="001D5F86">
        <w:rPr>
          <w:rFonts w:ascii="Arial" w:hAnsi="Arial" w:cs="Arial"/>
          <w:sz w:val="24"/>
          <w:szCs w:val="24"/>
        </w:rPr>
        <w:t xml:space="preserve">I found valuable information regarding </w:t>
      </w:r>
      <w:r w:rsidR="00505B73">
        <w:rPr>
          <w:rFonts w:ascii="Arial" w:hAnsi="Arial" w:cs="Arial"/>
          <w:sz w:val="24"/>
          <w:szCs w:val="24"/>
        </w:rPr>
        <w:t xml:space="preserve">excessive workload </w:t>
      </w:r>
      <w:r w:rsidR="007E5F94">
        <w:rPr>
          <w:rFonts w:ascii="Arial" w:hAnsi="Arial" w:cs="Arial"/>
          <w:sz w:val="24"/>
          <w:szCs w:val="24"/>
        </w:rPr>
        <w:t>relevant to the local area from documents published</w:t>
      </w:r>
      <w:r w:rsidR="00CA1D2C">
        <w:rPr>
          <w:rFonts w:ascii="Arial" w:hAnsi="Arial" w:cs="Arial"/>
          <w:sz w:val="24"/>
          <w:szCs w:val="24"/>
        </w:rPr>
        <w:t xml:space="preserve"> by</w:t>
      </w:r>
      <w:r w:rsidR="007E5F94">
        <w:rPr>
          <w:rFonts w:ascii="Arial" w:hAnsi="Arial" w:cs="Arial"/>
          <w:sz w:val="24"/>
          <w:szCs w:val="24"/>
        </w:rPr>
        <w:t xml:space="preserve"> </w:t>
      </w:r>
      <w:r w:rsidR="007E5F94" w:rsidRPr="007E5F94">
        <w:rPr>
          <w:rFonts w:ascii="Arial" w:hAnsi="Arial" w:cs="Arial"/>
          <w:sz w:val="24"/>
          <w:szCs w:val="24"/>
        </w:rPr>
        <w:t>Education Workforce Council</w:t>
      </w:r>
      <w:r w:rsidR="00722104">
        <w:rPr>
          <w:rFonts w:ascii="Arial" w:hAnsi="Arial" w:cs="Arial"/>
          <w:sz w:val="24"/>
          <w:szCs w:val="24"/>
        </w:rPr>
        <w:t xml:space="preserve"> (</w:t>
      </w:r>
      <w:r w:rsidR="007151CE">
        <w:rPr>
          <w:rFonts w:ascii="Arial" w:hAnsi="Arial" w:cs="Arial"/>
          <w:sz w:val="24"/>
          <w:szCs w:val="24"/>
        </w:rPr>
        <w:t>2016</w:t>
      </w:r>
      <w:r w:rsidR="00722104">
        <w:rPr>
          <w:rFonts w:ascii="Arial" w:hAnsi="Arial" w:cs="Arial"/>
          <w:sz w:val="24"/>
          <w:szCs w:val="24"/>
        </w:rPr>
        <w:t>)</w:t>
      </w:r>
      <w:r w:rsidR="007E5F94" w:rsidRPr="007E5F94">
        <w:rPr>
          <w:rFonts w:ascii="Arial" w:hAnsi="Arial" w:cs="Arial"/>
          <w:sz w:val="24"/>
          <w:szCs w:val="24"/>
        </w:rPr>
        <w:t>, E</w:t>
      </w:r>
      <w:r w:rsidR="00722104">
        <w:rPr>
          <w:rFonts w:ascii="Arial" w:hAnsi="Arial" w:cs="Arial"/>
          <w:sz w:val="24"/>
          <w:szCs w:val="24"/>
        </w:rPr>
        <w:t>styn (</w:t>
      </w:r>
      <w:r w:rsidR="00505B73">
        <w:rPr>
          <w:rFonts w:ascii="Arial" w:hAnsi="Arial" w:cs="Arial"/>
          <w:sz w:val="24"/>
          <w:szCs w:val="24"/>
        </w:rPr>
        <w:t>no date</w:t>
      </w:r>
      <w:r w:rsidR="00722104">
        <w:rPr>
          <w:rFonts w:ascii="Arial" w:hAnsi="Arial" w:cs="Arial"/>
          <w:sz w:val="24"/>
          <w:szCs w:val="24"/>
        </w:rPr>
        <w:t>)</w:t>
      </w:r>
      <w:r w:rsidR="007E5F94" w:rsidRPr="007E5F94">
        <w:rPr>
          <w:rFonts w:ascii="Arial" w:hAnsi="Arial" w:cs="Arial"/>
          <w:sz w:val="24"/>
          <w:szCs w:val="24"/>
        </w:rPr>
        <w:t xml:space="preserve"> and Undeb yr Athrawon</w:t>
      </w:r>
      <w:r w:rsidR="00FD2F6F">
        <w:rPr>
          <w:rFonts w:ascii="Arial" w:hAnsi="Arial" w:cs="Arial"/>
          <w:sz w:val="24"/>
          <w:szCs w:val="24"/>
        </w:rPr>
        <w:t xml:space="preserve"> (no date)</w:t>
      </w:r>
      <w:r w:rsidR="007E5F94">
        <w:rPr>
          <w:rFonts w:ascii="Arial" w:hAnsi="Arial" w:cs="Arial"/>
          <w:sz w:val="24"/>
          <w:szCs w:val="24"/>
        </w:rPr>
        <w:t>.</w:t>
      </w:r>
    </w:p>
    <w:p w14:paraId="1750C3C9" w14:textId="77777777" w:rsidR="00D26A25" w:rsidRDefault="00D26A25" w:rsidP="002B1C45">
      <w:pPr>
        <w:spacing w:line="360" w:lineRule="auto"/>
        <w:jc w:val="both"/>
        <w:rPr>
          <w:rFonts w:ascii="Arial" w:hAnsi="Arial" w:cs="Arial"/>
          <w:sz w:val="24"/>
          <w:szCs w:val="24"/>
        </w:rPr>
      </w:pPr>
    </w:p>
    <w:p w14:paraId="5388B77D" w14:textId="573F7EDB" w:rsidR="0001446F" w:rsidRDefault="00265DD5" w:rsidP="002B1C45">
      <w:pPr>
        <w:spacing w:line="360" w:lineRule="auto"/>
        <w:jc w:val="both"/>
        <w:rPr>
          <w:rFonts w:ascii="Arial" w:hAnsi="Arial" w:cs="Arial"/>
          <w:sz w:val="24"/>
          <w:szCs w:val="24"/>
        </w:rPr>
      </w:pPr>
      <w:r>
        <w:rPr>
          <w:rFonts w:ascii="Arial" w:hAnsi="Arial" w:cs="Arial"/>
          <w:sz w:val="24"/>
          <w:szCs w:val="24"/>
        </w:rPr>
        <w:t xml:space="preserve">I gained knowledge </w:t>
      </w:r>
      <w:r w:rsidR="00C30FD5">
        <w:rPr>
          <w:rFonts w:ascii="Arial" w:hAnsi="Arial" w:cs="Arial"/>
          <w:sz w:val="24"/>
          <w:szCs w:val="24"/>
        </w:rPr>
        <w:t>regarding</w:t>
      </w:r>
      <w:r>
        <w:rPr>
          <w:rFonts w:ascii="Arial" w:hAnsi="Arial" w:cs="Arial"/>
          <w:sz w:val="24"/>
          <w:szCs w:val="24"/>
        </w:rPr>
        <w:t xml:space="preserve"> staff retention, and how valuable it is to the early years setting.  However, upon analysing the discussion, the group </w:t>
      </w:r>
      <w:r w:rsidR="00C30FD5">
        <w:rPr>
          <w:rFonts w:ascii="Arial" w:hAnsi="Arial" w:cs="Arial"/>
          <w:sz w:val="24"/>
          <w:szCs w:val="24"/>
        </w:rPr>
        <w:t>missed</w:t>
      </w:r>
      <w:r>
        <w:rPr>
          <w:rFonts w:ascii="Arial" w:hAnsi="Arial" w:cs="Arial"/>
          <w:sz w:val="24"/>
          <w:szCs w:val="24"/>
        </w:rPr>
        <w:t xml:space="preserve"> an opportunity to discuss other matters related to employment policy and legislation.</w:t>
      </w:r>
      <w:bookmarkStart w:id="0" w:name="_Hlk505587614"/>
      <w:r w:rsidR="00AD398F">
        <w:rPr>
          <w:rFonts w:ascii="Arial" w:hAnsi="Arial" w:cs="Arial"/>
          <w:sz w:val="24"/>
          <w:szCs w:val="24"/>
        </w:rPr>
        <w:t xml:space="preserve">  </w:t>
      </w:r>
      <w:r w:rsidR="00FA03D5" w:rsidRPr="00FA03D5">
        <w:rPr>
          <w:rFonts w:ascii="Arial" w:hAnsi="Arial" w:cs="Arial"/>
          <w:sz w:val="24"/>
          <w:szCs w:val="24"/>
        </w:rPr>
        <w:t xml:space="preserve">Advisory, </w:t>
      </w:r>
      <w:r w:rsidR="00FA03D5">
        <w:rPr>
          <w:rFonts w:ascii="Arial" w:hAnsi="Arial" w:cs="Arial"/>
          <w:sz w:val="24"/>
          <w:szCs w:val="24"/>
        </w:rPr>
        <w:t>C</w:t>
      </w:r>
      <w:r w:rsidR="00FA03D5" w:rsidRPr="00FA03D5">
        <w:rPr>
          <w:rFonts w:ascii="Arial" w:hAnsi="Arial" w:cs="Arial"/>
          <w:sz w:val="24"/>
          <w:szCs w:val="24"/>
        </w:rPr>
        <w:t xml:space="preserve">onciliation and </w:t>
      </w:r>
      <w:r w:rsidR="00FA03D5">
        <w:rPr>
          <w:rFonts w:ascii="Arial" w:hAnsi="Arial" w:cs="Arial"/>
          <w:sz w:val="24"/>
          <w:szCs w:val="24"/>
        </w:rPr>
        <w:t>A</w:t>
      </w:r>
      <w:r w:rsidR="00FA03D5" w:rsidRPr="00FA03D5">
        <w:rPr>
          <w:rFonts w:ascii="Arial" w:hAnsi="Arial" w:cs="Arial"/>
          <w:sz w:val="24"/>
          <w:szCs w:val="24"/>
        </w:rPr>
        <w:t xml:space="preserve">rbitrary </w:t>
      </w:r>
      <w:r w:rsidR="00FA03D5">
        <w:rPr>
          <w:rFonts w:ascii="Arial" w:hAnsi="Arial" w:cs="Arial"/>
          <w:sz w:val="24"/>
          <w:szCs w:val="24"/>
        </w:rPr>
        <w:t>S</w:t>
      </w:r>
      <w:r w:rsidR="00FA03D5" w:rsidRPr="00FA03D5">
        <w:rPr>
          <w:rFonts w:ascii="Arial" w:hAnsi="Arial" w:cs="Arial"/>
          <w:sz w:val="24"/>
          <w:szCs w:val="24"/>
        </w:rPr>
        <w:t>ervice</w:t>
      </w:r>
      <w:r w:rsidR="00FA03D5">
        <w:rPr>
          <w:rFonts w:ascii="Arial" w:hAnsi="Arial" w:cs="Arial"/>
          <w:sz w:val="24"/>
          <w:szCs w:val="24"/>
        </w:rPr>
        <w:t xml:space="preserve"> </w:t>
      </w:r>
      <w:bookmarkEnd w:id="0"/>
      <w:r w:rsidR="00FA03D5">
        <w:rPr>
          <w:rFonts w:ascii="Arial" w:hAnsi="Arial" w:cs="Arial"/>
          <w:sz w:val="24"/>
          <w:szCs w:val="24"/>
        </w:rPr>
        <w:t>was</w:t>
      </w:r>
      <w:r w:rsidR="00461D63">
        <w:rPr>
          <w:rFonts w:ascii="Arial" w:hAnsi="Arial" w:cs="Arial"/>
          <w:sz w:val="24"/>
          <w:szCs w:val="24"/>
        </w:rPr>
        <w:t xml:space="preserve"> briefly mentioned during the discussion.  However, we could have chosen to discuss a matter that incorporated their </w:t>
      </w:r>
      <w:r w:rsidR="00461D63" w:rsidRPr="00461D63">
        <w:rPr>
          <w:rFonts w:ascii="Arial" w:hAnsi="Arial" w:cs="Arial"/>
          <w:sz w:val="24"/>
          <w:szCs w:val="24"/>
        </w:rPr>
        <w:t>services</w:t>
      </w:r>
      <w:r w:rsidR="00461D63">
        <w:rPr>
          <w:rFonts w:ascii="Arial" w:hAnsi="Arial" w:cs="Arial"/>
          <w:sz w:val="24"/>
          <w:szCs w:val="24"/>
        </w:rPr>
        <w:t xml:space="preserve"> to help prevent or resolve workplace problems</w:t>
      </w:r>
      <w:r w:rsidR="00461D63" w:rsidRPr="00461D63">
        <w:rPr>
          <w:rFonts w:ascii="Arial" w:hAnsi="Arial" w:cs="Arial"/>
          <w:sz w:val="24"/>
          <w:szCs w:val="24"/>
        </w:rPr>
        <w:t xml:space="preserve"> for employers and employees</w:t>
      </w:r>
      <w:r w:rsidR="00461D63">
        <w:rPr>
          <w:rFonts w:ascii="Arial" w:hAnsi="Arial" w:cs="Arial"/>
          <w:sz w:val="24"/>
          <w:szCs w:val="24"/>
        </w:rPr>
        <w:t xml:space="preserve">.  This would have </w:t>
      </w:r>
      <w:r w:rsidR="003219E8">
        <w:rPr>
          <w:rFonts w:ascii="Arial" w:hAnsi="Arial" w:cs="Arial"/>
          <w:sz w:val="24"/>
          <w:szCs w:val="24"/>
        </w:rPr>
        <w:t>been more relevant to the assignment criteria</w:t>
      </w:r>
      <w:r w:rsidR="003D1C1B">
        <w:rPr>
          <w:rFonts w:ascii="Arial" w:hAnsi="Arial" w:cs="Arial"/>
          <w:sz w:val="24"/>
          <w:szCs w:val="24"/>
        </w:rPr>
        <w:t xml:space="preserve"> (A</w:t>
      </w:r>
      <w:r w:rsidR="00FA03D5">
        <w:rPr>
          <w:rFonts w:ascii="Arial" w:hAnsi="Arial" w:cs="Arial"/>
          <w:sz w:val="24"/>
          <w:szCs w:val="24"/>
        </w:rPr>
        <w:t>dvisory Conciliation and Arbitrary Service</w:t>
      </w:r>
      <w:r w:rsidR="003D1C1B">
        <w:rPr>
          <w:rFonts w:ascii="Arial" w:hAnsi="Arial" w:cs="Arial"/>
          <w:sz w:val="24"/>
          <w:szCs w:val="24"/>
        </w:rPr>
        <w:t>, no date)</w:t>
      </w:r>
      <w:r w:rsidR="003219E8">
        <w:rPr>
          <w:rFonts w:ascii="Arial" w:hAnsi="Arial" w:cs="Arial"/>
          <w:sz w:val="24"/>
          <w:szCs w:val="24"/>
        </w:rPr>
        <w:t>.</w:t>
      </w:r>
    </w:p>
    <w:p w14:paraId="64BD0261" w14:textId="5F04227E" w:rsidR="0001446F" w:rsidRDefault="0001446F" w:rsidP="002B1C45">
      <w:pPr>
        <w:spacing w:line="360" w:lineRule="auto"/>
        <w:jc w:val="both"/>
        <w:rPr>
          <w:rFonts w:ascii="Arial" w:hAnsi="Arial" w:cs="Arial"/>
          <w:sz w:val="24"/>
          <w:szCs w:val="24"/>
        </w:rPr>
      </w:pPr>
    </w:p>
    <w:p w14:paraId="3CAC1F47" w14:textId="120727F8" w:rsidR="00E73625" w:rsidRDefault="00C30FD5" w:rsidP="00132743">
      <w:pPr>
        <w:spacing w:line="360" w:lineRule="auto"/>
        <w:jc w:val="both"/>
        <w:rPr>
          <w:rFonts w:ascii="Arial" w:hAnsi="Arial" w:cs="Arial"/>
          <w:sz w:val="24"/>
          <w:szCs w:val="24"/>
        </w:rPr>
      </w:pPr>
      <w:r>
        <w:rPr>
          <w:rFonts w:ascii="Arial" w:hAnsi="Arial" w:cs="Arial"/>
          <w:sz w:val="24"/>
          <w:szCs w:val="24"/>
        </w:rPr>
        <w:t>Several</w:t>
      </w:r>
      <w:r w:rsidR="00E73625">
        <w:rPr>
          <w:rFonts w:ascii="Arial" w:hAnsi="Arial" w:cs="Arial"/>
          <w:sz w:val="24"/>
          <w:szCs w:val="24"/>
        </w:rPr>
        <w:t xml:space="preserve"> matters discussed at the mock meeting did not provide the group with opportunities to </w:t>
      </w:r>
      <w:r w:rsidR="00C673DA">
        <w:rPr>
          <w:rFonts w:ascii="Arial" w:hAnsi="Arial" w:cs="Arial"/>
          <w:sz w:val="24"/>
          <w:szCs w:val="24"/>
        </w:rPr>
        <w:t xml:space="preserve">cite </w:t>
      </w:r>
      <w:r w:rsidR="00132743">
        <w:rPr>
          <w:rFonts w:ascii="Arial" w:hAnsi="Arial" w:cs="Arial"/>
          <w:sz w:val="24"/>
          <w:szCs w:val="24"/>
        </w:rPr>
        <w:t>statutory requirement set out by organisations, such as, health and safety requirements and environmental agency requirements.</w:t>
      </w:r>
      <w:r w:rsidR="00C86D0A">
        <w:rPr>
          <w:rFonts w:ascii="Arial" w:hAnsi="Arial" w:cs="Arial"/>
          <w:sz w:val="24"/>
          <w:szCs w:val="24"/>
        </w:rPr>
        <w:t xml:space="preserve">  I briefly spoke about a staff retention policy during the discussion.  However, the group </w:t>
      </w:r>
      <w:r w:rsidR="00B11206">
        <w:rPr>
          <w:rFonts w:ascii="Arial" w:hAnsi="Arial" w:cs="Arial"/>
          <w:sz w:val="24"/>
          <w:szCs w:val="24"/>
        </w:rPr>
        <w:t>missed</w:t>
      </w:r>
      <w:r w:rsidR="00C86D0A">
        <w:rPr>
          <w:rFonts w:ascii="Arial" w:hAnsi="Arial" w:cs="Arial"/>
          <w:sz w:val="24"/>
          <w:szCs w:val="24"/>
        </w:rPr>
        <w:t xml:space="preserve"> an opportunity to incorporate other policies</w:t>
      </w:r>
      <w:r w:rsidR="00D92BD4">
        <w:rPr>
          <w:rFonts w:ascii="Arial" w:hAnsi="Arial" w:cs="Arial"/>
          <w:sz w:val="24"/>
          <w:szCs w:val="24"/>
        </w:rPr>
        <w:t xml:space="preserve"> into the </w:t>
      </w:r>
      <w:r w:rsidR="00242274">
        <w:rPr>
          <w:rFonts w:ascii="Arial" w:hAnsi="Arial" w:cs="Arial"/>
          <w:sz w:val="24"/>
          <w:szCs w:val="24"/>
        </w:rPr>
        <w:t>discussion</w:t>
      </w:r>
      <w:r w:rsidR="00C86D0A">
        <w:rPr>
          <w:rFonts w:ascii="Arial" w:hAnsi="Arial" w:cs="Arial"/>
          <w:sz w:val="24"/>
          <w:szCs w:val="24"/>
        </w:rPr>
        <w:t xml:space="preserve">, such as, </w:t>
      </w:r>
      <w:r w:rsidR="00242274">
        <w:rPr>
          <w:rFonts w:ascii="Arial" w:hAnsi="Arial" w:cs="Arial"/>
          <w:sz w:val="24"/>
          <w:szCs w:val="24"/>
        </w:rPr>
        <w:t>a</w:t>
      </w:r>
      <w:r w:rsidR="00E64A86">
        <w:rPr>
          <w:rFonts w:ascii="Arial" w:hAnsi="Arial" w:cs="Arial"/>
          <w:sz w:val="24"/>
          <w:szCs w:val="24"/>
        </w:rPr>
        <w:t xml:space="preserve"> </w:t>
      </w:r>
      <w:r w:rsidR="0000100E">
        <w:rPr>
          <w:rFonts w:ascii="Arial" w:hAnsi="Arial" w:cs="Arial"/>
          <w:sz w:val="24"/>
          <w:szCs w:val="24"/>
        </w:rPr>
        <w:t>‘</w:t>
      </w:r>
      <w:r w:rsidR="00E64A86">
        <w:rPr>
          <w:rFonts w:ascii="Arial" w:hAnsi="Arial" w:cs="Arial"/>
          <w:sz w:val="24"/>
          <w:szCs w:val="24"/>
        </w:rPr>
        <w:t>s</w:t>
      </w:r>
      <w:r w:rsidR="00E64A86" w:rsidRPr="00E64A86">
        <w:rPr>
          <w:rFonts w:ascii="Arial" w:hAnsi="Arial" w:cs="Arial"/>
          <w:sz w:val="24"/>
          <w:szCs w:val="24"/>
        </w:rPr>
        <w:t>upporting children with special educational needs and disabilities</w:t>
      </w:r>
      <w:r w:rsidR="0000100E">
        <w:rPr>
          <w:rFonts w:ascii="Arial" w:hAnsi="Arial" w:cs="Arial"/>
          <w:sz w:val="24"/>
          <w:szCs w:val="24"/>
        </w:rPr>
        <w:t>’</w:t>
      </w:r>
      <w:r w:rsidR="00E64A86">
        <w:rPr>
          <w:rFonts w:ascii="Arial" w:hAnsi="Arial" w:cs="Arial"/>
          <w:sz w:val="24"/>
          <w:szCs w:val="24"/>
        </w:rPr>
        <w:t xml:space="preserve"> policy or </w:t>
      </w:r>
      <w:r w:rsidR="00242274">
        <w:rPr>
          <w:rFonts w:ascii="Arial" w:hAnsi="Arial" w:cs="Arial"/>
          <w:sz w:val="24"/>
          <w:szCs w:val="24"/>
        </w:rPr>
        <w:t>a</w:t>
      </w:r>
      <w:r w:rsidR="00D92BD4">
        <w:rPr>
          <w:rFonts w:ascii="Arial" w:hAnsi="Arial" w:cs="Arial"/>
          <w:sz w:val="24"/>
          <w:szCs w:val="24"/>
        </w:rPr>
        <w:t xml:space="preserve"> </w:t>
      </w:r>
      <w:r w:rsidR="0000100E">
        <w:rPr>
          <w:rFonts w:ascii="Arial" w:hAnsi="Arial" w:cs="Arial"/>
          <w:sz w:val="24"/>
          <w:szCs w:val="24"/>
        </w:rPr>
        <w:t>‘</w:t>
      </w:r>
      <w:r w:rsidR="00D92BD4">
        <w:rPr>
          <w:rFonts w:ascii="Arial" w:hAnsi="Arial" w:cs="Arial"/>
          <w:sz w:val="24"/>
          <w:szCs w:val="24"/>
        </w:rPr>
        <w:t>p</w:t>
      </w:r>
      <w:r w:rsidR="00D92BD4" w:rsidRPr="00D92BD4">
        <w:rPr>
          <w:rFonts w:ascii="Arial" w:hAnsi="Arial" w:cs="Arial"/>
          <w:sz w:val="24"/>
          <w:szCs w:val="24"/>
        </w:rPr>
        <w:t>arental involvement</w:t>
      </w:r>
      <w:r w:rsidR="0000100E">
        <w:rPr>
          <w:rFonts w:ascii="Arial" w:hAnsi="Arial" w:cs="Arial"/>
          <w:sz w:val="24"/>
          <w:szCs w:val="24"/>
        </w:rPr>
        <w:t>’</w:t>
      </w:r>
      <w:r w:rsidR="00D92BD4">
        <w:rPr>
          <w:rFonts w:ascii="Arial" w:hAnsi="Arial" w:cs="Arial"/>
          <w:sz w:val="24"/>
          <w:szCs w:val="24"/>
        </w:rPr>
        <w:t xml:space="preserve"> policy</w:t>
      </w:r>
      <w:r w:rsidR="00852D4A">
        <w:rPr>
          <w:rFonts w:ascii="Arial" w:hAnsi="Arial" w:cs="Arial"/>
          <w:sz w:val="24"/>
          <w:szCs w:val="24"/>
        </w:rPr>
        <w:t>.  We could have discussed the benefit of regularly monitoring policies within the early years setting</w:t>
      </w:r>
      <w:r w:rsidR="006F6FF4">
        <w:rPr>
          <w:rFonts w:ascii="Arial" w:hAnsi="Arial" w:cs="Arial"/>
          <w:sz w:val="24"/>
          <w:szCs w:val="24"/>
        </w:rPr>
        <w:t xml:space="preserve"> (</w:t>
      </w:r>
      <w:r w:rsidR="0010616C">
        <w:rPr>
          <w:rFonts w:ascii="Arial" w:hAnsi="Arial" w:cs="Arial"/>
          <w:sz w:val="24"/>
          <w:szCs w:val="24"/>
        </w:rPr>
        <w:t>Barnet London Borough, 2017</w:t>
      </w:r>
      <w:r w:rsidR="000622F5">
        <w:rPr>
          <w:rFonts w:ascii="Arial" w:hAnsi="Arial" w:cs="Arial"/>
          <w:sz w:val="24"/>
          <w:szCs w:val="24"/>
        </w:rPr>
        <w:t>; Pre-School Learning Alliance, 2017</w:t>
      </w:r>
      <w:r w:rsidR="0010616C">
        <w:rPr>
          <w:rFonts w:ascii="Arial" w:hAnsi="Arial" w:cs="Arial"/>
          <w:sz w:val="24"/>
          <w:szCs w:val="24"/>
        </w:rPr>
        <w:t>)</w:t>
      </w:r>
      <w:r w:rsidR="00852D4A">
        <w:rPr>
          <w:rFonts w:ascii="Arial" w:hAnsi="Arial" w:cs="Arial"/>
          <w:sz w:val="24"/>
          <w:szCs w:val="24"/>
        </w:rPr>
        <w:t>.</w:t>
      </w:r>
    </w:p>
    <w:p w14:paraId="3F370B51" w14:textId="77777777" w:rsidR="00472B51" w:rsidRDefault="00472B51" w:rsidP="002B1C45">
      <w:pPr>
        <w:spacing w:line="360" w:lineRule="auto"/>
        <w:jc w:val="both"/>
        <w:rPr>
          <w:rFonts w:ascii="Arial" w:hAnsi="Arial" w:cs="Arial"/>
          <w:sz w:val="24"/>
          <w:szCs w:val="24"/>
        </w:rPr>
      </w:pPr>
    </w:p>
    <w:p w14:paraId="19B0AD5E" w14:textId="7767911E" w:rsidR="00115AFE" w:rsidRDefault="00EB42BA" w:rsidP="00181B77">
      <w:pPr>
        <w:spacing w:line="360" w:lineRule="auto"/>
        <w:jc w:val="both"/>
        <w:rPr>
          <w:rFonts w:ascii="Arial" w:hAnsi="Arial" w:cs="Arial"/>
          <w:sz w:val="24"/>
          <w:szCs w:val="24"/>
        </w:rPr>
      </w:pPr>
      <w:r>
        <w:rPr>
          <w:rFonts w:ascii="Arial" w:hAnsi="Arial" w:cs="Arial"/>
          <w:sz w:val="24"/>
          <w:szCs w:val="24"/>
        </w:rPr>
        <w:t xml:space="preserve">The </w:t>
      </w:r>
      <w:r w:rsidRPr="00EB42BA">
        <w:rPr>
          <w:rFonts w:ascii="Arial" w:hAnsi="Arial" w:cs="Arial"/>
          <w:sz w:val="24"/>
          <w:szCs w:val="24"/>
        </w:rPr>
        <w:t xml:space="preserve">process of planning </w:t>
      </w:r>
      <w:r>
        <w:rPr>
          <w:rFonts w:ascii="Arial" w:hAnsi="Arial" w:cs="Arial"/>
          <w:sz w:val="24"/>
          <w:szCs w:val="24"/>
        </w:rPr>
        <w:t>for the group discussion increased my knowledge of leaders</w:t>
      </w:r>
      <w:r w:rsidR="00115AFE">
        <w:rPr>
          <w:rFonts w:ascii="Arial" w:hAnsi="Arial" w:cs="Arial"/>
          <w:sz w:val="24"/>
          <w:szCs w:val="24"/>
        </w:rPr>
        <w:t>hip styles</w:t>
      </w:r>
      <w:r>
        <w:rPr>
          <w:rFonts w:ascii="Arial" w:hAnsi="Arial" w:cs="Arial"/>
          <w:sz w:val="24"/>
          <w:szCs w:val="24"/>
        </w:rPr>
        <w:t xml:space="preserve"> and how this impacts on the quality of an early years setting.</w:t>
      </w:r>
      <w:r w:rsidR="00115AFE">
        <w:rPr>
          <w:rFonts w:ascii="Arial" w:hAnsi="Arial" w:cs="Arial"/>
          <w:sz w:val="24"/>
          <w:szCs w:val="24"/>
        </w:rPr>
        <w:t xml:space="preserve">  It was clear that whoever played the part of the leader in the discussion would naturally take on a </w:t>
      </w:r>
      <w:r w:rsidR="00B11206">
        <w:rPr>
          <w:rFonts w:ascii="Arial" w:hAnsi="Arial" w:cs="Arial"/>
          <w:sz w:val="24"/>
          <w:szCs w:val="24"/>
        </w:rPr>
        <w:t>style</w:t>
      </w:r>
      <w:r w:rsidR="00115AFE">
        <w:rPr>
          <w:rFonts w:ascii="Arial" w:hAnsi="Arial" w:cs="Arial"/>
          <w:sz w:val="24"/>
          <w:szCs w:val="24"/>
        </w:rPr>
        <w:t xml:space="preserve"> of leadership, such as, </w:t>
      </w:r>
      <w:r w:rsidR="002B1C45">
        <w:rPr>
          <w:rFonts w:ascii="Arial" w:hAnsi="Arial" w:cs="Arial"/>
          <w:sz w:val="24"/>
          <w:szCs w:val="24"/>
        </w:rPr>
        <w:t>autocratic, d</w:t>
      </w:r>
      <w:r w:rsidR="002B1C45" w:rsidRPr="002B1C45">
        <w:rPr>
          <w:rFonts w:ascii="Arial" w:hAnsi="Arial" w:cs="Arial"/>
          <w:sz w:val="24"/>
          <w:szCs w:val="24"/>
        </w:rPr>
        <w:t>emocratic</w:t>
      </w:r>
      <w:r w:rsidR="002B1C45">
        <w:rPr>
          <w:rFonts w:ascii="Arial" w:hAnsi="Arial" w:cs="Arial"/>
          <w:sz w:val="24"/>
          <w:szCs w:val="24"/>
        </w:rPr>
        <w:t xml:space="preserve"> or laissez-faire.</w:t>
      </w:r>
    </w:p>
    <w:p w14:paraId="29F7A70C" w14:textId="442D9881" w:rsidR="00181B77" w:rsidRDefault="00BE6430" w:rsidP="00181B77">
      <w:pPr>
        <w:spacing w:line="360" w:lineRule="auto"/>
        <w:jc w:val="both"/>
        <w:rPr>
          <w:rFonts w:ascii="Arial" w:hAnsi="Arial" w:cs="Arial"/>
          <w:sz w:val="24"/>
          <w:szCs w:val="24"/>
        </w:rPr>
      </w:pPr>
      <w:r>
        <w:rPr>
          <w:rFonts w:ascii="Arial" w:hAnsi="Arial" w:cs="Arial"/>
          <w:sz w:val="24"/>
          <w:szCs w:val="24"/>
        </w:rPr>
        <w:lastRenderedPageBreak/>
        <w:t>Myself an</w:t>
      </w:r>
      <w:r w:rsidR="005C6028">
        <w:rPr>
          <w:rFonts w:ascii="Arial" w:hAnsi="Arial" w:cs="Arial"/>
          <w:sz w:val="24"/>
          <w:szCs w:val="24"/>
        </w:rPr>
        <w:t>d the other</w:t>
      </w:r>
      <w:r>
        <w:rPr>
          <w:rFonts w:ascii="Arial" w:hAnsi="Arial" w:cs="Arial"/>
          <w:sz w:val="24"/>
          <w:szCs w:val="24"/>
        </w:rPr>
        <w:t xml:space="preserve"> group members agreed that </w:t>
      </w:r>
      <w:r w:rsidR="0060586F">
        <w:rPr>
          <w:rFonts w:ascii="Arial" w:hAnsi="Arial" w:cs="Arial"/>
          <w:sz w:val="24"/>
          <w:szCs w:val="24"/>
        </w:rPr>
        <w:t>I</w:t>
      </w:r>
      <w:r>
        <w:rPr>
          <w:rFonts w:ascii="Arial" w:hAnsi="Arial" w:cs="Arial"/>
          <w:sz w:val="24"/>
          <w:szCs w:val="24"/>
        </w:rPr>
        <w:t xml:space="preserve"> would</w:t>
      </w:r>
      <w:r w:rsidR="0060586F">
        <w:rPr>
          <w:rFonts w:ascii="Arial" w:hAnsi="Arial" w:cs="Arial"/>
          <w:sz w:val="24"/>
          <w:szCs w:val="24"/>
        </w:rPr>
        <w:t xml:space="preserve"> chai</w:t>
      </w:r>
      <w:r>
        <w:rPr>
          <w:rFonts w:ascii="Arial" w:hAnsi="Arial" w:cs="Arial"/>
          <w:sz w:val="24"/>
          <w:szCs w:val="24"/>
        </w:rPr>
        <w:t>r the mock meeting</w:t>
      </w:r>
      <w:r w:rsidR="0060586F">
        <w:rPr>
          <w:rFonts w:ascii="Arial" w:hAnsi="Arial" w:cs="Arial"/>
          <w:sz w:val="24"/>
          <w:szCs w:val="24"/>
        </w:rPr>
        <w:t>.  Therefore, I naturally took on the role of the leader</w:t>
      </w:r>
      <w:r>
        <w:rPr>
          <w:rFonts w:ascii="Arial" w:hAnsi="Arial" w:cs="Arial"/>
          <w:sz w:val="24"/>
          <w:szCs w:val="24"/>
        </w:rPr>
        <w:t>, which everyone</w:t>
      </w:r>
      <w:r w:rsidR="00107CF7">
        <w:rPr>
          <w:rFonts w:ascii="Arial" w:hAnsi="Arial" w:cs="Arial"/>
          <w:sz w:val="24"/>
          <w:szCs w:val="24"/>
        </w:rPr>
        <w:t xml:space="preserve"> in the group</w:t>
      </w:r>
      <w:r>
        <w:rPr>
          <w:rFonts w:ascii="Arial" w:hAnsi="Arial" w:cs="Arial"/>
          <w:sz w:val="24"/>
          <w:szCs w:val="24"/>
        </w:rPr>
        <w:t xml:space="preserve"> agreed was suitable</w:t>
      </w:r>
      <w:r w:rsidR="0060586F">
        <w:rPr>
          <w:rFonts w:ascii="Arial" w:hAnsi="Arial" w:cs="Arial"/>
          <w:sz w:val="24"/>
          <w:szCs w:val="24"/>
        </w:rPr>
        <w:t xml:space="preserve">.  </w:t>
      </w:r>
      <w:r>
        <w:rPr>
          <w:rFonts w:ascii="Arial" w:hAnsi="Arial" w:cs="Arial"/>
          <w:sz w:val="24"/>
          <w:szCs w:val="24"/>
        </w:rPr>
        <w:t>I gained valuable knowledge regarding leadership from module content throughout lectures.  The knowledge</w:t>
      </w:r>
      <w:r w:rsidR="0039053A">
        <w:rPr>
          <w:rFonts w:ascii="Arial" w:hAnsi="Arial" w:cs="Arial"/>
          <w:sz w:val="24"/>
          <w:szCs w:val="24"/>
        </w:rPr>
        <w:t xml:space="preserve"> I</w:t>
      </w:r>
      <w:r>
        <w:rPr>
          <w:rFonts w:ascii="Arial" w:hAnsi="Arial" w:cs="Arial"/>
          <w:sz w:val="24"/>
          <w:szCs w:val="24"/>
        </w:rPr>
        <w:t xml:space="preserve"> gained encouraged me to attempt to portray the attributes of a </w:t>
      </w:r>
      <w:r w:rsidR="00CC0BE8">
        <w:rPr>
          <w:rFonts w:ascii="Arial" w:hAnsi="Arial" w:cs="Arial"/>
          <w:sz w:val="24"/>
          <w:szCs w:val="24"/>
        </w:rPr>
        <w:t>democratic</w:t>
      </w:r>
      <w:r>
        <w:rPr>
          <w:rFonts w:ascii="Arial" w:hAnsi="Arial" w:cs="Arial"/>
          <w:sz w:val="24"/>
          <w:szCs w:val="24"/>
        </w:rPr>
        <w:t xml:space="preserve"> leader throughout the discussion.</w:t>
      </w:r>
      <w:r w:rsidR="00CC0BE8">
        <w:rPr>
          <w:rFonts w:ascii="Arial" w:hAnsi="Arial" w:cs="Arial"/>
          <w:sz w:val="24"/>
          <w:szCs w:val="24"/>
        </w:rPr>
        <w:t xml:space="preserve">  A</w:t>
      </w:r>
      <w:r w:rsidR="006446A2">
        <w:rPr>
          <w:rFonts w:ascii="Arial" w:hAnsi="Arial" w:cs="Arial"/>
          <w:sz w:val="24"/>
          <w:szCs w:val="24"/>
        </w:rPr>
        <w:t>ccording to Gill (2016)</w:t>
      </w:r>
      <w:r w:rsidR="00CC0BE8">
        <w:rPr>
          <w:rFonts w:ascii="Arial" w:hAnsi="Arial" w:cs="Arial"/>
          <w:sz w:val="24"/>
          <w:szCs w:val="24"/>
        </w:rPr>
        <w:t xml:space="preserve"> </w:t>
      </w:r>
      <w:r w:rsidR="006446A2">
        <w:rPr>
          <w:rFonts w:ascii="Arial" w:hAnsi="Arial" w:cs="Arial"/>
          <w:sz w:val="24"/>
          <w:szCs w:val="24"/>
        </w:rPr>
        <w:t xml:space="preserve">a </w:t>
      </w:r>
      <w:r w:rsidR="00CC0BE8">
        <w:rPr>
          <w:rFonts w:ascii="Arial" w:hAnsi="Arial" w:cs="Arial"/>
          <w:sz w:val="24"/>
          <w:szCs w:val="24"/>
        </w:rPr>
        <w:t>democratic leader is</w:t>
      </w:r>
      <w:r w:rsidR="006446A2">
        <w:rPr>
          <w:rFonts w:ascii="Arial" w:hAnsi="Arial" w:cs="Arial"/>
          <w:sz w:val="24"/>
          <w:szCs w:val="24"/>
        </w:rPr>
        <w:t xml:space="preserve"> often a good leader, due to democratic leadership being based on mutual respect and collaboration with the team that they guide.  </w:t>
      </w:r>
      <w:r w:rsidR="00CC0BE8">
        <w:rPr>
          <w:rFonts w:ascii="Arial" w:hAnsi="Arial" w:cs="Arial"/>
          <w:sz w:val="24"/>
          <w:szCs w:val="24"/>
        </w:rPr>
        <w:t xml:space="preserve">Democratic leaders </w:t>
      </w:r>
      <w:r w:rsidR="006446A2">
        <w:rPr>
          <w:rFonts w:ascii="Arial" w:hAnsi="Arial" w:cs="Arial"/>
          <w:sz w:val="24"/>
          <w:szCs w:val="24"/>
        </w:rPr>
        <w:t xml:space="preserve">have </w:t>
      </w:r>
      <w:r w:rsidR="008E4601">
        <w:rPr>
          <w:rFonts w:ascii="Arial" w:hAnsi="Arial" w:cs="Arial"/>
          <w:sz w:val="24"/>
          <w:szCs w:val="24"/>
        </w:rPr>
        <w:t>specific</w:t>
      </w:r>
      <w:r w:rsidR="006446A2">
        <w:rPr>
          <w:rFonts w:ascii="Arial" w:hAnsi="Arial" w:cs="Arial"/>
          <w:sz w:val="24"/>
          <w:szCs w:val="24"/>
        </w:rPr>
        <w:t xml:space="preserve"> qualities.  </w:t>
      </w:r>
      <w:r w:rsidR="0039053A">
        <w:rPr>
          <w:rFonts w:ascii="Arial" w:hAnsi="Arial" w:cs="Arial"/>
          <w:sz w:val="24"/>
          <w:szCs w:val="24"/>
        </w:rPr>
        <w:t>Democratic leaders</w:t>
      </w:r>
      <w:r w:rsidR="006446A2">
        <w:rPr>
          <w:rFonts w:ascii="Arial" w:hAnsi="Arial" w:cs="Arial"/>
          <w:sz w:val="24"/>
          <w:szCs w:val="24"/>
        </w:rPr>
        <w:t xml:space="preserve"> </w:t>
      </w:r>
      <w:r w:rsidR="00CC0BE8">
        <w:rPr>
          <w:rFonts w:ascii="Arial" w:hAnsi="Arial" w:cs="Arial"/>
          <w:sz w:val="24"/>
          <w:szCs w:val="24"/>
        </w:rPr>
        <w:t xml:space="preserve">aid the team’s </w:t>
      </w:r>
      <w:r w:rsidR="007616A3">
        <w:rPr>
          <w:rFonts w:ascii="Arial" w:hAnsi="Arial" w:cs="Arial"/>
          <w:sz w:val="24"/>
          <w:szCs w:val="24"/>
        </w:rPr>
        <w:t>decision-making</w:t>
      </w:r>
      <w:r w:rsidR="00CC0BE8">
        <w:rPr>
          <w:rFonts w:ascii="Arial" w:hAnsi="Arial" w:cs="Arial"/>
          <w:sz w:val="24"/>
          <w:szCs w:val="24"/>
        </w:rPr>
        <w:t xml:space="preserve"> process, empower team members and distribute</w:t>
      </w:r>
      <w:r w:rsidR="00CC0BE8" w:rsidRPr="00CC0BE8">
        <w:rPr>
          <w:rFonts w:ascii="Arial" w:hAnsi="Arial" w:cs="Arial"/>
          <w:sz w:val="24"/>
          <w:szCs w:val="24"/>
        </w:rPr>
        <w:t xml:space="preserve"> res</w:t>
      </w:r>
      <w:r w:rsidR="00CC0BE8">
        <w:rPr>
          <w:rFonts w:ascii="Arial" w:hAnsi="Arial" w:cs="Arial"/>
          <w:sz w:val="24"/>
          <w:szCs w:val="24"/>
        </w:rPr>
        <w:t>ponsibility among the team members (Gastil, 1994).</w:t>
      </w:r>
    </w:p>
    <w:p w14:paraId="1CD03E2B" w14:textId="77777777" w:rsidR="008D53E8" w:rsidRDefault="008D53E8" w:rsidP="00181B77">
      <w:pPr>
        <w:spacing w:line="360" w:lineRule="auto"/>
        <w:jc w:val="both"/>
        <w:rPr>
          <w:rFonts w:ascii="Arial" w:hAnsi="Arial" w:cs="Arial"/>
          <w:sz w:val="24"/>
          <w:szCs w:val="24"/>
        </w:rPr>
      </w:pPr>
    </w:p>
    <w:p w14:paraId="7BEDC40B" w14:textId="6585A211" w:rsidR="00181B77" w:rsidRDefault="008D53E8" w:rsidP="00E856D2">
      <w:pPr>
        <w:spacing w:line="360" w:lineRule="auto"/>
        <w:jc w:val="both"/>
        <w:rPr>
          <w:rFonts w:ascii="Arial" w:hAnsi="Arial" w:cs="Arial"/>
          <w:sz w:val="24"/>
          <w:szCs w:val="24"/>
        </w:rPr>
      </w:pPr>
      <w:r>
        <w:rPr>
          <w:rFonts w:ascii="Arial" w:hAnsi="Arial" w:cs="Arial"/>
          <w:sz w:val="24"/>
          <w:szCs w:val="24"/>
        </w:rPr>
        <w:t xml:space="preserve">Planning for the discussion, deepened my understanding of </w:t>
      </w:r>
      <w:r w:rsidR="001C60BE">
        <w:rPr>
          <w:rFonts w:ascii="Arial" w:hAnsi="Arial" w:cs="Arial"/>
          <w:sz w:val="24"/>
          <w:szCs w:val="24"/>
        </w:rPr>
        <w:t>the pace-setting s</w:t>
      </w:r>
      <w:r w:rsidR="001C60BE" w:rsidRPr="001C60BE">
        <w:rPr>
          <w:rFonts w:ascii="Arial" w:hAnsi="Arial" w:cs="Arial"/>
          <w:sz w:val="24"/>
          <w:szCs w:val="24"/>
        </w:rPr>
        <w:t>tyle</w:t>
      </w:r>
      <w:r w:rsidR="001C60BE">
        <w:rPr>
          <w:rFonts w:ascii="Arial" w:hAnsi="Arial" w:cs="Arial"/>
          <w:sz w:val="24"/>
          <w:szCs w:val="24"/>
        </w:rPr>
        <w:t xml:space="preserve"> of leadership.  During the planning process, </w:t>
      </w:r>
      <w:r w:rsidR="00E856D2">
        <w:rPr>
          <w:rFonts w:ascii="Arial" w:hAnsi="Arial" w:cs="Arial"/>
          <w:sz w:val="24"/>
          <w:szCs w:val="24"/>
        </w:rPr>
        <w:t>I took on the role of lead</w:t>
      </w:r>
      <w:r w:rsidR="00D2055D">
        <w:rPr>
          <w:rFonts w:ascii="Arial" w:hAnsi="Arial" w:cs="Arial"/>
          <w:sz w:val="24"/>
          <w:szCs w:val="24"/>
        </w:rPr>
        <w:t>ing the group</w:t>
      </w:r>
      <w:r w:rsidR="00E856D2">
        <w:rPr>
          <w:rFonts w:ascii="Arial" w:hAnsi="Arial" w:cs="Arial"/>
          <w:sz w:val="24"/>
          <w:szCs w:val="24"/>
        </w:rPr>
        <w:t xml:space="preserve">.  </w:t>
      </w:r>
      <w:r w:rsidR="001C60BE">
        <w:rPr>
          <w:rFonts w:ascii="Arial" w:hAnsi="Arial" w:cs="Arial"/>
          <w:sz w:val="24"/>
          <w:szCs w:val="24"/>
        </w:rPr>
        <w:t xml:space="preserve">I took too much work on and struggled to complete </w:t>
      </w:r>
      <w:r w:rsidR="00E856D2">
        <w:rPr>
          <w:rFonts w:ascii="Arial" w:hAnsi="Arial" w:cs="Arial"/>
          <w:sz w:val="24"/>
          <w:szCs w:val="24"/>
        </w:rPr>
        <w:t xml:space="preserve">it on time.  The more </w:t>
      </w:r>
      <w:r w:rsidR="007616A3">
        <w:rPr>
          <w:rFonts w:ascii="Arial" w:hAnsi="Arial" w:cs="Arial"/>
          <w:sz w:val="24"/>
          <w:szCs w:val="24"/>
        </w:rPr>
        <w:t>laid-back</w:t>
      </w:r>
      <w:r w:rsidR="00E856D2">
        <w:rPr>
          <w:rFonts w:ascii="Arial" w:hAnsi="Arial" w:cs="Arial"/>
          <w:sz w:val="24"/>
          <w:szCs w:val="24"/>
        </w:rPr>
        <w:t xml:space="preserve"> approach to the discussion of some group members led me to have concerns that we would not be prepared for the discussion if I did not take control of the situation.  Clark (2017) states that the pace-setting style of leadership is disadvantageous because standards are set to high, the leader will not </w:t>
      </w:r>
      <w:r w:rsidR="007616A3">
        <w:rPr>
          <w:rFonts w:ascii="Arial" w:hAnsi="Arial" w:cs="Arial"/>
          <w:sz w:val="24"/>
          <w:szCs w:val="24"/>
        </w:rPr>
        <w:t>delegate,</w:t>
      </w:r>
      <w:r w:rsidR="00E856D2">
        <w:rPr>
          <w:rFonts w:ascii="Arial" w:hAnsi="Arial" w:cs="Arial"/>
          <w:sz w:val="24"/>
          <w:szCs w:val="24"/>
        </w:rPr>
        <w:t xml:space="preserve"> and they attempt to complete tasks alone.  However, I should have referred to the knowledge I had gained from module content and</w:t>
      </w:r>
      <w:r w:rsidR="008E4601">
        <w:rPr>
          <w:rFonts w:ascii="Arial" w:hAnsi="Arial" w:cs="Arial"/>
          <w:sz w:val="24"/>
          <w:szCs w:val="24"/>
        </w:rPr>
        <w:t xml:space="preserve"> on this occasion</w:t>
      </w:r>
      <w:r w:rsidR="00E856D2">
        <w:rPr>
          <w:rFonts w:ascii="Arial" w:hAnsi="Arial" w:cs="Arial"/>
          <w:sz w:val="24"/>
          <w:szCs w:val="24"/>
        </w:rPr>
        <w:t xml:space="preserve"> used a democratic style by delegating responsibilities to the other group members (</w:t>
      </w:r>
      <w:r w:rsidR="001C6AB4">
        <w:rPr>
          <w:rFonts w:ascii="Arial" w:hAnsi="Arial" w:cs="Arial"/>
          <w:sz w:val="24"/>
          <w:szCs w:val="24"/>
        </w:rPr>
        <w:t>Gill, 2016</w:t>
      </w:r>
      <w:r w:rsidR="00802A59">
        <w:rPr>
          <w:rFonts w:ascii="Arial" w:hAnsi="Arial" w:cs="Arial"/>
          <w:sz w:val="24"/>
          <w:szCs w:val="24"/>
        </w:rPr>
        <w:t xml:space="preserve">; </w:t>
      </w:r>
      <w:r w:rsidR="00855C35">
        <w:rPr>
          <w:rFonts w:ascii="Arial" w:hAnsi="Arial" w:cs="Arial"/>
          <w:sz w:val="24"/>
          <w:szCs w:val="24"/>
        </w:rPr>
        <w:t>Kane and Patapan</w:t>
      </w:r>
      <w:r w:rsidR="00862477">
        <w:rPr>
          <w:rFonts w:ascii="Arial" w:hAnsi="Arial" w:cs="Arial"/>
          <w:sz w:val="24"/>
          <w:szCs w:val="24"/>
        </w:rPr>
        <w:t xml:space="preserve">, </w:t>
      </w:r>
      <w:r w:rsidR="00855C35">
        <w:rPr>
          <w:rFonts w:ascii="Arial" w:hAnsi="Arial" w:cs="Arial"/>
          <w:sz w:val="24"/>
          <w:szCs w:val="24"/>
        </w:rPr>
        <w:t>2014)</w:t>
      </w:r>
      <w:r w:rsidR="0039053A">
        <w:rPr>
          <w:rFonts w:ascii="Arial" w:hAnsi="Arial" w:cs="Arial"/>
          <w:sz w:val="24"/>
          <w:szCs w:val="24"/>
        </w:rPr>
        <w:t xml:space="preserve">.  The </w:t>
      </w:r>
      <w:r w:rsidR="00ED22A2">
        <w:rPr>
          <w:rFonts w:ascii="Arial" w:hAnsi="Arial" w:cs="Arial"/>
          <w:sz w:val="24"/>
          <w:szCs w:val="24"/>
        </w:rPr>
        <w:t xml:space="preserve">values of a </w:t>
      </w:r>
      <w:r w:rsidR="0039053A">
        <w:rPr>
          <w:rFonts w:ascii="Arial" w:hAnsi="Arial" w:cs="Arial"/>
          <w:sz w:val="24"/>
          <w:szCs w:val="24"/>
        </w:rPr>
        <w:t>pace-setting leader conflict with the values of a democratic leader (</w:t>
      </w:r>
      <w:r w:rsidR="00ED22A2" w:rsidRPr="00ED22A2">
        <w:rPr>
          <w:rFonts w:ascii="Arial" w:hAnsi="Arial" w:cs="Arial"/>
          <w:sz w:val="24"/>
          <w:szCs w:val="24"/>
        </w:rPr>
        <w:t>Goleman</w:t>
      </w:r>
      <w:r w:rsidR="00ED22A2">
        <w:rPr>
          <w:rFonts w:ascii="Arial" w:hAnsi="Arial" w:cs="Arial"/>
          <w:sz w:val="24"/>
          <w:szCs w:val="24"/>
        </w:rPr>
        <w:t xml:space="preserve"> et al., 2004).</w:t>
      </w:r>
    </w:p>
    <w:p w14:paraId="56D43BE2" w14:textId="5B535936" w:rsidR="002E3C31" w:rsidRDefault="002E3C31" w:rsidP="00E856D2">
      <w:pPr>
        <w:spacing w:line="360" w:lineRule="auto"/>
        <w:jc w:val="both"/>
        <w:rPr>
          <w:rFonts w:ascii="Arial" w:hAnsi="Arial" w:cs="Arial"/>
          <w:sz w:val="24"/>
          <w:szCs w:val="24"/>
        </w:rPr>
      </w:pPr>
    </w:p>
    <w:p w14:paraId="7C0C8087" w14:textId="62887A26" w:rsidR="00CC4BAF" w:rsidRDefault="00F51F02" w:rsidP="00E856D2">
      <w:pPr>
        <w:spacing w:line="360" w:lineRule="auto"/>
        <w:jc w:val="both"/>
        <w:rPr>
          <w:rFonts w:ascii="Arial" w:hAnsi="Arial" w:cs="Arial"/>
          <w:sz w:val="24"/>
          <w:szCs w:val="24"/>
        </w:rPr>
      </w:pPr>
      <w:r>
        <w:rPr>
          <w:rFonts w:ascii="Arial" w:hAnsi="Arial" w:cs="Arial"/>
          <w:sz w:val="24"/>
          <w:szCs w:val="24"/>
        </w:rPr>
        <w:t>Banerjee (</w:t>
      </w:r>
      <w:r w:rsidR="00F57BE6">
        <w:rPr>
          <w:rFonts w:ascii="Arial" w:hAnsi="Arial" w:cs="Arial"/>
          <w:sz w:val="24"/>
          <w:szCs w:val="24"/>
        </w:rPr>
        <w:t>1995</w:t>
      </w:r>
      <w:r>
        <w:rPr>
          <w:rFonts w:ascii="Arial" w:hAnsi="Arial" w:cs="Arial"/>
          <w:sz w:val="24"/>
          <w:szCs w:val="24"/>
        </w:rPr>
        <w:t xml:space="preserve">), </w:t>
      </w:r>
      <w:r w:rsidR="002E3C31">
        <w:rPr>
          <w:rFonts w:ascii="Arial" w:hAnsi="Arial" w:cs="Arial"/>
          <w:sz w:val="24"/>
          <w:szCs w:val="24"/>
        </w:rPr>
        <w:t xml:space="preserve">Goleman et al. (2004) </w:t>
      </w:r>
      <w:r w:rsidR="00CC4BAF">
        <w:rPr>
          <w:rFonts w:ascii="Arial" w:hAnsi="Arial" w:cs="Arial"/>
          <w:sz w:val="24"/>
          <w:szCs w:val="24"/>
        </w:rPr>
        <w:t xml:space="preserve">and Manhattan College (2018) </w:t>
      </w:r>
      <w:r w:rsidR="002E3C31">
        <w:rPr>
          <w:rFonts w:ascii="Arial" w:hAnsi="Arial" w:cs="Arial"/>
          <w:sz w:val="24"/>
          <w:szCs w:val="24"/>
        </w:rPr>
        <w:t xml:space="preserve">suggest that there are disadvantages to democratic leadership.  </w:t>
      </w:r>
      <w:r w:rsidR="00CC4BAF" w:rsidRPr="00CC4BAF">
        <w:rPr>
          <w:rFonts w:ascii="Arial" w:hAnsi="Arial" w:cs="Arial"/>
          <w:sz w:val="24"/>
          <w:szCs w:val="24"/>
        </w:rPr>
        <w:t xml:space="preserve">A democratic leader </w:t>
      </w:r>
      <w:r w:rsidR="00E47BA7">
        <w:rPr>
          <w:rFonts w:ascii="Arial" w:hAnsi="Arial" w:cs="Arial"/>
          <w:sz w:val="24"/>
          <w:szCs w:val="24"/>
        </w:rPr>
        <w:t xml:space="preserve">works with individuals from all levels of an organisation </w:t>
      </w:r>
      <w:r w:rsidR="00CC4BAF" w:rsidRPr="00CC4BAF">
        <w:rPr>
          <w:rFonts w:ascii="Arial" w:hAnsi="Arial" w:cs="Arial"/>
          <w:sz w:val="24"/>
          <w:szCs w:val="24"/>
        </w:rPr>
        <w:t>to solv</w:t>
      </w:r>
      <w:r w:rsidR="00E47BA7">
        <w:rPr>
          <w:rFonts w:ascii="Arial" w:hAnsi="Arial" w:cs="Arial"/>
          <w:sz w:val="24"/>
          <w:szCs w:val="24"/>
        </w:rPr>
        <w:t>e</w:t>
      </w:r>
      <w:r w:rsidR="00CC4BAF" w:rsidRPr="00CC4BAF">
        <w:rPr>
          <w:rFonts w:ascii="Arial" w:hAnsi="Arial" w:cs="Arial"/>
          <w:sz w:val="24"/>
          <w:szCs w:val="24"/>
        </w:rPr>
        <w:t xml:space="preserve"> problems </w:t>
      </w:r>
      <w:r w:rsidR="00E47BA7">
        <w:rPr>
          <w:rFonts w:ascii="Arial" w:hAnsi="Arial" w:cs="Arial"/>
          <w:sz w:val="24"/>
          <w:szCs w:val="24"/>
        </w:rPr>
        <w:t>and</w:t>
      </w:r>
      <w:r w:rsidR="00CC4BAF" w:rsidRPr="00CC4BAF">
        <w:rPr>
          <w:rFonts w:ascii="Arial" w:hAnsi="Arial" w:cs="Arial"/>
          <w:sz w:val="24"/>
          <w:szCs w:val="24"/>
        </w:rPr>
        <w:t xml:space="preserve"> meet goals.</w:t>
      </w:r>
      <w:r w:rsidR="00E47BA7">
        <w:rPr>
          <w:rFonts w:ascii="Arial" w:hAnsi="Arial" w:cs="Arial"/>
          <w:sz w:val="24"/>
          <w:szCs w:val="24"/>
        </w:rPr>
        <w:t xml:space="preserve">  A democratic leader shares the responsibility of decision making and encourages everyone to have an input.  However, the disadvantages of this are </w:t>
      </w:r>
      <w:r w:rsidR="006630E8">
        <w:rPr>
          <w:rFonts w:ascii="Arial" w:hAnsi="Arial" w:cs="Arial"/>
          <w:sz w:val="24"/>
          <w:szCs w:val="24"/>
        </w:rPr>
        <w:t xml:space="preserve">that inexperienced team members may not receive guidance for completing tasks and it is unlikely that all team members will have the same opinion and agree on everything most of the time, this may have </w:t>
      </w:r>
      <w:r w:rsidR="00762EE4">
        <w:rPr>
          <w:rFonts w:ascii="Arial" w:hAnsi="Arial" w:cs="Arial"/>
          <w:sz w:val="24"/>
          <w:szCs w:val="24"/>
        </w:rPr>
        <w:t xml:space="preserve">a </w:t>
      </w:r>
      <w:r w:rsidR="006630E8">
        <w:rPr>
          <w:rFonts w:ascii="Arial" w:hAnsi="Arial" w:cs="Arial"/>
          <w:sz w:val="24"/>
          <w:szCs w:val="24"/>
        </w:rPr>
        <w:t xml:space="preserve">detrimental </w:t>
      </w:r>
      <w:r w:rsidR="009D18D2">
        <w:rPr>
          <w:rFonts w:ascii="Arial" w:hAnsi="Arial" w:cs="Arial"/>
          <w:sz w:val="24"/>
          <w:szCs w:val="24"/>
        </w:rPr>
        <w:t>effect</w:t>
      </w:r>
      <w:r w:rsidR="006630E8">
        <w:rPr>
          <w:rFonts w:ascii="Arial" w:hAnsi="Arial" w:cs="Arial"/>
          <w:sz w:val="24"/>
          <w:szCs w:val="24"/>
        </w:rPr>
        <w:t xml:space="preserve"> on team moral</w:t>
      </w:r>
      <w:r w:rsidR="008B08DD">
        <w:rPr>
          <w:rFonts w:ascii="Arial" w:hAnsi="Arial" w:cs="Arial"/>
          <w:sz w:val="24"/>
          <w:szCs w:val="24"/>
        </w:rPr>
        <w:t>e</w:t>
      </w:r>
      <w:r w:rsidR="00E02A49">
        <w:rPr>
          <w:rFonts w:ascii="Arial" w:hAnsi="Arial" w:cs="Arial"/>
          <w:sz w:val="24"/>
          <w:szCs w:val="24"/>
        </w:rPr>
        <w:t xml:space="preserve"> which will negatively affect </w:t>
      </w:r>
      <w:r w:rsidR="00E02A49">
        <w:rPr>
          <w:rFonts w:ascii="Arial" w:hAnsi="Arial" w:cs="Arial"/>
          <w:sz w:val="24"/>
          <w:szCs w:val="24"/>
        </w:rPr>
        <w:lastRenderedPageBreak/>
        <w:t>the quality of provision</w:t>
      </w:r>
      <w:r w:rsidR="006630E8">
        <w:rPr>
          <w:rFonts w:ascii="Arial" w:hAnsi="Arial" w:cs="Arial"/>
          <w:sz w:val="24"/>
          <w:szCs w:val="24"/>
        </w:rPr>
        <w:t>.</w:t>
      </w:r>
      <w:r w:rsidR="00561431">
        <w:rPr>
          <w:rFonts w:ascii="Arial" w:hAnsi="Arial" w:cs="Arial"/>
          <w:sz w:val="24"/>
          <w:szCs w:val="24"/>
        </w:rPr>
        <w:t xml:space="preserve">  </w:t>
      </w:r>
      <w:r w:rsidR="00561431" w:rsidRPr="00561431">
        <w:rPr>
          <w:rFonts w:ascii="Arial" w:hAnsi="Arial" w:cs="Arial"/>
          <w:sz w:val="24"/>
          <w:szCs w:val="24"/>
        </w:rPr>
        <w:t>Another disadvantage of the leadership style is that sharing decision making with team members is time consuming.</w:t>
      </w:r>
    </w:p>
    <w:p w14:paraId="71A45037" w14:textId="241DED8E" w:rsidR="00ED3A3C" w:rsidRDefault="00ED3A3C" w:rsidP="00E856D2">
      <w:pPr>
        <w:spacing w:line="360" w:lineRule="auto"/>
        <w:jc w:val="both"/>
        <w:rPr>
          <w:rFonts w:ascii="Arial" w:hAnsi="Arial" w:cs="Arial"/>
          <w:sz w:val="24"/>
          <w:szCs w:val="24"/>
        </w:rPr>
      </w:pPr>
    </w:p>
    <w:p w14:paraId="0D877E45" w14:textId="178D4C91" w:rsidR="00ED22A2" w:rsidRDefault="008F22DE" w:rsidP="00E856D2">
      <w:pPr>
        <w:spacing w:line="360" w:lineRule="auto"/>
        <w:jc w:val="both"/>
        <w:rPr>
          <w:rFonts w:ascii="Arial" w:hAnsi="Arial" w:cs="Arial"/>
          <w:sz w:val="24"/>
          <w:szCs w:val="24"/>
        </w:rPr>
      </w:pPr>
      <w:r>
        <w:rPr>
          <w:rFonts w:ascii="Arial" w:hAnsi="Arial" w:cs="Arial"/>
          <w:sz w:val="24"/>
          <w:szCs w:val="24"/>
        </w:rPr>
        <w:t xml:space="preserve">According to </w:t>
      </w:r>
      <w:r w:rsidR="00DB4787">
        <w:rPr>
          <w:rFonts w:ascii="Arial" w:hAnsi="Arial" w:cs="Arial"/>
          <w:sz w:val="24"/>
          <w:szCs w:val="24"/>
        </w:rPr>
        <w:t xml:space="preserve">Langston and Smith (2005) and </w:t>
      </w:r>
      <w:r>
        <w:rPr>
          <w:rFonts w:ascii="Arial" w:hAnsi="Arial" w:cs="Arial"/>
          <w:sz w:val="24"/>
          <w:szCs w:val="24"/>
        </w:rPr>
        <w:t>Simms (2006)</w:t>
      </w:r>
      <w:r w:rsidR="00DB4787">
        <w:rPr>
          <w:rFonts w:ascii="Arial" w:hAnsi="Arial" w:cs="Arial"/>
          <w:sz w:val="24"/>
          <w:szCs w:val="24"/>
        </w:rPr>
        <w:t xml:space="preserve"> </w:t>
      </w:r>
      <w:r>
        <w:rPr>
          <w:rFonts w:ascii="Arial" w:hAnsi="Arial" w:cs="Arial"/>
          <w:sz w:val="24"/>
          <w:szCs w:val="24"/>
        </w:rPr>
        <w:t>man</w:t>
      </w:r>
      <w:r w:rsidR="004D2848">
        <w:rPr>
          <w:rFonts w:ascii="Arial" w:hAnsi="Arial" w:cs="Arial"/>
          <w:sz w:val="24"/>
          <w:szCs w:val="24"/>
        </w:rPr>
        <w:t>y factors effect team moral</w:t>
      </w:r>
      <w:r w:rsidR="008B08DD">
        <w:rPr>
          <w:rFonts w:ascii="Arial" w:hAnsi="Arial" w:cs="Arial"/>
          <w:sz w:val="24"/>
          <w:szCs w:val="24"/>
        </w:rPr>
        <w:t>e</w:t>
      </w:r>
      <w:r w:rsidR="004D2848">
        <w:rPr>
          <w:rFonts w:ascii="Arial" w:hAnsi="Arial" w:cs="Arial"/>
          <w:sz w:val="24"/>
          <w:szCs w:val="24"/>
        </w:rPr>
        <w:t xml:space="preserve">.  </w:t>
      </w:r>
      <w:r w:rsidR="00B033DB">
        <w:rPr>
          <w:rFonts w:ascii="Arial" w:hAnsi="Arial" w:cs="Arial"/>
          <w:sz w:val="24"/>
          <w:szCs w:val="24"/>
        </w:rPr>
        <w:t xml:space="preserve">Not only relationships with other team members but also factors, such as, salary, training, conditions of work, being valued and management style.  </w:t>
      </w:r>
      <w:r w:rsidR="002B6465">
        <w:rPr>
          <w:rFonts w:ascii="Arial" w:hAnsi="Arial" w:cs="Arial"/>
          <w:sz w:val="24"/>
          <w:szCs w:val="24"/>
        </w:rPr>
        <w:t>A lack of team moral</w:t>
      </w:r>
      <w:r w:rsidR="008B08DD">
        <w:rPr>
          <w:rFonts w:ascii="Arial" w:hAnsi="Arial" w:cs="Arial"/>
          <w:sz w:val="24"/>
          <w:szCs w:val="24"/>
        </w:rPr>
        <w:t>e</w:t>
      </w:r>
      <w:r w:rsidR="002B6465">
        <w:rPr>
          <w:rFonts w:ascii="Arial" w:hAnsi="Arial" w:cs="Arial"/>
          <w:sz w:val="24"/>
          <w:szCs w:val="24"/>
        </w:rPr>
        <w:t xml:space="preserve"> </w:t>
      </w:r>
      <w:r w:rsidR="002F3ED1">
        <w:rPr>
          <w:rFonts w:ascii="Arial" w:hAnsi="Arial" w:cs="Arial"/>
          <w:sz w:val="24"/>
          <w:szCs w:val="24"/>
        </w:rPr>
        <w:t xml:space="preserve">in the early years setting </w:t>
      </w:r>
      <w:r w:rsidR="002B6465">
        <w:rPr>
          <w:rFonts w:ascii="Arial" w:hAnsi="Arial" w:cs="Arial"/>
          <w:sz w:val="24"/>
          <w:szCs w:val="24"/>
        </w:rPr>
        <w:t xml:space="preserve">can have a detrimental impact on the </w:t>
      </w:r>
      <w:r w:rsidR="002F3ED1">
        <w:rPr>
          <w:rFonts w:ascii="Arial" w:hAnsi="Arial" w:cs="Arial"/>
          <w:sz w:val="24"/>
          <w:szCs w:val="24"/>
        </w:rPr>
        <w:t xml:space="preserve">quality of </w:t>
      </w:r>
      <w:r w:rsidR="007616A3">
        <w:rPr>
          <w:rFonts w:ascii="Arial" w:hAnsi="Arial" w:cs="Arial"/>
          <w:sz w:val="24"/>
          <w:szCs w:val="24"/>
        </w:rPr>
        <w:t>provision and</w:t>
      </w:r>
      <w:r w:rsidR="002F3ED1">
        <w:rPr>
          <w:rFonts w:ascii="Arial" w:hAnsi="Arial" w:cs="Arial"/>
          <w:sz w:val="24"/>
          <w:szCs w:val="24"/>
        </w:rPr>
        <w:t xml:space="preserve"> may have negative effects on the care and education of children. </w:t>
      </w:r>
      <w:r w:rsidR="00D1733A">
        <w:rPr>
          <w:rFonts w:ascii="Arial" w:hAnsi="Arial" w:cs="Arial"/>
          <w:sz w:val="24"/>
          <w:szCs w:val="24"/>
        </w:rPr>
        <w:t xml:space="preserve"> Excellent quality provision is widely recognised for its well-trained, suitably rewarded practitioners</w:t>
      </w:r>
      <w:r w:rsidR="008B08DD">
        <w:rPr>
          <w:rFonts w:ascii="Arial" w:hAnsi="Arial" w:cs="Arial"/>
          <w:sz w:val="24"/>
          <w:szCs w:val="24"/>
        </w:rPr>
        <w:t xml:space="preserve"> and leadership</w:t>
      </w:r>
      <w:r w:rsidR="00C46354">
        <w:rPr>
          <w:rFonts w:ascii="Arial" w:hAnsi="Arial" w:cs="Arial"/>
          <w:sz w:val="24"/>
          <w:szCs w:val="24"/>
        </w:rPr>
        <w:t xml:space="preserve"> style links to most job satisfaction factors.</w:t>
      </w:r>
      <w:r w:rsidR="008B08DD">
        <w:rPr>
          <w:rFonts w:ascii="Arial" w:hAnsi="Arial" w:cs="Arial"/>
          <w:sz w:val="24"/>
          <w:szCs w:val="24"/>
        </w:rPr>
        <w:t xml:space="preserve">  Therefore, a</w:t>
      </w:r>
      <w:r w:rsidR="008E18CE">
        <w:rPr>
          <w:rFonts w:ascii="Arial" w:hAnsi="Arial" w:cs="Arial"/>
          <w:sz w:val="24"/>
          <w:szCs w:val="24"/>
        </w:rPr>
        <w:t>n effective</w:t>
      </w:r>
      <w:r w:rsidR="008B08DD">
        <w:rPr>
          <w:rFonts w:ascii="Arial" w:hAnsi="Arial" w:cs="Arial"/>
          <w:sz w:val="24"/>
          <w:szCs w:val="24"/>
        </w:rPr>
        <w:t xml:space="preserve"> leadership style is essential for the </w:t>
      </w:r>
      <w:r w:rsidR="00597CDB">
        <w:rPr>
          <w:rFonts w:ascii="Arial" w:hAnsi="Arial" w:cs="Arial"/>
          <w:sz w:val="24"/>
          <w:szCs w:val="24"/>
        </w:rPr>
        <w:t>contentment</w:t>
      </w:r>
      <w:r w:rsidR="008B08DD">
        <w:rPr>
          <w:rFonts w:ascii="Arial" w:hAnsi="Arial" w:cs="Arial"/>
          <w:sz w:val="24"/>
          <w:szCs w:val="24"/>
        </w:rPr>
        <w:t xml:space="preserve"> of practitioners, team morale and quality </w:t>
      </w:r>
      <w:r w:rsidR="00597CDB">
        <w:rPr>
          <w:rFonts w:ascii="Arial" w:hAnsi="Arial" w:cs="Arial"/>
          <w:sz w:val="24"/>
          <w:szCs w:val="24"/>
        </w:rPr>
        <w:t xml:space="preserve">of </w:t>
      </w:r>
      <w:r w:rsidR="008B08DD">
        <w:rPr>
          <w:rFonts w:ascii="Arial" w:hAnsi="Arial" w:cs="Arial"/>
          <w:sz w:val="24"/>
          <w:szCs w:val="24"/>
        </w:rPr>
        <w:t>provision.</w:t>
      </w:r>
    </w:p>
    <w:p w14:paraId="27E9E6B5" w14:textId="77777777" w:rsidR="00285DC3" w:rsidRDefault="00285DC3" w:rsidP="00285DC3">
      <w:pPr>
        <w:spacing w:line="360" w:lineRule="auto"/>
        <w:jc w:val="both"/>
        <w:rPr>
          <w:rFonts w:ascii="Arial" w:hAnsi="Arial" w:cs="Arial"/>
          <w:sz w:val="24"/>
          <w:szCs w:val="24"/>
        </w:rPr>
      </w:pPr>
    </w:p>
    <w:p w14:paraId="0C5D2431" w14:textId="382A1D6D" w:rsidR="00C371BF" w:rsidRDefault="009976A9" w:rsidP="00E856D2">
      <w:pPr>
        <w:spacing w:line="360" w:lineRule="auto"/>
        <w:jc w:val="both"/>
        <w:rPr>
          <w:rFonts w:ascii="Arial" w:hAnsi="Arial" w:cs="Arial"/>
          <w:sz w:val="24"/>
          <w:szCs w:val="24"/>
        </w:rPr>
      </w:pPr>
      <w:r>
        <w:rPr>
          <w:rFonts w:ascii="Arial" w:hAnsi="Arial" w:cs="Arial"/>
          <w:sz w:val="24"/>
          <w:szCs w:val="24"/>
        </w:rPr>
        <w:t xml:space="preserve">Staff turnover has a </w:t>
      </w:r>
      <w:r w:rsidR="00B61669">
        <w:rPr>
          <w:rFonts w:ascii="Arial" w:hAnsi="Arial" w:cs="Arial"/>
          <w:sz w:val="24"/>
          <w:szCs w:val="24"/>
        </w:rPr>
        <w:t>detrimental</w:t>
      </w:r>
      <w:r>
        <w:rPr>
          <w:rFonts w:ascii="Arial" w:hAnsi="Arial" w:cs="Arial"/>
          <w:sz w:val="24"/>
          <w:szCs w:val="24"/>
        </w:rPr>
        <w:t xml:space="preserve"> </w:t>
      </w:r>
      <w:r w:rsidR="00B61669">
        <w:rPr>
          <w:rFonts w:ascii="Arial" w:hAnsi="Arial" w:cs="Arial"/>
          <w:sz w:val="24"/>
          <w:szCs w:val="24"/>
        </w:rPr>
        <w:t>impact</w:t>
      </w:r>
      <w:r>
        <w:rPr>
          <w:rFonts w:ascii="Arial" w:hAnsi="Arial" w:cs="Arial"/>
          <w:sz w:val="24"/>
          <w:szCs w:val="24"/>
        </w:rPr>
        <w:t xml:space="preserve"> on the quality of provision</w:t>
      </w:r>
      <w:r w:rsidR="00140EEB">
        <w:rPr>
          <w:rFonts w:ascii="Arial" w:hAnsi="Arial" w:cs="Arial"/>
          <w:sz w:val="24"/>
          <w:szCs w:val="24"/>
        </w:rPr>
        <w:t>, especially when highly qualified, skilled and valued of the members of the team chose to leave the setting</w:t>
      </w:r>
      <w:r>
        <w:rPr>
          <w:rFonts w:ascii="Arial" w:hAnsi="Arial" w:cs="Arial"/>
          <w:sz w:val="24"/>
          <w:szCs w:val="24"/>
        </w:rPr>
        <w:t xml:space="preserve"> (ESTYN, </w:t>
      </w:r>
      <w:r w:rsidR="000F68E7">
        <w:rPr>
          <w:rFonts w:ascii="Arial" w:hAnsi="Arial" w:cs="Arial"/>
          <w:sz w:val="24"/>
          <w:szCs w:val="24"/>
        </w:rPr>
        <w:t>2016)</w:t>
      </w:r>
      <w:r>
        <w:rPr>
          <w:rFonts w:ascii="Arial" w:hAnsi="Arial" w:cs="Arial"/>
          <w:sz w:val="24"/>
          <w:szCs w:val="24"/>
        </w:rPr>
        <w:t xml:space="preserve">.  </w:t>
      </w:r>
      <w:r w:rsidR="00244F84">
        <w:rPr>
          <w:rFonts w:ascii="Arial" w:hAnsi="Arial" w:cs="Arial"/>
          <w:sz w:val="24"/>
          <w:szCs w:val="24"/>
        </w:rPr>
        <w:t>The democratic leadership style may be beneficial to staff retention.</w:t>
      </w:r>
      <w:r w:rsidR="00285DC3">
        <w:rPr>
          <w:rFonts w:ascii="Arial" w:hAnsi="Arial" w:cs="Arial"/>
          <w:sz w:val="24"/>
          <w:szCs w:val="24"/>
        </w:rPr>
        <w:t xml:space="preserve">  Since the democratic leader</w:t>
      </w:r>
      <w:r w:rsidR="004911F6">
        <w:rPr>
          <w:rFonts w:ascii="Arial" w:hAnsi="Arial" w:cs="Arial"/>
          <w:sz w:val="24"/>
          <w:szCs w:val="24"/>
        </w:rPr>
        <w:t xml:space="preserve"> encourages </w:t>
      </w:r>
      <w:r w:rsidR="004911F6" w:rsidRPr="004911F6">
        <w:rPr>
          <w:rFonts w:ascii="Arial" w:hAnsi="Arial" w:cs="Arial"/>
          <w:sz w:val="24"/>
          <w:szCs w:val="24"/>
        </w:rPr>
        <w:t>participative decision-making</w:t>
      </w:r>
      <w:r w:rsidR="004911F6">
        <w:rPr>
          <w:rFonts w:ascii="Arial" w:hAnsi="Arial" w:cs="Arial"/>
          <w:sz w:val="24"/>
          <w:szCs w:val="24"/>
        </w:rPr>
        <w:t>,</w:t>
      </w:r>
      <w:r w:rsidR="00285DC3">
        <w:rPr>
          <w:rFonts w:ascii="Arial" w:hAnsi="Arial" w:cs="Arial"/>
          <w:sz w:val="24"/>
          <w:szCs w:val="24"/>
        </w:rPr>
        <w:t xml:space="preserve"> shares</w:t>
      </w:r>
      <w:r w:rsidR="001C52A9">
        <w:rPr>
          <w:rFonts w:ascii="Arial" w:hAnsi="Arial" w:cs="Arial"/>
          <w:sz w:val="24"/>
          <w:szCs w:val="24"/>
        </w:rPr>
        <w:t xml:space="preserve"> </w:t>
      </w:r>
      <w:r w:rsidR="00285DC3">
        <w:rPr>
          <w:rFonts w:ascii="Arial" w:hAnsi="Arial" w:cs="Arial"/>
          <w:sz w:val="24"/>
          <w:szCs w:val="24"/>
        </w:rPr>
        <w:t>responsibilit</w:t>
      </w:r>
      <w:r w:rsidR="001C52A9">
        <w:rPr>
          <w:rFonts w:ascii="Arial" w:hAnsi="Arial" w:cs="Arial"/>
          <w:sz w:val="24"/>
          <w:szCs w:val="24"/>
        </w:rPr>
        <w:t xml:space="preserve">ies and values the opinions of the team, a staff retention policy developed by the team </w:t>
      </w:r>
      <w:r w:rsidR="007616A3">
        <w:rPr>
          <w:rFonts w:ascii="Arial" w:hAnsi="Arial" w:cs="Arial"/>
          <w:sz w:val="24"/>
          <w:szCs w:val="24"/>
        </w:rPr>
        <w:t>may</w:t>
      </w:r>
      <w:r w:rsidR="001C52A9">
        <w:rPr>
          <w:rFonts w:ascii="Arial" w:hAnsi="Arial" w:cs="Arial"/>
          <w:sz w:val="24"/>
          <w:szCs w:val="24"/>
        </w:rPr>
        <w:t xml:space="preserve"> safeguard staff retention.  A staff retention policy developed with the opinions of team members on how they would be encouraged to stay at the setting would reduce staff turnover</w:t>
      </w:r>
      <w:r w:rsidR="00FC4D5E">
        <w:rPr>
          <w:rFonts w:ascii="Arial" w:hAnsi="Arial" w:cs="Arial"/>
          <w:sz w:val="24"/>
          <w:szCs w:val="24"/>
        </w:rPr>
        <w:t xml:space="preserve"> (Gill, 2018</w:t>
      </w:r>
      <w:r w:rsidR="006F0AA0">
        <w:rPr>
          <w:rFonts w:ascii="Arial" w:hAnsi="Arial" w:cs="Arial"/>
          <w:sz w:val="24"/>
          <w:szCs w:val="24"/>
        </w:rPr>
        <w:t>; O’Sullivan, 2009</w:t>
      </w:r>
      <w:r w:rsidR="00FC4D5E">
        <w:rPr>
          <w:rFonts w:ascii="Arial" w:hAnsi="Arial" w:cs="Arial"/>
          <w:sz w:val="24"/>
          <w:szCs w:val="24"/>
        </w:rPr>
        <w:t>)</w:t>
      </w:r>
      <w:r w:rsidR="001C52A9">
        <w:rPr>
          <w:rFonts w:ascii="Arial" w:hAnsi="Arial" w:cs="Arial"/>
          <w:sz w:val="24"/>
          <w:szCs w:val="24"/>
        </w:rPr>
        <w:t>.</w:t>
      </w:r>
    </w:p>
    <w:p w14:paraId="1EFECBB5" w14:textId="4983CF17" w:rsidR="00027C4D" w:rsidRDefault="00027C4D" w:rsidP="00E856D2">
      <w:pPr>
        <w:spacing w:line="360" w:lineRule="auto"/>
        <w:jc w:val="both"/>
        <w:rPr>
          <w:rFonts w:ascii="Arial" w:hAnsi="Arial" w:cs="Arial"/>
          <w:sz w:val="24"/>
          <w:szCs w:val="24"/>
        </w:rPr>
      </w:pPr>
    </w:p>
    <w:p w14:paraId="60AC8BEE" w14:textId="634130B8" w:rsidR="00027C4D" w:rsidRDefault="006D4874" w:rsidP="0048783E">
      <w:pPr>
        <w:spacing w:line="360" w:lineRule="auto"/>
        <w:jc w:val="both"/>
        <w:rPr>
          <w:rFonts w:ascii="Arial" w:hAnsi="Arial" w:cs="Arial"/>
          <w:sz w:val="24"/>
          <w:szCs w:val="24"/>
        </w:rPr>
      </w:pPr>
      <w:r>
        <w:rPr>
          <w:rFonts w:ascii="Arial" w:hAnsi="Arial" w:cs="Arial"/>
          <w:sz w:val="24"/>
          <w:szCs w:val="24"/>
        </w:rPr>
        <w:t>According to Cochran-Smith</w:t>
      </w:r>
      <w:r w:rsidR="0048783E">
        <w:rPr>
          <w:rFonts w:ascii="Arial" w:hAnsi="Arial" w:cs="Arial"/>
          <w:sz w:val="24"/>
          <w:szCs w:val="24"/>
        </w:rPr>
        <w:t xml:space="preserve"> (2004)</w:t>
      </w:r>
      <w:r w:rsidR="005D46F9">
        <w:rPr>
          <w:rFonts w:ascii="Arial" w:hAnsi="Arial" w:cs="Arial"/>
          <w:sz w:val="24"/>
          <w:szCs w:val="24"/>
        </w:rPr>
        <w:t xml:space="preserve"> and</w:t>
      </w:r>
      <w:r w:rsidR="004F49D8">
        <w:rPr>
          <w:rFonts w:ascii="Arial" w:hAnsi="Arial" w:cs="Arial"/>
          <w:sz w:val="24"/>
          <w:szCs w:val="24"/>
        </w:rPr>
        <w:t xml:space="preserve"> Ingersoll (2001)</w:t>
      </w:r>
      <w:r>
        <w:rPr>
          <w:rFonts w:ascii="Arial" w:hAnsi="Arial" w:cs="Arial"/>
          <w:sz w:val="24"/>
          <w:szCs w:val="24"/>
        </w:rPr>
        <w:t xml:space="preserve"> </w:t>
      </w:r>
      <w:r w:rsidR="00673D96">
        <w:rPr>
          <w:rFonts w:ascii="Arial" w:hAnsi="Arial" w:cs="Arial"/>
          <w:sz w:val="24"/>
          <w:szCs w:val="24"/>
        </w:rPr>
        <w:t>a democratic leader may not be beneficial to staff retention</w:t>
      </w:r>
      <w:r w:rsidR="0048783E">
        <w:rPr>
          <w:rFonts w:ascii="Arial" w:hAnsi="Arial" w:cs="Arial"/>
          <w:sz w:val="24"/>
          <w:szCs w:val="24"/>
        </w:rPr>
        <w:t xml:space="preserve"> in the early years setting</w:t>
      </w:r>
      <w:r w:rsidR="00673D96">
        <w:rPr>
          <w:rFonts w:ascii="Arial" w:hAnsi="Arial" w:cs="Arial"/>
          <w:sz w:val="24"/>
          <w:szCs w:val="24"/>
        </w:rPr>
        <w:t xml:space="preserve">.  </w:t>
      </w:r>
      <w:r w:rsidR="0048783E">
        <w:rPr>
          <w:rFonts w:ascii="Arial" w:hAnsi="Arial" w:cs="Arial"/>
          <w:sz w:val="24"/>
          <w:szCs w:val="24"/>
        </w:rPr>
        <w:t xml:space="preserve">There are many elements that impact on a </w:t>
      </w:r>
      <w:r w:rsidR="007616A3">
        <w:rPr>
          <w:rFonts w:ascii="Arial" w:hAnsi="Arial" w:cs="Arial"/>
          <w:sz w:val="24"/>
          <w:szCs w:val="24"/>
        </w:rPr>
        <w:t>practitioner’s</w:t>
      </w:r>
      <w:r w:rsidR="0048783E">
        <w:rPr>
          <w:rFonts w:ascii="Arial" w:hAnsi="Arial" w:cs="Arial"/>
          <w:sz w:val="24"/>
          <w:szCs w:val="24"/>
        </w:rPr>
        <w:t xml:space="preserve"> choice to stay at a setting, such as, working conditions, being successful and feeling valued and supported and a decent annual income.  However, more importantly they require differentiated leadership.</w:t>
      </w:r>
      <w:r w:rsidR="005D46F9">
        <w:rPr>
          <w:rFonts w:ascii="Arial" w:hAnsi="Arial" w:cs="Arial"/>
          <w:sz w:val="24"/>
          <w:szCs w:val="24"/>
        </w:rPr>
        <w:t xml:space="preserve">  </w:t>
      </w:r>
      <w:r w:rsidR="004E0551">
        <w:rPr>
          <w:rFonts w:ascii="Arial" w:hAnsi="Arial" w:cs="Arial"/>
          <w:sz w:val="24"/>
          <w:szCs w:val="24"/>
        </w:rPr>
        <w:t>Differentiated leadership qualities are seen in the situational leadership style.</w:t>
      </w:r>
      <w:r w:rsidR="00FE2461">
        <w:rPr>
          <w:rFonts w:ascii="Arial" w:hAnsi="Arial" w:cs="Arial"/>
          <w:sz w:val="24"/>
          <w:szCs w:val="24"/>
        </w:rPr>
        <w:t xml:space="preserve">  </w:t>
      </w:r>
      <w:r w:rsidR="004E0551">
        <w:rPr>
          <w:rFonts w:ascii="Arial" w:hAnsi="Arial" w:cs="Arial"/>
          <w:sz w:val="24"/>
          <w:szCs w:val="24"/>
        </w:rPr>
        <w:t xml:space="preserve">Democratic leaders lack the </w:t>
      </w:r>
      <w:r w:rsidR="00A747F8">
        <w:rPr>
          <w:rFonts w:ascii="Arial" w:hAnsi="Arial" w:cs="Arial"/>
          <w:sz w:val="24"/>
          <w:szCs w:val="24"/>
        </w:rPr>
        <w:t>ability of the</w:t>
      </w:r>
      <w:r w:rsidR="004E0551">
        <w:rPr>
          <w:rFonts w:ascii="Arial" w:hAnsi="Arial" w:cs="Arial"/>
          <w:sz w:val="24"/>
          <w:szCs w:val="24"/>
        </w:rPr>
        <w:t xml:space="preserve"> situational leader</w:t>
      </w:r>
      <w:r w:rsidR="00A747F8">
        <w:rPr>
          <w:rFonts w:ascii="Arial" w:hAnsi="Arial" w:cs="Arial"/>
          <w:sz w:val="24"/>
          <w:szCs w:val="24"/>
        </w:rPr>
        <w:t xml:space="preserve"> to </w:t>
      </w:r>
      <w:r w:rsidR="004E0551" w:rsidRPr="004E0551">
        <w:rPr>
          <w:rFonts w:ascii="Arial" w:hAnsi="Arial" w:cs="Arial"/>
          <w:sz w:val="24"/>
          <w:szCs w:val="24"/>
        </w:rPr>
        <w:t>adapt their</w:t>
      </w:r>
      <w:r w:rsidR="004E0551">
        <w:rPr>
          <w:rFonts w:ascii="Arial" w:hAnsi="Arial" w:cs="Arial"/>
          <w:sz w:val="24"/>
          <w:szCs w:val="24"/>
        </w:rPr>
        <w:t xml:space="preserve"> leadership</w:t>
      </w:r>
      <w:r w:rsidR="004E0551" w:rsidRPr="004E0551">
        <w:rPr>
          <w:rFonts w:ascii="Arial" w:hAnsi="Arial" w:cs="Arial"/>
          <w:sz w:val="24"/>
          <w:szCs w:val="24"/>
        </w:rPr>
        <w:t xml:space="preserve"> style to fit the demands of the</w:t>
      </w:r>
      <w:r w:rsidR="00143D1E">
        <w:rPr>
          <w:rFonts w:ascii="Arial" w:hAnsi="Arial" w:cs="Arial"/>
          <w:sz w:val="24"/>
          <w:szCs w:val="24"/>
        </w:rPr>
        <w:t xml:space="preserve"> team and</w:t>
      </w:r>
      <w:r w:rsidR="004E0551" w:rsidRPr="004E0551">
        <w:rPr>
          <w:rFonts w:ascii="Arial" w:hAnsi="Arial" w:cs="Arial"/>
          <w:sz w:val="24"/>
          <w:szCs w:val="24"/>
        </w:rPr>
        <w:t xml:space="preserve"> environment</w:t>
      </w:r>
      <w:r w:rsidR="0017479E">
        <w:rPr>
          <w:rFonts w:ascii="Arial" w:hAnsi="Arial" w:cs="Arial"/>
          <w:sz w:val="24"/>
          <w:szCs w:val="24"/>
        </w:rPr>
        <w:t xml:space="preserve">.  </w:t>
      </w:r>
      <w:r w:rsidR="007616A3">
        <w:rPr>
          <w:rFonts w:ascii="Arial" w:hAnsi="Arial" w:cs="Arial"/>
          <w:sz w:val="24"/>
          <w:szCs w:val="24"/>
        </w:rPr>
        <w:t>Similarly,</w:t>
      </w:r>
      <w:r w:rsidR="00FE2461">
        <w:rPr>
          <w:rFonts w:ascii="Arial" w:hAnsi="Arial" w:cs="Arial"/>
          <w:sz w:val="24"/>
          <w:szCs w:val="24"/>
        </w:rPr>
        <w:t xml:space="preserve"> </w:t>
      </w:r>
      <w:r w:rsidR="00FE2461" w:rsidRPr="00FE2461">
        <w:rPr>
          <w:rFonts w:ascii="Arial" w:hAnsi="Arial" w:cs="Arial"/>
          <w:sz w:val="24"/>
          <w:szCs w:val="24"/>
        </w:rPr>
        <w:t>Ritchie (</w:t>
      </w:r>
      <w:r w:rsidR="00583312">
        <w:rPr>
          <w:rFonts w:ascii="Arial" w:hAnsi="Arial" w:cs="Arial"/>
          <w:sz w:val="24"/>
          <w:szCs w:val="24"/>
        </w:rPr>
        <w:t>2015</w:t>
      </w:r>
      <w:r w:rsidR="00FE2461" w:rsidRPr="00FE2461">
        <w:rPr>
          <w:rFonts w:ascii="Arial" w:hAnsi="Arial" w:cs="Arial"/>
          <w:sz w:val="24"/>
          <w:szCs w:val="24"/>
        </w:rPr>
        <w:t>) sugges</w:t>
      </w:r>
      <w:r w:rsidR="00FE2461">
        <w:rPr>
          <w:rFonts w:ascii="Arial" w:hAnsi="Arial" w:cs="Arial"/>
          <w:sz w:val="24"/>
          <w:szCs w:val="24"/>
        </w:rPr>
        <w:t>t</w:t>
      </w:r>
      <w:r w:rsidR="00583312">
        <w:rPr>
          <w:rFonts w:ascii="Arial" w:hAnsi="Arial" w:cs="Arial"/>
          <w:sz w:val="24"/>
          <w:szCs w:val="24"/>
        </w:rPr>
        <w:t>s</w:t>
      </w:r>
      <w:r w:rsidR="00FE2461">
        <w:rPr>
          <w:rFonts w:ascii="Arial" w:hAnsi="Arial" w:cs="Arial"/>
          <w:sz w:val="24"/>
          <w:szCs w:val="24"/>
        </w:rPr>
        <w:t xml:space="preserve"> that democratic </w:t>
      </w:r>
      <w:r w:rsidR="00FE2461">
        <w:rPr>
          <w:rFonts w:ascii="Arial" w:hAnsi="Arial" w:cs="Arial"/>
          <w:sz w:val="24"/>
          <w:szCs w:val="24"/>
        </w:rPr>
        <w:lastRenderedPageBreak/>
        <w:t>leaders are not quality</w:t>
      </w:r>
      <w:r w:rsidR="00FE2461" w:rsidRPr="00FE2461">
        <w:rPr>
          <w:rFonts w:ascii="Arial" w:hAnsi="Arial" w:cs="Arial"/>
          <w:sz w:val="24"/>
          <w:szCs w:val="24"/>
        </w:rPr>
        <w:t xml:space="preserve"> leaders </w:t>
      </w:r>
      <w:r w:rsidR="00FE2461">
        <w:rPr>
          <w:rFonts w:ascii="Arial" w:hAnsi="Arial" w:cs="Arial"/>
          <w:sz w:val="24"/>
          <w:szCs w:val="24"/>
        </w:rPr>
        <w:t xml:space="preserve">as they do not </w:t>
      </w:r>
      <w:r w:rsidR="00FE2461" w:rsidRPr="00FE2461">
        <w:rPr>
          <w:rFonts w:ascii="Arial" w:hAnsi="Arial" w:cs="Arial"/>
          <w:sz w:val="24"/>
          <w:szCs w:val="24"/>
        </w:rPr>
        <w:t>match their leadership style to the development levels of the members of the team.</w:t>
      </w:r>
    </w:p>
    <w:p w14:paraId="52CB929B" w14:textId="1A8E77E7" w:rsidR="0051210A" w:rsidRDefault="0051210A" w:rsidP="0048783E">
      <w:pPr>
        <w:spacing w:line="360" w:lineRule="auto"/>
        <w:jc w:val="both"/>
        <w:rPr>
          <w:rFonts w:ascii="Arial" w:hAnsi="Arial" w:cs="Arial"/>
          <w:sz w:val="24"/>
          <w:szCs w:val="24"/>
        </w:rPr>
      </w:pPr>
    </w:p>
    <w:p w14:paraId="6D57752A" w14:textId="7354CAAC" w:rsidR="00161385" w:rsidRDefault="0066427D" w:rsidP="0048783E">
      <w:pPr>
        <w:spacing w:line="360" w:lineRule="auto"/>
        <w:jc w:val="both"/>
        <w:rPr>
          <w:rFonts w:ascii="Arial" w:hAnsi="Arial" w:cs="Arial"/>
          <w:sz w:val="24"/>
          <w:szCs w:val="24"/>
        </w:rPr>
      </w:pPr>
      <w:r>
        <w:rPr>
          <w:rFonts w:ascii="Arial" w:hAnsi="Arial" w:cs="Arial"/>
          <w:sz w:val="24"/>
          <w:szCs w:val="24"/>
        </w:rPr>
        <w:t xml:space="preserve">In contrast to democratic leaders, transformational leaders have a </w:t>
      </w:r>
      <w:r w:rsidRPr="0066427D">
        <w:rPr>
          <w:rFonts w:ascii="Arial" w:hAnsi="Arial" w:cs="Arial"/>
          <w:sz w:val="24"/>
          <w:szCs w:val="24"/>
        </w:rPr>
        <w:t>clear vision</w:t>
      </w:r>
      <w:r>
        <w:rPr>
          <w:rFonts w:ascii="Arial" w:hAnsi="Arial" w:cs="Arial"/>
          <w:sz w:val="24"/>
          <w:szCs w:val="24"/>
        </w:rPr>
        <w:t xml:space="preserve"> of what they want to achieve and support team members so that they have a clear understanding of the vision and what needs to be done to achieve it (Choi, 2007</w:t>
      </w:r>
      <w:r w:rsidR="005D33D9">
        <w:rPr>
          <w:rFonts w:ascii="Arial" w:hAnsi="Arial" w:cs="Arial"/>
          <w:sz w:val="24"/>
          <w:szCs w:val="24"/>
        </w:rPr>
        <w:t>; Hogg, 2018</w:t>
      </w:r>
      <w:r>
        <w:rPr>
          <w:rFonts w:ascii="Arial" w:hAnsi="Arial" w:cs="Arial"/>
          <w:sz w:val="24"/>
          <w:szCs w:val="24"/>
        </w:rPr>
        <w:t>).  Both democratic and transformational leaders have courage</w:t>
      </w:r>
      <w:r w:rsidR="004C181C">
        <w:rPr>
          <w:rFonts w:ascii="Arial" w:hAnsi="Arial" w:cs="Arial"/>
          <w:sz w:val="24"/>
          <w:szCs w:val="24"/>
        </w:rPr>
        <w:t xml:space="preserve"> to a</w:t>
      </w:r>
      <w:r w:rsidR="005F7C99">
        <w:rPr>
          <w:rFonts w:ascii="Arial" w:hAnsi="Arial" w:cs="Arial"/>
          <w:sz w:val="24"/>
          <w:szCs w:val="24"/>
        </w:rPr>
        <w:t>n extent.  However, the democratic leader lacks</w:t>
      </w:r>
      <w:r w:rsidR="005D33D9">
        <w:rPr>
          <w:rFonts w:ascii="Arial" w:hAnsi="Arial" w:cs="Arial"/>
          <w:sz w:val="24"/>
          <w:szCs w:val="24"/>
        </w:rPr>
        <w:t xml:space="preserve"> </w:t>
      </w:r>
      <w:r w:rsidR="005F7C99">
        <w:rPr>
          <w:rFonts w:ascii="Arial" w:hAnsi="Arial" w:cs="Arial"/>
          <w:sz w:val="24"/>
          <w:szCs w:val="24"/>
        </w:rPr>
        <w:t>the</w:t>
      </w:r>
      <w:r w:rsidR="005D33D9">
        <w:rPr>
          <w:rFonts w:ascii="Arial" w:hAnsi="Arial" w:cs="Arial"/>
          <w:sz w:val="24"/>
          <w:szCs w:val="24"/>
        </w:rPr>
        <w:t xml:space="preserve"> willingness </w:t>
      </w:r>
      <w:r w:rsidR="005F7C99">
        <w:rPr>
          <w:rFonts w:ascii="Arial" w:hAnsi="Arial" w:cs="Arial"/>
          <w:sz w:val="24"/>
          <w:szCs w:val="24"/>
        </w:rPr>
        <w:t xml:space="preserve">of the transformational leader </w:t>
      </w:r>
      <w:r w:rsidR="005D33D9">
        <w:rPr>
          <w:rFonts w:ascii="Arial" w:hAnsi="Arial" w:cs="Arial"/>
          <w:sz w:val="24"/>
          <w:szCs w:val="24"/>
        </w:rPr>
        <w:t xml:space="preserve">to take on new challenges and take risks. </w:t>
      </w:r>
      <w:r w:rsidR="005F7C99">
        <w:rPr>
          <w:rFonts w:ascii="Arial" w:hAnsi="Arial" w:cs="Arial"/>
          <w:sz w:val="24"/>
          <w:szCs w:val="24"/>
        </w:rPr>
        <w:t xml:space="preserve"> T</w:t>
      </w:r>
      <w:r w:rsidR="005D33D9">
        <w:rPr>
          <w:rFonts w:ascii="Arial" w:hAnsi="Arial" w:cs="Arial"/>
          <w:sz w:val="24"/>
          <w:szCs w:val="24"/>
        </w:rPr>
        <w:t xml:space="preserve">ransformational leaders have the courage to create a vision and make </w:t>
      </w:r>
      <w:r w:rsidR="005F7C99">
        <w:rPr>
          <w:rFonts w:ascii="Arial" w:hAnsi="Arial" w:cs="Arial"/>
          <w:sz w:val="24"/>
          <w:szCs w:val="24"/>
        </w:rPr>
        <w:t>it happen alone if necessary,</w:t>
      </w:r>
      <w:r w:rsidR="00CB6336">
        <w:rPr>
          <w:rFonts w:ascii="Arial" w:hAnsi="Arial" w:cs="Arial"/>
          <w:sz w:val="24"/>
          <w:szCs w:val="24"/>
        </w:rPr>
        <w:t xml:space="preserve"> for example, envisioning a new and exciting outdoor classroom and achieving it</w:t>
      </w:r>
      <w:r w:rsidR="008451E0">
        <w:rPr>
          <w:rFonts w:ascii="Arial" w:hAnsi="Arial" w:cs="Arial"/>
          <w:sz w:val="24"/>
          <w:szCs w:val="24"/>
        </w:rPr>
        <w:t>;</w:t>
      </w:r>
      <w:r w:rsidR="00CB6336">
        <w:rPr>
          <w:rFonts w:ascii="Arial" w:hAnsi="Arial" w:cs="Arial"/>
          <w:sz w:val="24"/>
          <w:szCs w:val="24"/>
        </w:rPr>
        <w:t xml:space="preserve"> further enhancing children’s overall development.</w:t>
      </w:r>
      <w:r w:rsidR="005F7C99">
        <w:rPr>
          <w:rFonts w:ascii="Arial" w:hAnsi="Arial" w:cs="Arial"/>
          <w:sz w:val="24"/>
          <w:szCs w:val="24"/>
        </w:rPr>
        <w:t xml:space="preserve"> </w:t>
      </w:r>
      <w:r w:rsidR="008451E0">
        <w:rPr>
          <w:rFonts w:ascii="Arial" w:hAnsi="Arial" w:cs="Arial"/>
          <w:sz w:val="24"/>
          <w:szCs w:val="24"/>
        </w:rPr>
        <w:t xml:space="preserve"> D</w:t>
      </w:r>
      <w:r w:rsidR="005F7C99">
        <w:rPr>
          <w:rFonts w:ascii="Arial" w:hAnsi="Arial" w:cs="Arial"/>
          <w:sz w:val="24"/>
          <w:szCs w:val="24"/>
        </w:rPr>
        <w:t>emocratic leaders</w:t>
      </w:r>
      <w:r w:rsidR="005F7C99" w:rsidRPr="005F7C99">
        <w:rPr>
          <w:rFonts w:ascii="Arial" w:hAnsi="Arial" w:cs="Arial"/>
          <w:sz w:val="24"/>
          <w:szCs w:val="24"/>
        </w:rPr>
        <w:t xml:space="preserve"> rely on </w:t>
      </w:r>
      <w:r w:rsidR="005F7C99">
        <w:rPr>
          <w:rFonts w:ascii="Arial" w:hAnsi="Arial" w:cs="Arial"/>
          <w:sz w:val="24"/>
          <w:szCs w:val="24"/>
        </w:rPr>
        <w:t>team member</w:t>
      </w:r>
      <w:r w:rsidR="005F7C99" w:rsidRPr="005F7C99">
        <w:rPr>
          <w:rFonts w:ascii="Arial" w:hAnsi="Arial" w:cs="Arial"/>
          <w:sz w:val="24"/>
          <w:szCs w:val="24"/>
        </w:rPr>
        <w:t xml:space="preserve"> input when </w:t>
      </w:r>
      <w:r w:rsidR="00017BA8" w:rsidRPr="005F7C99">
        <w:rPr>
          <w:rFonts w:ascii="Arial" w:hAnsi="Arial" w:cs="Arial"/>
          <w:sz w:val="24"/>
          <w:szCs w:val="24"/>
        </w:rPr>
        <w:t>making decisions</w:t>
      </w:r>
      <w:r w:rsidR="005F7C99" w:rsidRPr="005F7C99">
        <w:rPr>
          <w:rFonts w:ascii="Arial" w:hAnsi="Arial" w:cs="Arial"/>
          <w:sz w:val="24"/>
          <w:szCs w:val="24"/>
        </w:rPr>
        <w:t>.</w:t>
      </w:r>
      <w:r w:rsidR="00161385">
        <w:rPr>
          <w:rFonts w:ascii="Arial" w:hAnsi="Arial" w:cs="Arial"/>
          <w:sz w:val="24"/>
          <w:szCs w:val="24"/>
        </w:rPr>
        <w:t xml:space="preserve">  The democratic style in this instance may be disadvantageous</w:t>
      </w:r>
      <w:r w:rsidR="0011377F">
        <w:rPr>
          <w:rFonts w:ascii="Arial" w:hAnsi="Arial" w:cs="Arial"/>
          <w:sz w:val="24"/>
          <w:szCs w:val="24"/>
        </w:rPr>
        <w:t>,</w:t>
      </w:r>
      <w:r w:rsidR="00161385">
        <w:rPr>
          <w:rFonts w:ascii="Arial" w:hAnsi="Arial" w:cs="Arial"/>
          <w:sz w:val="24"/>
          <w:szCs w:val="24"/>
        </w:rPr>
        <w:t xml:space="preserve"> as the quality of provision </w:t>
      </w:r>
      <w:r w:rsidR="006E057A">
        <w:rPr>
          <w:rFonts w:ascii="Arial" w:hAnsi="Arial" w:cs="Arial"/>
          <w:sz w:val="24"/>
          <w:szCs w:val="24"/>
        </w:rPr>
        <w:t xml:space="preserve">and children’s development </w:t>
      </w:r>
      <w:r w:rsidR="00161385">
        <w:rPr>
          <w:rFonts w:ascii="Arial" w:hAnsi="Arial" w:cs="Arial"/>
          <w:sz w:val="24"/>
          <w:szCs w:val="24"/>
        </w:rPr>
        <w:t>may only be enhanced when constant improvements are being made (</w:t>
      </w:r>
      <w:r w:rsidR="00475EB5">
        <w:rPr>
          <w:rFonts w:ascii="Arial" w:hAnsi="Arial" w:cs="Arial"/>
          <w:sz w:val="24"/>
          <w:szCs w:val="24"/>
        </w:rPr>
        <w:t>Lawrence, 2018</w:t>
      </w:r>
      <w:r w:rsidR="00161385">
        <w:rPr>
          <w:rFonts w:ascii="Arial" w:hAnsi="Arial" w:cs="Arial"/>
          <w:sz w:val="24"/>
          <w:szCs w:val="24"/>
        </w:rPr>
        <w:t>).</w:t>
      </w:r>
    </w:p>
    <w:p w14:paraId="6356F99C" w14:textId="400A41AE" w:rsidR="00D34158" w:rsidRDefault="00D34158" w:rsidP="0048783E">
      <w:pPr>
        <w:spacing w:line="360" w:lineRule="auto"/>
        <w:jc w:val="both"/>
        <w:rPr>
          <w:rFonts w:ascii="Arial" w:hAnsi="Arial" w:cs="Arial"/>
          <w:sz w:val="24"/>
          <w:szCs w:val="24"/>
        </w:rPr>
      </w:pPr>
    </w:p>
    <w:p w14:paraId="7C472CB9" w14:textId="00A4B8FC" w:rsidR="00FF6EC1" w:rsidRDefault="00862AE0" w:rsidP="0048783E">
      <w:pPr>
        <w:spacing w:line="360" w:lineRule="auto"/>
        <w:jc w:val="both"/>
        <w:rPr>
          <w:rFonts w:ascii="Arial" w:hAnsi="Arial" w:cs="Arial"/>
          <w:sz w:val="24"/>
          <w:szCs w:val="24"/>
        </w:rPr>
      </w:pPr>
      <w:r>
        <w:rPr>
          <w:rFonts w:ascii="Arial" w:hAnsi="Arial" w:cs="Arial"/>
          <w:sz w:val="24"/>
          <w:szCs w:val="24"/>
        </w:rPr>
        <w:t xml:space="preserve">Evidence based research undertaken by </w:t>
      </w:r>
      <w:r w:rsidR="006749E8">
        <w:rPr>
          <w:rFonts w:ascii="Arial" w:hAnsi="Arial" w:cs="Arial"/>
          <w:sz w:val="24"/>
          <w:szCs w:val="24"/>
        </w:rPr>
        <w:t>Bass (</w:t>
      </w:r>
      <w:r w:rsidR="00034CCD">
        <w:rPr>
          <w:rFonts w:ascii="Arial" w:hAnsi="Arial" w:cs="Arial"/>
          <w:sz w:val="24"/>
          <w:szCs w:val="24"/>
        </w:rPr>
        <w:t>1990</w:t>
      </w:r>
      <w:r w:rsidR="006749E8">
        <w:rPr>
          <w:rFonts w:ascii="Arial" w:hAnsi="Arial" w:cs="Arial"/>
          <w:sz w:val="24"/>
          <w:szCs w:val="24"/>
        </w:rPr>
        <w:t>) s</w:t>
      </w:r>
      <w:r>
        <w:rPr>
          <w:rFonts w:ascii="Arial" w:hAnsi="Arial" w:cs="Arial"/>
          <w:sz w:val="24"/>
          <w:szCs w:val="24"/>
        </w:rPr>
        <w:t>how</w:t>
      </w:r>
      <w:r w:rsidR="006749E8">
        <w:rPr>
          <w:rFonts w:ascii="Arial" w:hAnsi="Arial" w:cs="Arial"/>
          <w:sz w:val="24"/>
          <w:szCs w:val="24"/>
        </w:rPr>
        <w:t>s that c</w:t>
      </w:r>
      <w:r w:rsidR="006E6F90">
        <w:rPr>
          <w:rFonts w:ascii="Arial" w:hAnsi="Arial" w:cs="Arial"/>
          <w:sz w:val="24"/>
          <w:szCs w:val="24"/>
        </w:rPr>
        <w:t>haracteristics of transformational leaders differ to transactional leaders</w:t>
      </w:r>
      <w:r w:rsidR="001A1D29">
        <w:rPr>
          <w:rFonts w:ascii="Arial" w:hAnsi="Arial" w:cs="Arial"/>
          <w:sz w:val="24"/>
          <w:szCs w:val="24"/>
        </w:rPr>
        <w:t>, and both styles differ from a democratic leader</w:t>
      </w:r>
      <w:r w:rsidR="006E6F90">
        <w:rPr>
          <w:rFonts w:ascii="Arial" w:hAnsi="Arial" w:cs="Arial"/>
          <w:sz w:val="24"/>
          <w:szCs w:val="24"/>
        </w:rPr>
        <w:t>.</w:t>
      </w:r>
      <w:r w:rsidR="00BC4B83">
        <w:rPr>
          <w:rFonts w:ascii="Arial" w:hAnsi="Arial" w:cs="Arial"/>
          <w:sz w:val="24"/>
          <w:szCs w:val="24"/>
        </w:rPr>
        <w:t xml:space="preserve">  A transformational leader provides a vision, sets goals, instils pride in the team members and gains respect and trust from </w:t>
      </w:r>
      <w:r w:rsidR="00DF60FF">
        <w:rPr>
          <w:rFonts w:ascii="Arial" w:hAnsi="Arial" w:cs="Arial"/>
          <w:sz w:val="24"/>
          <w:szCs w:val="24"/>
        </w:rPr>
        <w:t>its suburbanites</w:t>
      </w:r>
      <w:r w:rsidR="00BC4B83">
        <w:rPr>
          <w:rFonts w:ascii="Arial" w:hAnsi="Arial" w:cs="Arial"/>
          <w:sz w:val="24"/>
          <w:szCs w:val="24"/>
        </w:rPr>
        <w:t>.</w:t>
      </w:r>
      <w:r w:rsidR="00DF60FF">
        <w:rPr>
          <w:rFonts w:ascii="Arial" w:hAnsi="Arial" w:cs="Arial"/>
          <w:sz w:val="24"/>
          <w:szCs w:val="24"/>
        </w:rPr>
        <w:t xml:space="preserve">  Transformational leaders are inspirational; high expectations are communicated under this leadership style.  </w:t>
      </w:r>
      <w:r w:rsidR="003D37C6">
        <w:rPr>
          <w:rFonts w:ascii="Arial" w:hAnsi="Arial" w:cs="Arial"/>
          <w:sz w:val="24"/>
          <w:szCs w:val="24"/>
        </w:rPr>
        <w:t>Transformational</w:t>
      </w:r>
      <w:r w:rsidR="00DF60FF">
        <w:rPr>
          <w:rFonts w:ascii="Arial" w:hAnsi="Arial" w:cs="Arial"/>
          <w:sz w:val="24"/>
          <w:szCs w:val="24"/>
        </w:rPr>
        <w:t xml:space="preserve"> leaders are known to treat each team member as an individual by coaching and supporting them.  In contrast, </w:t>
      </w:r>
      <w:r w:rsidR="00FC41C9">
        <w:rPr>
          <w:rFonts w:ascii="Arial" w:hAnsi="Arial" w:cs="Arial"/>
          <w:sz w:val="24"/>
          <w:szCs w:val="24"/>
        </w:rPr>
        <w:t xml:space="preserve">the main characteristic of </w:t>
      </w:r>
      <w:r w:rsidR="00DF60FF">
        <w:rPr>
          <w:rFonts w:ascii="Arial" w:hAnsi="Arial" w:cs="Arial"/>
          <w:sz w:val="24"/>
          <w:szCs w:val="24"/>
        </w:rPr>
        <w:t xml:space="preserve">a transactional leader </w:t>
      </w:r>
      <w:r w:rsidR="00FC41C9">
        <w:rPr>
          <w:rFonts w:ascii="Arial" w:hAnsi="Arial" w:cs="Arial"/>
          <w:sz w:val="24"/>
          <w:szCs w:val="24"/>
        </w:rPr>
        <w:t xml:space="preserve">is that they </w:t>
      </w:r>
      <w:r w:rsidR="003D37C6">
        <w:rPr>
          <w:rFonts w:ascii="Arial" w:hAnsi="Arial" w:cs="Arial"/>
          <w:sz w:val="24"/>
          <w:szCs w:val="24"/>
        </w:rPr>
        <w:t>recognise</w:t>
      </w:r>
      <w:r w:rsidR="00DF60FF">
        <w:rPr>
          <w:rFonts w:ascii="Arial" w:hAnsi="Arial" w:cs="Arial"/>
          <w:sz w:val="24"/>
          <w:szCs w:val="24"/>
        </w:rPr>
        <w:t xml:space="preserve"> accomplishments and offer rewards for high standards of practice.</w:t>
      </w:r>
      <w:r w:rsidR="00F72A97">
        <w:rPr>
          <w:rFonts w:ascii="Arial" w:hAnsi="Arial" w:cs="Arial"/>
          <w:sz w:val="24"/>
          <w:szCs w:val="24"/>
        </w:rPr>
        <w:t xml:space="preserve">  A transactional leadership style may be more beneficial to the team than a </w:t>
      </w:r>
      <w:r w:rsidR="001A1D29">
        <w:rPr>
          <w:rFonts w:ascii="Arial" w:hAnsi="Arial" w:cs="Arial"/>
          <w:sz w:val="24"/>
          <w:szCs w:val="24"/>
        </w:rPr>
        <w:t xml:space="preserve">transformational or </w:t>
      </w:r>
      <w:r w:rsidR="008E72F5">
        <w:rPr>
          <w:rFonts w:ascii="Arial" w:hAnsi="Arial" w:cs="Arial"/>
          <w:sz w:val="24"/>
          <w:szCs w:val="24"/>
        </w:rPr>
        <w:t>democratic style</w:t>
      </w:r>
      <w:r w:rsidR="001A1D29">
        <w:rPr>
          <w:rFonts w:ascii="Arial" w:hAnsi="Arial" w:cs="Arial"/>
          <w:sz w:val="24"/>
          <w:szCs w:val="24"/>
        </w:rPr>
        <w:t>.  Reward systems motivate the early years team to perform to a high standard, thus improving the quality of practice and provision</w:t>
      </w:r>
      <w:r w:rsidR="0091774D">
        <w:rPr>
          <w:rFonts w:ascii="Arial" w:hAnsi="Arial" w:cs="Arial"/>
          <w:sz w:val="24"/>
          <w:szCs w:val="24"/>
        </w:rPr>
        <w:t xml:space="preserve"> (</w:t>
      </w:r>
      <w:r w:rsidR="004F363A">
        <w:rPr>
          <w:rFonts w:ascii="Arial" w:hAnsi="Arial" w:cs="Arial"/>
          <w:sz w:val="24"/>
          <w:szCs w:val="24"/>
        </w:rPr>
        <w:t>Bass et al., 2003</w:t>
      </w:r>
      <w:r w:rsidR="003F6858">
        <w:rPr>
          <w:rFonts w:ascii="Arial" w:hAnsi="Arial" w:cs="Arial"/>
          <w:sz w:val="24"/>
          <w:szCs w:val="24"/>
        </w:rPr>
        <w:t xml:space="preserve">; </w:t>
      </w:r>
      <w:r w:rsidR="0056637A">
        <w:rPr>
          <w:rFonts w:ascii="Arial" w:hAnsi="Arial" w:cs="Arial"/>
          <w:sz w:val="24"/>
          <w:szCs w:val="24"/>
        </w:rPr>
        <w:t>Evans, 2009</w:t>
      </w:r>
      <w:r w:rsidR="004F363A">
        <w:rPr>
          <w:rFonts w:ascii="Arial" w:hAnsi="Arial" w:cs="Arial"/>
          <w:sz w:val="24"/>
          <w:szCs w:val="24"/>
        </w:rPr>
        <w:t>)</w:t>
      </w:r>
      <w:r w:rsidR="001A1D29">
        <w:rPr>
          <w:rFonts w:ascii="Arial" w:hAnsi="Arial" w:cs="Arial"/>
          <w:sz w:val="24"/>
          <w:szCs w:val="24"/>
        </w:rPr>
        <w:t>.</w:t>
      </w:r>
    </w:p>
    <w:p w14:paraId="1B53C54D" w14:textId="77777777" w:rsidR="003F6858" w:rsidRDefault="003F6858" w:rsidP="0048783E">
      <w:pPr>
        <w:spacing w:line="360" w:lineRule="auto"/>
        <w:jc w:val="both"/>
        <w:rPr>
          <w:rFonts w:ascii="Arial" w:hAnsi="Arial" w:cs="Arial"/>
          <w:sz w:val="24"/>
          <w:szCs w:val="24"/>
        </w:rPr>
      </w:pPr>
    </w:p>
    <w:p w14:paraId="24DF0E0E" w14:textId="67FF7554" w:rsidR="0051210A" w:rsidRDefault="000C5D3E" w:rsidP="0048783E">
      <w:pPr>
        <w:spacing w:line="360" w:lineRule="auto"/>
        <w:jc w:val="both"/>
        <w:rPr>
          <w:rFonts w:ascii="Arial" w:hAnsi="Arial" w:cs="Arial"/>
          <w:sz w:val="24"/>
          <w:szCs w:val="24"/>
        </w:rPr>
      </w:pPr>
      <w:r>
        <w:rPr>
          <w:rFonts w:ascii="Arial" w:hAnsi="Arial" w:cs="Arial"/>
          <w:sz w:val="24"/>
          <w:szCs w:val="24"/>
        </w:rPr>
        <w:t>Luthar (1996) believes that</w:t>
      </w:r>
      <w:r w:rsidR="00DE287B">
        <w:rPr>
          <w:rFonts w:ascii="Arial" w:hAnsi="Arial" w:cs="Arial"/>
          <w:sz w:val="24"/>
          <w:szCs w:val="24"/>
        </w:rPr>
        <w:t xml:space="preserve"> </w:t>
      </w:r>
      <w:r>
        <w:rPr>
          <w:rFonts w:ascii="Arial" w:hAnsi="Arial" w:cs="Arial"/>
          <w:sz w:val="24"/>
          <w:szCs w:val="24"/>
        </w:rPr>
        <w:t>d</w:t>
      </w:r>
      <w:r w:rsidR="00D34158">
        <w:rPr>
          <w:rFonts w:ascii="Arial" w:hAnsi="Arial" w:cs="Arial"/>
          <w:sz w:val="24"/>
          <w:szCs w:val="24"/>
        </w:rPr>
        <w:t xml:space="preserve">emocratic leaders </w:t>
      </w:r>
      <w:r w:rsidR="00DE287B">
        <w:rPr>
          <w:rFonts w:ascii="Arial" w:hAnsi="Arial" w:cs="Arial"/>
          <w:sz w:val="24"/>
          <w:szCs w:val="24"/>
        </w:rPr>
        <w:t>are higher performers</w:t>
      </w:r>
      <w:r>
        <w:rPr>
          <w:rFonts w:ascii="Arial" w:hAnsi="Arial" w:cs="Arial"/>
          <w:sz w:val="24"/>
          <w:szCs w:val="24"/>
        </w:rPr>
        <w:t xml:space="preserve"> and superior leaders</w:t>
      </w:r>
      <w:r w:rsidR="00DE287B">
        <w:rPr>
          <w:rFonts w:ascii="Arial" w:hAnsi="Arial" w:cs="Arial"/>
          <w:sz w:val="24"/>
          <w:szCs w:val="24"/>
        </w:rPr>
        <w:t xml:space="preserve"> than autocratic leaders</w:t>
      </w:r>
      <w:r w:rsidR="000F5E99" w:rsidRPr="000F5E99">
        <w:rPr>
          <w:rFonts w:ascii="Arial" w:hAnsi="Arial" w:cs="Arial"/>
          <w:sz w:val="24"/>
          <w:szCs w:val="24"/>
        </w:rPr>
        <w:t>.</w:t>
      </w:r>
      <w:r w:rsidR="000F5E99">
        <w:rPr>
          <w:rFonts w:ascii="Arial" w:hAnsi="Arial" w:cs="Arial"/>
          <w:sz w:val="24"/>
          <w:szCs w:val="24"/>
        </w:rPr>
        <w:t xml:space="preserve">  University of Aberdeen (no date) argues that there </w:t>
      </w:r>
      <w:r w:rsidR="000F5E99">
        <w:rPr>
          <w:rFonts w:ascii="Arial" w:hAnsi="Arial" w:cs="Arial"/>
          <w:sz w:val="24"/>
          <w:szCs w:val="24"/>
        </w:rPr>
        <w:lastRenderedPageBreak/>
        <w:t>are strengths and weaknesses to both le</w:t>
      </w:r>
      <w:r w:rsidR="005D5472">
        <w:rPr>
          <w:rFonts w:ascii="Arial" w:hAnsi="Arial" w:cs="Arial"/>
          <w:sz w:val="24"/>
          <w:szCs w:val="24"/>
        </w:rPr>
        <w:t>a</w:t>
      </w:r>
      <w:r w:rsidR="000F5E99">
        <w:rPr>
          <w:rFonts w:ascii="Arial" w:hAnsi="Arial" w:cs="Arial"/>
          <w:sz w:val="24"/>
          <w:szCs w:val="24"/>
        </w:rPr>
        <w:t>dership styles.</w:t>
      </w:r>
      <w:r w:rsidR="00BA1D91">
        <w:rPr>
          <w:rFonts w:ascii="Arial" w:hAnsi="Arial" w:cs="Arial"/>
          <w:sz w:val="24"/>
          <w:szCs w:val="24"/>
        </w:rPr>
        <w:t xml:space="preserve">  </w:t>
      </w:r>
      <w:r w:rsidR="00113AF9">
        <w:rPr>
          <w:rFonts w:ascii="Arial" w:hAnsi="Arial" w:cs="Arial"/>
          <w:sz w:val="24"/>
          <w:szCs w:val="24"/>
        </w:rPr>
        <w:t>A strength of the autocratic leadership style is that it is an</w:t>
      </w:r>
      <w:r w:rsidR="002B51EF">
        <w:rPr>
          <w:rFonts w:ascii="Arial" w:hAnsi="Arial" w:cs="Arial"/>
          <w:sz w:val="24"/>
          <w:szCs w:val="24"/>
        </w:rPr>
        <w:t xml:space="preserve"> </w:t>
      </w:r>
      <w:r w:rsidR="00113AF9">
        <w:rPr>
          <w:rFonts w:ascii="Arial" w:hAnsi="Arial" w:cs="Arial"/>
          <w:sz w:val="24"/>
          <w:szCs w:val="24"/>
        </w:rPr>
        <w:t>i</w:t>
      </w:r>
      <w:r w:rsidR="00113AF9" w:rsidRPr="00113AF9">
        <w:rPr>
          <w:rFonts w:ascii="Arial" w:hAnsi="Arial" w:cs="Arial"/>
          <w:sz w:val="24"/>
          <w:szCs w:val="24"/>
        </w:rPr>
        <w:t>ncredibly efficient</w:t>
      </w:r>
      <w:r w:rsidR="00113AF9">
        <w:rPr>
          <w:rFonts w:ascii="Arial" w:hAnsi="Arial" w:cs="Arial"/>
          <w:sz w:val="24"/>
          <w:szCs w:val="24"/>
        </w:rPr>
        <w:t xml:space="preserve"> style</w:t>
      </w:r>
      <w:r w:rsidR="007E60A9">
        <w:rPr>
          <w:rFonts w:ascii="Arial" w:hAnsi="Arial" w:cs="Arial"/>
          <w:sz w:val="24"/>
          <w:szCs w:val="24"/>
        </w:rPr>
        <w:t>.</w:t>
      </w:r>
      <w:r w:rsidR="00113AF9">
        <w:rPr>
          <w:rFonts w:ascii="Arial" w:hAnsi="Arial" w:cs="Arial"/>
          <w:sz w:val="24"/>
          <w:szCs w:val="24"/>
        </w:rPr>
        <w:t xml:space="preserve"> </w:t>
      </w:r>
      <w:r w:rsidR="007E60A9">
        <w:rPr>
          <w:rFonts w:ascii="Arial" w:hAnsi="Arial" w:cs="Arial"/>
          <w:sz w:val="24"/>
          <w:szCs w:val="24"/>
        </w:rPr>
        <w:t xml:space="preserve"> G</w:t>
      </w:r>
      <w:r w:rsidR="00113AF9">
        <w:rPr>
          <w:rFonts w:ascii="Arial" w:hAnsi="Arial" w:cs="Arial"/>
          <w:sz w:val="24"/>
          <w:szCs w:val="24"/>
        </w:rPr>
        <w:t>enerally</w:t>
      </w:r>
      <w:r w:rsidR="007E60A9">
        <w:rPr>
          <w:rFonts w:ascii="Arial" w:hAnsi="Arial" w:cs="Arial"/>
          <w:sz w:val="24"/>
          <w:szCs w:val="24"/>
        </w:rPr>
        <w:t>,</w:t>
      </w:r>
      <w:r w:rsidR="00113AF9">
        <w:rPr>
          <w:rFonts w:ascii="Arial" w:hAnsi="Arial" w:cs="Arial"/>
          <w:sz w:val="24"/>
          <w:szCs w:val="24"/>
        </w:rPr>
        <w:t xml:space="preserve"> decisions are made </w:t>
      </w:r>
      <w:r w:rsidR="00017BA8">
        <w:rPr>
          <w:rFonts w:ascii="Arial" w:hAnsi="Arial" w:cs="Arial"/>
          <w:sz w:val="24"/>
          <w:szCs w:val="24"/>
        </w:rPr>
        <w:t>swiftly,</w:t>
      </w:r>
      <w:r w:rsidR="00113AF9">
        <w:rPr>
          <w:rFonts w:ascii="Arial" w:hAnsi="Arial" w:cs="Arial"/>
          <w:sz w:val="24"/>
          <w:szCs w:val="24"/>
        </w:rPr>
        <w:t xml:space="preserve"> and work gets completed</w:t>
      </w:r>
      <w:r w:rsidR="00CE2702">
        <w:rPr>
          <w:rFonts w:ascii="Arial" w:hAnsi="Arial" w:cs="Arial"/>
          <w:sz w:val="24"/>
          <w:szCs w:val="24"/>
        </w:rPr>
        <w:t xml:space="preserve"> quickly</w:t>
      </w:r>
      <w:r w:rsidR="00113AF9">
        <w:rPr>
          <w:rFonts w:ascii="Arial" w:hAnsi="Arial" w:cs="Arial"/>
          <w:sz w:val="24"/>
          <w:szCs w:val="24"/>
        </w:rPr>
        <w:t>.</w:t>
      </w:r>
      <w:r w:rsidR="00CE2702">
        <w:rPr>
          <w:rFonts w:ascii="Arial" w:hAnsi="Arial" w:cs="Arial"/>
          <w:sz w:val="24"/>
          <w:szCs w:val="24"/>
        </w:rPr>
        <w:t xml:space="preserve"> </w:t>
      </w:r>
      <w:r w:rsidR="00113AF9">
        <w:rPr>
          <w:rFonts w:ascii="Arial" w:hAnsi="Arial" w:cs="Arial"/>
          <w:sz w:val="24"/>
          <w:szCs w:val="24"/>
        </w:rPr>
        <w:t xml:space="preserve"> </w:t>
      </w:r>
      <w:r w:rsidR="00CE2702">
        <w:rPr>
          <w:rFonts w:ascii="Arial" w:hAnsi="Arial" w:cs="Arial"/>
          <w:sz w:val="24"/>
          <w:szCs w:val="24"/>
        </w:rPr>
        <w:t>In contrast, a weakness of the democratic leadership style is that d</w:t>
      </w:r>
      <w:r w:rsidR="00CE2702" w:rsidRPr="00CE2702">
        <w:rPr>
          <w:rFonts w:ascii="Arial" w:hAnsi="Arial" w:cs="Arial"/>
          <w:sz w:val="24"/>
          <w:szCs w:val="24"/>
        </w:rPr>
        <w:t>ecision</w:t>
      </w:r>
      <w:r w:rsidR="00CE2702">
        <w:rPr>
          <w:rFonts w:ascii="Arial" w:hAnsi="Arial" w:cs="Arial"/>
          <w:sz w:val="24"/>
          <w:szCs w:val="24"/>
        </w:rPr>
        <w:t xml:space="preserve"> </w:t>
      </w:r>
      <w:r w:rsidR="00CE2702" w:rsidRPr="00CE2702">
        <w:rPr>
          <w:rFonts w:ascii="Arial" w:hAnsi="Arial" w:cs="Arial"/>
          <w:sz w:val="24"/>
          <w:szCs w:val="24"/>
        </w:rPr>
        <w:t xml:space="preserve">making </w:t>
      </w:r>
      <w:r w:rsidR="00CE2702">
        <w:rPr>
          <w:rFonts w:ascii="Arial" w:hAnsi="Arial" w:cs="Arial"/>
          <w:sz w:val="24"/>
          <w:szCs w:val="24"/>
        </w:rPr>
        <w:t>may</w:t>
      </w:r>
      <w:r w:rsidR="00CE2702" w:rsidRPr="00CE2702">
        <w:rPr>
          <w:rFonts w:ascii="Arial" w:hAnsi="Arial" w:cs="Arial"/>
          <w:sz w:val="24"/>
          <w:szCs w:val="24"/>
        </w:rPr>
        <w:t xml:space="preserve"> be</w:t>
      </w:r>
      <w:r w:rsidR="00CE2702">
        <w:rPr>
          <w:rFonts w:ascii="Arial" w:hAnsi="Arial" w:cs="Arial"/>
          <w:sz w:val="24"/>
          <w:szCs w:val="24"/>
        </w:rPr>
        <w:t xml:space="preserve"> a</w:t>
      </w:r>
      <w:r w:rsidR="00CE2702" w:rsidRPr="00CE2702">
        <w:rPr>
          <w:rFonts w:ascii="Arial" w:hAnsi="Arial" w:cs="Arial"/>
          <w:sz w:val="24"/>
          <w:szCs w:val="24"/>
        </w:rPr>
        <w:t xml:space="preserve"> slow</w:t>
      </w:r>
      <w:r w:rsidR="00CE2702">
        <w:rPr>
          <w:rFonts w:ascii="Arial" w:hAnsi="Arial" w:cs="Arial"/>
          <w:sz w:val="24"/>
          <w:szCs w:val="24"/>
        </w:rPr>
        <w:t xml:space="preserve"> process</w:t>
      </w:r>
      <w:r w:rsidR="00CE2702" w:rsidRPr="00CE2702">
        <w:rPr>
          <w:rFonts w:ascii="Arial" w:hAnsi="Arial" w:cs="Arial"/>
          <w:sz w:val="24"/>
          <w:szCs w:val="24"/>
        </w:rPr>
        <w:t xml:space="preserve">. </w:t>
      </w:r>
      <w:r w:rsidR="00CE2702">
        <w:rPr>
          <w:rFonts w:ascii="Arial" w:hAnsi="Arial" w:cs="Arial"/>
          <w:sz w:val="24"/>
          <w:szCs w:val="24"/>
        </w:rPr>
        <w:t xml:space="preserve"> This d</w:t>
      </w:r>
      <w:r w:rsidR="00CE2702" w:rsidRPr="00CE2702">
        <w:rPr>
          <w:rFonts w:ascii="Arial" w:hAnsi="Arial" w:cs="Arial"/>
          <w:sz w:val="24"/>
          <w:szCs w:val="24"/>
        </w:rPr>
        <w:t xml:space="preserve">elays </w:t>
      </w:r>
      <w:r w:rsidR="00CE2702">
        <w:rPr>
          <w:rFonts w:ascii="Arial" w:hAnsi="Arial" w:cs="Arial"/>
          <w:sz w:val="24"/>
          <w:szCs w:val="24"/>
        </w:rPr>
        <w:t xml:space="preserve">the completion of work </w:t>
      </w:r>
      <w:r w:rsidR="00CE2702" w:rsidRPr="00CE2702">
        <w:rPr>
          <w:rFonts w:ascii="Arial" w:hAnsi="Arial" w:cs="Arial"/>
          <w:sz w:val="24"/>
          <w:szCs w:val="24"/>
        </w:rPr>
        <w:t xml:space="preserve">where haste or efficiency is essential. </w:t>
      </w:r>
      <w:r w:rsidR="00CE2702">
        <w:rPr>
          <w:rFonts w:ascii="Arial" w:hAnsi="Arial" w:cs="Arial"/>
          <w:sz w:val="24"/>
          <w:szCs w:val="24"/>
        </w:rPr>
        <w:t xml:space="preserve"> </w:t>
      </w:r>
      <w:r w:rsidR="00017BA8">
        <w:rPr>
          <w:rFonts w:ascii="Arial" w:hAnsi="Arial" w:cs="Arial"/>
          <w:sz w:val="24"/>
          <w:szCs w:val="24"/>
        </w:rPr>
        <w:t>Also,</w:t>
      </w:r>
      <w:r w:rsidR="00CE2702">
        <w:rPr>
          <w:rFonts w:ascii="Arial" w:hAnsi="Arial" w:cs="Arial"/>
          <w:sz w:val="24"/>
          <w:szCs w:val="24"/>
        </w:rPr>
        <w:t xml:space="preserve"> the t</w:t>
      </w:r>
      <w:r w:rsidR="00CE2702" w:rsidRPr="00CE2702">
        <w:rPr>
          <w:rFonts w:ascii="Arial" w:hAnsi="Arial" w:cs="Arial"/>
          <w:sz w:val="24"/>
          <w:szCs w:val="24"/>
        </w:rPr>
        <w:t>eam members</w:t>
      </w:r>
      <w:r w:rsidR="00CE2702">
        <w:rPr>
          <w:rFonts w:ascii="Arial" w:hAnsi="Arial" w:cs="Arial"/>
          <w:sz w:val="24"/>
          <w:szCs w:val="24"/>
        </w:rPr>
        <w:t xml:space="preserve"> that the democratic leader relies on for decision participation</w:t>
      </w:r>
      <w:r w:rsidR="00CE2702" w:rsidRPr="00CE2702">
        <w:rPr>
          <w:rFonts w:ascii="Arial" w:hAnsi="Arial" w:cs="Arial"/>
          <w:sz w:val="24"/>
          <w:szCs w:val="24"/>
        </w:rPr>
        <w:t xml:space="preserve"> may not have </w:t>
      </w:r>
      <w:r w:rsidR="00CE2702">
        <w:rPr>
          <w:rFonts w:ascii="Arial" w:hAnsi="Arial" w:cs="Arial"/>
          <w:sz w:val="24"/>
          <w:szCs w:val="24"/>
        </w:rPr>
        <w:t xml:space="preserve">the </w:t>
      </w:r>
      <w:r w:rsidR="00CE2702" w:rsidRPr="00CE2702">
        <w:rPr>
          <w:rFonts w:ascii="Arial" w:hAnsi="Arial" w:cs="Arial"/>
          <w:sz w:val="24"/>
          <w:szCs w:val="24"/>
        </w:rPr>
        <w:t>expertise to provide</w:t>
      </w:r>
      <w:r w:rsidR="00CE2702">
        <w:rPr>
          <w:rFonts w:ascii="Arial" w:hAnsi="Arial" w:cs="Arial"/>
          <w:sz w:val="24"/>
          <w:szCs w:val="24"/>
        </w:rPr>
        <w:t xml:space="preserve"> a</w:t>
      </w:r>
      <w:r w:rsidR="00CE2702" w:rsidRPr="00CE2702">
        <w:rPr>
          <w:rFonts w:ascii="Arial" w:hAnsi="Arial" w:cs="Arial"/>
          <w:sz w:val="24"/>
          <w:szCs w:val="24"/>
        </w:rPr>
        <w:t xml:space="preserve"> high-quality contribution.</w:t>
      </w:r>
      <w:r w:rsidR="00FE24C4">
        <w:rPr>
          <w:rFonts w:ascii="Arial" w:hAnsi="Arial" w:cs="Arial"/>
          <w:sz w:val="24"/>
          <w:szCs w:val="24"/>
        </w:rPr>
        <w:t xml:space="preserve">  An example of a detrimental impact on the early years setting by using a democratic style in this instance is; a policy needs to be developed and implemented.  However, the democratic leader procrastinates for too long through team liaison and something detrimental happens to a child because the policy had not already been implemented.</w:t>
      </w:r>
      <w:r w:rsidR="000C499F">
        <w:rPr>
          <w:rFonts w:ascii="Arial" w:hAnsi="Arial" w:cs="Arial"/>
          <w:sz w:val="24"/>
          <w:szCs w:val="24"/>
        </w:rPr>
        <w:t xml:space="preserve">  A detrimental impact of the </w:t>
      </w:r>
      <w:r w:rsidR="009218DA">
        <w:rPr>
          <w:rFonts w:ascii="Arial" w:hAnsi="Arial" w:cs="Arial"/>
          <w:sz w:val="24"/>
          <w:szCs w:val="24"/>
        </w:rPr>
        <w:t xml:space="preserve">autocratic leader is that they will not include children in the </w:t>
      </w:r>
      <w:r w:rsidR="00017BA8">
        <w:rPr>
          <w:rFonts w:ascii="Arial" w:hAnsi="Arial" w:cs="Arial"/>
          <w:sz w:val="24"/>
          <w:szCs w:val="24"/>
        </w:rPr>
        <w:t>decision-making</w:t>
      </w:r>
      <w:r w:rsidR="009218DA">
        <w:rPr>
          <w:rFonts w:ascii="Arial" w:hAnsi="Arial" w:cs="Arial"/>
          <w:sz w:val="24"/>
          <w:szCs w:val="24"/>
        </w:rPr>
        <w:t xml:space="preserve"> process.  </w:t>
      </w:r>
      <w:r w:rsidR="00E058DD">
        <w:rPr>
          <w:rFonts w:ascii="Arial" w:hAnsi="Arial" w:cs="Arial"/>
          <w:sz w:val="24"/>
          <w:szCs w:val="24"/>
        </w:rPr>
        <w:t>According to UNICEF (1992)</w:t>
      </w:r>
      <w:r w:rsidR="009218DA">
        <w:rPr>
          <w:rFonts w:ascii="Arial" w:hAnsi="Arial" w:cs="Arial"/>
          <w:sz w:val="24"/>
          <w:szCs w:val="24"/>
        </w:rPr>
        <w:t xml:space="preserve">, </w:t>
      </w:r>
      <w:r w:rsidR="00E058DD">
        <w:rPr>
          <w:rFonts w:ascii="Arial" w:hAnsi="Arial" w:cs="Arial"/>
          <w:sz w:val="24"/>
          <w:szCs w:val="24"/>
        </w:rPr>
        <w:t xml:space="preserve">the autocratic leader </w:t>
      </w:r>
      <w:r w:rsidR="009218DA">
        <w:rPr>
          <w:rFonts w:ascii="Arial" w:hAnsi="Arial" w:cs="Arial"/>
          <w:sz w:val="24"/>
          <w:szCs w:val="24"/>
        </w:rPr>
        <w:t>will not be protecting children’s rights under the United Nations Convention on the Rights of the Child (1992).</w:t>
      </w:r>
    </w:p>
    <w:p w14:paraId="7FE43F7D" w14:textId="375C8A72" w:rsidR="00F63120" w:rsidRDefault="00F63120" w:rsidP="0048783E">
      <w:pPr>
        <w:spacing w:line="360" w:lineRule="auto"/>
        <w:jc w:val="both"/>
        <w:rPr>
          <w:rFonts w:ascii="Arial" w:hAnsi="Arial" w:cs="Arial"/>
          <w:sz w:val="24"/>
          <w:szCs w:val="24"/>
        </w:rPr>
      </w:pPr>
    </w:p>
    <w:p w14:paraId="74381991" w14:textId="41B17DE4" w:rsidR="00F63120" w:rsidRDefault="00CF3336" w:rsidP="0048783E">
      <w:pPr>
        <w:spacing w:line="360" w:lineRule="auto"/>
        <w:jc w:val="both"/>
        <w:rPr>
          <w:rFonts w:ascii="Arial" w:hAnsi="Arial" w:cs="Arial"/>
          <w:sz w:val="24"/>
          <w:szCs w:val="24"/>
        </w:rPr>
      </w:pPr>
      <w:r>
        <w:rPr>
          <w:rFonts w:ascii="Arial" w:hAnsi="Arial" w:cs="Arial"/>
          <w:sz w:val="24"/>
          <w:szCs w:val="24"/>
        </w:rPr>
        <w:t>Dessler and Phillips (2007) explain that t</w:t>
      </w:r>
      <w:r w:rsidR="00DC4A67">
        <w:rPr>
          <w:rFonts w:ascii="Arial" w:hAnsi="Arial" w:cs="Arial"/>
          <w:sz w:val="24"/>
          <w:szCs w:val="24"/>
        </w:rPr>
        <w:t>he l</w:t>
      </w:r>
      <w:r w:rsidR="00F63120">
        <w:rPr>
          <w:rFonts w:ascii="Arial" w:hAnsi="Arial" w:cs="Arial"/>
          <w:sz w:val="24"/>
          <w:szCs w:val="24"/>
        </w:rPr>
        <w:t>aissez faire</w:t>
      </w:r>
      <w:r w:rsidR="00DC4A67">
        <w:rPr>
          <w:rFonts w:ascii="Arial" w:hAnsi="Arial" w:cs="Arial"/>
          <w:sz w:val="24"/>
          <w:szCs w:val="24"/>
        </w:rPr>
        <w:t xml:space="preserve"> </w:t>
      </w:r>
      <w:r w:rsidR="003441E1">
        <w:rPr>
          <w:rFonts w:ascii="Arial" w:hAnsi="Arial" w:cs="Arial"/>
          <w:sz w:val="24"/>
          <w:szCs w:val="24"/>
        </w:rPr>
        <w:t xml:space="preserve">style of leadership </w:t>
      </w:r>
      <w:r>
        <w:rPr>
          <w:rFonts w:ascii="Arial" w:hAnsi="Arial" w:cs="Arial"/>
          <w:sz w:val="24"/>
          <w:szCs w:val="24"/>
        </w:rPr>
        <w:t>underperforms the democratic style</w:t>
      </w:r>
      <w:r w:rsidR="006B6155">
        <w:rPr>
          <w:rFonts w:ascii="Arial" w:hAnsi="Arial" w:cs="Arial"/>
          <w:sz w:val="24"/>
          <w:szCs w:val="24"/>
        </w:rPr>
        <w:t xml:space="preserve"> of leadershi</w:t>
      </w:r>
      <w:r w:rsidR="007805C3">
        <w:rPr>
          <w:rFonts w:ascii="Arial" w:hAnsi="Arial" w:cs="Arial"/>
          <w:sz w:val="24"/>
          <w:szCs w:val="24"/>
        </w:rPr>
        <w:t>p</w:t>
      </w:r>
      <w:r>
        <w:rPr>
          <w:rFonts w:ascii="Arial" w:hAnsi="Arial" w:cs="Arial"/>
          <w:sz w:val="24"/>
          <w:szCs w:val="24"/>
        </w:rPr>
        <w:t>.</w:t>
      </w:r>
      <w:r w:rsidR="007805C3">
        <w:rPr>
          <w:rFonts w:ascii="Arial" w:hAnsi="Arial" w:cs="Arial"/>
          <w:sz w:val="24"/>
          <w:szCs w:val="24"/>
        </w:rPr>
        <w:t xml:space="preserve">  The </w:t>
      </w:r>
      <w:r w:rsidR="006962D6">
        <w:rPr>
          <w:rFonts w:ascii="Arial" w:hAnsi="Arial" w:cs="Arial"/>
          <w:sz w:val="24"/>
          <w:szCs w:val="24"/>
        </w:rPr>
        <w:t>laissez</w:t>
      </w:r>
      <w:r w:rsidR="007805C3">
        <w:rPr>
          <w:rFonts w:ascii="Arial" w:hAnsi="Arial" w:cs="Arial"/>
          <w:sz w:val="24"/>
          <w:szCs w:val="24"/>
        </w:rPr>
        <w:t xml:space="preserve"> faire leader takes a detached approach</w:t>
      </w:r>
      <w:r>
        <w:rPr>
          <w:rFonts w:ascii="Arial" w:hAnsi="Arial" w:cs="Arial"/>
          <w:sz w:val="24"/>
          <w:szCs w:val="24"/>
        </w:rPr>
        <w:t xml:space="preserve"> </w:t>
      </w:r>
      <w:r w:rsidR="007805C3">
        <w:rPr>
          <w:rFonts w:ascii="Arial" w:hAnsi="Arial" w:cs="Arial"/>
          <w:sz w:val="24"/>
          <w:szCs w:val="24"/>
        </w:rPr>
        <w:t xml:space="preserve">from the team.  </w:t>
      </w:r>
      <w:r w:rsidR="004E690F">
        <w:rPr>
          <w:rFonts w:ascii="Arial" w:hAnsi="Arial" w:cs="Arial"/>
          <w:sz w:val="24"/>
          <w:szCs w:val="24"/>
        </w:rPr>
        <w:t>Employees have the discretion of making decisions and carrying out work any way they want to.</w:t>
      </w:r>
      <w:r w:rsidR="00266576">
        <w:rPr>
          <w:rFonts w:ascii="Arial" w:hAnsi="Arial" w:cs="Arial"/>
          <w:sz w:val="24"/>
          <w:szCs w:val="24"/>
        </w:rPr>
        <w:t xml:space="preserve">  In contrast, democratic leaders</w:t>
      </w:r>
      <w:r w:rsidR="00E24FB2">
        <w:rPr>
          <w:rFonts w:ascii="Arial" w:hAnsi="Arial" w:cs="Arial"/>
          <w:sz w:val="24"/>
          <w:szCs w:val="24"/>
        </w:rPr>
        <w:t xml:space="preserve"> seek input from the team and generally team members are not allowed to perform their work in any way they wish to.</w:t>
      </w:r>
      <w:r w:rsidR="0072768F">
        <w:rPr>
          <w:rFonts w:ascii="Arial" w:hAnsi="Arial" w:cs="Arial"/>
          <w:sz w:val="24"/>
          <w:szCs w:val="24"/>
        </w:rPr>
        <w:t xml:space="preserve">  </w:t>
      </w:r>
      <w:r w:rsidR="00184791">
        <w:rPr>
          <w:rFonts w:ascii="Arial" w:hAnsi="Arial" w:cs="Arial"/>
          <w:sz w:val="24"/>
          <w:szCs w:val="24"/>
        </w:rPr>
        <w:t>Employees are generally unhappy</w:t>
      </w:r>
      <w:r w:rsidR="00503A32">
        <w:rPr>
          <w:rFonts w:ascii="Arial" w:hAnsi="Arial" w:cs="Arial"/>
          <w:sz w:val="24"/>
          <w:szCs w:val="24"/>
        </w:rPr>
        <w:t xml:space="preserve"> and demotivated</w:t>
      </w:r>
      <w:r w:rsidR="00184791">
        <w:rPr>
          <w:rFonts w:ascii="Arial" w:hAnsi="Arial" w:cs="Arial"/>
          <w:sz w:val="24"/>
          <w:szCs w:val="24"/>
        </w:rPr>
        <w:t xml:space="preserve"> working with a la</w:t>
      </w:r>
      <w:r w:rsidR="006962D6">
        <w:rPr>
          <w:rFonts w:ascii="Arial" w:hAnsi="Arial" w:cs="Arial"/>
          <w:sz w:val="24"/>
          <w:szCs w:val="24"/>
        </w:rPr>
        <w:t>i</w:t>
      </w:r>
      <w:r w:rsidR="00184791">
        <w:rPr>
          <w:rFonts w:ascii="Arial" w:hAnsi="Arial" w:cs="Arial"/>
          <w:sz w:val="24"/>
          <w:szCs w:val="24"/>
        </w:rPr>
        <w:t>ssez faire leader.</w:t>
      </w:r>
      <w:r w:rsidR="004E690F">
        <w:rPr>
          <w:rFonts w:ascii="Arial" w:hAnsi="Arial" w:cs="Arial"/>
          <w:sz w:val="24"/>
          <w:szCs w:val="24"/>
        </w:rPr>
        <w:t xml:space="preserve">  </w:t>
      </w:r>
      <w:r w:rsidR="005219B2">
        <w:rPr>
          <w:rFonts w:ascii="Arial" w:hAnsi="Arial" w:cs="Arial"/>
          <w:sz w:val="24"/>
          <w:szCs w:val="24"/>
        </w:rPr>
        <w:t>In contrast</w:t>
      </w:r>
      <w:r w:rsidR="00184791">
        <w:rPr>
          <w:rFonts w:ascii="Arial" w:hAnsi="Arial" w:cs="Arial"/>
          <w:sz w:val="24"/>
          <w:szCs w:val="24"/>
        </w:rPr>
        <w:t>,</w:t>
      </w:r>
      <w:r w:rsidR="005219B2">
        <w:rPr>
          <w:rFonts w:ascii="Arial" w:hAnsi="Arial" w:cs="Arial"/>
          <w:sz w:val="24"/>
          <w:szCs w:val="24"/>
        </w:rPr>
        <w:t xml:space="preserve"> </w:t>
      </w:r>
      <w:r w:rsidR="00184791">
        <w:rPr>
          <w:rFonts w:ascii="Arial" w:hAnsi="Arial" w:cs="Arial"/>
          <w:sz w:val="24"/>
          <w:szCs w:val="24"/>
        </w:rPr>
        <w:t xml:space="preserve">employees are happier working with democratic leaders.  </w:t>
      </w:r>
      <w:r w:rsidR="00107CF7">
        <w:rPr>
          <w:rFonts w:ascii="Arial" w:hAnsi="Arial" w:cs="Arial"/>
          <w:sz w:val="24"/>
          <w:szCs w:val="24"/>
        </w:rPr>
        <w:t>This</w:t>
      </w:r>
      <w:r w:rsidR="0072768F">
        <w:rPr>
          <w:rFonts w:ascii="Arial" w:hAnsi="Arial" w:cs="Arial"/>
          <w:sz w:val="24"/>
          <w:szCs w:val="24"/>
        </w:rPr>
        <w:t xml:space="preserve"> may be beneficial to the </w:t>
      </w:r>
      <w:r w:rsidR="00087889">
        <w:rPr>
          <w:rFonts w:ascii="Arial" w:hAnsi="Arial" w:cs="Arial"/>
          <w:sz w:val="24"/>
          <w:szCs w:val="24"/>
        </w:rPr>
        <w:t xml:space="preserve">performance of the </w:t>
      </w:r>
      <w:r w:rsidR="0072768F">
        <w:rPr>
          <w:rFonts w:ascii="Arial" w:hAnsi="Arial" w:cs="Arial"/>
          <w:sz w:val="24"/>
          <w:szCs w:val="24"/>
        </w:rPr>
        <w:t>early years team</w:t>
      </w:r>
      <w:r w:rsidR="002B4660">
        <w:rPr>
          <w:rFonts w:ascii="Arial" w:hAnsi="Arial" w:cs="Arial"/>
          <w:sz w:val="24"/>
          <w:szCs w:val="24"/>
        </w:rPr>
        <w:t xml:space="preserve"> </w:t>
      </w:r>
      <w:r w:rsidR="0072768F">
        <w:rPr>
          <w:rFonts w:ascii="Arial" w:hAnsi="Arial" w:cs="Arial"/>
          <w:sz w:val="24"/>
          <w:szCs w:val="24"/>
        </w:rPr>
        <w:t xml:space="preserve">and </w:t>
      </w:r>
      <w:r w:rsidR="002B4660">
        <w:rPr>
          <w:rFonts w:ascii="Arial" w:hAnsi="Arial" w:cs="Arial"/>
          <w:sz w:val="24"/>
          <w:szCs w:val="24"/>
        </w:rPr>
        <w:t>quality</w:t>
      </w:r>
      <w:r w:rsidR="0072768F">
        <w:rPr>
          <w:rFonts w:ascii="Arial" w:hAnsi="Arial" w:cs="Arial"/>
          <w:sz w:val="24"/>
          <w:szCs w:val="24"/>
        </w:rPr>
        <w:t xml:space="preserve"> of the setting.  Team members who are happy are likely to have increased team morale and are more likely to </w:t>
      </w:r>
      <w:r w:rsidR="003E21DC">
        <w:rPr>
          <w:rFonts w:ascii="Arial" w:hAnsi="Arial" w:cs="Arial"/>
          <w:sz w:val="24"/>
          <w:szCs w:val="24"/>
        </w:rPr>
        <w:t>be motivated</w:t>
      </w:r>
      <w:r w:rsidR="0072768F">
        <w:rPr>
          <w:rFonts w:ascii="Arial" w:hAnsi="Arial" w:cs="Arial"/>
          <w:sz w:val="24"/>
          <w:szCs w:val="24"/>
        </w:rPr>
        <w:t xml:space="preserve"> to accomplish an excellent standard of work</w:t>
      </w:r>
      <w:r w:rsidR="003E21DC">
        <w:rPr>
          <w:rFonts w:ascii="Arial" w:hAnsi="Arial" w:cs="Arial"/>
          <w:sz w:val="24"/>
          <w:szCs w:val="24"/>
        </w:rPr>
        <w:t xml:space="preserve"> (</w:t>
      </w:r>
      <w:r w:rsidR="00EF38D4">
        <w:rPr>
          <w:rFonts w:ascii="Arial" w:hAnsi="Arial" w:cs="Arial"/>
          <w:sz w:val="24"/>
          <w:szCs w:val="24"/>
        </w:rPr>
        <w:t xml:space="preserve">Bradford, 2012; </w:t>
      </w:r>
      <w:r w:rsidR="00E860FD">
        <w:rPr>
          <w:rFonts w:ascii="Arial" w:hAnsi="Arial" w:cs="Arial"/>
          <w:sz w:val="24"/>
          <w:szCs w:val="24"/>
        </w:rPr>
        <w:t>O’Sullivan, 2015</w:t>
      </w:r>
      <w:r w:rsidR="0049043A">
        <w:rPr>
          <w:rFonts w:ascii="Arial" w:hAnsi="Arial" w:cs="Arial"/>
          <w:sz w:val="24"/>
          <w:szCs w:val="24"/>
        </w:rPr>
        <w:t>)</w:t>
      </w:r>
      <w:r w:rsidR="0072768F">
        <w:rPr>
          <w:rFonts w:ascii="Arial" w:hAnsi="Arial" w:cs="Arial"/>
          <w:sz w:val="24"/>
          <w:szCs w:val="24"/>
        </w:rPr>
        <w:t>.</w:t>
      </w:r>
      <w:r w:rsidR="00CE6186">
        <w:rPr>
          <w:rFonts w:ascii="Arial" w:hAnsi="Arial" w:cs="Arial"/>
          <w:sz w:val="24"/>
          <w:szCs w:val="24"/>
        </w:rPr>
        <w:t xml:space="preserve">  </w:t>
      </w:r>
      <w:r w:rsidR="00622D67">
        <w:rPr>
          <w:rFonts w:ascii="Arial" w:hAnsi="Arial" w:cs="Arial"/>
          <w:sz w:val="24"/>
          <w:szCs w:val="24"/>
        </w:rPr>
        <w:t>Rodd (</w:t>
      </w:r>
      <w:r w:rsidR="00E077DC">
        <w:rPr>
          <w:rFonts w:ascii="Arial" w:hAnsi="Arial" w:cs="Arial"/>
          <w:sz w:val="24"/>
          <w:szCs w:val="24"/>
        </w:rPr>
        <w:t>201</w:t>
      </w:r>
      <w:r w:rsidR="001C2B12">
        <w:rPr>
          <w:rFonts w:ascii="Arial" w:hAnsi="Arial" w:cs="Arial"/>
          <w:sz w:val="24"/>
          <w:szCs w:val="24"/>
        </w:rPr>
        <w:t>3</w:t>
      </w:r>
      <w:r w:rsidR="00622D67">
        <w:rPr>
          <w:rFonts w:ascii="Arial" w:hAnsi="Arial" w:cs="Arial"/>
          <w:sz w:val="24"/>
          <w:szCs w:val="24"/>
        </w:rPr>
        <w:t xml:space="preserve">) and </w:t>
      </w:r>
      <w:r w:rsidR="00CE6186">
        <w:rPr>
          <w:rFonts w:ascii="Arial" w:hAnsi="Arial" w:cs="Arial"/>
          <w:sz w:val="24"/>
          <w:szCs w:val="24"/>
        </w:rPr>
        <w:t xml:space="preserve">Jones and Pound (2008) </w:t>
      </w:r>
      <w:r w:rsidR="00622D67">
        <w:rPr>
          <w:rFonts w:ascii="Arial" w:hAnsi="Arial" w:cs="Arial"/>
          <w:sz w:val="24"/>
          <w:szCs w:val="24"/>
        </w:rPr>
        <w:t>disagree and state that different leadership styles suit different teams, for example, a more directive style would be better suited to a young or inexperienced team.  A democratic approach would best suit a team where there are high levels of conflict.</w:t>
      </w:r>
    </w:p>
    <w:p w14:paraId="25B3DA3D" w14:textId="3BC2FC02" w:rsidR="00622D67" w:rsidRDefault="00622D67" w:rsidP="0048783E">
      <w:pPr>
        <w:spacing w:line="360" w:lineRule="auto"/>
        <w:jc w:val="both"/>
        <w:rPr>
          <w:rFonts w:ascii="Arial" w:hAnsi="Arial" w:cs="Arial"/>
          <w:sz w:val="24"/>
          <w:szCs w:val="24"/>
        </w:rPr>
      </w:pPr>
    </w:p>
    <w:p w14:paraId="5C16DA5F" w14:textId="692D30D9" w:rsidR="00426298" w:rsidRDefault="00331BAE" w:rsidP="00426298">
      <w:pPr>
        <w:spacing w:line="360" w:lineRule="auto"/>
        <w:jc w:val="both"/>
        <w:rPr>
          <w:rFonts w:ascii="Arial" w:hAnsi="Arial" w:cs="Arial"/>
          <w:sz w:val="24"/>
          <w:szCs w:val="24"/>
        </w:rPr>
      </w:pPr>
      <w:r>
        <w:rPr>
          <w:rFonts w:ascii="Arial" w:hAnsi="Arial" w:cs="Arial"/>
          <w:sz w:val="24"/>
          <w:szCs w:val="24"/>
        </w:rPr>
        <w:t>Maurer (2013) believes that d</w:t>
      </w:r>
      <w:r w:rsidR="00621159">
        <w:rPr>
          <w:rFonts w:ascii="Arial" w:hAnsi="Arial" w:cs="Arial"/>
          <w:sz w:val="24"/>
          <w:szCs w:val="24"/>
        </w:rPr>
        <w:t>irective leadership</w:t>
      </w:r>
      <w:r>
        <w:rPr>
          <w:rFonts w:ascii="Arial" w:hAnsi="Arial" w:cs="Arial"/>
          <w:sz w:val="24"/>
          <w:szCs w:val="24"/>
        </w:rPr>
        <w:t xml:space="preserve"> involves </w:t>
      </w:r>
      <w:r w:rsidR="00215733">
        <w:rPr>
          <w:rFonts w:ascii="Arial" w:hAnsi="Arial" w:cs="Arial"/>
          <w:sz w:val="24"/>
          <w:szCs w:val="24"/>
        </w:rPr>
        <w:t xml:space="preserve">providing the team with clear objectives.  The directive leader is skilled at </w:t>
      </w:r>
      <w:r w:rsidRPr="00331BAE">
        <w:rPr>
          <w:rFonts w:ascii="Arial" w:hAnsi="Arial" w:cs="Arial"/>
          <w:sz w:val="24"/>
          <w:szCs w:val="24"/>
        </w:rPr>
        <w:t xml:space="preserve">providing structure </w:t>
      </w:r>
      <w:r w:rsidR="00215733">
        <w:rPr>
          <w:rFonts w:ascii="Arial" w:hAnsi="Arial" w:cs="Arial"/>
          <w:sz w:val="24"/>
          <w:szCs w:val="24"/>
        </w:rPr>
        <w:t xml:space="preserve">and </w:t>
      </w:r>
      <w:r w:rsidRPr="00331BAE">
        <w:rPr>
          <w:rFonts w:ascii="Arial" w:hAnsi="Arial" w:cs="Arial"/>
          <w:sz w:val="24"/>
          <w:szCs w:val="24"/>
        </w:rPr>
        <w:t xml:space="preserve">clarifying </w:t>
      </w:r>
      <w:r w:rsidR="00215733">
        <w:rPr>
          <w:rFonts w:ascii="Arial" w:hAnsi="Arial" w:cs="Arial"/>
          <w:sz w:val="24"/>
          <w:szCs w:val="24"/>
        </w:rPr>
        <w:t xml:space="preserve">team </w:t>
      </w:r>
      <w:r w:rsidR="00215733">
        <w:rPr>
          <w:rFonts w:ascii="Arial" w:hAnsi="Arial" w:cs="Arial"/>
          <w:sz w:val="24"/>
          <w:szCs w:val="24"/>
        </w:rPr>
        <w:lastRenderedPageBreak/>
        <w:t>members</w:t>
      </w:r>
      <w:r w:rsidRPr="00331BAE">
        <w:rPr>
          <w:rFonts w:ascii="Arial" w:hAnsi="Arial" w:cs="Arial"/>
          <w:sz w:val="24"/>
          <w:szCs w:val="24"/>
        </w:rPr>
        <w:t>’ perceptions of their roles.</w:t>
      </w:r>
      <w:r w:rsidR="003848C6">
        <w:rPr>
          <w:rFonts w:ascii="Arial" w:hAnsi="Arial" w:cs="Arial"/>
          <w:sz w:val="24"/>
          <w:szCs w:val="24"/>
        </w:rPr>
        <w:t xml:space="preserve">  Team members are given orders and are often put under pressure to complete work and hit targets.</w:t>
      </w:r>
      <w:r w:rsidR="00215733">
        <w:rPr>
          <w:rFonts w:ascii="Arial" w:hAnsi="Arial" w:cs="Arial"/>
          <w:sz w:val="24"/>
          <w:szCs w:val="24"/>
        </w:rPr>
        <w:t xml:space="preserve">  </w:t>
      </w:r>
      <w:r w:rsidR="003848C6">
        <w:rPr>
          <w:rFonts w:ascii="Arial" w:hAnsi="Arial" w:cs="Arial"/>
          <w:sz w:val="24"/>
          <w:szCs w:val="24"/>
        </w:rPr>
        <w:t xml:space="preserve">In contrast, democratic leadership involves providing the team with guidance, </w:t>
      </w:r>
      <w:r w:rsidR="003848C6" w:rsidRPr="003848C6">
        <w:rPr>
          <w:rFonts w:ascii="Arial" w:hAnsi="Arial" w:cs="Arial"/>
          <w:sz w:val="24"/>
          <w:szCs w:val="24"/>
        </w:rPr>
        <w:t>information</w:t>
      </w:r>
      <w:r w:rsidR="003848C6">
        <w:rPr>
          <w:rFonts w:ascii="Arial" w:hAnsi="Arial" w:cs="Arial"/>
          <w:sz w:val="24"/>
          <w:szCs w:val="24"/>
        </w:rPr>
        <w:t xml:space="preserve"> </w:t>
      </w:r>
      <w:r w:rsidR="003848C6" w:rsidRPr="003848C6">
        <w:rPr>
          <w:rFonts w:ascii="Arial" w:hAnsi="Arial" w:cs="Arial"/>
          <w:sz w:val="24"/>
          <w:szCs w:val="24"/>
        </w:rPr>
        <w:t>and suggestions</w:t>
      </w:r>
      <w:r w:rsidR="003848C6">
        <w:rPr>
          <w:rFonts w:ascii="Arial" w:hAnsi="Arial" w:cs="Arial"/>
          <w:sz w:val="24"/>
          <w:szCs w:val="24"/>
        </w:rPr>
        <w:t xml:space="preserve">. </w:t>
      </w:r>
      <w:r w:rsidR="000626A5">
        <w:rPr>
          <w:rFonts w:ascii="Arial" w:hAnsi="Arial" w:cs="Arial"/>
          <w:sz w:val="24"/>
          <w:szCs w:val="24"/>
        </w:rPr>
        <w:t>C</w:t>
      </w:r>
      <w:r w:rsidR="003848C6">
        <w:rPr>
          <w:rFonts w:ascii="Arial" w:hAnsi="Arial" w:cs="Arial"/>
          <w:sz w:val="24"/>
          <w:szCs w:val="24"/>
        </w:rPr>
        <w:t>lear direction is absent</w:t>
      </w:r>
      <w:r w:rsidR="000626A5">
        <w:rPr>
          <w:rFonts w:ascii="Arial" w:hAnsi="Arial" w:cs="Arial"/>
          <w:sz w:val="24"/>
          <w:szCs w:val="24"/>
        </w:rPr>
        <w:t>.  However,</w:t>
      </w:r>
      <w:r w:rsidR="003848C6">
        <w:rPr>
          <w:rFonts w:ascii="Arial" w:hAnsi="Arial" w:cs="Arial"/>
          <w:sz w:val="24"/>
          <w:szCs w:val="24"/>
        </w:rPr>
        <w:t xml:space="preserve"> </w:t>
      </w:r>
      <w:r w:rsidR="000626A5">
        <w:rPr>
          <w:rFonts w:ascii="Arial" w:hAnsi="Arial" w:cs="Arial"/>
          <w:sz w:val="24"/>
          <w:szCs w:val="24"/>
        </w:rPr>
        <w:t xml:space="preserve">orders are not handed out and </w:t>
      </w:r>
      <w:r w:rsidR="003848C6">
        <w:rPr>
          <w:rFonts w:ascii="Arial" w:hAnsi="Arial" w:cs="Arial"/>
          <w:sz w:val="24"/>
          <w:szCs w:val="24"/>
        </w:rPr>
        <w:t>there</w:t>
      </w:r>
      <w:r w:rsidR="000626A5">
        <w:rPr>
          <w:rFonts w:ascii="Arial" w:hAnsi="Arial" w:cs="Arial"/>
          <w:sz w:val="24"/>
          <w:szCs w:val="24"/>
        </w:rPr>
        <w:t>fore the</w:t>
      </w:r>
      <w:r w:rsidR="00562C81">
        <w:rPr>
          <w:rFonts w:ascii="Arial" w:hAnsi="Arial" w:cs="Arial"/>
          <w:sz w:val="24"/>
          <w:szCs w:val="24"/>
        </w:rPr>
        <w:t xml:space="preserve"> team do not feel pressurised</w:t>
      </w:r>
      <w:r w:rsidR="00342332">
        <w:rPr>
          <w:rFonts w:ascii="Arial" w:hAnsi="Arial" w:cs="Arial"/>
          <w:sz w:val="24"/>
          <w:szCs w:val="24"/>
        </w:rPr>
        <w:t xml:space="preserve"> (Northouse, 2011)</w:t>
      </w:r>
      <w:r w:rsidR="003848C6">
        <w:rPr>
          <w:rFonts w:ascii="Arial" w:hAnsi="Arial" w:cs="Arial"/>
          <w:sz w:val="24"/>
          <w:szCs w:val="24"/>
        </w:rPr>
        <w:t>.</w:t>
      </w:r>
      <w:r w:rsidR="00EE1013">
        <w:rPr>
          <w:rFonts w:ascii="Arial" w:hAnsi="Arial" w:cs="Arial"/>
          <w:sz w:val="24"/>
          <w:szCs w:val="24"/>
        </w:rPr>
        <w:t xml:space="preserve">  Lindon (</w:t>
      </w:r>
      <w:r w:rsidR="00C30EAB">
        <w:rPr>
          <w:rFonts w:ascii="Arial" w:hAnsi="Arial" w:cs="Arial"/>
          <w:sz w:val="24"/>
          <w:szCs w:val="24"/>
        </w:rPr>
        <w:t>2012</w:t>
      </w:r>
      <w:r w:rsidR="00EE1013">
        <w:rPr>
          <w:rFonts w:ascii="Arial" w:hAnsi="Arial" w:cs="Arial"/>
          <w:sz w:val="24"/>
          <w:szCs w:val="24"/>
        </w:rPr>
        <w:t>)</w:t>
      </w:r>
      <w:r w:rsidR="00107CF7">
        <w:rPr>
          <w:rFonts w:ascii="Arial" w:hAnsi="Arial" w:cs="Arial"/>
          <w:sz w:val="24"/>
          <w:szCs w:val="24"/>
        </w:rPr>
        <w:t xml:space="preserve"> suggests that</w:t>
      </w:r>
      <w:r w:rsidR="00EE1013">
        <w:rPr>
          <w:rFonts w:ascii="Arial" w:hAnsi="Arial" w:cs="Arial"/>
          <w:sz w:val="24"/>
          <w:szCs w:val="24"/>
        </w:rPr>
        <w:t xml:space="preserve"> in this instance the democratic style is</w:t>
      </w:r>
      <w:r w:rsidR="00C30EAB">
        <w:rPr>
          <w:rFonts w:ascii="Arial" w:hAnsi="Arial" w:cs="Arial"/>
          <w:sz w:val="24"/>
          <w:szCs w:val="24"/>
        </w:rPr>
        <w:t xml:space="preserve"> more beneficial to the quality of provision</w:t>
      </w:r>
      <w:r w:rsidR="000B47AC">
        <w:rPr>
          <w:rFonts w:ascii="Arial" w:hAnsi="Arial" w:cs="Arial"/>
          <w:sz w:val="24"/>
          <w:szCs w:val="24"/>
        </w:rPr>
        <w:t xml:space="preserve"> and children’s development</w:t>
      </w:r>
      <w:r w:rsidR="00C30EAB">
        <w:rPr>
          <w:rFonts w:ascii="Arial" w:hAnsi="Arial" w:cs="Arial"/>
          <w:sz w:val="24"/>
          <w:szCs w:val="24"/>
        </w:rPr>
        <w:t>.  T</w:t>
      </w:r>
      <w:r w:rsidR="00EE1013">
        <w:rPr>
          <w:rFonts w:ascii="Arial" w:hAnsi="Arial" w:cs="Arial"/>
          <w:sz w:val="24"/>
          <w:szCs w:val="24"/>
        </w:rPr>
        <w:t xml:space="preserve">eam members who do not feel pressured may feel enthusiastic </w:t>
      </w:r>
      <w:r w:rsidR="0040104C">
        <w:rPr>
          <w:rFonts w:ascii="Arial" w:hAnsi="Arial" w:cs="Arial"/>
          <w:sz w:val="24"/>
          <w:szCs w:val="24"/>
        </w:rPr>
        <w:t>about their role</w:t>
      </w:r>
      <w:r w:rsidR="00C30EAB">
        <w:rPr>
          <w:rFonts w:ascii="Arial" w:hAnsi="Arial" w:cs="Arial"/>
          <w:sz w:val="24"/>
          <w:szCs w:val="24"/>
        </w:rPr>
        <w:t>; enhancing the quality of their practice</w:t>
      </w:r>
      <w:r w:rsidR="000B47AC">
        <w:rPr>
          <w:rFonts w:ascii="Arial" w:hAnsi="Arial" w:cs="Arial"/>
          <w:sz w:val="24"/>
          <w:szCs w:val="24"/>
        </w:rPr>
        <w:t>.</w:t>
      </w:r>
    </w:p>
    <w:p w14:paraId="2AF4F48B" w14:textId="77777777" w:rsidR="00426298" w:rsidRDefault="00426298" w:rsidP="00426298">
      <w:pPr>
        <w:spacing w:line="360" w:lineRule="auto"/>
        <w:jc w:val="both"/>
        <w:rPr>
          <w:rFonts w:ascii="Arial" w:hAnsi="Arial" w:cs="Arial"/>
          <w:sz w:val="24"/>
          <w:szCs w:val="24"/>
        </w:rPr>
      </w:pPr>
    </w:p>
    <w:p w14:paraId="1791A9DD" w14:textId="3DC9C6AA" w:rsidR="00D1096E" w:rsidRDefault="00426298" w:rsidP="007D458A">
      <w:pPr>
        <w:spacing w:line="360" w:lineRule="auto"/>
        <w:jc w:val="both"/>
        <w:rPr>
          <w:rFonts w:ascii="Arial" w:hAnsi="Arial" w:cs="Arial"/>
          <w:sz w:val="24"/>
          <w:szCs w:val="24"/>
        </w:rPr>
      </w:pPr>
      <w:r>
        <w:rPr>
          <w:rFonts w:ascii="Arial" w:hAnsi="Arial" w:cs="Arial"/>
          <w:sz w:val="24"/>
          <w:szCs w:val="24"/>
        </w:rPr>
        <w:t xml:space="preserve">Leadership style in the early years is extremely important.  The key aim of the early years leader must be to support and promote </w:t>
      </w:r>
      <w:r w:rsidR="00297C6D">
        <w:rPr>
          <w:rFonts w:ascii="Arial" w:hAnsi="Arial" w:cs="Arial"/>
          <w:sz w:val="24"/>
          <w:szCs w:val="24"/>
        </w:rPr>
        <w:t>superior</w:t>
      </w:r>
      <w:r>
        <w:rPr>
          <w:rFonts w:ascii="Arial" w:hAnsi="Arial" w:cs="Arial"/>
          <w:sz w:val="24"/>
          <w:szCs w:val="24"/>
        </w:rPr>
        <w:t xml:space="preserve"> early learning environments for children.  This</w:t>
      </w:r>
      <w:r w:rsidR="008C0679" w:rsidRPr="008C0679">
        <w:rPr>
          <w:rFonts w:ascii="Arial" w:hAnsi="Arial" w:cs="Arial"/>
          <w:sz w:val="24"/>
          <w:szCs w:val="24"/>
        </w:rPr>
        <w:t xml:space="preserve"> requires</w:t>
      </w:r>
      <w:r>
        <w:rPr>
          <w:rFonts w:ascii="Arial" w:hAnsi="Arial" w:cs="Arial"/>
          <w:sz w:val="24"/>
          <w:szCs w:val="24"/>
        </w:rPr>
        <w:t xml:space="preserve"> </w:t>
      </w:r>
      <w:r w:rsidR="00297C6D">
        <w:rPr>
          <w:rFonts w:ascii="Arial" w:hAnsi="Arial" w:cs="Arial"/>
          <w:sz w:val="24"/>
          <w:szCs w:val="24"/>
        </w:rPr>
        <w:t xml:space="preserve">a </w:t>
      </w:r>
      <w:r w:rsidR="008C0679" w:rsidRPr="008C0679">
        <w:rPr>
          <w:rFonts w:ascii="Arial" w:hAnsi="Arial" w:cs="Arial"/>
          <w:sz w:val="24"/>
          <w:szCs w:val="24"/>
        </w:rPr>
        <w:t>pedagogical leadership</w:t>
      </w:r>
      <w:r w:rsidR="00297C6D">
        <w:rPr>
          <w:rFonts w:ascii="Arial" w:hAnsi="Arial" w:cs="Arial"/>
          <w:sz w:val="24"/>
          <w:szCs w:val="24"/>
        </w:rPr>
        <w:t xml:space="preserve"> style</w:t>
      </w:r>
      <w:r w:rsidR="008C0679" w:rsidRPr="008C0679">
        <w:rPr>
          <w:rFonts w:ascii="Arial" w:hAnsi="Arial" w:cs="Arial"/>
          <w:sz w:val="24"/>
          <w:szCs w:val="24"/>
        </w:rPr>
        <w:t>.</w:t>
      </w:r>
      <w:r w:rsidR="007D458A">
        <w:rPr>
          <w:rFonts w:ascii="Arial" w:hAnsi="Arial" w:cs="Arial"/>
          <w:sz w:val="24"/>
          <w:szCs w:val="24"/>
        </w:rPr>
        <w:t xml:space="preserve">  </w:t>
      </w:r>
      <w:r w:rsidR="007D458A" w:rsidRPr="007D458A">
        <w:rPr>
          <w:rFonts w:ascii="Arial" w:hAnsi="Arial" w:cs="Arial"/>
          <w:sz w:val="24"/>
          <w:szCs w:val="24"/>
        </w:rPr>
        <w:t>An</w:t>
      </w:r>
      <w:r w:rsidR="007D458A">
        <w:rPr>
          <w:rFonts w:ascii="Arial" w:hAnsi="Arial" w:cs="Arial"/>
          <w:sz w:val="24"/>
          <w:szCs w:val="24"/>
        </w:rPr>
        <w:t xml:space="preserve"> individual w</w:t>
      </w:r>
      <w:r w:rsidR="007D458A" w:rsidRPr="007D458A">
        <w:rPr>
          <w:rFonts w:ascii="Arial" w:hAnsi="Arial" w:cs="Arial"/>
          <w:sz w:val="24"/>
          <w:szCs w:val="24"/>
        </w:rPr>
        <w:t xml:space="preserve">ho has a deep understanding of </w:t>
      </w:r>
      <w:r w:rsidR="0029344A">
        <w:rPr>
          <w:rFonts w:ascii="Arial" w:hAnsi="Arial" w:cs="Arial"/>
          <w:sz w:val="24"/>
          <w:szCs w:val="24"/>
        </w:rPr>
        <w:t>children’s</w:t>
      </w:r>
      <w:r w:rsidR="007D458A">
        <w:rPr>
          <w:rFonts w:ascii="Arial" w:hAnsi="Arial" w:cs="Arial"/>
          <w:sz w:val="24"/>
          <w:szCs w:val="24"/>
        </w:rPr>
        <w:t xml:space="preserve"> </w:t>
      </w:r>
      <w:r w:rsidR="007D458A" w:rsidRPr="007D458A">
        <w:rPr>
          <w:rFonts w:ascii="Arial" w:hAnsi="Arial" w:cs="Arial"/>
          <w:sz w:val="24"/>
          <w:szCs w:val="24"/>
        </w:rPr>
        <w:t>learning</w:t>
      </w:r>
      <w:r w:rsidR="007D458A">
        <w:rPr>
          <w:rFonts w:ascii="Arial" w:hAnsi="Arial" w:cs="Arial"/>
          <w:sz w:val="24"/>
          <w:szCs w:val="24"/>
        </w:rPr>
        <w:t xml:space="preserve"> </w:t>
      </w:r>
      <w:r w:rsidR="007D458A" w:rsidRPr="007D458A">
        <w:rPr>
          <w:rFonts w:ascii="Arial" w:hAnsi="Arial" w:cs="Arial"/>
          <w:sz w:val="24"/>
          <w:szCs w:val="24"/>
        </w:rPr>
        <w:t xml:space="preserve">and development </w:t>
      </w:r>
      <w:r w:rsidR="00017BA8">
        <w:rPr>
          <w:rFonts w:ascii="Arial" w:hAnsi="Arial" w:cs="Arial"/>
          <w:sz w:val="24"/>
          <w:szCs w:val="24"/>
        </w:rPr>
        <w:t>can</w:t>
      </w:r>
      <w:r w:rsidR="007D458A" w:rsidRPr="007D458A">
        <w:rPr>
          <w:rFonts w:ascii="Arial" w:hAnsi="Arial" w:cs="Arial"/>
          <w:sz w:val="24"/>
          <w:szCs w:val="24"/>
        </w:rPr>
        <w:t xml:space="preserve"> take on the role of the</w:t>
      </w:r>
      <w:r w:rsidR="00CD4558">
        <w:rPr>
          <w:rFonts w:ascii="Arial" w:hAnsi="Arial" w:cs="Arial"/>
          <w:sz w:val="24"/>
          <w:szCs w:val="24"/>
        </w:rPr>
        <w:t xml:space="preserve"> </w:t>
      </w:r>
      <w:r w:rsidR="007D458A" w:rsidRPr="007D458A">
        <w:rPr>
          <w:rFonts w:ascii="Arial" w:hAnsi="Arial" w:cs="Arial"/>
          <w:sz w:val="24"/>
          <w:szCs w:val="24"/>
        </w:rPr>
        <w:t>pedagogical leader</w:t>
      </w:r>
      <w:r w:rsidR="007D458A">
        <w:rPr>
          <w:rFonts w:ascii="Arial" w:hAnsi="Arial" w:cs="Arial"/>
          <w:sz w:val="24"/>
          <w:szCs w:val="24"/>
        </w:rPr>
        <w:t xml:space="preserve"> </w:t>
      </w:r>
      <w:r w:rsidR="0029344A">
        <w:rPr>
          <w:rFonts w:ascii="Arial" w:hAnsi="Arial" w:cs="Arial"/>
          <w:sz w:val="24"/>
          <w:szCs w:val="24"/>
        </w:rPr>
        <w:t>successfully</w:t>
      </w:r>
      <w:r w:rsidR="007D458A" w:rsidRPr="007D458A">
        <w:rPr>
          <w:rFonts w:ascii="Arial" w:hAnsi="Arial" w:cs="Arial"/>
          <w:sz w:val="24"/>
          <w:szCs w:val="24"/>
        </w:rPr>
        <w:t>.</w:t>
      </w:r>
      <w:r w:rsidR="00CD4558">
        <w:rPr>
          <w:rFonts w:ascii="Arial" w:hAnsi="Arial" w:cs="Arial"/>
          <w:sz w:val="24"/>
          <w:szCs w:val="24"/>
        </w:rPr>
        <w:t xml:space="preserve">  A p</w:t>
      </w:r>
      <w:r w:rsidR="007D458A">
        <w:rPr>
          <w:rFonts w:ascii="Arial" w:hAnsi="Arial" w:cs="Arial"/>
          <w:sz w:val="24"/>
          <w:szCs w:val="24"/>
        </w:rPr>
        <w:t>edagogical leader possess</w:t>
      </w:r>
      <w:r w:rsidR="00CD4558">
        <w:rPr>
          <w:rFonts w:ascii="Arial" w:hAnsi="Arial" w:cs="Arial"/>
          <w:sz w:val="24"/>
          <w:szCs w:val="24"/>
        </w:rPr>
        <w:t>es</w:t>
      </w:r>
      <w:r w:rsidR="007D458A">
        <w:rPr>
          <w:rFonts w:ascii="Arial" w:hAnsi="Arial" w:cs="Arial"/>
          <w:sz w:val="24"/>
          <w:szCs w:val="24"/>
        </w:rPr>
        <w:t xml:space="preserve"> specific characteristics, such as, se</w:t>
      </w:r>
      <w:r w:rsidR="007D458A" w:rsidRPr="007D458A">
        <w:rPr>
          <w:rFonts w:ascii="Arial" w:hAnsi="Arial" w:cs="Arial"/>
          <w:sz w:val="24"/>
          <w:szCs w:val="24"/>
        </w:rPr>
        <w:t>e</w:t>
      </w:r>
      <w:r w:rsidR="007D458A">
        <w:rPr>
          <w:rFonts w:ascii="Arial" w:hAnsi="Arial" w:cs="Arial"/>
          <w:sz w:val="24"/>
          <w:szCs w:val="24"/>
        </w:rPr>
        <w:t>ing</w:t>
      </w:r>
      <w:r w:rsidR="007D458A" w:rsidRPr="007D458A">
        <w:rPr>
          <w:rFonts w:ascii="Arial" w:hAnsi="Arial" w:cs="Arial"/>
          <w:sz w:val="24"/>
          <w:szCs w:val="24"/>
        </w:rPr>
        <w:t xml:space="preserve"> themselves as partners, </w:t>
      </w:r>
      <w:r w:rsidR="0029344A">
        <w:rPr>
          <w:rFonts w:ascii="Arial" w:hAnsi="Arial" w:cs="Arial"/>
          <w:sz w:val="24"/>
          <w:szCs w:val="24"/>
        </w:rPr>
        <w:t xml:space="preserve">observers, </w:t>
      </w:r>
      <w:r w:rsidR="007D458A" w:rsidRPr="007D458A">
        <w:rPr>
          <w:rFonts w:ascii="Arial" w:hAnsi="Arial" w:cs="Arial"/>
          <w:sz w:val="24"/>
          <w:szCs w:val="24"/>
        </w:rPr>
        <w:t>facilitators and co-learners alongside educators,</w:t>
      </w:r>
      <w:r w:rsidR="007D458A">
        <w:rPr>
          <w:rFonts w:ascii="Arial" w:hAnsi="Arial" w:cs="Arial"/>
          <w:sz w:val="24"/>
          <w:szCs w:val="24"/>
        </w:rPr>
        <w:t xml:space="preserve"> </w:t>
      </w:r>
      <w:r w:rsidR="007D458A" w:rsidRPr="007D458A">
        <w:rPr>
          <w:rFonts w:ascii="Arial" w:hAnsi="Arial" w:cs="Arial"/>
          <w:sz w:val="24"/>
          <w:szCs w:val="24"/>
        </w:rPr>
        <w:t xml:space="preserve">children and families. </w:t>
      </w:r>
      <w:r w:rsidR="007D458A">
        <w:rPr>
          <w:rFonts w:ascii="Arial" w:hAnsi="Arial" w:cs="Arial"/>
          <w:sz w:val="24"/>
          <w:szCs w:val="24"/>
        </w:rPr>
        <w:t xml:space="preserve"> </w:t>
      </w:r>
      <w:r w:rsidR="007D458A" w:rsidRPr="007D458A">
        <w:rPr>
          <w:rFonts w:ascii="Arial" w:hAnsi="Arial" w:cs="Arial"/>
          <w:sz w:val="24"/>
          <w:szCs w:val="24"/>
        </w:rPr>
        <w:t xml:space="preserve">Most </w:t>
      </w:r>
      <w:r w:rsidR="0029344A" w:rsidRPr="007D458A">
        <w:rPr>
          <w:rFonts w:ascii="Arial" w:hAnsi="Arial" w:cs="Arial"/>
          <w:sz w:val="24"/>
          <w:szCs w:val="24"/>
        </w:rPr>
        <w:t>significantly</w:t>
      </w:r>
      <w:r w:rsidR="007D458A" w:rsidRPr="007D458A">
        <w:rPr>
          <w:rFonts w:ascii="Arial" w:hAnsi="Arial" w:cs="Arial"/>
          <w:sz w:val="24"/>
          <w:szCs w:val="24"/>
        </w:rPr>
        <w:t xml:space="preserve">, pedagogical leaders challenge </w:t>
      </w:r>
      <w:r w:rsidR="0029344A">
        <w:rPr>
          <w:rFonts w:ascii="Arial" w:hAnsi="Arial" w:cs="Arial"/>
          <w:sz w:val="24"/>
          <w:szCs w:val="24"/>
        </w:rPr>
        <w:t>team members</w:t>
      </w:r>
      <w:r w:rsidR="007D458A" w:rsidRPr="007D458A">
        <w:rPr>
          <w:rFonts w:ascii="Arial" w:hAnsi="Arial" w:cs="Arial"/>
          <w:sz w:val="24"/>
          <w:szCs w:val="24"/>
        </w:rPr>
        <w:t xml:space="preserve"> to see</w:t>
      </w:r>
      <w:r w:rsidR="0029344A">
        <w:rPr>
          <w:rFonts w:ascii="Arial" w:hAnsi="Arial" w:cs="Arial"/>
          <w:sz w:val="24"/>
          <w:szCs w:val="24"/>
        </w:rPr>
        <w:t xml:space="preserve"> </w:t>
      </w:r>
      <w:r w:rsidR="007D458A" w:rsidRPr="007D458A">
        <w:rPr>
          <w:rFonts w:ascii="Arial" w:hAnsi="Arial" w:cs="Arial"/>
          <w:sz w:val="24"/>
          <w:szCs w:val="24"/>
        </w:rPr>
        <w:t>themselves as researchers in the teaching and learning process.</w:t>
      </w:r>
      <w:r w:rsidR="0029344A">
        <w:rPr>
          <w:rFonts w:ascii="Arial" w:hAnsi="Arial" w:cs="Arial"/>
          <w:sz w:val="24"/>
          <w:szCs w:val="24"/>
        </w:rPr>
        <w:t xml:space="preserve"> </w:t>
      </w:r>
      <w:r w:rsidR="007D458A" w:rsidRPr="007D458A">
        <w:rPr>
          <w:rFonts w:ascii="Arial" w:hAnsi="Arial" w:cs="Arial"/>
          <w:sz w:val="24"/>
          <w:szCs w:val="24"/>
        </w:rPr>
        <w:t xml:space="preserve"> In turn, this practice</w:t>
      </w:r>
      <w:r w:rsidR="0029344A">
        <w:rPr>
          <w:rFonts w:ascii="Arial" w:hAnsi="Arial" w:cs="Arial"/>
          <w:sz w:val="24"/>
          <w:szCs w:val="24"/>
        </w:rPr>
        <w:t xml:space="preserve"> </w:t>
      </w:r>
      <w:r w:rsidR="007D458A" w:rsidRPr="007D458A">
        <w:rPr>
          <w:rFonts w:ascii="Arial" w:hAnsi="Arial" w:cs="Arial"/>
          <w:sz w:val="24"/>
          <w:szCs w:val="24"/>
        </w:rPr>
        <w:t xml:space="preserve">builds a </w:t>
      </w:r>
      <w:r w:rsidR="00CD4558" w:rsidRPr="007D458A">
        <w:rPr>
          <w:rFonts w:ascii="Arial" w:hAnsi="Arial" w:cs="Arial"/>
          <w:sz w:val="24"/>
          <w:szCs w:val="24"/>
        </w:rPr>
        <w:t>philosophy</w:t>
      </w:r>
      <w:r w:rsidR="007D458A" w:rsidRPr="007D458A">
        <w:rPr>
          <w:rFonts w:ascii="Arial" w:hAnsi="Arial" w:cs="Arial"/>
          <w:sz w:val="24"/>
          <w:szCs w:val="24"/>
        </w:rPr>
        <w:t xml:space="preserve"> of reflective teaching that </w:t>
      </w:r>
      <w:r w:rsidR="0029344A">
        <w:rPr>
          <w:rFonts w:ascii="Arial" w:hAnsi="Arial" w:cs="Arial"/>
          <w:sz w:val="24"/>
          <w:szCs w:val="24"/>
        </w:rPr>
        <w:t>boosts the overall quality of the setting</w:t>
      </w:r>
      <w:r w:rsidR="00CD4558">
        <w:rPr>
          <w:rFonts w:ascii="Arial" w:hAnsi="Arial" w:cs="Arial"/>
          <w:sz w:val="24"/>
          <w:szCs w:val="24"/>
        </w:rPr>
        <w:t xml:space="preserve"> (Coughlin and Baird, 2013</w:t>
      </w:r>
      <w:r w:rsidR="00C3114D">
        <w:rPr>
          <w:rFonts w:ascii="Arial" w:hAnsi="Arial" w:cs="Arial"/>
          <w:sz w:val="24"/>
          <w:szCs w:val="24"/>
        </w:rPr>
        <w:t>; Abel, 2016</w:t>
      </w:r>
      <w:r w:rsidR="00CD4558">
        <w:rPr>
          <w:rFonts w:ascii="Arial" w:hAnsi="Arial" w:cs="Arial"/>
          <w:sz w:val="24"/>
          <w:szCs w:val="24"/>
        </w:rPr>
        <w:t>)</w:t>
      </w:r>
      <w:r w:rsidR="007D458A" w:rsidRPr="007D458A">
        <w:rPr>
          <w:rFonts w:ascii="Arial" w:hAnsi="Arial" w:cs="Arial"/>
          <w:sz w:val="24"/>
          <w:szCs w:val="24"/>
        </w:rPr>
        <w:t>.</w:t>
      </w:r>
    </w:p>
    <w:p w14:paraId="3ACAAFA6" w14:textId="0E5C336D" w:rsidR="0071104C" w:rsidRDefault="0071104C" w:rsidP="007D458A">
      <w:pPr>
        <w:spacing w:line="360" w:lineRule="auto"/>
        <w:jc w:val="both"/>
        <w:rPr>
          <w:rFonts w:ascii="Arial" w:hAnsi="Arial" w:cs="Arial"/>
          <w:sz w:val="24"/>
          <w:szCs w:val="24"/>
        </w:rPr>
      </w:pPr>
    </w:p>
    <w:p w14:paraId="63F0434E" w14:textId="0E1A3232" w:rsidR="00F41674" w:rsidRDefault="00955084" w:rsidP="00955084">
      <w:pPr>
        <w:spacing w:line="360" w:lineRule="auto"/>
        <w:jc w:val="both"/>
        <w:rPr>
          <w:rFonts w:ascii="Arial" w:hAnsi="Arial" w:cs="Arial"/>
          <w:sz w:val="24"/>
          <w:szCs w:val="24"/>
        </w:rPr>
      </w:pPr>
      <w:r>
        <w:rPr>
          <w:rFonts w:ascii="Arial" w:hAnsi="Arial" w:cs="Arial"/>
          <w:sz w:val="24"/>
          <w:szCs w:val="24"/>
        </w:rPr>
        <w:t>Maslow (1943 cited in McLeod</w:t>
      </w:r>
      <w:r w:rsidR="00CF0767">
        <w:rPr>
          <w:rFonts w:ascii="Arial" w:hAnsi="Arial" w:cs="Arial"/>
          <w:sz w:val="24"/>
          <w:szCs w:val="24"/>
        </w:rPr>
        <w:t>,</w:t>
      </w:r>
      <w:r>
        <w:rPr>
          <w:rFonts w:ascii="Arial" w:hAnsi="Arial" w:cs="Arial"/>
          <w:sz w:val="24"/>
          <w:szCs w:val="24"/>
        </w:rPr>
        <w:t xml:space="preserve"> 2013) developed a </w:t>
      </w:r>
      <w:r w:rsidR="00017BA8">
        <w:rPr>
          <w:rFonts w:ascii="Arial" w:hAnsi="Arial" w:cs="Arial"/>
          <w:sz w:val="24"/>
          <w:szCs w:val="24"/>
        </w:rPr>
        <w:t>five-stage</w:t>
      </w:r>
      <w:r>
        <w:rPr>
          <w:rFonts w:ascii="Arial" w:hAnsi="Arial" w:cs="Arial"/>
          <w:sz w:val="24"/>
          <w:szCs w:val="24"/>
        </w:rPr>
        <w:t xml:space="preserve"> model hierarchy of needs. When a need</w:t>
      </w:r>
      <w:r w:rsidR="00F5285C">
        <w:rPr>
          <w:rFonts w:ascii="Arial" w:hAnsi="Arial" w:cs="Arial"/>
          <w:sz w:val="24"/>
          <w:szCs w:val="24"/>
        </w:rPr>
        <w:t xml:space="preserve"> has not been </w:t>
      </w:r>
      <w:r>
        <w:rPr>
          <w:rFonts w:ascii="Arial" w:hAnsi="Arial" w:cs="Arial"/>
          <w:sz w:val="24"/>
          <w:szCs w:val="24"/>
        </w:rPr>
        <w:t>met, it motivates people</w:t>
      </w:r>
      <w:r w:rsidR="001D3EA9">
        <w:rPr>
          <w:rFonts w:ascii="Arial" w:hAnsi="Arial" w:cs="Arial"/>
          <w:sz w:val="24"/>
          <w:szCs w:val="24"/>
        </w:rPr>
        <w:t xml:space="preserve"> to</w:t>
      </w:r>
      <w:r w:rsidR="00886629">
        <w:rPr>
          <w:rFonts w:ascii="Arial" w:hAnsi="Arial" w:cs="Arial"/>
          <w:sz w:val="24"/>
          <w:szCs w:val="24"/>
        </w:rPr>
        <w:t xml:space="preserve"> work harder to</w:t>
      </w:r>
      <w:r w:rsidR="001D3EA9">
        <w:rPr>
          <w:rFonts w:ascii="Arial" w:hAnsi="Arial" w:cs="Arial"/>
          <w:sz w:val="24"/>
          <w:szCs w:val="24"/>
        </w:rPr>
        <w:t xml:space="preserve"> have</w:t>
      </w:r>
      <w:r w:rsidR="00107CF7">
        <w:rPr>
          <w:rFonts w:ascii="Arial" w:hAnsi="Arial" w:cs="Arial"/>
          <w:sz w:val="24"/>
          <w:szCs w:val="24"/>
        </w:rPr>
        <w:t xml:space="preserve"> the need</w:t>
      </w:r>
      <w:r w:rsidR="001D3EA9">
        <w:rPr>
          <w:rFonts w:ascii="Arial" w:hAnsi="Arial" w:cs="Arial"/>
          <w:sz w:val="24"/>
          <w:szCs w:val="24"/>
        </w:rPr>
        <w:t xml:space="preserve"> met</w:t>
      </w:r>
      <w:r>
        <w:rPr>
          <w:rFonts w:ascii="Arial" w:hAnsi="Arial" w:cs="Arial"/>
          <w:sz w:val="24"/>
          <w:szCs w:val="24"/>
        </w:rPr>
        <w:t xml:space="preserve">.  </w:t>
      </w:r>
      <w:r w:rsidR="00AE0899">
        <w:rPr>
          <w:rFonts w:ascii="Arial" w:hAnsi="Arial" w:cs="Arial"/>
          <w:sz w:val="24"/>
          <w:szCs w:val="24"/>
        </w:rPr>
        <w:t>A research study undertaken by Benson and Dundis (2003) shows that t</w:t>
      </w:r>
      <w:r>
        <w:rPr>
          <w:rFonts w:ascii="Arial" w:hAnsi="Arial" w:cs="Arial"/>
          <w:sz w:val="24"/>
          <w:szCs w:val="24"/>
        </w:rPr>
        <w:t>he longer someone is denied a need the more motivated they are</w:t>
      </w:r>
      <w:r w:rsidR="001B0F75">
        <w:rPr>
          <w:rFonts w:ascii="Arial" w:hAnsi="Arial" w:cs="Arial"/>
          <w:sz w:val="24"/>
          <w:szCs w:val="24"/>
        </w:rPr>
        <w:t xml:space="preserve"> (</w:t>
      </w:r>
      <w:r w:rsidR="001B0F75" w:rsidRPr="001B0F75">
        <w:rPr>
          <w:rFonts w:ascii="Arial" w:hAnsi="Arial" w:cs="Arial"/>
          <w:sz w:val="24"/>
          <w:szCs w:val="24"/>
        </w:rPr>
        <w:t>Koltko-Rivera</w:t>
      </w:r>
      <w:r w:rsidR="001B0F75">
        <w:rPr>
          <w:rFonts w:ascii="Arial" w:hAnsi="Arial" w:cs="Arial"/>
          <w:sz w:val="24"/>
          <w:szCs w:val="24"/>
        </w:rPr>
        <w:t>, 2006</w:t>
      </w:r>
      <w:r w:rsidR="00DE2C7A">
        <w:rPr>
          <w:rFonts w:ascii="Arial" w:hAnsi="Arial" w:cs="Arial"/>
          <w:sz w:val="24"/>
          <w:szCs w:val="24"/>
        </w:rPr>
        <w:t>)</w:t>
      </w:r>
      <w:r>
        <w:rPr>
          <w:rFonts w:ascii="Arial" w:hAnsi="Arial" w:cs="Arial"/>
          <w:sz w:val="24"/>
          <w:szCs w:val="24"/>
        </w:rPr>
        <w:t xml:space="preserve">. </w:t>
      </w:r>
      <w:r w:rsidR="001D3EA9">
        <w:rPr>
          <w:rFonts w:ascii="Arial" w:hAnsi="Arial" w:cs="Arial"/>
          <w:sz w:val="24"/>
          <w:szCs w:val="24"/>
        </w:rPr>
        <w:t xml:space="preserve"> This may </w:t>
      </w:r>
      <w:r w:rsidR="00513A3D">
        <w:rPr>
          <w:rFonts w:ascii="Arial" w:hAnsi="Arial" w:cs="Arial"/>
          <w:sz w:val="24"/>
          <w:szCs w:val="24"/>
        </w:rPr>
        <w:t xml:space="preserve">be apparent for the early years team member.  For example, social needs such as belongingness from the team.  Not having this particular need met, may motivate the team member to work harder until </w:t>
      </w:r>
      <w:r w:rsidR="006002FF">
        <w:rPr>
          <w:rFonts w:ascii="Arial" w:hAnsi="Arial" w:cs="Arial"/>
          <w:sz w:val="24"/>
          <w:szCs w:val="24"/>
        </w:rPr>
        <w:t>they are satisfied.</w:t>
      </w:r>
      <w:r w:rsidR="00ED52CB">
        <w:rPr>
          <w:rFonts w:ascii="Arial" w:hAnsi="Arial" w:cs="Arial"/>
          <w:sz w:val="24"/>
          <w:szCs w:val="24"/>
        </w:rPr>
        <w:t xml:space="preserve">  Motivated behaviour portrayed by the early years team member may benefit their quality of practice and improve the standard of provision.  </w:t>
      </w:r>
      <w:r w:rsidR="00D40344">
        <w:rPr>
          <w:rFonts w:ascii="Arial" w:hAnsi="Arial" w:cs="Arial"/>
          <w:sz w:val="24"/>
          <w:szCs w:val="24"/>
        </w:rPr>
        <w:t xml:space="preserve">This motivational </w:t>
      </w:r>
      <w:r w:rsidR="00C53ED7">
        <w:rPr>
          <w:rFonts w:ascii="Arial" w:hAnsi="Arial" w:cs="Arial"/>
          <w:sz w:val="24"/>
          <w:szCs w:val="24"/>
        </w:rPr>
        <w:t xml:space="preserve">behaviour </w:t>
      </w:r>
      <w:r w:rsidR="00D40344">
        <w:rPr>
          <w:rFonts w:ascii="Arial" w:hAnsi="Arial" w:cs="Arial"/>
          <w:sz w:val="24"/>
          <w:szCs w:val="24"/>
        </w:rPr>
        <w:t>may</w:t>
      </w:r>
      <w:r w:rsidR="00C53ED7">
        <w:rPr>
          <w:rFonts w:ascii="Arial" w:hAnsi="Arial" w:cs="Arial"/>
          <w:sz w:val="24"/>
          <w:szCs w:val="24"/>
        </w:rPr>
        <w:t xml:space="preserve"> </w:t>
      </w:r>
      <w:r w:rsidR="00D40344">
        <w:rPr>
          <w:rFonts w:ascii="Arial" w:hAnsi="Arial" w:cs="Arial"/>
          <w:sz w:val="24"/>
          <w:szCs w:val="24"/>
        </w:rPr>
        <w:t xml:space="preserve">be </w:t>
      </w:r>
      <w:r w:rsidR="00E03841">
        <w:rPr>
          <w:rFonts w:ascii="Arial" w:hAnsi="Arial" w:cs="Arial"/>
          <w:sz w:val="24"/>
          <w:szCs w:val="24"/>
        </w:rPr>
        <w:t xml:space="preserve">in the higher levels of the hierarchy of needs.  It may not be seen in the lower levels, as democratic leaders generally meet those needs of the early years team </w:t>
      </w:r>
      <w:r w:rsidR="00A76DA6">
        <w:rPr>
          <w:rFonts w:ascii="Arial" w:hAnsi="Arial" w:cs="Arial"/>
          <w:sz w:val="24"/>
          <w:szCs w:val="24"/>
        </w:rPr>
        <w:t>(</w:t>
      </w:r>
      <w:r w:rsidR="002D69DD">
        <w:rPr>
          <w:rFonts w:ascii="Arial" w:hAnsi="Arial" w:cs="Arial"/>
          <w:sz w:val="24"/>
          <w:szCs w:val="24"/>
        </w:rPr>
        <w:t>Raus et al., 2012)</w:t>
      </w:r>
      <w:r w:rsidR="00D40344">
        <w:rPr>
          <w:rFonts w:ascii="Arial" w:hAnsi="Arial" w:cs="Arial"/>
          <w:sz w:val="24"/>
          <w:szCs w:val="24"/>
        </w:rPr>
        <w:t>.</w:t>
      </w:r>
    </w:p>
    <w:p w14:paraId="13B30086" w14:textId="77777777" w:rsidR="004B3E88" w:rsidRDefault="004B3E88" w:rsidP="001E6E2E">
      <w:pPr>
        <w:spacing w:line="360" w:lineRule="auto"/>
        <w:jc w:val="both"/>
        <w:rPr>
          <w:rFonts w:ascii="Arial" w:hAnsi="Arial" w:cs="Arial"/>
          <w:sz w:val="24"/>
          <w:szCs w:val="24"/>
        </w:rPr>
      </w:pPr>
    </w:p>
    <w:p w14:paraId="531D040D" w14:textId="7992068C" w:rsidR="00F712BA" w:rsidRDefault="00A3737B" w:rsidP="001E6E2E">
      <w:pPr>
        <w:spacing w:line="360" w:lineRule="auto"/>
        <w:jc w:val="both"/>
        <w:rPr>
          <w:rFonts w:ascii="Arial" w:hAnsi="Arial" w:cs="Arial"/>
          <w:sz w:val="24"/>
          <w:szCs w:val="24"/>
        </w:rPr>
      </w:pPr>
      <w:r>
        <w:rPr>
          <w:rFonts w:ascii="Arial" w:hAnsi="Arial" w:cs="Arial"/>
          <w:sz w:val="24"/>
          <w:szCs w:val="24"/>
        </w:rPr>
        <w:lastRenderedPageBreak/>
        <w:t>Research undertaken by Rogelberg and Rumery (1996)</w:t>
      </w:r>
      <w:r w:rsidR="003D0FF6">
        <w:rPr>
          <w:rFonts w:ascii="Arial" w:hAnsi="Arial" w:cs="Arial"/>
          <w:sz w:val="24"/>
          <w:szCs w:val="24"/>
        </w:rPr>
        <w:t xml:space="preserve"> with</w:t>
      </w:r>
      <w:r w:rsidR="00C16000">
        <w:rPr>
          <w:rFonts w:ascii="Arial" w:hAnsi="Arial" w:cs="Arial"/>
          <w:sz w:val="24"/>
          <w:szCs w:val="24"/>
        </w:rPr>
        <w:t xml:space="preserve"> ninety-six</w:t>
      </w:r>
      <w:r w:rsidR="003D0FF6">
        <w:rPr>
          <w:rFonts w:ascii="Arial" w:hAnsi="Arial" w:cs="Arial"/>
          <w:sz w:val="24"/>
          <w:szCs w:val="24"/>
        </w:rPr>
        <w:t xml:space="preserve"> </w:t>
      </w:r>
      <w:r w:rsidR="00C16000">
        <w:rPr>
          <w:rFonts w:ascii="Arial" w:hAnsi="Arial" w:cs="Arial"/>
          <w:sz w:val="24"/>
          <w:szCs w:val="24"/>
        </w:rPr>
        <w:t>four</w:t>
      </w:r>
      <w:r w:rsidR="003D0FF6">
        <w:rPr>
          <w:rFonts w:ascii="Arial" w:hAnsi="Arial" w:cs="Arial"/>
          <w:sz w:val="24"/>
          <w:szCs w:val="24"/>
        </w:rPr>
        <w:t>-member teams,</w:t>
      </w:r>
      <w:r>
        <w:rPr>
          <w:rFonts w:ascii="Arial" w:hAnsi="Arial" w:cs="Arial"/>
          <w:sz w:val="24"/>
          <w:szCs w:val="24"/>
        </w:rPr>
        <w:t xml:space="preserve"> </w:t>
      </w:r>
      <w:r w:rsidR="003D0FF6">
        <w:rPr>
          <w:rFonts w:ascii="Arial" w:hAnsi="Arial" w:cs="Arial"/>
          <w:sz w:val="24"/>
          <w:szCs w:val="24"/>
        </w:rPr>
        <w:t>proves</w:t>
      </w:r>
      <w:r>
        <w:rPr>
          <w:rFonts w:ascii="Arial" w:hAnsi="Arial" w:cs="Arial"/>
          <w:sz w:val="24"/>
          <w:szCs w:val="24"/>
        </w:rPr>
        <w:t xml:space="preserve"> that </w:t>
      </w:r>
      <w:r w:rsidR="00C16000">
        <w:rPr>
          <w:rFonts w:ascii="Arial" w:hAnsi="Arial" w:cs="Arial"/>
          <w:sz w:val="24"/>
          <w:szCs w:val="24"/>
        </w:rPr>
        <w:t xml:space="preserve">the quality of a </w:t>
      </w:r>
      <w:r>
        <w:rPr>
          <w:rFonts w:ascii="Arial" w:hAnsi="Arial" w:cs="Arial"/>
          <w:sz w:val="24"/>
          <w:szCs w:val="24"/>
        </w:rPr>
        <w:t>t</w:t>
      </w:r>
      <w:r w:rsidR="004B3E88">
        <w:rPr>
          <w:rFonts w:ascii="Arial" w:hAnsi="Arial" w:cs="Arial"/>
          <w:sz w:val="24"/>
          <w:szCs w:val="24"/>
        </w:rPr>
        <w:t>eam</w:t>
      </w:r>
      <w:r w:rsidR="00C16000">
        <w:rPr>
          <w:rFonts w:ascii="Arial" w:hAnsi="Arial" w:cs="Arial"/>
          <w:sz w:val="24"/>
          <w:szCs w:val="24"/>
        </w:rPr>
        <w:t xml:space="preserve"> </w:t>
      </w:r>
      <w:r w:rsidR="004B3E88">
        <w:rPr>
          <w:rFonts w:ascii="Arial" w:hAnsi="Arial" w:cs="Arial"/>
          <w:sz w:val="24"/>
          <w:szCs w:val="24"/>
        </w:rPr>
        <w:t>differ</w:t>
      </w:r>
      <w:r w:rsidR="00C16000">
        <w:rPr>
          <w:rFonts w:ascii="Arial" w:hAnsi="Arial" w:cs="Arial"/>
          <w:sz w:val="24"/>
          <w:szCs w:val="24"/>
        </w:rPr>
        <w:t>s</w:t>
      </w:r>
      <w:r w:rsidR="004B3E88">
        <w:rPr>
          <w:rFonts w:ascii="Arial" w:hAnsi="Arial" w:cs="Arial"/>
          <w:sz w:val="24"/>
          <w:szCs w:val="24"/>
        </w:rPr>
        <w:t xml:space="preserve"> </w:t>
      </w:r>
      <w:r>
        <w:rPr>
          <w:rFonts w:ascii="Arial" w:hAnsi="Arial" w:cs="Arial"/>
          <w:sz w:val="24"/>
          <w:szCs w:val="24"/>
        </w:rPr>
        <w:t xml:space="preserve">between </w:t>
      </w:r>
      <w:r w:rsidR="004B3E88">
        <w:rPr>
          <w:rFonts w:ascii="Arial" w:hAnsi="Arial" w:cs="Arial"/>
          <w:sz w:val="24"/>
          <w:szCs w:val="24"/>
        </w:rPr>
        <w:t xml:space="preserve">all female </w:t>
      </w:r>
      <w:r>
        <w:rPr>
          <w:rFonts w:ascii="Arial" w:hAnsi="Arial" w:cs="Arial"/>
          <w:sz w:val="24"/>
          <w:szCs w:val="24"/>
        </w:rPr>
        <w:t>teams</w:t>
      </w:r>
      <w:r w:rsidR="004B3E88">
        <w:rPr>
          <w:rFonts w:ascii="Arial" w:hAnsi="Arial" w:cs="Arial"/>
          <w:sz w:val="24"/>
          <w:szCs w:val="24"/>
        </w:rPr>
        <w:t>, all mal</w:t>
      </w:r>
      <w:r>
        <w:rPr>
          <w:rFonts w:ascii="Arial" w:hAnsi="Arial" w:cs="Arial"/>
          <w:sz w:val="24"/>
          <w:szCs w:val="24"/>
        </w:rPr>
        <w:t>e teams a</w:t>
      </w:r>
      <w:r w:rsidR="004B3E88">
        <w:rPr>
          <w:rFonts w:ascii="Arial" w:hAnsi="Arial" w:cs="Arial"/>
          <w:sz w:val="24"/>
          <w:szCs w:val="24"/>
        </w:rPr>
        <w:t>nd mixed gende</w:t>
      </w:r>
      <w:r>
        <w:rPr>
          <w:rFonts w:ascii="Arial" w:hAnsi="Arial" w:cs="Arial"/>
          <w:sz w:val="24"/>
          <w:szCs w:val="24"/>
        </w:rPr>
        <w:t xml:space="preserve">r teams.  </w:t>
      </w:r>
      <w:r w:rsidR="003D0FF6">
        <w:rPr>
          <w:rFonts w:ascii="Arial" w:hAnsi="Arial" w:cs="Arial"/>
          <w:sz w:val="24"/>
          <w:szCs w:val="24"/>
        </w:rPr>
        <w:t xml:space="preserve">Teams at the early years setting are becoming more gender diverse.  Therefore, it is interesting to see how this affects the </w:t>
      </w:r>
      <w:r w:rsidR="00C16000">
        <w:rPr>
          <w:rFonts w:ascii="Arial" w:hAnsi="Arial" w:cs="Arial"/>
          <w:sz w:val="24"/>
          <w:szCs w:val="24"/>
        </w:rPr>
        <w:t xml:space="preserve">success of the </w:t>
      </w:r>
      <w:r w:rsidR="003D0FF6">
        <w:rPr>
          <w:rFonts w:ascii="Arial" w:hAnsi="Arial" w:cs="Arial"/>
          <w:sz w:val="24"/>
          <w:szCs w:val="24"/>
        </w:rPr>
        <w:t xml:space="preserve">team.  The study looked at the impact on </w:t>
      </w:r>
      <w:r w:rsidR="00C16000">
        <w:rPr>
          <w:rFonts w:ascii="Arial" w:hAnsi="Arial" w:cs="Arial"/>
          <w:sz w:val="24"/>
          <w:szCs w:val="24"/>
        </w:rPr>
        <w:t xml:space="preserve">a </w:t>
      </w:r>
      <w:r w:rsidR="003D0FF6">
        <w:rPr>
          <w:rFonts w:ascii="Arial" w:hAnsi="Arial" w:cs="Arial"/>
          <w:sz w:val="24"/>
          <w:szCs w:val="24"/>
        </w:rPr>
        <w:t>team of five gender compositions; all-male, all-female, lone-male, lone-female and balanced-gender.  The study examined interpersonal cohesion, decision quality and time on task.  The analysis showed that as the number of males in a team increased, decision quality improved.  However, lone-female teams outperformed all-male teams in all areas examined.</w:t>
      </w:r>
    </w:p>
    <w:p w14:paraId="28A59FAE" w14:textId="77777777" w:rsidR="004B3E88" w:rsidRDefault="004B3E88" w:rsidP="001E6E2E">
      <w:pPr>
        <w:spacing w:line="360" w:lineRule="auto"/>
        <w:jc w:val="both"/>
        <w:rPr>
          <w:rFonts w:ascii="Arial" w:hAnsi="Arial" w:cs="Arial"/>
          <w:sz w:val="24"/>
          <w:szCs w:val="24"/>
        </w:rPr>
      </w:pPr>
    </w:p>
    <w:p w14:paraId="2B7A0E69" w14:textId="5BC0B4CD" w:rsidR="00107CF7" w:rsidRDefault="00A826C0" w:rsidP="001E6E2E">
      <w:pPr>
        <w:spacing w:line="360" w:lineRule="auto"/>
        <w:jc w:val="both"/>
        <w:rPr>
          <w:rFonts w:ascii="Arial" w:hAnsi="Arial" w:cs="Arial"/>
          <w:sz w:val="24"/>
          <w:szCs w:val="24"/>
        </w:rPr>
      </w:pPr>
      <w:r>
        <w:rPr>
          <w:rFonts w:ascii="Arial" w:hAnsi="Arial" w:cs="Arial"/>
          <w:sz w:val="24"/>
          <w:szCs w:val="24"/>
        </w:rPr>
        <w:t xml:space="preserve">Through undertaking </w:t>
      </w:r>
      <w:r w:rsidR="00C30FD5">
        <w:rPr>
          <w:rFonts w:ascii="Arial" w:hAnsi="Arial" w:cs="Arial"/>
          <w:sz w:val="24"/>
          <w:szCs w:val="24"/>
        </w:rPr>
        <w:t>research,</w:t>
      </w:r>
      <w:r>
        <w:rPr>
          <w:rFonts w:ascii="Arial" w:hAnsi="Arial" w:cs="Arial"/>
          <w:sz w:val="24"/>
          <w:szCs w:val="24"/>
        </w:rPr>
        <w:t xml:space="preserve"> it has become clear that t</w:t>
      </w:r>
      <w:r w:rsidR="00AC761D">
        <w:rPr>
          <w:rFonts w:ascii="Arial" w:hAnsi="Arial" w:cs="Arial"/>
          <w:sz w:val="24"/>
          <w:szCs w:val="24"/>
        </w:rPr>
        <w:t xml:space="preserve">he best outcomes for children can only be achieved at the early years setting if effective leadership is in place.  </w:t>
      </w:r>
      <w:r w:rsidR="00867CA8">
        <w:rPr>
          <w:rFonts w:ascii="Arial" w:hAnsi="Arial" w:cs="Arial"/>
          <w:sz w:val="24"/>
          <w:szCs w:val="24"/>
        </w:rPr>
        <w:t xml:space="preserve">Several authors suggest that </w:t>
      </w:r>
      <w:r>
        <w:rPr>
          <w:rFonts w:ascii="Arial" w:hAnsi="Arial" w:cs="Arial"/>
          <w:sz w:val="24"/>
          <w:szCs w:val="24"/>
        </w:rPr>
        <w:t xml:space="preserve">successful </w:t>
      </w:r>
      <w:r w:rsidR="00C04732">
        <w:rPr>
          <w:rFonts w:ascii="Arial" w:hAnsi="Arial" w:cs="Arial"/>
          <w:sz w:val="24"/>
          <w:szCs w:val="24"/>
        </w:rPr>
        <w:t xml:space="preserve">leaders demonstrate qualities and characteristics from all styles of leadership depending on the </w:t>
      </w:r>
      <w:r>
        <w:rPr>
          <w:rFonts w:ascii="Arial" w:hAnsi="Arial" w:cs="Arial"/>
          <w:sz w:val="24"/>
          <w:szCs w:val="24"/>
        </w:rPr>
        <w:t xml:space="preserve">environment and </w:t>
      </w:r>
      <w:r w:rsidR="00C04732">
        <w:rPr>
          <w:rFonts w:ascii="Arial" w:hAnsi="Arial" w:cs="Arial"/>
          <w:sz w:val="24"/>
          <w:szCs w:val="24"/>
        </w:rPr>
        <w:t xml:space="preserve">situation.  They also suggest that effective leaders in the early years require </w:t>
      </w:r>
      <w:r w:rsidR="001E6E2E" w:rsidRPr="001E6E2E">
        <w:rPr>
          <w:rFonts w:ascii="Arial" w:hAnsi="Arial" w:cs="Arial"/>
          <w:sz w:val="24"/>
          <w:szCs w:val="24"/>
        </w:rPr>
        <w:t>skills related to team</w:t>
      </w:r>
      <w:r w:rsidR="001E6E2E">
        <w:rPr>
          <w:rFonts w:ascii="Arial" w:hAnsi="Arial" w:cs="Arial"/>
          <w:sz w:val="24"/>
          <w:szCs w:val="24"/>
        </w:rPr>
        <w:t xml:space="preserve"> </w:t>
      </w:r>
      <w:r w:rsidR="001E6E2E" w:rsidRPr="001E6E2E">
        <w:rPr>
          <w:rFonts w:ascii="Arial" w:hAnsi="Arial" w:cs="Arial"/>
          <w:sz w:val="24"/>
          <w:szCs w:val="24"/>
        </w:rPr>
        <w:t xml:space="preserve">work, motivation, support, </w:t>
      </w:r>
      <w:r w:rsidR="00C04732">
        <w:rPr>
          <w:rFonts w:ascii="Arial" w:hAnsi="Arial" w:cs="Arial"/>
          <w:sz w:val="24"/>
          <w:szCs w:val="24"/>
        </w:rPr>
        <w:t xml:space="preserve">guidance, </w:t>
      </w:r>
      <w:r w:rsidR="001E6E2E" w:rsidRPr="001E6E2E">
        <w:rPr>
          <w:rFonts w:ascii="Arial" w:hAnsi="Arial" w:cs="Arial"/>
          <w:sz w:val="24"/>
          <w:szCs w:val="24"/>
        </w:rPr>
        <w:t xml:space="preserve">role definition and </w:t>
      </w:r>
      <w:r w:rsidR="00C04732">
        <w:rPr>
          <w:rFonts w:ascii="Arial" w:hAnsi="Arial" w:cs="Arial"/>
          <w:sz w:val="24"/>
          <w:szCs w:val="24"/>
        </w:rPr>
        <w:t>target</w:t>
      </w:r>
      <w:r w:rsidR="001E6E2E" w:rsidRPr="001E6E2E">
        <w:rPr>
          <w:rFonts w:ascii="Arial" w:hAnsi="Arial" w:cs="Arial"/>
          <w:sz w:val="24"/>
          <w:szCs w:val="24"/>
        </w:rPr>
        <w:t xml:space="preserve"> setting</w:t>
      </w:r>
      <w:r w:rsidR="00F102B3">
        <w:rPr>
          <w:rFonts w:ascii="Arial" w:hAnsi="Arial" w:cs="Arial"/>
          <w:sz w:val="24"/>
          <w:szCs w:val="24"/>
        </w:rPr>
        <w:t xml:space="preserve">.  </w:t>
      </w:r>
      <w:r w:rsidR="00107CF7">
        <w:rPr>
          <w:rFonts w:ascii="Arial" w:hAnsi="Arial" w:cs="Arial"/>
          <w:sz w:val="24"/>
          <w:szCs w:val="24"/>
        </w:rPr>
        <w:t>Several authors state that</w:t>
      </w:r>
      <w:r w:rsidR="00F102B3">
        <w:rPr>
          <w:rFonts w:ascii="Arial" w:hAnsi="Arial" w:cs="Arial"/>
          <w:sz w:val="24"/>
          <w:szCs w:val="24"/>
        </w:rPr>
        <w:t xml:space="preserve"> a leader who demonstrates a combination of leadership styles is an effective leader</w:t>
      </w:r>
      <w:r w:rsidR="001E6E2E">
        <w:rPr>
          <w:rFonts w:ascii="Arial" w:hAnsi="Arial" w:cs="Arial"/>
          <w:sz w:val="24"/>
          <w:szCs w:val="24"/>
        </w:rPr>
        <w:t xml:space="preserve"> </w:t>
      </w:r>
      <w:r w:rsidR="001E6E2E" w:rsidRPr="001E6E2E">
        <w:rPr>
          <w:rFonts w:ascii="Arial" w:hAnsi="Arial" w:cs="Arial"/>
          <w:sz w:val="24"/>
          <w:szCs w:val="24"/>
        </w:rPr>
        <w:t>(</w:t>
      </w:r>
      <w:r w:rsidR="007A4537">
        <w:rPr>
          <w:rFonts w:ascii="Arial" w:hAnsi="Arial" w:cs="Arial"/>
          <w:sz w:val="24"/>
          <w:szCs w:val="24"/>
        </w:rPr>
        <w:t xml:space="preserve">Moyles, 2006; </w:t>
      </w:r>
      <w:r w:rsidR="00F115D7">
        <w:rPr>
          <w:rFonts w:ascii="Arial" w:hAnsi="Arial" w:cs="Arial"/>
          <w:sz w:val="24"/>
          <w:szCs w:val="24"/>
        </w:rPr>
        <w:t>M</w:t>
      </w:r>
      <w:r w:rsidR="0047116E">
        <w:rPr>
          <w:rFonts w:ascii="Arial" w:hAnsi="Arial" w:cs="Arial"/>
          <w:sz w:val="24"/>
          <w:szCs w:val="24"/>
        </w:rPr>
        <w:t xml:space="preserve">uijs, 2004; </w:t>
      </w:r>
      <w:r w:rsidR="001E6E2E" w:rsidRPr="001E6E2E">
        <w:rPr>
          <w:rFonts w:ascii="Arial" w:hAnsi="Arial" w:cs="Arial"/>
          <w:sz w:val="24"/>
          <w:szCs w:val="24"/>
        </w:rPr>
        <w:t>Rodd, 2006</w:t>
      </w:r>
      <w:r w:rsidR="007A4537">
        <w:rPr>
          <w:rFonts w:ascii="Arial" w:hAnsi="Arial" w:cs="Arial"/>
          <w:sz w:val="24"/>
          <w:szCs w:val="24"/>
        </w:rPr>
        <w:t>;</w:t>
      </w:r>
      <w:r w:rsidR="0047116E">
        <w:rPr>
          <w:rFonts w:ascii="Arial" w:hAnsi="Arial" w:cs="Arial"/>
          <w:sz w:val="24"/>
          <w:szCs w:val="24"/>
        </w:rPr>
        <w:t xml:space="preserve"> Mistry and Sood, 2012</w:t>
      </w:r>
      <w:r w:rsidR="001E6E2E" w:rsidRPr="001E6E2E">
        <w:rPr>
          <w:rFonts w:ascii="Arial" w:hAnsi="Arial" w:cs="Arial"/>
          <w:sz w:val="24"/>
          <w:szCs w:val="24"/>
        </w:rPr>
        <w:t>).</w:t>
      </w:r>
      <w:r w:rsidR="00470E3D">
        <w:rPr>
          <w:rFonts w:ascii="Arial" w:hAnsi="Arial" w:cs="Arial"/>
          <w:sz w:val="24"/>
          <w:szCs w:val="24"/>
        </w:rPr>
        <w:t xml:space="preserve">  A future area of research </w:t>
      </w:r>
      <w:r w:rsidR="00A33D37">
        <w:rPr>
          <w:rFonts w:ascii="Arial" w:hAnsi="Arial" w:cs="Arial"/>
          <w:sz w:val="24"/>
          <w:szCs w:val="24"/>
        </w:rPr>
        <w:t>is</w:t>
      </w:r>
      <w:r w:rsidR="00470E3D">
        <w:rPr>
          <w:rFonts w:ascii="Arial" w:hAnsi="Arial" w:cs="Arial"/>
          <w:sz w:val="24"/>
          <w:szCs w:val="24"/>
        </w:rPr>
        <w:t xml:space="preserve"> if gender impacts on leadership.</w:t>
      </w:r>
    </w:p>
    <w:sectPr w:rsidR="00107CF7">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A75DBE" w14:textId="77777777" w:rsidR="00766384" w:rsidRDefault="00766384" w:rsidP="00181B77">
      <w:pPr>
        <w:spacing w:after="0" w:line="240" w:lineRule="auto"/>
      </w:pPr>
      <w:r>
        <w:separator/>
      </w:r>
    </w:p>
  </w:endnote>
  <w:endnote w:type="continuationSeparator" w:id="0">
    <w:p w14:paraId="3BD59152" w14:textId="77777777" w:rsidR="00766384" w:rsidRDefault="00766384" w:rsidP="00181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9AB998" w14:textId="77777777" w:rsidR="009D529E" w:rsidRDefault="009D52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4974751"/>
      <w:docPartObj>
        <w:docPartGallery w:val="Page Numbers (Bottom of Page)"/>
        <w:docPartUnique/>
      </w:docPartObj>
    </w:sdtPr>
    <w:sdtEndPr>
      <w:rPr>
        <w:noProof/>
      </w:rPr>
    </w:sdtEndPr>
    <w:sdtContent>
      <w:p w14:paraId="1DD01233" w14:textId="480D9872" w:rsidR="00461D63" w:rsidRDefault="00461D63">
        <w:pPr>
          <w:pStyle w:val="Footer"/>
          <w:jc w:val="center"/>
        </w:pPr>
        <w:r>
          <w:fldChar w:fldCharType="begin"/>
        </w:r>
        <w:r>
          <w:instrText xml:space="preserve"> PAGE   \* MERGEFORMAT </w:instrText>
        </w:r>
        <w:r>
          <w:fldChar w:fldCharType="separate"/>
        </w:r>
        <w:r w:rsidR="00274878">
          <w:rPr>
            <w:noProof/>
          </w:rPr>
          <w:t>1</w:t>
        </w:r>
        <w:r>
          <w:rPr>
            <w:noProof/>
          </w:rPr>
          <w:fldChar w:fldCharType="end"/>
        </w:r>
      </w:p>
    </w:sdtContent>
  </w:sdt>
  <w:p w14:paraId="5256ED77" w14:textId="77777777" w:rsidR="00461D63" w:rsidRDefault="00461D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51EDB" w14:textId="77777777" w:rsidR="009D529E" w:rsidRDefault="009D52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D1A506" w14:textId="77777777" w:rsidR="00766384" w:rsidRDefault="00766384" w:rsidP="00181B77">
      <w:pPr>
        <w:spacing w:after="0" w:line="240" w:lineRule="auto"/>
      </w:pPr>
      <w:r>
        <w:separator/>
      </w:r>
    </w:p>
  </w:footnote>
  <w:footnote w:type="continuationSeparator" w:id="0">
    <w:p w14:paraId="07CB8FF0" w14:textId="77777777" w:rsidR="00766384" w:rsidRDefault="00766384" w:rsidP="00181B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F45D1D" w14:textId="77777777" w:rsidR="009D529E" w:rsidRDefault="009D52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99944E" w14:textId="77777777" w:rsidR="009D529E" w:rsidRDefault="00461D63" w:rsidP="00181B77">
    <w:pPr>
      <w:pStyle w:val="Header"/>
      <w:tabs>
        <w:tab w:val="clear" w:pos="4513"/>
        <w:tab w:val="clear" w:pos="9026"/>
        <w:tab w:val="left" w:pos="915"/>
      </w:tabs>
    </w:pPr>
    <w:r>
      <w:t>EAEE6001</w:t>
    </w:r>
    <w:r>
      <w:tab/>
    </w:r>
    <w:r>
      <w:tab/>
    </w:r>
    <w:r>
      <w:tab/>
    </w:r>
    <w:r>
      <w:tab/>
    </w:r>
    <w:r>
      <w:tab/>
    </w:r>
    <w:r>
      <w:tab/>
    </w:r>
    <w:r>
      <w:tab/>
    </w:r>
    <w:r>
      <w:tab/>
    </w:r>
    <w:r>
      <w:tab/>
    </w:r>
    <w:r>
      <w:tab/>
    </w:r>
    <w:r>
      <w:tab/>
      <w:t>1602000</w:t>
    </w:r>
  </w:p>
  <w:p w14:paraId="04E3CE04" w14:textId="5B4311F3" w:rsidR="00461D63" w:rsidRDefault="009D529E" w:rsidP="00181B77">
    <w:pPr>
      <w:pStyle w:val="Header"/>
      <w:tabs>
        <w:tab w:val="clear" w:pos="4513"/>
        <w:tab w:val="clear" w:pos="9026"/>
        <w:tab w:val="left" w:pos="915"/>
      </w:tabs>
    </w:pPr>
    <w:r>
      <w:tab/>
    </w:r>
    <w:r>
      <w:tab/>
    </w:r>
    <w:r>
      <w:tab/>
    </w:r>
    <w:r>
      <w:tab/>
    </w:r>
    <w:r>
      <w:tab/>
    </w:r>
    <w:r w:rsidR="00461D63">
      <w:t>Word Count:</w:t>
    </w:r>
    <w:r>
      <w:t xml:space="preserve"> </w:t>
    </w:r>
    <w:r>
      <w:t>2</w:t>
    </w:r>
    <w:r w:rsidR="00274878">
      <w:t>,</w:t>
    </w:r>
    <w:bookmarkStart w:id="1" w:name="_GoBack"/>
    <w:bookmarkEnd w:id="1"/>
    <w:r>
      <w:t>347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E8FF1" w14:textId="77777777" w:rsidR="009D529E" w:rsidRDefault="009D529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B77"/>
    <w:rsid w:val="0000100E"/>
    <w:rsid w:val="0001446F"/>
    <w:rsid w:val="00017BA8"/>
    <w:rsid w:val="00027C4D"/>
    <w:rsid w:val="00034CCD"/>
    <w:rsid w:val="00035EFC"/>
    <w:rsid w:val="000622F5"/>
    <w:rsid w:val="000626A5"/>
    <w:rsid w:val="00087889"/>
    <w:rsid w:val="000950B6"/>
    <w:rsid w:val="000974D9"/>
    <w:rsid w:val="000B1CEF"/>
    <w:rsid w:val="000B1E9F"/>
    <w:rsid w:val="000B47AC"/>
    <w:rsid w:val="000C499F"/>
    <w:rsid w:val="000C5D3E"/>
    <w:rsid w:val="000D4D48"/>
    <w:rsid w:val="000F5E99"/>
    <w:rsid w:val="000F68E7"/>
    <w:rsid w:val="0010616C"/>
    <w:rsid w:val="00107CF7"/>
    <w:rsid w:val="00112044"/>
    <w:rsid w:val="0011377F"/>
    <w:rsid w:val="00113AF9"/>
    <w:rsid w:val="00115AFE"/>
    <w:rsid w:val="00132743"/>
    <w:rsid w:val="00140EEB"/>
    <w:rsid w:val="00143D1E"/>
    <w:rsid w:val="00161385"/>
    <w:rsid w:val="0017479E"/>
    <w:rsid w:val="00181B77"/>
    <w:rsid w:val="00184791"/>
    <w:rsid w:val="001850EE"/>
    <w:rsid w:val="001904DB"/>
    <w:rsid w:val="00196EDD"/>
    <w:rsid w:val="001A1D29"/>
    <w:rsid w:val="001B0F75"/>
    <w:rsid w:val="001B652C"/>
    <w:rsid w:val="001C2B12"/>
    <w:rsid w:val="001C52A9"/>
    <w:rsid w:val="001C60BE"/>
    <w:rsid w:val="001C6AB4"/>
    <w:rsid w:val="001D3EA9"/>
    <w:rsid w:val="001D5F86"/>
    <w:rsid w:val="001E6E2E"/>
    <w:rsid w:val="001E7F71"/>
    <w:rsid w:val="00215733"/>
    <w:rsid w:val="00233FD4"/>
    <w:rsid w:val="00242274"/>
    <w:rsid w:val="00244F84"/>
    <w:rsid w:val="00247E2C"/>
    <w:rsid w:val="00253E33"/>
    <w:rsid w:val="002548D2"/>
    <w:rsid w:val="00265DD5"/>
    <w:rsid w:val="00266576"/>
    <w:rsid w:val="00274878"/>
    <w:rsid w:val="00280E44"/>
    <w:rsid w:val="00285DC3"/>
    <w:rsid w:val="0029344A"/>
    <w:rsid w:val="00297C6D"/>
    <w:rsid w:val="002B1C45"/>
    <w:rsid w:val="002B4660"/>
    <w:rsid w:val="002B51EF"/>
    <w:rsid w:val="002B6465"/>
    <w:rsid w:val="002D69DD"/>
    <w:rsid w:val="002E3C31"/>
    <w:rsid w:val="002E6FC2"/>
    <w:rsid w:val="002F3ED1"/>
    <w:rsid w:val="00301B41"/>
    <w:rsid w:val="003219E8"/>
    <w:rsid w:val="00326978"/>
    <w:rsid w:val="00331BAE"/>
    <w:rsid w:val="00342332"/>
    <w:rsid w:val="003441E1"/>
    <w:rsid w:val="003848C6"/>
    <w:rsid w:val="0039053A"/>
    <w:rsid w:val="003B306C"/>
    <w:rsid w:val="003B7608"/>
    <w:rsid w:val="003B78D3"/>
    <w:rsid w:val="003D0FF6"/>
    <w:rsid w:val="003D1C1B"/>
    <w:rsid w:val="003D37C6"/>
    <w:rsid w:val="003E21DC"/>
    <w:rsid w:val="003F6858"/>
    <w:rsid w:val="0040104C"/>
    <w:rsid w:val="00426298"/>
    <w:rsid w:val="00432EB7"/>
    <w:rsid w:val="00461D63"/>
    <w:rsid w:val="00470E3D"/>
    <w:rsid w:val="0047116E"/>
    <w:rsid w:val="00472B51"/>
    <w:rsid w:val="00475EB5"/>
    <w:rsid w:val="00476144"/>
    <w:rsid w:val="0048783E"/>
    <w:rsid w:val="00490064"/>
    <w:rsid w:val="0049043A"/>
    <w:rsid w:val="004911F6"/>
    <w:rsid w:val="00497F78"/>
    <w:rsid w:val="004A488B"/>
    <w:rsid w:val="004B3E88"/>
    <w:rsid w:val="004B6A3E"/>
    <w:rsid w:val="004C181C"/>
    <w:rsid w:val="004D1BB0"/>
    <w:rsid w:val="004D2848"/>
    <w:rsid w:val="004E0551"/>
    <w:rsid w:val="004E643D"/>
    <w:rsid w:val="004E690F"/>
    <w:rsid w:val="004F363A"/>
    <w:rsid w:val="004F49D8"/>
    <w:rsid w:val="00503A32"/>
    <w:rsid w:val="00505B73"/>
    <w:rsid w:val="0051210A"/>
    <w:rsid w:val="00513A3D"/>
    <w:rsid w:val="0051595E"/>
    <w:rsid w:val="005219B2"/>
    <w:rsid w:val="00561431"/>
    <w:rsid w:val="00562C81"/>
    <w:rsid w:val="0056637A"/>
    <w:rsid w:val="00576BDE"/>
    <w:rsid w:val="00583312"/>
    <w:rsid w:val="005934F9"/>
    <w:rsid w:val="005974CD"/>
    <w:rsid w:val="00597CDB"/>
    <w:rsid w:val="005A1964"/>
    <w:rsid w:val="005B258A"/>
    <w:rsid w:val="005C6028"/>
    <w:rsid w:val="005D33D9"/>
    <w:rsid w:val="005D46F9"/>
    <w:rsid w:val="005D5472"/>
    <w:rsid w:val="005F7C99"/>
    <w:rsid w:val="006002FF"/>
    <w:rsid w:val="00603FC3"/>
    <w:rsid w:val="0060586F"/>
    <w:rsid w:val="00613D46"/>
    <w:rsid w:val="006152AF"/>
    <w:rsid w:val="00621159"/>
    <w:rsid w:val="00622D67"/>
    <w:rsid w:val="0062510D"/>
    <w:rsid w:val="0063318C"/>
    <w:rsid w:val="006424AC"/>
    <w:rsid w:val="006446A2"/>
    <w:rsid w:val="006563F7"/>
    <w:rsid w:val="00657AA1"/>
    <w:rsid w:val="006630E8"/>
    <w:rsid w:val="0066427D"/>
    <w:rsid w:val="00673D96"/>
    <w:rsid w:val="006749E8"/>
    <w:rsid w:val="006962D6"/>
    <w:rsid w:val="006A6DC6"/>
    <w:rsid w:val="006B6155"/>
    <w:rsid w:val="006D4874"/>
    <w:rsid w:val="006E057A"/>
    <w:rsid w:val="006E6F90"/>
    <w:rsid w:val="006F0AA0"/>
    <w:rsid w:val="006F6FF4"/>
    <w:rsid w:val="0071104C"/>
    <w:rsid w:val="007151CE"/>
    <w:rsid w:val="00722104"/>
    <w:rsid w:val="0072768F"/>
    <w:rsid w:val="007616A3"/>
    <w:rsid w:val="00762EE4"/>
    <w:rsid w:val="00766384"/>
    <w:rsid w:val="007805C3"/>
    <w:rsid w:val="007A0586"/>
    <w:rsid w:val="007A4537"/>
    <w:rsid w:val="007B782A"/>
    <w:rsid w:val="007D458A"/>
    <w:rsid w:val="007E3E0A"/>
    <w:rsid w:val="007E5F94"/>
    <w:rsid w:val="007E60A9"/>
    <w:rsid w:val="00802A59"/>
    <w:rsid w:val="00821422"/>
    <w:rsid w:val="008226BB"/>
    <w:rsid w:val="0082788D"/>
    <w:rsid w:val="008451E0"/>
    <w:rsid w:val="00852428"/>
    <w:rsid w:val="00852D4A"/>
    <w:rsid w:val="00855C35"/>
    <w:rsid w:val="00862477"/>
    <w:rsid w:val="00862AE0"/>
    <w:rsid w:val="00863E2C"/>
    <w:rsid w:val="00867CA8"/>
    <w:rsid w:val="00886629"/>
    <w:rsid w:val="008B08DD"/>
    <w:rsid w:val="008B1210"/>
    <w:rsid w:val="008C0679"/>
    <w:rsid w:val="008D53E8"/>
    <w:rsid w:val="008E017C"/>
    <w:rsid w:val="008E18CE"/>
    <w:rsid w:val="008E4601"/>
    <w:rsid w:val="008E72F5"/>
    <w:rsid w:val="008F22DE"/>
    <w:rsid w:val="00904F4A"/>
    <w:rsid w:val="009112F4"/>
    <w:rsid w:val="0091774D"/>
    <w:rsid w:val="009218DA"/>
    <w:rsid w:val="00930C3F"/>
    <w:rsid w:val="00944767"/>
    <w:rsid w:val="00955084"/>
    <w:rsid w:val="009935F1"/>
    <w:rsid w:val="009976A9"/>
    <w:rsid w:val="009B40CC"/>
    <w:rsid w:val="009D18D2"/>
    <w:rsid w:val="009D51CA"/>
    <w:rsid w:val="009D529E"/>
    <w:rsid w:val="00A16B21"/>
    <w:rsid w:val="00A32554"/>
    <w:rsid w:val="00A32B6A"/>
    <w:rsid w:val="00A33D37"/>
    <w:rsid w:val="00A36F11"/>
    <w:rsid w:val="00A3737B"/>
    <w:rsid w:val="00A71A19"/>
    <w:rsid w:val="00A747F8"/>
    <w:rsid w:val="00A76DA6"/>
    <w:rsid w:val="00A826C0"/>
    <w:rsid w:val="00A8679C"/>
    <w:rsid w:val="00A90AF2"/>
    <w:rsid w:val="00A940E8"/>
    <w:rsid w:val="00AC761D"/>
    <w:rsid w:val="00AD398F"/>
    <w:rsid w:val="00AE0899"/>
    <w:rsid w:val="00AE0DB4"/>
    <w:rsid w:val="00B033DB"/>
    <w:rsid w:val="00B11206"/>
    <w:rsid w:val="00B231BD"/>
    <w:rsid w:val="00B27A66"/>
    <w:rsid w:val="00B61669"/>
    <w:rsid w:val="00BA1D91"/>
    <w:rsid w:val="00BA5A91"/>
    <w:rsid w:val="00BB2B58"/>
    <w:rsid w:val="00BB67AB"/>
    <w:rsid w:val="00BC4B83"/>
    <w:rsid w:val="00BE0029"/>
    <w:rsid w:val="00BE6430"/>
    <w:rsid w:val="00C00863"/>
    <w:rsid w:val="00C04732"/>
    <w:rsid w:val="00C16000"/>
    <w:rsid w:val="00C30EAB"/>
    <w:rsid w:val="00C30FD5"/>
    <w:rsid w:val="00C3114D"/>
    <w:rsid w:val="00C371BF"/>
    <w:rsid w:val="00C41B63"/>
    <w:rsid w:val="00C46354"/>
    <w:rsid w:val="00C53ED7"/>
    <w:rsid w:val="00C673DA"/>
    <w:rsid w:val="00C71EDA"/>
    <w:rsid w:val="00C73B33"/>
    <w:rsid w:val="00C86D0A"/>
    <w:rsid w:val="00C9511E"/>
    <w:rsid w:val="00CA1D2C"/>
    <w:rsid w:val="00CB6336"/>
    <w:rsid w:val="00CB6CF2"/>
    <w:rsid w:val="00CC0BE8"/>
    <w:rsid w:val="00CC4BAF"/>
    <w:rsid w:val="00CD4558"/>
    <w:rsid w:val="00CE2702"/>
    <w:rsid w:val="00CE6186"/>
    <w:rsid w:val="00CF0767"/>
    <w:rsid w:val="00CF3336"/>
    <w:rsid w:val="00D1096E"/>
    <w:rsid w:val="00D1733A"/>
    <w:rsid w:val="00D2055D"/>
    <w:rsid w:val="00D234F8"/>
    <w:rsid w:val="00D26A25"/>
    <w:rsid w:val="00D27789"/>
    <w:rsid w:val="00D34158"/>
    <w:rsid w:val="00D40344"/>
    <w:rsid w:val="00D500EA"/>
    <w:rsid w:val="00D76068"/>
    <w:rsid w:val="00D80EE6"/>
    <w:rsid w:val="00D92BD4"/>
    <w:rsid w:val="00DB4787"/>
    <w:rsid w:val="00DC4A67"/>
    <w:rsid w:val="00DE287B"/>
    <w:rsid w:val="00DE2C7A"/>
    <w:rsid w:val="00DF60FF"/>
    <w:rsid w:val="00E02A49"/>
    <w:rsid w:val="00E03841"/>
    <w:rsid w:val="00E058DD"/>
    <w:rsid w:val="00E077DC"/>
    <w:rsid w:val="00E11339"/>
    <w:rsid w:val="00E1749F"/>
    <w:rsid w:val="00E24FB2"/>
    <w:rsid w:val="00E31DF2"/>
    <w:rsid w:val="00E43C6A"/>
    <w:rsid w:val="00E47BA7"/>
    <w:rsid w:val="00E64A86"/>
    <w:rsid w:val="00E73625"/>
    <w:rsid w:val="00E768AD"/>
    <w:rsid w:val="00E856D2"/>
    <w:rsid w:val="00E860FD"/>
    <w:rsid w:val="00EA5A98"/>
    <w:rsid w:val="00EB42BA"/>
    <w:rsid w:val="00EB460B"/>
    <w:rsid w:val="00ED22A2"/>
    <w:rsid w:val="00ED3A3C"/>
    <w:rsid w:val="00ED52CB"/>
    <w:rsid w:val="00EE1013"/>
    <w:rsid w:val="00EF38D4"/>
    <w:rsid w:val="00F003F2"/>
    <w:rsid w:val="00F102B3"/>
    <w:rsid w:val="00F115D7"/>
    <w:rsid w:val="00F20AB4"/>
    <w:rsid w:val="00F41674"/>
    <w:rsid w:val="00F51F02"/>
    <w:rsid w:val="00F5285C"/>
    <w:rsid w:val="00F57BE6"/>
    <w:rsid w:val="00F63120"/>
    <w:rsid w:val="00F712BA"/>
    <w:rsid w:val="00F72A97"/>
    <w:rsid w:val="00F83F7F"/>
    <w:rsid w:val="00F942CD"/>
    <w:rsid w:val="00FA03D5"/>
    <w:rsid w:val="00FC41C9"/>
    <w:rsid w:val="00FC4D5E"/>
    <w:rsid w:val="00FD2F6F"/>
    <w:rsid w:val="00FD4C4F"/>
    <w:rsid w:val="00FE2461"/>
    <w:rsid w:val="00FE24C4"/>
    <w:rsid w:val="00FF6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7AFB7"/>
  <w15:chartTrackingRefBased/>
  <w15:docId w15:val="{00BA0261-8D90-4830-9AFD-061257213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1B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1B77"/>
  </w:style>
  <w:style w:type="paragraph" w:styleId="Footer">
    <w:name w:val="footer"/>
    <w:basedOn w:val="Normal"/>
    <w:link w:val="FooterChar"/>
    <w:uiPriority w:val="99"/>
    <w:unhideWhenUsed/>
    <w:rsid w:val="00181B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1B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3351</TotalTime>
  <Pages>7</Pages>
  <Words>2297</Words>
  <Characters>13095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Bennett</dc:creator>
  <cp:keywords/>
  <dc:description/>
  <cp:lastModifiedBy>Sarah Bennett</cp:lastModifiedBy>
  <cp:revision>350</cp:revision>
  <dcterms:created xsi:type="dcterms:W3CDTF">2018-01-28T11:31:00Z</dcterms:created>
  <dcterms:modified xsi:type="dcterms:W3CDTF">2018-02-05T10:16:00Z</dcterms:modified>
</cp:coreProperties>
</file>