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2239D" w:rsidRPr="004835A5" w:rsidRDefault="0062239D" w:rsidP="0062239D">
      <w:pPr>
        <w:spacing w:line="360" w:lineRule="auto"/>
        <w:jc w:val="center"/>
        <w:rPr>
          <w:rFonts w:ascii="Times New Roman" w:eastAsia="Times New Roman" w:hAnsi="Times New Roman" w:cs="Times New Roman"/>
          <w:b/>
          <w:color w:val="000000" w:themeColor="text1"/>
          <w:sz w:val="32"/>
          <w:szCs w:val="28"/>
        </w:rPr>
      </w:pPr>
    </w:p>
    <w:p w:rsidR="0062239D" w:rsidRPr="004835A5" w:rsidRDefault="0062239D" w:rsidP="0062239D">
      <w:pPr>
        <w:spacing w:line="360" w:lineRule="auto"/>
        <w:jc w:val="center"/>
        <w:rPr>
          <w:rFonts w:ascii="Times New Roman" w:eastAsia="Times New Roman" w:hAnsi="Times New Roman" w:cs="Times New Roman"/>
          <w:b/>
          <w:color w:val="000000" w:themeColor="text1"/>
          <w:sz w:val="32"/>
          <w:szCs w:val="28"/>
        </w:rPr>
      </w:pPr>
    </w:p>
    <w:p w:rsidR="0062239D" w:rsidRPr="004835A5" w:rsidRDefault="0062239D" w:rsidP="0062239D">
      <w:pPr>
        <w:spacing w:line="360" w:lineRule="auto"/>
        <w:jc w:val="center"/>
        <w:rPr>
          <w:rFonts w:ascii="Times New Roman" w:eastAsia="Times New Roman" w:hAnsi="Times New Roman" w:cs="Times New Roman"/>
          <w:b/>
          <w:color w:val="000000" w:themeColor="text1"/>
          <w:sz w:val="32"/>
          <w:szCs w:val="28"/>
        </w:rPr>
      </w:pPr>
    </w:p>
    <w:p w:rsidR="0062239D" w:rsidRPr="004835A5" w:rsidRDefault="0062239D" w:rsidP="0062239D">
      <w:pPr>
        <w:spacing w:line="360" w:lineRule="auto"/>
        <w:jc w:val="center"/>
        <w:rPr>
          <w:rFonts w:ascii="Times New Roman" w:eastAsia="Times New Roman" w:hAnsi="Times New Roman" w:cs="Times New Roman"/>
          <w:b/>
          <w:color w:val="000000" w:themeColor="text1"/>
          <w:sz w:val="32"/>
          <w:szCs w:val="28"/>
        </w:rPr>
      </w:pPr>
    </w:p>
    <w:p w:rsidR="0062239D" w:rsidRPr="004835A5" w:rsidRDefault="0062239D" w:rsidP="0062239D">
      <w:pPr>
        <w:spacing w:line="360" w:lineRule="auto"/>
        <w:jc w:val="center"/>
        <w:rPr>
          <w:rFonts w:ascii="Times New Roman" w:eastAsia="Times New Roman" w:hAnsi="Times New Roman" w:cs="Times New Roman"/>
          <w:b/>
          <w:color w:val="000000" w:themeColor="text1"/>
          <w:sz w:val="32"/>
          <w:szCs w:val="28"/>
        </w:rPr>
      </w:pPr>
    </w:p>
    <w:p w:rsidR="0062239D" w:rsidRPr="004835A5" w:rsidRDefault="0062239D" w:rsidP="0062239D">
      <w:pPr>
        <w:spacing w:line="360" w:lineRule="auto"/>
        <w:jc w:val="center"/>
        <w:rPr>
          <w:rFonts w:ascii="Times New Roman" w:eastAsia="Times New Roman" w:hAnsi="Times New Roman" w:cs="Times New Roman"/>
          <w:b/>
          <w:color w:val="000000" w:themeColor="text1"/>
          <w:sz w:val="32"/>
          <w:szCs w:val="28"/>
        </w:rPr>
      </w:pPr>
    </w:p>
    <w:p w:rsidR="00BB3D29" w:rsidRDefault="00BB3D29" w:rsidP="0062239D">
      <w:pPr>
        <w:spacing w:line="360" w:lineRule="auto"/>
        <w:jc w:val="center"/>
        <w:rPr>
          <w:rFonts w:ascii="Times New Roman" w:eastAsia="Times New Roman" w:hAnsi="Times New Roman" w:cs="Times New Roman"/>
          <w:b/>
          <w:color w:val="000000" w:themeColor="text1"/>
          <w:sz w:val="32"/>
          <w:szCs w:val="28"/>
        </w:rPr>
      </w:pPr>
    </w:p>
    <w:p w:rsidR="00BB3D29" w:rsidRDefault="00BB3D29" w:rsidP="0062239D">
      <w:pPr>
        <w:spacing w:line="360" w:lineRule="auto"/>
        <w:jc w:val="center"/>
        <w:rPr>
          <w:rFonts w:ascii="Times New Roman" w:eastAsia="Times New Roman" w:hAnsi="Times New Roman" w:cs="Times New Roman"/>
          <w:b/>
          <w:color w:val="000000" w:themeColor="text1"/>
          <w:sz w:val="32"/>
          <w:szCs w:val="28"/>
        </w:rPr>
      </w:pPr>
    </w:p>
    <w:p w:rsidR="00BB3D29" w:rsidRPr="00BB3D29" w:rsidRDefault="0062239D" w:rsidP="0062239D">
      <w:pPr>
        <w:spacing w:line="360" w:lineRule="auto"/>
        <w:jc w:val="center"/>
        <w:rPr>
          <w:rFonts w:eastAsia="Times New Roman"/>
          <w:b/>
          <w:color w:val="000000" w:themeColor="text1"/>
          <w:sz w:val="32"/>
          <w:szCs w:val="28"/>
        </w:rPr>
      </w:pPr>
      <w:r w:rsidRPr="00BB3D29">
        <w:rPr>
          <w:rFonts w:eastAsia="Times New Roman"/>
          <w:b/>
          <w:color w:val="000000" w:themeColor="text1"/>
          <w:sz w:val="32"/>
          <w:szCs w:val="28"/>
        </w:rPr>
        <w:t>ENVIRONMENTAL ANALYSIS OF AUTOMOBILE INDUSTRY</w:t>
      </w:r>
    </w:p>
    <w:p w:rsidR="00BB3D29" w:rsidRDefault="00BB3D29" w:rsidP="0062239D">
      <w:pPr>
        <w:spacing w:line="360" w:lineRule="auto"/>
        <w:jc w:val="center"/>
        <w:rPr>
          <w:rFonts w:ascii="Times New Roman" w:eastAsia="Times New Roman" w:hAnsi="Times New Roman" w:cs="Times New Roman"/>
          <w:b/>
          <w:color w:val="000000" w:themeColor="text1"/>
          <w:sz w:val="32"/>
          <w:szCs w:val="28"/>
        </w:rPr>
      </w:pPr>
    </w:p>
    <w:p w:rsidR="00BB3D29" w:rsidRDefault="00BB3D29" w:rsidP="0062239D">
      <w:pPr>
        <w:spacing w:line="360" w:lineRule="auto"/>
        <w:jc w:val="center"/>
        <w:rPr>
          <w:rFonts w:ascii="Times New Roman" w:eastAsia="Times New Roman" w:hAnsi="Times New Roman" w:cs="Times New Roman"/>
          <w:b/>
          <w:color w:val="000000" w:themeColor="text1"/>
          <w:sz w:val="32"/>
          <w:szCs w:val="28"/>
        </w:rPr>
      </w:pPr>
    </w:p>
    <w:p w:rsidR="00BB3D29" w:rsidRDefault="00BB3D29" w:rsidP="0062239D">
      <w:pPr>
        <w:spacing w:line="360" w:lineRule="auto"/>
        <w:jc w:val="center"/>
        <w:rPr>
          <w:rFonts w:ascii="Times New Roman" w:eastAsia="Times New Roman" w:hAnsi="Times New Roman" w:cs="Times New Roman"/>
          <w:b/>
          <w:color w:val="000000" w:themeColor="text1"/>
          <w:sz w:val="32"/>
          <w:szCs w:val="28"/>
        </w:rPr>
      </w:pPr>
    </w:p>
    <w:p w:rsidR="00BB3D29" w:rsidRDefault="00BB3D29" w:rsidP="0062239D">
      <w:pPr>
        <w:spacing w:line="360" w:lineRule="auto"/>
        <w:jc w:val="center"/>
        <w:rPr>
          <w:rFonts w:ascii="Times New Roman" w:eastAsia="Times New Roman" w:hAnsi="Times New Roman" w:cs="Times New Roman"/>
          <w:b/>
          <w:color w:val="000000" w:themeColor="text1"/>
          <w:sz w:val="32"/>
          <w:szCs w:val="28"/>
        </w:rPr>
      </w:pPr>
    </w:p>
    <w:p w:rsidR="00BB3D29" w:rsidRDefault="00BB3D29" w:rsidP="0062239D">
      <w:pPr>
        <w:spacing w:line="360" w:lineRule="auto"/>
        <w:jc w:val="center"/>
        <w:rPr>
          <w:rFonts w:ascii="Times New Roman" w:eastAsia="Times New Roman" w:hAnsi="Times New Roman" w:cs="Times New Roman"/>
          <w:b/>
          <w:color w:val="000000" w:themeColor="text1"/>
          <w:sz w:val="32"/>
          <w:szCs w:val="28"/>
        </w:rPr>
      </w:pPr>
    </w:p>
    <w:p w:rsidR="00BB3D29" w:rsidRDefault="00BB3D29" w:rsidP="0062239D">
      <w:pPr>
        <w:spacing w:line="360" w:lineRule="auto"/>
        <w:jc w:val="center"/>
        <w:rPr>
          <w:rFonts w:ascii="Times New Roman" w:eastAsia="Times New Roman" w:hAnsi="Times New Roman" w:cs="Times New Roman"/>
          <w:b/>
          <w:color w:val="000000" w:themeColor="text1"/>
          <w:sz w:val="32"/>
          <w:szCs w:val="28"/>
        </w:rPr>
      </w:pPr>
    </w:p>
    <w:p w:rsidR="00BB3D29" w:rsidRDefault="00BB3D29" w:rsidP="0062239D">
      <w:pPr>
        <w:spacing w:line="360" w:lineRule="auto"/>
        <w:jc w:val="center"/>
        <w:rPr>
          <w:rFonts w:ascii="Times New Roman" w:eastAsia="Times New Roman" w:hAnsi="Times New Roman" w:cs="Times New Roman"/>
          <w:b/>
          <w:color w:val="000000" w:themeColor="text1"/>
          <w:sz w:val="32"/>
          <w:szCs w:val="28"/>
        </w:rPr>
      </w:pPr>
    </w:p>
    <w:p w:rsidR="00BB3D29" w:rsidRPr="00BB3D29" w:rsidRDefault="00BB3D29" w:rsidP="00BB3D29">
      <w:pPr>
        <w:tabs>
          <w:tab w:val="left" w:pos="276"/>
        </w:tabs>
        <w:spacing w:line="360" w:lineRule="auto"/>
        <w:rPr>
          <w:rFonts w:eastAsia="Times New Roman"/>
        </w:rPr>
      </w:pPr>
      <w:r w:rsidRPr="00BB3D29">
        <w:rPr>
          <w:rFonts w:eastAsia="Times New Roman"/>
        </w:rPr>
        <w:t xml:space="preserve">Student name: </w:t>
      </w:r>
      <w:proofErr w:type="spellStart"/>
      <w:r w:rsidRPr="00BB3D29">
        <w:rPr>
          <w:rFonts w:eastAsia="Times New Roman"/>
        </w:rPr>
        <w:t>Velicu</w:t>
      </w:r>
      <w:proofErr w:type="spellEnd"/>
      <w:r w:rsidRPr="00BB3D29">
        <w:rPr>
          <w:rFonts w:eastAsia="Times New Roman"/>
        </w:rPr>
        <w:t xml:space="preserve"> </w:t>
      </w:r>
      <w:proofErr w:type="spellStart"/>
      <w:r w:rsidRPr="00BB3D29">
        <w:rPr>
          <w:rFonts w:eastAsia="Times New Roman"/>
        </w:rPr>
        <w:t>Balasa</w:t>
      </w:r>
      <w:proofErr w:type="spellEnd"/>
    </w:p>
    <w:p w:rsidR="00BB3D29" w:rsidRPr="00BB3D29" w:rsidRDefault="00BB3D29" w:rsidP="00BB3D29">
      <w:pPr>
        <w:spacing w:line="360" w:lineRule="auto"/>
        <w:rPr>
          <w:rFonts w:eastAsia="Times New Roman"/>
        </w:rPr>
      </w:pPr>
      <w:r w:rsidRPr="00BB3D29">
        <w:rPr>
          <w:rFonts w:eastAsia="Times New Roman"/>
        </w:rPr>
        <w:t>Student number: 2110947</w:t>
      </w:r>
    </w:p>
    <w:p w:rsidR="00BB3D29" w:rsidRPr="00BB3D29" w:rsidRDefault="00BB3D29" w:rsidP="00BB3D29">
      <w:pPr>
        <w:spacing w:line="360" w:lineRule="auto"/>
        <w:rPr>
          <w:rFonts w:eastAsia="Times New Roman"/>
        </w:rPr>
      </w:pPr>
      <w:r w:rsidRPr="00BB3D29">
        <w:rPr>
          <w:rFonts w:eastAsia="Times New Roman"/>
        </w:rPr>
        <w:t xml:space="preserve">Module </w:t>
      </w:r>
      <w:proofErr w:type="gramStart"/>
      <w:r w:rsidRPr="00BB3D29">
        <w:rPr>
          <w:rFonts w:eastAsia="Times New Roman"/>
        </w:rPr>
        <w:t>number :</w:t>
      </w:r>
      <w:proofErr w:type="gramEnd"/>
      <w:r w:rsidRPr="00BB3D29">
        <w:rPr>
          <w:rFonts w:eastAsia="Times New Roman"/>
        </w:rPr>
        <w:t xml:space="preserve"> LCBB4005</w:t>
      </w:r>
    </w:p>
    <w:p w:rsidR="00BB3D29" w:rsidRPr="00BB3D29" w:rsidRDefault="00BB3D29" w:rsidP="00BB3D29">
      <w:pPr>
        <w:spacing w:line="360" w:lineRule="auto"/>
        <w:rPr>
          <w:rFonts w:eastAsia="Times New Roman"/>
        </w:rPr>
      </w:pPr>
      <w:r w:rsidRPr="00BB3D29">
        <w:rPr>
          <w:rFonts w:eastAsia="Times New Roman"/>
        </w:rPr>
        <w:t xml:space="preserve">Module lecturer: </w:t>
      </w:r>
      <w:proofErr w:type="spellStart"/>
      <w:r w:rsidRPr="00BB3D29">
        <w:rPr>
          <w:rFonts w:eastAsia="Times New Roman"/>
        </w:rPr>
        <w:t>Akinseye</w:t>
      </w:r>
      <w:proofErr w:type="spellEnd"/>
      <w:r w:rsidRPr="00BB3D29">
        <w:rPr>
          <w:rFonts w:eastAsia="Times New Roman"/>
        </w:rPr>
        <w:t xml:space="preserve"> </w:t>
      </w:r>
      <w:proofErr w:type="spellStart"/>
      <w:r w:rsidRPr="00BB3D29">
        <w:rPr>
          <w:rFonts w:eastAsia="Times New Roman"/>
        </w:rPr>
        <w:t>Aluko</w:t>
      </w:r>
      <w:proofErr w:type="spellEnd"/>
    </w:p>
    <w:p w:rsidR="00BB3D29" w:rsidRPr="00BB3D29" w:rsidRDefault="00BB3D29" w:rsidP="00BB3D29">
      <w:pPr>
        <w:spacing w:line="360" w:lineRule="auto"/>
        <w:rPr>
          <w:rFonts w:eastAsia="Times New Roman"/>
        </w:rPr>
      </w:pPr>
      <w:r w:rsidRPr="00BB3D29">
        <w:rPr>
          <w:rFonts w:eastAsia="Times New Roman"/>
        </w:rPr>
        <w:t>Submission date</w:t>
      </w:r>
      <w:proofErr w:type="gramStart"/>
      <w:r w:rsidRPr="00BB3D29">
        <w:rPr>
          <w:rFonts w:eastAsia="Times New Roman"/>
        </w:rPr>
        <w:t>:21</w:t>
      </w:r>
      <w:proofErr w:type="gramEnd"/>
      <w:r w:rsidRPr="00BB3D29">
        <w:rPr>
          <w:rFonts w:eastAsia="Times New Roman"/>
        </w:rPr>
        <w:t>/12/2021</w:t>
      </w:r>
    </w:p>
    <w:p w:rsidR="00BB3D29" w:rsidRPr="00BB3D29" w:rsidRDefault="00BB3D29" w:rsidP="00BB3D29">
      <w:pPr>
        <w:spacing w:line="360" w:lineRule="auto"/>
        <w:rPr>
          <w:rFonts w:eastAsia="Times New Roman"/>
        </w:rPr>
      </w:pPr>
      <w:r w:rsidRPr="00BB3D29">
        <w:rPr>
          <w:rFonts w:eastAsia="Times New Roman"/>
        </w:rPr>
        <w:t>Word count</w:t>
      </w:r>
      <w:proofErr w:type="gramStart"/>
      <w:r w:rsidRPr="00BB3D29">
        <w:rPr>
          <w:rFonts w:eastAsia="Times New Roman"/>
        </w:rPr>
        <w:t>:</w:t>
      </w:r>
      <w:r w:rsidRPr="00BB3D29">
        <w:rPr>
          <w:rFonts w:eastAsia="Times New Roman"/>
        </w:rPr>
        <w:t>2357</w:t>
      </w:r>
      <w:proofErr w:type="gramEnd"/>
    </w:p>
    <w:p w:rsidR="0062239D" w:rsidRPr="004835A5" w:rsidRDefault="0062239D" w:rsidP="0062239D">
      <w:pPr>
        <w:spacing w:line="360" w:lineRule="auto"/>
        <w:jc w:val="center"/>
        <w:rPr>
          <w:rFonts w:ascii="Times New Roman" w:eastAsia="Times New Roman" w:hAnsi="Times New Roman" w:cs="Times New Roman"/>
          <w:b/>
          <w:color w:val="000000" w:themeColor="text1"/>
          <w:sz w:val="32"/>
          <w:szCs w:val="28"/>
        </w:rPr>
      </w:pPr>
      <w:r w:rsidRPr="004835A5">
        <w:rPr>
          <w:rFonts w:ascii="Times New Roman" w:eastAsia="Times New Roman" w:hAnsi="Times New Roman" w:cs="Times New Roman"/>
          <w:b/>
          <w:color w:val="000000" w:themeColor="text1"/>
          <w:sz w:val="32"/>
          <w:szCs w:val="28"/>
        </w:rPr>
        <w:br w:type="page"/>
      </w:r>
    </w:p>
    <w:p w:rsidR="005D2237" w:rsidRPr="00BB3D29" w:rsidRDefault="00D17069">
      <w:pPr>
        <w:spacing w:line="360" w:lineRule="auto"/>
        <w:jc w:val="both"/>
        <w:rPr>
          <w:rFonts w:eastAsia="Times New Roman"/>
          <w:b/>
          <w:color w:val="000000" w:themeColor="text1"/>
        </w:rPr>
      </w:pPr>
      <w:r w:rsidRPr="00BB3D29">
        <w:rPr>
          <w:rFonts w:eastAsia="Times New Roman"/>
          <w:b/>
          <w:color w:val="000000" w:themeColor="text1"/>
        </w:rPr>
        <w:lastRenderedPageBreak/>
        <w:t>Introduction</w:t>
      </w:r>
    </w:p>
    <w:p w:rsidR="005D2237" w:rsidRPr="00BB3D29" w:rsidRDefault="00D17069">
      <w:pPr>
        <w:spacing w:line="360" w:lineRule="auto"/>
        <w:jc w:val="both"/>
        <w:rPr>
          <w:rFonts w:eastAsia="Times New Roman"/>
          <w:color w:val="000000" w:themeColor="text1"/>
        </w:rPr>
      </w:pPr>
      <w:r w:rsidRPr="00BB3D29">
        <w:rPr>
          <w:rFonts w:eastAsia="Times New Roman"/>
          <w:color w:val="000000" w:themeColor="text1"/>
        </w:rPr>
        <w:t xml:space="preserve">Economic empowerment in the </w:t>
      </w:r>
      <w:r w:rsidR="00CC3A15" w:rsidRPr="00BB3D29">
        <w:rPr>
          <w:rFonts w:eastAsia="Times New Roman"/>
          <w:color w:val="000000" w:themeColor="text1"/>
        </w:rPr>
        <w:t>recent time has changed</w:t>
      </w:r>
      <w:r w:rsidRPr="00BB3D29">
        <w:rPr>
          <w:rFonts w:eastAsia="Times New Roman"/>
          <w:color w:val="000000" w:themeColor="text1"/>
        </w:rPr>
        <w:t xml:space="preserve"> the </w:t>
      </w:r>
      <w:r w:rsidR="00CC3A15" w:rsidRPr="00BB3D29">
        <w:rPr>
          <w:rFonts w:eastAsia="Times New Roman"/>
          <w:color w:val="000000" w:themeColor="text1"/>
        </w:rPr>
        <w:t xml:space="preserve">business </w:t>
      </w:r>
      <w:r w:rsidRPr="00BB3D29">
        <w:rPr>
          <w:rFonts w:eastAsia="Times New Roman"/>
          <w:color w:val="000000" w:themeColor="text1"/>
        </w:rPr>
        <w:t>world and the introduction of new patterns of technology and trends</w:t>
      </w:r>
      <w:r w:rsidR="00CC3A15" w:rsidRPr="00BB3D29">
        <w:rPr>
          <w:rFonts w:eastAsia="Times New Roman"/>
          <w:color w:val="000000" w:themeColor="text1"/>
        </w:rPr>
        <w:t xml:space="preserve"> have major impacts</w:t>
      </w:r>
      <w:r w:rsidRPr="00BB3D29">
        <w:rPr>
          <w:rFonts w:eastAsia="Times New Roman"/>
          <w:color w:val="000000" w:themeColor="text1"/>
        </w:rPr>
        <w:t>. On the other hand, the world is changing like never before. With the lack of raw materials, changing global climate, in today’s world everything is interconnected, so for businesses, an unstable government could be challenging and problematic. Also the minimum wages to the labourers, much more work expectations from the workers, high government regulations, and most of all consumer demands of the best qualities of goods and services. People are also aware of their consumer rights and national-international policies. Government rules and Tariff is some of the most concerning of all issues.</w:t>
      </w:r>
    </w:p>
    <w:p w:rsidR="005D2237" w:rsidRPr="00BB3D29" w:rsidRDefault="00D17069">
      <w:pPr>
        <w:spacing w:line="360" w:lineRule="auto"/>
        <w:jc w:val="both"/>
        <w:rPr>
          <w:rFonts w:eastAsia="Times New Roman"/>
          <w:b/>
          <w:color w:val="000000" w:themeColor="text1"/>
        </w:rPr>
      </w:pPr>
      <w:r w:rsidRPr="00BB3D29">
        <w:rPr>
          <w:rFonts w:eastAsia="Times New Roman"/>
          <w:b/>
          <w:color w:val="000000" w:themeColor="text1"/>
        </w:rPr>
        <w:t>SWOT Analysis</w:t>
      </w:r>
    </w:p>
    <w:p w:rsidR="005D2237" w:rsidRPr="00BB3D29" w:rsidRDefault="00D17069">
      <w:pPr>
        <w:spacing w:line="360" w:lineRule="auto"/>
        <w:jc w:val="both"/>
        <w:rPr>
          <w:rFonts w:eastAsia="Times New Roman"/>
          <w:color w:val="000000" w:themeColor="text1"/>
        </w:rPr>
      </w:pPr>
      <w:r w:rsidRPr="00BB3D29">
        <w:rPr>
          <w:rFonts w:eastAsia="Times New Roman"/>
          <w:color w:val="000000" w:themeColor="text1"/>
        </w:rPr>
        <w:t xml:space="preserve">SWOT is a kind of planning or calculated idea of management methods, which is used to help a person or a company or a business to recognise the strengths, weaknesses, opportunities and threats which are related to the business, or the business-related </w:t>
      </w:r>
      <w:r w:rsidR="00CC3A15" w:rsidRPr="00BB3D29">
        <w:rPr>
          <w:rFonts w:eastAsia="Times New Roman"/>
          <w:color w:val="000000" w:themeColor="text1"/>
        </w:rPr>
        <w:t>factors</w:t>
      </w:r>
      <w:r w:rsidRPr="00BB3D29">
        <w:rPr>
          <w:rFonts w:eastAsia="Times New Roman"/>
          <w:color w:val="000000" w:themeColor="text1"/>
        </w:rPr>
        <w:t>.</w:t>
      </w:r>
    </w:p>
    <w:p w:rsidR="005D2237" w:rsidRPr="00BB3D29" w:rsidRDefault="00D17069">
      <w:pPr>
        <w:spacing w:line="360" w:lineRule="auto"/>
        <w:jc w:val="both"/>
        <w:rPr>
          <w:rFonts w:eastAsia="Times New Roman"/>
          <w:b/>
          <w:color w:val="000000" w:themeColor="text1"/>
        </w:rPr>
      </w:pPr>
      <w:r w:rsidRPr="00BB3D29">
        <w:rPr>
          <w:rFonts w:eastAsia="Times New Roman"/>
          <w:color w:val="000000" w:themeColor="text1"/>
        </w:rPr>
        <w:t>SWOT stands for four integral areas which may control or change. It depends on the</w:t>
      </w:r>
      <w:r w:rsidR="00CC3A15" w:rsidRPr="00BB3D29">
        <w:rPr>
          <w:rFonts w:eastAsia="Times New Roman"/>
          <w:color w:val="000000" w:themeColor="text1"/>
        </w:rPr>
        <w:t xml:space="preserve"> location, property, </w:t>
      </w:r>
      <w:proofErr w:type="gramStart"/>
      <w:r w:rsidR="00CC3A15" w:rsidRPr="00BB3D29">
        <w:rPr>
          <w:rFonts w:eastAsia="Times New Roman"/>
          <w:color w:val="000000" w:themeColor="text1"/>
        </w:rPr>
        <w:t>teamwork,</w:t>
      </w:r>
      <w:proofErr w:type="gramEnd"/>
      <w:r w:rsidR="00CC3A15" w:rsidRPr="00BB3D29">
        <w:rPr>
          <w:rFonts w:eastAsia="Times New Roman"/>
          <w:color w:val="000000" w:themeColor="text1"/>
        </w:rPr>
        <w:t xml:space="preserve"> </w:t>
      </w:r>
      <w:r w:rsidRPr="00BB3D29">
        <w:rPr>
          <w:rFonts w:eastAsia="Times New Roman"/>
          <w:color w:val="000000" w:themeColor="text1"/>
        </w:rPr>
        <w:t>area of growth, what kind of business is going on, competition and many more.</w:t>
      </w:r>
    </w:p>
    <w:p w:rsidR="005D2237" w:rsidRPr="00BB3D29" w:rsidRDefault="005D2237">
      <w:pPr>
        <w:spacing w:line="360" w:lineRule="auto"/>
        <w:jc w:val="both"/>
        <w:rPr>
          <w:rFonts w:eastAsia="Times New Roman"/>
          <w:color w:val="000000" w:themeColor="text1"/>
        </w:rPr>
      </w:pP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835A5" w:rsidRPr="00BB3D29" w:rsidTr="0001594F">
        <w:trPr>
          <w:jc w:val="center"/>
        </w:trPr>
        <w:tc>
          <w:tcPr>
            <w:tcW w:w="4514" w:type="dxa"/>
            <w:shd w:val="clear" w:color="auto" w:fill="auto"/>
            <w:tcMar>
              <w:top w:w="100" w:type="dxa"/>
              <w:left w:w="100" w:type="dxa"/>
              <w:bottom w:w="100" w:type="dxa"/>
              <w:right w:w="100" w:type="dxa"/>
            </w:tcMar>
          </w:tcPr>
          <w:p w:rsidR="005D2237" w:rsidRPr="00BB3D29" w:rsidRDefault="00D17069" w:rsidP="0001594F">
            <w:pPr>
              <w:widowControl w:val="0"/>
              <w:pBdr>
                <w:top w:val="nil"/>
                <w:left w:val="nil"/>
                <w:bottom w:val="nil"/>
                <w:right w:val="nil"/>
                <w:between w:val="nil"/>
              </w:pBdr>
              <w:spacing w:line="360" w:lineRule="auto"/>
              <w:jc w:val="center"/>
              <w:rPr>
                <w:rFonts w:eastAsia="Times New Roman"/>
                <w:b/>
                <w:color w:val="000000" w:themeColor="text1"/>
              </w:rPr>
            </w:pPr>
            <w:r w:rsidRPr="00BB3D29">
              <w:rPr>
                <w:rFonts w:eastAsia="Times New Roman"/>
                <w:b/>
                <w:color w:val="000000" w:themeColor="text1"/>
              </w:rPr>
              <w:t>Strengths</w:t>
            </w:r>
          </w:p>
          <w:p w:rsidR="005D2237" w:rsidRPr="00BB3D29" w:rsidRDefault="001E28F9" w:rsidP="0001594F">
            <w:pPr>
              <w:widowControl w:val="0"/>
              <w:numPr>
                <w:ilvl w:val="0"/>
                <w:numId w:val="1"/>
              </w:numPr>
              <w:pBdr>
                <w:top w:val="nil"/>
                <w:left w:val="nil"/>
                <w:bottom w:val="nil"/>
                <w:right w:val="nil"/>
                <w:between w:val="nil"/>
              </w:pBdr>
              <w:spacing w:line="360" w:lineRule="auto"/>
              <w:jc w:val="both"/>
              <w:rPr>
                <w:rFonts w:eastAsia="Times New Roman"/>
                <w:color w:val="000000" w:themeColor="text1"/>
              </w:rPr>
            </w:pPr>
            <w:r w:rsidRPr="00BB3D29">
              <w:rPr>
                <w:rFonts w:eastAsia="Times New Roman"/>
                <w:color w:val="000000" w:themeColor="text1"/>
              </w:rPr>
              <w:t>Attractive</w:t>
            </w:r>
            <w:r w:rsidR="00D17069" w:rsidRPr="00BB3D29">
              <w:rPr>
                <w:rFonts w:eastAsia="Times New Roman"/>
                <w:color w:val="000000" w:themeColor="text1"/>
              </w:rPr>
              <w:t xml:space="preserve"> location</w:t>
            </w:r>
            <w:r w:rsidRPr="00BB3D29">
              <w:rPr>
                <w:rFonts w:eastAsia="Times New Roman"/>
                <w:color w:val="000000" w:themeColor="text1"/>
              </w:rPr>
              <w:t>s are chosen</w:t>
            </w:r>
            <w:r w:rsidR="00D17069" w:rsidRPr="00BB3D29">
              <w:rPr>
                <w:rFonts w:eastAsia="Times New Roman"/>
                <w:color w:val="000000" w:themeColor="text1"/>
              </w:rPr>
              <w:t xml:space="preserve"> to draw the attention of the customers and the visitors.</w:t>
            </w:r>
          </w:p>
          <w:p w:rsidR="005D2237" w:rsidRPr="00BB3D29" w:rsidRDefault="00D17069" w:rsidP="0001594F">
            <w:pPr>
              <w:widowControl w:val="0"/>
              <w:numPr>
                <w:ilvl w:val="0"/>
                <w:numId w:val="1"/>
              </w:numPr>
              <w:pBdr>
                <w:top w:val="nil"/>
                <w:left w:val="nil"/>
                <w:bottom w:val="nil"/>
                <w:right w:val="nil"/>
                <w:between w:val="nil"/>
              </w:pBdr>
              <w:spacing w:line="360" w:lineRule="auto"/>
              <w:jc w:val="both"/>
              <w:rPr>
                <w:rFonts w:eastAsia="Times New Roman"/>
                <w:color w:val="000000" w:themeColor="text1"/>
              </w:rPr>
            </w:pPr>
            <w:r w:rsidRPr="00BB3D29">
              <w:rPr>
                <w:rFonts w:eastAsia="Times New Roman"/>
                <w:color w:val="000000" w:themeColor="text1"/>
              </w:rPr>
              <w:t xml:space="preserve">Ford </w:t>
            </w:r>
            <w:r w:rsidR="001E28F9" w:rsidRPr="00BB3D29">
              <w:rPr>
                <w:rFonts w:eastAsia="Times New Roman"/>
                <w:color w:val="000000" w:themeColor="text1"/>
              </w:rPr>
              <w:t>Motor</w:t>
            </w:r>
            <w:r w:rsidRPr="00BB3D29">
              <w:rPr>
                <w:rFonts w:eastAsia="Times New Roman"/>
                <w:color w:val="000000" w:themeColor="text1"/>
              </w:rPr>
              <w:t xml:space="preserve"> loves to bring unique models </w:t>
            </w:r>
            <w:r w:rsidR="001E28F9" w:rsidRPr="00BB3D29">
              <w:rPr>
                <w:rFonts w:eastAsia="Times New Roman"/>
                <w:color w:val="000000" w:themeColor="text1"/>
              </w:rPr>
              <w:t>for</w:t>
            </w:r>
            <w:r w:rsidRPr="00BB3D29">
              <w:rPr>
                <w:rFonts w:eastAsia="Times New Roman"/>
                <w:color w:val="000000" w:themeColor="text1"/>
              </w:rPr>
              <w:t xml:space="preserve"> customers</w:t>
            </w:r>
            <w:r w:rsidR="001E28F9" w:rsidRPr="00BB3D29">
              <w:rPr>
                <w:rFonts w:eastAsia="Times New Roman"/>
                <w:color w:val="000000" w:themeColor="text1"/>
              </w:rPr>
              <w:t xml:space="preserve"> (</w:t>
            </w:r>
            <w:r w:rsidR="001E28F9" w:rsidRPr="00BB3D29">
              <w:rPr>
                <w:color w:val="000000" w:themeColor="text1"/>
                <w:shd w:val="clear" w:color="auto" w:fill="FFFFFF"/>
              </w:rPr>
              <w:t>Wong, 2019</w:t>
            </w:r>
            <w:r w:rsidR="001E28F9" w:rsidRPr="00BB3D29">
              <w:rPr>
                <w:rFonts w:eastAsia="Times New Roman"/>
                <w:color w:val="000000" w:themeColor="text1"/>
              </w:rPr>
              <w:t>)</w:t>
            </w:r>
            <w:r w:rsidRPr="00BB3D29">
              <w:rPr>
                <w:rFonts w:eastAsia="Times New Roman"/>
                <w:color w:val="000000" w:themeColor="text1"/>
              </w:rPr>
              <w:t>.</w:t>
            </w:r>
          </w:p>
          <w:p w:rsidR="005D2237" w:rsidRPr="00BB3D29" w:rsidRDefault="00D17069" w:rsidP="0001594F">
            <w:pPr>
              <w:widowControl w:val="0"/>
              <w:numPr>
                <w:ilvl w:val="0"/>
                <w:numId w:val="1"/>
              </w:numPr>
              <w:pBdr>
                <w:top w:val="nil"/>
                <w:left w:val="nil"/>
                <w:bottom w:val="nil"/>
                <w:right w:val="nil"/>
                <w:between w:val="nil"/>
              </w:pBdr>
              <w:spacing w:line="360" w:lineRule="auto"/>
              <w:jc w:val="both"/>
              <w:rPr>
                <w:rFonts w:eastAsia="Times New Roman"/>
                <w:color w:val="000000" w:themeColor="text1"/>
              </w:rPr>
            </w:pPr>
            <w:r w:rsidRPr="00BB3D29">
              <w:rPr>
                <w:rFonts w:eastAsia="Times New Roman"/>
                <w:color w:val="000000" w:themeColor="text1"/>
              </w:rPr>
              <w:t>Maintain the top position from the beginning.</w:t>
            </w:r>
          </w:p>
          <w:p w:rsidR="005D2237" w:rsidRPr="00BB3D29" w:rsidRDefault="00D17069" w:rsidP="0001594F">
            <w:pPr>
              <w:widowControl w:val="0"/>
              <w:numPr>
                <w:ilvl w:val="0"/>
                <w:numId w:val="1"/>
              </w:numPr>
              <w:pBdr>
                <w:top w:val="nil"/>
                <w:left w:val="nil"/>
                <w:bottom w:val="nil"/>
                <w:right w:val="nil"/>
                <w:between w:val="nil"/>
              </w:pBdr>
              <w:spacing w:line="360" w:lineRule="auto"/>
              <w:jc w:val="both"/>
              <w:rPr>
                <w:rFonts w:eastAsia="Times New Roman"/>
                <w:color w:val="000000" w:themeColor="text1"/>
              </w:rPr>
            </w:pPr>
            <w:r w:rsidRPr="00BB3D29">
              <w:rPr>
                <w:rFonts w:eastAsia="Times New Roman"/>
                <w:color w:val="000000" w:themeColor="text1"/>
              </w:rPr>
              <w:t>Strong research and skilful techniques.</w:t>
            </w:r>
          </w:p>
          <w:p w:rsidR="005D2237" w:rsidRPr="00BB3D29" w:rsidRDefault="00D17069" w:rsidP="0001594F">
            <w:pPr>
              <w:widowControl w:val="0"/>
              <w:numPr>
                <w:ilvl w:val="0"/>
                <w:numId w:val="1"/>
              </w:numPr>
              <w:pBdr>
                <w:top w:val="nil"/>
                <w:left w:val="nil"/>
                <w:bottom w:val="nil"/>
                <w:right w:val="nil"/>
                <w:between w:val="nil"/>
              </w:pBdr>
              <w:spacing w:line="360" w:lineRule="auto"/>
              <w:jc w:val="both"/>
              <w:rPr>
                <w:rFonts w:eastAsia="Times New Roman"/>
                <w:color w:val="000000" w:themeColor="text1"/>
              </w:rPr>
            </w:pPr>
            <w:r w:rsidRPr="00BB3D29">
              <w:rPr>
                <w:rFonts w:eastAsia="Times New Roman"/>
                <w:color w:val="000000" w:themeColor="text1"/>
              </w:rPr>
              <w:t>Always verify customers' requirements.</w:t>
            </w:r>
          </w:p>
          <w:p w:rsidR="005D2237" w:rsidRPr="00BB3D29" w:rsidRDefault="00D17069" w:rsidP="0001594F">
            <w:pPr>
              <w:widowControl w:val="0"/>
              <w:numPr>
                <w:ilvl w:val="0"/>
                <w:numId w:val="1"/>
              </w:numPr>
              <w:pBdr>
                <w:top w:val="nil"/>
                <w:left w:val="nil"/>
                <w:bottom w:val="nil"/>
                <w:right w:val="nil"/>
                <w:between w:val="nil"/>
              </w:pBdr>
              <w:spacing w:line="360" w:lineRule="auto"/>
              <w:jc w:val="both"/>
              <w:rPr>
                <w:rFonts w:eastAsia="Times New Roman"/>
                <w:color w:val="000000" w:themeColor="text1"/>
              </w:rPr>
            </w:pPr>
            <w:r w:rsidRPr="00BB3D29">
              <w:rPr>
                <w:rFonts w:eastAsia="Times New Roman"/>
                <w:color w:val="000000" w:themeColor="text1"/>
              </w:rPr>
              <w:t>Ford loves to enjoy them all over the world supply chain.</w:t>
            </w:r>
          </w:p>
        </w:tc>
        <w:tc>
          <w:tcPr>
            <w:tcW w:w="4514" w:type="dxa"/>
            <w:shd w:val="clear" w:color="auto" w:fill="auto"/>
            <w:tcMar>
              <w:top w:w="100" w:type="dxa"/>
              <w:left w:w="100" w:type="dxa"/>
              <w:bottom w:w="100" w:type="dxa"/>
              <w:right w:w="100" w:type="dxa"/>
            </w:tcMar>
          </w:tcPr>
          <w:p w:rsidR="005D2237" w:rsidRPr="00BB3D29" w:rsidRDefault="00D17069" w:rsidP="0001594F">
            <w:pPr>
              <w:widowControl w:val="0"/>
              <w:pBdr>
                <w:top w:val="nil"/>
                <w:left w:val="nil"/>
                <w:bottom w:val="nil"/>
                <w:right w:val="nil"/>
                <w:between w:val="nil"/>
              </w:pBdr>
              <w:spacing w:line="360" w:lineRule="auto"/>
              <w:jc w:val="center"/>
              <w:rPr>
                <w:rFonts w:eastAsia="Times New Roman"/>
                <w:b/>
                <w:color w:val="000000" w:themeColor="text1"/>
              </w:rPr>
            </w:pPr>
            <w:r w:rsidRPr="00BB3D29">
              <w:rPr>
                <w:rFonts w:eastAsia="Times New Roman"/>
                <w:b/>
                <w:color w:val="000000" w:themeColor="text1"/>
              </w:rPr>
              <w:t>Weaknesses</w:t>
            </w:r>
          </w:p>
          <w:p w:rsidR="005D2237" w:rsidRPr="00BB3D29" w:rsidRDefault="00D17069" w:rsidP="0001594F">
            <w:pPr>
              <w:widowControl w:val="0"/>
              <w:numPr>
                <w:ilvl w:val="0"/>
                <w:numId w:val="4"/>
              </w:numPr>
              <w:pBdr>
                <w:top w:val="nil"/>
                <w:left w:val="nil"/>
                <w:bottom w:val="nil"/>
                <w:right w:val="nil"/>
                <w:between w:val="nil"/>
              </w:pBdr>
              <w:spacing w:line="360" w:lineRule="auto"/>
              <w:jc w:val="both"/>
              <w:rPr>
                <w:rFonts w:eastAsia="Times New Roman"/>
                <w:color w:val="000000" w:themeColor="text1"/>
              </w:rPr>
            </w:pPr>
            <w:r w:rsidRPr="00BB3D29">
              <w:rPr>
                <w:rFonts w:eastAsia="Times New Roman"/>
                <w:color w:val="000000" w:themeColor="text1"/>
              </w:rPr>
              <w:t>15 million cars were found to have faults all over the world. Ford was affected by this huge problem.</w:t>
            </w:r>
          </w:p>
          <w:p w:rsidR="005D2237" w:rsidRPr="00BB3D29" w:rsidRDefault="00D17069" w:rsidP="0001594F">
            <w:pPr>
              <w:widowControl w:val="0"/>
              <w:numPr>
                <w:ilvl w:val="0"/>
                <w:numId w:val="4"/>
              </w:numPr>
              <w:pBdr>
                <w:top w:val="nil"/>
                <w:left w:val="nil"/>
                <w:bottom w:val="nil"/>
                <w:right w:val="nil"/>
                <w:between w:val="nil"/>
              </w:pBdr>
              <w:spacing w:line="360" w:lineRule="auto"/>
              <w:jc w:val="both"/>
              <w:rPr>
                <w:rFonts w:eastAsia="Times New Roman"/>
                <w:color w:val="000000" w:themeColor="text1"/>
              </w:rPr>
            </w:pPr>
            <w:r w:rsidRPr="00BB3D29">
              <w:rPr>
                <w:rFonts w:eastAsia="Times New Roman"/>
                <w:color w:val="000000" w:themeColor="text1"/>
              </w:rPr>
              <w:t>Ford would likely cut its 5 engines from 17 engines to save the capital expenses.</w:t>
            </w:r>
          </w:p>
          <w:p w:rsidR="005D2237" w:rsidRPr="00BB3D29" w:rsidRDefault="00D17069" w:rsidP="0001594F">
            <w:pPr>
              <w:widowControl w:val="0"/>
              <w:numPr>
                <w:ilvl w:val="0"/>
                <w:numId w:val="4"/>
              </w:numPr>
              <w:pBdr>
                <w:top w:val="nil"/>
                <w:left w:val="nil"/>
                <w:bottom w:val="nil"/>
                <w:right w:val="nil"/>
                <w:between w:val="nil"/>
              </w:pBdr>
              <w:spacing w:line="360" w:lineRule="auto"/>
              <w:jc w:val="both"/>
              <w:rPr>
                <w:rFonts w:eastAsia="Times New Roman"/>
                <w:color w:val="000000" w:themeColor="text1"/>
              </w:rPr>
            </w:pPr>
            <w:r w:rsidRPr="00BB3D29">
              <w:rPr>
                <w:rFonts w:eastAsia="Times New Roman"/>
                <w:color w:val="000000" w:themeColor="text1"/>
              </w:rPr>
              <w:t xml:space="preserve">Very slow innovative ideas take many years to introduce a new model, but the other automobile companies delivered the new best-selling cars at the same time. </w:t>
            </w:r>
          </w:p>
          <w:p w:rsidR="005D2237" w:rsidRPr="00BB3D29" w:rsidRDefault="00D17069" w:rsidP="0001594F">
            <w:pPr>
              <w:widowControl w:val="0"/>
              <w:numPr>
                <w:ilvl w:val="0"/>
                <w:numId w:val="4"/>
              </w:numPr>
              <w:pBdr>
                <w:top w:val="nil"/>
                <w:left w:val="nil"/>
                <w:bottom w:val="nil"/>
                <w:right w:val="nil"/>
                <w:between w:val="nil"/>
              </w:pBdr>
              <w:spacing w:line="360" w:lineRule="auto"/>
              <w:jc w:val="both"/>
              <w:rPr>
                <w:rFonts w:eastAsia="Times New Roman"/>
                <w:color w:val="000000" w:themeColor="text1"/>
              </w:rPr>
            </w:pPr>
            <w:r w:rsidRPr="00BB3D29">
              <w:rPr>
                <w:rFonts w:eastAsia="Times New Roman"/>
                <w:color w:val="000000" w:themeColor="text1"/>
              </w:rPr>
              <w:t>Ford encountered hard competition with many dominating factors. Like other car manufacturers, different public transport and alternative fuels. It causes a deep impact on the total business.</w:t>
            </w:r>
          </w:p>
          <w:p w:rsidR="005D2237" w:rsidRPr="00BB3D29" w:rsidRDefault="00D17069" w:rsidP="0001594F">
            <w:pPr>
              <w:widowControl w:val="0"/>
              <w:numPr>
                <w:ilvl w:val="0"/>
                <w:numId w:val="4"/>
              </w:numPr>
              <w:pBdr>
                <w:top w:val="nil"/>
                <w:left w:val="nil"/>
                <w:bottom w:val="nil"/>
                <w:right w:val="nil"/>
                <w:between w:val="nil"/>
              </w:pBdr>
              <w:spacing w:line="360" w:lineRule="auto"/>
              <w:jc w:val="both"/>
              <w:rPr>
                <w:rFonts w:eastAsia="Times New Roman"/>
                <w:color w:val="000000" w:themeColor="text1"/>
              </w:rPr>
            </w:pPr>
            <w:r w:rsidRPr="00BB3D29">
              <w:rPr>
                <w:rFonts w:eastAsia="Times New Roman"/>
                <w:color w:val="000000" w:themeColor="text1"/>
              </w:rPr>
              <w:lastRenderedPageBreak/>
              <w:t>Ford can’t expand in the last few years in new countries. It is stuck with the old countries.</w:t>
            </w:r>
          </w:p>
        </w:tc>
      </w:tr>
      <w:tr w:rsidR="004835A5" w:rsidRPr="00BB3D29" w:rsidTr="0001594F">
        <w:trPr>
          <w:jc w:val="center"/>
        </w:trPr>
        <w:tc>
          <w:tcPr>
            <w:tcW w:w="4514" w:type="dxa"/>
            <w:shd w:val="clear" w:color="auto" w:fill="auto"/>
            <w:tcMar>
              <w:top w:w="100" w:type="dxa"/>
              <w:left w:w="100" w:type="dxa"/>
              <w:bottom w:w="100" w:type="dxa"/>
              <w:right w:w="100" w:type="dxa"/>
            </w:tcMar>
          </w:tcPr>
          <w:p w:rsidR="005D2237" w:rsidRPr="00BB3D29" w:rsidRDefault="00D17069" w:rsidP="0001594F">
            <w:pPr>
              <w:widowControl w:val="0"/>
              <w:pBdr>
                <w:top w:val="nil"/>
                <w:left w:val="nil"/>
                <w:bottom w:val="nil"/>
                <w:right w:val="nil"/>
                <w:between w:val="nil"/>
              </w:pBdr>
              <w:spacing w:line="360" w:lineRule="auto"/>
              <w:jc w:val="center"/>
              <w:rPr>
                <w:rFonts w:eastAsia="Times New Roman"/>
                <w:b/>
                <w:color w:val="000000" w:themeColor="text1"/>
              </w:rPr>
            </w:pPr>
            <w:r w:rsidRPr="00BB3D29">
              <w:rPr>
                <w:rFonts w:eastAsia="Times New Roman"/>
                <w:b/>
                <w:color w:val="000000" w:themeColor="text1"/>
              </w:rPr>
              <w:lastRenderedPageBreak/>
              <w:t>Opportunities</w:t>
            </w:r>
          </w:p>
          <w:p w:rsidR="005D2237" w:rsidRPr="00BB3D29" w:rsidRDefault="00D17069" w:rsidP="0001594F">
            <w:pPr>
              <w:widowControl w:val="0"/>
              <w:numPr>
                <w:ilvl w:val="0"/>
                <w:numId w:val="3"/>
              </w:numPr>
              <w:pBdr>
                <w:top w:val="nil"/>
                <w:left w:val="nil"/>
                <w:bottom w:val="nil"/>
                <w:right w:val="nil"/>
                <w:between w:val="nil"/>
              </w:pBdr>
              <w:spacing w:line="360" w:lineRule="auto"/>
              <w:jc w:val="both"/>
              <w:rPr>
                <w:rFonts w:eastAsia="Times New Roman"/>
                <w:color w:val="000000" w:themeColor="text1"/>
              </w:rPr>
            </w:pPr>
            <w:r w:rsidRPr="00BB3D29">
              <w:rPr>
                <w:rFonts w:eastAsia="Times New Roman"/>
                <w:color w:val="000000" w:themeColor="text1"/>
              </w:rPr>
              <w:t>The eco-friendly car is most appreciative and opens different opportunities.</w:t>
            </w:r>
          </w:p>
          <w:p w:rsidR="005D2237" w:rsidRPr="00BB3D29" w:rsidRDefault="00D17069" w:rsidP="0001594F">
            <w:pPr>
              <w:widowControl w:val="0"/>
              <w:numPr>
                <w:ilvl w:val="0"/>
                <w:numId w:val="3"/>
              </w:numPr>
              <w:spacing w:line="360" w:lineRule="auto"/>
              <w:jc w:val="both"/>
              <w:rPr>
                <w:rFonts w:eastAsia="Times New Roman"/>
                <w:color w:val="000000" w:themeColor="text1"/>
              </w:rPr>
            </w:pPr>
            <w:r w:rsidRPr="00BB3D29">
              <w:rPr>
                <w:rFonts w:eastAsia="Times New Roman"/>
                <w:color w:val="000000" w:themeColor="text1"/>
              </w:rPr>
              <w:t>Self-driving cars are one of the biggest dreams to come true for the company.</w:t>
            </w:r>
          </w:p>
          <w:p w:rsidR="005D2237" w:rsidRPr="00BB3D29" w:rsidRDefault="00D17069" w:rsidP="0001594F">
            <w:pPr>
              <w:widowControl w:val="0"/>
              <w:numPr>
                <w:ilvl w:val="0"/>
                <w:numId w:val="3"/>
              </w:numPr>
              <w:spacing w:line="360" w:lineRule="auto"/>
              <w:jc w:val="both"/>
              <w:rPr>
                <w:rFonts w:eastAsia="Times New Roman"/>
                <w:color w:val="000000" w:themeColor="text1"/>
              </w:rPr>
            </w:pPr>
            <w:r w:rsidRPr="00BB3D29">
              <w:rPr>
                <w:rFonts w:eastAsia="Times New Roman"/>
                <w:color w:val="000000" w:themeColor="text1"/>
              </w:rPr>
              <w:t>Always targeting the young generation by the digital smart and sharp advertisement. Ford spent $2.28billion on an advertisement. (Statista)</w:t>
            </w:r>
          </w:p>
          <w:p w:rsidR="005D2237" w:rsidRPr="00BB3D29" w:rsidRDefault="00D17069" w:rsidP="0001594F">
            <w:pPr>
              <w:widowControl w:val="0"/>
              <w:numPr>
                <w:ilvl w:val="0"/>
                <w:numId w:val="3"/>
              </w:numPr>
              <w:spacing w:line="360" w:lineRule="auto"/>
              <w:jc w:val="both"/>
              <w:rPr>
                <w:rFonts w:eastAsia="Times New Roman"/>
                <w:color w:val="000000" w:themeColor="text1"/>
              </w:rPr>
            </w:pPr>
            <w:r w:rsidRPr="00BB3D29">
              <w:rPr>
                <w:rFonts w:eastAsia="Times New Roman"/>
                <w:color w:val="000000" w:themeColor="text1"/>
              </w:rPr>
              <w:t>Ford tries to make fuel combustion or fuel-saving engines for the new designs of the car.</w:t>
            </w:r>
          </w:p>
          <w:p w:rsidR="005D2237" w:rsidRPr="00BB3D29" w:rsidRDefault="00D17069" w:rsidP="0001594F">
            <w:pPr>
              <w:widowControl w:val="0"/>
              <w:numPr>
                <w:ilvl w:val="0"/>
                <w:numId w:val="3"/>
              </w:numPr>
              <w:spacing w:line="360" w:lineRule="auto"/>
              <w:jc w:val="both"/>
              <w:rPr>
                <w:rFonts w:eastAsia="Times New Roman"/>
                <w:color w:val="000000" w:themeColor="text1"/>
              </w:rPr>
            </w:pPr>
            <w:r w:rsidRPr="00BB3D29">
              <w:rPr>
                <w:rFonts w:eastAsia="Times New Roman"/>
                <w:color w:val="000000" w:themeColor="text1"/>
              </w:rPr>
              <w:t>Tries to introduce some environmentally friendly cars for consumer demand.</w:t>
            </w:r>
          </w:p>
          <w:p w:rsidR="005D2237" w:rsidRPr="00BB3D29" w:rsidRDefault="005D2237" w:rsidP="0001594F">
            <w:pPr>
              <w:widowControl w:val="0"/>
              <w:spacing w:line="360" w:lineRule="auto"/>
              <w:ind w:left="720"/>
              <w:rPr>
                <w:rFonts w:eastAsia="Times New Roman"/>
                <w:color w:val="000000" w:themeColor="text1"/>
              </w:rPr>
            </w:pPr>
          </w:p>
        </w:tc>
        <w:tc>
          <w:tcPr>
            <w:tcW w:w="4514" w:type="dxa"/>
            <w:shd w:val="clear" w:color="auto" w:fill="auto"/>
            <w:tcMar>
              <w:top w:w="100" w:type="dxa"/>
              <w:left w:w="100" w:type="dxa"/>
              <w:bottom w:w="100" w:type="dxa"/>
              <w:right w:w="100" w:type="dxa"/>
            </w:tcMar>
          </w:tcPr>
          <w:p w:rsidR="005D2237" w:rsidRPr="00BB3D29" w:rsidRDefault="00D17069" w:rsidP="0001594F">
            <w:pPr>
              <w:widowControl w:val="0"/>
              <w:pBdr>
                <w:top w:val="nil"/>
                <w:left w:val="nil"/>
                <w:bottom w:val="nil"/>
                <w:right w:val="nil"/>
                <w:between w:val="nil"/>
              </w:pBdr>
              <w:spacing w:line="360" w:lineRule="auto"/>
              <w:jc w:val="center"/>
              <w:rPr>
                <w:rFonts w:eastAsia="Times New Roman"/>
                <w:b/>
                <w:color w:val="000000" w:themeColor="text1"/>
              </w:rPr>
            </w:pPr>
            <w:r w:rsidRPr="00BB3D29">
              <w:rPr>
                <w:rFonts w:eastAsia="Times New Roman"/>
                <w:b/>
                <w:color w:val="000000" w:themeColor="text1"/>
              </w:rPr>
              <w:t>Threats</w:t>
            </w:r>
          </w:p>
          <w:p w:rsidR="005D2237" w:rsidRPr="00BB3D29" w:rsidRDefault="0001594F" w:rsidP="0001594F">
            <w:pPr>
              <w:widowControl w:val="0"/>
              <w:numPr>
                <w:ilvl w:val="0"/>
                <w:numId w:val="2"/>
              </w:numPr>
              <w:pBdr>
                <w:top w:val="nil"/>
                <w:left w:val="nil"/>
                <w:bottom w:val="nil"/>
                <w:right w:val="nil"/>
                <w:between w:val="nil"/>
              </w:pBdr>
              <w:spacing w:line="360" w:lineRule="auto"/>
              <w:jc w:val="both"/>
              <w:rPr>
                <w:rFonts w:eastAsia="Times New Roman"/>
                <w:color w:val="000000" w:themeColor="text1"/>
              </w:rPr>
            </w:pPr>
            <w:r w:rsidRPr="00BB3D29">
              <w:rPr>
                <w:rFonts w:eastAsia="Times New Roman"/>
                <w:color w:val="000000" w:themeColor="text1"/>
              </w:rPr>
              <w:t xml:space="preserve">Government has </w:t>
            </w:r>
            <w:r w:rsidR="00D17069" w:rsidRPr="00BB3D29">
              <w:rPr>
                <w:rFonts w:eastAsia="Times New Roman"/>
                <w:color w:val="000000" w:themeColor="text1"/>
              </w:rPr>
              <w:t xml:space="preserve">strict rules and regulations for the </w:t>
            </w:r>
            <w:r w:rsidRPr="00BB3D29">
              <w:rPr>
                <w:rFonts w:eastAsia="Times New Roman"/>
                <w:color w:val="000000" w:themeColor="text1"/>
              </w:rPr>
              <w:t xml:space="preserve">car </w:t>
            </w:r>
            <w:r w:rsidR="00D17069" w:rsidRPr="00BB3D29">
              <w:rPr>
                <w:rFonts w:eastAsia="Times New Roman"/>
                <w:color w:val="000000" w:themeColor="text1"/>
              </w:rPr>
              <w:t>manufacturer</w:t>
            </w:r>
            <w:r w:rsidRPr="00BB3D29">
              <w:rPr>
                <w:rFonts w:eastAsia="Times New Roman"/>
                <w:color w:val="000000" w:themeColor="text1"/>
              </w:rPr>
              <w:t>s</w:t>
            </w:r>
            <w:r w:rsidR="00D17069" w:rsidRPr="00BB3D29">
              <w:rPr>
                <w:rFonts w:eastAsia="Times New Roman"/>
                <w:color w:val="000000" w:themeColor="text1"/>
              </w:rPr>
              <w:t>.</w:t>
            </w:r>
          </w:p>
          <w:p w:rsidR="005D2237" w:rsidRPr="00BB3D29" w:rsidRDefault="0001594F" w:rsidP="0001594F">
            <w:pPr>
              <w:widowControl w:val="0"/>
              <w:numPr>
                <w:ilvl w:val="0"/>
                <w:numId w:val="2"/>
              </w:numPr>
              <w:pBdr>
                <w:top w:val="nil"/>
                <w:left w:val="nil"/>
                <w:bottom w:val="nil"/>
                <w:right w:val="nil"/>
                <w:between w:val="nil"/>
              </w:pBdr>
              <w:spacing w:line="360" w:lineRule="auto"/>
              <w:jc w:val="both"/>
              <w:rPr>
                <w:rFonts w:eastAsia="Times New Roman"/>
                <w:color w:val="000000" w:themeColor="text1"/>
              </w:rPr>
            </w:pPr>
            <w:r w:rsidRPr="00BB3D29">
              <w:rPr>
                <w:rFonts w:eastAsia="Times New Roman"/>
                <w:color w:val="000000" w:themeColor="text1"/>
              </w:rPr>
              <w:t>Neck-to-neck</w:t>
            </w:r>
            <w:r w:rsidR="00D17069" w:rsidRPr="00BB3D29">
              <w:rPr>
                <w:rFonts w:eastAsia="Times New Roman"/>
                <w:color w:val="000000" w:themeColor="text1"/>
              </w:rPr>
              <w:t xml:space="preserve"> competition with other automobile companies</w:t>
            </w:r>
            <w:r w:rsidRPr="00BB3D29">
              <w:rPr>
                <w:rFonts w:eastAsia="Times New Roman"/>
                <w:color w:val="000000" w:themeColor="text1"/>
              </w:rPr>
              <w:t xml:space="preserve"> like Rolls Royce, Mercedes Benz and Audi</w:t>
            </w:r>
            <w:r w:rsidR="00D17069" w:rsidRPr="00BB3D29">
              <w:rPr>
                <w:rFonts w:eastAsia="Times New Roman"/>
                <w:color w:val="000000" w:themeColor="text1"/>
              </w:rPr>
              <w:t>.</w:t>
            </w:r>
          </w:p>
          <w:p w:rsidR="005D2237" w:rsidRPr="00BB3D29" w:rsidRDefault="00D17069" w:rsidP="0001594F">
            <w:pPr>
              <w:widowControl w:val="0"/>
              <w:numPr>
                <w:ilvl w:val="0"/>
                <w:numId w:val="2"/>
              </w:numPr>
              <w:pBdr>
                <w:top w:val="nil"/>
                <w:left w:val="nil"/>
                <w:bottom w:val="nil"/>
                <w:right w:val="nil"/>
                <w:between w:val="nil"/>
              </w:pBdr>
              <w:spacing w:line="360" w:lineRule="auto"/>
              <w:jc w:val="both"/>
              <w:rPr>
                <w:rFonts w:eastAsia="Times New Roman"/>
                <w:color w:val="000000" w:themeColor="text1"/>
              </w:rPr>
            </w:pPr>
            <w:r w:rsidRPr="00BB3D29">
              <w:rPr>
                <w:rFonts w:eastAsia="Times New Roman"/>
                <w:color w:val="000000" w:themeColor="text1"/>
              </w:rPr>
              <w:t xml:space="preserve">The colossal crisis from the previous year </w:t>
            </w:r>
            <w:r w:rsidR="00A22367" w:rsidRPr="00BB3D29">
              <w:rPr>
                <w:rFonts w:eastAsia="Times New Roman"/>
                <w:color w:val="000000" w:themeColor="text1"/>
              </w:rPr>
              <w:t>led to</w:t>
            </w:r>
            <w:r w:rsidRPr="00BB3D29">
              <w:rPr>
                <w:rFonts w:eastAsia="Times New Roman"/>
                <w:color w:val="000000" w:themeColor="text1"/>
              </w:rPr>
              <w:t xml:space="preserve"> </w:t>
            </w:r>
            <w:proofErr w:type="spellStart"/>
            <w:r w:rsidRPr="00BB3D29">
              <w:rPr>
                <w:rFonts w:eastAsia="Times New Roman"/>
                <w:color w:val="000000" w:themeColor="text1"/>
              </w:rPr>
              <w:t>uncleared</w:t>
            </w:r>
            <w:proofErr w:type="spellEnd"/>
            <w:r w:rsidRPr="00BB3D29">
              <w:rPr>
                <w:rFonts w:eastAsia="Times New Roman"/>
                <w:color w:val="000000" w:themeColor="text1"/>
              </w:rPr>
              <w:t xml:space="preserve"> loan to date. It causes financial threats</w:t>
            </w:r>
            <w:r w:rsidR="00A22367" w:rsidRPr="00BB3D29">
              <w:rPr>
                <w:rFonts w:eastAsia="Times New Roman"/>
                <w:color w:val="000000" w:themeColor="text1"/>
              </w:rPr>
              <w:t xml:space="preserve"> to Ford</w:t>
            </w:r>
            <w:r w:rsidRPr="00BB3D29">
              <w:rPr>
                <w:rFonts w:eastAsia="Times New Roman"/>
                <w:color w:val="000000" w:themeColor="text1"/>
              </w:rPr>
              <w:t>.</w:t>
            </w:r>
          </w:p>
          <w:p w:rsidR="005D2237" w:rsidRPr="00BB3D29" w:rsidRDefault="00D17069" w:rsidP="0001594F">
            <w:pPr>
              <w:widowControl w:val="0"/>
              <w:numPr>
                <w:ilvl w:val="0"/>
                <w:numId w:val="2"/>
              </w:numPr>
              <w:pBdr>
                <w:top w:val="nil"/>
                <w:left w:val="nil"/>
                <w:bottom w:val="nil"/>
                <w:right w:val="nil"/>
                <w:between w:val="nil"/>
              </w:pBdr>
              <w:spacing w:line="360" w:lineRule="auto"/>
              <w:jc w:val="both"/>
              <w:rPr>
                <w:rFonts w:eastAsia="Times New Roman"/>
                <w:color w:val="000000" w:themeColor="text1"/>
              </w:rPr>
            </w:pPr>
            <w:r w:rsidRPr="00BB3D29">
              <w:rPr>
                <w:rFonts w:eastAsia="Times New Roman"/>
                <w:color w:val="000000" w:themeColor="text1"/>
              </w:rPr>
              <w:t>Alternative fuel markets become strong and change the idea of traditional travelling with expensive fuel</w:t>
            </w:r>
            <w:r w:rsidR="00154CC5" w:rsidRPr="00BB3D29">
              <w:rPr>
                <w:rFonts w:eastAsia="Times New Roman"/>
                <w:color w:val="000000" w:themeColor="text1"/>
              </w:rPr>
              <w:t xml:space="preserve"> (</w:t>
            </w:r>
            <w:r w:rsidR="00154CC5" w:rsidRPr="00BB3D29">
              <w:rPr>
                <w:color w:val="000000" w:themeColor="text1"/>
                <w:shd w:val="clear" w:color="auto" w:fill="FFFFFF"/>
              </w:rPr>
              <w:t>Sanchez-Marquez et al., 2020</w:t>
            </w:r>
            <w:r w:rsidR="00154CC5" w:rsidRPr="00BB3D29">
              <w:rPr>
                <w:rFonts w:eastAsia="Times New Roman"/>
                <w:color w:val="000000" w:themeColor="text1"/>
              </w:rPr>
              <w:t>)</w:t>
            </w:r>
            <w:r w:rsidRPr="00BB3D29">
              <w:rPr>
                <w:rFonts w:eastAsia="Times New Roman"/>
                <w:color w:val="000000" w:themeColor="text1"/>
              </w:rPr>
              <w:t>.</w:t>
            </w:r>
          </w:p>
          <w:p w:rsidR="005D2237" w:rsidRPr="00BB3D29" w:rsidRDefault="00D17069" w:rsidP="0001594F">
            <w:pPr>
              <w:widowControl w:val="0"/>
              <w:numPr>
                <w:ilvl w:val="0"/>
                <w:numId w:val="2"/>
              </w:numPr>
              <w:pBdr>
                <w:top w:val="nil"/>
                <w:left w:val="nil"/>
                <w:bottom w:val="nil"/>
                <w:right w:val="nil"/>
                <w:between w:val="nil"/>
              </w:pBdr>
              <w:spacing w:line="360" w:lineRule="auto"/>
              <w:jc w:val="both"/>
              <w:rPr>
                <w:rFonts w:eastAsia="Times New Roman"/>
                <w:color w:val="000000" w:themeColor="text1"/>
              </w:rPr>
            </w:pPr>
            <w:r w:rsidRPr="00BB3D29">
              <w:rPr>
                <w:rFonts w:eastAsia="Times New Roman"/>
                <w:color w:val="000000" w:themeColor="text1"/>
              </w:rPr>
              <w:t>With the many changes, ups and downs in the market demands and supply policy, and people's views, Ford has made many major factory decisions to meet the consumer’s expectations.</w:t>
            </w:r>
          </w:p>
          <w:p w:rsidR="005D2237" w:rsidRPr="00BB3D29" w:rsidRDefault="00D17069" w:rsidP="0001594F">
            <w:pPr>
              <w:widowControl w:val="0"/>
              <w:numPr>
                <w:ilvl w:val="0"/>
                <w:numId w:val="2"/>
              </w:numPr>
              <w:pBdr>
                <w:top w:val="nil"/>
                <w:left w:val="nil"/>
                <w:bottom w:val="nil"/>
                <w:right w:val="nil"/>
                <w:between w:val="nil"/>
              </w:pBdr>
              <w:spacing w:line="360" w:lineRule="auto"/>
              <w:jc w:val="both"/>
              <w:rPr>
                <w:rFonts w:eastAsia="Times New Roman"/>
                <w:color w:val="000000" w:themeColor="text1"/>
              </w:rPr>
            </w:pPr>
            <w:r w:rsidRPr="00BB3D29">
              <w:rPr>
                <w:rFonts w:eastAsia="Times New Roman"/>
                <w:color w:val="000000" w:themeColor="text1"/>
              </w:rPr>
              <w:t xml:space="preserve">The Four-wheeler industry faces enormous drops in sales and tries to rectify the real cause. </w:t>
            </w:r>
          </w:p>
          <w:p w:rsidR="005D2237" w:rsidRPr="00BB3D29" w:rsidRDefault="005D2237" w:rsidP="0001594F">
            <w:pPr>
              <w:widowControl w:val="0"/>
              <w:pBdr>
                <w:top w:val="nil"/>
                <w:left w:val="nil"/>
                <w:bottom w:val="nil"/>
                <w:right w:val="nil"/>
                <w:between w:val="nil"/>
              </w:pBdr>
              <w:spacing w:line="360" w:lineRule="auto"/>
              <w:ind w:left="720"/>
              <w:rPr>
                <w:rFonts w:eastAsia="Times New Roman"/>
                <w:color w:val="000000" w:themeColor="text1"/>
              </w:rPr>
            </w:pPr>
          </w:p>
        </w:tc>
      </w:tr>
    </w:tbl>
    <w:p w:rsidR="005D2237" w:rsidRPr="00BB3D29" w:rsidRDefault="005D2237">
      <w:pPr>
        <w:spacing w:line="360" w:lineRule="auto"/>
        <w:jc w:val="both"/>
        <w:rPr>
          <w:rFonts w:eastAsia="Times New Roman"/>
          <w:color w:val="000000" w:themeColor="text1"/>
        </w:rPr>
      </w:pPr>
    </w:p>
    <w:p w:rsidR="005D2237" w:rsidRPr="00BB3D29" w:rsidRDefault="005D2237">
      <w:pPr>
        <w:spacing w:line="360" w:lineRule="auto"/>
        <w:jc w:val="both"/>
        <w:rPr>
          <w:color w:val="000000" w:themeColor="text1"/>
        </w:rPr>
      </w:pPr>
    </w:p>
    <w:p w:rsidR="005D2237" w:rsidRPr="00BB3D29" w:rsidRDefault="00D17069">
      <w:pPr>
        <w:spacing w:line="360" w:lineRule="auto"/>
        <w:jc w:val="both"/>
        <w:rPr>
          <w:rFonts w:eastAsia="Times New Roman"/>
          <w:b/>
          <w:color w:val="000000" w:themeColor="text1"/>
        </w:rPr>
      </w:pPr>
      <w:r w:rsidRPr="00BB3D29">
        <w:rPr>
          <w:rFonts w:eastAsia="Times New Roman"/>
          <w:b/>
          <w:color w:val="000000" w:themeColor="text1"/>
        </w:rPr>
        <w:t>PESTEL Analysis</w:t>
      </w:r>
    </w:p>
    <w:p w:rsidR="005D2237" w:rsidRPr="00BB3D29" w:rsidRDefault="00D17069">
      <w:pPr>
        <w:spacing w:line="360" w:lineRule="auto"/>
        <w:jc w:val="both"/>
        <w:rPr>
          <w:rFonts w:eastAsia="Times New Roman"/>
          <w:color w:val="000000" w:themeColor="text1"/>
        </w:rPr>
      </w:pPr>
      <w:r w:rsidRPr="00BB3D29">
        <w:rPr>
          <w:rFonts w:eastAsia="Times New Roman"/>
          <w:color w:val="000000" w:themeColor="text1"/>
        </w:rPr>
        <w:t>Ford is one of the leading and best companies in the world without a doubt. A world-class brand and luxury car manufacturer is conducting its business globally. For these reasons, it faces the political, economic, social, technological, environmental and legal, in short, the PESTEL on which company has very little control but face its advantages and disadvantages continuously</w:t>
      </w:r>
    </w:p>
    <w:p w:rsidR="005D2237" w:rsidRPr="00BB3D29" w:rsidRDefault="00D17069">
      <w:pPr>
        <w:spacing w:line="360" w:lineRule="auto"/>
        <w:jc w:val="both"/>
        <w:rPr>
          <w:rFonts w:eastAsia="Times New Roman"/>
          <w:color w:val="000000" w:themeColor="text1"/>
        </w:rPr>
      </w:pPr>
      <w:r w:rsidRPr="00BB3D29">
        <w:rPr>
          <w:rFonts w:eastAsia="Times New Roman"/>
          <w:b/>
          <w:color w:val="000000" w:themeColor="text1"/>
        </w:rPr>
        <w:lastRenderedPageBreak/>
        <w:t>Political factors:</w:t>
      </w:r>
      <w:r w:rsidRPr="00BB3D29">
        <w:rPr>
          <w:rFonts w:eastAsia="Times New Roman"/>
          <w:color w:val="000000" w:themeColor="text1"/>
        </w:rPr>
        <w:t xml:space="preserve"> Political factors have a massive impact on the company. If the political agenda, issues law, rules help the company to nourish</w:t>
      </w:r>
      <w:r w:rsidR="005F1B1B" w:rsidRPr="00BB3D29">
        <w:rPr>
          <w:rFonts w:eastAsia="Times New Roman"/>
          <w:color w:val="000000" w:themeColor="text1"/>
        </w:rPr>
        <w:t xml:space="preserve"> (</w:t>
      </w:r>
      <w:proofErr w:type="spellStart"/>
      <w:r w:rsidR="005F1B1B" w:rsidRPr="00BB3D29">
        <w:rPr>
          <w:color w:val="000000" w:themeColor="text1"/>
          <w:shd w:val="clear" w:color="auto" w:fill="FFFFFF"/>
        </w:rPr>
        <w:t>Moraba</w:t>
      </w:r>
      <w:proofErr w:type="spellEnd"/>
      <w:r w:rsidR="005F1B1B" w:rsidRPr="00BB3D29">
        <w:rPr>
          <w:color w:val="000000" w:themeColor="text1"/>
          <w:shd w:val="clear" w:color="auto" w:fill="FFFFFF"/>
        </w:rPr>
        <w:t>, 2021</w:t>
      </w:r>
      <w:r w:rsidR="005F1B1B" w:rsidRPr="00BB3D29">
        <w:rPr>
          <w:rFonts w:eastAsia="Times New Roman"/>
          <w:color w:val="000000" w:themeColor="text1"/>
        </w:rPr>
        <w:t>)</w:t>
      </w:r>
      <w:r w:rsidRPr="00BB3D29">
        <w:rPr>
          <w:rFonts w:eastAsia="Times New Roman"/>
          <w:color w:val="000000" w:themeColor="text1"/>
        </w:rPr>
        <w:t>. Give assurance to protect and help lessen the threats that arise so it will be a great opportunity for Ford Motor to run a business smoothly.</w:t>
      </w:r>
    </w:p>
    <w:p w:rsidR="005D2237" w:rsidRPr="00BB3D29" w:rsidRDefault="00D17069">
      <w:pPr>
        <w:spacing w:line="360" w:lineRule="auto"/>
        <w:jc w:val="both"/>
        <w:rPr>
          <w:rFonts w:eastAsia="Times New Roman"/>
          <w:color w:val="000000" w:themeColor="text1"/>
        </w:rPr>
      </w:pPr>
      <w:r w:rsidRPr="00BB3D29">
        <w:rPr>
          <w:rFonts w:eastAsia="Times New Roman"/>
          <w:b/>
          <w:color w:val="000000" w:themeColor="text1"/>
        </w:rPr>
        <w:t>Economic factor:</w:t>
      </w:r>
      <w:r w:rsidRPr="00BB3D29">
        <w:rPr>
          <w:rFonts w:eastAsia="Times New Roman"/>
          <w:color w:val="000000" w:themeColor="text1"/>
        </w:rPr>
        <w:t xml:space="preserve"> Economic factors determine the whole money market. Inflation rates, currency values, exchange rates, and other factors determine whether people will buy a brand new Ford car or not. During the time of recession, people are cut off from everything, but in good times people love to buy luxury products. Good economic conditions can give this kind of moment.</w:t>
      </w:r>
    </w:p>
    <w:p w:rsidR="005D2237" w:rsidRPr="00BB3D29" w:rsidRDefault="00D17069">
      <w:pPr>
        <w:spacing w:line="360" w:lineRule="auto"/>
        <w:jc w:val="both"/>
        <w:rPr>
          <w:rFonts w:eastAsia="Times New Roman"/>
          <w:color w:val="000000" w:themeColor="text1"/>
        </w:rPr>
      </w:pPr>
      <w:r w:rsidRPr="00BB3D29">
        <w:rPr>
          <w:rFonts w:eastAsia="Times New Roman"/>
          <w:b/>
          <w:color w:val="000000" w:themeColor="text1"/>
        </w:rPr>
        <w:t>Social factors:</w:t>
      </w:r>
      <w:r w:rsidRPr="00BB3D29">
        <w:rPr>
          <w:rFonts w:eastAsia="Times New Roman"/>
          <w:color w:val="000000" w:themeColor="text1"/>
        </w:rPr>
        <w:t xml:space="preserve"> The aspects of society also determine the growth of the business. </w:t>
      </w:r>
      <w:proofErr w:type="gramStart"/>
      <w:r w:rsidRPr="00BB3D29">
        <w:rPr>
          <w:rFonts w:eastAsia="Times New Roman"/>
          <w:color w:val="000000" w:themeColor="text1"/>
        </w:rPr>
        <w:t>if</w:t>
      </w:r>
      <w:proofErr w:type="gramEnd"/>
      <w:r w:rsidRPr="00BB3D29">
        <w:rPr>
          <w:rFonts w:eastAsia="Times New Roman"/>
          <w:color w:val="000000" w:themeColor="text1"/>
        </w:rPr>
        <w:t xml:space="preserve"> everybody is in a good state or position then the market is increasing and also demand and supply have also become high, in a festive season markets are hiking</w:t>
      </w:r>
      <w:r w:rsidR="005F1B1B" w:rsidRPr="00BB3D29">
        <w:rPr>
          <w:rFonts w:eastAsia="Times New Roman"/>
          <w:color w:val="000000" w:themeColor="text1"/>
        </w:rPr>
        <w:t xml:space="preserve"> (</w:t>
      </w:r>
      <w:proofErr w:type="spellStart"/>
      <w:r w:rsidR="005F1B1B" w:rsidRPr="00BB3D29">
        <w:rPr>
          <w:color w:val="000000" w:themeColor="text1"/>
          <w:shd w:val="clear" w:color="auto" w:fill="FFFFFF"/>
        </w:rPr>
        <w:t>Lugtu</w:t>
      </w:r>
      <w:proofErr w:type="spellEnd"/>
      <w:r w:rsidR="005F1B1B" w:rsidRPr="00BB3D29">
        <w:rPr>
          <w:color w:val="000000" w:themeColor="text1"/>
          <w:shd w:val="clear" w:color="auto" w:fill="FFFFFF"/>
        </w:rPr>
        <w:t xml:space="preserve"> Jr, 2019</w:t>
      </w:r>
      <w:r w:rsidR="005F1B1B" w:rsidRPr="00BB3D29">
        <w:rPr>
          <w:rFonts w:eastAsia="Times New Roman"/>
          <w:color w:val="000000" w:themeColor="text1"/>
        </w:rPr>
        <w:t>)</w:t>
      </w:r>
      <w:r w:rsidRPr="00BB3D29">
        <w:rPr>
          <w:rFonts w:eastAsia="Times New Roman"/>
          <w:color w:val="000000" w:themeColor="text1"/>
        </w:rPr>
        <w:t xml:space="preserve">. At this time demand is very high for everything. People are going to buy cars, in the luxury automobile </w:t>
      </w:r>
      <w:r w:rsidR="00D15024" w:rsidRPr="00BB3D29">
        <w:rPr>
          <w:rFonts w:eastAsia="Times New Roman"/>
          <w:color w:val="000000" w:themeColor="text1"/>
        </w:rPr>
        <w:t>sector;</w:t>
      </w:r>
      <w:r w:rsidRPr="00BB3D29">
        <w:rPr>
          <w:rFonts w:eastAsia="Times New Roman"/>
          <w:color w:val="000000" w:themeColor="text1"/>
        </w:rPr>
        <w:t xml:space="preserve"> consumers love to buy FORD cars for them. Globally there is much demand for a hybrid car or electric car. Ford is also aware of this, so the company already put the efforts to build the most promising car to attract its clients. Ford wants to maintain its brand value and name in the fuel-efficient and eco-friendly cars category as its worth to be.</w:t>
      </w:r>
    </w:p>
    <w:p w:rsidR="005D2237" w:rsidRPr="00BB3D29" w:rsidRDefault="00D17069">
      <w:pPr>
        <w:spacing w:line="360" w:lineRule="auto"/>
        <w:jc w:val="both"/>
        <w:rPr>
          <w:rFonts w:eastAsia="Times New Roman"/>
          <w:color w:val="000000" w:themeColor="text1"/>
        </w:rPr>
      </w:pPr>
      <w:r w:rsidRPr="00BB3D29">
        <w:rPr>
          <w:rFonts w:eastAsia="Times New Roman"/>
          <w:b/>
          <w:color w:val="000000" w:themeColor="text1"/>
        </w:rPr>
        <w:t>Technological factor:</w:t>
      </w:r>
      <w:r w:rsidRPr="00BB3D29">
        <w:rPr>
          <w:rFonts w:eastAsia="Times New Roman"/>
          <w:color w:val="000000" w:themeColor="text1"/>
        </w:rPr>
        <w:t xml:space="preserve"> People in today’s world are very much tech lovers. They want tech in every possible thing. They love to have a car that has all the latest technological accessories and all types of equipment</w:t>
      </w:r>
      <w:r w:rsidR="00001862" w:rsidRPr="00BB3D29">
        <w:rPr>
          <w:rFonts w:eastAsia="Times New Roman"/>
          <w:color w:val="000000" w:themeColor="text1"/>
        </w:rPr>
        <w:t xml:space="preserve"> such as </w:t>
      </w:r>
      <w:r w:rsidRPr="00BB3D29">
        <w:rPr>
          <w:rFonts w:eastAsia="Times New Roman"/>
          <w:color w:val="000000" w:themeColor="text1"/>
        </w:rPr>
        <w:t xml:space="preserve">automatic window, </w:t>
      </w:r>
      <w:r w:rsidR="00001862" w:rsidRPr="00BB3D29">
        <w:rPr>
          <w:rFonts w:eastAsia="Times New Roman"/>
          <w:color w:val="000000" w:themeColor="text1"/>
        </w:rPr>
        <w:t>rear-view</w:t>
      </w:r>
      <w:r w:rsidRPr="00BB3D29">
        <w:rPr>
          <w:rFonts w:eastAsia="Times New Roman"/>
          <w:color w:val="000000" w:themeColor="text1"/>
        </w:rPr>
        <w:t xml:space="preserve"> camera, blue tooth, and many more. Ford is not in the back to introduce this technology to the cars and make it desirable</w:t>
      </w:r>
      <w:r w:rsidR="00D22143" w:rsidRPr="00BB3D29">
        <w:rPr>
          <w:rFonts w:eastAsia="Times New Roman"/>
          <w:color w:val="000000" w:themeColor="text1"/>
        </w:rPr>
        <w:t xml:space="preserve"> (</w:t>
      </w:r>
      <w:r w:rsidR="00D22143" w:rsidRPr="00BB3D29">
        <w:rPr>
          <w:color w:val="000000" w:themeColor="text1"/>
          <w:shd w:val="clear" w:color="auto" w:fill="FFFFFF"/>
        </w:rPr>
        <w:t>Arroyo, 2019</w:t>
      </w:r>
      <w:r w:rsidR="00D22143" w:rsidRPr="00BB3D29">
        <w:rPr>
          <w:rFonts w:eastAsia="Times New Roman"/>
          <w:color w:val="000000" w:themeColor="text1"/>
        </w:rPr>
        <w:t>)</w:t>
      </w:r>
      <w:r w:rsidRPr="00BB3D29">
        <w:rPr>
          <w:rFonts w:eastAsia="Times New Roman"/>
          <w:color w:val="000000" w:themeColor="text1"/>
        </w:rPr>
        <w:t>. Ford is also introducing driverless cars with collaborations with big-name like Tesla and Google. The company invested $1billon and would take the market like never before.</w:t>
      </w:r>
    </w:p>
    <w:p w:rsidR="005D2237" w:rsidRPr="00BB3D29" w:rsidRDefault="00D17069">
      <w:pPr>
        <w:spacing w:line="360" w:lineRule="auto"/>
        <w:jc w:val="both"/>
        <w:rPr>
          <w:rFonts w:eastAsia="Times New Roman"/>
          <w:color w:val="000000" w:themeColor="text1"/>
        </w:rPr>
      </w:pPr>
      <w:r w:rsidRPr="00BB3D29">
        <w:rPr>
          <w:rFonts w:eastAsia="Times New Roman"/>
          <w:b/>
          <w:color w:val="000000" w:themeColor="text1"/>
        </w:rPr>
        <w:t>Environmental factor:</w:t>
      </w:r>
      <w:r w:rsidRPr="00BB3D29">
        <w:rPr>
          <w:rFonts w:eastAsia="Times New Roman"/>
          <w:color w:val="000000" w:themeColor="text1"/>
        </w:rPr>
        <w:t xml:space="preserve"> The whole world </w:t>
      </w:r>
      <w:r w:rsidR="00001862" w:rsidRPr="00BB3D29">
        <w:rPr>
          <w:rFonts w:eastAsia="Times New Roman"/>
          <w:color w:val="000000" w:themeColor="text1"/>
        </w:rPr>
        <w:t>wants</w:t>
      </w:r>
      <w:r w:rsidRPr="00BB3D29">
        <w:rPr>
          <w:rFonts w:eastAsia="Times New Roman"/>
          <w:color w:val="000000" w:themeColor="text1"/>
        </w:rPr>
        <w:t xml:space="preserve"> brand new eco-friendly cars, with good technology</w:t>
      </w:r>
      <w:r w:rsidR="00001862" w:rsidRPr="00BB3D29">
        <w:rPr>
          <w:rFonts w:eastAsia="Times New Roman"/>
          <w:color w:val="000000" w:themeColor="text1"/>
        </w:rPr>
        <w:t>, because</w:t>
      </w:r>
      <w:r w:rsidRPr="00BB3D29">
        <w:rPr>
          <w:rFonts w:eastAsia="Times New Roman"/>
          <w:color w:val="000000" w:themeColor="text1"/>
        </w:rPr>
        <w:t xml:space="preserve"> global warming is alarming, green gas is increasing so the environment-friendly car is not daydreaming it is a necessity for all. Ford has already kept its focus on hybrid cars and electric cars to save fuel and to save nature. Ford</w:t>
      </w:r>
      <w:r w:rsidR="00001862" w:rsidRPr="00BB3D29">
        <w:rPr>
          <w:rFonts w:eastAsia="Times New Roman"/>
          <w:color w:val="000000" w:themeColor="text1"/>
        </w:rPr>
        <w:t xml:space="preserve"> Motor</w:t>
      </w:r>
      <w:r w:rsidRPr="00BB3D29">
        <w:rPr>
          <w:rFonts w:eastAsia="Times New Roman"/>
          <w:color w:val="000000" w:themeColor="text1"/>
        </w:rPr>
        <w:t xml:space="preserve"> takes the challenges to make super-effective eco-friendly hybrid cars.</w:t>
      </w:r>
    </w:p>
    <w:p w:rsidR="005D2237" w:rsidRPr="00BB3D29" w:rsidRDefault="00D17069">
      <w:pPr>
        <w:spacing w:line="360" w:lineRule="auto"/>
        <w:jc w:val="both"/>
        <w:rPr>
          <w:rFonts w:eastAsia="Times New Roman"/>
          <w:color w:val="000000" w:themeColor="text1"/>
        </w:rPr>
      </w:pPr>
      <w:r w:rsidRPr="00BB3D29">
        <w:rPr>
          <w:rFonts w:eastAsia="Times New Roman"/>
          <w:b/>
          <w:color w:val="000000" w:themeColor="text1"/>
        </w:rPr>
        <w:t>Legal factor:</w:t>
      </w:r>
      <w:r w:rsidRPr="00BB3D29">
        <w:rPr>
          <w:rFonts w:eastAsia="Times New Roman"/>
          <w:color w:val="000000" w:themeColor="text1"/>
        </w:rPr>
        <w:t xml:space="preserve"> Governments safety regulations act and labour and wages laws are different in every different country</w:t>
      </w:r>
      <w:r w:rsidR="006A56E3" w:rsidRPr="00BB3D29">
        <w:rPr>
          <w:rFonts w:eastAsia="Times New Roman"/>
          <w:color w:val="000000" w:themeColor="text1"/>
        </w:rPr>
        <w:t xml:space="preserve"> (</w:t>
      </w:r>
      <w:proofErr w:type="spellStart"/>
      <w:r w:rsidR="006A56E3" w:rsidRPr="00BB3D29">
        <w:rPr>
          <w:color w:val="000000" w:themeColor="text1"/>
          <w:shd w:val="clear" w:color="auto" w:fill="FFFFFF"/>
        </w:rPr>
        <w:t>Moraba</w:t>
      </w:r>
      <w:proofErr w:type="spellEnd"/>
      <w:r w:rsidR="006A56E3" w:rsidRPr="00BB3D29">
        <w:rPr>
          <w:color w:val="000000" w:themeColor="text1"/>
          <w:shd w:val="clear" w:color="auto" w:fill="FFFFFF"/>
        </w:rPr>
        <w:t>, 2021</w:t>
      </w:r>
      <w:r w:rsidR="006A56E3" w:rsidRPr="00BB3D29">
        <w:rPr>
          <w:rFonts w:eastAsia="Times New Roman"/>
          <w:color w:val="000000" w:themeColor="text1"/>
        </w:rPr>
        <w:t>)</w:t>
      </w:r>
      <w:r w:rsidRPr="00BB3D29">
        <w:rPr>
          <w:rFonts w:eastAsia="Times New Roman"/>
          <w:color w:val="000000" w:themeColor="text1"/>
        </w:rPr>
        <w:t xml:space="preserve">. To increase the </w:t>
      </w:r>
      <w:r w:rsidR="00001862" w:rsidRPr="00BB3D29">
        <w:rPr>
          <w:rFonts w:eastAsia="Times New Roman"/>
          <w:color w:val="000000" w:themeColor="text1"/>
        </w:rPr>
        <w:t>business Ford has</w:t>
      </w:r>
      <w:r w:rsidRPr="00BB3D29">
        <w:rPr>
          <w:rFonts w:eastAsia="Times New Roman"/>
          <w:color w:val="000000" w:themeColor="text1"/>
        </w:rPr>
        <w:t xml:space="preserve"> to maintain the property act of the government in respective countries or cities. In today’s business world, if any business or company like Ford wants to increase its business may make up with these regulations and legal factors will get the perfect workplace and safe work culture.</w:t>
      </w:r>
    </w:p>
    <w:p w:rsidR="005D2237" w:rsidRPr="00BB3D29" w:rsidRDefault="00001862" w:rsidP="00001862">
      <w:pPr>
        <w:spacing w:line="360" w:lineRule="auto"/>
        <w:jc w:val="both"/>
        <w:rPr>
          <w:color w:val="000000" w:themeColor="text1"/>
        </w:rPr>
      </w:pPr>
      <w:r w:rsidRPr="00BB3D29">
        <w:rPr>
          <w:b/>
          <w:color w:val="000000" w:themeColor="text1"/>
        </w:rPr>
        <w:t>Porter’s Five Forces Mode</w:t>
      </w:r>
      <w:r w:rsidR="00D17069" w:rsidRPr="00BB3D29">
        <w:rPr>
          <w:b/>
          <w:color w:val="000000" w:themeColor="text1"/>
        </w:rPr>
        <w:t>l</w:t>
      </w:r>
    </w:p>
    <w:p w:rsidR="005D2237" w:rsidRPr="00BB3D29" w:rsidRDefault="00D17069" w:rsidP="00001862">
      <w:pPr>
        <w:spacing w:line="360" w:lineRule="auto"/>
        <w:jc w:val="both"/>
        <w:rPr>
          <w:color w:val="000000" w:themeColor="text1"/>
        </w:rPr>
      </w:pPr>
      <w:r w:rsidRPr="00BB3D29">
        <w:rPr>
          <w:color w:val="000000" w:themeColor="text1"/>
        </w:rPr>
        <w:lastRenderedPageBreak/>
        <w:t>Porter’s five forces model is used to understand the condition of the business by considering the advantages and disadvantages of the business. In Porter’s five forces model, there are a few factors. Those factors are:</w:t>
      </w:r>
    </w:p>
    <w:p w:rsidR="005D2237" w:rsidRPr="00BB3D29" w:rsidRDefault="00D17069" w:rsidP="00001862">
      <w:pPr>
        <w:spacing w:line="360" w:lineRule="auto"/>
        <w:jc w:val="both"/>
        <w:rPr>
          <w:color w:val="000000" w:themeColor="text1"/>
        </w:rPr>
      </w:pPr>
      <w:r w:rsidRPr="00BB3D29">
        <w:rPr>
          <w:b/>
          <w:color w:val="000000" w:themeColor="text1"/>
        </w:rPr>
        <w:t xml:space="preserve">Bargaining power of Buyers: </w:t>
      </w:r>
      <w:r w:rsidRPr="00BB3D29">
        <w:rPr>
          <w:color w:val="000000" w:themeColor="text1"/>
        </w:rPr>
        <w:t>Buyers have too many options nowadays. Several automobile companies are offering good vehicles. Hence, different models from different companies are available. Hence, it can be said that the bargaining power of buyers is moderate to high.</w:t>
      </w:r>
    </w:p>
    <w:p w:rsidR="005D2237" w:rsidRPr="00BB3D29" w:rsidRDefault="00D17069" w:rsidP="00001862">
      <w:pPr>
        <w:spacing w:line="360" w:lineRule="auto"/>
        <w:jc w:val="both"/>
        <w:rPr>
          <w:color w:val="000000" w:themeColor="text1"/>
        </w:rPr>
      </w:pPr>
      <w:r w:rsidRPr="00BB3D29">
        <w:rPr>
          <w:b/>
          <w:color w:val="000000" w:themeColor="text1"/>
        </w:rPr>
        <w:t xml:space="preserve">Bargaining power of suppliers: </w:t>
      </w:r>
      <w:r w:rsidRPr="00BB3D29">
        <w:rPr>
          <w:color w:val="000000" w:themeColor="text1"/>
        </w:rPr>
        <w:t>For the suppliers of the products the business can look into the suppliers from different areas in the search of getting low-cost products. Hence, the suppliers of Ford motors do not have much more choices (</w:t>
      </w:r>
      <w:r w:rsidRPr="00BB3D29">
        <w:rPr>
          <w:rFonts w:eastAsia="Times New Roman"/>
          <w:color w:val="000000" w:themeColor="text1"/>
          <w:highlight w:val="white"/>
        </w:rPr>
        <w:t>Wong, 2019</w:t>
      </w:r>
      <w:r w:rsidRPr="00BB3D29">
        <w:rPr>
          <w:color w:val="000000" w:themeColor="text1"/>
        </w:rPr>
        <w:t xml:space="preserve">). Therefore the bargaining power of suppliers is low. </w:t>
      </w:r>
    </w:p>
    <w:p w:rsidR="005D2237" w:rsidRPr="00BB3D29" w:rsidRDefault="00D17069" w:rsidP="00001862">
      <w:pPr>
        <w:spacing w:line="360" w:lineRule="auto"/>
        <w:jc w:val="both"/>
        <w:rPr>
          <w:color w:val="000000" w:themeColor="text1"/>
        </w:rPr>
      </w:pPr>
      <w:r w:rsidRPr="00BB3D29">
        <w:rPr>
          <w:b/>
          <w:color w:val="000000" w:themeColor="text1"/>
        </w:rPr>
        <w:t xml:space="preserve">The threat of new entrants: </w:t>
      </w:r>
      <w:r w:rsidRPr="00BB3D29">
        <w:rPr>
          <w:color w:val="000000" w:themeColor="text1"/>
        </w:rPr>
        <w:t>Having new entrants in the market is high for Ford motors. The Chinese auto industry is the biggest threat as they can produce cars at very less amount and launch it in the market. Thus, the threat of new entrants is high.</w:t>
      </w:r>
    </w:p>
    <w:p w:rsidR="005D2237" w:rsidRPr="00BB3D29" w:rsidRDefault="00D17069" w:rsidP="00001862">
      <w:pPr>
        <w:spacing w:line="360" w:lineRule="auto"/>
        <w:jc w:val="both"/>
        <w:rPr>
          <w:color w:val="000000" w:themeColor="text1"/>
        </w:rPr>
      </w:pPr>
      <w:r w:rsidRPr="00BB3D29">
        <w:rPr>
          <w:b/>
          <w:color w:val="000000" w:themeColor="text1"/>
        </w:rPr>
        <w:t xml:space="preserve">The threat of substitute products: </w:t>
      </w:r>
      <w:r w:rsidRPr="00BB3D29">
        <w:rPr>
          <w:color w:val="000000" w:themeColor="text1"/>
        </w:rPr>
        <w:t>There are few substitute products available as well. Those substitute products in the upcoming times can capture the market and reduce the sales of Ford Motors (</w:t>
      </w:r>
      <w:proofErr w:type="spellStart"/>
      <w:r w:rsidRPr="00BB3D29">
        <w:rPr>
          <w:rFonts w:eastAsia="Times New Roman"/>
          <w:color w:val="000000" w:themeColor="text1"/>
          <w:highlight w:val="white"/>
        </w:rPr>
        <w:t>Enkhbayar</w:t>
      </w:r>
      <w:proofErr w:type="spellEnd"/>
      <w:r w:rsidRPr="00BB3D29">
        <w:rPr>
          <w:rFonts w:eastAsia="Times New Roman"/>
          <w:color w:val="000000" w:themeColor="text1"/>
          <w:highlight w:val="white"/>
        </w:rPr>
        <w:t>, 2018</w:t>
      </w:r>
      <w:r w:rsidRPr="00BB3D29">
        <w:rPr>
          <w:color w:val="000000" w:themeColor="text1"/>
        </w:rPr>
        <w:t>). For example, modes of transport might change in future. There could be alternative fuels as well which can also make a threat for the business as well.  Hence, the threat of substitute products for Ford Motors is moderate to high.</w:t>
      </w:r>
    </w:p>
    <w:p w:rsidR="005D2237" w:rsidRPr="00BB3D29" w:rsidRDefault="00D17069" w:rsidP="00001862">
      <w:pPr>
        <w:spacing w:line="360" w:lineRule="auto"/>
        <w:jc w:val="both"/>
        <w:rPr>
          <w:color w:val="000000" w:themeColor="text1"/>
        </w:rPr>
      </w:pPr>
      <w:r w:rsidRPr="00BB3D29">
        <w:rPr>
          <w:b/>
          <w:color w:val="000000" w:themeColor="text1"/>
        </w:rPr>
        <w:t xml:space="preserve">Industry rivalry: </w:t>
      </w:r>
      <w:r w:rsidRPr="00BB3D29">
        <w:rPr>
          <w:color w:val="000000" w:themeColor="text1"/>
        </w:rPr>
        <w:t>In the automobile industry, there are a large number of companies. Those companies are the potential competitors or rivals of the business. All those companies are in the manufacturing of automobile goods the same as Ford does (</w:t>
      </w:r>
      <w:r w:rsidRPr="00BB3D29">
        <w:rPr>
          <w:rFonts w:eastAsia="Times New Roman"/>
          <w:color w:val="000000" w:themeColor="text1"/>
          <w:highlight w:val="white"/>
        </w:rPr>
        <w:t xml:space="preserve">Lambert, </w:t>
      </w:r>
      <w:proofErr w:type="spellStart"/>
      <w:r w:rsidRPr="00BB3D29">
        <w:rPr>
          <w:rFonts w:eastAsia="Times New Roman"/>
          <w:color w:val="000000" w:themeColor="text1"/>
          <w:highlight w:val="white"/>
        </w:rPr>
        <w:t>Theis</w:t>
      </w:r>
      <w:proofErr w:type="spellEnd"/>
      <w:r w:rsidRPr="00BB3D29">
        <w:rPr>
          <w:rFonts w:eastAsia="Times New Roman"/>
          <w:color w:val="000000" w:themeColor="text1"/>
          <w:highlight w:val="white"/>
        </w:rPr>
        <w:t xml:space="preserve"> and </w:t>
      </w:r>
      <w:proofErr w:type="spellStart"/>
      <w:r w:rsidRPr="00BB3D29">
        <w:rPr>
          <w:rFonts w:eastAsia="Times New Roman"/>
          <w:color w:val="000000" w:themeColor="text1"/>
          <w:highlight w:val="white"/>
        </w:rPr>
        <w:t>Cavataio</w:t>
      </w:r>
      <w:proofErr w:type="spellEnd"/>
      <w:r w:rsidRPr="00BB3D29">
        <w:rPr>
          <w:rFonts w:eastAsia="Times New Roman"/>
          <w:color w:val="000000" w:themeColor="text1"/>
          <w:highlight w:val="white"/>
        </w:rPr>
        <w:t>, 2018</w:t>
      </w:r>
      <w:r w:rsidRPr="00BB3D29">
        <w:rPr>
          <w:color w:val="000000" w:themeColor="text1"/>
        </w:rPr>
        <w:t xml:space="preserve">). Industry rivalry has increased due to the low switching costs as well. </w:t>
      </w:r>
    </w:p>
    <w:p w:rsidR="005D2237" w:rsidRPr="00BB3D29" w:rsidRDefault="00D17069" w:rsidP="00001862">
      <w:pPr>
        <w:spacing w:line="360" w:lineRule="auto"/>
        <w:jc w:val="both"/>
        <w:rPr>
          <w:color w:val="000000" w:themeColor="text1"/>
        </w:rPr>
      </w:pPr>
      <w:r w:rsidRPr="00BB3D29">
        <w:rPr>
          <w:color w:val="000000" w:themeColor="text1"/>
        </w:rPr>
        <w:t xml:space="preserve">In order to complete Porter’s five forces analysis for Ford motors, there are a few challenges as well. However, in the business, the challenges vary over time. Though there are a few fixed challenges for the business as well </w:t>
      </w:r>
      <w:r w:rsidR="00001862" w:rsidRPr="00BB3D29">
        <w:rPr>
          <w:color w:val="000000" w:themeColor="text1"/>
        </w:rPr>
        <w:t>this can be identified through Porter’s five forces model.</w:t>
      </w:r>
      <w:r w:rsidRPr="00BB3D29">
        <w:rPr>
          <w:color w:val="000000" w:themeColor="text1"/>
        </w:rPr>
        <w:t xml:space="preserve"> Those challenges are: </w:t>
      </w:r>
    </w:p>
    <w:p w:rsidR="005D2237" w:rsidRPr="00BB3D29" w:rsidRDefault="00D17069" w:rsidP="00001862">
      <w:pPr>
        <w:spacing w:line="360" w:lineRule="auto"/>
        <w:jc w:val="both"/>
        <w:rPr>
          <w:color w:val="000000" w:themeColor="text1"/>
        </w:rPr>
      </w:pPr>
      <w:r w:rsidRPr="00BB3D29">
        <w:rPr>
          <w:b/>
          <w:color w:val="000000" w:themeColor="text1"/>
        </w:rPr>
        <w:t>Challenges:</w:t>
      </w:r>
      <w:r w:rsidRPr="00BB3D29">
        <w:rPr>
          <w:color w:val="000000" w:themeColor="text1"/>
        </w:rPr>
        <w:t xml:space="preserve"> For Ford motors, the challenge is to survive industry rivalry. As a solution to this problem, Ford motors have to be focused on making some new products that are not available in the market. The bargaining power of buyers is also another aspect that can also be improved by creating a loyal set of customers. </w:t>
      </w:r>
    </w:p>
    <w:p w:rsidR="005D2237" w:rsidRPr="00BB3D29" w:rsidRDefault="00D17069" w:rsidP="00001862">
      <w:pPr>
        <w:tabs>
          <w:tab w:val="right" w:pos="9029"/>
        </w:tabs>
        <w:spacing w:line="360" w:lineRule="auto"/>
        <w:jc w:val="both"/>
        <w:rPr>
          <w:b/>
          <w:color w:val="000000" w:themeColor="text1"/>
        </w:rPr>
      </w:pPr>
      <w:r w:rsidRPr="00BB3D29">
        <w:rPr>
          <w:b/>
          <w:color w:val="000000" w:themeColor="text1"/>
        </w:rPr>
        <w:t>Value Chain Analysis</w:t>
      </w:r>
      <w:r w:rsidR="00001862" w:rsidRPr="00BB3D29">
        <w:rPr>
          <w:b/>
          <w:color w:val="000000" w:themeColor="text1"/>
        </w:rPr>
        <w:tab/>
      </w:r>
    </w:p>
    <w:p w:rsidR="005D2237" w:rsidRPr="00BB3D29" w:rsidRDefault="00D17069" w:rsidP="00001862">
      <w:pPr>
        <w:spacing w:line="360" w:lineRule="auto"/>
        <w:jc w:val="both"/>
        <w:rPr>
          <w:color w:val="000000" w:themeColor="text1"/>
        </w:rPr>
      </w:pPr>
      <w:r w:rsidRPr="00BB3D29">
        <w:rPr>
          <w:color w:val="000000" w:themeColor="text1"/>
        </w:rPr>
        <w:t>Value chain analysis helps to understand the position of the business. Through the value chain, strategies of the business can be made. The value chain is made up of a few factors. Those factors are:</w:t>
      </w:r>
    </w:p>
    <w:p w:rsidR="005D2237" w:rsidRPr="00BB3D29" w:rsidRDefault="00D17069" w:rsidP="00001862">
      <w:pPr>
        <w:spacing w:line="360" w:lineRule="auto"/>
        <w:jc w:val="both"/>
        <w:rPr>
          <w:color w:val="000000" w:themeColor="text1"/>
        </w:rPr>
      </w:pPr>
      <w:r w:rsidRPr="00BB3D29">
        <w:rPr>
          <w:b/>
          <w:color w:val="000000" w:themeColor="text1"/>
        </w:rPr>
        <w:t xml:space="preserve">Inbound Logistics: </w:t>
      </w:r>
      <w:r w:rsidRPr="00BB3D29">
        <w:rPr>
          <w:color w:val="000000" w:themeColor="text1"/>
        </w:rPr>
        <w:t xml:space="preserve">Ford motors have an efficient inbound warehousing system.  Having proper warehouses becomes an advantage for the business. </w:t>
      </w:r>
    </w:p>
    <w:p w:rsidR="005D2237" w:rsidRPr="00BB3D29" w:rsidRDefault="00D17069" w:rsidP="00001862">
      <w:pPr>
        <w:spacing w:line="360" w:lineRule="auto"/>
        <w:jc w:val="both"/>
        <w:rPr>
          <w:color w:val="000000" w:themeColor="text1"/>
        </w:rPr>
      </w:pPr>
      <w:r w:rsidRPr="00BB3D29">
        <w:rPr>
          <w:b/>
          <w:color w:val="000000" w:themeColor="text1"/>
        </w:rPr>
        <w:lastRenderedPageBreak/>
        <w:t xml:space="preserve">Operations: </w:t>
      </w:r>
      <w:r w:rsidRPr="00BB3D29">
        <w:rPr>
          <w:color w:val="000000" w:themeColor="text1"/>
        </w:rPr>
        <w:t xml:space="preserve">The </w:t>
      </w:r>
      <w:r w:rsidR="00001862" w:rsidRPr="00BB3D29">
        <w:rPr>
          <w:color w:val="000000" w:themeColor="text1"/>
        </w:rPr>
        <w:t>operations of the overall business are</w:t>
      </w:r>
      <w:r w:rsidRPr="00BB3D29">
        <w:rPr>
          <w:color w:val="000000" w:themeColor="text1"/>
        </w:rPr>
        <w:t xml:space="preserve"> done in Ford motors through a high level of automation. Automation makes the overall business operations more effective. </w:t>
      </w:r>
    </w:p>
    <w:p w:rsidR="005D2237" w:rsidRPr="00BB3D29" w:rsidRDefault="00D17069" w:rsidP="00001862">
      <w:pPr>
        <w:spacing w:line="360" w:lineRule="auto"/>
        <w:jc w:val="both"/>
        <w:rPr>
          <w:color w:val="000000" w:themeColor="text1"/>
        </w:rPr>
      </w:pPr>
      <w:r w:rsidRPr="00BB3D29">
        <w:rPr>
          <w:b/>
          <w:color w:val="000000" w:themeColor="text1"/>
        </w:rPr>
        <w:t xml:space="preserve">Outbound logistics: </w:t>
      </w:r>
      <w:r w:rsidRPr="00BB3D29">
        <w:rPr>
          <w:color w:val="000000" w:themeColor="text1"/>
        </w:rPr>
        <w:t>Outbound logistics is the operations regarding how the business delivers the products, packaging of the products and many more. In the case of Ford motors, delivery time for the products has been reduced and it works as an added advantage for the business (</w:t>
      </w:r>
      <w:proofErr w:type="spellStart"/>
      <w:r w:rsidRPr="00BB3D29">
        <w:rPr>
          <w:rFonts w:eastAsia="Times New Roman"/>
          <w:color w:val="000000" w:themeColor="text1"/>
          <w:highlight w:val="white"/>
        </w:rPr>
        <w:t>Linkov</w:t>
      </w:r>
      <w:proofErr w:type="spellEnd"/>
      <w:r w:rsidRPr="00BB3D29">
        <w:rPr>
          <w:rFonts w:eastAsia="Times New Roman"/>
          <w:color w:val="000000" w:themeColor="text1"/>
          <w:highlight w:val="white"/>
        </w:rPr>
        <w:t xml:space="preserve"> et al., 2020</w:t>
      </w:r>
      <w:r w:rsidRPr="00BB3D29">
        <w:rPr>
          <w:color w:val="000000" w:themeColor="text1"/>
        </w:rPr>
        <w:t xml:space="preserve">). </w:t>
      </w:r>
    </w:p>
    <w:p w:rsidR="005D2237" w:rsidRPr="00BB3D29" w:rsidRDefault="00D17069" w:rsidP="00001862">
      <w:pPr>
        <w:spacing w:line="360" w:lineRule="auto"/>
        <w:jc w:val="both"/>
        <w:rPr>
          <w:color w:val="000000" w:themeColor="text1"/>
        </w:rPr>
      </w:pPr>
      <w:r w:rsidRPr="00BB3D29">
        <w:rPr>
          <w:b/>
          <w:color w:val="000000" w:themeColor="text1"/>
        </w:rPr>
        <w:t xml:space="preserve">Marketing &amp; Sales: </w:t>
      </w:r>
      <w:r w:rsidRPr="00BB3D29">
        <w:rPr>
          <w:color w:val="000000" w:themeColor="text1"/>
        </w:rPr>
        <w:t xml:space="preserve">In terms of generating revenues for the business and for increasing sales, marketing of the products as well as promotion of the business is important. Ford motors have been very successful in generating demand and with that generation of demand, increased the sales of the business. </w:t>
      </w:r>
    </w:p>
    <w:p w:rsidR="005D2237" w:rsidRPr="00BB3D29" w:rsidRDefault="00D17069" w:rsidP="00001862">
      <w:pPr>
        <w:spacing w:line="360" w:lineRule="auto"/>
        <w:jc w:val="both"/>
        <w:rPr>
          <w:color w:val="000000" w:themeColor="text1"/>
        </w:rPr>
      </w:pPr>
      <w:r w:rsidRPr="00BB3D29">
        <w:rPr>
          <w:b/>
          <w:color w:val="000000" w:themeColor="text1"/>
        </w:rPr>
        <w:t xml:space="preserve">Services: </w:t>
      </w:r>
      <w:r w:rsidRPr="00BB3D29">
        <w:rPr>
          <w:color w:val="000000" w:themeColor="text1"/>
        </w:rPr>
        <w:t xml:space="preserve">Providing quality of service to the customers can also change the fate of the business. In the case of Ford motors, the business provides quality services to their customers before the purchase of the products as well as after purchase of the products. </w:t>
      </w:r>
    </w:p>
    <w:p w:rsidR="005D2237" w:rsidRPr="00BB3D29" w:rsidRDefault="00D17069" w:rsidP="00001862">
      <w:pPr>
        <w:spacing w:line="360" w:lineRule="auto"/>
        <w:jc w:val="both"/>
        <w:rPr>
          <w:color w:val="000000" w:themeColor="text1"/>
        </w:rPr>
      </w:pPr>
      <w:r w:rsidRPr="00BB3D29">
        <w:rPr>
          <w:b/>
          <w:color w:val="000000" w:themeColor="text1"/>
        </w:rPr>
        <w:t xml:space="preserve">General administration: </w:t>
      </w:r>
      <w:r w:rsidRPr="00BB3D29">
        <w:rPr>
          <w:color w:val="000000" w:themeColor="text1"/>
        </w:rPr>
        <w:t xml:space="preserve">General administration in any business plays a major role in making strategic decisions. Efficient administration helps the business to achieve a competitive advantage in the business. </w:t>
      </w:r>
    </w:p>
    <w:p w:rsidR="005D2237" w:rsidRPr="00BB3D29" w:rsidRDefault="00D17069" w:rsidP="00001862">
      <w:pPr>
        <w:spacing w:line="360" w:lineRule="auto"/>
        <w:jc w:val="both"/>
        <w:rPr>
          <w:color w:val="000000" w:themeColor="text1"/>
        </w:rPr>
      </w:pPr>
      <w:r w:rsidRPr="00BB3D29">
        <w:rPr>
          <w:b/>
          <w:color w:val="000000" w:themeColor="text1"/>
        </w:rPr>
        <w:t xml:space="preserve">HR Management: </w:t>
      </w:r>
      <w:r w:rsidRPr="00BB3D29">
        <w:rPr>
          <w:color w:val="000000" w:themeColor="text1"/>
        </w:rPr>
        <w:t xml:space="preserve">The role of the HR manager is to make a good relation among the employees of the business as well as with the customers of the business. Through having strong HR management, the business can easily gain value as strong business management helps to get a good reputation for the business. </w:t>
      </w:r>
    </w:p>
    <w:p w:rsidR="005D2237" w:rsidRPr="00BB3D29" w:rsidRDefault="00D17069" w:rsidP="00001862">
      <w:pPr>
        <w:spacing w:line="360" w:lineRule="auto"/>
        <w:jc w:val="both"/>
        <w:rPr>
          <w:color w:val="000000" w:themeColor="text1"/>
        </w:rPr>
      </w:pPr>
      <w:r w:rsidRPr="00BB3D29">
        <w:rPr>
          <w:b/>
          <w:color w:val="000000" w:themeColor="text1"/>
        </w:rPr>
        <w:t xml:space="preserve">Procurement: </w:t>
      </w:r>
      <w:r w:rsidRPr="00BB3D29">
        <w:rPr>
          <w:color w:val="000000" w:themeColor="text1"/>
        </w:rPr>
        <w:t xml:space="preserve">Procurement in the business can be done in several ways. Ford motors have done their procurement by minimizing the dependency on a single supplier. Low-cost products along with the high quality also help Ford motors to develop its values. Along with all those to be able into maintaining efficient inventory management has also helped Ford motors to develop the business. </w:t>
      </w:r>
    </w:p>
    <w:p w:rsidR="005D2237" w:rsidRPr="00BB3D29" w:rsidRDefault="00D17069" w:rsidP="00001862">
      <w:pPr>
        <w:spacing w:line="360" w:lineRule="auto"/>
        <w:jc w:val="both"/>
        <w:rPr>
          <w:color w:val="000000" w:themeColor="text1"/>
        </w:rPr>
      </w:pPr>
      <w:r w:rsidRPr="00BB3D29">
        <w:rPr>
          <w:b/>
          <w:color w:val="000000" w:themeColor="text1"/>
        </w:rPr>
        <w:t xml:space="preserve">Technology and Systems: </w:t>
      </w:r>
      <w:r w:rsidRPr="00BB3D29">
        <w:rPr>
          <w:color w:val="000000" w:themeColor="text1"/>
        </w:rPr>
        <w:t xml:space="preserve">For providing quality service to the customers, the latest technology is used in Ford motors and through this </w:t>
      </w:r>
      <w:r w:rsidR="00001862" w:rsidRPr="00BB3D29">
        <w:rPr>
          <w:color w:val="000000" w:themeColor="text1"/>
        </w:rPr>
        <w:t>technology;</w:t>
      </w:r>
      <w:r w:rsidRPr="00BB3D29">
        <w:rPr>
          <w:color w:val="000000" w:themeColor="text1"/>
        </w:rPr>
        <w:t xml:space="preserve"> the business can add value to the business. </w:t>
      </w:r>
    </w:p>
    <w:p w:rsidR="005D2237" w:rsidRPr="00BB3D29" w:rsidRDefault="00D17069" w:rsidP="00001862">
      <w:pPr>
        <w:spacing w:line="360" w:lineRule="auto"/>
        <w:jc w:val="both"/>
        <w:rPr>
          <w:color w:val="000000" w:themeColor="text1"/>
        </w:rPr>
      </w:pPr>
      <w:r w:rsidRPr="00BB3D29">
        <w:rPr>
          <w:b/>
          <w:color w:val="000000" w:themeColor="text1"/>
        </w:rPr>
        <w:t xml:space="preserve">Challenges: </w:t>
      </w:r>
      <w:r w:rsidRPr="00BB3D29">
        <w:rPr>
          <w:color w:val="000000" w:themeColor="text1"/>
        </w:rPr>
        <w:t>As a renowned organization, Ford motors have a good brand image and it helped the business to create a stronger value chain (</w:t>
      </w:r>
      <w:proofErr w:type="spellStart"/>
      <w:r w:rsidRPr="00BB3D29">
        <w:rPr>
          <w:rFonts w:eastAsia="Times New Roman"/>
          <w:color w:val="000000" w:themeColor="text1"/>
          <w:highlight w:val="white"/>
        </w:rPr>
        <w:t>Mordue</w:t>
      </w:r>
      <w:proofErr w:type="spellEnd"/>
      <w:r w:rsidRPr="00BB3D29">
        <w:rPr>
          <w:rFonts w:eastAsia="Times New Roman"/>
          <w:color w:val="000000" w:themeColor="text1"/>
          <w:highlight w:val="white"/>
        </w:rPr>
        <w:t xml:space="preserve"> and Sweeney, 2020</w:t>
      </w:r>
      <w:r w:rsidRPr="00BB3D29">
        <w:rPr>
          <w:color w:val="000000" w:themeColor="text1"/>
        </w:rPr>
        <w:t xml:space="preserve">). However, in the competitive market, maintaining that value chain is very crucial. To do that, the business has to focus on every department of the business. </w:t>
      </w:r>
    </w:p>
    <w:p w:rsidR="005D2237" w:rsidRPr="00BB3D29" w:rsidRDefault="00D17069" w:rsidP="00001862">
      <w:pPr>
        <w:spacing w:line="360" w:lineRule="auto"/>
        <w:jc w:val="both"/>
        <w:rPr>
          <w:b/>
          <w:color w:val="000000" w:themeColor="text1"/>
        </w:rPr>
      </w:pPr>
      <w:r w:rsidRPr="00BB3D29">
        <w:rPr>
          <w:b/>
          <w:color w:val="000000" w:themeColor="text1"/>
        </w:rPr>
        <w:t>Competitive advantage</w:t>
      </w:r>
    </w:p>
    <w:p w:rsidR="005D2237" w:rsidRPr="00BB3D29" w:rsidRDefault="00D17069" w:rsidP="00001862">
      <w:pPr>
        <w:spacing w:line="360" w:lineRule="auto"/>
        <w:jc w:val="both"/>
        <w:rPr>
          <w:color w:val="000000" w:themeColor="text1"/>
        </w:rPr>
      </w:pPr>
      <w:r w:rsidRPr="00BB3D29">
        <w:rPr>
          <w:color w:val="000000" w:themeColor="text1"/>
        </w:rPr>
        <w:t xml:space="preserve">As renowned and for serving for a long time, the business has several advantages. Ford motors is a popular brand, hence the brand image of the company helped to grow more. </w:t>
      </w:r>
    </w:p>
    <w:p w:rsidR="005D2237" w:rsidRPr="00BB3D29" w:rsidRDefault="00D17069" w:rsidP="00001862">
      <w:pPr>
        <w:spacing w:line="360" w:lineRule="auto"/>
        <w:jc w:val="both"/>
        <w:rPr>
          <w:color w:val="000000" w:themeColor="text1"/>
        </w:rPr>
      </w:pPr>
      <w:r w:rsidRPr="00BB3D29">
        <w:rPr>
          <w:color w:val="000000" w:themeColor="text1"/>
        </w:rPr>
        <w:t xml:space="preserve">Along with that, </w:t>
      </w:r>
      <w:r w:rsidR="00001862" w:rsidRPr="00BB3D29">
        <w:rPr>
          <w:color w:val="000000" w:themeColor="text1"/>
        </w:rPr>
        <w:t>Ford motors have</w:t>
      </w:r>
      <w:r w:rsidRPr="00BB3D29">
        <w:rPr>
          <w:color w:val="000000" w:themeColor="text1"/>
        </w:rPr>
        <w:t xml:space="preserve"> a lot of varieties in their </w:t>
      </w:r>
      <w:r w:rsidR="00001862" w:rsidRPr="00BB3D29">
        <w:rPr>
          <w:color w:val="000000" w:themeColor="text1"/>
        </w:rPr>
        <w:t>products which also work</w:t>
      </w:r>
      <w:r w:rsidRPr="00BB3D29">
        <w:rPr>
          <w:color w:val="000000" w:themeColor="text1"/>
        </w:rPr>
        <w:t xml:space="preserve"> in the favour of the business (</w:t>
      </w:r>
      <w:r w:rsidRPr="00BB3D29">
        <w:rPr>
          <w:rFonts w:eastAsia="Times New Roman"/>
          <w:color w:val="000000" w:themeColor="text1"/>
          <w:highlight w:val="white"/>
        </w:rPr>
        <w:t>González-Crespo and Vazquez, 2017</w:t>
      </w:r>
      <w:r w:rsidRPr="00BB3D29">
        <w:rPr>
          <w:color w:val="000000" w:themeColor="text1"/>
        </w:rPr>
        <w:t xml:space="preserve">). Ford motors have a good </w:t>
      </w:r>
      <w:r w:rsidRPr="00BB3D29">
        <w:rPr>
          <w:color w:val="000000" w:themeColor="text1"/>
        </w:rPr>
        <w:lastRenderedPageBreak/>
        <w:t xml:space="preserve">customer service unit and they provide services to their customers after the sales which act as their competitive advantage. </w:t>
      </w:r>
    </w:p>
    <w:p w:rsidR="005D2237" w:rsidRPr="00BB3D29" w:rsidRDefault="00D17069" w:rsidP="00001862">
      <w:pPr>
        <w:spacing w:line="360" w:lineRule="auto"/>
        <w:jc w:val="both"/>
        <w:rPr>
          <w:b/>
          <w:color w:val="000000" w:themeColor="text1"/>
        </w:rPr>
      </w:pPr>
      <w:r w:rsidRPr="00BB3D29">
        <w:rPr>
          <w:b/>
          <w:color w:val="000000" w:themeColor="text1"/>
        </w:rPr>
        <w:t>Conclusions</w:t>
      </w:r>
    </w:p>
    <w:p w:rsidR="005D2237" w:rsidRPr="00BB3D29" w:rsidRDefault="00D17069" w:rsidP="00001862">
      <w:pPr>
        <w:spacing w:line="360" w:lineRule="auto"/>
        <w:jc w:val="both"/>
        <w:rPr>
          <w:color w:val="000000" w:themeColor="text1"/>
        </w:rPr>
      </w:pPr>
      <w:r w:rsidRPr="00BB3D29">
        <w:rPr>
          <w:color w:val="000000" w:themeColor="text1"/>
        </w:rPr>
        <w:t>From the above discussion, the internal and external factors of Ford motors have been analysed. This analysis will help the business to make the strategies. With the help of porter’s five forces model, the different factors are analysed to get a clear idea about the strategies for the business. Along with Porter's five forces, the challenges associated are also analysed. There are a few competitive advantages as well that are also analysed.</w:t>
      </w:r>
    </w:p>
    <w:p w:rsidR="00001862" w:rsidRPr="00BB3D29" w:rsidRDefault="00001862">
      <w:pPr>
        <w:rPr>
          <w:b/>
          <w:color w:val="000000" w:themeColor="text1"/>
        </w:rPr>
      </w:pPr>
      <w:r w:rsidRPr="00BB3D29">
        <w:rPr>
          <w:b/>
          <w:color w:val="000000" w:themeColor="text1"/>
        </w:rPr>
        <w:br w:type="page"/>
      </w:r>
    </w:p>
    <w:p w:rsidR="005D2237" w:rsidRPr="00BB3D29" w:rsidRDefault="00D17069" w:rsidP="00AA0BCA">
      <w:pPr>
        <w:spacing w:line="360" w:lineRule="auto"/>
        <w:jc w:val="both"/>
        <w:rPr>
          <w:b/>
          <w:color w:val="000000" w:themeColor="text1"/>
        </w:rPr>
      </w:pPr>
      <w:r w:rsidRPr="00BB3D29">
        <w:rPr>
          <w:b/>
          <w:color w:val="000000" w:themeColor="text1"/>
        </w:rPr>
        <w:lastRenderedPageBreak/>
        <w:t>References</w:t>
      </w:r>
    </w:p>
    <w:p w:rsidR="00AA0BCA" w:rsidRPr="00BB3D29" w:rsidRDefault="00AA0BCA" w:rsidP="00AA0BCA">
      <w:pPr>
        <w:spacing w:line="360" w:lineRule="auto"/>
        <w:jc w:val="both"/>
        <w:rPr>
          <w:b/>
          <w:color w:val="000000" w:themeColor="text1"/>
        </w:rPr>
      </w:pPr>
      <w:r w:rsidRPr="00BB3D29">
        <w:rPr>
          <w:b/>
          <w:color w:val="000000" w:themeColor="text1"/>
        </w:rPr>
        <w:t>Journal</w:t>
      </w:r>
    </w:p>
    <w:p w:rsidR="008D6C94" w:rsidRPr="00BB3D29" w:rsidRDefault="008D6C94" w:rsidP="00BB3D29">
      <w:pPr>
        <w:spacing w:before="240" w:line="360" w:lineRule="auto"/>
        <w:rPr>
          <w:color w:val="000000" w:themeColor="text1"/>
          <w:shd w:val="clear" w:color="auto" w:fill="FFFFFF"/>
        </w:rPr>
      </w:pPr>
      <w:proofErr w:type="gramStart"/>
      <w:r w:rsidRPr="00BB3D29">
        <w:rPr>
          <w:color w:val="000000" w:themeColor="text1"/>
          <w:shd w:val="clear" w:color="auto" w:fill="FFFFFF"/>
        </w:rPr>
        <w:t>Arroyo, D., 2019.</w:t>
      </w:r>
      <w:proofErr w:type="gramEnd"/>
      <w:r w:rsidRPr="00BB3D29">
        <w:rPr>
          <w:color w:val="000000" w:themeColor="text1"/>
          <w:shd w:val="clear" w:color="auto" w:fill="FFFFFF"/>
        </w:rPr>
        <w:t xml:space="preserve"> </w:t>
      </w:r>
      <w:proofErr w:type="gramStart"/>
      <w:r w:rsidRPr="00BB3D29">
        <w:rPr>
          <w:color w:val="000000" w:themeColor="text1"/>
          <w:shd w:val="clear" w:color="auto" w:fill="FFFFFF"/>
        </w:rPr>
        <w:t>Ford and the New Auto Industry.</w:t>
      </w:r>
      <w:proofErr w:type="gramEnd"/>
      <w:r w:rsidRPr="00BB3D29">
        <w:rPr>
          <w:color w:val="000000" w:themeColor="text1"/>
          <w:shd w:val="clear" w:color="auto" w:fill="FFFFFF"/>
        </w:rPr>
        <w:t xml:space="preserve"> Available at: </w:t>
      </w:r>
      <w:hyperlink r:id="rId9" w:history="1">
        <w:r w:rsidRPr="00BB3D29">
          <w:rPr>
            <w:rStyle w:val="Hyperlink"/>
            <w:color w:val="000000" w:themeColor="text1"/>
            <w:shd w:val="clear" w:color="auto" w:fill="FFFFFF"/>
          </w:rPr>
          <w:t>https://osf.io/preprints/socarxiv/q3m7g/download</w:t>
        </w:r>
      </w:hyperlink>
      <w:r w:rsidRPr="00BB3D29">
        <w:rPr>
          <w:color w:val="000000" w:themeColor="text1"/>
          <w:shd w:val="clear" w:color="auto" w:fill="FFFFFF"/>
        </w:rPr>
        <w:t xml:space="preserve"> </w:t>
      </w:r>
    </w:p>
    <w:p w:rsidR="008D6C94" w:rsidRPr="00BB3D29" w:rsidRDefault="008D6C94" w:rsidP="00BB3D29">
      <w:pPr>
        <w:spacing w:before="240" w:line="360" w:lineRule="auto"/>
        <w:rPr>
          <w:rFonts w:eastAsia="Times New Roman"/>
          <w:color w:val="000000" w:themeColor="text1"/>
        </w:rPr>
      </w:pPr>
      <w:proofErr w:type="spellStart"/>
      <w:r w:rsidRPr="00BB3D29">
        <w:rPr>
          <w:rFonts w:eastAsia="Times New Roman"/>
          <w:color w:val="000000" w:themeColor="text1"/>
          <w:highlight w:val="white"/>
        </w:rPr>
        <w:t>Enkhbayar</w:t>
      </w:r>
      <w:proofErr w:type="spellEnd"/>
      <w:r w:rsidRPr="00BB3D29">
        <w:rPr>
          <w:rFonts w:eastAsia="Times New Roman"/>
          <w:color w:val="000000" w:themeColor="text1"/>
          <w:highlight w:val="white"/>
        </w:rPr>
        <w:t xml:space="preserve">, A., 2018. </w:t>
      </w:r>
      <w:proofErr w:type="gramStart"/>
      <w:r w:rsidRPr="00BB3D29">
        <w:rPr>
          <w:rFonts w:eastAsia="Times New Roman"/>
          <w:color w:val="000000" w:themeColor="text1"/>
          <w:highlight w:val="white"/>
        </w:rPr>
        <w:t>Ford Motor Company's Financial Analysis.</w:t>
      </w:r>
      <w:proofErr w:type="gramEnd"/>
      <w:r w:rsidRPr="00BB3D29">
        <w:rPr>
          <w:rFonts w:eastAsia="Times New Roman"/>
          <w:color w:val="000000" w:themeColor="text1"/>
          <w:highlight w:val="white"/>
        </w:rPr>
        <w:t xml:space="preserve"> </w:t>
      </w:r>
      <w:r w:rsidRPr="00BB3D29">
        <w:rPr>
          <w:rFonts w:eastAsia="Times New Roman"/>
          <w:color w:val="000000" w:themeColor="text1"/>
        </w:rPr>
        <w:t xml:space="preserve">Available at: </w:t>
      </w:r>
      <w:hyperlink r:id="rId10">
        <w:r w:rsidRPr="00BB3D29">
          <w:rPr>
            <w:rFonts w:eastAsia="Times New Roman"/>
            <w:color w:val="000000" w:themeColor="text1"/>
            <w:u w:val="single"/>
          </w:rPr>
          <w:t>https://red.mnstate.edu/cgi/viewcontent.cgi?article=1149&amp;context=thesis</w:t>
        </w:r>
      </w:hyperlink>
    </w:p>
    <w:p w:rsidR="008D6C94" w:rsidRPr="00BB3D29" w:rsidRDefault="008D6C94" w:rsidP="00BB3D29">
      <w:pPr>
        <w:spacing w:before="240" w:line="360" w:lineRule="auto"/>
        <w:rPr>
          <w:rFonts w:eastAsia="Times New Roman"/>
          <w:color w:val="000000" w:themeColor="text1"/>
        </w:rPr>
      </w:pPr>
      <w:proofErr w:type="gramStart"/>
      <w:r w:rsidRPr="00BB3D29">
        <w:rPr>
          <w:rFonts w:eastAsia="Times New Roman"/>
          <w:color w:val="000000" w:themeColor="text1"/>
          <w:highlight w:val="white"/>
        </w:rPr>
        <w:t>González-Crespo, S. and Vazquez, J.M., 2017.</w:t>
      </w:r>
      <w:proofErr w:type="gramEnd"/>
      <w:r w:rsidRPr="00BB3D29">
        <w:rPr>
          <w:rFonts w:eastAsia="Times New Roman"/>
          <w:color w:val="000000" w:themeColor="text1"/>
          <w:highlight w:val="white"/>
        </w:rPr>
        <w:t xml:space="preserve"> </w:t>
      </w:r>
      <w:proofErr w:type="gramStart"/>
      <w:r w:rsidRPr="00BB3D29">
        <w:rPr>
          <w:rFonts w:eastAsia="Times New Roman"/>
          <w:color w:val="000000" w:themeColor="text1"/>
          <w:highlight w:val="white"/>
        </w:rPr>
        <w:t>Ford Motor Company in Cadiz 1929-1923.</w:t>
      </w:r>
      <w:proofErr w:type="gramEnd"/>
      <w:r w:rsidRPr="00BB3D29">
        <w:rPr>
          <w:rFonts w:eastAsia="Times New Roman"/>
          <w:color w:val="000000" w:themeColor="text1"/>
          <w:highlight w:val="white"/>
        </w:rPr>
        <w:t xml:space="preserve"> </w:t>
      </w:r>
      <w:proofErr w:type="gramStart"/>
      <w:r w:rsidRPr="00BB3D29">
        <w:rPr>
          <w:rFonts w:eastAsia="Times New Roman"/>
          <w:i/>
          <w:color w:val="000000" w:themeColor="text1"/>
          <w:highlight w:val="white"/>
        </w:rPr>
        <w:t>Procedia Manufacturing</w:t>
      </w:r>
      <w:r w:rsidRPr="00BB3D29">
        <w:rPr>
          <w:rFonts w:eastAsia="Times New Roman"/>
          <w:color w:val="000000" w:themeColor="text1"/>
          <w:highlight w:val="white"/>
        </w:rPr>
        <w:t xml:space="preserve">, </w:t>
      </w:r>
      <w:r w:rsidRPr="00BB3D29">
        <w:rPr>
          <w:rFonts w:eastAsia="Times New Roman"/>
          <w:i/>
          <w:color w:val="000000" w:themeColor="text1"/>
          <w:highlight w:val="white"/>
        </w:rPr>
        <w:t>13</w:t>
      </w:r>
      <w:r w:rsidRPr="00BB3D29">
        <w:rPr>
          <w:rFonts w:eastAsia="Times New Roman"/>
          <w:color w:val="000000" w:themeColor="text1"/>
          <w:highlight w:val="white"/>
        </w:rPr>
        <w:t>, pp.1397-1404.</w:t>
      </w:r>
      <w:proofErr w:type="gramEnd"/>
      <w:r w:rsidRPr="00BB3D29">
        <w:rPr>
          <w:rFonts w:eastAsia="Times New Roman"/>
          <w:color w:val="000000" w:themeColor="text1"/>
          <w:highlight w:val="white"/>
        </w:rPr>
        <w:t xml:space="preserve"> </w:t>
      </w:r>
      <w:r w:rsidRPr="00BB3D29">
        <w:rPr>
          <w:rFonts w:eastAsia="Times New Roman"/>
          <w:color w:val="000000" w:themeColor="text1"/>
        </w:rPr>
        <w:t xml:space="preserve">Available at: </w:t>
      </w:r>
      <w:hyperlink r:id="rId11">
        <w:r w:rsidRPr="00BB3D29">
          <w:rPr>
            <w:rFonts w:eastAsia="Times New Roman"/>
            <w:color w:val="000000" w:themeColor="text1"/>
            <w:u w:val="single"/>
          </w:rPr>
          <w:t>https://www.sciencedirect.com/science/article/pii/S2351978917307874/pdf?crasolve=1&amp;iv=f6f84d7bfa5bef28dbdb8aa6219971da&amp;token=38306130356366636261303033646635346565373261653738343531306139636463303761376662353464343337393138336462626531313734656331306332646636363a386435383535653038663135333563306338623965643664&amp;text=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&amp;original=3f6d64353d3461353030316665386465313933396633386135303938303961383136643430267069643d312d73322e302d53323335313937383931373330373837342d6d61696e2e706466</w:t>
        </w:r>
      </w:hyperlink>
    </w:p>
    <w:p w:rsidR="008D6C94" w:rsidRPr="00BB3D29" w:rsidRDefault="008D6C94" w:rsidP="00A071E9">
      <w:pPr>
        <w:spacing w:before="240" w:line="360" w:lineRule="auto"/>
        <w:jc w:val="both"/>
        <w:rPr>
          <w:rFonts w:eastAsia="Times New Roman"/>
          <w:color w:val="000000" w:themeColor="text1"/>
        </w:rPr>
      </w:pPr>
      <w:proofErr w:type="gramStart"/>
      <w:r w:rsidRPr="00BB3D29">
        <w:rPr>
          <w:rFonts w:eastAsia="Times New Roman"/>
          <w:color w:val="000000" w:themeColor="text1"/>
          <w:highlight w:val="white"/>
        </w:rPr>
        <w:t xml:space="preserve">Lambert, C.K., </w:t>
      </w:r>
      <w:proofErr w:type="spellStart"/>
      <w:r w:rsidRPr="00BB3D29">
        <w:rPr>
          <w:rFonts w:eastAsia="Times New Roman"/>
          <w:color w:val="000000" w:themeColor="text1"/>
          <w:highlight w:val="white"/>
        </w:rPr>
        <w:t>Theis</w:t>
      </w:r>
      <w:proofErr w:type="spellEnd"/>
      <w:r w:rsidRPr="00BB3D29">
        <w:rPr>
          <w:rFonts w:eastAsia="Times New Roman"/>
          <w:color w:val="000000" w:themeColor="text1"/>
          <w:highlight w:val="white"/>
        </w:rPr>
        <w:t xml:space="preserve">, J.R. and </w:t>
      </w:r>
      <w:proofErr w:type="spellStart"/>
      <w:r w:rsidRPr="00BB3D29">
        <w:rPr>
          <w:rFonts w:eastAsia="Times New Roman"/>
          <w:color w:val="000000" w:themeColor="text1"/>
          <w:highlight w:val="white"/>
        </w:rPr>
        <w:t>Cavataio</w:t>
      </w:r>
      <w:proofErr w:type="spellEnd"/>
      <w:r w:rsidRPr="00BB3D29">
        <w:rPr>
          <w:rFonts w:eastAsia="Times New Roman"/>
          <w:color w:val="000000" w:themeColor="text1"/>
          <w:highlight w:val="white"/>
        </w:rPr>
        <w:t>, G., 2018.</w:t>
      </w:r>
      <w:proofErr w:type="gramEnd"/>
      <w:r w:rsidRPr="00BB3D29">
        <w:rPr>
          <w:rFonts w:eastAsia="Times New Roman"/>
          <w:color w:val="000000" w:themeColor="text1"/>
          <w:highlight w:val="white"/>
        </w:rPr>
        <w:t xml:space="preserve"> </w:t>
      </w:r>
      <w:proofErr w:type="gramStart"/>
      <w:r w:rsidRPr="00BB3D29">
        <w:rPr>
          <w:rFonts w:eastAsia="Times New Roman"/>
          <w:color w:val="000000" w:themeColor="text1"/>
          <w:highlight w:val="white"/>
        </w:rPr>
        <w:t>LNT Catalysis at Ford Motor Company–A Case History.</w:t>
      </w:r>
      <w:proofErr w:type="gramEnd"/>
      <w:r w:rsidRPr="00BB3D29">
        <w:rPr>
          <w:rFonts w:eastAsia="Times New Roman"/>
          <w:color w:val="000000" w:themeColor="text1"/>
          <w:highlight w:val="white"/>
        </w:rPr>
        <w:t xml:space="preserve"> In </w:t>
      </w:r>
      <w:r w:rsidRPr="00BB3D29">
        <w:rPr>
          <w:rFonts w:eastAsia="Times New Roman"/>
          <w:i/>
          <w:color w:val="000000" w:themeColor="text1"/>
          <w:highlight w:val="white"/>
        </w:rPr>
        <w:t>NOx Trap Catalysts and Technologies</w:t>
      </w:r>
      <w:r w:rsidRPr="00BB3D29">
        <w:rPr>
          <w:rFonts w:eastAsia="Times New Roman"/>
          <w:color w:val="000000" w:themeColor="text1"/>
          <w:highlight w:val="white"/>
        </w:rPr>
        <w:t xml:space="preserve"> (pp. 467-489). </w:t>
      </w:r>
      <w:r w:rsidRPr="00BB3D29">
        <w:rPr>
          <w:rFonts w:eastAsia="Times New Roman"/>
          <w:color w:val="000000" w:themeColor="text1"/>
        </w:rPr>
        <w:t xml:space="preserve">Available at: </w:t>
      </w:r>
      <w:hyperlink r:id="rId12">
        <w:r w:rsidRPr="00BB3D29">
          <w:rPr>
            <w:rFonts w:eastAsia="Times New Roman"/>
            <w:color w:val="000000" w:themeColor="text1"/>
            <w:u w:val="single"/>
          </w:rPr>
          <w:t>https://cleers.org/wp-content/uploads/formidable/3/2017CLEERS_ChristineLambert.pdf</w:t>
        </w:r>
      </w:hyperlink>
    </w:p>
    <w:p w:rsidR="008D6C94" w:rsidRPr="00BB3D29" w:rsidRDefault="008D6C94" w:rsidP="00A071E9">
      <w:pPr>
        <w:spacing w:before="240" w:line="360" w:lineRule="auto"/>
        <w:jc w:val="both"/>
        <w:rPr>
          <w:rFonts w:eastAsia="Times New Roman"/>
          <w:color w:val="000000" w:themeColor="text1"/>
        </w:rPr>
      </w:pPr>
      <w:proofErr w:type="spellStart"/>
      <w:r w:rsidRPr="00BB3D29">
        <w:rPr>
          <w:rFonts w:eastAsia="Times New Roman"/>
          <w:color w:val="000000" w:themeColor="text1"/>
          <w:highlight w:val="white"/>
        </w:rPr>
        <w:t>Linkov</w:t>
      </w:r>
      <w:proofErr w:type="spellEnd"/>
      <w:r w:rsidRPr="00BB3D29">
        <w:rPr>
          <w:rFonts w:eastAsia="Times New Roman"/>
          <w:color w:val="000000" w:themeColor="text1"/>
          <w:highlight w:val="white"/>
        </w:rPr>
        <w:t xml:space="preserve">, I., </w:t>
      </w:r>
      <w:proofErr w:type="spellStart"/>
      <w:r w:rsidRPr="00BB3D29">
        <w:rPr>
          <w:rFonts w:eastAsia="Times New Roman"/>
          <w:color w:val="000000" w:themeColor="text1"/>
          <w:highlight w:val="white"/>
        </w:rPr>
        <w:t>Carluccio</w:t>
      </w:r>
      <w:proofErr w:type="spellEnd"/>
      <w:r w:rsidRPr="00BB3D29">
        <w:rPr>
          <w:rFonts w:eastAsia="Times New Roman"/>
          <w:color w:val="000000" w:themeColor="text1"/>
          <w:highlight w:val="white"/>
        </w:rPr>
        <w:t xml:space="preserve">, S., Pritchard, O., </w:t>
      </w:r>
      <w:proofErr w:type="spellStart"/>
      <w:r w:rsidRPr="00BB3D29">
        <w:rPr>
          <w:rFonts w:eastAsia="Times New Roman"/>
          <w:color w:val="000000" w:themeColor="text1"/>
          <w:highlight w:val="white"/>
        </w:rPr>
        <w:t>Bhreasail</w:t>
      </w:r>
      <w:proofErr w:type="spellEnd"/>
      <w:r w:rsidRPr="00BB3D29">
        <w:rPr>
          <w:rFonts w:eastAsia="Times New Roman"/>
          <w:color w:val="000000" w:themeColor="text1"/>
          <w:highlight w:val="white"/>
        </w:rPr>
        <w:t xml:space="preserve">, Á.N., </w:t>
      </w:r>
      <w:proofErr w:type="spellStart"/>
      <w:r w:rsidRPr="00BB3D29">
        <w:rPr>
          <w:rFonts w:eastAsia="Times New Roman"/>
          <w:color w:val="000000" w:themeColor="text1"/>
          <w:highlight w:val="white"/>
        </w:rPr>
        <w:t>Galaitsi</w:t>
      </w:r>
      <w:proofErr w:type="spellEnd"/>
      <w:r w:rsidRPr="00BB3D29">
        <w:rPr>
          <w:rFonts w:eastAsia="Times New Roman"/>
          <w:color w:val="000000" w:themeColor="text1"/>
          <w:highlight w:val="white"/>
        </w:rPr>
        <w:t xml:space="preserve">, S., </w:t>
      </w:r>
      <w:proofErr w:type="spellStart"/>
      <w:r w:rsidRPr="00BB3D29">
        <w:rPr>
          <w:rFonts w:eastAsia="Times New Roman"/>
          <w:color w:val="000000" w:themeColor="text1"/>
          <w:highlight w:val="white"/>
        </w:rPr>
        <w:t>Sarkis</w:t>
      </w:r>
      <w:proofErr w:type="spellEnd"/>
      <w:r w:rsidRPr="00BB3D29">
        <w:rPr>
          <w:rFonts w:eastAsia="Times New Roman"/>
          <w:color w:val="000000" w:themeColor="text1"/>
          <w:highlight w:val="white"/>
        </w:rPr>
        <w:t xml:space="preserve">, J. and </w:t>
      </w:r>
      <w:proofErr w:type="spellStart"/>
      <w:r w:rsidRPr="00BB3D29">
        <w:rPr>
          <w:rFonts w:eastAsia="Times New Roman"/>
          <w:color w:val="000000" w:themeColor="text1"/>
          <w:highlight w:val="white"/>
        </w:rPr>
        <w:t>Keisler</w:t>
      </w:r>
      <w:proofErr w:type="spellEnd"/>
      <w:r w:rsidRPr="00BB3D29">
        <w:rPr>
          <w:rFonts w:eastAsia="Times New Roman"/>
          <w:color w:val="000000" w:themeColor="text1"/>
          <w:highlight w:val="white"/>
        </w:rPr>
        <w:t xml:space="preserve">, J.M., 2020. </w:t>
      </w:r>
      <w:proofErr w:type="gramStart"/>
      <w:r w:rsidRPr="00BB3D29">
        <w:rPr>
          <w:rFonts w:eastAsia="Times New Roman"/>
          <w:color w:val="000000" w:themeColor="text1"/>
          <w:highlight w:val="white"/>
        </w:rPr>
        <w:t>The case for value chain resilience.</w:t>
      </w:r>
      <w:proofErr w:type="gramEnd"/>
      <w:r w:rsidRPr="00BB3D29">
        <w:rPr>
          <w:rFonts w:eastAsia="Times New Roman"/>
          <w:color w:val="000000" w:themeColor="text1"/>
          <w:highlight w:val="white"/>
        </w:rPr>
        <w:t xml:space="preserve"> </w:t>
      </w:r>
      <w:proofErr w:type="gramStart"/>
      <w:r w:rsidRPr="00BB3D29">
        <w:rPr>
          <w:rFonts w:eastAsia="Times New Roman"/>
          <w:i/>
          <w:color w:val="000000" w:themeColor="text1"/>
          <w:highlight w:val="white"/>
        </w:rPr>
        <w:t>Management Research Review</w:t>
      </w:r>
      <w:r w:rsidRPr="00BB3D29">
        <w:rPr>
          <w:rFonts w:eastAsia="Times New Roman"/>
          <w:color w:val="000000" w:themeColor="text1"/>
          <w:highlight w:val="white"/>
        </w:rPr>
        <w:t>.</w:t>
      </w:r>
      <w:proofErr w:type="gramEnd"/>
      <w:r w:rsidRPr="00BB3D29">
        <w:rPr>
          <w:rFonts w:eastAsia="Times New Roman"/>
          <w:color w:val="000000" w:themeColor="text1"/>
          <w:highlight w:val="white"/>
        </w:rPr>
        <w:t xml:space="preserve"> </w:t>
      </w:r>
      <w:r w:rsidRPr="00BB3D29">
        <w:rPr>
          <w:rFonts w:eastAsia="Times New Roman"/>
          <w:color w:val="000000" w:themeColor="text1"/>
        </w:rPr>
        <w:t xml:space="preserve">Available at: </w:t>
      </w:r>
      <w:hyperlink r:id="rId13">
        <w:r w:rsidRPr="00BB3D29">
          <w:rPr>
            <w:rFonts w:eastAsia="Times New Roman"/>
            <w:color w:val="000000" w:themeColor="text1"/>
            <w:u w:val="single"/>
          </w:rPr>
          <w:t>https://www.resilienceshift.org/wp-content/uploads/2020/09/ResilVC201.pdf</w:t>
        </w:r>
      </w:hyperlink>
      <w:r w:rsidRPr="00BB3D29">
        <w:rPr>
          <w:rFonts w:eastAsia="Times New Roman"/>
          <w:color w:val="000000" w:themeColor="text1"/>
        </w:rPr>
        <w:t xml:space="preserve"> </w:t>
      </w:r>
    </w:p>
    <w:p w:rsidR="008D6C94" w:rsidRPr="00BB3D29" w:rsidRDefault="008D6C94" w:rsidP="00BB3D29">
      <w:pPr>
        <w:spacing w:before="240" w:line="360" w:lineRule="auto"/>
        <w:rPr>
          <w:color w:val="000000" w:themeColor="text1"/>
          <w:shd w:val="clear" w:color="auto" w:fill="FFFFFF"/>
        </w:rPr>
      </w:pPr>
      <w:proofErr w:type="spellStart"/>
      <w:r w:rsidRPr="00BB3D29">
        <w:rPr>
          <w:color w:val="000000" w:themeColor="text1"/>
          <w:shd w:val="clear" w:color="auto" w:fill="FFFFFF"/>
        </w:rPr>
        <w:t>Lugtu</w:t>
      </w:r>
      <w:proofErr w:type="spellEnd"/>
      <w:r w:rsidRPr="00BB3D29">
        <w:rPr>
          <w:color w:val="000000" w:themeColor="text1"/>
          <w:shd w:val="clear" w:color="auto" w:fill="FFFFFF"/>
        </w:rPr>
        <w:t xml:space="preserve"> Jr, R.C., 2019. </w:t>
      </w:r>
      <w:r w:rsidRPr="00BB3D29">
        <w:rPr>
          <w:i/>
          <w:iCs/>
          <w:color w:val="000000" w:themeColor="text1"/>
          <w:shd w:val="clear" w:color="auto" w:fill="FFFFFF"/>
        </w:rPr>
        <w:t>Tesla: Testing a Business Model at its (R) Evolutionary Best</w:t>
      </w:r>
      <w:r w:rsidRPr="00BB3D29">
        <w:rPr>
          <w:color w:val="000000" w:themeColor="text1"/>
          <w:shd w:val="clear" w:color="auto" w:fill="FFFFFF"/>
        </w:rPr>
        <w:t xml:space="preserve"> (Doctoral dissertation, DE LA SALLE UNIVERSITY-MANILA). Available at: </w:t>
      </w:r>
      <w:hyperlink r:id="rId14" w:history="1">
        <w:r w:rsidRPr="00BB3D29">
          <w:rPr>
            <w:rStyle w:val="Hyperlink"/>
            <w:color w:val="000000" w:themeColor="text1"/>
            <w:shd w:val="clear" w:color="auto" w:fill="FFFFFF"/>
          </w:rPr>
          <w:t>https://www.academia.edu/download/58423198/Case_3-_Tesla.pdf</w:t>
        </w:r>
      </w:hyperlink>
    </w:p>
    <w:p w:rsidR="008D6C94" w:rsidRPr="00BB3D29" w:rsidRDefault="008D6C94" w:rsidP="00A071E9">
      <w:pPr>
        <w:spacing w:before="240" w:line="360" w:lineRule="auto"/>
        <w:jc w:val="both"/>
        <w:rPr>
          <w:color w:val="000000" w:themeColor="text1"/>
          <w:shd w:val="clear" w:color="auto" w:fill="FFFFFF"/>
        </w:rPr>
      </w:pPr>
      <w:proofErr w:type="spellStart"/>
      <w:r w:rsidRPr="00BB3D29">
        <w:rPr>
          <w:color w:val="000000" w:themeColor="text1"/>
          <w:shd w:val="clear" w:color="auto" w:fill="FFFFFF"/>
        </w:rPr>
        <w:lastRenderedPageBreak/>
        <w:t>Moraba</w:t>
      </w:r>
      <w:proofErr w:type="spellEnd"/>
      <w:r w:rsidRPr="00BB3D29">
        <w:rPr>
          <w:color w:val="000000" w:themeColor="text1"/>
          <w:shd w:val="clear" w:color="auto" w:fill="FFFFFF"/>
        </w:rPr>
        <w:t xml:space="preserve">, P.S., 2021. </w:t>
      </w:r>
      <w:proofErr w:type="gramStart"/>
      <w:r w:rsidRPr="00BB3D29">
        <w:rPr>
          <w:color w:val="000000" w:themeColor="text1"/>
          <w:shd w:val="clear" w:color="auto" w:fill="FFFFFF"/>
        </w:rPr>
        <w:t>Instrumental Approach for a More Effective Management of Project Stakeholders.</w:t>
      </w:r>
      <w:proofErr w:type="gramEnd"/>
      <w:r w:rsidRPr="00BB3D29">
        <w:rPr>
          <w:color w:val="000000" w:themeColor="text1"/>
          <w:shd w:val="clear" w:color="auto" w:fill="FFFFFF"/>
        </w:rPr>
        <w:t> </w:t>
      </w:r>
      <w:proofErr w:type="gramStart"/>
      <w:r w:rsidRPr="00BB3D29">
        <w:rPr>
          <w:i/>
          <w:iCs/>
          <w:color w:val="000000" w:themeColor="text1"/>
          <w:shd w:val="clear" w:color="auto" w:fill="FFFFFF"/>
        </w:rPr>
        <w:t>Journal of Ethics and Diversity in International Communication</w:t>
      </w:r>
      <w:r w:rsidRPr="00BB3D29">
        <w:rPr>
          <w:color w:val="000000" w:themeColor="text1"/>
          <w:shd w:val="clear" w:color="auto" w:fill="FFFFFF"/>
        </w:rPr>
        <w:t>, </w:t>
      </w:r>
      <w:r w:rsidRPr="00BB3D29">
        <w:rPr>
          <w:i/>
          <w:iCs/>
          <w:color w:val="000000" w:themeColor="text1"/>
          <w:shd w:val="clear" w:color="auto" w:fill="FFFFFF"/>
        </w:rPr>
        <w:t>1</w:t>
      </w:r>
      <w:r w:rsidRPr="00BB3D29">
        <w:rPr>
          <w:color w:val="000000" w:themeColor="text1"/>
          <w:shd w:val="clear" w:color="auto" w:fill="FFFFFF"/>
        </w:rPr>
        <w:t>(5), pp.88-98.</w:t>
      </w:r>
      <w:proofErr w:type="gramEnd"/>
      <w:r w:rsidRPr="00BB3D29">
        <w:rPr>
          <w:color w:val="000000" w:themeColor="text1"/>
          <w:shd w:val="clear" w:color="auto" w:fill="FFFFFF"/>
        </w:rPr>
        <w:t xml:space="preserve"> Available at: </w:t>
      </w:r>
      <w:hyperlink r:id="rId15" w:history="1">
        <w:r w:rsidRPr="00BB3D29">
          <w:rPr>
            <w:rStyle w:val="Hyperlink"/>
            <w:color w:val="000000" w:themeColor="text1"/>
            <w:shd w:val="clear" w:color="auto" w:fill="FFFFFF"/>
          </w:rPr>
          <w:t>http://openaccessjournals.eu/index.php/jedic/article/download/526/510</w:t>
        </w:r>
      </w:hyperlink>
    </w:p>
    <w:p w:rsidR="008D6C94" w:rsidRPr="00BB3D29" w:rsidRDefault="008D6C94" w:rsidP="00A071E9">
      <w:pPr>
        <w:spacing w:before="240" w:line="360" w:lineRule="auto"/>
        <w:jc w:val="both"/>
        <w:rPr>
          <w:rFonts w:eastAsia="Times New Roman"/>
          <w:color w:val="000000" w:themeColor="text1"/>
        </w:rPr>
      </w:pPr>
      <w:proofErr w:type="spellStart"/>
      <w:r w:rsidRPr="00BB3D29">
        <w:rPr>
          <w:rFonts w:eastAsia="Times New Roman"/>
          <w:color w:val="000000" w:themeColor="text1"/>
          <w:highlight w:val="white"/>
        </w:rPr>
        <w:t>Mordue</w:t>
      </w:r>
      <w:proofErr w:type="spellEnd"/>
      <w:r w:rsidRPr="00BB3D29">
        <w:rPr>
          <w:rFonts w:eastAsia="Times New Roman"/>
          <w:color w:val="000000" w:themeColor="text1"/>
          <w:highlight w:val="white"/>
        </w:rPr>
        <w:t>, G. and Sweeney, B., 2020. Neither core nor periphery: The search for competitive advantage in the automotive semi</w:t>
      </w:r>
      <w:r w:rsidRPr="00BB3D29">
        <w:rPr>
          <w:rFonts w:ascii="Cambria Math" w:eastAsia="Times New Roman" w:hAnsi="Cambria Math" w:cs="Cambria Math"/>
          <w:color w:val="000000" w:themeColor="text1"/>
          <w:highlight w:val="white"/>
        </w:rPr>
        <w:t>‐</w:t>
      </w:r>
      <w:r w:rsidRPr="00BB3D29">
        <w:rPr>
          <w:rFonts w:eastAsia="Times New Roman"/>
          <w:color w:val="000000" w:themeColor="text1"/>
          <w:highlight w:val="white"/>
        </w:rPr>
        <w:t xml:space="preserve">periphery. </w:t>
      </w:r>
      <w:proofErr w:type="gramStart"/>
      <w:r w:rsidRPr="00BB3D29">
        <w:rPr>
          <w:rFonts w:eastAsia="Times New Roman"/>
          <w:i/>
          <w:color w:val="000000" w:themeColor="text1"/>
          <w:highlight w:val="white"/>
        </w:rPr>
        <w:t>Growth and Change</w:t>
      </w:r>
      <w:r w:rsidRPr="00BB3D29">
        <w:rPr>
          <w:rFonts w:eastAsia="Times New Roman"/>
          <w:color w:val="000000" w:themeColor="text1"/>
          <w:highlight w:val="white"/>
        </w:rPr>
        <w:t xml:space="preserve">, </w:t>
      </w:r>
      <w:r w:rsidRPr="00BB3D29">
        <w:rPr>
          <w:rFonts w:eastAsia="Times New Roman"/>
          <w:i/>
          <w:color w:val="000000" w:themeColor="text1"/>
          <w:highlight w:val="white"/>
        </w:rPr>
        <w:t>51</w:t>
      </w:r>
      <w:r w:rsidRPr="00BB3D29">
        <w:rPr>
          <w:rFonts w:eastAsia="Times New Roman"/>
          <w:color w:val="000000" w:themeColor="text1"/>
          <w:highlight w:val="white"/>
        </w:rPr>
        <w:t>(1), pp.34-57.</w:t>
      </w:r>
      <w:proofErr w:type="gramEnd"/>
      <w:r w:rsidRPr="00BB3D29">
        <w:rPr>
          <w:rFonts w:eastAsia="Times New Roman"/>
          <w:color w:val="000000" w:themeColor="text1"/>
          <w:highlight w:val="white"/>
        </w:rPr>
        <w:t xml:space="preserve"> </w:t>
      </w:r>
      <w:r w:rsidRPr="00BB3D29">
        <w:rPr>
          <w:rFonts w:eastAsia="Times New Roman"/>
          <w:color w:val="000000" w:themeColor="text1"/>
        </w:rPr>
        <w:t xml:space="preserve">Available at: </w:t>
      </w:r>
      <w:hyperlink r:id="rId16">
        <w:r w:rsidRPr="00BB3D29">
          <w:rPr>
            <w:rFonts w:eastAsia="Times New Roman"/>
            <w:color w:val="000000" w:themeColor="text1"/>
            <w:u w:val="single"/>
          </w:rPr>
          <w:t>https://automotivepolicy.ca/wp-content/uploads/2019/11/Mordue-Mexico-City-2019.pdf</w:t>
        </w:r>
      </w:hyperlink>
    </w:p>
    <w:p w:rsidR="008D6C94" w:rsidRPr="00BB3D29" w:rsidRDefault="008D6C94" w:rsidP="00A071E9">
      <w:pPr>
        <w:spacing w:before="240" w:line="360" w:lineRule="auto"/>
        <w:jc w:val="both"/>
        <w:rPr>
          <w:color w:val="000000" w:themeColor="text1"/>
          <w:shd w:val="clear" w:color="auto" w:fill="FFFFFF"/>
        </w:rPr>
      </w:pPr>
      <w:proofErr w:type="gramStart"/>
      <w:r w:rsidRPr="00BB3D29">
        <w:rPr>
          <w:color w:val="000000" w:themeColor="text1"/>
          <w:shd w:val="clear" w:color="auto" w:fill="FFFFFF"/>
        </w:rPr>
        <w:t xml:space="preserve">Sanchez-Marquez, R., </w:t>
      </w:r>
      <w:proofErr w:type="spellStart"/>
      <w:r w:rsidRPr="00BB3D29">
        <w:rPr>
          <w:color w:val="000000" w:themeColor="text1"/>
          <w:shd w:val="clear" w:color="auto" w:fill="FFFFFF"/>
        </w:rPr>
        <w:t>Albarracín</w:t>
      </w:r>
      <w:proofErr w:type="spellEnd"/>
      <w:r w:rsidRPr="00BB3D29">
        <w:rPr>
          <w:color w:val="000000" w:themeColor="text1"/>
          <w:shd w:val="clear" w:color="auto" w:fill="FFFFFF"/>
        </w:rPr>
        <w:t xml:space="preserve"> </w:t>
      </w:r>
      <w:proofErr w:type="spellStart"/>
      <w:r w:rsidRPr="00BB3D29">
        <w:rPr>
          <w:color w:val="000000" w:themeColor="text1"/>
          <w:shd w:val="clear" w:color="auto" w:fill="FFFFFF"/>
        </w:rPr>
        <w:t>Guillem</w:t>
      </w:r>
      <w:proofErr w:type="spellEnd"/>
      <w:r w:rsidRPr="00BB3D29">
        <w:rPr>
          <w:color w:val="000000" w:themeColor="text1"/>
          <w:shd w:val="clear" w:color="auto" w:fill="FFFFFF"/>
        </w:rPr>
        <w:t xml:space="preserve">, J.M., </w:t>
      </w:r>
      <w:proofErr w:type="spellStart"/>
      <w:r w:rsidRPr="00BB3D29">
        <w:rPr>
          <w:color w:val="000000" w:themeColor="text1"/>
          <w:shd w:val="clear" w:color="auto" w:fill="FFFFFF"/>
        </w:rPr>
        <w:t>Vicens-Salort</w:t>
      </w:r>
      <w:proofErr w:type="spellEnd"/>
      <w:r w:rsidRPr="00BB3D29">
        <w:rPr>
          <w:color w:val="000000" w:themeColor="text1"/>
          <w:shd w:val="clear" w:color="auto" w:fill="FFFFFF"/>
        </w:rPr>
        <w:t xml:space="preserve">, E. and </w:t>
      </w:r>
      <w:proofErr w:type="spellStart"/>
      <w:r w:rsidRPr="00BB3D29">
        <w:rPr>
          <w:color w:val="000000" w:themeColor="text1"/>
          <w:shd w:val="clear" w:color="auto" w:fill="FFFFFF"/>
        </w:rPr>
        <w:t>Jabaloyes</w:t>
      </w:r>
      <w:proofErr w:type="spellEnd"/>
      <w:r w:rsidRPr="00BB3D29">
        <w:rPr>
          <w:color w:val="000000" w:themeColor="text1"/>
          <w:shd w:val="clear" w:color="auto" w:fill="FFFFFF"/>
        </w:rPr>
        <w:t xml:space="preserve"> </w:t>
      </w:r>
      <w:proofErr w:type="spellStart"/>
      <w:r w:rsidRPr="00BB3D29">
        <w:rPr>
          <w:color w:val="000000" w:themeColor="text1"/>
          <w:shd w:val="clear" w:color="auto" w:fill="FFFFFF"/>
        </w:rPr>
        <w:t>Vivas</w:t>
      </w:r>
      <w:proofErr w:type="spellEnd"/>
      <w:r w:rsidRPr="00BB3D29">
        <w:rPr>
          <w:color w:val="000000" w:themeColor="text1"/>
          <w:shd w:val="clear" w:color="auto" w:fill="FFFFFF"/>
        </w:rPr>
        <w:t>, J., 2020.</w:t>
      </w:r>
      <w:proofErr w:type="gramEnd"/>
      <w:r w:rsidRPr="00BB3D29">
        <w:rPr>
          <w:color w:val="000000" w:themeColor="text1"/>
          <w:shd w:val="clear" w:color="auto" w:fill="FFFFFF"/>
        </w:rPr>
        <w:t xml:space="preserve"> </w:t>
      </w:r>
      <w:proofErr w:type="gramStart"/>
      <w:r w:rsidRPr="00BB3D29">
        <w:rPr>
          <w:color w:val="000000" w:themeColor="text1"/>
          <w:shd w:val="clear" w:color="auto" w:fill="FFFFFF"/>
        </w:rPr>
        <w:t>A systemic methodology for the reduction of complexity of the balanced scorecard in the manufacturing environment.</w:t>
      </w:r>
      <w:proofErr w:type="gramEnd"/>
      <w:r w:rsidRPr="00BB3D29">
        <w:rPr>
          <w:color w:val="000000" w:themeColor="text1"/>
          <w:shd w:val="clear" w:color="auto" w:fill="FFFFFF"/>
        </w:rPr>
        <w:t> </w:t>
      </w:r>
      <w:proofErr w:type="gramStart"/>
      <w:r w:rsidRPr="00BB3D29">
        <w:rPr>
          <w:i/>
          <w:iCs/>
          <w:color w:val="000000" w:themeColor="text1"/>
          <w:shd w:val="clear" w:color="auto" w:fill="FFFFFF"/>
        </w:rPr>
        <w:t>Cogent business &amp; management</w:t>
      </w:r>
      <w:r w:rsidRPr="00BB3D29">
        <w:rPr>
          <w:color w:val="000000" w:themeColor="text1"/>
          <w:shd w:val="clear" w:color="auto" w:fill="FFFFFF"/>
        </w:rPr>
        <w:t>, </w:t>
      </w:r>
      <w:r w:rsidRPr="00BB3D29">
        <w:rPr>
          <w:i/>
          <w:iCs/>
          <w:color w:val="000000" w:themeColor="text1"/>
          <w:shd w:val="clear" w:color="auto" w:fill="FFFFFF"/>
        </w:rPr>
        <w:t>7</w:t>
      </w:r>
      <w:r w:rsidRPr="00BB3D29">
        <w:rPr>
          <w:color w:val="000000" w:themeColor="text1"/>
          <w:shd w:val="clear" w:color="auto" w:fill="FFFFFF"/>
        </w:rPr>
        <w:t>(1), p.1720944.</w:t>
      </w:r>
      <w:proofErr w:type="gramEnd"/>
      <w:r w:rsidRPr="00BB3D29">
        <w:rPr>
          <w:color w:val="000000" w:themeColor="text1"/>
          <w:shd w:val="clear" w:color="auto" w:fill="FFFFFF"/>
        </w:rPr>
        <w:t xml:space="preserve"> Available at: </w:t>
      </w:r>
      <w:hyperlink r:id="rId17" w:history="1">
        <w:r w:rsidRPr="00BB3D29">
          <w:rPr>
            <w:rStyle w:val="Hyperlink"/>
            <w:color w:val="000000" w:themeColor="text1"/>
            <w:shd w:val="clear" w:color="auto" w:fill="FFFFFF"/>
          </w:rPr>
          <w:t>https://www.tandfonline.com/doi/pdf/10.1080/23311975.2020.1720944</w:t>
        </w:r>
      </w:hyperlink>
    </w:p>
    <w:p w:rsidR="008D6C94" w:rsidRPr="00BB3D29" w:rsidRDefault="008D6C94" w:rsidP="00BB3D29">
      <w:pPr>
        <w:spacing w:before="240" w:line="360" w:lineRule="auto"/>
        <w:rPr>
          <w:color w:val="000000" w:themeColor="text1"/>
          <w:shd w:val="clear" w:color="auto" w:fill="FFFFFF"/>
        </w:rPr>
      </w:pPr>
      <w:r w:rsidRPr="00BB3D29">
        <w:rPr>
          <w:color w:val="000000" w:themeColor="text1"/>
          <w:shd w:val="clear" w:color="auto" w:fill="FFFFFF"/>
        </w:rPr>
        <w:t xml:space="preserve">Wong, M.K., 2019. </w:t>
      </w:r>
      <w:proofErr w:type="gramStart"/>
      <w:r w:rsidRPr="00BB3D29">
        <w:rPr>
          <w:color w:val="000000" w:themeColor="text1"/>
          <w:shd w:val="clear" w:color="auto" w:fill="FFFFFF"/>
        </w:rPr>
        <w:t xml:space="preserve">An Analysis of the Effects of Operating Margin and Beta for Performance </w:t>
      </w:r>
      <w:bookmarkStart w:id="0" w:name="_GoBack"/>
      <w:r w:rsidRPr="00BB3D29">
        <w:rPr>
          <w:color w:val="000000" w:themeColor="text1"/>
          <w:shd w:val="clear" w:color="auto" w:fill="FFFFFF"/>
        </w:rPr>
        <w:t>on Ford Motor Company.</w:t>
      </w:r>
      <w:proofErr w:type="gramEnd"/>
      <w:r w:rsidRPr="00BB3D29">
        <w:rPr>
          <w:color w:val="000000" w:themeColor="text1"/>
          <w:shd w:val="clear" w:color="auto" w:fill="FFFFFF"/>
        </w:rPr>
        <w:t xml:space="preserve"> Available at:</w:t>
      </w:r>
      <w:bookmarkEnd w:id="0"/>
      <w:r w:rsidRPr="00BB3D29">
        <w:rPr>
          <w:color w:val="000000" w:themeColor="text1"/>
          <w:shd w:val="clear" w:color="auto" w:fill="FFFFFF"/>
        </w:rPr>
        <w:t xml:space="preserve"> </w:t>
      </w:r>
      <w:hyperlink r:id="rId18" w:history="1">
        <w:r w:rsidRPr="00BB3D29">
          <w:rPr>
            <w:rStyle w:val="Hyperlink"/>
            <w:color w:val="000000" w:themeColor="text1"/>
            <w:shd w:val="clear" w:color="auto" w:fill="FFFFFF"/>
          </w:rPr>
          <w:t>https://mpra.ub.uni-muenchen.de/97251/1/MPRA_paper_97251.pdf</w:t>
        </w:r>
      </w:hyperlink>
    </w:p>
    <w:sectPr w:rsidR="008D6C94" w:rsidRPr="00BB3D29">
      <w:headerReference w:type="even" r:id="rId19"/>
      <w:headerReference w:type="default" r:id="rId20"/>
      <w:footerReference w:type="even" r:id="rId21"/>
      <w:footerReference w:type="default" r:id="rId22"/>
      <w:headerReference w:type="first" r:id="rId23"/>
      <w:footerReference w:type="firs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F0BF0" w:rsidRDefault="008F0BF0" w:rsidP="0024350B">
      <w:pPr>
        <w:spacing w:line="240" w:lineRule="auto"/>
      </w:pPr>
      <w:r>
        <w:separator/>
      </w:r>
    </w:p>
  </w:endnote>
  <w:endnote w:type="continuationSeparator" w:id="0">
    <w:p w:rsidR="008F0BF0" w:rsidRDefault="008F0BF0" w:rsidP="002435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B46ED" w:rsidRDefault="000B46ED">
    <w:pPr>
      <w:pStyle w:val="Subsol"/>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8090329"/>
      <w:docPartObj>
        <w:docPartGallery w:val="Page Numbers (Bottom of Page)"/>
        <w:docPartUnique/>
      </w:docPartObj>
    </w:sdtPr>
    <w:sdtEndPr/>
    <w:sdtContent>
      <w:sdt>
        <w:sdtPr>
          <w:id w:val="860082579"/>
          <w:docPartObj>
            <w:docPartGallery w:val="Page Numbers (Top of Page)"/>
            <w:docPartUnique/>
          </w:docPartObj>
        </w:sdtPr>
        <w:sdtEndPr/>
        <w:sdtContent>
          <w:p w:rsidR="0024350B" w:rsidRDefault="0024350B">
            <w:pPr>
              <w:pStyle w:val="Subsol"/>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BB3D29">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BB3D29">
              <w:rPr>
                <w:b/>
                <w:bCs/>
                <w:noProof/>
              </w:rPr>
              <w:t>9</w:t>
            </w:r>
            <w:r>
              <w:rPr>
                <w:b/>
                <w:bCs/>
                <w:sz w:val="24"/>
                <w:szCs w:val="24"/>
              </w:rPr>
              <w:fldChar w:fldCharType="end"/>
            </w:r>
          </w:p>
        </w:sdtContent>
      </w:sdt>
    </w:sdtContent>
  </w:sdt>
  <w:p w:rsidR="0024350B" w:rsidRDefault="0024350B">
    <w:pPr>
      <w:pStyle w:val="Subsol"/>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B46ED" w:rsidRDefault="000B46ED">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F0BF0" w:rsidRDefault="008F0BF0" w:rsidP="0024350B">
      <w:pPr>
        <w:spacing w:line="240" w:lineRule="auto"/>
      </w:pPr>
      <w:r>
        <w:separator/>
      </w:r>
    </w:p>
  </w:footnote>
  <w:footnote w:type="continuationSeparator" w:id="0">
    <w:p w:rsidR="008F0BF0" w:rsidRDefault="008F0BF0" w:rsidP="0024350B">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B46ED" w:rsidRDefault="000B46ED">
    <w:pPr>
      <w:pStyle w:val="Antet"/>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B46ED" w:rsidRDefault="000B46ED">
    <w:pPr>
      <w:pStyle w:val="Ante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B46ED" w:rsidRDefault="000B46ED">
    <w:pPr>
      <w:pStyle w:val="Ante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B2673B"/>
    <w:multiLevelType w:val="multilevel"/>
    <w:tmpl w:val="F96E9D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17B567E"/>
    <w:multiLevelType w:val="multilevel"/>
    <w:tmpl w:val="AE1851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60D693D"/>
    <w:multiLevelType w:val="multilevel"/>
    <w:tmpl w:val="314C92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91A5B9C"/>
    <w:multiLevelType w:val="multilevel"/>
    <w:tmpl w:val="6C429E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
  <w:rsids>
    <w:rsidRoot w:val="005D2237"/>
    <w:rsid w:val="00001862"/>
    <w:rsid w:val="0001594F"/>
    <w:rsid w:val="000B46ED"/>
    <w:rsid w:val="00154CC5"/>
    <w:rsid w:val="00181E63"/>
    <w:rsid w:val="001E28F9"/>
    <w:rsid w:val="0024350B"/>
    <w:rsid w:val="00335564"/>
    <w:rsid w:val="004835A5"/>
    <w:rsid w:val="005D2237"/>
    <w:rsid w:val="005F1B1B"/>
    <w:rsid w:val="0062239D"/>
    <w:rsid w:val="006A56E3"/>
    <w:rsid w:val="00713C34"/>
    <w:rsid w:val="008D6C94"/>
    <w:rsid w:val="008F0BF0"/>
    <w:rsid w:val="00A071E9"/>
    <w:rsid w:val="00A22367"/>
    <w:rsid w:val="00AA0BCA"/>
    <w:rsid w:val="00B33F9E"/>
    <w:rsid w:val="00BB3D29"/>
    <w:rsid w:val="00CC3A15"/>
    <w:rsid w:val="00D15024"/>
    <w:rsid w:val="00D17069"/>
    <w:rsid w:val="00D22143"/>
    <w:rsid w:val="00F56A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Titlu1">
    <w:name w:val="heading 1"/>
    <w:basedOn w:val="Normal"/>
    <w:next w:val="Normal"/>
    <w:pPr>
      <w:keepNext/>
      <w:keepLines/>
      <w:spacing w:before="400" w:after="120"/>
      <w:outlineLvl w:val="0"/>
    </w:pPr>
    <w:rPr>
      <w:sz w:val="40"/>
      <w:szCs w:val="40"/>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TextnBalon">
    <w:name w:val="Balloon Text"/>
    <w:basedOn w:val="Normal"/>
    <w:link w:val="TextnBalonCaracter"/>
    <w:uiPriority w:val="99"/>
    <w:semiHidden/>
    <w:unhideWhenUsed/>
    <w:rsid w:val="0062239D"/>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2239D"/>
    <w:rPr>
      <w:rFonts w:ascii="Tahoma" w:hAnsi="Tahoma" w:cs="Tahoma"/>
      <w:sz w:val="16"/>
      <w:szCs w:val="16"/>
    </w:rPr>
  </w:style>
  <w:style w:type="character" w:styleId="Hyperlink">
    <w:name w:val="Hyperlink"/>
    <w:basedOn w:val="Fontdeparagrafimplicit"/>
    <w:uiPriority w:val="99"/>
    <w:unhideWhenUsed/>
    <w:rsid w:val="00335564"/>
    <w:rPr>
      <w:color w:val="0000FF" w:themeColor="hyperlink"/>
      <w:u w:val="single"/>
    </w:rPr>
  </w:style>
  <w:style w:type="paragraph" w:styleId="Antet">
    <w:name w:val="header"/>
    <w:basedOn w:val="Normal"/>
    <w:link w:val="AntetCaracter"/>
    <w:uiPriority w:val="99"/>
    <w:unhideWhenUsed/>
    <w:rsid w:val="0024350B"/>
    <w:pPr>
      <w:tabs>
        <w:tab w:val="center" w:pos="4513"/>
        <w:tab w:val="right" w:pos="9026"/>
      </w:tabs>
      <w:spacing w:line="240" w:lineRule="auto"/>
    </w:pPr>
  </w:style>
  <w:style w:type="character" w:customStyle="1" w:styleId="AntetCaracter">
    <w:name w:val="Antet Caracter"/>
    <w:basedOn w:val="Fontdeparagrafimplicit"/>
    <w:link w:val="Antet"/>
    <w:uiPriority w:val="99"/>
    <w:rsid w:val="0024350B"/>
  </w:style>
  <w:style w:type="paragraph" w:styleId="Subsol">
    <w:name w:val="footer"/>
    <w:basedOn w:val="Normal"/>
    <w:link w:val="SubsolCaracter"/>
    <w:uiPriority w:val="99"/>
    <w:unhideWhenUsed/>
    <w:rsid w:val="0024350B"/>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24350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Titlu1">
    <w:name w:val="heading 1"/>
    <w:basedOn w:val="Normal"/>
    <w:next w:val="Normal"/>
    <w:pPr>
      <w:keepNext/>
      <w:keepLines/>
      <w:spacing w:before="400" w:after="120"/>
      <w:outlineLvl w:val="0"/>
    </w:pPr>
    <w:rPr>
      <w:sz w:val="40"/>
      <w:szCs w:val="40"/>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TextnBalon">
    <w:name w:val="Balloon Text"/>
    <w:basedOn w:val="Normal"/>
    <w:link w:val="TextnBalonCaracter"/>
    <w:uiPriority w:val="99"/>
    <w:semiHidden/>
    <w:unhideWhenUsed/>
    <w:rsid w:val="0062239D"/>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2239D"/>
    <w:rPr>
      <w:rFonts w:ascii="Tahoma" w:hAnsi="Tahoma" w:cs="Tahoma"/>
      <w:sz w:val="16"/>
      <w:szCs w:val="16"/>
    </w:rPr>
  </w:style>
  <w:style w:type="character" w:styleId="Hyperlink">
    <w:name w:val="Hyperlink"/>
    <w:basedOn w:val="Fontdeparagrafimplicit"/>
    <w:uiPriority w:val="99"/>
    <w:unhideWhenUsed/>
    <w:rsid w:val="00335564"/>
    <w:rPr>
      <w:color w:val="0000FF" w:themeColor="hyperlink"/>
      <w:u w:val="single"/>
    </w:rPr>
  </w:style>
  <w:style w:type="paragraph" w:styleId="Antet">
    <w:name w:val="header"/>
    <w:basedOn w:val="Normal"/>
    <w:link w:val="AntetCaracter"/>
    <w:uiPriority w:val="99"/>
    <w:unhideWhenUsed/>
    <w:rsid w:val="0024350B"/>
    <w:pPr>
      <w:tabs>
        <w:tab w:val="center" w:pos="4513"/>
        <w:tab w:val="right" w:pos="9026"/>
      </w:tabs>
      <w:spacing w:line="240" w:lineRule="auto"/>
    </w:pPr>
  </w:style>
  <w:style w:type="character" w:customStyle="1" w:styleId="AntetCaracter">
    <w:name w:val="Antet Caracter"/>
    <w:basedOn w:val="Fontdeparagrafimplicit"/>
    <w:link w:val="Antet"/>
    <w:uiPriority w:val="99"/>
    <w:rsid w:val="0024350B"/>
  </w:style>
  <w:style w:type="paragraph" w:styleId="Subsol">
    <w:name w:val="footer"/>
    <w:basedOn w:val="Normal"/>
    <w:link w:val="SubsolCaracter"/>
    <w:uiPriority w:val="99"/>
    <w:unhideWhenUsed/>
    <w:rsid w:val="0024350B"/>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2435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43624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esilienceshift.org/wp-content/uploads/2020/09/ResilVC201.pdf" TargetMode="External"/><Relationship Id="rId18" Type="http://schemas.openxmlformats.org/officeDocument/2006/relationships/hyperlink" Target="https://mpra.ub.uni-muenchen.de/97251/1/MPRA_paper_97251.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cleers.org/wp-content/uploads/formidable/3/2017CLEERS_ChristineLambert.pdf" TargetMode="External"/><Relationship Id="rId17" Type="http://schemas.openxmlformats.org/officeDocument/2006/relationships/hyperlink" Target="https://www.tandfonline.com/doi/pdf/10.1080/23311975.2020.1720944"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utomotivepolicy.ca/wp-content/uploads/2019/11/Mordue-Mexico-City-2019.pdf"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iencedirect.com/science/article/pii/S2351978917307874/pdf?crasolve=1&amp;iv=f6f84d7bfa5bef28dbdb8aa6219971da&amp;token=38306130356366636261303033646635346565373261653738343531306139636463303761376662353464343337393138336462626531313734656331306332646636363a386435383535653038663135333563306338623965643664&amp;text=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&amp;original=3f6d64353d3461353030316665386465313933396633386135303938303961383136643430267069643d312d73322e302d53323335313937383931373330373837342d6d61696e2e706466" TargetMode="External"/><Relationship Id="rId24"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http://openaccessjournals.eu/index.php/jedic/article/download/526/510" TargetMode="External"/><Relationship Id="rId23" Type="http://schemas.openxmlformats.org/officeDocument/2006/relationships/header" Target="header3.xml"/><Relationship Id="rId10" Type="http://schemas.openxmlformats.org/officeDocument/2006/relationships/hyperlink" Target="https://red.mnstate.edu/cgi/viewcontent.cgi?article=1149&amp;context=thesis" TargetMode="External"/><Relationship Id="rId19"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hyperlink" Target="https://osf.io/preprints/socarxiv/q3m7g/download" TargetMode="External"/><Relationship Id="rId14" Type="http://schemas.openxmlformats.org/officeDocument/2006/relationships/hyperlink" Target="https://www.academia.edu/download/58423198/Case_3-_Tesla.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D7E314-4C72-4376-BF3C-E0535C242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2728</Words>
  <Characters>15556</Characters>
  <Application>Microsoft Office Word</Application>
  <DocSecurity>0</DocSecurity>
  <Lines>129</Lines>
  <Paragraphs>36</Paragraphs>
  <ScaleCrop>false</ScaleCrop>
  <Company/>
  <LinksUpToDate>false</LinksUpToDate>
  <CharactersWithSpaces>18248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2021-11-12T13:58:00Z</dcterms:created>
  <dcterms:modified xsi:type="dcterms:W3CDTF">2021-12-21T09:26:00Z</dcterms:modified>
</cp:coreProperties>
</file>