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BCA87" w14:textId="1C071EED" w:rsidR="00CB7056" w:rsidRDefault="00CB7056" w:rsidP="7985BFF0">
      <w:pPr>
        <w:rPr>
          <w:lang w:eastAsia="en-GB"/>
        </w:rPr>
      </w:pPr>
    </w:p>
    <w:p w14:paraId="4978B365" w14:textId="371573DD" w:rsidR="53B011D9" w:rsidRPr="001E7418" w:rsidRDefault="001E7418" w:rsidP="001E7418">
      <w:pPr>
        <w:spacing w:after="0" w:line="360" w:lineRule="auto"/>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 xml:space="preserve">Section </w:t>
      </w:r>
      <w:r w:rsidR="00CB7056" w:rsidRPr="25DD5401">
        <w:rPr>
          <w:rFonts w:ascii="Times New Roman" w:eastAsia="Times New Roman" w:hAnsi="Times New Roman" w:cs="Times New Roman"/>
          <w:b/>
          <w:bCs/>
          <w:sz w:val="24"/>
          <w:szCs w:val="24"/>
          <w:lang w:eastAsia="en-GB"/>
        </w:rPr>
        <w:t xml:space="preserve">1. </w:t>
      </w:r>
      <w:r w:rsidR="65033C3C" w:rsidRPr="25DD5401">
        <w:rPr>
          <w:rFonts w:ascii="Arial" w:eastAsia="Arial" w:hAnsi="Arial" w:cs="Arial"/>
          <w:b/>
          <w:bCs/>
          <w:sz w:val="20"/>
          <w:szCs w:val="20"/>
        </w:rPr>
        <w:t>Word Count: 19</w:t>
      </w:r>
      <w:r w:rsidR="5034A108" w:rsidRPr="25DD5401">
        <w:rPr>
          <w:rFonts w:ascii="Arial" w:eastAsia="Arial" w:hAnsi="Arial" w:cs="Arial"/>
          <w:b/>
          <w:bCs/>
          <w:sz w:val="20"/>
          <w:szCs w:val="20"/>
        </w:rPr>
        <w:t>4</w:t>
      </w:r>
      <w:r w:rsidR="65033C3C" w:rsidRPr="25DD5401">
        <w:rPr>
          <w:rFonts w:ascii="Arial" w:eastAsia="Arial" w:hAnsi="Arial" w:cs="Arial"/>
          <w:b/>
          <w:bCs/>
          <w:sz w:val="20"/>
          <w:szCs w:val="20"/>
        </w:rPr>
        <w:t>2</w:t>
      </w:r>
    </w:p>
    <w:p w14:paraId="32221B38" w14:textId="3A87800C" w:rsidR="78CCA07F" w:rsidRDefault="78CCA07F" w:rsidP="524502B0">
      <w:pPr>
        <w:spacing w:after="0" w:line="360" w:lineRule="auto"/>
        <w:rPr>
          <w:rFonts w:ascii="Times New Roman" w:eastAsia="Times New Roman" w:hAnsi="Times New Roman" w:cs="Times New Roman"/>
          <w:sz w:val="24"/>
          <w:szCs w:val="24"/>
          <w:lang w:eastAsia="en-GB"/>
        </w:rPr>
      </w:pPr>
      <w:r w:rsidRPr="25DD5401">
        <w:rPr>
          <w:rFonts w:ascii="Times New Roman" w:eastAsia="Times New Roman" w:hAnsi="Times New Roman" w:cs="Times New Roman"/>
          <w:sz w:val="24"/>
          <w:szCs w:val="24"/>
          <w:lang w:eastAsia="en-GB"/>
        </w:rPr>
        <w:t xml:space="preserve">Post Welsh devolution The National Assembly for Wales set out a </w:t>
      </w:r>
      <w:r w:rsidR="68DA7570" w:rsidRPr="25DD5401">
        <w:rPr>
          <w:rFonts w:ascii="Times New Roman" w:eastAsia="Times New Roman" w:hAnsi="Times New Roman" w:cs="Times New Roman"/>
          <w:sz w:val="24"/>
          <w:szCs w:val="24"/>
          <w:lang w:eastAsia="en-GB"/>
        </w:rPr>
        <w:t>proposal to move from formal teacher led learning to a child-led, play-based structure</w:t>
      </w:r>
      <w:r w:rsidR="0F40F13B" w:rsidRPr="25DD5401">
        <w:rPr>
          <w:rFonts w:ascii="Times New Roman" w:eastAsia="Times New Roman" w:hAnsi="Times New Roman" w:cs="Times New Roman"/>
          <w:sz w:val="24"/>
          <w:szCs w:val="24"/>
          <w:lang w:eastAsia="en-GB"/>
        </w:rPr>
        <w:t xml:space="preserve"> </w:t>
      </w:r>
      <w:r w:rsidR="33C3D39E" w:rsidRPr="25DD5401">
        <w:rPr>
          <w:rFonts w:ascii="Times New Roman" w:eastAsia="Times New Roman" w:hAnsi="Times New Roman" w:cs="Times New Roman"/>
          <w:sz w:val="24"/>
          <w:szCs w:val="24"/>
          <w:lang w:eastAsia="en-GB"/>
        </w:rPr>
        <w:t>(The National Assembly for Wales, 2001)</w:t>
      </w:r>
      <w:r w:rsidR="20CACF3E" w:rsidRPr="25DD5401">
        <w:rPr>
          <w:rFonts w:ascii="Times New Roman" w:eastAsia="Times New Roman" w:hAnsi="Times New Roman" w:cs="Times New Roman"/>
          <w:sz w:val="24"/>
          <w:szCs w:val="24"/>
          <w:lang w:eastAsia="en-GB"/>
        </w:rPr>
        <w:t xml:space="preserve">. </w:t>
      </w:r>
      <w:r w:rsidR="131AC7E1" w:rsidRPr="25DD5401">
        <w:rPr>
          <w:rFonts w:ascii="Times New Roman" w:eastAsia="Times New Roman" w:hAnsi="Times New Roman" w:cs="Times New Roman"/>
          <w:sz w:val="24"/>
          <w:szCs w:val="24"/>
          <w:lang w:eastAsia="en-GB"/>
        </w:rPr>
        <w:t>The</w:t>
      </w:r>
      <w:r w:rsidR="664690F6" w:rsidRPr="25DD5401">
        <w:rPr>
          <w:rFonts w:ascii="Times New Roman" w:eastAsia="Times New Roman" w:hAnsi="Times New Roman" w:cs="Times New Roman"/>
          <w:sz w:val="24"/>
          <w:szCs w:val="24"/>
          <w:lang w:eastAsia="en-GB"/>
        </w:rPr>
        <w:t xml:space="preserve"> Foundation Phase</w:t>
      </w:r>
      <w:r w:rsidR="1A4D1019" w:rsidRPr="25DD5401">
        <w:rPr>
          <w:rFonts w:ascii="Times New Roman" w:eastAsia="Times New Roman" w:hAnsi="Times New Roman" w:cs="Times New Roman"/>
          <w:sz w:val="24"/>
          <w:szCs w:val="24"/>
          <w:lang w:eastAsia="en-GB"/>
        </w:rPr>
        <w:t>,</w:t>
      </w:r>
      <w:r w:rsidR="664690F6" w:rsidRPr="25DD5401">
        <w:rPr>
          <w:rFonts w:ascii="Times New Roman" w:eastAsia="Times New Roman" w:hAnsi="Times New Roman" w:cs="Times New Roman"/>
          <w:sz w:val="24"/>
          <w:szCs w:val="24"/>
          <w:lang w:eastAsia="en-GB"/>
        </w:rPr>
        <w:t xml:space="preserve"> for 3–</w:t>
      </w:r>
      <w:r w:rsidR="5D9C0786" w:rsidRPr="25DD5401">
        <w:rPr>
          <w:rFonts w:ascii="Times New Roman" w:eastAsia="Times New Roman" w:hAnsi="Times New Roman" w:cs="Times New Roman"/>
          <w:sz w:val="24"/>
          <w:szCs w:val="24"/>
          <w:lang w:eastAsia="en-GB"/>
        </w:rPr>
        <w:t>7-year-olds</w:t>
      </w:r>
      <w:r w:rsidR="38332690" w:rsidRPr="25DD5401">
        <w:rPr>
          <w:rFonts w:ascii="Times New Roman" w:eastAsia="Times New Roman" w:hAnsi="Times New Roman" w:cs="Times New Roman"/>
          <w:sz w:val="24"/>
          <w:szCs w:val="24"/>
          <w:lang w:eastAsia="en-GB"/>
        </w:rPr>
        <w:t>,</w:t>
      </w:r>
      <w:r w:rsidR="344C876A" w:rsidRPr="25DD5401">
        <w:rPr>
          <w:rFonts w:ascii="Times New Roman" w:eastAsia="Times New Roman" w:hAnsi="Times New Roman" w:cs="Times New Roman"/>
          <w:sz w:val="24"/>
          <w:szCs w:val="24"/>
          <w:lang w:eastAsia="en-GB"/>
        </w:rPr>
        <w:t xml:space="preserve"> </w:t>
      </w:r>
      <w:r w:rsidR="3778B60F" w:rsidRPr="25DD5401">
        <w:rPr>
          <w:rFonts w:ascii="Times New Roman" w:eastAsia="Times New Roman" w:hAnsi="Times New Roman" w:cs="Times New Roman"/>
          <w:sz w:val="24"/>
          <w:szCs w:val="24"/>
          <w:lang w:eastAsia="en-GB"/>
        </w:rPr>
        <w:t xml:space="preserve">began </w:t>
      </w:r>
      <w:r w:rsidR="7AAE9994" w:rsidRPr="25DD5401">
        <w:rPr>
          <w:rFonts w:ascii="Times New Roman" w:eastAsia="Times New Roman" w:hAnsi="Times New Roman" w:cs="Times New Roman"/>
          <w:sz w:val="24"/>
          <w:szCs w:val="24"/>
          <w:lang w:eastAsia="en-GB"/>
        </w:rPr>
        <w:t>its</w:t>
      </w:r>
      <w:r w:rsidR="3778B60F" w:rsidRPr="25DD5401">
        <w:rPr>
          <w:rFonts w:ascii="Times New Roman" w:eastAsia="Times New Roman" w:hAnsi="Times New Roman" w:cs="Times New Roman"/>
          <w:sz w:val="24"/>
          <w:szCs w:val="24"/>
          <w:lang w:eastAsia="en-GB"/>
        </w:rPr>
        <w:t xml:space="preserve"> roll out in 200</w:t>
      </w:r>
      <w:r w:rsidR="54053ED1" w:rsidRPr="25DD5401">
        <w:rPr>
          <w:rFonts w:ascii="Times New Roman" w:eastAsia="Times New Roman" w:hAnsi="Times New Roman" w:cs="Times New Roman"/>
          <w:sz w:val="24"/>
          <w:szCs w:val="24"/>
          <w:lang w:eastAsia="en-GB"/>
        </w:rPr>
        <w:t>4</w:t>
      </w:r>
      <w:r w:rsidR="3778B60F" w:rsidRPr="25DD5401">
        <w:rPr>
          <w:rFonts w:ascii="Times New Roman" w:eastAsia="Times New Roman" w:hAnsi="Times New Roman" w:cs="Times New Roman"/>
          <w:sz w:val="24"/>
          <w:szCs w:val="24"/>
          <w:lang w:eastAsia="en-GB"/>
        </w:rPr>
        <w:t xml:space="preserve"> and </w:t>
      </w:r>
      <w:r w:rsidR="78D3D0DD" w:rsidRPr="25DD5401">
        <w:rPr>
          <w:rFonts w:ascii="Times New Roman" w:eastAsia="Times New Roman" w:hAnsi="Times New Roman" w:cs="Times New Roman"/>
          <w:sz w:val="24"/>
          <w:szCs w:val="24"/>
          <w:lang w:eastAsia="en-GB"/>
        </w:rPr>
        <w:t>had big expectations of revolutionizing t</w:t>
      </w:r>
      <w:r w:rsidR="50D810E4" w:rsidRPr="25DD5401">
        <w:rPr>
          <w:rFonts w:ascii="Times New Roman" w:eastAsia="Times New Roman" w:hAnsi="Times New Roman" w:cs="Times New Roman"/>
          <w:sz w:val="24"/>
          <w:szCs w:val="24"/>
          <w:lang w:eastAsia="en-GB"/>
        </w:rPr>
        <w:t>a child’s learning experience</w:t>
      </w:r>
      <w:r w:rsidR="78D3D0DD" w:rsidRPr="25DD5401">
        <w:rPr>
          <w:rFonts w:ascii="Times New Roman" w:eastAsia="Times New Roman" w:hAnsi="Times New Roman" w:cs="Times New Roman"/>
          <w:sz w:val="24"/>
          <w:szCs w:val="24"/>
          <w:lang w:eastAsia="en-GB"/>
        </w:rPr>
        <w:t xml:space="preserve"> </w:t>
      </w:r>
      <w:r w:rsidR="615E082C" w:rsidRPr="25DD5401">
        <w:rPr>
          <w:rFonts w:ascii="Times New Roman" w:eastAsia="Times New Roman" w:hAnsi="Times New Roman" w:cs="Times New Roman"/>
          <w:sz w:val="24"/>
          <w:szCs w:val="24"/>
          <w:lang w:eastAsia="en-GB"/>
        </w:rPr>
        <w:t>(</w:t>
      </w:r>
      <w:r w:rsidR="092B9182" w:rsidRPr="25DD5401">
        <w:rPr>
          <w:rFonts w:ascii="Times New Roman" w:eastAsia="Times New Roman" w:hAnsi="Times New Roman" w:cs="Times New Roman"/>
          <w:sz w:val="24"/>
          <w:szCs w:val="24"/>
          <w:lang w:eastAsia="en-GB"/>
        </w:rPr>
        <w:t>Education and Lifelong Learning Committee, 2003</w:t>
      </w:r>
      <w:r w:rsidR="5643DC2E" w:rsidRPr="25DD5401">
        <w:rPr>
          <w:rFonts w:ascii="Times New Roman" w:eastAsia="Times New Roman" w:hAnsi="Times New Roman" w:cs="Times New Roman"/>
          <w:sz w:val="24"/>
          <w:szCs w:val="24"/>
          <w:lang w:eastAsia="en-GB"/>
        </w:rPr>
        <w:t>;</w:t>
      </w:r>
      <w:r w:rsidR="092B9182" w:rsidRPr="25DD5401">
        <w:rPr>
          <w:rFonts w:ascii="Times New Roman" w:eastAsia="Times New Roman" w:hAnsi="Times New Roman" w:cs="Times New Roman"/>
          <w:sz w:val="24"/>
          <w:szCs w:val="24"/>
          <w:lang w:eastAsia="en-GB"/>
        </w:rPr>
        <w:t xml:space="preserve"> Welsh Government, 2015</w:t>
      </w:r>
      <w:r w:rsidR="7EBF8DF5" w:rsidRPr="25DD5401">
        <w:rPr>
          <w:rFonts w:ascii="Times New Roman" w:eastAsia="Times New Roman" w:hAnsi="Times New Roman" w:cs="Times New Roman"/>
          <w:sz w:val="24"/>
          <w:szCs w:val="24"/>
          <w:lang w:eastAsia="en-GB"/>
        </w:rPr>
        <w:t>b</w:t>
      </w:r>
      <w:r w:rsidR="092B9182" w:rsidRPr="25DD5401">
        <w:rPr>
          <w:rFonts w:ascii="Times New Roman" w:eastAsia="Times New Roman" w:hAnsi="Times New Roman" w:cs="Times New Roman"/>
          <w:sz w:val="24"/>
          <w:szCs w:val="24"/>
          <w:lang w:eastAsia="en-GB"/>
        </w:rPr>
        <w:t>)</w:t>
      </w:r>
      <w:r w:rsidR="6A3A7465" w:rsidRPr="25DD5401">
        <w:rPr>
          <w:rFonts w:ascii="Times New Roman" w:eastAsia="Times New Roman" w:hAnsi="Times New Roman" w:cs="Times New Roman"/>
          <w:sz w:val="24"/>
          <w:szCs w:val="24"/>
          <w:lang w:eastAsia="en-GB"/>
        </w:rPr>
        <w:t xml:space="preserve">. </w:t>
      </w:r>
      <w:r w:rsidR="1B7EF4D9" w:rsidRPr="25DD5401">
        <w:rPr>
          <w:rFonts w:ascii="Times New Roman" w:eastAsia="Times New Roman" w:hAnsi="Times New Roman" w:cs="Times New Roman"/>
          <w:sz w:val="24"/>
          <w:szCs w:val="24"/>
          <w:lang w:eastAsia="en-GB"/>
        </w:rPr>
        <w:t xml:space="preserve">The Foundation Phase received a positive welcome </w:t>
      </w:r>
      <w:r w:rsidR="6CA5CEEC" w:rsidRPr="25DD5401">
        <w:rPr>
          <w:rFonts w:ascii="Times New Roman" w:eastAsia="Times New Roman" w:hAnsi="Times New Roman" w:cs="Times New Roman"/>
          <w:sz w:val="24"/>
          <w:szCs w:val="24"/>
          <w:lang w:eastAsia="en-GB"/>
        </w:rPr>
        <w:t>overall</w:t>
      </w:r>
      <w:r w:rsidR="1B7EF4D9" w:rsidRPr="25DD5401">
        <w:rPr>
          <w:rFonts w:ascii="Times New Roman" w:eastAsia="Times New Roman" w:hAnsi="Times New Roman" w:cs="Times New Roman"/>
          <w:sz w:val="24"/>
          <w:szCs w:val="24"/>
          <w:lang w:eastAsia="en-GB"/>
        </w:rPr>
        <w:t xml:space="preserve"> but there were areas of </w:t>
      </w:r>
      <w:r w:rsidR="3A38E03F" w:rsidRPr="25DD5401">
        <w:rPr>
          <w:rFonts w:ascii="Times New Roman" w:eastAsia="Times New Roman" w:hAnsi="Times New Roman" w:cs="Times New Roman"/>
          <w:sz w:val="24"/>
          <w:szCs w:val="24"/>
          <w:lang w:eastAsia="en-GB"/>
        </w:rPr>
        <w:t>concern.</w:t>
      </w:r>
      <w:r w:rsidR="1680FE02" w:rsidRPr="25DD5401">
        <w:rPr>
          <w:rFonts w:ascii="Times New Roman" w:eastAsia="Times New Roman" w:hAnsi="Times New Roman" w:cs="Times New Roman"/>
          <w:sz w:val="24"/>
          <w:szCs w:val="24"/>
          <w:lang w:eastAsia="en-GB"/>
        </w:rPr>
        <w:t xml:space="preserve"> This critical analysis loo</w:t>
      </w:r>
      <w:r w:rsidR="42765229" w:rsidRPr="25DD5401">
        <w:rPr>
          <w:rFonts w:ascii="Times New Roman" w:eastAsia="Times New Roman" w:hAnsi="Times New Roman" w:cs="Times New Roman"/>
          <w:sz w:val="24"/>
          <w:szCs w:val="24"/>
          <w:lang w:eastAsia="en-GB"/>
        </w:rPr>
        <w:t>ks in detail at t</w:t>
      </w:r>
      <w:r w:rsidR="4C9AEFDF" w:rsidRPr="25DD5401">
        <w:rPr>
          <w:rFonts w:ascii="Times New Roman" w:eastAsia="Times New Roman" w:hAnsi="Times New Roman" w:cs="Times New Roman"/>
          <w:sz w:val="24"/>
          <w:szCs w:val="24"/>
          <w:lang w:eastAsia="en-GB"/>
        </w:rPr>
        <w:t>wo</w:t>
      </w:r>
      <w:r w:rsidR="42765229" w:rsidRPr="25DD5401">
        <w:rPr>
          <w:rFonts w:ascii="Times New Roman" w:eastAsia="Times New Roman" w:hAnsi="Times New Roman" w:cs="Times New Roman"/>
          <w:sz w:val="24"/>
          <w:szCs w:val="24"/>
          <w:lang w:eastAsia="en-GB"/>
        </w:rPr>
        <w:t xml:space="preserve"> key areas</w:t>
      </w:r>
      <w:r w:rsidR="74C180E7" w:rsidRPr="25DD5401">
        <w:rPr>
          <w:rFonts w:ascii="Times New Roman" w:eastAsia="Times New Roman" w:hAnsi="Times New Roman" w:cs="Times New Roman"/>
          <w:sz w:val="24"/>
          <w:szCs w:val="24"/>
          <w:lang w:eastAsia="en-GB"/>
        </w:rPr>
        <w:t>: wellbeing, and the outdoor learning environment</w:t>
      </w:r>
      <w:r w:rsidR="731D3AFD" w:rsidRPr="25DD5401">
        <w:rPr>
          <w:rFonts w:ascii="Times New Roman" w:eastAsia="Times New Roman" w:hAnsi="Times New Roman" w:cs="Times New Roman"/>
          <w:sz w:val="24"/>
          <w:szCs w:val="24"/>
          <w:lang w:eastAsia="en-GB"/>
        </w:rPr>
        <w:t xml:space="preserve">. </w:t>
      </w:r>
      <w:r w:rsidR="430FC19A" w:rsidRPr="25DD5401">
        <w:rPr>
          <w:rFonts w:ascii="Times New Roman" w:eastAsia="Times New Roman" w:hAnsi="Times New Roman" w:cs="Times New Roman"/>
          <w:sz w:val="24"/>
          <w:szCs w:val="24"/>
          <w:lang w:eastAsia="en-GB"/>
        </w:rPr>
        <w:t>I</w:t>
      </w:r>
      <w:r w:rsidR="731D3AFD" w:rsidRPr="25DD5401">
        <w:rPr>
          <w:rFonts w:ascii="Times New Roman" w:eastAsia="Times New Roman" w:hAnsi="Times New Roman" w:cs="Times New Roman"/>
          <w:sz w:val="24"/>
          <w:szCs w:val="24"/>
          <w:lang w:eastAsia="en-GB"/>
        </w:rPr>
        <w:t xml:space="preserve">t will examine and evaluate evidence gathered relating to </w:t>
      </w:r>
      <w:r w:rsidR="2B5B89CB" w:rsidRPr="25DD5401">
        <w:rPr>
          <w:rFonts w:ascii="Times New Roman" w:eastAsia="Times New Roman" w:hAnsi="Times New Roman" w:cs="Times New Roman"/>
          <w:sz w:val="24"/>
          <w:szCs w:val="24"/>
          <w:lang w:eastAsia="en-GB"/>
        </w:rPr>
        <w:t>the implementation of the Foundation Phase looking at both positive and negative aspects</w:t>
      </w:r>
      <w:r w:rsidR="1680FE02" w:rsidRPr="25DD5401">
        <w:rPr>
          <w:rFonts w:ascii="Times New Roman" w:eastAsia="Times New Roman" w:hAnsi="Times New Roman" w:cs="Times New Roman"/>
          <w:sz w:val="24"/>
          <w:szCs w:val="24"/>
          <w:lang w:eastAsia="en-GB"/>
        </w:rPr>
        <w:t xml:space="preserve"> </w:t>
      </w:r>
      <w:r w:rsidR="111492C8" w:rsidRPr="25DD5401">
        <w:rPr>
          <w:rFonts w:ascii="Times New Roman" w:eastAsia="Times New Roman" w:hAnsi="Times New Roman" w:cs="Times New Roman"/>
          <w:sz w:val="24"/>
          <w:szCs w:val="24"/>
          <w:lang w:eastAsia="en-GB"/>
        </w:rPr>
        <w:t>of these t</w:t>
      </w:r>
      <w:r w:rsidR="19CA25B3" w:rsidRPr="25DD5401">
        <w:rPr>
          <w:rFonts w:ascii="Times New Roman" w:eastAsia="Times New Roman" w:hAnsi="Times New Roman" w:cs="Times New Roman"/>
          <w:sz w:val="24"/>
          <w:szCs w:val="24"/>
          <w:lang w:eastAsia="en-GB"/>
        </w:rPr>
        <w:t>wo</w:t>
      </w:r>
      <w:r w:rsidR="111492C8" w:rsidRPr="25DD5401">
        <w:rPr>
          <w:rFonts w:ascii="Times New Roman" w:eastAsia="Times New Roman" w:hAnsi="Times New Roman" w:cs="Times New Roman"/>
          <w:sz w:val="24"/>
          <w:szCs w:val="24"/>
          <w:lang w:eastAsia="en-GB"/>
        </w:rPr>
        <w:t xml:space="preserve"> areas. </w:t>
      </w:r>
    </w:p>
    <w:p w14:paraId="7A59AFE8" w14:textId="4207F549" w:rsidR="37ECDE72" w:rsidRDefault="4E82349C" w:rsidP="524502B0">
      <w:pPr>
        <w:spacing w:after="0" w:line="360" w:lineRule="auto"/>
        <w:rPr>
          <w:rFonts w:ascii="Times New Roman" w:eastAsia="Times New Roman" w:hAnsi="Times New Roman" w:cs="Times New Roman"/>
          <w:sz w:val="24"/>
          <w:szCs w:val="24"/>
          <w:lang w:eastAsia="en-GB"/>
        </w:rPr>
      </w:pPr>
      <w:r w:rsidRPr="7985BFF0">
        <w:rPr>
          <w:rFonts w:ascii="Times New Roman" w:eastAsia="Times New Roman" w:hAnsi="Times New Roman" w:cs="Times New Roman"/>
          <w:sz w:val="24"/>
          <w:szCs w:val="24"/>
          <w:lang w:eastAsia="en-GB"/>
        </w:rPr>
        <w:t>Central to</w:t>
      </w:r>
      <w:r w:rsidR="1ACB53BA" w:rsidRPr="7985BFF0">
        <w:rPr>
          <w:rFonts w:ascii="Times New Roman" w:eastAsia="Times New Roman" w:hAnsi="Times New Roman" w:cs="Times New Roman"/>
          <w:sz w:val="24"/>
          <w:szCs w:val="24"/>
          <w:lang w:eastAsia="en-GB"/>
        </w:rPr>
        <w:t xml:space="preserve"> the Foundation Phase was </w:t>
      </w:r>
      <w:r w:rsidR="673F353C" w:rsidRPr="7985BFF0">
        <w:rPr>
          <w:rFonts w:ascii="Times New Roman" w:eastAsia="Times New Roman" w:hAnsi="Times New Roman" w:cs="Times New Roman"/>
          <w:sz w:val="24"/>
          <w:szCs w:val="24"/>
          <w:lang w:eastAsia="en-GB"/>
        </w:rPr>
        <w:t>personal and social development,</w:t>
      </w:r>
      <w:r w:rsidR="1ACB53BA" w:rsidRPr="7985BFF0">
        <w:rPr>
          <w:rFonts w:ascii="Times New Roman" w:eastAsia="Times New Roman" w:hAnsi="Times New Roman" w:cs="Times New Roman"/>
          <w:sz w:val="24"/>
          <w:szCs w:val="24"/>
          <w:lang w:eastAsia="en-GB"/>
        </w:rPr>
        <w:t xml:space="preserve"> </w:t>
      </w:r>
      <w:r w:rsidR="2DD4A735" w:rsidRPr="7985BFF0">
        <w:rPr>
          <w:rFonts w:ascii="Times New Roman" w:eastAsia="Times New Roman" w:hAnsi="Times New Roman" w:cs="Times New Roman"/>
          <w:sz w:val="24"/>
          <w:szCs w:val="24"/>
          <w:lang w:eastAsia="en-GB"/>
        </w:rPr>
        <w:t>wellbeing,</w:t>
      </w:r>
      <w:r w:rsidR="269C8587" w:rsidRPr="7985BFF0">
        <w:rPr>
          <w:rFonts w:ascii="Times New Roman" w:eastAsia="Times New Roman" w:hAnsi="Times New Roman" w:cs="Times New Roman"/>
          <w:sz w:val="24"/>
          <w:szCs w:val="24"/>
          <w:lang w:eastAsia="en-GB"/>
        </w:rPr>
        <w:t xml:space="preserve"> and cultural diversity</w:t>
      </w:r>
      <w:r w:rsidR="57BB3734" w:rsidRPr="7985BFF0">
        <w:rPr>
          <w:rFonts w:ascii="Times New Roman" w:eastAsia="Times New Roman" w:hAnsi="Times New Roman" w:cs="Times New Roman"/>
          <w:sz w:val="24"/>
          <w:szCs w:val="24"/>
          <w:lang w:eastAsia="en-GB"/>
        </w:rPr>
        <w:t xml:space="preserve"> </w:t>
      </w:r>
      <w:r w:rsidR="573E3570" w:rsidRPr="7985BFF0">
        <w:rPr>
          <w:rFonts w:ascii="Times New Roman" w:eastAsia="Times New Roman" w:hAnsi="Times New Roman" w:cs="Times New Roman"/>
          <w:sz w:val="24"/>
          <w:szCs w:val="24"/>
          <w:lang w:eastAsia="en-GB"/>
        </w:rPr>
        <w:t>and after</w:t>
      </w:r>
      <w:r w:rsidR="6B9B97D3" w:rsidRPr="7985BFF0">
        <w:rPr>
          <w:rFonts w:ascii="Times New Roman" w:eastAsia="Times New Roman" w:hAnsi="Times New Roman" w:cs="Times New Roman"/>
          <w:sz w:val="24"/>
          <w:szCs w:val="24"/>
          <w:lang w:eastAsia="en-GB"/>
        </w:rPr>
        <w:t xml:space="preserve"> implementation</w:t>
      </w:r>
      <w:r w:rsidR="458FD84C" w:rsidRPr="7985BFF0">
        <w:rPr>
          <w:rFonts w:ascii="Times New Roman" w:eastAsia="Times New Roman" w:hAnsi="Times New Roman" w:cs="Times New Roman"/>
          <w:sz w:val="24"/>
          <w:szCs w:val="24"/>
          <w:lang w:eastAsia="en-GB"/>
        </w:rPr>
        <w:t xml:space="preserve"> </w:t>
      </w:r>
      <w:r w:rsidR="320160D1" w:rsidRPr="7985BFF0">
        <w:rPr>
          <w:rFonts w:ascii="Times New Roman" w:eastAsia="Times New Roman" w:hAnsi="Times New Roman" w:cs="Times New Roman"/>
          <w:sz w:val="24"/>
          <w:szCs w:val="24"/>
          <w:lang w:eastAsia="en-GB"/>
        </w:rPr>
        <w:t>approximately 75% of school staff confirmed that there</w:t>
      </w:r>
      <w:r w:rsidR="458FD84C" w:rsidRPr="7985BFF0">
        <w:rPr>
          <w:rFonts w:ascii="Times New Roman" w:eastAsia="Times New Roman" w:hAnsi="Times New Roman" w:cs="Times New Roman"/>
          <w:sz w:val="24"/>
          <w:szCs w:val="24"/>
          <w:lang w:eastAsia="en-GB"/>
        </w:rPr>
        <w:t xml:space="preserve"> was an improvement in</w:t>
      </w:r>
      <w:r w:rsidR="29C21634" w:rsidRPr="7985BFF0">
        <w:rPr>
          <w:rFonts w:ascii="Times New Roman" w:eastAsia="Times New Roman" w:hAnsi="Times New Roman" w:cs="Times New Roman"/>
          <w:sz w:val="24"/>
          <w:szCs w:val="24"/>
          <w:lang w:eastAsia="en-GB"/>
        </w:rPr>
        <w:t xml:space="preserve"> the wellbeing of children</w:t>
      </w:r>
      <w:r w:rsidR="6B9B97D3" w:rsidRPr="7985BFF0">
        <w:rPr>
          <w:rFonts w:ascii="Times New Roman" w:eastAsia="Times New Roman" w:hAnsi="Times New Roman" w:cs="Times New Roman"/>
          <w:sz w:val="24"/>
          <w:szCs w:val="24"/>
          <w:lang w:eastAsia="en-GB"/>
        </w:rPr>
        <w:t xml:space="preserve"> </w:t>
      </w:r>
      <w:r w:rsidR="2E6D4A25" w:rsidRPr="7985BFF0">
        <w:rPr>
          <w:rFonts w:ascii="Times New Roman" w:eastAsia="Times New Roman" w:hAnsi="Times New Roman" w:cs="Times New Roman"/>
          <w:sz w:val="24"/>
          <w:szCs w:val="24"/>
          <w:lang w:eastAsia="en-GB"/>
        </w:rPr>
        <w:t>possibly because of</w:t>
      </w:r>
      <w:r w:rsidR="3EB89F95" w:rsidRPr="7985BFF0">
        <w:rPr>
          <w:rFonts w:ascii="Times New Roman" w:eastAsia="Times New Roman" w:hAnsi="Times New Roman" w:cs="Times New Roman"/>
          <w:sz w:val="24"/>
          <w:szCs w:val="24"/>
          <w:lang w:eastAsia="en-GB"/>
        </w:rPr>
        <w:t xml:space="preserve"> a lowering of </w:t>
      </w:r>
      <w:r w:rsidR="513FABE0" w:rsidRPr="7985BFF0">
        <w:rPr>
          <w:rFonts w:ascii="Times New Roman" w:eastAsia="Times New Roman" w:hAnsi="Times New Roman" w:cs="Times New Roman"/>
          <w:sz w:val="24"/>
          <w:szCs w:val="24"/>
          <w:lang w:eastAsia="en-GB"/>
        </w:rPr>
        <w:t>adult: child</w:t>
      </w:r>
      <w:r w:rsidR="3EB89F95" w:rsidRPr="7985BFF0">
        <w:rPr>
          <w:rFonts w:ascii="Times New Roman" w:eastAsia="Times New Roman" w:hAnsi="Times New Roman" w:cs="Times New Roman"/>
          <w:sz w:val="24"/>
          <w:szCs w:val="24"/>
          <w:lang w:eastAsia="en-GB"/>
        </w:rPr>
        <w:t xml:space="preserve"> ratios </w:t>
      </w:r>
      <w:r w:rsidR="6B9B97D3" w:rsidRPr="7985BFF0">
        <w:rPr>
          <w:rFonts w:ascii="Times New Roman" w:eastAsia="Times New Roman" w:hAnsi="Times New Roman" w:cs="Times New Roman"/>
          <w:sz w:val="24"/>
          <w:szCs w:val="24"/>
          <w:lang w:eastAsia="en-GB"/>
        </w:rPr>
        <w:t>(</w:t>
      </w:r>
      <w:r w:rsidR="368977AB" w:rsidRPr="7985BFF0">
        <w:rPr>
          <w:rFonts w:ascii="Times New Roman" w:eastAsia="Times New Roman" w:hAnsi="Times New Roman" w:cs="Times New Roman"/>
          <w:sz w:val="24"/>
          <w:szCs w:val="24"/>
          <w:lang w:eastAsia="en-GB"/>
        </w:rPr>
        <w:t>Estyn, 2011</w:t>
      </w:r>
      <w:r w:rsidR="61865230" w:rsidRPr="7985BFF0">
        <w:rPr>
          <w:rFonts w:ascii="Times New Roman" w:eastAsia="Times New Roman" w:hAnsi="Times New Roman" w:cs="Times New Roman"/>
          <w:sz w:val="24"/>
          <w:szCs w:val="24"/>
          <w:lang w:eastAsia="en-GB"/>
        </w:rPr>
        <w:t xml:space="preserve">; </w:t>
      </w:r>
      <w:proofErr w:type="spellStart"/>
      <w:r w:rsidR="61865230" w:rsidRPr="7985BFF0">
        <w:rPr>
          <w:rFonts w:ascii="Times New Roman" w:eastAsia="Times New Roman" w:hAnsi="Times New Roman" w:cs="Times New Roman"/>
          <w:sz w:val="24"/>
          <w:szCs w:val="24"/>
          <w:lang w:eastAsia="en-GB"/>
        </w:rPr>
        <w:t>Wiserd</w:t>
      </w:r>
      <w:proofErr w:type="spellEnd"/>
      <w:r w:rsidR="61865230" w:rsidRPr="7985BFF0">
        <w:rPr>
          <w:rFonts w:ascii="Times New Roman" w:eastAsia="Times New Roman" w:hAnsi="Times New Roman" w:cs="Times New Roman"/>
          <w:sz w:val="24"/>
          <w:szCs w:val="24"/>
          <w:lang w:eastAsia="en-GB"/>
        </w:rPr>
        <w:t>, 2015</w:t>
      </w:r>
      <w:r w:rsidR="26F0E019" w:rsidRPr="7985BFF0">
        <w:rPr>
          <w:rFonts w:ascii="Times New Roman" w:eastAsia="Times New Roman" w:hAnsi="Times New Roman" w:cs="Times New Roman"/>
          <w:sz w:val="24"/>
          <w:szCs w:val="24"/>
          <w:lang w:eastAsia="en-GB"/>
        </w:rPr>
        <w:t xml:space="preserve">; </w:t>
      </w:r>
      <w:r w:rsidR="7EA7C84A" w:rsidRPr="7985BFF0">
        <w:rPr>
          <w:rFonts w:ascii="Times New Roman" w:eastAsia="Times New Roman" w:hAnsi="Times New Roman" w:cs="Times New Roman"/>
          <w:sz w:val="24"/>
          <w:szCs w:val="24"/>
          <w:lang w:eastAsia="en-GB"/>
        </w:rPr>
        <w:t xml:space="preserve">Welsh Government, 2015c; </w:t>
      </w:r>
      <w:r w:rsidR="26F0E019" w:rsidRPr="7985BFF0">
        <w:rPr>
          <w:rFonts w:ascii="Times New Roman" w:eastAsia="Times New Roman" w:hAnsi="Times New Roman" w:cs="Times New Roman"/>
          <w:sz w:val="24"/>
          <w:szCs w:val="24"/>
          <w:lang w:eastAsia="en-GB"/>
        </w:rPr>
        <w:t>Waters, 2016</w:t>
      </w:r>
      <w:r w:rsidR="368977AB" w:rsidRPr="7985BFF0">
        <w:rPr>
          <w:rFonts w:ascii="Times New Roman" w:eastAsia="Times New Roman" w:hAnsi="Times New Roman" w:cs="Times New Roman"/>
          <w:sz w:val="24"/>
          <w:szCs w:val="24"/>
          <w:lang w:eastAsia="en-GB"/>
        </w:rPr>
        <w:t>)</w:t>
      </w:r>
      <w:r w:rsidR="56FB0BE3" w:rsidRPr="7985BFF0">
        <w:rPr>
          <w:rFonts w:ascii="Times New Roman" w:eastAsia="Times New Roman" w:hAnsi="Times New Roman" w:cs="Times New Roman"/>
          <w:sz w:val="24"/>
          <w:szCs w:val="24"/>
          <w:lang w:eastAsia="en-GB"/>
        </w:rPr>
        <w:t xml:space="preserve">. </w:t>
      </w:r>
      <w:r w:rsidR="50FEF732" w:rsidRPr="7985BFF0">
        <w:rPr>
          <w:rFonts w:ascii="Times New Roman" w:eastAsia="Times New Roman" w:hAnsi="Times New Roman" w:cs="Times New Roman"/>
          <w:sz w:val="24"/>
          <w:szCs w:val="24"/>
          <w:lang w:eastAsia="en-GB"/>
        </w:rPr>
        <w:t>However, this was only true of settings where the Foundation Phase pedagogies fully involved children in their learning, a</w:t>
      </w:r>
      <w:r w:rsidR="49F7A1FE" w:rsidRPr="7985BFF0">
        <w:rPr>
          <w:rFonts w:ascii="Times New Roman" w:eastAsia="Times New Roman" w:hAnsi="Times New Roman" w:cs="Times New Roman"/>
          <w:sz w:val="24"/>
          <w:szCs w:val="24"/>
          <w:lang w:eastAsia="en-GB"/>
        </w:rPr>
        <w:t>nd where practices such as the u</w:t>
      </w:r>
      <w:r w:rsidR="505E3862" w:rsidRPr="7985BFF0">
        <w:rPr>
          <w:rFonts w:ascii="Times New Roman" w:eastAsia="Times New Roman" w:hAnsi="Times New Roman" w:cs="Times New Roman"/>
          <w:sz w:val="24"/>
          <w:szCs w:val="24"/>
          <w:lang w:eastAsia="en-GB"/>
        </w:rPr>
        <w:t xml:space="preserve">se of </w:t>
      </w:r>
      <w:r w:rsidR="49F7A1FE" w:rsidRPr="7985BFF0">
        <w:rPr>
          <w:rFonts w:ascii="Times New Roman" w:eastAsia="Times New Roman" w:hAnsi="Times New Roman" w:cs="Times New Roman"/>
          <w:sz w:val="24"/>
          <w:szCs w:val="24"/>
          <w:lang w:eastAsia="en-GB"/>
        </w:rPr>
        <w:t xml:space="preserve">worksheets </w:t>
      </w:r>
      <w:r w:rsidR="03A116B5" w:rsidRPr="7985BFF0">
        <w:rPr>
          <w:rFonts w:ascii="Times New Roman" w:eastAsia="Times New Roman" w:hAnsi="Times New Roman" w:cs="Times New Roman"/>
          <w:sz w:val="24"/>
          <w:szCs w:val="24"/>
          <w:lang w:eastAsia="en-GB"/>
        </w:rPr>
        <w:t xml:space="preserve">was no longer </w:t>
      </w:r>
      <w:r w:rsidR="6DE4F17D" w:rsidRPr="7985BFF0">
        <w:rPr>
          <w:rFonts w:ascii="Times New Roman" w:eastAsia="Times New Roman" w:hAnsi="Times New Roman" w:cs="Times New Roman"/>
          <w:sz w:val="24"/>
          <w:szCs w:val="24"/>
          <w:lang w:eastAsia="en-GB"/>
        </w:rPr>
        <w:t>standard practice</w:t>
      </w:r>
      <w:r w:rsidR="50FEF732" w:rsidRPr="7985BFF0">
        <w:rPr>
          <w:rFonts w:ascii="Times New Roman" w:eastAsia="Times New Roman" w:hAnsi="Times New Roman" w:cs="Times New Roman"/>
          <w:sz w:val="24"/>
          <w:szCs w:val="24"/>
          <w:lang w:eastAsia="en-GB"/>
        </w:rPr>
        <w:t xml:space="preserve"> (</w:t>
      </w:r>
      <w:r w:rsidR="714A0CAD" w:rsidRPr="7985BFF0">
        <w:rPr>
          <w:rFonts w:ascii="Times New Roman" w:eastAsia="Times New Roman" w:hAnsi="Times New Roman" w:cs="Times New Roman"/>
          <w:sz w:val="24"/>
          <w:szCs w:val="24"/>
          <w:lang w:eastAsia="en-GB"/>
        </w:rPr>
        <w:t xml:space="preserve">Estyn, 2011; Welsh Government 2014b; </w:t>
      </w:r>
      <w:proofErr w:type="spellStart"/>
      <w:r w:rsidR="50FEF732" w:rsidRPr="7985BFF0">
        <w:rPr>
          <w:rFonts w:ascii="Times New Roman" w:eastAsia="Times New Roman" w:hAnsi="Times New Roman" w:cs="Times New Roman"/>
          <w:sz w:val="24"/>
          <w:szCs w:val="24"/>
          <w:lang w:eastAsia="en-GB"/>
        </w:rPr>
        <w:t>Wiserd</w:t>
      </w:r>
      <w:proofErr w:type="spellEnd"/>
      <w:r w:rsidR="50FEF732" w:rsidRPr="7985BFF0">
        <w:rPr>
          <w:rFonts w:ascii="Times New Roman" w:eastAsia="Times New Roman" w:hAnsi="Times New Roman" w:cs="Times New Roman"/>
          <w:sz w:val="24"/>
          <w:szCs w:val="24"/>
          <w:lang w:eastAsia="en-GB"/>
        </w:rPr>
        <w:t xml:space="preserve">, </w:t>
      </w:r>
      <w:r w:rsidR="74A977B5" w:rsidRPr="7985BFF0">
        <w:rPr>
          <w:rFonts w:ascii="Times New Roman" w:eastAsia="Times New Roman" w:hAnsi="Times New Roman" w:cs="Times New Roman"/>
          <w:sz w:val="24"/>
          <w:szCs w:val="24"/>
          <w:lang w:eastAsia="en-GB"/>
        </w:rPr>
        <w:t>2015</w:t>
      </w:r>
      <w:r w:rsidR="566931C9" w:rsidRPr="7985BFF0">
        <w:rPr>
          <w:rFonts w:ascii="Times New Roman" w:eastAsia="Times New Roman" w:hAnsi="Times New Roman" w:cs="Times New Roman"/>
          <w:sz w:val="24"/>
          <w:szCs w:val="24"/>
          <w:lang w:eastAsia="en-GB"/>
        </w:rPr>
        <w:t>).</w:t>
      </w:r>
      <w:r w:rsidR="2370A403" w:rsidRPr="7985BFF0">
        <w:rPr>
          <w:rFonts w:ascii="Times New Roman" w:eastAsia="Times New Roman" w:hAnsi="Times New Roman" w:cs="Times New Roman"/>
          <w:sz w:val="24"/>
          <w:szCs w:val="24"/>
          <w:lang w:eastAsia="en-GB"/>
        </w:rPr>
        <w:t xml:space="preserve"> </w:t>
      </w:r>
    </w:p>
    <w:p w14:paraId="7FA7EAC8" w14:textId="1E5FE35E" w:rsidR="37ECDE72" w:rsidRDefault="2985F45A" w:rsidP="25DD5401">
      <w:pPr>
        <w:spacing w:after="0" w:line="360" w:lineRule="auto"/>
        <w:rPr>
          <w:rFonts w:ascii="Times New Roman" w:eastAsia="Times New Roman" w:hAnsi="Times New Roman" w:cs="Times New Roman"/>
          <w:sz w:val="24"/>
          <w:szCs w:val="24"/>
          <w:lang w:eastAsia="en-GB"/>
        </w:rPr>
      </w:pPr>
      <w:r w:rsidRPr="25DD5401">
        <w:rPr>
          <w:rFonts w:ascii="Times New Roman" w:eastAsia="Times New Roman" w:hAnsi="Times New Roman" w:cs="Times New Roman"/>
          <w:sz w:val="24"/>
          <w:szCs w:val="24"/>
          <w:lang w:eastAsia="en-GB"/>
        </w:rPr>
        <w:t>Lower levels of wellbeing were also recorded during times of whole class reflection and when there was too much adult involvement (</w:t>
      </w:r>
      <w:proofErr w:type="spellStart"/>
      <w:r w:rsidRPr="25DD5401">
        <w:rPr>
          <w:rFonts w:ascii="Times New Roman" w:eastAsia="Times New Roman" w:hAnsi="Times New Roman" w:cs="Times New Roman"/>
          <w:sz w:val="24"/>
          <w:szCs w:val="24"/>
          <w:lang w:eastAsia="en-GB"/>
        </w:rPr>
        <w:t>Wiserd</w:t>
      </w:r>
      <w:proofErr w:type="spellEnd"/>
      <w:r w:rsidRPr="25DD5401">
        <w:rPr>
          <w:rFonts w:ascii="Times New Roman" w:eastAsia="Times New Roman" w:hAnsi="Times New Roman" w:cs="Times New Roman"/>
          <w:sz w:val="24"/>
          <w:szCs w:val="24"/>
          <w:lang w:eastAsia="en-GB"/>
        </w:rPr>
        <w:t xml:space="preserve">, 2015). In contrast to this last point however Siraj </w:t>
      </w:r>
      <w:r w:rsidR="0B39A903" w:rsidRPr="25DD5401">
        <w:rPr>
          <w:rFonts w:ascii="Times New Roman" w:eastAsia="Times New Roman" w:hAnsi="Times New Roman" w:cs="Times New Roman"/>
          <w:sz w:val="24"/>
          <w:szCs w:val="24"/>
          <w:lang w:eastAsia="en-GB"/>
        </w:rPr>
        <w:t>and Kingston</w:t>
      </w:r>
      <w:r w:rsidRPr="25DD5401">
        <w:rPr>
          <w:rFonts w:ascii="Times New Roman" w:eastAsia="Times New Roman" w:hAnsi="Times New Roman" w:cs="Times New Roman"/>
          <w:sz w:val="24"/>
          <w:szCs w:val="24"/>
          <w:lang w:eastAsia="en-GB"/>
        </w:rPr>
        <w:t xml:space="preserve"> (201</w:t>
      </w:r>
      <w:r w:rsidR="45248DA2" w:rsidRPr="25DD5401">
        <w:rPr>
          <w:rFonts w:ascii="Times New Roman" w:eastAsia="Times New Roman" w:hAnsi="Times New Roman" w:cs="Times New Roman"/>
          <w:sz w:val="24"/>
          <w:szCs w:val="24"/>
          <w:lang w:eastAsia="en-GB"/>
        </w:rPr>
        <w:t>7</w:t>
      </w:r>
      <w:r w:rsidRPr="25DD5401">
        <w:rPr>
          <w:rFonts w:ascii="Times New Roman" w:eastAsia="Times New Roman" w:hAnsi="Times New Roman" w:cs="Times New Roman"/>
          <w:sz w:val="24"/>
          <w:szCs w:val="24"/>
          <w:lang w:eastAsia="en-GB"/>
        </w:rPr>
        <w:t>) suggested that there was a link between wellbeing and sustained shared thinking that involves the sensitive approach of an experienced practitioner to know when to intervene in free play and extend a child’s curiosity and thinking. In agreement with this is evidence that for a play-based curricula to fully affect a child’s wellbeing positively, there needs to be a presence of knowledgeable, well-trained staff who have the confidence to support this type of learning</w:t>
      </w:r>
      <w:r w:rsidRPr="25DD5401">
        <w:rPr>
          <w:rFonts w:ascii="Times New Roman" w:eastAsia="Times New Roman" w:hAnsi="Times New Roman" w:cs="Times New Roman"/>
          <w:color w:val="000000" w:themeColor="text1"/>
          <w:sz w:val="24"/>
          <w:szCs w:val="24"/>
        </w:rPr>
        <w:t xml:space="preserve"> (Siraj </w:t>
      </w:r>
      <w:r w:rsidR="1B45A5DC" w:rsidRPr="25DD5401">
        <w:rPr>
          <w:rFonts w:ascii="Times New Roman" w:eastAsia="Times New Roman" w:hAnsi="Times New Roman" w:cs="Times New Roman"/>
          <w:color w:val="000000" w:themeColor="text1"/>
          <w:sz w:val="24"/>
          <w:szCs w:val="24"/>
        </w:rPr>
        <w:t>and Kingston</w:t>
      </w:r>
      <w:r w:rsidRPr="25DD5401">
        <w:rPr>
          <w:rFonts w:ascii="Times New Roman" w:eastAsia="Times New Roman" w:hAnsi="Times New Roman" w:cs="Times New Roman"/>
          <w:color w:val="000000" w:themeColor="text1"/>
          <w:sz w:val="24"/>
          <w:szCs w:val="24"/>
        </w:rPr>
        <w:t>, 201</w:t>
      </w:r>
      <w:r w:rsidR="6FDDE011" w:rsidRPr="25DD5401">
        <w:rPr>
          <w:rFonts w:ascii="Times New Roman" w:eastAsia="Times New Roman" w:hAnsi="Times New Roman" w:cs="Times New Roman"/>
          <w:color w:val="000000" w:themeColor="text1"/>
          <w:sz w:val="24"/>
          <w:szCs w:val="24"/>
        </w:rPr>
        <w:t>7</w:t>
      </w:r>
      <w:r w:rsidRPr="25DD5401">
        <w:rPr>
          <w:rFonts w:ascii="Times New Roman" w:eastAsia="Times New Roman" w:hAnsi="Times New Roman" w:cs="Times New Roman"/>
          <w:color w:val="000000" w:themeColor="text1"/>
          <w:sz w:val="24"/>
          <w:szCs w:val="24"/>
        </w:rPr>
        <w:t>).</w:t>
      </w:r>
      <w:r w:rsidRPr="25DD5401">
        <w:rPr>
          <w:rFonts w:ascii="Times New Roman" w:eastAsia="Times New Roman" w:hAnsi="Times New Roman" w:cs="Times New Roman"/>
          <w:sz w:val="24"/>
          <w:szCs w:val="24"/>
          <w:lang w:eastAsia="en-GB"/>
        </w:rPr>
        <w:t xml:space="preserve"> </w:t>
      </w:r>
    </w:p>
    <w:p w14:paraId="0B57A9B2" w14:textId="54B73E39" w:rsidR="37ECDE72" w:rsidRDefault="2985F45A" w:rsidP="25DD5401">
      <w:pPr>
        <w:spacing w:after="0" w:line="360" w:lineRule="auto"/>
        <w:rPr>
          <w:rFonts w:ascii="Times New Roman" w:eastAsia="Times New Roman" w:hAnsi="Times New Roman" w:cs="Times New Roman"/>
          <w:sz w:val="24"/>
          <w:szCs w:val="24"/>
          <w:lang w:eastAsia="en-GB"/>
        </w:rPr>
      </w:pPr>
      <w:r w:rsidRPr="25DD5401">
        <w:rPr>
          <w:rFonts w:ascii="Times New Roman" w:eastAsia="Times New Roman" w:hAnsi="Times New Roman" w:cs="Times New Roman"/>
          <w:sz w:val="24"/>
          <w:szCs w:val="24"/>
          <w:lang w:eastAsia="en-GB"/>
        </w:rPr>
        <w:t>Implementation of the foundation Phase in settings where the senior management team and practitioners were confident and well informed with the complexities of the play-based pedagogy, wellbeing amongst the children thrived (Welsh Government 2014a) and the provision tended to be of a higher standard (</w:t>
      </w:r>
      <w:r w:rsidRPr="25DD5401">
        <w:rPr>
          <w:rFonts w:ascii="Times New Roman" w:eastAsia="Times New Roman" w:hAnsi="Times New Roman" w:cs="Times New Roman"/>
          <w:sz w:val="24"/>
          <w:szCs w:val="24"/>
        </w:rPr>
        <w:t xml:space="preserve">Siraj-Blatchford </w:t>
      </w:r>
      <w:r w:rsidRPr="25DD5401">
        <w:rPr>
          <w:rFonts w:ascii="Times New Roman" w:eastAsia="Times New Roman" w:hAnsi="Times New Roman" w:cs="Times New Roman"/>
          <w:i/>
          <w:iCs/>
          <w:sz w:val="24"/>
          <w:szCs w:val="24"/>
        </w:rPr>
        <w:t>et al</w:t>
      </w:r>
      <w:r w:rsidRPr="25DD5401">
        <w:rPr>
          <w:rFonts w:ascii="Times New Roman" w:eastAsia="Times New Roman" w:hAnsi="Times New Roman" w:cs="Times New Roman"/>
          <w:sz w:val="24"/>
          <w:szCs w:val="24"/>
        </w:rPr>
        <w:t>. 2005)</w:t>
      </w:r>
      <w:r w:rsidRPr="25DD5401">
        <w:rPr>
          <w:rFonts w:ascii="Times New Roman" w:eastAsia="Times New Roman" w:hAnsi="Times New Roman" w:cs="Times New Roman"/>
          <w:sz w:val="24"/>
          <w:szCs w:val="24"/>
          <w:lang w:eastAsia="en-GB"/>
        </w:rPr>
        <w:t>.</w:t>
      </w:r>
      <w:r w:rsidR="23571EF6" w:rsidRPr="25DD5401">
        <w:rPr>
          <w:rFonts w:ascii="Times New Roman" w:eastAsia="Times New Roman" w:hAnsi="Times New Roman" w:cs="Times New Roman"/>
          <w:sz w:val="24"/>
          <w:szCs w:val="24"/>
          <w:lang w:eastAsia="en-GB"/>
        </w:rPr>
        <w:t xml:space="preserve"> In addition,</w:t>
      </w:r>
      <w:r w:rsidR="62158934" w:rsidRPr="25DD5401">
        <w:rPr>
          <w:rFonts w:ascii="Times New Roman" w:eastAsia="Times New Roman" w:hAnsi="Times New Roman" w:cs="Times New Roman"/>
          <w:sz w:val="24"/>
          <w:szCs w:val="24"/>
          <w:lang w:eastAsia="en-GB"/>
        </w:rPr>
        <w:t xml:space="preserve"> maintained</w:t>
      </w:r>
      <w:r w:rsidR="2370A403" w:rsidRPr="25DD5401">
        <w:rPr>
          <w:rFonts w:ascii="Times New Roman" w:eastAsia="Times New Roman" w:hAnsi="Times New Roman" w:cs="Times New Roman"/>
          <w:sz w:val="24"/>
          <w:szCs w:val="24"/>
          <w:lang w:eastAsia="en-GB"/>
        </w:rPr>
        <w:t xml:space="preserve"> settings tended to</w:t>
      </w:r>
      <w:r w:rsidR="1AF9F8EA" w:rsidRPr="25DD5401">
        <w:rPr>
          <w:rFonts w:ascii="Times New Roman" w:eastAsia="Times New Roman" w:hAnsi="Times New Roman" w:cs="Times New Roman"/>
          <w:sz w:val="24"/>
          <w:szCs w:val="24"/>
          <w:lang w:eastAsia="en-GB"/>
        </w:rPr>
        <w:t xml:space="preserve"> facilitate</w:t>
      </w:r>
      <w:r w:rsidR="6A31214F" w:rsidRPr="25DD5401">
        <w:rPr>
          <w:rFonts w:ascii="Times New Roman" w:eastAsia="Times New Roman" w:hAnsi="Times New Roman" w:cs="Times New Roman"/>
          <w:sz w:val="24"/>
          <w:szCs w:val="24"/>
          <w:lang w:eastAsia="en-GB"/>
        </w:rPr>
        <w:t xml:space="preserve"> a more </w:t>
      </w:r>
      <w:r w:rsidR="6DAC8460" w:rsidRPr="25DD5401">
        <w:rPr>
          <w:rFonts w:ascii="Times New Roman" w:eastAsia="Times New Roman" w:hAnsi="Times New Roman" w:cs="Times New Roman"/>
          <w:sz w:val="24"/>
          <w:szCs w:val="24"/>
          <w:lang w:eastAsia="en-GB"/>
        </w:rPr>
        <w:t>conducive</w:t>
      </w:r>
      <w:r w:rsidR="6A31214F" w:rsidRPr="25DD5401">
        <w:rPr>
          <w:rFonts w:ascii="Times New Roman" w:eastAsia="Times New Roman" w:hAnsi="Times New Roman" w:cs="Times New Roman"/>
          <w:sz w:val="24"/>
          <w:szCs w:val="24"/>
          <w:lang w:eastAsia="en-GB"/>
        </w:rPr>
        <w:t xml:space="preserve"> environment </w:t>
      </w:r>
      <w:r w:rsidR="2E244407" w:rsidRPr="25DD5401">
        <w:rPr>
          <w:rFonts w:ascii="Times New Roman" w:eastAsia="Times New Roman" w:hAnsi="Times New Roman" w:cs="Times New Roman"/>
          <w:sz w:val="24"/>
          <w:szCs w:val="24"/>
          <w:lang w:eastAsia="en-GB"/>
        </w:rPr>
        <w:t>enabling</w:t>
      </w:r>
      <w:r w:rsidR="6A31214F" w:rsidRPr="25DD5401">
        <w:rPr>
          <w:rFonts w:ascii="Times New Roman" w:eastAsia="Times New Roman" w:hAnsi="Times New Roman" w:cs="Times New Roman"/>
          <w:sz w:val="24"/>
          <w:szCs w:val="24"/>
          <w:lang w:eastAsia="en-GB"/>
        </w:rPr>
        <w:t xml:space="preserve"> </w:t>
      </w:r>
      <w:r w:rsidR="440FF850" w:rsidRPr="25DD5401">
        <w:rPr>
          <w:rFonts w:ascii="Times New Roman" w:eastAsia="Times New Roman" w:hAnsi="Times New Roman" w:cs="Times New Roman"/>
          <w:sz w:val="24"/>
          <w:szCs w:val="24"/>
          <w:lang w:eastAsia="en-GB"/>
        </w:rPr>
        <w:t xml:space="preserve">children to improve their sense of </w:t>
      </w:r>
      <w:r w:rsidR="6A31214F" w:rsidRPr="25DD5401">
        <w:rPr>
          <w:rFonts w:ascii="Times New Roman" w:eastAsia="Times New Roman" w:hAnsi="Times New Roman" w:cs="Times New Roman"/>
          <w:sz w:val="24"/>
          <w:szCs w:val="24"/>
          <w:lang w:eastAsia="en-GB"/>
        </w:rPr>
        <w:t xml:space="preserve">wellbeing </w:t>
      </w:r>
      <w:r w:rsidR="73C3E658" w:rsidRPr="25DD5401">
        <w:rPr>
          <w:rFonts w:ascii="Times New Roman" w:eastAsia="Times New Roman" w:hAnsi="Times New Roman" w:cs="Times New Roman"/>
          <w:sz w:val="24"/>
          <w:szCs w:val="24"/>
          <w:lang w:eastAsia="en-GB"/>
        </w:rPr>
        <w:t>(Welsh Government, 2014a)</w:t>
      </w:r>
      <w:r w:rsidR="356E59CC" w:rsidRPr="25DD5401">
        <w:rPr>
          <w:rFonts w:ascii="Times New Roman" w:eastAsia="Times New Roman" w:hAnsi="Times New Roman" w:cs="Times New Roman"/>
          <w:sz w:val="24"/>
          <w:szCs w:val="24"/>
          <w:lang w:eastAsia="en-GB"/>
        </w:rPr>
        <w:t xml:space="preserve"> and</w:t>
      </w:r>
      <w:r w:rsidR="50FEF732" w:rsidRPr="25DD5401">
        <w:rPr>
          <w:rFonts w:ascii="Times New Roman" w:eastAsia="Times New Roman" w:hAnsi="Times New Roman" w:cs="Times New Roman"/>
          <w:sz w:val="24"/>
          <w:szCs w:val="24"/>
          <w:lang w:eastAsia="en-GB"/>
        </w:rPr>
        <w:t xml:space="preserve"> </w:t>
      </w:r>
      <w:r w:rsidR="4F11FA5B" w:rsidRPr="25DD5401">
        <w:rPr>
          <w:rFonts w:ascii="Times New Roman" w:eastAsia="Times New Roman" w:hAnsi="Times New Roman" w:cs="Times New Roman"/>
          <w:sz w:val="24"/>
          <w:szCs w:val="24"/>
          <w:lang w:eastAsia="en-GB"/>
        </w:rPr>
        <w:t>l</w:t>
      </w:r>
      <w:r w:rsidR="4721E6B4" w:rsidRPr="25DD5401">
        <w:rPr>
          <w:rFonts w:ascii="Times New Roman" w:eastAsia="Times New Roman" w:hAnsi="Times New Roman" w:cs="Times New Roman"/>
          <w:sz w:val="24"/>
          <w:szCs w:val="24"/>
          <w:lang w:eastAsia="en-GB"/>
        </w:rPr>
        <w:t xml:space="preserve">evels of wellbeing were reported to be particularly prevalent when children </w:t>
      </w:r>
      <w:r w:rsidR="6E721CDA" w:rsidRPr="25DD5401">
        <w:rPr>
          <w:rFonts w:ascii="Times New Roman" w:eastAsia="Times New Roman" w:hAnsi="Times New Roman" w:cs="Times New Roman"/>
          <w:sz w:val="24"/>
          <w:szCs w:val="24"/>
          <w:lang w:eastAsia="en-GB"/>
        </w:rPr>
        <w:t xml:space="preserve">had </w:t>
      </w:r>
      <w:r w:rsidR="220FEFFA" w:rsidRPr="25DD5401">
        <w:rPr>
          <w:rFonts w:ascii="Times New Roman" w:eastAsia="Times New Roman" w:hAnsi="Times New Roman" w:cs="Times New Roman"/>
          <w:sz w:val="24"/>
          <w:szCs w:val="24"/>
          <w:lang w:eastAsia="en-GB"/>
        </w:rPr>
        <w:t>first-hand</w:t>
      </w:r>
      <w:r w:rsidR="6E721CDA" w:rsidRPr="25DD5401">
        <w:rPr>
          <w:rFonts w:ascii="Times New Roman" w:eastAsia="Times New Roman" w:hAnsi="Times New Roman" w:cs="Times New Roman"/>
          <w:sz w:val="24"/>
          <w:szCs w:val="24"/>
          <w:lang w:eastAsia="en-GB"/>
        </w:rPr>
        <w:t xml:space="preserve"> experiences</w:t>
      </w:r>
      <w:r w:rsidR="6AA52F65" w:rsidRPr="25DD5401">
        <w:rPr>
          <w:rFonts w:ascii="Times New Roman" w:eastAsia="Times New Roman" w:hAnsi="Times New Roman" w:cs="Times New Roman"/>
          <w:sz w:val="24"/>
          <w:szCs w:val="24"/>
          <w:lang w:eastAsia="en-GB"/>
        </w:rPr>
        <w:t xml:space="preserve">, freedom of </w:t>
      </w:r>
      <w:r w:rsidR="46BD3A3F" w:rsidRPr="25DD5401">
        <w:rPr>
          <w:rFonts w:ascii="Times New Roman" w:eastAsia="Times New Roman" w:hAnsi="Times New Roman" w:cs="Times New Roman"/>
          <w:sz w:val="24"/>
          <w:szCs w:val="24"/>
          <w:lang w:eastAsia="en-GB"/>
        </w:rPr>
        <w:t>choice</w:t>
      </w:r>
      <w:r w:rsidR="6E721CDA" w:rsidRPr="25DD5401">
        <w:rPr>
          <w:rFonts w:ascii="Times New Roman" w:eastAsia="Times New Roman" w:hAnsi="Times New Roman" w:cs="Times New Roman"/>
          <w:sz w:val="24"/>
          <w:szCs w:val="24"/>
          <w:lang w:eastAsia="en-GB"/>
        </w:rPr>
        <w:t xml:space="preserve"> </w:t>
      </w:r>
      <w:r w:rsidR="584C11B6" w:rsidRPr="25DD5401">
        <w:rPr>
          <w:rFonts w:ascii="Times New Roman" w:eastAsia="Times New Roman" w:hAnsi="Times New Roman" w:cs="Times New Roman"/>
          <w:sz w:val="24"/>
          <w:szCs w:val="24"/>
          <w:lang w:eastAsia="en-GB"/>
        </w:rPr>
        <w:t xml:space="preserve">and </w:t>
      </w:r>
      <w:r w:rsidR="36B8002F" w:rsidRPr="25DD5401">
        <w:rPr>
          <w:rFonts w:ascii="Times New Roman" w:eastAsia="Times New Roman" w:hAnsi="Times New Roman" w:cs="Times New Roman"/>
          <w:sz w:val="24"/>
          <w:szCs w:val="24"/>
          <w:lang w:eastAsia="en-GB"/>
        </w:rPr>
        <w:t>exposure to o</w:t>
      </w:r>
      <w:r w:rsidR="584C11B6" w:rsidRPr="25DD5401">
        <w:rPr>
          <w:rFonts w:ascii="Times New Roman" w:eastAsia="Times New Roman" w:hAnsi="Times New Roman" w:cs="Times New Roman"/>
          <w:sz w:val="24"/>
          <w:szCs w:val="24"/>
          <w:lang w:eastAsia="en-GB"/>
        </w:rPr>
        <w:t>utdoor e</w:t>
      </w:r>
      <w:r w:rsidR="160A72C8" w:rsidRPr="25DD5401">
        <w:rPr>
          <w:rFonts w:ascii="Times New Roman" w:eastAsia="Times New Roman" w:hAnsi="Times New Roman" w:cs="Times New Roman"/>
          <w:sz w:val="24"/>
          <w:szCs w:val="24"/>
          <w:lang w:eastAsia="en-GB"/>
        </w:rPr>
        <w:t>nvironments</w:t>
      </w:r>
      <w:r w:rsidR="584C11B6" w:rsidRPr="25DD5401">
        <w:rPr>
          <w:rFonts w:ascii="Times New Roman" w:eastAsia="Times New Roman" w:hAnsi="Times New Roman" w:cs="Times New Roman"/>
          <w:sz w:val="24"/>
          <w:szCs w:val="24"/>
          <w:lang w:eastAsia="en-GB"/>
        </w:rPr>
        <w:t xml:space="preserve"> </w:t>
      </w:r>
      <w:r w:rsidR="0D7210F2" w:rsidRPr="25DD5401">
        <w:rPr>
          <w:rFonts w:ascii="Times New Roman" w:eastAsia="Times New Roman" w:hAnsi="Times New Roman" w:cs="Times New Roman"/>
          <w:sz w:val="24"/>
          <w:szCs w:val="24"/>
          <w:lang w:eastAsia="en-GB"/>
        </w:rPr>
        <w:t>all of which are crucial elements</w:t>
      </w:r>
      <w:r w:rsidR="7E8CA075" w:rsidRPr="25DD5401">
        <w:rPr>
          <w:rFonts w:ascii="Times New Roman" w:eastAsia="Times New Roman" w:hAnsi="Times New Roman" w:cs="Times New Roman"/>
          <w:sz w:val="24"/>
          <w:szCs w:val="24"/>
          <w:lang w:eastAsia="en-GB"/>
        </w:rPr>
        <w:t xml:space="preserve"> in any play-based curricula that focuses on the child being central to their learning </w:t>
      </w:r>
      <w:r w:rsidR="584C11B6" w:rsidRPr="25DD5401">
        <w:rPr>
          <w:rFonts w:ascii="Times New Roman" w:eastAsia="Times New Roman" w:hAnsi="Times New Roman" w:cs="Times New Roman"/>
          <w:sz w:val="24"/>
          <w:szCs w:val="24"/>
          <w:lang w:eastAsia="en-GB"/>
        </w:rPr>
        <w:t>(</w:t>
      </w:r>
      <w:r w:rsidR="6B86A2E3" w:rsidRPr="25DD5401">
        <w:rPr>
          <w:rFonts w:ascii="Times New Roman" w:eastAsia="Times New Roman" w:hAnsi="Times New Roman" w:cs="Times New Roman"/>
          <w:sz w:val="24"/>
          <w:szCs w:val="24"/>
          <w:lang w:eastAsia="en-GB"/>
        </w:rPr>
        <w:t xml:space="preserve">Estyn, 2011; </w:t>
      </w:r>
      <w:proofErr w:type="spellStart"/>
      <w:r w:rsidR="584C11B6" w:rsidRPr="25DD5401">
        <w:rPr>
          <w:rFonts w:ascii="Times New Roman" w:eastAsia="Times New Roman" w:hAnsi="Times New Roman" w:cs="Times New Roman"/>
          <w:sz w:val="24"/>
          <w:szCs w:val="24"/>
          <w:lang w:eastAsia="en-GB"/>
        </w:rPr>
        <w:t>Wiserd</w:t>
      </w:r>
      <w:proofErr w:type="spellEnd"/>
      <w:r w:rsidR="584C11B6" w:rsidRPr="25DD5401">
        <w:rPr>
          <w:rFonts w:ascii="Times New Roman" w:eastAsia="Times New Roman" w:hAnsi="Times New Roman" w:cs="Times New Roman"/>
          <w:sz w:val="24"/>
          <w:szCs w:val="24"/>
          <w:lang w:eastAsia="en-GB"/>
        </w:rPr>
        <w:t>, 2015)</w:t>
      </w:r>
      <w:r w:rsidR="3725E8C3" w:rsidRPr="25DD5401">
        <w:rPr>
          <w:rFonts w:ascii="Times New Roman" w:eastAsia="Times New Roman" w:hAnsi="Times New Roman" w:cs="Times New Roman"/>
          <w:sz w:val="24"/>
          <w:szCs w:val="24"/>
          <w:lang w:eastAsia="en-GB"/>
        </w:rPr>
        <w:t>.</w:t>
      </w:r>
      <w:r w:rsidR="7A4C6B82" w:rsidRPr="25DD5401">
        <w:rPr>
          <w:rFonts w:ascii="Times New Roman" w:eastAsia="Times New Roman" w:hAnsi="Times New Roman" w:cs="Times New Roman"/>
          <w:sz w:val="24"/>
          <w:szCs w:val="24"/>
          <w:lang w:eastAsia="en-GB"/>
        </w:rPr>
        <w:t xml:space="preserve"> </w:t>
      </w:r>
      <w:r w:rsidR="2608430F" w:rsidRPr="25DD5401">
        <w:rPr>
          <w:rFonts w:ascii="Times New Roman" w:eastAsia="Times New Roman" w:hAnsi="Times New Roman" w:cs="Times New Roman"/>
          <w:sz w:val="24"/>
          <w:szCs w:val="24"/>
          <w:lang w:eastAsia="en-GB"/>
        </w:rPr>
        <w:t xml:space="preserve">Despite these findings, </w:t>
      </w:r>
      <w:r w:rsidR="3A8285E2" w:rsidRPr="25DD5401">
        <w:rPr>
          <w:rFonts w:ascii="Times New Roman" w:eastAsia="Times New Roman" w:hAnsi="Times New Roman" w:cs="Times New Roman"/>
          <w:sz w:val="24"/>
          <w:szCs w:val="24"/>
          <w:lang w:eastAsia="en-GB"/>
        </w:rPr>
        <w:t>feedback from</w:t>
      </w:r>
      <w:r w:rsidR="2608430F" w:rsidRPr="25DD5401">
        <w:rPr>
          <w:rFonts w:ascii="Times New Roman" w:eastAsia="Times New Roman" w:hAnsi="Times New Roman" w:cs="Times New Roman"/>
          <w:sz w:val="24"/>
          <w:szCs w:val="24"/>
          <w:lang w:eastAsia="en-GB"/>
        </w:rPr>
        <w:t xml:space="preserve"> school </w:t>
      </w:r>
      <w:r w:rsidR="261DF321" w:rsidRPr="25DD5401">
        <w:rPr>
          <w:rFonts w:ascii="Times New Roman" w:eastAsia="Times New Roman" w:hAnsi="Times New Roman" w:cs="Times New Roman"/>
          <w:sz w:val="24"/>
          <w:szCs w:val="24"/>
          <w:lang w:eastAsia="en-GB"/>
        </w:rPr>
        <w:t>staff reported</w:t>
      </w:r>
      <w:r w:rsidR="2608430F" w:rsidRPr="25DD5401">
        <w:rPr>
          <w:rFonts w:ascii="Times New Roman" w:eastAsia="Times New Roman" w:hAnsi="Times New Roman" w:cs="Times New Roman"/>
          <w:sz w:val="24"/>
          <w:szCs w:val="24"/>
          <w:lang w:eastAsia="en-GB"/>
        </w:rPr>
        <w:t xml:space="preserve"> difficulties in measuring this key area (</w:t>
      </w:r>
      <w:proofErr w:type="spellStart"/>
      <w:r w:rsidR="2608430F" w:rsidRPr="25DD5401">
        <w:rPr>
          <w:rFonts w:ascii="Times New Roman" w:eastAsia="Times New Roman" w:hAnsi="Times New Roman" w:cs="Times New Roman"/>
          <w:sz w:val="24"/>
          <w:szCs w:val="24"/>
          <w:lang w:eastAsia="en-GB"/>
        </w:rPr>
        <w:t>Wiserd</w:t>
      </w:r>
      <w:proofErr w:type="spellEnd"/>
      <w:r w:rsidR="2608430F" w:rsidRPr="25DD5401">
        <w:rPr>
          <w:rFonts w:ascii="Times New Roman" w:eastAsia="Times New Roman" w:hAnsi="Times New Roman" w:cs="Times New Roman"/>
          <w:sz w:val="24"/>
          <w:szCs w:val="24"/>
          <w:lang w:eastAsia="en-GB"/>
        </w:rPr>
        <w:t xml:space="preserve">, 2015). They believed that wellbeing was an important indicator </w:t>
      </w:r>
      <w:r w:rsidR="5FDAD5D2" w:rsidRPr="25DD5401">
        <w:rPr>
          <w:rFonts w:ascii="Times New Roman" w:eastAsia="Times New Roman" w:hAnsi="Times New Roman" w:cs="Times New Roman"/>
          <w:sz w:val="24"/>
          <w:szCs w:val="24"/>
          <w:lang w:eastAsia="en-GB"/>
        </w:rPr>
        <w:t>of</w:t>
      </w:r>
      <w:r w:rsidR="2608430F" w:rsidRPr="25DD5401">
        <w:rPr>
          <w:rFonts w:ascii="Times New Roman" w:eastAsia="Times New Roman" w:hAnsi="Times New Roman" w:cs="Times New Roman"/>
          <w:sz w:val="24"/>
          <w:szCs w:val="24"/>
          <w:lang w:eastAsia="en-GB"/>
        </w:rPr>
        <w:t xml:space="preserve"> the </w:t>
      </w:r>
      <w:r w:rsidR="2C848985" w:rsidRPr="25DD5401">
        <w:rPr>
          <w:rFonts w:ascii="Times New Roman" w:eastAsia="Times New Roman" w:hAnsi="Times New Roman" w:cs="Times New Roman"/>
          <w:sz w:val="24"/>
          <w:szCs w:val="24"/>
          <w:lang w:eastAsia="en-GB"/>
        </w:rPr>
        <w:t>level</w:t>
      </w:r>
      <w:r w:rsidR="2E8B976C" w:rsidRPr="25DD5401">
        <w:rPr>
          <w:rFonts w:ascii="Times New Roman" w:eastAsia="Times New Roman" w:hAnsi="Times New Roman" w:cs="Times New Roman"/>
          <w:sz w:val="24"/>
          <w:szCs w:val="24"/>
          <w:lang w:eastAsia="en-GB"/>
        </w:rPr>
        <w:t xml:space="preserve"> of</w:t>
      </w:r>
      <w:r w:rsidR="2608430F" w:rsidRPr="25DD5401">
        <w:rPr>
          <w:rFonts w:ascii="Times New Roman" w:eastAsia="Times New Roman" w:hAnsi="Times New Roman" w:cs="Times New Roman"/>
          <w:sz w:val="24"/>
          <w:szCs w:val="24"/>
          <w:lang w:eastAsia="en-GB"/>
        </w:rPr>
        <w:t xml:space="preserve"> holistic development</w:t>
      </w:r>
      <w:r w:rsidR="0AD6B2CF" w:rsidRPr="25DD5401">
        <w:rPr>
          <w:rFonts w:ascii="Times New Roman" w:eastAsia="Times New Roman" w:hAnsi="Times New Roman" w:cs="Times New Roman"/>
          <w:sz w:val="24"/>
          <w:szCs w:val="24"/>
          <w:lang w:eastAsia="en-GB"/>
        </w:rPr>
        <w:t>,</w:t>
      </w:r>
      <w:r w:rsidR="2608430F" w:rsidRPr="25DD5401">
        <w:rPr>
          <w:rFonts w:ascii="Times New Roman" w:eastAsia="Times New Roman" w:hAnsi="Times New Roman" w:cs="Times New Roman"/>
          <w:sz w:val="24"/>
          <w:szCs w:val="24"/>
          <w:lang w:eastAsia="en-GB"/>
        </w:rPr>
        <w:t xml:space="preserve"> </w:t>
      </w:r>
      <w:r w:rsidR="3F035595" w:rsidRPr="25DD5401">
        <w:rPr>
          <w:rFonts w:ascii="Times New Roman" w:eastAsia="Times New Roman" w:hAnsi="Times New Roman" w:cs="Times New Roman"/>
          <w:sz w:val="24"/>
          <w:szCs w:val="24"/>
          <w:lang w:eastAsia="en-GB"/>
        </w:rPr>
        <w:t>satisfaction,</w:t>
      </w:r>
      <w:r w:rsidR="2608430F" w:rsidRPr="25DD5401">
        <w:rPr>
          <w:rFonts w:ascii="Times New Roman" w:eastAsia="Times New Roman" w:hAnsi="Times New Roman" w:cs="Times New Roman"/>
          <w:sz w:val="24"/>
          <w:szCs w:val="24"/>
          <w:lang w:eastAsia="en-GB"/>
        </w:rPr>
        <w:t xml:space="preserve"> and happiness at the </w:t>
      </w:r>
      <w:r w:rsidR="2608430F" w:rsidRPr="25DD5401">
        <w:rPr>
          <w:rFonts w:ascii="Times New Roman" w:eastAsia="Times New Roman" w:hAnsi="Times New Roman" w:cs="Times New Roman"/>
          <w:sz w:val="24"/>
          <w:szCs w:val="24"/>
          <w:lang w:eastAsia="en-GB"/>
        </w:rPr>
        <w:lastRenderedPageBreak/>
        <w:t>end of Key Stage 2</w:t>
      </w:r>
      <w:r w:rsidR="64C2D852" w:rsidRPr="25DD5401">
        <w:rPr>
          <w:rFonts w:ascii="Times New Roman" w:eastAsia="Times New Roman" w:hAnsi="Times New Roman" w:cs="Times New Roman"/>
          <w:sz w:val="24"/>
          <w:szCs w:val="24"/>
          <w:lang w:eastAsia="en-GB"/>
        </w:rPr>
        <w:t xml:space="preserve">. </w:t>
      </w:r>
      <w:r w:rsidR="64E097C1" w:rsidRPr="25DD5401">
        <w:rPr>
          <w:rFonts w:ascii="Times New Roman" w:eastAsia="Times New Roman" w:hAnsi="Times New Roman" w:cs="Times New Roman"/>
          <w:sz w:val="24"/>
          <w:szCs w:val="24"/>
          <w:lang w:eastAsia="en-GB"/>
        </w:rPr>
        <w:t xml:space="preserve">They </w:t>
      </w:r>
      <w:r w:rsidR="2608430F" w:rsidRPr="25DD5401">
        <w:rPr>
          <w:rFonts w:ascii="Times New Roman" w:eastAsia="Times New Roman" w:hAnsi="Times New Roman" w:cs="Times New Roman"/>
          <w:sz w:val="24"/>
          <w:szCs w:val="24"/>
          <w:lang w:eastAsia="en-GB"/>
        </w:rPr>
        <w:t>express</w:t>
      </w:r>
      <w:r w:rsidR="4FF2E0E2" w:rsidRPr="25DD5401">
        <w:rPr>
          <w:rFonts w:ascii="Times New Roman" w:eastAsia="Times New Roman" w:hAnsi="Times New Roman" w:cs="Times New Roman"/>
          <w:sz w:val="24"/>
          <w:szCs w:val="24"/>
          <w:lang w:eastAsia="en-GB"/>
        </w:rPr>
        <w:t>ed</w:t>
      </w:r>
      <w:r w:rsidR="2608430F" w:rsidRPr="25DD5401">
        <w:rPr>
          <w:rFonts w:ascii="Times New Roman" w:eastAsia="Times New Roman" w:hAnsi="Times New Roman" w:cs="Times New Roman"/>
          <w:sz w:val="24"/>
          <w:szCs w:val="24"/>
          <w:lang w:eastAsia="en-GB"/>
        </w:rPr>
        <w:t xml:space="preserve"> the need for more support in the future </w:t>
      </w:r>
      <w:r w:rsidR="36F9D26E" w:rsidRPr="25DD5401">
        <w:rPr>
          <w:rFonts w:ascii="Times New Roman" w:eastAsia="Times New Roman" w:hAnsi="Times New Roman" w:cs="Times New Roman"/>
          <w:sz w:val="24"/>
          <w:szCs w:val="24"/>
          <w:lang w:eastAsia="en-GB"/>
        </w:rPr>
        <w:t>so that opportunities for increasing a child’s state of wellbeing were b</w:t>
      </w:r>
      <w:r w:rsidR="22953FAD" w:rsidRPr="25DD5401">
        <w:rPr>
          <w:rFonts w:ascii="Times New Roman" w:eastAsia="Times New Roman" w:hAnsi="Times New Roman" w:cs="Times New Roman"/>
          <w:sz w:val="24"/>
          <w:szCs w:val="24"/>
          <w:lang w:eastAsia="en-GB"/>
        </w:rPr>
        <w:t xml:space="preserve">eing facilitated </w:t>
      </w:r>
      <w:r w:rsidR="2608430F" w:rsidRPr="25DD5401">
        <w:rPr>
          <w:rFonts w:ascii="Times New Roman" w:eastAsia="Times New Roman" w:hAnsi="Times New Roman" w:cs="Times New Roman"/>
          <w:sz w:val="24"/>
          <w:szCs w:val="24"/>
          <w:lang w:eastAsia="en-GB"/>
        </w:rPr>
        <w:t xml:space="preserve">(Welsh government, 2014a; </w:t>
      </w:r>
      <w:proofErr w:type="spellStart"/>
      <w:r w:rsidR="2608430F" w:rsidRPr="25DD5401">
        <w:rPr>
          <w:rFonts w:ascii="Times New Roman" w:eastAsia="Times New Roman" w:hAnsi="Times New Roman" w:cs="Times New Roman"/>
          <w:sz w:val="24"/>
          <w:szCs w:val="24"/>
          <w:lang w:eastAsia="en-GB"/>
        </w:rPr>
        <w:t>Wiserd</w:t>
      </w:r>
      <w:proofErr w:type="spellEnd"/>
      <w:r w:rsidR="2608430F" w:rsidRPr="25DD5401">
        <w:rPr>
          <w:rFonts w:ascii="Times New Roman" w:eastAsia="Times New Roman" w:hAnsi="Times New Roman" w:cs="Times New Roman"/>
          <w:sz w:val="24"/>
          <w:szCs w:val="24"/>
          <w:lang w:eastAsia="en-GB"/>
        </w:rPr>
        <w:t>, 2015).</w:t>
      </w:r>
      <w:r w:rsidR="21CE1A16" w:rsidRPr="25DD5401">
        <w:rPr>
          <w:rFonts w:ascii="Times New Roman" w:eastAsia="Times New Roman" w:hAnsi="Times New Roman" w:cs="Times New Roman"/>
          <w:sz w:val="24"/>
          <w:szCs w:val="24"/>
          <w:lang w:eastAsia="en-GB"/>
        </w:rPr>
        <w:t xml:space="preserve"> </w:t>
      </w:r>
    </w:p>
    <w:p w14:paraId="0B35F620" w14:textId="256AE7A2" w:rsidR="37ECDE72" w:rsidRDefault="5F9AA719" w:rsidP="25DD5401">
      <w:pPr>
        <w:spacing w:after="0" w:line="360" w:lineRule="auto"/>
        <w:rPr>
          <w:rFonts w:ascii="Times New Roman" w:eastAsia="Times New Roman" w:hAnsi="Times New Roman" w:cs="Times New Roman"/>
          <w:sz w:val="24"/>
          <w:szCs w:val="24"/>
          <w:lang w:eastAsia="en-GB"/>
        </w:rPr>
      </w:pPr>
      <w:r w:rsidRPr="25DD5401">
        <w:rPr>
          <w:rFonts w:ascii="Times New Roman" w:eastAsia="Times New Roman" w:hAnsi="Times New Roman" w:cs="Times New Roman"/>
          <w:sz w:val="24"/>
          <w:szCs w:val="24"/>
          <w:lang w:eastAsia="en-GB"/>
        </w:rPr>
        <w:t xml:space="preserve">The Curriculum for Wales seems to agree with this feedback. </w:t>
      </w:r>
    </w:p>
    <w:p w14:paraId="33C0D6A6" w14:textId="7EB249CC" w:rsidR="37ECDE72" w:rsidRDefault="759EB79F" w:rsidP="524502B0">
      <w:pPr>
        <w:spacing w:after="0" w:line="360" w:lineRule="auto"/>
        <w:rPr>
          <w:rFonts w:ascii="Times New Roman" w:eastAsia="Times New Roman" w:hAnsi="Times New Roman" w:cs="Times New Roman"/>
          <w:sz w:val="24"/>
          <w:szCs w:val="24"/>
          <w:lang w:eastAsia="en-GB"/>
        </w:rPr>
      </w:pPr>
      <w:r w:rsidRPr="25DD5401">
        <w:rPr>
          <w:rFonts w:ascii="Times New Roman" w:eastAsia="Times New Roman" w:hAnsi="Times New Roman" w:cs="Times New Roman"/>
          <w:sz w:val="24"/>
          <w:szCs w:val="24"/>
          <w:lang w:eastAsia="en-GB"/>
        </w:rPr>
        <w:t xml:space="preserve">Wellbeing is seen as an integral </w:t>
      </w:r>
      <w:r w:rsidR="3328512E" w:rsidRPr="25DD5401">
        <w:rPr>
          <w:rFonts w:ascii="Times New Roman" w:eastAsia="Times New Roman" w:hAnsi="Times New Roman" w:cs="Times New Roman"/>
          <w:sz w:val="24"/>
          <w:szCs w:val="24"/>
          <w:lang w:eastAsia="en-GB"/>
        </w:rPr>
        <w:t>part</w:t>
      </w:r>
      <w:r w:rsidR="6B296EB6" w:rsidRPr="25DD5401">
        <w:rPr>
          <w:rFonts w:ascii="Times New Roman" w:eastAsia="Times New Roman" w:hAnsi="Times New Roman" w:cs="Times New Roman"/>
          <w:sz w:val="24"/>
          <w:szCs w:val="24"/>
          <w:lang w:eastAsia="en-GB"/>
        </w:rPr>
        <w:t xml:space="preserve"> of the Curriculum for Wales</w:t>
      </w:r>
      <w:r w:rsidR="3328512E" w:rsidRPr="25DD5401">
        <w:rPr>
          <w:rFonts w:ascii="Times New Roman" w:eastAsia="Times New Roman" w:hAnsi="Times New Roman" w:cs="Times New Roman"/>
          <w:sz w:val="24"/>
          <w:szCs w:val="24"/>
          <w:lang w:eastAsia="en-GB"/>
        </w:rPr>
        <w:t>, enshrined</w:t>
      </w:r>
      <w:r w:rsidRPr="25DD5401">
        <w:rPr>
          <w:rFonts w:ascii="Times New Roman" w:eastAsia="Times New Roman" w:hAnsi="Times New Roman" w:cs="Times New Roman"/>
          <w:sz w:val="24"/>
          <w:szCs w:val="24"/>
          <w:lang w:eastAsia="en-GB"/>
        </w:rPr>
        <w:t xml:space="preserve"> in the four purposes and </w:t>
      </w:r>
      <w:r w:rsidR="0FDC74B8" w:rsidRPr="25DD5401">
        <w:rPr>
          <w:rFonts w:ascii="Times New Roman" w:eastAsia="Times New Roman" w:hAnsi="Times New Roman" w:cs="Times New Roman"/>
          <w:sz w:val="24"/>
          <w:szCs w:val="24"/>
          <w:lang w:eastAsia="en-GB"/>
        </w:rPr>
        <w:t>one of</w:t>
      </w:r>
      <w:r w:rsidRPr="25DD5401">
        <w:rPr>
          <w:rFonts w:ascii="Times New Roman" w:eastAsia="Times New Roman" w:hAnsi="Times New Roman" w:cs="Times New Roman"/>
          <w:sz w:val="24"/>
          <w:szCs w:val="24"/>
          <w:lang w:eastAsia="en-GB"/>
        </w:rPr>
        <w:t xml:space="preserve"> the areas of learning along</w:t>
      </w:r>
      <w:r w:rsidR="54F12A38" w:rsidRPr="25DD5401">
        <w:rPr>
          <w:rFonts w:ascii="Times New Roman" w:eastAsia="Times New Roman" w:hAnsi="Times New Roman" w:cs="Times New Roman"/>
          <w:sz w:val="24"/>
          <w:szCs w:val="24"/>
          <w:lang w:eastAsia="en-GB"/>
        </w:rPr>
        <w:t>side health (</w:t>
      </w:r>
      <w:r w:rsidR="5836EE28" w:rsidRPr="25DD5401">
        <w:rPr>
          <w:rFonts w:ascii="Times New Roman" w:eastAsia="Times New Roman" w:hAnsi="Times New Roman" w:cs="Times New Roman"/>
          <w:sz w:val="24"/>
          <w:szCs w:val="24"/>
          <w:lang w:eastAsia="en-GB"/>
        </w:rPr>
        <w:t xml:space="preserve">Welsh Government, 2015a; </w:t>
      </w:r>
      <w:r w:rsidR="408C9777" w:rsidRPr="25DD5401">
        <w:rPr>
          <w:rFonts w:ascii="Times New Roman" w:eastAsia="Times New Roman" w:hAnsi="Times New Roman" w:cs="Times New Roman"/>
          <w:sz w:val="24"/>
          <w:szCs w:val="24"/>
          <w:lang w:eastAsia="en-GB"/>
        </w:rPr>
        <w:t xml:space="preserve">Welsh Government, 2015c). </w:t>
      </w:r>
      <w:r w:rsidR="0E7F2C08" w:rsidRPr="25DD5401">
        <w:rPr>
          <w:rFonts w:ascii="Times New Roman" w:eastAsia="Times New Roman" w:hAnsi="Times New Roman" w:cs="Times New Roman"/>
          <w:sz w:val="24"/>
          <w:szCs w:val="24"/>
          <w:lang w:eastAsia="en-GB"/>
        </w:rPr>
        <w:t>Emphasis</w:t>
      </w:r>
      <w:r w:rsidR="0E1D09C6" w:rsidRPr="25DD5401">
        <w:rPr>
          <w:rFonts w:ascii="Times New Roman" w:eastAsia="Times New Roman" w:hAnsi="Times New Roman" w:cs="Times New Roman"/>
          <w:sz w:val="24"/>
          <w:szCs w:val="24"/>
          <w:lang w:eastAsia="en-GB"/>
        </w:rPr>
        <w:t xml:space="preserve"> has been given to </w:t>
      </w:r>
      <w:r w:rsidR="2143083A" w:rsidRPr="25DD5401">
        <w:rPr>
          <w:rFonts w:ascii="Times New Roman" w:eastAsia="Times New Roman" w:hAnsi="Times New Roman" w:cs="Times New Roman"/>
          <w:sz w:val="24"/>
          <w:szCs w:val="24"/>
          <w:lang w:eastAsia="en-GB"/>
        </w:rPr>
        <w:t>making it easier for practitioners to facilitate the environment to promote wellbeing but also to link it through the other areas of learning (</w:t>
      </w:r>
      <w:r w:rsidR="73CC1C22" w:rsidRPr="25DD5401">
        <w:rPr>
          <w:rFonts w:ascii="Times New Roman" w:eastAsia="Times New Roman" w:hAnsi="Times New Roman" w:cs="Times New Roman"/>
          <w:sz w:val="24"/>
          <w:szCs w:val="24"/>
          <w:lang w:eastAsia="en-GB"/>
        </w:rPr>
        <w:t xml:space="preserve">Welsh Government, 2015a; </w:t>
      </w:r>
      <w:r w:rsidR="2143083A" w:rsidRPr="25DD5401">
        <w:rPr>
          <w:rFonts w:ascii="Times New Roman" w:eastAsia="Times New Roman" w:hAnsi="Times New Roman" w:cs="Times New Roman"/>
          <w:sz w:val="24"/>
          <w:szCs w:val="24"/>
          <w:lang w:eastAsia="en-GB"/>
        </w:rPr>
        <w:t>W</w:t>
      </w:r>
      <w:r w:rsidR="4AB91294" w:rsidRPr="25DD5401">
        <w:rPr>
          <w:rFonts w:ascii="Times New Roman" w:eastAsia="Times New Roman" w:hAnsi="Times New Roman" w:cs="Times New Roman"/>
          <w:sz w:val="24"/>
          <w:szCs w:val="24"/>
          <w:lang w:eastAsia="en-GB"/>
        </w:rPr>
        <w:t>elsh Government, 2015c).</w:t>
      </w:r>
    </w:p>
    <w:p w14:paraId="2FBF5831" w14:textId="78D47EA0" w:rsidR="37ECDE72" w:rsidRDefault="3725E8C3" w:rsidP="25DD5401">
      <w:pPr>
        <w:spacing w:after="0" w:line="360" w:lineRule="auto"/>
        <w:rPr>
          <w:rFonts w:ascii="Times New Roman" w:eastAsia="Times New Roman" w:hAnsi="Times New Roman" w:cs="Times New Roman"/>
          <w:sz w:val="24"/>
          <w:szCs w:val="24"/>
          <w:lang w:eastAsia="en-GB"/>
        </w:rPr>
      </w:pPr>
      <w:r w:rsidRPr="25DD5401">
        <w:rPr>
          <w:rFonts w:ascii="Times New Roman" w:eastAsia="Times New Roman" w:hAnsi="Times New Roman" w:cs="Times New Roman"/>
          <w:sz w:val="24"/>
          <w:szCs w:val="24"/>
          <w:lang w:eastAsia="en-GB"/>
        </w:rPr>
        <w:t xml:space="preserve"> </w:t>
      </w:r>
      <w:r w:rsidR="2B0BF1F2" w:rsidRPr="25DD5401">
        <w:rPr>
          <w:rFonts w:ascii="Times New Roman" w:eastAsia="Times New Roman" w:hAnsi="Times New Roman" w:cs="Times New Roman"/>
          <w:sz w:val="24"/>
          <w:szCs w:val="24"/>
          <w:lang w:eastAsia="en-GB"/>
        </w:rPr>
        <w:t>An</w:t>
      </w:r>
      <w:r w:rsidR="6354F187" w:rsidRPr="25DD5401">
        <w:rPr>
          <w:rFonts w:ascii="Times New Roman" w:eastAsia="Times New Roman" w:hAnsi="Times New Roman" w:cs="Times New Roman"/>
          <w:sz w:val="24"/>
          <w:szCs w:val="24"/>
          <w:lang w:eastAsia="en-GB"/>
        </w:rPr>
        <w:t xml:space="preserve"> increase in wellbeing was also reflected </w:t>
      </w:r>
      <w:r w:rsidR="171EC2DE" w:rsidRPr="25DD5401">
        <w:rPr>
          <w:rFonts w:ascii="Times New Roman" w:eastAsia="Times New Roman" w:hAnsi="Times New Roman" w:cs="Times New Roman"/>
          <w:sz w:val="24"/>
          <w:szCs w:val="24"/>
          <w:lang w:eastAsia="en-GB"/>
        </w:rPr>
        <w:t>i</w:t>
      </w:r>
      <w:r w:rsidR="6354F187" w:rsidRPr="25DD5401">
        <w:rPr>
          <w:rFonts w:ascii="Times New Roman" w:eastAsia="Times New Roman" w:hAnsi="Times New Roman" w:cs="Times New Roman"/>
          <w:sz w:val="24"/>
          <w:szCs w:val="24"/>
          <w:lang w:eastAsia="en-GB"/>
        </w:rPr>
        <w:t>n the UNICEF report card 11</w:t>
      </w:r>
      <w:r w:rsidR="6DABCE31" w:rsidRPr="25DD5401">
        <w:rPr>
          <w:rFonts w:ascii="Times New Roman" w:eastAsia="Times New Roman" w:hAnsi="Times New Roman" w:cs="Times New Roman"/>
          <w:sz w:val="24"/>
          <w:szCs w:val="24"/>
          <w:lang w:eastAsia="en-GB"/>
        </w:rPr>
        <w:t xml:space="preserve">. </w:t>
      </w:r>
      <w:r w:rsidR="6354F187" w:rsidRPr="25DD5401">
        <w:rPr>
          <w:rFonts w:ascii="Times New Roman" w:eastAsia="Times New Roman" w:hAnsi="Times New Roman" w:cs="Times New Roman"/>
          <w:sz w:val="24"/>
          <w:szCs w:val="24"/>
          <w:lang w:eastAsia="en-GB"/>
        </w:rPr>
        <w:t>Since 2007, a year prior to the</w:t>
      </w:r>
      <w:r w:rsidR="51018582" w:rsidRPr="25DD5401">
        <w:rPr>
          <w:rFonts w:ascii="Times New Roman" w:eastAsia="Times New Roman" w:hAnsi="Times New Roman" w:cs="Times New Roman"/>
          <w:sz w:val="24"/>
          <w:szCs w:val="24"/>
          <w:lang w:eastAsia="en-GB"/>
        </w:rPr>
        <w:t xml:space="preserve"> introduction of the Foundation Phase, the UK </w:t>
      </w:r>
      <w:r w:rsidR="7BA9CA8E" w:rsidRPr="25DD5401">
        <w:rPr>
          <w:rFonts w:ascii="Times New Roman" w:eastAsia="Times New Roman" w:hAnsi="Times New Roman" w:cs="Times New Roman"/>
          <w:sz w:val="24"/>
          <w:szCs w:val="24"/>
          <w:lang w:eastAsia="en-GB"/>
        </w:rPr>
        <w:t>was</w:t>
      </w:r>
      <w:r w:rsidR="51018582" w:rsidRPr="25DD5401">
        <w:rPr>
          <w:rFonts w:ascii="Times New Roman" w:eastAsia="Times New Roman" w:hAnsi="Times New Roman" w:cs="Times New Roman"/>
          <w:sz w:val="24"/>
          <w:szCs w:val="24"/>
          <w:lang w:eastAsia="en-GB"/>
        </w:rPr>
        <w:t xml:space="preserve"> 29</w:t>
      </w:r>
      <w:r w:rsidR="51018582" w:rsidRPr="25DD5401">
        <w:rPr>
          <w:rFonts w:ascii="Times New Roman" w:eastAsia="Times New Roman" w:hAnsi="Times New Roman" w:cs="Times New Roman"/>
          <w:sz w:val="24"/>
          <w:szCs w:val="24"/>
          <w:vertAlign w:val="superscript"/>
          <w:lang w:eastAsia="en-GB"/>
        </w:rPr>
        <w:t>th</w:t>
      </w:r>
      <w:r w:rsidR="51018582" w:rsidRPr="25DD5401">
        <w:rPr>
          <w:rFonts w:ascii="Times New Roman" w:eastAsia="Times New Roman" w:hAnsi="Times New Roman" w:cs="Times New Roman"/>
          <w:sz w:val="24"/>
          <w:szCs w:val="24"/>
          <w:lang w:eastAsia="en-GB"/>
        </w:rPr>
        <w:t xml:space="preserve"> (</w:t>
      </w:r>
      <w:r w:rsidR="2F947382" w:rsidRPr="25DD5401">
        <w:rPr>
          <w:rFonts w:ascii="Times New Roman" w:eastAsia="Times New Roman" w:hAnsi="Times New Roman" w:cs="Times New Roman"/>
          <w:sz w:val="24"/>
          <w:szCs w:val="24"/>
          <w:lang w:eastAsia="en-GB"/>
        </w:rPr>
        <w:t>last) however</w:t>
      </w:r>
      <w:r w:rsidR="4EB34281" w:rsidRPr="25DD5401">
        <w:rPr>
          <w:rFonts w:ascii="Times New Roman" w:eastAsia="Times New Roman" w:hAnsi="Times New Roman" w:cs="Times New Roman"/>
          <w:sz w:val="24"/>
          <w:szCs w:val="24"/>
          <w:lang w:eastAsia="en-GB"/>
        </w:rPr>
        <w:t xml:space="preserve"> </w:t>
      </w:r>
      <w:r w:rsidR="716B7604" w:rsidRPr="25DD5401">
        <w:rPr>
          <w:rFonts w:ascii="Times New Roman" w:eastAsia="Times New Roman" w:hAnsi="Times New Roman" w:cs="Times New Roman"/>
          <w:sz w:val="24"/>
          <w:szCs w:val="24"/>
          <w:lang w:eastAsia="en-GB"/>
        </w:rPr>
        <w:t>by 2013</w:t>
      </w:r>
      <w:r w:rsidR="54392644" w:rsidRPr="25DD5401">
        <w:rPr>
          <w:rFonts w:ascii="Times New Roman" w:eastAsia="Times New Roman" w:hAnsi="Times New Roman" w:cs="Times New Roman"/>
          <w:sz w:val="24"/>
          <w:szCs w:val="24"/>
          <w:lang w:eastAsia="en-GB"/>
        </w:rPr>
        <w:t xml:space="preserve">, </w:t>
      </w:r>
      <w:r w:rsidR="55D4F6A5" w:rsidRPr="25DD5401">
        <w:rPr>
          <w:rFonts w:ascii="Times New Roman" w:eastAsia="Times New Roman" w:hAnsi="Times New Roman" w:cs="Times New Roman"/>
          <w:sz w:val="24"/>
          <w:szCs w:val="24"/>
          <w:lang w:eastAsia="en-GB"/>
        </w:rPr>
        <w:t>two years after full implementation</w:t>
      </w:r>
      <w:r w:rsidR="0895BA81" w:rsidRPr="25DD5401">
        <w:rPr>
          <w:rFonts w:ascii="Times New Roman" w:eastAsia="Times New Roman" w:hAnsi="Times New Roman" w:cs="Times New Roman"/>
          <w:sz w:val="24"/>
          <w:szCs w:val="24"/>
          <w:lang w:eastAsia="en-GB"/>
        </w:rPr>
        <w:t xml:space="preserve"> </w:t>
      </w:r>
      <w:r w:rsidR="596D6712" w:rsidRPr="25DD5401">
        <w:rPr>
          <w:rFonts w:ascii="Times New Roman" w:eastAsia="Times New Roman" w:hAnsi="Times New Roman" w:cs="Times New Roman"/>
          <w:sz w:val="24"/>
          <w:szCs w:val="24"/>
          <w:lang w:eastAsia="en-GB"/>
        </w:rPr>
        <w:t>they had risen to 16</w:t>
      </w:r>
      <w:r w:rsidR="596D6712" w:rsidRPr="25DD5401">
        <w:rPr>
          <w:rFonts w:ascii="Times New Roman" w:eastAsia="Times New Roman" w:hAnsi="Times New Roman" w:cs="Times New Roman"/>
          <w:sz w:val="24"/>
          <w:szCs w:val="24"/>
          <w:vertAlign w:val="superscript"/>
          <w:lang w:eastAsia="en-GB"/>
        </w:rPr>
        <w:t>th</w:t>
      </w:r>
      <w:r w:rsidR="596D6712" w:rsidRPr="25DD5401">
        <w:rPr>
          <w:rFonts w:ascii="Times New Roman" w:eastAsia="Times New Roman" w:hAnsi="Times New Roman" w:cs="Times New Roman"/>
          <w:sz w:val="24"/>
          <w:szCs w:val="24"/>
          <w:lang w:eastAsia="en-GB"/>
        </w:rPr>
        <w:t xml:space="preserve"> </w:t>
      </w:r>
      <w:r w:rsidR="0895BA81" w:rsidRPr="25DD5401">
        <w:rPr>
          <w:rFonts w:ascii="Times New Roman" w:eastAsia="Times New Roman" w:hAnsi="Times New Roman" w:cs="Times New Roman"/>
          <w:sz w:val="24"/>
          <w:szCs w:val="24"/>
          <w:lang w:eastAsia="en-GB"/>
        </w:rPr>
        <w:t>(UNICEF UK, 2013)</w:t>
      </w:r>
      <w:r w:rsidR="338F7025" w:rsidRPr="25DD5401">
        <w:rPr>
          <w:rFonts w:ascii="Times New Roman" w:eastAsia="Times New Roman" w:hAnsi="Times New Roman" w:cs="Times New Roman"/>
          <w:sz w:val="24"/>
          <w:szCs w:val="24"/>
          <w:lang w:eastAsia="en-GB"/>
        </w:rPr>
        <w:t xml:space="preserve">. </w:t>
      </w:r>
      <w:r w:rsidR="626308E1" w:rsidRPr="25DD5401">
        <w:rPr>
          <w:rFonts w:ascii="Times New Roman" w:eastAsia="Times New Roman" w:hAnsi="Times New Roman" w:cs="Times New Roman"/>
          <w:sz w:val="24"/>
          <w:szCs w:val="24"/>
          <w:lang w:eastAsia="en-GB"/>
        </w:rPr>
        <w:t>Children bec</w:t>
      </w:r>
      <w:r w:rsidR="28523403" w:rsidRPr="25DD5401">
        <w:rPr>
          <w:rFonts w:ascii="Times New Roman" w:eastAsia="Times New Roman" w:hAnsi="Times New Roman" w:cs="Times New Roman"/>
          <w:sz w:val="24"/>
          <w:szCs w:val="24"/>
          <w:lang w:eastAsia="en-GB"/>
        </w:rPr>
        <w:t>o</w:t>
      </w:r>
      <w:r w:rsidR="626308E1" w:rsidRPr="25DD5401">
        <w:rPr>
          <w:rFonts w:ascii="Times New Roman" w:eastAsia="Times New Roman" w:hAnsi="Times New Roman" w:cs="Times New Roman"/>
          <w:sz w:val="24"/>
          <w:szCs w:val="24"/>
          <w:lang w:eastAsia="en-GB"/>
        </w:rPr>
        <w:t xml:space="preserve">me more confident </w:t>
      </w:r>
      <w:r w:rsidR="603616EA" w:rsidRPr="25DD5401">
        <w:rPr>
          <w:rFonts w:ascii="Times New Roman" w:eastAsia="Times New Roman" w:hAnsi="Times New Roman" w:cs="Times New Roman"/>
          <w:sz w:val="24"/>
          <w:szCs w:val="24"/>
          <w:lang w:eastAsia="en-GB"/>
        </w:rPr>
        <w:t xml:space="preserve">because </w:t>
      </w:r>
      <w:r w:rsidR="6C338631" w:rsidRPr="25DD5401">
        <w:rPr>
          <w:rFonts w:ascii="Times New Roman" w:eastAsia="Times New Roman" w:hAnsi="Times New Roman" w:cs="Times New Roman"/>
          <w:sz w:val="24"/>
          <w:szCs w:val="24"/>
          <w:lang w:eastAsia="en-GB"/>
        </w:rPr>
        <w:t xml:space="preserve">of </w:t>
      </w:r>
      <w:r w:rsidR="365045FA" w:rsidRPr="25DD5401">
        <w:rPr>
          <w:rFonts w:ascii="Times New Roman" w:eastAsia="Times New Roman" w:hAnsi="Times New Roman" w:cs="Times New Roman"/>
          <w:sz w:val="24"/>
          <w:szCs w:val="24"/>
          <w:lang w:eastAsia="en-GB"/>
        </w:rPr>
        <w:t>elevated levels</w:t>
      </w:r>
      <w:r w:rsidR="5CEE5DDC" w:rsidRPr="25DD5401">
        <w:rPr>
          <w:rFonts w:ascii="Times New Roman" w:eastAsia="Times New Roman" w:hAnsi="Times New Roman" w:cs="Times New Roman"/>
          <w:sz w:val="24"/>
          <w:szCs w:val="24"/>
          <w:lang w:eastAsia="en-GB"/>
        </w:rPr>
        <w:t xml:space="preserve"> of </w:t>
      </w:r>
      <w:r w:rsidR="315512DC" w:rsidRPr="25DD5401">
        <w:rPr>
          <w:rFonts w:ascii="Times New Roman" w:eastAsia="Times New Roman" w:hAnsi="Times New Roman" w:cs="Times New Roman"/>
          <w:sz w:val="24"/>
          <w:szCs w:val="24"/>
          <w:lang w:eastAsia="en-GB"/>
        </w:rPr>
        <w:t>wellbeing,</w:t>
      </w:r>
      <w:r w:rsidR="5CEE5DDC" w:rsidRPr="25DD5401">
        <w:rPr>
          <w:rFonts w:ascii="Times New Roman" w:eastAsia="Times New Roman" w:hAnsi="Times New Roman" w:cs="Times New Roman"/>
          <w:sz w:val="24"/>
          <w:szCs w:val="24"/>
          <w:lang w:eastAsia="en-GB"/>
        </w:rPr>
        <w:t xml:space="preserve"> and this then ha</w:t>
      </w:r>
      <w:r w:rsidR="02BA301D" w:rsidRPr="25DD5401">
        <w:rPr>
          <w:rFonts w:ascii="Times New Roman" w:eastAsia="Times New Roman" w:hAnsi="Times New Roman" w:cs="Times New Roman"/>
          <w:sz w:val="24"/>
          <w:szCs w:val="24"/>
          <w:lang w:eastAsia="en-GB"/>
        </w:rPr>
        <w:t>d</w:t>
      </w:r>
      <w:r w:rsidR="5DD44BAE" w:rsidRPr="25DD5401">
        <w:rPr>
          <w:rFonts w:ascii="Times New Roman" w:eastAsia="Times New Roman" w:hAnsi="Times New Roman" w:cs="Times New Roman"/>
          <w:sz w:val="24"/>
          <w:szCs w:val="24"/>
          <w:lang w:eastAsia="en-GB"/>
        </w:rPr>
        <w:t xml:space="preserve"> </w:t>
      </w:r>
      <w:r w:rsidR="5CEE5DDC" w:rsidRPr="25DD5401">
        <w:rPr>
          <w:rFonts w:ascii="Times New Roman" w:eastAsia="Times New Roman" w:hAnsi="Times New Roman" w:cs="Times New Roman"/>
          <w:sz w:val="24"/>
          <w:szCs w:val="24"/>
          <w:lang w:eastAsia="en-GB"/>
        </w:rPr>
        <w:t xml:space="preserve">a positive effect on a </w:t>
      </w:r>
      <w:r w:rsidR="3C40D075" w:rsidRPr="25DD5401">
        <w:rPr>
          <w:rFonts w:ascii="Times New Roman" w:eastAsia="Times New Roman" w:hAnsi="Times New Roman" w:cs="Times New Roman"/>
          <w:sz w:val="24"/>
          <w:szCs w:val="24"/>
          <w:lang w:eastAsia="en-GB"/>
        </w:rPr>
        <w:t>child's</w:t>
      </w:r>
      <w:r w:rsidR="5CEE5DDC" w:rsidRPr="25DD5401">
        <w:rPr>
          <w:rFonts w:ascii="Times New Roman" w:eastAsia="Times New Roman" w:hAnsi="Times New Roman" w:cs="Times New Roman"/>
          <w:sz w:val="24"/>
          <w:szCs w:val="24"/>
          <w:lang w:eastAsia="en-GB"/>
        </w:rPr>
        <w:t xml:space="preserve"> willingness to experiment with new </w:t>
      </w:r>
      <w:proofErr w:type="gramStart"/>
      <w:r w:rsidR="5CEE5DDC" w:rsidRPr="25DD5401">
        <w:rPr>
          <w:rFonts w:ascii="Times New Roman" w:eastAsia="Times New Roman" w:hAnsi="Times New Roman" w:cs="Times New Roman"/>
          <w:sz w:val="24"/>
          <w:szCs w:val="24"/>
          <w:lang w:eastAsia="en-GB"/>
        </w:rPr>
        <w:t>concepts</w:t>
      </w:r>
      <w:r w:rsidR="6327173E" w:rsidRPr="25DD5401">
        <w:rPr>
          <w:rFonts w:ascii="Times New Roman" w:eastAsia="Times New Roman" w:hAnsi="Times New Roman" w:cs="Times New Roman"/>
          <w:sz w:val="24"/>
          <w:szCs w:val="24"/>
          <w:lang w:eastAsia="en-GB"/>
        </w:rPr>
        <w:t>.</w:t>
      </w:r>
      <w:r w:rsidR="626308E1" w:rsidRPr="25DD5401">
        <w:rPr>
          <w:rFonts w:ascii="Times New Roman" w:eastAsia="Times New Roman" w:hAnsi="Times New Roman" w:cs="Times New Roman"/>
          <w:sz w:val="24"/>
          <w:szCs w:val="24"/>
          <w:lang w:eastAsia="en-GB"/>
        </w:rPr>
        <w:t>(</w:t>
      </w:r>
      <w:proofErr w:type="spellStart"/>
      <w:proofErr w:type="gramEnd"/>
      <w:r w:rsidR="626308E1" w:rsidRPr="25DD5401">
        <w:rPr>
          <w:rFonts w:ascii="Times New Roman" w:eastAsia="Times New Roman" w:hAnsi="Times New Roman" w:cs="Times New Roman"/>
          <w:sz w:val="24"/>
          <w:szCs w:val="24"/>
          <w:lang w:eastAsia="en-GB"/>
        </w:rPr>
        <w:t>Wiserd</w:t>
      </w:r>
      <w:proofErr w:type="spellEnd"/>
      <w:r w:rsidR="626308E1" w:rsidRPr="25DD5401">
        <w:rPr>
          <w:rFonts w:ascii="Times New Roman" w:eastAsia="Times New Roman" w:hAnsi="Times New Roman" w:cs="Times New Roman"/>
          <w:sz w:val="24"/>
          <w:szCs w:val="24"/>
          <w:lang w:eastAsia="en-GB"/>
        </w:rPr>
        <w:t>, 2015)</w:t>
      </w:r>
      <w:r w:rsidR="487AB586" w:rsidRPr="25DD5401">
        <w:rPr>
          <w:rFonts w:ascii="Times New Roman" w:eastAsia="Times New Roman" w:hAnsi="Times New Roman" w:cs="Times New Roman"/>
          <w:sz w:val="24"/>
          <w:szCs w:val="24"/>
          <w:lang w:eastAsia="en-GB"/>
        </w:rPr>
        <w:t xml:space="preserve">. </w:t>
      </w:r>
    </w:p>
    <w:p w14:paraId="625D6D24" w14:textId="075C44EC" w:rsidR="37ECDE72" w:rsidRDefault="0A5168FA" w:rsidP="524502B0">
      <w:pPr>
        <w:spacing w:after="0" w:line="360" w:lineRule="auto"/>
        <w:rPr>
          <w:rFonts w:ascii="Times New Roman" w:eastAsia="Times New Roman" w:hAnsi="Times New Roman" w:cs="Times New Roman"/>
          <w:sz w:val="24"/>
          <w:szCs w:val="24"/>
          <w:lang w:eastAsia="en-GB"/>
        </w:rPr>
      </w:pPr>
      <w:r w:rsidRPr="25DD5401">
        <w:rPr>
          <w:rFonts w:ascii="Times New Roman" w:eastAsia="Times New Roman" w:hAnsi="Times New Roman" w:cs="Times New Roman"/>
          <w:sz w:val="24"/>
          <w:szCs w:val="24"/>
          <w:lang w:eastAsia="en-GB"/>
        </w:rPr>
        <w:t xml:space="preserve">A high state of </w:t>
      </w:r>
      <w:r w:rsidR="2A0B852D" w:rsidRPr="25DD5401">
        <w:rPr>
          <w:rFonts w:ascii="Times New Roman" w:eastAsia="Times New Roman" w:hAnsi="Times New Roman" w:cs="Times New Roman"/>
          <w:sz w:val="24"/>
          <w:szCs w:val="24"/>
          <w:lang w:eastAsia="en-GB"/>
        </w:rPr>
        <w:t>w</w:t>
      </w:r>
      <w:r w:rsidR="52CAFD2D" w:rsidRPr="25DD5401">
        <w:rPr>
          <w:rFonts w:ascii="Times New Roman" w:eastAsia="Times New Roman" w:hAnsi="Times New Roman" w:cs="Times New Roman"/>
          <w:sz w:val="24"/>
          <w:szCs w:val="24"/>
          <w:lang w:eastAsia="en-GB"/>
        </w:rPr>
        <w:t xml:space="preserve">ellbeing </w:t>
      </w:r>
      <w:r w:rsidR="78260A11" w:rsidRPr="25DD5401">
        <w:rPr>
          <w:rFonts w:ascii="Times New Roman" w:eastAsia="Times New Roman" w:hAnsi="Times New Roman" w:cs="Times New Roman"/>
          <w:sz w:val="24"/>
          <w:szCs w:val="24"/>
          <w:lang w:eastAsia="en-GB"/>
        </w:rPr>
        <w:t>has been</w:t>
      </w:r>
      <w:r w:rsidR="4A4E1559" w:rsidRPr="25DD5401">
        <w:rPr>
          <w:rFonts w:ascii="Times New Roman" w:eastAsia="Times New Roman" w:hAnsi="Times New Roman" w:cs="Times New Roman"/>
          <w:sz w:val="24"/>
          <w:szCs w:val="24"/>
          <w:lang w:eastAsia="en-GB"/>
        </w:rPr>
        <w:t xml:space="preserve"> found to </w:t>
      </w:r>
      <w:r w:rsidR="52CAFD2D" w:rsidRPr="25DD5401">
        <w:rPr>
          <w:rFonts w:ascii="Times New Roman" w:eastAsia="Times New Roman" w:hAnsi="Times New Roman" w:cs="Times New Roman"/>
          <w:sz w:val="24"/>
          <w:szCs w:val="24"/>
          <w:lang w:eastAsia="en-GB"/>
        </w:rPr>
        <w:t>contribute to future educational success</w:t>
      </w:r>
      <w:r w:rsidR="4BFD0CE4" w:rsidRPr="25DD5401">
        <w:rPr>
          <w:rFonts w:ascii="Times New Roman" w:eastAsia="Times New Roman" w:hAnsi="Times New Roman" w:cs="Times New Roman"/>
          <w:sz w:val="24"/>
          <w:szCs w:val="24"/>
          <w:lang w:eastAsia="en-GB"/>
        </w:rPr>
        <w:t xml:space="preserve">, a fact </w:t>
      </w:r>
      <w:r w:rsidR="16EAECBC" w:rsidRPr="25DD5401">
        <w:rPr>
          <w:rFonts w:ascii="Times New Roman" w:eastAsia="Times New Roman" w:hAnsi="Times New Roman" w:cs="Times New Roman"/>
          <w:sz w:val="24"/>
          <w:szCs w:val="24"/>
          <w:lang w:eastAsia="en-GB"/>
        </w:rPr>
        <w:t>that could</w:t>
      </w:r>
      <w:r w:rsidR="6378EAF0" w:rsidRPr="25DD5401">
        <w:rPr>
          <w:rFonts w:ascii="Times New Roman" w:eastAsia="Times New Roman" w:hAnsi="Times New Roman" w:cs="Times New Roman"/>
          <w:sz w:val="24"/>
          <w:szCs w:val="24"/>
          <w:lang w:eastAsia="en-GB"/>
        </w:rPr>
        <w:t xml:space="preserve"> be construed </w:t>
      </w:r>
      <w:r w:rsidR="3E14449C" w:rsidRPr="25DD5401">
        <w:rPr>
          <w:rFonts w:ascii="Times New Roman" w:eastAsia="Times New Roman" w:hAnsi="Times New Roman" w:cs="Times New Roman"/>
          <w:sz w:val="24"/>
          <w:szCs w:val="24"/>
          <w:lang w:eastAsia="en-GB"/>
        </w:rPr>
        <w:t>as contributing</w:t>
      </w:r>
      <w:r w:rsidR="6378EAF0" w:rsidRPr="25DD5401">
        <w:rPr>
          <w:rFonts w:ascii="Times New Roman" w:eastAsia="Times New Roman" w:hAnsi="Times New Roman" w:cs="Times New Roman"/>
          <w:sz w:val="24"/>
          <w:szCs w:val="24"/>
          <w:lang w:eastAsia="en-GB"/>
        </w:rPr>
        <w:t xml:space="preserve"> to an overall improvement by Wales </w:t>
      </w:r>
      <w:r w:rsidR="64952321" w:rsidRPr="25DD5401">
        <w:rPr>
          <w:rFonts w:ascii="Times New Roman" w:eastAsia="Times New Roman" w:hAnsi="Times New Roman" w:cs="Times New Roman"/>
          <w:sz w:val="24"/>
          <w:szCs w:val="24"/>
          <w:lang w:eastAsia="en-GB"/>
        </w:rPr>
        <w:t>according to</w:t>
      </w:r>
      <w:r w:rsidR="6378EAF0" w:rsidRPr="25DD5401">
        <w:rPr>
          <w:rFonts w:ascii="Times New Roman" w:eastAsia="Times New Roman" w:hAnsi="Times New Roman" w:cs="Times New Roman"/>
          <w:sz w:val="24"/>
          <w:szCs w:val="24"/>
          <w:lang w:eastAsia="en-GB"/>
        </w:rPr>
        <w:t xml:space="preserve"> the Pisa report 2018 across reading, mathematics, and science, </w:t>
      </w:r>
      <w:r w:rsidR="24D88E5B" w:rsidRPr="25DD5401">
        <w:rPr>
          <w:rFonts w:ascii="Times New Roman" w:eastAsia="Times New Roman" w:hAnsi="Times New Roman" w:cs="Times New Roman"/>
          <w:sz w:val="24"/>
          <w:szCs w:val="24"/>
          <w:lang w:eastAsia="en-GB"/>
        </w:rPr>
        <w:t>and</w:t>
      </w:r>
      <w:r w:rsidR="5979A59B" w:rsidRPr="25DD5401">
        <w:rPr>
          <w:rFonts w:ascii="Times New Roman" w:eastAsia="Times New Roman" w:hAnsi="Times New Roman" w:cs="Times New Roman"/>
          <w:sz w:val="24"/>
          <w:szCs w:val="24"/>
          <w:lang w:eastAsia="en-GB"/>
        </w:rPr>
        <w:t>,</w:t>
      </w:r>
      <w:r w:rsidR="24D88E5B" w:rsidRPr="25DD5401">
        <w:rPr>
          <w:rFonts w:ascii="Times New Roman" w:eastAsia="Times New Roman" w:hAnsi="Times New Roman" w:cs="Times New Roman"/>
          <w:sz w:val="24"/>
          <w:szCs w:val="24"/>
          <w:lang w:eastAsia="en-GB"/>
        </w:rPr>
        <w:t xml:space="preserve"> </w:t>
      </w:r>
      <w:r w:rsidR="0FB6CB78" w:rsidRPr="25DD5401">
        <w:rPr>
          <w:rFonts w:ascii="Times New Roman" w:eastAsia="Times New Roman" w:hAnsi="Times New Roman" w:cs="Times New Roman"/>
          <w:sz w:val="24"/>
          <w:szCs w:val="24"/>
          <w:lang w:eastAsia="en-GB"/>
        </w:rPr>
        <w:t xml:space="preserve">although difficult to verify, it is possible that </w:t>
      </w:r>
      <w:r w:rsidR="597CEF55" w:rsidRPr="25DD5401">
        <w:rPr>
          <w:rFonts w:ascii="Times New Roman" w:eastAsia="Times New Roman" w:hAnsi="Times New Roman" w:cs="Times New Roman"/>
          <w:sz w:val="24"/>
          <w:szCs w:val="24"/>
          <w:lang w:eastAsia="en-GB"/>
        </w:rPr>
        <w:t>it</w:t>
      </w:r>
      <w:r w:rsidR="0FB6CB78" w:rsidRPr="25DD5401">
        <w:rPr>
          <w:rFonts w:ascii="Times New Roman" w:eastAsia="Times New Roman" w:hAnsi="Times New Roman" w:cs="Times New Roman"/>
          <w:sz w:val="24"/>
          <w:szCs w:val="24"/>
          <w:lang w:eastAsia="en-GB"/>
        </w:rPr>
        <w:t xml:space="preserve"> </w:t>
      </w:r>
      <w:r w:rsidR="4D1E4D84" w:rsidRPr="25DD5401">
        <w:rPr>
          <w:rFonts w:ascii="Times New Roman" w:eastAsia="Times New Roman" w:hAnsi="Times New Roman" w:cs="Times New Roman"/>
          <w:sz w:val="24"/>
          <w:szCs w:val="24"/>
          <w:lang w:eastAsia="en-GB"/>
        </w:rPr>
        <w:t>c</w:t>
      </w:r>
      <w:r w:rsidR="0FB6CB78" w:rsidRPr="25DD5401">
        <w:rPr>
          <w:rFonts w:ascii="Times New Roman" w:eastAsia="Times New Roman" w:hAnsi="Times New Roman" w:cs="Times New Roman"/>
          <w:sz w:val="24"/>
          <w:szCs w:val="24"/>
          <w:lang w:eastAsia="en-GB"/>
        </w:rPr>
        <w:t xml:space="preserve">ould contribute to better </w:t>
      </w:r>
      <w:r w:rsidR="767F210D" w:rsidRPr="25DD5401">
        <w:rPr>
          <w:rFonts w:ascii="Times New Roman" w:eastAsia="Times New Roman" w:hAnsi="Times New Roman" w:cs="Times New Roman"/>
          <w:sz w:val="24"/>
          <w:szCs w:val="24"/>
          <w:lang w:eastAsia="en-GB"/>
        </w:rPr>
        <w:t>attendance</w:t>
      </w:r>
      <w:r w:rsidR="03CB4EBA" w:rsidRPr="25DD5401">
        <w:rPr>
          <w:rFonts w:ascii="Times New Roman" w:eastAsia="Times New Roman" w:hAnsi="Times New Roman" w:cs="Times New Roman"/>
          <w:sz w:val="24"/>
          <w:szCs w:val="24"/>
          <w:lang w:eastAsia="en-GB"/>
        </w:rPr>
        <w:t xml:space="preserve"> and in some instances </w:t>
      </w:r>
      <w:r w:rsidR="38CF61EE" w:rsidRPr="25DD5401">
        <w:rPr>
          <w:rFonts w:ascii="Times New Roman" w:eastAsia="Times New Roman" w:hAnsi="Times New Roman" w:cs="Times New Roman"/>
          <w:sz w:val="24"/>
          <w:szCs w:val="24"/>
          <w:lang w:eastAsia="en-GB"/>
        </w:rPr>
        <w:t xml:space="preserve">improved </w:t>
      </w:r>
      <w:r w:rsidR="03CB4EBA" w:rsidRPr="25DD5401">
        <w:rPr>
          <w:rFonts w:ascii="Times New Roman" w:eastAsia="Times New Roman" w:hAnsi="Times New Roman" w:cs="Times New Roman"/>
          <w:sz w:val="24"/>
          <w:szCs w:val="24"/>
          <w:lang w:eastAsia="en-GB"/>
        </w:rPr>
        <w:t>behaviour</w:t>
      </w:r>
      <w:r w:rsidR="0FB6CB78" w:rsidRPr="25DD5401">
        <w:rPr>
          <w:rFonts w:ascii="Times New Roman" w:eastAsia="Times New Roman" w:hAnsi="Times New Roman" w:cs="Times New Roman"/>
          <w:sz w:val="24"/>
          <w:szCs w:val="24"/>
          <w:lang w:eastAsia="en-GB"/>
        </w:rPr>
        <w:t xml:space="preserve"> </w:t>
      </w:r>
      <w:r w:rsidR="24D88E5B" w:rsidRPr="25DD5401">
        <w:rPr>
          <w:rFonts w:ascii="Times New Roman" w:eastAsia="Times New Roman" w:hAnsi="Times New Roman" w:cs="Times New Roman"/>
          <w:sz w:val="24"/>
          <w:szCs w:val="24"/>
          <w:lang w:eastAsia="en-GB"/>
        </w:rPr>
        <w:t>(</w:t>
      </w:r>
      <w:r w:rsidR="3E901AD6" w:rsidRPr="25DD5401">
        <w:rPr>
          <w:rFonts w:ascii="Times New Roman" w:eastAsia="Times New Roman" w:hAnsi="Times New Roman" w:cs="Times New Roman"/>
          <w:sz w:val="24"/>
          <w:szCs w:val="24"/>
          <w:lang w:eastAsia="en-GB"/>
        </w:rPr>
        <w:t xml:space="preserve">Estyn, 2011; </w:t>
      </w:r>
      <w:proofErr w:type="spellStart"/>
      <w:r w:rsidR="24D88E5B" w:rsidRPr="25DD5401">
        <w:rPr>
          <w:rFonts w:ascii="Times New Roman" w:eastAsia="Times New Roman" w:hAnsi="Times New Roman" w:cs="Times New Roman"/>
          <w:sz w:val="24"/>
          <w:szCs w:val="24"/>
          <w:lang w:eastAsia="en-GB"/>
        </w:rPr>
        <w:t>Wiserd</w:t>
      </w:r>
      <w:proofErr w:type="spellEnd"/>
      <w:r w:rsidR="24D88E5B" w:rsidRPr="25DD5401">
        <w:rPr>
          <w:rFonts w:ascii="Times New Roman" w:eastAsia="Times New Roman" w:hAnsi="Times New Roman" w:cs="Times New Roman"/>
          <w:sz w:val="24"/>
          <w:szCs w:val="24"/>
          <w:lang w:eastAsia="en-GB"/>
        </w:rPr>
        <w:t>, 2015</w:t>
      </w:r>
      <w:r w:rsidR="2EA3D07B" w:rsidRPr="25DD5401">
        <w:rPr>
          <w:rFonts w:ascii="Times New Roman" w:eastAsia="Times New Roman" w:hAnsi="Times New Roman" w:cs="Times New Roman"/>
          <w:sz w:val="24"/>
          <w:szCs w:val="24"/>
          <w:lang w:eastAsia="en-GB"/>
        </w:rPr>
        <w:t>; Waters, 2016</w:t>
      </w:r>
      <w:r w:rsidR="43E795BA" w:rsidRPr="25DD5401">
        <w:rPr>
          <w:rFonts w:ascii="Times New Roman" w:eastAsia="Times New Roman" w:hAnsi="Times New Roman" w:cs="Times New Roman"/>
          <w:sz w:val="24"/>
          <w:szCs w:val="24"/>
          <w:lang w:eastAsia="en-GB"/>
        </w:rPr>
        <w:t xml:space="preserve">; </w:t>
      </w:r>
      <w:r w:rsidR="0FC5842D" w:rsidRPr="25DD5401">
        <w:rPr>
          <w:rFonts w:ascii="Times New Roman" w:eastAsia="Times New Roman" w:hAnsi="Times New Roman" w:cs="Times New Roman"/>
          <w:sz w:val="24"/>
          <w:szCs w:val="24"/>
          <w:lang w:eastAsia="en-GB"/>
        </w:rPr>
        <w:t>National Foundation for Educational Research, 2018)</w:t>
      </w:r>
      <w:r w:rsidR="14782AEC" w:rsidRPr="25DD5401">
        <w:rPr>
          <w:rFonts w:ascii="Times New Roman" w:eastAsia="Times New Roman" w:hAnsi="Times New Roman" w:cs="Times New Roman"/>
          <w:sz w:val="24"/>
          <w:szCs w:val="24"/>
          <w:lang w:eastAsia="en-GB"/>
        </w:rPr>
        <w:t xml:space="preserve">. </w:t>
      </w:r>
      <w:r w:rsidR="15A6F26C" w:rsidRPr="25DD5401">
        <w:rPr>
          <w:rFonts w:ascii="Times New Roman" w:eastAsia="Times New Roman" w:hAnsi="Times New Roman" w:cs="Times New Roman"/>
          <w:sz w:val="24"/>
          <w:szCs w:val="24"/>
          <w:lang w:eastAsia="en-GB"/>
        </w:rPr>
        <w:t>Consistent</w:t>
      </w:r>
      <w:r w:rsidR="1915A6F0" w:rsidRPr="25DD5401">
        <w:rPr>
          <w:rFonts w:ascii="Times New Roman" w:eastAsia="Times New Roman" w:hAnsi="Times New Roman" w:cs="Times New Roman"/>
          <w:sz w:val="24"/>
          <w:szCs w:val="24"/>
          <w:lang w:eastAsia="en-GB"/>
        </w:rPr>
        <w:t xml:space="preserve"> attendance </w:t>
      </w:r>
      <w:r w:rsidR="338D9374" w:rsidRPr="25DD5401">
        <w:rPr>
          <w:rFonts w:ascii="Times New Roman" w:eastAsia="Times New Roman" w:hAnsi="Times New Roman" w:cs="Times New Roman"/>
          <w:sz w:val="24"/>
          <w:szCs w:val="24"/>
          <w:lang w:eastAsia="en-GB"/>
        </w:rPr>
        <w:t xml:space="preserve">in the Early Years </w:t>
      </w:r>
      <w:r w:rsidR="1915A6F0" w:rsidRPr="25DD5401">
        <w:rPr>
          <w:rFonts w:ascii="Times New Roman" w:eastAsia="Times New Roman" w:hAnsi="Times New Roman" w:cs="Times New Roman"/>
          <w:sz w:val="24"/>
          <w:szCs w:val="24"/>
          <w:lang w:eastAsia="en-GB"/>
        </w:rPr>
        <w:t>has been shown to have a positive effect on</w:t>
      </w:r>
      <w:r w:rsidR="144F098D" w:rsidRPr="25DD5401">
        <w:rPr>
          <w:rFonts w:ascii="Times New Roman" w:eastAsia="Times New Roman" w:hAnsi="Times New Roman" w:cs="Times New Roman"/>
          <w:sz w:val="24"/>
          <w:szCs w:val="24"/>
          <w:lang w:eastAsia="en-GB"/>
        </w:rPr>
        <w:t xml:space="preserve"> future</w:t>
      </w:r>
      <w:r w:rsidR="1915A6F0" w:rsidRPr="25DD5401">
        <w:rPr>
          <w:rFonts w:ascii="Times New Roman" w:eastAsia="Times New Roman" w:hAnsi="Times New Roman" w:cs="Times New Roman"/>
          <w:sz w:val="24"/>
          <w:szCs w:val="24"/>
          <w:lang w:eastAsia="en-GB"/>
        </w:rPr>
        <w:t xml:space="preserve"> </w:t>
      </w:r>
      <w:r w:rsidR="5AA54B77" w:rsidRPr="25DD5401">
        <w:rPr>
          <w:rFonts w:ascii="Times New Roman" w:eastAsia="Times New Roman" w:hAnsi="Times New Roman" w:cs="Times New Roman"/>
          <w:sz w:val="24"/>
          <w:szCs w:val="24"/>
          <w:lang w:eastAsia="en-GB"/>
        </w:rPr>
        <w:t>academic achievement</w:t>
      </w:r>
      <w:r w:rsidR="6316B68D" w:rsidRPr="25DD5401">
        <w:rPr>
          <w:rFonts w:ascii="Times New Roman" w:eastAsia="Times New Roman" w:hAnsi="Times New Roman" w:cs="Times New Roman"/>
          <w:sz w:val="24"/>
          <w:szCs w:val="24"/>
          <w:lang w:eastAsia="en-GB"/>
        </w:rPr>
        <w:t xml:space="preserve"> (He </w:t>
      </w:r>
      <w:r w:rsidR="6316B68D" w:rsidRPr="25DD5401">
        <w:rPr>
          <w:rFonts w:ascii="Times New Roman" w:eastAsia="Times New Roman" w:hAnsi="Times New Roman" w:cs="Times New Roman"/>
          <w:i/>
          <w:iCs/>
          <w:sz w:val="24"/>
          <w:szCs w:val="24"/>
          <w:lang w:eastAsia="en-GB"/>
        </w:rPr>
        <w:t>et al</w:t>
      </w:r>
      <w:r w:rsidR="6316B68D" w:rsidRPr="25DD5401">
        <w:rPr>
          <w:rFonts w:ascii="Times New Roman" w:eastAsia="Times New Roman" w:hAnsi="Times New Roman" w:cs="Times New Roman"/>
          <w:sz w:val="24"/>
          <w:szCs w:val="24"/>
          <w:lang w:eastAsia="en-GB"/>
        </w:rPr>
        <w:t xml:space="preserve">. </w:t>
      </w:r>
      <w:r w:rsidR="2D377A4D" w:rsidRPr="25DD5401">
        <w:rPr>
          <w:rFonts w:ascii="Times New Roman" w:eastAsia="Times New Roman" w:hAnsi="Times New Roman" w:cs="Times New Roman"/>
          <w:sz w:val="24"/>
          <w:szCs w:val="24"/>
          <w:lang w:eastAsia="en-GB"/>
        </w:rPr>
        <w:t>2021).</w:t>
      </w:r>
      <w:r w:rsidR="5AA54B77" w:rsidRPr="25DD5401">
        <w:rPr>
          <w:rFonts w:ascii="Times New Roman" w:eastAsia="Times New Roman" w:hAnsi="Times New Roman" w:cs="Times New Roman"/>
          <w:sz w:val="24"/>
          <w:szCs w:val="24"/>
          <w:lang w:eastAsia="en-GB"/>
        </w:rPr>
        <w:t xml:space="preserve"> </w:t>
      </w:r>
    </w:p>
    <w:p w14:paraId="0081F3C3" w14:textId="290AA076" w:rsidR="37ECDE72" w:rsidRDefault="5299F867" w:rsidP="524502B0">
      <w:pPr>
        <w:spacing w:after="0" w:line="360" w:lineRule="auto"/>
        <w:rPr>
          <w:rFonts w:ascii="Times New Roman" w:eastAsia="Times New Roman" w:hAnsi="Times New Roman" w:cs="Times New Roman"/>
          <w:sz w:val="24"/>
          <w:szCs w:val="24"/>
          <w:lang w:eastAsia="en-GB"/>
        </w:rPr>
      </w:pPr>
      <w:r w:rsidRPr="524502B0">
        <w:rPr>
          <w:rFonts w:ascii="Times New Roman" w:eastAsia="Times New Roman" w:hAnsi="Times New Roman" w:cs="Times New Roman"/>
          <w:sz w:val="24"/>
          <w:szCs w:val="24"/>
          <w:lang w:eastAsia="en-GB"/>
        </w:rPr>
        <w:t xml:space="preserve">Wellbeing is dependent on positive life experiences, how satisfied a child is and how happy they feel </w:t>
      </w:r>
      <w:r w:rsidR="7D262A45" w:rsidRPr="524502B0">
        <w:rPr>
          <w:rFonts w:ascii="Times New Roman" w:eastAsia="Times New Roman" w:hAnsi="Times New Roman" w:cs="Times New Roman"/>
          <w:sz w:val="24"/>
          <w:szCs w:val="24"/>
          <w:lang w:eastAsia="en-GB"/>
        </w:rPr>
        <w:t>and has been linked to a</w:t>
      </w:r>
      <w:r w:rsidR="41AD73B9" w:rsidRPr="524502B0">
        <w:rPr>
          <w:rFonts w:ascii="Times New Roman" w:eastAsia="Times New Roman" w:hAnsi="Times New Roman" w:cs="Times New Roman"/>
          <w:sz w:val="24"/>
          <w:szCs w:val="24"/>
          <w:lang w:eastAsia="en-GB"/>
        </w:rPr>
        <w:t xml:space="preserve"> </w:t>
      </w:r>
      <w:r w:rsidR="7D262A45" w:rsidRPr="524502B0">
        <w:rPr>
          <w:rFonts w:ascii="Times New Roman" w:eastAsia="Times New Roman" w:hAnsi="Times New Roman" w:cs="Times New Roman"/>
          <w:sz w:val="24"/>
          <w:szCs w:val="24"/>
          <w:lang w:eastAsia="en-GB"/>
        </w:rPr>
        <w:t xml:space="preserve">lifestyle that involves physicality and movement </w:t>
      </w:r>
      <w:r w:rsidRPr="524502B0">
        <w:rPr>
          <w:rFonts w:ascii="Times New Roman" w:eastAsia="Times New Roman" w:hAnsi="Times New Roman" w:cs="Times New Roman"/>
          <w:sz w:val="24"/>
          <w:szCs w:val="24"/>
          <w:lang w:eastAsia="en-GB"/>
        </w:rPr>
        <w:t>(</w:t>
      </w:r>
      <w:r w:rsidR="78ACE84C" w:rsidRPr="524502B0">
        <w:rPr>
          <w:rFonts w:ascii="Times New Roman" w:eastAsia="Times New Roman" w:hAnsi="Times New Roman" w:cs="Times New Roman"/>
          <w:sz w:val="24"/>
          <w:szCs w:val="24"/>
          <w:lang w:eastAsia="en-GB"/>
        </w:rPr>
        <w:t>Department of Health, no date</w:t>
      </w:r>
      <w:r w:rsidR="1F59F185" w:rsidRPr="524502B0">
        <w:rPr>
          <w:rFonts w:ascii="Times New Roman" w:eastAsia="Times New Roman" w:hAnsi="Times New Roman" w:cs="Times New Roman"/>
          <w:sz w:val="24"/>
          <w:szCs w:val="24"/>
          <w:lang w:eastAsia="en-GB"/>
        </w:rPr>
        <w:t>; Department of Health, 2013</w:t>
      </w:r>
      <w:r w:rsidR="78ACE84C" w:rsidRPr="524502B0">
        <w:rPr>
          <w:rFonts w:ascii="Times New Roman" w:eastAsia="Times New Roman" w:hAnsi="Times New Roman" w:cs="Times New Roman"/>
          <w:sz w:val="24"/>
          <w:szCs w:val="24"/>
          <w:lang w:eastAsia="en-GB"/>
        </w:rPr>
        <w:t>).</w:t>
      </w:r>
      <w:r w:rsidR="140C8000" w:rsidRPr="524502B0">
        <w:rPr>
          <w:rFonts w:ascii="Times New Roman" w:eastAsia="Times New Roman" w:hAnsi="Times New Roman" w:cs="Times New Roman"/>
          <w:sz w:val="24"/>
          <w:szCs w:val="24"/>
          <w:lang w:eastAsia="en-GB"/>
        </w:rPr>
        <w:t xml:space="preserve"> </w:t>
      </w:r>
      <w:r w:rsidR="0A5C0524" w:rsidRPr="524502B0">
        <w:rPr>
          <w:rFonts w:ascii="Times New Roman" w:eastAsia="Times New Roman" w:hAnsi="Times New Roman" w:cs="Times New Roman"/>
          <w:sz w:val="24"/>
          <w:szCs w:val="24"/>
          <w:lang w:eastAsia="en-GB"/>
        </w:rPr>
        <w:t xml:space="preserve">The link between physical activity and wellbeing is continued into the new curriculum for Wales as part of the six areas of learning, </w:t>
      </w:r>
      <w:r w:rsidR="66F8421F" w:rsidRPr="524502B0">
        <w:rPr>
          <w:rFonts w:ascii="Times New Roman" w:eastAsia="Times New Roman" w:hAnsi="Times New Roman" w:cs="Times New Roman"/>
          <w:sz w:val="24"/>
          <w:szCs w:val="24"/>
          <w:lang w:eastAsia="en-GB"/>
        </w:rPr>
        <w:t>Health and Wellbeing</w:t>
      </w:r>
      <w:r w:rsidR="7E890385" w:rsidRPr="524502B0">
        <w:rPr>
          <w:rFonts w:ascii="Times New Roman" w:eastAsia="Times New Roman" w:hAnsi="Times New Roman" w:cs="Times New Roman"/>
          <w:sz w:val="24"/>
          <w:szCs w:val="24"/>
          <w:lang w:eastAsia="en-GB"/>
        </w:rPr>
        <w:t>, with emphasis on developing a positive attitude to</w:t>
      </w:r>
      <w:r w:rsidR="620CA2B5" w:rsidRPr="524502B0">
        <w:rPr>
          <w:rFonts w:ascii="Times New Roman" w:eastAsia="Times New Roman" w:hAnsi="Times New Roman" w:cs="Times New Roman"/>
          <w:sz w:val="24"/>
          <w:szCs w:val="24"/>
          <w:lang w:eastAsia="en-GB"/>
        </w:rPr>
        <w:t>wards</w:t>
      </w:r>
      <w:r w:rsidR="7E890385" w:rsidRPr="524502B0">
        <w:rPr>
          <w:rFonts w:ascii="Times New Roman" w:eastAsia="Times New Roman" w:hAnsi="Times New Roman" w:cs="Times New Roman"/>
          <w:sz w:val="24"/>
          <w:szCs w:val="24"/>
          <w:lang w:eastAsia="en-GB"/>
        </w:rPr>
        <w:t xml:space="preserve"> physical activity and diet alongside an empathetic approach to </w:t>
      </w:r>
      <w:r w:rsidR="1C805B50" w:rsidRPr="524502B0">
        <w:rPr>
          <w:rFonts w:ascii="Times New Roman" w:eastAsia="Times New Roman" w:hAnsi="Times New Roman" w:cs="Times New Roman"/>
          <w:sz w:val="24"/>
          <w:szCs w:val="24"/>
          <w:lang w:eastAsia="en-GB"/>
        </w:rPr>
        <w:t>the wellbeing</w:t>
      </w:r>
      <w:r w:rsidR="45BCDE55" w:rsidRPr="524502B0">
        <w:rPr>
          <w:rFonts w:ascii="Times New Roman" w:eastAsia="Times New Roman" w:hAnsi="Times New Roman" w:cs="Times New Roman"/>
          <w:sz w:val="24"/>
          <w:szCs w:val="24"/>
          <w:lang w:eastAsia="en-GB"/>
        </w:rPr>
        <w:t xml:space="preserve"> of others </w:t>
      </w:r>
      <w:r w:rsidR="7BD2CDE8" w:rsidRPr="524502B0">
        <w:rPr>
          <w:rFonts w:ascii="Times New Roman" w:eastAsia="Times New Roman" w:hAnsi="Times New Roman" w:cs="Times New Roman"/>
          <w:sz w:val="24"/>
          <w:szCs w:val="24"/>
          <w:lang w:eastAsia="en-GB"/>
        </w:rPr>
        <w:t xml:space="preserve">(Welsh Government, 2015c). </w:t>
      </w:r>
      <w:r w:rsidR="3E74F6C1" w:rsidRPr="524502B0">
        <w:rPr>
          <w:rFonts w:ascii="Times New Roman" w:eastAsia="Times New Roman" w:hAnsi="Times New Roman" w:cs="Times New Roman"/>
          <w:sz w:val="24"/>
          <w:szCs w:val="24"/>
          <w:lang w:eastAsia="en-GB"/>
        </w:rPr>
        <w:t xml:space="preserve">Around 86% of children in the UK in 2013 felt satisfied with their lives (UNICEF </w:t>
      </w:r>
      <w:r w:rsidR="75E8B259" w:rsidRPr="524502B0">
        <w:rPr>
          <w:rFonts w:ascii="Times New Roman" w:eastAsia="Times New Roman" w:hAnsi="Times New Roman" w:cs="Times New Roman"/>
          <w:sz w:val="24"/>
          <w:szCs w:val="24"/>
          <w:lang w:eastAsia="en-GB"/>
        </w:rPr>
        <w:t xml:space="preserve">UK, 2013). </w:t>
      </w:r>
      <w:r w:rsidR="7C3C503C" w:rsidRPr="524502B0">
        <w:rPr>
          <w:rFonts w:ascii="Times New Roman" w:eastAsia="Times New Roman" w:hAnsi="Times New Roman" w:cs="Times New Roman"/>
          <w:sz w:val="24"/>
          <w:szCs w:val="24"/>
          <w:lang w:eastAsia="en-GB"/>
        </w:rPr>
        <w:t>The</w:t>
      </w:r>
      <w:r w:rsidR="372EAA73" w:rsidRPr="524502B0">
        <w:rPr>
          <w:rFonts w:ascii="Times New Roman" w:eastAsia="Times New Roman" w:hAnsi="Times New Roman" w:cs="Times New Roman"/>
          <w:sz w:val="24"/>
          <w:szCs w:val="24"/>
          <w:lang w:eastAsia="en-GB"/>
        </w:rPr>
        <w:t xml:space="preserve"> freedom to play without restraint or guidance promotes a sense of wellbeing</w:t>
      </w:r>
      <w:r w:rsidR="5DFED6B6" w:rsidRPr="524502B0">
        <w:rPr>
          <w:rFonts w:ascii="Times New Roman" w:eastAsia="Times New Roman" w:hAnsi="Times New Roman" w:cs="Times New Roman"/>
          <w:sz w:val="24"/>
          <w:szCs w:val="24"/>
          <w:lang w:eastAsia="en-GB"/>
        </w:rPr>
        <w:t xml:space="preserve"> (Roberts, 2014) and the positive feedback </w:t>
      </w:r>
      <w:r w:rsidR="16834740" w:rsidRPr="524502B0">
        <w:rPr>
          <w:rFonts w:ascii="Times New Roman" w:eastAsia="Times New Roman" w:hAnsi="Times New Roman" w:cs="Times New Roman"/>
          <w:sz w:val="24"/>
          <w:szCs w:val="24"/>
          <w:lang w:eastAsia="en-GB"/>
        </w:rPr>
        <w:t xml:space="preserve">from </w:t>
      </w:r>
      <w:r w:rsidR="5DFD98D4" w:rsidRPr="524502B0">
        <w:rPr>
          <w:rFonts w:ascii="Times New Roman" w:eastAsia="Times New Roman" w:hAnsi="Times New Roman" w:cs="Times New Roman"/>
          <w:sz w:val="24"/>
          <w:szCs w:val="24"/>
          <w:lang w:eastAsia="en-GB"/>
        </w:rPr>
        <w:t xml:space="preserve">the Independent Stocktake </w:t>
      </w:r>
      <w:r w:rsidR="0B7990E6" w:rsidRPr="524502B0">
        <w:rPr>
          <w:rFonts w:ascii="Times New Roman" w:eastAsia="Times New Roman" w:hAnsi="Times New Roman" w:cs="Times New Roman"/>
          <w:sz w:val="24"/>
          <w:szCs w:val="24"/>
          <w:lang w:eastAsia="en-GB"/>
        </w:rPr>
        <w:t>of the Foundation Phase would seem to support the e</w:t>
      </w:r>
      <w:r w:rsidR="13A8EE96" w:rsidRPr="524502B0">
        <w:rPr>
          <w:rFonts w:ascii="Times New Roman" w:eastAsia="Times New Roman" w:hAnsi="Times New Roman" w:cs="Times New Roman"/>
          <w:sz w:val="24"/>
          <w:szCs w:val="24"/>
          <w:lang w:eastAsia="en-GB"/>
        </w:rPr>
        <w:t>ffect that a</w:t>
      </w:r>
      <w:r w:rsidR="0B7990E6" w:rsidRPr="524502B0">
        <w:rPr>
          <w:rFonts w:ascii="Times New Roman" w:eastAsia="Times New Roman" w:hAnsi="Times New Roman" w:cs="Times New Roman"/>
          <w:sz w:val="24"/>
          <w:szCs w:val="24"/>
          <w:lang w:eastAsia="en-GB"/>
        </w:rPr>
        <w:t xml:space="preserve"> play-based curricula </w:t>
      </w:r>
      <w:r w:rsidR="527F2C64" w:rsidRPr="524502B0">
        <w:rPr>
          <w:rFonts w:ascii="Times New Roman" w:eastAsia="Times New Roman" w:hAnsi="Times New Roman" w:cs="Times New Roman"/>
          <w:sz w:val="24"/>
          <w:szCs w:val="24"/>
          <w:lang w:eastAsia="en-GB"/>
        </w:rPr>
        <w:t>has on the wellbeing of children</w:t>
      </w:r>
      <w:r w:rsidR="520CA504" w:rsidRPr="524502B0">
        <w:rPr>
          <w:rFonts w:ascii="Times New Roman" w:eastAsia="Times New Roman" w:hAnsi="Times New Roman" w:cs="Times New Roman"/>
          <w:sz w:val="24"/>
          <w:szCs w:val="24"/>
          <w:lang w:eastAsia="en-GB"/>
        </w:rPr>
        <w:t xml:space="preserve"> </w:t>
      </w:r>
      <w:r w:rsidR="0B7990E6" w:rsidRPr="524502B0">
        <w:rPr>
          <w:rFonts w:ascii="Times New Roman" w:eastAsia="Times New Roman" w:hAnsi="Times New Roman" w:cs="Times New Roman"/>
          <w:sz w:val="24"/>
          <w:szCs w:val="24"/>
          <w:lang w:eastAsia="en-GB"/>
        </w:rPr>
        <w:t>(</w:t>
      </w:r>
      <w:r w:rsidR="2838AD20" w:rsidRPr="524502B0">
        <w:rPr>
          <w:rFonts w:ascii="Times New Roman" w:eastAsia="Times New Roman" w:hAnsi="Times New Roman" w:cs="Times New Roman"/>
          <w:sz w:val="24"/>
          <w:szCs w:val="24"/>
          <w:lang w:eastAsia="en-GB"/>
        </w:rPr>
        <w:t xml:space="preserve">Welsh Government, </w:t>
      </w:r>
      <w:r w:rsidR="5B8D3971" w:rsidRPr="524502B0">
        <w:rPr>
          <w:rFonts w:ascii="Times New Roman" w:eastAsia="Times New Roman" w:hAnsi="Times New Roman" w:cs="Times New Roman"/>
          <w:sz w:val="24"/>
          <w:szCs w:val="24"/>
          <w:lang w:eastAsia="en-GB"/>
        </w:rPr>
        <w:t>2014a).</w:t>
      </w:r>
      <w:r w:rsidR="45ABD2C8" w:rsidRPr="524502B0">
        <w:rPr>
          <w:rFonts w:ascii="Times New Roman" w:eastAsia="Times New Roman" w:hAnsi="Times New Roman" w:cs="Times New Roman"/>
          <w:sz w:val="24"/>
          <w:szCs w:val="24"/>
          <w:lang w:eastAsia="en-GB"/>
        </w:rPr>
        <w:t xml:space="preserve"> </w:t>
      </w:r>
      <w:r w:rsidR="3BB9E251" w:rsidRPr="524502B0">
        <w:rPr>
          <w:rFonts w:ascii="Times New Roman" w:eastAsia="Times New Roman" w:hAnsi="Times New Roman" w:cs="Times New Roman"/>
          <w:sz w:val="24"/>
          <w:szCs w:val="24"/>
          <w:lang w:eastAsia="en-GB"/>
        </w:rPr>
        <w:t>Access to outdoor play and freedom to express themselves physically was a key component of the Foundation Phase</w:t>
      </w:r>
      <w:r w:rsidR="06A7C229" w:rsidRPr="524502B0">
        <w:rPr>
          <w:rFonts w:ascii="Times New Roman" w:eastAsia="Times New Roman" w:hAnsi="Times New Roman" w:cs="Times New Roman"/>
          <w:sz w:val="24"/>
          <w:szCs w:val="24"/>
          <w:lang w:eastAsia="en-GB"/>
        </w:rPr>
        <w:t xml:space="preserve"> (Welsh Assembly Government, 2008</w:t>
      </w:r>
      <w:r w:rsidR="01B858B3" w:rsidRPr="524502B0">
        <w:rPr>
          <w:rFonts w:ascii="Times New Roman" w:eastAsia="Times New Roman" w:hAnsi="Times New Roman" w:cs="Times New Roman"/>
          <w:sz w:val="24"/>
          <w:szCs w:val="24"/>
          <w:lang w:eastAsia="en-GB"/>
        </w:rPr>
        <w:t>a</w:t>
      </w:r>
      <w:r w:rsidR="06A7C229" w:rsidRPr="524502B0">
        <w:rPr>
          <w:rFonts w:ascii="Times New Roman" w:eastAsia="Times New Roman" w:hAnsi="Times New Roman" w:cs="Times New Roman"/>
          <w:sz w:val="24"/>
          <w:szCs w:val="24"/>
          <w:lang w:eastAsia="en-GB"/>
        </w:rPr>
        <w:t>)</w:t>
      </w:r>
      <w:r w:rsidR="4878D5FF" w:rsidRPr="524502B0">
        <w:rPr>
          <w:rFonts w:ascii="Times New Roman" w:eastAsia="Times New Roman" w:hAnsi="Times New Roman" w:cs="Times New Roman"/>
          <w:sz w:val="24"/>
          <w:szCs w:val="24"/>
          <w:lang w:eastAsia="en-GB"/>
        </w:rPr>
        <w:t xml:space="preserve">. </w:t>
      </w:r>
    </w:p>
    <w:p w14:paraId="73CB2614" w14:textId="6CACB03F" w:rsidR="421A2A3B" w:rsidRDefault="421A2A3B" w:rsidP="524502B0">
      <w:pPr>
        <w:spacing w:after="0" w:line="360" w:lineRule="auto"/>
        <w:rPr>
          <w:rFonts w:ascii="Times New Roman" w:eastAsia="Times New Roman" w:hAnsi="Times New Roman" w:cs="Times New Roman"/>
          <w:sz w:val="24"/>
          <w:szCs w:val="24"/>
        </w:rPr>
      </w:pPr>
      <w:r w:rsidRPr="7985BFF0">
        <w:rPr>
          <w:rFonts w:ascii="Times New Roman" w:eastAsia="Times New Roman" w:hAnsi="Times New Roman" w:cs="Times New Roman"/>
          <w:sz w:val="24"/>
          <w:szCs w:val="24"/>
        </w:rPr>
        <w:t>T</w:t>
      </w:r>
      <w:r w:rsidR="5A27ED65" w:rsidRPr="7985BFF0">
        <w:rPr>
          <w:rFonts w:ascii="Times New Roman" w:eastAsia="Times New Roman" w:hAnsi="Times New Roman" w:cs="Times New Roman"/>
          <w:sz w:val="24"/>
          <w:szCs w:val="24"/>
        </w:rPr>
        <w:t xml:space="preserve">he </w:t>
      </w:r>
      <w:r w:rsidR="3F63F49E" w:rsidRPr="7985BFF0">
        <w:rPr>
          <w:rFonts w:ascii="Times New Roman" w:eastAsia="Times New Roman" w:hAnsi="Times New Roman" w:cs="Times New Roman"/>
          <w:sz w:val="24"/>
          <w:szCs w:val="24"/>
        </w:rPr>
        <w:t>Welsh Assembly Government</w:t>
      </w:r>
      <w:r w:rsidR="5A27ED65" w:rsidRPr="7985BFF0">
        <w:rPr>
          <w:rFonts w:ascii="Times New Roman" w:eastAsia="Times New Roman" w:hAnsi="Times New Roman" w:cs="Times New Roman"/>
          <w:sz w:val="24"/>
          <w:szCs w:val="24"/>
        </w:rPr>
        <w:t xml:space="preserve"> was</w:t>
      </w:r>
      <w:r w:rsidR="0957A94C" w:rsidRPr="7985BFF0">
        <w:rPr>
          <w:rFonts w:ascii="Times New Roman" w:eastAsia="Times New Roman" w:hAnsi="Times New Roman" w:cs="Times New Roman"/>
          <w:sz w:val="24"/>
          <w:szCs w:val="24"/>
        </w:rPr>
        <w:t xml:space="preserve"> </w:t>
      </w:r>
      <w:r w:rsidR="52AA5012" w:rsidRPr="7985BFF0">
        <w:rPr>
          <w:rFonts w:ascii="Times New Roman" w:eastAsia="Times New Roman" w:hAnsi="Times New Roman" w:cs="Times New Roman"/>
          <w:sz w:val="24"/>
          <w:szCs w:val="24"/>
        </w:rPr>
        <w:t>unequivocable</w:t>
      </w:r>
      <w:r w:rsidR="0957A94C" w:rsidRPr="7985BFF0">
        <w:rPr>
          <w:rFonts w:ascii="Times New Roman" w:eastAsia="Times New Roman" w:hAnsi="Times New Roman" w:cs="Times New Roman"/>
          <w:sz w:val="24"/>
          <w:szCs w:val="24"/>
        </w:rPr>
        <w:t xml:space="preserve"> in </w:t>
      </w:r>
      <w:r w:rsidR="7DB50E67" w:rsidRPr="7985BFF0">
        <w:rPr>
          <w:rFonts w:ascii="Times New Roman" w:eastAsia="Times New Roman" w:hAnsi="Times New Roman" w:cs="Times New Roman"/>
          <w:sz w:val="24"/>
          <w:szCs w:val="24"/>
        </w:rPr>
        <w:t>its</w:t>
      </w:r>
      <w:r w:rsidR="0957A94C" w:rsidRPr="7985BFF0">
        <w:rPr>
          <w:rFonts w:ascii="Times New Roman" w:eastAsia="Times New Roman" w:hAnsi="Times New Roman" w:cs="Times New Roman"/>
          <w:sz w:val="24"/>
          <w:szCs w:val="24"/>
        </w:rPr>
        <w:t xml:space="preserve"> decision</w:t>
      </w:r>
      <w:r w:rsidR="7D735D3D" w:rsidRPr="7985BFF0">
        <w:rPr>
          <w:rFonts w:ascii="Times New Roman" w:eastAsia="Times New Roman" w:hAnsi="Times New Roman" w:cs="Times New Roman"/>
          <w:sz w:val="24"/>
          <w:szCs w:val="24"/>
        </w:rPr>
        <w:t xml:space="preserve"> </w:t>
      </w:r>
      <w:r w:rsidR="71AF33D4" w:rsidRPr="7985BFF0">
        <w:rPr>
          <w:rFonts w:ascii="Times New Roman" w:eastAsia="Times New Roman" w:hAnsi="Times New Roman" w:cs="Times New Roman"/>
          <w:sz w:val="24"/>
          <w:szCs w:val="24"/>
        </w:rPr>
        <w:t xml:space="preserve">to introduce an </w:t>
      </w:r>
      <w:r w:rsidR="6EEC1B9F" w:rsidRPr="7985BFF0">
        <w:rPr>
          <w:rFonts w:ascii="Times New Roman" w:eastAsia="Times New Roman" w:hAnsi="Times New Roman" w:cs="Times New Roman"/>
          <w:sz w:val="24"/>
          <w:szCs w:val="24"/>
        </w:rPr>
        <w:t>Early Years play</w:t>
      </w:r>
    </w:p>
    <w:p w14:paraId="6D519DB6" w14:textId="548EE9A4" w:rsidR="71AF33D4" w:rsidRDefault="65F3E647" w:rsidP="25DD5401">
      <w:pPr>
        <w:spacing w:after="0" w:line="360" w:lineRule="auto"/>
        <w:rPr>
          <w:rFonts w:ascii="Times New Roman" w:eastAsia="Times New Roman" w:hAnsi="Times New Roman" w:cs="Times New Roman"/>
          <w:sz w:val="24"/>
          <w:szCs w:val="24"/>
          <w:lang w:eastAsia="en-GB"/>
        </w:rPr>
      </w:pPr>
      <w:r w:rsidRPr="25DD5401">
        <w:rPr>
          <w:rFonts w:ascii="Times New Roman" w:eastAsia="Times New Roman" w:hAnsi="Times New Roman" w:cs="Times New Roman"/>
          <w:sz w:val="24"/>
          <w:szCs w:val="24"/>
        </w:rPr>
        <w:t xml:space="preserve"> based </w:t>
      </w:r>
      <w:r w:rsidR="71AF33D4" w:rsidRPr="25DD5401">
        <w:rPr>
          <w:rFonts w:ascii="Times New Roman" w:eastAsia="Times New Roman" w:hAnsi="Times New Roman" w:cs="Times New Roman"/>
          <w:sz w:val="24"/>
          <w:szCs w:val="24"/>
        </w:rPr>
        <w:t xml:space="preserve">curriculum </w:t>
      </w:r>
      <w:r w:rsidR="7D735D3D" w:rsidRPr="25DD5401">
        <w:rPr>
          <w:rFonts w:ascii="Times New Roman" w:eastAsia="Times New Roman" w:hAnsi="Times New Roman" w:cs="Times New Roman"/>
          <w:sz w:val="24"/>
          <w:szCs w:val="24"/>
        </w:rPr>
        <w:t xml:space="preserve">that </w:t>
      </w:r>
      <w:r w:rsidR="5344553D" w:rsidRPr="25DD5401">
        <w:rPr>
          <w:rFonts w:ascii="Times New Roman" w:eastAsia="Times New Roman" w:hAnsi="Times New Roman" w:cs="Times New Roman"/>
          <w:sz w:val="24"/>
          <w:szCs w:val="24"/>
        </w:rPr>
        <w:t>would</w:t>
      </w:r>
      <w:r w:rsidR="7D735D3D" w:rsidRPr="25DD5401">
        <w:rPr>
          <w:rFonts w:ascii="Times New Roman" w:eastAsia="Times New Roman" w:hAnsi="Times New Roman" w:cs="Times New Roman"/>
          <w:sz w:val="24"/>
          <w:szCs w:val="24"/>
        </w:rPr>
        <w:t xml:space="preserve"> give children the opportunity </w:t>
      </w:r>
      <w:r w:rsidR="799D641B" w:rsidRPr="25DD5401">
        <w:rPr>
          <w:rFonts w:ascii="Times New Roman" w:eastAsia="Times New Roman" w:hAnsi="Times New Roman" w:cs="Times New Roman"/>
          <w:sz w:val="24"/>
          <w:szCs w:val="24"/>
        </w:rPr>
        <w:t>for</w:t>
      </w:r>
      <w:r w:rsidR="7D735D3D" w:rsidRPr="25DD5401">
        <w:rPr>
          <w:rFonts w:ascii="Times New Roman" w:eastAsia="Times New Roman" w:hAnsi="Times New Roman" w:cs="Times New Roman"/>
          <w:sz w:val="24"/>
          <w:szCs w:val="24"/>
        </w:rPr>
        <w:t xml:space="preserve"> </w:t>
      </w:r>
      <w:r w:rsidR="44CCADB3" w:rsidRPr="25DD5401">
        <w:rPr>
          <w:rFonts w:ascii="Times New Roman" w:eastAsia="Times New Roman" w:hAnsi="Times New Roman" w:cs="Times New Roman"/>
          <w:sz w:val="24"/>
          <w:szCs w:val="24"/>
        </w:rPr>
        <w:t>first-hand</w:t>
      </w:r>
      <w:r w:rsidR="7D735D3D" w:rsidRPr="25DD5401">
        <w:rPr>
          <w:rFonts w:ascii="Times New Roman" w:eastAsia="Times New Roman" w:hAnsi="Times New Roman" w:cs="Times New Roman"/>
          <w:sz w:val="24"/>
          <w:szCs w:val="24"/>
        </w:rPr>
        <w:t xml:space="preserve"> experiences</w:t>
      </w:r>
      <w:r w:rsidR="1A4AF183" w:rsidRPr="25DD5401">
        <w:rPr>
          <w:rFonts w:ascii="Times New Roman" w:eastAsia="Times New Roman" w:hAnsi="Times New Roman" w:cs="Times New Roman"/>
          <w:sz w:val="24"/>
          <w:szCs w:val="24"/>
        </w:rPr>
        <w:t xml:space="preserve"> through indoor and outdoor environments</w:t>
      </w:r>
      <w:r w:rsidR="11E93A6F" w:rsidRPr="25DD5401">
        <w:rPr>
          <w:rFonts w:ascii="Times New Roman" w:eastAsia="Times New Roman" w:hAnsi="Times New Roman" w:cs="Times New Roman"/>
          <w:sz w:val="24"/>
          <w:szCs w:val="24"/>
        </w:rPr>
        <w:t xml:space="preserve"> (</w:t>
      </w:r>
      <w:r w:rsidR="30539897" w:rsidRPr="25DD5401">
        <w:rPr>
          <w:rFonts w:ascii="Times New Roman" w:eastAsia="Times New Roman" w:hAnsi="Times New Roman" w:cs="Times New Roman"/>
          <w:sz w:val="24"/>
          <w:szCs w:val="24"/>
        </w:rPr>
        <w:t xml:space="preserve">Siraj-Blatchford </w:t>
      </w:r>
      <w:r w:rsidR="30539897" w:rsidRPr="25DD5401">
        <w:rPr>
          <w:rFonts w:ascii="Times New Roman" w:eastAsia="Times New Roman" w:hAnsi="Times New Roman" w:cs="Times New Roman"/>
          <w:i/>
          <w:iCs/>
          <w:sz w:val="24"/>
          <w:szCs w:val="24"/>
        </w:rPr>
        <w:t>et al</w:t>
      </w:r>
      <w:r w:rsidR="7D735D3D" w:rsidRPr="25DD5401">
        <w:rPr>
          <w:rFonts w:ascii="Times New Roman" w:eastAsia="Times New Roman" w:hAnsi="Times New Roman" w:cs="Times New Roman"/>
          <w:sz w:val="24"/>
          <w:szCs w:val="24"/>
        </w:rPr>
        <w:t>.</w:t>
      </w:r>
      <w:r w:rsidR="7A95C470" w:rsidRPr="25DD5401">
        <w:rPr>
          <w:rFonts w:ascii="Times New Roman" w:eastAsia="Times New Roman" w:hAnsi="Times New Roman" w:cs="Times New Roman"/>
          <w:sz w:val="24"/>
          <w:szCs w:val="24"/>
        </w:rPr>
        <w:t xml:space="preserve"> 2005</w:t>
      </w:r>
      <w:r w:rsidR="3197036D" w:rsidRPr="25DD5401">
        <w:rPr>
          <w:rFonts w:ascii="Times New Roman" w:eastAsia="Times New Roman" w:hAnsi="Times New Roman" w:cs="Times New Roman"/>
          <w:sz w:val="24"/>
          <w:szCs w:val="24"/>
        </w:rPr>
        <w:t>; Waters, 2016</w:t>
      </w:r>
      <w:r w:rsidR="7A95C470" w:rsidRPr="25DD5401">
        <w:rPr>
          <w:rFonts w:ascii="Times New Roman" w:eastAsia="Times New Roman" w:hAnsi="Times New Roman" w:cs="Times New Roman"/>
          <w:sz w:val="24"/>
          <w:szCs w:val="24"/>
        </w:rPr>
        <w:t>)</w:t>
      </w:r>
      <w:r w:rsidR="48F60092" w:rsidRPr="25DD5401">
        <w:rPr>
          <w:rFonts w:ascii="Times New Roman" w:eastAsia="Times New Roman" w:hAnsi="Times New Roman" w:cs="Times New Roman"/>
          <w:sz w:val="24"/>
          <w:szCs w:val="24"/>
        </w:rPr>
        <w:t xml:space="preserve">. </w:t>
      </w:r>
      <w:r w:rsidR="4CDD67D6" w:rsidRPr="25DD5401">
        <w:rPr>
          <w:rFonts w:ascii="Times New Roman" w:eastAsia="Times New Roman" w:hAnsi="Times New Roman" w:cs="Times New Roman"/>
          <w:sz w:val="24"/>
          <w:szCs w:val="24"/>
          <w:lang w:eastAsia="en-GB"/>
        </w:rPr>
        <w:t xml:space="preserve">Children were to be given the opportunities to explore the world around them and to encourage curiosity, </w:t>
      </w:r>
      <w:r w:rsidR="15234B2B" w:rsidRPr="25DD5401">
        <w:rPr>
          <w:rFonts w:ascii="Times New Roman" w:eastAsia="Times New Roman" w:hAnsi="Times New Roman" w:cs="Times New Roman"/>
          <w:sz w:val="24"/>
          <w:szCs w:val="24"/>
          <w:lang w:eastAsia="en-GB"/>
        </w:rPr>
        <w:t>experimentation,</w:t>
      </w:r>
      <w:r w:rsidR="4CDD67D6" w:rsidRPr="25DD5401">
        <w:rPr>
          <w:rFonts w:ascii="Times New Roman" w:eastAsia="Times New Roman" w:hAnsi="Times New Roman" w:cs="Times New Roman"/>
          <w:sz w:val="24"/>
          <w:szCs w:val="24"/>
          <w:lang w:eastAsia="en-GB"/>
        </w:rPr>
        <w:t xml:space="preserve"> </w:t>
      </w:r>
      <w:r w:rsidR="3C979F59" w:rsidRPr="25DD5401">
        <w:rPr>
          <w:rFonts w:ascii="Times New Roman" w:eastAsia="Times New Roman" w:hAnsi="Times New Roman" w:cs="Times New Roman"/>
          <w:sz w:val="24"/>
          <w:szCs w:val="24"/>
          <w:lang w:eastAsia="en-GB"/>
        </w:rPr>
        <w:t xml:space="preserve">and </w:t>
      </w:r>
      <w:r w:rsidR="3C979F59" w:rsidRPr="25DD5401">
        <w:rPr>
          <w:rFonts w:ascii="Times New Roman" w:eastAsia="Times New Roman" w:hAnsi="Times New Roman" w:cs="Times New Roman"/>
          <w:sz w:val="24"/>
          <w:szCs w:val="24"/>
          <w:lang w:eastAsia="en-GB"/>
        </w:rPr>
        <w:lastRenderedPageBreak/>
        <w:t>imagination</w:t>
      </w:r>
      <w:r w:rsidR="43DE0687" w:rsidRPr="25DD5401">
        <w:rPr>
          <w:rFonts w:ascii="Times New Roman" w:eastAsia="Times New Roman" w:hAnsi="Times New Roman" w:cs="Times New Roman"/>
          <w:sz w:val="24"/>
          <w:szCs w:val="24"/>
          <w:lang w:eastAsia="en-GB"/>
        </w:rPr>
        <w:t xml:space="preserve"> (Welsh Assembly Government, 2008</w:t>
      </w:r>
      <w:r w:rsidR="0EA680A7" w:rsidRPr="25DD5401">
        <w:rPr>
          <w:rFonts w:ascii="Times New Roman" w:eastAsia="Times New Roman" w:hAnsi="Times New Roman" w:cs="Times New Roman"/>
          <w:sz w:val="24"/>
          <w:szCs w:val="24"/>
          <w:lang w:eastAsia="en-GB"/>
        </w:rPr>
        <w:t>a; Welsh</w:t>
      </w:r>
      <w:r w:rsidR="215611B1" w:rsidRPr="25DD5401">
        <w:rPr>
          <w:rFonts w:ascii="Times New Roman" w:eastAsia="Times New Roman" w:hAnsi="Times New Roman" w:cs="Times New Roman"/>
          <w:sz w:val="24"/>
          <w:szCs w:val="24"/>
          <w:lang w:eastAsia="en-GB"/>
        </w:rPr>
        <w:t xml:space="preserve"> Assembly Government, 2008c;</w:t>
      </w:r>
      <w:r w:rsidR="1AEF2F37" w:rsidRPr="25DD5401">
        <w:rPr>
          <w:rFonts w:ascii="Times New Roman" w:eastAsia="Times New Roman" w:hAnsi="Times New Roman" w:cs="Times New Roman"/>
          <w:sz w:val="24"/>
          <w:szCs w:val="24"/>
          <w:lang w:eastAsia="en-GB"/>
        </w:rPr>
        <w:t xml:space="preserve"> </w:t>
      </w:r>
      <w:proofErr w:type="spellStart"/>
      <w:r w:rsidR="1AEF2F37" w:rsidRPr="25DD5401">
        <w:rPr>
          <w:rFonts w:ascii="Times New Roman" w:eastAsia="Times New Roman" w:hAnsi="Times New Roman" w:cs="Times New Roman"/>
          <w:sz w:val="24"/>
          <w:szCs w:val="24"/>
          <w:lang w:eastAsia="en-GB"/>
        </w:rPr>
        <w:t>Wiserd</w:t>
      </w:r>
      <w:proofErr w:type="spellEnd"/>
      <w:r w:rsidR="1AEF2F37" w:rsidRPr="25DD5401">
        <w:rPr>
          <w:rFonts w:ascii="Times New Roman" w:eastAsia="Times New Roman" w:hAnsi="Times New Roman" w:cs="Times New Roman"/>
          <w:sz w:val="24"/>
          <w:szCs w:val="24"/>
          <w:lang w:eastAsia="en-GB"/>
        </w:rPr>
        <w:t>, 2015</w:t>
      </w:r>
      <w:r w:rsidR="6F248516" w:rsidRPr="25DD5401">
        <w:rPr>
          <w:rFonts w:ascii="Times New Roman" w:eastAsia="Times New Roman" w:hAnsi="Times New Roman" w:cs="Times New Roman"/>
          <w:sz w:val="24"/>
          <w:szCs w:val="24"/>
          <w:lang w:eastAsia="en-GB"/>
        </w:rPr>
        <w:t>; Bento and Dias, 2017)</w:t>
      </w:r>
      <w:r w:rsidR="43DE0687" w:rsidRPr="25DD5401">
        <w:rPr>
          <w:rFonts w:ascii="Times New Roman" w:eastAsia="Times New Roman" w:hAnsi="Times New Roman" w:cs="Times New Roman"/>
          <w:sz w:val="24"/>
          <w:szCs w:val="24"/>
          <w:lang w:eastAsia="en-GB"/>
        </w:rPr>
        <w:t>.</w:t>
      </w:r>
      <w:r w:rsidR="36DC8DEB" w:rsidRPr="25DD5401">
        <w:rPr>
          <w:rFonts w:ascii="Times New Roman" w:eastAsia="Times New Roman" w:hAnsi="Times New Roman" w:cs="Times New Roman"/>
          <w:sz w:val="24"/>
          <w:szCs w:val="24"/>
          <w:lang w:eastAsia="en-GB"/>
        </w:rPr>
        <w:t xml:space="preserve"> </w:t>
      </w:r>
      <w:r w:rsidR="0FA3BCF5" w:rsidRPr="25DD5401">
        <w:rPr>
          <w:rFonts w:ascii="Times New Roman" w:eastAsia="Times New Roman" w:hAnsi="Times New Roman" w:cs="Times New Roman"/>
          <w:sz w:val="24"/>
          <w:szCs w:val="24"/>
          <w:lang w:eastAsia="en-GB"/>
        </w:rPr>
        <w:t>Combining</w:t>
      </w:r>
      <w:r w:rsidR="44B0CB99" w:rsidRPr="25DD5401">
        <w:rPr>
          <w:rFonts w:ascii="Times New Roman" w:eastAsia="Times New Roman" w:hAnsi="Times New Roman" w:cs="Times New Roman"/>
          <w:sz w:val="24"/>
          <w:szCs w:val="24"/>
          <w:lang w:eastAsia="en-GB"/>
        </w:rPr>
        <w:t xml:space="preserve"> the freedom to play outdoors </w:t>
      </w:r>
      <w:r w:rsidR="7B3F2A33" w:rsidRPr="25DD5401">
        <w:rPr>
          <w:rFonts w:ascii="Times New Roman" w:eastAsia="Times New Roman" w:hAnsi="Times New Roman" w:cs="Times New Roman"/>
          <w:sz w:val="24"/>
          <w:szCs w:val="24"/>
          <w:lang w:eastAsia="en-GB"/>
        </w:rPr>
        <w:t xml:space="preserve">with more focused tasks indoors </w:t>
      </w:r>
      <w:r w:rsidR="44B0CB99" w:rsidRPr="25DD5401">
        <w:rPr>
          <w:rFonts w:ascii="Times New Roman" w:eastAsia="Times New Roman" w:hAnsi="Times New Roman" w:cs="Times New Roman"/>
          <w:sz w:val="24"/>
          <w:szCs w:val="24"/>
          <w:lang w:eastAsia="en-GB"/>
        </w:rPr>
        <w:t xml:space="preserve">from an early age </w:t>
      </w:r>
      <w:r w:rsidR="69DC33DD" w:rsidRPr="25DD5401">
        <w:rPr>
          <w:rFonts w:ascii="Times New Roman" w:eastAsia="Times New Roman" w:hAnsi="Times New Roman" w:cs="Times New Roman"/>
          <w:sz w:val="24"/>
          <w:szCs w:val="24"/>
          <w:lang w:eastAsia="en-GB"/>
        </w:rPr>
        <w:t>instils</w:t>
      </w:r>
      <w:r w:rsidR="44B0CB99" w:rsidRPr="25DD5401">
        <w:rPr>
          <w:rFonts w:ascii="Times New Roman" w:eastAsia="Times New Roman" w:hAnsi="Times New Roman" w:cs="Times New Roman"/>
          <w:sz w:val="24"/>
          <w:szCs w:val="24"/>
          <w:lang w:eastAsia="en-GB"/>
        </w:rPr>
        <w:t xml:space="preserve"> good habits for the </w:t>
      </w:r>
      <w:r w:rsidR="4FA9F3CA" w:rsidRPr="25DD5401">
        <w:rPr>
          <w:rFonts w:ascii="Times New Roman" w:eastAsia="Times New Roman" w:hAnsi="Times New Roman" w:cs="Times New Roman"/>
          <w:sz w:val="24"/>
          <w:szCs w:val="24"/>
          <w:lang w:eastAsia="en-GB"/>
        </w:rPr>
        <w:t>future</w:t>
      </w:r>
      <w:r w:rsidR="44B0CB99" w:rsidRPr="25DD5401">
        <w:rPr>
          <w:rFonts w:ascii="Times New Roman" w:eastAsia="Times New Roman" w:hAnsi="Times New Roman" w:cs="Times New Roman"/>
          <w:sz w:val="24"/>
          <w:szCs w:val="24"/>
          <w:lang w:eastAsia="en-GB"/>
        </w:rPr>
        <w:t xml:space="preserve"> encouraging a more physical and less sedentar</w:t>
      </w:r>
      <w:r w:rsidR="2F003A75" w:rsidRPr="25DD5401">
        <w:rPr>
          <w:rFonts w:ascii="Times New Roman" w:eastAsia="Times New Roman" w:hAnsi="Times New Roman" w:cs="Times New Roman"/>
          <w:sz w:val="24"/>
          <w:szCs w:val="24"/>
          <w:lang w:eastAsia="en-GB"/>
        </w:rPr>
        <w:t xml:space="preserve">y life </w:t>
      </w:r>
      <w:r w:rsidR="3D00EBFB" w:rsidRPr="25DD5401">
        <w:rPr>
          <w:rFonts w:ascii="Times New Roman" w:eastAsia="Times New Roman" w:hAnsi="Times New Roman" w:cs="Times New Roman"/>
          <w:sz w:val="24"/>
          <w:szCs w:val="24"/>
          <w:lang w:eastAsia="en-GB"/>
        </w:rPr>
        <w:t xml:space="preserve">and </w:t>
      </w:r>
      <w:r w:rsidR="551964A9" w:rsidRPr="25DD5401">
        <w:rPr>
          <w:rFonts w:ascii="Times New Roman" w:eastAsia="Times New Roman" w:hAnsi="Times New Roman" w:cs="Times New Roman"/>
          <w:sz w:val="24"/>
          <w:szCs w:val="24"/>
          <w:lang w:eastAsia="en-GB"/>
        </w:rPr>
        <w:t>in general promoting a healthier lifestyle</w:t>
      </w:r>
      <w:r w:rsidR="3D00EBFB" w:rsidRPr="25DD5401">
        <w:rPr>
          <w:rFonts w:ascii="Times New Roman" w:eastAsia="Times New Roman" w:hAnsi="Times New Roman" w:cs="Times New Roman"/>
          <w:sz w:val="24"/>
          <w:szCs w:val="24"/>
          <w:lang w:eastAsia="en-GB"/>
        </w:rPr>
        <w:t xml:space="preserve"> </w:t>
      </w:r>
      <w:r w:rsidR="2F003A75" w:rsidRPr="25DD5401">
        <w:rPr>
          <w:rFonts w:ascii="Times New Roman" w:eastAsia="Times New Roman" w:hAnsi="Times New Roman" w:cs="Times New Roman"/>
          <w:sz w:val="24"/>
          <w:szCs w:val="24"/>
          <w:lang w:eastAsia="en-GB"/>
        </w:rPr>
        <w:t>(</w:t>
      </w:r>
      <w:r w:rsidR="770CB624" w:rsidRPr="25DD5401">
        <w:rPr>
          <w:rFonts w:ascii="Times New Roman" w:eastAsia="Times New Roman" w:hAnsi="Times New Roman" w:cs="Times New Roman"/>
          <w:sz w:val="24"/>
          <w:szCs w:val="24"/>
          <w:lang w:eastAsia="en-GB"/>
        </w:rPr>
        <w:t xml:space="preserve">Gray </w:t>
      </w:r>
      <w:r w:rsidR="770CB624" w:rsidRPr="25DD5401">
        <w:rPr>
          <w:rFonts w:ascii="Times New Roman" w:eastAsia="Times New Roman" w:hAnsi="Times New Roman" w:cs="Times New Roman"/>
          <w:i/>
          <w:iCs/>
          <w:sz w:val="24"/>
          <w:szCs w:val="24"/>
          <w:lang w:eastAsia="en-GB"/>
        </w:rPr>
        <w:t>et al.</w:t>
      </w:r>
      <w:r w:rsidR="770CB624" w:rsidRPr="25DD5401">
        <w:rPr>
          <w:rFonts w:ascii="Times New Roman" w:eastAsia="Times New Roman" w:hAnsi="Times New Roman" w:cs="Times New Roman"/>
          <w:sz w:val="24"/>
          <w:szCs w:val="24"/>
          <w:lang w:eastAsia="en-GB"/>
        </w:rPr>
        <w:t xml:space="preserve"> 2015</w:t>
      </w:r>
      <w:r w:rsidR="63E8400F" w:rsidRPr="25DD5401">
        <w:rPr>
          <w:rFonts w:ascii="Times New Roman" w:eastAsia="Times New Roman" w:hAnsi="Times New Roman" w:cs="Times New Roman"/>
          <w:sz w:val="24"/>
          <w:szCs w:val="24"/>
          <w:lang w:eastAsia="en-GB"/>
        </w:rPr>
        <w:t>; Tovey, 2020</w:t>
      </w:r>
      <w:r w:rsidR="770CB624" w:rsidRPr="25DD5401">
        <w:rPr>
          <w:rFonts w:ascii="Times New Roman" w:eastAsia="Times New Roman" w:hAnsi="Times New Roman" w:cs="Times New Roman"/>
          <w:sz w:val="24"/>
          <w:szCs w:val="24"/>
          <w:lang w:eastAsia="en-GB"/>
        </w:rPr>
        <w:t>).</w:t>
      </w:r>
      <w:r w:rsidR="388C9EBF" w:rsidRPr="25DD5401">
        <w:rPr>
          <w:rFonts w:ascii="Times New Roman" w:eastAsia="Times New Roman" w:hAnsi="Times New Roman" w:cs="Times New Roman"/>
          <w:sz w:val="24"/>
          <w:szCs w:val="24"/>
          <w:lang w:eastAsia="en-GB"/>
        </w:rPr>
        <w:t xml:space="preserve"> </w:t>
      </w:r>
    </w:p>
    <w:p w14:paraId="650E2BF2" w14:textId="6807BE9A" w:rsidR="71AF33D4" w:rsidRDefault="51881B69" w:rsidP="524502B0">
      <w:pPr>
        <w:spacing w:after="0" w:line="360" w:lineRule="auto"/>
        <w:rPr>
          <w:rFonts w:ascii="Times New Roman" w:eastAsia="Times New Roman" w:hAnsi="Times New Roman" w:cs="Times New Roman"/>
          <w:sz w:val="24"/>
          <w:szCs w:val="24"/>
          <w:lang w:eastAsia="en-GB"/>
        </w:rPr>
      </w:pPr>
      <w:r w:rsidRPr="25DD5401">
        <w:rPr>
          <w:rFonts w:ascii="Times New Roman" w:eastAsia="Times New Roman" w:hAnsi="Times New Roman" w:cs="Times New Roman"/>
          <w:sz w:val="24"/>
          <w:szCs w:val="24"/>
          <w:lang w:eastAsia="en-GB"/>
        </w:rPr>
        <w:t xml:space="preserve">Incorporating a mix of natural and traditional play areas </w:t>
      </w:r>
      <w:r w:rsidR="214DE98D" w:rsidRPr="25DD5401">
        <w:rPr>
          <w:rFonts w:ascii="Times New Roman" w:eastAsia="Times New Roman" w:hAnsi="Times New Roman" w:cs="Times New Roman"/>
          <w:sz w:val="24"/>
          <w:szCs w:val="24"/>
          <w:lang w:eastAsia="en-GB"/>
        </w:rPr>
        <w:t>facilitates holistic development</w:t>
      </w:r>
      <w:r w:rsidRPr="25DD5401">
        <w:rPr>
          <w:rFonts w:ascii="Times New Roman" w:eastAsia="Times New Roman" w:hAnsi="Times New Roman" w:cs="Times New Roman"/>
          <w:sz w:val="24"/>
          <w:szCs w:val="24"/>
          <w:lang w:eastAsia="en-GB"/>
        </w:rPr>
        <w:t xml:space="preserve"> </w:t>
      </w:r>
      <w:r w:rsidR="35B27C4E" w:rsidRPr="25DD5401">
        <w:rPr>
          <w:rFonts w:ascii="Times New Roman" w:eastAsia="Times New Roman" w:hAnsi="Times New Roman" w:cs="Times New Roman"/>
          <w:sz w:val="24"/>
          <w:szCs w:val="24"/>
          <w:lang w:eastAsia="en-GB"/>
        </w:rPr>
        <w:t>as well as encouraging diverse types of physical activity</w:t>
      </w:r>
      <w:r w:rsidR="23848EB3" w:rsidRPr="25DD5401">
        <w:rPr>
          <w:rFonts w:ascii="Times New Roman" w:eastAsia="Times New Roman" w:hAnsi="Times New Roman" w:cs="Times New Roman"/>
          <w:sz w:val="24"/>
          <w:szCs w:val="24"/>
          <w:lang w:eastAsia="en-GB"/>
        </w:rPr>
        <w:t xml:space="preserve">, aerobic and </w:t>
      </w:r>
      <w:r w:rsidR="71A12BE2" w:rsidRPr="25DD5401">
        <w:rPr>
          <w:rFonts w:ascii="Times New Roman" w:eastAsia="Times New Roman" w:hAnsi="Times New Roman" w:cs="Times New Roman"/>
          <w:sz w:val="24"/>
          <w:szCs w:val="24"/>
          <w:lang w:eastAsia="en-GB"/>
        </w:rPr>
        <w:t>anaerobic</w:t>
      </w:r>
      <w:r w:rsidR="23848EB3" w:rsidRPr="25DD5401">
        <w:rPr>
          <w:rFonts w:ascii="Times New Roman" w:eastAsia="Times New Roman" w:hAnsi="Times New Roman" w:cs="Times New Roman"/>
          <w:sz w:val="24"/>
          <w:szCs w:val="24"/>
          <w:lang w:eastAsia="en-GB"/>
        </w:rPr>
        <w:t xml:space="preserve"> (</w:t>
      </w:r>
      <w:r w:rsidR="1A7D5BD2" w:rsidRPr="25DD5401">
        <w:rPr>
          <w:rFonts w:ascii="Times New Roman" w:eastAsia="Times New Roman" w:hAnsi="Times New Roman" w:cs="Times New Roman"/>
          <w:sz w:val="24"/>
          <w:szCs w:val="24"/>
          <w:lang w:eastAsia="en-GB"/>
        </w:rPr>
        <w:t>Tremblay</w:t>
      </w:r>
      <w:r w:rsidR="23848EB3" w:rsidRPr="25DD5401">
        <w:rPr>
          <w:rFonts w:ascii="Times New Roman" w:eastAsia="Times New Roman" w:hAnsi="Times New Roman" w:cs="Times New Roman"/>
          <w:sz w:val="24"/>
          <w:szCs w:val="24"/>
          <w:lang w:eastAsia="en-GB"/>
        </w:rPr>
        <w:t xml:space="preserve"> </w:t>
      </w:r>
      <w:r w:rsidR="23848EB3" w:rsidRPr="25DD5401">
        <w:rPr>
          <w:rFonts w:ascii="Times New Roman" w:eastAsia="Times New Roman" w:hAnsi="Times New Roman" w:cs="Times New Roman"/>
          <w:i/>
          <w:iCs/>
          <w:sz w:val="24"/>
          <w:szCs w:val="24"/>
          <w:lang w:eastAsia="en-GB"/>
        </w:rPr>
        <w:t>et al</w:t>
      </w:r>
      <w:r w:rsidR="23848EB3" w:rsidRPr="25DD5401">
        <w:rPr>
          <w:rFonts w:ascii="Times New Roman" w:eastAsia="Times New Roman" w:hAnsi="Times New Roman" w:cs="Times New Roman"/>
          <w:sz w:val="24"/>
          <w:szCs w:val="24"/>
          <w:lang w:eastAsia="en-GB"/>
        </w:rPr>
        <w:t>. 2015</w:t>
      </w:r>
      <w:r w:rsidR="30F598ED" w:rsidRPr="25DD5401">
        <w:rPr>
          <w:rFonts w:ascii="Times New Roman" w:eastAsia="Times New Roman" w:hAnsi="Times New Roman" w:cs="Times New Roman"/>
          <w:sz w:val="24"/>
          <w:szCs w:val="24"/>
          <w:lang w:eastAsia="en-GB"/>
        </w:rPr>
        <w:t>; Bento and Dias, 2017</w:t>
      </w:r>
      <w:r w:rsidR="50156ED6" w:rsidRPr="25DD5401">
        <w:rPr>
          <w:rFonts w:ascii="Times New Roman" w:eastAsia="Times New Roman" w:hAnsi="Times New Roman" w:cs="Times New Roman"/>
          <w:sz w:val="24"/>
          <w:szCs w:val="24"/>
          <w:lang w:eastAsia="en-GB"/>
        </w:rPr>
        <w:t>; Tovey, 2020</w:t>
      </w:r>
      <w:r w:rsidR="23848EB3" w:rsidRPr="25DD5401">
        <w:rPr>
          <w:rFonts w:ascii="Times New Roman" w:eastAsia="Times New Roman" w:hAnsi="Times New Roman" w:cs="Times New Roman"/>
          <w:sz w:val="24"/>
          <w:szCs w:val="24"/>
          <w:lang w:eastAsia="en-GB"/>
        </w:rPr>
        <w:t>).</w:t>
      </w:r>
      <w:r w:rsidR="480031D3" w:rsidRPr="25DD5401">
        <w:rPr>
          <w:rFonts w:ascii="Times New Roman" w:eastAsia="Times New Roman" w:hAnsi="Times New Roman" w:cs="Times New Roman"/>
          <w:sz w:val="24"/>
          <w:szCs w:val="24"/>
        </w:rPr>
        <w:t xml:space="preserve"> Although there </w:t>
      </w:r>
      <w:r w:rsidR="2752A46C" w:rsidRPr="25DD5401">
        <w:rPr>
          <w:rFonts w:ascii="Times New Roman" w:eastAsia="Times New Roman" w:hAnsi="Times New Roman" w:cs="Times New Roman"/>
          <w:sz w:val="24"/>
          <w:szCs w:val="24"/>
        </w:rPr>
        <w:t>is a</w:t>
      </w:r>
      <w:r w:rsidR="480031D3" w:rsidRPr="25DD5401">
        <w:rPr>
          <w:rFonts w:ascii="Times New Roman" w:eastAsia="Times New Roman" w:hAnsi="Times New Roman" w:cs="Times New Roman"/>
          <w:sz w:val="24"/>
          <w:szCs w:val="24"/>
        </w:rPr>
        <w:t xml:space="preserve"> difference as to how outdoor environments affect different genders</w:t>
      </w:r>
      <w:r w:rsidR="7A5C1C5E" w:rsidRPr="25DD5401">
        <w:rPr>
          <w:rFonts w:ascii="Times New Roman" w:eastAsia="Times New Roman" w:hAnsi="Times New Roman" w:cs="Times New Roman"/>
          <w:sz w:val="24"/>
          <w:szCs w:val="24"/>
        </w:rPr>
        <w:t xml:space="preserve"> (Woolley, 2008)</w:t>
      </w:r>
      <w:r w:rsidR="480031D3" w:rsidRPr="25DD5401">
        <w:rPr>
          <w:rFonts w:ascii="Times New Roman" w:eastAsia="Times New Roman" w:hAnsi="Times New Roman" w:cs="Times New Roman"/>
          <w:sz w:val="24"/>
          <w:szCs w:val="24"/>
        </w:rPr>
        <w:t xml:space="preserve"> where traditional areas tend to benefit boys (</w:t>
      </w:r>
      <w:proofErr w:type="spellStart"/>
      <w:r w:rsidR="1CC5755D" w:rsidRPr="25DD5401">
        <w:rPr>
          <w:rFonts w:ascii="Times New Roman" w:eastAsia="Times New Roman" w:hAnsi="Times New Roman" w:cs="Times New Roman"/>
          <w:sz w:val="24"/>
          <w:szCs w:val="24"/>
        </w:rPr>
        <w:t>W</w:t>
      </w:r>
      <w:r w:rsidR="480031D3" w:rsidRPr="25DD5401">
        <w:rPr>
          <w:rFonts w:ascii="Times New Roman" w:eastAsia="Times New Roman" w:hAnsi="Times New Roman" w:cs="Times New Roman"/>
          <w:sz w:val="24"/>
          <w:szCs w:val="24"/>
        </w:rPr>
        <w:t>iserd</w:t>
      </w:r>
      <w:proofErr w:type="spellEnd"/>
      <w:r w:rsidR="480031D3" w:rsidRPr="25DD5401">
        <w:rPr>
          <w:rFonts w:ascii="Times New Roman" w:eastAsia="Times New Roman" w:hAnsi="Times New Roman" w:cs="Times New Roman"/>
          <w:sz w:val="24"/>
          <w:szCs w:val="24"/>
        </w:rPr>
        <w:t>, 2015</w:t>
      </w:r>
      <w:r w:rsidR="59D76203" w:rsidRPr="25DD5401">
        <w:rPr>
          <w:rFonts w:ascii="Times New Roman" w:eastAsia="Times New Roman" w:hAnsi="Times New Roman" w:cs="Times New Roman"/>
          <w:sz w:val="24"/>
          <w:szCs w:val="24"/>
        </w:rPr>
        <w:t>; Davies and Hamilton, 2018</w:t>
      </w:r>
      <w:r w:rsidR="480031D3" w:rsidRPr="25DD5401">
        <w:rPr>
          <w:rFonts w:ascii="Times New Roman" w:eastAsia="Times New Roman" w:hAnsi="Times New Roman" w:cs="Times New Roman"/>
          <w:sz w:val="24"/>
          <w:szCs w:val="24"/>
        </w:rPr>
        <w:t xml:space="preserve">) in comparison to natural outdoor areas that are more gender neutral </w:t>
      </w:r>
      <w:r w:rsidR="480031D3" w:rsidRPr="25DD5401">
        <w:rPr>
          <w:rFonts w:ascii="Times New Roman" w:eastAsia="Times New Roman" w:hAnsi="Times New Roman" w:cs="Times New Roman"/>
          <w:sz w:val="24"/>
          <w:szCs w:val="24"/>
          <w:lang w:eastAsia="en-GB"/>
        </w:rPr>
        <w:t xml:space="preserve">(Tremblay </w:t>
      </w:r>
      <w:r w:rsidR="480031D3" w:rsidRPr="25DD5401">
        <w:rPr>
          <w:rFonts w:ascii="Times New Roman" w:eastAsia="Times New Roman" w:hAnsi="Times New Roman" w:cs="Times New Roman"/>
          <w:i/>
          <w:iCs/>
          <w:sz w:val="24"/>
          <w:szCs w:val="24"/>
          <w:lang w:eastAsia="en-GB"/>
        </w:rPr>
        <w:t>et al</w:t>
      </w:r>
      <w:r w:rsidR="480031D3" w:rsidRPr="25DD5401">
        <w:rPr>
          <w:rFonts w:ascii="Times New Roman" w:eastAsia="Times New Roman" w:hAnsi="Times New Roman" w:cs="Times New Roman"/>
          <w:sz w:val="24"/>
          <w:szCs w:val="24"/>
          <w:lang w:eastAsia="en-GB"/>
        </w:rPr>
        <w:t>. 2015).</w:t>
      </w:r>
      <w:r w:rsidR="7D1501AF" w:rsidRPr="25DD5401">
        <w:rPr>
          <w:rFonts w:ascii="Times New Roman" w:eastAsia="Times New Roman" w:hAnsi="Times New Roman" w:cs="Times New Roman"/>
          <w:sz w:val="24"/>
          <w:szCs w:val="24"/>
          <w:lang w:eastAsia="en-GB"/>
        </w:rPr>
        <w:t xml:space="preserve"> </w:t>
      </w:r>
      <w:r w:rsidR="67D7A8B5" w:rsidRPr="25DD5401">
        <w:rPr>
          <w:rFonts w:ascii="Times New Roman" w:eastAsia="Times New Roman" w:hAnsi="Times New Roman" w:cs="Times New Roman"/>
          <w:sz w:val="24"/>
          <w:szCs w:val="24"/>
          <w:lang w:eastAsia="en-GB"/>
        </w:rPr>
        <w:t>Regardless of this, w</w:t>
      </w:r>
      <w:r w:rsidR="4D7A61BF" w:rsidRPr="25DD5401">
        <w:rPr>
          <w:rFonts w:ascii="Times New Roman" w:eastAsia="Times New Roman" w:hAnsi="Times New Roman" w:cs="Times New Roman"/>
          <w:sz w:val="24"/>
          <w:szCs w:val="24"/>
        </w:rPr>
        <w:t xml:space="preserve">hen children were physically </w:t>
      </w:r>
      <w:r w:rsidR="4BA25F67" w:rsidRPr="25DD5401">
        <w:rPr>
          <w:rFonts w:ascii="Times New Roman" w:eastAsia="Times New Roman" w:hAnsi="Times New Roman" w:cs="Times New Roman"/>
          <w:sz w:val="24"/>
          <w:szCs w:val="24"/>
        </w:rPr>
        <w:t>active,</w:t>
      </w:r>
      <w:r w:rsidR="4D7A61BF" w:rsidRPr="25DD5401">
        <w:rPr>
          <w:rFonts w:ascii="Times New Roman" w:eastAsia="Times New Roman" w:hAnsi="Times New Roman" w:cs="Times New Roman"/>
          <w:sz w:val="24"/>
          <w:szCs w:val="24"/>
        </w:rPr>
        <w:t xml:space="preserve"> the</w:t>
      </w:r>
      <w:r w:rsidR="630E5262" w:rsidRPr="25DD5401">
        <w:rPr>
          <w:rFonts w:ascii="Times New Roman" w:eastAsia="Times New Roman" w:hAnsi="Times New Roman" w:cs="Times New Roman"/>
          <w:sz w:val="24"/>
          <w:szCs w:val="24"/>
        </w:rPr>
        <w:t>y were more</w:t>
      </w:r>
      <w:r w:rsidR="4D7A61BF" w:rsidRPr="25DD5401">
        <w:rPr>
          <w:rFonts w:ascii="Times New Roman" w:eastAsia="Times New Roman" w:hAnsi="Times New Roman" w:cs="Times New Roman"/>
          <w:sz w:val="24"/>
          <w:szCs w:val="24"/>
        </w:rPr>
        <w:t xml:space="preserve"> involve</w:t>
      </w:r>
      <w:r w:rsidR="600F6BFD" w:rsidRPr="25DD5401">
        <w:rPr>
          <w:rFonts w:ascii="Times New Roman" w:eastAsia="Times New Roman" w:hAnsi="Times New Roman" w:cs="Times New Roman"/>
          <w:sz w:val="24"/>
          <w:szCs w:val="24"/>
        </w:rPr>
        <w:t xml:space="preserve">d </w:t>
      </w:r>
      <w:r w:rsidR="4D7A61BF" w:rsidRPr="25DD5401">
        <w:rPr>
          <w:rFonts w:ascii="Times New Roman" w:eastAsia="Times New Roman" w:hAnsi="Times New Roman" w:cs="Times New Roman"/>
          <w:sz w:val="24"/>
          <w:szCs w:val="24"/>
        </w:rPr>
        <w:t>agreeing with the increased levels of involvement observed in outdoor settings (Wiserd,2015</w:t>
      </w:r>
      <w:r w:rsidR="10991B68" w:rsidRPr="25DD5401">
        <w:rPr>
          <w:rFonts w:ascii="Times New Roman" w:eastAsia="Times New Roman" w:hAnsi="Times New Roman" w:cs="Times New Roman"/>
          <w:sz w:val="24"/>
          <w:szCs w:val="24"/>
        </w:rPr>
        <w:t>; Davies and Hamilton, 2018</w:t>
      </w:r>
      <w:r w:rsidR="4D7A61BF" w:rsidRPr="25DD5401">
        <w:rPr>
          <w:rFonts w:ascii="Times New Roman" w:eastAsia="Times New Roman" w:hAnsi="Times New Roman" w:cs="Times New Roman"/>
          <w:sz w:val="24"/>
          <w:szCs w:val="24"/>
        </w:rPr>
        <w:t>)</w:t>
      </w:r>
      <w:r w:rsidR="7A55FB6D" w:rsidRPr="25DD5401">
        <w:rPr>
          <w:rFonts w:ascii="Times New Roman" w:eastAsia="Times New Roman" w:hAnsi="Times New Roman" w:cs="Times New Roman"/>
          <w:sz w:val="24"/>
          <w:szCs w:val="24"/>
        </w:rPr>
        <w:t xml:space="preserve">. </w:t>
      </w:r>
    </w:p>
    <w:p w14:paraId="2C23E230" w14:textId="45DE66EE" w:rsidR="7E22C6BB" w:rsidRDefault="7E22C6BB" w:rsidP="25DD5401">
      <w:pPr>
        <w:spacing w:after="0" w:line="360" w:lineRule="auto"/>
        <w:rPr>
          <w:rFonts w:ascii="Times New Roman" w:eastAsia="Times New Roman" w:hAnsi="Times New Roman" w:cs="Times New Roman"/>
          <w:sz w:val="24"/>
          <w:szCs w:val="24"/>
          <w:lang w:eastAsia="en-GB"/>
        </w:rPr>
      </w:pPr>
      <w:r w:rsidRPr="25DD5401">
        <w:rPr>
          <w:rFonts w:ascii="Times New Roman" w:eastAsia="Times New Roman" w:hAnsi="Times New Roman" w:cs="Times New Roman"/>
          <w:sz w:val="24"/>
          <w:szCs w:val="24"/>
        </w:rPr>
        <w:t xml:space="preserve">The Foundation Phase </w:t>
      </w:r>
      <w:r w:rsidRPr="25DD5401">
        <w:rPr>
          <w:rFonts w:ascii="Times New Roman" w:eastAsia="Times New Roman" w:hAnsi="Times New Roman" w:cs="Times New Roman"/>
          <w:sz w:val="24"/>
          <w:szCs w:val="24"/>
          <w:lang w:eastAsia="en-GB"/>
        </w:rPr>
        <w:t>called for adaptations to the learning environment so that children had free flow access to outdoor areas</w:t>
      </w:r>
      <w:r w:rsidR="37613487" w:rsidRPr="25DD5401">
        <w:rPr>
          <w:rFonts w:ascii="Times New Roman" w:eastAsia="Times New Roman" w:hAnsi="Times New Roman" w:cs="Times New Roman"/>
          <w:sz w:val="24"/>
          <w:szCs w:val="24"/>
          <w:lang w:eastAsia="en-GB"/>
        </w:rPr>
        <w:t xml:space="preserve"> (Welsh Government, 2014a; </w:t>
      </w:r>
      <w:proofErr w:type="spellStart"/>
      <w:r w:rsidR="37613487" w:rsidRPr="25DD5401">
        <w:rPr>
          <w:rFonts w:ascii="Times New Roman" w:eastAsia="Times New Roman" w:hAnsi="Times New Roman" w:cs="Times New Roman"/>
          <w:sz w:val="24"/>
          <w:szCs w:val="24"/>
          <w:lang w:eastAsia="en-GB"/>
        </w:rPr>
        <w:t>Wiserd</w:t>
      </w:r>
      <w:proofErr w:type="spellEnd"/>
      <w:r w:rsidR="37613487" w:rsidRPr="25DD5401">
        <w:rPr>
          <w:rFonts w:ascii="Times New Roman" w:eastAsia="Times New Roman" w:hAnsi="Times New Roman" w:cs="Times New Roman"/>
          <w:sz w:val="24"/>
          <w:szCs w:val="24"/>
          <w:lang w:eastAsia="en-GB"/>
        </w:rPr>
        <w:t>, 2015; Welsh Government, 2016)</w:t>
      </w:r>
      <w:r w:rsidRPr="25DD5401">
        <w:rPr>
          <w:rFonts w:ascii="Times New Roman" w:eastAsia="Times New Roman" w:hAnsi="Times New Roman" w:cs="Times New Roman"/>
          <w:sz w:val="24"/>
          <w:szCs w:val="24"/>
          <w:lang w:eastAsia="en-GB"/>
        </w:rPr>
        <w:t xml:space="preserve">. </w:t>
      </w:r>
      <w:r w:rsidR="5A8EF723" w:rsidRPr="25DD5401">
        <w:rPr>
          <w:rFonts w:ascii="Times New Roman" w:eastAsia="Times New Roman" w:hAnsi="Times New Roman" w:cs="Times New Roman"/>
          <w:sz w:val="24"/>
          <w:szCs w:val="24"/>
          <w:lang w:eastAsia="en-GB"/>
        </w:rPr>
        <w:t xml:space="preserve">Although one of many items that was examined, Directors of Education at the time agreed that more investment in outdoor facilities was required (Siraj-Blatchford </w:t>
      </w:r>
      <w:r w:rsidR="5A8EF723" w:rsidRPr="25DD5401">
        <w:rPr>
          <w:rFonts w:ascii="Times New Roman" w:eastAsia="Times New Roman" w:hAnsi="Times New Roman" w:cs="Times New Roman"/>
          <w:i/>
          <w:iCs/>
          <w:sz w:val="24"/>
          <w:szCs w:val="24"/>
          <w:lang w:eastAsia="en-GB"/>
        </w:rPr>
        <w:t>et al</w:t>
      </w:r>
      <w:r w:rsidR="5A8EF723" w:rsidRPr="25DD5401">
        <w:rPr>
          <w:rFonts w:ascii="Times New Roman" w:eastAsia="Times New Roman" w:hAnsi="Times New Roman" w:cs="Times New Roman"/>
          <w:sz w:val="24"/>
          <w:szCs w:val="24"/>
          <w:lang w:eastAsia="en-GB"/>
        </w:rPr>
        <w:t xml:space="preserve">. 2005; Welsh Government, 2014a). This still was an area for improvement after full implementation even though Government grants totalled £36 million from the pilot programme to full implementation. </w:t>
      </w:r>
      <w:r w:rsidR="270E2279" w:rsidRPr="25DD5401">
        <w:rPr>
          <w:rFonts w:ascii="Times New Roman" w:eastAsia="Times New Roman" w:hAnsi="Times New Roman" w:cs="Times New Roman"/>
          <w:sz w:val="24"/>
          <w:szCs w:val="24"/>
          <w:lang w:eastAsia="en-GB"/>
        </w:rPr>
        <w:t xml:space="preserve">Prior to full implementation of the Foundation Phase, concerns were raised in relation to sufficient facilities to provide outdoor learning, although there was a notable improvement after full implementation (Siraj-Blatchford </w:t>
      </w:r>
      <w:r w:rsidR="270E2279" w:rsidRPr="25DD5401">
        <w:rPr>
          <w:rFonts w:ascii="Times New Roman" w:eastAsia="Times New Roman" w:hAnsi="Times New Roman" w:cs="Times New Roman"/>
          <w:i/>
          <w:iCs/>
          <w:sz w:val="24"/>
          <w:szCs w:val="24"/>
          <w:lang w:eastAsia="en-GB"/>
        </w:rPr>
        <w:t>et al.</w:t>
      </w:r>
      <w:r w:rsidR="270E2279" w:rsidRPr="25DD5401">
        <w:rPr>
          <w:rFonts w:ascii="Times New Roman" w:eastAsia="Times New Roman" w:hAnsi="Times New Roman" w:cs="Times New Roman"/>
          <w:sz w:val="24"/>
          <w:szCs w:val="24"/>
          <w:lang w:eastAsia="en-GB"/>
        </w:rPr>
        <w:t xml:space="preserve"> 2005; </w:t>
      </w:r>
      <w:proofErr w:type="spellStart"/>
      <w:r w:rsidR="270E2279" w:rsidRPr="25DD5401">
        <w:rPr>
          <w:rFonts w:ascii="Times New Roman" w:eastAsia="Times New Roman" w:hAnsi="Times New Roman" w:cs="Times New Roman"/>
          <w:sz w:val="24"/>
          <w:szCs w:val="24"/>
          <w:lang w:eastAsia="en-GB"/>
        </w:rPr>
        <w:t>Wiserd</w:t>
      </w:r>
      <w:proofErr w:type="spellEnd"/>
      <w:r w:rsidR="270E2279" w:rsidRPr="25DD5401">
        <w:rPr>
          <w:rFonts w:ascii="Times New Roman" w:eastAsia="Times New Roman" w:hAnsi="Times New Roman" w:cs="Times New Roman"/>
          <w:sz w:val="24"/>
          <w:szCs w:val="24"/>
          <w:lang w:eastAsia="en-GB"/>
        </w:rPr>
        <w:t xml:space="preserve">, 2015). This was due to several reasons including lack </w:t>
      </w:r>
      <w:r w:rsidR="18B091FE" w:rsidRPr="25DD5401">
        <w:rPr>
          <w:rFonts w:ascii="Times New Roman" w:eastAsia="Times New Roman" w:hAnsi="Times New Roman" w:cs="Times New Roman"/>
          <w:sz w:val="24"/>
          <w:szCs w:val="24"/>
          <w:lang w:eastAsia="en-GB"/>
        </w:rPr>
        <w:t xml:space="preserve">of guidance on how best to utilise funding to design and create an outdoor environment incorporating the free flow of activity between the indoor and outdoor environments especially when it was not possible to gain direct access between these two areas (Welsh Government, 2014a; </w:t>
      </w:r>
      <w:proofErr w:type="spellStart"/>
      <w:r w:rsidR="18B091FE" w:rsidRPr="25DD5401">
        <w:rPr>
          <w:rFonts w:ascii="Times New Roman" w:eastAsia="Times New Roman" w:hAnsi="Times New Roman" w:cs="Times New Roman"/>
          <w:sz w:val="24"/>
          <w:szCs w:val="24"/>
          <w:lang w:eastAsia="en-GB"/>
        </w:rPr>
        <w:t>Wiserd</w:t>
      </w:r>
      <w:proofErr w:type="spellEnd"/>
      <w:r w:rsidR="18B091FE" w:rsidRPr="25DD5401">
        <w:rPr>
          <w:rFonts w:ascii="Times New Roman" w:eastAsia="Times New Roman" w:hAnsi="Times New Roman" w:cs="Times New Roman"/>
          <w:sz w:val="24"/>
          <w:szCs w:val="24"/>
          <w:lang w:eastAsia="en-GB"/>
        </w:rPr>
        <w:t>, 2015).</w:t>
      </w:r>
    </w:p>
    <w:p w14:paraId="104D5924" w14:textId="1EDDD493" w:rsidR="7E22C6BB" w:rsidRDefault="18B091FE" w:rsidP="524502B0">
      <w:pPr>
        <w:spacing w:after="0" w:line="360" w:lineRule="auto"/>
        <w:rPr>
          <w:rFonts w:ascii="Times New Roman" w:eastAsia="Times New Roman" w:hAnsi="Times New Roman" w:cs="Times New Roman"/>
          <w:sz w:val="24"/>
          <w:szCs w:val="24"/>
          <w:lang w:eastAsia="en-GB"/>
        </w:rPr>
      </w:pPr>
      <w:r w:rsidRPr="25DD5401">
        <w:rPr>
          <w:rFonts w:ascii="Times New Roman" w:eastAsia="Times New Roman" w:hAnsi="Times New Roman" w:cs="Times New Roman"/>
          <w:sz w:val="24"/>
          <w:szCs w:val="24"/>
          <w:lang w:eastAsia="en-GB"/>
        </w:rPr>
        <w:t xml:space="preserve"> </w:t>
      </w:r>
      <w:r w:rsidR="02172360" w:rsidRPr="25DD5401">
        <w:rPr>
          <w:rFonts w:ascii="Times New Roman" w:eastAsia="Times New Roman" w:hAnsi="Times New Roman" w:cs="Times New Roman"/>
          <w:sz w:val="24"/>
          <w:szCs w:val="24"/>
          <w:lang w:eastAsia="en-GB"/>
        </w:rPr>
        <w:t>The free flow of activity would allow for l</w:t>
      </w:r>
      <w:r w:rsidR="641FA9D2" w:rsidRPr="25DD5401">
        <w:rPr>
          <w:rFonts w:ascii="Times New Roman" w:eastAsia="Times New Roman" w:hAnsi="Times New Roman" w:cs="Times New Roman"/>
          <w:sz w:val="24"/>
          <w:szCs w:val="24"/>
          <w:lang w:eastAsia="en-GB"/>
        </w:rPr>
        <w:t xml:space="preserve">earning zones </w:t>
      </w:r>
      <w:r w:rsidR="0FE475BD" w:rsidRPr="25DD5401">
        <w:rPr>
          <w:rFonts w:ascii="Times New Roman" w:eastAsia="Times New Roman" w:hAnsi="Times New Roman" w:cs="Times New Roman"/>
          <w:sz w:val="24"/>
          <w:szCs w:val="24"/>
          <w:lang w:eastAsia="en-GB"/>
        </w:rPr>
        <w:t xml:space="preserve">that </w:t>
      </w:r>
      <w:r w:rsidR="641FA9D2" w:rsidRPr="25DD5401">
        <w:rPr>
          <w:rFonts w:ascii="Times New Roman" w:eastAsia="Times New Roman" w:hAnsi="Times New Roman" w:cs="Times New Roman"/>
          <w:sz w:val="24"/>
          <w:szCs w:val="24"/>
          <w:lang w:eastAsia="en-GB"/>
        </w:rPr>
        <w:t>were supposed to be available throughout the</w:t>
      </w:r>
      <w:r w:rsidR="598DCA7C" w:rsidRPr="25DD5401">
        <w:rPr>
          <w:rFonts w:ascii="Times New Roman" w:eastAsia="Times New Roman" w:hAnsi="Times New Roman" w:cs="Times New Roman"/>
          <w:sz w:val="24"/>
          <w:szCs w:val="24"/>
          <w:lang w:eastAsia="en-GB"/>
        </w:rPr>
        <w:t xml:space="preserve"> two</w:t>
      </w:r>
      <w:r w:rsidR="641FA9D2" w:rsidRPr="25DD5401">
        <w:rPr>
          <w:rFonts w:ascii="Times New Roman" w:eastAsia="Times New Roman" w:hAnsi="Times New Roman" w:cs="Times New Roman"/>
          <w:sz w:val="24"/>
          <w:szCs w:val="24"/>
          <w:lang w:eastAsia="en-GB"/>
        </w:rPr>
        <w:t xml:space="preserve"> areas (Welsh Government, 2014a; </w:t>
      </w:r>
      <w:proofErr w:type="spellStart"/>
      <w:r w:rsidR="641FA9D2" w:rsidRPr="25DD5401">
        <w:rPr>
          <w:rFonts w:ascii="Times New Roman" w:eastAsia="Times New Roman" w:hAnsi="Times New Roman" w:cs="Times New Roman"/>
          <w:sz w:val="24"/>
          <w:szCs w:val="24"/>
          <w:lang w:eastAsia="en-GB"/>
        </w:rPr>
        <w:t>Wiserd</w:t>
      </w:r>
      <w:proofErr w:type="spellEnd"/>
      <w:r w:rsidR="641FA9D2" w:rsidRPr="25DD5401">
        <w:rPr>
          <w:rFonts w:ascii="Times New Roman" w:eastAsia="Times New Roman" w:hAnsi="Times New Roman" w:cs="Times New Roman"/>
          <w:sz w:val="24"/>
          <w:szCs w:val="24"/>
          <w:lang w:eastAsia="en-GB"/>
        </w:rPr>
        <w:t xml:space="preserve">, 2015) providing beneficial environments for focused, enhanced, and continuous tasks and facilitating opportunities for exploration and participation activities (Welsh Assembly Government, 2008a). </w:t>
      </w:r>
      <w:r w:rsidR="2883B6B8" w:rsidRPr="25DD5401">
        <w:rPr>
          <w:rFonts w:ascii="Times New Roman" w:eastAsia="Times New Roman" w:hAnsi="Times New Roman" w:cs="Times New Roman"/>
          <w:sz w:val="24"/>
          <w:szCs w:val="24"/>
          <w:lang w:eastAsia="en-GB"/>
        </w:rPr>
        <w:t>Despite the advantages of free flow and learning zones feedback from headteachers suggested</w:t>
      </w:r>
      <w:r w:rsidR="1EB533C5" w:rsidRPr="25DD5401">
        <w:rPr>
          <w:rFonts w:ascii="Times New Roman" w:eastAsia="Times New Roman" w:hAnsi="Times New Roman" w:cs="Times New Roman"/>
          <w:sz w:val="24"/>
          <w:szCs w:val="24"/>
          <w:lang w:eastAsia="en-GB"/>
        </w:rPr>
        <w:t xml:space="preserve"> that allocation of staff to the outdoor area was at the expense of the indoor area (</w:t>
      </w:r>
      <w:proofErr w:type="spellStart"/>
      <w:r w:rsidR="68D5F784" w:rsidRPr="25DD5401">
        <w:rPr>
          <w:rFonts w:ascii="Times New Roman" w:eastAsia="Times New Roman" w:hAnsi="Times New Roman" w:cs="Times New Roman"/>
          <w:sz w:val="24"/>
          <w:szCs w:val="24"/>
          <w:lang w:eastAsia="en-GB"/>
        </w:rPr>
        <w:t>Wiserd</w:t>
      </w:r>
      <w:proofErr w:type="spellEnd"/>
      <w:r w:rsidR="68D5F784" w:rsidRPr="25DD5401">
        <w:rPr>
          <w:rFonts w:ascii="Times New Roman" w:eastAsia="Times New Roman" w:hAnsi="Times New Roman" w:cs="Times New Roman"/>
          <w:sz w:val="24"/>
          <w:szCs w:val="24"/>
          <w:lang w:eastAsia="en-GB"/>
        </w:rPr>
        <w:t>, 2015)</w:t>
      </w:r>
      <w:r w:rsidR="3FBC15EF" w:rsidRPr="25DD5401">
        <w:rPr>
          <w:rFonts w:ascii="Times New Roman" w:eastAsia="Times New Roman" w:hAnsi="Times New Roman" w:cs="Times New Roman"/>
          <w:sz w:val="24"/>
          <w:szCs w:val="24"/>
          <w:lang w:eastAsia="en-GB"/>
        </w:rPr>
        <w:t>.</w:t>
      </w:r>
      <w:r w:rsidR="68D5F784" w:rsidRPr="25DD5401">
        <w:rPr>
          <w:rFonts w:ascii="Times New Roman" w:eastAsia="Times New Roman" w:hAnsi="Times New Roman" w:cs="Times New Roman"/>
          <w:sz w:val="24"/>
          <w:szCs w:val="24"/>
          <w:lang w:eastAsia="en-GB"/>
        </w:rPr>
        <w:t xml:space="preserve"> </w:t>
      </w:r>
      <w:r w:rsidR="6A41B405" w:rsidRPr="25DD5401">
        <w:rPr>
          <w:rFonts w:ascii="Times New Roman" w:eastAsia="Times New Roman" w:hAnsi="Times New Roman" w:cs="Times New Roman"/>
          <w:sz w:val="24"/>
          <w:szCs w:val="24"/>
          <w:lang w:eastAsia="en-GB"/>
        </w:rPr>
        <w:t>H</w:t>
      </w:r>
      <w:r w:rsidR="68D5F784" w:rsidRPr="25DD5401">
        <w:rPr>
          <w:rFonts w:ascii="Times New Roman" w:eastAsia="Times New Roman" w:hAnsi="Times New Roman" w:cs="Times New Roman"/>
          <w:sz w:val="24"/>
          <w:szCs w:val="24"/>
          <w:lang w:eastAsia="en-GB"/>
        </w:rPr>
        <w:t>owever clever planning</w:t>
      </w:r>
      <w:r w:rsidR="176C20F9" w:rsidRPr="25DD5401">
        <w:rPr>
          <w:rFonts w:ascii="Times New Roman" w:eastAsia="Times New Roman" w:hAnsi="Times New Roman" w:cs="Times New Roman"/>
          <w:sz w:val="24"/>
          <w:szCs w:val="24"/>
          <w:lang w:eastAsia="en-GB"/>
        </w:rPr>
        <w:t xml:space="preserve">, </w:t>
      </w:r>
      <w:r w:rsidR="77852246" w:rsidRPr="25DD5401">
        <w:rPr>
          <w:rFonts w:ascii="Times New Roman" w:eastAsia="Times New Roman" w:hAnsi="Times New Roman" w:cs="Times New Roman"/>
          <w:sz w:val="24"/>
          <w:szCs w:val="24"/>
          <w:lang w:eastAsia="en-GB"/>
        </w:rPr>
        <w:t xml:space="preserve">taking </w:t>
      </w:r>
      <w:r w:rsidR="04524F0F" w:rsidRPr="25DD5401">
        <w:rPr>
          <w:rFonts w:ascii="Times New Roman" w:eastAsia="Times New Roman" w:hAnsi="Times New Roman" w:cs="Times New Roman"/>
          <w:sz w:val="24"/>
          <w:szCs w:val="24"/>
          <w:lang w:eastAsia="en-GB"/>
        </w:rPr>
        <w:t>a unique perspective</w:t>
      </w:r>
      <w:r w:rsidR="77852246" w:rsidRPr="25DD5401">
        <w:rPr>
          <w:rFonts w:ascii="Times New Roman" w:eastAsia="Times New Roman" w:hAnsi="Times New Roman" w:cs="Times New Roman"/>
          <w:sz w:val="24"/>
          <w:szCs w:val="24"/>
          <w:lang w:eastAsia="en-GB"/>
        </w:rPr>
        <w:t xml:space="preserve"> on</w:t>
      </w:r>
      <w:r w:rsidR="176C20F9" w:rsidRPr="25DD5401">
        <w:rPr>
          <w:rFonts w:ascii="Times New Roman" w:eastAsia="Times New Roman" w:hAnsi="Times New Roman" w:cs="Times New Roman"/>
          <w:sz w:val="24"/>
          <w:szCs w:val="24"/>
          <w:lang w:eastAsia="en-GB"/>
        </w:rPr>
        <w:t xml:space="preserve"> outdoor learning</w:t>
      </w:r>
      <w:r w:rsidR="68D5F784" w:rsidRPr="25DD5401">
        <w:rPr>
          <w:rFonts w:ascii="Times New Roman" w:eastAsia="Times New Roman" w:hAnsi="Times New Roman" w:cs="Times New Roman"/>
          <w:sz w:val="24"/>
          <w:szCs w:val="24"/>
          <w:lang w:eastAsia="en-GB"/>
        </w:rPr>
        <w:t xml:space="preserve"> and </w:t>
      </w:r>
      <w:r w:rsidR="7DEBB8AA" w:rsidRPr="25DD5401">
        <w:rPr>
          <w:rFonts w:ascii="Times New Roman" w:eastAsia="Times New Roman" w:hAnsi="Times New Roman" w:cs="Times New Roman"/>
          <w:sz w:val="24"/>
          <w:szCs w:val="24"/>
          <w:lang w:eastAsia="en-GB"/>
        </w:rPr>
        <w:t xml:space="preserve">creating </w:t>
      </w:r>
      <w:r w:rsidR="68D5F784" w:rsidRPr="25DD5401">
        <w:rPr>
          <w:rFonts w:ascii="Times New Roman" w:eastAsia="Times New Roman" w:hAnsi="Times New Roman" w:cs="Times New Roman"/>
          <w:sz w:val="24"/>
          <w:szCs w:val="24"/>
          <w:lang w:eastAsia="en-GB"/>
        </w:rPr>
        <w:t xml:space="preserve">smaller groups </w:t>
      </w:r>
      <w:r w:rsidR="4DBF3B1D" w:rsidRPr="25DD5401">
        <w:rPr>
          <w:rFonts w:ascii="Times New Roman" w:eastAsia="Times New Roman" w:hAnsi="Times New Roman" w:cs="Times New Roman"/>
          <w:sz w:val="24"/>
          <w:szCs w:val="24"/>
          <w:lang w:eastAsia="en-GB"/>
        </w:rPr>
        <w:t xml:space="preserve">could </w:t>
      </w:r>
      <w:r w:rsidR="571C15D3" w:rsidRPr="25DD5401">
        <w:rPr>
          <w:rFonts w:ascii="Times New Roman" w:eastAsia="Times New Roman" w:hAnsi="Times New Roman" w:cs="Times New Roman"/>
          <w:sz w:val="24"/>
          <w:szCs w:val="24"/>
          <w:lang w:eastAsia="en-GB"/>
        </w:rPr>
        <w:t>relieve</w:t>
      </w:r>
      <w:r w:rsidR="10F94A69" w:rsidRPr="25DD5401">
        <w:rPr>
          <w:rFonts w:ascii="Times New Roman" w:eastAsia="Times New Roman" w:hAnsi="Times New Roman" w:cs="Times New Roman"/>
          <w:sz w:val="24"/>
          <w:szCs w:val="24"/>
          <w:lang w:eastAsia="en-GB"/>
        </w:rPr>
        <w:t xml:space="preserve"> the</w:t>
      </w:r>
      <w:r w:rsidR="571C15D3" w:rsidRPr="25DD5401">
        <w:rPr>
          <w:rFonts w:ascii="Times New Roman" w:eastAsia="Times New Roman" w:hAnsi="Times New Roman" w:cs="Times New Roman"/>
          <w:sz w:val="24"/>
          <w:szCs w:val="24"/>
          <w:lang w:eastAsia="en-GB"/>
        </w:rPr>
        <w:t xml:space="preserve"> pressure on provision of staff </w:t>
      </w:r>
      <w:r w:rsidR="0A8A7EE6" w:rsidRPr="25DD5401">
        <w:rPr>
          <w:rFonts w:ascii="Times New Roman" w:eastAsia="Times New Roman" w:hAnsi="Times New Roman" w:cs="Times New Roman"/>
          <w:sz w:val="24"/>
          <w:szCs w:val="24"/>
          <w:lang w:eastAsia="en-GB"/>
        </w:rPr>
        <w:t>encourag</w:t>
      </w:r>
      <w:r w:rsidR="1907F15A" w:rsidRPr="25DD5401">
        <w:rPr>
          <w:rFonts w:ascii="Times New Roman" w:eastAsia="Times New Roman" w:hAnsi="Times New Roman" w:cs="Times New Roman"/>
          <w:sz w:val="24"/>
          <w:szCs w:val="24"/>
          <w:lang w:eastAsia="en-GB"/>
        </w:rPr>
        <w:t xml:space="preserve">ing </w:t>
      </w:r>
      <w:r w:rsidR="0A8A7EE6" w:rsidRPr="25DD5401">
        <w:rPr>
          <w:rFonts w:ascii="Times New Roman" w:eastAsia="Times New Roman" w:hAnsi="Times New Roman" w:cs="Times New Roman"/>
          <w:sz w:val="24"/>
          <w:szCs w:val="24"/>
          <w:lang w:eastAsia="en-GB"/>
        </w:rPr>
        <w:t xml:space="preserve">more interaction between the practitioners and the children </w:t>
      </w:r>
      <w:r w:rsidR="7EDF829D" w:rsidRPr="25DD5401">
        <w:rPr>
          <w:rFonts w:ascii="Times New Roman" w:eastAsia="Times New Roman" w:hAnsi="Times New Roman" w:cs="Times New Roman"/>
          <w:sz w:val="24"/>
          <w:szCs w:val="24"/>
          <w:lang w:eastAsia="en-GB"/>
        </w:rPr>
        <w:t>and improv</w:t>
      </w:r>
      <w:r w:rsidR="6250DADF" w:rsidRPr="25DD5401">
        <w:rPr>
          <w:rFonts w:ascii="Times New Roman" w:eastAsia="Times New Roman" w:hAnsi="Times New Roman" w:cs="Times New Roman"/>
          <w:sz w:val="24"/>
          <w:szCs w:val="24"/>
          <w:lang w:eastAsia="en-GB"/>
        </w:rPr>
        <w:t>ing</w:t>
      </w:r>
      <w:r w:rsidR="7EDF829D" w:rsidRPr="25DD5401">
        <w:rPr>
          <w:rFonts w:ascii="Times New Roman" w:eastAsia="Times New Roman" w:hAnsi="Times New Roman" w:cs="Times New Roman"/>
          <w:sz w:val="24"/>
          <w:szCs w:val="24"/>
          <w:lang w:eastAsia="en-GB"/>
        </w:rPr>
        <w:t xml:space="preserve"> coordination between the adults (</w:t>
      </w:r>
      <w:r w:rsidR="1AA3C1BB" w:rsidRPr="25DD5401">
        <w:rPr>
          <w:rFonts w:ascii="Times New Roman" w:eastAsia="Times New Roman" w:hAnsi="Times New Roman" w:cs="Times New Roman"/>
          <w:sz w:val="24"/>
          <w:szCs w:val="24"/>
          <w:lang w:eastAsia="en-GB"/>
        </w:rPr>
        <w:t xml:space="preserve">Maynard and Waters, 2007; </w:t>
      </w:r>
      <w:r w:rsidR="7EDF829D" w:rsidRPr="25DD5401">
        <w:rPr>
          <w:rFonts w:ascii="Times New Roman" w:eastAsia="Times New Roman" w:hAnsi="Times New Roman" w:cs="Times New Roman"/>
          <w:sz w:val="24"/>
          <w:szCs w:val="24"/>
          <w:lang w:eastAsia="en-GB"/>
        </w:rPr>
        <w:t xml:space="preserve">Berger and </w:t>
      </w:r>
      <w:proofErr w:type="spellStart"/>
      <w:r w:rsidR="7EDF829D" w:rsidRPr="25DD5401">
        <w:rPr>
          <w:rFonts w:ascii="Times New Roman" w:eastAsia="Times New Roman" w:hAnsi="Times New Roman" w:cs="Times New Roman"/>
          <w:sz w:val="24"/>
          <w:szCs w:val="24"/>
          <w:lang w:eastAsia="en-GB"/>
        </w:rPr>
        <w:t>Lysklett</w:t>
      </w:r>
      <w:proofErr w:type="spellEnd"/>
      <w:r w:rsidR="7EDF829D" w:rsidRPr="25DD5401">
        <w:rPr>
          <w:rFonts w:ascii="Times New Roman" w:eastAsia="Times New Roman" w:hAnsi="Times New Roman" w:cs="Times New Roman"/>
          <w:sz w:val="24"/>
          <w:szCs w:val="24"/>
          <w:lang w:eastAsia="en-GB"/>
        </w:rPr>
        <w:t xml:space="preserve">, 2016). </w:t>
      </w:r>
    </w:p>
    <w:p w14:paraId="2E8A8029" w14:textId="080F6D06" w:rsidR="7E22C6BB" w:rsidRDefault="3C909DDC" w:rsidP="524502B0">
      <w:pPr>
        <w:spacing w:after="0" w:line="360" w:lineRule="auto"/>
        <w:rPr>
          <w:rFonts w:ascii="Times New Roman" w:eastAsia="Times New Roman" w:hAnsi="Times New Roman" w:cs="Times New Roman"/>
          <w:color w:val="FF0000"/>
          <w:sz w:val="24"/>
          <w:szCs w:val="24"/>
        </w:rPr>
      </w:pPr>
      <w:r w:rsidRPr="524502B0">
        <w:rPr>
          <w:rFonts w:ascii="Times New Roman" w:eastAsia="Times New Roman" w:hAnsi="Times New Roman" w:cs="Times New Roman"/>
          <w:sz w:val="24"/>
          <w:szCs w:val="24"/>
          <w:lang w:eastAsia="en-GB"/>
        </w:rPr>
        <w:lastRenderedPageBreak/>
        <w:t>Lack of space on the premises also caused problems</w:t>
      </w:r>
      <w:r w:rsidR="23F858BE" w:rsidRPr="524502B0">
        <w:rPr>
          <w:rFonts w:ascii="Times New Roman" w:eastAsia="Times New Roman" w:hAnsi="Times New Roman" w:cs="Times New Roman"/>
          <w:sz w:val="24"/>
          <w:szCs w:val="24"/>
          <w:lang w:eastAsia="en-GB"/>
        </w:rPr>
        <w:t>,</w:t>
      </w:r>
      <w:r w:rsidR="270E2279" w:rsidRPr="524502B0">
        <w:rPr>
          <w:rFonts w:ascii="Times New Roman" w:eastAsia="Times New Roman" w:hAnsi="Times New Roman" w:cs="Times New Roman"/>
          <w:sz w:val="24"/>
          <w:szCs w:val="24"/>
          <w:lang w:eastAsia="en-GB"/>
        </w:rPr>
        <w:t xml:space="preserve"> </w:t>
      </w:r>
      <w:r w:rsidR="15C6D9FF" w:rsidRPr="524502B0">
        <w:rPr>
          <w:rFonts w:ascii="Times New Roman" w:eastAsia="Times New Roman" w:hAnsi="Times New Roman" w:cs="Times New Roman"/>
          <w:sz w:val="24"/>
          <w:szCs w:val="24"/>
          <w:lang w:eastAsia="en-GB"/>
        </w:rPr>
        <w:t>although</w:t>
      </w:r>
      <w:r w:rsidR="06609512" w:rsidRPr="524502B0">
        <w:rPr>
          <w:rFonts w:ascii="Times New Roman" w:eastAsia="Times New Roman" w:hAnsi="Times New Roman" w:cs="Times New Roman"/>
          <w:sz w:val="24"/>
          <w:szCs w:val="24"/>
          <w:lang w:eastAsia="en-GB"/>
        </w:rPr>
        <w:t xml:space="preserve">, </w:t>
      </w:r>
      <w:r w:rsidR="270E2279" w:rsidRPr="524502B0">
        <w:rPr>
          <w:rFonts w:ascii="Times New Roman" w:eastAsia="Times New Roman" w:hAnsi="Times New Roman" w:cs="Times New Roman"/>
          <w:sz w:val="24"/>
          <w:szCs w:val="24"/>
          <w:lang w:eastAsia="en-GB"/>
        </w:rPr>
        <w:t xml:space="preserve">many schools made full use of the facilities available by rearranging the structure of the school where this was possible </w:t>
      </w:r>
      <w:r w:rsidR="65E540D2" w:rsidRPr="524502B0">
        <w:rPr>
          <w:rFonts w:ascii="Times New Roman" w:eastAsia="Times New Roman" w:hAnsi="Times New Roman" w:cs="Times New Roman"/>
          <w:sz w:val="24"/>
          <w:szCs w:val="24"/>
          <w:lang w:eastAsia="en-GB"/>
        </w:rPr>
        <w:t>and making</w:t>
      </w:r>
      <w:r w:rsidR="26AE8E5B" w:rsidRPr="524502B0">
        <w:rPr>
          <w:rFonts w:ascii="Times New Roman" w:eastAsia="Times New Roman" w:hAnsi="Times New Roman" w:cs="Times New Roman"/>
          <w:sz w:val="24"/>
          <w:szCs w:val="24"/>
          <w:lang w:eastAsia="en-GB"/>
        </w:rPr>
        <w:t xml:space="preserve"> alternative arrangements off </w:t>
      </w:r>
      <w:r w:rsidR="22435707" w:rsidRPr="524502B0">
        <w:rPr>
          <w:rFonts w:ascii="Times New Roman" w:eastAsia="Times New Roman" w:hAnsi="Times New Roman" w:cs="Times New Roman"/>
          <w:sz w:val="24"/>
          <w:szCs w:val="24"/>
          <w:lang w:eastAsia="en-GB"/>
        </w:rPr>
        <w:t>site providing</w:t>
      </w:r>
      <w:r w:rsidR="26AE8E5B" w:rsidRPr="524502B0">
        <w:rPr>
          <w:rFonts w:ascii="Times New Roman" w:eastAsia="Times New Roman" w:hAnsi="Times New Roman" w:cs="Times New Roman"/>
          <w:sz w:val="24"/>
          <w:szCs w:val="24"/>
          <w:lang w:eastAsia="en-GB"/>
        </w:rPr>
        <w:t xml:space="preserve"> a resolution to the problem and making full use of community project or local facilities (Wiserd,2015). </w:t>
      </w:r>
      <w:r w:rsidR="2F3B59B7" w:rsidRPr="524502B0">
        <w:rPr>
          <w:rFonts w:ascii="Times New Roman" w:eastAsia="Times New Roman" w:hAnsi="Times New Roman" w:cs="Times New Roman"/>
          <w:sz w:val="24"/>
          <w:szCs w:val="24"/>
          <w:lang w:eastAsia="en-GB"/>
        </w:rPr>
        <w:t>Alternatively, u</w:t>
      </w:r>
      <w:r w:rsidR="42F73440" w:rsidRPr="524502B0">
        <w:rPr>
          <w:rFonts w:ascii="Times New Roman" w:eastAsia="Times New Roman" w:hAnsi="Times New Roman" w:cs="Times New Roman"/>
          <w:sz w:val="24"/>
          <w:szCs w:val="24"/>
          <w:lang w:eastAsia="en-GB"/>
        </w:rPr>
        <w:t>tilising</w:t>
      </w:r>
      <w:r w:rsidR="2F3B59B7" w:rsidRPr="524502B0">
        <w:rPr>
          <w:rFonts w:ascii="Times New Roman" w:eastAsia="Times New Roman" w:hAnsi="Times New Roman" w:cs="Times New Roman"/>
          <w:sz w:val="24"/>
          <w:szCs w:val="24"/>
          <w:lang w:eastAsia="en-GB"/>
        </w:rPr>
        <w:t xml:space="preserve"> in-between spaces in playgrounds, informal areas not designated specifically for play, stimulates self-directed play, and contributes to holistic development, encouraging imagination and allowing for a certain amount of privacy for the </w:t>
      </w:r>
      <w:r w:rsidR="2249A6D9" w:rsidRPr="524502B0">
        <w:rPr>
          <w:rFonts w:ascii="Times New Roman" w:eastAsia="Times New Roman" w:hAnsi="Times New Roman" w:cs="Times New Roman"/>
          <w:sz w:val="24"/>
          <w:szCs w:val="24"/>
          <w:lang w:eastAsia="en-GB"/>
        </w:rPr>
        <w:t xml:space="preserve">play </w:t>
      </w:r>
      <w:r w:rsidR="2F3B59B7" w:rsidRPr="524502B0">
        <w:rPr>
          <w:rFonts w:ascii="Times New Roman" w:eastAsia="Times New Roman" w:hAnsi="Times New Roman" w:cs="Times New Roman"/>
          <w:sz w:val="24"/>
          <w:szCs w:val="24"/>
          <w:lang w:eastAsia="en-GB"/>
        </w:rPr>
        <w:t>participants (</w:t>
      </w:r>
      <w:proofErr w:type="spellStart"/>
      <w:r w:rsidR="2F3B59B7" w:rsidRPr="524502B0">
        <w:rPr>
          <w:rFonts w:ascii="Times New Roman" w:eastAsia="Times New Roman" w:hAnsi="Times New Roman" w:cs="Times New Roman"/>
          <w:sz w:val="24"/>
          <w:szCs w:val="24"/>
          <w:lang w:eastAsia="en-GB"/>
        </w:rPr>
        <w:t>Amnipour</w:t>
      </w:r>
      <w:proofErr w:type="spellEnd"/>
      <w:r w:rsidR="2F3B59B7" w:rsidRPr="524502B0">
        <w:rPr>
          <w:rFonts w:ascii="Times New Roman" w:eastAsia="Times New Roman" w:hAnsi="Times New Roman" w:cs="Times New Roman"/>
          <w:sz w:val="24"/>
          <w:szCs w:val="24"/>
          <w:lang w:eastAsia="en-GB"/>
        </w:rPr>
        <w:t>, Bishop and Corkery, 2019).</w:t>
      </w:r>
    </w:p>
    <w:p w14:paraId="235E1D06" w14:textId="1DBC6A03" w:rsidR="191FD416" w:rsidRDefault="191FD416" w:rsidP="524502B0">
      <w:pPr>
        <w:spacing w:after="0" w:line="360" w:lineRule="auto"/>
        <w:rPr>
          <w:rFonts w:ascii="Times New Roman" w:eastAsia="Times New Roman" w:hAnsi="Times New Roman" w:cs="Times New Roman"/>
          <w:sz w:val="24"/>
          <w:szCs w:val="24"/>
          <w:lang w:eastAsia="en-GB"/>
        </w:rPr>
      </w:pPr>
      <w:r w:rsidRPr="25DD5401">
        <w:rPr>
          <w:rFonts w:ascii="Times New Roman" w:eastAsia="Times New Roman" w:hAnsi="Times New Roman" w:cs="Times New Roman"/>
          <w:sz w:val="24"/>
          <w:szCs w:val="24"/>
          <w:lang w:eastAsia="en-GB"/>
        </w:rPr>
        <w:t xml:space="preserve"> In contrast Norwegian preschools consist of large </w:t>
      </w:r>
      <w:r w:rsidR="6F770D6F" w:rsidRPr="25DD5401">
        <w:rPr>
          <w:rFonts w:ascii="Times New Roman" w:eastAsia="Times New Roman" w:hAnsi="Times New Roman" w:cs="Times New Roman"/>
          <w:sz w:val="24"/>
          <w:szCs w:val="24"/>
          <w:lang w:eastAsia="en-GB"/>
        </w:rPr>
        <w:t xml:space="preserve">outdoor areas putting particular emphasis on natural spaces justifying this by </w:t>
      </w:r>
      <w:r w:rsidR="12C9BAEF" w:rsidRPr="25DD5401">
        <w:rPr>
          <w:rFonts w:ascii="Times New Roman" w:eastAsia="Times New Roman" w:hAnsi="Times New Roman" w:cs="Times New Roman"/>
          <w:sz w:val="24"/>
          <w:szCs w:val="24"/>
          <w:lang w:eastAsia="en-GB"/>
        </w:rPr>
        <w:t xml:space="preserve">stating that children spend </w:t>
      </w:r>
      <w:r w:rsidR="4601C47D" w:rsidRPr="25DD5401">
        <w:rPr>
          <w:rFonts w:ascii="Times New Roman" w:eastAsia="Times New Roman" w:hAnsi="Times New Roman" w:cs="Times New Roman"/>
          <w:sz w:val="24"/>
          <w:szCs w:val="24"/>
          <w:lang w:eastAsia="en-GB"/>
        </w:rPr>
        <w:t>much of</w:t>
      </w:r>
      <w:r w:rsidR="12C9BAEF" w:rsidRPr="25DD5401">
        <w:rPr>
          <w:rFonts w:ascii="Times New Roman" w:eastAsia="Times New Roman" w:hAnsi="Times New Roman" w:cs="Times New Roman"/>
          <w:sz w:val="24"/>
          <w:szCs w:val="24"/>
          <w:lang w:eastAsia="en-GB"/>
        </w:rPr>
        <w:t xml:space="preserve"> their time outside</w:t>
      </w:r>
      <w:r w:rsidR="3373D1DB" w:rsidRPr="25DD5401">
        <w:rPr>
          <w:rFonts w:ascii="Times New Roman" w:eastAsia="Times New Roman" w:hAnsi="Times New Roman" w:cs="Times New Roman"/>
          <w:sz w:val="24"/>
          <w:szCs w:val="24"/>
          <w:lang w:eastAsia="en-GB"/>
        </w:rPr>
        <w:t xml:space="preserve"> throughout the year but</w:t>
      </w:r>
      <w:r w:rsidR="12C9BAEF" w:rsidRPr="25DD5401">
        <w:rPr>
          <w:rFonts w:ascii="Times New Roman" w:eastAsia="Times New Roman" w:hAnsi="Times New Roman" w:cs="Times New Roman"/>
          <w:sz w:val="24"/>
          <w:szCs w:val="24"/>
          <w:lang w:eastAsia="en-GB"/>
        </w:rPr>
        <w:t xml:space="preserve"> particularly during the summer (</w:t>
      </w:r>
      <w:r w:rsidR="3641AB3B" w:rsidRPr="25DD5401">
        <w:rPr>
          <w:rFonts w:ascii="Times New Roman" w:eastAsia="Times New Roman" w:hAnsi="Times New Roman" w:cs="Times New Roman"/>
          <w:sz w:val="24"/>
          <w:szCs w:val="24"/>
          <w:lang w:eastAsia="en-GB"/>
        </w:rPr>
        <w:t xml:space="preserve">Berger and </w:t>
      </w:r>
      <w:proofErr w:type="spellStart"/>
      <w:r w:rsidR="3641AB3B" w:rsidRPr="25DD5401">
        <w:rPr>
          <w:rFonts w:ascii="Times New Roman" w:eastAsia="Times New Roman" w:hAnsi="Times New Roman" w:cs="Times New Roman"/>
          <w:sz w:val="24"/>
          <w:szCs w:val="24"/>
          <w:lang w:eastAsia="en-GB"/>
        </w:rPr>
        <w:t>Lysklett</w:t>
      </w:r>
      <w:proofErr w:type="spellEnd"/>
      <w:r w:rsidR="3641AB3B" w:rsidRPr="25DD5401">
        <w:rPr>
          <w:rFonts w:ascii="Times New Roman" w:eastAsia="Times New Roman" w:hAnsi="Times New Roman" w:cs="Times New Roman"/>
          <w:sz w:val="24"/>
          <w:szCs w:val="24"/>
          <w:lang w:eastAsia="en-GB"/>
        </w:rPr>
        <w:t>, 2016)</w:t>
      </w:r>
      <w:r w:rsidR="3BEAB42E" w:rsidRPr="25DD5401">
        <w:rPr>
          <w:rFonts w:ascii="Times New Roman" w:eastAsia="Times New Roman" w:hAnsi="Times New Roman" w:cs="Times New Roman"/>
          <w:sz w:val="24"/>
          <w:szCs w:val="24"/>
          <w:lang w:eastAsia="en-GB"/>
        </w:rPr>
        <w:t>. Convers</w:t>
      </w:r>
      <w:r w:rsidR="568254D4" w:rsidRPr="25DD5401">
        <w:rPr>
          <w:rFonts w:ascii="Times New Roman" w:eastAsia="Times New Roman" w:hAnsi="Times New Roman" w:cs="Times New Roman"/>
          <w:sz w:val="24"/>
          <w:szCs w:val="24"/>
          <w:lang w:eastAsia="en-GB"/>
        </w:rPr>
        <w:t>ely, many schools in Wales</w:t>
      </w:r>
      <w:r w:rsidRPr="25DD5401">
        <w:rPr>
          <w:rFonts w:ascii="Times New Roman" w:eastAsia="Times New Roman" w:hAnsi="Times New Roman" w:cs="Times New Roman"/>
          <w:sz w:val="24"/>
          <w:szCs w:val="24"/>
          <w:lang w:eastAsia="en-GB"/>
        </w:rPr>
        <w:t xml:space="preserve"> </w:t>
      </w:r>
      <w:r w:rsidR="3F2254F0" w:rsidRPr="25DD5401">
        <w:rPr>
          <w:rFonts w:ascii="Times New Roman" w:eastAsia="Times New Roman" w:hAnsi="Times New Roman" w:cs="Times New Roman"/>
          <w:sz w:val="24"/>
          <w:szCs w:val="24"/>
          <w:lang w:eastAsia="en-GB"/>
        </w:rPr>
        <w:t>saw the weather as a barrier to outdoor area usage (S</w:t>
      </w:r>
      <w:r w:rsidR="3F2254F0" w:rsidRPr="25DD5401">
        <w:rPr>
          <w:rFonts w:ascii="Times New Roman" w:eastAsia="Times New Roman" w:hAnsi="Times New Roman" w:cs="Times New Roman"/>
          <w:color w:val="000000" w:themeColor="text1"/>
          <w:sz w:val="24"/>
          <w:szCs w:val="24"/>
        </w:rPr>
        <w:t xml:space="preserve">iraj-Blatchford </w:t>
      </w:r>
      <w:r w:rsidR="3F2254F0" w:rsidRPr="25DD5401">
        <w:rPr>
          <w:rFonts w:ascii="Times New Roman" w:eastAsia="Times New Roman" w:hAnsi="Times New Roman" w:cs="Times New Roman"/>
          <w:i/>
          <w:iCs/>
          <w:color w:val="000000" w:themeColor="text1"/>
          <w:sz w:val="24"/>
          <w:szCs w:val="24"/>
        </w:rPr>
        <w:t>et al</w:t>
      </w:r>
      <w:r w:rsidR="6EE76113" w:rsidRPr="25DD5401">
        <w:rPr>
          <w:rFonts w:ascii="Times New Roman" w:eastAsia="Times New Roman" w:hAnsi="Times New Roman" w:cs="Times New Roman"/>
          <w:i/>
          <w:iCs/>
          <w:color w:val="000000" w:themeColor="text1"/>
          <w:sz w:val="24"/>
          <w:szCs w:val="24"/>
        </w:rPr>
        <w:t>.</w:t>
      </w:r>
      <w:r w:rsidR="3F2254F0" w:rsidRPr="25DD5401">
        <w:rPr>
          <w:rFonts w:ascii="Times New Roman" w:eastAsia="Times New Roman" w:hAnsi="Times New Roman" w:cs="Times New Roman"/>
          <w:color w:val="000000" w:themeColor="text1"/>
          <w:sz w:val="24"/>
          <w:szCs w:val="24"/>
        </w:rPr>
        <w:t xml:space="preserve"> 2005</w:t>
      </w:r>
      <w:r w:rsidR="64C65FE8" w:rsidRPr="25DD5401">
        <w:rPr>
          <w:rFonts w:ascii="Times New Roman" w:eastAsia="Times New Roman" w:hAnsi="Times New Roman" w:cs="Times New Roman"/>
          <w:color w:val="000000" w:themeColor="text1"/>
          <w:sz w:val="24"/>
          <w:szCs w:val="24"/>
        </w:rPr>
        <w:t xml:space="preserve">; </w:t>
      </w:r>
      <w:proofErr w:type="spellStart"/>
      <w:r w:rsidR="64C65FE8" w:rsidRPr="25DD5401">
        <w:rPr>
          <w:rFonts w:ascii="Times New Roman" w:eastAsia="Times New Roman" w:hAnsi="Times New Roman" w:cs="Times New Roman"/>
          <w:color w:val="000000" w:themeColor="text1"/>
          <w:sz w:val="24"/>
          <w:szCs w:val="24"/>
        </w:rPr>
        <w:t>Jerman</w:t>
      </w:r>
      <w:proofErr w:type="spellEnd"/>
      <w:r w:rsidR="64C65FE8" w:rsidRPr="25DD5401">
        <w:rPr>
          <w:rFonts w:ascii="Times New Roman" w:eastAsia="Times New Roman" w:hAnsi="Times New Roman" w:cs="Times New Roman"/>
          <w:color w:val="000000" w:themeColor="text1"/>
          <w:sz w:val="24"/>
          <w:szCs w:val="24"/>
        </w:rPr>
        <w:t xml:space="preserve"> and Kos, 2013</w:t>
      </w:r>
      <w:r w:rsidR="01B21FA5" w:rsidRPr="25DD5401">
        <w:rPr>
          <w:rFonts w:ascii="Times New Roman" w:eastAsia="Times New Roman" w:hAnsi="Times New Roman" w:cs="Times New Roman"/>
          <w:color w:val="000000" w:themeColor="text1"/>
          <w:sz w:val="24"/>
          <w:szCs w:val="24"/>
        </w:rPr>
        <w:t>; Davies and Hamilton, 2018</w:t>
      </w:r>
      <w:r w:rsidR="3F2254F0" w:rsidRPr="25DD5401">
        <w:rPr>
          <w:rFonts w:ascii="Times New Roman" w:eastAsia="Times New Roman" w:hAnsi="Times New Roman" w:cs="Times New Roman"/>
          <w:color w:val="000000" w:themeColor="text1"/>
          <w:sz w:val="24"/>
          <w:szCs w:val="24"/>
        </w:rPr>
        <w:t>)</w:t>
      </w:r>
      <w:r w:rsidR="06D8C6F2" w:rsidRPr="25DD5401">
        <w:rPr>
          <w:rFonts w:ascii="Times New Roman" w:eastAsia="Times New Roman" w:hAnsi="Times New Roman" w:cs="Times New Roman"/>
          <w:color w:val="000000" w:themeColor="text1"/>
          <w:sz w:val="24"/>
          <w:szCs w:val="24"/>
        </w:rPr>
        <w:t xml:space="preserve">. </w:t>
      </w:r>
      <w:r w:rsidR="3F2254F0" w:rsidRPr="25DD5401">
        <w:rPr>
          <w:rFonts w:ascii="Times New Roman" w:eastAsia="Times New Roman" w:hAnsi="Times New Roman" w:cs="Times New Roman"/>
          <w:color w:val="000000" w:themeColor="text1"/>
          <w:sz w:val="24"/>
          <w:szCs w:val="24"/>
        </w:rPr>
        <w:t>Some schools created all-weather areas so that outdoor play was accessible throughout the year but where this was unavailable children were reported using the outdoor area extensively when the weather conditions permitted (</w:t>
      </w:r>
      <w:proofErr w:type="spellStart"/>
      <w:r w:rsidR="3F2254F0" w:rsidRPr="25DD5401">
        <w:rPr>
          <w:rFonts w:ascii="Times New Roman" w:eastAsia="Times New Roman" w:hAnsi="Times New Roman" w:cs="Times New Roman"/>
          <w:color w:val="000000" w:themeColor="text1"/>
          <w:sz w:val="24"/>
          <w:szCs w:val="24"/>
        </w:rPr>
        <w:t>Wiserd</w:t>
      </w:r>
      <w:proofErr w:type="spellEnd"/>
      <w:r w:rsidR="3F2254F0" w:rsidRPr="25DD5401">
        <w:rPr>
          <w:rFonts w:ascii="Times New Roman" w:eastAsia="Times New Roman" w:hAnsi="Times New Roman" w:cs="Times New Roman"/>
          <w:color w:val="000000" w:themeColor="text1"/>
          <w:sz w:val="24"/>
          <w:szCs w:val="24"/>
        </w:rPr>
        <w:t>, 2015)</w:t>
      </w:r>
      <w:r w:rsidR="462362E5" w:rsidRPr="25DD5401">
        <w:rPr>
          <w:rFonts w:ascii="Times New Roman" w:eastAsia="Times New Roman" w:hAnsi="Times New Roman" w:cs="Times New Roman"/>
          <w:color w:val="000000" w:themeColor="text1"/>
          <w:sz w:val="24"/>
          <w:szCs w:val="24"/>
        </w:rPr>
        <w:t xml:space="preserve">. </w:t>
      </w:r>
      <w:r w:rsidR="3F2254F0" w:rsidRPr="25DD5401">
        <w:rPr>
          <w:rFonts w:ascii="Times New Roman" w:eastAsia="Times New Roman" w:hAnsi="Times New Roman" w:cs="Times New Roman"/>
          <w:color w:val="000000" w:themeColor="text1"/>
          <w:sz w:val="24"/>
          <w:szCs w:val="24"/>
        </w:rPr>
        <w:t>Over 60% of settings reported the inclement weather as a reason for not using the outdoor area. Only a third of settings used the outdoor area daily, the weather playing a significant part in th</w:t>
      </w:r>
      <w:r w:rsidR="076A3BA5" w:rsidRPr="25DD5401">
        <w:rPr>
          <w:rFonts w:ascii="Times New Roman" w:eastAsia="Times New Roman" w:hAnsi="Times New Roman" w:cs="Times New Roman"/>
          <w:color w:val="000000" w:themeColor="text1"/>
          <w:sz w:val="24"/>
          <w:szCs w:val="24"/>
        </w:rPr>
        <w:t>is</w:t>
      </w:r>
      <w:r w:rsidR="3F2254F0" w:rsidRPr="25DD5401">
        <w:rPr>
          <w:rFonts w:ascii="Times New Roman" w:eastAsia="Times New Roman" w:hAnsi="Times New Roman" w:cs="Times New Roman"/>
          <w:color w:val="000000" w:themeColor="text1"/>
          <w:sz w:val="24"/>
          <w:szCs w:val="24"/>
        </w:rPr>
        <w:t xml:space="preserve"> reasoning (</w:t>
      </w:r>
      <w:proofErr w:type="spellStart"/>
      <w:r w:rsidR="3F2254F0" w:rsidRPr="25DD5401">
        <w:rPr>
          <w:rFonts w:ascii="Times New Roman" w:eastAsia="Times New Roman" w:hAnsi="Times New Roman" w:cs="Times New Roman"/>
          <w:color w:val="000000" w:themeColor="text1"/>
          <w:sz w:val="24"/>
          <w:szCs w:val="24"/>
        </w:rPr>
        <w:t>Wiserd</w:t>
      </w:r>
      <w:proofErr w:type="spellEnd"/>
      <w:r w:rsidR="3F2254F0" w:rsidRPr="25DD5401">
        <w:rPr>
          <w:rFonts w:ascii="Times New Roman" w:eastAsia="Times New Roman" w:hAnsi="Times New Roman" w:cs="Times New Roman"/>
          <w:color w:val="000000" w:themeColor="text1"/>
          <w:sz w:val="24"/>
          <w:szCs w:val="24"/>
        </w:rPr>
        <w:t>, 2015). However, in some cases it has been found that it is the practitioner who has an aversion to the weather as children find enjoyment in experiencing the elements, leading to curiosity, and questioning (</w:t>
      </w:r>
      <w:r w:rsidR="770BDA28" w:rsidRPr="25DD5401">
        <w:rPr>
          <w:rFonts w:ascii="Times New Roman" w:eastAsia="Times New Roman" w:hAnsi="Times New Roman" w:cs="Times New Roman"/>
          <w:color w:val="000000" w:themeColor="text1"/>
          <w:sz w:val="24"/>
          <w:szCs w:val="24"/>
        </w:rPr>
        <w:t xml:space="preserve">Maynard and Waters, 2007; </w:t>
      </w:r>
      <w:proofErr w:type="spellStart"/>
      <w:r w:rsidR="20C34897" w:rsidRPr="25DD5401">
        <w:rPr>
          <w:rFonts w:ascii="Times New Roman" w:eastAsia="Times New Roman" w:hAnsi="Times New Roman" w:cs="Times New Roman"/>
          <w:color w:val="000000" w:themeColor="text1"/>
          <w:sz w:val="24"/>
          <w:szCs w:val="24"/>
        </w:rPr>
        <w:t>Jerman</w:t>
      </w:r>
      <w:proofErr w:type="spellEnd"/>
      <w:r w:rsidR="20C34897" w:rsidRPr="25DD5401">
        <w:rPr>
          <w:rFonts w:ascii="Times New Roman" w:eastAsia="Times New Roman" w:hAnsi="Times New Roman" w:cs="Times New Roman"/>
          <w:color w:val="000000" w:themeColor="text1"/>
          <w:sz w:val="24"/>
          <w:szCs w:val="24"/>
        </w:rPr>
        <w:t xml:space="preserve"> and Kos, 2013; </w:t>
      </w:r>
      <w:r w:rsidR="3F2254F0" w:rsidRPr="25DD5401">
        <w:rPr>
          <w:rFonts w:ascii="Times New Roman" w:eastAsia="Times New Roman" w:hAnsi="Times New Roman" w:cs="Times New Roman"/>
          <w:color w:val="000000" w:themeColor="text1"/>
          <w:sz w:val="24"/>
          <w:szCs w:val="24"/>
        </w:rPr>
        <w:t>Ouvry and Furtado, 2019).</w:t>
      </w:r>
      <w:r w:rsidR="3F2254F0" w:rsidRPr="25DD5401">
        <w:rPr>
          <w:rFonts w:ascii="Times New Roman" w:eastAsia="Times New Roman" w:hAnsi="Times New Roman" w:cs="Times New Roman"/>
          <w:sz w:val="24"/>
          <w:szCs w:val="24"/>
          <w:lang w:eastAsia="en-GB"/>
        </w:rPr>
        <w:t xml:space="preserve"> </w:t>
      </w:r>
      <w:r w:rsidR="7F884443" w:rsidRPr="25DD5401">
        <w:rPr>
          <w:rFonts w:ascii="Times New Roman" w:eastAsia="Times New Roman" w:hAnsi="Times New Roman" w:cs="Times New Roman"/>
          <w:sz w:val="24"/>
          <w:szCs w:val="24"/>
          <w:lang w:eastAsia="en-GB"/>
        </w:rPr>
        <w:t xml:space="preserve">Evidence has shown that </w:t>
      </w:r>
      <w:r w:rsidR="14710927" w:rsidRPr="25DD5401">
        <w:rPr>
          <w:rFonts w:ascii="Times New Roman" w:eastAsia="Times New Roman" w:hAnsi="Times New Roman" w:cs="Times New Roman"/>
          <w:sz w:val="24"/>
          <w:szCs w:val="24"/>
          <w:lang w:eastAsia="en-GB"/>
        </w:rPr>
        <w:t>o</w:t>
      </w:r>
      <w:r w:rsidR="3F2254F0" w:rsidRPr="25DD5401">
        <w:rPr>
          <w:rFonts w:ascii="Times New Roman" w:eastAsia="Times New Roman" w:hAnsi="Times New Roman" w:cs="Times New Roman"/>
          <w:sz w:val="24"/>
          <w:szCs w:val="24"/>
          <w:lang w:eastAsia="en-GB"/>
        </w:rPr>
        <w:t xml:space="preserve">pen spaces benefit a child’s mental health and wellbeing as well as facilitating holistic development (Bennett </w:t>
      </w:r>
      <w:r w:rsidR="3F2254F0" w:rsidRPr="25DD5401">
        <w:rPr>
          <w:rFonts w:ascii="Times New Roman" w:eastAsia="Times New Roman" w:hAnsi="Times New Roman" w:cs="Times New Roman"/>
          <w:i/>
          <w:iCs/>
          <w:sz w:val="24"/>
          <w:szCs w:val="24"/>
          <w:lang w:eastAsia="en-GB"/>
        </w:rPr>
        <w:t>et al</w:t>
      </w:r>
      <w:r w:rsidR="3F2254F0" w:rsidRPr="25DD5401">
        <w:rPr>
          <w:rFonts w:ascii="Times New Roman" w:eastAsia="Times New Roman" w:hAnsi="Times New Roman" w:cs="Times New Roman"/>
          <w:sz w:val="24"/>
          <w:szCs w:val="24"/>
          <w:lang w:eastAsia="en-GB"/>
        </w:rPr>
        <w:t xml:space="preserve">. 2021).  </w:t>
      </w:r>
      <w:r w:rsidR="60ECC1F0" w:rsidRPr="25DD5401">
        <w:rPr>
          <w:rFonts w:ascii="Times New Roman" w:eastAsia="Times New Roman" w:hAnsi="Times New Roman" w:cs="Times New Roman"/>
          <w:sz w:val="24"/>
          <w:szCs w:val="24"/>
          <w:lang w:eastAsia="en-GB"/>
        </w:rPr>
        <w:t>C</w:t>
      </w:r>
      <w:r w:rsidR="3F2254F0" w:rsidRPr="25DD5401">
        <w:rPr>
          <w:rFonts w:ascii="Times New Roman" w:eastAsia="Times New Roman" w:hAnsi="Times New Roman" w:cs="Times New Roman"/>
          <w:sz w:val="24"/>
          <w:szCs w:val="24"/>
          <w:lang w:eastAsia="en-GB"/>
        </w:rPr>
        <w:t>hildren will use any space, providing it is of a sufficient size and shape, to create a play environment, meaning that they will use any suitable area, indoors or outdoors, to take part in play</w:t>
      </w:r>
      <w:r w:rsidR="07327387" w:rsidRPr="25DD5401">
        <w:rPr>
          <w:rFonts w:ascii="Times New Roman" w:eastAsia="Times New Roman" w:hAnsi="Times New Roman" w:cs="Times New Roman"/>
          <w:sz w:val="24"/>
          <w:szCs w:val="24"/>
          <w:lang w:eastAsia="en-GB"/>
        </w:rPr>
        <w:t xml:space="preserve"> taking advantage of affordances to stimulate the imagination and senses</w:t>
      </w:r>
      <w:r w:rsidR="3F2254F0" w:rsidRPr="25DD5401">
        <w:rPr>
          <w:rFonts w:ascii="Times New Roman" w:eastAsia="Times New Roman" w:hAnsi="Times New Roman" w:cs="Times New Roman"/>
          <w:sz w:val="24"/>
          <w:szCs w:val="24"/>
          <w:lang w:eastAsia="en-GB"/>
        </w:rPr>
        <w:t xml:space="preserve"> (</w:t>
      </w:r>
      <w:r w:rsidR="03F9D48B" w:rsidRPr="25DD5401">
        <w:rPr>
          <w:rFonts w:ascii="Times New Roman" w:eastAsia="Times New Roman" w:hAnsi="Times New Roman" w:cs="Times New Roman"/>
          <w:sz w:val="24"/>
          <w:szCs w:val="24"/>
          <w:lang w:eastAsia="en-GB"/>
        </w:rPr>
        <w:t xml:space="preserve">Berger and </w:t>
      </w:r>
      <w:proofErr w:type="spellStart"/>
      <w:r w:rsidR="03F9D48B" w:rsidRPr="25DD5401">
        <w:rPr>
          <w:rFonts w:ascii="Times New Roman" w:eastAsia="Times New Roman" w:hAnsi="Times New Roman" w:cs="Times New Roman"/>
          <w:sz w:val="24"/>
          <w:szCs w:val="24"/>
          <w:lang w:eastAsia="en-GB"/>
        </w:rPr>
        <w:t>Lysklett</w:t>
      </w:r>
      <w:proofErr w:type="spellEnd"/>
      <w:r w:rsidR="03F9D48B" w:rsidRPr="25DD5401">
        <w:rPr>
          <w:rFonts w:ascii="Times New Roman" w:eastAsia="Times New Roman" w:hAnsi="Times New Roman" w:cs="Times New Roman"/>
          <w:sz w:val="24"/>
          <w:szCs w:val="24"/>
          <w:lang w:eastAsia="en-GB"/>
        </w:rPr>
        <w:t xml:space="preserve">, 2016; </w:t>
      </w:r>
      <w:proofErr w:type="spellStart"/>
      <w:r w:rsidR="3F2254F0" w:rsidRPr="25DD5401">
        <w:rPr>
          <w:rFonts w:ascii="Times New Roman" w:eastAsia="Times New Roman" w:hAnsi="Times New Roman" w:cs="Times New Roman"/>
          <w:sz w:val="24"/>
          <w:szCs w:val="24"/>
          <w:lang w:eastAsia="en-GB"/>
        </w:rPr>
        <w:t>Saragih</w:t>
      </w:r>
      <w:proofErr w:type="spellEnd"/>
      <w:r w:rsidR="3F2254F0" w:rsidRPr="25DD5401">
        <w:rPr>
          <w:rFonts w:ascii="Times New Roman" w:eastAsia="Times New Roman" w:hAnsi="Times New Roman" w:cs="Times New Roman"/>
          <w:sz w:val="24"/>
          <w:szCs w:val="24"/>
          <w:lang w:eastAsia="en-GB"/>
        </w:rPr>
        <w:t xml:space="preserve">, 2021). </w:t>
      </w:r>
    </w:p>
    <w:p w14:paraId="494C4C15" w14:textId="3ED68303" w:rsidR="23F7E891" w:rsidRDefault="23F7E891" w:rsidP="524502B0">
      <w:pPr>
        <w:spacing w:after="0" w:line="360" w:lineRule="auto"/>
        <w:rPr>
          <w:rFonts w:ascii="Times New Roman" w:eastAsia="Times New Roman" w:hAnsi="Times New Roman" w:cs="Times New Roman"/>
          <w:sz w:val="24"/>
          <w:szCs w:val="24"/>
          <w:lang w:eastAsia="en-GB"/>
        </w:rPr>
      </w:pPr>
      <w:r w:rsidRPr="524502B0">
        <w:rPr>
          <w:rFonts w:ascii="Times New Roman" w:eastAsia="Times New Roman" w:hAnsi="Times New Roman" w:cs="Times New Roman"/>
          <w:sz w:val="24"/>
          <w:szCs w:val="24"/>
          <w:lang w:eastAsia="en-GB"/>
        </w:rPr>
        <w:t xml:space="preserve">The purpose of this analysis was to examine the implementation of the play-based Foundation Phase focusing on the </w:t>
      </w:r>
      <w:r w:rsidR="5F9AA542" w:rsidRPr="524502B0">
        <w:rPr>
          <w:rFonts w:ascii="Times New Roman" w:eastAsia="Times New Roman" w:hAnsi="Times New Roman" w:cs="Times New Roman"/>
          <w:sz w:val="24"/>
          <w:szCs w:val="24"/>
          <w:lang w:eastAsia="en-GB"/>
        </w:rPr>
        <w:t xml:space="preserve">areas of wellbeing and the outdoor </w:t>
      </w:r>
      <w:r w:rsidR="4B361281" w:rsidRPr="524502B0">
        <w:rPr>
          <w:rFonts w:ascii="Times New Roman" w:eastAsia="Times New Roman" w:hAnsi="Times New Roman" w:cs="Times New Roman"/>
          <w:sz w:val="24"/>
          <w:szCs w:val="24"/>
          <w:lang w:eastAsia="en-GB"/>
        </w:rPr>
        <w:t>learning environment</w:t>
      </w:r>
      <w:r w:rsidR="09DAF7B3" w:rsidRPr="524502B0">
        <w:rPr>
          <w:rFonts w:ascii="Times New Roman" w:eastAsia="Times New Roman" w:hAnsi="Times New Roman" w:cs="Times New Roman"/>
          <w:sz w:val="24"/>
          <w:szCs w:val="24"/>
          <w:lang w:eastAsia="en-GB"/>
        </w:rPr>
        <w:t>.</w:t>
      </w:r>
      <w:r w:rsidR="16AD8C16" w:rsidRPr="524502B0">
        <w:rPr>
          <w:rFonts w:ascii="Times New Roman" w:eastAsia="Times New Roman" w:hAnsi="Times New Roman" w:cs="Times New Roman"/>
          <w:sz w:val="24"/>
          <w:szCs w:val="24"/>
          <w:lang w:eastAsia="en-GB"/>
        </w:rPr>
        <w:t xml:space="preserve"> Overall, the wellbeing of the children was at a higher level after </w:t>
      </w:r>
      <w:r w:rsidR="75FFFEAE" w:rsidRPr="524502B0">
        <w:rPr>
          <w:rFonts w:ascii="Times New Roman" w:eastAsia="Times New Roman" w:hAnsi="Times New Roman" w:cs="Times New Roman"/>
          <w:sz w:val="24"/>
          <w:szCs w:val="24"/>
          <w:lang w:eastAsia="en-GB"/>
        </w:rPr>
        <w:t>implementation,</w:t>
      </w:r>
      <w:r w:rsidR="16AD8C16" w:rsidRPr="524502B0">
        <w:rPr>
          <w:rFonts w:ascii="Times New Roman" w:eastAsia="Times New Roman" w:hAnsi="Times New Roman" w:cs="Times New Roman"/>
          <w:sz w:val="24"/>
          <w:szCs w:val="24"/>
          <w:lang w:eastAsia="en-GB"/>
        </w:rPr>
        <w:t xml:space="preserve"> and the</w:t>
      </w:r>
      <w:r w:rsidR="2E3E4D7C" w:rsidRPr="524502B0">
        <w:rPr>
          <w:rFonts w:ascii="Times New Roman" w:eastAsia="Times New Roman" w:hAnsi="Times New Roman" w:cs="Times New Roman"/>
          <w:sz w:val="24"/>
          <w:szCs w:val="24"/>
          <w:lang w:eastAsia="en-GB"/>
        </w:rPr>
        <w:t>re was a high percentage of satisfaction and happiness amongst children across the UK, however staff did feel that there was further suppo</w:t>
      </w:r>
      <w:r w:rsidR="0D90C015" w:rsidRPr="524502B0">
        <w:rPr>
          <w:rFonts w:ascii="Times New Roman" w:eastAsia="Times New Roman" w:hAnsi="Times New Roman" w:cs="Times New Roman"/>
          <w:sz w:val="24"/>
          <w:szCs w:val="24"/>
          <w:lang w:eastAsia="en-GB"/>
        </w:rPr>
        <w:t>rt required in how to gauge the level of wellbeing, an area that appears to have been addressed in the Curriculum for Wales</w:t>
      </w:r>
      <w:r w:rsidR="7F92C3B7" w:rsidRPr="524502B0">
        <w:rPr>
          <w:rFonts w:ascii="Times New Roman" w:eastAsia="Times New Roman" w:hAnsi="Times New Roman" w:cs="Times New Roman"/>
          <w:sz w:val="24"/>
          <w:szCs w:val="24"/>
          <w:lang w:eastAsia="en-GB"/>
        </w:rPr>
        <w:t xml:space="preserve">.  </w:t>
      </w:r>
    </w:p>
    <w:p w14:paraId="3E7DB654" w14:textId="3FA99E8B" w:rsidR="7F92C3B7" w:rsidRDefault="7F92C3B7" w:rsidP="524502B0">
      <w:pPr>
        <w:spacing w:after="0" w:line="360" w:lineRule="auto"/>
        <w:rPr>
          <w:rFonts w:ascii="Arial" w:eastAsia="Times New Roman" w:hAnsi="Arial" w:cs="Arial"/>
          <w:sz w:val="20"/>
          <w:szCs w:val="20"/>
          <w:lang w:eastAsia="en-GB"/>
        </w:rPr>
      </w:pPr>
      <w:r w:rsidRPr="25DD5401">
        <w:rPr>
          <w:rFonts w:ascii="Times New Roman" w:eastAsia="Times New Roman" w:hAnsi="Times New Roman" w:cs="Times New Roman"/>
          <w:sz w:val="24"/>
          <w:szCs w:val="24"/>
          <w:lang w:eastAsia="en-GB"/>
        </w:rPr>
        <w:t>The evidence for outdoor learning environments points to underuse</w:t>
      </w:r>
      <w:r w:rsidR="7C585BF8" w:rsidRPr="25DD5401">
        <w:rPr>
          <w:rFonts w:ascii="Times New Roman" w:eastAsia="Times New Roman" w:hAnsi="Times New Roman" w:cs="Times New Roman"/>
          <w:sz w:val="24"/>
          <w:szCs w:val="24"/>
          <w:lang w:eastAsia="en-GB"/>
        </w:rPr>
        <w:t xml:space="preserve"> of these areas as well as a lack of experience in how to best utilise the areas available.  The use of indoor </w:t>
      </w:r>
      <w:r w:rsidR="70939374" w:rsidRPr="25DD5401">
        <w:rPr>
          <w:rFonts w:ascii="Times New Roman" w:eastAsia="Times New Roman" w:hAnsi="Times New Roman" w:cs="Times New Roman"/>
          <w:sz w:val="24"/>
          <w:szCs w:val="24"/>
          <w:lang w:eastAsia="en-GB"/>
        </w:rPr>
        <w:t xml:space="preserve">and outdoor learning benefits holistic development and encourages good habits that have long term effects (Bennett </w:t>
      </w:r>
      <w:r w:rsidR="70939374" w:rsidRPr="25DD5401">
        <w:rPr>
          <w:rFonts w:ascii="Times New Roman" w:eastAsia="Times New Roman" w:hAnsi="Times New Roman" w:cs="Times New Roman"/>
          <w:i/>
          <w:iCs/>
          <w:sz w:val="24"/>
          <w:szCs w:val="24"/>
          <w:lang w:eastAsia="en-GB"/>
        </w:rPr>
        <w:t>et al.</w:t>
      </w:r>
      <w:r w:rsidR="70939374" w:rsidRPr="25DD5401">
        <w:rPr>
          <w:rFonts w:ascii="Times New Roman" w:eastAsia="Times New Roman" w:hAnsi="Times New Roman" w:cs="Times New Roman"/>
          <w:sz w:val="24"/>
          <w:szCs w:val="24"/>
          <w:lang w:eastAsia="en-GB"/>
        </w:rPr>
        <w:t xml:space="preserve"> 2021)</w:t>
      </w:r>
      <w:r w:rsidR="28D1E242" w:rsidRPr="25DD5401">
        <w:rPr>
          <w:rFonts w:ascii="Times New Roman" w:eastAsia="Times New Roman" w:hAnsi="Times New Roman" w:cs="Times New Roman"/>
          <w:sz w:val="24"/>
          <w:szCs w:val="24"/>
          <w:lang w:eastAsia="en-GB"/>
        </w:rPr>
        <w:t xml:space="preserve">, therefore further </w:t>
      </w:r>
      <w:r w:rsidR="3F829D63" w:rsidRPr="25DD5401">
        <w:rPr>
          <w:rFonts w:ascii="Times New Roman" w:eastAsia="Times New Roman" w:hAnsi="Times New Roman" w:cs="Times New Roman"/>
          <w:sz w:val="24"/>
          <w:szCs w:val="24"/>
          <w:lang w:eastAsia="en-GB"/>
        </w:rPr>
        <w:lastRenderedPageBreak/>
        <w:t>support and advice</w:t>
      </w:r>
      <w:r w:rsidR="28D1E242" w:rsidRPr="25DD5401">
        <w:rPr>
          <w:rFonts w:ascii="Times New Roman" w:eastAsia="Times New Roman" w:hAnsi="Times New Roman" w:cs="Times New Roman"/>
          <w:sz w:val="24"/>
          <w:szCs w:val="24"/>
          <w:lang w:eastAsia="en-GB"/>
        </w:rPr>
        <w:t xml:space="preserve"> </w:t>
      </w:r>
      <w:r w:rsidR="60B45CEC" w:rsidRPr="25DD5401">
        <w:rPr>
          <w:rFonts w:ascii="Times New Roman" w:eastAsia="Times New Roman" w:hAnsi="Times New Roman" w:cs="Times New Roman"/>
          <w:sz w:val="24"/>
          <w:szCs w:val="24"/>
          <w:lang w:eastAsia="en-GB"/>
        </w:rPr>
        <w:t>the</w:t>
      </w:r>
      <w:r w:rsidR="28D1E242" w:rsidRPr="25DD5401">
        <w:rPr>
          <w:rFonts w:ascii="Times New Roman" w:eastAsia="Times New Roman" w:hAnsi="Times New Roman" w:cs="Times New Roman"/>
          <w:sz w:val="24"/>
          <w:szCs w:val="24"/>
          <w:lang w:eastAsia="en-GB"/>
        </w:rPr>
        <w:t xml:space="preserve"> area</w:t>
      </w:r>
      <w:r w:rsidR="257521D9" w:rsidRPr="25DD5401">
        <w:rPr>
          <w:rFonts w:ascii="Times New Roman" w:eastAsia="Times New Roman" w:hAnsi="Times New Roman" w:cs="Times New Roman"/>
          <w:sz w:val="24"/>
          <w:szCs w:val="24"/>
          <w:lang w:eastAsia="en-GB"/>
        </w:rPr>
        <w:t>s of</w:t>
      </w:r>
      <w:r w:rsidR="0E8AEB3F" w:rsidRPr="25DD5401">
        <w:rPr>
          <w:rFonts w:ascii="Times New Roman" w:eastAsia="Times New Roman" w:hAnsi="Times New Roman" w:cs="Times New Roman"/>
          <w:sz w:val="24"/>
          <w:szCs w:val="24"/>
          <w:lang w:eastAsia="en-GB"/>
        </w:rPr>
        <w:t xml:space="preserve"> design and utilisation of available space as well as</w:t>
      </w:r>
      <w:r w:rsidR="78451E52" w:rsidRPr="25DD5401">
        <w:rPr>
          <w:rFonts w:ascii="Times New Roman" w:eastAsia="Times New Roman" w:hAnsi="Times New Roman" w:cs="Times New Roman"/>
          <w:sz w:val="24"/>
          <w:szCs w:val="24"/>
          <w:lang w:eastAsia="en-GB"/>
        </w:rPr>
        <w:t xml:space="preserve"> </w:t>
      </w:r>
      <w:r w:rsidR="545D292C" w:rsidRPr="25DD5401">
        <w:rPr>
          <w:rFonts w:ascii="Times New Roman" w:eastAsia="Times New Roman" w:hAnsi="Times New Roman" w:cs="Times New Roman"/>
          <w:sz w:val="24"/>
          <w:szCs w:val="24"/>
          <w:lang w:eastAsia="en-GB"/>
        </w:rPr>
        <w:t xml:space="preserve">providing </w:t>
      </w:r>
      <w:r w:rsidR="579790EB" w:rsidRPr="25DD5401">
        <w:rPr>
          <w:rFonts w:ascii="Times New Roman" w:eastAsia="Times New Roman" w:hAnsi="Times New Roman" w:cs="Times New Roman"/>
          <w:sz w:val="24"/>
          <w:szCs w:val="24"/>
          <w:lang w:eastAsia="en-GB"/>
        </w:rPr>
        <w:t>suggestions</w:t>
      </w:r>
      <w:r w:rsidR="78451E52" w:rsidRPr="25DD5401">
        <w:rPr>
          <w:rFonts w:ascii="Times New Roman" w:eastAsia="Times New Roman" w:hAnsi="Times New Roman" w:cs="Times New Roman"/>
          <w:sz w:val="24"/>
          <w:szCs w:val="24"/>
          <w:lang w:eastAsia="en-GB"/>
        </w:rPr>
        <w:t xml:space="preserve"> </w:t>
      </w:r>
      <w:r w:rsidR="0E2E2A57" w:rsidRPr="25DD5401">
        <w:rPr>
          <w:rFonts w:ascii="Times New Roman" w:eastAsia="Times New Roman" w:hAnsi="Times New Roman" w:cs="Times New Roman"/>
          <w:sz w:val="24"/>
          <w:szCs w:val="24"/>
          <w:lang w:eastAsia="en-GB"/>
        </w:rPr>
        <w:t>to practitioners o</w:t>
      </w:r>
      <w:r w:rsidR="78451E52" w:rsidRPr="25DD5401">
        <w:rPr>
          <w:rFonts w:ascii="Times New Roman" w:eastAsia="Times New Roman" w:hAnsi="Times New Roman" w:cs="Times New Roman"/>
          <w:sz w:val="24"/>
          <w:szCs w:val="24"/>
          <w:lang w:eastAsia="en-GB"/>
        </w:rPr>
        <w:t xml:space="preserve">n </w:t>
      </w:r>
      <w:r w:rsidR="0D9CABE0" w:rsidRPr="25DD5401">
        <w:rPr>
          <w:rFonts w:ascii="Times New Roman" w:eastAsia="Times New Roman" w:hAnsi="Times New Roman" w:cs="Times New Roman"/>
          <w:sz w:val="24"/>
          <w:szCs w:val="24"/>
          <w:lang w:eastAsia="en-GB"/>
        </w:rPr>
        <w:t>more innovative</w:t>
      </w:r>
      <w:r w:rsidR="78451E52" w:rsidRPr="25DD5401">
        <w:rPr>
          <w:rFonts w:ascii="Times New Roman" w:eastAsia="Times New Roman" w:hAnsi="Times New Roman" w:cs="Times New Roman"/>
          <w:sz w:val="24"/>
          <w:szCs w:val="24"/>
          <w:lang w:eastAsia="en-GB"/>
        </w:rPr>
        <w:t xml:space="preserve"> learning</w:t>
      </w:r>
      <w:r w:rsidR="0484C8BB" w:rsidRPr="25DD5401">
        <w:rPr>
          <w:rFonts w:ascii="Times New Roman" w:eastAsia="Times New Roman" w:hAnsi="Times New Roman" w:cs="Times New Roman"/>
          <w:sz w:val="24"/>
          <w:szCs w:val="24"/>
          <w:lang w:eastAsia="en-GB"/>
        </w:rPr>
        <w:t xml:space="preserve"> </w:t>
      </w:r>
      <w:r w:rsidR="76D678CC" w:rsidRPr="25DD5401">
        <w:rPr>
          <w:rFonts w:ascii="Times New Roman" w:eastAsia="Times New Roman" w:hAnsi="Times New Roman" w:cs="Times New Roman"/>
          <w:sz w:val="24"/>
          <w:szCs w:val="24"/>
          <w:lang w:eastAsia="en-GB"/>
        </w:rPr>
        <w:t>opportunities</w:t>
      </w:r>
      <w:r w:rsidR="78451E52" w:rsidRPr="25DD5401">
        <w:rPr>
          <w:rFonts w:ascii="Times New Roman" w:eastAsia="Times New Roman" w:hAnsi="Times New Roman" w:cs="Times New Roman"/>
          <w:sz w:val="24"/>
          <w:szCs w:val="24"/>
          <w:lang w:eastAsia="en-GB"/>
        </w:rPr>
        <w:t>.</w:t>
      </w:r>
      <w:r w:rsidR="0E8AEB3F" w:rsidRPr="25DD5401">
        <w:rPr>
          <w:rFonts w:ascii="Times New Roman" w:eastAsia="Times New Roman" w:hAnsi="Times New Roman" w:cs="Times New Roman"/>
          <w:sz w:val="24"/>
          <w:szCs w:val="24"/>
          <w:lang w:eastAsia="en-GB"/>
        </w:rPr>
        <w:t xml:space="preserve"> </w:t>
      </w:r>
    </w:p>
    <w:p w14:paraId="0562CCAE" w14:textId="6DD6D2B9" w:rsidR="4051B751" w:rsidRDefault="4051B751" w:rsidP="4051B751">
      <w:pPr>
        <w:spacing w:after="0" w:line="240" w:lineRule="auto"/>
        <w:rPr>
          <w:rFonts w:ascii="Arial" w:eastAsia="Arial" w:hAnsi="Arial" w:cs="Arial"/>
          <w:sz w:val="20"/>
          <w:szCs w:val="20"/>
        </w:rPr>
      </w:pPr>
    </w:p>
    <w:p w14:paraId="1B222003" w14:textId="36F2BA19" w:rsidR="4051B751" w:rsidRDefault="4051B751" w:rsidP="4051B751">
      <w:pPr>
        <w:spacing w:after="0" w:line="240" w:lineRule="auto"/>
        <w:rPr>
          <w:rFonts w:ascii="Arial" w:eastAsia="Arial" w:hAnsi="Arial" w:cs="Arial"/>
          <w:sz w:val="20"/>
          <w:szCs w:val="20"/>
        </w:rPr>
      </w:pPr>
    </w:p>
    <w:p w14:paraId="598B33F3" w14:textId="27039D18" w:rsidR="4051B751" w:rsidRDefault="4051B751" w:rsidP="4051B751">
      <w:pPr>
        <w:spacing w:after="0" w:line="240" w:lineRule="auto"/>
        <w:rPr>
          <w:rFonts w:ascii="Arial" w:eastAsia="Arial" w:hAnsi="Arial" w:cs="Arial"/>
          <w:sz w:val="20"/>
          <w:szCs w:val="20"/>
        </w:rPr>
      </w:pPr>
    </w:p>
    <w:p w14:paraId="3526ADF2" w14:textId="5771DC2F" w:rsidR="7985BFF0" w:rsidRDefault="7985BFF0" w:rsidP="7985BFF0">
      <w:pPr>
        <w:spacing w:after="0" w:line="240" w:lineRule="auto"/>
        <w:rPr>
          <w:rFonts w:ascii="Arial" w:eastAsia="Arial" w:hAnsi="Arial" w:cs="Arial"/>
          <w:sz w:val="20"/>
          <w:szCs w:val="20"/>
        </w:rPr>
      </w:pPr>
    </w:p>
    <w:p w14:paraId="0FB43935" w14:textId="77777777" w:rsidR="002C00A6" w:rsidRDefault="002C00A6" w:rsidP="7985BFF0">
      <w:pPr>
        <w:spacing w:after="0" w:line="240" w:lineRule="auto"/>
        <w:rPr>
          <w:rFonts w:ascii="Arial" w:eastAsia="Arial" w:hAnsi="Arial" w:cs="Arial"/>
          <w:sz w:val="20"/>
          <w:szCs w:val="20"/>
        </w:rPr>
      </w:pPr>
    </w:p>
    <w:p w14:paraId="6DF4B151" w14:textId="77777777" w:rsidR="002C00A6" w:rsidRDefault="002C00A6" w:rsidP="7985BFF0">
      <w:pPr>
        <w:spacing w:after="0" w:line="240" w:lineRule="auto"/>
        <w:rPr>
          <w:rFonts w:ascii="Arial" w:eastAsia="Arial" w:hAnsi="Arial" w:cs="Arial"/>
          <w:sz w:val="20"/>
          <w:szCs w:val="20"/>
        </w:rPr>
      </w:pPr>
    </w:p>
    <w:p w14:paraId="355F2F0A" w14:textId="77777777" w:rsidR="002C00A6" w:rsidRDefault="002C00A6" w:rsidP="7985BFF0">
      <w:pPr>
        <w:spacing w:after="0" w:line="240" w:lineRule="auto"/>
        <w:rPr>
          <w:rFonts w:ascii="Arial" w:eastAsia="Arial" w:hAnsi="Arial" w:cs="Arial"/>
          <w:sz w:val="20"/>
          <w:szCs w:val="20"/>
        </w:rPr>
      </w:pPr>
    </w:p>
    <w:p w14:paraId="4ABE8062" w14:textId="77777777" w:rsidR="002C00A6" w:rsidRDefault="002C00A6" w:rsidP="7985BFF0">
      <w:pPr>
        <w:spacing w:after="0" w:line="240" w:lineRule="auto"/>
        <w:rPr>
          <w:rFonts w:ascii="Arial" w:eastAsia="Arial" w:hAnsi="Arial" w:cs="Arial"/>
          <w:sz w:val="20"/>
          <w:szCs w:val="20"/>
        </w:rPr>
      </w:pPr>
    </w:p>
    <w:p w14:paraId="6152C585" w14:textId="77777777" w:rsidR="002C00A6" w:rsidRDefault="002C00A6" w:rsidP="7985BFF0">
      <w:pPr>
        <w:spacing w:after="0" w:line="240" w:lineRule="auto"/>
        <w:rPr>
          <w:rFonts w:ascii="Arial" w:eastAsia="Arial" w:hAnsi="Arial" w:cs="Arial"/>
          <w:sz w:val="20"/>
          <w:szCs w:val="20"/>
        </w:rPr>
      </w:pPr>
    </w:p>
    <w:p w14:paraId="557AB54C" w14:textId="77777777" w:rsidR="002C00A6" w:rsidRDefault="002C00A6" w:rsidP="7985BFF0">
      <w:pPr>
        <w:spacing w:after="0" w:line="240" w:lineRule="auto"/>
        <w:rPr>
          <w:rFonts w:ascii="Arial" w:eastAsia="Arial" w:hAnsi="Arial" w:cs="Arial"/>
          <w:sz w:val="20"/>
          <w:szCs w:val="20"/>
        </w:rPr>
      </w:pPr>
    </w:p>
    <w:p w14:paraId="4AA8C252" w14:textId="77777777" w:rsidR="002C00A6" w:rsidRDefault="002C00A6" w:rsidP="7985BFF0">
      <w:pPr>
        <w:spacing w:after="0" w:line="240" w:lineRule="auto"/>
        <w:rPr>
          <w:rFonts w:ascii="Arial" w:eastAsia="Arial" w:hAnsi="Arial" w:cs="Arial"/>
          <w:sz w:val="20"/>
          <w:szCs w:val="20"/>
        </w:rPr>
      </w:pPr>
    </w:p>
    <w:p w14:paraId="242A0488" w14:textId="77777777" w:rsidR="002C00A6" w:rsidRDefault="002C00A6" w:rsidP="7985BFF0">
      <w:pPr>
        <w:spacing w:after="0" w:line="240" w:lineRule="auto"/>
        <w:rPr>
          <w:rFonts w:ascii="Arial" w:eastAsia="Arial" w:hAnsi="Arial" w:cs="Arial"/>
          <w:sz w:val="20"/>
          <w:szCs w:val="20"/>
        </w:rPr>
      </w:pPr>
    </w:p>
    <w:p w14:paraId="4632EB3B" w14:textId="77777777" w:rsidR="002C00A6" w:rsidRDefault="002C00A6" w:rsidP="7985BFF0">
      <w:pPr>
        <w:spacing w:after="0" w:line="240" w:lineRule="auto"/>
        <w:rPr>
          <w:rFonts w:ascii="Arial" w:eastAsia="Arial" w:hAnsi="Arial" w:cs="Arial"/>
          <w:sz w:val="20"/>
          <w:szCs w:val="20"/>
        </w:rPr>
      </w:pPr>
    </w:p>
    <w:p w14:paraId="323FBB8E" w14:textId="77777777" w:rsidR="002C00A6" w:rsidRDefault="002C00A6" w:rsidP="7985BFF0">
      <w:pPr>
        <w:spacing w:after="0" w:line="240" w:lineRule="auto"/>
        <w:rPr>
          <w:rFonts w:ascii="Arial" w:eastAsia="Arial" w:hAnsi="Arial" w:cs="Arial"/>
          <w:sz w:val="20"/>
          <w:szCs w:val="20"/>
        </w:rPr>
      </w:pPr>
    </w:p>
    <w:p w14:paraId="0B54505D" w14:textId="77777777" w:rsidR="002C00A6" w:rsidRDefault="002C00A6" w:rsidP="7985BFF0">
      <w:pPr>
        <w:spacing w:after="0" w:line="240" w:lineRule="auto"/>
        <w:rPr>
          <w:rFonts w:ascii="Arial" w:eastAsia="Arial" w:hAnsi="Arial" w:cs="Arial"/>
          <w:sz w:val="20"/>
          <w:szCs w:val="20"/>
        </w:rPr>
      </w:pPr>
    </w:p>
    <w:p w14:paraId="3B3BEE65" w14:textId="77777777" w:rsidR="002C00A6" w:rsidRDefault="002C00A6" w:rsidP="7985BFF0">
      <w:pPr>
        <w:spacing w:after="0" w:line="240" w:lineRule="auto"/>
        <w:rPr>
          <w:rFonts w:ascii="Arial" w:eastAsia="Arial" w:hAnsi="Arial" w:cs="Arial"/>
          <w:sz w:val="20"/>
          <w:szCs w:val="20"/>
        </w:rPr>
      </w:pPr>
    </w:p>
    <w:p w14:paraId="6B418210" w14:textId="77777777" w:rsidR="002C00A6" w:rsidRDefault="002C00A6" w:rsidP="7985BFF0">
      <w:pPr>
        <w:spacing w:after="0" w:line="240" w:lineRule="auto"/>
        <w:rPr>
          <w:rFonts w:ascii="Arial" w:eastAsia="Arial" w:hAnsi="Arial" w:cs="Arial"/>
          <w:sz w:val="20"/>
          <w:szCs w:val="20"/>
        </w:rPr>
      </w:pPr>
    </w:p>
    <w:p w14:paraId="48891E57" w14:textId="77777777" w:rsidR="002C00A6" w:rsidRDefault="002C00A6" w:rsidP="7985BFF0">
      <w:pPr>
        <w:spacing w:after="0" w:line="240" w:lineRule="auto"/>
        <w:rPr>
          <w:rFonts w:ascii="Arial" w:eastAsia="Arial" w:hAnsi="Arial" w:cs="Arial"/>
          <w:sz w:val="20"/>
          <w:szCs w:val="20"/>
        </w:rPr>
      </w:pPr>
    </w:p>
    <w:p w14:paraId="5C6A878F" w14:textId="77777777" w:rsidR="002C00A6" w:rsidRDefault="002C00A6" w:rsidP="7985BFF0">
      <w:pPr>
        <w:spacing w:after="0" w:line="240" w:lineRule="auto"/>
        <w:rPr>
          <w:rFonts w:ascii="Arial" w:eastAsia="Arial" w:hAnsi="Arial" w:cs="Arial"/>
          <w:sz w:val="20"/>
          <w:szCs w:val="20"/>
        </w:rPr>
      </w:pPr>
    </w:p>
    <w:p w14:paraId="7CC831EC" w14:textId="77777777" w:rsidR="002C00A6" w:rsidRDefault="002C00A6" w:rsidP="7985BFF0">
      <w:pPr>
        <w:spacing w:after="0" w:line="240" w:lineRule="auto"/>
        <w:rPr>
          <w:rFonts w:ascii="Arial" w:eastAsia="Arial" w:hAnsi="Arial" w:cs="Arial"/>
          <w:sz w:val="20"/>
          <w:szCs w:val="20"/>
        </w:rPr>
      </w:pPr>
    </w:p>
    <w:p w14:paraId="7A993136" w14:textId="77777777" w:rsidR="002C00A6" w:rsidRDefault="002C00A6" w:rsidP="7985BFF0">
      <w:pPr>
        <w:spacing w:after="0" w:line="240" w:lineRule="auto"/>
        <w:rPr>
          <w:rFonts w:ascii="Arial" w:eastAsia="Arial" w:hAnsi="Arial" w:cs="Arial"/>
          <w:sz w:val="20"/>
          <w:szCs w:val="20"/>
        </w:rPr>
      </w:pPr>
    </w:p>
    <w:p w14:paraId="7D83404E" w14:textId="77777777" w:rsidR="002C00A6" w:rsidRDefault="002C00A6" w:rsidP="7985BFF0">
      <w:pPr>
        <w:spacing w:after="0" w:line="240" w:lineRule="auto"/>
        <w:rPr>
          <w:rFonts w:ascii="Arial" w:eastAsia="Arial" w:hAnsi="Arial" w:cs="Arial"/>
          <w:sz w:val="20"/>
          <w:szCs w:val="20"/>
        </w:rPr>
      </w:pPr>
    </w:p>
    <w:p w14:paraId="508C442F" w14:textId="77777777" w:rsidR="002C00A6" w:rsidRDefault="002C00A6" w:rsidP="7985BFF0">
      <w:pPr>
        <w:spacing w:after="0" w:line="240" w:lineRule="auto"/>
        <w:rPr>
          <w:rFonts w:ascii="Arial" w:eastAsia="Arial" w:hAnsi="Arial" w:cs="Arial"/>
          <w:sz w:val="20"/>
          <w:szCs w:val="20"/>
        </w:rPr>
      </w:pPr>
    </w:p>
    <w:p w14:paraId="70E71487" w14:textId="77777777" w:rsidR="002C00A6" w:rsidRDefault="002C00A6" w:rsidP="7985BFF0">
      <w:pPr>
        <w:spacing w:after="0" w:line="240" w:lineRule="auto"/>
        <w:rPr>
          <w:rFonts w:ascii="Arial" w:eastAsia="Arial" w:hAnsi="Arial" w:cs="Arial"/>
          <w:sz w:val="20"/>
          <w:szCs w:val="20"/>
        </w:rPr>
      </w:pPr>
    </w:p>
    <w:p w14:paraId="0C1573FD" w14:textId="77777777" w:rsidR="002C00A6" w:rsidRDefault="002C00A6" w:rsidP="7985BFF0">
      <w:pPr>
        <w:spacing w:after="0" w:line="240" w:lineRule="auto"/>
        <w:rPr>
          <w:rFonts w:ascii="Arial" w:eastAsia="Arial" w:hAnsi="Arial" w:cs="Arial"/>
          <w:sz w:val="20"/>
          <w:szCs w:val="20"/>
        </w:rPr>
      </w:pPr>
    </w:p>
    <w:p w14:paraId="22BB56E9" w14:textId="77777777" w:rsidR="002C00A6" w:rsidRDefault="002C00A6" w:rsidP="7985BFF0">
      <w:pPr>
        <w:spacing w:after="0" w:line="240" w:lineRule="auto"/>
        <w:rPr>
          <w:rFonts w:ascii="Arial" w:eastAsia="Arial" w:hAnsi="Arial" w:cs="Arial"/>
          <w:sz w:val="20"/>
          <w:szCs w:val="20"/>
        </w:rPr>
      </w:pPr>
    </w:p>
    <w:p w14:paraId="4D29831E" w14:textId="77777777" w:rsidR="002C00A6" w:rsidRDefault="002C00A6" w:rsidP="7985BFF0">
      <w:pPr>
        <w:spacing w:after="0" w:line="240" w:lineRule="auto"/>
        <w:rPr>
          <w:rFonts w:ascii="Arial" w:eastAsia="Arial" w:hAnsi="Arial" w:cs="Arial"/>
          <w:sz w:val="20"/>
          <w:szCs w:val="20"/>
        </w:rPr>
      </w:pPr>
    </w:p>
    <w:p w14:paraId="7F10D215" w14:textId="77777777" w:rsidR="002C00A6" w:rsidRDefault="002C00A6" w:rsidP="7985BFF0">
      <w:pPr>
        <w:spacing w:after="0" w:line="240" w:lineRule="auto"/>
        <w:rPr>
          <w:rFonts w:ascii="Arial" w:eastAsia="Arial" w:hAnsi="Arial" w:cs="Arial"/>
          <w:sz w:val="20"/>
          <w:szCs w:val="20"/>
        </w:rPr>
      </w:pPr>
    </w:p>
    <w:p w14:paraId="3311CCC4" w14:textId="77777777" w:rsidR="002C00A6" w:rsidRDefault="002C00A6" w:rsidP="7985BFF0">
      <w:pPr>
        <w:spacing w:after="0" w:line="240" w:lineRule="auto"/>
        <w:rPr>
          <w:rFonts w:ascii="Arial" w:eastAsia="Arial" w:hAnsi="Arial" w:cs="Arial"/>
          <w:sz w:val="20"/>
          <w:szCs w:val="20"/>
        </w:rPr>
      </w:pPr>
    </w:p>
    <w:p w14:paraId="2ADB61ED" w14:textId="77777777" w:rsidR="002C00A6" w:rsidRDefault="002C00A6" w:rsidP="7985BFF0">
      <w:pPr>
        <w:spacing w:after="0" w:line="240" w:lineRule="auto"/>
        <w:rPr>
          <w:rFonts w:ascii="Arial" w:eastAsia="Arial" w:hAnsi="Arial" w:cs="Arial"/>
          <w:sz w:val="20"/>
          <w:szCs w:val="20"/>
        </w:rPr>
      </w:pPr>
    </w:p>
    <w:p w14:paraId="21258C22" w14:textId="77777777" w:rsidR="002C00A6" w:rsidRDefault="002C00A6" w:rsidP="7985BFF0">
      <w:pPr>
        <w:spacing w:after="0" w:line="240" w:lineRule="auto"/>
        <w:rPr>
          <w:rFonts w:ascii="Arial" w:eastAsia="Arial" w:hAnsi="Arial" w:cs="Arial"/>
          <w:sz w:val="20"/>
          <w:szCs w:val="20"/>
        </w:rPr>
      </w:pPr>
    </w:p>
    <w:p w14:paraId="4CE06508" w14:textId="77777777" w:rsidR="002C00A6" w:rsidRDefault="002C00A6" w:rsidP="7985BFF0">
      <w:pPr>
        <w:spacing w:after="0" w:line="240" w:lineRule="auto"/>
        <w:rPr>
          <w:rFonts w:ascii="Arial" w:eastAsia="Arial" w:hAnsi="Arial" w:cs="Arial"/>
          <w:sz w:val="20"/>
          <w:szCs w:val="20"/>
        </w:rPr>
      </w:pPr>
    </w:p>
    <w:p w14:paraId="6A4A11D6" w14:textId="77777777" w:rsidR="002C00A6" w:rsidRDefault="002C00A6" w:rsidP="7985BFF0">
      <w:pPr>
        <w:spacing w:after="0" w:line="240" w:lineRule="auto"/>
        <w:rPr>
          <w:rFonts w:ascii="Arial" w:eastAsia="Arial" w:hAnsi="Arial" w:cs="Arial"/>
          <w:sz w:val="20"/>
          <w:szCs w:val="20"/>
        </w:rPr>
      </w:pPr>
    </w:p>
    <w:p w14:paraId="7A609763" w14:textId="77777777" w:rsidR="002C00A6" w:rsidRDefault="002C00A6" w:rsidP="7985BFF0">
      <w:pPr>
        <w:spacing w:after="0" w:line="240" w:lineRule="auto"/>
        <w:rPr>
          <w:rFonts w:ascii="Arial" w:eastAsia="Arial" w:hAnsi="Arial" w:cs="Arial"/>
          <w:sz w:val="20"/>
          <w:szCs w:val="20"/>
        </w:rPr>
      </w:pPr>
    </w:p>
    <w:p w14:paraId="24C12AE2" w14:textId="77777777" w:rsidR="002C00A6" w:rsidRDefault="002C00A6" w:rsidP="7985BFF0">
      <w:pPr>
        <w:spacing w:after="0" w:line="240" w:lineRule="auto"/>
        <w:rPr>
          <w:rFonts w:ascii="Arial" w:eastAsia="Arial" w:hAnsi="Arial" w:cs="Arial"/>
          <w:sz w:val="20"/>
          <w:szCs w:val="20"/>
        </w:rPr>
      </w:pPr>
    </w:p>
    <w:p w14:paraId="367595F1" w14:textId="77777777" w:rsidR="002C00A6" w:rsidRDefault="002C00A6" w:rsidP="7985BFF0">
      <w:pPr>
        <w:spacing w:after="0" w:line="240" w:lineRule="auto"/>
        <w:rPr>
          <w:rFonts w:ascii="Arial" w:eastAsia="Arial" w:hAnsi="Arial" w:cs="Arial"/>
          <w:sz w:val="20"/>
          <w:szCs w:val="20"/>
        </w:rPr>
      </w:pPr>
    </w:p>
    <w:p w14:paraId="7B307986" w14:textId="77777777" w:rsidR="002C00A6" w:rsidRDefault="002C00A6" w:rsidP="7985BFF0">
      <w:pPr>
        <w:spacing w:after="0" w:line="240" w:lineRule="auto"/>
        <w:rPr>
          <w:rFonts w:ascii="Arial" w:eastAsia="Arial" w:hAnsi="Arial" w:cs="Arial"/>
          <w:sz w:val="20"/>
          <w:szCs w:val="20"/>
        </w:rPr>
      </w:pPr>
    </w:p>
    <w:p w14:paraId="29C28716" w14:textId="77777777" w:rsidR="002C00A6" w:rsidRDefault="002C00A6" w:rsidP="7985BFF0">
      <w:pPr>
        <w:spacing w:after="0" w:line="240" w:lineRule="auto"/>
        <w:rPr>
          <w:rFonts w:ascii="Arial" w:eastAsia="Arial" w:hAnsi="Arial" w:cs="Arial"/>
          <w:sz w:val="20"/>
          <w:szCs w:val="20"/>
        </w:rPr>
      </w:pPr>
    </w:p>
    <w:p w14:paraId="751D567D" w14:textId="77777777" w:rsidR="002C00A6" w:rsidRDefault="002C00A6" w:rsidP="7985BFF0">
      <w:pPr>
        <w:spacing w:after="0" w:line="240" w:lineRule="auto"/>
        <w:rPr>
          <w:rFonts w:ascii="Arial" w:eastAsia="Arial" w:hAnsi="Arial" w:cs="Arial"/>
          <w:sz w:val="20"/>
          <w:szCs w:val="20"/>
        </w:rPr>
      </w:pPr>
    </w:p>
    <w:p w14:paraId="70F9B8F5" w14:textId="77777777" w:rsidR="002C00A6" w:rsidRDefault="002C00A6" w:rsidP="7985BFF0">
      <w:pPr>
        <w:spacing w:after="0" w:line="240" w:lineRule="auto"/>
        <w:rPr>
          <w:rFonts w:ascii="Arial" w:eastAsia="Arial" w:hAnsi="Arial" w:cs="Arial"/>
          <w:sz w:val="20"/>
          <w:szCs w:val="20"/>
        </w:rPr>
      </w:pPr>
    </w:p>
    <w:p w14:paraId="32638D91" w14:textId="77777777" w:rsidR="002C00A6" w:rsidRDefault="002C00A6" w:rsidP="7985BFF0">
      <w:pPr>
        <w:spacing w:after="0" w:line="240" w:lineRule="auto"/>
        <w:rPr>
          <w:rFonts w:ascii="Arial" w:eastAsia="Arial" w:hAnsi="Arial" w:cs="Arial"/>
          <w:sz w:val="20"/>
          <w:szCs w:val="20"/>
        </w:rPr>
      </w:pPr>
    </w:p>
    <w:p w14:paraId="58924DA7" w14:textId="77777777" w:rsidR="002C00A6" w:rsidRDefault="002C00A6" w:rsidP="7985BFF0">
      <w:pPr>
        <w:spacing w:after="0" w:line="240" w:lineRule="auto"/>
        <w:rPr>
          <w:rFonts w:ascii="Arial" w:eastAsia="Arial" w:hAnsi="Arial" w:cs="Arial"/>
          <w:sz w:val="20"/>
          <w:szCs w:val="20"/>
        </w:rPr>
      </w:pPr>
    </w:p>
    <w:p w14:paraId="1A60E4CD" w14:textId="77777777" w:rsidR="002C00A6" w:rsidRDefault="002C00A6" w:rsidP="7985BFF0">
      <w:pPr>
        <w:spacing w:after="0" w:line="240" w:lineRule="auto"/>
        <w:rPr>
          <w:rFonts w:ascii="Arial" w:eastAsia="Arial" w:hAnsi="Arial" w:cs="Arial"/>
          <w:sz w:val="20"/>
          <w:szCs w:val="20"/>
        </w:rPr>
      </w:pPr>
    </w:p>
    <w:p w14:paraId="4AF768A2" w14:textId="77777777" w:rsidR="002C00A6" w:rsidRDefault="002C00A6" w:rsidP="7985BFF0">
      <w:pPr>
        <w:spacing w:after="0" w:line="240" w:lineRule="auto"/>
        <w:rPr>
          <w:rFonts w:ascii="Arial" w:eastAsia="Arial" w:hAnsi="Arial" w:cs="Arial"/>
          <w:sz w:val="20"/>
          <w:szCs w:val="20"/>
        </w:rPr>
      </w:pPr>
    </w:p>
    <w:p w14:paraId="15AEE883" w14:textId="77777777" w:rsidR="002C00A6" w:rsidRDefault="002C00A6" w:rsidP="7985BFF0">
      <w:pPr>
        <w:spacing w:after="0" w:line="240" w:lineRule="auto"/>
        <w:rPr>
          <w:rFonts w:ascii="Arial" w:eastAsia="Arial" w:hAnsi="Arial" w:cs="Arial"/>
          <w:sz w:val="20"/>
          <w:szCs w:val="20"/>
        </w:rPr>
      </w:pPr>
    </w:p>
    <w:p w14:paraId="027B61AE" w14:textId="77777777" w:rsidR="002C00A6" w:rsidRDefault="002C00A6" w:rsidP="7985BFF0">
      <w:pPr>
        <w:spacing w:after="0" w:line="240" w:lineRule="auto"/>
        <w:rPr>
          <w:rFonts w:ascii="Arial" w:eastAsia="Arial" w:hAnsi="Arial" w:cs="Arial"/>
          <w:sz w:val="20"/>
          <w:szCs w:val="20"/>
        </w:rPr>
      </w:pPr>
    </w:p>
    <w:p w14:paraId="205CDCCA" w14:textId="77777777" w:rsidR="002C00A6" w:rsidRDefault="002C00A6" w:rsidP="7985BFF0">
      <w:pPr>
        <w:spacing w:after="0" w:line="240" w:lineRule="auto"/>
        <w:rPr>
          <w:rFonts w:ascii="Arial" w:eastAsia="Arial" w:hAnsi="Arial" w:cs="Arial"/>
          <w:sz w:val="20"/>
          <w:szCs w:val="20"/>
        </w:rPr>
      </w:pPr>
    </w:p>
    <w:p w14:paraId="77EB66B3" w14:textId="77777777" w:rsidR="002C00A6" w:rsidRDefault="002C00A6" w:rsidP="7985BFF0">
      <w:pPr>
        <w:spacing w:after="0" w:line="240" w:lineRule="auto"/>
        <w:rPr>
          <w:rFonts w:ascii="Arial" w:eastAsia="Arial" w:hAnsi="Arial" w:cs="Arial"/>
          <w:sz w:val="20"/>
          <w:szCs w:val="20"/>
        </w:rPr>
      </w:pPr>
    </w:p>
    <w:p w14:paraId="6DDB07EF" w14:textId="77777777" w:rsidR="002C00A6" w:rsidRDefault="002C00A6" w:rsidP="7985BFF0">
      <w:pPr>
        <w:spacing w:after="0" w:line="240" w:lineRule="auto"/>
        <w:rPr>
          <w:rFonts w:ascii="Arial" w:eastAsia="Arial" w:hAnsi="Arial" w:cs="Arial"/>
          <w:sz w:val="20"/>
          <w:szCs w:val="20"/>
        </w:rPr>
      </w:pPr>
    </w:p>
    <w:p w14:paraId="67807B0C" w14:textId="77777777" w:rsidR="002C00A6" w:rsidRDefault="002C00A6" w:rsidP="7985BFF0">
      <w:pPr>
        <w:spacing w:after="0" w:line="240" w:lineRule="auto"/>
        <w:rPr>
          <w:rFonts w:ascii="Arial" w:eastAsia="Arial" w:hAnsi="Arial" w:cs="Arial"/>
          <w:sz w:val="20"/>
          <w:szCs w:val="20"/>
        </w:rPr>
      </w:pPr>
    </w:p>
    <w:p w14:paraId="00EDE95E" w14:textId="77777777" w:rsidR="002C00A6" w:rsidRDefault="002C00A6" w:rsidP="7985BFF0">
      <w:pPr>
        <w:spacing w:after="0" w:line="240" w:lineRule="auto"/>
        <w:rPr>
          <w:rFonts w:ascii="Arial" w:eastAsia="Arial" w:hAnsi="Arial" w:cs="Arial"/>
          <w:sz w:val="20"/>
          <w:szCs w:val="20"/>
        </w:rPr>
      </w:pPr>
    </w:p>
    <w:p w14:paraId="219E434C" w14:textId="77777777" w:rsidR="002C00A6" w:rsidRDefault="002C00A6" w:rsidP="7985BFF0">
      <w:pPr>
        <w:spacing w:after="0" w:line="240" w:lineRule="auto"/>
        <w:rPr>
          <w:rFonts w:ascii="Arial" w:eastAsia="Arial" w:hAnsi="Arial" w:cs="Arial"/>
          <w:sz w:val="20"/>
          <w:szCs w:val="20"/>
        </w:rPr>
      </w:pPr>
    </w:p>
    <w:p w14:paraId="40950C6C" w14:textId="77777777" w:rsidR="002C00A6" w:rsidRDefault="002C00A6" w:rsidP="7985BFF0">
      <w:pPr>
        <w:spacing w:after="0" w:line="240" w:lineRule="auto"/>
        <w:rPr>
          <w:rFonts w:ascii="Arial" w:eastAsia="Arial" w:hAnsi="Arial" w:cs="Arial"/>
          <w:sz w:val="20"/>
          <w:szCs w:val="20"/>
        </w:rPr>
      </w:pPr>
    </w:p>
    <w:p w14:paraId="76AC1D62" w14:textId="77777777" w:rsidR="002C00A6" w:rsidRDefault="002C00A6" w:rsidP="7985BFF0">
      <w:pPr>
        <w:spacing w:after="0" w:line="240" w:lineRule="auto"/>
        <w:rPr>
          <w:rFonts w:ascii="Arial" w:eastAsia="Arial" w:hAnsi="Arial" w:cs="Arial"/>
          <w:sz w:val="20"/>
          <w:szCs w:val="20"/>
        </w:rPr>
      </w:pPr>
    </w:p>
    <w:p w14:paraId="6ED4AA34" w14:textId="77777777" w:rsidR="002C00A6" w:rsidRDefault="002C00A6" w:rsidP="7985BFF0">
      <w:pPr>
        <w:spacing w:after="0" w:line="240" w:lineRule="auto"/>
        <w:rPr>
          <w:rFonts w:ascii="Arial" w:eastAsia="Arial" w:hAnsi="Arial" w:cs="Arial"/>
          <w:sz w:val="20"/>
          <w:szCs w:val="20"/>
        </w:rPr>
      </w:pPr>
    </w:p>
    <w:p w14:paraId="64CE3CF1" w14:textId="77777777" w:rsidR="002C00A6" w:rsidRDefault="002C00A6" w:rsidP="7985BFF0">
      <w:pPr>
        <w:spacing w:after="0" w:line="240" w:lineRule="auto"/>
        <w:rPr>
          <w:rFonts w:ascii="Arial" w:eastAsia="Arial" w:hAnsi="Arial" w:cs="Arial"/>
          <w:sz w:val="20"/>
          <w:szCs w:val="20"/>
        </w:rPr>
      </w:pPr>
    </w:p>
    <w:p w14:paraId="110DDCCA" w14:textId="2D6AD3BF" w:rsidR="7985BFF0" w:rsidRDefault="7985BFF0" w:rsidP="7985BFF0">
      <w:pPr>
        <w:spacing w:after="0" w:line="240" w:lineRule="auto"/>
        <w:rPr>
          <w:rFonts w:ascii="Arial" w:eastAsia="Arial" w:hAnsi="Arial" w:cs="Arial"/>
          <w:sz w:val="20"/>
          <w:szCs w:val="20"/>
        </w:rPr>
      </w:pPr>
    </w:p>
    <w:p w14:paraId="061EAC8D" w14:textId="26189B43" w:rsidR="3EBA40BE" w:rsidRDefault="008B0F59" w:rsidP="4639D872">
      <w:pPr>
        <w:spacing w:after="0" w:line="360" w:lineRule="auto"/>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Sec</w:t>
      </w:r>
      <w:r w:rsidR="001E7418">
        <w:rPr>
          <w:rFonts w:ascii="Times New Roman" w:eastAsia="Times New Roman" w:hAnsi="Times New Roman" w:cs="Times New Roman"/>
          <w:b/>
          <w:bCs/>
          <w:sz w:val="24"/>
          <w:szCs w:val="24"/>
          <w:lang w:eastAsia="en-GB"/>
        </w:rPr>
        <w:t xml:space="preserve">tion 2. </w:t>
      </w:r>
      <w:r w:rsidR="3EBA40BE" w:rsidRPr="25DD5401">
        <w:rPr>
          <w:rFonts w:ascii="Times New Roman" w:eastAsia="Times New Roman" w:hAnsi="Times New Roman" w:cs="Times New Roman"/>
          <w:b/>
          <w:bCs/>
          <w:sz w:val="24"/>
          <w:szCs w:val="24"/>
          <w:lang w:eastAsia="en-GB"/>
        </w:rPr>
        <w:t>Word Count: 19</w:t>
      </w:r>
      <w:r w:rsidR="001E7418">
        <w:rPr>
          <w:rFonts w:ascii="Times New Roman" w:eastAsia="Times New Roman" w:hAnsi="Times New Roman" w:cs="Times New Roman"/>
          <w:b/>
          <w:bCs/>
          <w:sz w:val="24"/>
          <w:szCs w:val="24"/>
          <w:lang w:eastAsia="en-GB"/>
        </w:rPr>
        <w:t>39</w:t>
      </w:r>
    </w:p>
    <w:p w14:paraId="60438AF9" w14:textId="0F716030" w:rsidR="4051B751" w:rsidRDefault="25E77AFA" w:rsidP="66AA6DF5">
      <w:pPr>
        <w:spacing w:after="0" w:line="360" w:lineRule="auto"/>
        <w:jc w:val="both"/>
        <w:rPr>
          <w:rFonts w:ascii="Times New Roman" w:eastAsia="Times New Roman" w:hAnsi="Times New Roman" w:cs="Times New Roman"/>
          <w:sz w:val="24"/>
          <w:szCs w:val="24"/>
        </w:rPr>
      </w:pPr>
      <w:r w:rsidRPr="0C2E1E7F">
        <w:rPr>
          <w:rFonts w:ascii="Times New Roman" w:eastAsia="Times New Roman" w:hAnsi="Times New Roman" w:cs="Times New Roman"/>
          <w:sz w:val="24"/>
          <w:szCs w:val="24"/>
        </w:rPr>
        <w:t xml:space="preserve">The concept of an individual learner was emphasised </w:t>
      </w:r>
      <w:r w:rsidR="2F7A4003" w:rsidRPr="0C2E1E7F">
        <w:rPr>
          <w:rFonts w:ascii="Times New Roman" w:eastAsia="Times New Roman" w:hAnsi="Times New Roman" w:cs="Times New Roman"/>
          <w:sz w:val="24"/>
          <w:szCs w:val="24"/>
        </w:rPr>
        <w:t>in pre–Foundation</w:t>
      </w:r>
      <w:r w:rsidR="266BAD1C" w:rsidRPr="0C2E1E7F">
        <w:rPr>
          <w:rFonts w:ascii="Times New Roman" w:eastAsia="Times New Roman" w:hAnsi="Times New Roman" w:cs="Times New Roman"/>
          <w:sz w:val="24"/>
          <w:szCs w:val="24"/>
        </w:rPr>
        <w:t xml:space="preserve"> Phase documentation</w:t>
      </w:r>
      <w:r w:rsidR="3E206B1E" w:rsidRPr="0C2E1E7F">
        <w:rPr>
          <w:rFonts w:ascii="Times New Roman" w:eastAsia="Times New Roman" w:hAnsi="Times New Roman" w:cs="Times New Roman"/>
          <w:sz w:val="24"/>
          <w:szCs w:val="24"/>
        </w:rPr>
        <w:t xml:space="preserve"> describing learners who had </w:t>
      </w:r>
      <w:r w:rsidR="3AC206C3" w:rsidRPr="0C2E1E7F">
        <w:rPr>
          <w:rFonts w:ascii="Times New Roman" w:eastAsia="Times New Roman" w:hAnsi="Times New Roman" w:cs="Times New Roman"/>
          <w:sz w:val="24"/>
          <w:szCs w:val="24"/>
        </w:rPr>
        <w:t>individual</w:t>
      </w:r>
      <w:r w:rsidR="3E206B1E" w:rsidRPr="0C2E1E7F">
        <w:rPr>
          <w:rFonts w:ascii="Times New Roman" w:eastAsia="Times New Roman" w:hAnsi="Times New Roman" w:cs="Times New Roman"/>
          <w:sz w:val="24"/>
          <w:szCs w:val="24"/>
        </w:rPr>
        <w:t xml:space="preserve"> </w:t>
      </w:r>
      <w:r w:rsidR="05179958" w:rsidRPr="0C2E1E7F">
        <w:rPr>
          <w:rFonts w:ascii="Times New Roman" w:eastAsia="Times New Roman" w:hAnsi="Times New Roman" w:cs="Times New Roman"/>
          <w:sz w:val="24"/>
          <w:szCs w:val="24"/>
        </w:rPr>
        <w:t xml:space="preserve">pace of learning, </w:t>
      </w:r>
      <w:r w:rsidR="3E206B1E" w:rsidRPr="0C2E1E7F">
        <w:rPr>
          <w:rFonts w:ascii="Times New Roman" w:eastAsia="Times New Roman" w:hAnsi="Times New Roman" w:cs="Times New Roman"/>
          <w:sz w:val="24"/>
          <w:szCs w:val="24"/>
        </w:rPr>
        <w:t>achievements,</w:t>
      </w:r>
      <w:r w:rsidR="0310C048" w:rsidRPr="0C2E1E7F">
        <w:rPr>
          <w:rFonts w:ascii="Times New Roman" w:eastAsia="Times New Roman" w:hAnsi="Times New Roman" w:cs="Times New Roman"/>
          <w:sz w:val="24"/>
          <w:szCs w:val="24"/>
        </w:rPr>
        <w:t xml:space="preserve"> and</w:t>
      </w:r>
      <w:r w:rsidR="3E206B1E" w:rsidRPr="0C2E1E7F">
        <w:rPr>
          <w:rFonts w:ascii="Times New Roman" w:eastAsia="Times New Roman" w:hAnsi="Times New Roman" w:cs="Times New Roman"/>
          <w:sz w:val="24"/>
          <w:szCs w:val="24"/>
        </w:rPr>
        <w:t xml:space="preserve"> development</w:t>
      </w:r>
      <w:r w:rsidR="66C94088" w:rsidRPr="0C2E1E7F">
        <w:rPr>
          <w:rFonts w:ascii="Times New Roman" w:eastAsia="Times New Roman" w:hAnsi="Times New Roman" w:cs="Times New Roman"/>
          <w:sz w:val="24"/>
          <w:szCs w:val="24"/>
        </w:rPr>
        <w:t xml:space="preserve"> (ELLC, 2003). Learning should be tailored to each indivi</w:t>
      </w:r>
      <w:r w:rsidR="3B4638E5" w:rsidRPr="0C2E1E7F">
        <w:rPr>
          <w:rFonts w:ascii="Times New Roman" w:eastAsia="Times New Roman" w:hAnsi="Times New Roman" w:cs="Times New Roman"/>
          <w:sz w:val="24"/>
          <w:szCs w:val="24"/>
        </w:rPr>
        <w:t xml:space="preserve">dual child allowing freedom of expression and choice.  The word ‘unique’ </w:t>
      </w:r>
      <w:r w:rsidR="20FF41E2" w:rsidRPr="0C2E1E7F">
        <w:rPr>
          <w:rFonts w:ascii="Times New Roman" w:eastAsia="Times New Roman" w:hAnsi="Times New Roman" w:cs="Times New Roman"/>
          <w:sz w:val="24"/>
          <w:szCs w:val="24"/>
        </w:rPr>
        <w:t xml:space="preserve">in relation to a child </w:t>
      </w:r>
      <w:r w:rsidR="3B4638E5" w:rsidRPr="0C2E1E7F">
        <w:rPr>
          <w:rFonts w:ascii="Times New Roman" w:eastAsia="Times New Roman" w:hAnsi="Times New Roman" w:cs="Times New Roman"/>
          <w:sz w:val="24"/>
          <w:szCs w:val="24"/>
        </w:rPr>
        <w:t xml:space="preserve">is </w:t>
      </w:r>
      <w:r w:rsidR="72F8798D" w:rsidRPr="0C2E1E7F">
        <w:rPr>
          <w:rFonts w:ascii="Times New Roman" w:eastAsia="Times New Roman" w:hAnsi="Times New Roman" w:cs="Times New Roman"/>
          <w:sz w:val="24"/>
          <w:szCs w:val="24"/>
        </w:rPr>
        <w:t xml:space="preserve">first </w:t>
      </w:r>
      <w:r w:rsidR="3B4638E5" w:rsidRPr="0C2E1E7F">
        <w:rPr>
          <w:rFonts w:ascii="Times New Roman" w:eastAsia="Times New Roman" w:hAnsi="Times New Roman" w:cs="Times New Roman"/>
          <w:sz w:val="24"/>
          <w:szCs w:val="24"/>
        </w:rPr>
        <w:t>mentioned in the Fo</w:t>
      </w:r>
      <w:r w:rsidR="41ACCF49" w:rsidRPr="0C2E1E7F">
        <w:rPr>
          <w:rFonts w:ascii="Times New Roman" w:eastAsia="Times New Roman" w:hAnsi="Times New Roman" w:cs="Times New Roman"/>
          <w:sz w:val="24"/>
          <w:szCs w:val="24"/>
        </w:rPr>
        <w:t>undation Phase Framework (Welsh Government, 2015</w:t>
      </w:r>
      <w:r w:rsidR="65868B55" w:rsidRPr="0C2E1E7F">
        <w:rPr>
          <w:rFonts w:ascii="Times New Roman" w:eastAsia="Times New Roman" w:hAnsi="Times New Roman" w:cs="Times New Roman"/>
          <w:sz w:val="24"/>
          <w:szCs w:val="24"/>
        </w:rPr>
        <w:t>b</w:t>
      </w:r>
      <w:r w:rsidR="41ACCF49" w:rsidRPr="0C2E1E7F">
        <w:rPr>
          <w:rFonts w:ascii="Times New Roman" w:eastAsia="Times New Roman" w:hAnsi="Times New Roman" w:cs="Times New Roman"/>
          <w:sz w:val="24"/>
          <w:szCs w:val="24"/>
        </w:rPr>
        <w:t>)</w:t>
      </w:r>
      <w:r w:rsidR="3E206B1E" w:rsidRPr="0C2E1E7F">
        <w:rPr>
          <w:rFonts w:ascii="Times New Roman" w:eastAsia="Times New Roman" w:hAnsi="Times New Roman" w:cs="Times New Roman"/>
          <w:sz w:val="24"/>
          <w:szCs w:val="24"/>
        </w:rPr>
        <w:t xml:space="preserve"> </w:t>
      </w:r>
      <w:r w:rsidR="2297F637" w:rsidRPr="0C2E1E7F">
        <w:rPr>
          <w:rFonts w:ascii="Times New Roman" w:eastAsia="Times New Roman" w:hAnsi="Times New Roman" w:cs="Times New Roman"/>
          <w:sz w:val="24"/>
          <w:szCs w:val="24"/>
        </w:rPr>
        <w:t xml:space="preserve">and refers to the </w:t>
      </w:r>
      <w:r w:rsidR="2936C146" w:rsidRPr="0C2E1E7F">
        <w:rPr>
          <w:rFonts w:ascii="Times New Roman" w:eastAsia="Times New Roman" w:hAnsi="Times New Roman" w:cs="Times New Roman"/>
          <w:sz w:val="24"/>
          <w:szCs w:val="24"/>
        </w:rPr>
        <w:t>distinctive</w:t>
      </w:r>
      <w:r w:rsidR="2297F637" w:rsidRPr="0C2E1E7F">
        <w:rPr>
          <w:rFonts w:ascii="Times New Roman" w:eastAsia="Times New Roman" w:hAnsi="Times New Roman" w:cs="Times New Roman"/>
          <w:sz w:val="24"/>
          <w:szCs w:val="24"/>
        </w:rPr>
        <w:t xml:space="preserve"> way in which </w:t>
      </w:r>
      <w:r w:rsidR="0E87F6C8" w:rsidRPr="0C2E1E7F">
        <w:rPr>
          <w:rFonts w:ascii="Times New Roman" w:eastAsia="Times New Roman" w:hAnsi="Times New Roman" w:cs="Times New Roman"/>
          <w:sz w:val="24"/>
          <w:szCs w:val="24"/>
        </w:rPr>
        <w:t xml:space="preserve">each individual </w:t>
      </w:r>
      <w:r w:rsidR="2297F637" w:rsidRPr="0C2E1E7F">
        <w:rPr>
          <w:rFonts w:ascii="Times New Roman" w:eastAsia="Times New Roman" w:hAnsi="Times New Roman" w:cs="Times New Roman"/>
          <w:sz w:val="24"/>
          <w:szCs w:val="24"/>
        </w:rPr>
        <w:t>child learn</w:t>
      </w:r>
      <w:r w:rsidR="5A4432F9" w:rsidRPr="0C2E1E7F">
        <w:rPr>
          <w:rFonts w:ascii="Times New Roman" w:eastAsia="Times New Roman" w:hAnsi="Times New Roman" w:cs="Times New Roman"/>
          <w:sz w:val="24"/>
          <w:szCs w:val="24"/>
        </w:rPr>
        <w:t>s</w:t>
      </w:r>
      <w:r w:rsidR="2297F637" w:rsidRPr="0C2E1E7F">
        <w:rPr>
          <w:rFonts w:ascii="Times New Roman" w:eastAsia="Times New Roman" w:hAnsi="Times New Roman" w:cs="Times New Roman"/>
          <w:sz w:val="24"/>
          <w:szCs w:val="24"/>
        </w:rPr>
        <w:t xml:space="preserve"> and develop</w:t>
      </w:r>
      <w:r w:rsidR="09B6CB0D" w:rsidRPr="0C2E1E7F">
        <w:rPr>
          <w:rFonts w:ascii="Times New Roman" w:eastAsia="Times New Roman" w:hAnsi="Times New Roman" w:cs="Times New Roman"/>
          <w:sz w:val="24"/>
          <w:szCs w:val="24"/>
        </w:rPr>
        <w:t>s</w:t>
      </w:r>
      <w:r w:rsidR="2297F637" w:rsidRPr="0C2E1E7F">
        <w:rPr>
          <w:rFonts w:ascii="Times New Roman" w:eastAsia="Times New Roman" w:hAnsi="Times New Roman" w:cs="Times New Roman"/>
          <w:sz w:val="24"/>
          <w:szCs w:val="24"/>
        </w:rPr>
        <w:t xml:space="preserve"> and how this needs to be foremost in planning for learning.  This critical analysis will exam</w:t>
      </w:r>
      <w:r w:rsidR="560328F0" w:rsidRPr="0C2E1E7F">
        <w:rPr>
          <w:rFonts w:ascii="Times New Roman" w:eastAsia="Times New Roman" w:hAnsi="Times New Roman" w:cs="Times New Roman"/>
          <w:sz w:val="24"/>
          <w:szCs w:val="24"/>
        </w:rPr>
        <w:t>ine how methods of assessments, progress tracking and age or stage related development models adhere to the concept of a unique child</w:t>
      </w:r>
      <w:r w:rsidR="0209BF5B" w:rsidRPr="0C2E1E7F">
        <w:rPr>
          <w:rFonts w:ascii="Times New Roman" w:eastAsia="Times New Roman" w:hAnsi="Times New Roman" w:cs="Times New Roman"/>
          <w:sz w:val="24"/>
          <w:szCs w:val="24"/>
        </w:rPr>
        <w:t xml:space="preserve">. </w:t>
      </w:r>
    </w:p>
    <w:p w14:paraId="675AC07D" w14:textId="75568FBE" w:rsidR="05E6DC73" w:rsidRDefault="3313F293" w:rsidP="25DD5401">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What makes a child unique? </w:t>
      </w:r>
      <w:r w:rsidR="2584BEE0" w:rsidRPr="25DD5401">
        <w:rPr>
          <w:rFonts w:ascii="Times New Roman" w:eastAsia="Times New Roman" w:hAnsi="Times New Roman" w:cs="Times New Roman"/>
          <w:sz w:val="24"/>
          <w:szCs w:val="24"/>
        </w:rPr>
        <w:t xml:space="preserve">The answer to this is everything. Children develop at different rates, they have different learning styles and interests </w:t>
      </w:r>
      <w:r w:rsidR="765502F9" w:rsidRPr="25DD5401">
        <w:rPr>
          <w:rFonts w:ascii="Times New Roman" w:eastAsia="Times New Roman" w:hAnsi="Times New Roman" w:cs="Times New Roman"/>
          <w:sz w:val="24"/>
          <w:szCs w:val="24"/>
        </w:rPr>
        <w:t>as well as individual ways of communicating (</w:t>
      </w:r>
      <w:r w:rsidR="374666A2" w:rsidRPr="25DD5401">
        <w:rPr>
          <w:rFonts w:ascii="Times New Roman" w:eastAsia="Times New Roman" w:hAnsi="Times New Roman" w:cs="Times New Roman"/>
          <w:sz w:val="24"/>
          <w:szCs w:val="24"/>
        </w:rPr>
        <w:t>Early Years Matters, 2007).</w:t>
      </w:r>
      <w:r w:rsidR="732A617A" w:rsidRPr="25DD5401">
        <w:rPr>
          <w:rFonts w:ascii="Times New Roman" w:eastAsia="Times New Roman" w:hAnsi="Times New Roman" w:cs="Times New Roman"/>
          <w:sz w:val="24"/>
          <w:szCs w:val="24"/>
        </w:rPr>
        <w:t xml:space="preserve"> I</w:t>
      </w:r>
      <w:r w:rsidR="6B0EC95F" w:rsidRPr="25DD5401">
        <w:rPr>
          <w:rFonts w:ascii="Times New Roman" w:eastAsia="Times New Roman" w:hAnsi="Times New Roman" w:cs="Times New Roman"/>
          <w:sz w:val="24"/>
          <w:szCs w:val="24"/>
        </w:rPr>
        <w:t xml:space="preserve">n addition to a child’s unique traits, the wider community which includes their family, culture and traditions </w:t>
      </w:r>
      <w:r w:rsidR="1121B945" w:rsidRPr="25DD5401">
        <w:rPr>
          <w:rFonts w:ascii="Times New Roman" w:eastAsia="Times New Roman" w:hAnsi="Times New Roman" w:cs="Times New Roman"/>
          <w:sz w:val="24"/>
          <w:szCs w:val="24"/>
        </w:rPr>
        <w:t>contribute to the child’s uniqueness (Early Years Matters, 2007</w:t>
      </w:r>
      <w:r w:rsidR="12992EDE" w:rsidRPr="25DD5401">
        <w:rPr>
          <w:rFonts w:ascii="Times New Roman" w:eastAsia="Times New Roman" w:hAnsi="Times New Roman" w:cs="Times New Roman"/>
          <w:sz w:val="24"/>
          <w:szCs w:val="24"/>
        </w:rPr>
        <w:t>; New Zealand Government, 2017</w:t>
      </w:r>
      <w:r w:rsidR="1121B945" w:rsidRPr="25DD5401">
        <w:rPr>
          <w:rFonts w:ascii="Times New Roman" w:eastAsia="Times New Roman" w:hAnsi="Times New Roman" w:cs="Times New Roman"/>
          <w:sz w:val="24"/>
          <w:szCs w:val="24"/>
        </w:rPr>
        <w:t>).</w:t>
      </w:r>
      <w:r w:rsidR="4D9FA5CE" w:rsidRPr="25DD5401">
        <w:rPr>
          <w:rFonts w:ascii="Times New Roman" w:eastAsia="Times New Roman" w:hAnsi="Times New Roman" w:cs="Times New Roman"/>
          <w:sz w:val="24"/>
          <w:szCs w:val="24"/>
        </w:rPr>
        <w:t xml:space="preserve"> </w:t>
      </w:r>
      <w:r w:rsidR="5D726BFF" w:rsidRPr="25DD5401">
        <w:rPr>
          <w:rFonts w:ascii="Times New Roman" w:eastAsia="Times New Roman" w:hAnsi="Times New Roman" w:cs="Times New Roman"/>
          <w:sz w:val="24"/>
          <w:szCs w:val="24"/>
        </w:rPr>
        <w:t>The Foundation Phase emphasises</w:t>
      </w:r>
      <w:r w:rsidR="432B74FC" w:rsidRPr="25DD5401">
        <w:rPr>
          <w:rFonts w:ascii="Times New Roman" w:eastAsia="Times New Roman" w:hAnsi="Times New Roman" w:cs="Times New Roman"/>
          <w:sz w:val="24"/>
          <w:szCs w:val="24"/>
        </w:rPr>
        <w:t xml:space="preserve"> that </w:t>
      </w:r>
      <w:r w:rsidR="5C2192C1" w:rsidRPr="25DD5401">
        <w:rPr>
          <w:rFonts w:ascii="Times New Roman" w:eastAsia="Times New Roman" w:hAnsi="Times New Roman" w:cs="Times New Roman"/>
          <w:sz w:val="24"/>
          <w:szCs w:val="24"/>
        </w:rPr>
        <w:t>“</w:t>
      </w:r>
      <w:r w:rsidR="432B74FC" w:rsidRPr="25DD5401">
        <w:rPr>
          <w:rFonts w:ascii="Times New Roman" w:eastAsia="Times New Roman" w:hAnsi="Times New Roman" w:cs="Times New Roman"/>
          <w:i/>
          <w:iCs/>
          <w:sz w:val="24"/>
          <w:szCs w:val="24"/>
        </w:rPr>
        <w:t>Each child is regarded as an individual, with their own skills to be developed at their own unique, individual pace</w:t>
      </w:r>
      <w:r w:rsidR="432B74FC" w:rsidRPr="25DD5401">
        <w:rPr>
          <w:rFonts w:ascii="Times New Roman" w:eastAsia="Times New Roman" w:hAnsi="Times New Roman" w:cs="Times New Roman"/>
          <w:sz w:val="24"/>
          <w:szCs w:val="24"/>
        </w:rPr>
        <w:t>.</w:t>
      </w:r>
      <w:r w:rsidR="627A3ABC" w:rsidRPr="25DD5401">
        <w:rPr>
          <w:rFonts w:ascii="Times New Roman" w:eastAsia="Times New Roman" w:hAnsi="Times New Roman" w:cs="Times New Roman"/>
          <w:sz w:val="24"/>
          <w:szCs w:val="24"/>
        </w:rPr>
        <w:t>”</w:t>
      </w:r>
      <w:r w:rsidR="54559FFE" w:rsidRPr="25DD5401">
        <w:rPr>
          <w:rFonts w:ascii="Times New Roman" w:eastAsia="Times New Roman" w:hAnsi="Times New Roman" w:cs="Times New Roman"/>
          <w:sz w:val="24"/>
          <w:szCs w:val="24"/>
        </w:rPr>
        <w:t xml:space="preserve"> </w:t>
      </w:r>
      <w:r w:rsidR="302C3E9A" w:rsidRPr="25DD5401">
        <w:rPr>
          <w:rFonts w:ascii="Times New Roman" w:eastAsia="Times New Roman" w:hAnsi="Times New Roman" w:cs="Times New Roman"/>
          <w:sz w:val="24"/>
          <w:szCs w:val="24"/>
        </w:rPr>
        <w:t xml:space="preserve">(Welsh Assembly Government, 2008a) </w:t>
      </w:r>
      <w:r w:rsidR="54559FFE" w:rsidRPr="25DD5401">
        <w:rPr>
          <w:rFonts w:ascii="Times New Roman" w:eastAsia="Times New Roman" w:hAnsi="Times New Roman" w:cs="Times New Roman"/>
          <w:sz w:val="24"/>
          <w:szCs w:val="24"/>
        </w:rPr>
        <w:t xml:space="preserve">and requires the practitioner to </w:t>
      </w:r>
      <w:r w:rsidR="69064DCA" w:rsidRPr="25DD5401">
        <w:rPr>
          <w:rFonts w:ascii="Times New Roman" w:eastAsia="Times New Roman" w:hAnsi="Times New Roman" w:cs="Times New Roman"/>
          <w:sz w:val="24"/>
          <w:szCs w:val="24"/>
        </w:rPr>
        <w:t xml:space="preserve">become familiar with every child’s uniqueness so that they can facilitate a learning environment that will enhance </w:t>
      </w:r>
      <w:r w:rsidR="6650182D" w:rsidRPr="25DD5401">
        <w:rPr>
          <w:rFonts w:ascii="Times New Roman" w:eastAsia="Times New Roman" w:hAnsi="Times New Roman" w:cs="Times New Roman"/>
          <w:sz w:val="24"/>
          <w:szCs w:val="24"/>
        </w:rPr>
        <w:t>a child’s</w:t>
      </w:r>
      <w:r w:rsidR="3C0FC5BD" w:rsidRPr="25DD5401">
        <w:rPr>
          <w:rFonts w:ascii="Times New Roman" w:eastAsia="Times New Roman" w:hAnsi="Times New Roman" w:cs="Times New Roman"/>
          <w:sz w:val="24"/>
          <w:szCs w:val="24"/>
        </w:rPr>
        <w:t xml:space="preserve"> experiences and advance their individual </w:t>
      </w:r>
      <w:r w:rsidR="5E05ED80" w:rsidRPr="25DD5401">
        <w:rPr>
          <w:rFonts w:ascii="Times New Roman" w:eastAsia="Times New Roman" w:hAnsi="Times New Roman" w:cs="Times New Roman"/>
          <w:sz w:val="24"/>
          <w:szCs w:val="24"/>
        </w:rPr>
        <w:t>development.</w:t>
      </w:r>
      <w:r w:rsidR="3C0FC5BD" w:rsidRPr="25DD5401">
        <w:rPr>
          <w:rFonts w:ascii="Times New Roman" w:eastAsia="Times New Roman" w:hAnsi="Times New Roman" w:cs="Times New Roman"/>
          <w:sz w:val="24"/>
          <w:szCs w:val="24"/>
        </w:rPr>
        <w:t xml:space="preserve">  </w:t>
      </w:r>
    </w:p>
    <w:p w14:paraId="632611F8" w14:textId="2333EA2E" w:rsidR="05E6DC73" w:rsidRDefault="28AE7323" w:rsidP="25DD5401">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T</w:t>
      </w:r>
      <w:r w:rsidR="3C6E99B2" w:rsidRPr="25DD5401">
        <w:rPr>
          <w:rFonts w:ascii="Times New Roman" w:eastAsia="Times New Roman" w:hAnsi="Times New Roman" w:cs="Times New Roman"/>
          <w:sz w:val="24"/>
          <w:szCs w:val="24"/>
        </w:rPr>
        <w:t>he most efficient method to obtain information on a child is by o</w:t>
      </w:r>
      <w:r w:rsidR="12456C55" w:rsidRPr="25DD5401">
        <w:rPr>
          <w:rFonts w:ascii="Times New Roman" w:eastAsia="Times New Roman" w:hAnsi="Times New Roman" w:cs="Times New Roman"/>
          <w:sz w:val="24"/>
          <w:szCs w:val="24"/>
        </w:rPr>
        <w:t xml:space="preserve">bserving and assessing </w:t>
      </w:r>
      <w:r w:rsidR="1BC10C4B" w:rsidRPr="25DD5401">
        <w:rPr>
          <w:rFonts w:ascii="Times New Roman" w:eastAsia="Times New Roman" w:hAnsi="Times New Roman" w:cs="Times New Roman"/>
          <w:sz w:val="24"/>
          <w:szCs w:val="24"/>
        </w:rPr>
        <w:t>them which</w:t>
      </w:r>
      <w:r w:rsidR="12456C55" w:rsidRPr="25DD5401">
        <w:rPr>
          <w:rFonts w:ascii="Times New Roman" w:eastAsia="Times New Roman" w:hAnsi="Times New Roman" w:cs="Times New Roman"/>
          <w:sz w:val="24"/>
          <w:szCs w:val="24"/>
        </w:rPr>
        <w:t xml:space="preserve"> </w:t>
      </w:r>
      <w:r w:rsidR="77FE7551" w:rsidRPr="25DD5401">
        <w:rPr>
          <w:rFonts w:ascii="Times New Roman" w:eastAsia="Times New Roman" w:hAnsi="Times New Roman" w:cs="Times New Roman"/>
          <w:sz w:val="24"/>
          <w:szCs w:val="24"/>
        </w:rPr>
        <w:t>will provide practitioners with information on progress</w:t>
      </w:r>
      <w:r w:rsidR="346A26AA" w:rsidRPr="25DD5401">
        <w:rPr>
          <w:rFonts w:ascii="Times New Roman" w:eastAsia="Times New Roman" w:hAnsi="Times New Roman" w:cs="Times New Roman"/>
          <w:sz w:val="24"/>
          <w:szCs w:val="24"/>
        </w:rPr>
        <w:t>, satisfaction, needs</w:t>
      </w:r>
      <w:r w:rsidR="1079458B" w:rsidRPr="25DD5401">
        <w:rPr>
          <w:rFonts w:ascii="Times New Roman" w:eastAsia="Times New Roman" w:hAnsi="Times New Roman" w:cs="Times New Roman"/>
          <w:sz w:val="24"/>
          <w:szCs w:val="24"/>
        </w:rPr>
        <w:t>,</w:t>
      </w:r>
      <w:r w:rsidR="223EC7C2" w:rsidRPr="25DD5401">
        <w:rPr>
          <w:rFonts w:ascii="Times New Roman" w:eastAsia="Times New Roman" w:hAnsi="Times New Roman" w:cs="Times New Roman"/>
          <w:sz w:val="24"/>
          <w:szCs w:val="24"/>
        </w:rPr>
        <w:t xml:space="preserve"> </w:t>
      </w:r>
      <w:r w:rsidR="63F60E7F" w:rsidRPr="25DD5401">
        <w:rPr>
          <w:rFonts w:ascii="Times New Roman" w:eastAsia="Times New Roman" w:hAnsi="Times New Roman" w:cs="Times New Roman"/>
          <w:sz w:val="24"/>
          <w:szCs w:val="24"/>
        </w:rPr>
        <w:t>strengths,</w:t>
      </w:r>
      <w:r w:rsidR="223EC7C2" w:rsidRPr="25DD5401">
        <w:rPr>
          <w:rFonts w:ascii="Times New Roman" w:eastAsia="Times New Roman" w:hAnsi="Times New Roman" w:cs="Times New Roman"/>
          <w:sz w:val="24"/>
          <w:szCs w:val="24"/>
        </w:rPr>
        <w:t xml:space="preserve"> and abilities as well as what interests them (Welsh Assembly Government, </w:t>
      </w:r>
      <w:r w:rsidR="789D28B1" w:rsidRPr="25DD5401">
        <w:rPr>
          <w:rFonts w:ascii="Times New Roman" w:eastAsia="Times New Roman" w:hAnsi="Times New Roman" w:cs="Times New Roman"/>
          <w:sz w:val="24"/>
          <w:szCs w:val="24"/>
        </w:rPr>
        <w:t>2008b</w:t>
      </w:r>
      <w:r w:rsidR="7AE29A4B" w:rsidRPr="25DD5401">
        <w:rPr>
          <w:rFonts w:ascii="Times New Roman" w:eastAsia="Times New Roman" w:hAnsi="Times New Roman" w:cs="Times New Roman"/>
          <w:sz w:val="24"/>
          <w:szCs w:val="24"/>
        </w:rPr>
        <w:t>; Welsh Government, 2021</w:t>
      </w:r>
      <w:r w:rsidR="4D34FA1B" w:rsidRPr="25DD5401">
        <w:rPr>
          <w:rFonts w:ascii="Times New Roman" w:eastAsia="Times New Roman" w:hAnsi="Times New Roman" w:cs="Times New Roman"/>
          <w:sz w:val="24"/>
          <w:szCs w:val="24"/>
        </w:rPr>
        <w:t>a</w:t>
      </w:r>
      <w:r w:rsidR="789D28B1" w:rsidRPr="25DD5401">
        <w:rPr>
          <w:rFonts w:ascii="Times New Roman" w:eastAsia="Times New Roman" w:hAnsi="Times New Roman" w:cs="Times New Roman"/>
          <w:sz w:val="24"/>
          <w:szCs w:val="24"/>
        </w:rPr>
        <w:t>)</w:t>
      </w:r>
      <w:r w:rsidR="223EC7C2" w:rsidRPr="25DD5401">
        <w:rPr>
          <w:rFonts w:ascii="Times New Roman" w:eastAsia="Times New Roman" w:hAnsi="Times New Roman" w:cs="Times New Roman"/>
          <w:sz w:val="24"/>
          <w:szCs w:val="24"/>
        </w:rPr>
        <w:t xml:space="preserve">. </w:t>
      </w:r>
      <w:r w:rsidR="1E594A4D" w:rsidRPr="25DD5401">
        <w:rPr>
          <w:rFonts w:ascii="Times New Roman" w:eastAsia="Times New Roman" w:hAnsi="Times New Roman" w:cs="Times New Roman"/>
          <w:sz w:val="24"/>
          <w:szCs w:val="24"/>
        </w:rPr>
        <w:t>Assessment for Learning allows for individualism and involvement of children in their own development and learning (Welsh Government, 2013; Welsh Government, 2021</w:t>
      </w:r>
      <w:r w:rsidR="2BDCF56E" w:rsidRPr="25DD5401">
        <w:rPr>
          <w:rFonts w:ascii="Times New Roman" w:eastAsia="Times New Roman" w:hAnsi="Times New Roman" w:cs="Times New Roman"/>
          <w:sz w:val="24"/>
          <w:szCs w:val="24"/>
        </w:rPr>
        <w:t>a</w:t>
      </w:r>
      <w:r w:rsidR="1E594A4D" w:rsidRPr="25DD5401">
        <w:rPr>
          <w:rFonts w:ascii="Times New Roman" w:eastAsia="Times New Roman" w:hAnsi="Times New Roman" w:cs="Times New Roman"/>
          <w:sz w:val="24"/>
          <w:szCs w:val="24"/>
        </w:rPr>
        <w:t>). With the help of practitioners, children set their own targets based on their achievements and are designed to help them develop further, although this was slow to be put into practice in many schools during the implementation of the Foundation Phase (Estyn, 2011).</w:t>
      </w:r>
    </w:p>
    <w:p w14:paraId="7C5A0188" w14:textId="0C6D7B58" w:rsidR="05E6DC73" w:rsidRDefault="010014C0" w:rsidP="25DD5401">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Observing children leads to interpretation of their thoughts and actions as an individual however, this requires practitioners to not just observe the child but to listen to them (Brunton and Thornton, 2007). The Reggio Emilia approach uses listening to provide invaluable information about a child’s ideas, opinions, choices, and feelings which allows planning for their individual learning (Brunton and Thornton, 2007). In the Reggio approach, ‘</w:t>
      </w:r>
      <w:r w:rsidRPr="25DD5401">
        <w:rPr>
          <w:rFonts w:ascii="Times New Roman" w:eastAsia="Times New Roman" w:hAnsi="Times New Roman" w:cs="Times New Roman"/>
          <w:i/>
          <w:iCs/>
          <w:sz w:val="24"/>
          <w:szCs w:val="24"/>
        </w:rPr>
        <w:t xml:space="preserve">visible listening’ </w:t>
      </w:r>
      <w:r w:rsidRPr="25DD5401">
        <w:rPr>
          <w:rFonts w:ascii="Times New Roman" w:eastAsia="Times New Roman" w:hAnsi="Times New Roman" w:cs="Times New Roman"/>
          <w:sz w:val="24"/>
          <w:szCs w:val="24"/>
        </w:rPr>
        <w:t>as documentational evidence of a child’s learning is used and is made available to the child so that they can observe themselves during their own learning (Rinaldi, 2006;</w:t>
      </w:r>
      <w:r w:rsidR="5F2CBE0F" w:rsidRPr="25DD5401">
        <w:rPr>
          <w:rFonts w:ascii="Times New Roman" w:eastAsia="Times New Roman" w:hAnsi="Times New Roman" w:cs="Times New Roman"/>
          <w:sz w:val="24"/>
          <w:szCs w:val="24"/>
        </w:rPr>
        <w:t xml:space="preserve"> </w:t>
      </w:r>
      <w:proofErr w:type="spellStart"/>
      <w:r w:rsidR="5F2CBE0F" w:rsidRPr="25DD5401">
        <w:rPr>
          <w:rFonts w:ascii="Times New Roman" w:eastAsia="Times New Roman" w:hAnsi="Times New Roman" w:cs="Times New Roman"/>
          <w:sz w:val="24"/>
          <w:szCs w:val="24"/>
        </w:rPr>
        <w:t>Wiserd</w:t>
      </w:r>
      <w:proofErr w:type="spellEnd"/>
      <w:r w:rsidR="5F2CBE0F" w:rsidRPr="25DD5401">
        <w:rPr>
          <w:rFonts w:ascii="Times New Roman" w:eastAsia="Times New Roman" w:hAnsi="Times New Roman" w:cs="Times New Roman"/>
          <w:sz w:val="24"/>
          <w:szCs w:val="24"/>
        </w:rPr>
        <w:t>, 2015;</w:t>
      </w:r>
      <w:r w:rsidRPr="25DD5401">
        <w:rPr>
          <w:rFonts w:ascii="Times New Roman" w:eastAsia="Times New Roman" w:hAnsi="Times New Roman" w:cs="Times New Roman"/>
          <w:sz w:val="24"/>
          <w:szCs w:val="24"/>
        </w:rPr>
        <w:t xml:space="preserve"> Edwards</w:t>
      </w:r>
      <w:r w:rsidRPr="25DD5401">
        <w:rPr>
          <w:rFonts w:ascii="Times New Roman" w:eastAsia="Times New Roman" w:hAnsi="Times New Roman" w:cs="Times New Roman"/>
          <w:i/>
          <w:iCs/>
          <w:sz w:val="24"/>
          <w:szCs w:val="24"/>
        </w:rPr>
        <w:t xml:space="preserve"> et al.</w:t>
      </w:r>
      <w:r w:rsidRPr="25DD5401">
        <w:rPr>
          <w:rFonts w:ascii="Times New Roman" w:eastAsia="Times New Roman" w:hAnsi="Times New Roman" w:cs="Times New Roman"/>
          <w:sz w:val="24"/>
          <w:szCs w:val="24"/>
        </w:rPr>
        <w:t xml:space="preserve"> 2020) encouraging reflection of their actions benefiting self-evaluation and future learning. Conversely, evaluation of the Foundation Phase found that periods of reflection conducted as a group or at the end of the day can negatively affect the involvement of the child (</w:t>
      </w:r>
      <w:proofErr w:type="spellStart"/>
      <w:r w:rsidRPr="25DD5401">
        <w:rPr>
          <w:rFonts w:ascii="Times New Roman" w:eastAsia="Times New Roman" w:hAnsi="Times New Roman" w:cs="Times New Roman"/>
          <w:sz w:val="24"/>
          <w:szCs w:val="24"/>
        </w:rPr>
        <w:t>Wiserd</w:t>
      </w:r>
      <w:proofErr w:type="spellEnd"/>
      <w:r w:rsidRPr="25DD5401">
        <w:rPr>
          <w:rFonts w:ascii="Times New Roman" w:eastAsia="Times New Roman" w:hAnsi="Times New Roman" w:cs="Times New Roman"/>
          <w:sz w:val="24"/>
          <w:szCs w:val="24"/>
        </w:rPr>
        <w:t xml:space="preserve">, 2015). In contradiction to this, documentation, including self-reflection from the child, is shared with parents on a regular basis to ensure the </w:t>
      </w:r>
      <w:r w:rsidRPr="25DD5401">
        <w:rPr>
          <w:rFonts w:ascii="Times New Roman" w:eastAsia="Times New Roman" w:hAnsi="Times New Roman" w:cs="Times New Roman"/>
          <w:sz w:val="24"/>
          <w:szCs w:val="24"/>
        </w:rPr>
        <w:lastRenderedPageBreak/>
        <w:t xml:space="preserve">involvement of the family and in recognition of the contribution they make to the child’s learning identifying the uniqueness of that individual child (Cho and Lim, 2019; Edwards </w:t>
      </w:r>
      <w:r w:rsidRPr="25DD5401">
        <w:rPr>
          <w:rFonts w:ascii="Times New Roman" w:eastAsia="Times New Roman" w:hAnsi="Times New Roman" w:cs="Times New Roman"/>
          <w:i/>
          <w:iCs/>
          <w:sz w:val="24"/>
          <w:szCs w:val="24"/>
        </w:rPr>
        <w:t>et al</w:t>
      </w:r>
      <w:r w:rsidRPr="25DD5401">
        <w:rPr>
          <w:rFonts w:ascii="Times New Roman" w:eastAsia="Times New Roman" w:hAnsi="Times New Roman" w:cs="Times New Roman"/>
          <w:sz w:val="24"/>
          <w:szCs w:val="24"/>
        </w:rPr>
        <w:t xml:space="preserve">. 2020). It is a form of communication creating a memory that can be revisited by the child or reflected upon by the practitioner, shared with others to instigate a discussion and provide an essential insight into the interests and motivations that initiate an individual’s learning (Project Zero, 2016) and thus confirming the triangle of relationships at the centre of the Reggio approach (Brunton and Thornton, 2007). However, perfecting this method of observation and assessment requires advance skills by the practitioner as they are not only encouraging the child to analyse and reflect on their experience but they themselves are conducting the same practice (Edwards </w:t>
      </w:r>
      <w:r w:rsidRPr="25DD5401">
        <w:rPr>
          <w:rFonts w:ascii="Times New Roman" w:eastAsia="Times New Roman" w:hAnsi="Times New Roman" w:cs="Times New Roman"/>
          <w:i/>
          <w:iCs/>
          <w:sz w:val="24"/>
          <w:szCs w:val="24"/>
        </w:rPr>
        <w:t>et al.</w:t>
      </w:r>
      <w:r w:rsidRPr="25DD5401">
        <w:rPr>
          <w:rFonts w:ascii="Times New Roman" w:eastAsia="Times New Roman" w:hAnsi="Times New Roman" w:cs="Times New Roman"/>
          <w:sz w:val="24"/>
          <w:szCs w:val="24"/>
        </w:rPr>
        <w:t xml:space="preserve"> 2020). In comparison, methods of observation and assessment utilised in the Foundation Phase, sees the adult supporting the child in reflecting on their own learning for self-analysis and self-assessment but not taking an active part in their own reflection of the activity in collaboration with others (Welsh Government, 2014a; </w:t>
      </w:r>
      <w:proofErr w:type="spellStart"/>
      <w:r w:rsidRPr="25DD5401">
        <w:rPr>
          <w:rFonts w:ascii="Times New Roman" w:eastAsia="Times New Roman" w:hAnsi="Times New Roman" w:cs="Times New Roman"/>
          <w:sz w:val="24"/>
          <w:szCs w:val="24"/>
        </w:rPr>
        <w:t>Wiserd</w:t>
      </w:r>
      <w:proofErr w:type="spellEnd"/>
      <w:r w:rsidRPr="25DD5401">
        <w:rPr>
          <w:rFonts w:ascii="Times New Roman" w:eastAsia="Times New Roman" w:hAnsi="Times New Roman" w:cs="Times New Roman"/>
          <w:sz w:val="24"/>
          <w:szCs w:val="24"/>
        </w:rPr>
        <w:t xml:space="preserve">, 2015; Rhys, </w:t>
      </w:r>
      <w:proofErr w:type="spellStart"/>
      <w:r w:rsidRPr="25DD5401">
        <w:rPr>
          <w:rFonts w:ascii="Times New Roman" w:eastAsia="Times New Roman" w:hAnsi="Times New Roman" w:cs="Times New Roman"/>
          <w:sz w:val="24"/>
          <w:szCs w:val="24"/>
        </w:rPr>
        <w:t>Tayor</w:t>
      </w:r>
      <w:proofErr w:type="spellEnd"/>
      <w:r w:rsidRPr="25DD5401">
        <w:rPr>
          <w:rFonts w:ascii="Times New Roman" w:eastAsia="Times New Roman" w:hAnsi="Times New Roman" w:cs="Times New Roman"/>
          <w:sz w:val="24"/>
          <w:szCs w:val="24"/>
        </w:rPr>
        <w:t xml:space="preserve"> and Waldron, 2016). Although the Curriculum for Wales has put more emphasis on practitioner reflection as well as collaboration with other school staff, parents, and carers to improve a child’s learning experiences and development (Welsh Government, 2022</w:t>
      </w:r>
      <w:r w:rsidR="1B939006" w:rsidRPr="25DD5401">
        <w:rPr>
          <w:rFonts w:ascii="Times New Roman" w:eastAsia="Times New Roman" w:hAnsi="Times New Roman" w:cs="Times New Roman"/>
          <w:sz w:val="24"/>
          <w:szCs w:val="24"/>
        </w:rPr>
        <w:t>b</w:t>
      </w:r>
      <w:r w:rsidRPr="25DD5401">
        <w:rPr>
          <w:rFonts w:ascii="Times New Roman" w:eastAsia="Times New Roman" w:hAnsi="Times New Roman" w:cs="Times New Roman"/>
          <w:sz w:val="24"/>
          <w:szCs w:val="24"/>
        </w:rPr>
        <w:t xml:space="preserve">). </w:t>
      </w:r>
    </w:p>
    <w:p w14:paraId="4C060D5A" w14:textId="5BD50D71" w:rsidR="05E6DC73" w:rsidRDefault="40D3DEF8" w:rsidP="361FC83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F</w:t>
      </w:r>
      <w:r w:rsidR="4868AE45" w:rsidRPr="25DD5401">
        <w:rPr>
          <w:rFonts w:ascii="Times New Roman" w:eastAsia="Times New Roman" w:hAnsi="Times New Roman" w:cs="Times New Roman"/>
          <w:sz w:val="24"/>
          <w:szCs w:val="24"/>
        </w:rPr>
        <w:t xml:space="preserve">ormative and summative assessments </w:t>
      </w:r>
      <w:r w:rsidR="64E80298" w:rsidRPr="25DD5401">
        <w:rPr>
          <w:rFonts w:ascii="Times New Roman" w:eastAsia="Times New Roman" w:hAnsi="Times New Roman" w:cs="Times New Roman"/>
          <w:sz w:val="24"/>
          <w:szCs w:val="24"/>
        </w:rPr>
        <w:t xml:space="preserve">are </w:t>
      </w:r>
      <w:r w:rsidR="4868AE45" w:rsidRPr="25DD5401">
        <w:rPr>
          <w:rFonts w:ascii="Times New Roman" w:eastAsia="Times New Roman" w:hAnsi="Times New Roman" w:cs="Times New Roman"/>
          <w:sz w:val="24"/>
          <w:szCs w:val="24"/>
        </w:rPr>
        <w:t>used throughout the Foundation Phase to</w:t>
      </w:r>
      <w:r w:rsidR="54AED36C" w:rsidRPr="25DD5401">
        <w:rPr>
          <w:rFonts w:ascii="Times New Roman" w:eastAsia="Times New Roman" w:hAnsi="Times New Roman" w:cs="Times New Roman"/>
          <w:sz w:val="24"/>
          <w:szCs w:val="24"/>
        </w:rPr>
        <w:t xml:space="preserve"> track a child’s development and plan for further </w:t>
      </w:r>
      <w:r w:rsidR="4899D74F" w:rsidRPr="25DD5401">
        <w:rPr>
          <w:rFonts w:ascii="Times New Roman" w:eastAsia="Times New Roman" w:hAnsi="Times New Roman" w:cs="Times New Roman"/>
          <w:sz w:val="24"/>
          <w:szCs w:val="24"/>
        </w:rPr>
        <w:t>learning</w:t>
      </w:r>
      <w:r w:rsidR="542AA14A" w:rsidRPr="25DD5401">
        <w:rPr>
          <w:rFonts w:ascii="Times New Roman" w:eastAsia="Times New Roman" w:hAnsi="Times New Roman" w:cs="Times New Roman"/>
          <w:sz w:val="24"/>
          <w:szCs w:val="24"/>
        </w:rPr>
        <w:t xml:space="preserve"> </w:t>
      </w:r>
      <w:r w:rsidR="135924C9" w:rsidRPr="25DD5401">
        <w:rPr>
          <w:rFonts w:ascii="Times New Roman" w:eastAsia="Times New Roman" w:hAnsi="Times New Roman" w:cs="Times New Roman"/>
          <w:sz w:val="24"/>
          <w:szCs w:val="24"/>
        </w:rPr>
        <w:t>however,</w:t>
      </w:r>
      <w:r w:rsidR="542AA14A" w:rsidRPr="25DD5401">
        <w:rPr>
          <w:rFonts w:ascii="Times New Roman" w:eastAsia="Times New Roman" w:hAnsi="Times New Roman" w:cs="Times New Roman"/>
          <w:sz w:val="24"/>
          <w:szCs w:val="24"/>
        </w:rPr>
        <w:t xml:space="preserve"> </w:t>
      </w:r>
      <w:r w:rsidR="3336C842" w:rsidRPr="25DD5401">
        <w:rPr>
          <w:rFonts w:ascii="Times New Roman" w:eastAsia="Times New Roman" w:hAnsi="Times New Roman" w:cs="Times New Roman"/>
          <w:sz w:val="24"/>
          <w:szCs w:val="24"/>
        </w:rPr>
        <w:t>thes</w:t>
      </w:r>
      <w:r w:rsidR="542AA14A" w:rsidRPr="25DD5401">
        <w:rPr>
          <w:rFonts w:ascii="Times New Roman" w:eastAsia="Times New Roman" w:hAnsi="Times New Roman" w:cs="Times New Roman"/>
          <w:sz w:val="24"/>
          <w:szCs w:val="24"/>
        </w:rPr>
        <w:t>e assessment</w:t>
      </w:r>
      <w:r w:rsidR="64AAB2F6" w:rsidRPr="25DD5401">
        <w:rPr>
          <w:rFonts w:ascii="Times New Roman" w:eastAsia="Times New Roman" w:hAnsi="Times New Roman" w:cs="Times New Roman"/>
          <w:sz w:val="24"/>
          <w:szCs w:val="24"/>
        </w:rPr>
        <w:t>s</w:t>
      </w:r>
      <w:r w:rsidR="542AA14A" w:rsidRPr="25DD5401">
        <w:rPr>
          <w:rFonts w:ascii="Times New Roman" w:eastAsia="Times New Roman" w:hAnsi="Times New Roman" w:cs="Times New Roman"/>
          <w:sz w:val="24"/>
          <w:szCs w:val="24"/>
        </w:rPr>
        <w:t xml:space="preserve"> are compared to a pre-set criteria or outcome laid out in the curricul</w:t>
      </w:r>
      <w:r w:rsidR="093CC173" w:rsidRPr="25DD5401">
        <w:rPr>
          <w:rFonts w:ascii="Times New Roman" w:eastAsia="Times New Roman" w:hAnsi="Times New Roman" w:cs="Times New Roman"/>
          <w:sz w:val="24"/>
          <w:szCs w:val="24"/>
        </w:rPr>
        <w:t xml:space="preserve">um </w:t>
      </w:r>
      <w:r w:rsidR="28AF819A" w:rsidRPr="25DD5401">
        <w:rPr>
          <w:rFonts w:ascii="Times New Roman" w:eastAsia="Times New Roman" w:hAnsi="Times New Roman" w:cs="Times New Roman"/>
          <w:sz w:val="24"/>
          <w:szCs w:val="24"/>
        </w:rPr>
        <w:t xml:space="preserve">in an age-stage format </w:t>
      </w:r>
      <w:r w:rsidR="093CC173" w:rsidRPr="25DD5401">
        <w:rPr>
          <w:rFonts w:ascii="Times New Roman" w:eastAsia="Times New Roman" w:hAnsi="Times New Roman" w:cs="Times New Roman"/>
          <w:sz w:val="24"/>
          <w:szCs w:val="24"/>
        </w:rPr>
        <w:t>(</w:t>
      </w:r>
      <w:r w:rsidR="39D2D49A" w:rsidRPr="25DD5401">
        <w:rPr>
          <w:rFonts w:ascii="Times New Roman" w:eastAsia="Times New Roman" w:hAnsi="Times New Roman" w:cs="Times New Roman"/>
          <w:sz w:val="24"/>
          <w:szCs w:val="24"/>
        </w:rPr>
        <w:t>Welsh Government, 2017)</w:t>
      </w:r>
      <w:r w:rsidR="21A0F125" w:rsidRPr="25DD5401">
        <w:rPr>
          <w:rFonts w:ascii="Times New Roman" w:eastAsia="Times New Roman" w:hAnsi="Times New Roman" w:cs="Times New Roman"/>
          <w:sz w:val="24"/>
          <w:szCs w:val="24"/>
        </w:rPr>
        <w:t>.</w:t>
      </w:r>
      <w:r w:rsidR="716D0EAE" w:rsidRPr="25DD5401">
        <w:rPr>
          <w:rFonts w:ascii="Times New Roman" w:eastAsia="Times New Roman" w:hAnsi="Times New Roman" w:cs="Times New Roman"/>
          <w:sz w:val="24"/>
          <w:szCs w:val="24"/>
        </w:rPr>
        <w:t xml:space="preserve"> </w:t>
      </w:r>
      <w:r w:rsidR="37AEB25D" w:rsidRPr="25DD5401">
        <w:rPr>
          <w:rFonts w:ascii="Times New Roman" w:eastAsia="Times New Roman" w:hAnsi="Times New Roman" w:cs="Times New Roman"/>
          <w:sz w:val="24"/>
          <w:szCs w:val="24"/>
        </w:rPr>
        <w:t xml:space="preserve">In contrast, the Curriculum for Wales has moved away from specific stages of development and assessment and relies more on a continuum of developmental ability as opposed to a reliance on comparison with age (OECD, 2020), although there is a broad reference between age and the progression steps that can be used as what can be expected at a particular age (Welsh Government, 2019). </w:t>
      </w:r>
      <w:r w:rsidR="3260E748" w:rsidRPr="25DD5401">
        <w:rPr>
          <w:rFonts w:ascii="Times New Roman" w:eastAsia="Times New Roman" w:hAnsi="Times New Roman" w:cs="Times New Roman"/>
          <w:sz w:val="24"/>
          <w:szCs w:val="24"/>
        </w:rPr>
        <w:t xml:space="preserve">Both the foundation Phase profile skills ladder and the Literacy and Numeracy framework provide </w:t>
      </w:r>
      <w:r w:rsidR="6DD99DD4" w:rsidRPr="25DD5401">
        <w:rPr>
          <w:rFonts w:ascii="Times New Roman" w:eastAsia="Times New Roman" w:hAnsi="Times New Roman" w:cs="Times New Roman"/>
          <w:sz w:val="24"/>
          <w:szCs w:val="24"/>
        </w:rPr>
        <w:t xml:space="preserve">information on which to compare </w:t>
      </w:r>
      <w:r w:rsidR="309C43DF" w:rsidRPr="25DD5401">
        <w:rPr>
          <w:rFonts w:ascii="Times New Roman" w:eastAsia="Times New Roman" w:hAnsi="Times New Roman" w:cs="Times New Roman"/>
          <w:sz w:val="24"/>
          <w:szCs w:val="24"/>
        </w:rPr>
        <w:t>observations,</w:t>
      </w:r>
      <w:r w:rsidR="6DD99DD4" w:rsidRPr="25DD5401">
        <w:rPr>
          <w:rFonts w:ascii="Times New Roman" w:eastAsia="Times New Roman" w:hAnsi="Times New Roman" w:cs="Times New Roman"/>
          <w:sz w:val="24"/>
          <w:szCs w:val="24"/>
        </w:rPr>
        <w:t xml:space="preserve"> but the outcomes of the summative assessment</w:t>
      </w:r>
      <w:r w:rsidR="74874F16" w:rsidRPr="25DD5401">
        <w:rPr>
          <w:rFonts w:ascii="Times New Roman" w:eastAsia="Times New Roman" w:hAnsi="Times New Roman" w:cs="Times New Roman"/>
          <w:sz w:val="24"/>
          <w:szCs w:val="24"/>
        </w:rPr>
        <w:t>s</w:t>
      </w:r>
      <w:r w:rsidR="6DD99DD4" w:rsidRPr="25DD5401">
        <w:rPr>
          <w:rFonts w:ascii="Times New Roman" w:eastAsia="Times New Roman" w:hAnsi="Times New Roman" w:cs="Times New Roman"/>
          <w:sz w:val="24"/>
          <w:szCs w:val="24"/>
        </w:rPr>
        <w:t xml:space="preserve"> are linked to appr</w:t>
      </w:r>
      <w:r w:rsidR="22ECCD6A" w:rsidRPr="25DD5401">
        <w:rPr>
          <w:rFonts w:ascii="Times New Roman" w:eastAsia="Times New Roman" w:hAnsi="Times New Roman" w:cs="Times New Roman"/>
          <w:sz w:val="24"/>
          <w:szCs w:val="24"/>
        </w:rPr>
        <w:t xml:space="preserve">oximate age development </w:t>
      </w:r>
      <w:r w:rsidR="138D0D97" w:rsidRPr="25DD5401">
        <w:rPr>
          <w:rFonts w:ascii="Times New Roman" w:eastAsia="Times New Roman" w:hAnsi="Times New Roman" w:cs="Times New Roman"/>
          <w:sz w:val="24"/>
          <w:szCs w:val="24"/>
        </w:rPr>
        <w:t>expectancy</w:t>
      </w:r>
      <w:r w:rsidR="22ECCD6A" w:rsidRPr="25DD5401">
        <w:rPr>
          <w:rFonts w:ascii="Times New Roman" w:eastAsia="Times New Roman" w:hAnsi="Times New Roman" w:cs="Times New Roman"/>
          <w:sz w:val="24"/>
          <w:szCs w:val="24"/>
        </w:rPr>
        <w:t xml:space="preserve"> (Welsh government, 2017)</w:t>
      </w:r>
      <w:r w:rsidR="6FC0D4F2" w:rsidRPr="25DD5401">
        <w:rPr>
          <w:rFonts w:ascii="Times New Roman" w:eastAsia="Times New Roman" w:hAnsi="Times New Roman" w:cs="Times New Roman"/>
          <w:sz w:val="24"/>
          <w:szCs w:val="24"/>
        </w:rPr>
        <w:t xml:space="preserve">. </w:t>
      </w:r>
    </w:p>
    <w:p w14:paraId="123BBA93" w14:textId="57746E4E" w:rsidR="3F74ED5D" w:rsidRDefault="3F74ED5D" w:rsidP="25DD5401">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  </w:t>
      </w:r>
      <w:r w:rsidR="585C3FC4" w:rsidRPr="25DD5401">
        <w:rPr>
          <w:rFonts w:ascii="Times New Roman" w:eastAsia="Times New Roman" w:hAnsi="Times New Roman" w:cs="Times New Roman"/>
          <w:sz w:val="24"/>
          <w:szCs w:val="24"/>
        </w:rPr>
        <w:t xml:space="preserve">Under the present curriculum, summative assessments are carried out at specific points </w:t>
      </w:r>
      <w:r w:rsidR="6077D7DF" w:rsidRPr="25DD5401">
        <w:rPr>
          <w:rFonts w:ascii="Times New Roman" w:eastAsia="Times New Roman" w:hAnsi="Times New Roman" w:cs="Times New Roman"/>
          <w:sz w:val="24"/>
          <w:szCs w:val="24"/>
        </w:rPr>
        <w:t>during the Foundation Phase as a way of finalising a particular phase of learning</w:t>
      </w:r>
      <w:r w:rsidR="4B1919F4" w:rsidRPr="25DD5401">
        <w:rPr>
          <w:rFonts w:ascii="Times New Roman" w:eastAsia="Times New Roman" w:hAnsi="Times New Roman" w:cs="Times New Roman"/>
          <w:sz w:val="24"/>
          <w:szCs w:val="24"/>
        </w:rPr>
        <w:t xml:space="preserve"> (Welsh Government, 2017). </w:t>
      </w:r>
      <w:r w:rsidR="6077D7DF" w:rsidRPr="25DD5401">
        <w:rPr>
          <w:rFonts w:ascii="Times New Roman" w:eastAsia="Times New Roman" w:hAnsi="Times New Roman" w:cs="Times New Roman"/>
          <w:sz w:val="24"/>
          <w:szCs w:val="24"/>
        </w:rPr>
        <w:t>In comparison,</w:t>
      </w:r>
      <w:r w:rsidR="6F770822" w:rsidRPr="25DD5401">
        <w:rPr>
          <w:rFonts w:ascii="Times New Roman" w:eastAsia="Times New Roman" w:hAnsi="Times New Roman" w:cs="Times New Roman"/>
          <w:sz w:val="24"/>
          <w:szCs w:val="24"/>
        </w:rPr>
        <w:t xml:space="preserve"> </w:t>
      </w:r>
      <w:r w:rsidR="2E1BED54" w:rsidRPr="25DD5401">
        <w:rPr>
          <w:rFonts w:ascii="Times New Roman" w:eastAsia="Times New Roman" w:hAnsi="Times New Roman" w:cs="Times New Roman"/>
          <w:sz w:val="24"/>
          <w:szCs w:val="24"/>
        </w:rPr>
        <w:t xml:space="preserve">under the new curriculum </w:t>
      </w:r>
      <w:r w:rsidR="42AB45DD" w:rsidRPr="25DD5401">
        <w:rPr>
          <w:rFonts w:ascii="Times New Roman" w:eastAsia="Times New Roman" w:hAnsi="Times New Roman" w:cs="Times New Roman"/>
          <w:sz w:val="24"/>
          <w:szCs w:val="24"/>
        </w:rPr>
        <w:t xml:space="preserve">there </w:t>
      </w:r>
      <w:r w:rsidR="2E1BED54" w:rsidRPr="25DD5401">
        <w:rPr>
          <w:rFonts w:ascii="Times New Roman" w:eastAsia="Times New Roman" w:hAnsi="Times New Roman" w:cs="Times New Roman"/>
          <w:sz w:val="24"/>
          <w:szCs w:val="24"/>
        </w:rPr>
        <w:t xml:space="preserve">will </w:t>
      </w:r>
      <w:r w:rsidR="52AA59BF" w:rsidRPr="25DD5401">
        <w:rPr>
          <w:rFonts w:ascii="Times New Roman" w:eastAsia="Times New Roman" w:hAnsi="Times New Roman" w:cs="Times New Roman"/>
          <w:sz w:val="24"/>
          <w:szCs w:val="24"/>
        </w:rPr>
        <w:t xml:space="preserve">be a </w:t>
      </w:r>
      <w:r w:rsidR="2E1BED54" w:rsidRPr="25DD5401">
        <w:rPr>
          <w:rFonts w:ascii="Times New Roman" w:eastAsia="Times New Roman" w:hAnsi="Times New Roman" w:cs="Times New Roman"/>
          <w:sz w:val="24"/>
          <w:szCs w:val="24"/>
        </w:rPr>
        <w:t>move</w:t>
      </w:r>
      <w:r w:rsidR="0CA62AE9" w:rsidRPr="25DD5401">
        <w:rPr>
          <w:rFonts w:ascii="Times New Roman" w:eastAsia="Times New Roman" w:hAnsi="Times New Roman" w:cs="Times New Roman"/>
          <w:sz w:val="24"/>
          <w:szCs w:val="24"/>
        </w:rPr>
        <w:t>ment</w:t>
      </w:r>
      <w:r w:rsidR="2E1BED54" w:rsidRPr="25DD5401">
        <w:rPr>
          <w:rFonts w:ascii="Times New Roman" w:eastAsia="Times New Roman" w:hAnsi="Times New Roman" w:cs="Times New Roman"/>
          <w:sz w:val="24"/>
          <w:szCs w:val="24"/>
        </w:rPr>
        <w:t xml:space="preserve"> away from summative end of phase </w:t>
      </w:r>
      <w:r w:rsidR="0FE07193" w:rsidRPr="25DD5401">
        <w:rPr>
          <w:rFonts w:ascii="Times New Roman" w:eastAsia="Times New Roman" w:hAnsi="Times New Roman" w:cs="Times New Roman"/>
          <w:sz w:val="24"/>
          <w:szCs w:val="24"/>
        </w:rPr>
        <w:t xml:space="preserve">analysis of learning and development </w:t>
      </w:r>
      <w:r w:rsidR="125DC963" w:rsidRPr="25DD5401">
        <w:rPr>
          <w:rFonts w:ascii="Times New Roman" w:eastAsia="Times New Roman" w:hAnsi="Times New Roman" w:cs="Times New Roman"/>
          <w:sz w:val="24"/>
          <w:szCs w:val="24"/>
        </w:rPr>
        <w:t xml:space="preserve">to an integration </w:t>
      </w:r>
      <w:r w:rsidR="780FA201" w:rsidRPr="25DD5401">
        <w:rPr>
          <w:rFonts w:ascii="Times New Roman" w:eastAsia="Times New Roman" w:hAnsi="Times New Roman" w:cs="Times New Roman"/>
          <w:sz w:val="24"/>
          <w:szCs w:val="24"/>
        </w:rPr>
        <w:t>of asse</w:t>
      </w:r>
      <w:r w:rsidR="6A439BCA" w:rsidRPr="25DD5401">
        <w:rPr>
          <w:rFonts w:ascii="Times New Roman" w:eastAsia="Times New Roman" w:hAnsi="Times New Roman" w:cs="Times New Roman"/>
          <w:sz w:val="24"/>
          <w:szCs w:val="24"/>
        </w:rPr>
        <w:t>ss</w:t>
      </w:r>
      <w:r w:rsidR="780FA201" w:rsidRPr="25DD5401">
        <w:rPr>
          <w:rFonts w:ascii="Times New Roman" w:eastAsia="Times New Roman" w:hAnsi="Times New Roman" w:cs="Times New Roman"/>
          <w:sz w:val="24"/>
          <w:szCs w:val="24"/>
        </w:rPr>
        <w:t xml:space="preserve">ments </w:t>
      </w:r>
      <w:r w:rsidR="125DC963" w:rsidRPr="25DD5401">
        <w:rPr>
          <w:rFonts w:ascii="Times New Roman" w:eastAsia="Times New Roman" w:hAnsi="Times New Roman" w:cs="Times New Roman"/>
          <w:sz w:val="24"/>
          <w:szCs w:val="24"/>
        </w:rPr>
        <w:t>into</w:t>
      </w:r>
      <w:r w:rsidRPr="25DD5401">
        <w:rPr>
          <w:rFonts w:ascii="Times New Roman" w:eastAsia="Times New Roman" w:hAnsi="Times New Roman" w:cs="Times New Roman"/>
          <w:sz w:val="24"/>
          <w:szCs w:val="24"/>
        </w:rPr>
        <w:t xml:space="preserve"> </w:t>
      </w:r>
      <w:r w:rsidR="0D1902D2" w:rsidRPr="25DD5401">
        <w:rPr>
          <w:rFonts w:ascii="Times New Roman" w:eastAsia="Times New Roman" w:hAnsi="Times New Roman" w:cs="Times New Roman"/>
          <w:sz w:val="24"/>
          <w:szCs w:val="24"/>
        </w:rPr>
        <w:t xml:space="preserve">daily teaching </w:t>
      </w:r>
      <w:r w:rsidR="7B3BD0A6" w:rsidRPr="25DD5401">
        <w:rPr>
          <w:rFonts w:ascii="Times New Roman" w:eastAsia="Times New Roman" w:hAnsi="Times New Roman" w:cs="Times New Roman"/>
          <w:sz w:val="24"/>
          <w:szCs w:val="24"/>
        </w:rPr>
        <w:t xml:space="preserve">with the intention of promoting a feeling of familiarisation amongst children and practitioners </w:t>
      </w:r>
      <w:r w:rsidR="63DD0566" w:rsidRPr="25DD5401">
        <w:rPr>
          <w:rFonts w:ascii="Times New Roman" w:eastAsia="Times New Roman" w:hAnsi="Times New Roman" w:cs="Times New Roman"/>
          <w:sz w:val="24"/>
          <w:szCs w:val="24"/>
        </w:rPr>
        <w:t xml:space="preserve">putting more emphasis on formative assessments </w:t>
      </w:r>
      <w:r w:rsidR="7B3BD0A6" w:rsidRPr="25DD5401">
        <w:rPr>
          <w:rFonts w:ascii="Times New Roman" w:eastAsia="Times New Roman" w:hAnsi="Times New Roman" w:cs="Times New Roman"/>
          <w:sz w:val="24"/>
          <w:szCs w:val="24"/>
        </w:rPr>
        <w:t>(</w:t>
      </w:r>
      <w:r w:rsidR="3B857800" w:rsidRPr="25DD5401">
        <w:rPr>
          <w:rFonts w:ascii="Times New Roman" w:eastAsia="Times New Roman" w:hAnsi="Times New Roman" w:cs="Times New Roman"/>
          <w:sz w:val="24"/>
          <w:szCs w:val="24"/>
        </w:rPr>
        <w:t xml:space="preserve">Welsh Government, 2019; </w:t>
      </w:r>
      <w:r w:rsidR="7B3BD0A6" w:rsidRPr="25DD5401">
        <w:rPr>
          <w:rFonts w:ascii="Times New Roman" w:eastAsia="Times New Roman" w:hAnsi="Times New Roman" w:cs="Times New Roman"/>
          <w:sz w:val="24"/>
          <w:szCs w:val="24"/>
        </w:rPr>
        <w:t>Welsh Governmen</w:t>
      </w:r>
      <w:r w:rsidR="7893D423" w:rsidRPr="25DD5401">
        <w:rPr>
          <w:rFonts w:ascii="Times New Roman" w:eastAsia="Times New Roman" w:hAnsi="Times New Roman" w:cs="Times New Roman"/>
          <w:sz w:val="24"/>
          <w:szCs w:val="24"/>
        </w:rPr>
        <w:t>t, 2020)</w:t>
      </w:r>
      <w:r w:rsidR="306EA869" w:rsidRPr="25DD5401">
        <w:rPr>
          <w:rFonts w:ascii="Times New Roman" w:eastAsia="Times New Roman" w:hAnsi="Times New Roman" w:cs="Times New Roman"/>
          <w:sz w:val="24"/>
          <w:szCs w:val="24"/>
        </w:rPr>
        <w:t>.</w:t>
      </w:r>
      <w:r w:rsidR="4681895D" w:rsidRPr="25DD5401">
        <w:rPr>
          <w:rFonts w:ascii="Times New Roman" w:eastAsia="Times New Roman" w:hAnsi="Times New Roman" w:cs="Times New Roman"/>
          <w:sz w:val="24"/>
          <w:szCs w:val="24"/>
        </w:rPr>
        <w:t xml:space="preserve"> This will support the inclusion of </w:t>
      </w:r>
      <w:r w:rsidR="7378116A" w:rsidRPr="25DD5401">
        <w:rPr>
          <w:rFonts w:ascii="Times New Roman" w:eastAsia="Times New Roman" w:hAnsi="Times New Roman" w:cs="Times New Roman"/>
          <w:sz w:val="24"/>
          <w:szCs w:val="24"/>
        </w:rPr>
        <w:t>children in all aspects of their individual learning path</w:t>
      </w:r>
      <w:r w:rsidR="54F2D152" w:rsidRPr="25DD5401">
        <w:rPr>
          <w:rFonts w:ascii="Times New Roman" w:eastAsia="Times New Roman" w:hAnsi="Times New Roman" w:cs="Times New Roman"/>
          <w:sz w:val="24"/>
          <w:szCs w:val="24"/>
        </w:rPr>
        <w:t xml:space="preserve"> as well as creating a bespoke assessment package that will link to the </w:t>
      </w:r>
      <w:r w:rsidR="60B799D6" w:rsidRPr="25DD5401">
        <w:rPr>
          <w:rFonts w:ascii="Times New Roman" w:eastAsia="Times New Roman" w:hAnsi="Times New Roman" w:cs="Times New Roman"/>
          <w:sz w:val="24"/>
          <w:szCs w:val="24"/>
        </w:rPr>
        <w:t>discrete</w:t>
      </w:r>
      <w:r w:rsidR="54F2D152" w:rsidRPr="25DD5401">
        <w:rPr>
          <w:rFonts w:ascii="Times New Roman" w:eastAsia="Times New Roman" w:hAnsi="Times New Roman" w:cs="Times New Roman"/>
          <w:sz w:val="24"/>
          <w:szCs w:val="24"/>
        </w:rPr>
        <w:t xml:space="preserve"> curriculum formats for each school based on the</w:t>
      </w:r>
      <w:r w:rsidR="124D5083" w:rsidRPr="25DD5401">
        <w:rPr>
          <w:rFonts w:ascii="Times New Roman" w:eastAsia="Times New Roman" w:hAnsi="Times New Roman" w:cs="Times New Roman"/>
          <w:sz w:val="24"/>
          <w:szCs w:val="24"/>
        </w:rPr>
        <w:t xml:space="preserve"> </w:t>
      </w:r>
      <w:r w:rsidR="751C2C97" w:rsidRPr="25DD5401">
        <w:rPr>
          <w:rFonts w:ascii="Times New Roman" w:eastAsia="Times New Roman" w:hAnsi="Times New Roman" w:cs="Times New Roman"/>
          <w:sz w:val="24"/>
          <w:szCs w:val="24"/>
        </w:rPr>
        <w:t xml:space="preserve">needs of the learners (Welsh Government, </w:t>
      </w:r>
      <w:r w:rsidR="4926D870" w:rsidRPr="25DD5401">
        <w:rPr>
          <w:rFonts w:ascii="Times New Roman" w:eastAsia="Times New Roman" w:hAnsi="Times New Roman" w:cs="Times New Roman"/>
          <w:sz w:val="24"/>
          <w:szCs w:val="24"/>
        </w:rPr>
        <w:t xml:space="preserve">2015c; </w:t>
      </w:r>
      <w:r w:rsidR="751C2C97" w:rsidRPr="25DD5401">
        <w:rPr>
          <w:rFonts w:ascii="Times New Roman" w:eastAsia="Times New Roman" w:hAnsi="Times New Roman" w:cs="Times New Roman"/>
          <w:sz w:val="24"/>
          <w:szCs w:val="24"/>
        </w:rPr>
        <w:t>Welsh Government, 2022</w:t>
      </w:r>
      <w:r w:rsidR="78FE8384" w:rsidRPr="25DD5401">
        <w:rPr>
          <w:rFonts w:ascii="Times New Roman" w:eastAsia="Times New Roman" w:hAnsi="Times New Roman" w:cs="Times New Roman"/>
          <w:sz w:val="24"/>
          <w:szCs w:val="24"/>
        </w:rPr>
        <w:t>a; Welsh Government, 2022b</w:t>
      </w:r>
      <w:r w:rsidR="749E9740" w:rsidRPr="25DD5401">
        <w:rPr>
          <w:rFonts w:ascii="Times New Roman" w:eastAsia="Times New Roman" w:hAnsi="Times New Roman" w:cs="Times New Roman"/>
          <w:sz w:val="24"/>
          <w:szCs w:val="24"/>
        </w:rPr>
        <w:t>).</w:t>
      </w:r>
    </w:p>
    <w:p w14:paraId="5FC7F48E" w14:textId="62613C64" w:rsidR="3F74ED5D" w:rsidRDefault="7378116A" w:rsidP="7985BFF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lastRenderedPageBreak/>
        <w:t xml:space="preserve"> </w:t>
      </w:r>
      <w:r w:rsidR="6D180CF9" w:rsidRPr="25DD5401">
        <w:rPr>
          <w:rFonts w:ascii="Times New Roman" w:eastAsia="Times New Roman" w:hAnsi="Times New Roman" w:cs="Times New Roman"/>
          <w:sz w:val="24"/>
          <w:szCs w:val="24"/>
        </w:rPr>
        <w:t xml:space="preserve">Comparisons can be drawn from the </w:t>
      </w:r>
      <w:proofErr w:type="spellStart"/>
      <w:r w:rsidR="6D180CF9" w:rsidRPr="25DD5401">
        <w:rPr>
          <w:rFonts w:ascii="Times New Roman" w:eastAsia="Times New Roman" w:hAnsi="Times New Roman" w:cs="Times New Roman"/>
          <w:sz w:val="24"/>
          <w:szCs w:val="24"/>
        </w:rPr>
        <w:t>Te</w:t>
      </w:r>
      <w:proofErr w:type="spellEnd"/>
      <w:r w:rsidR="6D180CF9" w:rsidRPr="25DD5401">
        <w:rPr>
          <w:rFonts w:ascii="Times New Roman" w:eastAsia="Times New Roman" w:hAnsi="Times New Roman" w:cs="Times New Roman"/>
          <w:sz w:val="24"/>
          <w:szCs w:val="24"/>
        </w:rPr>
        <w:t xml:space="preserve"> </w:t>
      </w:r>
      <w:proofErr w:type="spellStart"/>
      <w:r w:rsidR="6D180CF9" w:rsidRPr="25DD5401">
        <w:rPr>
          <w:rFonts w:ascii="Times New Roman" w:eastAsia="Times New Roman" w:hAnsi="Times New Roman" w:cs="Times New Roman"/>
          <w:sz w:val="24"/>
          <w:szCs w:val="24"/>
        </w:rPr>
        <w:t>Whariki</w:t>
      </w:r>
      <w:proofErr w:type="spellEnd"/>
      <w:r w:rsidR="6D180CF9" w:rsidRPr="25DD5401">
        <w:rPr>
          <w:rFonts w:ascii="Times New Roman" w:eastAsia="Times New Roman" w:hAnsi="Times New Roman" w:cs="Times New Roman"/>
          <w:sz w:val="24"/>
          <w:szCs w:val="24"/>
        </w:rPr>
        <w:t xml:space="preserve"> curriculum in New Zealand with regards to the structure of their</w:t>
      </w:r>
      <w:r w:rsidR="12557276" w:rsidRPr="25DD5401">
        <w:rPr>
          <w:rFonts w:ascii="Times New Roman" w:eastAsia="Times New Roman" w:hAnsi="Times New Roman" w:cs="Times New Roman"/>
          <w:sz w:val="24"/>
          <w:szCs w:val="24"/>
        </w:rPr>
        <w:t xml:space="preserve"> assessment </w:t>
      </w:r>
      <w:r w:rsidR="36FAE5F5" w:rsidRPr="25DD5401">
        <w:rPr>
          <w:rFonts w:ascii="Times New Roman" w:eastAsia="Times New Roman" w:hAnsi="Times New Roman" w:cs="Times New Roman"/>
          <w:sz w:val="24"/>
          <w:szCs w:val="24"/>
        </w:rPr>
        <w:t>procedures</w:t>
      </w:r>
      <w:r w:rsidR="6D180CF9" w:rsidRPr="25DD5401">
        <w:rPr>
          <w:rFonts w:ascii="Times New Roman" w:eastAsia="Times New Roman" w:hAnsi="Times New Roman" w:cs="Times New Roman"/>
          <w:sz w:val="24"/>
          <w:szCs w:val="24"/>
        </w:rPr>
        <w:t>. Both Curriculums structure assessments as strands merging into learning periods, however</w:t>
      </w:r>
      <w:r w:rsidR="6D180CF9" w:rsidRPr="25DD5401">
        <w:rPr>
          <w:rFonts w:ascii="Times New Roman" w:eastAsia="Times New Roman" w:hAnsi="Times New Roman" w:cs="Times New Roman"/>
          <w:i/>
          <w:iCs/>
          <w:sz w:val="24"/>
          <w:szCs w:val="24"/>
        </w:rPr>
        <w:t xml:space="preserve"> </w:t>
      </w:r>
      <w:proofErr w:type="spellStart"/>
      <w:r w:rsidR="6D180CF9" w:rsidRPr="25DD5401">
        <w:rPr>
          <w:rFonts w:ascii="Times New Roman" w:eastAsia="Times New Roman" w:hAnsi="Times New Roman" w:cs="Times New Roman"/>
          <w:sz w:val="24"/>
          <w:szCs w:val="24"/>
        </w:rPr>
        <w:t>Te</w:t>
      </w:r>
      <w:proofErr w:type="spellEnd"/>
      <w:r w:rsidR="6D180CF9" w:rsidRPr="25DD5401">
        <w:rPr>
          <w:rFonts w:ascii="Times New Roman" w:eastAsia="Times New Roman" w:hAnsi="Times New Roman" w:cs="Times New Roman"/>
          <w:sz w:val="24"/>
          <w:szCs w:val="24"/>
        </w:rPr>
        <w:t xml:space="preserve"> </w:t>
      </w:r>
      <w:proofErr w:type="spellStart"/>
      <w:proofErr w:type="gramStart"/>
      <w:r w:rsidR="6D180CF9" w:rsidRPr="25DD5401">
        <w:rPr>
          <w:rFonts w:ascii="Times New Roman" w:eastAsia="Times New Roman" w:hAnsi="Times New Roman" w:cs="Times New Roman"/>
          <w:sz w:val="24"/>
          <w:szCs w:val="24"/>
        </w:rPr>
        <w:t>Whãriki</w:t>
      </w:r>
      <w:proofErr w:type="spellEnd"/>
      <w:r w:rsidR="6D180CF9" w:rsidRPr="25DD5401">
        <w:rPr>
          <w:rFonts w:ascii="Times New Roman" w:eastAsia="Times New Roman" w:hAnsi="Times New Roman" w:cs="Times New Roman"/>
          <w:sz w:val="24"/>
          <w:szCs w:val="24"/>
        </w:rPr>
        <w:t xml:space="preserve">  adapt</w:t>
      </w:r>
      <w:proofErr w:type="gramEnd"/>
      <w:r w:rsidR="6D180CF9" w:rsidRPr="25DD5401">
        <w:rPr>
          <w:rFonts w:ascii="Times New Roman" w:eastAsia="Times New Roman" w:hAnsi="Times New Roman" w:cs="Times New Roman"/>
          <w:sz w:val="24"/>
          <w:szCs w:val="24"/>
        </w:rPr>
        <w:t xml:space="preserve"> the sessions ‘</w:t>
      </w:r>
      <w:r w:rsidR="6D180CF9" w:rsidRPr="25DD5401">
        <w:rPr>
          <w:rFonts w:ascii="Times New Roman" w:eastAsia="Times New Roman" w:hAnsi="Times New Roman" w:cs="Times New Roman"/>
          <w:i/>
          <w:iCs/>
          <w:sz w:val="24"/>
          <w:szCs w:val="24"/>
        </w:rPr>
        <w:t>in the moment</w:t>
      </w:r>
      <w:r w:rsidR="6D180CF9" w:rsidRPr="25DD5401">
        <w:rPr>
          <w:rFonts w:ascii="Times New Roman" w:eastAsia="Times New Roman" w:hAnsi="Times New Roman" w:cs="Times New Roman"/>
          <w:sz w:val="24"/>
          <w:szCs w:val="24"/>
        </w:rPr>
        <w:t>’ depending on the reaction of the child or children involved</w:t>
      </w:r>
      <w:r w:rsidR="32363602" w:rsidRPr="25DD5401">
        <w:rPr>
          <w:rFonts w:ascii="Times New Roman" w:eastAsia="Times New Roman" w:hAnsi="Times New Roman" w:cs="Times New Roman"/>
          <w:sz w:val="24"/>
          <w:szCs w:val="24"/>
        </w:rPr>
        <w:t xml:space="preserve"> at that time</w:t>
      </w:r>
      <w:r w:rsidR="11FC18A6" w:rsidRPr="25DD5401">
        <w:rPr>
          <w:rFonts w:ascii="Times New Roman" w:eastAsia="Times New Roman" w:hAnsi="Times New Roman" w:cs="Times New Roman"/>
          <w:sz w:val="24"/>
          <w:szCs w:val="24"/>
        </w:rPr>
        <w:t xml:space="preserve"> (New Zealand </w:t>
      </w:r>
      <w:r w:rsidR="2F3DA251" w:rsidRPr="25DD5401">
        <w:rPr>
          <w:rFonts w:ascii="Times New Roman" w:eastAsia="Times New Roman" w:hAnsi="Times New Roman" w:cs="Times New Roman"/>
          <w:sz w:val="24"/>
          <w:szCs w:val="24"/>
        </w:rPr>
        <w:t>Government</w:t>
      </w:r>
      <w:r w:rsidR="11FC18A6" w:rsidRPr="25DD5401">
        <w:rPr>
          <w:rFonts w:ascii="Times New Roman" w:eastAsia="Times New Roman" w:hAnsi="Times New Roman" w:cs="Times New Roman"/>
          <w:sz w:val="24"/>
          <w:szCs w:val="24"/>
        </w:rPr>
        <w:t>,</w:t>
      </w:r>
      <w:r w:rsidR="7A313BC6" w:rsidRPr="25DD5401">
        <w:rPr>
          <w:rFonts w:ascii="Times New Roman" w:eastAsia="Times New Roman" w:hAnsi="Times New Roman" w:cs="Times New Roman"/>
          <w:sz w:val="24"/>
          <w:szCs w:val="24"/>
        </w:rPr>
        <w:t xml:space="preserve"> </w:t>
      </w:r>
      <w:r w:rsidR="11FC18A6" w:rsidRPr="25DD5401">
        <w:rPr>
          <w:rFonts w:ascii="Times New Roman" w:eastAsia="Times New Roman" w:hAnsi="Times New Roman" w:cs="Times New Roman"/>
          <w:sz w:val="24"/>
          <w:szCs w:val="24"/>
        </w:rPr>
        <w:t>2017). This is in addition to</w:t>
      </w:r>
      <w:r w:rsidR="6956D080" w:rsidRPr="25DD5401">
        <w:rPr>
          <w:rFonts w:ascii="Times New Roman" w:eastAsia="Times New Roman" w:hAnsi="Times New Roman" w:cs="Times New Roman"/>
          <w:sz w:val="24"/>
          <w:szCs w:val="24"/>
        </w:rPr>
        <w:t xml:space="preserve"> documenting observations </w:t>
      </w:r>
      <w:r w:rsidR="76B0B487" w:rsidRPr="25DD5401">
        <w:rPr>
          <w:rFonts w:ascii="Times New Roman" w:eastAsia="Times New Roman" w:hAnsi="Times New Roman" w:cs="Times New Roman"/>
          <w:sz w:val="24"/>
          <w:szCs w:val="24"/>
        </w:rPr>
        <w:t>of</w:t>
      </w:r>
      <w:r w:rsidR="6956D080" w:rsidRPr="25DD5401">
        <w:rPr>
          <w:rFonts w:ascii="Times New Roman" w:eastAsia="Times New Roman" w:hAnsi="Times New Roman" w:cs="Times New Roman"/>
          <w:sz w:val="24"/>
          <w:szCs w:val="24"/>
        </w:rPr>
        <w:t xml:space="preserve"> </w:t>
      </w:r>
      <w:r w:rsidR="0BDE0B83" w:rsidRPr="25DD5401">
        <w:rPr>
          <w:rFonts w:ascii="Times New Roman" w:eastAsia="Times New Roman" w:hAnsi="Times New Roman" w:cs="Times New Roman"/>
          <w:sz w:val="24"/>
          <w:szCs w:val="24"/>
        </w:rPr>
        <w:t>children's involvement with the curriculum</w:t>
      </w:r>
      <w:r w:rsidR="57A8735C" w:rsidRPr="25DD5401">
        <w:rPr>
          <w:rFonts w:ascii="Times New Roman" w:eastAsia="Times New Roman" w:hAnsi="Times New Roman" w:cs="Times New Roman"/>
          <w:sz w:val="24"/>
          <w:szCs w:val="24"/>
        </w:rPr>
        <w:t xml:space="preserve"> (New Zealand Government, 2017)</w:t>
      </w:r>
      <w:r w:rsidR="6606C47E" w:rsidRPr="25DD5401">
        <w:rPr>
          <w:rFonts w:ascii="Times New Roman" w:eastAsia="Times New Roman" w:hAnsi="Times New Roman" w:cs="Times New Roman"/>
          <w:sz w:val="24"/>
          <w:szCs w:val="24"/>
        </w:rPr>
        <w:t xml:space="preserve">. </w:t>
      </w:r>
      <w:r w:rsidR="7276D219" w:rsidRPr="25DD5401">
        <w:rPr>
          <w:rFonts w:ascii="Times New Roman" w:eastAsia="Times New Roman" w:hAnsi="Times New Roman" w:cs="Times New Roman"/>
          <w:sz w:val="24"/>
          <w:szCs w:val="24"/>
        </w:rPr>
        <w:t xml:space="preserve">In the </w:t>
      </w:r>
      <w:proofErr w:type="spellStart"/>
      <w:r w:rsidR="7276D219" w:rsidRPr="25DD5401">
        <w:rPr>
          <w:rFonts w:ascii="Times New Roman" w:eastAsia="Times New Roman" w:hAnsi="Times New Roman" w:cs="Times New Roman"/>
          <w:sz w:val="24"/>
          <w:szCs w:val="24"/>
        </w:rPr>
        <w:t>Te</w:t>
      </w:r>
      <w:proofErr w:type="spellEnd"/>
      <w:r w:rsidR="7276D219" w:rsidRPr="25DD5401">
        <w:rPr>
          <w:rFonts w:ascii="Times New Roman" w:eastAsia="Times New Roman" w:hAnsi="Times New Roman" w:cs="Times New Roman"/>
          <w:sz w:val="24"/>
          <w:szCs w:val="24"/>
        </w:rPr>
        <w:t xml:space="preserve"> </w:t>
      </w:r>
      <w:proofErr w:type="spellStart"/>
      <w:r w:rsidR="7276D219" w:rsidRPr="25DD5401">
        <w:rPr>
          <w:rFonts w:ascii="Times New Roman" w:eastAsia="Times New Roman" w:hAnsi="Times New Roman" w:cs="Times New Roman"/>
          <w:sz w:val="24"/>
          <w:szCs w:val="24"/>
        </w:rPr>
        <w:t>Whãriki</w:t>
      </w:r>
      <w:proofErr w:type="spellEnd"/>
      <w:r w:rsidR="7276D219" w:rsidRPr="25DD5401">
        <w:rPr>
          <w:rFonts w:ascii="Times New Roman" w:eastAsia="Times New Roman" w:hAnsi="Times New Roman" w:cs="Times New Roman"/>
          <w:sz w:val="24"/>
          <w:szCs w:val="24"/>
        </w:rPr>
        <w:t xml:space="preserve"> curriculum, children are seen as individuals and parents are encouraged to become an active part of their child's learning and are valued for their contribution to the individuality of their children through passing on their knowledge and experience (New Zealand </w:t>
      </w:r>
      <w:r w:rsidR="0CBDC91D" w:rsidRPr="25DD5401">
        <w:rPr>
          <w:rFonts w:ascii="Times New Roman" w:eastAsia="Times New Roman" w:hAnsi="Times New Roman" w:cs="Times New Roman"/>
          <w:sz w:val="24"/>
          <w:szCs w:val="24"/>
        </w:rPr>
        <w:t>Government, 2017).</w:t>
      </w:r>
      <w:r w:rsidR="6218F82E" w:rsidRPr="25DD5401">
        <w:rPr>
          <w:rFonts w:ascii="Times New Roman" w:eastAsia="Times New Roman" w:hAnsi="Times New Roman" w:cs="Times New Roman"/>
          <w:sz w:val="24"/>
          <w:szCs w:val="24"/>
        </w:rPr>
        <w:t xml:space="preserve"> In contrast to this, </w:t>
      </w:r>
      <w:r w:rsidR="049B2846" w:rsidRPr="25DD5401">
        <w:rPr>
          <w:rFonts w:ascii="Times New Roman" w:eastAsia="Times New Roman" w:hAnsi="Times New Roman" w:cs="Times New Roman"/>
          <w:sz w:val="24"/>
          <w:szCs w:val="24"/>
        </w:rPr>
        <w:t xml:space="preserve">the Foundation Phase </w:t>
      </w:r>
      <w:r w:rsidR="39B4512A" w:rsidRPr="25DD5401">
        <w:rPr>
          <w:rFonts w:ascii="Times New Roman" w:eastAsia="Times New Roman" w:hAnsi="Times New Roman" w:cs="Times New Roman"/>
          <w:sz w:val="24"/>
          <w:szCs w:val="24"/>
        </w:rPr>
        <w:t>final report</w:t>
      </w:r>
      <w:r w:rsidR="47B24D87" w:rsidRPr="25DD5401">
        <w:rPr>
          <w:rFonts w:ascii="Times New Roman" w:eastAsia="Times New Roman" w:hAnsi="Times New Roman" w:cs="Times New Roman"/>
          <w:sz w:val="24"/>
          <w:szCs w:val="24"/>
        </w:rPr>
        <w:t xml:space="preserve"> (</w:t>
      </w:r>
      <w:proofErr w:type="spellStart"/>
      <w:r w:rsidR="47B24D87" w:rsidRPr="25DD5401">
        <w:rPr>
          <w:rFonts w:ascii="Times New Roman" w:eastAsia="Times New Roman" w:hAnsi="Times New Roman" w:cs="Times New Roman"/>
          <w:sz w:val="24"/>
          <w:szCs w:val="24"/>
        </w:rPr>
        <w:t>Wiserd</w:t>
      </w:r>
      <w:proofErr w:type="spellEnd"/>
      <w:r w:rsidR="47B24D87" w:rsidRPr="25DD5401">
        <w:rPr>
          <w:rFonts w:ascii="Times New Roman" w:eastAsia="Times New Roman" w:hAnsi="Times New Roman" w:cs="Times New Roman"/>
          <w:sz w:val="24"/>
          <w:szCs w:val="24"/>
        </w:rPr>
        <w:t>, 2015)</w:t>
      </w:r>
      <w:r w:rsidR="39B4512A" w:rsidRPr="25DD5401">
        <w:rPr>
          <w:rFonts w:ascii="Times New Roman" w:eastAsia="Times New Roman" w:hAnsi="Times New Roman" w:cs="Times New Roman"/>
          <w:sz w:val="24"/>
          <w:szCs w:val="24"/>
        </w:rPr>
        <w:t xml:space="preserve"> stated that the</w:t>
      </w:r>
      <w:r w:rsidR="049B2846" w:rsidRPr="25DD5401">
        <w:rPr>
          <w:rFonts w:ascii="Times New Roman" w:eastAsia="Times New Roman" w:hAnsi="Times New Roman" w:cs="Times New Roman"/>
          <w:sz w:val="24"/>
          <w:szCs w:val="24"/>
        </w:rPr>
        <w:t xml:space="preserve"> involve</w:t>
      </w:r>
      <w:r w:rsidR="16A4BD35" w:rsidRPr="25DD5401">
        <w:rPr>
          <w:rFonts w:ascii="Times New Roman" w:eastAsia="Times New Roman" w:hAnsi="Times New Roman" w:cs="Times New Roman"/>
          <w:sz w:val="24"/>
          <w:szCs w:val="24"/>
        </w:rPr>
        <w:t>ment of</w:t>
      </w:r>
      <w:r w:rsidR="049B2846" w:rsidRPr="25DD5401">
        <w:rPr>
          <w:rFonts w:ascii="Times New Roman" w:eastAsia="Times New Roman" w:hAnsi="Times New Roman" w:cs="Times New Roman"/>
          <w:sz w:val="24"/>
          <w:szCs w:val="24"/>
        </w:rPr>
        <w:t xml:space="preserve"> parents </w:t>
      </w:r>
      <w:r w:rsidR="70617E99" w:rsidRPr="25DD5401">
        <w:rPr>
          <w:rFonts w:ascii="Times New Roman" w:eastAsia="Times New Roman" w:hAnsi="Times New Roman" w:cs="Times New Roman"/>
          <w:sz w:val="24"/>
          <w:szCs w:val="24"/>
        </w:rPr>
        <w:t>in devising activities for their children was in</w:t>
      </w:r>
      <w:r w:rsidR="049B2846" w:rsidRPr="25DD5401">
        <w:rPr>
          <w:rFonts w:ascii="Times New Roman" w:eastAsia="Times New Roman" w:hAnsi="Times New Roman" w:cs="Times New Roman"/>
          <w:sz w:val="24"/>
          <w:szCs w:val="24"/>
        </w:rPr>
        <w:t xml:space="preserve">sufficient </w:t>
      </w:r>
      <w:r w:rsidR="752D07B6" w:rsidRPr="25DD5401">
        <w:rPr>
          <w:rFonts w:ascii="Times New Roman" w:eastAsia="Times New Roman" w:hAnsi="Times New Roman" w:cs="Times New Roman"/>
          <w:sz w:val="24"/>
          <w:szCs w:val="24"/>
        </w:rPr>
        <w:t xml:space="preserve">and not </w:t>
      </w:r>
      <w:r w:rsidR="5390678A" w:rsidRPr="25DD5401">
        <w:rPr>
          <w:rFonts w:ascii="Times New Roman" w:eastAsia="Times New Roman" w:hAnsi="Times New Roman" w:cs="Times New Roman"/>
          <w:sz w:val="24"/>
          <w:szCs w:val="24"/>
        </w:rPr>
        <w:t>enough information</w:t>
      </w:r>
      <w:r w:rsidR="049B2846" w:rsidRPr="25DD5401">
        <w:rPr>
          <w:rFonts w:ascii="Times New Roman" w:eastAsia="Times New Roman" w:hAnsi="Times New Roman" w:cs="Times New Roman"/>
          <w:sz w:val="24"/>
          <w:szCs w:val="24"/>
        </w:rPr>
        <w:t xml:space="preserve"> </w:t>
      </w:r>
      <w:r w:rsidR="6705408B" w:rsidRPr="25DD5401">
        <w:rPr>
          <w:rFonts w:ascii="Times New Roman" w:eastAsia="Times New Roman" w:hAnsi="Times New Roman" w:cs="Times New Roman"/>
          <w:sz w:val="24"/>
          <w:szCs w:val="24"/>
        </w:rPr>
        <w:t xml:space="preserve">was provided </w:t>
      </w:r>
      <w:r w:rsidR="049B2846" w:rsidRPr="25DD5401">
        <w:rPr>
          <w:rFonts w:ascii="Times New Roman" w:eastAsia="Times New Roman" w:hAnsi="Times New Roman" w:cs="Times New Roman"/>
          <w:sz w:val="24"/>
          <w:szCs w:val="24"/>
        </w:rPr>
        <w:t xml:space="preserve">regarding their child’s learning </w:t>
      </w:r>
      <w:r w:rsidR="1CAED021" w:rsidRPr="25DD5401">
        <w:rPr>
          <w:rFonts w:ascii="Times New Roman" w:eastAsia="Times New Roman" w:hAnsi="Times New Roman" w:cs="Times New Roman"/>
          <w:sz w:val="24"/>
          <w:szCs w:val="24"/>
        </w:rPr>
        <w:t>and progres</w:t>
      </w:r>
      <w:r w:rsidR="1EF61246" w:rsidRPr="25DD5401">
        <w:rPr>
          <w:rFonts w:ascii="Times New Roman" w:eastAsia="Times New Roman" w:hAnsi="Times New Roman" w:cs="Times New Roman"/>
          <w:sz w:val="24"/>
          <w:szCs w:val="24"/>
        </w:rPr>
        <w:t>s. This</w:t>
      </w:r>
      <w:r w:rsidR="1CAED021" w:rsidRPr="25DD5401">
        <w:rPr>
          <w:rFonts w:ascii="Times New Roman" w:eastAsia="Times New Roman" w:hAnsi="Times New Roman" w:cs="Times New Roman"/>
          <w:sz w:val="24"/>
          <w:szCs w:val="24"/>
        </w:rPr>
        <w:t xml:space="preserve"> resulted in </w:t>
      </w:r>
      <w:r w:rsidR="6218F82E" w:rsidRPr="25DD5401">
        <w:rPr>
          <w:rFonts w:ascii="Times New Roman" w:eastAsia="Times New Roman" w:hAnsi="Times New Roman" w:cs="Times New Roman"/>
          <w:sz w:val="24"/>
          <w:szCs w:val="24"/>
        </w:rPr>
        <w:t xml:space="preserve">recommendations </w:t>
      </w:r>
      <w:r w:rsidR="72ECCB21" w:rsidRPr="25DD5401">
        <w:rPr>
          <w:rFonts w:ascii="Times New Roman" w:eastAsia="Times New Roman" w:hAnsi="Times New Roman" w:cs="Times New Roman"/>
          <w:sz w:val="24"/>
          <w:szCs w:val="24"/>
        </w:rPr>
        <w:t xml:space="preserve">to rectify </w:t>
      </w:r>
      <w:r w:rsidR="2FC186E0" w:rsidRPr="25DD5401">
        <w:rPr>
          <w:rFonts w:ascii="Times New Roman" w:eastAsia="Times New Roman" w:hAnsi="Times New Roman" w:cs="Times New Roman"/>
          <w:sz w:val="24"/>
          <w:szCs w:val="24"/>
        </w:rPr>
        <w:t>these</w:t>
      </w:r>
      <w:r w:rsidR="72ECCB21" w:rsidRPr="25DD5401">
        <w:rPr>
          <w:rFonts w:ascii="Times New Roman" w:eastAsia="Times New Roman" w:hAnsi="Times New Roman" w:cs="Times New Roman"/>
          <w:sz w:val="24"/>
          <w:szCs w:val="24"/>
        </w:rPr>
        <w:t xml:space="preserve"> areas</w:t>
      </w:r>
      <w:r w:rsidR="4421A064" w:rsidRPr="25DD5401">
        <w:rPr>
          <w:rFonts w:ascii="Times New Roman" w:eastAsia="Times New Roman" w:hAnsi="Times New Roman" w:cs="Times New Roman"/>
          <w:sz w:val="24"/>
          <w:szCs w:val="24"/>
        </w:rPr>
        <w:t xml:space="preserve"> (</w:t>
      </w:r>
      <w:r w:rsidR="257EAD6C" w:rsidRPr="25DD5401">
        <w:rPr>
          <w:rFonts w:ascii="Times New Roman" w:eastAsia="Times New Roman" w:hAnsi="Times New Roman" w:cs="Times New Roman"/>
          <w:sz w:val="24"/>
          <w:szCs w:val="24"/>
        </w:rPr>
        <w:t xml:space="preserve">Welsh Government, 2014a; </w:t>
      </w:r>
      <w:proofErr w:type="spellStart"/>
      <w:r w:rsidR="4421A064" w:rsidRPr="25DD5401">
        <w:rPr>
          <w:rFonts w:ascii="Times New Roman" w:eastAsia="Times New Roman" w:hAnsi="Times New Roman" w:cs="Times New Roman"/>
          <w:sz w:val="24"/>
          <w:szCs w:val="24"/>
        </w:rPr>
        <w:t>Wiserd</w:t>
      </w:r>
      <w:proofErr w:type="spellEnd"/>
      <w:r w:rsidR="4421A064" w:rsidRPr="25DD5401">
        <w:rPr>
          <w:rFonts w:ascii="Times New Roman" w:eastAsia="Times New Roman" w:hAnsi="Times New Roman" w:cs="Times New Roman"/>
          <w:sz w:val="24"/>
          <w:szCs w:val="24"/>
        </w:rPr>
        <w:t>, 2015)</w:t>
      </w:r>
      <w:r w:rsidR="5E689767" w:rsidRPr="25DD5401">
        <w:rPr>
          <w:rFonts w:ascii="Times New Roman" w:eastAsia="Times New Roman" w:hAnsi="Times New Roman" w:cs="Times New Roman"/>
          <w:sz w:val="24"/>
          <w:szCs w:val="24"/>
        </w:rPr>
        <w:t>.</w:t>
      </w:r>
      <w:r w:rsidR="1D43BB12" w:rsidRPr="25DD5401">
        <w:rPr>
          <w:rFonts w:ascii="Times New Roman" w:eastAsia="Times New Roman" w:hAnsi="Times New Roman" w:cs="Times New Roman"/>
          <w:sz w:val="24"/>
          <w:szCs w:val="24"/>
        </w:rPr>
        <w:t xml:space="preserve"> </w:t>
      </w:r>
      <w:r w:rsidR="6FC09C7C" w:rsidRPr="25DD5401">
        <w:rPr>
          <w:rFonts w:ascii="Times New Roman" w:eastAsia="Times New Roman" w:hAnsi="Times New Roman" w:cs="Times New Roman"/>
          <w:sz w:val="24"/>
          <w:szCs w:val="24"/>
        </w:rPr>
        <w:t xml:space="preserve">The Curriculum for Wales initially addressed these recommendations by suggesting inviting parents into the classroom, taking part in learning periods with their children and sharing in the celebration of their child’s work (Welsh Government, 2013). </w:t>
      </w:r>
      <w:r w:rsidR="0F73FEBA" w:rsidRPr="25DD5401">
        <w:rPr>
          <w:rFonts w:ascii="Times New Roman" w:eastAsia="Times New Roman" w:hAnsi="Times New Roman" w:cs="Times New Roman"/>
          <w:sz w:val="24"/>
          <w:szCs w:val="24"/>
        </w:rPr>
        <w:t>Although how this would be carried out was unclear</w:t>
      </w:r>
      <w:r w:rsidR="050C7BE3" w:rsidRPr="25DD5401">
        <w:rPr>
          <w:rFonts w:ascii="Times New Roman" w:eastAsia="Times New Roman" w:hAnsi="Times New Roman" w:cs="Times New Roman"/>
          <w:sz w:val="24"/>
          <w:szCs w:val="24"/>
        </w:rPr>
        <w:t xml:space="preserve">, however, practices used in across other </w:t>
      </w:r>
      <w:r w:rsidR="7C962DAA" w:rsidRPr="25DD5401">
        <w:rPr>
          <w:rFonts w:ascii="Times New Roman" w:eastAsia="Times New Roman" w:hAnsi="Times New Roman" w:cs="Times New Roman"/>
          <w:sz w:val="24"/>
          <w:szCs w:val="24"/>
        </w:rPr>
        <w:t>play-based curriculums would provide the parents with the opportunity to view and bec</w:t>
      </w:r>
      <w:r w:rsidR="0E448ACF" w:rsidRPr="25DD5401">
        <w:rPr>
          <w:rFonts w:ascii="Times New Roman" w:eastAsia="Times New Roman" w:hAnsi="Times New Roman" w:cs="Times New Roman"/>
          <w:sz w:val="24"/>
          <w:szCs w:val="24"/>
        </w:rPr>
        <w:t>ome involved with their child’s progression.</w:t>
      </w:r>
    </w:p>
    <w:p w14:paraId="1DB1919D" w14:textId="0C188FCC" w:rsidR="6FC09C7C" w:rsidRDefault="6FC09C7C" w:rsidP="7985BFF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The use of portfolios or learning stories </w:t>
      </w:r>
      <w:r w:rsidR="30218C21" w:rsidRPr="25DD5401">
        <w:rPr>
          <w:rFonts w:ascii="Times New Roman" w:eastAsia="Times New Roman" w:hAnsi="Times New Roman" w:cs="Times New Roman"/>
          <w:sz w:val="24"/>
          <w:szCs w:val="24"/>
        </w:rPr>
        <w:t xml:space="preserve">in the </w:t>
      </w:r>
      <w:proofErr w:type="spellStart"/>
      <w:r w:rsidR="30218C21" w:rsidRPr="25DD5401">
        <w:rPr>
          <w:rFonts w:ascii="Times New Roman" w:eastAsia="Times New Roman" w:hAnsi="Times New Roman" w:cs="Times New Roman"/>
          <w:sz w:val="24"/>
          <w:szCs w:val="24"/>
        </w:rPr>
        <w:t>Te</w:t>
      </w:r>
      <w:proofErr w:type="spellEnd"/>
      <w:r w:rsidR="30218C21" w:rsidRPr="25DD5401">
        <w:rPr>
          <w:rFonts w:ascii="Times New Roman" w:eastAsia="Times New Roman" w:hAnsi="Times New Roman" w:cs="Times New Roman"/>
          <w:sz w:val="24"/>
          <w:szCs w:val="24"/>
        </w:rPr>
        <w:t xml:space="preserve"> </w:t>
      </w:r>
      <w:proofErr w:type="spellStart"/>
      <w:r w:rsidR="30218C21" w:rsidRPr="25DD5401">
        <w:rPr>
          <w:rFonts w:ascii="Times New Roman" w:eastAsia="Times New Roman" w:hAnsi="Times New Roman" w:cs="Times New Roman"/>
          <w:sz w:val="24"/>
          <w:szCs w:val="24"/>
        </w:rPr>
        <w:t>Whãriki</w:t>
      </w:r>
      <w:proofErr w:type="spellEnd"/>
      <w:r w:rsidR="30218C21" w:rsidRPr="25DD5401">
        <w:rPr>
          <w:rFonts w:ascii="Times New Roman" w:eastAsia="Times New Roman" w:hAnsi="Times New Roman" w:cs="Times New Roman"/>
          <w:sz w:val="24"/>
          <w:szCs w:val="24"/>
        </w:rPr>
        <w:t xml:space="preserve"> curriculum </w:t>
      </w:r>
      <w:r w:rsidRPr="25DD5401">
        <w:rPr>
          <w:rFonts w:ascii="Times New Roman" w:eastAsia="Times New Roman" w:hAnsi="Times New Roman" w:cs="Times New Roman"/>
          <w:sz w:val="24"/>
          <w:szCs w:val="24"/>
        </w:rPr>
        <w:t xml:space="preserve">enhances involvement and allows the child to feel part of their learning journey </w:t>
      </w:r>
      <w:r w:rsidR="5D18142E" w:rsidRPr="25DD5401">
        <w:rPr>
          <w:rFonts w:ascii="Times New Roman" w:eastAsia="Times New Roman" w:hAnsi="Times New Roman" w:cs="Times New Roman"/>
          <w:sz w:val="24"/>
          <w:szCs w:val="24"/>
        </w:rPr>
        <w:t>by</w:t>
      </w:r>
      <w:r w:rsidRPr="25DD5401">
        <w:rPr>
          <w:rFonts w:ascii="Times New Roman" w:eastAsia="Times New Roman" w:hAnsi="Times New Roman" w:cs="Times New Roman"/>
          <w:sz w:val="24"/>
          <w:szCs w:val="24"/>
        </w:rPr>
        <w:t xml:space="preserve"> </w:t>
      </w:r>
      <w:r w:rsidR="16508E26" w:rsidRPr="25DD5401">
        <w:rPr>
          <w:rFonts w:ascii="Times New Roman" w:eastAsia="Times New Roman" w:hAnsi="Times New Roman" w:cs="Times New Roman"/>
          <w:sz w:val="24"/>
          <w:szCs w:val="24"/>
        </w:rPr>
        <w:t>giving</w:t>
      </w:r>
      <w:r w:rsidRPr="25DD5401">
        <w:rPr>
          <w:rFonts w:ascii="Times New Roman" w:eastAsia="Times New Roman" w:hAnsi="Times New Roman" w:cs="Times New Roman"/>
          <w:sz w:val="24"/>
          <w:szCs w:val="24"/>
        </w:rPr>
        <w:t xml:space="preserve"> them ownership (</w:t>
      </w:r>
      <w:proofErr w:type="spellStart"/>
      <w:r w:rsidR="703576BD" w:rsidRPr="25DD5401">
        <w:rPr>
          <w:rFonts w:ascii="Times New Roman" w:eastAsia="Times New Roman" w:hAnsi="Times New Roman" w:cs="Times New Roman"/>
          <w:sz w:val="24"/>
          <w:szCs w:val="24"/>
        </w:rPr>
        <w:t>Wiserd</w:t>
      </w:r>
      <w:proofErr w:type="spellEnd"/>
      <w:r w:rsidR="703576BD" w:rsidRPr="25DD5401">
        <w:rPr>
          <w:rFonts w:ascii="Times New Roman" w:eastAsia="Times New Roman" w:hAnsi="Times New Roman" w:cs="Times New Roman"/>
          <w:sz w:val="24"/>
          <w:szCs w:val="24"/>
        </w:rPr>
        <w:t xml:space="preserve">, 2015; </w:t>
      </w:r>
      <w:r w:rsidRPr="25DD5401">
        <w:rPr>
          <w:rFonts w:ascii="Times New Roman" w:eastAsia="Times New Roman" w:hAnsi="Times New Roman" w:cs="Times New Roman"/>
          <w:sz w:val="24"/>
          <w:szCs w:val="24"/>
        </w:rPr>
        <w:t xml:space="preserve">Hooker, 2019). </w:t>
      </w:r>
      <w:r w:rsidR="77B521A2" w:rsidRPr="25DD5401">
        <w:rPr>
          <w:rFonts w:ascii="Times New Roman" w:eastAsia="Times New Roman" w:hAnsi="Times New Roman" w:cs="Times New Roman"/>
          <w:sz w:val="24"/>
          <w:szCs w:val="24"/>
        </w:rPr>
        <w:t xml:space="preserve">As with the Reggio documentation, </w:t>
      </w:r>
      <w:r w:rsidR="45BB364C" w:rsidRPr="25DD5401">
        <w:rPr>
          <w:rFonts w:ascii="Times New Roman" w:eastAsia="Times New Roman" w:hAnsi="Times New Roman" w:cs="Times New Roman"/>
          <w:sz w:val="24"/>
          <w:szCs w:val="24"/>
        </w:rPr>
        <w:t>the Early Years practitioner</w:t>
      </w:r>
      <w:r w:rsidR="77B521A2" w:rsidRPr="25DD5401">
        <w:rPr>
          <w:rFonts w:ascii="Times New Roman" w:eastAsia="Times New Roman" w:hAnsi="Times New Roman" w:cs="Times New Roman"/>
          <w:sz w:val="24"/>
          <w:szCs w:val="24"/>
        </w:rPr>
        <w:t xml:space="preserve"> will compile a portfolio of their observations using a variety of media that is shared with parents so that they become part of their child’s learning journey.</w:t>
      </w:r>
      <w:r w:rsidR="5878337A" w:rsidRPr="25DD5401">
        <w:rPr>
          <w:rFonts w:ascii="Times New Roman" w:eastAsia="Times New Roman" w:hAnsi="Times New Roman" w:cs="Times New Roman"/>
          <w:sz w:val="24"/>
          <w:szCs w:val="24"/>
        </w:rPr>
        <w:t xml:space="preserve"> </w:t>
      </w:r>
      <w:r w:rsidR="77B521A2" w:rsidRPr="25DD5401">
        <w:rPr>
          <w:rFonts w:ascii="Times New Roman" w:eastAsia="Times New Roman" w:hAnsi="Times New Roman" w:cs="Times New Roman"/>
          <w:sz w:val="24"/>
          <w:szCs w:val="24"/>
        </w:rPr>
        <w:t xml:space="preserve">The portfolio is not a closed document but is open to parent's records of their observations and revisited by the children and similarly to the Reggio documentation, is a catalyst for conversations and reflection. This together with learning stories provide invaluable information on planning for a child’s next learning steps as well as informing and involving parents in their child’s learning (New Zealand Government, 2017). </w:t>
      </w:r>
      <w:r w:rsidRPr="25DD5401">
        <w:rPr>
          <w:rFonts w:ascii="Times New Roman" w:eastAsia="Times New Roman" w:hAnsi="Times New Roman" w:cs="Times New Roman"/>
          <w:sz w:val="24"/>
          <w:szCs w:val="24"/>
        </w:rPr>
        <w:t xml:space="preserve">There are opportunities for families and teachers to communicate with the child, supporting them to revisit experiences, reflect and reconnect providing a platform for their future learning involving parents and practitioners and giving them a voice on where this learning journey will take them (Hooker, 2019). </w:t>
      </w:r>
      <w:r w:rsidR="4F90EECA" w:rsidRPr="25DD5401">
        <w:rPr>
          <w:rFonts w:ascii="Times New Roman" w:eastAsia="Times New Roman" w:hAnsi="Times New Roman" w:cs="Times New Roman"/>
          <w:sz w:val="24"/>
          <w:szCs w:val="24"/>
        </w:rPr>
        <w:t xml:space="preserve">There is evidence to suggest that the use of e-portfolios is more inclusive particularly where a child’s learning is difficult to observe. (Hooker, 2019; Cowen and </w:t>
      </w:r>
      <w:proofErr w:type="spellStart"/>
      <w:r w:rsidR="4F90EECA" w:rsidRPr="25DD5401">
        <w:rPr>
          <w:rFonts w:ascii="Times New Roman" w:eastAsia="Times New Roman" w:hAnsi="Times New Roman" w:cs="Times New Roman"/>
          <w:sz w:val="24"/>
          <w:szCs w:val="24"/>
        </w:rPr>
        <w:t>Flewitt</w:t>
      </w:r>
      <w:proofErr w:type="spellEnd"/>
      <w:r w:rsidR="4F90EECA" w:rsidRPr="25DD5401">
        <w:rPr>
          <w:rFonts w:ascii="Times New Roman" w:eastAsia="Times New Roman" w:hAnsi="Times New Roman" w:cs="Times New Roman"/>
          <w:sz w:val="24"/>
          <w:szCs w:val="24"/>
        </w:rPr>
        <w:t xml:space="preserve">, 2021). In such instances, practitioners can record periods of learning in a multimodal way that identifies intricacies such as non-verbal communication that would have been missed using more traditional practices (Cowen and </w:t>
      </w:r>
      <w:proofErr w:type="spellStart"/>
      <w:r w:rsidR="4F90EECA" w:rsidRPr="25DD5401">
        <w:rPr>
          <w:rFonts w:ascii="Times New Roman" w:eastAsia="Times New Roman" w:hAnsi="Times New Roman" w:cs="Times New Roman"/>
          <w:sz w:val="24"/>
          <w:szCs w:val="24"/>
        </w:rPr>
        <w:t>Flewitt</w:t>
      </w:r>
      <w:proofErr w:type="spellEnd"/>
      <w:r w:rsidR="4F90EECA" w:rsidRPr="25DD5401">
        <w:rPr>
          <w:rFonts w:ascii="Times New Roman" w:eastAsia="Times New Roman" w:hAnsi="Times New Roman" w:cs="Times New Roman"/>
          <w:sz w:val="24"/>
          <w:szCs w:val="24"/>
        </w:rPr>
        <w:t>, 2021).</w:t>
      </w:r>
      <w:r w:rsidR="23CF1DEF" w:rsidRPr="25DD5401">
        <w:rPr>
          <w:rFonts w:ascii="Times New Roman" w:eastAsia="Times New Roman" w:hAnsi="Times New Roman" w:cs="Times New Roman"/>
          <w:sz w:val="24"/>
          <w:szCs w:val="24"/>
        </w:rPr>
        <w:t xml:space="preserve"> </w:t>
      </w:r>
    </w:p>
    <w:p w14:paraId="1BC9312A" w14:textId="3BBA9DD5" w:rsidR="6FC09C7C" w:rsidRDefault="6FC09C7C" w:rsidP="7985BFF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At present th</w:t>
      </w:r>
      <w:r w:rsidR="7D9785E4" w:rsidRPr="25DD5401">
        <w:rPr>
          <w:rFonts w:ascii="Times New Roman" w:eastAsia="Times New Roman" w:hAnsi="Times New Roman" w:cs="Times New Roman"/>
          <w:sz w:val="24"/>
          <w:szCs w:val="24"/>
        </w:rPr>
        <w:t>ere</w:t>
      </w:r>
      <w:r w:rsidRPr="25DD5401">
        <w:rPr>
          <w:rFonts w:ascii="Times New Roman" w:eastAsia="Times New Roman" w:hAnsi="Times New Roman" w:cs="Times New Roman"/>
          <w:sz w:val="24"/>
          <w:szCs w:val="24"/>
        </w:rPr>
        <w:t xml:space="preserve"> is a statutory requirement to produce an annual report containing details of end of phase national test results and teacher assessment (summative assessments) along with general comments on </w:t>
      </w:r>
      <w:r w:rsidRPr="25DD5401">
        <w:rPr>
          <w:rFonts w:ascii="Times New Roman" w:eastAsia="Times New Roman" w:hAnsi="Times New Roman" w:cs="Times New Roman"/>
          <w:sz w:val="24"/>
          <w:szCs w:val="24"/>
        </w:rPr>
        <w:lastRenderedPageBreak/>
        <w:t>progress and attendance figures (G</w:t>
      </w:r>
      <w:r w:rsidR="0FC79724" w:rsidRPr="25DD5401">
        <w:rPr>
          <w:rFonts w:ascii="Times New Roman" w:eastAsia="Times New Roman" w:hAnsi="Times New Roman" w:cs="Times New Roman"/>
          <w:sz w:val="24"/>
          <w:szCs w:val="24"/>
        </w:rPr>
        <w:t>OV</w:t>
      </w:r>
      <w:r w:rsidRPr="25DD5401">
        <w:rPr>
          <w:rFonts w:ascii="Times New Roman" w:eastAsia="Times New Roman" w:hAnsi="Times New Roman" w:cs="Times New Roman"/>
          <w:sz w:val="24"/>
          <w:szCs w:val="24"/>
        </w:rPr>
        <w:t>.UK, 2021). However, this is set to change with the introduction of the Curriculum for Wales. The annual reports will put more emphasis on communicating a child’s holistic progression across all areas of development and learning along with paying particular attention to mental health and emotional wellbeing of the individual child. There will also be a</w:t>
      </w:r>
      <w:r w:rsidR="7E6F4FAC" w:rsidRPr="25DD5401">
        <w:rPr>
          <w:rFonts w:ascii="Times New Roman" w:eastAsia="Times New Roman" w:hAnsi="Times New Roman" w:cs="Times New Roman"/>
          <w:sz w:val="24"/>
          <w:szCs w:val="24"/>
        </w:rPr>
        <w:t>dvice</w:t>
      </w:r>
      <w:r w:rsidRPr="25DD5401">
        <w:rPr>
          <w:rFonts w:ascii="Times New Roman" w:eastAsia="Times New Roman" w:hAnsi="Times New Roman" w:cs="Times New Roman"/>
          <w:sz w:val="24"/>
          <w:szCs w:val="24"/>
        </w:rPr>
        <w:t xml:space="preserve"> on how parents can become actively involved in their child’s learning and progression (Welsh Government, 2022a). In </w:t>
      </w:r>
      <w:r w:rsidR="0A867BCF" w:rsidRPr="25DD5401">
        <w:rPr>
          <w:rFonts w:ascii="Times New Roman" w:eastAsia="Times New Roman" w:hAnsi="Times New Roman" w:cs="Times New Roman"/>
          <w:sz w:val="24"/>
          <w:szCs w:val="24"/>
        </w:rPr>
        <w:t>addition</w:t>
      </w:r>
      <w:r w:rsidRPr="25DD5401">
        <w:rPr>
          <w:rFonts w:ascii="Times New Roman" w:eastAsia="Times New Roman" w:hAnsi="Times New Roman" w:cs="Times New Roman"/>
          <w:sz w:val="24"/>
          <w:szCs w:val="24"/>
        </w:rPr>
        <w:t xml:space="preserve"> to this, the assessments arrangements consultation document (Welsh Government, 2021</w:t>
      </w:r>
      <w:r w:rsidR="350F0615" w:rsidRPr="25DD5401">
        <w:rPr>
          <w:rFonts w:ascii="Times New Roman" w:eastAsia="Times New Roman" w:hAnsi="Times New Roman" w:cs="Times New Roman"/>
          <w:sz w:val="24"/>
          <w:szCs w:val="24"/>
        </w:rPr>
        <w:t>a</w:t>
      </w:r>
      <w:r w:rsidRPr="25DD5401">
        <w:rPr>
          <w:rFonts w:ascii="Times New Roman" w:eastAsia="Times New Roman" w:hAnsi="Times New Roman" w:cs="Times New Roman"/>
          <w:sz w:val="24"/>
          <w:szCs w:val="24"/>
        </w:rPr>
        <w:t xml:space="preserve">) suggests </w:t>
      </w:r>
      <w:r w:rsidR="3B2D64A3" w:rsidRPr="25DD5401">
        <w:rPr>
          <w:rFonts w:ascii="Times New Roman" w:eastAsia="Times New Roman" w:hAnsi="Times New Roman" w:cs="Times New Roman"/>
          <w:sz w:val="24"/>
          <w:szCs w:val="24"/>
        </w:rPr>
        <w:t>informi</w:t>
      </w:r>
      <w:r w:rsidRPr="25DD5401">
        <w:rPr>
          <w:rFonts w:ascii="Times New Roman" w:eastAsia="Times New Roman" w:hAnsi="Times New Roman" w:cs="Times New Roman"/>
          <w:sz w:val="24"/>
          <w:szCs w:val="24"/>
        </w:rPr>
        <w:t>n</w:t>
      </w:r>
      <w:r w:rsidR="3B2D64A3" w:rsidRPr="25DD5401">
        <w:rPr>
          <w:rFonts w:ascii="Times New Roman" w:eastAsia="Times New Roman" w:hAnsi="Times New Roman" w:cs="Times New Roman"/>
          <w:sz w:val="24"/>
          <w:szCs w:val="24"/>
        </w:rPr>
        <w:t>g parents and carers</w:t>
      </w:r>
      <w:r w:rsidRPr="25DD5401">
        <w:rPr>
          <w:rFonts w:ascii="Times New Roman" w:eastAsia="Times New Roman" w:hAnsi="Times New Roman" w:cs="Times New Roman"/>
          <w:sz w:val="24"/>
          <w:szCs w:val="24"/>
        </w:rPr>
        <w:t xml:space="preserve"> every term</w:t>
      </w:r>
      <w:r w:rsidR="0E56EDA2" w:rsidRPr="25DD5401">
        <w:rPr>
          <w:rFonts w:ascii="Times New Roman" w:eastAsia="Times New Roman" w:hAnsi="Times New Roman" w:cs="Times New Roman"/>
          <w:sz w:val="24"/>
          <w:szCs w:val="24"/>
        </w:rPr>
        <w:t xml:space="preserve"> as </w:t>
      </w:r>
      <w:r w:rsidR="4F0DC542" w:rsidRPr="25DD5401">
        <w:rPr>
          <w:rFonts w:ascii="Times New Roman" w:eastAsia="Times New Roman" w:hAnsi="Times New Roman" w:cs="Times New Roman"/>
          <w:sz w:val="24"/>
          <w:szCs w:val="24"/>
        </w:rPr>
        <w:t>well as</w:t>
      </w:r>
      <w:r w:rsidR="0E56EDA2" w:rsidRPr="25DD5401">
        <w:rPr>
          <w:rFonts w:ascii="Times New Roman" w:eastAsia="Times New Roman" w:hAnsi="Times New Roman" w:cs="Times New Roman"/>
          <w:sz w:val="24"/>
          <w:szCs w:val="24"/>
        </w:rPr>
        <w:t xml:space="preserve"> annually</w:t>
      </w:r>
      <w:r w:rsidR="58AA23FA" w:rsidRPr="25DD5401">
        <w:rPr>
          <w:rFonts w:ascii="Times New Roman" w:eastAsia="Times New Roman" w:hAnsi="Times New Roman" w:cs="Times New Roman"/>
          <w:sz w:val="24"/>
          <w:szCs w:val="24"/>
        </w:rPr>
        <w:t xml:space="preserve"> so that </w:t>
      </w:r>
      <w:r w:rsidR="7124BEF0" w:rsidRPr="25DD5401">
        <w:rPr>
          <w:rFonts w:ascii="Times New Roman" w:eastAsia="Times New Roman" w:hAnsi="Times New Roman" w:cs="Times New Roman"/>
          <w:sz w:val="24"/>
          <w:szCs w:val="24"/>
        </w:rPr>
        <w:t>they</w:t>
      </w:r>
      <w:r w:rsidR="58AA23FA" w:rsidRPr="25DD5401">
        <w:rPr>
          <w:rFonts w:ascii="Times New Roman" w:eastAsia="Times New Roman" w:hAnsi="Times New Roman" w:cs="Times New Roman"/>
          <w:sz w:val="24"/>
          <w:szCs w:val="24"/>
        </w:rPr>
        <w:t xml:space="preserve"> are kept up to date on their child’s progression</w:t>
      </w:r>
      <w:r w:rsidR="318C6680" w:rsidRPr="25DD5401">
        <w:rPr>
          <w:rFonts w:ascii="Times New Roman" w:eastAsia="Times New Roman" w:hAnsi="Times New Roman" w:cs="Times New Roman"/>
          <w:sz w:val="24"/>
          <w:szCs w:val="24"/>
        </w:rPr>
        <w:t>,</w:t>
      </w:r>
      <w:r w:rsidR="34C6CE3F" w:rsidRPr="25DD5401">
        <w:rPr>
          <w:rFonts w:ascii="Times New Roman" w:eastAsia="Times New Roman" w:hAnsi="Times New Roman" w:cs="Times New Roman"/>
          <w:sz w:val="24"/>
          <w:szCs w:val="24"/>
        </w:rPr>
        <w:t xml:space="preserve"> provid</w:t>
      </w:r>
      <w:r w:rsidR="4FD2438A" w:rsidRPr="25DD5401">
        <w:rPr>
          <w:rFonts w:ascii="Times New Roman" w:eastAsia="Times New Roman" w:hAnsi="Times New Roman" w:cs="Times New Roman"/>
          <w:sz w:val="24"/>
          <w:szCs w:val="24"/>
        </w:rPr>
        <w:t>ing</w:t>
      </w:r>
      <w:r w:rsidR="34C6CE3F" w:rsidRPr="25DD5401">
        <w:rPr>
          <w:rFonts w:ascii="Times New Roman" w:eastAsia="Times New Roman" w:hAnsi="Times New Roman" w:cs="Times New Roman"/>
          <w:sz w:val="24"/>
          <w:szCs w:val="24"/>
        </w:rPr>
        <w:t xml:space="preserve"> </w:t>
      </w:r>
      <w:r w:rsidR="1293B01C" w:rsidRPr="25DD5401">
        <w:rPr>
          <w:rFonts w:ascii="Times New Roman" w:eastAsia="Times New Roman" w:hAnsi="Times New Roman" w:cs="Times New Roman"/>
          <w:sz w:val="24"/>
          <w:szCs w:val="24"/>
        </w:rPr>
        <w:t>the opportunity for a more open communication between the school and the families.</w:t>
      </w:r>
      <w:r w:rsidRPr="25DD5401">
        <w:rPr>
          <w:rFonts w:ascii="Times New Roman" w:eastAsia="Times New Roman" w:hAnsi="Times New Roman" w:cs="Times New Roman"/>
          <w:sz w:val="24"/>
          <w:szCs w:val="24"/>
        </w:rPr>
        <w:t xml:space="preserve"> </w:t>
      </w:r>
    </w:p>
    <w:p w14:paraId="380CC317" w14:textId="373B81E1" w:rsidR="63ED9ADE" w:rsidRDefault="63ED9ADE" w:rsidP="7985BFF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The child’s </w:t>
      </w:r>
      <w:r w:rsidR="066D439B" w:rsidRPr="25DD5401">
        <w:rPr>
          <w:rFonts w:ascii="Times New Roman" w:eastAsia="Times New Roman" w:hAnsi="Times New Roman" w:cs="Times New Roman"/>
          <w:sz w:val="24"/>
          <w:szCs w:val="24"/>
        </w:rPr>
        <w:t>voice,</w:t>
      </w:r>
      <w:r w:rsidRPr="25DD5401">
        <w:rPr>
          <w:rFonts w:ascii="Times New Roman" w:eastAsia="Times New Roman" w:hAnsi="Times New Roman" w:cs="Times New Roman"/>
          <w:sz w:val="24"/>
          <w:szCs w:val="24"/>
        </w:rPr>
        <w:t xml:space="preserve"> </w:t>
      </w:r>
      <w:r w:rsidR="663388E3" w:rsidRPr="25DD5401">
        <w:rPr>
          <w:rFonts w:ascii="Times New Roman" w:eastAsia="Times New Roman" w:hAnsi="Times New Roman" w:cs="Times New Roman"/>
          <w:sz w:val="24"/>
          <w:szCs w:val="24"/>
        </w:rPr>
        <w:t xml:space="preserve">however, does </w:t>
      </w:r>
      <w:r w:rsidR="7B08633C" w:rsidRPr="25DD5401">
        <w:rPr>
          <w:rFonts w:ascii="Times New Roman" w:eastAsia="Times New Roman" w:hAnsi="Times New Roman" w:cs="Times New Roman"/>
          <w:sz w:val="24"/>
          <w:szCs w:val="24"/>
        </w:rPr>
        <w:t>feature strongly</w:t>
      </w:r>
      <w:r w:rsidRPr="25DD5401">
        <w:rPr>
          <w:rFonts w:ascii="Times New Roman" w:eastAsia="Times New Roman" w:hAnsi="Times New Roman" w:cs="Times New Roman"/>
          <w:sz w:val="24"/>
          <w:szCs w:val="24"/>
        </w:rPr>
        <w:t xml:space="preserve"> in the Curriculum for Wales in all aspects of their development and communication of their thoughts and views, forming part of the ‘</w:t>
      </w:r>
      <w:r w:rsidRPr="25DD5401">
        <w:rPr>
          <w:rFonts w:ascii="Times New Roman" w:eastAsia="Times New Roman" w:hAnsi="Times New Roman" w:cs="Times New Roman"/>
          <w:i/>
          <w:iCs/>
          <w:sz w:val="24"/>
          <w:szCs w:val="24"/>
        </w:rPr>
        <w:t xml:space="preserve">three-way communication process’ </w:t>
      </w:r>
      <w:r w:rsidRPr="25DD5401">
        <w:rPr>
          <w:rFonts w:ascii="Times New Roman" w:eastAsia="Times New Roman" w:hAnsi="Times New Roman" w:cs="Times New Roman"/>
          <w:sz w:val="24"/>
          <w:szCs w:val="24"/>
        </w:rPr>
        <w:t>between the learner, their parents/carers and the school staff a similar concept to the Reggio Emilia triangle of communication (Brunton and Thornton, 2007; Welsh Government, 2022). Communication of a child’s individual progress to parents or carers recognises and respects the importance that family, culture and society play in creating a unique child (</w:t>
      </w:r>
      <w:proofErr w:type="spellStart"/>
      <w:r w:rsidRPr="25DD5401">
        <w:rPr>
          <w:rFonts w:ascii="Times New Roman" w:eastAsia="Times New Roman" w:hAnsi="Times New Roman" w:cs="Times New Roman"/>
          <w:sz w:val="24"/>
          <w:szCs w:val="24"/>
        </w:rPr>
        <w:t>Wiserd</w:t>
      </w:r>
      <w:proofErr w:type="spellEnd"/>
      <w:r w:rsidRPr="25DD5401">
        <w:rPr>
          <w:rFonts w:ascii="Times New Roman" w:eastAsia="Times New Roman" w:hAnsi="Times New Roman" w:cs="Times New Roman"/>
          <w:sz w:val="24"/>
          <w:szCs w:val="24"/>
        </w:rPr>
        <w:t>, 2015) This contrasts with other curricula such as Sweden and Australia where children are deprived the opportunity to have a voice in communicating their views and where there is more emphasis on what the child will become in the future as opposed to  effecting change in their education now (</w:t>
      </w:r>
      <w:proofErr w:type="spellStart"/>
      <w:r w:rsidRPr="25DD5401">
        <w:rPr>
          <w:rFonts w:ascii="Times New Roman" w:eastAsia="Times New Roman" w:hAnsi="Times New Roman" w:cs="Times New Roman"/>
          <w:sz w:val="24"/>
          <w:szCs w:val="24"/>
        </w:rPr>
        <w:t>Ärlemalm-Hagsér</w:t>
      </w:r>
      <w:proofErr w:type="spellEnd"/>
      <w:r w:rsidR="3075248B" w:rsidRPr="25DD5401">
        <w:rPr>
          <w:rFonts w:ascii="Times New Roman" w:eastAsia="Times New Roman" w:hAnsi="Times New Roman" w:cs="Times New Roman"/>
          <w:sz w:val="24"/>
          <w:szCs w:val="24"/>
        </w:rPr>
        <w:t xml:space="preserve"> and Davis</w:t>
      </w:r>
      <w:r w:rsidRPr="25DD5401">
        <w:rPr>
          <w:rFonts w:ascii="Times New Roman" w:eastAsia="Times New Roman" w:hAnsi="Times New Roman" w:cs="Times New Roman"/>
          <w:sz w:val="24"/>
          <w:szCs w:val="24"/>
        </w:rPr>
        <w:t>, 2014).</w:t>
      </w:r>
      <w:r w:rsidR="06B451E6" w:rsidRPr="25DD5401">
        <w:rPr>
          <w:rFonts w:ascii="Times New Roman" w:eastAsia="Times New Roman" w:hAnsi="Times New Roman" w:cs="Times New Roman"/>
          <w:sz w:val="24"/>
          <w:szCs w:val="24"/>
        </w:rPr>
        <w:t xml:space="preserve"> </w:t>
      </w:r>
    </w:p>
    <w:p w14:paraId="23BB1ED2" w14:textId="37BAC7CE" w:rsidR="2D4B6D1A" w:rsidRDefault="2189C903" w:rsidP="7985BFF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Countries that follow a play-based curricula </w:t>
      </w:r>
      <w:r w:rsidR="4BCA1B73" w:rsidRPr="25DD5401">
        <w:rPr>
          <w:rFonts w:ascii="Times New Roman" w:eastAsia="Times New Roman" w:hAnsi="Times New Roman" w:cs="Times New Roman"/>
          <w:sz w:val="24"/>
          <w:szCs w:val="24"/>
        </w:rPr>
        <w:t>are attempting to ensure that each child is given the opportunity to express themselves in their own uni</w:t>
      </w:r>
      <w:r w:rsidR="128A98C0" w:rsidRPr="25DD5401">
        <w:rPr>
          <w:rFonts w:ascii="Times New Roman" w:eastAsia="Times New Roman" w:hAnsi="Times New Roman" w:cs="Times New Roman"/>
          <w:sz w:val="24"/>
          <w:szCs w:val="24"/>
        </w:rPr>
        <w:t>que way and to have a voice in the planning of their learning (</w:t>
      </w:r>
      <w:r w:rsidR="512F7DF1" w:rsidRPr="25DD5401">
        <w:rPr>
          <w:rFonts w:ascii="Times New Roman" w:eastAsia="Times New Roman" w:hAnsi="Times New Roman" w:cs="Times New Roman"/>
          <w:sz w:val="24"/>
          <w:szCs w:val="24"/>
        </w:rPr>
        <w:t xml:space="preserve">Brunton and Thornton, 2007; New Zealand Government, 2017; </w:t>
      </w:r>
      <w:r w:rsidR="128A98C0" w:rsidRPr="25DD5401">
        <w:rPr>
          <w:rFonts w:ascii="Times New Roman" w:eastAsia="Times New Roman" w:hAnsi="Times New Roman" w:cs="Times New Roman"/>
          <w:sz w:val="24"/>
          <w:szCs w:val="24"/>
        </w:rPr>
        <w:t>Welsh Government,</w:t>
      </w:r>
      <w:r w:rsidR="3CCAEB30" w:rsidRPr="25DD5401">
        <w:rPr>
          <w:rFonts w:ascii="Times New Roman" w:eastAsia="Times New Roman" w:hAnsi="Times New Roman" w:cs="Times New Roman"/>
          <w:sz w:val="24"/>
          <w:szCs w:val="24"/>
        </w:rPr>
        <w:t xml:space="preserve"> </w:t>
      </w:r>
      <w:r w:rsidR="128A98C0" w:rsidRPr="25DD5401">
        <w:rPr>
          <w:rFonts w:ascii="Times New Roman" w:eastAsia="Times New Roman" w:hAnsi="Times New Roman" w:cs="Times New Roman"/>
          <w:sz w:val="24"/>
          <w:szCs w:val="24"/>
        </w:rPr>
        <w:t>2022</w:t>
      </w:r>
      <w:r w:rsidR="68FEF4A5" w:rsidRPr="25DD5401">
        <w:rPr>
          <w:rFonts w:ascii="Times New Roman" w:eastAsia="Times New Roman" w:hAnsi="Times New Roman" w:cs="Times New Roman"/>
          <w:sz w:val="24"/>
          <w:szCs w:val="24"/>
        </w:rPr>
        <w:t>a</w:t>
      </w:r>
      <w:r w:rsidR="67D4CDD7" w:rsidRPr="25DD5401">
        <w:rPr>
          <w:rFonts w:ascii="Times New Roman" w:eastAsia="Times New Roman" w:hAnsi="Times New Roman" w:cs="Times New Roman"/>
          <w:sz w:val="24"/>
          <w:szCs w:val="24"/>
        </w:rPr>
        <w:t xml:space="preserve">). In </w:t>
      </w:r>
      <w:r w:rsidR="33AE1F2F" w:rsidRPr="25DD5401">
        <w:rPr>
          <w:rFonts w:ascii="Times New Roman" w:eastAsia="Times New Roman" w:hAnsi="Times New Roman" w:cs="Times New Roman"/>
          <w:sz w:val="24"/>
          <w:szCs w:val="24"/>
        </w:rPr>
        <w:t>general,</w:t>
      </w:r>
      <w:r w:rsidR="67D4CDD7" w:rsidRPr="25DD5401">
        <w:rPr>
          <w:rFonts w:ascii="Times New Roman" w:eastAsia="Times New Roman" w:hAnsi="Times New Roman" w:cs="Times New Roman"/>
          <w:sz w:val="24"/>
          <w:szCs w:val="24"/>
        </w:rPr>
        <w:t xml:space="preserve"> there is a move away from age-stage assessment to a more continu</w:t>
      </w:r>
      <w:r w:rsidR="522278BD" w:rsidRPr="25DD5401">
        <w:rPr>
          <w:rFonts w:ascii="Times New Roman" w:eastAsia="Times New Roman" w:hAnsi="Times New Roman" w:cs="Times New Roman"/>
          <w:sz w:val="24"/>
          <w:szCs w:val="24"/>
        </w:rPr>
        <w:t>ous development model that does not generalise a child’s development to a ‘best fit’ model</w:t>
      </w:r>
      <w:r w:rsidR="619ED266" w:rsidRPr="25DD5401">
        <w:rPr>
          <w:rFonts w:ascii="Times New Roman" w:eastAsia="Times New Roman" w:hAnsi="Times New Roman" w:cs="Times New Roman"/>
          <w:sz w:val="24"/>
          <w:szCs w:val="24"/>
        </w:rPr>
        <w:t xml:space="preserve"> (Welsh Government, 2015c)</w:t>
      </w:r>
      <w:r w:rsidR="46E474B9" w:rsidRPr="25DD5401">
        <w:rPr>
          <w:rFonts w:ascii="Times New Roman" w:eastAsia="Times New Roman" w:hAnsi="Times New Roman" w:cs="Times New Roman"/>
          <w:sz w:val="24"/>
          <w:szCs w:val="24"/>
        </w:rPr>
        <w:t xml:space="preserve">. </w:t>
      </w:r>
      <w:r w:rsidR="0502956B" w:rsidRPr="25DD5401">
        <w:rPr>
          <w:rFonts w:ascii="Times New Roman" w:eastAsia="Times New Roman" w:hAnsi="Times New Roman" w:cs="Times New Roman"/>
          <w:sz w:val="24"/>
          <w:szCs w:val="24"/>
        </w:rPr>
        <w:t xml:space="preserve">Parents, </w:t>
      </w:r>
      <w:r w:rsidR="22F9ED35" w:rsidRPr="25DD5401">
        <w:rPr>
          <w:rFonts w:ascii="Times New Roman" w:eastAsia="Times New Roman" w:hAnsi="Times New Roman" w:cs="Times New Roman"/>
          <w:sz w:val="24"/>
          <w:szCs w:val="24"/>
        </w:rPr>
        <w:t>family,</w:t>
      </w:r>
      <w:r w:rsidR="0502956B" w:rsidRPr="25DD5401">
        <w:rPr>
          <w:rFonts w:ascii="Times New Roman" w:eastAsia="Times New Roman" w:hAnsi="Times New Roman" w:cs="Times New Roman"/>
          <w:sz w:val="24"/>
          <w:szCs w:val="24"/>
        </w:rPr>
        <w:t xml:space="preserve"> and the wider community are factors that contribute to the unique child</w:t>
      </w:r>
      <w:r w:rsidR="43A77A9C" w:rsidRPr="25DD5401">
        <w:rPr>
          <w:rFonts w:ascii="Times New Roman" w:eastAsia="Times New Roman" w:hAnsi="Times New Roman" w:cs="Times New Roman"/>
          <w:sz w:val="24"/>
          <w:szCs w:val="24"/>
        </w:rPr>
        <w:t>,</w:t>
      </w:r>
      <w:r w:rsidR="0502956B" w:rsidRPr="25DD5401">
        <w:rPr>
          <w:rFonts w:ascii="Times New Roman" w:eastAsia="Times New Roman" w:hAnsi="Times New Roman" w:cs="Times New Roman"/>
          <w:sz w:val="24"/>
          <w:szCs w:val="24"/>
        </w:rPr>
        <w:t xml:space="preserve"> </w:t>
      </w:r>
      <w:r w:rsidR="14044E42" w:rsidRPr="25DD5401">
        <w:rPr>
          <w:rFonts w:ascii="Times New Roman" w:eastAsia="Times New Roman" w:hAnsi="Times New Roman" w:cs="Times New Roman"/>
          <w:sz w:val="24"/>
          <w:szCs w:val="24"/>
        </w:rPr>
        <w:t>however,</w:t>
      </w:r>
      <w:r w:rsidR="46E474B9" w:rsidRPr="25DD5401">
        <w:rPr>
          <w:rFonts w:ascii="Times New Roman" w:eastAsia="Times New Roman" w:hAnsi="Times New Roman" w:cs="Times New Roman"/>
          <w:sz w:val="24"/>
          <w:szCs w:val="24"/>
        </w:rPr>
        <w:t xml:space="preserve"> </w:t>
      </w:r>
      <w:r w:rsidR="7E9BFF06" w:rsidRPr="25DD5401">
        <w:rPr>
          <w:rFonts w:ascii="Times New Roman" w:eastAsia="Times New Roman" w:hAnsi="Times New Roman" w:cs="Times New Roman"/>
          <w:sz w:val="24"/>
          <w:szCs w:val="24"/>
        </w:rPr>
        <w:t>there appears to be an imbalance across play based curricul</w:t>
      </w:r>
      <w:r w:rsidR="51816D4A" w:rsidRPr="25DD5401">
        <w:rPr>
          <w:rFonts w:ascii="Times New Roman" w:eastAsia="Times New Roman" w:hAnsi="Times New Roman" w:cs="Times New Roman"/>
          <w:sz w:val="24"/>
          <w:szCs w:val="24"/>
        </w:rPr>
        <w:t xml:space="preserve">um as to the degree of involvement </w:t>
      </w:r>
      <w:r w:rsidR="251E3E8A" w:rsidRPr="25DD5401">
        <w:rPr>
          <w:rFonts w:ascii="Times New Roman" w:eastAsia="Times New Roman" w:hAnsi="Times New Roman" w:cs="Times New Roman"/>
          <w:sz w:val="24"/>
          <w:szCs w:val="24"/>
        </w:rPr>
        <w:t xml:space="preserve">of these groups </w:t>
      </w:r>
      <w:r w:rsidR="51816D4A" w:rsidRPr="25DD5401">
        <w:rPr>
          <w:rFonts w:ascii="Times New Roman" w:eastAsia="Times New Roman" w:hAnsi="Times New Roman" w:cs="Times New Roman"/>
          <w:sz w:val="24"/>
          <w:szCs w:val="24"/>
        </w:rPr>
        <w:t>in a child’s learning.</w:t>
      </w:r>
      <w:r w:rsidR="19DD2134" w:rsidRPr="25DD5401">
        <w:rPr>
          <w:rFonts w:ascii="Times New Roman" w:eastAsia="Times New Roman" w:hAnsi="Times New Roman" w:cs="Times New Roman"/>
          <w:sz w:val="24"/>
          <w:szCs w:val="24"/>
        </w:rPr>
        <w:t xml:space="preserve"> This is being addressed in Wales with the introduction of the Curriculum for Wales which is a more child centred curriculum </w:t>
      </w:r>
      <w:r w:rsidR="7F962A30" w:rsidRPr="25DD5401">
        <w:rPr>
          <w:rFonts w:ascii="Times New Roman" w:eastAsia="Times New Roman" w:hAnsi="Times New Roman" w:cs="Times New Roman"/>
          <w:sz w:val="24"/>
          <w:szCs w:val="24"/>
        </w:rPr>
        <w:t>with opportunities for parents to become more active in their child’s learning</w:t>
      </w:r>
      <w:r w:rsidR="4F653A64" w:rsidRPr="25DD5401">
        <w:rPr>
          <w:rFonts w:ascii="Times New Roman" w:eastAsia="Times New Roman" w:hAnsi="Times New Roman" w:cs="Times New Roman"/>
          <w:sz w:val="24"/>
          <w:szCs w:val="24"/>
        </w:rPr>
        <w:t>, contributing to the characteristics that make a child unique.</w:t>
      </w:r>
      <w:r w:rsidR="5C32672C" w:rsidRPr="25DD5401">
        <w:rPr>
          <w:rFonts w:ascii="Times New Roman" w:eastAsia="Times New Roman" w:hAnsi="Times New Roman" w:cs="Times New Roman"/>
          <w:sz w:val="24"/>
          <w:szCs w:val="24"/>
        </w:rPr>
        <w:t xml:space="preserve"> </w:t>
      </w:r>
      <w:r w:rsidR="2D4B6D1A" w:rsidRPr="25DD5401">
        <w:rPr>
          <w:rFonts w:ascii="Times New Roman" w:eastAsia="Times New Roman" w:hAnsi="Times New Roman" w:cs="Times New Roman"/>
          <w:sz w:val="24"/>
          <w:szCs w:val="24"/>
        </w:rPr>
        <w:t xml:space="preserve"> </w:t>
      </w:r>
    </w:p>
    <w:p w14:paraId="40EADA36" w14:textId="5B1D3DE4" w:rsidR="7985BFF0" w:rsidRDefault="7985BFF0" w:rsidP="7985BFF0">
      <w:pPr>
        <w:spacing w:after="0" w:line="360" w:lineRule="auto"/>
        <w:jc w:val="both"/>
        <w:rPr>
          <w:rFonts w:ascii="Times New Roman" w:eastAsia="Times New Roman" w:hAnsi="Times New Roman" w:cs="Times New Roman"/>
          <w:sz w:val="24"/>
          <w:szCs w:val="24"/>
        </w:rPr>
      </w:pPr>
    </w:p>
    <w:p w14:paraId="6F617BB3" w14:textId="51CECA81" w:rsidR="7985BFF0" w:rsidRDefault="7985BFF0" w:rsidP="7985BFF0">
      <w:pPr>
        <w:spacing w:after="0" w:line="360" w:lineRule="auto"/>
        <w:jc w:val="both"/>
        <w:rPr>
          <w:rFonts w:ascii="Times New Roman" w:eastAsia="Times New Roman" w:hAnsi="Times New Roman" w:cs="Times New Roman"/>
          <w:sz w:val="24"/>
          <w:szCs w:val="24"/>
        </w:rPr>
      </w:pPr>
    </w:p>
    <w:p w14:paraId="557A4DC9" w14:textId="687F8093" w:rsidR="7985BFF0" w:rsidRDefault="7985BFF0" w:rsidP="7985BFF0">
      <w:pPr>
        <w:spacing w:after="0" w:line="360" w:lineRule="auto"/>
        <w:jc w:val="both"/>
        <w:rPr>
          <w:rFonts w:ascii="Times New Roman" w:eastAsia="Times New Roman" w:hAnsi="Times New Roman" w:cs="Times New Roman"/>
          <w:sz w:val="24"/>
          <w:szCs w:val="24"/>
        </w:rPr>
      </w:pPr>
    </w:p>
    <w:p w14:paraId="2BB9ABDD" w14:textId="574555A2" w:rsidR="25DD5401" w:rsidRDefault="25DD5401" w:rsidP="25DD5401">
      <w:pPr>
        <w:spacing w:after="0" w:line="360" w:lineRule="auto"/>
        <w:jc w:val="both"/>
        <w:rPr>
          <w:rFonts w:ascii="Times New Roman" w:eastAsia="Times New Roman" w:hAnsi="Times New Roman" w:cs="Times New Roman"/>
          <w:sz w:val="24"/>
          <w:szCs w:val="24"/>
        </w:rPr>
      </w:pPr>
    </w:p>
    <w:p w14:paraId="44AD3AAB" w14:textId="403D42E7" w:rsidR="25DD5401" w:rsidRDefault="25DD5401" w:rsidP="25DD5401">
      <w:pPr>
        <w:spacing w:after="0" w:line="360" w:lineRule="auto"/>
        <w:jc w:val="both"/>
        <w:rPr>
          <w:rFonts w:ascii="Times New Roman" w:eastAsia="Times New Roman" w:hAnsi="Times New Roman" w:cs="Times New Roman"/>
          <w:sz w:val="24"/>
          <w:szCs w:val="24"/>
        </w:rPr>
      </w:pPr>
    </w:p>
    <w:p w14:paraId="0CC46E03" w14:textId="77777777" w:rsidR="001E7418" w:rsidRDefault="001E7418" w:rsidP="25DD5401">
      <w:pPr>
        <w:spacing w:after="0" w:line="360" w:lineRule="auto"/>
        <w:jc w:val="both"/>
        <w:rPr>
          <w:rFonts w:ascii="Times New Roman" w:eastAsia="Times New Roman" w:hAnsi="Times New Roman" w:cs="Times New Roman"/>
          <w:b/>
          <w:bCs/>
          <w:sz w:val="24"/>
          <w:szCs w:val="24"/>
          <w:u w:val="single"/>
        </w:rPr>
      </w:pPr>
    </w:p>
    <w:p w14:paraId="6635F8F6" w14:textId="19091702" w:rsidR="38A3DFA2" w:rsidRPr="003A3208" w:rsidRDefault="003A3208" w:rsidP="25DD5401">
      <w:pPr>
        <w:spacing w:after="0" w:line="360" w:lineRule="auto"/>
        <w:jc w:val="both"/>
        <w:rPr>
          <w:rFonts w:ascii="Arial" w:eastAsia="Times New Roman" w:hAnsi="Arial" w:cs="Arial"/>
          <w:sz w:val="20"/>
          <w:szCs w:val="20"/>
          <w:u w:val="single"/>
          <w:lang w:eastAsia="en-GB"/>
        </w:rPr>
      </w:pPr>
      <w:r w:rsidRPr="003A3208">
        <w:rPr>
          <w:rFonts w:ascii="Times New Roman" w:eastAsia="Times New Roman" w:hAnsi="Times New Roman" w:cs="Times New Roman"/>
          <w:b/>
          <w:bCs/>
          <w:sz w:val="24"/>
          <w:szCs w:val="24"/>
          <w:u w:val="single"/>
        </w:rPr>
        <w:lastRenderedPageBreak/>
        <w:t>Section</w:t>
      </w:r>
      <w:r w:rsidR="452C824B" w:rsidRPr="003A3208">
        <w:rPr>
          <w:rFonts w:ascii="Times New Roman" w:eastAsia="Times New Roman" w:hAnsi="Times New Roman" w:cs="Times New Roman"/>
          <w:b/>
          <w:bCs/>
          <w:sz w:val="24"/>
          <w:szCs w:val="24"/>
          <w:u w:val="single"/>
        </w:rPr>
        <w:t xml:space="preserve"> </w:t>
      </w:r>
      <w:r w:rsidR="369B2718" w:rsidRPr="003A3208">
        <w:rPr>
          <w:rFonts w:ascii="Times New Roman" w:eastAsia="Times New Roman" w:hAnsi="Times New Roman" w:cs="Times New Roman"/>
          <w:b/>
          <w:bCs/>
          <w:sz w:val="24"/>
          <w:szCs w:val="24"/>
          <w:u w:val="single"/>
          <w:lang w:eastAsia="en-GB"/>
        </w:rPr>
        <w:t xml:space="preserve">3. </w:t>
      </w:r>
      <w:r w:rsidR="38A3DFA2" w:rsidRPr="003A3208">
        <w:rPr>
          <w:rFonts w:ascii="Arial" w:eastAsia="Times New Roman" w:hAnsi="Arial" w:cs="Arial"/>
          <w:b/>
          <w:bCs/>
          <w:sz w:val="20"/>
          <w:szCs w:val="20"/>
          <w:u w:val="single"/>
          <w:lang w:eastAsia="en-GB"/>
        </w:rPr>
        <w:t>Word Count: 10</w:t>
      </w:r>
      <w:r w:rsidR="00254F95">
        <w:rPr>
          <w:rFonts w:ascii="Arial" w:eastAsia="Times New Roman" w:hAnsi="Arial" w:cs="Arial"/>
          <w:b/>
          <w:bCs/>
          <w:sz w:val="20"/>
          <w:szCs w:val="20"/>
          <w:u w:val="single"/>
          <w:lang w:eastAsia="en-GB"/>
        </w:rPr>
        <w:t>11</w:t>
      </w:r>
    </w:p>
    <w:p w14:paraId="37563A91" w14:textId="1C25C459" w:rsidR="0C2E1E7F" w:rsidRDefault="1FA0AB79" w:rsidP="25939058">
      <w:pPr>
        <w:spacing w:after="0" w:line="360" w:lineRule="auto"/>
        <w:rPr>
          <w:rFonts w:ascii="Times New Roman" w:eastAsia="Times New Roman" w:hAnsi="Times New Roman" w:cs="Times New Roman"/>
          <w:b/>
          <w:bCs/>
          <w:sz w:val="36"/>
          <w:szCs w:val="36"/>
          <w:lang w:eastAsia="en-GB"/>
        </w:rPr>
      </w:pPr>
      <w:r w:rsidRPr="25939058">
        <w:rPr>
          <w:rFonts w:ascii="Times New Roman" w:eastAsia="Times New Roman" w:hAnsi="Times New Roman" w:cs="Times New Roman"/>
          <w:b/>
          <w:bCs/>
          <w:sz w:val="36"/>
          <w:szCs w:val="36"/>
          <w:lang w:eastAsia="en-GB"/>
        </w:rPr>
        <w:t xml:space="preserve">The Curriculum for Wales – </w:t>
      </w:r>
      <w:r w:rsidR="4F9FBCF4" w:rsidRPr="25939058">
        <w:rPr>
          <w:rFonts w:ascii="Times New Roman" w:eastAsia="Times New Roman" w:hAnsi="Times New Roman" w:cs="Times New Roman"/>
          <w:b/>
          <w:bCs/>
          <w:sz w:val="36"/>
          <w:szCs w:val="36"/>
          <w:lang w:eastAsia="en-GB"/>
        </w:rPr>
        <w:t xml:space="preserve">Hearing </w:t>
      </w:r>
      <w:r w:rsidR="4E32893F" w:rsidRPr="25939058">
        <w:rPr>
          <w:rFonts w:ascii="Times New Roman" w:eastAsia="Times New Roman" w:hAnsi="Times New Roman" w:cs="Times New Roman"/>
          <w:b/>
          <w:bCs/>
          <w:sz w:val="36"/>
          <w:szCs w:val="36"/>
          <w:lang w:eastAsia="en-GB"/>
        </w:rPr>
        <w:t>the</w:t>
      </w:r>
      <w:r w:rsidR="4F9FBCF4" w:rsidRPr="25939058">
        <w:rPr>
          <w:rFonts w:ascii="Times New Roman" w:eastAsia="Times New Roman" w:hAnsi="Times New Roman" w:cs="Times New Roman"/>
          <w:b/>
          <w:bCs/>
          <w:sz w:val="36"/>
          <w:szCs w:val="36"/>
          <w:lang w:eastAsia="en-GB"/>
        </w:rPr>
        <w:t xml:space="preserve"> voice of</w:t>
      </w:r>
      <w:r w:rsidR="0C848830" w:rsidRPr="25939058">
        <w:rPr>
          <w:rFonts w:ascii="Times New Roman" w:eastAsia="Times New Roman" w:hAnsi="Times New Roman" w:cs="Times New Roman"/>
          <w:b/>
          <w:bCs/>
          <w:sz w:val="36"/>
          <w:szCs w:val="36"/>
          <w:lang w:eastAsia="en-GB"/>
        </w:rPr>
        <w:t xml:space="preserve"> parents and carers</w:t>
      </w:r>
      <w:r w:rsidR="71B7FBD3" w:rsidRPr="25939058">
        <w:rPr>
          <w:rFonts w:ascii="Times New Roman" w:eastAsia="Times New Roman" w:hAnsi="Times New Roman" w:cs="Times New Roman"/>
          <w:b/>
          <w:bCs/>
          <w:sz w:val="36"/>
          <w:szCs w:val="36"/>
          <w:lang w:eastAsia="en-GB"/>
        </w:rPr>
        <w:t>.</w:t>
      </w:r>
    </w:p>
    <w:p w14:paraId="703108E0" w14:textId="77777777" w:rsidR="002271F7" w:rsidRDefault="002271F7" w:rsidP="25939058">
      <w:pPr>
        <w:spacing w:after="0" w:line="360" w:lineRule="auto"/>
        <w:rPr>
          <w:rFonts w:ascii="Times New Roman" w:eastAsia="Times New Roman" w:hAnsi="Times New Roman" w:cs="Times New Roman"/>
          <w:b/>
          <w:bCs/>
          <w:sz w:val="36"/>
          <w:szCs w:val="36"/>
          <w:lang w:eastAsia="en-GB"/>
        </w:rPr>
      </w:pPr>
    </w:p>
    <w:p w14:paraId="181DA935" w14:textId="1095F48C" w:rsidR="340B8712" w:rsidRDefault="340B8712" w:rsidP="25939058">
      <w:pPr>
        <w:spacing w:after="0" w:line="360" w:lineRule="auto"/>
        <w:jc w:val="both"/>
        <w:rPr>
          <w:rFonts w:ascii="Times New Roman" w:eastAsia="Times New Roman" w:hAnsi="Times New Roman" w:cs="Times New Roman"/>
          <w:sz w:val="24"/>
          <w:szCs w:val="24"/>
          <w:lang w:eastAsia="en-GB"/>
        </w:rPr>
      </w:pPr>
      <w:r w:rsidRPr="25DD5401">
        <w:rPr>
          <w:rFonts w:ascii="Times New Roman" w:eastAsia="Times New Roman" w:hAnsi="Times New Roman" w:cs="Times New Roman"/>
          <w:sz w:val="24"/>
          <w:szCs w:val="24"/>
          <w:lang w:eastAsia="en-GB"/>
        </w:rPr>
        <w:t>I am a parent and work in a primary school and have done so since my children started school. I have expe</w:t>
      </w:r>
      <w:r w:rsidR="74F3C6C9" w:rsidRPr="25DD5401">
        <w:rPr>
          <w:rFonts w:ascii="Times New Roman" w:eastAsia="Times New Roman" w:hAnsi="Times New Roman" w:cs="Times New Roman"/>
          <w:sz w:val="24"/>
          <w:szCs w:val="24"/>
          <w:lang w:eastAsia="en-GB"/>
        </w:rPr>
        <w:t>rienced the more formal subject led curriculum,</w:t>
      </w:r>
      <w:r w:rsidR="7D0F5EE4" w:rsidRPr="25DD5401">
        <w:rPr>
          <w:rFonts w:ascii="Times New Roman" w:eastAsia="Times New Roman" w:hAnsi="Times New Roman" w:cs="Times New Roman"/>
          <w:sz w:val="24"/>
          <w:szCs w:val="24"/>
          <w:lang w:eastAsia="en-GB"/>
        </w:rPr>
        <w:t xml:space="preserve"> the implementation of the play-based Foundation Phase and now I am experiencing the fresh </w:t>
      </w:r>
      <w:r w:rsidR="6718DBC8" w:rsidRPr="25DD5401">
        <w:rPr>
          <w:rFonts w:ascii="Times New Roman" w:eastAsia="Times New Roman" w:hAnsi="Times New Roman" w:cs="Times New Roman"/>
          <w:sz w:val="24"/>
          <w:szCs w:val="24"/>
          <w:lang w:eastAsia="en-GB"/>
        </w:rPr>
        <w:t>beginnings</w:t>
      </w:r>
      <w:r w:rsidR="7D0F5EE4" w:rsidRPr="25DD5401">
        <w:rPr>
          <w:rFonts w:ascii="Times New Roman" w:eastAsia="Times New Roman" w:hAnsi="Times New Roman" w:cs="Times New Roman"/>
          <w:sz w:val="24"/>
          <w:szCs w:val="24"/>
          <w:lang w:eastAsia="en-GB"/>
        </w:rPr>
        <w:t xml:space="preserve"> of the Curriculum for Wales</w:t>
      </w:r>
      <w:r w:rsidR="4AB37459" w:rsidRPr="25DD5401">
        <w:rPr>
          <w:rFonts w:ascii="Times New Roman" w:eastAsia="Times New Roman" w:hAnsi="Times New Roman" w:cs="Times New Roman"/>
          <w:sz w:val="24"/>
          <w:szCs w:val="24"/>
          <w:lang w:eastAsia="en-GB"/>
        </w:rPr>
        <w:t>, however my children have grown up so in theory not as a parent.</w:t>
      </w:r>
      <w:r w:rsidR="47B6BC16" w:rsidRPr="25DD5401">
        <w:rPr>
          <w:rFonts w:ascii="Times New Roman" w:eastAsia="Times New Roman" w:hAnsi="Times New Roman" w:cs="Times New Roman"/>
          <w:sz w:val="24"/>
          <w:szCs w:val="24"/>
          <w:lang w:eastAsia="en-GB"/>
        </w:rPr>
        <w:t xml:space="preserve"> </w:t>
      </w:r>
    </w:p>
    <w:p w14:paraId="66646A58" w14:textId="77777777" w:rsidR="00C97B67" w:rsidRDefault="00C97B67" w:rsidP="25939058">
      <w:pPr>
        <w:spacing w:after="0" w:line="360" w:lineRule="auto"/>
        <w:jc w:val="both"/>
        <w:rPr>
          <w:rFonts w:ascii="Times New Roman" w:eastAsia="Times New Roman" w:hAnsi="Times New Roman" w:cs="Times New Roman"/>
          <w:sz w:val="24"/>
          <w:szCs w:val="24"/>
          <w:lang w:eastAsia="en-GB"/>
        </w:rPr>
      </w:pPr>
    </w:p>
    <w:p w14:paraId="21A469D3" w14:textId="1A9CA09D" w:rsidR="4AB37459" w:rsidRDefault="4AB37459" w:rsidP="25939058">
      <w:pPr>
        <w:spacing w:after="0" w:line="360" w:lineRule="auto"/>
        <w:jc w:val="both"/>
        <w:rPr>
          <w:rFonts w:ascii="Times New Roman" w:eastAsia="Times New Roman" w:hAnsi="Times New Roman" w:cs="Times New Roman"/>
          <w:sz w:val="24"/>
          <w:szCs w:val="24"/>
          <w:lang w:eastAsia="en-GB"/>
        </w:rPr>
      </w:pPr>
      <w:r w:rsidRPr="25939058">
        <w:rPr>
          <w:rFonts w:ascii="Times New Roman" w:eastAsia="Times New Roman" w:hAnsi="Times New Roman" w:cs="Times New Roman"/>
          <w:sz w:val="24"/>
          <w:szCs w:val="24"/>
          <w:lang w:eastAsia="en-GB"/>
        </w:rPr>
        <w:t xml:space="preserve">There was little or no encouragement for parents to become involved in their child’s learning </w:t>
      </w:r>
      <w:r w:rsidR="0313A782" w:rsidRPr="25939058">
        <w:rPr>
          <w:rFonts w:ascii="Times New Roman" w:eastAsia="Times New Roman" w:hAnsi="Times New Roman" w:cs="Times New Roman"/>
          <w:sz w:val="24"/>
          <w:szCs w:val="24"/>
          <w:lang w:eastAsia="en-GB"/>
        </w:rPr>
        <w:t>pre–Foundation</w:t>
      </w:r>
      <w:r w:rsidRPr="25939058">
        <w:rPr>
          <w:rFonts w:ascii="Times New Roman" w:eastAsia="Times New Roman" w:hAnsi="Times New Roman" w:cs="Times New Roman"/>
          <w:sz w:val="24"/>
          <w:szCs w:val="24"/>
          <w:lang w:eastAsia="en-GB"/>
        </w:rPr>
        <w:t xml:space="preserve"> Phase, in fact I remember </w:t>
      </w:r>
      <w:r w:rsidR="05A7F8C4" w:rsidRPr="25939058">
        <w:rPr>
          <w:rFonts w:ascii="Times New Roman" w:eastAsia="Times New Roman" w:hAnsi="Times New Roman" w:cs="Times New Roman"/>
          <w:sz w:val="24"/>
          <w:szCs w:val="24"/>
          <w:lang w:eastAsia="en-GB"/>
        </w:rPr>
        <w:t xml:space="preserve">the only advice I received from a Reception Teacher </w:t>
      </w:r>
      <w:r w:rsidR="571DEEAF" w:rsidRPr="25939058">
        <w:rPr>
          <w:rFonts w:ascii="Times New Roman" w:eastAsia="Times New Roman" w:hAnsi="Times New Roman" w:cs="Times New Roman"/>
          <w:sz w:val="24"/>
          <w:szCs w:val="24"/>
          <w:lang w:eastAsia="en-GB"/>
        </w:rPr>
        <w:t>was a</w:t>
      </w:r>
      <w:r w:rsidR="31F28C93" w:rsidRPr="25939058">
        <w:rPr>
          <w:rFonts w:ascii="Times New Roman" w:eastAsia="Times New Roman" w:hAnsi="Times New Roman" w:cs="Times New Roman"/>
          <w:sz w:val="24"/>
          <w:szCs w:val="24"/>
          <w:lang w:eastAsia="en-GB"/>
        </w:rPr>
        <w:t xml:space="preserve"> slightly base comment on how slow he was to complete work.</w:t>
      </w:r>
      <w:r w:rsidR="2C37EA6D" w:rsidRPr="25939058">
        <w:rPr>
          <w:rFonts w:ascii="Times New Roman" w:eastAsia="Times New Roman" w:hAnsi="Times New Roman" w:cs="Times New Roman"/>
          <w:sz w:val="24"/>
          <w:szCs w:val="24"/>
          <w:lang w:eastAsia="en-GB"/>
        </w:rPr>
        <w:t xml:space="preserve"> I am sure </w:t>
      </w:r>
      <w:r w:rsidR="7632CF78" w:rsidRPr="25939058">
        <w:rPr>
          <w:rFonts w:ascii="Times New Roman" w:eastAsia="Times New Roman" w:hAnsi="Times New Roman" w:cs="Times New Roman"/>
          <w:sz w:val="24"/>
          <w:szCs w:val="24"/>
          <w:lang w:eastAsia="en-GB"/>
        </w:rPr>
        <w:t xml:space="preserve">it was phrased in that way because I worked in the school. The school operated a </w:t>
      </w:r>
      <w:r w:rsidR="5879ECC1" w:rsidRPr="25939058">
        <w:rPr>
          <w:rFonts w:ascii="Times New Roman" w:eastAsia="Times New Roman" w:hAnsi="Times New Roman" w:cs="Times New Roman"/>
          <w:sz w:val="24"/>
          <w:szCs w:val="24"/>
          <w:lang w:eastAsia="en-GB"/>
        </w:rPr>
        <w:t>closed-door</w:t>
      </w:r>
      <w:r w:rsidR="7632CF78" w:rsidRPr="25939058">
        <w:rPr>
          <w:rFonts w:ascii="Times New Roman" w:eastAsia="Times New Roman" w:hAnsi="Times New Roman" w:cs="Times New Roman"/>
          <w:sz w:val="24"/>
          <w:szCs w:val="24"/>
          <w:lang w:eastAsia="en-GB"/>
        </w:rPr>
        <w:t xml:space="preserve"> policy like so many others a</w:t>
      </w:r>
      <w:r w:rsidR="7734035E" w:rsidRPr="25939058">
        <w:rPr>
          <w:rFonts w:ascii="Times New Roman" w:eastAsia="Times New Roman" w:hAnsi="Times New Roman" w:cs="Times New Roman"/>
          <w:sz w:val="24"/>
          <w:szCs w:val="24"/>
          <w:lang w:eastAsia="en-GB"/>
        </w:rPr>
        <w:t>t that time and the only input required from parents was to ensure homework was completed and to check for nits!</w:t>
      </w:r>
      <w:r w:rsidR="28B660FA" w:rsidRPr="25939058">
        <w:rPr>
          <w:rFonts w:ascii="Times New Roman" w:eastAsia="Times New Roman" w:hAnsi="Times New Roman" w:cs="Times New Roman"/>
          <w:sz w:val="24"/>
          <w:szCs w:val="24"/>
          <w:lang w:eastAsia="en-GB"/>
        </w:rPr>
        <w:t xml:space="preserve"> </w:t>
      </w:r>
    </w:p>
    <w:p w14:paraId="4202AADA" w14:textId="77777777" w:rsidR="000F36C4" w:rsidRDefault="000F36C4" w:rsidP="25939058">
      <w:pPr>
        <w:spacing w:after="0" w:line="360" w:lineRule="auto"/>
        <w:jc w:val="both"/>
        <w:rPr>
          <w:rFonts w:ascii="Times New Roman" w:eastAsia="Times New Roman" w:hAnsi="Times New Roman" w:cs="Times New Roman"/>
          <w:sz w:val="24"/>
          <w:szCs w:val="24"/>
          <w:lang w:eastAsia="en-GB"/>
        </w:rPr>
      </w:pPr>
    </w:p>
    <w:p w14:paraId="49BAE964" w14:textId="2E112FA7" w:rsidR="28B660FA" w:rsidRDefault="28B660FA" w:rsidP="25939058">
      <w:pPr>
        <w:spacing w:after="0" w:line="360" w:lineRule="auto"/>
        <w:jc w:val="both"/>
        <w:rPr>
          <w:rFonts w:ascii="Times New Roman" w:eastAsia="Times New Roman" w:hAnsi="Times New Roman" w:cs="Times New Roman"/>
          <w:sz w:val="24"/>
          <w:szCs w:val="24"/>
          <w:lang w:eastAsia="en-GB"/>
        </w:rPr>
      </w:pPr>
      <w:r w:rsidRPr="25939058">
        <w:rPr>
          <w:rFonts w:ascii="Times New Roman" w:eastAsia="Times New Roman" w:hAnsi="Times New Roman" w:cs="Times New Roman"/>
          <w:sz w:val="24"/>
          <w:szCs w:val="24"/>
          <w:lang w:eastAsia="en-GB"/>
        </w:rPr>
        <w:t xml:space="preserve">Emphasis is put on the voice of the child and the Foundation Phase refers to the United Nation Convention for the Rights of the </w:t>
      </w:r>
      <w:r w:rsidR="2A2A69EA" w:rsidRPr="25939058">
        <w:rPr>
          <w:rFonts w:ascii="Times New Roman" w:eastAsia="Times New Roman" w:hAnsi="Times New Roman" w:cs="Times New Roman"/>
          <w:sz w:val="24"/>
          <w:szCs w:val="24"/>
          <w:lang w:eastAsia="en-GB"/>
        </w:rPr>
        <w:t>Child,</w:t>
      </w:r>
      <w:r w:rsidRPr="25939058">
        <w:rPr>
          <w:rFonts w:ascii="Times New Roman" w:eastAsia="Times New Roman" w:hAnsi="Times New Roman" w:cs="Times New Roman"/>
          <w:sz w:val="24"/>
          <w:szCs w:val="24"/>
          <w:lang w:eastAsia="en-GB"/>
        </w:rPr>
        <w:t xml:space="preserve"> but </w:t>
      </w:r>
      <w:r w:rsidR="0498A8DF" w:rsidRPr="25939058">
        <w:rPr>
          <w:rFonts w:ascii="Times New Roman" w:eastAsia="Times New Roman" w:hAnsi="Times New Roman" w:cs="Times New Roman"/>
          <w:sz w:val="24"/>
          <w:szCs w:val="24"/>
          <w:lang w:eastAsia="en-GB"/>
        </w:rPr>
        <w:t>the voice of the parents and carers</w:t>
      </w:r>
      <w:r w:rsidRPr="25939058">
        <w:rPr>
          <w:rFonts w:ascii="Times New Roman" w:eastAsia="Times New Roman" w:hAnsi="Times New Roman" w:cs="Times New Roman"/>
          <w:sz w:val="24"/>
          <w:szCs w:val="24"/>
          <w:lang w:eastAsia="en-GB"/>
        </w:rPr>
        <w:t xml:space="preserve"> is crucial to a child’s learning journey and is </w:t>
      </w:r>
      <w:r w:rsidR="22C5EE84" w:rsidRPr="25939058">
        <w:rPr>
          <w:rFonts w:ascii="Times New Roman" w:eastAsia="Times New Roman" w:hAnsi="Times New Roman" w:cs="Times New Roman"/>
          <w:sz w:val="24"/>
          <w:szCs w:val="24"/>
          <w:lang w:eastAsia="en-GB"/>
        </w:rPr>
        <w:t>a key factor</w:t>
      </w:r>
      <w:r w:rsidRPr="25939058">
        <w:rPr>
          <w:rFonts w:ascii="Times New Roman" w:eastAsia="Times New Roman" w:hAnsi="Times New Roman" w:cs="Times New Roman"/>
          <w:sz w:val="24"/>
          <w:szCs w:val="24"/>
          <w:lang w:eastAsia="en-GB"/>
        </w:rPr>
        <w:t xml:space="preserve"> when implementing a play-based curriculum</w:t>
      </w:r>
      <w:r w:rsidR="2B16E3E3" w:rsidRPr="25939058">
        <w:rPr>
          <w:rFonts w:ascii="Times New Roman" w:eastAsia="Times New Roman" w:hAnsi="Times New Roman" w:cs="Times New Roman"/>
          <w:sz w:val="24"/>
          <w:szCs w:val="24"/>
          <w:lang w:eastAsia="en-GB"/>
        </w:rPr>
        <w:t xml:space="preserve"> (</w:t>
      </w:r>
      <w:r w:rsidR="0E397238" w:rsidRPr="25939058">
        <w:rPr>
          <w:rFonts w:ascii="Times New Roman" w:eastAsia="Times New Roman" w:hAnsi="Times New Roman" w:cs="Times New Roman"/>
          <w:sz w:val="24"/>
          <w:szCs w:val="24"/>
          <w:lang w:eastAsia="en-GB"/>
        </w:rPr>
        <w:t xml:space="preserve">Welsh Government, 2015b; </w:t>
      </w:r>
      <w:r w:rsidR="2B16E3E3" w:rsidRPr="25939058">
        <w:rPr>
          <w:rFonts w:ascii="Times New Roman" w:eastAsia="Times New Roman" w:hAnsi="Times New Roman" w:cs="Times New Roman"/>
          <w:sz w:val="24"/>
          <w:szCs w:val="24"/>
          <w:lang w:eastAsia="en-GB"/>
        </w:rPr>
        <w:t>UNICEF, 2017)</w:t>
      </w:r>
      <w:r w:rsidRPr="25939058">
        <w:rPr>
          <w:rFonts w:ascii="Times New Roman" w:eastAsia="Times New Roman" w:hAnsi="Times New Roman" w:cs="Times New Roman"/>
          <w:sz w:val="24"/>
          <w:szCs w:val="24"/>
          <w:lang w:eastAsia="en-GB"/>
        </w:rPr>
        <w:t>.</w:t>
      </w:r>
      <w:r w:rsidR="4963EE61" w:rsidRPr="25939058">
        <w:rPr>
          <w:rFonts w:ascii="Times New Roman" w:eastAsia="Times New Roman" w:hAnsi="Times New Roman" w:cs="Times New Roman"/>
          <w:sz w:val="24"/>
          <w:szCs w:val="24"/>
          <w:lang w:eastAsia="en-GB"/>
        </w:rPr>
        <w:t xml:space="preserve"> Why, then, has this been so difficult to achieve?</w:t>
      </w:r>
    </w:p>
    <w:p w14:paraId="37F42EAB" w14:textId="565C238B" w:rsidR="25939058" w:rsidRDefault="25939058" w:rsidP="25939058">
      <w:pPr>
        <w:spacing w:after="0" w:line="360" w:lineRule="auto"/>
        <w:jc w:val="both"/>
        <w:rPr>
          <w:rFonts w:ascii="Times New Roman" w:eastAsia="Times New Roman" w:hAnsi="Times New Roman" w:cs="Times New Roman"/>
          <w:sz w:val="24"/>
          <w:szCs w:val="24"/>
          <w:lang w:eastAsia="en-GB"/>
        </w:rPr>
      </w:pPr>
    </w:p>
    <w:p w14:paraId="6814AD89" w14:textId="796B9EFE" w:rsidR="7734035E" w:rsidRDefault="4963EE61" w:rsidP="25939058">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lang w:eastAsia="en-GB"/>
        </w:rPr>
        <w:t xml:space="preserve">From </w:t>
      </w:r>
      <w:r w:rsidR="7B9DAFD9" w:rsidRPr="25DD5401">
        <w:rPr>
          <w:rFonts w:ascii="Times New Roman" w:eastAsia="Times New Roman" w:hAnsi="Times New Roman" w:cs="Times New Roman"/>
          <w:sz w:val="24"/>
          <w:szCs w:val="24"/>
          <w:lang w:eastAsia="en-GB"/>
        </w:rPr>
        <w:t>its</w:t>
      </w:r>
      <w:r w:rsidRPr="25DD5401">
        <w:rPr>
          <w:rFonts w:ascii="Times New Roman" w:eastAsia="Times New Roman" w:hAnsi="Times New Roman" w:cs="Times New Roman"/>
          <w:sz w:val="24"/>
          <w:szCs w:val="24"/>
          <w:lang w:eastAsia="en-GB"/>
        </w:rPr>
        <w:t xml:space="preserve"> conception, documents detailing an outline of a </w:t>
      </w:r>
      <w:r w:rsidR="27930401" w:rsidRPr="25DD5401">
        <w:rPr>
          <w:rFonts w:ascii="Times New Roman" w:eastAsia="Times New Roman" w:hAnsi="Times New Roman" w:cs="Times New Roman"/>
          <w:sz w:val="24"/>
          <w:szCs w:val="24"/>
          <w:lang w:eastAsia="en-GB"/>
        </w:rPr>
        <w:t>play-based</w:t>
      </w:r>
      <w:r w:rsidRPr="25DD5401">
        <w:rPr>
          <w:rFonts w:ascii="Times New Roman" w:eastAsia="Times New Roman" w:hAnsi="Times New Roman" w:cs="Times New Roman"/>
          <w:sz w:val="24"/>
          <w:szCs w:val="24"/>
          <w:lang w:eastAsia="en-GB"/>
        </w:rPr>
        <w:t xml:space="preserve"> curriculum for Wales refer to parents and carers inclusion. </w:t>
      </w:r>
      <w:r w:rsidR="01E8E12A" w:rsidRPr="25DD5401">
        <w:rPr>
          <w:rFonts w:ascii="Times New Roman" w:eastAsia="Times New Roman" w:hAnsi="Times New Roman" w:cs="Times New Roman"/>
          <w:sz w:val="24"/>
          <w:szCs w:val="24"/>
          <w:lang w:eastAsia="en-GB"/>
        </w:rPr>
        <w:t xml:space="preserve">The Learning Country paving document (Welsh Assembly Government, 2001) </w:t>
      </w:r>
      <w:r w:rsidR="77D8468C" w:rsidRPr="25DD5401">
        <w:rPr>
          <w:rFonts w:ascii="Times New Roman" w:eastAsia="Times New Roman" w:hAnsi="Times New Roman" w:cs="Times New Roman"/>
          <w:sz w:val="24"/>
          <w:szCs w:val="24"/>
          <w:lang w:eastAsia="en-GB"/>
        </w:rPr>
        <w:t>suggested inclusion of information</w:t>
      </w:r>
      <w:r w:rsidR="01E8E12A" w:rsidRPr="25DD5401">
        <w:rPr>
          <w:rFonts w:ascii="Times New Roman" w:eastAsia="Times New Roman" w:hAnsi="Times New Roman" w:cs="Times New Roman"/>
          <w:sz w:val="24"/>
          <w:szCs w:val="24"/>
          <w:lang w:eastAsia="en-GB"/>
        </w:rPr>
        <w:t xml:space="preserve"> on supporting parents </w:t>
      </w:r>
      <w:r w:rsidR="5FE44508" w:rsidRPr="25DD5401">
        <w:rPr>
          <w:rFonts w:ascii="Times New Roman" w:eastAsia="Times New Roman" w:hAnsi="Times New Roman" w:cs="Times New Roman"/>
          <w:sz w:val="24"/>
          <w:szCs w:val="24"/>
          <w:lang w:eastAsia="en-GB"/>
        </w:rPr>
        <w:t>with regards to childcare, dealing with abusive parents or badly behaved children</w:t>
      </w:r>
      <w:r w:rsidR="0B159E9B" w:rsidRPr="25DD5401">
        <w:rPr>
          <w:rFonts w:ascii="Times New Roman" w:eastAsia="Times New Roman" w:hAnsi="Times New Roman" w:cs="Times New Roman"/>
          <w:sz w:val="24"/>
          <w:szCs w:val="24"/>
          <w:lang w:eastAsia="en-GB"/>
        </w:rPr>
        <w:t xml:space="preserve"> and gaining feedback </w:t>
      </w:r>
      <w:r w:rsidR="726C1FB7" w:rsidRPr="25DD5401">
        <w:rPr>
          <w:rFonts w:ascii="Times New Roman" w:eastAsia="Times New Roman" w:hAnsi="Times New Roman" w:cs="Times New Roman"/>
          <w:sz w:val="24"/>
          <w:szCs w:val="24"/>
          <w:lang w:eastAsia="en-GB"/>
        </w:rPr>
        <w:t>about leadership within the school</w:t>
      </w:r>
      <w:r w:rsidR="20A16C0F" w:rsidRPr="25DD5401">
        <w:rPr>
          <w:rFonts w:ascii="Times New Roman" w:eastAsia="Times New Roman" w:hAnsi="Times New Roman" w:cs="Times New Roman"/>
          <w:sz w:val="24"/>
          <w:szCs w:val="24"/>
          <w:lang w:eastAsia="en-GB"/>
        </w:rPr>
        <w:t xml:space="preserve">. </w:t>
      </w:r>
      <w:r w:rsidR="726C1FB7" w:rsidRPr="25DD5401">
        <w:rPr>
          <w:rFonts w:ascii="Times New Roman" w:eastAsia="Times New Roman" w:hAnsi="Times New Roman" w:cs="Times New Roman"/>
          <w:sz w:val="24"/>
          <w:szCs w:val="24"/>
          <w:lang w:eastAsia="en-GB"/>
        </w:rPr>
        <w:t xml:space="preserve">This left large gaps of the fundamental ethos of </w:t>
      </w:r>
      <w:r w:rsidR="3B8F6152" w:rsidRPr="25DD5401">
        <w:rPr>
          <w:rFonts w:ascii="Times New Roman" w:eastAsia="Times New Roman" w:hAnsi="Times New Roman" w:cs="Times New Roman"/>
          <w:sz w:val="24"/>
          <w:szCs w:val="24"/>
          <w:lang w:eastAsia="en-GB"/>
        </w:rPr>
        <w:t>play-based</w:t>
      </w:r>
      <w:r w:rsidR="5AE4AD3E" w:rsidRPr="25DD5401">
        <w:rPr>
          <w:rFonts w:ascii="Times New Roman" w:eastAsia="Times New Roman" w:hAnsi="Times New Roman" w:cs="Times New Roman"/>
          <w:sz w:val="24"/>
          <w:szCs w:val="24"/>
          <w:lang w:eastAsia="en-GB"/>
        </w:rPr>
        <w:t xml:space="preserve"> curricula. </w:t>
      </w:r>
      <w:r w:rsidR="1CEE18DD" w:rsidRPr="25DD5401">
        <w:rPr>
          <w:rFonts w:ascii="Times New Roman" w:eastAsia="Times New Roman" w:hAnsi="Times New Roman" w:cs="Times New Roman"/>
          <w:sz w:val="24"/>
          <w:szCs w:val="24"/>
          <w:lang w:eastAsia="en-GB"/>
        </w:rPr>
        <w:t>The Foundation Phase took its basics from programmes such as Reggio Emilia,</w:t>
      </w:r>
      <w:r w:rsidR="47315DB8" w:rsidRPr="25DD5401">
        <w:rPr>
          <w:rFonts w:ascii="Times New Roman" w:eastAsia="Times New Roman" w:hAnsi="Times New Roman" w:cs="Times New Roman"/>
          <w:sz w:val="20"/>
          <w:szCs w:val="20"/>
          <w:lang w:eastAsia="en-GB"/>
        </w:rPr>
        <w:t xml:space="preserve"> </w:t>
      </w:r>
      <w:proofErr w:type="spellStart"/>
      <w:r w:rsidR="47315DB8" w:rsidRPr="25DD5401">
        <w:rPr>
          <w:rFonts w:ascii="Times New Roman" w:eastAsia="Times New Roman" w:hAnsi="Times New Roman" w:cs="Times New Roman"/>
          <w:sz w:val="24"/>
          <w:szCs w:val="24"/>
        </w:rPr>
        <w:t>Te</w:t>
      </w:r>
      <w:proofErr w:type="spellEnd"/>
      <w:r w:rsidR="47315DB8" w:rsidRPr="25DD5401">
        <w:rPr>
          <w:rFonts w:ascii="Times New Roman" w:eastAsia="Times New Roman" w:hAnsi="Times New Roman" w:cs="Times New Roman"/>
          <w:sz w:val="24"/>
          <w:szCs w:val="24"/>
        </w:rPr>
        <w:t xml:space="preserve"> </w:t>
      </w:r>
      <w:proofErr w:type="spellStart"/>
      <w:r w:rsidR="47315DB8" w:rsidRPr="25DD5401">
        <w:rPr>
          <w:rFonts w:ascii="Times New Roman" w:eastAsia="Times New Roman" w:hAnsi="Times New Roman" w:cs="Times New Roman"/>
          <w:sz w:val="24"/>
          <w:szCs w:val="24"/>
        </w:rPr>
        <w:t>Whãriki</w:t>
      </w:r>
      <w:proofErr w:type="spellEnd"/>
      <w:r w:rsidR="47315DB8" w:rsidRPr="25DD5401">
        <w:rPr>
          <w:rFonts w:ascii="Times New Roman" w:eastAsia="Times New Roman" w:hAnsi="Times New Roman" w:cs="Times New Roman"/>
          <w:sz w:val="24"/>
          <w:szCs w:val="24"/>
        </w:rPr>
        <w:t xml:space="preserve">, Scandinavian Early Years and </w:t>
      </w:r>
      <w:proofErr w:type="spellStart"/>
      <w:r w:rsidR="47315DB8" w:rsidRPr="25DD5401">
        <w:rPr>
          <w:rFonts w:ascii="Times New Roman" w:eastAsia="Times New Roman" w:hAnsi="Times New Roman" w:cs="Times New Roman"/>
          <w:sz w:val="24"/>
          <w:szCs w:val="24"/>
        </w:rPr>
        <w:t>Highscope</w:t>
      </w:r>
      <w:proofErr w:type="spellEnd"/>
      <w:r w:rsidR="47315DB8" w:rsidRPr="25DD5401">
        <w:rPr>
          <w:rFonts w:ascii="Times New Roman" w:eastAsia="Times New Roman" w:hAnsi="Times New Roman" w:cs="Times New Roman"/>
          <w:sz w:val="24"/>
          <w:szCs w:val="24"/>
        </w:rPr>
        <w:t xml:space="preserve"> in the USA (Maynard </w:t>
      </w:r>
      <w:r w:rsidR="47315DB8" w:rsidRPr="25DD5401">
        <w:rPr>
          <w:rFonts w:ascii="Times New Roman" w:eastAsia="Times New Roman" w:hAnsi="Times New Roman" w:cs="Times New Roman"/>
          <w:i/>
          <w:iCs/>
          <w:sz w:val="24"/>
          <w:szCs w:val="24"/>
        </w:rPr>
        <w:t>et al</w:t>
      </w:r>
      <w:r w:rsidR="1AC677F3" w:rsidRPr="25DD5401">
        <w:rPr>
          <w:rFonts w:ascii="Times New Roman" w:eastAsia="Times New Roman" w:hAnsi="Times New Roman" w:cs="Times New Roman"/>
          <w:i/>
          <w:iCs/>
          <w:sz w:val="24"/>
          <w:szCs w:val="24"/>
        </w:rPr>
        <w:t>.</w:t>
      </w:r>
      <w:r w:rsidR="47315DB8" w:rsidRPr="25DD5401">
        <w:rPr>
          <w:rFonts w:ascii="Times New Roman" w:eastAsia="Times New Roman" w:hAnsi="Times New Roman" w:cs="Times New Roman"/>
          <w:sz w:val="24"/>
          <w:szCs w:val="24"/>
        </w:rPr>
        <w:t xml:space="preserve"> 2013)</w:t>
      </w:r>
      <w:r w:rsidR="305AC6B1" w:rsidRPr="25DD5401">
        <w:rPr>
          <w:rFonts w:ascii="Times New Roman" w:eastAsia="Times New Roman" w:hAnsi="Times New Roman" w:cs="Times New Roman"/>
          <w:sz w:val="24"/>
          <w:szCs w:val="24"/>
        </w:rPr>
        <w:t xml:space="preserve"> where parents </w:t>
      </w:r>
      <w:r w:rsidR="6B8B73BE" w:rsidRPr="25DD5401">
        <w:rPr>
          <w:rFonts w:ascii="Times New Roman" w:eastAsia="Times New Roman" w:hAnsi="Times New Roman" w:cs="Times New Roman"/>
          <w:sz w:val="24"/>
          <w:szCs w:val="24"/>
        </w:rPr>
        <w:t>input</w:t>
      </w:r>
      <w:r w:rsidR="305AC6B1" w:rsidRPr="25DD5401">
        <w:rPr>
          <w:rFonts w:ascii="Times New Roman" w:eastAsia="Times New Roman" w:hAnsi="Times New Roman" w:cs="Times New Roman"/>
          <w:sz w:val="24"/>
          <w:szCs w:val="24"/>
        </w:rPr>
        <w:t xml:space="preserve"> and support in their child’s learning is held in high importance. </w:t>
      </w:r>
    </w:p>
    <w:p w14:paraId="3A0CA139" w14:textId="77777777" w:rsidR="00B00E5B" w:rsidRDefault="00B00E5B" w:rsidP="25939058">
      <w:pPr>
        <w:spacing w:after="0" w:line="360" w:lineRule="auto"/>
        <w:jc w:val="both"/>
        <w:rPr>
          <w:rFonts w:ascii="Times New Roman" w:eastAsia="Times New Roman" w:hAnsi="Times New Roman" w:cs="Times New Roman"/>
          <w:sz w:val="24"/>
          <w:szCs w:val="24"/>
        </w:rPr>
      </w:pPr>
    </w:p>
    <w:p w14:paraId="6A19C90B" w14:textId="4B3D759C" w:rsidR="7734035E" w:rsidRDefault="625EB78E" w:rsidP="25939058">
      <w:pPr>
        <w:spacing w:after="0" w:line="360" w:lineRule="auto"/>
        <w:jc w:val="both"/>
        <w:rPr>
          <w:rFonts w:ascii="Times New Roman" w:eastAsia="Times New Roman" w:hAnsi="Times New Roman" w:cs="Times New Roman"/>
          <w:sz w:val="24"/>
          <w:szCs w:val="24"/>
        </w:rPr>
      </w:pPr>
      <w:r w:rsidRPr="25939058">
        <w:rPr>
          <w:rFonts w:ascii="Times New Roman" w:eastAsia="Times New Roman" w:hAnsi="Times New Roman" w:cs="Times New Roman"/>
          <w:sz w:val="24"/>
          <w:szCs w:val="24"/>
        </w:rPr>
        <w:t xml:space="preserve">Once </w:t>
      </w:r>
      <w:r w:rsidR="23B9D25D" w:rsidRPr="25939058">
        <w:rPr>
          <w:rFonts w:ascii="Times New Roman" w:eastAsia="Times New Roman" w:hAnsi="Times New Roman" w:cs="Times New Roman"/>
          <w:sz w:val="24"/>
          <w:szCs w:val="24"/>
        </w:rPr>
        <w:t>fully implemented</w:t>
      </w:r>
      <w:r w:rsidRPr="25939058">
        <w:rPr>
          <w:rFonts w:ascii="Times New Roman" w:eastAsia="Times New Roman" w:hAnsi="Times New Roman" w:cs="Times New Roman"/>
          <w:sz w:val="24"/>
          <w:szCs w:val="24"/>
        </w:rPr>
        <w:t xml:space="preserve"> in 2011, Estyn</w:t>
      </w:r>
      <w:r w:rsidR="62B2F506" w:rsidRPr="25939058">
        <w:rPr>
          <w:rFonts w:ascii="Times New Roman" w:eastAsia="Times New Roman" w:hAnsi="Times New Roman" w:cs="Times New Roman"/>
          <w:sz w:val="24"/>
          <w:szCs w:val="24"/>
        </w:rPr>
        <w:t>’s report made no mention of parental inclusion</w:t>
      </w:r>
      <w:r w:rsidR="38AB5711" w:rsidRPr="25939058">
        <w:rPr>
          <w:rFonts w:ascii="Times New Roman" w:eastAsia="Times New Roman" w:hAnsi="Times New Roman" w:cs="Times New Roman"/>
          <w:sz w:val="24"/>
          <w:szCs w:val="24"/>
        </w:rPr>
        <w:t>.</w:t>
      </w:r>
      <w:r w:rsidR="62B2F506" w:rsidRPr="25939058">
        <w:rPr>
          <w:rFonts w:ascii="Times New Roman" w:eastAsia="Times New Roman" w:hAnsi="Times New Roman" w:cs="Times New Roman"/>
          <w:sz w:val="24"/>
          <w:szCs w:val="24"/>
        </w:rPr>
        <w:t xml:space="preserve"> </w:t>
      </w:r>
      <w:r w:rsidR="32E0A886" w:rsidRPr="25939058">
        <w:rPr>
          <w:rFonts w:ascii="Times New Roman" w:eastAsia="Times New Roman" w:hAnsi="Times New Roman" w:cs="Times New Roman"/>
          <w:sz w:val="24"/>
          <w:szCs w:val="24"/>
        </w:rPr>
        <w:t>T</w:t>
      </w:r>
      <w:r w:rsidR="17FDC9AA" w:rsidRPr="25939058">
        <w:rPr>
          <w:rFonts w:ascii="Times New Roman" w:eastAsia="Times New Roman" w:hAnsi="Times New Roman" w:cs="Times New Roman"/>
          <w:sz w:val="24"/>
          <w:szCs w:val="24"/>
        </w:rPr>
        <w:t xml:space="preserve">his </w:t>
      </w:r>
      <w:r w:rsidR="24DCCE64" w:rsidRPr="25939058">
        <w:rPr>
          <w:rFonts w:ascii="Times New Roman" w:eastAsia="Times New Roman" w:hAnsi="Times New Roman" w:cs="Times New Roman"/>
          <w:sz w:val="24"/>
          <w:szCs w:val="24"/>
        </w:rPr>
        <w:t>subject</w:t>
      </w:r>
      <w:r w:rsidR="17FDC9AA" w:rsidRPr="25939058">
        <w:rPr>
          <w:rFonts w:ascii="Times New Roman" w:eastAsia="Times New Roman" w:hAnsi="Times New Roman" w:cs="Times New Roman"/>
          <w:sz w:val="24"/>
          <w:szCs w:val="24"/>
        </w:rPr>
        <w:t xml:space="preserve"> did not arise until two years later when the Welsh Government produce</w:t>
      </w:r>
      <w:r w:rsidR="708782B7" w:rsidRPr="25939058">
        <w:rPr>
          <w:rFonts w:ascii="Times New Roman" w:eastAsia="Times New Roman" w:hAnsi="Times New Roman" w:cs="Times New Roman"/>
          <w:sz w:val="24"/>
          <w:szCs w:val="24"/>
        </w:rPr>
        <w:t>d</w:t>
      </w:r>
      <w:r w:rsidR="17FDC9AA" w:rsidRPr="25939058">
        <w:rPr>
          <w:rFonts w:ascii="Times New Roman" w:eastAsia="Times New Roman" w:hAnsi="Times New Roman" w:cs="Times New Roman"/>
          <w:sz w:val="24"/>
          <w:szCs w:val="24"/>
        </w:rPr>
        <w:t xml:space="preserve"> the Independent Stocktake (Welsh Government, 2014</w:t>
      </w:r>
      <w:r w:rsidR="459AE536" w:rsidRPr="25939058">
        <w:rPr>
          <w:rFonts w:ascii="Times New Roman" w:eastAsia="Times New Roman" w:hAnsi="Times New Roman" w:cs="Times New Roman"/>
          <w:sz w:val="24"/>
          <w:szCs w:val="24"/>
        </w:rPr>
        <w:t>)</w:t>
      </w:r>
      <w:r w:rsidR="78E77A3C" w:rsidRPr="25939058">
        <w:rPr>
          <w:rFonts w:ascii="Times New Roman" w:eastAsia="Times New Roman" w:hAnsi="Times New Roman" w:cs="Times New Roman"/>
          <w:sz w:val="24"/>
          <w:szCs w:val="24"/>
        </w:rPr>
        <w:t xml:space="preserve">. From a </w:t>
      </w:r>
      <w:r w:rsidR="2244A5C6" w:rsidRPr="25939058">
        <w:rPr>
          <w:rFonts w:ascii="Times New Roman" w:eastAsia="Times New Roman" w:hAnsi="Times New Roman" w:cs="Times New Roman"/>
          <w:sz w:val="24"/>
          <w:szCs w:val="24"/>
        </w:rPr>
        <w:t>parent's</w:t>
      </w:r>
      <w:r w:rsidR="78E77A3C" w:rsidRPr="25939058">
        <w:rPr>
          <w:rFonts w:ascii="Times New Roman" w:eastAsia="Times New Roman" w:hAnsi="Times New Roman" w:cs="Times New Roman"/>
          <w:sz w:val="24"/>
          <w:szCs w:val="24"/>
        </w:rPr>
        <w:t xml:space="preserve"> point of view, there were some concerning observations made. There </w:t>
      </w:r>
      <w:r w:rsidR="71321A30" w:rsidRPr="25939058">
        <w:rPr>
          <w:rFonts w:ascii="Times New Roman" w:eastAsia="Times New Roman" w:hAnsi="Times New Roman" w:cs="Times New Roman"/>
          <w:sz w:val="24"/>
          <w:szCs w:val="24"/>
        </w:rPr>
        <w:t>was lack</w:t>
      </w:r>
      <w:r w:rsidR="7746F190" w:rsidRPr="25939058">
        <w:rPr>
          <w:rFonts w:ascii="Times New Roman" w:eastAsia="Times New Roman" w:hAnsi="Times New Roman" w:cs="Times New Roman"/>
          <w:sz w:val="24"/>
          <w:szCs w:val="24"/>
        </w:rPr>
        <w:t xml:space="preserve"> of</w:t>
      </w:r>
      <w:r w:rsidR="32BFA81D" w:rsidRPr="25939058">
        <w:rPr>
          <w:rFonts w:ascii="Times New Roman" w:eastAsia="Times New Roman" w:hAnsi="Times New Roman" w:cs="Times New Roman"/>
          <w:sz w:val="24"/>
          <w:szCs w:val="24"/>
        </w:rPr>
        <w:t xml:space="preserve"> parental</w:t>
      </w:r>
      <w:r w:rsidR="7746F190" w:rsidRPr="25939058">
        <w:rPr>
          <w:rFonts w:ascii="Times New Roman" w:eastAsia="Times New Roman" w:hAnsi="Times New Roman" w:cs="Times New Roman"/>
          <w:sz w:val="24"/>
          <w:szCs w:val="24"/>
        </w:rPr>
        <w:t xml:space="preserve"> involvement</w:t>
      </w:r>
      <w:r w:rsidR="2D531644" w:rsidRPr="25939058">
        <w:rPr>
          <w:rFonts w:ascii="Times New Roman" w:eastAsia="Times New Roman" w:hAnsi="Times New Roman" w:cs="Times New Roman"/>
          <w:sz w:val="24"/>
          <w:szCs w:val="24"/>
        </w:rPr>
        <w:t xml:space="preserve"> </w:t>
      </w:r>
      <w:r w:rsidR="3EBC6016" w:rsidRPr="25939058">
        <w:rPr>
          <w:rFonts w:ascii="Times New Roman" w:eastAsia="Times New Roman" w:hAnsi="Times New Roman" w:cs="Times New Roman"/>
          <w:sz w:val="24"/>
          <w:szCs w:val="24"/>
        </w:rPr>
        <w:t>especially</w:t>
      </w:r>
      <w:r w:rsidR="2D531644" w:rsidRPr="25939058">
        <w:rPr>
          <w:rFonts w:ascii="Times New Roman" w:eastAsia="Times New Roman" w:hAnsi="Times New Roman" w:cs="Times New Roman"/>
          <w:sz w:val="24"/>
          <w:szCs w:val="24"/>
        </w:rPr>
        <w:t xml:space="preserve"> in school</w:t>
      </w:r>
      <w:r w:rsidR="77FBE2C9" w:rsidRPr="25939058">
        <w:rPr>
          <w:rFonts w:ascii="Times New Roman" w:eastAsia="Times New Roman" w:hAnsi="Times New Roman" w:cs="Times New Roman"/>
          <w:sz w:val="24"/>
          <w:szCs w:val="24"/>
        </w:rPr>
        <w:t>s</w:t>
      </w:r>
      <w:r w:rsidR="2D531644" w:rsidRPr="25939058">
        <w:rPr>
          <w:rFonts w:ascii="Times New Roman" w:eastAsia="Times New Roman" w:hAnsi="Times New Roman" w:cs="Times New Roman"/>
          <w:sz w:val="24"/>
          <w:szCs w:val="24"/>
        </w:rPr>
        <w:t xml:space="preserve"> where the Foundation Phase was not followed correctly</w:t>
      </w:r>
      <w:r w:rsidR="06E5769A" w:rsidRPr="25939058">
        <w:rPr>
          <w:rFonts w:ascii="Times New Roman" w:eastAsia="Times New Roman" w:hAnsi="Times New Roman" w:cs="Times New Roman"/>
          <w:sz w:val="24"/>
          <w:szCs w:val="24"/>
        </w:rPr>
        <w:t xml:space="preserve"> and </w:t>
      </w:r>
      <w:r w:rsidR="06E5769A" w:rsidRPr="25939058">
        <w:rPr>
          <w:rFonts w:ascii="Times New Roman" w:eastAsia="Times New Roman" w:hAnsi="Times New Roman" w:cs="Times New Roman"/>
          <w:sz w:val="24"/>
          <w:szCs w:val="24"/>
        </w:rPr>
        <w:lastRenderedPageBreak/>
        <w:t xml:space="preserve">most worrying of </w:t>
      </w:r>
      <w:r w:rsidR="4D610551" w:rsidRPr="25939058">
        <w:rPr>
          <w:rFonts w:ascii="Times New Roman" w:eastAsia="Times New Roman" w:hAnsi="Times New Roman" w:cs="Times New Roman"/>
          <w:sz w:val="24"/>
          <w:szCs w:val="24"/>
        </w:rPr>
        <w:t>all, practitioners</w:t>
      </w:r>
      <w:r w:rsidR="2D531644" w:rsidRPr="25939058">
        <w:rPr>
          <w:rFonts w:ascii="Times New Roman" w:eastAsia="Times New Roman" w:hAnsi="Times New Roman" w:cs="Times New Roman"/>
          <w:sz w:val="24"/>
          <w:szCs w:val="24"/>
        </w:rPr>
        <w:t xml:space="preserve"> in some settings were </w:t>
      </w:r>
      <w:r w:rsidR="0063BD92" w:rsidRPr="25939058">
        <w:rPr>
          <w:rFonts w:ascii="Times New Roman" w:eastAsia="Times New Roman" w:hAnsi="Times New Roman" w:cs="Times New Roman"/>
          <w:sz w:val="24"/>
          <w:szCs w:val="24"/>
        </w:rPr>
        <w:t xml:space="preserve">laying the blame </w:t>
      </w:r>
      <w:r w:rsidR="04747886" w:rsidRPr="25939058">
        <w:rPr>
          <w:rFonts w:ascii="Times New Roman" w:eastAsia="Times New Roman" w:hAnsi="Times New Roman" w:cs="Times New Roman"/>
          <w:sz w:val="24"/>
          <w:szCs w:val="24"/>
        </w:rPr>
        <w:t xml:space="preserve">of low academic ability </w:t>
      </w:r>
      <w:r w:rsidR="0063BD92" w:rsidRPr="25939058">
        <w:rPr>
          <w:rFonts w:ascii="Times New Roman" w:eastAsia="Times New Roman" w:hAnsi="Times New Roman" w:cs="Times New Roman"/>
          <w:sz w:val="24"/>
          <w:szCs w:val="24"/>
        </w:rPr>
        <w:t xml:space="preserve">firmly </w:t>
      </w:r>
      <w:r w:rsidR="5E3EECE8" w:rsidRPr="25939058">
        <w:rPr>
          <w:rFonts w:ascii="Times New Roman" w:eastAsia="Times New Roman" w:hAnsi="Times New Roman" w:cs="Times New Roman"/>
          <w:sz w:val="24"/>
          <w:szCs w:val="24"/>
        </w:rPr>
        <w:t>at</w:t>
      </w:r>
      <w:r w:rsidR="0063BD92" w:rsidRPr="25939058">
        <w:rPr>
          <w:rFonts w:ascii="Times New Roman" w:eastAsia="Times New Roman" w:hAnsi="Times New Roman" w:cs="Times New Roman"/>
          <w:sz w:val="24"/>
          <w:szCs w:val="24"/>
        </w:rPr>
        <w:t xml:space="preserve"> </w:t>
      </w:r>
      <w:r w:rsidR="1D77EED0" w:rsidRPr="25939058">
        <w:rPr>
          <w:rFonts w:ascii="Times New Roman" w:eastAsia="Times New Roman" w:hAnsi="Times New Roman" w:cs="Times New Roman"/>
          <w:sz w:val="24"/>
          <w:szCs w:val="24"/>
        </w:rPr>
        <w:t>the front</w:t>
      </w:r>
      <w:r w:rsidR="0063BD92" w:rsidRPr="25939058">
        <w:rPr>
          <w:rFonts w:ascii="Times New Roman" w:eastAsia="Times New Roman" w:hAnsi="Times New Roman" w:cs="Times New Roman"/>
          <w:sz w:val="24"/>
          <w:szCs w:val="24"/>
        </w:rPr>
        <w:t xml:space="preserve"> door of parents </w:t>
      </w:r>
      <w:r w:rsidR="61562627" w:rsidRPr="25939058">
        <w:rPr>
          <w:rFonts w:ascii="Times New Roman" w:eastAsia="Times New Roman" w:hAnsi="Times New Roman" w:cs="Times New Roman"/>
          <w:sz w:val="24"/>
          <w:szCs w:val="24"/>
        </w:rPr>
        <w:t>of children who came from low socioeconomic backgrounds.</w:t>
      </w:r>
    </w:p>
    <w:p w14:paraId="5C4E3B1A" w14:textId="77777777" w:rsidR="0003062E" w:rsidRDefault="0003062E" w:rsidP="25939058">
      <w:pPr>
        <w:spacing w:after="0" w:line="360" w:lineRule="auto"/>
        <w:jc w:val="both"/>
        <w:rPr>
          <w:rFonts w:ascii="Times New Roman" w:eastAsia="Times New Roman" w:hAnsi="Times New Roman" w:cs="Times New Roman"/>
          <w:sz w:val="24"/>
          <w:szCs w:val="24"/>
        </w:rPr>
      </w:pPr>
    </w:p>
    <w:p w14:paraId="5C4BB98D" w14:textId="52CF9CAF" w:rsidR="7734035E" w:rsidRDefault="61562627" w:rsidP="25DD5401">
      <w:pPr>
        <w:spacing w:after="0" w:line="360" w:lineRule="auto"/>
        <w:jc w:val="both"/>
        <w:rPr>
          <w:rFonts w:ascii="Times New Roman" w:eastAsia="Times New Roman" w:hAnsi="Times New Roman" w:cs="Times New Roman"/>
          <w:i/>
          <w:iCs/>
          <w:sz w:val="24"/>
          <w:szCs w:val="24"/>
        </w:rPr>
      </w:pPr>
      <w:r w:rsidRPr="25DD5401">
        <w:rPr>
          <w:rFonts w:ascii="Times New Roman" w:eastAsia="Times New Roman" w:hAnsi="Times New Roman" w:cs="Times New Roman"/>
          <w:sz w:val="24"/>
          <w:szCs w:val="24"/>
        </w:rPr>
        <w:t xml:space="preserve"> </w:t>
      </w:r>
      <w:r w:rsidR="1F7514CC" w:rsidRPr="25DD5401">
        <w:rPr>
          <w:rFonts w:ascii="Times New Roman" w:eastAsia="Times New Roman" w:hAnsi="Times New Roman" w:cs="Times New Roman"/>
          <w:sz w:val="24"/>
          <w:szCs w:val="24"/>
        </w:rPr>
        <w:t>This</w:t>
      </w:r>
      <w:r w:rsidR="5554622B" w:rsidRPr="25DD5401">
        <w:rPr>
          <w:rFonts w:ascii="Times New Roman" w:eastAsia="Times New Roman" w:hAnsi="Times New Roman" w:cs="Times New Roman"/>
          <w:sz w:val="24"/>
          <w:szCs w:val="24"/>
        </w:rPr>
        <w:t xml:space="preserve"> unfortunately was my experience however a small beacon of light began to flicker when </w:t>
      </w:r>
      <w:proofErr w:type="spellStart"/>
      <w:r w:rsidR="5554622B" w:rsidRPr="25DD5401">
        <w:rPr>
          <w:rFonts w:ascii="Times New Roman" w:eastAsia="Times New Roman" w:hAnsi="Times New Roman" w:cs="Times New Roman"/>
          <w:sz w:val="24"/>
          <w:szCs w:val="24"/>
        </w:rPr>
        <w:t>Wiserd</w:t>
      </w:r>
      <w:proofErr w:type="spellEnd"/>
      <w:r w:rsidR="5554622B" w:rsidRPr="25DD5401">
        <w:rPr>
          <w:rFonts w:ascii="Times New Roman" w:eastAsia="Times New Roman" w:hAnsi="Times New Roman" w:cs="Times New Roman"/>
          <w:sz w:val="24"/>
          <w:szCs w:val="24"/>
        </w:rPr>
        <w:t xml:space="preserve"> produced their final report in 2015</w:t>
      </w:r>
      <w:r w:rsidR="10CD18B8" w:rsidRPr="25DD5401">
        <w:rPr>
          <w:rFonts w:ascii="Times New Roman" w:eastAsia="Times New Roman" w:hAnsi="Times New Roman" w:cs="Times New Roman"/>
          <w:sz w:val="24"/>
          <w:szCs w:val="24"/>
        </w:rPr>
        <w:t xml:space="preserve"> and </w:t>
      </w:r>
      <w:r w:rsidR="746FCD39" w:rsidRPr="25DD5401">
        <w:rPr>
          <w:rFonts w:ascii="Times New Roman" w:eastAsia="Times New Roman" w:hAnsi="Times New Roman" w:cs="Times New Roman"/>
          <w:sz w:val="24"/>
          <w:szCs w:val="24"/>
        </w:rPr>
        <w:t xml:space="preserve">commented </w:t>
      </w:r>
      <w:r w:rsidR="371B1416" w:rsidRPr="25DD5401">
        <w:rPr>
          <w:rFonts w:ascii="Times New Roman" w:eastAsia="Times New Roman" w:hAnsi="Times New Roman" w:cs="Times New Roman"/>
          <w:sz w:val="24"/>
          <w:szCs w:val="24"/>
        </w:rPr>
        <w:t xml:space="preserve">that there was a need for </w:t>
      </w:r>
      <w:r w:rsidR="3B74055A" w:rsidRPr="25DD5401">
        <w:rPr>
          <w:rFonts w:ascii="Times New Roman" w:eastAsia="Times New Roman" w:hAnsi="Times New Roman" w:cs="Times New Roman"/>
          <w:sz w:val="24"/>
          <w:szCs w:val="24"/>
        </w:rPr>
        <w:t>“</w:t>
      </w:r>
      <w:r w:rsidR="10CD18B8" w:rsidRPr="25DD5401">
        <w:rPr>
          <w:rFonts w:ascii="Times New Roman" w:eastAsia="Times New Roman" w:hAnsi="Times New Roman" w:cs="Times New Roman"/>
          <w:i/>
          <w:iCs/>
          <w:sz w:val="24"/>
          <w:szCs w:val="24"/>
        </w:rPr>
        <w:t>greater involvement of parents/carers in the education experience of children</w:t>
      </w:r>
      <w:r w:rsidR="24FD1BB4" w:rsidRPr="25DD5401">
        <w:rPr>
          <w:rFonts w:ascii="Times New Roman" w:eastAsia="Times New Roman" w:hAnsi="Times New Roman" w:cs="Times New Roman"/>
          <w:i/>
          <w:iCs/>
          <w:sz w:val="24"/>
          <w:szCs w:val="24"/>
        </w:rPr>
        <w:t>”</w:t>
      </w:r>
      <w:r w:rsidR="201E594D" w:rsidRPr="25DD5401">
        <w:rPr>
          <w:rFonts w:ascii="Times New Roman" w:eastAsia="Times New Roman" w:hAnsi="Times New Roman" w:cs="Times New Roman"/>
          <w:i/>
          <w:iCs/>
          <w:sz w:val="24"/>
          <w:szCs w:val="24"/>
        </w:rPr>
        <w:t xml:space="preserve"> </w:t>
      </w:r>
      <w:r w:rsidR="201E594D" w:rsidRPr="25DD5401">
        <w:rPr>
          <w:rFonts w:ascii="Times New Roman" w:eastAsia="Times New Roman" w:hAnsi="Times New Roman" w:cs="Times New Roman"/>
          <w:sz w:val="24"/>
          <w:szCs w:val="24"/>
        </w:rPr>
        <w:t>(</w:t>
      </w:r>
      <w:proofErr w:type="spellStart"/>
      <w:r w:rsidR="201E594D" w:rsidRPr="25DD5401">
        <w:rPr>
          <w:rFonts w:ascii="Times New Roman" w:eastAsia="Times New Roman" w:hAnsi="Times New Roman" w:cs="Times New Roman"/>
          <w:sz w:val="24"/>
          <w:szCs w:val="24"/>
        </w:rPr>
        <w:t>Wiserd</w:t>
      </w:r>
      <w:proofErr w:type="spellEnd"/>
      <w:r w:rsidR="201E594D" w:rsidRPr="25DD5401">
        <w:rPr>
          <w:rFonts w:ascii="Times New Roman" w:eastAsia="Times New Roman" w:hAnsi="Times New Roman" w:cs="Times New Roman"/>
          <w:sz w:val="24"/>
          <w:szCs w:val="24"/>
        </w:rPr>
        <w:t>, 2015</w:t>
      </w:r>
      <w:r w:rsidR="5C4A961B" w:rsidRPr="25DD5401">
        <w:rPr>
          <w:rFonts w:ascii="Times New Roman" w:eastAsia="Times New Roman" w:hAnsi="Times New Roman" w:cs="Times New Roman"/>
          <w:sz w:val="24"/>
          <w:szCs w:val="24"/>
        </w:rPr>
        <w:t>)</w:t>
      </w:r>
      <w:r w:rsidR="1048E696" w:rsidRPr="25DD5401">
        <w:rPr>
          <w:rFonts w:ascii="Times New Roman" w:eastAsia="Times New Roman" w:hAnsi="Times New Roman" w:cs="Times New Roman"/>
          <w:i/>
          <w:iCs/>
          <w:sz w:val="24"/>
          <w:szCs w:val="24"/>
        </w:rPr>
        <w:t>.</w:t>
      </w:r>
      <w:r w:rsidR="02137F50" w:rsidRPr="25DD5401">
        <w:rPr>
          <w:rFonts w:ascii="Times New Roman" w:eastAsia="Times New Roman" w:hAnsi="Times New Roman" w:cs="Times New Roman"/>
          <w:i/>
          <w:iCs/>
          <w:sz w:val="24"/>
          <w:szCs w:val="24"/>
        </w:rPr>
        <w:t xml:space="preserve"> </w:t>
      </w:r>
    </w:p>
    <w:p w14:paraId="0E5F2C9F" w14:textId="77777777" w:rsidR="008A4DBD" w:rsidRDefault="008A4DBD" w:rsidP="25DD5401">
      <w:pPr>
        <w:spacing w:after="0" w:line="360" w:lineRule="auto"/>
        <w:jc w:val="both"/>
        <w:rPr>
          <w:rFonts w:ascii="Times New Roman" w:eastAsia="Times New Roman" w:hAnsi="Times New Roman" w:cs="Times New Roman"/>
          <w:i/>
          <w:iCs/>
          <w:sz w:val="24"/>
          <w:szCs w:val="24"/>
        </w:rPr>
      </w:pPr>
    </w:p>
    <w:p w14:paraId="3F0DF0DF" w14:textId="43E2B7C4" w:rsidR="7734035E" w:rsidRDefault="02137F50" w:rsidP="25939058">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They refer to </w:t>
      </w:r>
      <w:r w:rsidRPr="25DD5401">
        <w:rPr>
          <w:rFonts w:ascii="Times New Roman" w:eastAsia="Times New Roman" w:hAnsi="Times New Roman" w:cs="Times New Roman"/>
          <w:sz w:val="24"/>
          <w:szCs w:val="24"/>
          <w:lang w:eastAsia="en-GB"/>
        </w:rPr>
        <w:t xml:space="preserve">Reggio Emilia and </w:t>
      </w:r>
      <w:proofErr w:type="spellStart"/>
      <w:r w:rsidRPr="25DD5401">
        <w:rPr>
          <w:rFonts w:ascii="Times New Roman" w:eastAsia="Times New Roman" w:hAnsi="Times New Roman" w:cs="Times New Roman"/>
          <w:sz w:val="24"/>
          <w:szCs w:val="24"/>
        </w:rPr>
        <w:t>Te</w:t>
      </w:r>
      <w:proofErr w:type="spellEnd"/>
      <w:r w:rsidRPr="25DD5401">
        <w:rPr>
          <w:rFonts w:ascii="Times New Roman" w:eastAsia="Times New Roman" w:hAnsi="Times New Roman" w:cs="Times New Roman"/>
          <w:sz w:val="24"/>
          <w:szCs w:val="24"/>
        </w:rPr>
        <w:t xml:space="preserve"> </w:t>
      </w:r>
      <w:proofErr w:type="spellStart"/>
      <w:r w:rsidRPr="25DD5401">
        <w:rPr>
          <w:rFonts w:ascii="Times New Roman" w:eastAsia="Times New Roman" w:hAnsi="Times New Roman" w:cs="Times New Roman"/>
          <w:sz w:val="24"/>
          <w:szCs w:val="24"/>
        </w:rPr>
        <w:t>Whãriki</w:t>
      </w:r>
      <w:proofErr w:type="spellEnd"/>
      <w:r w:rsidRPr="25DD5401">
        <w:rPr>
          <w:rFonts w:ascii="Times New Roman" w:eastAsia="Times New Roman" w:hAnsi="Times New Roman" w:cs="Times New Roman"/>
          <w:sz w:val="24"/>
          <w:szCs w:val="24"/>
        </w:rPr>
        <w:t xml:space="preserve"> methods of </w:t>
      </w:r>
      <w:r w:rsidR="5C008F6A" w:rsidRPr="25DD5401">
        <w:rPr>
          <w:rFonts w:ascii="Times New Roman" w:eastAsia="Times New Roman" w:hAnsi="Times New Roman" w:cs="Times New Roman"/>
          <w:sz w:val="24"/>
          <w:szCs w:val="24"/>
        </w:rPr>
        <w:t xml:space="preserve">parental </w:t>
      </w:r>
      <w:r w:rsidR="76757CC9" w:rsidRPr="25DD5401">
        <w:rPr>
          <w:rFonts w:ascii="Times New Roman" w:eastAsia="Times New Roman" w:hAnsi="Times New Roman" w:cs="Times New Roman"/>
          <w:sz w:val="24"/>
          <w:szCs w:val="24"/>
        </w:rPr>
        <w:t>involvement</w:t>
      </w:r>
      <w:r w:rsidRPr="25DD5401">
        <w:rPr>
          <w:rFonts w:ascii="Times New Roman" w:eastAsia="Times New Roman" w:hAnsi="Times New Roman" w:cs="Times New Roman"/>
          <w:sz w:val="24"/>
          <w:szCs w:val="24"/>
        </w:rPr>
        <w:t xml:space="preserve"> through d</w:t>
      </w:r>
      <w:r w:rsidR="589EB3ED" w:rsidRPr="25DD5401">
        <w:rPr>
          <w:rFonts w:ascii="Times New Roman" w:eastAsia="Times New Roman" w:hAnsi="Times New Roman" w:cs="Times New Roman"/>
          <w:sz w:val="24"/>
          <w:szCs w:val="24"/>
        </w:rPr>
        <w:t>ocumentation and portfolios</w:t>
      </w:r>
      <w:r w:rsidR="15E8014C" w:rsidRPr="25DD5401">
        <w:rPr>
          <w:rFonts w:ascii="Times New Roman" w:eastAsia="Times New Roman" w:hAnsi="Times New Roman" w:cs="Times New Roman"/>
          <w:sz w:val="24"/>
          <w:szCs w:val="24"/>
        </w:rPr>
        <w:t xml:space="preserve"> and creating partnerships with parents (</w:t>
      </w:r>
      <w:r w:rsidR="4AAB69D6" w:rsidRPr="25DD5401">
        <w:rPr>
          <w:rFonts w:ascii="Times New Roman" w:eastAsia="Times New Roman" w:hAnsi="Times New Roman" w:cs="Times New Roman"/>
          <w:sz w:val="24"/>
          <w:szCs w:val="24"/>
        </w:rPr>
        <w:t xml:space="preserve">Maynard </w:t>
      </w:r>
      <w:r w:rsidR="4AAB69D6" w:rsidRPr="25DD5401">
        <w:rPr>
          <w:rFonts w:ascii="Times New Roman" w:eastAsia="Times New Roman" w:hAnsi="Times New Roman" w:cs="Times New Roman"/>
          <w:i/>
          <w:iCs/>
          <w:sz w:val="24"/>
          <w:szCs w:val="24"/>
        </w:rPr>
        <w:t>et al</w:t>
      </w:r>
      <w:r w:rsidR="4AAB69D6" w:rsidRPr="25DD5401">
        <w:rPr>
          <w:rFonts w:ascii="Times New Roman" w:eastAsia="Times New Roman" w:hAnsi="Times New Roman" w:cs="Times New Roman"/>
          <w:sz w:val="24"/>
          <w:szCs w:val="24"/>
        </w:rPr>
        <w:t>. 2013</w:t>
      </w:r>
      <w:r w:rsidR="15E8014C" w:rsidRPr="25DD5401">
        <w:rPr>
          <w:rFonts w:ascii="Times New Roman" w:eastAsia="Times New Roman" w:hAnsi="Times New Roman" w:cs="Times New Roman"/>
          <w:sz w:val="24"/>
          <w:szCs w:val="24"/>
        </w:rPr>
        <w:t>).</w:t>
      </w:r>
      <w:r w:rsidR="3D13F658" w:rsidRPr="25DD5401">
        <w:rPr>
          <w:rFonts w:ascii="Times New Roman" w:eastAsia="Times New Roman" w:hAnsi="Times New Roman" w:cs="Times New Roman"/>
          <w:sz w:val="24"/>
          <w:szCs w:val="24"/>
        </w:rPr>
        <w:t xml:space="preserve"> Analysis of feedback showed that approximately 80% of parents supported the Foundation Phase framework so </w:t>
      </w:r>
      <w:r w:rsidR="1F1C9E8E" w:rsidRPr="25DD5401">
        <w:rPr>
          <w:rFonts w:ascii="Times New Roman" w:eastAsia="Times New Roman" w:hAnsi="Times New Roman" w:cs="Times New Roman"/>
          <w:sz w:val="24"/>
          <w:szCs w:val="24"/>
        </w:rPr>
        <w:t>schools</w:t>
      </w:r>
      <w:r w:rsidR="3D13F658" w:rsidRPr="25DD5401">
        <w:rPr>
          <w:rFonts w:ascii="Times New Roman" w:eastAsia="Times New Roman" w:hAnsi="Times New Roman" w:cs="Times New Roman"/>
          <w:sz w:val="24"/>
          <w:szCs w:val="24"/>
        </w:rPr>
        <w:t xml:space="preserve"> were missing a trick by no</w:t>
      </w:r>
      <w:r w:rsidR="1357D60A" w:rsidRPr="25DD5401">
        <w:rPr>
          <w:rFonts w:ascii="Times New Roman" w:eastAsia="Times New Roman" w:hAnsi="Times New Roman" w:cs="Times New Roman"/>
          <w:sz w:val="24"/>
          <w:szCs w:val="24"/>
        </w:rPr>
        <w:t>t taking advantage of the high percentage of parents that could be encouraged to become part of their chil</w:t>
      </w:r>
      <w:r w:rsidR="0B656EA0" w:rsidRPr="25DD5401">
        <w:rPr>
          <w:rFonts w:ascii="Times New Roman" w:eastAsia="Times New Roman" w:hAnsi="Times New Roman" w:cs="Times New Roman"/>
          <w:sz w:val="24"/>
          <w:szCs w:val="24"/>
        </w:rPr>
        <w:t>d’s learning journey.</w:t>
      </w:r>
      <w:r w:rsidR="194EEA6E" w:rsidRPr="25DD5401">
        <w:rPr>
          <w:rFonts w:ascii="Times New Roman" w:eastAsia="Times New Roman" w:hAnsi="Times New Roman" w:cs="Times New Roman"/>
          <w:sz w:val="24"/>
          <w:szCs w:val="24"/>
        </w:rPr>
        <w:t xml:space="preserve"> As a result of this report, </w:t>
      </w:r>
      <w:r w:rsidR="03B947F5" w:rsidRPr="25DD5401">
        <w:rPr>
          <w:rFonts w:ascii="Times New Roman" w:eastAsia="Times New Roman" w:hAnsi="Times New Roman" w:cs="Times New Roman"/>
          <w:sz w:val="24"/>
          <w:szCs w:val="24"/>
        </w:rPr>
        <w:t xml:space="preserve">there were </w:t>
      </w:r>
      <w:r w:rsidR="5B6C891C" w:rsidRPr="25DD5401">
        <w:rPr>
          <w:rFonts w:ascii="Times New Roman" w:eastAsia="Times New Roman" w:hAnsi="Times New Roman" w:cs="Times New Roman"/>
          <w:sz w:val="24"/>
          <w:szCs w:val="24"/>
        </w:rPr>
        <w:t>three</w:t>
      </w:r>
      <w:r w:rsidR="194EEA6E" w:rsidRPr="25DD5401">
        <w:rPr>
          <w:rFonts w:ascii="Times New Roman" w:eastAsia="Times New Roman" w:hAnsi="Times New Roman" w:cs="Times New Roman"/>
          <w:sz w:val="24"/>
          <w:szCs w:val="24"/>
        </w:rPr>
        <w:t xml:space="preserve"> recommendations </w:t>
      </w:r>
      <w:r w:rsidR="496D03B7" w:rsidRPr="25DD5401">
        <w:rPr>
          <w:rFonts w:ascii="Times New Roman" w:eastAsia="Times New Roman" w:hAnsi="Times New Roman" w:cs="Times New Roman"/>
          <w:sz w:val="24"/>
          <w:szCs w:val="24"/>
        </w:rPr>
        <w:t xml:space="preserve">made that </w:t>
      </w:r>
      <w:r w:rsidR="194EEA6E" w:rsidRPr="25DD5401">
        <w:rPr>
          <w:rFonts w:ascii="Times New Roman" w:eastAsia="Times New Roman" w:hAnsi="Times New Roman" w:cs="Times New Roman"/>
          <w:sz w:val="24"/>
          <w:szCs w:val="24"/>
        </w:rPr>
        <w:t>related to parent</w:t>
      </w:r>
      <w:r w:rsidR="11362219" w:rsidRPr="25DD5401">
        <w:rPr>
          <w:rFonts w:ascii="Times New Roman" w:eastAsia="Times New Roman" w:hAnsi="Times New Roman" w:cs="Times New Roman"/>
          <w:sz w:val="24"/>
          <w:szCs w:val="24"/>
        </w:rPr>
        <w:t xml:space="preserve">al </w:t>
      </w:r>
      <w:r w:rsidR="7E739556" w:rsidRPr="25DD5401">
        <w:rPr>
          <w:rFonts w:ascii="Times New Roman" w:eastAsia="Times New Roman" w:hAnsi="Times New Roman" w:cs="Times New Roman"/>
          <w:sz w:val="24"/>
          <w:szCs w:val="24"/>
        </w:rPr>
        <w:t>involvement</w:t>
      </w:r>
      <w:r w:rsidR="2521068E" w:rsidRPr="25DD5401">
        <w:rPr>
          <w:rFonts w:ascii="Times New Roman" w:eastAsia="Times New Roman" w:hAnsi="Times New Roman" w:cs="Times New Roman"/>
          <w:sz w:val="24"/>
          <w:szCs w:val="24"/>
        </w:rPr>
        <w:t>.</w:t>
      </w:r>
      <w:r w:rsidR="3DBB07D2" w:rsidRPr="25DD5401">
        <w:rPr>
          <w:rFonts w:ascii="Times New Roman" w:eastAsia="Times New Roman" w:hAnsi="Times New Roman" w:cs="Times New Roman"/>
          <w:sz w:val="24"/>
          <w:szCs w:val="24"/>
        </w:rPr>
        <w:t xml:space="preserve"> </w:t>
      </w:r>
    </w:p>
    <w:p w14:paraId="3CE39FBC" w14:textId="77777777" w:rsidR="00B67B59" w:rsidRDefault="00B67B59" w:rsidP="25939058">
      <w:pPr>
        <w:spacing w:after="0" w:line="360" w:lineRule="auto"/>
        <w:jc w:val="both"/>
        <w:rPr>
          <w:rFonts w:ascii="Times New Roman" w:eastAsia="Times New Roman" w:hAnsi="Times New Roman" w:cs="Times New Roman"/>
          <w:sz w:val="24"/>
          <w:szCs w:val="24"/>
        </w:rPr>
      </w:pPr>
    </w:p>
    <w:p w14:paraId="20D2686A" w14:textId="50CEC2F3" w:rsidR="0C2E57C3" w:rsidRDefault="6099BD1A" w:rsidP="25939058">
      <w:pPr>
        <w:spacing w:after="0" w:line="360" w:lineRule="auto"/>
        <w:jc w:val="both"/>
        <w:rPr>
          <w:rFonts w:ascii="Times New Roman" w:eastAsia="Times New Roman" w:hAnsi="Times New Roman" w:cs="Times New Roman"/>
          <w:sz w:val="24"/>
          <w:szCs w:val="24"/>
        </w:rPr>
      </w:pPr>
      <w:r w:rsidRPr="25939058">
        <w:rPr>
          <w:rFonts w:ascii="Times New Roman" w:eastAsia="Times New Roman" w:hAnsi="Times New Roman" w:cs="Times New Roman"/>
          <w:sz w:val="24"/>
          <w:szCs w:val="24"/>
        </w:rPr>
        <w:t>Are parents</w:t>
      </w:r>
      <w:r w:rsidR="099BAC37" w:rsidRPr="25939058">
        <w:rPr>
          <w:rFonts w:ascii="Times New Roman" w:eastAsia="Times New Roman" w:hAnsi="Times New Roman" w:cs="Times New Roman"/>
          <w:sz w:val="24"/>
          <w:szCs w:val="24"/>
        </w:rPr>
        <w:t xml:space="preserve"> or carers going to see a significant shift towards </w:t>
      </w:r>
      <w:r w:rsidR="7E53E576" w:rsidRPr="25939058">
        <w:rPr>
          <w:rFonts w:ascii="Times New Roman" w:eastAsia="Times New Roman" w:hAnsi="Times New Roman" w:cs="Times New Roman"/>
          <w:sz w:val="24"/>
          <w:szCs w:val="24"/>
        </w:rPr>
        <w:t xml:space="preserve">inclusion? </w:t>
      </w:r>
      <w:r w:rsidR="08845487" w:rsidRPr="25939058">
        <w:rPr>
          <w:rFonts w:ascii="Times New Roman" w:eastAsia="Times New Roman" w:hAnsi="Times New Roman" w:cs="Times New Roman"/>
          <w:sz w:val="24"/>
          <w:szCs w:val="24"/>
        </w:rPr>
        <w:t>Luckily, some influential people</w:t>
      </w:r>
      <w:r w:rsidR="37D09798" w:rsidRPr="25939058">
        <w:rPr>
          <w:rFonts w:ascii="Times New Roman" w:eastAsia="Times New Roman" w:hAnsi="Times New Roman" w:cs="Times New Roman"/>
          <w:sz w:val="24"/>
          <w:szCs w:val="24"/>
        </w:rPr>
        <w:t xml:space="preserve"> were listening. </w:t>
      </w:r>
      <w:r w:rsidR="19D93FCE" w:rsidRPr="25939058">
        <w:rPr>
          <w:rFonts w:ascii="Times New Roman" w:eastAsia="Times New Roman" w:hAnsi="Times New Roman" w:cs="Times New Roman"/>
          <w:sz w:val="24"/>
          <w:szCs w:val="24"/>
        </w:rPr>
        <w:t>Professor Graham Donaldson</w:t>
      </w:r>
      <w:r w:rsidR="5FB4AA55" w:rsidRPr="25939058">
        <w:rPr>
          <w:rFonts w:ascii="Times New Roman" w:eastAsia="Times New Roman" w:hAnsi="Times New Roman" w:cs="Times New Roman"/>
          <w:sz w:val="24"/>
          <w:szCs w:val="24"/>
        </w:rPr>
        <w:t xml:space="preserve"> held</w:t>
      </w:r>
      <w:r w:rsidR="1210BC05" w:rsidRPr="25939058">
        <w:rPr>
          <w:rFonts w:ascii="Times New Roman" w:eastAsia="Times New Roman" w:hAnsi="Times New Roman" w:cs="Times New Roman"/>
          <w:sz w:val="24"/>
          <w:szCs w:val="24"/>
        </w:rPr>
        <w:t xml:space="preserve"> parents </w:t>
      </w:r>
      <w:r w:rsidR="14C6F1A2" w:rsidRPr="25939058">
        <w:rPr>
          <w:rFonts w:ascii="Times New Roman" w:eastAsia="Times New Roman" w:hAnsi="Times New Roman" w:cs="Times New Roman"/>
          <w:sz w:val="24"/>
          <w:szCs w:val="24"/>
        </w:rPr>
        <w:t>in</w:t>
      </w:r>
      <w:r w:rsidR="1210BC05" w:rsidRPr="25939058">
        <w:rPr>
          <w:rFonts w:ascii="Times New Roman" w:eastAsia="Times New Roman" w:hAnsi="Times New Roman" w:cs="Times New Roman"/>
          <w:sz w:val="24"/>
          <w:szCs w:val="24"/>
        </w:rPr>
        <w:t xml:space="preserve"> the same regard as </w:t>
      </w:r>
      <w:r w:rsidR="7419643A" w:rsidRPr="25939058">
        <w:rPr>
          <w:rFonts w:ascii="Times New Roman" w:eastAsia="Times New Roman" w:hAnsi="Times New Roman" w:cs="Times New Roman"/>
          <w:sz w:val="24"/>
          <w:szCs w:val="24"/>
        </w:rPr>
        <w:t xml:space="preserve">others that have an input into their child’s </w:t>
      </w:r>
      <w:r w:rsidR="7945772D" w:rsidRPr="25939058">
        <w:rPr>
          <w:rFonts w:ascii="Times New Roman" w:eastAsia="Times New Roman" w:hAnsi="Times New Roman" w:cs="Times New Roman"/>
          <w:sz w:val="24"/>
          <w:szCs w:val="24"/>
        </w:rPr>
        <w:t xml:space="preserve">learning.  Since </w:t>
      </w:r>
      <w:r w:rsidR="712CA2FC" w:rsidRPr="25939058">
        <w:rPr>
          <w:rFonts w:ascii="Times New Roman" w:eastAsia="Times New Roman" w:hAnsi="Times New Roman" w:cs="Times New Roman"/>
          <w:sz w:val="24"/>
          <w:szCs w:val="24"/>
        </w:rPr>
        <w:t>his</w:t>
      </w:r>
      <w:r w:rsidR="7945772D" w:rsidRPr="25939058">
        <w:rPr>
          <w:rFonts w:ascii="Times New Roman" w:eastAsia="Times New Roman" w:hAnsi="Times New Roman" w:cs="Times New Roman"/>
          <w:sz w:val="24"/>
          <w:szCs w:val="24"/>
        </w:rPr>
        <w:t xml:space="preserve"> report was first published and the Government has turned its attention to implementation of the Curriculum for </w:t>
      </w:r>
      <w:r w:rsidR="02176098" w:rsidRPr="25939058">
        <w:rPr>
          <w:rFonts w:ascii="Times New Roman" w:eastAsia="Times New Roman" w:hAnsi="Times New Roman" w:cs="Times New Roman"/>
          <w:sz w:val="24"/>
          <w:szCs w:val="24"/>
        </w:rPr>
        <w:t xml:space="preserve">Wales there has been a positive shift towards parental inclusion. </w:t>
      </w:r>
      <w:r w:rsidR="4C001145" w:rsidRPr="25939058">
        <w:rPr>
          <w:rFonts w:ascii="Times New Roman" w:eastAsia="Times New Roman" w:hAnsi="Times New Roman" w:cs="Times New Roman"/>
          <w:sz w:val="24"/>
          <w:szCs w:val="24"/>
        </w:rPr>
        <w:t>Two significant changes have been made during the preliminary period prior to full implementation of the Curriculum for Wales.</w:t>
      </w:r>
    </w:p>
    <w:p w14:paraId="55297BEC" w14:textId="77777777" w:rsidR="006A2BE5" w:rsidRDefault="006A2BE5" w:rsidP="25939058">
      <w:pPr>
        <w:spacing w:after="0" w:line="360" w:lineRule="auto"/>
        <w:jc w:val="both"/>
        <w:rPr>
          <w:rFonts w:ascii="Times New Roman" w:eastAsia="Times New Roman" w:hAnsi="Times New Roman" w:cs="Times New Roman"/>
          <w:sz w:val="24"/>
          <w:szCs w:val="24"/>
        </w:rPr>
      </w:pPr>
    </w:p>
    <w:p w14:paraId="6E8D0F95" w14:textId="7E833412" w:rsidR="4C001145" w:rsidRPr="00EC6C91" w:rsidRDefault="4C001145" w:rsidP="25939058">
      <w:pPr>
        <w:spacing w:after="0" w:line="360" w:lineRule="auto"/>
        <w:jc w:val="both"/>
        <w:rPr>
          <w:rFonts w:ascii="Times New Roman" w:eastAsia="Times New Roman" w:hAnsi="Times New Roman" w:cs="Times New Roman"/>
          <w:b/>
          <w:bCs/>
          <w:sz w:val="24"/>
          <w:szCs w:val="24"/>
        </w:rPr>
      </w:pPr>
      <w:r w:rsidRPr="00EC6C91">
        <w:rPr>
          <w:rFonts w:ascii="Times New Roman" w:eastAsia="Times New Roman" w:hAnsi="Times New Roman" w:cs="Times New Roman"/>
          <w:b/>
          <w:bCs/>
          <w:sz w:val="24"/>
          <w:szCs w:val="24"/>
        </w:rPr>
        <w:t xml:space="preserve">Schools as Learning </w:t>
      </w:r>
      <w:r w:rsidR="49E991DE" w:rsidRPr="00EC6C91">
        <w:rPr>
          <w:rFonts w:ascii="Times New Roman" w:eastAsia="Times New Roman" w:hAnsi="Times New Roman" w:cs="Times New Roman"/>
          <w:b/>
          <w:bCs/>
          <w:sz w:val="24"/>
          <w:szCs w:val="24"/>
        </w:rPr>
        <w:t>Organisations</w:t>
      </w:r>
      <w:r w:rsidR="38BF66DC" w:rsidRPr="00EC6C91">
        <w:rPr>
          <w:rFonts w:ascii="Times New Roman" w:eastAsia="Times New Roman" w:hAnsi="Times New Roman" w:cs="Times New Roman"/>
          <w:b/>
          <w:bCs/>
          <w:sz w:val="24"/>
          <w:szCs w:val="24"/>
        </w:rPr>
        <w:t xml:space="preserve"> </w:t>
      </w:r>
    </w:p>
    <w:p w14:paraId="0F006695" w14:textId="3F2D7E70" w:rsidR="3E6F2275" w:rsidRDefault="00863BE2" w:rsidP="25939058">
      <w:pPr>
        <w:spacing w:after="0" w:line="360" w:lineRule="auto"/>
        <w:jc w:val="both"/>
        <w:rPr>
          <w:rFonts w:ascii="Times New Roman" w:eastAsia="Times New Roman" w:hAnsi="Times New Roman" w:cs="Times New Roman"/>
        </w:rPr>
      </w:pPr>
      <w:r>
        <w:rPr>
          <w:noProof/>
        </w:rPr>
        <w:drawing>
          <wp:anchor distT="0" distB="0" distL="114300" distR="114300" simplePos="0" relativeHeight="251658240" behindDoc="0" locked="0" layoutInCell="1" allowOverlap="1" wp14:anchorId="46A088D7" wp14:editId="4F586DC5">
            <wp:simplePos x="0" y="0"/>
            <wp:positionH relativeFrom="margin">
              <wp:align>left</wp:align>
            </wp:positionH>
            <wp:positionV relativeFrom="paragraph">
              <wp:posOffset>-22225</wp:posOffset>
            </wp:positionV>
            <wp:extent cx="4223954" cy="2736850"/>
            <wp:effectExtent l="0" t="0" r="5715" b="6350"/>
            <wp:wrapSquare wrapText="bothSides"/>
            <wp:docPr id="479064951" name="Picture 479064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rcRect l="5409" r="6557" b="14706"/>
                    <a:stretch>
                      <a:fillRect/>
                    </a:stretch>
                  </pic:blipFill>
                  <pic:spPr>
                    <a:xfrm>
                      <a:off x="0" y="0"/>
                      <a:ext cx="4223954" cy="2736850"/>
                    </a:xfrm>
                    <a:prstGeom prst="rect">
                      <a:avLst/>
                    </a:prstGeom>
                  </pic:spPr>
                </pic:pic>
              </a:graphicData>
            </a:graphic>
            <wp14:sizeRelH relativeFrom="margin">
              <wp14:pctWidth>0</wp14:pctWidth>
            </wp14:sizeRelH>
            <wp14:sizeRelV relativeFrom="margin">
              <wp14:pctHeight>0</wp14:pctHeight>
            </wp14:sizeRelV>
          </wp:anchor>
        </w:drawing>
      </w:r>
    </w:p>
    <w:p w14:paraId="2F55DD1B" w14:textId="79A69838" w:rsidR="0454835F" w:rsidRDefault="00A72232" w:rsidP="25939058">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2DBCC489" wp14:editId="52E298B0">
                <wp:simplePos x="0" y="0"/>
                <wp:positionH relativeFrom="column">
                  <wp:posOffset>2768600</wp:posOffset>
                </wp:positionH>
                <wp:positionV relativeFrom="paragraph">
                  <wp:posOffset>2252345</wp:posOffset>
                </wp:positionV>
                <wp:extent cx="1466850" cy="2286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1466850" cy="228600"/>
                        </a:xfrm>
                        <a:prstGeom prst="rect">
                          <a:avLst/>
                        </a:prstGeom>
                        <a:solidFill>
                          <a:schemeClr val="lt1"/>
                        </a:solidFill>
                        <a:ln w="6350">
                          <a:solidFill>
                            <a:prstClr val="black"/>
                          </a:solidFill>
                        </a:ln>
                      </wps:spPr>
                      <wps:txbx>
                        <w:txbxContent>
                          <w:p w14:paraId="0CD34889" w14:textId="7A7EF9E6" w:rsidR="00A72232" w:rsidRPr="00A72232" w:rsidRDefault="00A72232">
                            <w:pPr>
                              <w:rPr>
                                <w:sz w:val="16"/>
                                <w:szCs w:val="16"/>
                              </w:rPr>
                            </w:pPr>
                            <w:r w:rsidRPr="00A72232">
                              <w:rPr>
                                <w:sz w:val="16"/>
                                <w:szCs w:val="16"/>
                              </w:rPr>
                              <w:t>Welsh</w:t>
                            </w:r>
                            <w:r>
                              <w:rPr>
                                <w:sz w:val="16"/>
                                <w:szCs w:val="16"/>
                              </w:rPr>
                              <w:t xml:space="preserve"> Government</w:t>
                            </w:r>
                            <w:r w:rsidRPr="00A72232">
                              <w:rPr>
                                <w:sz w:val="16"/>
                                <w:szCs w:val="16"/>
                              </w:rPr>
                              <w:t xml:space="preserve"> </w:t>
                            </w:r>
                            <w:r w:rsidR="00F51321">
                              <w:rPr>
                                <w:sz w:val="16"/>
                                <w:szCs w:val="16"/>
                              </w:rPr>
                              <w:t>(2021c)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BCC489" id="_x0000_t202" coordsize="21600,21600" o:spt="202" path="m,l,21600r21600,l21600,xe">
                <v:stroke joinstyle="miter"/>
                <v:path gradientshapeok="t" o:connecttype="rect"/>
              </v:shapetype>
              <v:shape id="Text Box 1" o:spid="_x0000_s1026" type="#_x0000_t202" style="position:absolute;margin-left:218pt;margin-top:177.35pt;width:115.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" fillcolor="white [3201]" strokeweight=".5pt">
                <v:textbox>
                  <w:txbxContent>
                    <w:p w14:paraId="0CD34889" w14:textId="7A7EF9E6" w:rsidR="00A72232" w:rsidRPr="00A72232" w:rsidRDefault="00A72232">
                      <w:pPr>
                        <w:rPr>
                          <w:sz w:val="16"/>
                          <w:szCs w:val="16"/>
                        </w:rPr>
                      </w:pPr>
                      <w:r w:rsidRPr="00A72232">
                        <w:rPr>
                          <w:sz w:val="16"/>
                          <w:szCs w:val="16"/>
                        </w:rPr>
                        <w:t>Welsh</w:t>
                      </w:r>
                      <w:r>
                        <w:rPr>
                          <w:sz w:val="16"/>
                          <w:szCs w:val="16"/>
                        </w:rPr>
                        <w:t xml:space="preserve"> Government</w:t>
                      </w:r>
                      <w:r w:rsidRPr="00A72232">
                        <w:rPr>
                          <w:sz w:val="16"/>
                          <w:szCs w:val="16"/>
                        </w:rPr>
                        <w:t xml:space="preserve"> </w:t>
                      </w:r>
                      <w:r w:rsidR="00F51321">
                        <w:rPr>
                          <w:sz w:val="16"/>
                          <w:szCs w:val="16"/>
                        </w:rPr>
                        <w:t>(2021c)</w:t>
                      </w:r>
                    </w:p>
                  </w:txbxContent>
                </v:textbox>
              </v:shape>
            </w:pict>
          </mc:Fallback>
        </mc:AlternateContent>
      </w:r>
      <w:r w:rsidR="0454835F" w:rsidRPr="25DD5401">
        <w:rPr>
          <w:rFonts w:ascii="Times New Roman" w:eastAsia="Times New Roman" w:hAnsi="Times New Roman" w:cs="Times New Roman"/>
          <w:sz w:val="24"/>
          <w:szCs w:val="24"/>
        </w:rPr>
        <w:t xml:space="preserve">Schools as Learning </w:t>
      </w:r>
      <w:r w:rsidR="40FBAC37" w:rsidRPr="25DD5401">
        <w:rPr>
          <w:rFonts w:ascii="Times New Roman" w:eastAsia="Times New Roman" w:hAnsi="Times New Roman" w:cs="Times New Roman"/>
          <w:sz w:val="24"/>
          <w:szCs w:val="24"/>
        </w:rPr>
        <w:t>Organisations recognises</w:t>
      </w:r>
      <w:r w:rsidR="3FD7749B" w:rsidRPr="25DD5401">
        <w:rPr>
          <w:rFonts w:ascii="Times New Roman" w:eastAsia="Times New Roman" w:hAnsi="Times New Roman" w:cs="Times New Roman"/>
          <w:sz w:val="24"/>
          <w:szCs w:val="24"/>
        </w:rPr>
        <w:t xml:space="preserve"> that</w:t>
      </w:r>
      <w:r w:rsidR="0454835F" w:rsidRPr="25DD5401">
        <w:rPr>
          <w:rFonts w:ascii="Times New Roman" w:eastAsia="Times New Roman" w:hAnsi="Times New Roman" w:cs="Times New Roman"/>
          <w:sz w:val="24"/>
          <w:szCs w:val="24"/>
        </w:rPr>
        <w:t xml:space="preserve"> learning is a </w:t>
      </w:r>
      <w:r w:rsidR="16F22F4F" w:rsidRPr="25DD5401">
        <w:rPr>
          <w:rFonts w:ascii="Times New Roman" w:eastAsia="Times New Roman" w:hAnsi="Times New Roman" w:cs="Times New Roman"/>
          <w:sz w:val="24"/>
          <w:szCs w:val="24"/>
        </w:rPr>
        <w:t>two-way</w:t>
      </w:r>
      <w:r w:rsidR="0454835F" w:rsidRPr="25DD5401">
        <w:rPr>
          <w:rFonts w:ascii="Times New Roman" w:eastAsia="Times New Roman" w:hAnsi="Times New Roman" w:cs="Times New Roman"/>
          <w:sz w:val="24"/>
          <w:szCs w:val="24"/>
        </w:rPr>
        <w:t xml:space="preserve"> process where children learn from adults and vice versa</w:t>
      </w:r>
      <w:r w:rsidR="74673CE6" w:rsidRPr="25DD5401">
        <w:rPr>
          <w:rFonts w:ascii="Times New Roman" w:eastAsia="Times New Roman" w:hAnsi="Times New Roman" w:cs="Times New Roman"/>
          <w:sz w:val="24"/>
          <w:szCs w:val="24"/>
        </w:rPr>
        <w:t xml:space="preserve"> with an</w:t>
      </w:r>
      <w:r w:rsidR="0454835F" w:rsidRPr="25DD5401">
        <w:rPr>
          <w:rFonts w:ascii="Times New Roman" w:eastAsia="Times New Roman" w:hAnsi="Times New Roman" w:cs="Times New Roman"/>
          <w:sz w:val="24"/>
          <w:szCs w:val="24"/>
        </w:rPr>
        <w:t xml:space="preserve"> emp</w:t>
      </w:r>
      <w:r w:rsidR="3FCD39EB" w:rsidRPr="25DD5401">
        <w:rPr>
          <w:rFonts w:ascii="Times New Roman" w:eastAsia="Times New Roman" w:hAnsi="Times New Roman" w:cs="Times New Roman"/>
          <w:sz w:val="24"/>
          <w:szCs w:val="24"/>
        </w:rPr>
        <w:t>hasis on collaboration and involvement of adults in passing on their own experiences to the children</w:t>
      </w:r>
      <w:r w:rsidR="00EC6C91" w:rsidRPr="00EC6C91">
        <w:rPr>
          <w:rFonts w:ascii="Times New Roman" w:eastAsia="Times New Roman" w:hAnsi="Times New Roman" w:cs="Times New Roman"/>
          <w:sz w:val="24"/>
          <w:szCs w:val="24"/>
        </w:rPr>
        <w:t xml:space="preserve"> </w:t>
      </w:r>
      <w:r w:rsidR="00EC6C91" w:rsidRPr="00EC6C91">
        <w:rPr>
          <w:rFonts w:ascii="Times New Roman" w:eastAsia="Times New Roman" w:hAnsi="Times New Roman" w:cs="Times New Roman"/>
          <w:sz w:val="24"/>
          <w:szCs w:val="24"/>
        </w:rPr>
        <w:t>(Welsh Government, 2021b)</w:t>
      </w:r>
      <w:r w:rsidR="002A3555">
        <w:rPr>
          <w:rFonts w:ascii="Times New Roman" w:eastAsia="Times New Roman" w:hAnsi="Times New Roman" w:cs="Times New Roman"/>
          <w:sz w:val="24"/>
          <w:szCs w:val="24"/>
        </w:rPr>
        <w:t>.</w:t>
      </w:r>
      <w:r w:rsidR="00EC6C91" w:rsidRPr="00EC6C91">
        <w:rPr>
          <w:rFonts w:ascii="Times New Roman" w:eastAsia="Times New Roman" w:hAnsi="Times New Roman" w:cs="Times New Roman"/>
          <w:b/>
          <w:bCs/>
          <w:sz w:val="24"/>
          <w:szCs w:val="24"/>
        </w:rPr>
        <w:t xml:space="preserve">  </w:t>
      </w:r>
      <w:r w:rsidR="5EC33E7E" w:rsidRPr="25DD5401">
        <w:rPr>
          <w:rFonts w:ascii="Times New Roman" w:eastAsia="Times New Roman" w:hAnsi="Times New Roman" w:cs="Times New Roman"/>
          <w:sz w:val="24"/>
          <w:szCs w:val="24"/>
        </w:rPr>
        <w:t xml:space="preserve"> </w:t>
      </w:r>
      <w:r w:rsidR="6F4ACC77" w:rsidRPr="25DD5401">
        <w:rPr>
          <w:rFonts w:ascii="Times New Roman" w:eastAsia="Times New Roman" w:hAnsi="Times New Roman" w:cs="Times New Roman"/>
          <w:sz w:val="24"/>
          <w:szCs w:val="24"/>
        </w:rPr>
        <w:t xml:space="preserve">In the USA they have been doing this for years where parents are invited in to </w:t>
      </w:r>
      <w:r w:rsidR="6F4ACC77" w:rsidRPr="25DD5401">
        <w:rPr>
          <w:rFonts w:ascii="Times New Roman" w:eastAsia="Times New Roman" w:hAnsi="Times New Roman" w:cs="Times New Roman"/>
          <w:sz w:val="24"/>
          <w:szCs w:val="24"/>
        </w:rPr>
        <w:lastRenderedPageBreak/>
        <w:t xml:space="preserve">talk about their </w:t>
      </w:r>
      <w:r w:rsidR="54139306" w:rsidRPr="25DD5401">
        <w:rPr>
          <w:rFonts w:ascii="Times New Roman" w:eastAsia="Times New Roman" w:hAnsi="Times New Roman" w:cs="Times New Roman"/>
          <w:sz w:val="24"/>
          <w:szCs w:val="24"/>
        </w:rPr>
        <w:t>careers and interests</w:t>
      </w:r>
      <w:r w:rsidR="6F4ACC77" w:rsidRPr="25DD5401">
        <w:rPr>
          <w:rFonts w:ascii="Times New Roman" w:eastAsia="Times New Roman" w:hAnsi="Times New Roman" w:cs="Times New Roman"/>
          <w:sz w:val="24"/>
          <w:szCs w:val="24"/>
        </w:rPr>
        <w:t xml:space="preserve">. </w:t>
      </w:r>
      <w:r w:rsidR="72853436" w:rsidRPr="25DD5401">
        <w:rPr>
          <w:rFonts w:ascii="Times New Roman" w:eastAsia="Times New Roman" w:hAnsi="Times New Roman" w:cs="Times New Roman"/>
          <w:sz w:val="24"/>
          <w:szCs w:val="24"/>
        </w:rPr>
        <w:t xml:space="preserve">Children </w:t>
      </w:r>
      <w:r w:rsidR="2797545F" w:rsidRPr="25DD5401">
        <w:rPr>
          <w:rFonts w:ascii="Times New Roman" w:eastAsia="Times New Roman" w:hAnsi="Times New Roman" w:cs="Times New Roman"/>
          <w:sz w:val="24"/>
          <w:szCs w:val="24"/>
        </w:rPr>
        <w:t>can</w:t>
      </w:r>
      <w:r w:rsidR="72853436" w:rsidRPr="25DD5401">
        <w:rPr>
          <w:rFonts w:ascii="Times New Roman" w:eastAsia="Times New Roman" w:hAnsi="Times New Roman" w:cs="Times New Roman"/>
          <w:sz w:val="24"/>
          <w:szCs w:val="24"/>
        </w:rPr>
        <w:t xml:space="preserve"> see adults as role models and not just parents</w:t>
      </w:r>
      <w:r w:rsidR="66E66D7F" w:rsidRPr="25DD5401">
        <w:rPr>
          <w:rFonts w:ascii="Times New Roman" w:eastAsia="Times New Roman" w:hAnsi="Times New Roman" w:cs="Times New Roman"/>
          <w:sz w:val="24"/>
          <w:szCs w:val="24"/>
        </w:rPr>
        <w:t xml:space="preserve">. </w:t>
      </w:r>
      <w:r w:rsidR="72853436" w:rsidRPr="25DD5401">
        <w:rPr>
          <w:rFonts w:ascii="Times New Roman" w:eastAsia="Times New Roman" w:hAnsi="Times New Roman" w:cs="Times New Roman"/>
          <w:sz w:val="24"/>
          <w:szCs w:val="24"/>
        </w:rPr>
        <w:t xml:space="preserve">It raises </w:t>
      </w:r>
      <w:r w:rsidR="5F520749" w:rsidRPr="25DD5401">
        <w:rPr>
          <w:rFonts w:ascii="Times New Roman" w:eastAsia="Times New Roman" w:hAnsi="Times New Roman" w:cs="Times New Roman"/>
          <w:sz w:val="24"/>
          <w:szCs w:val="24"/>
        </w:rPr>
        <w:t>self-esteem</w:t>
      </w:r>
      <w:r w:rsidR="78679878" w:rsidRPr="25DD5401">
        <w:rPr>
          <w:rFonts w:ascii="Times New Roman" w:eastAsia="Times New Roman" w:hAnsi="Times New Roman" w:cs="Times New Roman"/>
          <w:sz w:val="24"/>
          <w:szCs w:val="24"/>
        </w:rPr>
        <w:t xml:space="preserve"> as well as building relationships with the community and informing about the world in general.</w:t>
      </w:r>
      <w:r w:rsidR="2130BDFB" w:rsidRPr="25DD5401">
        <w:rPr>
          <w:rFonts w:ascii="Times New Roman" w:eastAsia="Times New Roman" w:hAnsi="Times New Roman" w:cs="Times New Roman"/>
          <w:sz w:val="24"/>
          <w:szCs w:val="24"/>
        </w:rPr>
        <w:t xml:space="preserve"> We have yet to see this in practice and discover its impact on involving parents but that is due more to the pandemic than lack of </w:t>
      </w:r>
      <w:r w:rsidR="4E274608" w:rsidRPr="25DD5401">
        <w:rPr>
          <w:rFonts w:ascii="Times New Roman" w:eastAsia="Times New Roman" w:hAnsi="Times New Roman" w:cs="Times New Roman"/>
          <w:sz w:val="24"/>
          <w:szCs w:val="24"/>
        </w:rPr>
        <w:t>motivation by the schools.</w:t>
      </w:r>
    </w:p>
    <w:p w14:paraId="3210615D" w14:textId="77777777" w:rsidR="00CB1F23" w:rsidRDefault="00CB1F23" w:rsidP="25939058">
      <w:pPr>
        <w:spacing w:after="0" w:line="360" w:lineRule="auto"/>
        <w:rPr>
          <w:rFonts w:ascii="Times New Roman" w:eastAsia="Times New Roman" w:hAnsi="Times New Roman" w:cs="Times New Roman"/>
          <w:sz w:val="24"/>
          <w:szCs w:val="24"/>
        </w:rPr>
      </w:pPr>
    </w:p>
    <w:p w14:paraId="4C532617" w14:textId="77777777" w:rsidR="004B6473" w:rsidRDefault="00863BE2" w:rsidP="25939058">
      <w:pPr>
        <w:spacing w:after="0" w:line="360" w:lineRule="auto"/>
        <w:jc w:val="both"/>
        <w:rPr>
          <w:rFonts w:ascii="Times New Roman" w:eastAsia="Times New Roman" w:hAnsi="Times New Roman" w:cs="Times New Roman"/>
          <w:sz w:val="24"/>
          <w:szCs w:val="24"/>
        </w:rPr>
      </w:pPr>
      <w:r w:rsidRPr="004B6473">
        <w:rPr>
          <w:rFonts w:ascii="Times New Roman" w:eastAsia="Times New Roman" w:hAnsi="Times New Roman" w:cs="Times New Roman"/>
          <w:b/>
          <w:bCs/>
          <w:sz w:val="24"/>
          <w:szCs w:val="24"/>
        </w:rPr>
        <w:t>A</w:t>
      </w:r>
      <w:r w:rsidR="1F0172DE" w:rsidRPr="004B6473">
        <w:rPr>
          <w:rFonts w:ascii="Times New Roman" w:eastAsia="Times New Roman" w:hAnsi="Times New Roman" w:cs="Times New Roman"/>
          <w:b/>
          <w:bCs/>
          <w:sz w:val="24"/>
          <w:szCs w:val="24"/>
        </w:rPr>
        <w:t>ppoint</w:t>
      </w:r>
      <w:r w:rsidRPr="004B6473">
        <w:rPr>
          <w:rFonts w:ascii="Times New Roman" w:eastAsia="Times New Roman" w:hAnsi="Times New Roman" w:cs="Times New Roman"/>
          <w:b/>
          <w:bCs/>
          <w:sz w:val="24"/>
          <w:szCs w:val="24"/>
        </w:rPr>
        <w:t>ment of</w:t>
      </w:r>
      <w:r w:rsidR="0073660A" w:rsidRPr="004B6473">
        <w:rPr>
          <w:rFonts w:ascii="Times New Roman" w:eastAsia="Times New Roman" w:hAnsi="Times New Roman" w:cs="Times New Roman"/>
          <w:b/>
          <w:bCs/>
          <w:sz w:val="24"/>
          <w:szCs w:val="24"/>
        </w:rPr>
        <w:t xml:space="preserve"> School</w:t>
      </w:r>
      <w:r w:rsidR="1F0172DE" w:rsidRPr="004B6473">
        <w:rPr>
          <w:rFonts w:ascii="Times New Roman" w:eastAsia="Times New Roman" w:hAnsi="Times New Roman" w:cs="Times New Roman"/>
          <w:b/>
          <w:bCs/>
          <w:sz w:val="24"/>
          <w:szCs w:val="24"/>
        </w:rPr>
        <w:t xml:space="preserve"> Family Engagement Officers</w:t>
      </w:r>
      <w:r w:rsidR="1F0172DE" w:rsidRPr="25939058">
        <w:rPr>
          <w:rFonts w:ascii="Times New Roman" w:eastAsia="Times New Roman" w:hAnsi="Times New Roman" w:cs="Times New Roman"/>
          <w:sz w:val="24"/>
          <w:szCs w:val="24"/>
        </w:rPr>
        <w:t xml:space="preserve"> </w:t>
      </w:r>
      <w:r w:rsidR="52ABAE9F" w:rsidRPr="25939058">
        <w:rPr>
          <w:rFonts w:ascii="Times New Roman" w:eastAsia="Times New Roman" w:hAnsi="Times New Roman" w:cs="Times New Roman"/>
          <w:sz w:val="24"/>
          <w:szCs w:val="24"/>
        </w:rPr>
        <w:t xml:space="preserve"> </w:t>
      </w:r>
    </w:p>
    <w:p w14:paraId="3755F272" w14:textId="63F1BFAC" w:rsidR="4639D872" w:rsidRDefault="73593C06" w:rsidP="25939058">
      <w:pPr>
        <w:spacing w:after="0" w:line="360" w:lineRule="auto"/>
        <w:jc w:val="both"/>
        <w:rPr>
          <w:rFonts w:ascii="Times New Roman" w:eastAsia="Times New Roman" w:hAnsi="Times New Roman" w:cs="Times New Roman"/>
          <w:sz w:val="24"/>
          <w:szCs w:val="24"/>
        </w:rPr>
      </w:pPr>
      <w:r w:rsidRPr="25939058">
        <w:rPr>
          <w:rFonts w:ascii="Times New Roman" w:eastAsia="Times New Roman" w:hAnsi="Times New Roman" w:cs="Times New Roman"/>
          <w:sz w:val="24"/>
          <w:szCs w:val="24"/>
        </w:rPr>
        <w:t xml:space="preserve">The Government have reported on the effects of the pandemic on </w:t>
      </w:r>
      <w:r w:rsidR="3FF3386F" w:rsidRPr="25939058">
        <w:rPr>
          <w:rFonts w:ascii="Times New Roman" w:eastAsia="Times New Roman" w:hAnsi="Times New Roman" w:cs="Times New Roman"/>
          <w:sz w:val="24"/>
          <w:szCs w:val="24"/>
        </w:rPr>
        <w:t xml:space="preserve">a </w:t>
      </w:r>
      <w:r w:rsidRPr="25939058">
        <w:rPr>
          <w:rFonts w:ascii="Times New Roman" w:eastAsia="Times New Roman" w:hAnsi="Times New Roman" w:cs="Times New Roman"/>
          <w:sz w:val="24"/>
          <w:szCs w:val="24"/>
        </w:rPr>
        <w:t>chil</w:t>
      </w:r>
      <w:r w:rsidR="1A92BA49" w:rsidRPr="25939058">
        <w:rPr>
          <w:rFonts w:ascii="Times New Roman" w:eastAsia="Times New Roman" w:hAnsi="Times New Roman" w:cs="Times New Roman"/>
          <w:sz w:val="24"/>
          <w:szCs w:val="24"/>
        </w:rPr>
        <w:t>d</w:t>
      </w:r>
      <w:r w:rsidRPr="25939058">
        <w:rPr>
          <w:rFonts w:ascii="Times New Roman" w:eastAsia="Times New Roman" w:hAnsi="Times New Roman" w:cs="Times New Roman"/>
          <w:sz w:val="24"/>
          <w:szCs w:val="24"/>
        </w:rPr>
        <w:t xml:space="preserve">’s development, </w:t>
      </w:r>
      <w:r w:rsidR="7EA80B82" w:rsidRPr="25939058">
        <w:rPr>
          <w:rFonts w:ascii="Times New Roman" w:eastAsia="Times New Roman" w:hAnsi="Times New Roman" w:cs="Times New Roman"/>
          <w:sz w:val="24"/>
          <w:szCs w:val="24"/>
        </w:rPr>
        <w:t>particularly</w:t>
      </w:r>
      <w:r w:rsidRPr="25939058">
        <w:rPr>
          <w:rFonts w:ascii="Times New Roman" w:eastAsia="Times New Roman" w:hAnsi="Times New Roman" w:cs="Times New Roman"/>
          <w:sz w:val="24"/>
          <w:szCs w:val="24"/>
        </w:rPr>
        <w:t xml:space="preserve"> </w:t>
      </w:r>
      <w:r w:rsidR="60A0C5D6" w:rsidRPr="25939058">
        <w:rPr>
          <w:rFonts w:ascii="Times New Roman" w:eastAsia="Times New Roman" w:hAnsi="Times New Roman" w:cs="Times New Roman"/>
          <w:sz w:val="24"/>
          <w:szCs w:val="24"/>
        </w:rPr>
        <w:t xml:space="preserve">with regards to </w:t>
      </w:r>
      <w:r w:rsidRPr="25939058">
        <w:rPr>
          <w:rFonts w:ascii="Times New Roman" w:eastAsia="Times New Roman" w:hAnsi="Times New Roman" w:cs="Times New Roman"/>
          <w:sz w:val="24"/>
          <w:szCs w:val="24"/>
        </w:rPr>
        <w:t xml:space="preserve">their </w:t>
      </w:r>
      <w:r w:rsidR="7FA3AB42" w:rsidRPr="25939058">
        <w:rPr>
          <w:rFonts w:ascii="Times New Roman" w:eastAsia="Times New Roman" w:hAnsi="Times New Roman" w:cs="Times New Roman"/>
          <w:sz w:val="24"/>
          <w:szCs w:val="24"/>
        </w:rPr>
        <w:t>wellbeing</w:t>
      </w:r>
      <w:r w:rsidRPr="25939058">
        <w:rPr>
          <w:rFonts w:ascii="Times New Roman" w:eastAsia="Times New Roman" w:hAnsi="Times New Roman" w:cs="Times New Roman"/>
          <w:sz w:val="24"/>
          <w:szCs w:val="24"/>
        </w:rPr>
        <w:t xml:space="preserve"> and mental health.</w:t>
      </w:r>
      <w:r w:rsidR="2E4DC071" w:rsidRPr="25939058">
        <w:rPr>
          <w:rFonts w:ascii="Times New Roman" w:eastAsia="Times New Roman" w:hAnsi="Times New Roman" w:cs="Times New Roman"/>
          <w:sz w:val="24"/>
          <w:szCs w:val="24"/>
        </w:rPr>
        <w:t xml:space="preserve"> Schools have received extra </w:t>
      </w:r>
      <w:r w:rsidR="7BBD49F1" w:rsidRPr="25939058">
        <w:rPr>
          <w:rFonts w:ascii="Times New Roman" w:eastAsia="Times New Roman" w:hAnsi="Times New Roman" w:cs="Times New Roman"/>
          <w:sz w:val="24"/>
          <w:szCs w:val="24"/>
        </w:rPr>
        <w:t>funding,</w:t>
      </w:r>
      <w:r w:rsidR="2E4DC071" w:rsidRPr="25939058">
        <w:rPr>
          <w:rFonts w:ascii="Times New Roman" w:eastAsia="Times New Roman" w:hAnsi="Times New Roman" w:cs="Times New Roman"/>
          <w:sz w:val="24"/>
          <w:szCs w:val="24"/>
        </w:rPr>
        <w:t xml:space="preserve"> and </w:t>
      </w:r>
      <w:r w:rsidR="004A2018">
        <w:rPr>
          <w:rFonts w:ascii="Times New Roman" w:eastAsia="Times New Roman" w:hAnsi="Times New Roman" w:cs="Times New Roman"/>
          <w:sz w:val="24"/>
          <w:szCs w:val="24"/>
        </w:rPr>
        <w:t>there are an increasing number</w:t>
      </w:r>
      <w:r w:rsidR="2E4DC071" w:rsidRPr="25939058">
        <w:rPr>
          <w:rFonts w:ascii="Times New Roman" w:eastAsia="Times New Roman" w:hAnsi="Times New Roman" w:cs="Times New Roman"/>
          <w:sz w:val="24"/>
          <w:szCs w:val="24"/>
        </w:rPr>
        <w:t xml:space="preserve"> creat</w:t>
      </w:r>
      <w:r w:rsidR="004A2018">
        <w:rPr>
          <w:rFonts w:ascii="Times New Roman" w:eastAsia="Times New Roman" w:hAnsi="Times New Roman" w:cs="Times New Roman"/>
          <w:sz w:val="24"/>
          <w:szCs w:val="24"/>
        </w:rPr>
        <w:t>ing</w:t>
      </w:r>
      <w:r w:rsidR="2E4DC071" w:rsidRPr="25939058">
        <w:rPr>
          <w:rFonts w:ascii="Times New Roman" w:eastAsia="Times New Roman" w:hAnsi="Times New Roman" w:cs="Times New Roman"/>
          <w:sz w:val="24"/>
          <w:szCs w:val="24"/>
        </w:rPr>
        <w:t xml:space="preserve"> roles to </w:t>
      </w:r>
      <w:r w:rsidR="1C9F634D" w:rsidRPr="25939058">
        <w:rPr>
          <w:rFonts w:ascii="Times New Roman" w:eastAsia="Times New Roman" w:hAnsi="Times New Roman" w:cs="Times New Roman"/>
          <w:sz w:val="24"/>
          <w:szCs w:val="24"/>
        </w:rPr>
        <w:t>support</w:t>
      </w:r>
      <w:r w:rsidR="2E4DC071" w:rsidRPr="25939058">
        <w:rPr>
          <w:rFonts w:ascii="Times New Roman" w:eastAsia="Times New Roman" w:hAnsi="Times New Roman" w:cs="Times New Roman"/>
          <w:sz w:val="24"/>
          <w:szCs w:val="24"/>
        </w:rPr>
        <w:t xml:space="preserve"> children and parents in dealing with the effect of the pandemic</w:t>
      </w:r>
      <w:r w:rsidR="75762438" w:rsidRPr="25939058">
        <w:rPr>
          <w:rFonts w:ascii="Times New Roman" w:eastAsia="Times New Roman" w:hAnsi="Times New Roman" w:cs="Times New Roman"/>
          <w:sz w:val="24"/>
          <w:szCs w:val="24"/>
        </w:rPr>
        <w:t xml:space="preserve">. </w:t>
      </w:r>
      <w:r w:rsidR="004B6473">
        <w:rPr>
          <w:rFonts w:ascii="Times New Roman" w:eastAsia="Times New Roman" w:hAnsi="Times New Roman" w:cs="Times New Roman"/>
          <w:sz w:val="24"/>
          <w:szCs w:val="24"/>
        </w:rPr>
        <w:t xml:space="preserve">One such role is a family engagement officer </w:t>
      </w:r>
      <w:r w:rsidR="004B6473" w:rsidRPr="25939058">
        <w:rPr>
          <w:rFonts w:ascii="Times New Roman" w:eastAsia="Times New Roman" w:hAnsi="Times New Roman" w:cs="Times New Roman"/>
          <w:sz w:val="24"/>
          <w:szCs w:val="24"/>
        </w:rPr>
        <w:t>(</w:t>
      </w:r>
      <w:proofErr w:type="spellStart"/>
      <w:r w:rsidR="004B6473" w:rsidRPr="25939058">
        <w:rPr>
          <w:rFonts w:ascii="Times New Roman" w:eastAsia="Times New Roman" w:hAnsi="Times New Roman" w:cs="Times New Roman"/>
          <w:sz w:val="24"/>
          <w:szCs w:val="24"/>
        </w:rPr>
        <w:t>Tremains</w:t>
      </w:r>
      <w:proofErr w:type="spellEnd"/>
      <w:r w:rsidR="004B6473" w:rsidRPr="25939058">
        <w:rPr>
          <w:rFonts w:ascii="Times New Roman" w:eastAsia="Times New Roman" w:hAnsi="Times New Roman" w:cs="Times New Roman"/>
          <w:sz w:val="24"/>
          <w:szCs w:val="24"/>
        </w:rPr>
        <w:t xml:space="preserve"> Primary School, 2022; Adamstown Primary School, no date; Pencoed Primary School, no date).</w:t>
      </w:r>
    </w:p>
    <w:p w14:paraId="3293C0C8" w14:textId="77777777" w:rsidR="00CB1F23" w:rsidRDefault="00CB1F23" w:rsidP="25939058">
      <w:pPr>
        <w:spacing w:after="0" w:line="360" w:lineRule="auto"/>
        <w:jc w:val="both"/>
        <w:rPr>
          <w:rFonts w:ascii="Times New Roman" w:eastAsia="Times New Roman" w:hAnsi="Times New Roman" w:cs="Times New Roman"/>
          <w:sz w:val="24"/>
          <w:szCs w:val="24"/>
        </w:rPr>
      </w:pPr>
    </w:p>
    <w:p w14:paraId="60E4DA58" w14:textId="254AA21D" w:rsidR="1390D066" w:rsidRDefault="2E4DC071" w:rsidP="25DD5401">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This has proved to be advantageous in engaging parents</w:t>
      </w:r>
      <w:r w:rsidR="472C4E29" w:rsidRPr="25DD5401">
        <w:rPr>
          <w:rFonts w:ascii="Times New Roman" w:eastAsia="Times New Roman" w:hAnsi="Times New Roman" w:cs="Times New Roman"/>
          <w:sz w:val="24"/>
          <w:szCs w:val="24"/>
        </w:rPr>
        <w:t xml:space="preserve"> and carers</w:t>
      </w:r>
      <w:r w:rsidRPr="25DD5401">
        <w:rPr>
          <w:rFonts w:ascii="Times New Roman" w:eastAsia="Times New Roman" w:hAnsi="Times New Roman" w:cs="Times New Roman"/>
          <w:sz w:val="24"/>
          <w:szCs w:val="24"/>
        </w:rPr>
        <w:t xml:space="preserve"> in school life and giving them a feeling of </w:t>
      </w:r>
      <w:r w:rsidR="0F27383F" w:rsidRPr="25DD5401">
        <w:rPr>
          <w:rFonts w:ascii="Times New Roman" w:eastAsia="Times New Roman" w:hAnsi="Times New Roman" w:cs="Times New Roman"/>
          <w:sz w:val="24"/>
          <w:szCs w:val="24"/>
        </w:rPr>
        <w:t>being part of the school community</w:t>
      </w:r>
      <w:r w:rsidR="7752431B" w:rsidRPr="25DD5401">
        <w:rPr>
          <w:rFonts w:ascii="Times New Roman" w:eastAsia="Times New Roman" w:hAnsi="Times New Roman" w:cs="Times New Roman"/>
          <w:sz w:val="24"/>
          <w:szCs w:val="24"/>
        </w:rPr>
        <w:t xml:space="preserve">. </w:t>
      </w:r>
      <w:r w:rsidR="00AB626A">
        <w:rPr>
          <w:rFonts w:ascii="Times New Roman" w:eastAsia="Times New Roman" w:hAnsi="Times New Roman" w:cs="Times New Roman"/>
          <w:sz w:val="24"/>
          <w:szCs w:val="24"/>
        </w:rPr>
        <w:t>The person appointed</w:t>
      </w:r>
      <w:r w:rsidR="6461147F" w:rsidRPr="25DD5401">
        <w:rPr>
          <w:rFonts w:ascii="Times New Roman" w:eastAsia="Times New Roman" w:hAnsi="Times New Roman" w:cs="Times New Roman"/>
          <w:sz w:val="24"/>
          <w:szCs w:val="24"/>
        </w:rPr>
        <w:t xml:space="preserve"> provides that vital information on what and how their children </w:t>
      </w:r>
      <w:r w:rsidR="232E891F" w:rsidRPr="25DD5401">
        <w:rPr>
          <w:rFonts w:ascii="Times New Roman" w:eastAsia="Times New Roman" w:hAnsi="Times New Roman" w:cs="Times New Roman"/>
          <w:sz w:val="24"/>
          <w:szCs w:val="24"/>
        </w:rPr>
        <w:t>learn,</w:t>
      </w:r>
      <w:r w:rsidR="6461147F" w:rsidRPr="25DD5401">
        <w:rPr>
          <w:rFonts w:ascii="Times New Roman" w:eastAsia="Times New Roman" w:hAnsi="Times New Roman" w:cs="Times New Roman"/>
          <w:sz w:val="24"/>
          <w:szCs w:val="24"/>
        </w:rPr>
        <w:t xml:space="preserve"> and an aura of trust is beginning to emerge between </w:t>
      </w:r>
      <w:r w:rsidR="1390D066" w:rsidRPr="25DD5401">
        <w:rPr>
          <w:rFonts w:ascii="Times New Roman" w:eastAsia="Times New Roman" w:hAnsi="Times New Roman" w:cs="Times New Roman"/>
          <w:sz w:val="24"/>
          <w:szCs w:val="24"/>
        </w:rPr>
        <w:t>the school and the family.</w:t>
      </w:r>
      <w:r w:rsidR="01328F6A" w:rsidRPr="25DD5401">
        <w:rPr>
          <w:rFonts w:ascii="Times New Roman" w:eastAsia="Times New Roman" w:hAnsi="Times New Roman" w:cs="Times New Roman"/>
          <w:sz w:val="24"/>
          <w:szCs w:val="24"/>
        </w:rPr>
        <w:t xml:space="preserve"> </w:t>
      </w:r>
      <w:r w:rsidR="1390D066" w:rsidRPr="25DD5401">
        <w:rPr>
          <w:rFonts w:ascii="Times New Roman" w:eastAsia="Times New Roman" w:hAnsi="Times New Roman" w:cs="Times New Roman"/>
          <w:sz w:val="24"/>
          <w:szCs w:val="24"/>
        </w:rPr>
        <w:t xml:space="preserve">It has a long way to go but it is a start. </w:t>
      </w:r>
      <w:r w:rsidR="2E3DD28F" w:rsidRPr="25DD5401">
        <w:rPr>
          <w:rFonts w:ascii="Times New Roman" w:eastAsia="Times New Roman" w:hAnsi="Times New Roman" w:cs="Times New Roman"/>
          <w:sz w:val="24"/>
          <w:szCs w:val="24"/>
        </w:rPr>
        <w:t>Parents and carers need to ensure that their voice is heard</w:t>
      </w:r>
      <w:r w:rsidR="2B11A3EA" w:rsidRPr="25DD5401">
        <w:rPr>
          <w:rFonts w:ascii="Times New Roman" w:eastAsia="Times New Roman" w:hAnsi="Times New Roman" w:cs="Times New Roman"/>
          <w:sz w:val="24"/>
          <w:szCs w:val="24"/>
        </w:rPr>
        <w:t xml:space="preserve">, and as primary carers </w:t>
      </w:r>
      <w:r w:rsidR="125CBA6C" w:rsidRPr="25DD5401">
        <w:rPr>
          <w:rFonts w:ascii="Times New Roman" w:eastAsia="Times New Roman" w:hAnsi="Times New Roman" w:cs="Times New Roman"/>
          <w:sz w:val="24"/>
          <w:szCs w:val="24"/>
        </w:rPr>
        <w:t xml:space="preserve">they </w:t>
      </w:r>
      <w:r w:rsidR="2B11A3EA" w:rsidRPr="25DD5401">
        <w:rPr>
          <w:rFonts w:ascii="Times New Roman" w:eastAsia="Times New Roman" w:hAnsi="Times New Roman" w:cs="Times New Roman"/>
          <w:sz w:val="24"/>
          <w:szCs w:val="24"/>
        </w:rPr>
        <w:t xml:space="preserve">have a right to be part </w:t>
      </w:r>
      <w:r w:rsidR="5DEA9039" w:rsidRPr="25DD5401">
        <w:rPr>
          <w:rFonts w:ascii="Times New Roman" w:eastAsia="Times New Roman" w:hAnsi="Times New Roman" w:cs="Times New Roman"/>
          <w:sz w:val="24"/>
          <w:szCs w:val="24"/>
        </w:rPr>
        <w:t>of their</w:t>
      </w:r>
      <w:r w:rsidR="4669BCB5" w:rsidRPr="25DD5401">
        <w:rPr>
          <w:rFonts w:ascii="Times New Roman" w:eastAsia="Times New Roman" w:hAnsi="Times New Roman" w:cs="Times New Roman"/>
          <w:sz w:val="24"/>
          <w:szCs w:val="24"/>
        </w:rPr>
        <w:t xml:space="preserve"> child’s development and education</w:t>
      </w:r>
      <w:r w:rsidR="621B5D2F" w:rsidRPr="25DD5401">
        <w:rPr>
          <w:rFonts w:ascii="Times New Roman" w:eastAsia="Times New Roman" w:hAnsi="Times New Roman" w:cs="Times New Roman"/>
          <w:sz w:val="24"/>
          <w:szCs w:val="24"/>
        </w:rPr>
        <w:t>.</w:t>
      </w:r>
      <w:r w:rsidR="4669BCB5" w:rsidRPr="25DD5401">
        <w:rPr>
          <w:rFonts w:ascii="Times New Roman" w:eastAsia="Times New Roman" w:hAnsi="Times New Roman" w:cs="Times New Roman"/>
          <w:sz w:val="24"/>
          <w:szCs w:val="24"/>
        </w:rPr>
        <w:t xml:space="preserve"> </w:t>
      </w:r>
    </w:p>
    <w:p w14:paraId="0B86C333" w14:textId="1C4B7D5E" w:rsidR="1390D066" w:rsidRDefault="4B3AFF2F" w:rsidP="25939058">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As part of a </w:t>
      </w:r>
      <w:r w:rsidR="6189E87C" w:rsidRPr="25DD5401">
        <w:rPr>
          <w:rFonts w:ascii="Times New Roman" w:eastAsia="Times New Roman" w:hAnsi="Times New Roman" w:cs="Times New Roman"/>
          <w:sz w:val="24"/>
          <w:szCs w:val="24"/>
        </w:rPr>
        <w:t>play-based</w:t>
      </w:r>
      <w:r w:rsidRPr="25DD5401">
        <w:rPr>
          <w:rFonts w:ascii="Times New Roman" w:eastAsia="Times New Roman" w:hAnsi="Times New Roman" w:cs="Times New Roman"/>
          <w:sz w:val="24"/>
          <w:szCs w:val="24"/>
        </w:rPr>
        <w:t xml:space="preserve"> curricula</w:t>
      </w:r>
      <w:r w:rsidR="4669BCB5" w:rsidRPr="25DD5401">
        <w:rPr>
          <w:rFonts w:ascii="Times New Roman" w:eastAsia="Times New Roman" w:hAnsi="Times New Roman" w:cs="Times New Roman"/>
          <w:sz w:val="24"/>
          <w:szCs w:val="24"/>
        </w:rPr>
        <w:t xml:space="preserve"> schools </w:t>
      </w:r>
      <w:r w:rsidR="1342A04C" w:rsidRPr="25DD5401">
        <w:rPr>
          <w:rFonts w:ascii="Times New Roman" w:eastAsia="Times New Roman" w:hAnsi="Times New Roman" w:cs="Times New Roman"/>
          <w:sz w:val="24"/>
          <w:szCs w:val="24"/>
        </w:rPr>
        <w:t xml:space="preserve">should be </w:t>
      </w:r>
      <w:r w:rsidR="4669BCB5" w:rsidRPr="25DD5401">
        <w:rPr>
          <w:rFonts w:ascii="Times New Roman" w:eastAsia="Times New Roman" w:hAnsi="Times New Roman" w:cs="Times New Roman"/>
          <w:sz w:val="24"/>
          <w:szCs w:val="24"/>
        </w:rPr>
        <w:t xml:space="preserve">working in conjunction with parents and carers to ensure that </w:t>
      </w:r>
      <w:r w:rsidR="07C4D784" w:rsidRPr="25DD5401">
        <w:rPr>
          <w:rFonts w:ascii="Times New Roman" w:eastAsia="Times New Roman" w:hAnsi="Times New Roman" w:cs="Times New Roman"/>
          <w:sz w:val="24"/>
          <w:szCs w:val="24"/>
        </w:rPr>
        <w:t xml:space="preserve">the child receives </w:t>
      </w:r>
      <w:r w:rsidR="2094045B" w:rsidRPr="25DD5401">
        <w:rPr>
          <w:rFonts w:ascii="Times New Roman" w:eastAsia="Times New Roman" w:hAnsi="Times New Roman" w:cs="Times New Roman"/>
          <w:sz w:val="24"/>
          <w:szCs w:val="24"/>
        </w:rPr>
        <w:t xml:space="preserve">optimum </w:t>
      </w:r>
      <w:r w:rsidR="6BE88C96" w:rsidRPr="25DD5401">
        <w:rPr>
          <w:rFonts w:ascii="Times New Roman" w:eastAsia="Times New Roman" w:hAnsi="Times New Roman" w:cs="Times New Roman"/>
          <w:sz w:val="24"/>
          <w:szCs w:val="24"/>
        </w:rPr>
        <w:t xml:space="preserve">input both in and out of school. </w:t>
      </w:r>
      <w:r w:rsidR="1F070785" w:rsidRPr="25DD5401">
        <w:rPr>
          <w:rFonts w:ascii="Times New Roman" w:eastAsia="Times New Roman" w:hAnsi="Times New Roman" w:cs="Times New Roman"/>
          <w:sz w:val="24"/>
          <w:szCs w:val="24"/>
        </w:rPr>
        <w:t>C</w:t>
      </w:r>
      <w:r w:rsidR="2094045B" w:rsidRPr="25DD5401">
        <w:rPr>
          <w:rFonts w:ascii="Times New Roman" w:eastAsia="Times New Roman" w:hAnsi="Times New Roman" w:cs="Times New Roman"/>
          <w:sz w:val="24"/>
          <w:szCs w:val="24"/>
        </w:rPr>
        <w:t xml:space="preserve">hildren are the voice of the </w:t>
      </w:r>
      <w:r w:rsidR="3CD6F7AC" w:rsidRPr="25DD5401">
        <w:rPr>
          <w:rFonts w:ascii="Times New Roman" w:eastAsia="Times New Roman" w:hAnsi="Times New Roman" w:cs="Times New Roman"/>
          <w:sz w:val="24"/>
          <w:szCs w:val="24"/>
        </w:rPr>
        <w:t>future,</w:t>
      </w:r>
      <w:r w:rsidR="2094045B" w:rsidRPr="25DD5401">
        <w:rPr>
          <w:rFonts w:ascii="Times New Roman" w:eastAsia="Times New Roman" w:hAnsi="Times New Roman" w:cs="Times New Roman"/>
          <w:sz w:val="24"/>
          <w:szCs w:val="24"/>
        </w:rPr>
        <w:t xml:space="preserve"> and they need us as role models to be the voice of now.</w:t>
      </w:r>
    </w:p>
    <w:p w14:paraId="24FB6D8F" w14:textId="0338A751" w:rsidR="02176098" w:rsidRDefault="02176098" w:rsidP="25939058">
      <w:pPr>
        <w:spacing w:after="0" w:line="360" w:lineRule="auto"/>
        <w:jc w:val="both"/>
        <w:rPr>
          <w:rFonts w:ascii="Times New Roman" w:eastAsia="Times New Roman" w:hAnsi="Times New Roman" w:cs="Times New Roman"/>
          <w:sz w:val="24"/>
          <w:szCs w:val="24"/>
        </w:rPr>
      </w:pPr>
      <w:r w:rsidRPr="25939058">
        <w:rPr>
          <w:rFonts w:ascii="Times New Roman" w:eastAsia="Times New Roman" w:hAnsi="Times New Roman" w:cs="Times New Roman"/>
          <w:sz w:val="24"/>
          <w:szCs w:val="24"/>
        </w:rPr>
        <w:t xml:space="preserve">For further information on </w:t>
      </w:r>
      <w:r w:rsidR="7CB1FE19" w:rsidRPr="25939058">
        <w:rPr>
          <w:rFonts w:ascii="Times New Roman" w:eastAsia="Times New Roman" w:hAnsi="Times New Roman" w:cs="Times New Roman"/>
          <w:sz w:val="24"/>
          <w:szCs w:val="24"/>
        </w:rPr>
        <w:t xml:space="preserve">Schools as learning organisations or any documents relating to the Curriculum for Wales the links are below. </w:t>
      </w:r>
      <w:r w:rsidRPr="25939058">
        <w:rPr>
          <w:rFonts w:ascii="Times New Roman" w:eastAsia="Times New Roman" w:hAnsi="Times New Roman" w:cs="Times New Roman"/>
          <w:sz w:val="24"/>
          <w:szCs w:val="24"/>
        </w:rPr>
        <w:t xml:space="preserve"> </w:t>
      </w:r>
    </w:p>
    <w:p w14:paraId="6F8D7F8D" w14:textId="7DB21253" w:rsidR="02176098" w:rsidRDefault="00893A60" w:rsidP="25939058">
      <w:pPr>
        <w:spacing w:after="0" w:line="360" w:lineRule="auto"/>
        <w:jc w:val="both"/>
        <w:rPr>
          <w:rFonts w:ascii="Times New Roman" w:eastAsia="Times New Roman" w:hAnsi="Times New Roman" w:cs="Times New Roman"/>
          <w:sz w:val="24"/>
          <w:szCs w:val="24"/>
        </w:rPr>
      </w:pPr>
      <w:hyperlink r:id="rId9">
        <w:r w:rsidR="02176098" w:rsidRPr="25939058">
          <w:rPr>
            <w:rStyle w:val="Hyperlink"/>
            <w:rFonts w:ascii="Times New Roman" w:eastAsia="Times New Roman" w:hAnsi="Times New Roman" w:cs="Times New Roman"/>
            <w:sz w:val="24"/>
            <w:szCs w:val="24"/>
          </w:rPr>
          <w:t>Schools as learning organisations - Hwb (</w:t>
        </w:r>
        <w:proofErr w:type="spellStart"/>
        <w:proofErr w:type="gramStart"/>
        <w:r w:rsidR="02176098" w:rsidRPr="25939058">
          <w:rPr>
            <w:rStyle w:val="Hyperlink"/>
            <w:rFonts w:ascii="Times New Roman" w:eastAsia="Times New Roman" w:hAnsi="Times New Roman" w:cs="Times New Roman"/>
            <w:sz w:val="24"/>
            <w:szCs w:val="24"/>
          </w:rPr>
          <w:t>gov.wales</w:t>
        </w:r>
        <w:proofErr w:type="spellEnd"/>
        <w:proofErr w:type="gramEnd"/>
        <w:r w:rsidR="02176098" w:rsidRPr="25939058">
          <w:rPr>
            <w:rStyle w:val="Hyperlink"/>
            <w:rFonts w:ascii="Times New Roman" w:eastAsia="Times New Roman" w:hAnsi="Times New Roman" w:cs="Times New Roman"/>
            <w:sz w:val="24"/>
            <w:szCs w:val="24"/>
          </w:rPr>
          <w:t>)</w:t>
        </w:r>
      </w:hyperlink>
    </w:p>
    <w:p w14:paraId="03FA806D" w14:textId="19D2246A" w:rsidR="55694795" w:rsidRDefault="00893A60" w:rsidP="25939058">
      <w:pPr>
        <w:spacing w:after="0" w:line="360" w:lineRule="auto"/>
        <w:jc w:val="both"/>
        <w:rPr>
          <w:rFonts w:ascii="Times New Roman" w:eastAsia="Times New Roman" w:hAnsi="Times New Roman" w:cs="Times New Roman"/>
          <w:sz w:val="24"/>
          <w:szCs w:val="24"/>
        </w:rPr>
      </w:pPr>
      <w:hyperlink r:id="rId10">
        <w:r w:rsidR="55694795" w:rsidRPr="25939058">
          <w:rPr>
            <w:rStyle w:val="Hyperlink"/>
            <w:rFonts w:ascii="Times New Roman" w:eastAsia="Times New Roman" w:hAnsi="Times New Roman" w:cs="Times New Roman"/>
            <w:sz w:val="24"/>
            <w:szCs w:val="24"/>
          </w:rPr>
          <w:t>Curriculum for Wales - Hwb (</w:t>
        </w:r>
        <w:proofErr w:type="spellStart"/>
        <w:proofErr w:type="gramStart"/>
        <w:r w:rsidR="55694795" w:rsidRPr="25939058">
          <w:rPr>
            <w:rStyle w:val="Hyperlink"/>
            <w:rFonts w:ascii="Times New Roman" w:eastAsia="Times New Roman" w:hAnsi="Times New Roman" w:cs="Times New Roman"/>
            <w:sz w:val="24"/>
            <w:szCs w:val="24"/>
          </w:rPr>
          <w:t>gov.wales</w:t>
        </w:r>
        <w:proofErr w:type="spellEnd"/>
        <w:proofErr w:type="gramEnd"/>
        <w:r w:rsidR="55694795" w:rsidRPr="25939058">
          <w:rPr>
            <w:rStyle w:val="Hyperlink"/>
            <w:rFonts w:ascii="Times New Roman" w:eastAsia="Times New Roman" w:hAnsi="Times New Roman" w:cs="Times New Roman"/>
            <w:sz w:val="24"/>
            <w:szCs w:val="24"/>
          </w:rPr>
          <w:t>)</w:t>
        </w:r>
      </w:hyperlink>
    </w:p>
    <w:p w14:paraId="03A5DC3A" w14:textId="2CA724E5" w:rsidR="55694795" w:rsidRDefault="00893A60" w:rsidP="25939058">
      <w:pPr>
        <w:spacing w:after="0" w:line="360" w:lineRule="auto"/>
        <w:jc w:val="both"/>
        <w:rPr>
          <w:rFonts w:ascii="Times New Roman" w:eastAsia="Times New Roman" w:hAnsi="Times New Roman" w:cs="Times New Roman"/>
          <w:sz w:val="24"/>
          <w:szCs w:val="24"/>
        </w:rPr>
      </w:pPr>
      <w:hyperlink r:id="rId11">
        <w:r w:rsidR="55694795" w:rsidRPr="25939058">
          <w:rPr>
            <w:rStyle w:val="Hyperlink"/>
            <w:rFonts w:ascii="Times New Roman" w:eastAsia="Times New Roman" w:hAnsi="Times New Roman" w:cs="Times New Roman"/>
            <w:sz w:val="24"/>
            <w:szCs w:val="24"/>
          </w:rPr>
          <w:t>a-new-curriculum-in-wales-a-guide-for-children-young-people-and-families.pdf (</w:t>
        </w:r>
        <w:proofErr w:type="spellStart"/>
        <w:proofErr w:type="gramStart"/>
        <w:r w:rsidR="55694795" w:rsidRPr="25939058">
          <w:rPr>
            <w:rStyle w:val="Hyperlink"/>
            <w:rFonts w:ascii="Times New Roman" w:eastAsia="Times New Roman" w:hAnsi="Times New Roman" w:cs="Times New Roman"/>
            <w:sz w:val="24"/>
            <w:szCs w:val="24"/>
          </w:rPr>
          <w:t>gov.wales</w:t>
        </w:r>
        <w:proofErr w:type="spellEnd"/>
        <w:proofErr w:type="gramEnd"/>
        <w:r w:rsidR="55694795" w:rsidRPr="25939058">
          <w:rPr>
            <w:rStyle w:val="Hyperlink"/>
            <w:rFonts w:ascii="Times New Roman" w:eastAsia="Times New Roman" w:hAnsi="Times New Roman" w:cs="Times New Roman"/>
            <w:sz w:val="24"/>
            <w:szCs w:val="24"/>
          </w:rPr>
          <w:t>)</w:t>
        </w:r>
      </w:hyperlink>
    </w:p>
    <w:p w14:paraId="60B33A64" w14:textId="2A3CBD2A" w:rsidR="4639D872" w:rsidRDefault="4639D872" w:rsidP="4639D872">
      <w:pPr>
        <w:spacing w:after="0" w:line="360" w:lineRule="auto"/>
        <w:rPr>
          <w:rFonts w:ascii="Arial" w:eastAsia="Times New Roman" w:hAnsi="Arial" w:cs="Arial"/>
          <w:sz w:val="24"/>
          <w:szCs w:val="24"/>
          <w:lang w:eastAsia="en-GB"/>
        </w:rPr>
      </w:pPr>
    </w:p>
    <w:p w14:paraId="55946D42" w14:textId="526103A5" w:rsidR="0C2E1E7F" w:rsidRDefault="0C2E1E7F" w:rsidP="7985BFF0">
      <w:pPr>
        <w:spacing w:after="0" w:line="360" w:lineRule="auto"/>
        <w:rPr>
          <w:rFonts w:ascii="Arial" w:eastAsia="Times New Roman" w:hAnsi="Arial" w:cs="Arial"/>
          <w:color w:val="21759B"/>
          <w:sz w:val="24"/>
          <w:szCs w:val="24"/>
          <w:u w:val="single"/>
          <w:lang w:eastAsia="en-GB"/>
        </w:rPr>
      </w:pPr>
    </w:p>
    <w:p w14:paraId="142F2E43" w14:textId="57CA140A" w:rsidR="0C2E1E7F" w:rsidRDefault="0C2E1E7F" w:rsidP="0C2E1E7F">
      <w:pPr>
        <w:spacing w:after="0" w:line="360" w:lineRule="auto"/>
        <w:jc w:val="both"/>
        <w:rPr>
          <w:rFonts w:ascii="Arial" w:eastAsia="Arial" w:hAnsi="Arial" w:cs="Arial"/>
          <w:sz w:val="20"/>
          <w:szCs w:val="20"/>
        </w:rPr>
      </w:pPr>
    </w:p>
    <w:p w14:paraId="3F235853" w14:textId="4B63E01B" w:rsidR="0C2E1E7F" w:rsidRDefault="0C2E1E7F" w:rsidP="0C2E1E7F">
      <w:pPr>
        <w:spacing w:after="0" w:line="360" w:lineRule="auto"/>
        <w:jc w:val="both"/>
        <w:rPr>
          <w:rFonts w:ascii="Arial" w:eastAsia="Arial" w:hAnsi="Arial" w:cs="Arial"/>
          <w:sz w:val="20"/>
          <w:szCs w:val="20"/>
        </w:rPr>
      </w:pPr>
    </w:p>
    <w:p w14:paraId="45EAEF80" w14:textId="0793A9B0" w:rsidR="0C2E1E7F" w:rsidRDefault="0C2E1E7F" w:rsidP="0C2E1E7F">
      <w:pPr>
        <w:spacing w:after="0" w:line="360" w:lineRule="auto"/>
        <w:jc w:val="both"/>
        <w:rPr>
          <w:rFonts w:ascii="Arial" w:eastAsia="Arial" w:hAnsi="Arial" w:cs="Arial"/>
          <w:sz w:val="20"/>
          <w:szCs w:val="20"/>
        </w:rPr>
      </w:pPr>
    </w:p>
    <w:p w14:paraId="25FDE303" w14:textId="5C6F392A" w:rsidR="25939058" w:rsidRDefault="25939058" w:rsidP="25939058">
      <w:pPr>
        <w:spacing w:after="0" w:line="360" w:lineRule="auto"/>
        <w:jc w:val="both"/>
        <w:rPr>
          <w:rFonts w:ascii="Times New Roman" w:eastAsia="Times New Roman" w:hAnsi="Times New Roman" w:cs="Times New Roman"/>
          <w:sz w:val="24"/>
          <w:szCs w:val="24"/>
          <w:u w:val="single"/>
          <w:lang w:eastAsia="en-GB"/>
        </w:rPr>
      </w:pPr>
    </w:p>
    <w:p w14:paraId="6650F9CC" w14:textId="57ABAC5C" w:rsidR="25939058" w:rsidRDefault="25939058" w:rsidP="25939058">
      <w:pPr>
        <w:spacing w:after="0" w:line="360" w:lineRule="auto"/>
        <w:jc w:val="both"/>
        <w:rPr>
          <w:rFonts w:ascii="Times New Roman" w:eastAsia="Times New Roman" w:hAnsi="Times New Roman" w:cs="Times New Roman"/>
          <w:sz w:val="24"/>
          <w:szCs w:val="24"/>
          <w:u w:val="single"/>
          <w:lang w:eastAsia="en-GB"/>
        </w:rPr>
      </w:pPr>
    </w:p>
    <w:p w14:paraId="022B5F43" w14:textId="77777777" w:rsidR="001E7418" w:rsidRDefault="001E7418" w:rsidP="25939058">
      <w:pPr>
        <w:spacing w:after="0" w:line="360" w:lineRule="auto"/>
        <w:jc w:val="both"/>
        <w:rPr>
          <w:rFonts w:ascii="Times New Roman" w:eastAsia="Times New Roman" w:hAnsi="Times New Roman" w:cs="Times New Roman"/>
          <w:sz w:val="24"/>
          <w:szCs w:val="24"/>
          <w:u w:val="single"/>
          <w:lang w:eastAsia="en-GB"/>
        </w:rPr>
      </w:pPr>
    </w:p>
    <w:p w14:paraId="5008362D" w14:textId="28640DE9" w:rsidR="25939058" w:rsidRDefault="25939058" w:rsidP="25939058">
      <w:pPr>
        <w:spacing w:after="0" w:line="360" w:lineRule="auto"/>
        <w:jc w:val="both"/>
        <w:rPr>
          <w:rFonts w:ascii="Times New Roman" w:eastAsia="Times New Roman" w:hAnsi="Times New Roman" w:cs="Times New Roman"/>
          <w:sz w:val="24"/>
          <w:szCs w:val="24"/>
          <w:u w:val="single"/>
          <w:lang w:eastAsia="en-GB"/>
        </w:rPr>
      </w:pPr>
    </w:p>
    <w:p w14:paraId="62E8C247" w14:textId="7E5EA141" w:rsidR="226C9288" w:rsidRDefault="15E88F6E" w:rsidP="524502B0">
      <w:pPr>
        <w:spacing w:after="0" w:line="360" w:lineRule="auto"/>
        <w:jc w:val="both"/>
        <w:rPr>
          <w:rFonts w:ascii="Times New Roman" w:eastAsia="Times New Roman" w:hAnsi="Times New Roman" w:cs="Times New Roman"/>
          <w:sz w:val="24"/>
          <w:szCs w:val="24"/>
          <w:u w:val="single"/>
          <w:lang w:eastAsia="en-GB"/>
        </w:rPr>
      </w:pPr>
      <w:r w:rsidRPr="4639D872">
        <w:rPr>
          <w:rFonts w:ascii="Times New Roman" w:eastAsia="Times New Roman" w:hAnsi="Times New Roman" w:cs="Times New Roman"/>
          <w:sz w:val="24"/>
          <w:szCs w:val="24"/>
          <w:u w:val="single"/>
          <w:lang w:eastAsia="en-GB"/>
        </w:rPr>
        <w:lastRenderedPageBreak/>
        <w:t>Reference List</w:t>
      </w:r>
    </w:p>
    <w:p w14:paraId="3C6EE5FF" w14:textId="3970E2BE" w:rsidR="316CDE68" w:rsidRDefault="316CDE68" w:rsidP="4639D872">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color w:val="000000" w:themeColor="text1"/>
          <w:sz w:val="24"/>
          <w:szCs w:val="24"/>
        </w:rPr>
        <w:t xml:space="preserve">Adamstown Primary School (no date) </w:t>
      </w:r>
      <w:r w:rsidRPr="25DD5401">
        <w:rPr>
          <w:rFonts w:ascii="Times New Roman" w:eastAsia="Times New Roman" w:hAnsi="Times New Roman" w:cs="Times New Roman"/>
          <w:i/>
          <w:iCs/>
          <w:color w:val="000000" w:themeColor="text1"/>
          <w:sz w:val="24"/>
          <w:szCs w:val="24"/>
        </w:rPr>
        <w:t>Family Engagement Officer</w:t>
      </w:r>
      <w:r w:rsidR="04129884" w:rsidRPr="25DD5401">
        <w:rPr>
          <w:rFonts w:ascii="Times New Roman" w:eastAsia="Times New Roman" w:hAnsi="Times New Roman" w:cs="Times New Roman"/>
          <w:i/>
          <w:iCs/>
          <w:color w:val="000000" w:themeColor="text1"/>
          <w:sz w:val="24"/>
          <w:szCs w:val="24"/>
        </w:rPr>
        <w:t xml:space="preserve">. </w:t>
      </w:r>
      <w:r w:rsidR="04129884" w:rsidRPr="25DD5401">
        <w:rPr>
          <w:rFonts w:ascii="Times New Roman" w:eastAsia="Times New Roman" w:hAnsi="Times New Roman" w:cs="Times New Roman"/>
          <w:color w:val="000000" w:themeColor="text1"/>
          <w:sz w:val="24"/>
          <w:szCs w:val="24"/>
        </w:rPr>
        <w:t xml:space="preserve">Available at: </w:t>
      </w:r>
      <w:hyperlink r:id="rId12">
        <w:r w:rsidR="04129884" w:rsidRPr="25DD5401">
          <w:rPr>
            <w:rStyle w:val="Hyperlink"/>
            <w:rFonts w:ascii="Times New Roman" w:eastAsia="Times New Roman" w:hAnsi="Times New Roman" w:cs="Times New Roman"/>
            <w:sz w:val="24"/>
            <w:szCs w:val="24"/>
          </w:rPr>
          <w:t xml:space="preserve">Family Engagement Officer | </w:t>
        </w:r>
        <w:proofErr w:type="spellStart"/>
        <w:r w:rsidR="04129884" w:rsidRPr="25DD5401">
          <w:rPr>
            <w:rStyle w:val="Hyperlink"/>
            <w:rFonts w:ascii="Times New Roman" w:eastAsia="Times New Roman" w:hAnsi="Times New Roman" w:cs="Times New Roman"/>
            <w:sz w:val="24"/>
            <w:szCs w:val="24"/>
          </w:rPr>
          <w:t>Adamsdown</w:t>
        </w:r>
        <w:proofErr w:type="spellEnd"/>
        <w:r w:rsidR="04129884" w:rsidRPr="25DD5401">
          <w:rPr>
            <w:rStyle w:val="Hyperlink"/>
            <w:rFonts w:ascii="Times New Roman" w:eastAsia="Times New Roman" w:hAnsi="Times New Roman" w:cs="Times New Roman"/>
            <w:sz w:val="24"/>
            <w:szCs w:val="24"/>
          </w:rPr>
          <w:t xml:space="preserve"> Primary School (adamsdownprimarycardiff.co.uk)</w:t>
        </w:r>
      </w:hyperlink>
      <w:r w:rsidR="04129884" w:rsidRPr="25DD5401">
        <w:rPr>
          <w:rFonts w:ascii="Times New Roman" w:eastAsia="Times New Roman" w:hAnsi="Times New Roman" w:cs="Times New Roman"/>
          <w:sz w:val="24"/>
          <w:szCs w:val="24"/>
        </w:rPr>
        <w:t xml:space="preserve"> (Accessed: 15 January 2022).</w:t>
      </w:r>
    </w:p>
    <w:p w14:paraId="3D7EB58F" w14:textId="72555AB4" w:rsidR="19B47859" w:rsidRDefault="19B47859" w:rsidP="22E36C4D">
      <w:pPr>
        <w:spacing w:after="0" w:line="360" w:lineRule="auto"/>
        <w:jc w:val="both"/>
        <w:rPr>
          <w:rFonts w:ascii="Times New Roman" w:eastAsia="Times New Roman" w:hAnsi="Times New Roman" w:cs="Times New Roman"/>
          <w:sz w:val="24"/>
          <w:szCs w:val="24"/>
        </w:rPr>
      </w:pPr>
      <w:proofErr w:type="spellStart"/>
      <w:r w:rsidRPr="25DD5401">
        <w:rPr>
          <w:rFonts w:ascii="Times New Roman" w:eastAsia="Times New Roman" w:hAnsi="Times New Roman" w:cs="Times New Roman"/>
          <w:color w:val="000000" w:themeColor="text1"/>
          <w:sz w:val="24"/>
          <w:szCs w:val="24"/>
        </w:rPr>
        <w:t>Ärlemalm-Hagsér</w:t>
      </w:r>
      <w:proofErr w:type="spellEnd"/>
      <w:r w:rsidRPr="25DD5401">
        <w:rPr>
          <w:rFonts w:ascii="Times New Roman" w:eastAsia="Times New Roman" w:hAnsi="Times New Roman" w:cs="Times New Roman"/>
          <w:color w:val="000000" w:themeColor="text1"/>
          <w:sz w:val="24"/>
          <w:szCs w:val="24"/>
        </w:rPr>
        <w:t>, E</w:t>
      </w:r>
      <w:r w:rsidR="6A7CAE4B" w:rsidRPr="25DD5401">
        <w:rPr>
          <w:rFonts w:ascii="Times New Roman" w:eastAsia="Times New Roman" w:hAnsi="Times New Roman" w:cs="Times New Roman"/>
          <w:color w:val="000000" w:themeColor="text1"/>
          <w:sz w:val="24"/>
          <w:szCs w:val="24"/>
        </w:rPr>
        <w:t>.</w:t>
      </w:r>
      <w:r w:rsidRPr="25DD5401">
        <w:rPr>
          <w:rFonts w:ascii="Times New Roman" w:eastAsia="Times New Roman" w:hAnsi="Times New Roman" w:cs="Times New Roman"/>
          <w:color w:val="000000" w:themeColor="text1"/>
          <w:sz w:val="24"/>
          <w:szCs w:val="24"/>
        </w:rPr>
        <w:t xml:space="preserve"> and Davis, J. (2014) </w:t>
      </w:r>
      <w:r w:rsidRPr="25DD5401">
        <w:rPr>
          <w:rFonts w:ascii="Times New Roman" w:eastAsia="Times New Roman" w:hAnsi="Times New Roman" w:cs="Times New Roman"/>
          <w:i/>
          <w:iCs/>
          <w:color w:val="000000" w:themeColor="text1"/>
          <w:sz w:val="24"/>
          <w:szCs w:val="24"/>
        </w:rPr>
        <w:t>Agency</w:t>
      </w:r>
      <w:r w:rsidR="0223B6F3" w:rsidRPr="25DD5401">
        <w:rPr>
          <w:rFonts w:ascii="Times New Roman" w:eastAsia="Times New Roman" w:hAnsi="Times New Roman" w:cs="Times New Roman"/>
          <w:i/>
          <w:iCs/>
          <w:color w:val="000000" w:themeColor="text1"/>
          <w:sz w:val="24"/>
          <w:szCs w:val="24"/>
        </w:rPr>
        <w:t xml:space="preserve"> </w:t>
      </w:r>
      <w:r w:rsidRPr="25DD5401">
        <w:rPr>
          <w:rFonts w:ascii="Times New Roman" w:eastAsia="Times New Roman" w:hAnsi="Times New Roman" w:cs="Times New Roman"/>
          <w:i/>
          <w:iCs/>
          <w:color w:val="000000" w:themeColor="text1"/>
          <w:sz w:val="24"/>
          <w:szCs w:val="24"/>
        </w:rPr>
        <w:t xml:space="preserve">Australian and Swedish </w:t>
      </w:r>
      <w:r w:rsidR="2E190B1A" w:rsidRPr="25DD5401">
        <w:rPr>
          <w:rFonts w:ascii="Times New Roman" w:eastAsia="Times New Roman" w:hAnsi="Times New Roman" w:cs="Times New Roman"/>
          <w:i/>
          <w:iCs/>
          <w:color w:val="000000" w:themeColor="text1"/>
          <w:sz w:val="24"/>
          <w:szCs w:val="24"/>
        </w:rPr>
        <w:t xml:space="preserve">in early childhood </w:t>
      </w:r>
      <w:r w:rsidRPr="25DD5401">
        <w:rPr>
          <w:rFonts w:ascii="Times New Roman" w:eastAsia="Times New Roman" w:hAnsi="Times New Roman" w:cs="Times New Roman"/>
          <w:i/>
          <w:iCs/>
          <w:color w:val="000000" w:themeColor="text1"/>
          <w:sz w:val="24"/>
          <w:szCs w:val="24"/>
        </w:rPr>
        <w:t>curricula</w:t>
      </w:r>
      <w:r w:rsidR="543F8CC0" w:rsidRPr="25DD5401">
        <w:rPr>
          <w:rFonts w:ascii="Times New Roman" w:eastAsia="Times New Roman" w:hAnsi="Times New Roman" w:cs="Times New Roman"/>
          <w:i/>
          <w:iCs/>
          <w:color w:val="000000" w:themeColor="text1"/>
          <w:sz w:val="24"/>
          <w:szCs w:val="24"/>
        </w:rPr>
        <w:t xml:space="preserve">. </w:t>
      </w:r>
      <w:r w:rsidR="543F8CC0" w:rsidRPr="25DD5401">
        <w:rPr>
          <w:rFonts w:ascii="Times New Roman" w:eastAsia="Times New Roman" w:hAnsi="Times New Roman" w:cs="Times New Roman"/>
          <w:color w:val="000000" w:themeColor="text1"/>
          <w:sz w:val="24"/>
          <w:szCs w:val="24"/>
        </w:rPr>
        <w:t xml:space="preserve">Available at: </w:t>
      </w:r>
      <w:hyperlink r:id="rId13">
        <w:r w:rsidR="543F8CC0" w:rsidRPr="25DD5401">
          <w:rPr>
            <w:rStyle w:val="Hyperlink"/>
            <w:rFonts w:ascii="Times New Roman" w:eastAsia="Times New Roman" w:hAnsi="Times New Roman" w:cs="Times New Roman"/>
            <w:sz w:val="24"/>
            <w:szCs w:val="24"/>
          </w:rPr>
          <w:t>Agency in Australian and Swedish early childhood curricula.pdf</w:t>
        </w:r>
      </w:hyperlink>
      <w:r w:rsidR="543F8CC0" w:rsidRPr="25DD5401">
        <w:rPr>
          <w:rFonts w:ascii="Times New Roman" w:eastAsia="Times New Roman" w:hAnsi="Times New Roman" w:cs="Times New Roman"/>
          <w:sz w:val="24"/>
          <w:szCs w:val="24"/>
        </w:rPr>
        <w:t xml:space="preserve"> (Accessed: 10 January 2022).</w:t>
      </w:r>
    </w:p>
    <w:p w14:paraId="7DD9A6EE" w14:textId="30D5B1C1" w:rsidR="3853CB96" w:rsidRDefault="3853CB96" w:rsidP="524502B0">
      <w:pPr>
        <w:spacing w:after="0" w:line="360" w:lineRule="auto"/>
        <w:jc w:val="both"/>
        <w:rPr>
          <w:rFonts w:ascii="Times New Roman" w:eastAsia="Times New Roman" w:hAnsi="Times New Roman" w:cs="Times New Roman"/>
          <w:sz w:val="24"/>
          <w:szCs w:val="24"/>
        </w:rPr>
      </w:pPr>
      <w:proofErr w:type="spellStart"/>
      <w:r w:rsidRPr="25DD5401">
        <w:rPr>
          <w:rFonts w:ascii="Times New Roman" w:eastAsia="Times New Roman" w:hAnsi="Times New Roman" w:cs="Times New Roman"/>
          <w:sz w:val="24"/>
          <w:szCs w:val="24"/>
          <w:lang w:eastAsia="en-GB"/>
        </w:rPr>
        <w:t>Amnipour</w:t>
      </w:r>
      <w:proofErr w:type="spellEnd"/>
      <w:r w:rsidRPr="25DD5401">
        <w:rPr>
          <w:rFonts w:ascii="Times New Roman" w:eastAsia="Times New Roman" w:hAnsi="Times New Roman" w:cs="Times New Roman"/>
          <w:sz w:val="24"/>
          <w:szCs w:val="24"/>
          <w:lang w:eastAsia="en-GB"/>
        </w:rPr>
        <w:t xml:space="preserve">, F., Bishop, K. and Corkery, L (2019) </w:t>
      </w:r>
      <w:r w:rsidRPr="25DD5401">
        <w:rPr>
          <w:rFonts w:ascii="Times New Roman" w:eastAsia="Times New Roman" w:hAnsi="Times New Roman" w:cs="Times New Roman"/>
          <w:i/>
          <w:iCs/>
          <w:sz w:val="24"/>
          <w:szCs w:val="24"/>
          <w:lang w:eastAsia="en-GB"/>
        </w:rPr>
        <w:t xml:space="preserve">The Hidden Value of </w:t>
      </w:r>
      <w:r w:rsidR="439B9256" w:rsidRPr="25DD5401">
        <w:rPr>
          <w:rFonts w:ascii="Times New Roman" w:eastAsia="Times New Roman" w:hAnsi="Times New Roman" w:cs="Times New Roman"/>
          <w:i/>
          <w:iCs/>
          <w:sz w:val="24"/>
          <w:szCs w:val="24"/>
          <w:lang w:eastAsia="en-GB"/>
        </w:rPr>
        <w:t xml:space="preserve">in-between spaces for children’s self-directed play within outdoor school environments. </w:t>
      </w:r>
      <w:r w:rsidR="439B9256" w:rsidRPr="25DD5401">
        <w:rPr>
          <w:rFonts w:ascii="Times New Roman" w:eastAsia="Times New Roman" w:hAnsi="Times New Roman" w:cs="Times New Roman"/>
          <w:sz w:val="24"/>
          <w:szCs w:val="24"/>
          <w:lang w:eastAsia="en-GB"/>
        </w:rPr>
        <w:t xml:space="preserve">Available at: </w:t>
      </w:r>
      <w:hyperlink r:id="rId14">
        <w:r w:rsidR="67754E62" w:rsidRPr="25DD5401">
          <w:rPr>
            <w:rStyle w:val="Hyperlink"/>
            <w:rFonts w:ascii="Times New Roman" w:eastAsia="Times New Roman" w:hAnsi="Times New Roman" w:cs="Times New Roman"/>
            <w:sz w:val="24"/>
            <w:szCs w:val="24"/>
          </w:rPr>
          <w:t>The hidden value of in-between spaces for children’s self-directed play within outdoor school environments - ScienceDirect (uwtsd.ac.uk)</w:t>
        </w:r>
      </w:hyperlink>
      <w:r w:rsidR="67754E62" w:rsidRPr="25DD5401">
        <w:rPr>
          <w:rFonts w:ascii="Times New Roman" w:eastAsia="Times New Roman" w:hAnsi="Times New Roman" w:cs="Times New Roman"/>
          <w:sz w:val="24"/>
          <w:szCs w:val="24"/>
        </w:rPr>
        <w:t xml:space="preserve"> (Accessed: 9 January 2022).</w:t>
      </w:r>
    </w:p>
    <w:p w14:paraId="20F68F9D" w14:textId="35ECA878" w:rsidR="467EE1DD" w:rsidRDefault="467EE1DD" w:rsidP="524502B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lang w:eastAsia="en-GB"/>
        </w:rPr>
        <w:t>Bennett, J</w:t>
      </w:r>
      <w:r w:rsidR="00EBA79B" w:rsidRPr="25DD5401">
        <w:rPr>
          <w:rFonts w:ascii="Times New Roman" w:eastAsia="Times New Roman" w:hAnsi="Times New Roman" w:cs="Times New Roman"/>
          <w:sz w:val="24"/>
          <w:szCs w:val="24"/>
          <w:lang w:eastAsia="en-GB"/>
        </w:rPr>
        <w:t>.</w:t>
      </w:r>
      <w:r w:rsidRPr="25DD5401">
        <w:rPr>
          <w:rFonts w:ascii="Times New Roman" w:eastAsia="Times New Roman" w:hAnsi="Times New Roman" w:cs="Times New Roman"/>
          <w:sz w:val="24"/>
          <w:szCs w:val="24"/>
          <w:lang w:eastAsia="en-GB"/>
        </w:rPr>
        <w:t xml:space="preserve"> </w:t>
      </w:r>
      <w:r w:rsidRPr="25DD5401">
        <w:rPr>
          <w:rFonts w:ascii="Times New Roman" w:eastAsia="Times New Roman" w:hAnsi="Times New Roman" w:cs="Times New Roman"/>
          <w:i/>
          <w:iCs/>
          <w:sz w:val="24"/>
          <w:szCs w:val="24"/>
          <w:lang w:eastAsia="en-GB"/>
        </w:rPr>
        <w:t>et al.</w:t>
      </w:r>
      <w:r w:rsidRPr="25DD5401">
        <w:rPr>
          <w:rFonts w:ascii="Times New Roman" w:eastAsia="Times New Roman" w:hAnsi="Times New Roman" w:cs="Times New Roman"/>
          <w:sz w:val="24"/>
          <w:szCs w:val="24"/>
          <w:lang w:eastAsia="en-GB"/>
        </w:rPr>
        <w:t xml:space="preserve"> (2021) </w:t>
      </w:r>
      <w:r w:rsidRPr="25DD5401">
        <w:rPr>
          <w:rFonts w:ascii="Times New Roman" w:eastAsia="Times New Roman" w:hAnsi="Times New Roman" w:cs="Times New Roman"/>
          <w:i/>
          <w:iCs/>
          <w:sz w:val="24"/>
          <w:szCs w:val="24"/>
          <w:lang w:eastAsia="en-GB"/>
        </w:rPr>
        <w:t>Nowhere to play: Available Open and Green Sp</w:t>
      </w:r>
      <w:r w:rsidR="4CE57841" w:rsidRPr="25DD5401">
        <w:rPr>
          <w:rFonts w:ascii="Times New Roman" w:eastAsia="Times New Roman" w:hAnsi="Times New Roman" w:cs="Times New Roman"/>
          <w:i/>
          <w:iCs/>
          <w:sz w:val="24"/>
          <w:szCs w:val="24"/>
          <w:lang w:eastAsia="en-GB"/>
        </w:rPr>
        <w:t xml:space="preserve">ace in Greater London Schools. </w:t>
      </w:r>
      <w:r w:rsidR="4CE57841" w:rsidRPr="25DD5401">
        <w:rPr>
          <w:rFonts w:ascii="Times New Roman" w:eastAsia="Times New Roman" w:hAnsi="Times New Roman" w:cs="Times New Roman"/>
          <w:sz w:val="24"/>
          <w:szCs w:val="24"/>
          <w:lang w:eastAsia="en-GB"/>
        </w:rPr>
        <w:t xml:space="preserve">Available at: </w:t>
      </w:r>
      <w:hyperlink r:id="rId15">
        <w:r w:rsidR="4CE57841" w:rsidRPr="25DD5401">
          <w:rPr>
            <w:rStyle w:val="Hyperlink"/>
            <w:rFonts w:ascii="Times New Roman" w:eastAsia="Times New Roman" w:hAnsi="Times New Roman" w:cs="Times New Roman"/>
            <w:sz w:val="24"/>
            <w:szCs w:val="24"/>
          </w:rPr>
          <w:t>Nowhere to Play: Available Open and Green Space in Greater London Schools | SpringerLink (uwtsd.ac.uk)</w:t>
        </w:r>
      </w:hyperlink>
      <w:r w:rsidR="4CE57841" w:rsidRPr="25DD5401">
        <w:rPr>
          <w:rFonts w:ascii="Times New Roman" w:eastAsia="Times New Roman" w:hAnsi="Times New Roman" w:cs="Times New Roman"/>
          <w:sz w:val="24"/>
          <w:szCs w:val="24"/>
        </w:rPr>
        <w:t xml:space="preserve"> (Accessed: 9 January 2022).</w:t>
      </w:r>
    </w:p>
    <w:p w14:paraId="63ADFCCD" w14:textId="6AA65585" w:rsidR="637D29F1" w:rsidRDefault="637D29F1" w:rsidP="524502B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lang w:eastAsia="en-GB"/>
        </w:rPr>
        <w:t xml:space="preserve">Bento, G. and Dias, G. (2017) </w:t>
      </w:r>
      <w:r w:rsidR="21806FA2" w:rsidRPr="25DD5401">
        <w:rPr>
          <w:rFonts w:ascii="Times New Roman" w:eastAsia="Times New Roman" w:hAnsi="Times New Roman" w:cs="Times New Roman"/>
          <w:i/>
          <w:iCs/>
          <w:sz w:val="24"/>
          <w:szCs w:val="24"/>
          <w:lang w:eastAsia="en-GB"/>
        </w:rPr>
        <w:t xml:space="preserve">The importance of </w:t>
      </w:r>
      <w:r w:rsidR="0D1BDCE1" w:rsidRPr="25DD5401">
        <w:rPr>
          <w:rFonts w:ascii="Times New Roman" w:eastAsia="Times New Roman" w:hAnsi="Times New Roman" w:cs="Times New Roman"/>
          <w:i/>
          <w:iCs/>
          <w:sz w:val="24"/>
          <w:szCs w:val="24"/>
          <w:lang w:eastAsia="en-GB"/>
        </w:rPr>
        <w:t>o</w:t>
      </w:r>
      <w:r w:rsidR="21806FA2" w:rsidRPr="25DD5401">
        <w:rPr>
          <w:rFonts w:ascii="Times New Roman" w:eastAsia="Times New Roman" w:hAnsi="Times New Roman" w:cs="Times New Roman"/>
          <w:i/>
          <w:iCs/>
          <w:sz w:val="24"/>
          <w:szCs w:val="24"/>
          <w:lang w:eastAsia="en-GB"/>
        </w:rPr>
        <w:t xml:space="preserve">utdoor </w:t>
      </w:r>
      <w:r w:rsidR="2B05CCDE" w:rsidRPr="25DD5401">
        <w:rPr>
          <w:rFonts w:ascii="Times New Roman" w:eastAsia="Times New Roman" w:hAnsi="Times New Roman" w:cs="Times New Roman"/>
          <w:i/>
          <w:iCs/>
          <w:sz w:val="24"/>
          <w:szCs w:val="24"/>
          <w:lang w:eastAsia="en-GB"/>
        </w:rPr>
        <w:t>p</w:t>
      </w:r>
      <w:r w:rsidR="21806FA2" w:rsidRPr="25DD5401">
        <w:rPr>
          <w:rFonts w:ascii="Times New Roman" w:eastAsia="Times New Roman" w:hAnsi="Times New Roman" w:cs="Times New Roman"/>
          <w:i/>
          <w:iCs/>
          <w:sz w:val="24"/>
          <w:szCs w:val="24"/>
          <w:lang w:eastAsia="en-GB"/>
        </w:rPr>
        <w:t xml:space="preserve">lay </w:t>
      </w:r>
      <w:r w:rsidR="4A8D8B40" w:rsidRPr="25DD5401">
        <w:rPr>
          <w:rFonts w:ascii="Times New Roman" w:eastAsia="Times New Roman" w:hAnsi="Times New Roman" w:cs="Times New Roman"/>
          <w:i/>
          <w:iCs/>
          <w:sz w:val="24"/>
          <w:szCs w:val="24"/>
          <w:lang w:eastAsia="en-GB"/>
        </w:rPr>
        <w:t>f</w:t>
      </w:r>
      <w:r w:rsidR="21806FA2" w:rsidRPr="25DD5401">
        <w:rPr>
          <w:rFonts w:ascii="Times New Roman" w:eastAsia="Times New Roman" w:hAnsi="Times New Roman" w:cs="Times New Roman"/>
          <w:i/>
          <w:iCs/>
          <w:sz w:val="24"/>
          <w:szCs w:val="24"/>
          <w:lang w:eastAsia="en-GB"/>
        </w:rPr>
        <w:t xml:space="preserve">or </w:t>
      </w:r>
      <w:r w:rsidR="602554D3" w:rsidRPr="25DD5401">
        <w:rPr>
          <w:rFonts w:ascii="Times New Roman" w:eastAsia="Times New Roman" w:hAnsi="Times New Roman" w:cs="Times New Roman"/>
          <w:i/>
          <w:iCs/>
          <w:sz w:val="24"/>
          <w:szCs w:val="24"/>
          <w:lang w:eastAsia="en-GB"/>
        </w:rPr>
        <w:t>y</w:t>
      </w:r>
      <w:r w:rsidR="21806FA2" w:rsidRPr="25DD5401">
        <w:rPr>
          <w:rFonts w:ascii="Times New Roman" w:eastAsia="Times New Roman" w:hAnsi="Times New Roman" w:cs="Times New Roman"/>
          <w:i/>
          <w:iCs/>
          <w:sz w:val="24"/>
          <w:szCs w:val="24"/>
          <w:lang w:eastAsia="en-GB"/>
        </w:rPr>
        <w:t xml:space="preserve">oung </w:t>
      </w:r>
      <w:r w:rsidR="17F3161F" w:rsidRPr="25DD5401">
        <w:rPr>
          <w:rFonts w:ascii="Times New Roman" w:eastAsia="Times New Roman" w:hAnsi="Times New Roman" w:cs="Times New Roman"/>
          <w:i/>
          <w:iCs/>
          <w:sz w:val="24"/>
          <w:szCs w:val="24"/>
          <w:lang w:eastAsia="en-GB"/>
        </w:rPr>
        <w:t>c</w:t>
      </w:r>
      <w:r w:rsidR="21806FA2" w:rsidRPr="25DD5401">
        <w:rPr>
          <w:rFonts w:ascii="Times New Roman" w:eastAsia="Times New Roman" w:hAnsi="Times New Roman" w:cs="Times New Roman"/>
          <w:i/>
          <w:iCs/>
          <w:sz w:val="24"/>
          <w:szCs w:val="24"/>
          <w:lang w:eastAsia="en-GB"/>
        </w:rPr>
        <w:t>hildren’s healthy development.</w:t>
      </w:r>
      <w:r w:rsidR="576A7C06" w:rsidRPr="25DD5401">
        <w:rPr>
          <w:rFonts w:ascii="Times New Roman" w:eastAsia="Times New Roman" w:hAnsi="Times New Roman" w:cs="Times New Roman"/>
          <w:i/>
          <w:iCs/>
          <w:sz w:val="24"/>
          <w:szCs w:val="24"/>
          <w:lang w:eastAsia="en-GB"/>
        </w:rPr>
        <w:t xml:space="preserve"> </w:t>
      </w:r>
      <w:r w:rsidR="576A7C06" w:rsidRPr="25DD5401">
        <w:rPr>
          <w:rFonts w:ascii="Times New Roman" w:eastAsia="Times New Roman" w:hAnsi="Times New Roman" w:cs="Times New Roman"/>
          <w:sz w:val="24"/>
          <w:szCs w:val="24"/>
          <w:lang w:eastAsia="en-GB"/>
        </w:rPr>
        <w:t xml:space="preserve">Available at: </w:t>
      </w:r>
      <w:hyperlink r:id="rId16">
        <w:r w:rsidR="576A7C06" w:rsidRPr="25DD5401">
          <w:rPr>
            <w:rStyle w:val="Hyperlink"/>
            <w:rFonts w:ascii="Times New Roman" w:eastAsia="Times New Roman" w:hAnsi="Times New Roman" w:cs="Times New Roman"/>
            <w:sz w:val="24"/>
            <w:szCs w:val="24"/>
          </w:rPr>
          <w:t>The importance of outdoor play for young children's healthy development - ScienceDirect</w:t>
        </w:r>
      </w:hyperlink>
      <w:r w:rsidR="576A7C06" w:rsidRPr="25DD5401">
        <w:rPr>
          <w:rFonts w:ascii="Times New Roman" w:eastAsia="Times New Roman" w:hAnsi="Times New Roman" w:cs="Times New Roman"/>
          <w:sz w:val="24"/>
          <w:szCs w:val="24"/>
        </w:rPr>
        <w:t xml:space="preserve"> (Accessed: 3 January 2022).</w:t>
      </w:r>
    </w:p>
    <w:p w14:paraId="6A261265" w14:textId="10F4C31C" w:rsidR="6DA36066" w:rsidRDefault="39B285A6" w:rsidP="524502B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Berger</w:t>
      </w:r>
      <w:r w:rsidR="6DA36066" w:rsidRPr="25DD5401">
        <w:rPr>
          <w:rFonts w:ascii="Times New Roman" w:eastAsia="Times New Roman" w:hAnsi="Times New Roman" w:cs="Times New Roman"/>
          <w:sz w:val="24"/>
          <w:szCs w:val="24"/>
        </w:rPr>
        <w:t xml:space="preserve"> H.W. and </w:t>
      </w:r>
      <w:proofErr w:type="spellStart"/>
      <w:r w:rsidR="6DA36066" w:rsidRPr="25DD5401">
        <w:rPr>
          <w:rFonts w:ascii="Times New Roman" w:eastAsia="Times New Roman" w:hAnsi="Times New Roman" w:cs="Times New Roman"/>
          <w:sz w:val="24"/>
          <w:szCs w:val="24"/>
        </w:rPr>
        <w:t>Lysklett</w:t>
      </w:r>
      <w:proofErr w:type="spellEnd"/>
      <w:r w:rsidR="6DA36066" w:rsidRPr="25DD5401">
        <w:rPr>
          <w:rFonts w:ascii="Times New Roman" w:eastAsia="Times New Roman" w:hAnsi="Times New Roman" w:cs="Times New Roman"/>
          <w:sz w:val="24"/>
          <w:szCs w:val="24"/>
        </w:rPr>
        <w:t xml:space="preserve">, O.B. (2016) </w:t>
      </w:r>
      <w:r w:rsidR="2C484598" w:rsidRPr="25DD5401">
        <w:rPr>
          <w:rFonts w:ascii="Times New Roman" w:eastAsia="Times New Roman" w:hAnsi="Times New Roman" w:cs="Times New Roman"/>
          <w:i/>
          <w:iCs/>
          <w:sz w:val="24"/>
          <w:szCs w:val="24"/>
        </w:rPr>
        <w:t xml:space="preserve">What are the characteristics of nature preschools in Norway, and how do they organise their daily activities? </w:t>
      </w:r>
      <w:r w:rsidR="2C484598" w:rsidRPr="25DD5401">
        <w:rPr>
          <w:rFonts w:ascii="Times New Roman" w:eastAsia="Times New Roman" w:hAnsi="Times New Roman" w:cs="Times New Roman"/>
          <w:sz w:val="24"/>
          <w:szCs w:val="24"/>
        </w:rPr>
        <w:t xml:space="preserve">Available at: </w:t>
      </w:r>
      <w:hyperlink r:id="rId17">
        <w:r w:rsidR="32AEDBFC" w:rsidRPr="25DD5401">
          <w:rPr>
            <w:rStyle w:val="Hyperlink"/>
            <w:rFonts w:ascii="Times New Roman" w:eastAsia="Times New Roman" w:hAnsi="Times New Roman" w:cs="Times New Roman"/>
            <w:sz w:val="24"/>
            <w:szCs w:val="24"/>
          </w:rPr>
          <w:t>Full article: What are the characteristics of nature preschools in Norway, and how do they organize their daily activities? (tandfonline.com)</w:t>
        </w:r>
      </w:hyperlink>
      <w:r w:rsidR="32AEDBFC" w:rsidRPr="25DD5401">
        <w:rPr>
          <w:rFonts w:ascii="Times New Roman" w:eastAsia="Times New Roman" w:hAnsi="Times New Roman" w:cs="Times New Roman"/>
          <w:sz w:val="24"/>
          <w:szCs w:val="24"/>
        </w:rPr>
        <w:t xml:space="preserve"> (Accessed: 9 January 2022).</w:t>
      </w:r>
    </w:p>
    <w:p w14:paraId="54E90806" w14:textId="7E1DFC0E" w:rsidR="47CE7832" w:rsidRDefault="47CE7832" w:rsidP="0C2E1E7F">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Brunton, P. and Thornton, L. (2007) </w:t>
      </w:r>
      <w:r w:rsidRPr="25DD5401">
        <w:rPr>
          <w:rFonts w:ascii="Times New Roman" w:eastAsia="Times New Roman" w:hAnsi="Times New Roman" w:cs="Times New Roman"/>
          <w:i/>
          <w:iCs/>
          <w:sz w:val="24"/>
          <w:szCs w:val="24"/>
        </w:rPr>
        <w:t xml:space="preserve">Bringing the Reggio Approach </w:t>
      </w:r>
      <w:proofErr w:type="gramStart"/>
      <w:r w:rsidRPr="25DD5401">
        <w:rPr>
          <w:rFonts w:ascii="Times New Roman" w:eastAsia="Times New Roman" w:hAnsi="Times New Roman" w:cs="Times New Roman"/>
          <w:i/>
          <w:iCs/>
          <w:sz w:val="24"/>
          <w:szCs w:val="24"/>
        </w:rPr>
        <w:t>To</w:t>
      </w:r>
      <w:proofErr w:type="gramEnd"/>
      <w:r w:rsidRPr="25DD5401">
        <w:rPr>
          <w:rFonts w:ascii="Times New Roman" w:eastAsia="Times New Roman" w:hAnsi="Times New Roman" w:cs="Times New Roman"/>
          <w:i/>
          <w:iCs/>
          <w:sz w:val="24"/>
          <w:szCs w:val="24"/>
        </w:rPr>
        <w:t xml:space="preserve"> Your Early Years Practice. </w:t>
      </w:r>
      <w:r w:rsidR="7D6AAB43" w:rsidRPr="25DD5401">
        <w:rPr>
          <w:rFonts w:ascii="Times New Roman" w:eastAsia="Times New Roman" w:hAnsi="Times New Roman" w:cs="Times New Roman"/>
          <w:sz w:val="24"/>
          <w:szCs w:val="24"/>
        </w:rPr>
        <w:t>London: Routledge.</w:t>
      </w:r>
    </w:p>
    <w:p w14:paraId="0F65C057" w14:textId="650869C4" w:rsidR="10572FA1" w:rsidRDefault="10572FA1" w:rsidP="0C2E1E7F">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Cho, M-H. and Lim, S. (2019) </w:t>
      </w:r>
      <w:r w:rsidRPr="25DD5401">
        <w:rPr>
          <w:rFonts w:ascii="Times New Roman" w:eastAsia="Times New Roman" w:hAnsi="Times New Roman" w:cs="Times New Roman"/>
          <w:i/>
          <w:iCs/>
          <w:sz w:val="24"/>
          <w:szCs w:val="24"/>
        </w:rPr>
        <w:t xml:space="preserve">Parent’s Use of </w:t>
      </w:r>
      <w:r w:rsidR="2B912170" w:rsidRPr="25DD5401">
        <w:rPr>
          <w:rFonts w:ascii="Times New Roman" w:eastAsia="Times New Roman" w:hAnsi="Times New Roman" w:cs="Times New Roman"/>
          <w:i/>
          <w:iCs/>
          <w:sz w:val="24"/>
          <w:szCs w:val="24"/>
        </w:rPr>
        <w:t>Mo</w:t>
      </w:r>
      <w:r w:rsidRPr="25DD5401">
        <w:rPr>
          <w:rFonts w:ascii="Times New Roman" w:eastAsia="Times New Roman" w:hAnsi="Times New Roman" w:cs="Times New Roman"/>
          <w:i/>
          <w:iCs/>
          <w:sz w:val="24"/>
          <w:szCs w:val="24"/>
        </w:rPr>
        <w:t xml:space="preserve">bile </w:t>
      </w:r>
      <w:r w:rsidR="022CC22E" w:rsidRPr="25DD5401">
        <w:rPr>
          <w:rFonts w:ascii="Times New Roman" w:eastAsia="Times New Roman" w:hAnsi="Times New Roman" w:cs="Times New Roman"/>
          <w:i/>
          <w:iCs/>
          <w:sz w:val="24"/>
          <w:szCs w:val="24"/>
        </w:rPr>
        <w:t xml:space="preserve">Documentation in a Reggio Emilia Inspired School. </w:t>
      </w:r>
      <w:r w:rsidR="022CC22E" w:rsidRPr="25DD5401">
        <w:rPr>
          <w:rFonts w:ascii="Times New Roman" w:eastAsia="Times New Roman" w:hAnsi="Times New Roman" w:cs="Times New Roman"/>
          <w:sz w:val="24"/>
          <w:szCs w:val="24"/>
        </w:rPr>
        <w:t xml:space="preserve">Available at: </w:t>
      </w:r>
      <w:hyperlink r:id="rId18">
        <w:r w:rsidR="022CC22E" w:rsidRPr="25DD5401">
          <w:rPr>
            <w:rStyle w:val="Hyperlink"/>
            <w:rFonts w:ascii="Times New Roman" w:eastAsia="Times New Roman" w:hAnsi="Times New Roman" w:cs="Times New Roman"/>
            <w:sz w:val="24"/>
            <w:szCs w:val="24"/>
          </w:rPr>
          <w:t>Parents’ Use of Mobile Documentation in a Reggio Emilia-Inspired School - ProQuest</w:t>
        </w:r>
      </w:hyperlink>
      <w:r w:rsidR="022CC22E" w:rsidRPr="25DD5401">
        <w:rPr>
          <w:rFonts w:ascii="Times New Roman" w:eastAsia="Times New Roman" w:hAnsi="Times New Roman" w:cs="Times New Roman"/>
          <w:sz w:val="24"/>
          <w:szCs w:val="24"/>
        </w:rPr>
        <w:t xml:space="preserve"> (Accessed: 5 January 2022).</w:t>
      </w:r>
    </w:p>
    <w:p w14:paraId="17F329F7" w14:textId="6206DC0D" w:rsidR="57F61F59" w:rsidRDefault="57F61F59" w:rsidP="7985BFF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Cowen, K. and </w:t>
      </w:r>
      <w:proofErr w:type="spellStart"/>
      <w:r w:rsidRPr="25DD5401">
        <w:rPr>
          <w:rFonts w:ascii="Times New Roman" w:eastAsia="Times New Roman" w:hAnsi="Times New Roman" w:cs="Times New Roman"/>
          <w:sz w:val="24"/>
          <w:szCs w:val="24"/>
        </w:rPr>
        <w:t>Flewitt</w:t>
      </w:r>
      <w:proofErr w:type="spellEnd"/>
      <w:r w:rsidRPr="25DD5401">
        <w:rPr>
          <w:rFonts w:ascii="Times New Roman" w:eastAsia="Times New Roman" w:hAnsi="Times New Roman" w:cs="Times New Roman"/>
          <w:sz w:val="24"/>
          <w:szCs w:val="24"/>
        </w:rPr>
        <w:t xml:space="preserve">, R. (2021) </w:t>
      </w:r>
      <w:r w:rsidRPr="25DD5401">
        <w:rPr>
          <w:rFonts w:ascii="Times New Roman" w:eastAsia="Times New Roman" w:hAnsi="Times New Roman" w:cs="Times New Roman"/>
          <w:i/>
          <w:iCs/>
          <w:sz w:val="24"/>
          <w:szCs w:val="24"/>
        </w:rPr>
        <w:t>Moving from paper-based to digita</w:t>
      </w:r>
      <w:r w:rsidR="169B048B" w:rsidRPr="25DD5401">
        <w:rPr>
          <w:rFonts w:ascii="Times New Roman" w:eastAsia="Times New Roman" w:hAnsi="Times New Roman" w:cs="Times New Roman"/>
          <w:i/>
          <w:iCs/>
          <w:sz w:val="24"/>
          <w:szCs w:val="24"/>
        </w:rPr>
        <w:t>l documentation in Early Childhood Education: democratic potentials and challenges.</w:t>
      </w:r>
      <w:r w:rsidR="75ED7723" w:rsidRPr="25DD5401">
        <w:rPr>
          <w:rFonts w:ascii="Times New Roman" w:eastAsia="Times New Roman" w:hAnsi="Times New Roman" w:cs="Times New Roman"/>
          <w:i/>
          <w:iCs/>
          <w:sz w:val="24"/>
          <w:szCs w:val="24"/>
        </w:rPr>
        <w:t xml:space="preserve"> </w:t>
      </w:r>
      <w:r w:rsidR="75ED7723" w:rsidRPr="25DD5401">
        <w:rPr>
          <w:rFonts w:ascii="Times New Roman" w:eastAsia="Times New Roman" w:hAnsi="Times New Roman" w:cs="Times New Roman"/>
          <w:sz w:val="24"/>
          <w:szCs w:val="24"/>
        </w:rPr>
        <w:t xml:space="preserve">Available at: </w:t>
      </w:r>
      <w:hyperlink r:id="rId19">
        <w:r w:rsidR="75ED7723" w:rsidRPr="25DD5401">
          <w:rPr>
            <w:rStyle w:val="Hyperlink"/>
            <w:rFonts w:ascii="Times New Roman" w:eastAsia="Times New Roman" w:hAnsi="Times New Roman" w:cs="Times New Roman"/>
            <w:sz w:val="24"/>
            <w:szCs w:val="24"/>
          </w:rPr>
          <w:t>Full article: Moving from paper-based to digital documentation in Early Childhood Education: democratic potentials and challenges (tandfonline.com)</w:t>
        </w:r>
      </w:hyperlink>
      <w:r w:rsidR="75ED7723" w:rsidRPr="25DD5401">
        <w:rPr>
          <w:rFonts w:ascii="Times New Roman" w:eastAsia="Times New Roman" w:hAnsi="Times New Roman" w:cs="Times New Roman"/>
          <w:sz w:val="24"/>
          <w:szCs w:val="24"/>
        </w:rPr>
        <w:t xml:space="preserve"> (Accessed: 9 January 2021).</w:t>
      </w:r>
    </w:p>
    <w:p w14:paraId="2B8B7827" w14:textId="75F7A9E8" w:rsidR="3BB0DE3B" w:rsidRDefault="3BB0DE3B" w:rsidP="22E36C4D">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Davies, R. and Hamilton, P. (2018) </w:t>
      </w:r>
      <w:r w:rsidRPr="25DD5401">
        <w:rPr>
          <w:rFonts w:ascii="Times New Roman" w:eastAsia="Times New Roman" w:hAnsi="Times New Roman" w:cs="Times New Roman"/>
          <w:i/>
          <w:iCs/>
          <w:sz w:val="24"/>
          <w:szCs w:val="24"/>
        </w:rPr>
        <w:t xml:space="preserve">Assessing and Learning in the Early Years outdoor classroom </w:t>
      </w:r>
      <w:r w:rsidR="2EF91AEB" w:rsidRPr="25DD5401">
        <w:rPr>
          <w:rFonts w:ascii="Times New Roman" w:eastAsia="Times New Roman" w:hAnsi="Times New Roman" w:cs="Times New Roman"/>
          <w:i/>
          <w:iCs/>
          <w:sz w:val="24"/>
          <w:szCs w:val="24"/>
        </w:rPr>
        <w:t xml:space="preserve">examining challenges in practice. </w:t>
      </w:r>
      <w:r w:rsidR="2EF91AEB" w:rsidRPr="25DD5401">
        <w:rPr>
          <w:rFonts w:ascii="Times New Roman" w:eastAsia="Times New Roman" w:hAnsi="Times New Roman" w:cs="Times New Roman"/>
          <w:sz w:val="24"/>
          <w:szCs w:val="24"/>
        </w:rPr>
        <w:t xml:space="preserve">Available at: </w:t>
      </w:r>
      <w:hyperlink r:id="rId20">
        <w:r w:rsidR="2EF91AEB" w:rsidRPr="25DD5401">
          <w:rPr>
            <w:rStyle w:val="Hyperlink"/>
            <w:rFonts w:ascii="Times New Roman" w:eastAsia="Times New Roman" w:hAnsi="Times New Roman" w:cs="Times New Roman"/>
            <w:sz w:val="24"/>
            <w:szCs w:val="24"/>
          </w:rPr>
          <w:t>Assessing learning in the early years outdoor classroom examining challenges in practice.pdf</w:t>
        </w:r>
      </w:hyperlink>
      <w:r w:rsidR="2EF91AEB" w:rsidRPr="25DD5401">
        <w:rPr>
          <w:rFonts w:ascii="Times New Roman" w:eastAsia="Times New Roman" w:hAnsi="Times New Roman" w:cs="Times New Roman"/>
          <w:sz w:val="24"/>
          <w:szCs w:val="24"/>
        </w:rPr>
        <w:t xml:space="preserve"> (Accessed: 9 January 2022).</w:t>
      </w:r>
    </w:p>
    <w:p w14:paraId="1495E118" w14:textId="30CEBB95" w:rsidR="226C9288" w:rsidRDefault="128BF0ED" w:rsidP="524502B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lang w:eastAsia="en-GB"/>
        </w:rPr>
        <w:lastRenderedPageBreak/>
        <w:t xml:space="preserve">Department of Health, (2013) </w:t>
      </w:r>
      <w:r w:rsidRPr="25DD5401">
        <w:rPr>
          <w:rFonts w:ascii="Times New Roman" w:eastAsia="Times New Roman" w:hAnsi="Times New Roman" w:cs="Times New Roman"/>
          <w:i/>
          <w:iCs/>
          <w:sz w:val="24"/>
          <w:szCs w:val="24"/>
        </w:rPr>
        <w:t xml:space="preserve">Improving Children and Young People’s Health Outcomes: a system wide response. </w:t>
      </w:r>
      <w:r w:rsidRPr="25DD5401">
        <w:rPr>
          <w:rFonts w:ascii="Times New Roman" w:eastAsia="Times New Roman" w:hAnsi="Times New Roman" w:cs="Times New Roman"/>
          <w:sz w:val="24"/>
          <w:szCs w:val="24"/>
        </w:rPr>
        <w:t xml:space="preserve">Available at: </w:t>
      </w:r>
      <w:hyperlink r:id="rId21">
        <w:r w:rsidRPr="25DD5401">
          <w:rPr>
            <w:rStyle w:val="Hyperlink"/>
            <w:rFonts w:ascii="Times New Roman" w:eastAsia="Times New Roman" w:hAnsi="Times New Roman" w:cs="Times New Roman"/>
            <w:sz w:val="24"/>
            <w:szCs w:val="24"/>
          </w:rPr>
          <w:t>9328-TSO-2900598-DH-SystemWideResponse.pdf (publishing.service.gov.uk)</w:t>
        </w:r>
      </w:hyperlink>
      <w:r w:rsidRPr="25DD5401">
        <w:rPr>
          <w:rFonts w:ascii="Times New Roman" w:eastAsia="Times New Roman" w:hAnsi="Times New Roman" w:cs="Times New Roman"/>
          <w:sz w:val="24"/>
          <w:szCs w:val="24"/>
        </w:rPr>
        <w:t xml:space="preserve"> </w:t>
      </w:r>
      <w:r w:rsidR="5130D61E" w:rsidRPr="25DD5401">
        <w:rPr>
          <w:rFonts w:ascii="Times New Roman" w:eastAsia="Times New Roman" w:hAnsi="Times New Roman" w:cs="Times New Roman"/>
          <w:sz w:val="24"/>
          <w:szCs w:val="24"/>
        </w:rPr>
        <w:t>(Accessed: 3 January 2022).</w:t>
      </w:r>
    </w:p>
    <w:p w14:paraId="0E06F9A6" w14:textId="45DCF422" w:rsidR="226C9288" w:rsidRDefault="4BB6603F" w:rsidP="524502B0">
      <w:pPr>
        <w:spacing w:after="0" w:line="360" w:lineRule="auto"/>
        <w:jc w:val="both"/>
        <w:rPr>
          <w:rFonts w:ascii="Times New Roman" w:eastAsia="Times New Roman" w:hAnsi="Times New Roman" w:cs="Times New Roman"/>
          <w:sz w:val="24"/>
          <w:szCs w:val="24"/>
          <w:lang w:eastAsia="en-GB"/>
        </w:rPr>
      </w:pPr>
      <w:r w:rsidRPr="25DD5401">
        <w:rPr>
          <w:rFonts w:ascii="Times New Roman" w:eastAsia="Times New Roman" w:hAnsi="Times New Roman" w:cs="Times New Roman"/>
          <w:sz w:val="24"/>
          <w:szCs w:val="24"/>
          <w:lang w:eastAsia="en-GB"/>
        </w:rPr>
        <w:t xml:space="preserve">Department of Health, (no date) </w:t>
      </w:r>
      <w:r w:rsidR="0C255A89" w:rsidRPr="25DD5401">
        <w:rPr>
          <w:rFonts w:ascii="Times New Roman" w:eastAsia="Times New Roman" w:hAnsi="Times New Roman" w:cs="Times New Roman"/>
          <w:i/>
          <w:iCs/>
          <w:sz w:val="24"/>
          <w:szCs w:val="24"/>
          <w:lang w:eastAsia="en-GB"/>
        </w:rPr>
        <w:t xml:space="preserve">Wellbeing and Health. </w:t>
      </w:r>
      <w:r w:rsidR="0C255A89" w:rsidRPr="25DD5401">
        <w:rPr>
          <w:rFonts w:ascii="Times New Roman" w:eastAsia="Times New Roman" w:hAnsi="Times New Roman" w:cs="Times New Roman"/>
          <w:sz w:val="24"/>
          <w:szCs w:val="24"/>
          <w:lang w:eastAsia="en-GB"/>
        </w:rPr>
        <w:t xml:space="preserve">Available </w:t>
      </w:r>
      <w:proofErr w:type="spellStart"/>
      <w:r w:rsidR="0C255A89" w:rsidRPr="25DD5401">
        <w:rPr>
          <w:rFonts w:ascii="Times New Roman" w:eastAsia="Times New Roman" w:hAnsi="Times New Roman" w:cs="Times New Roman"/>
          <w:sz w:val="24"/>
          <w:szCs w:val="24"/>
          <w:lang w:eastAsia="en-GB"/>
        </w:rPr>
        <w:t>at:</w:t>
      </w:r>
      <w:hyperlink r:id="rId22">
        <w:r w:rsidR="0C255A89" w:rsidRPr="25DD5401">
          <w:rPr>
            <w:rStyle w:val="Hyperlink"/>
            <w:rFonts w:ascii="Times New Roman" w:eastAsia="Times New Roman" w:hAnsi="Times New Roman" w:cs="Times New Roman"/>
            <w:sz w:val="24"/>
            <w:szCs w:val="24"/>
          </w:rPr>
          <w:t>Microsoft</w:t>
        </w:r>
        <w:proofErr w:type="spellEnd"/>
        <w:r w:rsidR="0C255A89" w:rsidRPr="25DD5401">
          <w:rPr>
            <w:rStyle w:val="Hyperlink"/>
            <w:rFonts w:ascii="Times New Roman" w:eastAsia="Times New Roman" w:hAnsi="Times New Roman" w:cs="Times New Roman"/>
            <w:sz w:val="24"/>
            <w:szCs w:val="24"/>
          </w:rPr>
          <w:t xml:space="preserve"> PowerPoint - DH Well-being Poster - FINAL.pptx (publishing.service.gov.uk)</w:t>
        </w:r>
      </w:hyperlink>
      <w:r w:rsidR="0C255A89" w:rsidRPr="25DD5401">
        <w:rPr>
          <w:rFonts w:ascii="Times New Roman" w:eastAsia="Times New Roman" w:hAnsi="Times New Roman" w:cs="Times New Roman"/>
          <w:sz w:val="24"/>
          <w:szCs w:val="24"/>
          <w:lang w:eastAsia="en-GB"/>
        </w:rPr>
        <w:t xml:space="preserve"> (Accessed: 3 January 2022). </w:t>
      </w:r>
    </w:p>
    <w:p w14:paraId="434A253D" w14:textId="7526E824" w:rsidR="226C9288" w:rsidRDefault="6D4428B5" w:rsidP="524502B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lang w:eastAsia="en-GB"/>
        </w:rPr>
        <w:t xml:space="preserve">Education and Lifelong Learning Committee (2003) </w:t>
      </w:r>
      <w:r w:rsidRPr="25DD5401">
        <w:rPr>
          <w:rFonts w:ascii="Times New Roman" w:eastAsia="Times New Roman" w:hAnsi="Times New Roman" w:cs="Times New Roman"/>
          <w:i/>
          <w:iCs/>
          <w:sz w:val="24"/>
          <w:szCs w:val="24"/>
        </w:rPr>
        <w:t xml:space="preserve">THE LEARNING COUNTRY: THE FOUNDATION PHASE 3-7. </w:t>
      </w:r>
      <w:r w:rsidRPr="25DD5401">
        <w:rPr>
          <w:rFonts w:ascii="Times New Roman" w:eastAsia="Times New Roman" w:hAnsi="Times New Roman" w:cs="Times New Roman"/>
          <w:sz w:val="24"/>
          <w:szCs w:val="24"/>
        </w:rPr>
        <w:t xml:space="preserve">Available at: </w:t>
      </w:r>
      <w:hyperlink r:id="rId23">
        <w:r w:rsidRPr="25DD5401">
          <w:rPr>
            <w:rStyle w:val="Hyperlink"/>
            <w:rFonts w:ascii="Times New Roman" w:eastAsia="Times New Roman" w:hAnsi="Times New Roman" w:cs="Times New Roman"/>
            <w:sz w:val="24"/>
            <w:szCs w:val="24"/>
          </w:rPr>
          <w:t>THE LEARNING COUNTRY: THE FOUNDATION PHASE 3-7 (</w:t>
        </w:r>
        <w:proofErr w:type="spellStart"/>
        <w:r w:rsidRPr="25DD5401">
          <w:rPr>
            <w:rStyle w:val="Hyperlink"/>
            <w:rFonts w:ascii="Times New Roman" w:eastAsia="Times New Roman" w:hAnsi="Times New Roman" w:cs="Times New Roman"/>
            <w:sz w:val="24"/>
            <w:szCs w:val="24"/>
          </w:rPr>
          <w:t>senedd.wales</w:t>
        </w:r>
        <w:proofErr w:type="spellEnd"/>
        <w:r w:rsidRPr="25DD5401">
          <w:rPr>
            <w:rStyle w:val="Hyperlink"/>
            <w:rFonts w:ascii="Times New Roman" w:eastAsia="Times New Roman" w:hAnsi="Times New Roman" w:cs="Times New Roman"/>
            <w:sz w:val="24"/>
            <w:szCs w:val="24"/>
          </w:rPr>
          <w:t>)</w:t>
        </w:r>
      </w:hyperlink>
      <w:r w:rsidRPr="25DD5401">
        <w:rPr>
          <w:rFonts w:ascii="Times New Roman" w:eastAsia="Times New Roman" w:hAnsi="Times New Roman" w:cs="Times New Roman"/>
          <w:sz w:val="24"/>
          <w:szCs w:val="24"/>
        </w:rPr>
        <w:t xml:space="preserve"> (Accessed: 28 December 2021).</w:t>
      </w:r>
      <w:r w:rsidRPr="25DD5401">
        <w:rPr>
          <w:rFonts w:ascii="Times New Roman" w:eastAsia="Times New Roman" w:hAnsi="Times New Roman" w:cs="Times New Roman"/>
          <w:sz w:val="24"/>
          <w:szCs w:val="24"/>
          <w:lang w:eastAsia="en-GB"/>
        </w:rPr>
        <w:t xml:space="preserve"> </w:t>
      </w:r>
    </w:p>
    <w:p w14:paraId="7764E329" w14:textId="79EB8269" w:rsidR="226C9288" w:rsidRDefault="6FC2CF61" w:rsidP="0C2E1E7F">
      <w:pPr>
        <w:spacing w:after="0" w:line="360" w:lineRule="auto"/>
      </w:pPr>
      <w:r w:rsidRPr="25DD5401">
        <w:rPr>
          <w:rFonts w:ascii="Times New Roman" w:eastAsia="Times New Roman" w:hAnsi="Times New Roman" w:cs="Times New Roman"/>
          <w:sz w:val="24"/>
          <w:szCs w:val="24"/>
          <w:lang w:eastAsia="en-GB"/>
        </w:rPr>
        <w:t xml:space="preserve">Edwards, C.P. </w:t>
      </w:r>
      <w:r w:rsidRPr="25DD5401">
        <w:rPr>
          <w:rFonts w:ascii="Times New Roman" w:eastAsia="Times New Roman" w:hAnsi="Times New Roman" w:cs="Times New Roman"/>
          <w:i/>
          <w:iCs/>
          <w:sz w:val="24"/>
          <w:szCs w:val="24"/>
          <w:lang w:eastAsia="en-GB"/>
        </w:rPr>
        <w:t>et al</w:t>
      </w:r>
      <w:r w:rsidR="2B370A4A" w:rsidRPr="25DD5401">
        <w:rPr>
          <w:rFonts w:ascii="Times New Roman" w:eastAsia="Times New Roman" w:hAnsi="Times New Roman" w:cs="Times New Roman"/>
          <w:i/>
          <w:iCs/>
          <w:sz w:val="24"/>
          <w:szCs w:val="24"/>
          <w:lang w:eastAsia="en-GB"/>
        </w:rPr>
        <w:t>.</w:t>
      </w:r>
      <w:r w:rsidRPr="25DD5401">
        <w:rPr>
          <w:rFonts w:ascii="Times New Roman" w:eastAsia="Times New Roman" w:hAnsi="Times New Roman" w:cs="Times New Roman"/>
          <w:sz w:val="24"/>
          <w:szCs w:val="24"/>
          <w:lang w:eastAsia="en-GB"/>
        </w:rPr>
        <w:t xml:space="preserve"> (2020) </w:t>
      </w:r>
      <w:r w:rsidR="4F1541FA" w:rsidRPr="25DD5401">
        <w:rPr>
          <w:rFonts w:ascii="Times New Roman" w:eastAsia="Times New Roman" w:hAnsi="Times New Roman" w:cs="Times New Roman"/>
          <w:i/>
          <w:iCs/>
          <w:sz w:val="24"/>
          <w:szCs w:val="24"/>
          <w:lang w:eastAsia="en-GB"/>
        </w:rPr>
        <w:t>Improving reflective practice: a documentation rubric for mentoring preservice</w:t>
      </w:r>
      <w:r w:rsidR="6758844F" w:rsidRPr="25DD5401">
        <w:rPr>
          <w:rFonts w:ascii="Times New Roman" w:eastAsia="Times New Roman" w:hAnsi="Times New Roman" w:cs="Times New Roman"/>
          <w:i/>
          <w:iCs/>
          <w:sz w:val="24"/>
          <w:szCs w:val="24"/>
          <w:lang w:eastAsia="en-GB"/>
        </w:rPr>
        <w:t>.</w:t>
      </w:r>
      <w:r w:rsidR="4F1541FA" w:rsidRPr="25DD5401">
        <w:rPr>
          <w:rFonts w:ascii="Times New Roman" w:eastAsia="Times New Roman" w:hAnsi="Times New Roman" w:cs="Times New Roman"/>
          <w:i/>
          <w:iCs/>
          <w:sz w:val="24"/>
          <w:szCs w:val="24"/>
          <w:lang w:eastAsia="en-GB"/>
        </w:rPr>
        <w:t xml:space="preserve"> and in-service teachers. </w:t>
      </w:r>
      <w:r w:rsidR="4F1541FA" w:rsidRPr="25DD5401">
        <w:rPr>
          <w:rFonts w:ascii="Times New Roman" w:eastAsia="Times New Roman" w:hAnsi="Times New Roman" w:cs="Times New Roman"/>
          <w:sz w:val="24"/>
          <w:szCs w:val="24"/>
          <w:lang w:eastAsia="en-GB"/>
        </w:rPr>
        <w:t>Available at:</w:t>
      </w:r>
      <w:r w:rsidR="45F875F9" w:rsidRPr="25DD5401">
        <w:rPr>
          <w:rFonts w:ascii="Times New Roman" w:eastAsia="Times New Roman" w:hAnsi="Times New Roman" w:cs="Times New Roman"/>
          <w:sz w:val="24"/>
          <w:szCs w:val="24"/>
          <w:lang w:eastAsia="en-GB"/>
        </w:rPr>
        <w:t xml:space="preserve"> </w:t>
      </w:r>
      <w:hyperlink r:id="rId24" w:anchor="AN=142123860&amp;db=eue">
        <w:r w:rsidR="45F875F9" w:rsidRPr="25DD5401">
          <w:rPr>
            <w:rStyle w:val="Hyperlink"/>
          </w:rPr>
          <w:t xml:space="preserve">Improving reflective practice: a documentation rubric for mentoring </w:t>
        </w:r>
        <w:proofErr w:type="spellStart"/>
        <w:r w:rsidR="45F875F9" w:rsidRPr="25DD5401">
          <w:rPr>
            <w:rStyle w:val="Hyperlink"/>
          </w:rPr>
          <w:t>preserv</w:t>
        </w:r>
        <w:proofErr w:type="spellEnd"/>
        <w:r w:rsidR="45F875F9" w:rsidRPr="25DD5401">
          <w:rPr>
            <w:rStyle w:val="Hyperlink"/>
          </w:rPr>
          <w:t>...: EBSCOhost (uwtsd.ac.uk)</w:t>
        </w:r>
      </w:hyperlink>
      <w:r w:rsidR="45F875F9" w:rsidRPr="25DD5401">
        <w:t xml:space="preserve"> (Accessed: 5 January 2022).</w:t>
      </w:r>
    </w:p>
    <w:p w14:paraId="6DB80981" w14:textId="7EA69DCC" w:rsidR="226C9288" w:rsidRDefault="6A56A806" w:rsidP="524502B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lang w:eastAsia="en-GB"/>
        </w:rPr>
        <w:t xml:space="preserve">Estyn (2011) </w:t>
      </w:r>
      <w:r w:rsidRPr="25DD5401">
        <w:rPr>
          <w:rFonts w:ascii="Times New Roman" w:eastAsia="Times New Roman" w:hAnsi="Times New Roman" w:cs="Times New Roman"/>
          <w:i/>
          <w:iCs/>
          <w:sz w:val="24"/>
          <w:szCs w:val="24"/>
        </w:rPr>
        <w:t xml:space="preserve">An evaluation of the implementation of the Foundation Phase for five to six-year-olds in primary schools, with special reference to literacy. </w:t>
      </w:r>
      <w:r w:rsidRPr="25DD5401">
        <w:rPr>
          <w:rFonts w:ascii="Times New Roman" w:eastAsia="Times New Roman" w:hAnsi="Times New Roman" w:cs="Times New Roman"/>
          <w:sz w:val="24"/>
          <w:szCs w:val="24"/>
        </w:rPr>
        <w:t xml:space="preserve">Available at: </w:t>
      </w:r>
      <w:hyperlink r:id="rId25">
        <w:r w:rsidRPr="25DD5401">
          <w:rPr>
            <w:rStyle w:val="Hyperlink"/>
            <w:rFonts w:ascii="Times New Roman" w:eastAsia="Times New Roman" w:hAnsi="Times New Roman" w:cs="Times New Roman"/>
            <w:sz w:val="24"/>
            <w:szCs w:val="24"/>
          </w:rPr>
          <w:t>The implementation of the Foundation Phase (</w:t>
        </w:r>
        <w:proofErr w:type="spellStart"/>
        <w:r w:rsidRPr="25DD5401">
          <w:rPr>
            <w:rStyle w:val="Hyperlink"/>
            <w:rFonts w:ascii="Times New Roman" w:eastAsia="Times New Roman" w:hAnsi="Times New Roman" w:cs="Times New Roman"/>
            <w:sz w:val="24"/>
            <w:szCs w:val="24"/>
          </w:rPr>
          <w:t>gov.wales</w:t>
        </w:r>
        <w:proofErr w:type="spellEnd"/>
        <w:r w:rsidRPr="25DD5401">
          <w:rPr>
            <w:rStyle w:val="Hyperlink"/>
            <w:rFonts w:ascii="Times New Roman" w:eastAsia="Times New Roman" w:hAnsi="Times New Roman" w:cs="Times New Roman"/>
            <w:sz w:val="24"/>
            <w:szCs w:val="24"/>
          </w:rPr>
          <w:t>)</w:t>
        </w:r>
      </w:hyperlink>
      <w:r w:rsidR="360C75E7" w:rsidRPr="25DD5401">
        <w:rPr>
          <w:rFonts w:ascii="Times New Roman" w:eastAsia="Times New Roman" w:hAnsi="Times New Roman" w:cs="Times New Roman"/>
          <w:sz w:val="24"/>
          <w:szCs w:val="24"/>
        </w:rPr>
        <w:t xml:space="preserve"> (Accessed: 3 January 2022).</w:t>
      </w:r>
    </w:p>
    <w:p w14:paraId="109692F1" w14:textId="4D916F04" w:rsidR="6F0A4F77" w:rsidRDefault="6F0A4F77" w:rsidP="0C2E1E7F">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Early Years Matters (2007) </w:t>
      </w:r>
      <w:r w:rsidRPr="25DD5401">
        <w:rPr>
          <w:rFonts w:ascii="Times New Roman" w:eastAsia="Times New Roman" w:hAnsi="Times New Roman" w:cs="Times New Roman"/>
          <w:i/>
          <w:iCs/>
          <w:sz w:val="24"/>
          <w:szCs w:val="24"/>
        </w:rPr>
        <w:t xml:space="preserve">A Unique Child: Child Development. </w:t>
      </w:r>
      <w:r w:rsidRPr="25DD5401">
        <w:rPr>
          <w:rFonts w:ascii="Times New Roman" w:eastAsia="Times New Roman" w:hAnsi="Times New Roman" w:cs="Times New Roman"/>
          <w:sz w:val="24"/>
          <w:szCs w:val="24"/>
        </w:rPr>
        <w:t xml:space="preserve">Available at: </w:t>
      </w:r>
      <w:hyperlink r:id="rId26">
        <w:r w:rsidR="67691D54" w:rsidRPr="25DD5401">
          <w:rPr>
            <w:rStyle w:val="Hyperlink"/>
            <w:rFonts w:ascii="Times New Roman" w:eastAsia="Times New Roman" w:hAnsi="Times New Roman" w:cs="Times New Roman"/>
            <w:sz w:val="24"/>
            <w:szCs w:val="24"/>
          </w:rPr>
          <w:t>eyfs_card_unique_child_dev1.pdf (earlyyearsmatters.co.uk)</w:t>
        </w:r>
      </w:hyperlink>
      <w:r w:rsidR="67691D54" w:rsidRPr="25DD5401">
        <w:rPr>
          <w:rFonts w:ascii="Times New Roman" w:eastAsia="Times New Roman" w:hAnsi="Times New Roman" w:cs="Times New Roman"/>
          <w:sz w:val="24"/>
          <w:szCs w:val="24"/>
        </w:rPr>
        <w:t xml:space="preserve"> (Accessed: 3 January 2022).</w:t>
      </w:r>
    </w:p>
    <w:p w14:paraId="7BE9D31A" w14:textId="76A29075" w:rsidR="694DC795" w:rsidRDefault="694DC795" w:rsidP="22E36C4D">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GOV. UK (2021) </w:t>
      </w:r>
      <w:r w:rsidRPr="25DD5401">
        <w:rPr>
          <w:rFonts w:ascii="Times New Roman" w:eastAsia="Times New Roman" w:hAnsi="Times New Roman" w:cs="Times New Roman"/>
          <w:i/>
          <w:iCs/>
          <w:sz w:val="24"/>
          <w:szCs w:val="24"/>
        </w:rPr>
        <w:t xml:space="preserve">Reporting to parents at the end of key stages 1 and 2. </w:t>
      </w:r>
      <w:r w:rsidRPr="25DD5401">
        <w:rPr>
          <w:rFonts w:ascii="Times New Roman" w:eastAsia="Times New Roman" w:hAnsi="Times New Roman" w:cs="Times New Roman"/>
          <w:sz w:val="24"/>
          <w:szCs w:val="24"/>
        </w:rPr>
        <w:t>Available at</w:t>
      </w:r>
      <w:r w:rsidR="64AC32C7" w:rsidRPr="25DD5401">
        <w:rPr>
          <w:rFonts w:ascii="Times New Roman" w:eastAsia="Times New Roman" w:hAnsi="Times New Roman" w:cs="Times New Roman"/>
          <w:sz w:val="24"/>
          <w:szCs w:val="24"/>
        </w:rPr>
        <w:t xml:space="preserve">: </w:t>
      </w:r>
      <w:hyperlink r:id="rId27">
        <w:r w:rsidR="64AC32C7" w:rsidRPr="25DD5401">
          <w:rPr>
            <w:rStyle w:val="Hyperlink"/>
            <w:rFonts w:ascii="Times New Roman" w:eastAsia="Times New Roman" w:hAnsi="Times New Roman" w:cs="Times New Roman"/>
            <w:sz w:val="24"/>
            <w:szCs w:val="24"/>
          </w:rPr>
          <w:t>Reporting to parents at the end of key stages 1 and 2 - GOV.UK (www.gov.uk)</w:t>
        </w:r>
      </w:hyperlink>
      <w:r w:rsidR="64AC32C7" w:rsidRPr="25DD5401">
        <w:rPr>
          <w:rFonts w:ascii="Times New Roman" w:eastAsia="Times New Roman" w:hAnsi="Times New Roman" w:cs="Times New Roman"/>
          <w:sz w:val="24"/>
          <w:szCs w:val="24"/>
        </w:rPr>
        <w:t xml:space="preserve"> (Accessed: 10 January 2022).</w:t>
      </w:r>
    </w:p>
    <w:p w14:paraId="1C3FCB1F" w14:textId="3DC8FC42" w:rsidR="565F28BD" w:rsidRDefault="565F28BD" w:rsidP="524502B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Gray, C. </w:t>
      </w:r>
      <w:r w:rsidRPr="25DD5401">
        <w:rPr>
          <w:rFonts w:ascii="Times New Roman" w:eastAsia="Times New Roman" w:hAnsi="Times New Roman" w:cs="Times New Roman"/>
          <w:i/>
          <w:iCs/>
          <w:sz w:val="24"/>
          <w:szCs w:val="24"/>
        </w:rPr>
        <w:t>et al.</w:t>
      </w:r>
      <w:r w:rsidRPr="25DD5401">
        <w:rPr>
          <w:rFonts w:ascii="Times New Roman" w:eastAsia="Times New Roman" w:hAnsi="Times New Roman" w:cs="Times New Roman"/>
          <w:sz w:val="24"/>
          <w:szCs w:val="24"/>
        </w:rPr>
        <w:t xml:space="preserve"> (2015) </w:t>
      </w:r>
      <w:r w:rsidRPr="25DD5401">
        <w:rPr>
          <w:rFonts w:ascii="Times New Roman" w:eastAsia="Times New Roman" w:hAnsi="Times New Roman" w:cs="Times New Roman"/>
          <w:i/>
          <w:iCs/>
          <w:sz w:val="24"/>
          <w:szCs w:val="24"/>
        </w:rPr>
        <w:t xml:space="preserve">What Is the Relationship between Outdoor Time and Physical Activity, Sedentary Behaviour, and Physical Fitness in Children? A Systematic Review. </w:t>
      </w:r>
      <w:r w:rsidRPr="25DD5401">
        <w:rPr>
          <w:rFonts w:ascii="Times New Roman" w:eastAsia="Times New Roman" w:hAnsi="Times New Roman" w:cs="Times New Roman"/>
          <w:sz w:val="24"/>
          <w:szCs w:val="24"/>
        </w:rPr>
        <w:t xml:space="preserve">Available at: </w:t>
      </w:r>
      <w:hyperlink r:id="rId28">
        <w:r w:rsidR="3C1831BA" w:rsidRPr="25DD5401">
          <w:rPr>
            <w:rStyle w:val="Hyperlink"/>
            <w:rFonts w:ascii="Times New Roman" w:eastAsia="Times New Roman" w:hAnsi="Times New Roman" w:cs="Times New Roman"/>
            <w:sz w:val="24"/>
            <w:szCs w:val="24"/>
          </w:rPr>
          <w:t>IJERPH | Free Full-Text | What Is the Relationship between Outdoor Time and Physical Activity, Sedentary Behaviour, and Physical Fitness in Children? A Systematic Review | HTML (mdpi.com)</w:t>
        </w:r>
      </w:hyperlink>
      <w:r w:rsidR="3C1831BA" w:rsidRPr="25DD5401">
        <w:rPr>
          <w:rFonts w:ascii="Times New Roman" w:eastAsia="Times New Roman" w:hAnsi="Times New Roman" w:cs="Times New Roman"/>
          <w:sz w:val="24"/>
          <w:szCs w:val="24"/>
        </w:rPr>
        <w:t xml:space="preserve"> (Accessed: 2 January 2022).</w:t>
      </w:r>
    </w:p>
    <w:p w14:paraId="486ED1C8" w14:textId="31874898" w:rsidR="26D18E0B" w:rsidRDefault="26D18E0B" w:rsidP="524502B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He, V.Y. </w:t>
      </w:r>
      <w:r w:rsidRPr="25DD5401">
        <w:rPr>
          <w:rFonts w:ascii="Times New Roman" w:eastAsia="Times New Roman" w:hAnsi="Times New Roman" w:cs="Times New Roman"/>
          <w:i/>
          <w:iCs/>
          <w:sz w:val="24"/>
          <w:szCs w:val="24"/>
        </w:rPr>
        <w:t>et al.</w:t>
      </w:r>
      <w:r w:rsidRPr="25DD5401">
        <w:rPr>
          <w:rFonts w:ascii="Times New Roman" w:eastAsia="Times New Roman" w:hAnsi="Times New Roman" w:cs="Times New Roman"/>
          <w:sz w:val="24"/>
          <w:szCs w:val="24"/>
        </w:rPr>
        <w:t xml:space="preserve"> (2021) </w:t>
      </w:r>
      <w:r w:rsidRPr="25DD5401">
        <w:rPr>
          <w:rFonts w:ascii="Times New Roman" w:eastAsia="Times New Roman" w:hAnsi="Times New Roman" w:cs="Times New Roman"/>
          <w:i/>
          <w:iCs/>
          <w:sz w:val="24"/>
          <w:szCs w:val="24"/>
        </w:rPr>
        <w:t xml:space="preserve">Pathways to school success: Self-regulation and executive function, preschool </w:t>
      </w:r>
      <w:proofErr w:type="gramStart"/>
      <w:r w:rsidRPr="25DD5401">
        <w:rPr>
          <w:rFonts w:ascii="Times New Roman" w:eastAsia="Times New Roman" w:hAnsi="Times New Roman" w:cs="Times New Roman"/>
          <w:i/>
          <w:iCs/>
          <w:sz w:val="24"/>
          <w:szCs w:val="24"/>
        </w:rPr>
        <w:t>attendance</w:t>
      </w:r>
      <w:proofErr w:type="gramEnd"/>
      <w:r w:rsidRPr="25DD5401">
        <w:rPr>
          <w:rFonts w:ascii="Times New Roman" w:eastAsia="Times New Roman" w:hAnsi="Times New Roman" w:cs="Times New Roman"/>
          <w:i/>
          <w:iCs/>
          <w:sz w:val="24"/>
          <w:szCs w:val="24"/>
        </w:rPr>
        <w:t xml:space="preserve"> and early academic achievement of Aboriginal and non-Aboriginal children in Australia’s Northern Territory.  </w:t>
      </w:r>
      <w:r w:rsidRPr="25DD5401">
        <w:rPr>
          <w:rFonts w:ascii="Times New Roman" w:eastAsia="Times New Roman" w:hAnsi="Times New Roman" w:cs="Times New Roman"/>
          <w:sz w:val="24"/>
          <w:szCs w:val="24"/>
        </w:rPr>
        <w:t xml:space="preserve">Available at: </w:t>
      </w:r>
      <w:hyperlink r:id="rId29">
        <w:r w:rsidR="2CD2C5BF" w:rsidRPr="25DD5401">
          <w:rPr>
            <w:rStyle w:val="Hyperlink"/>
            <w:rFonts w:ascii="Times New Roman" w:eastAsia="Times New Roman" w:hAnsi="Times New Roman" w:cs="Times New Roman"/>
            <w:sz w:val="24"/>
            <w:szCs w:val="24"/>
          </w:rPr>
          <w:t xml:space="preserve">Pathways to school success: Self-regulation and executive function, </w:t>
        </w:r>
        <w:proofErr w:type="spellStart"/>
        <w:r w:rsidR="2CD2C5BF" w:rsidRPr="25DD5401">
          <w:rPr>
            <w:rStyle w:val="Hyperlink"/>
            <w:rFonts w:ascii="Times New Roman" w:eastAsia="Times New Roman" w:hAnsi="Times New Roman" w:cs="Times New Roman"/>
            <w:sz w:val="24"/>
            <w:szCs w:val="24"/>
          </w:rPr>
          <w:t>prescho</w:t>
        </w:r>
        <w:proofErr w:type="spellEnd"/>
        <w:r w:rsidR="2CD2C5BF" w:rsidRPr="25DD5401">
          <w:rPr>
            <w:rStyle w:val="Hyperlink"/>
            <w:rFonts w:ascii="Times New Roman" w:eastAsia="Times New Roman" w:hAnsi="Times New Roman" w:cs="Times New Roman"/>
            <w:sz w:val="24"/>
            <w:szCs w:val="24"/>
          </w:rPr>
          <w:t>...: EBSCOhost (uwtsd.ac.uk)</w:t>
        </w:r>
      </w:hyperlink>
      <w:r w:rsidR="2CD2C5BF" w:rsidRPr="25DD5401">
        <w:rPr>
          <w:rFonts w:ascii="Times New Roman" w:eastAsia="Times New Roman" w:hAnsi="Times New Roman" w:cs="Times New Roman"/>
          <w:sz w:val="24"/>
          <w:szCs w:val="24"/>
        </w:rPr>
        <w:t xml:space="preserve"> (Accessed: 2 January 2022).</w:t>
      </w:r>
    </w:p>
    <w:p w14:paraId="49F58165" w14:textId="6B7D0C23" w:rsidR="6160DCAF" w:rsidRDefault="6160DCAF" w:rsidP="7985BFF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Hooker, T. (2019) </w:t>
      </w:r>
      <w:r w:rsidRPr="25DD5401">
        <w:rPr>
          <w:rFonts w:ascii="Times New Roman" w:eastAsia="Times New Roman" w:hAnsi="Times New Roman" w:cs="Times New Roman"/>
          <w:i/>
          <w:iCs/>
          <w:sz w:val="24"/>
          <w:szCs w:val="24"/>
        </w:rPr>
        <w:t xml:space="preserve">Using </w:t>
      </w:r>
      <w:proofErr w:type="spellStart"/>
      <w:r w:rsidRPr="25DD5401">
        <w:rPr>
          <w:rFonts w:ascii="Times New Roman" w:eastAsia="Times New Roman" w:hAnsi="Times New Roman" w:cs="Times New Roman"/>
          <w:i/>
          <w:iCs/>
          <w:sz w:val="24"/>
          <w:szCs w:val="24"/>
        </w:rPr>
        <w:t>ePortfolios</w:t>
      </w:r>
      <w:proofErr w:type="spellEnd"/>
      <w:r w:rsidRPr="25DD5401">
        <w:rPr>
          <w:rFonts w:ascii="Times New Roman" w:eastAsia="Times New Roman" w:hAnsi="Times New Roman" w:cs="Times New Roman"/>
          <w:i/>
          <w:iCs/>
          <w:sz w:val="24"/>
          <w:szCs w:val="24"/>
        </w:rPr>
        <w:t xml:space="preserve"> in early childhood education: recalling, reconnecting, </w:t>
      </w:r>
      <w:proofErr w:type="gramStart"/>
      <w:r w:rsidRPr="25DD5401">
        <w:rPr>
          <w:rFonts w:ascii="Times New Roman" w:eastAsia="Times New Roman" w:hAnsi="Times New Roman" w:cs="Times New Roman"/>
          <w:i/>
          <w:iCs/>
          <w:sz w:val="24"/>
          <w:szCs w:val="24"/>
        </w:rPr>
        <w:t>restarting</w:t>
      </w:r>
      <w:proofErr w:type="gramEnd"/>
      <w:r w:rsidRPr="25DD5401">
        <w:rPr>
          <w:rFonts w:ascii="Times New Roman" w:eastAsia="Times New Roman" w:hAnsi="Times New Roman" w:cs="Times New Roman"/>
          <w:i/>
          <w:iCs/>
          <w:sz w:val="24"/>
          <w:szCs w:val="24"/>
        </w:rPr>
        <w:t xml:space="preserve"> and learning. </w:t>
      </w:r>
      <w:r w:rsidRPr="25DD5401">
        <w:rPr>
          <w:rFonts w:ascii="Times New Roman" w:eastAsia="Times New Roman" w:hAnsi="Times New Roman" w:cs="Times New Roman"/>
          <w:sz w:val="24"/>
          <w:szCs w:val="24"/>
        </w:rPr>
        <w:t xml:space="preserve">Available at: </w:t>
      </w:r>
      <w:hyperlink r:id="rId30">
        <w:r w:rsidR="175AA732" w:rsidRPr="25DD5401">
          <w:rPr>
            <w:rStyle w:val="Hyperlink"/>
            <w:rFonts w:ascii="Times New Roman" w:eastAsia="Times New Roman" w:hAnsi="Times New Roman" w:cs="Times New Roman"/>
            <w:sz w:val="24"/>
            <w:szCs w:val="24"/>
          </w:rPr>
          <w:t xml:space="preserve">Using </w:t>
        </w:r>
        <w:proofErr w:type="spellStart"/>
        <w:r w:rsidR="175AA732" w:rsidRPr="25DD5401">
          <w:rPr>
            <w:rStyle w:val="Hyperlink"/>
            <w:rFonts w:ascii="Times New Roman" w:eastAsia="Times New Roman" w:hAnsi="Times New Roman" w:cs="Times New Roman"/>
            <w:sz w:val="24"/>
            <w:szCs w:val="24"/>
          </w:rPr>
          <w:t>ePortfolios</w:t>
        </w:r>
        <w:proofErr w:type="spellEnd"/>
        <w:r w:rsidR="175AA732" w:rsidRPr="25DD5401">
          <w:rPr>
            <w:rStyle w:val="Hyperlink"/>
            <w:rFonts w:ascii="Times New Roman" w:eastAsia="Times New Roman" w:hAnsi="Times New Roman" w:cs="Times New Roman"/>
            <w:sz w:val="24"/>
            <w:szCs w:val="24"/>
          </w:rPr>
          <w:t xml:space="preserve"> in early childhood education: Recalling, reconnecting, restarting and learning - Tracey Hooker, 2019 (uwtsd.ac.uk)</w:t>
        </w:r>
      </w:hyperlink>
      <w:r w:rsidR="175AA732" w:rsidRPr="25DD5401">
        <w:rPr>
          <w:rFonts w:ascii="Times New Roman" w:eastAsia="Times New Roman" w:hAnsi="Times New Roman" w:cs="Times New Roman"/>
          <w:sz w:val="24"/>
          <w:szCs w:val="24"/>
        </w:rPr>
        <w:t xml:space="preserve"> (Accessed: 7 January 2022).</w:t>
      </w:r>
    </w:p>
    <w:p w14:paraId="27AD336E" w14:textId="5A22A99D" w:rsidR="77A91B56" w:rsidRDefault="77A91B56" w:rsidP="524502B0">
      <w:pPr>
        <w:spacing w:after="0" w:line="360" w:lineRule="auto"/>
        <w:jc w:val="both"/>
        <w:rPr>
          <w:rFonts w:ascii="Times New Roman" w:eastAsia="Times New Roman" w:hAnsi="Times New Roman" w:cs="Times New Roman"/>
          <w:sz w:val="24"/>
          <w:szCs w:val="24"/>
        </w:rPr>
      </w:pPr>
      <w:proofErr w:type="spellStart"/>
      <w:r w:rsidRPr="25DD5401">
        <w:rPr>
          <w:rFonts w:ascii="Times New Roman" w:eastAsia="Times New Roman" w:hAnsi="Times New Roman" w:cs="Times New Roman"/>
          <w:sz w:val="24"/>
          <w:szCs w:val="24"/>
        </w:rPr>
        <w:t>Jerman</w:t>
      </w:r>
      <w:proofErr w:type="spellEnd"/>
      <w:r w:rsidRPr="25DD5401">
        <w:rPr>
          <w:rFonts w:ascii="Times New Roman" w:eastAsia="Times New Roman" w:hAnsi="Times New Roman" w:cs="Times New Roman"/>
          <w:sz w:val="24"/>
          <w:szCs w:val="24"/>
        </w:rPr>
        <w:t xml:space="preserve">, J. and Kos, M. (2013) </w:t>
      </w:r>
      <w:r w:rsidR="113FE632" w:rsidRPr="25DD5401">
        <w:rPr>
          <w:rFonts w:ascii="Times New Roman" w:eastAsia="Times New Roman" w:hAnsi="Times New Roman" w:cs="Times New Roman"/>
          <w:i/>
          <w:iCs/>
          <w:sz w:val="24"/>
          <w:szCs w:val="24"/>
        </w:rPr>
        <w:t xml:space="preserve">Provisions for outdoor play and learning in Slovene preschools. </w:t>
      </w:r>
      <w:r w:rsidR="113FE632" w:rsidRPr="25DD5401">
        <w:rPr>
          <w:rFonts w:ascii="Times New Roman" w:eastAsia="Times New Roman" w:hAnsi="Times New Roman" w:cs="Times New Roman"/>
          <w:sz w:val="24"/>
          <w:szCs w:val="24"/>
        </w:rPr>
        <w:t xml:space="preserve">Available at: </w:t>
      </w:r>
      <w:hyperlink r:id="rId31">
        <w:r w:rsidR="113FE632" w:rsidRPr="25DD5401">
          <w:rPr>
            <w:rStyle w:val="Hyperlink"/>
            <w:rFonts w:ascii="Times New Roman" w:eastAsia="Times New Roman" w:hAnsi="Times New Roman" w:cs="Times New Roman"/>
            <w:sz w:val="24"/>
            <w:szCs w:val="24"/>
          </w:rPr>
          <w:t>Full article: Provisions for outdoor play and learning in Slovene preschools (tandfonline.com)</w:t>
        </w:r>
      </w:hyperlink>
      <w:r w:rsidR="17B8B7C7" w:rsidRPr="25DD5401">
        <w:rPr>
          <w:rFonts w:ascii="Times New Roman" w:eastAsia="Times New Roman" w:hAnsi="Times New Roman" w:cs="Times New Roman"/>
          <w:sz w:val="24"/>
          <w:szCs w:val="24"/>
        </w:rPr>
        <w:t xml:space="preserve"> </w:t>
      </w:r>
      <w:r w:rsidR="149F0DA9" w:rsidRPr="25DD5401">
        <w:rPr>
          <w:rFonts w:ascii="Times New Roman" w:eastAsia="Times New Roman" w:hAnsi="Times New Roman" w:cs="Times New Roman"/>
          <w:sz w:val="24"/>
          <w:szCs w:val="24"/>
        </w:rPr>
        <w:t>(Accessed: 9 January 2022).</w:t>
      </w:r>
    </w:p>
    <w:p w14:paraId="135F1BC1" w14:textId="3858E3A3" w:rsidR="0D2B9FB9" w:rsidRDefault="0D2B9FB9" w:rsidP="524502B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lastRenderedPageBreak/>
        <w:t xml:space="preserve">Maynard, T. and Waters, J. (2007) </w:t>
      </w:r>
      <w:r w:rsidRPr="25DD5401">
        <w:rPr>
          <w:rFonts w:ascii="Times New Roman" w:eastAsia="Times New Roman" w:hAnsi="Times New Roman" w:cs="Times New Roman"/>
          <w:i/>
          <w:iCs/>
          <w:sz w:val="24"/>
          <w:szCs w:val="24"/>
        </w:rPr>
        <w:t>Learning in the outdoor environment:</w:t>
      </w:r>
      <w:r w:rsidR="7D72708C" w:rsidRPr="25DD5401">
        <w:rPr>
          <w:rFonts w:ascii="Times New Roman" w:eastAsia="Times New Roman" w:hAnsi="Times New Roman" w:cs="Times New Roman"/>
          <w:i/>
          <w:iCs/>
          <w:sz w:val="24"/>
          <w:szCs w:val="24"/>
        </w:rPr>
        <w:t xml:space="preserve"> A missed opportunity? </w:t>
      </w:r>
      <w:r w:rsidR="7D72708C" w:rsidRPr="25DD5401">
        <w:rPr>
          <w:rFonts w:ascii="Times New Roman" w:eastAsia="Times New Roman" w:hAnsi="Times New Roman" w:cs="Times New Roman"/>
          <w:sz w:val="24"/>
          <w:szCs w:val="24"/>
        </w:rPr>
        <w:t xml:space="preserve">Available at: </w:t>
      </w:r>
      <w:hyperlink r:id="rId32">
        <w:r w:rsidR="7D72708C" w:rsidRPr="25DD5401">
          <w:rPr>
            <w:rStyle w:val="Hyperlink"/>
            <w:rFonts w:ascii="Times New Roman" w:eastAsia="Times New Roman" w:hAnsi="Times New Roman" w:cs="Times New Roman"/>
            <w:sz w:val="24"/>
            <w:szCs w:val="24"/>
          </w:rPr>
          <w:t>Full article: Learning in the outdoor environment: a missed opportunity? (tandfonline.com)</w:t>
        </w:r>
      </w:hyperlink>
      <w:r w:rsidR="7D72708C" w:rsidRPr="25DD5401">
        <w:rPr>
          <w:rFonts w:ascii="Times New Roman" w:eastAsia="Times New Roman" w:hAnsi="Times New Roman" w:cs="Times New Roman"/>
          <w:sz w:val="24"/>
          <w:szCs w:val="24"/>
        </w:rPr>
        <w:t xml:space="preserve"> (Accessed: 9 January 2022).</w:t>
      </w:r>
    </w:p>
    <w:p w14:paraId="56E82C40" w14:textId="31BDF78C" w:rsidR="226C9288" w:rsidRDefault="7EF285D9" w:rsidP="524502B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color w:val="333333"/>
          <w:sz w:val="24"/>
          <w:szCs w:val="24"/>
        </w:rPr>
        <w:t xml:space="preserve">Maynard, T. </w:t>
      </w:r>
      <w:r w:rsidRPr="25DD5401">
        <w:rPr>
          <w:rFonts w:ascii="Times New Roman" w:eastAsia="Times New Roman" w:hAnsi="Times New Roman" w:cs="Times New Roman"/>
          <w:i/>
          <w:iCs/>
          <w:color w:val="333333"/>
          <w:sz w:val="24"/>
          <w:szCs w:val="24"/>
        </w:rPr>
        <w:t>et al.</w:t>
      </w:r>
      <w:r w:rsidRPr="25DD5401">
        <w:rPr>
          <w:rFonts w:ascii="Times New Roman" w:eastAsia="Times New Roman" w:hAnsi="Times New Roman" w:cs="Times New Roman"/>
          <w:color w:val="333333"/>
          <w:sz w:val="24"/>
          <w:szCs w:val="24"/>
        </w:rPr>
        <w:t xml:space="preserve"> (2013) </w:t>
      </w:r>
      <w:r w:rsidRPr="25DD5401">
        <w:rPr>
          <w:rFonts w:ascii="Times New Roman" w:eastAsia="Times New Roman" w:hAnsi="Times New Roman" w:cs="Times New Roman"/>
          <w:i/>
          <w:iCs/>
          <w:color w:val="333333"/>
          <w:sz w:val="24"/>
          <w:szCs w:val="24"/>
        </w:rPr>
        <w:t xml:space="preserve">Evaluating the Foundation Phase: Policy Logic Model and Programme Theory. </w:t>
      </w:r>
      <w:r w:rsidRPr="25DD5401">
        <w:rPr>
          <w:rFonts w:ascii="Times New Roman" w:eastAsia="Times New Roman" w:hAnsi="Times New Roman" w:cs="Times New Roman"/>
          <w:color w:val="333333"/>
          <w:sz w:val="24"/>
          <w:szCs w:val="24"/>
        </w:rPr>
        <w:t xml:space="preserve">Available at: </w:t>
      </w:r>
      <w:hyperlink r:id="rId33">
        <w:r w:rsidRPr="25DD5401">
          <w:rPr>
            <w:rStyle w:val="Hyperlink"/>
            <w:rFonts w:ascii="Times New Roman" w:eastAsia="Times New Roman" w:hAnsi="Times New Roman" w:cs="Times New Roman"/>
            <w:sz w:val="24"/>
            <w:szCs w:val="24"/>
          </w:rPr>
          <w:t>Evaluating the Foundation Phase: Policy Logic Model and Programme Theory (wiserd.ac.uk)</w:t>
        </w:r>
      </w:hyperlink>
      <w:r w:rsidRPr="25DD5401">
        <w:rPr>
          <w:rFonts w:ascii="Times New Roman" w:eastAsia="Times New Roman" w:hAnsi="Times New Roman" w:cs="Times New Roman"/>
          <w:sz w:val="24"/>
          <w:szCs w:val="24"/>
        </w:rPr>
        <w:t xml:space="preserve"> (Accessed: 2 Jan 2022). </w:t>
      </w:r>
    </w:p>
    <w:p w14:paraId="49EE2F44" w14:textId="49150FD6" w:rsidR="226C9288" w:rsidRDefault="1289DF43" w:rsidP="524502B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National Foundation for Educational Research (2018) </w:t>
      </w:r>
      <w:r w:rsidRPr="25DD5401">
        <w:rPr>
          <w:rFonts w:ascii="Times New Roman" w:eastAsia="Times New Roman" w:hAnsi="Times New Roman" w:cs="Times New Roman"/>
          <w:i/>
          <w:iCs/>
          <w:color w:val="1F1F1F"/>
          <w:sz w:val="24"/>
          <w:szCs w:val="24"/>
        </w:rPr>
        <w:t xml:space="preserve">Achievement of </w:t>
      </w:r>
      <w:proofErr w:type="gramStart"/>
      <w:r w:rsidRPr="25DD5401">
        <w:rPr>
          <w:rFonts w:ascii="Times New Roman" w:eastAsia="Times New Roman" w:hAnsi="Times New Roman" w:cs="Times New Roman"/>
          <w:i/>
          <w:iCs/>
          <w:color w:val="1F1F1F"/>
          <w:sz w:val="24"/>
          <w:szCs w:val="24"/>
        </w:rPr>
        <w:t>15 year olds</w:t>
      </w:r>
      <w:proofErr w:type="gramEnd"/>
      <w:r w:rsidRPr="25DD5401">
        <w:rPr>
          <w:rFonts w:ascii="Times New Roman" w:eastAsia="Times New Roman" w:hAnsi="Times New Roman" w:cs="Times New Roman"/>
          <w:i/>
          <w:iCs/>
          <w:color w:val="1F1F1F"/>
          <w:sz w:val="24"/>
          <w:szCs w:val="24"/>
        </w:rPr>
        <w:t xml:space="preserve"> (Program for International Student Assessment) PISA national report: 2018</w:t>
      </w:r>
      <w:r w:rsidR="389CCF28" w:rsidRPr="25DD5401">
        <w:rPr>
          <w:rFonts w:ascii="Times New Roman" w:eastAsia="Times New Roman" w:hAnsi="Times New Roman" w:cs="Times New Roman"/>
          <w:i/>
          <w:iCs/>
          <w:color w:val="1F1F1F"/>
          <w:sz w:val="24"/>
          <w:szCs w:val="24"/>
        </w:rPr>
        <w:t xml:space="preserve">. </w:t>
      </w:r>
      <w:r w:rsidR="389CCF28" w:rsidRPr="25DD5401">
        <w:rPr>
          <w:rFonts w:ascii="Times New Roman" w:eastAsia="Times New Roman" w:hAnsi="Times New Roman" w:cs="Times New Roman"/>
          <w:color w:val="1F1F1F"/>
          <w:sz w:val="24"/>
          <w:szCs w:val="24"/>
        </w:rPr>
        <w:t xml:space="preserve">Available at: </w:t>
      </w:r>
      <w:hyperlink r:id="rId34" w:anchor=":~:text=The%20average%20PISA%20mathematics%20score%20for%20Wales%20in,countries%20the%20mean%20mathematics%20score%20was%20significantly%20lower.">
        <w:r w:rsidR="389CCF28" w:rsidRPr="25DD5401">
          <w:rPr>
            <w:rStyle w:val="Hyperlink"/>
            <w:rFonts w:ascii="Times New Roman" w:eastAsia="Times New Roman" w:hAnsi="Times New Roman" w:cs="Times New Roman"/>
            <w:sz w:val="24"/>
            <w:szCs w:val="24"/>
          </w:rPr>
          <w:t>Achievement of 15 year olds (Program for International Student Assessment) PISA national report: 2018 | GOV.WALES</w:t>
        </w:r>
      </w:hyperlink>
      <w:r w:rsidR="389CCF28" w:rsidRPr="25DD5401">
        <w:rPr>
          <w:rFonts w:ascii="Times New Roman" w:eastAsia="Times New Roman" w:hAnsi="Times New Roman" w:cs="Times New Roman"/>
          <w:sz w:val="24"/>
          <w:szCs w:val="24"/>
        </w:rPr>
        <w:t xml:space="preserve"> (Accessed: 8 January 2022).</w:t>
      </w:r>
    </w:p>
    <w:p w14:paraId="7CC0FC1C" w14:textId="05E1F6C9" w:rsidR="2D5BFFD9" w:rsidRDefault="2D5BFFD9" w:rsidP="25DD5401">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New Zealand Government (2017) </w:t>
      </w:r>
      <w:proofErr w:type="spellStart"/>
      <w:r w:rsidR="2CC7B160" w:rsidRPr="25DD5401">
        <w:rPr>
          <w:rFonts w:ascii="Times New Roman" w:eastAsia="Times New Roman" w:hAnsi="Times New Roman" w:cs="Times New Roman"/>
          <w:i/>
          <w:iCs/>
          <w:sz w:val="24"/>
          <w:szCs w:val="24"/>
        </w:rPr>
        <w:t>Te</w:t>
      </w:r>
      <w:proofErr w:type="spellEnd"/>
      <w:r w:rsidR="2CC7B160" w:rsidRPr="25DD5401">
        <w:rPr>
          <w:rFonts w:ascii="Times New Roman" w:eastAsia="Times New Roman" w:hAnsi="Times New Roman" w:cs="Times New Roman"/>
          <w:i/>
          <w:iCs/>
          <w:sz w:val="24"/>
          <w:szCs w:val="24"/>
        </w:rPr>
        <w:t xml:space="preserve"> </w:t>
      </w:r>
      <w:proofErr w:type="spellStart"/>
      <w:r w:rsidR="2CC7B160" w:rsidRPr="25DD5401">
        <w:rPr>
          <w:rFonts w:ascii="Times New Roman" w:eastAsia="Times New Roman" w:hAnsi="Times New Roman" w:cs="Times New Roman"/>
          <w:i/>
          <w:iCs/>
          <w:sz w:val="24"/>
          <w:szCs w:val="24"/>
        </w:rPr>
        <w:t>Whãriki</w:t>
      </w:r>
      <w:proofErr w:type="spellEnd"/>
      <w:r w:rsidR="2CC7B160" w:rsidRPr="25DD5401">
        <w:rPr>
          <w:rFonts w:ascii="Times New Roman" w:eastAsia="Times New Roman" w:hAnsi="Times New Roman" w:cs="Times New Roman"/>
          <w:i/>
          <w:iCs/>
          <w:sz w:val="24"/>
          <w:szCs w:val="24"/>
        </w:rPr>
        <w:t xml:space="preserve"> Early Childhood Curriculum. </w:t>
      </w:r>
      <w:r w:rsidR="2CC7B160" w:rsidRPr="25DD5401">
        <w:rPr>
          <w:rFonts w:ascii="Times New Roman" w:eastAsia="Times New Roman" w:hAnsi="Times New Roman" w:cs="Times New Roman"/>
          <w:sz w:val="24"/>
          <w:szCs w:val="24"/>
        </w:rPr>
        <w:t xml:space="preserve">Available </w:t>
      </w:r>
      <w:proofErr w:type="spellStart"/>
      <w:r w:rsidR="2CC7B160" w:rsidRPr="25DD5401">
        <w:rPr>
          <w:rFonts w:ascii="Times New Roman" w:eastAsia="Times New Roman" w:hAnsi="Times New Roman" w:cs="Times New Roman"/>
          <w:sz w:val="24"/>
          <w:szCs w:val="24"/>
        </w:rPr>
        <w:t>at:</w:t>
      </w:r>
      <w:hyperlink r:id="rId35">
        <w:r w:rsidR="2CC7B160" w:rsidRPr="25DD5401">
          <w:rPr>
            <w:rStyle w:val="Hyperlink"/>
            <w:rFonts w:ascii="Times New Roman" w:eastAsia="Times New Roman" w:hAnsi="Times New Roman" w:cs="Times New Roman"/>
            <w:sz w:val="24"/>
            <w:szCs w:val="24"/>
          </w:rPr>
          <w:t>ELS-Te-Whariki-Early-Childhood-Curriculum-ENG-Web.pdf</w:t>
        </w:r>
        <w:proofErr w:type="spellEnd"/>
        <w:r w:rsidR="2CC7B160" w:rsidRPr="25DD5401">
          <w:rPr>
            <w:rStyle w:val="Hyperlink"/>
            <w:rFonts w:ascii="Times New Roman" w:eastAsia="Times New Roman" w:hAnsi="Times New Roman" w:cs="Times New Roman"/>
            <w:sz w:val="24"/>
            <w:szCs w:val="24"/>
          </w:rPr>
          <w:t xml:space="preserve"> (education.govt.nz)</w:t>
        </w:r>
      </w:hyperlink>
      <w:r w:rsidR="2CC7B160" w:rsidRPr="25DD5401">
        <w:rPr>
          <w:rFonts w:ascii="Times New Roman" w:eastAsia="Times New Roman" w:hAnsi="Times New Roman" w:cs="Times New Roman"/>
          <w:sz w:val="24"/>
          <w:szCs w:val="24"/>
        </w:rPr>
        <w:t xml:space="preserve"> (Accessed: 7 Ja</w:t>
      </w:r>
      <w:r w:rsidR="412C4421" w:rsidRPr="25DD5401">
        <w:rPr>
          <w:rFonts w:ascii="Times New Roman" w:eastAsia="Times New Roman" w:hAnsi="Times New Roman" w:cs="Times New Roman"/>
          <w:sz w:val="24"/>
          <w:szCs w:val="24"/>
        </w:rPr>
        <w:t>nuary 2022).</w:t>
      </w:r>
      <w:r w:rsidR="2CC7B160" w:rsidRPr="25DD5401">
        <w:rPr>
          <w:rFonts w:ascii="Times New Roman" w:eastAsia="Times New Roman" w:hAnsi="Times New Roman" w:cs="Times New Roman"/>
          <w:sz w:val="24"/>
          <w:szCs w:val="24"/>
        </w:rPr>
        <w:t xml:space="preserve"> </w:t>
      </w:r>
    </w:p>
    <w:p w14:paraId="621B2C7E" w14:textId="789CF3D4" w:rsidR="096EF0F9" w:rsidRDefault="096EF0F9" w:rsidP="22E36C4D">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OECD (2020) </w:t>
      </w:r>
      <w:r w:rsidRPr="25DD5401">
        <w:rPr>
          <w:rFonts w:ascii="Times New Roman" w:eastAsia="Times New Roman" w:hAnsi="Times New Roman" w:cs="Times New Roman"/>
          <w:i/>
          <w:iCs/>
          <w:sz w:val="24"/>
          <w:szCs w:val="24"/>
        </w:rPr>
        <w:t xml:space="preserve">Achieving the New Curriculum in Wales. </w:t>
      </w:r>
      <w:r w:rsidRPr="25DD5401">
        <w:rPr>
          <w:rFonts w:ascii="Times New Roman" w:eastAsia="Times New Roman" w:hAnsi="Times New Roman" w:cs="Times New Roman"/>
          <w:sz w:val="24"/>
          <w:szCs w:val="24"/>
        </w:rPr>
        <w:t xml:space="preserve">Available at: </w:t>
      </w:r>
      <w:hyperlink r:id="rId36" w:anchor="wrapper">
        <w:r w:rsidRPr="25DD5401">
          <w:rPr>
            <w:rStyle w:val="Hyperlink"/>
            <w:rFonts w:ascii="Times New Roman" w:eastAsia="Times New Roman" w:hAnsi="Times New Roman" w:cs="Times New Roman"/>
            <w:sz w:val="24"/>
            <w:szCs w:val="24"/>
          </w:rPr>
          <w:t xml:space="preserve">Revising the implementation strategy from a school’s perspective | Achieving the New Curriculum for Wales | OECD </w:t>
        </w:r>
        <w:proofErr w:type="spellStart"/>
        <w:r w:rsidRPr="25DD5401">
          <w:rPr>
            <w:rStyle w:val="Hyperlink"/>
            <w:rFonts w:ascii="Times New Roman" w:eastAsia="Times New Roman" w:hAnsi="Times New Roman" w:cs="Times New Roman"/>
            <w:sz w:val="24"/>
            <w:szCs w:val="24"/>
          </w:rPr>
          <w:t>iLibrary</w:t>
        </w:r>
        <w:proofErr w:type="spellEnd"/>
        <w:r w:rsidRPr="25DD5401">
          <w:rPr>
            <w:rStyle w:val="Hyperlink"/>
            <w:rFonts w:ascii="Times New Roman" w:eastAsia="Times New Roman" w:hAnsi="Times New Roman" w:cs="Times New Roman"/>
            <w:sz w:val="24"/>
            <w:szCs w:val="24"/>
          </w:rPr>
          <w:t xml:space="preserve"> (oecd-ilibrary.org)</w:t>
        </w:r>
      </w:hyperlink>
      <w:r w:rsidRPr="25DD5401">
        <w:rPr>
          <w:rFonts w:ascii="Times New Roman" w:eastAsia="Times New Roman" w:hAnsi="Times New Roman" w:cs="Times New Roman"/>
          <w:sz w:val="24"/>
          <w:szCs w:val="24"/>
        </w:rPr>
        <w:t xml:space="preserve"> (Accessed: 9 Januar</w:t>
      </w:r>
      <w:r w:rsidR="4980198C" w:rsidRPr="25DD5401">
        <w:rPr>
          <w:rFonts w:ascii="Times New Roman" w:eastAsia="Times New Roman" w:hAnsi="Times New Roman" w:cs="Times New Roman"/>
          <w:sz w:val="24"/>
          <w:szCs w:val="24"/>
        </w:rPr>
        <w:t>y 2022).</w:t>
      </w:r>
    </w:p>
    <w:p w14:paraId="6B6466F2" w14:textId="0A1AD471" w:rsidR="210B7F34" w:rsidRDefault="210B7F34" w:rsidP="524502B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Ouvry, M. and Furtado, A. (2019) </w:t>
      </w:r>
      <w:r w:rsidR="536769BF" w:rsidRPr="25DD5401">
        <w:rPr>
          <w:rFonts w:ascii="Times New Roman" w:eastAsia="Times New Roman" w:hAnsi="Times New Roman" w:cs="Times New Roman"/>
          <w:i/>
          <w:iCs/>
          <w:sz w:val="24"/>
          <w:szCs w:val="24"/>
        </w:rPr>
        <w:t xml:space="preserve">Exercising Muscles and Minds, Second </w:t>
      </w:r>
      <w:proofErr w:type="gramStart"/>
      <w:r w:rsidR="536769BF" w:rsidRPr="25DD5401">
        <w:rPr>
          <w:rFonts w:ascii="Times New Roman" w:eastAsia="Times New Roman" w:hAnsi="Times New Roman" w:cs="Times New Roman"/>
          <w:i/>
          <w:iCs/>
          <w:sz w:val="24"/>
          <w:szCs w:val="24"/>
        </w:rPr>
        <w:t>Edition :</w:t>
      </w:r>
      <w:proofErr w:type="gramEnd"/>
      <w:r w:rsidR="536769BF" w:rsidRPr="25DD5401">
        <w:rPr>
          <w:rFonts w:ascii="Times New Roman" w:eastAsia="Times New Roman" w:hAnsi="Times New Roman" w:cs="Times New Roman"/>
          <w:i/>
          <w:iCs/>
          <w:sz w:val="24"/>
          <w:szCs w:val="24"/>
        </w:rPr>
        <w:t xml:space="preserve"> Outdoor Play and the Early Years Curriculum. </w:t>
      </w:r>
      <w:r w:rsidR="536769BF" w:rsidRPr="25DD5401">
        <w:rPr>
          <w:rFonts w:ascii="Times New Roman" w:eastAsia="Times New Roman" w:hAnsi="Times New Roman" w:cs="Times New Roman"/>
          <w:sz w:val="24"/>
          <w:szCs w:val="24"/>
        </w:rPr>
        <w:t xml:space="preserve">Available at: </w:t>
      </w:r>
      <w:hyperlink r:id="rId37">
        <w:r w:rsidR="536769BF" w:rsidRPr="25DD5401">
          <w:rPr>
            <w:rStyle w:val="Hyperlink"/>
            <w:rFonts w:ascii="Times New Roman" w:eastAsia="Times New Roman" w:hAnsi="Times New Roman" w:cs="Times New Roman"/>
            <w:sz w:val="24"/>
            <w:szCs w:val="24"/>
          </w:rPr>
          <w:t xml:space="preserve">ProQuest </w:t>
        </w:r>
        <w:proofErr w:type="spellStart"/>
        <w:r w:rsidR="536769BF" w:rsidRPr="25DD5401">
          <w:rPr>
            <w:rStyle w:val="Hyperlink"/>
            <w:rFonts w:ascii="Times New Roman" w:eastAsia="Times New Roman" w:hAnsi="Times New Roman" w:cs="Times New Roman"/>
            <w:sz w:val="24"/>
            <w:szCs w:val="24"/>
          </w:rPr>
          <w:t>Ebook</w:t>
        </w:r>
        <w:proofErr w:type="spellEnd"/>
        <w:r w:rsidR="536769BF" w:rsidRPr="25DD5401">
          <w:rPr>
            <w:rStyle w:val="Hyperlink"/>
            <w:rFonts w:ascii="Times New Roman" w:eastAsia="Times New Roman" w:hAnsi="Times New Roman" w:cs="Times New Roman"/>
            <w:sz w:val="24"/>
            <w:szCs w:val="24"/>
          </w:rPr>
          <w:t xml:space="preserve"> Central - Reader</w:t>
        </w:r>
      </w:hyperlink>
      <w:r w:rsidR="536769BF" w:rsidRPr="25DD5401">
        <w:rPr>
          <w:rFonts w:ascii="Times New Roman" w:eastAsia="Times New Roman" w:hAnsi="Times New Roman" w:cs="Times New Roman"/>
          <w:sz w:val="24"/>
          <w:szCs w:val="24"/>
        </w:rPr>
        <w:t xml:space="preserve"> (Accessed: 4 January 2022).</w:t>
      </w:r>
    </w:p>
    <w:p w14:paraId="15CD9BE4" w14:textId="3FD230A5" w:rsidR="7DAC021F" w:rsidRDefault="7DAC021F" w:rsidP="4639D872">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Pencoed Primary School (no date) </w:t>
      </w:r>
      <w:r w:rsidRPr="25DD5401">
        <w:rPr>
          <w:rFonts w:ascii="Times New Roman" w:eastAsia="Times New Roman" w:hAnsi="Times New Roman" w:cs="Times New Roman"/>
          <w:i/>
          <w:iCs/>
          <w:sz w:val="24"/>
          <w:szCs w:val="24"/>
        </w:rPr>
        <w:t xml:space="preserve">Family Learning. </w:t>
      </w:r>
      <w:r w:rsidRPr="25DD5401">
        <w:rPr>
          <w:rFonts w:ascii="Times New Roman" w:eastAsia="Times New Roman" w:hAnsi="Times New Roman" w:cs="Times New Roman"/>
          <w:sz w:val="24"/>
          <w:szCs w:val="24"/>
        </w:rPr>
        <w:t xml:space="preserve">Available at: </w:t>
      </w:r>
      <w:hyperlink r:id="rId38">
        <w:r w:rsidRPr="25DD5401">
          <w:rPr>
            <w:rStyle w:val="Hyperlink"/>
            <w:rFonts w:ascii="Times New Roman" w:eastAsia="Times New Roman" w:hAnsi="Times New Roman" w:cs="Times New Roman"/>
            <w:sz w:val="24"/>
            <w:szCs w:val="24"/>
          </w:rPr>
          <w:t>Family Learning | Pencoed Primary School</w:t>
        </w:r>
      </w:hyperlink>
      <w:r w:rsidR="456DB352" w:rsidRPr="25DD5401">
        <w:rPr>
          <w:rFonts w:ascii="Times New Roman" w:eastAsia="Times New Roman" w:hAnsi="Times New Roman" w:cs="Times New Roman"/>
          <w:sz w:val="24"/>
          <w:szCs w:val="24"/>
        </w:rPr>
        <w:t xml:space="preserve"> (Accessed: 15 January 2022).</w:t>
      </w:r>
    </w:p>
    <w:p w14:paraId="06F57908" w14:textId="79D161EE" w:rsidR="36F9FC63" w:rsidRDefault="36F9FC63" w:rsidP="0C2E1E7F">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Project Zero (2016) </w:t>
      </w:r>
      <w:r w:rsidRPr="25DD5401">
        <w:rPr>
          <w:rFonts w:ascii="Times New Roman" w:eastAsia="Times New Roman" w:hAnsi="Times New Roman" w:cs="Times New Roman"/>
          <w:i/>
          <w:iCs/>
          <w:sz w:val="24"/>
          <w:szCs w:val="24"/>
        </w:rPr>
        <w:t xml:space="preserve">Pictures of Practice. </w:t>
      </w:r>
      <w:r w:rsidRPr="25DD5401">
        <w:rPr>
          <w:rFonts w:ascii="Times New Roman" w:eastAsia="Times New Roman" w:hAnsi="Times New Roman" w:cs="Times New Roman"/>
          <w:sz w:val="24"/>
          <w:szCs w:val="24"/>
        </w:rPr>
        <w:t xml:space="preserve">Available at: </w:t>
      </w:r>
      <w:hyperlink r:id="rId39">
        <w:r w:rsidRPr="25DD5401">
          <w:rPr>
            <w:rStyle w:val="Hyperlink"/>
            <w:rFonts w:ascii="Times New Roman" w:eastAsia="Times New Roman" w:hAnsi="Times New Roman" w:cs="Times New Roman"/>
            <w:sz w:val="24"/>
            <w:szCs w:val="24"/>
          </w:rPr>
          <w:t>Making Learning Visible | Project Zero (harvard.edu)</w:t>
        </w:r>
      </w:hyperlink>
      <w:r w:rsidRPr="25DD5401">
        <w:rPr>
          <w:rFonts w:ascii="Times New Roman" w:eastAsia="Times New Roman" w:hAnsi="Times New Roman" w:cs="Times New Roman"/>
          <w:sz w:val="24"/>
          <w:szCs w:val="24"/>
        </w:rPr>
        <w:t xml:space="preserve"> (Accessed: </w:t>
      </w:r>
      <w:r w:rsidR="734563BB" w:rsidRPr="25DD5401">
        <w:rPr>
          <w:rFonts w:ascii="Times New Roman" w:eastAsia="Times New Roman" w:hAnsi="Times New Roman" w:cs="Times New Roman"/>
          <w:sz w:val="24"/>
          <w:szCs w:val="24"/>
        </w:rPr>
        <w:t>5 January 2022).</w:t>
      </w:r>
    </w:p>
    <w:p w14:paraId="6BE1AB1C" w14:textId="2032BAA9" w:rsidR="226C9288" w:rsidRDefault="7EF285D9" w:rsidP="25DD5401">
      <w:pPr>
        <w:spacing w:after="0" w:line="360" w:lineRule="auto"/>
        <w:jc w:val="both"/>
        <w:rPr>
          <w:rFonts w:ascii="Times New Roman" w:eastAsia="Times New Roman" w:hAnsi="Times New Roman" w:cs="Times New Roman"/>
          <w:i/>
          <w:iCs/>
          <w:color w:val="333333"/>
          <w:sz w:val="24"/>
          <w:szCs w:val="24"/>
        </w:rPr>
      </w:pPr>
      <w:r w:rsidRPr="25DD5401">
        <w:rPr>
          <w:rFonts w:ascii="Times New Roman" w:eastAsia="Times New Roman" w:hAnsi="Times New Roman" w:cs="Times New Roman"/>
          <w:sz w:val="24"/>
          <w:szCs w:val="24"/>
        </w:rPr>
        <w:t xml:space="preserve">Rhys, M., Taylor, C. and Waldron, S. (2016) </w:t>
      </w:r>
      <w:r w:rsidRPr="25DD5401">
        <w:rPr>
          <w:rFonts w:ascii="Times New Roman" w:eastAsia="Times New Roman" w:hAnsi="Times New Roman" w:cs="Times New Roman"/>
          <w:i/>
          <w:iCs/>
          <w:sz w:val="24"/>
          <w:szCs w:val="24"/>
        </w:rPr>
        <w:t xml:space="preserve">Implementing curriculum reform in Wales: the case of the Foundation Phase. </w:t>
      </w:r>
      <w:r w:rsidRPr="25DD5401">
        <w:rPr>
          <w:rFonts w:ascii="Times New Roman" w:eastAsia="Times New Roman" w:hAnsi="Times New Roman" w:cs="Times New Roman"/>
          <w:sz w:val="24"/>
          <w:szCs w:val="24"/>
        </w:rPr>
        <w:t xml:space="preserve">Available at: </w:t>
      </w:r>
      <w:hyperlink r:id="rId40">
        <w:r w:rsidRPr="25DD5401">
          <w:rPr>
            <w:rStyle w:val="Hyperlink"/>
            <w:rFonts w:ascii="Times New Roman" w:eastAsia="Times New Roman" w:hAnsi="Times New Roman" w:cs="Times New Roman"/>
            <w:sz w:val="24"/>
            <w:szCs w:val="24"/>
          </w:rPr>
          <w:t>Implementing curriculum reform in Wales: the case of the Foundation Phase (tandfonline.com)</w:t>
        </w:r>
      </w:hyperlink>
      <w:r w:rsidRPr="25DD5401">
        <w:rPr>
          <w:rFonts w:ascii="Times New Roman" w:eastAsia="Times New Roman" w:hAnsi="Times New Roman" w:cs="Times New Roman"/>
          <w:sz w:val="24"/>
          <w:szCs w:val="24"/>
        </w:rPr>
        <w:t xml:space="preserve"> (Accessed: 28 December 2021). </w:t>
      </w:r>
    </w:p>
    <w:p w14:paraId="1290E8EE" w14:textId="5663BA63" w:rsidR="1A8D2F3E" w:rsidRDefault="1A8D2F3E" w:rsidP="0C2E1E7F">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Rinaldi, C. (2006) </w:t>
      </w:r>
      <w:r w:rsidRPr="25DD5401">
        <w:rPr>
          <w:rFonts w:ascii="Times New Roman" w:eastAsia="Times New Roman" w:hAnsi="Times New Roman" w:cs="Times New Roman"/>
          <w:i/>
          <w:iCs/>
          <w:sz w:val="24"/>
          <w:szCs w:val="24"/>
        </w:rPr>
        <w:t xml:space="preserve">In Dialogue with Reggio Emilia: Listening, Researching and </w:t>
      </w:r>
      <w:r w:rsidR="5932146F" w:rsidRPr="25DD5401">
        <w:rPr>
          <w:rFonts w:ascii="Times New Roman" w:eastAsia="Times New Roman" w:hAnsi="Times New Roman" w:cs="Times New Roman"/>
          <w:i/>
          <w:iCs/>
          <w:sz w:val="24"/>
          <w:szCs w:val="24"/>
        </w:rPr>
        <w:t xml:space="preserve">Learning. </w:t>
      </w:r>
      <w:r w:rsidR="5932146F" w:rsidRPr="25DD5401">
        <w:rPr>
          <w:rFonts w:ascii="Times New Roman" w:eastAsia="Times New Roman" w:hAnsi="Times New Roman" w:cs="Times New Roman"/>
          <w:sz w:val="24"/>
          <w:szCs w:val="24"/>
        </w:rPr>
        <w:t xml:space="preserve">Available at: </w:t>
      </w:r>
      <w:hyperlink r:id="rId41">
        <w:r w:rsidR="5932146F" w:rsidRPr="25DD5401">
          <w:rPr>
            <w:rStyle w:val="Hyperlink"/>
            <w:rFonts w:ascii="Times New Roman" w:eastAsia="Times New Roman" w:hAnsi="Times New Roman" w:cs="Times New Roman"/>
            <w:sz w:val="24"/>
            <w:szCs w:val="24"/>
          </w:rPr>
          <w:t>In Dialogue with Reggio Emilia : Listening, Researching and Learning (uwtsd.ac.uk)</w:t>
        </w:r>
      </w:hyperlink>
      <w:r w:rsidR="5932146F" w:rsidRPr="25DD5401">
        <w:rPr>
          <w:rFonts w:ascii="Times New Roman" w:eastAsia="Times New Roman" w:hAnsi="Times New Roman" w:cs="Times New Roman"/>
          <w:sz w:val="24"/>
          <w:szCs w:val="24"/>
        </w:rPr>
        <w:t xml:space="preserve"> (Accessed: 4 January 2022).</w:t>
      </w:r>
    </w:p>
    <w:p w14:paraId="74A171CC" w14:textId="22CF73A4" w:rsidR="226C9288" w:rsidRDefault="31557921" w:rsidP="524502B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Roberts, R. (2014) </w:t>
      </w:r>
      <w:r w:rsidRPr="25DD5401">
        <w:rPr>
          <w:rFonts w:ascii="Times New Roman" w:eastAsia="Times New Roman" w:hAnsi="Times New Roman" w:cs="Times New Roman"/>
          <w:i/>
          <w:iCs/>
          <w:sz w:val="24"/>
          <w:szCs w:val="24"/>
        </w:rPr>
        <w:t xml:space="preserve">Wellbeing from Birth. </w:t>
      </w:r>
      <w:r w:rsidRPr="25DD5401">
        <w:rPr>
          <w:rFonts w:ascii="Times New Roman" w:eastAsia="Times New Roman" w:hAnsi="Times New Roman" w:cs="Times New Roman"/>
          <w:sz w:val="24"/>
          <w:szCs w:val="24"/>
        </w:rPr>
        <w:t xml:space="preserve">Available at: </w:t>
      </w:r>
      <w:hyperlink r:id="rId42">
        <w:r w:rsidRPr="25DD5401">
          <w:rPr>
            <w:rStyle w:val="Hyperlink"/>
            <w:rFonts w:ascii="Times New Roman" w:eastAsia="Times New Roman" w:hAnsi="Times New Roman" w:cs="Times New Roman"/>
            <w:sz w:val="24"/>
            <w:szCs w:val="24"/>
          </w:rPr>
          <w:t>SAGE Books - Wellbeing from Birth (uwtsd.ac.uk)</w:t>
        </w:r>
      </w:hyperlink>
      <w:r w:rsidRPr="25DD5401">
        <w:rPr>
          <w:rFonts w:ascii="Times New Roman" w:eastAsia="Times New Roman" w:hAnsi="Times New Roman" w:cs="Times New Roman"/>
          <w:sz w:val="24"/>
          <w:szCs w:val="24"/>
        </w:rPr>
        <w:t xml:space="preserve"> (Accessed: 4 January 2022).</w:t>
      </w:r>
    </w:p>
    <w:p w14:paraId="08DDCD96" w14:textId="1DE88298" w:rsidR="188203FF" w:rsidRDefault="188203FF" w:rsidP="25DD5401">
      <w:pPr>
        <w:spacing w:after="0" w:line="360" w:lineRule="auto"/>
        <w:jc w:val="both"/>
        <w:rPr>
          <w:rFonts w:ascii="Times New Roman" w:eastAsia="Times New Roman" w:hAnsi="Times New Roman" w:cs="Times New Roman"/>
          <w:i/>
          <w:iCs/>
          <w:sz w:val="24"/>
          <w:szCs w:val="24"/>
        </w:rPr>
      </w:pPr>
      <w:proofErr w:type="spellStart"/>
      <w:r w:rsidRPr="25DD5401">
        <w:rPr>
          <w:rFonts w:ascii="Times New Roman" w:eastAsia="Times New Roman" w:hAnsi="Times New Roman" w:cs="Times New Roman"/>
          <w:sz w:val="24"/>
          <w:szCs w:val="24"/>
        </w:rPr>
        <w:t>Saragih</w:t>
      </w:r>
      <w:proofErr w:type="spellEnd"/>
      <w:r w:rsidRPr="25DD5401">
        <w:rPr>
          <w:rFonts w:ascii="Times New Roman" w:eastAsia="Times New Roman" w:hAnsi="Times New Roman" w:cs="Times New Roman"/>
          <w:sz w:val="24"/>
          <w:szCs w:val="24"/>
        </w:rPr>
        <w:t>, B.J.F. (2021)</w:t>
      </w:r>
      <w:r w:rsidRPr="25DD5401">
        <w:rPr>
          <w:rFonts w:ascii="Times New Roman" w:eastAsia="Times New Roman" w:hAnsi="Times New Roman" w:cs="Times New Roman"/>
          <w:i/>
          <w:iCs/>
          <w:sz w:val="24"/>
          <w:szCs w:val="24"/>
        </w:rPr>
        <w:t xml:space="preserve"> “…the space wider, I can play ball…”: when children thinking about space. </w:t>
      </w:r>
      <w:r w:rsidRPr="25DD5401">
        <w:rPr>
          <w:rFonts w:ascii="Times New Roman" w:eastAsia="Times New Roman" w:hAnsi="Times New Roman" w:cs="Times New Roman"/>
          <w:sz w:val="24"/>
          <w:szCs w:val="24"/>
        </w:rPr>
        <w:t xml:space="preserve">Available at: </w:t>
      </w:r>
      <w:hyperlink r:id="rId43">
        <w:r w:rsidR="47B1BFE5" w:rsidRPr="25DD5401">
          <w:rPr>
            <w:rStyle w:val="Hyperlink"/>
            <w:rFonts w:ascii="Times New Roman" w:eastAsia="Times New Roman" w:hAnsi="Times New Roman" w:cs="Times New Roman"/>
            <w:sz w:val="24"/>
            <w:szCs w:val="24"/>
          </w:rPr>
          <w:t>pdf (iop.org)</w:t>
        </w:r>
      </w:hyperlink>
      <w:r w:rsidR="47B1BFE5" w:rsidRPr="25DD5401">
        <w:rPr>
          <w:rFonts w:ascii="Times New Roman" w:eastAsia="Times New Roman" w:hAnsi="Times New Roman" w:cs="Times New Roman"/>
          <w:i/>
          <w:iCs/>
          <w:sz w:val="24"/>
          <w:szCs w:val="24"/>
        </w:rPr>
        <w:t xml:space="preserve"> </w:t>
      </w:r>
      <w:r w:rsidR="47B1BFE5" w:rsidRPr="25DD5401">
        <w:rPr>
          <w:rFonts w:ascii="Times New Roman" w:eastAsia="Times New Roman" w:hAnsi="Times New Roman" w:cs="Times New Roman"/>
          <w:sz w:val="24"/>
          <w:szCs w:val="24"/>
        </w:rPr>
        <w:t>(Accessed: 7 January 2022).</w:t>
      </w:r>
      <w:r w:rsidRPr="25DD5401">
        <w:rPr>
          <w:rFonts w:ascii="Times New Roman" w:eastAsia="Times New Roman" w:hAnsi="Times New Roman" w:cs="Times New Roman"/>
          <w:i/>
          <w:iCs/>
          <w:sz w:val="24"/>
          <w:szCs w:val="24"/>
        </w:rPr>
        <w:t xml:space="preserve"> </w:t>
      </w:r>
    </w:p>
    <w:p w14:paraId="5BC144D9" w14:textId="756C90E9" w:rsidR="624A9FFB" w:rsidRDefault="624A9FFB" w:rsidP="524502B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Siraj-Blatchford </w:t>
      </w:r>
      <w:r w:rsidRPr="25DD5401">
        <w:rPr>
          <w:rFonts w:ascii="Times New Roman" w:eastAsia="Times New Roman" w:hAnsi="Times New Roman" w:cs="Times New Roman"/>
          <w:i/>
          <w:iCs/>
          <w:sz w:val="24"/>
          <w:szCs w:val="24"/>
        </w:rPr>
        <w:t>et al.</w:t>
      </w:r>
      <w:r w:rsidRPr="25DD5401">
        <w:rPr>
          <w:rFonts w:ascii="Times New Roman" w:eastAsia="Times New Roman" w:hAnsi="Times New Roman" w:cs="Times New Roman"/>
          <w:sz w:val="24"/>
          <w:szCs w:val="24"/>
        </w:rPr>
        <w:t xml:space="preserve"> (2005) </w:t>
      </w:r>
      <w:r w:rsidRPr="25DD5401">
        <w:rPr>
          <w:rFonts w:ascii="Times New Roman" w:eastAsia="Times New Roman" w:hAnsi="Times New Roman" w:cs="Times New Roman"/>
          <w:i/>
          <w:iCs/>
          <w:sz w:val="24"/>
          <w:szCs w:val="24"/>
        </w:rPr>
        <w:t xml:space="preserve">Monitoring </w:t>
      </w:r>
      <w:r w:rsidR="6506F689" w:rsidRPr="25DD5401">
        <w:rPr>
          <w:rFonts w:ascii="Times New Roman" w:eastAsia="Times New Roman" w:hAnsi="Times New Roman" w:cs="Times New Roman"/>
          <w:i/>
          <w:iCs/>
          <w:sz w:val="24"/>
          <w:szCs w:val="24"/>
        </w:rPr>
        <w:t>and Evaluation</w:t>
      </w:r>
      <w:r w:rsidRPr="25DD5401">
        <w:rPr>
          <w:rFonts w:ascii="Times New Roman" w:eastAsia="Times New Roman" w:hAnsi="Times New Roman" w:cs="Times New Roman"/>
          <w:i/>
          <w:iCs/>
          <w:sz w:val="24"/>
          <w:szCs w:val="24"/>
        </w:rPr>
        <w:t xml:space="preserve"> of </w:t>
      </w:r>
      <w:r w:rsidR="1329A7C9" w:rsidRPr="25DD5401">
        <w:rPr>
          <w:rFonts w:ascii="Times New Roman" w:eastAsia="Times New Roman" w:hAnsi="Times New Roman" w:cs="Times New Roman"/>
          <w:i/>
          <w:iCs/>
          <w:sz w:val="24"/>
          <w:szCs w:val="24"/>
        </w:rPr>
        <w:t>the Effective</w:t>
      </w:r>
      <w:r w:rsidRPr="25DD5401">
        <w:rPr>
          <w:rFonts w:ascii="Times New Roman" w:eastAsia="Times New Roman" w:hAnsi="Times New Roman" w:cs="Times New Roman"/>
          <w:i/>
          <w:iCs/>
          <w:sz w:val="24"/>
          <w:szCs w:val="24"/>
        </w:rPr>
        <w:t xml:space="preserve"> of the Foundation Phase (MEEIFP) Project across Wales</w:t>
      </w:r>
      <w:r w:rsidR="6576CEA0" w:rsidRPr="25DD5401">
        <w:rPr>
          <w:rFonts w:ascii="Times New Roman" w:eastAsia="Times New Roman" w:hAnsi="Times New Roman" w:cs="Times New Roman"/>
          <w:i/>
          <w:iCs/>
          <w:sz w:val="24"/>
          <w:szCs w:val="24"/>
        </w:rPr>
        <w:t xml:space="preserve">. </w:t>
      </w:r>
      <w:r w:rsidR="6576CEA0" w:rsidRPr="25DD5401">
        <w:rPr>
          <w:rFonts w:ascii="Times New Roman" w:eastAsia="Times New Roman" w:hAnsi="Times New Roman" w:cs="Times New Roman"/>
          <w:sz w:val="24"/>
          <w:szCs w:val="24"/>
        </w:rPr>
        <w:t xml:space="preserve">Available at: </w:t>
      </w:r>
      <w:hyperlink r:id="rId44">
        <w:r w:rsidR="6576CEA0" w:rsidRPr="25DD5401">
          <w:rPr>
            <w:rStyle w:val="Hyperlink"/>
            <w:rFonts w:ascii="Times New Roman" w:eastAsia="Times New Roman" w:hAnsi="Times New Roman" w:cs="Times New Roman"/>
            <w:sz w:val="24"/>
            <w:szCs w:val="24"/>
          </w:rPr>
          <w:t>Monitoring and Evaluation of the Effective Implementation of the Foundation Phase (MEEIFP) Project across Wales (uow.edu.au)</w:t>
        </w:r>
      </w:hyperlink>
      <w:r w:rsidR="6576CEA0" w:rsidRPr="25DD5401">
        <w:rPr>
          <w:rFonts w:ascii="Times New Roman" w:eastAsia="Times New Roman" w:hAnsi="Times New Roman" w:cs="Times New Roman"/>
          <w:sz w:val="24"/>
          <w:szCs w:val="24"/>
        </w:rPr>
        <w:t xml:space="preserve"> (Accessed: 7 January 2022).</w:t>
      </w:r>
    </w:p>
    <w:p w14:paraId="2CB186E3" w14:textId="6FB78365" w:rsidR="226C9288" w:rsidRDefault="25827783" w:rsidP="524502B0">
      <w:pPr>
        <w:spacing w:after="0" w:line="360" w:lineRule="auto"/>
        <w:jc w:val="both"/>
        <w:rPr>
          <w:rFonts w:ascii="Times New Roman" w:eastAsia="Times New Roman" w:hAnsi="Times New Roman" w:cs="Times New Roman"/>
          <w:sz w:val="24"/>
          <w:szCs w:val="24"/>
          <w:lang w:eastAsia="en-GB"/>
        </w:rPr>
      </w:pPr>
      <w:r w:rsidRPr="25DD5401">
        <w:rPr>
          <w:rFonts w:ascii="Times New Roman" w:eastAsia="Times New Roman" w:hAnsi="Times New Roman" w:cs="Times New Roman"/>
          <w:sz w:val="24"/>
          <w:szCs w:val="24"/>
        </w:rPr>
        <w:lastRenderedPageBreak/>
        <w:t xml:space="preserve">The National </w:t>
      </w:r>
      <w:proofErr w:type="spellStart"/>
      <w:r w:rsidRPr="25DD5401">
        <w:rPr>
          <w:rFonts w:ascii="Times New Roman" w:eastAsia="Times New Roman" w:hAnsi="Times New Roman" w:cs="Times New Roman"/>
          <w:sz w:val="24"/>
          <w:szCs w:val="24"/>
        </w:rPr>
        <w:t>Assembley</w:t>
      </w:r>
      <w:proofErr w:type="spellEnd"/>
      <w:r w:rsidRPr="25DD5401">
        <w:rPr>
          <w:rFonts w:ascii="Times New Roman" w:eastAsia="Times New Roman" w:hAnsi="Times New Roman" w:cs="Times New Roman"/>
          <w:sz w:val="24"/>
          <w:szCs w:val="24"/>
        </w:rPr>
        <w:t xml:space="preserve"> for Wales (2001) </w:t>
      </w:r>
      <w:r w:rsidRPr="25DD5401">
        <w:rPr>
          <w:rFonts w:ascii="Times New Roman" w:eastAsia="Times New Roman" w:hAnsi="Times New Roman" w:cs="Times New Roman"/>
          <w:i/>
          <w:iCs/>
          <w:sz w:val="24"/>
          <w:szCs w:val="24"/>
        </w:rPr>
        <w:t xml:space="preserve">The Learning Country. </w:t>
      </w:r>
      <w:r w:rsidRPr="25DD5401">
        <w:rPr>
          <w:rFonts w:ascii="Times New Roman" w:eastAsia="Times New Roman" w:hAnsi="Times New Roman" w:cs="Times New Roman"/>
          <w:sz w:val="24"/>
          <w:szCs w:val="24"/>
        </w:rPr>
        <w:t xml:space="preserve">Available at: </w:t>
      </w:r>
      <w:hyperlink r:id="rId45">
        <w:r w:rsidRPr="25DD5401">
          <w:rPr>
            <w:rStyle w:val="Hyperlink"/>
            <w:rFonts w:ascii="Times New Roman" w:eastAsia="Times New Roman" w:hAnsi="Times New Roman" w:cs="Times New Roman"/>
            <w:sz w:val="24"/>
            <w:szCs w:val="24"/>
          </w:rPr>
          <w:t>learning_country_paving_document.pdf (ioe.ac.uk)</w:t>
        </w:r>
      </w:hyperlink>
      <w:r w:rsidRPr="25DD5401">
        <w:rPr>
          <w:rFonts w:ascii="Times New Roman" w:eastAsia="Times New Roman" w:hAnsi="Times New Roman" w:cs="Times New Roman"/>
          <w:sz w:val="24"/>
          <w:szCs w:val="24"/>
        </w:rPr>
        <w:t xml:space="preserve"> (Accessed: 21 December 2021).</w:t>
      </w:r>
      <w:r w:rsidRPr="25DD5401">
        <w:rPr>
          <w:rFonts w:ascii="Times New Roman" w:eastAsia="Times New Roman" w:hAnsi="Times New Roman" w:cs="Times New Roman"/>
          <w:sz w:val="24"/>
          <w:szCs w:val="24"/>
          <w:lang w:eastAsia="en-GB"/>
        </w:rPr>
        <w:t xml:space="preserve"> </w:t>
      </w:r>
    </w:p>
    <w:p w14:paraId="04D4408F" w14:textId="57D8A496" w:rsidR="5CC624B5" w:rsidRDefault="5CC624B5" w:rsidP="25DD5401">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lang w:eastAsia="en-GB"/>
        </w:rPr>
        <w:t xml:space="preserve">Siraj, </w:t>
      </w:r>
      <w:r w:rsidR="780C30C4" w:rsidRPr="25DD5401">
        <w:rPr>
          <w:rFonts w:ascii="Times New Roman" w:eastAsia="Times New Roman" w:hAnsi="Times New Roman" w:cs="Times New Roman"/>
          <w:sz w:val="24"/>
          <w:szCs w:val="24"/>
          <w:lang w:eastAsia="en-GB"/>
        </w:rPr>
        <w:t>I</w:t>
      </w:r>
      <w:r w:rsidR="6F12A060" w:rsidRPr="25DD5401">
        <w:rPr>
          <w:rFonts w:ascii="Times New Roman" w:eastAsia="Times New Roman" w:hAnsi="Times New Roman" w:cs="Times New Roman"/>
          <w:sz w:val="24"/>
          <w:szCs w:val="24"/>
          <w:lang w:eastAsia="en-GB"/>
        </w:rPr>
        <w:t xml:space="preserve"> and Kingston, D (2017) </w:t>
      </w:r>
      <w:r w:rsidR="6F12A060" w:rsidRPr="25DD5401">
        <w:rPr>
          <w:rFonts w:ascii="Times New Roman" w:eastAsia="Times New Roman" w:hAnsi="Times New Roman" w:cs="Times New Roman"/>
          <w:i/>
          <w:iCs/>
          <w:sz w:val="24"/>
          <w:szCs w:val="24"/>
          <w:lang w:eastAsia="en-GB"/>
        </w:rPr>
        <w:t xml:space="preserve">Supporting the Implementation of the Foundation Phase through Effective Professional Development. </w:t>
      </w:r>
      <w:r w:rsidR="6F12A060" w:rsidRPr="25DD5401">
        <w:rPr>
          <w:rFonts w:ascii="Times New Roman" w:eastAsia="Times New Roman" w:hAnsi="Times New Roman" w:cs="Times New Roman"/>
          <w:sz w:val="24"/>
          <w:szCs w:val="24"/>
          <w:lang w:eastAsia="en-GB"/>
        </w:rPr>
        <w:t>Available at:</w:t>
      </w:r>
      <w:r w:rsidR="566BA891" w:rsidRPr="25DD5401">
        <w:rPr>
          <w:rFonts w:ascii="Times New Roman" w:eastAsia="Times New Roman" w:hAnsi="Times New Roman" w:cs="Times New Roman"/>
          <w:sz w:val="24"/>
          <w:szCs w:val="24"/>
          <w:lang w:eastAsia="en-GB"/>
        </w:rPr>
        <w:t xml:space="preserve"> </w:t>
      </w:r>
      <w:hyperlink r:id="rId46">
        <w:r w:rsidR="566BA891" w:rsidRPr="25DD5401">
          <w:rPr>
            <w:rStyle w:val="Hyperlink"/>
            <w:rFonts w:ascii="Times New Roman" w:eastAsia="Times New Roman" w:hAnsi="Times New Roman" w:cs="Times New Roman"/>
            <w:sz w:val="24"/>
            <w:szCs w:val="24"/>
          </w:rPr>
          <w:t>Siraj_00 Corrected 03KingstonSiraj_19_1 (2) (1).pdf</w:t>
        </w:r>
      </w:hyperlink>
      <w:r w:rsidR="566BA891" w:rsidRPr="25DD5401">
        <w:rPr>
          <w:rFonts w:ascii="Times New Roman" w:eastAsia="Times New Roman" w:hAnsi="Times New Roman" w:cs="Times New Roman"/>
          <w:sz w:val="24"/>
          <w:szCs w:val="24"/>
        </w:rPr>
        <w:t xml:space="preserve"> (Accessed: 27 December 2021). </w:t>
      </w:r>
    </w:p>
    <w:p w14:paraId="636E6091" w14:textId="09DA0CEA" w:rsidR="19CDE3E8" w:rsidRDefault="19CDE3E8" w:rsidP="4639D872">
      <w:pPr>
        <w:spacing w:after="0" w:line="360" w:lineRule="auto"/>
        <w:jc w:val="both"/>
        <w:rPr>
          <w:rFonts w:ascii="Times New Roman" w:eastAsia="Times New Roman" w:hAnsi="Times New Roman" w:cs="Times New Roman"/>
          <w:sz w:val="24"/>
          <w:szCs w:val="24"/>
        </w:rPr>
      </w:pPr>
      <w:proofErr w:type="spellStart"/>
      <w:r w:rsidRPr="25DD5401">
        <w:rPr>
          <w:rFonts w:ascii="Times New Roman" w:eastAsia="Times New Roman" w:hAnsi="Times New Roman" w:cs="Times New Roman"/>
          <w:sz w:val="24"/>
          <w:szCs w:val="24"/>
          <w:lang w:eastAsia="en-GB"/>
        </w:rPr>
        <w:t>Tremains</w:t>
      </w:r>
      <w:proofErr w:type="spellEnd"/>
      <w:r w:rsidRPr="25DD5401">
        <w:rPr>
          <w:rFonts w:ascii="Times New Roman" w:eastAsia="Times New Roman" w:hAnsi="Times New Roman" w:cs="Times New Roman"/>
          <w:sz w:val="24"/>
          <w:szCs w:val="24"/>
          <w:lang w:eastAsia="en-GB"/>
        </w:rPr>
        <w:t xml:space="preserve"> Primary School, (2022) </w:t>
      </w:r>
      <w:r w:rsidRPr="25DD5401">
        <w:rPr>
          <w:rFonts w:ascii="Times New Roman" w:eastAsia="Times New Roman" w:hAnsi="Times New Roman" w:cs="Times New Roman"/>
          <w:i/>
          <w:iCs/>
          <w:sz w:val="24"/>
          <w:szCs w:val="24"/>
          <w:lang w:eastAsia="en-GB"/>
        </w:rPr>
        <w:t xml:space="preserve">Family Engagement Officer. </w:t>
      </w:r>
      <w:r w:rsidR="7011C399" w:rsidRPr="25DD5401">
        <w:rPr>
          <w:rFonts w:ascii="Times New Roman" w:eastAsia="Times New Roman" w:hAnsi="Times New Roman" w:cs="Times New Roman"/>
          <w:sz w:val="24"/>
          <w:szCs w:val="24"/>
          <w:lang w:eastAsia="en-GB"/>
        </w:rPr>
        <w:t xml:space="preserve">Available at: </w:t>
      </w:r>
      <w:hyperlink r:id="rId47">
        <w:r w:rsidR="7011C399" w:rsidRPr="25DD5401">
          <w:rPr>
            <w:rStyle w:val="Hyperlink"/>
            <w:rFonts w:ascii="Times New Roman" w:eastAsia="Times New Roman" w:hAnsi="Times New Roman" w:cs="Times New Roman"/>
            <w:sz w:val="24"/>
            <w:szCs w:val="24"/>
          </w:rPr>
          <w:t xml:space="preserve">Family Engagement Officer - </w:t>
        </w:r>
        <w:proofErr w:type="spellStart"/>
        <w:r w:rsidR="7011C399" w:rsidRPr="25DD5401">
          <w:rPr>
            <w:rStyle w:val="Hyperlink"/>
            <w:rFonts w:ascii="Times New Roman" w:eastAsia="Times New Roman" w:hAnsi="Times New Roman" w:cs="Times New Roman"/>
            <w:sz w:val="24"/>
            <w:szCs w:val="24"/>
          </w:rPr>
          <w:t>Tremains</w:t>
        </w:r>
        <w:proofErr w:type="spellEnd"/>
        <w:r w:rsidR="7011C399" w:rsidRPr="25DD5401">
          <w:rPr>
            <w:rStyle w:val="Hyperlink"/>
            <w:rFonts w:ascii="Times New Roman" w:eastAsia="Times New Roman" w:hAnsi="Times New Roman" w:cs="Times New Roman"/>
            <w:sz w:val="24"/>
            <w:szCs w:val="24"/>
          </w:rPr>
          <w:t xml:space="preserve"> Primary School</w:t>
        </w:r>
      </w:hyperlink>
      <w:r w:rsidR="7011C399" w:rsidRPr="25DD5401">
        <w:rPr>
          <w:rFonts w:ascii="Times New Roman" w:eastAsia="Times New Roman" w:hAnsi="Times New Roman" w:cs="Times New Roman"/>
          <w:sz w:val="24"/>
          <w:szCs w:val="24"/>
        </w:rPr>
        <w:t xml:space="preserve"> (Accessed: 15 January 2022).</w:t>
      </w:r>
    </w:p>
    <w:p w14:paraId="01FA0F7A" w14:textId="022FBBE4" w:rsidR="0BE822E6" w:rsidRDefault="0BE822E6" w:rsidP="524502B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lang w:eastAsia="en-GB"/>
        </w:rPr>
        <w:t>Tremblay</w:t>
      </w:r>
      <w:r w:rsidR="2C95B04D" w:rsidRPr="25DD5401">
        <w:rPr>
          <w:rFonts w:ascii="Times New Roman" w:eastAsia="Times New Roman" w:hAnsi="Times New Roman" w:cs="Times New Roman"/>
          <w:sz w:val="24"/>
          <w:szCs w:val="24"/>
          <w:lang w:eastAsia="en-GB"/>
        </w:rPr>
        <w:t xml:space="preserve">, M.S. et al. (2015) </w:t>
      </w:r>
      <w:r w:rsidR="2C95B04D" w:rsidRPr="25DD5401">
        <w:rPr>
          <w:rFonts w:ascii="Times New Roman" w:eastAsia="Times New Roman" w:hAnsi="Times New Roman" w:cs="Times New Roman"/>
          <w:i/>
          <w:iCs/>
          <w:sz w:val="24"/>
          <w:szCs w:val="24"/>
          <w:lang w:eastAsia="en-GB"/>
        </w:rPr>
        <w:t xml:space="preserve">Position Statement on Outdoor Play. </w:t>
      </w:r>
      <w:r w:rsidR="2D19E26F" w:rsidRPr="25DD5401">
        <w:rPr>
          <w:rFonts w:ascii="Times New Roman" w:eastAsia="Times New Roman" w:hAnsi="Times New Roman" w:cs="Times New Roman"/>
          <w:sz w:val="24"/>
          <w:szCs w:val="24"/>
          <w:lang w:eastAsia="en-GB"/>
        </w:rPr>
        <w:t>Available at:</w:t>
      </w:r>
      <w:r w:rsidR="2D19E26F" w:rsidRPr="25DD5401">
        <w:rPr>
          <w:rFonts w:ascii="Times New Roman" w:eastAsia="Times New Roman" w:hAnsi="Times New Roman" w:cs="Times New Roman"/>
          <w:i/>
          <w:iCs/>
          <w:sz w:val="24"/>
          <w:szCs w:val="24"/>
          <w:lang w:eastAsia="en-GB"/>
        </w:rPr>
        <w:t xml:space="preserve"> </w:t>
      </w:r>
      <w:hyperlink r:id="rId48">
        <w:r w:rsidR="2D19E26F" w:rsidRPr="25DD5401">
          <w:rPr>
            <w:rStyle w:val="Hyperlink"/>
            <w:rFonts w:ascii="Times New Roman" w:eastAsia="Times New Roman" w:hAnsi="Times New Roman" w:cs="Times New Roman"/>
            <w:sz w:val="24"/>
            <w:szCs w:val="24"/>
          </w:rPr>
          <w:t>IJERPH | Free Full-Text | Position Statement on Active Outdoor Play | HTML (mdpi.com)</w:t>
        </w:r>
      </w:hyperlink>
      <w:r w:rsidR="2D19E26F" w:rsidRPr="25DD5401">
        <w:rPr>
          <w:rFonts w:ascii="Times New Roman" w:eastAsia="Times New Roman" w:hAnsi="Times New Roman" w:cs="Times New Roman"/>
          <w:sz w:val="24"/>
          <w:szCs w:val="24"/>
        </w:rPr>
        <w:t xml:space="preserve"> </w:t>
      </w:r>
      <w:r w:rsidR="6ADDDF28" w:rsidRPr="25DD5401">
        <w:rPr>
          <w:rFonts w:ascii="Times New Roman" w:eastAsia="Times New Roman" w:hAnsi="Times New Roman" w:cs="Times New Roman"/>
          <w:sz w:val="24"/>
          <w:szCs w:val="24"/>
        </w:rPr>
        <w:t>(Accessed: 2 January 2022).</w:t>
      </w:r>
    </w:p>
    <w:p w14:paraId="59F0F7FB" w14:textId="19E395C0" w:rsidR="646C7231" w:rsidRDefault="646C7231" w:rsidP="524502B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Tovey, H. (2020) </w:t>
      </w:r>
      <w:r w:rsidRPr="25DD5401">
        <w:rPr>
          <w:rFonts w:ascii="Times New Roman" w:eastAsia="Times New Roman" w:hAnsi="Times New Roman" w:cs="Times New Roman"/>
          <w:i/>
          <w:iCs/>
          <w:sz w:val="24"/>
          <w:szCs w:val="24"/>
        </w:rPr>
        <w:t xml:space="preserve">Outdoor Play and exploration. </w:t>
      </w:r>
      <w:r w:rsidRPr="25DD5401">
        <w:rPr>
          <w:rFonts w:ascii="Times New Roman" w:eastAsia="Times New Roman" w:hAnsi="Times New Roman" w:cs="Times New Roman"/>
          <w:sz w:val="24"/>
          <w:szCs w:val="24"/>
        </w:rPr>
        <w:t xml:space="preserve">Available at: </w:t>
      </w:r>
      <w:hyperlink r:id="rId49">
        <w:r w:rsidR="2B12EABE" w:rsidRPr="25DD5401">
          <w:rPr>
            <w:rStyle w:val="Hyperlink"/>
            <w:rFonts w:ascii="Times New Roman" w:eastAsia="Times New Roman" w:hAnsi="Times New Roman" w:cs="Times New Roman"/>
            <w:sz w:val="24"/>
            <w:szCs w:val="24"/>
          </w:rPr>
          <w:t>Layout 1 (froebel.org.uk)</w:t>
        </w:r>
      </w:hyperlink>
      <w:r w:rsidR="2977EDC7" w:rsidRPr="25DD5401">
        <w:rPr>
          <w:rFonts w:ascii="Times New Roman" w:eastAsia="Times New Roman" w:hAnsi="Times New Roman" w:cs="Times New Roman"/>
          <w:sz w:val="24"/>
          <w:szCs w:val="24"/>
          <w:lang w:eastAsia="en-GB"/>
        </w:rPr>
        <w:t xml:space="preserve"> (Accessed: 4 January 2022).</w:t>
      </w:r>
      <w:r w:rsidR="2B12EABE" w:rsidRPr="25DD5401">
        <w:rPr>
          <w:rFonts w:ascii="Times New Roman" w:eastAsia="Times New Roman" w:hAnsi="Times New Roman" w:cs="Times New Roman"/>
          <w:sz w:val="24"/>
          <w:szCs w:val="24"/>
        </w:rPr>
        <w:t xml:space="preserve"> </w:t>
      </w:r>
    </w:p>
    <w:p w14:paraId="7BDCDDCE" w14:textId="08F3B136" w:rsidR="5F84A451" w:rsidRDefault="5F84A451" w:rsidP="524502B0">
      <w:pPr>
        <w:spacing w:after="0" w:line="360" w:lineRule="auto"/>
        <w:jc w:val="both"/>
        <w:rPr>
          <w:rFonts w:ascii="Times New Roman" w:eastAsia="Times New Roman" w:hAnsi="Times New Roman" w:cs="Times New Roman"/>
          <w:sz w:val="24"/>
          <w:szCs w:val="24"/>
          <w:lang w:eastAsia="en-GB"/>
        </w:rPr>
      </w:pPr>
      <w:r w:rsidRPr="25DD5401">
        <w:rPr>
          <w:rFonts w:ascii="Times New Roman" w:eastAsia="Times New Roman" w:hAnsi="Times New Roman" w:cs="Times New Roman"/>
          <w:sz w:val="24"/>
          <w:szCs w:val="24"/>
          <w:lang w:eastAsia="en-GB"/>
        </w:rPr>
        <w:t>UNICEF UK (2013)</w:t>
      </w:r>
      <w:r w:rsidRPr="25DD5401">
        <w:rPr>
          <w:rFonts w:ascii="Times New Roman" w:eastAsia="Times New Roman" w:hAnsi="Times New Roman" w:cs="Times New Roman"/>
          <w:sz w:val="24"/>
          <w:szCs w:val="24"/>
        </w:rPr>
        <w:t xml:space="preserve"> </w:t>
      </w:r>
      <w:r w:rsidRPr="25DD5401">
        <w:rPr>
          <w:rFonts w:ascii="Times New Roman" w:eastAsia="Times New Roman" w:hAnsi="Times New Roman" w:cs="Times New Roman"/>
          <w:i/>
          <w:iCs/>
          <w:sz w:val="24"/>
          <w:szCs w:val="24"/>
        </w:rPr>
        <w:t>Report Card 11. The well-being of children: how does the UK score?</w:t>
      </w:r>
      <w:r w:rsidR="5C1CB59A" w:rsidRPr="25DD5401">
        <w:rPr>
          <w:rFonts w:ascii="Times New Roman" w:eastAsia="Times New Roman" w:hAnsi="Times New Roman" w:cs="Times New Roman"/>
          <w:i/>
          <w:iCs/>
          <w:sz w:val="24"/>
          <w:szCs w:val="24"/>
        </w:rPr>
        <w:t xml:space="preserve"> </w:t>
      </w:r>
      <w:r w:rsidR="5C1CB59A" w:rsidRPr="25DD5401">
        <w:rPr>
          <w:rFonts w:ascii="Times New Roman" w:eastAsia="Times New Roman" w:hAnsi="Times New Roman" w:cs="Times New Roman"/>
          <w:sz w:val="24"/>
          <w:szCs w:val="24"/>
        </w:rPr>
        <w:t xml:space="preserve">Available at: </w:t>
      </w:r>
      <w:hyperlink r:id="rId50">
        <w:r w:rsidR="5C1CB59A" w:rsidRPr="25DD5401">
          <w:rPr>
            <w:rStyle w:val="Hyperlink"/>
            <w:rFonts w:ascii="Times New Roman" w:eastAsia="Times New Roman" w:hAnsi="Times New Roman" w:cs="Times New Roman"/>
            <w:sz w:val="24"/>
            <w:szCs w:val="24"/>
          </w:rPr>
          <w:t>ReportCard11_CYP.pdf (unicef.org.uk)</w:t>
        </w:r>
      </w:hyperlink>
      <w:r w:rsidR="5C1CB59A" w:rsidRPr="25DD5401">
        <w:rPr>
          <w:rFonts w:ascii="Times New Roman" w:eastAsia="Times New Roman" w:hAnsi="Times New Roman" w:cs="Times New Roman"/>
          <w:i/>
          <w:iCs/>
          <w:sz w:val="24"/>
          <w:szCs w:val="24"/>
          <w:lang w:eastAsia="en-GB"/>
        </w:rPr>
        <w:t xml:space="preserve"> </w:t>
      </w:r>
      <w:r w:rsidR="5C1CB59A" w:rsidRPr="25DD5401">
        <w:rPr>
          <w:rFonts w:ascii="Times New Roman" w:eastAsia="Times New Roman" w:hAnsi="Times New Roman" w:cs="Times New Roman"/>
          <w:sz w:val="24"/>
          <w:szCs w:val="24"/>
          <w:lang w:eastAsia="en-GB"/>
        </w:rPr>
        <w:t>(Accessed: 8 January 2022).</w:t>
      </w:r>
      <w:r w:rsidRPr="25DD5401">
        <w:rPr>
          <w:rFonts w:ascii="Times New Roman" w:eastAsia="Times New Roman" w:hAnsi="Times New Roman" w:cs="Times New Roman"/>
          <w:i/>
          <w:iCs/>
          <w:sz w:val="24"/>
          <w:szCs w:val="24"/>
          <w:lang w:eastAsia="en-GB"/>
        </w:rPr>
        <w:t xml:space="preserve"> </w:t>
      </w:r>
    </w:p>
    <w:p w14:paraId="4D84044D" w14:textId="3576E6D9" w:rsidR="10CFECE0" w:rsidRDefault="10CFECE0" w:rsidP="25939058">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lang w:eastAsia="en-GB"/>
        </w:rPr>
        <w:t xml:space="preserve">UNICEF (2017) </w:t>
      </w:r>
      <w:r w:rsidRPr="25DD5401">
        <w:rPr>
          <w:rFonts w:ascii="Times New Roman" w:eastAsia="Times New Roman" w:hAnsi="Times New Roman" w:cs="Times New Roman"/>
          <w:i/>
          <w:iCs/>
          <w:sz w:val="24"/>
          <w:szCs w:val="24"/>
          <w:lang w:eastAsia="en-GB"/>
        </w:rPr>
        <w:t xml:space="preserve">The Rights of the Child. </w:t>
      </w:r>
      <w:r w:rsidRPr="25DD5401">
        <w:rPr>
          <w:rFonts w:ascii="Times New Roman" w:eastAsia="Times New Roman" w:hAnsi="Times New Roman" w:cs="Times New Roman"/>
          <w:sz w:val="24"/>
          <w:szCs w:val="24"/>
          <w:lang w:eastAsia="en-GB"/>
        </w:rPr>
        <w:t xml:space="preserve">Available at: </w:t>
      </w:r>
      <w:hyperlink r:id="rId51">
        <w:r w:rsidRPr="25DD5401">
          <w:rPr>
            <w:rStyle w:val="Hyperlink"/>
            <w:rFonts w:ascii="Times New Roman" w:eastAsia="Times New Roman" w:hAnsi="Times New Roman" w:cs="Times New Roman"/>
            <w:sz w:val="24"/>
            <w:szCs w:val="24"/>
          </w:rPr>
          <w:t>131.-CRC-poster-A2-1pp-AW.pdf (unicef.org.uk)</w:t>
        </w:r>
      </w:hyperlink>
      <w:r w:rsidRPr="25DD5401">
        <w:rPr>
          <w:rFonts w:ascii="Times New Roman" w:eastAsia="Times New Roman" w:hAnsi="Times New Roman" w:cs="Times New Roman"/>
          <w:sz w:val="24"/>
          <w:szCs w:val="24"/>
        </w:rPr>
        <w:t xml:space="preserve"> (Accessed: 10 </w:t>
      </w:r>
      <w:r w:rsidR="58919E12" w:rsidRPr="25DD5401">
        <w:rPr>
          <w:rFonts w:ascii="Times New Roman" w:eastAsia="Times New Roman" w:hAnsi="Times New Roman" w:cs="Times New Roman"/>
          <w:sz w:val="24"/>
          <w:szCs w:val="24"/>
        </w:rPr>
        <w:t>January 2022).</w:t>
      </w:r>
    </w:p>
    <w:p w14:paraId="4EC0F958" w14:textId="68693C8E" w:rsidR="31CFFF20" w:rsidRDefault="31CFFF20" w:rsidP="524502B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lang w:eastAsia="en-GB"/>
        </w:rPr>
        <w:t xml:space="preserve">Waters, J. (2016) </w:t>
      </w:r>
      <w:r w:rsidRPr="25DD5401">
        <w:rPr>
          <w:rFonts w:ascii="Times New Roman" w:eastAsia="Times New Roman" w:hAnsi="Times New Roman" w:cs="Times New Roman"/>
          <w:i/>
          <w:iCs/>
          <w:sz w:val="24"/>
          <w:szCs w:val="24"/>
          <w:lang w:eastAsia="en-GB"/>
        </w:rPr>
        <w:t xml:space="preserve">The Foundation Phase in Wales </w:t>
      </w:r>
      <w:r w:rsidR="1789081D" w:rsidRPr="25DD5401">
        <w:rPr>
          <w:rFonts w:ascii="Times New Roman" w:eastAsia="Times New Roman" w:hAnsi="Times New Roman" w:cs="Times New Roman"/>
          <w:i/>
          <w:iCs/>
          <w:sz w:val="24"/>
          <w:szCs w:val="24"/>
          <w:lang w:eastAsia="en-GB"/>
        </w:rPr>
        <w:t>– time</w:t>
      </w:r>
      <w:r w:rsidRPr="25DD5401">
        <w:rPr>
          <w:rFonts w:ascii="Times New Roman" w:eastAsia="Times New Roman" w:hAnsi="Times New Roman" w:cs="Times New Roman"/>
          <w:i/>
          <w:iCs/>
          <w:sz w:val="24"/>
          <w:szCs w:val="24"/>
          <w:lang w:eastAsia="en-GB"/>
        </w:rPr>
        <w:t xml:space="preserve"> to grow. </w:t>
      </w:r>
      <w:r w:rsidR="3DD78985" w:rsidRPr="25DD5401">
        <w:rPr>
          <w:rFonts w:ascii="Times New Roman" w:eastAsia="Times New Roman" w:hAnsi="Times New Roman" w:cs="Times New Roman"/>
          <w:sz w:val="24"/>
          <w:szCs w:val="24"/>
          <w:lang w:eastAsia="en-GB"/>
        </w:rPr>
        <w:t xml:space="preserve">Available at: </w:t>
      </w:r>
      <w:hyperlink r:id="rId52">
        <w:r w:rsidR="3DD78985" w:rsidRPr="25DD5401">
          <w:rPr>
            <w:rStyle w:val="Hyperlink"/>
            <w:rFonts w:ascii="Times New Roman" w:eastAsia="Times New Roman" w:hAnsi="Times New Roman" w:cs="Times New Roman"/>
            <w:sz w:val="24"/>
            <w:szCs w:val="24"/>
          </w:rPr>
          <w:t>Waters, J.(2016) The foundation phase in Wales - time to grow (1).pdf</w:t>
        </w:r>
      </w:hyperlink>
      <w:r w:rsidR="3DD78985" w:rsidRPr="25DD5401">
        <w:rPr>
          <w:rFonts w:ascii="Times New Roman" w:eastAsia="Times New Roman" w:hAnsi="Times New Roman" w:cs="Times New Roman"/>
          <w:sz w:val="24"/>
          <w:szCs w:val="24"/>
        </w:rPr>
        <w:t xml:space="preserve"> (</w:t>
      </w:r>
      <w:r w:rsidR="76DB7AB5" w:rsidRPr="25DD5401">
        <w:rPr>
          <w:rFonts w:ascii="Times New Roman" w:eastAsia="Times New Roman" w:hAnsi="Times New Roman" w:cs="Times New Roman"/>
          <w:sz w:val="24"/>
          <w:szCs w:val="24"/>
        </w:rPr>
        <w:t>Accessed: 7 January 2022).</w:t>
      </w:r>
    </w:p>
    <w:p w14:paraId="1B012D31" w14:textId="3A842890" w:rsidR="5195A200" w:rsidRDefault="5195A200" w:rsidP="524502B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Welsh Assembly Government (2008</w:t>
      </w:r>
      <w:r w:rsidR="14B89165" w:rsidRPr="25DD5401">
        <w:rPr>
          <w:rFonts w:ascii="Times New Roman" w:eastAsia="Times New Roman" w:hAnsi="Times New Roman" w:cs="Times New Roman"/>
          <w:sz w:val="24"/>
          <w:szCs w:val="24"/>
        </w:rPr>
        <w:t>a)</w:t>
      </w:r>
      <w:r w:rsidR="14B89165" w:rsidRPr="25DD5401">
        <w:rPr>
          <w:rFonts w:ascii="Times New Roman" w:eastAsia="Times New Roman" w:hAnsi="Times New Roman" w:cs="Times New Roman"/>
          <w:i/>
          <w:iCs/>
          <w:sz w:val="24"/>
          <w:szCs w:val="24"/>
        </w:rPr>
        <w:t xml:space="preserve"> Foundation Phase in action. </w:t>
      </w:r>
      <w:r w:rsidR="14B89165" w:rsidRPr="25DD5401">
        <w:rPr>
          <w:rFonts w:ascii="Times New Roman" w:eastAsia="Times New Roman" w:hAnsi="Times New Roman" w:cs="Times New Roman"/>
          <w:sz w:val="24"/>
          <w:szCs w:val="24"/>
        </w:rPr>
        <w:t>Cardiff: Welsh Assembly Government.</w:t>
      </w:r>
    </w:p>
    <w:p w14:paraId="51CF6D53" w14:textId="3682776C" w:rsidR="6D2CA799" w:rsidRDefault="6D2CA799" w:rsidP="25DD5401">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Welsh Assembly Government (2008b) </w:t>
      </w:r>
      <w:r w:rsidRPr="25DD5401">
        <w:rPr>
          <w:rFonts w:ascii="Times New Roman" w:eastAsia="Times New Roman" w:hAnsi="Times New Roman" w:cs="Times New Roman"/>
          <w:i/>
          <w:iCs/>
          <w:sz w:val="24"/>
          <w:szCs w:val="24"/>
        </w:rPr>
        <w:t>Observing Children.</w:t>
      </w:r>
      <w:r w:rsidR="4C7F1A32" w:rsidRPr="25DD5401">
        <w:rPr>
          <w:rFonts w:ascii="Times New Roman" w:eastAsia="Times New Roman" w:hAnsi="Times New Roman" w:cs="Times New Roman"/>
          <w:i/>
          <w:iCs/>
          <w:sz w:val="24"/>
          <w:szCs w:val="24"/>
        </w:rPr>
        <w:t xml:space="preserve"> </w:t>
      </w:r>
      <w:r w:rsidR="4C7F1A32" w:rsidRPr="25DD5401">
        <w:rPr>
          <w:rFonts w:ascii="Times New Roman" w:eastAsia="Times New Roman" w:hAnsi="Times New Roman" w:cs="Times New Roman"/>
          <w:sz w:val="24"/>
          <w:szCs w:val="24"/>
        </w:rPr>
        <w:t>Cardiff: Welsh Assembly Government.</w:t>
      </w:r>
    </w:p>
    <w:p w14:paraId="33D9DBBD" w14:textId="7ECE4E20" w:rsidR="226C9288" w:rsidRDefault="7CEB2102" w:rsidP="25DD5401">
      <w:pPr>
        <w:spacing w:after="0" w:line="360" w:lineRule="auto"/>
        <w:jc w:val="both"/>
        <w:rPr>
          <w:rFonts w:ascii="Times New Roman" w:eastAsia="Times New Roman" w:hAnsi="Times New Roman" w:cs="Times New Roman"/>
          <w:sz w:val="24"/>
          <w:szCs w:val="24"/>
          <w:lang w:eastAsia="en-GB"/>
        </w:rPr>
      </w:pPr>
      <w:r w:rsidRPr="25DD5401">
        <w:rPr>
          <w:rFonts w:ascii="Times New Roman" w:eastAsia="Times New Roman" w:hAnsi="Times New Roman" w:cs="Times New Roman"/>
          <w:sz w:val="24"/>
          <w:szCs w:val="24"/>
          <w:lang w:eastAsia="en-GB"/>
        </w:rPr>
        <w:t xml:space="preserve">Welsh Assembly Government </w:t>
      </w:r>
      <w:r w:rsidR="4E667A97" w:rsidRPr="25DD5401">
        <w:rPr>
          <w:rFonts w:ascii="Times New Roman" w:eastAsia="Times New Roman" w:hAnsi="Times New Roman" w:cs="Times New Roman"/>
          <w:sz w:val="24"/>
          <w:szCs w:val="24"/>
          <w:lang w:eastAsia="en-GB"/>
        </w:rPr>
        <w:t>(</w:t>
      </w:r>
      <w:r w:rsidRPr="25DD5401">
        <w:rPr>
          <w:rFonts w:ascii="Times New Roman" w:eastAsia="Times New Roman" w:hAnsi="Times New Roman" w:cs="Times New Roman"/>
          <w:sz w:val="24"/>
          <w:szCs w:val="24"/>
          <w:lang w:eastAsia="en-GB"/>
        </w:rPr>
        <w:t>2008</w:t>
      </w:r>
      <w:r w:rsidR="6F55A403" w:rsidRPr="25DD5401">
        <w:rPr>
          <w:rFonts w:ascii="Times New Roman" w:eastAsia="Times New Roman" w:hAnsi="Times New Roman" w:cs="Times New Roman"/>
          <w:sz w:val="24"/>
          <w:szCs w:val="24"/>
          <w:lang w:eastAsia="en-GB"/>
        </w:rPr>
        <w:t>c</w:t>
      </w:r>
      <w:r w:rsidR="549BA2F5" w:rsidRPr="25DD5401">
        <w:rPr>
          <w:rFonts w:ascii="Times New Roman" w:eastAsia="Times New Roman" w:hAnsi="Times New Roman" w:cs="Times New Roman"/>
          <w:sz w:val="24"/>
          <w:szCs w:val="24"/>
          <w:lang w:eastAsia="en-GB"/>
        </w:rPr>
        <w:t>)</w:t>
      </w:r>
      <w:r w:rsidRPr="25DD5401">
        <w:rPr>
          <w:rFonts w:ascii="Times New Roman" w:eastAsia="Times New Roman" w:hAnsi="Times New Roman" w:cs="Times New Roman"/>
          <w:sz w:val="24"/>
          <w:szCs w:val="24"/>
          <w:lang w:eastAsia="en-GB"/>
        </w:rPr>
        <w:t xml:space="preserve"> </w:t>
      </w:r>
      <w:r w:rsidR="738B6B84" w:rsidRPr="25DD5401">
        <w:rPr>
          <w:rFonts w:ascii="Times New Roman" w:eastAsia="Times New Roman" w:hAnsi="Times New Roman" w:cs="Times New Roman"/>
          <w:i/>
          <w:iCs/>
          <w:sz w:val="24"/>
          <w:szCs w:val="24"/>
          <w:lang w:eastAsia="en-GB"/>
        </w:rPr>
        <w:t>Outdoor Learning</w:t>
      </w:r>
      <w:r w:rsidR="31D884FB" w:rsidRPr="25DD5401">
        <w:rPr>
          <w:rFonts w:ascii="Times New Roman" w:eastAsia="Times New Roman" w:hAnsi="Times New Roman" w:cs="Times New Roman"/>
          <w:i/>
          <w:iCs/>
          <w:sz w:val="24"/>
          <w:szCs w:val="24"/>
          <w:lang w:eastAsia="en-GB"/>
        </w:rPr>
        <w:t>.</w:t>
      </w:r>
      <w:r w:rsidRPr="25DD5401">
        <w:rPr>
          <w:rFonts w:ascii="Times New Roman" w:eastAsia="Times New Roman" w:hAnsi="Times New Roman" w:cs="Times New Roman"/>
          <w:i/>
          <w:iCs/>
          <w:sz w:val="24"/>
          <w:szCs w:val="24"/>
          <w:lang w:eastAsia="en-GB"/>
        </w:rPr>
        <w:t xml:space="preserve"> </w:t>
      </w:r>
      <w:r w:rsidRPr="25DD5401">
        <w:rPr>
          <w:rFonts w:ascii="Times New Roman" w:eastAsia="Times New Roman" w:hAnsi="Times New Roman" w:cs="Times New Roman"/>
          <w:sz w:val="24"/>
          <w:szCs w:val="24"/>
          <w:lang w:eastAsia="en-GB"/>
        </w:rPr>
        <w:t>Cardiff: Welsh Assembly Government.</w:t>
      </w:r>
    </w:p>
    <w:p w14:paraId="15F5F215" w14:textId="3E9FD1B9" w:rsidR="3FD3BCC2" w:rsidRDefault="3FD3BCC2" w:rsidP="361FC83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lang w:eastAsia="en-GB"/>
        </w:rPr>
        <w:t xml:space="preserve">Welsh Government (2013) </w:t>
      </w:r>
      <w:r w:rsidRPr="25DD5401">
        <w:rPr>
          <w:rFonts w:ascii="Times New Roman" w:eastAsia="Times New Roman" w:hAnsi="Times New Roman" w:cs="Times New Roman"/>
          <w:i/>
          <w:iCs/>
          <w:sz w:val="24"/>
          <w:szCs w:val="24"/>
          <w:lang w:eastAsia="en-GB"/>
        </w:rPr>
        <w:t xml:space="preserve">Assessment for Learning </w:t>
      </w:r>
      <w:proofErr w:type="spellStart"/>
      <w:r w:rsidRPr="25DD5401">
        <w:rPr>
          <w:rFonts w:ascii="Times New Roman" w:eastAsia="Times New Roman" w:hAnsi="Times New Roman" w:cs="Times New Roman"/>
          <w:i/>
          <w:iCs/>
          <w:sz w:val="24"/>
          <w:szCs w:val="24"/>
          <w:lang w:eastAsia="en-GB"/>
        </w:rPr>
        <w:t>and</w:t>
      </w:r>
      <w:r w:rsidR="0D5D6EEC" w:rsidRPr="25DD5401">
        <w:rPr>
          <w:rFonts w:ascii="Times New Roman" w:eastAsia="Times New Roman" w:hAnsi="Times New Roman" w:cs="Times New Roman"/>
          <w:i/>
          <w:iCs/>
          <w:sz w:val="24"/>
          <w:szCs w:val="24"/>
          <w:lang w:eastAsia="en-GB"/>
        </w:rPr>
        <w:t>cc</w:t>
      </w:r>
      <w:proofErr w:type="spellEnd"/>
      <w:r w:rsidRPr="25DD5401">
        <w:rPr>
          <w:rFonts w:ascii="Times New Roman" w:eastAsia="Times New Roman" w:hAnsi="Times New Roman" w:cs="Times New Roman"/>
          <w:i/>
          <w:iCs/>
          <w:sz w:val="24"/>
          <w:szCs w:val="24"/>
          <w:lang w:eastAsia="en-GB"/>
        </w:rPr>
        <w:t xml:space="preserve"> the National Literacy and Numeracy Framework. </w:t>
      </w:r>
      <w:r w:rsidRPr="25DD5401">
        <w:rPr>
          <w:rFonts w:ascii="Times New Roman" w:eastAsia="Times New Roman" w:hAnsi="Times New Roman" w:cs="Times New Roman"/>
          <w:sz w:val="24"/>
          <w:szCs w:val="24"/>
          <w:lang w:eastAsia="en-GB"/>
        </w:rPr>
        <w:t xml:space="preserve">Available at: </w:t>
      </w:r>
      <w:hyperlink r:id="rId53" w:anchor=":~:text=The%20National%20Literacy%20and%20Numeracy%20Framework%20%28LNF%29%20is,that%20children%20in%20Wales%20are%20able%20to%20develop">
        <w:r w:rsidRPr="25DD5401">
          <w:rPr>
            <w:rStyle w:val="Hyperlink"/>
            <w:rFonts w:ascii="Times New Roman" w:eastAsia="Times New Roman" w:hAnsi="Times New Roman" w:cs="Times New Roman"/>
            <w:sz w:val="24"/>
            <w:szCs w:val="24"/>
          </w:rPr>
          <w:t>assessment-for-learning-and-the-national-literacy-and-numeracy-framework.pdf (</w:t>
        </w:r>
        <w:proofErr w:type="spellStart"/>
        <w:r w:rsidRPr="25DD5401">
          <w:rPr>
            <w:rStyle w:val="Hyperlink"/>
            <w:rFonts w:ascii="Times New Roman" w:eastAsia="Times New Roman" w:hAnsi="Times New Roman" w:cs="Times New Roman"/>
            <w:sz w:val="24"/>
            <w:szCs w:val="24"/>
          </w:rPr>
          <w:t>gov.wales</w:t>
        </w:r>
        <w:proofErr w:type="spellEnd"/>
        <w:r w:rsidRPr="25DD5401">
          <w:rPr>
            <w:rStyle w:val="Hyperlink"/>
            <w:rFonts w:ascii="Times New Roman" w:eastAsia="Times New Roman" w:hAnsi="Times New Roman" w:cs="Times New Roman"/>
            <w:sz w:val="24"/>
            <w:szCs w:val="24"/>
          </w:rPr>
          <w:t>)</w:t>
        </w:r>
        <w:r w:rsidR="0D5D6EEC" w:rsidRPr="25DD5401">
          <w:rPr>
            <w:rStyle w:val="Hyperlink"/>
            <w:rFonts w:ascii="Times New Roman" w:eastAsia="Times New Roman" w:hAnsi="Times New Roman" w:cs="Times New Roman"/>
            <w:sz w:val="24"/>
            <w:szCs w:val="24"/>
          </w:rPr>
          <w:t>c</w:t>
        </w:r>
      </w:hyperlink>
      <w:r w:rsidRPr="25DD5401">
        <w:rPr>
          <w:rFonts w:ascii="Times New Roman" w:eastAsia="Times New Roman" w:hAnsi="Times New Roman" w:cs="Times New Roman"/>
          <w:sz w:val="24"/>
          <w:szCs w:val="24"/>
        </w:rPr>
        <w:t xml:space="preserve"> </w:t>
      </w:r>
      <w:r w:rsidR="5A1AB3C5" w:rsidRPr="25DD5401">
        <w:rPr>
          <w:rFonts w:ascii="Times New Roman" w:eastAsia="Times New Roman" w:hAnsi="Times New Roman" w:cs="Times New Roman"/>
          <w:sz w:val="24"/>
          <w:szCs w:val="24"/>
        </w:rPr>
        <w:t>(Accessed: 4 January 2022).</w:t>
      </w:r>
    </w:p>
    <w:p w14:paraId="5D4D8FF7" w14:textId="462D3C7A" w:rsidR="64324A0A" w:rsidRDefault="7BFB9EB3" w:rsidP="25DD5401">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Welsh Government (no date) </w:t>
      </w:r>
      <w:r w:rsidRPr="25DD5401">
        <w:rPr>
          <w:rFonts w:ascii="Times New Roman" w:eastAsia="Times New Roman" w:hAnsi="Times New Roman" w:cs="Times New Roman"/>
          <w:i/>
          <w:iCs/>
          <w:sz w:val="24"/>
          <w:szCs w:val="24"/>
        </w:rPr>
        <w:t xml:space="preserve">Let's get started. </w:t>
      </w:r>
      <w:r w:rsidRPr="25DD5401">
        <w:rPr>
          <w:rFonts w:ascii="Times New Roman" w:eastAsia="Times New Roman" w:hAnsi="Times New Roman" w:cs="Times New Roman"/>
          <w:sz w:val="24"/>
          <w:szCs w:val="24"/>
        </w:rPr>
        <w:t xml:space="preserve">Available at: </w:t>
      </w:r>
      <w:hyperlink r:id="rId54">
        <w:r w:rsidRPr="25DD5401">
          <w:rPr>
            <w:rStyle w:val="Hyperlink"/>
            <w:rFonts w:ascii="Times New Roman" w:eastAsia="Times New Roman" w:hAnsi="Times New Roman" w:cs="Times New Roman"/>
            <w:sz w:val="24"/>
            <w:szCs w:val="24"/>
          </w:rPr>
          <w:t>a-new-curriculum-in-wales-a-guide-for-children-young-people-and-families.pdf (</w:t>
        </w:r>
        <w:proofErr w:type="spellStart"/>
        <w:r w:rsidRPr="25DD5401">
          <w:rPr>
            <w:rStyle w:val="Hyperlink"/>
            <w:rFonts w:ascii="Times New Roman" w:eastAsia="Times New Roman" w:hAnsi="Times New Roman" w:cs="Times New Roman"/>
            <w:sz w:val="24"/>
            <w:szCs w:val="24"/>
          </w:rPr>
          <w:t>gov.wales</w:t>
        </w:r>
        <w:proofErr w:type="spellEnd"/>
        <w:r w:rsidRPr="25DD5401">
          <w:rPr>
            <w:rStyle w:val="Hyperlink"/>
            <w:rFonts w:ascii="Times New Roman" w:eastAsia="Times New Roman" w:hAnsi="Times New Roman" w:cs="Times New Roman"/>
            <w:sz w:val="24"/>
            <w:szCs w:val="24"/>
          </w:rPr>
          <w:t>)</w:t>
        </w:r>
      </w:hyperlink>
      <w:r w:rsidRPr="25DD5401">
        <w:rPr>
          <w:rFonts w:ascii="Times New Roman" w:eastAsia="Times New Roman" w:hAnsi="Times New Roman" w:cs="Times New Roman"/>
          <w:sz w:val="24"/>
          <w:szCs w:val="24"/>
        </w:rPr>
        <w:t xml:space="preserve"> (Accessed: 10 January 2022). </w:t>
      </w:r>
    </w:p>
    <w:p w14:paraId="7D7E65EE" w14:textId="64AF7AFF" w:rsidR="64324A0A" w:rsidRDefault="7BFB9EB3" w:rsidP="25DD5401">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Welsh Government (no date) </w:t>
      </w:r>
      <w:r w:rsidRPr="25DD5401">
        <w:rPr>
          <w:rFonts w:ascii="Times New Roman" w:eastAsia="Times New Roman" w:hAnsi="Times New Roman" w:cs="Times New Roman"/>
          <w:i/>
          <w:iCs/>
          <w:sz w:val="24"/>
          <w:szCs w:val="24"/>
        </w:rPr>
        <w:t xml:space="preserve">Curriculum for Wales. </w:t>
      </w:r>
      <w:r w:rsidRPr="25DD5401">
        <w:rPr>
          <w:rFonts w:ascii="Times New Roman" w:eastAsia="Times New Roman" w:hAnsi="Times New Roman" w:cs="Times New Roman"/>
          <w:sz w:val="24"/>
          <w:szCs w:val="24"/>
        </w:rPr>
        <w:t xml:space="preserve">Available </w:t>
      </w:r>
      <w:proofErr w:type="spellStart"/>
      <w:r w:rsidRPr="25DD5401">
        <w:rPr>
          <w:rFonts w:ascii="Times New Roman" w:eastAsia="Times New Roman" w:hAnsi="Times New Roman" w:cs="Times New Roman"/>
          <w:sz w:val="24"/>
          <w:szCs w:val="24"/>
        </w:rPr>
        <w:t>at:</w:t>
      </w:r>
      <w:hyperlink r:id="rId55">
        <w:r w:rsidRPr="25DD5401">
          <w:rPr>
            <w:rStyle w:val="Hyperlink"/>
            <w:rFonts w:ascii="Times New Roman" w:eastAsia="Times New Roman" w:hAnsi="Times New Roman" w:cs="Times New Roman"/>
            <w:sz w:val="24"/>
            <w:szCs w:val="24"/>
          </w:rPr>
          <w:t>Curriculum</w:t>
        </w:r>
        <w:proofErr w:type="spellEnd"/>
        <w:r w:rsidRPr="25DD5401">
          <w:rPr>
            <w:rStyle w:val="Hyperlink"/>
            <w:rFonts w:ascii="Times New Roman" w:eastAsia="Times New Roman" w:hAnsi="Times New Roman" w:cs="Times New Roman"/>
            <w:sz w:val="24"/>
            <w:szCs w:val="24"/>
          </w:rPr>
          <w:t xml:space="preserve"> for Wales - Hwb (</w:t>
        </w:r>
        <w:proofErr w:type="spellStart"/>
        <w:proofErr w:type="gramStart"/>
        <w:r w:rsidRPr="25DD5401">
          <w:rPr>
            <w:rStyle w:val="Hyperlink"/>
            <w:rFonts w:ascii="Times New Roman" w:eastAsia="Times New Roman" w:hAnsi="Times New Roman" w:cs="Times New Roman"/>
            <w:sz w:val="24"/>
            <w:szCs w:val="24"/>
          </w:rPr>
          <w:t>gov.wales</w:t>
        </w:r>
        <w:proofErr w:type="spellEnd"/>
        <w:proofErr w:type="gramEnd"/>
        <w:r w:rsidRPr="25DD5401">
          <w:rPr>
            <w:rStyle w:val="Hyperlink"/>
            <w:rFonts w:ascii="Times New Roman" w:eastAsia="Times New Roman" w:hAnsi="Times New Roman" w:cs="Times New Roman"/>
            <w:sz w:val="24"/>
            <w:szCs w:val="24"/>
          </w:rPr>
          <w:t>)</w:t>
        </w:r>
      </w:hyperlink>
      <w:r w:rsidRPr="25DD5401">
        <w:rPr>
          <w:rFonts w:ascii="Times New Roman" w:eastAsia="Times New Roman" w:hAnsi="Times New Roman" w:cs="Times New Roman"/>
          <w:sz w:val="24"/>
          <w:szCs w:val="24"/>
        </w:rPr>
        <w:t xml:space="preserve"> (Accessed: 10 January 2022). </w:t>
      </w:r>
    </w:p>
    <w:p w14:paraId="38C1E1A2" w14:textId="0361E599" w:rsidR="64324A0A" w:rsidRDefault="64324A0A" w:rsidP="524502B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Welsh Government (2014a) </w:t>
      </w:r>
      <w:r w:rsidRPr="25DD5401">
        <w:rPr>
          <w:rFonts w:ascii="Times New Roman" w:eastAsia="Times New Roman" w:hAnsi="Times New Roman" w:cs="Times New Roman"/>
          <w:i/>
          <w:iCs/>
          <w:sz w:val="24"/>
          <w:szCs w:val="24"/>
        </w:rPr>
        <w:t xml:space="preserve">An Independent Stocktake of the Foundation Phase in Wales. </w:t>
      </w:r>
      <w:r w:rsidRPr="25DD5401">
        <w:rPr>
          <w:rFonts w:ascii="Times New Roman" w:eastAsia="Times New Roman" w:hAnsi="Times New Roman" w:cs="Times New Roman"/>
          <w:sz w:val="24"/>
          <w:szCs w:val="24"/>
        </w:rPr>
        <w:t>Available</w:t>
      </w:r>
      <w:r w:rsidR="3EB8A92A" w:rsidRPr="25DD5401">
        <w:rPr>
          <w:rFonts w:ascii="Times New Roman" w:eastAsia="Times New Roman" w:hAnsi="Times New Roman" w:cs="Times New Roman"/>
          <w:sz w:val="24"/>
          <w:szCs w:val="24"/>
        </w:rPr>
        <w:t xml:space="preserve"> at: </w:t>
      </w:r>
      <w:hyperlink r:id="rId56">
        <w:r w:rsidR="3EB8A92A" w:rsidRPr="25DD5401">
          <w:rPr>
            <w:rStyle w:val="Hyperlink"/>
            <w:rFonts w:ascii="Times New Roman" w:eastAsia="Times New Roman" w:hAnsi="Times New Roman" w:cs="Times New Roman"/>
            <w:sz w:val="24"/>
            <w:szCs w:val="24"/>
          </w:rPr>
          <w:t>140519-independent-stocktake-of-the-foundation-phase-in-wales-en.pdf (ioe.ac.uk)</w:t>
        </w:r>
      </w:hyperlink>
      <w:r w:rsidR="3EB8A92A" w:rsidRPr="25DD5401">
        <w:rPr>
          <w:rFonts w:ascii="Times New Roman" w:eastAsia="Times New Roman" w:hAnsi="Times New Roman" w:cs="Times New Roman"/>
          <w:sz w:val="24"/>
          <w:szCs w:val="24"/>
        </w:rPr>
        <w:t xml:space="preserve"> </w:t>
      </w:r>
    </w:p>
    <w:p w14:paraId="77343567" w14:textId="0D0A661A" w:rsidR="3EB8A92A" w:rsidRDefault="3EB8A92A" w:rsidP="524502B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(Accessed: 28 December 2021).</w:t>
      </w:r>
    </w:p>
    <w:p w14:paraId="03DF1C2A" w14:textId="29092D8F" w:rsidR="64324A0A" w:rsidRDefault="64324A0A" w:rsidP="524502B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 </w:t>
      </w:r>
      <w:r w:rsidR="3618DEED" w:rsidRPr="25DD5401">
        <w:rPr>
          <w:rFonts w:ascii="Times New Roman" w:eastAsia="Times New Roman" w:hAnsi="Times New Roman" w:cs="Times New Roman"/>
          <w:sz w:val="24"/>
          <w:szCs w:val="24"/>
        </w:rPr>
        <w:t xml:space="preserve">Welsh Government (2014b) </w:t>
      </w:r>
      <w:r w:rsidR="3618DEED" w:rsidRPr="25DD5401">
        <w:rPr>
          <w:rFonts w:ascii="Times New Roman" w:eastAsia="Times New Roman" w:hAnsi="Times New Roman" w:cs="Times New Roman"/>
          <w:i/>
          <w:iCs/>
          <w:sz w:val="24"/>
          <w:szCs w:val="24"/>
        </w:rPr>
        <w:t xml:space="preserve">Evaluating the Foundation Phase Key Findings on Children and Families. </w:t>
      </w:r>
      <w:r w:rsidR="3618DEED" w:rsidRPr="25DD5401">
        <w:rPr>
          <w:rFonts w:ascii="Times New Roman" w:eastAsia="Times New Roman" w:hAnsi="Times New Roman" w:cs="Times New Roman"/>
          <w:sz w:val="24"/>
          <w:szCs w:val="24"/>
        </w:rPr>
        <w:t>Available at:</w:t>
      </w:r>
      <w:hyperlink r:id="rId57">
        <w:r w:rsidR="3618DEED" w:rsidRPr="25DD5401">
          <w:rPr>
            <w:rStyle w:val="Hyperlink"/>
            <w:rFonts w:ascii="Times New Roman" w:eastAsia="Times New Roman" w:hAnsi="Times New Roman" w:cs="Times New Roman"/>
            <w:sz w:val="24"/>
            <w:szCs w:val="24"/>
          </w:rPr>
          <w:t>141111-foundation-phase-children-families-en.pdf (</w:t>
        </w:r>
        <w:proofErr w:type="spellStart"/>
        <w:r w:rsidR="3618DEED" w:rsidRPr="25DD5401">
          <w:rPr>
            <w:rStyle w:val="Hyperlink"/>
            <w:rFonts w:ascii="Times New Roman" w:eastAsia="Times New Roman" w:hAnsi="Times New Roman" w:cs="Times New Roman"/>
            <w:sz w:val="24"/>
            <w:szCs w:val="24"/>
          </w:rPr>
          <w:t>gov.wales</w:t>
        </w:r>
        <w:proofErr w:type="spellEnd"/>
        <w:r w:rsidR="3618DEED" w:rsidRPr="25DD5401">
          <w:rPr>
            <w:rStyle w:val="Hyperlink"/>
            <w:rFonts w:ascii="Times New Roman" w:eastAsia="Times New Roman" w:hAnsi="Times New Roman" w:cs="Times New Roman"/>
            <w:sz w:val="24"/>
            <w:szCs w:val="24"/>
          </w:rPr>
          <w:t>)</w:t>
        </w:r>
      </w:hyperlink>
      <w:r w:rsidR="3618DEED" w:rsidRPr="25DD5401">
        <w:rPr>
          <w:rFonts w:ascii="Times New Roman" w:eastAsia="Times New Roman" w:hAnsi="Times New Roman" w:cs="Times New Roman"/>
          <w:sz w:val="24"/>
          <w:szCs w:val="24"/>
        </w:rPr>
        <w:t xml:space="preserve"> (Accessed: 3 January 2022). </w:t>
      </w:r>
    </w:p>
    <w:p w14:paraId="0412A4C7" w14:textId="3DDD9E59" w:rsidR="5E44F872" w:rsidRDefault="5E44F872" w:rsidP="524502B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lastRenderedPageBreak/>
        <w:t xml:space="preserve">Welsh Government (2015a) </w:t>
      </w:r>
      <w:r w:rsidRPr="25DD5401">
        <w:rPr>
          <w:rFonts w:ascii="Times New Roman" w:eastAsia="Times New Roman" w:hAnsi="Times New Roman" w:cs="Times New Roman"/>
          <w:i/>
          <w:iCs/>
          <w:sz w:val="24"/>
          <w:szCs w:val="24"/>
        </w:rPr>
        <w:t xml:space="preserve">A Curriculum for Wales- A Curriculum for Life. </w:t>
      </w:r>
      <w:r w:rsidRPr="25DD5401">
        <w:rPr>
          <w:rFonts w:ascii="Times New Roman" w:eastAsia="Times New Roman" w:hAnsi="Times New Roman" w:cs="Times New Roman"/>
          <w:sz w:val="24"/>
          <w:szCs w:val="24"/>
        </w:rPr>
        <w:t xml:space="preserve">Available at: </w:t>
      </w:r>
      <w:hyperlink r:id="rId58">
        <w:r w:rsidRPr="25DD5401">
          <w:rPr>
            <w:rStyle w:val="Hyperlink"/>
            <w:rFonts w:ascii="Times New Roman" w:eastAsia="Times New Roman" w:hAnsi="Times New Roman" w:cs="Times New Roman"/>
            <w:sz w:val="24"/>
            <w:szCs w:val="24"/>
          </w:rPr>
          <w:t>A curriculum for Wales – a curriculum for life (ioe.ac.uk)</w:t>
        </w:r>
      </w:hyperlink>
      <w:r w:rsidRPr="25DD5401">
        <w:rPr>
          <w:rFonts w:ascii="Times New Roman" w:eastAsia="Times New Roman" w:hAnsi="Times New Roman" w:cs="Times New Roman"/>
          <w:sz w:val="24"/>
          <w:szCs w:val="24"/>
        </w:rPr>
        <w:t xml:space="preserve"> (Accessed: 21 December 2021). </w:t>
      </w:r>
    </w:p>
    <w:p w14:paraId="1CD3930E" w14:textId="5F8418D1" w:rsidR="1FA01341" w:rsidRDefault="1FA01341" w:rsidP="524502B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lang w:eastAsia="en-GB"/>
        </w:rPr>
        <w:t xml:space="preserve">Welsh Government, (2015b) </w:t>
      </w:r>
      <w:r w:rsidRPr="25DD5401">
        <w:rPr>
          <w:rFonts w:ascii="Times New Roman" w:eastAsia="Times New Roman" w:hAnsi="Times New Roman" w:cs="Times New Roman"/>
          <w:i/>
          <w:iCs/>
          <w:sz w:val="24"/>
          <w:szCs w:val="24"/>
          <w:lang w:eastAsia="en-GB"/>
        </w:rPr>
        <w:t xml:space="preserve">Foundation Phase Framework. </w:t>
      </w:r>
      <w:r w:rsidRPr="25DD5401">
        <w:rPr>
          <w:rFonts w:ascii="Times New Roman" w:eastAsia="Times New Roman" w:hAnsi="Times New Roman" w:cs="Times New Roman"/>
          <w:sz w:val="24"/>
          <w:szCs w:val="24"/>
          <w:lang w:eastAsia="en-GB"/>
        </w:rPr>
        <w:t xml:space="preserve">Available at: </w:t>
      </w:r>
      <w:hyperlink r:id="rId59">
        <w:r w:rsidRPr="25DD5401">
          <w:rPr>
            <w:rStyle w:val="Hyperlink"/>
            <w:rFonts w:ascii="Times New Roman" w:eastAsia="Times New Roman" w:hAnsi="Times New Roman" w:cs="Times New Roman"/>
            <w:sz w:val="24"/>
            <w:szCs w:val="24"/>
          </w:rPr>
          <w:t>foundation-phase-framework-revised-2015.pdf (</w:t>
        </w:r>
        <w:proofErr w:type="spellStart"/>
        <w:r w:rsidRPr="25DD5401">
          <w:rPr>
            <w:rStyle w:val="Hyperlink"/>
            <w:rFonts w:ascii="Times New Roman" w:eastAsia="Times New Roman" w:hAnsi="Times New Roman" w:cs="Times New Roman"/>
            <w:sz w:val="24"/>
            <w:szCs w:val="24"/>
          </w:rPr>
          <w:t>gov.wales</w:t>
        </w:r>
        <w:proofErr w:type="spellEnd"/>
        <w:r w:rsidRPr="25DD5401">
          <w:rPr>
            <w:rStyle w:val="Hyperlink"/>
            <w:rFonts w:ascii="Times New Roman" w:eastAsia="Times New Roman" w:hAnsi="Times New Roman" w:cs="Times New Roman"/>
            <w:sz w:val="24"/>
            <w:szCs w:val="24"/>
          </w:rPr>
          <w:t>)</w:t>
        </w:r>
      </w:hyperlink>
      <w:r w:rsidRPr="25DD5401">
        <w:rPr>
          <w:rFonts w:ascii="Times New Roman" w:eastAsia="Times New Roman" w:hAnsi="Times New Roman" w:cs="Times New Roman"/>
          <w:sz w:val="24"/>
          <w:szCs w:val="24"/>
        </w:rPr>
        <w:t xml:space="preserve"> (Accessed: 28 December 2021).</w:t>
      </w:r>
    </w:p>
    <w:p w14:paraId="15C362AF" w14:textId="273E87AC" w:rsidR="68676269" w:rsidRDefault="5596DAA9" w:rsidP="524502B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lang w:eastAsia="en-GB"/>
        </w:rPr>
        <w:t xml:space="preserve">Welsh Government, (2015c) </w:t>
      </w:r>
      <w:r w:rsidRPr="25DD5401">
        <w:rPr>
          <w:rFonts w:ascii="Times New Roman" w:eastAsia="Times New Roman" w:hAnsi="Times New Roman" w:cs="Times New Roman"/>
          <w:i/>
          <w:iCs/>
          <w:sz w:val="24"/>
          <w:szCs w:val="24"/>
          <w:lang w:eastAsia="en-GB"/>
        </w:rPr>
        <w:t xml:space="preserve">Successful Futures. </w:t>
      </w:r>
      <w:r w:rsidRPr="25DD5401">
        <w:rPr>
          <w:rFonts w:ascii="Times New Roman" w:eastAsia="Times New Roman" w:hAnsi="Times New Roman" w:cs="Times New Roman"/>
          <w:sz w:val="24"/>
          <w:szCs w:val="24"/>
          <w:lang w:eastAsia="en-GB"/>
        </w:rPr>
        <w:t xml:space="preserve">Available at: </w:t>
      </w:r>
      <w:hyperlink r:id="rId60">
        <w:r w:rsidRPr="25DD5401">
          <w:rPr>
            <w:rStyle w:val="Hyperlink"/>
            <w:rFonts w:ascii="Times New Roman" w:eastAsia="Times New Roman" w:hAnsi="Times New Roman" w:cs="Times New Roman"/>
            <w:sz w:val="24"/>
            <w:szCs w:val="24"/>
          </w:rPr>
          <w:t>succesful-futures-a-summary-of-professor-graham-donaldsons-report.pdf (</w:t>
        </w:r>
        <w:proofErr w:type="spellStart"/>
        <w:r w:rsidRPr="25DD5401">
          <w:rPr>
            <w:rStyle w:val="Hyperlink"/>
            <w:rFonts w:ascii="Times New Roman" w:eastAsia="Times New Roman" w:hAnsi="Times New Roman" w:cs="Times New Roman"/>
            <w:sz w:val="24"/>
            <w:szCs w:val="24"/>
          </w:rPr>
          <w:t>gov.wales</w:t>
        </w:r>
        <w:proofErr w:type="spellEnd"/>
        <w:r w:rsidRPr="25DD5401">
          <w:rPr>
            <w:rStyle w:val="Hyperlink"/>
            <w:rFonts w:ascii="Times New Roman" w:eastAsia="Times New Roman" w:hAnsi="Times New Roman" w:cs="Times New Roman"/>
            <w:sz w:val="24"/>
            <w:szCs w:val="24"/>
          </w:rPr>
          <w:t>)</w:t>
        </w:r>
      </w:hyperlink>
      <w:r w:rsidRPr="25DD5401">
        <w:rPr>
          <w:rFonts w:ascii="Times New Roman" w:eastAsia="Times New Roman" w:hAnsi="Times New Roman" w:cs="Times New Roman"/>
          <w:sz w:val="24"/>
          <w:szCs w:val="24"/>
        </w:rPr>
        <w:t xml:space="preserve"> (Accessed: 28 December 2021). </w:t>
      </w:r>
    </w:p>
    <w:p w14:paraId="3872D1D4" w14:textId="60AC32A7" w:rsidR="05B7F72E" w:rsidRDefault="46D7D601" w:rsidP="7985BFF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lang w:eastAsia="en-GB"/>
        </w:rPr>
        <w:t xml:space="preserve">Welsh Government, (2016) </w:t>
      </w:r>
      <w:r w:rsidRPr="25DD5401">
        <w:rPr>
          <w:rFonts w:ascii="Times New Roman" w:eastAsia="Times New Roman" w:hAnsi="Times New Roman" w:cs="Times New Roman"/>
          <w:i/>
          <w:iCs/>
          <w:sz w:val="24"/>
          <w:szCs w:val="24"/>
          <w:lang w:eastAsia="en-GB"/>
        </w:rPr>
        <w:t xml:space="preserve">Foundation Phase Action Plan. </w:t>
      </w:r>
      <w:r w:rsidRPr="25DD5401">
        <w:rPr>
          <w:rFonts w:ascii="Times New Roman" w:eastAsia="Times New Roman" w:hAnsi="Times New Roman" w:cs="Times New Roman"/>
          <w:sz w:val="24"/>
          <w:szCs w:val="24"/>
          <w:lang w:eastAsia="en-GB"/>
        </w:rPr>
        <w:t xml:space="preserve">Available at: </w:t>
      </w:r>
      <w:hyperlink r:id="rId61">
        <w:r w:rsidRPr="25DD5401">
          <w:rPr>
            <w:rStyle w:val="Hyperlink"/>
            <w:rFonts w:ascii="Times New Roman" w:eastAsia="Times New Roman" w:hAnsi="Times New Roman" w:cs="Times New Roman"/>
            <w:sz w:val="24"/>
            <w:szCs w:val="24"/>
          </w:rPr>
          <w:t>Foundation Phase Strategic Action Plan (</w:t>
        </w:r>
        <w:proofErr w:type="spellStart"/>
        <w:r w:rsidRPr="25DD5401">
          <w:rPr>
            <w:rStyle w:val="Hyperlink"/>
            <w:rFonts w:ascii="Times New Roman" w:eastAsia="Times New Roman" w:hAnsi="Times New Roman" w:cs="Times New Roman"/>
            <w:sz w:val="24"/>
            <w:szCs w:val="24"/>
          </w:rPr>
          <w:t>gov.wales</w:t>
        </w:r>
        <w:proofErr w:type="spellEnd"/>
        <w:r w:rsidRPr="25DD5401">
          <w:rPr>
            <w:rStyle w:val="Hyperlink"/>
            <w:rFonts w:ascii="Times New Roman" w:eastAsia="Times New Roman" w:hAnsi="Times New Roman" w:cs="Times New Roman"/>
            <w:sz w:val="24"/>
            <w:szCs w:val="24"/>
          </w:rPr>
          <w:t>)</w:t>
        </w:r>
      </w:hyperlink>
      <w:r w:rsidRPr="25DD5401">
        <w:rPr>
          <w:rFonts w:ascii="Times New Roman" w:eastAsia="Times New Roman" w:hAnsi="Times New Roman" w:cs="Times New Roman"/>
          <w:sz w:val="24"/>
          <w:szCs w:val="24"/>
        </w:rPr>
        <w:t xml:space="preserve"> (Accessed: 9 January 2022). </w:t>
      </w:r>
    </w:p>
    <w:p w14:paraId="51E927B6" w14:textId="0B634040" w:rsidR="05B7F72E" w:rsidRDefault="05B7F72E" w:rsidP="361FC83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Welsh Government (2017) </w:t>
      </w:r>
      <w:r w:rsidRPr="25DD5401">
        <w:rPr>
          <w:rFonts w:ascii="Times New Roman" w:eastAsia="Times New Roman" w:hAnsi="Times New Roman" w:cs="Times New Roman"/>
          <w:i/>
          <w:iCs/>
          <w:sz w:val="24"/>
          <w:szCs w:val="24"/>
        </w:rPr>
        <w:t xml:space="preserve">Foundation Phase Profile Handbook. </w:t>
      </w:r>
      <w:r w:rsidRPr="25DD5401">
        <w:rPr>
          <w:rFonts w:ascii="Times New Roman" w:eastAsia="Times New Roman" w:hAnsi="Times New Roman" w:cs="Times New Roman"/>
          <w:sz w:val="24"/>
          <w:szCs w:val="24"/>
        </w:rPr>
        <w:t xml:space="preserve">Available at: </w:t>
      </w:r>
      <w:hyperlink r:id="rId62">
        <w:r w:rsidRPr="25DD5401">
          <w:rPr>
            <w:rStyle w:val="Hyperlink"/>
            <w:rFonts w:ascii="Times New Roman" w:eastAsia="Times New Roman" w:hAnsi="Times New Roman" w:cs="Times New Roman"/>
            <w:sz w:val="24"/>
            <w:szCs w:val="24"/>
          </w:rPr>
          <w:t>foundation-phase-profile-handbook-revised-september-2017.pdf (</w:t>
        </w:r>
        <w:proofErr w:type="spellStart"/>
        <w:r w:rsidRPr="25DD5401">
          <w:rPr>
            <w:rStyle w:val="Hyperlink"/>
            <w:rFonts w:ascii="Times New Roman" w:eastAsia="Times New Roman" w:hAnsi="Times New Roman" w:cs="Times New Roman"/>
            <w:sz w:val="24"/>
            <w:szCs w:val="24"/>
          </w:rPr>
          <w:t>gov.wales</w:t>
        </w:r>
        <w:proofErr w:type="spellEnd"/>
        <w:r w:rsidRPr="25DD5401">
          <w:rPr>
            <w:rStyle w:val="Hyperlink"/>
            <w:rFonts w:ascii="Times New Roman" w:eastAsia="Times New Roman" w:hAnsi="Times New Roman" w:cs="Times New Roman"/>
            <w:sz w:val="24"/>
            <w:szCs w:val="24"/>
          </w:rPr>
          <w:t>)</w:t>
        </w:r>
      </w:hyperlink>
      <w:r w:rsidRPr="25DD5401">
        <w:rPr>
          <w:rFonts w:ascii="Times New Roman" w:eastAsia="Times New Roman" w:hAnsi="Times New Roman" w:cs="Times New Roman"/>
          <w:sz w:val="24"/>
          <w:szCs w:val="24"/>
        </w:rPr>
        <w:t xml:space="preserve"> (Accessed: 4 January 2022)</w:t>
      </w:r>
      <w:r w:rsidR="22421334" w:rsidRPr="25DD5401">
        <w:rPr>
          <w:rFonts w:ascii="Times New Roman" w:eastAsia="Times New Roman" w:hAnsi="Times New Roman" w:cs="Times New Roman"/>
          <w:sz w:val="24"/>
          <w:szCs w:val="24"/>
        </w:rPr>
        <w:t>.</w:t>
      </w:r>
    </w:p>
    <w:p w14:paraId="321F609E" w14:textId="75C56694" w:rsidR="6709340B" w:rsidRDefault="6709340B" w:rsidP="22E36C4D">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Welsh Government (2019) </w:t>
      </w:r>
      <w:r w:rsidRPr="25DD5401">
        <w:rPr>
          <w:rFonts w:ascii="Times New Roman" w:eastAsia="Times New Roman" w:hAnsi="Times New Roman" w:cs="Times New Roman"/>
          <w:i/>
          <w:iCs/>
          <w:sz w:val="24"/>
          <w:szCs w:val="24"/>
        </w:rPr>
        <w:t xml:space="preserve">Assessment and the New Curriculum. </w:t>
      </w:r>
      <w:r w:rsidRPr="25DD5401">
        <w:rPr>
          <w:rFonts w:ascii="Times New Roman" w:eastAsia="Times New Roman" w:hAnsi="Times New Roman" w:cs="Times New Roman"/>
          <w:sz w:val="24"/>
          <w:szCs w:val="24"/>
        </w:rPr>
        <w:t xml:space="preserve">Available </w:t>
      </w:r>
      <w:proofErr w:type="spellStart"/>
      <w:r w:rsidRPr="25DD5401">
        <w:rPr>
          <w:rFonts w:ascii="Times New Roman" w:eastAsia="Times New Roman" w:hAnsi="Times New Roman" w:cs="Times New Roman"/>
          <w:sz w:val="24"/>
          <w:szCs w:val="24"/>
        </w:rPr>
        <w:t>at:</w:t>
      </w:r>
      <w:hyperlink r:id="rId63">
        <w:r w:rsidRPr="25DD5401">
          <w:rPr>
            <w:rStyle w:val="Hyperlink"/>
            <w:rFonts w:ascii="Times New Roman" w:eastAsia="Times New Roman" w:hAnsi="Times New Roman" w:cs="Times New Roman"/>
            <w:sz w:val="24"/>
            <w:szCs w:val="24"/>
          </w:rPr>
          <w:t>Assessment</w:t>
        </w:r>
        <w:proofErr w:type="spellEnd"/>
        <w:r w:rsidRPr="25DD5401">
          <w:rPr>
            <w:rStyle w:val="Hyperlink"/>
            <w:rFonts w:ascii="Times New Roman" w:eastAsia="Times New Roman" w:hAnsi="Times New Roman" w:cs="Times New Roman"/>
            <w:sz w:val="24"/>
            <w:szCs w:val="24"/>
          </w:rPr>
          <w:t xml:space="preserve"> and the new curriculum | Curriculum for Wales Blog (</w:t>
        </w:r>
        <w:proofErr w:type="spellStart"/>
        <w:r w:rsidRPr="25DD5401">
          <w:rPr>
            <w:rStyle w:val="Hyperlink"/>
            <w:rFonts w:ascii="Times New Roman" w:eastAsia="Times New Roman" w:hAnsi="Times New Roman" w:cs="Times New Roman"/>
            <w:sz w:val="24"/>
            <w:szCs w:val="24"/>
          </w:rPr>
          <w:t>gov.wales</w:t>
        </w:r>
        <w:proofErr w:type="spellEnd"/>
        <w:r w:rsidRPr="25DD5401">
          <w:rPr>
            <w:rStyle w:val="Hyperlink"/>
            <w:rFonts w:ascii="Times New Roman" w:eastAsia="Times New Roman" w:hAnsi="Times New Roman" w:cs="Times New Roman"/>
            <w:sz w:val="24"/>
            <w:szCs w:val="24"/>
          </w:rPr>
          <w:t>)</w:t>
        </w:r>
      </w:hyperlink>
      <w:r w:rsidR="2281EA98" w:rsidRPr="25DD5401">
        <w:rPr>
          <w:rFonts w:ascii="Times New Roman" w:eastAsia="Times New Roman" w:hAnsi="Times New Roman" w:cs="Times New Roman"/>
          <w:sz w:val="24"/>
          <w:szCs w:val="24"/>
        </w:rPr>
        <w:t xml:space="preserve"> (Accessed: 9 January 2022).</w:t>
      </w:r>
      <w:r w:rsidRPr="25DD5401">
        <w:rPr>
          <w:rFonts w:ascii="Times New Roman" w:eastAsia="Times New Roman" w:hAnsi="Times New Roman" w:cs="Times New Roman"/>
          <w:sz w:val="24"/>
          <w:szCs w:val="24"/>
        </w:rPr>
        <w:t xml:space="preserve"> </w:t>
      </w:r>
    </w:p>
    <w:p w14:paraId="563C8A7B" w14:textId="38CDA0A8" w:rsidR="433ADEFB" w:rsidRDefault="433ADEFB" w:rsidP="22E36C4D">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Welsh Government (2020) </w:t>
      </w:r>
      <w:r w:rsidRPr="25DD5401">
        <w:rPr>
          <w:rFonts w:ascii="Times New Roman" w:eastAsia="Times New Roman" w:hAnsi="Times New Roman" w:cs="Times New Roman"/>
          <w:i/>
          <w:iCs/>
          <w:sz w:val="24"/>
          <w:szCs w:val="24"/>
        </w:rPr>
        <w:t xml:space="preserve">Assessment Arrangements Consultation Document. </w:t>
      </w:r>
      <w:r w:rsidRPr="25DD5401">
        <w:rPr>
          <w:rFonts w:ascii="Times New Roman" w:eastAsia="Times New Roman" w:hAnsi="Times New Roman" w:cs="Times New Roman"/>
          <w:sz w:val="24"/>
          <w:szCs w:val="24"/>
        </w:rPr>
        <w:t>A</w:t>
      </w:r>
      <w:r w:rsidR="3388588E" w:rsidRPr="25DD5401">
        <w:rPr>
          <w:rFonts w:ascii="Times New Roman" w:eastAsia="Times New Roman" w:hAnsi="Times New Roman" w:cs="Times New Roman"/>
          <w:sz w:val="24"/>
          <w:szCs w:val="24"/>
        </w:rPr>
        <w:t xml:space="preserve">vailable at: </w:t>
      </w:r>
      <w:hyperlink r:id="rId64">
        <w:r w:rsidR="3388588E" w:rsidRPr="25DD5401">
          <w:rPr>
            <w:rStyle w:val="Hyperlink"/>
            <w:rFonts w:ascii="Times New Roman" w:eastAsia="Times New Roman" w:hAnsi="Times New Roman" w:cs="Times New Roman"/>
            <w:sz w:val="24"/>
            <w:szCs w:val="24"/>
          </w:rPr>
          <w:t>assessment-arrangements-consultation-document.pdf (</w:t>
        </w:r>
        <w:proofErr w:type="spellStart"/>
        <w:r w:rsidR="3388588E" w:rsidRPr="25DD5401">
          <w:rPr>
            <w:rStyle w:val="Hyperlink"/>
            <w:rFonts w:ascii="Times New Roman" w:eastAsia="Times New Roman" w:hAnsi="Times New Roman" w:cs="Times New Roman"/>
            <w:sz w:val="24"/>
            <w:szCs w:val="24"/>
          </w:rPr>
          <w:t>gov.wales</w:t>
        </w:r>
        <w:proofErr w:type="spellEnd"/>
        <w:r w:rsidR="3388588E" w:rsidRPr="25DD5401">
          <w:rPr>
            <w:rStyle w:val="Hyperlink"/>
            <w:rFonts w:ascii="Times New Roman" w:eastAsia="Times New Roman" w:hAnsi="Times New Roman" w:cs="Times New Roman"/>
            <w:sz w:val="24"/>
            <w:szCs w:val="24"/>
          </w:rPr>
          <w:t>)</w:t>
        </w:r>
      </w:hyperlink>
      <w:r w:rsidR="3388588E" w:rsidRPr="25DD5401">
        <w:rPr>
          <w:rFonts w:ascii="Times New Roman" w:eastAsia="Times New Roman" w:hAnsi="Times New Roman" w:cs="Times New Roman"/>
          <w:sz w:val="24"/>
          <w:szCs w:val="24"/>
        </w:rPr>
        <w:t xml:space="preserve"> (Accessed: 9 January 2022).</w:t>
      </w:r>
    </w:p>
    <w:p w14:paraId="436DEB93" w14:textId="5B516B41" w:rsidR="62602DEF" w:rsidRDefault="62602DEF" w:rsidP="22E36C4D">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Welsh Government (2021</w:t>
      </w:r>
      <w:r w:rsidR="1D687CDD" w:rsidRPr="25DD5401">
        <w:rPr>
          <w:rFonts w:ascii="Times New Roman" w:eastAsia="Times New Roman" w:hAnsi="Times New Roman" w:cs="Times New Roman"/>
          <w:sz w:val="24"/>
          <w:szCs w:val="24"/>
        </w:rPr>
        <w:t>a</w:t>
      </w:r>
      <w:r w:rsidRPr="25DD5401">
        <w:rPr>
          <w:rFonts w:ascii="Times New Roman" w:eastAsia="Times New Roman" w:hAnsi="Times New Roman" w:cs="Times New Roman"/>
          <w:sz w:val="24"/>
          <w:szCs w:val="24"/>
        </w:rPr>
        <w:t xml:space="preserve">) </w:t>
      </w:r>
      <w:r w:rsidRPr="25DD5401">
        <w:rPr>
          <w:rFonts w:ascii="Times New Roman" w:eastAsia="Times New Roman" w:hAnsi="Times New Roman" w:cs="Times New Roman"/>
          <w:i/>
          <w:iCs/>
          <w:sz w:val="24"/>
          <w:szCs w:val="24"/>
        </w:rPr>
        <w:t xml:space="preserve">Enabling Pathways. </w:t>
      </w:r>
      <w:r w:rsidRPr="25DD5401">
        <w:rPr>
          <w:rFonts w:ascii="Times New Roman" w:eastAsia="Times New Roman" w:hAnsi="Times New Roman" w:cs="Times New Roman"/>
          <w:sz w:val="24"/>
          <w:szCs w:val="24"/>
        </w:rPr>
        <w:t xml:space="preserve">Available at: </w:t>
      </w:r>
      <w:hyperlink r:id="rId65">
        <w:r w:rsidRPr="25DD5401">
          <w:rPr>
            <w:rStyle w:val="Hyperlink"/>
            <w:rFonts w:ascii="Times New Roman" w:eastAsia="Times New Roman" w:hAnsi="Times New Roman" w:cs="Times New Roman"/>
            <w:sz w:val="24"/>
            <w:szCs w:val="24"/>
          </w:rPr>
          <w:t>enabling-pathways-consultation-document_0.pdf (</w:t>
        </w:r>
        <w:proofErr w:type="spellStart"/>
        <w:r w:rsidRPr="25DD5401">
          <w:rPr>
            <w:rStyle w:val="Hyperlink"/>
            <w:rFonts w:ascii="Times New Roman" w:eastAsia="Times New Roman" w:hAnsi="Times New Roman" w:cs="Times New Roman"/>
            <w:sz w:val="24"/>
            <w:szCs w:val="24"/>
          </w:rPr>
          <w:t>gov.wales</w:t>
        </w:r>
        <w:proofErr w:type="spellEnd"/>
        <w:r w:rsidRPr="25DD5401">
          <w:rPr>
            <w:rStyle w:val="Hyperlink"/>
            <w:rFonts w:ascii="Times New Roman" w:eastAsia="Times New Roman" w:hAnsi="Times New Roman" w:cs="Times New Roman"/>
            <w:sz w:val="24"/>
            <w:szCs w:val="24"/>
          </w:rPr>
          <w:t>)</w:t>
        </w:r>
      </w:hyperlink>
      <w:r w:rsidRPr="25DD5401">
        <w:rPr>
          <w:rFonts w:ascii="Times New Roman" w:eastAsia="Times New Roman" w:hAnsi="Times New Roman" w:cs="Times New Roman"/>
          <w:sz w:val="24"/>
          <w:szCs w:val="24"/>
        </w:rPr>
        <w:t xml:space="preserve"> (Accessed: 9 January 2022).</w:t>
      </w:r>
    </w:p>
    <w:p w14:paraId="6FFE3739" w14:textId="74C7977B" w:rsidR="2BF23A14" w:rsidRDefault="2BF23A14" w:rsidP="4639D872">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Welsh Government (2021b) </w:t>
      </w:r>
      <w:r w:rsidRPr="25DD5401">
        <w:rPr>
          <w:rFonts w:ascii="Times New Roman" w:eastAsia="Times New Roman" w:hAnsi="Times New Roman" w:cs="Times New Roman"/>
          <w:i/>
          <w:iCs/>
          <w:sz w:val="24"/>
          <w:szCs w:val="24"/>
        </w:rPr>
        <w:t xml:space="preserve">Schools as Learning Organisations. </w:t>
      </w:r>
      <w:r w:rsidRPr="25DD5401">
        <w:rPr>
          <w:rFonts w:ascii="Times New Roman" w:eastAsia="Times New Roman" w:hAnsi="Times New Roman" w:cs="Times New Roman"/>
          <w:sz w:val="24"/>
          <w:szCs w:val="24"/>
        </w:rPr>
        <w:t xml:space="preserve">Available at: </w:t>
      </w:r>
      <w:hyperlink r:id="rId66">
        <w:r w:rsidRPr="25DD5401">
          <w:rPr>
            <w:rStyle w:val="Hyperlink"/>
            <w:rFonts w:ascii="Times New Roman" w:eastAsia="Times New Roman" w:hAnsi="Times New Roman" w:cs="Times New Roman"/>
            <w:sz w:val="24"/>
            <w:szCs w:val="24"/>
          </w:rPr>
          <w:t>Schools as learning organisations - Hwb (</w:t>
        </w:r>
        <w:proofErr w:type="spellStart"/>
        <w:proofErr w:type="gramStart"/>
        <w:r w:rsidRPr="25DD5401">
          <w:rPr>
            <w:rStyle w:val="Hyperlink"/>
            <w:rFonts w:ascii="Times New Roman" w:eastAsia="Times New Roman" w:hAnsi="Times New Roman" w:cs="Times New Roman"/>
            <w:sz w:val="24"/>
            <w:szCs w:val="24"/>
          </w:rPr>
          <w:t>gov.wales</w:t>
        </w:r>
        <w:proofErr w:type="spellEnd"/>
        <w:proofErr w:type="gramEnd"/>
        <w:r w:rsidRPr="25DD5401">
          <w:rPr>
            <w:rStyle w:val="Hyperlink"/>
            <w:rFonts w:ascii="Times New Roman" w:eastAsia="Times New Roman" w:hAnsi="Times New Roman" w:cs="Times New Roman"/>
            <w:sz w:val="24"/>
            <w:szCs w:val="24"/>
          </w:rPr>
          <w:t>)</w:t>
        </w:r>
      </w:hyperlink>
      <w:r w:rsidRPr="25DD5401">
        <w:rPr>
          <w:rFonts w:ascii="Times New Roman" w:eastAsia="Times New Roman" w:hAnsi="Times New Roman" w:cs="Times New Roman"/>
          <w:sz w:val="24"/>
          <w:szCs w:val="24"/>
        </w:rPr>
        <w:t xml:space="preserve"> (Accessed: 15</w:t>
      </w:r>
      <w:r w:rsidR="4C9FC77B" w:rsidRPr="25DD5401">
        <w:rPr>
          <w:rFonts w:ascii="Times New Roman" w:eastAsia="Times New Roman" w:hAnsi="Times New Roman" w:cs="Times New Roman"/>
          <w:sz w:val="24"/>
          <w:szCs w:val="24"/>
        </w:rPr>
        <w:t xml:space="preserve"> January 2022).</w:t>
      </w:r>
    </w:p>
    <w:p w14:paraId="37AA3678" w14:textId="16B0DE70" w:rsidR="00F51321" w:rsidRPr="003A28DD" w:rsidRDefault="00F51321" w:rsidP="006C3EDB">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Welsh Government (2021</w:t>
      </w:r>
      <w:r w:rsidR="00E91CAF">
        <w:rPr>
          <w:rFonts w:ascii="Times New Roman" w:eastAsia="Times New Roman" w:hAnsi="Times New Roman" w:cs="Times New Roman"/>
          <w:sz w:val="24"/>
          <w:szCs w:val="24"/>
        </w:rPr>
        <w:t xml:space="preserve">c) </w:t>
      </w:r>
      <w:r w:rsidR="003A28DD" w:rsidRPr="25DD5401">
        <w:rPr>
          <w:rFonts w:ascii="Times New Roman" w:eastAsia="Times New Roman" w:hAnsi="Times New Roman" w:cs="Times New Roman"/>
          <w:i/>
          <w:iCs/>
          <w:sz w:val="24"/>
          <w:szCs w:val="24"/>
        </w:rPr>
        <w:t>Schools as Learning Organisations.</w:t>
      </w:r>
      <w:r w:rsidR="003A28DD">
        <w:rPr>
          <w:rFonts w:ascii="Times New Roman" w:eastAsia="Times New Roman" w:hAnsi="Times New Roman" w:cs="Times New Roman"/>
          <w:i/>
          <w:iCs/>
          <w:sz w:val="24"/>
          <w:szCs w:val="24"/>
        </w:rPr>
        <w:t xml:space="preserve"> </w:t>
      </w:r>
      <w:r w:rsidR="006C3EDB">
        <w:rPr>
          <w:rFonts w:ascii="Times New Roman" w:eastAsia="Times New Roman" w:hAnsi="Times New Roman" w:cs="Times New Roman"/>
          <w:sz w:val="24"/>
          <w:szCs w:val="24"/>
        </w:rPr>
        <w:t xml:space="preserve">[Image] </w:t>
      </w:r>
      <w:r w:rsidR="006C3EDB" w:rsidRPr="25DD5401">
        <w:rPr>
          <w:rFonts w:ascii="Times New Roman" w:eastAsia="Times New Roman" w:hAnsi="Times New Roman" w:cs="Times New Roman"/>
          <w:sz w:val="24"/>
          <w:szCs w:val="24"/>
        </w:rPr>
        <w:t xml:space="preserve">Available at: </w:t>
      </w:r>
      <w:hyperlink r:id="rId67">
        <w:r w:rsidR="006C3EDB" w:rsidRPr="25DD5401">
          <w:rPr>
            <w:rStyle w:val="Hyperlink"/>
            <w:rFonts w:ascii="Times New Roman" w:eastAsia="Times New Roman" w:hAnsi="Times New Roman" w:cs="Times New Roman"/>
            <w:sz w:val="24"/>
            <w:szCs w:val="24"/>
          </w:rPr>
          <w:t>Schools as learning organisations - Hwb (</w:t>
        </w:r>
        <w:proofErr w:type="spellStart"/>
        <w:proofErr w:type="gramStart"/>
        <w:r w:rsidR="006C3EDB" w:rsidRPr="25DD5401">
          <w:rPr>
            <w:rStyle w:val="Hyperlink"/>
            <w:rFonts w:ascii="Times New Roman" w:eastAsia="Times New Roman" w:hAnsi="Times New Roman" w:cs="Times New Roman"/>
            <w:sz w:val="24"/>
            <w:szCs w:val="24"/>
          </w:rPr>
          <w:t>gov.wales</w:t>
        </w:r>
        <w:proofErr w:type="spellEnd"/>
        <w:proofErr w:type="gramEnd"/>
        <w:r w:rsidR="006C3EDB" w:rsidRPr="25DD5401">
          <w:rPr>
            <w:rStyle w:val="Hyperlink"/>
            <w:rFonts w:ascii="Times New Roman" w:eastAsia="Times New Roman" w:hAnsi="Times New Roman" w:cs="Times New Roman"/>
            <w:sz w:val="24"/>
            <w:szCs w:val="24"/>
          </w:rPr>
          <w:t>)</w:t>
        </w:r>
      </w:hyperlink>
      <w:r w:rsidR="006C3EDB" w:rsidRPr="25DD5401">
        <w:rPr>
          <w:rFonts w:ascii="Times New Roman" w:eastAsia="Times New Roman" w:hAnsi="Times New Roman" w:cs="Times New Roman"/>
          <w:sz w:val="24"/>
          <w:szCs w:val="24"/>
        </w:rPr>
        <w:t xml:space="preserve"> (Accessed: 15 January 2022).</w:t>
      </w:r>
    </w:p>
    <w:p w14:paraId="32C13E66" w14:textId="700A28BE" w:rsidR="7E4AFBC4" w:rsidRDefault="7E4AFBC4" w:rsidP="22E36C4D">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Welsh Government (2022</w:t>
      </w:r>
      <w:r w:rsidR="773EB2A1" w:rsidRPr="25DD5401">
        <w:rPr>
          <w:rFonts w:ascii="Times New Roman" w:eastAsia="Times New Roman" w:hAnsi="Times New Roman" w:cs="Times New Roman"/>
          <w:sz w:val="24"/>
          <w:szCs w:val="24"/>
        </w:rPr>
        <w:t>a</w:t>
      </w:r>
      <w:r w:rsidRPr="25DD5401">
        <w:rPr>
          <w:rFonts w:ascii="Times New Roman" w:eastAsia="Times New Roman" w:hAnsi="Times New Roman" w:cs="Times New Roman"/>
          <w:sz w:val="24"/>
          <w:szCs w:val="24"/>
        </w:rPr>
        <w:t xml:space="preserve">) </w:t>
      </w:r>
      <w:r w:rsidRPr="25DD5401">
        <w:rPr>
          <w:rFonts w:ascii="Times New Roman" w:eastAsia="Times New Roman" w:hAnsi="Times New Roman" w:cs="Times New Roman"/>
          <w:i/>
          <w:iCs/>
          <w:sz w:val="24"/>
          <w:szCs w:val="24"/>
        </w:rPr>
        <w:t xml:space="preserve">Supporting Learner Progression assessment guidance. </w:t>
      </w:r>
      <w:r w:rsidRPr="25DD5401">
        <w:rPr>
          <w:rFonts w:ascii="Times New Roman" w:eastAsia="Times New Roman" w:hAnsi="Times New Roman" w:cs="Times New Roman"/>
          <w:sz w:val="24"/>
          <w:szCs w:val="24"/>
        </w:rPr>
        <w:t xml:space="preserve">Available </w:t>
      </w:r>
      <w:proofErr w:type="spellStart"/>
      <w:r w:rsidRPr="25DD5401">
        <w:rPr>
          <w:rFonts w:ascii="Times New Roman" w:eastAsia="Times New Roman" w:hAnsi="Times New Roman" w:cs="Times New Roman"/>
          <w:sz w:val="24"/>
          <w:szCs w:val="24"/>
        </w:rPr>
        <w:t>at:</w:t>
      </w:r>
      <w:hyperlink r:id="rId68">
        <w:r w:rsidR="5E27B43B" w:rsidRPr="25DD5401">
          <w:rPr>
            <w:rStyle w:val="Hyperlink"/>
            <w:rFonts w:ascii="Times New Roman" w:eastAsia="Times New Roman" w:hAnsi="Times New Roman" w:cs="Times New Roman"/>
            <w:sz w:val="24"/>
            <w:szCs w:val="24"/>
          </w:rPr>
          <w:t>Supporting</w:t>
        </w:r>
        <w:proofErr w:type="spellEnd"/>
        <w:r w:rsidR="5E27B43B" w:rsidRPr="25DD5401">
          <w:rPr>
            <w:rStyle w:val="Hyperlink"/>
            <w:rFonts w:ascii="Times New Roman" w:eastAsia="Times New Roman" w:hAnsi="Times New Roman" w:cs="Times New Roman"/>
            <w:sz w:val="24"/>
            <w:szCs w:val="24"/>
          </w:rPr>
          <w:t xml:space="preserve"> learner progression assessment guidance - Hwb (</w:t>
        </w:r>
        <w:proofErr w:type="spellStart"/>
        <w:r w:rsidR="5E27B43B" w:rsidRPr="25DD5401">
          <w:rPr>
            <w:rStyle w:val="Hyperlink"/>
            <w:rFonts w:ascii="Times New Roman" w:eastAsia="Times New Roman" w:hAnsi="Times New Roman" w:cs="Times New Roman"/>
            <w:sz w:val="24"/>
            <w:szCs w:val="24"/>
          </w:rPr>
          <w:t>gov.wales</w:t>
        </w:r>
        <w:proofErr w:type="spellEnd"/>
        <w:r w:rsidR="5E27B43B" w:rsidRPr="25DD5401">
          <w:rPr>
            <w:rStyle w:val="Hyperlink"/>
            <w:rFonts w:ascii="Times New Roman" w:eastAsia="Times New Roman" w:hAnsi="Times New Roman" w:cs="Times New Roman"/>
            <w:sz w:val="24"/>
            <w:szCs w:val="24"/>
          </w:rPr>
          <w:t>)</w:t>
        </w:r>
      </w:hyperlink>
      <w:r w:rsidR="5E27B43B" w:rsidRPr="25DD5401">
        <w:rPr>
          <w:rFonts w:ascii="Times New Roman" w:eastAsia="Times New Roman" w:hAnsi="Times New Roman" w:cs="Times New Roman"/>
          <w:sz w:val="24"/>
          <w:szCs w:val="24"/>
        </w:rPr>
        <w:t xml:space="preserve"> (Accessed: 9 January 2022).</w:t>
      </w:r>
      <w:r w:rsidRPr="25DD5401">
        <w:rPr>
          <w:rFonts w:ascii="Times New Roman" w:eastAsia="Times New Roman" w:hAnsi="Times New Roman" w:cs="Times New Roman"/>
          <w:sz w:val="24"/>
          <w:szCs w:val="24"/>
        </w:rPr>
        <w:t xml:space="preserve"> </w:t>
      </w:r>
    </w:p>
    <w:p w14:paraId="3DCBC4E1" w14:textId="7AEFB501" w:rsidR="704DFD26" w:rsidRDefault="704DFD26" w:rsidP="22E36C4D">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rPr>
        <w:t xml:space="preserve">Welsh Government (2022b) </w:t>
      </w:r>
      <w:r w:rsidRPr="25DD5401">
        <w:rPr>
          <w:rFonts w:ascii="Times New Roman" w:eastAsia="Times New Roman" w:hAnsi="Times New Roman" w:cs="Times New Roman"/>
          <w:i/>
          <w:iCs/>
          <w:sz w:val="24"/>
          <w:szCs w:val="24"/>
        </w:rPr>
        <w:t xml:space="preserve">Principles for Designing Your Curriculum. </w:t>
      </w:r>
      <w:r w:rsidRPr="25DD5401">
        <w:rPr>
          <w:rFonts w:ascii="Times New Roman" w:eastAsia="Times New Roman" w:hAnsi="Times New Roman" w:cs="Times New Roman"/>
          <w:sz w:val="24"/>
          <w:szCs w:val="24"/>
        </w:rPr>
        <w:t xml:space="preserve">Available at: </w:t>
      </w:r>
      <w:hyperlink r:id="rId69">
        <w:r w:rsidRPr="25DD5401">
          <w:rPr>
            <w:rStyle w:val="Hyperlink"/>
            <w:rFonts w:ascii="Times New Roman" w:eastAsia="Times New Roman" w:hAnsi="Times New Roman" w:cs="Times New Roman"/>
            <w:sz w:val="24"/>
            <w:szCs w:val="24"/>
          </w:rPr>
          <w:t>Principles for designing your curriculum - Hwb (</w:t>
        </w:r>
        <w:proofErr w:type="spellStart"/>
        <w:r w:rsidRPr="25DD5401">
          <w:rPr>
            <w:rStyle w:val="Hyperlink"/>
            <w:rFonts w:ascii="Times New Roman" w:eastAsia="Times New Roman" w:hAnsi="Times New Roman" w:cs="Times New Roman"/>
            <w:sz w:val="24"/>
            <w:szCs w:val="24"/>
          </w:rPr>
          <w:t>gov.wales</w:t>
        </w:r>
        <w:proofErr w:type="spellEnd"/>
        <w:r w:rsidRPr="25DD5401">
          <w:rPr>
            <w:rStyle w:val="Hyperlink"/>
            <w:rFonts w:ascii="Times New Roman" w:eastAsia="Times New Roman" w:hAnsi="Times New Roman" w:cs="Times New Roman"/>
            <w:sz w:val="24"/>
            <w:szCs w:val="24"/>
          </w:rPr>
          <w:t>)</w:t>
        </w:r>
      </w:hyperlink>
      <w:r w:rsidRPr="25DD5401">
        <w:rPr>
          <w:rFonts w:ascii="Times New Roman" w:eastAsia="Times New Roman" w:hAnsi="Times New Roman" w:cs="Times New Roman"/>
          <w:sz w:val="24"/>
          <w:szCs w:val="24"/>
        </w:rPr>
        <w:t xml:space="preserve"> (Accessed: 10 January 202</w:t>
      </w:r>
      <w:r w:rsidR="3A599E53" w:rsidRPr="25DD5401">
        <w:rPr>
          <w:rFonts w:ascii="Times New Roman" w:eastAsia="Times New Roman" w:hAnsi="Times New Roman" w:cs="Times New Roman"/>
          <w:sz w:val="24"/>
          <w:szCs w:val="24"/>
        </w:rPr>
        <w:t>2).</w:t>
      </w:r>
    </w:p>
    <w:p w14:paraId="6DC4F04F" w14:textId="034CF69C" w:rsidR="37ECDE72" w:rsidRDefault="7F1624CE" w:rsidP="7985BFF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lang w:eastAsia="en-GB"/>
        </w:rPr>
        <w:t xml:space="preserve"> </w:t>
      </w:r>
      <w:r w:rsidRPr="25DD5401">
        <w:rPr>
          <w:rFonts w:ascii="Times New Roman" w:eastAsia="Times New Roman" w:hAnsi="Times New Roman" w:cs="Times New Roman"/>
          <w:sz w:val="24"/>
          <w:szCs w:val="24"/>
        </w:rPr>
        <w:t xml:space="preserve">WISERD (2015) </w:t>
      </w:r>
      <w:r w:rsidRPr="25DD5401">
        <w:rPr>
          <w:rFonts w:ascii="Times New Roman" w:eastAsia="Times New Roman" w:hAnsi="Times New Roman" w:cs="Times New Roman"/>
          <w:i/>
          <w:iCs/>
          <w:sz w:val="24"/>
          <w:szCs w:val="24"/>
        </w:rPr>
        <w:t xml:space="preserve">Evaluating the Foundation Phase: The final report. </w:t>
      </w:r>
      <w:r w:rsidRPr="25DD5401">
        <w:rPr>
          <w:rFonts w:ascii="Times New Roman" w:eastAsia="Times New Roman" w:hAnsi="Times New Roman" w:cs="Times New Roman"/>
          <w:sz w:val="24"/>
          <w:szCs w:val="24"/>
        </w:rPr>
        <w:t xml:space="preserve">Available at: </w:t>
      </w:r>
      <w:hyperlink r:id="rId70">
        <w:r w:rsidRPr="25DD5401">
          <w:rPr>
            <w:rStyle w:val="Hyperlink"/>
            <w:rFonts w:ascii="Times New Roman" w:eastAsia="Times New Roman" w:hAnsi="Times New Roman" w:cs="Times New Roman"/>
            <w:sz w:val="24"/>
            <w:szCs w:val="24"/>
          </w:rPr>
          <w:t>Evaluating the Foundation Phase: Final report (</w:t>
        </w:r>
        <w:proofErr w:type="spellStart"/>
        <w:r w:rsidRPr="25DD5401">
          <w:rPr>
            <w:rStyle w:val="Hyperlink"/>
            <w:rFonts w:ascii="Times New Roman" w:eastAsia="Times New Roman" w:hAnsi="Times New Roman" w:cs="Times New Roman"/>
            <w:sz w:val="24"/>
            <w:szCs w:val="24"/>
          </w:rPr>
          <w:t>gov.wales</w:t>
        </w:r>
        <w:proofErr w:type="spellEnd"/>
        <w:r w:rsidRPr="25DD5401">
          <w:rPr>
            <w:rStyle w:val="Hyperlink"/>
            <w:rFonts w:ascii="Times New Roman" w:eastAsia="Times New Roman" w:hAnsi="Times New Roman" w:cs="Times New Roman"/>
            <w:sz w:val="24"/>
            <w:szCs w:val="24"/>
          </w:rPr>
          <w:t>)</w:t>
        </w:r>
      </w:hyperlink>
      <w:r w:rsidRPr="25DD5401">
        <w:rPr>
          <w:rFonts w:ascii="Times New Roman" w:eastAsia="Times New Roman" w:hAnsi="Times New Roman" w:cs="Times New Roman"/>
          <w:sz w:val="24"/>
          <w:szCs w:val="24"/>
        </w:rPr>
        <w:t xml:space="preserve"> (Accessed: 28 December 2021). </w:t>
      </w:r>
    </w:p>
    <w:p w14:paraId="6CB4310F" w14:textId="4B1143CF" w:rsidR="37ECDE72" w:rsidRDefault="57755B1E" w:rsidP="524502B0">
      <w:pPr>
        <w:spacing w:after="0" w:line="360" w:lineRule="auto"/>
        <w:jc w:val="both"/>
        <w:rPr>
          <w:rFonts w:ascii="Times New Roman" w:eastAsia="Times New Roman" w:hAnsi="Times New Roman" w:cs="Times New Roman"/>
          <w:sz w:val="24"/>
          <w:szCs w:val="24"/>
        </w:rPr>
      </w:pPr>
      <w:r w:rsidRPr="25DD5401">
        <w:rPr>
          <w:rFonts w:ascii="Times New Roman" w:eastAsia="Times New Roman" w:hAnsi="Times New Roman" w:cs="Times New Roman"/>
          <w:sz w:val="24"/>
          <w:szCs w:val="24"/>
          <w:lang w:eastAsia="en-GB"/>
        </w:rPr>
        <w:t xml:space="preserve">Woolley, H. (2008) </w:t>
      </w:r>
      <w:r w:rsidRPr="25DD5401">
        <w:rPr>
          <w:rFonts w:ascii="Times New Roman" w:eastAsia="Times New Roman" w:hAnsi="Times New Roman" w:cs="Times New Roman"/>
          <w:i/>
          <w:iCs/>
          <w:sz w:val="24"/>
          <w:szCs w:val="24"/>
          <w:lang w:eastAsia="en-GB"/>
        </w:rPr>
        <w:t xml:space="preserve">Watch this space! Designing for </w:t>
      </w:r>
      <w:r w:rsidR="7D884B03" w:rsidRPr="25DD5401">
        <w:rPr>
          <w:rFonts w:ascii="Times New Roman" w:eastAsia="Times New Roman" w:hAnsi="Times New Roman" w:cs="Times New Roman"/>
          <w:i/>
          <w:iCs/>
          <w:sz w:val="24"/>
          <w:szCs w:val="24"/>
          <w:lang w:eastAsia="en-GB"/>
        </w:rPr>
        <w:t xml:space="preserve">Children’s Play in Outdoor Spaces. </w:t>
      </w:r>
      <w:r w:rsidR="7D884B03" w:rsidRPr="25DD5401">
        <w:rPr>
          <w:rFonts w:ascii="Times New Roman" w:eastAsia="Times New Roman" w:hAnsi="Times New Roman" w:cs="Times New Roman"/>
          <w:sz w:val="24"/>
          <w:szCs w:val="24"/>
          <w:lang w:eastAsia="en-GB"/>
        </w:rPr>
        <w:t xml:space="preserve">Available at: </w:t>
      </w:r>
      <w:hyperlink r:id="rId71">
        <w:r w:rsidR="7D884B03" w:rsidRPr="25DD5401">
          <w:rPr>
            <w:rStyle w:val="Hyperlink"/>
            <w:rFonts w:ascii="Times New Roman" w:eastAsia="Times New Roman" w:hAnsi="Times New Roman" w:cs="Times New Roman"/>
            <w:sz w:val="24"/>
            <w:szCs w:val="24"/>
          </w:rPr>
          <w:t>Watch This Space! Designing for Children's Play in Public Open Spaces - Woolley - 2008 - Geography Compass - Wiley Online Library</w:t>
        </w:r>
      </w:hyperlink>
      <w:r w:rsidR="7D884B03" w:rsidRPr="25DD5401">
        <w:rPr>
          <w:rFonts w:ascii="Times New Roman" w:eastAsia="Times New Roman" w:hAnsi="Times New Roman" w:cs="Times New Roman"/>
          <w:sz w:val="24"/>
          <w:szCs w:val="24"/>
        </w:rPr>
        <w:t xml:space="preserve"> (Accessed: 9 January 2022).</w:t>
      </w:r>
    </w:p>
    <w:p w14:paraId="7EE56660" w14:textId="79E9014E" w:rsidR="524502B0" w:rsidRDefault="524502B0" w:rsidP="524502B0">
      <w:pPr>
        <w:spacing w:after="0" w:line="360" w:lineRule="auto"/>
        <w:jc w:val="both"/>
        <w:rPr>
          <w:rFonts w:ascii="Arial" w:eastAsia="Arial" w:hAnsi="Arial" w:cs="Arial"/>
          <w:sz w:val="20"/>
          <w:szCs w:val="20"/>
        </w:rPr>
      </w:pPr>
    </w:p>
    <w:p w14:paraId="1029A825" w14:textId="28D1F0AB" w:rsidR="524502B0" w:rsidRDefault="524502B0" w:rsidP="524502B0">
      <w:pPr>
        <w:spacing w:after="0" w:line="360" w:lineRule="auto"/>
        <w:jc w:val="both"/>
        <w:rPr>
          <w:rFonts w:ascii="Arial" w:eastAsia="Arial" w:hAnsi="Arial" w:cs="Arial"/>
          <w:sz w:val="20"/>
          <w:szCs w:val="20"/>
        </w:rPr>
      </w:pPr>
    </w:p>
    <w:p w14:paraId="6BF363E1" w14:textId="603BDF5B" w:rsidR="00CB7056" w:rsidRDefault="00CB7056" w:rsidP="25DD5401">
      <w:pPr>
        <w:spacing w:after="0" w:line="240" w:lineRule="auto"/>
        <w:rPr>
          <w:rFonts w:ascii="Arial" w:eastAsia="Arial" w:hAnsi="Arial" w:cs="Arial"/>
          <w:sz w:val="20"/>
          <w:szCs w:val="20"/>
          <w:lang w:eastAsia="en-GB"/>
        </w:rPr>
      </w:pPr>
    </w:p>
    <w:p w14:paraId="734B9649" w14:textId="77777777" w:rsidR="00CB7056" w:rsidRDefault="00CB7056" w:rsidP="00CB7056">
      <w:pPr>
        <w:rPr>
          <w:rFonts w:ascii="Arial" w:eastAsia="Times New Roman" w:hAnsi="Arial" w:cs="Arial"/>
          <w:color w:val="21759B"/>
          <w:sz w:val="24"/>
          <w:szCs w:val="24"/>
          <w:u w:val="single"/>
          <w:lang w:eastAsia="en-GB"/>
        </w:rPr>
      </w:pPr>
    </w:p>
    <w:p w14:paraId="35D16FEC" w14:textId="77777777" w:rsidR="00CB7056" w:rsidRDefault="00CB7056" w:rsidP="00CB7056">
      <w:pPr>
        <w:rPr>
          <w:rFonts w:ascii="Arial" w:eastAsia="Times New Roman" w:hAnsi="Arial" w:cs="Arial"/>
          <w:color w:val="21759B"/>
          <w:sz w:val="24"/>
          <w:szCs w:val="24"/>
          <w:u w:val="single"/>
          <w:lang w:eastAsia="en-GB"/>
        </w:rPr>
      </w:pPr>
    </w:p>
    <w:p w14:paraId="3EBF7EE3" w14:textId="77777777" w:rsidR="00CB7056" w:rsidRDefault="00CB7056" w:rsidP="00CB7056">
      <w:pPr>
        <w:rPr>
          <w:rFonts w:ascii="Arial" w:eastAsia="Times New Roman" w:hAnsi="Arial" w:cs="Arial"/>
          <w:color w:val="21759B"/>
          <w:sz w:val="24"/>
          <w:szCs w:val="24"/>
          <w:u w:val="single"/>
          <w:lang w:eastAsia="en-GB"/>
        </w:rPr>
      </w:pPr>
    </w:p>
    <w:p w14:paraId="53738F40" w14:textId="77777777" w:rsidR="00CB7056" w:rsidRDefault="00CB7056" w:rsidP="00CB7056">
      <w:pPr>
        <w:rPr>
          <w:rFonts w:ascii="Arial" w:eastAsia="Times New Roman" w:hAnsi="Arial" w:cs="Arial"/>
          <w:color w:val="21759B"/>
          <w:sz w:val="24"/>
          <w:szCs w:val="24"/>
          <w:u w:val="single"/>
          <w:lang w:eastAsia="en-GB"/>
        </w:rPr>
      </w:pPr>
    </w:p>
    <w:p w14:paraId="134B5A5A" w14:textId="77777777" w:rsidR="00CB7056" w:rsidRDefault="00CB7056" w:rsidP="00CB7056">
      <w:pPr>
        <w:rPr>
          <w:rFonts w:ascii="Arial" w:eastAsia="Times New Roman" w:hAnsi="Arial" w:cs="Arial"/>
          <w:color w:val="21759B"/>
          <w:sz w:val="24"/>
          <w:szCs w:val="24"/>
          <w:u w:val="single"/>
          <w:lang w:eastAsia="en-GB"/>
        </w:rPr>
      </w:pPr>
    </w:p>
    <w:p w14:paraId="6B19F3F8" w14:textId="77777777" w:rsidR="009F52F9" w:rsidRDefault="009F52F9"/>
    <w:sectPr w:rsidR="009F52F9">
      <w:headerReference w:type="default" r:id="rId72"/>
      <w:footerReference w:type="default" r:id="rId7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F2E8D" w14:textId="77777777" w:rsidR="00893A60" w:rsidRDefault="00893A60">
      <w:pPr>
        <w:spacing w:after="0" w:line="240" w:lineRule="auto"/>
      </w:pPr>
      <w:r>
        <w:separator/>
      </w:r>
    </w:p>
  </w:endnote>
  <w:endnote w:type="continuationSeparator" w:id="0">
    <w:p w14:paraId="0D313CFD" w14:textId="77777777" w:rsidR="00893A60" w:rsidRDefault="00893A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985BFF0" w14:paraId="6A9AFCCC" w14:textId="77777777" w:rsidTr="25939058">
      <w:tc>
        <w:tcPr>
          <w:tcW w:w="3005" w:type="dxa"/>
        </w:tcPr>
        <w:p w14:paraId="528D212D" w14:textId="6C4B52B2" w:rsidR="7985BFF0" w:rsidRDefault="7985BFF0" w:rsidP="7985BFF0">
          <w:pPr>
            <w:pStyle w:val="Header"/>
            <w:ind w:left="-115"/>
          </w:pPr>
        </w:p>
      </w:tc>
      <w:tc>
        <w:tcPr>
          <w:tcW w:w="3005" w:type="dxa"/>
        </w:tcPr>
        <w:p w14:paraId="38E82ABB" w14:textId="37DEA2B6" w:rsidR="7985BFF0" w:rsidRDefault="7985BFF0" w:rsidP="7985BFF0">
          <w:pPr>
            <w:pStyle w:val="Header"/>
            <w:jc w:val="center"/>
          </w:pPr>
          <w:r>
            <w:fldChar w:fldCharType="begin"/>
          </w:r>
          <w:r>
            <w:instrText>PAGE</w:instrText>
          </w:r>
          <w:r>
            <w:fldChar w:fldCharType="separate"/>
          </w:r>
          <w:r w:rsidR="007E4B83">
            <w:rPr>
              <w:noProof/>
            </w:rPr>
            <w:t>1</w:t>
          </w:r>
          <w:r>
            <w:fldChar w:fldCharType="end"/>
          </w:r>
        </w:p>
      </w:tc>
      <w:tc>
        <w:tcPr>
          <w:tcW w:w="3005" w:type="dxa"/>
        </w:tcPr>
        <w:p w14:paraId="4F1A2749" w14:textId="132CECBE" w:rsidR="7985BFF0" w:rsidRDefault="7985BFF0" w:rsidP="7985BFF0">
          <w:pPr>
            <w:pStyle w:val="Header"/>
            <w:ind w:right="-115"/>
            <w:jc w:val="right"/>
          </w:pPr>
        </w:p>
      </w:tc>
    </w:tr>
  </w:tbl>
  <w:p w14:paraId="21D18BAB" w14:textId="33EF45EC" w:rsidR="7985BFF0" w:rsidRDefault="7985BFF0" w:rsidP="7985BF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1E5C3" w14:textId="77777777" w:rsidR="00893A60" w:rsidRDefault="00893A60">
      <w:pPr>
        <w:spacing w:after="0" w:line="240" w:lineRule="auto"/>
      </w:pPr>
      <w:r>
        <w:separator/>
      </w:r>
    </w:p>
  </w:footnote>
  <w:footnote w:type="continuationSeparator" w:id="0">
    <w:p w14:paraId="2C289A26" w14:textId="77777777" w:rsidR="00893A60" w:rsidRDefault="00893A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985BFF0" w14:paraId="1CF05BDA" w14:textId="77777777" w:rsidTr="25DD5401">
      <w:tc>
        <w:tcPr>
          <w:tcW w:w="3005" w:type="dxa"/>
        </w:tcPr>
        <w:p w14:paraId="6239F721" w14:textId="510B330C" w:rsidR="7985BFF0" w:rsidRDefault="7985BFF0" w:rsidP="7985BFF0">
          <w:pPr>
            <w:pStyle w:val="Header"/>
            <w:ind w:left="-115"/>
          </w:pPr>
          <w:r>
            <w:t>2007715 Michele Davies</w:t>
          </w:r>
        </w:p>
        <w:p w14:paraId="7087172E" w14:textId="61C9DAA4" w:rsidR="7985BFF0" w:rsidRDefault="7985BFF0" w:rsidP="7985BFF0">
          <w:pPr>
            <w:pStyle w:val="Header"/>
            <w:ind w:left="-115"/>
          </w:pPr>
          <w:r>
            <w:t>ECEY6007</w:t>
          </w:r>
        </w:p>
        <w:p w14:paraId="69622231" w14:textId="7A45F6C0" w:rsidR="7985BFF0" w:rsidRDefault="25DD5401" w:rsidP="7985BFF0">
          <w:pPr>
            <w:pStyle w:val="Header"/>
            <w:ind w:left="-115"/>
          </w:pPr>
          <w:r>
            <w:t>Total Word Count: 4</w:t>
          </w:r>
          <w:r w:rsidR="002E6608">
            <w:t>892</w:t>
          </w:r>
        </w:p>
      </w:tc>
      <w:tc>
        <w:tcPr>
          <w:tcW w:w="3005" w:type="dxa"/>
        </w:tcPr>
        <w:p w14:paraId="692A10C2" w14:textId="4BF21F16" w:rsidR="7985BFF0" w:rsidRDefault="7985BFF0" w:rsidP="7985BFF0">
          <w:pPr>
            <w:pStyle w:val="Header"/>
            <w:jc w:val="center"/>
          </w:pPr>
        </w:p>
      </w:tc>
      <w:tc>
        <w:tcPr>
          <w:tcW w:w="3005" w:type="dxa"/>
        </w:tcPr>
        <w:p w14:paraId="187466D5" w14:textId="42B354C6" w:rsidR="7985BFF0" w:rsidRDefault="7985BFF0" w:rsidP="7985BFF0">
          <w:pPr>
            <w:pStyle w:val="Header"/>
            <w:ind w:right="-115"/>
            <w:jc w:val="right"/>
          </w:pPr>
        </w:p>
      </w:tc>
    </w:tr>
  </w:tbl>
  <w:p w14:paraId="111F7F99" w14:textId="2225585A" w:rsidR="7985BFF0" w:rsidRDefault="7985BFF0" w:rsidP="7985BF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A5CC6"/>
    <w:multiLevelType w:val="hybridMultilevel"/>
    <w:tmpl w:val="E1063E9A"/>
    <w:lvl w:ilvl="0" w:tplc="0628A2DE">
      <w:start w:val="1"/>
      <w:numFmt w:val="decimal"/>
      <w:lvlText w:val="%1."/>
      <w:lvlJc w:val="left"/>
      <w:pPr>
        <w:ind w:left="720" w:hanging="360"/>
      </w:pPr>
    </w:lvl>
    <w:lvl w:ilvl="1" w:tplc="9BA6D932">
      <w:start w:val="1"/>
      <w:numFmt w:val="lowerLetter"/>
      <w:lvlText w:val="%2."/>
      <w:lvlJc w:val="left"/>
      <w:pPr>
        <w:ind w:left="1440" w:hanging="360"/>
      </w:pPr>
    </w:lvl>
    <w:lvl w:ilvl="2" w:tplc="F7C4A890">
      <w:start w:val="1"/>
      <w:numFmt w:val="lowerRoman"/>
      <w:lvlText w:val="%3."/>
      <w:lvlJc w:val="right"/>
      <w:pPr>
        <w:ind w:left="2160" w:hanging="180"/>
      </w:pPr>
    </w:lvl>
    <w:lvl w:ilvl="3" w:tplc="0DE429BE">
      <w:start w:val="1"/>
      <w:numFmt w:val="decimal"/>
      <w:lvlText w:val="%4."/>
      <w:lvlJc w:val="left"/>
      <w:pPr>
        <w:ind w:left="2880" w:hanging="360"/>
      </w:pPr>
    </w:lvl>
    <w:lvl w:ilvl="4" w:tplc="A7AAC502">
      <w:start w:val="1"/>
      <w:numFmt w:val="lowerLetter"/>
      <w:lvlText w:val="%5."/>
      <w:lvlJc w:val="left"/>
      <w:pPr>
        <w:ind w:left="3600" w:hanging="360"/>
      </w:pPr>
    </w:lvl>
    <w:lvl w:ilvl="5" w:tplc="748A3F00">
      <w:start w:val="1"/>
      <w:numFmt w:val="lowerRoman"/>
      <w:lvlText w:val="%6."/>
      <w:lvlJc w:val="right"/>
      <w:pPr>
        <w:ind w:left="4320" w:hanging="180"/>
      </w:pPr>
    </w:lvl>
    <w:lvl w:ilvl="6" w:tplc="554E2026">
      <w:start w:val="1"/>
      <w:numFmt w:val="decimal"/>
      <w:lvlText w:val="%7."/>
      <w:lvlJc w:val="left"/>
      <w:pPr>
        <w:ind w:left="5040" w:hanging="360"/>
      </w:pPr>
    </w:lvl>
    <w:lvl w:ilvl="7" w:tplc="A28C67EA">
      <w:start w:val="1"/>
      <w:numFmt w:val="lowerLetter"/>
      <w:lvlText w:val="%8."/>
      <w:lvlJc w:val="left"/>
      <w:pPr>
        <w:ind w:left="5760" w:hanging="360"/>
      </w:pPr>
    </w:lvl>
    <w:lvl w:ilvl="8" w:tplc="F5708C40">
      <w:start w:val="1"/>
      <w:numFmt w:val="lowerRoman"/>
      <w:lvlText w:val="%9."/>
      <w:lvlJc w:val="right"/>
      <w:pPr>
        <w:ind w:left="6480" w:hanging="180"/>
      </w:pPr>
    </w:lvl>
  </w:abstractNum>
  <w:abstractNum w:abstractNumId="1" w15:restartNumberingAfterBreak="0">
    <w:nsid w:val="3B4F0A24"/>
    <w:multiLevelType w:val="hybridMultilevel"/>
    <w:tmpl w:val="64F482C2"/>
    <w:lvl w:ilvl="0" w:tplc="E1202EAC">
      <w:start w:val="1"/>
      <w:numFmt w:val="decimal"/>
      <w:lvlText w:val="%1."/>
      <w:lvlJc w:val="left"/>
      <w:pPr>
        <w:ind w:left="720" w:hanging="360"/>
      </w:pPr>
    </w:lvl>
    <w:lvl w:ilvl="1" w:tplc="06EA9FA6">
      <w:start w:val="1"/>
      <w:numFmt w:val="lowerLetter"/>
      <w:lvlText w:val="%2."/>
      <w:lvlJc w:val="left"/>
      <w:pPr>
        <w:ind w:left="1440" w:hanging="360"/>
      </w:pPr>
    </w:lvl>
    <w:lvl w:ilvl="2" w:tplc="13E6B19C">
      <w:start w:val="1"/>
      <w:numFmt w:val="lowerRoman"/>
      <w:lvlText w:val="%3."/>
      <w:lvlJc w:val="right"/>
      <w:pPr>
        <w:ind w:left="2160" w:hanging="180"/>
      </w:pPr>
    </w:lvl>
    <w:lvl w:ilvl="3" w:tplc="6500370C">
      <w:start w:val="1"/>
      <w:numFmt w:val="decimal"/>
      <w:lvlText w:val="%4."/>
      <w:lvlJc w:val="left"/>
      <w:pPr>
        <w:ind w:left="2880" w:hanging="360"/>
      </w:pPr>
    </w:lvl>
    <w:lvl w:ilvl="4" w:tplc="53D47D02">
      <w:start w:val="1"/>
      <w:numFmt w:val="lowerLetter"/>
      <w:lvlText w:val="%5."/>
      <w:lvlJc w:val="left"/>
      <w:pPr>
        <w:ind w:left="3600" w:hanging="360"/>
      </w:pPr>
    </w:lvl>
    <w:lvl w:ilvl="5" w:tplc="5A4A60AC">
      <w:start w:val="1"/>
      <w:numFmt w:val="lowerRoman"/>
      <w:lvlText w:val="%6."/>
      <w:lvlJc w:val="right"/>
      <w:pPr>
        <w:ind w:left="4320" w:hanging="180"/>
      </w:pPr>
    </w:lvl>
    <w:lvl w:ilvl="6" w:tplc="2E7A84FC">
      <w:start w:val="1"/>
      <w:numFmt w:val="decimal"/>
      <w:lvlText w:val="%7."/>
      <w:lvlJc w:val="left"/>
      <w:pPr>
        <w:ind w:left="5040" w:hanging="360"/>
      </w:pPr>
    </w:lvl>
    <w:lvl w:ilvl="7" w:tplc="4738B2DC">
      <w:start w:val="1"/>
      <w:numFmt w:val="lowerLetter"/>
      <w:lvlText w:val="%8."/>
      <w:lvlJc w:val="left"/>
      <w:pPr>
        <w:ind w:left="5760" w:hanging="360"/>
      </w:pPr>
    </w:lvl>
    <w:lvl w:ilvl="8" w:tplc="3E70D50E">
      <w:start w:val="1"/>
      <w:numFmt w:val="lowerRoman"/>
      <w:lvlText w:val="%9."/>
      <w:lvlJc w:val="right"/>
      <w:pPr>
        <w:ind w:left="6480" w:hanging="180"/>
      </w:pPr>
    </w:lvl>
  </w:abstractNum>
  <w:abstractNum w:abstractNumId="2" w15:restartNumberingAfterBreak="0">
    <w:nsid w:val="579A048E"/>
    <w:multiLevelType w:val="hybridMultilevel"/>
    <w:tmpl w:val="B672CA3A"/>
    <w:lvl w:ilvl="0" w:tplc="95682A66">
      <w:start w:val="1"/>
      <w:numFmt w:val="decimal"/>
      <w:lvlText w:val="%1."/>
      <w:lvlJc w:val="left"/>
      <w:pPr>
        <w:ind w:left="720" w:hanging="360"/>
      </w:pPr>
    </w:lvl>
    <w:lvl w:ilvl="1" w:tplc="EE8AE884">
      <w:start w:val="1"/>
      <w:numFmt w:val="lowerLetter"/>
      <w:lvlText w:val="%2."/>
      <w:lvlJc w:val="left"/>
      <w:pPr>
        <w:ind w:left="1440" w:hanging="360"/>
      </w:pPr>
    </w:lvl>
    <w:lvl w:ilvl="2" w:tplc="B79E96A2">
      <w:start w:val="1"/>
      <w:numFmt w:val="lowerRoman"/>
      <w:lvlText w:val="%3."/>
      <w:lvlJc w:val="right"/>
      <w:pPr>
        <w:ind w:left="2160" w:hanging="180"/>
      </w:pPr>
    </w:lvl>
    <w:lvl w:ilvl="3" w:tplc="5D56122A">
      <w:start w:val="1"/>
      <w:numFmt w:val="decimal"/>
      <w:lvlText w:val="%4."/>
      <w:lvlJc w:val="left"/>
      <w:pPr>
        <w:ind w:left="2880" w:hanging="360"/>
      </w:pPr>
    </w:lvl>
    <w:lvl w:ilvl="4" w:tplc="1AF0D49A">
      <w:start w:val="1"/>
      <w:numFmt w:val="lowerLetter"/>
      <w:lvlText w:val="%5."/>
      <w:lvlJc w:val="left"/>
      <w:pPr>
        <w:ind w:left="3600" w:hanging="360"/>
      </w:pPr>
    </w:lvl>
    <w:lvl w:ilvl="5" w:tplc="CCEADB4E">
      <w:start w:val="1"/>
      <w:numFmt w:val="lowerRoman"/>
      <w:lvlText w:val="%6."/>
      <w:lvlJc w:val="right"/>
      <w:pPr>
        <w:ind w:left="4320" w:hanging="180"/>
      </w:pPr>
    </w:lvl>
    <w:lvl w:ilvl="6" w:tplc="C9845256">
      <w:start w:val="1"/>
      <w:numFmt w:val="decimal"/>
      <w:lvlText w:val="%7."/>
      <w:lvlJc w:val="left"/>
      <w:pPr>
        <w:ind w:left="5040" w:hanging="360"/>
      </w:pPr>
    </w:lvl>
    <w:lvl w:ilvl="7" w:tplc="3356E65E">
      <w:start w:val="1"/>
      <w:numFmt w:val="lowerLetter"/>
      <w:lvlText w:val="%8."/>
      <w:lvlJc w:val="left"/>
      <w:pPr>
        <w:ind w:left="5760" w:hanging="360"/>
      </w:pPr>
    </w:lvl>
    <w:lvl w:ilvl="8" w:tplc="5C662B86">
      <w:start w:val="1"/>
      <w:numFmt w:val="lowerRoman"/>
      <w:lvlText w:val="%9."/>
      <w:lvlJc w:val="right"/>
      <w:pPr>
        <w:ind w:left="6480" w:hanging="180"/>
      </w:pPr>
    </w:lvl>
  </w:abstractNum>
  <w:abstractNum w:abstractNumId="3" w15:restartNumberingAfterBreak="0">
    <w:nsid w:val="6ABF6F43"/>
    <w:multiLevelType w:val="hybridMultilevel"/>
    <w:tmpl w:val="39DC3CB0"/>
    <w:lvl w:ilvl="0" w:tplc="A5FEB108">
      <w:start w:val="1"/>
      <w:numFmt w:val="decimal"/>
      <w:lvlText w:val="%1."/>
      <w:lvlJc w:val="left"/>
      <w:pPr>
        <w:ind w:left="720" w:hanging="360"/>
      </w:pPr>
    </w:lvl>
    <w:lvl w:ilvl="1" w:tplc="2C725AA6">
      <w:start w:val="1"/>
      <w:numFmt w:val="lowerLetter"/>
      <w:lvlText w:val="%2."/>
      <w:lvlJc w:val="left"/>
      <w:pPr>
        <w:ind w:left="1440" w:hanging="360"/>
      </w:pPr>
    </w:lvl>
    <w:lvl w:ilvl="2" w:tplc="25E075AA">
      <w:start w:val="1"/>
      <w:numFmt w:val="lowerRoman"/>
      <w:lvlText w:val="%3."/>
      <w:lvlJc w:val="right"/>
      <w:pPr>
        <w:ind w:left="2160" w:hanging="180"/>
      </w:pPr>
    </w:lvl>
    <w:lvl w:ilvl="3" w:tplc="94D8C188">
      <w:start w:val="1"/>
      <w:numFmt w:val="decimal"/>
      <w:lvlText w:val="%4."/>
      <w:lvlJc w:val="left"/>
      <w:pPr>
        <w:ind w:left="2880" w:hanging="360"/>
      </w:pPr>
    </w:lvl>
    <w:lvl w:ilvl="4" w:tplc="2E60920C">
      <w:start w:val="1"/>
      <w:numFmt w:val="lowerLetter"/>
      <w:lvlText w:val="%5."/>
      <w:lvlJc w:val="left"/>
      <w:pPr>
        <w:ind w:left="3600" w:hanging="360"/>
      </w:pPr>
    </w:lvl>
    <w:lvl w:ilvl="5" w:tplc="407C2012">
      <w:start w:val="1"/>
      <w:numFmt w:val="lowerRoman"/>
      <w:lvlText w:val="%6."/>
      <w:lvlJc w:val="right"/>
      <w:pPr>
        <w:ind w:left="4320" w:hanging="180"/>
      </w:pPr>
    </w:lvl>
    <w:lvl w:ilvl="6" w:tplc="CAF234AE">
      <w:start w:val="1"/>
      <w:numFmt w:val="decimal"/>
      <w:lvlText w:val="%7."/>
      <w:lvlJc w:val="left"/>
      <w:pPr>
        <w:ind w:left="5040" w:hanging="360"/>
      </w:pPr>
    </w:lvl>
    <w:lvl w:ilvl="7" w:tplc="77CE7F36">
      <w:start w:val="1"/>
      <w:numFmt w:val="lowerLetter"/>
      <w:lvlText w:val="%8."/>
      <w:lvlJc w:val="left"/>
      <w:pPr>
        <w:ind w:left="5760" w:hanging="360"/>
      </w:pPr>
    </w:lvl>
    <w:lvl w:ilvl="8" w:tplc="AEC8AF18">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056"/>
    <w:rsid w:val="0003062E"/>
    <w:rsid w:val="000CA01D"/>
    <w:rsid w:val="000CA140"/>
    <w:rsid w:val="000D8CA5"/>
    <w:rsid w:val="000F36C4"/>
    <w:rsid w:val="00191304"/>
    <w:rsid w:val="001E7418"/>
    <w:rsid w:val="001FDC0E"/>
    <w:rsid w:val="002271F7"/>
    <w:rsid w:val="00254F95"/>
    <w:rsid w:val="00255639"/>
    <w:rsid w:val="002A3555"/>
    <w:rsid w:val="002AC3B9"/>
    <w:rsid w:val="002B7959"/>
    <w:rsid w:val="002C00A6"/>
    <w:rsid w:val="002E5BD6"/>
    <w:rsid w:val="002E6608"/>
    <w:rsid w:val="003A28DD"/>
    <w:rsid w:val="003A3208"/>
    <w:rsid w:val="00410A95"/>
    <w:rsid w:val="0041154D"/>
    <w:rsid w:val="004A2018"/>
    <w:rsid w:val="004AA7DD"/>
    <w:rsid w:val="004B6473"/>
    <w:rsid w:val="004E5DF5"/>
    <w:rsid w:val="0058F1B0"/>
    <w:rsid w:val="005A186E"/>
    <w:rsid w:val="0063BD92"/>
    <w:rsid w:val="006A2BE5"/>
    <w:rsid w:val="006C3EDB"/>
    <w:rsid w:val="0073660A"/>
    <w:rsid w:val="0073FC11"/>
    <w:rsid w:val="007E4B83"/>
    <w:rsid w:val="0080B24B"/>
    <w:rsid w:val="00863BE2"/>
    <w:rsid w:val="0086F6A9"/>
    <w:rsid w:val="0088FD5E"/>
    <w:rsid w:val="00893A60"/>
    <w:rsid w:val="0089C966"/>
    <w:rsid w:val="008A4DBD"/>
    <w:rsid w:val="008B0F59"/>
    <w:rsid w:val="009B9E76"/>
    <w:rsid w:val="009F52F9"/>
    <w:rsid w:val="00A72232"/>
    <w:rsid w:val="00AB626A"/>
    <w:rsid w:val="00ABF84C"/>
    <w:rsid w:val="00B00E5B"/>
    <w:rsid w:val="00B67B59"/>
    <w:rsid w:val="00C0C199"/>
    <w:rsid w:val="00C97B67"/>
    <w:rsid w:val="00CB1F23"/>
    <w:rsid w:val="00CB7056"/>
    <w:rsid w:val="00CF7F3B"/>
    <w:rsid w:val="00D19892"/>
    <w:rsid w:val="00E2D2E3"/>
    <w:rsid w:val="00E602C0"/>
    <w:rsid w:val="00E76C26"/>
    <w:rsid w:val="00E91CAF"/>
    <w:rsid w:val="00EBA79B"/>
    <w:rsid w:val="00EC6C91"/>
    <w:rsid w:val="00EF3EE5"/>
    <w:rsid w:val="00F0AAFB"/>
    <w:rsid w:val="00F12ABC"/>
    <w:rsid w:val="00F51321"/>
    <w:rsid w:val="010014C0"/>
    <w:rsid w:val="0102F998"/>
    <w:rsid w:val="0104A720"/>
    <w:rsid w:val="0113415B"/>
    <w:rsid w:val="0114BDFB"/>
    <w:rsid w:val="011CD005"/>
    <w:rsid w:val="0130E5A2"/>
    <w:rsid w:val="01328F6A"/>
    <w:rsid w:val="0137FFE7"/>
    <w:rsid w:val="013F3923"/>
    <w:rsid w:val="013FB591"/>
    <w:rsid w:val="01524B95"/>
    <w:rsid w:val="015C7C64"/>
    <w:rsid w:val="015D70FC"/>
    <w:rsid w:val="017055F8"/>
    <w:rsid w:val="018260AE"/>
    <w:rsid w:val="01865816"/>
    <w:rsid w:val="018692E2"/>
    <w:rsid w:val="01896778"/>
    <w:rsid w:val="018AA5A2"/>
    <w:rsid w:val="018AB053"/>
    <w:rsid w:val="019FDF29"/>
    <w:rsid w:val="01A8AA21"/>
    <w:rsid w:val="01A8C373"/>
    <w:rsid w:val="01A95D06"/>
    <w:rsid w:val="01A9E5E1"/>
    <w:rsid w:val="01B042CD"/>
    <w:rsid w:val="01B21FA5"/>
    <w:rsid w:val="01B858B3"/>
    <w:rsid w:val="01B979E8"/>
    <w:rsid w:val="01D043B7"/>
    <w:rsid w:val="01D28075"/>
    <w:rsid w:val="01D2864B"/>
    <w:rsid w:val="01D77EAE"/>
    <w:rsid w:val="01DF690D"/>
    <w:rsid w:val="01E8E12A"/>
    <w:rsid w:val="01F0E547"/>
    <w:rsid w:val="01F8B214"/>
    <w:rsid w:val="01FCA902"/>
    <w:rsid w:val="01FF5A7F"/>
    <w:rsid w:val="0209BF5B"/>
    <w:rsid w:val="02137F50"/>
    <w:rsid w:val="02172360"/>
    <w:rsid w:val="02176098"/>
    <w:rsid w:val="0223B6F3"/>
    <w:rsid w:val="022CC22E"/>
    <w:rsid w:val="022FB06D"/>
    <w:rsid w:val="024617BD"/>
    <w:rsid w:val="024D4F61"/>
    <w:rsid w:val="025AB107"/>
    <w:rsid w:val="0261FB2B"/>
    <w:rsid w:val="0268F5F2"/>
    <w:rsid w:val="026E0799"/>
    <w:rsid w:val="027EA344"/>
    <w:rsid w:val="02856F0E"/>
    <w:rsid w:val="02885637"/>
    <w:rsid w:val="029083D6"/>
    <w:rsid w:val="0291FD2A"/>
    <w:rsid w:val="0298A609"/>
    <w:rsid w:val="02AE141C"/>
    <w:rsid w:val="02AFC187"/>
    <w:rsid w:val="02B9ABF2"/>
    <w:rsid w:val="02BA301D"/>
    <w:rsid w:val="02EBE36B"/>
    <w:rsid w:val="02F4AE4F"/>
    <w:rsid w:val="02FE6847"/>
    <w:rsid w:val="03036A83"/>
    <w:rsid w:val="030C2659"/>
    <w:rsid w:val="030F26E2"/>
    <w:rsid w:val="0310C048"/>
    <w:rsid w:val="0313A782"/>
    <w:rsid w:val="03191E56"/>
    <w:rsid w:val="031E310F"/>
    <w:rsid w:val="032B1882"/>
    <w:rsid w:val="0335BF02"/>
    <w:rsid w:val="033A738B"/>
    <w:rsid w:val="0343C1D7"/>
    <w:rsid w:val="0349F307"/>
    <w:rsid w:val="035B7A9B"/>
    <w:rsid w:val="0368A179"/>
    <w:rsid w:val="0373AA14"/>
    <w:rsid w:val="03914761"/>
    <w:rsid w:val="039539CE"/>
    <w:rsid w:val="039B2AE0"/>
    <w:rsid w:val="03A116B5"/>
    <w:rsid w:val="03A4931B"/>
    <w:rsid w:val="03A841CB"/>
    <w:rsid w:val="03B8B37C"/>
    <w:rsid w:val="03B947F5"/>
    <w:rsid w:val="03B98B59"/>
    <w:rsid w:val="03B9CD3D"/>
    <w:rsid w:val="03C55B43"/>
    <w:rsid w:val="03C8010B"/>
    <w:rsid w:val="03CB4EBA"/>
    <w:rsid w:val="03CEB92B"/>
    <w:rsid w:val="03E91FC2"/>
    <w:rsid w:val="03EC5B9F"/>
    <w:rsid w:val="03ECE743"/>
    <w:rsid w:val="03F5D963"/>
    <w:rsid w:val="03F68168"/>
    <w:rsid w:val="03F9D48B"/>
    <w:rsid w:val="03FDCB8C"/>
    <w:rsid w:val="04095277"/>
    <w:rsid w:val="04129884"/>
    <w:rsid w:val="041FAA22"/>
    <w:rsid w:val="04284BBD"/>
    <w:rsid w:val="042EE7B8"/>
    <w:rsid w:val="043769B9"/>
    <w:rsid w:val="0442C1B2"/>
    <w:rsid w:val="044C5EBD"/>
    <w:rsid w:val="04524F0F"/>
    <w:rsid w:val="0454835F"/>
    <w:rsid w:val="04588D6F"/>
    <w:rsid w:val="0464F4D9"/>
    <w:rsid w:val="046D8AAD"/>
    <w:rsid w:val="04747886"/>
    <w:rsid w:val="047877F7"/>
    <w:rsid w:val="047C6684"/>
    <w:rsid w:val="04800FE1"/>
    <w:rsid w:val="048344B8"/>
    <w:rsid w:val="04835783"/>
    <w:rsid w:val="0484C8BB"/>
    <w:rsid w:val="048E3C95"/>
    <w:rsid w:val="0493AADD"/>
    <w:rsid w:val="0497C81F"/>
    <w:rsid w:val="0498A8DF"/>
    <w:rsid w:val="049B2846"/>
    <w:rsid w:val="049C42DA"/>
    <w:rsid w:val="04A4A34C"/>
    <w:rsid w:val="04C24664"/>
    <w:rsid w:val="04C7B8B2"/>
    <w:rsid w:val="04CCCD56"/>
    <w:rsid w:val="04D84952"/>
    <w:rsid w:val="04E69C17"/>
    <w:rsid w:val="04EB2267"/>
    <w:rsid w:val="04F47C1E"/>
    <w:rsid w:val="04F50EC1"/>
    <w:rsid w:val="04F95B80"/>
    <w:rsid w:val="0502517C"/>
    <w:rsid w:val="0502956B"/>
    <w:rsid w:val="050471DA"/>
    <w:rsid w:val="05051F80"/>
    <w:rsid w:val="050995BF"/>
    <w:rsid w:val="050C7BE3"/>
    <w:rsid w:val="050FD1FF"/>
    <w:rsid w:val="05105049"/>
    <w:rsid w:val="05179958"/>
    <w:rsid w:val="0518A8F4"/>
    <w:rsid w:val="05252D14"/>
    <w:rsid w:val="05302628"/>
    <w:rsid w:val="0543EB74"/>
    <w:rsid w:val="0544122C"/>
    <w:rsid w:val="055D3A89"/>
    <w:rsid w:val="0562DB1D"/>
    <w:rsid w:val="056E2D6D"/>
    <w:rsid w:val="056E4A1C"/>
    <w:rsid w:val="056E9B0C"/>
    <w:rsid w:val="0571CDF7"/>
    <w:rsid w:val="0572B67A"/>
    <w:rsid w:val="0574DB07"/>
    <w:rsid w:val="057CC84A"/>
    <w:rsid w:val="0584F023"/>
    <w:rsid w:val="05888519"/>
    <w:rsid w:val="058B8B12"/>
    <w:rsid w:val="059657D9"/>
    <w:rsid w:val="05A75197"/>
    <w:rsid w:val="05A7F8C4"/>
    <w:rsid w:val="05A99FC0"/>
    <w:rsid w:val="05B2BE50"/>
    <w:rsid w:val="05B7F72E"/>
    <w:rsid w:val="05B9B3BB"/>
    <w:rsid w:val="05C9FADB"/>
    <w:rsid w:val="05E6DC73"/>
    <w:rsid w:val="05EBAF0E"/>
    <w:rsid w:val="05F14CB4"/>
    <w:rsid w:val="05FBB1AA"/>
    <w:rsid w:val="060100F4"/>
    <w:rsid w:val="0619AA32"/>
    <w:rsid w:val="061A1E96"/>
    <w:rsid w:val="061F1519"/>
    <w:rsid w:val="06227B5B"/>
    <w:rsid w:val="062A2EB3"/>
    <w:rsid w:val="062DAA3E"/>
    <w:rsid w:val="0631F648"/>
    <w:rsid w:val="0656E460"/>
    <w:rsid w:val="065D718E"/>
    <w:rsid w:val="06609512"/>
    <w:rsid w:val="0667A439"/>
    <w:rsid w:val="066D439B"/>
    <w:rsid w:val="067C3496"/>
    <w:rsid w:val="067FB5AB"/>
    <w:rsid w:val="068408CA"/>
    <w:rsid w:val="0690DF22"/>
    <w:rsid w:val="06A0EFE1"/>
    <w:rsid w:val="06A56620"/>
    <w:rsid w:val="06A7C229"/>
    <w:rsid w:val="06ABA260"/>
    <w:rsid w:val="06B14EFA"/>
    <w:rsid w:val="06B260B9"/>
    <w:rsid w:val="06B451E6"/>
    <w:rsid w:val="06C00C88"/>
    <w:rsid w:val="06CF5EB8"/>
    <w:rsid w:val="06D8C6F2"/>
    <w:rsid w:val="06DFBBD5"/>
    <w:rsid w:val="06E3560B"/>
    <w:rsid w:val="06E5769A"/>
    <w:rsid w:val="06E9BC3E"/>
    <w:rsid w:val="06EBDE89"/>
    <w:rsid w:val="06F1717E"/>
    <w:rsid w:val="06FED468"/>
    <w:rsid w:val="07132997"/>
    <w:rsid w:val="071F6B76"/>
    <w:rsid w:val="07202536"/>
    <w:rsid w:val="0721B033"/>
    <w:rsid w:val="072598D1"/>
    <w:rsid w:val="072D7A25"/>
    <w:rsid w:val="072E1C35"/>
    <w:rsid w:val="07327387"/>
    <w:rsid w:val="073541D0"/>
    <w:rsid w:val="07374E61"/>
    <w:rsid w:val="073B1E8F"/>
    <w:rsid w:val="073B4111"/>
    <w:rsid w:val="073FD53E"/>
    <w:rsid w:val="07508B7D"/>
    <w:rsid w:val="07554444"/>
    <w:rsid w:val="0755841C"/>
    <w:rsid w:val="075610FC"/>
    <w:rsid w:val="076A3BA5"/>
    <w:rsid w:val="07858740"/>
    <w:rsid w:val="0792B998"/>
    <w:rsid w:val="07970B0E"/>
    <w:rsid w:val="0798733A"/>
    <w:rsid w:val="079CC69A"/>
    <w:rsid w:val="079F9E2D"/>
    <w:rsid w:val="07A82A0D"/>
    <w:rsid w:val="07C3FD66"/>
    <w:rsid w:val="07C4D784"/>
    <w:rsid w:val="07CB4B9F"/>
    <w:rsid w:val="07CF68E1"/>
    <w:rsid w:val="07D9FCAC"/>
    <w:rsid w:val="07DB62B1"/>
    <w:rsid w:val="07E4D00D"/>
    <w:rsid w:val="07E4DCC2"/>
    <w:rsid w:val="080DCB9F"/>
    <w:rsid w:val="0821C930"/>
    <w:rsid w:val="0821E51D"/>
    <w:rsid w:val="0830FC42"/>
    <w:rsid w:val="083398E6"/>
    <w:rsid w:val="083F853B"/>
    <w:rsid w:val="084EAA91"/>
    <w:rsid w:val="085BDCE9"/>
    <w:rsid w:val="0869A00F"/>
    <w:rsid w:val="086F7CB5"/>
    <w:rsid w:val="08781A66"/>
    <w:rsid w:val="087C06C8"/>
    <w:rsid w:val="087C9224"/>
    <w:rsid w:val="087EB364"/>
    <w:rsid w:val="08820758"/>
    <w:rsid w:val="08845487"/>
    <w:rsid w:val="088F88B2"/>
    <w:rsid w:val="0895BA81"/>
    <w:rsid w:val="089A55FF"/>
    <w:rsid w:val="08A3BCBB"/>
    <w:rsid w:val="08A9E0B3"/>
    <w:rsid w:val="08AC7BC9"/>
    <w:rsid w:val="08B73691"/>
    <w:rsid w:val="08C16932"/>
    <w:rsid w:val="08C9EC96"/>
    <w:rsid w:val="08CA6060"/>
    <w:rsid w:val="08DA91A5"/>
    <w:rsid w:val="08E02FA7"/>
    <w:rsid w:val="08E536A3"/>
    <w:rsid w:val="08EB0621"/>
    <w:rsid w:val="08F4D5D3"/>
    <w:rsid w:val="090258DB"/>
    <w:rsid w:val="09166262"/>
    <w:rsid w:val="0927EF3C"/>
    <w:rsid w:val="092B9182"/>
    <w:rsid w:val="092FEB5E"/>
    <w:rsid w:val="09300E3C"/>
    <w:rsid w:val="09323891"/>
    <w:rsid w:val="093CC173"/>
    <w:rsid w:val="093F9059"/>
    <w:rsid w:val="094254C3"/>
    <w:rsid w:val="09538104"/>
    <w:rsid w:val="095642A9"/>
    <w:rsid w:val="0957A94C"/>
    <w:rsid w:val="095A158C"/>
    <w:rsid w:val="095CE945"/>
    <w:rsid w:val="09654B00"/>
    <w:rsid w:val="096EF0F9"/>
    <w:rsid w:val="097C99DB"/>
    <w:rsid w:val="0984CC51"/>
    <w:rsid w:val="0985CB81"/>
    <w:rsid w:val="0997911D"/>
    <w:rsid w:val="099BAC37"/>
    <w:rsid w:val="099DD8A2"/>
    <w:rsid w:val="099F44FB"/>
    <w:rsid w:val="09A91BCC"/>
    <w:rsid w:val="09B1976F"/>
    <w:rsid w:val="09B6CB0D"/>
    <w:rsid w:val="09C2EAD5"/>
    <w:rsid w:val="09C3B9A5"/>
    <w:rsid w:val="09C4083A"/>
    <w:rsid w:val="09C50405"/>
    <w:rsid w:val="09C5DA03"/>
    <w:rsid w:val="09CCCCA3"/>
    <w:rsid w:val="09D75AC4"/>
    <w:rsid w:val="09DAF7B3"/>
    <w:rsid w:val="09DB559C"/>
    <w:rsid w:val="09DC9C29"/>
    <w:rsid w:val="09E5A199"/>
    <w:rsid w:val="09E6A462"/>
    <w:rsid w:val="09EA7AF2"/>
    <w:rsid w:val="09EF66BF"/>
    <w:rsid w:val="09F7AD4A"/>
    <w:rsid w:val="0A0088E5"/>
    <w:rsid w:val="0A0651DA"/>
    <w:rsid w:val="0A0B4D16"/>
    <w:rsid w:val="0A27EC7F"/>
    <w:rsid w:val="0A300D5C"/>
    <w:rsid w:val="0A453F1A"/>
    <w:rsid w:val="0A484C2A"/>
    <w:rsid w:val="0A5168FA"/>
    <w:rsid w:val="0A586AE3"/>
    <w:rsid w:val="0A5C0524"/>
    <w:rsid w:val="0A781D7B"/>
    <w:rsid w:val="0A787AD8"/>
    <w:rsid w:val="0A7C0008"/>
    <w:rsid w:val="0A867BCF"/>
    <w:rsid w:val="0A895E41"/>
    <w:rsid w:val="0A8A7EE6"/>
    <w:rsid w:val="0A97EFE8"/>
    <w:rsid w:val="0AA556B5"/>
    <w:rsid w:val="0AB1C964"/>
    <w:rsid w:val="0ABBD475"/>
    <w:rsid w:val="0AD6B2CF"/>
    <w:rsid w:val="0AE3C9C8"/>
    <w:rsid w:val="0AE914D2"/>
    <w:rsid w:val="0AEF5165"/>
    <w:rsid w:val="0AF59163"/>
    <w:rsid w:val="0AF97554"/>
    <w:rsid w:val="0B011B61"/>
    <w:rsid w:val="0B159E9B"/>
    <w:rsid w:val="0B1E08CE"/>
    <w:rsid w:val="0B249AF0"/>
    <w:rsid w:val="0B3375B8"/>
    <w:rsid w:val="0B39A903"/>
    <w:rsid w:val="0B429DD1"/>
    <w:rsid w:val="0B4FA5B9"/>
    <w:rsid w:val="0B5673BA"/>
    <w:rsid w:val="0B5FD89B"/>
    <w:rsid w:val="0B60D466"/>
    <w:rsid w:val="0B60D9C4"/>
    <w:rsid w:val="0B656EA0"/>
    <w:rsid w:val="0B79584D"/>
    <w:rsid w:val="0B7990E6"/>
    <w:rsid w:val="0B7F4ADB"/>
    <w:rsid w:val="0B8274C3"/>
    <w:rsid w:val="0B836C69"/>
    <w:rsid w:val="0B886BB1"/>
    <w:rsid w:val="0B8B5034"/>
    <w:rsid w:val="0B977D0E"/>
    <w:rsid w:val="0B9A7F2D"/>
    <w:rsid w:val="0BA140D1"/>
    <w:rsid w:val="0BA71D77"/>
    <w:rsid w:val="0BA8A62A"/>
    <w:rsid w:val="0BA91BC8"/>
    <w:rsid w:val="0BB432E6"/>
    <w:rsid w:val="0BB67BFC"/>
    <w:rsid w:val="0BC61F9E"/>
    <w:rsid w:val="0BC6388F"/>
    <w:rsid w:val="0BC72B4C"/>
    <w:rsid w:val="0BC80D8A"/>
    <w:rsid w:val="0BC86530"/>
    <w:rsid w:val="0BCA2D14"/>
    <w:rsid w:val="0BD196D6"/>
    <w:rsid w:val="0BD1F6C1"/>
    <w:rsid w:val="0BD3C4C2"/>
    <w:rsid w:val="0BDE0B83"/>
    <w:rsid w:val="0BDF25AD"/>
    <w:rsid w:val="0BE10F7B"/>
    <w:rsid w:val="0BE822E6"/>
    <w:rsid w:val="0BF349C2"/>
    <w:rsid w:val="0BF66B11"/>
    <w:rsid w:val="0BF909F4"/>
    <w:rsid w:val="0C018D58"/>
    <w:rsid w:val="0C122EEE"/>
    <w:rsid w:val="0C125794"/>
    <w:rsid w:val="0C125A45"/>
    <w:rsid w:val="0C13EDDC"/>
    <w:rsid w:val="0C165238"/>
    <w:rsid w:val="0C23246B"/>
    <w:rsid w:val="0C255A89"/>
    <w:rsid w:val="0C28B567"/>
    <w:rsid w:val="0C2E1E7F"/>
    <w:rsid w:val="0C2E57C3"/>
    <w:rsid w:val="0C31F18C"/>
    <w:rsid w:val="0C412716"/>
    <w:rsid w:val="0C4D99C5"/>
    <w:rsid w:val="0C4DFF78"/>
    <w:rsid w:val="0C51E1D4"/>
    <w:rsid w:val="0C5288F5"/>
    <w:rsid w:val="0C6AF32E"/>
    <w:rsid w:val="0C73EB66"/>
    <w:rsid w:val="0C848830"/>
    <w:rsid w:val="0C86410A"/>
    <w:rsid w:val="0C89E1D7"/>
    <w:rsid w:val="0C90430A"/>
    <w:rsid w:val="0C93E4F1"/>
    <w:rsid w:val="0CA62AE9"/>
    <w:rsid w:val="0CA92FD4"/>
    <w:rsid w:val="0CB0E63C"/>
    <w:rsid w:val="0CBAB9F2"/>
    <w:rsid w:val="0CBB1A41"/>
    <w:rsid w:val="0CBDC91D"/>
    <w:rsid w:val="0CC4E4D3"/>
    <w:rsid w:val="0CC4EDD6"/>
    <w:rsid w:val="0CCD00DB"/>
    <w:rsid w:val="0CCF31DF"/>
    <w:rsid w:val="0CD71F60"/>
    <w:rsid w:val="0CDFEF6D"/>
    <w:rsid w:val="0CF3969E"/>
    <w:rsid w:val="0D0A184C"/>
    <w:rsid w:val="0D1902D2"/>
    <w:rsid w:val="0D1BDCE1"/>
    <w:rsid w:val="0D1D3C83"/>
    <w:rsid w:val="0D1E4524"/>
    <w:rsid w:val="0D253642"/>
    <w:rsid w:val="0D2B9FB9"/>
    <w:rsid w:val="0D3916B8"/>
    <w:rsid w:val="0D3C501E"/>
    <w:rsid w:val="0D464ED8"/>
    <w:rsid w:val="0D535C54"/>
    <w:rsid w:val="0D5D6EEC"/>
    <w:rsid w:val="0D5FE35B"/>
    <w:rsid w:val="0D62543E"/>
    <w:rsid w:val="0D7210F2"/>
    <w:rsid w:val="0D7A9D93"/>
    <w:rsid w:val="0D7E4386"/>
    <w:rsid w:val="0D90C015"/>
    <w:rsid w:val="0D9A786D"/>
    <w:rsid w:val="0D9AFEB9"/>
    <w:rsid w:val="0D9C1780"/>
    <w:rsid w:val="0D9CABE0"/>
    <w:rsid w:val="0D9D5DB9"/>
    <w:rsid w:val="0DB90837"/>
    <w:rsid w:val="0DC485C8"/>
    <w:rsid w:val="0DC846F6"/>
    <w:rsid w:val="0DCAA8B0"/>
    <w:rsid w:val="0DCE5386"/>
    <w:rsid w:val="0DF14B21"/>
    <w:rsid w:val="0DF8D36E"/>
    <w:rsid w:val="0E0ADD5C"/>
    <w:rsid w:val="0E0DBD5D"/>
    <w:rsid w:val="0E0E1078"/>
    <w:rsid w:val="0E176B91"/>
    <w:rsid w:val="0E1C2229"/>
    <w:rsid w:val="0E1D09C6"/>
    <w:rsid w:val="0E2E2A57"/>
    <w:rsid w:val="0E397238"/>
    <w:rsid w:val="0E3DDB31"/>
    <w:rsid w:val="0E448ACF"/>
    <w:rsid w:val="0E4E0AB0"/>
    <w:rsid w:val="0E4E9D47"/>
    <w:rsid w:val="0E56EDA2"/>
    <w:rsid w:val="0E5E6C31"/>
    <w:rsid w:val="0E60BE37"/>
    <w:rsid w:val="0E6411A2"/>
    <w:rsid w:val="0E69B5B4"/>
    <w:rsid w:val="0E6A2744"/>
    <w:rsid w:val="0E75395F"/>
    <w:rsid w:val="0E7F2C08"/>
    <w:rsid w:val="0E87F6C8"/>
    <w:rsid w:val="0E8AEB3F"/>
    <w:rsid w:val="0E8CF26B"/>
    <w:rsid w:val="0E8D0869"/>
    <w:rsid w:val="0E96488F"/>
    <w:rsid w:val="0EA0703B"/>
    <w:rsid w:val="0EA30F60"/>
    <w:rsid w:val="0EA5E8AD"/>
    <w:rsid w:val="0EA680A7"/>
    <w:rsid w:val="0EA983BB"/>
    <w:rsid w:val="0EA9AB49"/>
    <w:rsid w:val="0EAEDE79"/>
    <w:rsid w:val="0EB1037D"/>
    <w:rsid w:val="0EBF8B3A"/>
    <w:rsid w:val="0ED21FEF"/>
    <w:rsid w:val="0ED95A08"/>
    <w:rsid w:val="0EDEBE39"/>
    <w:rsid w:val="0EE2AAA1"/>
    <w:rsid w:val="0EE2E15C"/>
    <w:rsid w:val="0EFC96AA"/>
    <w:rsid w:val="0F13CC8C"/>
    <w:rsid w:val="0F1A13E7"/>
    <w:rsid w:val="0F1C3F63"/>
    <w:rsid w:val="0F27383F"/>
    <w:rsid w:val="0F293B0F"/>
    <w:rsid w:val="0F3F4D87"/>
    <w:rsid w:val="0F40F13B"/>
    <w:rsid w:val="0F618E1C"/>
    <w:rsid w:val="0F65B5A5"/>
    <w:rsid w:val="0F66E394"/>
    <w:rsid w:val="0F70C922"/>
    <w:rsid w:val="0F73FEBA"/>
    <w:rsid w:val="0F78C7D8"/>
    <w:rsid w:val="0F80BD2B"/>
    <w:rsid w:val="0F82E7A7"/>
    <w:rsid w:val="0F845473"/>
    <w:rsid w:val="0F9F4FC0"/>
    <w:rsid w:val="0FA3BCF5"/>
    <w:rsid w:val="0FA7D87F"/>
    <w:rsid w:val="0FB0642A"/>
    <w:rsid w:val="0FB6CB78"/>
    <w:rsid w:val="0FC5842D"/>
    <w:rsid w:val="0FC79724"/>
    <w:rsid w:val="0FD2E5A9"/>
    <w:rsid w:val="0FDC74B8"/>
    <w:rsid w:val="0FE07193"/>
    <w:rsid w:val="0FE475BD"/>
    <w:rsid w:val="0FE729A0"/>
    <w:rsid w:val="0FEF3885"/>
    <w:rsid w:val="0FF155A1"/>
    <w:rsid w:val="0FF8330E"/>
    <w:rsid w:val="0FF951A6"/>
    <w:rsid w:val="10036B0F"/>
    <w:rsid w:val="1009F4B9"/>
    <w:rsid w:val="100E5D50"/>
    <w:rsid w:val="101FC82D"/>
    <w:rsid w:val="1027DDD7"/>
    <w:rsid w:val="1030372A"/>
    <w:rsid w:val="10387519"/>
    <w:rsid w:val="1048E696"/>
    <w:rsid w:val="104D846C"/>
    <w:rsid w:val="105284A6"/>
    <w:rsid w:val="1052BBFE"/>
    <w:rsid w:val="10572FA1"/>
    <w:rsid w:val="105B5B9B"/>
    <w:rsid w:val="1061A265"/>
    <w:rsid w:val="106E625A"/>
    <w:rsid w:val="10712C2A"/>
    <w:rsid w:val="1079458B"/>
    <w:rsid w:val="107A8E9A"/>
    <w:rsid w:val="1084359D"/>
    <w:rsid w:val="108CC929"/>
    <w:rsid w:val="10991B68"/>
    <w:rsid w:val="10A56493"/>
    <w:rsid w:val="10AF9CED"/>
    <w:rsid w:val="10B5E448"/>
    <w:rsid w:val="10B9BA52"/>
    <w:rsid w:val="10BE7400"/>
    <w:rsid w:val="10C222A5"/>
    <w:rsid w:val="10C6C27E"/>
    <w:rsid w:val="10CC7B17"/>
    <w:rsid w:val="10CD18B8"/>
    <w:rsid w:val="10CFECE0"/>
    <w:rsid w:val="10E2F838"/>
    <w:rsid w:val="10E6BF5B"/>
    <w:rsid w:val="10F0A8F9"/>
    <w:rsid w:val="10F94A69"/>
    <w:rsid w:val="10FEE482"/>
    <w:rsid w:val="1106F299"/>
    <w:rsid w:val="1107CE3A"/>
    <w:rsid w:val="1108A7DF"/>
    <w:rsid w:val="110E92A6"/>
    <w:rsid w:val="111035A7"/>
    <w:rsid w:val="1111E5D7"/>
    <w:rsid w:val="11125357"/>
    <w:rsid w:val="111492C8"/>
    <w:rsid w:val="11210066"/>
    <w:rsid w:val="1121B945"/>
    <w:rsid w:val="112C6986"/>
    <w:rsid w:val="112D6B90"/>
    <w:rsid w:val="11352E8E"/>
    <w:rsid w:val="11354A09"/>
    <w:rsid w:val="11362219"/>
    <w:rsid w:val="1138CABE"/>
    <w:rsid w:val="113FE632"/>
    <w:rsid w:val="11400B59"/>
    <w:rsid w:val="1158B888"/>
    <w:rsid w:val="116046EA"/>
    <w:rsid w:val="1166C884"/>
    <w:rsid w:val="117D99C2"/>
    <w:rsid w:val="11985EF9"/>
    <w:rsid w:val="119CB6AC"/>
    <w:rsid w:val="11A0A3ED"/>
    <w:rsid w:val="11A1ABE8"/>
    <w:rsid w:val="11AA7C89"/>
    <w:rsid w:val="11B27E09"/>
    <w:rsid w:val="11BE5779"/>
    <w:rsid w:val="11C6BB71"/>
    <w:rsid w:val="11CDD642"/>
    <w:rsid w:val="11CF1A1F"/>
    <w:rsid w:val="11D0B04E"/>
    <w:rsid w:val="11E35EA1"/>
    <w:rsid w:val="11E66781"/>
    <w:rsid w:val="11E6A8C8"/>
    <w:rsid w:val="11E93A6F"/>
    <w:rsid w:val="11F40339"/>
    <w:rsid w:val="11FC18A6"/>
    <w:rsid w:val="11FE04D5"/>
    <w:rsid w:val="12014E95"/>
    <w:rsid w:val="1210BC05"/>
    <w:rsid w:val="1214C13D"/>
    <w:rsid w:val="121E4C81"/>
    <w:rsid w:val="121EA4B8"/>
    <w:rsid w:val="122CCD19"/>
    <w:rsid w:val="12456C55"/>
    <w:rsid w:val="124B4331"/>
    <w:rsid w:val="124D5083"/>
    <w:rsid w:val="1250E5BD"/>
    <w:rsid w:val="125395FC"/>
    <w:rsid w:val="12557276"/>
    <w:rsid w:val="12577720"/>
    <w:rsid w:val="1258D343"/>
    <w:rsid w:val="125B4B95"/>
    <w:rsid w:val="125CBA6C"/>
    <w:rsid w:val="125DC963"/>
    <w:rsid w:val="12652219"/>
    <w:rsid w:val="1270CEDC"/>
    <w:rsid w:val="127CD324"/>
    <w:rsid w:val="12877ACA"/>
    <w:rsid w:val="1289DF43"/>
    <w:rsid w:val="128A98C0"/>
    <w:rsid w:val="128BF0ED"/>
    <w:rsid w:val="128DE047"/>
    <w:rsid w:val="128E459E"/>
    <w:rsid w:val="1293B01C"/>
    <w:rsid w:val="1297F6EB"/>
    <w:rsid w:val="12992EDE"/>
    <w:rsid w:val="129A0F39"/>
    <w:rsid w:val="12A68B57"/>
    <w:rsid w:val="12A9CBA9"/>
    <w:rsid w:val="12BDAE26"/>
    <w:rsid w:val="12C02A56"/>
    <w:rsid w:val="12C0BDD9"/>
    <w:rsid w:val="12C4481C"/>
    <w:rsid w:val="12C9BAEF"/>
    <w:rsid w:val="12D0FEEF"/>
    <w:rsid w:val="12D41575"/>
    <w:rsid w:val="12E6A72F"/>
    <w:rsid w:val="12F95061"/>
    <w:rsid w:val="1313856A"/>
    <w:rsid w:val="131AC7E1"/>
    <w:rsid w:val="13264CC3"/>
    <w:rsid w:val="1329A7C9"/>
    <w:rsid w:val="1329E224"/>
    <w:rsid w:val="133CAD5D"/>
    <w:rsid w:val="133E6C76"/>
    <w:rsid w:val="1342A04C"/>
    <w:rsid w:val="1356ED7E"/>
    <w:rsid w:val="1357D60A"/>
    <w:rsid w:val="135924C9"/>
    <w:rsid w:val="135A27DA"/>
    <w:rsid w:val="135E2134"/>
    <w:rsid w:val="1369A488"/>
    <w:rsid w:val="136A9398"/>
    <w:rsid w:val="1377A83A"/>
    <w:rsid w:val="137959D0"/>
    <w:rsid w:val="137A5539"/>
    <w:rsid w:val="137B5FA6"/>
    <w:rsid w:val="137C3BC5"/>
    <w:rsid w:val="137D6E65"/>
    <w:rsid w:val="138237E2"/>
    <w:rsid w:val="138412C4"/>
    <w:rsid w:val="138C00ED"/>
    <w:rsid w:val="138D0D97"/>
    <w:rsid w:val="1390D066"/>
    <w:rsid w:val="1394AE00"/>
    <w:rsid w:val="13A6B4C8"/>
    <w:rsid w:val="13A852D9"/>
    <w:rsid w:val="13A8EE96"/>
    <w:rsid w:val="13ACCB4F"/>
    <w:rsid w:val="13BFA55B"/>
    <w:rsid w:val="13E73DAF"/>
    <w:rsid w:val="13ECD65D"/>
    <w:rsid w:val="13ED4F44"/>
    <w:rsid w:val="13F34781"/>
    <w:rsid w:val="14044E42"/>
    <w:rsid w:val="14095531"/>
    <w:rsid w:val="140C8000"/>
    <w:rsid w:val="1413777C"/>
    <w:rsid w:val="142A4900"/>
    <w:rsid w:val="1433626F"/>
    <w:rsid w:val="1434FF3F"/>
    <w:rsid w:val="143A8EE5"/>
    <w:rsid w:val="143C644C"/>
    <w:rsid w:val="144F095A"/>
    <w:rsid w:val="144F098D"/>
    <w:rsid w:val="145CDCB6"/>
    <w:rsid w:val="1462B80D"/>
    <w:rsid w:val="146CCF50"/>
    <w:rsid w:val="14710927"/>
    <w:rsid w:val="14713401"/>
    <w:rsid w:val="1472511D"/>
    <w:rsid w:val="147453C1"/>
    <w:rsid w:val="14782AEC"/>
    <w:rsid w:val="147C138E"/>
    <w:rsid w:val="147E7ED8"/>
    <w:rsid w:val="1484C0A1"/>
    <w:rsid w:val="148CC9F2"/>
    <w:rsid w:val="148D7A1D"/>
    <w:rsid w:val="149F0DA9"/>
    <w:rsid w:val="14A7FDA7"/>
    <w:rsid w:val="14B04C20"/>
    <w:rsid w:val="14B3F350"/>
    <w:rsid w:val="14B61772"/>
    <w:rsid w:val="14B89165"/>
    <w:rsid w:val="14BD8406"/>
    <w:rsid w:val="14BF11A1"/>
    <w:rsid w:val="14C470F1"/>
    <w:rsid w:val="14C6F1A2"/>
    <w:rsid w:val="14CC8353"/>
    <w:rsid w:val="14E3B05C"/>
    <w:rsid w:val="14F80E71"/>
    <w:rsid w:val="150B3205"/>
    <w:rsid w:val="150FC612"/>
    <w:rsid w:val="151C4BD6"/>
    <w:rsid w:val="151FE325"/>
    <w:rsid w:val="15234B2B"/>
    <w:rsid w:val="152536F7"/>
    <w:rsid w:val="1525F5C9"/>
    <w:rsid w:val="15275FED"/>
    <w:rsid w:val="152E0D55"/>
    <w:rsid w:val="15436BFF"/>
    <w:rsid w:val="155FC19F"/>
    <w:rsid w:val="1560539C"/>
    <w:rsid w:val="15728CDA"/>
    <w:rsid w:val="1589B67B"/>
    <w:rsid w:val="158F17E2"/>
    <w:rsid w:val="1599CD13"/>
    <w:rsid w:val="159C3A71"/>
    <w:rsid w:val="159D4A1D"/>
    <w:rsid w:val="15A52592"/>
    <w:rsid w:val="15A6F26C"/>
    <w:rsid w:val="15AE4886"/>
    <w:rsid w:val="15B2E6EA"/>
    <w:rsid w:val="15B3F53F"/>
    <w:rsid w:val="15B5947A"/>
    <w:rsid w:val="15BBC8D1"/>
    <w:rsid w:val="15C6D9FF"/>
    <w:rsid w:val="15C8340A"/>
    <w:rsid w:val="15D0CFA0"/>
    <w:rsid w:val="15D60537"/>
    <w:rsid w:val="15D65F46"/>
    <w:rsid w:val="15D681C8"/>
    <w:rsid w:val="15D754EA"/>
    <w:rsid w:val="15E8014C"/>
    <w:rsid w:val="15E88F6E"/>
    <w:rsid w:val="15EAB08D"/>
    <w:rsid w:val="15ED49E7"/>
    <w:rsid w:val="15F25126"/>
    <w:rsid w:val="15F54D2B"/>
    <w:rsid w:val="1602E3D9"/>
    <w:rsid w:val="1602E722"/>
    <w:rsid w:val="16089FB1"/>
    <w:rsid w:val="160A72C8"/>
    <w:rsid w:val="160E9144"/>
    <w:rsid w:val="162268E9"/>
    <w:rsid w:val="16242DCC"/>
    <w:rsid w:val="1625718A"/>
    <w:rsid w:val="162BBEFE"/>
    <w:rsid w:val="162F0740"/>
    <w:rsid w:val="1630F123"/>
    <w:rsid w:val="164B262C"/>
    <w:rsid w:val="164FC3B1"/>
    <w:rsid w:val="16508E26"/>
    <w:rsid w:val="1651E7D3"/>
    <w:rsid w:val="16566B24"/>
    <w:rsid w:val="165B9F3C"/>
    <w:rsid w:val="166699DF"/>
    <w:rsid w:val="166853B4"/>
    <w:rsid w:val="16708B1D"/>
    <w:rsid w:val="167AED4F"/>
    <w:rsid w:val="1680FE02"/>
    <w:rsid w:val="16834740"/>
    <w:rsid w:val="168849B4"/>
    <w:rsid w:val="168855B3"/>
    <w:rsid w:val="168D15FE"/>
    <w:rsid w:val="168D957C"/>
    <w:rsid w:val="1693DED2"/>
    <w:rsid w:val="1696D78D"/>
    <w:rsid w:val="169B048B"/>
    <w:rsid w:val="169D3353"/>
    <w:rsid w:val="16A4BD35"/>
    <w:rsid w:val="16A926C0"/>
    <w:rsid w:val="16AD8C16"/>
    <w:rsid w:val="16B3A720"/>
    <w:rsid w:val="16B48230"/>
    <w:rsid w:val="16B73F14"/>
    <w:rsid w:val="16BE538B"/>
    <w:rsid w:val="16C8B078"/>
    <w:rsid w:val="16C9DDB6"/>
    <w:rsid w:val="16CB28A8"/>
    <w:rsid w:val="16CB90D7"/>
    <w:rsid w:val="16CB9670"/>
    <w:rsid w:val="16D82AAB"/>
    <w:rsid w:val="16DC1933"/>
    <w:rsid w:val="16DD31D4"/>
    <w:rsid w:val="16E6F973"/>
    <w:rsid w:val="16EAECBC"/>
    <w:rsid w:val="16F22F4F"/>
    <w:rsid w:val="16F25D4F"/>
    <w:rsid w:val="1707BFF3"/>
    <w:rsid w:val="17081D53"/>
    <w:rsid w:val="170AA79D"/>
    <w:rsid w:val="170FB87E"/>
    <w:rsid w:val="1714497D"/>
    <w:rsid w:val="1719B871"/>
    <w:rsid w:val="1719F0B7"/>
    <w:rsid w:val="171EC2DE"/>
    <w:rsid w:val="171F4BA7"/>
    <w:rsid w:val="17308FFD"/>
    <w:rsid w:val="1734A675"/>
    <w:rsid w:val="17383C13"/>
    <w:rsid w:val="17391A7E"/>
    <w:rsid w:val="175457FF"/>
    <w:rsid w:val="175AA732"/>
    <w:rsid w:val="1764046B"/>
    <w:rsid w:val="17652ACA"/>
    <w:rsid w:val="176C20F9"/>
    <w:rsid w:val="1783D9BD"/>
    <w:rsid w:val="1789081D"/>
    <w:rsid w:val="178E2187"/>
    <w:rsid w:val="17942EFC"/>
    <w:rsid w:val="1794A7E5"/>
    <w:rsid w:val="17A63EB4"/>
    <w:rsid w:val="17AF2442"/>
    <w:rsid w:val="17B61F9A"/>
    <w:rsid w:val="17B76006"/>
    <w:rsid w:val="17B7CC6A"/>
    <w:rsid w:val="17B8B7C7"/>
    <w:rsid w:val="17BA1852"/>
    <w:rsid w:val="17CD8D22"/>
    <w:rsid w:val="17D6F9A1"/>
    <w:rsid w:val="17EF4DE9"/>
    <w:rsid w:val="17F0C94D"/>
    <w:rsid w:val="17F3161F"/>
    <w:rsid w:val="17FA794E"/>
    <w:rsid w:val="17FDC9AA"/>
    <w:rsid w:val="17FE6CB0"/>
    <w:rsid w:val="1815CAAE"/>
    <w:rsid w:val="182FB720"/>
    <w:rsid w:val="18319876"/>
    <w:rsid w:val="1832AFAE"/>
    <w:rsid w:val="183746B2"/>
    <w:rsid w:val="183AD025"/>
    <w:rsid w:val="18402D6C"/>
    <w:rsid w:val="1847DEE2"/>
    <w:rsid w:val="1850AADF"/>
    <w:rsid w:val="18530863"/>
    <w:rsid w:val="185F54C7"/>
    <w:rsid w:val="18676138"/>
    <w:rsid w:val="186766D1"/>
    <w:rsid w:val="186E5B06"/>
    <w:rsid w:val="187AB67F"/>
    <w:rsid w:val="187ACCB7"/>
    <w:rsid w:val="187B0CC1"/>
    <w:rsid w:val="187E2B2F"/>
    <w:rsid w:val="188203FF"/>
    <w:rsid w:val="1888972C"/>
    <w:rsid w:val="18993FD7"/>
    <w:rsid w:val="189B8819"/>
    <w:rsid w:val="18B091FE"/>
    <w:rsid w:val="18BD1E16"/>
    <w:rsid w:val="18C4AE3F"/>
    <w:rsid w:val="18D16DD5"/>
    <w:rsid w:val="18D30A4D"/>
    <w:rsid w:val="18DD59F2"/>
    <w:rsid w:val="18EF4805"/>
    <w:rsid w:val="18F0A430"/>
    <w:rsid w:val="1904E9A9"/>
    <w:rsid w:val="19077E18"/>
    <w:rsid w:val="1907F15A"/>
    <w:rsid w:val="190E228A"/>
    <w:rsid w:val="191562F3"/>
    <w:rsid w:val="1915A6F0"/>
    <w:rsid w:val="191FAA1E"/>
    <w:rsid w:val="191FD416"/>
    <w:rsid w:val="193F68F1"/>
    <w:rsid w:val="19404073"/>
    <w:rsid w:val="1943CB19"/>
    <w:rsid w:val="194B90F6"/>
    <w:rsid w:val="194DB9BC"/>
    <w:rsid w:val="194EE4F3"/>
    <w:rsid w:val="194EEA6E"/>
    <w:rsid w:val="19567A1D"/>
    <w:rsid w:val="195E84A0"/>
    <w:rsid w:val="1960934C"/>
    <w:rsid w:val="1964A8DA"/>
    <w:rsid w:val="1966DECD"/>
    <w:rsid w:val="1974E30A"/>
    <w:rsid w:val="198D28CA"/>
    <w:rsid w:val="1991E907"/>
    <w:rsid w:val="19946BA9"/>
    <w:rsid w:val="19AD4F45"/>
    <w:rsid w:val="19B47859"/>
    <w:rsid w:val="19BF3E10"/>
    <w:rsid w:val="19C62F02"/>
    <w:rsid w:val="19CA25B3"/>
    <w:rsid w:val="19CDE3E8"/>
    <w:rsid w:val="19D93FCE"/>
    <w:rsid w:val="19DB977D"/>
    <w:rsid w:val="19DD2134"/>
    <w:rsid w:val="19E6F714"/>
    <w:rsid w:val="1A0309B1"/>
    <w:rsid w:val="1A0E0389"/>
    <w:rsid w:val="1A0E3D8C"/>
    <w:rsid w:val="1A14D296"/>
    <w:rsid w:val="1A19ABD6"/>
    <w:rsid w:val="1A1E8BF4"/>
    <w:rsid w:val="1A20EF93"/>
    <w:rsid w:val="1A2DD882"/>
    <w:rsid w:val="1A461F5C"/>
    <w:rsid w:val="1A4921C3"/>
    <w:rsid w:val="1A4AF183"/>
    <w:rsid w:val="1A4D1019"/>
    <w:rsid w:val="1A4E0985"/>
    <w:rsid w:val="1A583DD7"/>
    <w:rsid w:val="1A59DAA2"/>
    <w:rsid w:val="1A60725D"/>
    <w:rsid w:val="1A6830BF"/>
    <w:rsid w:val="1A6B573D"/>
    <w:rsid w:val="1A78EC21"/>
    <w:rsid w:val="1A7D500B"/>
    <w:rsid w:val="1A7D5BD2"/>
    <w:rsid w:val="1A876662"/>
    <w:rsid w:val="1A8D2F3E"/>
    <w:rsid w:val="1A92BA49"/>
    <w:rsid w:val="1A931DD6"/>
    <w:rsid w:val="1A941162"/>
    <w:rsid w:val="1AA3C1BB"/>
    <w:rsid w:val="1AA9F2EB"/>
    <w:rsid w:val="1AB13354"/>
    <w:rsid w:val="1ABB7A7F"/>
    <w:rsid w:val="1AC4E465"/>
    <w:rsid w:val="1AC677F3"/>
    <w:rsid w:val="1ACB53BA"/>
    <w:rsid w:val="1AD7A822"/>
    <w:rsid w:val="1AD8E781"/>
    <w:rsid w:val="1ADC5AD7"/>
    <w:rsid w:val="1ADE9447"/>
    <w:rsid w:val="1AE76157"/>
    <w:rsid w:val="1AE86BAA"/>
    <w:rsid w:val="1AEE9298"/>
    <w:rsid w:val="1AEF2F37"/>
    <w:rsid w:val="1AF9F8EA"/>
    <w:rsid w:val="1B02F78E"/>
    <w:rsid w:val="1B0388D5"/>
    <w:rsid w:val="1B04A927"/>
    <w:rsid w:val="1B0841AF"/>
    <w:rsid w:val="1B125335"/>
    <w:rsid w:val="1B1784CE"/>
    <w:rsid w:val="1B1C1773"/>
    <w:rsid w:val="1B3D71F0"/>
    <w:rsid w:val="1B45A5DC"/>
    <w:rsid w:val="1B572CAA"/>
    <w:rsid w:val="1B5D1C5B"/>
    <w:rsid w:val="1B693938"/>
    <w:rsid w:val="1B7B27C0"/>
    <w:rsid w:val="1B7E2201"/>
    <w:rsid w:val="1B7EF4D9"/>
    <w:rsid w:val="1B7F54F5"/>
    <w:rsid w:val="1B849DD0"/>
    <w:rsid w:val="1B884BA1"/>
    <w:rsid w:val="1B939006"/>
    <w:rsid w:val="1BB470AB"/>
    <w:rsid w:val="1BB847C1"/>
    <w:rsid w:val="1BBF5221"/>
    <w:rsid w:val="1BC10C4B"/>
    <w:rsid w:val="1BC5BC84"/>
    <w:rsid w:val="1BDD8148"/>
    <w:rsid w:val="1BEBFA97"/>
    <w:rsid w:val="1BED13DE"/>
    <w:rsid w:val="1BF0DCE4"/>
    <w:rsid w:val="1BF31359"/>
    <w:rsid w:val="1BF6503A"/>
    <w:rsid w:val="1BF7C803"/>
    <w:rsid w:val="1BFC8693"/>
    <w:rsid w:val="1C14BC82"/>
    <w:rsid w:val="1C197D4E"/>
    <w:rsid w:val="1C1E3388"/>
    <w:rsid w:val="1C297202"/>
    <w:rsid w:val="1C32FB2F"/>
    <w:rsid w:val="1C44DAD1"/>
    <w:rsid w:val="1C4F531E"/>
    <w:rsid w:val="1C5002DC"/>
    <w:rsid w:val="1C547C02"/>
    <w:rsid w:val="1C550536"/>
    <w:rsid w:val="1C64E1FB"/>
    <w:rsid w:val="1C671F58"/>
    <w:rsid w:val="1C76A770"/>
    <w:rsid w:val="1C7A825C"/>
    <w:rsid w:val="1C805B50"/>
    <w:rsid w:val="1C89917F"/>
    <w:rsid w:val="1C8B911E"/>
    <w:rsid w:val="1C9226EC"/>
    <w:rsid w:val="1C9AFAF5"/>
    <w:rsid w:val="1C9C499C"/>
    <w:rsid w:val="1C9DA2B6"/>
    <w:rsid w:val="1C9F634D"/>
    <w:rsid w:val="1CA07988"/>
    <w:rsid w:val="1CA60055"/>
    <w:rsid w:val="1CA8032B"/>
    <w:rsid w:val="1CAED021"/>
    <w:rsid w:val="1CB7E7D4"/>
    <w:rsid w:val="1CB9576F"/>
    <w:rsid w:val="1CC51EDA"/>
    <w:rsid w:val="1CC5755D"/>
    <w:rsid w:val="1CD19604"/>
    <w:rsid w:val="1CD6BE3F"/>
    <w:rsid w:val="1CD6EBCD"/>
    <w:rsid w:val="1CD8A76C"/>
    <w:rsid w:val="1CEE18DD"/>
    <w:rsid w:val="1CF7AACC"/>
    <w:rsid w:val="1D01CCE9"/>
    <w:rsid w:val="1D196364"/>
    <w:rsid w:val="1D235080"/>
    <w:rsid w:val="1D275DBB"/>
    <w:rsid w:val="1D38D922"/>
    <w:rsid w:val="1D3F2466"/>
    <w:rsid w:val="1D40A0E6"/>
    <w:rsid w:val="1D41CC29"/>
    <w:rsid w:val="1D43BB12"/>
    <w:rsid w:val="1D5186DA"/>
    <w:rsid w:val="1D65F464"/>
    <w:rsid w:val="1D67B053"/>
    <w:rsid w:val="1D687CDD"/>
    <w:rsid w:val="1D6EC13F"/>
    <w:rsid w:val="1D77EED0"/>
    <w:rsid w:val="1D7951A9"/>
    <w:rsid w:val="1D7AF523"/>
    <w:rsid w:val="1D827B3F"/>
    <w:rsid w:val="1D9731A2"/>
    <w:rsid w:val="1D992165"/>
    <w:rsid w:val="1D9FD181"/>
    <w:rsid w:val="1DAEABF0"/>
    <w:rsid w:val="1DB06C0C"/>
    <w:rsid w:val="1DBA03E9"/>
    <w:rsid w:val="1DBACCF3"/>
    <w:rsid w:val="1DBF0724"/>
    <w:rsid w:val="1DCC114A"/>
    <w:rsid w:val="1DCECB90"/>
    <w:rsid w:val="1DD21431"/>
    <w:rsid w:val="1DD2BEAD"/>
    <w:rsid w:val="1DD3C9BA"/>
    <w:rsid w:val="1DDB627D"/>
    <w:rsid w:val="1DE193AD"/>
    <w:rsid w:val="1DEBD33D"/>
    <w:rsid w:val="1DEF8B88"/>
    <w:rsid w:val="1DFF23AA"/>
    <w:rsid w:val="1E05AB11"/>
    <w:rsid w:val="1E106ACE"/>
    <w:rsid w:val="1E1AFBCE"/>
    <w:rsid w:val="1E270DEE"/>
    <w:rsid w:val="1E2CDA74"/>
    <w:rsid w:val="1E2DAA45"/>
    <w:rsid w:val="1E2F5E9C"/>
    <w:rsid w:val="1E33AC38"/>
    <w:rsid w:val="1E419BA8"/>
    <w:rsid w:val="1E490C45"/>
    <w:rsid w:val="1E594A4D"/>
    <w:rsid w:val="1E64A78A"/>
    <w:rsid w:val="1E655A2A"/>
    <w:rsid w:val="1E71ACCD"/>
    <w:rsid w:val="1E86E862"/>
    <w:rsid w:val="1E9541B4"/>
    <w:rsid w:val="1E99A025"/>
    <w:rsid w:val="1EA0D9FA"/>
    <w:rsid w:val="1EB04BFA"/>
    <w:rsid w:val="1EB240E7"/>
    <w:rsid w:val="1EB533C5"/>
    <w:rsid w:val="1EB54428"/>
    <w:rsid w:val="1EBBC73E"/>
    <w:rsid w:val="1ECF14CD"/>
    <w:rsid w:val="1EDA6258"/>
    <w:rsid w:val="1EE14CE3"/>
    <w:rsid w:val="1EF61246"/>
    <w:rsid w:val="1F0172DE"/>
    <w:rsid w:val="1F042BA7"/>
    <w:rsid w:val="1F070785"/>
    <w:rsid w:val="1F07415B"/>
    <w:rsid w:val="1F151E17"/>
    <w:rsid w:val="1F1C9E8E"/>
    <w:rsid w:val="1F3098C1"/>
    <w:rsid w:val="1F354FAC"/>
    <w:rsid w:val="1F38D9C5"/>
    <w:rsid w:val="1F4A74A4"/>
    <w:rsid w:val="1F4BA742"/>
    <w:rsid w:val="1F573F6A"/>
    <w:rsid w:val="1F59F185"/>
    <w:rsid w:val="1F5BD4DA"/>
    <w:rsid w:val="1F6A9BF1"/>
    <w:rsid w:val="1F7514CC"/>
    <w:rsid w:val="1F7732DE"/>
    <w:rsid w:val="1F8906C9"/>
    <w:rsid w:val="1F90FC26"/>
    <w:rsid w:val="1F98283C"/>
    <w:rsid w:val="1F98E2E3"/>
    <w:rsid w:val="1F9EC01A"/>
    <w:rsid w:val="1F9FD63E"/>
    <w:rsid w:val="1FA01341"/>
    <w:rsid w:val="1FA0AB79"/>
    <w:rsid w:val="1FAEAA75"/>
    <w:rsid w:val="1FB28A96"/>
    <w:rsid w:val="1FC97AA6"/>
    <w:rsid w:val="1FC9D15B"/>
    <w:rsid w:val="1FE5E4D5"/>
    <w:rsid w:val="1FF0C452"/>
    <w:rsid w:val="201468F0"/>
    <w:rsid w:val="2016CBDA"/>
    <w:rsid w:val="201E594D"/>
    <w:rsid w:val="202054B1"/>
    <w:rsid w:val="2020F8F5"/>
    <w:rsid w:val="202FF348"/>
    <w:rsid w:val="203ED80E"/>
    <w:rsid w:val="204D673F"/>
    <w:rsid w:val="2050F4BC"/>
    <w:rsid w:val="205DDC16"/>
    <w:rsid w:val="206AE52E"/>
    <w:rsid w:val="206E218C"/>
    <w:rsid w:val="20729A1A"/>
    <w:rsid w:val="20796CEB"/>
    <w:rsid w:val="208CBAF9"/>
    <w:rsid w:val="208DDBB9"/>
    <w:rsid w:val="2094045B"/>
    <w:rsid w:val="20A16C0F"/>
    <w:rsid w:val="20A61424"/>
    <w:rsid w:val="20A78C81"/>
    <w:rsid w:val="20AAEBB9"/>
    <w:rsid w:val="20ACB5C0"/>
    <w:rsid w:val="20B4317A"/>
    <w:rsid w:val="20B6428D"/>
    <w:rsid w:val="20C01DEB"/>
    <w:rsid w:val="20C34897"/>
    <w:rsid w:val="20CACF3E"/>
    <w:rsid w:val="20CC5FCD"/>
    <w:rsid w:val="20CC6922"/>
    <w:rsid w:val="20DB03F6"/>
    <w:rsid w:val="20ED43F5"/>
    <w:rsid w:val="20F0D183"/>
    <w:rsid w:val="20F6A7E6"/>
    <w:rsid w:val="20F93E5A"/>
    <w:rsid w:val="20FF41E2"/>
    <w:rsid w:val="210A5F6F"/>
    <w:rsid w:val="210B7F34"/>
    <w:rsid w:val="210C3C4B"/>
    <w:rsid w:val="2111E81C"/>
    <w:rsid w:val="211412C9"/>
    <w:rsid w:val="21146405"/>
    <w:rsid w:val="211A0791"/>
    <w:rsid w:val="211BA970"/>
    <w:rsid w:val="2124CA69"/>
    <w:rsid w:val="2130BDFB"/>
    <w:rsid w:val="2133F89D"/>
    <w:rsid w:val="213A3AA1"/>
    <w:rsid w:val="21422321"/>
    <w:rsid w:val="2143083A"/>
    <w:rsid w:val="21434306"/>
    <w:rsid w:val="21447AF6"/>
    <w:rsid w:val="21474263"/>
    <w:rsid w:val="2147F777"/>
    <w:rsid w:val="21492749"/>
    <w:rsid w:val="214D4E46"/>
    <w:rsid w:val="214DE98D"/>
    <w:rsid w:val="214E97E6"/>
    <w:rsid w:val="2152A06A"/>
    <w:rsid w:val="215611B1"/>
    <w:rsid w:val="21611FD4"/>
    <w:rsid w:val="2176B72B"/>
    <w:rsid w:val="21778333"/>
    <w:rsid w:val="21806FA2"/>
    <w:rsid w:val="2183566B"/>
    <w:rsid w:val="2189C903"/>
    <w:rsid w:val="218B5ACF"/>
    <w:rsid w:val="218C94B3"/>
    <w:rsid w:val="218E5C97"/>
    <w:rsid w:val="21951F4E"/>
    <w:rsid w:val="219BFDF7"/>
    <w:rsid w:val="219CFAEC"/>
    <w:rsid w:val="21A0F125"/>
    <w:rsid w:val="21A53EFE"/>
    <w:rsid w:val="21BDDC96"/>
    <w:rsid w:val="21CDC4EC"/>
    <w:rsid w:val="21CE1A16"/>
    <w:rsid w:val="21D2B00B"/>
    <w:rsid w:val="21D55E08"/>
    <w:rsid w:val="21D6B92C"/>
    <w:rsid w:val="21DCF9F0"/>
    <w:rsid w:val="21E53DE9"/>
    <w:rsid w:val="21E69530"/>
    <w:rsid w:val="21EA5F53"/>
    <w:rsid w:val="21F1A293"/>
    <w:rsid w:val="21F35624"/>
    <w:rsid w:val="2202704A"/>
    <w:rsid w:val="220C4A45"/>
    <w:rsid w:val="220FEFFA"/>
    <w:rsid w:val="2210A53E"/>
    <w:rsid w:val="2212031A"/>
    <w:rsid w:val="22153D4C"/>
    <w:rsid w:val="2224BDBB"/>
    <w:rsid w:val="2236F882"/>
    <w:rsid w:val="223EC7C2"/>
    <w:rsid w:val="22421334"/>
    <w:rsid w:val="22435707"/>
    <w:rsid w:val="2244A5C6"/>
    <w:rsid w:val="22460032"/>
    <w:rsid w:val="22494CBB"/>
    <w:rsid w:val="2249A6D9"/>
    <w:rsid w:val="224AC08C"/>
    <w:rsid w:val="225488FB"/>
    <w:rsid w:val="225E0184"/>
    <w:rsid w:val="226132EC"/>
    <w:rsid w:val="22697073"/>
    <w:rsid w:val="226C9288"/>
    <w:rsid w:val="226DEA49"/>
    <w:rsid w:val="226EF70D"/>
    <w:rsid w:val="227586AC"/>
    <w:rsid w:val="227A8FE9"/>
    <w:rsid w:val="2280B4EA"/>
    <w:rsid w:val="2281EA98"/>
    <w:rsid w:val="2282BCFE"/>
    <w:rsid w:val="228D750C"/>
    <w:rsid w:val="22953FAD"/>
    <w:rsid w:val="2297F637"/>
    <w:rsid w:val="22A1268D"/>
    <w:rsid w:val="22AA3669"/>
    <w:rsid w:val="22BC4539"/>
    <w:rsid w:val="22BCF256"/>
    <w:rsid w:val="22C5EE84"/>
    <w:rsid w:val="22CC1E81"/>
    <w:rsid w:val="22D54494"/>
    <w:rsid w:val="22E04B57"/>
    <w:rsid w:val="22E36C4D"/>
    <w:rsid w:val="22E66BE1"/>
    <w:rsid w:val="22E9CF71"/>
    <w:rsid w:val="22EB84C1"/>
    <w:rsid w:val="22ECCD6A"/>
    <w:rsid w:val="22F9ED35"/>
    <w:rsid w:val="22FA7F11"/>
    <w:rsid w:val="23011B68"/>
    <w:rsid w:val="230A2AB3"/>
    <w:rsid w:val="23286514"/>
    <w:rsid w:val="232E891F"/>
    <w:rsid w:val="2331C1C0"/>
    <w:rsid w:val="2332A76F"/>
    <w:rsid w:val="23420FCA"/>
    <w:rsid w:val="234883D5"/>
    <w:rsid w:val="23571EF6"/>
    <w:rsid w:val="2365F14B"/>
    <w:rsid w:val="23675F93"/>
    <w:rsid w:val="236CE40A"/>
    <w:rsid w:val="2370A403"/>
    <w:rsid w:val="2378CA51"/>
    <w:rsid w:val="23848EB3"/>
    <w:rsid w:val="2387F1D4"/>
    <w:rsid w:val="238D72F4"/>
    <w:rsid w:val="238E314E"/>
    <w:rsid w:val="23957CD8"/>
    <w:rsid w:val="23A04932"/>
    <w:rsid w:val="23B7A60C"/>
    <w:rsid w:val="23B9D25D"/>
    <w:rsid w:val="23C08E1C"/>
    <w:rsid w:val="23C9A2F2"/>
    <w:rsid w:val="23CF1DEF"/>
    <w:rsid w:val="23D9A428"/>
    <w:rsid w:val="23DD4B6A"/>
    <w:rsid w:val="23E19BEE"/>
    <w:rsid w:val="23E8B98E"/>
    <w:rsid w:val="23E92EC6"/>
    <w:rsid w:val="23F0595C"/>
    <w:rsid w:val="23F7E891"/>
    <w:rsid w:val="23F858BE"/>
    <w:rsid w:val="23FA0AF0"/>
    <w:rsid w:val="23FB9079"/>
    <w:rsid w:val="23FC2A63"/>
    <w:rsid w:val="23FD034D"/>
    <w:rsid w:val="240C334C"/>
    <w:rsid w:val="24118830"/>
    <w:rsid w:val="2429456D"/>
    <w:rsid w:val="242E2FB2"/>
    <w:rsid w:val="24465B0B"/>
    <w:rsid w:val="24534A32"/>
    <w:rsid w:val="246A1830"/>
    <w:rsid w:val="246BC6AB"/>
    <w:rsid w:val="246C4A94"/>
    <w:rsid w:val="24741233"/>
    <w:rsid w:val="2474D13D"/>
    <w:rsid w:val="247F33EE"/>
    <w:rsid w:val="24821B98"/>
    <w:rsid w:val="248A7B91"/>
    <w:rsid w:val="24924CE8"/>
    <w:rsid w:val="24960349"/>
    <w:rsid w:val="249BF5E8"/>
    <w:rsid w:val="24A1F81C"/>
    <w:rsid w:val="24A4BE65"/>
    <w:rsid w:val="24AB8B6D"/>
    <w:rsid w:val="24D88E5B"/>
    <w:rsid w:val="24D89BA5"/>
    <w:rsid w:val="24DCCE64"/>
    <w:rsid w:val="24E507DC"/>
    <w:rsid w:val="24F15BEA"/>
    <w:rsid w:val="24F2B360"/>
    <w:rsid w:val="24FD1BB4"/>
    <w:rsid w:val="24FF5934"/>
    <w:rsid w:val="250565AE"/>
    <w:rsid w:val="250AA22D"/>
    <w:rsid w:val="250F4918"/>
    <w:rsid w:val="251869D0"/>
    <w:rsid w:val="251CA88D"/>
    <w:rsid w:val="251E3E8A"/>
    <w:rsid w:val="2521068E"/>
    <w:rsid w:val="252BDF51"/>
    <w:rsid w:val="2532D1AA"/>
    <w:rsid w:val="25363870"/>
    <w:rsid w:val="2536494F"/>
    <w:rsid w:val="25386430"/>
    <w:rsid w:val="253C1993"/>
    <w:rsid w:val="253E5651"/>
    <w:rsid w:val="2544CA6F"/>
    <w:rsid w:val="25528A01"/>
    <w:rsid w:val="255D8D71"/>
    <w:rsid w:val="255E02EE"/>
    <w:rsid w:val="2568E743"/>
    <w:rsid w:val="257521D9"/>
    <w:rsid w:val="257EAD6C"/>
    <w:rsid w:val="25820C87"/>
    <w:rsid w:val="25827783"/>
    <w:rsid w:val="2584BEE0"/>
    <w:rsid w:val="25939058"/>
    <w:rsid w:val="25A43A8C"/>
    <w:rsid w:val="25A4B84B"/>
    <w:rsid w:val="25AB89C5"/>
    <w:rsid w:val="25B7DE63"/>
    <w:rsid w:val="25C336E2"/>
    <w:rsid w:val="25CA0013"/>
    <w:rsid w:val="25D2BA7B"/>
    <w:rsid w:val="25DD5401"/>
    <w:rsid w:val="25E3F7B0"/>
    <w:rsid w:val="25E5C4D6"/>
    <w:rsid w:val="25E77AFA"/>
    <w:rsid w:val="25F6D0DF"/>
    <w:rsid w:val="25FF7DBB"/>
    <w:rsid w:val="2601825A"/>
    <w:rsid w:val="2604C6C3"/>
    <w:rsid w:val="2607970C"/>
    <w:rsid w:val="2608430F"/>
    <w:rsid w:val="26096F69"/>
    <w:rsid w:val="261920FA"/>
    <w:rsid w:val="261C99BE"/>
    <w:rsid w:val="261DF321"/>
    <w:rsid w:val="261E944D"/>
    <w:rsid w:val="2631926F"/>
    <w:rsid w:val="26365958"/>
    <w:rsid w:val="2636F5F7"/>
    <w:rsid w:val="263927B9"/>
    <w:rsid w:val="264A284E"/>
    <w:rsid w:val="2651427E"/>
    <w:rsid w:val="2657C3DF"/>
    <w:rsid w:val="266005D6"/>
    <w:rsid w:val="26647828"/>
    <w:rsid w:val="2666777D"/>
    <w:rsid w:val="26691D4C"/>
    <w:rsid w:val="266BAD1C"/>
    <w:rsid w:val="266D7BF6"/>
    <w:rsid w:val="26706C0F"/>
    <w:rsid w:val="26747C74"/>
    <w:rsid w:val="26837829"/>
    <w:rsid w:val="268B8C0B"/>
    <w:rsid w:val="268D34D7"/>
    <w:rsid w:val="269C8587"/>
    <w:rsid w:val="269D920D"/>
    <w:rsid w:val="26A1360F"/>
    <w:rsid w:val="26A170F0"/>
    <w:rsid w:val="26A63058"/>
    <w:rsid w:val="26A74BC9"/>
    <w:rsid w:val="26AA200B"/>
    <w:rsid w:val="26AE8E5B"/>
    <w:rsid w:val="26B4780B"/>
    <w:rsid w:val="26B5C7E8"/>
    <w:rsid w:val="26BD6838"/>
    <w:rsid w:val="26CF0BE2"/>
    <w:rsid w:val="26D0510B"/>
    <w:rsid w:val="26D18E0B"/>
    <w:rsid w:val="26D84A7B"/>
    <w:rsid w:val="26E906D0"/>
    <w:rsid w:val="26F0E019"/>
    <w:rsid w:val="26F7B6C2"/>
    <w:rsid w:val="26F82EDE"/>
    <w:rsid w:val="26F9C70C"/>
    <w:rsid w:val="2704861D"/>
    <w:rsid w:val="2709A41C"/>
    <w:rsid w:val="270E2279"/>
    <w:rsid w:val="2713C19F"/>
    <w:rsid w:val="273CEFC1"/>
    <w:rsid w:val="27484DDC"/>
    <w:rsid w:val="274BB619"/>
    <w:rsid w:val="2752A46C"/>
    <w:rsid w:val="2756138C"/>
    <w:rsid w:val="2762BA5D"/>
    <w:rsid w:val="276453B8"/>
    <w:rsid w:val="278A130C"/>
    <w:rsid w:val="27930401"/>
    <w:rsid w:val="2794456D"/>
    <w:rsid w:val="2797545F"/>
    <w:rsid w:val="279FDB3A"/>
    <w:rsid w:val="27A09724"/>
    <w:rsid w:val="27AAFDB4"/>
    <w:rsid w:val="27B3BC7A"/>
    <w:rsid w:val="27CB4898"/>
    <w:rsid w:val="27D4B1D8"/>
    <w:rsid w:val="27E30E83"/>
    <w:rsid w:val="27E6C4B7"/>
    <w:rsid w:val="27EAA5CE"/>
    <w:rsid w:val="27F1FF99"/>
    <w:rsid w:val="27F940C1"/>
    <w:rsid w:val="27FC5890"/>
    <w:rsid w:val="2800AA59"/>
    <w:rsid w:val="28056477"/>
    <w:rsid w:val="280742AD"/>
    <w:rsid w:val="28104CD5"/>
    <w:rsid w:val="2820EE9C"/>
    <w:rsid w:val="2826E3C7"/>
    <w:rsid w:val="28330C98"/>
    <w:rsid w:val="2834B8CB"/>
    <w:rsid w:val="2838AD20"/>
    <w:rsid w:val="2847BC40"/>
    <w:rsid w:val="28523403"/>
    <w:rsid w:val="28741ADC"/>
    <w:rsid w:val="2878DD41"/>
    <w:rsid w:val="2883B6B8"/>
    <w:rsid w:val="28853BD8"/>
    <w:rsid w:val="288A8749"/>
    <w:rsid w:val="289054EF"/>
    <w:rsid w:val="28A5EFF3"/>
    <w:rsid w:val="28AE7323"/>
    <w:rsid w:val="28AF819A"/>
    <w:rsid w:val="28B660FA"/>
    <w:rsid w:val="28C77FAD"/>
    <w:rsid w:val="28CD5337"/>
    <w:rsid w:val="28D0A26C"/>
    <w:rsid w:val="28D1E242"/>
    <w:rsid w:val="28D6C2CC"/>
    <w:rsid w:val="28DE3891"/>
    <w:rsid w:val="28EA7C46"/>
    <w:rsid w:val="28EC8EF5"/>
    <w:rsid w:val="2902A2E6"/>
    <w:rsid w:val="290E0AD2"/>
    <w:rsid w:val="29189907"/>
    <w:rsid w:val="2934F78F"/>
    <w:rsid w:val="2936C146"/>
    <w:rsid w:val="29394D66"/>
    <w:rsid w:val="293F37CE"/>
    <w:rsid w:val="2941102B"/>
    <w:rsid w:val="294996B6"/>
    <w:rsid w:val="294E0728"/>
    <w:rsid w:val="294FDE97"/>
    <w:rsid w:val="2951AF0E"/>
    <w:rsid w:val="2959C61A"/>
    <w:rsid w:val="29609404"/>
    <w:rsid w:val="296C87BF"/>
    <w:rsid w:val="2977EDC7"/>
    <w:rsid w:val="2982E8F2"/>
    <w:rsid w:val="2985F45A"/>
    <w:rsid w:val="2986762F"/>
    <w:rsid w:val="298C5F81"/>
    <w:rsid w:val="299828F1"/>
    <w:rsid w:val="29A2FE91"/>
    <w:rsid w:val="29B7FD2B"/>
    <w:rsid w:val="29C21634"/>
    <w:rsid w:val="29C2E8A4"/>
    <w:rsid w:val="29C521FD"/>
    <w:rsid w:val="29C54AE0"/>
    <w:rsid w:val="29E6AACC"/>
    <w:rsid w:val="29E77AAE"/>
    <w:rsid w:val="29E8CE22"/>
    <w:rsid w:val="29F5C7EC"/>
    <w:rsid w:val="2A0B852D"/>
    <w:rsid w:val="2A28EF81"/>
    <w:rsid w:val="2A2A69EA"/>
    <w:rsid w:val="2A2B0D3B"/>
    <w:rsid w:val="2A32CD75"/>
    <w:rsid w:val="2A336491"/>
    <w:rsid w:val="2A4574EB"/>
    <w:rsid w:val="2A4ADC98"/>
    <w:rsid w:val="2A65AE74"/>
    <w:rsid w:val="2A710018"/>
    <w:rsid w:val="2A7A08F2"/>
    <w:rsid w:val="2A864CA7"/>
    <w:rsid w:val="2A949B31"/>
    <w:rsid w:val="2A9E7347"/>
    <w:rsid w:val="2A9ED2CB"/>
    <w:rsid w:val="2AA5CA3C"/>
    <w:rsid w:val="2AC31B37"/>
    <w:rsid w:val="2AC793AD"/>
    <w:rsid w:val="2ACA624F"/>
    <w:rsid w:val="2AD2E0F8"/>
    <w:rsid w:val="2AD51DC7"/>
    <w:rsid w:val="2AD98BCF"/>
    <w:rsid w:val="2ADBAF58"/>
    <w:rsid w:val="2ADC7173"/>
    <w:rsid w:val="2AE1B153"/>
    <w:rsid w:val="2B05CCDE"/>
    <w:rsid w:val="2B05F84A"/>
    <w:rsid w:val="2B0BD1AC"/>
    <w:rsid w:val="2B0BF1F2"/>
    <w:rsid w:val="2B0FE40D"/>
    <w:rsid w:val="2B11A3EA"/>
    <w:rsid w:val="2B12EABE"/>
    <w:rsid w:val="2B13FFE9"/>
    <w:rsid w:val="2B16E3E3"/>
    <w:rsid w:val="2B1F0C88"/>
    <w:rsid w:val="2B2FE992"/>
    <w:rsid w:val="2B353EDD"/>
    <w:rsid w:val="2B370A4A"/>
    <w:rsid w:val="2B3D8CB5"/>
    <w:rsid w:val="2B4D84EE"/>
    <w:rsid w:val="2B56F010"/>
    <w:rsid w:val="2B5B89CB"/>
    <w:rsid w:val="2B6968BC"/>
    <w:rsid w:val="2B710330"/>
    <w:rsid w:val="2B74E213"/>
    <w:rsid w:val="2B79A17B"/>
    <w:rsid w:val="2B7A98DE"/>
    <w:rsid w:val="2B7CB721"/>
    <w:rsid w:val="2B912170"/>
    <w:rsid w:val="2B99EA18"/>
    <w:rsid w:val="2B9BA9EC"/>
    <w:rsid w:val="2B9F88FF"/>
    <w:rsid w:val="2BA1947E"/>
    <w:rsid w:val="2BA2C492"/>
    <w:rsid w:val="2BA4901B"/>
    <w:rsid w:val="2BBC1C25"/>
    <w:rsid w:val="2BD3BA1B"/>
    <w:rsid w:val="2BDCF56E"/>
    <w:rsid w:val="2BE9B1D8"/>
    <w:rsid w:val="2BEC7FFD"/>
    <w:rsid w:val="2BF23A14"/>
    <w:rsid w:val="2BF417D4"/>
    <w:rsid w:val="2C05C500"/>
    <w:rsid w:val="2C0E79BC"/>
    <w:rsid w:val="2C1052EB"/>
    <w:rsid w:val="2C1D68A4"/>
    <w:rsid w:val="2C1E9C7E"/>
    <w:rsid w:val="2C32EC7F"/>
    <w:rsid w:val="2C345752"/>
    <w:rsid w:val="2C35EDDE"/>
    <w:rsid w:val="2C37EA6D"/>
    <w:rsid w:val="2C3812A4"/>
    <w:rsid w:val="2C478352"/>
    <w:rsid w:val="2C480C2D"/>
    <w:rsid w:val="2C484598"/>
    <w:rsid w:val="2C563391"/>
    <w:rsid w:val="2C611367"/>
    <w:rsid w:val="2C641AC5"/>
    <w:rsid w:val="2C848985"/>
    <w:rsid w:val="2C85F5AD"/>
    <w:rsid w:val="2C95B04D"/>
    <w:rsid w:val="2CB6455E"/>
    <w:rsid w:val="2CBDCE96"/>
    <w:rsid w:val="2CC22360"/>
    <w:rsid w:val="2CC7B160"/>
    <w:rsid w:val="2CD2C5BF"/>
    <w:rsid w:val="2CDD79A3"/>
    <w:rsid w:val="2CDF3AA7"/>
    <w:rsid w:val="2CE0417E"/>
    <w:rsid w:val="2CE3BDF8"/>
    <w:rsid w:val="2CF2EBF8"/>
    <w:rsid w:val="2CFCC2BF"/>
    <w:rsid w:val="2CFFFFEB"/>
    <w:rsid w:val="2D029D0B"/>
    <w:rsid w:val="2D0318A2"/>
    <w:rsid w:val="2D0C3FB0"/>
    <w:rsid w:val="2D1571DC"/>
    <w:rsid w:val="2D15A887"/>
    <w:rsid w:val="2D19E26F"/>
    <w:rsid w:val="2D1BEDC6"/>
    <w:rsid w:val="2D1F1B70"/>
    <w:rsid w:val="2D1FAC97"/>
    <w:rsid w:val="2D2178CD"/>
    <w:rsid w:val="2D23B98F"/>
    <w:rsid w:val="2D2A636F"/>
    <w:rsid w:val="2D2C1DB1"/>
    <w:rsid w:val="2D33CE71"/>
    <w:rsid w:val="2D36051B"/>
    <w:rsid w:val="2D377A4D"/>
    <w:rsid w:val="2D4B6D1A"/>
    <w:rsid w:val="2D531644"/>
    <w:rsid w:val="2D5372AB"/>
    <w:rsid w:val="2D547BEF"/>
    <w:rsid w:val="2D5BFFD9"/>
    <w:rsid w:val="2D63C612"/>
    <w:rsid w:val="2D64D2F4"/>
    <w:rsid w:val="2D6E525C"/>
    <w:rsid w:val="2D7BAC3D"/>
    <w:rsid w:val="2D7F52DE"/>
    <w:rsid w:val="2D827D5A"/>
    <w:rsid w:val="2D9BC0E5"/>
    <w:rsid w:val="2D9CB31B"/>
    <w:rsid w:val="2DA305EF"/>
    <w:rsid w:val="2DB36609"/>
    <w:rsid w:val="2DB600E6"/>
    <w:rsid w:val="2DB6246F"/>
    <w:rsid w:val="2DBA6CDF"/>
    <w:rsid w:val="2DD4A735"/>
    <w:rsid w:val="2DD81539"/>
    <w:rsid w:val="2DEE5282"/>
    <w:rsid w:val="2DEED6C4"/>
    <w:rsid w:val="2DFA2C78"/>
    <w:rsid w:val="2E082415"/>
    <w:rsid w:val="2E0963DA"/>
    <w:rsid w:val="2E0A4AC7"/>
    <w:rsid w:val="2E0CEDD7"/>
    <w:rsid w:val="2E0E346E"/>
    <w:rsid w:val="2E190B1A"/>
    <w:rsid w:val="2E1BED54"/>
    <w:rsid w:val="2E244407"/>
    <w:rsid w:val="2E37B479"/>
    <w:rsid w:val="2E3D31B8"/>
    <w:rsid w:val="2E3DD28F"/>
    <w:rsid w:val="2E3E4D7C"/>
    <w:rsid w:val="2E451F3E"/>
    <w:rsid w:val="2E46F957"/>
    <w:rsid w:val="2E4DC071"/>
    <w:rsid w:val="2E4E59EC"/>
    <w:rsid w:val="2E5B3355"/>
    <w:rsid w:val="2E6CDF9F"/>
    <w:rsid w:val="2E6D4A25"/>
    <w:rsid w:val="2E72C97E"/>
    <w:rsid w:val="2E8B976C"/>
    <w:rsid w:val="2E8F5013"/>
    <w:rsid w:val="2E97A2A4"/>
    <w:rsid w:val="2E989320"/>
    <w:rsid w:val="2EA3D07B"/>
    <w:rsid w:val="2EA66193"/>
    <w:rsid w:val="2EA6D99A"/>
    <w:rsid w:val="2EA7BF08"/>
    <w:rsid w:val="2EA868CE"/>
    <w:rsid w:val="2EAC335E"/>
    <w:rsid w:val="2EBB1BE3"/>
    <w:rsid w:val="2EBF9DEF"/>
    <w:rsid w:val="2EC65688"/>
    <w:rsid w:val="2ED9D88E"/>
    <w:rsid w:val="2EDF16CD"/>
    <w:rsid w:val="2EE42B0B"/>
    <w:rsid w:val="2EE9221C"/>
    <w:rsid w:val="2EF91AEB"/>
    <w:rsid w:val="2EFFDD88"/>
    <w:rsid w:val="2F003A75"/>
    <w:rsid w:val="2F047B09"/>
    <w:rsid w:val="2F06A83E"/>
    <w:rsid w:val="2F081F8B"/>
    <w:rsid w:val="2F0DF9D3"/>
    <w:rsid w:val="2F153177"/>
    <w:rsid w:val="2F2D8D06"/>
    <w:rsid w:val="2F315335"/>
    <w:rsid w:val="2F3B59B7"/>
    <w:rsid w:val="2F3DA251"/>
    <w:rsid w:val="2F3DF772"/>
    <w:rsid w:val="2F4102BA"/>
    <w:rsid w:val="2F430F6D"/>
    <w:rsid w:val="2F509CC7"/>
    <w:rsid w:val="2F50C931"/>
    <w:rsid w:val="2F5738B0"/>
    <w:rsid w:val="2F5A2E15"/>
    <w:rsid w:val="2F5A5209"/>
    <w:rsid w:val="2F6273BC"/>
    <w:rsid w:val="2F79E62A"/>
    <w:rsid w:val="2F7A4003"/>
    <w:rsid w:val="2F7C5AB6"/>
    <w:rsid w:val="2F86E76F"/>
    <w:rsid w:val="2F8B105E"/>
    <w:rsid w:val="2F8BF5E2"/>
    <w:rsid w:val="2F8C09AF"/>
    <w:rsid w:val="2F947382"/>
    <w:rsid w:val="2F9EB218"/>
    <w:rsid w:val="2FA50530"/>
    <w:rsid w:val="2FB40835"/>
    <w:rsid w:val="2FB49D8C"/>
    <w:rsid w:val="2FBF47B5"/>
    <w:rsid w:val="2FBF4C58"/>
    <w:rsid w:val="2FBF716A"/>
    <w:rsid w:val="2FC16E4E"/>
    <w:rsid w:val="2FC186E0"/>
    <w:rsid w:val="2FC7B847"/>
    <w:rsid w:val="2FCB3672"/>
    <w:rsid w:val="2FD446C1"/>
    <w:rsid w:val="2FDE192E"/>
    <w:rsid w:val="2FDF7EE3"/>
    <w:rsid w:val="2FE09BC5"/>
    <w:rsid w:val="2FE14330"/>
    <w:rsid w:val="2FE85BB0"/>
    <w:rsid w:val="2FEDE620"/>
    <w:rsid w:val="2FF8F9D9"/>
    <w:rsid w:val="30006CA7"/>
    <w:rsid w:val="30147BDE"/>
    <w:rsid w:val="301CC471"/>
    <w:rsid w:val="301F3BDB"/>
    <w:rsid w:val="30215721"/>
    <w:rsid w:val="30218C21"/>
    <w:rsid w:val="302A8CFD"/>
    <w:rsid w:val="302B03FA"/>
    <w:rsid w:val="302C3E9A"/>
    <w:rsid w:val="302F8671"/>
    <w:rsid w:val="303171E4"/>
    <w:rsid w:val="30539897"/>
    <w:rsid w:val="30546E35"/>
    <w:rsid w:val="3056BC32"/>
    <w:rsid w:val="30574D59"/>
    <w:rsid w:val="30580FA6"/>
    <w:rsid w:val="305AC6B1"/>
    <w:rsid w:val="306EA869"/>
    <w:rsid w:val="3075248B"/>
    <w:rsid w:val="307D0FCD"/>
    <w:rsid w:val="30886416"/>
    <w:rsid w:val="309C43DF"/>
    <w:rsid w:val="30ADFC92"/>
    <w:rsid w:val="30BB2B56"/>
    <w:rsid w:val="30CA673D"/>
    <w:rsid w:val="30CB183C"/>
    <w:rsid w:val="30CC3577"/>
    <w:rsid w:val="30DD5F1C"/>
    <w:rsid w:val="30DDC491"/>
    <w:rsid w:val="30EDC531"/>
    <w:rsid w:val="30F598ED"/>
    <w:rsid w:val="30FA2CFD"/>
    <w:rsid w:val="3107C875"/>
    <w:rsid w:val="311BEFC1"/>
    <w:rsid w:val="311DC0B2"/>
    <w:rsid w:val="311F3DF4"/>
    <w:rsid w:val="3128D43D"/>
    <w:rsid w:val="31320324"/>
    <w:rsid w:val="31385F0A"/>
    <w:rsid w:val="314A0920"/>
    <w:rsid w:val="3152967A"/>
    <w:rsid w:val="31550E25"/>
    <w:rsid w:val="315512DC"/>
    <w:rsid w:val="31557921"/>
    <w:rsid w:val="3158A7FE"/>
    <w:rsid w:val="316388A8"/>
    <w:rsid w:val="316C7B7D"/>
    <w:rsid w:val="316CDE68"/>
    <w:rsid w:val="316EC8BD"/>
    <w:rsid w:val="316F0004"/>
    <w:rsid w:val="3172EFB4"/>
    <w:rsid w:val="3174D27A"/>
    <w:rsid w:val="31801976"/>
    <w:rsid w:val="318C05CA"/>
    <w:rsid w:val="318C6680"/>
    <w:rsid w:val="31918814"/>
    <w:rsid w:val="3197036D"/>
    <w:rsid w:val="31A04679"/>
    <w:rsid w:val="31A19E35"/>
    <w:rsid w:val="31ADC065"/>
    <w:rsid w:val="31B3BCB1"/>
    <w:rsid w:val="31B80E0B"/>
    <w:rsid w:val="31BCC672"/>
    <w:rsid w:val="31C830A3"/>
    <w:rsid w:val="31CFFF20"/>
    <w:rsid w:val="31D884FB"/>
    <w:rsid w:val="31E675CB"/>
    <w:rsid w:val="31E76646"/>
    <w:rsid w:val="31EBF8A5"/>
    <w:rsid w:val="31F08C45"/>
    <w:rsid w:val="31F28C93"/>
    <w:rsid w:val="31F72AB2"/>
    <w:rsid w:val="31FF8ED4"/>
    <w:rsid w:val="32004B73"/>
    <w:rsid w:val="320160D1"/>
    <w:rsid w:val="320676AA"/>
    <w:rsid w:val="32068ABA"/>
    <w:rsid w:val="3207C65D"/>
    <w:rsid w:val="320AEB70"/>
    <w:rsid w:val="3214325F"/>
    <w:rsid w:val="321CF69C"/>
    <w:rsid w:val="32280C1F"/>
    <w:rsid w:val="322845AE"/>
    <w:rsid w:val="32363602"/>
    <w:rsid w:val="3249EFD1"/>
    <w:rsid w:val="3258D078"/>
    <w:rsid w:val="325DDC03"/>
    <w:rsid w:val="325E16B2"/>
    <w:rsid w:val="3260E748"/>
    <w:rsid w:val="326A94E3"/>
    <w:rsid w:val="326AD329"/>
    <w:rsid w:val="326E7B0F"/>
    <w:rsid w:val="32756298"/>
    <w:rsid w:val="32759834"/>
    <w:rsid w:val="327F1AF7"/>
    <w:rsid w:val="328FEBA2"/>
    <w:rsid w:val="3297C847"/>
    <w:rsid w:val="329982E3"/>
    <w:rsid w:val="32A318AE"/>
    <w:rsid w:val="32A41F0C"/>
    <w:rsid w:val="32AA811D"/>
    <w:rsid w:val="32AEDBFC"/>
    <w:rsid w:val="32B712B3"/>
    <w:rsid w:val="32B9EDC3"/>
    <w:rsid w:val="32BFA81D"/>
    <w:rsid w:val="32C37D95"/>
    <w:rsid w:val="32CFE69C"/>
    <w:rsid w:val="32D42F6B"/>
    <w:rsid w:val="32D4C92C"/>
    <w:rsid w:val="32E0A886"/>
    <w:rsid w:val="32E349CB"/>
    <w:rsid w:val="32E49DB4"/>
    <w:rsid w:val="3302C17A"/>
    <w:rsid w:val="3313F293"/>
    <w:rsid w:val="33183C87"/>
    <w:rsid w:val="331D70E8"/>
    <w:rsid w:val="3325BC68"/>
    <w:rsid w:val="33284DC9"/>
    <w:rsid w:val="3328512E"/>
    <w:rsid w:val="332A608B"/>
    <w:rsid w:val="3336C842"/>
    <w:rsid w:val="3338AEA5"/>
    <w:rsid w:val="33418503"/>
    <w:rsid w:val="3342F3D5"/>
    <w:rsid w:val="33453AA8"/>
    <w:rsid w:val="334A852E"/>
    <w:rsid w:val="335ACEAE"/>
    <w:rsid w:val="33739B0B"/>
    <w:rsid w:val="3373D1DB"/>
    <w:rsid w:val="337FA481"/>
    <w:rsid w:val="3388588E"/>
    <w:rsid w:val="3388D0B8"/>
    <w:rsid w:val="338D9374"/>
    <w:rsid w:val="338F7025"/>
    <w:rsid w:val="33AE1F2F"/>
    <w:rsid w:val="33B4B08F"/>
    <w:rsid w:val="33BF54EC"/>
    <w:rsid w:val="33C3BD73"/>
    <w:rsid w:val="33C3D39E"/>
    <w:rsid w:val="33CBFA81"/>
    <w:rsid w:val="33D62694"/>
    <w:rsid w:val="33DA46D7"/>
    <w:rsid w:val="33E5C032"/>
    <w:rsid w:val="33EAB7BD"/>
    <w:rsid w:val="340B8712"/>
    <w:rsid w:val="340BF49F"/>
    <w:rsid w:val="340EB8E5"/>
    <w:rsid w:val="34111CB6"/>
    <w:rsid w:val="341F10CA"/>
    <w:rsid w:val="3427D445"/>
    <w:rsid w:val="342D443E"/>
    <w:rsid w:val="342E641C"/>
    <w:rsid w:val="34398E54"/>
    <w:rsid w:val="343F6937"/>
    <w:rsid w:val="3442FF0A"/>
    <w:rsid w:val="344756BD"/>
    <w:rsid w:val="344C876A"/>
    <w:rsid w:val="345A53AD"/>
    <w:rsid w:val="345F4DF6"/>
    <w:rsid w:val="346A26AA"/>
    <w:rsid w:val="3476706A"/>
    <w:rsid w:val="347855CC"/>
    <w:rsid w:val="347E8806"/>
    <w:rsid w:val="347F1A2C"/>
    <w:rsid w:val="347FCCBB"/>
    <w:rsid w:val="3481A9E2"/>
    <w:rsid w:val="349339E2"/>
    <w:rsid w:val="349DA989"/>
    <w:rsid w:val="34A04D92"/>
    <w:rsid w:val="34A1CC0D"/>
    <w:rsid w:val="34B45EBD"/>
    <w:rsid w:val="34B460C2"/>
    <w:rsid w:val="34B4F050"/>
    <w:rsid w:val="34C6CE3F"/>
    <w:rsid w:val="34D360C6"/>
    <w:rsid w:val="34E1D6F4"/>
    <w:rsid w:val="34E54845"/>
    <w:rsid w:val="34F2ACFE"/>
    <w:rsid w:val="3508F58C"/>
    <w:rsid w:val="350F0615"/>
    <w:rsid w:val="350F6B6C"/>
    <w:rsid w:val="351606A7"/>
    <w:rsid w:val="351735F7"/>
    <w:rsid w:val="3519EC08"/>
    <w:rsid w:val="351F0708"/>
    <w:rsid w:val="352E2CCE"/>
    <w:rsid w:val="3548D3FA"/>
    <w:rsid w:val="355E5D32"/>
    <w:rsid w:val="35621F77"/>
    <w:rsid w:val="35656892"/>
    <w:rsid w:val="356C41C3"/>
    <w:rsid w:val="356E59CC"/>
    <w:rsid w:val="3579D855"/>
    <w:rsid w:val="3595B774"/>
    <w:rsid w:val="35A9A53E"/>
    <w:rsid w:val="35AF2574"/>
    <w:rsid w:val="35B27C4E"/>
    <w:rsid w:val="35C13654"/>
    <w:rsid w:val="35C6B105"/>
    <w:rsid w:val="35C87A97"/>
    <w:rsid w:val="35C9A31D"/>
    <w:rsid w:val="35E3271E"/>
    <w:rsid w:val="35E651E3"/>
    <w:rsid w:val="35E7AB62"/>
    <w:rsid w:val="35EC2F52"/>
    <w:rsid w:val="35EECD50"/>
    <w:rsid w:val="35EF9003"/>
    <w:rsid w:val="35F6240E"/>
    <w:rsid w:val="360C75E7"/>
    <w:rsid w:val="36104BDE"/>
    <w:rsid w:val="361240CB"/>
    <w:rsid w:val="36178775"/>
    <w:rsid w:val="3618DEED"/>
    <w:rsid w:val="361B9D1C"/>
    <w:rsid w:val="361FC830"/>
    <w:rsid w:val="3620067E"/>
    <w:rsid w:val="362744F6"/>
    <w:rsid w:val="3641AB3B"/>
    <w:rsid w:val="3648439D"/>
    <w:rsid w:val="364A4E29"/>
    <w:rsid w:val="364D6D1D"/>
    <w:rsid w:val="365045FA"/>
    <w:rsid w:val="36567A6B"/>
    <w:rsid w:val="365FEE8B"/>
    <w:rsid w:val="368977AB"/>
    <w:rsid w:val="368DA607"/>
    <w:rsid w:val="369B2718"/>
    <w:rsid w:val="36A7E9C8"/>
    <w:rsid w:val="36B8002F"/>
    <w:rsid w:val="36BAAF1C"/>
    <w:rsid w:val="36BB0499"/>
    <w:rsid w:val="36C0717A"/>
    <w:rsid w:val="36C6A330"/>
    <w:rsid w:val="36C9BEFD"/>
    <w:rsid w:val="36D39CEA"/>
    <w:rsid w:val="36DC8DEB"/>
    <w:rsid w:val="36F6D90C"/>
    <w:rsid w:val="36F8556C"/>
    <w:rsid w:val="36F9D26E"/>
    <w:rsid w:val="36F9FC63"/>
    <w:rsid w:val="36FAE5F5"/>
    <w:rsid w:val="37004E72"/>
    <w:rsid w:val="371498A8"/>
    <w:rsid w:val="371ABE1F"/>
    <w:rsid w:val="371B1416"/>
    <w:rsid w:val="371DE2D0"/>
    <w:rsid w:val="37205A84"/>
    <w:rsid w:val="3723869D"/>
    <w:rsid w:val="3725E8C3"/>
    <w:rsid w:val="3725E9B3"/>
    <w:rsid w:val="372EAA73"/>
    <w:rsid w:val="37314D26"/>
    <w:rsid w:val="373187D5"/>
    <w:rsid w:val="37381A2E"/>
    <w:rsid w:val="373B76FB"/>
    <w:rsid w:val="374226C7"/>
    <w:rsid w:val="374666A2"/>
    <w:rsid w:val="37490957"/>
    <w:rsid w:val="3760E8E9"/>
    <w:rsid w:val="37613487"/>
    <w:rsid w:val="3778B60F"/>
    <w:rsid w:val="377A9FCC"/>
    <w:rsid w:val="378AC6F9"/>
    <w:rsid w:val="378EA7B6"/>
    <w:rsid w:val="37910658"/>
    <w:rsid w:val="37A1B6D9"/>
    <w:rsid w:val="37ABD023"/>
    <w:rsid w:val="37AEB25D"/>
    <w:rsid w:val="37B357D6"/>
    <w:rsid w:val="37B6B5EF"/>
    <w:rsid w:val="37B6BAEE"/>
    <w:rsid w:val="37B76D7D"/>
    <w:rsid w:val="37B81B30"/>
    <w:rsid w:val="37B82E50"/>
    <w:rsid w:val="37BA51D0"/>
    <w:rsid w:val="37BFCA42"/>
    <w:rsid w:val="37CADAA4"/>
    <w:rsid w:val="37CC5518"/>
    <w:rsid w:val="37D02A83"/>
    <w:rsid w:val="37D09798"/>
    <w:rsid w:val="37D4B340"/>
    <w:rsid w:val="37D609C4"/>
    <w:rsid w:val="37D96CCF"/>
    <w:rsid w:val="37DEC4E3"/>
    <w:rsid w:val="37ECDE72"/>
    <w:rsid w:val="37F3C449"/>
    <w:rsid w:val="37FBBEEC"/>
    <w:rsid w:val="3802034A"/>
    <w:rsid w:val="3816C1D5"/>
    <w:rsid w:val="3818B87E"/>
    <w:rsid w:val="3819FE33"/>
    <w:rsid w:val="381E59D9"/>
    <w:rsid w:val="382483E0"/>
    <w:rsid w:val="38271BC8"/>
    <w:rsid w:val="38312E52"/>
    <w:rsid w:val="38332690"/>
    <w:rsid w:val="383AF325"/>
    <w:rsid w:val="38539C80"/>
    <w:rsid w:val="3853C1B2"/>
    <w:rsid w:val="3853CB96"/>
    <w:rsid w:val="3856A7CA"/>
    <w:rsid w:val="3861096C"/>
    <w:rsid w:val="3863218B"/>
    <w:rsid w:val="387A4D9E"/>
    <w:rsid w:val="387EA22D"/>
    <w:rsid w:val="38848708"/>
    <w:rsid w:val="388A17A8"/>
    <w:rsid w:val="388C9EBF"/>
    <w:rsid w:val="388FBF6F"/>
    <w:rsid w:val="38947C34"/>
    <w:rsid w:val="389CCF28"/>
    <w:rsid w:val="38A3B370"/>
    <w:rsid w:val="38A3DFA2"/>
    <w:rsid w:val="38A5F567"/>
    <w:rsid w:val="38AB5711"/>
    <w:rsid w:val="38BB0EB6"/>
    <w:rsid w:val="38BF66DC"/>
    <w:rsid w:val="38C1BA14"/>
    <w:rsid w:val="38CD1D87"/>
    <w:rsid w:val="38CF61EE"/>
    <w:rsid w:val="38E367C2"/>
    <w:rsid w:val="38E4D9B8"/>
    <w:rsid w:val="38F150B4"/>
    <w:rsid w:val="38F1A999"/>
    <w:rsid w:val="38F4EC06"/>
    <w:rsid w:val="39053EE2"/>
    <w:rsid w:val="391417D1"/>
    <w:rsid w:val="3919C398"/>
    <w:rsid w:val="39294C01"/>
    <w:rsid w:val="3933D9E0"/>
    <w:rsid w:val="39381D43"/>
    <w:rsid w:val="3940BC53"/>
    <w:rsid w:val="394370EF"/>
    <w:rsid w:val="39476295"/>
    <w:rsid w:val="39528B4F"/>
    <w:rsid w:val="3955EFBC"/>
    <w:rsid w:val="3961B333"/>
    <w:rsid w:val="396478B5"/>
    <w:rsid w:val="39665397"/>
    <w:rsid w:val="396793F2"/>
    <w:rsid w:val="396D9E2B"/>
    <w:rsid w:val="3973BEB5"/>
    <w:rsid w:val="398AF189"/>
    <w:rsid w:val="398E1945"/>
    <w:rsid w:val="39904CC9"/>
    <w:rsid w:val="3991CAD4"/>
    <w:rsid w:val="39958F52"/>
    <w:rsid w:val="3998F5A3"/>
    <w:rsid w:val="39B23F43"/>
    <w:rsid w:val="39B285A6"/>
    <w:rsid w:val="39B4512A"/>
    <w:rsid w:val="39B488DF"/>
    <w:rsid w:val="39B50B7F"/>
    <w:rsid w:val="39B5CE94"/>
    <w:rsid w:val="39B846E6"/>
    <w:rsid w:val="39BA2A3A"/>
    <w:rsid w:val="39C546C9"/>
    <w:rsid w:val="39D2D49A"/>
    <w:rsid w:val="39D9D8DA"/>
    <w:rsid w:val="39DDB917"/>
    <w:rsid w:val="39DE4CC4"/>
    <w:rsid w:val="39E3A639"/>
    <w:rsid w:val="39E6A556"/>
    <w:rsid w:val="39E834AE"/>
    <w:rsid w:val="39F5AF21"/>
    <w:rsid w:val="39FA5F4F"/>
    <w:rsid w:val="39FBB560"/>
    <w:rsid w:val="39FC725A"/>
    <w:rsid w:val="3A0A5E0F"/>
    <w:rsid w:val="3A0A8A8E"/>
    <w:rsid w:val="3A0ED384"/>
    <w:rsid w:val="3A1BF296"/>
    <w:rsid w:val="3A234176"/>
    <w:rsid w:val="3A26031D"/>
    <w:rsid w:val="3A354478"/>
    <w:rsid w:val="3A38E03F"/>
    <w:rsid w:val="3A46C7D1"/>
    <w:rsid w:val="3A5501B6"/>
    <w:rsid w:val="3A599E53"/>
    <w:rsid w:val="3A611B4C"/>
    <w:rsid w:val="3A66F00C"/>
    <w:rsid w:val="3A68EDE8"/>
    <w:rsid w:val="3A6F842D"/>
    <w:rsid w:val="3A71DA26"/>
    <w:rsid w:val="3A767A2C"/>
    <w:rsid w:val="3A77B31A"/>
    <w:rsid w:val="3A7AD9A2"/>
    <w:rsid w:val="3A8285E2"/>
    <w:rsid w:val="3A833369"/>
    <w:rsid w:val="3A896F32"/>
    <w:rsid w:val="3A8A841D"/>
    <w:rsid w:val="3A960627"/>
    <w:rsid w:val="3A96AB91"/>
    <w:rsid w:val="3AA35170"/>
    <w:rsid w:val="3AB100A0"/>
    <w:rsid w:val="3AC206C3"/>
    <w:rsid w:val="3ACB30EE"/>
    <w:rsid w:val="3ACF8FFC"/>
    <w:rsid w:val="3AEF5B7B"/>
    <w:rsid w:val="3AF86AE9"/>
    <w:rsid w:val="3B04456A"/>
    <w:rsid w:val="3B187E54"/>
    <w:rsid w:val="3B1F9FBC"/>
    <w:rsid w:val="3B23A246"/>
    <w:rsid w:val="3B257EF5"/>
    <w:rsid w:val="3B26F37C"/>
    <w:rsid w:val="3B2D64A3"/>
    <w:rsid w:val="3B304090"/>
    <w:rsid w:val="3B3659D8"/>
    <w:rsid w:val="3B3D1DD8"/>
    <w:rsid w:val="3B4638E5"/>
    <w:rsid w:val="3B5042D2"/>
    <w:rsid w:val="3B527637"/>
    <w:rsid w:val="3B66AA10"/>
    <w:rsid w:val="3B70E604"/>
    <w:rsid w:val="3B733604"/>
    <w:rsid w:val="3B74055A"/>
    <w:rsid w:val="3B759C79"/>
    <w:rsid w:val="3B7E462E"/>
    <w:rsid w:val="3B7F03AE"/>
    <w:rsid w:val="3B80826C"/>
    <w:rsid w:val="3B857800"/>
    <w:rsid w:val="3B8F6152"/>
    <w:rsid w:val="3B97D54D"/>
    <w:rsid w:val="3B98AA2E"/>
    <w:rsid w:val="3B994D37"/>
    <w:rsid w:val="3BA430D7"/>
    <w:rsid w:val="3BAB75E2"/>
    <w:rsid w:val="3BB0DE3B"/>
    <w:rsid w:val="3BB9E251"/>
    <w:rsid w:val="3BBC31ED"/>
    <w:rsid w:val="3BC76B5E"/>
    <w:rsid w:val="3BD72291"/>
    <w:rsid w:val="3BEAB42E"/>
    <w:rsid w:val="3BEDB4D3"/>
    <w:rsid w:val="3BFDDE27"/>
    <w:rsid w:val="3BFFAD4F"/>
    <w:rsid w:val="3C0FC5BD"/>
    <w:rsid w:val="3C0FDCD3"/>
    <w:rsid w:val="3C100165"/>
    <w:rsid w:val="3C15F8E0"/>
    <w:rsid w:val="3C1831BA"/>
    <w:rsid w:val="3C253F93"/>
    <w:rsid w:val="3C26547E"/>
    <w:rsid w:val="3C30952F"/>
    <w:rsid w:val="3C40D075"/>
    <w:rsid w:val="3C450B00"/>
    <w:rsid w:val="3C48DC59"/>
    <w:rsid w:val="3C5268A2"/>
    <w:rsid w:val="3C5D5A62"/>
    <w:rsid w:val="3C63F280"/>
    <w:rsid w:val="3C67512F"/>
    <w:rsid w:val="3C68E18D"/>
    <w:rsid w:val="3C6D39AD"/>
    <w:rsid w:val="3C6E99B2"/>
    <w:rsid w:val="3C7F8D62"/>
    <w:rsid w:val="3C84CC15"/>
    <w:rsid w:val="3C8A2712"/>
    <w:rsid w:val="3C8E8540"/>
    <w:rsid w:val="3C909DDC"/>
    <w:rsid w:val="3C94808E"/>
    <w:rsid w:val="3C979F59"/>
    <w:rsid w:val="3C99559B"/>
    <w:rsid w:val="3C9A382A"/>
    <w:rsid w:val="3CA85FE3"/>
    <w:rsid w:val="3CA92B36"/>
    <w:rsid w:val="3CB20BBC"/>
    <w:rsid w:val="3CC7ABED"/>
    <w:rsid w:val="3CCAEB30"/>
    <w:rsid w:val="3CD6F7AC"/>
    <w:rsid w:val="3CEC1333"/>
    <w:rsid w:val="3CEFE7A8"/>
    <w:rsid w:val="3CF3CA51"/>
    <w:rsid w:val="3CFF0EA2"/>
    <w:rsid w:val="3D00EBFB"/>
    <w:rsid w:val="3D0AB38F"/>
    <w:rsid w:val="3D13F658"/>
    <w:rsid w:val="3D168AA1"/>
    <w:rsid w:val="3D1AD40F"/>
    <w:rsid w:val="3D27B75D"/>
    <w:rsid w:val="3D28D104"/>
    <w:rsid w:val="3D2DE8B7"/>
    <w:rsid w:val="3D3FA04B"/>
    <w:rsid w:val="3D3FB453"/>
    <w:rsid w:val="3D467446"/>
    <w:rsid w:val="3D56B8BB"/>
    <w:rsid w:val="3D6215DC"/>
    <w:rsid w:val="3D72AC41"/>
    <w:rsid w:val="3D835791"/>
    <w:rsid w:val="3D8B28CD"/>
    <w:rsid w:val="3DA06481"/>
    <w:rsid w:val="3DB1C941"/>
    <w:rsid w:val="3DB540C0"/>
    <w:rsid w:val="3DB84ADB"/>
    <w:rsid w:val="3DBB07D2"/>
    <w:rsid w:val="3DBB0A00"/>
    <w:rsid w:val="3DBFD3E4"/>
    <w:rsid w:val="3DC7C6E5"/>
    <w:rsid w:val="3DD78985"/>
    <w:rsid w:val="3DECB1CD"/>
    <w:rsid w:val="3DECB7BF"/>
    <w:rsid w:val="3DEE3903"/>
    <w:rsid w:val="3E07279F"/>
    <w:rsid w:val="3E090A0E"/>
    <w:rsid w:val="3E14449C"/>
    <w:rsid w:val="3E1B5DC3"/>
    <w:rsid w:val="3E206B1E"/>
    <w:rsid w:val="3E209C76"/>
    <w:rsid w:val="3E20FE39"/>
    <w:rsid w:val="3E255DD0"/>
    <w:rsid w:val="3E27F321"/>
    <w:rsid w:val="3E2F0BC6"/>
    <w:rsid w:val="3E4D8B00"/>
    <w:rsid w:val="3E5A5AAD"/>
    <w:rsid w:val="3E5E9591"/>
    <w:rsid w:val="3E614398"/>
    <w:rsid w:val="3E6F2275"/>
    <w:rsid w:val="3E74F6C1"/>
    <w:rsid w:val="3E7AFEC2"/>
    <w:rsid w:val="3E87FA02"/>
    <w:rsid w:val="3E901AD6"/>
    <w:rsid w:val="3E910397"/>
    <w:rsid w:val="3E95332D"/>
    <w:rsid w:val="3EAE7380"/>
    <w:rsid w:val="3EB34197"/>
    <w:rsid w:val="3EB5071F"/>
    <w:rsid w:val="3EB64DB2"/>
    <w:rsid w:val="3EB89F95"/>
    <w:rsid w:val="3EB8A92A"/>
    <w:rsid w:val="3EBA40BE"/>
    <w:rsid w:val="3EBC6016"/>
    <w:rsid w:val="3EC25133"/>
    <w:rsid w:val="3EC2E719"/>
    <w:rsid w:val="3EC5C612"/>
    <w:rsid w:val="3ECD783B"/>
    <w:rsid w:val="3ED50F14"/>
    <w:rsid w:val="3EDAC40A"/>
    <w:rsid w:val="3EE10AB2"/>
    <w:rsid w:val="3F00B46E"/>
    <w:rsid w:val="3F01EAF1"/>
    <w:rsid w:val="3F035595"/>
    <w:rsid w:val="3F19BF65"/>
    <w:rsid w:val="3F1D189B"/>
    <w:rsid w:val="3F203810"/>
    <w:rsid w:val="3F2254F0"/>
    <w:rsid w:val="3F33CC0B"/>
    <w:rsid w:val="3F397AEB"/>
    <w:rsid w:val="3F3D61A5"/>
    <w:rsid w:val="3F432C13"/>
    <w:rsid w:val="3F4AA5B2"/>
    <w:rsid w:val="3F5D9DFF"/>
    <w:rsid w:val="3F5DF540"/>
    <w:rsid w:val="3F63F49E"/>
    <w:rsid w:val="3F658B85"/>
    <w:rsid w:val="3F74ED5D"/>
    <w:rsid w:val="3F806496"/>
    <w:rsid w:val="3F829D63"/>
    <w:rsid w:val="3F863BD7"/>
    <w:rsid w:val="3F91EDBC"/>
    <w:rsid w:val="3FBC15EF"/>
    <w:rsid w:val="3FC0E3FB"/>
    <w:rsid w:val="3FC227D8"/>
    <w:rsid w:val="3FC94BDE"/>
    <w:rsid w:val="3FCD39EB"/>
    <w:rsid w:val="3FD1D8EC"/>
    <w:rsid w:val="3FD3BCC2"/>
    <w:rsid w:val="3FD5951B"/>
    <w:rsid w:val="3FD7749B"/>
    <w:rsid w:val="3FD9CD73"/>
    <w:rsid w:val="3FE47EB4"/>
    <w:rsid w:val="3FEEAC79"/>
    <w:rsid w:val="3FF3386F"/>
    <w:rsid w:val="3FF9C814"/>
    <w:rsid w:val="4003B1B3"/>
    <w:rsid w:val="400FE7EC"/>
    <w:rsid w:val="401C08D8"/>
    <w:rsid w:val="4028E1DE"/>
    <w:rsid w:val="4034433F"/>
    <w:rsid w:val="40369430"/>
    <w:rsid w:val="40382A78"/>
    <w:rsid w:val="40474C3C"/>
    <w:rsid w:val="4049CAAD"/>
    <w:rsid w:val="4051B751"/>
    <w:rsid w:val="4056217B"/>
    <w:rsid w:val="406071C6"/>
    <w:rsid w:val="406A1A36"/>
    <w:rsid w:val="406FE274"/>
    <w:rsid w:val="407A14C8"/>
    <w:rsid w:val="407D657C"/>
    <w:rsid w:val="4083EE12"/>
    <w:rsid w:val="408BD70E"/>
    <w:rsid w:val="408C9777"/>
    <w:rsid w:val="40994D4A"/>
    <w:rsid w:val="409959E0"/>
    <w:rsid w:val="40A1100F"/>
    <w:rsid w:val="40A4DBEE"/>
    <w:rsid w:val="40B42D21"/>
    <w:rsid w:val="40B54624"/>
    <w:rsid w:val="40C611CF"/>
    <w:rsid w:val="40C77D2C"/>
    <w:rsid w:val="40CBFB35"/>
    <w:rsid w:val="40CCFC53"/>
    <w:rsid w:val="40D3DEF8"/>
    <w:rsid w:val="40D82F6C"/>
    <w:rsid w:val="40DEFC74"/>
    <w:rsid w:val="40E1943A"/>
    <w:rsid w:val="40E40AB7"/>
    <w:rsid w:val="40F41915"/>
    <w:rsid w:val="40F6766C"/>
    <w:rsid w:val="40FBAC37"/>
    <w:rsid w:val="40FE9CE0"/>
    <w:rsid w:val="4108F46D"/>
    <w:rsid w:val="4112C9A2"/>
    <w:rsid w:val="411664AE"/>
    <w:rsid w:val="41189F52"/>
    <w:rsid w:val="411A519C"/>
    <w:rsid w:val="412C4421"/>
    <w:rsid w:val="41314958"/>
    <w:rsid w:val="41363C67"/>
    <w:rsid w:val="413D8B3A"/>
    <w:rsid w:val="41453915"/>
    <w:rsid w:val="414D703D"/>
    <w:rsid w:val="41583D38"/>
    <w:rsid w:val="41589EFB"/>
    <w:rsid w:val="415F93E3"/>
    <w:rsid w:val="4163C389"/>
    <w:rsid w:val="41644560"/>
    <w:rsid w:val="4168D92A"/>
    <w:rsid w:val="416B6AC7"/>
    <w:rsid w:val="416B8B34"/>
    <w:rsid w:val="4176951D"/>
    <w:rsid w:val="4179ED34"/>
    <w:rsid w:val="41804F15"/>
    <w:rsid w:val="4180A390"/>
    <w:rsid w:val="4183B45C"/>
    <w:rsid w:val="4195AAF4"/>
    <w:rsid w:val="41A34D78"/>
    <w:rsid w:val="41ACCF49"/>
    <w:rsid w:val="41AD73B9"/>
    <w:rsid w:val="41B48DBE"/>
    <w:rsid w:val="41B8056C"/>
    <w:rsid w:val="41B90C9B"/>
    <w:rsid w:val="41C0DA5D"/>
    <w:rsid w:val="41D61F5B"/>
    <w:rsid w:val="41FC7416"/>
    <w:rsid w:val="41FD711A"/>
    <w:rsid w:val="4207F1A7"/>
    <w:rsid w:val="421A2A3B"/>
    <w:rsid w:val="422B409B"/>
    <w:rsid w:val="422F4C3F"/>
    <w:rsid w:val="425E708A"/>
    <w:rsid w:val="4265DF44"/>
    <w:rsid w:val="426E5C29"/>
    <w:rsid w:val="426FCA48"/>
    <w:rsid w:val="4274B4AB"/>
    <w:rsid w:val="42765229"/>
    <w:rsid w:val="427DAC02"/>
    <w:rsid w:val="4286454E"/>
    <w:rsid w:val="428652E3"/>
    <w:rsid w:val="42959602"/>
    <w:rsid w:val="429D2C47"/>
    <w:rsid w:val="42A4C4CE"/>
    <w:rsid w:val="42A7229C"/>
    <w:rsid w:val="42AA8323"/>
    <w:rsid w:val="42AB45DD"/>
    <w:rsid w:val="42B12A3F"/>
    <w:rsid w:val="42B6DF8F"/>
    <w:rsid w:val="42BC110A"/>
    <w:rsid w:val="42C2E45E"/>
    <w:rsid w:val="42C78F8F"/>
    <w:rsid w:val="42D63EB5"/>
    <w:rsid w:val="42D9A15F"/>
    <w:rsid w:val="42EE6015"/>
    <w:rsid w:val="42EE9DF2"/>
    <w:rsid w:val="42F40D99"/>
    <w:rsid w:val="42F73440"/>
    <w:rsid w:val="42FDF803"/>
    <w:rsid w:val="42FF93EA"/>
    <w:rsid w:val="4303EAD1"/>
    <w:rsid w:val="43065CD5"/>
    <w:rsid w:val="43075B95"/>
    <w:rsid w:val="43095FEC"/>
    <w:rsid w:val="430E4671"/>
    <w:rsid w:val="430FC19A"/>
    <w:rsid w:val="4314FE6A"/>
    <w:rsid w:val="431C4D72"/>
    <w:rsid w:val="43231C25"/>
    <w:rsid w:val="43264D3B"/>
    <w:rsid w:val="432B74FC"/>
    <w:rsid w:val="433206B4"/>
    <w:rsid w:val="433ADEFB"/>
    <w:rsid w:val="43400D77"/>
    <w:rsid w:val="435A7EF1"/>
    <w:rsid w:val="4371BBF5"/>
    <w:rsid w:val="4372D679"/>
    <w:rsid w:val="4376A823"/>
    <w:rsid w:val="4389BED5"/>
    <w:rsid w:val="438E4DC1"/>
    <w:rsid w:val="439B9256"/>
    <w:rsid w:val="43A1C61A"/>
    <w:rsid w:val="43A47869"/>
    <w:rsid w:val="43A77A9C"/>
    <w:rsid w:val="43AAAC23"/>
    <w:rsid w:val="43B6A1D1"/>
    <w:rsid w:val="43C00CD1"/>
    <w:rsid w:val="43C7B674"/>
    <w:rsid w:val="43CB14E9"/>
    <w:rsid w:val="43DE0687"/>
    <w:rsid w:val="43DE3EE5"/>
    <w:rsid w:val="43E5FFCF"/>
    <w:rsid w:val="43E71783"/>
    <w:rsid w:val="43E795BA"/>
    <w:rsid w:val="43E7F218"/>
    <w:rsid w:val="43FA80A0"/>
    <w:rsid w:val="44046CBB"/>
    <w:rsid w:val="44072D9C"/>
    <w:rsid w:val="440B9AA9"/>
    <w:rsid w:val="440FF850"/>
    <w:rsid w:val="441191BC"/>
    <w:rsid w:val="44143696"/>
    <w:rsid w:val="4421A064"/>
    <w:rsid w:val="44222344"/>
    <w:rsid w:val="4423CD8C"/>
    <w:rsid w:val="44316663"/>
    <w:rsid w:val="44363383"/>
    <w:rsid w:val="44363DA2"/>
    <w:rsid w:val="443B3900"/>
    <w:rsid w:val="4440952F"/>
    <w:rsid w:val="44428711"/>
    <w:rsid w:val="4447BFB3"/>
    <w:rsid w:val="444BD30F"/>
    <w:rsid w:val="44512F3F"/>
    <w:rsid w:val="445989FB"/>
    <w:rsid w:val="445D7A87"/>
    <w:rsid w:val="445EB4BF"/>
    <w:rsid w:val="446583D8"/>
    <w:rsid w:val="4465F41C"/>
    <w:rsid w:val="4475DBE8"/>
    <w:rsid w:val="447B2D47"/>
    <w:rsid w:val="4480FB25"/>
    <w:rsid w:val="449AA4F6"/>
    <w:rsid w:val="44A9063E"/>
    <w:rsid w:val="44B0CB99"/>
    <w:rsid w:val="44BCFF57"/>
    <w:rsid w:val="44CCADB3"/>
    <w:rsid w:val="44CE80A7"/>
    <w:rsid w:val="44CF13E4"/>
    <w:rsid w:val="44DE9970"/>
    <w:rsid w:val="44DF52C2"/>
    <w:rsid w:val="44E03B23"/>
    <w:rsid w:val="44F4F4BD"/>
    <w:rsid w:val="44F61CB6"/>
    <w:rsid w:val="44F8E252"/>
    <w:rsid w:val="44FB0021"/>
    <w:rsid w:val="44FBC991"/>
    <w:rsid w:val="450BA9B8"/>
    <w:rsid w:val="45117430"/>
    <w:rsid w:val="45219C86"/>
    <w:rsid w:val="4522F066"/>
    <w:rsid w:val="45248DA2"/>
    <w:rsid w:val="45292FBD"/>
    <w:rsid w:val="452C824B"/>
    <w:rsid w:val="4544EBEA"/>
    <w:rsid w:val="454B3673"/>
    <w:rsid w:val="454CEF4D"/>
    <w:rsid w:val="454F0979"/>
    <w:rsid w:val="4553AE3F"/>
    <w:rsid w:val="4557E122"/>
    <w:rsid w:val="45646D45"/>
    <w:rsid w:val="456DB352"/>
    <w:rsid w:val="4577F71F"/>
    <w:rsid w:val="457F77A6"/>
    <w:rsid w:val="45875E33"/>
    <w:rsid w:val="458AF17D"/>
    <w:rsid w:val="458FD84C"/>
    <w:rsid w:val="4591D082"/>
    <w:rsid w:val="45920CCD"/>
    <w:rsid w:val="4597B45D"/>
    <w:rsid w:val="459AE536"/>
    <w:rsid w:val="45A4C06D"/>
    <w:rsid w:val="45ABA08F"/>
    <w:rsid w:val="45ABD2C8"/>
    <w:rsid w:val="45B006F7"/>
    <w:rsid w:val="45B814CE"/>
    <w:rsid w:val="45B9E736"/>
    <w:rsid w:val="45BB364C"/>
    <w:rsid w:val="45BCDE55"/>
    <w:rsid w:val="45C450A7"/>
    <w:rsid w:val="45C5F737"/>
    <w:rsid w:val="45CB99F8"/>
    <w:rsid w:val="45CD36C4"/>
    <w:rsid w:val="45E0228B"/>
    <w:rsid w:val="45F305BE"/>
    <w:rsid w:val="45F64314"/>
    <w:rsid w:val="45F875F9"/>
    <w:rsid w:val="4600FFD0"/>
    <w:rsid w:val="4601C47D"/>
    <w:rsid w:val="460630F6"/>
    <w:rsid w:val="4609AD8A"/>
    <w:rsid w:val="4610B48E"/>
    <w:rsid w:val="461423D0"/>
    <w:rsid w:val="4616FDA8"/>
    <w:rsid w:val="461AC807"/>
    <w:rsid w:val="4622A429"/>
    <w:rsid w:val="462362E5"/>
    <w:rsid w:val="462BAE5B"/>
    <w:rsid w:val="4638DAAA"/>
    <w:rsid w:val="4639D872"/>
    <w:rsid w:val="4644D69F"/>
    <w:rsid w:val="465DEDFD"/>
    <w:rsid w:val="4661BAE8"/>
    <w:rsid w:val="4667F7F9"/>
    <w:rsid w:val="4669BCB5"/>
    <w:rsid w:val="467243BC"/>
    <w:rsid w:val="4679D8AF"/>
    <w:rsid w:val="467EE1DD"/>
    <w:rsid w:val="467F2914"/>
    <w:rsid w:val="4681895D"/>
    <w:rsid w:val="469064FA"/>
    <w:rsid w:val="4693333E"/>
    <w:rsid w:val="4696D082"/>
    <w:rsid w:val="46984ED7"/>
    <w:rsid w:val="469D399A"/>
    <w:rsid w:val="46BD3A3F"/>
    <w:rsid w:val="46BFE4CC"/>
    <w:rsid w:val="46C273A0"/>
    <w:rsid w:val="46CCA085"/>
    <w:rsid w:val="46CF65EA"/>
    <w:rsid w:val="46D7D601"/>
    <w:rsid w:val="46E2FFFA"/>
    <w:rsid w:val="46E474B9"/>
    <w:rsid w:val="46ED2784"/>
    <w:rsid w:val="46FEB1FC"/>
    <w:rsid w:val="4700886B"/>
    <w:rsid w:val="470BA8ED"/>
    <w:rsid w:val="470C5B7C"/>
    <w:rsid w:val="4719A26A"/>
    <w:rsid w:val="471F22B9"/>
    <w:rsid w:val="4721E6B4"/>
    <w:rsid w:val="472C4E29"/>
    <w:rsid w:val="472FF8E9"/>
    <w:rsid w:val="47315DB8"/>
    <w:rsid w:val="47388893"/>
    <w:rsid w:val="473F42B3"/>
    <w:rsid w:val="47414314"/>
    <w:rsid w:val="4746A9A2"/>
    <w:rsid w:val="474770F0"/>
    <w:rsid w:val="474D8DCD"/>
    <w:rsid w:val="47502CC9"/>
    <w:rsid w:val="4755B797"/>
    <w:rsid w:val="4758F95F"/>
    <w:rsid w:val="476475FC"/>
    <w:rsid w:val="4768A7DA"/>
    <w:rsid w:val="476C4CD1"/>
    <w:rsid w:val="476C85C7"/>
    <w:rsid w:val="47718C1E"/>
    <w:rsid w:val="477C3D8E"/>
    <w:rsid w:val="4781DF42"/>
    <w:rsid w:val="47868E4A"/>
    <w:rsid w:val="478E6F8A"/>
    <w:rsid w:val="4799DD52"/>
    <w:rsid w:val="47A3E056"/>
    <w:rsid w:val="47B1BFE5"/>
    <w:rsid w:val="47B24D87"/>
    <w:rsid w:val="47B6BC16"/>
    <w:rsid w:val="47BB862F"/>
    <w:rsid w:val="47BFDED5"/>
    <w:rsid w:val="47C25D24"/>
    <w:rsid w:val="47C6176D"/>
    <w:rsid w:val="47C77EBC"/>
    <w:rsid w:val="47CE7832"/>
    <w:rsid w:val="47CF1AF3"/>
    <w:rsid w:val="47CFA29C"/>
    <w:rsid w:val="47D7D537"/>
    <w:rsid w:val="47E1EBF5"/>
    <w:rsid w:val="47FF68B9"/>
    <w:rsid w:val="480031D3"/>
    <w:rsid w:val="48042FDA"/>
    <w:rsid w:val="4811B081"/>
    <w:rsid w:val="4812EB2A"/>
    <w:rsid w:val="481A8FF8"/>
    <w:rsid w:val="4822C48A"/>
    <w:rsid w:val="483021FD"/>
    <w:rsid w:val="4832A0E3"/>
    <w:rsid w:val="483447B9"/>
    <w:rsid w:val="4837A073"/>
    <w:rsid w:val="484A7A56"/>
    <w:rsid w:val="48500B1C"/>
    <w:rsid w:val="4868AE45"/>
    <w:rsid w:val="486961BD"/>
    <w:rsid w:val="4878D5FF"/>
    <w:rsid w:val="48794B79"/>
    <w:rsid w:val="487AB586"/>
    <w:rsid w:val="487AF459"/>
    <w:rsid w:val="487DB1BD"/>
    <w:rsid w:val="488055EA"/>
    <w:rsid w:val="4884C992"/>
    <w:rsid w:val="4892394F"/>
    <w:rsid w:val="4899D74F"/>
    <w:rsid w:val="489F8D00"/>
    <w:rsid w:val="48AA4997"/>
    <w:rsid w:val="48BB2373"/>
    <w:rsid w:val="48BF25D4"/>
    <w:rsid w:val="48D9091D"/>
    <w:rsid w:val="48D92E28"/>
    <w:rsid w:val="48DB1314"/>
    <w:rsid w:val="48DCBFE4"/>
    <w:rsid w:val="48DF578D"/>
    <w:rsid w:val="48E2704A"/>
    <w:rsid w:val="48E4DAF4"/>
    <w:rsid w:val="48E4EAD0"/>
    <w:rsid w:val="48EDCBF3"/>
    <w:rsid w:val="48EF29AB"/>
    <w:rsid w:val="48F2F4A8"/>
    <w:rsid w:val="48F60092"/>
    <w:rsid w:val="48FB5538"/>
    <w:rsid w:val="490694F2"/>
    <w:rsid w:val="490BF75F"/>
    <w:rsid w:val="49106CBB"/>
    <w:rsid w:val="4926D870"/>
    <w:rsid w:val="49271C3B"/>
    <w:rsid w:val="492AFB1E"/>
    <w:rsid w:val="49333D79"/>
    <w:rsid w:val="493FB0B7"/>
    <w:rsid w:val="4947662A"/>
    <w:rsid w:val="4948E2E3"/>
    <w:rsid w:val="494E8474"/>
    <w:rsid w:val="49634F1D"/>
    <w:rsid w:val="4963AA7E"/>
    <w:rsid w:val="4963EE61"/>
    <w:rsid w:val="496D03B7"/>
    <w:rsid w:val="49744610"/>
    <w:rsid w:val="4980198C"/>
    <w:rsid w:val="4987ECF6"/>
    <w:rsid w:val="49921718"/>
    <w:rsid w:val="49959EB2"/>
    <w:rsid w:val="49A6E6A9"/>
    <w:rsid w:val="49A9EFB5"/>
    <w:rsid w:val="49B2C3E5"/>
    <w:rsid w:val="49D2A3BB"/>
    <w:rsid w:val="49D2FA5D"/>
    <w:rsid w:val="49E64AB7"/>
    <w:rsid w:val="49E991DE"/>
    <w:rsid w:val="49F7A1FE"/>
    <w:rsid w:val="49F7B784"/>
    <w:rsid w:val="49FC9CD7"/>
    <w:rsid w:val="4A002E47"/>
    <w:rsid w:val="4A006FEA"/>
    <w:rsid w:val="4A0F9900"/>
    <w:rsid w:val="4A10C7DD"/>
    <w:rsid w:val="4A1AA0BC"/>
    <w:rsid w:val="4A244104"/>
    <w:rsid w:val="4A2E09B0"/>
    <w:rsid w:val="4A31EA24"/>
    <w:rsid w:val="4A4E1559"/>
    <w:rsid w:val="4A51FD23"/>
    <w:rsid w:val="4A61D90C"/>
    <w:rsid w:val="4A657DF0"/>
    <w:rsid w:val="4A6799AB"/>
    <w:rsid w:val="4A6B2580"/>
    <w:rsid w:val="4A76E375"/>
    <w:rsid w:val="4A783C6B"/>
    <w:rsid w:val="4A7E40AB"/>
    <w:rsid w:val="4A852E8F"/>
    <w:rsid w:val="4A8836C8"/>
    <w:rsid w:val="4A8D8B40"/>
    <w:rsid w:val="4A9F0B1B"/>
    <w:rsid w:val="4AA4F1EC"/>
    <w:rsid w:val="4AA83E2C"/>
    <w:rsid w:val="4AAB69D6"/>
    <w:rsid w:val="4AB37459"/>
    <w:rsid w:val="4AB6DC81"/>
    <w:rsid w:val="4AB91294"/>
    <w:rsid w:val="4AC08424"/>
    <w:rsid w:val="4AC85CFB"/>
    <w:rsid w:val="4ADB8118"/>
    <w:rsid w:val="4AF70A69"/>
    <w:rsid w:val="4B053D60"/>
    <w:rsid w:val="4B0EFCB6"/>
    <w:rsid w:val="4B12723D"/>
    <w:rsid w:val="4B1761FD"/>
    <w:rsid w:val="4B179A64"/>
    <w:rsid w:val="4B1919F4"/>
    <w:rsid w:val="4B28A73F"/>
    <w:rsid w:val="4B2F538F"/>
    <w:rsid w:val="4B338BE4"/>
    <w:rsid w:val="4B361281"/>
    <w:rsid w:val="4B3AFF2F"/>
    <w:rsid w:val="4B3F19CF"/>
    <w:rsid w:val="4B63A57D"/>
    <w:rsid w:val="4B63D61D"/>
    <w:rsid w:val="4B7327FC"/>
    <w:rsid w:val="4B84C692"/>
    <w:rsid w:val="4B9144E5"/>
    <w:rsid w:val="4B93F723"/>
    <w:rsid w:val="4B987BCF"/>
    <w:rsid w:val="4B9CBE40"/>
    <w:rsid w:val="4BA1524A"/>
    <w:rsid w:val="4BA25F67"/>
    <w:rsid w:val="4BA60EA0"/>
    <w:rsid w:val="4BB39196"/>
    <w:rsid w:val="4BB6603F"/>
    <w:rsid w:val="4BB6711D"/>
    <w:rsid w:val="4BC9DA11"/>
    <w:rsid w:val="4BCA1B73"/>
    <w:rsid w:val="4BD54BFD"/>
    <w:rsid w:val="4BE33E58"/>
    <w:rsid w:val="4BE465AB"/>
    <w:rsid w:val="4BEDF497"/>
    <w:rsid w:val="4BF339C6"/>
    <w:rsid w:val="4BFD0CE4"/>
    <w:rsid w:val="4BFDC968"/>
    <w:rsid w:val="4C001145"/>
    <w:rsid w:val="4C004D76"/>
    <w:rsid w:val="4C036A0C"/>
    <w:rsid w:val="4C041C23"/>
    <w:rsid w:val="4C0442AE"/>
    <w:rsid w:val="4C06F5E1"/>
    <w:rsid w:val="4C12B3D6"/>
    <w:rsid w:val="4C1C8B92"/>
    <w:rsid w:val="4C256CB5"/>
    <w:rsid w:val="4C2D8903"/>
    <w:rsid w:val="4C312644"/>
    <w:rsid w:val="4C40FCB1"/>
    <w:rsid w:val="4C4246A9"/>
    <w:rsid w:val="4C4508B5"/>
    <w:rsid w:val="4C5403D9"/>
    <w:rsid w:val="4C555065"/>
    <w:rsid w:val="4C56D8EA"/>
    <w:rsid w:val="4C5EBCFD"/>
    <w:rsid w:val="4C629BE0"/>
    <w:rsid w:val="4C642D5C"/>
    <w:rsid w:val="4C655670"/>
    <w:rsid w:val="4C7B6ED1"/>
    <w:rsid w:val="4C7F1A32"/>
    <w:rsid w:val="4C8971AD"/>
    <w:rsid w:val="4C898BF2"/>
    <w:rsid w:val="4C8C4BBB"/>
    <w:rsid w:val="4C8D585A"/>
    <w:rsid w:val="4C9AEFDF"/>
    <w:rsid w:val="4C9E2B60"/>
    <w:rsid w:val="4C9F6703"/>
    <w:rsid w:val="4C9FC77B"/>
    <w:rsid w:val="4CA6C80D"/>
    <w:rsid w:val="4CABD305"/>
    <w:rsid w:val="4CAD3F1B"/>
    <w:rsid w:val="4CADA461"/>
    <w:rsid w:val="4CC1446A"/>
    <w:rsid w:val="4CCD3F74"/>
    <w:rsid w:val="4CD7A0FD"/>
    <w:rsid w:val="4CDD67D6"/>
    <w:rsid w:val="4CE079E6"/>
    <w:rsid w:val="4CE57841"/>
    <w:rsid w:val="4CEA88D9"/>
    <w:rsid w:val="4CFFA67E"/>
    <w:rsid w:val="4D16BB9D"/>
    <w:rsid w:val="4D1E4D84"/>
    <w:rsid w:val="4D237C3F"/>
    <w:rsid w:val="4D2B6B1A"/>
    <w:rsid w:val="4D34FA1B"/>
    <w:rsid w:val="4D56BB6D"/>
    <w:rsid w:val="4D586025"/>
    <w:rsid w:val="4D610551"/>
    <w:rsid w:val="4D736B3C"/>
    <w:rsid w:val="4D753BE0"/>
    <w:rsid w:val="4D796F7C"/>
    <w:rsid w:val="4D7A61BF"/>
    <w:rsid w:val="4D7E3F39"/>
    <w:rsid w:val="4D81CBCB"/>
    <w:rsid w:val="4D85A840"/>
    <w:rsid w:val="4D8FEA19"/>
    <w:rsid w:val="4D946AC3"/>
    <w:rsid w:val="4D9D1EB2"/>
    <w:rsid w:val="4D9F3A6D"/>
    <w:rsid w:val="4D9FA5CE"/>
    <w:rsid w:val="4DA2C642"/>
    <w:rsid w:val="4DB2A22B"/>
    <w:rsid w:val="4DB5118E"/>
    <w:rsid w:val="4DBCCF51"/>
    <w:rsid w:val="4DBF3B1D"/>
    <w:rsid w:val="4DBFEE6F"/>
    <w:rsid w:val="4DC9058A"/>
    <w:rsid w:val="4DCCF6A5"/>
    <w:rsid w:val="4DCE98E0"/>
    <w:rsid w:val="4DCF3E3E"/>
    <w:rsid w:val="4DDCDB4E"/>
    <w:rsid w:val="4DE0EA71"/>
    <w:rsid w:val="4DF120C6"/>
    <w:rsid w:val="4DF5233A"/>
    <w:rsid w:val="4DF9CE65"/>
    <w:rsid w:val="4DFEC828"/>
    <w:rsid w:val="4E268EC1"/>
    <w:rsid w:val="4E274608"/>
    <w:rsid w:val="4E298136"/>
    <w:rsid w:val="4E31B45E"/>
    <w:rsid w:val="4E32893F"/>
    <w:rsid w:val="4E36C040"/>
    <w:rsid w:val="4E4408C3"/>
    <w:rsid w:val="4E5C0C29"/>
    <w:rsid w:val="4E5E3F05"/>
    <w:rsid w:val="4E667A97"/>
    <w:rsid w:val="4E808557"/>
    <w:rsid w:val="4E82349C"/>
    <w:rsid w:val="4E863508"/>
    <w:rsid w:val="4E8A9622"/>
    <w:rsid w:val="4E8B819A"/>
    <w:rsid w:val="4E96DC6D"/>
    <w:rsid w:val="4E9B76DF"/>
    <w:rsid w:val="4E9E4523"/>
    <w:rsid w:val="4EAE7722"/>
    <w:rsid w:val="4EB34281"/>
    <w:rsid w:val="4EBCEDA0"/>
    <w:rsid w:val="4ECFF821"/>
    <w:rsid w:val="4ED06C52"/>
    <w:rsid w:val="4ED08382"/>
    <w:rsid w:val="4EEAC261"/>
    <w:rsid w:val="4EF3A291"/>
    <w:rsid w:val="4EF959F8"/>
    <w:rsid w:val="4F023B1B"/>
    <w:rsid w:val="4F07A072"/>
    <w:rsid w:val="4F0DC542"/>
    <w:rsid w:val="4F0DC790"/>
    <w:rsid w:val="4F11FA5B"/>
    <w:rsid w:val="4F1541FA"/>
    <w:rsid w:val="4F1AD78C"/>
    <w:rsid w:val="4F37EE38"/>
    <w:rsid w:val="4F3E96A3"/>
    <w:rsid w:val="4F42D09C"/>
    <w:rsid w:val="4F439A78"/>
    <w:rsid w:val="4F4F96ED"/>
    <w:rsid w:val="4F5470F3"/>
    <w:rsid w:val="4F653A64"/>
    <w:rsid w:val="4F68C706"/>
    <w:rsid w:val="4F7B23DD"/>
    <w:rsid w:val="4F90EECA"/>
    <w:rsid w:val="4F9FBCF4"/>
    <w:rsid w:val="4FA7D5BC"/>
    <w:rsid w:val="4FA9F3CA"/>
    <w:rsid w:val="4FC25F22"/>
    <w:rsid w:val="4FC5CD74"/>
    <w:rsid w:val="4FC7CC67"/>
    <w:rsid w:val="4FC9E744"/>
    <w:rsid w:val="4FD2438A"/>
    <w:rsid w:val="4FDA0759"/>
    <w:rsid w:val="4FE4F6C1"/>
    <w:rsid w:val="4FF2E0E2"/>
    <w:rsid w:val="4FF7DC8A"/>
    <w:rsid w:val="4FF937D0"/>
    <w:rsid w:val="500CA5FE"/>
    <w:rsid w:val="50156ED6"/>
    <w:rsid w:val="50161978"/>
    <w:rsid w:val="5034A108"/>
    <w:rsid w:val="503B33E2"/>
    <w:rsid w:val="503C1877"/>
    <w:rsid w:val="504145E4"/>
    <w:rsid w:val="50432168"/>
    <w:rsid w:val="50503EFD"/>
    <w:rsid w:val="505E3862"/>
    <w:rsid w:val="506C3CB3"/>
    <w:rsid w:val="50702F63"/>
    <w:rsid w:val="5071A531"/>
    <w:rsid w:val="50784220"/>
    <w:rsid w:val="5080C854"/>
    <w:rsid w:val="5083CFF8"/>
    <w:rsid w:val="508DC4B4"/>
    <w:rsid w:val="50ABBDBD"/>
    <w:rsid w:val="50AE6DB1"/>
    <w:rsid w:val="50B6E9A4"/>
    <w:rsid w:val="50C15E07"/>
    <w:rsid w:val="50C3615C"/>
    <w:rsid w:val="50D24520"/>
    <w:rsid w:val="50D810E4"/>
    <w:rsid w:val="50DA6704"/>
    <w:rsid w:val="50DF6F41"/>
    <w:rsid w:val="50E0E18A"/>
    <w:rsid w:val="50F39E7B"/>
    <w:rsid w:val="50FEF732"/>
    <w:rsid w:val="51018582"/>
    <w:rsid w:val="51049767"/>
    <w:rsid w:val="510B397A"/>
    <w:rsid w:val="51177FB0"/>
    <w:rsid w:val="51261E05"/>
    <w:rsid w:val="512F7DF1"/>
    <w:rsid w:val="5130D61E"/>
    <w:rsid w:val="51322E20"/>
    <w:rsid w:val="51379E7F"/>
    <w:rsid w:val="513826DF"/>
    <w:rsid w:val="5138C793"/>
    <w:rsid w:val="513F908B"/>
    <w:rsid w:val="513FABE0"/>
    <w:rsid w:val="51401D88"/>
    <w:rsid w:val="5142A6C3"/>
    <w:rsid w:val="514772C8"/>
    <w:rsid w:val="5156E805"/>
    <w:rsid w:val="515CDFA6"/>
    <w:rsid w:val="516203B5"/>
    <w:rsid w:val="51650F87"/>
    <w:rsid w:val="51732997"/>
    <w:rsid w:val="51816D4A"/>
    <w:rsid w:val="51849C07"/>
    <w:rsid w:val="51881B69"/>
    <w:rsid w:val="5189617F"/>
    <w:rsid w:val="5195A200"/>
    <w:rsid w:val="519F35F6"/>
    <w:rsid w:val="51A013CE"/>
    <w:rsid w:val="51A0409B"/>
    <w:rsid w:val="51A4758A"/>
    <w:rsid w:val="51A8E523"/>
    <w:rsid w:val="51AA3684"/>
    <w:rsid w:val="51AFC2DE"/>
    <w:rsid w:val="51B5019A"/>
    <w:rsid w:val="51C86958"/>
    <w:rsid w:val="51CBAAB1"/>
    <w:rsid w:val="51CFCB8D"/>
    <w:rsid w:val="51D0B0D4"/>
    <w:rsid w:val="51D541A1"/>
    <w:rsid w:val="51D70443"/>
    <w:rsid w:val="51D8343F"/>
    <w:rsid w:val="51DEF1C9"/>
    <w:rsid w:val="51E30414"/>
    <w:rsid w:val="51E58826"/>
    <w:rsid w:val="51EA8401"/>
    <w:rsid w:val="51EC0F5E"/>
    <w:rsid w:val="51FB6B2E"/>
    <w:rsid w:val="51FF1233"/>
    <w:rsid w:val="520BFFC4"/>
    <w:rsid w:val="520CA504"/>
    <w:rsid w:val="520F9233"/>
    <w:rsid w:val="521C8D6B"/>
    <w:rsid w:val="522278BD"/>
    <w:rsid w:val="522445F0"/>
    <w:rsid w:val="52325209"/>
    <w:rsid w:val="52362D00"/>
    <w:rsid w:val="5239577F"/>
    <w:rsid w:val="52441E3B"/>
    <w:rsid w:val="524502B0"/>
    <w:rsid w:val="52472467"/>
    <w:rsid w:val="524F0E23"/>
    <w:rsid w:val="5255ACBC"/>
    <w:rsid w:val="525D8401"/>
    <w:rsid w:val="52692376"/>
    <w:rsid w:val="526A94F7"/>
    <w:rsid w:val="527F2C64"/>
    <w:rsid w:val="52834E50"/>
    <w:rsid w:val="528D7E04"/>
    <w:rsid w:val="5299F867"/>
    <w:rsid w:val="529AC299"/>
    <w:rsid w:val="52A067C8"/>
    <w:rsid w:val="52AA5012"/>
    <w:rsid w:val="52AA59BF"/>
    <w:rsid w:val="52ABAE9F"/>
    <w:rsid w:val="52B6D178"/>
    <w:rsid w:val="52B87E91"/>
    <w:rsid w:val="52C1EE66"/>
    <w:rsid w:val="52CAFD2D"/>
    <w:rsid w:val="52CB933E"/>
    <w:rsid w:val="52D2394B"/>
    <w:rsid w:val="52D6D377"/>
    <w:rsid w:val="52DCE568"/>
    <w:rsid w:val="52E317E4"/>
    <w:rsid w:val="52ED48A1"/>
    <w:rsid w:val="53044F03"/>
    <w:rsid w:val="53046551"/>
    <w:rsid w:val="5304BD40"/>
    <w:rsid w:val="530699FB"/>
    <w:rsid w:val="53161932"/>
    <w:rsid w:val="531C0876"/>
    <w:rsid w:val="531CE5E5"/>
    <w:rsid w:val="5329775D"/>
    <w:rsid w:val="5330D892"/>
    <w:rsid w:val="5330F4BC"/>
    <w:rsid w:val="5344553D"/>
    <w:rsid w:val="534606E5"/>
    <w:rsid w:val="5347CA8B"/>
    <w:rsid w:val="53595ABA"/>
    <w:rsid w:val="5363BE2B"/>
    <w:rsid w:val="536769BF"/>
    <w:rsid w:val="53683635"/>
    <w:rsid w:val="536CFC07"/>
    <w:rsid w:val="536EB762"/>
    <w:rsid w:val="5372D4A4"/>
    <w:rsid w:val="53762BEB"/>
    <w:rsid w:val="538C8CAC"/>
    <w:rsid w:val="538CB542"/>
    <w:rsid w:val="5390678A"/>
    <w:rsid w:val="5391E415"/>
    <w:rsid w:val="539FF6C8"/>
    <w:rsid w:val="53A3AE81"/>
    <w:rsid w:val="53A9706F"/>
    <w:rsid w:val="53B011D9"/>
    <w:rsid w:val="53D1FD61"/>
    <w:rsid w:val="53D43046"/>
    <w:rsid w:val="53D527E0"/>
    <w:rsid w:val="53DB1195"/>
    <w:rsid w:val="53DFEE9C"/>
    <w:rsid w:val="53E138B3"/>
    <w:rsid w:val="53E47D64"/>
    <w:rsid w:val="53E63C0C"/>
    <w:rsid w:val="53EADE84"/>
    <w:rsid w:val="53F2EDD6"/>
    <w:rsid w:val="53F63AE3"/>
    <w:rsid w:val="53FA380E"/>
    <w:rsid w:val="53FC68F7"/>
    <w:rsid w:val="54053ED1"/>
    <w:rsid w:val="54085FC7"/>
    <w:rsid w:val="54139306"/>
    <w:rsid w:val="541B1242"/>
    <w:rsid w:val="542AA14A"/>
    <w:rsid w:val="542AB46F"/>
    <w:rsid w:val="5438470E"/>
    <w:rsid w:val="54392644"/>
    <w:rsid w:val="543C3829"/>
    <w:rsid w:val="543F8CC0"/>
    <w:rsid w:val="544CDA7C"/>
    <w:rsid w:val="54559FFE"/>
    <w:rsid w:val="54578E20"/>
    <w:rsid w:val="545D292C"/>
    <w:rsid w:val="54639D88"/>
    <w:rsid w:val="54640339"/>
    <w:rsid w:val="546917BA"/>
    <w:rsid w:val="546BBB2B"/>
    <w:rsid w:val="548FB2E2"/>
    <w:rsid w:val="5499A477"/>
    <w:rsid w:val="549BA2F5"/>
    <w:rsid w:val="549DBDCB"/>
    <w:rsid w:val="54A048D5"/>
    <w:rsid w:val="54A53746"/>
    <w:rsid w:val="54A68152"/>
    <w:rsid w:val="54AE510D"/>
    <w:rsid w:val="54AED36C"/>
    <w:rsid w:val="54B2D75A"/>
    <w:rsid w:val="54B4164F"/>
    <w:rsid w:val="54B7A875"/>
    <w:rsid w:val="54B964C6"/>
    <w:rsid w:val="54C7FB5F"/>
    <w:rsid w:val="54E1D746"/>
    <w:rsid w:val="54ECA25C"/>
    <w:rsid w:val="54ED1DCD"/>
    <w:rsid w:val="54F12A38"/>
    <w:rsid w:val="54F2D152"/>
    <w:rsid w:val="5500860D"/>
    <w:rsid w:val="5507E61D"/>
    <w:rsid w:val="550A87C3"/>
    <w:rsid w:val="55102478"/>
    <w:rsid w:val="55117FA1"/>
    <w:rsid w:val="551964A9"/>
    <w:rsid w:val="551D28E8"/>
    <w:rsid w:val="55257DE0"/>
    <w:rsid w:val="5531FB2F"/>
    <w:rsid w:val="5541E757"/>
    <w:rsid w:val="5543AA3C"/>
    <w:rsid w:val="554E5CD1"/>
    <w:rsid w:val="55539B9C"/>
    <w:rsid w:val="5554622B"/>
    <w:rsid w:val="5557411B"/>
    <w:rsid w:val="555D7370"/>
    <w:rsid w:val="55694795"/>
    <w:rsid w:val="55804699"/>
    <w:rsid w:val="5590BA25"/>
    <w:rsid w:val="5596DAA9"/>
    <w:rsid w:val="55A327ED"/>
    <w:rsid w:val="55A96700"/>
    <w:rsid w:val="55AD0284"/>
    <w:rsid w:val="55AD8AE4"/>
    <w:rsid w:val="55AF72FA"/>
    <w:rsid w:val="55B62A23"/>
    <w:rsid w:val="55BD9ED9"/>
    <w:rsid w:val="55BE0A16"/>
    <w:rsid w:val="55BED5E8"/>
    <w:rsid w:val="55C24AD2"/>
    <w:rsid w:val="55C59603"/>
    <w:rsid w:val="55C6A4A0"/>
    <w:rsid w:val="55CECD78"/>
    <w:rsid w:val="55CF864A"/>
    <w:rsid w:val="55D4F6A5"/>
    <w:rsid w:val="55D6261E"/>
    <w:rsid w:val="55D7CDBE"/>
    <w:rsid w:val="55DD92A2"/>
    <w:rsid w:val="55E8AADD"/>
    <w:rsid w:val="55EF4939"/>
    <w:rsid w:val="55F78B00"/>
    <w:rsid w:val="560328F0"/>
    <w:rsid w:val="5608F797"/>
    <w:rsid w:val="560CCD8D"/>
    <w:rsid w:val="561B1ECE"/>
    <w:rsid w:val="562A5928"/>
    <w:rsid w:val="563574D8"/>
    <w:rsid w:val="563ED129"/>
    <w:rsid w:val="5643DC2E"/>
    <w:rsid w:val="56595F75"/>
    <w:rsid w:val="565DDEC2"/>
    <w:rsid w:val="565F28BD"/>
    <w:rsid w:val="5661E2A6"/>
    <w:rsid w:val="566931C9"/>
    <w:rsid w:val="566BA891"/>
    <w:rsid w:val="56706D14"/>
    <w:rsid w:val="567869E7"/>
    <w:rsid w:val="568254D4"/>
    <w:rsid w:val="5684E6E8"/>
    <w:rsid w:val="568FD35C"/>
    <w:rsid w:val="56957ECD"/>
    <w:rsid w:val="569D3A64"/>
    <w:rsid w:val="569FE908"/>
    <w:rsid w:val="56ABA562"/>
    <w:rsid w:val="56AE4832"/>
    <w:rsid w:val="56B262EC"/>
    <w:rsid w:val="56BAAFDF"/>
    <w:rsid w:val="56BCE039"/>
    <w:rsid w:val="56C984D7"/>
    <w:rsid w:val="56D44E74"/>
    <w:rsid w:val="56DC2BE3"/>
    <w:rsid w:val="56DCCE41"/>
    <w:rsid w:val="56DF70E7"/>
    <w:rsid w:val="56E63BBB"/>
    <w:rsid w:val="56E90163"/>
    <w:rsid w:val="56EDC49A"/>
    <w:rsid w:val="56FB0BE3"/>
    <w:rsid w:val="5719D325"/>
    <w:rsid w:val="571A5465"/>
    <w:rsid w:val="571C15D3"/>
    <w:rsid w:val="571DEEAF"/>
    <w:rsid w:val="5720E3DF"/>
    <w:rsid w:val="5729BA3D"/>
    <w:rsid w:val="572FBAB7"/>
    <w:rsid w:val="573D58E9"/>
    <w:rsid w:val="573E3570"/>
    <w:rsid w:val="575208B5"/>
    <w:rsid w:val="57530E8C"/>
    <w:rsid w:val="57583703"/>
    <w:rsid w:val="5758B065"/>
    <w:rsid w:val="576A7C06"/>
    <w:rsid w:val="576FF5E3"/>
    <w:rsid w:val="57708EDF"/>
    <w:rsid w:val="5773D8EB"/>
    <w:rsid w:val="57755B1E"/>
    <w:rsid w:val="577799D6"/>
    <w:rsid w:val="5786C134"/>
    <w:rsid w:val="578847FF"/>
    <w:rsid w:val="578B54CF"/>
    <w:rsid w:val="579790EB"/>
    <w:rsid w:val="57A80917"/>
    <w:rsid w:val="57A8735C"/>
    <w:rsid w:val="57B1B735"/>
    <w:rsid w:val="57B1FB75"/>
    <w:rsid w:val="57B35655"/>
    <w:rsid w:val="57B6DFD6"/>
    <w:rsid w:val="57B7599F"/>
    <w:rsid w:val="57BB3734"/>
    <w:rsid w:val="57C023E1"/>
    <w:rsid w:val="57C6A6D0"/>
    <w:rsid w:val="57D28BE9"/>
    <w:rsid w:val="57E830CC"/>
    <w:rsid w:val="57EBB711"/>
    <w:rsid w:val="57EFFC07"/>
    <w:rsid w:val="57F10588"/>
    <w:rsid w:val="57F61F59"/>
    <w:rsid w:val="57FAC77D"/>
    <w:rsid w:val="5802FBC1"/>
    <w:rsid w:val="58134A60"/>
    <w:rsid w:val="5836EE28"/>
    <w:rsid w:val="58385460"/>
    <w:rsid w:val="584C11B6"/>
    <w:rsid w:val="58562292"/>
    <w:rsid w:val="58567650"/>
    <w:rsid w:val="585C3FC4"/>
    <w:rsid w:val="585F4B5C"/>
    <w:rsid w:val="5865A897"/>
    <w:rsid w:val="587734C0"/>
    <w:rsid w:val="5878337A"/>
    <w:rsid w:val="58789EA2"/>
    <w:rsid w:val="5879ECC1"/>
    <w:rsid w:val="587D26DB"/>
    <w:rsid w:val="587F0DBE"/>
    <w:rsid w:val="58919E12"/>
    <w:rsid w:val="58963C4B"/>
    <w:rsid w:val="589EB3ED"/>
    <w:rsid w:val="58A4401A"/>
    <w:rsid w:val="58A89903"/>
    <w:rsid w:val="58AA23FA"/>
    <w:rsid w:val="58B4A9D6"/>
    <w:rsid w:val="58B6F724"/>
    <w:rsid w:val="58C1B0E7"/>
    <w:rsid w:val="58C58A9E"/>
    <w:rsid w:val="58E62673"/>
    <w:rsid w:val="58F2E3AE"/>
    <w:rsid w:val="58F2EEB6"/>
    <w:rsid w:val="58F40764"/>
    <w:rsid w:val="58F5AAD8"/>
    <w:rsid w:val="58F91D71"/>
    <w:rsid w:val="59054D75"/>
    <w:rsid w:val="5906DAF8"/>
    <w:rsid w:val="590EDDCD"/>
    <w:rsid w:val="591E6A62"/>
    <w:rsid w:val="59214C0A"/>
    <w:rsid w:val="5932146F"/>
    <w:rsid w:val="593E8284"/>
    <w:rsid w:val="5943D978"/>
    <w:rsid w:val="594C4CD8"/>
    <w:rsid w:val="594F6E1E"/>
    <w:rsid w:val="5954D697"/>
    <w:rsid w:val="5958E478"/>
    <w:rsid w:val="596D6712"/>
    <w:rsid w:val="5971F13B"/>
    <w:rsid w:val="5975DB7F"/>
    <w:rsid w:val="5979A59B"/>
    <w:rsid w:val="597CEF55"/>
    <w:rsid w:val="597DCCB2"/>
    <w:rsid w:val="598756E6"/>
    <w:rsid w:val="59878772"/>
    <w:rsid w:val="598DCA7C"/>
    <w:rsid w:val="59A8E305"/>
    <w:rsid w:val="59AA2F52"/>
    <w:rsid w:val="59BC87AA"/>
    <w:rsid w:val="59C00DA5"/>
    <w:rsid w:val="59C0137F"/>
    <w:rsid w:val="59C9B47B"/>
    <w:rsid w:val="59CB5AF9"/>
    <w:rsid w:val="59D76203"/>
    <w:rsid w:val="59DAFEA8"/>
    <w:rsid w:val="59DC27E6"/>
    <w:rsid w:val="59DC3F8D"/>
    <w:rsid w:val="59DCDA09"/>
    <w:rsid w:val="59E3959B"/>
    <w:rsid w:val="59EBBBE2"/>
    <w:rsid w:val="59EE4472"/>
    <w:rsid w:val="59EF31F0"/>
    <w:rsid w:val="59F1F2F3"/>
    <w:rsid w:val="59F3A968"/>
    <w:rsid w:val="59F45AA5"/>
    <w:rsid w:val="59F595E6"/>
    <w:rsid w:val="5A1AB3C5"/>
    <w:rsid w:val="5A27ED65"/>
    <w:rsid w:val="5A37FEF7"/>
    <w:rsid w:val="5A39A143"/>
    <w:rsid w:val="5A41F527"/>
    <w:rsid w:val="5A4432F9"/>
    <w:rsid w:val="5A615AFF"/>
    <w:rsid w:val="5A632E01"/>
    <w:rsid w:val="5A65F7FB"/>
    <w:rsid w:val="5A737FBD"/>
    <w:rsid w:val="5A7D2EC0"/>
    <w:rsid w:val="5A8891E4"/>
    <w:rsid w:val="5A8EF723"/>
    <w:rsid w:val="5AA54B77"/>
    <w:rsid w:val="5ABAB880"/>
    <w:rsid w:val="5ABE61F6"/>
    <w:rsid w:val="5AC4475C"/>
    <w:rsid w:val="5AC73E30"/>
    <w:rsid w:val="5ACDD771"/>
    <w:rsid w:val="5AD3A658"/>
    <w:rsid w:val="5AE3749E"/>
    <w:rsid w:val="5AE4AD3E"/>
    <w:rsid w:val="5AF6666C"/>
    <w:rsid w:val="5AFDB5B5"/>
    <w:rsid w:val="5B05DA3A"/>
    <w:rsid w:val="5B110771"/>
    <w:rsid w:val="5B1586A6"/>
    <w:rsid w:val="5B176110"/>
    <w:rsid w:val="5B1F0F27"/>
    <w:rsid w:val="5B2E4D27"/>
    <w:rsid w:val="5B314818"/>
    <w:rsid w:val="5B5BE3E0"/>
    <w:rsid w:val="5B63AE88"/>
    <w:rsid w:val="5B646C9F"/>
    <w:rsid w:val="5B64A925"/>
    <w:rsid w:val="5B6C891C"/>
    <w:rsid w:val="5B79A6C2"/>
    <w:rsid w:val="5B7BAB5D"/>
    <w:rsid w:val="5B7E43BF"/>
    <w:rsid w:val="5B7E8AA0"/>
    <w:rsid w:val="5B8D3971"/>
    <w:rsid w:val="5B8E1712"/>
    <w:rsid w:val="5B9A7F7D"/>
    <w:rsid w:val="5BA66F31"/>
    <w:rsid w:val="5BA8557A"/>
    <w:rsid w:val="5BA8F1D8"/>
    <w:rsid w:val="5BA9F1B3"/>
    <w:rsid w:val="5BB358A5"/>
    <w:rsid w:val="5BC135BD"/>
    <w:rsid w:val="5BC43BED"/>
    <w:rsid w:val="5BCBE1D2"/>
    <w:rsid w:val="5BCE9F34"/>
    <w:rsid w:val="5BD3B45E"/>
    <w:rsid w:val="5BD9EF42"/>
    <w:rsid w:val="5BE84A0C"/>
    <w:rsid w:val="5C008F6A"/>
    <w:rsid w:val="5C0549F3"/>
    <w:rsid w:val="5C10CA0C"/>
    <w:rsid w:val="5C125CD3"/>
    <w:rsid w:val="5C13E7B6"/>
    <w:rsid w:val="5C1A0BE0"/>
    <w:rsid w:val="5C1CB59A"/>
    <w:rsid w:val="5C1FDA54"/>
    <w:rsid w:val="5C2192C1"/>
    <w:rsid w:val="5C2E7F00"/>
    <w:rsid w:val="5C3169DD"/>
    <w:rsid w:val="5C32672C"/>
    <w:rsid w:val="5C472AC6"/>
    <w:rsid w:val="5C49B330"/>
    <w:rsid w:val="5C4A961B"/>
    <w:rsid w:val="5C5874CF"/>
    <w:rsid w:val="5C67A0FB"/>
    <w:rsid w:val="5C7086BC"/>
    <w:rsid w:val="5C7C0F11"/>
    <w:rsid w:val="5C9A4004"/>
    <w:rsid w:val="5CA1AA9B"/>
    <w:rsid w:val="5CAEC1B1"/>
    <w:rsid w:val="5CC1E269"/>
    <w:rsid w:val="5CC624B5"/>
    <w:rsid w:val="5CDEE862"/>
    <w:rsid w:val="5CECE92B"/>
    <w:rsid w:val="5CEDF176"/>
    <w:rsid w:val="5CEE5DDC"/>
    <w:rsid w:val="5CFCB816"/>
    <w:rsid w:val="5D003055"/>
    <w:rsid w:val="5D0052F1"/>
    <w:rsid w:val="5D01B4C7"/>
    <w:rsid w:val="5D14DE96"/>
    <w:rsid w:val="5D18142E"/>
    <w:rsid w:val="5D2B1783"/>
    <w:rsid w:val="5D423F92"/>
    <w:rsid w:val="5D460EC5"/>
    <w:rsid w:val="5D4EB26B"/>
    <w:rsid w:val="5D4EBC21"/>
    <w:rsid w:val="5D67B233"/>
    <w:rsid w:val="5D726BFF"/>
    <w:rsid w:val="5D77B13D"/>
    <w:rsid w:val="5D77EDA3"/>
    <w:rsid w:val="5D7BBB7E"/>
    <w:rsid w:val="5D7ECBE4"/>
    <w:rsid w:val="5D9531BA"/>
    <w:rsid w:val="5D95676A"/>
    <w:rsid w:val="5D9B8B77"/>
    <w:rsid w:val="5D9C0786"/>
    <w:rsid w:val="5DB86E58"/>
    <w:rsid w:val="5DBDFDD4"/>
    <w:rsid w:val="5DC85F5D"/>
    <w:rsid w:val="5DCA7A3C"/>
    <w:rsid w:val="5DD44BAE"/>
    <w:rsid w:val="5DDC2E66"/>
    <w:rsid w:val="5DDF28F8"/>
    <w:rsid w:val="5DE226FF"/>
    <w:rsid w:val="5DEA9039"/>
    <w:rsid w:val="5DED41BA"/>
    <w:rsid w:val="5DF4BD2D"/>
    <w:rsid w:val="5DFD98D4"/>
    <w:rsid w:val="5DFED6B6"/>
    <w:rsid w:val="5DFEDEF2"/>
    <w:rsid w:val="5E04EE0D"/>
    <w:rsid w:val="5E05ED80"/>
    <w:rsid w:val="5E17DF72"/>
    <w:rsid w:val="5E215F7B"/>
    <w:rsid w:val="5E27B43B"/>
    <w:rsid w:val="5E2F84AC"/>
    <w:rsid w:val="5E30E221"/>
    <w:rsid w:val="5E329857"/>
    <w:rsid w:val="5E3EECE8"/>
    <w:rsid w:val="5E4061B9"/>
    <w:rsid w:val="5E44F872"/>
    <w:rsid w:val="5E48D903"/>
    <w:rsid w:val="5E576FC7"/>
    <w:rsid w:val="5E5C4848"/>
    <w:rsid w:val="5E5DF899"/>
    <w:rsid w:val="5E62B58F"/>
    <w:rsid w:val="5E65B4B6"/>
    <w:rsid w:val="5E689767"/>
    <w:rsid w:val="5E78F046"/>
    <w:rsid w:val="5E7CC992"/>
    <w:rsid w:val="5E83615A"/>
    <w:rsid w:val="5E8FF8CD"/>
    <w:rsid w:val="5E9632B0"/>
    <w:rsid w:val="5E9DCF0D"/>
    <w:rsid w:val="5EA354F8"/>
    <w:rsid w:val="5EAF9909"/>
    <w:rsid w:val="5EB16A09"/>
    <w:rsid w:val="5EB44B1B"/>
    <w:rsid w:val="5EB6E05B"/>
    <w:rsid w:val="5EBB6E32"/>
    <w:rsid w:val="5EC33E7E"/>
    <w:rsid w:val="5EC35A7D"/>
    <w:rsid w:val="5EC4E796"/>
    <w:rsid w:val="5EC71A8B"/>
    <w:rsid w:val="5ED2EB37"/>
    <w:rsid w:val="5ED508CC"/>
    <w:rsid w:val="5EDC8EC2"/>
    <w:rsid w:val="5EE0929A"/>
    <w:rsid w:val="5EEA82CC"/>
    <w:rsid w:val="5EECA352"/>
    <w:rsid w:val="5EF82CF9"/>
    <w:rsid w:val="5F05F795"/>
    <w:rsid w:val="5F0B701A"/>
    <w:rsid w:val="5F1B0767"/>
    <w:rsid w:val="5F2CBE0F"/>
    <w:rsid w:val="5F31E151"/>
    <w:rsid w:val="5F46B988"/>
    <w:rsid w:val="5F48729B"/>
    <w:rsid w:val="5F4A20A4"/>
    <w:rsid w:val="5F4AA656"/>
    <w:rsid w:val="5F520749"/>
    <w:rsid w:val="5F5443D1"/>
    <w:rsid w:val="5F5B5625"/>
    <w:rsid w:val="5F61ABC8"/>
    <w:rsid w:val="5F84A451"/>
    <w:rsid w:val="5F9AA542"/>
    <w:rsid w:val="5F9AA719"/>
    <w:rsid w:val="5F9EABCF"/>
    <w:rsid w:val="5FAEE5D6"/>
    <w:rsid w:val="5FB4AA55"/>
    <w:rsid w:val="5FBC72BB"/>
    <w:rsid w:val="5FC26B84"/>
    <w:rsid w:val="5FC68787"/>
    <w:rsid w:val="5FDAD5D2"/>
    <w:rsid w:val="5FDB208C"/>
    <w:rsid w:val="5FE44508"/>
    <w:rsid w:val="5FE4A964"/>
    <w:rsid w:val="5FED6264"/>
    <w:rsid w:val="5FF2D8C9"/>
    <w:rsid w:val="5FF460E0"/>
    <w:rsid w:val="5FF888CA"/>
    <w:rsid w:val="600F6BFD"/>
    <w:rsid w:val="6014AB4E"/>
    <w:rsid w:val="60158F52"/>
    <w:rsid w:val="6019F0A0"/>
    <w:rsid w:val="601F3B2A"/>
    <w:rsid w:val="60215D50"/>
    <w:rsid w:val="602554D3"/>
    <w:rsid w:val="60257EB8"/>
    <w:rsid w:val="603616EA"/>
    <w:rsid w:val="60371FAB"/>
    <w:rsid w:val="603C6113"/>
    <w:rsid w:val="6051FBC3"/>
    <w:rsid w:val="6062B845"/>
    <w:rsid w:val="606DA9F3"/>
    <w:rsid w:val="6075BCAB"/>
    <w:rsid w:val="6077D7DF"/>
    <w:rsid w:val="608895E6"/>
    <w:rsid w:val="6091ABBB"/>
    <w:rsid w:val="6099BD1A"/>
    <w:rsid w:val="60A09D66"/>
    <w:rsid w:val="60A0C5D6"/>
    <w:rsid w:val="60A1C7F6"/>
    <w:rsid w:val="60A58F72"/>
    <w:rsid w:val="60A8E2C7"/>
    <w:rsid w:val="60AB8836"/>
    <w:rsid w:val="60AF545D"/>
    <w:rsid w:val="60B45CEC"/>
    <w:rsid w:val="60B799D6"/>
    <w:rsid w:val="60CD396B"/>
    <w:rsid w:val="60D32C39"/>
    <w:rsid w:val="60D48961"/>
    <w:rsid w:val="60E06B8D"/>
    <w:rsid w:val="60E1CB17"/>
    <w:rsid w:val="60E43FD2"/>
    <w:rsid w:val="60E9BFE1"/>
    <w:rsid w:val="60EA1FE5"/>
    <w:rsid w:val="60ECC1F0"/>
    <w:rsid w:val="60F9C552"/>
    <w:rsid w:val="60FD7C29"/>
    <w:rsid w:val="610FDC08"/>
    <w:rsid w:val="61117955"/>
    <w:rsid w:val="612805A0"/>
    <w:rsid w:val="612AD3E4"/>
    <w:rsid w:val="613E2F33"/>
    <w:rsid w:val="614357FD"/>
    <w:rsid w:val="61465427"/>
    <w:rsid w:val="61497C61"/>
    <w:rsid w:val="614D0825"/>
    <w:rsid w:val="61562627"/>
    <w:rsid w:val="6158BB83"/>
    <w:rsid w:val="615E082C"/>
    <w:rsid w:val="6160DCAF"/>
    <w:rsid w:val="61624D50"/>
    <w:rsid w:val="616257E8"/>
    <w:rsid w:val="61705D4C"/>
    <w:rsid w:val="61750799"/>
    <w:rsid w:val="617729F8"/>
    <w:rsid w:val="61792658"/>
    <w:rsid w:val="617C5526"/>
    <w:rsid w:val="618440E8"/>
    <w:rsid w:val="6184C82A"/>
    <w:rsid w:val="61865230"/>
    <w:rsid w:val="6189E87C"/>
    <w:rsid w:val="618E0ACF"/>
    <w:rsid w:val="6190994C"/>
    <w:rsid w:val="61982911"/>
    <w:rsid w:val="619EAE49"/>
    <w:rsid w:val="619ED266"/>
    <w:rsid w:val="61A3FC22"/>
    <w:rsid w:val="61AC0F8A"/>
    <w:rsid w:val="61ADDA16"/>
    <w:rsid w:val="61ADF99B"/>
    <w:rsid w:val="61B14310"/>
    <w:rsid w:val="61B15FB3"/>
    <w:rsid w:val="61C0818C"/>
    <w:rsid w:val="61CB2564"/>
    <w:rsid w:val="61D02939"/>
    <w:rsid w:val="61D2D081"/>
    <w:rsid w:val="61E07731"/>
    <w:rsid w:val="61E5DE9E"/>
    <w:rsid w:val="61E739CB"/>
    <w:rsid w:val="620CA2B5"/>
    <w:rsid w:val="621137E6"/>
    <w:rsid w:val="62125327"/>
    <w:rsid w:val="62158934"/>
    <w:rsid w:val="6218335C"/>
    <w:rsid w:val="6218F82E"/>
    <w:rsid w:val="621B5D2F"/>
    <w:rsid w:val="6222238E"/>
    <w:rsid w:val="6223F634"/>
    <w:rsid w:val="622FCDBB"/>
    <w:rsid w:val="623BF4A3"/>
    <w:rsid w:val="623C6DC7"/>
    <w:rsid w:val="623D9857"/>
    <w:rsid w:val="62438514"/>
    <w:rsid w:val="624728D6"/>
    <w:rsid w:val="624A9FFB"/>
    <w:rsid w:val="6250DADF"/>
    <w:rsid w:val="625EB78E"/>
    <w:rsid w:val="625EB8FC"/>
    <w:rsid w:val="62602DEF"/>
    <w:rsid w:val="626308E1"/>
    <w:rsid w:val="626909CC"/>
    <w:rsid w:val="62747563"/>
    <w:rsid w:val="627A3ABC"/>
    <w:rsid w:val="627A7E1A"/>
    <w:rsid w:val="627E5A4A"/>
    <w:rsid w:val="628670B8"/>
    <w:rsid w:val="628A4720"/>
    <w:rsid w:val="628FD50F"/>
    <w:rsid w:val="629131C1"/>
    <w:rsid w:val="6299ACD1"/>
    <w:rsid w:val="629EF943"/>
    <w:rsid w:val="62A3237B"/>
    <w:rsid w:val="62A446A5"/>
    <w:rsid w:val="62A4A29F"/>
    <w:rsid w:val="62AA66C9"/>
    <w:rsid w:val="62B2F506"/>
    <w:rsid w:val="62B8F75B"/>
    <w:rsid w:val="62C4A8C0"/>
    <w:rsid w:val="62D8BA80"/>
    <w:rsid w:val="62DD2198"/>
    <w:rsid w:val="62E22488"/>
    <w:rsid w:val="62EFEEB4"/>
    <w:rsid w:val="62F28F33"/>
    <w:rsid w:val="62F4E4C7"/>
    <w:rsid w:val="62FE2849"/>
    <w:rsid w:val="630BFDF1"/>
    <w:rsid w:val="630E5262"/>
    <w:rsid w:val="6312A039"/>
    <w:rsid w:val="6314F6B9"/>
    <w:rsid w:val="6316B68D"/>
    <w:rsid w:val="6318D381"/>
    <w:rsid w:val="6320988B"/>
    <w:rsid w:val="6323396D"/>
    <w:rsid w:val="6327173E"/>
    <w:rsid w:val="63285C21"/>
    <w:rsid w:val="63296DC4"/>
    <w:rsid w:val="634E70F2"/>
    <w:rsid w:val="6354F187"/>
    <w:rsid w:val="6356C67A"/>
    <w:rsid w:val="636EC06D"/>
    <w:rsid w:val="636EE34B"/>
    <w:rsid w:val="6374608A"/>
    <w:rsid w:val="6378EAF0"/>
    <w:rsid w:val="637D29F1"/>
    <w:rsid w:val="639C2B59"/>
    <w:rsid w:val="63A41939"/>
    <w:rsid w:val="63A7056A"/>
    <w:rsid w:val="63AE68CD"/>
    <w:rsid w:val="63B28E16"/>
    <w:rsid w:val="63B880FD"/>
    <w:rsid w:val="63CB9E1C"/>
    <w:rsid w:val="63DD0566"/>
    <w:rsid w:val="63E8400F"/>
    <w:rsid w:val="63E94729"/>
    <w:rsid w:val="63ED9ADE"/>
    <w:rsid w:val="63F60E7F"/>
    <w:rsid w:val="63FE9F89"/>
    <w:rsid w:val="64028EB4"/>
    <w:rsid w:val="6402B394"/>
    <w:rsid w:val="64083D45"/>
    <w:rsid w:val="640919DA"/>
    <w:rsid w:val="641FA9D2"/>
    <w:rsid w:val="642D3F58"/>
    <w:rsid w:val="642D65E3"/>
    <w:rsid w:val="6431AAF0"/>
    <w:rsid w:val="64324A0A"/>
    <w:rsid w:val="643EF3DC"/>
    <w:rsid w:val="644FA4D8"/>
    <w:rsid w:val="6461147F"/>
    <w:rsid w:val="6461DB79"/>
    <w:rsid w:val="646A3AD5"/>
    <w:rsid w:val="646C7231"/>
    <w:rsid w:val="646E6B5E"/>
    <w:rsid w:val="64874C51"/>
    <w:rsid w:val="648F280C"/>
    <w:rsid w:val="64952321"/>
    <w:rsid w:val="6496AF5D"/>
    <w:rsid w:val="64A235A2"/>
    <w:rsid w:val="64A3E8C6"/>
    <w:rsid w:val="64A92776"/>
    <w:rsid w:val="64AAB2F6"/>
    <w:rsid w:val="64AC32C7"/>
    <w:rsid w:val="64C2D852"/>
    <w:rsid w:val="64C65FE8"/>
    <w:rsid w:val="64D77616"/>
    <w:rsid w:val="64DB3E89"/>
    <w:rsid w:val="64DB9CE4"/>
    <w:rsid w:val="64DD66B3"/>
    <w:rsid w:val="64DE438B"/>
    <w:rsid w:val="64E097C1"/>
    <w:rsid w:val="64E57AD8"/>
    <w:rsid w:val="64E80298"/>
    <w:rsid w:val="64E9D559"/>
    <w:rsid w:val="65033C3C"/>
    <w:rsid w:val="6506F689"/>
    <w:rsid w:val="65073630"/>
    <w:rsid w:val="65126127"/>
    <w:rsid w:val="651BC870"/>
    <w:rsid w:val="65222BCF"/>
    <w:rsid w:val="65319AED"/>
    <w:rsid w:val="6538B626"/>
    <w:rsid w:val="65436039"/>
    <w:rsid w:val="6559C450"/>
    <w:rsid w:val="656581BC"/>
    <w:rsid w:val="65753919"/>
    <w:rsid w:val="6576CEA0"/>
    <w:rsid w:val="65868B55"/>
    <w:rsid w:val="658D7184"/>
    <w:rsid w:val="658E49CA"/>
    <w:rsid w:val="6592DA73"/>
    <w:rsid w:val="65A5CB04"/>
    <w:rsid w:val="65A69D5C"/>
    <w:rsid w:val="65B92329"/>
    <w:rsid w:val="65C9A66D"/>
    <w:rsid w:val="65D0ED4C"/>
    <w:rsid w:val="65D1B9EB"/>
    <w:rsid w:val="65DAC43D"/>
    <w:rsid w:val="65E540D2"/>
    <w:rsid w:val="65E5965F"/>
    <w:rsid w:val="65EA7809"/>
    <w:rsid w:val="65ED76A4"/>
    <w:rsid w:val="65EDD61F"/>
    <w:rsid w:val="65EF1F02"/>
    <w:rsid w:val="65F3E647"/>
    <w:rsid w:val="65FE4507"/>
    <w:rsid w:val="6606C47E"/>
    <w:rsid w:val="6609C93D"/>
    <w:rsid w:val="6616C920"/>
    <w:rsid w:val="661D067D"/>
    <w:rsid w:val="662566EF"/>
    <w:rsid w:val="662AD225"/>
    <w:rsid w:val="663388E3"/>
    <w:rsid w:val="66352890"/>
    <w:rsid w:val="6644C06B"/>
    <w:rsid w:val="664690F6"/>
    <w:rsid w:val="6647FF7B"/>
    <w:rsid w:val="664FC649"/>
    <w:rsid w:val="6650182D"/>
    <w:rsid w:val="6671DE0E"/>
    <w:rsid w:val="667460FB"/>
    <w:rsid w:val="667770C5"/>
    <w:rsid w:val="667DD531"/>
    <w:rsid w:val="66859BC4"/>
    <w:rsid w:val="6692B008"/>
    <w:rsid w:val="66AA6DF5"/>
    <w:rsid w:val="66B87263"/>
    <w:rsid w:val="66C0C960"/>
    <w:rsid w:val="66C8B6E6"/>
    <w:rsid w:val="66C94088"/>
    <w:rsid w:val="66D84BDF"/>
    <w:rsid w:val="66E66D7F"/>
    <w:rsid w:val="66EDEF1B"/>
    <w:rsid w:val="66F8421F"/>
    <w:rsid w:val="6705408B"/>
    <w:rsid w:val="67056B26"/>
    <w:rsid w:val="6709340B"/>
    <w:rsid w:val="670BB9CF"/>
    <w:rsid w:val="671122CC"/>
    <w:rsid w:val="67181116"/>
    <w:rsid w:val="6718DBC8"/>
    <w:rsid w:val="671AFB6B"/>
    <w:rsid w:val="671B1788"/>
    <w:rsid w:val="6722EBA3"/>
    <w:rsid w:val="672DD549"/>
    <w:rsid w:val="673707A9"/>
    <w:rsid w:val="673B9865"/>
    <w:rsid w:val="673C7AEF"/>
    <w:rsid w:val="673F353C"/>
    <w:rsid w:val="6740390C"/>
    <w:rsid w:val="67426DBD"/>
    <w:rsid w:val="6745DC3E"/>
    <w:rsid w:val="6758844F"/>
    <w:rsid w:val="67647C5A"/>
    <w:rsid w:val="6764E01A"/>
    <w:rsid w:val="67691D54"/>
    <w:rsid w:val="676AA0E3"/>
    <w:rsid w:val="67754E62"/>
    <w:rsid w:val="6776949E"/>
    <w:rsid w:val="678EF186"/>
    <w:rsid w:val="6795E08E"/>
    <w:rsid w:val="67AAA325"/>
    <w:rsid w:val="67B25300"/>
    <w:rsid w:val="67B845EE"/>
    <w:rsid w:val="67C2D948"/>
    <w:rsid w:val="67C5B20B"/>
    <w:rsid w:val="67C896C4"/>
    <w:rsid w:val="67D02F47"/>
    <w:rsid w:val="67D4CDD7"/>
    <w:rsid w:val="67D7A8B5"/>
    <w:rsid w:val="67E2D918"/>
    <w:rsid w:val="67E4B820"/>
    <w:rsid w:val="67EDEE76"/>
    <w:rsid w:val="68026697"/>
    <w:rsid w:val="680B0BE2"/>
    <w:rsid w:val="68134126"/>
    <w:rsid w:val="681D48E6"/>
    <w:rsid w:val="6825E956"/>
    <w:rsid w:val="683966E5"/>
    <w:rsid w:val="68411BD0"/>
    <w:rsid w:val="6849ABC6"/>
    <w:rsid w:val="685E5737"/>
    <w:rsid w:val="685F8C95"/>
    <w:rsid w:val="68676269"/>
    <w:rsid w:val="686DFCD1"/>
    <w:rsid w:val="68707839"/>
    <w:rsid w:val="6870F5C0"/>
    <w:rsid w:val="6895D671"/>
    <w:rsid w:val="68B3F291"/>
    <w:rsid w:val="68B9197B"/>
    <w:rsid w:val="68BB3244"/>
    <w:rsid w:val="68BC20E1"/>
    <w:rsid w:val="68CDED7D"/>
    <w:rsid w:val="68D10FB9"/>
    <w:rsid w:val="68D2FC2B"/>
    <w:rsid w:val="68D5F784"/>
    <w:rsid w:val="68DA7570"/>
    <w:rsid w:val="68DBA969"/>
    <w:rsid w:val="68E11568"/>
    <w:rsid w:val="68E2CF74"/>
    <w:rsid w:val="68ECD9F7"/>
    <w:rsid w:val="68ED9BCE"/>
    <w:rsid w:val="68EF76B0"/>
    <w:rsid w:val="68F4846A"/>
    <w:rsid w:val="68FAEC45"/>
    <w:rsid w:val="68FEF4A5"/>
    <w:rsid w:val="69064DCA"/>
    <w:rsid w:val="69067144"/>
    <w:rsid w:val="69088E0E"/>
    <w:rsid w:val="691264FF"/>
    <w:rsid w:val="6924F27F"/>
    <w:rsid w:val="6932E6E5"/>
    <w:rsid w:val="693F0F5F"/>
    <w:rsid w:val="693FEF5A"/>
    <w:rsid w:val="69489767"/>
    <w:rsid w:val="694DC795"/>
    <w:rsid w:val="69545B8F"/>
    <w:rsid w:val="6956D080"/>
    <w:rsid w:val="6960C1B4"/>
    <w:rsid w:val="6961826C"/>
    <w:rsid w:val="696B3800"/>
    <w:rsid w:val="6974B91D"/>
    <w:rsid w:val="6976BBF3"/>
    <w:rsid w:val="697F4D48"/>
    <w:rsid w:val="698039D0"/>
    <w:rsid w:val="698531FE"/>
    <w:rsid w:val="69928939"/>
    <w:rsid w:val="69935CF2"/>
    <w:rsid w:val="69AE77BC"/>
    <w:rsid w:val="69B71D59"/>
    <w:rsid w:val="69D7E5CD"/>
    <w:rsid w:val="69DC33DD"/>
    <w:rsid w:val="69DCAB24"/>
    <w:rsid w:val="69DFB5AC"/>
    <w:rsid w:val="69F5D6FF"/>
    <w:rsid w:val="69F83929"/>
    <w:rsid w:val="69FA2798"/>
    <w:rsid w:val="69FBAA89"/>
    <w:rsid w:val="6A0402EE"/>
    <w:rsid w:val="6A06C317"/>
    <w:rsid w:val="6A09CD32"/>
    <w:rsid w:val="6A0D02A5"/>
    <w:rsid w:val="6A18C48A"/>
    <w:rsid w:val="6A1B19A2"/>
    <w:rsid w:val="6A2B52D2"/>
    <w:rsid w:val="6A31214F"/>
    <w:rsid w:val="6A32392F"/>
    <w:rsid w:val="6A38547B"/>
    <w:rsid w:val="6A3A7465"/>
    <w:rsid w:val="6A41B405"/>
    <w:rsid w:val="6A439BCA"/>
    <w:rsid w:val="6A446E30"/>
    <w:rsid w:val="6A4FC2F2"/>
    <w:rsid w:val="6A56A806"/>
    <w:rsid w:val="6A728090"/>
    <w:rsid w:val="6A7CAE4B"/>
    <w:rsid w:val="6A8B4711"/>
    <w:rsid w:val="6AA45E6F"/>
    <w:rsid w:val="6AA52F65"/>
    <w:rsid w:val="6AA921F6"/>
    <w:rsid w:val="6ABE0076"/>
    <w:rsid w:val="6AC0ADC8"/>
    <w:rsid w:val="6AC24595"/>
    <w:rsid w:val="6AC64AEA"/>
    <w:rsid w:val="6ADDDF28"/>
    <w:rsid w:val="6AE9AD63"/>
    <w:rsid w:val="6AF47F91"/>
    <w:rsid w:val="6AF4F173"/>
    <w:rsid w:val="6AF55976"/>
    <w:rsid w:val="6AFFE283"/>
    <w:rsid w:val="6B0616DA"/>
    <w:rsid w:val="6B0B4005"/>
    <w:rsid w:val="6B0EC95F"/>
    <w:rsid w:val="6B128C54"/>
    <w:rsid w:val="6B189236"/>
    <w:rsid w:val="6B1C58E2"/>
    <w:rsid w:val="6B21A2F3"/>
    <w:rsid w:val="6B26434E"/>
    <w:rsid w:val="6B296EB6"/>
    <w:rsid w:val="6B3132A5"/>
    <w:rsid w:val="6B42ACA4"/>
    <w:rsid w:val="6B5A37F2"/>
    <w:rsid w:val="6B679DA9"/>
    <w:rsid w:val="6B6DD8B9"/>
    <w:rsid w:val="6B7110DE"/>
    <w:rsid w:val="6B770B7F"/>
    <w:rsid w:val="6B7C0ACA"/>
    <w:rsid w:val="6B7F2D60"/>
    <w:rsid w:val="6B862942"/>
    <w:rsid w:val="6B86A2E3"/>
    <w:rsid w:val="6B8B73BE"/>
    <w:rsid w:val="6B959FF0"/>
    <w:rsid w:val="6B9B97D3"/>
    <w:rsid w:val="6B9C2809"/>
    <w:rsid w:val="6BA03CE7"/>
    <w:rsid w:val="6BACDA60"/>
    <w:rsid w:val="6BB2C75E"/>
    <w:rsid w:val="6BBA3FA4"/>
    <w:rsid w:val="6BD644C6"/>
    <w:rsid w:val="6BDA8773"/>
    <w:rsid w:val="6BDAD3D7"/>
    <w:rsid w:val="6BE39B4E"/>
    <w:rsid w:val="6BE731ED"/>
    <w:rsid w:val="6BE88C96"/>
    <w:rsid w:val="6BEEC5C2"/>
    <w:rsid w:val="6BF382F4"/>
    <w:rsid w:val="6BFDBDAF"/>
    <w:rsid w:val="6C00E50A"/>
    <w:rsid w:val="6C1964AA"/>
    <w:rsid w:val="6C271772"/>
    <w:rsid w:val="6C3002F8"/>
    <w:rsid w:val="6C31477C"/>
    <w:rsid w:val="6C338631"/>
    <w:rsid w:val="6C3B7FA3"/>
    <w:rsid w:val="6C402ED0"/>
    <w:rsid w:val="6C40B901"/>
    <w:rsid w:val="6C460936"/>
    <w:rsid w:val="6C4C04EC"/>
    <w:rsid w:val="6C518D78"/>
    <w:rsid w:val="6C7FD3AC"/>
    <w:rsid w:val="6C857DC4"/>
    <w:rsid w:val="6C8E1B6A"/>
    <w:rsid w:val="6C9129D7"/>
    <w:rsid w:val="6C946DD7"/>
    <w:rsid w:val="6CA1E73B"/>
    <w:rsid w:val="6CA5CEEC"/>
    <w:rsid w:val="6CB01A70"/>
    <w:rsid w:val="6CB20ADE"/>
    <w:rsid w:val="6CBD7354"/>
    <w:rsid w:val="6CC1338A"/>
    <w:rsid w:val="6CC20CB6"/>
    <w:rsid w:val="6CD822AF"/>
    <w:rsid w:val="6CEDCC0E"/>
    <w:rsid w:val="6CFC7A56"/>
    <w:rsid w:val="6D04665B"/>
    <w:rsid w:val="6D082063"/>
    <w:rsid w:val="6D108966"/>
    <w:rsid w:val="6D180CF9"/>
    <w:rsid w:val="6D1B329F"/>
    <w:rsid w:val="6D26DBDD"/>
    <w:rsid w:val="6D2CA799"/>
    <w:rsid w:val="6D30B0BA"/>
    <w:rsid w:val="6D358D0E"/>
    <w:rsid w:val="6D4428B5"/>
    <w:rsid w:val="6D525A79"/>
    <w:rsid w:val="6D628A90"/>
    <w:rsid w:val="6D6CCD71"/>
    <w:rsid w:val="6D6DBBB8"/>
    <w:rsid w:val="6D6F2C4C"/>
    <w:rsid w:val="6D7F8EE2"/>
    <w:rsid w:val="6D7FD5B1"/>
    <w:rsid w:val="6D85C383"/>
    <w:rsid w:val="6D8AD653"/>
    <w:rsid w:val="6D8ED2E9"/>
    <w:rsid w:val="6D9050AD"/>
    <w:rsid w:val="6D97E941"/>
    <w:rsid w:val="6D9FB016"/>
    <w:rsid w:val="6D9FD692"/>
    <w:rsid w:val="6DA36066"/>
    <w:rsid w:val="6DA6D2E6"/>
    <w:rsid w:val="6DABCE31"/>
    <w:rsid w:val="6DAC8460"/>
    <w:rsid w:val="6DB04724"/>
    <w:rsid w:val="6DB16CDC"/>
    <w:rsid w:val="6DB56EDD"/>
    <w:rsid w:val="6DC55ACA"/>
    <w:rsid w:val="6DCD17DD"/>
    <w:rsid w:val="6DD536B3"/>
    <w:rsid w:val="6DD8F881"/>
    <w:rsid w:val="6DD99DD4"/>
    <w:rsid w:val="6DDC6CF7"/>
    <w:rsid w:val="6DE4D465"/>
    <w:rsid w:val="6DE4F17D"/>
    <w:rsid w:val="6DF89983"/>
    <w:rsid w:val="6DFBF36E"/>
    <w:rsid w:val="6DFE19DA"/>
    <w:rsid w:val="6E067F78"/>
    <w:rsid w:val="6E0AB71D"/>
    <w:rsid w:val="6E0F0160"/>
    <w:rsid w:val="6E1262D0"/>
    <w:rsid w:val="6E12A65F"/>
    <w:rsid w:val="6E16AE67"/>
    <w:rsid w:val="6E1DEF46"/>
    <w:rsid w:val="6E2984BB"/>
    <w:rsid w:val="6E3CD1C1"/>
    <w:rsid w:val="6E538984"/>
    <w:rsid w:val="6E53F9A4"/>
    <w:rsid w:val="6E5A30F1"/>
    <w:rsid w:val="6E65FA5C"/>
    <w:rsid w:val="6E721CDA"/>
    <w:rsid w:val="6E77CCAB"/>
    <w:rsid w:val="6E7BADA7"/>
    <w:rsid w:val="6E904E95"/>
    <w:rsid w:val="6EA2B0A1"/>
    <w:rsid w:val="6EA2B545"/>
    <w:rsid w:val="6EA7C9EE"/>
    <w:rsid w:val="6EAA948B"/>
    <w:rsid w:val="6EB02336"/>
    <w:rsid w:val="6EB051BF"/>
    <w:rsid w:val="6EB6989F"/>
    <w:rsid w:val="6EB8283D"/>
    <w:rsid w:val="6EE073C8"/>
    <w:rsid w:val="6EE3B43C"/>
    <w:rsid w:val="6EE6C118"/>
    <w:rsid w:val="6EE76113"/>
    <w:rsid w:val="6EEC1B9F"/>
    <w:rsid w:val="6EEF7575"/>
    <w:rsid w:val="6EF5AC6D"/>
    <w:rsid w:val="6F026A01"/>
    <w:rsid w:val="6F0A4F77"/>
    <w:rsid w:val="6F107D0B"/>
    <w:rsid w:val="6F12A060"/>
    <w:rsid w:val="6F1B3C10"/>
    <w:rsid w:val="6F1BA612"/>
    <w:rsid w:val="6F23686F"/>
    <w:rsid w:val="6F248516"/>
    <w:rsid w:val="6F2C210E"/>
    <w:rsid w:val="6F2F7EA9"/>
    <w:rsid w:val="6F4ACC77"/>
    <w:rsid w:val="6F525B00"/>
    <w:rsid w:val="6F55A403"/>
    <w:rsid w:val="6F5D08BA"/>
    <w:rsid w:val="6F6DFA2E"/>
    <w:rsid w:val="6F770822"/>
    <w:rsid w:val="6F770D6F"/>
    <w:rsid w:val="6F77CF92"/>
    <w:rsid w:val="6FA1DB69"/>
    <w:rsid w:val="6FA642DE"/>
    <w:rsid w:val="6FA71AA8"/>
    <w:rsid w:val="6FA7FCBE"/>
    <w:rsid w:val="6FC09C7C"/>
    <w:rsid w:val="6FC0D4F2"/>
    <w:rsid w:val="6FC2CF61"/>
    <w:rsid w:val="6FC3027B"/>
    <w:rsid w:val="6FC37AAB"/>
    <w:rsid w:val="6FC414F5"/>
    <w:rsid w:val="6FCD7A40"/>
    <w:rsid w:val="6FD541EB"/>
    <w:rsid w:val="6FD8A222"/>
    <w:rsid w:val="6FDB0DF6"/>
    <w:rsid w:val="6FDD9E46"/>
    <w:rsid w:val="6FDDE011"/>
    <w:rsid w:val="6FEEE1C1"/>
    <w:rsid w:val="6FF05E03"/>
    <w:rsid w:val="6FF6B5F5"/>
    <w:rsid w:val="7011C399"/>
    <w:rsid w:val="7025875B"/>
    <w:rsid w:val="7026D272"/>
    <w:rsid w:val="703576BD"/>
    <w:rsid w:val="7038AFD8"/>
    <w:rsid w:val="703C2C59"/>
    <w:rsid w:val="704DFD26"/>
    <w:rsid w:val="7059A536"/>
    <w:rsid w:val="705D36A9"/>
    <w:rsid w:val="70617E99"/>
    <w:rsid w:val="7062F699"/>
    <w:rsid w:val="7065B8ED"/>
    <w:rsid w:val="70671466"/>
    <w:rsid w:val="70708CAB"/>
    <w:rsid w:val="708782B7"/>
    <w:rsid w:val="7087BFF9"/>
    <w:rsid w:val="708F4EE5"/>
    <w:rsid w:val="70939374"/>
    <w:rsid w:val="70AE4027"/>
    <w:rsid w:val="70B2537E"/>
    <w:rsid w:val="70B77673"/>
    <w:rsid w:val="70BEA40B"/>
    <w:rsid w:val="70C575C9"/>
    <w:rsid w:val="70D2956A"/>
    <w:rsid w:val="70E2023D"/>
    <w:rsid w:val="70E22E6F"/>
    <w:rsid w:val="70EC274D"/>
    <w:rsid w:val="70F34584"/>
    <w:rsid w:val="70F90E3A"/>
    <w:rsid w:val="70F95D83"/>
    <w:rsid w:val="710CD775"/>
    <w:rsid w:val="710F2303"/>
    <w:rsid w:val="7112DDD0"/>
    <w:rsid w:val="711AC3E5"/>
    <w:rsid w:val="7124BEF0"/>
    <w:rsid w:val="712CA2FC"/>
    <w:rsid w:val="712F8AA5"/>
    <w:rsid w:val="71321A30"/>
    <w:rsid w:val="713346FC"/>
    <w:rsid w:val="7134DB0A"/>
    <w:rsid w:val="7148A76F"/>
    <w:rsid w:val="714A0CAD"/>
    <w:rsid w:val="714FC671"/>
    <w:rsid w:val="71509331"/>
    <w:rsid w:val="71679ACE"/>
    <w:rsid w:val="716B7604"/>
    <w:rsid w:val="716D0EAE"/>
    <w:rsid w:val="718AA13F"/>
    <w:rsid w:val="7190E477"/>
    <w:rsid w:val="719751BE"/>
    <w:rsid w:val="71A12BE2"/>
    <w:rsid w:val="71A35A42"/>
    <w:rsid w:val="71AF33D4"/>
    <w:rsid w:val="71B7FBD3"/>
    <w:rsid w:val="71C59BF1"/>
    <w:rsid w:val="71C75B5D"/>
    <w:rsid w:val="71CE7369"/>
    <w:rsid w:val="71CF7103"/>
    <w:rsid w:val="71DBAD73"/>
    <w:rsid w:val="71DF9074"/>
    <w:rsid w:val="71E228F3"/>
    <w:rsid w:val="71E859E5"/>
    <w:rsid w:val="71EAC791"/>
    <w:rsid w:val="71F642C4"/>
    <w:rsid w:val="72268160"/>
    <w:rsid w:val="72273E14"/>
    <w:rsid w:val="722D4D2F"/>
    <w:rsid w:val="7236F30A"/>
    <w:rsid w:val="723B0130"/>
    <w:rsid w:val="723D4B14"/>
    <w:rsid w:val="72481DCD"/>
    <w:rsid w:val="72484EC6"/>
    <w:rsid w:val="724DE3CB"/>
    <w:rsid w:val="725AF552"/>
    <w:rsid w:val="725EC9A2"/>
    <w:rsid w:val="7263B16D"/>
    <w:rsid w:val="7267C699"/>
    <w:rsid w:val="726C1FB7"/>
    <w:rsid w:val="726C9FDA"/>
    <w:rsid w:val="7276D219"/>
    <w:rsid w:val="72853436"/>
    <w:rsid w:val="728795CA"/>
    <w:rsid w:val="7288316A"/>
    <w:rsid w:val="7288A62E"/>
    <w:rsid w:val="7288E000"/>
    <w:rsid w:val="72914422"/>
    <w:rsid w:val="72927EB2"/>
    <w:rsid w:val="72A4AF77"/>
    <w:rsid w:val="72A82276"/>
    <w:rsid w:val="72A8AD7C"/>
    <w:rsid w:val="72AF7054"/>
    <w:rsid w:val="72C43AAC"/>
    <w:rsid w:val="72C6EF5C"/>
    <w:rsid w:val="72C71EEA"/>
    <w:rsid w:val="72D4FA5E"/>
    <w:rsid w:val="72D65150"/>
    <w:rsid w:val="72DBC9AB"/>
    <w:rsid w:val="72DE8A84"/>
    <w:rsid w:val="72DFDF70"/>
    <w:rsid w:val="72E3CD54"/>
    <w:rsid w:val="72E5D3F3"/>
    <w:rsid w:val="72E72098"/>
    <w:rsid w:val="72ECCB21"/>
    <w:rsid w:val="72F8798D"/>
    <w:rsid w:val="72FBF992"/>
    <w:rsid w:val="7303770B"/>
    <w:rsid w:val="731042E4"/>
    <w:rsid w:val="7312B042"/>
    <w:rsid w:val="73191999"/>
    <w:rsid w:val="731D3AFD"/>
    <w:rsid w:val="73268283"/>
    <w:rsid w:val="73285DB9"/>
    <w:rsid w:val="732A617A"/>
    <w:rsid w:val="733352AB"/>
    <w:rsid w:val="7336957D"/>
    <w:rsid w:val="7337B130"/>
    <w:rsid w:val="734563BB"/>
    <w:rsid w:val="734B3DCE"/>
    <w:rsid w:val="73503453"/>
    <w:rsid w:val="735454E6"/>
    <w:rsid w:val="73593C06"/>
    <w:rsid w:val="7359518D"/>
    <w:rsid w:val="735A4073"/>
    <w:rsid w:val="7364BDF2"/>
    <w:rsid w:val="736BBBDA"/>
    <w:rsid w:val="736C755D"/>
    <w:rsid w:val="73711531"/>
    <w:rsid w:val="7378116A"/>
    <w:rsid w:val="737B60D5"/>
    <w:rsid w:val="738B6B84"/>
    <w:rsid w:val="738D7241"/>
    <w:rsid w:val="738F0209"/>
    <w:rsid w:val="73938C60"/>
    <w:rsid w:val="739FC04F"/>
    <w:rsid w:val="73A67E73"/>
    <w:rsid w:val="73A7817F"/>
    <w:rsid w:val="73A9767D"/>
    <w:rsid w:val="73B1DC6A"/>
    <w:rsid w:val="73BD4802"/>
    <w:rsid w:val="73BED139"/>
    <w:rsid w:val="73C251C1"/>
    <w:rsid w:val="73C2E698"/>
    <w:rsid w:val="73C3E658"/>
    <w:rsid w:val="73C83840"/>
    <w:rsid w:val="73CC1C22"/>
    <w:rsid w:val="73D2784C"/>
    <w:rsid w:val="73D27FA8"/>
    <w:rsid w:val="73D91B75"/>
    <w:rsid w:val="73E05616"/>
    <w:rsid w:val="73E3EE2E"/>
    <w:rsid w:val="73EACAA6"/>
    <w:rsid w:val="73F190B2"/>
    <w:rsid w:val="73FA3767"/>
    <w:rsid w:val="7413A924"/>
    <w:rsid w:val="7419643A"/>
    <w:rsid w:val="741F4AF6"/>
    <w:rsid w:val="742401CB"/>
    <w:rsid w:val="742624F4"/>
    <w:rsid w:val="744140EC"/>
    <w:rsid w:val="7452F037"/>
    <w:rsid w:val="74542850"/>
    <w:rsid w:val="7456FDD6"/>
    <w:rsid w:val="74596961"/>
    <w:rsid w:val="745C989F"/>
    <w:rsid w:val="746562A1"/>
    <w:rsid w:val="74673CE6"/>
    <w:rsid w:val="746E294F"/>
    <w:rsid w:val="746FCD39"/>
    <w:rsid w:val="747BD18E"/>
    <w:rsid w:val="747F9DB5"/>
    <w:rsid w:val="747FBBD3"/>
    <w:rsid w:val="74849EBC"/>
    <w:rsid w:val="74874F16"/>
    <w:rsid w:val="748CCE5D"/>
    <w:rsid w:val="748D7A0D"/>
    <w:rsid w:val="748DB095"/>
    <w:rsid w:val="749E9740"/>
    <w:rsid w:val="74A0D589"/>
    <w:rsid w:val="74A977B5"/>
    <w:rsid w:val="74AE252C"/>
    <w:rsid w:val="74B4E9FA"/>
    <w:rsid w:val="74BF5BB2"/>
    <w:rsid w:val="74C180E7"/>
    <w:rsid w:val="74C88539"/>
    <w:rsid w:val="74CA2718"/>
    <w:rsid w:val="74CE9692"/>
    <w:rsid w:val="74D1F403"/>
    <w:rsid w:val="74DD1B1E"/>
    <w:rsid w:val="74E12731"/>
    <w:rsid w:val="74E2A391"/>
    <w:rsid w:val="74E70E2F"/>
    <w:rsid w:val="74ED28A7"/>
    <w:rsid w:val="74F1C0AE"/>
    <w:rsid w:val="74F3584E"/>
    <w:rsid w:val="74F3C6C9"/>
    <w:rsid w:val="74F85683"/>
    <w:rsid w:val="74FB18DC"/>
    <w:rsid w:val="75029A5E"/>
    <w:rsid w:val="75055897"/>
    <w:rsid w:val="750BE83C"/>
    <w:rsid w:val="751C2C97"/>
    <w:rsid w:val="7529E1F2"/>
    <w:rsid w:val="752AD26A"/>
    <w:rsid w:val="752BA8D5"/>
    <w:rsid w:val="752BD1A6"/>
    <w:rsid w:val="752D07B6"/>
    <w:rsid w:val="75356598"/>
    <w:rsid w:val="753B90B0"/>
    <w:rsid w:val="75464C75"/>
    <w:rsid w:val="754B5ADD"/>
    <w:rsid w:val="756B46FE"/>
    <w:rsid w:val="7574EBD6"/>
    <w:rsid w:val="75762438"/>
    <w:rsid w:val="757C2677"/>
    <w:rsid w:val="757C7D75"/>
    <w:rsid w:val="757FEF88"/>
    <w:rsid w:val="758EE8B5"/>
    <w:rsid w:val="759B522F"/>
    <w:rsid w:val="759B6292"/>
    <w:rsid w:val="759EB79F"/>
    <w:rsid w:val="75ACA6C8"/>
    <w:rsid w:val="75BA09AC"/>
    <w:rsid w:val="75BB1B57"/>
    <w:rsid w:val="75C4F2B2"/>
    <w:rsid w:val="75D71EBF"/>
    <w:rsid w:val="75E37BB0"/>
    <w:rsid w:val="75E8B259"/>
    <w:rsid w:val="75ED7723"/>
    <w:rsid w:val="75F86900"/>
    <w:rsid w:val="75F8D58D"/>
    <w:rsid w:val="75FB4F2E"/>
    <w:rsid w:val="75FE859D"/>
    <w:rsid w:val="75FFFEAE"/>
    <w:rsid w:val="7604463C"/>
    <w:rsid w:val="76084C2D"/>
    <w:rsid w:val="76100B1E"/>
    <w:rsid w:val="76128C5C"/>
    <w:rsid w:val="76195773"/>
    <w:rsid w:val="762980F6"/>
    <w:rsid w:val="7632CF78"/>
    <w:rsid w:val="763A13C8"/>
    <w:rsid w:val="763E9DC9"/>
    <w:rsid w:val="7643A7DE"/>
    <w:rsid w:val="7650BA5B"/>
    <w:rsid w:val="76529D93"/>
    <w:rsid w:val="765502F9"/>
    <w:rsid w:val="7663AC9D"/>
    <w:rsid w:val="766B6FFE"/>
    <w:rsid w:val="76757CC9"/>
    <w:rsid w:val="76766588"/>
    <w:rsid w:val="767F210D"/>
    <w:rsid w:val="767FCB7A"/>
    <w:rsid w:val="768D910F"/>
    <w:rsid w:val="7694CC06"/>
    <w:rsid w:val="769D0F79"/>
    <w:rsid w:val="769D2F40"/>
    <w:rsid w:val="76A1FB37"/>
    <w:rsid w:val="76AE0C0D"/>
    <w:rsid w:val="76AF6469"/>
    <w:rsid w:val="76B0B487"/>
    <w:rsid w:val="76D678CC"/>
    <w:rsid w:val="76D791AF"/>
    <w:rsid w:val="76DB7AB5"/>
    <w:rsid w:val="76EC5E90"/>
    <w:rsid w:val="76EEE4C1"/>
    <w:rsid w:val="76F7B863"/>
    <w:rsid w:val="76F982F0"/>
    <w:rsid w:val="77020664"/>
    <w:rsid w:val="7708F208"/>
    <w:rsid w:val="7709D29E"/>
    <w:rsid w:val="770A190E"/>
    <w:rsid w:val="770BDA28"/>
    <w:rsid w:val="770CB624"/>
    <w:rsid w:val="7710D234"/>
    <w:rsid w:val="7715AB3E"/>
    <w:rsid w:val="771B8EF0"/>
    <w:rsid w:val="771D867E"/>
    <w:rsid w:val="77264DF5"/>
    <w:rsid w:val="7734035E"/>
    <w:rsid w:val="77348CCF"/>
    <w:rsid w:val="7734D978"/>
    <w:rsid w:val="773EB2A1"/>
    <w:rsid w:val="7746F190"/>
    <w:rsid w:val="774F2761"/>
    <w:rsid w:val="7752431B"/>
    <w:rsid w:val="77570B26"/>
    <w:rsid w:val="775B0D46"/>
    <w:rsid w:val="77625798"/>
    <w:rsid w:val="7763F28B"/>
    <w:rsid w:val="776562CF"/>
    <w:rsid w:val="77807C51"/>
    <w:rsid w:val="77852246"/>
    <w:rsid w:val="77973736"/>
    <w:rsid w:val="77A41C8E"/>
    <w:rsid w:val="77A91B56"/>
    <w:rsid w:val="77A94BBB"/>
    <w:rsid w:val="77A9C273"/>
    <w:rsid w:val="77B521A2"/>
    <w:rsid w:val="77B527D4"/>
    <w:rsid w:val="77BB5B1F"/>
    <w:rsid w:val="77BBC3FC"/>
    <w:rsid w:val="77BE11B5"/>
    <w:rsid w:val="77D6CF35"/>
    <w:rsid w:val="77D8468C"/>
    <w:rsid w:val="77EC6F68"/>
    <w:rsid w:val="77FBE2C9"/>
    <w:rsid w:val="77FE7551"/>
    <w:rsid w:val="7808FA4A"/>
    <w:rsid w:val="780C30C4"/>
    <w:rsid w:val="780F51E3"/>
    <w:rsid w:val="780FA201"/>
    <w:rsid w:val="78120B8F"/>
    <w:rsid w:val="7819574C"/>
    <w:rsid w:val="78260A11"/>
    <w:rsid w:val="78296170"/>
    <w:rsid w:val="782D394F"/>
    <w:rsid w:val="78451E52"/>
    <w:rsid w:val="78679878"/>
    <w:rsid w:val="7893D423"/>
    <w:rsid w:val="7895BE33"/>
    <w:rsid w:val="7895C2E4"/>
    <w:rsid w:val="789D28B1"/>
    <w:rsid w:val="78A02C54"/>
    <w:rsid w:val="78A66269"/>
    <w:rsid w:val="78A7D785"/>
    <w:rsid w:val="78ACE84C"/>
    <w:rsid w:val="78B09DD8"/>
    <w:rsid w:val="78CCA07F"/>
    <w:rsid w:val="78D1A454"/>
    <w:rsid w:val="78D2D53F"/>
    <w:rsid w:val="78D3D0DD"/>
    <w:rsid w:val="78DC40B7"/>
    <w:rsid w:val="78E77A3C"/>
    <w:rsid w:val="78EC7236"/>
    <w:rsid w:val="78F2BC19"/>
    <w:rsid w:val="78F394F1"/>
    <w:rsid w:val="78F7E7B2"/>
    <w:rsid w:val="78FE8384"/>
    <w:rsid w:val="790E0746"/>
    <w:rsid w:val="7913F0FB"/>
    <w:rsid w:val="791666F1"/>
    <w:rsid w:val="79205680"/>
    <w:rsid w:val="7925616E"/>
    <w:rsid w:val="792C9B25"/>
    <w:rsid w:val="792E797F"/>
    <w:rsid w:val="792EBD92"/>
    <w:rsid w:val="7939DFB1"/>
    <w:rsid w:val="793BE6FE"/>
    <w:rsid w:val="793FECEF"/>
    <w:rsid w:val="79436FFE"/>
    <w:rsid w:val="7945772D"/>
    <w:rsid w:val="794592D4"/>
    <w:rsid w:val="794A0F94"/>
    <w:rsid w:val="794D9FB2"/>
    <w:rsid w:val="794F9CD5"/>
    <w:rsid w:val="79574691"/>
    <w:rsid w:val="7957945D"/>
    <w:rsid w:val="796F775C"/>
    <w:rsid w:val="7971B48A"/>
    <w:rsid w:val="79729F96"/>
    <w:rsid w:val="79787DBB"/>
    <w:rsid w:val="79822372"/>
    <w:rsid w:val="7985BFF0"/>
    <w:rsid w:val="7986BE90"/>
    <w:rsid w:val="798FCD9F"/>
    <w:rsid w:val="799D641B"/>
    <w:rsid w:val="79A2942D"/>
    <w:rsid w:val="79A488A2"/>
    <w:rsid w:val="79B08474"/>
    <w:rsid w:val="79B08C41"/>
    <w:rsid w:val="79B49854"/>
    <w:rsid w:val="79BD7595"/>
    <w:rsid w:val="79C2E830"/>
    <w:rsid w:val="79C3C306"/>
    <w:rsid w:val="79C531D1"/>
    <w:rsid w:val="79CB1766"/>
    <w:rsid w:val="79EEA109"/>
    <w:rsid w:val="79F421B6"/>
    <w:rsid w:val="7A089F67"/>
    <w:rsid w:val="7A167B72"/>
    <w:rsid w:val="7A179AD7"/>
    <w:rsid w:val="7A2539D7"/>
    <w:rsid w:val="7A313BC6"/>
    <w:rsid w:val="7A319345"/>
    <w:rsid w:val="7A4137BA"/>
    <w:rsid w:val="7A43A7E6"/>
    <w:rsid w:val="7A4A7CA4"/>
    <w:rsid w:val="7A4C6B82"/>
    <w:rsid w:val="7A5012FD"/>
    <w:rsid w:val="7A532FB2"/>
    <w:rsid w:val="7A55FB6D"/>
    <w:rsid w:val="7A5C1C5E"/>
    <w:rsid w:val="7A5EE8BB"/>
    <w:rsid w:val="7A615CD8"/>
    <w:rsid w:val="7A61E40A"/>
    <w:rsid w:val="7A62F5B3"/>
    <w:rsid w:val="7A6ED3B5"/>
    <w:rsid w:val="7A75413F"/>
    <w:rsid w:val="7A78D365"/>
    <w:rsid w:val="7A7FEA49"/>
    <w:rsid w:val="7A816976"/>
    <w:rsid w:val="7A846C8D"/>
    <w:rsid w:val="7A93B813"/>
    <w:rsid w:val="7A95C470"/>
    <w:rsid w:val="7A9C5A2F"/>
    <w:rsid w:val="7A9D0391"/>
    <w:rsid w:val="7AA27D63"/>
    <w:rsid w:val="7AAD8E80"/>
    <w:rsid w:val="7AAE9994"/>
    <w:rsid w:val="7ACC6C59"/>
    <w:rsid w:val="7AD14F68"/>
    <w:rsid w:val="7AD2D622"/>
    <w:rsid w:val="7AD85A74"/>
    <w:rsid w:val="7ADBBD50"/>
    <w:rsid w:val="7AE29A4B"/>
    <w:rsid w:val="7AECC896"/>
    <w:rsid w:val="7AEF828E"/>
    <w:rsid w:val="7AF8589D"/>
    <w:rsid w:val="7B08633C"/>
    <w:rsid w:val="7B0A0E35"/>
    <w:rsid w:val="7B0E6FF7"/>
    <w:rsid w:val="7B245A03"/>
    <w:rsid w:val="7B3BD0A6"/>
    <w:rsid w:val="7B3F2A33"/>
    <w:rsid w:val="7B42C315"/>
    <w:rsid w:val="7B488A02"/>
    <w:rsid w:val="7B5068B5"/>
    <w:rsid w:val="7B5EB891"/>
    <w:rsid w:val="7B8CCE6B"/>
    <w:rsid w:val="7B8FEB50"/>
    <w:rsid w:val="7B951CCF"/>
    <w:rsid w:val="7B95CC18"/>
    <w:rsid w:val="7B9BD6EF"/>
    <w:rsid w:val="7B9DAFD9"/>
    <w:rsid w:val="7BA5E2E9"/>
    <w:rsid w:val="7BA6C678"/>
    <w:rsid w:val="7BA7AD21"/>
    <w:rsid w:val="7BA9CA8E"/>
    <w:rsid w:val="7BAE8FCE"/>
    <w:rsid w:val="7BBD49F1"/>
    <w:rsid w:val="7BBECA7D"/>
    <w:rsid w:val="7BCCF4F4"/>
    <w:rsid w:val="7BD2CDE8"/>
    <w:rsid w:val="7BD88728"/>
    <w:rsid w:val="7BE34CA8"/>
    <w:rsid w:val="7BE8E9CA"/>
    <w:rsid w:val="7BEB6F82"/>
    <w:rsid w:val="7BED5075"/>
    <w:rsid w:val="7BFA4077"/>
    <w:rsid w:val="7BFB9EB3"/>
    <w:rsid w:val="7BFEC614"/>
    <w:rsid w:val="7C09A4A3"/>
    <w:rsid w:val="7C0AA416"/>
    <w:rsid w:val="7C11FB06"/>
    <w:rsid w:val="7C179172"/>
    <w:rsid w:val="7C17B5AB"/>
    <w:rsid w:val="7C25AB75"/>
    <w:rsid w:val="7C2A5CDB"/>
    <w:rsid w:val="7C2F8874"/>
    <w:rsid w:val="7C367FF0"/>
    <w:rsid w:val="7C3775FA"/>
    <w:rsid w:val="7C3C503C"/>
    <w:rsid w:val="7C3ED297"/>
    <w:rsid w:val="7C3F0E81"/>
    <w:rsid w:val="7C45A808"/>
    <w:rsid w:val="7C483DC9"/>
    <w:rsid w:val="7C4E664C"/>
    <w:rsid w:val="7C54C525"/>
    <w:rsid w:val="7C585BF8"/>
    <w:rsid w:val="7C651C01"/>
    <w:rsid w:val="7C657218"/>
    <w:rsid w:val="7C6D1FC9"/>
    <w:rsid w:val="7C72A1F3"/>
    <w:rsid w:val="7C7545FC"/>
    <w:rsid w:val="7C7817D7"/>
    <w:rsid w:val="7C7C2C9B"/>
    <w:rsid w:val="7C7D3396"/>
    <w:rsid w:val="7C8141C5"/>
    <w:rsid w:val="7C95D773"/>
    <w:rsid w:val="7C962DAA"/>
    <w:rsid w:val="7C965BF3"/>
    <w:rsid w:val="7C9CA927"/>
    <w:rsid w:val="7CAA3E42"/>
    <w:rsid w:val="7CAA516B"/>
    <w:rsid w:val="7CB1FE19"/>
    <w:rsid w:val="7CB9FF2B"/>
    <w:rsid w:val="7CBE6038"/>
    <w:rsid w:val="7CCA161A"/>
    <w:rsid w:val="7CD5EBE2"/>
    <w:rsid w:val="7CE46AA6"/>
    <w:rsid w:val="7CE5841E"/>
    <w:rsid w:val="7CEB2102"/>
    <w:rsid w:val="7CEDB576"/>
    <w:rsid w:val="7CF01B90"/>
    <w:rsid w:val="7CFCD293"/>
    <w:rsid w:val="7CFE6114"/>
    <w:rsid w:val="7D0680BA"/>
    <w:rsid w:val="7D07A5B8"/>
    <w:rsid w:val="7D0F5EE4"/>
    <w:rsid w:val="7D1501AF"/>
    <w:rsid w:val="7D1EB866"/>
    <w:rsid w:val="7D20B3A2"/>
    <w:rsid w:val="7D24EB14"/>
    <w:rsid w:val="7D262A45"/>
    <w:rsid w:val="7D34F3D7"/>
    <w:rsid w:val="7D37A750"/>
    <w:rsid w:val="7D38F2B1"/>
    <w:rsid w:val="7D395420"/>
    <w:rsid w:val="7D41FE20"/>
    <w:rsid w:val="7D431E69"/>
    <w:rsid w:val="7D447271"/>
    <w:rsid w:val="7D6AAB43"/>
    <w:rsid w:val="7D6F5324"/>
    <w:rsid w:val="7D6F6FD0"/>
    <w:rsid w:val="7D706902"/>
    <w:rsid w:val="7D72708C"/>
    <w:rsid w:val="7D735D3D"/>
    <w:rsid w:val="7D85A81E"/>
    <w:rsid w:val="7D873FE3"/>
    <w:rsid w:val="7D87EB41"/>
    <w:rsid w:val="7D884B03"/>
    <w:rsid w:val="7D8920D6"/>
    <w:rsid w:val="7D8AD074"/>
    <w:rsid w:val="7D90029D"/>
    <w:rsid w:val="7D9785E4"/>
    <w:rsid w:val="7D9A9675"/>
    <w:rsid w:val="7DA2BC12"/>
    <w:rsid w:val="7DA2FA97"/>
    <w:rsid w:val="7DABCDF8"/>
    <w:rsid w:val="7DAC021F"/>
    <w:rsid w:val="7DB3860C"/>
    <w:rsid w:val="7DB50E67"/>
    <w:rsid w:val="7DBEFFE4"/>
    <w:rsid w:val="7DC2A903"/>
    <w:rsid w:val="7DD2479B"/>
    <w:rsid w:val="7DD460DF"/>
    <w:rsid w:val="7DD8269A"/>
    <w:rsid w:val="7DDAA2F8"/>
    <w:rsid w:val="7DDE601C"/>
    <w:rsid w:val="7DDFC111"/>
    <w:rsid w:val="7DE32C10"/>
    <w:rsid w:val="7DEBB8AA"/>
    <w:rsid w:val="7DEEDD65"/>
    <w:rsid w:val="7E08998B"/>
    <w:rsid w:val="7E0C54C1"/>
    <w:rsid w:val="7E0F5821"/>
    <w:rsid w:val="7E152284"/>
    <w:rsid w:val="7E192EFB"/>
    <w:rsid w:val="7E1E5585"/>
    <w:rsid w:val="7E22C6BB"/>
    <w:rsid w:val="7E2FF95F"/>
    <w:rsid w:val="7E3BAF17"/>
    <w:rsid w:val="7E413863"/>
    <w:rsid w:val="7E4525AD"/>
    <w:rsid w:val="7E4AFBC4"/>
    <w:rsid w:val="7E53E576"/>
    <w:rsid w:val="7E5DD37B"/>
    <w:rsid w:val="7E633EC2"/>
    <w:rsid w:val="7E6F4FAC"/>
    <w:rsid w:val="7E739556"/>
    <w:rsid w:val="7E7A63D7"/>
    <w:rsid w:val="7E80E7CF"/>
    <w:rsid w:val="7E81A8C2"/>
    <w:rsid w:val="7E890385"/>
    <w:rsid w:val="7E8CA075"/>
    <w:rsid w:val="7E8D4A02"/>
    <w:rsid w:val="7E9BFF06"/>
    <w:rsid w:val="7E9C4932"/>
    <w:rsid w:val="7EA7C84A"/>
    <w:rsid w:val="7EA80B82"/>
    <w:rsid w:val="7EA88B14"/>
    <w:rsid w:val="7EA8D27C"/>
    <w:rsid w:val="7EACB854"/>
    <w:rsid w:val="7EB2E10E"/>
    <w:rsid w:val="7EB39534"/>
    <w:rsid w:val="7EBF8DF5"/>
    <w:rsid w:val="7EC3B4D7"/>
    <w:rsid w:val="7ECD36FB"/>
    <w:rsid w:val="7EDAC755"/>
    <w:rsid w:val="7EDC108A"/>
    <w:rsid w:val="7EDF829D"/>
    <w:rsid w:val="7EEDF904"/>
    <w:rsid w:val="7EF285D9"/>
    <w:rsid w:val="7F0853CF"/>
    <w:rsid w:val="7F15C187"/>
    <w:rsid w:val="7F1624CE"/>
    <w:rsid w:val="7F19E508"/>
    <w:rsid w:val="7F26A0D5"/>
    <w:rsid w:val="7F26C8B2"/>
    <w:rsid w:val="7F302F2B"/>
    <w:rsid w:val="7F399296"/>
    <w:rsid w:val="7F470281"/>
    <w:rsid w:val="7F538250"/>
    <w:rsid w:val="7F57AB3B"/>
    <w:rsid w:val="7F581C52"/>
    <w:rsid w:val="7F6C96E0"/>
    <w:rsid w:val="7F6F16BC"/>
    <w:rsid w:val="7F884443"/>
    <w:rsid w:val="7F8DA078"/>
    <w:rsid w:val="7F8FC2F4"/>
    <w:rsid w:val="7F92C3B7"/>
    <w:rsid w:val="7F962A30"/>
    <w:rsid w:val="7F9C683F"/>
    <w:rsid w:val="7FA23174"/>
    <w:rsid w:val="7FA3AB42"/>
    <w:rsid w:val="7FA3E50E"/>
    <w:rsid w:val="7FA41267"/>
    <w:rsid w:val="7FA469EC"/>
    <w:rsid w:val="7FA6DB27"/>
    <w:rsid w:val="7FAB2882"/>
    <w:rsid w:val="7FB4D458"/>
    <w:rsid w:val="7FC039B9"/>
    <w:rsid w:val="7FD520FE"/>
    <w:rsid w:val="7FDBDD20"/>
    <w:rsid w:val="7FF0A40C"/>
    <w:rsid w:val="7FF0C310"/>
    <w:rsid w:val="7FF6D5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C4027"/>
  <w15:chartTrackingRefBased/>
  <w15:docId w15:val="{C78B5824-2DFD-4F8C-A5B7-E1BE04253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0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B7056"/>
    <w:rPr>
      <w:color w:val="0000FF"/>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arlyyearsmatters.co.uk/wp-content/uploads/2011/03/eyfs_card_unique_child_dev1.pdf" TargetMode="External"/><Relationship Id="rId21" Type="http://schemas.openxmlformats.org/officeDocument/2006/relationships/hyperlink" Target="https://assets.publishing.service.gov.uk/government/uploads/system/uploads/attachment_data/file/214928/9328-TSO-2900598-DH-SystemWideResponse.pdf" TargetMode="External"/><Relationship Id="rId42" Type="http://schemas.openxmlformats.org/officeDocument/2006/relationships/hyperlink" Target="https://sk-sagepub-com.ezproxy.uwtsd.ac.uk/books/wellbeing-from-birth" TargetMode="External"/><Relationship Id="rId47" Type="http://schemas.openxmlformats.org/officeDocument/2006/relationships/hyperlink" Target="https://www.tremainsprimary.org.uk/parents/family-engagement-officer/" TargetMode="External"/><Relationship Id="rId63" Type="http://schemas.openxmlformats.org/officeDocument/2006/relationships/hyperlink" Target="https://curriculumforwales.gov.wales/2019/04/26/assessment-and-the-new-curriculum/" TargetMode="External"/><Relationship Id="rId68" Type="http://schemas.openxmlformats.org/officeDocument/2006/relationships/hyperlink" Target="https://hwb.gov.wales/curriculum-for-wales/supporting-learner-progression-assessment/supporting-learner-progression-assessment-guidance" TargetMode="External"/><Relationship Id="rId2" Type="http://schemas.openxmlformats.org/officeDocument/2006/relationships/numbering" Target="numbering.xml"/><Relationship Id="rId16" Type="http://schemas.openxmlformats.org/officeDocument/2006/relationships/hyperlink" Target="https://www.sciencedirect.com/science/article/pii/S2444866416301234" TargetMode="External"/><Relationship Id="rId29" Type="http://schemas.openxmlformats.org/officeDocument/2006/relationships/hyperlink" Target="https://web-p-ebscohost-com.ezproxy.uwtsd.ac.uk/ehost/pdfviewer/pdfviewer?vid=1&amp;sid=bd789984-6a44-48e9-8ae4-db93b6b7838a%40redis" TargetMode="External"/><Relationship Id="rId11" Type="http://schemas.openxmlformats.org/officeDocument/2006/relationships/hyperlink" Target="https://hwb.gov.wales/api/storage/44b74558-5d89-4a5b-bf54-32bd6dcad1c0/a-new-curriculum-in-wales-a-guide-for-children-young-people-and-families.pdf" TargetMode="External"/><Relationship Id="rId24" Type="http://schemas.openxmlformats.org/officeDocument/2006/relationships/hyperlink" Target="https://web-p-ebscohost-com.ezproxy.uwtsd.ac.uk/ehost/detail/detail?vid=0&amp;sid=c0138e72-2ace-4892-aab6-867b5c013757%40redis&amp;bdata=JnNpdGU9ZWhvc3QtbGl2ZQ%3d%3d" TargetMode="External"/><Relationship Id="rId32" Type="http://schemas.openxmlformats.org/officeDocument/2006/relationships/hyperlink" Target="https://www.tandfonline.com/doi/full/10.1080/09575140701594400" TargetMode="External"/><Relationship Id="rId37" Type="http://schemas.openxmlformats.org/officeDocument/2006/relationships/hyperlink" Target="https://ebookcentral.proquest.com/lib/trinity/reader.action?docID=5909927" TargetMode="External"/><Relationship Id="rId40" Type="http://schemas.openxmlformats.org/officeDocument/2006/relationships/hyperlink" Target="https://www.tandfonline.com/doi/pdf/10.1080/03054985.2016.1184872?needAccess=true" TargetMode="External"/><Relationship Id="rId45" Type="http://schemas.openxmlformats.org/officeDocument/2006/relationships/hyperlink" Target="https://dera.ioe.ac.uk/5147/1/learning_country_paving_document.pdf" TargetMode="External"/><Relationship Id="rId53" Type="http://schemas.openxmlformats.org/officeDocument/2006/relationships/hyperlink" Target="https://hwb.gov.wales/storage/b447d1fe-5463-4382-9726-e68623a05dd2/assessment-for-learning-and-the-national-literacy-and-numeracy-framework.pdf" TargetMode="External"/><Relationship Id="rId58" Type="http://schemas.openxmlformats.org/officeDocument/2006/relationships/hyperlink" Target="https://dera.ioe.ac.uk/24680/1/151021-a-curriculum-for-wales-a-curriculum-for-life-en_Redacted.pdf" TargetMode="External"/><Relationship Id="rId66" Type="http://schemas.openxmlformats.org/officeDocument/2006/relationships/hyperlink" Target="https://hwb.gov.wales/professional-development/schools-as-learning-organisations/"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gov.wales/sites/default/files/publications/2018-03/foundation-phase-action-plan.pdf" TargetMode="External"/><Relationship Id="rId19" Type="http://schemas.openxmlformats.org/officeDocument/2006/relationships/hyperlink" Target="https://www.tandfonline.com/doi/full/10.1080/09669760.2021.2013171" TargetMode="External"/><Relationship Id="rId14" Type="http://schemas.openxmlformats.org/officeDocument/2006/relationships/hyperlink" Target="https://www-sciencedirect-com.ezproxy.uwtsd.ac.uk/science/article/pii/S016920461930297X" TargetMode="External"/><Relationship Id="rId22" Type="http://schemas.openxmlformats.org/officeDocument/2006/relationships/hyperlink" Target="https://assets.publishing.service.gov.uk/government/uploads/system/uploads/attachment_data/file/225525/DH_wellbeing_health.PDF" TargetMode="External"/><Relationship Id="rId27" Type="http://schemas.openxmlformats.org/officeDocument/2006/relationships/hyperlink" Target="https://www.gov.uk/guidance/reporting-to-parents-at-the-end-of-key-stages-1-and-2" TargetMode="External"/><Relationship Id="rId30" Type="http://schemas.openxmlformats.org/officeDocument/2006/relationships/hyperlink" Target="https://journals-sagepub-com.ezproxy.uwtsd.ac.uk/doi/full/10.1177/1476718X19875778" TargetMode="External"/><Relationship Id="rId35" Type="http://schemas.openxmlformats.org/officeDocument/2006/relationships/hyperlink" Target="https://www.education.govt.nz/assets/Documents/Early-Childhood/ELS-Te-Whariki-Early-Childhood-Curriculum-ENG-Web.pdf" TargetMode="External"/><Relationship Id="rId43" Type="http://schemas.openxmlformats.org/officeDocument/2006/relationships/hyperlink" Target="https://iopscience.iop.org/article/10.1088/1755-1315/794/1/012232/pdf" TargetMode="External"/><Relationship Id="rId48" Type="http://schemas.openxmlformats.org/officeDocument/2006/relationships/hyperlink" Target="https://www.mdpi.com/1660-4601/12/6/6475/htm" TargetMode="External"/><Relationship Id="rId56" Type="http://schemas.openxmlformats.org/officeDocument/2006/relationships/hyperlink" Target="https://dera.ioe.ac.uk/20340/1/140519-independent-stocktake-of-the-foundation-phase-in-wales-en.pdf" TargetMode="External"/><Relationship Id="rId64" Type="http://schemas.openxmlformats.org/officeDocument/2006/relationships/hyperlink" Target="https://gov.wales/sites/default/files/consultations/2021-09/assessment-arrangements-consultation-document.pdf" TargetMode="External"/><Relationship Id="rId69" Type="http://schemas.openxmlformats.org/officeDocument/2006/relationships/hyperlink" Target="https://hwb.gov.wales/curriculum-for-wales/designing-your-curriculum/principles-for-designing-your-curriculum/" TargetMode="External"/><Relationship Id="rId8" Type="http://schemas.openxmlformats.org/officeDocument/2006/relationships/image" Target="media/image1.png"/><Relationship Id="rId51" Type="http://schemas.openxmlformats.org/officeDocument/2006/relationships/hyperlink" Target="https://www.unicef.org.uk/wp-content/uploads/2017/09/131.-CRC-poster-A2-1pp-AW.pdf" TargetMode="External"/><Relationship Id="rId72"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adamsdownprimarycardiff.co.uk/parents/" TargetMode="External"/><Relationship Id="rId17" Type="http://schemas.openxmlformats.org/officeDocument/2006/relationships/hyperlink" Target="https://www.tandfonline.com/doi/full/10.1080/14729679.2016.1218782" TargetMode="External"/><Relationship Id="rId25" Type="http://schemas.openxmlformats.org/officeDocument/2006/relationships/hyperlink" Target="https://www.estyn.gov.wales/system/files/2020-07/Literacy%2520and%2520the%2520Foundation%2520Phase%2520%2520-%2520September%25202011.pdf" TargetMode="External"/><Relationship Id="rId33" Type="http://schemas.openxmlformats.org/officeDocument/2006/relationships/hyperlink" Target="https://wiserd.ac.uk/sites/default/files/documents/130318-evaluating-foundation-phase-policy-logic-model-programme-theory-en.pdf" TargetMode="External"/><Relationship Id="rId38" Type="http://schemas.openxmlformats.org/officeDocument/2006/relationships/hyperlink" Target="https://www.pencoedprimary.co.uk/family-learning/" TargetMode="External"/><Relationship Id="rId46" Type="http://schemas.openxmlformats.org/officeDocument/2006/relationships/hyperlink" Target="file:///C:/Users/mdavi/Downloads/Siraj_00%20Corrected%2003KingstonSiraj_19_1%20(2)%20(1).pdf" TargetMode="External"/><Relationship Id="rId59" Type="http://schemas.openxmlformats.org/officeDocument/2006/relationships/hyperlink" Target="https://gov.wales/sites/default/files/publications/2018-02/foundation-phase-framework-revised-2015.pdf" TargetMode="External"/><Relationship Id="rId67" Type="http://schemas.openxmlformats.org/officeDocument/2006/relationships/hyperlink" Target="https://hwb.gov.wales/professional-development/schools-as-learning-organisations/" TargetMode="External"/><Relationship Id="rId20" Type="http://schemas.openxmlformats.org/officeDocument/2006/relationships/hyperlink" Target="file:///C:/Users/mdavi/Downloads/Assessing%20learning%20in%20the%20early%20years%20outdoor%20classroom%20examining%20challenges%20in%20practice.pdf" TargetMode="External"/><Relationship Id="rId41" Type="http://schemas.openxmlformats.org/officeDocument/2006/relationships/hyperlink" Target="https://web-p-ebscohost-com.ezproxy.uwtsd.ac.uk/ehost/ebookviewer/ebook/bmxlYmtfXzExNTUyN19fQU41?sid=777c4b37-d6e9-4f73-9bf8-03e0ef17e26c@redis&amp;vid=0&amp;format=EB&amp;lpid=lp_46&amp;rid=0" TargetMode="External"/><Relationship Id="rId54" Type="http://schemas.openxmlformats.org/officeDocument/2006/relationships/hyperlink" Target="https://hwb.gov.wales/api/storage/44b74558-5d89-4a5b-bf54-32bd6dcad1c0/a-new-curriculum-in-wales-a-guide-for-children-young-people-and-families.pdf" TargetMode="External"/><Relationship Id="rId62" Type="http://schemas.openxmlformats.org/officeDocument/2006/relationships/hyperlink" Target="https://gov.wales/sites/default/files/publications/2018-03/foundation-phase-profile-handbook-revised-september-2017.pdf" TargetMode="External"/><Relationship Id="rId70" Type="http://schemas.openxmlformats.org/officeDocument/2006/relationships/hyperlink" Target="https://gov.wales/sites/default/files/statistics-and-research/2019-07/150514-foundation-phase-final-en_0.pdf"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ink-springer-com.ezproxy.uwtsd.ac.uk/article/10.1007/s11524-021-00527-0" TargetMode="External"/><Relationship Id="rId23" Type="http://schemas.openxmlformats.org/officeDocument/2006/relationships/hyperlink" Target="https://business.senedd.wales/Data/Education%20and%20Lifelong%20Learning%20-%20Second%20Assembly/20030717/Agenda/Paper%202%20Foundation%20Phase.pdf" TargetMode="External"/><Relationship Id="rId28" Type="http://schemas.openxmlformats.org/officeDocument/2006/relationships/hyperlink" Target="https://www.mdpi.com/1660-4601/12/6/6455/htm" TargetMode="External"/><Relationship Id="rId36" Type="http://schemas.openxmlformats.org/officeDocument/2006/relationships/hyperlink" Target="https://www.oecd-ilibrary.org/sites/41b36706-en/index.html?itemId=/content/component/41b36706-en" TargetMode="External"/><Relationship Id="rId49" Type="http://schemas.openxmlformats.org/officeDocument/2006/relationships/hyperlink" Target="https://www.froebel.org.uk/uploads/documents/FT-Outdoor-Play-Pamphlet.pdf" TargetMode="External"/><Relationship Id="rId57" Type="http://schemas.openxmlformats.org/officeDocument/2006/relationships/hyperlink" Target="https://gov.wales/sites/default/files/statistics-and-research/2019-07/141111-foundation-phase-children-families-en.pdf" TargetMode="External"/><Relationship Id="rId10" Type="http://schemas.openxmlformats.org/officeDocument/2006/relationships/hyperlink" Target="https://hwb.gov.wales/curriculum-for-wales" TargetMode="External"/><Relationship Id="rId31" Type="http://schemas.openxmlformats.org/officeDocument/2006/relationships/hyperlink" Target="https://www.tandfonline.com/doi/full/10.1080/14729679.2013.769888" TargetMode="External"/><Relationship Id="rId44" Type="http://schemas.openxmlformats.org/officeDocument/2006/relationships/hyperlink" Target="https://ro.uow.edu.au/cgi/viewcontent.cgi?article=2666&amp;context=sspapers" TargetMode="External"/><Relationship Id="rId52" Type="http://schemas.openxmlformats.org/officeDocument/2006/relationships/hyperlink" Target="file:///C:/Users/mdavi/Downloads/Waters,%20J.(2016)%20The%20foundation%20phase%20in%20Wales%20-%20time%20to%20grow%20(1).pdf" TargetMode="External"/><Relationship Id="rId60" Type="http://schemas.openxmlformats.org/officeDocument/2006/relationships/hyperlink" Target="https://gov.wales/sites/default/files/publications/2018-03/succesful-futures-a-summary-of-professor-graham-donaldsons-report.pdf" TargetMode="External"/><Relationship Id="rId65" Type="http://schemas.openxmlformats.org/officeDocument/2006/relationships/hyperlink" Target="https://gov.wales/sites/default/files/consultations/2021-05/enabling-pathways-consultation-document_0.pdf" TargetMode="External"/><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hwb.gov.wales/professional-development/schools-as-learning-organisations/" TargetMode="External"/><Relationship Id="rId13" Type="http://schemas.openxmlformats.org/officeDocument/2006/relationships/hyperlink" Target="file:///C:/Users/mdavi/Downloads/Agency%20in%20Australian%20and%20Swedish%20early%20childhood%20curricula.pdf" TargetMode="External"/><Relationship Id="rId18" Type="http://schemas.openxmlformats.org/officeDocument/2006/relationships/hyperlink" Target="https://www.proquest.com/docview/2208516126/fulltextPDF/6186B98BDE0F4E13PQ/1?accountid=130472" TargetMode="External"/><Relationship Id="rId39" Type="http://schemas.openxmlformats.org/officeDocument/2006/relationships/hyperlink" Target="http://www.pz.harvard.edu/projects/making-learning-visible" TargetMode="External"/><Relationship Id="rId34" Type="http://schemas.openxmlformats.org/officeDocument/2006/relationships/hyperlink" Target="https://gov.wales/achievement-15-year-olds-program-international-student-assessment-pisa-national-report-2018" TargetMode="External"/><Relationship Id="rId50" Type="http://schemas.openxmlformats.org/officeDocument/2006/relationships/hyperlink" Target="https://downloads.unicef.org.uk/wp-content/uploads/2013/04/ReportCard11_CYP.pdf?_adal_sd=www.unicef.org.uk.1641641120679&amp;_adal_ca=so%3DLive%26me%3Dorganic%26ca%3D(not%2520set)%26co%3D(not%2520set)%26ke%3D(not%2520set).1641641120679&amp;_adal_cw=1641500668786.1641641120679&amp;_adal_id=2a077d21-2202-42d5-9b6d-8201e8a88c23.1610101787.19.1641641119.1641500669.6aad8a81-3717-4d8d-a717-b7e534d5ff83.1641641120679&amp;_ga=2.130890191.1170077855.1641641119-133206396.1610101786" TargetMode="External"/><Relationship Id="rId55" Type="http://schemas.openxmlformats.org/officeDocument/2006/relationships/hyperlink" Target="https://hwb.gov.wales/curriculum-for-wales" TargetMode="External"/><Relationship Id="rId7" Type="http://schemas.openxmlformats.org/officeDocument/2006/relationships/endnotes" Target="endnotes.xml"/><Relationship Id="rId71" Type="http://schemas.openxmlformats.org/officeDocument/2006/relationships/hyperlink" Target="https://onlinelibrary.wiley.com/doi/full/10.1111/j.1749-8198.2008.00077.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0AB4BBE-EB49-43BA-839B-5EB4200BE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18</Pages>
  <Words>7923</Words>
  <Characters>45162</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davies</dc:creator>
  <cp:keywords/>
  <dc:description/>
  <cp:lastModifiedBy>michele davies</cp:lastModifiedBy>
  <cp:revision>30</cp:revision>
  <dcterms:created xsi:type="dcterms:W3CDTF">2022-01-16T15:21:00Z</dcterms:created>
  <dcterms:modified xsi:type="dcterms:W3CDTF">2022-01-16T19:13:00Z</dcterms:modified>
</cp:coreProperties>
</file>