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E8594" w14:textId="52C5C50A" w:rsidR="005B4451" w:rsidRDefault="00476825" w:rsidP="00476825">
      <w:pPr>
        <w:jc w:val="center"/>
      </w:pPr>
      <w:r w:rsidRPr="00F4799C">
        <w:rPr>
          <w:rFonts w:asciiTheme="minorBidi" w:hAnsiTheme="minorBidi"/>
          <w:noProof/>
        </w:rPr>
        <w:drawing>
          <wp:inline distT="0" distB="0" distL="0" distR="0" wp14:anchorId="082504ED" wp14:editId="276CB114">
            <wp:extent cx="3869055" cy="135255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9055" cy="1352550"/>
                    </a:xfrm>
                    <a:prstGeom prst="rect">
                      <a:avLst/>
                    </a:prstGeom>
                    <a:noFill/>
                  </pic:spPr>
                </pic:pic>
              </a:graphicData>
            </a:graphic>
          </wp:inline>
        </w:drawing>
      </w:r>
    </w:p>
    <w:p w14:paraId="70C4B4C4" w14:textId="77777777" w:rsidR="00476825" w:rsidRDefault="00476825" w:rsidP="00476825">
      <w:pPr>
        <w:spacing w:line="360" w:lineRule="auto"/>
        <w:jc w:val="center"/>
        <w:rPr>
          <w:rFonts w:ascii="Arial" w:hAnsi="Arial" w:cs="Arial"/>
          <w:b/>
          <w:bCs/>
          <w:sz w:val="28"/>
          <w:szCs w:val="28"/>
        </w:rPr>
      </w:pPr>
    </w:p>
    <w:p w14:paraId="531B08C0" w14:textId="77777777" w:rsidR="00F33208" w:rsidRDefault="00F33208" w:rsidP="00476825">
      <w:pPr>
        <w:spacing w:line="360" w:lineRule="auto"/>
        <w:jc w:val="center"/>
        <w:rPr>
          <w:rFonts w:ascii="Arial" w:hAnsi="Arial" w:cs="Arial"/>
          <w:b/>
          <w:bCs/>
          <w:sz w:val="28"/>
          <w:szCs w:val="28"/>
        </w:rPr>
      </w:pPr>
    </w:p>
    <w:p w14:paraId="40F1715C" w14:textId="7896FAA8" w:rsidR="00476825" w:rsidRPr="00263B6D" w:rsidRDefault="00476825" w:rsidP="00476825">
      <w:pPr>
        <w:spacing w:line="360" w:lineRule="auto"/>
        <w:jc w:val="center"/>
        <w:rPr>
          <w:rFonts w:ascii="Arial" w:hAnsi="Arial" w:cs="Arial"/>
          <w:b/>
          <w:bCs/>
          <w:sz w:val="28"/>
          <w:szCs w:val="28"/>
        </w:rPr>
      </w:pPr>
      <w:r w:rsidRPr="00263B6D">
        <w:rPr>
          <w:rFonts w:ascii="Arial" w:hAnsi="Arial" w:cs="Arial"/>
          <w:b/>
          <w:bCs/>
          <w:sz w:val="28"/>
          <w:szCs w:val="28"/>
        </w:rPr>
        <w:t xml:space="preserve">Student Name: </w:t>
      </w:r>
      <w:r w:rsidRPr="00263B6D">
        <w:rPr>
          <w:rFonts w:ascii="Arial" w:eastAsia="Times New Roman" w:hAnsi="Arial" w:cs="Arial"/>
          <w:b/>
          <w:bCs/>
          <w:color w:val="000000"/>
          <w:sz w:val="28"/>
          <w:szCs w:val="28"/>
        </w:rPr>
        <w:t>Arpit Verma</w:t>
      </w:r>
    </w:p>
    <w:p w14:paraId="0996AD1E" w14:textId="77777777" w:rsidR="00476825" w:rsidRDefault="00476825" w:rsidP="00476825">
      <w:pPr>
        <w:spacing w:line="360" w:lineRule="auto"/>
        <w:jc w:val="center"/>
        <w:rPr>
          <w:rFonts w:ascii="Arial" w:eastAsia="Times New Roman" w:hAnsi="Arial" w:cs="Arial"/>
          <w:b/>
          <w:bCs/>
          <w:color w:val="000000"/>
          <w:sz w:val="28"/>
          <w:szCs w:val="28"/>
        </w:rPr>
      </w:pPr>
      <w:r w:rsidRPr="00263B6D">
        <w:rPr>
          <w:rFonts w:ascii="Arial" w:hAnsi="Arial" w:cs="Arial"/>
          <w:b/>
          <w:bCs/>
          <w:sz w:val="28"/>
          <w:szCs w:val="28"/>
        </w:rPr>
        <w:t xml:space="preserve">Student ID: </w:t>
      </w:r>
      <w:r w:rsidRPr="00263B6D">
        <w:rPr>
          <w:rFonts w:ascii="Arial" w:eastAsia="Times New Roman" w:hAnsi="Arial" w:cs="Arial"/>
          <w:b/>
          <w:bCs/>
          <w:color w:val="000000"/>
          <w:sz w:val="28"/>
          <w:szCs w:val="28"/>
        </w:rPr>
        <w:t>2532968</w:t>
      </w:r>
    </w:p>
    <w:p w14:paraId="36421FDA" w14:textId="77777777" w:rsidR="00476825" w:rsidRDefault="00476825" w:rsidP="00476825">
      <w:pPr>
        <w:spacing w:line="360" w:lineRule="auto"/>
        <w:jc w:val="center"/>
        <w:rPr>
          <w:rFonts w:ascii="Arial" w:eastAsia="Times New Roman" w:hAnsi="Arial" w:cs="Arial"/>
          <w:b/>
          <w:bCs/>
          <w:color w:val="000000"/>
          <w:sz w:val="28"/>
          <w:szCs w:val="28"/>
        </w:rPr>
      </w:pPr>
    </w:p>
    <w:p w14:paraId="0B52676B" w14:textId="77777777" w:rsidR="00476825" w:rsidRPr="00263B6D" w:rsidRDefault="00476825" w:rsidP="00476825">
      <w:pPr>
        <w:spacing w:line="360" w:lineRule="auto"/>
        <w:jc w:val="center"/>
        <w:rPr>
          <w:rFonts w:ascii="Arial" w:hAnsi="Arial" w:cs="Arial"/>
          <w:b/>
          <w:bCs/>
          <w:sz w:val="28"/>
          <w:szCs w:val="28"/>
        </w:rPr>
      </w:pPr>
      <w:r w:rsidRPr="00263B6D">
        <w:rPr>
          <w:rFonts w:ascii="Arial" w:hAnsi="Arial" w:cs="Arial"/>
          <w:b/>
          <w:bCs/>
          <w:sz w:val="28"/>
          <w:szCs w:val="28"/>
        </w:rPr>
        <w:t>Module Name: Marketing Management</w:t>
      </w:r>
    </w:p>
    <w:p w14:paraId="73561F8D" w14:textId="77777777" w:rsidR="00476825" w:rsidRPr="00263B6D" w:rsidRDefault="00476825" w:rsidP="00476825">
      <w:pPr>
        <w:spacing w:line="360" w:lineRule="auto"/>
        <w:jc w:val="center"/>
        <w:rPr>
          <w:rFonts w:ascii="Arial" w:hAnsi="Arial" w:cs="Arial"/>
          <w:b/>
          <w:bCs/>
          <w:sz w:val="28"/>
          <w:szCs w:val="28"/>
        </w:rPr>
      </w:pPr>
      <w:r w:rsidRPr="00263B6D">
        <w:rPr>
          <w:rFonts w:ascii="Arial" w:hAnsi="Arial" w:cs="Arial"/>
          <w:b/>
          <w:bCs/>
          <w:sz w:val="28"/>
          <w:szCs w:val="28"/>
        </w:rPr>
        <w:t>Module Code: LCMB7024</w:t>
      </w:r>
    </w:p>
    <w:p w14:paraId="44CD195A" w14:textId="77777777" w:rsidR="00476825" w:rsidRDefault="00476825" w:rsidP="00476825">
      <w:pPr>
        <w:spacing w:line="360" w:lineRule="auto"/>
        <w:jc w:val="center"/>
        <w:rPr>
          <w:rFonts w:ascii="Arial" w:eastAsia="Times New Roman" w:hAnsi="Arial" w:cs="Arial"/>
          <w:color w:val="000000"/>
          <w:sz w:val="28"/>
          <w:szCs w:val="28"/>
        </w:rPr>
      </w:pPr>
    </w:p>
    <w:p w14:paraId="180DEC6D" w14:textId="6933E178" w:rsidR="00290F18" w:rsidRPr="00290F18" w:rsidRDefault="00F33208" w:rsidP="00290F18">
      <w:pPr>
        <w:spacing w:line="360" w:lineRule="auto"/>
        <w:jc w:val="center"/>
        <w:rPr>
          <w:rFonts w:ascii="Arial" w:eastAsia="Times New Roman" w:hAnsi="Arial" w:cs="Arial"/>
          <w:b/>
          <w:bCs/>
          <w:color w:val="000000"/>
          <w:sz w:val="28"/>
          <w:szCs w:val="28"/>
          <w:lang w:val="en-US"/>
        </w:rPr>
      </w:pPr>
      <w:r w:rsidRPr="00263B6D">
        <w:rPr>
          <w:rFonts w:ascii="Arial" w:hAnsi="Arial" w:cs="Arial"/>
          <w:b/>
          <w:bCs/>
          <w:sz w:val="28"/>
          <w:szCs w:val="28"/>
        </w:rPr>
        <w:t>Lecturer’s Name:</w:t>
      </w:r>
      <w:r w:rsidR="00290F18">
        <w:rPr>
          <w:rFonts w:ascii="Arial" w:hAnsi="Arial" w:cs="Arial"/>
          <w:b/>
          <w:bCs/>
          <w:sz w:val="28"/>
          <w:szCs w:val="28"/>
        </w:rPr>
        <w:t xml:space="preserve"> </w:t>
      </w:r>
      <w:r w:rsidR="00290F18" w:rsidRPr="00263B6D">
        <w:rPr>
          <w:rFonts w:ascii="Arial" w:eastAsia="Times New Roman" w:hAnsi="Arial" w:cs="Arial"/>
          <w:b/>
          <w:bCs/>
          <w:color w:val="000000"/>
          <w:sz w:val="28"/>
          <w:szCs w:val="28"/>
          <w:lang w:val="en-US"/>
        </w:rPr>
        <w:t xml:space="preserve">Dr. Tola </w:t>
      </w:r>
      <w:proofErr w:type="spellStart"/>
      <w:r w:rsidR="00290F18" w:rsidRPr="00263B6D">
        <w:rPr>
          <w:rFonts w:ascii="Arial" w:eastAsia="Times New Roman" w:hAnsi="Arial" w:cs="Arial"/>
          <w:b/>
          <w:bCs/>
          <w:color w:val="000000"/>
          <w:sz w:val="28"/>
          <w:szCs w:val="28"/>
          <w:lang w:val="en-US"/>
        </w:rPr>
        <w:t>Odugbesan</w:t>
      </w:r>
      <w:proofErr w:type="spellEnd"/>
    </w:p>
    <w:p w14:paraId="45600A84" w14:textId="77777777" w:rsidR="00F33208" w:rsidRDefault="00F33208" w:rsidP="00F33208">
      <w:pPr>
        <w:spacing w:line="360" w:lineRule="auto"/>
        <w:jc w:val="center"/>
        <w:rPr>
          <w:rFonts w:ascii="Arial" w:hAnsi="Arial" w:cs="Arial"/>
          <w:b/>
          <w:bCs/>
          <w:sz w:val="28"/>
          <w:szCs w:val="28"/>
        </w:rPr>
      </w:pPr>
    </w:p>
    <w:p w14:paraId="09AEB034" w14:textId="77777777" w:rsidR="00290F18" w:rsidRDefault="00290F18" w:rsidP="000D328F">
      <w:pPr>
        <w:spacing w:line="360" w:lineRule="auto"/>
        <w:jc w:val="center"/>
        <w:rPr>
          <w:rFonts w:ascii="Arial" w:hAnsi="Arial" w:cs="Arial"/>
          <w:b/>
          <w:bCs/>
          <w:sz w:val="28"/>
          <w:szCs w:val="28"/>
        </w:rPr>
      </w:pPr>
    </w:p>
    <w:p w14:paraId="0CF1D7E6" w14:textId="70A46CAB" w:rsidR="00453141" w:rsidRDefault="00C76917" w:rsidP="00C76917">
      <w:pPr>
        <w:spacing w:line="360" w:lineRule="auto"/>
        <w:jc w:val="center"/>
        <w:rPr>
          <w:rFonts w:ascii="Arial" w:hAnsi="Arial" w:cs="Arial"/>
          <w:b/>
          <w:bCs/>
          <w:sz w:val="28"/>
          <w:szCs w:val="28"/>
        </w:rPr>
      </w:pPr>
      <w:r w:rsidRPr="00C76917">
        <w:rPr>
          <w:rFonts w:ascii="Arial" w:eastAsia="Times New Roman" w:hAnsi="Arial" w:cs="Arial"/>
          <w:b/>
          <w:bCs/>
          <w:color w:val="000000"/>
          <w:sz w:val="28"/>
          <w:szCs w:val="28"/>
        </w:rPr>
        <w:t>Marketing Strategies Portfolio</w:t>
      </w:r>
    </w:p>
    <w:p w14:paraId="6D97DAC8" w14:textId="77777777" w:rsidR="00F33208" w:rsidRDefault="00F33208" w:rsidP="00F33208">
      <w:pPr>
        <w:spacing w:line="360" w:lineRule="auto"/>
        <w:jc w:val="center"/>
        <w:rPr>
          <w:rFonts w:ascii="Arial" w:hAnsi="Arial" w:cs="Arial"/>
          <w:b/>
          <w:bCs/>
          <w:sz w:val="28"/>
          <w:szCs w:val="28"/>
        </w:rPr>
      </w:pPr>
    </w:p>
    <w:p w14:paraId="5FC6F196" w14:textId="77777777" w:rsidR="00F33208" w:rsidRDefault="00F33208" w:rsidP="00F33208">
      <w:pPr>
        <w:spacing w:line="360" w:lineRule="auto"/>
        <w:jc w:val="center"/>
        <w:rPr>
          <w:rFonts w:ascii="Arial" w:hAnsi="Arial" w:cs="Arial"/>
          <w:b/>
          <w:bCs/>
          <w:sz w:val="28"/>
          <w:szCs w:val="28"/>
        </w:rPr>
      </w:pPr>
    </w:p>
    <w:p w14:paraId="12A4D3AE" w14:textId="397B89F7" w:rsidR="00CB6E17" w:rsidRDefault="00CB6E17"/>
    <w:p w14:paraId="63AF70B6" w14:textId="267BC03E" w:rsidR="00C76917" w:rsidRDefault="00C76917" w:rsidP="00C76917">
      <w:pPr>
        <w:spacing w:line="360" w:lineRule="auto"/>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Word Count: 2</w:t>
      </w:r>
      <w:r>
        <w:rPr>
          <w:rFonts w:ascii="Times New Roman" w:eastAsia="Times New Roman" w:hAnsi="Times New Roman" w:cs="Times New Roman"/>
          <w:b/>
          <w:bCs/>
          <w:color w:val="000000"/>
          <w:sz w:val="28"/>
          <w:szCs w:val="28"/>
          <w:lang w:val="en-US"/>
        </w:rPr>
        <w:t>3</w:t>
      </w:r>
      <w:r>
        <w:rPr>
          <w:rFonts w:ascii="Times New Roman" w:eastAsia="Times New Roman" w:hAnsi="Times New Roman" w:cs="Times New Roman"/>
          <w:b/>
          <w:bCs/>
          <w:color w:val="000000"/>
          <w:sz w:val="28"/>
          <w:szCs w:val="28"/>
        </w:rPr>
        <w:t>00</w:t>
      </w:r>
    </w:p>
    <w:p w14:paraId="53688BF1" w14:textId="77777777" w:rsidR="00CB6E17" w:rsidRDefault="00CB6E17">
      <w:r>
        <w:br w:type="page"/>
      </w:r>
    </w:p>
    <w:p w14:paraId="0D63C90F" w14:textId="77777777" w:rsidR="00753116" w:rsidRPr="00753116" w:rsidRDefault="00753116" w:rsidP="00D87B1C">
      <w:pPr>
        <w:jc w:val="center"/>
        <w:rPr>
          <w:rFonts w:ascii="Times New Roman" w:eastAsia="Times New Roman" w:hAnsi="Times New Roman" w:cs="Times New Roman"/>
          <w:b/>
          <w:bCs/>
          <w:color w:val="000000"/>
          <w:sz w:val="24"/>
          <w:szCs w:val="24"/>
          <w:lang w:val="en-US"/>
        </w:rPr>
      </w:pPr>
    </w:p>
    <w:p w14:paraId="5C76DA61" w14:textId="4824F05B" w:rsidR="00D87B1C" w:rsidRDefault="00D87B1C" w:rsidP="00753116">
      <w:pPr>
        <w:jc w:val="center"/>
        <w:rPr>
          <w:rFonts w:ascii="Times New Roman" w:eastAsia="Times New Roman" w:hAnsi="Times New Roman" w:cs="Times New Roman"/>
          <w:b/>
          <w:bCs/>
          <w:color w:val="000000"/>
          <w:sz w:val="28"/>
          <w:szCs w:val="28"/>
          <w:lang w:val="en-US"/>
        </w:rPr>
      </w:pPr>
      <w:r>
        <w:rPr>
          <w:rFonts w:ascii="Times New Roman" w:eastAsia="Times New Roman" w:hAnsi="Times New Roman" w:cs="Times New Roman"/>
          <w:b/>
          <w:bCs/>
          <w:color w:val="000000"/>
          <w:sz w:val="28"/>
          <w:szCs w:val="28"/>
          <w:lang w:val="en-US"/>
        </w:rPr>
        <w:t>Table of Contents</w:t>
      </w:r>
    </w:p>
    <w:tbl>
      <w:tblPr>
        <w:tblStyle w:val="TableGrid"/>
        <w:tblW w:w="9118" w:type="dxa"/>
        <w:tblInd w:w="-5" w:type="dxa"/>
        <w:tblLook w:val="04A0" w:firstRow="1" w:lastRow="0" w:firstColumn="1" w:lastColumn="0" w:noHBand="0" w:noVBand="1"/>
      </w:tblPr>
      <w:tblGrid>
        <w:gridCol w:w="880"/>
        <w:gridCol w:w="6935"/>
        <w:gridCol w:w="1303"/>
      </w:tblGrid>
      <w:tr w:rsidR="00D87B1C" w14:paraId="73F48B0E" w14:textId="77777777" w:rsidTr="00753116">
        <w:trPr>
          <w:trHeight w:val="613"/>
        </w:trPr>
        <w:tc>
          <w:tcPr>
            <w:tcW w:w="880" w:type="dxa"/>
          </w:tcPr>
          <w:p w14:paraId="766C4AD4" w14:textId="30CFA8B2" w:rsidR="00D87B1C" w:rsidRDefault="00D87B1C" w:rsidP="00753116">
            <w:pPr>
              <w:rPr>
                <w:rFonts w:ascii="Arial" w:hAnsi="Arial" w:cs="Arial"/>
              </w:rPr>
            </w:pPr>
            <w:r w:rsidRPr="00263B6D">
              <w:rPr>
                <w:rFonts w:ascii="Arial" w:hAnsi="Arial" w:cs="Arial"/>
                <w:b/>
                <w:bCs/>
                <w:sz w:val="24"/>
                <w:szCs w:val="24"/>
              </w:rPr>
              <w:t>S.no</w:t>
            </w:r>
          </w:p>
        </w:tc>
        <w:tc>
          <w:tcPr>
            <w:tcW w:w="6935" w:type="dxa"/>
          </w:tcPr>
          <w:p w14:paraId="337FA7AB" w14:textId="0865801F" w:rsidR="00D87B1C" w:rsidRDefault="00D87B1C" w:rsidP="00753116">
            <w:pPr>
              <w:jc w:val="center"/>
              <w:rPr>
                <w:rFonts w:ascii="Arial" w:hAnsi="Arial" w:cs="Arial"/>
              </w:rPr>
            </w:pPr>
            <w:r>
              <w:rPr>
                <w:rFonts w:ascii="Arial" w:hAnsi="Arial" w:cs="Arial"/>
                <w:b/>
                <w:bCs/>
                <w:sz w:val="24"/>
                <w:szCs w:val="24"/>
              </w:rPr>
              <w:t>Contents</w:t>
            </w:r>
          </w:p>
        </w:tc>
        <w:tc>
          <w:tcPr>
            <w:tcW w:w="1303" w:type="dxa"/>
          </w:tcPr>
          <w:p w14:paraId="43502051" w14:textId="4EF46DBC" w:rsidR="00D87B1C" w:rsidRPr="00753116" w:rsidRDefault="00D87B1C" w:rsidP="00D87B1C">
            <w:pPr>
              <w:rPr>
                <w:rFonts w:ascii="Arial" w:hAnsi="Arial" w:cs="Arial"/>
                <w:b/>
                <w:bCs/>
                <w:sz w:val="24"/>
                <w:szCs w:val="24"/>
              </w:rPr>
            </w:pPr>
            <w:proofErr w:type="spellStart"/>
            <w:r w:rsidRPr="00753116">
              <w:rPr>
                <w:rFonts w:ascii="Arial" w:hAnsi="Arial" w:cs="Arial"/>
                <w:b/>
                <w:bCs/>
                <w:sz w:val="24"/>
                <w:szCs w:val="24"/>
              </w:rPr>
              <w:t>Pg.No</w:t>
            </w:r>
            <w:proofErr w:type="spellEnd"/>
            <w:r w:rsidRPr="00753116">
              <w:rPr>
                <w:rFonts w:ascii="Arial" w:hAnsi="Arial" w:cs="Arial"/>
                <w:b/>
                <w:bCs/>
                <w:sz w:val="24"/>
                <w:szCs w:val="24"/>
              </w:rPr>
              <w:t xml:space="preserve">. </w:t>
            </w:r>
          </w:p>
        </w:tc>
      </w:tr>
      <w:tr w:rsidR="00D87B1C" w14:paraId="04690A98" w14:textId="77777777" w:rsidTr="00753116">
        <w:trPr>
          <w:trHeight w:val="560"/>
        </w:trPr>
        <w:tc>
          <w:tcPr>
            <w:tcW w:w="880" w:type="dxa"/>
          </w:tcPr>
          <w:p w14:paraId="07878ACE" w14:textId="47D296C0" w:rsidR="00D87B1C" w:rsidRPr="00753116" w:rsidRDefault="00753116" w:rsidP="00D87B1C">
            <w:pPr>
              <w:rPr>
                <w:rFonts w:ascii="Arial" w:hAnsi="Arial" w:cs="Arial"/>
                <w:b/>
                <w:bCs/>
                <w:sz w:val="24"/>
                <w:szCs w:val="24"/>
              </w:rPr>
            </w:pPr>
            <w:r w:rsidRPr="00753116">
              <w:rPr>
                <w:rFonts w:ascii="Arial" w:hAnsi="Arial" w:cs="Arial"/>
                <w:b/>
                <w:bCs/>
                <w:sz w:val="24"/>
                <w:szCs w:val="24"/>
              </w:rPr>
              <w:t>1</w:t>
            </w:r>
          </w:p>
        </w:tc>
        <w:tc>
          <w:tcPr>
            <w:tcW w:w="6935" w:type="dxa"/>
          </w:tcPr>
          <w:p w14:paraId="75E4B7E8" w14:textId="6D6521DD" w:rsidR="00D87B1C" w:rsidRPr="00753116" w:rsidRDefault="00753116" w:rsidP="00D87B1C">
            <w:pPr>
              <w:rPr>
                <w:rFonts w:ascii="Arial" w:hAnsi="Arial" w:cs="Arial"/>
                <w:sz w:val="24"/>
                <w:szCs w:val="24"/>
              </w:rPr>
            </w:pPr>
            <w:r w:rsidRPr="00753116">
              <w:rPr>
                <w:rFonts w:ascii="Arial" w:hAnsi="Arial" w:cs="Arial"/>
                <w:sz w:val="24"/>
                <w:szCs w:val="24"/>
              </w:rPr>
              <w:t>Element 1 - Poster – Marketing Strategy Pitch</w:t>
            </w:r>
          </w:p>
        </w:tc>
        <w:tc>
          <w:tcPr>
            <w:tcW w:w="1303" w:type="dxa"/>
          </w:tcPr>
          <w:p w14:paraId="62702C86" w14:textId="348248A8" w:rsidR="00D87B1C" w:rsidRPr="00753116" w:rsidRDefault="00753116" w:rsidP="00D87B1C">
            <w:pPr>
              <w:rPr>
                <w:rFonts w:ascii="Arial" w:hAnsi="Arial" w:cs="Arial"/>
                <w:b/>
                <w:bCs/>
                <w:sz w:val="24"/>
                <w:szCs w:val="24"/>
              </w:rPr>
            </w:pPr>
            <w:r w:rsidRPr="00753116">
              <w:rPr>
                <w:rFonts w:ascii="Arial" w:hAnsi="Arial" w:cs="Arial"/>
                <w:b/>
                <w:bCs/>
                <w:sz w:val="24"/>
                <w:szCs w:val="24"/>
              </w:rPr>
              <w:t>3-4</w:t>
            </w:r>
          </w:p>
        </w:tc>
      </w:tr>
      <w:tr w:rsidR="00D87B1C" w14:paraId="105F5A37" w14:textId="77777777" w:rsidTr="00753116">
        <w:trPr>
          <w:trHeight w:val="560"/>
        </w:trPr>
        <w:tc>
          <w:tcPr>
            <w:tcW w:w="880" w:type="dxa"/>
          </w:tcPr>
          <w:p w14:paraId="4CC80AA3" w14:textId="16ED4C99" w:rsidR="00D87B1C" w:rsidRPr="00753116" w:rsidRDefault="00753116" w:rsidP="00D87B1C">
            <w:pPr>
              <w:rPr>
                <w:rFonts w:ascii="Arial" w:hAnsi="Arial" w:cs="Arial"/>
                <w:b/>
                <w:bCs/>
                <w:sz w:val="24"/>
                <w:szCs w:val="24"/>
              </w:rPr>
            </w:pPr>
            <w:r w:rsidRPr="00753116">
              <w:rPr>
                <w:rFonts w:ascii="Arial" w:hAnsi="Arial" w:cs="Arial"/>
                <w:b/>
                <w:bCs/>
                <w:sz w:val="24"/>
                <w:szCs w:val="24"/>
              </w:rPr>
              <w:t>2</w:t>
            </w:r>
          </w:p>
        </w:tc>
        <w:tc>
          <w:tcPr>
            <w:tcW w:w="6935" w:type="dxa"/>
          </w:tcPr>
          <w:p w14:paraId="5FE38F7B" w14:textId="77777777" w:rsidR="00753116" w:rsidRPr="00753116" w:rsidRDefault="00753116" w:rsidP="00753116">
            <w:pPr>
              <w:rPr>
                <w:rFonts w:ascii="Arial" w:hAnsi="Arial" w:cs="Arial"/>
                <w:sz w:val="24"/>
                <w:szCs w:val="24"/>
              </w:rPr>
            </w:pPr>
            <w:r w:rsidRPr="00753116">
              <w:rPr>
                <w:rFonts w:ascii="Arial" w:hAnsi="Arial" w:cs="Arial"/>
                <w:sz w:val="24"/>
                <w:szCs w:val="24"/>
              </w:rPr>
              <w:t xml:space="preserve">Element-2 STDP Analysis for BYD </w:t>
            </w:r>
            <w:proofErr w:type="spellStart"/>
            <w:r w:rsidRPr="00753116">
              <w:rPr>
                <w:rFonts w:ascii="Arial" w:hAnsi="Arial" w:cs="Arial"/>
                <w:sz w:val="24"/>
                <w:szCs w:val="24"/>
              </w:rPr>
              <w:t>LifeGrid</w:t>
            </w:r>
            <w:proofErr w:type="spellEnd"/>
            <w:r w:rsidRPr="00753116">
              <w:rPr>
                <w:rFonts w:ascii="Arial" w:hAnsi="Arial" w:cs="Arial"/>
                <w:sz w:val="24"/>
                <w:szCs w:val="24"/>
              </w:rPr>
              <w:t xml:space="preserve"> (Brand Extension)</w:t>
            </w:r>
          </w:p>
          <w:p w14:paraId="314CE981" w14:textId="77777777" w:rsidR="00D87B1C" w:rsidRDefault="00D87B1C" w:rsidP="00D87B1C">
            <w:pPr>
              <w:rPr>
                <w:rFonts w:ascii="Arial" w:hAnsi="Arial" w:cs="Arial"/>
              </w:rPr>
            </w:pPr>
          </w:p>
        </w:tc>
        <w:tc>
          <w:tcPr>
            <w:tcW w:w="1303" w:type="dxa"/>
          </w:tcPr>
          <w:p w14:paraId="6EA6CEFB" w14:textId="186381E5" w:rsidR="00D87B1C" w:rsidRPr="00753116" w:rsidRDefault="00753116" w:rsidP="00D87B1C">
            <w:pPr>
              <w:rPr>
                <w:rFonts w:ascii="Arial" w:hAnsi="Arial" w:cs="Arial"/>
                <w:b/>
                <w:bCs/>
                <w:sz w:val="24"/>
                <w:szCs w:val="24"/>
              </w:rPr>
            </w:pPr>
            <w:r w:rsidRPr="00753116">
              <w:rPr>
                <w:rFonts w:ascii="Arial" w:hAnsi="Arial" w:cs="Arial"/>
                <w:b/>
                <w:bCs/>
                <w:sz w:val="24"/>
                <w:szCs w:val="24"/>
              </w:rPr>
              <w:t>4-8</w:t>
            </w:r>
          </w:p>
        </w:tc>
      </w:tr>
      <w:tr w:rsidR="00D87B1C" w14:paraId="1BBFFBD2" w14:textId="77777777" w:rsidTr="00753116">
        <w:trPr>
          <w:trHeight w:val="560"/>
        </w:trPr>
        <w:tc>
          <w:tcPr>
            <w:tcW w:w="880" w:type="dxa"/>
          </w:tcPr>
          <w:p w14:paraId="35149A2B" w14:textId="7339F330" w:rsidR="00D87B1C" w:rsidRPr="00753116" w:rsidRDefault="00753116" w:rsidP="00D87B1C">
            <w:pPr>
              <w:rPr>
                <w:rFonts w:ascii="Arial" w:hAnsi="Arial" w:cs="Arial"/>
                <w:b/>
                <w:bCs/>
                <w:sz w:val="24"/>
                <w:szCs w:val="24"/>
              </w:rPr>
            </w:pPr>
            <w:r w:rsidRPr="00753116">
              <w:rPr>
                <w:rFonts w:ascii="Arial" w:hAnsi="Arial" w:cs="Arial"/>
                <w:b/>
                <w:bCs/>
                <w:sz w:val="24"/>
                <w:szCs w:val="24"/>
              </w:rPr>
              <w:t>3</w:t>
            </w:r>
          </w:p>
        </w:tc>
        <w:tc>
          <w:tcPr>
            <w:tcW w:w="6935" w:type="dxa"/>
          </w:tcPr>
          <w:p w14:paraId="650D64C6" w14:textId="77777777" w:rsidR="00753116" w:rsidRPr="00753116" w:rsidRDefault="00753116" w:rsidP="00753116">
            <w:pPr>
              <w:spacing w:line="360" w:lineRule="auto"/>
              <w:rPr>
                <w:rFonts w:ascii="Arial" w:hAnsi="Arial" w:cs="Arial"/>
                <w:sz w:val="24"/>
                <w:szCs w:val="24"/>
              </w:rPr>
            </w:pPr>
            <w:r w:rsidRPr="00753116">
              <w:rPr>
                <w:rFonts w:ascii="Arial" w:hAnsi="Arial" w:cs="Arial"/>
                <w:sz w:val="24"/>
                <w:szCs w:val="24"/>
              </w:rPr>
              <w:t>Element 3: Marketing Mix (4Ps or 7Ps)</w:t>
            </w:r>
          </w:p>
          <w:p w14:paraId="726B2136" w14:textId="77777777" w:rsidR="00D87B1C" w:rsidRDefault="00D87B1C" w:rsidP="00D87B1C">
            <w:pPr>
              <w:rPr>
                <w:rFonts w:ascii="Arial" w:hAnsi="Arial" w:cs="Arial"/>
              </w:rPr>
            </w:pPr>
          </w:p>
        </w:tc>
        <w:tc>
          <w:tcPr>
            <w:tcW w:w="1303" w:type="dxa"/>
          </w:tcPr>
          <w:p w14:paraId="12E5FA4C" w14:textId="6A100B51" w:rsidR="00D87B1C" w:rsidRPr="00753116" w:rsidRDefault="00753116" w:rsidP="00D87B1C">
            <w:pPr>
              <w:rPr>
                <w:rFonts w:ascii="Arial" w:hAnsi="Arial" w:cs="Arial"/>
                <w:b/>
                <w:bCs/>
                <w:sz w:val="24"/>
                <w:szCs w:val="24"/>
              </w:rPr>
            </w:pPr>
            <w:r w:rsidRPr="00753116">
              <w:rPr>
                <w:rFonts w:ascii="Arial" w:hAnsi="Arial" w:cs="Arial"/>
                <w:b/>
                <w:bCs/>
                <w:sz w:val="24"/>
                <w:szCs w:val="24"/>
              </w:rPr>
              <w:t>8-15</w:t>
            </w:r>
          </w:p>
        </w:tc>
      </w:tr>
      <w:tr w:rsidR="00D87B1C" w14:paraId="359BC5E9" w14:textId="77777777" w:rsidTr="00753116">
        <w:trPr>
          <w:trHeight w:val="533"/>
        </w:trPr>
        <w:tc>
          <w:tcPr>
            <w:tcW w:w="880" w:type="dxa"/>
          </w:tcPr>
          <w:p w14:paraId="2F2C6255" w14:textId="5E48FA88" w:rsidR="00D87B1C" w:rsidRPr="00753116" w:rsidRDefault="00753116" w:rsidP="00D87B1C">
            <w:pPr>
              <w:rPr>
                <w:rFonts w:ascii="Arial" w:hAnsi="Arial" w:cs="Arial"/>
                <w:b/>
                <w:bCs/>
                <w:sz w:val="24"/>
                <w:szCs w:val="24"/>
              </w:rPr>
            </w:pPr>
            <w:r w:rsidRPr="00753116">
              <w:rPr>
                <w:rFonts w:ascii="Arial" w:hAnsi="Arial" w:cs="Arial"/>
                <w:b/>
                <w:bCs/>
                <w:sz w:val="24"/>
                <w:szCs w:val="24"/>
              </w:rPr>
              <w:t>4</w:t>
            </w:r>
          </w:p>
        </w:tc>
        <w:tc>
          <w:tcPr>
            <w:tcW w:w="6935" w:type="dxa"/>
          </w:tcPr>
          <w:p w14:paraId="54C535D0" w14:textId="628E2407" w:rsidR="00D87B1C" w:rsidRPr="00753116" w:rsidRDefault="00753116" w:rsidP="00D87B1C">
            <w:pPr>
              <w:rPr>
                <w:rFonts w:ascii="Arial" w:hAnsi="Arial" w:cs="Arial"/>
                <w:sz w:val="24"/>
                <w:szCs w:val="24"/>
              </w:rPr>
            </w:pPr>
            <w:r w:rsidRPr="00753116">
              <w:rPr>
                <w:rFonts w:ascii="Arial" w:hAnsi="Arial" w:cs="Arial"/>
                <w:sz w:val="24"/>
                <w:szCs w:val="24"/>
              </w:rPr>
              <w:t>Element 4: Reflection</w:t>
            </w:r>
          </w:p>
        </w:tc>
        <w:tc>
          <w:tcPr>
            <w:tcW w:w="1303" w:type="dxa"/>
          </w:tcPr>
          <w:p w14:paraId="2CAE4BB9" w14:textId="46451950" w:rsidR="00D87B1C" w:rsidRPr="00753116" w:rsidRDefault="00753116" w:rsidP="00D87B1C">
            <w:pPr>
              <w:rPr>
                <w:rFonts w:ascii="Arial" w:hAnsi="Arial" w:cs="Arial"/>
                <w:b/>
                <w:bCs/>
                <w:sz w:val="24"/>
                <w:szCs w:val="24"/>
              </w:rPr>
            </w:pPr>
            <w:r w:rsidRPr="00753116">
              <w:rPr>
                <w:rFonts w:ascii="Arial" w:hAnsi="Arial" w:cs="Arial"/>
                <w:b/>
                <w:bCs/>
                <w:sz w:val="24"/>
                <w:szCs w:val="24"/>
              </w:rPr>
              <w:t>15-16</w:t>
            </w:r>
          </w:p>
        </w:tc>
      </w:tr>
      <w:tr w:rsidR="00D87B1C" w14:paraId="4BC554B8" w14:textId="77777777" w:rsidTr="00753116">
        <w:trPr>
          <w:trHeight w:val="560"/>
        </w:trPr>
        <w:tc>
          <w:tcPr>
            <w:tcW w:w="880" w:type="dxa"/>
          </w:tcPr>
          <w:p w14:paraId="34043CFC" w14:textId="30C02DD7" w:rsidR="00D87B1C" w:rsidRPr="00753116" w:rsidRDefault="00753116" w:rsidP="00D87B1C">
            <w:pPr>
              <w:rPr>
                <w:rFonts w:ascii="Arial" w:hAnsi="Arial" w:cs="Arial"/>
                <w:b/>
                <w:bCs/>
                <w:sz w:val="24"/>
                <w:szCs w:val="24"/>
              </w:rPr>
            </w:pPr>
            <w:r w:rsidRPr="00753116">
              <w:rPr>
                <w:rFonts w:ascii="Arial" w:hAnsi="Arial" w:cs="Arial"/>
                <w:b/>
                <w:bCs/>
                <w:sz w:val="24"/>
                <w:szCs w:val="24"/>
              </w:rPr>
              <w:t>5</w:t>
            </w:r>
          </w:p>
        </w:tc>
        <w:tc>
          <w:tcPr>
            <w:tcW w:w="6935" w:type="dxa"/>
          </w:tcPr>
          <w:p w14:paraId="21A45203" w14:textId="2EC22D0D" w:rsidR="00D87B1C" w:rsidRPr="00753116" w:rsidRDefault="00753116" w:rsidP="00D87B1C">
            <w:pPr>
              <w:rPr>
                <w:rFonts w:ascii="Arial" w:hAnsi="Arial" w:cs="Arial"/>
                <w:sz w:val="24"/>
                <w:szCs w:val="24"/>
              </w:rPr>
            </w:pPr>
            <w:r w:rsidRPr="00753116">
              <w:rPr>
                <w:rFonts w:ascii="Arial" w:hAnsi="Arial" w:cs="Arial"/>
                <w:sz w:val="24"/>
                <w:szCs w:val="24"/>
              </w:rPr>
              <w:t>References</w:t>
            </w:r>
          </w:p>
        </w:tc>
        <w:tc>
          <w:tcPr>
            <w:tcW w:w="1303" w:type="dxa"/>
          </w:tcPr>
          <w:p w14:paraId="37EAF4FD" w14:textId="0589F380" w:rsidR="00D87B1C" w:rsidRPr="00753116" w:rsidRDefault="00753116" w:rsidP="00D87B1C">
            <w:pPr>
              <w:rPr>
                <w:rFonts w:ascii="Arial" w:hAnsi="Arial" w:cs="Arial"/>
                <w:b/>
                <w:bCs/>
                <w:sz w:val="24"/>
                <w:szCs w:val="24"/>
              </w:rPr>
            </w:pPr>
            <w:r w:rsidRPr="00753116">
              <w:rPr>
                <w:rFonts w:ascii="Arial" w:hAnsi="Arial" w:cs="Arial"/>
                <w:b/>
                <w:bCs/>
                <w:sz w:val="24"/>
                <w:szCs w:val="24"/>
              </w:rPr>
              <w:t xml:space="preserve">16-17 </w:t>
            </w:r>
          </w:p>
        </w:tc>
      </w:tr>
    </w:tbl>
    <w:p w14:paraId="03E68735" w14:textId="77777777" w:rsidR="00D87B1C" w:rsidRPr="00D87B1C" w:rsidRDefault="00D87B1C" w:rsidP="00D87B1C">
      <w:pPr>
        <w:rPr>
          <w:rFonts w:ascii="Arial" w:hAnsi="Arial" w:cs="Arial"/>
        </w:rPr>
      </w:pPr>
    </w:p>
    <w:p w14:paraId="0E25E90F" w14:textId="7B19F04F" w:rsidR="00CB6E17" w:rsidRPr="00D87B1C" w:rsidRDefault="00CB6E17">
      <w:r>
        <w:br w:type="page"/>
      </w:r>
      <w:r w:rsidRPr="00CB6E17">
        <w:rPr>
          <w:rFonts w:ascii="Arial" w:hAnsi="Arial" w:cs="Arial"/>
          <w:b/>
          <w:bCs/>
          <w:sz w:val="28"/>
          <w:szCs w:val="28"/>
        </w:rPr>
        <w:lastRenderedPageBreak/>
        <w:t>Element 1 - Poster – Marketing Strategy Pitch</w:t>
      </w:r>
    </w:p>
    <w:p w14:paraId="73A9E4A2" w14:textId="57B5033A" w:rsidR="00E653D8" w:rsidRDefault="00CB6E17" w:rsidP="00D87B1C">
      <w:pPr>
        <w:rPr>
          <w:rFonts w:ascii="Arial" w:hAnsi="Arial" w:cs="Arial"/>
          <w:b/>
          <w:bCs/>
          <w:noProof/>
        </w:rPr>
      </w:pPr>
      <w:r w:rsidRPr="00CB6E17">
        <w:rPr>
          <w:rFonts w:ascii="Arial" w:hAnsi="Arial" w:cs="Arial"/>
          <w:b/>
          <w:bCs/>
        </w:rPr>
        <w:t xml:space="preserve">Appendix A: </w:t>
      </w:r>
      <w:r w:rsidR="00D87B1C" w:rsidRPr="00CB6E17">
        <w:rPr>
          <w:rFonts w:ascii="Arial" w:hAnsi="Arial" w:cs="Arial"/>
          <w:b/>
          <w:bCs/>
        </w:rPr>
        <w:t xml:space="preserve">BYD </w:t>
      </w:r>
      <w:proofErr w:type="spellStart"/>
      <w:r w:rsidR="00D87B1C" w:rsidRPr="00CB6E17">
        <w:rPr>
          <w:rFonts w:ascii="Arial" w:hAnsi="Arial" w:cs="Arial"/>
          <w:b/>
          <w:bCs/>
        </w:rPr>
        <w:t>LifeGrid</w:t>
      </w:r>
      <w:proofErr w:type="spellEnd"/>
      <w:r w:rsidR="00D87B1C" w:rsidRPr="00CB6E17">
        <w:rPr>
          <w:rFonts w:ascii="Arial" w:hAnsi="Arial" w:cs="Arial"/>
          <w:b/>
          <w:bCs/>
        </w:rPr>
        <w:t xml:space="preserve"> Brand Extension Poster</w:t>
      </w:r>
      <w:r w:rsidR="00D87B1C">
        <w:rPr>
          <w:rFonts w:ascii="Arial" w:hAnsi="Arial" w:cs="Arial"/>
          <w:b/>
          <w:bCs/>
          <w:noProof/>
        </w:rPr>
        <w:t xml:space="preserve"> </w:t>
      </w:r>
    </w:p>
    <w:p w14:paraId="7B5497FE" w14:textId="567FCD70" w:rsidR="00D87B1C" w:rsidRDefault="00E653D8" w:rsidP="00D87B1C">
      <w:pPr>
        <w:rPr>
          <w:rFonts w:ascii="Arial" w:hAnsi="Arial" w:cs="Arial"/>
          <w:b/>
          <w:bCs/>
          <w:noProof/>
        </w:rPr>
      </w:pPr>
      <w:r>
        <w:rPr>
          <w:rFonts w:ascii="Arial" w:hAnsi="Arial" w:cs="Arial"/>
          <w:b/>
          <w:bCs/>
          <w:noProof/>
        </w:rPr>
        <w:drawing>
          <wp:inline distT="0" distB="0" distL="0" distR="0" wp14:anchorId="7FF913E1" wp14:editId="4304ED58">
            <wp:extent cx="5731510" cy="8092440"/>
            <wp:effectExtent l="0" t="0" r="2540" b="3810"/>
            <wp:docPr id="2026063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063955" name="Picture 2026063955"/>
                    <pic:cNvPicPr/>
                  </pic:nvPicPr>
                  <pic:blipFill>
                    <a:blip r:embed="rId9">
                      <a:extLst>
                        <a:ext uri="{28A0092B-C50C-407E-A947-70E740481C1C}">
                          <a14:useLocalDpi xmlns:a14="http://schemas.microsoft.com/office/drawing/2010/main" val="0"/>
                        </a:ext>
                      </a:extLst>
                    </a:blip>
                    <a:stretch>
                      <a:fillRect/>
                    </a:stretch>
                  </pic:blipFill>
                  <pic:spPr>
                    <a:xfrm>
                      <a:off x="0" y="0"/>
                      <a:ext cx="5731510" cy="8092440"/>
                    </a:xfrm>
                    <a:prstGeom prst="rect">
                      <a:avLst/>
                    </a:prstGeom>
                  </pic:spPr>
                </pic:pic>
              </a:graphicData>
            </a:graphic>
          </wp:inline>
        </w:drawing>
      </w:r>
    </w:p>
    <w:p w14:paraId="3D50DB63" w14:textId="77777777" w:rsidR="00D87B1C" w:rsidRDefault="00CB6E17" w:rsidP="00D87B1C">
      <w:pPr>
        <w:jc w:val="center"/>
        <w:rPr>
          <w:rFonts w:ascii="Arial" w:hAnsi="Arial" w:cs="Arial"/>
          <w:b/>
          <w:bCs/>
        </w:rPr>
      </w:pPr>
      <w:r w:rsidRPr="00CB6E17">
        <w:rPr>
          <w:b/>
          <w:bCs/>
          <w:sz w:val="28"/>
          <w:szCs w:val="28"/>
        </w:rPr>
        <w:lastRenderedPageBreak/>
        <w:t xml:space="preserve">Figure A1: BYD </w:t>
      </w:r>
      <w:proofErr w:type="spellStart"/>
      <w:r w:rsidRPr="00CB6E17">
        <w:rPr>
          <w:b/>
          <w:bCs/>
          <w:sz w:val="28"/>
          <w:szCs w:val="28"/>
        </w:rPr>
        <w:t>LifeGrid</w:t>
      </w:r>
      <w:proofErr w:type="spellEnd"/>
      <w:r w:rsidRPr="00CB6E17">
        <w:rPr>
          <w:b/>
          <w:bCs/>
          <w:sz w:val="28"/>
          <w:szCs w:val="28"/>
        </w:rPr>
        <w:t xml:space="preserve"> Integrated Energy Ecosystem Poster</w:t>
      </w:r>
    </w:p>
    <w:p w14:paraId="2782FD55" w14:textId="77777777" w:rsidR="00C76917" w:rsidRDefault="00C76917" w:rsidP="00D87B1C">
      <w:pPr>
        <w:jc w:val="both"/>
        <w:rPr>
          <w:rFonts w:ascii="Arial" w:hAnsi="Arial" w:cs="Arial"/>
        </w:rPr>
      </w:pPr>
    </w:p>
    <w:p w14:paraId="3A994733" w14:textId="06104161" w:rsidR="00C76917" w:rsidRPr="00C76917" w:rsidRDefault="00C76917" w:rsidP="00D87B1C">
      <w:pPr>
        <w:jc w:val="both"/>
        <w:rPr>
          <w:rFonts w:ascii="Arial" w:hAnsi="Arial" w:cs="Arial"/>
          <w:b/>
          <w:bCs/>
          <w:sz w:val="24"/>
          <w:szCs w:val="24"/>
        </w:rPr>
      </w:pPr>
      <w:r w:rsidRPr="00C76917">
        <w:rPr>
          <w:rFonts w:ascii="Arial" w:hAnsi="Arial" w:cs="Arial"/>
          <w:b/>
          <w:bCs/>
          <w:sz w:val="24"/>
          <w:szCs w:val="24"/>
        </w:rPr>
        <w:t xml:space="preserve">Introduction </w:t>
      </w:r>
    </w:p>
    <w:p w14:paraId="18F23487" w14:textId="77777777" w:rsidR="00E653D8" w:rsidRPr="00E653D8" w:rsidRDefault="00E653D8" w:rsidP="00E653D8">
      <w:pPr>
        <w:jc w:val="both"/>
        <w:rPr>
          <w:rFonts w:ascii="Arial" w:hAnsi="Arial" w:cs="Arial"/>
        </w:rPr>
      </w:pPr>
      <w:r w:rsidRPr="00E653D8">
        <w:rPr>
          <w:rFonts w:ascii="Arial" w:hAnsi="Arial" w:cs="Arial"/>
          <w:b/>
          <w:bCs/>
        </w:rPr>
        <w:t xml:space="preserve">Introducing BYD </w:t>
      </w:r>
      <w:proofErr w:type="spellStart"/>
      <w:r w:rsidRPr="00E653D8">
        <w:rPr>
          <w:rFonts w:ascii="Arial" w:hAnsi="Arial" w:cs="Arial"/>
          <w:b/>
          <w:bCs/>
        </w:rPr>
        <w:t>LifeGrid</w:t>
      </w:r>
      <w:proofErr w:type="spellEnd"/>
    </w:p>
    <w:p w14:paraId="1ED5ECE5" w14:textId="77777777" w:rsidR="00E653D8" w:rsidRPr="00E653D8" w:rsidRDefault="00E653D8" w:rsidP="00E653D8">
      <w:pPr>
        <w:jc w:val="both"/>
        <w:rPr>
          <w:rFonts w:ascii="Arial" w:hAnsi="Arial" w:cs="Arial"/>
        </w:rPr>
      </w:pPr>
      <w:r w:rsidRPr="00E653D8">
        <w:rPr>
          <w:rFonts w:ascii="Arial" w:hAnsi="Arial" w:cs="Arial"/>
        </w:rPr>
        <w:t xml:space="preserve">BYD, a global leader in electric vehicles and battery technology, expands its innovation into smart energy solutions through </w:t>
      </w:r>
      <w:r w:rsidRPr="00E653D8">
        <w:rPr>
          <w:rFonts w:ascii="Arial" w:hAnsi="Arial" w:cs="Arial"/>
          <w:b/>
          <w:bCs/>
        </w:rPr>
        <w:t xml:space="preserve">BYD </w:t>
      </w:r>
      <w:proofErr w:type="spellStart"/>
      <w:r w:rsidRPr="00E653D8">
        <w:rPr>
          <w:rFonts w:ascii="Arial" w:hAnsi="Arial" w:cs="Arial"/>
          <w:b/>
          <w:bCs/>
        </w:rPr>
        <w:t>LifeGrid</w:t>
      </w:r>
      <w:proofErr w:type="spellEnd"/>
      <w:r w:rsidRPr="00E653D8">
        <w:rPr>
          <w:rFonts w:ascii="Arial" w:hAnsi="Arial" w:cs="Arial"/>
        </w:rPr>
        <w:t>. This brand extension integrates electric vehicles, solar energy, and advanced battery storage into a unified and intelligent energy ecosystem.</w:t>
      </w:r>
    </w:p>
    <w:p w14:paraId="0FEDDC78" w14:textId="77777777" w:rsidR="00E653D8" w:rsidRPr="00E653D8" w:rsidRDefault="00E653D8" w:rsidP="00E653D8">
      <w:pPr>
        <w:jc w:val="both"/>
        <w:rPr>
          <w:rFonts w:ascii="Arial" w:hAnsi="Arial" w:cs="Arial"/>
        </w:rPr>
      </w:pPr>
      <w:r w:rsidRPr="00E653D8">
        <w:rPr>
          <w:rFonts w:ascii="Arial" w:hAnsi="Arial" w:cs="Arial"/>
        </w:rPr>
        <w:t xml:space="preserve">Developed in response to growing global demand for </w:t>
      </w:r>
      <w:r w:rsidRPr="00E653D8">
        <w:rPr>
          <w:rFonts w:ascii="Arial" w:hAnsi="Arial" w:cs="Arial"/>
          <w:b/>
          <w:bCs/>
        </w:rPr>
        <w:t>sustainability, energy efficiency, and smart technologies</w:t>
      </w:r>
      <w:r w:rsidRPr="00E653D8">
        <w:rPr>
          <w:rFonts w:ascii="Arial" w:hAnsi="Arial" w:cs="Arial"/>
        </w:rPr>
        <w:t xml:space="preserve">, </w:t>
      </w:r>
      <w:proofErr w:type="spellStart"/>
      <w:r w:rsidRPr="00E653D8">
        <w:rPr>
          <w:rFonts w:ascii="Arial" w:hAnsi="Arial" w:cs="Arial"/>
        </w:rPr>
        <w:t>LifeGrid</w:t>
      </w:r>
      <w:proofErr w:type="spellEnd"/>
      <w:r w:rsidRPr="00E653D8">
        <w:rPr>
          <w:rFonts w:ascii="Arial" w:hAnsi="Arial" w:cs="Arial"/>
        </w:rPr>
        <w:t xml:space="preserve"> offers a scalable and future-ready solution for modern energy needs.</w:t>
      </w:r>
    </w:p>
    <w:p w14:paraId="332FA1D0" w14:textId="77777777" w:rsidR="00E653D8" w:rsidRPr="00E653D8" w:rsidRDefault="00E653D8" w:rsidP="00E653D8">
      <w:pPr>
        <w:jc w:val="both"/>
        <w:rPr>
          <w:rFonts w:ascii="Arial" w:hAnsi="Arial" w:cs="Arial"/>
        </w:rPr>
      </w:pPr>
      <w:r w:rsidRPr="00E653D8">
        <w:rPr>
          <w:rFonts w:ascii="Arial" w:hAnsi="Arial" w:cs="Arial"/>
        </w:rPr>
        <w:t xml:space="preserve">This concept is supported by strategic marketing analysis using </w:t>
      </w:r>
      <w:r w:rsidRPr="00E653D8">
        <w:rPr>
          <w:rFonts w:ascii="Arial" w:hAnsi="Arial" w:cs="Arial"/>
          <w:b/>
          <w:bCs/>
        </w:rPr>
        <w:t>STDP and the 7Ps framework</w:t>
      </w:r>
      <w:r w:rsidRPr="00E653D8">
        <w:rPr>
          <w:rFonts w:ascii="Arial" w:hAnsi="Arial" w:cs="Arial"/>
        </w:rPr>
        <w:t>, ensuring strong market relevance, clear positioning, and long-term value creation.</w:t>
      </w:r>
    </w:p>
    <w:p w14:paraId="6BBE628F" w14:textId="77777777" w:rsidR="00753116" w:rsidRPr="00C76917" w:rsidRDefault="00AB2A0D" w:rsidP="00753116">
      <w:pPr>
        <w:jc w:val="both"/>
        <w:rPr>
          <w:rFonts w:ascii="Arial" w:hAnsi="Arial" w:cs="Arial"/>
        </w:rPr>
      </w:pPr>
      <w:r w:rsidRPr="00C76917">
        <w:rPr>
          <w:rFonts w:ascii="Arial" w:hAnsi="Arial" w:cs="Arial"/>
        </w:rPr>
        <w:t>The poster illustrating the concept is included in Appendix A.</w:t>
      </w:r>
    </w:p>
    <w:p w14:paraId="52D84A4D" w14:textId="77777777" w:rsidR="00753116" w:rsidRDefault="00753116" w:rsidP="00753116">
      <w:pPr>
        <w:jc w:val="both"/>
      </w:pPr>
    </w:p>
    <w:p w14:paraId="0236C4DA" w14:textId="77777777" w:rsidR="00753116" w:rsidRDefault="00753116" w:rsidP="00753116">
      <w:pPr>
        <w:jc w:val="both"/>
      </w:pPr>
    </w:p>
    <w:p w14:paraId="7B3B6B4A" w14:textId="4EA7460A" w:rsidR="000D328F" w:rsidRPr="00753116" w:rsidRDefault="00290F18" w:rsidP="00753116">
      <w:pPr>
        <w:jc w:val="both"/>
      </w:pPr>
      <w:r>
        <w:rPr>
          <w:rFonts w:ascii="Arial" w:hAnsi="Arial" w:cs="Arial"/>
          <w:b/>
          <w:bCs/>
          <w:sz w:val="28"/>
          <w:szCs w:val="28"/>
        </w:rPr>
        <w:t xml:space="preserve">Element-2 </w:t>
      </w:r>
      <w:r w:rsidR="000D328F" w:rsidRPr="000D328F">
        <w:rPr>
          <w:rFonts w:ascii="Arial" w:hAnsi="Arial" w:cs="Arial"/>
          <w:b/>
          <w:bCs/>
          <w:sz w:val="28"/>
          <w:szCs w:val="28"/>
        </w:rPr>
        <w:t xml:space="preserve">STDP Analysis for BYD </w:t>
      </w:r>
      <w:proofErr w:type="spellStart"/>
      <w:r w:rsidR="000D328F" w:rsidRPr="000D328F">
        <w:rPr>
          <w:rFonts w:ascii="Arial" w:hAnsi="Arial" w:cs="Arial"/>
          <w:b/>
          <w:bCs/>
          <w:sz w:val="28"/>
          <w:szCs w:val="28"/>
        </w:rPr>
        <w:t>LifeGrid</w:t>
      </w:r>
      <w:proofErr w:type="spellEnd"/>
      <w:r w:rsidR="000D328F" w:rsidRPr="000D328F">
        <w:rPr>
          <w:rFonts w:ascii="Arial" w:hAnsi="Arial" w:cs="Arial"/>
          <w:b/>
          <w:bCs/>
          <w:sz w:val="28"/>
          <w:szCs w:val="28"/>
        </w:rPr>
        <w:t xml:space="preserve"> (Brand Extension)</w:t>
      </w:r>
    </w:p>
    <w:p w14:paraId="41EE650E" w14:textId="77777777" w:rsidR="00C76917" w:rsidRDefault="00C76917" w:rsidP="00290F18">
      <w:pPr>
        <w:spacing w:line="360" w:lineRule="auto"/>
        <w:jc w:val="both"/>
        <w:rPr>
          <w:rFonts w:ascii="Arial" w:hAnsi="Arial" w:cs="Arial"/>
          <w:b/>
          <w:bCs/>
          <w:sz w:val="28"/>
          <w:szCs w:val="28"/>
        </w:rPr>
      </w:pPr>
    </w:p>
    <w:p w14:paraId="5A0F5399" w14:textId="38A8E1E2" w:rsidR="000D328F" w:rsidRPr="00290F18" w:rsidRDefault="000D328F" w:rsidP="00290F18">
      <w:pPr>
        <w:spacing w:line="360" w:lineRule="auto"/>
        <w:jc w:val="both"/>
        <w:rPr>
          <w:rFonts w:ascii="Arial" w:hAnsi="Arial" w:cs="Arial"/>
          <w:b/>
          <w:bCs/>
          <w:sz w:val="26"/>
          <w:szCs w:val="26"/>
        </w:rPr>
      </w:pPr>
      <w:r w:rsidRPr="00290F18">
        <w:rPr>
          <w:rFonts w:ascii="Arial" w:hAnsi="Arial" w:cs="Arial"/>
          <w:b/>
          <w:bCs/>
          <w:sz w:val="26"/>
          <w:szCs w:val="26"/>
        </w:rPr>
        <w:t>Segmentation</w:t>
      </w:r>
    </w:p>
    <w:p w14:paraId="08DCA528" w14:textId="75DF5164" w:rsidR="000D328F" w:rsidRPr="00290F18" w:rsidRDefault="000D328F" w:rsidP="00290F18">
      <w:pPr>
        <w:spacing w:line="360" w:lineRule="auto"/>
        <w:jc w:val="both"/>
        <w:rPr>
          <w:rFonts w:ascii="Arial" w:hAnsi="Arial" w:cs="Arial"/>
        </w:rPr>
      </w:pPr>
      <w:r w:rsidRPr="00290F18">
        <w:rPr>
          <w:rFonts w:ascii="Arial" w:hAnsi="Arial" w:cs="Arial"/>
        </w:rPr>
        <w:t xml:space="preserve">Segmentation of BYD </w:t>
      </w:r>
      <w:proofErr w:type="spellStart"/>
      <w:r w:rsidRPr="00290F18">
        <w:rPr>
          <w:rFonts w:ascii="Arial" w:hAnsi="Arial" w:cs="Arial"/>
        </w:rPr>
        <w:t>LifeGrid</w:t>
      </w:r>
      <w:proofErr w:type="spellEnd"/>
      <w:r w:rsidRPr="00290F18">
        <w:rPr>
          <w:rFonts w:ascii="Arial" w:hAnsi="Arial" w:cs="Arial"/>
        </w:rPr>
        <w:t xml:space="preserve"> ecosystem is conducted according to the multi-dimensional strategy since it takes into consideration demographic, geographic, psychographic, and </w:t>
      </w:r>
      <w:proofErr w:type="spellStart"/>
      <w:r w:rsidRPr="00290F18">
        <w:rPr>
          <w:rFonts w:ascii="Arial" w:hAnsi="Arial" w:cs="Arial"/>
        </w:rPr>
        <w:t>behavioral</w:t>
      </w:r>
      <w:proofErr w:type="spellEnd"/>
      <w:r w:rsidRPr="00290F18">
        <w:rPr>
          <w:rFonts w:ascii="Arial" w:hAnsi="Arial" w:cs="Arial"/>
        </w:rPr>
        <w:t xml:space="preserve"> factors that make the marketing accurate.</w:t>
      </w:r>
    </w:p>
    <w:p w14:paraId="05A38F13" w14:textId="6BCE1B85" w:rsidR="000D328F" w:rsidRPr="00290F18" w:rsidRDefault="000D328F" w:rsidP="00290F18">
      <w:pPr>
        <w:spacing w:line="360" w:lineRule="auto"/>
        <w:jc w:val="both"/>
        <w:rPr>
          <w:rFonts w:ascii="Arial" w:hAnsi="Arial" w:cs="Arial"/>
          <w:b/>
          <w:bCs/>
        </w:rPr>
      </w:pPr>
      <w:r w:rsidRPr="00290F18">
        <w:rPr>
          <w:rFonts w:ascii="Arial" w:hAnsi="Arial" w:cs="Arial"/>
          <w:b/>
          <w:bCs/>
        </w:rPr>
        <w:t>Demographic Segmentation</w:t>
      </w:r>
    </w:p>
    <w:p w14:paraId="6EB482BF" w14:textId="77777777" w:rsidR="000D328F" w:rsidRPr="00290F18" w:rsidRDefault="000D328F" w:rsidP="00290F18">
      <w:pPr>
        <w:pStyle w:val="ListParagraph"/>
        <w:numPr>
          <w:ilvl w:val="0"/>
          <w:numId w:val="3"/>
        </w:numPr>
        <w:spacing w:line="360" w:lineRule="auto"/>
        <w:jc w:val="both"/>
        <w:rPr>
          <w:rFonts w:ascii="Arial" w:hAnsi="Arial" w:cs="Arial"/>
        </w:rPr>
      </w:pPr>
      <w:r w:rsidRPr="00290F18">
        <w:rPr>
          <w:rFonts w:ascii="Arial" w:hAnsi="Arial" w:cs="Arial"/>
        </w:rPr>
        <w:t xml:space="preserve">BYD </w:t>
      </w:r>
      <w:proofErr w:type="spellStart"/>
      <w:r w:rsidRPr="00290F18">
        <w:rPr>
          <w:rFonts w:ascii="Arial" w:hAnsi="Arial" w:cs="Arial"/>
        </w:rPr>
        <w:t>LifeGrid</w:t>
      </w:r>
      <w:proofErr w:type="spellEnd"/>
      <w:r w:rsidRPr="00290F18">
        <w:rPr>
          <w:rFonts w:ascii="Arial" w:hAnsi="Arial" w:cs="Arial"/>
        </w:rPr>
        <w:t xml:space="preserve"> is focused on the following main target audience:</w:t>
      </w:r>
    </w:p>
    <w:p w14:paraId="5456CA30" w14:textId="77777777" w:rsidR="000D328F" w:rsidRPr="00290F18" w:rsidRDefault="000D328F" w:rsidP="00290F18">
      <w:pPr>
        <w:pStyle w:val="ListParagraph"/>
        <w:numPr>
          <w:ilvl w:val="0"/>
          <w:numId w:val="3"/>
        </w:numPr>
        <w:spacing w:line="360" w:lineRule="auto"/>
        <w:jc w:val="both"/>
        <w:rPr>
          <w:rFonts w:ascii="Arial" w:hAnsi="Arial" w:cs="Arial"/>
        </w:rPr>
      </w:pPr>
      <w:r w:rsidRPr="00290F18">
        <w:rPr>
          <w:rFonts w:ascii="Arial" w:hAnsi="Arial" w:cs="Arial"/>
        </w:rPr>
        <w:t>Middle-income to upper-income households that are able to buy EVs and smart energy solutions.</w:t>
      </w:r>
    </w:p>
    <w:p w14:paraId="2097797E" w14:textId="77777777" w:rsidR="000D328F" w:rsidRPr="00290F18" w:rsidRDefault="000D328F" w:rsidP="00290F18">
      <w:pPr>
        <w:pStyle w:val="ListParagraph"/>
        <w:numPr>
          <w:ilvl w:val="0"/>
          <w:numId w:val="3"/>
        </w:numPr>
        <w:spacing w:line="360" w:lineRule="auto"/>
        <w:jc w:val="both"/>
        <w:rPr>
          <w:rFonts w:ascii="Arial" w:hAnsi="Arial" w:cs="Arial"/>
        </w:rPr>
      </w:pPr>
      <w:r w:rsidRPr="00290F18">
        <w:rPr>
          <w:rFonts w:ascii="Arial" w:hAnsi="Arial" w:cs="Arial"/>
        </w:rPr>
        <w:t>Age 28-55 years old Urban professionals and families.</w:t>
      </w:r>
    </w:p>
    <w:p w14:paraId="6E1C9962" w14:textId="77777777" w:rsidR="000D328F" w:rsidRPr="00290F18" w:rsidRDefault="000D328F" w:rsidP="00290F18">
      <w:pPr>
        <w:pStyle w:val="ListParagraph"/>
        <w:numPr>
          <w:ilvl w:val="0"/>
          <w:numId w:val="3"/>
        </w:numPr>
        <w:spacing w:line="360" w:lineRule="auto"/>
        <w:jc w:val="both"/>
        <w:rPr>
          <w:rFonts w:ascii="Arial" w:hAnsi="Arial" w:cs="Arial"/>
        </w:rPr>
      </w:pPr>
      <w:r w:rsidRPr="00290F18">
        <w:rPr>
          <w:rFonts w:ascii="Arial" w:hAnsi="Arial" w:cs="Arial"/>
        </w:rPr>
        <w:t>Owners of businesses and SMEs that want to have affordable energy.</w:t>
      </w:r>
    </w:p>
    <w:p w14:paraId="459DE70A" w14:textId="77777777" w:rsidR="000D328F" w:rsidRPr="00290F18" w:rsidRDefault="000D328F" w:rsidP="00290F18">
      <w:pPr>
        <w:pStyle w:val="ListParagraph"/>
        <w:numPr>
          <w:ilvl w:val="0"/>
          <w:numId w:val="3"/>
        </w:numPr>
        <w:spacing w:line="360" w:lineRule="auto"/>
        <w:jc w:val="both"/>
        <w:rPr>
          <w:rFonts w:ascii="Arial" w:hAnsi="Arial" w:cs="Arial"/>
        </w:rPr>
      </w:pPr>
      <w:r w:rsidRPr="00290F18">
        <w:rPr>
          <w:rFonts w:ascii="Arial" w:hAnsi="Arial" w:cs="Arial"/>
        </w:rPr>
        <w:t>These segments have the financial ability to invest in integrated solutions, including EVs, solar panels and battery storage systems.</w:t>
      </w:r>
    </w:p>
    <w:p w14:paraId="242ADD7D"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Geographic Segmentation</w:t>
      </w:r>
    </w:p>
    <w:p w14:paraId="0E9027B3" w14:textId="77777777" w:rsidR="000D328F" w:rsidRPr="00290F18" w:rsidRDefault="000D328F" w:rsidP="00290F18">
      <w:pPr>
        <w:pStyle w:val="ListParagraph"/>
        <w:numPr>
          <w:ilvl w:val="0"/>
          <w:numId w:val="4"/>
        </w:numPr>
        <w:spacing w:line="360" w:lineRule="auto"/>
        <w:jc w:val="both"/>
        <w:rPr>
          <w:rFonts w:ascii="Arial" w:hAnsi="Arial" w:cs="Arial"/>
        </w:rPr>
      </w:pPr>
      <w:r w:rsidRPr="00290F18">
        <w:rPr>
          <w:rFonts w:ascii="Arial" w:hAnsi="Arial" w:cs="Arial"/>
        </w:rPr>
        <w:t>The product is very relevant in:</w:t>
      </w:r>
    </w:p>
    <w:p w14:paraId="4C3109D6" w14:textId="77777777" w:rsidR="000D328F" w:rsidRPr="00290F18" w:rsidRDefault="000D328F" w:rsidP="00290F18">
      <w:pPr>
        <w:pStyle w:val="ListParagraph"/>
        <w:numPr>
          <w:ilvl w:val="0"/>
          <w:numId w:val="4"/>
        </w:numPr>
        <w:spacing w:line="360" w:lineRule="auto"/>
        <w:jc w:val="both"/>
        <w:rPr>
          <w:rFonts w:ascii="Arial" w:hAnsi="Arial" w:cs="Arial"/>
        </w:rPr>
      </w:pPr>
      <w:r w:rsidRPr="00290F18">
        <w:rPr>
          <w:rFonts w:ascii="Arial" w:hAnsi="Arial" w:cs="Arial"/>
        </w:rPr>
        <w:lastRenderedPageBreak/>
        <w:t>Cities and semi-cities of high electricity consumption.</w:t>
      </w:r>
    </w:p>
    <w:p w14:paraId="10532DF6" w14:textId="77777777" w:rsidR="000D328F" w:rsidRPr="00290F18" w:rsidRDefault="000D328F" w:rsidP="00290F18">
      <w:pPr>
        <w:pStyle w:val="ListParagraph"/>
        <w:numPr>
          <w:ilvl w:val="0"/>
          <w:numId w:val="4"/>
        </w:numPr>
        <w:spacing w:line="360" w:lineRule="auto"/>
        <w:jc w:val="both"/>
        <w:rPr>
          <w:rFonts w:ascii="Arial" w:hAnsi="Arial" w:cs="Arial"/>
        </w:rPr>
      </w:pPr>
      <w:r w:rsidRPr="00290F18">
        <w:rPr>
          <w:rFonts w:ascii="Arial" w:hAnsi="Arial" w:cs="Arial"/>
        </w:rPr>
        <w:t>The emerging economies such as India where power supply is unstable.</w:t>
      </w:r>
    </w:p>
    <w:p w14:paraId="6216FA53" w14:textId="77777777" w:rsidR="000D328F" w:rsidRPr="00290F18" w:rsidRDefault="000D328F" w:rsidP="00290F18">
      <w:pPr>
        <w:pStyle w:val="ListParagraph"/>
        <w:numPr>
          <w:ilvl w:val="0"/>
          <w:numId w:val="4"/>
        </w:numPr>
        <w:spacing w:line="360" w:lineRule="auto"/>
        <w:jc w:val="both"/>
        <w:rPr>
          <w:rFonts w:ascii="Arial" w:hAnsi="Arial" w:cs="Arial"/>
        </w:rPr>
      </w:pPr>
      <w:r w:rsidRPr="00290F18">
        <w:rPr>
          <w:rFonts w:ascii="Arial" w:hAnsi="Arial" w:cs="Arial"/>
        </w:rPr>
        <w:t>Tier 1 and Tier 2 cities (e.g., Delhi, Mumbai, Lucknow) with a rise in EV adoption.</w:t>
      </w:r>
    </w:p>
    <w:p w14:paraId="39219F6A" w14:textId="77777777" w:rsidR="000D328F" w:rsidRPr="00290F18" w:rsidRDefault="000D328F" w:rsidP="00290F18">
      <w:pPr>
        <w:pStyle w:val="ListParagraph"/>
        <w:numPr>
          <w:ilvl w:val="0"/>
          <w:numId w:val="4"/>
        </w:numPr>
        <w:spacing w:line="360" w:lineRule="auto"/>
        <w:jc w:val="both"/>
        <w:rPr>
          <w:rFonts w:ascii="Arial" w:hAnsi="Arial" w:cs="Arial"/>
        </w:rPr>
      </w:pPr>
      <w:r w:rsidRPr="00290F18">
        <w:rPr>
          <w:rFonts w:ascii="Arial" w:hAnsi="Arial" w:cs="Arial"/>
        </w:rPr>
        <w:t>Besides, areas that experience high sunlight are the best to set solar based energy ecosystem.</w:t>
      </w:r>
    </w:p>
    <w:p w14:paraId="48E39A47" w14:textId="77777777" w:rsidR="00C76917" w:rsidRDefault="00C76917" w:rsidP="00290F18">
      <w:pPr>
        <w:spacing w:line="360" w:lineRule="auto"/>
        <w:jc w:val="both"/>
        <w:rPr>
          <w:rFonts w:ascii="Arial" w:hAnsi="Arial" w:cs="Arial"/>
          <w:b/>
          <w:bCs/>
        </w:rPr>
      </w:pPr>
    </w:p>
    <w:p w14:paraId="06583539" w14:textId="71A7AEA3" w:rsidR="000D328F" w:rsidRPr="00290F18" w:rsidRDefault="000D328F" w:rsidP="00290F18">
      <w:pPr>
        <w:spacing w:line="360" w:lineRule="auto"/>
        <w:jc w:val="both"/>
        <w:rPr>
          <w:rFonts w:ascii="Arial" w:hAnsi="Arial" w:cs="Arial"/>
          <w:b/>
          <w:bCs/>
        </w:rPr>
      </w:pPr>
      <w:r w:rsidRPr="00290F18">
        <w:rPr>
          <w:rFonts w:ascii="Arial" w:hAnsi="Arial" w:cs="Arial"/>
          <w:b/>
          <w:bCs/>
        </w:rPr>
        <w:t>Psychographic Segmentation</w:t>
      </w:r>
    </w:p>
    <w:p w14:paraId="411C8052" w14:textId="77777777" w:rsidR="000D328F" w:rsidRPr="00290F18" w:rsidRDefault="000D328F" w:rsidP="00290F18">
      <w:pPr>
        <w:pStyle w:val="ListParagraph"/>
        <w:numPr>
          <w:ilvl w:val="0"/>
          <w:numId w:val="6"/>
        </w:numPr>
        <w:spacing w:line="360" w:lineRule="auto"/>
        <w:jc w:val="both"/>
        <w:rPr>
          <w:rFonts w:ascii="Arial" w:hAnsi="Arial" w:cs="Arial"/>
        </w:rPr>
      </w:pPr>
      <w:r w:rsidRPr="00290F18">
        <w:rPr>
          <w:rFonts w:ascii="Arial" w:hAnsi="Arial" w:cs="Arial"/>
        </w:rPr>
        <w:t xml:space="preserve">This is a very important layer to </w:t>
      </w:r>
      <w:proofErr w:type="spellStart"/>
      <w:r w:rsidRPr="00290F18">
        <w:rPr>
          <w:rFonts w:ascii="Arial" w:hAnsi="Arial" w:cs="Arial"/>
        </w:rPr>
        <w:t>LifeGrid</w:t>
      </w:r>
      <w:proofErr w:type="spellEnd"/>
      <w:r w:rsidRPr="00290F18">
        <w:rPr>
          <w:rFonts w:ascii="Arial" w:hAnsi="Arial" w:cs="Arial"/>
        </w:rPr>
        <w:t>:</w:t>
      </w:r>
    </w:p>
    <w:p w14:paraId="57AF9C41" w14:textId="77777777" w:rsidR="000D328F" w:rsidRPr="00290F18" w:rsidRDefault="000D328F" w:rsidP="00290F18">
      <w:pPr>
        <w:pStyle w:val="ListParagraph"/>
        <w:numPr>
          <w:ilvl w:val="0"/>
          <w:numId w:val="6"/>
        </w:numPr>
        <w:spacing w:line="360" w:lineRule="auto"/>
        <w:jc w:val="both"/>
        <w:rPr>
          <w:rFonts w:ascii="Arial" w:hAnsi="Arial" w:cs="Arial"/>
        </w:rPr>
      </w:pPr>
      <w:r w:rsidRPr="00290F18">
        <w:rPr>
          <w:rFonts w:ascii="Arial" w:hAnsi="Arial" w:cs="Arial"/>
        </w:rPr>
        <w:t>Eco-conscious consumers (green mind)</w:t>
      </w:r>
    </w:p>
    <w:p w14:paraId="070A47F4" w14:textId="77777777" w:rsidR="000D328F" w:rsidRPr="00290F18" w:rsidRDefault="000D328F" w:rsidP="00290F18">
      <w:pPr>
        <w:pStyle w:val="ListParagraph"/>
        <w:numPr>
          <w:ilvl w:val="0"/>
          <w:numId w:val="6"/>
        </w:numPr>
        <w:spacing w:line="360" w:lineRule="auto"/>
        <w:jc w:val="both"/>
        <w:rPr>
          <w:rFonts w:ascii="Arial" w:hAnsi="Arial" w:cs="Arial"/>
        </w:rPr>
      </w:pPr>
      <w:r w:rsidRPr="00290F18">
        <w:rPr>
          <w:rFonts w:ascii="Arial" w:hAnsi="Arial" w:cs="Arial"/>
        </w:rPr>
        <w:t>Technologically advanced people who are fond of smart homes and automation.</w:t>
      </w:r>
    </w:p>
    <w:p w14:paraId="3077030E" w14:textId="77777777" w:rsidR="000D328F" w:rsidRPr="00290F18" w:rsidRDefault="000D328F" w:rsidP="00290F18">
      <w:pPr>
        <w:pStyle w:val="ListParagraph"/>
        <w:numPr>
          <w:ilvl w:val="0"/>
          <w:numId w:val="6"/>
        </w:numPr>
        <w:spacing w:line="360" w:lineRule="auto"/>
        <w:jc w:val="both"/>
        <w:rPr>
          <w:rFonts w:ascii="Arial" w:hAnsi="Arial" w:cs="Arial"/>
        </w:rPr>
      </w:pPr>
      <w:r w:rsidRPr="00290F18">
        <w:rPr>
          <w:rFonts w:ascii="Arial" w:hAnsi="Arial" w:cs="Arial"/>
        </w:rPr>
        <w:t>Eco- and tech-savvy buyers of the future.</w:t>
      </w:r>
    </w:p>
    <w:p w14:paraId="4C91F908" w14:textId="77777777" w:rsidR="000D328F" w:rsidRPr="00290F18" w:rsidRDefault="000D328F" w:rsidP="00290F18">
      <w:pPr>
        <w:pStyle w:val="ListParagraph"/>
        <w:numPr>
          <w:ilvl w:val="0"/>
          <w:numId w:val="6"/>
        </w:numPr>
        <w:spacing w:line="360" w:lineRule="auto"/>
        <w:jc w:val="both"/>
        <w:rPr>
          <w:rFonts w:ascii="Arial" w:hAnsi="Arial" w:cs="Arial"/>
        </w:rPr>
      </w:pPr>
      <w:r w:rsidRPr="00290F18">
        <w:rPr>
          <w:rFonts w:ascii="Arial" w:hAnsi="Arial" w:cs="Arial"/>
        </w:rPr>
        <w:t>These are not consumers who are merely purchasing a product but they are purchasing a way of life that is energy independent and sustainable.</w:t>
      </w:r>
    </w:p>
    <w:p w14:paraId="303545C8" w14:textId="3CD71B0F" w:rsidR="000D328F" w:rsidRPr="00290F18" w:rsidRDefault="000D328F" w:rsidP="00290F18">
      <w:pPr>
        <w:spacing w:line="360" w:lineRule="auto"/>
        <w:jc w:val="both"/>
        <w:rPr>
          <w:rFonts w:ascii="Arial" w:hAnsi="Arial" w:cs="Arial"/>
          <w:b/>
          <w:bCs/>
        </w:rPr>
      </w:pPr>
      <w:proofErr w:type="spellStart"/>
      <w:r w:rsidRPr="00290F18">
        <w:rPr>
          <w:rFonts w:ascii="Arial" w:hAnsi="Arial" w:cs="Arial"/>
          <w:b/>
          <w:bCs/>
        </w:rPr>
        <w:t>Behavioral</w:t>
      </w:r>
      <w:proofErr w:type="spellEnd"/>
      <w:r w:rsidRPr="00290F18">
        <w:rPr>
          <w:rFonts w:ascii="Arial" w:hAnsi="Arial" w:cs="Arial"/>
          <w:b/>
          <w:bCs/>
        </w:rPr>
        <w:t xml:space="preserve"> Segmentation</w:t>
      </w:r>
    </w:p>
    <w:p w14:paraId="06C2E7D8" w14:textId="77777777" w:rsidR="000D328F" w:rsidRPr="00290F18" w:rsidRDefault="000D328F" w:rsidP="00290F18">
      <w:pPr>
        <w:pStyle w:val="ListParagraph"/>
        <w:numPr>
          <w:ilvl w:val="0"/>
          <w:numId w:val="5"/>
        </w:numPr>
        <w:spacing w:line="360" w:lineRule="auto"/>
        <w:jc w:val="both"/>
        <w:rPr>
          <w:rFonts w:ascii="Arial" w:hAnsi="Arial" w:cs="Arial"/>
        </w:rPr>
      </w:pPr>
      <w:r w:rsidRPr="00290F18">
        <w:rPr>
          <w:rFonts w:ascii="Arial" w:hAnsi="Arial" w:cs="Arial"/>
        </w:rPr>
        <w:t>First movers of EVs and green technology.</w:t>
      </w:r>
    </w:p>
    <w:p w14:paraId="7E45094E" w14:textId="77777777" w:rsidR="000D328F" w:rsidRPr="00290F18" w:rsidRDefault="000D328F" w:rsidP="00290F18">
      <w:pPr>
        <w:pStyle w:val="ListParagraph"/>
        <w:numPr>
          <w:ilvl w:val="0"/>
          <w:numId w:val="5"/>
        </w:numPr>
        <w:spacing w:line="360" w:lineRule="auto"/>
        <w:jc w:val="both"/>
        <w:rPr>
          <w:rFonts w:ascii="Arial" w:hAnsi="Arial" w:cs="Arial"/>
        </w:rPr>
      </w:pPr>
      <w:r w:rsidRPr="00290F18">
        <w:rPr>
          <w:rFonts w:ascii="Arial" w:hAnsi="Arial" w:cs="Arial"/>
        </w:rPr>
        <w:t>Customers interested in long term cost savings on energy.</w:t>
      </w:r>
    </w:p>
    <w:p w14:paraId="3982EC3F" w14:textId="77777777" w:rsidR="000D328F" w:rsidRPr="00290F18" w:rsidRDefault="000D328F" w:rsidP="00290F18">
      <w:pPr>
        <w:pStyle w:val="ListParagraph"/>
        <w:numPr>
          <w:ilvl w:val="0"/>
          <w:numId w:val="5"/>
        </w:numPr>
        <w:spacing w:line="360" w:lineRule="auto"/>
        <w:jc w:val="both"/>
        <w:rPr>
          <w:rFonts w:ascii="Arial" w:hAnsi="Arial" w:cs="Arial"/>
        </w:rPr>
      </w:pPr>
      <w:r w:rsidRPr="00290F18">
        <w:rPr>
          <w:rFonts w:ascii="Arial" w:hAnsi="Arial" w:cs="Arial"/>
        </w:rPr>
        <w:t>Customers who are not satisfied with power outages or increasing electricity prices.</w:t>
      </w:r>
    </w:p>
    <w:p w14:paraId="26CBCDA8" w14:textId="77777777" w:rsidR="000D328F" w:rsidRPr="00290F18" w:rsidRDefault="000D328F" w:rsidP="00290F18">
      <w:pPr>
        <w:pStyle w:val="ListParagraph"/>
        <w:numPr>
          <w:ilvl w:val="0"/>
          <w:numId w:val="5"/>
        </w:numPr>
        <w:spacing w:line="360" w:lineRule="auto"/>
        <w:jc w:val="both"/>
        <w:rPr>
          <w:rFonts w:ascii="Arial" w:hAnsi="Arial" w:cs="Arial"/>
          <w:b/>
          <w:bCs/>
        </w:rPr>
      </w:pPr>
      <w:r w:rsidRPr="00290F18">
        <w:rPr>
          <w:rFonts w:ascii="Arial" w:hAnsi="Arial" w:cs="Arial"/>
        </w:rPr>
        <w:t>This segment appreciates efficiency, reliability and being in control of their own energy consumption</w:t>
      </w:r>
      <w:r w:rsidRPr="00290F18">
        <w:rPr>
          <w:rFonts w:ascii="Arial" w:hAnsi="Arial" w:cs="Arial"/>
          <w:b/>
          <w:bCs/>
        </w:rPr>
        <w:t>.</w:t>
      </w:r>
    </w:p>
    <w:p w14:paraId="1C686E22" w14:textId="77777777" w:rsidR="00290F18" w:rsidRPr="00290F18" w:rsidRDefault="00290F18" w:rsidP="00290F18">
      <w:pPr>
        <w:spacing w:line="360" w:lineRule="auto"/>
        <w:jc w:val="both"/>
        <w:rPr>
          <w:rFonts w:ascii="Arial" w:hAnsi="Arial" w:cs="Arial"/>
          <w:b/>
          <w:bCs/>
          <w:sz w:val="24"/>
          <w:szCs w:val="24"/>
        </w:rPr>
      </w:pPr>
    </w:p>
    <w:p w14:paraId="78B3088C" w14:textId="7BB651AE" w:rsidR="000D328F" w:rsidRPr="00290F18" w:rsidRDefault="000D328F" w:rsidP="00290F18">
      <w:pPr>
        <w:spacing w:line="360" w:lineRule="auto"/>
        <w:jc w:val="both"/>
        <w:rPr>
          <w:rFonts w:ascii="Arial" w:hAnsi="Arial" w:cs="Arial"/>
          <w:b/>
          <w:bCs/>
          <w:sz w:val="26"/>
          <w:szCs w:val="26"/>
        </w:rPr>
      </w:pPr>
      <w:r w:rsidRPr="00290F18">
        <w:rPr>
          <w:rFonts w:ascii="Arial" w:hAnsi="Arial" w:cs="Arial"/>
          <w:b/>
          <w:bCs/>
          <w:sz w:val="26"/>
          <w:szCs w:val="26"/>
        </w:rPr>
        <w:t>Targeting</w:t>
      </w:r>
    </w:p>
    <w:p w14:paraId="6AC6B2B2" w14:textId="77777777" w:rsidR="000D328F" w:rsidRPr="00290F18" w:rsidRDefault="000D328F" w:rsidP="00290F18">
      <w:pPr>
        <w:spacing w:line="360" w:lineRule="auto"/>
        <w:jc w:val="both"/>
        <w:rPr>
          <w:rFonts w:ascii="Arial" w:hAnsi="Arial" w:cs="Arial"/>
        </w:rPr>
      </w:pPr>
      <w:r w:rsidRPr="00290F18">
        <w:rPr>
          <w:rFonts w:ascii="Arial" w:hAnsi="Arial" w:cs="Arial"/>
        </w:rPr>
        <w:t xml:space="preserve">BYD </w:t>
      </w:r>
      <w:proofErr w:type="spellStart"/>
      <w:r w:rsidRPr="00290F18">
        <w:rPr>
          <w:rFonts w:ascii="Arial" w:hAnsi="Arial" w:cs="Arial"/>
        </w:rPr>
        <w:t>LifeGrid</w:t>
      </w:r>
      <w:proofErr w:type="spellEnd"/>
      <w:r w:rsidRPr="00290F18">
        <w:rPr>
          <w:rFonts w:ascii="Arial" w:hAnsi="Arial" w:cs="Arial"/>
        </w:rPr>
        <w:t xml:space="preserve"> employs a differentiated targeting concept and targets various high-value customer segments instead of mass-market positioning.</w:t>
      </w:r>
    </w:p>
    <w:p w14:paraId="2F498E77"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Primary Target Segment</w:t>
      </w:r>
    </w:p>
    <w:p w14:paraId="33EB42E6" w14:textId="77777777" w:rsidR="000D328F" w:rsidRPr="00290F18" w:rsidRDefault="000D328F" w:rsidP="00290F18">
      <w:pPr>
        <w:pStyle w:val="ListParagraph"/>
        <w:numPr>
          <w:ilvl w:val="0"/>
          <w:numId w:val="7"/>
        </w:numPr>
        <w:spacing w:line="360" w:lineRule="auto"/>
        <w:jc w:val="both"/>
        <w:rPr>
          <w:rFonts w:ascii="Arial" w:hAnsi="Arial" w:cs="Arial"/>
        </w:rPr>
      </w:pPr>
      <w:r w:rsidRPr="00290F18">
        <w:rPr>
          <w:rFonts w:ascii="Arial" w:hAnsi="Arial" w:cs="Arial"/>
        </w:rPr>
        <w:t>Homeowners of upper-middle-class in the city.</w:t>
      </w:r>
    </w:p>
    <w:p w14:paraId="637238F6" w14:textId="77777777" w:rsidR="000D328F" w:rsidRPr="00290F18" w:rsidRDefault="000D328F" w:rsidP="00290F18">
      <w:pPr>
        <w:pStyle w:val="ListParagraph"/>
        <w:numPr>
          <w:ilvl w:val="0"/>
          <w:numId w:val="7"/>
        </w:numPr>
        <w:spacing w:line="360" w:lineRule="auto"/>
        <w:jc w:val="both"/>
        <w:rPr>
          <w:rFonts w:ascii="Arial" w:hAnsi="Arial" w:cs="Arial"/>
        </w:rPr>
      </w:pPr>
      <w:r w:rsidRPr="00290F18">
        <w:rPr>
          <w:rFonts w:ascii="Arial" w:hAnsi="Arial" w:cs="Arial"/>
        </w:rPr>
        <w:t>Already have / or are planning to buy EVs.</w:t>
      </w:r>
    </w:p>
    <w:p w14:paraId="3000132E" w14:textId="77777777" w:rsidR="000D328F" w:rsidRPr="00290F18" w:rsidRDefault="000D328F" w:rsidP="00290F18">
      <w:pPr>
        <w:pStyle w:val="ListParagraph"/>
        <w:numPr>
          <w:ilvl w:val="0"/>
          <w:numId w:val="7"/>
        </w:numPr>
        <w:spacing w:line="360" w:lineRule="auto"/>
        <w:jc w:val="both"/>
        <w:rPr>
          <w:rFonts w:ascii="Arial" w:hAnsi="Arial" w:cs="Arial"/>
        </w:rPr>
      </w:pPr>
      <w:r w:rsidRPr="00290F18">
        <w:rPr>
          <w:rFonts w:ascii="Arial" w:hAnsi="Arial" w:cs="Arial"/>
        </w:rPr>
        <w:t>Curiosity in smart home smart home ecosystems.</w:t>
      </w:r>
    </w:p>
    <w:p w14:paraId="47398AB1" w14:textId="77777777" w:rsidR="000D328F" w:rsidRPr="00290F18" w:rsidRDefault="000D328F" w:rsidP="00290F18">
      <w:pPr>
        <w:pStyle w:val="ListParagraph"/>
        <w:numPr>
          <w:ilvl w:val="0"/>
          <w:numId w:val="7"/>
        </w:numPr>
        <w:spacing w:line="360" w:lineRule="auto"/>
        <w:jc w:val="both"/>
        <w:rPr>
          <w:rFonts w:ascii="Arial" w:hAnsi="Arial" w:cs="Arial"/>
        </w:rPr>
      </w:pPr>
      <w:r w:rsidRPr="00290F18">
        <w:rPr>
          <w:rFonts w:ascii="Arial" w:hAnsi="Arial" w:cs="Arial"/>
        </w:rPr>
        <w:t xml:space="preserve">This group has the greatest adoption potential as it is possible to use the full </w:t>
      </w:r>
      <w:proofErr w:type="spellStart"/>
      <w:r w:rsidRPr="00290F18">
        <w:rPr>
          <w:rFonts w:ascii="Arial" w:hAnsi="Arial" w:cs="Arial"/>
        </w:rPr>
        <w:t>LifeGrid</w:t>
      </w:r>
      <w:proofErr w:type="spellEnd"/>
      <w:r w:rsidRPr="00290F18">
        <w:rPr>
          <w:rFonts w:ascii="Arial" w:hAnsi="Arial" w:cs="Arial"/>
        </w:rPr>
        <w:t xml:space="preserve"> system (EV + solar + storage).</w:t>
      </w:r>
    </w:p>
    <w:p w14:paraId="2EEBA287"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Secondary Target Segment</w:t>
      </w:r>
    </w:p>
    <w:p w14:paraId="20C6CF1D" w14:textId="77777777" w:rsidR="000D328F" w:rsidRPr="00290F18" w:rsidRDefault="000D328F" w:rsidP="00290F18">
      <w:pPr>
        <w:pStyle w:val="ListParagraph"/>
        <w:numPr>
          <w:ilvl w:val="0"/>
          <w:numId w:val="8"/>
        </w:numPr>
        <w:spacing w:line="360" w:lineRule="auto"/>
        <w:jc w:val="both"/>
        <w:rPr>
          <w:rFonts w:ascii="Arial" w:hAnsi="Arial" w:cs="Arial"/>
        </w:rPr>
      </w:pPr>
      <w:r w:rsidRPr="00290F18">
        <w:rPr>
          <w:rFonts w:ascii="Arial" w:hAnsi="Arial" w:cs="Arial"/>
        </w:rPr>
        <w:t>Small and medium enterprises (SMEs).</w:t>
      </w:r>
    </w:p>
    <w:p w14:paraId="06045C9D" w14:textId="77777777" w:rsidR="000D328F" w:rsidRPr="00290F18" w:rsidRDefault="000D328F" w:rsidP="00290F18">
      <w:pPr>
        <w:pStyle w:val="ListParagraph"/>
        <w:numPr>
          <w:ilvl w:val="0"/>
          <w:numId w:val="8"/>
        </w:numPr>
        <w:spacing w:line="360" w:lineRule="auto"/>
        <w:jc w:val="both"/>
        <w:rPr>
          <w:rFonts w:ascii="Arial" w:hAnsi="Arial" w:cs="Arial"/>
        </w:rPr>
      </w:pPr>
      <w:r w:rsidRPr="00290F18">
        <w:rPr>
          <w:rFonts w:ascii="Arial" w:hAnsi="Arial" w:cs="Arial"/>
        </w:rPr>
        <w:lastRenderedPageBreak/>
        <w:t>Companies intending to save on operation energy.</w:t>
      </w:r>
    </w:p>
    <w:p w14:paraId="706194AD" w14:textId="77777777" w:rsidR="000D328F" w:rsidRPr="00290F18" w:rsidRDefault="000D328F" w:rsidP="00290F18">
      <w:pPr>
        <w:pStyle w:val="ListParagraph"/>
        <w:numPr>
          <w:ilvl w:val="0"/>
          <w:numId w:val="8"/>
        </w:numPr>
        <w:spacing w:line="360" w:lineRule="auto"/>
        <w:jc w:val="both"/>
        <w:rPr>
          <w:rFonts w:ascii="Arial" w:hAnsi="Arial" w:cs="Arial"/>
        </w:rPr>
      </w:pPr>
      <w:r w:rsidRPr="00290F18">
        <w:rPr>
          <w:rFonts w:ascii="Arial" w:hAnsi="Arial" w:cs="Arial"/>
        </w:rPr>
        <w:t>Business facilities (offices, stores, clinics, etc.)</w:t>
      </w:r>
    </w:p>
    <w:p w14:paraId="6FB58EC0" w14:textId="77777777" w:rsidR="000D328F" w:rsidRPr="00290F18" w:rsidRDefault="000D328F" w:rsidP="00290F18">
      <w:pPr>
        <w:pStyle w:val="ListParagraph"/>
        <w:numPr>
          <w:ilvl w:val="0"/>
          <w:numId w:val="8"/>
        </w:numPr>
        <w:spacing w:line="360" w:lineRule="auto"/>
        <w:jc w:val="both"/>
        <w:rPr>
          <w:rFonts w:ascii="Arial" w:hAnsi="Arial" w:cs="Arial"/>
        </w:rPr>
      </w:pPr>
      <w:r w:rsidRPr="00290F18">
        <w:rPr>
          <w:rFonts w:ascii="Arial" w:hAnsi="Arial" w:cs="Arial"/>
        </w:rPr>
        <w:t xml:space="preserve">Such customers can enjoy the reliability of the energy and the optimization of cost, which makes </w:t>
      </w:r>
      <w:proofErr w:type="spellStart"/>
      <w:r w:rsidRPr="00290F18">
        <w:rPr>
          <w:rFonts w:ascii="Arial" w:hAnsi="Arial" w:cs="Arial"/>
        </w:rPr>
        <w:t>LifeGrid</w:t>
      </w:r>
      <w:proofErr w:type="spellEnd"/>
      <w:r w:rsidRPr="00290F18">
        <w:rPr>
          <w:rFonts w:ascii="Arial" w:hAnsi="Arial" w:cs="Arial"/>
        </w:rPr>
        <w:t xml:space="preserve"> the strategy investment.</w:t>
      </w:r>
    </w:p>
    <w:p w14:paraId="5A63BAFA"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Tertiary Target Segment</w:t>
      </w:r>
    </w:p>
    <w:p w14:paraId="3F08DC4A" w14:textId="77777777" w:rsidR="000D328F" w:rsidRPr="00290F18" w:rsidRDefault="000D328F" w:rsidP="00290F18">
      <w:pPr>
        <w:pStyle w:val="ListParagraph"/>
        <w:numPr>
          <w:ilvl w:val="0"/>
          <w:numId w:val="9"/>
        </w:numPr>
        <w:spacing w:line="360" w:lineRule="auto"/>
        <w:jc w:val="both"/>
        <w:rPr>
          <w:rFonts w:ascii="Arial" w:hAnsi="Arial" w:cs="Arial"/>
        </w:rPr>
      </w:pPr>
      <w:r w:rsidRPr="00290F18">
        <w:rPr>
          <w:rFonts w:ascii="Arial" w:hAnsi="Arial" w:cs="Arial"/>
        </w:rPr>
        <w:t>The institutional and government purchasers.</w:t>
      </w:r>
    </w:p>
    <w:p w14:paraId="51F7EA0F" w14:textId="77777777" w:rsidR="000D328F" w:rsidRPr="00290F18" w:rsidRDefault="000D328F" w:rsidP="00290F18">
      <w:pPr>
        <w:pStyle w:val="ListParagraph"/>
        <w:numPr>
          <w:ilvl w:val="0"/>
          <w:numId w:val="9"/>
        </w:numPr>
        <w:spacing w:line="360" w:lineRule="auto"/>
        <w:jc w:val="both"/>
        <w:rPr>
          <w:rFonts w:ascii="Arial" w:hAnsi="Arial" w:cs="Arial"/>
        </w:rPr>
      </w:pPr>
      <w:r w:rsidRPr="00290F18">
        <w:rPr>
          <w:rFonts w:ascii="Arial" w:hAnsi="Arial" w:cs="Arial"/>
        </w:rPr>
        <w:t>Intelligent city projects and green infrastructure projects.</w:t>
      </w:r>
    </w:p>
    <w:p w14:paraId="27620FAB" w14:textId="77777777" w:rsidR="000D328F" w:rsidRPr="00290F18" w:rsidRDefault="000D328F" w:rsidP="00290F18">
      <w:pPr>
        <w:pStyle w:val="ListParagraph"/>
        <w:numPr>
          <w:ilvl w:val="0"/>
          <w:numId w:val="9"/>
        </w:numPr>
        <w:spacing w:line="360" w:lineRule="auto"/>
        <w:jc w:val="both"/>
        <w:rPr>
          <w:rFonts w:ascii="Arial" w:hAnsi="Arial" w:cs="Arial"/>
        </w:rPr>
      </w:pPr>
      <w:r w:rsidRPr="00290F18">
        <w:rPr>
          <w:rFonts w:ascii="Arial" w:hAnsi="Arial" w:cs="Arial"/>
        </w:rPr>
        <w:t>This segment will increase credibility and mass adoption.</w:t>
      </w:r>
    </w:p>
    <w:p w14:paraId="2CF3B06A" w14:textId="7337F66B" w:rsidR="000D328F" w:rsidRPr="00290F18" w:rsidRDefault="000D328F" w:rsidP="00290F18">
      <w:pPr>
        <w:spacing w:line="360" w:lineRule="auto"/>
        <w:jc w:val="both"/>
        <w:rPr>
          <w:rFonts w:ascii="Arial" w:hAnsi="Arial" w:cs="Arial"/>
          <w:b/>
          <w:bCs/>
        </w:rPr>
      </w:pPr>
      <w:r w:rsidRPr="00290F18">
        <w:rPr>
          <w:rFonts w:ascii="Arial" w:hAnsi="Arial" w:cs="Arial"/>
          <w:b/>
          <w:bCs/>
        </w:rPr>
        <w:t>Justification of Strategy of Targeting.</w:t>
      </w:r>
    </w:p>
    <w:p w14:paraId="3CEB61AD" w14:textId="77777777" w:rsidR="000D328F" w:rsidRPr="00290F18" w:rsidRDefault="000D328F" w:rsidP="00290F18">
      <w:pPr>
        <w:spacing w:line="360" w:lineRule="auto"/>
        <w:jc w:val="both"/>
        <w:rPr>
          <w:rFonts w:ascii="Arial" w:hAnsi="Arial" w:cs="Arial"/>
        </w:rPr>
      </w:pPr>
      <w:r w:rsidRPr="00290F18">
        <w:rPr>
          <w:rFonts w:ascii="Arial" w:hAnsi="Arial" w:cs="Arial"/>
        </w:rPr>
        <w:t xml:space="preserve">BYD does not need to use mass targeting as </w:t>
      </w:r>
      <w:proofErr w:type="spellStart"/>
      <w:r w:rsidRPr="00290F18">
        <w:rPr>
          <w:rFonts w:ascii="Arial" w:hAnsi="Arial" w:cs="Arial"/>
        </w:rPr>
        <w:t>LifeGrid</w:t>
      </w:r>
      <w:proofErr w:type="spellEnd"/>
      <w:r w:rsidRPr="00290F18">
        <w:rPr>
          <w:rFonts w:ascii="Arial" w:hAnsi="Arial" w:cs="Arial"/>
        </w:rPr>
        <w:t xml:space="preserve"> is a high involvement, high investment solution. Instead, it focuses on:</w:t>
      </w:r>
    </w:p>
    <w:p w14:paraId="345DC4FD" w14:textId="77777777" w:rsidR="000D328F" w:rsidRPr="00290F18" w:rsidRDefault="000D328F" w:rsidP="00290F18">
      <w:pPr>
        <w:pStyle w:val="ListParagraph"/>
        <w:numPr>
          <w:ilvl w:val="0"/>
          <w:numId w:val="10"/>
        </w:numPr>
        <w:spacing w:line="360" w:lineRule="auto"/>
        <w:jc w:val="both"/>
        <w:rPr>
          <w:rFonts w:ascii="Arial" w:hAnsi="Arial" w:cs="Arial"/>
        </w:rPr>
      </w:pPr>
      <w:r w:rsidRPr="00290F18">
        <w:rPr>
          <w:rFonts w:ascii="Arial" w:hAnsi="Arial" w:cs="Arial"/>
        </w:rPr>
        <w:t>High-value customers</w:t>
      </w:r>
    </w:p>
    <w:p w14:paraId="0C5AF701" w14:textId="77777777" w:rsidR="000D328F" w:rsidRPr="00290F18" w:rsidRDefault="000D328F" w:rsidP="00290F18">
      <w:pPr>
        <w:pStyle w:val="ListParagraph"/>
        <w:numPr>
          <w:ilvl w:val="0"/>
          <w:numId w:val="10"/>
        </w:numPr>
        <w:spacing w:line="360" w:lineRule="auto"/>
        <w:jc w:val="both"/>
        <w:rPr>
          <w:rFonts w:ascii="Arial" w:hAnsi="Arial" w:cs="Arial"/>
        </w:rPr>
      </w:pPr>
      <w:r w:rsidRPr="00290F18">
        <w:rPr>
          <w:rFonts w:ascii="Arial" w:hAnsi="Arial" w:cs="Arial"/>
        </w:rPr>
        <w:t>Early adopters</w:t>
      </w:r>
    </w:p>
    <w:p w14:paraId="18C293B8" w14:textId="77777777" w:rsidR="000D328F" w:rsidRPr="00290F18" w:rsidRDefault="000D328F" w:rsidP="00290F18">
      <w:pPr>
        <w:pStyle w:val="ListParagraph"/>
        <w:numPr>
          <w:ilvl w:val="0"/>
          <w:numId w:val="10"/>
        </w:numPr>
        <w:spacing w:line="360" w:lineRule="auto"/>
        <w:jc w:val="both"/>
        <w:rPr>
          <w:rFonts w:ascii="Arial" w:hAnsi="Arial" w:cs="Arial"/>
        </w:rPr>
      </w:pPr>
      <w:r w:rsidRPr="00290F18">
        <w:rPr>
          <w:rFonts w:ascii="Arial" w:hAnsi="Arial" w:cs="Arial"/>
        </w:rPr>
        <w:t>Sustainability-driven decision-makers</w:t>
      </w:r>
    </w:p>
    <w:p w14:paraId="37C6F053" w14:textId="77777777" w:rsidR="000D328F" w:rsidRPr="00290F18" w:rsidRDefault="000D328F" w:rsidP="00290F18">
      <w:pPr>
        <w:pStyle w:val="ListParagraph"/>
        <w:numPr>
          <w:ilvl w:val="0"/>
          <w:numId w:val="10"/>
        </w:numPr>
        <w:spacing w:line="360" w:lineRule="auto"/>
        <w:jc w:val="both"/>
        <w:rPr>
          <w:rFonts w:ascii="Arial" w:hAnsi="Arial" w:cs="Arial"/>
          <w:b/>
          <w:bCs/>
        </w:rPr>
      </w:pPr>
      <w:r w:rsidRPr="00290F18">
        <w:rPr>
          <w:rFonts w:ascii="Arial" w:hAnsi="Arial" w:cs="Arial"/>
        </w:rPr>
        <w:t>This will guarantee improved ROI and penetration into the market</w:t>
      </w:r>
      <w:r w:rsidRPr="00290F18">
        <w:rPr>
          <w:rFonts w:ascii="Arial" w:hAnsi="Arial" w:cs="Arial"/>
          <w:b/>
          <w:bCs/>
        </w:rPr>
        <w:t>.</w:t>
      </w:r>
    </w:p>
    <w:p w14:paraId="6C0B746E" w14:textId="62D0DBD0" w:rsidR="000D328F" w:rsidRPr="00290F18" w:rsidRDefault="000D328F" w:rsidP="00290F18">
      <w:pPr>
        <w:spacing w:line="360" w:lineRule="auto"/>
        <w:jc w:val="both"/>
        <w:rPr>
          <w:rFonts w:ascii="Arial" w:hAnsi="Arial" w:cs="Arial"/>
          <w:b/>
          <w:bCs/>
          <w:sz w:val="26"/>
          <w:szCs w:val="26"/>
        </w:rPr>
      </w:pPr>
      <w:r w:rsidRPr="00290F18">
        <w:rPr>
          <w:rFonts w:ascii="Arial" w:hAnsi="Arial" w:cs="Arial"/>
          <w:b/>
          <w:bCs/>
          <w:sz w:val="26"/>
          <w:szCs w:val="26"/>
        </w:rPr>
        <w:t>Differentiation</w:t>
      </w:r>
    </w:p>
    <w:p w14:paraId="27D69F68" w14:textId="77777777" w:rsidR="000D328F" w:rsidRPr="00290F18" w:rsidRDefault="000D328F" w:rsidP="00290F18">
      <w:pPr>
        <w:spacing w:line="360" w:lineRule="auto"/>
        <w:jc w:val="both"/>
        <w:rPr>
          <w:rFonts w:ascii="Arial" w:hAnsi="Arial" w:cs="Arial"/>
        </w:rPr>
      </w:pPr>
      <w:r w:rsidRPr="00290F18">
        <w:rPr>
          <w:rFonts w:ascii="Arial" w:hAnsi="Arial" w:cs="Arial"/>
        </w:rPr>
        <w:t xml:space="preserve">The differentiation achieved by BYD </w:t>
      </w:r>
      <w:proofErr w:type="spellStart"/>
      <w:r w:rsidRPr="00290F18">
        <w:rPr>
          <w:rFonts w:ascii="Arial" w:hAnsi="Arial" w:cs="Arial"/>
        </w:rPr>
        <w:t>LifeGrid</w:t>
      </w:r>
      <w:proofErr w:type="spellEnd"/>
      <w:r w:rsidRPr="00290F18">
        <w:rPr>
          <w:rFonts w:ascii="Arial" w:hAnsi="Arial" w:cs="Arial"/>
        </w:rPr>
        <w:t xml:space="preserve"> is based on a holistic ecosystem strategy, not on standalone products.</w:t>
      </w:r>
    </w:p>
    <w:p w14:paraId="07604061"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Integrated Energy Ecosystem.</w:t>
      </w:r>
    </w:p>
    <w:p w14:paraId="19234604" w14:textId="77777777" w:rsidR="000D328F" w:rsidRPr="00290F18" w:rsidRDefault="000D328F" w:rsidP="00290F18">
      <w:pPr>
        <w:pStyle w:val="ListParagraph"/>
        <w:numPr>
          <w:ilvl w:val="0"/>
          <w:numId w:val="11"/>
        </w:numPr>
        <w:spacing w:line="360" w:lineRule="auto"/>
        <w:jc w:val="both"/>
        <w:rPr>
          <w:rFonts w:ascii="Arial" w:hAnsi="Arial" w:cs="Arial"/>
        </w:rPr>
      </w:pPr>
      <w:r w:rsidRPr="00290F18">
        <w:rPr>
          <w:rFonts w:ascii="Arial" w:hAnsi="Arial" w:cs="Arial"/>
        </w:rPr>
        <w:t>Unlike other competitors who sell individual products (EVs, batteries or solar systems individually), BYD sells:</w:t>
      </w:r>
    </w:p>
    <w:p w14:paraId="6CD7A9A9" w14:textId="77777777" w:rsidR="000D328F" w:rsidRPr="00290F18" w:rsidRDefault="000D328F" w:rsidP="00290F18">
      <w:pPr>
        <w:pStyle w:val="ListParagraph"/>
        <w:numPr>
          <w:ilvl w:val="0"/>
          <w:numId w:val="11"/>
        </w:numPr>
        <w:spacing w:line="360" w:lineRule="auto"/>
        <w:jc w:val="both"/>
        <w:rPr>
          <w:rFonts w:ascii="Arial" w:hAnsi="Arial" w:cs="Arial"/>
        </w:rPr>
      </w:pPr>
      <w:r w:rsidRPr="00290F18">
        <w:rPr>
          <w:rFonts w:ascii="Arial" w:hAnsi="Arial" w:cs="Arial"/>
        </w:rPr>
        <w:t>EV + Solar panels + battery storage + integration with a smart App.</w:t>
      </w:r>
    </w:p>
    <w:p w14:paraId="6ABA2B80" w14:textId="77777777" w:rsidR="000D328F" w:rsidRPr="00290F18" w:rsidRDefault="000D328F" w:rsidP="00290F18">
      <w:pPr>
        <w:pStyle w:val="ListParagraph"/>
        <w:numPr>
          <w:ilvl w:val="0"/>
          <w:numId w:val="11"/>
        </w:numPr>
        <w:spacing w:line="360" w:lineRule="auto"/>
        <w:jc w:val="both"/>
        <w:rPr>
          <w:rFonts w:ascii="Arial" w:hAnsi="Arial" w:cs="Arial"/>
        </w:rPr>
      </w:pPr>
      <w:r w:rsidRPr="00290F18">
        <w:rPr>
          <w:rFonts w:ascii="Arial" w:hAnsi="Arial" w:cs="Arial"/>
        </w:rPr>
        <w:t>This forms a complete, one-stop solution, which is not common in the market.</w:t>
      </w:r>
    </w:p>
    <w:p w14:paraId="0F2CE8DA"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Vertical Integration Advantage.</w:t>
      </w:r>
    </w:p>
    <w:p w14:paraId="5FE95F9D" w14:textId="43906409" w:rsidR="000D328F" w:rsidRPr="00290F18" w:rsidRDefault="000D328F" w:rsidP="00290F18">
      <w:pPr>
        <w:spacing w:line="360" w:lineRule="auto"/>
        <w:jc w:val="both"/>
        <w:rPr>
          <w:rFonts w:ascii="Arial" w:hAnsi="Arial" w:cs="Arial"/>
        </w:rPr>
      </w:pPr>
      <w:r w:rsidRPr="00290F18">
        <w:rPr>
          <w:rFonts w:ascii="Arial" w:hAnsi="Arial" w:cs="Arial"/>
        </w:rPr>
        <w:t>BYD manufactures:</w:t>
      </w:r>
    </w:p>
    <w:p w14:paraId="5C92E58A" w14:textId="77777777" w:rsidR="000D328F" w:rsidRPr="00290F18" w:rsidRDefault="000D328F" w:rsidP="00290F18">
      <w:pPr>
        <w:pStyle w:val="ListParagraph"/>
        <w:numPr>
          <w:ilvl w:val="0"/>
          <w:numId w:val="12"/>
        </w:numPr>
        <w:spacing w:line="360" w:lineRule="auto"/>
        <w:jc w:val="both"/>
        <w:rPr>
          <w:rFonts w:ascii="Arial" w:hAnsi="Arial" w:cs="Arial"/>
        </w:rPr>
      </w:pPr>
      <w:r w:rsidRPr="00290F18">
        <w:rPr>
          <w:rFonts w:ascii="Arial" w:hAnsi="Arial" w:cs="Arial"/>
        </w:rPr>
        <w:t>Batteries</w:t>
      </w:r>
    </w:p>
    <w:p w14:paraId="0A7CC75D" w14:textId="77777777" w:rsidR="000D328F" w:rsidRPr="00290F18" w:rsidRDefault="000D328F" w:rsidP="00290F18">
      <w:pPr>
        <w:pStyle w:val="ListParagraph"/>
        <w:numPr>
          <w:ilvl w:val="0"/>
          <w:numId w:val="12"/>
        </w:numPr>
        <w:spacing w:line="360" w:lineRule="auto"/>
        <w:jc w:val="both"/>
        <w:rPr>
          <w:rFonts w:ascii="Arial" w:hAnsi="Arial" w:cs="Arial"/>
        </w:rPr>
      </w:pPr>
      <w:r w:rsidRPr="00290F18">
        <w:rPr>
          <w:rFonts w:ascii="Arial" w:hAnsi="Arial" w:cs="Arial"/>
        </w:rPr>
        <w:t>EVs</w:t>
      </w:r>
    </w:p>
    <w:p w14:paraId="6FF8E14C" w14:textId="77777777" w:rsidR="000D328F" w:rsidRPr="00290F18" w:rsidRDefault="000D328F" w:rsidP="00290F18">
      <w:pPr>
        <w:pStyle w:val="ListParagraph"/>
        <w:numPr>
          <w:ilvl w:val="0"/>
          <w:numId w:val="12"/>
        </w:numPr>
        <w:spacing w:line="360" w:lineRule="auto"/>
        <w:jc w:val="both"/>
        <w:rPr>
          <w:rFonts w:ascii="Arial" w:hAnsi="Arial" w:cs="Arial"/>
        </w:rPr>
      </w:pPr>
      <w:r w:rsidRPr="00290F18">
        <w:rPr>
          <w:rFonts w:ascii="Arial" w:hAnsi="Arial" w:cs="Arial"/>
        </w:rPr>
        <w:t>Energy storage systems</w:t>
      </w:r>
    </w:p>
    <w:p w14:paraId="15968779" w14:textId="77777777" w:rsidR="000D328F" w:rsidRPr="00290F18" w:rsidRDefault="000D328F" w:rsidP="00290F18">
      <w:pPr>
        <w:spacing w:line="360" w:lineRule="auto"/>
        <w:jc w:val="both"/>
        <w:rPr>
          <w:rFonts w:ascii="Arial" w:hAnsi="Arial" w:cs="Arial"/>
        </w:rPr>
      </w:pPr>
      <w:r w:rsidRPr="00290F18">
        <w:rPr>
          <w:rFonts w:ascii="Arial" w:hAnsi="Arial" w:cs="Arial"/>
        </w:rPr>
        <w:t>This allows:</w:t>
      </w:r>
    </w:p>
    <w:p w14:paraId="57E0A773" w14:textId="77777777" w:rsidR="000D328F" w:rsidRPr="00290F18" w:rsidRDefault="000D328F" w:rsidP="00290F18">
      <w:pPr>
        <w:pStyle w:val="ListParagraph"/>
        <w:numPr>
          <w:ilvl w:val="0"/>
          <w:numId w:val="13"/>
        </w:numPr>
        <w:spacing w:line="360" w:lineRule="auto"/>
        <w:jc w:val="both"/>
        <w:rPr>
          <w:rFonts w:ascii="Arial" w:hAnsi="Arial" w:cs="Arial"/>
        </w:rPr>
      </w:pPr>
      <w:r w:rsidRPr="00290F18">
        <w:rPr>
          <w:rFonts w:ascii="Arial" w:hAnsi="Arial" w:cs="Arial"/>
        </w:rPr>
        <w:t>Cost efficiency</w:t>
      </w:r>
    </w:p>
    <w:p w14:paraId="6084D66B" w14:textId="77777777" w:rsidR="000D328F" w:rsidRPr="00290F18" w:rsidRDefault="000D328F" w:rsidP="00290F18">
      <w:pPr>
        <w:pStyle w:val="ListParagraph"/>
        <w:numPr>
          <w:ilvl w:val="0"/>
          <w:numId w:val="13"/>
        </w:numPr>
        <w:spacing w:line="360" w:lineRule="auto"/>
        <w:jc w:val="both"/>
        <w:rPr>
          <w:rFonts w:ascii="Arial" w:hAnsi="Arial" w:cs="Arial"/>
        </w:rPr>
      </w:pPr>
      <w:r w:rsidRPr="00290F18">
        <w:rPr>
          <w:rFonts w:ascii="Arial" w:hAnsi="Arial" w:cs="Arial"/>
        </w:rPr>
        <w:lastRenderedPageBreak/>
        <w:t>Quality control</w:t>
      </w:r>
    </w:p>
    <w:p w14:paraId="6322B96F" w14:textId="77777777" w:rsidR="000D328F" w:rsidRPr="00290F18" w:rsidRDefault="000D328F" w:rsidP="00290F18">
      <w:pPr>
        <w:pStyle w:val="ListParagraph"/>
        <w:numPr>
          <w:ilvl w:val="0"/>
          <w:numId w:val="13"/>
        </w:numPr>
        <w:spacing w:line="360" w:lineRule="auto"/>
        <w:jc w:val="both"/>
        <w:rPr>
          <w:rFonts w:ascii="Arial" w:hAnsi="Arial" w:cs="Arial"/>
        </w:rPr>
      </w:pPr>
      <w:r w:rsidRPr="00290F18">
        <w:rPr>
          <w:rFonts w:ascii="Arial" w:hAnsi="Arial" w:cs="Arial"/>
        </w:rPr>
        <w:t>Technological consistency</w:t>
      </w:r>
    </w:p>
    <w:p w14:paraId="593999B1" w14:textId="77777777" w:rsidR="000D328F" w:rsidRPr="00290F18" w:rsidRDefault="000D328F" w:rsidP="00290F18">
      <w:pPr>
        <w:spacing w:line="360" w:lineRule="auto"/>
        <w:jc w:val="both"/>
        <w:rPr>
          <w:rFonts w:ascii="Arial" w:hAnsi="Arial" w:cs="Arial"/>
        </w:rPr>
      </w:pPr>
      <w:r w:rsidRPr="00290F18">
        <w:rPr>
          <w:rFonts w:ascii="Arial" w:hAnsi="Arial" w:cs="Arial"/>
        </w:rPr>
        <w:t>Competitors are also inclined to use third-party suppliers, which decreases the efficiency of integration.</w:t>
      </w:r>
    </w:p>
    <w:p w14:paraId="0B585D0E" w14:textId="3C844D39" w:rsidR="000D328F" w:rsidRPr="00290F18" w:rsidRDefault="000D328F" w:rsidP="00290F18">
      <w:pPr>
        <w:spacing w:line="360" w:lineRule="auto"/>
        <w:jc w:val="both"/>
        <w:rPr>
          <w:rFonts w:ascii="Arial" w:hAnsi="Arial" w:cs="Arial"/>
          <w:b/>
          <w:bCs/>
        </w:rPr>
      </w:pPr>
      <w:r w:rsidRPr="00290F18">
        <w:rPr>
          <w:rFonts w:ascii="Arial" w:hAnsi="Arial" w:cs="Arial"/>
          <w:b/>
          <w:bCs/>
        </w:rPr>
        <w:t>The Energy Independence Concept.</w:t>
      </w:r>
    </w:p>
    <w:p w14:paraId="2C164CFE" w14:textId="77777777" w:rsidR="000D328F" w:rsidRPr="00290F18" w:rsidRDefault="000D328F" w:rsidP="00290F18">
      <w:pPr>
        <w:spacing w:line="360" w:lineRule="auto"/>
        <w:jc w:val="both"/>
        <w:rPr>
          <w:rFonts w:ascii="Arial" w:hAnsi="Arial" w:cs="Arial"/>
        </w:rPr>
      </w:pPr>
      <w:proofErr w:type="spellStart"/>
      <w:r w:rsidRPr="00290F18">
        <w:rPr>
          <w:rFonts w:ascii="Arial" w:hAnsi="Arial" w:cs="Arial"/>
        </w:rPr>
        <w:t>LifeGrid</w:t>
      </w:r>
      <w:proofErr w:type="spellEnd"/>
      <w:r w:rsidRPr="00290F18">
        <w:rPr>
          <w:rFonts w:ascii="Arial" w:hAnsi="Arial" w:cs="Arial"/>
        </w:rPr>
        <w:t xml:space="preserve"> can be placed as the solution to:</w:t>
      </w:r>
    </w:p>
    <w:p w14:paraId="4F71A02B" w14:textId="77777777" w:rsidR="000D328F" w:rsidRPr="00290F18" w:rsidRDefault="000D328F" w:rsidP="00290F18">
      <w:pPr>
        <w:pStyle w:val="ListParagraph"/>
        <w:numPr>
          <w:ilvl w:val="0"/>
          <w:numId w:val="14"/>
        </w:numPr>
        <w:spacing w:line="360" w:lineRule="auto"/>
        <w:jc w:val="both"/>
        <w:rPr>
          <w:rFonts w:ascii="Arial" w:hAnsi="Arial" w:cs="Arial"/>
        </w:rPr>
      </w:pPr>
      <w:r w:rsidRPr="00290F18">
        <w:rPr>
          <w:rFonts w:ascii="Arial" w:hAnsi="Arial" w:cs="Arial"/>
        </w:rPr>
        <w:t>Lessening reliance on conventional electricity systems.</w:t>
      </w:r>
    </w:p>
    <w:p w14:paraId="551A7281" w14:textId="77777777" w:rsidR="000D328F" w:rsidRPr="00290F18" w:rsidRDefault="000D328F" w:rsidP="00290F18">
      <w:pPr>
        <w:pStyle w:val="ListParagraph"/>
        <w:numPr>
          <w:ilvl w:val="0"/>
          <w:numId w:val="14"/>
        </w:numPr>
        <w:spacing w:line="360" w:lineRule="auto"/>
        <w:jc w:val="both"/>
        <w:rPr>
          <w:rFonts w:ascii="Arial" w:hAnsi="Arial" w:cs="Arial"/>
        </w:rPr>
      </w:pPr>
      <w:r w:rsidRPr="00290F18">
        <w:rPr>
          <w:rFonts w:ascii="Arial" w:hAnsi="Arial" w:cs="Arial"/>
        </w:rPr>
        <w:t>Availability of power in the event of power outages.</w:t>
      </w:r>
    </w:p>
    <w:p w14:paraId="21CDEC3F" w14:textId="77777777" w:rsidR="000D328F" w:rsidRPr="00290F18" w:rsidRDefault="000D328F" w:rsidP="00290F18">
      <w:pPr>
        <w:pStyle w:val="ListParagraph"/>
        <w:numPr>
          <w:ilvl w:val="0"/>
          <w:numId w:val="14"/>
        </w:numPr>
        <w:spacing w:line="360" w:lineRule="auto"/>
        <w:jc w:val="both"/>
        <w:rPr>
          <w:rFonts w:ascii="Arial" w:hAnsi="Arial" w:cs="Arial"/>
        </w:rPr>
      </w:pPr>
      <w:r w:rsidRPr="00290F18">
        <w:rPr>
          <w:rFonts w:ascii="Arial" w:hAnsi="Arial" w:cs="Arial"/>
        </w:rPr>
        <w:t>This especially applies to such countries as India.</w:t>
      </w:r>
    </w:p>
    <w:p w14:paraId="64F47897"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Artificial Intelligence and Smart Technology.</w:t>
      </w:r>
    </w:p>
    <w:p w14:paraId="03F6053C" w14:textId="77777777" w:rsidR="000D328F" w:rsidRPr="00290F18" w:rsidRDefault="000D328F" w:rsidP="00290F18">
      <w:pPr>
        <w:spacing w:line="360" w:lineRule="auto"/>
        <w:jc w:val="both"/>
        <w:rPr>
          <w:rFonts w:ascii="Arial" w:hAnsi="Arial" w:cs="Arial"/>
        </w:rPr>
      </w:pPr>
      <w:r w:rsidRPr="00290F18">
        <w:rPr>
          <w:rFonts w:ascii="Arial" w:hAnsi="Arial" w:cs="Arial"/>
        </w:rPr>
        <w:t>The system uses:</w:t>
      </w:r>
    </w:p>
    <w:p w14:paraId="25752DF2" w14:textId="77777777" w:rsidR="000D328F" w:rsidRPr="00290F18" w:rsidRDefault="000D328F" w:rsidP="00290F18">
      <w:pPr>
        <w:pStyle w:val="ListParagraph"/>
        <w:numPr>
          <w:ilvl w:val="0"/>
          <w:numId w:val="15"/>
        </w:numPr>
        <w:spacing w:line="360" w:lineRule="auto"/>
        <w:jc w:val="both"/>
        <w:rPr>
          <w:rFonts w:ascii="Arial" w:hAnsi="Arial" w:cs="Arial"/>
        </w:rPr>
      </w:pPr>
      <w:r w:rsidRPr="00290F18">
        <w:rPr>
          <w:rFonts w:ascii="Arial" w:hAnsi="Arial" w:cs="Arial"/>
        </w:rPr>
        <w:t>Real-time monitoring</w:t>
      </w:r>
    </w:p>
    <w:p w14:paraId="1B7060E0" w14:textId="77777777" w:rsidR="000D328F" w:rsidRPr="00290F18" w:rsidRDefault="000D328F" w:rsidP="00290F18">
      <w:pPr>
        <w:pStyle w:val="ListParagraph"/>
        <w:numPr>
          <w:ilvl w:val="0"/>
          <w:numId w:val="15"/>
        </w:numPr>
        <w:spacing w:line="360" w:lineRule="auto"/>
        <w:jc w:val="both"/>
        <w:rPr>
          <w:rFonts w:ascii="Arial" w:hAnsi="Arial" w:cs="Arial"/>
        </w:rPr>
      </w:pPr>
      <w:r w:rsidRPr="00290F18">
        <w:rPr>
          <w:rFonts w:ascii="Arial" w:hAnsi="Arial" w:cs="Arial"/>
        </w:rPr>
        <w:t>Smart energy optimization</w:t>
      </w:r>
    </w:p>
    <w:p w14:paraId="073755C5" w14:textId="77777777" w:rsidR="00290F18" w:rsidRDefault="000D328F" w:rsidP="00290F18">
      <w:pPr>
        <w:pStyle w:val="ListParagraph"/>
        <w:numPr>
          <w:ilvl w:val="0"/>
          <w:numId w:val="15"/>
        </w:numPr>
        <w:spacing w:line="360" w:lineRule="auto"/>
        <w:jc w:val="both"/>
        <w:rPr>
          <w:rFonts w:ascii="Arial" w:hAnsi="Arial" w:cs="Arial"/>
        </w:rPr>
      </w:pPr>
      <w:r w:rsidRPr="00290F18">
        <w:rPr>
          <w:rFonts w:ascii="Arial" w:hAnsi="Arial" w:cs="Arial"/>
        </w:rPr>
        <w:t>Mobile app control</w:t>
      </w:r>
    </w:p>
    <w:p w14:paraId="662DDA29" w14:textId="23657B49" w:rsidR="000D328F" w:rsidRPr="00290F18" w:rsidRDefault="000D328F" w:rsidP="00290F18">
      <w:pPr>
        <w:spacing w:line="360" w:lineRule="auto"/>
        <w:jc w:val="both"/>
        <w:rPr>
          <w:rFonts w:ascii="Arial" w:hAnsi="Arial" w:cs="Arial"/>
        </w:rPr>
      </w:pPr>
      <w:r w:rsidRPr="00290F18">
        <w:rPr>
          <w:rFonts w:ascii="Arial" w:hAnsi="Arial" w:cs="Arial"/>
        </w:rPr>
        <w:t>This improves user experience and generates a technological point of difference.</w:t>
      </w:r>
    </w:p>
    <w:p w14:paraId="7F3950FF" w14:textId="0823E932" w:rsidR="000D328F" w:rsidRPr="00290F18" w:rsidRDefault="000D328F" w:rsidP="00290F18">
      <w:pPr>
        <w:spacing w:line="360" w:lineRule="auto"/>
        <w:jc w:val="both"/>
        <w:rPr>
          <w:rFonts w:ascii="Arial" w:hAnsi="Arial" w:cs="Arial"/>
          <w:b/>
          <w:bCs/>
        </w:rPr>
      </w:pPr>
      <w:r w:rsidRPr="00290F18">
        <w:rPr>
          <w:rFonts w:ascii="Arial" w:hAnsi="Arial" w:cs="Arial"/>
          <w:b/>
          <w:bCs/>
        </w:rPr>
        <w:t>Sustainability Leadership</w:t>
      </w:r>
    </w:p>
    <w:p w14:paraId="7A6E3CC3" w14:textId="77777777" w:rsidR="000D328F" w:rsidRPr="00290F18" w:rsidRDefault="000D328F" w:rsidP="00290F18">
      <w:pPr>
        <w:spacing w:line="360" w:lineRule="auto"/>
        <w:jc w:val="both"/>
        <w:rPr>
          <w:rFonts w:ascii="Arial" w:hAnsi="Arial" w:cs="Arial"/>
        </w:rPr>
      </w:pPr>
      <w:r w:rsidRPr="00290F18">
        <w:rPr>
          <w:rFonts w:ascii="Arial" w:hAnsi="Arial" w:cs="Arial"/>
        </w:rPr>
        <w:t>BYD enhances its differentiation by:</w:t>
      </w:r>
    </w:p>
    <w:p w14:paraId="062717FD" w14:textId="77777777" w:rsidR="000D328F" w:rsidRPr="00290F18" w:rsidRDefault="000D328F" w:rsidP="00290F18">
      <w:pPr>
        <w:pStyle w:val="ListParagraph"/>
        <w:numPr>
          <w:ilvl w:val="0"/>
          <w:numId w:val="16"/>
        </w:numPr>
        <w:spacing w:line="360" w:lineRule="auto"/>
        <w:jc w:val="both"/>
        <w:rPr>
          <w:rFonts w:ascii="Arial" w:hAnsi="Arial" w:cs="Arial"/>
        </w:rPr>
      </w:pPr>
      <w:r w:rsidRPr="00290F18">
        <w:rPr>
          <w:rFonts w:ascii="Arial" w:hAnsi="Arial" w:cs="Arial"/>
        </w:rPr>
        <w:t>Zero-emission mobility</w:t>
      </w:r>
    </w:p>
    <w:p w14:paraId="24CFFD7C" w14:textId="77777777" w:rsidR="000D328F" w:rsidRPr="00290F18" w:rsidRDefault="000D328F" w:rsidP="00290F18">
      <w:pPr>
        <w:pStyle w:val="ListParagraph"/>
        <w:numPr>
          <w:ilvl w:val="0"/>
          <w:numId w:val="16"/>
        </w:numPr>
        <w:spacing w:line="360" w:lineRule="auto"/>
        <w:jc w:val="both"/>
        <w:rPr>
          <w:rFonts w:ascii="Arial" w:hAnsi="Arial" w:cs="Arial"/>
        </w:rPr>
      </w:pPr>
      <w:r w:rsidRPr="00290F18">
        <w:rPr>
          <w:rFonts w:ascii="Arial" w:hAnsi="Arial" w:cs="Arial"/>
        </w:rPr>
        <w:t>Renewable energy usage</w:t>
      </w:r>
    </w:p>
    <w:p w14:paraId="5A3C36D7" w14:textId="77777777" w:rsidR="000D328F" w:rsidRPr="00290F18" w:rsidRDefault="000D328F" w:rsidP="00290F18">
      <w:pPr>
        <w:pStyle w:val="ListParagraph"/>
        <w:numPr>
          <w:ilvl w:val="0"/>
          <w:numId w:val="16"/>
        </w:numPr>
        <w:spacing w:line="360" w:lineRule="auto"/>
        <w:jc w:val="both"/>
        <w:rPr>
          <w:rFonts w:ascii="Arial" w:hAnsi="Arial" w:cs="Arial"/>
        </w:rPr>
      </w:pPr>
      <w:r w:rsidRPr="00290F18">
        <w:rPr>
          <w:rFonts w:ascii="Arial" w:hAnsi="Arial" w:cs="Arial"/>
        </w:rPr>
        <w:t>Reduced carbon footprint</w:t>
      </w:r>
    </w:p>
    <w:p w14:paraId="4628BB52" w14:textId="77777777" w:rsidR="000D328F" w:rsidRPr="00290F18" w:rsidRDefault="000D328F" w:rsidP="00290F18">
      <w:pPr>
        <w:spacing w:line="360" w:lineRule="auto"/>
        <w:jc w:val="both"/>
        <w:rPr>
          <w:rFonts w:ascii="Arial" w:hAnsi="Arial" w:cs="Arial"/>
        </w:rPr>
      </w:pPr>
      <w:r w:rsidRPr="00290F18">
        <w:rPr>
          <w:rFonts w:ascii="Arial" w:hAnsi="Arial" w:cs="Arial"/>
        </w:rPr>
        <w:t>This is very attractive to the green consumers.</w:t>
      </w:r>
    </w:p>
    <w:p w14:paraId="1FD2AB7D" w14:textId="77777777" w:rsidR="00290F18" w:rsidRDefault="00290F18" w:rsidP="00290F18">
      <w:pPr>
        <w:spacing w:line="360" w:lineRule="auto"/>
        <w:jc w:val="both"/>
        <w:rPr>
          <w:rFonts w:ascii="Arial" w:hAnsi="Arial" w:cs="Arial"/>
          <w:b/>
          <w:bCs/>
          <w:sz w:val="24"/>
          <w:szCs w:val="24"/>
        </w:rPr>
      </w:pPr>
    </w:p>
    <w:p w14:paraId="5DC1624B" w14:textId="1556038B" w:rsidR="000D328F" w:rsidRPr="00290F18" w:rsidRDefault="000D328F" w:rsidP="00290F18">
      <w:pPr>
        <w:spacing w:line="360" w:lineRule="auto"/>
        <w:jc w:val="both"/>
        <w:rPr>
          <w:rFonts w:ascii="Arial" w:hAnsi="Arial" w:cs="Arial"/>
          <w:b/>
          <w:bCs/>
          <w:sz w:val="26"/>
          <w:szCs w:val="26"/>
        </w:rPr>
      </w:pPr>
      <w:r w:rsidRPr="00290F18">
        <w:rPr>
          <w:rFonts w:ascii="Arial" w:hAnsi="Arial" w:cs="Arial"/>
          <w:b/>
          <w:bCs/>
          <w:sz w:val="26"/>
          <w:szCs w:val="26"/>
        </w:rPr>
        <w:t>Positioning</w:t>
      </w:r>
    </w:p>
    <w:p w14:paraId="18864529" w14:textId="77777777" w:rsidR="00290F18" w:rsidRPr="00290F18" w:rsidRDefault="000D328F" w:rsidP="00290F18">
      <w:pPr>
        <w:spacing w:line="360" w:lineRule="auto"/>
        <w:jc w:val="both"/>
        <w:rPr>
          <w:rFonts w:ascii="Arial" w:hAnsi="Arial" w:cs="Arial"/>
        </w:rPr>
      </w:pPr>
      <w:r w:rsidRPr="00290F18">
        <w:rPr>
          <w:rFonts w:ascii="Arial" w:hAnsi="Arial" w:cs="Arial"/>
        </w:rPr>
        <w:t xml:space="preserve">BYD </w:t>
      </w:r>
      <w:proofErr w:type="spellStart"/>
      <w:r w:rsidRPr="00290F18">
        <w:rPr>
          <w:rFonts w:ascii="Arial" w:hAnsi="Arial" w:cs="Arial"/>
        </w:rPr>
        <w:t>LifeGrid</w:t>
      </w:r>
      <w:proofErr w:type="spellEnd"/>
      <w:r w:rsidRPr="00290F18">
        <w:rPr>
          <w:rFonts w:ascii="Arial" w:hAnsi="Arial" w:cs="Arial"/>
        </w:rPr>
        <w:t xml:space="preserve"> is a high-end, future-proof energy ecosystem, which is a hybrid of sustainability, technology, and self-reliance.</w:t>
      </w:r>
    </w:p>
    <w:p w14:paraId="2B08B558" w14:textId="0DD7528B" w:rsidR="000D328F" w:rsidRPr="00290F18" w:rsidRDefault="000D328F" w:rsidP="00290F18">
      <w:pPr>
        <w:spacing w:line="360" w:lineRule="auto"/>
        <w:jc w:val="both"/>
        <w:rPr>
          <w:rFonts w:ascii="Arial" w:hAnsi="Arial" w:cs="Arial"/>
        </w:rPr>
      </w:pPr>
      <w:r w:rsidRPr="00290F18">
        <w:rPr>
          <w:rFonts w:ascii="Arial" w:hAnsi="Arial" w:cs="Arial"/>
          <w:b/>
          <w:bCs/>
        </w:rPr>
        <w:t>Positioning Statement</w:t>
      </w:r>
    </w:p>
    <w:p w14:paraId="13237C3D" w14:textId="77777777" w:rsidR="000D328F" w:rsidRPr="00290F18" w:rsidRDefault="000D328F" w:rsidP="00290F18">
      <w:pPr>
        <w:spacing w:line="360" w:lineRule="auto"/>
        <w:jc w:val="both"/>
        <w:rPr>
          <w:rFonts w:ascii="Arial" w:hAnsi="Arial" w:cs="Arial"/>
        </w:rPr>
      </w:pPr>
      <w:r w:rsidRPr="00290F18">
        <w:rPr>
          <w:rFonts w:ascii="Arial" w:hAnsi="Arial" w:cs="Arial"/>
        </w:rPr>
        <w:t xml:space="preserve">To consumers and businesses in the city who need to find a reliable and sustainable energy system, BYD </w:t>
      </w:r>
      <w:proofErr w:type="spellStart"/>
      <w:r w:rsidRPr="00290F18">
        <w:rPr>
          <w:rFonts w:ascii="Arial" w:hAnsi="Arial" w:cs="Arial"/>
        </w:rPr>
        <w:t>LifeGrid</w:t>
      </w:r>
      <w:proofErr w:type="spellEnd"/>
      <w:r w:rsidRPr="00290F18">
        <w:rPr>
          <w:rFonts w:ascii="Arial" w:hAnsi="Arial" w:cs="Arial"/>
        </w:rPr>
        <w:t xml:space="preserve"> is a complete ecosystem that provides energy autonomy, affordability, and intelligent control as opposed to conventional energy solutions that are fragmented.</w:t>
      </w:r>
    </w:p>
    <w:p w14:paraId="6C24C45E"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lastRenderedPageBreak/>
        <w:t>Key Positioning Elements</w:t>
      </w:r>
    </w:p>
    <w:p w14:paraId="598E4B19" w14:textId="77777777" w:rsidR="000D328F" w:rsidRPr="00290F18" w:rsidRDefault="000D328F" w:rsidP="00290F18">
      <w:pPr>
        <w:pStyle w:val="ListParagraph"/>
        <w:numPr>
          <w:ilvl w:val="0"/>
          <w:numId w:val="17"/>
        </w:numPr>
        <w:spacing w:line="360" w:lineRule="auto"/>
        <w:jc w:val="both"/>
        <w:rPr>
          <w:rFonts w:ascii="Arial" w:hAnsi="Arial" w:cs="Arial"/>
        </w:rPr>
      </w:pPr>
      <w:r w:rsidRPr="00290F18">
        <w:rPr>
          <w:rFonts w:ascii="Arial" w:hAnsi="Arial" w:cs="Arial"/>
        </w:rPr>
        <w:t>Functional Positioning</w:t>
      </w:r>
    </w:p>
    <w:p w14:paraId="42E3EF26" w14:textId="77777777" w:rsidR="000D328F" w:rsidRPr="00290F18" w:rsidRDefault="000D328F" w:rsidP="00290F18">
      <w:pPr>
        <w:pStyle w:val="ListParagraph"/>
        <w:numPr>
          <w:ilvl w:val="0"/>
          <w:numId w:val="17"/>
        </w:numPr>
        <w:spacing w:line="360" w:lineRule="auto"/>
        <w:jc w:val="both"/>
        <w:rPr>
          <w:rFonts w:ascii="Arial" w:hAnsi="Arial" w:cs="Arial"/>
        </w:rPr>
      </w:pPr>
      <w:r w:rsidRPr="00290F18">
        <w:rPr>
          <w:rFonts w:ascii="Arial" w:hAnsi="Arial" w:cs="Arial"/>
        </w:rPr>
        <w:t>Reliable energy supply</w:t>
      </w:r>
    </w:p>
    <w:p w14:paraId="3D5A6251" w14:textId="77777777" w:rsidR="000D328F" w:rsidRPr="00290F18" w:rsidRDefault="000D328F" w:rsidP="00290F18">
      <w:pPr>
        <w:pStyle w:val="ListParagraph"/>
        <w:numPr>
          <w:ilvl w:val="0"/>
          <w:numId w:val="17"/>
        </w:numPr>
        <w:spacing w:line="360" w:lineRule="auto"/>
        <w:jc w:val="both"/>
        <w:rPr>
          <w:rFonts w:ascii="Arial" w:hAnsi="Arial" w:cs="Arial"/>
        </w:rPr>
      </w:pPr>
      <w:r w:rsidRPr="00290F18">
        <w:rPr>
          <w:rFonts w:ascii="Arial" w:hAnsi="Arial" w:cs="Arial"/>
        </w:rPr>
        <w:t>Cost savings over time</w:t>
      </w:r>
    </w:p>
    <w:p w14:paraId="4F7A8B47"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Effective energy conservation.</w:t>
      </w:r>
    </w:p>
    <w:p w14:paraId="2B3DF212" w14:textId="77777777" w:rsidR="000D328F" w:rsidRPr="00290F18" w:rsidRDefault="000D328F" w:rsidP="00290F18">
      <w:pPr>
        <w:pStyle w:val="ListParagraph"/>
        <w:numPr>
          <w:ilvl w:val="0"/>
          <w:numId w:val="18"/>
        </w:numPr>
        <w:spacing w:line="360" w:lineRule="auto"/>
        <w:jc w:val="both"/>
        <w:rPr>
          <w:rFonts w:ascii="Arial" w:hAnsi="Arial" w:cs="Arial"/>
        </w:rPr>
      </w:pPr>
      <w:r w:rsidRPr="00290F18">
        <w:rPr>
          <w:rFonts w:ascii="Arial" w:hAnsi="Arial" w:cs="Arial"/>
        </w:rPr>
        <w:t>Emotional Positioning</w:t>
      </w:r>
    </w:p>
    <w:p w14:paraId="027C56C3" w14:textId="77777777" w:rsidR="000D328F" w:rsidRPr="00290F18" w:rsidRDefault="000D328F" w:rsidP="00290F18">
      <w:pPr>
        <w:pStyle w:val="ListParagraph"/>
        <w:numPr>
          <w:ilvl w:val="0"/>
          <w:numId w:val="18"/>
        </w:numPr>
        <w:spacing w:line="360" w:lineRule="auto"/>
        <w:jc w:val="both"/>
        <w:rPr>
          <w:rFonts w:ascii="Arial" w:hAnsi="Arial" w:cs="Arial"/>
        </w:rPr>
      </w:pPr>
      <w:r w:rsidRPr="00290F18">
        <w:rPr>
          <w:rFonts w:ascii="Arial" w:hAnsi="Arial" w:cs="Arial"/>
        </w:rPr>
        <w:t>Peace of mind (no power cuts)</w:t>
      </w:r>
    </w:p>
    <w:p w14:paraId="77192F7C" w14:textId="77777777" w:rsidR="000D328F" w:rsidRPr="00290F18" w:rsidRDefault="000D328F" w:rsidP="00290F18">
      <w:pPr>
        <w:pStyle w:val="ListParagraph"/>
        <w:numPr>
          <w:ilvl w:val="0"/>
          <w:numId w:val="18"/>
        </w:numPr>
        <w:spacing w:line="360" w:lineRule="auto"/>
        <w:jc w:val="both"/>
        <w:rPr>
          <w:rFonts w:ascii="Arial" w:hAnsi="Arial" w:cs="Arial"/>
        </w:rPr>
      </w:pPr>
      <w:r w:rsidRPr="00290F18">
        <w:rPr>
          <w:rFonts w:ascii="Arial" w:hAnsi="Arial" w:cs="Arial"/>
        </w:rPr>
        <w:t>Pride in sustainable living</w:t>
      </w:r>
    </w:p>
    <w:p w14:paraId="1C3F8E2E" w14:textId="77777777" w:rsidR="000D328F" w:rsidRPr="00290F18" w:rsidRDefault="000D328F" w:rsidP="00290F18">
      <w:pPr>
        <w:spacing w:line="360" w:lineRule="auto"/>
        <w:jc w:val="both"/>
        <w:rPr>
          <w:rFonts w:ascii="Arial" w:hAnsi="Arial" w:cs="Arial"/>
        </w:rPr>
      </w:pPr>
      <w:r w:rsidRPr="00290F18">
        <w:rPr>
          <w:rFonts w:ascii="Arial" w:hAnsi="Arial" w:cs="Arial"/>
        </w:rPr>
        <w:t>This is a sense of control and independence.</w:t>
      </w:r>
    </w:p>
    <w:p w14:paraId="4D3E34EE" w14:textId="77777777" w:rsidR="000D328F" w:rsidRPr="00290F18" w:rsidRDefault="000D328F" w:rsidP="00290F18">
      <w:pPr>
        <w:spacing w:line="360" w:lineRule="auto"/>
        <w:jc w:val="both"/>
        <w:rPr>
          <w:rFonts w:ascii="Arial" w:hAnsi="Arial" w:cs="Arial"/>
          <w:b/>
          <w:bCs/>
        </w:rPr>
      </w:pPr>
      <w:r w:rsidRPr="00290F18">
        <w:rPr>
          <w:rFonts w:ascii="Arial" w:hAnsi="Arial" w:cs="Arial"/>
          <w:b/>
          <w:bCs/>
        </w:rPr>
        <w:t>Symbolic Positioning</w:t>
      </w:r>
    </w:p>
    <w:p w14:paraId="66816D78" w14:textId="77777777" w:rsidR="000D328F" w:rsidRPr="00290F18" w:rsidRDefault="000D328F" w:rsidP="00290F18">
      <w:pPr>
        <w:pStyle w:val="ListParagraph"/>
        <w:numPr>
          <w:ilvl w:val="0"/>
          <w:numId w:val="19"/>
        </w:numPr>
        <w:spacing w:line="360" w:lineRule="auto"/>
        <w:jc w:val="both"/>
        <w:rPr>
          <w:rFonts w:ascii="Arial" w:hAnsi="Arial" w:cs="Arial"/>
        </w:rPr>
      </w:pPr>
      <w:r w:rsidRPr="00290F18">
        <w:rPr>
          <w:rFonts w:ascii="Arial" w:hAnsi="Arial" w:cs="Arial"/>
        </w:rPr>
        <w:t>Is a contemporary, environmentally-friendly way of life.</w:t>
      </w:r>
    </w:p>
    <w:p w14:paraId="0E517AB9" w14:textId="77777777" w:rsidR="000D328F" w:rsidRPr="00290F18" w:rsidRDefault="000D328F" w:rsidP="00290F18">
      <w:pPr>
        <w:pStyle w:val="ListParagraph"/>
        <w:numPr>
          <w:ilvl w:val="0"/>
          <w:numId w:val="19"/>
        </w:numPr>
        <w:spacing w:line="360" w:lineRule="auto"/>
        <w:jc w:val="both"/>
        <w:rPr>
          <w:rFonts w:ascii="Arial" w:hAnsi="Arial" w:cs="Arial"/>
        </w:rPr>
      </w:pPr>
      <w:r w:rsidRPr="00290F18">
        <w:rPr>
          <w:rFonts w:ascii="Arial" w:hAnsi="Arial" w:cs="Arial"/>
        </w:rPr>
        <w:t>Conforms to world trends of sustainability.</w:t>
      </w:r>
    </w:p>
    <w:p w14:paraId="66DDD4C9" w14:textId="77777777" w:rsidR="000D328F" w:rsidRPr="00290F18" w:rsidRDefault="000D328F" w:rsidP="00290F18">
      <w:pPr>
        <w:pStyle w:val="ListParagraph"/>
        <w:numPr>
          <w:ilvl w:val="0"/>
          <w:numId w:val="19"/>
        </w:numPr>
        <w:spacing w:line="360" w:lineRule="auto"/>
        <w:jc w:val="both"/>
        <w:rPr>
          <w:rFonts w:ascii="Arial" w:hAnsi="Arial" w:cs="Arial"/>
        </w:rPr>
      </w:pPr>
      <w:r w:rsidRPr="00290F18">
        <w:rPr>
          <w:rFonts w:ascii="Arial" w:hAnsi="Arial" w:cs="Arial"/>
        </w:rPr>
        <w:t>Perceptual Mapping Insight</w:t>
      </w:r>
    </w:p>
    <w:p w14:paraId="2D50C033" w14:textId="77777777" w:rsidR="00290F18" w:rsidRDefault="00290F18" w:rsidP="00290F18">
      <w:pPr>
        <w:spacing w:line="360" w:lineRule="auto"/>
        <w:jc w:val="both"/>
        <w:rPr>
          <w:rFonts w:ascii="Arial" w:hAnsi="Arial" w:cs="Arial"/>
          <w:b/>
          <w:bCs/>
        </w:rPr>
      </w:pPr>
    </w:p>
    <w:p w14:paraId="126B7D06" w14:textId="30FE7810" w:rsidR="000D328F" w:rsidRPr="00290F18" w:rsidRDefault="000D328F" w:rsidP="00290F18">
      <w:pPr>
        <w:spacing w:line="360" w:lineRule="auto"/>
        <w:jc w:val="both"/>
        <w:rPr>
          <w:rFonts w:ascii="Arial" w:hAnsi="Arial" w:cs="Arial"/>
          <w:b/>
          <w:bCs/>
        </w:rPr>
      </w:pPr>
      <w:r w:rsidRPr="00290F18">
        <w:rPr>
          <w:rFonts w:ascii="Arial" w:hAnsi="Arial" w:cs="Arial"/>
          <w:b/>
          <w:bCs/>
        </w:rPr>
        <w:t>Market map: Price vs Innovation in a normal market:</w:t>
      </w:r>
    </w:p>
    <w:p w14:paraId="0BCD926D" w14:textId="77777777" w:rsidR="000D328F" w:rsidRPr="00290F18" w:rsidRDefault="000D328F" w:rsidP="00290F18">
      <w:pPr>
        <w:pStyle w:val="ListParagraph"/>
        <w:numPr>
          <w:ilvl w:val="0"/>
          <w:numId w:val="20"/>
        </w:numPr>
        <w:spacing w:line="360" w:lineRule="auto"/>
        <w:jc w:val="both"/>
        <w:rPr>
          <w:rFonts w:ascii="Arial" w:hAnsi="Arial" w:cs="Arial"/>
        </w:rPr>
      </w:pPr>
      <w:r w:rsidRPr="00290F18">
        <w:rPr>
          <w:rFonts w:ascii="Arial" w:hAnsi="Arial" w:cs="Arial"/>
        </w:rPr>
        <w:t>Conventional energy suppliers→ low innovation, fair price.</w:t>
      </w:r>
    </w:p>
    <w:p w14:paraId="57F1AA41" w14:textId="77777777" w:rsidR="008C4F83" w:rsidRPr="00290F18" w:rsidRDefault="000D328F" w:rsidP="00290F18">
      <w:pPr>
        <w:pStyle w:val="ListParagraph"/>
        <w:numPr>
          <w:ilvl w:val="0"/>
          <w:numId w:val="20"/>
        </w:numPr>
        <w:spacing w:line="360" w:lineRule="auto"/>
        <w:jc w:val="both"/>
        <w:rPr>
          <w:rFonts w:ascii="Arial" w:hAnsi="Arial" w:cs="Arial"/>
        </w:rPr>
      </w:pPr>
      <w:r w:rsidRPr="00290F18">
        <w:rPr>
          <w:rFonts w:ascii="Arial" w:hAnsi="Arial" w:cs="Arial"/>
        </w:rPr>
        <w:t>Solar startups- moderate innovation, moderate price.</w:t>
      </w:r>
    </w:p>
    <w:p w14:paraId="3C3D44E7" w14:textId="4FC1C6BA" w:rsidR="000D328F" w:rsidRPr="00290F18" w:rsidRDefault="000D328F" w:rsidP="00290F18">
      <w:pPr>
        <w:pStyle w:val="ListParagraph"/>
        <w:numPr>
          <w:ilvl w:val="0"/>
          <w:numId w:val="20"/>
        </w:numPr>
        <w:spacing w:line="360" w:lineRule="auto"/>
        <w:jc w:val="both"/>
        <w:rPr>
          <w:rFonts w:ascii="Arial" w:hAnsi="Arial" w:cs="Arial"/>
        </w:rPr>
      </w:pPr>
      <w:r w:rsidRPr="00290F18">
        <w:rPr>
          <w:rFonts w:ascii="Arial" w:hAnsi="Arial" w:cs="Arial"/>
        </w:rPr>
        <w:t xml:space="preserve">BYD </w:t>
      </w:r>
      <w:proofErr w:type="spellStart"/>
      <w:r w:rsidRPr="00290F18">
        <w:rPr>
          <w:rFonts w:ascii="Arial" w:hAnsi="Arial" w:cs="Arial"/>
        </w:rPr>
        <w:t>LifeGrid</w:t>
      </w:r>
      <w:proofErr w:type="spellEnd"/>
      <w:r w:rsidRPr="00290F18">
        <w:rPr>
          <w:rFonts w:ascii="Arial" w:hAnsi="Arial" w:cs="Arial"/>
        </w:rPr>
        <w:t xml:space="preserve"> (High) High innovation, market premiums.</w:t>
      </w:r>
    </w:p>
    <w:p w14:paraId="474F3E52" w14:textId="474726D8" w:rsidR="000D328F" w:rsidRPr="00290F18" w:rsidRDefault="000D328F" w:rsidP="00290F18">
      <w:pPr>
        <w:pStyle w:val="ListParagraph"/>
        <w:numPr>
          <w:ilvl w:val="0"/>
          <w:numId w:val="20"/>
        </w:numPr>
        <w:spacing w:line="360" w:lineRule="auto"/>
        <w:jc w:val="both"/>
        <w:rPr>
          <w:rFonts w:ascii="Arial" w:hAnsi="Arial" w:cs="Arial"/>
        </w:rPr>
      </w:pPr>
      <w:r w:rsidRPr="00290F18">
        <w:rPr>
          <w:rFonts w:ascii="Arial" w:hAnsi="Arial" w:cs="Arial"/>
        </w:rPr>
        <w:t>This makes BYD a clean energy solution leader in the market.</w:t>
      </w:r>
    </w:p>
    <w:p w14:paraId="353903FD" w14:textId="77777777" w:rsidR="00290F18" w:rsidRDefault="00290F18" w:rsidP="00290F18">
      <w:pPr>
        <w:spacing w:line="360" w:lineRule="auto"/>
        <w:jc w:val="both"/>
        <w:rPr>
          <w:rFonts w:ascii="Arial" w:hAnsi="Arial" w:cs="Arial"/>
          <w:b/>
          <w:bCs/>
          <w:sz w:val="24"/>
          <w:szCs w:val="24"/>
        </w:rPr>
      </w:pPr>
    </w:p>
    <w:p w14:paraId="3F8C7410" w14:textId="141643F0" w:rsidR="00290F18" w:rsidRPr="00290F18" w:rsidRDefault="00290F18" w:rsidP="00290F18">
      <w:pPr>
        <w:spacing w:line="360" w:lineRule="auto"/>
        <w:jc w:val="both"/>
        <w:rPr>
          <w:rFonts w:ascii="Arial" w:hAnsi="Arial" w:cs="Arial"/>
          <w:b/>
          <w:bCs/>
          <w:sz w:val="26"/>
          <w:szCs w:val="26"/>
        </w:rPr>
      </w:pPr>
      <w:r w:rsidRPr="00290F18">
        <w:rPr>
          <w:rFonts w:ascii="Arial" w:hAnsi="Arial" w:cs="Arial"/>
          <w:b/>
          <w:bCs/>
          <w:sz w:val="26"/>
          <w:szCs w:val="26"/>
        </w:rPr>
        <w:t>Conclusion</w:t>
      </w:r>
    </w:p>
    <w:p w14:paraId="0730A2CC" w14:textId="65CC2F85" w:rsidR="00290F18" w:rsidRDefault="00290F18" w:rsidP="002438CB">
      <w:pPr>
        <w:spacing w:line="360" w:lineRule="auto"/>
        <w:jc w:val="both"/>
        <w:rPr>
          <w:rFonts w:ascii="Arial" w:hAnsi="Arial" w:cs="Arial"/>
        </w:rPr>
      </w:pPr>
      <w:r w:rsidRPr="00290F18">
        <w:rPr>
          <w:rFonts w:ascii="Arial" w:hAnsi="Arial" w:cs="Arial"/>
        </w:rPr>
        <w:t xml:space="preserve">STDP plan of BYD </w:t>
      </w:r>
      <w:proofErr w:type="spellStart"/>
      <w:r w:rsidRPr="00290F18">
        <w:rPr>
          <w:rFonts w:ascii="Arial" w:hAnsi="Arial" w:cs="Arial"/>
        </w:rPr>
        <w:t>LifeGrid</w:t>
      </w:r>
      <w:proofErr w:type="spellEnd"/>
      <w:r w:rsidRPr="00290F18">
        <w:rPr>
          <w:rFonts w:ascii="Arial" w:hAnsi="Arial" w:cs="Arial"/>
        </w:rPr>
        <w:t xml:space="preserve"> is well-organised and is futuristic. BYD will have a high adoption potential by focusing on environmentally aware, financially competent, and tech-savvy clients. The system of ecosystem integration and vertical control makes it widely differentiated and very competitive in the changing energy market.</w:t>
      </w:r>
    </w:p>
    <w:p w14:paraId="0F02E254" w14:textId="77777777" w:rsidR="002438CB" w:rsidRDefault="002438CB" w:rsidP="002438CB">
      <w:pPr>
        <w:spacing w:line="360" w:lineRule="auto"/>
        <w:jc w:val="both"/>
        <w:rPr>
          <w:rFonts w:ascii="Arial" w:hAnsi="Arial" w:cs="Arial"/>
        </w:rPr>
      </w:pPr>
    </w:p>
    <w:p w14:paraId="7838316C" w14:textId="77777777" w:rsidR="00CA558D" w:rsidRDefault="00CA558D" w:rsidP="00CA558D">
      <w:pPr>
        <w:spacing w:line="360" w:lineRule="auto"/>
        <w:rPr>
          <w:rFonts w:ascii="Arial" w:hAnsi="Arial" w:cs="Arial"/>
          <w:b/>
          <w:bCs/>
          <w:sz w:val="28"/>
          <w:szCs w:val="28"/>
        </w:rPr>
      </w:pPr>
    </w:p>
    <w:p w14:paraId="3BC34DE9" w14:textId="5AC95113" w:rsidR="002438CB" w:rsidRDefault="003B7545" w:rsidP="00CA558D">
      <w:pPr>
        <w:spacing w:line="360" w:lineRule="auto"/>
        <w:rPr>
          <w:rFonts w:ascii="Arial" w:hAnsi="Arial" w:cs="Arial"/>
          <w:b/>
          <w:bCs/>
          <w:sz w:val="28"/>
          <w:szCs w:val="28"/>
        </w:rPr>
      </w:pPr>
      <w:r w:rsidRPr="003B7545">
        <w:rPr>
          <w:rFonts w:ascii="Arial" w:hAnsi="Arial" w:cs="Arial"/>
          <w:b/>
          <w:bCs/>
          <w:sz w:val="28"/>
          <w:szCs w:val="28"/>
        </w:rPr>
        <w:t>Element 3: Marketing Mix (4Ps or 7Ps)</w:t>
      </w:r>
    </w:p>
    <w:p w14:paraId="07484F94" w14:textId="77777777" w:rsidR="003B7545" w:rsidRPr="003B7545" w:rsidRDefault="003B7545" w:rsidP="00586EA9">
      <w:pPr>
        <w:spacing w:line="360" w:lineRule="auto"/>
        <w:rPr>
          <w:rFonts w:ascii="Arial" w:hAnsi="Arial" w:cs="Arial"/>
          <w:b/>
          <w:bCs/>
          <w:sz w:val="26"/>
          <w:szCs w:val="26"/>
        </w:rPr>
      </w:pPr>
      <w:r w:rsidRPr="003B7545">
        <w:rPr>
          <w:rFonts w:ascii="Arial" w:hAnsi="Arial" w:cs="Arial"/>
          <w:b/>
          <w:bCs/>
          <w:sz w:val="26"/>
          <w:szCs w:val="26"/>
        </w:rPr>
        <w:lastRenderedPageBreak/>
        <w:t xml:space="preserve">BYD </w:t>
      </w:r>
      <w:proofErr w:type="spellStart"/>
      <w:r w:rsidRPr="003B7545">
        <w:rPr>
          <w:rFonts w:ascii="Arial" w:hAnsi="Arial" w:cs="Arial"/>
          <w:b/>
          <w:bCs/>
          <w:sz w:val="26"/>
          <w:szCs w:val="26"/>
        </w:rPr>
        <w:t>LifeGrid</w:t>
      </w:r>
      <w:proofErr w:type="spellEnd"/>
      <w:r w:rsidRPr="003B7545">
        <w:rPr>
          <w:rFonts w:ascii="Arial" w:hAnsi="Arial" w:cs="Arial"/>
          <w:b/>
          <w:bCs/>
          <w:sz w:val="26"/>
          <w:szCs w:val="26"/>
        </w:rPr>
        <w:t xml:space="preserve"> Marketing Mix (7Ps).</w:t>
      </w:r>
    </w:p>
    <w:p w14:paraId="50703980" w14:textId="5A4E420A" w:rsidR="003B7545" w:rsidRPr="00586EA9" w:rsidRDefault="003B7545" w:rsidP="00586EA9">
      <w:pPr>
        <w:spacing w:line="360" w:lineRule="auto"/>
        <w:jc w:val="both"/>
        <w:rPr>
          <w:rFonts w:ascii="Arial" w:hAnsi="Arial" w:cs="Arial"/>
        </w:rPr>
      </w:pPr>
      <w:r w:rsidRPr="00586EA9">
        <w:rPr>
          <w:rFonts w:ascii="Arial" w:hAnsi="Arial" w:cs="Arial"/>
        </w:rPr>
        <w:t xml:space="preserve">The marketing mix of BYD </w:t>
      </w:r>
      <w:proofErr w:type="spellStart"/>
      <w:r w:rsidRPr="00586EA9">
        <w:rPr>
          <w:rFonts w:ascii="Arial" w:hAnsi="Arial" w:cs="Arial"/>
        </w:rPr>
        <w:t>LifeGrid</w:t>
      </w:r>
      <w:proofErr w:type="spellEnd"/>
      <w:r w:rsidRPr="00586EA9">
        <w:rPr>
          <w:rFonts w:ascii="Arial" w:hAnsi="Arial" w:cs="Arial"/>
        </w:rPr>
        <w:t xml:space="preserve"> will help it to be positioned as a high-end, all-inclusive, and future-proven energy ecosystem. As opposed to traditional products, </w:t>
      </w:r>
      <w:proofErr w:type="spellStart"/>
      <w:r w:rsidRPr="00586EA9">
        <w:rPr>
          <w:rFonts w:ascii="Arial" w:hAnsi="Arial" w:cs="Arial"/>
        </w:rPr>
        <w:t>LifeGrid</w:t>
      </w:r>
      <w:proofErr w:type="spellEnd"/>
      <w:r w:rsidRPr="00586EA9">
        <w:rPr>
          <w:rFonts w:ascii="Arial" w:hAnsi="Arial" w:cs="Arial"/>
        </w:rPr>
        <w:t xml:space="preserve"> is an electric mobility and renewable energy solution that incorporates smart technology in one product, which needs a well-coordinated 7Ps strategy.</w:t>
      </w:r>
    </w:p>
    <w:p w14:paraId="422C8C9C" w14:textId="0997B7E8" w:rsidR="003B7545" w:rsidRPr="003B7545" w:rsidRDefault="003B7545" w:rsidP="00586EA9">
      <w:pPr>
        <w:spacing w:line="360" w:lineRule="auto"/>
        <w:rPr>
          <w:rFonts w:ascii="Arial" w:hAnsi="Arial" w:cs="Arial"/>
          <w:b/>
          <w:bCs/>
          <w:sz w:val="24"/>
          <w:szCs w:val="24"/>
        </w:rPr>
      </w:pPr>
      <w:r w:rsidRPr="003B7545">
        <w:rPr>
          <w:rFonts w:ascii="Arial" w:hAnsi="Arial" w:cs="Arial"/>
          <w:b/>
          <w:bCs/>
          <w:sz w:val="24"/>
          <w:szCs w:val="24"/>
        </w:rPr>
        <w:t>Product</w:t>
      </w:r>
    </w:p>
    <w:p w14:paraId="26241B47" w14:textId="77777777" w:rsidR="003B7545" w:rsidRPr="00586EA9" w:rsidRDefault="003B7545" w:rsidP="00586EA9">
      <w:pPr>
        <w:spacing w:line="360" w:lineRule="auto"/>
        <w:jc w:val="both"/>
        <w:rPr>
          <w:rFonts w:ascii="Arial" w:hAnsi="Arial" w:cs="Arial"/>
        </w:rPr>
      </w:pPr>
      <w:r w:rsidRPr="00586EA9">
        <w:rPr>
          <w:rFonts w:ascii="Arial" w:hAnsi="Arial" w:cs="Arial"/>
        </w:rPr>
        <w:t xml:space="preserve">BYD </w:t>
      </w:r>
      <w:proofErr w:type="spellStart"/>
      <w:r w:rsidRPr="00586EA9">
        <w:rPr>
          <w:rFonts w:ascii="Arial" w:hAnsi="Arial" w:cs="Arial"/>
        </w:rPr>
        <w:t>LifeGrid</w:t>
      </w:r>
      <w:proofErr w:type="spellEnd"/>
      <w:r w:rsidRPr="00586EA9">
        <w:rPr>
          <w:rFonts w:ascii="Arial" w:hAnsi="Arial" w:cs="Arial"/>
        </w:rPr>
        <w:t xml:space="preserve"> is not a stand Only an ecosystem of energy, which includes:</w:t>
      </w:r>
    </w:p>
    <w:p w14:paraId="2CF146A1" w14:textId="77777777" w:rsidR="003B7545" w:rsidRPr="00586EA9" w:rsidRDefault="003B7545" w:rsidP="00586EA9">
      <w:pPr>
        <w:pStyle w:val="ListParagraph"/>
        <w:numPr>
          <w:ilvl w:val="0"/>
          <w:numId w:val="21"/>
        </w:numPr>
        <w:spacing w:line="360" w:lineRule="auto"/>
        <w:jc w:val="both"/>
        <w:rPr>
          <w:rFonts w:ascii="Arial" w:hAnsi="Arial" w:cs="Arial"/>
        </w:rPr>
      </w:pPr>
      <w:r w:rsidRPr="00586EA9">
        <w:rPr>
          <w:rFonts w:ascii="Arial" w:hAnsi="Arial" w:cs="Arial"/>
        </w:rPr>
        <w:t>Electric Vehicles (EVs)</w:t>
      </w:r>
    </w:p>
    <w:p w14:paraId="3F2F6960" w14:textId="77777777" w:rsidR="003B7545" w:rsidRPr="00586EA9" w:rsidRDefault="003B7545" w:rsidP="00586EA9">
      <w:pPr>
        <w:pStyle w:val="ListParagraph"/>
        <w:numPr>
          <w:ilvl w:val="0"/>
          <w:numId w:val="21"/>
        </w:numPr>
        <w:spacing w:line="360" w:lineRule="auto"/>
        <w:jc w:val="both"/>
        <w:rPr>
          <w:rFonts w:ascii="Arial" w:hAnsi="Arial" w:cs="Arial"/>
        </w:rPr>
      </w:pPr>
      <w:r w:rsidRPr="00586EA9">
        <w:rPr>
          <w:rFonts w:ascii="Arial" w:hAnsi="Arial" w:cs="Arial"/>
        </w:rPr>
        <w:t>Solar panel systems</w:t>
      </w:r>
    </w:p>
    <w:p w14:paraId="18EA6E61" w14:textId="77777777" w:rsidR="003B7545" w:rsidRPr="00586EA9" w:rsidRDefault="003B7545" w:rsidP="00586EA9">
      <w:pPr>
        <w:pStyle w:val="ListParagraph"/>
        <w:numPr>
          <w:ilvl w:val="0"/>
          <w:numId w:val="21"/>
        </w:numPr>
        <w:spacing w:line="360" w:lineRule="auto"/>
        <w:jc w:val="both"/>
        <w:rPr>
          <w:rFonts w:ascii="Arial" w:hAnsi="Arial" w:cs="Arial"/>
        </w:rPr>
      </w:pPr>
      <w:r w:rsidRPr="00586EA9">
        <w:rPr>
          <w:rFonts w:ascii="Arial" w:hAnsi="Arial" w:cs="Arial"/>
        </w:rPr>
        <w:t>Energy storage solution based on battery.</w:t>
      </w:r>
    </w:p>
    <w:p w14:paraId="7499454B" w14:textId="77777777" w:rsidR="003B7545" w:rsidRPr="00586EA9" w:rsidRDefault="003B7545" w:rsidP="00586EA9">
      <w:pPr>
        <w:pStyle w:val="ListParagraph"/>
        <w:numPr>
          <w:ilvl w:val="0"/>
          <w:numId w:val="21"/>
        </w:numPr>
        <w:spacing w:line="360" w:lineRule="auto"/>
        <w:jc w:val="both"/>
        <w:rPr>
          <w:rFonts w:ascii="Arial" w:hAnsi="Arial" w:cs="Arial"/>
        </w:rPr>
      </w:pPr>
      <w:r w:rsidRPr="00586EA9">
        <w:rPr>
          <w:rFonts w:ascii="Arial" w:hAnsi="Arial" w:cs="Arial"/>
        </w:rPr>
        <w:t>Artificial intelligence, smart energy management application.</w:t>
      </w:r>
    </w:p>
    <w:p w14:paraId="3A4E0E98" w14:textId="77777777" w:rsidR="003B7545" w:rsidRPr="00586EA9" w:rsidRDefault="003B7545" w:rsidP="00586EA9">
      <w:pPr>
        <w:spacing w:line="360" w:lineRule="auto"/>
        <w:jc w:val="both"/>
        <w:rPr>
          <w:rFonts w:ascii="Arial" w:hAnsi="Arial" w:cs="Arial"/>
        </w:rPr>
      </w:pPr>
      <w:r w:rsidRPr="00586EA9">
        <w:rPr>
          <w:rFonts w:ascii="Arial" w:hAnsi="Arial" w:cs="Arial"/>
        </w:rPr>
        <w:t>This combined system provides energy independence, where the users are able to produce, store and use energy effectively.</w:t>
      </w:r>
    </w:p>
    <w:p w14:paraId="178BCE65" w14:textId="77777777" w:rsidR="003B7545" w:rsidRPr="00586EA9" w:rsidRDefault="003B7545" w:rsidP="00586EA9">
      <w:pPr>
        <w:spacing w:line="360" w:lineRule="auto"/>
        <w:jc w:val="both"/>
        <w:rPr>
          <w:rFonts w:ascii="Arial" w:hAnsi="Arial" w:cs="Arial"/>
        </w:rPr>
      </w:pPr>
      <w:r w:rsidRPr="00586EA9">
        <w:rPr>
          <w:rFonts w:ascii="Arial" w:hAnsi="Arial" w:cs="Arial"/>
        </w:rPr>
        <w:t>Key Product Features:</w:t>
      </w:r>
    </w:p>
    <w:p w14:paraId="6979BDA0" w14:textId="77777777" w:rsidR="003B7545" w:rsidRPr="00586EA9" w:rsidRDefault="003B7545" w:rsidP="00586EA9">
      <w:pPr>
        <w:pStyle w:val="ListParagraph"/>
        <w:numPr>
          <w:ilvl w:val="0"/>
          <w:numId w:val="24"/>
        </w:numPr>
        <w:spacing w:line="360" w:lineRule="auto"/>
        <w:jc w:val="both"/>
        <w:rPr>
          <w:rFonts w:ascii="Arial" w:hAnsi="Arial" w:cs="Arial"/>
        </w:rPr>
      </w:pPr>
      <w:r w:rsidRPr="00586EA9">
        <w:rPr>
          <w:rFonts w:ascii="Arial" w:hAnsi="Arial" w:cs="Arial"/>
        </w:rPr>
        <w:t>EV + solar + storage End-to-end integration of the ecosystem.</w:t>
      </w:r>
    </w:p>
    <w:p w14:paraId="7E6C8128" w14:textId="77777777" w:rsidR="003B7545" w:rsidRPr="00586EA9" w:rsidRDefault="003B7545" w:rsidP="00586EA9">
      <w:pPr>
        <w:pStyle w:val="ListParagraph"/>
        <w:numPr>
          <w:ilvl w:val="0"/>
          <w:numId w:val="24"/>
        </w:numPr>
        <w:spacing w:line="360" w:lineRule="auto"/>
        <w:jc w:val="both"/>
        <w:rPr>
          <w:rFonts w:ascii="Arial" w:hAnsi="Arial" w:cs="Arial"/>
        </w:rPr>
      </w:pPr>
      <w:r w:rsidRPr="00586EA9">
        <w:rPr>
          <w:rFonts w:ascii="Arial" w:hAnsi="Arial" w:cs="Arial"/>
        </w:rPr>
        <w:t>Intelligent monitoring and control through mobile application.</w:t>
      </w:r>
    </w:p>
    <w:p w14:paraId="23A3DA2A" w14:textId="77777777" w:rsidR="003B7545" w:rsidRPr="00586EA9" w:rsidRDefault="003B7545" w:rsidP="00586EA9">
      <w:pPr>
        <w:pStyle w:val="ListParagraph"/>
        <w:numPr>
          <w:ilvl w:val="0"/>
          <w:numId w:val="24"/>
        </w:numPr>
        <w:spacing w:line="360" w:lineRule="auto"/>
        <w:jc w:val="both"/>
        <w:rPr>
          <w:rFonts w:ascii="Arial" w:hAnsi="Arial" w:cs="Arial"/>
        </w:rPr>
      </w:pPr>
      <w:r w:rsidRPr="00586EA9">
        <w:rPr>
          <w:rFonts w:ascii="Arial" w:hAnsi="Arial" w:cs="Arial"/>
        </w:rPr>
        <w:t>Artificial intelligence energy optimization.</w:t>
      </w:r>
    </w:p>
    <w:p w14:paraId="5FF52FD5" w14:textId="77777777" w:rsidR="003B7545" w:rsidRPr="00586EA9" w:rsidRDefault="003B7545" w:rsidP="00586EA9">
      <w:pPr>
        <w:pStyle w:val="ListParagraph"/>
        <w:numPr>
          <w:ilvl w:val="0"/>
          <w:numId w:val="24"/>
        </w:numPr>
        <w:spacing w:line="360" w:lineRule="auto"/>
        <w:jc w:val="both"/>
        <w:rPr>
          <w:rFonts w:ascii="Arial" w:hAnsi="Arial" w:cs="Arial"/>
        </w:rPr>
      </w:pPr>
      <w:r w:rsidRPr="00586EA9">
        <w:rPr>
          <w:rFonts w:ascii="Arial" w:hAnsi="Arial" w:cs="Arial"/>
        </w:rPr>
        <w:t>Backup power during outages</w:t>
      </w:r>
    </w:p>
    <w:p w14:paraId="5C38EF85" w14:textId="77777777" w:rsidR="003B7545" w:rsidRPr="00586EA9" w:rsidRDefault="003B7545" w:rsidP="00586EA9">
      <w:pPr>
        <w:pStyle w:val="ListParagraph"/>
        <w:numPr>
          <w:ilvl w:val="0"/>
          <w:numId w:val="24"/>
        </w:numPr>
        <w:spacing w:line="360" w:lineRule="auto"/>
        <w:jc w:val="both"/>
        <w:rPr>
          <w:rFonts w:ascii="Arial" w:hAnsi="Arial" w:cs="Arial"/>
        </w:rPr>
      </w:pPr>
      <w:r w:rsidRPr="00586EA9">
        <w:rPr>
          <w:rFonts w:ascii="Arial" w:hAnsi="Arial" w:cs="Arial"/>
        </w:rPr>
        <w:t>Sustainability-based (zero-emission system).</w:t>
      </w:r>
    </w:p>
    <w:p w14:paraId="0F49A5CC" w14:textId="77777777" w:rsidR="003B7545" w:rsidRPr="00586EA9" w:rsidRDefault="003B7545" w:rsidP="00586EA9">
      <w:pPr>
        <w:spacing w:line="360" w:lineRule="auto"/>
        <w:jc w:val="both"/>
        <w:rPr>
          <w:rFonts w:ascii="Arial" w:hAnsi="Arial" w:cs="Arial"/>
        </w:rPr>
      </w:pPr>
      <w:r w:rsidRPr="00586EA9">
        <w:rPr>
          <w:rFonts w:ascii="Arial" w:hAnsi="Arial" w:cs="Arial"/>
        </w:rPr>
        <w:t>Product Strategy Insight:</w:t>
      </w:r>
    </w:p>
    <w:p w14:paraId="3A21002D" w14:textId="6E074C03" w:rsidR="003B7545" w:rsidRPr="00586EA9" w:rsidRDefault="003B7545" w:rsidP="00586EA9">
      <w:pPr>
        <w:spacing w:line="360" w:lineRule="auto"/>
        <w:jc w:val="both"/>
        <w:rPr>
          <w:rFonts w:ascii="Arial" w:hAnsi="Arial" w:cs="Arial"/>
        </w:rPr>
      </w:pPr>
      <w:r w:rsidRPr="00586EA9">
        <w:rPr>
          <w:rFonts w:ascii="Arial" w:hAnsi="Arial" w:cs="Arial"/>
        </w:rPr>
        <w:t>The product is packaged as a high-involvement, high-value product with its target customers being those that are not only purchasing a product, but are also adopting a life of energy independence and sustainability.</w:t>
      </w:r>
    </w:p>
    <w:p w14:paraId="1F1088C1" w14:textId="77777777" w:rsidR="003B7545" w:rsidRPr="00586EA9" w:rsidRDefault="003B7545" w:rsidP="00586EA9">
      <w:pPr>
        <w:spacing w:line="360" w:lineRule="auto"/>
        <w:jc w:val="both"/>
        <w:rPr>
          <w:rFonts w:ascii="Arial" w:hAnsi="Arial" w:cs="Arial"/>
        </w:rPr>
      </w:pPr>
      <w:r w:rsidRPr="00586EA9">
        <w:rPr>
          <w:rFonts w:ascii="Arial" w:hAnsi="Arial" w:cs="Arial"/>
        </w:rPr>
        <w:t>The vertical integration (battery manufacturing, EVs, and storage systems) of BYD guarantees:</w:t>
      </w:r>
    </w:p>
    <w:p w14:paraId="395E4516" w14:textId="77777777" w:rsidR="003B7545" w:rsidRPr="00586EA9" w:rsidRDefault="003B7545" w:rsidP="00586EA9">
      <w:pPr>
        <w:pStyle w:val="ListParagraph"/>
        <w:numPr>
          <w:ilvl w:val="0"/>
          <w:numId w:val="25"/>
        </w:numPr>
        <w:spacing w:line="360" w:lineRule="auto"/>
        <w:jc w:val="both"/>
        <w:rPr>
          <w:rFonts w:ascii="Arial" w:hAnsi="Arial" w:cs="Arial"/>
        </w:rPr>
      </w:pPr>
      <w:r w:rsidRPr="00586EA9">
        <w:rPr>
          <w:rFonts w:ascii="Arial" w:hAnsi="Arial" w:cs="Arial"/>
        </w:rPr>
        <w:t>High reliability</w:t>
      </w:r>
    </w:p>
    <w:p w14:paraId="708D2AC4" w14:textId="77777777" w:rsidR="003B7545" w:rsidRPr="00586EA9" w:rsidRDefault="003B7545" w:rsidP="00586EA9">
      <w:pPr>
        <w:pStyle w:val="ListParagraph"/>
        <w:numPr>
          <w:ilvl w:val="0"/>
          <w:numId w:val="25"/>
        </w:numPr>
        <w:spacing w:line="360" w:lineRule="auto"/>
        <w:jc w:val="both"/>
        <w:rPr>
          <w:rFonts w:ascii="Arial" w:hAnsi="Arial" w:cs="Arial"/>
        </w:rPr>
      </w:pPr>
      <w:r w:rsidRPr="00586EA9">
        <w:rPr>
          <w:rFonts w:ascii="Arial" w:hAnsi="Arial" w:cs="Arial"/>
        </w:rPr>
        <w:t>Cost efficiency</w:t>
      </w:r>
    </w:p>
    <w:p w14:paraId="72AE8FDF" w14:textId="77777777" w:rsidR="003B7545" w:rsidRPr="00586EA9" w:rsidRDefault="003B7545" w:rsidP="00586EA9">
      <w:pPr>
        <w:pStyle w:val="ListParagraph"/>
        <w:numPr>
          <w:ilvl w:val="0"/>
          <w:numId w:val="25"/>
        </w:numPr>
        <w:spacing w:line="360" w:lineRule="auto"/>
        <w:jc w:val="both"/>
        <w:rPr>
          <w:rFonts w:ascii="Arial" w:hAnsi="Arial" w:cs="Arial"/>
        </w:rPr>
      </w:pPr>
      <w:r w:rsidRPr="00586EA9">
        <w:rPr>
          <w:rFonts w:ascii="Arial" w:hAnsi="Arial" w:cs="Arial"/>
        </w:rPr>
        <w:t>Seamless compatibility</w:t>
      </w:r>
    </w:p>
    <w:p w14:paraId="7659250F" w14:textId="77777777" w:rsidR="003B7545" w:rsidRPr="00586EA9" w:rsidRDefault="003B7545" w:rsidP="00586EA9">
      <w:pPr>
        <w:spacing w:line="360" w:lineRule="auto"/>
        <w:jc w:val="both"/>
        <w:rPr>
          <w:rFonts w:ascii="Arial" w:hAnsi="Arial" w:cs="Arial"/>
        </w:rPr>
      </w:pPr>
      <w:r w:rsidRPr="00586EA9">
        <w:rPr>
          <w:rFonts w:ascii="Arial" w:hAnsi="Arial" w:cs="Arial"/>
        </w:rPr>
        <w:t>This develops a high competitive edge in relation to fragmented competitors.</w:t>
      </w:r>
    </w:p>
    <w:p w14:paraId="54EF9CF2" w14:textId="77777777" w:rsidR="003B7545" w:rsidRPr="003B7545" w:rsidRDefault="003B7545" w:rsidP="00586EA9">
      <w:pPr>
        <w:spacing w:line="360" w:lineRule="auto"/>
        <w:rPr>
          <w:rFonts w:ascii="Arial" w:hAnsi="Arial" w:cs="Arial"/>
          <w:sz w:val="24"/>
          <w:szCs w:val="24"/>
        </w:rPr>
      </w:pPr>
    </w:p>
    <w:p w14:paraId="0764CA5B" w14:textId="77777777" w:rsidR="003B7545" w:rsidRPr="003B7545" w:rsidRDefault="003B7545" w:rsidP="00586EA9">
      <w:pPr>
        <w:spacing w:line="360" w:lineRule="auto"/>
        <w:rPr>
          <w:rFonts w:ascii="Arial" w:hAnsi="Arial" w:cs="Arial"/>
          <w:b/>
          <w:bCs/>
          <w:sz w:val="24"/>
          <w:szCs w:val="24"/>
        </w:rPr>
      </w:pPr>
      <w:r w:rsidRPr="003B7545">
        <w:rPr>
          <w:rFonts w:ascii="Arial" w:hAnsi="Arial" w:cs="Arial"/>
          <w:b/>
          <w:bCs/>
          <w:sz w:val="24"/>
          <w:szCs w:val="24"/>
        </w:rPr>
        <w:lastRenderedPageBreak/>
        <w:t>Price</w:t>
      </w:r>
    </w:p>
    <w:p w14:paraId="4B1CC189" w14:textId="77777777" w:rsidR="003B7545" w:rsidRPr="00586EA9" w:rsidRDefault="003B7545" w:rsidP="00586EA9">
      <w:pPr>
        <w:spacing w:line="360" w:lineRule="auto"/>
        <w:jc w:val="both"/>
        <w:rPr>
          <w:rFonts w:ascii="Arial" w:hAnsi="Arial" w:cs="Arial"/>
        </w:rPr>
      </w:pPr>
      <w:r w:rsidRPr="00586EA9">
        <w:rPr>
          <w:rFonts w:ascii="Arial" w:hAnsi="Arial" w:cs="Arial"/>
        </w:rPr>
        <w:t xml:space="preserve">BYD </w:t>
      </w:r>
      <w:proofErr w:type="spellStart"/>
      <w:r w:rsidRPr="00586EA9">
        <w:rPr>
          <w:rFonts w:ascii="Arial" w:hAnsi="Arial" w:cs="Arial"/>
        </w:rPr>
        <w:t>LifeGrid</w:t>
      </w:r>
      <w:proofErr w:type="spellEnd"/>
      <w:r w:rsidRPr="00586EA9">
        <w:rPr>
          <w:rFonts w:ascii="Arial" w:hAnsi="Arial" w:cs="Arial"/>
        </w:rPr>
        <w:t xml:space="preserve"> will adhere to the premium approach to pricing, which is consistent with the positioning of a high-tech and sustainable ecosystem.</w:t>
      </w:r>
    </w:p>
    <w:p w14:paraId="1C706738" w14:textId="77777777" w:rsidR="003B7545" w:rsidRPr="00586EA9" w:rsidRDefault="003B7545" w:rsidP="00586EA9">
      <w:pPr>
        <w:spacing w:line="360" w:lineRule="auto"/>
        <w:jc w:val="both"/>
        <w:rPr>
          <w:rFonts w:ascii="Arial" w:hAnsi="Arial" w:cs="Arial"/>
        </w:rPr>
      </w:pPr>
      <w:r w:rsidRPr="00586EA9">
        <w:rPr>
          <w:rFonts w:ascii="Arial" w:hAnsi="Arial" w:cs="Arial"/>
        </w:rPr>
        <w:t>Pricing Characteristics:</w:t>
      </w:r>
    </w:p>
    <w:p w14:paraId="1F348FEF" w14:textId="41C936A1" w:rsidR="003B7545" w:rsidRPr="00586EA9" w:rsidRDefault="003B7545" w:rsidP="00586EA9">
      <w:pPr>
        <w:pStyle w:val="ListParagraph"/>
        <w:numPr>
          <w:ilvl w:val="0"/>
          <w:numId w:val="26"/>
        </w:numPr>
        <w:spacing w:line="360" w:lineRule="auto"/>
        <w:jc w:val="both"/>
        <w:rPr>
          <w:rFonts w:ascii="Arial" w:hAnsi="Arial" w:cs="Arial"/>
        </w:rPr>
      </w:pPr>
      <w:r w:rsidRPr="00586EA9">
        <w:rPr>
          <w:rFonts w:ascii="Arial" w:hAnsi="Arial" w:cs="Arial"/>
        </w:rPr>
        <w:t>Expensive initial investment cost.</w:t>
      </w:r>
    </w:p>
    <w:p w14:paraId="3E828D54" w14:textId="77777777" w:rsidR="003B7545" w:rsidRPr="00586EA9" w:rsidRDefault="003B7545" w:rsidP="00586EA9">
      <w:pPr>
        <w:pStyle w:val="ListParagraph"/>
        <w:numPr>
          <w:ilvl w:val="0"/>
          <w:numId w:val="26"/>
        </w:numPr>
        <w:spacing w:line="360" w:lineRule="auto"/>
        <w:jc w:val="both"/>
        <w:rPr>
          <w:rFonts w:ascii="Arial" w:hAnsi="Arial" w:cs="Arial"/>
        </w:rPr>
      </w:pPr>
      <w:r w:rsidRPr="00586EA9">
        <w:rPr>
          <w:rFonts w:ascii="Arial" w:hAnsi="Arial" w:cs="Arial"/>
        </w:rPr>
        <w:t>Savings on electricity and fuel, which is long-term.</w:t>
      </w:r>
    </w:p>
    <w:p w14:paraId="3174B0A0" w14:textId="77777777" w:rsidR="003B7545" w:rsidRPr="00586EA9" w:rsidRDefault="003B7545" w:rsidP="00586EA9">
      <w:pPr>
        <w:pStyle w:val="ListParagraph"/>
        <w:numPr>
          <w:ilvl w:val="0"/>
          <w:numId w:val="26"/>
        </w:numPr>
        <w:spacing w:line="360" w:lineRule="auto"/>
        <w:jc w:val="both"/>
        <w:rPr>
          <w:rFonts w:ascii="Arial" w:hAnsi="Arial" w:cs="Arial"/>
        </w:rPr>
      </w:pPr>
      <w:r w:rsidRPr="00586EA9">
        <w:rPr>
          <w:rFonts w:ascii="Arial" w:hAnsi="Arial" w:cs="Arial"/>
        </w:rPr>
        <w:t>Less reliance on grid power.</w:t>
      </w:r>
    </w:p>
    <w:p w14:paraId="64A8AD2F" w14:textId="77777777" w:rsidR="003B7545" w:rsidRPr="00586EA9" w:rsidRDefault="003B7545" w:rsidP="00586EA9">
      <w:pPr>
        <w:spacing w:line="360" w:lineRule="auto"/>
        <w:jc w:val="both"/>
        <w:rPr>
          <w:rFonts w:ascii="Arial" w:hAnsi="Arial" w:cs="Arial"/>
        </w:rPr>
      </w:pPr>
      <w:r w:rsidRPr="00586EA9">
        <w:rPr>
          <w:rFonts w:ascii="Arial" w:hAnsi="Arial" w:cs="Arial"/>
        </w:rPr>
        <w:t>Possible government subsidies (particularly in such markets as India).</w:t>
      </w:r>
    </w:p>
    <w:p w14:paraId="3608D3B8" w14:textId="77777777" w:rsidR="003B7545" w:rsidRPr="00586EA9" w:rsidRDefault="003B7545" w:rsidP="00586EA9">
      <w:pPr>
        <w:spacing w:line="360" w:lineRule="auto"/>
        <w:jc w:val="both"/>
        <w:rPr>
          <w:rFonts w:ascii="Arial" w:hAnsi="Arial" w:cs="Arial"/>
        </w:rPr>
      </w:pPr>
      <w:r w:rsidRPr="00586EA9">
        <w:rPr>
          <w:rFonts w:ascii="Arial" w:hAnsi="Arial" w:cs="Arial"/>
        </w:rPr>
        <w:t>Pricing Strategy:</w:t>
      </w:r>
    </w:p>
    <w:p w14:paraId="0BAF060D" w14:textId="77777777" w:rsidR="003B7545" w:rsidRPr="00586EA9" w:rsidRDefault="003B7545" w:rsidP="00586EA9">
      <w:pPr>
        <w:pStyle w:val="ListParagraph"/>
        <w:numPr>
          <w:ilvl w:val="0"/>
          <w:numId w:val="27"/>
        </w:numPr>
        <w:spacing w:line="360" w:lineRule="auto"/>
        <w:jc w:val="both"/>
        <w:rPr>
          <w:rFonts w:ascii="Arial" w:hAnsi="Arial" w:cs="Arial"/>
        </w:rPr>
      </w:pPr>
      <w:r w:rsidRPr="00586EA9">
        <w:rPr>
          <w:rFonts w:ascii="Arial" w:hAnsi="Arial" w:cs="Arial"/>
        </w:rPr>
        <w:t>Pricing based on values and not cost.</w:t>
      </w:r>
    </w:p>
    <w:p w14:paraId="5487C9C8" w14:textId="77777777" w:rsidR="003B7545" w:rsidRPr="00586EA9" w:rsidRDefault="003B7545" w:rsidP="00586EA9">
      <w:pPr>
        <w:pStyle w:val="ListParagraph"/>
        <w:numPr>
          <w:ilvl w:val="0"/>
          <w:numId w:val="27"/>
        </w:numPr>
        <w:spacing w:line="360" w:lineRule="auto"/>
        <w:jc w:val="both"/>
        <w:rPr>
          <w:rFonts w:ascii="Arial" w:hAnsi="Arial" w:cs="Arial"/>
        </w:rPr>
      </w:pPr>
      <w:r w:rsidRPr="00586EA9">
        <w:rPr>
          <w:rFonts w:ascii="Arial" w:hAnsi="Arial" w:cs="Arial"/>
        </w:rPr>
        <w:t>Highlight on the Total Cost of Ownership (TCO) rather than initial cost.</w:t>
      </w:r>
    </w:p>
    <w:p w14:paraId="7854EC2C" w14:textId="77777777" w:rsidR="003B7545" w:rsidRPr="00586EA9" w:rsidRDefault="003B7545" w:rsidP="00586EA9">
      <w:pPr>
        <w:pStyle w:val="ListParagraph"/>
        <w:numPr>
          <w:ilvl w:val="0"/>
          <w:numId w:val="27"/>
        </w:numPr>
        <w:spacing w:line="360" w:lineRule="auto"/>
        <w:jc w:val="both"/>
        <w:rPr>
          <w:rFonts w:ascii="Arial" w:hAnsi="Arial" w:cs="Arial"/>
        </w:rPr>
      </w:pPr>
      <w:r w:rsidRPr="00586EA9">
        <w:rPr>
          <w:rFonts w:ascii="Arial" w:hAnsi="Arial" w:cs="Arial"/>
        </w:rPr>
        <w:t>Ecosystem prices (EV + solar + battery) will be offered at a discount.</w:t>
      </w:r>
    </w:p>
    <w:p w14:paraId="6CF5511D" w14:textId="77777777" w:rsidR="003B7545" w:rsidRPr="00586EA9" w:rsidRDefault="003B7545" w:rsidP="00586EA9">
      <w:pPr>
        <w:spacing w:line="360" w:lineRule="auto"/>
        <w:jc w:val="both"/>
        <w:rPr>
          <w:rFonts w:ascii="Arial" w:hAnsi="Arial" w:cs="Arial"/>
        </w:rPr>
      </w:pPr>
      <w:r w:rsidRPr="00586EA9">
        <w:rPr>
          <w:rFonts w:ascii="Arial" w:hAnsi="Arial" w:cs="Arial"/>
        </w:rPr>
        <w:t>Psychological Angle of Pricing:</w:t>
      </w:r>
    </w:p>
    <w:p w14:paraId="1829E0DD" w14:textId="77777777" w:rsidR="003B7545" w:rsidRPr="00586EA9" w:rsidRDefault="003B7545" w:rsidP="00586EA9">
      <w:pPr>
        <w:spacing w:line="360" w:lineRule="auto"/>
        <w:jc w:val="both"/>
        <w:rPr>
          <w:rFonts w:ascii="Arial" w:hAnsi="Arial" w:cs="Arial"/>
        </w:rPr>
      </w:pPr>
      <w:proofErr w:type="spellStart"/>
      <w:r w:rsidRPr="00586EA9">
        <w:rPr>
          <w:rFonts w:ascii="Arial" w:hAnsi="Arial" w:cs="Arial"/>
        </w:rPr>
        <w:t>LifeGrid</w:t>
      </w:r>
      <w:proofErr w:type="spellEnd"/>
      <w:r w:rsidRPr="00586EA9">
        <w:rPr>
          <w:rFonts w:ascii="Arial" w:hAnsi="Arial" w:cs="Arial"/>
        </w:rPr>
        <w:t xml:space="preserve"> is perceived by customers to be:</w:t>
      </w:r>
    </w:p>
    <w:p w14:paraId="4C99E60D" w14:textId="77777777" w:rsidR="003B7545" w:rsidRPr="00586EA9" w:rsidRDefault="003B7545" w:rsidP="00586EA9">
      <w:pPr>
        <w:pStyle w:val="ListParagraph"/>
        <w:numPr>
          <w:ilvl w:val="0"/>
          <w:numId w:val="28"/>
        </w:numPr>
        <w:spacing w:line="360" w:lineRule="auto"/>
        <w:jc w:val="both"/>
        <w:rPr>
          <w:rFonts w:ascii="Arial" w:hAnsi="Arial" w:cs="Arial"/>
        </w:rPr>
      </w:pPr>
      <w:r w:rsidRPr="00586EA9">
        <w:rPr>
          <w:rFonts w:ascii="Arial" w:hAnsi="Arial" w:cs="Arial"/>
        </w:rPr>
        <w:t>A long-term investment</w:t>
      </w:r>
    </w:p>
    <w:p w14:paraId="471B6D38" w14:textId="77777777" w:rsidR="003B7545" w:rsidRPr="00586EA9" w:rsidRDefault="003B7545" w:rsidP="00586EA9">
      <w:pPr>
        <w:pStyle w:val="ListParagraph"/>
        <w:numPr>
          <w:ilvl w:val="0"/>
          <w:numId w:val="28"/>
        </w:numPr>
        <w:spacing w:line="360" w:lineRule="auto"/>
        <w:jc w:val="both"/>
        <w:rPr>
          <w:rFonts w:ascii="Arial" w:hAnsi="Arial" w:cs="Arial"/>
        </w:rPr>
      </w:pPr>
      <w:r w:rsidRPr="00586EA9">
        <w:rPr>
          <w:rFonts w:ascii="Arial" w:hAnsi="Arial" w:cs="Arial"/>
        </w:rPr>
        <w:t>An indicator of a sustainable lifestyle.</w:t>
      </w:r>
    </w:p>
    <w:p w14:paraId="0239D7C9" w14:textId="77777777" w:rsidR="003B7545" w:rsidRPr="00586EA9" w:rsidRDefault="003B7545" w:rsidP="00586EA9">
      <w:pPr>
        <w:pStyle w:val="ListParagraph"/>
        <w:numPr>
          <w:ilvl w:val="0"/>
          <w:numId w:val="28"/>
        </w:numPr>
        <w:spacing w:line="360" w:lineRule="auto"/>
        <w:jc w:val="both"/>
        <w:rPr>
          <w:rFonts w:ascii="Arial" w:hAnsi="Arial" w:cs="Arial"/>
        </w:rPr>
      </w:pPr>
      <w:r w:rsidRPr="00586EA9">
        <w:rPr>
          <w:rFonts w:ascii="Arial" w:hAnsi="Arial" w:cs="Arial"/>
        </w:rPr>
        <w:t>A future-proof solution</w:t>
      </w:r>
    </w:p>
    <w:p w14:paraId="326082E8" w14:textId="77777777" w:rsidR="003B7545" w:rsidRPr="00586EA9" w:rsidRDefault="003B7545" w:rsidP="00586EA9">
      <w:pPr>
        <w:spacing w:line="360" w:lineRule="auto"/>
        <w:jc w:val="both"/>
        <w:rPr>
          <w:rFonts w:ascii="Arial" w:hAnsi="Arial" w:cs="Arial"/>
        </w:rPr>
      </w:pPr>
      <w:r w:rsidRPr="00586EA9">
        <w:rPr>
          <w:rFonts w:ascii="Arial" w:hAnsi="Arial" w:cs="Arial"/>
        </w:rPr>
        <w:t>This price will be in line with the upper-middle-class and business segments that you have already identified in your STDP.</w:t>
      </w:r>
    </w:p>
    <w:p w14:paraId="3B8AC023" w14:textId="77777777" w:rsidR="003B7545" w:rsidRPr="003B7545" w:rsidRDefault="003B7545" w:rsidP="00586EA9">
      <w:pPr>
        <w:spacing w:line="360" w:lineRule="auto"/>
        <w:rPr>
          <w:rFonts w:ascii="Arial" w:hAnsi="Arial" w:cs="Arial"/>
          <w:sz w:val="24"/>
          <w:szCs w:val="24"/>
        </w:rPr>
      </w:pPr>
    </w:p>
    <w:p w14:paraId="54F9E0FB" w14:textId="77777777" w:rsidR="003B7545" w:rsidRPr="00586EA9" w:rsidRDefault="003B7545" w:rsidP="00586EA9">
      <w:pPr>
        <w:spacing w:line="360" w:lineRule="auto"/>
        <w:rPr>
          <w:rFonts w:ascii="Arial" w:hAnsi="Arial" w:cs="Arial"/>
          <w:b/>
          <w:bCs/>
          <w:sz w:val="24"/>
          <w:szCs w:val="24"/>
        </w:rPr>
      </w:pPr>
      <w:r w:rsidRPr="00586EA9">
        <w:rPr>
          <w:rFonts w:ascii="Arial" w:hAnsi="Arial" w:cs="Arial"/>
          <w:b/>
          <w:bCs/>
          <w:sz w:val="24"/>
          <w:szCs w:val="24"/>
        </w:rPr>
        <w:t>Place (Distribution)</w:t>
      </w:r>
    </w:p>
    <w:p w14:paraId="50C28321" w14:textId="77777777" w:rsidR="003B7545" w:rsidRPr="00586EA9" w:rsidRDefault="003B7545" w:rsidP="00586EA9">
      <w:pPr>
        <w:spacing w:line="360" w:lineRule="auto"/>
        <w:jc w:val="both"/>
        <w:rPr>
          <w:rFonts w:ascii="Arial" w:hAnsi="Arial" w:cs="Arial"/>
        </w:rPr>
      </w:pPr>
      <w:r w:rsidRPr="00586EA9">
        <w:rPr>
          <w:rFonts w:ascii="Arial" w:hAnsi="Arial" w:cs="Arial"/>
        </w:rPr>
        <w:t xml:space="preserve">BYD </w:t>
      </w:r>
      <w:proofErr w:type="spellStart"/>
      <w:r w:rsidRPr="00586EA9">
        <w:rPr>
          <w:rFonts w:ascii="Arial" w:hAnsi="Arial" w:cs="Arial"/>
        </w:rPr>
        <w:t>LifeGrid</w:t>
      </w:r>
      <w:proofErr w:type="spellEnd"/>
      <w:r w:rsidRPr="00586EA9">
        <w:rPr>
          <w:rFonts w:ascii="Arial" w:hAnsi="Arial" w:cs="Arial"/>
        </w:rPr>
        <w:t xml:space="preserve"> employs selective and strategic distribution model as opposed to the mass distribution.</w:t>
      </w:r>
    </w:p>
    <w:p w14:paraId="5737B989" w14:textId="77777777" w:rsidR="003B7545" w:rsidRPr="00586EA9" w:rsidRDefault="003B7545" w:rsidP="00586EA9">
      <w:pPr>
        <w:spacing w:line="360" w:lineRule="auto"/>
        <w:jc w:val="both"/>
        <w:rPr>
          <w:rFonts w:ascii="Arial" w:hAnsi="Arial" w:cs="Arial"/>
        </w:rPr>
      </w:pPr>
      <w:r w:rsidRPr="00586EA9">
        <w:rPr>
          <w:rFonts w:ascii="Arial" w:hAnsi="Arial" w:cs="Arial"/>
        </w:rPr>
        <w:t>Distribution Channels:</w:t>
      </w:r>
    </w:p>
    <w:p w14:paraId="0FD5B3C2" w14:textId="77777777" w:rsidR="003B7545" w:rsidRPr="00586EA9" w:rsidRDefault="003B7545" w:rsidP="00586EA9">
      <w:pPr>
        <w:pStyle w:val="ListParagraph"/>
        <w:numPr>
          <w:ilvl w:val="0"/>
          <w:numId w:val="29"/>
        </w:numPr>
        <w:spacing w:line="360" w:lineRule="auto"/>
        <w:jc w:val="both"/>
        <w:rPr>
          <w:rFonts w:ascii="Arial" w:hAnsi="Arial" w:cs="Arial"/>
        </w:rPr>
      </w:pPr>
      <w:r w:rsidRPr="00586EA9">
        <w:rPr>
          <w:rFonts w:ascii="Arial" w:hAnsi="Arial" w:cs="Arial"/>
        </w:rPr>
        <w:t>BYD authorized showrooms</w:t>
      </w:r>
    </w:p>
    <w:p w14:paraId="145DDE0A" w14:textId="77777777" w:rsidR="003B7545" w:rsidRPr="00586EA9" w:rsidRDefault="003B7545" w:rsidP="00586EA9">
      <w:pPr>
        <w:pStyle w:val="ListParagraph"/>
        <w:numPr>
          <w:ilvl w:val="0"/>
          <w:numId w:val="29"/>
        </w:numPr>
        <w:spacing w:line="360" w:lineRule="auto"/>
        <w:jc w:val="both"/>
        <w:rPr>
          <w:rFonts w:ascii="Arial" w:hAnsi="Arial" w:cs="Arial"/>
        </w:rPr>
      </w:pPr>
      <w:r w:rsidRPr="00586EA9">
        <w:rPr>
          <w:rFonts w:ascii="Arial" w:hAnsi="Arial" w:cs="Arial"/>
        </w:rPr>
        <w:t>Intelligent energy consultation hubs.</w:t>
      </w:r>
    </w:p>
    <w:p w14:paraId="701BE0D3" w14:textId="77777777" w:rsidR="003B7545" w:rsidRPr="00586EA9" w:rsidRDefault="003B7545" w:rsidP="00586EA9">
      <w:pPr>
        <w:pStyle w:val="ListParagraph"/>
        <w:numPr>
          <w:ilvl w:val="0"/>
          <w:numId w:val="29"/>
        </w:numPr>
        <w:spacing w:line="360" w:lineRule="auto"/>
        <w:jc w:val="both"/>
        <w:rPr>
          <w:rFonts w:ascii="Arial" w:hAnsi="Arial" w:cs="Arial"/>
        </w:rPr>
      </w:pPr>
      <w:r w:rsidRPr="00586EA9">
        <w:rPr>
          <w:rFonts w:ascii="Arial" w:hAnsi="Arial" w:cs="Arial"/>
        </w:rPr>
        <w:t>Direct B2B sales employees ( SMEs and institutions )</w:t>
      </w:r>
    </w:p>
    <w:p w14:paraId="788CEB85" w14:textId="77777777" w:rsidR="003B7545" w:rsidRPr="00586EA9" w:rsidRDefault="003B7545" w:rsidP="00586EA9">
      <w:pPr>
        <w:pStyle w:val="ListParagraph"/>
        <w:numPr>
          <w:ilvl w:val="0"/>
          <w:numId w:val="29"/>
        </w:numPr>
        <w:spacing w:line="360" w:lineRule="auto"/>
        <w:jc w:val="both"/>
        <w:rPr>
          <w:rFonts w:ascii="Arial" w:hAnsi="Arial" w:cs="Arial"/>
        </w:rPr>
      </w:pPr>
      <w:r w:rsidRPr="00586EA9">
        <w:rPr>
          <w:rFonts w:ascii="Arial" w:hAnsi="Arial" w:cs="Arial"/>
        </w:rPr>
        <w:t>Internet tools of awareness and lead generation.</w:t>
      </w:r>
    </w:p>
    <w:p w14:paraId="51344AAC" w14:textId="77777777" w:rsidR="003B7545" w:rsidRPr="00586EA9" w:rsidRDefault="003B7545" w:rsidP="00586EA9">
      <w:pPr>
        <w:spacing w:line="360" w:lineRule="auto"/>
        <w:jc w:val="both"/>
        <w:rPr>
          <w:rFonts w:ascii="Arial" w:hAnsi="Arial" w:cs="Arial"/>
        </w:rPr>
      </w:pPr>
      <w:r w:rsidRPr="00586EA9">
        <w:rPr>
          <w:rFonts w:ascii="Arial" w:hAnsi="Arial" w:cs="Arial"/>
        </w:rPr>
        <w:t>Geographic Focus:</w:t>
      </w:r>
    </w:p>
    <w:p w14:paraId="5E217DFA" w14:textId="77777777" w:rsidR="003B7545" w:rsidRPr="00586EA9" w:rsidRDefault="003B7545" w:rsidP="00586EA9">
      <w:pPr>
        <w:spacing w:line="360" w:lineRule="auto"/>
        <w:jc w:val="both"/>
        <w:rPr>
          <w:rFonts w:ascii="Arial" w:hAnsi="Arial" w:cs="Arial"/>
        </w:rPr>
      </w:pPr>
      <w:r w:rsidRPr="00586EA9">
        <w:rPr>
          <w:rFonts w:ascii="Arial" w:hAnsi="Arial" w:cs="Arial"/>
        </w:rPr>
        <w:lastRenderedPageBreak/>
        <w:t>Mumbai, Lucknow, Bangalore, Delhi Tier 1 and Tier 2 cities.</w:t>
      </w:r>
    </w:p>
    <w:p w14:paraId="45EAC353" w14:textId="77777777" w:rsidR="003B7545" w:rsidRPr="00586EA9" w:rsidRDefault="003B7545" w:rsidP="00586EA9">
      <w:pPr>
        <w:spacing w:line="360" w:lineRule="auto"/>
        <w:jc w:val="both"/>
        <w:rPr>
          <w:rFonts w:ascii="Arial" w:hAnsi="Arial" w:cs="Arial"/>
        </w:rPr>
      </w:pPr>
      <w:r w:rsidRPr="00586EA9">
        <w:rPr>
          <w:rFonts w:ascii="Arial" w:hAnsi="Arial" w:cs="Arial"/>
        </w:rPr>
        <w:t>Regions with:</w:t>
      </w:r>
    </w:p>
    <w:p w14:paraId="5A542962" w14:textId="77777777" w:rsidR="003B7545" w:rsidRPr="00586EA9" w:rsidRDefault="003B7545" w:rsidP="00586EA9">
      <w:pPr>
        <w:pStyle w:val="ListParagraph"/>
        <w:numPr>
          <w:ilvl w:val="0"/>
          <w:numId w:val="30"/>
        </w:numPr>
        <w:spacing w:line="360" w:lineRule="auto"/>
        <w:jc w:val="both"/>
        <w:rPr>
          <w:rFonts w:ascii="Arial" w:hAnsi="Arial" w:cs="Arial"/>
        </w:rPr>
      </w:pPr>
      <w:r w:rsidRPr="00586EA9">
        <w:rPr>
          <w:rFonts w:ascii="Arial" w:hAnsi="Arial" w:cs="Arial"/>
        </w:rPr>
        <w:t>High electricity demand</w:t>
      </w:r>
    </w:p>
    <w:p w14:paraId="69C47375" w14:textId="77777777" w:rsidR="003B7545" w:rsidRPr="00586EA9" w:rsidRDefault="003B7545" w:rsidP="00586EA9">
      <w:pPr>
        <w:pStyle w:val="ListParagraph"/>
        <w:numPr>
          <w:ilvl w:val="0"/>
          <w:numId w:val="30"/>
        </w:numPr>
        <w:spacing w:line="360" w:lineRule="auto"/>
        <w:jc w:val="both"/>
        <w:rPr>
          <w:rFonts w:ascii="Arial" w:hAnsi="Arial" w:cs="Arial"/>
        </w:rPr>
      </w:pPr>
      <w:r w:rsidRPr="00586EA9">
        <w:rPr>
          <w:rFonts w:ascii="Arial" w:hAnsi="Arial" w:cs="Arial"/>
        </w:rPr>
        <w:t>Frequent power outages</w:t>
      </w:r>
    </w:p>
    <w:p w14:paraId="308E4E0F" w14:textId="77777777" w:rsidR="003B7545" w:rsidRPr="00586EA9" w:rsidRDefault="003B7545" w:rsidP="00586EA9">
      <w:pPr>
        <w:pStyle w:val="ListParagraph"/>
        <w:numPr>
          <w:ilvl w:val="0"/>
          <w:numId w:val="30"/>
        </w:numPr>
        <w:spacing w:line="360" w:lineRule="auto"/>
        <w:jc w:val="both"/>
        <w:rPr>
          <w:rFonts w:ascii="Arial" w:hAnsi="Arial" w:cs="Arial"/>
        </w:rPr>
      </w:pPr>
      <w:r w:rsidRPr="00586EA9">
        <w:rPr>
          <w:rFonts w:ascii="Arial" w:hAnsi="Arial" w:cs="Arial"/>
        </w:rPr>
        <w:t>High solar potential</w:t>
      </w:r>
    </w:p>
    <w:p w14:paraId="5E556745" w14:textId="77777777" w:rsidR="003B7545" w:rsidRPr="00586EA9" w:rsidRDefault="003B7545" w:rsidP="00586EA9">
      <w:pPr>
        <w:spacing w:line="360" w:lineRule="auto"/>
        <w:jc w:val="both"/>
        <w:rPr>
          <w:rFonts w:ascii="Arial" w:hAnsi="Arial" w:cs="Arial"/>
        </w:rPr>
      </w:pPr>
      <w:r w:rsidRPr="00586EA9">
        <w:rPr>
          <w:rFonts w:ascii="Arial" w:hAnsi="Arial" w:cs="Arial"/>
        </w:rPr>
        <w:t>Installation Ecosystem:</w:t>
      </w:r>
    </w:p>
    <w:p w14:paraId="5CDA4DAC" w14:textId="77777777" w:rsidR="003B7545" w:rsidRPr="00586EA9" w:rsidRDefault="003B7545" w:rsidP="00586EA9">
      <w:pPr>
        <w:spacing w:line="360" w:lineRule="auto"/>
        <w:jc w:val="both"/>
        <w:rPr>
          <w:rFonts w:ascii="Arial" w:hAnsi="Arial" w:cs="Arial"/>
        </w:rPr>
      </w:pPr>
      <w:r w:rsidRPr="00586EA9">
        <w:rPr>
          <w:rFonts w:ascii="Arial" w:hAnsi="Arial" w:cs="Arial"/>
        </w:rPr>
        <w:t>Distribution is not only selling but also:</w:t>
      </w:r>
    </w:p>
    <w:p w14:paraId="3CE0EBA1" w14:textId="77777777" w:rsidR="003B7545" w:rsidRPr="00586EA9" w:rsidRDefault="003B7545" w:rsidP="00586EA9">
      <w:pPr>
        <w:pStyle w:val="ListParagraph"/>
        <w:numPr>
          <w:ilvl w:val="0"/>
          <w:numId w:val="31"/>
        </w:numPr>
        <w:spacing w:line="360" w:lineRule="auto"/>
        <w:jc w:val="both"/>
        <w:rPr>
          <w:rFonts w:ascii="Arial" w:hAnsi="Arial" w:cs="Arial"/>
        </w:rPr>
      </w:pPr>
      <w:r w:rsidRPr="00586EA9">
        <w:rPr>
          <w:rFonts w:ascii="Arial" w:hAnsi="Arial" w:cs="Arial"/>
        </w:rPr>
        <w:t>Installing services on-site.</w:t>
      </w:r>
    </w:p>
    <w:p w14:paraId="1BBC5D87" w14:textId="77777777" w:rsidR="003B7545" w:rsidRPr="00586EA9" w:rsidRDefault="003B7545" w:rsidP="00586EA9">
      <w:pPr>
        <w:pStyle w:val="ListParagraph"/>
        <w:numPr>
          <w:ilvl w:val="0"/>
          <w:numId w:val="31"/>
        </w:numPr>
        <w:spacing w:line="360" w:lineRule="auto"/>
        <w:jc w:val="both"/>
        <w:rPr>
          <w:rFonts w:ascii="Arial" w:hAnsi="Arial" w:cs="Arial"/>
        </w:rPr>
      </w:pPr>
      <w:r w:rsidRPr="00586EA9">
        <w:rPr>
          <w:rFonts w:ascii="Arial" w:hAnsi="Arial" w:cs="Arial"/>
        </w:rPr>
        <w:t>Installation of infrastructure (solar panels + battery systems)</w:t>
      </w:r>
    </w:p>
    <w:p w14:paraId="245CB5F2" w14:textId="77777777" w:rsidR="003B7545" w:rsidRPr="00586EA9" w:rsidRDefault="003B7545" w:rsidP="00586EA9">
      <w:pPr>
        <w:pStyle w:val="ListParagraph"/>
        <w:numPr>
          <w:ilvl w:val="0"/>
          <w:numId w:val="31"/>
        </w:numPr>
        <w:spacing w:line="360" w:lineRule="auto"/>
        <w:jc w:val="both"/>
        <w:rPr>
          <w:rFonts w:ascii="Arial" w:hAnsi="Arial" w:cs="Arial"/>
        </w:rPr>
      </w:pPr>
      <w:r w:rsidRPr="00586EA9">
        <w:rPr>
          <w:rFonts w:ascii="Arial" w:hAnsi="Arial" w:cs="Arial"/>
        </w:rPr>
        <w:t>Technical consultation</w:t>
      </w:r>
    </w:p>
    <w:p w14:paraId="13BCDDB5" w14:textId="77777777" w:rsidR="003B7545" w:rsidRPr="00586EA9" w:rsidRDefault="003B7545" w:rsidP="00586EA9">
      <w:pPr>
        <w:spacing w:line="360" w:lineRule="auto"/>
        <w:jc w:val="both"/>
        <w:rPr>
          <w:rFonts w:ascii="Arial" w:hAnsi="Arial" w:cs="Arial"/>
        </w:rPr>
      </w:pPr>
      <w:r w:rsidRPr="00586EA9">
        <w:rPr>
          <w:rFonts w:ascii="Arial" w:hAnsi="Arial" w:cs="Arial"/>
        </w:rPr>
        <w:t>Strategic Insight:</w:t>
      </w:r>
    </w:p>
    <w:p w14:paraId="34B924F1" w14:textId="77777777" w:rsidR="003B7545" w:rsidRPr="00586EA9" w:rsidRDefault="003B7545" w:rsidP="00586EA9">
      <w:pPr>
        <w:spacing w:line="360" w:lineRule="auto"/>
        <w:jc w:val="both"/>
        <w:rPr>
          <w:rFonts w:ascii="Arial" w:hAnsi="Arial" w:cs="Arial"/>
        </w:rPr>
      </w:pPr>
      <w:r w:rsidRPr="00586EA9">
        <w:rPr>
          <w:rFonts w:ascii="Arial" w:hAnsi="Arial" w:cs="Arial"/>
        </w:rPr>
        <w:t>Place strategy is more service-oriented focusing on solution delivery ecosystems more than the physical presence of the retail.</w:t>
      </w:r>
    </w:p>
    <w:p w14:paraId="3DCAFA88" w14:textId="77777777" w:rsidR="003B7545" w:rsidRPr="003B7545" w:rsidRDefault="003B7545" w:rsidP="00586EA9">
      <w:pPr>
        <w:spacing w:line="360" w:lineRule="auto"/>
        <w:rPr>
          <w:rFonts w:ascii="Arial" w:hAnsi="Arial" w:cs="Arial"/>
          <w:sz w:val="24"/>
          <w:szCs w:val="24"/>
        </w:rPr>
      </w:pPr>
    </w:p>
    <w:p w14:paraId="768E2A73" w14:textId="77777777" w:rsidR="00586EA9" w:rsidRDefault="00586EA9" w:rsidP="00586EA9">
      <w:pPr>
        <w:spacing w:line="360" w:lineRule="auto"/>
        <w:rPr>
          <w:rFonts w:ascii="Arial" w:hAnsi="Arial" w:cs="Arial"/>
          <w:b/>
          <w:bCs/>
          <w:sz w:val="24"/>
          <w:szCs w:val="24"/>
        </w:rPr>
      </w:pPr>
    </w:p>
    <w:p w14:paraId="2EFA0A1A" w14:textId="2A96CEF4" w:rsidR="003B7545" w:rsidRPr="00586EA9" w:rsidRDefault="003B7545" w:rsidP="00586EA9">
      <w:pPr>
        <w:spacing w:line="360" w:lineRule="auto"/>
        <w:rPr>
          <w:rFonts w:ascii="Arial" w:hAnsi="Arial" w:cs="Arial"/>
          <w:b/>
          <w:bCs/>
          <w:sz w:val="24"/>
          <w:szCs w:val="24"/>
        </w:rPr>
      </w:pPr>
      <w:r w:rsidRPr="00586EA9">
        <w:rPr>
          <w:rFonts w:ascii="Arial" w:hAnsi="Arial" w:cs="Arial"/>
          <w:b/>
          <w:bCs/>
          <w:sz w:val="24"/>
          <w:szCs w:val="24"/>
        </w:rPr>
        <w:t>Promotion</w:t>
      </w:r>
    </w:p>
    <w:p w14:paraId="596416EE" w14:textId="77777777" w:rsidR="003B7545" w:rsidRPr="00586EA9" w:rsidRDefault="003B7545" w:rsidP="00586EA9">
      <w:pPr>
        <w:spacing w:line="360" w:lineRule="auto"/>
        <w:jc w:val="both"/>
        <w:rPr>
          <w:rFonts w:ascii="Arial" w:hAnsi="Arial" w:cs="Arial"/>
        </w:rPr>
      </w:pPr>
      <w:r w:rsidRPr="00586EA9">
        <w:rPr>
          <w:rFonts w:ascii="Arial" w:hAnsi="Arial" w:cs="Arial"/>
        </w:rPr>
        <w:t xml:space="preserve">The marketing of BYD </w:t>
      </w:r>
      <w:proofErr w:type="spellStart"/>
      <w:r w:rsidRPr="00586EA9">
        <w:rPr>
          <w:rFonts w:ascii="Arial" w:hAnsi="Arial" w:cs="Arial"/>
        </w:rPr>
        <w:t>LifeGrid</w:t>
      </w:r>
      <w:proofErr w:type="spellEnd"/>
      <w:r w:rsidRPr="00586EA9">
        <w:rPr>
          <w:rFonts w:ascii="Arial" w:hAnsi="Arial" w:cs="Arial"/>
        </w:rPr>
        <w:t xml:space="preserve"> is educational, familiarity, and desire, but not aggressive advertising.</w:t>
      </w:r>
    </w:p>
    <w:p w14:paraId="2ECA22A3" w14:textId="77777777" w:rsidR="003B7545" w:rsidRPr="00586EA9" w:rsidRDefault="003B7545" w:rsidP="00586EA9">
      <w:pPr>
        <w:spacing w:line="360" w:lineRule="auto"/>
        <w:jc w:val="both"/>
        <w:rPr>
          <w:rFonts w:ascii="Arial" w:hAnsi="Arial" w:cs="Arial"/>
        </w:rPr>
      </w:pPr>
      <w:r w:rsidRPr="00586EA9">
        <w:rPr>
          <w:rFonts w:ascii="Arial" w:hAnsi="Arial" w:cs="Arial"/>
        </w:rPr>
        <w:t>Promotional Tools:</w:t>
      </w:r>
    </w:p>
    <w:p w14:paraId="1B9F8256" w14:textId="77777777" w:rsidR="003B7545" w:rsidRPr="00586EA9" w:rsidRDefault="003B7545" w:rsidP="00586EA9">
      <w:pPr>
        <w:pStyle w:val="ListParagraph"/>
        <w:numPr>
          <w:ilvl w:val="0"/>
          <w:numId w:val="32"/>
        </w:numPr>
        <w:spacing w:line="360" w:lineRule="auto"/>
        <w:jc w:val="both"/>
        <w:rPr>
          <w:rFonts w:ascii="Arial" w:hAnsi="Arial" w:cs="Arial"/>
        </w:rPr>
      </w:pPr>
      <w:r w:rsidRPr="00586EA9">
        <w:rPr>
          <w:rFonts w:ascii="Arial" w:hAnsi="Arial" w:cs="Arial"/>
        </w:rPr>
        <w:t>Online marketing (social media, YouTube, Google Ads).</w:t>
      </w:r>
    </w:p>
    <w:p w14:paraId="5157DCC8" w14:textId="77777777" w:rsidR="003B7545" w:rsidRPr="00586EA9" w:rsidRDefault="003B7545" w:rsidP="00586EA9">
      <w:pPr>
        <w:pStyle w:val="ListParagraph"/>
        <w:numPr>
          <w:ilvl w:val="0"/>
          <w:numId w:val="32"/>
        </w:numPr>
        <w:spacing w:line="360" w:lineRule="auto"/>
        <w:jc w:val="both"/>
        <w:rPr>
          <w:rFonts w:ascii="Arial" w:hAnsi="Arial" w:cs="Arial"/>
        </w:rPr>
      </w:pPr>
      <w:r w:rsidRPr="00586EA9">
        <w:rPr>
          <w:rFonts w:ascii="Arial" w:hAnsi="Arial" w:cs="Arial"/>
        </w:rPr>
        <w:t>Pilot projects (intelligent homes, intelligent cities)</w:t>
      </w:r>
    </w:p>
    <w:p w14:paraId="32BDBFB2" w14:textId="77777777" w:rsidR="003B7545" w:rsidRPr="00586EA9" w:rsidRDefault="003B7545" w:rsidP="00586EA9">
      <w:pPr>
        <w:pStyle w:val="ListParagraph"/>
        <w:numPr>
          <w:ilvl w:val="0"/>
          <w:numId w:val="32"/>
        </w:numPr>
        <w:spacing w:line="360" w:lineRule="auto"/>
        <w:jc w:val="both"/>
        <w:rPr>
          <w:rFonts w:ascii="Arial" w:hAnsi="Arial" w:cs="Arial"/>
        </w:rPr>
      </w:pPr>
      <w:r w:rsidRPr="00586EA9">
        <w:rPr>
          <w:rFonts w:ascii="Arial" w:hAnsi="Arial" w:cs="Arial"/>
        </w:rPr>
        <w:t>Sustainability campaigns</w:t>
      </w:r>
    </w:p>
    <w:p w14:paraId="346FDDBE" w14:textId="77777777" w:rsidR="003B7545" w:rsidRPr="00586EA9" w:rsidRDefault="003B7545" w:rsidP="00586EA9">
      <w:pPr>
        <w:pStyle w:val="ListParagraph"/>
        <w:numPr>
          <w:ilvl w:val="0"/>
          <w:numId w:val="32"/>
        </w:numPr>
        <w:spacing w:line="360" w:lineRule="auto"/>
        <w:jc w:val="both"/>
        <w:rPr>
          <w:rFonts w:ascii="Arial" w:hAnsi="Arial" w:cs="Arial"/>
        </w:rPr>
      </w:pPr>
      <w:r w:rsidRPr="00586EA9">
        <w:rPr>
          <w:rFonts w:ascii="Arial" w:hAnsi="Arial" w:cs="Arial"/>
        </w:rPr>
        <w:t>Influencer marketing (technological and environmentally friendly influencers)</w:t>
      </w:r>
    </w:p>
    <w:p w14:paraId="429A7FD7" w14:textId="77777777" w:rsidR="003B7545" w:rsidRPr="00586EA9" w:rsidRDefault="003B7545" w:rsidP="00586EA9">
      <w:pPr>
        <w:pStyle w:val="ListParagraph"/>
        <w:numPr>
          <w:ilvl w:val="0"/>
          <w:numId w:val="32"/>
        </w:numPr>
        <w:spacing w:line="360" w:lineRule="auto"/>
        <w:jc w:val="both"/>
        <w:rPr>
          <w:rFonts w:ascii="Arial" w:hAnsi="Arial" w:cs="Arial"/>
        </w:rPr>
      </w:pPr>
      <w:r w:rsidRPr="00586EA9">
        <w:rPr>
          <w:rFonts w:ascii="Arial" w:hAnsi="Arial" w:cs="Arial"/>
        </w:rPr>
        <w:t>B2B and corporate collaborations and presentations.</w:t>
      </w:r>
    </w:p>
    <w:p w14:paraId="3C272F53" w14:textId="77777777" w:rsidR="003B7545" w:rsidRPr="00586EA9" w:rsidRDefault="003B7545" w:rsidP="00586EA9">
      <w:pPr>
        <w:spacing w:line="360" w:lineRule="auto"/>
        <w:jc w:val="both"/>
        <w:rPr>
          <w:rFonts w:ascii="Arial" w:hAnsi="Arial" w:cs="Arial"/>
        </w:rPr>
      </w:pPr>
      <w:r w:rsidRPr="00586EA9">
        <w:rPr>
          <w:rFonts w:ascii="Arial" w:hAnsi="Arial" w:cs="Arial"/>
        </w:rPr>
        <w:t>Messaging Strategy:</w:t>
      </w:r>
    </w:p>
    <w:p w14:paraId="464F6349" w14:textId="77777777" w:rsidR="003B7545" w:rsidRPr="00586EA9" w:rsidRDefault="003B7545" w:rsidP="00586EA9">
      <w:pPr>
        <w:pStyle w:val="ListParagraph"/>
        <w:numPr>
          <w:ilvl w:val="0"/>
          <w:numId w:val="33"/>
        </w:numPr>
        <w:spacing w:line="360" w:lineRule="auto"/>
        <w:jc w:val="both"/>
        <w:rPr>
          <w:rFonts w:ascii="Arial" w:hAnsi="Arial" w:cs="Arial"/>
        </w:rPr>
      </w:pPr>
      <w:r w:rsidRPr="00586EA9">
        <w:rPr>
          <w:rFonts w:ascii="Arial" w:hAnsi="Arial" w:cs="Arial"/>
        </w:rPr>
        <w:t>"Energy Independence"</w:t>
      </w:r>
    </w:p>
    <w:p w14:paraId="6EA0C314" w14:textId="77777777" w:rsidR="003B7545" w:rsidRPr="00586EA9" w:rsidRDefault="003B7545" w:rsidP="00586EA9">
      <w:pPr>
        <w:pStyle w:val="ListParagraph"/>
        <w:numPr>
          <w:ilvl w:val="0"/>
          <w:numId w:val="33"/>
        </w:numPr>
        <w:spacing w:line="360" w:lineRule="auto"/>
        <w:jc w:val="both"/>
        <w:rPr>
          <w:rFonts w:ascii="Arial" w:hAnsi="Arial" w:cs="Arial"/>
        </w:rPr>
      </w:pPr>
      <w:r w:rsidRPr="00586EA9">
        <w:rPr>
          <w:rFonts w:ascii="Arial" w:hAnsi="Arial" w:cs="Arial"/>
        </w:rPr>
        <w:t>"Smart Living"</w:t>
      </w:r>
    </w:p>
    <w:p w14:paraId="2868D51F" w14:textId="77777777" w:rsidR="003B7545" w:rsidRPr="00586EA9" w:rsidRDefault="003B7545" w:rsidP="00586EA9">
      <w:pPr>
        <w:pStyle w:val="ListParagraph"/>
        <w:numPr>
          <w:ilvl w:val="0"/>
          <w:numId w:val="33"/>
        </w:numPr>
        <w:spacing w:line="360" w:lineRule="auto"/>
        <w:jc w:val="both"/>
        <w:rPr>
          <w:rFonts w:ascii="Arial" w:hAnsi="Arial" w:cs="Arial"/>
        </w:rPr>
      </w:pPr>
      <w:r w:rsidRPr="00586EA9">
        <w:rPr>
          <w:rFonts w:ascii="Arial" w:hAnsi="Arial" w:cs="Arial"/>
        </w:rPr>
        <w:t>Future of Sustainable Energy.</w:t>
      </w:r>
    </w:p>
    <w:p w14:paraId="58C4CDAB" w14:textId="77777777" w:rsidR="003B7545" w:rsidRPr="00586EA9" w:rsidRDefault="003B7545" w:rsidP="00586EA9">
      <w:pPr>
        <w:pStyle w:val="ListParagraph"/>
        <w:numPr>
          <w:ilvl w:val="0"/>
          <w:numId w:val="33"/>
        </w:numPr>
        <w:spacing w:line="360" w:lineRule="auto"/>
        <w:jc w:val="both"/>
        <w:rPr>
          <w:rFonts w:ascii="Arial" w:hAnsi="Arial" w:cs="Arial"/>
        </w:rPr>
      </w:pPr>
      <w:r w:rsidRPr="00586EA9">
        <w:rPr>
          <w:rFonts w:ascii="Arial" w:hAnsi="Arial" w:cs="Arial"/>
        </w:rPr>
        <w:t>No Fuel Dependency, No Power Cuts.</w:t>
      </w:r>
    </w:p>
    <w:p w14:paraId="1112F6EF" w14:textId="77777777" w:rsidR="003B7545" w:rsidRPr="00586EA9" w:rsidRDefault="003B7545" w:rsidP="00586EA9">
      <w:pPr>
        <w:spacing w:line="360" w:lineRule="auto"/>
        <w:jc w:val="both"/>
        <w:rPr>
          <w:rFonts w:ascii="Arial" w:hAnsi="Arial" w:cs="Arial"/>
        </w:rPr>
      </w:pPr>
      <w:r w:rsidRPr="00586EA9">
        <w:rPr>
          <w:rFonts w:ascii="Arial" w:hAnsi="Arial" w:cs="Arial"/>
        </w:rPr>
        <w:lastRenderedPageBreak/>
        <w:t>Emotional Appeal:</w:t>
      </w:r>
    </w:p>
    <w:p w14:paraId="1F97F230" w14:textId="77777777" w:rsidR="003B7545" w:rsidRPr="00586EA9" w:rsidRDefault="003B7545" w:rsidP="00586EA9">
      <w:pPr>
        <w:pStyle w:val="ListParagraph"/>
        <w:numPr>
          <w:ilvl w:val="0"/>
          <w:numId w:val="34"/>
        </w:numPr>
        <w:spacing w:line="360" w:lineRule="auto"/>
        <w:jc w:val="both"/>
        <w:rPr>
          <w:rFonts w:ascii="Arial" w:hAnsi="Arial" w:cs="Arial"/>
        </w:rPr>
      </w:pPr>
      <w:r w:rsidRPr="00586EA9">
        <w:rPr>
          <w:rFonts w:ascii="Arial" w:hAnsi="Arial" w:cs="Arial"/>
        </w:rPr>
        <w:t>Calmness (dependability of energy)</w:t>
      </w:r>
    </w:p>
    <w:p w14:paraId="2332DA3B" w14:textId="77777777" w:rsidR="003B7545" w:rsidRPr="00586EA9" w:rsidRDefault="003B7545" w:rsidP="00586EA9">
      <w:pPr>
        <w:pStyle w:val="ListParagraph"/>
        <w:numPr>
          <w:ilvl w:val="0"/>
          <w:numId w:val="34"/>
        </w:numPr>
        <w:spacing w:line="360" w:lineRule="auto"/>
        <w:jc w:val="both"/>
        <w:rPr>
          <w:rFonts w:ascii="Arial" w:hAnsi="Arial" w:cs="Arial"/>
        </w:rPr>
      </w:pPr>
      <w:r w:rsidRPr="00586EA9">
        <w:rPr>
          <w:rFonts w:ascii="Arial" w:hAnsi="Arial" w:cs="Arial"/>
        </w:rPr>
        <w:t>Pride in sustainability</w:t>
      </w:r>
    </w:p>
    <w:p w14:paraId="70EAC526" w14:textId="77777777" w:rsidR="003B7545" w:rsidRPr="00586EA9" w:rsidRDefault="003B7545" w:rsidP="00586EA9">
      <w:pPr>
        <w:pStyle w:val="ListParagraph"/>
        <w:numPr>
          <w:ilvl w:val="0"/>
          <w:numId w:val="34"/>
        </w:numPr>
        <w:spacing w:line="360" w:lineRule="auto"/>
        <w:jc w:val="both"/>
        <w:rPr>
          <w:rFonts w:ascii="Arial" w:hAnsi="Arial" w:cs="Arial"/>
        </w:rPr>
      </w:pPr>
      <w:r w:rsidRPr="00586EA9">
        <w:rPr>
          <w:rFonts w:ascii="Arial" w:hAnsi="Arial" w:cs="Arial"/>
        </w:rPr>
        <w:t>Technological superiority</w:t>
      </w:r>
    </w:p>
    <w:p w14:paraId="799A3A16" w14:textId="77777777" w:rsidR="003B7545" w:rsidRPr="00586EA9" w:rsidRDefault="003B7545" w:rsidP="00586EA9">
      <w:pPr>
        <w:spacing w:line="360" w:lineRule="auto"/>
        <w:jc w:val="both"/>
        <w:rPr>
          <w:rFonts w:ascii="Arial" w:hAnsi="Arial" w:cs="Arial"/>
        </w:rPr>
      </w:pPr>
      <w:r w:rsidRPr="00586EA9">
        <w:rPr>
          <w:rFonts w:ascii="Arial" w:hAnsi="Arial" w:cs="Arial"/>
        </w:rPr>
        <w:t>Promotional Strategy Learning:</w:t>
      </w:r>
    </w:p>
    <w:p w14:paraId="04B9B262" w14:textId="6DBA73A6" w:rsidR="003B7545" w:rsidRPr="00586EA9" w:rsidRDefault="003B7545" w:rsidP="00586EA9">
      <w:pPr>
        <w:spacing w:line="360" w:lineRule="auto"/>
        <w:jc w:val="both"/>
        <w:rPr>
          <w:rFonts w:ascii="Arial" w:hAnsi="Arial" w:cs="Arial"/>
        </w:rPr>
      </w:pPr>
      <w:r w:rsidRPr="00586EA9">
        <w:rPr>
          <w:rFonts w:ascii="Arial" w:hAnsi="Arial" w:cs="Arial"/>
        </w:rPr>
        <w:t>As the product is advanced and high value, the promotion is informational + transformational and targets:</w:t>
      </w:r>
    </w:p>
    <w:p w14:paraId="62FD1E75" w14:textId="77777777" w:rsidR="003B7545" w:rsidRPr="00586EA9" w:rsidRDefault="003B7545" w:rsidP="00586EA9">
      <w:pPr>
        <w:pStyle w:val="ListParagraph"/>
        <w:numPr>
          <w:ilvl w:val="0"/>
          <w:numId w:val="35"/>
        </w:numPr>
        <w:spacing w:line="360" w:lineRule="auto"/>
        <w:jc w:val="both"/>
        <w:rPr>
          <w:rFonts w:ascii="Arial" w:hAnsi="Arial" w:cs="Arial"/>
        </w:rPr>
      </w:pPr>
      <w:r w:rsidRPr="00586EA9">
        <w:rPr>
          <w:rFonts w:ascii="Arial" w:hAnsi="Arial" w:cs="Arial"/>
        </w:rPr>
        <w:t>Educating consumers</w:t>
      </w:r>
    </w:p>
    <w:p w14:paraId="23866BF0" w14:textId="77777777" w:rsidR="003B7545" w:rsidRPr="00586EA9" w:rsidRDefault="003B7545" w:rsidP="00586EA9">
      <w:pPr>
        <w:pStyle w:val="ListParagraph"/>
        <w:numPr>
          <w:ilvl w:val="0"/>
          <w:numId w:val="35"/>
        </w:numPr>
        <w:spacing w:line="360" w:lineRule="auto"/>
        <w:jc w:val="both"/>
        <w:rPr>
          <w:rFonts w:ascii="Arial" w:hAnsi="Arial" w:cs="Arial"/>
        </w:rPr>
      </w:pPr>
      <w:r w:rsidRPr="00586EA9">
        <w:rPr>
          <w:rFonts w:ascii="Arial" w:hAnsi="Arial" w:cs="Arial"/>
        </w:rPr>
        <w:t>Proving long term benefits.</w:t>
      </w:r>
    </w:p>
    <w:p w14:paraId="76E78C35" w14:textId="77777777" w:rsidR="003B7545" w:rsidRPr="00586EA9" w:rsidRDefault="003B7545" w:rsidP="00586EA9">
      <w:pPr>
        <w:pStyle w:val="ListParagraph"/>
        <w:numPr>
          <w:ilvl w:val="0"/>
          <w:numId w:val="35"/>
        </w:numPr>
        <w:spacing w:line="360" w:lineRule="auto"/>
        <w:jc w:val="both"/>
        <w:rPr>
          <w:rFonts w:ascii="Arial" w:hAnsi="Arial" w:cs="Arial"/>
          <w:sz w:val="24"/>
          <w:szCs w:val="24"/>
        </w:rPr>
      </w:pPr>
      <w:r w:rsidRPr="00586EA9">
        <w:rPr>
          <w:rFonts w:ascii="Arial" w:hAnsi="Arial" w:cs="Arial"/>
        </w:rPr>
        <w:t>Building trust</w:t>
      </w:r>
    </w:p>
    <w:p w14:paraId="4F076098" w14:textId="77777777" w:rsidR="00586EA9" w:rsidRDefault="00586EA9" w:rsidP="00586EA9">
      <w:pPr>
        <w:spacing w:line="360" w:lineRule="auto"/>
        <w:rPr>
          <w:rFonts w:ascii="Arial" w:hAnsi="Arial" w:cs="Arial"/>
          <w:b/>
          <w:bCs/>
          <w:sz w:val="24"/>
          <w:szCs w:val="24"/>
        </w:rPr>
      </w:pPr>
    </w:p>
    <w:p w14:paraId="2BFACC09" w14:textId="46FF6661" w:rsidR="003B7545" w:rsidRPr="00586EA9" w:rsidRDefault="003B7545" w:rsidP="00586EA9">
      <w:pPr>
        <w:spacing w:line="360" w:lineRule="auto"/>
        <w:rPr>
          <w:rFonts w:ascii="Arial" w:hAnsi="Arial" w:cs="Arial"/>
          <w:b/>
          <w:bCs/>
          <w:sz w:val="24"/>
          <w:szCs w:val="24"/>
        </w:rPr>
      </w:pPr>
      <w:r w:rsidRPr="00586EA9">
        <w:rPr>
          <w:rFonts w:ascii="Arial" w:hAnsi="Arial" w:cs="Arial"/>
          <w:b/>
          <w:bCs/>
          <w:sz w:val="24"/>
          <w:szCs w:val="24"/>
        </w:rPr>
        <w:t>People</w:t>
      </w:r>
    </w:p>
    <w:p w14:paraId="6B8062D0" w14:textId="77777777" w:rsidR="003B7545" w:rsidRPr="00586EA9" w:rsidRDefault="003B7545" w:rsidP="00586EA9">
      <w:pPr>
        <w:spacing w:line="360" w:lineRule="auto"/>
        <w:jc w:val="both"/>
        <w:rPr>
          <w:rFonts w:ascii="Arial" w:hAnsi="Arial" w:cs="Arial"/>
        </w:rPr>
      </w:pPr>
      <w:r w:rsidRPr="00586EA9">
        <w:rPr>
          <w:rFonts w:ascii="Arial" w:hAnsi="Arial" w:cs="Arial"/>
        </w:rPr>
        <w:t xml:space="preserve">Human beings are very important since </w:t>
      </w:r>
      <w:proofErr w:type="spellStart"/>
      <w:r w:rsidRPr="00586EA9">
        <w:rPr>
          <w:rFonts w:ascii="Arial" w:hAnsi="Arial" w:cs="Arial"/>
        </w:rPr>
        <w:t>LifeGrid</w:t>
      </w:r>
      <w:proofErr w:type="spellEnd"/>
      <w:r w:rsidRPr="00586EA9">
        <w:rPr>
          <w:rFonts w:ascii="Arial" w:hAnsi="Arial" w:cs="Arial"/>
        </w:rPr>
        <w:t xml:space="preserve"> is a consultative and technical solution.</w:t>
      </w:r>
    </w:p>
    <w:p w14:paraId="53F02248" w14:textId="77777777" w:rsidR="003B7545" w:rsidRPr="00586EA9" w:rsidRDefault="003B7545" w:rsidP="00586EA9">
      <w:pPr>
        <w:spacing w:line="360" w:lineRule="auto"/>
        <w:jc w:val="both"/>
        <w:rPr>
          <w:rFonts w:ascii="Arial" w:hAnsi="Arial" w:cs="Arial"/>
        </w:rPr>
      </w:pPr>
      <w:r w:rsidRPr="00586EA9">
        <w:rPr>
          <w:rFonts w:ascii="Arial" w:hAnsi="Arial" w:cs="Arial"/>
        </w:rPr>
        <w:t>Key People Involved:</w:t>
      </w:r>
    </w:p>
    <w:p w14:paraId="3E5FFEF8" w14:textId="77777777" w:rsidR="003B7545" w:rsidRPr="00586EA9" w:rsidRDefault="003B7545" w:rsidP="00586EA9">
      <w:pPr>
        <w:pStyle w:val="ListParagraph"/>
        <w:numPr>
          <w:ilvl w:val="0"/>
          <w:numId w:val="36"/>
        </w:numPr>
        <w:spacing w:line="360" w:lineRule="auto"/>
        <w:jc w:val="both"/>
        <w:rPr>
          <w:rFonts w:ascii="Arial" w:hAnsi="Arial" w:cs="Arial"/>
        </w:rPr>
      </w:pPr>
      <w:r w:rsidRPr="00586EA9">
        <w:rPr>
          <w:rFonts w:ascii="Arial" w:hAnsi="Arial" w:cs="Arial"/>
        </w:rPr>
        <w:t>Energy sales consultants (Sales advisor)</w:t>
      </w:r>
    </w:p>
    <w:p w14:paraId="03C54FA2" w14:textId="77777777" w:rsidR="003B7545" w:rsidRPr="00586EA9" w:rsidRDefault="003B7545" w:rsidP="00586EA9">
      <w:pPr>
        <w:pStyle w:val="ListParagraph"/>
        <w:numPr>
          <w:ilvl w:val="0"/>
          <w:numId w:val="36"/>
        </w:numPr>
        <w:spacing w:line="360" w:lineRule="auto"/>
        <w:jc w:val="both"/>
        <w:rPr>
          <w:rFonts w:ascii="Arial" w:hAnsi="Arial" w:cs="Arial"/>
        </w:rPr>
      </w:pPr>
      <w:r w:rsidRPr="00586EA9">
        <w:rPr>
          <w:rFonts w:ascii="Arial" w:hAnsi="Arial" w:cs="Arial"/>
        </w:rPr>
        <w:t>Installation engineers</w:t>
      </w:r>
    </w:p>
    <w:p w14:paraId="438C9DAB" w14:textId="77777777" w:rsidR="003B7545" w:rsidRPr="00586EA9" w:rsidRDefault="003B7545" w:rsidP="00586EA9">
      <w:pPr>
        <w:pStyle w:val="ListParagraph"/>
        <w:numPr>
          <w:ilvl w:val="0"/>
          <w:numId w:val="36"/>
        </w:numPr>
        <w:spacing w:line="360" w:lineRule="auto"/>
        <w:jc w:val="both"/>
        <w:rPr>
          <w:rFonts w:ascii="Arial" w:hAnsi="Arial" w:cs="Arial"/>
        </w:rPr>
      </w:pPr>
      <w:r w:rsidRPr="00586EA9">
        <w:rPr>
          <w:rFonts w:ascii="Arial" w:hAnsi="Arial" w:cs="Arial"/>
        </w:rPr>
        <w:t>Customer support teams</w:t>
      </w:r>
    </w:p>
    <w:p w14:paraId="04897C38" w14:textId="77777777" w:rsidR="003B7545" w:rsidRPr="00586EA9" w:rsidRDefault="003B7545" w:rsidP="00586EA9">
      <w:pPr>
        <w:pStyle w:val="ListParagraph"/>
        <w:numPr>
          <w:ilvl w:val="0"/>
          <w:numId w:val="36"/>
        </w:numPr>
        <w:spacing w:line="360" w:lineRule="auto"/>
        <w:jc w:val="both"/>
        <w:rPr>
          <w:rFonts w:ascii="Arial" w:hAnsi="Arial" w:cs="Arial"/>
        </w:rPr>
      </w:pPr>
      <w:r w:rsidRPr="00586EA9">
        <w:rPr>
          <w:rFonts w:ascii="Arial" w:hAnsi="Arial" w:cs="Arial"/>
        </w:rPr>
        <w:t>Technical specialists</w:t>
      </w:r>
    </w:p>
    <w:p w14:paraId="296F34AE" w14:textId="77777777" w:rsidR="003B7545" w:rsidRPr="00586EA9" w:rsidRDefault="003B7545" w:rsidP="00586EA9">
      <w:pPr>
        <w:spacing w:line="360" w:lineRule="auto"/>
        <w:jc w:val="both"/>
        <w:rPr>
          <w:rFonts w:ascii="Arial" w:hAnsi="Arial" w:cs="Arial"/>
        </w:rPr>
      </w:pPr>
      <w:r w:rsidRPr="00586EA9">
        <w:rPr>
          <w:rFonts w:ascii="Arial" w:hAnsi="Arial" w:cs="Arial"/>
        </w:rPr>
        <w:t>Skills Required:</w:t>
      </w:r>
    </w:p>
    <w:p w14:paraId="2A44C3DD" w14:textId="77777777" w:rsidR="003B7545" w:rsidRPr="00586EA9" w:rsidRDefault="003B7545" w:rsidP="00586EA9">
      <w:pPr>
        <w:pStyle w:val="ListParagraph"/>
        <w:numPr>
          <w:ilvl w:val="0"/>
          <w:numId w:val="37"/>
        </w:numPr>
        <w:spacing w:line="360" w:lineRule="auto"/>
        <w:jc w:val="both"/>
        <w:rPr>
          <w:rFonts w:ascii="Arial" w:hAnsi="Arial" w:cs="Arial"/>
        </w:rPr>
      </w:pPr>
      <w:r w:rsidRPr="00586EA9">
        <w:rPr>
          <w:rFonts w:ascii="Arial" w:hAnsi="Arial" w:cs="Arial"/>
        </w:rPr>
        <w:t>Technical experience (solar, EVs, batteries)</w:t>
      </w:r>
    </w:p>
    <w:p w14:paraId="2B1AC828" w14:textId="77777777" w:rsidR="003B7545" w:rsidRPr="00586EA9" w:rsidRDefault="003B7545" w:rsidP="00586EA9">
      <w:pPr>
        <w:pStyle w:val="ListParagraph"/>
        <w:numPr>
          <w:ilvl w:val="0"/>
          <w:numId w:val="37"/>
        </w:numPr>
        <w:spacing w:line="360" w:lineRule="auto"/>
        <w:jc w:val="both"/>
        <w:rPr>
          <w:rFonts w:ascii="Arial" w:hAnsi="Arial" w:cs="Arial"/>
        </w:rPr>
      </w:pPr>
      <w:r w:rsidRPr="00586EA9">
        <w:rPr>
          <w:rFonts w:ascii="Arial" w:hAnsi="Arial" w:cs="Arial"/>
        </w:rPr>
        <w:t>Effective communication capabilities.</w:t>
      </w:r>
    </w:p>
    <w:p w14:paraId="3D7D7C53" w14:textId="77777777" w:rsidR="003B7545" w:rsidRPr="00586EA9" w:rsidRDefault="003B7545" w:rsidP="00586EA9">
      <w:pPr>
        <w:pStyle w:val="ListParagraph"/>
        <w:numPr>
          <w:ilvl w:val="0"/>
          <w:numId w:val="37"/>
        </w:numPr>
        <w:spacing w:line="360" w:lineRule="auto"/>
        <w:jc w:val="both"/>
        <w:rPr>
          <w:rFonts w:ascii="Arial" w:hAnsi="Arial" w:cs="Arial"/>
        </w:rPr>
      </w:pPr>
      <w:r w:rsidRPr="00586EA9">
        <w:rPr>
          <w:rFonts w:ascii="Arial" w:hAnsi="Arial" w:cs="Arial"/>
        </w:rPr>
        <w:t>Understanding of ROI and long-term paybacks.</w:t>
      </w:r>
    </w:p>
    <w:p w14:paraId="1217552C" w14:textId="77777777" w:rsidR="003B7545" w:rsidRPr="00586EA9" w:rsidRDefault="003B7545" w:rsidP="00586EA9">
      <w:pPr>
        <w:spacing w:line="360" w:lineRule="auto"/>
        <w:jc w:val="both"/>
        <w:rPr>
          <w:rFonts w:ascii="Arial" w:hAnsi="Arial" w:cs="Arial"/>
        </w:rPr>
      </w:pPr>
      <w:r w:rsidRPr="00586EA9">
        <w:rPr>
          <w:rFonts w:ascii="Arial" w:hAnsi="Arial" w:cs="Arial"/>
        </w:rPr>
        <w:t>Customer Interaction:</w:t>
      </w:r>
    </w:p>
    <w:p w14:paraId="242B245F" w14:textId="77777777" w:rsidR="003B7545" w:rsidRPr="00586EA9" w:rsidRDefault="003B7545" w:rsidP="00586EA9">
      <w:pPr>
        <w:pStyle w:val="ListParagraph"/>
        <w:numPr>
          <w:ilvl w:val="0"/>
          <w:numId w:val="38"/>
        </w:numPr>
        <w:spacing w:line="360" w:lineRule="auto"/>
        <w:jc w:val="both"/>
        <w:rPr>
          <w:rFonts w:ascii="Arial" w:hAnsi="Arial" w:cs="Arial"/>
        </w:rPr>
      </w:pPr>
      <w:r w:rsidRPr="00586EA9">
        <w:rPr>
          <w:rFonts w:ascii="Arial" w:hAnsi="Arial" w:cs="Arial"/>
        </w:rPr>
        <w:t>Personalized consultation</w:t>
      </w:r>
    </w:p>
    <w:p w14:paraId="261F0A82" w14:textId="77777777" w:rsidR="003B7545" w:rsidRPr="00586EA9" w:rsidRDefault="003B7545" w:rsidP="00586EA9">
      <w:pPr>
        <w:pStyle w:val="ListParagraph"/>
        <w:numPr>
          <w:ilvl w:val="0"/>
          <w:numId w:val="38"/>
        </w:numPr>
        <w:spacing w:line="360" w:lineRule="auto"/>
        <w:jc w:val="both"/>
        <w:rPr>
          <w:rFonts w:ascii="Arial" w:hAnsi="Arial" w:cs="Arial"/>
        </w:rPr>
      </w:pPr>
      <w:r w:rsidRPr="00586EA9">
        <w:rPr>
          <w:rFonts w:ascii="Arial" w:hAnsi="Arial" w:cs="Arial"/>
        </w:rPr>
        <w:t>Needs-based solution design</w:t>
      </w:r>
    </w:p>
    <w:p w14:paraId="0FE2E755" w14:textId="77777777" w:rsidR="003B7545" w:rsidRPr="00586EA9" w:rsidRDefault="003B7545" w:rsidP="00586EA9">
      <w:pPr>
        <w:pStyle w:val="ListParagraph"/>
        <w:numPr>
          <w:ilvl w:val="0"/>
          <w:numId w:val="38"/>
        </w:numPr>
        <w:spacing w:line="360" w:lineRule="auto"/>
        <w:jc w:val="both"/>
        <w:rPr>
          <w:rFonts w:ascii="Arial" w:hAnsi="Arial" w:cs="Arial"/>
        </w:rPr>
      </w:pPr>
      <w:r w:rsidRPr="00586EA9">
        <w:rPr>
          <w:rFonts w:ascii="Arial" w:hAnsi="Arial" w:cs="Arial"/>
        </w:rPr>
        <w:t>Post-installation support</w:t>
      </w:r>
    </w:p>
    <w:p w14:paraId="0ED17402" w14:textId="77777777" w:rsidR="003B7545" w:rsidRPr="00586EA9" w:rsidRDefault="003B7545" w:rsidP="00586EA9">
      <w:pPr>
        <w:spacing w:line="360" w:lineRule="auto"/>
        <w:jc w:val="both"/>
        <w:rPr>
          <w:rFonts w:ascii="Arial" w:hAnsi="Arial" w:cs="Arial"/>
        </w:rPr>
      </w:pPr>
      <w:r w:rsidRPr="00586EA9">
        <w:rPr>
          <w:rFonts w:ascii="Arial" w:hAnsi="Arial" w:cs="Arial"/>
        </w:rPr>
        <w:t>Strategic Importance:</w:t>
      </w:r>
    </w:p>
    <w:p w14:paraId="310A8C5A" w14:textId="77777777" w:rsidR="003B7545" w:rsidRPr="00586EA9" w:rsidRDefault="003B7545" w:rsidP="00586EA9">
      <w:pPr>
        <w:spacing w:line="360" w:lineRule="auto"/>
        <w:jc w:val="both"/>
        <w:rPr>
          <w:rFonts w:ascii="Arial" w:hAnsi="Arial" w:cs="Arial"/>
        </w:rPr>
      </w:pPr>
      <w:proofErr w:type="spellStart"/>
      <w:r w:rsidRPr="00586EA9">
        <w:rPr>
          <w:rFonts w:ascii="Arial" w:hAnsi="Arial" w:cs="Arial"/>
        </w:rPr>
        <w:t>LifeGrid</w:t>
      </w:r>
      <w:proofErr w:type="spellEnd"/>
      <w:r w:rsidRPr="00586EA9">
        <w:rPr>
          <w:rFonts w:ascii="Arial" w:hAnsi="Arial" w:cs="Arial"/>
        </w:rPr>
        <w:t xml:space="preserve"> is a complex system and as such, customers depend on human interaction to make decisions, thereby making People to be one of the main differentiators.</w:t>
      </w:r>
    </w:p>
    <w:p w14:paraId="7CB72F16" w14:textId="77777777" w:rsidR="003B7545" w:rsidRPr="003B7545" w:rsidRDefault="003B7545" w:rsidP="00586EA9">
      <w:pPr>
        <w:spacing w:line="360" w:lineRule="auto"/>
        <w:rPr>
          <w:rFonts w:ascii="Arial" w:hAnsi="Arial" w:cs="Arial"/>
          <w:sz w:val="24"/>
          <w:szCs w:val="24"/>
        </w:rPr>
      </w:pPr>
    </w:p>
    <w:p w14:paraId="1A964965" w14:textId="77777777" w:rsidR="003B7545" w:rsidRPr="00586EA9" w:rsidRDefault="003B7545" w:rsidP="00586EA9">
      <w:pPr>
        <w:spacing w:line="360" w:lineRule="auto"/>
        <w:rPr>
          <w:rFonts w:ascii="Arial" w:hAnsi="Arial" w:cs="Arial"/>
          <w:b/>
          <w:bCs/>
          <w:sz w:val="24"/>
          <w:szCs w:val="24"/>
        </w:rPr>
      </w:pPr>
      <w:r w:rsidRPr="00586EA9">
        <w:rPr>
          <w:rFonts w:ascii="Arial" w:hAnsi="Arial" w:cs="Arial"/>
          <w:b/>
          <w:bCs/>
          <w:sz w:val="24"/>
          <w:szCs w:val="24"/>
        </w:rPr>
        <w:t>Process</w:t>
      </w:r>
    </w:p>
    <w:p w14:paraId="27C76F97" w14:textId="77777777" w:rsidR="00586EA9" w:rsidRPr="00586EA9" w:rsidRDefault="003B7545" w:rsidP="00586EA9">
      <w:pPr>
        <w:spacing w:line="360" w:lineRule="auto"/>
        <w:jc w:val="both"/>
        <w:rPr>
          <w:rFonts w:ascii="Arial" w:hAnsi="Arial" w:cs="Arial"/>
        </w:rPr>
      </w:pPr>
      <w:r w:rsidRPr="00586EA9">
        <w:rPr>
          <w:rFonts w:ascii="Arial" w:hAnsi="Arial" w:cs="Arial"/>
        </w:rPr>
        <w:t xml:space="preserve">BYD </w:t>
      </w:r>
      <w:proofErr w:type="spellStart"/>
      <w:r w:rsidRPr="00586EA9">
        <w:rPr>
          <w:rFonts w:ascii="Arial" w:hAnsi="Arial" w:cs="Arial"/>
        </w:rPr>
        <w:t>LifeGrid</w:t>
      </w:r>
      <w:proofErr w:type="spellEnd"/>
      <w:r w:rsidRPr="00586EA9">
        <w:rPr>
          <w:rFonts w:ascii="Arial" w:hAnsi="Arial" w:cs="Arial"/>
        </w:rPr>
        <w:t xml:space="preserve"> process follows a multi-stage and highly-structured process, which guarantees a smooth customer experience.</w:t>
      </w:r>
    </w:p>
    <w:p w14:paraId="7BD05423" w14:textId="1B4100C6" w:rsidR="003B7545" w:rsidRPr="00586EA9" w:rsidRDefault="003B7545" w:rsidP="00586EA9">
      <w:pPr>
        <w:spacing w:line="360" w:lineRule="auto"/>
        <w:jc w:val="both"/>
        <w:rPr>
          <w:rFonts w:ascii="Arial" w:hAnsi="Arial" w:cs="Arial"/>
        </w:rPr>
      </w:pPr>
      <w:r w:rsidRPr="00586EA9">
        <w:rPr>
          <w:rFonts w:ascii="Arial" w:hAnsi="Arial" w:cs="Arial"/>
        </w:rPr>
        <w:t>Customer Journey Process:</w:t>
      </w:r>
    </w:p>
    <w:p w14:paraId="0238C086" w14:textId="77777777" w:rsidR="003B7545" w:rsidRPr="00586EA9" w:rsidRDefault="003B7545" w:rsidP="00586EA9">
      <w:pPr>
        <w:pStyle w:val="ListParagraph"/>
        <w:numPr>
          <w:ilvl w:val="0"/>
          <w:numId w:val="39"/>
        </w:numPr>
        <w:spacing w:line="360" w:lineRule="auto"/>
        <w:jc w:val="both"/>
        <w:rPr>
          <w:rFonts w:ascii="Arial" w:hAnsi="Arial" w:cs="Arial"/>
        </w:rPr>
      </w:pPr>
      <w:r w:rsidRPr="00586EA9">
        <w:rPr>
          <w:rFonts w:ascii="Arial" w:hAnsi="Arial" w:cs="Arial"/>
        </w:rPr>
        <w:t>To ensure awareness (campaigns via the Internet, demos).</w:t>
      </w:r>
    </w:p>
    <w:p w14:paraId="563E8741" w14:textId="77777777" w:rsidR="003B7545" w:rsidRPr="00586EA9" w:rsidRDefault="003B7545" w:rsidP="00586EA9">
      <w:pPr>
        <w:pStyle w:val="ListParagraph"/>
        <w:numPr>
          <w:ilvl w:val="0"/>
          <w:numId w:val="39"/>
        </w:numPr>
        <w:spacing w:line="360" w:lineRule="auto"/>
        <w:jc w:val="both"/>
        <w:rPr>
          <w:rFonts w:ascii="Arial" w:hAnsi="Arial" w:cs="Arial"/>
        </w:rPr>
      </w:pPr>
      <w:r w:rsidRPr="00586EA9">
        <w:rPr>
          <w:rFonts w:ascii="Arial" w:hAnsi="Arial" w:cs="Arial"/>
        </w:rPr>
        <w:t>Needs assessment (consultation).</w:t>
      </w:r>
    </w:p>
    <w:p w14:paraId="37D7B9C2" w14:textId="77777777" w:rsidR="003B7545" w:rsidRPr="00586EA9" w:rsidRDefault="003B7545" w:rsidP="00586EA9">
      <w:pPr>
        <w:pStyle w:val="ListParagraph"/>
        <w:numPr>
          <w:ilvl w:val="0"/>
          <w:numId w:val="39"/>
        </w:numPr>
        <w:spacing w:line="360" w:lineRule="auto"/>
        <w:jc w:val="both"/>
        <w:rPr>
          <w:rFonts w:ascii="Arial" w:hAnsi="Arial" w:cs="Arial"/>
        </w:rPr>
      </w:pPr>
      <w:r w:rsidRPr="00586EA9">
        <w:rPr>
          <w:rFonts w:ascii="Arial" w:hAnsi="Arial" w:cs="Arial"/>
        </w:rPr>
        <w:t>Custom solution design</w:t>
      </w:r>
    </w:p>
    <w:p w14:paraId="69FE1C98" w14:textId="77777777" w:rsidR="003B7545" w:rsidRPr="00586EA9" w:rsidRDefault="003B7545" w:rsidP="00586EA9">
      <w:pPr>
        <w:pStyle w:val="ListParagraph"/>
        <w:numPr>
          <w:ilvl w:val="0"/>
          <w:numId w:val="39"/>
        </w:numPr>
        <w:spacing w:line="360" w:lineRule="auto"/>
        <w:jc w:val="both"/>
        <w:rPr>
          <w:rFonts w:ascii="Arial" w:hAnsi="Arial" w:cs="Arial"/>
        </w:rPr>
      </w:pPr>
      <w:r w:rsidRPr="00586EA9">
        <w:rPr>
          <w:rFonts w:ascii="Arial" w:hAnsi="Arial" w:cs="Arial"/>
        </w:rPr>
        <w:t>Financing and discussion of prices.</w:t>
      </w:r>
    </w:p>
    <w:p w14:paraId="549BDA3F" w14:textId="77777777" w:rsidR="003B7545" w:rsidRPr="00586EA9" w:rsidRDefault="003B7545" w:rsidP="00586EA9">
      <w:pPr>
        <w:pStyle w:val="ListParagraph"/>
        <w:numPr>
          <w:ilvl w:val="0"/>
          <w:numId w:val="39"/>
        </w:numPr>
        <w:spacing w:line="360" w:lineRule="auto"/>
        <w:jc w:val="both"/>
        <w:rPr>
          <w:rFonts w:ascii="Arial" w:hAnsi="Arial" w:cs="Arial"/>
        </w:rPr>
      </w:pPr>
      <w:r w:rsidRPr="00586EA9">
        <w:rPr>
          <w:rFonts w:ascii="Arial" w:hAnsi="Arial" w:cs="Arial"/>
        </w:rPr>
        <w:t>Installation and setup</w:t>
      </w:r>
    </w:p>
    <w:p w14:paraId="7A10735B" w14:textId="77777777" w:rsidR="003B7545" w:rsidRPr="00586EA9" w:rsidRDefault="003B7545" w:rsidP="00586EA9">
      <w:pPr>
        <w:pStyle w:val="ListParagraph"/>
        <w:numPr>
          <w:ilvl w:val="0"/>
          <w:numId w:val="39"/>
        </w:numPr>
        <w:spacing w:line="360" w:lineRule="auto"/>
        <w:jc w:val="both"/>
        <w:rPr>
          <w:rFonts w:ascii="Arial" w:hAnsi="Arial" w:cs="Arial"/>
        </w:rPr>
      </w:pPr>
      <w:r w:rsidRPr="00586EA9">
        <w:rPr>
          <w:rFonts w:ascii="Arial" w:hAnsi="Arial" w:cs="Arial"/>
        </w:rPr>
        <w:t>Connection of applications and onboarding.</w:t>
      </w:r>
    </w:p>
    <w:p w14:paraId="64266D68" w14:textId="77777777" w:rsidR="003B7545" w:rsidRPr="00586EA9" w:rsidRDefault="003B7545" w:rsidP="00586EA9">
      <w:pPr>
        <w:pStyle w:val="ListParagraph"/>
        <w:numPr>
          <w:ilvl w:val="0"/>
          <w:numId w:val="39"/>
        </w:numPr>
        <w:spacing w:line="360" w:lineRule="auto"/>
        <w:jc w:val="both"/>
        <w:rPr>
          <w:rFonts w:ascii="Arial" w:hAnsi="Arial" w:cs="Arial"/>
        </w:rPr>
      </w:pPr>
      <w:r w:rsidRPr="00586EA9">
        <w:rPr>
          <w:rFonts w:ascii="Arial" w:hAnsi="Arial" w:cs="Arial"/>
        </w:rPr>
        <w:t>With after sales and maintenance.</w:t>
      </w:r>
    </w:p>
    <w:p w14:paraId="314018A8" w14:textId="77777777" w:rsidR="003B7545" w:rsidRPr="00586EA9" w:rsidRDefault="003B7545" w:rsidP="00586EA9">
      <w:pPr>
        <w:spacing w:line="360" w:lineRule="auto"/>
        <w:jc w:val="both"/>
        <w:rPr>
          <w:rFonts w:ascii="Arial" w:hAnsi="Arial" w:cs="Arial"/>
        </w:rPr>
      </w:pPr>
      <w:r w:rsidRPr="00586EA9">
        <w:rPr>
          <w:rFonts w:ascii="Arial" w:hAnsi="Arial" w:cs="Arial"/>
        </w:rPr>
        <w:t>Key Process Features:</w:t>
      </w:r>
    </w:p>
    <w:p w14:paraId="02FEB1C3" w14:textId="77777777" w:rsidR="003B7545" w:rsidRPr="00586EA9" w:rsidRDefault="003B7545" w:rsidP="00586EA9">
      <w:pPr>
        <w:pStyle w:val="ListParagraph"/>
        <w:numPr>
          <w:ilvl w:val="0"/>
          <w:numId w:val="40"/>
        </w:numPr>
        <w:spacing w:line="360" w:lineRule="auto"/>
        <w:jc w:val="both"/>
        <w:rPr>
          <w:rFonts w:ascii="Arial" w:hAnsi="Arial" w:cs="Arial"/>
        </w:rPr>
      </w:pPr>
      <w:r w:rsidRPr="00586EA9">
        <w:rPr>
          <w:rFonts w:ascii="Arial" w:hAnsi="Arial" w:cs="Arial"/>
        </w:rPr>
        <w:t>End-to-end service delivery</w:t>
      </w:r>
    </w:p>
    <w:p w14:paraId="7FF63950" w14:textId="77777777" w:rsidR="003B7545" w:rsidRPr="00586EA9" w:rsidRDefault="003B7545" w:rsidP="00586EA9">
      <w:pPr>
        <w:pStyle w:val="ListParagraph"/>
        <w:numPr>
          <w:ilvl w:val="0"/>
          <w:numId w:val="40"/>
        </w:numPr>
        <w:spacing w:line="360" w:lineRule="auto"/>
        <w:jc w:val="both"/>
        <w:rPr>
          <w:rFonts w:ascii="Arial" w:hAnsi="Arial" w:cs="Arial"/>
        </w:rPr>
      </w:pPr>
      <w:r w:rsidRPr="00586EA9">
        <w:rPr>
          <w:rFonts w:ascii="Arial" w:hAnsi="Arial" w:cs="Arial"/>
        </w:rPr>
        <w:t>Open pricing and ROI clarification.</w:t>
      </w:r>
    </w:p>
    <w:p w14:paraId="2401AA1A" w14:textId="77777777" w:rsidR="003B7545" w:rsidRPr="00586EA9" w:rsidRDefault="003B7545" w:rsidP="00586EA9">
      <w:pPr>
        <w:pStyle w:val="ListParagraph"/>
        <w:numPr>
          <w:ilvl w:val="0"/>
          <w:numId w:val="40"/>
        </w:numPr>
        <w:spacing w:line="360" w:lineRule="auto"/>
        <w:jc w:val="both"/>
        <w:rPr>
          <w:rFonts w:ascii="Arial" w:hAnsi="Arial" w:cs="Arial"/>
        </w:rPr>
      </w:pPr>
      <w:r w:rsidRPr="00586EA9">
        <w:rPr>
          <w:rFonts w:ascii="Arial" w:hAnsi="Arial" w:cs="Arial"/>
        </w:rPr>
        <w:t>Easy assimilation of various elements.</w:t>
      </w:r>
    </w:p>
    <w:p w14:paraId="6EE7718C" w14:textId="77777777" w:rsidR="003B7545" w:rsidRPr="00586EA9" w:rsidRDefault="003B7545" w:rsidP="00586EA9">
      <w:pPr>
        <w:pStyle w:val="ListParagraph"/>
        <w:numPr>
          <w:ilvl w:val="0"/>
          <w:numId w:val="40"/>
        </w:numPr>
        <w:spacing w:line="360" w:lineRule="auto"/>
        <w:jc w:val="both"/>
        <w:rPr>
          <w:rFonts w:ascii="Arial" w:hAnsi="Arial" w:cs="Arial"/>
        </w:rPr>
      </w:pPr>
      <w:r w:rsidRPr="00586EA9">
        <w:rPr>
          <w:rFonts w:ascii="Arial" w:hAnsi="Arial" w:cs="Arial"/>
        </w:rPr>
        <w:t>Constant supervision through application.</w:t>
      </w:r>
    </w:p>
    <w:p w14:paraId="3FFBFA5A" w14:textId="77777777" w:rsidR="003B7545" w:rsidRPr="00586EA9" w:rsidRDefault="003B7545" w:rsidP="00586EA9">
      <w:pPr>
        <w:spacing w:line="360" w:lineRule="auto"/>
        <w:jc w:val="both"/>
        <w:rPr>
          <w:rFonts w:ascii="Arial" w:hAnsi="Arial" w:cs="Arial"/>
        </w:rPr>
      </w:pPr>
      <w:r w:rsidRPr="00586EA9">
        <w:rPr>
          <w:rFonts w:ascii="Arial" w:hAnsi="Arial" w:cs="Arial"/>
        </w:rPr>
        <w:t>Process Advantage:</w:t>
      </w:r>
    </w:p>
    <w:p w14:paraId="2444FF72" w14:textId="77777777" w:rsidR="003B7545" w:rsidRPr="00586EA9" w:rsidRDefault="003B7545" w:rsidP="00586EA9">
      <w:pPr>
        <w:spacing w:line="360" w:lineRule="auto"/>
        <w:jc w:val="both"/>
        <w:rPr>
          <w:rFonts w:ascii="Arial" w:hAnsi="Arial" w:cs="Arial"/>
        </w:rPr>
      </w:pPr>
      <w:r w:rsidRPr="00586EA9">
        <w:rPr>
          <w:rFonts w:ascii="Arial" w:hAnsi="Arial" w:cs="Arial"/>
        </w:rPr>
        <w:t>BYD reduces the complexity of an ecosystem to a simple experience, making it easier to confuse the customer and make them adopt it more.</w:t>
      </w:r>
    </w:p>
    <w:p w14:paraId="06088ECF" w14:textId="77777777" w:rsidR="003B7545" w:rsidRPr="003B7545" w:rsidRDefault="003B7545" w:rsidP="00586EA9">
      <w:pPr>
        <w:spacing w:line="360" w:lineRule="auto"/>
        <w:rPr>
          <w:rFonts w:ascii="Arial" w:hAnsi="Arial" w:cs="Arial"/>
          <w:sz w:val="24"/>
          <w:szCs w:val="24"/>
        </w:rPr>
      </w:pPr>
    </w:p>
    <w:p w14:paraId="115B5F3D" w14:textId="77777777" w:rsidR="003B7545" w:rsidRPr="00586EA9" w:rsidRDefault="003B7545" w:rsidP="00586EA9">
      <w:pPr>
        <w:spacing w:line="360" w:lineRule="auto"/>
        <w:rPr>
          <w:rFonts w:ascii="Arial" w:hAnsi="Arial" w:cs="Arial"/>
          <w:b/>
          <w:bCs/>
          <w:sz w:val="24"/>
          <w:szCs w:val="24"/>
        </w:rPr>
      </w:pPr>
      <w:r w:rsidRPr="00586EA9">
        <w:rPr>
          <w:rFonts w:ascii="Arial" w:hAnsi="Arial" w:cs="Arial"/>
          <w:b/>
          <w:bCs/>
          <w:sz w:val="24"/>
          <w:szCs w:val="24"/>
        </w:rPr>
        <w:t>Physical Evidence</w:t>
      </w:r>
    </w:p>
    <w:p w14:paraId="4FE529F1" w14:textId="55F01E53" w:rsidR="003B7545" w:rsidRPr="00586EA9" w:rsidRDefault="003B7545" w:rsidP="00586EA9">
      <w:pPr>
        <w:spacing w:line="360" w:lineRule="auto"/>
        <w:jc w:val="both"/>
        <w:rPr>
          <w:rFonts w:ascii="Arial" w:hAnsi="Arial" w:cs="Arial"/>
        </w:rPr>
      </w:pPr>
      <w:r w:rsidRPr="00586EA9">
        <w:rPr>
          <w:rFonts w:ascii="Arial" w:hAnsi="Arial" w:cs="Arial"/>
        </w:rPr>
        <w:t xml:space="preserve">Physical evidence creates credibility and trust since the part of </w:t>
      </w:r>
      <w:proofErr w:type="spellStart"/>
      <w:r w:rsidRPr="00586EA9">
        <w:rPr>
          <w:rFonts w:ascii="Arial" w:hAnsi="Arial" w:cs="Arial"/>
        </w:rPr>
        <w:t>Lifegrid</w:t>
      </w:r>
      <w:proofErr w:type="spellEnd"/>
      <w:r w:rsidRPr="00586EA9">
        <w:rPr>
          <w:rFonts w:ascii="Arial" w:hAnsi="Arial" w:cs="Arial"/>
        </w:rPr>
        <w:t xml:space="preserve"> (energy system) is intangible.</w:t>
      </w:r>
    </w:p>
    <w:p w14:paraId="2586D13A" w14:textId="77777777" w:rsidR="003B7545" w:rsidRPr="00586EA9" w:rsidRDefault="003B7545" w:rsidP="00586EA9">
      <w:pPr>
        <w:spacing w:line="360" w:lineRule="auto"/>
        <w:jc w:val="both"/>
        <w:rPr>
          <w:rFonts w:ascii="Arial" w:hAnsi="Arial" w:cs="Arial"/>
        </w:rPr>
      </w:pPr>
      <w:r w:rsidRPr="00586EA9">
        <w:rPr>
          <w:rFonts w:ascii="Arial" w:hAnsi="Arial" w:cs="Arial"/>
        </w:rPr>
        <w:t>Identified Physical Evidence Elements:</w:t>
      </w:r>
    </w:p>
    <w:p w14:paraId="40156D45" w14:textId="77777777" w:rsidR="003B7545" w:rsidRPr="00586EA9" w:rsidRDefault="003B7545" w:rsidP="00586EA9">
      <w:pPr>
        <w:pStyle w:val="ListParagraph"/>
        <w:numPr>
          <w:ilvl w:val="0"/>
          <w:numId w:val="41"/>
        </w:numPr>
        <w:spacing w:line="360" w:lineRule="auto"/>
        <w:jc w:val="both"/>
        <w:rPr>
          <w:rFonts w:ascii="Arial" w:hAnsi="Arial" w:cs="Arial"/>
        </w:rPr>
      </w:pPr>
      <w:r w:rsidRPr="00586EA9">
        <w:rPr>
          <w:rFonts w:ascii="Arial" w:hAnsi="Arial" w:cs="Arial"/>
        </w:rPr>
        <w:t>The battery units and solar panels installed.</w:t>
      </w:r>
    </w:p>
    <w:p w14:paraId="110DC9AF" w14:textId="77777777" w:rsidR="003B7545" w:rsidRPr="00586EA9" w:rsidRDefault="003B7545" w:rsidP="00586EA9">
      <w:pPr>
        <w:pStyle w:val="ListParagraph"/>
        <w:numPr>
          <w:ilvl w:val="0"/>
          <w:numId w:val="41"/>
        </w:numPr>
        <w:spacing w:line="360" w:lineRule="auto"/>
        <w:jc w:val="both"/>
        <w:rPr>
          <w:rFonts w:ascii="Arial" w:hAnsi="Arial" w:cs="Arial"/>
        </w:rPr>
      </w:pPr>
      <w:r w:rsidRPr="00586EA9">
        <w:rPr>
          <w:rFonts w:ascii="Arial" w:hAnsi="Arial" w:cs="Arial"/>
        </w:rPr>
        <w:t>BYD EVs as visible assets</w:t>
      </w:r>
    </w:p>
    <w:p w14:paraId="58FEFB57" w14:textId="77777777" w:rsidR="003B7545" w:rsidRPr="00586EA9" w:rsidRDefault="003B7545" w:rsidP="00586EA9">
      <w:pPr>
        <w:pStyle w:val="ListParagraph"/>
        <w:numPr>
          <w:ilvl w:val="0"/>
          <w:numId w:val="41"/>
        </w:numPr>
        <w:spacing w:line="360" w:lineRule="auto"/>
        <w:jc w:val="both"/>
        <w:rPr>
          <w:rFonts w:ascii="Arial" w:hAnsi="Arial" w:cs="Arial"/>
        </w:rPr>
      </w:pPr>
      <w:r w:rsidRPr="00586EA9">
        <w:rPr>
          <w:rFonts w:ascii="Arial" w:hAnsi="Arial" w:cs="Arial"/>
        </w:rPr>
        <w:t>System interface (user dashboard) Mobile application interface (user dashboard)</w:t>
      </w:r>
    </w:p>
    <w:p w14:paraId="48FD1E5C" w14:textId="77777777" w:rsidR="003B7545" w:rsidRPr="00586EA9" w:rsidRDefault="003B7545" w:rsidP="00586EA9">
      <w:pPr>
        <w:pStyle w:val="ListParagraph"/>
        <w:numPr>
          <w:ilvl w:val="0"/>
          <w:numId w:val="41"/>
        </w:numPr>
        <w:spacing w:line="360" w:lineRule="auto"/>
        <w:jc w:val="both"/>
        <w:rPr>
          <w:rFonts w:ascii="Arial" w:hAnsi="Arial" w:cs="Arial"/>
        </w:rPr>
      </w:pPr>
      <w:r w:rsidRPr="00586EA9">
        <w:rPr>
          <w:rFonts w:ascii="Arial" w:hAnsi="Arial" w:cs="Arial"/>
        </w:rPr>
        <w:t xml:space="preserve">Showrooms and demo </w:t>
      </w:r>
      <w:proofErr w:type="spellStart"/>
      <w:r w:rsidRPr="00586EA9">
        <w:rPr>
          <w:rFonts w:ascii="Arial" w:hAnsi="Arial" w:cs="Arial"/>
        </w:rPr>
        <w:t>centers</w:t>
      </w:r>
      <w:proofErr w:type="spellEnd"/>
    </w:p>
    <w:p w14:paraId="31827C86" w14:textId="77777777" w:rsidR="003B7545" w:rsidRPr="00586EA9" w:rsidRDefault="003B7545" w:rsidP="00586EA9">
      <w:pPr>
        <w:pStyle w:val="ListParagraph"/>
        <w:numPr>
          <w:ilvl w:val="0"/>
          <w:numId w:val="41"/>
        </w:numPr>
        <w:spacing w:line="360" w:lineRule="auto"/>
        <w:jc w:val="both"/>
        <w:rPr>
          <w:rFonts w:ascii="Arial" w:hAnsi="Arial" w:cs="Arial"/>
        </w:rPr>
      </w:pPr>
      <w:r w:rsidRPr="00586EA9">
        <w:rPr>
          <w:rFonts w:ascii="Arial" w:hAnsi="Arial" w:cs="Arial"/>
        </w:rPr>
        <w:t>Pilot projects and Case studies.</w:t>
      </w:r>
    </w:p>
    <w:p w14:paraId="75EFF6FE" w14:textId="77777777" w:rsidR="003B7545" w:rsidRPr="00586EA9" w:rsidRDefault="003B7545" w:rsidP="00586EA9">
      <w:pPr>
        <w:spacing w:line="360" w:lineRule="auto"/>
        <w:jc w:val="both"/>
        <w:rPr>
          <w:rFonts w:ascii="Arial" w:hAnsi="Arial" w:cs="Arial"/>
        </w:rPr>
      </w:pPr>
      <w:r w:rsidRPr="00586EA9">
        <w:rPr>
          <w:rFonts w:ascii="Arial" w:hAnsi="Arial" w:cs="Arial"/>
        </w:rPr>
        <w:lastRenderedPageBreak/>
        <w:t>Brand Indicators:</w:t>
      </w:r>
    </w:p>
    <w:p w14:paraId="11E37812" w14:textId="77777777" w:rsidR="003B7545" w:rsidRPr="00586EA9" w:rsidRDefault="003B7545" w:rsidP="00586EA9">
      <w:pPr>
        <w:pStyle w:val="ListParagraph"/>
        <w:numPr>
          <w:ilvl w:val="0"/>
          <w:numId w:val="42"/>
        </w:numPr>
        <w:spacing w:line="360" w:lineRule="auto"/>
        <w:jc w:val="both"/>
        <w:rPr>
          <w:rFonts w:ascii="Arial" w:hAnsi="Arial" w:cs="Arial"/>
        </w:rPr>
      </w:pPr>
      <w:r w:rsidRPr="00586EA9">
        <w:rPr>
          <w:rFonts w:ascii="Arial" w:hAnsi="Arial" w:cs="Arial"/>
        </w:rPr>
        <w:t>Modern design aesthetics is clean and modern.</w:t>
      </w:r>
    </w:p>
    <w:p w14:paraId="5E81FF83" w14:textId="77777777" w:rsidR="003B7545" w:rsidRPr="00586EA9" w:rsidRDefault="003B7545" w:rsidP="00586EA9">
      <w:pPr>
        <w:pStyle w:val="ListParagraph"/>
        <w:numPr>
          <w:ilvl w:val="0"/>
          <w:numId w:val="42"/>
        </w:numPr>
        <w:spacing w:line="360" w:lineRule="auto"/>
        <w:jc w:val="both"/>
        <w:rPr>
          <w:rFonts w:ascii="Arial" w:hAnsi="Arial" w:cs="Arial"/>
        </w:rPr>
      </w:pPr>
      <w:r w:rsidRPr="00586EA9">
        <w:rPr>
          <w:rFonts w:ascii="Arial" w:hAnsi="Arial" w:cs="Arial"/>
        </w:rPr>
        <w:t>High-tech interface visuals</w:t>
      </w:r>
    </w:p>
    <w:p w14:paraId="3C342E8A" w14:textId="77777777" w:rsidR="003B7545" w:rsidRPr="00586EA9" w:rsidRDefault="003B7545" w:rsidP="00586EA9">
      <w:pPr>
        <w:pStyle w:val="ListParagraph"/>
        <w:numPr>
          <w:ilvl w:val="0"/>
          <w:numId w:val="42"/>
        </w:numPr>
        <w:spacing w:line="360" w:lineRule="auto"/>
        <w:jc w:val="both"/>
        <w:rPr>
          <w:rFonts w:ascii="Arial" w:hAnsi="Arial" w:cs="Arial"/>
        </w:rPr>
      </w:pPr>
      <w:r w:rsidRPr="00586EA9">
        <w:rPr>
          <w:rFonts w:ascii="Arial" w:hAnsi="Arial" w:cs="Arial"/>
        </w:rPr>
        <w:t>Sustainability certifications</w:t>
      </w:r>
    </w:p>
    <w:p w14:paraId="38EA37D4" w14:textId="77777777" w:rsidR="003B7545" w:rsidRPr="00586EA9" w:rsidRDefault="003B7545" w:rsidP="00586EA9">
      <w:pPr>
        <w:spacing w:line="360" w:lineRule="auto"/>
        <w:jc w:val="both"/>
        <w:rPr>
          <w:rFonts w:ascii="Arial" w:hAnsi="Arial" w:cs="Arial"/>
        </w:rPr>
      </w:pPr>
      <w:r w:rsidRPr="00586EA9">
        <w:rPr>
          <w:rFonts w:ascii="Arial" w:hAnsi="Arial" w:cs="Arial"/>
        </w:rPr>
        <w:t>Experiential Evidence:</w:t>
      </w:r>
    </w:p>
    <w:p w14:paraId="0C6C95BD" w14:textId="77777777" w:rsidR="003B7545" w:rsidRPr="00586EA9" w:rsidRDefault="003B7545" w:rsidP="00586EA9">
      <w:pPr>
        <w:pStyle w:val="ListParagraph"/>
        <w:numPr>
          <w:ilvl w:val="0"/>
          <w:numId w:val="43"/>
        </w:numPr>
        <w:spacing w:line="360" w:lineRule="auto"/>
        <w:jc w:val="both"/>
        <w:rPr>
          <w:rFonts w:ascii="Arial" w:hAnsi="Arial" w:cs="Arial"/>
        </w:rPr>
      </w:pPr>
      <w:r w:rsidRPr="00586EA9">
        <w:rPr>
          <w:rFonts w:ascii="Arial" w:hAnsi="Arial" w:cs="Arial"/>
        </w:rPr>
        <w:t>Demonstration homes</w:t>
      </w:r>
    </w:p>
    <w:p w14:paraId="3CB91F58" w14:textId="77777777" w:rsidR="003B7545" w:rsidRPr="00586EA9" w:rsidRDefault="003B7545" w:rsidP="00586EA9">
      <w:pPr>
        <w:pStyle w:val="ListParagraph"/>
        <w:numPr>
          <w:ilvl w:val="0"/>
          <w:numId w:val="43"/>
        </w:numPr>
        <w:spacing w:line="360" w:lineRule="auto"/>
        <w:jc w:val="both"/>
        <w:rPr>
          <w:rFonts w:ascii="Arial" w:hAnsi="Arial" w:cs="Arial"/>
        </w:rPr>
      </w:pPr>
      <w:r w:rsidRPr="00586EA9">
        <w:rPr>
          <w:rFonts w:ascii="Arial" w:hAnsi="Arial" w:cs="Arial"/>
        </w:rPr>
        <w:t>Smart city integrations</w:t>
      </w:r>
    </w:p>
    <w:p w14:paraId="24F448D7" w14:textId="77777777" w:rsidR="003B7545" w:rsidRPr="00586EA9" w:rsidRDefault="003B7545" w:rsidP="00586EA9">
      <w:pPr>
        <w:pStyle w:val="ListParagraph"/>
        <w:numPr>
          <w:ilvl w:val="0"/>
          <w:numId w:val="43"/>
        </w:numPr>
        <w:spacing w:line="360" w:lineRule="auto"/>
        <w:jc w:val="both"/>
        <w:rPr>
          <w:rFonts w:ascii="Arial" w:hAnsi="Arial" w:cs="Arial"/>
        </w:rPr>
      </w:pPr>
      <w:r w:rsidRPr="00586EA9">
        <w:rPr>
          <w:rFonts w:ascii="Arial" w:hAnsi="Arial" w:cs="Arial"/>
        </w:rPr>
        <w:t>Live energy efficiency displays.</w:t>
      </w:r>
    </w:p>
    <w:p w14:paraId="4A9B19BA" w14:textId="77777777" w:rsidR="003B7545" w:rsidRPr="00586EA9" w:rsidRDefault="003B7545" w:rsidP="00586EA9">
      <w:pPr>
        <w:spacing w:line="360" w:lineRule="auto"/>
        <w:jc w:val="both"/>
        <w:rPr>
          <w:rFonts w:ascii="Arial" w:hAnsi="Arial" w:cs="Arial"/>
        </w:rPr>
      </w:pPr>
      <w:r w:rsidRPr="00586EA9">
        <w:rPr>
          <w:rFonts w:ascii="Arial" w:hAnsi="Arial" w:cs="Arial"/>
        </w:rPr>
        <w:t>Strategic Role:</w:t>
      </w:r>
    </w:p>
    <w:p w14:paraId="3EC4D8E6" w14:textId="77777777" w:rsidR="003B7545" w:rsidRPr="00586EA9" w:rsidRDefault="003B7545" w:rsidP="00586EA9">
      <w:pPr>
        <w:pStyle w:val="ListParagraph"/>
        <w:numPr>
          <w:ilvl w:val="0"/>
          <w:numId w:val="44"/>
        </w:numPr>
        <w:spacing w:line="360" w:lineRule="auto"/>
        <w:jc w:val="both"/>
        <w:rPr>
          <w:rFonts w:ascii="Arial" w:hAnsi="Arial" w:cs="Arial"/>
        </w:rPr>
      </w:pPr>
      <w:r w:rsidRPr="00586EA9">
        <w:rPr>
          <w:rFonts w:ascii="Arial" w:hAnsi="Arial" w:cs="Arial"/>
        </w:rPr>
        <w:t>Customers are helped by physical evidence:</w:t>
      </w:r>
    </w:p>
    <w:p w14:paraId="42753A9A" w14:textId="77777777" w:rsidR="003B7545" w:rsidRPr="00586EA9" w:rsidRDefault="003B7545" w:rsidP="00586EA9">
      <w:pPr>
        <w:pStyle w:val="ListParagraph"/>
        <w:numPr>
          <w:ilvl w:val="0"/>
          <w:numId w:val="44"/>
        </w:numPr>
        <w:spacing w:line="360" w:lineRule="auto"/>
        <w:jc w:val="both"/>
        <w:rPr>
          <w:rFonts w:ascii="Arial" w:hAnsi="Arial" w:cs="Arial"/>
        </w:rPr>
      </w:pPr>
      <w:r w:rsidRPr="00586EA9">
        <w:rPr>
          <w:rFonts w:ascii="Arial" w:hAnsi="Arial" w:cs="Arial"/>
        </w:rPr>
        <w:t>Visualize the system</w:t>
      </w:r>
    </w:p>
    <w:p w14:paraId="2655F047" w14:textId="77777777" w:rsidR="003B7545" w:rsidRPr="00586EA9" w:rsidRDefault="003B7545" w:rsidP="00586EA9">
      <w:pPr>
        <w:pStyle w:val="ListParagraph"/>
        <w:numPr>
          <w:ilvl w:val="0"/>
          <w:numId w:val="44"/>
        </w:numPr>
        <w:spacing w:line="360" w:lineRule="auto"/>
        <w:jc w:val="both"/>
        <w:rPr>
          <w:rFonts w:ascii="Arial" w:hAnsi="Arial" w:cs="Arial"/>
        </w:rPr>
      </w:pPr>
      <w:r w:rsidRPr="00586EA9">
        <w:rPr>
          <w:rFonts w:ascii="Arial" w:hAnsi="Arial" w:cs="Arial"/>
        </w:rPr>
        <w:t>Trust the technology</w:t>
      </w:r>
    </w:p>
    <w:p w14:paraId="49EF8E76" w14:textId="77777777" w:rsidR="003B7545" w:rsidRPr="00586EA9" w:rsidRDefault="003B7545" w:rsidP="00586EA9">
      <w:pPr>
        <w:pStyle w:val="ListParagraph"/>
        <w:numPr>
          <w:ilvl w:val="0"/>
          <w:numId w:val="44"/>
        </w:numPr>
        <w:spacing w:line="360" w:lineRule="auto"/>
        <w:jc w:val="both"/>
        <w:rPr>
          <w:rFonts w:ascii="Arial" w:hAnsi="Arial" w:cs="Arial"/>
        </w:rPr>
      </w:pPr>
      <w:r w:rsidRPr="00586EA9">
        <w:rPr>
          <w:rFonts w:ascii="Arial" w:hAnsi="Arial" w:cs="Arial"/>
        </w:rPr>
        <w:t>Understand the benefits</w:t>
      </w:r>
    </w:p>
    <w:p w14:paraId="06392754" w14:textId="77777777" w:rsidR="003B7545" w:rsidRPr="00586EA9" w:rsidRDefault="003B7545" w:rsidP="00586EA9">
      <w:pPr>
        <w:spacing w:line="360" w:lineRule="auto"/>
        <w:jc w:val="both"/>
        <w:rPr>
          <w:rFonts w:ascii="Arial" w:hAnsi="Arial" w:cs="Arial"/>
        </w:rPr>
      </w:pPr>
      <w:r w:rsidRPr="00586EA9">
        <w:rPr>
          <w:rFonts w:ascii="Arial" w:hAnsi="Arial" w:cs="Arial"/>
        </w:rPr>
        <w:t>The general strategic alignment of the organization is achieved by boosting both production and profits.&lt;|human|&gt;General Strategic Alignment.</w:t>
      </w:r>
    </w:p>
    <w:p w14:paraId="6005DB69" w14:textId="77777777" w:rsidR="003B7545" w:rsidRPr="00586EA9" w:rsidRDefault="003B7545" w:rsidP="00586EA9">
      <w:pPr>
        <w:spacing w:line="360" w:lineRule="auto"/>
        <w:jc w:val="both"/>
        <w:rPr>
          <w:rFonts w:ascii="Arial" w:hAnsi="Arial" w:cs="Arial"/>
        </w:rPr>
      </w:pPr>
      <w:r w:rsidRPr="00586EA9">
        <w:rPr>
          <w:rFonts w:ascii="Arial" w:hAnsi="Arial" w:cs="Arial"/>
        </w:rPr>
        <w:t xml:space="preserve">BYD </w:t>
      </w:r>
      <w:proofErr w:type="spellStart"/>
      <w:r w:rsidRPr="00586EA9">
        <w:rPr>
          <w:rFonts w:ascii="Arial" w:hAnsi="Arial" w:cs="Arial"/>
        </w:rPr>
        <w:t>LifeGrid</w:t>
      </w:r>
      <w:proofErr w:type="spellEnd"/>
      <w:r w:rsidRPr="00586EA9">
        <w:rPr>
          <w:rFonts w:ascii="Arial" w:hAnsi="Arial" w:cs="Arial"/>
        </w:rPr>
        <w:t xml:space="preserve"> has a well-matching 7Ps that are in line with its STDP strategy:</w:t>
      </w:r>
    </w:p>
    <w:p w14:paraId="53B1F2E7" w14:textId="77777777" w:rsidR="003B7545" w:rsidRPr="00586EA9" w:rsidRDefault="003B7545" w:rsidP="00586EA9">
      <w:pPr>
        <w:pStyle w:val="ListParagraph"/>
        <w:numPr>
          <w:ilvl w:val="0"/>
          <w:numId w:val="45"/>
        </w:numPr>
        <w:spacing w:line="360" w:lineRule="auto"/>
        <w:jc w:val="both"/>
        <w:rPr>
          <w:rFonts w:ascii="Arial" w:hAnsi="Arial" w:cs="Arial"/>
        </w:rPr>
      </w:pPr>
      <w:r w:rsidRPr="00586EA9">
        <w:rPr>
          <w:rFonts w:ascii="Arial" w:hAnsi="Arial" w:cs="Arial"/>
        </w:rPr>
        <w:t>Segmentation and Targeting - Premium, technology conscious and socially friendly users.</w:t>
      </w:r>
    </w:p>
    <w:p w14:paraId="6CC05CCF" w14:textId="77777777" w:rsidR="003B7545" w:rsidRPr="00586EA9" w:rsidRDefault="003B7545" w:rsidP="00586EA9">
      <w:pPr>
        <w:pStyle w:val="ListParagraph"/>
        <w:numPr>
          <w:ilvl w:val="0"/>
          <w:numId w:val="45"/>
        </w:numPr>
        <w:spacing w:line="360" w:lineRule="auto"/>
        <w:jc w:val="both"/>
        <w:rPr>
          <w:rFonts w:ascii="Arial" w:hAnsi="Arial" w:cs="Arial"/>
        </w:rPr>
      </w:pPr>
      <w:r w:rsidRPr="00586EA9">
        <w:rPr>
          <w:rFonts w:ascii="Arial" w:hAnsi="Arial" w:cs="Arial"/>
        </w:rPr>
        <w:t>Differentiation- Integrated ecosystem (not separate products)</w:t>
      </w:r>
    </w:p>
    <w:p w14:paraId="2AB569AF" w14:textId="77777777" w:rsidR="003B7545" w:rsidRPr="00586EA9" w:rsidRDefault="003B7545" w:rsidP="00586EA9">
      <w:pPr>
        <w:pStyle w:val="ListParagraph"/>
        <w:numPr>
          <w:ilvl w:val="0"/>
          <w:numId w:val="45"/>
        </w:numPr>
        <w:spacing w:line="360" w:lineRule="auto"/>
        <w:jc w:val="both"/>
        <w:rPr>
          <w:rFonts w:ascii="Arial" w:hAnsi="Arial" w:cs="Arial"/>
        </w:rPr>
      </w:pPr>
      <w:r w:rsidRPr="00586EA9">
        <w:rPr>
          <w:rFonts w:ascii="Arial" w:hAnsi="Arial" w:cs="Arial"/>
        </w:rPr>
        <w:t>Positioning Future-ready, energy-independent solution, sustainable.</w:t>
      </w:r>
    </w:p>
    <w:p w14:paraId="0CA43B6A" w14:textId="77777777" w:rsidR="003B7545" w:rsidRPr="00586EA9" w:rsidRDefault="003B7545" w:rsidP="00586EA9">
      <w:pPr>
        <w:spacing w:line="360" w:lineRule="auto"/>
        <w:jc w:val="both"/>
        <w:rPr>
          <w:rFonts w:ascii="Arial" w:hAnsi="Arial" w:cs="Arial"/>
        </w:rPr>
      </w:pPr>
      <w:r w:rsidRPr="00586EA9">
        <w:rPr>
          <w:rFonts w:ascii="Arial" w:hAnsi="Arial" w:cs="Arial"/>
        </w:rPr>
        <w:t>Marketing Mix Strengths:</w:t>
      </w:r>
    </w:p>
    <w:p w14:paraId="13880702" w14:textId="77777777" w:rsidR="003B7545" w:rsidRPr="00586EA9" w:rsidRDefault="003B7545" w:rsidP="00586EA9">
      <w:pPr>
        <w:pStyle w:val="ListParagraph"/>
        <w:numPr>
          <w:ilvl w:val="0"/>
          <w:numId w:val="46"/>
        </w:numPr>
        <w:spacing w:line="360" w:lineRule="auto"/>
        <w:jc w:val="both"/>
        <w:rPr>
          <w:rFonts w:ascii="Arial" w:hAnsi="Arial" w:cs="Arial"/>
        </w:rPr>
      </w:pPr>
      <w:r w:rsidRPr="00586EA9">
        <w:rPr>
          <w:rFonts w:ascii="Arial" w:hAnsi="Arial" w:cs="Arial"/>
        </w:rPr>
        <w:t>Strong product innovation</w:t>
      </w:r>
    </w:p>
    <w:p w14:paraId="6481A5BA" w14:textId="77777777" w:rsidR="003B7545" w:rsidRPr="00586EA9" w:rsidRDefault="003B7545" w:rsidP="00586EA9">
      <w:pPr>
        <w:pStyle w:val="ListParagraph"/>
        <w:numPr>
          <w:ilvl w:val="0"/>
          <w:numId w:val="46"/>
        </w:numPr>
        <w:spacing w:line="360" w:lineRule="auto"/>
        <w:jc w:val="both"/>
        <w:rPr>
          <w:rFonts w:ascii="Arial" w:hAnsi="Arial" w:cs="Arial"/>
        </w:rPr>
      </w:pPr>
      <w:r w:rsidRPr="00586EA9">
        <w:rPr>
          <w:rFonts w:ascii="Arial" w:hAnsi="Arial" w:cs="Arial"/>
        </w:rPr>
        <w:t>Clear premium positioning</w:t>
      </w:r>
    </w:p>
    <w:p w14:paraId="5CBFADC8" w14:textId="77777777" w:rsidR="003B7545" w:rsidRPr="00586EA9" w:rsidRDefault="003B7545" w:rsidP="00586EA9">
      <w:pPr>
        <w:pStyle w:val="ListParagraph"/>
        <w:numPr>
          <w:ilvl w:val="0"/>
          <w:numId w:val="46"/>
        </w:numPr>
        <w:spacing w:line="360" w:lineRule="auto"/>
        <w:jc w:val="both"/>
        <w:rPr>
          <w:rFonts w:ascii="Arial" w:hAnsi="Arial" w:cs="Arial"/>
        </w:rPr>
      </w:pPr>
      <w:r w:rsidRPr="00586EA9">
        <w:rPr>
          <w:rFonts w:ascii="Arial" w:hAnsi="Arial" w:cs="Arial"/>
        </w:rPr>
        <w:t>High perceived value</w:t>
      </w:r>
    </w:p>
    <w:p w14:paraId="407AA9FF" w14:textId="77777777" w:rsidR="003B7545" w:rsidRPr="00586EA9" w:rsidRDefault="003B7545" w:rsidP="00586EA9">
      <w:pPr>
        <w:pStyle w:val="ListParagraph"/>
        <w:numPr>
          <w:ilvl w:val="0"/>
          <w:numId w:val="46"/>
        </w:numPr>
        <w:spacing w:line="360" w:lineRule="auto"/>
        <w:jc w:val="both"/>
        <w:rPr>
          <w:rFonts w:ascii="Arial" w:hAnsi="Arial" w:cs="Arial"/>
        </w:rPr>
      </w:pPr>
      <w:r w:rsidRPr="00586EA9">
        <w:rPr>
          <w:rFonts w:ascii="Arial" w:hAnsi="Arial" w:cs="Arial"/>
        </w:rPr>
        <w:t>Combined service provision.</w:t>
      </w:r>
    </w:p>
    <w:p w14:paraId="3CD87B65" w14:textId="77777777" w:rsidR="003B7545" w:rsidRPr="00586EA9" w:rsidRDefault="003B7545" w:rsidP="00586EA9">
      <w:pPr>
        <w:pStyle w:val="ListParagraph"/>
        <w:numPr>
          <w:ilvl w:val="0"/>
          <w:numId w:val="46"/>
        </w:numPr>
        <w:spacing w:line="360" w:lineRule="auto"/>
        <w:jc w:val="both"/>
        <w:rPr>
          <w:rFonts w:ascii="Arial" w:hAnsi="Arial" w:cs="Arial"/>
        </w:rPr>
      </w:pPr>
      <w:r w:rsidRPr="00586EA9">
        <w:rPr>
          <w:rFonts w:ascii="Arial" w:hAnsi="Arial" w:cs="Arial"/>
        </w:rPr>
        <w:t>Conformity to international sustainability.</w:t>
      </w:r>
    </w:p>
    <w:p w14:paraId="5802B0C6" w14:textId="77777777" w:rsidR="003B7545" w:rsidRPr="00586EA9" w:rsidRDefault="003B7545" w:rsidP="00586EA9">
      <w:pPr>
        <w:spacing w:line="360" w:lineRule="auto"/>
        <w:jc w:val="both"/>
        <w:rPr>
          <w:rFonts w:ascii="Arial" w:hAnsi="Arial" w:cs="Arial"/>
        </w:rPr>
      </w:pPr>
      <w:r w:rsidRPr="00586EA9">
        <w:rPr>
          <w:rFonts w:ascii="Arial" w:hAnsi="Arial" w:cs="Arial"/>
        </w:rPr>
        <w:t>Potential Challenges:</w:t>
      </w:r>
    </w:p>
    <w:p w14:paraId="7A448906" w14:textId="77777777" w:rsidR="003B7545" w:rsidRPr="00586EA9" w:rsidRDefault="003B7545" w:rsidP="00586EA9">
      <w:pPr>
        <w:pStyle w:val="ListParagraph"/>
        <w:numPr>
          <w:ilvl w:val="0"/>
          <w:numId w:val="47"/>
        </w:numPr>
        <w:spacing w:line="360" w:lineRule="auto"/>
        <w:jc w:val="both"/>
        <w:rPr>
          <w:rFonts w:ascii="Arial" w:hAnsi="Arial" w:cs="Arial"/>
        </w:rPr>
      </w:pPr>
      <w:r w:rsidRPr="00586EA9">
        <w:rPr>
          <w:rFonts w:ascii="Arial" w:hAnsi="Arial" w:cs="Arial"/>
        </w:rPr>
        <w:t>High upfront cost barrier</w:t>
      </w:r>
    </w:p>
    <w:p w14:paraId="32499701" w14:textId="77777777" w:rsidR="003B7545" w:rsidRPr="00586EA9" w:rsidRDefault="003B7545" w:rsidP="00586EA9">
      <w:pPr>
        <w:pStyle w:val="ListParagraph"/>
        <w:numPr>
          <w:ilvl w:val="0"/>
          <w:numId w:val="47"/>
        </w:numPr>
        <w:spacing w:line="360" w:lineRule="auto"/>
        <w:jc w:val="both"/>
        <w:rPr>
          <w:rFonts w:ascii="Arial" w:hAnsi="Arial" w:cs="Arial"/>
        </w:rPr>
      </w:pPr>
      <w:r w:rsidRPr="00586EA9">
        <w:rPr>
          <w:rFonts w:ascii="Arial" w:hAnsi="Arial" w:cs="Arial"/>
        </w:rPr>
        <w:t>Require good education to customers.</w:t>
      </w:r>
    </w:p>
    <w:p w14:paraId="4C32C386" w14:textId="77777777" w:rsidR="003B7545" w:rsidRPr="00586EA9" w:rsidRDefault="003B7545" w:rsidP="00586EA9">
      <w:pPr>
        <w:pStyle w:val="ListParagraph"/>
        <w:numPr>
          <w:ilvl w:val="0"/>
          <w:numId w:val="47"/>
        </w:numPr>
        <w:spacing w:line="360" w:lineRule="auto"/>
        <w:jc w:val="both"/>
        <w:rPr>
          <w:rFonts w:ascii="Arial" w:hAnsi="Arial" w:cs="Arial"/>
        </w:rPr>
      </w:pPr>
      <w:r w:rsidRPr="00586EA9">
        <w:rPr>
          <w:rFonts w:ascii="Arial" w:hAnsi="Arial" w:cs="Arial"/>
        </w:rPr>
        <w:t>Complexity Infrastructure and installation.</w:t>
      </w:r>
    </w:p>
    <w:p w14:paraId="5E9119A1" w14:textId="77777777" w:rsidR="00586EA9" w:rsidRDefault="00586EA9" w:rsidP="00586EA9">
      <w:pPr>
        <w:spacing w:line="360" w:lineRule="auto"/>
        <w:rPr>
          <w:rFonts w:ascii="Arial" w:hAnsi="Arial" w:cs="Arial"/>
          <w:b/>
          <w:bCs/>
          <w:sz w:val="24"/>
          <w:szCs w:val="24"/>
        </w:rPr>
      </w:pPr>
    </w:p>
    <w:p w14:paraId="5283D46E" w14:textId="69117A63" w:rsidR="003B7545" w:rsidRPr="00586EA9" w:rsidRDefault="003B7545" w:rsidP="00586EA9">
      <w:pPr>
        <w:spacing w:line="360" w:lineRule="auto"/>
        <w:rPr>
          <w:rFonts w:ascii="Arial" w:hAnsi="Arial" w:cs="Arial"/>
          <w:b/>
          <w:bCs/>
          <w:sz w:val="24"/>
          <w:szCs w:val="24"/>
        </w:rPr>
      </w:pPr>
      <w:r w:rsidRPr="00586EA9">
        <w:rPr>
          <w:rFonts w:ascii="Arial" w:hAnsi="Arial" w:cs="Arial"/>
          <w:b/>
          <w:bCs/>
          <w:sz w:val="24"/>
          <w:szCs w:val="24"/>
        </w:rPr>
        <w:t>Conclusion</w:t>
      </w:r>
    </w:p>
    <w:p w14:paraId="1815238B" w14:textId="77777777" w:rsidR="003B7545" w:rsidRPr="00586EA9" w:rsidRDefault="003B7545" w:rsidP="00586EA9">
      <w:pPr>
        <w:spacing w:line="360" w:lineRule="auto"/>
        <w:jc w:val="both"/>
        <w:rPr>
          <w:rFonts w:ascii="Arial" w:hAnsi="Arial" w:cs="Arial"/>
        </w:rPr>
      </w:pPr>
      <w:r w:rsidRPr="00586EA9">
        <w:rPr>
          <w:rFonts w:ascii="Arial" w:hAnsi="Arial" w:cs="Arial"/>
        </w:rPr>
        <w:t xml:space="preserve">BYD </w:t>
      </w:r>
      <w:proofErr w:type="spellStart"/>
      <w:r w:rsidRPr="00586EA9">
        <w:rPr>
          <w:rFonts w:ascii="Arial" w:hAnsi="Arial" w:cs="Arial"/>
        </w:rPr>
        <w:t>LifeGrid</w:t>
      </w:r>
      <w:proofErr w:type="spellEnd"/>
      <w:r w:rsidRPr="00586EA9">
        <w:rPr>
          <w:rFonts w:ascii="Arial" w:hAnsi="Arial" w:cs="Arial"/>
        </w:rPr>
        <w:t xml:space="preserve"> has a well-planned marketing mix that allows it to </w:t>
      </w:r>
      <w:proofErr w:type="spellStart"/>
      <w:r w:rsidRPr="00586EA9">
        <w:rPr>
          <w:rFonts w:ascii="Arial" w:hAnsi="Arial" w:cs="Arial"/>
        </w:rPr>
        <w:t>fulfill</w:t>
      </w:r>
      <w:proofErr w:type="spellEnd"/>
      <w:r w:rsidRPr="00586EA9">
        <w:rPr>
          <w:rFonts w:ascii="Arial" w:hAnsi="Arial" w:cs="Arial"/>
        </w:rPr>
        <w:t xml:space="preserve"> the intent of being a market disruptor in the clean energy ecosystem segment. Using a sophisticated technology, sustainability, and integrated solution, BYD can successfully develop a high-value proposition to consumers and companies in cities.</w:t>
      </w:r>
    </w:p>
    <w:p w14:paraId="14887DB7" w14:textId="77777777" w:rsidR="003B7545" w:rsidRPr="00586EA9" w:rsidRDefault="003B7545" w:rsidP="00586EA9">
      <w:pPr>
        <w:spacing w:line="360" w:lineRule="auto"/>
        <w:jc w:val="both"/>
        <w:rPr>
          <w:rFonts w:ascii="Arial" w:hAnsi="Arial" w:cs="Arial"/>
        </w:rPr>
      </w:pPr>
      <w:r w:rsidRPr="00586EA9">
        <w:rPr>
          <w:rFonts w:ascii="Arial" w:hAnsi="Arial" w:cs="Arial"/>
        </w:rPr>
        <w:t>Its success depends on:</w:t>
      </w:r>
    </w:p>
    <w:p w14:paraId="126D80B7" w14:textId="77777777" w:rsidR="003B7545" w:rsidRPr="00586EA9" w:rsidRDefault="003B7545" w:rsidP="00586EA9">
      <w:pPr>
        <w:pStyle w:val="ListParagraph"/>
        <w:numPr>
          <w:ilvl w:val="0"/>
          <w:numId w:val="48"/>
        </w:numPr>
        <w:spacing w:line="360" w:lineRule="auto"/>
        <w:jc w:val="both"/>
        <w:rPr>
          <w:rFonts w:ascii="Arial" w:hAnsi="Arial" w:cs="Arial"/>
        </w:rPr>
      </w:pPr>
      <w:r w:rsidRPr="00586EA9">
        <w:rPr>
          <w:rFonts w:ascii="Arial" w:hAnsi="Arial" w:cs="Arial"/>
        </w:rPr>
        <w:t>Creating value in the long term.</w:t>
      </w:r>
    </w:p>
    <w:p w14:paraId="0DEFABCC" w14:textId="77777777" w:rsidR="003B7545" w:rsidRPr="00586EA9" w:rsidRDefault="003B7545" w:rsidP="00586EA9">
      <w:pPr>
        <w:pStyle w:val="ListParagraph"/>
        <w:numPr>
          <w:ilvl w:val="0"/>
          <w:numId w:val="48"/>
        </w:numPr>
        <w:spacing w:line="360" w:lineRule="auto"/>
        <w:jc w:val="both"/>
        <w:rPr>
          <w:rFonts w:ascii="Arial" w:hAnsi="Arial" w:cs="Arial"/>
        </w:rPr>
      </w:pPr>
      <w:r w:rsidRPr="00586EA9">
        <w:rPr>
          <w:rFonts w:ascii="Arial" w:hAnsi="Arial" w:cs="Arial"/>
        </w:rPr>
        <w:t>Providing flawless customer service.</w:t>
      </w:r>
    </w:p>
    <w:p w14:paraId="3E9E773E" w14:textId="77777777" w:rsidR="003B7545" w:rsidRPr="00586EA9" w:rsidRDefault="003B7545" w:rsidP="00586EA9">
      <w:pPr>
        <w:pStyle w:val="ListParagraph"/>
        <w:numPr>
          <w:ilvl w:val="0"/>
          <w:numId w:val="48"/>
        </w:numPr>
        <w:spacing w:line="360" w:lineRule="auto"/>
        <w:jc w:val="both"/>
        <w:rPr>
          <w:rFonts w:ascii="Arial" w:hAnsi="Arial" w:cs="Arial"/>
        </w:rPr>
      </w:pPr>
      <w:r w:rsidRPr="00586EA9">
        <w:rPr>
          <w:rFonts w:ascii="Arial" w:hAnsi="Arial" w:cs="Arial"/>
        </w:rPr>
        <w:t>Developing trust based on the physical and service evidence.</w:t>
      </w:r>
    </w:p>
    <w:p w14:paraId="00F61F48" w14:textId="2CDB436D" w:rsidR="003B7545" w:rsidRDefault="003B7545" w:rsidP="00586EA9">
      <w:pPr>
        <w:spacing w:line="360" w:lineRule="auto"/>
        <w:jc w:val="both"/>
        <w:rPr>
          <w:rFonts w:ascii="Arial" w:hAnsi="Arial" w:cs="Arial"/>
        </w:rPr>
      </w:pPr>
      <w:r w:rsidRPr="00586EA9">
        <w:rPr>
          <w:rFonts w:ascii="Arial" w:hAnsi="Arial" w:cs="Arial"/>
        </w:rPr>
        <w:t xml:space="preserve">On the whole, it can be seen that the 7Ps framework shows that BYD </w:t>
      </w:r>
      <w:proofErr w:type="spellStart"/>
      <w:r w:rsidRPr="00586EA9">
        <w:rPr>
          <w:rFonts w:ascii="Arial" w:hAnsi="Arial" w:cs="Arial"/>
        </w:rPr>
        <w:t>LifeGrid</w:t>
      </w:r>
      <w:proofErr w:type="spellEnd"/>
      <w:r w:rsidRPr="00586EA9">
        <w:rPr>
          <w:rFonts w:ascii="Arial" w:hAnsi="Arial" w:cs="Arial"/>
        </w:rPr>
        <w:t xml:space="preserve"> is not a mere product but an entire solution to energy transformation and therefore is very relevant in the current fast-paced energy market.</w:t>
      </w:r>
    </w:p>
    <w:p w14:paraId="0FE6C152" w14:textId="77777777" w:rsidR="008C6651" w:rsidRDefault="008C6651" w:rsidP="00586EA9">
      <w:pPr>
        <w:spacing w:line="360" w:lineRule="auto"/>
        <w:jc w:val="both"/>
        <w:rPr>
          <w:rFonts w:ascii="Arial" w:hAnsi="Arial" w:cs="Arial"/>
        </w:rPr>
      </w:pPr>
    </w:p>
    <w:p w14:paraId="5AFD4375" w14:textId="77777777" w:rsidR="00CA558D" w:rsidRDefault="00CA558D" w:rsidP="008C6651">
      <w:pPr>
        <w:spacing w:line="360" w:lineRule="auto"/>
        <w:jc w:val="center"/>
        <w:rPr>
          <w:rFonts w:ascii="Arial" w:hAnsi="Arial" w:cs="Arial"/>
        </w:rPr>
      </w:pPr>
    </w:p>
    <w:p w14:paraId="58275067" w14:textId="189659BC" w:rsidR="008C6651" w:rsidRDefault="008C6651" w:rsidP="00CA558D">
      <w:pPr>
        <w:spacing w:line="360" w:lineRule="auto"/>
        <w:rPr>
          <w:rFonts w:ascii="Arial" w:hAnsi="Arial" w:cs="Arial"/>
          <w:b/>
          <w:bCs/>
          <w:sz w:val="28"/>
          <w:szCs w:val="28"/>
        </w:rPr>
      </w:pPr>
      <w:r w:rsidRPr="008C6651">
        <w:rPr>
          <w:rFonts w:ascii="Arial" w:hAnsi="Arial" w:cs="Arial"/>
          <w:b/>
          <w:bCs/>
          <w:sz w:val="28"/>
          <w:szCs w:val="28"/>
        </w:rPr>
        <w:t>Element 4: Reflection</w:t>
      </w:r>
    </w:p>
    <w:p w14:paraId="48EA4985" w14:textId="77777777" w:rsidR="008C6651" w:rsidRPr="008C6651" w:rsidRDefault="008C6651" w:rsidP="008C6651">
      <w:pPr>
        <w:spacing w:line="360" w:lineRule="auto"/>
        <w:jc w:val="both"/>
        <w:rPr>
          <w:rFonts w:ascii="Arial" w:hAnsi="Arial" w:cs="Arial"/>
          <w:sz w:val="24"/>
          <w:szCs w:val="24"/>
        </w:rPr>
      </w:pPr>
      <w:r w:rsidRPr="008C6651">
        <w:rPr>
          <w:rFonts w:ascii="Arial" w:hAnsi="Arial" w:cs="Arial"/>
          <w:sz w:val="24"/>
          <w:szCs w:val="24"/>
        </w:rPr>
        <w:t xml:space="preserve">The analysis of the STDP and 7Ps marketing mix of BYD </w:t>
      </w:r>
      <w:proofErr w:type="spellStart"/>
      <w:r w:rsidRPr="008C6651">
        <w:rPr>
          <w:rFonts w:ascii="Arial" w:hAnsi="Arial" w:cs="Arial"/>
          <w:sz w:val="24"/>
          <w:szCs w:val="24"/>
        </w:rPr>
        <w:t>LifeGrid</w:t>
      </w:r>
      <w:proofErr w:type="spellEnd"/>
      <w:r w:rsidRPr="008C6651">
        <w:rPr>
          <w:rFonts w:ascii="Arial" w:hAnsi="Arial" w:cs="Arial"/>
          <w:sz w:val="24"/>
          <w:szCs w:val="24"/>
        </w:rPr>
        <w:t xml:space="preserve"> gave a holistic view on how marketing strategic frameworks can be implemented to a real life, innovation-based idea. Among other insights made when working on this assignment, the interconnectedness of all aspects of marketing stands out as one of the most critical, as opposed to acting in isolation. Targeting decisions were directly influenced by the segmentation, and as such, varied differentiation and positioning, and thus the marketing mix structure. This is an indication of the significance of strategic alignment in every marketing decision.</w:t>
      </w:r>
    </w:p>
    <w:p w14:paraId="00676185" w14:textId="77777777" w:rsidR="008C6651" w:rsidRPr="008C6651" w:rsidRDefault="008C6651" w:rsidP="008C6651">
      <w:pPr>
        <w:spacing w:line="360" w:lineRule="auto"/>
        <w:jc w:val="both"/>
        <w:rPr>
          <w:rFonts w:ascii="Arial" w:hAnsi="Arial" w:cs="Arial"/>
          <w:sz w:val="24"/>
          <w:szCs w:val="24"/>
        </w:rPr>
      </w:pPr>
      <w:r w:rsidRPr="008C6651">
        <w:rPr>
          <w:rFonts w:ascii="Arial" w:hAnsi="Arial" w:cs="Arial"/>
          <w:sz w:val="24"/>
          <w:szCs w:val="24"/>
        </w:rPr>
        <w:t xml:space="preserve">One of the major learning outcomes of this assignment was to realize the change in the marketing approach, making it product-oriented to basing it on ecosystem. As opposed to the conventional offerings, BYD </w:t>
      </w:r>
      <w:proofErr w:type="spellStart"/>
      <w:r w:rsidRPr="008C6651">
        <w:rPr>
          <w:rFonts w:ascii="Arial" w:hAnsi="Arial" w:cs="Arial"/>
          <w:sz w:val="24"/>
          <w:szCs w:val="24"/>
        </w:rPr>
        <w:t>LifeGrid</w:t>
      </w:r>
      <w:proofErr w:type="spellEnd"/>
      <w:r w:rsidRPr="008C6651">
        <w:rPr>
          <w:rFonts w:ascii="Arial" w:hAnsi="Arial" w:cs="Arial"/>
          <w:sz w:val="24"/>
          <w:szCs w:val="24"/>
        </w:rPr>
        <w:t xml:space="preserve"> will be marketed as an all-inclusive service, the mix of EVs and solar power and battery storage. This demanded a more thought-provoking approach than mere product features where the lifestyle of customers, the long-term value/value-based motivation of customers, and </w:t>
      </w:r>
      <w:proofErr w:type="spellStart"/>
      <w:r w:rsidRPr="008C6651">
        <w:rPr>
          <w:rFonts w:ascii="Arial" w:hAnsi="Arial" w:cs="Arial"/>
          <w:sz w:val="24"/>
          <w:szCs w:val="24"/>
        </w:rPr>
        <w:t>behavioral</w:t>
      </w:r>
      <w:proofErr w:type="spellEnd"/>
      <w:r w:rsidRPr="008C6651">
        <w:rPr>
          <w:rFonts w:ascii="Arial" w:hAnsi="Arial" w:cs="Arial"/>
          <w:sz w:val="24"/>
          <w:szCs w:val="24"/>
        </w:rPr>
        <w:t xml:space="preserve"> </w:t>
      </w:r>
      <w:r w:rsidRPr="008C6651">
        <w:rPr>
          <w:rFonts w:ascii="Arial" w:hAnsi="Arial" w:cs="Arial"/>
          <w:sz w:val="24"/>
          <w:szCs w:val="24"/>
        </w:rPr>
        <w:lastRenderedPageBreak/>
        <w:t xml:space="preserve">motivations were to be taken into account. The psychographic, </w:t>
      </w:r>
      <w:proofErr w:type="spellStart"/>
      <w:r w:rsidRPr="008C6651">
        <w:rPr>
          <w:rFonts w:ascii="Arial" w:hAnsi="Arial" w:cs="Arial"/>
          <w:sz w:val="24"/>
          <w:szCs w:val="24"/>
        </w:rPr>
        <w:t>behavioral</w:t>
      </w:r>
      <w:proofErr w:type="spellEnd"/>
      <w:r w:rsidRPr="008C6651">
        <w:rPr>
          <w:rFonts w:ascii="Arial" w:hAnsi="Arial" w:cs="Arial"/>
          <w:sz w:val="24"/>
          <w:szCs w:val="24"/>
        </w:rPr>
        <w:t xml:space="preserve"> segmentation, in particular, supported the way modern consumers are motivated by the functional needs as well as driven by such values as sustainability and technological progress.</w:t>
      </w:r>
    </w:p>
    <w:p w14:paraId="51C21743" w14:textId="77777777" w:rsidR="008C6651" w:rsidRPr="008C6651" w:rsidRDefault="008C6651" w:rsidP="008C6651">
      <w:pPr>
        <w:spacing w:line="360" w:lineRule="auto"/>
        <w:jc w:val="both"/>
        <w:rPr>
          <w:rFonts w:ascii="Arial" w:hAnsi="Arial" w:cs="Arial"/>
          <w:sz w:val="24"/>
          <w:szCs w:val="24"/>
        </w:rPr>
      </w:pPr>
      <w:r w:rsidRPr="008C6651">
        <w:rPr>
          <w:rFonts w:ascii="Arial" w:hAnsi="Arial" w:cs="Arial"/>
          <w:sz w:val="24"/>
          <w:szCs w:val="24"/>
        </w:rPr>
        <w:t>The other reflective point that can be made is the place of premium positioning in emerging markets such as India. First, it appears odd to appeal to consumers on the upper middle-income level, with high initial expenses, particularly in the markets that are sensitive to prices. Nevertheless, the comparison has shown that value-based pricing and Total Cost of Ownership (TCO) can possibly support the higher price in cases when long-term benefits and savings are evidently presented. This altered my attitude towards pricing tactics whereby the perceived value tends to dominate initial cheapness in high involvement purchases.</w:t>
      </w:r>
    </w:p>
    <w:p w14:paraId="7F21CFD8" w14:textId="77777777" w:rsidR="008C6651" w:rsidRPr="008C6651" w:rsidRDefault="008C6651" w:rsidP="008C6651">
      <w:pPr>
        <w:spacing w:line="360" w:lineRule="auto"/>
        <w:jc w:val="both"/>
        <w:rPr>
          <w:rFonts w:ascii="Arial" w:hAnsi="Arial" w:cs="Arial"/>
          <w:sz w:val="24"/>
          <w:szCs w:val="24"/>
        </w:rPr>
      </w:pPr>
      <w:r w:rsidRPr="008C6651">
        <w:rPr>
          <w:rFonts w:ascii="Arial" w:hAnsi="Arial" w:cs="Arial"/>
          <w:sz w:val="24"/>
          <w:szCs w:val="24"/>
        </w:rPr>
        <w:t xml:space="preserve">Another important point that the assignment has brought to my attention is the essential nature of the components of People and Process in the services that are service-intensive and technologically demanding. </w:t>
      </w:r>
      <w:proofErr w:type="spellStart"/>
      <w:r w:rsidRPr="008C6651">
        <w:rPr>
          <w:rFonts w:ascii="Arial" w:hAnsi="Arial" w:cs="Arial"/>
          <w:sz w:val="24"/>
          <w:szCs w:val="24"/>
        </w:rPr>
        <w:t>LifeGrid</w:t>
      </w:r>
      <w:proofErr w:type="spellEnd"/>
      <w:r w:rsidRPr="008C6651">
        <w:rPr>
          <w:rFonts w:ascii="Arial" w:hAnsi="Arial" w:cs="Arial"/>
          <w:sz w:val="24"/>
          <w:szCs w:val="24"/>
        </w:rPr>
        <w:t>, as opposed to plain consumer goods, must be consulted, customized, installed and supported. This had the impact of making me understand that perhaps human interaction and service delivery processes may become differentiators, and even have a greater importance than the actual major product itself. It solidified the notion that marketing can be seen not only in its ability to attract the customer but also provide a seamless and credible experience.</w:t>
      </w:r>
    </w:p>
    <w:p w14:paraId="6BCC89A5" w14:textId="77777777" w:rsidR="008C6651" w:rsidRPr="008C6651" w:rsidRDefault="008C6651" w:rsidP="008C6651">
      <w:pPr>
        <w:spacing w:line="360" w:lineRule="auto"/>
        <w:jc w:val="both"/>
        <w:rPr>
          <w:rFonts w:ascii="Arial" w:hAnsi="Arial" w:cs="Arial"/>
          <w:sz w:val="24"/>
          <w:szCs w:val="24"/>
        </w:rPr>
      </w:pPr>
      <w:r w:rsidRPr="008C6651">
        <w:rPr>
          <w:rFonts w:ascii="Arial" w:hAnsi="Arial" w:cs="Arial"/>
          <w:sz w:val="24"/>
          <w:szCs w:val="24"/>
        </w:rPr>
        <w:t>Moreover, the idea of integration as differentiation was a good competitive strength. Vertical integration enables BYD to manage quality, minimize costs and guarantee compatibility between its ecosystem. This made me consider how firms can no longer pursue traditional forms of differentiation (e.g. price or branding) and instead be able to innovate at the system level to create a type of unique value.</w:t>
      </w:r>
    </w:p>
    <w:p w14:paraId="2C9357D6" w14:textId="720BC0E4" w:rsidR="008C6651" w:rsidRDefault="008C6651" w:rsidP="008C6651">
      <w:pPr>
        <w:spacing w:line="360" w:lineRule="auto"/>
        <w:jc w:val="both"/>
        <w:rPr>
          <w:rFonts w:ascii="Arial" w:hAnsi="Arial" w:cs="Arial"/>
          <w:sz w:val="24"/>
          <w:szCs w:val="24"/>
        </w:rPr>
      </w:pPr>
      <w:r w:rsidRPr="008C6651">
        <w:rPr>
          <w:rFonts w:ascii="Arial" w:hAnsi="Arial" w:cs="Arial"/>
          <w:sz w:val="24"/>
          <w:szCs w:val="24"/>
        </w:rPr>
        <w:t xml:space="preserve">Nonetheless, there were also some practical challenges that were revealed during the task. As an illustration, the strategy may be very powerful on paper, but the real implementation may have stumbling blocks like it is costly to install, consumers are not aware of it and the infrastructure is limited. </w:t>
      </w:r>
    </w:p>
    <w:p w14:paraId="10628194" w14:textId="77777777" w:rsidR="00075A3E" w:rsidRDefault="00075A3E" w:rsidP="008C6651">
      <w:pPr>
        <w:spacing w:line="360" w:lineRule="auto"/>
        <w:jc w:val="both"/>
        <w:rPr>
          <w:rFonts w:ascii="Arial" w:hAnsi="Arial" w:cs="Arial"/>
          <w:sz w:val="24"/>
          <w:szCs w:val="24"/>
        </w:rPr>
      </w:pPr>
    </w:p>
    <w:p w14:paraId="799F637C" w14:textId="056D913D" w:rsidR="00075A3E" w:rsidRDefault="00075A3E" w:rsidP="008C6651">
      <w:pPr>
        <w:spacing w:line="360" w:lineRule="auto"/>
        <w:jc w:val="both"/>
        <w:rPr>
          <w:rFonts w:ascii="Arial" w:hAnsi="Arial" w:cs="Arial"/>
          <w:b/>
          <w:bCs/>
          <w:sz w:val="28"/>
          <w:szCs w:val="28"/>
        </w:rPr>
      </w:pPr>
      <w:r w:rsidRPr="00075A3E">
        <w:rPr>
          <w:rFonts w:ascii="Arial" w:hAnsi="Arial" w:cs="Arial"/>
          <w:b/>
          <w:bCs/>
          <w:sz w:val="28"/>
          <w:szCs w:val="28"/>
        </w:rPr>
        <w:lastRenderedPageBreak/>
        <w:t>References</w:t>
      </w:r>
    </w:p>
    <w:p w14:paraId="631F88F8" w14:textId="14B91615"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Kotler, P., Keller, K.L. and Chernev, A. (2024) Marketing Management. 17 </w:t>
      </w:r>
      <w:proofErr w:type="spellStart"/>
      <w:r w:rsidRPr="001914F8">
        <w:rPr>
          <w:rFonts w:ascii="Arial" w:hAnsi="Arial" w:cs="Arial"/>
        </w:rPr>
        <w:t>th</w:t>
      </w:r>
      <w:proofErr w:type="spellEnd"/>
      <w:r w:rsidRPr="001914F8">
        <w:rPr>
          <w:rFonts w:ascii="Arial" w:hAnsi="Arial" w:cs="Arial"/>
        </w:rPr>
        <w:t xml:space="preserve"> </w:t>
      </w:r>
      <w:proofErr w:type="spellStart"/>
      <w:r w:rsidRPr="001914F8">
        <w:rPr>
          <w:rFonts w:ascii="Arial" w:hAnsi="Arial" w:cs="Arial"/>
        </w:rPr>
        <w:t>edn</w:t>
      </w:r>
      <w:proofErr w:type="spellEnd"/>
      <w:r w:rsidRPr="001914F8">
        <w:rPr>
          <w:rFonts w:ascii="Arial" w:hAnsi="Arial" w:cs="Arial"/>
        </w:rPr>
        <w:t xml:space="preserve">. Harlow: Pearson. </w:t>
      </w:r>
      <w:r w:rsidR="00104916" w:rsidRPr="00104916">
        <w:rPr>
          <w:rFonts w:ascii="Arial" w:hAnsi="Arial" w:cs="Arial"/>
        </w:rPr>
        <w:t>(Kotler et al., 2024)</w:t>
      </w:r>
    </w:p>
    <w:p w14:paraId="4BD66EEE" w14:textId="23B45C68"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Armstrong, G., Kotler, P., Harker, M. and Brennan, R. (2023) Marketing: An Introduction. 15 </w:t>
      </w:r>
      <w:proofErr w:type="spellStart"/>
      <w:r w:rsidRPr="001914F8">
        <w:rPr>
          <w:rFonts w:ascii="Arial" w:hAnsi="Arial" w:cs="Arial"/>
        </w:rPr>
        <w:t>th</w:t>
      </w:r>
      <w:proofErr w:type="spellEnd"/>
      <w:r w:rsidRPr="001914F8">
        <w:rPr>
          <w:rFonts w:ascii="Arial" w:hAnsi="Arial" w:cs="Arial"/>
        </w:rPr>
        <w:t xml:space="preserve"> </w:t>
      </w:r>
      <w:proofErr w:type="spellStart"/>
      <w:r w:rsidRPr="001914F8">
        <w:rPr>
          <w:rFonts w:ascii="Arial" w:hAnsi="Arial" w:cs="Arial"/>
        </w:rPr>
        <w:t>edn</w:t>
      </w:r>
      <w:proofErr w:type="spellEnd"/>
      <w:r w:rsidRPr="001914F8">
        <w:rPr>
          <w:rFonts w:ascii="Arial" w:hAnsi="Arial" w:cs="Arial"/>
        </w:rPr>
        <w:t xml:space="preserve">. Harlow: Pearson. </w:t>
      </w:r>
    </w:p>
    <w:p w14:paraId="7C6A7C52" w14:textId="51EE45CE"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Jobber, D. and Ellis-Chadwick, F. (2022) Principles and Practice of Marketing. 10th </w:t>
      </w:r>
      <w:proofErr w:type="spellStart"/>
      <w:r w:rsidRPr="001914F8">
        <w:rPr>
          <w:rFonts w:ascii="Arial" w:hAnsi="Arial" w:cs="Arial"/>
        </w:rPr>
        <w:t>edn</w:t>
      </w:r>
      <w:proofErr w:type="spellEnd"/>
      <w:r w:rsidRPr="001914F8">
        <w:rPr>
          <w:rFonts w:ascii="Arial" w:hAnsi="Arial" w:cs="Arial"/>
        </w:rPr>
        <w:t>. London: McGraw-Hill.</w:t>
      </w:r>
    </w:p>
    <w:p w14:paraId="1C304A28" w14:textId="4D648F6F"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Solomon, M.R. (2022) Consumer </w:t>
      </w:r>
      <w:proofErr w:type="spellStart"/>
      <w:r w:rsidRPr="001914F8">
        <w:rPr>
          <w:rFonts w:ascii="Arial" w:hAnsi="Arial" w:cs="Arial"/>
        </w:rPr>
        <w:t>Behavior</w:t>
      </w:r>
      <w:proofErr w:type="spellEnd"/>
      <w:r w:rsidRPr="001914F8">
        <w:rPr>
          <w:rFonts w:ascii="Arial" w:hAnsi="Arial" w:cs="Arial"/>
        </w:rPr>
        <w:t xml:space="preserve">: Buying, Having, and Being. 14th </w:t>
      </w:r>
      <w:proofErr w:type="spellStart"/>
      <w:r w:rsidRPr="001914F8">
        <w:rPr>
          <w:rFonts w:ascii="Arial" w:hAnsi="Arial" w:cs="Arial"/>
        </w:rPr>
        <w:t>edn</w:t>
      </w:r>
      <w:proofErr w:type="spellEnd"/>
      <w:r w:rsidRPr="001914F8">
        <w:rPr>
          <w:rFonts w:ascii="Arial" w:hAnsi="Arial" w:cs="Arial"/>
        </w:rPr>
        <w:t xml:space="preserve">. Harlow: Pearson. </w:t>
      </w:r>
      <w:r w:rsidR="00104916" w:rsidRPr="00104916">
        <w:rPr>
          <w:rFonts w:ascii="Arial" w:hAnsi="Arial" w:cs="Arial"/>
        </w:rPr>
        <w:t>(Solomon, 2022)</w:t>
      </w:r>
    </w:p>
    <w:p w14:paraId="03999775" w14:textId="71847CB9"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Wedel, M. and Kamakura, W.A. (2023) Market Segmentation: Conceptual and Methodological Foundations. 3 </w:t>
      </w:r>
      <w:proofErr w:type="spellStart"/>
      <w:r w:rsidRPr="001914F8">
        <w:rPr>
          <w:rFonts w:ascii="Arial" w:hAnsi="Arial" w:cs="Arial"/>
        </w:rPr>
        <w:t>rd</w:t>
      </w:r>
      <w:proofErr w:type="spellEnd"/>
      <w:r w:rsidRPr="001914F8">
        <w:rPr>
          <w:rFonts w:ascii="Arial" w:hAnsi="Arial" w:cs="Arial"/>
        </w:rPr>
        <w:t xml:space="preserve"> </w:t>
      </w:r>
      <w:proofErr w:type="spellStart"/>
      <w:r w:rsidRPr="001914F8">
        <w:rPr>
          <w:rFonts w:ascii="Arial" w:hAnsi="Arial" w:cs="Arial"/>
        </w:rPr>
        <w:t>edn</w:t>
      </w:r>
      <w:proofErr w:type="spellEnd"/>
      <w:r w:rsidRPr="001914F8">
        <w:rPr>
          <w:rFonts w:ascii="Arial" w:hAnsi="Arial" w:cs="Arial"/>
        </w:rPr>
        <w:t>. New York: Springer.</w:t>
      </w:r>
    </w:p>
    <w:p w14:paraId="36541C73" w14:textId="58D5DA3E"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Chaffey, D and Ellis-Chadwick, F (2022) Digital Marketing. 8th </w:t>
      </w:r>
      <w:proofErr w:type="spellStart"/>
      <w:r w:rsidRPr="001914F8">
        <w:rPr>
          <w:rFonts w:ascii="Arial" w:hAnsi="Arial" w:cs="Arial"/>
        </w:rPr>
        <w:t>edn</w:t>
      </w:r>
      <w:proofErr w:type="spellEnd"/>
      <w:r w:rsidRPr="001914F8">
        <w:rPr>
          <w:rFonts w:ascii="Arial" w:hAnsi="Arial" w:cs="Arial"/>
        </w:rPr>
        <w:t xml:space="preserve">. Harlow: Pearson. </w:t>
      </w:r>
    </w:p>
    <w:p w14:paraId="53D4436A" w14:textId="2C82B1D7"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Hollensen, S. (2023) Marketing Management: Relationship Approach. 4th </w:t>
      </w:r>
      <w:proofErr w:type="spellStart"/>
      <w:r w:rsidRPr="001914F8">
        <w:rPr>
          <w:rFonts w:ascii="Arial" w:hAnsi="Arial" w:cs="Arial"/>
        </w:rPr>
        <w:t>edn</w:t>
      </w:r>
      <w:proofErr w:type="spellEnd"/>
      <w:r w:rsidRPr="001914F8">
        <w:rPr>
          <w:rFonts w:ascii="Arial" w:hAnsi="Arial" w:cs="Arial"/>
        </w:rPr>
        <w:t xml:space="preserve">. Harlow: Pearson. </w:t>
      </w:r>
    </w:p>
    <w:p w14:paraId="112B18F8" w14:textId="32A71177"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Peattie, K., and Peattie, S. (2021) Green marketing: A way to sustainability, Journal of Business Research, 128, 532541. </w:t>
      </w:r>
    </w:p>
    <w:p w14:paraId="3D69A54E" w14:textId="013CCB17"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Kumar, V., Rahman, Z. and Kazmi, A.A. (2022) Sustainability marketing strategy: an analysis, Business Strategy and the Environment, 31(4) pp. 14521465.</w:t>
      </w:r>
    </w:p>
    <w:p w14:paraId="18F7788E" w14:textId="0D78F7B2"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Global EV Outlook 2024 International Energy Agency (IEA) (2024). Paris: IEA.</w:t>
      </w:r>
      <w:r w:rsidR="00104916" w:rsidRPr="00104916">
        <w:t xml:space="preserve"> </w:t>
      </w:r>
      <w:r w:rsidR="00104916" w:rsidRPr="00104916">
        <w:rPr>
          <w:rFonts w:ascii="Arial" w:hAnsi="Arial" w:cs="Arial"/>
        </w:rPr>
        <w:t>(IEA, 2024)</w:t>
      </w:r>
      <w:r w:rsidRPr="001914F8">
        <w:rPr>
          <w:rFonts w:ascii="Arial" w:hAnsi="Arial" w:cs="Arial"/>
        </w:rPr>
        <w:t xml:space="preserve"> </w:t>
      </w:r>
    </w:p>
    <w:p w14:paraId="09557656" w14:textId="77777777" w:rsidR="00AE40A5" w:rsidRDefault="00AE40A5" w:rsidP="001914F8">
      <w:pPr>
        <w:pStyle w:val="ListParagraph"/>
        <w:numPr>
          <w:ilvl w:val="0"/>
          <w:numId w:val="57"/>
        </w:numPr>
        <w:spacing w:line="360" w:lineRule="auto"/>
        <w:jc w:val="both"/>
        <w:rPr>
          <w:rFonts w:ascii="Arial" w:hAnsi="Arial" w:cs="Arial"/>
        </w:rPr>
      </w:pPr>
      <w:r w:rsidRPr="00AE40A5">
        <w:rPr>
          <w:rFonts w:ascii="Arial" w:hAnsi="Arial" w:cs="Arial"/>
        </w:rPr>
        <w:t xml:space="preserve">McKinsey &amp; Company (2023) </w:t>
      </w:r>
      <w:r w:rsidRPr="00AE40A5">
        <w:rPr>
          <w:rFonts w:ascii="Arial" w:hAnsi="Arial" w:cs="Arial"/>
          <w:i/>
          <w:iCs/>
        </w:rPr>
        <w:t>The future of electric vehicles and energy ecosystems</w:t>
      </w:r>
      <w:r w:rsidRPr="00AE40A5">
        <w:rPr>
          <w:rFonts w:ascii="Arial" w:hAnsi="Arial" w:cs="Arial"/>
        </w:rPr>
        <w:t xml:space="preserve">. Available at: </w:t>
      </w:r>
      <w:hyperlink r:id="rId10" w:tgtFrame="_new" w:history="1">
        <w:r w:rsidRPr="00AE40A5">
          <w:rPr>
            <w:rStyle w:val="Hyperlink"/>
            <w:rFonts w:ascii="Arial" w:hAnsi="Arial" w:cs="Arial"/>
          </w:rPr>
          <w:t>https://www.mckinsey.com</w:t>
        </w:r>
      </w:hyperlink>
    </w:p>
    <w:p w14:paraId="489CB46C" w14:textId="0B455984" w:rsidR="00AE40A5" w:rsidRDefault="00AE40A5" w:rsidP="001914F8">
      <w:pPr>
        <w:pStyle w:val="ListParagraph"/>
        <w:numPr>
          <w:ilvl w:val="0"/>
          <w:numId w:val="57"/>
        </w:numPr>
        <w:spacing w:line="360" w:lineRule="auto"/>
        <w:jc w:val="both"/>
        <w:rPr>
          <w:rFonts w:ascii="Arial" w:hAnsi="Arial" w:cs="Arial"/>
        </w:rPr>
      </w:pPr>
      <w:r w:rsidRPr="00AE40A5">
        <w:rPr>
          <w:rFonts w:ascii="Arial" w:hAnsi="Arial" w:cs="Arial"/>
        </w:rPr>
        <w:t xml:space="preserve">Deloitte (2024) </w:t>
      </w:r>
      <w:r w:rsidRPr="00AE40A5">
        <w:rPr>
          <w:rFonts w:ascii="Arial" w:hAnsi="Arial" w:cs="Arial"/>
          <w:i/>
          <w:iCs/>
        </w:rPr>
        <w:t>Global Automotive Consumer Study</w:t>
      </w:r>
      <w:r w:rsidRPr="00AE40A5">
        <w:rPr>
          <w:rFonts w:ascii="Arial" w:hAnsi="Arial" w:cs="Arial"/>
        </w:rPr>
        <w:t xml:space="preserve">. Available at: </w:t>
      </w:r>
      <w:hyperlink r:id="rId11" w:tgtFrame="_new" w:history="1">
        <w:r w:rsidRPr="00AE40A5">
          <w:rPr>
            <w:rStyle w:val="Hyperlink"/>
            <w:rFonts w:ascii="Arial" w:hAnsi="Arial" w:cs="Arial"/>
          </w:rPr>
          <w:t>https://www.deloitte.com</w:t>
        </w:r>
      </w:hyperlink>
      <w:r w:rsidR="00104916">
        <w:rPr>
          <w:rFonts w:ascii="Arial" w:hAnsi="Arial" w:cs="Arial"/>
        </w:rPr>
        <w:t xml:space="preserve"> </w:t>
      </w:r>
      <w:r w:rsidR="00104916" w:rsidRPr="00104916">
        <w:rPr>
          <w:rFonts w:ascii="Arial" w:hAnsi="Arial" w:cs="Arial"/>
        </w:rPr>
        <w:t>(Deloitte, 2024)</w:t>
      </w:r>
    </w:p>
    <w:p w14:paraId="59E5D462" w14:textId="5F75E345" w:rsidR="001914F8" w:rsidRPr="001914F8"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United Kingdom PwC (2023) Energy Transition and Smart Grid Development Report. Accessed at: http://pwc.com. </w:t>
      </w:r>
    </w:p>
    <w:p w14:paraId="3CAA3B01" w14:textId="3C90ECA6" w:rsidR="00AE40A5" w:rsidRDefault="001914F8" w:rsidP="001914F8">
      <w:pPr>
        <w:pStyle w:val="ListParagraph"/>
        <w:numPr>
          <w:ilvl w:val="0"/>
          <w:numId w:val="57"/>
        </w:numPr>
        <w:spacing w:line="360" w:lineRule="auto"/>
        <w:jc w:val="both"/>
        <w:rPr>
          <w:rFonts w:ascii="Arial" w:hAnsi="Arial" w:cs="Arial"/>
        </w:rPr>
      </w:pPr>
      <w:r w:rsidRPr="001914F8">
        <w:rPr>
          <w:rFonts w:ascii="Arial" w:hAnsi="Arial" w:cs="Arial"/>
        </w:rPr>
        <w:t xml:space="preserve">Statista (2025) EV Market Global. Available in: </w:t>
      </w:r>
      <w:hyperlink r:id="rId12" w:history="1">
        <w:r w:rsidR="00AE40A5" w:rsidRPr="006527C6">
          <w:rPr>
            <w:rStyle w:val="Hyperlink"/>
            <w:rFonts w:ascii="Arial" w:hAnsi="Arial" w:cs="Arial"/>
          </w:rPr>
          <w:t>https://www.statista.com</w:t>
        </w:r>
      </w:hyperlink>
      <w:r w:rsidRPr="001914F8">
        <w:rPr>
          <w:rFonts w:ascii="Arial" w:hAnsi="Arial" w:cs="Arial"/>
        </w:rPr>
        <w:t>.</w:t>
      </w:r>
    </w:p>
    <w:p w14:paraId="1206EE47" w14:textId="06887983" w:rsidR="001914F8" w:rsidRPr="00AE40A5" w:rsidRDefault="00AE40A5" w:rsidP="001914F8">
      <w:pPr>
        <w:pStyle w:val="ListParagraph"/>
        <w:numPr>
          <w:ilvl w:val="0"/>
          <w:numId w:val="57"/>
        </w:numPr>
        <w:spacing w:line="360" w:lineRule="auto"/>
        <w:jc w:val="both"/>
        <w:rPr>
          <w:rFonts w:ascii="Arial" w:hAnsi="Arial" w:cs="Arial"/>
        </w:rPr>
      </w:pPr>
      <w:r w:rsidRPr="00AE40A5">
        <w:rPr>
          <w:rFonts w:ascii="Arial" w:hAnsi="Arial" w:cs="Arial"/>
        </w:rPr>
        <w:t xml:space="preserve">BYD Company Ltd. (2024) </w:t>
      </w:r>
      <w:r w:rsidRPr="00AE40A5">
        <w:rPr>
          <w:rFonts w:ascii="Arial" w:hAnsi="Arial" w:cs="Arial"/>
          <w:i/>
          <w:iCs/>
        </w:rPr>
        <w:t>Annual Report 2024</w:t>
      </w:r>
      <w:r w:rsidRPr="00AE40A5">
        <w:rPr>
          <w:rFonts w:ascii="Arial" w:hAnsi="Arial" w:cs="Arial"/>
        </w:rPr>
        <w:t xml:space="preserve">. Available at: </w:t>
      </w:r>
      <w:hyperlink r:id="rId13" w:tgtFrame="_new" w:history="1">
        <w:r w:rsidRPr="00AE40A5">
          <w:rPr>
            <w:rStyle w:val="Hyperlink"/>
            <w:rFonts w:ascii="Arial" w:hAnsi="Arial" w:cs="Arial"/>
          </w:rPr>
          <w:t>https://www.byd.com</w:t>
        </w:r>
      </w:hyperlink>
    </w:p>
    <w:sectPr w:rsidR="001914F8" w:rsidRPr="00AE40A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52D02" w14:textId="77777777" w:rsidR="009A655E" w:rsidRDefault="009A655E" w:rsidP="00453141">
      <w:pPr>
        <w:spacing w:after="0" w:line="240" w:lineRule="auto"/>
      </w:pPr>
      <w:r>
        <w:separator/>
      </w:r>
    </w:p>
  </w:endnote>
  <w:endnote w:type="continuationSeparator" w:id="0">
    <w:p w14:paraId="776E9243" w14:textId="77777777" w:rsidR="009A655E" w:rsidRDefault="009A655E" w:rsidP="00453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531319"/>
      <w:docPartObj>
        <w:docPartGallery w:val="Page Numbers (Bottom of Page)"/>
        <w:docPartUnique/>
      </w:docPartObj>
    </w:sdtPr>
    <w:sdtEndPr>
      <w:rPr>
        <w:noProof/>
      </w:rPr>
    </w:sdtEndPr>
    <w:sdtContent>
      <w:p w14:paraId="75084200" w14:textId="3C993C85" w:rsidR="00453141" w:rsidRDefault="00453141">
        <w:pPr>
          <w:pStyle w:val="Footer"/>
        </w:pPr>
        <w:r>
          <w:fldChar w:fldCharType="begin"/>
        </w:r>
        <w:r>
          <w:instrText xml:space="preserve"> PAGE   \* MERGEFORMAT </w:instrText>
        </w:r>
        <w:r>
          <w:fldChar w:fldCharType="separate"/>
        </w:r>
        <w:r>
          <w:rPr>
            <w:noProof/>
          </w:rPr>
          <w:t>2</w:t>
        </w:r>
        <w:r>
          <w:rPr>
            <w:noProof/>
          </w:rPr>
          <w:fldChar w:fldCharType="end"/>
        </w:r>
      </w:p>
    </w:sdtContent>
  </w:sdt>
  <w:p w14:paraId="6F353600" w14:textId="77777777" w:rsidR="00453141" w:rsidRDefault="00453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37F25" w14:textId="77777777" w:rsidR="009A655E" w:rsidRDefault="009A655E" w:rsidP="00453141">
      <w:pPr>
        <w:spacing w:after="0" w:line="240" w:lineRule="auto"/>
      </w:pPr>
      <w:r>
        <w:separator/>
      </w:r>
    </w:p>
  </w:footnote>
  <w:footnote w:type="continuationSeparator" w:id="0">
    <w:p w14:paraId="0DF67BF5" w14:textId="77777777" w:rsidR="009A655E" w:rsidRDefault="009A655E" w:rsidP="004531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938BF"/>
    <w:multiLevelType w:val="hybridMultilevel"/>
    <w:tmpl w:val="821E40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6F27DC"/>
    <w:multiLevelType w:val="hybridMultilevel"/>
    <w:tmpl w:val="C58280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192BF0"/>
    <w:multiLevelType w:val="hybridMultilevel"/>
    <w:tmpl w:val="7DFA5A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92331F5"/>
    <w:multiLevelType w:val="hybridMultilevel"/>
    <w:tmpl w:val="79983B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B335D77"/>
    <w:multiLevelType w:val="hybridMultilevel"/>
    <w:tmpl w:val="E8B06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C857BCA"/>
    <w:multiLevelType w:val="hybridMultilevel"/>
    <w:tmpl w:val="99D064B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E4B7A58"/>
    <w:multiLevelType w:val="hybridMultilevel"/>
    <w:tmpl w:val="951A6A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F223266"/>
    <w:multiLevelType w:val="hybridMultilevel"/>
    <w:tmpl w:val="561E55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20746D4"/>
    <w:multiLevelType w:val="hybridMultilevel"/>
    <w:tmpl w:val="094CFD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4F65D1A"/>
    <w:multiLevelType w:val="hybridMultilevel"/>
    <w:tmpl w:val="F6BC24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55A4BDA"/>
    <w:multiLevelType w:val="hybridMultilevel"/>
    <w:tmpl w:val="5E7C21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6CF402F"/>
    <w:multiLevelType w:val="hybridMultilevel"/>
    <w:tmpl w:val="510E0EC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8595116"/>
    <w:multiLevelType w:val="hybridMultilevel"/>
    <w:tmpl w:val="013A8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193E12F8"/>
    <w:multiLevelType w:val="hybridMultilevel"/>
    <w:tmpl w:val="E228A4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1D56292C"/>
    <w:multiLevelType w:val="hybridMultilevel"/>
    <w:tmpl w:val="8FD0C0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1D7D6E44"/>
    <w:multiLevelType w:val="hybridMultilevel"/>
    <w:tmpl w:val="0A2468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1DDE005F"/>
    <w:multiLevelType w:val="hybridMultilevel"/>
    <w:tmpl w:val="BF34E7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00761AE"/>
    <w:multiLevelType w:val="hybridMultilevel"/>
    <w:tmpl w:val="510E0EC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03D7448"/>
    <w:multiLevelType w:val="hybridMultilevel"/>
    <w:tmpl w:val="9E3016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21555FB4"/>
    <w:multiLevelType w:val="hybridMultilevel"/>
    <w:tmpl w:val="510E0EC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23907E91"/>
    <w:multiLevelType w:val="hybridMultilevel"/>
    <w:tmpl w:val="B220FF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254B612C"/>
    <w:multiLevelType w:val="hybridMultilevel"/>
    <w:tmpl w:val="3B9C24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26565A4B"/>
    <w:multiLevelType w:val="hybridMultilevel"/>
    <w:tmpl w:val="70D866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284C2B37"/>
    <w:multiLevelType w:val="hybridMultilevel"/>
    <w:tmpl w:val="35BCC4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2AAA6946"/>
    <w:multiLevelType w:val="hybridMultilevel"/>
    <w:tmpl w:val="DCAE95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2DCA60BE"/>
    <w:multiLevelType w:val="hybridMultilevel"/>
    <w:tmpl w:val="54A485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29B1E14"/>
    <w:multiLevelType w:val="hybridMultilevel"/>
    <w:tmpl w:val="510E0E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32F928F4"/>
    <w:multiLevelType w:val="hybridMultilevel"/>
    <w:tmpl w:val="F5627724"/>
    <w:lvl w:ilvl="0" w:tplc="723840B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36FF0D64"/>
    <w:multiLevelType w:val="hybridMultilevel"/>
    <w:tmpl w:val="ABFEB3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3C037083"/>
    <w:multiLevelType w:val="hybridMultilevel"/>
    <w:tmpl w:val="2A9ACF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3C623598"/>
    <w:multiLevelType w:val="hybridMultilevel"/>
    <w:tmpl w:val="510E0EC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3FD05384"/>
    <w:multiLevelType w:val="hybridMultilevel"/>
    <w:tmpl w:val="4DBC8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3FEB6694"/>
    <w:multiLevelType w:val="hybridMultilevel"/>
    <w:tmpl w:val="F7BA45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41CB39A4"/>
    <w:multiLevelType w:val="hybridMultilevel"/>
    <w:tmpl w:val="F36897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48620D09"/>
    <w:multiLevelType w:val="hybridMultilevel"/>
    <w:tmpl w:val="9D2060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48D443F7"/>
    <w:multiLevelType w:val="hybridMultilevel"/>
    <w:tmpl w:val="1B7A99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49CB4443"/>
    <w:multiLevelType w:val="hybridMultilevel"/>
    <w:tmpl w:val="0E6A6B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4BEB2CD3"/>
    <w:multiLevelType w:val="hybridMultilevel"/>
    <w:tmpl w:val="B298E3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4D673A97"/>
    <w:multiLevelType w:val="hybridMultilevel"/>
    <w:tmpl w:val="060EB3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4EA14B2A"/>
    <w:multiLevelType w:val="hybridMultilevel"/>
    <w:tmpl w:val="BD1A1D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4F4F4A6F"/>
    <w:multiLevelType w:val="hybridMultilevel"/>
    <w:tmpl w:val="9EFE17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5398351C"/>
    <w:multiLevelType w:val="hybridMultilevel"/>
    <w:tmpl w:val="6E3A1A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54494882"/>
    <w:multiLevelType w:val="hybridMultilevel"/>
    <w:tmpl w:val="F4BC6A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58324DE2"/>
    <w:multiLevelType w:val="hybridMultilevel"/>
    <w:tmpl w:val="FEB04E54"/>
    <w:lvl w:ilvl="0" w:tplc="3C7018D0">
      <w:start w:val="1"/>
      <w:numFmt w:val="decimal"/>
      <w:lvlText w:val="%1."/>
      <w:lvlJc w:val="left"/>
      <w:pPr>
        <w:ind w:left="1080" w:hanging="360"/>
      </w:pPr>
      <w:rPr>
        <w:b/>
        <w:bCs/>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4" w15:restartNumberingAfterBreak="0">
    <w:nsid w:val="5B4C40D3"/>
    <w:multiLevelType w:val="multilevel"/>
    <w:tmpl w:val="21AC153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28A1EB2"/>
    <w:multiLevelType w:val="hybridMultilevel"/>
    <w:tmpl w:val="8864D8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62EB186D"/>
    <w:multiLevelType w:val="hybridMultilevel"/>
    <w:tmpl w:val="6518AC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65FB1EB1"/>
    <w:multiLevelType w:val="hybridMultilevel"/>
    <w:tmpl w:val="62E8E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67E754BD"/>
    <w:multiLevelType w:val="hybridMultilevel"/>
    <w:tmpl w:val="33CC88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9" w15:restartNumberingAfterBreak="0">
    <w:nsid w:val="6CB77112"/>
    <w:multiLevelType w:val="hybridMultilevel"/>
    <w:tmpl w:val="19D20B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0" w15:restartNumberingAfterBreak="0">
    <w:nsid w:val="6DA763E3"/>
    <w:multiLevelType w:val="hybridMultilevel"/>
    <w:tmpl w:val="8BF012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1" w15:restartNumberingAfterBreak="0">
    <w:nsid w:val="73944259"/>
    <w:multiLevelType w:val="hybridMultilevel"/>
    <w:tmpl w:val="510E0EC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77944BB6"/>
    <w:multiLevelType w:val="hybridMultilevel"/>
    <w:tmpl w:val="9FE45E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3" w15:restartNumberingAfterBreak="0">
    <w:nsid w:val="78330AAD"/>
    <w:multiLevelType w:val="hybridMultilevel"/>
    <w:tmpl w:val="91BC76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4" w15:restartNumberingAfterBreak="0">
    <w:nsid w:val="7A195D57"/>
    <w:multiLevelType w:val="hybridMultilevel"/>
    <w:tmpl w:val="2B8C0E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5" w15:restartNumberingAfterBreak="0">
    <w:nsid w:val="7A9859FF"/>
    <w:multiLevelType w:val="hybridMultilevel"/>
    <w:tmpl w:val="CD4A3E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6" w15:restartNumberingAfterBreak="0">
    <w:nsid w:val="7DAB5FE2"/>
    <w:multiLevelType w:val="hybridMultilevel"/>
    <w:tmpl w:val="3D32F0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40719998">
    <w:abstractNumId w:val="5"/>
  </w:num>
  <w:num w:numId="2" w16cid:durableId="1715109095">
    <w:abstractNumId w:val="49"/>
  </w:num>
  <w:num w:numId="3" w16cid:durableId="455829095">
    <w:abstractNumId w:val="33"/>
  </w:num>
  <w:num w:numId="4" w16cid:durableId="1704137757">
    <w:abstractNumId w:val="35"/>
  </w:num>
  <w:num w:numId="5" w16cid:durableId="64376793">
    <w:abstractNumId w:val="3"/>
  </w:num>
  <w:num w:numId="6" w16cid:durableId="1764915413">
    <w:abstractNumId w:val="48"/>
  </w:num>
  <w:num w:numId="7" w16cid:durableId="177544729">
    <w:abstractNumId w:val="50"/>
  </w:num>
  <w:num w:numId="8" w16cid:durableId="316301402">
    <w:abstractNumId w:val="15"/>
  </w:num>
  <w:num w:numId="9" w16cid:durableId="2119253821">
    <w:abstractNumId w:val="37"/>
  </w:num>
  <w:num w:numId="10" w16cid:durableId="899511855">
    <w:abstractNumId w:val="32"/>
  </w:num>
  <w:num w:numId="11" w16cid:durableId="1112941929">
    <w:abstractNumId w:val="53"/>
  </w:num>
  <w:num w:numId="12" w16cid:durableId="1140730422">
    <w:abstractNumId w:val="22"/>
  </w:num>
  <w:num w:numId="13" w16cid:durableId="799877757">
    <w:abstractNumId w:val="23"/>
  </w:num>
  <w:num w:numId="14" w16cid:durableId="1805151117">
    <w:abstractNumId w:val="36"/>
  </w:num>
  <w:num w:numId="15" w16cid:durableId="1182165012">
    <w:abstractNumId w:val="20"/>
  </w:num>
  <w:num w:numId="16" w16cid:durableId="2093693072">
    <w:abstractNumId w:val="13"/>
  </w:num>
  <w:num w:numId="17" w16cid:durableId="1913613282">
    <w:abstractNumId w:val="16"/>
  </w:num>
  <w:num w:numId="18" w16cid:durableId="649528915">
    <w:abstractNumId w:val="41"/>
  </w:num>
  <w:num w:numId="19" w16cid:durableId="530804221">
    <w:abstractNumId w:val="31"/>
  </w:num>
  <w:num w:numId="20" w16cid:durableId="1256548626">
    <w:abstractNumId w:val="28"/>
  </w:num>
  <w:num w:numId="21" w16cid:durableId="832524283">
    <w:abstractNumId w:val="8"/>
  </w:num>
  <w:num w:numId="22" w16cid:durableId="575172034">
    <w:abstractNumId w:val="9"/>
  </w:num>
  <w:num w:numId="23" w16cid:durableId="2000426980">
    <w:abstractNumId w:val="27"/>
  </w:num>
  <w:num w:numId="24" w16cid:durableId="587664749">
    <w:abstractNumId w:val="25"/>
  </w:num>
  <w:num w:numId="25" w16cid:durableId="1958364857">
    <w:abstractNumId w:val="54"/>
  </w:num>
  <w:num w:numId="26" w16cid:durableId="442578924">
    <w:abstractNumId w:val="7"/>
  </w:num>
  <w:num w:numId="27" w16cid:durableId="276063080">
    <w:abstractNumId w:val="38"/>
  </w:num>
  <w:num w:numId="28" w16cid:durableId="1424495858">
    <w:abstractNumId w:val="34"/>
  </w:num>
  <w:num w:numId="29" w16cid:durableId="387807683">
    <w:abstractNumId w:val="6"/>
  </w:num>
  <w:num w:numId="30" w16cid:durableId="1922443151">
    <w:abstractNumId w:val="47"/>
  </w:num>
  <w:num w:numId="31" w16cid:durableId="1740859953">
    <w:abstractNumId w:val="14"/>
  </w:num>
  <w:num w:numId="32" w16cid:durableId="694158197">
    <w:abstractNumId w:val="29"/>
  </w:num>
  <w:num w:numId="33" w16cid:durableId="934551767">
    <w:abstractNumId w:val="56"/>
  </w:num>
  <w:num w:numId="34" w16cid:durableId="197593955">
    <w:abstractNumId w:val="1"/>
  </w:num>
  <w:num w:numId="35" w16cid:durableId="947203962">
    <w:abstractNumId w:val="18"/>
  </w:num>
  <w:num w:numId="36" w16cid:durableId="633948504">
    <w:abstractNumId w:val="55"/>
  </w:num>
  <w:num w:numId="37" w16cid:durableId="1031301611">
    <w:abstractNumId w:val="12"/>
  </w:num>
  <w:num w:numId="38" w16cid:durableId="281694248">
    <w:abstractNumId w:val="40"/>
  </w:num>
  <w:num w:numId="39" w16cid:durableId="1823693270">
    <w:abstractNumId w:val="21"/>
  </w:num>
  <w:num w:numId="40" w16cid:durableId="940378983">
    <w:abstractNumId w:val="24"/>
  </w:num>
  <w:num w:numId="41" w16cid:durableId="1422944753">
    <w:abstractNumId w:val="2"/>
  </w:num>
  <w:num w:numId="42" w16cid:durableId="1247693841">
    <w:abstractNumId w:val="46"/>
  </w:num>
  <w:num w:numId="43" w16cid:durableId="1953391355">
    <w:abstractNumId w:val="0"/>
  </w:num>
  <w:num w:numId="44" w16cid:durableId="1677071644">
    <w:abstractNumId w:val="4"/>
  </w:num>
  <w:num w:numId="45" w16cid:durableId="136529344">
    <w:abstractNumId w:val="10"/>
  </w:num>
  <w:num w:numId="46" w16cid:durableId="885605929">
    <w:abstractNumId w:val="39"/>
  </w:num>
  <w:num w:numId="47" w16cid:durableId="708840303">
    <w:abstractNumId w:val="45"/>
  </w:num>
  <w:num w:numId="48" w16cid:durableId="327174504">
    <w:abstractNumId w:val="42"/>
  </w:num>
  <w:num w:numId="49" w16cid:durableId="661081672">
    <w:abstractNumId w:val="52"/>
  </w:num>
  <w:num w:numId="50" w16cid:durableId="330106947">
    <w:abstractNumId w:val="26"/>
  </w:num>
  <w:num w:numId="51" w16cid:durableId="1389498798">
    <w:abstractNumId w:val="30"/>
  </w:num>
  <w:num w:numId="52" w16cid:durableId="463884965">
    <w:abstractNumId w:val="51"/>
  </w:num>
  <w:num w:numId="53" w16cid:durableId="499740337">
    <w:abstractNumId w:val="11"/>
  </w:num>
  <w:num w:numId="54" w16cid:durableId="551817953">
    <w:abstractNumId w:val="17"/>
  </w:num>
  <w:num w:numId="55" w16cid:durableId="993603561">
    <w:abstractNumId w:val="19"/>
  </w:num>
  <w:num w:numId="56" w16cid:durableId="54552813">
    <w:abstractNumId w:val="44"/>
  </w:num>
  <w:num w:numId="57" w16cid:durableId="537161220">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825"/>
    <w:rsid w:val="00075A3E"/>
    <w:rsid w:val="000D328F"/>
    <w:rsid w:val="00104916"/>
    <w:rsid w:val="001914F8"/>
    <w:rsid w:val="002438CB"/>
    <w:rsid w:val="00290F18"/>
    <w:rsid w:val="003B7545"/>
    <w:rsid w:val="003C5816"/>
    <w:rsid w:val="00453141"/>
    <w:rsid w:val="00476825"/>
    <w:rsid w:val="004B5E38"/>
    <w:rsid w:val="00586EA9"/>
    <w:rsid w:val="005B4451"/>
    <w:rsid w:val="00753116"/>
    <w:rsid w:val="008C4F83"/>
    <w:rsid w:val="008C6651"/>
    <w:rsid w:val="009A655E"/>
    <w:rsid w:val="009F5556"/>
    <w:rsid w:val="00A927CE"/>
    <w:rsid w:val="00A945F4"/>
    <w:rsid w:val="00AB2A0D"/>
    <w:rsid w:val="00AE40A5"/>
    <w:rsid w:val="00C76917"/>
    <w:rsid w:val="00CA558D"/>
    <w:rsid w:val="00CB6E17"/>
    <w:rsid w:val="00CC3D08"/>
    <w:rsid w:val="00D87B1C"/>
    <w:rsid w:val="00DA4553"/>
    <w:rsid w:val="00DC67D8"/>
    <w:rsid w:val="00E55C83"/>
    <w:rsid w:val="00E653D8"/>
    <w:rsid w:val="00F25E86"/>
    <w:rsid w:val="00F33208"/>
    <w:rsid w:val="00FC1A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DCD5F"/>
  <w15:chartTrackingRefBased/>
  <w15:docId w15:val="{67668C85-33E7-422F-B6DB-B021EC912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8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68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68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68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68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6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68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68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68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68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6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825"/>
    <w:rPr>
      <w:rFonts w:eastAsiaTheme="majorEastAsia" w:cstheme="majorBidi"/>
      <w:color w:val="272727" w:themeColor="text1" w:themeTint="D8"/>
    </w:rPr>
  </w:style>
  <w:style w:type="paragraph" w:styleId="Title">
    <w:name w:val="Title"/>
    <w:basedOn w:val="Normal"/>
    <w:next w:val="Normal"/>
    <w:link w:val="TitleChar"/>
    <w:uiPriority w:val="10"/>
    <w:qFormat/>
    <w:rsid w:val="00476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825"/>
    <w:pPr>
      <w:spacing w:before="160"/>
      <w:jc w:val="center"/>
    </w:pPr>
    <w:rPr>
      <w:i/>
      <w:iCs/>
      <w:color w:val="404040" w:themeColor="text1" w:themeTint="BF"/>
    </w:rPr>
  </w:style>
  <w:style w:type="character" w:customStyle="1" w:styleId="QuoteChar">
    <w:name w:val="Quote Char"/>
    <w:basedOn w:val="DefaultParagraphFont"/>
    <w:link w:val="Quote"/>
    <w:uiPriority w:val="29"/>
    <w:rsid w:val="00476825"/>
    <w:rPr>
      <w:i/>
      <w:iCs/>
      <w:color w:val="404040" w:themeColor="text1" w:themeTint="BF"/>
    </w:rPr>
  </w:style>
  <w:style w:type="paragraph" w:styleId="ListParagraph">
    <w:name w:val="List Paragraph"/>
    <w:basedOn w:val="Normal"/>
    <w:uiPriority w:val="34"/>
    <w:qFormat/>
    <w:rsid w:val="00476825"/>
    <w:pPr>
      <w:ind w:left="720"/>
      <w:contextualSpacing/>
    </w:pPr>
  </w:style>
  <w:style w:type="character" w:styleId="IntenseEmphasis">
    <w:name w:val="Intense Emphasis"/>
    <w:basedOn w:val="DefaultParagraphFont"/>
    <w:uiPriority w:val="21"/>
    <w:qFormat/>
    <w:rsid w:val="00476825"/>
    <w:rPr>
      <w:i/>
      <w:iCs/>
      <w:color w:val="2F5496" w:themeColor="accent1" w:themeShade="BF"/>
    </w:rPr>
  </w:style>
  <w:style w:type="paragraph" w:styleId="IntenseQuote">
    <w:name w:val="Intense Quote"/>
    <w:basedOn w:val="Normal"/>
    <w:next w:val="Normal"/>
    <w:link w:val="IntenseQuoteChar"/>
    <w:uiPriority w:val="30"/>
    <w:qFormat/>
    <w:rsid w:val="004768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6825"/>
    <w:rPr>
      <w:i/>
      <w:iCs/>
      <w:color w:val="2F5496" w:themeColor="accent1" w:themeShade="BF"/>
    </w:rPr>
  </w:style>
  <w:style w:type="character" w:styleId="IntenseReference">
    <w:name w:val="Intense Reference"/>
    <w:basedOn w:val="DefaultParagraphFont"/>
    <w:uiPriority w:val="32"/>
    <w:qFormat/>
    <w:rsid w:val="00476825"/>
    <w:rPr>
      <w:b/>
      <w:bCs/>
      <w:smallCaps/>
      <w:color w:val="2F5496" w:themeColor="accent1" w:themeShade="BF"/>
      <w:spacing w:val="5"/>
    </w:rPr>
  </w:style>
  <w:style w:type="paragraph" w:styleId="Header">
    <w:name w:val="header"/>
    <w:basedOn w:val="Normal"/>
    <w:link w:val="HeaderChar"/>
    <w:uiPriority w:val="99"/>
    <w:unhideWhenUsed/>
    <w:rsid w:val="00453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141"/>
  </w:style>
  <w:style w:type="paragraph" w:styleId="Footer">
    <w:name w:val="footer"/>
    <w:basedOn w:val="Normal"/>
    <w:link w:val="FooterChar"/>
    <w:uiPriority w:val="99"/>
    <w:unhideWhenUsed/>
    <w:rsid w:val="00453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141"/>
  </w:style>
  <w:style w:type="character" w:styleId="Emphasis">
    <w:name w:val="Emphasis"/>
    <w:basedOn w:val="DefaultParagraphFont"/>
    <w:uiPriority w:val="20"/>
    <w:qFormat/>
    <w:rsid w:val="00075A3E"/>
    <w:rPr>
      <w:i/>
      <w:iCs/>
    </w:rPr>
  </w:style>
  <w:style w:type="character" w:styleId="Hyperlink">
    <w:name w:val="Hyperlink"/>
    <w:basedOn w:val="DefaultParagraphFont"/>
    <w:uiPriority w:val="99"/>
    <w:unhideWhenUsed/>
    <w:rsid w:val="00075A3E"/>
    <w:rPr>
      <w:color w:val="0000FF"/>
      <w:u w:val="single"/>
    </w:rPr>
  </w:style>
  <w:style w:type="character" w:styleId="UnresolvedMention">
    <w:name w:val="Unresolved Mention"/>
    <w:basedOn w:val="DefaultParagraphFont"/>
    <w:uiPriority w:val="99"/>
    <w:semiHidden/>
    <w:unhideWhenUsed/>
    <w:rsid w:val="00AE40A5"/>
    <w:rPr>
      <w:color w:val="605E5C"/>
      <w:shd w:val="clear" w:color="auto" w:fill="E1DFDD"/>
    </w:rPr>
  </w:style>
  <w:style w:type="table" w:styleId="TableGrid">
    <w:name w:val="Table Grid"/>
    <w:basedOn w:val="TableNormal"/>
    <w:uiPriority w:val="39"/>
    <w:rsid w:val="00D87B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yd.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0FB51A-74B1-4D85-8951-494C244E5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17</Pages>
  <Words>2962</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SHLOK CHOUDHARY</dc:creator>
  <cp:keywords/>
  <dc:description/>
  <cp:lastModifiedBy>SHLOK CHOUDHARY</cp:lastModifiedBy>
  <cp:revision>14</cp:revision>
  <dcterms:created xsi:type="dcterms:W3CDTF">2026-03-29T07:41:00Z</dcterms:created>
  <dcterms:modified xsi:type="dcterms:W3CDTF">2026-04-03T11:21:00Z</dcterms:modified>
</cp:coreProperties>
</file>