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698" w:rsidRDefault="007E6480" w:rsidP="00C71A92">
      <w:pPr>
        <w:jc w:val="center"/>
      </w:pPr>
    </w:p>
    <w:p w:rsidR="00C71A92" w:rsidRDefault="00C71A92" w:rsidP="00C71A92">
      <w:pPr>
        <w:jc w:val="center"/>
      </w:pPr>
    </w:p>
    <w:p w:rsidR="00C71A92" w:rsidRDefault="00C71A92" w:rsidP="00C71A92">
      <w:pPr>
        <w:jc w:val="center"/>
      </w:pPr>
    </w:p>
    <w:p w:rsidR="00C71A92" w:rsidRDefault="00C71A92" w:rsidP="00C71A92">
      <w:pPr>
        <w:jc w:val="center"/>
      </w:pPr>
    </w:p>
    <w:p w:rsidR="00C71A92" w:rsidRDefault="00C71A92" w:rsidP="00C71A92">
      <w:pPr>
        <w:jc w:val="center"/>
      </w:pPr>
    </w:p>
    <w:p w:rsidR="00C71A92" w:rsidRDefault="00C71A92" w:rsidP="00C71A92">
      <w:pPr>
        <w:jc w:val="center"/>
      </w:pPr>
    </w:p>
    <w:p w:rsidR="00C71A92" w:rsidRDefault="00C71A92" w:rsidP="00C71A92">
      <w:pPr>
        <w:jc w:val="center"/>
      </w:pPr>
    </w:p>
    <w:p w:rsidR="00C71A92" w:rsidRDefault="00C71A92" w:rsidP="00C71A92">
      <w:pPr>
        <w:pStyle w:val="yiv7228912334msonormal"/>
        <w:spacing w:before="120" w:beforeAutospacing="0" w:after="120" w:afterAutospacing="0"/>
        <w:jc w:val="center"/>
        <w:rPr>
          <w:rFonts w:ascii="Arial" w:hAnsi="Arial" w:cs="Arial"/>
          <w:b/>
          <w:bCs/>
          <w:color w:val="1D2228"/>
          <w:sz w:val="52"/>
          <w:szCs w:val="52"/>
        </w:rPr>
      </w:pPr>
    </w:p>
    <w:p w:rsidR="00C71A92" w:rsidRDefault="00C71A92" w:rsidP="00C71A92">
      <w:pPr>
        <w:pStyle w:val="yiv7228912334msonormal"/>
        <w:spacing w:before="120" w:beforeAutospacing="0" w:after="120" w:afterAutospacing="0"/>
        <w:jc w:val="center"/>
        <w:rPr>
          <w:rFonts w:ascii="Arial" w:hAnsi="Arial" w:cs="Arial"/>
          <w:b/>
          <w:bCs/>
          <w:color w:val="1D2228"/>
          <w:sz w:val="52"/>
          <w:szCs w:val="52"/>
        </w:rPr>
      </w:pPr>
    </w:p>
    <w:p w:rsidR="00C71A92" w:rsidRDefault="00C71A92" w:rsidP="00C71A92">
      <w:pPr>
        <w:pStyle w:val="yiv7228912334msonormal"/>
        <w:spacing w:before="120" w:beforeAutospacing="0" w:after="120" w:afterAutospacing="0"/>
        <w:jc w:val="center"/>
        <w:rPr>
          <w:rFonts w:ascii="Arial" w:hAnsi="Arial" w:cs="Arial"/>
          <w:b/>
          <w:bCs/>
          <w:color w:val="1D2228"/>
          <w:sz w:val="52"/>
          <w:szCs w:val="52"/>
        </w:rPr>
      </w:pPr>
    </w:p>
    <w:p w:rsidR="00C71A92" w:rsidRDefault="00C71A92" w:rsidP="00C71A92">
      <w:pPr>
        <w:pStyle w:val="yiv7228912334msonormal"/>
        <w:spacing w:before="120" w:beforeAutospacing="0" w:after="120" w:afterAutospacing="0"/>
        <w:jc w:val="center"/>
        <w:rPr>
          <w:rFonts w:ascii="Arial" w:hAnsi="Arial" w:cs="Arial"/>
          <w:b/>
          <w:bCs/>
          <w:color w:val="1D2228"/>
          <w:sz w:val="52"/>
          <w:szCs w:val="52"/>
        </w:rPr>
      </w:pPr>
    </w:p>
    <w:p w:rsidR="00C71A92" w:rsidRDefault="00C71A92" w:rsidP="00C71A92">
      <w:pPr>
        <w:pStyle w:val="yiv7228912334msonormal"/>
        <w:spacing w:before="120" w:beforeAutospacing="0" w:after="120" w:afterAutospacing="0"/>
        <w:jc w:val="center"/>
        <w:rPr>
          <w:rFonts w:ascii="Arial" w:hAnsi="Arial" w:cs="Arial"/>
          <w:b/>
          <w:bCs/>
          <w:color w:val="1D2228"/>
          <w:sz w:val="52"/>
          <w:szCs w:val="52"/>
        </w:rPr>
      </w:pPr>
    </w:p>
    <w:p w:rsidR="00C71A92" w:rsidRPr="006B3DD4" w:rsidRDefault="00C71A92" w:rsidP="00C71A92">
      <w:pPr>
        <w:pStyle w:val="yiv7228912334msonormal"/>
        <w:spacing w:before="120" w:beforeAutospacing="0" w:after="120" w:afterAutospacing="0"/>
        <w:jc w:val="center"/>
        <w:rPr>
          <w:rFonts w:ascii="Arial" w:hAnsi="Arial" w:cs="Arial"/>
          <w:b/>
          <w:bCs/>
          <w:color w:val="1D2228"/>
          <w:sz w:val="52"/>
          <w:szCs w:val="52"/>
        </w:rPr>
      </w:pPr>
      <w:r w:rsidRPr="006B3DD4">
        <w:rPr>
          <w:rFonts w:ascii="Arial" w:hAnsi="Arial" w:cs="Arial"/>
          <w:b/>
          <w:bCs/>
          <w:color w:val="1D2228"/>
          <w:sz w:val="52"/>
          <w:szCs w:val="52"/>
        </w:rPr>
        <w:t xml:space="preserve">A self reflection on becoming </w:t>
      </w:r>
    </w:p>
    <w:p w:rsidR="00C71A92" w:rsidRDefault="00C71A92" w:rsidP="00C71A92">
      <w:pPr>
        <w:pStyle w:val="yiv7228912334msonormal"/>
        <w:spacing w:before="120" w:beforeAutospacing="0" w:after="120" w:afterAutospacing="0"/>
        <w:jc w:val="center"/>
        <w:rPr>
          <w:rFonts w:ascii="Arial" w:hAnsi="Arial" w:cs="Arial"/>
          <w:b/>
          <w:bCs/>
          <w:color w:val="1D2228"/>
          <w:sz w:val="52"/>
          <w:szCs w:val="52"/>
        </w:rPr>
      </w:pPr>
      <w:proofErr w:type="gramStart"/>
      <w:r w:rsidRPr="006B3DD4">
        <w:rPr>
          <w:rFonts w:ascii="Arial" w:hAnsi="Arial" w:cs="Arial"/>
          <w:b/>
          <w:bCs/>
          <w:color w:val="1D2228"/>
          <w:sz w:val="52"/>
          <w:szCs w:val="52"/>
        </w:rPr>
        <w:t>a</w:t>
      </w:r>
      <w:proofErr w:type="gramEnd"/>
      <w:r w:rsidRPr="006B3DD4">
        <w:rPr>
          <w:rFonts w:ascii="Arial" w:hAnsi="Arial" w:cs="Arial"/>
          <w:b/>
          <w:bCs/>
          <w:color w:val="1D2228"/>
          <w:sz w:val="52"/>
          <w:szCs w:val="52"/>
        </w:rPr>
        <w:t xml:space="preserve"> student at UWTSD</w:t>
      </w:r>
    </w:p>
    <w:p w:rsidR="00C71A92" w:rsidRDefault="00C71A92" w:rsidP="00C71A92">
      <w:pPr>
        <w:pStyle w:val="yiv7228912334msonormal"/>
        <w:spacing w:before="120" w:beforeAutospacing="0" w:after="120" w:afterAutospacing="0"/>
        <w:jc w:val="center"/>
        <w:rPr>
          <w:rFonts w:ascii="Arial" w:hAnsi="Arial" w:cs="Arial"/>
          <w:b/>
          <w:bCs/>
          <w:color w:val="1D2228"/>
          <w:sz w:val="52"/>
          <w:szCs w:val="52"/>
        </w:rPr>
      </w:pPr>
    </w:p>
    <w:p w:rsidR="00C71A92" w:rsidRDefault="00C71A92" w:rsidP="00C71A92">
      <w:pPr>
        <w:pStyle w:val="yiv7228912334msonormal"/>
        <w:spacing w:before="120" w:beforeAutospacing="0" w:after="120" w:afterAutospacing="0"/>
        <w:jc w:val="center"/>
        <w:rPr>
          <w:rFonts w:ascii="Arial" w:hAnsi="Arial" w:cs="Arial"/>
          <w:b/>
          <w:bCs/>
          <w:color w:val="1D2228"/>
          <w:sz w:val="52"/>
          <w:szCs w:val="52"/>
        </w:rPr>
      </w:pPr>
    </w:p>
    <w:p w:rsidR="00C71A92" w:rsidRDefault="00C71A92" w:rsidP="00C71A92">
      <w:pPr>
        <w:pStyle w:val="yiv7228912334msonormal"/>
        <w:spacing w:before="120" w:beforeAutospacing="0" w:after="120" w:afterAutospacing="0"/>
        <w:jc w:val="center"/>
        <w:rPr>
          <w:rFonts w:ascii="Arial" w:hAnsi="Arial" w:cs="Arial"/>
          <w:b/>
          <w:bCs/>
          <w:color w:val="1D2228"/>
          <w:sz w:val="52"/>
          <w:szCs w:val="52"/>
        </w:rPr>
      </w:pPr>
    </w:p>
    <w:p w:rsidR="00C71A92" w:rsidRPr="006B3DD4" w:rsidRDefault="00C71A92" w:rsidP="00C71A92">
      <w:pPr>
        <w:pStyle w:val="yiv7228912334msonormal"/>
        <w:spacing w:before="120" w:beforeAutospacing="0" w:after="120" w:afterAutospacing="0"/>
        <w:jc w:val="center"/>
        <w:rPr>
          <w:rFonts w:ascii="Helvetica" w:hAnsi="Helvetica"/>
          <w:color w:val="1D2228"/>
          <w:sz w:val="52"/>
          <w:szCs w:val="52"/>
        </w:rPr>
      </w:pPr>
    </w:p>
    <w:p w:rsidR="00C71A92" w:rsidRDefault="00C71A92" w:rsidP="00C71A92">
      <w:pPr>
        <w:jc w:val="center"/>
      </w:pPr>
    </w:p>
    <w:p w:rsidR="00C71A92" w:rsidRDefault="00C71A92" w:rsidP="00C71A92">
      <w:pPr>
        <w:jc w:val="center"/>
      </w:pPr>
    </w:p>
    <w:p w:rsidR="00C71A92" w:rsidRDefault="00C71A92" w:rsidP="00C71A92">
      <w:pPr>
        <w:jc w:val="center"/>
      </w:pPr>
    </w:p>
    <w:p w:rsidR="00C71A92" w:rsidRDefault="00C71A92" w:rsidP="00C71A92"/>
    <w:p w:rsidR="00C71A92" w:rsidRDefault="00C71A92" w:rsidP="00C71A92"/>
    <w:p w:rsidR="00C71A92" w:rsidRDefault="00C71A92" w:rsidP="00C71A92"/>
    <w:p w:rsidR="00C71A92" w:rsidRDefault="00C71A92" w:rsidP="00C71A92"/>
    <w:p w:rsidR="00C71A92" w:rsidRPr="006072F3" w:rsidRDefault="00C71A92" w:rsidP="00C71A92">
      <w:pPr>
        <w:rPr>
          <w:rFonts w:ascii="Arial" w:hAnsi="Arial" w:cs="Arial"/>
          <w:sz w:val="24"/>
          <w:szCs w:val="24"/>
        </w:rPr>
      </w:pPr>
    </w:p>
    <w:p w:rsidR="00C71A92" w:rsidRPr="006072F3" w:rsidRDefault="00C71A92" w:rsidP="00C71A92">
      <w:pPr>
        <w:rPr>
          <w:rFonts w:ascii="Arial" w:hAnsi="Arial" w:cs="Arial"/>
          <w:sz w:val="24"/>
          <w:szCs w:val="24"/>
        </w:rPr>
      </w:pPr>
    </w:p>
    <w:sdt>
      <w:sdtPr>
        <w:rPr>
          <w:rFonts w:ascii="Arial" w:eastAsiaTheme="minorHAnsi" w:hAnsi="Arial" w:cs="Arial"/>
          <w:color w:val="auto"/>
          <w:sz w:val="24"/>
          <w:szCs w:val="24"/>
        </w:rPr>
        <w:id w:val="-1374231042"/>
        <w:docPartObj>
          <w:docPartGallery w:val="Table of Contents"/>
          <w:docPartUnique/>
        </w:docPartObj>
      </w:sdtPr>
      <w:sdtEndPr>
        <w:rPr>
          <w:b/>
          <w:bCs/>
          <w:noProof/>
        </w:rPr>
      </w:sdtEndPr>
      <w:sdtContent>
        <w:p w:rsidR="00C71A92" w:rsidRPr="006072F3" w:rsidRDefault="00C71A92" w:rsidP="00C71A92">
          <w:pPr>
            <w:pStyle w:val="TOCHeading"/>
            <w:rPr>
              <w:rFonts w:ascii="Arial" w:hAnsi="Arial" w:cs="Arial"/>
              <w:sz w:val="24"/>
              <w:szCs w:val="24"/>
            </w:rPr>
          </w:pPr>
          <w:r w:rsidRPr="006072F3">
            <w:rPr>
              <w:rFonts w:ascii="Arial" w:hAnsi="Arial" w:cs="Arial"/>
              <w:sz w:val="24"/>
              <w:szCs w:val="24"/>
            </w:rPr>
            <w:t>Contents</w:t>
          </w:r>
        </w:p>
        <w:p w:rsidR="00C71A92" w:rsidRPr="006072F3" w:rsidRDefault="00C71A92" w:rsidP="00C71A92">
          <w:pPr>
            <w:pStyle w:val="TOC1"/>
            <w:tabs>
              <w:tab w:val="right" w:leader="dot" w:pos="9350"/>
            </w:tabs>
            <w:rPr>
              <w:rFonts w:ascii="Arial" w:eastAsiaTheme="minorEastAsia" w:hAnsi="Arial" w:cs="Arial"/>
              <w:noProof/>
              <w:kern w:val="2"/>
              <w:sz w:val="24"/>
              <w:szCs w:val="24"/>
              <w:lang w:val="en-GB" w:eastAsia="en-GB"/>
            </w:rPr>
          </w:pPr>
          <w:r w:rsidRPr="006072F3">
            <w:rPr>
              <w:rFonts w:ascii="Arial" w:hAnsi="Arial" w:cs="Arial"/>
              <w:sz w:val="24"/>
              <w:szCs w:val="24"/>
            </w:rPr>
            <w:fldChar w:fldCharType="begin"/>
          </w:r>
          <w:r w:rsidRPr="006072F3">
            <w:rPr>
              <w:rFonts w:ascii="Arial" w:hAnsi="Arial" w:cs="Arial"/>
              <w:sz w:val="24"/>
              <w:szCs w:val="24"/>
            </w:rPr>
            <w:instrText xml:space="preserve"> TOC \o "1-3" \h \z \u </w:instrText>
          </w:r>
          <w:r w:rsidRPr="006072F3">
            <w:rPr>
              <w:rFonts w:ascii="Arial" w:hAnsi="Arial" w:cs="Arial"/>
              <w:sz w:val="24"/>
              <w:szCs w:val="24"/>
            </w:rPr>
            <w:fldChar w:fldCharType="separate"/>
          </w:r>
          <w:hyperlink w:anchor="_Toc165500648" w:history="1">
            <w:r w:rsidRPr="006072F3">
              <w:rPr>
                <w:rStyle w:val="Hyperlink"/>
                <w:rFonts w:ascii="Arial" w:hAnsi="Arial" w:cs="Arial"/>
                <w:noProof/>
                <w:sz w:val="24"/>
                <w:szCs w:val="24"/>
              </w:rPr>
              <w:t>Introduction</w:t>
            </w:r>
            <w:r w:rsidRPr="006072F3">
              <w:rPr>
                <w:rFonts w:ascii="Arial" w:hAnsi="Arial" w:cs="Arial"/>
                <w:noProof/>
                <w:webHidden/>
                <w:sz w:val="24"/>
                <w:szCs w:val="24"/>
              </w:rPr>
              <w:tab/>
            </w:r>
          </w:hyperlink>
          <w:r w:rsidRPr="006072F3">
            <w:rPr>
              <w:rFonts w:ascii="Arial" w:hAnsi="Arial" w:cs="Arial"/>
              <w:sz w:val="24"/>
              <w:szCs w:val="24"/>
            </w:rPr>
            <w:t>3</w:t>
          </w:r>
        </w:p>
        <w:p w:rsidR="00C71A92" w:rsidRPr="006072F3" w:rsidRDefault="00C71A92" w:rsidP="00C71A92">
          <w:pPr>
            <w:pStyle w:val="TOC1"/>
            <w:tabs>
              <w:tab w:val="right" w:leader="dot" w:pos="9350"/>
            </w:tabs>
            <w:rPr>
              <w:rFonts w:ascii="Arial" w:hAnsi="Arial" w:cs="Arial"/>
              <w:sz w:val="24"/>
              <w:szCs w:val="24"/>
            </w:rPr>
          </w:pPr>
          <w:hyperlink w:anchor="_Toc165500649" w:history="1">
            <w:r w:rsidRPr="006072F3">
              <w:rPr>
                <w:rStyle w:val="Hyperlink"/>
                <w:rFonts w:ascii="Arial" w:hAnsi="Arial" w:cs="Arial"/>
                <w:noProof/>
                <w:sz w:val="24"/>
                <w:szCs w:val="24"/>
              </w:rPr>
              <w:t>Description</w:t>
            </w:r>
            <w:r w:rsidR="007E6480">
              <w:rPr>
                <w:rStyle w:val="Hyperlink"/>
                <w:rFonts w:ascii="Arial" w:hAnsi="Arial" w:cs="Arial"/>
                <w:noProof/>
                <w:sz w:val="24"/>
                <w:szCs w:val="24"/>
              </w:rPr>
              <w:t>…………………………………………………………………………………….</w:t>
            </w:r>
            <w:r w:rsidRPr="006072F3">
              <w:rPr>
                <w:rFonts w:ascii="Arial" w:hAnsi="Arial" w:cs="Arial"/>
                <w:noProof/>
                <w:webHidden/>
                <w:sz w:val="24"/>
                <w:szCs w:val="24"/>
              </w:rPr>
              <w:t>3</w:t>
            </w:r>
          </w:hyperlink>
          <w:r w:rsidR="007E6480">
            <w:rPr>
              <w:rFonts w:ascii="Arial" w:hAnsi="Arial" w:cs="Arial"/>
              <w:sz w:val="24"/>
              <w:szCs w:val="24"/>
            </w:rPr>
            <w:t>-4</w:t>
          </w:r>
        </w:p>
        <w:p w:rsidR="00C71A92" w:rsidRPr="006072F3" w:rsidRDefault="00C71A92" w:rsidP="00C71A92">
          <w:pPr>
            <w:rPr>
              <w:rFonts w:ascii="Arial" w:hAnsi="Arial" w:cs="Arial"/>
              <w:sz w:val="24"/>
              <w:szCs w:val="24"/>
            </w:rPr>
          </w:pPr>
          <w:hyperlink w:anchor="_Toc165500650" w:history="1">
            <w:r w:rsidRPr="006072F3">
              <w:rPr>
                <w:rStyle w:val="Hyperlink"/>
                <w:rFonts w:ascii="Arial" w:hAnsi="Arial" w:cs="Arial"/>
                <w:noProof/>
                <w:sz w:val="24"/>
                <w:szCs w:val="24"/>
              </w:rPr>
              <w:t>Feelings…..………………</w:t>
            </w:r>
          </w:hyperlink>
          <w:r w:rsidRPr="006072F3">
            <w:rPr>
              <w:rFonts w:ascii="Arial" w:hAnsi="Arial" w:cs="Arial"/>
              <w:sz w:val="24"/>
              <w:szCs w:val="24"/>
            </w:rPr>
            <w:t>………………………………………………………………………</w:t>
          </w:r>
          <w:r>
            <w:rPr>
              <w:rFonts w:ascii="Arial" w:hAnsi="Arial" w:cs="Arial"/>
              <w:sz w:val="24"/>
              <w:szCs w:val="24"/>
            </w:rPr>
            <w:t>4</w:t>
          </w:r>
        </w:p>
        <w:p w:rsidR="00C71A92" w:rsidRPr="006072F3" w:rsidRDefault="00C71A92" w:rsidP="00C71A92">
          <w:pPr>
            <w:pStyle w:val="TOC1"/>
            <w:tabs>
              <w:tab w:val="right" w:leader="dot" w:pos="9350"/>
            </w:tabs>
            <w:rPr>
              <w:rFonts w:ascii="Arial" w:eastAsiaTheme="minorEastAsia" w:hAnsi="Arial" w:cs="Arial"/>
              <w:noProof/>
              <w:kern w:val="2"/>
              <w:sz w:val="24"/>
              <w:szCs w:val="24"/>
              <w:lang w:val="en-GB" w:eastAsia="en-GB"/>
            </w:rPr>
          </w:pPr>
          <w:hyperlink w:anchor="_Toc165500650" w:history="1">
            <w:r w:rsidRPr="006072F3">
              <w:rPr>
                <w:rStyle w:val="Hyperlink"/>
                <w:rFonts w:ascii="Arial" w:hAnsi="Arial" w:cs="Arial"/>
                <w:noProof/>
                <w:sz w:val="24"/>
                <w:szCs w:val="24"/>
              </w:rPr>
              <w:t>Evaluation</w:t>
            </w:r>
            <w:r w:rsidRPr="006072F3">
              <w:rPr>
                <w:rFonts w:ascii="Arial" w:hAnsi="Arial" w:cs="Arial"/>
                <w:noProof/>
                <w:webHidden/>
                <w:sz w:val="24"/>
                <w:szCs w:val="24"/>
              </w:rPr>
              <w:tab/>
              <w:t>4</w:t>
            </w:r>
          </w:hyperlink>
        </w:p>
        <w:p w:rsidR="00C71A92" w:rsidRPr="006072F3" w:rsidRDefault="00C71A92" w:rsidP="00C71A92">
          <w:pPr>
            <w:pStyle w:val="TOC1"/>
            <w:tabs>
              <w:tab w:val="right" w:leader="dot" w:pos="9350"/>
            </w:tabs>
            <w:rPr>
              <w:rFonts w:ascii="Arial" w:eastAsiaTheme="minorEastAsia" w:hAnsi="Arial" w:cs="Arial"/>
              <w:noProof/>
              <w:kern w:val="2"/>
              <w:sz w:val="24"/>
              <w:szCs w:val="24"/>
              <w:lang w:val="en-GB" w:eastAsia="en-GB"/>
            </w:rPr>
          </w:pPr>
          <w:hyperlink w:anchor="_Toc165500651" w:history="1">
            <w:r w:rsidRPr="006072F3">
              <w:rPr>
                <w:rStyle w:val="Hyperlink"/>
                <w:rFonts w:ascii="Arial" w:hAnsi="Arial" w:cs="Arial"/>
                <w:noProof/>
                <w:sz w:val="24"/>
                <w:szCs w:val="24"/>
              </w:rPr>
              <w:t>Analysis</w:t>
            </w:r>
            <w:r w:rsidRPr="006072F3">
              <w:rPr>
                <w:rFonts w:ascii="Arial" w:hAnsi="Arial" w:cs="Arial"/>
                <w:noProof/>
                <w:webHidden/>
                <w:sz w:val="24"/>
                <w:szCs w:val="24"/>
              </w:rPr>
              <w:tab/>
              <w:t>4-5</w:t>
            </w:r>
          </w:hyperlink>
        </w:p>
        <w:p w:rsidR="00C71A92" w:rsidRPr="006072F3" w:rsidRDefault="00C71A92" w:rsidP="00C71A92">
          <w:pPr>
            <w:pStyle w:val="TOC1"/>
            <w:tabs>
              <w:tab w:val="right" w:leader="dot" w:pos="9350"/>
            </w:tabs>
            <w:rPr>
              <w:rFonts w:ascii="Arial" w:eastAsiaTheme="minorEastAsia" w:hAnsi="Arial" w:cs="Arial"/>
              <w:noProof/>
              <w:kern w:val="2"/>
              <w:sz w:val="24"/>
              <w:szCs w:val="24"/>
              <w:lang w:val="en-GB" w:eastAsia="en-GB"/>
            </w:rPr>
          </w:pPr>
          <w:hyperlink w:anchor="_Toc165500652" w:history="1">
            <w:r w:rsidRPr="006072F3">
              <w:rPr>
                <w:rStyle w:val="Hyperlink"/>
                <w:rFonts w:ascii="Arial" w:hAnsi="Arial" w:cs="Arial"/>
                <w:noProof/>
                <w:sz w:val="24"/>
                <w:szCs w:val="24"/>
              </w:rPr>
              <w:t>Conclusion</w:t>
            </w:r>
            <w:r w:rsidRPr="006072F3">
              <w:rPr>
                <w:rFonts w:ascii="Arial" w:hAnsi="Arial" w:cs="Arial"/>
                <w:noProof/>
                <w:webHidden/>
                <w:sz w:val="24"/>
                <w:szCs w:val="24"/>
              </w:rPr>
              <w:tab/>
              <w:t>5</w:t>
            </w:r>
          </w:hyperlink>
        </w:p>
        <w:p w:rsidR="00C71A92" w:rsidRPr="006072F3" w:rsidRDefault="00C71A92" w:rsidP="00C71A92">
          <w:pPr>
            <w:pStyle w:val="TOC1"/>
            <w:tabs>
              <w:tab w:val="right" w:leader="dot" w:pos="9350"/>
            </w:tabs>
            <w:rPr>
              <w:rFonts w:ascii="Arial" w:eastAsiaTheme="minorEastAsia" w:hAnsi="Arial" w:cs="Arial"/>
              <w:noProof/>
              <w:kern w:val="2"/>
              <w:sz w:val="24"/>
              <w:szCs w:val="24"/>
              <w:lang w:val="en-GB" w:eastAsia="en-GB"/>
            </w:rPr>
          </w:pPr>
          <w:hyperlink w:anchor="_Toc165500653" w:history="1">
            <w:r w:rsidRPr="006072F3">
              <w:rPr>
                <w:rStyle w:val="Hyperlink"/>
                <w:rFonts w:ascii="Arial" w:hAnsi="Arial" w:cs="Arial"/>
                <w:noProof/>
                <w:sz w:val="24"/>
                <w:szCs w:val="24"/>
              </w:rPr>
              <w:t>Action Plan</w:t>
            </w:r>
          </w:hyperlink>
          <w:r>
            <w:rPr>
              <w:rFonts w:ascii="Arial" w:hAnsi="Arial" w:cs="Arial"/>
              <w:sz w:val="24"/>
              <w:szCs w:val="24"/>
            </w:rPr>
            <w:t>……………………………………………………………………………………….5</w:t>
          </w:r>
        </w:p>
        <w:p w:rsidR="00C71A92" w:rsidRPr="006072F3" w:rsidRDefault="00C71A92" w:rsidP="00C71A92">
          <w:pPr>
            <w:pStyle w:val="TOC1"/>
            <w:tabs>
              <w:tab w:val="right" w:leader="dot" w:pos="9350"/>
            </w:tabs>
            <w:rPr>
              <w:rFonts w:ascii="Arial" w:eastAsiaTheme="minorEastAsia" w:hAnsi="Arial" w:cs="Arial"/>
              <w:noProof/>
              <w:kern w:val="2"/>
              <w:sz w:val="24"/>
              <w:szCs w:val="24"/>
              <w:lang w:val="en-GB" w:eastAsia="en-GB"/>
            </w:rPr>
          </w:pPr>
          <w:hyperlink w:anchor="_Toc165500654" w:history="1">
            <w:r>
              <w:rPr>
                <w:rStyle w:val="Hyperlink"/>
                <w:rFonts w:ascii="Arial" w:hAnsi="Arial" w:cs="Arial"/>
                <w:noProof/>
                <w:sz w:val="24"/>
                <w:szCs w:val="24"/>
              </w:rPr>
              <w:t>References……………………………………………………………………………………….</w:t>
            </w:r>
          </w:hyperlink>
          <w:r>
            <w:rPr>
              <w:rFonts w:ascii="Arial" w:hAnsi="Arial" w:cs="Arial"/>
              <w:sz w:val="24"/>
              <w:szCs w:val="24"/>
            </w:rPr>
            <w:t>6</w:t>
          </w:r>
        </w:p>
        <w:p w:rsidR="00C71A92" w:rsidRDefault="00C71A92" w:rsidP="00C71A92">
          <w:pPr>
            <w:rPr>
              <w:rFonts w:ascii="Arial" w:hAnsi="Arial" w:cs="Arial"/>
              <w:b/>
              <w:bCs/>
              <w:noProof/>
              <w:sz w:val="24"/>
              <w:szCs w:val="24"/>
            </w:rPr>
          </w:pPr>
          <w:r w:rsidRPr="006072F3">
            <w:rPr>
              <w:rFonts w:ascii="Arial" w:hAnsi="Arial" w:cs="Arial"/>
              <w:b/>
              <w:bCs/>
              <w:noProof/>
              <w:sz w:val="24"/>
              <w:szCs w:val="24"/>
            </w:rPr>
            <w:fldChar w:fldCharType="end"/>
          </w:r>
        </w:p>
      </w:sdtContent>
    </w:sdt>
    <w:p w:rsidR="00742F8A" w:rsidRDefault="00742F8A"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9F00AD" w:rsidRDefault="009F00AD" w:rsidP="00742F8A">
      <w:pPr>
        <w:shd w:val="clear" w:color="auto" w:fill="FFFFFF"/>
        <w:spacing w:before="100" w:beforeAutospacing="1" w:after="100" w:afterAutospacing="1" w:line="240" w:lineRule="auto"/>
        <w:outlineLvl w:val="0"/>
        <w:rPr>
          <w:rFonts w:ascii="Arial" w:hAnsi="Arial" w:cs="Arial"/>
          <w:b/>
          <w:bCs/>
          <w:noProof/>
          <w:sz w:val="24"/>
          <w:szCs w:val="24"/>
        </w:rPr>
      </w:pPr>
    </w:p>
    <w:p w:rsidR="00742F8A" w:rsidRPr="00742F8A" w:rsidRDefault="00742F8A" w:rsidP="00742F8A">
      <w:pPr>
        <w:shd w:val="clear" w:color="auto" w:fill="FFFFFF"/>
        <w:spacing w:before="100" w:beforeAutospacing="1" w:after="100" w:afterAutospacing="1" w:line="240" w:lineRule="auto"/>
        <w:outlineLvl w:val="0"/>
        <w:rPr>
          <w:rFonts w:ascii="Arial" w:eastAsia="Times New Roman" w:hAnsi="Arial" w:cs="Arial"/>
          <w:b/>
          <w:bCs/>
          <w:color w:val="00B050"/>
          <w:kern w:val="36"/>
          <w:sz w:val="24"/>
          <w:szCs w:val="24"/>
        </w:rPr>
      </w:pPr>
      <w:r w:rsidRPr="00742F8A">
        <w:rPr>
          <w:rFonts w:ascii="Arial" w:eastAsia="Times New Roman" w:hAnsi="Arial" w:cs="Arial"/>
          <w:b/>
          <w:bCs/>
          <w:color w:val="00B050"/>
          <w:kern w:val="36"/>
          <w:sz w:val="24"/>
          <w:szCs w:val="24"/>
        </w:rPr>
        <w:lastRenderedPageBreak/>
        <w:t>Introduction</w:t>
      </w:r>
    </w:p>
    <w:p w:rsidR="00742F8A" w:rsidRPr="00742F8A" w:rsidRDefault="00742F8A" w:rsidP="00742F8A">
      <w:pPr>
        <w:shd w:val="clear" w:color="auto" w:fill="FFFFFF"/>
        <w:spacing w:before="100" w:beforeAutospacing="1" w:after="100" w:afterAutospacing="1" w:line="240" w:lineRule="auto"/>
        <w:rPr>
          <w:rFonts w:ascii="Arial" w:eastAsia="Times New Roman" w:hAnsi="Arial" w:cs="Arial"/>
          <w:color w:val="1D2228"/>
          <w:sz w:val="24"/>
          <w:szCs w:val="24"/>
        </w:rPr>
      </w:pPr>
      <w:r w:rsidRPr="00742F8A">
        <w:rPr>
          <w:rFonts w:ascii="Arial" w:eastAsia="Times New Roman" w:hAnsi="Arial" w:cs="Arial"/>
          <w:color w:val="1D2228"/>
          <w:sz w:val="24"/>
          <w:szCs w:val="24"/>
        </w:rPr>
        <w:t>         </w:t>
      </w:r>
      <w:r w:rsidRPr="00742F8A">
        <w:rPr>
          <w:rFonts w:ascii="Arial" w:eastAsia="Times New Roman" w:hAnsi="Arial" w:cs="Arial"/>
          <w:color w:val="242424"/>
          <w:sz w:val="24"/>
          <w:szCs w:val="24"/>
          <w:shd w:val="clear" w:color="auto" w:fill="FFFFFF"/>
        </w:rPr>
        <w:t xml:space="preserve">Reflection serves as a cognitive process employed to fulfill specific objectives or anticipated outcomes. It facilitates a deeper understanding of intricate or unclear concepts through the reprocessing of our existing knowledge, comprehension, and potentially, emotional responses. This introspective practice allows individuals to reconsider their experiences, thoughts, and actions, thereby gaining insights that contribute to personal growth and enhanced decision-making. By engaging in reflection, individuals can refine their perspectives, identify patterns, and generate new ideas or solutions. This iterative process of self-examination fosters continuous learning and development, enabling individuals to adapt and thrive in various </w:t>
      </w:r>
      <w:proofErr w:type="gramStart"/>
      <w:r w:rsidRPr="00742F8A">
        <w:rPr>
          <w:rFonts w:ascii="Arial" w:eastAsia="Times New Roman" w:hAnsi="Arial" w:cs="Arial"/>
          <w:color w:val="242424"/>
          <w:sz w:val="24"/>
          <w:szCs w:val="24"/>
          <w:shd w:val="clear" w:color="auto" w:fill="FFFFFF"/>
        </w:rPr>
        <w:t>contexts(</w:t>
      </w:r>
      <w:proofErr w:type="gramEnd"/>
      <w:r w:rsidRPr="00742F8A">
        <w:rPr>
          <w:rFonts w:ascii="Arial" w:eastAsia="Times New Roman" w:hAnsi="Arial" w:cs="Arial"/>
          <w:color w:val="242424"/>
          <w:sz w:val="24"/>
          <w:szCs w:val="24"/>
          <w:shd w:val="clear" w:color="auto" w:fill="FFFFFF"/>
        </w:rPr>
        <w:t>Finlay, 2008).</w:t>
      </w:r>
    </w:p>
    <w:p w:rsidR="00742F8A" w:rsidRDefault="00742F8A" w:rsidP="00BB5C4E">
      <w:pPr>
        <w:shd w:val="clear" w:color="auto" w:fill="FFFFFF"/>
        <w:spacing w:before="100" w:beforeAutospacing="1" w:after="100" w:afterAutospacing="1" w:line="240" w:lineRule="auto"/>
        <w:rPr>
          <w:rFonts w:ascii="Arial" w:eastAsia="Times New Roman" w:hAnsi="Arial" w:cs="Arial"/>
          <w:color w:val="1D2228"/>
          <w:sz w:val="24"/>
          <w:szCs w:val="24"/>
        </w:rPr>
      </w:pPr>
      <w:r w:rsidRPr="00742F8A">
        <w:rPr>
          <w:rFonts w:ascii="Arial" w:eastAsia="Times New Roman" w:hAnsi="Arial" w:cs="Arial"/>
          <w:color w:val="1D2228"/>
          <w:sz w:val="24"/>
          <w:szCs w:val="24"/>
        </w:rPr>
        <w:t>        I will refer to what follows to my first experience at University taking into consideration Gibbs reflective cycle meaning: </w:t>
      </w:r>
      <w:r w:rsidRPr="00742F8A">
        <w:rPr>
          <w:rFonts w:ascii="Arial" w:eastAsia="Times New Roman" w:hAnsi="Arial" w:cs="Arial"/>
          <w:color w:val="333333"/>
          <w:sz w:val="24"/>
          <w:szCs w:val="24"/>
        </w:rPr>
        <w:t>description of</w:t>
      </w:r>
      <w:proofErr w:type="gramStart"/>
      <w:r w:rsidRPr="00742F8A">
        <w:rPr>
          <w:rFonts w:ascii="Arial" w:eastAsia="Times New Roman" w:hAnsi="Arial" w:cs="Arial"/>
          <w:color w:val="333333"/>
          <w:sz w:val="24"/>
          <w:szCs w:val="24"/>
        </w:rPr>
        <w:t>  my</w:t>
      </w:r>
      <w:proofErr w:type="gramEnd"/>
      <w:r w:rsidRPr="00742F8A">
        <w:rPr>
          <w:rFonts w:ascii="Arial" w:eastAsia="Times New Roman" w:hAnsi="Arial" w:cs="Arial"/>
          <w:color w:val="333333"/>
          <w:sz w:val="24"/>
          <w:szCs w:val="24"/>
        </w:rPr>
        <w:t xml:space="preserve"> experience, </w:t>
      </w:r>
      <w:r w:rsidRPr="00742F8A">
        <w:rPr>
          <w:rFonts w:ascii="Arial" w:eastAsia="Times New Roman" w:hAnsi="Arial" w:cs="Arial"/>
          <w:color w:val="1D2228"/>
          <w:sz w:val="24"/>
          <w:szCs w:val="24"/>
        </w:rPr>
        <w:t>feelings about my first experience with University,</w:t>
      </w:r>
      <w:r w:rsidRPr="00742F8A">
        <w:rPr>
          <w:rFonts w:ascii="Arial" w:eastAsia="Times New Roman" w:hAnsi="Arial" w:cs="Arial"/>
          <w:color w:val="333333"/>
          <w:sz w:val="24"/>
          <w:szCs w:val="24"/>
        </w:rPr>
        <w:t> evaluation of my experience, with good and not so good aspects, analysis of the experience, conclusion of what I’ve learned, what was new and what I could have done differently, Action plan for the next similar experience and/or what improvements I can add in the future</w:t>
      </w:r>
      <w:r w:rsidRPr="00742F8A">
        <w:rPr>
          <w:rFonts w:ascii="Arial" w:eastAsia="Times New Roman" w:hAnsi="Arial" w:cs="Arial"/>
          <w:color w:val="1D2228"/>
          <w:sz w:val="24"/>
          <w:szCs w:val="24"/>
        </w:rPr>
        <w:t>(Gibbs, 1988)</w:t>
      </w:r>
      <w:r w:rsidRPr="00742F8A">
        <w:rPr>
          <w:rFonts w:ascii="Arial" w:eastAsia="Times New Roman" w:hAnsi="Arial" w:cs="Arial"/>
          <w:color w:val="333333"/>
          <w:sz w:val="24"/>
          <w:szCs w:val="24"/>
        </w:rPr>
        <w:t>.</w:t>
      </w:r>
    </w:p>
    <w:p w:rsidR="00BB5C4E" w:rsidRPr="00742F8A" w:rsidRDefault="00BB5C4E" w:rsidP="00BB5C4E">
      <w:pPr>
        <w:shd w:val="clear" w:color="auto" w:fill="FFFFFF"/>
        <w:spacing w:before="100" w:beforeAutospacing="1" w:after="100" w:afterAutospacing="1" w:line="240" w:lineRule="auto"/>
        <w:rPr>
          <w:rFonts w:ascii="Arial" w:eastAsia="Times New Roman" w:hAnsi="Arial" w:cs="Arial"/>
          <w:color w:val="1D2228"/>
          <w:sz w:val="24"/>
          <w:szCs w:val="24"/>
        </w:rPr>
      </w:pPr>
    </w:p>
    <w:p w:rsidR="00742F8A" w:rsidRPr="00742F8A" w:rsidRDefault="00742F8A" w:rsidP="00742F8A">
      <w:pPr>
        <w:shd w:val="clear" w:color="auto" w:fill="FFFFFF"/>
        <w:spacing w:before="100" w:beforeAutospacing="1" w:after="100" w:afterAutospacing="1" w:line="240" w:lineRule="auto"/>
        <w:outlineLvl w:val="0"/>
        <w:rPr>
          <w:rFonts w:ascii="Arial" w:eastAsia="Times New Roman" w:hAnsi="Arial" w:cs="Arial"/>
          <w:b/>
          <w:bCs/>
          <w:color w:val="00B050"/>
          <w:kern w:val="36"/>
          <w:sz w:val="24"/>
          <w:szCs w:val="24"/>
        </w:rPr>
      </w:pPr>
      <w:r w:rsidRPr="00742F8A">
        <w:rPr>
          <w:rFonts w:ascii="Arial" w:eastAsia="Times New Roman" w:hAnsi="Arial" w:cs="Arial"/>
          <w:b/>
          <w:bCs/>
          <w:color w:val="00B050"/>
          <w:kern w:val="36"/>
          <w:sz w:val="24"/>
          <w:szCs w:val="24"/>
        </w:rPr>
        <w:t>Description</w:t>
      </w:r>
    </w:p>
    <w:p w:rsidR="00742F8A" w:rsidRPr="00742F8A" w:rsidRDefault="00742F8A" w:rsidP="00742F8A">
      <w:pPr>
        <w:shd w:val="clear" w:color="auto" w:fill="FFFFFF"/>
        <w:spacing w:before="100" w:beforeAutospacing="1" w:after="100" w:afterAutospacing="1" w:line="240" w:lineRule="auto"/>
        <w:outlineLvl w:val="0"/>
        <w:rPr>
          <w:rFonts w:ascii="Arial" w:eastAsia="Times New Roman" w:hAnsi="Arial" w:cs="Arial"/>
          <w:b/>
          <w:bCs/>
          <w:color w:val="1D2228"/>
          <w:kern w:val="36"/>
          <w:sz w:val="24"/>
          <w:szCs w:val="24"/>
        </w:rPr>
      </w:pPr>
      <w:r w:rsidRPr="00742F8A">
        <w:rPr>
          <w:rFonts w:ascii="Arial" w:eastAsia="Times New Roman" w:hAnsi="Arial" w:cs="Arial"/>
          <w:b/>
          <w:bCs/>
          <w:color w:val="1D2228"/>
          <w:kern w:val="36"/>
          <w:sz w:val="24"/>
          <w:szCs w:val="24"/>
        </w:rPr>
        <w:t>        </w:t>
      </w:r>
      <w:r w:rsidRPr="00742F8A">
        <w:rPr>
          <w:rFonts w:ascii="Arial" w:eastAsia="Times New Roman" w:hAnsi="Arial" w:cs="Arial"/>
          <w:color w:val="333333"/>
          <w:kern w:val="36"/>
          <w:sz w:val="24"/>
          <w:szCs w:val="24"/>
        </w:rPr>
        <w:t>On my first day in campus I’ve arrived late in the campus building. I was stuck through heavy traffic, I har</w:t>
      </w:r>
      <w:r>
        <w:rPr>
          <w:rFonts w:ascii="Arial" w:eastAsia="Times New Roman" w:hAnsi="Arial" w:cs="Arial"/>
          <w:color w:val="333333"/>
          <w:kern w:val="36"/>
          <w:sz w:val="24"/>
          <w:szCs w:val="24"/>
        </w:rPr>
        <w:t>dly found a parking space and then I struggled to pay my parking charge.</w:t>
      </w:r>
      <w:r w:rsidRPr="00742F8A">
        <w:rPr>
          <w:rFonts w:ascii="Arial" w:eastAsia="Times New Roman" w:hAnsi="Arial" w:cs="Arial"/>
          <w:color w:val="333333"/>
          <w:kern w:val="36"/>
          <w:sz w:val="24"/>
          <w:szCs w:val="24"/>
        </w:rPr>
        <w:t xml:space="preserve"> I went to ask about my classroom at reception where I’ve picked up my student card, too. I went to the class room and started my first course session. During class, I was very confident to ask questions, all was new for me. On the break time, I found out the places where I can buy myself a drink or food. On my course session, I got more connected to my classmates. During this session I got more confident to express how anxious</w:t>
      </w:r>
      <w:proofErr w:type="gramStart"/>
      <w:r w:rsidRPr="00742F8A">
        <w:rPr>
          <w:rFonts w:ascii="Arial" w:eastAsia="Times New Roman" w:hAnsi="Arial" w:cs="Arial"/>
          <w:color w:val="333333"/>
          <w:kern w:val="36"/>
          <w:sz w:val="24"/>
          <w:szCs w:val="24"/>
        </w:rPr>
        <w:t>  I</w:t>
      </w:r>
      <w:proofErr w:type="gramEnd"/>
      <w:r w:rsidRPr="00742F8A">
        <w:rPr>
          <w:rFonts w:ascii="Arial" w:eastAsia="Times New Roman" w:hAnsi="Arial" w:cs="Arial"/>
          <w:color w:val="333333"/>
          <w:kern w:val="36"/>
          <w:sz w:val="24"/>
          <w:szCs w:val="24"/>
        </w:rPr>
        <w:t xml:space="preserve"> feel about my first assignment witch connected me more with the teacher. Before my second day in campus, I tried to start </w:t>
      </w:r>
      <w:r w:rsidRPr="00742F8A">
        <w:rPr>
          <w:rFonts w:ascii="Arial" w:eastAsia="Times New Roman" w:hAnsi="Arial" w:cs="Arial"/>
          <w:color w:val="000000"/>
          <w:kern w:val="36"/>
          <w:sz w:val="24"/>
          <w:szCs w:val="24"/>
        </w:rPr>
        <w:t>online learning through power point slides uploaded by my teacher. I found online lectures very clear and helpful, except the part where you can’t ask questions, everything in the materials we have is so clear and complete, so helpful for learning.</w:t>
      </w:r>
    </w:p>
    <w:p w:rsidR="00742F8A" w:rsidRPr="00742F8A" w:rsidRDefault="00742F8A" w:rsidP="00742F8A">
      <w:pPr>
        <w:shd w:val="clear" w:color="auto" w:fill="FFFFFF"/>
        <w:spacing w:before="100" w:beforeAutospacing="1" w:after="100" w:afterAutospacing="1" w:line="240" w:lineRule="auto"/>
        <w:rPr>
          <w:rFonts w:ascii="Arial" w:eastAsia="Times New Roman" w:hAnsi="Arial" w:cs="Arial"/>
          <w:color w:val="1D2228"/>
          <w:sz w:val="24"/>
          <w:szCs w:val="24"/>
        </w:rPr>
      </w:pPr>
      <w:r w:rsidRPr="00742F8A">
        <w:rPr>
          <w:rFonts w:ascii="Arial" w:eastAsia="Times New Roman" w:hAnsi="Arial" w:cs="Arial"/>
          <w:color w:val="1D2228"/>
          <w:sz w:val="24"/>
          <w:szCs w:val="24"/>
        </w:rPr>
        <w:t xml:space="preserve">        My attending to classes is not so easy. Being a full time </w:t>
      </w:r>
      <w:proofErr w:type="spellStart"/>
      <w:r w:rsidRPr="00742F8A">
        <w:rPr>
          <w:rFonts w:ascii="Arial" w:eastAsia="Times New Roman" w:hAnsi="Arial" w:cs="Arial"/>
          <w:color w:val="1D2228"/>
          <w:sz w:val="24"/>
          <w:szCs w:val="24"/>
        </w:rPr>
        <w:t>carer</w:t>
      </w:r>
      <w:proofErr w:type="spellEnd"/>
      <w:r w:rsidRPr="00742F8A">
        <w:rPr>
          <w:rFonts w:ascii="Arial" w:eastAsia="Times New Roman" w:hAnsi="Arial" w:cs="Arial"/>
          <w:color w:val="1D2228"/>
          <w:sz w:val="24"/>
          <w:szCs w:val="24"/>
        </w:rPr>
        <w:t>, one to one support, of a 10 years old child, mum of a three boys and wife of a full time long shifts husband, employed</w:t>
      </w:r>
      <w:r w:rsidR="009F00AD">
        <w:rPr>
          <w:rFonts w:ascii="Arial" w:eastAsia="Times New Roman" w:hAnsi="Arial" w:cs="Arial"/>
          <w:color w:val="1D2228"/>
          <w:sz w:val="24"/>
          <w:szCs w:val="24"/>
        </w:rPr>
        <w:t xml:space="preserve"> </w:t>
      </w:r>
      <w:proofErr w:type="gramStart"/>
      <w:r w:rsidR="009F00AD">
        <w:rPr>
          <w:rFonts w:ascii="Arial" w:eastAsia="Times New Roman" w:hAnsi="Arial" w:cs="Arial"/>
          <w:color w:val="1D2228"/>
          <w:sz w:val="24"/>
          <w:szCs w:val="24"/>
        </w:rPr>
        <w:t>myself</w:t>
      </w:r>
      <w:proofErr w:type="gramEnd"/>
      <w:r w:rsidR="009F00AD">
        <w:rPr>
          <w:rFonts w:ascii="Arial" w:eastAsia="Times New Roman" w:hAnsi="Arial" w:cs="Arial"/>
          <w:color w:val="1D2228"/>
          <w:sz w:val="24"/>
          <w:szCs w:val="24"/>
        </w:rPr>
        <w:t>, too</w:t>
      </w:r>
      <w:r w:rsidRPr="00742F8A">
        <w:rPr>
          <w:rFonts w:ascii="Arial" w:eastAsia="Times New Roman" w:hAnsi="Arial" w:cs="Arial"/>
          <w:color w:val="1D2228"/>
          <w:sz w:val="24"/>
          <w:szCs w:val="24"/>
        </w:rPr>
        <w:t>, I struggle a lot to find solutions to attend to all my classes. I find my attendance to the class very helpful, especially if you have questions or especially when I don’t read online materials. Every morning of my class day in the campus is a struggle to get out of the traffic. The traffic is every time different.</w:t>
      </w:r>
    </w:p>
    <w:p w:rsidR="00742F8A" w:rsidRPr="00742F8A" w:rsidRDefault="00742F8A" w:rsidP="00742F8A">
      <w:pPr>
        <w:shd w:val="clear" w:color="auto" w:fill="FFFFFF"/>
        <w:spacing w:before="100" w:beforeAutospacing="1" w:after="100" w:afterAutospacing="1" w:line="240" w:lineRule="auto"/>
        <w:rPr>
          <w:rFonts w:ascii="Arial" w:eastAsia="Times New Roman" w:hAnsi="Arial" w:cs="Arial"/>
          <w:color w:val="1D2228"/>
          <w:sz w:val="24"/>
          <w:szCs w:val="24"/>
        </w:rPr>
      </w:pPr>
      <w:r w:rsidRPr="00742F8A">
        <w:rPr>
          <w:rFonts w:ascii="Arial" w:eastAsia="Times New Roman" w:hAnsi="Arial" w:cs="Arial"/>
          <w:color w:val="1D2228"/>
          <w:sz w:val="24"/>
          <w:szCs w:val="24"/>
        </w:rPr>
        <w:t xml:space="preserve">        My first assignment was a very new pleasant experience. I’ve asked all the questions I had during the classes to make sure that when I start writing the assignment </w:t>
      </w:r>
      <w:r w:rsidRPr="00742F8A">
        <w:rPr>
          <w:rFonts w:ascii="Arial" w:eastAsia="Times New Roman" w:hAnsi="Arial" w:cs="Arial"/>
          <w:color w:val="1D2228"/>
          <w:sz w:val="24"/>
          <w:szCs w:val="24"/>
        </w:rPr>
        <w:lastRenderedPageBreak/>
        <w:t>I will know exactly what I have to do. I’ve exceeded the deadline of my first assignment with one week.</w:t>
      </w:r>
    </w:p>
    <w:p w:rsidR="00742F8A" w:rsidRPr="00742F8A" w:rsidRDefault="00742F8A" w:rsidP="00742F8A">
      <w:pPr>
        <w:shd w:val="clear" w:color="auto" w:fill="FFFFFF"/>
        <w:spacing w:before="100" w:beforeAutospacing="1" w:after="100" w:afterAutospacing="1" w:line="240" w:lineRule="auto"/>
        <w:outlineLvl w:val="0"/>
        <w:rPr>
          <w:rFonts w:ascii="Arial" w:eastAsia="Times New Roman" w:hAnsi="Arial" w:cs="Arial"/>
          <w:b/>
          <w:bCs/>
          <w:color w:val="00B050"/>
          <w:kern w:val="36"/>
          <w:sz w:val="24"/>
          <w:szCs w:val="24"/>
        </w:rPr>
      </w:pPr>
      <w:r w:rsidRPr="00742F8A">
        <w:rPr>
          <w:rFonts w:ascii="Arial" w:eastAsia="Times New Roman" w:hAnsi="Arial" w:cs="Arial"/>
          <w:b/>
          <w:bCs/>
          <w:color w:val="00B050"/>
          <w:kern w:val="36"/>
          <w:sz w:val="24"/>
          <w:szCs w:val="24"/>
        </w:rPr>
        <w:t>Feelings    </w:t>
      </w:r>
    </w:p>
    <w:p w:rsidR="00742F8A" w:rsidRDefault="00742F8A" w:rsidP="00742F8A">
      <w:pPr>
        <w:shd w:val="clear" w:color="auto" w:fill="FFFFFF"/>
        <w:spacing w:before="100" w:beforeAutospacing="1" w:after="100" w:afterAutospacing="1" w:line="240" w:lineRule="auto"/>
        <w:rPr>
          <w:rFonts w:ascii="Arial" w:eastAsia="Times New Roman" w:hAnsi="Arial" w:cs="Arial"/>
          <w:color w:val="1D2228"/>
          <w:sz w:val="24"/>
          <w:szCs w:val="24"/>
        </w:rPr>
      </w:pPr>
      <w:r w:rsidRPr="00742F8A">
        <w:rPr>
          <w:rFonts w:ascii="Arial" w:eastAsia="Times New Roman" w:hAnsi="Arial" w:cs="Arial"/>
          <w:color w:val="1D2228"/>
          <w:sz w:val="24"/>
          <w:szCs w:val="24"/>
        </w:rPr>
        <w:t>        On the way to the campus I was feeling so happy for my new start that was very close to come, I was happy to be alone and do something for myself, without any interruption from my children or my husband. After 10 years of</w:t>
      </w:r>
      <w:proofErr w:type="gramStart"/>
      <w:r w:rsidRPr="00742F8A">
        <w:rPr>
          <w:rFonts w:ascii="Arial" w:eastAsia="Times New Roman" w:hAnsi="Arial" w:cs="Arial"/>
          <w:color w:val="1D2228"/>
          <w:sz w:val="24"/>
          <w:szCs w:val="24"/>
        </w:rPr>
        <w:t>  wife</w:t>
      </w:r>
      <w:proofErr w:type="gramEnd"/>
      <w:r w:rsidRPr="00742F8A">
        <w:rPr>
          <w:rFonts w:ascii="Arial" w:eastAsia="Times New Roman" w:hAnsi="Arial" w:cs="Arial"/>
          <w:color w:val="1D2228"/>
          <w:sz w:val="24"/>
          <w:szCs w:val="24"/>
        </w:rPr>
        <w:t xml:space="preserve"> mum house keeper, I was starting to do something new and exciting. During the teaching of the course I was very impressed by the information received, impressed by the easy and the accuracy way of presenting the information. When I first heard of the assignment I started to feel anxiety. I didn’t even </w:t>
      </w:r>
      <w:proofErr w:type="gramStart"/>
      <w:r w:rsidRPr="00742F8A">
        <w:rPr>
          <w:rFonts w:ascii="Arial" w:eastAsia="Times New Roman" w:hAnsi="Arial" w:cs="Arial"/>
          <w:color w:val="1D2228"/>
          <w:sz w:val="24"/>
          <w:szCs w:val="24"/>
        </w:rPr>
        <w:t>knew</w:t>
      </w:r>
      <w:proofErr w:type="gramEnd"/>
      <w:r w:rsidRPr="00742F8A">
        <w:rPr>
          <w:rFonts w:ascii="Arial" w:eastAsia="Times New Roman" w:hAnsi="Arial" w:cs="Arial"/>
          <w:color w:val="1D2228"/>
          <w:sz w:val="24"/>
          <w:szCs w:val="24"/>
        </w:rPr>
        <w:t xml:space="preserve"> what assignment means in Romanian language. I was very pleased to see the opening and the respect showed by the teachers, the willing to create a relationship with us, learners. Going through the first assignment was quite stressful, especially when I realized that I will exceed the deadline and this might cause a late penalty mark.</w:t>
      </w:r>
    </w:p>
    <w:p w:rsidR="00BB5C4E" w:rsidRPr="00742F8A" w:rsidRDefault="00BB5C4E" w:rsidP="00742F8A">
      <w:pPr>
        <w:shd w:val="clear" w:color="auto" w:fill="FFFFFF"/>
        <w:spacing w:before="100" w:beforeAutospacing="1" w:after="100" w:afterAutospacing="1" w:line="240" w:lineRule="auto"/>
        <w:rPr>
          <w:rFonts w:ascii="Arial" w:eastAsia="Times New Roman" w:hAnsi="Arial" w:cs="Arial"/>
          <w:color w:val="1D2228"/>
          <w:sz w:val="24"/>
          <w:szCs w:val="24"/>
        </w:rPr>
      </w:pPr>
    </w:p>
    <w:p w:rsidR="00742F8A" w:rsidRPr="00742F8A" w:rsidRDefault="00742F8A" w:rsidP="00742F8A">
      <w:pPr>
        <w:shd w:val="clear" w:color="auto" w:fill="FFFFFF"/>
        <w:spacing w:before="100" w:beforeAutospacing="1" w:after="100" w:afterAutospacing="1" w:line="240" w:lineRule="auto"/>
        <w:outlineLvl w:val="0"/>
        <w:rPr>
          <w:rFonts w:ascii="Arial" w:eastAsia="Times New Roman" w:hAnsi="Arial" w:cs="Arial"/>
          <w:b/>
          <w:bCs/>
          <w:color w:val="00B050"/>
          <w:kern w:val="36"/>
          <w:sz w:val="24"/>
          <w:szCs w:val="24"/>
        </w:rPr>
      </w:pPr>
      <w:r w:rsidRPr="00742F8A">
        <w:rPr>
          <w:rFonts w:ascii="Arial" w:eastAsia="Times New Roman" w:hAnsi="Arial" w:cs="Arial"/>
          <w:b/>
          <w:bCs/>
          <w:color w:val="00B050"/>
          <w:kern w:val="36"/>
          <w:sz w:val="24"/>
          <w:szCs w:val="24"/>
        </w:rPr>
        <w:t>Evaluation</w:t>
      </w:r>
    </w:p>
    <w:p w:rsidR="00742F8A" w:rsidRDefault="00742F8A" w:rsidP="00742F8A">
      <w:pPr>
        <w:shd w:val="clear" w:color="auto" w:fill="FFFFFF"/>
        <w:spacing w:before="100" w:beforeAutospacing="1" w:after="100" w:afterAutospacing="1" w:line="240" w:lineRule="auto"/>
        <w:rPr>
          <w:rFonts w:ascii="Arial" w:eastAsia="Times New Roman" w:hAnsi="Arial" w:cs="Arial"/>
          <w:color w:val="000000"/>
          <w:sz w:val="24"/>
          <w:szCs w:val="24"/>
        </w:rPr>
      </w:pPr>
      <w:r w:rsidRPr="00742F8A">
        <w:rPr>
          <w:rFonts w:ascii="Arial" w:eastAsia="Times New Roman" w:hAnsi="Arial" w:cs="Arial"/>
          <w:color w:val="1D2228"/>
          <w:sz w:val="24"/>
          <w:szCs w:val="24"/>
        </w:rPr>
        <w:t>     My experience with first day in campus, first assignment, attendance, made me think of all the good thinks I’ve experimented together with the things that hasn’t gone so well, together with the new situations occurred</w:t>
      </w:r>
      <w:r w:rsidRPr="00742F8A">
        <w:rPr>
          <w:rFonts w:ascii="Arial" w:eastAsia="Times New Roman" w:hAnsi="Arial" w:cs="Arial"/>
          <w:color w:val="000000"/>
          <w:sz w:val="24"/>
          <w:szCs w:val="24"/>
        </w:rPr>
        <w:t>(Kolb,1984). Even if I knew where the campus was and made myself an idea of  how far or closer it might be, I didn’t calculated at all the heavy traffic at that time. Even if I took time in advance, I didn’t calculated how much time will get me to find a parking space, to pay and display a parking ticket. It was very good to adapt myself so well and so fast with my colleagues and my teachers, to adapt so well in the campus building. I got late in the morning, but I had a high percentage of attendance. I did not allocated time enough to prepare my assignments, but I learned how to complete all the tasks of an assignment. I did not read in time lectures, but being very active in class when I went back to online lectures I found the information much easier to assimilate. Getting late to my course made me aware of</w:t>
      </w:r>
      <w:proofErr w:type="gramStart"/>
      <w:r w:rsidRPr="00742F8A">
        <w:rPr>
          <w:rFonts w:ascii="Arial" w:eastAsia="Times New Roman" w:hAnsi="Arial" w:cs="Arial"/>
          <w:color w:val="000000"/>
          <w:sz w:val="24"/>
          <w:szCs w:val="24"/>
        </w:rPr>
        <w:t>  future</w:t>
      </w:r>
      <w:proofErr w:type="gramEnd"/>
      <w:r w:rsidRPr="00742F8A">
        <w:rPr>
          <w:rFonts w:ascii="Arial" w:eastAsia="Times New Roman" w:hAnsi="Arial" w:cs="Arial"/>
          <w:color w:val="000000"/>
          <w:sz w:val="24"/>
          <w:szCs w:val="24"/>
        </w:rPr>
        <w:t xml:space="preserve"> factors to take into consideration when I plan my future trips</w:t>
      </w:r>
    </w:p>
    <w:p w:rsidR="00BB5C4E" w:rsidRPr="00742F8A" w:rsidRDefault="00BB5C4E" w:rsidP="00742F8A">
      <w:pPr>
        <w:shd w:val="clear" w:color="auto" w:fill="FFFFFF"/>
        <w:spacing w:before="100" w:beforeAutospacing="1" w:after="100" w:afterAutospacing="1" w:line="240" w:lineRule="auto"/>
        <w:rPr>
          <w:rFonts w:ascii="Arial" w:eastAsia="Times New Roman" w:hAnsi="Arial" w:cs="Arial"/>
          <w:color w:val="1D2228"/>
          <w:sz w:val="24"/>
          <w:szCs w:val="24"/>
        </w:rPr>
      </w:pPr>
    </w:p>
    <w:p w:rsidR="00742F8A" w:rsidRPr="00742F8A" w:rsidRDefault="00742F8A" w:rsidP="00742F8A">
      <w:pPr>
        <w:shd w:val="clear" w:color="auto" w:fill="FFFFFF"/>
        <w:spacing w:before="100" w:beforeAutospacing="1" w:after="100" w:afterAutospacing="1" w:line="240" w:lineRule="auto"/>
        <w:outlineLvl w:val="0"/>
        <w:rPr>
          <w:rFonts w:ascii="Arial" w:eastAsia="Times New Roman" w:hAnsi="Arial" w:cs="Arial"/>
          <w:b/>
          <w:bCs/>
          <w:color w:val="00B050"/>
          <w:kern w:val="36"/>
          <w:sz w:val="24"/>
          <w:szCs w:val="24"/>
        </w:rPr>
      </w:pPr>
      <w:r w:rsidRPr="00742F8A">
        <w:rPr>
          <w:rFonts w:ascii="Arial" w:eastAsia="Times New Roman" w:hAnsi="Arial" w:cs="Arial"/>
          <w:b/>
          <w:bCs/>
          <w:color w:val="00B050"/>
          <w:kern w:val="36"/>
          <w:sz w:val="24"/>
          <w:szCs w:val="24"/>
        </w:rPr>
        <w:t>Analysis</w:t>
      </w:r>
    </w:p>
    <w:p w:rsidR="00742F8A" w:rsidRPr="00742F8A" w:rsidRDefault="00742F8A" w:rsidP="00742F8A">
      <w:pPr>
        <w:shd w:val="clear" w:color="auto" w:fill="FFFFFF"/>
        <w:spacing w:before="100" w:beforeAutospacing="1" w:after="100" w:afterAutospacing="1" w:line="240" w:lineRule="auto"/>
        <w:rPr>
          <w:rFonts w:ascii="Arial" w:eastAsia="Times New Roman" w:hAnsi="Arial" w:cs="Arial"/>
          <w:color w:val="1D2228"/>
          <w:sz w:val="24"/>
          <w:szCs w:val="24"/>
        </w:rPr>
      </w:pPr>
      <w:r w:rsidRPr="00742F8A">
        <w:rPr>
          <w:rFonts w:ascii="Arial" w:eastAsia="Times New Roman" w:hAnsi="Arial" w:cs="Arial"/>
          <w:color w:val="000000"/>
          <w:sz w:val="24"/>
          <w:szCs w:val="24"/>
        </w:rPr>
        <w:t xml:space="preserve">        Being such a multitask person, being all the time in the situations of finding fast and productive solutions, when I saw that is a struggle to find a parking space at that </w:t>
      </w:r>
      <w:proofErr w:type="gramStart"/>
      <w:r w:rsidRPr="00742F8A">
        <w:rPr>
          <w:rFonts w:ascii="Arial" w:eastAsia="Times New Roman" w:hAnsi="Arial" w:cs="Arial"/>
          <w:color w:val="000000"/>
          <w:sz w:val="24"/>
          <w:szCs w:val="24"/>
        </w:rPr>
        <w:t>time</w:t>
      </w:r>
      <w:proofErr w:type="gramEnd"/>
      <w:r w:rsidRPr="00742F8A">
        <w:rPr>
          <w:rFonts w:ascii="Arial" w:eastAsia="Times New Roman" w:hAnsi="Arial" w:cs="Arial"/>
          <w:color w:val="000000"/>
          <w:sz w:val="24"/>
          <w:szCs w:val="24"/>
        </w:rPr>
        <w:t xml:space="preserve"> I did my best to spot, in a very fast way. </w:t>
      </w:r>
      <w:proofErr w:type="gramStart"/>
      <w:r w:rsidRPr="00742F8A">
        <w:rPr>
          <w:rFonts w:ascii="Arial" w:eastAsia="Times New Roman" w:hAnsi="Arial" w:cs="Arial"/>
          <w:color w:val="000000"/>
          <w:sz w:val="24"/>
          <w:szCs w:val="24"/>
        </w:rPr>
        <w:t>a</w:t>
      </w:r>
      <w:proofErr w:type="gramEnd"/>
      <w:r w:rsidRPr="00742F8A">
        <w:rPr>
          <w:rFonts w:ascii="Arial" w:eastAsia="Times New Roman" w:hAnsi="Arial" w:cs="Arial"/>
          <w:color w:val="000000"/>
          <w:sz w:val="24"/>
          <w:szCs w:val="24"/>
        </w:rPr>
        <w:t xml:space="preserve"> good space to park. While I was stuck in traffic I had time to</w:t>
      </w:r>
      <w:proofErr w:type="gramStart"/>
      <w:r w:rsidRPr="00742F8A">
        <w:rPr>
          <w:rFonts w:ascii="Arial" w:eastAsia="Times New Roman" w:hAnsi="Arial" w:cs="Arial"/>
          <w:color w:val="000000"/>
          <w:sz w:val="24"/>
          <w:szCs w:val="24"/>
        </w:rPr>
        <w:t>  message</w:t>
      </w:r>
      <w:proofErr w:type="gramEnd"/>
      <w:r w:rsidRPr="00742F8A">
        <w:rPr>
          <w:rFonts w:ascii="Arial" w:eastAsia="Times New Roman" w:hAnsi="Arial" w:cs="Arial"/>
          <w:color w:val="000000"/>
          <w:sz w:val="24"/>
          <w:szCs w:val="24"/>
        </w:rPr>
        <w:t xml:space="preserve"> my teacher about the situation I’m into and that I will be late. Even if I used all the resources I had at that moment, I couldn’t get in time for the beginning of the course, so I realize that if I don’t allocate more time for my trip to the University I will not be able to get in time. I was able to connect with my new colleagues </w:t>
      </w:r>
      <w:r w:rsidRPr="00742F8A">
        <w:rPr>
          <w:rFonts w:ascii="Arial" w:eastAsia="Times New Roman" w:hAnsi="Arial" w:cs="Arial"/>
          <w:color w:val="000000"/>
          <w:sz w:val="24"/>
          <w:szCs w:val="24"/>
        </w:rPr>
        <w:lastRenderedPageBreak/>
        <w:t xml:space="preserve">and to connect with the learning process, being a very active student during the course. Being an active student in class helped me to assimilate </w:t>
      </w:r>
      <w:proofErr w:type="spellStart"/>
      <w:r w:rsidRPr="00742F8A">
        <w:rPr>
          <w:rFonts w:ascii="Arial" w:eastAsia="Times New Roman" w:hAnsi="Arial" w:cs="Arial"/>
          <w:color w:val="000000"/>
          <w:sz w:val="24"/>
          <w:szCs w:val="24"/>
        </w:rPr>
        <w:t>informations</w:t>
      </w:r>
      <w:proofErr w:type="spellEnd"/>
      <w:r w:rsidRPr="00742F8A">
        <w:rPr>
          <w:rFonts w:ascii="Arial" w:eastAsia="Times New Roman" w:hAnsi="Arial" w:cs="Arial"/>
          <w:color w:val="000000"/>
          <w:sz w:val="24"/>
          <w:szCs w:val="24"/>
        </w:rPr>
        <w:t xml:space="preserve"> from online University lectures and to answer to my questions outside courses. </w:t>
      </w:r>
      <w:r w:rsidRPr="00742F8A">
        <w:rPr>
          <w:rFonts w:ascii="Arial" w:eastAsia="Times New Roman" w:hAnsi="Arial" w:cs="Arial"/>
          <w:color w:val="1D2228"/>
          <w:sz w:val="24"/>
          <w:szCs w:val="24"/>
          <w:shd w:val="clear" w:color="auto" w:fill="FFFFFF"/>
        </w:rPr>
        <w:t>Although during the lectures it seemed relatively simple to write and submit an essay, in practice things turned out to be much more complicated. I realized that a lot of organization is needed to find your references, to know what to use from the references to highlight the essay requirements, which took up a lot of my time, demanded a lot of time and concentration, and resulted in a delayed submission.</w:t>
      </w:r>
      <w:r w:rsidRPr="00742F8A">
        <w:rPr>
          <w:rFonts w:ascii="Arial" w:eastAsia="Times New Roman" w:hAnsi="Arial" w:cs="Arial"/>
          <w:color w:val="000000"/>
          <w:sz w:val="24"/>
          <w:szCs w:val="24"/>
        </w:rPr>
        <w:t>  </w:t>
      </w:r>
    </w:p>
    <w:p w:rsidR="00742F8A" w:rsidRPr="00742F8A" w:rsidRDefault="00742F8A" w:rsidP="00742F8A">
      <w:pPr>
        <w:shd w:val="clear" w:color="auto" w:fill="FFFFFF"/>
        <w:spacing w:before="100" w:beforeAutospacing="1" w:after="100" w:afterAutospacing="1" w:line="240" w:lineRule="auto"/>
        <w:rPr>
          <w:rFonts w:ascii="Arial" w:eastAsia="Times New Roman" w:hAnsi="Arial" w:cs="Arial"/>
          <w:color w:val="1D2228"/>
          <w:sz w:val="24"/>
          <w:szCs w:val="24"/>
        </w:rPr>
      </w:pPr>
      <w:r w:rsidRPr="00742F8A">
        <w:rPr>
          <w:rFonts w:ascii="Arial" w:eastAsia="Times New Roman" w:hAnsi="Arial" w:cs="Arial"/>
          <w:color w:val="1D2228"/>
          <w:sz w:val="24"/>
          <w:szCs w:val="24"/>
        </w:rPr>
        <w:t>   </w:t>
      </w:r>
    </w:p>
    <w:p w:rsidR="00742F8A" w:rsidRPr="00742F8A" w:rsidRDefault="00742F8A" w:rsidP="00742F8A">
      <w:pPr>
        <w:shd w:val="clear" w:color="auto" w:fill="FFFFFF"/>
        <w:spacing w:before="100" w:beforeAutospacing="1" w:after="100" w:afterAutospacing="1" w:line="240" w:lineRule="auto"/>
        <w:outlineLvl w:val="0"/>
        <w:rPr>
          <w:rFonts w:ascii="Arial" w:eastAsia="Times New Roman" w:hAnsi="Arial" w:cs="Arial"/>
          <w:b/>
          <w:bCs/>
          <w:color w:val="00B050"/>
          <w:kern w:val="36"/>
          <w:sz w:val="24"/>
          <w:szCs w:val="24"/>
        </w:rPr>
      </w:pPr>
      <w:r w:rsidRPr="00742F8A">
        <w:rPr>
          <w:rFonts w:ascii="Arial" w:eastAsia="Times New Roman" w:hAnsi="Arial" w:cs="Arial"/>
          <w:b/>
          <w:bCs/>
          <w:color w:val="00B050"/>
          <w:kern w:val="36"/>
          <w:sz w:val="24"/>
          <w:szCs w:val="24"/>
        </w:rPr>
        <w:t> Conclusion</w:t>
      </w:r>
    </w:p>
    <w:p w:rsidR="00742F8A" w:rsidRDefault="00742F8A" w:rsidP="00742F8A">
      <w:pPr>
        <w:shd w:val="clear" w:color="auto" w:fill="FFFFFF"/>
        <w:spacing w:before="100" w:beforeAutospacing="1" w:after="100" w:afterAutospacing="1" w:line="240" w:lineRule="auto"/>
        <w:rPr>
          <w:rFonts w:ascii="Arial" w:eastAsia="Times New Roman" w:hAnsi="Arial" w:cs="Arial"/>
          <w:color w:val="1D2228"/>
          <w:sz w:val="24"/>
          <w:szCs w:val="24"/>
        </w:rPr>
      </w:pPr>
      <w:r w:rsidRPr="00742F8A">
        <w:rPr>
          <w:rFonts w:ascii="Arial" w:eastAsia="Times New Roman" w:hAnsi="Arial" w:cs="Arial"/>
          <w:color w:val="1D2228"/>
          <w:sz w:val="24"/>
          <w:szCs w:val="24"/>
        </w:rPr>
        <w:t>         My first experiences at university have been a combination of challenges and rewarding moments, each contributing to my growth through experimentation. This process of learning by doing has helped me uncover new aspects of myself in different situations, allowing me to identify both my strengths and areas for improvement. Although managing various responsibilities came with logistical difficulties, the encouraging environment and engaging coursework provided a solid foundation for both learning and personal growth. Despite some initial anxieties, I have taken full advantage of the opportunitie</w:t>
      </w:r>
      <w:r w:rsidR="009F00AD">
        <w:rPr>
          <w:rFonts w:ascii="Arial" w:eastAsia="Times New Roman" w:hAnsi="Arial" w:cs="Arial"/>
          <w:color w:val="1D2228"/>
          <w:sz w:val="24"/>
          <w:szCs w:val="24"/>
        </w:rPr>
        <w:t>s for development and built relationships with colleagues, tutors</w:t>
      </w:r>
      <w:r w:rsidRPr="00742F8A">
        <w:rPr>
          <w:rFonts w:ascii="Arial" w:eastAsia="Times New Roman" w:hAnsi="Arial" w:cs="Arial"/>
          <w:color w:val="1D2228"/>
          <w:sz w:val="24"/>
          <w:szCs w:val="24"/>
        </w:rPr>
        <w:t xml:space="preserve"> and professors. Looking ahead, I am optimistic about facing future challenges and advancing in my academic path.</w:t>
      </w:r>
    </w:p>
    <w:p w:rsidR="00BB5C4E" w:rsidRPr="00742F8A" w:rsidRDefault="00BB5C4E" w:rsidP="00742F8A">
      <w:pPr>
        <w:shd w:val="clear" w:color="auto" w:fill="FFFFFF"/>
        <w:spacing w:before="100" w:beforeAutospacing="1" w:after="100" w:afterAutospacing="1" w:line="240" w:lineRule="auto"/>
        <w:rPr>
          <w:rFonts w:ascii="Arial" w:eastAsia="Times New Roman" w:hAnsi="Arial" w:cs="Arial"/>
          <w:color w:val="1D2228"/>
          <w:sz w:val="24"/>
          <w:szCs w:val="24"/>
        </w:rPr>
      </w:pPr>
    </w:p>
    <w:p w:rsidR="00742F8A" w:rsidRPr="00742F8A" w:rsidRDefault="00742F8A" w:rsidP="00742F8A">
      <w:pPr>
        <w:shd w:val="clear" w:color="auto" w:fill="FFFFFF"/>
        <w:spacing w:before="100" w:beforeAutospacing="1" w:after="100" w:afterAutospacing="1" w:line="240" w:lineRule="auto"/>
        <w:outlineLvl w:val="0"/>
        <w:rPr>
          <w:rFonts w:ascii="Arial" w:eastAsia="Times New Roman" w:hAnsi="Arial" w:cs="Arial"/>
          <w:b/>
          <w:bCs/>
          <w:color w:val="00B050"/>
          <w:kern w:val="36"/>
          <w:sz w:val="24"/>
          <w:szCs w:val="24"/>
        </w:rPr>
      </w:pPr>
      <w:r w:rsidRPr="00742F8A">
        <w:rPr>
          <w:rFonts w:ascii="Arial" w:eastAsia="Times New Roman" w:hAnsi="Arial" w:cs="Arial"/>
          <w:b/>
          <w:bCs/>
          <w:color w:val="00B050"/>
          <w:kern w:val="36"/>
          <w:sz w:val="24"/>
          <w:szCs w:val="24"/>
        </w:rPr>
        <w:t>Action Plan</w:t>
      </w:r>
    </w:p>
    <w:p w:rsidR="00742F8A" w:rsidRPr="00742F8A" w:rsidRDefault="00742F8A" w:rsidP="00742F8A">
      <w:pPr>
        <w:shd w:val="clear" w:color="auto" w:fill="FFFFFF"/>
        <w:spacing w:before="100" w:beforeAutospacing="1" w:after="100" w:afterAutospacing="1" w:line="240" w:lineRule="auto"/>
        <w:rPr>
          <w:rFonts w:ascii="Arial" w:eastAsia="Times New Roman" w:hAnsi="Arial" w:cs="Arial"/>
          <w:color w:val="1D2228"/>
          <w:sz w:val="24"/>
          <w:szCs w:val="24"/>
        </w:rPr>
      </w:pPr>
      <w:r w:rsidRPr="00742F8A">
        <w:rPr>
          <w:rFonts w:ascii="Arial" w:eastAsia="Times New Roman" w:hAnsi="Arial" w:cs="Arial"/>
          <w:color w:val="1D2228"/>
          <w:sz w:val="24"/>
          <w:szCs w:val="24"/>
        </w:rPr>
        <w:t xml:space="preserve">        In navigating future student challenges, I plan to implement strategies to enhance time management and streamline my daily routine to ensure consistent attendance at classes. I will plan better and allow extra time for unexpected circumstances. </w:t>
      </w:r>
      <w:r w:rsidR="00287852" w:rsidRPr="00287852">
        <w:rPr>
          <w:rFonts w:ascii="Arial" w:hAnsi="Arial" w:cs="Arial"/>
          <w:color w:val="1D2228"/>
          <w:sz w:val="24"/>
          <w:szCs w:val="24"/>
          <w:shd w:val="clear" w:color="auto" w:fill="FFFFFF"/>
        </w:rPr>
        <w:t>Since my family needs and my caregiver role take up a significant amount of my time, I have requested extra help with my care</w:t>
      </w:r>
      <w:r w:rsidR="00287852">
        <w:rPr>
          <w:rFonts w:ascii="Arial" w:hAnsi="Arial" w:cs="Arial"/>
          <w:color w:val="1D2228"/>
          <w:sz w:val="24"/>
          <w:szCs w:val="24"/>
          <w:shd w:val="clear" w:color="auto" w:fill="FFFFFF"/>
        </w:rPr>
        <w:t xml:space="preserve"> </w:t>
      </w:r>
      <w:r w:rsidR="00287852" w:rsidRPr="00287852">
        <w:rPr>
          <w:rFonts w:ascii="Arial" w:hAnsi="Arial" w:cs="Arial"/>
          <w:color w:val="1D2228"/>
          <w:sz w:val="24"/>
          <w:szCs w:val="24"/>
          <w:shd w:val="clear" w:color="auto" w:fill="FFFFFF"/>
        </w:rPr>
        <w:t>giving to ensure that the time allocated to my student duties increases.</w:t>
      </w:r>
      <w:r w:rsidR="00287852">
        <w:rPr>
          <w:rFonts w:ascii="Arial" w:hAnsi="Arial" w:cs="Arial"/>
          <w:color w:val="1D2228"/>
          <w:sz w:val="24"/>
          <w:szCs w:val="24"/>
          <w:shd w:val="clear" w:color="auto" w:fill="FFFFFF"/>
        </w:rPr>
        <w:t xml:space="preserve"> </w:t>
      </w:r>
      <w:r w:rsidRPr="00742F8A">
        <w:rPr>
          <w:rFonts w:ascii="Arial" w:eastAsia="Times New Roman" w:hAnsi="Arial" w:cs="Arial"/>
          <w:color w:val="1D2228"/>
          <w:sz w:val="24"/>
          <w:szCs w:val="24"/>
        </w:rPr>
        <w:t>Additionally, I aim to leverage online resources more effectively, seeking clarification on online lectures through alternative channels, such as email or chat discussion. Furthermore, I will proactively engage with classmates and tutors to foster a supportive learning community and seek guidance on assignments and campus logistics when needed. By adopting a proactive approach, capitalizing on available resources, and incorporating mindfulness practices into my daily routine, I am confident in overcoming obstacles and achieving academic success.</w:t>
      </w:r>
      <w:r w:rsidR="009F00AD">
        <w:rPr>
          <w:rFonts w:ascii="Arial" w:eastAsia="Times New Roman" w:hAnsi="Arial" w:cs="Arial"/>
          <w:color w:val="1D2228"/>
          <w:sz w:val="24"/>
          <w:szCs w:val="24"/>
        </w:rPr>
        <w:t xml:space="preserve"> Since my family </w:t>
      </w:r>
    </w:p>
    <w:p w:rsidR="00742F8A" w:rsidRDefault="00742F8A" w:rsidP="00C71A92">
      <w:pPr>
        <w:rPr>
          <w:rFonts w:ascii="Arial" w:hAnsi="Arial" w:cs="Arial"/>
          <w:b/>
          <w:bCs/>
          <w:noProof/>
          <w:sz w:val="24"/>
          <w:szCs w:val="24"/>
        </w:rPr>
      </w:pPr>
    </w:p>
    <w:p w:rsidR="00BB5C4E" w:rsidRDefault="00BB5C4E" w:rsidP="00C71A92">
      <w:pPr>
        <w:rPr>
          <w:rFonts w:ascii="Arial" w:hAnsi="Arial" w:cs="Arial"/>
          <w:b/>
          <w:bCs/>
          <w:noProof/>
          <w:sz w:val="24"/>
          <w:szCs w:val="24"/>
        </w:rPr>
      </w:pPr>
    </w:p>
    <w:p w:rsidR="00BB5C4E" w:rsidRDefault="00BB5C4E" w:rsidP="00C71A92">
      <w:pPr>
        <w:rPr>
          <w:rFonts w:ascii="Arial" w:hAnsi="Arial" w:cs="Arial"/>
          <w:b/>
          <w:bCs/>
          <w:noProof/>
          <w:sz w:val="24"/>
          <w:szCs w:val="24"/>
        </w:rPr>
      </w:pPr>
    </w:p>
    <w:p w:rsidR="00BB5C4E" w:rsidRDefault="00BB5C4E" w:rsidP="00C71A92">
      <w:pPr>
        <w:rPr>
          <w:rFonts w:ascii="Arial" w:hAnsi="Arial" w:cs="Arial"/>
          <w:b/>
          <w:bCs/>
          <w:noProof/>
          <w:sz w:val="24"/>
          <w:szCs w:val="24"/>
        </w:rPr>
      </w:pPr>
    </w:p>
    <w:p w:rsidR="00BB5C4E" w:rsidRPr="00BB5C4E" w:rsidRDefault="00BB5C4E" w:rsidP="00BB5C4E">
      <w:pPr>
        <w:pStyle w:val="Heading1"/>
        <w:rPr>
          <w:color w:val="00B050"/>
        </w:rPr>
      </w:pPr>
      <w:bookmarkStart w:id="0" w:name="_Toc165500654"/>
      <w:r w:rsidRPr="00BB5C4E">
        <w:rPr>
          <w:color w:val="00B050"/>
        </w:rPr>
        <w:t>References:</w:t>
      </w:r>
      <w:bookmarkEnd w:id="0"/>
    </w:p>
    <w:p w:rsidR="00BB5C4E" w:rsidRDefault="00BB5C4E" w:rsidP="00BB5C4E">
      <w:pPr>
        <w:pStyle w:val="ListParagraph"/>
        <w:numPr>
          <w:ilvl w:val="0"/>
          <w:numId w:val="1"/>
        </w:numPr>
        <w:rPr>
          <w:rFonts w:ascii="Times New Roman" w:hAnsi="Times New Roman" w:cs="Times New Roman"/>
          <w:sz w:val="24"/>
          <w:szCs w:val="24"/>
        </w:rPr>
      </w:pPr>
      <w:r w:rsidRPr="0011271E">
        <w:rPr>
          <w:rFonts w:ascii="Times New Roman" w:hAnsi="Times New Roman" w:cs="Times New Roman"/>
          <w:sz w:val="24"/>
          <w:szCs w:val="24"/>
        </w:rPr>
        <w:t>Finlay, L</w:t>
      </w:r>
      <w:proofErr w:type="gramStart"/>
      <w:r w:rsidRPr="0011271E">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2008)</w:t>
      </w:r>
      <w:r w:rsidRPr="0011271E">
        <w:rPr>
          <w:rFonts w:ascii="Times New Roman" w:hAnsi="Times New Roman" w:cs="Times New Roman"/>
          <w:sz w:val="24"/>
          <w:szCs w:val="24"/>
        </w:rPr>
        <w:t xml:space="preserve"> Reflecting on ‘Reflective practice’. Practice-based Professional Learning Paper 52, The Open University</w:t>
      </w:r>
    </w:p>
    <w:p w:rsidR="00BB5C4E" w:rsidRDefault="00BB5C4E" w:rsidP="00BB5C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Gibbs, G</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1988) </w:t>
      </w:r>
      <w:r w:rsidRPr="0012795A">
        <w:rPr>
          <w:rFonts w:ascii="Times New Roman" w:hAnsi="Times New Roman" w:cs="Times New Roman"/>
          <w:sz w:val="24"/>
          <w:szCs w:val="24"/>
        </w:rPr>
        <w:t xml:space="preserve"> Learning by Doing: A guide to teaching and learning methods. Further Education Unit. Oxford Polytechnic: Oxford.</w:t>
      </w:r>
    </w:p>
    <w:p w:rsidR="00BB5C4E" w:rsidRPr="0011271E" w:rsidRDefault="00BB5C4E" w:rsidP="00BB5C4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Kolb, </w:t>
      </w:r>
      <w:r w:rsidRPr="0011271E">
        <w:rPr>
          <w:rFonts w:ascii="Times New Roman" w:hAnsi="Times New Roman" w:cs="Times New Roman"/>
          <w:sz w:val="24"/>
          <w:szCs w:val="24"/>
        </w:rPr>
        <w:t>D.</w:t>
      </w:r>
      <w:r>
        <w:rPr>
          <w:rFonts w:ascii="Times New Roman" w:hAnsi="Times New Roman" w:cs="Times New Roman"/>
          <w:sz w:val="24"/>
          <w:szCs w:val="24"/>
        </w:rPr>
        <w:t xml:space="preserve"> A</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1984)</w:t>
      </w:r>
      <w:r w:rsidRPr="0011271E">
        <w:rPr>
          <w:rFonts w:ascii="Times New Roman" w:hAnsi="Times New Roman" w:cs="Times New Roman"/>
          <w:sz w:val="24"/>
          <w:szCs w:val="24"/>
        </w:rPr>
        <w:t xml:space="preserve"> Experiential learning: experience as the source of learning and development. Englewood Cliffs, NJ: Prentice Hall</w:t>
      </w:r>
    </w:p>
    <w:p w:rsidR="00BB5C4E" w:rsidRDefault="00BB5C4E" w:rsidP="00C71A92">
      <w:pPr>
        <w:rPr>
          <w:rFonts w:ascii="Arial" w:hAnsi="Arial" w:cs="Arial"/>
          <w:b/>
          <w:bCs/>
          <w:noProof/>
          <w:sz w:val="24"/>
          <w:szCs w:val="24"/>
        </w:rPr>
      </w:pPr>
    </w:p>
    <w:p w:rsidR="00742F8A" w:rsidRDefault="00742F8A" w:rsidP="00C71A92">
      <w:pPr>
        <w:rPr>
          <w:rFonts w:ascii="Arial" w:hAnsi="Arial" w:cs="Arial"/>
          <w:b/>
          <w:bCs/>
          <w:noProof/>
          <w:sz w:val="24"/>
          <w:szCs w:val="24"/>
        </w:rPr>
      </w:pPr>
    </w:p>
    <w:p w:rsidR="00742F8A" w:rsidRDefault="00742F8A" w:rsidP="00C71A92"/>
    <w:sectPr w:rsidR="00742F8A" w:rsidSect="00B3469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D9232F"/>
    <w:multiLevelType w:val="hybridMultilevel"/>
    <w:tmpl w:val="86669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C6B9B"/>
    <w:rsid w:val="002163C6"/>
    <w:rsid w:val="00287852"/>
    <w:rsid w:val="003E6CB1"/>
    <w:rsid w:val="00742F8A"/>
    <w:rsid w:val="007E6480"/>
    <w:rsid w:val="009C6B9B"/>
    <w:rsid w:val="009F00AD"/>
    <w:rsid w:val="00B3469E"/>
    <w:rsid w:val="00BB5C4E"/>
    <w:rsid w:val="00C71A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9E"/>
  </w:style>
  <w:style w:type="paragraph" w:styleId="Heading1">
    <w:name w:val="heading 1"/>
    <w:basedOn w:val="Normal"/>
    <w:next w:val="Normal"/>
    <w:link w:val="Heading1Char"/>
    <w:uiPriority w:val="9"/>
    <w:qFormat/>
    <w:rsid w:val="00C71A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7228912334msonormal">
    <w:name w:val="yiv7228912334msonormal"/>
    <w:basedOn w:val="Normal"/>
    <w:rsid w:val="00C71A9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71A92"/>
    <w:rPr>
      <w:color w:val="0000FF" w:themeColor="hyperlink"/>
      <w:u w:val="single"/>
    </w:rPr>
  </w:style>
  <w:style w:type="character" w:customStyle="1" w:styleId="Heading1Char">
    <w:name w:val="Heading 1 Char"/>
    <w:basedOn w:val="DefaultParagraphFont"/>
    <w:link w:val="Heading1"/>
    <w:uiPriority w:val="9"/>
    <w:rsid w:val="00C71A9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C71A92"/>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C71A92"/>
    <w:pPr>
      <w:spacing w:after="100"/>
    </w:pPr>
  </w:style>
  <w:style w:type="paragraph" w:styleId="BalloonText">
    <w:name w:val="Balloon Text"/>
    <w:basedOn w:val="Normal"/>
    <w:link w:val="BalloonTextChar"/>
    <w:uiPriority w:val="99"/>
    <w:semiHidden/>
    <w:unhideWhenUsed/>
    <w:rsid w:val="00C71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A92"/>
    <w:rPr>
      <w:rFonts w:ascii="Tahoma" w:hAnsi="Tahoma" w:cs="Tahoma"/>
      <w:sz w:val="16"/>
      <w:szCs w:val="16"/>
    </w:rPr>
  </w:style>
  <w:style w:type="paragraph" w:customStyle="1" w:styleId="yiv8121775337ydpf89c44f2msonormal">
    <w:name w:val="yiv8121775337ydpf89c44f2msonormal"/>
    <w:basedOn w:val="Normal"/>
    <w:rsid w:val="00742F8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B5C4E"/>
    <w:pPr>
      <w:ind w:left="720"/>
      <w:contextualSpacing/>
    </w:pPr>
  </w:style>
</w:styles>
</file>

<file path=word/webSettings.xml><?xml version="1.0" encoding="utf-8"?>
<w:webSettings xmlns:r="http://schemas.openxmlformats.org/officeDocument/2006/relationships" xmlns:w="http://schemas.openxmlformats.org/wordprocessingml/2006/main">
  <w:divs>
    <w:div w:id="1199781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1381</Words>
  <Characters>7876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 Cristian</dc:creator>
  <cp:lastModifiedBy>Nicu Cristian</cp:lastModifiedBy>
  <cp:revision>6</cp:revision>
  <dcterms:created xsi:type="dcterms:W3CDTF">2025-01-09T19:42:00Z</dcterms:created>
  <dcterms:modified xsi:type="dcterms:W3CDTF">2025-01-09T20:08:00Z</dcterms:modified>
</cp:coreProperties>
</file>