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Reference List Safeguarding Module ECEY5008                      Student Number: 2218764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Baginsky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et al.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(2020) ‘Working with Signs of Safety: Parents’ perception of change’,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Child &amp; family social work,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25(1), pp. 154–164. Available at: </w:t>
      </w:r>
      <w:hyperlink r:id="rId6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https://doi.org/10.1111/cfs.12673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Birth to five matters (No date)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Transitions.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https://birthto5matters.org.uk/transitions/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(Accessed: 1 July 2023).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62626"/>
          <w:sz w:val="24"/>
          <w:szCs w:val="24"/>
          <w:shd w:fill="f5f5f5" w:val="clear"/>
          <w:rtl w:val="0"/>
        </w:rPr>
        <w:t xml:space="preserve">Bradshaw, J. (2016) </w:t>
      </w:r>
      <w:r w:rsidDel="00000000" w:rsidR="00000000" w:rsidRPr="00000000">
        <w:rPr>
          <w:rFonts w:ascii="Arial" w:cs="Arial" w:eastAsia="Arial" w:hAnsi="Arial"/>
          <w:i w:val="1"/>
          <w:color w:val="262626"/>
          <w:sz w:val="24"/>
          <w:szCs w:val="24"/>
          <w:shd w:fill="f5f5f5" w:val="clear"/>
          <w:rtl w:val="0"/>
        </w:rPr>
        <w:t xml:space="preserve">The Well-Being of Children in the UK</w:t>
      </w:r>
      <w:r w:rsidDel="00000000" w:rsidR="00000000" w:rsidRPr="00000000">
        <w:rPr>
          <w:rFonts w:ascii="Arial" w:cs="Arial" w:eastAsia="Arial" w:hAnsi="Arial"/>
          <w:color w:val="262626"/>
          <w:sz w:val="24"/>
          <w:szCs w:val="24"/>
          <w:shd w:fill="f5f5f5" w:val="clear"/>
          <w:rtl w:val="0"/>
        </w:rPr>
        <w:t xml:space="preserve">. Bristol: Policy Press.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Butler, A. and Ostrosky, M. (2018) ‘JSTOR’,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Reducing Challenging Behaviours During Transitions,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73(4), pp. 12-19. Available at: </w:t>
      </w:r>
      <w:hyperlink r:id="rId8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https://www.jstor.org/stable/26783655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12 July 2023).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Care Inspector Wales (2018)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National Minimum Standards for Regulated Childcare.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9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https://www.careinspectorate.wales/sites/default/files/2018-01/160411regchildcareen.pdf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 July 2023).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Care Inspector Wales (2023)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How we work with other regulators and inspectorates.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1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https://www.careinspectorate.wales/about-us/working-partners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 (Accessed: 5 July 2023).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Care Standards Act 2000, c. 14.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11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https://www.legislation.gov.uk/ukpga/2000/14/contents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11 July 2023).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Centre on the Developing Child Harvard University (no date)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Serve and return.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12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Serve and Return (harvard.edu)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Childcare Act 2006, c. 21.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13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https://www.legislation.gov.uk/ukpga/2006/21/part/1/crossheading/improvement-of-young-childrens-wellbeing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 July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Childrens Act 1989, c.41.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14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Children Act 1989 (legislation.gov.uk)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2023, 1 July 2023, 8 July 2023).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Childrens Act 2004, c.31.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15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Children Act 2004 (legislation.gov.uk)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2023, 8 July 2023, 14 July 2023).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DAN 247 (no date)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Wales Drug and Alcohol Helpline, Getting help is the first steps.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16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DAN 247 – Wales Drug and Alcohol Helpline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25 June 2023).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Data Protection Act 2018 c.12.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17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Data protection: The Data Protection Act - GOV.UK (www.gov.uk)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Goldberg, S., Muir, R. and Kerr, J. (2009)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Attachment Theory.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Oxon: Routledge.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GOV. UK (no date)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Probation.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Available at: </w:t>
      </w:r>
      <w:hyperlink r:id="rId18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https://www.gov.uk/guide-to-probation/meetings-with-your-offender-manager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(Accessed: 12 July 2023).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Gov.UK (2015)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Equality Act 2010: Guidance.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19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Equality Act 2010: guidance - GOV.UK (www.gov.uk)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26 June 2023).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GOV.UK (2022)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Licence conditions and how the Parole Board use them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Available at: </w:t>
      </w:r>
      <w:hyperlink r:id="rId2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https://www.gov.uk/government/news/licence-conditions-and-how-the-parole-board-use-them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(Accessed: 12 July 2023).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Government office for science (2008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) Mental Capital and Wellbeing: Making the most of ourselves in the 21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vertAlign w:val="superscript"/>
          <w:rtl w:val="0"/>
        </w:rPr>
        <w:t xml:space="preserve">st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 century.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21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mental-capital-wellbeing-report.pdf (publishing.service.gov.uk)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Healthier Together (no date)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Healthy Child Wales Programme.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22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Healthy Child Wales Programme :: Healthier Together (cymru.nhs.uk)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His Majesty’s Government (2018)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Working together to safeguard children.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23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Working Together to Safeguard Children 2018 (publishing.service.gov.uk)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Housing rights (no date)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Changing your tenancy.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24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Changing your tenancy | Housing Rights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25 June 2023).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Human Rights Act 1998 c.42.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 </w:t>
      </w:r>
      <w:hyperlink r:id="rId25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Human Rights Act 1998 (legislation.gov.uk)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25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June 2023).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Leykin, Y., Roberts, C.S. and DeRubeis, R.J. (2011) ‘Decision-Making and Depressive Symptomatology’,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Cognitive therapy and research,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35(4), pp. 333–341. Available at: https://doi.org/10.1007/s10608-010-9308-0.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Lin, T.-J.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et al.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(2016) ‘Peer interaction in rural preschool classrooms: Contributions of children’s learning-related behaviors, language and literacy skills, and problem behaviors’,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Early childhood research quarterly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37, pp. 106–117. Available at: https://doi.org/10.1016/j.ecresq.2016.04.001.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McAtamney, R, (2011) ‘Health visitors' perceptions of their role in assessing parent-infant relationships: The Journal of the Health Visitors' Association’. 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highlight w:val="white"/>
          <w:rtl w:val="0"/>
        </w:rPr>
        <w:t xml:space="preserve">Community Practitioner, 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84(8), pp. 33-7.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Mind.org (2023)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Human Rights Act 1998. Article 6.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26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Articles 2, 3, 5 and 6 of the Human Rights Act - Mind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26 June 2023). 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Misuse of drugs act 1971, c.38.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Available at: </w:t>
      </w:r>
      <w:hyperlink r:id="rId2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https://www.legislation.gov.uk/ukpga/1971/38/contents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 (Accessed: 14 July 2023).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National Health Service (2021a)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Bottle feeding advice.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28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Bottle feeding advice - NHS (www.nhs.uk)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National Health Service (2021b)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Separation Anxiety.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29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https://www.nhs.uk/conditions/baby/babys-development/behaviour/separation-anxiety/#:~:text=Separation%20anxiety%20and%20fear%20of,usually%20grow%20out%20of%20it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(Accessed: 3 July 2023).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National Health Service (2022a)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Find care for your mental health before, during and after pregnancy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Available at: </w:t>
      </w:r>
      <w:hyperlink r:id="rId3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https://www.nhs.uk/nhs-services/mental-health-services/find-care-for-your-mental-health-before-during-and-after-pregnancy/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(Accessed: 14 July 2023).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National Health Service (2022a)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Overview-postnatal depression.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r w:rsidDel="00000000" w:rsidR="00000000" w:rsidRPr="00000000">
        <w:rPr>
          <w:rFonts w:ascii="Arial" w:cs="Arial" w:eastAsia="Arial" w:hAnsi="Arial"/>
          <w:color w:val="0000ff"/>
          <w:sz w:val="24"/>
          <w:szCs w:val="24"/>
          <w:u w:val="single"/>
          <w:rtl w:val="0"/>
        </w:rPr>
        <w:t xml:space="preserve">Postnatal depression - NHS (www.nhs.uk)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National Health Service (2022b)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Overview - Postnatal depression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(2022)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NHS choices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Available at: </w:t>
      </w:r>
      <w:hyperlink r:id="rId31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https://www.nhs.uk/mental-health/conditions/post-natal-depression/overview/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(Accessed: 14 July 2023).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National Health Service (2023b)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Enhanced Recovery.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Available at: </w:t>
      </w:r>
      <w:hyperlink r:id="rId32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https://www.nhs.uk/conditions/enhanced-recovery/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 (Accessed: 14 July 2023).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National Health Service Wales (2021)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highlight w:val="white"/>
          <w:rtl w:val="0"/>
        </w:rPr>
        <w:t xml:space="preserve">Common ailments service.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  Available at: </w:t>
      </w:r>
      <w:hyperlink r:id="rId33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Common Ailments Service (wales.nhs.uk)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National Society for the Prevention of Cruelty to Children (2021)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Early help (or early intervention).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34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https://learning.nspcc.org.uk/safeguarding-child-protection/early-help-early-intervention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(Accessed: 4 July 2023).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National Society for the Prevention of Cruelty to Children (2023)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Multi-agency and interdisciplinary working.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35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https://learning.nspcc.org.uk/child-protection-system/multi-agency-working-child-protection#:~:text=Multi%2Dagency%20working,-Last%20updated%3A%2017&amp;text=Multi%2Dagency%20working%20is%20key,services%20throughout%20a%20child's%20life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(Accessed: 4 July 2023).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National Society for the Prevention of Cruelty to Children (2023)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Multi-agency working.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36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https://learning.nspcc.org.uk/child-protection-system/multi-agency-working-child-protection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11 July 2023).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National Society for the Prevention of Cruelty to Children (no date b)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Alcohol, Drugs and parenting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NSPCC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Available at: </w:t>
      </w:r>
      <w:hyperlink r:id="rId3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https://www.nspcc.org.uk/keeping-children-safe/support-for-parents/alcohol-drugs-parenting/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(Accessed: 14 July 2023).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National Society for the Prevention of Cruelty to Children (no date a)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Neglect is Abuse. </w:t>
      </w:r>
      <w:hyperlink r:id="rId38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The Right to Participation for Rights Respecting Schools - UNICEF UK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10 July 2023). 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Prison Reform Trust (2023)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Substance misuse support in prison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Available at: </w:t>
      </w:r>
      <w:hyperlink r:id="rId39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https://prisonreformtrust.org.uk/adviceguide/substance-misuse-support-in-prison/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 (Accessed: 14 July 2023).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Rhondda Cynon Taff (2018)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Resilient Families Service.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40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https://www.rctcbc.gov.uk/EN/Resident/ChildrenandFamilies/ParentandFamilySupport/ResilientFamiliesService.aspx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Rights of Children and Young Persons (Wales) Measure 2011,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(nawm 2)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41">
        <w:r w:rsidDel="00000000" w:rsidR="00000000" w:rsidRPr="00000000">
          <w:rPr>
            <w:rFonts w:ascii="Arial" w:cs="Arial" w:eastAsia="Arial" w:hAnsi="Arial"/>
            <w:color w:val="6888c9"/>
            <w:sz w:val="24"/>
            <w:szCs w:val="24"/>
            <w:u w:val="single"/>
            <w:rtl w:val="0"/>
          </w:rPr>
          <w:t xml:space="preserve">https://www.legislation.gov.uk/mwa/2011/2/contents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2023, 8 July 2023).</w:t>
      </w:r>
    </w:p>
    <w:p w:rsidR="00000000" w:rsidDel="00000000" w:rsidP="00000000" w:rsidRDefault="00000000" w:rsidRPr="00000000" w14:paraId="00000065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Royal College of Paediatrics and Child Health (2009a)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Boys UK-WHO growth chart 0-4 years.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42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48198 A4 Girls p2-3 PLATE (rcpch.ac.uk)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Royal College of Paediatrics and Child Health (2009b)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Girls UK-WHO growth chart 0-4 years.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43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48198 A4 Girls p2-3 PLATE (rcpch.ac.uk)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Signs of Safety (no date)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What is signs of safety?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44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What Is Signs of Safety? - Signs of Safety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10 July 2023).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Simply Psychology (2023)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Attachment Theory: Bowlby and Ainsworth Theory explained.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45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Attachment Theory: Bowlby &amp; Ainsworth's Theory Explained (simplypsychology.org)</w:t>
        </w:r>
      </w:hyperlink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Accessed: 2nd July 2023).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Sleep Foundation (2022)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Bedtime routine for children.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46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https://www.sleepfoundation.org/children-and-sleep/bedtime-routine#:~:text=In%20addition%20to%20improving%20sleep,%2C%20stress%20levels%2C%20and%20behavior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(Accessed: 4 July 2023).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Social Care Wales (no date)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Wales Safeguarding procedures Section 1 A person centred approach.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47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Safeguarding Wales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Social Service and Well-being (Wales) Act 2014,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(anaw 4).  Available at: </w:t>
      </w:r>
      <w:hyperlink r:id="rId48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Social Services and Well-being (Wales) Act 2014 (legislation.gov.uk)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2023, 8 July 2023. 10 July 2023).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Standford Medicine Childrens Health (2023)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Separation Anxiety.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49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https://www.stanfordchildrens.org/en/topic/default?id=separation-anxiety-disorder-90-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 July 2023).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Thames Valley Police (2023)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Signs of domestic abuse.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50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https://www.thamesvalley.police.uk/police-forces/thames-valley-police/areas/c/2020/domestic-abuse/signs-of-domestic-abuse/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11 July 2023).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The Professional Association for Social Work and Social Workers (2023)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All Wales Child Protection procedures 2008.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51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https://www.basw.co.uk/system/files/resources/basw_125225-1_0.pdf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7 July 2023).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United Kingdom Government (2003a)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Every Child Matters.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52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https://www.gov.uk/government/publications/every-child-matters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29 June 2023).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United Kingdom Government (2003b)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The Victoria Climbie Inquiry: report of an inquiry by Lord Laming.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53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https://www.gov.uk/government/publications/the-victoria-climbie-inquiry-report-of-an-inquiry-by-lord-laming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11 July 2023).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United Kingdom Health Security Agency (2022)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Guidance Routine childhood immunisations from February 2022 (born on or after 1 January 2020).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54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Routine childhood immunisations from February 2022 (born on or after 1 January 2020) - GOV.UK (www.gov.uk)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United Nations Children’s Fund (1989)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4"/>
          <w:szCs w:val="24"/>
          <w:rtl w:val="0"/>
        </w:rPr>
        <w:t xml:space="preserve">A summary of UN Convention on the rights of the child.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Available at: </w:t>
      </w:r>
      <w:hyperlink r:id="rId55">
        <w:r w:rsidDel="00000000" w:rsidR="00000000" w:rsidRPr="00000000">
          <w:rPr>
            <w:rFonts w:ascii="Arial" w:cs="Arial" w:eastAsia="Arial" w:hAnsi="Arial"/>
            <w:color w:val="0563c1"/>
            <w:sz w:val="24"/>
            <w:szCs w:val="24"/>
            <w:u w:val="single"/>
            <w:rtl w:val="0"/>
          </w:rPr>
          <w:t xml:space="preserve">https://www.unicef.org.uk/wp-content/uploads/2019/10/UNCRC_summary-1_1.pdf</w:t>
        </w:r>
      </w:hyperlink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(Accessed: 1 July 2023, 9 July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Arial" w:cs="Arial" w:eastAsia="Arial" w:hAnsi="Arial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United Nations Childrens Fund (2021)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Managing the long-term effects of the pandemic on your child’s mental health.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56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https://www.unicef.org/parenting/mental-health/managing-long-term-effects-pandemic-your-childs-mental-health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7 July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United Nations Childrens Fund (2022)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UN Convention on the rights of the child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Available at: </w:t>
      </w:r>
      <w:hyperlink r:id="rId5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https://www.unicef.org.uk/what-we-do/un-convention-child-rights/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 (Accessed: 14 July 2023).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United Nations Childrens Fund (no date)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The right to participation.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58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The Right to Participation for Rights Respecting Schools - UNICEF UK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10 July 2023).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United Nations Childrens Fund (no date)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United Nations Convention on the Rights of the Child.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59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Layout 1 (unicef.org.uk)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United Nations Convention of the Rights of the Child (2019)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summary of the United Nations Convention on the rights of the child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Available at: </w:t>
      </w:r>
      <w:hyperlink r:id="rId60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https://partnersinpaediatrics.org/wp-content/uploads/2019/09/Doc-1_UNCRC-summary.pdf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(Accessed: 14 July 2023).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Unlock (no date)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Understanding your licence conditions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Available at: </w:t>
      </w:r>
      <w:hyperlink r:id="rId61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https://unlock.org.uk/advice/licence-conditions/#:~:text=If%20an%20offender%20breaches%20the,necessary%2C%20proportionate%20to%20manage%20risk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(Accessed: 14 July 2023).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Wales Safeguarding Procedures (2019)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The Initial Child Protection Conference.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62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https://www.safeguarding.wales/en/chi-i/chi-i-c3pt2/c3pt2-p4/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11 July 2023).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7394c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33333"/>
          <w:sz w:val="24"/>
          <w:szCs w:val="24"/>
          <w:u w:val="none"/>
          <w:shd w:fill="auto" w:val="clear"/>
          <w:vertAlign w:val="baseline"/>
          <w:rtl w:val="0"/>
        </w:rPr>
        <w:t xml:space="preserve">Wales Safeguarding Procedures (2023)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37394c"/>
          <w:sz w:val="24"/>
          <w:szCs w:val="24"/>
          <w:u w:val="none"/>
          <w:shd w:fill="auto" w:val="clear"/>
          <w:vertAlign w:val="baseline"/>
          <w:rtl w:val="0"/>
        </w:rPr>
        <w:t xml:space="preserve">An overview of the duty to report process.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7394c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63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https://www.safeguarding.wales/en/chi-i/chi-i-c2/c2-p2/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7394c"/>
          <w:sz w:val="24"/>
          <w:szCs w:val="24"/>
          <w:u w:val="none"/>
          <w:shd w:fill="auto" w:val="clear"/>
          <w:vertAlign w:val="baseline"/>
          <w:rtl w:val="0"/>
        </w:rPr>
        <w:t xml:space="preserve"> (Accessed: 7 July 2023).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7394c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>
          <w:rFonts w:ascii="Arial" w:cs="Arial" w:eastAsia="Arial" w:hAnsi="Arial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Welsh Government (2014)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Local Area Summary Statistics Rhondda Cynon Taff.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64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https://www.gov.wales/sites/default/files/statistics-and-research/2018-12/141218-local-area-summary-rhondda-cynon-taf-en.pdf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7 July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rFonts w:ascii="Arial" w:cs="Arial" w:eastAsia="Arial" w:hAnsi="Arial"/>
          <w:i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Welsh Government (2016)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Social Services and Well-Being (Wales) Act 2014.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65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https://www.gov.wales/sites/default/files/publications/2019-06/social-services-and-well-being-wales-act-a-young-persons-summary.pdf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8 July 2023).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Welsh Government (2017)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Foundation Phase Profile Handbook.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66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https://hwb.gov.wales/storage/f9d85dba-85a4-4e87-bb58-a24730ad7e57/foundation-phase-profile-handbook-revised-september-2017.pdf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(Accessed: 2 July 2023).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Welsh Government (2021),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Safeguarding. Part 3 and 4 under the Childrens Act 1989.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Available at: </w:t>
      </w:r>
      <w:hyperlink r:id="rId67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Safeguarding | Law Wales (gov.wales)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25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June 2023). </w:t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Welsh Government (2022a)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curriculum for funded non- maintained nursery settings.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68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https://hwb.gov.wales/api/storage/b1801d78-38c3-4320-9818-d9996c21aef8/220914-a-curriculum-for-funded-non-maintained-nursery-settings.pdf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(Accessed: 3 July 2023).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Welsh Government (2022b)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Curriculum for funded non-maintained nursery settings.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Available at: </w:t>
      </w:r>
      <w:hyperlink r:id="rId69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https://hwb.gov.wales/curriculum-for-wales/curriculum-for-funded-non-maintained-nursery-settings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8 July 2023).</w:t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Welsh Government (2023a) 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Healthy child Wales programme: 2021.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Available at: </w:t>
      </w:r>
      <w:hyperlink r:id="rId70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Healthy Child Wales Programme: 2021 | GOV.WALES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28 June 2023).</w:t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West Sussex County Council (2021)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Effective Practice: Observation, Assessment and planning.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Available at: </w:t>
      </w:r>
      <w:hyperlink r:id="rId71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https://www.westsussex.gov.uk/media/5555/effective_poa_and_planning.pdf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(Accessed: 3 July 2023).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Working Together to Safeguard Children (2018) Available at </w:t>
      </w:r>
      <w:hyperlink r:id="rId72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Working together to safeguard children - GOV.UK (www.gov.uk)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(Accessed: 10 July 2023). 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www.rctcbc.gov.uk/EN/Resident/ChildrenandFamilies/ParentandFamilySupport/ResilientFamiliesService.aspx" TargetMode="External"/><Relationship Id="rId42" Type="http://schemas.openxmlformats.org/officeDocument/2006/relationships/hyperlink" Target="https://www.rcpch.ac.uk/sites/default/files/Boys_0-4_years_growth_chart.pdf" TargetMode="External"/><Relationship Id="rId41" Type="http://schemas.openxmlformats.org/officeDocument/2006/relationships/hyperlink" Target="https://www.legislation.gov.uk/mwa/2011/2/contents" TargetMode="External"/><Relationship Id="rId44" Type="http://schemas.openxmlformats.org/officeDocument/2006/relationships/hyperlink" Target="https://www.signsofsafety.net/what-is-sofs/" TargetMode="External"/><Relationship Id="rId43" Type="http://schemas.openxmlformats.org/officeDocument/2006/relationships/hyperlink" Target="https://www.rcpch.ac.uk/sites/default/files/Girls_0-4_years_growth_chart.pdf" TargetMode="External"/><Relationship Id="rId46" Type="http://schemas.openxmlformats.org/officeDocument/2006/relationships/hyperlink" Target="https://www.sleepfoundation.org/children-and-sleep/bedtime-routine#:~:text=In%20addition%20to%20improving%20sleep,%2C%20stress%20levels%2C%20and%20behavior" TargetMode="External"/><Relationship Id="rId45" Type="http://schemas.openxmlformats.org/officeDocument/2006/relationships/hyperlink" Target="https://www.simplypsychology.org/attachment.html#:~:text=Bowlby%20(1988)%20described%20secure%20attachment,autonomous%20action%20as%20situationally%20appropriate.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areinspectorate.wales/sites/default/files/2018-01/160411regchildcareen.pdf" TargetMode="External"/><Relationship Id="rId48" Type="http://schemas.openxmlformats.org/officeDocument/2006/relationships/hyperlink" Target="https://www.legislation.gov.uk/anaw/2014/4/contents" TargetMode="External"/><Relationship Id="rId47" Type="http://schemas.openxmlformats.org/officeDocument/2006/relationships/hyperlink" Target="https://safeguarding.wales/en/adu-i/adu-i-a1/a1-p3/" TargetMode="External"/><Relationship Id="rId49" Type="http://schemas.openxmlformats.org/officeDocument/2006/relationships/hyperlink" Target="https://www.stanfordchildrens.org/en/topic/default?id=separation-anxiety-disorder-90-" TargetMode="External"/><Relationship Id="rId5" Type="http://schemas.openxmlformats.org/officeDocument/2006/relationships/styles" Target="styles.xml"/><Relationship Id="rId6" Type="http://schemas.openxmlformats.org/officeDocument/2006/relationships/hyperlink" Target="https://doi.org/10.1111/cfs.12673" TargetMode="External"/><Relationship Id="rId7" Type="http://schemas.openxmlformats.org/officeDocument/2006/relationships/hyperlink" Target="https://birthto5matters.org.uk/transitions/" TargetMode="External"/><Relationship Id="rId8" Type="http://schemas.openxmlformats.org/officeDocument/2006/relationships/hyperlink" Target="https://www.jstor.org/stable/26783655" TargetMode="External"/><Relationship Id="rId72" Type="http://schemas.openxmlformats.org/officeDocument/2006/relationships/hyperlink" Target="https://www.gov.uk/government/publications/working-together-to-safeguard-children--2" TargetMode="External"/><Relationship Id="rId31" Type="http://schemas.openxmlformats.org/officeDocument/2006/relationships/hyperlink" Target="https://www.nhs.uk/mental-health/conditions/post-natal-depression/overview/" TargetMode="External"/><Relationship Id="rId30" Type="http://schemas.openxmlformats.org/officeDocument/2006/relationships/hyperlink" Target="https://www.nhs.uk/nhs-services/mental-health-services/find-care-for-your-mental-health-before-during-and-after-pregnancy/" TargetMode="External"/><Relationship Id="rId33" Type="http://schemas.openxmlformats.org/officeDocument/2006/relationships/hyperlink" Target="https://111.wales.nhs.uk/pdfs/MinorE.pdf" TargetMode="External"/><Relationship Id="rId32" Type="http://schemas.openxmlformats.org/officeDocument/2006/relationships/hyperlink" Target="https://eur01.safelinks.protection.outlook.com/?url=https%3A%2F%2Fwww.nhs.uk%2Fconditions%2Fenhanced-recovery%2F&amp;data=05%7C01%7C2206980%40student.uwtsd.ac.uk%7C88cf700b02f44845e48508db847c9786%7C4e0f11f9046e45059cb8db2152311e21%7C0%7C0%7C638249442869054719%7CUnknown%7CTWFpbGZsb3d8eyJWIjoiMC4wLjAwMDAiLCJQIjoiV2luMzIiLCJBTiI6Ik1haWwiLCJXVCI6Mn0%3D%7C3000%7C%7C%7C&amp;sdata=8E1ZoCphzcPiz7JR9sSAzniWAS1QIS5wY%2FDUNT0oEMk%3D&amp;reserved=0" TargetMode="External"/><Relationship Id="rId35" Type="http://schemas.openxmlformats.org/officeDocument/2006/relationships/hyperlink" Target="https://learning.nspcc.org.uk/child-protection-system/multi-agency-working-child-protection#:~:text=Multi%2Dagency%20working,-Last%20updated%3A%2017&amp;text=Multi%2Dagency%20working%20is%20key,services%20throughout%20a%20child's%20life" TargetMode="External"/><Relationship Id="rId34" Type="http://schemas.openxmlformats.org/officeDocument/2006/relationships/hyperlink" Target="https://learning.nspcc.org.uk/safeguarding-child-protection/early-help-early-intervention" TargetMode="External"/><Relationship Id="rId71" Type="http://schemas.openxmlformats.org/officeDocument/2006/relationships/hyperlink" Target="https://www.westsussex.gov.uk/media/5555/effective_poa_and_planning.pdf" TargetMode="External"/><Relationship Id="rId70" Type="http://schemas.openxmlformats.org/officeDocument/2006/relationships/hyperlink" Target="https://www.gov.wales/healthy-child-wales-programme-2021-html#117602" TargetMode="External"/><Relationship Id="rId37" Type="http://schemas.openxmlformats.org/officeDocument/2006/relationships/hyperlink" Target="https://www.nspcc.org.uk/keeping-children-safe/support-for-parents/alcohol-drugs-parenting/" TargetMode="External"/><Relationship Id="rId36" Type="http://schemas.openxmlformats.org/officeDocument/2006/relationships/hyperlink" Target="https://learning.nspcc.org.uk/child-protection-system/multi-agency-working-child-protection" TargetMode="External"/><Relationship Id="rId39" Type="http://schemas.openxmlformats.org/officeDocument/2006/relationships/hyperlink" Target="https://eur01.safelinks.protection.outlook.com/?url=https%3A%2F%2Fprisonreformtrust.org.uk%2Fadviceguide%2Fsubstance-misuse-support-in-prison%2F&amp;data=05%7C01%7C2206980%40student.uwtsd.ac.uk%7C88cf700b02f44845e48508db847c9786%7C4e0f11f9046e45059cb8db2152311e21%7C0%7C0%7C638249442869211382%7CUnknown%7CTWFpbGZsb3d8eyJWIjoiMC4wLjAwMDAiLCJQIjoiV2luMzIiLCJBTiI6Ik1haWwiLCJXVCI6Mn0%3D%7C3000%7C%7C%7C&amp;sdata=Oc7C7LiR6JT8Yp7wUErExh2eNZ0noEJPYOC9dMIuluA%3D&amp;reserved=0" TargetMode="External"/><Relationship Id="rId38" Type="http://schemas.openxmlformats.org/officeDocument/2006/relationships/hyperlink" Target="https://www.unicef.org.uk/rights-respecting-schools/the-right-to-participation/#:~:text=One%20of%20the%20relevant%20articles,views%20considered%20and%20taken%20seriously." TargetMode="External"/><Relationship Id="rId62" Type="http://schemas.openxmlformats.org/officeDocument/2006/relationships/hyperlink" Target="https://www.safeguarding.wales/en/chi-i/chi-i-c3pt2/c3pt2-p4/" TargetMode="External"/><Relationship Id="rId61" Type="http://schemas.openxmlformats.org/officeDocument/2006/relationships/hyperlink" Target="https://eur01.safelinks.protection.outlook.com/?url=https%3A%2F%2Funlock.org.uk%2Fadvice%2Flicence-conditions%2F%23%3A~%3Atext%3DIf%2520an%2520offender%2520breaches%2520the%2Cnecessary%252C%2520proportionate%2520to%2520manage%2520risk&amp;data=05%7C01%7C2206980%40student.uwtsd.ac.uk%7C88cf700b02f44845e48508db847c9786%7C4e0f11f9046e45059cb8db2152311e21%7C0%7C0%7C638249442869211382%7CUnknown%7CTWFpbGZsb3d8eyJWIjoiMC4wLjAwMDAiLCJQIjoiV2luMzIiLCJBTiI6Ik1haWwiLCJXVCI6Mn0%3D%7C3000%7C%7C%7C&amp;sdata=Fic2KKPq9MeZNoKgclaECzspVI8uhI4Vt%2Ft%2FbU5ePV4%3D&amp;reserved=0" TargetMode="External"/><Relationship Id="rId20" Type="http://schemas.openxmlformats.org/officeDocument/2006/relationships/hyperlink" Target="https://eur01.safelinks.protection.outlook.com/?url=https%3A%2F%2Fwww.gov.uk%2Fgovernment%2Fnews%2Flicence-conditions-and-how-the-parole-board-use-them&amp;data=05%7C01%7C2206980%40student.uwtsd.ac.uk%7C88cf700b02f44845e48508db847c9786%7C4e0f11f9046e45059cb8db2152311e21%7C0%7C0%7C638249442869054719%7CUnknown%7CTWFpbGZsb3d8eyJWIjoiMC4wLjAwMDAiLCJQIjoiV2luMzIiLCJBTiI6Ik1haWwiLCJXVCI6Mn0%3D%7C3000%7C%7C%7C&amp;sdata=jOL9leHYSSsvx6ZKv7kOBVz73XNd6m%2BIVyNLjIrLgk8%3D&amp;reserved=0" TargetMode="External"/><Relationship Id="rId64" Type="http://schemas.openxmlformats.org/officeDocument/2006/relationships/hyperlink" Target="https://www.gov.wales/sites/default/files/statistics-and-research/2018-12/141218-local-area-summary-rhondda-cynon-taf-en.pdf" TargetMode="External"/><Relationship Id="rId63" Type="http://schemas.openxmlformats.org/officeDocument/2006/relationships/hyperlink" Target="https://www.safeguarding.wales/en/chi-i/chi-i-c2/c2-p2/" TargetMode="External"/><Relationship Id="rId22" Type="http://schemas.openxmlformats.org/officeDocument/2006/relationships/hyperlink" Target="https://abbhealthiertogether.cymru.nhs.uk/professionals/health-visitors/healthy-child-programme" TargetMode="External"/><Relationship Id="rId66" Type="http://schemas.openxmlformats.org/officeDocument/2006/relationships/hyperlink" Target="https://hwb.gov.wales/storage/f9d85dba-85a4-4e87-bb58-a24730ad7e57/foundation-phase-profile-handbook-revised-september-2017.pdf" TargetMode="External"/><Relationship Id="rId21" Type="http://schemas.openxmlformats.org/officeDocument/2006/relationships/hyperlink" Target="https://assets.publishing.service.gov.uk/government/uploads/system/uploads/attachment_data/file/292450/mental-capital-wellbeing-report.pdf" TargetMode="External"/><Relationship Id="rId65" Type="http://schemas.openxmlformats.org/officeDocument/2006/relationships/hyperlink" Target="https://www.gov.wales/sites/default/files/publications/2019-06/social-services-and-well-being-wales-act-a-young-persons-summary.pdf" TargetMode="External"/><Relationship Id="rId24" Type="http://schemas.openxmlformats.org/officeDocument/2006/relationships/hyperlink" Target="https://www.housingrights.org.uk/housing-advice/social-tenants-rights/changing-your-tenancy#:~:text=You%20need%20permission%20from%20your,at%20least%20a%20year%2C%20or" TargetMode="External"/><Relationship Id="rId68" Type="http://schemas.openxmlformats.org/officeDocument/2006/relationships/hyperlink" Target="https://hwb.gov.wales/api/storage/b1801d78-38c3-4320-9818-d9996c21aef8/220914-a-curriculum-for-funded-non-maintained-nursery-settings.pdf" TargetMode="External"/><Relationship Id="rId23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67" Type="http://schemas.openxmlformats.org/officeDocument/2006/relationships/hyperlink" Target="https://law.gov.wales/safeguarding" TargetMode="External"/><Relationship Id="rId60" Type="http://schemas.openxmlformats.org/officeDocument/2006/relationships/hyperlink" Target="https://partnersinpaediatrics.org/wp-content/uploads/2019/09/Doc-1_UNCRC-summary.pdf" TargetMode="External"/><Relationship Id="rId26" Type="http://schemas.openxmlformats.org/officeDocument/2006/relationships/hyperlink" Target="https://www.mind.org.uk/information-support/legal-rights/human-rights-act-1998/articles-2-3-5-6/" TargetMode="External"/><Relationship Id="rId25" Type="http://schemas.openxmlformats.org/officeDocument/2006/relationships/hyperlink" Target="https://www.legislation.gov.uk/ukpga/1998/42/contents" TargetMode="External"/><Relationship Id="rId69" Type="http://schemas.openxmlformats.org/officeDocument/2006/relationships/hyperlink" Target="https://hwb.gov.wales/curriculum-for-wales/curriculum-for-funded-non-maintained-nursery-settings" TargetMode="External"/><Relationship Id="rId28" Type="http://schemas.openxmlformats.org/officeDocument/2006/relationships/hyperlink" Target="https://www.nhs.uk/conditions/baby/breastfeeding-and-bottle-feeding/bottle-feeding/advice/" TargetMode="External"/><Relationship Id="rId27" Type="http://schemas.openxmlformats.org/officeDocument/2006/relationships/hyperlink" Target="https://eur01.safelinks.protection.outlook.com/?url=https%3A%2F%2Fwww.legislation.gov.uk%2Fukpga%2F1971%2F38%2Fcontents&amp;data=05%7C01%7C2206980%40student.uwtsd.ac.uk%7C88cf700b02f44845e48508db847c9786%7C4e0f11f9046e45059cb8db2152311e21%7C0%7C0%7C638249442869211382%7CUnknown%7CTWFpbGZsb3d8eyJWIjoiMC4wLjAwMDAiLCJQIjoiV2luMzIiLCJBTiI6Ik1haWwiLCJXVCI6Mn0%3D%7C3000%7C%7C%7C&amp;sdata=1CQ7FCNVFbkEx9Ri%2BjV%2BTnoNuiWrdErCbcooTKhdjGk%3D&amp;reserved=0" TargetMode="External"/><Relationship Id="rId29" Type="http://schemas.openxmlformats.org/officeDocument/2006/relationships/hyperlink" Target="https://www.nhs.uk/conditions/baby/babys-development/behaviour/separation-anxiety/#:~:text=Separation%20anxiety%20and%20fear%20of,usually%20grow%20out%20of%20it" TargetMode="External"/><Relationship Id="rId51" Type="http://schemas.openxmlformats.org/officeDocument/2006/relationships/hyperlink" Target="https://www.basw.co.uk/system/files/resources/basw_125225-1_0.pdf" TargetMode="External"/><Relationship Id="rId50" Type="http://schemas.openxmlformats.org/officeDocument/2006/relationships/hyperlink" Target="https://www.thamesvalley.police.uk/police-forces/thames-valley-police/areas/c/2020/domestic-abuse/signs-of-domestic-abuse/" TargetMode="External"/><Relationship Id="rId53" Type="http://schemas.openxmlformats.org/officeDocument/2006/relationships/hyperlink" Target="https://www.gov.uk/government/publications/the-victoria-climbie-inquiry-report-of-an-inquiry-by-lord-laming" TargetMode="External"/><Relationship Id="rId52" Type="http://schemas.openxmlformats.org/officeDocument/2006/relationships/hyperlink" Target="https://www.gov.uk/government/publications/every-child-matters" TargetMode="External"/><Relationship Id="rId11" Type="http://schemas.openxmlformats.org/officeDocument/2006/relationships/hyperlink" Target="https://www.legislation.gov.uk/ukpga/2000/14/contents" TargetMode="External"/><Relationship Id="rId55" Type="http://schemas.openxmlformats.org/officeDocument/2006/relationships/hyperlink" Target="https://www.unicef.org.uk/wp-content/uploads/2019/10/UNCRC_summary-1_1.pdf" TargetMode="External"/><Relationship Id="rId10" Type="http://schemas.openxmlformats.org/officeDocument/2006/relationships/hyperlink" Target="https://www.careinspectorate.wales/about-us/working-partners" TargetMode="External"/><Relationship Id="rId54" Type="http://schemas.openxmlformats.org/officeDocument/2006/relationships/hyperlink" Target="https://www.gov.uk/government/publications/routine-childhood-immunisation-schedule/routine-childhood-immunisations-from-february-2022-born-on-or-after-1-january-2020" TargetMode="External"/><Relationship Id="rId13" Type="http://schemas.openxmlformats.org/officeDocument/2006/relationships/hyperlink" Target="https://www.legislation.gov.uk/ukpga/2006/21/part/1/crossheading/improvement-of-young-childrens-wellbeing" TargetMode="External"/><Relationship Id="rId57" Type="http://schemas.openxmlformats.org/officeDocument/2006/relationships/hyperlink" Target="https://eur01.safelinks.protection.outlook.com/?url=https%3A%2F%2Fwww.unicef.org.uk%2Fwhat-we-do%2Fun-convention-child-rights%2F&amp;data=05%7C01%7C2206980%40student.uwtsd.ac.uk%7C88cf700b02f44845e48508db847c9786%7C4e0f11f9046e45059cb8db2152311e21%7C0%7C0%7C638249442869211382%7CUnknown%7CTWFpbGZsb3d8eyJWIjoiMC4wLjAwMDAiLCJQIjoiV2luMzIiLCJBTiI6Ik1haWwiLCJXVCI6Mn0%3D%7C3000%7C%7C%7C&amp;sdata=LvHvxbcPB8K76n7tzuiad%2Fn1BLyDnItKq%2BLbOFLwbiI%3D&amp;reserved=0" TargetMode="External"/><Relationship Id="rId12" Type="http://schemas.openxmlformats.org/officeDocument/2006/relationships/hyperlink" Target="https://developingchild.harvard.edu/science/key-concepts/serve-and-return/" TargetMode="External"/><Relationship Id="rId56" Type="http://schemas.openxmlformats.org/officeDocument/2006/relationships/hyperlink" Target="https://www.unicef.org/parenting/mental-health/managing-long-term-effects-pandemic-your-childs-mental-health" TargetMode="External"/><Relationship Id="rId15" Type="http://schemas.openxmlformats.org/officeDocument/2006/relationships/hyperlink" Target="https://www.legislation.gov.uk/ukpga/2004/31/contents" TargetMode="External"/><Relationship Id="rId59" Type="http://schemas.openxmlformats.org/officeDocument/2006/relationships/hyperlink" Target="https://www.unicef.org.uk/wp-content/uploads/2016/08/unicef-convention-rights-child-uncrc.pdf" TargetMode="External"/><Relationship Id="rId14" Type="http://schemas.openxmlformats.org/officeDocument/2006/relationships/hyperlink" Target="https://www.legislation.gov.uk/ukpga/1989/41/contents" TargetMode="External"/><Relationship Id="rId58" Type="http://schemas.openxmlformats.org/officeDocument/2006/relationships/hyperlink" Target="https://www.unicef.org.uk/rights-respecting-schools/the-right-to-participation/#:~:text=One%20of%20the%20relevant%20articles,views%20considered%20and%20taken%20seriously." TargetMode="External"/><Relationship Id="rId17" Type="http://schemas.openxmlformats.org/officeDocument/2006/relationships/hyperlink" Target="https://www.gov.uk/data-protection#:~:text=The%20Data%20Protection%20Act%202018%20is%20the%20UK's%20implementation%20of,used%20fairly%2C%20lawfully%20and%20transparently" TargetMode="External"/><Relationship Id="rId16" Type="http://schemas.openxmlformats.org/officeDocument/2006/relationships/hyperlink" Target="https://dan247.org.uk/" TargetMode="External"/><Relationship Id="rId19" Type="http://schemas.openxmlformats.org/officeDocument/2006/relationships/hyperlink" Target="https://www.gov.uk/guidance/equality-act-2010-guidance#discrimination-making-a-complaint" TargetMode="External"/><Relationship Id="rId18" Type="http://schemas.openxmlformats.org/officeDocument/2006/relationships/hyperlink" Target="https://eur01.safelinks.protection.outlook.com/?url=https%3A%2F%2Fwww.gov.uk%2Fguide-to-probation%2Fmeetings-with-your-offender-manager&amp;data=05%7C01%7C2206980%40student.uwtsd.ac.uk%7C88cf700b02f44845e48508db847c9786%7C4e0f11f9046e45059cb8db2152311e21%7C0%7C0%7C638249442869211382%7CUnknown%7CTWFpbGZsb3d8eyJWIjoiMC4wLjAwMDAiLCJQIjoiV2luMzIiLCJBTiI6Ik1haWwiLCJXVCI6Mn0%3D%7C3000%7C%7C%7C&amp;sdata=cbqOz9NNtJFiIx02i24x1zSlZyW3OZeu7uaS5zentqg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