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6B9955F8" w:rsidR="00A930CB" w:rsidRPr="00A930CB" w:rsidRDefault="002E6011" w:rsidP="00A930CB">
          <w:pPr>
            <w:spacing w:after="165" w:line="360" w:lineRule="auto"/>
            <w:jc w:val="center"/>
            <w:rPr>
              <w:rFonts w:ascii="Tahoma" w:hAnsi="Tahoma" w:cs="Tahoma"/>
              <w:color w:val="000000"/>
              <w:sz w:val="40"/>
              <w:szCs w:val="40"/>
            </w:rPr>
          </w:pPr>
          <w:r>
            <w:rPr>
              <w:rFonts w:ascii="Tahoma" w:hAnsi="Tahoma" w:cs="Tahoma"/>
              <w:color w:val="000000"/>
              <w:sz w:val="40"/>
              <w:szCs w:val="40"/>
            </w:rPr>
            <w:t>Applied Leadership and Management Outreach</w:t>
          </w:r>
          <w:r w:rsidR="00A930CB" w:rsidRPr="00A930CB">
            <w:rPr>
              <w:rFonts w:ascii="Tahoma" w:hAnsi="Tahoma" w:cs="Tahoma"/>
              <w:color w:val="000000"/>
              <w:sz w:val="40"/>
              <w:szCs w:val="40"/>
            </w:rPr>
            <w:br/>
            <w:t xml:space="preserve">Module Assignment Submission </w:t>
          </w:r>
          <w:r w:rsidR="00A930CB"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47CBDC8A" w:rsidR="00A930CB" w:rsidRPr="009751AB" w:rsidRDefault="009751AB" w:rsidP="00A930CB">
                <w:pPr>
                  <w:spacing w:before="120" w:after="120" w:line="360" w:lineRule="auto"/>
                  <w:rPr>
                    <w:rFonts w:ascii="Times New Roman" w:hAnsi="Times New Roman" w:cs="Times New Roman"/>
                    <w:sz w:val="28"/>
                    <w:szCs w:val="28"/>
                  </w:rPr>
                </w:pPr>
                <w:r w:rsidRPr="009751AB">
                  <w:rPr>
                    <w:rFonts w:ascii="Times New Roman" w:hAnsi="Times New Roman" w:cs="Times New Roman"/>
                    <w:sz w:val="28"/>
                    <w:szCs w:val="28"/>
                  </w:rPr>
                  <w:t>Nigel Shoemark</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2A65BE56" w:rsidR="00A930CB" w:rsidRPr="00533287" w:rsidRDefault="00533287" w:rsidP="00A930CB">
                <w:pPr>
                  <w:spacing w:before="120" w:after="120" w:line="360" w:lineRule="auto"/>
                  <w:rPr>
                    <w:rFonts w:ascii="Times New Roman" w:hAnsi="Times New Roman" w:cs="Times New Roman"/>
                    <w:sz w:val="28"/>
                    <w:szCs w:val="28"/>
                  </w:rPr>
                </w:pPr>
                <w:r w:rsidRPr="00533287">
                  <w:rPr>
                    <w:rFonts w:ascii="Times New Roman" w:hAnsi="Times New Roman" w:cs="Times New Roman"/>
                    <w:sz w:val="28"/>
                    <w:szCs w:val="28"/>
                  </w:rPr>
                  <w:t>2533376</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521D25DA" w:rsidR="00A930CB" w:rsidRPr="00533287" w:rsidRDefault="007A7DB8" w:rsidP="00A930CB">
                <w:pPr>
                  <w:spacing w:before="120" w:after="120" w:line="360" w:lineRule="auto"/>
                  <w:rPr>
                    <w:rFonts w:ascii="Times New Roman" w:hAnsi="Times New Roman" w:cs="Times New Roman"/>
                    <w:color w:val="FF0000"/>
                    <w:sz w:val="28"/>
                    <w:szCs w:val="28"/>
                  </w:rPr>
                </w:pPr>
                <w:r w:rsidRPr="00533287">
                  <w:rPr>
                    <w:rFonts w:ascii="Times New Roman" w:hAnsi="Times New Roman" w:cs="Times New Roman"/>
                    <w:color w:val="000000" w:themeColor="text1"/>
                    <w:sz w:val="28"/>
                    <w:szCs w:val="28"/>
                  </w:rPr>
                  <w:t>BMSK</w:t>
                </w:r>
                <w:r w:rsidR="002154CB" w:rsidRPr="00533287">
                  <w:rPr>
                    <w:rFonts w:ascii="Times New Roman" w:hAnsi="Times New Roman" w:cs="Times New Roman"/>
                    <w:color w:val="000000" w:themeColor="text1"/>
                    <w:sz w:val="28"/>
                    <w:szCs w:val="28"/>
                  </w:rPr>
                  <w:t>40</w:t>
                </w:r>
                <w:r w:rsidR="002E6011" w:rsidRPr="00533287">
                  <w:rPr>
                    <w:rFonts w:ascii="Times New Roman" w:hAnsi="Times New Roman" w:cs="Times New Roman"/>
                    <w:color w:val="000000" w:themeColor="text1"/>
                    <w:sz w:val="28"/>
                    <w:szCs w:val="28"/>
                  </w:rPr>
                  <w:t>1</w:t>
                </w:r>
                <w:r w:rsidR="002154CB" w:rsidRPr="00533287">
                  <w:rPr>
                    <w:rFonts w:ascii="Times New Roman" w:hAnsi="Times New Roman" w:cs="Times New Roman"/>
                    <w:color w:val="000000" w:themeColor="text1"/>
                    <w:sz w:val="28"/>
                    <w:szCs w:val="28"/>
                  </w:rPr>
                  <w:t>4</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00D89F1D" w:rsidR="00A930CB" w:rsidRPr="00533287" w:rsidRDefault="002154CB" w:rsidP="00A930CB">
                <w:pPr>
                  <w:spacing w:before="120" w:after="120" w:line="360" w:lineRule="auto"/>
                  <w:rPr>
                    <w:rFonts w:ascii="Times New Roman" w:hAnsi="Times New Roman" w:cs="Times New Roman"/>
                    <w:color w:val="FF0000"/>
                    <w:sz w:val="28"/>
                    <w:szCs w:val="28"/>
                  </w:rPr>
                </w:pPr>
                <w:r w:rsidRPr="0095780F">
                  <w:rPr>
                    <w:rFonts w:ascii="Times New Roman" w:hAnsi="Times New Roman" w:cs="Times New Roman"/>
                    <w:color w:val="000000" w:themeColor="text1"/>
                    <w:sz w:val="28"/>
                    <w:szCs w:val="28"/>
                  </w:rPr>
                  <w:t>Problem Solving and Decision Making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7557AF" w:rsidRDefault="00A930CB" w:rsidP="00A930CB">
          <w:pPr>
            <w:spacing w:before="120" w:after="120" w:line="360" w:lineRule="auto"/>
            <w:rPr>
              <w:rFonts w:ascii="Times New Roman" w:hAnsi="Times New Roman" w:cs="Times New Roman"/>
              <w:b/>
              <w:color w:val="000000"/>
              <w:sz w:val="24"/>
              <w:szCs w:val="24"/>
            </w:rPr>
          </w:pPr>
          <w:r w:rsidRPr="007557AF">
            <w:rPr>
              <w:rFonts w:ascii="Times New Roman" w:hAnsi="Times New Roman" w:cs="Times New Roman"/>
              <w:b/>
              <w:color w:val="000000"/>
              <w:sz w:val="24"/>
              <w:szCs w:val="24"/>
            </w:rPr>
            <w:t>Statement of Confirmation of Authenticity</w:t>
          </w:r>
        </w:p>
        <w:p w14:paraId="22DD05FB" w14:textId="77777777" w:rsidR="00A930CB" w:rsidRPr="007557AF" w:rsidRDefault="00A930CB" w:rsidP="00A930CB">
          <w:pPr>
            <w:spacing w:before="120" w:after="120" w:line="360" w:lineRule="auto"/>
            <w:rPr>
              <w:rFonts w:ascii="Times New Roman" w:hAnsi="Times New Roman" w:cs="Times New Roman"/>
              <w:color w:val="000000"/>
              <w:sz w:val="24"/>
              <w:szCs w:val="24"/>
            </w:rPr>
          </w:pPr>
          <w:r w:rsidRPr="007557AF">
            <w:rPr>
              <w:rFonts w:ascii="Times New Roman" w:hAnsi="Times New Roman" w:cs="Times New Roman"/>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6F25F9CE" w:rsidR="007A0F0B" w:rsidRPr="007557AF" w:rsidRDefault="00A930CB" w:rsidP="008346D5">
          <w:pPr>
            <w:spacing w:before="120" w:after="120" w:line="360" w:lineRule="auto"/>
            <w:rPr>
              <w:rFonts w:ascii="Times New Roman" w:hAnsi="Times New Roman" w:cs="Times New Roman"/>
              <w:color w:val="000000"/>
              <w:sz w:val="24"/>
              <w:szCs w:val="24"/>
            </w:rPr>
          </w:pPr>
          <w:r w:rsidRPr="007557AF">
            <w:rPr>
              <w:rFonts w:ascii="Times New Roman" w:hAnsi="Times New Roman" w:cs="Times New Roman"/>
              <w:color w:val="000000"/>
              <w:sz w:val="24"/>
              <w:szCs w:val="24"/>
            </w:rPr>
            <w:t>Attention is drawn to the plagiarism and unfair practice policies of U</w:t>
          </w:r>
          <w:r w:rsidR="002D4E64" w:rsidRPr="007557AF">
            <w:rPr>
              <w:rFonts w:ascii="Times New Roman" w:hAnsi="Times New Roman" w:cs="Times New Roman"/>
              <w:color w:val="000000"/>
              <w:sz w:val="24"/>
              <w:szCs w:val="24"/>
            </w:rPr>
            <w:t>WTSD.</w:t>
          </w:r>
        </w:p>
        <w:p w14:paraId="5CED62D0" w14:textId="299A36D9" w:rsidR="00923CF1" w:rsidRPr="007557AF" w:rsidRDefault="001A5E06" w:rsidP="008346D5">
          <w:pPr>
            <w:spacing w:before="120" w:after="120" w:line="360" w:lineRule="auto"/>
            <w:rPr>
              <w:rFonts w:ascii="Times New Roman" w:hAnsi="Times New Roman" w:cs="Times New Roman"/>
              <w:b/>
              <w:bCs/>
              <w:color w:val="000000"/>
              <w:sz w:val="24"/>
              <w:szCs w:val="24"/>
            </w:rPr>
          </w:pPr>
          <w:r w:rsidRPr="007557AF">
            <w:rPr>
              <w:rFonts w:ascii="Times New Roman" w:hAnsi="Times New Roman" w:cs="Times New Roman"/>
              <w:b/>
              <w:bCs/>
              <w:color w:val="000000"/>
              <w:sz w:val="24"/>
              <w:szCs w:val="24"/>
            </w:rPr>
            <w:t>Acknowledgement of Generative AI Use</w:t>
          </w:r>
        </w:p>
        <w:p w14:paraId="7503EB86" w14:textId="56D8B9EA" w:rsidR="001A5E06" w:rsidRPr="007557AF" w:rsidRDefault="001A5E06" w:rsidP="008346D5">
          <w:pPr>
            <w:spacing w:before="120" w:after="120" w:line="360" w:lineRule="auto"/>
            <w:rPr>
              <w:rFonts w:ascii="Times New Roman" w:hAnsi="Times New Roman" w:cs="Times New Roman"/>
              <w:color w:val="000000"/>
              <w:sz w:val="24"/>
              <w:szCs w:val="24"/>
            </w:rPr>
          </w:pPr>
          <w:r w:rsidRPr="007557AF">
            <w:rPr>
              <w:rFonts w:ascii="Times New Roman" w:hAnsi="Times New Roman" w:cs="Times New Roman"/>
              <w:color w:val="000000"/>
              <w:sz w:val="24"/>
              <w:szCs w:val="24"/>
            </w:rPr>
            <w:t xml:space="preserve">I </w:t>
          </w:r>
          <w:r w:rsidR="009D0C16" w:rsidRPr="007557AF">
            <w:rPr>
              <w:rFonts w:ascii="Times New Roman" w:hAnsi="Times New Roman" w:cs="Times New Roman"/>
              <w:color w:val="000000"/>
              <w:sz w:val="24"/>
              <w:szCs w:val="24"/>
            </w:rPr>
            <w:t>acknowledge the use of Chat GPT to support the development of this assignment. I used the tool specifically</w:t>
          </w:r>
          <w:r w:rsidR="009D60AE" w:rsidRPr="007557AF">
            <w:rPr>
              <w:rFonts w:ascii="Times New Roman" w:hAnsi="Times New Roman" w:cs="Times New Roman"/>
              <w:color w:val="000000"/>
              <w:sz w:val="24"/>
              <w:szCs w:val="24"/>
            </w:rPr>
            <w:t xml:space="preserve"> at the end of the assignment to check over my work for spelling and </w:t>
          </w:r>
          <w:r w:rsidR="00B83E3B" w:rsidRPr="007557AF">
            <w:rPr>
              <w:rFonts w:ascii="Times New Roman" w:hAnsi="Times New Roman" w:cs="Times New Roman"/>
              <w:color w:val="000000"/>
              <w:sz w:val="24"/>
              <w:szCs w:val="24"/>
            </w:rPr>
            <w:t>grammatical errors. I did not use the tool to produce</w:t>
          </w:r>
          <w:r w:rsidR="007557AF" w:rsidRPr="007557AF">
            <w:rPr>
              <w:rFonts w:ascii="Times New Roman" w:hAnsi="Times New Roman" w:cs="Times New Roman"/>
              <w:color w:val="000000"/>
              <w:sz w:val="24"/>
              <w:szCs w:val="24"/>
            </w:rPr>
            <w:t xml:space="preserve"> the </w:t>
          </w:r>
          <w:r w:rsidR="007557AF">
            <w:rPr>
              <w:rFonts w:ascii="Times New Roman" w:hAnsi="Times New Roman" w:cs="Times New Roman"/>
              <w:color w:val="000000"/>
              <w:sz w:val="24"/>
              <w:szCs w:val="24"/>
            </w:rPr>
            <w:t>workplace evidence, analysis, calculations or final</w:t>
          </w:r>
          <w:r w:rsidR="00B11415">
            <w:rPr>
              <w:rFonts w:ascii="Times New Roman" w:hAnsi="Times New Roman" w:cs="Times New Roman"/>
              <w:color w:val="000000"/>
              <w:sz w:val="24"/>
              <w:szCs w:val="24"/>
            </w:rPr>
            <w:t xml:space="preserve"> conclusions presented in this assignment. I checked and edited any suggested content and remain</w:t>
          </w:r>
          <w:r w:rsidR="00EA64A2">
            <w:rPr>
              <w:rFonts w:ascii="Times New Roman" w:hAnsi="Times New Roman" w:cs="Times New Roman"/>
              <w:color w:val="000000"/>
              <w:sz w:val="24"/>
              <w:szCs w:val="24"/>
            </w:rPr>
            <w:t xml:space="preserve"> responsible for the accuracy, originality and final submission.</w:t>
          </w:r>
          <w:r w:rsidR="00B41DF5">
            <w:rPr>
              <w:rFonts w:ascii="Times New Roman" w:hAnsi="Times New Roman" w:cs="Times New Roman"/>
              <w:color w:val="000000"/>
              <w:sz w:val="24"/>
              <w:szCs w:val="24"/>
            </w:rPr>
            <w:t xml:space="preserve"> Word count = </w:t>
          </w:r>
          <w:r w:rsidR="009B0D80">
            <w:rPr>
              <w:rFonts w:ascii="Times New Roman" w:hAnsi="Times New Roman" w:cs="Times New Roman"/>
              <w:color w:val="000000"/>
              <w:sz w:val="24"/>
              <w:szCs w:val="24"/>
            </w:rPr>
            <w:t>29</w:t>
          </w:r>
          <w:r w:rsidR="005F0992">
            <w:rPr>
              <w:rFonts w:ascii="Times New Roman" w:hAnsi="Times New Roman" w:cs="Times New Roman"/>
              <w:color w:val="000000"/>
              <w:sz w:val="24"/>
              <w:szCs w:val="24"/>
            </w:rPr>
            <w:t>45</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imes New Roman" w:eastAsiaTheme="minorHAnsi" w:hAnsi="Times New Roman" w:cs="Times New Roman"/>
              <w:color w:val="auto"/>
              <w:sz w:val="28"/>
              <w:szCs w:val="28"/>
              <w:lang w:val="en-GB"/>
            </w:rPr>
            <w:id w:val="1941259295"/>
            <w:docPartObj>
              <w:docPartGallery w:val="Table of Contents"/>
              <w:docPartUnique/>
            </w:docPartObj>
          </w:sdtPr>
          <w:sdtEndPr>
            <w:rPr>
              <w:b/>
              <w:bCs/>
              <w:noProof/>
            </w:rPr>
          </w:sdtEndPr>
          <w:sdtContent>
            <w:p w14:paraId="3D28D883" w14:textId="26CA4C3A" w:rsidR="00482DEA" w:rsidRDefault="00482DEA">
              <w:pPr>
                <w:pStyle w:val="TOCHeading"/>
                <w:rPr>
                  <w:rFonts w:ascii="Times New Roman" w:hAnsi="Times New Roman" w:cs="Times New Roman"/>
                  <w:color w:val="000000" w:themeColor="text1"/>
                </w:rPr>
              </w:pPr>
              <w:r w:rsidRPr="008E67F4">
                <w:rPr>
                  <w:rFonts w:ascii="Times New Roman" w:hAnsi="Times New Roman" w:cs="Times New Roman"/>
                  <w:color w:val="000000" w:themeColor="text1"/>
                </w:rPr>
                <w:t>Contents</w:t>
              </w:r>
            </w:p>
            <w:p w14:paraId="73E2BB56" w14:textId="77777777" w:rsidR="008E67F4" w:rsidRPr="008E67F4" w:rsidRDefault="008E67F4" w:rsidP="008E67F4">
              <w:pPr>
                <w:rPr>
                  <w:lang w:val="en-US"/>
                </w:rPr>
              </w:pPr>
            </w:p>
            <w:p w14:paraId="01E68129" w14:textId="4AFA6C5E" w:rsidR="00C04364" w:rsidRDefault="00482DEA">
              <w:pPr>
                <w:pStyle w:val="TOC1"/>
                <w:rPr>
                  <w:rFonts w:eastAsiaTheme="minorEastAsia"/>
                  <w:noProof/>
                  <w:kern w:val="2"/>
                  <w:sz w:val="24"/>
                  <w:szCs w:val="24"/>
                  <w:lang w:eastAsia="en-GB"/>
                  <w14:ligatures w14:val="standardContextual"/>
                </w:rPr>
              </w:pPr>
              <w:r w:rsidRPr="0038211A">
                <w:rPr>
                  <w:rFonts w:ascii="Times New Roman" w:hAnsi="Times New Roman" w:cs="Times New Roman"/>
                  <w:sz w:val="28"/>
                  <w:szCs w:val="28"/>
                </w:rPr>
                <w:fldChar w:fldCharType="begin"/>
              </w:r>
              <w:r w:rsidRPr="0038211A">
                <w:rPr>
                  <w:rFonts w:ascii="Times New Roman" w:hAnsi="Times New Roman" w:cs="Times New Roman"/>
                  <w:sz w:val="28"/>
                  <w:szCs w:val="28"/>
                </w:rPr>
                <w:instrText xml:space="preserve"> TOC \o "1-3" \h \z \u </w:instrText>
              </w:r>
              <w:r w:rsidRPr="0038211A">
                <w:rPr>
                  <w:rFonts w:ascii="Times New Roman" w:hAnsi="Times New Roman" w:cs="Times New Roman"/>
                  <w:sz w:val="28"/>
                  <w:szCs w:val="28"/>
                </w:rPr>
                <w:fldChar w:fldCharType="separate"/>
              </w:r>
              <w:hyperlink w:anchor="_Toc239167220" w:history="1">
                <w:r w:rsidR="00C04364" w:rsidRPr="000A1442">
                  <w:rPr>
                    <w:rStyle w:val="Hyperlink"/>
                    <w:rFonts w:ascii="Times New Roman" w:hAnsi="Times New Roman" w:cs="Times New Roman"/>
                    <w:noProof/>
                  </w:rPr>
                  <w:t>1)</w:t>
                </w:r>
                <w:r w:rsidR="00C04364">
                  <w:rPr>
                    <w:rFonts w:eastAsiaTheme="minorEastAsia"/>
                    <w:noProof/>
                    <w:kern w:val="2"/>
                    <w:sz w:val="24"/>
                    <w:szCs w:val="24"/>
                    <w:lang w:eastAsia="en-GB"/>
                    <w14:ligatures w14:val="standardContextual"/>
                  </w:rPr>
                  <w:tab/>
                </w:r>
                <w:r w:rsidR="00C04364" w:rsidRPr="000A1442">
                  <w:rPr>
                    <w:rStyle w:val="Hyperlink"/>
                    <w:rFonts w:ascii="Times New Roman" w:hAnsi="Times New Roman" w:cs="Times New Roman"/>
                    <w:noProof/>
                  </w:rPr>
                  <w:t>Introduction</w:t>
                </w:r>
                <w:r w:rsidR="00C04364">
                  <w:rPr>
                    <w:noProof/>
                    <w:webHidden/>
                  </w:rPr>
                  <w:tab/>
                </w:r>
                <w:r w:rsidR="00C04364">
                  <w:rPr>
                    <w:noProof/>
                    <w:webHidden/>
                  </w:rPr>
                  <w:fldChar w:fldCharType="begin"/>
                </w:r>
                <w:r w:rsidR="00C04364">
                  <w:rPr>
                    <w:noProof/>
                    <w:webHidden/>
                  </w:rPr>
                  <w:instrText xml:space="preserve"> PAGEREF _Toc239167220 \h </w:instrText>
                </w:r>
                <w:r w:rsidR="00C04364">
                  <w:rPr>
                    <w:noProof/>
                    <w:webHidden/>
                  </w:rPr>
                </w:r>
                <w:r w:rsidR="00C04364">
                  <w:rPr>
                    <w:noProof/>
                    <w:webHidden/>
                  </w:rPr>
                  <w:fldChar w:fldCharType="separate"/>
                </w:r>
                <w:r w:rsidR="00C04364">
                  <w:rPr>
                    <w:noProof/>
                    <w:webHidden/>
                  </w:rPr>
                  <w:t>3</w:t>
                </w:r>
                <w:r w:rsidR="00C04364">
                  <w:rPr>
                    <w:noProof/>
                    <w:webHidden/>
                  </w:rPr>
                  <w:fldChar w:fldCharType="end"/>
                </w:r>
              </w:hyperlink>
            </w:p>
            <w:p w14:paraId="02F5AA0F" w14:textId="4588D4D6" w:rsidR="00C04364" w:rsidRDefault="00C04364">
              <w:pPr>
                <w:pStyle w:val="TOC1"/>
                <w:rPr>
                  <w:rFonts w:eastAsiaTheme="minorEastAsia"/>
                  <w:noProof/>
                  <w:kern w:val="2"/>
                  <w:sz w:val="24"/>
                  <w:szCs w:val="24"/>
                  <w:lang w:eastAsia="en-GB"/>
                  <w14:ligatures w14:val="standardContextual"/>
                </w:rPr>
              </w:pPr>
              <w:hyperlink w:anchor="_Toc239167221" w:history="1">
                <w:r w:rsidRPr="000A1442">
                  <w:rPr>
                    <w:rStyle w:val="Hyperlink"/>
                    <w:rFonts w:ascii="Times New Roman" w:hAnsi="Times New Roman" w:cs="Times New Roman"/>
                    <w:noProof/>
                  </w:rPr>
                  <w:t>2) Define a complex problem in the workplace, including its scope and impact</w:t>
                </w:r>
                <w:r>
                  <w:rPr>
                    <w:noProof/>
                    <w:webHidden/>
                  </w:rPr>
                  <w:tab/>
                </w:r>
                <w:r>
                  <w:rPr>
                    <w:noProof/>
                    <w:webHidden/>
                  </w:rPr>
                  <w:fldChar w:fldCharType="begin"/>
                </w:r>
                <w:r>
                  <w:rPr>
                    <w:noProof/>
                    <w:webHidden/>
                  </w:rPr>
                  <w:instrText xml:space="preserve"> PAGEREF _Toc239167221 \h </w:instrText>
                </w:r>
                <w:r>
                  <w:rPr>
                    <w:noProof/>
                    <w:webHidden/>
                  </w:rPr>
                </w:r>
                <w:r>
                  <w:rPr>
                    <w:noProof/>
                    <w:webHidden/>
                  </w:rPr>
                  <w:fldChar w:fldCharType="separate"/>
                </w:r>
                <w:r>
                  <w:rPr>
                    <w:noProof/>
                    <w:webHidden/>
                  </w:rPr>
                  <w:t>3</w:t>
                </w:r>
                <w:r>
                  <w:rPr>
                    <w:noProof/>
                    <w:webHidden/>
                  </w:rPr>
                  <w:fldChar w:fldCharType="end"/>
                </w:r>
              </w:hyperlink>
            </w:p>
            <w:p w14:paraId="2589C2B7" w14:textId="6D1B2661" w:rsidR="00C04364" w:rsidRDefault="00C04364">
              <w:pPr>
                <w:pStyle w:val="TOC2"/>
                <w:tabs>
                  <w:tab w:val="left" w:pos="960"/>
                </w:tabs>
                <w:rPr>
                  <w:rFonts w:eastAsiaTheme="minorEastAsia"/>
                  <w:noProof/>
                  <w:kern w:val="2"/>
                  <w:sz w:val="24"/>
                  <w:szCs w:val="24"/>
                  <w:lang w:eastAsia="en-GB"/>
                  <w14:ligatures w14:val="standardContextual"/>
                </w:rPr>
              </w:pPr>
              <w:hyperlink w:anchor="_Toc239167222" w:history="1">
                <w:r w:rsidRPr="000A1442">
                  <w:rPr>
                    <w:rStyle w:val="Hyperlink"/>
                    <w:rFonts w:ascii="Times New Roman" w:hAnsi="Times New Roman" w:cs="Times New Roman"/>
                    <w:noProof/>
                  </w:rPr>
                  <w:t>2.1)</w:t>
                </w:r>
                <w:r>
                  <w:rPr>
                    <w:rFonts w:eastAsiaTheme="minorEastAsia"/>
                    <w:noProof/>
                    <w:kern w:val="2"/>
                    <w:sz w:val="24"/>
                    <w:szCs w:val="24"/>
                    <w:lang w:eastAsia="en-GB"/>
                    <w14:ligatures w14:val="standardContextual"/>
                  </w:rPr>
                  <w:tab/>
                </w:r>
                <w:r w:rsidRPr="000A1442">
                  <w:rPr>
                    <w:rStyle w:val="Hyperlink"/>
                    <w:rFonts w:ascii="Times New Roman" w:hAnsi="Times New Roman" w:cs="Times New Roman"/>
                    <w:noProof/>
                  </w:rPr>
                  <w:t>Evidence of the actual condition, and where I would like to be</w:t>
                </w:r>
                <w:r>
                  <w:rPr>
                    <w:noProof/>
                    <w:webHidden/>
                  </w:rPr>
                  <w:tab/>
                </w:r>
                <w:r>
                  <w:rPr>
                    <w:noProof/>
                    <w:webHidden/>
                  </w:rPr>
                  <w:fldChar w:fldCharType="begin"/>
                </w:r>
                <w:r>
                  <w:rPr>
                    <w:noProof/>
                    <w:webHidden/>
                  </w:rPr>
                  <w:instrText xml:space="preserve"> PAGEREF _Toc239167222 \h </w:instrText>
                </w:r>
                <w:r>
                  <w:rPr>
                    <w:noProof/>
                    <w:webHidden/>
                  </w:rPr>
                </w:r>
                <w:r>
                  <w:rPr>
                    <w:noProof/>
                    <w:webHidden/>
                  </w:rPr>
                  <w:fldChar w:fldCharType="separate"/>
                </w:r>
                <w:r>
                  <w:rPr>
                    <w:noProof/>
                    <w:webHidden/>
                  </w:rPr>
                  <w:t>4</w:t>
                </w:r>
                <w:r>
                  <w:rPr>
                    <w:noProof/>
                    <w:webHidden/>
                  </w:rPr>
                  <w:fldChar w:fldCharType="end"/>
                </w:r>
              </w:hyperlink>
            </w:p>
            <w:p w14:paraId="30FFB8F9" w14:textId="159D6C39" w:rsidR="00C04364" w:rsidRDefault="00C04364">
              <w:pPr>
                <w:pStyle w:val="TOC2"/>
                <w:tabs>
                  <w:tab w:val="left" w:pos="960"/>
                </w:tabs>
                <w:rPr>
                  <w:rFonts w:eastAsiaTheme="minorEastAsia"/>
                  <w:noProof/>
                  <w:kern w:val="2"/>
                  <w:sz w:val="24"/>
                  <w:szCs w:val="24"/>
                  <w:lang w:eastAsia="en-GB"/>
                  <w14:ligatures w14:val="standardContextual"/>
                </w:rPr>
              </w:pPr>
              <w:hyperlink w:anchor="_Toc239167223" w:history="1">
                <w:r w:rsidRPr="000A1442">
                  <w:rPr>
                    <w:rStyle w:val="Hyperlink"/>
                    <w:rFonts w:ascii="Times New Roman" w:hAnsi="Times New Roman" w:cs="Times New Roman"/>
                    <w:noProof/>
                  </w:rPr>
                  <w:t>2.2)</w:t>
                </w:r>
                <w:r>
                  <w:rPr>
                    <w:rFonts w:eastAsiaTheme="minorEastAsia"/>
                    <w:noProof/>
                    <w:kern w:val="2"/>
                    <w:sz w:val="24"/>
                    <w:szCs w:val="24"/>
                    <w:lang w:eastAsia="en-GB"/>
                    <w14:ligatures w14:val="standardContextual"/>
                  </w:rPr>
                  <w:tab/>
                </w:r>
                <w:r w:rsidRPr="000A1442">
                  <w:rPr>
                    <w:rStyle w:val="Hyperlink"/>
                    <w:rFonts w:ascii="Times New Roman" w:hAnsi="Times New Roman" w:cs="Times New Roman"/>
                    <w:noProof/>
                  </w:rPr>
                  <w:t>Scope and Impact</w:t>
                </w:r>
                <w:r>
                  <w:rPr>
                    <w:noProof/>
                    <w:webHidden/>
                  </w:rPr>
                  <w:tab/>
                </w:r>
                <w:r>
                  <w:rPr>
                    <w:noProof/>
                    <w:webHidden/>
                  </w:rPr>
                  <w:fldChar w:fldCharType="begin"/>
                </w:r>
                <w:r>
                  <w:rPr>
                    <w:noProof/>
                    <w:webHidden/>
                  </w:rPr>
                  <w:instrText xml:space="preserve"> PAGEREF _Toc239167223 \h </w:instrText>
                </w:r>
                <w:r>
                  <w:rPr>
                    <w:noProof/>
                    <w:webHidden/>
                  </w:rPr>
                </w:r>
                <w:r>
                  <w:rPr>
                    <w:noProof/>
                    <w:webHidden/>
                  </w:rPr>
                  <w:fldChar w:fldCharType="separate"/>
                </w:r>
                <w:r>
                  <w:rPr>
                    <w:noProof/>
                    <w:webHidden/>
                  </w:rPr>
                  <w:t>5</w:t>
                </w:r>
                <w:r>
                  <w:rPr>
                    <w:noProof/>
                    <w:webHidden/>
                  </w:rPr>
                  <w:fldChar w:fldCharType="end"/>
                </w:r>
              </w:hyperlink>
            </w:p>
            <w:p w14:paraId="5D67FA21" w14:textId="5FE4BCC5" w:rsidR="00C04364" w:rsidRDefault="00C04364">
              <w:pPr>
                <w:pStyle w:val="TOC1"/>
                <w:rPr>
                  <w:rFonts w:eastAsiaTheme="minorEastAsia"/>
                  <w:noProof/>
                  <w:kern w:val="2"/>
                  <w:sz w:val="24"/>
                  <w:szCs w:val="24"/>
                  <w:lang w:eastAsia="en-GB"/>
                  <w14:ligatures w14:val="standardContextual"/>
                </w:rPr>
              </w:pPr>
              <w:hyperlink w:anchor="_Toc239167224" w:history="1">
                <w:r w:rsidRPr="000A1442">
                  <w:rPr>
                    <w:rStyle w:val="Hyperlink"/>
                    <w:rFonts w:ascii="Times New Roman" w:hAnsi="Times New Roman" w:cs="Times New Roman"/>
                    <w:noProof/>
                  </w:rPr>
                  <w:t>3) Analyse</w:t>
                </w:r>
                <w:r>
                  <w:rPr>
                    <w:noProof/>
                    <w:webHidden/>
                  </w:rPr>
                  <w:tab/>
                </w:r>
                <w:r>
                  <w:rPr>
                    <w:noProof/>
                    <w:webHidden/>
                  </w:rPr>
                  <w:fldChar w:fldCharType="begin"/>
                </w:r>
                <w:r>
                  <w:rPr>
                    <w:noProof/>
                    <w:webHidden/>
                  </w:rPr>
                  <w:instrText xml:space="preserve"> PAGEREF _Toc239167224 \h </w:instrText>
                </w:r>
                <w:r>
                  <w:rPr>
                    <w:noProof/>
                    <w:webHidden/>
                  </w:rPr>
                </w:r>
                <w:r>
                  <w:rPr>
                    <w:noProof/>
                    <w:webHidden/>
                  </w:rPr>
                  <w:fldChar w:fldCharType="separate"/>
                </w:r>
                <w:r>
                  <w:rPr>
                    <w:noProof/>
                    <w:webHidden/>
                  </w:rPr>
                  <w:t>7</w:t>
                </w:r>
                <w:r>
                  <w:rPr>
                    <w:noProof/>
                    <w:webHidden/>
                  </w:rPr>
                  <w:fldChar w:fldCharType="end"/>
                </w:r>
              </w:hyperlink>
            </w:p>
            <w:p w14:paraId="78F39D60" w14:textId="3151E2B4" w:rsidR="00C04364" w:rsidRDefault="00C04364">
              <w:pPr>
                <w:pStyle w:val="TOC2"/>
                <w:rPr>
                  <w:rFonts w:eastAsiaTheme="minorEastAsia"/>
                  <w:noProof/>
                  <w:kern w:val="2"/>
                  <w:sz w:val="24"/>
                  <w:szCs w:val="24"/>
                  <w:lang w:eastAsia="en-GB"/>
                  <w14:ligatures w14:val="standardContextual"/>
                </w:rPr>
              </w:pPr>
              <w:hyperlink w:anchor="_Toc239167225" w:history="1">
                <w:r w:rsidRPr="000A1442">
                  <w:rPr>
                    <w:rStyle w:val="Hyperlink"/>
                    <w:rFonts w:ascii="Times New Roman" w:hAnsi="Times New Roman" w:cs="Times New Roman"/>
                    <w:noProof/>
                  </w:rPr>
                  <w:t>3.1) Brainstorming</w:t>
                </w:r>
                <w:r>
                  <w:rPr>
                    <w:noProof/>
                    <w:webHidden/>
                  </w:rPr>
                  <w:tab/>
                </w:r>
                <w:r>
                  <w:rPr>
                    <w:noProof/>
                    <w:webHidden/>
                  </w:rPr>
                  <w:fldChar w:fldCharType="begin"/>
                </w:r>
                <w:r>
                  <w:rPr>
                    <w:noProof/>
                    <w:webHidden/>
                  </w:rPr>
                  <w:instrText xml:space="preserve"> PAGEREF _Toc239167225 \h </w:instrText>
                </w:r>
                <w:r>
                  <w:rPr>
                    <w:noProof/>
                    <w:webHidden/>
                  </w:rPr>
                </w:r>
                <w:r>
                  <w:rPr>
                    <w:noProof/>
                    <w:webHidden/>
                  </w:rPr>
                  <w:fldChar w:fldCharType="separate"/>
                </w:r>
                <w:r>
                  <w:rPr>
                    <w:noProof/>
                    <w:webHidden/>
                  </w:rPr>
                  <w:t>7</w:t>
                </w:r>
                <w:r>
                  <w:rPr>
                    <w:noProof/>
                    <w:webHidden/>
                  </w:rPr>
                  <w:fldChar w:fldCharType="end"/>
                </w:r>
              </w:hyperlink>
            </w:p>
            <w:p w14:paraId="34E96077" w14:textId="2C48EA83" w:rsidR="00C04364" w:rsidRDefault="00C04364">
              <w:pPr>
                <w:pStyle w:val="TOC2"/>
                <w:rPr>
                  <w:rFonts w:eastAsiaTheme="minorEastAsia"/>
                  <w:noProof/>
                  <w:kern w:val="2"/>
                  <w:sz w:val="24"/>
                  <w:szCs w:val="24"/>
                  <w:lang w:eastAsia="en-GB"/>
                  <w14:ligatures w14:val="standardContextual"/>
                </w:rPr>
              </w:pPr>
              <w:hyperlink w:anchor="_Toc239167226" w:history="1">
                <w:r w:rsidRPr="000A1442">
                  <w:rPr>
                    <w:rStyle w:val="Hyperlink"/>
                    <w:rFonts w:ascii="Times New Roman" w:hAnsi="Times New Roman" w:cs="Times New Roman"/>
                    <w:noProof/>
                  </w:rPr>
                  <w:t>3.2) Mind Mapping</w:t>
                </w:r>
                <w:r>
                  <w:rPr>
                    <w:noProof/>
                    <w:webHidden/>
                  </w:rPr>
                  <w:tab/>
                </w:r>
                <w:r>
                  <w:rPr>
                    <w:noProof/>
                    <w:webHidden/>
                  </w:rPr>
                  <w:fldChar w:fldCharType="begin"/>
                </w:r>
                <w:r>
                  <w:rPr>
                    <w:noProof/>
                    <w:webHidden/>
                  </w:rPr>
                  <w:instrText xml:space="preserve"> PAGEREF _Toc239167226 \h </w:instrText>
                </w:r>
                <w:r>
                  <w:rPr>
                    <w:noProof/>
                    <w:webHidden/>
                  </w:rPr>
                </w:r>
                <w:r>
                  <w:rPr>
                    <w:noProof/>
                    <w:webHidden/>
                  </w:rPr>
                  <w:fldChar w:fldCharType="separate"/>
                </w:r>
                <w:r>
                  <w:rPr>
                    <w:noProof/>
                    <w:webHidden/>
                  </w:rPr>
                  <w:t>8</w:t>
                </w:r>
                <w:r>
                  <w:rPr>
                    <w:noProof/>
                    <w:webHidden/>
                  </w:rPr>
                  <w:fldChar w:fldCharType="end"/>
                </w:r>
              </w:hyperlink>
            </w:p>
            <w:p w14:paraId="782680FB" w14:textId="78029892" w:rsidR="00C04364" w:rsidRDefault="00C04364">
              <w:pPr>
                <w:pStyle w:val="TOC2"/>
                <w:rPr>
                  <w:rFonts w:eastAsiaTheme="minorEastAsia"/>
                  <w:noProof/>
                  <w:kern w:val="2"/>
                  <w:sz w:val="24"/>
                  <w:szCs w:val="24"/>
                  <w:lang w:eastAsia="en-GB"/>
                  <w14:ligatures w14:val="standardContextual"/>
                </w:rPr>
              </w:pPr>
              <w:hyperlink w:anchor="_Toc239167227" w:history="1">
                <w:r w:rsidRPr="000A1442">
                  <w:rPr>
                    <w:rStyle w:val="Hyperlink"/>
                    <w:rFonts w:ascii="Times New Roman" w:hAnsi="Times New Roman" w:cs="Times New Roman"/>
                    <w:noProof/>
                  </w:rPr>
                  <w:t>3.3) Fishbone / Ishikawa Analysis</w:t>
                </w:r>
                <w:r>
                  <w:rPr>
                    <w:noProof/>
                    <w:webHidden/>
                  </w:rPr>
                  <w:tab/>
                </w:r>
                <w:r>
                  <w:rPr>
                    <w:noProof/>
                    <w:webHidden/>
                  </w:rPr>
                  <w:fldChar w:fldCharType="begin"/>
                </w:r>
                <w:r>
                  <w:rPr>
                    <w:noProof/>
                    <w:webHidden/>
                  </w:rPr>
                  <w:instrText xml:space="preserve"> PAGEREF _Toc239167227 \h </w:instrText>
                </w:r>
                <w:r>
                  <w:rPr>
                    <w:noProof/>
                    <w:webHidden/>
                  </w:rPr>
                </w:r>
                <w:r>
                  <w:rPr>
                    <w:noProof/>
                    <w:webHidden/>
                  </w:rPr>
                  <w:fldChar w:fldCharType="separate"/>
                </w:r>
                <w:r>
                  <w:rPr>
                    <w:noProof/>
                    <w:webHidden/>
                  </w:rPr>
                  <w:t>8</w:t>
                </w:r>
                <w:r>
                  <w:rPr>
                    <w:noProof/>
                    <w:webHidden/>
                  </w:rPr>
                  <w:fldChar w:fldCharType="end"/>
                </w:r>
              </w:hyperlink>
            </w:p>
            <w:p w14:paraId="782F0F85" w14:textId="2E1BEBDC" w:rsidR="00C04364" w:rsidRDefault="00C04364">
              <w:pPr>
                <w:pStyle w:val="TOC2"/>
                <w:rPr>
                  <w:rFonts w:eastAsiaTheme="minorEastAsia"/>
                  <w:noProof/>
                  <w:kern w:val="2"/>
                  <w:sz w:val="24"/>
                  <w:szCs w:val="24"/>
                  <w:lang w:eastAsia="en-GB"/>
                  <w14:ligatures w14:val="standardContextual"/>
                </w:rPr>
              </w:pPr>
              <w:hyperlink w:anchor="_Toc239167228" w:history="1">
                <w:r w:rsidRPr="000A1442">
                  <w:rPr>
                    <w:rStyle w:val="Hyperlink"/>
                    <w:rFonts w:ascii="Times New Roman" w:hAnsi="Times New Roman" w:cs="Times New Roman"/>
                    <w:noProof/>
                  </w:rPr>
                  <w:t>3.4) Five Whys</w:t>
                </w:r>
                <w:r>
                  <w:rPr>
                    <w:noProof/>
                    <w:webHidden/>
                  </w:rPr>
                  <w:tab/>
                </w:r>
                <w:r>
                  <w:rPr>
                    <w:noProof/>
                    <w:webHidden/>
                  </w:rPr>
                  <w:fldChar w:fldCharType="begin"/>
                </w:r>
                <w:r>
                  <w:rPr>
                    <w:noProof/>
                    <w:webHidden/>
                  </w:rPr>
                  <w:instrText xml:space="preserve"> PAGEREF _Toc239167228 \h </w:instrText>
                </w:r>
                <w:r>
                  <w:rPr>
                    <w:noProof/>
                    <w:webHidden/>
                  </w:rPr>
                </w:r>
                <w:r>
                  <w:rPr>
                    <w:noProof/>
                    <w:webHidden/>
                  </w:rPr>
                  <w:fldChar w:fldCharType="separate"/>
                </w:r>
                <w:r>
                  <w:rPr>
                    <w:noProof/>
                    <w:webHidden/>
                  </w:rPr>
                  <w:t>9</w:t>
                </w:r>
                <w:r>
                  <w:rPr>
                    <w:noProof/>
                    <w:webHidden/>
                  </w:rPr>
                  <w:fldChar w:fldCharType="end"/>
                </w:r>
              </w:hyperlink>
            </w:p>
            <w:p w14:paraId="407368B6" w14:textId="69A4C406" w:rsidR="00C04364" w:rsidRDefault="00C04364">
              <w:pPr>
                <w:pStyle w:val="TOC1"/>
                <w:rPr>
                  <w:rFonts w:eastAsiaTheme="minorEastAsia"/>
                  <w:noProof/>
                  <w:kern w:val="2"/>
                  <w:sz w:val="24"/>
                  <w:szCs w:val="24"/>
                  <w:lang w:eastAsia="en-GB"/>
                  <w14:ligatures w14:val="standardContextual"/>
                </w:rPr>
              </w:pPr>
              <w:hyperlink w:anchor="_Toc239167229" w:history="1">
                <w:r w:rsidRPr="000A1442">
                  <w:rPr>
                    <w:rStyle w:val="Hyperlink"/>
                    <w:rFonts w:ascii="Times New Roman" w:hAnsi="Times New Roman" w:cs="Times New Roman"/>
                    <w:noProof/>
                  </w:rPr>
                  <w:t>4) Propose a range of alternative solutions to the problem</w:t>
                </w:r>
                <w:r>
                  <w:rPr>
                    <w:noProof/>
                    <w:webHidden/>
                  </w:rPr>
                  <w:tab/>
                </w:r>
                <w:r>
                  <w:rPr>
                    <w:noProof/>
                    <w:webHidden/>
                  </w:rPr>
                  <w:fldChar w:fldCharType="begin"/>
                </w:r>
                <w:r>
                  <w:rPr>
                    <w:noProof/>
                    <w:webHidden/>
                  </w:rPr>
                  <w:instrText xml:space="preserve"> PAGEREF _Toc239167229 \h </w:instrText>
                </w:r>
                <w:r>
                  <w:rPr>
                    <w:noProof/>
                    <w:webHidden/>
                  </w:rPr>
                </w:r>
                <w:r>
                  <w:rPr>
                    <w:noProof/>
                    <w:webHidden/>
                  </w:rPr>
                  <w:fldChar w:fldCharType="separate"/>
                </w:r>
                <w:r>
                  <w:rPr>
                    <w:noProof/>
                    <w:webHidden/>
                  </w:rPr>
                  <w:t>9</w:t>
                </w:r>
                <w:r>
                  <w:rPr>
                    <w:noProof/>
                    <w:webHidden/>
                  </w:rPr>
                  <w:fldChar w:fldCharType="end"/>
                </w:r>
              </w:hyperlink>
            </w:p>
            <w:p w14:paraId="2684F0A6" w14:textId="4F5304B5" w:rsidR="00C04364" w:rsidRDefault="00C04364">
              <w:pPr>
                <w:pStyle w:val="TOC1"/>
                <w:rPr>
                  <w:rFonts w:eastAsiaTheme="minorEastAsia"/>
                  <w:noProof/>
                  <w:kern w:val="2"/>
                  <w:sz w:val="24"/>
                  <w:szCs w:val="24"/>
                  <w:lang w:eastAsia="en-GB"/>
                  <w14:ligatures w14:val="standardContextual"/>
                </w:rPr>
              </w:pPr>
              <w:hyperlink w:anchor="_Toc239167230" w:history="1">
                <w:r w:rsidRPr="000A1442">
                  <w:rPr>
                    <w:rStyle w:val="Hyperlink"/>
                    <w:rFonts w:ascii="Times New Roman" w:hAnsi="Times New Roman" w:cs="Times New Roman"/>
                    <w:noProof/>
                  </w:rPr>
                  <w:t>5) Using a decision-making technique, evaluate a range of solutions to identify the most appropriate option</w:t>
                </w:r>
                <w:r>
                  <w:rPr>
                    <w:noProof/>
                    <w:webHidden/>
                  </w:rPr>
                  <w:tab/>
                </w:r>
                <w:r>
                  <w:rPr>
                    <w:noProof/>
                    <w:webHidden/>
                  </w:rPr>
                  <w:fldChar w:fldCharType="begin"/>
                </w:r>
                <w:r>
                  <w:rPr>
                    <w:noProof/>
                    <w:webHidden/>
                  </w:rPr>
                  <w:instrText xml:space="preserve"> PAGEREF _Toc239167230 \h </w:instrText>
                </w:r>
                <w:r>
                  <w:rPr>
                    <w:noProof/>
                    <w:webHidden/>
                  </w:rPr>
                </w:r>
                <w:r>
                  <w:rPr>
                    <w:noProof/>
                    <w:webHidden/>
                  </w:rPr>
                  <w:fldChar w:fldCharType="separate"/>
                </w:r>
                <w:r>
                  <w:rPr>
                    <w:noProof/>
                    <w:webHidden/>
                  </w:rPr>
                  <w:t>9</w:t>
                </w:r>
                <w:r>
                  <w:rPr>
                    <w:noProof/>
                    <w:webHidden/>
                  </w:rPr>
                  <w:fldChar w:fldCharType="end"/>
                </w:r>
              </w:hyperlink>
            </w:p>
            <w:p w14:paraId="5510E4AC" w14:textId="759EB371" w:rsidR="00C04364" w:rsidRDefault="00C04364">
              <w:pPr>
                <w:pStyle w:val="TOC2"/>
                <w:rPr>
                  <w:rFonts w:eastAsiaTheme="minorEastAsia"/>
                  <w:noProof/>
                  <w:kern w:val="2"/>
                  <w:sz w:val="24"/>
                  <w:szCs w:val="24"/>
                  <w:lang w:eastAsia="en-GB"/>
                  <w14:ligatures w14:val="standardContextual"/>
                </w:rPr>
              </w:pPr>
              <w:hyperlink w:anchor="_Toc239167231" w:history="1">
                <w:r w:rsidRPr="000A1442">
                  <w:rPr>
                    <w:rStyle w:val="Hyperlink"/>
                    <w:rFonts w:ascii="Times New Roman" w:hAnsi="Times New Roman" w:cs="Times New Roman"/>
                    <w:noProof/>
                  </w:rPr>
                  <w:t>5.1) Weighted Grid Analysis</w:t>
                </w:r>
                <w:r>
                  <w:rPr>
                    <w:noProof/>
                    <w:webHidden/>
                  </w:rPr>
                  <w:tab/>
                </w:r>
                <w:r>
                  <w:rPr>
                    <w:noProof/>
                    <w:webHidden/>
                  </w:rPr>
                  <w:fldChar w:fldCharType="begin"/>
                </w:r>
                <w:r>
                  <w:rPr>
                    <w:noProof/>
                    <w:webHidden/>
                  </w:rPr>
                  <w:instrText xml:space="preserve"> PAGEREF _Toc239167231 \h </w:instrText>
                </w:r>
                <w:r>
                  <w:rPr>
                    <w:noProof/>
                    <w:webHidden/>
                  </w:rPr>
                </w:r>
                <w:r>
                  <w:rPr>
                    <w:noProof/>
                    <w:webHidden/>
                  </w:rPr>
                  <w:fldChar w:fldCharType="separate"/>
                </w:r>
                <w:r>
                  <w:rPr>
                    <w:noProof/>
                    <w:webHidden/>
                  </w:rPr>
                  <w:t>9</w:t>
                </w:r>
                <w:r>
                  <w:rPr>
                    <w:noProof/>
                    <w:webHidden/>
                  </w:rPr>
                  <w:fldChar w:fldCharType="end"/>
                </w:r>
              </w:hyperlink>
            </w:p>
            <w:p w14:paraId="0421888F" w14:textId="730A5D35" w:rsidR="00C04364" w:rsidRDefault="00C04364">
              <w:pPr>
                <w:pStyle w:val="TOC2"/>
                <w:rPr>
                  <w:rFonts w:eastAsiaTheme="minorEastAsia"/>
                  <w:noProof/>
                  <w:kern w:val="2"/>
                  <w:sz w:val="24"/>
                  <w:szCs w:val="24"/>
                  <w:lang w:eastAsia="en-GB"/>
                  <w14:ligatures w14:val="standardContextual"/>
                </w:rPr>
              </w:pPr>
              <w:hyperlink w:anchor="_Toc239167232" w:history="1">
                <w:r w:rsidRPr="000A1442">
                  <w:rPr>
                    <w:rStyle w:val="Hyperlink"/>
                    <w:rFonts w:ascii="Times New Roman" w:hAnsi="Times New Roman" w:cs="Times New Roman"/>
                    <w:noProof/>
                  </w:rPr>
                  <w:t>5.2) Cost Benefit Analysis of the preferred Option</w:t>
                </w:r>
                <w:r>
                  <w:rPr>
                    <w:noProof/>
                    <w:webHidden/>
                  </w:rPr>
                  <w:tab/>
                </w:r>
                <w:r>
                  <w:rPr>
                    <w:noProof/>
                    <w:webHidden/>
                  </w:rPr>
                  <w:fldChar w:fldCharType="begin"/>
                </w:r>
                <w:r>
                  <w:rPr>
                    <w:noProof/>
                    <w:webHidden/>
                  </w:rPr>
                  <w:instrText xml:space="preserve"> PAGEREF _Toc239167232 \h </w:instrText>
                </w:r>
                <w:r>
                  <w:rPr>
                    <w:noProof/>
                    <w:webHidden/>
                  </w:rPr>
                </w:r>
                <w:r>
                  <w:rPr>
                    <w:noProof/>
                    <w:webHidden/>
                  </w:rPr>
                  <w:fldChar w:fldCharType="separate"/>
                </w:r>
                <w:r>
                  <w:rPr>
                    <w:noProof/>
                    <w:webHidden/>
                  </w:rPr>
                  <w:t>9</w:t>
                </w:r>
                <w:r>
                  <w:rPr>
                    <w:noProof/>
                    <w:webHidden/>
                  </w:rPr>
                  <w:fldChar w:fldCharType="end"/>
                </w:r>
              </w:hyperlink>
            </w:p>
            <w:p w14:paraId="158082E9" w14:textId="69D051BC" w:rsidR="00C04364" w:rsidRDefault="00C04364">
              <w:pPr>
                <w:pStyle w:val="TOC1"/>
                <w:rPr>
                  <w:rFonts w:eastAsiaTheme="minorEastAsia"/>
                  <w:noProof/>
                  <w:kern w:val="2"/>
                  <w:sz w:val="24"/>
                  <w:szCs w:val="24"/>
                  <w:lang w:eastAsia="en-GB"/>
                  <w14:ligatures w14:val="standardContextual"/>
                </w:rPr>
              </w:pPr>
              <w:hyperlink w:anchor="_Toc239167233" w:history="1">
                <w:r w:rsidRPr="000A1442">
                  <w:rPr>
                    <w:rStyle w:val="Hyperlink"/>
                    <w:rFonts w:ascii="Times New Roman" w:hAnsi="Times New Roman" w:cs="Times New Roman"/>
                    <w:noProof/>
                  </w:rPr>
                  <w:t>6) Detailed Implementation Plan</w:t>
                </w:r>
                <w:r>
                  <w:rPr>
                    <w:noProof/>
                    <w:webHidden/>
                  </w:rPr>
                  <w:tab/>
                </w:r>
                <w:r>
                  <w:rPr>
                    <w:noProof/>
                    <w:webHidden/>
                  </w:rPr>
                  <w:fldChar w:fldCharType="begin"/>
                </w:r>
                <w:r>
                  <w:rPr>
                    <w:noProof/>
                    <w:webHidden/>
                  </w:rPr>
                  <w:instrText xml:space="preserve"> PAGEREF _Toc239167233 \h </w:instrText>
                </w:r>
                <w:r>
                  <w:rPr>
                    <w:noProof/>
                    <w:webHidden/>
                  </w:rPr>
                </w:r>
                <w:r>
                  <w:rPr>
                    <w:noProof/>
                    <w:webHidden/>
                  </w:rPr>
                  <w:fldChar w:fldCharType="separate"/>
                </w:r>
                <w:r>
                  <w:rPr>
                    <w:noProof/>
                    <w:webHidden/>
                  </w:rPr>
                  <w:t>10</w:t>
                </w:r>
                <w:r>
                  <w:rPr>
                    <w:noProof/>
                    <w:webHidden/>
                  </w:rPr>
                  <w:fldChar w:fldCharType="end"/>
                </w:r>
              </w:hyperlink>
            </w:p>
            <w:p w14:paraId="7E2AD784" w14:textId="62BAAF09" w:rsidR="00C04364" w:rsidRDefault="00C04364">
              <w:pPr>
                <w:pStyle w:val="TOC1"/>
                <w:rPr>
                  <w:rFonts w:eastAsiaTheme="minorEastAsia"/>
                  <w:noProof/>
                  <w:kern w:val="2"/>
                  <w:sz w:val="24"/>
                  <w:szCs w:val="24"/>
                  <w:lang w:eastAsia="en-GB"/>
                  <w14:ligatures w14:val="standardContextual"/>
                </w:rPr>
              </w:pPr>
              <w:hyperlink w:anchor="_Toc239167234" w:history="1">
                <w:r w:rsidRPr="000A1442">
                  <w:rPr>
                    <w:rStyle w:val="Hyperlink"/>
                    <w:rFonts w:ascii="Times New Roman" w:hAnsi="Times New Roman" w:cs="Times New Roman"/>
                    <w:noProof/>
                  </w:rPr>
                  <w:t>7) Communicate the Plan to Stakeholders</w:t>
                </w:r>
                <w:r>
                  <w:rPr>
                    <w:noProof/>
                    <w:webHidden/>
                  </w:rPr>
                  <w:tab/>
                </w:r>
                <w:r>
                  <w:rPr>
                    <w:noProof/>
                    <w:webHidden/>
                  </w:rPr>
                  <w:fldChar w:fldCharType="begin"/>
                </w:r>
                <w:r>
                  <w:rPr>
                    <w:noProof/>
                    <w:webHidden/>
                  </w:rPr>
                  <w:instrText xml:space="preserve"> PAGEREF _Toc239167234 \h </w:instrText>
                </w:r>
                <w:r>
                  <w:rPr>
                    <w:noProof/>
                    <w:webHidden/>
                  </w:rPr>
                </w:r>
                <w:r>
                  <w:rPr>
                    <w:noProof/>
                    <w:webHidden/>
                  </w:rPr>
                  <w:fldChar w:fldCharType="separate"/>
                </w:r>
                <w:r>
                  <w:rPr>
                    <w:noProof/>
                    <w:webHidden/>
                  </w:rPr>
                  <w:t>10</w:t>
                </w:r>
                <w:r>
                  <w:rPr>
                    <w:noProof/>
                    <w:webHidden/>
                  </w:rPr>
                  <w:fldChar w:fldCharType="end"/>
                </w:r>
              </w:hyperlink>
            </w:p>
            <w:p w14:paraId="4C9AEFF8" w14:textId="764F5249" w:rsidR="00C04364" w:rsidRDefault="00C04364">
              <w:pPr>
                <w:pStyle w:val="TOC2"/>
                <w:rPr>
                  <w:rFonts w:eastAsiaTheme="minorEastAsia"/>
                  <w:noProof/>
                  <w:kern w:val="2"/>
                  <w:sz w:val="24"/>
                  <w:szCs w:val="24"/>
                  <w:lang w:eastAsia="en-GB"/>
                  <w14:ligatures w14:val="standardContextual"/>
                </w:rPr>
              </w:pPr>
              <w:hyperlink w:anchor="_Toc239167235" w:history="1">
                <w:r w:rsidRPr="000A1442">
                  <w:rPr>
                    <w:rStyle w:val="Hyperlink"/>
                    <w:rFonts w:ascii="Times New Roman" w:hAnsi="Times New Roman" w:cs="Times New Roman"/>
                    <w:noProof/>
                  </w:rPr>
                  <w:t>7.1) Stakeholder Analysis</w:t>
                </w:r>
                <w:r>
                  <w:rPr>
                    <w:noProof/>
                    <w:webHidden/>
                  </w:rPr>
                  <w:tab/>
                </w:r>
                <w:r>
                  <w:rPr>
                    <w:noProof/>
                    <w:webHidden/>
                  </w:rPr>
                  <w:fldChar w:fldCharType="begin"/>
                </w:r>
                <w:r>
                  <w:rPr>
                    <w:noProof/>
                    <w:webHidden/>
                  </w:rPr>
                  <w:instrText xml:space="preserve"> PAGEREF _Toc239167235 \h </w:instrText>
                </w:r>
                <w:r>
                  <w:rPr>
                    <w:noProof/>
                    <w:webHidden/>
                  </w:rPr>
                </w:r>
                <w:r>
                  <w:rPr>
                    <w:noProof/>
                    <w:webHidden/>
                  </w:rPr>
                  <w:fldChar w:fldCharType="separate"/>
                </w:r>
                <w:r>
                  <w:rPr>
                    <w:noProof/>
                    <w:webHidden/>
                  </w:rPr>
                  <w:t>10</w:t>
                </w:r>
                <w:r>
                  <w:rPr>
                    <w:noProof/>
                    <w:webHidden/>
                  </w:rPr>
                  <w:fldChar w:fldCharType="end"/>
                </w:r>
              </w:hyperlink>
            </w:p>
            <w:p w14:paraId="6EF4D13C" w14:textId="21046BB3" w:rsidR="00C04364" w:rsidRDefault="00C04364">
              <w:pPr>
                <w:pStyle w:val="TOC2"/>
                <w:rPr>
                  <w:rFonts w:eastAsiaTheme="minorEastAsia"/>
                  <w:noProof/>
                  <w:kern w:val="2"/>
                  <w:sz w:val="24"/>
                  <w:szCs w:val="24"/>
                  <w:lang w:eastAsia="en-GB"/>
                  <w14:ligatures w14:val="standardContextual"/>
                </w:rPr>
              </w:pPr>
              <w:hyperlink w:anchor="_Toc239167236" w:history="1">
                <w:r w:rsidRPr="000A1442">
                  <w:rPr>
                    <w:rStyle w:val="Hyperlink"/>
                    <w:rFonts w:ascii="Times New Roman" w:hAnsi="Times New Roman" w:cs="Times New Roman"/>
                    <w:noProof/>
                  </w:rPr>
                  <w:t>7.2 Communication Plan</w:t>
                </w:r>
                <w:r>
                  <w:rPr>
                    <w:noProof/>
                    <w:webHidden/>
                  </w:rPr>
                  <w:tab/>
                </w:r>
                <w:r>
                  <w:rPr>
                    <w:noProof/>
                    <w:webHidden/>
                  </w:rPr>
                  <w:fldChar w:fldCharType="begin"/>
                </w:r>
                <w:r>
                  <w:rPr>
                    <w:noProof/>
                    <w:webHidden/>
                  </w:rPr>
                  <w:instrText xml:space="preserve"> PAGEREF _Toc239167236 \h </w:instrText>
                </w:r>
                <w:r>
                  <w:rPr>
                    <w:noProof/>
                    <w:webHidden/>
                  </w:rPr>
                </w:r>
                <w:r>
                  <w:rPr>
                    <w:noProof/>
                    <w:webHidden/>
                  </w:rPr>
                  <w:fldChar w:fldCharType="separate"/>
                </w:r>
                <w:r>
                  <w:rPr>
                    <w:noProof/>
                    <w:webHidden/>
                  </w:rPr>
                  <w:t>11</w:t>
                </w:r>
                <w:r>
                  <w:rPr>
                    <w:noProof/>
                    <w:webHidden/>
                  </w:rPr>
                  <w:fldChar w:fldCharType="end"/>
                </w:r>
              </w:hyperlink>
            </w:p>
            <w:p w14:paraId="410BEA53" w14:textId="5D3B1BFD" w:rsidR="00C04364" w:rsidRDefault="00C04364">
              <w:pPr>
                <w:pStyle w:val="TOC1"/>
                <w:rPr>
                  <w:rFonts w:eastAsiaTheme="minorEastAsia"/>
                  <w:noProof/>
                  <w:kern w:val="2"/>
                  <w:sz w:val="24"/>
                  <w:szCs w:val="24"/>
                  <w:lang w:eastAsia="en-GB"/>
                  <w14:ligatures w14:val="standardContextual"/>
                </w:rPr>
              </w:pPr>
              <w:hyperlink w:anchor="_Toc239167237" w:history="1">
                <w:r w:rsidRPr="000A1442">
                  <w:rPr>
                    <w:rStyle w:val="Hyperlink"/>
                    <w:rFonts w:ascii="Times New Roman" w:hAnsi="Times New Roman" w:cs="Times New Roman"/>
                    <w:noProof/>
                  </w:rPr>
                  <w:t>8) Monitor and Review Implementation Plan</w:t>
                </w:r>
                <w:r>
                  <w:rPr>
                    <w:noProof/>
                    <w:webHidden/>
                  </w:rPr>
                  <w:tab/>
                </w:r>
                <w:r>
                  <w:rPr>
                    <w:noProof/>
                    <w:webHidden/>
                  </w:rPr>
                  <w:fldChar w:fldCharType="begin"/>
                </w:r>
                <w:r>
                  <w:rPr>
                    <w:noProof/>
                    <w:webHidden/>
                  </w:rPr>
                  <w:instrText xml:space="preserve"> PAGEREF _Toc239167237 \h </w:instrText>
                </w:r>
                <w:r>
                  <w:rPr>
                    <w:noProof/>
                    <w:webHidden/>
                  </w:rPr>
                </w:r>
                <w:r>
                  <w:rPr>
                    <w:noProof/>
                    <w:webHidden/>
                  </w:rPr>
                  <w:fldChar w:fldCharType="separate"/>
                </w:r>
                <w:r>
                  <w:rPr>
                    <w:noProof/>
                    <w:webHidden/>
                  </w:rPr>
                  <w:t>11</w:t>
                </w:r>
                <w:r>
                  <w:rPr>
                    <w:noProof/>
                    <w:webHidden/>
                  </w:rPr>
                  <w:fldChar w:fldCharType="end"/>
                </w:r>
              </w:hyperlink>
            </w:p>
            <w:p w14:paraId="012951FD" w14:textId="0181BA50" w:rsidR="00C04364" w:rsidRDefault="00C04364">
              <w:pPr>
                <w:pStyle w:val="TOC2"/>
                <w:rPr>
                  <w:rFonts w:eastAsiaTheme="minorEastAsia"/>
                  <w:noProof/>
                  <w:kern w:val="2"/>
                  <w:sz w:val="24"/>
                  <w:szCs w:val="24"/>
                  <w:lang w:eastAsia="en-GB"/>
                  <w14:ligatures w14:val="standardContextual"/>
                </w:rPr>
              </w:pPr>
              <w:hyperlink w:anchor="_Toc239167238" w:history="1">
                <w:r w:rsidRPr="000A1442">
                  <w:rPr>
                    <w:rStyle w:val="Hyperlink"/>
                    <w:rFonts w:ascii="Times New Roman" w:hAnsi="Times New Roman" w:cs="Times New Roman"/>
                    <w:noProof/>
                  </w:rPr>
                  <w:t>8.1) Selection of Monitoring Techniques</w:t>
                </w:r>
                <w:r>
                  <w:rPr>
                    <w:noProof/>
                    <w:webHidden/>
                  </w:rPr>
                  <w:tab/>
                </w:r>
                <w:r>
                  <w:rPr>
                    <w:noProof/>
                    <w:webHidden/>
                  </w:rPr>
                  <w:fldChar w:fldCharType="begin"/>
                </w:r>
                <w:r>
                  <w:rPr>
                    <w:noProof/>
                    <w:webHidden/>
                  </w:rPr>
                  <w:instrText xml:space="preserve"> PAGEREF _Toc239167238 \h </w:instrText>
                </w:r>
                <w:r>
                  <w:rPr>
                    <w:noProof/>
                    <w:webHidden/>
                  </w:rPr>
                </w:r>
                <w:r>
                  <w:rPr>
                    <w:noProof/>
                    <w:webHidden/>
                  </w:rPr>
                  <w:fldChar w:fldCharType="separate"/>
                </w:r>
                <w:r>
                  <w:rPr>
                    <w:noProof/>
                    <w:webHidden/>
                  </w:rPr>
                  <w:t>11</w:t>
                </w:r>
                <w:r>
                  <w:rPr>
                    <w:noProof/>
                    <w:webHidden/>
                  </w:rPr>
                  <w:fldChar w:fldCharType="end"/>
                </w:r>
              </w:hyperlink>
            </w:p>
            <w:p w14:paraId="293B169A" w14:textId="58DC5481" w:rsidR="00C04364" w:rsidRDefault="00C04364">
              <w:pPr>
                <w:pStyle w:val="TOC2"/>
                <w:rPr>
                  <w:rFonts w:eastAsiaTheme="minorEastAsia"/>
                  <w:noProof/>
                  <w:kern w:val="2"/>
                  <w:sz w:val="24"/>
                  <w:szCs w:val="24"/>
                  <w:lang w:eastAsia="en-GB"/>
                  <w14:ligatures w14:val="standardContextual"/>
                </w:rPr>
              </w:pPr>
              <w:hyperlink w:anchor="_Toc239167239" w:history="1">
                <w:r w:rsidRPr="000A1442">
                  <w:rPr>
                    <w:rStyle w:val="Hyperlink"/>
                    <w:rFonts w:ascii="Times New Roman" w:hAnsi="Times New Roman" w:cs="Times New Roman"/>
                    <w:noProof/>
                  </w:rPr>
                  <w:t>8.2) Monitoring and Corrective Action Plan</w:t>
                </w:r>
                <w:r>
                  <w:rPr>
                    <w:noProof/>
                    <w:webHidden/>
                  </w:rPr>
                  <w:tab/>
                </w:r>
                <w:r>
                  <w:rPr>
                    <w:noProof/>
                    <w:webHidden/>
                  </w:rPr>
                  <w:fldChar w:fldCharType="begin"/>
                </w:r>
                <w:r>
                  <w:rPr>
                    <w:noProof/>
                    <w:webHidden/>
                  </w:rPr>
                  <w:instrText xml:space="preserve"> PAGEREF _Toc239167239 \h </w:instrText>
                </w:r>
                <w:r>
                  <w:rPr>
                    <w:noProof/>
                    <w:webHidden/>
                  </w:rPr>
                </w:r>
                <w:r>
                  <w:rPr>
                    <w:noProof/>
                    <w:webHidden/>
                  </w:rPr>
                  <w:fldChar w:fldCharType="separate"/>
                </w:r>
                <w:r>
                  <w:rPr>
                    <w:noProof/>
                    <w:webHidden/>
                  </w:rPr>
                  <w:t>12</w:t>
                </w:r>
                <w:r>
                  <w:rPr>
                    <w:noProof/>
                    <w:webHidden/>
                  </w:rPr>
                  <w:fldChar w:fldCharType="end"/>
                </w:r>
              </w:hyperlink>
            </w:p>
            <w:p w14:paraId="5ADED48E" w14:textId="5701FCD2" w:rsidR="00C04364" w:rsidRDefault="00C04364">
              <w:pPr>
                <w:pStyle w:val="TOC1"/>
                <w:rPr>
                  <w:rFonts w:eastAsiaTheme="minorEastAsia"/>
                  <w:noProof/>
                  <w:kern w:val="2"/>
                  <w:sz w:val="24"/>
                  <w:szCs w:val="24"/>
                  <w:lang w:eastAsia="en-GB"/>
                  <w14:ligatures w14:val="standardContextual"/>
                </w:rPr>
              </w:pPr>
              <w:hyperlink w:anchor="_Toc239167240" w:history="1">
                <w:r w:rsidRPr="000A1442">
                  <w:rPr>
                    <w:rStyle w:val="Hyperlink"/>
                    <w:rFonts w:ascii="Times New Roman" w:hAnsi="Times New Roman" w:cs="Times New Roman"/>
                    <w:noProof/>
                  </w:rPr>
                  <w:t>9) Conclusion</w:t>
                </w:r>
                <w:r>
                  <w:rPr>
                    <w:noProof/>
                    <w:webHidden/>
                  </w:rPr>
                  <w:tab/>
                </w:r>
                <w:r>
                  <w:rPr>
                    <w:noProof/>
                    <w:webHidden/>
                  </w:rPr>
                  <w:fldChar w:fldCharType="begin"/>
                </w:r>
                <w:r>
                  <w:rPr>
                    <w:noProof/>
                    <w:webHidden/>
                  </w:rPr>
                  <w:instrText xml:space="preserve"> PAGEREF _Toc239167240 \h </w:instrText>
                </w:r>
                <w:r>
                  <w:rPr>
                    <w:noProof/>
                    <w:webHidden/>
                  </w:rPr>
                </w:r>
                <w:r>
                  <w:rPr>
                    <w:noProof/>
                    <w:webHidden/>
                  </w:rPr>
                  <w:fldChar w:fldCharType="separate"/>
                </w:r>
                <w:r>
                  <w:rPr>
                    <w:noProof/>
                    <w:webHidden/>
                  </w:rPr>
                  <w:t>12</w:t>
                </w:r>
                <w:r>
                  <w:rPr>
                    <w:noProof/>
                    <w:webHidden/>
                  </w:rPr>
                  <w:fldChar w:fldCharType="end"/>
                </w:r>
              </w:hyperlink>
            </w:p>
            <w:p w14:paraId="318D4349" w14:textId="5C708CF3" w:rsidR="00C04364" w:rsidRDefault="00C04364">
              <w:pPr>
                <w:pStyle w:val="TOC1"/>
                <w:rPr>
                  <w:rFonts w:eastAsiaTheme="minorEastAsia"/>
                  <w:noProof/>
                  <w:kern w:val="2"/>
                  <w:sz w:val="24"/>
                  <w:szCs w:val="24"/>
                  <w:lang w:eastAsia="en-GB"/>
                  <w14:ligatures w14:val="standardContextual"/>
                </w:rPr>
              </w:pPr>
              <w:hyperlink w:anchor="_Toc239167241" w:history="1">
                <w:r w:rsidRPr="000A1442">
                  <w:rPr>
                    <w:rStyle w:val="Hyperlink"/>
                    <w:rFonts w:ascii="Times New Roman" w:hAnsi="Times New Roman" w:cs="Times New Roman"/>
                    <w:noProof/>
                  </w:rPr>
                  <w:t>Appendix 1 Propose a range of alternative solutions to the problem</w:t>
                </w:r>
                <w:r>
                  <w:rPr>
                    <w:noProof/>
                    <w:webHidden/>
                  </w:rPr>
                  <w:tab/>
                </w:r>
                <w:r>
                  <w:rPr>
                    <w:noProof/>
                    <w:webHidden/>
                  </w:rPr>
                  <w:fldChar w:fldCharType="begin"/>
                </w:r>
                <w:r>
                  <w:rPr>
                    <w:noProof/>
                    <w:webHidden/>
                  </w:rPr>
                  <w:instrText xml:space="preserve"> PAGEREF _Toc239167241 \h </w:instrText>
                </w:r>
                <w:r>
                  <w:rPr>
                    <w:noProof/>
                    <w:webHidden/>
                  </w:rPr>
                </w:r>
                <w:r>
                  <w:rPr>
                    <w:noProof/>
                    <w:webHidden/>
                  </w:rPr>
                  <w:fldChar w:fldCharType="separate"/>
                </w:r>
                <w:r>
                  <w:rPr>
                    <w:noProof/>
                    <w:webHidden/>
                  </w:rPr>
                  <w:t>14</w:t>
                </w:r>
                <w:r>
                  <w:rPr>
                    <w:noProof/>
                    <w:webHidden/>
                  </w:rPr>
                  <w:fldChar w:fldCharType="end"/>
                </w:r>
              </w:hyperlink>
            </w:p>
            <w:p w14:paraId="135B14B3" w14:textId="6C97FE42" w:rsidR="00C04364" w:rsidRDefault="00C04364">
              <w:pPr>
                <w:pStyle w:val="TOC1"/>
                <w:rPr>
                  <w:rFonts w:eastAsiaTheme="minorEastAsia"/>
                  <w:noProof/>
                  <w:kern w:val="2"/>
                  <w:sz w:val="24"/>
                  <w:szCs w:val="24"/>
                  <w:lang w:eastAsia="en-GB"/>
                  <w14:ligatures w14:val="standardContextual"/>
                </w:rPr>
              </w:pPr>
              <w:hyperlink w:anchor="_Toc239167242" w:history="1">
                <w:r w:rsidRPr="000A1442">
                  <w:rPr>
                    <w:rStyle w:val="Hyperlink"/>
                    <w:rFonts w:ascii="Times New Roman" w:hAnsi="Times New Roman" w:cs="Times New Roman"/>
                    <w:noProof/>
                  </w:rPr>
                  <w:t>Appendix 2 Weighted Grid Analysis</w:t>
                </w:r>
                <w:r>
                  <w:rPr>
                    <w:noProof/>
                    <w:webHidden/>
                  </w:rPr>
                  <w:tab/>
                </w:r>
                <w:r>
                  <w:rPr>
                    <w:noProof/>
                    <w:webHidden/>
                  </w:rPr>
                  <w:fldChar w:fldCharType="begin"/>
                </w:r>
                <w:r>
                  <w:rPr>
                    <w:noProof/>
                    <w:webHidden/>
                  </w:rPr>
                  <w:instrText xml:space="preserve"> PAGEREF _Toc239167242 \h </w:instrText>
                </w:r>
                <w:r>
                  <w:rPr>
                    <w:noProof/>
                    <w:webHidden/>
                  </w:rPr>
                </w:r>
                <w:r>
                  <w:rPr>
                    <w:noProof/>
                    <w:webHidden/>
                  </w:rPr>
                  <w:fldChar w:fldCharType="separate"/>
                </w:r>
                <w:r>
                  <w:rPr>
                    <w:noProof/>
                    <w:webHidden/>
                  </w:rPr>
                  <w:t>17</w:t>
                </w:r>
                <w:r>
                  <w:rPr>
                    <w:noProof/>
                    <w:webHidden/>
                  </w:rPr>
                  <w:fldChar w:fldCharType="end"/>
                </w:r>
              </w:hyperlink>
            </w:p>
            <w:p w14:paraId="2835CDF4" w14:textId="5432D738" w:rsidR="00C04364" w:rsidRDefault="00C04364">
              <w:pPr>
                <w:pStyle w:val="TOC1"/>
                <w:rPr>
                  <w:rFonts w:eastAsiaTheme="minorEastAsia"/>
                  <w:noProof/>
                  <w:kern w:val="2"/>
                  <w:sz w:val="24"/>
                  <w:szCs w:val="24"/>
                  <w:lang w:eastAsia="en-GB"/>
                  <w14:ligatures w14:val="standardContextual"/>
                </w:rPr>
              </w:pPr>
              <w:hyperlink w:anchor="_Toc239167243" w:history="1">
                <w:r w:rsidRPr="000A1442">
                  <w:rPr>
                    <w:rStyle w:val="Hyperlink"/>
                    <w:rFonts w:ascii="Times New Roman" w:hAnsi="Times New Roman" w:cs="Times New Roman"/>
                    <w:noProof/>
                  </w:rPr>
                  <w:t>Appendix 3 Cost Benefit Analysis of the preferred Option</w:t>
                </w:r>
                <w:r>
                  <w:rPr>
                    <w:noProof/>
                    <w:webHidden/>
                  </w:rPr>
                  <w:tab/>
                </w:r>
                <w:r>
                  <w:rPr>
                    <w:noProof/>
                    <w:webHidden/>
                  </w:rPr>
                  <w:fldChar w:fldCharType="begin"/>
                </w:r>
                <w:r>
                  <w:rPr>
                    <w:noProof/>
                    <w:webHidden/>
                  </w:rPr>
                  <w:instrText xml:space="preserve"> PAGEREF _Toc239167243 \h </w:instrText>
                </w:r>
                <w:r>
                  <w:rPr>
                    <w:noProof/>
                    <w:webHidden/>
                  </w:rPr>
                </w:r>
                <w:r>
                  <w:rPr>
                    <w:noProof/>
                    <w:webHidden/>
                  </w:rPr>
                  <w:fldChar w:fldCharType="separate"/>
                </w:r>
                <w:r>
                  <w:rPr>
                    <w:noProof/>
                    <w:webHidden/>
                  </w:rPr>
                  <w:t>18</w:t>
                </w:r>
                <w:r>
                  <w:rPr>
                    <w:noProof/>
                    <w:webHidden/>
                  </w:rPr>
                  <w:fldChar w:fldCharType="end"/>
                </w:r>
              </w:hyperlink>
            </w:p>
            <w:p w14:paraId="332AC296" w14:textId="26C4D053" w:rsidR="00C04364" w:rsidRDefault="00C04364">
              <w:pPr>
                <w:pStyle w:val="TOC1"/>
                <w:rPr>
                  <w:rFonts w:eastAsiaTheme="minorEastAsia"/>
                  <w:noProof/>
                  <w:kern w:val="2"/>
                  <w:sz w:val="24"/>
                  <w:szCs w:val="24"/>
                  <w:lang w:eastAsia="en-GB"/>
                  <w14:ligatures w14:val="standardContextual"/>
                </w:rPr>
              </w:pPr>
              <w:hyperlink w:anchor="_Toc239167244" w:history="1">
                <w:r w:rsidRPr="000A1442">
                  <w:rPr>
                    <w:rStyle w:val="Hyperlink"/>
                    <w:rFonts w:ascii="Times New Roman" w:hAnsi="Times New Roman" w:cs="Times New Roman"/>
                    <w:noProof/>
                  </w:rPr>
                  <w:t>Appendix 4 Detailed Implementation Plan</w:t>
                </w:r>
                <w:r>
                  <w:rPr>
                    <w:noProof/>
                    <w:webHidden/>
                  </w:rPr>
                  <w:tab/>
                </w:r>
                <w:r>
                  <w:rPr>
                    <w:noProof/>
                    <w:webHidden/>
                  </w:rPr>
                  <w:fldChar w:fldCharType="begin"/>
                </w:r>
                <w:r>
                  <w:rPr>
                    <w:noProof/>
                    <w:webHidden/>
                  </w:rPr>
                  <w:instrText xml:space="preserve"> PAGEREF _Toc239167244 \h </w:instrText>
                </w:r>
                <w:r>
                  <w:rPr>
                    <w:noProof/>
                    <w:webHidden/>
                  </w:rPr>
                </w:r>
                <w:r>
                  <w:rPr>
                    <w:noProof/>
                    <w:webHidden/>
                  </w:rPr>
                  <w:fldChar w:fldCharType="separate"/>
                </w:r>
                <w:r>
                  <w:rPr>
                    <w:noProof/>
                    <w:webHidden/>
                  </w:rPr>
                  <w:t>20</w:t>
                </w:r>
                <w:r>
                  <w:rPr>
                    <w:noProof/>
                    <w:webHidden/>
                  </w:rPr>
                  <w:fldChar w:fldCharType="end"/>
                </w:r>
              </w:hyperlink>
            </w:p>
            <w:p w14:paraId="0A77D022" w14:textId="213323C0" w:rsidR="00C04364" w:rsidRDefault="00C04364">
              <w:pPr>
                <w:pStyle w:val="TOC1"/>
                <w:rPr>
                  <w:rFonts w:eastAsiaTheme="minorEastAsia"/>
                  <w:noProof/>
                  <w:kern w:val="2"/>
                  <w:sz w:val="24"/>
                  <w:szCs w:val="24"/>
                  <w:lang w:eastAsia="en-GB"/>
                  <w14:ligatures w14:val="standardContextual"/>
                </w:rPr>
              </w:pPr>
              <w:hyperlink w:anchor="_Toc239167245" w:history="1">
                <w:r w:rsidRPr="000A1442">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_Toc239167245 \h </w:instrText>
                </w:r>
                <w:r>
                  <w:rPr>
                    <w:noProof/>
                    <w:webHidden/>
                  </w:rPr>
                </w:r>
                <w:r>
                  <w:rPr>
                    <w:noProof/>
                    <w:webHidden/>
                  </w:rPr>
                  <w:fldChar w:fldCharType="separate"/>
                </w:r>
                <w:r>
                  <w:rPr>
                    <w:noProof/>
                    <w:webHidden/>
                  </w:rPr>
                  <w:t>21</w:t>
                </w:r>
                <w:r>
                  <w:rPr>
                    <w:noProof/>
                    <w:webHidden/>
                  </w:rPr>
                  <w:fldChar w:fldCharType="end"/>
                </w:r>
              </w:hyperlink>
            </w:p>
            <w:p w14:paraId="731AFEB6" w14:textId="31786173" w:rsidR="005F0992" w:rsidRPr="005F0992" w:rsidRDefault="00482DEA" w:rsidP="005F0992">
              <w:pPr>
                <w:rPr>
                  <w:rFonts w:ascii="Times New Roman" w:hAnsi="Times New Roman" w:cs="Times New Roman"/>
                  <w:sz w:val="28"/>
                  <w:szCs w:val="28"/>
                </w:rPr>
              </w:pPr>
              <w:r w:rsidRPr="0038211A">
                <w:rPr>
                  <w:rFonts w:ascii="Times New Roman" w:hAnsi="Times New Roman" w:cs="Times New Roman"/>
                  <w:b/>
                  <w:bCs/>
                  <w:noProof/>
                  <w:sz w:val="28"/>
                  <w:szCs w:val="28"/>
                </w:rPr>
                <w:fldChar w:fldCharType="end"/>
              </w:r>
            </w:p>
          </w:sdtContent>
        </w:sdt>
      </w:sdtContent>
    </w:sdt>
    <w:p w14:paraId="1A7CBFC3" w14:textId="13CB236E" w:rsidR="00F53EF8" w:rsidRPr="005F0992" w:rsidRDefault="007A0F0B" w:rsidP="00DE5AEC">
      <w:pPr>
        <w:spacing w:before="120" w:after="120" w:line="360" w:lineRule="auto"/>
      </w:pPr>
      <w:r>
        <w:br w:type="page"/>
      </w:r>
    </w:p>
    <w:p w14:paraId="6BD011F8" w14:textId="24FF39BB" w:rsidR="000B5D4B" w:rsidRDefault="00B56AEB" w:rsidP="00B56AEB">
      <w:pPr>
        <w:pStyle w:val="Heading1"/>
        <w:numPr>
          <w:ilvl w:val="0"/>
          <w:numId w:val="22"/>
        </w:numPr>
        <w:ind w:left="0" w:firstLine="0"/>
        <w:rPr>
          <w:rFonts w:ascii="Times New Roman" w:hAnsi="Times New Roman" w:cs="Times New Roman"/>
          <w:color w:val="000000" w:themeColor="text1"/>
        </w:rPr>
      </w:pPr>
      <w:bookmarkStart w:id="0" w:name="_Toc456901517"/>
      <w:bookmarkStart w:id="1" w:name="_Toc239167220"/>
      <w:r w:rsidRPr="00B56AEB">
        <w:rPr>
          <w:rFonts w:ascii="Times New Roman" w:hAnsi="Times New Roman" w:cs="Times New Roman"/>
          <w:color w:val="000000" w:themeColor="text1"/>
        </w:rPr>
        <w:lastRenderedPageBreak/>
        <w:t>Introduction</w:t>
      </w:r>
      <w:bookmarkEnd w:id="1"/>
    </w:p>
    <w:p w14:paraId="2784649C" w14:textId="77777777" w:rsidR="00B56AEB" w:rsidRPr="00B56AEB" w:rsidRDefault="00B56AEB" w:rsidP="00B56AEB"/>
    <w:p w14:paraId="2203D463" w14:textId="1898DB27" w:rsidR="00996A57" w:rsidRDefault="004066B9" w:rsidP="000B5D4B">
      <w:pPr>
        <w:rPr>
          <w:rFonts w:ascii="Times New Roman" w:hAnsi="Times New Roman" w:cs="Times New Roman"/>
          <w:sz w:val="28"/>
          <w:szCs w:val="28"/>
        </w:rPr>
      </w:pPr>
      <w:r>
        <w:rPr>
          <w:rFonts w:ascii="Times New Roman" w:hAnsi="Times New Roman" w:cs="Times New Roman"/>
          <w:sz w:val="28"/>
          <w:szCs w:val="28"/>
        </w:rPr>
        <w:t>D</w:t>
      </w:r>
      <w:r w:rsidR="000A3215">
        <w:rPr>
          <w:rFonts w:ascii="Times New Roman" w:hAnsi="Times New Roman" w:cs="Times New Roman"/>
          <w:sz w:val="28"/>
          <w:szCs w:val="28"/>
        </w:rPr>
        <w:t>o</w:t>
      </w:r>
      <w:r>
        <w:rPr>
          <w:rFonts w:ascii="Times New Roman" w:hAnsi="Times New Roman" w:cs="Times New Roman"/>
          <w:sz w:val="28"/>
          <w:szCs w:val="28"/>
        </w:rPr>
        <w:t>r</w:t>
      </w:r>
      <w:r w:rsidR="000A3215">
        <w:rPr>
          <w:rFonts w:ascii="Times New Roman" w:hAnsi="Times New Roman" w:cs="Times New Roman"/>
          <w:sz w:val="28"/>
          <w:szCs w:val="28"/>
        </w:rPr>
        <w:t>ner and Funke (2017)</w:t>
      </w:r>
      <w:r w:rsidR="00F56BA2">
        <w:rPr>
          <w:rFonts w:ascii="Times New Roman" w:hAnsi="Times New Roman" w:cs="Times New Roman"/>
          <w:sz w:val="28"/>
          <w:szCs w:val="28"/>
        </w:rPr>
        <w:t xml:space="preserve"> describe complex problem solving</w:t>
      </w:r>
      <w:r w:rsidR="005D2F2A">
        <w:rPr>
          <w:rFonts w:ascii="Times New Roman" w:hAnsi="Times New Roman" w:cs="Times New Roman"/>
          <w:sz w:val="28"/>
          <w:szCs w:val="28"/>
        </w:rPr>
        <w:t xml:space="preserve"> as involving dynamic environments and goals that </w:t>
      </w:r>
      <w:r w:rsidR="005B655C">
        <w:rPr>
          <w:rFonts w:ascii="Times New Roman" w:hAnsi="Times New Roman" w:cs="Times New Roman"/>
          <w:sz w:val="28"/>
          <w:szCs w:val="28"/>
        </w:rPr>
        <w:t>cannot be achieved through routine actions.</w:t>
      </w:r>
      <w:r w:rsidR="00044E69">
        <w:rPr>
          <w:rFonts w:ascii="Times New Roman" w:hAnsi="Times New Roman" w:cs="Times New Roman"/>
          <w:sz w:val="28"/>
          <w:szCs w:val="28"/>
        </w:rPr>
        <w:t xml:space="preserve"> This is relevant to the problem examined</w:t>
      </w:r>
      <w:r w:rsidR="00996A57">
        <w:rPr>
          <w:rFonts w:ascii="Times New Roman" w:hAnsi="Times New Roman" w:cs="Times New Roman"/>
          <w:sz w:val="28"/>
          <w:szCs w:val="28"/>
        </w:rPr>
        <w:t xml:space="preserve"> in this assignment</w:t>
      </w:r>
      <w:r w:rsidR="00A27DB7">
        <w:rPr>
          <w:rFonts w:ascii="Times New Roman" w:hAnsi="Times New Roman" w:cs="Times New Roman"/>
          <w:sz w:val="28"/>
          <w:szCs w:val="28"/>
        </w:rPr>
        <w:t xml:space="preserve"> because the effects of ill health interact with business</w:t>
      </w:r>
      <w:r w:rsidR="00405AE5">
        <w:rPr>
          <w:rFonts w:ascii="Times New Roman" w:hAnsi="Times New Roman" w:cs="Times New Roman"/>
          <w:sz w:val="28"/>
          <w:szCs w:val="28"/>
        </w:rPr>
        <w:t xml:space="preserve"> income, creditors, personal finances and </w:t>
      </w:r>
      <w:proofErr w:type="gramStart"/>
      <w:r w:rsidR="00405AE5">
        <w:rPr>
          <w:rFonts w:ascii="Times New Roman" w:hAnsi="Times New Roman" w:cs="Times New Roman"/>
          <w:sz w:val="28"/>
          <w:szCs w:val="28"/>
        </w:rPr>
        <w:t xml:space="preserve">a </w:t>
      </w:r>
      <w:r w:rsidR="00684E1E">
        <w:rPr>
          <w:rFonts w:ascii="Times New Roman" w:hAnsi="Times New Roman" w:cs="Times New Roman"/>
          <w:sz w:val="28"/>
          <w:szCs w:val="28"/>
        </w:rPr>
        <w:t>number of</w:t>
      </w:r>
      <w:proofErr w:type="gramEnd"/>
      <w:r w:rsidR="00684E1E">
        <w:rPr>
          <w:rFonts w:ascii="Times New Roman" w:hAnsi="Times New Roman" w:cs="Times New Roman"/>
          <w:sz w:val="28"/>
          <w:szCs w:val="28"/>
        </w:rPr>
        <w:t xml:space="preserve"> stakeholders, meaning that there is no single guaranteed solution</w:t>
      </w:r>
      <w:r w:rsidR="006F0C65">
        <w:rPr>
          <w:rFonts w:ascii="Times New Roman" w:hAnsi="Times New Roman" w:cs="Times New Roman"/>
          <w:sz w:val="28"/>
          <w:szCs w:val="28"/>
        </w:rPr>
        <w:t>.</w:t>
      </w:r>
    </w:p>
    <w:p w14:paraId="52AAF0AC" w14:textId="748374E6" w:rsidR="00B83A83" w:rsidRDefault="00B93614" w:rsidP="000B5D4B">
      <w:pPr>
        <w:rPr>
          <w:rFonts w:ascii="Times New Roman" w:hAnsi="Times New Roman" w:cs="Times New Roman"/>
          <w:sz w:val="28"/>
          <w:szCs w:val="28"/>
        </w:rPr>
      </w:pPr>
      <w:r>
        <w:rPr>
          <w:rFonts w:ascii="Times New Roman" w:hAnsi="Times New Roman" w:cs="Times New Roman"/>
          <w:sz w:val="28"/>
          <w:szCs w:val="28"/>
        </w:rPr>
        <w:t>In t</w:t>
      </w:r>
      <w:r w:rsidR="006B7AFB" w:rsidRPr="006B7AFB">
        <w:rPr>
          <w:rFonts w:ascii="Times New Roman" w:hAnsi="Times New Roman" w:cs="Times New Roman"/>
          <w:sz w:val="28"/>
          <w:szCs w:val="28"/>
        </w:rPr>
        <w:t>his assignment</w:t>
      </w:r>
      <w:r>
        <w:rPr>
          <w:rFonts w:ascii="Times New Roman" w:hAnsi="Times New Roman" w:cs="Times New Roman"/>
          <w:sz w:val="28"/>
          <w:szCs w:val="28"/>
        </w:rPr>
        <w:t>, we will discuss a complex problem at work</w:t>
      </w:r>
      <w:r w:rsidR="006B114F">
        <w:rPr>
          <w:rFonts w:ascii="Times New Roman" w:hAnsi="Times New Roman" w:cs="Times New Roman"/>
          <w:sz w:val="28"/>
          <w:szCs w:val="28"/>
        </w:rPr>
        <w:t xml:space="preserve">. </w:t>
      </w:r>
      <w:r w:rsidR="007F099B">
        <w:rPr>
          <w:rFonts w:ascii="Times New Roman" w:hAnsi="Times New Roman" w:cs="Times New Roman"/>
          <w:sz w:val="28"/>
          <w:szCs w:val="28"/>
        </w:rPr>
        <w:t xml:space="preserve">I will examine </w:t>
      </w:r>
      <w:r w:rsidR="006B114F">
        <w:rPr>
          <w:rFonts w:ascii="Times New Roman" w:hAnsi="Times New Roman" w:cs="Times New Roman"/>
          <w:sz w:val="28"/>
          <w:szCs w:val="28"/>
        </w:rPr>
        <w:t xml:space="preserve">who is affected </w:t>
      </w:r>
      <w:r w:rsidR="008760B2">
        <w:rPr>
          <w:rFonts w:ascii="Times New Roman" w:hAnsi="Times New Roman" w:cs="Times New Roman"/>
          <w:sz w:val="28"/>
          <w:szCs w:val="28"/>
        </w:rPr>
        <w:t xml:space="preserve">and the reasons why. </w:t>
      </w:r>
    </w:p>
    <w:p w14:paraId="466D3AA4" w14:textId="14EE189C" w:rsidR="00B83A83" w:rsidRDefault="008760B2" w:rsidP="000B5D4B">
      <w:pPr>
        <w:rPr>
          <w:rFonts w:ascii="Times New Roman" w:hAnsi="Times New Roman" w:cs="Times New Roman"/>
          <w:sz w:val="28"/>
          <w:szCs w:val="28"/>
        </w:rPr>
      </w:pPr>
      <w:r>
        <w:rPr>
          <w:rFonts w:ascii="Times New Roman" w:hAnsi="Times New Roman" w:cs="Times New Roman"/>
          <w:sz w:val="28"/>
          <w:szCs w:val="28"/>
        </w:rPr>
        <w:t xml:space="preserve">We will </w:t>
      </w:r>
      <w:r w:rsidR="006B114F">
        <w:rPr>
          <w:rFonts w:ascii="Times New Roman" w:hAnsi="Times New Roman" w:cs="Times New Roman"/>
          <w:sz w:val="28"/>
          <w:szCs w:val="28"/>
        </w:rPr>
        <w:t>look at all the evidence</w:t>
      </w:r>
      <w:r>
        <w:rPr>
          <w:rFonts w:ascii="Times New Roman" w:hAnsi="Times New Roman" w:cs="Times New Roman"/>
          <w:sz w:val="28"/>
          <w:szCs w:val="28"/>
        </w:rPr>
        <w:t xml:space="preserve"> gathered and use a selection of </w:t>
      </w:r>
      <w:r w:rsidR="00397C1C">
        <w:rPr>
          <w:rFonts w:ascii="Times New Roman" w:hAnsi="Times New Roman" w:cs="Times New Roman"/>
          <w:sz w:val="28"/>
          <w:szCs w:val="28"/>
        </w:rPr>
        <w:t xml:space="preserve">tools </w:t>
      </w:r>
      <w:r w:rsidR="001E6A57">
        <w:rPr>
          <w:rFonts w:ascii="Times New Roman" w:hAnsi="Times New Roman" w:cs="Times New Roman"/>
          <w:sz w:val="28"/>
          <w:szCs w:val="28"/>
        </w:rPr>
        <w:t xml:space="preserve">such as </w:t>
      </w:r>
      <w:r w:rsidR="0097581B">
        <w:rPr>
          <w:rFonts w:ascii="Times New Roman" w:hAnsi="Times New Roman" w:cs="Times New Roman"/>
          <w:sz w:val="28"/>
          <w:szCs w:val="28"/>
        </w:rPr>
        <w:t xml:space="preserve">Brainstorming, </w:t>
      </w:r>
      <w:r w:rsidR="007E2CBA">
        <w:rPr>
          <w:rFonts w:ascii="Times New Roman" w:hAnsi="Times New Roman" w:cs="Times New Roman"/>
          <w:sz w:val="28"/>
          <w:szCs w:val="28"/>
        </w:rPr>
        <w:t>Mind Mapping</w:t>
      </w:r>
      <w:r w:rsidR="00A90438">
        <w:rPr>
          <w:rFonts w:ascii="Times New Roman" w:hAnsi="Times New Roman" w:cs="Times New Roman"/>
          <w:sz w:val="28"/>
          <w:szCs w:val="28"/>
        </w:rPr>
        <w:t xml:space="preserve">, Ishikawa, Grid Analysis, </w:t>
      </w:r>
      <w:r w:rsidR="0097581B">
        <w:rPr>
          <w:rFonts w:ascii="Times New Roman" w:hAnsi="Times New Roman" w:cs="Times New Roman"/>
          <w:sz w:val="28"/>
          <w:szCs w:val="28"/>
        </w:rPr>
        <w:t>5 Why’s</w:t>
      </w:r>
      <w:r w:rsidR="00630A78">
        <w:rPr>
          <w:rFonts w:ascii="Times New Roman" w:hAnsi="Times New Roman" w:cs="Times New Roman"/>
          <w:sz w:val="28"/>
          <w:szCs w:val="28"/>
        </w:rPr>
        <w:t>, Cost Benefit Analysis</w:t>
      </w:r>
      <w:r w:rsidR="00872831">
        <w:rPr>
          <w:rFonts w:ascii="Times New Roman" w:hAnsi="Times New Roman" w:cs="Times New Roman"/>
          <w:sz w:val="28"/>
          <w:szCs w:val="28"/>
        </w:rPr>
        <w:t xml:space="preserve"> and Gantt Charts</w:t>
      </w:r>
      <w:r w:rsidR="0097581B">
        <w:rPr>
          <w:rFonts w:ascii="Times New Roman" w:hAnsi="Times New Roman" w:cs="Times New Roman"/>
          <w:sz w:val="28"/>
          <w:szCs w:val="28"/>
        </w:rPr>
        <w:t xml:space="preserve"> to identify</w:t>
      </w:r>
      <w:r w:rsidR="00C539E8">
        <w:rPr>
          <w:rFonts w:ascii="Times New Roman" w:hAnsi="Times New Roman" w:cs="Times New Roman"/>
          <w:sz w:val="28"/>
          <w:szCs w:val="28"/>
        </w:rPr>
        <w:t xml:space="preserve"> the</w:t>
      </w:r>
      <w:r w:rsidR="0097581B">
        <w:rPr>
          <w:rFonts w:ascii="Times New Roman" w:hAnsi="Times New Roman" w:cs="Times New Roman"/>
          <w:sz w:val="28"/>
          <w:szCs w:val="28"/>
        </w:rPr>
        <w:t xml:space="preserve"> </w:t>
      </w:r>
      <w:r w:rsidR="00397C1C">
        <w:rPr>
          <w:rFonts w:ascii="Times New Roman" w:hAnsi="Times New Roman" w:cs="Times New Roman"/>
          <w:sz w:val="28"/>
          <w:szCs w:val="28"/>
        </w:rPr>
        <w:t>root cause</w:t>
      </w:r>
      <w:r w:rsidR="003C5A79">
        <w:rPr>
          <w:rFonts w:ascii="Times New Roman" w:hAnsi="Times New Roman" w:cs="Times New Roman"/>
          <w:sz w:val="28"/>
          <w:szCs w:val="28"/>
        </w:rPr>
        <w:t xml:space="preserve">, </w:t>
      </w:r>
      <w:r w:rsidR="009E3202">
        <w:rPr>
          <w:rFonts w:ascii="Times New Roman" w:hAnsi="Times New Roman" w:cs="Times New Roman"/>
          <w:sz w:val="28"/>
          <w:szCs w:val="28"/>
        </w:rPr>
        <w:t xml:space="preserve">the </w:t>
      </w:r>
      <w:r w:rsidR="00835B45">
        <w:rPr>
          <w:rFonts w:ascii="Times New Roman" w:hAnsi="Times New Roman" w:cs="Times New Roman"/>
          <w:sz w:val="28"/>
          <w:szCs w:val="28"/>
        </w:rPr>
        <w:t>effect</w:t>
      </w:r>
      <w:r w:rsidR="003C5A79">
        <w:rPr>
          <w:rFonts w:ascii="Times New Roman" w:hAnsi="Times New Roman" w:cs="Times New Roman"/>
          <w:sz w:val="28"/>
          <w:szCs w:val="28"/>
        </w:rPr>
        <w:t xml:space="preserve"> and who is affected.</w:t>
      </w:r>
    </w:p>
    <w:p w14:paraId="6060D164" w14:textId="517D8C1D" w:rsidR="000B5D4B" w:rsidRPr="006B7AFB" w:rsidRDefault="00E85587" w:rsidP="000B5D4B">
      <w:pPr>
        <w:rPr>
          <w:rFonts w:ascii="Times New Roman" w:hAnsi="Times New Roman" w:cs="Times New Roman"/>
          <w:sz w:val="28"/>
          <w:szCs w:val="28"/>
        </w:rPr>
      </w:pPr>
      <w:r w:rsidRPr="00E85587">
        <w:rPr>
          <w:rFonts w:ascii="Times New Roman" w:hAnsi="Times New Roman" w:cs="Times New Roman"/>
          <w:color w:val="040102"/>
          <w:sz w:val="28"/>
          <w:szCs w:val="28"/>
        </w:rPr>
        <w:t>According to the research </w:t>
      </w:r>
      <w:r w:rsidRPr="00E85587">
        <w:rPr>
          <w:rStyle w:val="font-semibold"/>
          <w:rFonts w:ascii="Times New Roman" w:hAnsi="Times New Roman" w:cs="Times New Roman"/>
          <w:b/>
          <w:bCs/>
          <w:sz w:val="28"/>
          <w:szCs w:val="28"/>
          <w:bdr w:val="single" w:sz="2" w:space="0" w:color="CECECE" w:frame="1"/>
        </w:rPr>
        <w:t>(Adair)</w:t>
      </w:r>
      <w:r w:rsidRPr="00E85587">
        <w:rPr>
          <w:rFonts w:ascii="Times New Roman" w:hAnsi="Times New Roman" w:cs="Times New Roman"/>
          <w:color w:val="040102"/>
          <w:sz w:val="28"/>
          <w:szCs w:val="28"/>
        </w:rPr>
        <w:t> we can determine that</w:t>
      </w:r>
      <w:r w:rsidR="006F4849">
        <w:rPr>
          <w:rFonts w:ascii="Times New Roman" w:hAnsi="Times New Roman" w:cs="Times New Roman"/>
          <w:color w:val="040102"/>
          <w:sz w:val="28"/>
          <w:szCs w:val="28"/>
        </w:rPr>
        <w:t xml:space="preserve"> </w:t>
      </w:r>
      <w:r w:rsidR="00142B71">
        <w:rPr>
          <w:rFonts w:ascii="Times New Roman" w:hAnsi="Times New Roman" w:cs="Times New Roman"/>
          <w:sz w:val="28"/>
          <w:szCs w:val="28"/>
        </w:rPr>
        <w:t>apply</w:t>
      </w:r>
      <w:r w:rsidR="006F4849">
        <w:rPr>
          <w:rFonts w:ascii="Times New Roman" w:hAnsi="Times New Roman" w:cs="Times New Roman"/>
          <w:sz w:val="28"/>
          <w:szCs w:val="28"/>
        </w:rPr>
        <w:t>ing</w:t>
      </w:r>
      <w:r w:rsidR="00142B71">
        <w:rPr>
          <w:rFonts w:ascii="Times New Roman" w:hAnsi="Times New Roman" w:cs="Times New Roman"/>
          <w:sz w:val="28"/>
          <w:szCs w:val="28"/>
        </w:rPr>
        <w:t xml:space="preserve"> </w:t>
      </w:r>
      <w:proofErr w:type="gramStart"/>
      <w:r w:rsidR="00142B71">
        <w:rPr>
          <w:rFonts w:ascii="Times New Roman" w:hAnsi="Times New Roman" w:cs="Times New Roman"/>
          <w:sz w:val="28"/>
          <w:szCs w:val="28"/>
        </w:rPr>
        <w:t>The</w:t>
      </w:r>
      <w:proofErr w:type="gramEnd"/>
      <w:r w:rsidR="00142B71">
        <w:rPr>
          <w:rFonts w:ascii="Times New Roman" w:hAnsi="Times New Roman" w:cs="Times New Roman"/>
          <w:sz w:val="28"/>
          <w:szCs w:val="28"/>
        </w:rPr>
        <w:t xml:space="preserve"> three forms of applied thinking</w:t>
      </w:r>
      <w:r w:rsidR="00AE113F">
        <w:rPr>
          <w:rFonts w:ascii="Times New Roman" w:hAnsi="Times New Roman" w:cs="Times New Roman"/>
          <w:sz w:val="28"/>
          <w:szCs w:val="28"/>
        </w:rPr>
        <w:t>;</w:t>
      </w:r>
      <w:r w:rsidR="00543A2F">
        <w:rPr>
          <w:rFonts w:ascii="Times New Roman" w:hAnsi="Times New Roman" w:cs="Times New Roman"/>
          <w:sz w:val="28"/>
          <w:szCs w:val="28"/>
        </w:rPr>
        <w:t xml:space="preserve"> </w:t>
      </w:r>
      <w:r w:rsidR="00A505D8">
        <w:rPr>
          <w:rFonts w:ascii="Times New Roman" w:hAnsi="Times New Roman" w:cs="Times New Roman"/>
          <w:sz w:val="28"/>
          <w:szCs w:val="28"/>
        </w:rPr>
        <w:t xml:space="preserve">Decision </w:t>
      </w:r>
      <w:r w:rsidR="00536E14">
        <w:rPr>
          <w:rFonts w:ascii="Times New Roman" w:hAnsi="Times New Roman" w:cs="Times New Roman"/>
          <w:sz w:val="28"/>
          <w:szCs w:val="28"/>
        </w:rPr>
        <w:t>making</w:t>
      </w:r>
      <w:r w:rsidR="00543A2F">
        <w:rPr>
          <w:rFonts w:ascii="Times New Roman" w:hAnsi="Times New Roman" w:cs="Times New Roman"/>
          <w:sz w:val="28"/>
          <w:szCs w:val="28"/>
        </w:rPr>
        <w:t xml:space="preserve"> = deciding what action to take, </w:t>
      </w:r>
      <w:r w:rsidR="00A505D8">
        <w:rPr>
          <w:rFonts w:ascii="Times New Roman" w:hAnsi="Times New Roman" w:cs="Times New Roman"/>
          <w:sz w:val="28"/>
          <w:szCs w:val="28"/>
        </w:rPr>
        <w:t>which usually involves several options or choices</w:t>
      </w:r>
      <w:r w:rsidR="00B067B5">
        <w:rPr>
          <w:rFonts w:ascii="Times New Roman" w:hAnsi="Times New Roman" w:cs="Times New Roman"/>
          <w:sz w:val="28"/>
          <w:szCs w:val="28"/>
        </w:rPr>
        <w:t>. Problem solving = which requires finding a solution, answer or conclusion</w:t>
      </w:r>
      <w:r w:rsidR="00D55A59">
        <w:rPr>
          <w:rFonts w:ascii="Times New Roman" w:hAnsi="Times New Roman" w:cs="Times New Roman"/>
          <w:sz w:val="28"/>
          <w:szCs w:val="28"/>
        </w:rPr>
        <w:t xml:space="preserve"> and Creative thinking = this is used to generate new ideas from brainstorming etc</w:t>
      </w:r>
      <w:r w:rsidR="00F54145">
        <w:rPr>
          <w:rFonts w:ascii="Times New Roman" w:hAnsi="Times New Roman" w:cs="Times New Roman"/>
          <w:sz w:val="28"/>
          <w:szCs w:val="28"/>
        </w:rPr>
        <w:t>, w</w:t>
      </w:r>
      <w:r w:rsidR="00183E0A">
        <w:rPr>
          <w:rFonts w:ascii="Times New Roman" w:hAnsi="Times New Roman" w:cs="Times New Roman"/>
          <w:sz w:val="28"/>
          <w:szCs w:val="28"/>
        </w:rPr>
        <w:t xml:space="preserve">e should be able to </w:t>
      </w:r>
      <w:r w:rsidR="00F54145">
        <w:rPr>
          <w:rFonts w:ascii="Times New Roman" w:hAnsi="Times New Roman" w:cs="Times New Roman"/>
          <w:sz w:val="28"/>
          <w:szCs w:val="28"/>
        </w:rPr>
        <w:t xml:space="preserve">find and select an appropriate solution based on the findings, the results and state how long this will take to resolve and calculate the financial cost involved in setting this up, and the cost benefit ratio over the selected term. </w:t>
      </w:r>
      <w:r w:rsidR="00267739">
        <w:rPr>
          <w:rFonts w:ascii="Times New Roman" w:hAnsi="Times New Roman" w:cs="Times New Roman"/>
          <w:sz w:val="28"/>
          <w:szCs w:val="28"/>
        </w:rPr>
        <w:t>(</w:t>
      </w:r>
      <w:r w:rsidR="00883EF0" w:rsidRPr="00A63C78">
        <w:rPr>
          <w:rFonts w:ascii="Times New Roman" w:hAnsi="Times New Roman" w:cs="Times New Roman"/>
          <w:b/>
          <w:bCs/>
          <w:sz w:val="28"/>
          <w:szCs w:val="28"/>
        </w:rPr>
        <w:t>Adair, 20</w:t>
      </w:r>
      <w:r w:rsidR="002B2315">
        <w:rPr>
          <w:rFonts w:ascii="Times New Roman" w:hAnsi="Times New Roman" w:cs="Times New Roman"/>
          <w:b/>
          <w:bCs/>
          <w:sz w:val="28"/>
          <w:szCs w:val="28"/>
        </w:rPr>
        <w:t>22</w:t>
      </w:r>
      <w:r w:rsidR="00883EF0">
        <w:rPr>
          <w:rFonts w:ascii="Times New Roman" w:hAnsi="Times New Roman" w:cs="Times New Roman"/>
          <w:sz w:val="28"/>
          <w:szCs w:val="28"/>
        </w:rPr>
        <w:t>)</w:t>
      </w:r>
    </w:p>
    <w:p w14:paraId="3522DB2E" w14:textId="77777777" w:rsidR="000B5D4B" w:rsidRPr="000B5D4B" w:rsidRDefault="000B5D4B" w:rsidP="000B5D4B"/>
    <w:p w14:paraId="46E9E812" w14:textId="583BF181" w:rsidR="00FF6A30" w:rsidRPr="00634FCA" w:rsidRDefault="003544C8" w:rsidP="00634FCA">
      <w:pPr>
        <w:pStyle w:val="Heading1"/>
        <w:rPr>
          <w:rFonts w:ascii="Times New Roman" w:hAnsi="Times New Roman" w:cs="Times New Roman"/>
          <w:color w:val="000000" w:themeColor="text1"/>
        </w:rPr>
      </w:pPr>
      <w:bookmarkStart w:id="2" w:name="_Toc239167221"/>
      <w:r w:rsidRPr="00634FCA">
        <w:rPr>
          <w:rFonts w:ascii="Times New Roman" w:hAnsi="Times New Roman" w:cs="Times New Roman"/>
          <w:color w:val="000000" w:themeColor="text1"/>
        </w:rPr>
        <w:t xml:space="preserve">2) </w:t>
      </w:r>
      <w:r w:rsidR="00FF6A30" w:rsidRPr="00634FCA">
        <w:rPr>
          <w:rFonts w:ascii="Times New Roman" w:hAnsi="Times New Roman" w:cs="Times New Roman"/>
          <w:color w:val="000000" w:themeColor="text1"/>
        </w:rPr>
        <w:t>Define a complex problem in the workplace, including its scope and impact</w:t>
      </w:r>
      <w:bookmarkEnd w:id="2"/>
    </w:p>
    <w:p w14:paraId="7E8E795E" w14:textId="77777777" w:rsidR="00752BF6" w:rsidRDefault="00752BF6" w:rsidP="00752BF6"/>
    <w:p w14:paraId="55045609" w14:textId="5E8FC192" w:rsidR="00BE4344" w:rsidRDefault="004C62FD" w:rsidP="0030173B">
      <w:pPr>
        <w:rPr>
          <w:rFonts w:ascii="Times New Roman" w:hAnsi="Times New Roman" w:cs="Times New Roman"/>
          <w:sz w:val="28"/>
          <w:szCs w:val="28"/>
        </w:rPr>
      </w:pPr>
      <w:r w:rsidRPr="004C62FD">
        <w:rPr>
          <w:rFonts w:ascii="Times New Roman" w:hAnsi="Times New Roman" w:cs="Times New Roman"/>
          <w:sz w:val="28"/>
          <w:szCs w:val="28"/>
        </w:rPr>
        <w:t>The complex</w:t>
      </w:r>
      <w:r>
        <w:rPr>
          <w:rFonts w:ascii="Times New Roman" w:hAnsi="Times New Roman" w:cs="Times New Roman"/>
          <w:sz w:val="28"/>
          <w:szCs w:val="28"/>
        </w:rPr>
        <w:t xml:space="preserve"> problem at work</w:t>
      </w:r>
      <w:r w:rsidR="009D217E">
        <w:rPr>
          <w:rFonts w:ascii="Times New Roman" w:hAnsi="Times New Roman" w:cs="Times New Roman"/>
          <w:sz w:val="28"/>
          <w:szCs w:val="28"/>
        </w:rPr>
        <w:t>place</w:t>
      </w:r>
      <w:r>
        <w:rPr>
          <w:rFonts w:ascii="Times New Roman" w:hAnsi="Times New Roman" w:cs="Times New Roman"/>
          <w:sz w:val="28"/>
          <w:szCs w:val="28"/>
        </w:rPr>
        <w:t xml:space="preserve"> is </w:t>
      </w:r>
      <w:r w:rsidR="00BA4978">
        <w:rPr>
          <w:rFonts w:ascii="Times New Roman" w:hAnsi="Times New Roman" w:cs="Times New Roman"/>
          <w:sz w:val="28"/>
          <w:szCs w:val="28"/>
        </w:rPr>
        <w:t>a member of staff</w:t>
      </w:r>
      <w:r w:rsidR="004564D6">
        <w:rPr>
          <w:rFonts w:ascii="Times New Roman" w:hAnsi="Times New Roman" w:cs="Times New Roman"/>
          <w:sz w:val="28"/>
          <w:szCs w:val="28"/>
        </w:rPr>
        <w:t xml:space="preserve"> off work </w:t>
      </w:r>
      <w:r w:rsidR="00B82F5D">
        <w:rPr>
          <w:rFonts w:ascii="Times New Roman" w:hAnsi="Times New Roman" w:cs="Times New Roman"/>
          <w:sz w:val="28"/>
          <w:szCs w:val="28"/>
        </w:rPr>
        <w:t xml:space="preserve">due to </w:t>
      </w:r>
      <w:r w:rsidR="004564D6">
        <w:rPr>
          <w:rFonts w:ascii="Times New Roman" w:hAnsi="Times New Roman" w:cs="Times New Roman"/>
          <w:sz w:val="28"/>
          <w:szCs w:val="28"/>
        </w:rPr>
        <w:t>ill</w:t>
      </w:r>
      <w:r w:rsidR="00B82F5D">
        <w:rPr>
          <w:rFonts w:ascii="Times New Roman" w:hAnsi="Times New Roman" w:cs="Times New Roman"/>
          <w:sz w:val="28"/>
          <w:szCs w:val="28"/>
        </w:rPr>
        <w:t xml:space="preserve"> health</w:t>
      </w:r>
      <w:r w:rsidR="00225CFE">
        <w:rPr>
          <w:rFonts w:ascii="Times New Roman" w:hAnsi="Times New Roman" w:cs="Times New Roman"/>
          <w:sz w:val="28"/>
          <w:szCs w:val="28"/>
        </w:rPr>
        <w:t xml:space="preserve">. </w:t>
      </w:r>
      <w:r w:rsidR="000F1E77">
        <w:rPr>
          <w:rFonts w:ascii="Times New Roman" w:hAnsi="Times New Roman" w:cs="Times New Roman"/>
          <w:sz w:val="28"/>
          <w:szCs w:val="28"/>
        </w:rPr>
        <w:t>The reason this is complex</w:t>
      </w:r>
      <w:r w:rsidR="00AB35DF">
        <w:rPr>
          <w:rFonts w:ascii="Times New Roman" w:hAnsi="Times New Roman" w:cs="Times New Roman"/>
          <w:sz w:val="28"/>
          <w:szCs w:val="28"/>
        </w:rPr>
        <w:t xml:space="preserve"> </w:t>
      </w:r>
      <w:r w:rsidR="00045269">
        <w:rPr>
          <w:rFonts w:ascii="Times New Roman" w:hAnsi="Times New Roman" w:cs="Times New Roman"/>
          <w:sz w:val="28"/>
          <w:szCs w:val="28"/>
        </w:rPr>
        <w:t>problem</w:t>
      </w:r>
      <w:r w:rsidR="006553B8">
        <w:rPr>
          <w:rFonts w:ascii="Times New Roman" w:hAnsi="Times New Roman" w:cs="Times New Roman"/>
          <w:sz w:val="28"/>
          <w:szCs w:val="28"/>
        </w:rPr>
        <w:t xml:space="preserve"> is that</w:t>
      </w:r>
      <w:r w:rsidR="00AB35DF">
        <w:rPr>
          <w:rFonts w:ascii="Times New Roman" w:hAnsi="Times New Roman" w:cs="Times New Roman"/>
          <w:sz w:val="28"/>
          <w:szCs w:val="28"/>
        </w:rPr>
        <w:t xml:space="preserve"> the </w:t>
      </w:r>
      <w:r w:rsidR="00222EFB">
        <w:rPr>
          <w:rFonts w:ascii="Times New Roman" w:hAnsi="Times New Roman" w:cs="Times New Roman"/>
          <w:sz w:val="28"/>
          <w:szCs w:val="28"/>
        </w:rPr>
        <w:t xml:space="preserve">person who is responsible for sorting out this problem at the workplace is </w:t>
      </w:r>
      <w:r w:rsidR="00916F62">
        <w:rPr>
          <w:rFonts w:ascii="Times New Roman" w:hAnsi="Times New Roman" w:cs="Times New Roman"/>
          <w:sz w:val="28"/>
          <w:szCs w:val="28"/>
        </w:rPr>
        <w:t>the</w:t>
      </w:r>
      <w:r w:rsidR="00222EFB">
        <w:rPr>
          <w:rFonts w:ascii="Times New Roman" w:hAnsi="Times New Roman" w:cs="Times New Roman"/>
          <w:sz w:val="28"/>
          <w:szCs w:val="28"/>
        </w:rPr>
        <w:t xml:space="preserve"> </w:t>
      </w:r>
      <w:r w:rsidR="00AB35DF">
        <w:rPr>
          <w:rFonts w:ascii="Times New Roman" w:hAnsi="Times New Roman" w:cs="Times New Roman"/>
          <w:sz w:val="28"/>
          <w:szCs w:val="28"/>
        </w:rPr>
        <w:t>company owner</w:t>
      </w:r>
      <w:r w:rsidR="00364FD2">
        <w:rPr>
          <w:rFonts w:ascii="Times New Roman" w:hAnsi="Times New Roman" w:cs="Times New Roman"/>
          <w:sz w:val="28"/>
          <w:szCs w:val="28"/>
        </w:rPr>
        <w:t xml:space="preserve"> Nigel Shoemark</w:t>
      </w:r>
      <w:r w:rsidR="00BE4344">
        <w:rPr>
          <w:rFonts w:ascii="Times New Roman" w:hAnsi="Times New Roman" w:cs="Times New Roman"/>
          <w:sz w:val="28"/>
          <w:szCs w:val="28"/>
        </w:rPr>
        <w:t>, and he</w:t>
      </w:r>
      <w:r w:rsidR="00AB35DF">
        <w:rPr>
          <w:rFonts w:ascii="Times New Roman" w:hAnsi="Times New Roman" w:cs="Times New Roman"/>
          <w:sz w:val="28"/>
          <w:szCs w:val="28"/>
        </w:rPr>
        <w:t xml:space="preserve"> is </w:t>
      </w:r>
      <w:r w:rsidR="00C1163B">
        <w:rPr>
          <w:rFonts w:ascii="Times New Roman" w:hAnsi="Times New Roman" w:cs="Times New Roman"/>
          <w:sz w:val="28"/>
          <w:szCs w:val="28"/>
        </w:rPr>
        <w:t xml:space="preserve">the one </w:t>
      </w:r>
      <w:r w:rsidR="00FD1FCE">
        <w:rPr>
          <w:rFonts w:ascii="Times New Roman" w:hAnsi="Times New Roman" w:cs="Times New Roman"/>
          <w:sz w:val="28"/>
          <w:szCs w:val="28"/>
        </w:rPr>
        <w:t xml:space="preserve">who is </w:t>
      </w:r>
      <w:r w:rsidR="00D865A8">
        <w:rPr>
          <w:rFonts w:ascii="Times New Roman" w:hAnsi="Times New Roman" w:cs="Times New Roman"/>
          <w:sz w:val="28"/>
          <w:szCs w:val="28"/>
        </w:rPr>
        <w:t>off work il</w:t>
      </w:r>
      <w:r w:rsidR="0008642E">
        <w:rPr>
          <w:rFonts w:ascii="Times New Roman" w:hAnsi="Times New Roman" w:cs="Times New Roman"/>
          <w:sz w:val="28"/>
          <w:szCs w:val="28"/>
        </w:rPr>
        <w:t>l leaving nobody to sort out this complex problem.</w:t>
      </w:r>
    </w:p>
    <w:p w14:paraId="43E00AB5" w14:textId="3C48C393" w:rsidR="00364FD2" w:rsidRDefault="00BE4344" w:rsidP="0030173B">
      <w:pPr>
        <w:rPr>
          <w:rFonts w:ascii="Times New Roman" w:hAnsi="Times New Roman" w:cs="Times New Roman"/>
          <w:sz w:val="28"/>
          <w:szCs w:val="28"/>
        </w:rPr>
      </w:pPr>
      <w:r>
        <w:rPr>
          <w:rFonts w:ascii="Times New Roman" w:hAnsi="Times New Roman" w:cs="Times New Roman"/>
          <w:sz w:val="28"/>
          <w:szCs w:val="28"/>
        </w:rPr>
        <w:t>The company owner</w:t>
      </w:r>
      <w:r w:rsidR="00B01D51">
        <w:rPr>
          <w:rFonts w:ascii="Times New Roman" w:hAnsi="Times New Roman" w:cs="Times New Roman"/>
          <w:sz w:val="28"/>
          <w:szCs w:val="28"/>
        </w:rPr>
        <w:t xml:space="preserve"> is </w:t>
      </w:r>
      <w:r w:rsidR="00AB35DF">
        <w:rPr>
          <w:rFonts w:ascii="Times New Roman" w:hAnsi="Times New Roman" w:cs="Times New Roman"/>
          <w:sz w:val="28"/>
          <w:szCs w:val="28"/>
        </w:rPr>
        <w:t xml:space="preserve">suffering from several </w:t>
      </w:r>
      <w:r w:rsidR="00E6301B">
        <w:rPr>
          <w:rFonts w:ascii="Times New Roman" w:hAnsi="Times New Roman" w:cs="Times New Roman"/>
          <w:sz w:val="28"/>
          <w:szCs w:val="28"/>
        </w:rPr>
        <w:t xml:space="preserve">longstanding </w:t>
      </w:r>
      <w:r w:rsidR="00AB35DF">
        <w:rPr>
          <w:rFonts w:ascii="Times New Roman" w:hAnsi="Times New Roman" w:cs="Times New Roman"/>
          <w:sz w:val="28"/>
          <w:szCs w:val="28"/>
        </w:rPr>
        <w:t>health conditions</w:t>
      </w:r>
      <w:r w:rsidR="007C5350">
        <w:rPr>
          <w:rFonts w:ascii="Times New Roman" w:hAnsi="Times New Roman" w:cs="Times New Roman"/>
          <w:sz w:val="28"/>
          <w:szCs w:val="28"/>
        </w:rPr>
        <w:t xml:space="preserve"> which </w:t>
      </w:r>
      <w:r w:rsidR="00E6301B">
        <w:rPr>
          <w:rFonts w:ascii="Times New Roman" w:hAnsi="Times New Roman" w:cs="Times New Roman"/>
          <w:sz w:val="28"/>
          <w:szCs w:val="28"/>
        </w:rPr>
        <w:t>have deteriorated</w:t>
      </w:r>
      <w:r w:rsidR="00975D0D">
        <w:rPr>
          <w:rFonts w:ascii="Times New Roman" w:hAnsi="Times New Roman" w:cs="Times New Roman"/>
          <w:sz w:val="28"/>
          <w:szCs w:val="28"/>
        </w:rPr>
        <w:t xml:space="preserve"> </w:t>
      </w:r>
      <w:r w:rsidR="008401AA">
        <w:rPr>
          <w:rFonts w:ascii="Times New Roman" w:hAnsi="Times New Roman" w:cs="Times New Roman"/>
          <w:sz w:val="28"/>
          <w:szCs w:val="28"/>
        </w:rPr>
        <w:t xml:space="preserve">since the start of the year </w:t>
      </w:r>
      <w:r w:rsidR="00975D0D">
        <w:rPr>
          <w:rFonts w:ascii="Times New Roman" w:hAnsi="Times New Roman" w:cs="Times New Roman"/>
          <w:sz w:val="28"/>
          <w:szCs w:val="28"/>
        </w:rPr>
        <w:t xml:space="preserve">and </w:t>
      </w:r>
      <w:r w:rsidR="007C5350">
        <w:rPr>
          <w:rFonts w:ascii="Times New Roman" w:hAnsi="Times New Roman" w:cs="Times New Roman"/>
          <w:sz w:val="28"/>
          <w:szCs w:val="28"/>
        </w:rPr>
        <w:t xml:space="preserve">are </w:t>
      </w:r>
      <w:r w:rsidR="00975D0D">
        <w:rPr>
          <w:rFonts w:ascii="Times New Roman" w:hAnsi="Times New Roman" w:cs="Times New Roman"/>
          <w:sz w:val="28"/>
          <w:szCs w:val="28"/>
        </w:rPr>
        <w:t xml:space="preserve">now </w:t>
      </w:r>
      <w:r w:rsidR="008401AA">
        <w:rPr>
          <w:rFonts w:ascii="Times New Roman" w:hAnsi="Times New Roman" w:cs="Times New Roman"/>
          <w:sz w:val="28"/>
          <w:szCs w:val="28"/>
        </w:rPr>
        <w:t xml:space="preserve">so severe that they are </w:t>
      </w:r>
      <w:r w:rsidR="007C5350">
        <w:rPr>
          <w:rFonts w:ascii="Times New Roman" w:hAnsi="Times New Roman" w:cs="Times New Roman"/>
          <w:sz w:val="28"/>
          <w:szCs w:val="28"/>
        </w:rPr>
        <w:t xml:space="preserve">preventing </w:t>
      </w:r>
      <w:r w:rsidR="00975D0D">
        <w:rPr>
          <w:rFonts w:ascii="Times New Roman" w:hAnsi="Times New Roman" w:cs="Times New Roman"/>
          <w:sz w:val="28"/>
          <w:szCs w:val="28"/>
        </w:rPr>
        <w:t xml:space="preserve">him </w:t>
      </w:r>
      <w:r w:rsidR="007C5350">
        <w:rPr>
          <w:rFonts w:ascii="Times New Roman" w:hAnsi="Times New Roman" w:cs="Times New Roman"/>
          <w:sz w:val="28"/>
          <w:szCs w:val="28"/>
        </w:rPr>
        <w:t>from</w:t>
      </w:r>
      <w:r w:rsidR="00975D0D">
        <w:rPr>
          <w:rFonts w:ascii="Times New Roman" w:hAnsi="Times New Roman" w:cs="Times New Roman"/>
          <w:sz w:val="28"/>
          <w:szCs w:val="28"/>
        </w:rPr>
        <w:t xml:space="preserve"> continuing working</w:t>
      </w:r>
      <w:r w:rsidR="008D156B">
        <w:rPr>
          <w:rFonts w:ascii="Times New Roman" w:hAnsi="Times New Roman" w:cs="Times New Roman"/>
          <w:sz w:val="28"/>
          <w:szCs w:val="28"/>
        </w:rPr>
        <w:t xml:space="preserve">. </w:t>
      </w:r>
    </w:p>
    <w:p w14:paraId="2D09D774" w14:textId="20C95E92" w:rsidR="00C124BC" w:rsidRDefault="008D156B" w:rsidP="0030173B">
      <w:pPr>
        <w:rPr>
          <w:rFonts w:ascii="Times New Roman" w:hAnsi="Times New Roman" w:cs="Times New Roman"/>
          <w:sz w:val="28"/>
          <w:szCs w:val="28"/>
        </w:rPr>
      </w:pPr>
      <w:r>
        <w:rPr>
          <w:rFonts w:ascii="Times New Roman" w:hAnsi="Times New Roman" w:cs="Times New Roman"/>
          <w:sz w:val="28"/>
          <w:szCs w:val="28"/>
        </w:rPr>
        <w:t>The company owner</w:t>
      </w:r>
      <w:r w:rsidR="00617CCA">
        <w:rPr>
          <w:rFonts w:ascii="Times New Roman" w:hAnsi="Times New Roman" w:cs="Times New Roman"/>
          <w:sz w:val="28"/>
          <w:szCs w:val="28"/>
        </w:rPr>
        <w:t xml:space="preserve"> is the only person working for the company </w:t>
      </w:r>
      <w:r w:rsidR="00364FD2">
        <w:rPr>
          <w:rFonts w:ascii="Times New Roman" w:hAnsi="Times New Roman" w:cs="Times New Roman"/>
          <w:sz w:val="28"/>
          <w:szCs w:val="28"/>
        </w:rPr>
        <w:t xml:space="preserve">as he is </w:t>
      </w:r>
      <w:r w:rsidR="00617CCA">
        <w:rPr>
          <w:rFonts w:ascii="Times New Roman" w:hAnsi="Times New Roman" w:cs="Times New Roman"/>
          <w:sz w:val="28"/>
          <w:szCs w:val="28"/>
        </w:rPr>
        <w:t>a sole trader</w:t>
      </w:r>
      <w:r w:rsidR="00364FD2">
        <w:rPr>
          <w:rFonts w:ascii="Times New Roman" w:hAnsi="Times New Roman" w:cs="Times New Roman"/>
          <w:sz w:val="28"/>
          <w:szCs w:val="28"/>
        </w:rPr>
        <w:t>,</w:t>
      </w:r>
      <w:r w:rsidR="00381CF2">
        <w:rPr>
          <w:rFonts w:ascii="Times New Roman" w:hAnsi="Times New Roman" w:cs="Times New Roman"/>
          <w:sz w:val="28"/>
          <w:szCs w:val="28"/>
        </w:rPr>
        <w:t xml:space="preserve"> this means </w:t>
      </w:r>
      <w:r w:rsidR="00FE26E5">
        <w:rPr>
          <w:rFonts w:ascii="Times New Roman" w:hAnsi="Times New Roman" w:cs="Times New Roman"/>
          <w:sz w:val="28"/>
          <w:szCs w:val="28"/>
        </w:rPr>
        <w:t xml:space="preserve">that </w:t>
      </w:r>
      <w:r w:rsidR="00381CF2">
        <w:rPr>
          <w:rFonts w:ascii="Times New Roman" w:hAnsi="Times New Roman" w:cs="Times New Roman"/>
          <w:sz w:val="28"/>
          <w:szCs w:val="28"/>
        </w:rPr>
        <w:t>there is nobody else to cont</w:t>
      </w:r>
      <w:r w:rsidR="00D41C69">
        <w:rPr>
          <w:rFonts w:ascii="Times New Roman" w:hAnsi="Times New Roman" w:cs="Times New Roman"/>
          <w:sz w:val="28"/>
          <w:szCs w:val="28"/>
        </w:rPr>
        <w:t>inue</w:t>
      </w:r>
      <w:r w:rsidR="00381CF2">
        <w:rPr>
          <w:rFonts w:ascii="Times New Roman" w:hAnsi="Times New Roman" w:cs="Times New Roman"/>
          <w:sz w:val="28"/>
          <w:szCs w:val="28"/>
        </w:rPr>
        <w:t xml:space="preserve"> the work and generate an</w:t>
      </w:r>
      <w:r w:rsidR="00726519">
        <w:rPr>
          <w:rFonts w:ascii="Times New Roman" w:hAnsi="Times New Roman" w:cs="Times New Roman"/>
          <w:sz w:val="28"/>
          <w:szCs w:val="28"/>
        </w:rPr>
        <w:t xml:space="preserve">y income or </w:t>
      </w:r>
      <w:r w:rsidR="00467699">
        <w:rPr>
          <w:rFonts w:ascii="Times New Roman" w:hAnsi="Times New Roman" w:cs="Times New Roman"/>
          <w:sz w:val="28"/>
          <w:szCs w:val="28"/>
        </w:rPr>
        <w:t xml:space="preserve">revenue </w:t>
      </w:r>
      <w:proofErr w:type="gramStart"/>
      <w:r w:rsidR="00467699">
        <w:rPr>
          <w:rFonts w:ascii="Times New Roman" w:hAnsi="Times New Roman" w:cs="Times New Roman"/>
          <w:sz w:val="28"/>
          <w:szCs w:val="28"/>
        </w:rPr>
        <w:t>and</w:t>
      </w:r>
      <w:r w:rsidR="003D529A">
        <w:rPr>
          <w:rFonts w:ascii="Times New Roman" w:hAnsi="Times New Roman" w:cs="Times New Roman"/>
          <w:sz w:val="28"/>
          <w:szCs w:val="28"/>
        </w:rPr>
        <w:t xml:space="preserve"> also</w:t>
      </w:r>
      <w:proofErr w:type="gramEnd"/>
      <w:r w:rsidR="003D529A">
        <w:rPr>
          <w:rFonts w:ascii="Times New Roman" w:hAnsi="Times New Roman" w:cs="Times New Roman"/>
          <w:sz w:val="28"/>
          <w:szCs w:val="28"/>
        </w:rPr>
        <w:t xml:space="preserve"> leaves nobody else to find a solution for this problem.</w:t>
      </w:r>
    </w:p>
    <w:p w14:paraId="0DAF5E45" w14:textId="5A599F77" w:rsidR="0030173B" w:rsidRDefault="006553B8" w:rsidP="0030173B">
      <w:pPr>
        <w:rPr>
          <w:rFonts w:ascii="Times New Roman" w:hAnsi="Times New Roman" w:cs="Times New Roman"/>
          <w:sz w:val="28"/>
          <w:szCs w:val="28"/>
        </w:rPr>
      </w:pPr>
      <w:r>
        <w:rPr>
          <w:rFonts w:ascii="Times New Roman" w:hAnsi="Times New Roman" w:cs="Times New Roman"/>
          <w:sz w:val="28"/>
          <w:szCs w:val="28"/>
        </w:rPr>
        <w:t xml:space="preserve">The inability to work now has </w:t>
      </w:r>
      <w:r w:rsidR="00665289">
        <w:rPr>
          <w:rFonts w:ascii="Times New Roman" w:hAnsi="Times New Roman" w:cs="Times New Roman"/>
          <w:sz w:val="28"/>
          <w:szCs w:val="28"/>
        </w:rPr>
        <w:t xml:space="preserve">a direct </w:t>
      </w:r>
      <w:r w:rsidR="00F079AC">
        <w:rPr>
          <w:rFonts w:ascii="Times New Roman" w:hAnsi="Times New Roman" w:cs="Times New Roman"/>
          <w:sz w:val="28"/>
          <w:szCs w:val="28"/>
        </w:rPr>
        <w:t>and</w:t>
      </w:r>
      <w:r w:rsidR="00665289">
        <w:rPr>
          <w:rFonts w:ascii="Times New Roman" w:hAnsi="Times New Roman" w:cs="Times New Roman"/>
          <w:sz w:val="28"/>
          <w:szCs w:val="28"/>
        </w:rPr>
        <w:t xml:space="preserve"> an indirect </w:t>
      </w:r>
      <w:r w:rsidR="00F079AC">
        <w:rPr>
          <w:rFonts w:ascii="Times New Roman" w:hAnsi="Times New Roman" w:cs="Times New Roman"/>
          <w:sz w:val="28"/>
          <w:szCs w:val="28"/>
        </w:rPr>
        <w:t>effect</w:t>
      </w:r>
      <w:r w:rsidR="001E705F">
        <w:rPr>
          <w:rFonts w:ascii="Times New Roman" w:hAnsi="Times New Roman" w:cs="Times New Roman"/>
          <w:sz w:val="28"/>
          <w:szCs w:val="28"/>
        </w:rPr>
        <w:t xml:space="preserve"> on the company</w:t>
      </w:r>
      <w:r w:rsidR="00F079AC">
        <w:rPr>
          <w:rFonts w:ascii="Times New Roman" w:hAnsi="Times New Roman" w:cs="Times New Roman"/>
          <w:sz w:val="28"/>
          <w:szCs w:val="28"/>
        </w:rPr>
        <w:t xml:space="preserve"> and others</w:t>
      </w:r>
      <w:r w:rsidR="001E705F">
        <w:rPr>
          <w:rFonts w:ascii="Times New Roman" w:hAnsi="Times New Roman" w:cs="Times New Roman"/>
          <w:sz w:val="28"/>
          <w:szCs w:val="28"/>
        </w:rPr>
        <w:t>.</w:t>
      </w:r>
      <w:r w:rsidR="00B76EC5">
        <w:rPr>
          <w:rFonts w:ascii="Times New Roman" w:hAnsi="Times New Roman" w:cs="Times New Roman"/>
          <w:sz w:val="28"/>
          <w:szCs w:val="28"/>
        </w:rPr>
        <w:t xml:space="preserve"> Action must be taken to rectify this before complete </w:t>
      </w:r>
      <w:r w:rsidR="00D41C69">
        <w:rPr>
          <w:rFonts w:ascii="Times New Roman" w:hAnsi="Times New Roman" w:cs="Times New Roman"/>
          <w:sz w:val="28"/>
          <w:szCs w:val="28"/>
        </w:rPr>
        <w:t xml:space="preserve">company closure and </w:t>
      </w:r>
      <w:r w:rsidR="00D41C69">
        <w:rPr>
          <w:rFonts w:ascii="Times New Roman" w:hAnsi="Times New Roman" w:cs="Times New Roman"/>
          <w:sz w:val="28"/>
          <w:szCs w:val="28"/>
        </w:rPr>
        <w:lastRenderedPageBreak/>
        <w:t xml:space="preserve">personal </w:t>
      </w:r>
      <w:r w:rsidR="002308C0">
        <w:rPr>
          <w:rFonts w:ascii="Times New Roman" w:hAnsi="Times New Roman" w:cs="Times New Roman"/>
          <w:sz w:val="28"/>
          <w:szCs w:val="28"/>
        </w:rPr>
        <w:t>bankruptcy.</w:t>
      </w:r>
      <w:r w:rsidR="00C91EF3">
        <w:rPr>
          <w:rFonts w:ascii="Times New Roman" w:hAnsi="Times New Roman" w:cs="Times New Roman"/>
          <w:sz w:val="28"/>
          <w:szCs w:val="28"/>
        </w:rPr>
        <w:t xml:space="preserve"> At the current state, this is likely to happen within the next f</w:t>
      </w:r>
      <w:r w:rsidR="00210A86">
        <w:rPr>
          <w:rFonts w:ascii="Times New Roman" w:hAnsi="Times New Roman" w:cs="Times New Roman"/>
          <w:sz w:val="28"/>
          <w:szCs w:val="28"/>
        </w:rPr>
        <w:t>ew months.</w:t>
      </w:r>
    </w:p>
    <w:p w14:paraId="4A91CECF" w14:textId="77777777" w:rsidR="007345DC" w:rsidRDefault="007345DC" w:rsidP="0030173B">
      <w:pPr>
        <w:rPr>
          <w:rFonts w:ascii="Times New Roman" w:hAnsi="Times New Roman" w:cs="Times New Roman"/>
          <w:sz w:val="28"/>
          <w:szCs w:val="28"/>
        </w:rPr>
      </w:pPr>
    </w:p>
    <w:p w14:paraId="3E202E7C" w14:textId="0E79A94F" w:rsidR="00956ADC" w:rsidRDefault="0084341A" w:rsidP="003608E5">
      <w:pPr>
        <w:pStyle w:val="Heading2"/>
        <w:numPr>
          <w:ilvl w:val="1"/>
          <w:numId w:val="23"/>
        </w:numPr>
        <w:ind w:left="0" w:firstLine="0"/>
        <w:rPr>
          <w:rFonts w:ascii="Times New Roman" w:hAnsi="Times New Roman" w:cs="Times New Roman"/>
          <w:color w:val="000000" w:themeColor="text1"/>
          <w:sz w:val="32"/>
          <w:szCs w:val="32"/>
        </w:rPr>
      </w:pPr>
      <w:bookmarkStart w:id="3" w:name="_Toc239167222"/>
      <w:r w:rsidRPr="002C0D27">
        <w:rPr>
          <w:rFonts w:ascii="Times New Roman" w:hAnsi="Times New Roman" w:cs="Times New Roman"/>
          <w:color w:val="000000" w:themeColor="text1"/>
          <w:sz w:val="32"/>
          <w:szCs w:val="32"/>
        </w:rPr>
        <w:t>Evidence of the actual</w:t>
      </w:r>
      <w:r w:rsidR="002C0D27" w:rsidRPr="002C0D27">
        <w:rPr>
          <w:rFonts w:ascii="Times New Roman" w:hAnsi="Times New Roman" w:cs="Times New Roman"/>
          <w:color w:val="000000" w:themeColor="text1"/>
          <w:sz w:val="32"/>
          <w:szCs w:val="32"/>
        </w:rPr>
        <w:t xml:space="preserve"> </w:t>
      </w:r>
      <w:r w:rsidRPr="002C0D27">
        <w:rPr>
          <w:rFonts w:ascii="Times New Roman" w:hAnsi="Times New Roman" w:cs="Times New Roman"/>
          <w:color w:val="000000" w:themeColor="text1"/>
          <w:sz w:val="32"/>
          <w:szCs w:val="32"/>
        </w:rPr>
        <w:t>condition</w:t>
      </w:r>
      <w:r w:rsidR="002C0D27" w:rsidRPr="002C0D27">
        <w:rPr>
          <w:rFonts w:ascii="Times New Roman" w:hAnsi="Times New Roman" w:cs="Times New Roman"/>
          <w:color w:val="000000" w:themeColor="text1"/>
          <w:sz w:val="32"/>
          <w:szCs w:val="32"/>
        </w:rPr>
        <w:t>, and where I would like to be</w:t>
      </w:r>
      <w:bookmarkEnd w:id="3"/>
    </w:p>
    <w:p w14:paraId="0EC7F500" w14:textId="77777777" w:rsidR="00790366" w:rsidRDefault="00790366" w:rsidP="00790366"/>
    <w:p w14:paraId="33A0937A" w14:textId="1CD71ACC" w:rsidR="00920F02" w:rsidRDefault="0047569F" w:rsidP="00790366">
      <w:pPr>
        <w:rPr>
          <w:rFonts w:ascii="Times New Roman" w:hAnsi="Times New Roman" w:cs="Times New Roman"/>
          <w:sz w:val="28"/>
          <w:szCs w:val="28"/>
        </w:rPr>
      </w:pPr>
      <w:r w:rsidRPr="0047569F">
        <w:rPr>
          <w:rFonts w:ascii="Times New Roman" w:hAnsi="Times New Roman" w:cs="Times New Roman"/>
          <w:sz w:val="28"/>
          <w:szCs w:val="28"/>
        </w:rPr>
        <w:t xml:space="preserve">The </w:t>
      </w:r>
      <w:r w:rsidR="00D12BE7">
        <w:rPr>
          <w:rFonts w:ascii="Times New Roman" w:hAnsi="Times New Roman" w:cs="Times New Roman"/>
          <w:sz w:val="28"/>
          <w:szCs w:val="28"/>
        </w:rPr>
        <w:t xml:space="preserve">current </w:t>
      </w:r>
      <w:r w:rsidR="004E3F31">
        <w:rPr>
          <w:rFonts w:ascii="Times New Roman" w:hAnsi="Times New Roman" w:cs="Times New Roman"/>
          <w:sz w:val="28"/>
          <w:szCs w:val="28"/>
        </w:rPr>
        <w:t xml:space="preserve">situation is the inability to work due to </w:t>
      </w:r>
      <w:r w:rsidR="00AC7BE9">
        <w:rPr>
          <w:rFonts w:ascii="Times New Roman" w:hAnsi="Times New Roman" w:cs="Times New Roman"/>
          <w:sz w:val="28"/>
          <w:szCs w:val="28"/>
        </w:rPr>
        <w:t xml:space="preserve">several </w:t>
      </w:r>
      <w:r w:rsidR="004E3F31">
        <w:rPr>
          <w:rFonts w:ascii="Times New Roman" w:hAnsi="Times New Roman" w:cs="Times New Roman"/>
          <w:sz w:val="28"/>
          <w:szCs w:val="28"/>
        </w:rPr>
        <w:t>health conditio</w:t>
      </w:r>
      <w:r w:rsidR="00E37E4C">
        <w:rPr>
          <w:rFonts w:ascii="Times New Roman" w:hAnsi="Times New Roman" w:cs="Times New Roman"/>
          <w:sz w:val="28"/>
          <w:szCs w:val="28"/>
        </w:rPr>
        <w:t>ns. The health conditions that affect the owner</w:t>
      </w:r>
      <w:r w:rsidR="00C20A5D">
        <w:rPr>
          <w:rFonts w:ascii="Times New Roman" w:hAnsi="Times New Roman" w:cs="Times New Roman"/>
          <w:sz w:val="28"/>
          <w:szCs w:val="28"/>
        </w:rPr>
        <w:t xml:space="preserve"> are</w:t>
      </w:r>
      <w:r w:rsidR="003B6F90">
        <w:rPr>
          <w:rFonts w:ascii="Times New Roman" w:hAnsi="Times New Roman" w:cs="Times New Roman"/>
          <w:sz w:val="28"/>
          <w:szCs w:val="28"/>
        </w:rPr>
        <w:t xml:space="preserve"> </w:t>
      </w:r>
      <w:r w:rsidR="006E63E2">
        <w:rPr>
          <w:rFonts w:ascii="Times New Roman" w:hAnsi="Times New Roman" w:cs="Times New Roman"/>
          <w:sz w:val="28"/>
          <w:szCs w:val="28"/>
        </w:rPr>
        <w:t xml:space="preserve">severe </w:t>
      </w:r>
      <w:r w:rsidR="003B6F90">
        <w:rPr>
          <w:rFonts w:ascii="Times New Roman" w:hAnsi="Times New Roman" w:cs="Times New Roman"/>
          <w:sz w:val="28"/>
          <w:szCs w:val="28"/>
        </w:rPr>
        <w:t>IBS (</w:t>
      </w:r>
      <w:r w:rsidR="00137BF3">
        <w:rPr>
          <w:rFonts w:ascii="Times New Roman" w:hAnsi="Times New Roman" w:cs="Times New Roman"/>
          <w:sz w:val="28"/>
          <w:szCs w:val="28"/>
        </w:rPr>
        <w:t>irritable bowel syndrome</w:t>
      </w:r>
      <w:r w:rsidR="003B6F90">
        <w:rPr>
          <w:rFonts w:ascii="Times New Roman" w:hAnsi="Times New Roman" w:cs="Times New Roman"/>
          <w:sz w:val="28"/>
          <w:szCs w:val="28"/>
        </w:rPr>
        <w:t>)</w:t>
      </w:r>
      <w:r w:rsidR="004F4EDC">
        <w:rPr>
          <w:rFonts w:ascii="Times New Roman" w:hAnsi="Times New Roman" w:cs="Times New Roman"/>
          <w:sz w:val="28"/>
          <w:szCs w:val="28"/>
        </w:rPr>
        <w:t xml:space="preserve">, </w:t>
      </w:r>
      <w:r w:rsidR="003871F7">
        <w:rPr>
          <w:rFonts w:ascii="Times New Roman" w:hAnsi="Times New Roman" w:cs="Times New Roman"/>
          <w:sz w:val="28"/>
          <w:szCs w:val="28"/>
        </w:rPr>
        <w:t xml:space="preserve">Acid Reflux, </w:t>
      </w:r>
      <w:r w:rsidR="00137BF3">
        <w:rPr>
          <w:rFonts w:ascii="Times New Roman" w:hAnsi="Times New Roman" w:cs="Times New Roman"/>
          <w:sz w:val="28"/>
          <w:szCs w:val="28"/>
        </w:rPr>
        <w:t>Hia</w:t>
      </w:r>
      <w:r w:rsidR="00D9631B">
        <w:rPr>
          <w:rFonts w:ascii="Times New Roman" w:hAnsi="Times New Roman" w:cs="Times New Roman"/>
          <w:sz w:val="28"/>
          <w:szCs w:val="28"/>
        </w:rPr>
        <w:t>tus Hernia</w:t>
      </w:r>
      <w:r w:rsidR="00DC7BEF">
        <w:rPr>
          <w:rFonts w:ascii="Times New Roman" w:hAnsi="Times New Roman" w:cs="Times New Roman"/>
          <w:sz w:val="28"/>
          <w:szCs w:val="28"/>
        </w:rPr>
        <w:t xml:space="preserve">, Failed Gallbladder (awaiting </w:t>
      </w:r>
      <w:r w:rsidR="007A3553">
        <w:rPr>
          <w:rFonts w:ascii="Times New Roman" w:hAnsi="Times New Roman" w:cs="Times New Roman"/>
          <w:sz w:val="28"/>
          <w:szCs w:val="28"/>
        </w:rPr>
        <w:t>surgery</w:t>
      </w:r>
      <w:r w:rsidR="00DC7BEF">
        <w:rPr>
          <w:rFonts w:ascii="Times New Roman" w:hAnsi="Times New Roman" w:cs="Times New Roman"/>
          <w:sz w:val="28"/>
          <w:szCs w:val="28"/>
        </w:rPr>
        <w:t xml:space="preserve"> to remove it</w:t>
      </w:r>
      <w:r w:rsidR="005D02F1">
        <w:rPr>
          <w:rFonts w:ascii="Times New Roman" w:hAnsi="Times New Roman" w:cs="Times New Roman"/>
          <w:sz w:val="28"/>
          <w:szCs w:val="28"/>
        </w:rPr>
        <w:t>)</w:t>
      </w:r>
      <w:r w:rsidR="007A3553">
        <w:rPr>
          <w:rFonts w:ascii="Times New Roman" w:hAnsi="Times New Roman" w:cs="Times New Roman"/>
          <w:sz w:val="28"/>
          <w:szCs w:val="28"/>
        </w:rPr>
        <w:t>, Failing Kidney</w:t>
      </w:r>
      <w:r w:rsidR="00D0430A">
        <w:rPr>
          <w:rFonts w:ascii="Times New Roman" w:hAnsi="Times New Roman" w:cs="Times New Roman"/>
          <w:sz w:val="28"/>
          <w:szCs w:val="28"/>
        </w:rPr>
        <w:t xml:space="preserve"> (awaiting further scans and tests</w:t>
      </w:r>
      <w:r w:rsidR="00902852">
        <w:rPr>
          <w:rFonts w:ascii="Times New Roman" w:hAnsi="Times New Roman" w:cs="Times New Roman"/>
          <w:sz w:val="28"/>
          <w:szCs w:val="28"/>
        </w:rPr>
        <w:t>)</w:t>
      </w:r>
      <w:r w:rsidR="00E2647C">
        <w:rPr>
          <w:rFonts w:ascii="Times New Roman" w:hAnsi="Times New Roman" w:cs="Times New Roman"/>
          <w:sz w:val="28"/>
          <w:szCs w:val="28"/>
        </w:rPr>
        <w:t>, Mental Health, Depression</w:t>
      </w:r>
      <w:r w:rsidR="00C46BAC">
        <w:rPr>
          <w:rFonts w:ascii="Times New Roman" w:hAnsi="Times New Roman" w:cs="Times New Roman"/>
          <w:sz w:val="28"/>
          <w:szCs w:val="28"/>
        </w:rPr>
        <w:t xml:space="preserve"> and Bilateral Ost</w:t>
      </w:r>
      <w:r w:rsidR="00414303">
        <w:rPr>
          <w:rFonts w:ascii="Times New Roman" w:hAnsi="Times New Roman" w:cs="Times New Roman"/>
          <w:sz w:val="28"/>
          <w:szCs w:val="28"/>
        </w:rPr>
        <w:t xml:space="preserve">eoarthritis </w:t>
      </w:r>
      <w:r w:rsidR="00422AF1">
        <w:rPr>
          <w:rFonts w:ascii="Times New Roman" w:hAnsi="Times New Roman" w:cs="Times New Roman"/>
          <w:sz w:val="28"/>
          <w:szCs w:val="28"/>
        </w:rPr>
        <w:t>in Both Knees</w:t>
      </w:r>
      <w:r w:rsidR="006153DE">
        <w:rPr>
          <w:rFonts w:ascii="Times New Roman" w:hAnsi="Times New Roman" w:cs="Times New Roman"/>
          <w:sz w:val="28"/>
          <w:szCs w:val="28"/>
        </w:rPr>
        <w:t xml:space="preserve"> resulting in the use of a walking cane</w:t>
      </w:r>
      <w:r w:rsidR="00422AF1">
        <w:rPr>
          <w:rFonts w:ascii="Times New Roman" w:hAnsi="Times New Roman" w:cs="Times New Roman"/>
          <w:sz w:val="28"/>
          <w:szCs w:val="28"/>
        </w:rPr>
        <w:t xml:space="preserve">. </w:t>
      </w:r>
    </w:p>
    <w:p w14:paraId="4286487F" w14:textId="3D3FEA90" w:rsidR="00ED5146" w:rsidRDefault="00ED7425" w:rsidP="00790366">
      <w:pPr>
        <w:rPr>
          <w:rFonts w:ascii="Times New Roman" w:hAnsi="Times New Roman" w:cs="Times New Roman"/>
          <w:sz w:val="28"/>
          <w:szCs w:val="28"/>
        </w:rPr>
      </w:pPr>
      <w:r>
        <w:rPr>
          <w:rFonts w:ascii="Times New Roman" w:hAnsi="Times New Roman" w:cs="Times New Roman"/>
          <w:sz w:val="28"/>
          <w:szCs w:val="28"/>
        </w:rPr>
        <w:t xml:space="preserve">The combination of </w:t>
      </w:r>
      <w:r w:rsidR="00897812">
        <w:rPr>
          <w:rFonts w:ascii="Times New Roman" w:hAnsi="Times New Roman" w:cs="Times New Roman"/>
          <w:sz w:val="28"/>
          <w:szCs w:val="28"/>
        </w:rPr>
        <w:t xml:space="preserve">these </w:t>
      </w:r>
      <w:r w:rsidR="008562C2">
        <w:rPr>
          <w:rFonts w:ascii="Times New Roman" w:hAnsi="Times New Roman" w:cs="Times New Roman"/>
          <w:sz w:val="28"/>
          <w:szCs w:val="28"/>
        </w:rPr>
        <w:t>ph</w:t>
      </w:r>
      <w:r w:rsidR="00F01974">
        <w:rPr>
          <w:rFonts w:ascii="Times New Roman" w:hAnsi="Times New Roman" w:cs="Times New Roman"/>
          <w:sz w:val="28"/>
          <w:szCs w:val="28"/>
        </w:rPr>
        <w:t>ysical</w:t>
      </w:r>
      <w:r w:rsidR="00985CB5">
        <w:rPr>
          <w:rFonts w:ascii="Times New Roman" w:hAnsi="Times New Roman" w:cs="Times New Roman"/>
          <w:sz w:val="28"/>
          <w:szCs w:val="28"/>
        </w:rPr>
        <w:t xml:space="preserve"> and mental health conditions</w:t>
      </w:r>
      <w:r w:rsidR="003D5364">
        <w:rPr>
          <w:rFonts w:ascii="Times New Roman" w:hAnsi="Times New Roman" w:cs="Times New Roman"/>
          <w:sz w:val="28"/>
          <w:szCs w:val="28"/>
        </w:rPr>
        <w:t xml:space="preserve"> </w:t>
      </w:r>
      <w:proofErr w:type="gramStart"/>
      <w:r w:rsidR="003D5364">
        <w:rPr>
          <w:rFonts w:ascii="Times New Roman" w:hAnsi="Times New Roman" w:cs="Times New Roman"/>
          <w:sz w:val="28"/>
          <w:szCs w:val="28"/>
        </w:rPr>
        <w:t>cause</w:t>
      </w:r>
      <w:proofErr w:type="gramEnd"/>
      <w:r w:rsidR="003D5364">
        <w:rPr>
          <w:rFonts w:ascii="Times New Roman" w:hAnsi="Times New Roman" w:cs="Times New Roman"/>
          <w:sz w:val="28"/>
          <w:szCs w:val="28"/>
        </w:rPr>
        <w:t xml:space="preserve"> persistent and </w:t>
      </w:r>
      <w:r w:rsidR="00925000">
        <w:rPr>
          <w:rFonts w:ascii="Times New Roman" w:hAnsi="Times New Roman" w:cs="Times New Roman"/>
          <w:sz w:val="28"/>
          <w:szCs w:val="28"/>
        </w:rPr>
        <w:t>severe symptoms</w:t>
      </w:r>
      <w:r w:rsidR="00DF7C75">
        <w:rPr>
          <w:rFonts w:ascii="Times New Roman" w:hAnsi="Times New Roman" w:cs="Times New Roman"/>
          <w:sz w:val="28"/>
          <w:szCs w:val="28"/>
        </w:rPr>
        <w:t>, and together</w:t>
      </w:r>
      <w:r w:rsidR="006B05F1">
        <w:rPr>
          <w:rFonts w:ascii="Times New Roman" w:hAnsi="Times New Roman" w:cs="Times New Roman"/>
          <w:sz w:val="28"/>
          <w:szCs w:val="28"/>
        </w:rPr>
        <w:t xml:space="preserve">, these </w:t>
      </w:r>
      <w:r w:rsidR="00753420">
        <w:rPr>
          <w:rFonts w:ascii="Times New Roman" w:hAnsi="Times New Roman" w:cs="Times New Roman"/>
          <w:sz w:val="28"/>
          <w:szCs w:val="28"/>
        </w:rPr>
        <w:t>conditions</w:t>
      </w:r>
      <w:r w:rsidR="00F13CDC">
        <w:rPr>
          <w:rFonts w:ascii="Times New Roman" w:hAnsi="Times New Roman" w:cs="Times New Roman"/>
          <w:sz w:val="28"/>
          <w:szCs w:val="28"/>
        </w:rPr>
        <w:t xml:space="preserve"> affect</w:t>
      </w:r>
      <w:r w:rsidR="00302C51">
        <w:rPr>
          <w:rFonts w:ascii="Times New Roman" w:hAnsi="Times New Roman" w:cs="Times New Roman"/>
          <w:sz w:val="28"/>
          <w:szCs w:val="28"/>
        </w:rPr>
        <w:t xml:space="preserve"> </w:t>
      </w:r>
      <w:r w:rsidR="00AF3706">
        <w:rPr>
          <w:rFonts w:ascii="Times New Roman" w:hAnsi="Times New Roman" w:cs="Times New Roman"/>
          <w:sz w:val="28"/>
          <w:szCs w:val="28"/>
        </w:rPr>
        <w:t>the owners</w:t>
      </w:r>
      <w:r w:rsidR="00302C51">
        <w:rPr>
          <w:rFonts w:ascii="Times New Roman" w:hAnsi="Times New Roman" w:cs="Times New Roman"/>
          <w:sz w:val="28"/>
          <w:szCs w:val="28"/>
        </w:rPr>
        <w:t xml:space="preserve"> daily functioning in the following ways</w:t>
      </w:r>
      <w:r w:rsidR="007B55AA">
        <w:rPr>
          <w:rFonts w:ascii="Times New Roman" w:hAnsi="Times New Roman" w:cs="Times New Roman"/>
          <w:sz w:val="28"/>
          <w:szCs w:val="28"/>
        </w:rPr>
        <w:t>:</w:t>
      </w:r>
    </w:p>
    <w:p w14:paraId="4441F226" w14:textId="77777777" w:rsidR="00B12343" w:rsidRDefault="00B12343" w:rsidP="00B12343">
      <w:pPr>
        <w:rPr>
          <w:rFonts w:ascii="Times New Roman" w:hAnsi="Times New Roman" w:cs="Times New Roman"/>
          <w:sz w:val="28"/>
          <w:szCs w:val="28"/>
        </w:rPr>
      </w:pPr>
      <w:r>
        <w:rPr>
          <w:rFonts w:ascii="Times New Roman" w:hAnsi="Times New Roman" w:cs="Times New Roman"/>
          <w:sz w:val="28"/>
          <w:szCs w:val="28"/>
        </w:rPr>
        <w:t>a</w:t>
      </w:r>
      <w:r w:rsidR="00B003A4">
        <w:rPr>
          <w:rFonts w:ascii="Times New Roman" w:hAnsi="Times New Roman" w:cs="Times New Roman"/>
          <w:sz w:val="28"/>
          <w:szCs w:val="28"/>
        </w:rPr>
        <w:t>)</w:t>
      </w:r>
      <w:r>
        <w:rPr>
          <w:rFonts w:ascii="Times New Roman" w:hAnsi="Times New Roman" w:cs="Times New Roman"/>
          <w:sz w:val="28"/>
          <w:szCs w:val="28"/>
        </w:rPr>
        <w:t xml:space="preserve"> Difficulty sleeping and waking up fatigued</w:t>
      </w:r>
    </w:p>
    <w:p w14:paraId="1EEA09CB" w14:textId="77777777" w:rsidR="00B12343" w:rsidRDefault="00B12343" w:rsidP="00B12343">
      <w:pPr>
        <w:rPr>
          <w:rFonts w:ascii="Times New Roman" w:hAnsi="Times New Roman" w:cs="Times New Roman"/>
          <w:sz w:val="28"/>
          <w:szCs w:val="28"/>
        </w:rPr>
      </w:pPr>
      <w:r>
        <w:rPr>
          <w:rFonts w:ascii="Times New Roman" w:hAnsi="Times New Roman" w:cs="Times New Roman"/>
          <w:sz w:val="28"/>
          <w:szCs w:val="28"/>
        </w:rPr>
        <w:t>b) Struggling to sit, stand or walk for long periods</w:t>
      </w:r>
    </w:p>
    <w:p w14:paraId="6B3BA41C" w14:textId="6C5BE4EA" w:rsidR="00B12343" w:rsidRDefault="00B12343" w:rsidP="00790366">
      <w:pPr>
        <w:rPr>
          <w:rFonts w:ascii="Times New Roman" w:hAnsi="Times New Roman" w:cs="Times New Roman"/>
          <w:sz w:val="28"/>
          <w:szCs w:val="28"/>
        </w:rPr>
      </w:pPr>
      <w:r>
        <w:rPr>
          <w:rFonts w:ascii="Times New Roman" w:hAnsi="Times New Roman" w:cs="Times New Roman"/>
          <w:sz w:val="28"/>
          <w:szCs w:val="28"/>
        </w:rPr>
        <w:t xml:space="preserve">c) </w:t>
      </w:r>
      <w:r w:rsidR="00C86D96">
        <w:rPr>
          <w:rFonts w:ascii="Times New Roman" w:hAnsi="Times New Roman" w:cs="Times New Roman"/>
          <w:sz w:val="28"/>
          <w:szCs w:val="28"/>
        </w:rPr>
        <w:t>Constant abdominal discomfort and pain</w:t>
      </w:r>
    </w:p>
    <w:p w14:paraId="21C545D2" w14:textId="018E1D6C" w:rsidR="00C86D96" w:rsidRDefault="00C86D96" w:rsidP="00790366">
      <w:pPr>
        <w:rPr>
          <w:rFonts w:ascii="Times New Roman" w:hAnsi="Times New Roman" w:cs="Times New Roman"/>
          <w:sz w:val="28"/>
          <w:szCs w:val="28"/>
        </w:rPr>
      </w:pPr>
      <w:r>
        <w:rPr>
          <w:rFonts w:ascii="Times New Roman" w:hAnsi="Times New Roman" w:cs="Times New Roman"/>
          <w:sz w:val="28"/>
          <w:szCs w:val="28"/>
        </w:rPr>
        <w:t xml:space="preserve">d) </w:t>
      </w:r>
      <w:r w:rsidR="00F06CF7">
        <w:rPr>
          <w:rFonts w:ascii="Times New Roman" w:hAnsi="Times New Roman" w:cs="Times New Roman"/>
          <w:sz w:val="28"/>
          <w:szCs w:val="28"/>
        </w:rPr>
        <w:t>Unpredictable IBS symptoms requiring careful planning</w:t>
      </w:r>
    </w:p>
    <w:p w14:paraId="18ABDEA3" w14:textId="71530E35" w:rsidR="00BB5E3A" w:rsidRDefault="00BB5E3A" w:rsidP="00790366">
      <w:pPr>
        <w:rPr>
          <w:rFonts w:ascii="Times New Roman" w:hAnsi="Times New Roman" w:cs="Times New Roman"/>
          <w:sz w:val="28"/>
          <w:szCs w:val="28"/>
        </w:rPr>
      </w:pPr>
      <w:r>
        <w:rPr>
          <w:rFonts w:ascii="Times New Roman" w:hAnsi="Times New Roman" w:cs="Times New Roman"/>
          <w:sz w:val="28"/>
          <w:szCs w:val="28"/>
        </w:rPr>
        <w:t>e) Reduced ability to concentrate</w:t>
      </w:r>
      <w:r w:rsidR="00510EF2">
        <w:rPr>
          <w:rFonts w:ascii="Times New Roman" w:hAnsi="Times New Roman" w:cs="Times New Roman"/>
          <w:sz w:val="28"/>
          <w:szCs w:val="28"/>
        </w:rPr>
        <w:t xml:space="preserve"> on academic work</w:t>
      </w:r>
      <w:r w:rsidR="001B2908">
        <w:rPr>
          <w:rFonts w:ascii="Times New Roman" w:hAnsi="Times New Roman" w:cs="Times New Roman"/>
          <w:sz w:val="28"/>
          <w:szCs w:val="28"/>
        </w:rPr>
        <w:t xml:space="preserve"> or other tasks</w:t>
      </w:r>
    </w:p>
    <w:p w14:paraId="2BB8763C" w14:textId="09421576" w:rsidR="00E0748C" w:rsidRDefault="00E0748C" w:rsidP="00790366">
      <w:pPr>
        <w:rPr>
          <w:rFonts w:ascii="Times New Roman" w:hAnsi="Times New Roman" w:cs="Times New Roman"/>
          <w:sz w:val="28"/>
          <w:szCs w:val="28"/>
        </w:rPr>
      </w:pPr>
      <w:r>
        <w:rPr>
          <w:rFonts w:ascii="Times New Roman" w:hAnsi="Times New Roman" w:cs="Times New Roman"/>
          <w:sz w:val="28"/>
          <w:szCs w:val="28"/>
        </w:rPr>
        <w:t xml:space="preserve">f) </w:t>
      </w:r>
      <w:r w:rsidR="00F153C1">
        <w:rPr>
          <w:rFonts w:ascii="Times New Roman" w:hAnsi="Times New Roman" w:cs="Times New Roman"/>
          <w:sz w:val="28"/>
          <w:szCs w:val="28"/>
        </w:rPr>
        <w:t>Limited</w:t>
      </w:r>
      <w:r w:rsidR="00B32A24">
        <w:rPr>
          <w:rFonts w:ascii="Times New Roman" w:hAnsi="Times New Roman" w:cs="Times New Roman"/>
          <w:sz w:val="28"/>
          <w:szCs w:val="28"/>
        </w:rPr>
        <w:t xml:space="preserve"> mobility</w:t>
      </w:r>
      <w:r w:rsidR="007C73AB">
        <w:rPr>
          <w:rFonts w:ascii="Times New Roman" w:hAnsi="Times New Roman" w:cs="Times New Roman"/>
          <w:sz w:val="28"/>
          <w:szCs w:val="28"/>
        </w:rPr>
        <w:t xml:space="preserve"> and rel</w:t>
      </w:r>
      <w:r w:rsidR="00206E5B">
        <w:rPr>
          <w:rFonts w:ascii="Times New Roman" w:hAnsi="Times New Roman" w:cs="Times New Roman"/>
          <w:sz w:val="28"/>
          <w:szCs w:val="28"/>
        </w:rPr>
        <w:t>iance</w:t>
      </w:r>
      <w:r w:rsidR="00CC3A6D">
        <w:rPr>
          <w:rFonts w:ascii="Times New Roman" w:hAnsi="Times New Roman" w:cs="Times New Roman"/>
          <w:sz w:val="28"/>
          <w:szCs w:val="28"/>
        </w:rPr>
        <w:t xml:space="preserve"> on a walking stick</w:t>
      </w:r>
    </w:p>
    <w:p w14:paraId="63A6D6C3" w14:textId="6AA438B7" w:rsidR="000108C7" w:rsidRDefault="000108C7" w:rsidP="00790366">
      <w:pPr>
        <w:rPr>
          <w:rFonts w:ascii="Times New Roman" w:hAnsi="Times New Roman" w:cs="Times New Roman"/>
          <w:sz w:val="28"/>
          <w:szCs w:val="28"/>
        </w:rPr>
      </w:pPr>
      <w:r>
        <w:rPr>
          <w:rFonts w:ascii="Times New Roman" w:hAnsi="Times New Roman" w:cs="Times New Roman"/>
          <w:sz w:val="28"/>
          <w:szCs w:val="28"/>
        </w:rPr>
        <w:t xml:space="preserve">g) </w:t>
      </w:r>
      <w:r w:rsidR="000F4C88">
        <w:rPr>
          <w:rFonts w:ascii="Times New Roman" w:hAnsi="Times New Roman" w:cs="Times New Roman"/>
          <w:sz w:val="28"/>
          <w:szCs w:val="28"/>
        </w:rPr>
        <w:t>Inability to perform physical work or use tools</w:t>
      </w:r>
      <w:r w:rsidR="006037D9">
        <w:rPr>
          <w:rFonts w:ascii="Times New Roman" w:hAnsi="Times New Roman" w:cs="Times New Roman"/>
          <w:sz w:val="28"/>
          <w:szCs w:val="28"/>
        </w:rPr>
        <w:t xml:space="preserve"> safely</w:t>
      </w:r>
    </w:p>
    <w:p w14:paraId="04807C7F" w14:textId="0229937C" w:rsidR="009048E7" w:rsidRDefault="009048E7" w:rsidP="00790366">
      <w:pPr>
        <w:rPr>
          <w:rFonts w:ascii="Times New Roman" w:hAnsi="Times New Roman" w:cs="Times New Roman"/>
          <w:sz w:val="28"/>
          <w:szCs w:val="28"/>
        </w:rPr>
      </w:pPr>
      <w:r>
        <w:rPr>
          <w:rFonts w:ascii="Times New Roman" w:hAnsi="Times New Roman" w:cs="Times New Roman"/>
          <w:sz w:val="28"/>
          <w:szCs w:val="28"/>
        </w:rPr>
        <w:t xml:space="preserve">h) </w:t>
      </w:r>
      <w:r w:rsidR="00BD5BED">
        <w:rPr>
          <w:rFonts w:ascii="Times New Roman" w:hAnsi="Times New Roman" w:cs="Times New Roman"/>
          <w:sz w:val="28"/>
          <w:szCs w:val="28"/>
        </w:rPr>
        <w:t>Emotional strain</w:t>
      </w:r>
      <w:r w:rsidR="004F1BE1">
        <w:rPr>
          <w:rFonts w:ascii="Times New Roman" w:hAnsi="Times New Roman" w:cs="Times New Roman"/>
          <w:sz w:val="28"/>
          <w:szCs w:val="28"/>
        </w:rPr>
        <w:t xml:space="preserve"> from chronic symptoms and pain</w:t>
      </w:r>
    </w:p>
    <w:p w14:paraId="586633BC" w14:textId="16FB7035" w:rsidR="00364292" w:rsidRDefault="00364292" w:rsidP="00790366">
      <w:pPr>
        <w:rPr>
          <w:rFonts w:ascii="Times New Roman" w:hAnsi="Times New Roman" w:cs="Times New Roman"/>
          <w:sz w:val="28"/>
          <w:szCs w:val="28"/>
        </w:rPr>
      </w:pPr>
      <w:proofErr w:type="spellStart"/>
      <w:r>
        <w:rPr>
          <w:rFonts w:ascii="Times New Roman" w:hAnsi="Times New Roman" w:cs="Times New Roman"/>
          <w:sz w:val="28"/>
          <w:szCs w:val="28"/>
        </w:rPr>
        <w:t>i</w:t>
      </w:r>
      <w:proofErr w:type="spellEnd"/>
      <w:r>
        <w:rPr>
          <w:rFonts w:ascii="Times New Roman" w:hAnsi="Times New Roman" w:cs="Times New Roman"/>
          <w:sz w:val="28"/>
          <w:szCs w:val="28"/>
        </w:rPr>
        <w:t xml:space="preserve">) </w:t>
      </w:r>
      <w:r w:rsidR="00716E36">
        <w:rPr>
          <w:rFonts w:ascii="Times New Roman" w:hAnsi="Times New Roman" w:cs="Times New Roman"/>
          <w:sz w:val="28"/>
          <w:szCs w:val="28"/>
        </w:rPr>
        <w:t>Reduced independence and increased need for support</w:t>
      </w:r>
    </w:p>
    <w:p w14:paraId="268B41FC" w14:textId="01068727" w:rsidR="00C7450C" w:rsidRPr="005542AD" w:rsidRDefault="005542AD" w:rsidP="00790366">
      <w:pPr>
        <w:rPr>
          <w:rFonts w:ascii="Times New Roman" w:hAnsi="Times New Roman" w:cs="Times New Roman"/>
          <w:b/>
          <w:bCs/>
          <w:sz w:val="28"/>
          <w:szCs w:val="28"/>
        </w:rPr>
      </w:pPr>
      <w:r w:rsidRPr="005542AD">
        <w:rPr>
          <w:rFonts w:ascii="Times New Roman" w:hAnsi="Times New Roman" w:cs="Times New Roman"/>
          <w:b/>
          <w:bCs/>
          <w:sz w:val="28"/>
          <w:szCs w:val="28"/>
        </w:rPr>
        <w:t xml:space="preserve">NHS, (2017a, 2017b, 2019, 2020, </w:t>
      </w:r>
      <w:r w:rsidR="006B191A">
        <w:rPr>
          <w:rFonts w:ascii="Times New Roman" w:hAnsi="Times New Roman" w:cs="Times New Roman"/>
          <w:b/>
          <w:bCs/>
          <w:sz w:val="28"/>
          <w:szCs w:val="28"/>
        </w:rPr>
        <w:t xml:space="preserve">2021, </w:t>
      </w:r>
      <w:r w:rsidRPr="005542AD">
        <w:rPr>
          <w:rFonts w:ascii="Times New Roman" w:hAnsi="Times New Roman" w:cs="Times New Roman"/>
          <w:b/>
          <w:bCs/>
          <w:sz w:val="28"/>
          <w:szCs w:val="28"/>
        </w:rPr>
        <w:t>2022, 2025)</w:t>
      </w:r>
      <w:r w:rsidR="005755F5">
        <w:rPr>
          <w:rFonts w:ascii="Times New Roman" w:hAnsi="Times New Roman" w:cs="Times New Roman"/>
          <w:b/>
          <w:bCs/>
          <w:sz w:val="28"/>
          <w:szCs w:val="28"/>
        </w:rPr>
        <w:t>, Harvard Health</w:t>
      </w:r>
      <w:r w:rsidR="003E4303">
        <w:rPr>
          <w:rFonts w:ascii="Times New Roman" w:hAnsi="Times New Roman" w:cs="Times New Roman"/>
          <w:b/>
          <w:bCs/>
          <w:sz w:val="28"/>
          <w:szCs w:val="28"/>
        </w:rPr>
        <w:t>, (2026)</w:t>
      </w:r>
    </w:p>
    <w:p w14:paraId="13B92B2A" w14:textId="2CE60203" w:rsidR="005A2637" w:rsidRDefault="00B90907" w:rsidP="00790366">
      <w:pPr>
        <w:rPr>
          <w:rFonts w:ascii="Times New Roman" w:hAnsi="Times New Roman" w:cs="Times New Roman"/>
          <w:sz w:val="28"/>
          <w:szCs w:val="28"/>
        </w:rPr>
      </w:pPr>
      <w:r>
        <w:rPr>
          <w:rFonts w:ascii="Times New Roman" w:hAnsi="Times New Roman" w:cs="Times New Roman"/>
          <w:sz w:val="28"/>
          <w:szCs w:val="28"/>
        </w:rPr>
        <w:t>These limitations are ongoing, fluctuate in severity</w:t>
      </w:r>
      <w:r w:rsidR="005D38E8">
        <w:rPr>
          <w:rFonts w:ascii="Times New Roman" w:hAnsi="Times New Roman" w:cs="Times New Roman"/>
          <w:sz w:val="28"/>
          <w:szCs w:val="28"/>
        </w:rPr>
        <w:t xml:space="preserve">, and significantly affect </w:t>
      </w:r>
      <w:r w:rsidR="00302C5C">
        <w:rPr>
          <w:rFonts w:ascii="Times New Roman" w:hAnsi="Times New Roman" w:cs="Times New Roman"/>
          <w:sz w:val="28"/>
          <w:szCs w:val="28"/>
        </w:rPr>
        <w:t xml:space="preserve">the </w:t>
      </w:r>
      <w:r w:rsidR="00A62CC5">
        <w:rPr>
          <w:rFonts w:ascii="Times New Roman" w:hAnsi="Times New Roman" w:cs="Times New Roman"/>
          <w:sz w:val="28"/>
          <w:szCs w:val="28"/>
        </w:rPr>
        <w:t>owner’s</w:t>
      </w:r>
      <w:r w:rsidR="005D38E8">
        <w:rPr>
          <w:rFonts w:ascii="Times New Roman" w:hAnsi="Times New Roman" w:cs="Times New Roman"/>
          <w:sz w:val="28"/>
          <w:szCs w:val="28"/>
        </w:rPr>
        <w:t xml:space="preserve"> ability</w:t>
      </w:r>
      <w:r w:rsidR="00CD1C02">
        <w:rPr>
          <w:rFonts w:ascii="Times New Roman" w:hAnsi="Times New Roman" w:cs="Times New Roman"/>
          <w:sz w:val="28"/>
          <w:szCs w:val="28"/>
        </w:rPr>
        <w:t xml:space="preserve"> to work, study</w:t>
      </w:r>
      <w:r w:rsidR="00312DC6">
        <w:rPr>
          <w:rFonts w:ascii="Times New Roman" w:hAnsi="Times New Roman" w:cs="Times New Roman"/>
          <w:sz w:val="28"/>
          <w:szCs w:val="28"/>
        </w:rPr>
        <w:t>, travel and manage daily life.</w:t>
      </w:r>
    </w:p>
    <w:p w14:paraId="29CBD6F8" w14:textId="2BDB18E6" w:rsidR="00C52AB1" w:rsidRDefault="000B39B7" w:rsidP="00790366">
      <w:pPr>
        <w:rPr>
          <w:rFonts w:ascii="Times New Roman" w:hAnsi="Times New Roman" w:cs="Times New Roman"/>
          <w:sz w:val="28"/>
          <w:szCs w:val="28"/>
        </w:rPr>
      </w:pPr>
      <w:r>
        <w:rPr>
          <w:rFonts w:ascii="Times New Roman" w:hAnsi="Times New Roman" w:cs="Times New Roman"/>
          <w:sz w:val="28"/>
          <w:szCs w:val="28"/>
        </w:rPr>
        <w:t>The result of this</w:t>
      </w:r>
      <w:r w:rsidR="002D724F">
        <w:rPr>
          <w:rFonts w:ascii="Times New Roman" w:hAnsi="Times New Roman" w:cs="Times New Roman"/>
          <w:sz w:val="28"/>
          <w:szCs w:val="28"/>
        </w:rPr>
        <w:t xml:space="preserve"> has left the company owner </w:t>
      </w:r>
      <w:r w:rsidR="00302C5C">
        <w:rPr>
          <w:rFonts w:ascii="Times New Roman" w:hAnsi="Times New Roman" w:cs="Times New Roman"/>
          <w:sz w:val="28"/>
          <w:szCs w:val="28"/>
        </w:rPr>
        <w:t xml:space="preserve">several </w:t>
      </w:r>
      <w:r w:rsidR="002D724F">
        <w:rPr>
          <w:rFonts w:ascii="Times New Roman" w:hAnsi="Times New Roman" w:cs="Times New Roman"/>
          <w:sz w:val="28"/>
          <w:szCs w:val="28"/>
        </w:rPr>
        <w:t>thousands of pounds</w:t>
      </w:r>
      <w:r w:rsidR="00B33EC8">
        <w:rPr>
          <w:rFonts w:ascii="Times New Roman" w:hAnsi="Times New Roman" w:cs="Times New Roman"/>
          <w:sz w:val="28"/>
          <w:szCs w:val="28"/>
        </w:rPr>
        <w:t xml:space="preserve"> in loss of revenue </w:t>
      </w:r>
      <w:r w:rsidR="00302C5C">
        <w:rPr>
          <w:rFonts w:ascii="Times New Roman" w:hAnsi="Times New Roman" w:cs="Times New Roman"/>
          <w:sz w:val="28"/>
          <w:szCs w:val="28"/>
        </w:rPr>
        <w:t xml:space="preserve">already since the start of the year </w:t>
      </w:r>
      <w:r w:rsidR="00B33EC8">
        <w:rPr>
          <w:rFonts w:ascii="Times New Roman" w:hAnsi="Times New Roman" w:cs="Times New Roman"/>
          <w:sz w:val="28"/>
          <w:szCs w:val="28"/>
        </w:rPr>
        <w:t>and the inability to earn any revenue</w:t>
      </w:r>
      <w:r w:rsidR="00CB557B">
        <w:rPr>
          <w:rFonts w:ascii="Times New Roman" w:hAnsi="Times New Roman" w:cs="Times New Roman"/>
          <w:sz w:val="28"/>
          <w:szCs w:val="28"/>
        </w:rPr>
        <w:t xml:space="preserve"> going forward</w:t>
      </w:r>
      <w:r w:rsidR="00B33EC8">
        <w:rPr>
          <w:rFonts w:ascii="Times New Roman" w:hAnsi="Times New Roman" w:cs="Times New Roman"/>
          <w:sz w:val="28"/>
          <w:szCs w:val="28"/>
        </w:rPr>
        <w:t>.</w:t>
      </w:r>
      <w:r w:rsidR="00E60E67">
        <w:rPr>
          <w:rFonts w:ascii="Times New Roman" w:hAnsi="Times New Roman" w:cs="Times New Roman"/>
          <w:sz w:val="28"/>
          <w:szCs w:val="28"/>
        </w:rPr>
        <w:t xml:space="preserve"> </w:t>
      </w:r>
    </w:p>
    <w:p w14:paraId="7DE4EA4C" w14:textId="0E6B4032" w:rsidR="004720A6" w:rsidRDefault="00E60E67" w:rsidP="00790366">
      <w:pPr>
        <w:rPr>
          <w:rFonts w:ascii="Times New Roman" w:hAnsi="Times New Roman" w:cs="Times New Roman"/>
          <w:sz w:val="28"/>
          <w:szCs w:val="28"/>
        </w:rPr>
      </w:pPr>
      <w:r>
        <w:rPr>
          <w:rFonts w:ascii="Times New Roman" w:hAnsi="Times New Roman" w:cs="Times New Roman"/>
          <w:sz w:val="28"/>
          <w:szCs w:val="28"/>
        </w:rPr>
        <w:t xml:space="preserve">In the last </w:t>
      </w:r>
      <w:r w:rsidR="00BE0261">
        <w:rPr>
          <w:rFonts w:ascii="Times New Roman" w:hAnsi="Times New Roman" w:cs="Times New Roman"/>
          <w:sz w:val="28"/>
          <w:szCs w:val="28"/>
        </w:rPr>
        <w:t>8 months</w:t>
      </w:r>
      <w:r w:rsidR="00C52AB1">
        <w:rPr>
          <w:rFonts w:ascii="Times New Roman" w:hAnsi="Times New Roman" w:cs="Times New Roman"/>
          <w:sz w:val="28"/>
          <w:szCs w:val="28"/>
        </w:rPr>
        <w:t>,</w:t>
      </w:r>
      <w:r w:rsidR="003607F1">
        <w:rPr>
          <w:rFonts w:ascii="Times New Roman" w:hAnsi="Times New Roman" w:cs="Times New Roman"/>
          <w:sz w:val="28"/>
          <w:szCs w:val="28"/>
        </w:rPr>
        <w:t xml:space="preserve"> this has been evidenced significantly </w:t>
      </w:r>
      <w:r w:rsidR="007F1FBC">
        <w:rPr>
          <w:rFonts w:ascii="Times New Roman" w:hAnsi="Times New Roman" w:cs="Times New Roman"/>
          <w:sz w:val="28"/>
          <w:szCs w:val="28"/>
        </w:rPr>
        <w:t>by bank statements, telephone calls, emails and/or text messages</w:t>
      </w:r>
      <w:r w:rsidR="00485E03">
        <w:rPr>
          <w:rFonts w:ascii="Times New Roman" w:hAnsi="Times New Roman" w:cs="Times New Roman"/>
          <w:sz w:val="28"/>
          <w:szCs w:val="28"/>
        </w:rPr>
        <w:t>.</w:t>
      </w:r>
      <w:r w:rsidR="00C52AB1">
        <w:rPr>
          <w:rFonts w:ascii="Times New Roman" w:hAnsi="Times New Roman" w:cs="Times New Roman"/>
          <w:sz w:val="28"/>
          <w:szCs w:val="28"/>
        </w:rPr>
        <w:t xml:space="preserve"> </w:t>
      </w:r>
      <w:r w:rsidR="00485E03">
        <w:rPr>
          <w:rFonts w:ascii="Times New Roman" w:hAnsi="Times New Roman" w:cs="Times New Roman"/>
          <w:sz w:val="28"/>
          <w:szCs w:val="28"/>
        </w:rPr>
        <w:t xml:space="preserve">This evidence shows that </w:t>
      </w:r>
      <w:r w:rsidR="00C52AB1">
        <w:rPr>
          <w:rFonts w:ascii="Times New Roman" w:hAnsi="Times New Roman" w:cs="Times New Roman"/>
          <w:sz w:val="28"/>
          <w:szCs w:val="28"/>
        </w:rPr>
        <w:t xml:space="preserve">virtually every single direct debit has bounced and </w:t>
      </w:r>
      <w:r w:rsidR="0059080C">
        <w:rPr>
          <w:rFonts w:ascii="Times New Roman" w:hAnsi="Times New Roman" w:cs="Times New Roman"/>
          <w:sz w:val="28"/>
          <w:szCs w:val="28"/>
        </w:rPr>
        <w:t xml:space="preserve">has </w:t>
      </w:r>
      <w:r w:rsidR="00C52AB1">
        <w:rPr>
          <w:rFonts w:ascii="Times New Roman" w:hAnsi="Times New Roman" w:cs="Times New Roman"/>
          <w:sz w:val="28"/>
          <w:szCs w:val="28"/>
        </w:rPr>
        <w:t>been returned as unpaid</w:t>
      </w:r>
      <w:r w:rsidR="00485E03">
        <w:rPr>
          <w:rFonts w:ascii="Times New Roman" w:hAnsi="Times New Roman" w:cs="Times New Roman"/>
          <w:sz w:val="28"/>
          <w:szCs w:val="28"/>
        </w:rPr>
        <w:t>, other payments have been declined</w:t>
      </w:r>
      <w:r w:rsidR="009A4C3D">
        <w:rPr>
          <w:rFonts w:ascii="Times New Roman" w:hAnsi="Times New Roman" w:cs="Times New Roman"/>
          <w:sz w:val="28"/>
          <w:szCs w:val="28"/>
        </w:rPr>
        <w:t>, and</w:t>
      </w:r>
      <w:r w:rsidR="00C52AB1">
        <w:rPr>
          <w:rFonts w:ascii="Times New Roman" w:hAnsi="Times New Roman" w:cs="Times New Roman"/>
          <w:sz w:val="28"/>
          <w:szCs w:val="28"/>
        </w:rPr>
        <w:t xml:space="preserve"> </w:t>
      </w:r>
      <w:r w:rsidR="009A4C3D">
        <w:rPr>
          <w:rFonts w:ascii="Times New Roman" w:hAnsi="Times New Roman" w:cs="Times New Roman"/>
          <w:sz w:val="28"/>
          <w:szCs w:val="28"/>
        </w:rPr>
        <w:t>i</w:t>
      </w:r>
      <w:r w:rsidR="00C52AB1">
        <w:rPr>
          <w:rFonts w:ascii="Times New Roman" w:hAnsi="Times New Roman" w:cs="Times New Roman"/>
          <w:sz w:val="28"/>
          <w:szCs w:val="28"/>
        </w:rPr>
        <w:t>n so</w:t>
      </w:r>
      <w:r w:rsidR="00EC65BB">
        <w:rPr>
          <w:rFonts w:ascii="Times New Roman" w:hAnsi="Times New Roman" w:cs="Times New Roman"/>
          <w:sz w:val="28"/>
          <w:szCs w:val="28"/>
        </w:rPr>
        <w:t>me cases, th</w:t>
      </w:r>
      <w:r w:rsidR="009A4C3D">
        <w:rPr>
          <w:rFonts w:ascii="Times New Roman" w:hAnsi="Times New Roman" w:cs="Times New Roman"/>
          <w:sz w:val="28"/>
          <w:szCs w:val="28"/>
        </w:rPr>
        <w:t>ese have</w:t>
      </w:r>
      <w:r w:rsidR="00EC65BB">
        <w:rPr>
          <w:rFonts w:ascii="Times New Roman" w:hAnsi="Times New Roman" w:cs="Times New Roman"/>
          <w:sz w:val="28"/>
          <w:szCs w:val="28"/>
        </w:rPr>
        <w:t xml:space="preserve"> also incurred </w:t>
      </w:r>
      <w:r w:rsidR="004D3619">
        <w:rPr>
          <w:rFonts w:ascii="Times New Roman" w:hAnsi="Times New Roman" w:cs="Times New Roman"/>
          <w:sz w:val="28"/>
          <w:szCs w:val="28"/>
        </w:rPr>
        <w:t xml:space="preserve">further </w:t>
      </w:r>
      <w:r w:rsidR="00EC65BB">
        <w:rPr>
          <w:rFonts w:ascii="Times New Roman" w:hAnsi="Times New Roman" w:cs="Times New Roman"/>
          <w:sz w:val="28"/>
          <w:szCs w:val="28"/>
        </w:rPr>
        <w:t>charges</w:t>
      </w:r>
      <w:r w:rsidR="004D3619">
        <w:rPr>
          <w:rFonts w:ascii="Times New Roman" w:hAnsi="Times New Roman" w:cs="Times New Roman"/>
          <w:sz w:val="28"/>
          <w:szCs w:val="28"/>
        </w:rPr>
        <w:t>.</w:t>
      </w:r>
    </w:p>
    <w:p w14:paraId="10AD5286" w14:textId="0EC45E81" w:rsidR="004D3619" w:rsidRDefault="004D3619" w:rsidP="00790366">
      <w:pPr>
        <w:rPr>
          <w:rFonts w:ascii="Times New Roman" w:hAnsi="Times New Roman" w:cs="Times New Roman"/>
          <w:sz w:val="28"/>
          <w:szCs w:val="28"/>
        </w:rPr>
      </w:pPr>
      <w:r>
        <w:rPr>
          <w:rFonts w:ascii="Times New Roman" w:hAnsi="Times New Roman" w:cs="Times New Roman"/>
          <w:sz w:val="28"/>
          <w:szCs w:val="28"/>
        </w:rPr>
        <w:lastRenderedPageBreak/>
        <w:t xml:space="preserve">This will continue to happen </w:t>
      </w:r>
      <w:proofErr w:type="gramStart"/>
      <w:r w:rsidR="009A4C3D">
        <w:rPr>
          <w:rFonts w:ascii="Times New Roman" w:hAnsi="Times New Roman" w:cs="Times New Roman"/>
          <w:sz w:val="28"/>
          <w:szCs w:val="28"/>
        </w:rPr>
        <w:t>on a daily basis</w:t>
      </w:r>
      <w:proofErr w:type="gramEnd"/>
      <w:r w:rsidR="009A4C3D">
        <w:rPr>
          <w:rFonts w:ascii="Times New Roman" w:hAnsi="Times New Roman" w:cs="Times New Roman"/>
          <w:sz w:val="28"/>
          <w:szCs w:val="28"/>
        </w:rPr>
        <w:t xml:space="preserve"> </w:t>
      </w:r>
      <w:r>
        <w:rPr>
          <w:rFonts w:ascii="Times New Roman" w:hAnsi="Times New Roman" w:cs="Times New Roman"/>
          <w:sz w:val="28"/>
          <w:szCs w:val="28"/>
        </w:rPr>
        <w:t xml:space="preserve">until a suitable solution </w:t>
      </w:r>
      <w:r w:rsidR="00B85412">
        <w:rPr>
          <w:rFonts w:ascii="Times New Roman" w:hAnsi="Times New Roman" w:cs="Times New Roman"/>
          <w:sz w:val="28"/>
          <w:szCs w:val="28"/>
        </w:rPr>
        <w:t>is found and evidenced that it is the best solution based on the current and future situation.</w:t>
      </w:r>
    </w:p>
    <w:p w14:paraId="0F4C5FFF" w14:textId="63BE482B" w:rsidR="00B435DB" w:rsidRDefault="00B435DB" w:rsidP="00790366">
      <w:pPr>
        <w:rPr>
          <w:rFonts w:ascii="Times New Roman" w:hAnsi="Times New Roman" w:cs="Times New Roman"/>
          <w:sz w:val="28"/>
          <w:szCs w:val="28"/>
        </w:rPr>
      </w:pPr>
      <w:r>
        <w:rPr>
          <w:rFonts w:ascii="Times New Roman" w:hAnsi="Times New Roman" w:cs="Times New Roman"/>
          <w:sz w:val="28"/>
          <w:szCs w:val="28"/>
        </w:rPr>
        <w:t>Where I would like to be</w:t>
      </w:r>
      <w:r w:rsidR="004E50D3">
        <w:rPr>
          <w:rFonts w:ascii="Times New Roman" w:hAnsi="Times New Roman" w:cs="Times New Roman"/>
          <w:sz w:val="28"/>
          <w:szCs w:val="28"/>
        </w:rPr>
        <w:t xml:space="preserve"> in 36 months from now</w:t>
      </w:r>
      <w:r>
        <w:rPr>
          <w:rFonts w:ascii="Times New Roman" w:hAnsi="Times New Roman" w:cs="Times New Roman"/>
          <w:sz w:val="28"/>
          <w:szCs w:val="28"/>
        </w:rPr>
        <w:t xml:space="preserve"> is in a healthier state of well-being and financially stable via whatever means necess</w:t>
      </w:r>
      <w:r w:rsidR="000A60FA">
        <w:rPr>
          <w:rFonts w:ascii="Times New Roman" w:hAnsi="Times New Roman" w:cs="Times New Roman"/>
          <w:sz w:val="28"/>
          <w:szCs w:val="28"/>
        </w:rPr>
        <w:t>ary</w:t>
      </w:r>
      <w:r w:rsidR="004402CB">
        <w:rPr>
          <w:rFonts w:ascii="Times New Roman" w:hAnsi="Times New Roman" w:cs="Times New Roman"/>
          <w:sz w:val="28"/>
          <w:szCs w:val="28"/>
        </w:rPr>
        <w:t xml:space="preserve">, all-be-it </w:t>
      </w:r>
      <w:proofErr w:type="gramStart"/>
      <w:r w:rsidR="004402CB">
        <w:rPr>
          <w:rFonts w:ascii="Times New Roman" w:hAnsi="Times New Roman" w:cs="Times New Roman"/>
          <w:sz w:val="28"/>
          <w:szCs w:val="28"/>
        </w:rPr>
        <w:t>claiming</w:t>
      </w:r>
      <w:proofErr w:type="gramEnd"/>
      <w:r w:rsidR="004402CB">
        <w:rPr>
          <w:rFonts w:ascii="Times New Roman" w:hAnsi="Times New Roman" w:cs="Times New Roman"/>
          <w:sz w:val="28"/>
          <w:szCs w:val="28"/>
        </w:rPr>
        <w:t xml:space="preserve"> Personal Independence Payment (PIP)</w:t>
      </w:r>
      <w:r w:rsidR="002C69B2">
        <w:rPr>
          <w:rFonts w:ascii="Times New Roman" w:hAnsi="Times New Roman" w:cs="Times New Roman"/>
          <w:sz w:val="28"/>
          <w:szCs w:val="28"/>
        </w:rPr>
        <w:t xml:space="preserve"> and/or Universal Credit </w:t>
      </w:r>
      <w:r w:rsidR="00FE26E5">
        <w:rPr>
          <w:rFonts w:ascii="Times New Roman" w:hAnsi="Times New Roman" w:cs="Times New Roman"/>
          <w:sz w:val="28"/>
          <w:szCs w:val="28"/>
        </w:rPr>
        <w:t>and</w:t>
      </w:r>
      <w:r w:rsidR="002C69B2">
        <w:rPr>
          <w:rFonts w:ascii="Times New Roman" w:hAnsi="Times New Roman" w:cs="Times New Roman"/>
          <w:sz w:val="28"/>
          <w:szCs w:val="28"/>
        </w:rPr>
        <w:t xml:space="preserve"> applying for a Blue Badge.</w:t>
      </w:r>
    </w:p>
    <w:p w14:paraId="6AB090A8" w14:textId="54580A71" w:rsidR="00A1531B" w:rsidRDefault="00A1531B" w:rsidP="00790366">
      <w:pPr>
        <w:rPr>
          <w:rFonts w:ascii="Times New Roman" w:hAnsi="Times New Roman" w:cs="Times New Roman"/>
          <w:sz w:val="28"/>
          <w:szCs w:val="28"/>
        </w:rPr>
      </w:pPr>
      <w:r>
        <w:rPr>
          <w:rFonts w:ascii="Times New Roman" w:hAnsi="Times New Roman" w:cs="Times New Roman"/>
          <w:sz w:val="28"/>
          <w:szCs w:val="28"/>
        </w:rPr>
        <w:t>Hopefully with</w:t>
      </w:r>
      <w:r w:rsidR="00E438B9">
        <w:rPr>
          <w:rFonts w:ascii="Times New Roman" w:hAnsi="Times New Roman" w:cs="Times New Roman"/>
          <w:sz w:val="28"/>
          <w:szCs w:val="28"/>
        </w:rPr>
        <w:t>in</w:t>
      </w:r>
      <w:r>
        <w:rPr>
          <w:rFonts w:ascii="Times New Roman" w:hAnsi="Times New Roman" w:cs="Times New Roman"/>
          <w:sz w:val="28"/>
          <w:szCs w:val="28"/>
        </w:rPr>
        <w:t xml:space="preserve"> the </w:t>
      </w:r>
      <w:r w:rsidR="00FE26E5">
        <w:rPr>
          <w:rFonts w:ascii="Times New Roman" w:hAnsi="Times New Roman" w:cs="Times New Roman"/>
          <w:sz w:val="28"/>
          <w:szCs w:val="28"/>
        </w:rPr>
        <w:t>36-month</w:t>
      </w:r>
      <w:r>
        <w:rPr>
          <w:rFonts w:ascii="Times New Roman" w:hAnsi="Times New Roman" w:cs="Times New Roman"/>
          <w:sz w:val="28"/>
          <w:szCs w:val="28"/>
        </w:rPr>
        <w:t xml:space="preserve"> </w:t>
      </w:r>
      <w:proofErr w:type="gramStart"/>
      <w:r>
        <w:rPr>
          <w:rFonts w:ascii="Times New Roman" w:hAnsi="Times New Roman" w:cs="Times New Roman"/>
          <w:sz w:val="28"/>
          <w:szCs w:val="28"/>
        </w:rPr>
        <w:t>time period</w:t>
      </w:r>
      <w:proofErr w:type="gramEnd"/>
      <w:r w:rsidR="00FA4350">
        <w:rPr>
          <w:rFonts w:ascii="Times New Roman" w:hAnsi="Times New Roman" w:cs="Times New Roman"/>
          <w:sz w:val="28"/>
          <w:szCs w:val="28"/>
        </w:rPr>
        <w:t xml:space="preserve">, </w:t>
      </w:r>
      <w:r w:rsidR="00402D9A">
        <w:rPr>
          <w:rFonts w:ascii="Times New Roman" w:hAnsi="Times New Roman" w:cs="Times New Roman"/>
          <w:sz w:val="28"/>
          <w:szCs w:val="28"/>
        </w:rPr>
        <w:t>the</w:t>
      </w:r>
      <w:r w:rsidR="00FA4350">
        <w:rPr>
          <w:rFonts w:ascii="Times New Roman" w:hAnsi="Times New Roman" w:cs="Times New Roman"/>
          <w:sz w:val="28"/>
          <w:szCs w:val="28"/>
        </w:rPr>
        <w:t xml:space="preserve"> owner Nigel Shoemark will have undergone the Gallbladder Removal Surgery</w:t>
      </w:r>
      <w:r w:rsidR="00096394">
        <w:rPr>
          <w:rFonts w:ascii="Times New Roman" w:hAnsi="Times New Roman" w:cs="Times New Roman"/>
          <w:sz w:val="28"/>
          <w:szCs w:val="28"/>
        </w:rPr>
        <w:t xml:space="preserve"> and recovered from that, and </w:t>
      </w:r>
      <w:proofErr w:type="gramStart"/>
      <w:r w:rsidR="00D210F7">
        <w:rPr>
          <w:rFonts w:ascii="Times New Roman" w:hAnsi="Times New Roman" w:cs="Times New Roman"/>
          <w:sz w:val="28"/>
          <w:szCs w:val="28"/>
        </w:rPr>
        <w:t>also</w:t>
      </w:r>
      <w:proofErr w:type="gramEnd"/>
      <w:r w:rsidR="004C55A7">
        <w:rPr>
          <w:rFonts w:ascii="Times New Roman" w:hAnsi="Times New Roman" w:cs="Times New Roman"/>
          <w:sz w:val="28"/>
          <w:szCs w:val="28"/>
        </w:rPr>
        <w:t xml:space="preserve"> I would like to think </w:t>
      </w:r>
      <w:r w:rsidR="00031F19">
        <w:rPr>
          <w:rFonts w:ascii="Times New Roman" w:hAnsi="Times New Roman" w:cs="Times New Roman"/>
          <w:sz w:val="28"/>
          <w:szCs w:val="28"/>
        </w:rPr>
        <w:t xml:space="preserve">that </w:t>
      </w:r>
      <w:r w:rsidR="004C55A7">
        <w:rPr>
          <w:rFonts w:ascii="Times New Roman" w:hAnsi="Times New Roman" w:cs="Times New Roman"/>
          <w:sz w:val="28"/>
          <w:szCs w:val="28"/>
        </w:rPr>
        <w:t>the</w:t>
      </w:r>
      <w:r w:rsidR="002816DF">
        <w:rPr>
          <w:rFonts w:ascii="Times New Roman" w:hAnsi="Times New Roman" w:cs="Times New Roman"/>
          <w:sz w:val="28"/>
          <w:szCs w:val="28"/>
        </w:rPr>
        <w:t xml:space="preserve"> Bilateral</w:t>
      </w:r>
      <w:r w:rsidR="004C55A7">
        <w:rPr>
          <w:rFonts w:ascii="Times New Roman" w:hAnsi="Times New Roman" w:cs="Times New Roman"/>
          <w:sz w:val="28"/>
          <w:szCs w:val="28"/>
        </w:rPr>
        <w:t xml:space="preserve"> Osteoarthritis</w:t>
      </w:r>
      <w:r w:rsidR="002816DF">
        <w:rPr>
          <w:rFonts w:ascii="Times New Roman" w:hAnsi="Times New Roman" w:cs="Times New Roman"/>
          <w:sz w:val="28"/>
          <w:szCs w:val="28"/>
        </w:rPr>
        <w:t xml:space="preserve"> in both knees will have been dealt with, or at least treatment</w:t>
      </w:r>
      <w:r w:rsidR="00031F19">
        <w:rPr>
          <w:rFonts w:ascii="Times New Roman" w:hAnsi="Times New Roman" w:cs="Times New Roman"/>
          <w:sz w:val="28"/>
          <w:szCs w:val="28"/>
        </w:rPr>
        <w:t xml:space="preserve"> will have started</w:t>
      </w:r>
      <w:r w:rsidR="00042C1D">
        <w:rPr>
          <w:rFonts w:ascii="Times New Roman" w:hAnsi="Times New Roman" w:cs="Times New Roman"/>
          <w:sz w:val="28"/>
          <w:szCs w:val="28"/>
        </w:rPr>
        <w:t>?</w:t>
      </w:r>
    </w:p>
    <w:p w14:paraId="7A4602A9" w14:textId="2504D03B" w:rsidR="00C82C39" w:rsidRDefault="00C82C39" w:rsidP="00790366">
      <w:pPr>
        <w:rPr>
          <w:rFonts w:ascii="Times New Roman" w:hAnsi="Times New Roman" w:cs="Times New Roman"/>
          <w:sz w:val="28"/>
          <w:szCs w:val="28"/>
        </w:rPr>
      </w:pPr>
      <w:r>
        <w:rPr>
          <w:rFonts w:ascii="Times New Roman" w:hAnsi="Times New Roman" w:cs="Times New Roman"/>
          <w:sz w:val="28"/>
          <w:szCs w:val="28"/>
        </w:rPr>
        <w:t>Lastly, at the end of the 36 month period</w:t>
      </w:r>
      <w:r w:rsidR="00D4299E">
        <w:rPr>
          <w:rFonts w:ascii="Times New Roman" w:hAnsi="Times New Roman" w:cs="Times New Roman"/>
          <w:sz w:val="28"/>
          <w:szCs w:val="28"/>
        </w:rPr>
        <w:t xml:space="preserve">, if we have been </w:t>
      </w:r>
      <w:r w:rsidR="00081D42">
        <w:rPr>
          <w:rFonts w:ascii="Times New Roman" w:hAnsi="Times New Roman" w:cs="Times New Roman"/>
          <w:sz w:val="28"/>
          <w:szCs w:val="28"/>
        </w:rPr>
        <w:t>successful</w:t>
      </w:r>
      <w:r w:rsidR="002E0CAA">
        <w:rPr>
          <w:rFonts w:ascii="Times New Roman" w:hAnsi="Times New Roman" w:cs="Times New Roman"/>
          <w:sz w:val="28"/>
          <w:szCs w:val="28"/>
        </w:rPr>
        <w:t xml:space="preserve">ly </w:t>
      </w:r>
      <w:r w:rsidR="00D4299E">
        <w:rPr>
          <w:rFonts w:ascii="Times New Roman" w:hAnsi="Times New Roman" w:cs="Times New Roman"/>
          <w:sz w:val="28"/>
          <w:szCs w:val="28"/>
        </w:rPr>
        <w:t>able to clearly determine the root cause</w:t>
      </w:r>
      <w:r w:rsidR="007F545E">
        <w:rPr>
          <w:rFonts w:ascii="Times New Roman" w:hAnsi="Times New Roman" w:cs="Times New Roman"/>
          <w:sz w:val="28"/>
          <w:szCs w:val="28"/>
        </w:rPr>
        <w:t xml:space="preserve">, possible solutions and prove that the final </w:t>
      </w:r>
      <w:r w:rsidR="00402D9A">
        <w:rPr>
          <w:rFonts w:ascii="Times New Roman" w:hAnsi="Times New Roman" w:cs="Times New Roman"/>
          <w:sz w:val="28"/>
          <w:szCs w:val="28"/>
        </w:rPr>
        <w:t>solution chosen</w:t>
      </w:r>
      <w:r w:rsidR="002E0CAA">
        <w:rPr>
          <w:rFonts w:ascii="Times New Roman" w:hAnsi="Times New Roman" w:cs="Times New Roman"/>
          <w:sz w:val="28"/>
          <w:szCs w:val="28"/>
        </w:rPr>
        <w:t xml:space="preserve"> </w:t>
      </w:r>
      <w:r w:rsidR="007F545E">
        <w:rPr>
          <w:rFonts w:ascii="Times New Roman" w:hAnsi="Times New Roman" w:cs="Times New Roman"/>
          <w:sz w:val="28"/>
          <w:szCs w:val="28"/>
        </w:rPr>
        <w:t>has worked, the company owner will</w:t>
      </w:r>
      <w:r w:rsidR="00796BC9">
        <w:rPr>
          <w:rFonts w:ascii="Times New Roman" w:hAnsi="Times New Roman" w:cs="Times New Roman"/>
          <w:sz w:val="28"/>
          <w:szCs w:val="28"/>
        </w:rPr>
        <w:t xml:space="preserve"> be recovered enough to hopefully get back into some sort of work, all-be-it </w:t>
      </w:r>
      <w:r w:rsidR="005704F6">
        <w:rPr>
          <w:rFonts w:ascii="Times New Roman" w:hAnsi="Times New Roman" w:cs="Times New Roman"/>
          <w:sz w:val="28"/>
          <w:szCs w:val="28"/>
        </w:rPr>
        <w:t>limited</w:t>
      </w:r>
      <w:r w:rsidR="004E0B86">
        <w:rPr>
          <w:rFonts w:ascii="Times New Roman" w:hAnsi="Times New Roman" w:cs="Times New Roman"/>
          <w:sz w:val="28"/>
          <w:szCs w:val="28"/>
        </w:rPr>
        <w:t xml:space="preserve"> and he will have reduced all </w:t>
      </w:r>
      <w:r w:rsidR="00A62CC5">
        <w:rPr>
          <w:rFonts w:ascii="Times New Roman" w:hAnsi="Times New Roman" w:cs="Times New Roman"/>
          <w:sz w:val="28"/>
          <w:szCs w:val="28"/>
        </w:rPr>
        <w:t>the outgoings</w:t>
      </w:r>
      <w:r w:rsidR="004E0B86">
        <w:rPr>
          <w:rFonts w:ascii="Times New Roman" w:hAnsi="Times New Roman" w:cs="Times New Roman"/>
          <w:sz w:val="28"/>
          <w:szCs w:val="28"/>
        </w:rPr>
        <w:t xml:space="preserve"> or financial strains and stresses to a minimum.</w:t>
      </w:r>
    </w:p>
    <w:p w14:paraId="5C4728DF" w14:textId="77777777" w:rsidR="00A423DC" w:rsidRDefault="00A423DC" w:rsidP="00790366">
      <w:pPr>
        <w:rPr>
          <w:rFonts w:ascii="Times New Roman" w:hAnsi="Times New Roman" w:cs="Times New Roman"/>
          <w:sz w:val="28"/>
          <w:szCs w:val="28"/>
        </w:rPr>
      </w:pPr>
    </w:p>
    <w:p w14:paraId="012C2ED5" w14:textId="3DA901E0" w:rsidR="004720A6" w:rsidRDefault="00A423DC" w:rsidP="00A423DC">
      <w:pPr>
        <w:pStyle w:val="Heading2"/>
        <w:numPr>
          <w:ilvl w:val="1"/>
          <w:numId w:val="23"/>
        </w:numPr>
        <w:ind w:left="0" w:firstLine="0"/>
        <w:rPr>
          <w:rFonts w:ascii="Times New Roman" w:hAnsi="Times New Roman" w:cs="Times New Roman"/>
          <w:color w:val="000000" w:themeColor="text1"/>
          <w:sz w:val="32"/>
          <w:szCs w:val="32"/>
        </w:rPr>
      </w:pPr>
      <w:bookmarkStart w:id="4" w:name="_Toc239167223"/>
      <w:r w:rsidRPr="00A423DC">
        <w:rPr>
          <w:rFonts w:ascii="Times New Roman" w:hAnsi="Times New Roman" w:cs="Times New Roman"/>
          <w:color w:val="000000" w:themeColor="text1"/>
          <w:sz w:val="32"/>
          <w:szCs w:val="32"/>
        </w:rPr>
        <w:t>Scope and Impact</w:t>
      </w:r>
      <w:bookmarkEnd w:id="4"/>
    </w:p>
    <w:p w14:paraId="3BA09791" w14:textId="77777777" w:rsidR="00B92E9A" w:rsidRDefault="00B92E9A" w:rsidP="00B92E9A"/>
    <w:p w14:paraId="59E383AD" w14:textId="6CB437A7" w:rsidR="005F3CC1" w:rsidRDefault="00B92E9A" w:rsidP="00B92E9A">
      <w:pPr>
        <w:rPr>
          <w:rFonts w:ascii="Times New Roman" w:hAnsi="Times New Roman" w:cs="Times New Roman"/>
          <w:sz w:val="28"/>
          <w:szCs w:val="28"/>
        </w:rPr>
      </w:pPr>
      <w:r w:rsidRPr="00B92E9A">
        <w:rPr>
          <w:rFonts w:ascii="Times New Roman" w:hAnsi="Times New Roman" w:cs="Times New Roman"/>
          <w:sz w:val="28"/>
          <w:szCs w:val="28"/>
        </w:rPr>
        <w:t xml:space="preserve">The scope and impact of the </w:t>
      </w:r>
      <w:r w:rsidR="005F3CC1">
        <w:rPr>
          <w:rFonts w:ascii="Times New Roman" w:hAnsi="Times New Roman" w:cs="Times New Roman"/>
          <w:sz w:val="28"/>
          <w:szCs w:val="28"/>
        </w:rPr>
        <w:t>complex business problem</w:t>
      </w:r>
      <w:r>
        <w:rPr>
          <w:rFonts w:ascii="Times New Roman" w:hAnsi="Times New Roman" w:cs="Times New Roman"/>
          <w:sz w:val="28"/>
          <w:szCs w:val="28"/>
        </w:rPr>
        <w:t xml:space="preserve"> </w:t>
      </w:r>
      <w:r w:rsidR="005F3CC1">
        <w:rPr>
          <w:rFonts w:ascii="Times New Roman" w:hAnsi="Times New Roman" w:cs="Times New Roman"/>
          <w:sz w:val="28"/>
          <w:szCs w:val="28"/>
        </w:rPr>
        <w:t>expands</w:t>
      </w:r>
      <w:r>
        <w:rPr>
          <w:rFonts w:ascii="Times New Roman" w:hAnsi="Times New Roman" w:cs="Times New Roman"/>
          <w:sz w:val="28"/>
          <w:szCs w:val="28"/>
        </w:rPr>
        <w:t xml:space="preserve"> not just to the company owner Nigel Shoemark, </w:t>
      </w:r>
      <w:r w:rsidR="00107FF2">
        <w:rPr>
          <w:rFonts w:ascii="Times New Roman" w:hAnsi="Times New Roman" w:cs="Times New Roman"/>
          <w:sz w:val="28"/>
          <w:szCs w:val="28"/>
        </w:rPr>
        <w:t>who is solely responsible for rectifying the problem</w:t>
      </w:r>
      <w:r w:rsidR="005F4D76">
        <w:rPr>
          <w:rFonts w:ascii="Times New Roman" w:hAnsi="Times New Roman" w:cs="Times New Roman"/>
          <w:sz w:val="28"/>
          <w:szCs w:val="28"/>
        </w:rPr>
        <w:t xml:space="preserve">, </w:t>
      </w:r>
      <w:r w:rsidR="00452D4E">
        <w:rPr>
          <w:rFonts w:ascii="Times New Roman" w:hAnsi="Times New Roman" w:cs="Times New Roman"/>
          <w:sz w:val="28"/>
          <w:szCs w:val="28"/>
        </w:rPr>
        <w:t xml:space="preserve">but also to all the </w:t>
      </w:r>
      <w:r w:rsidR="009C096E">
        <w:rPr>
          <w:rFonts w:ascii="Times New Roman" w:hAnsi="Times New Roman" w:cs="Times New Roman"/>
          <w:sz w:val="28"/>
          <w:szCs w:val="28"/>
        </w:rPr>
        <w:t xml:space="preserve">merchants, </w:t>
      </w:r>
      <w:r w:rsidR="00452D4E">
        <w:rPr>
          <w:rFonts w:ascii="Times New Roman" w:hAnsi="Times New Roman" w:cs="Times New Roman"/>
          <w:sz w:val="28"/>
          <w:szCs w:val="28"/>
        </w:rPr>
        <w:t>supply chain creditors who provide the necessary materials and equipment for the company to continue trading</w:t>
      </w:r>
      <w:r w:rsidR="00774B8E">
        <w:rPr>
          <w:rFonts w:ascii="Times New Roman" w:hAnsi="Times New Roman" w:cs="Times New Roman"/>
          <w:sz w:val="28"/>
          <w:szCs w:val="28"/>
        </w:rPr>
        <w:t>, as without continue</w:t>
      </w:r>
      <w:r w:rsidR="00F71593">
        <w:rPr>
          <w:rFonts w:ascii="Times New Roman" w:hAnsi="Times New Roman" w:cs="Times New Roman"/>
          <w:sz w:val="28"/>
          <w:szCs w:val="28"/>
        </w:rPr>
        <w:t>d</w:t>
      </w:r>
      <w:r w:rsidR="00774B8E">
        <w:rPr>
          <w:rFonts w:ascii="Times New Roman" w:hAnsi="Times New Roman" w:cs="Times New Roman"/>
          <w:sz w:val="28"/>
          <w:szCs w:val="28"/>
        </w:rPr>
        <w:t xml:space="preserve"> trading, there is no income, and thus </w:t>
      </w:r>
      <w:r w:rsidR="004E7EEF">
        <w:rPr>
          <w:rFonts w:ascii="Times New Roman" w:hAnsi="Times New Roman" w:cs="Times New Roman"/>
          <w:sz w:val="28"/>
          <w:szCs w:val="28"/>
        </w:rPr>
        <w:t>without this income</w:t>
      </w:r>
      <w:r w:rsidR="0047260F">
        <w:rPr>
          <w:rFonts w:ascii="Times New Roman" w:hAnsi="Times New Roman" w:cs="Times New Roman"/>
          <w:sz w:val="28"/>
          <w:szCs w:val="28"/>
        </w:rPr>
        <w:t>, it will</w:t>
      </w:r>
      <w:r w:rsidR="00774B8E">
        <w:rPr>
          <w:rFonts w:ascii="Times New Roman" w:hAnsi="Times New Roman" w:cs="Times New Roman"/>
          <w:sz w:val="28"/>
          <w:szCs w:val="28"/>
        </w:rPr>
        <w:t xml:space="preserve"> ha</w:t>
      </w:r>
      <w:r w:rsidR="0047260F">
        <w:rPr>
          <w:rFonts w:ascii="Times New Roman" w:hAnsi="Times New Roman" w:cs="Times New Roman"/>
          <w:sz w:val="28"/>
          <w:szCs w:val="28"/>
        </w:rPr>
        <w:t>ve</w:t>
      </w:r>
      <w:r w:rsidR="00774B8E">
        <w:rPr>
          <w:rFonts w:ascii="Times New Roman" w:hAnsi="Times New Roman" w:cs="Times New Roman"/>
          <w:sz w:val="28"/>
          <w:szCs w:val="28"/>
        </w:rPr>
        <w:t xml:space="preserve"> a knock-on effect to </w:t>
      </w:r>
      <w:r w:rsidR="00E723E7">
        <w:rPr>
          <w:rFonts w:ascii="Times New Roman" w:hAnsi="Times New Roman" w:cs="Times New Roman"/>
          <w:sz w:val="28"/>
          <w:szCs w:val="28"/>
        </w:rPr>
        <w:t>everyone who has a direct or an indirect relationship with this company.</w:t>
      </w:r>
    </w:p>
    <w:p w14:paraId="3382C4C9" w14:textId="6F1D4E44" w:rsidR="002B01D2" w:rsidRDefault="005F3CC1" w:rsidP="00B92E9A">
      <w:pPr>
        <w:rPr>
          <w:rFonts w:ascii="Times New Roman" w:hAnsi="Times New Roman" w:cs="Times New Roman"/>
          <w:sz w:val="28"/>
          <w:szCs w:val="28"/>
        </w:rPr>
      </w:pPr>
      <w:r>
        <w:rPr>
          <w:rFonts w:ascii="Times New Roman" w:hAnsi="Times New Roman" w:cs="Times New Roman"/>
          <w:sz w:val="28"/>
          <w:szCs w:val="28"/>
        </w:rPr>
        <w:t>This list is not exhaustive, but does include companies such as Total Plumbing</w:t>
      </w:r>
      <w:r w:rsidR="006702C0">
        <w:rPr>
          <w:rFonts w:ascii="Times New Roman" w:hAnsi="Times New Roman" w:cs="Times New Roman"/>
          <w:sz w:val="28"/>
          <w:szCs w:val="28"/>
        </w:rPr>
        <w:t xml:space="preserve">, Amazon, </w:t>
      </w:r>
      <w:proofErr w:type="spellStart"/>
      <w:r w:rsidR="006702C0">
        <w:rPr>
          <w:rFonts w:ascii="Times New Roman" w:hAnsi="Times New Roman" w:cs="Times New Roman"/>
          <w:sz w:val="28"/>
          <w:szCs w:val="28"/>
        </w:rPr>
        <w:t>EBay</w:t>
      </w:r>
      <w:proofErr w:type="spellEnd"/>
      <w:r w:rsidR="006702C0">
        <w:rPr>
          <w:rFonts w:ascii="Times New Roman" w:hAnsi="Times New Roman" w:cs="Times New Roman"/>
          <w:sz w:val="28"/>
          <w:szCs w:val="28"/>
        </w:rPr>
        <w:t xml:space="preserve">, HSS Hire, </w:t>
      </w:r>
      <w:r w:rsidR="008230C3">
        <w:rPr>
          <w:rFonts w:ascii="Times New Roman" w:hAnsi="Times New Roman" w:cs="Times New Roman"/>
          <w:sz w:val="28"/>
          <w:szCs w:val="28"/>
        </w:rPr>
        <w:t xml:space="preserve">various Petrol Stations, </w:t>
      </w:r>
      <w:r w:rsidR="0042687F">
        <w:rPr>
          <w:rFonts w:ascii="Times New Roman" w:hAnsi="Times New Roman" w:cs="Times New Roman"/>
          <w:sz w:val="28"/>
          <w:szCs w:val="28"/>
        </w:rPr>
        <w:t>Electrical merchants and wholesalers</w:t>
      </w:r>
      <w:r w:rsidR="0047260F">
        <w:rPr>
          <w:rFonts w:ascii="Times New Roman" w:hAnsi="Times New Roman" w:cs="Times New Roman"/>
          <w:sz w:val="28"/>
          <w:szCs w:val="28"/>
        </w:rPr>
        <w:t xml:space="preserve"> and </w:t>
      </w:r>
      <w:r w:rsidR="002B01D2">
        <w:rPr>
          <w:rFonts w:ascii="Times New Roman" w:hAnsi="Times New Roman" w:cs="Times New Roman"/>
          <w:sz w:val="28"/>
          <w:szCs w:val="28"/>
        </w:rPr>
        <w:t>HMRC just to name a few.</w:t>
      </w:r>
    </w:p>
    <w:p w14:paraId="35E6520C" w14:textId="77777777" w:rsidR="00EA5BE1" w:rsidRDefault="002B01D2" w:rsidP="00B92E9A">
      <w:pPr>
        <w:rPr>
          <w:rFonts w:ascii="Times New Roman" w:hAnsi="Times New Roman" w:cs="Times New Roman"/>
          <w:sz w:val="28"/>
          <w:szCs w:val="28"/>
        </w:rPr>
      </w:pPr>
      <w:r>
        <w:rPr>
          <w:rFonts w:ascii="Times New Roman" w:hAnsi="Times New Roman" w:cs="Times New Roman"/>
          <w:sz w:val="28"/>
          <w:szCs w:val="28"/>
        </w:rPr>
        <w:t>The scope and impact</w:t>
      </w:r>
      <w:r w:rsidR="0047260F">
        <w:rPr>
          <w:rFonts w:ascii="Times New Roman" w:hAnsi="Times New Roman" w:cs="Times New Roman"/>
          <w:sz w:val="28"/>
          <w:szCs w:val="28"/>
        </w:rPr>
        <w:t xml:space="preserve"> </w:t>
      </w:r>
      <w:r w:rsidR="00FE572F">
        <w:rPr>
          <w:rFonts w:ascii="Times New Roman" w:hAnsi="Times New Roman" w:cs="Times New Roman"/>
          <w:sz w:val="28"/>
          <w:szCs w:val="28"/>
        </w:rPr>
        <w:t xml:space="preserve">of the complex </w:t>
      </w:r>
      <w:r w:rsidR="008134AA">
        <w:rPr>
          <w:rFonts w:ascii="Times New Roman" w:hAnsi="Times New Roman" w:cs="Times New Roman"/>
          <w:sz w:val="28"/>
          <w:szCs w:val="28"/>
        </w:rPr>
        <w:t xml:space="preserve">problem in the workplace </w:t>
      </w:r>
      <w:r w:rsidR="0040791E">
        <w:rPr>
          <w:rFonts w:ascii="Times New Roman" w:hAnsi="Times New Roman" w:cs="Times New Roman"/>
          <w:sz w:val="28"/>
          <w:szCs w:val="28"/>
        </w:rPr>
        <w:t>affect</w:t>
      </w:r>
      <w:r w:rsidR="00D07561">
        <w:rPr>
          <w:rFonts w:ascii="Times New Roman" w:hAnsi="Times New Roman" w:cs="Times New Roman"/>
          <w:sz w:val="28"/>
          <w:szCs w:val="28"/>
        </w:rPr>
        <w:t xml:space="preserve"> the business</w:t>
      </w:r>
      <w:r w:rsidR="008134AA">
        <w:rPr>
          <w:rFonts w:ascii="Times New Roman" w:hAnsi="Times New Roman" w:cs="Times New Roman"/>
          <w:sz w:val="28"/>
          <w:szCs w:val="28"/>
        </w:rPr>
        <w:t xml:space="preserve"> both directly and indirectly</w:t>
      </w:r>
      <w:r w:rsidR="00EA5BE1">
        <w:rPr>
          <w:rFonts w:ascii="Times New Roman" w:hAnsi="Times New Roman" w:cs="Times New Roman"/>
          <w:sz w:val="28"/>
          <w:szCs w:val="28"/>
        </w:rPr>
        <w:t>.</w:t>
      </w:r>
    </w:p>
    <w:p w14:paraId="1489045F" w14:textId="663D2B32" w:rsidR="00EE44A2" w:rsidRDefault="00EA5BE1" w:rsidP="00B92E9A">
      <w:pPr>
        <w:rPr>
          <w:rFonts w:ascii="Times New Roman" w:hAnsi="Times New Roman" w:cs="Times New Roman"/>
          <w:sz w:val="28"/>
          <w:szCs w:val="28"/>
        </w:rPr>
      </w:pPr>
      <w:r>
        <w:rPr>
          <w:rFonts w:ascii="Times New Roman" w:hAnsi="Times New Roman" w:cs="Times New Roman"/>
          <w:sz w:val="28"/>
          <w:szCs w:val="28"/>
        </w:rPr>
        <w:t>The way in which it does this is that it</w:t>
      </w:r>
      <w:r w:rsidR="0080223E">
        <w:rPr>
          <w:rFonts w:ascii="Times New Roman" w:hAnsi="Times New Roman" w:cs="Times New Roman"/>
          <w:sz w:val="28"/>
          <w:szCs w:val="28"/>
        </w:rPr>
        <w:t xml:space="preserve"> had gradually reduced the level of income</w:t>
      </w:r>
      <w:r w:rsidR="002C6C3F">
        <w:rPr>
          <w:rFonts w:ascii="Times New Roman" w:hAnsi="Times New Roman" w:cs="Times New Roman"/>
          <w:sz w:val="28"/>
          <w:szCs w:val="28"/>
        </w:rPr>
        <w:t xml:space="preserve"> </w:t>
      </w:r>
      <w:r w:rsidR="00E26B66">
        <w:rPr>
          <w:rFonts w:ascii="Times New Roman" w:hAnsi="Times New Roman" w:cs="Times New Roman"/>
          <w:sz w:val="28"/>
          <w:szCs w:val="28"/>
        </w:rPr>
        <w:t>over the short period</w:t>
      </w:r>
      <w:r w:rsidR="006D77FF">
        <w:rPr>
          <w:rFonts w:ascii="Times New Roman" w:hAnsi="Times New Roman" w:cs="Times New Roman"/>
          <w:sz w:val="28"/>
          <w:szCs w:val="28"/>
        </w:rPr>
        <w:t xml:space="preserve"> since the start of the year</w:t>
      </w:r>
      <w:r w:rsidR="00E26B66">
        <w:rPr>
          <w:rFonts w:ascii="Times New Roman" w:hAnsi="Times New Roman" w:cs="Times New Roman"/>
          <w:sz w:val="28"/>
          <w:szCs w:val="28"/>
        </w:rPr>
        <w:t xml:space="preserve">, </w:t>
      </w:r>
      <w:r w:rsidR="002C6C3F">
        <w:rPr>
          <w:rFonts w:ascii="Times New Roman" w:hAnsi="Times New Roman" w:cs="Times New Roman"/>
          <w:sz w:val="28"/>
          <w:szCs w:val="28"/>
        </w:rPr>
        <w:t xml:space="preserve">to now a complete stop </w:t>
      </w:r>
      <w:r w:rsidR="00E26B66">
        <w:rPr>
          <w:rFonts w:ascii="Times New Roman" w:hAnsi="Times New Roman" w:cs="Times New Roman"/>
          <w:sz w:val="28"/>
          <w:szCs w:val="28"/>
        </w:rPr>
        <w:t>with no income at all</w:t>
      </w:r>
      <w:r w:rsidR="006D77FF">
        <w:rPr>
          <w:rFonts w:ascii="Times New Roman" w:hAnsi="Times New Roman" w:cs="Times New Roman"/>
          <w:sz w:val="28"/>
          <w:szCs w:val="28"/>
        </w:rPr>
        <w:t>.</w:t>
      </w:r>
    </w:p>
    <w:p w14:paraId="32AA2B3E" w14:textId="698CE910" w:rsidR="00A4294C" w:rsidRDefault="00566A2A" w:rsidP="00B92E9A">
      <w:pPr>
        <w:rPr>
          <w:rFonts w:ascii="Times New Roman" w:hAnsi="Times New Roman" w:cs="Times New Roman"/>
          <w:sz w:val="28"/>
          <w:szCs w:val="28"/>
        </w:rPr>
      </w:pPr>
      <w:r>
        <w:rPr>
          <w:rFonts w:ascii="Times New Roman" w:hAnsi="Times New Roman" w:cs="Times New Roman"/>
          <w:sz w:val="28"/>
          <w:szCs w:val="28"/>
        </w:rPr>
        <w:t>W</w:t>
      </w:r>
      <w:r w:rsidR="00A4294C">
        <w:rPr>
          <w:rFonts w:ascii="Times New Roman" w:hAnsi="Times New Roman" w:cs="Times New Roman"/>
          <w:sz w:val="28"/>
          <w:szCs w:val="28"/>
        </w:rPr>
        <w:t>ithout any regular income</w:t>
      </w:r>
      <w:r w:rsidR="00DB5087">
        <w:rPr>
          <w:rFonts w:ascii="Times New Roman" w:hAnsi="Times New Roman" w:cs="Times New Roman"/>
          <w:sz w:val="28"/>
          <w:szCs w:val="28"/>
        </w:rPr>
        <w:t xml:space="preserve"> at all now,</w:t>
      </w:r>
      <w:r w:rsidR="00A4294C">
        <w:rPr>
          <w:rFonts w:ascii="Times New Roman" w:hAnsi="Times New Roman" w:cs="Times New Roman"/>
          <w:sz w:val="28"/>
          <w:szCs w:val="28"/>
        </w:rPr>
        <w:t xml:space="preserve"> the </w:t>
      </w:r>
      <w:r w:rsidR="007F3D60">
        <w:rPr>
          <w:rFonts w:ascii="Times New Roman" w:hAnsi="Times New Roman" w:cs="Times New Roman"/>
          <w:sz w:val="28"/>
          <w:szCs w:val="28"/>
        </w:rPr>
        <w:t xml:space="preserve">business </w:t>
      </w:r>
      <w:r w:rsidR="00A4294C">
        <w:rPr>
          <w:rFonts w:ascii="Times New Roman" w:hAnsi="Times New Roman" w:cs="Times New Roman"/>
          <w:sz w:val="28"/>
          <w:szCs w:val="28"/>
        </w:rPr>
        <w:t xml:space="preserve">owner </w:t>
      </w:r>
      <w:r w:rsidR="007F3D60">
        <w:rPr>
          <w:rFonts w:ascii="Times New Roman" w:hAnsi="Times New Roman" w:cs="Times New Roman"/>
          <w:sz w:val="28"/>
          <w:szCs w:val="28"/>
        </w:rPr>
        <w:t xml:space="preserve">Nigel Shoemark </w:t>
      </w:r>
      <w:r w:rsidR="00A4294C">
        <w:rPr>
          <w:rFonts w:ascii="Times New Roman" w:hAnsi="Times New Roman" w:cs="Times New Roman"/>
          <w:sz w:val="28"/>
          <w:szCs w:val="28"/>
        </w:rPr>
        <w:t xml:space="preserve">is unable to meet the business </w:t>
      </w:r>
      <w:r w:rsidR="00D35285">
        <w:rPr>
          <w:rFonts w:ascii="Times New Roman" w:hAnsi="Times New Roman" w:cs="Times New Roman"/>
          <w:sz w:val="28"/>
          <w:szCs w:val="28"/>
        </w:rPr>
        <w:t>bills such as National Insurance, Taxes, Business</w:t>
      </w:r>
      <w:r w:rsidR="00C55AC7">
        <w:rPr>
          <w:rFonts w:ascii="Times New Roman" w:hAnsi="Times New Roman" w:cs="Times New Roman"/>
          <w:sz w:val="28"/>
          <w:szCs w:val="28"/>
        </w:rPr>
        <w:t xml:space="preserve"> Insurance, Wholesalers, Fuel Companies, </w:t>
      </w:r>
      <w:r w:rsidR="00C86E3D">
        <w:rPr>
          <w:rFonts w:ascii="Times New Roman" w:hAnsi="Times New Roman" w:cs="Times New Roman"/>
          <w:sz w:val="28"/>
          <w:szCs w:val="28"/>
        </w:rPr>
        <w:t xml:space="preserve">Gas Safe Registration, CIPHE Registration, </w:t>
      </w:r>
      <w:r w:rsidR="000C5A65">
        <w:rPr>
          <w:rFonts w:ascii="Times New Roman" w:hAnsi="Times New Roman" w:cs="Times New Roman"/>
          <w:sz w:val="28"/>
          <w:szCs w:val="28"/>
        </w:rPr>
        <w:t>Water Safe</w:t>
      </w:r>
      <w:r w:rsidR="00C86E3D">
        <w:rPr>
          <w:rFonts w:ascii="Times New Roman" w:hAnsi="Times New Roman" w:cs="Times New Roman"/>
          <w:sz w:val="28"/>
          <w:szCs w:val="28"/>
        </w:rPr>
        <w:t xml:space="preserve"> Registration</w:t>
      </w:r>
      <w:r w:rsidR="00AA7410">
        <w:rPr>
          <w:rFonts w:ascii="Times New Roman" w:hAnsi="Times New Roman" w:cs="Times New Roman"/>
          <w:sz w:val="28"/>
          <w:szCs w:val="28"/>
        </w:rPr>
        <w:t xml:space="preserve"> and Vehicle Finance,</w:t>
      </w:r>
      <w:r w:rsidR="00C86E3D">
        <w:rPr>
          <w:rFonts w:ascii="Times New Roman" w:hAnsi="Times New Roman" w:cs="Times New Roman"/>
          <w:sz w:val="28"/>
          <w:szCs w:val="28"/>
        </w:rPr>
        <w:t xml:space="preserve"> again, just to name a </w:t>
      </w:r>
      <w:r w:rsidR="00C86E3D">
        <w:rPr>
          <w:rFonts w:ascii="Times New Roman" w:hAnsi="Times New Roman" w:cs="Times New Roman"/>
          <w:sz w:val="28"/>
          <w:szCs w:val="28"/>
        </w:rPr>
        <w:lastRenderedPageBreak/>
        <w:t>few.</w:t>
      </w:r>
      <w:r w:rsidR="00ED6124">
        <w:rPr>
          <w:rFonts w:ascii="Times New Roman" w:hAnsi="Times New Roman" w:cs="Times New Roman"/>
          <w:sz w:val="28"/>
          <w:szCs w:val="28"/>
        </w:rPr>
        <w:t xml:space="preserve"> These bills are stacking up regularly and often incur additional late fee or missed payment charges.</w:t>
      </w:r>
      <w:r w:rsidR="004E5AFA">
        <w:rPr>
          <w:rFonts w:ascii="Times New Roman" w:hAnsi="Times New Roman" w:cs="Times New Roman"/>
          <w:sz w:val="28"/>
          <w:szCs w:val="28"/>
        </w:rPr>
        <w:t xml:space="preserve"> There are no spare re</w:t>
      </w:r>
      <w:r w:rsidR="00395872">
        <w:rPr>
          <w:rFonts w:ascii="Times New Roman" w:hAnsi="Times New Roman" w:cs="Times New Roman"/>
          <w:sz w:val="28"/>
          <w:szCs w:val="28"/>
        </w:rPr>
        <w:t>s</w:t>
      </w:r>
      <w:r w:rsidR="004E5AFA">
        <w:rPr>
          <w:rFonts w:ascii="Times New Roman" w:hAnsi="Times New Roman" w:cs="Times New Roman"/>
          <w:sz w:val="28"/>
          <w:szCs w:val="28"/>
        </w:rPr>
        <w:t>ources</w:t>
      </w:r>
      <w:r w:rsidR="00395872">
        <w:rPr>
          <w:rFonts w:ascii="Times New Roman" w:hAnsi="Times New Roman" w:cs="Times New Roman"/>
          <w:sz w:val="28"/>
          <w:szCs w:val="28"/>
        </w:rPr>
        <w:t>, no overdraft facility, no savings and no means of obtaining credit, these have now limited the options available going forward</w:t>
      </w:r>
      <w:r w:rsidR="00EE2DA3">
        <w:rPr>
          <w:rFonts w:ascii="Times New Roman" w:hAnsi="Times New Roman" w:cs="Times New Roman"/>
          <w:sz w:val="28"/>
          <w:szCs w:val="28"/>
        </w:rPr>
        <w:t>.</w:t>
      </w:r>
    </w:p>
    <w:p w14:paraId="20ABBBFB" w14:textId="70EB7FC7" w:rsidR="000C2942" w:rsidRDefault="00AA7410" w:rsidP="00B92E9A">
      <w:pPr>
        <w:rPr>
          <w:rFonts w:ascii="Times New Roman" w:hAnsi="Times New Roman" w:cs="Times New Roman"/>
          <w:sz w:val="28"/>
          <w:szCs w:val="28"/>
        </w:rPr>
      </w:pPr>
      <w:r>
        <w:rPr>
          <w:rFonts w:ascii="Times New Roman" w:hAnsi="Times New Roman" w:cs="Times New Roman"/>
          <w:sz w:val="28"/>
          <w:szCs w:val="28"/>
        </w:rPr>
        <w:t xml:space="preserve">The personal effects of no income </w:t>
      </w:r>
      <w:r w:rsidR="000C5A65">
        <w:rPr>
          <w:rFonts w:ascii="Times New Roman" w:hAnsi="Times New Roman" w:cs="Times New Roman"/>
          <w:sz w:val="28"/>
          <w:szCs w:val="28"/>
        </w:rPr>
        <w:t>have</w:t>
      </w:r>
      <w:r>
        <w:rPr>
          <w:rFonts w:ascii="Times New Roman" w:hAnsi="Times New Roman" w:cs="Times New Roman"/>
          <w:sz w:val="28"/>
          <w:szCs w:val="28"/>
        </w:rPr>
        <w:t xml:space="preserve"> left the company owner unable to pay for his own bills such as Mortgage/</w:t>
      </w:r>
      <w:r w:rsidR="00B93CDB">
        <w:rPr>
          <w:rFonts w:ascii="Times New Roman" w:hAnsi="Times New Roman" w:cs="Times New Roman"/>
          <w:sz w:val="28"/>
          <w:szCs w:val="28"/>
        </w:rPr>
        <w:t>R</w:t>
      </w:r>
      <w:r>
        <w:rPr>
          <w:rFonts w:ascii="Times New Roman" w:hAnsi="Times New Roman" w:cs="Times New Roman"/>
          <w:sz w:val="28"/>
          <w:szCs w:val="28"/>
        </w:rPr>
        <w:t>ent</w:t>
      </w:r>
      <w:r w:rsidR="00B93CDB">
        <w:rPr>
          <w:rFonts w:ascii="Times New Roman" w:hAnsi="Times New Roman" w:cs="Times New Roman"/>
          <w:sz w:val="28"/>
          <w:szCs w:val="28"/>
        </w:rPr>
        <w:t>, services such as Gas, Water, Electricity, his broadband, telephone services</w:t>
      </w:r>
      <w:r w:rsidR="00914891">
        <w:rPr>
          <w:rFonts w:ascii="Times New Roman" w:hAnsi="Times New Roman" w:cs="Times New Roman"/>
          <w:sz w:val="28"/>
          <w:szCs w:val="28"/>
        </w:rPr>
        <w:t>, Motorcycle Finance, Loans, Catalogues,</w:t>
      </w:r>
      <w:r w:rsidR="000C2942">
        <w:rPr>
          <w:rFonts w:ascii="Times New Roman" w:hAnsi="Times New Roman" w:cs="Times New Roman"/>
          <w:sz w:val="28"/>
          <w:szCs w:val="28"/>
        </w:rPr>
        <w:t xml:space="preserve"> Credit cards etc, again just to name a few.</w:t>
      </w:r>
      <w:r w:rsidR="00ED6124">
        <w:rPr>
          <w:rFonts w:ascii="Times New Roman" w:hAnsi="Times New Roman" w:cs="Times New Roman"/>
          <w:sz w:val="28"/>
          <w:szCs w:val="28"/>
        </w:rPr>
        <w:t xml:space="preserve"> </w:t>
      </w:r>
    </w:p>
    <w:p w14:paraId="3BBE574E" w14:textId="1B894B57" w:rsidR="00AA7410" w:rsidRDefault="000C2942" w:rsidP="00B92E9A">
      <w:pPr>
        <w:rPr>
          <w:rFonts w:ascii="Times New Roman" w:hAnsi="Times New Roman" w:cs="Times New Roman"/>
          <w:sz w:val="28"/>
          <w:szCs w:val="28"/>
        </w:rPr>
      </w:pPr>
      <w:r>
        <w:rPr>
          <w:rFonts w:ascii="Times New Roman" w:hAnsi="Times New Roman" w:cs="Times New Roman"/>
          <w:sz w:val="28"/>
          <w:szCs w:val="28"/>
        </w:rPr>
        <w:t xml:space="preserve">The combination of both the business and personal </w:t>
      </w:r>
      <w:r w:rsidR="00896BA2">
        <w:rPr>
          <w:rFonts w:ascii="Times New Roman" w:hAnsi="Times New Roman" w:cs="Times New Roman"/>
          <w:sz w:val="28"/>
          <w:szCs w:val="28"/>
        </w:rPr>
        <w:t>affects has left the owner with limited options due to</w:t>
      </w:r>
      <w:r w:rsidR="00914891">
        <w:rPr>
          <w:rFonts w:ascii="Times New Roman" w:hAnsi="Times New Roman" w:cs="Times New Roman"/>
          <w:sz w:val="28"/>
          <w:szCs w:val="28"/>
        </w:rPr>
        <w:t xml:space="preserve"> </w:t>
      </w:r>
      <w:r w:rsidR="00FC438B">
        <w:rPr>
          <w:rFonts w:ascii="Times New Roman" w:hAnsi="Times New Roman" w:cs="Times New Roman"/>
          <w:sz w:val="28"/>
          <w:szCs w:val="28"/>
        </w:rPr>
        <w:t>both the business and personal credit scores dropping rapidly on almost a daily basis due to missed payments and bounced debits etc</w:t>
      </w:r>
      <w:r w:rsidR="006019B0">
        <w:rPr>
          <w:rFonts w:ascii="Times New Roman" w:hAnsi="Times New Roman" w:cs="Times New Roman"/>
          <w:sz w:val="28"/>
          <w:szCs w:val="28"/>
        </w:rPr>
        <w:t xml:space="preserve">, the inability to obtain </w:t>
      </w:r>
      <w:r w:rsidR="006146E4">
        <w:rPr>
          <w:rFonts w:ascii="Times New Roman" w:hAnsi="Times New Roman" w:cs="Times New Roman"/>
          <w:sz w:val="28"/>
          <w:szCs w:val="28"/>
        </w:rPr>
        <w:t xml:space="preserve">credit now and for the foreseeable future of at least 36 months, the time it will take for everything to hopefully settle back down. </w:t>
      </w:r>
    </w:p>
    <w:p w14:paraId="23DB3204" w14:textId="5FBBB4D2" w:rsidR="003B55B0" w:rsidRDefault="000C5A65" w:rsidP="00B92E9A">
      <w:pPr>
        <w:rPr>
          <w:rFonts w:ascii="Times New Roman" w:hAnsi="Times New Roman" w:cs="Times New Roman"/>
          <w:sz w:val="28"/>
          <w:szCs w:val="28"/>
        </w:rPr>
      </w:pPr>
      <w:r>
        <w:rPr>
          <w:rFonts w:ascii="Times New Roman" w:hAnsi="Times New Roman" w:cs="Times New Roman"/>
          <w:sz w:val="28"/>
          <w:szCs w:val="28"/>
        </w:rPr>
        <w:t xml:space="preserve">The weight on the </w:t>
      </w:r>
      <w:r w:rsidR="007C1ADD">
        <w:rPr>
          <w:rFonts w:ascii="Times New Roman" w:hAnsi="Times New Roman" w:cs="Times New Roman"/>
          <w:sz w:val="28"/>
          <w:szCs w:val="28"/>
        </w:rPr>
        <w:t>owners’</w:t>
      </w:r>
      <w:r>
        <w:rPr>
          <w:rFonts w:ascii="Times New Roman" w:hAnsi="Times New Roman" w:cs="Times New Roman"/>
          <w:sz w:val="28"/>
          <w:szCs w:val="28"/>
        </w:rPr>
        <w:t xml:space="preserve"> shoulders trying to manage all these creditors and debtors has had a detrimental </w:t>
      </w:r>
      <w:r w:rsidR="00CB6E06">
        <w:rPr>
          <w:rFonts w:ascii="Times New Roman" w:hAnsi="Times New Roman" w:cs="Times New Roman"/>
          <w:sz w:val="28"/>
          <w:szCs w:val="28"/>
        </w:rPr>
        <w:t>effect</w:t>
      </w:r>
      <w:r>
        <w:rPr>
          <w:rFonts w:ascii="Times New Roman" w:hAnsi="Times New Roman" w:cs="Times New Roman"/>
          <w:sz w:val="28"/>
          <w:szCs w:val="28"/>
        </w:rPr>
        <w:t xml:space="preserve"> on his personal </w:t>
      </w:r>
      <w:r w:rsidR="00B26936">
        <w:rPr>
          <w:rFonts w:ascii="Times New Roman" w:hAnsi="Times New Roman" w:cs="Times New Roman"/>
          <w:sz w:val="28"/>
          <w:szCs w:val="28"/>
        </w:rPr>
        <w:t xml:space="preserve">life, including his relationship and </w:t>
      </w:r>
      <w:r w:rsidR="007C1ADD">
        <w:rPr>
          <w:rFonts w:ascii="Times New Roman" w:hAnsi="Times New Roman" w:cs="Times New Roman"/>
          <w:sz w:val="28"/>
          <w:szCs w:val="28"/>
        </w:rPr>
        <w:t xml:space="preserve">University Studies all being significantly </w:t>
      </w:r>
      <w:r w:rsidR="003B55B0">
        <w:rPr>
          <w:rFonts w:ascii="Times New Roman" w:hAnsi="Times New Roman" w:cs="Times New Roman"/>
          <w:sz w:val="28"/>
          <w:szCs w:val="28"/>
        </w:rPr>
        <w:t>affected</w:t>
      </w:r>
      <w:r w:rsidR="007C1ADD">
        <w:rPr>
          <w:rFonts w:ascii="Times New Roman" w:hAnsi="Times New Roman" w:cs="Times New Roman"/>
          <w:sz w:val="28"/>
          <w:szCs w:val="28"/>
        </w:rPr>
        <w:t>.</w:t>
      </w:r>
    </w:p>
    <w:p w14:paraId="58024C05" w14:textId="23B9A479" w:rsidR="000A176C" w:rsidRDefault="003B55B0" w:rsidP="00B92E9A">
      <w:pPr>
        <w:rPr>
          <w:rFonts w:ascii="Times New Roman" w:hAnsi="Times New Roman" w:cs="Times New Roman"/>
          <w:sz w:val="28"/>
          <w:szCs w:val="28"/>
        </w:rPr>
      </w:pPr>
      <w:r>
        <w:rPr>
          <w:rFonts w:ascii="Times New Roman" w:hAnsi="Times New Roman" w:cs="Times New Roman"/>
          <w:sz w:val="28"/>
          <w:szCs w:val="28"/>
        </w:rPr>
        <w:t xml:space="preserve">The </w:t>
      </w:r>
      <w:r w:rsidR="00CB6E06">
        <w:rPr>
          <w:rFonts w:ascii="Times New Roman" w:hAnsi="Times New Roman" w:cs="Times New Roman"/>
          <w:sz w:val="28"/>
          <w:szCs w:val="28"/>
        </w:rPr>
        <w:t>owner’s</w:t>
      </w:r>
      <w:r w:rsidR="007C1ADD">
        <w:rPr>
          <w:rFonts w:ascii="Times New Roman" w:hAnsi="Times New Roman" w:cs="Times New Roman"/>
          <w:sz w:val="28"/>
          <w:szCs w:val="28"/>
        </w:rPr>
        <w:t xml:space="preserve"> </w:t>
      </w:r>
      <w:r w:rsidR="000C5A65">
        <w:rPr>
          <w:rFonts w:ascii="Times New Roman" w:hAnsi="Times New Roman" w:cs="Times New Roman"/>
          <w:sz w:val="28"/>
          <w:szCs w:val="28"/>
        </w:rPr>
        <w:t>health</w:t>
      </w:r>
      <w:r w:rsidR="000E7B0D">
        <w:rPr>
          <w:rFonts w:ascii="Times New Roman" w:hAnsi="Times New Roman" w:cs="Times New Roman"/>
          <w:sz w:val="28"/>
          <w:szCs w:val="28"/>
        </w:rPr>
        <w:t xml:space="preserve"> </w:t>
      </w:r>
      <w:r>
        <w:rPr>
          <w:rFonts w:ascii="Times New Roman" w:hAnsi="Times New Roman" w:cs="Times New Roman"/>
          <w:sz w:val="28"/>
          <w:szCs w:val="28"/>
        </w:rPr>
        <w:t xml:space="preserve">has deteriorated so low, it has </w:t>
      </w:r>
      <w:r w:rsidR="000E7B0D">
        <w:rPr>
          <w:rFonts w:ascii="Times New Roman" w:hAnsi="Times New Roman" w:cs="Times New Roman"/>
          <w:sz w:val="28"/>
          <w:szCs w:val="28"/>
        </w:rPr>
        <w:t xml:space="preserve">now put him under Mental Health and subsequently </w:t>
      </w:r>
      <w:r w:rsidR="00B26936">
        <w:rPr>
          <w:rFonts w:ascii="Times New Roman" w:hAnsi="Times New Roman" w:cs="Times New Roman"/>
          <w:sz w:val="28"/>
          <w:szCs w:val="28"/>
        </w:rPr>
        <w:t>on medication for Depression</w:t>
      </w:r>
      <w:r w:rsidR="00995735">
        <w:rPr>
          <w:rFonts w:ascii="Times New Roman" w:hAnsi="Times New Roman" w:cs="Times New Roman"/>
          <w:sz w:val="28"/>
          <w:szCs w:val="28"/>
        </w:rPr>
        <w:t>.</w:t>
      </w:r>
    </w:p>
    <w:p w14:paraId="28B89968" w14:textId="77777777" w:rsidR="00366D7A" w:rsidRDefault="00366D7A" w:rsidP="00B92E9A">
      <w:pPr>
        <w:rPr>
          <w:rFonts w:ascii="Times New Roman" w:hAnsi="Times New Roman" w:cs="Times New Roman"/>
          <w:sz w:val="28"/>
          <w:szCs w:val="28"/>
        </w:rPr>
      </w:pPr>
    </w:p>
    <w:p w14:paraId="7C66C0FB" w14:textId="77777777" w:rsidR="000D1126" w:rsidRDefault="000D1126" w:rsidP="00B92E9A">
      <w:pPr>
        <w:rPr>
          <w:rFonts w:ascii="Times New Roman" w:hAnsi="Times New Roman" w:cs="Times New Roman"/>
          <w:sz w:val="28"/>
          <w:szCs w:val="28"/>
        </w:rPr>
      </w:pPr>
    </w:p>
    <w:p w14:paraId="479A5A44" w14:textId="77777777" w:rsidR="000D1126" w:rsidRDefault="000D1126" w:rsidP="00B92E9A">
      <w:pPr>
        <w:rPr>
          <w:rFonts w:ascii="Times New Roman" w:hAnsi="Times New Roman" w:cs="Times New Roman"/>
          <w:sz w:val="28"/>
          <w:szCs w:val="28"/>
        </w:rPr>
      </w:pPr>
    </w:p>
    <w:p w14:paraId="31DF6100" w14:textId="77777777" w:rsidR="000D1126" w:rsidRDefault="000D1126" w:rsidP="00B92E9A">
      <w:pPr>
        <w:rPr>
          <w:rFonts w:ascii="Times New Roman" w:hAnsi="Times New Roman" w:cs="Times New Roman"/>
          <w:sz w:val="28"/>
          <w:szCs w:val="28"/>
        </w:rPr>
      </w:pPr>
    </w:p>
    <w:p w14:paraId="55216E4A" w14:textId="77777777" w:rsidR="000D1126" w:rsidRDefault="000D1126" w:rsidP="00B92E9A">
      <w:pPr>
        <w:rPr>
          <w:rFonts w:ascii="Times New Roman" w:hAnsi="Times New Roman" w:cs="Times New Roman"/>
          <w:sz w:val="28"/>
          <w:szCs w:val="28"/>
        </w:rPr>
      </w:pPr>
    </w:p>
    <w:p w14:paraId="644D55E4" w14:textId="77777777" w:rsidR="000D1126" w:rsidRDefault="000D1126" w:rsidP="00B92E9A">
      <w:pPr>
        <w:rPr>
          <w:rFonts w:ascii="Times New Roman" w:hAnsi="Times New Roman" w:cs="Times New Roman"/>
          <w:sz w:val="28"/>
          <w:szCs w:val="28"/>
        </w:rPr>
      </w:pPr>
    </w:p>
    <w:p w14:paraId="7CA66665" w14:textId="77777777" w:rsidR="000D1126" w:rsidRDefault="000D1126" w:rsidP="00B92E9A">
      <w:pPr>
        <w:rPr>
          <w:rFonts w:ascii="Times New Roman" w:hAnsi="Times New Roman" w:cs="Times New Roman"/>
          <w:sz w:val="28"/>
          <w:szCs w:val="28"/>
        </w:rPr>
      </w:pPr>
    </w:p>
    <w:p w14:paraId="14C342BE" w14:textId="77777777" w:rsidR="000D1126" w:rsidRDefault="000D1126" w:rsidP="00B92E9A">
      <w:pPr>
        <w:rPr>
          <w:rFonts w:ascii="Times New Roman" w:hAnsi="Times New Roman" w:cs="Times New Roman"/>
          <w:sz w:val="28"/>
          <w:szCs w:val="28"/>
        </w:rPr>
      </w:pPr>
    </w:p>
    <w:p w14:paraId="3F7884C8" w14:textId="77777777" w:rsidR="000D1126" w:rsidRDefault="000D1126" w:rsidP="00B92E9A">
      <w:pPr>
        <w:rPr>
          <w:rFonts w:ascii="Times New Roman" w:hAnsi="Times New Roman" w:cs="Times New Roman"/>
          <w:sz w:val="28"/>
          <w:szCs w:val="28"/>
        </w:rPr>
      </w:pPr>
    </w:p>
    <w:p w14:paraId="2CF2F907" w14:textId="77777777" w:rsidR="000D1126" w:rsidRDefault="000D1126" w:rsidP="00B92E9A">
      <w:pPr>
        <w:rPr>
          <w:rFonts w:ascii="Times New Roman" w:hAnsi="Times New Roman" w:cs="Times New Roman"/>
          <w:sz w:val="28"/>
          <w:szCs w:val="28"/>
        </w:rPr>
      </w:pPr>
    </w:p>
    <w:p w14:paraId="01DDC393" w14:textId="77777777" w:rsidR="000D1126" w:rsidRDefault="000D1126" w:rsidP="00B92E9A">
      <w:pPr>
        <w:rPr>
          <w:rFonts w:ascii="Times New Roman" w:hAnsi="Times New Roman" w:cs="Times New Roman"/>
          <w:sz w:val="28"/>
          <w:szCs w:val="28"/>
        </w:rPr>
      </w:pPr>
    </w:p>
    <w:p w14:paraId="20D1CD2A" w14:textId="77777777" w:rsidR="000D1126" w:rsidRDefault="000D1126" w:rsidP="00B92E9A">
      <w:pPr>
        <w:rPr>
          <w:rFonts w:ascii="Times New Roman" w:hAnsi="Times New Roman" w:cs="Times New Roman"/>
          <w:sz w:val="28"/>
          <w:szCs w:val="28"/>
        </w:rPr>
      </w:pPr>
    </w:p>
    <w:p w14:paraId="1E92A097" w14:textId="77777777" w:rsidR="002B2315" w:rsidRDefault="002B2315" w:rsidP="00B92E9A">
      <w:pPr>
        <w:rPr>
          <w:rFonts w:ascii="Times New Roman" w:hAnsi="Times New Roman" w:cs="Times New Roman"/>
          <w:sz w:val="28"/>
          <w:szCs w:val="28"/>
        </w:rPr>
      </w:pPr>
    </w:p>
    <w:p w14:paraId="5AC5A316" w14:textId="77777777" w:rsidR="002B2315" w:rsidRDefault="002B2315" w:rsidP="00B92E9A">
      <w:pPr>
        <w:rPr>
          <w:rFonts w:ascii="Times New Roman" w:hAnsi="Times New Roman" w:cs="Times New Roman"/>
          <w:sz w:val="28"/>
          <w:szCs w:val="28"/>
        </w:rPr>
      </w:pPr>
    </w:p>
    <w:p w14:paraId="4FF539C0" w14:textId="77777777" w:rsidR="000D1126" w:rsidRDefault="000D1126" w:rsidP="00B92E9A">
      <w:pPr>
        <w:rPr>
          <w:rFonts w:ascii="Times New Roman" w:hAnsi="Times New Roman" w:cs="Times New Roman"/>
          <w:sz w:val="28"/>
          <w:szCs w:val="28"/>
        </w:rPr>
      </w:pPr>
    </w:p>
    <w:p w14:paraId="34514E82" w14:textId="71C92225" w:rsidR="00CB6E06" w:rsidRDefault="00A26FB3" w:rsidP="00A26FB3">
      <w:pPr>
        <w:pStyle w:val="Heading1"/>
        <w:rPr>
          <w:rFonts w:ascii="Times New Roman" w:hAnsi="Times New Roman" w:cs="Times New Roman"/>
          <w:color w:val="000000" w:themeColor="text1"/>
        </w:rPr>
      </w:pPr>
      <w:bookmarkStart w:id="5" w:name="_Toc239167224"/>
      <w:r w:rsidRPr="00A26FB3">
        <w:rPr>
          <w:rFonts w:ascii="Times New Roman" w:hAnsi="Times New Roman" w:cs="Times New Roman"/>
          <w:color w:val="000000" w:themeColor="text1"/>
        </w:rPr>
        <w:lastRenderedPageBreak/>
        <w:t>3) Analyse</w:t>
      </w:r>
      <w:bookmarkEnd w:id="5"/>
    </w:p>
    <w:p w14:paraId="50ADEEF6" w14:textId="77777777" w:rsidR="00147B66" w:rsidRDefault="00147B66" w:rsidP="00147B66"/>
    <w:p w14:paraId="0B12C50E" w14:textId="4EC4CD3D" w:rsidR="00147B66" w:rsidRDefault="00147B66" w:rsidP="00147B66">
      <w:pPr>
        <w:rPr>
          <w:rFonts w:ascii="Times New Roman" w:hAnsi="Times New Roman" w:cs="Times New Roman"/>
          <w:sz w:val="28"/>
          <w:szCs w:val="28"/>
        </w:rPr>
      </w:pPr>
      <w:r w:rsidRPr="003079E2">
        <w:rPr>
          <w:rFonts w:ascii="Times New Roman" w:hAnsi="Times New Roman" w:cs="Times New Roman"/>
          <w:sz w:val="28"/>
          <w:szCs w:val="28"/>
        </w:rPr>
        <w:t xml:space="preserve">I will use a </w:t>
      </w:r>
      <w:r w:rsidR="00B440D5" w:rsidRPr="003079E2">
        <w:rPr>
          <w:rFonts w:ascii="Times New Roman" w:hAnsi="Times New Roman" w:cs="Times New Roman"/>
          <w:sz w:val="28"/>
          <w:szCs w:val="28"/>
        </w:rPr>
        <w:t>selection of tools to analyse the cause, effect and possible solutions</w:t>
      </w:r>
      <w:r w:rsidR="003079E2" w:rsidRPr="003079E2">
        <w:rPr>
          <w:rFonts w:ascii="Times New Roman" w:hAnsi="Times New Roman" w:cs="Times New Roman"/>
          <w:sz w:val="28"/>
          <w:szCs w:val="28"/>
        </w:rPr>
        <w:t xml:space="preserve"> to the complex problem in the workplace.</w:t>
      </w:r>
    </w:p>
    <w:p w14:paraId="14829927" w14:textId="77777777" w:rsidR="001D0B3F" w:rsidRDefault="001D0B3F" w:rsidP="00147B66">
      <w:pPr>
        <w:rPr>
          <w:rFonts w:ascii="Times New Roman" w:hAnsi="Times New Roman" w:cs="Times New Roman"/>
          <w:sz w:val="28"/>
          <w:szCs w:val="28"/>
        </w:rPr>
      </w:pPr>
    </w:p>
    <w:p w14:paraId="0BD33FA4" w14:textId="2A5CD3F9" w:rsidR="00CB6E06" w:rsidRDefault="00F97089" w:rsidP="00F97089">
      <w:pPr>
        <w:pStyle w:val="Heading2"/>
        <w:rPr>
          <w:rFonts w:ascii="Times New Roman" w:hAnsi="Times New Roman" w:cs="Times New Roman"/>
          <w:color w:val="000000" w:themeColor="text1"/>
          <w:sz w:val="32"/>
          <w:szCs w:val="32"/>
        </w:rPr>
      </w:pPr>
      <w:bookmarkStart w:id="6" w:name="_Toc239167225"/>
      <w:r w:rsidRPr="00F97089">
        <w:rPr>
          <w:rFonts w:ascii="Times New Roman" w:hAnsi="Times New Roman" w:cs="Times New Roman"/>
          <w:color w:val="000000" w:themeColor="text1"/>
          <w:sz w:val="32"/>
          <w:szCs w:val="32"/>
        </w:rPr>
        <w:t>3.1) Brainstorming</w:t>
      </w:r>
      <w:bookmarkEnd w:id="6"/>
    </w:p>
    <w:p w14:paraId="50D7D952" w14:textId="1237E0A0" w:rsidR="004728CB" w:rsidRDefault="008D6E77" w:rsidP="004728CB">
      <w:r>
        <w:rPr>
          <w:noProof/>
        </w:rPr>
        <w:drawing>
          <wp:anchor distT="0" distB="0" distL="114300" distR="114300" simplePos="0" relativeHeight="251658242" behindDoc="1" locked="0" layoutInCell="1" allowOverlap="1" wp14:anchorId="0A4998D4" wp14:editId="0B0B12C0">
            <wp:simplePos x="0" y="0"/>
            <wp:positionH relativeFrom="column">
              <wp:posOffset>0</wp:posOffset>
            </wp:positionH>
            <wp:positionV relativeFrom="paragraph">
              <wp:posOffset>276225</wp:posOffset>
            </wp:positionV>
            <wp:extent cx="5897880" cy="3771900"/>
            <wp:effectExtent l="0" t="0" r="7620" b="0"/>
            <wp:wrapNone/>
            <wp:docPr id="15489713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971304" name="Picture 1548971304"/>
                    <pic:cNvPicPr/>
                  </pic:nvPicPr>
                  <pic:blipFill>
                    <a:blip r:embed="rId12">
                      <a:extLst>
                        <a:ext uri="{28A0092B-C50C-407E-A947-70E740481C1C}">
                          <a14:useLocalDpi xmlns:a14="http://schemas.microsoft.com/office/drawing/2010/main" val="0"/>
                        </a:ext>
                      </a:extLst>
                    </a:blip>
                    <a:stretch>
                      <a:fillRect/>
                    </a:stretch>
                  </pic:blipFill>
                  <pic:spPr>
                    <a:xfrm>
                      <a:off x="0" y="0"/>
                      <a:ext cx="5897880" cy="3771900"/>
                    </a:xfrm>
                    <a:prstGeom prst="rect">
                      <a:avLst/>
                    </a:prstGeom>
                  </pic:spPr>
                </pic:pic>
              </a:graphicData>
            </a:graphic>
            <wp14:sizeRelH relativeFrom="page">
              <wp14:pctWidth>0</wp14:pctWidth>
            </wp14:sizeRelH>
            <wp14:sizeRelV relativeFrom="page">
              <wp14:pctHeight>0</wp14:pctHeight>
            </wp14:sizeRelV>
          </wp:anchor>
        </w:drawing>
      </w:r>
    </w:p>
    <w:p w14:paraId="6BAB18B3" w14:textId="6C72D52F" w:rsidR="004728CB" w:rsidRPr="004728CB" w:rsidRDefault="004728CB" w:rsidP="004728CB"/>
    <w:p w14:paraId="45DE9D0C" w14:textId="393D99F3" w:rsidR="004728CB" w:rsidRDefault="004728CB" w:rsidP="004728CB"/>
    <w:p w14:paraId="765DD672" w14:textId="1DD4AC02" w:rsidR="004728CB" w:rsidRPr="004728CB" w:rsidRDefault="004728CB" w:rsidP="004728CB"/>
    <w:p w14:paraId="3A7FB0E4" w14:textId="040A697C" w:rsidR="00F47DC4" w:rsidRDefault="009F4665" w:rsidP="0030173B">
      <w:r>
        <w:rPr>
          <w:noProof/>
        </w:rPr>
        <mc:AlternateContent>
          <mc:Choice Requires="wps">
            <w:drawing>
              <wp:anchor distT="45720" distB="45720" distL="114300" distR="114300" simplePos="0" relativeHeight="251658244" behindDoc="0" locked="0" layoutInCell="1" allowOverlap="1" wp14:anchorId="7EABF196" wp14:editId="16264263">
                <wp:simplePos x="0" y="0"/>
                <wp:positionH relativeFrom="column">
                  <wp:posOffset>2575560</wp:posOffset>
                </wp:positionH>
                <wp:positionV relativeFrom="paragraph">
                  <wp:posOffset>24765</wp:posOffset>
                </wp:positionV>
                <wp:extent cx="891540" cy="1404620"/>
                <wp:effectExtent l="0" t="0" r="22860" b="13970"/>
                <wp:wrapSquare wrapText="bothSides"/>
                <wp:docPr id="2637241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1540" cy="1404620"/>
                        </a:xfrm>
                        <a:prstGeom prst="rect">
                          <a:avLst/>
                        </a:prstGeom>
                        <a:solidFill>
                          <a:srgbClr val="FFFFFF"/>
                        </a:solidFill>
                        <a:ln w="9525">
                          <a:solidFill>
                            <a:srgbClr val="000000"/>
                          </a:solidFill>
                          <a:miter lim="800000"/>
                          <a:headEnd/>
                          <a:tailEnd/>
                        </a:ln>
                      </wps:spPr>
                      <wps:txbx>
                        <w:txbxContent>
                          <w:p w14:paraId="3F3F92F9" w14:textId="2A8EE706" w:rsidR="008D6E77" w:rsidRDefault="009F4665" w:rsidP="008D6E77">
                            <w:r>
                              <w:t xml:space="preserve">        </w:t>
                            </w:r>
                            <w:r w:rsidR="001B46B2">
                              <w:t>IVA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EABF196" id="_x0000_t202" coordsize="21600,21600" o:spt="202" path="m,l,21600r21600,l21600,xe">
                <v:stroke joinstyle="miter"/>
                <v:path gradientshapeok="t" o:connecttype="rect"/>
              </v:shapetype>
              <v:shape id="Text Box 2" o:spid="_x0000_s1026" type="#_x0000_t202" style="position:absolute;margin-left:202.8pt;margin-top:1.95pt;width:70.2pt;height:110.6pt;z-index:2516582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">
                <v:textbox style="mso-fit-shape-to-text:t">
                  <w:txbxContent>
                    <w:p w14:paraId="3F3F92F9" w14:textId="2A8EE706" w:rsidR="008D6E77" w:rsidRDefault="009F4665" w:rsidP="008D6E77">
                      <w:r>
                        <w:t xml:space="preserve">        </w:t>
                      </w:r>
                      <w:r w:rsidR="001B46B2">
                        <w:t>IVA</w:t>
                      </w:r>
                    </w:p>
                  </w:txbxContent>
                </v:textbox>
                <w10:wrap type="square"/>
              </v:shape>
            </w:pict>
          </mc:Fallback>
        </mc:AlternateContent>
      </w:r>
      <w:r w:rsidR="008D6E77">
        <w:rPr>
          <w:noProof/>
        </w:rPr>
        <mc:AlternateContent>
          <mc:Choice Requires="wps">
            <w:drawing>
              <wp:anchor distT="45720" distB="45720" distL="114300" distR="114300" simplePos="0" relativeHeight="251658245" behindDoc="0" locked="0" layoutInCell="1" allowOverlap="1" wp14:anchorId="7222A736" wp14:editId="4A84D918">
                <wp:simplePos x="0" y="0"/>
                <wp:positionH relativeFrom="column">
                  <wp:posOffset>4053840</wp:posOffset>
                </wp:positionH>
                <wp:positionV relativeFrom="paragraph">
                  <wp:posOffset>146685</wp:posOffset>
                </wp:positionV>
                <wp:extent cx="906780" cy="434340"/>
                <wp:effectExtent l="0" t="0" r="26670" b="22860"/>
                <wp:wrapSquare wrapText="bothSides"/>
                <wp:docPr id="12604530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6780" cy="434340"/>
                        </a:xfrm>
                        <a:prstGeom prst="rect">
                          <a:avLst/>
                        </a:prstGeom>
                        <a:solidFill>
                          <a:srgbClr val="FFFFFF"/>
                        </a:solidFill>
                        <a:ln w="9525">
                          <a:solidFill>
                            <a:srgbClr val="000000"/>
                          </a:solidFill>
                          <a:miter lim="800000"/>
                          <a:headEnd/>
                          <a:tailEnd/>
                        </a:ln>
                      </wps:spPr>
                      <wps:txbx>
                        <w:txbxContent>
                          <w:p w14:paraId="0ADA3FD7" w14:textId="2511FFEC" w:rsidR="008D6E77" w:rsidRDefault="001B46B2" w:rsidP="008D6E77">
                            <w:r>
                              <w:t>Sell my Belongings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22A736" id="_x0000_s1027" type="#_x0000_t202" style="position:absolute;margin-left:319.2pt;margin-top:11.55pt;width:71.4pt;height:34.2pt;z-index:25165824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">
                <v:textbox>
                  <w:txbxContent>
                    <w:p w14:paraId="0ADA3FD7" w14:textId="2511FFEC" w:rsidR="008D6E77" w:rsidRDefault="001B46B2" w:rsidP="008D6E77">
                      <w:r>
                        <w:t>Sell my Belongings</w:t>
                      </w:r>
                    </w:p>
                  </w:txbxContent>
                </v:textbox>
                <w10:wrap type="square"/>
              </v:shape>
            </w:pict>
          </mc:Fallback>
        </mc:AlternateContent>
      </w:r>
      <w:r w:rsidR="008D6E77">
        <w:rPr>
          <w:noProof/>
        </w:rPr>
        <mc:AlternateContent>
          <mc:Choice Requires="wps">
            <w:drawing>
              <wp:anchor distT="45720" distB="45720" distL="114300" distR="114300" simplePos="0" relativeHeight="251658243" behindDoc="0" locked="0" layoutInCell="1" allowOverlap="1" wp14:anchorId="5D3B0D17" wp14:editId="438A3914">
                <wp:simplePos x="0" y="0"/>
                <wp:positionH relativeFrom="column">
                  <wp:posOffset>1120140</wp:posOffset>
                </wp:positionH>
                <wp:positionV relativeFrom="paragraph">
                  <wp:posOffset>93345</wp:posOffset>
                </wp:positionV>
                <wp:extent cx="845820" cy="1404620"/>
                <wp:effectExtent l="0" t="0" r="11430" b="13970"/>
                <wp:wrapSquare wrapText="bothSides"/>
                <wp:docPr id="3506706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5820" cy="1404620"/>
                        </a:xfrm>
                        <a:prstGeom prst="rect">
                          <a:avLst/>
                        </a:prstGeom>
                        <a:solidFill>
                          <a:srgbClr val="FFFFFF"/>
                        </a:solidFill>
                        <a:ln w="9525">
                          <a:solidFill>
                            <a:srgbClr val="000000"/>
                          </a:solidFill>
                          <a:miter lim="800000"/>
                          <a:headEnd/>
                          <a:tailEnd/>
                        </a:ln>
                      </wps:spPr>
                      <wps:txbx>
                        <w:txbxContent>
                          <w:p w14:paraId="29C1F0A9" w14:textId="12384E85" w:rsidR="008D6E77" w:rsidRDefault="008D6E77">
                            <w:r>
                              <w:t>Do Nothing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D3B0D17" id="_x0000_s1028" type="#_x0000_t202" style="position:absolute;margin-left:88.2pt;margin-top:7.35pt;width:66.6pt;height:110.6pt;z-index:251658243;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">
                <v:textbox style="mso-fit-shape-to-text:t">
                  <w:txbxContent>
                    <w:p w14:paraId="29C1F0A9" w14:textId="12384E85" w:rsidR="008D6E77" w:rsidRDefault="008D6E77">
                      <w:r>
                        <w:t>Do Nothing</w:t>
                      </w:r>
                    </w:p>
                  </w:txbxContent>
                </v:textbox>
                <w10:wrap type="square"/>
              </v:shape>
            </w:pict>
          </mc:Fallback>
        </mc:AlternateContent>
      </w:r>
    </w:p>
    <w:p w14:paraId="554B0849" w14:textId="422F45D6" w:rsidR="00780652" w:rsidRDefault="00780652" w:rsidP="0030173B"/>
    <w:p w14:paraId="5049FC8F" w14:textId="48F6B005" w:rsidR="00780652" w:rsidRDefault="00780652" w:rsidP="0030173B"/>
    <w:p w14:paraId="6EB6E400" w14:textId="3ACB9B30" w:rsidR="00780652" w:rsidRDefault="00D10072" w:rsidP="0030173B">
      <w:r>
        <w:rPr>
          <w:noProof/>
        </w:rPr>
        <mc:AlternateContent>
          <mc:Choice Requires="wps">
            <w:drawing>
              <wp:anchor distT="45720" distB="45720" distL="114300" distR="114300" simplePos="0" relativeHeight="251658241" behindDoc="0" locked="0" layoutInCell="1" allowOverlap="1" wp14:anchorId="0DE5EC7A" wp14:editId="6D3C8808">
                <wp:simplePos x="0" y="0"/>
                <wp:positionH relativeFrom="column">
                  <wp:posOffset>2350770</wp:posOffset>
                </wp:positionH>
                <wp:positionV relativeFrom="paragraph">
                  <wp:posOffset>3810</wp:posOffset>
                </wp:positionV>
                <wp:extent cx="1230630" cy="502920"/>
                <wp:effectExtent l="57150" t="57150" r="45720" b="49530"/>
                <wp:wrapSquare wrapText="bothSides"/>
                <wp:docPr id="14353115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0630" cy="502920"/>
                        </a:xfrm>
                        <a:prstGeom prst="rect">
                          <a:avLst/>
                        </a:prstGeom>
                        <a:solidFill>
                          <a:srgbClr val="FFFFFF"/>
                        </a:solidFill>
                        <a:ln w="9525">
                          <a:solidFill>
                            <a:srgbClr val="000000"/>
                          </a:solidFill>
                          <a:miter lim="800000"/>
                          <a:headEnd/>
                          <a:tailEnd/>
                        </a:ln>
                        <a:scene3d>
                          <a:camera prst="orthographicFront"/>
                          <a:lightRig rig="threePt" dir="t"/>
                        </a:scene3d>
                        <a:sp3d extrusionH="76200">
                          <a:extrusionClr>
                            <a:schemeClr val="bg1"/>
                          </a:extrusionClr>
                        </a:sp3d>
                      </wps:spPr>
                      <wps:txbx>
                        <w:txbxContent>
                          <w:p w14:paraId="0E3D361D" w14:textId="7619141C" w:rsidR="00E300F5" w:rsidRPr="003B624B" w:rsidRDefault="00D10072" w:rsidP="00402D9A">
                            <w:pPr>
                              <w:jc w:val="center"/>
                              <w:rPr>
                                <w:color w:val="000000" w:themeColor="text1"/>
                                <w14:textOutline w14:w="9525" w14:cap="rnd" w14:cmpd="sng" w14:algn="ctr">
                                  <w14:noFill/>
                                  <w14:prstDash w14:val="solid"/>
                                  <w14:bevel/>
                                </w14:textOutline>
                              </w:rPr>
                            </w:pPr>
                            <w:r>
                              <w:rPr>
                                <w:color w:val="000000" w:themeColor="text1"/>
                                <w14:textOutline w14:w="9525" w14:cap="rnd" w14:cmpd="sng" w14:algn="ctr">
                                  <w14:noFill/>
                                  <w14:prstDash w14:val="solid"/>
                                  <w14:bevel/>
                                </w14:textOutline>
                              </w:rPr>
                              <w:t>Complex Problem</w:t>
                            </w:r>
                            <w:r w:rsidR="00402D9A">
                              <w:rPr>
                                <w:color w:val="000000" w:themeColor="text1"/>
                                <w14:textOutline w14:w="9525" w14:cap="rnd" w14:cmpd="sng" w14:algn="ctr">
                                  <w14:noFill/>
                                  <w14:prstDash w14:val="solid"/>
                                  <w14:bevel/>
                                </w14:textOutline>
                              </w:rPr>
                              <w:t xml:space="preserve"> Ill Health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E5EC7A" id="_x0000_s1029" type="#_x0000_t202" style="position:absolute;margin-left:185.1pt;margin-top:.3pt;width:96.9pt;height:39.6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">
                <v:textbox>
                  <w:txbxContent>
                    <w:p w14:paraId="0E3D361D" w14:textId="7619141C" w:rsidR="00E300F5" w:rsidRPr="003B624B" w:rsidRDefault="00D10072" w:rsidP="00402D9A">
                      <w:pPr>
                        <w:jc w:val="center"/>
                        <w:rPr>
                          <w:color w:val="000000" w:themeColor="text1"/>
                          <w14:textOutline w14:w="9525" w14:cap="rnd" w14:cmpd="sng" w14:algn="ctr">
                            <w14:noFill/>
                            <w14:prstDash w14:val="solid"/>
                            <w14:bevel/>
                          </w14:textOutline>
                        </w:rPr>
                      </w:pPr>
                      <w:r>
                        <w:rPr>
                          <w:color w:val="000000" w:themeColor="text1"/>
                          <w14:textOutline w14:w="9525" w14:cap="rnd" w14:cmpd="sng" w14:algn="ctr">
                            <w14:noFill/>
                            <w14:prstDash w14:val="solid"/>
                            <w14:bevel/>
                          </w14:textOutline>
                        </w:rPr>
                        <w:t>Complex Problem</w:t>
                      </w:r>
                      <w:r w:rsidR="00402D9A">
                        <w:rPr>
                          <w:color w:val="000000" w:themeColor="text1"/>
                          <w14:textOutline w14:w="9525" w14:cap="rnd" w14:cmpd="sng" w14:algn="ctr">
                            <w14:noFill/>
                            <w14:prstDash w14:val="solid"/>
                            <w14:bevel/>
                          </w14:textOutline>
                        </w:rPr>
                        <w:t xml:space="preserve"> Ill Health</w:t>
                      </w:r>
                    </w:p>
                  </w:txbxContent>
                </v:textbox>
                <w10:wrap type="square"/>
              </v:shape>
            </w:pict>
          </mc:Fallback>
        </mc:AlternateContent>
      </w:r>
      <w:r w:rsidR="006543CB">
        <w:rPr>
          <w:noProof/>
        </w:rPr>
        <mc:AlternateContent>
          <mc:Choice Requires="wps">
            <w:drawing>
              <wp:anchor distT="45720" distB="45720" distL="114300" distR="114300" simplePos="0" relativeHeight="251658246" behindDoc="0" locked="0" layoutInCell="1" allowOverlap="1" wp14:anchorId="206B6B61" wp14:editId="37077DC1">
                <wp:simplePos x="0" y="0"/>
                <wp:positionH relativeFrom="column">
                  <wp:posOffset>4465320</wp:posOffset>
                </wp:positionH>
                <wp:positionV relativeFrom="paragraph">
                  <wp:posOffset>63500</wp:posOffset>
                </wp:positionV>
                <wp:extent cx="800100" cy="480060"/>
                <wp:effectExtent l="0" t="0" r="19050" b="15240"/>
                <wp:wrapSquare wrapText="bothSides"/>
                <wp:docPr id="15506050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480060"/>
                        </a:xfrm>
                        <a:prstGeom prst="rect">
                          <a:avLst/>
                        </a:prstGeom>
                        <a:solidFill>
                          <a:srgbClr val="FFFFFF"/>
                        </a:solidFill>
                        <a:ln w="9525">
                          <a:solidFill>
                            <a:srgbClr val="000000"/>
                          </a:solidFill>
                          <a:miter lim="800000"/>
                          <a:headEnd/>
                          <a:tailEnd/>
                        </a:ln>
                      </wps:spPr>
                      <wps:txbx>
                        <w:txbxContent>
                          <w:p w14:paraId="527420B3" w14:textId="4AF6AFB8" w:rsidR="008D6E77" w:rsidRDefault="009F4665" w:rsidP="008D6E77">
                            <w:r>
                              <w:t xml:space="preserve">     </w:t>
                            </w:r>
                            <w:r w:rsidR="001B46B2">
                              <w:t>D</w:t>
                            </w:r>
                            <w:r w:rsidR="0085200C">
                              <w:t>MP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6B6B61" id="_x0000_s1030" type="#_x0000_t202" style="position:absolute;margin-left:351.6pt;margin-top:5pt;width:63pt;height:37.8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">
                <v:textbox>
                  <w:txbxContent>
                    <w:p w14:paraId="527420B3" w14:textId="4AF6AFB8" w:rsidR="008D6E77" w:rsidRDefault="009F4665" w:rsidP="008D6E77">
                      <w:r>
                        <w:t xml:space="preserve">     </w:t>
                      </w:r>
                      <w:r w:rsidR="001B46B2">
                        <w:t>D</w:t>
                      </w:r>
                      <w:r w:rsidR="0085200C">
                        <w:t>MP</w:t>
                      </w:r>
                    </w:p>
                  </w:txbxContent>
                </v:textbox>
                <w10:wrap type="square"/>
              </v:shape>
            </w:pict>
          </mc:Fallback>
        </mc:AlternateContent>
      </w:r>
      <w:r w:rsidR="008D6E77">
        <w:rPr>
          <w:noProof/>
        </w:rPr>
        <mc:AlternateContent>
          <mc:Choice Requires="wps">
            <w:drawing>
              <wp:anchor distT="45720" distB="45720" distL="114300" distR="114300" simplePos="0" relativeHeight="251658247" behindDoc="0" locked="0" layoutInCell="1" allowOverlap="1" wp14:anchorId="4B837942" wp14:editId="4FAA8932">
                <wp:simplePos x="0" y="0"/>
                <wp:positionH relativeFrom="column">
                  <wp:posOffset>594360</wp:posOffset>
                </wp:positionH>
                <wp:positionV relativeFrom="paragraph">
                  <wp:posOffset>6350</wp:posOffset>
                </wp:positionV>
                <wp:extent cx="845820" cy="1404620"/>
                <wp:effectExtent l="0" t="0" r="11430" b="13970"/>
                <wp:wrapSquare wrapText="bothSides"/>
                <wp:docPr id="14169340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5820" cy="1404620"/>
                        </a:xfrm>
                        <a:prstGeom prst="rect">
                          <a:avLst/>
                        </a:prstGeom>
                        <a:solidFill>
                          <a:srgbClr val="FFFFFF"/>
                        </a:solidFill>
                        <a:ln w="9525">
                          <a:solidFill>
                            <a:srgbClr val="000000"/>
                          </a:solidFill>
                          <a:miter lim="800000"/>
                          <a:headEnd/>
                          <a:tailEnd/>
                        </a:ln>
                      </wps:spPr>
                      <wps:txbx>
                        <w:txbxContent>
                          <w:p w14:paraId="5CF05DFF" w14:textId="6DD8A4DC" w:rsidR="008D6E77" w:rsidRDefault="009F4665" w:rsidP="008D6E77">
                            <w:r>
                              <w:t xml:space="preserve"> </w:t>
                            </w:r>
                            <w:r w:rsidR="00884860">
                              <w:t>No Money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B837942" id="_x0000_s1031" type="#_x0000_t202" style="position:absolute;margin-left:46.8pt;margin-top:.5pt;width:66.6pt;height:110.6pt;z-index:251658247;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">
                <v:textbox style="mso-fit-shape-to-text:t">
                  <w:txbxContent>
                    <w:p w14:paraId="5CF05DFF" w14:textId="6DD8A4DC" w:rsidR="008D6E77" w:rsidRDefault="009F4665" w:rsidP="008D6E77">
                      <w:r>
                        <w:t xml:space="preserve"> </w:t>
                      </w:r>
                      <w:r w:rsidR="00884860">
                        <w:t>No Money</w:t>
                      </w:r>
                    </w:p>
                  </w:txbxContent>
                </v:textbox>
                <w10:wrap type="square"/>
              </v:shape>
            </w:pict>
          </mc:Fallback>
        </mc:AlternateContent>
      </w:r>
    </w:p>
    <w:p w14:paraId="3D45821F" w14:textId="3BB1AB2D" w:rsidR="00780652" w:rsidRDefault="00780652" w:rsidP="0030173B"/>
    <w:p w14:paraId="7CEA3CA5" w14:textId="6ABE5C7F" w:rsidR="00780652" w:rsidRDefault="008D6E77" w:rsidP="0030173B">
      <w:r>
        <w:rPr>
          <w:noProof/>
        </w:rPr>
        <mc:AlternateContent>
          <mc:Choice Requires="wps">
            <w:drawing>
              <wp:anchor distT="45720" distB="45720" distL="114300" distR="114300" simplePos="0" relativeHeight="251658248" behindDoc="0" locked="0" layoutInCell="1" allowOverlap="1" wp14:anchorId="46B70F14" wp14:editId="336BE97F">
                <wp:simplePos x="0" y="0"/>
                <wp:positionH relativeFrom="column">
                  <wp:posOffset>990600</wp:posOffset>
                </wp:positionH>
                <wp:positionV relativeFrom="paragraph">
                  <wp:posOffset>227330</wp:posOffset>
                </wp:positionV>
                <wp:extent cx="845820" cy="1404620"/>
                <wp:effectExtent l="0" t="0" r="11430" b="13970"/>
                <wp:wrapSquare wrapText="bothSides"/>
                <wp:docPr id="10568471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5820" cy="1404620"/>
                        </a:xfrm>
                        <a:prstGeom prst="rect">
                          <a:avLst/>
                        </a:prstGeom>
                        <a:solidFill>
                          <a:srgbClr val="FFFFFF"/>
                        </a:solidFill>
                        <a:ln w="9525">
                          <a:solidFill>
                            <a:srgbClr val="000000"/>
                          </a:solidFill>
                          <a:miter lim="800000"/>
                          <a:headEnd/>
                          <a:tailEnd/>
                        </a:ln>
                      </wps:spPr>
                      <wps:txbx>
                        <w:txbxContent>
                          <w:p w14:paraId="0EFB4CE6" w14:textId="31A7D17B" w:rsidR="008D6E77" w:rsidRDefault="009F4665" w:rsidP="008D6E77">
                            <w:r>
                              <w:t xml:space="preserve">  </w:t>
                            </w:r>
                            <w:r w:rsidR="00876352">
                              <w:t>N</w:t>
                            </w:r>
                            <w:r w:rsidR="00EB204B">
                              <w:t>o</w:t>
                            </w:r>
                            <w:r w:rsidR="00876352">
                              <w:t xml:space="preserve"> Van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6B70F14" id="_x0000_s1032" type="#_x0000_t202" style="position:absolute;margin-left:78pt;margin-top:17.9pt;width:66.6pt;height:110.6pt;z-index:2516582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">
                <v:textbox style="mso-fit-shape-to-text:t">
                  <w:txbxContent>
                    <w:p w14:paraId="0EFB4CE6" w14:textId="31A7D17B" w:rsidR="008D6E77" w:rsidRDefault="009F4665" w:rsidP="008D6E77">
                      <w:r>
                        <w:t xml:space="preserve">  </w:t>
                      </w:r>
                      <w:r w:rsidR="00876352">
                        <w:t>N</w:t>
                      </w:r>
                      <w:r w:rsidR="00EB204B">
                        <w:t>o</w:t>
                      </w:r>
                      <w:r w:rsidR="00876352">
                        <w:t xml:space="preserve"> Van</w:t>
                      </w:r>
                    </w:p>
                  </w:txbxContent>
                </v:textbox>
                <w10:wrap type="square"/>
              </v:shape>
            </w:pict>
          </mc:Fallback>
        </mc:AlternateContent>
      </w:r>
    </w:p>
    <w:p w14:paraId="579AEAFC" w14:textId="559E85FA" w:rsidR="00780652" w:rsidRDefault="009F4665" w:rsidP="0030173B">
      <w:r>
        <w:rPr>
          <w:noProof/>
        </w:rPr>
        <mc:AlternateContent>
          <mc:Choice Requires="wps">
            <w:drawing>
              <wp:anchor distT="45720" distB="45720" distL="114300" distR="114300" simplePos="0" relativeHeight="251658249" behindDoc="0" locked="0" layoutInCell="1" allowOverlap="1" wp14:anchorId="0DE7394B" wp14:editId="4BAE5A80">
                <wp:simplePos x="0" y="0"/>
                <wp:positionH relativeFrom="column">
                  <wp:posOffset>2506980</wp:posOffset>
                </wp:positionH>
                <wp:positionV relativeFrom="paragraph">
                  <wp:posOffset>224155</wp:posOffset>
                </wp:positionV>
                <wp:extent cx="914400" cy="1404620"/>
                <wp:effectExtent l="0" t="0" r="19050" b="13970"/>
                <wp:wrapSquare wrapText="bothSides"/>
                <wp:docPr id="13509698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404620"/>
                        </a:xfrm>
                        <a:prstGeom prst="rect">
                          <a:avLst/>
                        </a:prstGeom>
                        <a:solidFill>
                          <a:srgbClr val="FFFFFF"/>
                        </a:solidFill>
                        <a:ln w="9525">
                          <a:solidFill>
                            <a:srgbClr val="000000"/>
                          </a:solidFill>
                          <a:miter lim="800000"/>
                          <a:headEnd/>
                          <a:tailEnd/>
                        </a:ln>
                      </wps:spPr>
                      <wps:txbx>
                        <w:txbxContent>
                          <w:p w14:paraId="1A801C72" w14:textId="4054D165" w:rsidR="008D6E77" w:rsidRDefault="009F4665" w:rsidP="008D6E77">
                            <w:r>
                              <w:t xml:space="preserve">   </w:t>
                            </w:r>
                            <w:r w:rsidR="00995735">
                              <w:t>No work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DE7394B" id="_x0000_s1033" type="#_x0000_t202" style="position:absolute;margin-left:197.4pt;margin-top:17.65pt;width:1in;height:110.6pt;z-index:251658249;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">
                <v:textbox style="mso-fit-shape-to-text:t">
                  <w:txbxContent>
                    <w:p w14:paraId="1A801C72" w14:textId="4054D165" w:rsidR="008D6E77" w:rsidRDefault="009F4665" w:rsidP="008D6E77">
                      <w:r>
                        <w:t xml:space="preserve">   </w:t>
                      </w:r>
                      <w:r w:rsidR="00995735">
                        <w:t>No work</w:t>
                      </w:r>
                    </w:p>
                  </w:txbxContent>
                </v:textbox>
                <w10:wrap type="square"/>
              </v:shape>
            </w:pict>
          </mc:Fallback>
        </mc:AlternateContent>
      </w:r>
      <w:r w:rsidR="008D6E77">
        <w:rPr>
          <w:noProof/>
        </w:rPr>
        <mc:AlternateContent>
          <mc:Choice Requires="wps">
            <w:drawing>
              <wp:anchor distT="45720" distB="45720" distL="114300" distR="114300" simplePos="0" relativeHeight="251658250" behindDoc="0" locked="0" layoutInCell="1" allowOverlap="1" wp14:anchorId="62EE17BB" wp14:editId="37832C29">
                <wp:simplePos x="0" y="0"/>
                <wp:positionH relativeFrom="column">
                  <wp:posOffset>3726180</wp:posOffset>
                </wp:positionH>
                <wp:positionV relativeFrom="paragraph">
                  <wp:posOffset>56515</wp:posOffset>
                </wp:positionV>
                <wp:extent cx="845820" cy="1404620"/>
                <wp:effectExtent l="0" t="0" r="11430" b="13970"/>
                <wp:wrapSquare wrapText="bothSides"/>
                <wp:docPr id="20025056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5820" cy="1404620"/>
                        </a:xfrm>
                        <a:prstGeom prst="rect">
                          <a:avLst/>
                        </a:prstGeom>
                        <a:solidFill>
                          <a:srgbClr val="FFFFFF"/>
                        </a:solidFill>
                        <a:ln w="9525">
                          <a:solidFill>
                            <a:srgbClr val="000000"/>
                          </a:solidFill>
                          <a:miter lim="800000"/>
                          <a:headEnd/>
                          <a:tailEnd/>
                        </a:ln>
                      </wps:spPr>
                      <wps:txbx>
                        <w:txbxContent>
                          <w:p w14:paraId="6E753A1F" w14:textId="6143FC39" w:rsidR="008D6E77" w:rsidRDefault="009F4665" w:rsidP="008D6E77">
                            <w:r>
                              <w:t xml:space="preserve">      </w:t>
                            </w:r>
                            <w:r w:rsidR="008D6E77">
                              <w:t>D</w:t>
                            </w:r>
                            <w:r w:rsidR="00876352">
                              <w:t>RO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EE17BB" id="_x0000_s1034" type="#_x0000_t202" style="position:absolute;margin-left:293.4pt;margin-top:4.45pt;width:66.6pt;height:110.6pt;z-index:25165825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">
                <v:textbox style="mso-fit-shape-to-text:t">
                  <w:txbxContent>
                    <w:p w14:paraId="6E753A1F" w14:textId="6143FC39" w:rsidR="008D6E77" w:rsidRDefault="009F4665" w:rsidP="008D6E77">
                      <w:r>
                        <w:t xml:space="preserve">      </w:t>
                      </w:r>
                      <w:r w:rsidR="008D6E77">
                        <w:t>D</w:t>
                      </w:r>
                      <w:r w:rsidR="00876352">
                        <w:t>RO</w:t>
                      </w:r>
                    </w:p>
                  </w:txbxContent>
                </v:textbox>
                <w10:wrap type="square"/>
              </v:shape>
            </w:pict>
          </mc:Fallback>
        </mc:AlternateContent>
      </w:r>
    </w:p>
    <w:p w14:paraId="1550D5D9" w14:textId="0DE4B789" w:rsidR="000C3BF0" w:rsidRDefault="000C3BF0" w:rsidP="0030173B"/>
    <w:p w14:paraId="07D00361" w14:textId="7BEB7EAE" w:rsidR="000C3BF0" w:rsidRDefault="000C3BF0" w:rsidP="0030173B"/>
    <w:p w14:paraId="3C811287" w14:textId="7541340E" w:rsidR="00780652" w:rsidRDefault="00780652" w:rsidP="0030173B"/>
    <w:p w14:paraId="162B740A" w14:textId="5BFB3867" w:rsidR="00780652" w:rsidRDefault="00780652" w:rsidP="0030173B"/>
    <w:p w14:paraId="50D3258F" w14:textId="77777777" w:rsidR="00992BCD" w:rsidRPr="008D356F" w:rsidRDefault="00992BCD" w:rsidP="00992BCD">
      <w:pPr>
        <w:rPr>
          <w:rFonts w:ascii="Times New Roman" w:hAnsi="Times New Roman" w:cs="Times New Roman"/>
          <w:b/>
          <w:bCs/>
          <w:sz w:val="28"/>
          <w:szCs w:val="28"/>
        </w:rPr>
      </w:pPr>
      <w:r w:rsidRPr="008D356F">
        <w:rPr>
          <w:rFonts w:ascii="Times New Roman" w:hAnsi="Times New Roman" w:cs="Times New Roman"/>
          <w:b/>
          <w:bCs/>
          <w:sz w:val="28"/>
          <w:szCs w:val="28"/>
        </w:rPr>
        <w:t>Image 1 Brainstorming</w:t>
      </w:r>
    </w:p>
    <w:p w14:paraId="288619F4" w14:textId="3A544F16" w:rsidR="00884860" w:rsidRDefault="00DE4917" w:rsidP="0030173B">
      <w:pPr>
        <w:rPr>
          <w:rFonts w:ascii="Times New Roman" w:hAnsi="Times New Roman" w:cs="Times New Roman"/>
          <w:sz w:val="28"/>
          <w:szCs w:val="28"/>
        </w:rPr>
      </w:pPr>
      <w:r>
        <w:rPr>
          <w:rFonts w:ascii="Times New Roman" w:hAnsi="Times New Roman" w:cs="Times New Roman"/>
          <w:sz w:val="28"/>
          <w:szCs w:val="28"/>
        </w:rPr>
        <w:t>Image</w:t>
      </w:r>
      <w:r w:rsidR="00884860" w:rsidRPr="00884860">
        <w:rPr>
          <w:rFonts w:ascii="Times New Roman" w:hAnsi="Times New Roman" w:cs="Times New Roman"/>
          <w:sz w:val="28"/>
          <w:szCs w:val="28"/>
        </w:rPr>
        <w:t xml:space="preserve"> </w:t>
      </w:r>
      <w:r w:rsidR="00884860">
        <w:rPr>
          <w:rFonts w:ascii="Times New Roman" w:hAnsi="Times New Roman" w:cs="Times New Roman"/>
          <w:sz w:val="28"/>
          <w:szCs w:val="28"/>
        </w:rPr>
        <w:t xml:space="preserve">1 </w:t>
      </w:r>
      <w:r w:rsidR="00165B13">
        <w:rPr>
          <w:rFonts w:ascii="Times New Roman" w:hAnsi="Times New Roman" w:cs="Times New Roman"/>
          <w:sz w:val="28"/>
          <w:szCs w:val="28"/>
        </w:rPr>
        <w:t xml:space="preserve">brainstorming </w:t>
      </w:r>
      <w:r w:rsidR="00884860">
        <w:rPr>
          <w:rFonts w:ascii="Times New Roman" w:hAnsi="Times New Roman" w:cs="Times New Roman"/>
          <w:sz w:val="28"/>
          <w:szCs w:val="28"/>
        </w:rPr>
        <w:t xml:space="preserve">shows </w:t>
      </w:r>
      <w:r w:rsidR="00762340">
        <w:rPr>
          <w:rFonts w:ascii="Times New Roman" w:hAnsi="Times New Roman" w:cs="Times New Roman"/>
          <w:sz w:val="28"/>
          <w:szCs w:val="28"/>
        </w:rPr>
        <w:t>possible causes, effects</w:t>
      </w:r>
      <w:r w:rsidR="00E8433A">
        <w:rPr>
          <w:rFonts w:ascii="Times New Roman" w:hAnsi="Times New Roman" w:cs="Times New Roman"/>
          <w:sz w:val="28"/>
          <w:szCs w:val="28"/>
        </w:rPr>
        <w:t xml:space="preserve"> and ideas regarding the complex problem.</w:t>
      </w:r>
    </w:p>
    <w:p w14:paraId="29ADE7AF" w14:textId="77777777" w:rsidR="00366D7A" w:rsidRDefault="00366D7A" w:rsidP="0030173B">
      <w:pPr>
        <w:rPr>
          <w:rFonts w:ascii="Times New Roman" w:hAnsi="Times New Roman" w:cs="Times New Roman"/>
          <w:sz w:val="28"/>
          <w:szCs w:val="28"/>
        </w:rPr>
      </w:pPr>
    </w:p>
    <w:p w14:paraId="0855C133" w14:textId="4B2FB9C8" w:rsidR="00175A9C" w:rsidRDefault="00A76883" w:rsidP="00175A9C">
      <w:pPr>
        <w:rPr>
          <w:rFonts w:ascii="Times New Roman" w:hAnsi="Times New Roman" w:cs="Times New Roman"/>
          <w:sz w:val="28"/>
          <w:szCs w:val="28"/>
        </w:rPr>
      </w:pPr>
      <w:r>
        <w:rPr>
          <w:rFonts w:ascii="Times New Roman" w:hAnsi="Times New Roman" w:cs="Times New Roman"/>
          <w:sz w:val="28"/>
          <w:szCs w:val="28"/>
        </w:rPr>
        <w:t>I chose to use this brainstorming technique as</w:t>
      </w:r>
      <w:r w:rsidR="00175A9C" w:rsidRPr="00175A9C">
        <w:rPr>
          <w:rFonts w:ascii="Times New Roman" w:hAnsi="Times New Roman" w:cs="Times New Roman"/>
          <w:sz w:val="28"/>
          <w:szCs w:val="28"/>
        </w:rPr>
        <w:t xml:space="preserve"> </w:t>
      </w:r>
      <w:r w:rsidR="00175A9C">
        <w:rPr>
          <w:rFonts w:ascii="Times New Roman" w:hAnsi="Times New Roman" w:cs="Times New Roman"/>
          <w:sz w:val="28"/>
          <w:szCs w:val="28"/>
        </w:rPr>
        <w:t>it has been said that Brainstorming is the best known and most widely used creative thinking technique since it was introduced in the 1930’s (</w:t>
      </w:r>
      <w:r w:rsidR="00175A9C" w:rsidRPr="00A63C78">
        <w:rPr>
          <w:rFonts w:ascii="Times New Roman" w:hAnsi="Times New Roman" w:cs="Times New Roman"/>
          <w:b/>
          <w:bCs/>
          <w:sz w:val="28"/>
          <w:szCs w:val="28"/>
        </w:rPr>
        <w:t>Adair 20</w:t>
      </w:r>
      <w:r w:rsidR="000140B1">
        <w:rPr>
          <w:rFonts w:ascii="Times New Roman" w:hAnsi="Times New Roman" w:cs="Times New Roman"/>
          <w:b/>
          <w:bCs/>
          <w:sz w:val="28"/>
          <w:szCs w:val="28"/>
        </w:rPr>
        <w:t>22</w:t>
      </w:r>
      <w:r w:rsidR="00175A9C">
        <w:rPr>
          <w:rFonts w:ascii="Times New Roman" w:hAnsi="Times New Roman" w:cs="Times New Roman"/>
          <w:sz w:val="28"/>
          <w:szCs w:val="28"/>
        </w:rPr>
        <w:t xml:space="preserve">), however </w:t>
      </w:r>
      <w:r w:rsidR="00175A9C">
        <w:rPr>
          <w:rFonts w:ascii="Times New Roman" w:hAnsi="Times New Roman" w:cs="Times New Roman"/>
          <w:color w:val="040102"/>
          <w:sz w:val="28"/>
          <w:szCs w:val="28"/>
        </w:rPr>
        <w:t>a</w:t>
      </w:r>
      <w:r w:rsidR="00175A9C" w:rsidRPr="00A63C78">
        <w:rPr>
          <w:rFonts w:ascii="Times New Roman" w:hAnsi="Times New Roman" w:cs="Times New Roman"/>
          <w:color w:val="040102"/>
          <w:sz w:val="28"/>
          <w:szCs w:val="28"/>
        </w:rPr>
        <w:t>ccording to the research </w:t>
      </w:r>
      <w:r w:rsidR="00175A9C">
        <w:rPr>
          <w:rFonts w:ascii="Times New Roman" w:hAnsi="Times New Roman" w:cs="Times New Roman"/>
          <w:color w:val="040102"/>
          <w:sz w:val="28"/>
          <w:szCs w:val="28"/>
        </w:rPr>
        <w:t xml:space="preserve">by </w:t>
      </w:r>
      <w:r w:rsidR="00175A9C" w:rsidRPr="00A63C78">
        <w:rPr>
          <w:rStyle w:val="font-semibold"/>
          <w:rFonts w:ascii="Times New Roman" w:hAnsi="Times New Roman" w:cs="Times New Roman"/>
          <w:b/>
          <w:bCs/>
          <w:sz w:val="28"/>
          <w:szCs w:val="28"/>
          <w:bdr w:val="single" w:sz="2" w:space="0" w:color="CECECE" w:frame="1"/>
        </w:rPr>
        <w:t xml:space="preserve">Ishikawa and Nakagawa </w:t>
      </w:r>
      <w:r w:rsidR="000140B1">
        <w:rPr>
          <w:rStyle w:val="font-semibold"/>
          <w:rFonts w:ascii="Times New Roman" w:hAnsi="Times New Roman" w:cs="Times New Roman"/>
          <w:b/>
          <w:bCs/>
          <w:sz w:val="28"/>
          <w:szCs w:val="28"/>
          <w:bdr w:val="single" w:sz="2" w:space="0" w:color="CECECE" w:frame="1"/>
        </w:rPr>
        <w:t>(</w:t>
      </w:r>
      <w:r w:rsidR="00175A9C">
        <w:rPr>
          <w:rStyle w:val="font-semibold"/>
          <w:rFonts w:ascii="Times New Roman" w:hAnsi="Times New Roman" w:cs="Times New Roman"/>
          <w:b/>
          <w:bCs/>
          <w:sz w:val="28"/>
          <w:szCs w:val="28"/>
          <w:bdr w:val="single" w:sz="2" w:space="0" w:color="CECECE" w:frame="1"/>
        </w:rPr>
        <w:t>2013</w:t>
      </w:r>
      <w:r w:rsidR="00175A9C" w:rsidRPr="00A63C78">
        <w:rPr>
          <w:rStyle w:val="font-semibold"/>
          <w:rFonts w:ascii="Times New Roman" w:hAnsi="Times New Roman" w:cs="Times New Roman"/>
          <w:b/>
          <w:bCs/>
          <w:sz w:val="28"/>
          <w:szCs w:val="28"/>
          <w:bdr w:val="single" w:sz="2" w:space="0" w:color="CECECE" w:frame="1"/>
        </w:rPr>
        <w:t>)</w:t>
      </w:r>
      <w:r w:rsidR="000140B1">
        <w:rPr>
          <w:rStyle w:val="font-semibold"/>
          <w:rFonts w:ascii="Times New Roman" w:hAnsi="Times New Roman" w:cs="Times New Roman"/>
          <w:b/>
          <w:bCs/>
          <w:sz w:val="28"/>
          <w:szCs w:val="28"/>
          <w:bdr w:val="single" w:sz="2" w:space="0" w:color="CECECE" w:frame="1"/>
        </w:rPr>
        <w:t>,</w:t>
      </w:r>
      <w:r w:rsidR="00175A9C" w:rsidRPr="00A63C78">
        <w:rPr>
          <w:rFonts w:ascii="Times New Roman" w:hAnsi="Times New Roman" w:cs="Times New Roman"/>
          <w:color w:val="040102"/>
          <w:sz w:val="28"/>
          <w:szCs w:val="28"/>
        </w:rPr>
        <w:t> </w:t>
      </w:r>
      <w:r w:rsidR="00175A9C">
        <w:rPr>
          <w:rFonts w:ascii="Times New Roman" w:hAnsi="Times New Roman" w:cs="Times New Roman"/>
          <w:sz w:val="28"/>
          <w:szCs w:val="28"/>
        </w:rPr>
        <w:t xml:space="preserve">Takahashi (1993) says that there are more than 300 kinds of creative techniques and that he introduces 91 </w:t>
      </w:r>
      <w:r w:rsidR="000140B1">
        <w:rPr>
          <w:rFonts w:ascii="Times New Roman" w:hAnsi="Times New Roman" w:cs="Times New Roman"/>
          <w:sz w:val="28"/>
          <w:szCs w:val="28"/>
        </w:rPr>
        <w:t>techniques in</w:t>
      </w:r>
      <w:r w:rsidR="00175A9C">
        <w:rPr>
          <w:rFonts w:ascii="Times New Roman" w:hAnsi="Times New Roman" w:cs="Times New Roman"/>
          <w:sz w:val="28"/>
          <w:szCs w:val="28"/>
        </w:rPr>
        <w:t xml:space="preserve"> his book. </w:t>
      </w:r>
    </w:p>
    <w:p w14:paraId="35F07743" w14:textId="5CAC88F4" w:rsidR="00A76883" w:rsidRDefault="00205355" w:rsidP="00A76883">
      <w:pPr>
        <w:rPr>
          <w:rFonts w:ascii="Times New Roman" w:hAnsi="Times New Roman" w:cs="Times New Roman"/>
          <w:sz w:val="28"/>
          <w:szCs w:val="28"/>
        </w:rPr>
      </w:pPr>
      <w:r>
        <w:rPr>
          <w:rFonts w:ascii="Times New Roman" w:hAnsi="Times New Roman" w:cs="Times New Roman"/>
          <w:sz w:val="28"/>
          <w:szCs w:val="28"/>
        </w:rPr>
        <w:t>I</w:t>
      </w:r>
      <w:r w:rsidR="00165B13">
        <w:rPr>
          <w:rFonts w:ascii="Times New Roman" w:hAnsi="Times New Roman" w:cs="Times New Roman"/>
          <w:sz w:val="28"/>
          <w:szCs w:val="28"/>
        </w:rPr>
        <w:t xml:space="preserve">t </w:t>
      </w:r>
      <w:r w:rsidR="00A76883">
        <w:rPr>
          <w:rFonts w:ascii="Times New Roman" w:hAnsi="Times New Roman" w:cs="Times New Roman"/>
          <w:sz w:val="28"/>
          <w:szCs w:val="28"/>
        </w:rPr>
        <w:t xml:space="preserve">is the best known and most widely used </w:t>
      </w:r>
      <w:r w:rsidR="00BE1929">
        <w:rPr>
          <w:rFonts w:ascii="Times New Roman" w:hAnsi="Times New Roman" w:cs="Times New Roman"/>
          <w:sz w:val="28"/>
          <w:szCs w:val="28"/>
        </w:rPr>
        <w:t xml:space="preserve">tool </w:t>
      </w:r>
      <w:r w:rsidR="00A76883">
        <w:rPr>
          <w:rFonts w:ascii="Times New Roman" w:hAnsi="Times New Roman" w:cs="Times New Roman"/>
          <w:sz w:val="28"/>
          <w:szCs w:val="28"/>
        </w:rPr>
        <w:t xml:space="preserve">to get a general idea of the causes and possible solutions </w:t>
      </w:r>
      <w:r w:rsidR="004A2E9E">
        <w:rPr>
          <w:rFonts w:ascii="Times New Roman" w:hAnsi="Times New Roman" w:cs="Times New Roman"/>
          <w:sz w:val="28"/>
          <w:szCs w:val="28"/>
        </w:rPr>
        <w:t xml:space="preserve">to a </w:t>
      </w:r>
      <w:r w:rsidR="00BE1929">
        <w:rPr>
          <w:rFonts w:ascii="Times New Roman" w:hAnsi="Times New Roman" w:cs="Times New Roman"/>
          <w:sz w:val="28"/>
          <w:szCs w:val="28"/>
        </w:rPr>
        <w:t xml:space="preserve">known </w:t>
      </w:r>
      <w:r w:rsidR="004A2E9E">
        <w:rPr>
          <w:rFonts w:ascii="Times New Roman" w:hAnsi="Times New Roman" w:cs="Times New Roman"/>
          <w:sz w:val="28"/>
          <w:szCs w:val="28"/>
        </w:rPr>
        <w:t>problem.</w:t>
      </w:r>
      <w:r w:rsidR="00A76883">
        <w:rPr>
          <w:rFonts w:ascii="Times New Roman" w:hAnsi="Times New Roman" w:cs="Times New Roman"/>
          <w:sz w:val="28"/>
          <w:szCs w:val="28"/>
        </w:rPr>
        <w:t xml:space="preserve"> </w:t>
      </w:r>
    </w:p>
    <w:p w14:paraId="15FCDD83" w14:textId="77777777" w:rsidR="001D0B3F" w:rsidRDefault="001D0B3F" w:rsidP="00E86126">
      <w:pPr>
        <w:rPr>
          <w:rFonts w:ascii="Times New Roman" w:hAnsi="Times New Roman" w:cs="Times New Roman"/>
          <w:sz w:val="28"/>
          <w:szCs w:val="28"/>
        </w:rPr>
      </w:pPr>
    </w:p>
    <w:p w14:paraId="23A26C37" w14:textId="0C214D54" w:rsidR="003C6AB0" w:rsidRPr="00BE1929" w:rsidRDefault="005C7082" w:rsidP="00BE1929">
      <w:pPr>
        <w:pStyle w:val="Heading2"/>
        <w:rPr>
          <w:rFonts w:ascii="Times New Roman" w:hAnsi="Times New Roman" w:cs="Times New Roman"/>
          <w:color w:val="000000" w:themeColor="text1"/>
          <w:sz w:val="32"/>
          <w:szCs w:val="32"/>
        </w:rPr>
      </w:pPr>
      <w:bookmarkStart w:id="7" w:name="_Toc239167226"/>
      <w:r w:rsidRPr="00BE1929">
        <w:rPr>
          <w:rFonts w:ascii="Times New Roman" w:hAnsi="Times New Roman" w:cs="Times New Roman"/>
          <w:color w:val="000000" w:themeColor="text1"/>
          <w:sz w:val="32"/>
          <w:szCs w:val="32"/>
        </w:rPr>
        <w:lastRenderedPageBreak/>
        <w:t>3.2) Mind Mapping</w:t>
      </w:r>
      <w:bookmarkEnd w:id="7"/>
    </w:p>
    <w:p w14:paraId="0F5CA5E6" w14:textId="5420CB1E" w:rsidR="00451002" w:rsidRDefault="00451002" w:rsidP="00451002"/>
    <w:p w14:paraId="0AAE6144" w14:textId="389F6F13" w:rsidR="00451002" w:rsidRPr="00451002" w:rsidRDefault="00121F71" w:rsidP="00451002">
      <w:r>
        <w:rPr>
          <w:noProof/>
        </w:rPr>
        <mc:AlternateContent>
          <mc:Choice Requires="wps">
            <w:drawing>
              <wp:anchor distT="45720" distB="45720" distL="114300" distR="114300" simplePos="0" relativeHeight="251658254" behindDoc="0" locked="0" layoutInCell="1" allowOverlap="1" wp14:anchorId="0C83CA83" wp14:editId="3CC1B39F">
                <wp:simplePos x="0" y="0"/>
                <wp:positionH relativeFrom="column">
                  <wp:posOffset>2232660</wp:posOffset>
                </wp:positionH>
                <wp:positionV relativeFrom="paragraph">
                  <wp:posOffset>60325</wp:posOffset>
                </wp:positionV>
                <wp:extent cx="1272540" cy="662940"/>
                <wp:effectExtent l="0" t="0" r="22860" b="22860"/>
                <wp:wrapSquare wrapText="bothSides"/>
                <wp:docPr id="8677827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2540" cy="662940"/>
                        </a:xfrm>
                        <a:prstGeom prst="rect">
                          <a:avLst/>
                        </a:prstGeom>
                        <a:solidFill>
                          <a:srgbClr val="FFFFFF"/>
                        </a:solidFill>
                        <a:ln w="9525">
                          <a:solidFill>
                            <a:srgbClr val="000000"/>
                          </a:solidFill>
                          <a:miter lim="800000"/>
                          <a:headEnd/>
                          <a:tailEnd/>
                        </a:ln>
                      </wps:spPr>
                      <wps:txbx>
                        <w:txbxContent>
                          <w:p w14:paraId="56B9BB47" w14:textId="2C1EA9D2" w:rsidR="00121F71" w:rsidRDefault="00755F9C" w:rsidP="00121F71">
                            <w:pPr>
                              <w:jc w:val="center"/>
                              <w:rPr>
                                <w:rFonts w:ascii="Times New Roman" w:hAnsi="Times New Roman" w:cs="Times New Roman"/>
                                <w:b/>
                                <w:bCs/>
                                <w:sz w:val="20"/>
                                <w:szCs w:val="20"/>
                              </w:rPr>
                            </w:pPr>
                            <w:r w:rsidRPr="00FF4001">
                              <w:rPr>
                                <w:rFonts w:ascii="Times New Roman" w:hAnsi="Times New Roman" w:cs="Times New Roman"/>
                                <w:b/>
                                <w:bCs/>
                                <w:sz w:val="20"/>
                                <w:szCs w:val="20"/>
                              </w:rPr>
                              <w:t>Process</w:t>
                            </w:r>
                          </w:p>
                          <w:p w14:paraId="7025C1EE" w14:textId="6D7F15C6" w:rsidR="00DA4A75" w:rsidRPr="00BE205E" w:rsidRDefault="00BE205E" w:rsidP="00DA4A75">
                            <w:pPr>
                              <w:rPr>
                                <w:rFonts w:ascii="Times New Roman" w:hAnsi="Times New Roman" w:cs="Times New Roman"/>
                                <w:sz w:val="20"/>
                                <w:szCs w:val="20"/>
                              </w:rPr>
                            </w:pPr>
                            <w:r w:rsidRPr="00BE205E">
                              <w:rPr>
                                <w:rFonts w:ascii="Times New Roman" w:hAnsi="Times New Roman" w:cs="Times New Roman"/>
                                <w:sz w:val="20"/>
                                <w:szCs w:val="20"/>
                              </w:rPr>
                              <w:t>Jobs</w:t>
                            </w:r>
                            <w:r>
                              <w:rPr>
                                <w:rFonts w:ascii="Times New Roman" w:hAnsi="Times New Roman" w:cs="Times New Roman"/>
                                <w:sz w:val="20"/>
                                <w:szCs w:val="20"/>
                              </w:rPr>
                              <w:t>, banking, sales</w:t>
                            </w:r>
                            <w:r w:rsidR="00C05F39">
                              <w:rPr>
                                <w:rFonts w:ascii="Times New Roman" w:hAnsi="Times New Roman" w:cs="Times New Roman"/>
                                <w:sz w:val="20"/>
                                <w:szCs w:val="20"/>
                              </w:rPr>
                              <w:t>, unclear boundaries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83CA83" id="_x0000_s1035" type="#_x0000_t202" style="position:absolute;margin-left:175.8pt;margin-top:4.75pt;width:100.2pt;height:52.2pt;z-index:25165825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">
                <v:textbox>
                  <w:txbxContent>
                    <w:p w14:paraId="56B9BB47" w14:textId="2C1EA9D2" w:rsidR="00121F71" w:rsidRDefault="00755F9C" w:rsidP="00121F71">
                      <w:pPr>
                        <w:jc w:val="center"/>
                        <w:rPr>
                          <w:rFonts w:ascii="Times New Roman" w:hAnsi="Times New Roman" w:cs="Times New Roman"/>
                          <w:b/>
                          <w:bCs/>
                          <w:sz w:val="20"/>
                          <w:szCs w:val="20"/>
                        </w:rPr>
                      </w:pPr>
                      <w:r w:rsidRPr="00FF4001">
                        <w:rPr>
                          <w:rFonts w:ascii="Times New Roman" w:hAnsi="Times New Roman" w:cs="Times New Roman"/>
                          <w:b/>
                          <w:bCs/>
                          <w:sz w:val="20"/>
                          <w:szCs w:val="20"/>
                        </w:rPr>
                        <w:t>Process</w:t>
                      </w:r>
                    </w:p>
                    <w:p w14:paraId="7025C1EE" w14:textId="6D7F15C6" w:rsidR="00DA4A75" w:rsidRPr="00BE205E" w:rsidRDefault="00BE205E" w:rsidP="00DA4A75">
                      <w:pPr>
                        <w:rPr>
                          <w:rFonts w:ascii="Times New Roman" w:hAnsi="Times New Roman" w:cs="Times New Roman"/>
                          <w:sz w:val="20"/>
                          <w:szCs w:val="20"/>
                        </w:rPr>
                      </w:pPr>
                      <w:r w:rsidRPr="00BE205E">
                        <w:rPr>
                          <w:rFonts w:ascii="Times New Roman" w:hAnsi="Times New Roman" w:cs="Times New Roman"/>
                          <w:sz w:val="20"/>
                          <w:szCs w:val="20"/>
                        </w:rPr>
                        <w:t>Jobs</w:t>
                      </w:r>
                      <w:r>
                        <w:rPr>
                          <w:rFonts w:ascii="Times New Roman" w:hAnsi="Times New Roman" w:cs="Times New Roman"/>
                          <w:sz w:val="20"/>
                          <w:szCs w:val="20"/>
                        </w:rPr>
                        <w:t>, banking, sales</w:t>
                      </w:r>
                      <w:r w:rsidR="00C05F39">
                        <w:rPr>
                          <w:rFonts w:ascii="Times New Roman" w:hAnsi="Times New Roman" w:cs="Times New Roman"/>
                          <w:sz w:val="20"/>
                          <w:szCs w:val="20"/>
                        </w:rPr>
                        <w:t>, unclear boundaries</w:t>
                      </w:r>
                    </w:p>
                  </w:txbxContent>
                </v:textbox>
                <w10:wrap type="square"/>
              </v:shape>
            </w:pict>
          </mc:Fallback>
        </mc:AlternateContent>
      </w:r>
    </w:p>
    <w:p w14:paraId="4DAFDC20" w14:textId="091D29B9" w:rsidR="00780652" w:rsidRDefault="00121F71" w:rsidP="0030173B">
      <w:r>
        <w:rPr>
          <w:noProof/>
        </w:rPr>
        <mc:AlternateContent>
          <mc:Choice Requires="wps">
            <w:drawing>
              <wp:anchor distT="45720" distB="45720" distL="114300" distR="114300" simplePos="0" relativeHeight="251658253" behindDoc="0" locked="0" layoutInCell="1" allowOverlap="1" wp14:anchorId="49CEA6B7" wp14:editId="6F3D67B9">
                <wp:simplePos x="0" y="0"/>
                <wp:positionH relativeFrom="column">
                  <wp:posOffset>-358140</wp:posOffset>
                </wp:positionH>
                <wp:positionV relativeFrom="paragraph">
                  <wp:posOffset>330835</wp:posOffset>
                </wp:positionV>
                <wp:extent cx="1272540" cy="670560"/>
                <wp:effectExtent l="0" t="0" r="22860" b="15240"/>
                <wp:wrapSquare wrapText="bothSides"/>
                <wp:docPr id="13971367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2540" cy="670560"/>
                        </a:xfrm>
                        <a:prstGeom prst="rect">
                          <a:avLst/>
                        </a:prstGeom>
                        <a:solidFill>
                          <a:srgbClr val="FFFFFF"/>
                        </a:solidFill>
                        <a:ln w="9525">
                          <a:solidFill>
                            <a:srgbClr val="000000"/>
                          </a:solidFill>
                          <a:miter lim="800000"/>
                          <a:headEnd/>
                          <a:tailEnd/>
                        </a:ln>
                      </wps:spPr>
                      <wps:txbx>
                        <w:txbxContent>
                          <w:p w14:paraId="7DC7BAE8" w14:textId="142E3BBE" w:rsidR="003C6B02" w:rsidRDefault="00755F9C" w:rsidP="00121F71">
                            <w:pPr>
                              <w:rPr>
                                <w:rFonts w:ascii="Times New Roman" w:hAnsi="Times New Roman" w:cs="Times New Roman"/>
                                <w:b/>
                                <w:bCs/>
                                <w:sz w:val="20"/>
                                <w:szCs w:val="20"/>
                              </w:rPr>
                            </w:pPr>
                            <w:r>
                              <w:rPr>
                                <w:rFonts w:ascii="Times New Roman" w:hAnsi="Times New Roman" w:cs="Times New Roman"/>
                                <w:b/>
                                <w:bCs/>
                                <w:sz w:val="24"/>
                                <w:szCs w:val="24"/>
                              </w:rPr>
                              <w:t xml:space="preserve">        </w:t>
                            </w:r>
                            <w:r w:rsidRPr="00FF4001">
                              <w:rPr>
                                <w:rFonts w:ascii="Times New Roman" w:hAnsi="Times New Roman" w:cs="Times New Roman"/>
                                <w:b/>
                                <w:bCs/>
                                <w:sz w:val="20"/>
                                <w:szCs w:val="20"/>
                              </w:rPr>
                              <w:t xml:space="preserve"> People</w:t>
                            </w:r>
                          </w:p>
                          <w:p w14:paraId="15920280" w14:textId="01614B0B" w:rsidR="003C6B02" w:rsidRDefault="00B82F09" w:rsidP="00121F71">
                            <w:pPr>
                              <w:rPr>
                                <w:rFonts w:ascii="Times New Roman" w:hAnsi="Times New Roman" w:cs="Times New Roman"/>
                                <w:sz w:val="20"/>
                                <w:szCs w:val="20"/>
                              </w:rPr>
                            </w:pPr>
                            <w:r>
                              <w:rPr>
                                <w:rFonts w:ascii="Times New Roman" w:hAnsi="Times New Roman" w:cs="Times New Roman"/>
                                <w:sz w:val="20"/>
                                <w:szCs w:val="20"/>
                              </w:rPr>
                              <w:t>o</w:t>
                            </w:r>
                            <w:r w:rsidR="003C6B02" w:rsidRPr="003C6B02">
                              <w:rPr>
                                <w:rFonts w:ascii="Times New Roman" w:hAnsi="Times New Roman" w:cs="Times New Roman"/>
                                <w:sz w:val="20"/>
                                <w:szCs w:val="20"/>
                              </w:rPr>
                              <w:t>wner,</w:t>
                            </w:r>
                            <w:r>
                              <w:rPr>
                                <w:rFonts w:ascii="Times New Roman" w:hAnsi="Times New Roman" w:cs="Times New Roman"/>
                                <w:sz w:val="20"/>
                                <w:szCs w:val="20"/>
                              </w:rPr>
                              <w:t xml:space="preserve"> merchants, banks</w:t>
                            </w:r>
                            <w:r w:rsidR="00DA4A75">
                              <w:rPr>
                                <w:rFonts w:ascii="Times New Roman" w:hAnsi="Times New Roman" w:cs="Times New Roman"/>
                                <w:sz w:val="20"/>
                                <w:szCs w:val="20"/>
                              </w:rPr>
                              <w:t>, family</w:t>
                            </w:r>
                          </w:p>
                          <w:p w14:paraId="242EACBF" w14:textId="28F9A60D" w:rsidR="00B82F09" w:rsidRPr="003C6B02" w:rsidRDefault="00B82F09" w:rsidP="00121F71">
                            <w:pPr>
                              <w:rPr>
                                <w:rFonts w:ascii="Times New Roman" w:hAnsi="Times New Roman" w:cs="Times New Roman"/>
                                <w:sz w:val="20"/>
                                <w:szCs w:val="20"/>
                              </w:rPr>
                            </w:pPr>
                            <w:r>
                              <w:rPr>
                                <w:rFonts w:ascii="Times New Roman" w:hAnsi="Times New Roman" w:cs="Times New Roman"/>
                                <w:sz w:val="20"/>
                                <w:szCs w:val="20"/>
                              </w:rPr>
                              <w:t>ban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CEA6B7" id="_x0000_s1036" type="#_x0000_t202" style="position:absolute;margin-left:-28.2pt;margin-top:26.05pt;width:100.2pt;height:52.8pt;z-index:25165825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">
                <v:textbox>
                  <w:txbxContent>
                    <w:p w14:paraId="7DC7BAE8" w14:textId="142E3BBE" w:rsidR="003C6B02" w:rsidRDefault="00755F9C" w:rsidP="00121F71">
                      <w:pPr>
                        <w:rPr>
                          <w:rFonts w:ascii="Times New Roman" w:hAnsi="Times New Roman" w:cs="Times New Roman"/>
                          <w:b/>
                          <w:bCs/>
                          <w:sz w:val="20"/>
                          <w:szCs w:val="20"/>
                        </w:rPr>
                      </w:pPr>
                      <w:r>
                        <w:rPr>
                          <w:rFonts w:ascii="Times New Roman" w:hAnsi="Times New Roman" w:cs="Times New Roman"/>
                          <w:b/>
                          <w:bCs/>
                          <w:sz w:val="24"/>
                          <w:szCs w:val="24"/>
                        </w:rPr>
                        <w:t xml:space="preserve">        </w:t>
                      </w:r>
                      <w:r w:rsidRPr="00FF4001">
                        <w:rPr>
                          <w:rFonts w:ascii="Times New Roman" w:hAnsi="Times New Roman" w:cs="Times New Roman"/>
                          <w:b/>
                          <w:bCs/>
                          <w:sz w:val="20"/>
                          <w:szCs w:val="20"/>
                        </w:rPr>
                        <w:t xml:space="preserve"> People</w:t>
                      </w:r>
                    </w:p>
                    <w:p w14:paraId="15920280" w14:textId="01614B0B" w:rsidR="003C6B02" w:rsidRDefault="00B82F09" w:rsidP="00121F71">
                      <w:pPr>
                        <w:rPr>
                          <w:rFonts w:ascii="Times New Roman" w:hAnsi="Times New Roman" w:cs="Times New Roman"/>
                          <w:sz w:val="20"/>
                          <w:szCs w:val="20"/>
                        </w:rPr>
                      </w:pPr>
                      <w:r>
                        <w:rPr>
                          <w:rFonts w:ascii="Times New Roman" w:hAnsi="Times New Roman" w:cs="Times New Roman"/>
                          <w:sz w:val="20"/>
                          <w:szCs w:val="20"/>
                        </w:rPr>
                        <w:t>o</w:t>
                      </w:r>
                      <w:r w:rsidR="003C6B02" w:rsidRPr="003C6B02">
                        <w:rPr>
                          <w:rFonts w:ascii="Times New Roman" w:hAnsi="Times New Roman" w:cs="Times New Roman"/>
                          <w:sz w:val="20"/>
                          <w:szCs w:val="20"/>
                        </w:rPr>
                        <w:t>wner,</w:t>
                      </w:r>
                      <w:r>
                        <w:rPr>
                          <w:rFonts w:ascii="Times New Roman" w:hAnsi="Times New Roman" w:cs="Times New Roman"/>
                          <w:sz w:val="20"/>
                          <w:szCs w:val="20"/>
                        </w:rPr>
                        <w:t xml:space="preserve"> merchants, banks</w:t>
                      </w:r>
                      <w:r w:rsidR="00DA4A75">
                        <w:rPr>
                          <w:rFonts w:ascii="Times New Roman" w:hAnsi="Times New Roman" w:cs="Times New Roman"/>
                          <w:sz w:val="20"/>
                          <w:szCs w:val="20"/>
                        </w:rPr>
                        <w:t>, family</w:t>
                      </w:r>
                    </w:p>
                    <w:p w14:paraId="242EACBF" w14:textId="28F9A60D" w:rsidR="00B82F09" w:rsidRPr="003C6B02" w:rsidRDefault="00B82F09" w:rsidP="00121F71">
                      <w:pPr>
                        <w:rPr>
                          <w:rFonts w:ascii="Times New Roman" w:hAnsi="Times New Roman" w:cs="Times New Roman"/>
                          <w:sz w:val="20"/>
                          <w:szCs w:val="20"/>
                        </w:rPr>
                      </w:pPr>
                      <w:r>
                        <w:rPr>
                          <w:rFonts w:ascii="Times New Roman" w:hAnsi="Times New Roman" w:cs="Times New Roman"/>
                          <w:sz w:val="20"/>
                          <w:szCs w:val="20"/>
                        </w:rPr>
                        <w:t>ban</w:t>
                      </w:r>
                    </w:p>
                  </w:txbxContent>
                </v:textbox>
                <w10:wrap type="square"/>
              </v:shape>
            </w:pict>
          </mc:Fallback>
        </mc:AlternateContent>
      </w:r>
    </w:p>
    <w:p w14:paraId="1D290CBD" w14:textId="1CA26E46" w:rsidR="00780652" w:rsidRDefault="008F2A0F" w:rsidP="0030173B">
      <w:r>
        <w:rPr>
          <w:noProof/>
        </w:rPr>
        <mc:AlternateContent>
          <mc:Choice Requires="wps">
            <w:drawing>
              <wp:anchor distT="45720" distB="45720" distL="114300" distR="114300" simplePos="0" relativeHeight="251658251" behindDoc="0" locked="0" layoutInCell="1" allowOverlap="1" wp14:anchorId="0A7ABE5F" wp14:editId="10D4C823">
                <wp:simplePos x="0" y="0"/>
                <wp:positionH relativeFrom="column">
                  <wp:posOffset>5044440</wp:posOffset>
                </wp:positionH>
                <wp:positionV relativeFrom="paragraph">
                  <wp:posOffset>45720</wp:posOffset>
                </wp:positionV>
                <wp:extent cx="1272540" cy="670560"/>
                <wp:effectExtent l="0" t="0" r="22860" b="15240"/>
                <wp:wrapSquare wrapText="bothSides"/>
                <wp:docPr id="4866867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2540" cy="670560"/>
                        </a:xfrm>
                        <a:prstGeom prst="rect">
                          <a:avLst/>
                        </a:prstGeom>
                        <a:solidFill>
                          <a:srgbClr val="FFFFFF"/>
                        </a:solidFill>
                        <a:ln w="9525">
                          <a:solidFill>
                            <a:srgbClr val="000000"/>
                          </a:solidFill>
                          <a:miter lim="800000"/>
                          <a:headEnd/>
                          <a:tailEnd/>
                        </a:ln>
                      </wps:spPr>
                      <wps:txbx>
                        <w:txbxContent>
                          <w:p w14:paraId="725E3500" w14:textId="64A4BBA0" w:rsidR="00121F71" w:rsidRDefault="00481EE8">
                            <w:pPr>
                              <w:rPr>
                                <w:rFonts w:ascii="Times New Roman" w:hAnsi="Times New Roman" w:cs="Times New Roman"/>
                                <w:b/>
                                <w:bCs/>
                                <w:sz w:val="20"/>
                                <w:szCs w:val="20"/>
                              </w:rPr>
                            </w:pPr>
                            <w:r>
                              <w:rPr>
                                <w:rFonts w:ascii="Times New Roman" w:hAnsi="Times New Roman" w:cs="Times New Roman"/>
                                <w:b/>
                                <w:bCs/>
                                <w:sz w:val="20"/>
                                <w:szCs w:val="20"/>
                              </w:rPr>
                              <w:t xml:space="preserve">  </w:t>
                            </w:r>
                            <w:r w:rsidRPr="00FF4001">
                              <w:rPr>
                                <w:rFonts w:ascii="Times New Roman" w:hAnsi="Times New Roman" w:cs="Times New Roman"/>
                                <w:b/>
                                <w:bCs/>
                                <w:sz w:val="24"/>
                                <w:szCs w:val="24"/>
                              </w:rPr>
                              <w:t xml:space="preserve"> </w:t>
                            </w:r>
                            <w:r w:rsidRPr="00FF4001">
                              <w:rPr>
                                <w:rFonts w:ascii="Times New Roman" w:hAnsi="Times New Roman" w:cs="Times New Roman"/>
                                <w:b/>
                                <w:bCs/>
                                <w:sz w:val="20"/>
                                <w:szCs w:val="20"/>
                              </w:rPr>
                              <w:t>Communication</w:t>
                            </w:r>
                          </w:p>
                          <w:p w14:paraId="768A4127" w14:textId="19032173" w:rsidR="00BE205E" w:rsidRPr="00821864" w:rsidRDefault="00821864">
                            <w:pPr>
                              <w:rPr>
                                <w:rFonts w:ascii="Times New Roman" w:hAnsi="Times New Roman" w:cs="Times New Roman"/>
                                <w:sz w:val="20"/>
                                <w:szCs w:val="20"/>
                              </w:rPr>
                            </w:pPr>
                            <w:r>
                              <w:rPr>
                                <w:rFonts w:ascii="Times New Roman" w:hAnsi="Times New Roman" w:cs="Times New Roman"/>
                                <w:sz w:val="20"/>
                                <w:szCs w:val="20"/>
                              </w:rPr>
                              <w:t>e</w:t>
                            </w:r>
                            <w:r w:rsidRPr="00821864">
                              <w:rPr>
                                <w:rFonts w:ascii="Times New Roman" w:hAnsi="Times New Roman" w:cs="Times New Roman"/>
                                <w:sz w:val="20"/>
                                <w:szCs w:val="20"/>
                              </w:rPr>
                              <w:t>mails</w:t>
                            </w:r>
                            <w:r>
                              <w:rPr>
                                <w:rFonts w:ascii="Times New Roman" w:hAnsi="Times New Roman" w:cs="Times New Roman"/>
                                <w:sz w:val="20"/>
                                <w:szCs w:val="20"/>
                              </w:rPr>
                              <w:t>, calls</w:t>
                            </w:r>
                            <w:r w:rsidR="0036108C">
                              <w:rPr>
                                <w:rFonts w:ascii="Times New Roman" w:hAnsi="Times New Roman" w:cs="Times New Roman"/>
                                <w:sz w:val="20"/>
                                <w:szCs w:val="20"/>
                              </w:rPr>
                              <w:t>, texts</w:t>
                            </w:r>
                            <w:r w:rsidR="008F2A0F">
                              <w:rPr>
                                <w:rFonts w:ascii="Times New Roman" w:hAnsi="Times New Roman" w:cs="Times New Roman"/>
                                <w:sz w:val="20"/>
                                <w:szCs w:val="20"/>
                              </w:rPr>
                              <w:t>, letters</w:t>
                            </w:r>
                          </w:p>
                          <w:p w14:paraId="1DAABC44" w14:textId="77777777" w:rsidR="00FF4001" w:rsidRPr="00FF4001" w:rsidRDefault="00FF4001">
                            <w:pPr>
                              <w:rPr>
                                <w:rFonts w:ascii="Times New Roman" w:hAnsi="Times New Roman" w:cs="Times New Roman"/>
                                <w:b/>
                                <w:bC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7ABE5F" id="_x0000_s1037" type="#_x0000_t202" style="position:absolute;margin-left:397.2pt;margin-top:3.6pt;width:100.2pt;height:52.8pt;z-index:25165825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">
                <v:textbox>
                  <w:txbxContent>
                    <w:p w14:paraId="725E3500" w14:textId="64A4BBA0" w:rsidR="00121F71" w:rsidRDefault="00481EE8">
                      <w:pPr>
                        <w:rPr>
                          <w:rFonts w:ascii="Times New Roman" w:hAnsi="Times New Roman" w:cs="Times New Roman"/>
                          <w:b/>
                          <w:bCs/>
                          <w:sz w:val="20"/>
                          <w:szCs w:val="20"/>
                        </w:rPr>
                      </w:pPr>
                      <w:r>
                        <w:rPr>
                          <w:rFonts w:ascii="Times New Roman" w:hAnsi="Times New Roman" w:cs="Times New Roman"/>
                          <w:b/>
                          <w:bCs/>
                          <w:sz w:val="20"/>
                          <w:szCs w:val="20"/>
                        </w:rPr>
                        <w:t xml:space="preserve">  </w:t>
                      </w:r>
                      <w:r w:rsidRPr="00FF4001">
                        <w:rPr>
                          <w:rFonts w:ascii="Times New Roman" w:hAnsi="Times New Roman" w:cs="Times New Roman"/>
                          <w:b/>
                          <w:bCs/>
                          <w:sz w:val="24"/>
                          <w:szCs w:val="24"/>
                        </w:rPr>
                        <w:t xml:space="preserve"> </w:t>
                      </w:r>
                      <w:r w:rsidRPr="00FF4001">
                        <w:rPr>
                          <w:rFonts w:ascii="Times New Roman" w:hAnsi="Times New Roman" w:cs="Times New Roman"/>
                          <w:b/>
                          <w:bCs/>
                          <w:sz w:val="20"/>
                          <w:szCs w:val="20"/>
                        </w:rPr>
                        <w:t>Communication</w:t>
                      </w:r>
                    </w:p>
                    <w:p w14:paraId="768A4127" w14:textId="19032173" w:rsidR="00BE205E" w:rsidRPr="00821864" w:rsidRDefault="00821864">
                      <w:pPr>
                        <w:rPr>
                          <w:rFonts w:ascii="Times New Roman" w:hAnsi="Times New Roman" w:cs="Times New Roman"/>
                          <w:sz w:val="20"/>
                          <w:szCs w:val="20"/>
                        </w:rPr>
                      </w:pPr>
                      <w:r>
                        <w:rPr>
                          <w:rFonts w:ascii="Times New Roman" w:hAnsi="Times New Roman" w:cs="Times New Roman"/>
                          <w:sz w:val="20"/>
                          <w:szCs w:val="20"/>
                        </w:rPr>
                        <w:t>e</w:t>
                      </w:r>
                      <w:r w:rsidRPr="00821864">
                        <w:rPr>
                          <w:rFonts w:ascii="Times New Roman" w:hAnsi="Times New Roman" w:cs="Times New Roman"/>
                          <w:sz w:val="20"/>
                          <w:szCs w:val="20"/>
                        </w:rPr>
                        <w:t>mails</w:t>
                      </w:r>
                      <w:r>
                        <w:rPr>
                          <w:rFonts w:ascii="Times New Roman" w:hAnsi="Times New Roman" w:cs="Times New Roman"/>
                          <w:sz w:val="20"/>
                          <w:szCs w:val="20"/>
                        </w:rPr>
                        <w:t>, calls</w:t>
                      </w:r>
                      <w:r w:rsidR="0036108C">
                        <w:rPr>
                          <w:rFonts w:ascii="Times New Roman" w:hAnsi="Times New Roman" w:cs="Times New Roman"/>
                          <w:sz w:val="20"/>
                          <w:szCs w:val="20"/>
                        </w:rPr>
                        <w:t>, texts</w:t>
                      </w:r>
                      <w:r w:rsidR="008F2A0F">
                        <w:rPr>
                          <w:rFonts w:ascii="Times New Roman" w:hAnsi="Times New Roman" w:cs="Times New Roman"/>
                          <w:sz w:val="20"/>
                          <w:szCs w:val="20"/>
                        </w:rPr>
                        <w:t>, letters</w:t>
                      </w:r>
                    </w:p>
                    <w:p w14:paraId="1DAABC44" w14:textId="77777777" w:rsidR="00FF4001" w:rsidRPr="00FF4001" w:rsidRDefault="00FF4001">
                      <w:pPr>
                        <w:rPr>
                          <w:rFonts w:ascii="Times New Roman" w:hAnsi="Times New Roman" w:cs="Times New Roman"/>
                          <w:b/>
                          <w:bCs/>
                          <w:sz w:val="24"/>
                          <w:szCs w:val="24"/>
                        </w:rPr>
                      </w:pPr>
                    </w:p>
                  </w:txbxContent>
                </v:textbox>
                <w10:wrap type="square"/>
              </v:shape>
            </w:pict>
          </mc:Fallback>
        </mc:AlternateContent>
      </w:r>
      <w:r w:rsidR="0036422B">
        <w:rPr>
          <w:noProof/>
        </w:rPr>
        <mc:AlternateContent>
          <mc:Choice Requires="wps">
            <w:drawing>
              <wp:anchor distT="0" distB="0" distL="114300" distR="114300" simplePos="0" relativeHeight="251658262" behindDoc="0" locked="0" layoutInCell="1" allowOverlap="1" wp14:anchorId="7E7B3159" wp14:editId="6C0863B5">
                <wp:simplePos x="0" y="0"/>
                <wp:positionH relativeFrom="column">
                  <wp:posOffset>2788286</wp:posOffset>
                </wp:positionH>
                <wp:positionV relativeFrom="paragraph">
                  <wp:posOffset>190500</wp:posOffset>
                </wp:positionV>
                <wp:extent cx="45719" cy="640080"/>
                <wp:effectExtent l="38100" t="38100" r="69215" b="64770"/>
                <wp:wrapNone/>
                <wp:docPr id="1795326162" name="Straight Arrow Connector 13"/>
                <wp:cNvGraphicFramePr/>
                <a:graphic xmlns:a="http://schemas.openxmlformats.org/drawingml/2006/main">
                  <a:graphicData uri="http://schemas.microsoft.com/office/word/2010/wordprocessingShape">
                    <wps:wsp>
                      <wps:cNvCnPr/>
                      <wps:spPr>
                        <a:xfrm>
                          <a:off x="0" y="0"/>
                          <a:ext cx="45719" cy="64008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D580976" id="_x0000_t32" coordsize="21600,21600" o:spt="32" o:oned="t" path="m,l21600,21600e" filled="f">
                <v:path arrowok="t" fillok="f" o:connecttype="none"/>
                <o:lock v:ext="edit" shapetype="t"/>
              </v:shapetype>
              <v:shape id="Straight Arrow Connector 13" o:spid="_x0000_s1026" type="#_x0000_t32" style="position:absolute;margin-left:219.55pt;margin-top:15pt;width:3.6pt;height:50.4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" strokecolor="#5b9bd5 [3204]" strokeweight=".5pt">
                <v:stroke startarrow="block" endarrow="block" joinstyle="miter"/>
              </v:shape>
            </w:pict>
          </mc:Fallback>
        </mc:AlternateContent>
      </w:r>
    </w:p>
    <w:p w14:paraId="28B07399" w14:textId="434F54AE" w:rsidR="00121F71" w:rsidRDefault="00121F71" w:rsidP="0030173B"/>
    <w:p w14:paraId="3050D400" w14:textId="560143F6" w:rsidR="00121F71" w:rsidRDefault="0002459D" w:rsidP="0030173B">
      <w:r>
        <w:rPr>
          <w:noProof/>
        </w:rPr>
        <mc:AlternateContent>
          <mc:Choice Requires="wps">
            <w:drawing>
              <wp:anchor distT="0" distB="0" distL="114300" distR="114300" simplePos="0" relativeHeight="251658258" behindDoc="0" locked="0" layoutInCell="1" allowOverlap="1" wp14:anchorId="1FF82245" wp14:editId="19890C66">
                <wp:simplePos x="0" y="0"/>
                <wp:positionH relativeFrom="column">
                  <wp:posOffset>1013460</wp:posOffset>
                </wp:positionH>
                <wp:positionV relativeFrom="paragraph">
                  <wp:posOffset>144780</wp:posOffset>
                </wp:positionV>
                <wp:extent cx="1005840" cy="556260"/>
                <wp:effectExtent l="38100" t="38100" r="60960" b="53340"/>
                <wp:wrapNone/>
                <wp:docPr id="675083066" name="Straight Arrow Connector 11"/>
                <wp:cNvGraphicFramePr/>
                <a:graphic xmlns:a="http://schemas.openxmlformats.org/drawingml/2006/main">
                  <a:graphicData uri="http://schemas.microsoft.com/office/word/2010/wordprocessingShape">
                    <wps:wsp>
                      <wps:cNvCnPr/>
                      <wps:spPr>
                        <a:xfrm>
                          <a:off x="0" y="0"/>
                          <a:ext cx="1005840" cy="55626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D42FB1" id="Straight Arrow Connector 11" o:spid="_x0000_s1026" type="#_x0000_t32" style="position:absolute;margin-left:79.8pt;margin-top:11.4pt;width:79.2pt;height:43.8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" strokecolor="#5b9bd5 [3204]" strokeweight=".5pt">
                <v:stroke startarrow="block" endarrow="block" joinstyle="miter"/>
              </v:shape>
            </w:pict>
          </mc:Fallback>
        </mc:AlternateContent>
      </w:r>
      <w:r w:rsidR="004835A8">
        <w:rPr>
          <w:noProof/>
        </w:rPr>
        <mc:AlternateContent>
          <mc:Choice Requires="wps">
            <w:drawing>
              <wp:anchor distT="0" distB="0" distL="114300" distR="114300" simplePos="0" relativeHeight="251658259" behindDoc="0" locked="0" layoutInCell="1" allowOverlap="1" wp14:anchorId="3A5A1920" wp14:editId="5919FC29">
                <wp:simplePos x="0" y="0"/>
                <wp:positionH relativeFrom="column">
                  <wp:posOffset>3726180</wp:posOffset>
                </wp:positionH>
                <wp:positionV relativeFrom="paragraph">
                  <wp:posOffset>144780</wp:posOffset>
                </wp:positionV>
                <wp:extent cx="1177290" cy="632460"/>
                <wp:effectExtent l="38100" t="38100" r="60960" b="53340"/>
                <wp:wrapNone/>
                <wp:docPr id="418744592" name="Straight Arrow Connector 11"/>
                <wp:cNvGraphicFramePr/>
                <a:graphic xmlns:a="http://schemas.openxmlformats.org/drawingml/2006/main">
                  <a:graphicData uri="http://schemas.microsoft.com/office/word/2010/wordprocessingShape">
                    <wps:wsp>
                      <wps:cNvCnPr/>
                      <wps:spPr>
                        <a:xfrm flipV="1">
                          <a:off x="0" y="0"/>
                          <a:ext cx="1177290" cy="632460"/>
                        </a:xfrm>
                        <a:prstGeom prst="straightConnector1">
                          <a:avLst/>
                        </a:prstGeom>
                        <a:noFill/>
                        <a:ln w="6350" cap="flat" cmpd="sng" algn="ctr">
                          <a:solidFill>
                            <a:srgbClr val="5B9BD5"/>
                          </a:solidFill>
                          <a:prstDash val="solid"/>
                          <a:miter lim="800000"/>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5C1B409" id="Straight Arrow Connector 11" o:spid="_x0000_s1026" type="#_x0000_t32" style="position:absolute;margin-left:293.4pt;margin-top:11.4pt;width:92.7pt;height:49.8pt;flip:y;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" strokecolor="#5b9bd5" strokeweight=".5pt">
                <v:stroke startarrow="block" endarrow="block" joinstyle="miter"/>
              </v:shape>
            </w:pict>
          </mc:Fallback>
        </mc:AlternateContent>
      </w:r>
    </w:p>
    <w:p w14:paraId="3B56CE1D" w14:textId="73CFC60E" w:rsidR="00121F71" w:rsidRDefault="00121F71" w:rsidP="0030173B">
      <w:r>
        <w:rPr>
          <w:noProof/>
        </w:rPr>
        <mc:AlternateContent>
          <mc:Choice Requires="wps">
            <w:drawing>
              <wp:anchor distT="45720" distB="45720" distL="114300" distR="114300" simplePos="0" relativeHeight="251658257" behindDoc="0" locked="0" layoutInCell="1" allowOverlap="1" wp14:anchorId="11CD4C46" wp14:editId="5C587E66">
                <wp:simplePos x="0" y="0"/>
                <wp:positionH relativeFrom="column">
                  <wp:posOffset>2133600</wp:posOffset>
                </wp:positionH>
                <wp:positionV relativeFrom="paragraph">
                  <wp:posOffset>91440</wp:posOffset>
                </wp:positionV>
                <wp:extent cx="1455420" cy="840105"/>
                <wp:effectExtent l="0" t="0" r="11430" b="17145"/>
                <wp:wrapSquare wrapText="bothSides"/>
                <wp:docPr id="13863831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5420" cy="840105"/>
                        </a:xfrm>
                        <a:prstGeom prst="rect">
                          <a:avLst/>
                        </a:prstGeom>
                        <a:solidFill>
                          <a:srgbClr val="FFFFFF"/>
                        </a:solidFill>
                        <a:ln w="9525">
                          <a:solidFill>
                            <a:srgbClr val="000000"/>
                          </a:solidFill>
                          <a:miter lim="800000"/>
                          <a:headEnd/>
                          <a:tailEnd/>
                        </a:ln>
                      </wps:spPr>
                      <wps:txbx>
                        <w:txbxContent>
                          <w:p w14:paraId="44FC31B1" w14:textId="4892BA0F" w:rsidR="00121F71" w:rsidRPr="00481EE8" w:rsidRDefault="00121F71" w:rsidP="00121F71">
                            <w:pPr>
                              <w:jc w:val="center"/>
                              <w:rPr>
                                <w:rFonts w:ascii="Times New Roman" w:hAnsi="Times New Roman" w:cs="Times New Roman"/>
                                <w:b/>
                                <w:bCs/>
                                <w:sz w:val="24"/>
                                <w:szCs w:val="24"/>
                              </w:rPr>
                            </w:pPr>
                            <w:r w:rsidRPr="00481EE8">
                              <w:rPr>
                                <w:rFonts w:ascii="Times New Roman" w:hAnsi="Times New Roman" w:cs="Times New Roman"/>
                                <w:b/>
                                <w:bCs/>
                                <w:sz w:val="24"/>
                                <w:szCs w:val="24"/>
                              </w:rPr>
                              <w:t>company owner off work</w:t>
                            </w:r>
                            <w:r w:rsidR="00EC2F66">
                              <w:rPr>
                                <w:rFonts w:ascii="Times New Roman" w:hAnsi="Times New Roman" w:cs="Times New Roman"/>
                                <w:b/>
                                <w:bCs/>
                                <w:sz w:val="24"/>
                                <w:szCs w:val="24"/>
                              </w:rPr>
                              <w:t xml:space="preserve"> with ill health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CD4C46" id="_x0000_s1038" type="#_x0000_t202" style="position:absolute;margin-left:168pt;margin-top:7.2pt;width:114.6pt;height:66.15pt;z-index:25165825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">
                <v:textbox>
                  <w:txbxContent>
                    <w:p w14:paraId="44FC31B1" w14:textId="4892BA0F" w:rsidR="00121F71" w:rsidRPr="00481EE8" w:rsidRDefault="00121F71" w:rsidP="00121F71">
                      <w:pPr>
                        <w:jc w:val="center"/>
                        <w:rPr>
                          <w:rFonts w:ascii="Times New Roman" w:hAnsi="Times New Roman" w:cs="Times New Roman"/>
                          <w:b/>
                          <w:bCs/>
                          <w:sz w:val="24"/>
                          <w:szCs w:val="24"/>
                        </w:rPr>
                      </w:pPr>
                      <w:r w:rsidRPr="00481EE8">
                        <w:rPr>
                          <w:rFonts w:ascii="Times New Roman" w:hAnsi="Times New Roman" w:cs="Times New Roman"/>
                          <w:b/>
                          <w:bCs/>
                          <w:sz w:val="24"/>
                          <w:szCs w:val="24"/>
                        </w:rPr>
                        <w:t>company owner off work</w:t>
                      </w:r>
                      <w:r w:rsidR="00EC2F66">
                        <w:rPr>
                          <w:rFonts w:ascii="Times New Roman" w:hAnsi="Times New Roman" w:cs="Times New Roman"/>
                          <w:b/>
                          <w:bCs/>
                          <w:sz w:val="24"/>
                          <w:szCs w:val="24"/>
                        </w:rPr>
                        <w:t xml:space="preserve"> with ill health</w:t>
                      </w:r>
                    </w:p>
                  </w:txbxContent>
                </v:textbox>
                <w10:wrap type="square"/>
              </v:shape>
            </w:pict>
          </mc:Fallback>
        </mc:AlternateContent>
      </w:r>
    </w:p>
    <w:p w14:paraId="5E6B5C80" w14:textId="3E52A968" w:rsidR="00121F71" w:rsidRDefault="00121F71" w:rsidP="0030173B"/>
    <w:p w14:paraId="02DFB10B" w14:textId="79DB107C" w:rsidR="00121F71" w:rsidRDefault="008B4302" w:rsidP="0030173B">
      <w:r>
        <w:rPr>
          <w:noProof/>
        </w:rPr>
        <mc:AlternateContent>
          <mc:Choice Requires="wps">
            <w:drawing>
              <wp:anchor distT="0" distB="0" distL="114300" distR="114300" simplePos="0" relativeHeight="251658261" behindDoc="0" locked="0" layoutInCell="1" allowOverlap="1" wp14:anchorId="64145896" wp14:editId="7A89D43B">
                <wp:simplePos x="0" y="0"/>
                <wp:positionH relativeFrom="column">
                  <wp:posOffset>1013460</wp:posOffset>
                </wp:positionH>
                <wp:positionV relativeFrom="paragraph">
                  <wp:posOffset>140970</wp:posOffset>
                </wp:positionV>
                <wp:extent cx="1005840" cy="502920"/>
                <wp:effectExtent l="38100" t="38100" r="60960" b="49530"/>
                <wp:wrapNone/>
                <wp:docPr id="435097960" name="Straight Arrow Connector 11"/>
                <wp:cNvGraphicFramePr/>
                <a:graphic xmlns:a="http://schemas.openxmlformats.org/drawingml/2006/main">
                  <a:graphicData uri="http://schemas.microsoft.com/office/word/2010/wordprocessingShape">
                    <wps:wsp>
                      <wps:cNvCnPr/>
                      <wps:spPr>
                        <a:xfrm flipV="1">
                          <a:off x="0" y="0"/>
                          <a:ext cx="1005840" cy="502920"/>
                        </a:xfrm>
                        <a:prstGeom prst="straightConnector1">
                          <a:avLst/>
                        </a:prstGeom>
                        <a:noFill/>
                        <a:ln w="6350" cap="flat" cmpd="sng" algn="ctr">
                          <a:solidFill>
                            <a:srgbClr val="5B9BD5"/>
                          </a:solidFill>
                          <a:prstDash val="solid"/>
                          <a:miter lim="800000"/>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537E6C5" id="Straight Arrow Connector 11" o:spid="_x0000_s1026" type="#_x0000_t32" style="position:absolute;margin-left:79.8pt;margin-top:11.1pt;width:79.2pt;height:39.6pt;flip:y;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" strokecolor="#5b9bd5" strokeweight=".5pt">
                <v:stroke startarrow="block" endarrow="block" joinstyle="miter"/>
              </v:shape>
            </w:pict>
          </mc:Fallback>
        </mc:AlternateContent>
      </w:r>
      <w:r>
        <w:rPr>
          <w:noProof/>
        </w:rPr>
        <mc:AlternateContent>
          <mc:Choice Requires="wps">
            <w:drawing>
              <wp:anchor distT="0" distB="0" distL="114300" distR="114300" simplePos="0" relativeHeight="251658260" behindDoc="0" locked="0" layoutInCell="1" allowOverlap="1" wp14:anchorId="48A7B101" wp14:editId="5C9922DB">
                <wp:simplePos x="0" y="0"/>
                <wp:positionH relativeFrom="column">
                  <wp:posOffset>3726180</wp:posOffset>
                </wp:positionH>
                <wp:positionV relativeFrom="paragraph">
                  <wp:posOffset>140970</wp:posOffset>
                </wp:positionV>
                <wp:extent cx="1177290" cy="556260"/>
                <wp:effectExtent l="38100" t="38100" r="60960" b="53340"/>
                <wp:wrapNone/>
                <wp:docPr id="808058419" name="Straight Arrow Connector 11"/>
                <wp:cNvGraphicFramePr/>
                <a:graphic xmlns:a="http://schemas.openxmlformats.org/drawingml/2006/main">
                  <a:graphicData uri="http://schemas.microsoft.com/office/word/2010/wordprocessingShape">
                    <wps:wsp>
                      <wps:cNvCnPr/>
                      <wps:spPr>
                        <a:xfrm>
                          <a:off x="0" y="0"/>
                          <a:ext cx="1177290" cy="556260"/>
                        </a:xfrm>
                        <a:prstGeom prst="straightConnector1">
                          <a:avLst/>
                        </a:prstGeom>
                        <a:noFill/>
                        <a:ln w="6350" cap="flat" cmpd="sng" algn="ctr">
                          <a:solidFill>
                            <a:srgbClr val="5B9BD5"/>
                          </a:solidFill>
                          <a:prstDash val="solid"/>
                          <a:miter lim="800000"/>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4D607B8" id="Straight Arrow Connector 11" o:spid="_x0000_s1026" type="#_x0000_t32" style="position:absolute;margin-left:293.4pt;margin-top:11.1pt;width:92.7pt;height:43.8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" strokecolor="#5b9bd5" strokeweight=".5pt">
                <v:stroke startarrow="block" endarrow="block" joinstyle="miter"/>
              </v:shape>
            </w:pict>
          </mc:Fallback>
        </mc:AlternateContent>
      </w:r>
    </w:p>
    <w:p w14:paraId="1D4155F2" w14:textId="24F98AB6" w:rsidR="00121F71" w:rsidRDefault="00CB5886" w:rsidP="0030173B">
      <w:r>
        <w:rPr>
          <w:noProof/>
        </w:rPr>
        <mc:AlternateContent>
          <mc:Choice Requires="wps">
            <w:drawing>
              <wp:anchor distT="0" distB="0" distL="114300" distR="114300" simplePos="0" relativeHeight="251658263" behindDoc="0" locked="0" layoutInCell="1" allowOverlap="1" wp14:anchorId="0F4A64DA" wp14:editId="4093F7B5">
                <wp:simplePos x="0" y="0"/>
                <wp:positionH relativeFrom="column">
                  <wp:posOffset>2788920</wp:posOffset>
                </wp:positionH>
                <wp:positionV relativeFrom="paragraph">
                  <wp:posOffset>213995</wp:posOffset>
                </wp:positionV>
                <wp:extent cx="45720" cy="632460"/>
                <wp:effectExtent l="76200" t="38100" r="68580" b="53340"/>
                <wp:wrapNone/>
                <wp:docPr id="1379751463" name="Straight Arrow Connector 11"/>
                <wp:cNvGraphicFramePr/>
                <a:graphic xmlns:a="http://schemas.openxmlformats.org/drawingml/2006/main">
                  <a:graphicData uri="http://schemas.microsoft.com/office/word/2010/wordprocessingShape">
                    <wps:wsp>
                      <wps:cNvCnPr/>
                      <wps:spPr>
                        <a:xfrm flipH="1">
                          <a:off x="0" y="0"/>
                          <a:ext cx="45720" cy="632460"/>
                        </a:xfrm>
                        <a:prstGeom prst="straightConnector1">
                          <a:avLst/>
                        </a:prstGeom>
                        <a:noFill/>
                        <a:ln w="6350" cap="flat" cmpd="sng" algn="ctr">
                          <a:solidFill>
                            <a:srgbClr val="5B9BD5"/>
                          </a:solidFill>
                          <a:prstDash val="solid"/>
                          <a:miter lim="800000"/>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8657662" id="Straight Arrow Connector 11" o:spid="_x0000_s1026" type="#_x0000_t32" style="position:absolute;margin-left:219.6pt;margin-top:16.85pt;width:3.6pt;height:49.8pt;flip:x;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" strokecolor="#5b9bd5" strokeweight=".5pt">
                <v:stroke startarrow="block" endarrow="block" joinstyle="miter"/>
              </v:shape>
            </w:pict>
          </mc:Fallback>
        </mc:AlternateContent>
      </w:r>
    </w:p>
    <w:p w14:paraId="4C157AFF" w14:textId="5062A915" w:rsidR="00121F71" w:rsidRDefault="000F0667" w:rsidP="0030173B">
      <w:r>
        <w:rPr>
          <w:noProof/>
        </w:rPr>
        <mc:AlternateContent>
          <mc:Choice Requires="wps">
            <w:drawing>
              <wp:anchor distT="45720" distB="45720" distL="114300" distR="114300" simplePos="0" relativeHeight="251658255" behindDoc="0" locked="0" layoutInCell="1" allowOverlap="1" wp14:anchorId="4D55835E" wp14:editId="0D2AE8B9">
                <wp:simplePos x="0" y="0"/>
                <wp:positionH relativeFrom="column">
                  <wp:posOffset>-327660</wp:posOffset>
                </wp:positionH>
                <wp:positionV relativeFrom="paragraph">
                  <wp:posOffset>118745</wp:posOffset>
                </wp:positionV>
                <wp:extent cx="1272540" cy="883920"/>
                <wp:effectExtent l="0" t="0" r="22860" b="11430"/>
                <wp:wrapSquare wrapText="bothSides"/>
                <wp:docPr id="16307055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2540" cy="883920"/>
                        </a:xfrm>
                        <a:prstGeom prst="rect">
                          <a:avLst/>
                        </a:prstGeom>
                        <a:solidFill>
                          <a:srgbClr val="FFFFFF"/>
                        </a:solidFill>
                        <a:ln w="9525">
                          <a:solidFill>
                            <a:srgbClr val="000000"/>
                          </a:solidFill>
                          <a:miter lim="800000"/>
                          <a:headEnd/>
                          <a:tailEnd/>
                        </a:ln>
                      </wps:spPr>
                      <wps:txbx>
                        <w:txbxContent>
                          <w:p w14:paraId="78B2E751" w14:textId="73A4D6E3" w:rsidR="00121F71" w:rsidRDefault="00755F9C" w:rsidP="00121F71">
                            <w:pPr>
                              <w:rPr>
                                <w:rFonts w:ascii="Times New Roman" w:hAnsi="Times New Roman" w:cs="Times New Roman"/>
                                <w:b/>
                                <w:bCs/>
                                <w:sz w:val="20"/>
                                <w:szCs w:val="20"/>
                              </w:rPr>
                            </w:pPr>
                            <w:r w:rsidRPr="00FF4001">
                              <w:rPr>
                                <w:rFonts w:ascii="Times New Roman" w:hAnsi="Times New Roman" w:cs="Times New Roman"/>
                                <w:b/>
                                <w:bCs/>
                                <w:sz w:val="20"/>
                                <w:szCs w:val="20"/>
                              </w:rPr>
                              <w:t xml:space="preserve">      Resources</w:t>
                            </w:r>
                          </w:p>
                          <w:p w14:paraId="36F8E717" w14:textId="60709010" w:rsidR="00F2078C" w:rsidRPr="00F2078C" w:rsidRDefault="00F2078C" w:rsidP="00121F71">
                            <w:pPr>
                              <w:rPr>
                                <w:rFonts w:ascii="Times New Roman" w:hAnsi="Times New Roman" w:cs="Times New Roman"/>
                                <w:sz w:val="20"/>
                                <w:szCs w:val="20"/>
                              </w:rPr>
                            </w:pPr>
                            <w:r>
                              <w:rPr>
                                <w:rFonts w:ascii="Times New Roman" w:hAnsi="Times New Roman" w:cs="Times New Roman"/>
                                <w:sz w:val="20"/>
                                <w:szCs w:val="20"/>
                              </w:rPr>
                              <w:t>Sole trader, no cover when off, no overdraft, no savings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55835E" id="_x0000_s1039" type="#_x0000_t202" style="position:absolute;margin-left:-25.8pt;margin-top:9.35pt;width:100.2pt;height:69.6pt;z-index:25165825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">
                <v:textbox>
                  <w:txbxContent>
                    <w:p w14:paraId="78B2E751" w14:textId="73A4D6E3" w:rsidR="00121F71" w:rsidRDefault="00755F9C" w:rsidP="00121F71">
                      <w:pPr>
                        <w:rPr>
                          <w:rFonts w:ascii="Times New Roman" w:hAnsi="Times New Roman" w:cs="Times New Roman"/>
                          <w:b/>
                          <w:bCs/>
                          <w:sz w:val="20"/>
                          <w:szCs w:val="20"/>
                        </w:rPr>
                      </w:pPr>
                      <w:r w:rsidRPr="00FF4001">
                        <w:rPr>
                          <w:rFonts w:ascii="Times New Roman" w:hAnsi="Times New Roman" w:cs="Times New Roman"/>
                          <w:b/>
                          <w:bCs/>
                          <w:sz w:val="20"/>
                          <w:szCs w:val="20"/>
                        </w:rPr>
                        <w:t xml:space="preserve">      Resources</w:t>
                      </w:r>
                    </w:p>
                    <w:p w14:paraId="36F8E717" w14:textId="60709010" w:rsidR="00F2078C" w:rsidRPr="00F2078C" w:rsidRDefault="00F2078C" w:rsidP="00121F71">
                      <w:pPr>
                        <w:rPr>
                          <w:rFonts w:ascii="Times New Roman" w:hAnsi="Times New Roman" w:cs="Times New Roman"/>
                          <w:sz w:val="20"/>
                          <w:szCs w:val="20"/>
                        </w:rPr>
                      </w:pPr>
                      <w:r>
                        <w:rPr>
                          <w:rFonts w:ascii="Times New Roman" w:hAnsi="Times New Roman" w:cs="Times New Roman"/>
                          <w:sz w:val="20"/>
                          <w:szCs w:val="20"/>
                        </w:rPr>
                        <w:t>Sole trader, no cover when off, no overdraft, no savings</w:t>
                      </w:r>
                    </w:p>
                  </w:txbxContent>
                </v:textbox>
                <w10:wrap type="square"/>
              </v:shape>
            </w:pict>
          </mc:Fallback>
        </mc:AlternateContent>
      </w:r>
      <w:r w:rsidR="0036108C">
        <w:rPr>
          <w:noProof/>
        </w:rPr>
        <mc:AlternateContent>
          <mc:Choice Requires="wps">
            <w:drawing>
              <wp:anchor distT="45720" distB="45720" distL="114300" distR="114300" simplePos="0" relativeHeight="251658256" behindDoc="0" locked="0" layoutInCell="1" allowOverlap="1" wp14:anchorId="76A9C0D6" wp14:editId="4359F16C">
                <wp:simplePos x="0" y="0"/>
                <wp:positionH relativeFrom="column">
                  <wp:posOffset>5044440</wp:posOffset>
                </wp:positionH>
                <wp:positionV relativeFrom="paragraph">
                  <wp:posOffset>133985</wp:posOffset>
                </wp:positionV>
                <wp:extent cx="1272540" cy="868680"/>
                <wp:effectExtent l="0" t="0" r="22860" b="26670"/>
                <wp:wrapSquare wrapText="bothSides"/>
                <wp:docPr id="15505674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2540" cy="868680"/>
                        </a:xfrm>
                        <a:prstGeom prst="rect">
                          <a:avLst/>
                        </a:prstGeom>
                        <a:solidFill>
                          <a:srgbClr val="FFFFFF"/>
                        </a:solidFill>
                        <a:ln w="9525">
                          <a:solidFill>
                            <a:srgbClr val="000000"/>
                          </a:solidFill>
                          <a:miter lim="800000"/>
                          <a:headEnd/>
                          <a:tailEnd/>
                        </a:ln>
                      </wps:spPr>
                      <wps:txbx>
                        <w:txbxContent>
                          <w:p w14:paraId="05D7B7DD" w14:textId="578226DF" w:rsidR="00121F71" w:rsidRDefault="00FF4001" w:rsidP="00121F71">
                            <w:pPr>
                              <w:rPr>
                                <w:rFonts w:ascii="Times New Roman" w:hAnsi="Times New Roman" w:cs="Times New Roman"/>
                                <w:b/>
                                <w:bCs/>
                                <w:sz w:val="20"/>
                                <w:szCs w:val="20"/>
                              </w:rPr>
                            </w:pPr>
                            <w:r>
                              <w:rPr>
                                <w:rFonts w:ascii="Times New Roman" w:hAnsi="Times New Roman" w:cs="Times New Roman"/>
                                <w:b/>
                                <w:bCs/>
                                <w:sz w:val="20"/>
                                <w:szCs w:val="20"/>
                              </w:rPr>
                              <w:t xml:space="preserve">         </w:t>
                            </w:r>
                            <w:r w:rsidRPr="00FF4001">
                              <w:rPr>
                                <w:rFonts w:ascii="Times New Roman" w:hAnsi="Times New Roman" w:cs="Times New Roman"/>
                                <w:b/>
                                <w:bCs/>
                                <w:sz w:val="20"/>
                                <w:szCs w:val="20"/>
                              </w:rPr>
                              <w:t>Evidence</w:t>
                            </w:r>
                          </w:p>
                          <w:p w14:paraId="7FCD75CB" w14:textId="636DE1B1" w:rsidR="0036108C" w:rsidRPr="0036108C" w:rsidRDefault="0036108C" w:rsidP="00121F71">
                            <w:pPr>
                              <w:rPr>
                                <w:rFonts w:ascii="Times New Roman" w:hAnsi="Times New Roman" w:cs="Times New Roman"/>
                                <w:sz w:val="20"/>
                                <w:szCs w:val="20"/>
                              </w:rPr>
                            </w:pPr>
                            <w:r>
                              <w:rPr>
                                <w:rFonts w:ascii="Times New Roman" w:hAnsi="Times New Roman" w:cs="Times New Roman"/>
                                <w:sz w:val="20"/>
                                <w:szCs w:val="20"/>
                              </w:rPr>
                              <w:t xml:space="preserve">Bank statements, </w:t>
                            </w:r>
                            <w:r w:rsidR="00D45EF5">
                              <w:rPr>
                                <w:rFonts w:ascii="Times New Roman" w:hAnsi="Times New Roman" w:cs="Times New Roman"/>
                                <w:sz w:val="20"/>
                                <w:szCs w:val="20"/>
                              </w:rPr>
                              <w:t>default fees</w:t>
                            </w:r>
                            <w:r w:rsidR="000F0667">
                              <w:rPr>
                                <w:rFonts w:ascii="Times New Roman" w:hAnsi="Times New Roman" w:cs="Times New Roman"/>
                                <w:sz w:val="20"/>
                                <w:szCs w:val="20"/>
                              </w:rPr>
                              <w:t>, late payments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A9C0D6" id="_x0000_s1040" type="#_x0000_t202" style="position:absolute;margin-left:397.2pt;margin-top:10.55pt;width:100.2pt;height:68.4pt;z-index:251658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">
                <v:textbox>
                  <w:txbxContent>
                    <w:p w14:paraId="05D7B7DD" w14:textId="578226DF" w:rsidR="00121F71" w:rsidRDefault="00FF4001" w:rsidP="00121F71">
                      <w:pPr>
                        <w:rPr>
                          <w:rFonts w:ascii="Times New Roman" w:hAnsi="Times New Roman" w:cs="Times New Roman"/>
                          <w:b/>
                          <w:bCs/>
                          <w:sz w:val="20"/>
                          <w:szCs w:val="20"/>
                        </w:rPr>
                      </w:pPr>
                      <w:r>
                        <w:rPr>
                          <w:rFonts w:ascii="Times New Roman" w:hAnsi="Times New Roman" w:cs="Times New Roman"/>
                          <w:b/>
                          <w:bCs/>
                          <w:sz w:val="20"/>
                          <w:szCs w:val="20"/>
                        </w:rPr>
                        <w:t xml:space="preserve">         </w:t>
                      </w:r>
                      <w:r w:rsidRPr="00FF4001">
                        <w:rPr>
                          <w:rFonts w:ascii="Times New Roman" w:hAnsi="Times New Roman" w:cs="Times New Roman"/>
                          <w:b/>
                          <w:bCs/>
                          <w:sz w:val="20"/>
                          <w:szCs w:val="20"/>
                        </w:rPr>
                        <w:t>Evidence</w:t>
                      </w:r>
                    </w:p>
                    <w:p w14:paraId="7FCD75CB" w14:textId="636DE1B1" w:rsidR="0036108C" w:rsidRPr="0036108C" w:rsidRDefault="0036108C" w:rsidP="00121F71">
                      <w:pPr>
                        <w:rPr>
                          <w:rFonts w:ascii="Times New Roman" w:hAnsi="Times New Roman" w:cs="Times New Roman"/>
                          <w:sz w:val="20"/>
                          <w:szCs w:val="20"/>
                        </w:rPr>
                      </w:pPr>
                      <w:r>
                        <w:rPr>
                          <w:rFonts w:ascii="Times New Roman" w:hAnsi="Times New Roman" w:cs="Times New Roman"/>
                          <w:sz w:val="20"/>
                          <w:szCs w:val="20"/>
                        </w:rPr>
                        <w:t xml:space="preserve">Bank statements, </w:t>
                      </w:r>
                      <w:r w:rsidR="00D45EF5">
                        <w:rPr>
                          <w:rFonts w:ascii="Times New Roman" w:hAnsi="Times New Roman" w:cs="Times New Roman"/>
                          <w:sz w:val="20"/>
                          <w:szCs w:val="20"/>
                        </w:rPr>
                        <w:t>default fees</w:t>
                      </w:r>
                      <w:r w:rsidR="000F0667">
                        <w:rPr>
                          <w:rFonts w:ascii="Times New Roman" w:hAnsi="Times New Roman" w:cs="Times New Roman"/>
                          <w:sz w:val="20"/>
                          <w:szCs w:val="20"/>
                        </w:rPr>
                        <w:t>, late payments</w:t>
                      </w:r>
                    </w:p>
                  </w:txbxContent>
                </v:textbox>
                <w10:wrap type="square"/>
              </v:shape>
            </w:pict>
          </mc:Fallback>
        </mc:AlternateContent>
      </w:r>
    </w:p>
    <w:p w14:paraId="1870D20D" w14:textId="5A245DAE" w:rsidR="00121F71" w:rsidRDefault="00121F71" w:rsidP="0030173B"/>
    <w:p w14:paraId="46927BB9" w14:textId="7C6C082A" w:rsidR="00121F71" w:rsidRDefault="00121F71" w:rsidP="0030173B">
      <w:r>
        <w:rPr>
          <w:noProof/>
        </w:rPr>
        <mc:AlternateContent>
          <mc:Choice Requires="wps">
            <w:drawing>
              <wp:anchor distT="45720" distB="45720" distL="114300" distR="114300" simplePos="0" relativeHeight="251658252" behindDoc="0" locked="0" layoutInCell="1" allowOverlap="1" wp14:anchorId="02FC1A3F" wp14:editId="0D8068B3">
                <wp:simplePos x="0" y="0"/>
                <wp:positionH relativeFrom="column">
                  <wp:posOffset>2232660</wp:posOffset>
                </wp:positionH>
                <wp:positionV relativeFrom="paragraph">
                  <wp:posOffset>57785</wp:posOffset>
                </wp:positionV>
                <wp:extent cx="1272540" cy="678180"/>
                <wp:effectExtent l="0" t="0" r="22860" b="26670"/>
                <wp:wrapSquare wrapText="bothSides"/>
                <wp:docPr id="20888891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2540" cy="678180"/>
                        </a:xfrm>
                        <a:prstGeom prst="rect">
                          <a:avLst/>
                        </a:prstGeom>
                        <a:solidFill>
                          <a:srgbClr val="FFFFFF"/>
                        </a:solidFill>
                        <a:ln w="9525">
                          <a:solidFill>
                            <a:srgbClr val="000000"/>
                          </a:solidFill>
                          <a:miter lim="800000"/>
                          <a:headEnd/>
                          <a:tailEnd/>
                        </a:ln>
                      </wps:spPr>
                      <wps:txbx>
                        <w:txbxContent>
                          <w:p w14:paraId="18E61188" w14:textId="20807385" w:rsidR="00121F71" w:rsidRDefault="004835A8" w:rsidP="00121F71">
                            <w:pPr>
                              <w:rPr>
                                <w:rFonts w:ascii="Times New Roman" w:hAnsi="Times New Roman" w:cs="Times New Roman"/>
                                <w:b/>
                                <w:bCs/>
                                <w:sz w:val="20"/>
                                <w:szCs w:val="20"/>
                              </w:rPr>
                            </w:pPr>
                            <w:r>
                              <w:rPr>
                                <w:rFonts w:ascii="Times New Roman" w:hAnsi="Times New Roman" w:cs="Times New Roman"/>
                                <w:b/>
                                <w:bCs/>
                                <w:sz w:val="20"/>
                                <w:szCs w:val="20"/>
                              </w:rPr>
                              <w:t xml:space="preserve">      </w:t>
                            </w:r>
                            <w:r w:rsidR="00616E80" w:rsidRPr="004835A8">
                              <w:rPr>
                                <w:rFonts w:ascii="Times New Roman" w:hAnsi="Times New Roman" w:cs="Times New Roman"/>
                                <w:b/>
                                <w:bCs/>
                                <w:sz w:val="20"/>
                                <w:szCs w:val="20"/>
                              </w:rPr>
                              <w:t>Environment</w:t>
                            </w:r>
                          </w:p>
                          <w:p w14:paraId="2F30D7DF" w14:textId="63D1B2A0" w:rsidR="000542B5" w:rsidRPr="000542B5" w:rsidRDefault="000542B5" w:rsidP="00121F71">
                            <w:pPr>
                              <w:rPr>
                                <w:rFonts w:ascii="Times New Roman" w:hAnsi="Times New Roman" w:cs="Times New Roman"/>
                                <w:sz w:val="20"/>
                                <w:szCs w:val="20"/>
                              </w:rPr>
                            </w:pPr>
                            <w:r>
                              <w:rPr>
                                <w:rFonts w:ascii="Times New Roman" w:hAnsi="Times New Roman" w:cs="Times New Roman"/>
                                <w:sz w:val="20"/>
                                <w:szCs w:val="20"/>
                              </w:rPr>
                              <w:t xml:space="preserve">unresolved issues, health, </w:t>
                            </w:r>
                            <w:r w:rsidR="00B92A16">
                              <w:rPr>
                                <w:rFonts w:ascii="Times New Roman" w:hAnsi="Times New Roman" w:cs="Times New Roman"/>
                                <w:sz w:val="20"/>
                                <w:szCs w:val="20"/>
                              </w:rPr>
                              <w:t>spending</w:t>
                            </w:r>
                            <w:r w:rsidR="00EC2F66">
                              <w:rPr>
                                <w:rFonts w:ascii="Times New Roman" w:hAnsi="Times New Roman" w:cs="Times New Roman"/>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FC1A3F" id="_x0000_s1041" type="#_x0000_t202" style="position:absolute;margin-left:175.8pt;margin-top:4.55pt;width:100.2pt;height:53.4pt;z-index:2516582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">
                <v:textbox>
                  <w:txbxContent>
                    <w:p w14:paraId="18E61188" w14:textId="20807385" w:rsidR="00121F71" w:rsidRDefault="004835A8" w:rsidP="00121F71">
                      <w:pPr>
                        <w:rPr>
                          <w:rFonts w:ascii="Times New Roman" w:hAnsi="Times New Roman" w:cs="Times New Roman"/>
                          <w:b/>
                          <w:bCs/>
                          <w:sz w:val="20"/>
                          <w:szCs w:val="20"/>
                        </w:rPr>
                      </w:pPr>
                      <w:r>
                        <w:rPr>
                          <w:rFonts w:ascii="Times New Roman" w:hAnsi="Times New Roman" w:cs="Times New Roman"/>
                          <w:b/>
                          <w:bCs/>
                          <w:sz w:val="20"/>
                          <w:szCs w:val="20"/>
                        </w:rPr>
                        <w:t xml:space="preserve">      </w:t>
                      </w:r>
                      <w:r w:rsidR="00616E80" w:rsidRPr="004835A8">
                        <w:rPr>
                          <w:rFonts w:ascii="Times New Roman" w:hAnsi="Times New Roman" w:cs="Times New Roman"/>
                          <w:b/>
                          <w:bCs/>
                          <w:sz w:val="20"/>
                          <w:szCs w:val="20"/>
                        </w:rPr>
                        <w:t>Environment</w:t>
                      </w:r>
                    </w:p>
                    <w:p w14:paraId="2F30D7DF" w14:textId="63D1B2A0" w:rsidR="000542B5" w:rsidRPr="000542B5" w:rsidRDefault="000542B5" w:rsidP="00121F71">
                      <w:pPr>
                        <w:rPr>
                          <w:rFonts w:ascii="Times New Roman" w:hAnsi="Times New Roman" w:cs="Times New Roman"/>
                          <w:sz w:val="20"/>
                          <w:szCs w:val="20"/>
                        </w:rPr>
                      </w:pPr>
                      <w:r>
                        <w:rPr>
                          <w:rFonts w:ascii="Times New Roman" w:hAnsi="Times New Roman" w:cs="Times New Roman"/>
                          <w:sz w:val="20"/>
                          <w:szCs w:val="20"/>
                        </w:rPr>
                        <w:t xml:space="preserve">unresolved issues, health, </w:t>
                      </w:r>
                      <w:r w:rsidR="00B92A16">
                        <w:rPr>
                          <w:rFonts w:ascii="Times New Roman" w:hAnsi="Times New Roman" w:cs="Times New Roman"/>
                          <w:sz w:val="20"/>
                          <w:szCs w:val="20"/>
                        </w:rPr>
                        <w:t>spending</w:t>
                      </w:r>
                      <w:r w:rsidR="00EC2F66">
                        <w:rPr>
                          <w:rFonts w:ascii="Times New Roman" w:hAnsi="Times New Roman" w:cs="Times New Roman"/>
                          <w:sz w:val="20"/>
                          <w:szCs w:val="20"/>
                        </w:rPr>
                        <w:t xml:space="preserve"> </w:t>
                      </w:r>
                    </w:p>
                  </w:txbxContent>
                </v:textbox>
                <w10:wrap type="square"/>
              </v:shape>
            </w:pict>
          </mc:Fallback>
        </mc:AlternateContent>
      </w:r>
    </w:p>
    <w:p w14:paraId="53162505" w14:textId="77777777" w:rsidR="00121F71" w:rsidRDefault="00121F71" w:rsidP="0030173B"/>
    <w:p w14:paraId="04BA5331" w14:textId="77777777" w:rsidR="00B67B5B" w:rsidRDefault="00B67B5B" w:rsidP="0030173B"/>
    <w:p w14:paraId="26F446BD" w14:textId="77777777" w:rsidR="00992BCD" w:rsidRDefault="00992BCD" w:rsidP="00992BCD">
      <w:pPr>
        <w:rPr>
          <w:rFonts w:ascii="Times New Roman" w:hAnsi="Times New Roman" w:cs="Times New Roman"/>
          <w:b/>
          <w:bCs/>
          <w:sz w:val="28"/>
          <w:szCs w:val="28"/>
        </w:rPr>
      </w:pPr>
      <w:r w:rsidRPr="008D356F">
        <w:rPr>
          <w:rFonts w:ascii="Times New Roman" w:hAnsi="Times New Roman" w:cs="Times New Roman"/>
          <w:b/>
          <w:bCs/>
          <w:sz w:val="28"/>
          <w:szCs w:val="28"/>
        </w:rPr>
        <w:t>Image 2 Mind Mapping</w:t>
      </w:r>
    </w:p>
    <w:p w14:paraId="5E3FDE54" w14:textId="2F1BBD10" w:rsidR="003A7D91" w:rsidRDefault="00B67B5B" w:rsidP="0030173B">
      <w:pPr>
        <w:rPr>
          <w:rFonts w:ascii="Times New Roman" w:hAnsi="Times New Roman" w:cs="Times New Roman"/>
          <w:sz w:val="28"/>
          <w:szCs w:val="28"/>
        </w:rPr>
      </w:pPr>
      <w:r w:rsidRPr="00B67B5B">
        <w:rPr>
          <w:rFonts w:ascii="Times New Roman" w:hAnsi="Times New Roman" w:cs="Times New Roman"/>
          <w:sz w:val="28"/>
          <w:szCs w:val="28"/>
        </w:rPr>
        <w:t>Image 2</w:t>
      </w:r>
      <w:r w:rsidR="00211FE6">
        <w:rPr>
          <w:rFonts w:ascii="Times New Roman" w:hAnsi="Times New Roman" w:cs="Times New Roman"/>
          <w:sz w:val="28"/>
          <w:szCs w:val="28"/>
        </w:rPr>
        <w:t xml:space="preserve"> shows how all the ideas</w:t>
      </w:r>
      <w:r w:rsidR="001E7DC6">
        <w:rPr>
          <w:rFonts w:ascii="Times New Roman" w:hAnsi="Times New Roman" w:cs="Times New Roman"/>
          <w:sz w:val="28"/>
          <w:szCs w:val="28"/>
        </w:rPr>
        <w:t xml:space="preserve"> are grouped around the central problem.</w:t>
      </w:r>
    </w:p>
    <w:p w14:paraId="71FDC0BE" w14:textId="77777777" w:rsidR="007B06C4" w:rsidRDefault="003A7D91" w:rsidP="008E67F4">
      <w:pPr>
        <w:pStyle w:val="Heading2"/>
        <w:rPr>
          <w:rFonts w:ascii="Times New Roman" w:hAnsi="Times New Roman" w:cs="Times New Roman"/>
          <w:color w:val="000000" w:themeColor="text1"/>
          <w:sz w:val="32"/>
          <w:szCs w:val="32"/>
        </w:rPr>
      </w:pPr>
      <w:bookmarkStart w:id="8" w:name="_Toc239167227"/>
      <w:r w:rsidRPr="003072BB">
        <w:rPr>
          <w:rFonts w:ascii="Times New Roman" w:hAnsi="Times New Roman" w:cs="Times New Roman"/>
          <w:color w:val="000000" w:themeColor="text1"/>
          <w:sz w:val="32"/>
          <w:szCs w:val="32"/>
        </w:rPr>
        <w:t>3.3</w:t>
      </w:r>
      <w:r w:rsidR="003072BB">
        <w:rPr>
          <w:rFonts w:ascii="Times New Roman" w:hAnsi="Times New Roman" w:cs="Times New Roman"/>
          <w:color w:val="000000" w:themeColor="text1"/>
          <w:sz w:val="32"/>
          <w:szCs w:val="32"/>
        </w:rPr>
        <w:t>)</w:t>
      </w:r>
      <w:r w:rsidRPr="003072BB">
        <w:rPr>
          <w:rFonts w:ascii="Times New Roman" w:hAnsi="Times New Roman" w:cs="Times New Roman"/>
          <w:color w:val="000000" w:themeColor="text1"/>
          <w:sz w:val="32"/>
          <w:szCs w:val="32"/>
        </w:rPr>
        <w:t xml:space="preserve"> Fishbone</w:t>
      </w:r>
      <w:r w:rsidR="003072BB" w:rsidRPr="003072BB">
        <w:rPr>
          <w:rFonts w:ascii="Times New Roman" w:hAnsi="Times New Roman" w:cs="Times New Roman"/>
          <w:color w:val="000000" w:themeColor="text1"/>
          <w:sz w:val="32"/>
          <w:szCs w:val="32"/>
        </w:rPr>
        <w:t xml:space="preserve"> </w:t>
      </w:r>
      <w:r w:rsidR="000A6CFF">
        <w:rPr>
          <w:rFonts w:ascii="Times New Roman" w:hAnsi="Times New Roman" w:cs="Times New Roman"/>
          <w:color w:val="000000" w:themeColor="text1"/>
          <w:sz w:val="32"/>
          <w:szCs w:val="32"/>
        </w:rPr>
        <w:t>/ Ishikawa</w:t>
      </w:r>
      <w:r w:rsidR="004524DE">
        <w:rPr>
          <w:rFonts w:ascii="Times New Roman" w:hAnsi="Times New Roman" w:cs="Times New Roman"/>
          <w:color w:val="000000" w:themeColor="text1"/>
          <w:sz w:val="32"/>
          <w:szCs w:val="32"/>
        </w:rPr>
        <w:t xml:space="preserve"> </w:t>
      </w:r>
      <w:r w:rsidR="003072BB" w:rsidRPr="003072BB">
        <w:rPr>
          <w:rFonts w:ascii="Times New Roman" w:hAnsi="Times New Roman" w:cs="Times New Roman"/>
          <w:color w:val="000000" w:themeColor="text1"/>
          <w:sz w:val="32"/>
          <w:szCs w:val="32"/>
        </w:rPr>
        <w:t>Analysis</w:t>
      </w:r>
      <w:bookmarkEnd w:id="8"/>
      <w:r w:rsidR="006A253D">
        <w:rPr>
          <w:rFonts w:ascii="Times New Roman" w:hAnsi="Times New Roman" w:cs="Times New Roman"/>
          <w:color w:val="000000" w:themeColor="text1"/>
          <w:sz w:val="32"/>
          <w:szCs w:val="32"/>
        </w:rPr>
        <w:t xml:space="preserve">  </w:t>
      </w:r>
    </w:p>
    <w:p w14:paraId="5D96413E" w14:textId="02F29E6B" w:rsidR="00F13A14" w:rsidRPr="00C04364" w:rsidRDefault="00917738" w:rsidP="00C04364">
      <w:pPr>
        <w:rPr>
          <w:rFonts w:ascii="Times New Roman" w:hAnsi="Times New Roman" w:cs="Times New Roman"/>
          <w:sz w:val="28"/>
          <w:szCs w:val="28"/>
        </w:rPr>
      </w:pPr>
      <w:r w:rsidRPr="00C04364">
        <w:rPr>
          <w:rFonts w:ascii="Times New Roman" w:hAnsi="Times New Roman" w:cs="Times New Roman"/>
          <w:sz w:val="28"/>
          <w:szCs w:val="28"/>
        </w:rPr>
        <w:t>Wikipedia Contributors, (2019). Ishikawa Diagram</w:t>
      </w:r>
    </w:p>
    <w:p w14:paraId="24C70F33" w14:textId="46E5E8E2" w:rsidR="00F13A14" w:rsidRDefault="000046F5" w:rsidP="00F13A14">
      <w:r>
        <w:rPr>
          <w:noProof/>
        </w:rPr>
        <mc:AlternateContent>
          <mc:Choice Requires="wps">
            <w:drawing>
              <wp:anchor distT="45720" distB="45720" distL="114300" distR="114300" simplePos="0" relativeHeight="251663384" behindDoc="0" locked="0" layoutInCell="1" allowOverlap="1" wp14:anchorId="0AA496E9" wp14:editId="2A0040AA">
                <wp:simplePos x="0" y="0"/>
                <wp:positionH relativeFrom="column">
                  <wp:posOffset>297180</wp:posOffset>
                </wp:positionH>
                <wp:positionV relativeFrom="paragraph">
                  <wp:posOffset>54610</wp:posOffset>
                </wp:positionV>
                <wp:extent cx="1051560" cy="581025"/>
                <wp:effectExtent l="0" t="0" r="15240" b="28575"/>
                <wp:wrapSquare wrapText="bothSides"/>
                <wp:docPr id="17412236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1560" cy="581025"/>
                        </a:xfrm>
                        <a:prstGeom prst="rect">
                          <a:avLst/>
                        </a:prstGeom>
                        <a:solidFill>
                          <a:srgbClr val="FFFFFF"/>
                        </a:solidFill>
                        <a:ln w="9525">
                          <a:solidFill>
                            <a:srgbClr val="000000"/>
                          </a:solidFill>
                          <a:miter lim="800000"/>
                          <a:headEnd/>
                          <a:tailEnd/>
                        </a:ln>
                      </wps:spPr>
                      <wps:txbx>
                        <w:txbxContent>
                          <w:p w14:paraId="2D9A88D4" w14:textId="203F24E0" w:rsidR="004524DE" w:rsidRPr="009E5BAF" w:rsidRDefault="003C225C">
                            <w:pPr>
                              <w:rPr>
                                <w:rFonts w:ascii="Times New Roman" w:hAnsi="Times New Roman" w:cs="Times New Roman"/>
                                <w:b/>
                                <w:bCs/>
                                <w:sz w:val="20"/>
                                <w:szCs w:val="20"/>
                              </w:rPr>
                            </w:pPr>
                            <w:r w:rsidRPr="009E5BAF">
                              <w:rPr>
                                <w:rFonts w:ascii="Times New Roman" w:hAnsi="Times New Roman" w:cs="Times New Roman"/>
                                <w:b/>
                                <w:bCs/>
                                <w:sz w:val="20"/>
                                <w:szCs w:val="20"/>
                              </w:rPr>
                              <w:t>People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A496E9" id="_x0000_s1042" type="#_x0000_t202" style="position:absolute;margin-left:23.4pt;margin-top:4.3pt;width:82.8pt;height:45.75pt;z-index:251663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">
                <v:textbox>
                  <w:txbxContent>
                    <w:p w14:paraId="2D9A88D4" w14:textId="203F24E0" w:rsidR="004524DE" w:rsidRPr="009E5BAF" w:rsidRDefault="003C225C">
                      <w:pPr>
                        <w:rPr>
                          <w:rFonts w:ascii="Times New Roman" w:hAnsi="Times New Roman" w:cs="Times New Roman"/>
                          <w:b/>
                          <w:bCs/>
                          <w:sz w:val="20"/>
                          <w:szCs w:val="20"/>
                        </w:rPr>
                      </w:pPr>
                      <w:r w:rsidRPr="009E5BAF">
                        <w:rPr>
                          <w:rFonts w:ascii="Times New Roman" w:hAnsi="Times New Roman" w:cs="Times New Roman"/>
                          <w:b/>
                          <w:bCs/>
                          <w:sz w:val="20"/>
                          <w:szCs w:val="20"/>
                        </w:rPr>
                        <w:t>People</w:t>
                      </w:r>
                    </w:p>
                  </w:txbxContent>
                </v:textbox>
                <w10:wrap type="square"/>
              </v:shape>
            </w:pict>
          </mc:Fallback>
        </mc:AlternateContent>
      </w:r>
      <w:r>
        <w:rPr>
          <w:noProof/>
        </w:rPr>
        <mc:AlternateContent>
          <mc:Choice Requires="wps">
            <w:drawing>
              <wp:anchor distT="45720" distB="45720" distL="114300" distR="114300" simplePos="0" relativeHeight="251667480" behindDoc="0" locked="0" layoutInCell="1" allowOverlap="1" wp14:anchorId="4A37D415" wp14:editId="36827487">
                <wp:simplePos x="0" y="0"/>
                <wp:positionH relativeFrom="column">
                  <wp:posOffset>1760220</wp:posOffset>
                </wp:positionH>
                <wp:positionV relativeFrom="paragraph">
                  <wp:posOffset>60325</wp:posOffset>
                </wp:positionV>
                <wp:extent cx="1051560" cy="581025"/>
                <wp:effectExtent l="0" t="0" r="15240" b="28575"/>
                <wp:wrapSquare wrapText="bothSides"/>
                <wp:docPr id="6792706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1560" cy="581025"/>
                        </a:xfrm>
                        <a:prstGeom prst="rect">
                          <a:avLst/>
                        </a:prstGeom>
                        <a:solidFill>
                          <a:srgbClr val="FFFFFF"/>
                        </a:solidFill>
                        <a:ln w="9525">
                          <a:solidFill>
                            <a:srgbClr val="000000"/>
                          </a:solidFill>
                          <a:miter lim="800000"/>
                          <a:headEnd/>
                          <a:tailEnd/>
                        </a:ln>
                      </wps:spPr>
                      <wps:txbx>
                        <w:txbxContent>
                          <w:p w14:paraId="4E377AE8" w14:textId="46297DB7" w:rsidR="004524DE" w:rsidRPr="009E5BAF" w:rsidRDefault="009E5BAF" w:rsidP="004524DE">
                            <w:pPr>
                              <w:rPr>
                                <w:rFonts w:ascii="Times New Roman" w:hAnsi="Times New Roman" w:cs="Times New Roman"/>
                                <w:b/>
                                <w:bCs/>
                                <w:sz w:val="20"/>
                                <w:szCs w:val="20"/>
                              </w:rPr>
                            </w:pPr>
                            <w:r w:rsidRPr="009E5BAF">
                              <w:rPr>
                                <w:rFonts w:ascii="Times New Roman" w:hAnsi="Times New Roman" w:cs="Times New Roman"/>
                                <w:b/>
                                <w:bCs/>
                                <w:sz w:val="20"/>
                                <w:szCs w:val="20"/>
                              </w:rPr>
                              <w:t>Process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37D415" id="_x0000_s1043" type="#_x0000_t202" style="position:absolute;margin-left:138.6pt;margin-top:4.75pt;width:82.8pt;height:45.75pt;z-index:251667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">
                <v:textbox>
                  <w:txbxContent>
                    <w:p w14:paraId="4E377AE8" w14:textId="46297DB7" w:rsidR="004524DE" w:rsidRPr="009E5BAF" w:rsidRDefault="009E5BAF" w:rsidP="004524DE">
                      <w:pPr>
                        <w:rPr>
                          <w:rFonts w:ascii="Times New Roman" w:hAnsi="Times New Roman" w:cs="Times New Roman"/>
                          <w:b/>
                          <w:bCs/>
                          <w:sz w:val="20"/>
                          <w:szCs w:val="20"/>
                        </w:rPr>
                      </w:pPr>
                      <w:r w:rsidRPr="009E5BAF">
                        <w:rPr>
                          <w:rFonts w:ascii="Times New Roman" w:hAnsi="Times New Roman" w:cs="Times New Roman"/>
                          <w:b/>
                          <w:bCs/>
                          <w:sz w:val="20"/>
                          <w:szCs w:val="20"/>
                        </w:rPr>
                        <w:t>Process</w:t>
                      </w:r>
                    </w:p>
                  </w:txbxContent>
                </v:textbox>
                <w10:wrap type="square"/>
              </v:shape>
            </w:pict>
          </mc:Fallback>
        </mc:AlternateContent>
      </w:r>
      <w:r w:rsidR="009E5BAF">
        <w:rPr>
          <w:noProof/>
        </w:rPr>
        <mc:AlternateContent>
          <mc:Choice Requires="wps">
            <w:drawing>
              <wp:anchor distT="45720" distB="45720" distL="114300" distR="114300" simplePos="0" relativeHeight="251665432" behindDoc="0" locked="0" layoutInCell="1" allowOverlap="1" wp14:anchorId="4F3281C4" wp14:editId="4432009B">
                <wp:simplePos x="0" y="0"/>
                <wp:positionH relativeFrom="column">
                  <wp:posOffset>3223260</wp:posOffset>
                </wp:positionH>
                <wp:positionV relativeFrom="paragraph">
                  <wp:posOffset>41275</wp:posOffset>
                </wp:positionV>
                <wp:extent cx="1112520" cy="581025"/>
                <wp:effectExtent l="0" t="0" r="11430" b="28575"/>
                <wp:wrapSquare wrapText="bothSides"/>
                <wp:docPr id="4769985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2520" cy="581025"/>
                        </a:xfrm>
                        <a:prstGeom prst="rect">
                          <a:avLst/>
                        </a:prstGeom>
                        <a:solidFill>
                          <a:srgbClr val="FFFFFF"/>
                        </a:solidFill>
                        <a:ln w="9525">
                          <a:solidFill>
                            <a:srgbClr val="000000"/>
                          </a:solidFill>
                          <a:miter lim="800000"/>
                          <a:headEnd/>
                          <a:tailEnd/>
                        </a:ln>
                      </wps:spPr>
                      <wps:txbx>
                        <w:txbxContent>
                          <w:p w14:paraId="6FD843FD" w14:textId="237BACE1" w:rsidR="004524DE" w:rsidRPr="009E5BAF" w:rsidRDefault="009E5BAF" w:rsidP="004524DE">
                            <w:pPr>
                              <w:rPr>
                                <w:rFonts w:ascii="Times New Roman" w:hAnsi="Times New Roman" w:cs="Times New Roman"/>
                                <w:b/>
                                <w:bCs/>
                                <w:sz w:val="20"/>
                                <w:szCs w:val="20"/>
                              </w:rPr>
                            </w:pPr>
                            <w:r w:rsidRPr="009E5BAF">
                              <w:rPr>
                                <w:rFonts w:ascii="Times New Roman" w:hAnsi="Times New Roman" w:cs="Times New Roman"/>
                                <w:b/>
                                <w:bCs/>
                                <w:sz w:val="20"/>
                                <w:szCs w:val="20"/>
                              </w:rPr>
                              <w:t>Communication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3281C4" id="_x0000_s1044" type="#_x0000_t202" style="position:absolute;margin-left:253.8pt;margin-top:3.25pt;width:87.6pt;height:45.75pt;z-index:251665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">
                <v:textbox>
                  <w:txbxContent>
                    <w:p w14:paraId="6FD843FD" w14:textId="237BACE1" w:rsidR="004524DE" w:rsidRPr="009E5BAF" w:rsidRDefault="009E5BAF" w:rsidP="004524DE">
                      <w:pPr>
                        <w:rPr>
                          <w:rFonts w:ascii="Times New Roman" w:hAnsi="Times New Roman" w:cs="Times New Roman"/>
                          <w:b/>
                          <w:bCs/>
                          <w:sz w:val="20"/>
                          <w:szCs w:val="20"/>
                        </w:rPr>
                      </w:pPr>
                      <w:r w:rsidRPr="009E5BAF">
                        <w:rPr>
                          <w:rFonts w:ascii="Times New Roman" w:hAnsi="Times New Roman" w:cs="Times New Roman"/>
                          <w:b/>
                          <w:bCs/>
                          <w:sz w:val="20"/>
                          <w:szCs w:val="20"/>
                        </w:rPr>
                        <w:t>Communication</w:t>
                      </w:r>
                    </w:p>
                  </w:txbxContent>
                </v:textbox>
                <w10:wrap type="square"/>
              </v:shape>
            </w:pict>
          </mc:Fallback>
        </mc:AlternateContent>
      </w:r>
    </w:p>
    <w:p w14:paraId="7FAAA257" w14:textId="53FA0CF0" w:rsidR="00F13A14" w:rsidRDefault="00F13A14" w:rsidP="00F13A14"/>
    <w:p w14:paraId="64651B23" w14:textId="4DB8F9E3" w:rsidR="00F13A14" w:rsidRDefault="004C47FE" w:rsidP="00F13A14">
      <w:r w:rsidRPr="00040F2F">
        <w:rPr>
          <w:noProof/>
          <w:color w:val="000000" w:themeColor="text1"/>
        </w:rPr>
        <mc:AlternateContent>
          <mc:Choice Requires="wps">
            <w:drawing>
              <wp:anchor distT="0" distB="0" distL="114300" distR="114300" simplePos="0" relativeHeight="251676696" behindDoc="0" locked="0" layoutInCell="1" allowOverlap="1" wp14:anchorId="0744141C" wp14:editId="329D1146">
                <wp:simplePos x="0" y="0"/>
                <wp:positionH relativeFrom="column">
                  <wp:posOffset>815340</wp:posOffset>
                </wp:positionH>
                <wp:positionV relativeFrom="paragraph">
                  <wp:posOffset>186055</wp:posOffset>
                </wp:positionV>
                <wp:extent cx="533400" cy="647700"/>
                <wp:effectExtent l="0" t="0" r="19050" b="19050"/>
                <wp:wrapNone/>
                <wp:docPr id="211712833" name="Straight Connector 16"/>
                <wp:cNvGraphicFramePr/>
                <a:graphic xmlns:a="http://schemas.openxmlformats.org/drawingml/2006/main">
                  <a:graphicData uri="http://schemas.microsoft.com/office/word/2010/wordprocessingShape">
                    <wps:wsp>
                      <wps:cNvCnPr/>
                      <wps:spPr>
                        <a:xfrm>
                          <a:off x="0" y="0"/>
                          <a:ext cx="533400" cy="647700"/>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7094D2D" id="Straight Connector 16" o:spid="_x0000_s1026" style="position:absolute;z-index:251676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4.2pt,14.65pt" to="106.2pt,6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" strokecolor="#5b9bd5" strokeweight=".5pt">
                <v:stroke joinstyle="miter"/>
              </v:line>
            </w:pict>
          </mc:Fallback>
        </mc:AlternateContent>
      </w:r>
      <w:r w:rsidRPr="00040F2F">
        <w:rPr>
          <w:noProof/>
          <w:color w:val="000000" w:themeColor="text1"/>
        </w:rPr>
        <mc:AlternateContent>
          <mc:Choice Requires="wps">
            <w:drawing>
              <wp:anchor distT="0" distB="0" distL="114300" distR="114300" simplePos="0" relativeHeight="251678744" behindDoc="0" locked="0" layoutInCell="1" allowOverlap="1" wp14:anchorId="11FC273B" wp14:editId="19C17B80">
                <wp:simplePos x="0" y="0"/>
                <wp:positionH relativeFrom="column">
                  <wp:posOffset>2247900</wp:posOffset>
                </wp:positionH>
                <wp:positionV relativeFrom="paragraph">
                  <wp:posOffset>186055</wp:posOffset>
                </wp:positionV>
                <wp:extent cx="533400" cy="647700"/>
                <wp:effectExtent l="0" t="0" r="19050" b="19050"/>
                <wp:wrapNone/>
                <wp:docPr id="2092665977" name="Straight Connector 16"/>
                <wp:cNvGraphicFramePr/>
                <a:graphic xmlns:a="http://schemas.openxmlformats.org/drawingml/2006/main">
                  <a:graphicData uri="http://schemas.microsoft.com/office/word/2010/wordprocessingShape">
                    <wps:wsp>
                      <wps:cNvCnPr/>
                      <wps:spPr>
                        <a:xfrm>
                          <a:off x="0" y="0"/>
                          <a:ext cx="533400" cy="647700"/>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9B9781F" id="Straight Connector 16" o:spid="_x0000_s1026" style="position:absolute;z-index:251678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7pt,14.65pt" to="219pt,6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" strokecolor="#5b9bd5" strokeweight=".5pt">
                <v:stroke joinstyle="miter"/>
              </v:line>
            </w:pict>
          </mc:Fallback>
        </mc:AlternateContent>
      </w:r>
      <w:r w:rsidRPr="00040F2F">
        <w:rPr>
          <w:noProof/>
          <w:color w:val="000000" w:themeColor="text1"/>
        </w:rPr>
        <mc:AlternateContent>
          <mc:Choice Requires="wps">
            <w:drawing>
              <wp:anchor distT="0" distB="0" distL="114300" distR="114300" simplePos="0" relativeHeight="251674648" behindDoc="0" locked="0" layoutInCell="1" allowOverlap="1" wp14:anchorId="21159042" wp14:editId="64560725">
                <wp:simplePos x="0" y="0"/>
                <wp:positionH relativeFrom="column">
                  <wp:posOffset>3764280</wp:posOffset>
                </wp:positionH>
                <wp:positionV relativeFrom="paragraph">
                  <wp:posOffset>186055</wp:posOffset>
                </wp:positionV>
                <wp:extent cx="533400" cy="647700"/>
                <wp:effectExtent l="0" t="0" r="19050" b="19050"/>
                <wp:wrapNone/>
                <wp:docPr id="1005371198" name="Straight Connector 16"/>
                <wp:cNvGraphicFramePr/>
                <a:graphic xmlns:a="http://schemas.openxmlformats.org/drawingml/2006/main">
                  <a:graphicData uri="http://schemas.microsoft.com/office/word/2010/wordprocessingShape">
                    <wps:wsp>
                      <wps:cNvCnPr/>
                      <wps:spPr>
                        <a:xfrm>
                          <a:off x="0" y="0"/>
                          <a:ext cx="533400" cy="647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752A13" id="Straight Connector 16" o:spid="_x0000_s1026" style="position:absolute;z-index:251674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6.4pt,14.65pt" to="338.4pt,6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" strokecolor="#5b9bd5 [3204]" strokeweight=".5pt">
                <v:stroke joinstyle="miter"/>
              </v:line>
            </w:pict>
          </mc:Fallback>
        </mc:AlternateContent>
      </w:r>
    </w:p>
    <w:p w14:paraId="3E50DBDA" w14:textId="7EDAF368" w:rsidR="00F13A14" w:rsidRDefault="004C47FE" w:rsidP="00F13A14">
      <w:r w:rsidRPr="00A56BDC">
        <w:rPr>
          <w:noProof/>
          <w:sz w:val="20"/>
          <w:szCs w:val="20"/>
        </w:rPr>
        <mc:AlternateContent>
          <mc:Choice Requires="wps">
            <w:drawing>
              <wp:anchor distT="0" distB="0" distL="114300" distR="114300" simplePos="0" relativeHeight="251685912" behindDoc="0" locked="0" layoutInCell="1" allowOverlap="1" wp14:anchorId="3989F13B" wp14:editId="5AD04B32">
                <wp:simplePos x="0" y="0"/>
                <wp:positionH relativeFrom="column">
                  <wp:posOffset>190500</wp:posOffset>
                </wp:positionH>
                <wp:positionV relativeFrom="paragraph">
                  <wp:posOffset>129540</wp:posOffset>
                </wp:positionV>
                <wp:extent cx="838200" cy="0"/>
                <wp:effectExtent l="0" t="0" r="0" b="0"/>
                <wp:wrapNone/>
                <wp:docPr id="354666679" name="Straight Connector 17"/>
                <wp:cNvGraphicFramePr/>
                <a:graphic xmlns:a="http://schemas.openxmlformats.org/drawingml/2006/main">
                  <a:graphicData uri="http://schemas.microsoft.com/office/word/2010/wordprocessingShape">
                    <wps:wsp>
                      <wps:cNvCnPr/>
                      <wps:spPr>
                        <a:xfrm>
                          <a:off x="0" y="0"/>
                          <a:ext cx="8382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792066" id="Straight Connector 17" o:spid="_x0000_s1026" style="position:absolute;z-index:251685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10.2pt" to="81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" strokecolor="#5b9bd5 [3204]" strokeweight=".5pt">
                <v:stroke joinstyle="miter"/>
              </v:line>
            </w:pict>
          </mc:Fallback>
        </mc:AlternateContent>
      </w:r>
      <w:r w:rsidRPr="00A56BDC">
        <w:rPr>
          <w:noProof/>
          <w:sz w:val="20"/>
          <w:szCs w:val="20"/>
        </w:rPr>
        <mc:AlternateContent>
          <mc:Choice Requires="wps">
            <w:drawing>
              <wp:anchor distT="0" distB="0" distL="114300" distR="114300" simplePos="0" relativeHeight="251687960" behindDoc="0" locked="0" layoutInCell="1" allowOverlap="1" wp14:anchorId="6F8695A5" wp14:editId="31598DDE">
                <wp:simplePos x="0" y="0"/>
                <wp:positionH relativeFrom="column">
                  <wp:posOffset>1623060</wp:posOffset>
                </wp:positionH>
                <wp:positionV relativeFrom="paragraph">
                  <wp:posOffset>129540</wp:posOffset>
                </wp:positionV>
                <wp:extent cx="838200" cy="0"/>
                <wp:effectExtent l="0" t="0" r="0" b="0"/>
                <wp:wrapNone/>
                <wp:docPr id="339128608" name="Straight Connector 17"/>
                <wp:cNvGraphicFramePr/>
                <a:graphic xmlns:a="http://schemas.openxmlformats.org/drawingml/2006/main">
                  <a:graphicData uri="http://schemas.microsoft.com/office/word/2010/wordprocessingShape">
                    <wps:wsp>
                      <wps:cNvCnPr/>
                      <wps:spPr>
                        <a:xfrm>
                          <a:off x="0" y="0"/>
                          <a:ext cx="838200" cy="0"/>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B6779A3" id="Straight Connector 17" o:spid="_x0000_s1026" style="position:absolute;z-index:251687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7.8pt,10.2pt" to="193.8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" strokecolor="#5b9bd5" strokeweight=".5pt">
                <v:stroke joinstyle="miter"/>
              </v:line>
            </w:pict>
          </mc:Fallback>
        </mc:AlternateContent>
      </w:r>
      <w:r w:rsidRPr="00A56BDC">
        <w:rPr>
          <w:noProof/>
          <w:sz w:val="20"/>
          <w:szCs w:val="20"/>
        </w:rPr>
        <mc:AlternateContent>
          <mc:Choice Requires="wps">
            <w:drawing>
              <wp:anchor distT="0" distB="0" distL="114300" distR="114300" simplePos="0" relativeHeight="251698200" behindDoc="0" locked="0" layoutInCell="1" allowOverlap="1" wp14:anchorId="58EDDCAC" wp14:editId="2E9E096E">
                <wp:simplePos x="0" y="0"/>
                <wp:positionH relativeFrom="column">
                  <wp:posOffset>3124200</wp:posOffset>
                </wp:positionH>
                <wp:positionV relativeFrom="paragraph">
                  <wp:posOffset>129540</wp:posOffset>
                </wp:positionV>
                <wp:extent cx="838200" cy="0"/>
                <wp:effectExtent l="0" t="0" r="0" b="0"/>
                <wp:wrapNone/>
                <wp:docPr id="1687813114" name="Straight Connector 17"/>
                <wp:cNvGraphicFramePr/>
                <a:graphic xmlns:a="http://schemas.openxmlformats.org/drawingml/2006/main">
                  <a:graphicData uri="http://schemas.microsoft.com/office/word/2010/wordprocessingShape">
                    <wps:wsp>
                      <wps:cNvCnPr/>
                      <wps:spPr>
                        <a:xfrm>
                          <a:off x="0" y="0"/>
                          <a:ext cx="838200" cy="0"/>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65829B2" id="Straight Connector 17" o:spid="_x0000_s1026" style="position:absolute;z-index:251698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6pt,10.2pt" to="312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" strokecolor="#5b9bd5" strokeweight=".5pt">
                <v:stroke joinstyle="miter"/>
              </v:line>
            </w:pict>
          </mc:Fallback>
        </mc:AlternateContent>
      </w:r>
      <w:r w:rsidR="000046F5" w:rsidRPr="00A56BDC">
        <w:rPr>
          <w:noProof/>
          <w:sz w:val="20"/>
          <w:szCs w:val="20"/>
        </w:rPr>
        <mc:AlternateContent>
          <mc:Choice Requires="wps">
            <w:drawing>
              <wp:anchor distT="45720" distB="45720" distL="114300" distR="114300" simplePos="0" relativeHeight="251661336" behindDoc="0" locked="0" layoutInCell="1" allowOverlap="1" wp14:anchorId="5746BE0F" wp14:editId="7EC1681E">
                <wp:simplePos x="0" y="0"/>
                <wp:positionH relativeFrom="column">
                  <wp:posOffset>4914900</wp:posOffset>
                </wp:positionH>
                <wp:positionV relativeFrom="paragraph">
                  <wp:posOffset>129540</wp:posOffset>
                </wp:positionV>
                <wp:extent cx="1303020" cy="929640"/>
                <wp:effectExtent l="0" t="0" r="11430" b="22860"/>
                <wp:wrapSquare wrapText="bothSides"/>
                <wp:docPr id="14002015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929640"/>
                        </a:xfrm>
                        <a:prstGeom prst="rect">
                          <a:avLst/>
                        </a:prstGeom>
                        <a:solidFill>
                          <a:srgbClr val="FFFFFF"/>
                        </a:solidFill>
                        <a:ln w="9525">
                          <a:solidFill>
                            <a:srgbClr val="000000"/>
                          </a:solidFill>
                          <a:miter lim="800000"/>
                          <a:headEnd/>
                          <a:tailEnd/>
                        </a:ln>
                      </wps:spPr>
                      <wps:txbx>
                        <w:txbxContent>
                          <w:p w14:paraId="528DC6ED" w14:textId="5C093003" w:rsidR="000835E1" w:rsidRPr="00B46D05" w:rsidRDefault="00B46D05" w:rsidP="00B46D05">
                            <w:pPr>
                              <w:jc w:val="center"/>
                              <w:rPr>
                                <w:rFonts w:ascii="Times New Roman" w:hAnsi="Times New Roman" w:cs="Times New Roman"/>
                                <w:b/>
                                <w:bCs/>
                                <w:sz w:val="28"/>
                                <w:szCs w:val="28"/>
                              </w:rPr>
                            </w:pPr>
                            <w:r w:rsidRPr="00B46D05">
                              <w:rPr>
                                <w:rFonts w:ascii="Times New Roman" w:hAnsi="Times New Roman" w:cs="Times New Roman"/>
                                <w:b/>
                                <w:bCs/>
                                <w:sz w:val="28"/>
                                <w:szCs w:val="28"/>
                              </w:rPr>
                              <w:t>ILL Health causing no income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46BE0F" id="_x0000_s1045" type="#_x0000_t202" style="position:absolute;margin-left:387pt;margin-top:10.2pt;width:102.6pt;height:73.2pt;z-index:251661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">
                <v:textbox>
                  <w:txbxContent>
                    <w:p w14:paraId="528DC6ED" w14:textId="5C093003" w:rsidR="000835E1" w:rsidRPr="00B46D05" w:rsidRDefault="00B46D05" w:rsidP="00B46D05">
                      <w:pPr>
                        <w:jc w:val="center"/>
                        <w:rPr>
                          <w:rFonts w:ascii="Times New Roman" w:hAnsi="Times New Roman" w:cs="Times New Roman"/>
                          <w:b/>
                          <w:bCs/>
                          <w:sz w:val="28"/>
                          <w:szCs w:val="28"/>
                        </w:rPr>
                      </w:pPr>
                      <w:r w:rsidRPr="00B46D05">
                        <w:rPr>
                          <w:rFonts w:ascii="Times New Roman" w:hAnsi="Times New Roman" w:cs="Times New Roman"/>
                          <w:b/>
                          <w:bCs/>
                          <w:sz w:val="28"/>
                          <w:szCs w:val="28"/>
                        </w:rPr>
                        <w:t>ILL Health causing no income</w:t>
                      </w:r>
                    </w:p>
                  </w:txbxContent>
                </v:textbox>
                <w10:wrap type="square"/>
              </v:shape>
            </w:pict>
          </mc:Fallback>
        </mc:AlternateContent>
      </w:r>
      <w:r w:rsidRPr="00A56BDC">
        <w:rPr>
          <w:sz w:val="20"/>
          <w:szCs w:val="20"/>
        </w:rPr>
        <w:t xml:space="preserve">       </w:t>
      </w:r>
      <w:r w:rsidR="0079595A" w:rsidRPr="00A56BDC">
        <w:rPr>
          <w:sz w:val="20"/>
          <w:szCs w:val="20"/>
        </w:rPr>
        <w:t xml:space="preserve">  </w:t>
      </w:r>
      <w:r w:rsidRPr="00A56BDC">
        <w:rPr>
          <w:sz w:val="20"/>
          <w:szCs w:val="20"/>
        </w:rPr>
        <w:t xml:space="preserve">  </w:t>
      </w:r>
      <w:r w:rsidR="00733292" w:rsidRPr="00A56BDC">
        <w:rPr>
          <w:rFonts w:ascii="Times New Roman" w:hAnsi="Times New Roman" w:cs="Times New Roman"/>
          <w:sz w:val="20"/>
          <w:szCs w:val="20"/>
        </w:rPr>
        <w:t>O</w:t>
      </w:r>
      <w:r w:rsidR="00237E65" w:rsidRPr="00A56BDC">
        <w:rPr>
          <w:rFonts w:ascii="Times New Roman" w:hAnsi="Times New Roman" w:cs="Times New Roman"/>
          <w:sz w:val="20"/>
          <w:szCs w:val="20"/>
        </w:rPr>
        <w:t>wner</w:t>
      </w:r>
      <w:r w:rsidR="00733292">
        <w:t xml:space="preserve">                       </w:t>
      </w:r>
      <w:r w:rsidR="00A56BDC">
        <w:t xml:space="preserve">    </w:t>
      </w:r>
      <w:r w:rsidR="00733292">
        <w:t xml:space="preserve">  </w:t>
      </w:r>
      <w:r w:rsidR="00733292" w:rsidRPr="00A56BDC">
        <w:rPr>
          <w:rFonts w:ascii="Times New Roman" w:hAnsi="Times New Roman" w:cs="Times New Roman"/>
          <w:sz w:val="20"/>
          <w:szCs w:val="20"/>
        </w:rPr>
        <w:t>no customers</w:t>
      </w:r>
      <w:r w:rsidR="00733292">
        <w:t xml:space="preserve">                     </w:t>
      </w:r>
      <w:r w:rsidR="0079595A">
        <w:t xml:space="preserve">    </w:t>
      </w:r>
      <w:r w:rsidR="00733292">
        <w:t xml:space="preserve">  </w:t>
      </w:r>
      <w:r w:rsidR="0079595A" w:rsidRPr="00A56BDC">
        <w:rPr>
          <w:rFonts w:ascii="Times New Roman" w:hAnsi="Times New Roman" w:cs="Times New Roman"/>
          <w:sz w:val="20"/>
          <w:szCs w:val="20"/>
        </w:rPr>
        <w:t>email, texts</w:t>
      </w:r>
    </w:p>
    <w:p w14:paraId="40890E8E" w14:textId="300E4732" w:rsidR="00F13A14" w:rsidRDefault="004C47FE" w:rsidP="00F13A14">
      <w:r>
        <w:rPr>
          <w:noProof/>
        </w:rPr>
        <mc:AlternateContent>
          <mc:Choice Requires="wps">
            <w:drawing>
              <wp:anchor distT="0" distB="0" distL="114300" distR="114300" simplePos="0" relativeHeight="251690008" behindDoc="0" locked="0" layoutInCell="1" allowOverlap="1" wp14:anchorId="70C27605" wp14:editId="47B8F2D3">
                <wp:simplePos x="0" y="0"/>
                <wp:positionH relativeFrom="column">
                  <wp:posOffset>388620</wp:posOffset>
                </wp:positionH>
                <wp:positionV relativeFrom="paragraph">
                  <wp:posOffset>72390</wp:posOffset>
                </wp:positionV>
                <wp:extent cx="838200" cy="0"/>
                <wp:effectExtent l="0" t="0" r="0" b="0"/>
                <wp:wrapNone/>
                <wp:docPr id="1122840170" name="Straight Connector 17"/>
                <wp:cNvGraphicFramePr/>
                <a:graphic xmlns:a="http://schemas.openxmlformats.org/drawingml/2006/main">
                  <a:graphicData uri="http://schemas.microsoft.com/office/word/2010/wordprocessingShape">
                    <wps:wsp>
                      <wps:cNvCnPr/>
                      <wps:spPr>
                        <a:xfrm>
                          <a:off x="0" y="0"/>
                          <a:ext cx="838200" cy="0"/>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8155E6E" id="Straight Connector 17" o:spid="_x0000_s1026" style="position:absolute;z-index:251690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6pt,5.7pt" to="96.6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" strokecolor="#5b9bd5" strokeweight=".5pt">
                <v:stroke joinstyle="miter"/>
              </v:line>
            </w:pict>
          </mc:Fallback>
        </mc:AlternateContent>
      </w:r>
      <w:r>
        <w:rPr>
          <w:noProof/>
        </w:rPr>
        <mc:AlternateContent>
          <mc:Choice Requires="wps">
            <w:drawing>
              <wp:anchor distT="0" distB="0" distL="114300" distR="114300" simplePos="0" relativeHeight="251696152" behindDoc="0" locked="0" layoutInCell="1" allowOverlap="1" wp14:anchorId="13AAEEBB" wp14:editId="1408A895">
                <wp:simplePos x="0" y="0"/>
                <wp:positionH relativeFrom="column">
                  <wp:posOffset>1790700</wp:posOffset>
                </wp:positionH>
                <wp:positionV relativeFrom="paragraph">
                  <wp:posOffset>68580</wp:posOffset>
                </wp:positionV>
                <wp:extent cx="838200" cy="0"/>
                <wp:effectExtent l="0" t="0" r="0" b="0"/>
                <wp:wrapNone/>
                <wp:docPr id="1030095156" name="Straight Connector 17"/>
                <wp:cNvGraphicFramePr/>
                <a:graphic xmlns:a="http://schemas.openxmlformats.org/drawingml/2006/main">
                  <a:graphicData uri="http://schemas.microsoft.com/office/word/2010/wordprocessingShape">
                    <wps:wsp>
                      <wps:cNvCnPr/>
                      <wps:spPr>
                        <a:xfrm>
                          <a:off x="0" y="0"/>
                          <a:ext cx="838200" cy="0"/>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3559FFF" id="Straight Connector 17" o:spid="_x0000_s1026" style="position:absolute;z-index:251696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1pt,5.4pt" to="207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" strokecolor="#5b9bd5" strokeweight=".5pt">
                <v:stroke joinstyle="miter"/>
              </v:line>
            </w:pict>
          </mc:Fallback>
        </mc:AlternateContent>
      </w:r>
      <w:r>
        <w:rPr>
          <w:noProof/>
        </w:rPr>
        <mc:AlternateContent>
          <mc:Choice Requires="wps">
            <w:drawing>
              <wp:anchor distT="0" distB="0" distL="114300" distR="114300" simplePos="0" relativeHeight="251700248" behindDoc="0" locked="0" layoutInCell="1" allowOverlap="1" wp14:anchorId="051E551D" wp14:editId="70BE2ED2">
                <wp:simplePos x="0" y="0"/>
                <wp:positionH relativeFrom="column">
                  <wp:posOffset>3307080</wp:posOffset>
                </wp:positionH>
                <wp:positionV relativeFrom="paragraph">
                  <wp:posOffset>68580</wp:posOffset>
                </wp:positionV>
                <wp:extent cx="838200" cy="0"/>
                <wp:effectExtent l="0" t="0" r="0" b="0"/>
                <wp:wrapNone/>
                <wp:docPr id="1409204826" name="Straight Connector 17"/>
                <wp:cNvGraphicFramePr/>
                <a:graphic xmlns:a="http://schemas.openxmlformats.org/drawingml/2006/main">
                  <a:graphicData uri="http://schemas.microsoft.com/office/word/2010/wordprocessingShape">
                    <wps:wsp>
                      <wps:cNvCnPr/>
                      <wps:spPr>
                        <a:xfrm>
                          <a:off x="0" y="0"/>
                          <a:ext cx="838200" cy="0"/>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DA57A81" id="Straight Connector 17" o:spid="_x0000_s1026" style="position:absolute;z-index:251700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0.4pt,5.4pt" to="326.4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" strokecolor="#5b9bd5" strokeweight=".5pt">
                <v:stroke joinstyle="miter"/>
              </v:line>
            </w:pict>
          </mc:Fallback>
        </mc:AlternateContent>
      </w:r>
      <w:r w:rsidR="000046F5">
        <w:rPr>
          <w:noProof/>
        </w:rPr>
        <mc:AlternateContent>
          <mc:Choice Requires="wps">
            <w:drawing>
              <wp:anchor distT="0" distB="0" distL="114300" distR="114300" simplePos="0" relativeHeight="251659288" behindDoc="0" locked="0" layoutInCell="1" allowOverlap="1" wp14:anchorId="78FF4A5F" wp14:editId="3A8FB5E9">
                <wp:simplePos x="0" y="0"/>
                <wp:positionH relativeFrom="column">
                  <wp:posOffset>297180</wp:posOffset>
                </wp:positionH>
                <wp:positionV relativeFrom="paragraph">
                  <wp:posOffset>198120</wp:posOffset>
                </wp:positionV>
                <wp:extent cx="4541520" cy="247650"/>
                <wp:effectExtent l="0" t="19050" r="30480" b="38100"/>
                <wp:wrapNone/>
                <wp:docPr id="11539138" name="Arrow: Right 15"/>
                <wp:cNvGraphicFramePr/>
                <a:graphic xmlns:a="http://schemas.openxmlformats.org/drawingml/2006/main">
                  <a:graphicData uri="http://schemas.microsoft.com/office/word/2010/wordprocessingShape">
                    <wps:wsp>
                      <wps:cNvSpPr/>
                      <wps:spPr>
                        <a:xfrm>
                          <a:off x="0" y="0"/>
                          <a:ext cx="4541520" cy="24765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4FAD6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5" o:spid="_x0000_s1026" type="#_x0000_t13" style="position:absolute;margin-left:23.4pt;margin-top:15.6pt;width:357.6pt;height:19.5pt;z-index:251659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" adj="21011" fillcolor="#5b9bd5 [3204]" strokecolor="#091723 [484]" strokeweight="1pt"/>
            </w:pict>
          </mc:Fallback>
        </mc:AlternateContent>
      </w:r>
      <w:r>
        <w:t xml:space="preserve">           </w:t>
      </w:r>
      <w:r w:rsidR="00733292" w:rsidRPr="00A56BDC">
        <w:rPr>
          <w:rFonts w:ascii="Times New Roman" w:hAnsi="Times New Roman" w:cs="Times New Roman"/>
          <w:sz w:val="20"/>
          <w:szCs w:val="20"/>
        </w:rPr>
        <w:t>C</w:t>
      </w:r>
      <w:r w:rsidR="00237E65" w:rsidRPr="00A56BDC">
        <w:rPr>
          <w:rFonts w:ascii="Times New Roman" w:hAnsi="Times New Roman" w:cs="Times New Roman"/>
          <w:sz w:val="20"/>
          <w:szCs w:val="20"/>
        </w:rPr>
        <w:t>ustomers</w:t>
      </w:r>
      <w:r w:rsidR="00733292" w:rsidRPr="00A56BDC">
        <w:rPr>
          <w:rFonts w:ascii="Times New Roman" w:hAnsi="Times New Roman" w:cs="Times New Roman"/>
          <w:sz w:val="20"/>
          <w:szCs w:val="20"/>
        </w:rPr>
        <w:t xml:space="preserve"> </w:t>
      </w:r>
      <w:r w:rsidR="00733292">
        <w:t xml:space="preserve">                            </w:t>
      </w:r>
      <w:r w:rsidR="00A56BDC">
        <w:t xml:space="preserve">    </w:t>
      </w:r>
      <w:r w:rsidR="00733292">
        <w:t xml:space="preserve"> </w:t>
      </w:r>
      <w:r w:rsidR="00733292" w:rsidRPr="00A56BDC">
        <w:rPr>
          <w:rFonts w:ascii="Times New Roman" w:hAnsi="Times New Roman" w:cs="Times New Roman"/>
          <w:sz w:val="20"/>
          <w:szCs w:val="20"/>
        </w:rPr>
        <w:t>no sales</w:t>
      </w:r>
      <w:r w:rsidR="0079595A">
        <w:t xml:space="preserve">                      </w:t>
      </w:r>
      <w:r w:rsidR="00A56BDC">
        <w:t xml:space="preserve">  </w:t>
      </w:r>
      <w:r w:rsidR="0079595A" w:rsidRPr="00A56BDC">
        <w:rPr>
          <w:rFonts w:ascii="Times New Roman" w:hAnsi="Times New Roman" w:cs="Times New Roman"/>
          <w:sz w:val="20"/>
          <w:szCs w:val="20"/>
        </w:rPr>
        <w:t>changed numbers</w:t>
      </w:r>
    </w:p>
    <w:p w14:paraId="526F9862" w14:textId="367CB700" w:rsidR="00F13A14" w:rsidRDefault="004C47FE" w:rsidP="00F13A14">
      <w:r>
        <w:rPr>
          <w:noProof/>
        </w:rPr>
        <mc:AlternateContent>
          <mc:Choice Requires="wps">
            <w:drawing>
              <wp:anchor distT="0" distB="0" distL="114300" distR="114300" simplePos="0" relativeHeight="251680792" behindDoc="0" locked="0" layoutInCell="1" allowOverlap="1" wp14:anchorId="6012CED3" wp14:editId="136EFF45">
                <wp:simplePos x="0" y="0"/>
                <wp:positionH relativeFrom="column">
                  <wp:posOffset>807720</wp:posOffset>
                </wp:positionH>
                <wp:positionV relativeFrom="paragraph">
                  <wp:posOffset>106680</wp:posOffset>
                </wp:positionV>
                <wp:extent cx="533400" cy="678180"/>
                <wp:effectExtent l="0" t="0" r="19050" b="26670"/>
                <wp:wrapNone/>
                <wp:docPr id="846847889" name="Straight Connector 16"/>
                <wp:cNvGraphicFramePr/>
                <a:graphic xmlns:a="http://schemas.openxmlformats.org/drawingml/2006/main">
                  <a:graphicData uri="http://schemas.microsoft.com/office/word/2010/wordprocessingShape">
                    <wps:wsp>
                      <wps:cNvCnPr/>
                      <wps:spPr>
                        <a:xfrm flipV="1">
                          <a:off x="0" y="0"/>
                          <a:ext cx="533400" cy="678180"/>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114C589" id="Straight Connector 16" o:spid="_x0000_s1026" style="position:absolute;flip:y;z-index:251680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6pt,8.4pt" to="105.6pt,6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" strokecolor="#5b9bd5" strokeweight=".5pt">
                <v:stroke joinstyle="miter"/>
              </v:line>
            </w:pict>
          </mc:Fallback>
        </mc:AlternateContent>
      </w:r>
      <w:r>
        <w:rPr>
          <w:noProof/>
        </w:rPr>
        <mc:AlternateContent>
          <mc:Choice Requires="wps">
            <w:drawing>
              <wp:anchor distT="0" distB="0" distL="114300" distR="114300" simplePos="0" relativeHeight="251682840" behindDoc="0" locked="0" layoutInCell="1" allowOverlap="1" wp14:anchorId="0D757B2D" wp14:editId="40E85048">
                <wp:simplePos x="0" y="0"/>
                <wp:positionH relativeFrom="column">
                  <wp:posOffset>2316480</wp:posOffset>
                </wp:positionH>
                <wp:positionV relativeFrom="paragraph">
                  <wp:posOffset>106680</wp:posOffset>
                </wp:positionV>
                <wp:extent cx="464820" cy="678180"/>
                <wp:effectExtent l="0" t="0" r="30480" b="26670"/>
                <wp:wrapNone/>
                <wp:docPr id="517733718" name="Straight Connector 16"/>
                <wp:cNvGraphicFramePr/>
                <a:graphic xmlns:a="http://schemas.openxmlformats.org/drawingml/2006/main">
                  <a:graphicData uri="http://schemas.microsoft.com/office/word/2010/wordprocessingShape">
                    <wps:wsp>
                      <wps:cNvCnPr/>
                      <wps:spPr>
                        <a:xfrm flipV="1">
                          <a:off x="0" y="0"/>
                          <a:ext cx="464820" cy="678180"/>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D3F8A43" id="Straight Connector 16" o:spid="_x0000_s1026" style="position:absolute;flip:y;z-index:251682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2.4pt,8.4pt" to="219pt,6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" strokecolor="#5b9bd5" strokeweight=".5pt">
                <v:stroke joinstyle="miter"/>
              </v:line>
            </w:pict>
          </mc:Fallback>
        </mc:AlternateContent>
      </w:r>
      <w:r w:rsidR="00040F2F">
        <w:rPr>
          <w:noProof/>
        </w:rPr>
        <mc:AlternateContent>
          <mc:Choice Requires="wps">
            <w:drawing>
              <wp:anchor distT="0" distB="0" distL="114300" distR="114300" simplePos="0" relativeHeight="251684888" behindDoc="0" locked="0" layoutInCell="1" allowOverlap="1" wp14:anchorId="67DBC0A1" wp14:editId="14B69E67">
                <wp:simplePos x="0" y="0"/>
                <wp:positionH relativeFrom="column">
                  <wp:posOffset>3840480</wp:posOffset>
                </wp:positionH>
                <wp:positionV relativeFrom="paragraph">
                  <wp:posOffset>106680</wp:posOffset>
                </wp:positionV>
                <wp:extent cx="457200" cy="678180"/>
                <wp:effectExtent l="0" t="0" r="19050" b="26670"/>
                <wp:wrapNone/>
                <wp:docPr id="538912297" name="Straight Connector 16"/>
                <wp:cNvGraphicFramePr/>
                <a:graphic xmlns:a="http://schemas.openxmlformats.org/drawingml/2006/main">
                  <a:graphicData uri="http://schemas.microsoft.com/office/word/2010/wordprocessingShape">
                    <wps:wsp>
                      <wps:cNvCnPr/>
                      <wps:spPr>
                        <a:xfrm flipV="1">
                          <a:off x="0" y="0"/>
                          <a:ext cx="457200" cy="678180"/>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7C1FAF8" id="Straight Connector 16" o:spid="_x0000_s1026" style="position:absolute;flip:y;z-index:251684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2.4pt,8.4pt" to="338.4pt,6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" strokecolor="#5b9bd5" strokeweight=".5pt">
                <v:stroke joinstyle="miter"/>
              </v:line>
            </w:pict>
          </mc:Fallback>
        </mc:AlternateContent>
      </w:r>
    </w:p>
    <w:p w14:paraId="1158E60F" w14:textId="39266F58" w:rsidR="00F13A14" w:rsidRPr="00F13A14" w:rsidRDefault="004C47FE" w:rsidP="00F13A14">
      <w:r>
        <w:rPr>
          <w:noProof/>
        </w:rPr>
        <mc:AlternateContent>
          <mc:Choice Requires="wps">
            <w:drawing>
              <wp:anchor distT="0" distB="0" distL="114300" distR="114300" simplePos="0" relativeHeight="251692056" behindDoc="0" locked="0" layoutInCell="1" allowOverlap="1" wp14:anchorId="097C0255" wp14:editId="127B8729">
                <wp:simplePos x="0" y="0"/>
                <wp:positionH relativeFrom="column">
                  <wp:posOffset>190500</wp:posOffset>
                </wp:positionH>
                <wp:positionV relativeFrom="paragraph">
                  <wp:posOffset>285115</wp:posOffset>
                </wp:positionV>
                <wp:extent cx="838200" cy="0"/>
                <wp:effectExtent l="0" t="0" r="0" b="0"/>
                <wp:wrapNone/>
                <wp:docPr id="1784223574" name="Straight Connector 17"/>
                <wp:cNvGraphicFramePr/>
                <a:graphic xmlns:a="http://schemas.openxmlformats.org/drawingml/2006/main">
                  <a:graphicData uri="http://schemas.microsoft.com/office/word/2010/wordprocessingShape">
                    <wps:wsp>
                      <wps:cNvCnPr/>
                      <wps:spPr>
                        <a:xfrm>
                          <a:off x="0" y="0"/>
                          <a:ext cx="838200" cy="0"/>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3CCF9C8" id="Straight Connector 17" o:spid="_x0000_s1026" style="position:absolute;z-index:251692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22.45pt" to="81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" strokecolor="#5b9bd5" strokeweight=".5pt">
                <v:stroke joinstyle="miter"/>
              </v:line>
            </w:pict>
          </mc:Fallback>
        </mc:AlternateContent>
      </w:r>
      <w:r>
        <w:rPr>
          <w:noProof/>
        </w:rPr>
        <mc:AlternateContent>
          <mc:Choice Requires="wps">
            <w:drawing>
              <wp:anchor distT="0" distB="0" distL="114300" distR="114300" simplePos="0" relativeHeight="251694104" behindDoc="0" locked="0" layoutInCell="1" allowOverlap="1" wp14:anchorId="29123348" wp14:editId="1FBEDD8C">
                <wp:simplePos x="0" y="0"/>
                <wp:positionH relativeFrom="column">
                  <wp:posOffset>327660</wp:posOffset>
                </wp:positionH>
                <wp:positionV relativeFrom="paragraph">
                  <wp:posOffset>37465</wp:posOffset>
                </wp:positionV>
                <wp:extent cx="838200" cy="0"/>
                <wp:effectExtent l="0" t="0" r="0" b="0"/>
                <wp:wrapNone/>
                <wp:docPr id="1981688055" name="Straight Connector 17"/>
                <wp:cNvGraphicFramePr/>
                <a:graphic xmlns:a="http://schemas.openxmlformats.org/drawingml/2006/main">
                  <a:graphicData uri="http://schemas.microsoft.com/office/word/2010/wordprocessingShape">
                    <wps:wsp>
                      <wps:cNvCnPr/>
                      <wps:spPr>
                        <a:xfrm>
                          <a:off x="0" y="0"/>
                          <a:ext cx="838200" cy="0"/>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26C9691" id="Straight Connector 17" o:spid="_x0000_s1026" style="position:absolute;z-index:251694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8pt,2.95pt" to="91.8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" strokecolor="#5b9bd5" strokeweight=".5pt">
                <v:stroke joinstyle="miter"/>
              </v:line>
            </w:pict>
          </mc:Fallback>
        </mc:AlternateContent>
      </w:r>
      <w:r>
        <w:rPr>
          <w:noProof/>
        </w:rPr>
        <mc:AlternateContent>
          <mc:Choice Requires="wps">
            <w:drawing>
              <wp:anchor distT="0" distB="0" distL="114300" distR="114300" simplePos="0" relativeHeight="251704344" behindDoc="0" locked="0" layoutInCell="1" allowOverlap="1" wp14:anchorId="442BC9F5" wp14:editId="28EA67AA">
                <wp:simplePos x="0" y="0"/>
                <wp:positionH relativeFrom="column">
                  <wp:posOffset>1623060</wp:posOffset>
                </wp:positionH>
                <wp:positionV relativeFrom="paragraph">
                  <wp:posOffset>285115</wp:posOffset>
                </wp:positionV>
                <wp:extent cx="838200" cy="0"/>
                <wp:effectExtent l="0" t="0" r="0" b="0"/>
                <wp:wrapNone/>
                <wp:docPr id="1012007157" name="Straight Connector 17"/>
                <wp:cNvGraphicFramePr/>
                <a:graphic xmlns:a="http://schemas.openxmlformats.org/drawingml/2006/main">
                  <a:graphicData uri="http://schemas.microsoft.com/office/word/2010/wordprocessingShape">
                    <wps:wsp>
                      <wps:cNvCnPr/>
                      <wps:spPr>
                        <a:xfrm>
                          <a:off x="0" y="0"/>
                          <a:ext cx="838200" cy="0"/>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A31C0FE" id="Straight Connector 17" o:spid="_x0000_s1026" style="position:absolute;z-index:251704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7.8pt,22.45pt" to="193.8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" strokecolor="#5b9bd5" strokeweight=".5pt">
                <v:stroke joinstyle="miter"/>
              </v:line>
            </w:pict>
          </mc:Fallback>
        </mc:AlternateContent>
      </w:r>
      <w:r>
        <w:rPr>
          <w:noProof/>
        </w:rPr>
        <mc:AlternateContent>
          <mc:Choice Requires="wps">
            <w:drawing>
              <wp:anchor distT="0" distB="0" distL="114300" distR="114300" simplePos="0" relativeHeight="251702296" behindDoc="0" locked="0" layoutInCell="1" allowOverlap="1" wp14:anchorId="21BBE205" wp14:editId="4BF48902">
                <wp:simplePos x="0" y="0"/>
                <wp:positionH relativeFrom="column">
                  <wp:posOffset>1775460</wp:posOffset>
                </wp:positionH>
                <wp:positionV relativeFrom="paragraph">
                  <wp:posOffset>37465</wp:posOffset>
                </wp:positionV>
                <wp:extent cx="838200" cy="0"/>
                <wp:effectExtent l="0" t="0" r="22860" b="19050"/>
                <wp:wrapNone/>
                <wp:docPr id="1670989276" name="Straight Connector 17"/>
                <wp:cNvGraphicFramePr/>
                <a:graphic xmlns:a="http://schemas.openxmlformats.org/drawingml/2006/main">
                  <a:graphicData uri="http://schemas.microsoft.com/office/word/2010/wordprocessingShape">
                    <wps:wsp>
                      <wps:cNvCnPr/>
                      <wps:spPr>
                        <a:xfrm>
                          <a:off x="0" y="0"/>
                          <a:ext cx="838200" cy="0"/>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162F870" id="Straight Connector 17" o:spid="_x0000_s1026" style="position:absolute;z-index:251702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9.8pt,2.95pt" to="205.8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" strokecolor="#5b9bd5" strokeweight=".5pt">
                <v:stroke joinstyle="miter"/>
              </v:line>
            </w:pict>
          </mc:Fallback>
        </mc:AlternateContent>
      </w:r>
      <w:r>
        <w:rPr>
          <w:noProof/>
        </w:rPr>
        <mc:AlternateContent>
          <mc:Choice Requires="wps">
            <w:drawing>
              <wp:anchor distT="0" distB="0" distL="114300" distR="114300" simplePos="0" relativeHeight="251708440" behindDoc="0" locked="0" layoutInCell="1" allowOverlap="1" wp14:anchorId="6A458980" wp14:editId="1FC007B2">
                <wp:simplePos x="0" y="0"/>
                <wp:positionH relativeFrom="column">
                  <wp:posOffset>3139440</wp:posOffset>
                </wp:positionH>
                <wp:positionV relativeFrom="paragraph">
                  <wp:posOffset>285115</wp:posOffset>
                </wp:positionV>
                <wp:extent cx="838200" cy="0"/>
                <wp:effectExtent l="0" t="0" r="0" b="0"/>
                <wp:wrapNone/>
                <wp:docPr id="35539841" name="Straight Connector 17"/>
                <wp:cNvGraphicFramePr/>
                <a:graphic xmlns:a="http://schemas.openxmlformats.org/drawingml/2006/main">
                  <a:graphicData uri="http://schemas.microsoft.com/office/word/2010/wordprocessingShape">
                    <wps:wsp>
                      <wps:cNvCnPr/>
                      <wps:spPr>
                        <a:xfrm>
                          <a:off x="0" y="0"/>
                          <a:ext cx="838200" cy="0"/>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22A8C1D" id="Straight Connector 17" o:spid="_x0000_s1026" style="position:absolute;z-index:251708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7.2pt,22.45pt" to="313.2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" strokecolor="#5b9bd5" strokeweight=".5pt">
                <v:stroke joinstyle="miter"/>
              </v:line>
            </w:pict>
          </mc:Fallback>
        </mc:AlternateContent>
      </w:r>
      <w:r>
        <w:rPr>
          <w:noProof/>
        </w:rPr>
        <mc:AlternateContent>
          <mc:Choice Requires="wps">
            <w:drawing>
              <wp:anchor distT="0" distB="0" distL="114300" distR="114300" simplePos="0" relativeHeight="251706392" behindDoc="0" locked="0" layoutInCell="1" allowOverlap="1" wp14:anchorId="1B531DF6" wp14:editId="2D3C33C6">
                <wp:simplePos x="0" y="0"/>
                <wp:positionH relativeFrom="column">
                  <wp:posOffset>3314700</wp:posOffset>
                </wp:positionH>
                <wp:positionV relativeFrom="paragraph">
                  <wp:posOffset>37465</wp:posOffset>
                </wp:positionV>
                <wp:extent cx="838200" cy="0"/>
                <wp:effectExtent l="0" t="0" r="0" b="0"/>
                <wp:wrapNone/>
                <wp:docPr id="952429835" name="Straight Connector 17"/>
                <wp:cNvGraphicFramePr/>
                <a:graphic xmlns:a="http://schemas.openxmlformats.org/drawingml/2006/main">
                  <a:graphicData uri="http://schemas.microsoft.com/office/word/2010/wordprocessingShape">
                    <wps:wsp>
                      <wps:cNvCnPr/>
                      <wps:spPr>
                        <a:xfrm>
                          <a:off x="0" y="0"/>
                          <a:ext cx="838200" cy="0"/>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0340EE6" id="Straight Connector 17" o:spid="_x0000_s1026" style="position:absolute;z-index:251706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1pt,2.95pt" to="327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" strokecolor="#5b9bd5" strokeweight=".5pt">
                <v:stroke joinstyle="miter"/>
              </v:line>
            </w:pict>
          </mc:Fallback>
        </mc:AlternateContent>
      </w:r>
      <w:r>
        <w:t xml:space="preserve">        </w:t>
      </w:r>
      <w:r w:rsidR="00A56BDC">
        <w:t xml:space="preserve">   </w:t>
      </w:r>
      <w:r>
        <w:t xml:space="preserve"> </w:t>
      </w:r>
      <w:r w:rsidR="000046F5" w:rsidRPr="00A56BDC">
        <w:rPr>
          <w:rFonts w:ascii="Times New Roman" w:hAnsi="Times New Roman" w:cs="Times New Roman"/>
          <w:sz w:val="20"/>
          <w:szCs w:val="20"/>
        </w:rPr>
        <w:t>no overdraft</w:t>
      </w:r>
      <w:r w:rsidR="004A0B40">
        <w:t xml:space="preserve">               </w:t>
      </w:r>
      <w:r w:rsidR="00A56BDC">
        <w:t xml:space="preserve">  </w:t>
      </w:r>
      <w:r w:rsidR="004A0B40">
        <w:t xml:space="preserve"> </w:t>
      </w:r>
      <w:r w:rsidR="004A0B40" w:rsidRPr="00A56BDC">
        <w:rPr>
          <w:rFonts w:ascii="Times New Roman" w:hAnsi="Times New Roman" w:cs="Times New Roman"/>
          <w:sz w:val="20"/>
          <w:szCs w:val="20"/>
        </w:rPr>
        <w:t>unresolved issues</w:t>
      </w:r>
      <w:r w:rsidR="00C51915">
        <w:rPr>
          <w:rFonts w:ascii="Times New Roman" w:hAnsi="Times New Roman" w:cs="Times New Roman"/>
          <w:sz w:val="20"/>
          <w:szCs w:val="20"/>
        </w:rPr>
        <w:t xml:space="preserve">                            late payments</w:t>
      </w:r>
    </w:p>
    <w:p w14:paraId="1515BC4B" w14:textId="23FFE1E1" w:rsidR="00B67B5B" w:rsidRDefault="00733292" w:rsidP="0030173B">
      <w:r>
        <w:t xml:space="preserve">        </w:t>
      </w:r>
      <w:r w:rsidRPr="00A56BDC">
        <w:rPr>
          <w:rFonts w:ascii="Times New Roman" w:hAnsi="Times New Roman" w:cs="Times New Roman"/>
          <w:sz w:val="20"/>
          <w:szCs w:val="20"/>
        </w:rPr>
        <w:t>no savings</w:t>
      </w:r>
      <w:r w:rsidR="004A0B40">
        <w:t xml:space="preserve">                          </w:t>
      </w:r>
      <w:r w:rsidR="004A0B40" w:rsidRPr="00A56BDC">
        <w:rPr>
          <w:rFonts w:ascii="Times New Roman" w:hAnsi="Times New Roman" w:cs="Times New Roman"/>
          <w:sz w:val="20"/>
          <w:szCs w:val="20"/>
        </w:rPr>
        <w:t>spending</w:t>
      </w:r>
      <w:r w:rsidR="00C51915">
        <w:rPr>
          <w:rFonts w:ascii="Times New Roman" w:hAnsi="Times New Roman" w:cs="Times New Roman"/>
          <w:sz w:val="20"/>
          <w:szCs w:val="20"/>
        </w:rPr>
        <w:t xml:space="preserve">                                      default fees</w:t>
      </w:r>
    </w:p>
    <w:p w14:paraId="27C32362" w14:textId="1A4944CA" w:rsidR="00B67B5B" w:rsidRDefault="00912861" w:rsidP="0030173B">
      <w:r>
        <w:rPr>
          <w:noProof/>
        </w:rPr>
        <mc:AlternateContent>
          <mc:Choice Requires="wps">
            <w:drawing>
              <wp:anchor distT="45720" distB="45720" distL="114300" distR="114300" simplePos="0" relativeHeight="251673624" behindDoc="0" locked="0" layoutInCell="1" allowOverlap="1" wp14:anchorId="14B76AF8" wp14:editId="416F2619">
                <wp:simplePos x="0" y="0"/>
                <wp:positionH relativeFrom="column">
                  <wp:posOffset>3223260</wp:posOffset>
                </wp:positionH>
                <wp:positionV relativeFrom="paragraph">
                  <wp:posOffset>95885</wp:posOffset>
                </wp:positionV>
                <wp:extent cx="1112520" cy="581025"/>
                <wp:effectExtent l="0" t="0" r="11430" b="28575"/>
                <wp:wrapSquare wrapText="bothSides"/>
                <wp:docPr id="1827110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2520" cy="581025"/>
                        </a:xfrm>
                        <a:prstGeom prst="rect">
                          <a:avLst/>
                        </a:prstGeom>
                        <a:solidFill>
                          <a:srgbClr val="FFFFFF"/>
                        </a:solidFill>
                        <a:ln w="9525">
                          <a:solidFill>
                            <a:srgbClr val="000000"/>
                          </a:solidFill>
                          <a:miter lim="800000"/>
                          <a:headEnd/>
                          <a:tailEnd/>
                        </a:ln>
                      </wps:spPr>
                      <wps:txbx>
                        <w:txbxContent>
                          <w:p w14:paraId="69BE4D82" w14:textId="68F34E68" w:rsidR="004524DE" w:rsidRPr="005E1E13" w:rsidRDefault="005E1E13" w:rsidP="004524DE">
                            <w:pPr>
                              <w:rPr>
                                <w:rFonts w:ascii="Times New Roman" w:hAnsi="Times New Roman" w:cs="Times New Roman"/>
                                <w:b/>
                                <w:bCs/>
                                <w:sz w:val="20"/>
                                <w:szCs w:val="20"/>
                              </w:rPr>
                            </w:pPr>
                            <w:r w:rsidRPr="005E1E13">
                              <w:rPr>
                                <w:rFonts w:ascii="Times New Roman" w:hAnsi="Times New Roman" w:cs="Times New Roman"/>
                                <w:b/>
                                <w:bCs/>
                                <w:sz w:val="20"/>
                                <w:szCs w:val="20"/>
                              </w:rPr>
                              <w:t>Evidence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B76AF8" id="_x0000_s1046" type="#_x0000_t202" style="position:absolute;margin-left:253.8pt;margin-top:7.55pt;width:87.6pt;height:45.75pt;z-index:251673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">
                <v:textbox>
                  <w:txbxContent>
                    <w:p w14:paraId="69BE4D82" w14:textId="68F34E68" w:rsidR="004524DE" w:rsidRPr="005E1E13" w:rsidRDefault="005E1E13" w:rsidP="004524DE">
                      <w:pPr>
                        <w:rPr>
                          <w:rFonts w:ascii="Times New Roman" w:hAnsi="Times New Roman" w:cs="Times New Roman"/>
                          <w:b/>
                          <w:bCs/>
                          <w:sz w:val="20"/>
                          <w:szCs w:val="20"/>
                        </w:rPr>
                      </w:pPr>
                      <w:r w:rsidRPr="005E1E13">
                        <w:rPr>
                          <w:rFonts w:ascii="Times New Roman" w:hAnsi="Times New Roman" w:cs="Times New Roman"/>
                          <w:b/>
                          <w:bCs/>
                          <w:sz w:val="20"/>
                          <w:szCs w:val="20"/>
                        </w:rPr>
                        <w:t>Evidence</w:t>
                      </w:r>
                    </w:p>
                  </w:txbxContent>
                </v:textbox>
                <w10:wrap type="square"/>
              </v:shape>
            </w:pict>
          </mc:Fallback>
        </mc:AlternateContent>
      </w:r>
      <w:r>
        <w:rPr>
          <w:noProof/>
        </w:rPr>
        <mc:AlternateContent>
          <mc:Choice Requires="wps">
            <w:drawing>
              <wp:anchor distT="45720" distB="45720" distL="114300" distR="114300" simplePos="0" relativeHeight="251671576" behindDoc="0" locked="0" layoutInCell="1" allowOverlap="1" wp14:anchorId="2B2A5302" wp14:editId="30926EAD">
                <wp:simplePos x="0" y="0"/>
                <wp:positionH relativeFrom="column">
                  <wp:posOffset>1767840</wp:posOffset>
                </wp:positionH>
                <wp:positionV relativeFrom="paragraph">
                  <wp:posOffset>95250</wp:posOffset>
                </wp:positionV>
                <wp:extent cx="1051560" cy="581025"/>
                <wp:effectExtent l="0" t="0" r="15240" b="28575"/>
                <wp:wrapSquare wrapText="bothSides"/>
                <wp:docPr id="1609996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1560" cy="581025"/>
                        </a:xfrm>
                        <a:prstGeom prst="rect">
                          <a:avLst/>
                        </a:prstGeom>
                        <a:solidFill>
                          <a:srgbClr val="FFFFFF"/>
                        </a:solidFill>
                        <a:ln w="9525">
                          <a:solidFill>
                            <a:srgbClr val="000000"/>
                          </a:solidFill>
                          <a:miter lim="800000"/>
                          <a:headEnd/>
                          <a:tailEnd/>
                        </a:ln>
                      </wps:spPr>
                      <wps:txbx>
                        <w:txbxContent>
                          <w:p w14:paraId="38A03652" w14:textId="58F494A5" w:rsidR="004524DE" w:rsidRPr="005E1E13" w:rsidRDefault="005E1E13" w:rsidP="004524DE">
                            <w:pPr>
                              <w:rPr>
                                <w:rFonts w:ascii="Times New Roman" w:hAnsi="Times New Roman" w:cs="Times New Roman"/>
                                <w:b/>
                                <w:bCs/>
                                <w:sz w:val="20"/>
                                <w:szCs w:val="20"/>
                              </w:rPr>
                            </w:pPr>
                            <w:r w:rsidRPr="005E1E13">
                              <w:rPr>
                                <w:rFonts w:ascii="Times New Roman" w:hAnsi="Times New Roman" w:cs="Times New Roman"/>
                                <w:b/>
                                <w:bCs/>
                                <w:sz w:val="20"/>
                                <w:szCs w:val="20"/>
                              </w:rPr>
                              <w:t>Environment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2A5302" id="_x0000_s1047" type="#_x0000_t202" style="position:absolute;margin-left:139.2pt;margin-top:7.5pt;width:82.8pt;height:45.75pt;z-index:251671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">
                <v:textbox>
                  <w:txbxContent>
                    <w:p w14:paraId="38A03652" w14:textId="58F494A5" w:rsidR="004524DE" w:rsidRPr="005E1E13" w:rsidRDefault="005E1E13" w:rsidP="004524DE">
                      <w:pPr>
                        <w:rPr>
                          <w:rFonts w:ascii="Times New Roman" w:hAnsi="Times New Roman" w:cs="Times New Roman"/>
                          <w:b/>
                          <w:bCs/>
                          <w:sz w:val="20"/>
                          <w:szCs w:val="20"/>
                        </w:rPr>
                      </w:pPr>
                      <w:r w:rsidRPr="005E1E13">
                        <w:rPr>
                          <w:rFonts w:ascii="Times New Roman" w:hAnsi="Times New Roman" w:cs="Times New Roman"/>
                          <w:b/>
                          <w:bCs/>
                          <w:sz w:val="20"/>
                          <w:szCs w:val="20"/>
                        </w:rPr>
                        <w:t>Environment</w:t>
                      </w:r>
                    </w:p>
                  </w:txbxContent>
                </v:textbox>
                <w10:wrap type="square"/>
              </v:shape>
            </w:pict>
          </mc:Fallback>
        </mc:AlternateContent>
      </w:r>
      <w:r w:rsidR="004C47FE">
        <w:rPr>
          <w:noProof/>
        </w:rPr>
        <mc:AlternateContent>
          <mc:Choice Requires="wps">
            <w:drawing>
              <wp:anchor distT="45720" distB="45720" distL="114300" distR="114300" simplePos="0" relativeHeight="251669528" behindDoc="0" locked="0" layoutInCell="1" allowOverlap="1" wp14:anchorId="12D5F530" wp14:editId="7F0C079C">
                <wp:simplePos x="0" y="0"/>
                <wp:positionH relativeFrom="column">
                  <wp:posOffset>289560</wp:posOffset>
                </wp:positionH>
                <wp:positionV relativeFrom="paragraph">
                  <wp:posOffset>95250</wp:posOffset>
                </wp:positionV>
                <wp:extent cx="1051560" cy="581025"/>
                <wp:effectExtent l="0" t="0" r="15240" b="28575"/>
                <wp:wrapSquare wrapText="bothSides"/>
                <wp:docPr id="4601977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1560" cy="581025"/>
                        </a:xfrm>
                        <a:prstGeom prst="rect">
                          <a:avLst/>
                        </a:prstGeom>
                        <a:solidFill>
                          <a:srgbClr val="FFFFFF"/>
                        </a:solidFill>
                        <a:ln w="9525">
                          <a:solidFill>
                            <a:srgbClr val="000000"/>
                          </a:solidFill>
                          <a:miter lim="800000"/>
                          <a:headEnd/>
                          <a:tailEnd/>
                        </a:ln>
                      </wps:spPr>
                      <wps:txbx>
                        <w:txbxContent>
                          <w:p w14:paraId="5D503571" w14:textId="5A6BC13A" w:rsidR="004524DE" w:rsidRPr="009E5BAF" w:rsidRDefault="009E5BAF" w:rsidP="004524DE">
                            <w:pPr>
                              <w:rPr>
                                <w:rFonts w:ascii="Times New Roman" w:hAnsi="Times New Roman" w:cs="Times New Roman"/>
                                <w:b/>
                                <w:bCs/>
                                <w:sz w:val="20"/>
                                <w:szCs w:val="20"/>
                              </w:rPr>
                            </w:pPr>
                            <w:r w:rsidRPr="009E5BAF">
                              <w:rPr>
                                <w:rFonts w:ascii="Times New Roman" w:hAnsi="Times New Roman" w:cs="Times New Roman"/>
                                <w:b/>
                                <w:bCs/>
                                <w:sz w:val="20"/>
                                <w:szCs w:val="20"/>
                              </w:rPr>
                              <w:t>Resources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D5F530" id="_x0000_s1048" type="#_x0000_t202" style="position:absolute;margin-left:22.8pt;margin-top:7.5pt;width:82.8pt;height:45.75pt;z-index:251669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">
                <v:textbox>
                  <w:txbxContent>
                    <w:p w14:paraId="5D503571" w14:textId="5A6BC13A" w:rsidR="004524DE" w:rsidRPr="009E5BAF" w:rsidRDefault="009E5BAF" w:rsidP="004524DE">
                      <w:pPr>
                        <w:rPr>
                          <w:rFonts w:ascii="Times New Roman" w:hAnsi="Times New Roman" w:cs="Times New Roman"/>
                          <w:b/>
                          <w:bCs/>
                          <w:sz w:val="20"/>
                          <w:szCs w:val="20"/>
                        </w:rPr>
                      </w:pPr>
                      <w:r w:rsidRPr="009E5BAF">
                        <w:rPr>
                          <w:rFonts w:ascii="Times New Roman" w:hAnsi="Times New Roman" w:cs="Times New Roman"/>
                          <w:b/>
                          <w:bCs/>
                          <w:sz w:val="20"/>
                          <w:szCs w:val="20"/>
                        </w:rPr>
                        <w:t>Resources</w:t>
                      </w:r>
                    </w:p>
                  </w:txbxContent>
                </v:textbox>
                <w10:wrap type="square"/>
              </v:shape>
            </w:pict>
          </mc:Fallback>
        </mc:AlternateContent>
      </w:r>
    </w:p>
    <w:p w14:paraId="278E009D" w14:textId="6D243278" w:rsidR="00B67B5B" w:rsidRDefault="00B67B5B" w:rsidP="0030173B"/>
    <w:p w14:paraId="0D559E39" w14:textId="77777777" w:rsidR="004C47FE" w:rsidRDefault="004C47FE" w:rsidP="0030173B"/>
    <w:p w14:paraId="61A5DBF5" w14:textId="643B5F15" w:rsidR="004C47FE" w:rsidRPr="006A253D" w:rsidRDefault="00764288" w:rsidP="0030173B">
      <w:pPr>
        <w:rPr>
          <w:rFonts w:ascii="Times New Roman" w:hAnsi="Times New Roman" w:cs="Times New Roman"/>
          <w:b/>
          <w:bCs/>
          <w:sz w:val="28"/>
          <w:szCs w:val="28"/>
        </w:rPr>
      </w:pPr>
      <w:r w:rsidRPr="008E67F4">
        <w:rPr>
          <w:rFonts w:ascii="Times New Roman" w:hAnsi="Times New Roman" w:cs="Times New Roman"/>
          <w:b/>
          <w:bCs/>
          <w:sz w:val="28"/>
          <w:szCs w:val="28"/>
        </w:rPr>
        <w:t>Image 3 Fishbone Analysis</w:t>
      </w:r>
      <w:r w:rsidR="00922F3C">
        <w:rPr>
          <w:rFonts w:ascii="Times New Roman" w:hAnsi="Times New Roman" w:cs="Times New Roman"/>
          <w:b/>
          <w:bCs/>
          <w:sz w:val="28"/>
          <w:szCs w:val="28"/>
        </w:rPr>
        <w:t xml:space="preserve"> shows the possible cause</w:t>
      </w:r>
      <w:r w:rsidR="005F0992">
        <w:rPr>
          <w:rFonts w:ascii="Times New Roman" w:hAnsi="Times New Roman" w:cs="Times New Roman"/>
          <w:b/>
          <w:bCs/>
          <w:sz w:val="28"/>
          <w:szCs w:val="28"/>
        </w:rPr>
        <w:t>s</w:t>
      </w:r>
    </w:p>
    <w:p w14:paraId="3A59F222" w14:textId="78E6660C" w:rsidR="009E2443" w:rsidRDefault="009C04E2" w:rsidP="009C04E2">
      <w:pPr>
        <w:pStyle w:val="Heading2"/>
        <w:rPr>
          <w:rFonts w:ascii="Times New Roman" w:hAnsi="Times New Roman" w:cs="Times New Roman"/>
          <w:color w:val="auto"/>
          <w:sz w:val="32"/>
          <w:szCs w:val="32"/>
        </w:rPr>
      </w:pPr>
      <w:bookmarkStart w:id="9" w:name="_Toc239167228"/>
      <w:r w:rsidRPr="009C04E2">
        <w:rPr>
          <w:rFonts w:ascii="Times New Roman" w:hAnsi="Times New Roman" w:cs="Times New Roman"/>
          <w:color w:val="auto"/>
          <w:sz w:val="32"/>
          <w:szCs w:val="32"/>
        </w:rPr>
        <w:lastRenderedPageBreak/>
        <w:t>3.4) Five Whys</w:t>
      </w:r>
      <w:bookmarkEnd w:id="9"/>
    </w:p>
    <w:p w14:paraId="19E99065" w14:textId="4BAE91BF" w:rsidR="00FF61B9" w:rsidRDefault="00585AF5" w:rsidP="00FF61B9">
      <w:r>
        <w:rPr>
          <w:noProof/>
        </w:rPr>
        <mc:AlternateContent>
          <mc:Choice Requires="wps">
            <w:drawing>
              <wp:anchor distT="45720" distB="45720" distL="114300" distR="114300" simplePos="0" relativeHeight="251710488" behindDoc="0" locked="0" layoutInCell="1" allowOverlap="1" wp14:anchorId="5A2E7DF9" wp14:editId="45DCD46C">
                <wp:simplePos x="0" y="0"/>
                <wp:positionH relativeFrom="column">
                  <wp:posOffset>533400</wp:posOffset>
                </wp:positionH>
                <wp:positionV relativeFrom="paragraph">
                  <wp:posOffset>3004185</wp:posOffset>
                </wp:positionV>
                <wp:extent cx="5433060" cy="624840"/>
                <wp:effectExtent l="0" t="0" r="15240" b="22860"/>
                <wp:wrapSquare wrapText="bothSides"/>
                <wp:docPr id="15500028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3060" cy="624840"/>
                        </a:xfrm>
                        <a:prstGeom prst="rect">
                          <a:avLst/>
                        </a:prstGeom>
                        <a:solidFill>
                          <a:srgbClr val="FFFFFF"/>
                        </a:solidFill>
                        <a:ln w="9525">
                          <a:solidFill>
                            <a:srgbClr val="000000"/>
                          </a:solidFill>
                          <a:miter lim="800000"/>
                          <a:headEnd/>
                          <a:tailEnd/>
                        </a:ln>
                      </wps:spPr>
                      <wps:txbx>
                        <w:txbxContent>
                          <w:p w14:paraId="6A358EC2" w14:textId="1B47DAA3" w:rsidR="00384B58" w:rsidRDefault="00C41EC0">
                            <w:r>
                              <w:t>Nigel Shoemark has buried previous</w:t>
                            </w:r>
                            <w:r w:rsidR="00032DFD">
                              <w:t xml:space="preserve"> problems from historic spending</w:t>
                            </w:r>
                            <w:r w:rsidR="00F10360">
                              <w:t xml:space="preserve">, </w:t>
                            </w:r>
                            <w:r w:rsidR="00032DFD">
                              <w:t>poor judgement a</w:t>
                            </w:r>
                            <w:r w:rsidR="00F10360">
                              <w:t>nd financial planning</w:t>
                            </w:r>
                            <w:r w:rsidR="00524825">
                              <w:t xml:space="preserve"> which have now resurfaced and affected current relationships and </w:t>
                            </w:r>
                            <w:r w:rsidR="000C0465">
                              <w:t>business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2E7DF9" id="_x0000_s1049" type="#_x0000_t202" style="position:absolute;margin-left:42pt;margin-top:236.55pt;width:427.8pt;height:49.2pt;z-index:251710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">
                <v:textbox>
                  <w:txbxContent>
                    <w:p w14:paraId="6A358EC2" w14:textId="1B47DAA3" w:rsidR="00384B58" w:rsidRDefault="00C41EC0">
                      <w:r>
                        <w:t>Nigel Shoemark has buried previous</w:t>
                      </w:r>
                      <w:r w:rsidR="00032DFD">
                        <w:t xml:space="preserve"> problems from historic spending</w:t>
                      </w:r>
                      <w:r w:rsidR="00F10360">
                        <w:t xml:space="preserve">, </w:t>
                      </w:r>
                      <w:r w:rsidR="00032DFD">
                        <w:t>poor judgement a</w:t>
                      </w:r>
                      <w:r w:rsidR="00F10360">
                        <w:t>nd financial planning</w:t>
                      </w:r>
                      <w:r w:rsidR="00524825">
                        <w:t xml:space="preserve"> which have now resurfaced and affected current relationships and </w:t>
                      </w:r>
                      <w:r w:rsidR="000C0465">
                        <w:t>business</w:t>
                      </w:r>
                    </w:p>
                  </w:txbxContent>
                </v:textbox>
                <w10:wrap type="square"/>
              </v:shape>
            </w:pict>
          </mc:Fallback>
        </mc:AlternateContent>
      </w:r>
      <w:r w:rsidRPr="006449AA">
        <w:rPr>
          <w:rFonts w:ascii="Times New Roman" w:hAnsi="Times New Roman" w:cs="Times New Roman"/>
          <w:noProof/>
          <w:sz w:val="32"/>
          <w:szCs w:val="32"/>
        </w:rPr>
        <mc:AlternateContent>
          <mc:Choice Requires="wps">
            <w:drawing>
              <wp:anchor distT="45720" distB="45720" distL="114300" distR="114300" simplePos="0" relativeHeight="251712536" behindDoc="0" locked="0" layoutInCell="1" allowOverlap="1" wp14:anchorId="73947373" wp14:editId="2EA2D8C4">
                <wp:simplePos x="0" y="0"/>
                <wp:positionH relativeFrom="column">
                  <wp:posOffset>-7620</wp:posOffset>
                </wp:positionH>
                <wp:positionV relativeFrom="paragraph">
                  <wp:posOffset>3005455</wp:posOffset>
                </wp:positionV>
                <wp:extent cx="541020" cy="624840"/>
                <wp:effectExtent l="0" t="0" r="11430" b="22860"/>
                <wp:wrapSquare wrapText="bothSides"/>
                <wp:docPr id="18063494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 cy="624840"/>
                        </a:xfrm>
                        <a:prstGeom prst="rect">
                          <a:avLst/>
                        </a:prstGeom>
                        <a:solidFill>
                          <a:srgbClr val="FFFFFF"/>
                        </a:solidFill>
                        <a:ln w="9525">
                          <a:solidFill>
                            <a:srgbClr val="000000"/>
                          </a:solidFill>
                          <a:miter lim="800000"/>
                          <a:headEnd/>
                          <a:tailEnd/>
                        </a:ln>
                      </wps:spPr>
                      <wps:txbx>
                        <w:txbxContent>
                          <w:p w14:paraId="160AB01F" w14:textId="75A7C5FF" w:rsidR="006449AA" w:rsidRDefault="00BD7FEF">
                            <w:r>
                              <w:t>Root Cause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947373" id="_x0000_s1050" type="#_x0000_t202" style="position:absolute;margin-left:-.6pt;margin-top:236.65pt;width:42.6pt;height:49.2pt;z-index:251712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">
                <v:textbox>
                  <w:txbxContent>
                    <w:p w14:paraId="160AB01F" w14:textId="75A7C5FF" w:rsidR="006449AA" w:rsidRDefault="00BD7FEF">
                      <w:r>
                        <w:t>Root Cause</w:t>
                      </w:r>
                    </w:p>
                  </w:txbxContent>
                </v:textbox>
                <w10:wrap type="square"/>
              </v:shape>
            </w:pict>
          </mc:Fallback>
        </mc:AlternateContent>
      </w:r>
    </w:p>
    <w:tbl>
      <w:tblPr>
        <w:tblStyle w:val="TableGrid"/>
        <w:tblW w:w="9383" w:type="dxa"/>
        <w:tblLook w:val="04A0" w:firstRow="1" w:lastRow="0" w:firstColumn="1" w:lastColumn="0" w:noHBand="0" w:noVBand="1"/>
      </w:tblPr>
      <w:tblGrid>
        <w:gridCol w:w="846"/>
        <w:gridCol w:w="2680"/>
        <w:gridCol w:w="2787"/>
        <w:gridCol w:w="3070"/>
      </w:tblGrid>
      <w:tr w:rsidR="00C679E6" w14:paraId="4C23B120" w14:textId="77777777" w:rsidTr="00BD7FEF">
        <w:trPr>
          <w:trHeight w:val="369"/>
        </w:trPr>
        <w:tc>
          <w:tcPr>
            <w:tcW w:w="846" w:type="dxa"/>
          </w:tcPr>
          <w:p w14:paraId="291E7ACD" w14:textId="75B68B5B" w:rsidR="00C679E6" w:rsidRDefault="009D10C6" w:rsidP="00FF61B9">
            <w:r>
              <w:t>Link</w:t>
            </w:r>
          </w:p>
        </w:tc>
        <w:tc>
          <w:tcPr>
            <w:tcW w:w="2680" w:type="dxa"/>
          </w:tcPr>
          <w:p w14:paraId="1159D87A" w14:textId="0EB4C5B0" w:rsidR="00C679E6" w:rsidRDefault="009D10C6" w:rsidP="00FF61B9">
            <w:r>
              <w:t>Why Question</w:t>
            </w:r>
          </w:p>
        </w:tc>
        <w:tc>
          <w:tcPr>
            <w:tcW w:w="2787" w:type="dxa"/>
          </w:tcPr>
          <w:p w14:paraId="3ED2772B" w14:textId="04F7CD0E" w:rsidR="00C679E6" w:rsidRDefault="009D10C6" w:rsidP="00FF61B9">
            <w:r>
              <w:t>Because Answer</w:t>
            </w:r>
          </w:p>
        </w:tc>
        <w:tc>
          <w:tcPr>
            <w:tcW w:w="3070" w:type="dxa"/>
          </w:tcPr>
          <w:p w14:paraId="2B3284F7" w14:textId="2956787E" w:rsidR="00C679E6" w:rsidRDefault="009D10C6" w:rsidP="00FF61B9">
            <w:r>
              <w:t>Evidence Supporting</w:t>
            </w:r>
            <w:r w:rsidR="00AA661E">
              <w:t xml:space="preserve"> the link</w:t>
            </w:r>
          </w:p>
        </w:tc>
      </w:tr>
      <w:tr w:rsidR="00C679E6" w14:paraId="36B106AE" w14:textId="77777777" w:rsidTr="00BD7FEF">
        <w:trPr>
          <w:trHeight w:val="369"/>
        </w:trPr>
        <w:tc>
          <w:tcPr>
            <w:tcW w:w="846" w:type="dxa"/>
          </w:tcPr>
          <w:p w14:paraId="104EF7B6" w14:textId="687C65B6" w:rsidR="00C679E6" w:rsidRDefault="00406B17" w:rsidP="00FF61B9">
            <w:r>
              <w:t>Why</w:t>
            </w:r>
          </w:p>
        </w:tc>
        <w:tc>
          <w:tcPr>
            <w:tcW w:w="2680" w:type="dxa"/>
          </w:tcPr>
          <w:p w14:paraId="4081C7DA" w14:textId="5E7BC1FE" w:rsidR="00C679E6" w:rsidRDefault="0092686C" w:rsidP="00FF61B9">
            <w:r>
              <w:t xml:space="preserve">Why have I got </w:t>
            </w:r>
            <w:r w:rsidR="00247B8A">
              <w:t>no money</w:t>
            </w:r>
          </w:p>
        </w:tc>
        <w:tc>
          <w:tcPr>
            <w:tcW w:w="2787" w:type="dxa"/>
          </w:tcPr>
          <w:p w14:paraId="4DDCBBA7" w14:textId="207D0346" w:rsidR="00C679E6" w:rsidRDefault="00500B40" w:rsidP="00FF61B9">
            <w:r>
              <w:t xml:space="preserve">Because </w:t>
            </w:r>
            <w:r w:rsidR="00830118">
              <w:t>I don’t have a van to continue working with</w:t>
            </w:r>
          </w:p>
        </w:tc>
        <w:tc>
          <w:tcPr>
            <w:tcW w:w="3070" w:type="dxa"/>
          </w:tcPr>
          <w:p w14:paraId="2817DE1F" w14:textId="0C91DC12" w:rsidR="00C679E6" w:rsidRDefault="00852AAA" w:rsidP="00FF61B9">
            <w:r>
              <w:t>Inability to continue working</w:t>
            </w:r>
            <w:r w:rsidR="003C3F8E">
              <w:t xml:space="preserve"> (</w:t>
            </w:r>
            <w:r w:rsidR="00813507">
              <w:t>also due to ill health)</w:t>
            </w:r>
          </w:p>
        </w:tc>
      </w:tr>
      <w:tr w:rsidR="00C679E6" w14:paraId="16184A10" w14:textId="77777777" w:rsidTr="00BD7FEF">
        <w:trPr>
          <w:trHeight w:val="386"/>
        </w:trPr>
        <w:tc>
          <w:tcPr>
            <w:tcW w:w="846" w:type="dxa"/>
          </w:tcPr>
          <w:p w14:paraId="405A1CA0" w14:textId="686F7513" w:rsidR="00C679E6" w:rsidRDefault="00406B17" w:rsidP="00FF61B9">
            <w:r>
              <w:t>Why</w:t>
            </w:r>
          </w:p>
        </w:tc>
        <w:tc>
          <w:tcPr>
            <w:tcW w:w="2680" w:type="dxa"/>
          </w:tcPr>
          <w:p w14:paraId="5C08F0AD" w14:textId="37DCE038" w:rsidR="00C679E6" w:rsidRDefault="000C1B9C" w:rsidP="00FF61B9">
            <w:r>
              <w:t>Why am I struggling to generate money</w:t>
            </w:r>
          </w:p>
        </w:tc>
        <w:tc>
          <w:tcPr>
            <w:tcW w:w="2787" w:type="dxa"/>
          </w:tcPr>
          <w:p w14:paraId="5E0612C9" w14:textId="3E7C96D2" w:rsidR="00C679E6" w:rsidRDefault="000C1B9C" w:rsidP="00FF61B9">
            <w:r>
              <w:t>Because 95% of all my work requires a van</w:t>
            </w:r>
            <w:r w:rsidR="0082144D">
              <w:t xml:space="preserve"> to transport tools, equipment and materials</w:t>
            </w:r>
            <w:r w:rsidR="00813507">
              <w:t xml:space="preserve"> (and good health)</w:t>
            </w:r>
          </w:p>
        </w:tc>
        <w:tc>
          <w:tcPr>
            <w:tcW w:w="3070" w:type="dxa"/>
          </w:tcPr>
          <w:p w14:paraId="2A0B7F1D" w14:textId="05DC7A99" w:rsidR="00C679E6" w:rsidRDefault="0082144D" w:rsidP="00FF61B9">
            <w:r>
              <w:t>Tools now in storage and van being returned</w:t>
            </w:r>
          </w:p>
        </w:tc>
      </w:tr>
      <w:tr w:rsidR="00C679E6" w14:paraId="63840801" w14:textId="77777777" w:rsidTr="00BD7FEF">
        <w:trPr>
          <w:trHeight w:val="369"/>
        </w:trPr>
        <w:tc>
          <w:tcPr>
            <w:tcW w:w="846" w:type="dxa"/>
          </w:tcPr>
          <w:p w14:paraId="3CDE0913" w14:textId="2E7EB9FC" w:rsidR="00C679E6" w:rsidRDefault="00406B17" w:rsidP="00FF61B9">
            <w:r>
              <w:t>Why</w:t>
            </w:r>
          </w:p>
        </w:tc>
        <w:tc>
          <w:tcPr>
            <w:tcW w:w="2680" w:type="dxa"/>
          </w:tcPr>
          <w:p w14:paraId="2D0EFFC3" w14:textId="51971E28" w:rsidR="00C679E6" w:rsidRDefault="00CB386B" w:rsidP="00FF61B9">
            <w:r>
              <w:t xml:space="preserve">Why </w:t>
            </w:r>
            <w:r w:rsidR="00B04B6D">
              <w:t xml:space="preserve">does </w:t>
            </w:r>
            <w:r>
              <w:t xml:space="preserve">the van </w:t>
            </w:r>
            <w:r w:rsidR="00695691">
              <w:t>have to be</w:t>
            </w:r>
            <w:r>
              <w:t xml:space="preserve"> returned</w:t>
            </w:r>
          </w:p>
        </w:tc>
        <w:tc>
          <w:tcPr>
            <w:tcW w:w="2787" w:type="dxa"/>
          </w:tcPr>
          <w:p w14:paraId="337697DC" w14:textId="01EAF2A3" w:rsidR="00C679E6" w:rsidRDefault="00342989" w:rsidP="00FF61B9">
            <w:r>
              <w:t>Because of financial reasons</w:t>
            </w:r>
          </w:p>
        </w:tc>
        <w:tc>
          <w:tcPr>
            <w:tcW w:w="3070" w:type="dxa"/>
          </w:tcPr>
          <w:p w14:paraId="67AC995A" w14:textId="7A0076AD" w:rsidR="00C679E6" w:rsidRDefault="003B7BF0" w:rsidP="00FF61B9">
            <w:r>
              <w:t>DRO stat</w:t>
            </w:r>
            <w:r w:rsidR="00894CFC">
              <w:t>es no high value assets are allowed</w:t>
            </w:r>
          </w:p>
        </w:tc>
      </w:tr>
      <w:tr w:rsidR="00C679E6" w14:paraId="6ED4643A" w14:textId="77777777" w:rsidTr="00BD7FEF">
        <w:trPr>
          <w:trHeight w:val="369"/>
        </w:trPr>
        <w:tc>
          <w:tcPr>
            <w:tcW w:w="846" w:type="dxa"/>
          </w:tcPr>
          <w:p w14:paraId="6A614B3A" w14:textId="64878929" w:rsidR="00C679E6" w:rsidRDefault="00406B17" w:rsidP="00FF61B9">
            <w:r>
              <w:t>Why</w:t>
            </w:r>
          </w:p>
        </w:tc>
        <w:tc>
          <w:tcPr>
            <w:tcW w:w="2680" w:type="dxa"/>
          </w:tcPr>
          <w:p w14:paraId="318FCF75" w14:textId="7E854EC0" w:rsidR="00C679E6" w:rsidRDefault="00A83C21" w:rsidP="00FF61B9">
            <w:r>
              <w:t>Why am I in this situation</w:t>
            </w:r>
          </w:p>
        </w:tc>
        <w:tc>
          <w:tcPr>
            <w:tcW w:w="2787" w:type="dxa"/>
          </w:tcPr>
          <w:p w14:paraId="751677BE" w14:textId="522A54B1" w:rsidR="00C679E6" w:rsidRDefault="00AB0B56" w:rsidP="00FF61B9">
            <w:r>
              <w:t>Because of lack of money</w:t>
            </w:r>
            <w:r w:rsidR="00935E9F">
              <w:t xml:space="preserve"> </w:t>
            </w:r>
            <w:r w:rsidR="00FC20E2">
              <w:t xml:space="preserve">from no work </w:t>
            </w:r>
            <w:r w:rsidR="003C3F8E">
              <w:t>(</w:t>
            </w:r>
            <w:r w:rsidR="00935E9F">
              <w:t>and ill health</w:t>
            </w:r>
            <w:r w:rsidR="003C3F8E">
              <w:t>)</w:t>
            </w:r>
          </w:p>
        </w:tc>
        <w:tc>
          <w:tcPr>
            <w:tcW w:w="3070" w:type="dxa"/>
          </w:tcPr>
          <w:p w14:paraId="79FCB5B9" w14:textId="270B6D5F" w:rsidR="00C679E6" w:rsidRDefault="00AB0B56" w:rsidP="00FF61B9">
            <w:r>
              <w:t xml:space="preserve">Existing outgoing </w:t>
            </w:r>
            <w:r w:rsidR="00AF0BD5">
              <w:t xml:space="preserve">significantly </w:t>
            </w:r>
            <w:r w:rsidR="00076BEA">
              <w:t>exceeds</w:t>
            </w:r>
            <w:r w:rsidR="00AF0BD5">
              <w:t xml:space="preserve"> the income</w:t>
            </w:r>
          </w:p>
        </w:tc>
      </w:tr>
      <w:tr w:rsidR="00C679E6" w14:paraId="32042F8E" w14:textId="77777777" w:rsidTr="00BD7FEF">
        <w:trPr>
          <w:trHeight w:val="369"/>
        </w:trPr>
        <w:tc>
          <w:tcPr>
            <w:tcW w:w="846" w:type="dxa"/>
          </w:tcPr>
          <w:p w14:paraId="6516062B" w14:textId="5F3E0642" w:rsidR="00C679E6" w:rsidRDefault="00406B17" w:rsidP="00FF61B9">
            <w:r>
              <w:t>Why</w:t>
            </w:r>
          </w:p>
        </w:tc>
        <w:tc>
          <w:tcPr>
            <w:tcW w:w="2680" w:type="dxa"/>
          </w:tcPr>
          <w:p w14:paraId="18F79EA1" w14:textId="5270110B" w:rsidR="00C679E6" w:rsidRDefault="00E26FDD" w:rsidP="00FF61B9">
            <w:r>
              <w:t>Why has previous issues</w:t>
            </w:r>
            <w:r w:rsidR="00E93DD0">
              <w:t xml:space="preserve"> come back to affect me now</w:t>
            </w:r>
          </w:p>
        </w:tc>
        <w:tc>
          <w:tcPr>
            <w:tcW w:w="2787" w:type="dxa"/>
          </w:tcPr>
          <w:p w14:paraId="6E8D3564" w14:textId="7CF0D6D9" w:rsidR="00C679E6" w:rsidRDefault="002F5920" w:rsidP="00FF61B9">
            <w:r>
              <w:t>because they were never dealt with years ago</w:t>
            </w:r>
            <w:r w:rsidR="009B3FD0">
              <w:t xml:space="preserve"> </w:t>
            </w:r>
            <w:proofErr w:type="gramStart"/>
            <w:r w:rsidR="009B3FD0">
              <w:t>and also</w:t>
            </w:r>
            <w:proofErr w:type="gramEnd"/>
            <w:r w:rsidR="009B3FD0">
              <w:t xml:space="preserve"> not taking care of myself</w:t>
            </w:r>
          </w:p>
        </w:tc>
        <w:tc>
          <w:tcPr>
            <w:tcW w:w="3070" w:type="dxa"/>
          </w:tcPr>
          <w:p w14:paraId="3A46324B" w14:textId="11A132A6" w:rsidR="00C679E6" w:rsidRDefault="00467FE3" w:rsidP="00FF61B9">
            <w:r>
              <w:t xml:space="preserve">Historic overspending on cars, vans, </w:t>
            </w:r>
            <w:r w:rsidR="00C41EC0">
              <w:t>bikes and finance etc</w:t>
            </w:r>
          </w:p>
        </w:tc>
      </w:tr>
    </w:tbl>
    <w:p w14:paraId="40444420" w14:textId="43792C48" w:rsidR="00271609" w:rsidRDefault="00271609" w:rsidP="00FF61B9"/>
    <w:p w14:paraId="031A9AF0" w14:textId="51A34460" w:rsidR="00AF0BD5" w:rsidRPr="00B72C8A" w:rsidRDefault="00AF0BD5" w:rsidP="00AF0BD5">
      <w:pPr>
        <w:rPr>
          <w:rFonts w:ascii="Times New Roman" w:hAnsi="Times New Roman" w:cs="Times New Roman"/>
          <w:b/>
          <w:bCs/>
          <w:sz w:val="28"/>
          <w:szCs w:val="28"/>
        </w:rPr>
      </w:pPr>
      <w:r w:rsidRPr="00B72C8A">
        <w:rPr>
          <w:rFonts w:ascii="Times New Roman" w:hAnsi="Times New Roman" w:cs="Times New Roman"/>
          <w:b/>
          <w:bCs/>
          <w:sz w:val="28"/>
          <w:szCs w:val="28"/>
        </w:rPr>
        <w:t>Image 4 Five Why</w:t>
      </w:r>
      <w:r w:rsidR="00076BEA" w:rsidRPr="00B72C8A">
        <w:rPr>
          <w:rFonts w:ascii="Times New Roman" w:hAnsi="Times New Roman" w:cs="Times New Roman"/>
          <w:b/>
          <w:bCs/>
          <w:sz w:val="28"/>
          <w:szCs w:val="28"/>
        </w:rPr>
        <w:t>’s</w:t>
      </w:r>
      <w:r w:rsidRPr="00B72C8A">
        <w:rPr>
          <w:rFonts w:ascii="Times New Roman" w:hAnsi="Times New Roman" w:cs="Times New Roman"/>
          <w:b/>
          <w:bCs/>
          <w:sz w:val="28"/>
          <w:szCs w:val="28"/>
        </w:rPr>
        <w:t xml:space="preserve"> Analysis</w:t>
      </w:r>
    </w:p>
    <w:p w14:paraId="0851DCFC" w14:textId="0C7EC7A6" w:rsidR="00B72C8A" w:rsidRPr="007D3E0C" w:rsidRDefault="00F06DF9" w:rsidP="00AF0BD5">
      <w:pPr>
        <w:rPr>
          <w:rFonts w:ascii="Times New Roman" w:hAnsi="Times New Roman" w:cs="Times New Roman"/>
          <w:sz w:val="32"/>
          <w:szCs w:val="32"/>
        </w:rPr>
      </w:pPr>
      <w:r>
        <w:rPr>
          <w:rFonts w:ascii="Times New Roman" w:hAnsi="Times New Roman" w:cs="Times New Roman"/>
          <w:sz w:val="28"/>
          <w:szCs w:val="28"/>
        </w:rPr>
        <w:t xml:space="preserve">We can see from the Five Why’s Analysis that the current </w:t>
      </w:r>
      <w:r w:rsidR="00805EB0">
        <w:rPr>
          <w:rFonts w:ascii="Times New Roman" w:hAnsi="Times New Roman" w:cs="Times New Roman"/>
          <w:sz w:val="28"/>
          <w:szCs w:val="28"/>
        </w:rPr>
        <w:t xml:space="preserve">complex problem has stemmed from decades of </w:t>
      </w:r>
      <w:r w:rsidR="00CE1350">
        <w:rPr>
          <w:rFonts w:ascii="Times New Roman" w:hAnsi="Times New Roman" w:cs="Times New Roman"/>
          <w:sz w:val="28"/>
          <w:szCs w:val="28"/>
        </w:rPr>
        <w:t>historic spending</w:t>
      </w:r>
      <w:r w:rsidR="008855D9">
        <w:rPr>
          <w:rFonts w:ascii="Times New Roman" w:hAnsi="Times New Roman" w:cs="Times New Roman"/>
          <w:sz w:val="28"/>
          <w:szCs w:val="28"/>
        </w:rPr>
        <w:t xml:space="preserve">, and now with the owner suffering from ill health, the combination of health conditions and lack of </w:t>
      </w:r>
      <w:r w:rsidR="00640CF7">
        <w:rPr>
          <w:rFonts w:ascii="Times New Roman" w:hAnsi="Times New Roman" w:cs="Times New Roman"/>
          <w:sz w:val="28"/>
          <w:szCs w:val="28"/>
        </w:rPr>
        <w:t xml:space="preserve">financial safety </w:t>
      </w:r>
      <w:r w:rsidR="00640CF7" w:rsidRPr="007D3E0C">
        <w:rPr>
          <w:rFonts w:ascii="Times New Roman" w:hAnsi="Times New Roman" w:cs="Times New Roman"/>
          <w:sz w:val="32"/>
          <w:szCs w:val="32"/>
        </w:rPr>
        <w:t>nets</w:t>
      </w:r>
      <w:r w:rsidR="007B640F" w:rsidRPr="007D3E0C">
        <w:rPr>
          <w:rFonts w:ascii="Times New Roman" w:hAnsi="Times New Roman" w:cs="Times New Roman"/>
          <w:sz w:val="32"/>
          <w:szCs w:val="32"/>
        </w:rPr>
        <w:t>.</w:t>
      </w:r>
    </w:p>
    <w:p w14:paraId="6F726BBD" w14:textId="01582A5A" w:rsidR="00F2229C" w:rsidRDefault="00F2229C" w:rsidP="00F2229C">
      <w:pPr>
        <w:pStyle w:val="Heading1"/>
        <w:rPr>
          <w:rFonts w:ascii="Times New Roman" w:hAnsi="Times New Roman" w:cs="Times New Roman"/>
          <w:color w:val="000000" w:themeColor="text1"/>
        </w:rPr>
      </w:pPr>
      <w:bookmarkStart w:id="10" w:name="_Toc239167229"/>
      <w:r w:rsidRPr="00F2229C">
        <w:rPr>
          <w:rFonts w:ascii="Times New Roman" w:hAnsi="Times New Roman" w:cs="Times New Roman"/>
          <w:color w:val="000000" w:themeColor="text1"/>
        </w:rPr>
        <w:t>4) Propose a range of alternative solutions to the problem</w:t>
      </w:r>
      <w:bookmarkEnd w:id="10"/>
    </w:p>
    <w:p w14:paraId="37BBF80E" w14:textId="77777777" w:rsidR="00DD690B" w:rsidRDefault="00DD690B" w:rsidP="00DD690B"/>
    <w:p w14:paraId="35FBF182" w14:textId="476E64A1" w:rsidR="00DD690B" w:rsidRPr="00DD690B" w:rsidRDefault="00DD690B" w:rsidP="00DD690B">
      <w:pPr>
        <w:rPr>
          <w:rFonts w:ascii="Times New Roman" w:hAnsi="Times New Roman" w:cs="Times New Roman"/>
          <w:sz w:val="28"/>
          <w:szCs w:val="28"/>
        </w:rPr>
      </w:pPr>
      <w:r w:rsidRPr="00DD690B">
        <w:rPr>
          <w:rFonts w:ascii="Times New Roman" w:hAnsi="Times New Roman" w:cs="Times New Roman"/>
          <w:sz w:val="28"/>
          <w:szCs w:val="28"/>
        </w:rPr>
        <w:t>See Appendix 1</w:t>
      </w:r>
    </w:p>
    <w:p w14:paraId="08A282B1" w14:textId="01324F6D" w:rsidR="007D3E0C" w:rsidRDefault="007D3E0C" w:rsidP="007D3E0C">
      <w:pPr>
        <w:pStyle w:val="Heading1"/>
        <w:rPr>
          <w:rFonts w:ascii="Times New Roman" w:hAnsi="Times New Roman" w:cs="Times New Roman"/>
          <w:color w:val="000000" w:themeColor="text1"/>
        </w:rPr>
      </w:pPr>
      <w:bookmarkStart w:id="11" w:name="_Toc239167230"/>
      <w:r w:rsidRPr="007D3E0C">
        <w:rPr>
          <w:rFonts w:ascii="Times New Roman" w:hAnsi="Times New Roman" w:cs="Times New Roman"/>
          <w:color w:val="000000" w:themeColor="text1"/>
        </w:rPr>
        <w:t xml:space="preserve">5) Using a </w:t>
      </w:r>
      <w:r w:rsidR="00242E26" w:rsidRPr="007D3E0C">
        <w:rPr>
          <w:rFonts w:ascii="Times New Roman" w:hAnsi="Times New Roman" w:cs="Times New Roman"/>
          <w:color w:val="000000" w:themeColor="text1"/>
        </w:rPr>
        <w:t>decision-making</w:t>
      </w:r>
      <w:r w:rsidRPr="007D3E0C">
        <w:rPr>
          <w:rFonts w:ascii="Times New Roman" w:hAnsi="Times New Roman" w:cs="Times New Roman"/>
          <w:color w:val="000000" w:themeColor="text1"/>
        </w:rPr>
        <w:t xml:space="preserve"> technique, evaluate a range of solutions to identify the most appropriate option</w:t>
      </w:r>
      <w:bookmarkEnd w:id="11"/>
    </w:p>
    <w:p w14:paraId="7DA3E99F" w14:textId="77777777" w:rsidR="00797092" w:rsidRDefault="00797092" w:rsidP="00797092"/>
    <w:p w14:paraId="6E2E3264" w14:textId="14C4575F" w:rsidR="00797092" w:rsidRDefault="00797092" w:rsidP="00797092">
      <w:pPr>
        <w:pStyle w:val="Heading2"/>
        <w:rPr>
          <w:rFonts w:ascii="Times New Roman" w:hAnsi="Times New Roman" w:cs="Times New Roman"/>
          <w:color w:val="000000" w:themeColor="text1"/>
          <w:sz w:val="32"/>
          <w:szCs w:val="32"/>
        </w:rPr>
      </w:pPr>
      <w:bookmarkStart w:id="12" w:name="_Toc239167231"/>
      <w:r w:rsidRPr="00797092">
        <w:rPr>
          <w:rFonts w:ascii="Times New Roman" w:hAnsi="Times New Roman" w:cs="Times New Roman"/>
          <w:color w:val="000000" w:themeColor="text1"/>
          <w:sz w:val="32"/>
          <w:szCs w:val="32"/>
        </w:rPr>
        <w:t>5.1) Weighted Grid Analysis</w:t>
      </w:r>
      <w:bookmarkEnd w:id="12"/>
    </w:p>
    <w:p w14:paraId="2C7C4298" w14:textId="77777777" w:rsidR="00242E26" w:rsidRDefault="00242E26" w:rsidP="00242E26"/>
    <w:p w14:paraId="42C87C86" w14:textId="2873C6FF" w:rsidR="00242E26" w:rsidRPr="00242E26" w:rsidRDefault="00242E26" w:rsidP="00242E26">
      <w:pPr>
        <w:rPr>
          <w:rFonts w:ascii="Times New Roman" w:hAnsi="Times New Roman" w:cs="Times New Roman"/>
          <w:sz w:val="28"/>
          <w:szCs w:val="28"/>
        </w:rPr>
      </w:pPr>
      <w:r w:rsidRPr="00242E26">
        <w:rPr>
          <w:rFonts w:ascii="Times New Roman" w:hAnsi="Times New Roman" w:cs="Times New Roman"/>
          <w:sz w:val="28"/>
          <w:szCs w:val="28"/>
        </w:rPr>
        <w:t xml:space="preserve">See Appendix </w:t>
      </w:r>
      <w:r w:rsidR="00DD690B">
        <w:rPr>
          <w:rFonts w:ascii="Times New Roman" w:hAnsi="Times New Roman" w:cs="Times New Roman"/>
          <w:sz w:val="28"/>
          <w:szCs w:val="28"/>
        </w:rPr>
        <w:t>2</w:t>
      </w:r>
    </w:p>
    <w:p w14:paraId="0A8DDC22" w14:textId="33C7D98C" w:rsidR="00B26F4D" w:rsidRDefault="00B26F4D" w:rsidP="00B26F4D">
      <w:pPr>
        <w:pStyle w:val="Heading2"/>
        <w:rPr>
          <w:rFonts w:ascii="Times New Roman" w:hAnsi="Times New Roman" w:cs="Times New Roman"/>
          <w:color w:val="000000" w:themeColor="text1"/>
          <w:sz w:val="32"/>
          <w:szCs w:val="32"/>
        </w:rPr>
      </w:pPr>
      <w:bookmarkStart w:id="13" w:name="_Toc239167232"/>
      <w:r w:rsidRPr="00A2601B">
        <w:rPr>
          <w:rFonts w:ascii="Times New Roman" w:hAnsi="Times New Roman" w:cs="Times New Roman"/>
          <w:color w:val="000000" w:themeColor="text1"/>
          <w:sz w:val="32"/>
          <w:szCs w:val="32"/>
        </w:rPr>
        <w:t>5.2) Cost Benefit Analysis</w:t>
      </w:r>
      <w:r w:rsidR="00A2601B" w:rsidRPr="00A2601B">
        <w:rPr>
          <w:rFonts w:ascii="Times New Roman" w:hAnsi="Times New Roman" w:cs="Times New Roman"/>
          <w:color w:val="000000" w:themeColor="text1"/>
          <w:sz w:val="32"/>
          <w:szCs w:val="32"/>
        </w:rPr>
        <w:t xml:space="preserve"> of the preferred Option</w:t>
      </w:r>
      <w:bookmarkEnd w:id="13"/>
    </w:p>
    <w:p w14:paraId="11B56A0F" w14:textId="77777777" w:rsidR="00242E26" w:rsidRDefault="00242E26" w:rsidP="00242E26"/>
    <w:p w14:paraId="18080E0F" w14:textId="07E7831C" w:rsidR="00242E26" w:rsidRPr="00242E26" w:rsidRDefault="00242E26" w:rsidP="00242E26">
      <w:pPr>
        <w:rPr>
          <w:rFonts w:ascii="Times New Roman" w:hAnsi="Times New Roman" w:cs="Times New Roman"/>
          <w:sz w:val="28"/>
          <w:szCs w:val="28"/>
        </w:rPr>
      </w:pPr>
      <w:r w:rsidRPr="00242E26">
        <w:rPr>
          <w:rFonts w:ascii="Times New Roman" w:hAnsi="Times New Roman" w:cs="Times New Roman"/>
          <w:sz w:val="28"/>
          <w:szCs w:val="28"/>
        </w:rPr>
        <w:t xml:space="preserve">See Appendix </w:t>
      </w:r>
      <w:r w:rsidR="00DD690B">
        <w:rPr>
          <w:rFonts w:ascii="Times New Roman" w:hAnsi="Times New Roman" w:cs="Times New Roman"/>
          <w:sz w:val="28"/>
          <w:szCs w:val="28"/>
        </w:rPr>
        <w:t>3</w:t>
      </w:r>
    </w:p>
    <w:p w14:paraId="1B062B5D" w14:textId="77777777" w:rsidR="00B72C8A" w:rsidRPr="00B72C8A" w:rsidRDefault="00B72C8A" w:rsidP="002B23BE">
      <w:pPr>
        <w:rPr>
          <w:rFonts w:ascii="Times New Roman" w:hAnsi="Times New Roman" w:cs="Times New Roman"/>
          <w:b/>
          <w:bCs/>
          <w:sz w:val="28"/>
          <w:szCs w:val="28"/>
        </w:rPr>
      </w:pPr>
    </w:p>
    <w:p w14:paraId="51F45580" w14:textId="3E883E83" w:rsidR="002B23BE" w:rsidRDefault="002B23BE" w:rsidP="002B23BE">
      <w:pPr>
        <w:pStyle w:val="Heading1"/>
        <w:rPr>
          <w:rFonts w:ascii="Times New Roman" w:hAnsi="Times New Roman" w:cs="Times New Roman"/>
          <w:color w:val="000000" w:themeColor="text1"/>
        </w:rPr>
      </w:pPr>
      <w:bookmarkStart w:id="14" w:name="_Toc239167233"/>
      <w:r w:rsidRPr="00EB33D8">
        <w:rPr>
          <w:rFonts w:ascii="Times New Roman" w:hAnsi="Times New Roman" w:cs="Times New Roman"/>
          <w:color w:val="000000" w:themeColor="text1"/>
        </w:rPr>
        <w:lastRenderedPageBreak/>
        <w:t>6) Detailed Implementation Plan</w:t>
      </w:r>
      <w:bookmarkEnd w:id="14"/>
    </w:p>
    <w:p w14:paraId="426D92EA" w14:textId="77777777" w:rsidR="0018637A" w:rsidRDefault="0018637A" w:rsidP="0018637A"/>
    <w:p w14:paraId="53A200AC" w14:textId="19595AF7" w:rsidR="005C0ACE" w:rsidRPr="004D64F4" w:rsidRDefault="004D64F4" w:rsidP="0018637A">
      <w:pPr>
        <w:rPr>
          <w:rFonts w:ascii="Times New Roman" w:hAnsi="Times New Roman" w:cs="Times New Roman"/>
          <w:sz w:val="28"/>
          <w:szCs w:val="28"/>
        </w:rPr>
      </w:pPr>
      <w:r w:rsidRPr="004D64F4">
        <w:rPr>
          <w:rFonts w:ascii="Times New Roman" w:hAnsi="Times New Roman" w:cs="Times New Roman"/>
          <w:sz w:val="28"/>
          <w:szCs w:val="28"/>
        </w:rPr>
        <w:t>See Appendix 4</w:t>
      </w:r>
    </w:p>
    <w:p w14:paraId="7ACA3AB3" w14:textId="77777777" w:rsidR="003208B0" w:rsidRDefault="003208B0" w:rsidP="003208B0"/>
    <w:p w14:paraId="5BC3EDD6" w14:textId="7BEADEAF" w:rsidR="003208B0" w:rsidRDefault="00F97160" w:rsidP="00F97160">
      <w:pPr>
        <w:pStyle w:val="Heading1"/>
        <w:rPr>
          <w:rFonts w:ascii="Times New Roman" w:hAnsi="Times New Roman" w:cs="Times New Roman"/>
          <w:color w:val="000000" w:themeColor="text1"/>
        </w:rPr>
      </w:pPr>
      <w:bookmarkStart w:id="15" w:name="_Toc239167234"/>
      <w:r w:rsidRPr="00F97160">
        <w:rPr>
          <w:rFonts w:ascii="Times New Roman" w:hAnsi="Times New Roman" w:cs="Times New Roman"/>
          <w:color w:val="000000" w:themeColor="text1"/>
        </w:rPr>
        <w:t>7) Communicate the Plan to Stakeholders</w:t>
      </w:r>
      <w:bookmarkEnd w:id="15"/>
    </w:p>
    <w:p w14:paraId="3EB9F511" w14:textId="77777777" w:rsidR="00FB20BB" w:rsidRDefault="00FB20BB" w:rsidP="00FB20BB"/>
    <w:p w14:paraId="52F199BC" w14:textId="77777777" w:rsidR="00FB20BB" w:rsidRDefault="00FB20BB" w:rsidP="00FB20BB">
      <w:pPr>
        <w:pStyle w:val="Heading2"/>
        <w:rPr>
          <w:rFonts w:ascii="Times New Roman" w:hAnsi="Times New Roman" w:cs="Times New Roman"/>
          <w:color w:val="000000" w:themeColor="text1"/>
          <w:sz w:val="32"/>
          <w:szCs w:val="32"/>
        </w:rPr>
      </w:pPr>
      <w:bookmarkStart w:id="16" w:name="_Toc239167235"/>
      <w:r w:rsidRPr="00DA5B56">
        <w:rPr>
          <w:rFonts w:ascii="Times New Roman" w:hAnsi="Times New Roman" w:cs="Times New Roman"/>
          <w:color w:val="000000" w:themeColor="text1"/>
          <w:sz w:val="32"/>
          <w:szCs w:val="32"/>
        </w:rPr>
        <w:t>7.1) Stakeholder Analysis</w:t>
      </w:r>
      <w:bookmarkEnd w:id="16"/>
    </w:p>
    <w:p w14:paraId="5551326E" w14:textId="77777777" w:rsidR="004473C2" w:rsidRDefault="004473C2" w:rsidP="004473C2"/>
    <w:tbl>
      <w:tblPr>
        <w:tblStyle w:val="TableGrid"/>
        <w:tblW w:w="0" w:type="auto"/>
        <w:tblLook w:val="04A0" w:firstRow="1" w:lastRow="0" w:firstColumn="1" w:lastColumn="0" w:noHBand="0" w:noVBand="1"/>
      </w:tblPr>
      <w:tblGrid>
        <w:gridCol w:w="3116"/>
        <w:gridCol w:w="2408"/>
        <w:gridCol w:w="3826"/>
      </w:tblGrid>
      <w:tr w:rsidR="00A95504" w14:paraId="3625398E" w14:textId="77777777" w:rsidTr="000A48F9">
        <w:tc>
          <w:tcPr>
            <w:tcW w:w="3116" w:type="dxa"/>
          </w:tcPr>
          <w:p w14:paraId="1E576068" w14:textId="56F44030" w:rsidR="00A95504" w:rsidRPr="00AB788A" w:rsidRDefault="00AB788A" w:rsidP="004473C2">
            <w:pPr>
              <w:rPr>
                <w:rFonts w:ascii="Times New Roman" w:hAnsi="Times New Roman" w:cs="Times New Roman"/>
                <w:b/>
                <w:bCs/>
                <w:sz w:val="28"/>
                <w:szCs w:val="28"/>
              </w:rPr>
            </w:pPr>
            <w:r w:rsidRPr="00AB788A">
              <w:rPr>
                <w:rFonts w:ascii="Times New Roman" w:hAnsi="Times New Roman" w:cs="Times New Roman"/>
                <w:b/>
                <w:bCs/>
                <w:sz w:val="28"/>
                <w:szCs w:val="28"/>
              </w:rPr>
              <w:t>Stakeholder</w:t>
            </w:r>
          </w:p>
        </w:tc>
        <w:tc>
          <w:tcPr>
            <w:tcW w:w="2408" w:type="dxa"/>
          </w:tcPr>
          <w:p w14:paraId="191A48E1" w14:textId="577E7081" w:rsidR="00A95504" w:rsidRPr="000A48F9" w:rsidRDefault="00AB788A" w:rsidP="004473C2">
            <w:pPr>
              <w:rPr>
                <w:rFonts w:ascii="Times New Roman" w:hAnsi="Times New Roman" w:cs="Times New Roman"/>
                <w:b/>
                <w:bCs/>
                <w:sz w:val="28"/>
                <w:szCs w:val="28"/>
              </w:rPr>
            </w:pPr>
            <w:r w:rsidRPr="000A48F9">
              <w:rPr>
                <w:rFonts w:ascii="Times New Roman" w:hAnsi="Times New Roman" w:cs="Times New Roman"/>
                <w:b/>
                <w:bCs/>
                <w:sz w:val="28"/>
                <w:szCs w:val="28"/>
              </w:rPr>
              <w:t>Interest / Impact</w:t>
            </w:r>
          </w:p>
        </w:tc>
        <w:tc>
          <w:tcPr>
            <w:tcW w:w="3826" w:type="dxa"/>
          </w:tcPr>
          <w:p w14:paraId="206AA413" w14:textId="1690AA93" w:rsidR="00A95504" w:rsidRPr="000A48F9" w:rsidRDefault="00AB788A" w:rsidP="004473C2">
            <w:pPr>
              <w:rPr>
                <w:rFonts w:ascii="Times New Roman" w:hAnsi="Times New Roman" w:cs="Times New Roman"/>
                <w:b/>
                <w:bCs/>
                <w:sz w:val="28"/>
                <w:szCs w:val="28"/>
              </w:rPr>
            </w:pPr>
            <w:r w:rsidRPr="000A48F9">
              <w:rPr>
                <w:rFonts w:ascii="Times New Roman" w:hAnsi="Times New Roman" w:cs="Times New Roman"/>
                <w:b/>
                <w:bCs/>
                <w:sz w:val="28"/>
                <w:szCs w:val="28"/>
              </w:rPr>
              <w:t>Information required</w:t>
            </w:r>
          </w:p>
        </w:tc>
      </w:tr>
      <w:tr w:rsidR="00A95504" w14:paraId="4C6570DF" w14:textId="77777777" w:rsidTr="000A48F9">
        <w:tc>
          <w:tcPr>
            <w:tcW w:w="3116" w:type="dxa"/>
          </w:tcPr>
          <w:p w14:paraId="4D1DCF75" w14:textId="4B880706" w:rsidR="00A95504" w:rsidRPr="000A48F9" w:rsidRDefault="000A48F9" w:rsidP="004473C2">
            <w:pPr>
              <w:rPr>
                <w:rFonts w:ascii="Times New Roman" w:hAnsi="Times New Roman" w:cs="Times New Roman"/>
                <w:sz w:val="28"/>
                <w:szCs w:val="28"/>
              </w:rPr>
            </w:pPr>
            <w:r>
              <w:rPr>
                <w:rFonts w:ascii="Times New Roman" w:hAnsi="Times New Roman" w:cs="Times New Roman"/>
                <w:sz w:val="28"/>
                <w:szCs w:val="28"/>
              </w:rPr>
              <w:t>Nigel</w:t>
            </w:r>
          </w:p>
        </w:tc>
        <w:tc>
          <w:tcPr>
            <w:tcW w:w="2408" w:type="dxa"/>
          </w:tcPr>
          <w:p w14:paraId="0BAC914D" w14:textId="75AAAE43" w:rsidR="00A95504" w:rsidRPr="000A48F9" w:rsidRDefault="000A48F9" w:rsidP="004473C2">
            <w:pPr>
              <w:rPr>
                <w:rFonts w:ascii="Times New Roman" w:hAnsi="Times New Roman" w:cs="Times New Roman"/>
                <w:sz w:val="28"/>
                <w:szCs w:val="28"/>
              </w:rPr>
            </w:pPr>
            <w:r w:rsidRPr="000A48F9">
              <w:rPr>
                <w:rFonts w:ascii="Times New Roman" w:hAnsi="Times New Roman" w:cs="Times New Roman"/>
                <w:sz w:val="28"/>
                <w:szCs w:val="28"/>
              </w:rPr>
              <w:t>Very high</w:t>
            </w:r>
          </w:p>
        </w:tc>
        <w:tc>
          <w:tcPr>
            <w:tcW w:w="3826" w:type="dxa"/>
          </w:tcPr>
          <w:p w14:paraId="764EE99F" w14:textId="6A497984" w:rsidR="00A95504" w:rsidRPr="00E559AB" w:rsidRDefault="000A48F9" w:rsidP="004473C2">
            <w:pPr>
              <w:rPr>
                <w:rFonts w:ascii="Times New Roman" w:hAnsi="Times New Roman" w:cs="Times New Roman"/>
                <w:sz w:val="28"/>
                <w:szCs w:val="28"/>
              </w:rPr>
            </w:pPr>
            <w:r w:rsidRPr="00E559AB">
              <w:rPr>
                <w:rFonts w:ascii="Times New Roman" w:hAnsi="Times New Roman" w:cs="Times New Roman"/>
                <w:sz w:val="28"/>
                <w:szCs w:val="28"/>
              </w:rPr>
              <w:t>Requirements</w:t>
            </w:r>
            <w:r w:rsidR="00E559AB">
              <w:rPr>
                <w:rFonts w:ascii="Times New Roman" w:hAnsi="Times New Roman" w:cs="Times New Roman"/>
                <w:sz w:val="28"/>
                <w:szCs w:val="28"/>
              </w:rPr>
              <w:t>, restrictions, financial position and progress</w:t>
            </w:r>
          </w:p>
        </w:tc>
      </w:tr>
      <w:tr w:rsidR="00A95504" w14:paraId="4CA8E5B3" w14:textId="77777777" w:rsidTr="000A48F9">
        <w:tc>
          <w:tcPr>
            <w:tcW w:w="3116" w:type="dxa"/>
          </w:tcPr>
          <w:p w14:paraId="6AA7FB71" w14:textId="54580561" w:rsidR="00A95504" w:rsidRPr="00D74DA9" w:rsidRDefault="00E559AB" w:rsidP="004473C2">
            <w:pPr>
              <w:rPr>
                <w:rFonts w:ascii="Times New Roman" w:hAnsi="Times New Roman" w:cs="Times New Roman"/>
                <w:sz w:val="28"/>
                <w:szCs w:val="28"/>
              </w:rPr>
            </w:pPr>
            <w:r w:rsidRPr="00D74DA9">
              <w:rPr>
                <w:rFonts w:ascii="Times New Roman" w:hAnsi="Times New Roman" w:cs="Times New Roman"/>
                <w:sz w:val="28"/>
                <w:szCs w:val="28"/>
              </w:rPr>
              <w:t>Debt advisor</w:t>
            </w:r>
            <w:r w:rsidR="00D74DA9" w:rsidRPr="00D74DA9">
              <w:rPr>
                <w:rFonts w:ascii="Times New Roman" w:hAnsi="Times New Roman" w:cs="Times New Roman"/>
                <w:sz w:val="28"/>
                <w:szCs w:val="28"/>
              </w:rPr>
              <w:t xml:space="preserve"> / approved intermediary</w:t>
            </w:r>
          </w:p>
        </w:tc>
        <w:tc>
          <w:tcPr>
            <w:tcW w:w="2408" w:type="dxa"/>
          </w:tcPr>
          <w:p w14:paraId="4966157C" w14:textId="5A829693" w:rsidR="00A95504" w:rsidRPr="00F874E1" w:rsidRDefault="00F874E1" w:rsidP="004473C2">
            <w:pPr>
              <w:rPr>
                <w:rFonts w:ascii="Times New Roman" w:hAnsi="Times New Roman" w:cs="Times New Roman"/>
                <w:sz w:val="28"/>
                <w:szCs w:val="28"/>
              </w:rPr>
            </w:pPr>
            <w:r w:rsidRPr="00F874E1">
              <w:rPr>
                <w:rFonts w:ascii="Times New Roman" w:hAnsi="Times New Roman" w:cs="Times New Roman"/>
                <w:sz w:val="28"/>
                <w:szCs w:val="28"/>
              </w:rPr>
              <w:t>Very high</w:t>
            </w:r>
          </w:p>
        </w:tc>
        <w:tc>
          <w:tcPr>
            <w:tcW w:w="3826" w:type="dxa"/>
          </w:tcPr>
          <w:p w14:paraId="6C53246A" w14:textId="5ECB5163" w:rsidR="00A95504" w:rsidRPr="00F874E1" w:rsidRDefault="00F874E1" w:rsidP="004473C2">
            <w:pPr>
              <w:rPr>
                <w:rFonts w:ascii="Times New Roman" w:hAnsi="Times New Roman" w:cs="Times New Roman"/>
                <w:sz w:val="28"/>
                <w:szCs w:val="28"/>
              </w:rPr>
            </w:pPr>
            <w:r>
              <w:rPr>
                <w:rFonts w:ascii="Times New Roman" w:hAnsi="Times New Roman" w:cs="Times New Roman"/>
                <w:sz w:val="28"/>
                <w:szCs w:val="28"/>
              </w:rPr>
              <w:t>Complete information concerning debts, income, assets and expenditure</w:t>
            </w:r>
          </w:p>
        </w:tc>
      </w:tr>
      <w:tr w:rsidR="00A95504" w14:paraId="12A9FA86" w14:textId="77777777" w:rsidTr="000A48F9">
        <w:tc>
          <w:tcPr>
            <w:tcW w:w="3116" w:type="dxa"/>
          </w:tcPr>
          <w:p w14:paraId="0680F326" w14:textId="68283B94" w:rsidR="00A95504" w:rsidRPr="00006ED4" w:rsidRDefault="00006ED4" w:rsidP="004473C2">
            <w:pPr>
              <w:rPr>
                <w:rFonts w:ascii="Times New Roman" w:hAnsi="Times New Roman" w:cs="Times New Roman"/>
                <w:sz w:val="28"/>
                <w:szCs w:val="28"/>
              </w:rPr>
            </w:pPr>
            <w:r>
              <w:rPr>
                <w:rFonts w:ascii="Times New Roman" w:hAnsi="Times New Roman" w:cs="Times New Roman"/>
                <w:sz w:val="28"/>
                <w:szCs w:val="28"/>
              </w:rPr>
              <w:t>Creditors</w:t>
            </w:r>
          </w:p>
        </w:tc>
        <w:tc>
          <w:tcPr>
            <w:tcW w:w="2408" w:type="dxa"/>
          </w:tcPr>
          <w:p w14:paraId="1BFCBA98" w14:textId="59AC1BC3" w:rsidR="00A95504" w:rsidRPr="00006ED4" w:rsidRDefault="00006ED4" w:rsidP="004473C2">
            <w:pPr>
              <w:rPr>
                <w:rFonts w:ascii="Times New Roman" w:hAnsi="Times New Roman" w:cs="Times New Roman"/>
                <w:sz w:val="28"/>
                <w:szCs w:val="28"/>
              </w:rPr>
            </w:pPr>
            <w:r w:rsidRPr="00006ED4">
              <w:rPr>
                <w:rFonts w:ascii="Times New Roman" w:hAnsi="Times New Roman" w:cs="Times New Roman"/>
                <w:sz w:val="28"/>
                <w:szCs w:val="28"/>
              </w:rPr>
              <w:t>High</w:t>
            </w:r>
          </w:p>
        </w:tc>
        <w:tc>
          <w:tcPr>
            <w:tcW w:w="3826" w:type="dxa"/>
          </w:tcPr>
          <w:p w14:paraId="498F1F20" w14:textId="0582EAFE" w:rsidR="00A95504" w:rsidRPr="00006ED4" w:rsidRDefault="00006ED4" w:rsidP="004473C2">
            <w:pPr>
              <w:rPr>
                <w:rFonts w:ascii="Times New Roman" w:hAnsi="Times New Roman" w:cs="Times New Roman"/>
                <w:sz w:val="28"/>
                <w:szCs w:val="28"/>
              </w:rPr>
            </w:pPr>
            <w:r w:rsidRPr="00006ED4">
              <w:rPr>
                <w:rFonts w:ascii="Times New Roman" w:hAnsi="Times New Roman" w:cs="Times New Roman"/>
                <w:sz w:val="28"/>
                <w:szCs w:val="28"/>
              </w:rPr>
              <w:t>Information relevant to the formal process</w:t>
            </w:r>
          </w:p>
        </w:tc>
      </w:tr>
      <w:tr w:rsidR="00A95504" w14:paraId="695DB8C7" w14:textId="77777777" w:rsidTr="000A48F9">
        <w:tc>
          <w:tcPr>
            <w:tcW w:w="3116" w:type="dxa"/>
          </w:tcPr>
          <w:p w14:paraId="1DFCAFBD" w14:textId="10D944E1" w:rsidR="00A95504" w:rsidRPr="00A66837" w:rsidRDefault="00006ED4" w:rsidP="004473C2">
            <w:pPr>
              <w:rPr>
                <w:rFonts w:ascii="Times New Roman" w:hAnsi="Times New Roman" w:cs="Times New Roman"/>
                <w:sz w:val="28"/>
                <w:szCs w:val="28"/>
              </w:rPr>
            </w:pPr>
            <w:r w:rsidRPr="00A66837">
              <w:rPr>
                <w:rFonts w:ascii="Times New Roman" w:hAnsi="Times New Roman" w:cs="Times New Roman"/>
                <w:sz w:val="28"/>
                <w:szCs w:val="28"/>
              </w:rPr>
              <w:t>Business supplie</w:t>
            </w:r>
            <w:r w:rsidR="00A66837" w:rsidRPr="00A66837">
              <w:rPr>
                <w:rFonts w:ascii="Times New Roman" w:hAnsi="Times New Roman" w:cs="Times New Roman"/>
                <w:sz w:val="28"/>
                <w:szCs w:val="28"/>
              </w:rPr>
              <w:t>rs / merchants</w:t>
            </w:r>
          </w:p>
        </w:tc>
        <w:tc>
          <w:tcPr>
            <w:tcW w:w="2408" w:type="dxa"/>
          </w:tcPr>
          <w:p w14:paraId="01EE9CF6" w14:textId="7A83BA10" w:rsidR="00A95504" w:rsidRPr="00A66837" w:rsidRDefault="00A66837" w:rsidP="004473C2">
            <w:pPr>
              <w:rPr>
                <w:rFonts w:ascii="Times New Roman" w:hAnsi="Times New Roman" w:cs="Times New Roman"/>
                <w:sz w:val="28"/>
                <w:szCs w:val="28"/>
              </w:rPr>
            </w:pPr>
            <w:r w:rsidRPr="00A66837">
              <w:rPr>
                <w:rFonts w:ascii="Times New Roman" w:hAnsi="Times New Roman" w:cs="Times New Roman"/>
                <w:sz w:val="28"/>
                <w:szCs w:val="28"/>
              </w:rPr>
              <w:t>High</w:t>
            </w:r>
          </w:p>
        </w:tc>
        <w:tc>
          <w:tcPr>
            <w:tcW w:w="3826" w:type="dxa"/>
          </w:tcPr>
          <w:p w14:paraId="3A083ECB" w14:textId="5720D098" w:rsidR="00A95504" w:rsidRPr="00A66837" w:rsidRDefault="003E6911" w:rsidP="004473C2">
            <w:pPr>
              <w:rPr>
                <w:rFonts w:ascii="Times New Roman" w:hAnsi="Times New Roman" w:cs="Times New Roman"/>
                <w:sz w:val="28"/>
                <w:szCs w:val="28"/>
              </w:rPr>
            </w:pPr>
            <w:r>
              <w:rPr>
                <w:rFonts w:ascii="Times New Roman" w:hAnsi="Times New Roman" w:cs="Times New Roman"/>
                <w:sz w:val="28"/>
                <w:szCs w:val="28"/>
              </w:rPr>
              <w:t>Changes affecting trading / accounts</w:t>
            </w:r>
          </w:p>
        </w:tc>
      </w:tr>
      <w:tr w:rsidR="00A95504" w14:paraId="2561E2CB" w14:textId="77777777" w:rsidTr="000A48F9">
        <w:tc>
          <w:tcPr>
            <w:tcW w:w="3116" w:type="dxa"/>
          </w:tcPr>
          <w:p w14:paraId="4B86A2A1" w14:textId="4087D567" w:rsidR="00A95504" w:rsidRPr="009103D2" w:rsidRDefault="003E6911" w:rsidP="004473C2">
            <w:pPr>
              <w:rPr>
                <w:rFonts w:ascii="Times New Roman" w:hAnsi="Times New Roman" w:cs="Times New Roman"/>
                <w:sz w:val="28"/>
                <w:szCs w:val="28"/>
              </w:rPr>
            </w:pPr>
            <w:r w:rsidRPr="009103D2">
              <w:rPr>
                <w:rFonts w:ascii="Times New Roman" w:hAnsi="Times New Roman" w:cs="Times New Roman"/>
                <w:sz w:val="28"/>
                <w:szCs w:val="28"/>
              </w:rPr>
              <w:t>Vehicle provider</w:t>
            </w:r>
          </w:p>
        </w:tc>
        <w:tc>
          <w:tcPr>
            <w:tcW w:w="2408" w:type="dxa"/>
          </w:tcPr>
          <w:p w14:paraId="0719C964" w14:textId="4EDDED78" w:rsidR="00A95504" w:rsidRPr="009103D2" w:rsidRDefault="003E6911" w:rsidP="004473C2">
            <w:pPr>
              <w:rPr>
                <w:rFonts w:ascii="Times New Roman" w:hAnsi="Times New Roman" w:cs="Times New Roman"/>
                <w:sz w:val="28"/>
                <w:szCs w:val="28"/>
              </w:rPr>
            </w:pPr>
            <w:r w:rsidRPr="009103D2">
              <w:rPr>
                <w:rFonts w:ascii="Times New Roman" w:hAnsi="Times New Roman" w:cs="Times New Roman"/>
                <w:sz w:val="28"/>
                <w:szCs w:val="28"/>
              </w:rPr>
              <w:t>High</w:t>
            </w:r>
          </w:p>
        </w:tc>
        <w:tc>
          <w:tcPr>
            <w:tcW w:w="3826" w:type="dxa"/>
          </w:tcPr>
          <w:p w14:paraId="034FBF13" w14:textId="1C835587" w:rsidR="00A95504" w:rsidRPr="009103D2" w:rsidRDefault="009103D2" w:rsidP="004473C2">
            <w:pPr>
              <w:rPr>
                <w:rFonts w:ascii="Times New Roman" w:hAnsi="Times New Roman" w:cs="Times New Roman"/>
                <w:sz w:val="28"/>
                <w:szCs w:val="28"/>
              </w:rPr>
            </w:pPr>
            <w:r w:rsidRPr="009103D2">
              <w:rPr>
                <w:rFonts w:ascii="Times New Roman" w:hAnsi="Times New Roman" w:cs="Times New Roman"/>
                <w:sz w:val="28"/>
                <w:szCs w:val="28"/>
              </w:rPr>
              <w:t>Return of business vehicle and contractual arrangements</w:t>
            </w:r>
          </w:p>
        </w:tc>
      </w:tr>
      <w:tr w:rsidR="00A95504" w14:paraId="4631CD5F" w14:textId="77777777" w:rsidTr="000A48F9">
        <w:tc>
          <w:tcPr>
            <w:tcW w:w="3116" w:type="dxa"/>
          </w:tcPr>
          <w:p w14:paraId="1E46A6DE" w14:textId="164C5EF2" w:rsidR="00A95504" w:rsidRPr="00F859A8" w:rsidRDefault="00F859A8" w:rsidP="004473C2">
            <w:pPr>
              <w:rPr>
                <w:rFonts w:ascii="Times New Roman" w:hAnsi="Times New Roman" w:cs="Times New Roman"/>
                <w:sz w:val="28"/>
                <w:szCs w:val="28"/>
              </w:rPr>
            </w:pPr>
            <w:r w:rsidRPr="00F859A8">
              <w:rPr>
                <w:rFonts w:ascii="Times New Roman" w:hAnsi="Times New Roman" w:cs="Times New Roman"/>
                <w:sz w:val="28"/>
                <w:szCs w:val="28"/>
              </w:rPr>
              <w:t>Accountant</w:t>
            </w:r>
          </w:p>
        </w:tc>
        <w:tc>
          <w:tcPr>
            <w:tcW w:w="2408" w:type="dxa"/>
          </w:tcPr>
          <w:p w14:paraId="177C5F3A" w14:textId="618765AF" w:rsidR="00A95504" w:rsidRPr="00F859A8" w:rsidRDefault="00F859A8" w:rsidP="004473C2">
            <w:pPr>
              <w:rPr>
                <w:rFonts w:ascii="Times New Roman" w:hAnsi="Times New Roman" w:cs="Times New Roman"/>
                <w:sz w:val="28"/>
                <w:szCs w:val="28"/>
              </w:rPr>
            </w:pPr>
            <w:r w:rsidRPr="00F859A8">
              <w:rPr>
                <w:rFonts w:ascii="Times New Roman" w:hAnsi="Times New Roman" w:cs="Times New Roman"/>
                <w:sz w:val="28"/>
                <w:szCs w:val="28"/>
              </w:rPr>
              <w:t>High</w:t>
            </w:r>
          </w:p>
        </w:tc>
        <w:tc>
          <w:tcPr>
            <w:tcW w:w="3826" w:type="dxa"/>
          </w:tcPr>
          <w:p w14:paraId="195DFFFA" w14:textId="25BA9930" w:rsidR="00A95504" w:rsidRPr="00F859A8" w:rsidRDefault="00F859A8" w:rsidP="004473C2">
            <w:pPr>
              <w:rPr>
                <w:rFonts w:ascii="Times New Roman" w:hAnsi="Times New Roman" w:cs="Times New Roman"/>
                <w:sz w:val="28"/>
                <w:szCs w:val="28"/>
              </w:rPr>
            </w:pPr>
            <w:r w:rsidRPr="00F859A8">
              <w:rPr>
                <w:rFonts w:ascii="Times New Roman" w:hAnsi="Times New Roman" w:cs="Times New Roman"/>
                <w:sz w:val="28"/>
                <w:szCs w:val="28"/>
              </w:rPr>
              <w:t>Business / financial implications</w:t>
            </w:r>
          </w:p>
        </w:tc>
      </w:tr>
      <w:tr w:rsidR="00A95504" w14:paraId="6EBD14DA" w14:textId="77777777" w:rsidTr="000A48F9">
        <w:tc>
          <w:tcPr>
            <w:tcW w:w="3116" w:type="dxa"/>
          </w:tcPr>
          <w:p w14:paraId="7FA08E26" w14:textId="4A6C3748" w:rsidR="00A95504" w:rsidRPr="00547A95" w:rsidRDefault="00547A95" w:rsidP="004473C2">
            <w:pPr>
              <w:rPr>
                <w:rFonts w:ascii="Times New Roman" w:hAnsi="Times New Roman" w:cs="Times New Roman"/>
                <w:sz w:val="28"/>
                <w:szCs w:val="28"/>
              </w:rPr>
            </w:pPr>
            <w:r w:rsidRPr="00547A95">
              <w:rPr>
                <w:rFonts w:ascii="Times New Roman" w:hAnsi="Times New Roman" w:cs="Times New Roman"/>
                <w:sz w:val="28"/>
                <w:szCs w:val="28"/>
              </w:rPr>
              <w:t>Family / Household</w:t>
            </w:r>
          </w:p>
        </w:tc>
        <w:tc>
          <w:tcPr>
            <w:tcW w:w="2408" w:type="dxa"/>
          </w:tcPr>
          <w:p w14:paraId="4D7A4370" w14:textId="4BEF1716" w:rsidR="00A95504" w:rsidRPr="00547A95" w:rsidRDefault="00547A95" w:rsidP="004473C2">
            <w:pPr>
              <w:rPr>
                <w:rFonts w:ascii="Times New Roman" w:hAnsi="Times New Roman" w:cs="Times New Roman"/>
                <w:sz w:val="28"/>
                <w:szCs w:val="28"/>
              </w:rPr>
            </w:pPr>
            <w:r w:rsidRPr="00547A95">
              <w:rPr>
                <w:rFonts w:ascii="Times New Roman" w:hAnsi="Times New Roman" w:cs="Times New Roman"/>
                <w:sz w:val="28"/>
                <w:szCs w:val="28"/>
              </w:rPr>
              <w:t>Medium / High</w:t>
            </w:r>
          </w:p>
        </w:tc>
        <w:tc>
          <w:tcPr>
            <w:tcW w:w="3826" w:type="dxa"/>
          </w:tcPr>
          <w:p w14:paraId="6679EE6F" w14:textId="01F0EB5C" w:rsidR="00A95504" w:rsidRPr="00547A95" w:rsidRDefault="00547A95" w:rsidP="004473C2">
            <w:pPr>
              <w:rPr>
                <w:rFonts w:ascii="Times New Roman" w:hAnsi="Times New Roman" w:cs="Times New Roman"/>
                <w:sz w:val="28"/>
                <w:szCs w:val="28"/>
              </w:rPr>
            </w:pPr>
            <w:r w:rsidRPr="00547A95">
              <w:rPr>
                <w:rFonts w:ascii="Times New Roman" w:hAnsi="Times New Roman" w:cs="Times New Roman"/>
                <w:sz w:val="28"/>
                <w:szCs w:val="28"/>
              </w:rPr>
              <w:t>Changes to household finances and expenditure</w:t>
            </w:r>
          </w:p>
        </w:tc>
      </w:tr>
      <w:tr w:rsidR="00A95504" w14:paraId="4370D6B9" w14:textId="77777777" w:rsidTr="000A48F9">
        <w:tc>
          <w:tcPr>
            <w:tcW w:w="3116" w:type="dxa"/>
          </w:tcPr>
          <w:p w14:paraId="66D5EB0D" w14:textId="5990BE8E" w:rsidR="00A95504" w:rsidRPr="00547A95" w:rsidRDefault="00547A95" w:rsidP="004473C2">
            <w:pPr>
              <w:rPr>
                <w:rFonts w:ascii="Times New Roman" w:hAnsi="Times New Roman" w:cs="Times New Roman"/>
                <w:sz w:val="28"/>
                <w:szCs w:val="28"/>
              </w:rPr>
            </w:pPr>
            <w:r w:rsidRPr="00547A95">
              <w:rPr>
                <w:rFonts w:ascii="Times New Roman" w:hAnsi="Times New Roman" w:cs="Times New Roman"/>
                <w:sz w:val="28"/>
                <w:szCs w:val="28"/>
              </w:rPr>
              <w:t>Customers</w:t>
            </w:r>
          </w:p>
        </w:tc>
        <w:tc>
          <w:tcPr>
            <w:tcW w:w="2408" w:type="dxa"/>
          </w:tcPr>
          <w:p w14:paraId="37A7354E" w14:textId="72C1A582" w:rsidR="00A95504" w:rsidRPr="00547A95" w:rsidRDefault="00547A95" w:rsidP="004473C2">
            <w:pPr>
              <w:rPr>
                <w:rFonts w:ascii="Times New Roman" w:hAnsi="Times New Roman" w:cs="Times New Roman"/>
                <w:sz w:val="28"/>
                <w:szCs w:val="28"/>
              </w:rPr>
            </w:pPr>
            <w:r w:rsidRPr="00547A95">
              <w:rPr>
                <w:rFonts w:ascii="Times New Roman" w:hAnsi="Times New Roman" w:cs="Times New Roman"/>
                <w:sz w:val="28"/>
                <w:szCs w:val="28"/>
              </w:rPr>
              <w:t>Medium</w:t>
            </w:r>
          </w:p>
        </w:tc>
        <w:tc>
          <w:tcPr>
            <w:tcW w:w="3826" w:type="dxa"/>
          </w:tcPr>
          <w:p w14:paraId="24B4B42D" w14:textId="08717FBD" w:rsidR="00A95504" w:rsidRPr="00547A95" w:rsidRDefault="00547A95" w:rsidP="004473C2">
            <w:pPr>
              <w:rPr>
                <w:rFonts w:ascii="Times New Roman" w:hAnsi="Times New Roman" w:cs="Times New Roman"/>
                <w:sz w:val="28"/>
                <w:szCs w:val="28"/>
              </w:rPr>
            </w:pPr>
            <w:r w:rsidRPr="00547A95">
              <w:rPr>
                <w:rFonts w:ascii="Times New Roman" w:hAnsi="Times New Roman" w:cs="Times New Roman"/>
                <w:sz w:val="28"/>
                <w:szCs w:val="28"/>
              </w:rPr>
              <w:t>Whether business activities will continue or cease</w:t>
            </w:r>
          </w:p>
        </w:tc>
      </w:tr>
    </w:tbl>
    <w:p w14:paraId="593B84AB" w14:textId="77777777" w:rsidR="004473C2" w:rsidRPr="004473C2" w:rsidRDefault="004473C2" w:rsidP="004473C2"/>
    <w:p w14:paraId="29F31230" w14:textId="2B9D2E95" w:rsidR="00DA5B56" w:rsidRDefault="00DD004B" w:rsidP="00DA5B56">
      <w:pPr>
        <w:rPr>
          <w:rFonts w:ascii="Times New Roman" w:hAnsi="Times New Roman" w:cs="Times New Roman"/>
          <w:b/>
          <w:bCs/>
          <w:sz w:val="28"/>
          <w:szCs w:val="28"/>
        </w:rPr>
      </w:pPr>
      <w:r w:rsidRPr="00DD004B">
        <w:rPr>
          <w:rFonts w:ascii="Times New Roman" w:hAnsi="Times New Roman" w:cs="Times New Roman"/>
          <w:b/>
          <w:bCs/>
          <w:sz w:val="28"/>
          <w:szCs w:val="28"/>
        </w:rPr>
        <w:t xml:space="preserve">Figure </w:t>
      </w:r>
      <w:r w:rsidR="005E36C5">
        <w:rPr>
          <w:rFonts w:ascii="Times New Roman" w:hAnsi="Times New Roman" w:cs="Times New Roman"/>
          <w:b/>
          <w:bCs/>
          <w:sz w:val="28"/>
          <w:szCs w:val="28"/>
        </w:rPr>
        <w:t>10</w:t>
      </w:r>
      <w:r w:rsidRPr="00DD004B">
        <w:rPr>
          <w:rFonts w:ascii="Times New Roman" w:hAnsi="Times New Roman" w:cs="Times New Roman"/>
          <w:b/>
          <w:bCs/>
          <w:sz w:val="28"/>
          <w:szCs w:val="28"/>
        </w:rPr>
        <w:t xml:space="preserve"> </w:t>
      </w:r>
      <w:r w:rsidR="009B0AF0">
        <w:rPr>
          <w:rFonts w:ascii="Times New Roman" w:hAnsi="Times New Roman" w:cs="Times New Roman"/>
          <w:b/>
          <w:bCs/>
          <w:sz w:val="28"/>
          <w:szCs w:val="28"/>
        </w:rPr>
        <w:t>S</w:t>
      </w:r>
      <w:r w:rsidRPr="00DD004B">
        <w:rPr>
          <w:rFonts w:ascii="Times New Roman" w:hAnsi="Times New Roman" w:cs="Times New Roman"/>
          <w:b/>
          <w:bCs/>
          <w:sz w:val="28"/>
          <w:szCs w:val="28"/>
        </w:rPr>
        <w:t>hows Potential Stakeholders</w:t>
      </w:r>
    </w:p>
    <w:p w14:paraId="5A11BDB6" w14:textId="77777777" w:rsidR="007852BA" w:rsidRDefault="007852BA" w:rsidP="00DA5B56">
      <w:pPr>
        <w:rPr>
          <w:rFonts w:ascii="Times New Roman" w:hAnsi="Times New Roman" w:cs="Times New Roman"/>
          <w:b/>
          <w:bCs/>
          <w:sz w:val="28"/>
          <w:szCs w:val="28"/>
        </w:rPr>
      </w:pPr>
    </w:p>
    <w:p w14:paraId="4011B978" w14:textId="77777777" w:rsidR="007852BA" w:rsidRDefault="007852BA" w:rsidP="00DA5B56">
      <w:pPr>
        <w:rPr>
          <w:rFonts w:ascii="Times New Roman" w:hAnsi="Times New Roman" w:cs="Times New Roman"/>
          <w:b/>
          <w:bCs/>
          <w:sz w:val="28"/>
          <w:szCs w:val="28"/>
        </w:rPr>
      </w:pPr>
    </w:p>
    <w:p w14:paraId="66C8BB2F" w14:textId="77777777" w:rsidR="009F4EE4" w:rsidRDefault="009F4EE4" w:rsidP="00DA5B56">
      <w:pPr>
        <w:rPr>
          <w:rFonts w:ascii="Times New Roman" w:hAnsi="Times New Roman" w:cs="Times New Roman"/>
          <w:b/>
          <w:bCs/>
          <w:sz w:val="28"/>
          <w:szCs w:val="28"/>
        </w:rPr>
      </w:pPr>
    </w:p>
    <w:p w14:paraId="3A904696" w14:textId="77777777" w:rsidR="009F4EE4" w:rsidRDefault="009F4EE4" w:rsidP="00DA5B56">
      <w:pPr>
        <w:rPr>
          <w:rFonts w:ascii="Times New Roman" w:hAnsi="Times New Roman" w:cs="Times New Roman"/>
          <w:b/>
          <w:bCs/>
          <w:sz w:val="28"/>
          <w:szCs w:val="28"/>
        </w:rPr>
      </w:pPr>
    </w:p>
    <w:p w14:paraId="6D4DD4B4" w14:textId="77777777" w:rsidR="009F4EE4" w:rsidRDefault="009F4EE4" w:rsidP="00DA5B56">
      <w:pPr>
        <w:rPr>
          <w:rFonts w:ascii="Times New Roman" w:hAnsi="Times New Roman" w:cs="Times New Roman"/>
          <w:b/>
          <w:bCs/>
          <w:sz w:val="28"/>
          <w:szCs w:val="28"/>
        </w:rPr>
      </w:pPr>
    </w:p>
    <w:p w14:paraId="5BBCFC46" w14:textId="77777777" w:rsidR="009F4EE4" w:rsidRDefault="009F4EE4" w:rsidP="00DA5B56">
      <w:pPr>
        <w:rPr>
          <w:rFonts w:ascii="Times New Roman" w:hAnsi="Times New Roman" w:cs="Times New Roman"/>
          <w:b/>
          <w:bCs/>
          <w:sz w:val="28"/>
          <w:szCs w:val="28"/>
        </w:rPr>
      </w:pPr>
    </w:p>
    <w:p w14:paraId="75230256" w14:textId="77777777" w:rsidR="007852BA" w:rsidRDefault="007852BA" w:rsidP="00DA5B56">
      <w:pPr>
        <w:rPr>
          <w:rFonts w:ascii="Times New Roman" w:hAnsi="Times New Roman" w:cs="Times New Roman"/>
          <w:b/>
          <w:bCs/>
          <w:sz w:val="28"/>
          <w:szCs w:val="28"/>
        </w:rPr>
      </w:pPr>
    </w:p>
    <w:p w14:paraId="68DA523A" w14:textId="77777777" w:rsidR="00F45F68" w:rsidRDefault="00F45F68" w:rsidP="00DA5B56">
      <w:pPr>
        <w:rPr>
          <w:rFonts w:ascii="Times New Roman" w:hAnsi="Times New Roman" w:cs="Times New Roman"/>
          <w:b/>
          <w:bCs/>
          <w:sz w:val="28"/>
          <w:szCs w:val="28"/>
        </w:rPr>
      </w:pPr>
    </w:p>
    <w:p w14:paraId="56226CEB" w14:textId="2D2C4635" w:rsidR="00F45F68" w:rsidRDefault="00813F9C" w:rsidP="00813F9C">
      <w:pPr>
        <w:pStyle w:val="Heading2"/>
        <w:rPr>
          <w:rFonts w:ascii="Times New Roman" w:hAnsi="Times New Roman" w:cs="Times New Roman"/>
          <w:color w:val="000000" w:themeColor="text1"/>
          <w:sz w:val="32"/>
          <w:szCs w:val="32"/>
        </w:rPr>
      </w:pPr>
      <w:bookmarkStart w:id="17" w:name="_Toc239167236"/>
      <w:r w:rsidRPr="00813F9C">
        <w:rPr>
          <w:rFonts w:ascii="Times New Roman" w:hAnsi="Times New Roman" w:cs="Times New Roman"/>
          <w:color w:val="000000" w:themeColor="text1"/>
          <w:sz w:val="32"/>
          <w:szCs w:val="32"/>
        </w:rPr>
        <w:lastRenderedPageBreak/>
        <w:t>7.2 Communication Plan</w:t>
      </w:r>
      <w:bookmarkEnd w:id="17"/>
    </w:p>
    <w:p w14:paraId="56DA8307" w14:textId="77777777" w:rsidR="007E4F06" w:rsidRDefault="007E4F06" w:rsidP="007E4F06"/>
    <w:tbl>
      <w:tblPr>
        <w:tblStyle w:val="TableGrid"/>
        <w:tblW w:w="0" w:type="auto"/>
        <w:tblLook w:val="04A0" w:firstRow="1" w:lastRow="0" w:firstColumn="1" w:lastColumn="0" w:noHBand="0" w:noVBand="1"/>
      </w:tblPr>
      <w:tblGrid>
        <w:gridCol w:w="1976"/>
        <w:gridCol w:w="3525"/>
        <w:gridCol w:w="1445"/>
        <w:gridCol w:w="2404"/>
      </w:tblGrid>
      <w:tr w:rsidR="00EC6B30" w14:paraId="7A21BF4B" w14:textId="77777777" w:rsidTr="00EC6B30">
        <w:tc>
          <w:tcPr>
            <w:tcW w:w="1980" w:type="dxa"/>
          </w:tcPr>
          <w:p w14:paraId="13B57F28" w14:textId="32DEE117" w:rsidR="00EC6B30" w:rsidRPr="00EC6B30" w:rsidRDefault="00EC6B30" w:rsidP="007E4F06">
            <w:pPr>
              <w:rPr>
                <w:rFonts w:ascii="Times New Roman" w:hAnsi="Times New Roman" w:cs="Times New Roman"/>
                <w:b/>
                <w:bCs/>
                <w:sz w:val="28"/>
                <w:szCs w:val="28"/>
              </w:rPr>
            </w:pPr>
            <w:r w:rsidRPr="00EC6B30">
              <w:rPr>
                <w:rFonts w:ascii="Times New Roman" w:hAnsi="Times New Roman" w:cs="Times New Roman"/>
                <w:b/>
                <w:bCs/>
                <w:sz w:val="28"/>
                <w:szCs w:val="28"/>
              </w:rPr>
              <w:t>Stakeholder</w:t>
            </w:r>
          </w:p>
        </w:tc>
        <w:tc>
          <w:tcPr>
            <w:tcW w:w="3544" w:type="dxa"/>
          </w:tcPr>
          <w:p w14:paraId="34DBE4BE" w14:textId="3D340BD1" w:rsidR="00EC6B30" w:rsidRPr="00EC6B30" w:rsidRDefault="00EC6B30" w:rsidP="007E4F06">
            <w:pPr>
              <w:rPr>
                <w:rFonts w:ascii="Times New Roman" w:hAnsi="Times New Roman" w:cs="Times New Roman"/>
                <w:b/>
                <w:bCs/>
                <w:sz w:val="28"/>
                <w:szCs w:val="28"/>
              </w:rPr>
            </w:pPr>
            <w:r w:rsidRPr="00EC6B30">
              <w:rPr>
                <w:rFonts w:ascii="Times New Roman" w:hAnsi="Times New Roman" w:cs="Times New Roman"/>
                <w:b/>
                <w:bCs/>
                <w:sz w:val="28"/>
                <w:szCs w:val="28"/>
              </w:rPr>
              <w:t>What needs communicating</w:t>
            </w:r>
          </w:p>
        </w:tc>
        <w:tc>
          <w:tcPr>
            <w:tcW w:w="1417" w:type="dxa"/>
          </w:tcPr>
          <w:p w14:paraId="72E3243D" w14:textId="41FEE8AF" w:rsidR="00EC6B30" w:rsidRPr="00EC6B30" w:rsidRDefault="00EC6B30" w:rsidP="007E4F06">
            <w:pPr>
              <w:rPr>
                <w:rFonts w:ascii="Times New Roman" w:hAnsi="Times New Roman" w:cs="Times New Roman"/>
                <w:b/>
                <w:bCs/>
                <w:sz w:val="28"/>
                <w:szCs w:val="28"/>
              </w:rPr>
            </w:pPr>
            <w:r w:rsidRPr="00EC6B30">
              <w:rPr>
                <w:rFonts w:ascii="Times New Roman" w:hAnsi="Times New Roman" w:cs="Times New Roman"/>
                <w:b/>
                <w:bCs/>
                <w:sz w:val="28"/>
                <w:szCs w:val="28"/>
              </w:rPr>
              <w:t>Method</w:t>
            </w:r>
          </w:p>
        </w:tc>
        <w:tc>
          <w:tcPr>
            <w:tcW w:w="2409" w:type="dxa"/>
          </w:tcPr>
          <w:p w14:paraId="0EF2227D" w14:textId="59404DA1" w:rsidR="00EC6B30" w:rsidRPr="00EC6B30" w:rsidRDefault="00EC6B30" w:rsidP="007E4F06">
            <w:pPr>
              <w:rPr>
                <w:rFonts w:ascii="Times New Roman" w:hAnsi="Times New Roman" w:cs="Times New Roman"/>
                <w:b/>
                <w:bCs/>
                <w:sz w:val="28"/>
                <w:szCs w:val="28"/>
              </w:rPr>
            </w:pPr>
            <w:r w:rsidRPr="00EC6B30">
              <w:rPr>
                <w:rFonts w:ascii="Times New Roman" w:hAnsi="Times New Roman" w:cs="Times New Roman"/>
                <w:b/>
                <w:bCs/>
                <w:sz w:val="28"/>
                <w:szCs w:val="28"/>
              </w:rPr>
              <w:t>When</w:t>
            </w:r>
          </w:p>
        </w:tc>
      </w:tr>
      <w:tr w:rsidR="00EC6B30" w14:paraId="2D31396E" w14:textId="77777777" w:rsidTr="00EC6B30">
        <w:tc>
          <w:tcPr>
            <w:tcW w:w="1980" w:type="dxa"/>
          </w:tcPr>
          <w:p w14:paraId="7BB48EB0" w14:textId="6C35DD91" w:rsidR="00EC6B30" w:rsidRPr="00A83598" w:rsidRDefault="007E5EB9" w:rsidP="007E4F06">
            <w:pPr>
              <w:rPr>
                <w:rFonts w:ascii="Times New Roman" w:hAnsi="Times New Roman" w:cs="Times New Roman"/>
                <w:sz w:val="28"/>
                <w:szCs w:val="28"/>
              </w:rPr>
            </w:pPr>
            <w:r w:rsidRPr="00A83598">
              <w:rPr>
                <w:rFonts w:ascii="Times New Roman" w:hAnsi="Times New Roman" w:cs="Times New Roman"/>
                <w:sz w:val="28"/>
                <w:szCs w:val="28"/>
              </w:rPr>
              <w:t xml:space="preserve">Debt advisor / intermediary </w:t>
            </w:r>
          </w:p>
        </w:tc>
        <w:tc>
          <w:tcPr>
            <w:tcW w:w="3544" w:type="dxa"/>
          </w:tcPr>
          <w:p w14:paraId="58D2EC40" w14:textId="170F8D79" w:rsidR="00EC6B30" w:rsidRPr="00A83598" w:rsidRDefault="007E5EB9" w:rsidP="007E4F06">
            <w:pPr>
              <w:rPr>
                <w:rFonts w:ascii="Times New Roman" w:hAnsi="Times New Roman" w:cs="Times New Roman"/>
                <w:sz w:val="28"/>
                <w:szCs w:val="28"/>
              </w:rPr>
            </w:pPr>
            <w:r w:rsidRPr="00A83598">
              <w:rPr>
                <w:rFonts w:ascii="Times New Roman" w:hAnsi="Times New Roman" w:cs="Times New Roman"/>
                <w:sz w:val="28"/>
                <w:szCs w:val="28"/>
              </w:rPr>
              <w:t>Full financial circumstances and supporting evidence</w:t>
            </w:r>
          </w:p>
        </w:tc>
        <w:tc>
          <w:tcPr>
            <w:tcW w:w="1417" w:type="dxa"/>
          </w:tcPr>
          <w:p w14:paraId="2EBE25E6" w14:textId="063308C7" w:rsidR="00EC6B30" w:rsidRPr="00A83598" w:rsidRDefault="009D554A" w:rsidP="007E4F06">
            <w:pPr>
              <w:rPr>
                <w:rFonts w:ascii="Times New Roman" w:hAnsi="Times New Roman" w:cs="Times New Roman"/>
                <w:sz w:val="28"/>
                <w:szCs w:val="28"/>
              </w:rPr>
            </w:pPr>
            <w:r w:rsidRPr="00A83598">
              <w:rPr>
                <w:rFonts w:ascii="Times New Roman" w:hAnsi="Times New Roman" w:cs="Times New Roman"/>
                <w:sz w:val="28"/>
                <w:szCs w:val="28"/>
              </w:rPr>
              <w:t>Meeting/ email / telephone</w:t>
            </w:r>
          </w:p>
        </w:tc>
        <w:tc>
          <w:tcPr>
            <w:tcW w:w="2409" w:type="dxa"/>
          </w:tcPr>
          <w:p w14:paraId="4FC0A971" w14:textId="73231F0D" w:rsidR="00EC6B30" w:rsidRPr="00A83598" w:rsidRDefault="009D554A" w:rsidP="007E4F06">
            <w:pPr>
              <w:rPr>
                <w:rFonts w:ascii="Times New Roman" w:hAnsi="Times New Roman" w:cs="Times New Roman"/>
                <w:sz w:val="28"/>
                <w:szCs w:val="28"/>
              </w:rPr>
            </w:pPr>
            <w:r w:rsidRPr="00A83598">
              <w:rPr>
                <w:rFonts w:ascii="Times New Roman" w:hAnsi="Times New Roman" w:cs="Times New Roman"/>
                <w:sz w:val="28"/>
                <w:szCs w:val="28"/>
              </w:rPr>
              <w:t>Immediately / application stage</w:t>
            </w:r>
          </w:p>
        </w:tc>
      </w:tr>
      <w:tr w:rsidR="00EC6B30" w14:paraId="741320AC" w14:textId="77777777" w:rsidTr="00EC6B30">
        <w:tc>
          <w:tcPr>
            <w:tcW w:w="1980" w:type="dxa"/>
          </w:tcPr>
          <w:p w14:paraId="54750195" w14:textId="31AE37CA" w:rsidR="00EC6B30" w:rsidRPr="00A83598" w:rsidRDefault="009D554A" w:rsidP="007E4F06">
            <w:pPr>
              <w:rPr>
                <w:rFonts w:ascii="Times New Roman" w:hAnsi="Times New Roman" w:cs="Times New Roman"/>
                <w:sz w:val="28"/>
                <w:szCs w:val="28"/>
              </w:rPr>
            </w:pPr>
            <w:r w:rsidRPr="00A83598">
              <w:rPr>
                <w:rFonts w:ascii="Times New Roman" w:hAnsi="Times New Roman" w:cs="Times New Roman"/>
                <w:sz w:val="28"/>
                <w:szCs w:val="28"/>
              </w:rPr>
              <w:t>Accountant</w:t>
            </w:r>
          </w:p>
        </w:tc>
        <w:tc>
          <w:tcPr>
            <w:tcW w:w="3544" w:type="dxa"/>
          </w:tcPr>
          <w:p w14:paraId="27CA9C0E" w14:textId="4CE45DA5" w:rsidR="00EC6B30" w:rsidRPr="00A83598" w:rsidRDefault="00BD57CC" w:rsidP="007E4F06">
            <w:pPr>
              <w:rPr>
                <w:rFonts w:ascii="Times New Roman" w:hAnsi="Times New Roman" w:cs="Times New Roman"/>
                <w:sz w:val="28"/>
                <w:szCs w:val="28"/>
              </w:rPr>
            </w:pPr>
            <w:r w:rsidRPr="00A83598">
              <w:rPr>
                <w:rFonts w:ascii="Times New Roman" w:hAnsi="Times New Roman" w:cs="Times New Roman"/>
                <w:sz w:val="28"/>
                <w:szCs w:val="28"/>
              </w:rPr>
              <w:t>Financial position and effect on business</w:t>
            </w:r>
          </w:p>
        </w:tc>
        <w:tc>
          <w:tcPr>
            <w:tcW w:w="1417" w:type="dxa"/>
          </w:tcPr>
          <w:p w14:paraId="22D18048" w14:textId="5FE564AC" w:rsidR="00EC6B30" w:rsidRPr="00A83598" w:rsidRDefault="00BD57CC" w:rsidP="007E4F06">
            <w:pPr>
              <w:rPr>
                <w:rFonts w:ascii="Times New Roman" w:hAnsi="Times New Roman" w:cs="Times New Roman"/>
                <w:sz w:val="28"/>
                <w:szCs w:val="28"/>
              </w:rPr>
            </w:pPr>
            <w:r w:rsidRPr="00A83598">
              <w:rPr>
                <w:rFonts w:ascii="Times New Roman" w:hAnsi="Times New Roman" w:cs="Times New Roman"/>
                <w:sz w:val="28"/>
                <w:szCs w:val="28"/>
              </w:rPr>
              <w:t>Meeting / email</w:t>
            </w:r>
          </w:p>
        </w:tc>
        <w:tc>
          <w:tcPr>
            <w:tcW w:w="2409" w:type="dxa"/>
          </w:tcPr>
          <w:p w14:paraId="5A3310AA" w14:textId="5A7F4F60" w:rsidR="00EC6B30" w:rsidRPr="00A83598" w:rsidRDefault="00BD57CC" w:rsidP="007E4F06">
            <w:pPr>
              <w:rPr>
                <w:rFonts w:ascii="Times New Roman" w:hAnsi="Times New Roman" w:cs="Times New Roman"/>
                <w:sz w:val="28"/>
                <w:szCs w:val="28"/>
              </w:rPr>
            </w:pPr>
            <w:r w:rsidRPr="00A83598">
              <w:rPr>
                <w:rFonts w:ascii="Times New Roman" w:hAnsi="Times New Roman" w:cs="Times New Roman"/>
                <w:sz w:val="28"/>
                <w:szCs w:val="28"/>
              </w:rPr>
              <w:t>Early implementation</w:t>
            </w:r>
          </w:p>
        </w:tc>
      </w:tr>
      <w:tr w:rsidR="00EC6B30" w14:paraId="67EE6480" w14:textId="77777777" w:rsidTr="00EC6B30">
        <w:tc>
          <w:tcPr>
            <w:tcW w:w="1980" w:type="dxa"/>
          </w:tcPr>
          <w:p w14:paraId="1CD95B4D" w14:textId="194F1881" w:rsidR="00EC6B30" w:rsidRPr="00A83598" w:rsidRDefault="00BD74FF" w:rsidP="007E4F06">
            <w:pPr>
              <w:rPr>
                <w:rFonts w:ascii="Times New Roman" w:hAnsi="Times New Roman" w:cs="Times New Roman"/>
                <w:sz w:val="28"/>
                <w:szCs w:val="28"/>
              </w:rPr>
            </w:pPr>
            <w:r w:rsidRPr="00A83598">
              <w:rPr>
                <w:rFonts w:ascii="Times New Roman" w:hAnsi="Times New Roman" w:cs="Times New Roman"/>
                <w:sz w:val="28"/>
                <w:szCs w:val="28"/>
              </w:rPr>
              <w:t>Vehicle provider</w:t>
            </w:r>
          </w:p>
        </w:tc>
        <w:tc>
          <w:tcPr>
            <w:tcW w:w="3544" w:type="dxa"/>
          </w:tcPr>
          <w:p w14:paraId="59905357" w14:textId="3A3FA018" w:rsidR="00EC6B30" w:rsidRPr="00A83598" w:rsidRDefault="00BD74FF" w:rsidP="007E4F06">
            <w:pPr>
              <w:rPr>
                <w:rFonts w:ascii="Times New Roman" w:hAnsi="Times New Roman" w:cs="Times New Roman"/>
                <w:sz w:val="28"/>
                <w:szCs w:val="28"/>
              </w:rPr>
            </w:pPr>
            <w:r w:rsidRPr="00A83598">
              <w:rPr>
                <w:rFonts w:ascii="Times New Roman" w:hAnsi="Times New Roman" w:cs="Times New Roman"/>
                <w:sz w:val="28"/>
                <w:szCs w:val="28"/>
              </w:rPr>
              <w:t>Return termination arrangements</w:t>
            </w:r>
          </w:p>
        </w:tc>
        <w:tc>
          <w:tcPr>
            <w:tcW w:w="1417" w:type="dxa"/>
          </w:tcPr>
          <w:p w14:paraId="10DA1D8E" w14:textId="26ED79A8" w:rsidR="00EC6B30" w:rsidRPr="00A83598" w:rsidRDefault="003A270F" w:rsidP="007E4F06">
            <w:pPr>
              <w:rPr>
                <w:rFonts w:ascii="Times New Roman" w:hAnsi="Times New Roman" w:cs="Times New Roman"/>
                <w:sz w:val="28"/>
                <w:szCs w:val="28"/>
              </w:rPr>
            </w:pPr>
            <w:r w:rsidRPr="00A83598">
              <w:rPr>
                <w:rFonts w:ascii="Times New Roman" w:hAnsi="Times New Roman" w:cs="Times New Roman"/>
                <w:sz w:val="28"/>
                <w:szCs w:val="28"/>
              </w:rPr>
              <w:t xml:space="preserve">Written </w:t>
            </w:r>
            <w:r w:rsidR="00BD74FF" w:rsidRPr="00A83598">
              <w:rPr>
                <w:rFonts w:ascii="Times New Roman" w:hAnsi="Times New Roman" w:cs="Times New Roman"/>
                <w:sz w:val="28"/>
                <w:szCs w:val="28"/>
              </w:rPr>
              <w:t xml:space="preserve">/ </w:t>
            </w:r>
            <w:r w:rsidRPr="00A83598">
              <w:rPr>
                <w:rFonts w:ascii="Times New Roman" w:hAnsi="Times New Roman" w:cs="Times New Roman"/>
                <w:sz w:val="28"/>
                <w:szCs w:val="28"/>
              </w:rPr>
              <w:t xml:space="preserve">email / </w:t>
            </w:r>
            <w:r w:rsidR="00BD74FF" w:rsidRPr="00A83598">
              <w:rPr>
                <w:rFonts w:ascii="Times New Roman" w:hAnsi="Times New Roman" w:cs="Times New Roman"/>
                <w:sz w:val="28"/>
                <w:szCs w:val="28"/>
              </w:rPr>
              <w:t>telephone</w:t>
            </w:r>
          </w:p>
        </w:tc>
        <w:tc>
          <w:tcPr>
            <w:tcW w:w="2409" w:type="dxa"/>
          </w:tcPr>
          <w:p w14:paraId="1AAC881C" w14:textId="43CB7200" w:rsidR="00EC6B30" w:rsidRPr="00A83598" w:rsidRDefault="00CB26FB" w:rsidP="007E4F06">
            <w:pPr>
              <w:rPr>
                <w:rFonts w:ascii="Times New Roman" w:hAnsi="Times New Roman" w:cs="Times New Roman"/>
                <w:sz w:val="28"/>
                <w:szCs w:val="28"/>
              </w:rPr>
            </w:pPr>
            <w:r w:rsidRPr="00A83598">
              <w:rPr>
                <w:rFonts w:ascii="Times New Roman" w:hAnsi="Times New Roman" w:cs="Times New Roman"/>
                <w:sz w:val="28"/>
                <w:szCs w:val="28"/>
              </w:rPr>
              <w:t>According to agreement</w:t>
            </w:r>
          </w:p>
        </w:tc>
      </w:tr>
      <w:tr w:rsidR="00EC6B30" w14:paraId="44AC5605" w14:textId="77777777" w:rsidTr="00EC6B30">
        <w:tc>
          <w:tcPr>
            <w:tcW w:w="1980" w:type="dxa"/>
          </w:tcPr>
          <w:p w14:paraId="3F926388" w14:textId="75F859F9" w:rsidR="00EC6B30" w:rsidRPr="00A83598" w:rsidRDefault="00CB26FB" w:rsidP="007E4F06">
            <w:pPr>
              <w:rPr>
                <w:rFonts w:ascii="Times New Roman" w:hAnsi="Times New Roman" w:cs="Times New Roman"/>
                <w:sz w:val="28"/>
                <w:szCs w:val="28"/>
              </w:rPr>
            </w:pPr>
            <w:r w:rsidRPr="00A83598">
              <w:rPr>
                <w:rFonts w:ascii="Times New Roman" w:hAnsi="Times New Roman" w:cs="Times New Roman"/>
                <w:sz w:val="28"/>
                <w:szCs w:val="28"/>
              </w:rPr>
              <w:t>Suppliers</w:t>
            </w:r>
          </w:p>
        </w:tc>
        <w:tc>
          <w:tcPr>
            <w:tcW w:w="3544" w:type="dxa"/>
          </w:tcPr>
          <w:p w14:paraId="6E013ADC" w14:textId="33EAD460" w:rsidR="00EC6B30" w:rsidRPr="00A83598" w:rsidRDefault="00CB26FB" w:rsidP="007E4F06">
            <w:pPr>
              <w:rPr>
                <w:rFonts w:ascii="Times New Roman" w:hAnsi="Times New Roman" w:cs="Times New Roman"/>
                <w:sz w:val="28"/>
                <w:szCs w:val="28"/>
              </w:rPr>
            </w:pPr>
            <w:r w:rsidRPr="00A83598">
              <w:rPr>
                <w:rFonts w:ascii="Times New Roman" w:hAnsi="Times New Roman" w:cs="Times New Roman"/>
                <w:sz w:val="28"/>
                <w:szCs w:val="28"/>
              </w:rPr>
              <w:t xml:space="preserve">Changes affecting accounts / </w:t>
            </w:r>
            <w:r w:rsidR="0003436B" w:rsidRPr="00A83598">
              <w:rPr>
                <w:rFonts w:ascii="Times New Roman" w:hAnsi="Times New Roman" w:cs="Times New Roman"/>
                <w:sz w:val="28"/>
                <w:szCs w:val="28"/>
              </w:rPr>
              <w:t>trading</w:t>
            </w:r>
          </w:p>
        </w:tc>
        <w:tc>
          <w:tcPr>
            <w:tcW w:w="1417" w:type="dxa"/>
          </w:tcPr>
          <w:p w14:paraId="403BFDB0" w14:textId="1A4CFA9B" w:rsidR="00EC6B30" w:rsidRPr="00A83598" w:rsidRDefault="0003436B" w:rsidP="007E4F06">
            <w:pPr>
              <w:rPr>
                <w:rFonts w:ascii="Times New Roman" w:hAnsi="Times New Roman" w:cs="Times New Roman"/>
                <w:sz w:val="28"/>
                <w:szCs w:val="28"/>
              </w:rPr>
            </w:pPr>
            <w:r w:rsidRPr="00A83598">
              <w:rPr>
                <w:rFonts w:ascii="Times New Roman" w:hAnsi="Times New Roman" w:cs="Times New Roman"/>
                <w:sz w:val="28"/>
                <w:szCs w:val="28"/>
              </w:rPr>
              <w:t>Email / telephone</w:t>
            </w:r>
          </w:p>
        </w:tc>
        <w:tc>
          <w:tcPr>
            <w:tcW w:w="2409" w:type="dxa"/>
          </w:tcPr>
          <w:p w14:paraId="588014D7" w14:textId="173C40D5" w:rsidR="00EC6B30" w:rsidRPr="00A83598" w:rsidRDefault="0003436B" w:rsidP="007E4F06">
            <w:pPr>
              <w:rPr>
                <w:rFonts w:ascii="Times New Roman" w:hAnsi="Times New Roman" w:cs="Times New Roman"/>
                <w:sz w:val="28"/>
                <w:szCs w:val="28"/>
              </w:rPr>
            </w:pPr>
            <w:r w:rsidRPr="00A83598">
              <w:rPr>
                <w:rFonts w:ascii="Times New Roman" w:hAnsi="Times New Roman" w:cs="Times New Roman"/>
                <w:sz w:val="28"/>
                <w:szCs w:val="28"/>
              </w:rPr>
              <w:t>When required</w:t>
            </w:r>
          </w:p>
        </w:tc>
      </w:tr>
      <w:tr w:rsidR="00EC6B30" w14:paraId="24E780F4" w14:textId="77777777" w:rsidTr="00EC6B30">
        <w:tc>
          <w:tcPr>
            <w:tcW w:w="1980" w:type="dxa"/>
          </w:tcPr>
          <w:p w14:paraId="226CD675" w14:textId="754E7E92" w:rsidR="00EC6B30" w:rsidRPr="00A83598" w:rsidRDefault="0003436B" w:rsidP="007E4F06">
            <w:pPr>
              <w:rPr>
                <w:rFonts w:ascii="Times New Roman" w:hAnsi="Times New Roman" w:cs="Times New Roman"/>
                <w:sz w:val="28"/>
                <w:szCs w:val="28"/>
              </w:rPr>
            </w:pPr>
            <w:r w:rsidRPr="00A83598">
              <w:rPr>
                <w:rFonts w:ascii="Times New Roman" w:hAnsi="Times New Roman" w:cs="Times New Roman"/>
                <w:sz w:val="28"/>
                <w:szCs w:val="28"/>
              </w:rPr>
              <w:t>Family / household</w:t>
            </w:r>
          </w:p>
        </w:tc>
        <w:tc>
          <w:tcPr>
            <w:tcW w:w="3544" w:type="dxa"/>
          </w:tcPr>
          <w:p w14:paraId="446C1BC6" w14:textId="571A0F88" w:rsidR="00EC6B30" w:rsidRPr="00A83598" w:rsidRDefault="00124F7A" w:rsidP="007E4F06">
            <w:pPr>
              <w:rPr>
                <w:rFonts w:ascii="Times New Roman" w:hAnsi="Times New Roman" w:cs="Times New Roman"/>
                <w:sz w:val="28"/>
                <w:szCs w:val="28"/>
              </w:rPr>
            </w:pPr>
            <w:r w:rsidRPr="00A83598">
              <w:rPr>
                <w:rFonts w:ascii="Times New Roman" w:hAnsi="Times New Roman" w:cs="Times New Roman"/>
                <w:sz w:val="28"/>
                <w:szCs w:val="28"/>
              </w:rPr>
              <w:t>Revised financial budget</w:t>
            </w:r>
          </w:p>
        </w:tc>
        <w:tc>
          <w:tcPr>
            <w:tcW w:w="1417" w:type="dxa"/>
          </w:tcPr>
          <w:p w14:paraId="02724989" w14:textId="7917DD99" w:rsidR="00EC6B30" w:rsidRPr="00A83598" w:rsidRDefault="00124F7A" w:rsidP="007E4F06">
            <w:pPr>
              <w:rPr>
                <w:rFonts w:ascii="Times New Roman" w:hAnsi="Times New Roman" w:cs="Times New Roman"/>
                <w:sz w:val="28"/>
                <w:szCs w:val="28"/>
              </w:rPr>
            </w:pPr>
            <w:r w:rsidRPr="00A83598">
              <w:rPr>
                <w:rFonts w:ascii="Times New Roman" w:hAnsi="Times New Roman" w:cs="Times New Roman"/>
                <w:sz w:val="28"/>
                <w:szCs w:val="28"/>
              </w:rPr>
              <w:t>Discussion</w:t>
            </w:r>
          </w:p>
        </w:tc>
        <w:tc>
          <w:tcPr>
            <w:tcW w:w="2409" w:type="dxa"/>
          </w:tcPr>
          <w:p w14:paraId="757BAEA2" w14:textId="0914FA92" w:rsidR="00EC6B30" w:rsidRPr="00A83598" w:rsidRDefault="00124F7A" w:rsidP="007E4F06">
            <w:pPr>
              <w:rPr>
                <w:rFonts w:ascii="Times New Roman" w:hAnsi="Times New Roman" w:cs="Times New Roman"/>
                <w:sz w:val="28"/>
                <w:szCs w:val="28"/>
              </w:rPr>
            </w:pPr>
            <w:r w:rsidRPr="00A83598">
              <w:rPr>
                <w:rFonts w:ascii="Times New Roman" w:hAnsi="Times New Roman" w:cs="Times New Roman"/>
                <w:sz w:val="28"/>
                <w:szCs w:val="28"/>
              </w:rPr>
              <w:t>Beginning &amp; Monthly</w:t>
            </w:r>
          </w:p>
        </w:tc>
      </w:tr>
      <w:tr w:rsidR="00EC6B30" w14:paraId="094EA90B" w14:textId="77777777" w:rsidTr="00EC6B30">
        <w:tc>
          <w:tcPr>
            <w:tcW w:w="1980" w:type="dxa"/>
          </w:tcPr>
          <w:p w14:paraId="0B53E7FC" w14:textId="21FFA16F" w:rsidR="00EC6B30" w:rsidRPr="00A83598" w:rsidRDefault="00124F7A" w:rsidP="007E4F06">
            <w:pPr>
              <w:rPr>
                <w:rFonts w:ascii="Times New Roman" w:hAnsi="Times New Roman" w:cs="Times New Roman"/>
                <w:sz w:val="28"/>
                <w:szCs w:val="28"/>
              </w:rPr>
            </w:pPr>
            <w:r w:rsidRPr="00A83598">
              <w:rPr>
                <w:rFonts w:ascii="Times New Roman" w:hAnsi="Times New Roman" w:cs="Times New Roman"/>
                <w:sz w:val="28"/>
                <w:szCs w:val="28"/>
              </w:rPr>
              <w:t>Customers</w:t>
            </w:r>
          </w:p>
        </w:tc>
        <w:tc>
          <w:tcPr>
            <w:tcW w:w="3544" w:type="dxa"/>
          </w:tcPr>
          <w:p w14:paraId="2CF76FBD" w14:textId="2B60E48D" w:rsidR="00EC6B30" w:rsidRPr="00A83598" w:rsidRDefault="00627632" w:rsidP="007E4F06">
            <w:pPr>
              <w:rPr>
                <w:rFonts w:ascii="Times New Roman" w:hAnsi="Times New Roman" w:cs="Times New Roman"/>
                <w:sz w:val="28"/>
                <w:szCs w:val="28"/>
              </w:rPr>
            </w:pPr>
            <w:r w:rsidRPr="00A83598">
              <w:rPr>
                <w:rFonts w:ascii="Times New Roman" w:hAnsi="Times New Roman" w:cs="Times New Roman"/>
                <w:sz w:val="28"/>
                <w:szCs w:val="28"/>
              </w:rPr>
              <w:t>Changes in availability / business activity</w:t>
            </w:r>
          </w:p>
        </w:tc>
        <w:tc>
          <w:tcPr>
            <w:tcW w:w="1417" w:type="dxa"/>
          </w:tcPr>
          <w:p w14:paraId="2B8665B0" w14:textId="5F689752" w:rsidR="00EC6B30" w:rsidRPr="00A83598" w:rsidRDefault="00627632" w:rsidP="007E4F06">
            <w:pPr>
              <w:rPr>
                <w:rFonts w:ascii="Times New Roman" w:hAnsi="Times New Roman" w:cs="Times New Roman"/>
                <w:sz w:val="28"/>
                <w:szCs w:val="28"/>
              </w:rPr>
            </w:pPr>
            <w:r w:rsidRPr="00A83598">
              <w:rPr>
                <w:rFonts w:ascii="Times New Roman" w:hAnsi="Times New Roman" w:cs="Times New Roman"/>
                <w:sz w:val="28"/>
                <w:szCs w:val="28"/>
              </w:rPr>
              <w:t>Telephone / email</w:t>
            </w:r>
          </w:p>
        </w:tc>
        <w:tc>
          <w:tcPr>
            <w:tcW w:w="2409" w:type="dxa"/>
          </w:tcPr>
          <w:p w14:paraId="5DF7DFB9" w14:textId="23B0589A" w:rsidR="00EC6B30" w:rsidRPr="00A83598" w:rsidRDefault="00627632" w:rsidP="007E4F06">
            <w:pPr>
              <w:rPr>
                <w:rFonts w:ascii="Times New Roman" w:hAnsi="Times New Roman" w:cs="Times New Roman"/>
                <w:sz w:val="28"/>
                <w:szCs w:val="28"/>
              </w:rPr>
            </w:pPr>
            <w:r w:rsidRPr="00A83598">
              <w:rPr>
                <w:rFonts w:ascii="Times New Roman" w:hAnsi="Times New Roman" w:cs="Times New Roman"/>
                <w:sz w:val="28"/>
                <w:szCs w:val="28"/>
              </w:rPr>
              <w:t>As required</w:t>
            </w:r>
          </w:p>
        </w:tc>
      </w:tr>
    </w:tbl>
    <w:p w14:paraId="438DA801" w14:textId="77777777" w:rsidR="007E4F06" w:rsidRPr="007E4F06" w:rsidRDefault="007E4F06" w:rsidP="007E4F06"/>
    <w:p w14:paraId="5A93CB7F" w14:textId="4B6DEE1C" w:rsidR="003B23B5" w:rsidRPr="005E1B4F" w:rsidRDefault="005E1B4F" w:rsidP="003B23B5">
      <w:pPr>
        <w:rPr>
          <w:rFonts w:ascii="Times New Roman" w:hAnsi="Times New Roman" w:cs="Times New Roman"/>
          <w:b/>
          <w:bCs/>
          <w:sz w:val="28"/>
          <w:szCs w:val="28"/>
        </w:rPr>
      </w:pPr>
      <w:r w:rsidRPr="005E1B4F">
        <w:rPr>
          <w:rFonts w:ascii="Times New Roman" w:hAnsi="Times New Roman" w:cs="Times New Roman"/>
          <w:b/>
          <w:bCs/>
          <w:sz w:val="28"/>
          <w:szCs w:val="28"/>
        </w:rPr>
        <w:t>Figure 1</w:t>
      </w:r>
      <w:r w:rsidR="005E36C5">
        <w:rPr>
          <w:rFonts w:ascii="Times New Roman" w:hAnsi="Times New Roman" w:cs="Times New Roman"/>
          <w:b/>
          <w:bCs/>
          <w:sz w:val="28"/>
          <w:szCs w:val="28"/>
        </w:rPr>
        <w:t>1</w:t>
      </w:r>
      <w:r w:rsidRPr="005E1B4F">
        <w:rPr>
          <w:rFonts w:ascii="Times New Roman" w:hAnsi="Times New Roman" w:cs="Times New Roman"/>
          <w:b/>
          <w:bCs/>
          <w:sz w:val="28"/>
          <w:szCs w:val="28"/>
        </w:rPr>
        <w:t xml:space="preserve"> Communication Plan</w:t>
      </w:r>
    </w:p>
    <w:p w14:paraId="6A4460A2" w14:textId="77777777" w:rsidR="00EC6B30" w:rsidRDefault="00EC6B30" w:rsidP="003B23B5"/>
    <w:p w14:paraId="64F61BDF" w14:textId="41953D64" w:rsidR="003B23B5" w:rsidRDefault="00467752" w:rsidP="00467752">
      <w:pPr>
        <w:pStyle w:val="Heading1"/>
        <w:rPr>
          <w:rFonts w:ascii="Times New Roman" w:hAnsi="Times New Roman" w:cs="Times New Roman"/>
          <w:color w:val="000000" w:themeColor="text1"/>
        </w:rPr>
      </w:pPr>
      <w:bookmarkStart w:id="18" w:name="_Toc239167237"/>
      <w:r w:rsidRPr="00673539">
        <w:rPr>
          <w:rFonts w:ascii="Times New Roman" w:hAnsi="Times New Roman" w:cs="Times New Roman"/>
          <w:color w:val="000000" w:themeColor="text1"/>
        </w:rPr>
        <w:t>8) Monitor and Review Implementation</w:t>
      </w:r>
      <w:r w:rsidR="00673539" w:rsidRPr="00673539">
        <w:rPr>
          <w:rFonts w:ascii="Times New Roman" w:hAnsi="Times New Roman" w:cs="Times New Roman"/>
          <w:color w:val="000000" w:themeColor="text1"/>
        </w:rPr>
        <w:t xml:space="preserve"> Plan</w:t>
      </w:r>
      <w:bookmarkEnd w:id="18"/>
    </w:p>
    <w:p w14:paraId="5EB67CCA" w14:textId="77777777" w:rsidR="00673539" w:rsidRDefault="00673539" w:rsidP="00673539"/>
    <w:p w14:paraId="7DA83ECB" w14:textId="2F672866" w:rsidR="00673539" w:rsidRDefault="00673539" w:rsidP="00673539">
      <w:pPr>
        <w:pStyle w:val="Heading2"/>
        <w:rPr>
          <w:rFonts w:ascii="Times New Roman" w:hAnsi="Times New Roman" w:cs="Times New Roman"/>
          <w:color w:val="000000" w:themeColor="text1"/>
          <w:sz w:val="32"/>
          <w:szCs w:val="32"/>
        </w:rPr>
      </w:pPr>
      <w:bookmarkStart w:id="19" w:name="_Toc239167238"/>
      <w:r w:rsidRPr="00F16EB7">
        <w:rPr>
          <w:rFonts w:ascii="Times New Roman" w:hAnsi="Times New Roman" w:cs="Times New Roman"/>
          <w:color w:val="000000" w:themeColor="text1"/>
          <w:sz w:val="32"/>
          <w:szCs w:val="32"/>
        </w:rPr>
        <w:t>8.</w:t>
      </w:r>
      <w:r w:rsidR="00F16EB7">
        <w:rPr>
          <w:rFonts w:ascii="Times New Roman" w:hAnsi="Times New Roman" w:cs="Times New Roman"/>
          <w:color w:val="000000" w:themeColor="text1"/>
          <w:sz w:val="32"/>
          <w:szCs w:val="32"/>
        </w:rPr>
        <w:t>1</w:t>
      </w:r>
      <w:r w:rsidRPr="00F16EB7">
        <w:rPr>
          <w:rFonts w:ascii="Times New Roman" w:hAnsi="Times New Roman" w:cs="Times New Roman"/>
          <w:color w:val="000000" w:themeColor="text1"/>
          <w:sz w:val="32"/>
          <w:szCs w:val="32"/>
        </w:rPr>
        <w:t>)</w:t>
      </w:r>
      <w:r w:rsidR="00C9405F" w:rsidRPr="00F16EB7">
        <w:rPr>
          <w:rFonts w:ascii="Times New Roman" w:hAnsi="Times New Roman" w:cs="Times New Roman"/>
          <w:color w:val="000000" w:themeColor="text1"/>
          <w:sz w:val="32"/>
          <w:szCs w:val="32"/>
        </w:rPr>
        <w:t xml:space="preserve"> Selection of Monitoring Techniques</w:t>
      </w:r>
      <w:bookmarkEnd w:id="19"/>
    </w:p>
    <w:p w14:paraId="4CF55579" w14:textId="77777777" w:rsidR="00CC31CA" w:rsidRDefault="00CC31CA" w:rsidP="00CC31CA"/>
    <w:p w14:paraId="04E45D3C" w14:textId="1A34B370" w:rsidR="00CC31CA" w:rsidRDefault="007479BA" w:rsidP="00CC31CA">
      <w:pPr>
        <w:rPr>
          <w:rFonts w:ascii="Times New Roman" w:hAnsi="Times New Roman" w:cs="Times New Roman"/>
          <w:sz w:val="28"/>
          <w:szCs w:val="28"/>
        </w:rPr>
      </w:pPr>
      <w:r>
        <w:rPr>
          <w:rFonts w:ascii="Times New Roman" w:hAnsi="Times New Roman" w:cs="Times New Roman"/>
          <w:sz w:val="28"/>
          <w:szCs w:val="28"/>
        </w:rPr>
        <w:t xml:space="preserve">Now that we have identified the </w:t>
      </w:r>
      <w:r w:rsidR="00403810" w:rsidRPr="00403810">
        <w:rPr>
          <w:rFonts w:ascii="Times New Roman" w:hAnsi="Times New Roman" w:cs="Times New Roman"/>
          <w:sz w:val="28"/>
          <w:szCs w:val="28"/>
        </w:rPr>
        <w:t>DRO</w:t>
      </w:r>
      <w:r>
        <w:rPr>
          <w:rFonts w:ascii="Times New Roman" w:hAnsi="Times New Roman" w:cs="Times New Roman"/>
          <w:sz w:val="28"/>
          <w:szCs w:val="28"/>
        </w:rPr>
        <w:t xml:space="preserve"> as the chosen </w:t>
      </w:r>
      <w:r w:rsidR="006F490A">
        <w:rPr>
          <w:rFonts w:ascii="Times New Roman" w:hAnsi="Times New Roman" w:cs="Times New Roman"/>
          <w:sz w:val="28"/>
          <w:szCs w:val="28"/>
        </w:rPr>
        <w:t>solution, we need to monitor</w:t>
      </w:r>
      <w:r w:rsidR="00D14492">
        <w:rPr>
          <w:rFonts w:ascii="Times New Roman" w:hAnsi="Times New Roman" w:cs="Times New Roman"/>
          <w:sz w:val="28"/>
          <w:szCs w:val="28"/>
        </w:rPr>
        <w:t xml:space="preserve"> the progress to see whether it is </w:t>
      </w:r>
      <w:proofErr w:type="gramStart"/>
      <w:r w:rsidR="00D14492">
        <w:rPr>
          <w:rFonts w:ascii="Times New Roman" w:hAnsi="Times New Roman" w:cs="Times New Roman"/>
          <w:sz w:val="28"/>
          <w:szCs w:val="28"/>
        </w:rPr>
        <w:t>actually achieving</w:t>
      </w:r>
      <w:proofErr w:type="gramEnd"/>
      <w:r w:rsidR="00D14492">
        <w:rPr>
          <w:rFonts w:ascii="Times New Roman" w:hAnsi="Times New Roman" w:cs="Times New Roman"/>
          <w:sz w:val="28"/>
          <w:szCs w:val="28"/>
        </w:rPr>
        <w:t xml:space="preserve"> the objectives identified earlier.</w:t>
      </w:r>
    </w:p>
    <w:p w14:paraId="5F0E0A3E" w14:textId="46450A61" w:rsidR="005E2ACA" w:rsidRDefault="005E2ACA" w:rsidP="00CC31CA">
      <w:pPr>
        <w:rPr>
          <w:rFonts w:ascii="Times New Roman" w:hAnsi="Times New Roman" w:cs="Times New Roman"/>
          <w:sz w:val="28"/>
          <w:szCs w:val="28"/>
        </w:rPr>
      </w:pPr>
      <w:r>
        <w:rPr>
          <w:rFonts w:ascii="Times New Roman" w:hAnsi="Times New Roman" w:cs="Times New Roman"/>
          <w:sz w:val="28"/>
          <w:szCs w:val="28"/>
        </w:rPr>
        <w:t>Useful measures would be:</w:t>
      </w:r>
    </w:p>
    <w:p w14:paraId="20DB2FF7" w14:textId="4DF2C333" w:rsidR="005E2ACA" w:rsidRDefault="005E2ACA" w:rsidP="00D8446A">
      <w:pPr>
        <w:pStyle w:val="ListParagraph"/>
        <w:numPr>
          <w:ilvl w:val="0"/>
          <w:numId w:val="26"/>
        </w:numPr>
        <w:rPr>
          <w:rFonts w:ascii="Times New Roman" w:hAnsi="Times New Roman" w:cs="Times New Roman"/>
          <w:sz w:val="28"/>
          <w:szCs w:val="28"/>
        </w:rPr>
      </w:pPr>
      <w:r w:rsidRPr="00D8446A">
        <w:rPr>
          <w:rFonts w:ascii="Times New Roman" w:hAnsi="Times New Roman" w:cs="Times New Roman"/>
          <w:sz w:val="28"/>
          <w:szCs w:val="28"/>
        </w:rPr>
        <w:t>Monthly income and expenditure</w:t>
      </w:r>
    </w:p>
    <w:p w14:paraId="68D8318A" w14:textId="609D4D05" w:rsidR="005E2ACA" w:rsidRDefault="005E2ACA" w:rsidP="00CC31CA">
      <w:pPr>
        <w:pStyle w:val="ListParagraph"/>
        <w:numPr>
          <w:ilvl w:val="0"/>
          <w:numId w:val="26"/>
        </w:numPr>
        <w:rPr>
          <w:rFonts w:ascii="Times New Roman" w:hAnsi="Times New Roman" w:cs="Times New Roman"/>
          <w:sz w:val="28"/>
          <w:szCs w:val="28"/>
        </w:rPr>
      </w:pPr>
      <w:r w:rsidRPr="00D8446A">
        <w:rPr>
          <w:rFonts w:ascii="Times New Roman" w:hAnsi="Times New Roman" w:cs="Times New Roman"/>
          <w:sz w:val="28"/>
          <w:szCs w:val="28"/>
        </w:rPr>
        <w:t>Reduction in debt-related outgoing payments</w:t>
      </w:r>
    </w:p>
    <w:p w14:paraId="0ADB8A37" w14:textId="427A05C1" w:rsidR="00D8446A" w:rsidRDefault="00D8446A" w:rsidP="00CC31CA">
      <w:pPr>
        <w:pStyle w:val="ListParagraph"/>
        <w:numPr>
          <w:ilvl w:val="0"/>
          <w:numId w:val="26"/>
        </w:numPr>
        <w:rPr>
          <w:rFonts w:ascii="Times New Roman" w:hAnsi="Times New Roman" w:cs="Times New Roman"/>
          <w:sz w:val="28"/>
          <w:szCs w:val="28"/>
        </w:rPr>
      </w:pPr>
      <w:r>
        <w:rPr>
          <w:rFonts w:ascii="Times New Roman" w:hAnsi="Times New Roman" w:cs="Times New Roman"/>
          <w:sz w:val="28"/>
          <w:szCs w:val="28"/>
        </w:rPr>
        <w:t>Adherence to the revised household budget</w:t>
      </w:r>
    </w:p>
    <w:p w14:paraId="5E4DFE23" w14:textId="30733083" w:rsidR="00980DC8" w:rsidRDefault="00980DC8" w:rsidP="00CC31CA">
      <w:pPr>
        <w:pStyle w:val="ListParagraph"/>
        <w:numPr>
          <w:ilvl w:val="0"/>
          <w:numId w:val="26"/>
        </w:numPr>
        <w:rPr>
          <w:rFonts w:ascii="Times New Roman" w:hAnsi="Times New Roman" w:cs="Times New Roman"/>
          <w:sz w:val="28"/>
          <w:szCs w:val="28"/>
        </w:rPr>
      </w:pPr>
      <w:r>
        <w:rPr>
          <w:rFonts w:ascii="Times New Roman" w:hAnsi="Times New Roman" w:cs="Times New Roman"/>
          <w:sz w:val="28"/>
          <w:szCs w:val="28"/>
        </w:rPr>
        <w:t>Progress against the Gantt chart</w:t>
      </w:r>
    </w:p>
    <w:p w14:paraId="2DA225E9" w14:textId="4AC7066A" w:rsidR="00980DC8" w:rsidRDefault="00980DC8" w:rsidP="00CC31CA">
      <w:pPr>
        <w:pStyle w:val="ListParagraph"/>
        <w:numPr>
          <w:ilvl w:val="0"/>
          <w:numId w:val="26"/>
        </w:numPr>
        <w:rPr>
          <w:rFonts w:ascii="Times New Roman" w:hAnsi="Times New Roman" w:cs="Times New Roman"/>
          <w:sz w:val="28"/>
          <w:szCs w:val="28"/>
        </w:rPr>
      </w:pPr>
      <w:r>
        <w:rPr>
          <w:rFonts w:ascii="Times New Roman" w:hAnsi="Times New Roman" w:cs="Times New Roman"/>
          <w:sz w:val="28"/>
          <w:szCs w:val="28"/>
        </w:rPr>
        <w:t>Compliance with any applicable DRO requirements</w:t>
      </w:r>
    </w:p>
    <w:p w14:paraId="5B7143FB" w14:textId="7619FC1C" w:rsidR="00980DC8" w:rsidRDefault="00A03B33" w:rsidP="00CC31CA">
      <w:pPr>
        <w:pStyle w:val="ListParagraph"/>
        <w:numPr>
          <w:ilvl w:val="0"/>
          <w:numId w:val="26"/>
        </w:numPr>
        <w:rPr>
          <w:rFonts w:ascii="Times New Roman" w:hAnsi="Times New Roman" w:cs="Times New Roman"/>
          <w:sz w:val="28"/>
          <w:szCs w:val="28"/>
        </w:rPr>
      </w:pPr>
      <w:r>
        <w:rPr>
          <w:rFonts w:ascii="Times New Roman" w:hAnsi="Times New Roman" w:cs="Times New Roman"/>
          <w:sz w:val="28"/>
          <w:szCs w:val="28"/>
        </w:rPr>
        <w:t>Changes in financial circumstances</w:t>
      </w:r>
    </w:p>
    <w:p w14:paraId="6BEB729A" w14:textId="57D8972C" w:rsidR="00A03B33" w:rsidRDefault="00A03B33" w:rsidP="00CC31CA">
      <w:pPr>
        <w:pStyle w:val="ListParagraph"/>
        <w:numPr>
          <w:ilvl w:val="0"/>
          <w:numId w:val="26"/>
        </w:numPr>
        <w:rPr>
          <w:rFonts w:ascii="Times New Roman" w:hAnsi="Times New Roman" w:cs="Times New Roman"/>
          <w:sz w:val="28"/>
          <w:szCs w:val="28"/>
        </w:rPr>
      </w:pPr>
      <w:r>
        <w:rPr>
          <w:rFonts w:ascii="Times New Roman" w:hAnsi="Times New Roman" w:cs="Times New Roman"/>
          <w:sz w:val="28"/>
          <w:szCs w:val="28"/>
        </w:rPr>
        <w:t>Health and ability to consider future employment</w:t>
      </w:r>
    </w:p>
    <w:p w14:paraId="202FDFC3" w14:textId="40A2D314" w:rsidR="00A7164A" w:rsidRDefault="00563278" w:rsidP="00A7164A">
      <w:pPr>
        <w:pStyle w:val="ListParagraph"/>
        <w:numPr>
          <w:ilvl w:val="0"/>
          <w:numId w:val="26"/>
        </w:numPr>
        <w:rPr>
          <w:rFonts w:ascii="Times New Roman" w:hAnsi="Times New Roman" w:cs="Times New Roman"/>
          <w:sz w:val="28"/>
          <w:szCs w:val="28"/>
        </w:rPr>
      </w:pPr>
      <w:r>
        <w:rPr>
          <w:rFonts w:ascii="Times New Roman" w:hAnsi="Times New Roman" w:cs="Times New Roman"/>
          <w:sz w:val="28"/>
          <w:szCs w:val="28"/>
        </w:rPr>
        <w:t>Scheduled reviews at months 3, 6, 9 &amp; 12</w:t>
      </w:r>
    </w:p>
    <w:p w14:paraId="0891341B" w14:textId="77777777" w:rsidR="005E1B4F" w:rsidRPr="00563278" w:rsidRDefault="005E1B4F" w:rsidP="005E1B4F">
      <w:pPr>
        <w:pStyle w:val="ListParagraph"/>
        <w:rPr>
          <w:rFonts w:ascii="Times New Roman" w:hAnsi="Times New Roman" w:cs="Times New Roman"/>
          <w:sz w:val="28"/>
          <w:szCs w:val="28"/>
        </w:rPr>
      </w:pPr>
    </w:p>
    <w:p w14:paraId="34661C21" w14:textId="2528654E" w:rsidR="00A7164A" w:rsidRDefault="00A7164A" w:rsidP="00A7164A">
      <w:pPr>
        <w:pStyle w:val="Heading2"/>
        <w:rPr>
          <w:rFonts w:ascii="Times New Roman" w:hAnsi="Times New Roman" w:cs="Times New Roman"/>
          <w:color w:val="000000" w:themeColor="text1"/>
          <w:sz w:val="32"/>
          <w:szCs w:val="32"/>
        </w:rPr>
      </w:pPr>
      <w:bookmarkStart w:id="20" w:name="_Toc239167239"/>
      <w:r w:rsidRPr="00AE79B8">
        <w:rPr>
          <w:rFonts w:ascii="Times New Roman" w:hAnsi="Times New Roman" w:cs="Times New Roman"/>
          <w:color w:val="000000" w:themeColor="text1"/>
          <w:sz w:val="32"/>
          <w:szCs w:val="32"/>
        </w:rPr>
        <w:lastRenderedPageBreak/>
        <w:t>8.2) Monitoring and Corrective</w:t>
      </w:r>
      <w:r w:rsidR="00AE79B8" w:rsidRPr="00AE79B8">
        <w:rPr>
          <w:rFonts w:ascii="Times New Roman" w:hAnsi="Times New Roman" w:cs="Times New Roman"/>
          <w:color w:val="000000" w:themeColor="text1"/>
          <w:sz w:val="32"/>
          <w:szCs w:val="32"/>
        </w:rPr>
        <w:t xml:space="preserve"> Action Plan</w:t>
      </w:r>
      <w:bookmarkEnd w:id="20"/>
    </w:p>
    <w:p w14:paraId="2A65977A" w14:textId="77777777" w:rsidR="00563278" w:rsidRDefault="00563278" w:rsidP="00563278"/>
    <w:tbl>
      <w:tblPr>
        <w:tblStyle w:val="TableGrid"/>
        <w:tblW w:w="0" w:type="auto"/>
        <w:tblLook w:val="04A0" w:firstRow="1" w:lastRow="0" w:firstColumn="1" w:lastColumn="0" w:noHBand="0" w:noVBand="1"/>
      </w:tblPr>
      <w:tblGrid>
        <w:gridCol w:w="3116"/>
        <w:gridCol w:w="3117"/>
        <w:gridCol w:w="3117"/>
      </w:tblGrid>
      <w:tr w:rsidR="009151CE" w14:paraId="617AE35F" w14:textId="77777777" w:rsidTr="009151CE">
        <w:tc>
          <w:tcPr>
            <w:tcW w:w="3116" w:type="dxa"/>
          </w:tcPr>
          <w:p w14:paraId="485CD476" w14:textId="4068ACB6" w:rsidR="009151CE" w:rsidRPr="001A22B7" w:rsidRDefault="009151CE" w:rsidP="00563278">
            <w:pPr>
              <w:rPr>
                <w:rFonts w:ascii="Times New Roman" w:hAnsi="Times New Roman" w:cs="Times New Roman"/>
                <w:b/>
                <w:bCs/>
                <w:sz w:val="28"/>
                <w:szCs w:val="28"/>
              </w:rPr>
            </w:pPr>
            <w:r w:rsidRPr="001A22B7">
              <w:rPr>
                <w:rFonts w:ascii="Times New Roman" w:hAnsi="Times New Roman" w:cs="Times New Roman"/>
                <w:b/>
                <w:bCs/>
                <w:sz w:val="28"/>
                <w:szCs w:val="28"/>
              </w:rPr>
              <w:t>Potential Issue</w:t>
            </w:r>
          </w:p>
        </w:tc>
        <w:tc>
          <w:tcPr>
            <w:tcW w:w="3117" w:type="dxa"/>
          </w:tcPr>
          <w:p w14:paraId="2C4F80CB" w14:textId="71B12331" w:rsidR="009151CE" w:rsidRPr="001A22B7" w:rsidRDefault="001A22B7" w:rsidP="00563278">
            <w:pPr>
              <w:rPr>
                <w:rFonts w:ascii="Times New Roman" w:hAnsi="Times New Roman" w:cs="Times New Roman"/>
                <w:b/>
                <w:bCs/>
                <w:sz w:val="28"/>
                <w:szCs w:val="28"/>
              </w:rPr>
            </w:pPr>
            <w:r w:rsidRPr="001A22B7">
              <w:rPr>
                <w:rFonts w:ascii="Times New Roman" w:hAnsi="Times New Roman" w:cs="Times New Roman"/>
                <w:b/>
                <w:bCs/>
                <w:sz w:val="28"/>
                <w:szCs w:val="28"/>
              </w:rPr>
              <w:t>Monitoring trigger</w:t>
            </w:r>
          </w:p>
        </w:tc>
        <w:tc>
          <w:tcPr>
            <w:tcW w:w="3117" w:type="dxa"/>
          </w:tcPr>
          <w:p w14:paraId="010CC1FE" w14:textId="6B25F9DE" w:rsidR="009151CE" w:rsidRPr="001A22B7" w:rsidRDefault="001A22B7" w:rsidP="00563278">
            <w:pPr>
              <w:rPr>
                <w:rFonts w:ascii="Times New Roman" w:hAnsi="Times New Roman" w:cs="Times New Roman"/>
                <w:b/>
                <w:bCs/>
                <w:sz w:val="28"/>
                <w:szCs w:val="28"/>
              </w:rPr>
            </w:pPr>
            <w:r w:rsidRPr="001A22B7">
              <w:rPr>
                <w:rFonts w:ascii="Times New Roman" w:hAnsi="Times New Roman" w:cs="Times New Roman"/>
                <w:b/>
                <w:bCs/>
                <w:sz w:val="28"/>
                <w:szCs w:val="28"/>
              </w:rPr>
              <w:t>Corrective action</w:t>
            </w:r>
          </w:p>
        </w:tc>
      </w:tr>
      <w:tr w:rsidR="009151CE" w:rsidRPr="005E1B4F" w14:paraId="6E25C6A2" w14:textId="77777777" w:rsidTr="009151CE">
        <w:tc>
          <w:tcPr>
            <w:tcW w:w="3116" w:type="dxa"/>
          </w:tcPr>
          <w:p w14:paraId="427192E6" w14:textId="540F9641" w:rsidR="009151CE" w:rsidRPr="005E1B4F" w:rsidRDefault="00306830" w:rsidP="00563278">
            <w:pPr>
              <w:rPr>
                <w:rFonts w:ascii="Times New Roman" w:hAnsi="Times New Roman" w:cs="Times New Roman"/>
                <w:sz w:val="28"/>
                <w:szCs w:val="28"/>
              </w:rPr>
            </w:pPr>
            <w:r w:rsidRPr="005E1B4F">
              <w:rPr>
                <w:rFonts w:ascii="Times New Roman" w:hAnsi="Times New Roman" w:cs="Times New Roman"/>
                <w:sz w:val="28"/>
                <w:szCs w:val="28"/>
              </w:rPr>
              <w:t>Expenditure exceeds revised budget</w:t>
            </w:r>
          </w:p>
        </w:tc>
        <w:tc>
          <w:tcPr>
            <w:tcW w:w="3117" w:type="dxa"/>
          </w:tcPr>
          <w:p w14:paraId="1A1D4944" w14:textId="130C579E" w:rsidR="009151CE" w:rsidRPr="005E1B4F" w:rsidRDefault="00306830" w:rsidP="00563278">
            <w:pPr>
              <w:rPr>
                <w:rFonts w:ascii="Times New Roman" w:hAnsi="Times New Roman" w:cs="Times New Roman"/>
                <w:sz w:val="28"/>
                <w:szCs w:val="28"/>
              </w:rPr>
            </w:pPr>
            <w:r w:rsidRPr="005E1B4F">
              <w:rPr>
                <w:rFonts w:ascii="Times New Roman" w:hAnsi="Times New Roman" w:cs="Times New Roman"/>
                <w:sz w:val="28"/>
                <w:szCs w:val="28"/>
              </w:rPr>
              <w:t>Monthly budget exceeded</w:t>
            </w:r>
          </w:p>
        </w:tc>
        <w:tc>
          <w:tcPr>
            <w:tcW w:w="3117" w:type="dxa"/>
          </w:tcPr>
          <w:p w14:paraId="709062A8" w14:textId="79A50EC4" w:rsidR="009151CE" w:rsidRPr="005E1B4F" w:rsidRDefault="007F1B22" w:rsidP="00563278">
            <w:pPr>
              <w:rPr>
                <w:rFonts w:ascii="Times New Roman" w:hAnsi="Times New Roman" w:cs="Times New Roman"/>
                <w:sz w:val="28"/>
                <w:szCs w:val="28"/>
              </w:rPr>
            </w:pPr>
            <w:r w:rsidRPr="005E1B4F">
              <w:rPr>
                <w:rFonts w:ascii="Times New Roman" w:hAnsi="Times New Roman" w:cs="Times New Roman"/>
                <w:sz w:val="28"/>
                <w:szCs w:val="28"/>
              </w:rPr>
              <w:t>Review non-essential expenditure</w:t>
            </w:r>
          </w:p>
        </w:tc>
      </w:tr>
      <w:tr w:rsidR="009151CE" w:rsidRPr="005E1B4F" w14:paraId="226119D3" w14:textId="77777777" w:rsidTr="009151CE">
        <w:tc>
          <w:tcPr>
            <w:tcW w:w="3116" w:type="dxa"/>
          </w:tcPr>
          <w:p w14:paraId="3A421B94" w14:textId="6DAA9BDB" w:rsidR="009151CE" w:rsidRPr="005E1B4F" w:rsidRDefault="007F1B22" w:rsidP="00563278">
            <w:pPr>
              <w:rPr>
                <w:rFonts w:ascii="Times New Roman" w:hAnsi="Times New Roman" w:cs="Times New Roman"/>
                <w:sz w:val="28"/>
                <w:szCs w:val="28"/>
              </w:rPr>
            </w:pPr>
            <w:r w:rsidRPr="005E1B4F">
              <w:rPr>
                <w:rFonts w:ascii="Times New Roman" w:hAnsi="Times New Roman" w:cs="Times New Roman"/>
                <w:sz w:val="28"/>
                <w:szCs w:val="28"/>
              </w:rPr>
              <w:t>Income / circumstances change</w:t>
            </w:r>
          </w:p>
        </w:tc>
        <w:tc>
          <w:tcPr>
            <w:tcW w:w="3117" w:type="dxa"/>
          </w:tcPr>
          <w:p w14:paraId="1528D7CE" w14:textId="518D9478" w:rsidR="009151CE" w:rsidRPr="005E1B4F" w:rsidRDefault="00643B59" w:rsidP="00563278">
            <w:pPr>
              <w:rPr>
                <w:rFonts w:ascii="Times New Roman" w:hAnsi="Times New Roman" w:cs="Times New Roman"/>
                <w:sz w:val="28"/>
                <w:szCs w:val="28"/>
              </w:rPr>
            </w:pPr>
            <w:r w:rsidRPr="005E1B4F">
              <w:rPr>
                <w:rFonts w:ascii="Times New Roman" w:hAnsi="Times New Roman" w:cs="Times New Roman"/>
                <w:sz w:val="28"/>
                <w:szCs w:val="28"/>
              </w:rPr>
              <w:t>Significant financial change</w:t>
            </w:r>
          </w:p>
        </w:tc>
        <w:tc>
          <w:tcPr>
            <w:tcW w:w="3117" w:type="dxa"/>
          </w:tcPr>
          <w:p w14:paraId="5AEBC7E9" w14:textId="23CD0645" w:rsidR="009151CE" w:rsidRPr="005E1B4F" w:rsidRDefault="00643B59" w:rsidP="00563278">
            <w:pPr>
              <w:rPr>
                <w:rFonts w:ascii="Times New Roman" w:hAnsi="Times New Roman" w:cs="Times New Roman"/>
                <w:sz w:val="28"/>
                <w:szCs w:val="28"/>
              </w:rPr>
            </w:pPr>
            <w:r w:rsidRPr="005E1B4F">
              <w:rPr>
                <w:rFonts w:ascii="Times New Roman" w:hAnsi="Times New Roman" w:cs="Times New Roman"/>
                <w:sz w:val="28"/>
                <w:szCs w:val="28"/>
              </w:rPr>
              <w:t>Seek appropriate advice regarding and required action</w:t>
            </w:r>
          </w:p>
        </w:tc>
      </w:tr>
      <w:tr w:rsidR="009151CE" w:rsidRPr="005E1B4F" w14:paraId="1F0106DC" w14:textId="77777777" w:rsidTr="009151CE">
        <w:tc>
          <w:tcPr>
            <w:tcW w:w="3116" w:type="dxa"/>
          </w:tcPr>
          <w:p w14:paraId="022887E0" w14:textId="41E6734F" w:rsidR="009151CE" w:rsidRPr="005E1B4F" w:rsidRDefault="001C1282" w:rsidP="00563278">
            <w:pPr>
              <w:rPr>
                <w:rFonts w:ascii="Times New Roman" w:hAnsi="Times New Roman" w:cs="Times New Roman"/>
                <w:sz w:val="28"/>
                <w:szCs w:val="28"/>
              </w:rPr>
            </w:pPr>
            <w:r w:rsidRPr="005E1B4F">
              <w:rPr>
                <w:rFonts w:ascii="Times New Roman" w:hAnsi="Times New Roman" w:cs="Times New Roman"/>
                <w:sz w:val="28"/>
                <w:szCs w:val="28"/>
              </w:rPr>
              <w:t>Required information / documentation outstanding</w:t>
            </w:r>
          </w:p>
        </w:tc>
        <w:tc>
          <w:tcPr>
            <w:tcW w:w="3117" w:type="dxa"/>
          </w:tcPr>
          <w:p w14:paraId="67F15625" w14:textId="35C6B893" w:rsidR="009151CE" w:rsidRPr="005E1B4F" w:rsidRDefault="00640153" w:rsidP="00563278">
            <w:pPr>
              <w:rPr>
                <w:rFonts w:ascii="Times New Roman" w:hAnsi="Times New Roman" w:cs="Times New Roman"/>
                <w:sz w:val="28"/>
                <w:szCs w:val="28"/>
              </w:rPr>
            </w:pPr>
            <w:r w:rsidRPr="005E1B4F">
              <w:rPr>
                <w:rFonts w:ascii="Times New Roman" w:hAnsi="Times New Roman" w:cs="Times New Roman"/>
                <w:sz w:val="28"/>
                <w:szCs w:val="28"/>
              </w:rPr>
              <w:t>Gantt deadline missed</w:t>
            </w:r>
          </w:p>
        </w:tc>
        <w:tc>
          <w:tcPr>
            <w:tcW w:w="3117" w:type="dxa"/>
          </w:tcPr>
          <w:p w14:paraId="3082A502" w14:textId="6C6C1C95" w:rsidR="009151CE" w:rsidRPr="005E1B4F" w:rsidRDefault="00640153" w:rsidP="00563278">
            <w:pPr>
              <w:rPr>
                <w:rFonts w:ascii="Times New Roman" w:hAnsi="Times New Roman" w:cs="Times New Roman"/>
                <w:sz w:val="28"/>
                <w:szCs w:val="28"/>
              </w:rPr>
            </w:pPr>
            <w:r w:rsidRPr="005E1B4F">
              <w:rPr>
                <w:rFonts w:ascii="Times New Roman" w:hAnsi="Times New Roman" w:cs="Times New Roman"/>
                <w:sz w:val="28"/>
                <w:szCs w:val="28"/>
              </w:rPr>
              <w:t>Prioritise and obtain documentation</w:t>
            </w:r>
          </w:p>
        </w:tc>
      </w:tr>
      <w:tr w:rsidR="009151CE" w:rsidRPr="005E1B4F" w14:paraId="6D3847CA" w14:textId="77777777" w:rsidTr="009151CE">
        <w:tc>
          <w:tcPr>
            <w:tcW w:w="3116" w:type="dxa"/>
          </w:tcPr>
          <w:p w14:paraId="0570E431" w14:textId="3D00D3CC" w:rsidR="009151CE" w:rsidRPr="005E1B4F" w:rsidRDefault="0073095E" w:rsidP="00563278">
            <w:pPr>
              <w:rPr>
                <w:rFonts w:ascii="Times New Roman" w:hAnsi="Times New Roman" w:cs="Times New Roman"/>
                <w:sz w:val="28"/>
                <w:szCs w:val="28"/>
              </w:rPr>
            </w:pPr>
            <w:r w:rsidRPr="005E1B4F">
              <w:rPr>
                <w:rFonts w:ascii="Times New Roman" w:hAnsi="Times New Roman" w:cs="Times New Roman"/>
                <w:sz w:val="28"/>
                <w:szCs w:val="28"/>
              </w:rPr>
              <w:t>Vehicle / business cost continues unexpectedly</w:t>
            </w:r>
          </w:p>
        </w:tc>
        <w:tc>
          <w:tcPr>
            <w:tcW w:w="3117" w:type="dxa"/>
          </w:tcPr>
          <w:p w14:paraId="56EEDD1A" w14:textId="07A1E1B5" w:rsidR="009151CE" w:rsidRPr="005E1B4F" w:rsidRDefault="0073095E" w:rsidP="00563278">
            <w:pPr>
              <w:rPr>
                <w:rFonts w:ascii="Times New Roman" w:hAnsi="Times New Roman" w:cs="Times New Roman"/>
                <w:sz w:val="28"/>
                <w:szCs w:val="28"/>
              </w:rPr>
            </w:pPr>
            <w:r w:rsidRPr="005E1B4F">
              <w:rPr>
                <w:rFonts w:ascii="Times New Roman" w:hAnsi="Times New Roman" w:cs="Times New Roman"/>
                <w:sz w:val="28"/>
                <w:szCs w:val="28"/>
              </w:rPr>
              <w:t>Expense</w:t>
            </w:r>
            <w:r w:rsidR="00046D22" w:rsidRPr="005E1B4F">
              <w:rPr>
                <w:rFonts w:ascii="Times New Roman" w:hAnsi="Times New Roman" w:cs="Times New Roman"/>
                <w:sz w:val="28"/>
                <w:szCs w:val="28"/>
              </w:rPr>
              <w:t xml:space="preserve"> remains after planned date</w:t>
            </w:r>
          </w:p>
        </w:tc>
        <w:tc>
          <w:tcPr>
            <w:tcW w:w="3117" w:type="dxa"/>
          </w:tcPr>
          <w:p w14:paraId="24A51C38" w14:textId="545047B0" w:rsidR="009151CE" w:rsidRPr="005E1B4F" w:rsidRDefault="00046D22" w:rsidP="00563278">
            <w:pPr>
              <w:rPr>
                <w:rFonts w:ascii="Times New Roman" w:hAnsi="Times New Roman" w:cs="Times New Roman"/>
                <w:sz w:val="28"/>
                <w:szCs w:val="28"/>
              </w:rPr>
            </w:pPr>
            <w:r w:rsidRPr="005E1B4F">
              <w:rPr>
                <w:rFonts w:ascii="Times New Roman" w:hAnsi="Times New Roman" w:cs="Times New Roman"/>
                <w:sz w:val="28"/>
                <w:szCs w:val="28"/>
              </w:rPr>
              <w:t>Contact relevant provider and investigate</w:t>
            </w:r>
          </w:p>
        </w:tc>
      </w:tr>
      <w:tr w:rsidR="009151CE" w:rsidRPr="005E1B4F" w14:paraId="4F602B97" w14:textId="77777777" w:rsidTr="009151CE">
        <w:tc>
          <w:tcPr>
            <w:tcW w:w="3116" w:type="dxa"/>
          </w:tcPr>
          <w:p w14:paraId="2326FA1C" w14:textId="3E9DF16C" w:rsidR="009151CE" w:rsidRPr="005E1B4F" w:rsidRDefault="00D6643E" w:rsidP="00563278">
            <w:pPr>
              <w:rPr>
                <w:rFonts w:ascii="Times New Roman" w:hAnsi="Times New Roman" w:cs="Times New Roman"/>
                <w:sz w:val="28"/>
                <w:szCs w:val="28"/>
              </w:rPr>
            </w:pPr>
            <w:r w:rsidRPr="005E1B4F">
              <w:rPr>
                <w:rFonts w:ascii="Times New Roman" w:hAnsi="Times New Roman" w:cs="Times New Roman"/>
                <w:sz w:val="28"/>
                <w:szCs w:val="28"/>
              </w:rPr>
              <w:t>Health improves</w:t>
            </w:r>
          </w:p>
        </w:tc>
        <w:tc>
          <w:tcPr>
            <w:tcW w:w="3117" w:type="dxa"/>
          </w:tcPr>
          <w:p w14:paraId="2955C30A" w14:textId="7FB49C4B" w:rsidR="009151CE" w:rsidRPr="005E1B4F" w:rsidRDefault="00D6643E" w:rsidP="00563278">
            <w:pPr>
              <w:rPr>
                <w:rFonts w:ascii="Times New Roman" w:hAnsi="Times New Roman" w:cs="Times New Roman"/>
                <w:sz w:val="28"/>
                <w:szCs w:val="28"/>
              </w:rPr>
            </w:pPr>
            <w:r w:rsidRPr="005E1B4F">
              <w:rPr>
                <w:rFonts w:ascii="Times New Roman" w:hAnsi="Times New Roman" w:cs="Times New Roman"/>
                <w:sz w:val="28"/>
                <w:szCs w:val="28"/>
              </w:rPr>
              <w:t>Increased capacity for work</w:t>
            </w:r>
          </w:p>
        </w:tc>
        <w:tc>
          <w:tcPr>
            <w:tcW w:w="3117" w:type="dxa"/>
          </w:tcPr>
          <w:p w14:paraId="5A281951" w14:textId="5CBF2946" w:rsidR="009151CE" w:rsidRPr="005E1B4F" w:rsidRDefault="0025106D" w:rsidP="00563278">
            <w:pPr>
              <w:rPr>
                <w:rFonts w:ascii="Times New Roman" w:hAnsi="Times New Roman" w:cs="Times New Roman"/>
                <w:sz w:val="28"/>
                <w:szCs w:val="28"/>
              </w:rPr>
            </w:pPr>
            <w:r w:rsidRPr="005E1B4F">
              <w:rPr>
                <w:rFonts w:ascii="Times New Roman" w:hAnsi="Times New Roman" w:cs="Times New Roman"/>
                <w:sz w:val="28"/>
                <w:szCs w:val="28"/>
              </w:rPr>
              <w:t>Review suitable employment / business options</w:t>
            </w:r>
          </w:p>
        </w:tc>
      </w:tr>
      <w:tr w:rsidR="009151CE" w:rsidRPr="005E1B4F" w14:paraId="6FF9BCD6" w14:textId="77777777" w:rsidTr="009151CE">
        <w:tc>
          <w:tcPr>
            <w:tcW w:w="3116" w:type="dxa"/>
          </w:tcPr>
          <w:p w14:paraId="26D22201" w14:textId="73CE0063" w:rsidR="009151CE" w:rsidRPr="005E1B4F" w:rsidRDefault="0025106D" w:rsidP="00563278">
            <w:pPr>
              <w:rPr>
                <w:rFonts w:ascii="Times New Roman" w:hAnsi="Times New Roman" w:cs="Times New Roman"/>
                <w:sz w:val="28"/>
                <w:szCs w:val="28"/>
              </w:rPr>
            </w:pPr>
            <w:r w:rsidRPr="005E1B4F">
              <w:rPr>
                <w:rFonts w:ascii="Times New Roman" w:hAnsi="Times New Roman" w:cs="Times New Roman"/>
                <w:sz w:val="28"/>
                <w:szCs w:val="28"/>
              </w:rPr>
              <w:t>Health deteriorates</w:t>
            </w:r>
          </w:p>
        </w:tc>
        <w:tc>
          <w:tcPr>
            <w:tcW w:w="3117" w:type="dxa"/>
          </w:tcPr>
          <w:p w14:paraId="666F35C9" w14:textId="79C02CD5" w:rsidR="009151CE" w:rsidRPr="005E1B4F" w:rsidRDefault="00B653D4" w:rsidP="00563278">
            <w:pPr>
              <w:rPr>
                <w:rFonts w:ascii="Times New Roman" w:hAnsi="Times New Roman" w:cs="Times New Roman"/>
                <w:sz w:val="28"/>
                <w:szCs w:val="28"/>
              </w:rPr>
            </w:pPr>
            <w:r w:rsidRPr="005E1B4F">
              <w:rPr>
                <w:rFonts w:ascii="Times New Roman" w:hAnsi="Times New Roman" w:cs="Times New Roman"/>
                <w:sz w:val="28"/>
                <w:szCs w:val="28"/>
              </w:rPr>
              <w:t>Reduced functional capacity</w:t>
            </w:r>
          </w:p>
        </w:tc>
        <w:tc>
          <w:tcPr>
            <w:tcW w:w="3117" w:type="dxa"/>
          </w:tcPr>
          <w:p w14:paraId="536F4D6A" w14:textId="6D1D1426" w:rsidR="009151CE" w:rsidRPr="005E1B4F" w:rsidRDefault="00B653D4" w:rsidP="00563278">
            <w:pPr>
              <w:rPr>
                <w:rFonts w:ascii="Times New Roman" w:hAnsi="Times New Roman" w:cs="Times New Roman"/>
                <w:sz w:val="28"/>
                <w:szCs w:val="28"/>
              </w:rPr>
            </w:pPr>
            <w:r w:rsidRPr="005E1B4F">
              <w:rPr>
                <w:rFonts w:ascii="Times New Roman" w:hAnsi="Times New Roman" w:cs="Times New Roman"/>
                <w:sz w:val="28"/>
                <w:szCs w:val="28"/>
              </w:rPr>
              <w:t>Adjust future employment plans</w:t>
            </w:r>
          </w:p>
        </w:tc>
      </w:tr>
      <w:tr w:rsidR="009151CE" w:rsidRPr="005E1B4F" w14:paraId="2629200A" w14:textId="77777777" w:rsidTr="009151CE">
        <w:tc>
          <w:tcPr>
            <w:tcW w:w="3116" w:type="dxa"/>
          </w:tcPr>
          <w:p w14:paraId="5ACE5C12" w14:textId="4C6826F8" w:rsidR="009151CE" w:rsidRPr="005E1B4F" w:rsidRDefault="00DF1FE4" w:rsidP="00563278">
            <w:pPr>
              <w:rPr>
                <w:rFonts w:ascii="Times New Roman" w:hAnsi="Times New Roman" w:cs="Times New Roman"/>
                <w:sz w:val="28"/>
                <w:szCs w:val="28"/>
              </w:rPr>
            </w:pPr>
            <w:r w:rsidRPr="005E1B4F">
              <w:rPr>
                <w:rFonts w:ascii="Times New Roman" w:hAnsi="Times New Roman" w:cs="Times New Roman"/>
                <w:sz w:val="28"/>
                <w:szCs w:val="28"/>
              </w:rPr>
              <w:t>New financial difficulty develops</w:t>
            </w:r>
          </w:p>
        </w:tc>
        <w:tc>
          <w:tcPr>
            <w:tcW w:w="3117" w:type="dxa"/>
          </w:tcPr>
          <w:p w14:paraId="39AF01F8" w14:textId="77A2291A" w:rsidR="009151CE" w:rsidRPr="005E1B4F" w:rsidRDefault="00DF1FE4" w:rsidP="00563278">
            <w:pPr>
              <w:rPr>
                <w:rFonts w:ascii="Times New Roman" w:hAnsi="Times New Roman" w:cs="Times New Roman"/>
                <w:sz w:val="28"/>
                <w:szCs w:val="28"/>
              </w:rPr>
            </w:pPr>
            <w:r w:rsidRPr="005E1B4F">
              <w:rPr>
                <w:rFonts w:ascii="Times New Roman" w:hAnsi="Times New Roman" w:cs="Times New Roman"/>
                <w:sz w:val="28"/>
                <w:szCs w:val="28"/>
              </w:rPr>
              <w:t>Budget becomes uns</w:t>
            </w:r>
            <w:r w:rsidR="005E1B4F" w:rsidRPr="005E1B4F">
              <w:rPr>
                <w:rFonts w:ascii="Times New Roman" w:hAnsi="Times New Roman" w:cs="Times New Roman"/>
                <w:sz w:val="28"/>
                <w:szCs w:val="28"/>
              </w:rPr>
              <w:t>ustainable</w:t>
            </w:r>
          </w:p>
        </w:tc>
        <w:tc>
          <w:tcPr>
            <w:tcW w:w="3117" w:type="dxa"/>
          </w:tcPr>
          <w:p w14:paraId="09EB625C" w14:textId="1C6A90D4" w:rsidR="009151CE" w:rsidRPr="005E1B4F" w:rsidRDefault="005E1B4F" w:rsidP="00563278">
            <w:pPr>
              <w:rPr>
                <w:rFonts w:ascii="Times New Roman" w:hAnsi="Times New Roman" w:cs="Times New Roman"/>
                <w:sz w:val="28"/>
                <w:szCs w:val="28"/>
              </w:rPr>
            </w:pPr>
            <w:r w:rsidRPr="005E1B4F">
              <w:rPr>
                <w:rFonts w:ascii="Times New Roman" w:hAnsi="Times New Roman" w:cs="Times New Roman"/>
                <w:sz w:val="28"/>
                <w:szCs w:val="28"/>
              </w:rPr>
              <w:t>Obtain further appropriate financial advice</w:t>
            </w:r>
          </w:p>
        </w:tc>
      </w:tr>
    </w:tbl>
    <w:p w14:paraId="0542DB60" w14:textId="77777777" w:rsidR="00563278" w:rsidRPr="00563278" w:rsidRDefault="00563278" w:rsidP="00563278"/>
    <w:p w14:paraId="4BA1EF3B" w14:textId="6CBEB6BE" w:rsidR="007C6E8B" w:rsidRPr="005E1B4F" w:rsidRDefault="005E1B4F" w:rsidP="007C6E8B">
      <w:pPr>
        <w:rPr>
          <w:rFonts w:ascii="Times New Roman" w:hAnsi="Times New Roman" w:cs="Times New Roman"/>
          <w:b/>
          <w:bCs/>
          <w:sz w:val="28"/>
          <w:szCs w:val="28"/>
        </w:rPr>
      </w:pPr>
      <w:r w:rsidRPr="005E1B4F">
        <w:rPr>
          <w:rFonts w:ascii="Times New Roman" w:hAnsi="Times New Roman" w:cs="Times New Roman"/>
          <w:b/>
          <w:bCs/>
          <w:sz w:val="28"/>
          <w:szCs w:val="28"/>
        </w:rPr>
        <w:t>Figure 1</w:t>
      </w:r>
      <w:r w:rsidR="005E36C5">
        <w:rPr>
          <w:rFonts w:ascii="Times New Roman" w:hAnsi="Times New Roman" w:cs="Times New Roman"/>
          <w:b/>
          <w:bCs/>
          <w:sz w:val="28"/>
          <w:szCs w:val="28"/>
        </w:rPr>
        <w:t>2</w:t>
      </w:r>
      <w:r w:rsidRPr="005E1B4F">
        <w:rPr>
          <w:rFonts w:ascii="Times New Roman" w:hAnsi="Times New Roman" w:cs="Times New Roman"/>
          <w:b/>
          <w:bCs/>
          <w:sz w:val="28"/>
          <w:szCs w:val="28"/>
        </w:rPr>
        <w:t xml:space="preserve"> Monitoring and Corrective Action Plan</w:t>
      </w:r>
    </w:p>
    <w:p w14:paraId="24FEC69C" w14:textId="77777777" w:rsidR="005E1B4F" w:rsidRDefault="005E1B4F" w:rsidP="007C6E8B"/>
    <w:p w14:paraId="33B5D6F0" w14:textId="77777777" w:rsidR="005E1B4F" w:rsidRDefault="005E1B4F" w:rsidP="007C6E8B"/>
    <w:p w14:paraId="6C09D543" w14:textId="4AA2120B" w:rsidR="007C6E8B" w:rsidRDefault="007C6E8B" w:rsidP="007C6E8B">
      <w:pPr>
        <w:pStyle w:val="Heading1"/>
        <w:rPr>
          <w:rFonts w:ascii="Times New Roman" w:hAnsi="Times New Roman" w:cs="Times New Roman"/>
          <w:color w:val="000000" w:themeColor="text1"/>
        </w:rPr>
      </w:pPr>
      <w:bookmarkStart w:id="21" w:name="_Toc239167240"/>
      <w:r w:rsidRPr="00935CD5">
        <w:rPr>
          <w:rFonts w:ascii="Times New Roman" w:hAnsi="Times New Roman" w:cs="Times New Roman"/>
          <w:color w:val="000000" w:themeColor="text1"/>
        </w:rPr>
        <w:t>9) Conclusion</w:t>
      </w:r>
      <w:bookmarkEnd w:id="21"/>
    </w:p>
    <w:p w14:paraId="6EC9E8F0" w14:textId="77777777" w:rsidR="00935CD5" w:rsidRDefault="00935CD5" w:rsidP="00935CD5"/>
    <w:p w14:paraId="72032755" w14:textId="77777777" w:rsidR="001F075F" w:rsidRDefault="00A56FEC" w:rsidP="00935CD5">
      <w:pPr>
        <w:rPr>
          <w:rFonts w:ascii="Times New Roman" w:hAnsi="Times New Roman" w:cs="Times New Roman"/>
          <w:sz w:val="28"/>
          <w:szCs w:val="28"/>
        </w:rPr>
      </w:pPr>
      <w:r w:rsidRPr="00A56FEC">
        <w:rPr>
          <w:rFonts w:ascii="Times New Roman" w:hAnsi="Times New Roman" w:cs="Times New Roman"/>
          <w:sz w:val="28"/>
          <w:szCs w:val="28"/>
        </w:rPr>
        <w:t>This assignment examined the complex problem created by my deteriorating health and the resulting inability to maintain my previous level of work and income.</w:t>
      </w:r>
      <w:r>
        <w:rPr>
          <w:rFonts w:ascii="Times New Roman" w:hAnsi="Times New Roman" w:cs="Times New Roman"/>
          <w:sz w:val="28"/>
          <w:szCs w:val="28"/>
        </w:rPr>
        <w:t xml:space="preserve"> The problem</w:t>
      </w:r>
      <w:r w:rsidR="001F075F">
        <w:rPr>
          <w:rFonts w:ascii="Times New Roman" w:hAnsi="Times New Roman" w:cs="Times New Roman"/>
          <w:sz w:val="28"/>
          <w:szCs w:val="28"/>
        </w:rPr>
        <w:t xml:space="preserve"> has affected not only the operation of the business but also creditors, suppliers and my personal financial circumstances.</w:t>
      </w:r>
    </w:p>
    <w:p w14:paraId="1E980257" w14:textId="77777777" w:rsidR="00544429" w:rsidRDefault="001F075F" w:rsidP="00935CD5">
      <w:pPr>
        <w:rPr>
          <w:rFonts w:ascii="Times New Roman" w:hAnsi="Times New Roman" w:cs="Times New Roman"/>
          <w:sz w:val="28"/>
          <w:szCs w:val="28"/>
        </w:rPr>
      </w:pPr>
      <w:r>
        <w:rPr>
          <w:rFonts w:ascii="Times New Roman" w:hAnsi="Times New Roman" w:cs="Times New Roman"/>
          <w:sz w:val="28"/>
          <w:szCs w:val="28"/>
        </w:rPr>
        <w:t>Brainstorming</w:t>
      </w:r>
      <w:r w:rsidR="00A65F3D">
        <w:rPr>
          <w:rFonts w:ascii="Times New Roman" w:hAnsi="Times New Roman" w:cs="Times New Roman"/>
          <w:sz w:val="28"/>
          <w:szCs w:val="28"/>
        </w:rPr>
        <w:t>, Mind Mapping, Fishbone Analysis and the Five Whys were used to investigate the problem and identify</w:t>
      </w:r>
      <w:r w:rsidR="000055FA">
        <w:rPr>
          <w:rFonts w:ascii="Times New Roman" w:hAnsi="Times New Roman" w:cs="Times New Roman"/>
          <w:sz w:val="28"/>
          <w:szCs w:val="28"/>
        </w:rPr>
        <w:t xml:space="preserve"> its underlying cause. The analysis demonstrated that ill health was a major trigger, but the financial</w:t>
      </w:r>
      <w:r w:rsidR="00C63533">
        <w:rPr>
          <w:rFonts w:ascii="Times New Roman" w:hAnsi="Times New Roman" w:cs="Times New Roman"/>
          <w:sz w:val="28"/>
          <w:szCs w:val="28"/>
        </w:rPr>
        <w:t xml:space="preserve"> consequences were intensified by existing commitments, reduced income and the lack of sufficient </w:t>
      </w:r>
      <w:r w:rsidR="00544429">
        <w:rPr>
          <w:rFonts w:ascii="Times New Roman" w:hAnsi="Times New Roman" w:cs="Times New Roman"/>
          <w:sz w:val="28"/>
          <w:szCs w:val="28"/>
        </w:rPr>
        <w:t>financial resilience or back-up.</w:t>
      </w:r>
    </w:p>
    <w:p w14:paraId="418921CB" w14:textId="1EDEC8EF" w:rsidR="0082255E" w:rsidRDefault="00544429" w:rsidP="00935CD5">
      <w:pPr>
        <w:rPr>
          <w:rFonts w:ascii="Times New Roman" w:hAnsi="Times New Roman" w:cs="Times New Roman"/>
          <w:sz w:val="28"/>
          <w:szCs w:val="28"/>
        </w:rPr>
      </w:pPr>
      <w:r>
        <w:rPr>
          <w:rFonts w:ascii="Times New Roman" w:hAnsi="Times New Roman" w:cs="Times New Roman"/>
          <w:sz w:val="28"/>
          <w:szCs w:val="28"/>
        </w:rPr>
        <w:t>Five alternative solutions were considered</w:t>
      </w:r>
      <w:r w:rsidR="00636911">
        <w:rPr>
          <w:rFonts w:ascii="Times New Roman" w:hAnsi="Times New Roman" w:cs="Times New Roman"/>
          <w:sz w:val="28"/>
          <w:szCs w:val="28"/>
        </w:rPr>
        <w:t xml:space="preserve">: taking </w:t>
      </w:r>
      <w:r w:rsidR="000226E5">
        <w:rPr>
          <w:rFonts w:ascii="Times New Roman" w:hAnsi="Times New Roman" w:cs="Times New Roman"/>
          <w:sz w:val="28"/>
          <w:szCs w:val="28"/>
        </w:rPr>
        <w:t>no</w:t>
      </w:r>
      <w:r w:rsidR="00636911">
        <w:rPr>
          <w:rFonts w:ascii="Times New Roman" w:hAnsi="Times New Roman" w:cs="Times New Roman"/>
          <w:sz w:val="28"/>
          <w:szCs w:val="28"/>
        </w:rPr>
        <w:t xml:space="preserve"> immediate action, renting a van and equipment, finding suitable</w:t>
      </w:r>
      <w:r w:rsidR="0082255E">
        <w:rPr>
          <w:rFonts w:ascii="Times New Roman" w:hAnsi="Times New Roman" w:cs="Times New Roman"/>
          <w:sz w:val="28"/>
          <w:szCs w:val="28"/>
        </w:rPr>
        <w:t xml:space="preserve"> part-time </w:t>
      </w:r>
      <w:r w:rsidR="000226E5">
        <w:rPr>
          <w:rFonts w:ascii="Times New Roman" w:hAnsi="Times New Roman" w:cs="Times New Roman"/>
          <w:sz w:val="28"/>
          <w:szCs w:val="28"/>
        </w:rPr>
        <w:t>driving-based</w:t>
      </w:r>
      <w:r w:rsidR="0082255E">
        <w:rPr>
          <w:rFonts w:ascii="Times New Roman" w:hAnsi="Times New Roman" w:cs="Times New Roman"/>
          <w:sz w:val="28"/>
          <w:szCs w:val="28"/>
        </w:rPr>
        <w:t xml:space="preserve"> employment, closing the business, and applying for a Debt Relief Order.</w:t>
      </w:r>
    </w:p>
    <w:p w14:paraId="132EB796" w14:textId="05B97949" w:rsidR="00CC254F" w:rsidRDefault="003E572D" w:rsidP="00935CD5">
      <w:pPr>
        <w:rPr>
          <w:rFonts w:ascii="Times New Roman" w:hAnsi="Times New Roman" w:cs="Times New Roman"/>
          <w:sz w:val="28"/>
          <w:szCs w:val="28"/>
        </w:rPr>
      </w:pPr>
      <w:r>
        <w:rPr>
          <w:rFonts w:ascii="Times New Roman" w:hAnsi="Times New Roman" w:cs="Times New Roman"/>
          <w:sz w:val="28"/>
          <w:szCs w:val="28"/>
        </w:rPr>
        <w:lastRenderedPageBreak/>
        <w:t>Following the Weighted Grid Analysis, the DRO was identified as the most appropriate option under my current</w:t>
      </w:r>
      <w:r w:rsidR="000226E5">
        <w:rPr>
          <w:rFonts w:ascii="Times New Roman" w:hAnsi="Times New Roman" w:cs="Times New Roman"/>
          <w:sz w:val="28"/>
          <w:szCs w:val="28"/>
        </w:rPr>
        <w:t xml:space="preserve"> circumstances. The </w:t>
      </w:r>
      <w:r w:rsidR="00412194">
        <w:rPr>
          <w:rFonts w:ascii="Times New Roman" w:hAnsi="Times New Roman" w:cs="Times New Roman"/>
          <w:sz w:val="28"/>
          <w:szCs w:val="28"/>
        </w:rPr>
        <w:t>subsequent</w:t>
      </w:r>
      <w:r w:rsidR="000226E5">
        <w:rPr>
          <w:rFonts w:ascii="Times New Roman" w:hAnsi="Times New Roman" w:cs="Times New Roman"/>
          <w:sz w:val="28"/>
          <w:szCs w:val="28"/>
        </w:rPr>
        <w:t xml:space="preserve"> Cost-Benefit</w:t>
      </w:r>
      <w:r w:rsidR="00412194">
        <w:rPr>
          <w:rFonts w:ascii="Times New Roman" w:hAnsi="Times New Roman" w:cs="Times New Roman"/>
          <w:sz w:val="28"/>
          <w:szCs w:val="28"/>
        </w:rPr>
        <w:t xml:space="preserve"> Analysis provided further financial support for this decision. Based on current debt-related expenditure</w:t>
      </w:r>
      <w:r w:rsidR="008839A2">
        <w:rPr>
          <w:rFonts w:ascii="Times New Roman" w:hAnsi="Times New Roman" w:cs="Times New Roman"/>
          <w:sz w:val="28"/>
          <w:szCs w:val="28"/>
        </w:rPr>
        <w:t xml:space="preserve"> of approximately £2000 per month, continuing the present situation</w:t>
      </w:r>
      <w:r w:rsidR="0052645C">
        <w:rPr>
          <w:rFonts w:ascii="Times New Roman" w:hAnsi="Times New Roman" w:cs="Times New Roman"/>
          <w:sz w:val="28"/>
          <w:szCs w:val="28"/>
        </w:rPr>
        <w:t xml:space="preserve"> could represent approximately £72,000 of expenditure over the three-year appraisal period</w:t>
      </w:r>
      <w:r w:rsidR="007D0130">
        <w:rPr>
          <w:rFonts w:ascii="Times New Roman" w:hAnsi="Times New Roman" w:cs="Times New Roman"/>
          <w:sz w:val="28"/>
          <w:szCs w:val="28"/>
        </w:rPr>
        <w:t>. Against the estimated implementation cost used within the analysis, the DRO therefore demonstrated the strongest financial outcome</w:t>
      </w:r>
      <w:r w:rsidR="00161089">
        <w:rPr>
          <w:rFonts w:ascii="Times New Roman" w:hAnsi="Times New Roman" w:cs="Times New Roman"/>
          <w:sz w:val="28"/>
          <w:szCs w:val="28"/>
        </w:rPr>
        <w:t>.</w:t>
      </w:r>
    </w:p>
    <w:p w14:paraId="28384896" w14:textId="2A90BFAF" w:rsidR="00161089" w:rsidRDefault="00161089" w:rsidP="00935CD5">
      <w:pPr>
        <w:rPr>
          <w:rFonts w:ascii="Times New Roman" w:hAnsi="Times New Roman" w:cs="Times New Roman"/>
          <w:sz w:val="28"/>
          <w:szCs w:val="28"/>
        </w:rPr>
      </w:pPr>
      <w:r>
        <w:rPr>
          <w:rFonts w:ascii="Times New Roman" w:hAnsi="Times New Roman" w:cs="Times New Roman"/>
          <w:sz w:val="28"/>
          <w:szCs w:val="28"/>
        </w:rPr>
        <w:t xml:space="preserve">However, the financial figures are </w:t>
      </w:r>
      <w:r w:rsidR="00BB18B4">
        <w:rPr>
          <w:rFonts w:ascii="Times New Roman" w:hAnsi="Times New Roman" w:cs="Times New Roman"/>
          <w:sz w:val="28"/>
          <w:szCs w:val="28"/>
        </w:rPr>
        <w:t>forecasts, and individual debts have different repayment periods. The decision must therefore be considered alongside the non-financial consequences and restrictions associated with a formal debt</w:t>
      </w:r>
      <w:r w:rsidR="008C74DA">
        <w:rPr>
          <w:rFonts w:ascii="Times New Roman" w:hAnsi="Times New Roman" w:cs="Times New Roman"/>
          <w:sz w:val="28"/>
          <w:szCs w:val="28"/>
        </w:rPr>
        <w:t xml:space="preserve"> solution.</w:t>
      </w:r>
    </w:p>
    <w:p w14:paraId="0F1A0E90" w14:textId="60597BA2" w:rsidR="008C74DA" w:rsidRDefault="008C74DA" w:rsidP="00935CD5">
      <w:pPr>
        <w:rPr>
          <w:rFonts w:ascii="Times New Roman" w:hAnsi="Times New Roman" w:cs="Times New Roman"/>
          <w:sz w:val="28"/>
          <w:szCs w:val="28"/>
        </w:rPr>
      </w:pPr>
      <w:r>
        <w:rPr>
          <w:rFonts w:ascii="Times New Roman" w:hAnsi="Times New Roman" w:cs="Times New Roman"/>
          <w:sz w:val="28"/>
          <w:szCs w:val="28"/>
        </w:rPr>
        <w:t>An implementation, communication and monitoring plan has been developed to support the selected solution</w:t>
      </w:r>
      <w:r w:rsidR="000B2C3A">
        <w:rPr>
          <w:rFonts w:ascii="Times New Roman" w:hAnsi="Times New Roman" w:cs="Times New Roman"/>
          <w:sz w:val="28"/>
          <w:szCs w:val="28"/>
        </w:rPr>
        <w:t>. Progress will be reviewed throughout the implementation period</w:t>
      </w:r>
      <w:r w:rsidR="00790092">
        <w:rPr>
          <w:rFonts w:ascii="Times New Roman" w:hAnsi="Times New Roman" w:cs="Times New Roman"/>
          <w:sz w:val="28"/>
          <w:szCs w:val="28"/>
        </w:rPr>
        <w:t>, particularly in relation to expenditure, financial stability and changes in my health and ability to return to suitable employment.</w:t>
      </w:r>
    </w:p>
    <w:p w14:paraId="010B5EE8" w14:textId="5D97FE52" w:rsidR="009235D9" w:rsidRPr="00A56FEC" w:rsidRDefault="009235D9" w:rsidP="00935CD5">
      <w:pPr>
        <w:rPr>
          <w:rFonts w:ascii="Times New Roman" w:hAnsi="Times New Roman" w:cs="Times New Roman"/>
          <w:sz w:val="28"/>
          <w:szCs w:val="28"/>
        </w:rPr>
      </w:pPr>
      <w:r>
        <w:rPr>
          <w:rFonts w:ascii="Times New Roman" w:hAnsi="Times New Roman" w:cs="Times New Roman"/>
          <w:sz w:val="28"/>
          <w:szCs w:val="28"/>
        </w:rPr>
        <w:t>Overall, the analysis demonstrates that the DRO represents the most appropriate solution to the immediate financial</w:t>
      </w:r>
      <w:r w:rsidR="0073143C">
        <w:rPr>
          <w:rFonts w:ascii="Times New Roman" w:hAnsi="Times New Roman" w:cs="Times New Roman"/>
          <w:sz w:val="28"/>
          <w:szCs w:val="28"/>
        </w:rPr>
        <w:t xml:space="preserve"> aspect of the complex problem under my current circumstances. Longer-term recovery will still depend upon improvements in health and the development of a sustainable source of income.</w:t>
      </w:r>
    </w:p>
    <w:p w14:paraId="61765E14" w14:textId="77777777" w:rsidR="00935CD5" w:rsidRPr="00935CD5" w:rsidRDefault="00935CD5" w:rsidP="00935CD5"/>
    <w:p w14:paraId="1B0F5D60" w14:textId="2E6CAD53" w:rsidR="001F20D7" w:rsidRDefault="001F20D7" w:rsidP="001F20D7">
      <w:pPr>
        <w:pStyle w:val="Heading2"/>
      </w:pPr>
    </w:p>
    <w:p w14:paraId="772229EC" w14:textId="7D44B3F1" w:rsidR="00F47DC4" w:rsidRDefault="00F47DC4" w:rsidP="00F47DC4"/>
    <w:bookmarkEnd w:id="0"/>
    <w:p w14:paraId="18F20C19" w14:textId="77777777" w:rsidR="00DD690B" w:rsidRDefault="00DD690B" w:rsidP="00393006">
      <w:pPr>
        <w:pStyle w:val="NormalWeb"/>
        <w:spacing w:before="0" w:beforeAutospacing="0" w:after="0" w:afterAutospacing="0" w:line="480" w:lineRule="auto"/>
        <w:ind w:left="720" w:hanging="720"/>
        <w:rPr>
          <w:sz w:val="28"/>
          <w:szCs w:val="28"/>
        </w:rPr>
      </w:pPr>
    </w:p>
    <w:p w14:paraId="5B4E20D6" w14:textId="77777777" w:rsidR="00DD690B" w:rsidRDefault="00DD690B" w:rsidP="00DE5AEC">
      <w:pPr>
        <w:pStyle w:val="NormalWeb"/>
        <w:spacing w:before="0" w:beforeAutospacing="0" w:after="0" w:afterAutospacing="0" w:line="480" w:lineRule="auto"/>
        <w:rPr>
          <w:sz w:val="28"/>
          <w:szCs w:val="28"/>
        </w:rPr>
      </w:pPr>
    </w:p>
    <w:p w14:paraId="647302E8" w14:textId="77777777" w:rsidR="00DE5AEC" w:rsidRDefault="00DE5AEC" w:rsidP="00DE5AEC">
      <w:pPr>
        <w:pStyle w:val="NormalWeb"/>
        <w:spacing w:before="0" w:beforeAutospacing="0" w:after="0" w:afterAutospacing="0" w:line="480" w:lineRule="auto"/>
        <w:rPr>
          <w:sz w:val="28"/>
          <w:szCs w:val="28"/>
        </w:rPr>
      </w:pPr>
    </w:p>
    <w:p w14:paraId="5589618A" w14:textId="77777777" w:rsidR="00DE5AEC" w:rsidRDefault="00DE5AEC" w:rsidP="00DE5AEC">
      <w:pPr>
        <w:pStyle w:val="NormalWeb"/>
        <w:spacing w:before="0" w:beforeAutospacing="0" w:after="0" w:afterAutospacing="0" w:line="480" w:lineRule="auto"/>
        <w:rPr>
          <w:sz w:val="28"/>
          <w:szCs w:val="28"/>
        </w:rPr>
      </w:pPr>
    </w:p>
    <w:p w14:paraId="3D92857E" w14:textId="77777777" w:rsidR="00DE5AEC" w:rsidRDefault="00DE5AEC" w:rsidP="00DE5AEC">
      <w:pPr>
        <w:pStyle w:val="NormalWeb"/>
        <w:spacing w:before="0" w:beforeAutospacing="0" w:after="0" w:afterAutospacing="0" w:line="480" w:lineRule="auto"/>
        <w:rPr>
          <w:sz w:val="28"/>
          <w:szCs w:val="28"/>
        </w:rPr>
      </w:pPr>
    </w:p>
    <w:p w14:paraId="67C7777D" w14:textId="77777777" w:rsidR="00DE5AEC" w:rsidRDefault="00DE5AEC" w:rsidP="00DE5AEC">
      <w:pPr>
        <w:pStyle w:val="NormalWeb"/>
        <w:spacing w:before="0" w:beforeAutospacing="0" w:after="0" w:afterAutospacing="0" w:line="480" w:lineRule="auto"/>
        <w:rPr>
          <w:sz w:val="28"/>
          <w:szCs w:val="28"/>
        </w:rPr>
      </w:pPr>
    </w:p>
    <w:p w14:paraId="2674EBB4" w14:textId="77777777" w:rsidR="00DE5AEC" w:rsidRDefault="00DE5AEC" w:rsidP="00DE5AEC">
      <w:pPr>
        <w:pStyle w:val="NormalWeb"/>
        <w:spacing w:before="0" w:beforeAutospacing="0" w:after="0" w:afterAutospacing="0" w:line="480" w:lineRule="auto"/>
        <w:rPr>
          <w:sz w:val="28"/>
          <w:szCs w:val="28"/>
        </w:rPr>
      </w:pPr>
    </w:p>
    <w:p w14:paraId="71A8CF61" w14:textId="77777777" w:rsidR="00DE5AEC" w:rsidRDefault="00DE5AEC" w:rsidP="00DE5AEC">
      <w:pPr>
        <w:pStyle w:val="NormalWeb"/>
        <w:spacing w:before="0" w:beforeAutospacing="0" w:after="0" w:afterAutospacing="0" w:line="480" w:lineRule="auto"/>
        <w:rPr>
          <w:sz w:val="28"/>
          <w:szCs w:val="28"/>
        </w:rPr>
      </w:pPr>
    </w:p>
    <w:p w14:paraId="3FAD50FC" w14:textId="77777777" w:rsidR="00DE5AEC" w:rsidRDefault="00DE5AEC" w:rsidP="00DE5AEC">
      <w:pPr>
        <w:pStyle w:val="NormalWeb"/>
        <w:spacing w:before="0" w:beforeAutospacing="0" w:after="0" w:afterAutospacing="0" w:line="480" w:lineRule="auto"/>
        <w:rPr>
          <w:sz w:val="28"/>
          <w:szCs w:val="28"/>
        </w:rPr>
      </w:pPr>
    </w:p>
    <w:p w14:paraId="5F794B2A" w14:textId="60B1C7DC" w:rsidR="00DD690B" w:rsidRPr="00DE5AEC" w:rsidRDefault="00DD690B" w:rsidP="00DD690B">
      <w:pPr>
        <w:pStyle w:val="Heading1"/>
        <w:rPr>
          <w:rFonts w:ascii="Times New Roman" w:hAnsi="Times New Roman" w:cs="Times New Roman"/>
          <w:color w:val="000000" w:themeColor="text1"/>
        </w:rPr>
      </w:pPr>
      <w:bookmarkStart w:id="22" w:name="_Toc239167241"/>
      <w:r w:rsidRPr="00DE5AEC">
        <w:rPr>
          <w:rFonts w:ascii="Times New Roman" w:hAnsi="Times New Roman" w:cs="Times New Roman"/>
          <w:color w:val="000000" w:themeColor="text1"/>
        </w:rPr>
        <w:lastRenderedPageBreak/>
        <w:t>Appendix 1 Propose a range of alternative solutions to the problem</w:t>
      </w:r>
      <w:bookmarkEnd w:id="22"/>
    </w:p>
    <w:p w14:paraId="4B45799A" w14:textId="77777777" w:rsidR="00DD690B" w:rsidRDefault="00DD690B" w:rsidP="00DD690B"/>
    <w:p w14:paraId="4356EB1A" w14:textId="77777777" w:rsidR="00DD690B" w:rsidRDefault="00DD690B" w:rsidP="00DD690B">
      <w:pPr>
        <w:rPr>
          <w:rFonts w:ascii="Times New Roman" w:hAnsi="Times New Roman" w:cs="Times New Roman"/>
          <w:sz w:val="28"/>
          <w:szCs w:val="28"/>
        </w:rPr>
      </w:pPr>
      <w:r w:rsidRPr="00276A13">
        <w:rPr>
          <w:rFonts w:ascii="Times New Roman" w:hAnsi="Times New Roman" w:cs="Times New Roman"/>
          <w:sz w:val="28"/>
          <w:szCs w:val="28"/>
        </w:rPr>
        <w:t>Following</w:t>
      </w:r>
      <w:r>
        <w:rPr>
          <w:rFonts w:ascii="Times New Roman" w:hAnsi="Times New Roman" w:cs="Times New Roman"/>
          <w:sz w:val="28"/>
          <w:szCs w:val="28"/>
        </w:rPr>
        <w:t xml:space="preserve"> the analysis of the complex problem, several possible solutions have been identified. It is important to consider more than one solution because a complex problem does not normally have one straightforward answer.</w:t>
      </w:r>
    </w:p>
    <w:p w14:paraId="04DFB5C2" w14:textId="4DFF592E" w:rsidR="00DD690B" w:rsidRDefault="00DD690B" w:rsidP="00DD690B">
      <w:pPr>
        <w:rPr>
          <w:rFonts w:ascii="Times New Roman" w:hAnsi="Times New Roman" w:cs="Times New Roman"/>
          <w:sz w:val="28"/>
          <w:szCs w:val="28"/>
        </w:rPr>
      </w:pPr>
      <w:r>
        <w:rPr>
          <w:rFonts w:ascii="Times New Roman" w:hAnsi="Times New Roman" w:cs="Times New Roman"/>
          <w:sz w:val="28"/>
          <w:szCs w:val="28"/>
        </w:rPr>
        <w:t>Dorner and Funke (2017) explain that complex problem solving involves dynamic situations where routine actions may not achieve the required outcome. This is relevant to the current problem because there are several interconnected factors including health, income, debt, business commitments and the ability to continue working.</w:t>
      </w:r>
    </w:p>
    <w:p w14:paraId="0829E01B" w14:textId="77777777" w:rsidR="00DD690B" w:rsidRDefault="00DD690B" w:rsidP="00DD690B">
      <w:pPr>
        <w:rPr>
          <w:rFonts w:ascii="Times New Roman" w:hAnsi="Times New Roman" w:cs="Times New Roman"/>
          <w:sz w:val="28"/>
          <w:szCs w:val="28"/>
        </w:rPr>
      </w:pPr>
    </w:p>
    <w:p w14:paraId="154C87B4" w14:textId="77777777" w:rsidR="00DD690B" w:rsidRDefault="00DD690B" w:rsidP="00DD690B">
      <w:pPr>
        <w:rPr>
          <w:rFonts w:ascii="Times New Roman" w:hAnsi="Times New Roman" w:cs="Times New Roman"/>
          <w:sz w:val="28"/>
          <w:szCs w:val="28"/>
        </w:rPr>
      </w:pPr>
      <w:r>
        <w:rPr>
          <w:rFonts w:ascii="Times New Roman" w:hAnsi="Times New Roman" w:cs="Times New Roman"/>
          <w:sz w:val="28"/>
          <w:szCs w:val="28"/>
        </w:rPr>
        <w:t>The following five options have therefore been considered.</w:t>
      </w:r>
    </w:p>
    <w:p w14:paraId="33FECF05" w14:textId="77777777" w:rsidR="00DD690B" w:rsidRPr="00C67AE7" w:rsidRDefault="00DD690B" w:rsidP="00DD690B">
      <w:pPr>
        <w:rPr>
          <w:rFonts w:ascii="Times New Roman" w:hAnsi="Times New Roman" w:cs="Times New Roman"/>
          <w:b/>
          <w:bCs/>
          <w:sz w:val="28"/>
          <w:szCs w:val="28"/>
        </w:rPr>
      </w:pPr>
      <w:r w:rsidRPr="00C67AE7">
        <w:rPr>
          <w:rFonts w:ascii="Times New Roman" w:hAnsi="Times New Roman" w:cs="Times New Roman"/>
          <w:b/>
          <w:bCs/>
          <w:sz w:val="28"/>
          <w:szCs w:val="28"/>
        </w:rPr>
        <w:t xml:space="preserve">Option 1 </w:t>
      </w:r>
      <w:r>
        <w:rPr>
          <w:rFonts w:ascii="Times New Roman" w:hAnsi="Times New Roman" w:cs="Times New Roman"/>
          <w:b/>
          <w:bCs/>
          <w:sz w:val="28"/>
          <w:szCs w:val="28"/>
        </w:rPr>
        <w:t>-</w:t>
      </w:r>
      <w:r w:rsidRPr="00C67AE7">
        <w:rPr>
          <w:rFonts w:ascii="Times New Roman" w:hAnsi="Times New Roman" w:cs="Times New Roman"/>
          <w:b/>
          <w:bCs/>
          <w:sz w:val="28"/>
          <w:szCs w:val="28"/>
        </w:rPr>
        <w:t xml:space="preserve"> Do nothing and wait for my health to improve</w:t>
      </w:r>
    </w:p>
    <w:p w14:paraId="5158C95C" w14:textId="77777777" w:rsidR="00DD690B" w:rsidRDefault="00DD690B" w:rsidP="00DD690B">
      <w:pPr>
        <w:rPr>
          <w:rFonts w:ascii="Times New Roman" w:hAnsi="Times New Roman" w:cs="Times New Roman"/>
          <w:sz w:val="28"/>
          <w:szCs w:val="28"/>
        </w:rPr>
      </w:pPr>
      <w:r>
        <w:rPr>
          <w:rFonts w:ascii="Times New Roman" w:hAnsi="Times New Roman" w:cs="Times New Roman"/>
          <w:sz w:val="28"/>
          <w:szCs w:val="28"/>
        </w:rPr>
        <w:t>The first option is to take no immediate action and wait for medical treatment, including the planned gallbladder surgery, in the hope that my health improves enough for me to return to work.</w:t>
      </w:r>
    </w:p>
    <w:p w14:paraId="5631A064" w14:textId="77777777" w:rsidR="00DD690B" w:rsidRDefault="00DD690B" w:rsidP="00DD690B">
      <w:pPr>
        <w:rPr>
          <w:rFonts w:ascii="Times New Roman" w:hAnsi="Times New Roman" w:cs="Times New Roman"/>
          <w:sz w:val="28"/>
          <w:szCs w:val="28"/>
        </w:rPr>
      </w:pPr>
      <w:r>
        <w:rPr>
          <w:rFonts w:ascii="Times New Roman" w:hAnsi="Times New Roman" w:cs="Times New Roman"/>
          <w:sz w:val="28"/>
          <w:szCs w:val="28"/>
        </w:rPr>
        <w:t>The main advantage of this option is that there would be no additional expenditure or major changes to the business while my health remains uncertain. However, there would also be no guarantee of income during this period, while existing financial commitments and debts would remain. There is also no certainty about how quickly my health will improve or whether I will be able to return to the same type of physical work.</w:t>
      </w:r>
    </w:p>
    <w:p w14:paraId="48E31197" w14:textId="77777777" w:rsidR="00DD690B" w:rsidRDefault="00DD690B" w:rsidP="00DD690B">
      <w:pPr>
        <w:rPr>
          <w:rFonts w:ascii="Times New Roman" w:hAnsi="Times New Roman" w:cs="Times New Roman"/>
          <w:b/>
          <w:bCs/>
          <w:sz w:val="28"/>
          <w:szCs w:val="28"/>
        </w:rPr>
      </w:pPr>
      <w:r w:rsidRPr="00F23E48">
        <w:rPr>
          <w:rFonts w:ascii="Times New Roman" w:hAnsi="Times New Roman" w:cs="Times New Roman"/>
          <w:b/>
          <w:bCs/>
          <w:sz w:val="28"/>
          <w:szCs w:val="28"/>
        </w:rPr>
        <w:t>Option 2 – Rent a van and any necessary equipment</w:t>
      </w:r>
    </w:p>
    <w:p w14:paraId="4A26B1F6" w14:textId="77777777" w:rsidR="00DD690B" w:rsidRDefault="00DD690B" w:rsidP="00DD690B">
      <w:pPr>
        <w:rPr>
          <w:rFonts w:ascii="Times New Roman" w:hAnsi="Times New Roman" w:cs="Times New Roman"/>
          <w:sz w:val="28"/>
          <w:szCs w:val="28"/>
        </w:rPr>
      </w:pPr>
      <w:r>
        <w:rPr>
          <w:rFonts w:ascii="Times New Roman" w:hAnsi="Times New Roman" w:cs="Times New Roman"/>
          <w:sz w:val="28"/>
          <w:szCs w:val="28"/>
        </w:rPr>
        <w:t xml:space="preserve">The second option would be to rent a van and any necessary tools or equipment rather than purchasing them. As my existing van </w:t>
      </w:r>
      <w:proofErr w:type="gramStart"/>
      <w:r>
        <w:rPr>
          <w:rFonts w:ascii="Times New Roman" w:hAnsi="Times New Roman" w:cs="Times New Roman"/>
          <w:sz w:val="28"/>
          <w:szCs w:val="28"/>
        </w:rPr>
        <w:t>has to</w:t>
      </w:r>
      <w:proofErr w:type="gramEnd"/>
      <w:r>
        <w:rPr>
          <w:rFonts w:ascii="Times New Roman" w:hAnsi="Times New Roman" w:cs="Times New Roman"/>
          <w:sz w:val="28"/>
          <w:szCs w:val="28"/>
        </w:rPr>
        <w:t xml:space="preserve"> be returned, renting would provide an opportunity to continue trading without the significant initial cost of purchasing another commercial vehicle and replacing equipment.</w:t>
      </w:r>
    </w:p>
    <w:p w14:paraId="4985F79E" w14:textId="77777777" w:rsidR="00DD690B" w:rsidRDefault="00DD690B" w:rsidP="00DD690B">
      <w:pPr>
        <w:rPr>
          <w:rFonts w:ascii="Times New Roman" w:hAnsi="Times New Roman" w:cs="Times New Roman"/>
          <w:sz w:val="28"/>
          <w:szCs w:val="28"/>
        </w:rPr>
      </w:pPr>
      <w:r>
        <w:rPr>
          <w:rFonts w:ascii="Times New Roman" w:hAnsi="Times New Roman" w:cs="Times New Roman"/>
          <w:sz w:val="28"/>
          <w:szCs w:val="28"/>
        </w:rPr>
        <w:t>The main advantage is flexibility. A vehicle and equipment could be rented when required, allowing the business to generate income without committing to another long-term vehicle finance agreement. It would also allow me to assess whether returning to the business is sustainable before making a larger financial commitment.</w:t>
      </w:r>
    </w:p>
    <w:p w14:paraId="33794CA7" w14:textId="77777777" w:rsidR="00DD690B" w:rsidRDefault="00DD690B" w:rsidP="00DD690B">
      <w:pPr>
        <w:rPr>
          <w:rFonts w:ascii="Times New Roman" w:hAnsi="Times New Roman" w:cs="Times New Roman"/>
          <w:sz w:val="28"/>
          <w:szCs w:val="28"/>
        </w:rPr>
      </w:pPr>
      <w:r>
        <w:rPr>
          <w:rFonts w:ascii="Times New Roman" w:hAnsi="Times New Roman" w:cs="Times New Roman"/>
          <w:sz w:val="28"/>
          <w:szCs w:val="28"/>
        </w:rPr>
        <w:t>The disadvantages are the ongoing rental costs and the fact that the underlying health problem would remain. My work is physically demanding, so even with access to a van and equipment, my ability to generate sufficient income would still depend upon my health and capacity to work.</w:t>
      </w:r>
    </w:p>
    <w:p w14:paraId="4F7E7DDB" w14:textId="77777777" w:rsidR="00DD690B" w:rsidRDefault="00DD690B" w:rsidP="00DD690B">
      <w:pPr>
        <w:rPr>
          <w:rFonts w:ascii="Times New Roman" w:hAnsi="Times New Roman" w:cs="Times New Roman"/>
          <w:b/>
          <w:bCs/>
          <w:sz w:val="28"/>
          <w:szCs w:val="28"/>
        </w:rPr>
      </w:pPr>
      <w:r w:rsidRPr="00834CA3">
        <w:rPr>
          <w:rFonts w:ascii="Times New Roman" w:hAnsi="Times New Roman" w:cs="Times New Roman"/>
          <w:b/>
          <w:bCs/>
          <w:sz w:val="28"/>
          <w:szCs w:val="28"/>
        </w:rPr>
        <w:lastRenderedPageBreak/>
        <w:t xml:space="preserve">Option 3 – Find a Part-Time Job I can </w:t>
      </w:r>
      <w:r>
        <w:rPr>
          <w:rFonts w:ascii="Times New Roman" w:hAnsi="Times New Roman" w:cs="Times New Roman"/>
          <w:b/>
          <w:bCs/>
          <w:sz w:val="28"/>
          <w:szCs w:val="28"/>
        </w:rPr>
        <w:t xml:space="preserve">undertake from a </w:t>
      </w:r>
      <w:r w:rsidRPr="00834CA3">
        <w:rPr>
          <w:rFonts w:ascii="Times New Roman" w:hAnsi="Times New Roman" w:cs="Times New Roman"/>
          <w:b/>
          <w:bCs/>
          <w:sz w:val="28"/>
          <w:szCs w:val="28"/>
        </w:rPr>
        <w:t>car</w:t>
      </w:r>
    </w:p>
    <w:p w14:paraId="42AF1692" w14:textId="77777777" w:rsidR="00DD690B" w:rsidRDefault="00DD690B" w:rsidP="00DD690B">
      <w:pPr>
        <w:rPr>
          <w:rFonts w:ascii="Times New Roman" w:hAnsi="Times New Roman" w:cs="Times New Roman"/>
          <w:sz w:val="28"/>
          <w:szCs w:val="28"/>
        </w:rPr>
      </w:pPr>
      <w:r>
        <w:rPr>
          <w:rFonts w:ascii="Times New Roman" w:hAnsi="Times New Roman" w:cs="Times New Roman"/>
          <w:sz w:val="28"/>
          <w:szCs w:val="28"/>
        </w:rPr>
        <w:t>A third alternative would be to find suitable part-time employment where most of the work can be undertaken from a car, such as appropriate driving or delivery-based work.</w:t>
      </w:r>
    </w:p>
    <w:p w14:paraId="5201BAFA" w14:textId="77777777" w:rsidR="00DD690B" w:rsidRDefault="00DD690B" w:rsidP="00DD690B">
      <w:pPr>
        <w:rPr>
          <w:rFonts w:ascii="Times New Roman" w:hAnsi="Times New Roman" w:cs="Times New Roman"/>
          <w:sz w:val="28"/>
          <w:szCs w:val="28"/>
        </w:rPr>
      </w:pPr>
      <w:r>
        <w:rPr>
          <w:rFonts w:ascii="Times New Roman" w:hAnsi="Times New Roman" w:cs="Times New Roman"/>
          <w:sz w:val="28"/>
          <w:szCs w:val="28"/>
        </w:rPr>
        <w:t>The advantage would be the opportunity to generate a regular income without the same level of physical activity required by my existing business. Part-time hours could potentially also provide greater flexibility around hospital appointments, treatment and recovery.</w:t>
      </w:r>
    </w:p>
    <w:p w14:paraId="276EDDCA" w14:textId="43251F3F" w:rsidR="00DD690B" w:rsidRPr="00724174" w:rsidRDefault="00DD690B" w:rsidP="00DD690B">
      <w:pPr>
        <w:rPr>
          <w:rFonts w:ascii="Times New Roman" w:hAnsi="Times New Roman" w:cs="Times New Roman"/>
          <w:sz w:val="28"/>
          <w:szCs w:val="28"/>
        </w:rPr>
      </w:pPr>
      <w:r>
        <w:rPr>
          <w:rFonts w:ascii="Times New Roman" w:hAnsi="Times New Roman" w:cs="Times New Roman"/>
          <w:sz w:val="28"/>
          <w:szCs w:val="28"/>
        </w:rPr>
        <w:t xml:space="preserve">However, the income would probably be lower than I could previously generate through my own business. Driving for extended periods may also present difficulties depending upon my health. There could be additional costs or requirements relating to the appropriate vehicle insurance and the </w:t>
      </w:r>
      <w:proofErr w:type="gramStart"/>
      <w:r>
        <w:rPr>
          <w:rFonts w:ascii="Times New Roman" w:hAnsi="Times New Roman" w:cs="Times New Roman"/>
          <w:sz w:val="28"/>
          <w:szCs w:val="28"/>
        </w:rPr>
        <w:t>particular type of employment</w:t>
      </w:r>
      <w:proofErr w:type="gramEnd"/>
      <w:r>
        <w:rPr>
          <w:rFonts w:ascii="Times New Roman" w:hAnsi="Times New Roman" w:cs="Times New Roman"/>
          <w:sz w:val="28"/>
          <w:szCs w:val="28"/>
        </w:rPr>
        <w:t xml:space="preserve"> undertaken, such as a Taxi Licen</w:t>
      </w:r>
      <w:r w:rsidR="00DC5179">
        <w:rPr>
          <w:rFonts w:ascii="Times New Roman" w:hAnsi="Times New Roman" w:cs="Times New Roman"/>
          <w:sz w:val="28"/>
          <w:szCs w:val="28"/>
        </w:rPr>
        <w:t>c</w:t>
      </w:r>
      <w:r>
        <w:rPr>
          <w:rFonts w:ascii="Times New Roman" w:hAnsi="Times New Roman" w:cs="Times New Roman"/>
          <w:sz w:val="28"/>
          <w:szCs w:val="28"/>
        </w:rPr>
        <w:t>e for example.</w:t>
      </w:r>
    </w:p>
    <w:p w14:paraId="633F6779" w14:textId="77777777" w:rsidR="00DD690B" w:rsidRDefault="00DD690B" w:rsidP="00DD690B">
      <w:pPr>
        <w:rPr>
          <w:rFonts w:ascii="Times New Roman" w:hAnsi="Times New Roman" w:cs="Times New Roman"/>
          <w:b/>
          <w:bCs/>
          <w:sz w:val="28"/>
          <w:szCs w:val="28"/>
        </w:rPr>
      </w:pPr>
      <w:r>
        <w:rPr>
          <w:rFonts w:ascii="Times New Roman" w:hAnsi="Times New Roman" w:cs="Times New Roman"/>
          <w:b/>
          <w:bCs/>
          <w:sz w:val="28"/>
          <w:szCs w:val="28"/>
        </w:rPr>
        <w:t>Option 4 – Close the Business Completely</w:t>
      </w:r>
    </w:p>
    <w:p w14:paraId="127165AD" w14:textId="77777777" w:rsidR="00DD690B" w:rsidRDefault="00DD690B" w:rsidP="00DD690B">
      <w:pPr>
        <w:rPr>
          <w:rFonts w:ascii="Times New Roman" w:hAnsi="Times New Roman" w:cs="Times New Roman"/>
          <w:sz w:val="28"/>
          <w:szCs w:val="28"/>
        </w:rPr>
      </w:pPr>
      <w:r>
        <w:rPr>
          <w:rFonts w:ascii="Times New Roman" w:hAnsi="Times New Roman" w:cs="Times New Roman"/>
          <w:sz w:val="28"/>
          <w:szCs w:val="28"/>
        </w:rPr>
        <w:t xml:space="preserve">The fourth option would be to cease trading and remove as many business expenses and liabilities as possible. This could immediately reduce expenditure on items such as registration, insurance, vehicle costs and other operating expenses. However, closing the business would also remove the possibility of generating future income through the business and could result in the loss of customers and the reputation that I have built through many years of working within the construction industry. </w:t>
      </w:r>
    </w:p>
    <w:p w14:paraId="235653B9" w14:textId="77777777" w:rsidR="00DD690B" w:rsidRPr="00935903" w:rsidRDefault="00DD690B" w:rsidP="00DD690B">
      <w:pPr>
        <w:rPr>
          <w:rFonts w:ascii="Times New Roman" w:hAnsi="Times New Roman" w:cs="Times New Roman"/>
          <w:sz w:val="28"/>
          <w:szCs w:val="28"/>
        </w:rPr>
      </w:pPr>
      <w:r>
        <w:rPr>
          <w:rFonts w:ascii="Times New Roman" w:hAnsi="Times New Roman" w:cs="Times New Roman"/>
          <w:sz w:val="28"/>
          <w:szCs w:val="28"/>
        </w:rPr>
        <w:t>This option could therefore reduce ongoing business expenditure, but it would not by itself resolve my personal financial position or provide an alternative source of income.</w:t>
      </w:r>
    </w:p>
    <w:p w14:paraId="41D6AAB0" w14:textId="77777777" w:rsidR="00DD690B" w:rsidRDefault="00DD690B" w:rsidP="00DD690B">
      <w:pPr>
        <w:rPr>
          <w:rFonts w:ascii="Times New Roman" w:hAnsi="Times New Roman" w:cs="Times New Roman"/>
          <w:b/>
          <w:bCs/>
          <w:sz w:val="28"/>
          <w:szCs w:val="28"/>
        </w:rPr>
      </w:pPr>
      <w:r>
        <w:rPr>
          <w:rFonts w:ascii="Times New Roman" w:hAnsi="Times New Roman" w:cs="Times New Roman"/>
          <w:b/>
          <w:bCs/>
          <w:sz w:val="28"/>
          <w:szCs w:val="28"/>
        </w:rPr>
        <w:t>Option 5 – File for a Debt Relief Order (DRO)</w:t>
      </w:r>
    </w:p>
    <w:p w14:paraId="635EEA8B" w14:textId="77777777" w:rsidR="00DD690B" w:rsidRDefault="00DD690B" w:rsidP="00DD690B">
      <w:pPr>
        <w:rPr>
          <w:rFonts w:ascii="Times New Roman" w:hAnsi="Times New Roman" w:cs="Times New Roman"/>
          <w:sz w:val="28"/>
          <w:szCs w:val="28"/>
        </w:rPr>
      </w:pPr>
      <w:r>
        <w:rPr>
          <w:rFonts w:ascii="Times New Roman" w:hAnsi="Times New Roman" w:cs="Times New Roman"/>
          <w:sz w:val="28"/>
          <w:szCs w:val="28"/>
        </w:rPr>
        <w:t>The Fifth option would be to apply for a Debt Relief Order to deal with qualifying debts that I can no longer realistically afford following the substantial reduction in income caused by my ill health.</w:t>
      </w:r>
    </w:p>
    <w:p w14:paraId="4B58B0B6" w14:textId="434705B8" w:rsidR="00DD690B" w:rsidRDefault="00DD690B" w:rsidP="00DD690B">
      <w:pPr>
        <w:rPr>
          <w:rFonts w:ascii="Times New Roman" w:hAnsi="Times New Roman" w:cs="Times New Roman"/>
          <w:sz w:val="28"/>
          <w:szCs w:val="28"/>
        </w:rPr>
      </w:pPr>
      <w:r>
        <w:rPr>
          <w:rFonts w:ascii="Times New Roman" w:hAnsi="Times New Roman" w:cs="Times New Roman"/>
          <w:sz w:val="28"/>
          <w:szCs w:val="28"/>
        </w:rPr>
        <w:t>The principal financial advantage is that, based on my current calculations, approximately £24,000 of qualifying debt could potentially be addressed through the DRO process. The estimated implementation cost associated with obtaining professional assistance and completing the process is approximately £</w:t>
      </w:r>
      <w:r w:rsidR="00342989">
        <w:rPr>
          <w:rFonts w:ascii="Times New Roman" w:hAnsi="Times New Roman" w:cs="Times New Roman"/>
          <w:sz w:val="28"/>
          <w:szCs w:val="28"/>
        </w:rPr>
        <w:t>9</w:t>
      </w:r>
      <w:r>
        <w:rPr>
          <w:rFonts w:ascii="Times New Roman" w:hAnsi="Times New Roman" w:cs="Times New Roman"/>
          <w:sz w:val="28"/>
          <w:szCs w:val="28"/>
        </w:rPr>
        <w:t>0.</w:t>
      </w:r>
    </w:p>
    <w:p w14:paraId="24800445" w14:textId="77777777" w:rsidR="00DD690B" w:rsidRDefault="00DD690B" w:rsidP="00DD690B">
      <w:pPr>
        <w:rPr>
          <w:rFonts w:ascii="Times New Roman" w:hAnsi="Times New Roman" w:cs="Times New Roman"/>
          <w:sz w:val="28"/>
          <w:szCs w:val="28"/>
        </w:rPr>
      </w:pPr>
      <w:r>
        <w:rPr>
          <w:rFonts w:ascii="Times New Roman" w:hAnsi="Times New Roman" w:cs="Times New Roman"/>
          <w:sz w:val="28"/>
          <w:szCs w:val="28"/>
        </w:rPr>
        <w:t>This option would significantly reduce the financial pressure and stress created by the existing debt and would allow me to concentrate on recovering my health and rebuilding my financial position.</w:t>
      </w:r>
    </w:p>
    <w:p w14:paraId="5E308FD9" w14:textId="77777777" w:rsidR="00DD690B" w:rsidRDefault="00DD690B" w:rsidP="00DD690B">
      <w:pPr>
        <w:rPr>
          <w:rFonts w:ascii="Times New Roman" w:hAnsi="Times New Roman" w:cs="Times New Roman"/>
          <w:sz w:val="28"/>
          <w:szCs w:val="28"/>
        </w:rPr>
      </w:pPr>
      <w:r>
        <w:rPr>
          <w:rFonts w:ascii="Times New Roman" w:hAnsi="Times New Roman" w:cs="Times New Roman"/>
          <w:sz w:val="28"/>
          <w:szCs w:val="28"/>
        </w:rPr>
        <w:t xml:space="preserve">However, there are also disadvantages. A DRO is a formal insolvency procedure with eligibility requirements and restrictions, and it has consequences for future </w:t>
      </w:r>
      <w:r>
        <w:rPr>
          <w:rFonts w:ascii="Times New Roman" w:hAnsi="Times New Roman" w:cs="Times New Roman"/>
          <w:sz w:val="28"/>
          <w:szCs w:val="28"/>
        </w:rPr>
        <w:lastRenderedPageBreak/>
        <w:t>access to credit. It therefore represents a significant financial decision rather than simply an inexpensive method of eliminating debt.</w:t>
      </w:r>
    </w:p>
    <w:p w14:paraId="080B6E4C" w14:textId="77777777" w:rsidR="00DD690B" w:rsidRDefault="00DD690B" w:rsidP="00DD690B">
      <w:pPr>
        <w:rPr>
          <w:rFonts w:ascii="Times New Roman" w:hAnsi="Times New Roman" w:cs="Times New Roman"/>
          <w:sz w:val="28"/>
          <w:szCs w:val="28"/>
        </w:rPr>
      </w:pPr>
      <w:r>
        <w:rPr>
          <w:rFonts w:ascii="Times New Roman" w:hAnsi="Times New Roman" w:cs="Times New Roman"/>
          <w:sz w:val="28"/>
          <w:szCs w:val="28"/>
        </w:rPr>
        <w:t>For this reason, all five alternatives will be compared using a Weighted Grid Analysis before the preferred solution is formally selected.</w:t>
      </w:r>
    </w:p>
    <w:p w14:paraId="64E6EFD3" w14:textId="77777777" w:rsidR="009C3D5F" w:rsidRDefault="009C3D5F" w:rsidP="00BC1EAB">
      <w:pPr>
        <w:pStyle w:val="NormalWeb"/>
        <w:spacing w:before="0" w:beforeAutospacing="0" w:after="0" w:afterAutospacing="0" w:line="480" w:lineRule="auto"/>
        <w:ind w:left="720" w:hanging="720"/>
        <w:rPr>
          <w:sz w:val="28"/>
          <w:szCs w:val="28"/>
        </w:rPr>
      </w:pPr>
    </w:p>
    <w:p w14:paraId="71E8E69F" w14:textId="589DF957" w:rsidR="00BA6FEA" w:rsidRPr="002D33A6" w:rsidRDefault="00BA6FEA" w:rsidP="00BC1EAB">
      <w:pPr>
        <w:pStyle w:val="NormalWeb"/>
        <w:spacing w:before="0" w:beforeAutospacing="0" w:after="0" w:afterAutospacing="0" w:line="480" w:lineRule="auto"/>
        <w:rPr>
          <w:sz w:val="28"/>
          <w:szCs w:val="28"/>
        </w:rPr>
      </w:pPr>
    </w:p>
    <w:p w14:paraId="0AFF2B50" w14:textId="77777777" w:rsidR="00BA6FEA" w:rsidRDefault="00BA6FEA" w:rsidP="001A4073">
      <w:pPr>
        <w:pStyle w:val="NormalWeb"/>
        <w:spacing w:before="0" w:beforeAutospacing="0" w:after="0" w:afterAutospacing="0" w:line="480" w:lineRule="auto"/>
        <w:ind w:left="720" w:hanging="720"/>
        <w:rPr>
          <w:sz w:val="28"/>
          <w:szCs w:val="28"/>
        </w:rPr>
      </w:pPr>
    </w:p>
    <w:p w14:paraId="609CBB9F" w14:textId="77777777" w:rsidR="00DD690B" w:rsidRDefault="00DD690B" w:rsidP="001A4073">
      <w:pPr>
        <w:pStyle w:val="NormalWeb"/>
        <w:spacing w:before="0" w:beforeAutospacing="0" w:after="0" w:afterAutospacing="0" w:line="480" w:lineRule="auto"/>
        <w:ind w:left="720" w:hanging="720"/>
        <w:rPr>
          <w:sz w:val="28"/>
          <w:szCs w:val="28"/>
        </w:rPr>
      </w:pPr>
    </w:p>
    <w:p w14:paraId="7F7C0F07" w14:textId="77777777" w:rsidR="00DD690B" w:rsidRDefault="00DD690B" w:rsidP="001A4073">
      <w:pPr>
        <w:pStyle w:val="NormalWeb"/>
        <w:spacing w:before="0" w:beforeAutospacing="0" w:after="0" w:afterAutospacing="0" w:line="480" w:lineRule="auto"/>
        <w:ind w:left="720" w:hanging="720"/>
        <w:rPr>
          <w:sz w:val="28"/>
          <w:szCs w:val="28"/>
        </w:rPr>
      </w:pPr>
    </w:p>
    <w:p w14:paraId="64A09E7A" w14:textId="77777777" w:rsidR="00DD690B" w:rsidRDefault="00DD690B" w:rsidP="001A4073">
      <w:pPr>
        <w:pStyle w:val="NormalWeb"/>
        <w:spacing w:before="0" w:beforeAutospacing="0" w:after="0" w:afterAutospacing="0" w:line="480" w:lineRule="auto"/>
        <w:ind w:left="720" w:hanging="720"/>
        <w:rPr>
          <w:sz w:val="28"/>
          <w:szCs w:val="28"/>
        </w:rPr>
      </w:pPr>
    </w:p>
    <w:p w14:paraId="11944C01" w14:textId="77777777" w:rsidR="00DD690B" w:rsidRDefault="00DD690B" w:rsidP="001A4073">
      <w:pPr>
        <w:pStyle w:val="NormalWeb"/>
        <w:spacing w:before="0" w:beforeAutospacing="0" w:after="0" w:afterAutospacing="0" w:line="480" w:lineRule="auto"/>
        <w:ind w:left="720" w:hanging="720"/>
        <w:rPr>
          <w:sz w:val="28"/>
          <w:szCs w:val="28"/>
        </w:rPr>
      </w:pPr>
    </w:p>
    <w:p w14:paraId="5485772F" w14:textId="77777777" w:rsidR="00DD690B" w:rsidRDefault="00DD690B" w:rsidP="001A4073">
      <w:pPr>
        <w:pStyle w:val="NormalWeb"/>
        <w:spacing w:before="0" w:beforeAutospacing="0" w:after="0" w:afterAutospacing="0" w:line="480" w:lineRule="auto"/>
        <w:ind w:left="720" w:hanging="720"/>
        <w:rPr>
          <w:sz w:val="28"/>
          <w:szCs w:val="28"/>
        </w:rPr>
      </w:pPr>
    </w:p>
    <w:p w14:paraId="149AD91A" w14:textId="77777777" w:rsidR="00DD690B" w:rsidRDefault="00DD690B" w:rsidP="001A4073">
      <w:pPr>
        <w:pStyle w:val="NormalWeb"/>
        <w:spacing w:before="0" w:beforeAutospacing="0" w:after="0" w:afterAutospacing="0" w:line="480" w:lineRule="auto"/>
        <w:ind w:left="720" w:hanging="720"/>
        <w:rPr>
          <w:sz w:val="28"/>
          <w:szCs w:val="28"/>
        </w:rPr>
      </w:pPr>
    </w:p>
    <w:p w14:paraId="4E76BE0F" w14:textId="77777777" w:rsidR="00DD690B" w:rsidRDefault="00DD690B" w:rsidP="001A4073">
      <w:pPr>
        <w:pStyle w:val="NormalWeb"/>
        <w:spacing w:before="0" w:beforeAutospacing="0" w:after="0" w:afterAutospacing="0" w:line="480" w:lineRule="auto"/>
        <w:ind w:left="720" w:hanging="720"/>
        <w:rPr>
          <w:sz w:val="28"/>
          <w:szCs w:val="28"/>
        </w:rPr>
      </w:pPr>
    </w:p>
    <w:p w14:paraId="370FD16F" w14:textId="77777777" w:rsidR="00DD690B" w:rsidRDefault="00DD690B" w:rsidP="001A4073">
      <w:pPr>
        <w:pStyle w:val="NormalWeb"/>
        <w:spacing w:before="0" w:beforeAutospacing="0" w:after="0" w:afterAutospacing="0" w:line="480" w:lineRule="auto"/>
        <w:ind w:left="720" w:hanging="720"/>
        <w:rPr>
          <w:sz w:val="28"/>
          <w:szCs w:val="28"/>
        </w:rPr>
      </w:pPr>
    </w:p>
    <w:p w14:paraId="28D2F102" w14:textId="77777777" w:rsidR="00DD690B" w:rsidRDefault="00DD690B" w:rsidP="001A4073">
      <w:pPr>
        <w:pStyle w:val="NormalWeb"/>
        <w:spacing w:before="0" w:beforeAutospacing="0" w:after="0" w:afterAutospacing="0" w:line="480" w:lineRule="auto"/>
        <w:ind w:left="720" w:hanging="720"/>
        <w:rPr>
          <w:sz w:val="28"/>
          <w:szCs w:val="28"/>
        </w:rPr>
      </w:pPr>
    </w:p>
    <w:p w14:paraId="75E3CF5A" w14:textId="77777777" w:rsidR="00DD690B" w:rsidRDefault="00DD690B" w:rsidP="001A4073">
      <w:pPr>
        <w:pStyle w:val="NormalWeb"/>
        <w:spacing w:before="0" w:beforeAutospacing="0" w:after="0" w:afterAutospacing="0" w:line="480" w:lineRule="auto"/>
        <w:ind w:left="720" w:hanging="720"/>
        <w:rPr>
          <w:sz w:val="28"/>
          <w:szCs w:val="28"/>
        </w:rPr>
      </w:pPr>
    </w:p>
    <w:p w14:paraId="11EFA76D" w14:textId="77777777" w:rsidR="00DD690B" w:rsidRDefault="00DD690B" w:rsidP="001A4073">
      <w:pPr>
        <w:pStyle w:val="NormalWeb"/>
        <w:spacing w:before="0" w:beforeAutospacing="0" w:after="0" w:afterAutospacing="0" w:line="480" w:lineRule="auto"/>
        <w:ind w:left="720" w:hanging="720"/>
        <w:rPr>
          <w:sz w:val="28"/>
          <w:szCs w:val="28"/>
        </w:rPr>
      </w:pPr>
    </w:p>
    <w:p w14:paraId="62BFD38B" w14:textId="77777777" w:rsidR="00DD690B" w:rsidRDefault="00DD690B" w:rsidP="001A4073">
      <w:pPr>
        <w:pStyle w:val="NormalWeb"/>
        <w:spacing w:before="0" w:beforeAutospacing="0" w:after="0" w:afterAutospacing="0" w:line="480" w:lineRule="auto"/>
        <w:ind w:left="720" w:hanging="720"/>
        <w:rPr>
          <w:sz w:val="28"/>
          <w:szCs w:val="28"/>
        </w:rPr>
      </w:pPr>
    </w:p>
    <w:p w14:paraId="0DA4125A" w14:textId="77777777" w:rsidR="00DD690B" w:rsidRDefault="00DD690B" w:rsidP="001A4073">
      <w:pPr>
        <w:pStyle w:val="NormalWeb"/>
        <w:spacing w:before="0" w:beforeAutospacing="0" w:after="0" w:afterAutospacing="0" w:line="480" w:lineRule="auto"/>
        <w:ind w:left="720" w:hanging="720"/>
        <w:rPr>
          <w:sz w:val="28"/>
          <w:szCs w:val="28"/>
        </w:rPr>
      </w:pPr>
    </w:p>
    <w:p w14:paraId="1E681DEA" w14:textId="77777777" w:rsidR="00DD690B" w:rsidRDefault="00DD690B" w:rsidP="001A4073">
      <w:pPr>
        <w:pStyle w:val="NormalWeb"/>
        <w:spacing w:before="0" w:beforeAutospacing="0" w:after="0" w:afterAutospacing="0" w:line="480" w:lineRule="auto"/>
        <w:ind w:left="720" w:hanging="720"/>
        <w:rPr>
          <w:sz w:val="28"/>
          <w:szCs w:val="28"/>
        </w:rPr>
      </w:pPr>
    </w:p>
    <w:p w14:paraId="74574D18" w14:textId="77777777" w:rsidR="00DD690B" w:rsidRPr="001A4073" w:rsidRDefault="00DD690B" w:rsidP="001A4073">
      <w:pPr>
        <w:pStyle w:val="NormalWeb"/>
        <w:spacing w:before="0" w:beforeAutospacing="0" w:after="0" w:afterAutospacing="0" w:line="480" w:lineRule="auto"/>
        <w:ind w:left="720" w:hanging="720"/>
        <w:rPr>
          <w:sz w:val="28"/>
          <w:szCs w:val="28"/>
        </w:rPr>
      </w:pPr>
    </w:p>
    <w:p w14:paraId="093FAB6D" w14:textId="77777777" w:rsidR="001A4073" w:rsidRPr="00A72700" w:rsidRDefault="001A4073" w:rsidP="00A72700">
      <w:pPr>
        <w:pStyle w:val="NormalWeb"/>
        <w:spacing w:before="0" w:beforeAutospacing="0" w:after="0" w:afterAutospacing="0" w:line="480" w:lineRule="auto"/>
        <w:ind w:left="720" w:hanging="720"/>
        <w:rPr>
          <w:sz w:val="28"/>
          <w:szCs w:val="28"/>
        </w:rPr>
      </w:pPr>
    </w:p>
    <w:p w14:paraId="758BF930" w14:textId="795BE21D" w:rsidR="00616394" w:rsidRPr="00AA2030" w:rsidRDefault="00616394" w:rsidP="00AA2030">
      <w:pPr>
        <w:rPr>
          <w:rFonts w:ascii="Times New Roman" w:hAnsi="Times New Roman" w:cs="Times New Roman"/>
          <w:sz w:val="28"/>
          <w:szCs w:val="28"/>
        </w:rPr>
      </w:pPr>
    </w:p>
    <w:p w14:paraId="52CE686E" w14:textId="50EEB087" w:rsidR="003F69D6" w:rsidRPr="00DE5AEC" w:rsidRDefault="002049FE" w:rsidP="00E60759">
      <w:pPr>
        <w:pStyle w:val="Heading1"/>
        <w:rPr>
          <w:rFonts w:ascii="Times New Roman" w:hAnsi="Times New Roman" w:cs="Times New Roman"/>
          <w:color w:val="000000" w:themeColor="text1"/>
        </w:rPr>
      </w:pPr>
      <w:bookmarkStart w:id="23" w:name="_Toc239167242"/>
      <w:r w:rsidRPr="00DE5AEC">
        <w:rPr>
          <w:rFonts w:ascii="Times New Roman" w:hAnsi="Times New Roman" w:cs="Times New Roman"/>
          <w:color w:val="000000" w:themeColor="text1"/>
        </w:rPr>
        <w:lastRenderedPageBreak/>
        <w:t xml:space="preserve">Appendix </w:t>
      </w:r>
      <w:r w:rsidR="00DD690B" w:rsidRPr="00DE5AEC">
        <w:rPr>
          <w:rFonts w:ascii="Times New Roman" w:hAnsi="Times New Roman" w:cs="Times New Roman"/>
          <w:color w:val="000000" w:themeColor="text1"/>
        </w:rPr>
        <w:t>2</w:t>
      </w:r>
      <w:r w:rsidR="00242E26" w:rsidRPr="00DE5AEC">
        <w:rPr>
          <w:rFonts w:ascii="Times New Roman" w:hAnsi="Times New Roman" w:cs="Times New Roman"/>
          <w:color w:val="000000" w:themeColor="text1"/>
        </w:rPr>
        <w:t xml:space="preserve"> Weighted Grid Analysis</w:t>
      </w:r>
      <w:bookmarkEnd w:id="23"/>
    </w:p>
    <w:p w14:paraId="744B2DE0" w14:textId="77777777" w:rsidR="00242E26" w:rsidRDefault="00242E26" w:rsidP="00242E26"/>
    <w:p w14:paraId="479F22D1" w14:textId="1F573421" w:rsidR="00947673" w:rsidRDefault="00947673" w:rsidP="00947673">
      <w:pPr>
        <w:pStyle w:val="NormalWeb"/>
        <w:shd w:val="clear" w:color="auto" w:fill="FFFFFF"/>
        <w:spacing w:before="0" w:beforeAutospacing="0" w:after="180" w:afterAutospacing="0"/>
        <w:rPr>
          <w:color w:val="222222"/>
          <w:sz w:val="29"/>
          <w:szCs w:val="29"/>
        </w:rPr>
      </w:pPr>
      <w:r>
        <w:rPr>
          <w:color w:val="222222"/>
          <w:sz w:val="29"/>
          <w:szCs w:val="29"/>
        </w:rPr>
        <w:t xml:space="preserve">This </w:t>
      </w:r>
      <w:r w:rsidR="007F6014">
        <w:rPr>
          <w:color w:val="222222"/>
          <w:sz w:val="29"/>
          <w:szCs w:val="29"/>
        </w:rPr>
        <w:t xml:space="preserve">grid </w:t>
      </w:r>
      <w:r>
        <w:rPr>
          <w:color w:val="222222"/>
          <w:sz w:val="29"/>
          <w:szCs w:val="29"/>
        </w:rPr>
        <w:t>shows that</w:t>
      </w:r>
      <w:r w:rsidR="007F6014">
        <w:rPr>
          <w:color w:val="222222"/>
          <w:sz w:val="29"/>
          <w:szCs w:val="29"/>
        </w:rPr>
        <w:t xml:space="preserve"> alternatives should be evaluated before the final decision is made </w:t>
      </w:r>
      <w:r w:rsidR="007F6014" w:rsidRPr="00ED0333">
        <w:rPr>
          <w:b/>
          <w:bCs/>
          <w:color w:val="222222"/>
          <w:sz w:val="28"/>
          <w:szCs w:val="28"/>
        </w:rPr>
        <w:t>(</w:t>
      </w:r>
      <w:r w:rsidR="00ED0333" w:rsidRPr="00ED0333">
        <w:rPr>
          <w:b/>
          <w:bCs/>
          <w:color w:val="222222"/>
          <w:sz w:val="28"/>
          <w:szCs w:val="28"/>
        </w:rPr>
        <w:t>Adair, 2022).</w:t>
      </w:r>
    </w:p>
    <w:p w14:paraId="1C142CE3" w14:textId="77777777" w:rsidR="00947673" w:rsidRDefault="00947673" w:rsidP="00242E26"/>
    <w:p w14:paraId="27CBE1F9" w14:textId="77777777" w:rsidR="00242E26" w:rsidRDefault="00242E26" w:rsidP="00242E26"/>
    <w:tbl>
      <w:tblPr>
        <w:tblStyle w:val="TableGrid"/>
        <w:tblW w:w="0" w:type="auto"/>
        <w:tblLook w:val="04A0" w:firstRow="1" w:lastRow="0" w:firstColumn="1" w:lastColumn="0" w:noHBand="0" w:noVBand="1"/>
      </w:tblPr>
      <w:tblGrid>
        <w:gridCol w:w="1199"/>
        <w:gridCol w:w="1106"/>
        <w:gridCol w:w="1136"/>
        <w:gridCol w:w="1123"/>
        <w:gridCol w:w="1124"/>
        <w:gridCol w:w="1158"/>
        <w:gridCol w:w="1341"/>
        <w:gridCol w:w="1163"/>
      </w:tblGrid>
      <w:tr w:rsidR="00242E26" w14:paraId="572AB01D" w14:textId="77777777" w:rsidTr="006F2A1D">
        <w:tc>
          <w:tcPr>
            <w:tcW w:w="1168" w:type="dxa"/>
          </w:tcPr>
          <w:p w14:paraId="53A8E4AC" w14:textId="77777777" w:rsidR="00242E26" w:rsidRPr="0051083B" w:rsidRDefault="00242E26" w:rsidP="006F2A1D">
            <w:pPr>
              <w:rPr>
                <w:rFonts w:ascii="Times New Roman" w:hAnsi="Times New Roman" w:cs="Times New Roman"/>
                <w:b/>
                <w:bCs/>
              </w:rPr>
            </w:pPr>
            <w:r w:rsidRPr="0051083B">
              <w:rPr>
                <w:rFonts w:ascii="Times New Roman" w:hAnsi="Times New Roman" w:cs="Times New Roman"/>
                <w:b/>
                <w:bCs/>
              </w:rPr>
              <w:t>Option</w:t>
            </w:r>
          </w:p>
        </w:tc>
        <w:tc>
          <w:tcPr>
            <w:tcW w:w="1168" w:type="dxa"/>
          </w:tcPr>
          <w:p w14:paraId="115984D0" w14:textId="77777777" w:rsidR="00242E26" w:rsidRPr="0051083B" w:rsidRDefault="00242E26" w:rsidP="006F2A1D">
            <w:pPr>
              <w:rPr>
                <w:rFonts w:ascii="Times New Roman" w:hAnsi="Times New Roman" w:cs="Times New Roman"/>
                <w:b/>
                <w:bCs/>
              </w:rPr>
            </w:pPr>
            <w:r w:rsidRPr="0051083B">
              <w:rPr>
                <w:rFonts w:ascii="Times New Roman" w:hAnsi="Times New Roman" w:cs="Times New Roman"/>
                <w:b/>
                <w:bCs/>
              </w:rPr>
              <w:t>Cost</w:t>
            </w:r>
          </w:p>
        </w:tc>
        <w:tc>
          <w:tcPr>
            <w:tcW w:w="1169" w:type="dxa"/>
          </w:tcPr>
          <w:p w14:paraId="3248C960" w14:textId="77777777" w:rsidR="00242E26" w:rsidRPr="0051083B" w:rsidRDefault="00242E26" w:rsidP="006F2A1D">
            <w:pPr>
              <w:rPr>
                <w:rFonts w:ascii="Times New Roman" w:hAnsi="Times New Roman" w:cs="Times New Roman"/>
                <w:b/>
                <w:bCs/>
              </w:rPr>
            </w:pPr>
            <w:r w:rsidRPr="0051083B">
              <w:rPr>
                <w:rFonts w:ascii="Times New Roman" w:hAnsi="Times New Roman" w:cs="Times New Roman"/>
                <w:b/>
                <w:bCs/>
              </w:rPr>
              <w:t>Impact</w:t>
            </w:r>
          </w:p>
        </w:tc>
        <w:tc>
          <w:tcPr>
            <w:tcW w:w="1169" w:type="dxa"/>
          </w:tcPr>
          <w:p w14:paraId="2D6228FD" w14:textId="77777777" w:rsidR="00242E26" w:rsidRPr="0051083B" w:rsidRDefault="00242E26" w:rsidP="006F2A1D">
            <w:pPr>
              <w:rPr>
                <w:rFonts w:ascii="Times New Roman" w:hAnsi="Times New Roman" w:cs="Times New Roman"/>
                <w:b/>
                <w:bCs/>
              </w:rPr>
            </w:pPr>
            <w:r w:rsidRPr="0051083B">
              <w:rPr>
                <w:rFonts w:ascii="Times New Roman" w:hAnsi="Times New Roman" w:cs="Times New Roman"/>
                <w:b/>
                <w:bCs/>
              </w:rPr>
              <w:t>Speed</w:t>
            </w:r>
          </w:p>
        </w:tc>
        <w:tc>
          <w:tcPr>
            <w:tcW w:w="1169" w:type="dxa"/>
          </w:tcPr>
          <w:p w14:paraId="29CB45D5" w14:textId="77777777" w:rsidR="00242E26" w:rsidRPr="0051083B" w:rsidRDefault="00242E26" w:rsidP="006F2A1D">
            <w:pPr>
              <w:rPr>
                <w:rFonts w:ascii="Times New Roman" w:hAnsi="Times New Roman" w:cs="Times New Roman"/>
                <w:b/>
                <w:bCs/>
              </w:rPr>
            </w:pPr>
            <w:r w:rsidRPr="0051083B">
              <w:rPr>
                <w:rFonts w:ascii="Times New Roman" w:hAnsi="Times New Roman" w:cs="Times New Roman"/>
                <w:b/>
                <w:bCs/>
              </w:rPr>
              <w:t>Affect</w:t>
            </w:r>
          </w:p>
        </w:tc>
        <w:tc>
          <w:tcPr>
            <w:tcW w:w="1169" w:type="dxa"/>
          </w:tcPr>
          <w:p w14:paraId="7642C0A3" w14:textId="77777777" w:rsidR="00242E26" w:rsidRPr="0051083B" w:rsidRDefault="00242E26" w:rsidP="006F2A1D">
            <w:pPr>
              <w:rPr>
                <w:rFonts w:ascii="Times New Roman" w:hAnsi="Times New Roman" w:cs="Times New Roman"/>
                <w:b/>
                <w:bCs/>
              </w:rPr>
            </w:pPr>
            <w:r w:rsidRPr="0051083B">
              <w:rPr>
                <w:rFonts w:ascii="Times New Roman" w:hAnsi="Times New Roman" w:cs="Times New Roman"/>
                <w:b/>
                <w:bCs/>
              </w:rPr>
              <w:t>Duration</w:t>
            </w:r>
          </w:p>
        </w:tc>
        <w:tc>
          <w:tcPr>
            <w:tcW w:w="1169" w:type="dxa"/>
          </w:tcPr>
          <w:p w14:paraId="79E51942" w14:textId="77777777" w:rsidR="00242E26" w:rsidRPr="0051083B" w:rsidRDefault="00242E26" w:rsidP="006F2A1D">
            <w:pPr>
              <w:rPr>
                <w:rFonts w:ascii="Times New Roman" w:hAnsi="Times New Roman" w:cs="Times New Roman"/>
                <w:b/>
                <w:bCs/>
              </w:rPr>
            </w:pPr>
            <w:r w:rsidRPr="0051083B">
              <w:rPr>
                <w:rFonts w:ascii="Times New Roman" w:hAnsi="Times New Roman" w:cs="Times New Roman"/>
                <w:b/>
                <w:bCs/>
              </w:rPr>
              <w:t>Unweighted</w:t>
            </w:r>
          </w:p>
        </w:tc>
        <w:tc>
          <w:tcPr>
            <w:tcW w:w="1169" w:type="dxa"/>
          </w:tcPr>
          <w:p w14:paraId="6506F67B" w14:textId="77777777" w:rsidR="00242E26" w:rsidRPr="0051083B" w:rsidRDefault="00242E26" w:rsidP="006F2A1D">
            <w:pPr>
              <w:rPr>
                <w:rFonts w:ascii="Times New Roman" w:hAnsi="Times New Roman" w:cs="Times New Roman"/>
                <w:b/>
                <w:bCs/>
              </w:rPr>
            </w:pPr>
            <w:r w:rsidRPr="0051083B">
              <w:rPr>
                <w:rFonts w:ascii="Times New Roman" w:hAnsi="Times New Roman" w:cs="Times New Roman"/>
                <w:b/>
                <w:bCs/>
              </w:rPr>
              <w:t>Weighted</w:t>
            </w:r>
          </w:p>
        </w:tc>
      </w:tr>
      <w:tr w:rsidR="00242E26" w14:paraId="60F970F5" w14:textId="77777777" w:rsidTr="006F2A1D">
        <w:tc>
          <w:tcPr>
            <w:tcW w:w="1168" w:type="dxa"/>
          </w:tcPr>
          <w:p w14:paraId="1BB323CD" w14:textId="77777777" w:rsidR="00242E26" w:rsidRPr="0051083B" w:rsidRDefault="00242E26" w:rsidP="006F2A1D">
            <w:pPr>
              <w:rPr>
                <w:rFonts w:ascii="Times New Roman" w:hAnsi="Times New Roman" w:cs="Times New Roman"/>
                <w:b/>
                <w:bCs/>
              </w:rPr>
            </w:pPr>
            <w:r w:rsidRPr="0051083B">
              <w:rPr>
                <w:rFonts w:ascii="Times New Roman" w:hAnsi="Times New Roman" w:cs="Times New Roman"/>
                <w:b/>
                <w:bCs/>
              </w:rPr>
              <w:t>Weight</w:t>
            </w:r>
          </w:p>
        </w:tc>
        <w:tc>
          <w:tcPr>
            <w:tcW w:w="1168" w:type="dxa"/>
          </w:tcPr>
          <w:p w14:paraId="42712C17" w14:textId="77777777" w:rsidR="00242E26" w:rsidRDefault="00242E26" w:rsidP="006F2A1D">
            <w:r>
              <w:t>4</w:t>
            </w:r>
          </w:p>
        </w:tc>
        <w:tc>
          <w:tcPr>
            <w:tcW w:w="1169" w:type="dxa"/>
          </w:tcPr>
          <w:p w14:paraId="0AB5462D" w14:textId="77777777" w:rsidR="00242E26" w:rsidRDefault="00242E26" w:rsidP="006F2A1D">
            <w:r>
              <w:t>5</w:t>
            </w:r>
          </w:p>
        </w:tc>
        <w:tc>
          <w:tcPr>
            <w:tcW w:w="1169" w:type="dxa"/>
          </w:tcPr>
          <w:p w14:paraId="6751DB53" w14:textId="77777777" w:rsidR="00242E26" w:rsidRDefault="00242E26" w:rsidP="006F2A1D">
            <w:r>
              <w:t>3</w:t>
            </w:r>
          </w:p>
        </w:tc>
        <w:tc>
          <w:tcPr>
            <w:tcW w:w="1169" w:type="dxa"/>
          </w:tcPr>
          <w:p w14:paraId="4A57FB15" w14:textId="77777777" w:rsidR="00242E26" w:rsidRDefault="00242E26" w:rsidP="006F2A1D">
            <w:r>
              <w:t>4</w:t>
            </w:r>
          </w:p>
        </w:tc>
        <w:tc>
          <w:tcPr>
            <w:tcW w:w="1169" w:type="dxa"/>
          </w:tcPr>
          <w:p w14:paraId="2C483F1B" w14:textId="77777777" w:rsidR="00242E26" w:rsidRDefault="00242E26" w:rsidP="006F2A1D">
            <w:r>
              <w:t>5</w:t>
            </w:r>
          </w:p>
        </w:tc>
        <w:tc>
          <w:tcPr>
            <w:tcW w:w="1169" w:type="dxa"/>
          </w:tcPr>
          <w:p w14:paraId="6AA9A68E" w14:textId="77777777" w:rsidR="00242E26" w:rsidRDefault="00242E26" w:rsidP="006F2A1D"/>
        </w:tc>
        <w:tc>
          <w:tcPr>
            <w:tcW w:w="1169" w:type="dxa"/>
          </w:tcPr>
          <w:p w14:paraId="096774D3" w14:textId="77777777" w:rsidR="00242E26" w:rsidRDefault="00242E26" w:rsidP="006F2A1D"/>
        </w:tc>
      </w:tr>
      <w:tr w:rsidR="00242E26" w14:paraId="2F431EA4" w14:textId="77777777" w:rsidTr="006F2A1D">
        <w:tc>
          <w:tcPr>
            <w:tcW w:w="1168" w:type="dxa"/>
          </w:tcPr>
          <w:p w14:paraId="5C6F4A95" w14:textId="77777777" w:rsidR="00242E26" w:rsidRPr="0051083B" w:rsidRDefault="00242E26" w:rsidP="006F2A1D">
            <w:pPr>
              <w:rPr>
                <w:rFonts w:ascii="Times New Roman" w:hAnsi="Times New Roman" w:cs="Times New Roman"/>
              </w:rPr>
            </w:pPr>
            <w:r>
              <w:rPr>
                <w:rFonts w:ascii="Times New Roman" w:hAnsi="Times New Roman" w:cs="Times New Roman"/>
              </w:rPr>
              <w:t>Option 1, Do nothing and wait</w:t>
            </w:r>
          </w:p>
        </w:tc>
        <w:tc>
          <w:tcPr>
            <w:tcW w:w="1168" w:type="dxa"/>
          </w:tcPr>
          <w:p w14:paraId="348D1F54" w14:textId="77777777" w:rsidR="00242E26" w:rsidRDefault="00242E26" w:rsidP="006F2A1D">
            <w:r>
              <w:t>5x4</w:t>
            </w:r>
          </w:p>
          <w:p w14:paraId="24F7B441" w14:textId="77777777" w:rsidR="00242E26" w:rsidRDefault="00242E26" w:rsidP="006F2A1D">
            <w:r>
              <w:t>=20</w:t>
            </w:r>
          </w:p>
        </w:tc>
        <w:tc>
          <w:tcPr>
            <w:tcW w:w="1169" w:type="dxa"/>
          </w:tcPr>
          <w:p w14:paraId="4DCAFA2E" w14:textId="77777777" w:rsidR="00242E26" w:rsidRDefault="00242E26" w:rsidP="006F2A1D">
            <w:r>
              <w:t>2x5</w:t>
            </w:r>
          </w:p>
          <w:p w14:paraId="7EEC8502" w14:textId="77777777" w:rsidR="00242E26" w:rsidRDefault="00242E26" w:rsidP="006F2A1D">
            <w:r>
              <w:t>=10</w:t>
            </w:r>
          </w:p>
        </w:tc>
        <w:tc>
          <w:tcPr>
            <w:tcW w:w="1169" w:type="dxa"/>
          </w:tcPr>
          <w:p w14:paraId="52B796CF" w14:textId="77777777" w:rsidR="00242E26" w:rsidRDefault="00242E26" w:rsidP="006F2A1D">
            <w:r>
              <w:t>1x3</w:t>
            </w:r>
          </w:p>
          <w:p w14:paraId="6821716B" w14:textId="77777777" w:rsidR="00242E26" w:rsidRDefault="00242E26" w:rsidP="006F2A1D">
            <w:r>
              <w:t>=3</w:t>
            </w:r>
          </w:p>
        </w:tc>
        <w:tc>
          <w:tcPr>
            <w:tcW w:w="1169" w:type="dxa"/>
          </w:tcPr>
          <w:p w14:paraId="6608F720" w14:textId="77777777" w:rsidR="00242E26" w:rsidRDefault="00242E26" w:rsidP="006F2A1D">
            <w:r>
              <w:t>2x4</w:t>
            </w:r>
          </w:p>
          <w:p w14:paraId="00FD7DFD" w14:textId="77777777" w:rsidR="00242E26" w:rsidRDefault="00242E26" w:rsidP="006F2A1D">
            <w:r>
              <w:t>=8</w:t>
            </w:r>
          </w:p>
        </w:tc>
        <w:tc>
          <w:tcPr>
            <w:tcW w:w="1169" w:type="dxa"/>
          </w:tcPr>
          <w:p w14:paraId="17D713F3" w14:textId="77777777" w:rsidR="00242E26" w:rsidRDefault="00242E26" w:rsidP="006F2A1D">
            <w:r>
              <w:t>3x5</w:t>
            </w:r>
          </w:p>
          <w:p w14:paraId="31251E3B" w14:textId="77777777" w:rsidR="00242E26" w:rsidRDefault="00242E26" w:rsidP="006F2A1D">
            <w:r>
              <w:t>=15</w:t>
            </w:r>
          </w:p>
        </w:tc>
        <w:tc>
          <w:tcPr>
            <w:tcW w:w="1169" w:type="dxa"/>
          </w:tcPr>
          <w:p w14:paraId="78059150" w14:textId="77777777" w:rsidR="00242E26" w:rsidRDefault="00242E26" w:rsidP="006F2A1D">
            <w:r>
              <w:t>13</w:t>
            </w:r>
          </w:p>
        </w:tc>
        <w:tc>
          <w:tcPr>
            <w:tcW w:w="1169" w:type="dxa"/>
          </w:tcPr>
          <w:p w14:paraId="08A4A463" w14:textId="77777777" w:rsidR="00242E26" w:rsidRDefault="00242E26" w:rsidP="006F2A1D">
            <w:r>
              <w:t>56</w:t>
            </w:r>
          </w:p>
        </w:tc>
      </w:tr>
      <w:tr w:rsidR="00242E26" w14:paraId="36480EC8" w14:textId="77777777" w:rsidTr="006F2A1D">
        <w:tc>
          <w:tcPr>
            <w:tcW w:w="1168" w:type="dxa"/>
          </w:tcPr>
          <w:p w14:paraId="3CFB47A7" w14:textId="77777777" w:rsidR="00242E26" w:rsidRDefault="00242E26" w:rsidP="006F2A1D">
            <w:r>
              <w:t>Option 2, Rent a van and equipment</w:t>
            </w:r>
          </w:p>
        </w:tc>
        <w:tc>
          <w:tcPr>
            <w:tcW w:w="1168" w:type="dxa"/>
          </w:tcPr>
          <w:p w14:paraId="0EF8B5DA" w14:textId="77777777" w:rsidR="00242E26" w:rsidRDefault="00242E26" w:rsidP="006F2A1D">
            <w:r>
              <w:t>2x4</w:t>
            </w:r>
          </w:p>
          <w:p w14:paraId="76651A0C" w14:textId="77777777" w:rsidR="00242E26" w:rsidRDefault="00242E26" w:rsidP="006F2A1D">
            <w:r>
              <w:t>=8</w:t>
            </w:r>
          </w:p>
        </w:tc>
        <w:tc>
          <w:tcPr>
            <w:tcW w:w="1169" w:type="dxa"/>
          </w:tcPr>
          <w:p w14:paraId="1FA544DC" w14:textId="77777777" w:rsidR="00242E26" w:rsidRDefault="00242E26" w:rsidP="006F2A1D">
            <w:r>
              <w:t>4x5</w:t>
            </w:r>
          </w:p>
          <w:p w14:paraId="224F6133" w14:textId="77777777" w:rsidR="00242E26" w:rsidRDefault="00242E26" w:rsidP="006F2A1D">
            <w:r>
              <w:t>=20</w:t>
            </w:r>
          </w:p>
        </w:tc>
        <w:tc>
          <w:tcPr>
            <w:tcW w:w="1169" w:type="dxa"/>
          </w:tcPr>
          <w:p w14:paraId="5A509A9F" w14:textId="77777777" w:rsidR="00242E26" w:rsidRDefault="00242E26" w:rsidP="006F2A1D">
            <w:r>
              <w:t>4x3</w:t>
            </w:r>
          </w:p>
          <w:p w14:paraId="6148AF55" w14:textId="77777777" w:rsidR="00242E26" w:rsidRDefault="00242E26" w:rsidP="006F2A1D">
            <w:r>
              <w:t>=12</w:t>
            </w:r>
          </w:p>
        </w:tc>
        <w:tc>
          <w:tcPr>
            <w:tcW w:w="1169" w:type="dxa"/>
          </w:tcPr>
          <w:p w14:paraId="3C7B4D76" w14:textId="77777777" w:rsidR="00242E26" w:rsidRDefault="00242E26" w:rsidP="006F2A1D">
            <w:r>
              <w:t>3x4</w:t>
            </w:r>
          </w:p>
          <w:p w14:paraId="61576BD3" w14:textId="77777777" w:rsidR="00242E26" w:rsidRDefault="00242E26" w:rsidP="006F2A1D">
            <w:r>
              <w:t>=12</w:t>
            </w:r>
          </w:p>
        </w:tc>
        <w:tc>
          <w:tcPr>
            <w:tcW w:w="1169" w:type="dxa"/>
          </w:tcPr>
          <w:p w14:paraId="71D07430" w14:textId="77777777" w:rsidR="00242E26" w:rsidRDefault="00242E26" w:rsidP="006F2A1D">
            <w:r>
              <w:t>3x5</w:t>
            </w:r>
          </w:p>
          <w:p w14:paraId="65063CE9" w14:textId="77777777" w:rsidR="00242E26" w:rsidRDefault="00242E26" w:rsidP="006F2A1D">
            <w:r>
              <w:t>=15</w:t>
            </w:r>
          </w:p>
        </w:tc>
        <w:tc>
          <w:tcPr>
            <w:tcW w:w="1169" w:type="dxa"/>
          </w:tcPr>
          <w:p w14:paraId="3B5BB101" w14:textId="77777777" w:rsidR="00242E26" w:rsidRDefault="00242E26" w:rsidP="006F2A1D">
            <w:r>
              <w:t>16</w:t>
            </w:r>
          </w:p>
        </w:tc>
        <w:tc>
          <w:tcPr>
            <w:tcW w:w="1169" w:type="dxa"/>
          </w:tcPr>
          <w:p w14:paraId="47A23E97" w14:textId="77777777" w:rsidR="00242E26" w:rsidRDefault="00242E26" w:rsidP="006F2A1D">
            <w:r>
              <w:t>67</w:t>
            </w:r>
          </w:p>
        </w:tc>
      </w:tr>
      <w:tr w:rsidR="00242E26" w14:paraId="5A3F2D4E" w14:textId="77777777" w:rsidTr="006F2A1D">
        <w:tc>
          <w:tcPr>
            <w:tcW w:w="1168" w:type="dxa"/>
          </w:tcPr>
          <w:p w14:paraId="056BE607" w14:textId="77777777" w:rsidR="00242E26" w:rsidRDefault="00242E26" w:rsidP="006F2A1D">
            <w:r>
              <w:t>Option 3, Find a part-time job</w:t>
            </w:r>
          </w:p>
        </w:tc>
        <w:tc>
          <w:tcPr>
            <w:tcW w:w="1168" w:type="dxa"/>
          </w:tcPr>
          <w:p w14:paraId="17644614" w14:textId="77777777" w:rsidR="00242E26" w:rsidRDefault="00242E26" w:rsidP="006F2A1D">
            <w:r>
              <w:t>3x4</w:t>
            </w:r>
          </w:p>
          <w:p w14:paraId="7CE13532" w14:textId="77777777" w:rsidR="00242E26" w:rsidRDefault="00242E26" w:rsidP="006F2A1D">
            <w:r>
              <w:t>=12</w:t>
            </w:r>
          </w:p>
        </w:tc>
        <w:tc>
          <w:tcPr>
            <w:tcW w:w="1169" w:type="dxa"/>
          </w:tcPr>
          <w:p w14:paraId="66C2A763" w14:textId="77777777" w:rsidR="00242E26" w:rsidRDefault="00242E26" w:rsidP="006F2A1D">
            <w:r>
              <w:t>3x5</w:t>
            </w:r>
          </w:p>
          <w:p w14:paraId="549C7447" w14:textId="77777777" w:rsidR="00242E26" w:rsidRDefault="00242E26" w:rsidP="006F2A1D">
            <w:r>
              <w:t>=15</w:t>
            </w:r>
          </w:p>
        </w:tc>
        <w:tc>
          <w:tcPr>
            <w:tcW w:w="1169" w:type="dxa"/>
          </w:tcPr>
          <w:p w14:paraId="1125B68A" w14:textId="77777777" w:rsidR="00242E26" w:rsidRDefault="00242E26" w:rsidP="006F2A1D">
            <w:r>
              <w:t>3x3</w:t>
            </w:r>
          </w:p>
          <w:p w14:paraId="6ED89170" w14:textId="77777777" w:rsidR="00242E26" w:rsidRDefault="00242E26" w:rsidP="006F2A1D">
            <w:r>
              <w:t>=9</w:t>
            </w:r>
          </w:p>
        </w:tc>
        <w:tc>
          <w:tcPr>
            <w:tcW w:w="1169" w:type="dxa"/>
          </w:tcPr>
          <w:p w14:paraId="05507691" w14:textId="77777777" w:rsidR="00242E26" w:rsidRDefault="00242E26" w:rsidP="006F2A1D">
            <w:r>
              <w:t>3x4</w:t>
            </w:r>
          </w:p>
          <w:p w14:paraId="7AE15C55" w14:textId="77777777" w:rsidR="00242E26" w:rsidRDefault="00242E26" w:rsidP="006F2A1D">
            <w:r>
              <w:t>=12</w:t>
            </w:r>
          </w:p>
        </w:tc>
        <w:tc>
          <w:tcPr>
            <w:tcW w:w="1169" w:type="dxa"/>
          </w:tcPr>
          <w:p w14:paraId="32A029E8" w14:textId="77777777" w:rsidR="00242E26" w:rsidRDefault="00242E26" w:rsidP="006F2A1D">
            <w:r>
              <w:t>3x5</w:t>
            </w:r>
          </w:p>
          <w:p w14:paraId="45747B07" w14:textId="77777777" w:rsidR="00242E26" w:rsidRDefault="00242E26" w:rsidP="006F2A1D">
            <w:r>
              <w:t>=15</w:t>
            </w:r>
          </w:p>
        </w:tc>
        <w:tc>
          <w:tcPr>
            <w:tcW w:w="1169" w:type="dxa"/>
          </w:tcPr>
          <w:p w14:paraId="20A09BE7" w14:textId="77777777" w:rsidR="00242E26" w:rsidRDefault="00242E26" w:rsidP="006F2A1D">
            <w:r>
              <w:t>15</w:t>
            </w:r>
          </w:p>
        </w:tc>
        <w:tc>
          <w:tcPr>
            <w:tcW w:w="1169" w:type="dxa"/>
          </w:tcPr>
          <w:p w14:paraId="4C89B706" w14:textId="77777777" w:rsidR="00242E26" w:rsidRDefault="00242E26" w:rsidP="006F2A1D">
            <w:r>
              <w:t>63</w:t>
            </w:r>
          </w:p>
        </w:tc>
      </w:tr>
      <w:tr w:rsidR="00242E26" w14:paraId="23605345" w14:textId="77777777" w:rsidTr="006F2A1D">
        <w:tc>
          <w:tcPr>
            <w:tcW w:w="1168" w:type="dxa"/>
          </w:tcPr>
          <w:p w14:paraId="44B9F828" w14:textId="77777777" w:rsidR="00242E26" w:rsidRDefault="00242E26" w:rsidP="006F2A1D">
            <w:r>
              <w:t>Option 4, Close the business</w:t>
            </w:r>
          </w:p>
        </w:tc>
        <w:tc>
          <w:tcPr>
            <w:tcW w:w="1168" w:type="dxa"/>
          </w:tcPr>
          <w:p w14:paraId="2D71E2CF" w14:textId="77777777" w:rsidR="00242E26" w:rsidRDefault="00242E26" w:rsidP="006F2A1D">
            <w:r>
              <w:t>3x4</w:t>
            </w:r>
          </w:p>
          <w:p w14:paraId="0516F598" w14:textId="77777777" w:rsidR="00242E26" w:rsidRDefault="00242E26" w:rsidP="006F2A1D">
            <w:r>
              <w:t>=12</w:t>
            </w:r>
          </w:p>
        </w:tc>
        <w:tc>
          <w:tcPr>
            <w:tcW w:w="1169" w:type="dxa"/>
          </w:tcPr>
          <w:p w14:paraId="5CD88C41" w14:textId="77777777" w:rsidR="00242E26" w:rsidRDefault="00242E26" w:rsidP="006F2A1D">
            <w:r>
              <w:t>1x5</w:t>
            </w:r>
          </w:p>
          <w:p w14:paraId="7A8970C0" w14:textId="77777777" w:rsidR="00242E26" w:rsidRDefault="00242E26" w:rsidP="006F2A1D">
            <w:r>
              <w:t>=5</w:t>
            </w:r>
          </w:p>
        </w:tc>
        <w:tc>
          <w:tcPr>
            <w:tcW w:w="1169" w:type="dxa"/>
          </w:tcPr>
          <w:p w14:paraId="05B77F79" w14:textId="77777777" w:rsidR="00242E26" w:rsidRDefault="00242E26" w:rsidP="006F2A1D">
            <w:r>
              <w:t>5x3</w:t>
            </w:r>
          </w:p>
          <w:p w14:paraId="6BA1F309" w14:textId="77777777" w:rsidR="00242E26" w:rsidRDefault="00242E26" w:rsidP="006F2A1D">
            <w:r>
              <w:t>=15</w:t>
            </w:r>
          </w:p>
        </w:tc>
        <w:tc>
          <w:tcPr>
            <w:tcW w:w="1169" w:type="dxa"/>
          </w:tcPr>
          <w:p w14:paraId="3EF5954F" w14:textId="77777777" w:rsidR="00242E26" w:rsidRDefault="00242E26" w:rsidP="006F2A1D">
            <w:r>
              <w:t>1x4</w:t>
            </w:r>
          </w:p>
          <w:p w14:paraId="6E6DC70C" w14:textId="77777777" w:rsidR="00242E26" w:rsidRDefault="00242E26" w:rsidP="006F2A1D">
            <w:r>
              <w:t>=4</w:t>
            </w:r>
          </w:p>
        </w:tc>
        <w:tc>
          <w:tcPr>
            <w:tcW w:w="1169" w:type="dxa"/>
          </w:tcPr>
          <w:p w14:paraId="0479FEEA" w14:textId="77777777" w:rsidR="00242E26" w:rsidRDefault="00242E26" w:rsidP="006F2A1D">
            <w:r>
              <w:t>4x5</w:t>
            </w:r>
          </w:p>
          <w:p w14:paraId="57350BAE" w14:textId="77777777" w:rsidR="00242E26" w:rsidRDefault="00242E26" w:rsidP="006F2A1D">
            <w:r>
              <w:t>=20</w:t>
            </w:r>
          </w:p>
        </w:tc>
        <w:tc>
          <w:tcPr>
            <w:tcW w:w="1169" w:type="dxa"/>
          </w:tcPr>
          <w:p w14:paraId="290E06A7" w14:textId="77777777" w:rsidR="00242E26" w:rsidRDefault="00242E26" w:rsidP="006F2A1D">
            <w:r>
              <w:t>14</w:t>
            </w:r>
          </w:p>
        </w:tc>
        <w:tc>
          <w:tcPr>
            <w:tcW w:w="1169" w:type="dxa"/>
          </w:tcPr>
          <w:p w14:paraId="1A21F27D" w14:textId="77777777" w:rsidR="00242E26" w:rsidRDefault="00242E26" w:rsidP="006F2A1D">
            <w:r>
              <w:t>56</w:t>
            </w:r>
          </w:p>
        </w:tc>
      </w:tr>
      <w:tr w:rsidR="00242E26" w14:paraId="72AB434C" w14:textId="77777777" w:rsidTr="006F2A1D">
        <w:tc>
          <w:tcPr>
            <w:tcW w:w="1168" w:type="dxa"/>
          </w:tcPr>
          <w:p w14:paraId="416737D6" w14:textId="77777777" w:rsidR="00242E26" w:rsidRDefault="00242E26" w:rsidP="006F2A1D">
            <w:r>
              <w:t>Option 5, Apply for a DRO</w:t>
            </w:r>
          </w:p>
        </w:tc>
        <w:tc>
          <w:tcPr>
            <w:tcW w:w="1168" w:type="dxa"/>
          </w:tcPr>
          <w:p w14:paraId="2FD5E84E" w14:textId="77777777" w:rsidR="00242E26" w:rsidRDefault="00242E26" w:rsidP="006F2A1D">
            <w:r>
              <w:t>4x4</w:t>
            </w:r>
          </w:p>
          <w:p w14:paraId="3C3DD0D4" w14:textId="77777777" w:rsidR="00242E26" w:rsidRDefault="00242E26" w:rsidP="006F2A1D">
            <w:r>
              <w:t>=16</w:t>
            </w:r>
          </w:p>
        </w:tc>
        <w:tc>
          <w:tcPr>
            <w:tcW w:w="1169" w:type="dxa"/>
          </w:tcPr>
          <w:p w14:paraId="2A811C59" w14:textId="77777777" w:rsidR="00242E26" w:rsidRDefault="00242E26" w:rsidP="006F2A1D">
            <w:r>
              <w:t>5x5</w:t>
            </w:r>
          </w:p>
          <w:p w14:paraId="3629592D" w14:textId="77777777" w:rsidR="00242E26" w:rsidRDefault="00242E26" w:rsidP="006F2A1D">
            <w:r>
              <w:t>=25</w:t>
            </w:r>
          </w:p>
        </w:tc>
        <w:tc>
          <w:tcPr>
            <w:tcW w:w="1169" w:type="dxa"/>
          </w:tcPr>
          <w:p w14:paraId="6B4EDAD4" w14:textId="77777777" w:rsidR="00242E26" w:rsidRDefault="00242E26" w:rsidP="006F2A1D">
            <w:r>
              <w:t>4x3</w:t>
            </w:r>
          </w:p>
          <w:p w14:paraId="4B2DDBCB" w14:textId="77777777" w:rsidR="00242E26" w:rsidRDefault="00242E26" w:rsidP="006F2A1D">
            <w:r>
              <w:t>=12</w:t>
            </w:r>
          </w:p>
        </w:tc>
        <w:tc>
          <w:tcPr>
            <w:tcW w:w="1169" w:type="dxa"/>
          </w:tcPr>
          <w:p w14:paraId="3955E06D" w14:textId="77777777" w:rsidR="00242E26" w:rsidRDefault="00242E26" w:rsidP="006F2A1D">
            <w:r>
              <w:t>4x4</w:t>
            </w:r>
          </w:p>
          <w:p w14:paraId="2E8F7BBB" w14:textId="77777777" w:rsidR="00242E26" w:rsidRDefault="00242E26" w:rsidP="006F2A1D">
            <w:r>
              <w:t>=16</w:t>
            </w:r>
          </w:p>
        </w:tc>
        <w:tc>
          <w:tcPr>
            <w:tcW w:w="1169" w:type="dxa"/>
          </w:tcPr>
          <w:p w14:paraId="518A8F5F" w14:textId="77777777" w:rsidR="00242E26" w:rsidRDefault="00242E26" w:rsidP="006F2A1D">
            <w:r>
              <w:t>5x5</w:t>
            </w:r>
          </w:p>
          <w:p w14:paraId="4BAB1291" w14:textId="77777777" w:rsidR="00242E26" w:rsidRDefault="00242E26" w:rsidP="006F2A1D">
            <w:r>
              <w:t>=25</w:t>
            </w:r>
          </w:p>
        </w:tc>
        <w:tc>
          <w:tcPr>
            <w:tcW w:w="1169" w:type="dxa"/>
          </w:tcPr>
          <w:p w14:paraId="7CF42375" w14:textId="77777777" w:rsidR="00242E26" w:rsidRDefault="00242E26" w:rsidP="006F2A1D">
            <w:r>
              <w:t>22</w:t>
            </w:r>
          </w:p>
        </w:tc>
        <w:tc>
          <w:tcPr>
            <w:tcW w:w="1169" w:type="dxa"/>
          </w:tcPr>
          <w:p w14:paraId="3D013717" w14:textId="77777777" w:rsidR="00242E26" w:rsidRDefault="00242E26" w:rsidP="006F2A1D">
            <w:r>
              <w:t>94</w:t>
            </w:r>
          </w:p>
        </w:tc>
      </w:tr>
    </w:tbl>
    <w:p w14:paraId="2F41A190" w14:textId="77777777" w:rsidR="00242E26" w:rsidRDefault="00242E26" w:rsidP="00242E26"/>
    <w:p w14:paraId="03DFDAF9" w14:textId="77777777" w:rsidR="00242E26" w:rsidRPr="00B72C8A" w:rsidRDefault="00242E26" w:rsidP="00242E26">
      <w:pPr>
        <w:rPr>
          <w:rFonts w:ascii="Times New Roman" w:hAnsi="Times New Roman" w:cs="Times New Roman"/>
          <w:b/>
          <w:bCs/>
          <w:sz w:val="28"/>
          <w:szCs w:val="28"/>
        </w:rPr>
      </w:pPr>
      <w:r w:rsidRPr="00B72C8A">
        <w:rPr>
          <w:rFonts w:ascii="Times New Roman" w:hAnsi="Times New Roman" w:cs="Times New Roman"/>
          <w:b/>
          <w:bCs/>
          <w:sz w:val="28"/>
          <w:szCs w:val="28"/>
        </w:rPr>
        <w:t>Figure 1 Weighted Grid Analysis</w:t>
      </w:r>
    </w:p>
    <w:p w14:paraId="3DE024C6" w14:textId="77777777" w:rsidR="00242E26" w:rsidRPr="00DA7F41" w:rsidRDefault="00242E26" w:rsidP="00242E26">
      <w:pPr>
        <w:rPr>
          <w:rFonts w:ascii="Times New Roman" w:hAnsi="Times New Roman" w:cs="Times New Roman"/>
          <w:sz w:val="28"/>
          <w:szCs w:val="28"/>
        </w:rPr>
      </w:pPr>
      <w:r>
        <w:rPr>
          <w:rFonts w:ascii="Times New Roman" w:hAnsi="Times New Roman" w:cs="Times New Roman"/>
          <w:sz w:val="28"/>
          <w:szCs w:val="28"/>
        </w:rPr>
        <w:t>The weighted Grid Analysis identifies Option 5, applying for a Debt Relief Order as the highest-scoring solution. Although other options could potentially provide income, they remain dependent to varying degrees on an improvement in my health and my ability to work. The DRO scored strongly against affordability, reduction of financial pressure (impact) and the ability to provide greater financial stability (affect). The result therefore indicates that, under my current circumstances, Option 5 represents the most appropriate solution.</w:t>
      </w:r>
    </w:p>
    <w:p w14:paraId="5AEFA11C" w14:textId="77777777" w:rsidR="00242E26" w:rsidRDefault="00242E26" w:rsidP="00242E26"/>
    <w:p w14:paraId="478DD908" w14:textId="77777777" w:rsidR="00242E26" w:rsidRPr="00242E26" w:rsidRDefault="00242E26" w:rsidP="00242E26"/>
    <w:p w14:paraId="61EEA2E2" w14:textId="2A177C38" w:rsidR="002049FE" w:rsidRDefault="002049FE" w:rsidP="003F69D6"/>
    <w:p w14:paraId="5452FE3A" w14:textId="77777777" w:rsidR="00C75E4C" w:rsidRDefault="00C75E4C" w:rsidP="003F69D6"/>
    <w:p w14:paraId="7054A354" w14:textId="77777777" w:rsidR="00C75E4C" w:rsidRDefault="00C75E4C" w:rsidP="003F69D6"/>
    <w:p w14:paraId="0C5A73F8" w14:textId="77777777" w:rsidR="00C75E4C" w:rsidRDefault="00C75E4C" w:rsidP="003F69D6"/>
    <w:p w14:paraId="427641F3" w14:textId="77777777" w:rsidR="00C75E4C" w:rsidRDefault="00C75E4C" w:rsidP="003F69D6"/>
    <w:p w14:paraId="5ABE7B84" w14:textId="7174EFED" w:rsidR="0030173B" w:rsidRPr="00DE5AEC" w:rsidRDefault="00242E26" w:rsidP="00242E26">
      <w:pPr>
        <w:pStyle w:val="Heading1"/>
        <w:rPr>
          <w:rFonts w:ascii="Times New Roman" w:hAnsi="Times New Roman" w:cs="Times New Roman"/>
        </w:rPr>
      </w:pPr>
      <w:bookmarkStart w:id="24" w:name="_Toc239167243"/>
      <w:r w:rsidRPr="00DE5AEC">
        <w:rPr>
          <w:rFonts w:ascii="Times New Roman" w:hAnsi="Times New Roman" w:cs="Times New Roman"/>
          <w:color w:val="000000" w:themeColor="text1"/>
        </w:rPr>
        <w:lastRenderedPageBreak/>
        <w:t xml:space="preserve">Appendix </w:t>
      </w:r>
      <w:r w:rsidR="00DD690B" w:rsidRPr="00DE5AEC">
        <w:rPr>
          <w:rFonts w:ascii="Times New Roman" w:hAnsi="Times New Roman" w:cs="Times New Roman"/>
          <w:color w:val="000000" w:themeColor="text1"/>
        </w:rPr>
        <w:t>3</w:t>
      </w:r>
      <w:r w:rsidRPr="00DE5AEC">
        <w:rPr>
          <w:rFonts w:ascii="Times New Roman" w:hAnsi="Times New Roman" w:cs="Times New Roman"/>
        </w:rPr>
        <w:t xml:space="preserve"> </w:t>
      </w:r>
      <w:r w:rsidR="00C75E4C" w:rsidRPr="00DE5AEC">
        <w:rPr>
          <w:rFonts w:ascii="Times New Roman" w:hAnsi="Times New Roman" w:cs="Times New Roman"/>
          <w:color w:val="000000" w:themeColor="text1"/>
        </w:rPr>
        <w:t>Cost Benefit Analysis of the preferred Option</w:t>
      </w:r>
      <w:bookmarkEnd w:id="24"/>
    </w:p>
    <w:p w14:paraId="33D039E1" w14:textId="77777777" w:rsidR="00242E26" w:rsidRDefault="00242E26" w:rsidP="00242E26"/>
    <w:p w14:paraId="3ABE5B33" w14:textId="08DA2D08" w:rsidR="00242E26" w:rsidRDefault="00242E26" w:rsidP="00242E26">
      <w:pPr>
        <w:rPr>
          <w:rFonts w:ascii="Times New Roman" w:hAnsi="Times New Roman" w:cs="Times New Roman"/>
          <w:sz w:val="28"/>
          <w:szCs w:val="28"/>
        </w:rPr>
      </w:pPr>
      <w:r>
        <w:rPr>
          <w:rFonts w:ascii="Times New Roman" w:hAnsi="Times New Roman" w:cs="Times New Roman"/>
          <w:sz w:val="28"/>
          <w:szCs w:val="28"/>
        </w:rPr>
        <w:t>The Option I am appraising is Option 5, to apply for a Debt Relief Order (DRO). I chose this option as it represented the best option based upon my current circumstances and situation. It will significantly reduce my monthly outgoings and will also prevent or reduce any further interest or charges being incurred or applied</w:t>
      </w:r>
      <w:r w:rsidR="007F6853">
        <w:rPr>
          <w:rFonts w:ascii="Times New Roman" w:hAnsi="Times New Roman" w:cs="Times New Roman"/>
          <w:sz w:val="28"/>
          <w:szCs w:val="28"/>
        </w:rPr>
        <w:t xml:space="preserve"> </w:t>
      </w:r>
      <w:r w:rsidR="00F96D60">
        <w:rPr>
          <w:rFonts w:ascii="Times New Roman" w:hAnsi="Times New Roman" w:cs="Times New Roman"/>
          <w:sz w:val="28"/>
          <w:szCs w:val="28"/>
        </w:rPr>
        <w:t>(Money Wellness, 2023)</w:t>
      </w:r>
    </w:p>
    <w:tbl>
      <w:tblPr>
        <w:tblStyle w:val="TableGrid"/>
        <w:tblW w:w="0" w:type="auto"/>
        <w:tblLook w:val="04A0" w:firstRow="1" w:lastRow="0" w:firstColumn="1" w:lastColumn="0" w:noHBand="0" w:noVBand="1"/>
      </w:tblPr>
      <w:tblGrid>
        <w:gridCol w:w="2689"/>
        <w:gridCol w:w="1559"/>
        <w:gridCol w:w="3544"/>
        <w:gridCol w:w="1558"/>
      </w:tblGrid>
      <w:tr w:rsidR="00242E26" w14:paraId="5647FCC0" w14:textId="77777777" w:rsidTr="006F2A1D">
        <w:tc>
          <w:tcPr>
            <w:tcW w:w="2689" w:type="dxa"/>
          </w:tcPr>
          <w:p w14:paraId="33BD94B6" w14:textId="77777777" w:rsidR="00242E26" w:rsidRPr="00C5619C" w:rsidRDefault="00242E26" w:rsidP="006F2A1D">
            <w:pPr>
              <w:rPr>
                <w:rFonts w:ascii="Times New Roman" w:hAnsi="Times New Roman" w:cs="Times New Roman"/>
                <w:b/>
                <w:bCs/>
                <w:sz w:val="28"/>
                <w:szCs w:val="28"/>
              </w:rPr>
            </w:pPr>
            <w:r w:rsidRPr="00C5619C">
              <w:rPr>
                <w:rFonts w:ascii="Times New Roman" w:hAnsi="Times New Roman" w:cs="Times New Roman"/>
                <w:b/>
                <w:bCs/>
                <w:sz w:val="28"/>
                <w:szCs w:val="28"/>
              </w:rPr>
              <w:t>Cost Item</w:t>
            </w:r>
          </w:p>
        </w:tc>
        <w:tc>
          <w:tcPr>
            <w:tcW w:w="1559" w:type="dxa"/>
          </w:tcPr>
          <w:p w14:paraId="0AFED426" w14:textId="77777777" w:rsidR="00242E26" w:rsidRPr="00C5619C" w:rsidRDefault="00242E26" w:rsidP="006F2A1D">
            <w:pPr>
              <w:rPr>
                <w:rFonts w:ascii="Times New Roman" w:hAnsi="Times New Roman" w:cs="Times New Roman"/>
                <w:b/>
                <w:bCs/>
                <w:sz w:val="28"/>
                <w:szCs w:val="28"/>
              </w:rPr>
            </w:pPr>
            <w:r w:rsidRPr="00C5619C">
              <w:rPr>
                <w:rFonts w:ascii="Times New Roman" w:hAnsi="Times New Roman" w:cs="Times New Roman"/>
                <w:b/>
                <w:bCs/>
                <w:sz w:val="28"/>
                <w:szCs w:val="28"/>
              </w:rPr>
              <w:t>£ amount</w:t>
            </w:r>
          </w:p>
        </w:tc>
        <w:tc>
          <w:tcPr>
            <w:tcW w:w="3544" w:type="dxa"/>
          </w:tcPr>
          <w:p w14:paraId="6D1D7AF6" w14:textId="77777777" w:rsidR="00242E26" w:rsidRPr="00C5619C" w:rsidRDefault="00242E26" w:rsidP="006F2A1D">
            <w:pPr>
              <w:rPr>
                <w:rFonts w:ascii="Times New Roman" w:hAnsi="Times New Roman" w:cs="Times New Roman"/>
                <w:b/>
                <w:bCs/>
                <w:sz w:val="28"/>
                <w:szCs w:val="28"/>
              </w:rPr>
            </w:pPr>
            <w:r w:rsidRPr="00C5619C">
              <w:rPr>
                <w:rFonts w:ascii="Times New Roman" w:hAnsi="Times New Roman" w:cs="Times New Roman"/>
                <w:b/>
                <w:bCs/>
                <w:sz w:val="28"/>
                <w:szCs w:val="28"/>
              </w:rPr>
              <w:t>Evidence</w:t>
            </w:r>
          </w:p>
        </w:tc>
        <w:tc>
          <w:tcPr>
            <w:tcW w:w="1558" w:type="dxa"/>
          </w:tcPr>
          <w:p w14:paraId="1F03224F" w14:textId="77777777" w:rsidR="00242E26" w:rsidRPr="00C5619C" w:rsidRDefault="00242E26" w:rsidP="006F2A1D">
            <w:pPr>
              <w:rPr>
                <w:rFonts w:ascii="Times New Roman" w:hAnsi="Times New Roman" w:cs="Times New Roman"/>
                <w:b/>
                <w:bCs/>
                <w:sz w:val="28"/>
                <w:szCs w:val="28"/>
              </w:rPr>
            </w:pPr>
            <w:r w:rsidRPr="00C5619C">
              <w:rPr>
                <w:rFonts w:ascii="Times New Roman" w:hAnsi="Times New Roman" w:cs="Times New Roman"/>
                <w:b/>
                <w:bCs/>
                <w:sz w:val="28"/>
                <w:szCs w:val="28"/>
              </w:rPr>
              <w:t>D/I/R/H</w:t>
            </w:r>
          </w:p>
        </w:tc>
      </w:tr>
      <w:tr w:rsidR="00242E26" w14:paraId="5016F7FA" w14:textId="77777777" w:rsidTr="006F2A1D">
        <w:tc>
          <w:tcPr>
            <w:tcW w:w="2689" w:type="dxa"/>
          </w:tcPr>
          <w:p w14:paraId="22B8399A"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Debt Relief Order</w:t>
            </w:r>
          </w:p>
        </w:tc>
        <w:tc>
          <w:tcPr>
            <w:tcW w:w="1559" w:type="dxa"/>
          </w:tcPr>
          <w:p w14:paraId="10869959"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£90</w:t>
            </w:r>
          </w:p>
        </w:tc>
        <w:tc>
          <w:tcPr>
            <w:tcW w:w="3544" w:type="dxa"/>
          </w:tcPr>
          <w:p w14:paraId="16B59AFD"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Legal cost to set-up</w:t>
            </w:r>
          </w:p>
        </w:tc>
        <w:tc>
          <w:tcPr>
            <w:tcW w:w="1558" w:type="dxa"/>
          </w:tcPr>
          <w:p w14:paraId="5007A377"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Direct</w:t>
            </w:r>
          </w:p>
        </w:tc>
      </w:tr>
      <w:tr w:rsidR="00242E26" w14:paraId="5D38A24E" w14:textId="77777777" w:rsidTr="006F2A1D">
        <w:tc>
          <w:tcPr>
            <w:tcW w:w="2689" w:type="dxa"/>
          </w:tcPr>
          <w:p w14:paraId="1C34134E"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Personal Health</w:t>
            </w:r>
          </w:p>
        </w:tc>
        <w:tc>
          <w:tcPr>
            <w:tcW w:w="1559" w:type="dxa"/>
          </w:tcPr>
          <w:p w14:paraId="14D556E1"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£0</w:t>
            </w:r>
          </w:p>
        </w:tc>
        <w:tc>
          <w:tcPr>
            <w:tcW w:w="3544" w:type="dxa"/>
          </w:tcPr>
          <w:p w14:paraId="5772AA69"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Reduces stress and anxiety</w:t>
            </w:r>
          </w:p>
        </w:tc>
        <w:tc>
          <w:tcPr>
            <w:tcW w:w="1558" w:type="dxa"/>
          </w:tcPr>
          <w:p w14:paraId="65007295"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Indirect</w:t>
            </w:r>
          </w:p>
        </w:tc>
      </w:tr>
      <w:tr w:rsidR="00242E26" w14:paraId="0410966F" w14:textId="77777777" w:rsidTr="006F2A1D">
        <w:tc>
          <w:tcPr>
            <w:tcW w:w="2689" w:type="dxa"/>
          </w:tcPr>
          <w:p w14:paraId="60B784EB"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Credit Score Drop</w:t>
            </w:r>
          </w:p>
        </w:tc>
        <w:tc>
          <w:tcPr>
            <w:tcW w:w="1559" w:type="dxa"/>
          </w:tcPr>
          <w:p w14:paraId="7B730B80"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£0</w:t>
            </w:r>
          </w:p>
        </w:tc>
        <w:tc>
          <w:tcPr>
            <w:tcW w:w="3544" w:type="dxa"/>
          </w:tcPr>
          <w:p w14:paraId="078D2F6E"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Direct result from DRO</w:t>
            </w:r>
          </w:p>
        </w:tc>
        <w:tc>
          <w:tcPr>
            <w:tcW w:w="1558" w:type="dxa"/>
          </w:tcPr>
          <w:p w14:paraId="4E61413D"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Direct</w:t>
            </w:r>
          </w:p>
        </w:tc>
      </w:tr>
      <w:tr w:rsidR="00242E26" w14:paraId="6C3182B6" w14:textId="77777777" w:rsidTr="006F2A1D">
        <w:tc>
          <w:tcPr>
            <w:tcW w:w="2689" w:type="dxa"/>
          </w:tcPr>
          <w:p w14:paraId="0B67C890"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Inability to obtain credit</w:t>
            </w:r>
          </w:p>
        </w:tc>
        <w:tc>
          <w:tcPr>
            <w:tcW w:w="1559" w:type="dxa"/>
          </w:tcPr>
          <w:p w14:paraId="2786048C"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£0</w:t>
            </w:r>
          </w:p>
        </w:tc>
        <w:tc>
          <w:tcPr>
            <w:tcW w:w="3544" w:type="dxa"/>
          </w:tcPr>
          <w:p w14:paraId="5B69263B"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Direct result from DRO</w:t>
            </w:r>
          </w:p>
        </w:tc>
        <w:tc>
          <w:tcPr>
            <w:tcW w:w="1558" w:type="dxa"/>
          </w:tcPr>
          <w:p w14:paraId="6BEC8830"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Direct</w:t>
            </w:r>
          </w:p>
        </w:tc>
      </w:tr>
    </w:tbl>
    <w:p w14:paraId="427061E6" w14:textId="77777777" w:rsidR="00242E26" w:rsidRDefault="00242E26" w:rsidP="00242E26">
      <w:pPr>
        <w:rPr>
          <w:rFonts w:ascii="Times New Roman" w:hAnsi="Times New Roman" w:cs="Times New Roman"/>
          <w:sz w:val="28"/>
          <w:szCs w:val="28"/>
        </w:rPr>
      </w:pPr>
    </w:p>
    <w:p w14:paraId="6C68900A" w14:textId="77777777" w:rsidR="00242E26" w:rsidRPr="00B72C8A" w:rsidRDefault="00242E26" w:rsidP="00242E26">
      <w:pPr>
        <w:rPr>
          <w:rFonts w:ascii="Times New Roman" w:hAnsi="Times New Roman" w:cs="Times New Roman"/>
          <w:b/>
          <w:bCs/>
          <w:sz w:val="28"/>
          <w:szCs w:val="28"/>
        </w:rPr>
      </w:pPr>
      <w:r w:rsidRPr="00B72C8A">
        <w:rPr>
          <w:rFonts w:ascii="Times New Roman" w:hAnsi="Times New Roman" w:cs="Times New Roman"/>
          <w:b/>
          <w:bCs/>
          <w:sz w:val="28"/>
          <w:szCs w:val="28"/>
        </w:rPr>
        <w:t>Figure 2 Represents the effects of the chosen option</w:t>
      </w:r>
    </w:p>
    <w:p w14:paraId="026AC786" w14:textId="77777777" w:rsidR="00242E26" w:rsidRDefault="00242E26" w:rsidP="00242E26">
      <w:pPr>
        <w:rPr>
          <w:rFonts w:ascii="Times New Roman" w:hAnsi="Times New Roman" w:cs="Times New Roman"/>
          <w:sz w:val="28"/>
          <w:szCs w:val="28"/>
        </w:rPr>
      </w:pPr>
    </w:p>
    <w:tbl>
      <w:tblPr>
        <w:tblStyle w:val="TableGrid"/>
        <w:tblW w:w="0" w:type="auto"/>
        <w:tblLook w:val="04A0" w:firstRow="1" w:lastRow="0" w:firstColumn="1" w:lastColumn="0" w:noHBand="0" w:noVBand="1"/>
      </w:tblPr>
      <w:tblGrid>
        <w:gridCol w:w="1870"/>
        <w:gridCol w:w="1870"/>
        <w:gridCol w:w="1870"/>
        <w:gridCol w:w="1870"/>
        <w:gridCol w:w="1870"/>
      </w:tblGrid>
      <w:tr w:rsidR="00242E26" w14:paraId="49D21140" w14:textId="77777777" w:rsidTr="006F2A1D">
        <w:tc>
          <w:tcPr>
            <w:tcW w:w="1870" w:type="dxa"/>
          </w:tcPr>
          <w:p w14:paraId="557504C5" w14:textId="77777777" w:rsidR="00242E26" w:rsidRPr="006730D5" w:rsidRDefault="00242E26" w:rsidP="006F2A1D">
            <w:pPr>
              <w:rPr>
                <w:rFonts w:ascii="Times New Roman" w:hAnsi="Times New Roman" w:cs="Times New Roman"/>
                <w:b/>
                <w:bCs/>
                <w:sz w:val="28"/>
                <w:szCs w:val="28"/>
              </w:rPr>
            </w:pPr>
            <w:r w:rsidRPr="006730D5">
              <w:rPr>
                <w:rFonts w:ascii="Times New Roman" w:hAnsi="Times New Roman" w:cs="Times New Roman"/>
                <w:b/>
                <w:bCs/>
                <w:sz w:val="28"/>
                <w:szCs w:val="28"/>
              </w:rPr>
              <w:t>Costs</w:t>
            </w:r>
          </w:p>
        </w:tc>
        <w:tc>
          <w:tcPr>
            <w:tcW w:w="1870" w:type="dxa"/>
          </w:tcPr>
          <w:p w14:paraId="0544D00A" w14:textId="77777777" w:rsidR="00242E26" w:rsidRPr="006730D5" w:rsidRDefault="00242E26" w:rsidP="006F2A1D">
            <w:pPr>
              <w:rPr>
                <w:rFonts w:ascii="Times New Roman" w:hAnsi="Times New Roman" w:cs="Times New Roman"/>
                <w:b/>
                <w:bCs/>
                <w:sz w:val="28"/>
                <w:szCs w:val="28"/>
              </w:rPr>
            </w:pPr>
            <w:r w:rsidRPr="006730D5">
              <w:rPr>
                <w:rFonts w:ascii="Times New Roman" w:hAnsi="Times New Roman" w:cs="Times New Roman"/>
                <w:b/>
                <w:bCs/>
                <w:sz w:val="28"/>
                <w:szCs w:val="28"/>
              </w:rPr>
              <w:t>Year 1</w:t>
            </w:r>
          </w:p>
        </w:tc>
        <w:tc>
          <w:tcPr>
            <w:tcW w:w="1870" w:type="dxa"/>
          </w:tcPr>
          <w:p w14:paraId="3BEDCB47" w14:textId="77777777" w:rsidR="00242E26" w:rsidRPr="006730D5" w:rsidRDefault="00242E26" w:rsidP="006F2A1D">
            <w:pPr>
              <w:rPr>
                <w:rFonts w:ascii="Times New Roman" w:hAnsi="Times New Roman" w:cs="Times New Roman"/>
                <w:b/>
                <w:bCs/>
                <w:sz w:val="28"/>
                <w:szCs w:val="28"/>
              </w:rPr>
            </w:pPr>
            <w:r w:rsidRPr="006730D5">
              <w:rPr>
                <w:rFonts w:ascii="Times New Roman" w:hAnsi="Times New Roman" w:cs="Times New Roman"/>
                <w:b/>
                <w:bCs/>
                <w:sz w:val="28"/>
                <w:szCs w:val="28"/>
              </w:rPr>
              <w:t>Year 2</w:t>
            </w:r>
          </w:p>
        </w:tc>
        <w:tc>
          <w:tcPr>
            <w:tcW w:w="1870" w:type="dxa"/>
          </w:tcPr>
          <w:p w14:paraId="2C9C2CC0" w14:textId="77777777" w:rsidR="00242E26" w:rsidRPr="006730D5" w:rsidRDefault="00242E26" w:rsidP="006F2A1D">
            <w:pPr>
              <w:rPr>
                <w:rFonts w:ascii="Times New Roman" w:hAnsi="Times New Roman" w:cs="Times New Roman"/>
                <w:b/>
                <w:bCs/>
                <w:sz w:val="28"/>
                <w:szCs w:val="28"/>
              </w:rPr>
            </w:pPr>
            <w:r w:rsidRPr="006730D5">
              <w:rPr>
                <w:rFonts w:ascii="Times New Roman" w:hAnsi="Times New Roman" w:cs="Times New Roman"/>
                <w:b/>
                <w:bCs/>
                <w:sz w:val="28"/>
                <w:szCs w:val="28"/>
              </w:rPr>
              <w:t>Year 3</w:t>
            </w:r>
          </w:p>
        </w:tc>
        <w:tc>
          <w:tcPr>
            <w:tcW w:w="1870" w:type="dxa"/>
          </w:tcPr>
          <w:p w14:paraId="7E6D7FF0" w14:textId="77777777" w:rsidR="00242E26" w:rsidRPr="006730D5" w:rsidRDefault="00242E26" w:rsidP="006F2A1D">
            <w:pPr>
              <w:rPr>
                <w:rFonts w:ascii="Times New Roman" w:hAnsi="Times New Roman" w:cs="Times New Roman"/>
                <w:b/>
                <w:bCs/>
                <w:sz w:val="28"/>
                <w:szCs w:val="28"/>
              </w:rPr>
            </w:pPr>
            <w:r w:rsidRPr="006730D5">
              <w:rPr>
                <w:rFonts w:ascii="Times New Roman" w:hAnsi="Times New Roman" w:cs="Times New Roman"/>
                <w:b/>
                <w:bCs/>
                <w:sz w:val="28"/>
                <w:szCs w:val="28"/>
              </w:rPr>
              <w:t>Total</w:t>
            </w:r>
          </w:p>
        </w:tc>
      </w:tr>
      <w:tr w:rsidR="00242E26" w14:paraId="1F67733F" w14:textId="77777777" w:rsidTr="006F2A1D">
        <w:tc>
          <w:tcPr>
            <w:tcW w:w="1870" w:type="dxa"/>
          </w:tcPr>
          <w:p w14:paraId="1AEC8FDB"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DRO</w:t>
            </w:r>
          </w:p>
        </w:tc>
        <w:tc>
          <w:tcPr>
            <w:tcW w:w="1870" w:type="dxa"/>
          </w:tcPr>
          <w:p w14:paraId="0057829A"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£90</w:t>
            </w:r>
          </w:p>
        </w:tc>
        <w:tc>
          <w:tcPr>
            <w:tcW w:w="1870" w:type="dxa"/>
          </w:tcPr>
          <w:p w14:paraId="383A10B5"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£0</w:t>
            </w:r>
          </w:p>
        </w:tc>
        <w:tc>
          <w:tcPr>
            <w:tcW w:w="1870" w:type="dxa"/>
          </w:tcPr>
          <w:p w14:paraId="269FC387"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£0</w:t>
            </w:r>
          </w:p>
        </w:tc>
        <w:tc>
          <w:tcPr>
            <w:tcW w:w="1870" w:type="dxa"/>
          </w:tcPr>
          <w:p w14:paraId="5A1CD6C0" w14:textId="77777777" w:rsidR="00242E26" w:rsidRPr="006730D5" w:rsidRDefault="00242E26" w:rsidP="006F2A1D">
            <w:pPr>
              <w:rPr>
                <w:rFonts w:ascii="Times New Roman" w:hAnsi="Times New Roman" w:cs="Times New Roman"/>
                <w:b/>
                <w:bCs/>
                <w:sz w:val="28"/>
                <w:szCs w:val="28"/>
              </w:rPr>
            </w:pPr>
            <w:r>
              <w:rPr>
                <w:rFonts w:ascii="Times New Roman" w:hAnsi="Times New Roman" w:cs="Times New Roman"/>
                <w:b/>
                <w:bCs/>
                <w:sz w:val="28"/>
                <w:szCs w:val="28"/>
              </w:rPr>
              <w:t>£90</w:t>
            </w:r>
          </w:p>
        </w:tc>
      </w:tr>
      <w:tr w:rsidR="00242E26" w:rsidRPr="006730D5" w14:paraId="1ED5C8B5" w14:textId="77777777" w:rsidTr="006F2A1D">
        <w:tc>
          <w:tcPr>
            <w:tcW w:w="1870" w:type="dxa"/>
          </w:tcPr>
          <w:p w14:paraId="5EBCF627" w14:textId="77777777" w:rsidR="00242E26" w:rsidRPr="006730D5" w:rsidRDefault="00242E26" w:rsidP="006F2A1D">
            <w:pPr>
              <w:rPr>
                <w:rFonts w:ascii="Times New Roman" w:hAnsi="Times New Roman" w:cs="Times New Roman"/>
                <w:b/>
                <w:bCs/>
                <w:sz w:val="28"/>
                <w:szCs w:val="28"/>
              </w:rPr>
            </w:pPr>
            <w:r w:rsidRPr="006730D5">
              <w:rPr>
                <w:rFonts w:ascii="Times New Roman" w:hAnsi="Times New Roman" w:cs="Times New Roman"/>
                <w:b/>
                <w:bCs/>
                <w:sz w:val="28"/>
                <w:szCs w:val="28"/>
              </w:rPr>
              <w:t>Total Costs</w:t>
            </w:r>
          </w:p>
        </w:tc>
        <w:tc>
          <w:tcPr>
            <w:tcW w:w="1870" w:type="dxa"/>
          </w:tcPr>
          <w:p w14:paraId="123C0DD6" w14:textId="77777777" w:rsidR="00242E26" w:rsidRPr="00CD1D44" w:rsidRDefault="00242E26" w:rsidP="006F2A1D">
            <w:pPr>
              <w:rPr>
                <w:rFonts w:ascii="Times New Roman" w:hAnsi="Times New Roman" w:cs="Times New Roman"/>
                <w:sz w:val="28"/>
                <w:szCs w:val="28"/>
              </w:rPr>
            </w:pPr>
            <w:r w:rsidRPr="00CD1D44">
              <w:rPr>
                <w:rFonts w:ascii="Times New Roman" w:hAnsi="Times New Roman" w:cs="Times New Roman"/>
                <w:sz w:val="28"/>
                <w:szCs w:val="28"/>
              </w:rPr>
              <w:t>£90</w:t>
            </w:r>
          </w:p>
        </w:tc>
        <w:tc>
          <w:tcPr>
            <w:tcW w:w="1870" w:type="dxa"/>
          </w:tcPr>
          <w:p w14:paraId="24EB9227" w14:textId="77777777" w:rsidR="00242E26" w:rsidRPr="00CD1D44" w:rsidRDefault="00242E26" w:rsidP="006F2A1D">
            <w:pPr>
              <w:rPr>
                <w:rFonts w:ascii="Times New Roman" w:hAnsi="Times New Roman" w:cs="Times New Roman"/>
                <w:sz w:val="28"/>
                <w:szCs w:val="28"/>
              </w:rPr>
            </w:pPr>
            <w:r w:rsidRPr="00CD1D44">
              <w:rPr>
                <w:rFonts w:ascii="Times New Roman" w:hAnsi="Times New Roman" w:cs="Times New Roman"/>
                <w:sz w:val="28"/>
                <w:szCs w:val="28"/>
              </w:rPr>
              <w:t>£0</w:t>
            </w:r>
          </w:p>
        </w:tc>
        <w:tc>
          <w:tcPr>
            <w:tcW w:w="1870" w:type="dxa"/>
          </w:tcPr>
          <w:p w14:paraId="7C52999D" w14:textId="77777777" w:rsidR="00242E26" w:rsidRPr="00CD1D44" w:rsidRDefault="00242E26" w:rsidP="006F2A1D">
            <w:pPr>
              <w:rPr>
                <w:rFonts w:ascii="Times New Roman" w:hAnsi="Times New Roman" w:cs="Times New Roman"/>
                <w:sz w:val="28"/>
                <w:szCs w:val="28"/>
              </w:rPr>
            </w:pPr>
            <w:r w:rsidRPr="00CD1D44">
              <w:rPr>
                <w:rFonts w:ascii="Times New Roman" w:hAnsi="Times New Roman" w:cs="Times New Roman"/>
                <w:sz w:val="28"/>
                <w:szCs w:val="28"/>
              </w:rPr>
              <w:t>£0</w:t>
            </w:r>
          </w:p>
        </w:tc>
        <w:tc>
          <w:tcPr>
            <w:tcW w:w="1870" w:type="dxa"/>
          </w:tcPr>
          <w:p w14:paraId="07DC05C3" w14:textId="77777777" w:rsidR="00242E26" w:rsidRPr="00CD1D44" w:rsidRDefault="00242E26" w:rsidP="006F2A1D">
            <w:pPr>
              <w:rPr>
                <w:rFonts w:ascii="Times New Roman" w:hAnsi="Times New Roman" w:cs="Times New Roman"/>
                <w:sz w:val="28"/>
                <w:szCs w:val="28"/>
              </w:rPr>
            </w:pPr>
            <w:r w:rsidRPr="00CD1D44">
              <w:rPr>
                <w:rFonts w:ascii="Times New Roman" w:hAnsi="Times New Roman" w:cs="Times New Roman"/>
                <w:sz w:val="28"/>
                <w:szCs w:val="28"/>
              </w:rPr>
              <w:t>£90</w:t>
            </w:r>
          </w:p>
        </w:tc>
      </w:tr>
    </w:tbl>
    <w:p w14:paraId="0A818A72" w14:textId="77777777" w:rsidR="00242E26" w:rsidRDefault="00242E26" w:rsidP="00242E26">
      <w:pPr>
        <w:rPr>
          <w:rFonts w:ascii="Times New Roman" w:hAnsi="Times New Roman" w:cs="Times New Roman"/>
          <w:b/>
          <w:bCs/>
          <w:sz w:val="28"/>
          <w:szCs w:val="28"/>
        </w:rPr>
      </w:pPr>
    </w:p>
    <w:p w14:paraId="26A8DDDB" w14:textId="77777777" w:rsidR="00242E26" w:rsidRPr="00B72C8A" w:rsidRDefault="00242E26" w:rsidP="00242E26">
      <w:pPr>
        <w:rPr>
          <w:rFonts w:ascii="Times New Roman" w:hAnsi="Times New Roman" w:cs="Times New Roman"/>
          <w:b/>
          <w:bCs/>
          <w:sz w:val="28"/>
          <w:szCs w:val="28"/>
        </w:rPr>
      </w:pPr>
      <w:r w:rsidRPr="00B72C8A">
        <w:rPr>
          <w:rFonts w:ascii="Times New Roman" w:hAnsi="Times New Roman" w:cs="Times New Roman"/>
          <w:b/>
          <w:bCs/>
          <w:sz w:val="28"/>
          <w:szCs w:val="28"/>
        </w:rPr>
        <w:t>Figure 3 Represents the Total Cost to set-up the selected option</w:t>
      </w:r>
    </w:p>
    <w:p w14:paraId="3753D501" w14:textId="77777777" w:rsidR="00242E26" w:rsidRDefault="00242E26" w:rsidP="00242E26">
      <w:pPr>
        <w:rPr>
          <w:rFonts w:ascii="Times New Roman" w:hAnsi="Times New Roman" w:cs="Times New Roman"/>
          <w:sz w:val="28"/>
          <w:szCs w:val="28"/>
        </w:rPr>
      </w:pPr>
    </w:p>
    <w:tbl>
      <w:tblPr>
        <w:tblStyle w:val="TableGrid"/>
        <w:tblW w:w="0" w:type="auto"/>
        <w:tblLook w:val="04A0" w:firstRow="1" w:lastRow="0" w:firstColumn="1" w:lastColumn="0" w:noHBand="0" w:noVBand="1"/>
      </w:tblPr>
      <w:tblGrid>
        <w:gridCol w:w="3256"/>
        <w:gridCol w:w="1559"/>
        <w:gridCol w:w="1559"/>
        <w:gridCol w:w="1559"/>
        <w:gridCol w:w="1417"/>
      </w:tblGrid>
      <w:tr w:rsidR="00242E26" w14:paraId="17A0457E" w14:textId="77777777" w:rsidTr="006F2A1D">
        <w:tc>
          <w:tcPr>
            <w:tcW w:w="3256" w:type="dxa"/>
          </w:tcPr>
          <w:p w14:paraId="261F54EA" w14:textId="77777777" w:rsidR="00242E26" w:rsidRPr="00D547D0" w:rsidRDefault="00242E26" w:rsidP="006F2A1D">
            <w:pPr>
              <w:rPr>
                <w:rFonts w:ascii="Times New Roman" w:hAnsi="Times New Roman" w:cs="Times New Roman"/>
                <w:b/>
                <w:bCs/>
                <w:sz w:val="28"/>
                <w:szCs w:val="28"/>
              </w:rPr>
            </w:pPr>
            <w:r w:rsidRPr="00D547D0">
              <w:rPr>
                <w:rFonts w:ascii="Times New Roman" w:hAnsi="Times New Roman" w:cs="Times New Roman"/>
                <w:b/>
                <w:bCs/>
                <w:sz w:val="28"/>
                <w:szCs w:val="28"/>
              </w:rPr>
              <w:t>Benefits</w:t>
            </w:r>
          </w:p>
        </w:tc>
        <w:tc>
          <w:tcPr>
            <w:tcW w:w="1559" w:type="dxa"/>
          </w:tcPr>
          <w:p w14:paraId="1B096EC6" w14:textId="77777777" w:rsidR="00242E26" w:rsidRPr="00D547D0" w:rsidRDefault="00242E26" w:rsidP="006F2A1D">
            <w:pPr>
              <w:rPr>
                <w:rFonts w:ascii="Times New Roman" w:hAnsi="Times New Roman" w:cs="Times New Roman"/>
                <w:b/>
                <w:bCs/>
                <w:sz w:val="28"/>
                <w:szCs w:val="28"/>
              </w:rPr>
            </w:pPr>
            <w:r w:rsidRPr="00D547D0">
              <w:rPr>
                <w:rFonts w:ascii="Times New Roman" w:hAnsi="Times New Roman" w:cs="Times New Roman"/>
                <w:b/>
                <w:bCs/>
                <w:sz w:val="28"/>
                <w:szCs w:val="28"/>
              </w:rPr>
              <w:t>Year 1</w:t>
            </w:r>
          </w:p>
        </w:tc>
        <w:tc>
          <w:tcPr>
            <w:tcW w:w="1559" w:type="dxa"/>
          </w:tcPr>
          <w:p w14:paraId="53EB6CA2" w14:textId="77777777" w:rsidR="00242E26" w:rsidRPr="00D547D0" w:rsidRDefault="00242E26" w:rsidP="006F2A1D">
            <w:pPr>
              <w:rPr>
                <w:rFonts w:ascii="Times New Roman" w:hAnsi="Times New Roman" w:cs="Times New Roman"/>
                <w:b/>
                <w:bCs/>
                <w:sz w:val="28"/>
                <w:szCs w:val="28"/>
              </w:rPr>
            </w:pPr>
            <w:r w:rsidRPr="00D547D0">
              <w:rPr>
                <w:rFonts w:ascii="Times New Roman" w:hAnsi="Times New Roman" w:cs="Times New Roman"/>
                <w:b/>
                <w:bCs/>
                <w:sz w:val="28"/>
                <w:szCs w:val="28"/>
              </w:rPr>
              <w:t>Year 2</w:t>
            </w:r>
          </w:p>
        </w:tc>
        <w:tc>
          <w:tcPr>
            <w:tcW w:w="1559" w:type="dxa"/>
          </w:tcPr>
          <w:p w14:paraId="09B3605E" w14:textId="77777777" w:rsidR="00242E26" w:rsidRPr="00D547D0" w:rsidRDefault="00242E26" w:rsidP="006F2A1D">
            <w:pPr>
              <w:rPr>
                <w:rFonts w:ascii="Times New Roman" w:hAnsi="Times New Roman" w:cs="Times New Roman"/>
                <w:b/>
                <w:bCs/>
                <w:sz w:val="28"/>
                <w:szCs w:val="28"/>
              </w:rPr>
            </w:pPr>
            <w:r w:rsidRPr="00D547D0">
              <w:rPr>
                <w:rFonts w:ascii="Times New Roman" w:hAnsi="Times New Roman" w:cs="Times New Roman"/>
                <w:b/>
                <w:bCs/>
                <w:sz w:val="28"/>
                <w:szCs w:val="28"/>
              </w:rPr>
              <w:t>Year 3</w:t>
            </w:r>
          </w:p>
        </w:tc>
        <w:tc>
          <w:tcPr>
            <w:tcW w:w="1417" w:type="dxa"/>
          </w:tcPr>
          <w:p w14:paraId="41849DA3" w14:textId="77777777" w:rsidR="00242E26" w:rsidRPr="00D547D0" w:rsidRDefault="00242E26" w:rsidP="006F2A1D">
            <w:pPr>
              <w:rPr>
                <w:rFonts w:ascii="Times New Roman" w:hAnsi="Times New Roman" w:cs="Times New Roman"/>
                <w:b/>
                <w:bCs/>
                <w:sz w:val="28"/>
                <w:szCs w:val="28"/>
              </w:rPr>
            </w:pPr>
            <w:r w:rsidRPr="00D547D0">
              <w:rPr>
                <w:rFonts w:ascii="Times New Roman" w:hAnsi="Times New Roman" w:cs="Times New Roman"/>
                <w:b/>
                <w:bCs/>
                <w:sz w:val="28"/>
                <w:szCs w:val="28"/>
              </w:rPr>
              <w:t>Total</w:t>
            </w:r>
          </w:p>
        </w:tc>
      </w:tr>
      <w:tr w:rsidR="00242E26" w14:paraId="3216300C" w14:textId="77777777" w:rsidTr="006F2A1D">
        <w:tc>
          <w:tcPr>
            <w:tcW w:w="3256" w:type="dxa"/>
          </w:tcPr>
          <w:p w14:paraId="7A96ACFD"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Financial saving</w:t>
            </w:r>
          </w:p>
        </w:tc>
        <w:tc>
          <w:tcPr>
            <w:tcW w:w="1559" w:type="dxa"/>
          </w:tcPr>
          <w:p w14:paraId="01776B49"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24,000</w:t>
            </w:r>
          </w:p>
        </w:tc>
        <w:tc>
          <w:tcPr>
            <w:tcW w:w="1559" w:type="dxa"/>
          </w:tcPr>
          <w:p w14:paraId="5D5B8F48"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24,000</w:t>
            </w:r>
          </w:p>
        </w:tc>
        <w:tc>
          <w:tcPr>
            <w:tcW w:w="1559" w:type="dxa"/>
          </w:tcPr>
          <w:p w14:paraId="1C94AD1A"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24,000</w:t>
            </w:r>
          </w:p>
        </w:tc>
        <w:tc>
          <w:tcPr>
            <w:tcW w:w="1417" w:type="dxa"/>
          </w:tcPr>
          <w:p w14:paraId="0EC18BA0"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72,000</w:t>
            </w:r>
          </w:p>
        </w:tc>
      </w:tr>
      <w:tr w:rsidR="00242E26" w14:paraId="15F70A64" w14:textId="77777777" w:rsidTr="006F2A1D">
        <w:tc>
          <w:tcPr>
            <w:tcW w:w="3256" w:type="dxa"/>
          </w:tcPr>
          <w:p w14:paraId="183E1BAC"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Mental Health</w:t>
            </w:r>
          </w:p>
        </w:tc>
        <w:tc>
          <w:tcPr>
            <w:tcW w:w="1559" w:type="dxa"/>
          </w:tcPr>
          <w:p w14:paraId="21B84AC3"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0</w:t>
            </w:r>
          </w:p>
        </w:tc>
        <w:tc>
          <w:tcPr>
            <w:tcW w:w="1559" w:type="dxa"/>
          </w:tcPr>
          <w:p w14:paraId="3618D3F0"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0</w:t>
            </w:r>
          </w:p>
        </w:tc>
        <w:tc>
          <w:tcPr>
            <w:tcW w:w="1559" w:type="dxa"/>
          </w:tcPr>
          <w:p w14:paraId="71876165"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0</w:t>
            </w:r>
          </w:p>
        </w:tc>
        <w:tc>
          <w:tcPr>
            <w:tcW w:w="1417" w:type="dxa"/>
          </w:tcPr>
          <w:p w14:paraId="71B05D45"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0</w:t>
            </w:r>
          </w:p>
        </w:tc>
      </w:tr>
      <w:tr w:rsidR="00242E26" w14:paraId="3FC154CA" w14:textId="77777777" w:rsidTr="006F2A1D">
        <w:tc>
          <w:tcPr>
            <w:tcW w:w="3256" w:type="dxa"/>
          </w:tcPr>
          <w:p w14:paraId="41566E94"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Physical Health</w:t>
            </w:r>
          </w:p>
        </w:tc>
        <w:tc>
          <w:tcPr>
            <w:tcW w:w="1559" w:type="dxa"/>
          </w:tcPr>
          <w:p w14:paraId="2BDCEBD9"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0</w:t>
            </w:r>
          </w:p>
        </w:tc>
        <w:tc>
          <w:tcPr>
            <w:tcW w:w="1559" w:type="dxa"/>
          </w:tcPr>
          <w:p w14:paraId="5550B3A1"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0</w:t>
            </w:r>
          </w:p>
        </w:tc>
        <w:tc>
          <w:tcPr>
            <w:tcW w:w="1559" w:type="dxa"/>
          </w:tcPr>
          <w:p w14:paraId="1408127D"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0</w:t>
            </w:r>
          </w:p>
        </w:tc>
        <w:tc>
          <w:tcPr>
            <w:tcW w:w="1417" w:type="dxa"/>
          </w:tcPr>
          <w:p w14:paraId="14BA0793"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0</w:t>
            </w:r>
          </w:p>
        </w:tc>
      </w:tr>
      <w:tr w:rsidR="00242E26" w14:paraId="358009F5" w14:textId="77777777" w:rsidTr="006F2A1D">
        <w:tc>
          <w:tcPr>
            <w:tcW w:w="3256" w:type="dxa"/>
          </w:tcPr>
          <w:p w14:paraId="76DEA0AC" w14:textId="77777777" w:rsidR="00242E26" w:rsidRDefault="00242E26" w:rsidP="006F2A1D">
            <w:pPr>
              <w:rPr>
                <w:rFonts w:ascii="Times New Roman" w:hAnsi="Times New Roman" w:cs="Times New Roman"/>
                <w:sz w:val="28"/>
                <w:szCs w:val="28"/>
              </w:rPr>
            </w:pPr>
          </w:p>
        </w:tc>
        <w:tc>
          <w:tcPr>
            <w:tcW w:w="1559" w:type="dxa"/>
          </w:tcPr>
          <w:p w14:paraId="55C6D7C6" w14:textId="77777777" w:rsidR="00242E26" w:rsidRDefault="00242E26" w:rsidP="006F2A1D">
            <w:pPr>
              <w:rPr>
                <w:rFonts w:ascii="Times New Roman" w:hAnsi="Times New Roman" w:cs="Times New Roman"/>
                <w:sz w:val="28"/>
                <w:szCs w:val="28"/>
              </w:rPr>
            </w:pPr>
          </w:p>
        </w:tc>
        <w:tc>
          <w:tcPr>
            <w:tcW w:w="1559" w:type="dxa"/>
          </w:tcPr>
          <w:p w14:paraId="4850B958" w14:textId="77777777" w:rsidR="00242E26" w:rsidRDefault="00242E26" w:rsidP="006F2A1D">
            <w:pPr>
              <w:rPr>
                <w:rFonts w:ascii="Times New Roman" w:hAnsi="Times New Roman" w:cs="Times New Roman"/>
                <w:sz w:val="28"/>
                <w:szCs w:val="28"/>
              </w:rPr>
            </w:pPr>
          </w:p>
        </w:tc>
        <w:tc>
          <w:tcPr>
            <w:tcW w:w="1559" w:type="dxa"/>
          </w:tcPr>
          <w:p w14:paraId="5BE34CD1" w14:textId="77777777" w:rsidR="00242E26" w:rsidRDefault="00242E26" w:rsidP="006F2A1D">
            <w:pPr>
              <w:rPr>
                <w:rFonts w:ascii="Times New Roman" w:hAnsi="Times New Roman" w:cs="Times New Roman"/>
                <w:sz w:val="28"/>
                <w:szCs w:val="28"/>
              </w:rPr>
            </w:pPr>
          </w:p>
        </w:tc>
        <w:tc>
          <w:tcPr>
            <w:tcW w:w="1417" w:type="dxa"/>
          </w:tcPr>
          <w:p w14:paraId="3A06E4B0" w14:textId="77777777" w:rsidR="00242E26" w:rsidRDefault="00242E26" w:rsidP="006F2A1D">
            <w:pPr>
              <w:rPr>
                <w:rFonts w:ascii="Times New Roman" w:hAnsi="Times New Roman" w:cs="Times New Roman"/>
                <w:sz w:val="28"/>
                <w:szCs w:val="28"/>
              </w:rPr>
            </w:pPr>
          </w:p>
        </w:tc>
      </w:tr>
      <w:tr w:rsidR="00242E26" w14:paraId="27C6C8CE" w14:textId="77777777" w:rsidTr="006F2A1D">
        <w:tc>
          <w:tcPr>
            <w:tcW w:w="3256" w:type="dxa"/>
          </w:tcPr>
          <w:p w14:paraId="0C0AC390" w14:textId="77777777" w:rsidR="00242E26" w:rsidRPr="008F1410" w:rsidRDefault="00242E26" w:rsidP="006F2A1D">
            <w:pPr>
              <w:rPr>
                <w:rFonts w:ascii="Times New Roman" w:hAnsi="Times New Roman" w:cs="Times New Roman"/>
                <w:b/>
                <w:bCs/>
                <w:sz w:val="28"/>
                <w:szCs w:val="28"/>
              </w:rPr>
            </w:pPr>
            <w:r w:rsidRPr="008F1410">
              <w:rPr>
                <w:rFonts w:ascii="Times New Roman" w:hAnsi="Times New Roman" w:cs="Times New Roman"/>
                <w:b/>
                <w:bCs/>
                <w:sz w:val="28"/>
                <w:szCs w:val="28"/>
              </w:rPr>
              <w:t>Total Benefits</w:t>
            </w:r>
          </w:p>
        </w:tc>
        <w:tc>
          <w:tcPr>
            <w:tcW w:w="1559" w:type="dxa"/>
          </w:tcPr>
          <w:p w14:paraId="13FD30B3"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24,000</w:t>
            </w:r>
          </w:p>
        </w:tc>
        <w:tc>
          <w:tcPr>
            <w:tcW w:w="1559" w:type="dxa"/>
          </w:tcPr>
          <w:p w14:paraId="7341FE25"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24,000</w:t>
            </w:r>
          </w:p>
        </w:tc>
        <w:tc>
          <w:tcPr>
            <w:tcW w:w="1559" w:type="dxa"/>
          </w:tcPr>
          <w:p w14:paraId="45BFB758"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24,000</w:t>
            </w:r>
          </w:p>
        </w:tc>
        <w:tc>
          <w:tcPr>
            <w:tcW w:w="1417" w:type="dxa"/>
          </w:tcPr>
          <w:p w14:paraId="66E98601"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72,000</w:t>
            </w:r>
          </w:p>
        </w:tc>
      </w:tr>
    </w:tbl>
    <w:p w14:paraId="101244A8" w14:textId="77777777" w:rsidR="00242E26" w:rsidRPr="000B704B" w:rsidRDefault="00242E26" w:rsidP="00242E26">
      <w:pPr>
        <w:rPr>
          <w:rFonts w:ascii="Times New Roman" w:hAnsi="Times New Roman" w:cs="Times New Roman"/>
          <w:sz w:val="28"/>
          <w:szCs w:val="28"/>
        </w:rPr>
      </w:pPr>
      <w:r>
        <w:rPr>
          <w:rFonts w:ascii="TimesNewRomanPS-BoldMT" w:hAnsi="TimesNewRomanPS-BoldMT"/>
          <w:color w:val="222222"/>
          <w:sz w:val="24"/>
          <w:szCs w:val="24"/>
          <w:shd w:val="clear" w:color="auto" w:fill="FFFFFF"/>
        </w:rPr>
        <w:t xml:space="preserve">NOTE: </w:t>
      </w:r>
      <w:r w:rsidRPr="00704536">
        <w:rPr>
          <w:rFonts w:ascii="TimesNewRomanPS-BoldMT" w:hAnsi="TimesNewRomanPS-BoldMT"/>
          <w:color w:val="222222"/>
          <w:sz w:val="24"/>
          <w:szCs w:val="24"/>
          <w:shd w:val="clear" w:color="auto" w:fill="FFFFFF"/>
        </w:rPr>
        <w:t>The Financial Benefit</w:t>
      </w:r>
      <w:r>
        <w:rPr>
          <w:rFonts w:ascii="TimesNewRomanPS-BoldMT" w:hAnsi="TimesNewRomanPS-BoldMT"/>
          <w:color w:val="222222"/>
          <w:sz w:val="24"/>
          <w:szCs w:val="24"/>
          <w:shd w:val="clear" w:color="auto" w:fill="FFFFFF"/>
        </w:rPr>
        <w:t xml:space="preserve"> is based on current debt-related expenditure of approximately £2000/month, (£24,000/per year). Over the 3-year appraisal period, this represents a projected financial saving of £72,000.</w:t>
      </w:r>
    </w:p>
    <w:p w14:paraId="7B2A1B24" w14:textId="4260644A" w:rsidR="00242E26" w:rsidRDefault="00242E26" w:rsidP="00242E26">
      <w:pPr>
        <w:rPr>
          <w:rFonts w:ascii="Times New Roman" w:hAnsi="Times New Roman" w:cs="Times New Roman"/>
          <w:b/>
          <w:bCs/>
          <w:sz w:val="28"/>
          <w:szCs w:val="28"/>
        </w:rPr>
      </w:pPr>
      <w:r w:rsidRPr="00B72C8A">
        <w:rPr>
          <w:rFonts w:ascii="Times New Roman" w:hAnsi="Times New Roman" w:cs="Times New Roman"/>
          <w:b/>
          <w:bCs/>
          <w:sz w:val="28"/>
          <w:szCs w:val="28"/>
        </w:rPr>
        <w:t>Figure 4 Represents the Total benefits of the selected option</w:t>
      </w:r>
    </w:p>
    <w:p w14:paraId="35F8BD94" w14:textId="77777777" w:rsidR="00C75E4C" w:rsidRPr="00C75E4C" w:rsidRDefault="00C75E4C" w:rsidP="00242E26">
      <w:pPr>
        <w:rPr>
          <w:rFonts w:ascii="Times New Roman" w:hAnsi="Times New Roman" w:cs="Times New Roman"/>
          <w:b/>
          <w:bCs/>
          <w:sz w:val="28"/>
          <w:szCs w:val="28"/>
        </w:rPr>
      </w:pPr>
    </w:p>
    <w:tbl>
      <w:tblPr>
        <w:tblStyle w:val="TableGrid"/>
        <w:tblW w:w="0" w:type="auto"/>
        <w:tblLook w:val="04A0" w:firstRow="1" w:lastRow="0" w:firstColumn="1" w:lastColumn="0" w:noHBand="0" w:noVBand="1"/>
      </w:tblPr>
      <w:tblGrid>
        <w:gridCol w:w="9350"/>
      </w:tblGrid>
      <w:tr w:rsidR="00242E26" w14:paraId="1A9481FA" w14:textId="77777777" w:rsidTr="006F2A1D">
        <w:tc>
          <w:tcPr>
            <w:tcW w:w="9350" w:type="dxa"/>
          </w:tcPr>
          <w:p w14:paraId="19603316" w14:textId="77777777" w:rsidR="00242E26" w:rsidRPr="00357B91" w:rsidRDefault="00242E26" w:rsidP="006F2A1D">
            <w:pPr>
              <w:rPr>
                <w:rFonts w:ascii="Times New Roman" w:hAnsi="Times New Roman" w:cs="Times New Roman"/>
                <w:b/>
                <w:bCs/>
                <w:sz w:val="28"/>
                <w:szCs w:val="28"/>
              </w:rPr>
            </w:pPr>
            <w:r w:rsidRPr="00357B91">
              <w:rPr>
                <w:rFonts w:ascii="Times New Roman" w:hAnsi="Times New Roman" w:cs="Times New Roman"/>
                <w:b/>
                <w:bCs/>
                <w:sz w:val="28"/>
                <w:szCs w:val="28"/>
              </w:rPr>
              <w:t>Totals Carried Down</w:t>
            </w:r>
          </w:p>
        </w:tc>
      </w:tr>
      <w:tr w:rsidR="00242E26" w14:paraId="2EBFE7A7" w14:textId="77777777" w:rsidTr="006F2A1D">
        <w:tc>
          <w:tcPr>
            <w:tcW w:w="9350" w:type="dxa"/>
          </w:tcPr>
          <w:p w14:paraId="4E4B0306"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Calculation 1-Total Costs for all 3 years                                                     £90</w:t>
            </w:r>
          </w:p>
        </w:tc>
      </w:tr>
      <w:tr w:rsidR="00242E26" w14:paraId="52FDE487" w14:textId="77777777" w:rsidTr="006F2A1D">
        <w:tc>
          <w:tcPr>
            <w:tcW w:w="9350" w:type="dxa"/>
          </w:tcPr>
          <w:p w14:paraId="1326CFC8"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Calculation 2-Total Benefit for all 3 years                                                  £72,000</w:t>
            </w:r>
          </w:p>
        </w:tc>
      </w:tr>
    </w:tbl>
    <w:p w14:paraId="31B5CDE4" w14:textId="1D7671AE" w:rsidR="00242E26" w:rsidRPr="001E1B3E" w:rsidRDefault="00242E26" w:rsidP="00242E26">
      <w:pPr>
        <w:rPr>
          <w:rFonts w:ascii="Times New Roman" w:hAnsi="Times New Roman" w:cs="Times New Roman"/>
          <w:b/>
          <w:bCs/>
          <w:sz w:val="28"/>
          <w:szCs w:val="28"/>
        </w:rPr>
      </w:pPr>
      <w:r w:rsidRPr="00B72C8A">
        <w:rPr>
          <w:rFonts w:ascii="Times New Roman" w:hAnsi="Times New Roman" w:cs="Times New Roman"/>
          <w:b/>
          <w:bCs/>
          <w:sz w:val="28"/>
          <w:szCs w:val="28"/>
        </w:rPr>
        <w:t>Figure 5 Represents the Total Costs and Total Benefits required for the rati</w:t>
      </w:r>
      <w:r w:rsidR="001E1B3E">
        <w:rPr>
          <w:rFonts w:ascii="Times New Roman" w:hAnsi="Times New Roman" w:cs="Times New Roman"/>
          <w:b/>
          <w:bCs/>
          <w:sz w:val="28"/>
          <w:szCs w:val="28"/>
        </w:rPr>
        <w:t>o</w:t>
      </w:r>
    </w:p>
    <w:tbl>
      <w:tblPr>
        <w:tblStyle w:val="TableGrid"/>
        <w:tblW w:w="0" w:type="auto"/>
        <w:tblLook w:val="04A0" w:firstRow="1" w:lastRow="0" w:firstColumn="1" w:lastColumn="0" w:noHBand="0" w:noVBand="1"/>
      </w:tblPr>
      <w:tblGrid>
        <w:gridCol w:w="9350"/>
      </w:tblGrid>
      <w:tr w:rsidR="00242E26" w14:paraId="2751AD29" w14:textId="77777777" w:rsidTr="006F2A1D">
        <w:tc>
          <w:tcPr>
            <w:tcW w:w="9350" w:type="dxa"/>
          </w:tcPr>
          <w:p w14:paraId="26A87307" w14:textId="77777777" w:rsidR="00242E26" w:rsidRPr="00357B91" w:rsidRDefault="00242E26" w:rsidP="006F2A1D">
            <w:pPr>
              <w:rPr>
                <w:rFonts w:ascii="Times New Roman" w:hAnsi="Times New Roman" w:cs="Times New Roman"/>
                <w:b/>
                <w:bCs/>
                <w:sz w:val="28"/>
                <w:szCs w:val="28"/>
              </w:rPr>
            </w:pPr>
            <w:r w:rsidRPr="00357B91">
              <w:rPr>
                <w:rFonts w:ascii="Times New Roman" w:hAnsi="Times New Roman" w:cs="Times New Roman"/>
                <w:b/>
                <w:bCs/>
                <w:sz w:val="28"/>
                <w:szCs w:val="28"/>
              </w:rPr>
              <w:lastRenderedPageBreak/>
              <w:t>Benefit-to-</w:t>
            </w:r>
            <w:r>
              <w:rPr>
                <w:rFonts w:ascii="Times New Roman" w:hAnsi="Times New Roman" w:cs="Times New Roman"/>
                <w:b/>
                <w:bCs/>
                <w:sz w:val="28"/>
                <w:szCs w:val="28"/>
              </w:rPr>
              <w:t>C</w:t>
            </w:r>
            <w:r w:rsidRPr="00357B91">
              <w:rPr>
                <w:rFonts w:ascii="Times New Roman" w:hAnsi="Times New Roman" w:cs="Times New Roman"/>
                <w:b/>
                <w:bCs/>
                <w:sz w:val="28"/>
                <w:szCs w:val="28"/>
              </w:rPr>
              <w:t>ost Ratio = Total Benefits / Total Costs</w:t>
            </w:r>
          </w:p>
        </w:tc>
      </w:tr>
      <w:tr w:rsidR="00242E26" w14:paraId="7D41CB25" w14:textId="77777777" w:rsidTr="006F2A1D">
        <w:tc>
          <w:tcPr>
            <w:tcW w:w="9350" w:type="dxa"/>
          </w:tcPr>
          <w:p w14:paraId="036CBAAA"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 xml:space="preserve">£72,000 / £90 = £800                               </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800:1)</w:t>
            </w:r>
          </w:p>
        </w:tc>
      </w:tr>
      <w:tr w:rsidR="00242E26" w14:paraId="1022C3AD" w14:textId="77777777" w:rsidTr="006F2A1D">
        <w:tc>
          <w:tcPr>
            <w:tcW w:w="9350" w:type="dxa"/>
          </w:tcPr>
          <w:p w14:paraId="601B3DE7"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In words: “For every £1 we spend, we get £800 back”</w:t>
            </w:r>
          </w:p>
        </w:tc>
      </w:tr>
    </w:tbl>
    <w:p w14:paraId="20B987E3" w14:textId="77777777" w:rsidR="00242E26" w:rsidRPr="00FA250A" w:rsidRDefault="00242E26" w:rsidP="00242E26">
      <w:pPr>
        <w:rPr>
          <w:rFonts w:ascii="Times New Roman" w:hAnsi="Times New Roman" w:cs="Times New Roman"/>
          <w:sz w:val="28"/>
          <w:szCs w:val="28"/>
        </w:rPr>
      </w:pPr>
    </w:p>
    <w:p w14:paraId="089EC03F" w14:textId="77777777" w:rsidR="00242E26" w:rsidRDefault="00242E26" w:rsidP="00242E26">
      <w:pPr>
        <w:rPr>
          <w:rFonts w:ascii="Times New Roman" w:hAnsi="Times New Roman" w:cs="Times New Roman"/>
          <w:b/>
          <w:bCs/>
          <w:sz w:val="28"/>
          <w:szCs w:val="28"/>
        </w:rPr>
      </w:pPr>
      <w:r w:rsidRPr="00B72C8A">
        <w:rPr>
          <w:rFonts w:ascii="Times New Roman" w:hAnsi="Times New Roman" w:cs="Times New Roman"/>
          <w:b/>
          <w:bCs/>
          <w:sz w:val="28"/>
          <w:szCs w:val="28"/>
        </w:rPr>
        <w:t>Figure 6 Represents the Benefits-to-Cost Ratio</w:t>
      </w:r>
    </w:p>
    <w:p w14:paraId="4D41EDE1" w14:textId="77777777" w:rsidR="00242E26" w:rsidRPr="00B72C8A" w:rsidRDefault="00242E26" w:rsidP="00242E26">
      <w:pPr>
        <w:rPr>
          <w:rFonts w:ascii="Times New Roman" w:hAnsi="Times New Roman" w:cs="Times New Roman"/>
          <w:b/>
          <w:bCs/>
          <w:sz w:val="28"/>
          <w:szCs w:val="28"/>
        </w:rPr>
      </w:pPr>
    </w:p>
    <w:tbl>
      <w:tblPr>
        <w:tblStyle w:val="TableGrid"/>
        <w:tblW w:w="0" w:type="auto"/>
        <w:tblLook w:val="04A0" w:firstRow="1" w:lastRow="0" w:firstColumn="1" w:lastColumn="0" w:noHBand="0" w:noVBand="1"/>
      </w:tblPr>
      <w:tblGrid>
        <w:gridCol w:w="2337"/>
        <w:gridCol w:w="2337"/>
        <w:gridCol w:w="2338"/>
        <w:gridCol w:w="2338"/>
      </w:tblGrid>
      <w:tr w:rsidR="00242E26" w14:paraId="0601DC39" w14:textId="77777777" w:rsidTr="006F2A1D">
        <w:tc>
          <w:tcPr>
            <w:tcW w:w="2337" w:type="dxa"/>
          </w:tcPr>
          <w:p w14:paraId="754FA508" w14:textId="77777777" w:rsidR="00242E26" w:rsidRPr="00990BED" w:rsidRDefault="00242E26" w:rsidP="006F2A1D">
            <w:pPr>
              <w:rPr>
                <w:rFonts w:ascii="Times New Roman" w:hAnsi="Times New Roman" w:cs="Times New Roman"/>
                <w:b/>
                <w:bCs/>
                <w:sz w:val="28"/>
                <w:szCs w:val="28"/>
              </w:rPr>
            </w:pPr>
            <w:r w:rsidRPr="00990BED">
              <w:rPr>
                <w:rFonts w:ascii="Times New Roman" w:hAnsi="Times New Roman" w:cs="Times New Roman"/>
                <w:b/>
                <w:bCs/>
                <w:sz w:val="28"/>
                <w:szCs w:val="28"/>
              </w:rPr>
              <w:t>Year</w:t>
            </w:r>
          </w:p>
        </w:tc>
        <w:tc>
          <w:tcPr>
            <w:tcW w:w="2337" w:type="dxa"/>
          </w:tcPr>
          <w:p w14:paraId="0B7B0B03" w14:textId="77777777" w:rsidR="00242E26" w:rsidRPr="00990BED" w:rsidRDefault="00242E26" w:rsidP="006F2A1D">
            <w:pPr>
              <w:rPr>
                <w:rFonts w:ascii="Times New Roman" w:hAnsi="Times New Roman" w:cs="Times New Roman"/>
                <w:b/>
                <w:bCs/>
                <w:sz w:val="28"/>
                <w:szCs w:val="28"/>
              </w:rPr>
            </w:pPr>
            <w:r w:rsidRPr="00990BED">
              <w:rPr>
                <w:rFonts w:ascii="Times New Roman" w:hAnsi="Times New Roman" w:cs="Times New Roman"/>
                <w:b/>
                <w:bCs/>
                <w:sz w:val="28"/>
                <w:szCs w:val="28"/>
              </w:rPr>
              <w:t>Benefits/Costs</w:t>
            </w:r>
          </w:p>
        </w:tc>
        <w:tc>
          <w:tcPr>
            <w:tcW w:w="2338" w:type="dxa"/>
          </w:tcPr>
          <w:p w14:paraId="0A62232C" w14:textId="77777777" w:rsidR="00242E26" w:rsidRPr="00990BED" w:rsidRDefault="00242E26" w:rsidP="006F2A1D">
            <w:pPr>
              <w:rPr>
                <w:rFonts w:ascii="Times New Roman" w:hAnsi="Times New Roman" w:cs="Times New Roman"/>
                <w:b/>
                <w:bCs/>
                <w:sz w:val="28"/>
                <w:szCs w:val="28"/>
              </w:rPr>
            </w:pPr>
            <w:r w:rsidRPr="00990BED">
              <w:rPr>
                <w:rFonts w:ascii="Times New Roman" w:hAnsi="Times New Roman" w:cs="Times New Roman"/>
                <w:b/>
                <w:bCs/>
                <w:sz w:val="28"/>
                <w:szCs w:val="28"/>
              </w:rPr>
              <w:t>Running Total</w:t>
            </w:r>
          </w:p>
        </w:tc>
        <w:tc>
          <w:tcPr>
            <w:tcW w:w="2338" w:type="dxa"/>
          </w:tcPr>
          <w:p w14:paraId="71EC017C" w14:textId="77777777" w:rsidR="00242E26" w:rsidRPr="00990BED" w:rsidRDefault="00242E26" w:rsidP="006F2A1D">
            <w:pPr>
              <w:rPr>
                <w:rFonts w:ascii="Times New Roman" w:hAnsi="Times New Roman" w:cs="Times New Roman"/>
                <w:b/>
                <w:bCs/>
                <w:sz w:val="28"/>
                <w:szCs w:val="28"/>
              </w:rPr>
            </w:pPr>
            <w:r w:rsidRPr="00990BED">
              <w:rPr>
                <w:rFonts w:ascii="Times New Roman" w:hAnsi="Times New Roman" w:cs="Times New Roman"/>
                <w:b/>
                <w:bCs/>
                <w:sz w:val="28"/>
                <w:szCs w:val="28"/>
              </w:rPr>
              <w:t>Positive Yet (Y/N)</w:t>
            </w:r>
          </w:p>
        </w:tc>
      </w:tr>
      <w:tr w:rsidR="00242E26" w14:paraId="23C03B22" w14:textId="77777777" w:rsidTr="006F2A1D">
        <w:tc>
          <w:tcPr>
            <w:tcW w:w="2337" w:type="dxa"/>
          </w:tcPr>
          <w:p w14:paraId="106A3906"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Year 1</w:t>
            </w:r>
          </w:p>
        </w:tc>
        <w:tc>
          <w:tcPr>
            <w:tcW w:w="2337" w:type="dxa"/>
          </w:tcPr>
          <w:p w14:paraId="561A4523"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£24,000</w:t>
            </w:r>
          </w:p>
        </w:tc>
        <w:tc>
          <w:tcPr>
            <w:tcW w:w="2338" w:type="dxa"/>
          </w:tcPr>
          <w:p w14:paraId="48DB4521"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£24,000</w:t>
            </w:r>
          </w:p>
        </w:tc>
        <w:tc>
          <w:tcPr>
            <w:tcW w:w="2338" w:type="dxa"/>
          </w:tcPr>
          <w:p w14:paraId="1EF7CEAB"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Yes</w:t>
            </w:r>
          </w:p>
        </w:tc>
      </w:tr>
      <w:tr w:rsidR="00242E26" w14:paraId="6145FBC1" w14:textId="77777777" w:rsidTr="006F2A1D">
        <w:tc>
          <w:tcPr>
            <w:tcW w:w="2337" w:type="dxa"/>
          </w:tcPr>
          <w:p w14:paraId="20A945FE"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Year 2</w:t>
            </w:r>
          </w:p>
        </w:tc>
        <w:tc>
          <w:tcPr>
            <w:tcW w:w="2337" w:type="dxa"/>
          </w:tcPr>
          <w:p w14:paraId="18EEF56C"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£24,000</w:t>
            </w:r>
          </w:p>
        </w:tc>
        <w:tc>
          <w:tcPr>
            <w:tcW w:w="2338" w:type="dxa"/>
          </w:tcPr>
          <w:p w14:paraId="2249E30A"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£48,000</w:t>
            </w:r>
          </w:p>
        </w:tc>
        <w:tc>
          <w:tcPr>
            <w:tcW w:w="2338" w:type="dxa"/>
          </w:tcPr>
          <w:p w14:paraId="0797AFF5"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Yes</w:t>
            </w:r>
          </w:p>
        </w:tc>
      </w:tr>
      <w:tr w:rsidR="00242E26" w14:paraId="54BAD0E6" w14:textId="77777777" w:rsidTr="006F2A1D">
        <w:tc>
          <w:tcPr>
            <w:tcW w:w="2337" w:type="dxa"/>
          </w:tcPr>
          <w:p w14:paraId="54D80C54"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Year 3</w:t>
            </w:r>
          </w:p>
        </w:tc>
        <w:tc>
          <w:tcPr>
            <w:tcW w:w="2337" w:type="dxa"/>
          </w:tcPr>
          <w:p w14:paraId="7F5DDDF6"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£24,000</w:t>
            </w:r>
          </w:p>
        </w:tc>
        <w:tc>
          <w:tcPr>
            <w:tcW w:w="2338" w:type="dxa"/>
          </w:tcPr>
          <w:p w14:paraId="4F191257"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£72,000</w:t>
            </w:r>
          </w:p>
        </w:tc>
        <w:tc>
          <w:tcPr>
            <w:tcW w:w="2338" w:type="dxa"/>
          </w:tcPr>
          <w:p w14:paraId="0FE163B5"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Yes</w:t>
            </w:r>
          </w:p>
        </w:tc>
      </w:tr>
    </w:tbl>
    <w:tbl>
      <w:tblPr>
        <w:tblStyle w:val="TableGrid"/>
        <w:tblpPr w:leftFromText="180" w:rightFromText="180" w:vertAnchor="text" w:tblpY="42"/>
        <w:tblW w:w="0" w:type="auto"/>
        <w:tblLook w:val="04A0" w:firstRow="1" w:lastRow="0" w:firstColumn="1" w:lastColumn="0" w:noHBand="0" w:noVBand="1"/>
      </w:tblPr>
      <w:tblGrid>
        <w:gridCol w:w="9350"/>
      </w:tblGrid>
      <w:tr w:rsidR="00242E26" w14:paraId="234AB478" w14:textId="77777777" w:rsidTr="006F2A1D">
        <w:tc>
          <w:tcPr>
            <w:tcW w:w="9350" w:type="dxa"/>
          </w:tcPr>
          <w:p w14:paraId="1DECDF99" w14:textId="4379E347" w:rsidR="00242E26" w:rsidRDefault="00242E26" w:rsidP="006F2A1D">
            <w:pPr>
              <w:rPr>
                <w:rFonts w:ascii="Times New Roman" w:hAnsi="Times New Roman" w:cs="Times New Roman"/>
                <w:sz w:val="28"/>
                <w:szCs w:val="28"/>
              </w:rPr>
            </w:pPr>
            <w:r>
              <w:rPr>
                <w:rFonts w:ascii="Times New Roman" w:hAnsi="Times New Roman" w:cs="Times New Roman"/>
                <w:sz w:val="28"/>
                <w:szCs w:val="28"/>
              </w:rPr>
              <w:t xml:space="preserve">“The Start-up Costs of £90 are recovered </w:t>
            </w:r>
            <w:r w:rsidR="0098049E">
              <w:rPr>
                <w:rFonts w:ascii="Times New Roman" w:hAnsi="Times New Roman" w:cs="Times New Roman"/>
                <w:sz w:val="28"/>
                <w:szCs w:val="28"/>
              </w:rPr>
              <w:t>within the first</w:t>
            </w:r>
            <w:r>
              <w:rPr>
                <w:rFonts w:ascii="Times New Roman" w:hAnsi="Times New Roman" w:cs="Times New Roman"/>
                <w:sz w:val="28"/>
                <w:szCs w:val="28"/>
              </w:rPr>
              <w:t xml:space="preserve"> Month”</w:t>
            </w:r>
          </w:p>
        </w:tc>
      </w:tr>
    </w:tbl>
    <w:p w14:paraId="03FA28CD" w14:textId="77777777" w:rsidR="00242E26" w:rsidRDefault="00242E26" w:rsidP="00242E26">
      <w:pPr>
        <w:rPr>
          <w:rFonts w:ascii="Times New Roman" w:hAnsi="Times New Roman" w:cs="Times New Roman"/>
          <w:sz w:val="28"/>
          <w:szCs w:val="28"/>
        </w:rPr>
      </w:pPr>
    </w:p>
    <w:p w14:paraId="2EFC05B5" w14:textId="77777777" w:rsidR="00242E26" w:rsidRPr="00B72C8A" w:rsidRDefault="00242E26" w:rsidP="00242E26">
      <w:pPr>
        <w:rPr>
          <w:rFonts w:ascii="Times New Roman" w:hAnsi="Times New Roman" w:cs="Times New Roman"/>
          <w:b/>
          <w:bCs/>
          <w:sz w:val="28"/>
          <w:szCs w:val="28"/>
        </w:rPr>
      </w:pPr>
      <w:r w:rsidRPr="00B72C8A">
        <w:rPr>
          <w:rFonts w:ascii="Times New Roman" w:hAnsi="Times New Roman" w:cs="Times New Roman"/>
          <w:b/>
          <w:bCs/>
          <w:sz w:val="28"/>
          <w:szCs w:val="28"/>
        </w:rPr>
        <w:t>Figure 7 Represents the Pay Back Period</w:t>
      </w:r>
    </w:p>
    <w:p w14:paraId="1573C44D" w14:textId="77777777" w:rsidR="00242E26" w:rsidRDefault="00242E26" w:rsidP="00242E26">
      <w:pPr>
        <w:rPr>
          <w:rFonts w:ascii="Times New Roman" w:hAnsi="Times New Roman" w:cs="Times New Roman"/>
          <w:sz w:val="28"/>
          <w:szCs w:val="28"/>
        </w:rPr>
      </w:pPr>
    </w:p>
    <w:tbl>
      <w:tblPr>
        <w:tblStyle w:val="TableGrid"/>
        <w:tblW w:w="0" w:type="auto"/>
        <w:tblLook w:val="04A0" w:firstRow="1" w:lastRow="0" w:firstColumn="1" w:lastColumn="0" w:noHBand="0" w:noVBand="1"/>
      </w:tblPr>
      <w:tblGrid>
        <w:gridCol w:w="9350"/>
      </w:tblGrid>
      <w:tr w:rsidR="00242E26" w14:paraId="1A9E1768" w14:textId="77777777" w:rsidTr="006F2A1D">
        <w:tc>
          <w:tcPr>
            <w:tcW w:w="9350" w:type="dxa"/>
          </w:tcPr>
          <w:p w14:paraId="153E85C2" w14:textId="77777777" w:rsidR="00242E26" w:rsidRPr="007831A5" w:rsidRDefault="00242E26" w:rsidP="006F2A1D">
            <w:pPr>
              <w:rPr>
                <w:rFonts w:ascii="Times New Roman" w:hAnsi="Times New Roman" w:cs="Times New Roman"/>
                <w:b/>
                <w:bCs/>
                <w:sz w:val="28"/>
                <w:szCs w:val="28"/>
              </w:rPr>
            </w:pPr>
            <w:r w:rsidRPr="007831A5">
              <w:rPr>
                <w:rFonts w:ascii="Times New Roman" w:hAnsi="Times New Roman" w:cs="Times New Roman"/>
                <w:b/>
                <w:bCs/>
                <w:sz w:val="28"/>
                <w:szCs w:val="28"/>
              </w:rPr>
              <w:t>ROI = (Total Benefits – Total Costs) / Total Costs x 100</w:t>
            </w:r>
          </w:p>
        </w:tc>
      </w:tr>
      <w:tr w:rsidR="00242E26" w14:paraId="6C9931CB" w14:textId="77777777" w:rsidTr="006F2A1D">
        <w:tc>
          <w:tcPr>
            <w:tcW w:w="9350" w:type="dxa"/>
          </w:tcPr>
          <w:p w14:paraId="3DF49F89" w14:textId="52D5B51E" w:rsidR="00242E26" w:rsidRDefault="00342989" w:rsidP="006F2A1D">
            <w:pPr>
              <w:rPr>
                <w:rFonts w:ascii="Times New Roman" w:hAnsi="Times New Roman" w:cs="Times New Roman"/>
                <w:sz w:val="28"/>
                <w:szCs w:val="28"/>
              </w:rPr>
            </w:pPr>
            <w:r>
              <w:rPr>
                <w:rFonts w:ascii="Times New Roman" w:hAnsi="Times New Roman" w:cs="Times New Roman"/>
                <w:sz w:val="28"/>
                <w:szCs w:val="28"/>
              </w:rPr>
              <w:t>(</w:t>
            </w:r>
            <w:r w:rsidR="00242E26">
              <w:rPr>
                <w:rFonts w:ascii="Times New Roman" w:hAnsi="Times New Roman" w:cs="Times New Roman"/>
                <w:sz w:val="28"/>
                <w:szCs w:val="28"/>
              </w:rPr>
              <w:t>(£72,000 - £90</w:t>
            </w:r>
            <w:r>
              <w:rPr>
                <w:rFonts w:ascii="Times New Roman" w:hAnsi="Times New Roman" w:cs="Times New Roman"/>
                <w:sz w:val="28"/>
                <w:szCs w:val="28"/>
              </w:rPr>
              <w:t>)</w:t>
            </w:r>
            <w:r w:rsidR="00242E26">
              <w:rPr>
                <w:rFonts w:ascii="Times New Roman" w:hAnsi="Times New Roman" w:cs="Times New Roman"/>
                <w:sz w:val="28"/>
                <w:szCs w:val="28"/>
              </w:rPr>
              <w:t xml:space="preserve"> / £90</w:t>
            </w:r>
            <w:r w:rsidR="0098049E">
              <w:rPr>
                <w:rFonts w:ascii="Times New Roman" w:hAnsi="Times New Roman" w:cs="Times New Roman"/>
                <w:sz w:val="28"/>
                <w:szCs w:val="28"/>
              </w:rPr>
              <w:t>)</w:t>
            </w:r>
            <w:r w:rsidR="00242E26">
              <w:rPr>
                <w:rFonts w:ascii="Times New Roman" w:hAnsi="Times New Roman" w:cs="Times New Roman"/>
                <w:sz w:val="28"/>
                <w:szCs w:val="28"/>
              </w:rPr>
              <w:t xml:space="preserve"> x 100 = 79,900 %</w:t>
            </w:r>
          </w:p>
        </w:tc>
      </w:tr>
      <w:tr w:rsidR="00242E26" w14:paraId="56E64444" w14:textId="77777777" w:rsidTr="006F2A1D">
        <w:tc>
          <w:tcPr>
            <w:tcW w:w="9350" w:type="dxa"/>
          </w:tcPr>
          <w:p w14:paraId="4C182F95" w14:textId="77777777" w:rsidR="00242E26" w:rsidRDefault="00242E26" w:rsidP="006F2A1D">
            <w:pPr>
              <w:rPr>
                <w:rFonts w:ascii="Times New Roman" w:hAnsi="Times New Roman" w:cs="Times New Roman"/>
                <w:sz w:val="28"/>
                <w:szCs w:val="28"/>
              </w:rPr>
            </w:pPr>
            <w:r>
              <w:rPr>
                <w:rFonts w:ascii="Times New Roman" w:hAnsi="Times New Roman" w:cs="Times New Roman"/>
                <w:sz w:val="28"/>
                <w:szCs w:val="28"/>
              </w:rPr>
              <w:t>In Words: “Over three years the option returns 79,900% on what we put in”</w:t>
            </w:r>
          </w:p>
        </w:tc>
      </w:tr>
    </w:tbl>
    <w:p w14:paraId="5AD5B613" w14:textId="77777777" w:rsidR="00242E26" w:rsidRDefault="00242E26" w:rsidP="00242E26">
      <w:pPr>
        <w:rPr>
          <w:rFonts w:ascii="Times New Roman" w:hAnsi="Times New Roman" w:cs="Times New Roman"/>
          <w:sz w:val="28"/>
          <w:szCs w:val="28"/>
        </w:rPr>
      </w:pPr>
    </w:p>
    <w:p w14:paraId="53B6DAC8" w14:textId="77777777" w:rsidR="00242E26" w:rsidRDefault="00242E26" w:rsidP="00242E26">
      <w:pPr>
        <w:rPr>
          <w:rFonts w:ascii="Times New Roman" w:hAnsi="Times New Roman" w:cs="Times New Roman"/>
          <w:b/>
          <w:bCs/>
          <w:sz w:val="28"/>
          <w:szCs w:val="28"/>
        </w:rPr>
      </w:pPr>
      <w:r w:rsidRPr="00B72C8A">
        <w:rPr>
          <w:rFonts w:ascii="Times New Roman" w:hAnsi="Times New Roman" w:cs="Times New Roman"/>
          <w:b/>
          <w:bCs/>
          <w:sz w:val="28"/>
          <w:szCs w:val="28"/>
        </w:rPr>
        <w:t>Figure 8 Represents the Return on Investment (ROI)</w:t>
      </w:r>
    </w:p>
    <w:p w14:paraId="4AA9AACE" w14:textId="77777777" w:rsidR="00A0251A" w:rsidRDefault="00A0251A" w:rsidP="00242E26">
      <w:pPr>
        <w:rPr>
          <w:rFonts w:ascii="Times New Roman" w:hAnsi="Times New Roman" w:cs="Times New Roman"/>
          <w:b/>
          <w:bCs/>
          <w:sz w:val="28"/>
          <w:szCs w:val="28"/>
        </w:rPr>
      </w:pPr>
    </w:p>
    <w:p w14:paraId="2EBAD467" w14:textId="77777777" w:rsidR="00A0251A" w:rsidRDefault="00A0251A" w:rsidP="00242E26">
      <w:pPr>
        <w:rPr>
          <w:rFonts w:ascii="Times New Roman" w:hAnsi="Times New Roman" w:cs="Times New Roman"/>
          <w:b/>
          <w:bCs/>
          <w:sz w:val="28"/>
          <w:szCs w:val="28"/>
        </w:rPr>
      </w:pPr>
    </w:p>
    <w:p w14:paraId="6DDE62E5" w14:textId="77777777" w:rsidR="00A0251A" w:rsidRDefault="00A0251A" w:rsidP="00242E26">
      <w:pPr>
        <w:rPr>
          <w:rFonts w:ascii="Times New Roman" w:hAnsi="Times New Roman" w:cs="Times New Roman"/>
          <w:b/>
          <w:bCs/>
          <w:sz w:val="28"/>
          <w:szCs w:val="28"/>
        </w:rPr>
      </w:pPr>
    </w:p>
    <w:p w14:paraId="0DC0BC0D" w14:textId="77777777" w:rsidR="00A0251A" w:rsidRDefault="00A0251A" w:rsidP="00242E26">
      <w:pPr>
        <w:rPr>
          <w:rFonts w:ascii="Times New Roman" w:hAnsi="Times New Roman" w:cs="Times New Roman"/>
          <w:b/>
          <w:bCs/>
          <w:sz w:val="28"/>
          <w:szCs w:val="28"/>
        </w:rPr>
      </w:pPr>
    </w:p>
    <w:p w14:paraId="28F4095E" w14:textId="77777777" w:rsidR="00242E26" w:rsidRDefault="00242E26" w:rsidP="00242E26">
      <w:pPr>
        <w:rPr>
          <w:rFonts w:ascii="Times New Roman" w:hAnsi="Times New Roman" w:cs="Times New Roman"/>
          <w:b/>
          <w:bCs/>
          <w:sz w:val="28"/>
          <w:szCs w:val="28"/>
        </w:rPr>
      </w:pPr>
    </w:p>
    <w:p w14:paraId="4558F799" w14:textId="77777777" w:rsidR="000D1126" w:rsidRDefault="000D1126" w:rsidP="00242E26">
      <w:pPr>
        <w:rPr>
          <w:rFonts w:ascii="Times New Roman" w:hAnsi="Times New Roman" w:cs="Times New Roman"/>
          <w:b/>
          <w:bCs/>
          <w:sz w:val="28"/>
          <w:szCs w:val="28"/>
        </w:rPr>
      </w:pPr>
    </w:p>
    <w:p w14:paraId="31A191FC" w14:textId="77777777" w:rsidR="000D1126" w:rsidRDefault="000D1126" w:rsidP="00242E26">
      <w:pPr>
        <w:rPr>
          <w:rFonts w:ascii="Times New Roman" w:hAnsi="Times New Roman" w:cs="Times New Roman"/>
          <w:b/>
          <w:bCs/>
          <w:sz w:val="28"/>
          <w:szCs w:val="28"/>
        </w:rPr>
      </w:pPr>
    </w:p>
    <w:p w14:paraId="6C44D133" w14:textId="77777777" w:rsidR="000D1126" w:rsidRDefault="000D1126" w:rsidP="00242E26">
      <w:pPr>
        <w:rPr>
          <w:rFonts w:ascii="Times New Roman" w:hAnsi="Times New Roman" w:cs="Times New Roman"/>
          <w:b/>
          <w:bCs/>
          <w:sz w:val="28"/>
          <w:szCs w:val="28"/>
        </w:rPr>
      </w:pPr>
    </w:p>
    <w:p w14:paraId="3F7F89CA" w14:textId="77777777" w:rsidR="000D1126" w:rsidRDefault="000D1126" w:rsidP="00242E26">
      <w:pPr>
        <w:rPr>
          <w:rFonts w:ascii="Times New Roman" w:hAnsi="Times New Roman" w:cs="Times New Roman"/>
          <w:b/>
          <w:bCs/>
          <w:sz w:val="28"/>
          <w:szCs w:val="28"/>
        </w:rPr>
      </w:pPr>
    </w:p>
    <w:p w14:paraId="1893280C" w14:textId="77777777" w:rsidR="000D1126" w:rsidRDefault="000D1126" w:rsidP="00242E26">
      <w:pPr>
        <w:rPr>
          <w:rFonts w:ascii="Times New Roman" w:hAnsi="Times New Roman" w:cs="Times New Roman"/>
          <w:b/>
          <w:bCs/>
          <w:sz w:val="28"/>
          <w:szCs w:val="28"/>
        </w:rPr>
      </w:pPr>
    </w:p>
    <w:p w14:paraId="6214E39B" w14:textId="77777777" w:rsidR="000D1126" w:rsidRDefault="000D1126" w:rsidP="00242E26">
      <w:pPr>
        <w:rPr>
          <w:rFonts w:ascii="Times New Roman" w:hAnsi="Times New Roman" w:cs="Times New Roman"/>
          <w:b/>
          <w:bCs/>
          <w:sz w:val="28"/>
          <w:szCs w:val="28"/>
        </w:rPr>
      </w:pPr>
    </w:p>
    <w:p w14:paraId="368E6EC1" w14:textId="77777777" w:rsidR="000D1126" w:rsidRDefault="000D1126" w:rsidP="00242E26">
      <w:pPr>
        <w:rPr>
          <w:rFonts w:ascii="Times New Roman" w:hAnsi="Times New Roman" w:cs="Times New Roman"/>
          <w:b/>
          <w:bCs/>
          <w:sz w:val="28"/>
          <w:szCs w:val="28"/>
        </w:rPr>
      </w:pPr>
    </w:p>
    <w:p w14:paraId="35182567" w14:textId="180BB054" w:rsidR="00242E26" w:rsidRPr="000D1126" w:rsidRDefault="000D1126" w:rsidP="000D1126">
      <w:pPr>
        <w:pStyle w:val="Heading1"/>
        <w:rPr>
          <w:rFonts w:ascii="Times New Roman" w:hAnsi="Times New Roman" w:cs="Times New Roman"/>
          <w:color w:val="000000" w:themeColor="text1"/>
        </w:rPr>
      </w:pPr>
      <w:bookmarkStart w:id="25" w:name="_Toc239167244"/>
      <w:r w:rsidRPr="000D1126">
        <w:rPr>
          <w:rFonts w:ascii="Times New Roman" w:hAnsi="Times New Roman" w:cs="Times New Roman"/>
          <w:color w:val="000000" w:themeColor="text1"/>
        </w:rPr>
        <w:lastRenderedPageBreak/>
        <w:t>Appendix 4 Detailed Implementation Plan</w:t>
      </w:r>
      <w:bookmarkEnd w:id="25"/>
    </w:p>
    <w:p w14:paraId="17DF2DE0" w14:textId="77777777" w:rsidR="000D1126" w:rsidRPr="000D1126" w:rsidRDefault="000D1126" w:rsidP="000D1126"/>
    <w:p w14:paraId="1C883D27" w14:textId="77777777" w:rsidR="004D64F4" w:rsidRDefault="004D64F4" w:rsidP="004D64F4">
      <w:pPr>
        <w:rPr>
          <w:rFonts w:ascii="Times New Roman" w:hAnsi="Times New Roman" w:cs="Times New Roman"/>
          <w:sz w:val="28"/>
          <w:szCs w:val="28"/>
        </w:rPr>
      </w:pPr>
      <w:r>
        <w:rPr>
          <w:rFonts w:ascii="Times New Roman" w:hAnsi="Times New Roman" w:cs="Times New Roman"/>
          <w:sz w:val="28"/>
          <w:szCs w:val="28"/>
        </w:rPr>
        <w:t>A Gantt Chart will be used to Implement the preferred solution over an initial 12-month period.</w:t>
      </w:r>
    </w:p>
    <w:p w14:paraId="319ED35E" w14:textId="77777777" w:rsidR="004D64F4" w:rsidRDefault="004D64F4" w:rsidP="004D64F4">
      <w:pPr>
        <w:rPr>
          <w:rFonts w:ascii="Times New Roman" w:hAnsi="Times New Roman" w:cs="Times New Roman"/>
          <w:sz w:val="28"/>
          <w:szCs w:val="28"/>
        </w:rPr>
      </w:pPr>
      <w:r>
        <w:rPr>
          <w:rFonts w:ascii="Times New Roman" w:hAnsi="Times New Roman" w:cs="Times New Roman"/>
          <w:sz w:val="28"/>
          <w:szCs w:val="28"/>
        </w:rPr>
        <w:t>The implementation is deliberately gradual because attempting to return immediately to full-time physical work could recreate the original problem. The plan should therefore remain flexible and should respond to changes in health and financial circumstances.</w:t>
      </w:r>
    </w:p>
    <w:tbl>
      <w:tblPr>
        <w:tblStyle w:val="TableGrid"/>
        <w:tblW w:w="0" w:type="auto"/>
        <w:tblLook w:val="04A0" w:firstRow="1" w:lastRow="0" w:firstColumn="1" w:lastColumn="0" w:noHBand="0" w:noVBand="1"/>
      </w:tblPr>
      <w:tblGrid>
        <w:gridCol w:w="2874"/>
        <w:gridCol w:w="1181"/>
        <w:gridCol w:w="1912"/>
        <w:gridCol w:w="3383"/>
      </w:tblGrid>
      <w:tr w:rsidR="004D64F4" w14:paraId="7ADF8565" w14:textId="77777777" w:rsidTr="006F2A1D">
        <w:tc>
          <w:tcPr>
            <w:tcW w:w="2878" w:type="dxa"/>
          </w:tcPr>
          <w:p w14:paraId="351F7A97" w14:textId="77777777" w:rsidR="004D64F4" w:rsidRPr="00F375A8" w:rsidRDefault="004D64F4" w:rsidP="006F2A1D">
            <w:pPr>
              <w:rPr>
                <w:rFonts w:ascii="Times New Roman" w:hAnsi="Times New Roman" w:cs="Times New Roman"/>
                <w:b/>
                <w:bCs/>
                <w:sz w:val="28"/>
                <w:szCs w:val="28"/>
              </w:rPr>
            </w:pPr>
            <w:r w:rsidRPr="00F375A8">
              <w:rPr>
                <w:rFonts w:ascii="Times New Roman" w:hAnsi="Times New Roman" w:cs="Times New Roman"/>
                <w:b/>
                <w:bCs/>
                <w:sz w:val="28"/>
                <w:szCs w:val="28"/>
              </w:rPr>
              <w:t>Activity</w:t>
            </w:r>
          </w:p>
        </w:tc>
        <w:tc>
          <w:tcPr>
            <w:tcW w:w="1170" w:type="dxa"/>
          </w:tcPr>
          <w:p w14:paraId="13AECA99" w14:textId="77777777" w:rsidR="004D64F4" w:rsidRPr="00F375A8" w:rsidRDefault="004D64F4" w:rsidP="006F2A1D">
            <w:pPr>
              <w:rPr>
                <w:rFonts w:ascii="Times New Roman" w:hAnsi="Times New Roman" w:cs="Times New Roman"/>
                <w:b/>
                <w:bCs/>
                <w:sz w:val="28"/>
                <w:szCs w:val="28"/>
              </w:rPr>
            </w:pPr>
            <w:r w:rsidRPr="00F375A8">
              <w:rPr>
                <w:rFonts w:ascii="Times New Roman" w:hAnsi="Times New Roman" w:cs="Times New Roman"/>
                <w:b/>
                <w:bCs/>
                <w:sz w:val="28"/>
                <w:szCs w:val="28"/>
              </w:rPr>
              <w:t>Month</w:t>
            </w:r>
          </w:p>
        </w:tc>
        <w:tc>
          <w:tcPr>
            <w:tcW w:w="1912" w:type="dxa"/>
          </w:tcPr>
          <w:p w14:paraId="339F1DF5" w14:textId="77777777" w:rsidR="004D64F4" w:rsidRPr="00F375A8" w:rsidRDefault="004D64F4" w:rsidP="006F2A1D">
            <w:pPr>
              <w:rPr>
                <w:rFonts w:ascii="Times New Roman" w:hAnsi="Times New Roman" w:cs="Times New Roman"/>
                <w:b/>
                <w:bCs/>
                <w:sz w:val="28"/>
                <w:szCs w:val="28"/>
              </w:rPr>
            </w:pPr>
            <w:r w:rsidRPr="00F375A8">
              <w:rPr>
                <w:rFonts w:ascii="Times New Roman" w:hAnsi="Times New Roman" w:cs="Times New Roman"/>
                <w:b/>
                <w:bCs/>
                <w:sz w:val="28"/>
                <w:szCs w:val="28"/>
              </w:rPr>
              <w:t>Responsibility</w:t>
            </w:r>
          </w:p>
        </w:tc>
        <w:tc>
          <w:tcPr>
            <w:tcW w:w="3390" w:type="dxa"/>
          </w:tcPr>
          <w:p w14:paraId="7A4D19B1" w14:textId="77777777" w:rsidR="004D64F4" w:rsidRPr="00F375A8" w:rsidRDefault="004D64F4" w:rsidP="006F2A1D">
            <w:pPr>
              <w:rPr>
                <w:rFonts w:ascii="Times New Roman" w:hAnsi="Times New Roman" w:cs="Times New Roman"/>
                <w:b/>
                <w:bCs/>
                <w:sz w:val="28"/>
                <w:szCs w:val="28"/>
              </w:rPr>
            </w:pPr>
            <w:r w:rsidRPr="00F375A8">
              <w:rPr>
                <w:rFonts w:ascii="Times New Roman" w:hAnsi="Times New Roman" w:cs="Times New Roman"/>
                <w:b/>
                <w:bCs/>
                <w:sz w:val="28"/>
                <w:szCs w:val="28"/>
              </w:rPr>
              <w:t>Success Indicator</w:t>
            </w:r>
          </w:p>
        </w:tc>
      </w:tr>
      <w:tr w:rsidR="004D64F4" w14:paraId="4AFB4820" w14:textId="77777777" w:rsidTr="006F2A1D">
        <w:tc>
          <w:tcPr>
            <w:tcW w:w="2878" w:type="dxa"/>
          </w:tcPr>
          <w:p w14:paraId="6C0D7BAF" w14:textId="77777777" w:rsidR="004D64F4" w:rsidRPr="00F375A8" w:rsidRDefault="004D64F4" w:rsidP="006F2A1D">
            <w:pPr>
              <w:rPr>
                <w:rFonts w:ascii="Times New Roman" w:hAnsi="Times New Roman" w:cs="Times New Roman"/>
                <w:sz w:val="24"/>
                <w:szCs w:val="24"/>
              </w:rPr>
            </w:pPr>
            <w:r>
              <w:rPr>
                <w:rFonts w:ascii="Times New Roman" w:hAnsi="Times New Roman" w:cs="Times New Roman"/>
                <w:sz w:val="24"/>
                <w:szCs w:val="24"/>
              </w:rPr>
              <w:t>Gather details of all debts, income, expenditure and assets</w:t>
            </w:r>
          </w:p>
        </w:tc>
        <w:tc>
          <w:tcPr>
            <w:tcW w:w="1170" w:type="dxa"/>
          </w:tcPr>
          <w:p w14:paraId="5C4EDC7D" w14:textId="77777777" w:rsidR="004D64F4" w:rsidRDefault="004D64F4" w:rsidP="006F2A1D">
            <w:pPr>
              <w:rPr>
                <w:rFonts w:ascii="Times New Roman" w:hAnsi="Times New Roman" w:cs="Times New Roman"/>
                <w:sz w:val="28"/>
                <w:szCs w:val="28"/>
              </w:rPr>
            </w:pPr>
            <w:r>
              <w:rPr>
                <w:rFonts w:ascii="Times New Roman" w:hAnsi="Times New Roman" w:cs="Times New Roman"/>
                <w:sz w:val="28"/>
                <w:szCs w:val="28"/>
              </w:rPr>
              <w:t>Week 1</w:t>
            </w:r>
          </w:p>
        </w:tc>
        <w:tc>
          <w:tcPr>
            <w:tcW w:w="1912" w:type="dxa"/>
          </w:tcPr>
          <w:p w14:paraId="586D813F" w14:textId="77777777" w:rsidR="004D64F4" w:rsidRDefault="004D64F4" w:rsidP="006F2A1D">
            <w:pPr>
              <w:rPr>
                <w:rFonts w:ascii="Times New Roman" w:hAnsi="Times New Roman" w:cs="Times New Roman"/>
                <w:sz w:val="28"/>
                <w:szCs w:val="28"/>
              </w:rPr>
            </w:pPr>
            <w:r>
              <w:rPr>
                <w:rFonts w:ascii="Times New Roman" w:hAnsi="Times New Roman" w:cs="Times New Roman"/>
                <w:sz w:val="28"/>
                <w:szCs w:val="28"/>
              </w:rPr>
              <w:t>Nigel</w:t>
            </w:r>
          </w:p>
        </w:tc>
        <w:tc>
          <w:tcPr>
            <w:tcW w:w="3390" w:type="dxa"/>
          </w:tcPr>
          <w:p w14:paraId="7C0445EB" w14:textId="77777777" w:rsidR="004D64F4" w:rsidRDefault="004D64F4" w:rsidP="006F2A1D">
            <w:pPr>
              <w:rPr>
                <w:rFonts w:ascii="Times New Roman" w:hAnsi="Times New Roman" w:cs="Times New Roman"/>
                <w:sz w:val="28"/>
                <w:szCs w:val="28"/>
              </w:rPr>
            </w:pPr>
            <w:r>
              <w:rPr>
                <w:rFonts w:ascii="Times New Roman" w:hAnsi="Times New Roman" w:cs="Times New Roman"/>
                <w:sz w:val="28"/>
                <w:szCs w:val="28"/>
              </w:rPr>
              <w:t>Complete financial information available</w:t>
            </w:r>
          </w:p>
        </w:tc>
      </w:tr>
      <w:tr w:rsidR="004D64F4" w14:paraId="4C6F5F06" w14:textId="77777777" w:rsidTr="006F2A1D">
        <w:tc>
          <w:tcPr>
            <w:tcW w:w="2878" w:type="dxa"/>
          </w:tcPr>
          <w:p w14:paraId="250AC1ED" w14:textId="77777777" w:rsidR="004D64F4" w:rsidRDefault="004D64F4" w:rsidP="006F2A1D">
            <w:pPr>
              <w:rPr>
                <w:rFonts w:ascii="Times New Roman" w:hAnsi="Times New Roman" w:cs="Times New Roman"/>
                <w:sz w:val="28"/>
                <w:szCs w:val="28"/>
              </w:rPr>
            </w:pPr>
            <w:r>
              <w:rPr>
                <w:rFonts w:ascii="Times New Roman" w:hAnsi="Times New Roman" w:cs="Times New Roman"/>
                <w:sz w:val="28"/>
                <w:szCs w:val="28"/>
              </w:rPr>
              <w:t xml:space="preserve">Obtain appropriate debt advice and check eligibility </w:t>
            </w:r>
          </w:p>
        </w:tc>
        <w:tc>
          <w:tcPr>
            <w:tcW w:w="1170" w:type="dxa"/>
          </w:tcPr>
          <w:p w14:paraId="28BE73D2" w14:textId="77777777" w:rsidR="004D64F4" w:rsidRDefault="004D64F4" w:rsidP="006F2A1D">
            <w:pPr>
              <w:rPr>
                <w:rFonts w:ascii="Times New Roman" w:hAnsi="Times New Roman" w:cs="Times New Roman"/>
                <w:sz w:val="28"/>
                <w:szCs w:val="28"/>
              </w:rPr>
            </w:pPr>
            <w:r>
              <w:rPr>
                <w:rFonts w:ascii="Times New Roman" w:hAnsi="Times New Roman" w:cs="Times New Roman"/>
                <w:sz w:val="28"/>
                <w:szCs w:val="28"/>
              </w:rPr>
              <w:t>Week 1 &amp; 2</w:t>
            </w:r>
          </w:p>
        </w:tc>
        <w:tc>
          <w:tcPr>
            <w:tcW w:w="1912" w:type="dxa"/>
          </w:tcPr>
          <w:p w14:paraId="2D6E0726" w14:textId="77777777" w:rsidR="004D64F4" w:rsidRDefault="004D64F4" w:rsidP="006F2A1D">
            <w:pPr>
              <w:rPr>
                <w:rFonts w:ascii="Times New Roman" w:hAnsi="Times New Roman" w:cs="Times New Roman"/>
                <w:sz w:val="28"/>
                <w:szCs w:val="28"/>
              </w:rPr>
            </w:pPr>
            <w:r>
              <w:rPr>
                <w:rFonts w:ascii="Times New Roman" w:hAnsi="Times New Roman" w:cs="Times New Roman"/>
                <w:sz w:val="28"/>
                <w:szCs w:val="28"/>
              </w:rPr>
              <w:t>Nigel / Advisor</w:t>
            </w:r>
          </w:p>
        </w:tc>
        <w:tc>
          <w:tcPr>
            <w:tcW w:w="3390" w:type="dxa"/>
          </w:tcPr>
          <w:p w14:paraId="7114F7B2" w14:textId="77777777" w:rsidR="004D64F4" w:rsidRDefault="004D64F4" w:rsidP="006F2A1D">
            <w:pPr>
              <w:rPr>
                <w:rFonts w:ascii="Times New Roman" w:hAnsi="Times New Roman" w:cs="Times New Roman"/>
                <w:sz w:val="28"/>
                <w:szCs w:val="28"/>
              </w:rPr>
            </w:pPr>
            <w:r>
              <w:rPr>
                <w:rFonts w:ascii="Times New Roman" w:hAnsi="Times New Roman" w:cs="Times New Roman"/>
                <w:sz w:val="28"/>
                <w:szCs w:val="28"/>
              </w:rPr>
              <w:t>Eligibility established</w:t>
            </w:r>
          </w:p>
        </w:tc>
      </w:tr>
      <w:tr w:rsidR="004D64F4" w14:paraId="0F2825F1" w14:textId="77777777" w:rsidTr="006F2A1D">
        <w:tc>
          <w:tcPr>
            <w:tcW w:w="2878" w:type="dxa"/>
          </w:tcPr>
          <w:p w14:paraId="679D50A7" w14:textId="77777777" w:rsidR="004D64F4" w:rsidRDefault="004D64F4" w:rsidP="006F2A1D">
            <w:pPr>
              <w:rPr>
                <w:rFonts w:ascii="Times New Roman" w:hAnsi="Times New Roman" w:cs="Times New Roman"/>
                <w:sz w:val="28"/>
                <w:szCs w:val="28"/>
              </w:rPr>
            </w:pPr>
            <w:r>
              <w:rPr>
                <w:rFonts w:ascii="Times New Roman" w:hAnsi="Times New Roman" w:cs="Times New Roman"/>
                <w:sz w:val="28"/>
                <w:szCs w:val="28"/>
              </w:rPr>
              <w:t>Confirm which debts can be included</w:t>
            </w:r>
          </w:p>
        </w:tc>
        <w:tc>
          <w:tcPr>
            <w:tcW w:w="1170" w:type="dxa"/>
          </w:tcPr>
          <w:p w14:paraId="192C10F4" w14:textId="77777777" w:rsidR="004D64F4" w:rsidRDefault="004D64F4" w:rsidP="006F2A1D">
            <w:pPr>
              <w:rPr>
                <w:rFonts w:ascii="Times New Roman" w:hAnsi="Times New Roman" w:cs="Times New Roman"/>
                <w:sz w:val="28"/>
                <w:szCs w:val="28"/>
              </w:rPr>
            </w:pPr>
            <w:r>
              <w:rPr>
                <w:rFonts w:ascii="Times New Roman" w:hAnsi="Times New Roman" w:cs="Times New Roman"/>
                <w:sz w:val="28"/>
                <w:szCs w:val="28"/>
              </w:rPr>
              <w:t>Week 2</w:t>
            </w:r>
          </w:p>
        </w:tc>
        <w:tc>
          <w:tcPr>
            <w:tcW w:w="1912" w:type="dxa"/>
          </w:tcPr>
          <w:p w14:paraId="4A9324E6" w14:textId="77777777" w:rsidR="004D64F4" w:rsidRDefault="004D64F4" w:rsidP="006F2A1D">
            <w:pPr>
              <w:rPr>
                <w:rFonts w:ascii="Times New Roman" w:hAnsi="Times New Roman" w:cs="Times New Roman"/>
                <w:sz w:val="28"/>
                <w:szCs w:val="28"/>
              </w:rPr>
            </w:pPr>
            <w:r>
              <w:rPr>
                <w:rFonts w:ascii="Times New Roman" w:hAnsi="Times New Roman" w:cs="Times New Roman"/>
                <w:sz w:val="28"/>
                <w:szCs w:val="28"/>
              </w:rPr>
              <w:t>Advisor / Nigel</w:t>
            </w:r>
          </w:p>
        </w:tc>
        <w:tc>
          <w:tcPr>
            <w:tcW w:w="3390" w:type="dxa"/>
          </w:tcPr>
          <w:p w14:paraId="09FB779B" w14:textId="77777777" w:rsidR="004D64F4" w:rsidRDefault="004D64F4" w:rsidP="006F2A1D">
            <w:pPr>
              <w:rPr>
                <w:rFonts w:ascii="Times New Roman" w:hAnsi="Times New Roman" w:cs="Times New Roman"/>
                <w:sz w:val="28"/>
                <w:szCs w:val="28"/>
              </w:rPr>
            </w:pPr>
            <w:r>
              <w:rPr>
                <w:rFonts w:ascii="Times New Roman" w:hAnsi="Times New Roman" w:cs="Times New Roman"/>
                <w:sz w:val="28"/>
                <w:szCs w:val="28"/>
              </w:rPr>
              <w:t>Debt schedule completed</w:t>
            </w:r>
          </w:p>
        </w:tc>
      </w:tr>
      <w:tr w:rsidR="004D64F4" w14:paraId="65ED64A4" w14:textId="77777777" w:rsidTr="006F2A1D">
        <w:tc>
          <w:tcPr>
            <w:tcW w:w="2878" w:type="dxa"/>
          </w:tcPr>
          <w:p w14:paraId="12443D9C" w14:textId="77777777" w:rsidR="004D64F4" w:rsidRDefault="004D64F4" w:rsidP="006F2A1D">
            <w:pPr>
              <w:rPr>
                <w:rFonts w:ascii="Times New Roman" w:hAnsi="Times New Roman" w:cs="Times New Roman"/>
                <w:sz w:val="28"/>
                <w:szCs w:val="28"/>
              </w:rPr>
            </w:pPr>
            <w:r>
              <w:rPr>
                <w:rFonts w:ascii="Times New Roman" w:hAnsi="Times New Roman" w:cs="Times New Roman"/>
                <w:sz w:val="28"/>
                <w:szCs w:val="28"/>
              </w:rPr>
              <w:t>Prepare required evidence / documentation</w:t>
            </w:r>
          </w:p>
        </w:tc>
        <w:tc>
          <w:tcPr>
            <w:tcW w:w="1170" w:type="dxa"/>
          </w:tcPr>
          <w:p w14:paraId="5EFC3FD8" w14:textId="77777777" w:rsidR="004D64F4" w:rsidRDefault="004D64F4" w:rsidP="006F2A1D">
            <w:pPr>
              <w:rPr>
                <w:rFonts w:ascii="Times New Roman" w:hAnsi="Times New Roman" w:cs="Times New Roman"/>
                <w:sz w:val="28"/>
                <w:szCs w:val="28"/>
              </w:rPr>
            </w:pPr>
            <w:r>
              <w:rPr>
                <w:rFonts w:ascii="Times New Roman" w:hAnsi="Times New Roman" w:cs="Times New Roman"/>
                <w:sz w:val="28"/>
                <w:szCs w:val="28"/>
              </w:rPr>
              <w:t>Week 2 &amp; 3</w:t>
            </w:r>
          </w:p>
        </w:tc>
        <w:tc>
          <w:tcPr>
            <w:tcW w:w="1912" w:type="dxa"/>
          </w:tcPr>
          <w:p w14:paraId="0E2A27D3" w14:textId="77777777" w:rsidR="004D64F4" w:rsidRDefault="004D64F4" w:rsidP="006F2A1D">
            <w:pPr>
              <w:rPr>
                <w:rFonts w:ascii="Times New Roman" w:hAnsi="Times New Roman" w:cs="Times New Roman"/>
                <w:sz w:val="28"/>
                <w:szCs w:val="28"/>
              </w:rPr>
            </w:pPr>
            <w:r>
              <w:rPr>
                <w:rFonts w:ascii="Times New Roman" w:hAnsi="Times New Roman" w:cs="Times New Roman"/>
                <w:sz w:val="28"/>
                <w:szCs w:val="28"/>
              </w:rPr>
              <w:t>Nigel</w:t>
            </w:r>
          </w:p>
        </w:tc>
        <w:tc>
          <w:tcPr>
            <w:tcW w:w="3390" w:type="dxa"/>
          </w:tcPr>
          <w:p w14:paraId="024681C7" w14:textId="77777777" w:rsidR="004D64F4" w:rsidRDefault="004D64F4" w:rsidP="006F2A1D">
            <w:pPr>
              <w:rPr>
                <w:rFonts w:ascii="Times New Roman" w:hAnsi="Times New Roman" w:cs="Times New Roman"/>
                <w:sz w:val="28"/>
                <w:szCs w:val="28"/>
              </w:rPr>
            </w:pPr>
            <w:r>
              <w:rPr>
                <w:rFonts w:ascii="Times New Roman" w:hAnsi="Times New Roman" w:cs="Times New Roman"/>
                <w:sz w:val="28"/>
                <w:szCs w:val="28"/>
              </w:rPr>
              <w:t>Documents Supplied</w:t>
            </w:r>
          </w:p>
        </w:tc>
      </w:tr>
      <w:tr w:rsidR="004D64F4" w14:paraId="3C0FC84B" w14:textId="77777777" w:rsidTr="006F2A1D">
        <w:tc>
          <w:tcPr>
            <w:tcW w:w="2878" w:type="dxa"/>
          </w:tcPr>
          <w:p w14:paraId="5F3ACE02" w14:textId="77777777" w:rsidR="004D64F4" w:rsidRDefault="004D64F4" w:rsidP="006F2A1D">
            <w:pPr>
              <w:rPr>
                <w:rFonts w:ascii="Times New Roman" w:hAnsi="Times New Roman" w:cs="Times New Roman"/>
                <w:sz w:val="28"/>
                <w:szCs w:val="28"/>
              </w:rPr>
            </w:pPr>
            <w:r>
              <w:rPr>
                <w:rFonts w:ascii="Times New Roman" w:hAnsi="Times New Roman" w:cs="Times New Roman"/>
                <w:sz w:val="28"/>
                <w:szCs w:val="28"/>
              </w:rPr>
              <w:t>Complete DRO application process</w:t>
            </w:r>
          </w:p>
        </w:tc>
        <w:tc>
          <w:tcPr>
            <w:tcW w:w="1170" w:type="dxa"/>
          </w:tcPr>
          <w:p w14:paraId="6DFDF8D1" w14:textId="77777777" w:rsidR="004D64F4" w:rsidRDefault="004D64F4" w:rsidP="006F2A1D">
            <w:pPr>
              <w:rPr>
                <w:rFonts w:ascii="Times New Roman" w:hAnsi="Times New Roman" w:cs="Times New Roman"/>
                <w:sz w:val="28"/>
                <w:szCs w:val="28"/>
              </w:rPr>
            </w:pPr>
            <w:r>
              <w:rPr>
                <w:rFonts w:ascii="Times New Roman" w:hAnsi="Times New Roman" w:cs="Times New Roman"/>
                <w:sz w:val="28"/>
                <w:szCs w:val="28"/>
              </w:rPr>
              <w:t>Week 3 &amp; 4</w:t>
            </w:r>
          </w:p>
        </w:tc>
        <w:tc>
          <w:tcPr>
            <w:tcW w:w="1912" w:type="dxa"/>
          </w:tcPr>
          <w:p w14:paraId="433F5ED0" w14:textId="77777777" w:rsidR="004D64F4" w:rsidRDefault="004D64F4" w:rsidP="006F2A1D">
            <w:pPr>
              <w:rPr>
                <w:rFonts w:ascii="Times New Roman" w:hAnsi="Times New Roman" w:cs="Times New Roman"/>
                <w:sz w:val="28"/>
                <w:szCs w:val="28"/>
              </w:rPr>
            </w:pPr>
            <w:r>
              <w:rPr>
                <w:rFonts w:ascii="Times New Roman" w:hAnsi="Times New Roman" w:cs="Times New Roman"/>
                <w:sz w:val="28"/>
                <w:szCs w:val="28"/>
              </w:rPr>
              <w:t>Nigel / Advisor</w:t>
            </w:r>
          </w:p>
        </w:tc>
        <w:tc>
          <w:tcPr>
            <w:tcW w:w="3390" w:type="dxa"/>
          </w:tcPr>
          <w:p w14:paraId="71253930" w14:textId="77777777" w:rsidR="004D64F4" w:rsidRDefault="004D64F4" w:rsidP="006F2A1D">
            <w:pPr>
              <w:rPr>
                <w:rFonts w:ascii="Times New Roman" w:hAnsi="Times New Roman" w:cs="Times New Roman"/>
                <w:sz w:val="28"/>
                <w:szCs w:val="28"/>
              </w:rPr>
            </w:pPr>
            <w:r>
              <w:rPr>
                <w:rFonts w:ascii="Times New Roman" w:hAnsi="Times New Roman" w:cs="Times New Roman"/>
                <w:sz w:val="28"/>
                <w:szCs w:val="28"/>
              </w:rPr>
              <w:t>Application submitted</w:t>
            </w:r>
          </w:p>
        </w:tc>
      </w:tr>
      <w:tr w:rsidR="004D64F4" w14:paraId="1066C077" w14:textId="77777777" w:rsidTr="006F2A1D">
        <w:tc>
          <w:tcPr>
            <w:tcW w:w="2878" w:type="dxa"/>
          </w:tcPr>
          <w:p w14:paraId="4483C7C7" w14:textId="77777777" w:rsidR="004D64F4" w:rsidRDefault="004D64F4" w:rsidP="006F2A1D">
            <w:pPr>
              <w:rPr>
                <w:rFonts w:ascii="Times New Roman" w:hAnsi="Times New Roman" w:cs="Times New Roman"/>
                <w:sz w:val="28"/>
                <w:szCs w:val="28"/>
              </w:rPr>
            </w:pPr>
            <w:r>
              <w:rPr>
                <w:rFonts w:ascii="Times New Roman" w:hAnsi="Times New Roman" w:cs="Times New Roman"/>
                <w:sz w:val="28"/>
                <w:szCs w:val="28"/>
              </w:rPr>
              <w:t>Inform relevant stakeholders, creditors, debtors where required</w:t>
            </w:r>
          </w:p>
        </w:tc>
        <w:tc>
          <w:tcPr>
            <w:tcW w:w="1170" w:type="dxa"/>
          </w:tcPr>
          <w:p w14:paraId="0E93F1AA" w14:textId="77777777" w:rsidR="004D64F4" w:rsidRDefault="004D64F4" w:rsidP="006F2A1D">
            <w:pPr>
              <w:rPr>
                <w:rFonts w:ascii="Times New Roman" w:hAnsi="Times New Roman" w:cs="Times New Roman"/>
                <w:sz w:val="28"/>
                <w:szCs w:val="28"/>
              </w:rPr>
            </w:pPr>
            <w:r>
              <w:rPr>
                <w:rFonts w:ascii="Times New Roman" w:hAnsi="Times New Roman" w:cs="Times New Roman"/>
                <w:sz w:val="28"/>
                <w:szCs w:val="28"/>
              </w:rPr>
              <w:t>Month 1</w:t>
            </w:r>
          </w:p>
        </w:tc>
        <w:tc>
          <w:tcPr>
            <w:tcW w:w="1912" w:type="dxa"/>
          </w:tcPr>
          <w:p w14:paraId="5CAACE76" w14:textId="77777777" w:rsidR="004D64F4" w:rsidRDefault="004D64F4" w:rsidP="006F2A1D">
            <w:pPr>
              <w:rPr>
                <w:rFonts w:ascii="Times New Roman" w:hAnsi="Times New Roman" w:cs="Times New Roman"/>
                <w:sz w:val="28"/>
                <w:szCs w:val="28"/>
              </w:rPr>
            </w:pPr>
            <w:r>
              <w:rPr>
                <w:rFonts w:ascii="Times New Roman" w:hAnsi="Times New Roman" w:cs="Times New Roman"/>
                <w:sz w:val="28"/>
                <w:szCs w:val="28"/>
              </w:rPr>
              <w:t>Nigel</w:t>
            </w:r>
          </w:p>
        </w:tc>
        <w:tc>
          <w:tcPr>
            <w:tcW w:w="3390" w:type="dxa"/>
          </w:tcPr>
          <w:p w14:paraId="1FBF7E8E" w14:textId="77777777" w:rsidR="004D64F4" w:rsidRDefault="004D64F4" w:rsidP="006F2A1D">
            <w:pPr>
              <w:rPr>
                <w:rFonts w:ascii="Times New Roman" w:hAnsi="Times New Roman" w:cs="Times New Roman"/>
                <w:sz w:val="28"/>
                <w:szCs w:val="28"/>
              </w:rPr>
            </w:pPr>
            <w:r>
              <w:rPr>
                <w:rFonts w:ascii="Times New Roman" w:hAnsi="Times New Roman" w:cs="Times New Roman"/>
                <w:sz w:val="28"/>
                <w:szCs w:val="28"/>
              </w:rPr>
              <w:t>Necessary parties informed</w:t>
            </w:r>
          </w:p>
        </w:tc>
      </w:tr>
      <w:tr w:rsidR="004D64F4" w14:paraId="07F25992" w14:textId="77777777" w:rsidTr="006F2A1D">
        <w:tc>
          <w:tcPr>
            <w:tcW w:w="2878" w:type="dxa"/>
          </w:tcPr>
          <w:p w14:paraId="50F25585" w14:textId="77777777" w:rsidR="004D64F4" w:rsidRDefault="004D64F4" w:rsidP="006F2A1D">
            <w:pPr>
              <w:rPr>
                <w:rFonts w:ascii="Times New Roman" w:hAnsi="Times New Roman" w:cs="Times New Roman"/>
                <w:sz w:val="28"/>
                <w:szCs w:val="28"/>
              </w:rPr>
            </w:pPr>
            <w:r>
              <w:rPr>
                <w:rFonts w:ascii="Times New Roman" w:hAnsi="Times New Roman" w:cs="Times New Roman"/>
                <w:sz w:val="28"/>
                <w:szCs w:val="28"/>
              </w:rPr>
              <w:t>Review household / business expenditure</w:t>
            </w:r>
          </w:p>
        </w:tc>
        <w:tc>
          <w:tcPr>
            <w:tcW w:w="1170" w:type="dxa"/>
          </w:tcPr>
          <w:p w14:paraId="7BC7A34F" w14:textId="77777777" w:rsidR="004D64F4" w:rsidRDefault="004D64F4" w:rsidP="006F2A1D">
            <w:pPr>
              <w:rPr>
                <w:rFonts w:ascii="Times New Roman" w:hAnsi="Times New Roman" w:cs="Times New Roman"/>
                <w:sz w:val="28"/>
                <w:szCs w:val="28"/>
              </w:rPr>
            </w:pPr>
            <w:r>
              <w:rPr>
                <w:rFonts w:ascii="Times New Roman" w:hAnsi="Times New Roman" w:cs="Times New Roman"/>
                <w:sz w:val="28"/>
                <w:szCs w:val="28"/>
              </w:rPr>
              <w:t>Month 1 &amp; 2</w:t>
            </w:r>
          </w:p>
        </w:tc>
        <w:tc>
          <w:tcPr>
            <w:tcW w:w="1912" w:type="dxa"/>
          </w:tcPr>
          <w:p w14:paraId="34D0FF4B" w14:textId="77777777" w:rsidR="004D64F4" w:rsidRDefault="004D64F4" w:rsidP="006F2A1D">
            <w:pPr>
              <w:rPr>
                <w:rFonts w:ascii="Times New Roman" w:hAnsi="Times New Roman" w:cs="Times New Roman"/>
                <w:sz w:val="28"/>
                <w:szCs w:val="28"/>
              </w:rPr>
            </w:pPr>
            <w:r>
              <w:rPr>
                <w:rFonts w:ascii="Times New Roman" w:hAnsi="Times New Roman" w:cs="Times New Roman"/>
                <w:sz w:val="28"/>
                <w:szCs w:val="28"/>
              </w:rPr>
              <w:t>Nigel</w:t>
            </w:r>
          </w:p>
        </w:tc>
        <w:tc>
          <w:tcPr>
            <w:tcW w:w="3390" w:type="dxa"/>
          </w:tcPr>
          <w:p w14:paraId="50DEA1CF" w14:textId="77777777" w:rsidR="004D64F4" w:rsidRDefault="004D64F4" w:rsidP="006F2A1D">
            <w:pPr>
              <w:rPr>
                <w:rFonts w:ascii="Times New Roman" w:hAnsi="Times New Roman" w:cs="Times New Roman"/>
                <w:sz w:val="28"/>
                <w:szCs w:val="28"/>
              </w:rPr>
            </w:pPr>
            <w:r>
              <w:rPr>
                <w:rFonts w:ascii="Times New Roman" w:hAnsi="Times New Roman" w:cs="Times New Roman"/>
                <w:sz w:val="28"/>
                <w:szCs w:val="28"/>
              </w:rPr>
              <w:t>Revised affordable budget</w:t>
            </w:r>
          </w:p>
        </w:tc>
      </w:tr>
      <w:tr w:rsidR="004D64F4" w14:paraId="77EFE259" w14:textId="77777777" w:rsidTr="006F2A1D">
        <w:tc>
          <w:tcPr>
            <w:tcW w:w="2878" w:type="dxa"/>
          </w:tcPr>
          <w:p w14:paraId="7762E192" w14:textId="77777777" w:rsidR="004D64F4" w:rsidRDefault="004D64F4" w:rsidP="006F2A1D">
            <w:pPr>
              <w:rPr>
                <w:rFonts w:ascii="Times New Roman" w:hAnsi="Times New Roman" w:cs="Times New Roman"/>
                <w:sz w:val="28"/>
                <w:szCs w:val="28"/>
              </w:rPr>
            </w:pPr>
            <w:r>
              <w:rPr>
                <w:rFonts w:ascii="Times New Roman" w:hAnsi="Times New Roman" w:cs="Times New Roman"/>
                <w:sz w:val="28"/>
                <w:szCs w:val="28"/>
              </w:rPr>
              <w:t>Monitor compliance with DRO requirements</w:t>
            </w:r>
          </w:p>
        </w:tc>
        <w:tc>
          <w:tcPr>
            <w:tcW w:w="1170" w:type="dxa"/>
          </w:tcPr>
          <w:p w14:paraId="27748C56" w14:textId="040EB413" w:rsidR="004D64F4" w:rsidRDefault="004D64F4" w:rsidP="006F2A1D">
            <w:pPr>
              <w:rPr>
                <w:rFonts w:ascii="Times New Roman" w:hAnsi="Times New Roman" w:cs="Times New Roman"/>
                <w:sz w:val="28"/>
                <w:szCs w:val="28"/>
              </w:rPr>
            </w:pPr>
            <w:r>
              <w:rPr>
                <w:rFonts w:ascii="Times New Roman" w:hAnsi="Times New Roman" w:cs="Times New Roman"/>
                <w:sz w:val="28"/>
                <w:szCs w:val="28"/>
              </w:rPr>
              <w:t>Month 1</w:t>
            </w:r>
            <w:r w:rsidR="0024536A">
              <w:rPr>
                <w:rFonts w:ascii="Times New Roman" w:hAnsi="Times New Roman" w:cs="Times New Roman"/>
                <w:sz w:val="28"/>
                <w:szCs w:val="28"/>
              </w:rPr>
              <w:t>-12</w:t>
            </w:r>
          </w:p>
        </w:tc>
        <w:tc>
          <w:tcPr>
            <w:tcW w:w="1912" w:type="dxa"/>
          </w:tcPr>
          <w:p w14:paraId="3D38811B" w14:textId="77777777" w:rsidR="004D64F4" w:rsidRDefault="004D64F4" w:rsidP="006F2A1D">
            <w:pPr>
              <w:rPr>
                <w:rFonts w:ascii="Times New Roman" w:hAnsi="Times New Roman" w:cs="Times New Roman"/>
                <w:sz w:val="28"/>
                <w:szCs w:val="28"/>
              </w:rPr>
            </w:pPr>
            <w:r>
              <w:rPr>
                <w:rFonts w:ascii="Times New Roman" w:hAnsi="Times New Roman" w:cs="Times New Roman"/>
                <w:sz w:val="28"/>
                <w:szCs w:val="28"/>
              </w:rPr>
              <w:t>Nigel</w:t>
            </w:r>
          </w:p>
        </w:tc>
        <w:tc>
          <w:tcPr>
            <w:tcW w:w="3390" w:type="dxa"/>
          </w:tcPr>
          <w:p w14:paraId="3BBDB5B0" w14:textId="77777777" w:rsidR="004D64F4" w:rsidRDefault="004D64F4" w:rsidP="006F2A1D">
            <w:pPr>
              <w:rPr>
                <w:rFonts w:ascii="Times New Roman" w:hAnsi="Times New Roman" w:cs="Times New Roman"/>
                <w:sz w:val="28"/>
                <w:szCs w:val="28"/>
              </w:rPr>
            </w:pPr>
            <w:r>
              <w:rPr>
                <w:rFonts w:ascii="Times New Roman" w:hAnsi="Times New Roman" w:cs="Times New Roman"/>
                <w:sz w:val="28"/>
                <w:szCs w:val="28"/>
              </w:rPr>
              <w:t>Requirements maintained</w:t>
            </w:r>
          </w:p>
        </w:tc>
      </w:tr>
      <w:tr w:rsidR="004D64F4" w14:paraId="6ABA0FCF" w14:textId="77777777" w:rsidTr="006F2A1D">
        <w:tc>
          <w:tcPr>
            <w:tcW w:w="2878" w:type="dxa"/>
          </w:tcPr>
          <w:p w14:paraId="48CB6020" w14:textId="77777777" w:rsidR="004D64F4" w:rsidRDefault="004D64F4" w:rsidP="006F2A1D">
            <w:pPr>
              <w:rPr>
                <w:rFonts w:ascii="Times New Roman" w:hAnsi="Times New Roman" w:cs="Times New Roman"/>
                <w:sz w:val="28"/>
                <w:szCs w:val="28"/>
              </w:rPr>
            </w:pPr>
            <w:r>
              <w:rPr>
                <w:rFonts w:ascii="Times New Roman" w:hAnsi="Times New Roman" w:cs="Times New Roman"/>
                <w:sz w:val="28"/>
                <w:szCs w:val="28"/>
              </w:rPr>
              <w:t>Review financial position</w:t>
            </w:r>
          </w:p>
        </w:tc>
        <w:tc>
          <w:tcPr>
            <w:tcW w:w="1170" w:type="dxa"/>
          </w:tcPr>
          <w:p w14:paraId="3D3385C4" w14:textId="77777777" w:rsidR="004D64F4" w:rsidRDefault="004D64F4" w:rsidP="006F2A1D">
            <w:pPr>
              <w:rPr>
                <w:rFonts w:ascii="Times New Roman" w:hAnsi="Times New Roman" w:cs="Times New Roman"/>
                <w:sz w:val="28"/>
                <w:szCs w:val="28"/>
              </w:rPr>
            </w:pPr>
            <w:r>
              <w:rPr>
                <w:rFonts w:ascii="Times New Roman" w:hAnsi="Times New Roman" w:cs="Times New Roman"/>
                <w:sz w:val="28"/>
                <w:szCs w:val="28"/>
              </w:rPr>
              <w:t>Monthly</w:t>
            </w:r>
          </w:p>
        </w:tc>
        <w:tc>
          <w:tcPr>
            <w:tcW w:w="1912" w:type="dxa"/>
          </w:tcPr>
          <w:p w14:paraId="7C9F7762" w14:textId="77777777" w:rsidR="004D64F4" w:rsidRDefault="004D64F4" w:rsidP="006F2A1D">
            <w:pPr>
              <w:rPr>
                <w:rFonts w:ascii="Times New Roman" w:hAnsi="Times New Roman" w:cs="Times New Roman"/>
                <w:sz w:val="28"/>
                <w:szCs w:val="28"/>
              </w:rPr>
            </w:pPr>
            <w:r>
              <w:rPr>
                <w:rFonts w:ascii="Times New Roman" w:hAnsi="Times New Roman" w:cs="Times New Roman"/>
                <w:sz w:val="28"/>
                <w:szCs w:val="28"/>
              </w:rPr>
              <w:t>Nigel</w:t>
            </w:r>
          </w:p>
        </w:tc>
        <w:tc>
          <w:tcPr>
            <w:tcW w:w="3390" w:type="dxa"/>
          </w:tcPr>
          <w:p w14:paraId="0CB3D9E0" w14:textId="77777777" w:rsidR="004D64F4" w:rsidRDefault="004D64F4" w:rsidP="006F2A1D">
            <w:pPr>
              <w:rPr>
                <w:rFonts w:ascii="Times New Roman" w:hAnsi="Times New Roman" w:cs="Times New Roman"/>
                <w:sz w:val="28"/>
                <w:szCs w:val="28"/>
              </w:rPr>
            </w:pPr>
            <w:r>
              <w:rPr>
                <w:rFonts w:ascii="Times New Roman" w:hAnsi="Times New Roman" w:cs="Times New Roman"/>
                <w:sz w:val="28"/>
                <w:szCs w:val="28"/>
              </w:rPr>
              <w:t>Spending remains within budget</w:t>
            </w:r>
          </w:p>
        </w:tc>
      </w:tr>
      <w:tr w:rsidR="004D64F4" w14:paraId="4B8D6041" w14:textId="77777777" w:rsidTr="006F2A1D">
        <w:tc>
          <w:tcPr>
            <w:tcW w:w="2878" w:type="dxa"/>
          </w:tcPr>
          <w:p w14:paraId="7EFD6331" w14:textId="77777777" w:rsidR="004D64F4" w:rsidRDefault="004D64F4" w:rsidP="006F2A1D">
            <w:pPr>
              <w:rPr>
                <w:rFonts w:ascii="Times New Roman" w:hAnsi="Times New Roman" w:cs="Times New Roman"/>
                <w:sz w:val="28"/>
                <w:szCs w:val="28"/>
              </w:rPr>
            </w:pPr>
            <w:r>
              <w:rPr>
                <w:rFonts w:ascii="Times New Roman" w:hAnsi="Times New Roman" w:cs="Times New Roman"/>
                <w:sz w:val="28"/>
                <w:szCs w:val="28"/>
              </w:rPr>
              <w:t>Formal review</w:t>
            </w:r>
          </w:p>
        </w:tc>
        <w:tc>
          <w:tcPr>
            <w:tcW w:w="1170" w:type="dxa"/>
          </w:tcPr>
          <w:p w14:paraId="59D35DB0" w14:textId="77777777" w:rsidR="004D64F4" w:rsidRDefault="004D64F4" w:rsidP="006F2A1D">
            <w:pPr>
              <w:rPr>
                <w:rFonts w:ascii="Times New Roman" w:hAnsi="Times New Roman" w:cs="Times New Roman"/>
                <w:sz w:val="28"/>
                <w:szCs w:val="28"/>
              </w:rPr>
            </w:pPr>
            <w:r>
              <w:rPr>
                <w:rFonts w:ascii="Times New Roman" w:hAnsi="Times New Roman" w:cs="Times New Roman"/>
                <w:sz w:val="28"/>
                <w:szCs w:val="28"/>
              </w:rPr>
              <w:t>Months 3, 6, 9 &amp; 12</w:t>
            </w:r>
          </w:p>
        </w:tc>
        <w:tc>
          <w:tcPr>
            <w:tcW w:w="1912" w:type="dxa"/>
          </w:tcPr>
          <w:p w14:paraId="1CBE11C4" w14:textId="77777777" w:rsidR="004D64F4" w:rsidRDefault="004D64F4" w:rsidP="006F2A1D">
            <w:pPr>
              <w:rPr>
                <w:rFonts w:ascii="Times New Roman" w:hAnsi="Times New Roman" w:cs="Times New Roman"/>
                <w:sz w:val="28"/>
                <w:szCs w:val="28"/>
              </w:rPr>
            </w:pPr>
            <w:r>
              <w:rPr>
                <w:rFonts w:ascii="Times New Roman" w:hAnsi="Times New Roman" w:cs="Times New Roman"/>
                <w:sz w:val="28"/>
                <w:szCs w:val="28"/>
              </w:rPr>
              <w:t>Nigel</w:t>
            </w:r>
          </w:p>
        </w:tc>
        <w:tc>
          <w:tcPr>
            <w:tcW w:w="3390" w:type="dxa"/>
          </w:tcPr>
          <w:p w14:paraId="42BC441A" w14:textId="77777777" w:rsidR="004D64F4" w:rsidRDefault="004D64F4" w:rsidP="006F2A1D">
            <w:pPr>
              <w:rPr>
                <w:rFonts w:ascii="Times New Roman" w:hAnsi="Times New Roman" w:cs="Times New Roman"/>
                <w:sz w:val="28"/>
                <w:szCs w:val="28"/>
              </w:rPr>
            </w:pPr>
            <w:r>
              <w:rPr>
                <w:rFonts w:ascii="Times New Roman" w:hAnsi="Times New Roman" w:cs="Times New Roman"/>
                <w:sz w:val="28"/>
                <w:szCs w:val="28"/>
              </w:rPr>
              <w:t>Progress recorded</w:t>
            </w:r>
          </w:p>
        </w:tc>
      </w:tr>
    </w:tbl>
    <w:p w14:paraId="09B26A0B" w14:textId="77777777" w:rsidR="004D64F4" w:rsidRDefault="004D64F4" w:rsidP="004D64F4">
      <w:pPr>
        <w:rPr>
          <w:rFonts w:ascii="Times New Roman" w:hAnsi="Times New Roman" w:cs="Times New Roman"/>
          <w:sz w:val="28"/>
          <w:szCs w:val="28"/>
        </w:rPr>
      </w:pPr>
    </w:p>
    <w:p w14:paraId="1C9AE5F7" w14:textId="7697C6CB" w:rsidR="004D64F4" w:rsidRDefault="004D64F4" w:rsidP="004D64F4">
      <w:pPr>
        <w:rPr>
          <w:rFonts w:ascii="Times New Roman" w:hAnsi="Times New Roman" w:cs="Times New Roman"/>
          <w:b/>
          <w:bCs/>
          <w:sz w:val="28"/>
          <w:szCs w:val="28"/>
        </w:rPr>
      </w:pPr>
      <w:r>
        <w:rPr>
          <w:rFonts w:ascii="Times New Roman" w:hAnsi="Times New Roman" w:cs="Times New Roman"/>
          <w:b/>
          <w:bCs/>
          <w:sz w:val="28"/>
          <w:szCs w:val="28"/>
        </w:rPr>
        <w:t xml:space="preserve">Figure </w:t>
      </w:r>
      <w:r w:rsidR="00A0251A">
        <w:rPr>
          <w:rFonts w:ascii="Times New Roman" w:hAnsi="Times New Roman" w:cs="Times New Roman"/>
          <w:b/>
          <w:bCs/>
          <w:sz w:val="28"/>
          <w:szCs w:val="28"/>
        </w:rPr>
        <w:t>9</w:t>
      </w:r>
      <w:r>
        <w:rPr>
          <w:rFonts w:ascii="Times New Roman" w:hAnsi="Times New Roman" w:cs="Times New Roman"/>
          <w:b/>
          <w:bCs/>
          <w:sz w:val="28"/>
          <w:szCs w:val="28"/>
        </w:rPr>
        <w:t xml:space="preserve"> Gantt Chart showing the timely process for the first 12 months</w:t>
      </w:r>
    </w:p>
    <w:p w14:paraId="5379E028" w14:textId="77777777" w:rsidR="00DE5AEC" w:rsidRDefault="00DE5AEC" w:rsidP="00242E26">
      <w:pPr>
        <w:rPr>
          <w:rFonts w:ascii="Times New Roman" w:hAnsi="Times New Roman" w:cs="Times New Roman"/>
          <w:b/>
          <w:bCs/>
          <w:sz w:val="28"/>
          <w:szCs w:val="28"/>
        </w:rPr>
      </w:pPr>
    </w:p>
    <w:p w14:paraId="144E6E60" w14:textId="77777777" w:rsidR="00DE5AEC" w:rsidRDefault="00DE5AEC" w:rsidP="00242E26">
      <w:pPr>
        <w:rPr>
          <w:rFonts w:ascii="Times New Roman" w:hAnsi="Times New Roman" w:cs="Times New Roman"/>
          <w:b/>
          <w:bCs/>
          <w:sz w:val="28"/>
          <w:szCs w:val="28"/>
        </w:rPr>
      </w:pPr>
    </w:p>
    <w:p w14:paraId="7A5FBA7B" w14:textId="77777777" w:rsidR="00242E26" w:rsidRDefault="00242E26" w:rsidP="00242E26">
      <w:pPr>
        <w:rPr>
          <w:rFonts w:ascii="Times New Roman" w:hAnsi="Times New Roman" w:cs="Times New Roman"/>
          <w:b/>
          <w:bCs/>
          <w:sz w:val="28"/>
          <w:szCs w:val="28"/>
        </w:rPr>
      </w:pPr>
    </w:p>
    <w:p w14:paraId="238E5CEA" w14:textId="77777777" w:rsidR="00DE5AEC" w:rsidRDefault="00DE5AEC" w:rsidP="00DE5AEC">
      <w:pPr>
        <w:pStyle w:val="Heading1"/>
        <w:rPr>
          <w:rFonts w:ascii="Times New Roman" w:hAnsi="Times New Roman" w:cs="Times New Roman"/>
          <w:color w:val="000000" w:themeColor="text1"/>
        </w:rPr>
      </w:pPr>
      <w:bookmarkStart w:id="26" w:name="_Toc239167245"/>
      <w:r w:rsidRPr="001A44AD">
        <w:rPr>
          <w:rFonts w:ascii="Times New Roman" w:hAnsi="Times New Roman" w:cs="Times New Roman"/>
          <w:color w:val="000000" w:themeColor="text1"/>
        </w:rPr>
        <w:lastRenderedPageBreak/>
        <w:t>References</w:t>
      </w:r>
      <w:bookmarkEnd w:id="26"/>
    </w:p>
    <w:p w14:paraId="5F1B321E" w14:textId="77777777" w:rsidR="004C0612" w:rsidRDefault="004C0612" w:rsidP="004C0612"/>
    <w:p w14:paraId="5970F241" w14:textId="77777777" w:rsidR="004C0612" w:rsidRDefault="004C0612" w:rsidP="004C0612">
      <w:pPr>
        <w:pStyle w:val="NormalWeb"/>
        <w:spacing w:before="0" w:beforeAutospacing="0" w:after="0" w:afterAutospacing="0" w:line="480" w:lineRule="auto"/>
        <w:ind w:left="720" w:hanging="720"/>
        <w:rPr>
          <w:sz w:val="28"/>
          <w:szCs w:val="28"/>
        </w:rPr>
      </w:pPr>
      <w:r>
        <w:rPr>
          <w:sz w:val="28"/>
          <w:szCs w:val="28"/>
        </w:rPr>
        <w:t xml:space="preserve">Adair, J. (2022). </w:t>
      </w:r>
      <w:r>
        <w:rPr>
          <w:i/>
          <w:iCs/>
          <w:sz w:val="28"/>
          <w:szCs w:val="28"/>
        </w:rPr>
        <w:t>Decision making and problem solving</w:t>
      </w:r>
      <w:r>
        <w:rPr>
          <w:sz w:val="28"/>
          <w:szCs w:val="28"/>
        </w:rPr>
        <w:t>. Kogan Page.</w:t>
      </w:r>
    </w:p>
    <w:p w14:paraId="5D0A9E86" w14:textId="2521167D" w:rsidR="004C0612" w:rsidRDefault="004C0612" w:rsidP="004C0612">
      <w:pPr>
        <w:pStyle w:val="NormalWeb"/>
        <w:spacing w:before="0" w:beforeAutospacing="0" w:after="0" w:afterAutospacing="0" w:line="480" w:lineRule="auto"/>
        <w:ind w:left="720" w:hanging="720"/>
        <w:rPr>
          <w:sz w:val="28"/>
          <w:szCs w:val="28"/>
        </w:rPr>
      </w:pPr>
      <w:proofErr w:type="spellStart"/>
      <w:r>
        <w:rPr>
          <w:sz w:val="28"/>
          <w:szCs w:val="28"/>
        </w:rPr>
        <w:t>Dörner</w:t>
      </w:r>
      <w:proofErr w:type="spellEnd"/>
      <w:r>
        <w:rPr>
          <w:sz w:val="28"/>
          <w:szCs w:val="28"/>
        </w:rPr>
        <w:t xml:space="preserve">, D., &amp; Funke, J. (2017). Complex problem solving: What it is and what it is not. </w:t>
      </w:r>
      <w:r>
        <w:rPr>
          <w:i/>
          <w:iCs/>
          <w:sz w:val="28"/>
          <w:szCs w:val="28"/>
        </w:rPr>
        <w:t>Frontiers in Psychology</w:t>
      </w:r>
      <w:r>
        <w:rPr>
          <w:sz w:val="28"/>
          <w:szCs w:val="28"/>
        </w:rPr>
        <w:t xml:space="preserve">, </w:t>
      </w:r>
      <w:r>
        <w:rPr>
          <w:i/>
          <w:iCs/>
          <w:sz w:val="28"/>
          <w:szCs w:val="28"/>
        </w:rPr>
        <w:t>8</w:t>
      </w:r>
      <w:r>
        <w:rPr>
          <w:sz w:val="28"/>
          <w:szCs w:val="28"/>
        </w:rPr>
        <w:t xml:space="preserve">(8). </w:t>
      </w:r>
      <w:hyperlink r:id="rId13" w:history="1">
        <w:r w:rsidR="009234EA" w:rsidRPr="00F60E90">
          <w:rPr>
            <w:rStyle w:val="Hyperlink"/>
            <w:sz w:val="28"/>
            <w:szCs w:val="28"/>
          </w:rPr>
          <w:t>https://doi.org/10.3389/fpsyg.2017.01153</w:t>
        </w:r>
      </w:hyperlink>
    </w:p>
    <w:p w14:paraId="7B705EA1" w14:textId="0DDEA6DD" w:rsidR="004C0612" w:rsidRDefault="004C0612" w:rsidP="004C0612">
      <w:pPr>
        <w:pStyle w:val="NormalWeb"/>
        <w:spacing w:before="0" w:beforeAutospacing="0" w:after="0" w:afterAutospacing="0" w:line="480" w:lineRule="auto"/>
        <w:ind w:left="720" w:hanging="720"/>
        <w:rPr>
          <w:sz w:val="28"/>
          <w:szCs w:val="28"/>
        </w:rPr>
      </w:pPr>
      <w:r>
        <w:rPr>
          <w:i/>
          <w:iCs/>
          <w:sz w:val="28"/>
          <w:szCs w:val="28"/>
        </w:rPr>
        <w:t>Gallbladder removal</w:t>
      </w:r>
      <w:r>
        <w:rPr>
          <w:sz w:val="28"/>
          <w:szCs w:val="28"/>
        </w:rPr>
        <w:t xml:space="preserve">. (2017a, October 23). Nhs.Uk. </w:t>
      </w:r>
      <w:hyperlink r:id="rId14" w:history="1">
        <w:r w:rsidR="009234EA" w:rsidRPr="00F60E90">
          <w:rPr>
            <w:rStyle w:val="Hyperlink"/>
            <w:sz w:val="28"/>
            <w:szCs w:val="28"/>
          </w:rPr>
          <w:t>https://www.nhs.uk/conditions/gallbladder-removal</w:t>
        </w:r>
      </w:hyperlink>
    </w:p>
    <w:p w14:paraId="20EB5288" w14:textId="6DBFFEE3" w:rsidR="004C0612" w:rsidRDefault="004C0612" w:rsidP="004C0612">
      <w:pPr>
        <w:pStyle w:val="NormalWeb"/>
        <w:spacing w:before="0" w:beforeAutospacing="0" w:after="0" w:afterAutospacing="0" w:line="480" w:lineRule="auto"/>
        <w:ind w:left="720" w:hanging="720"/>
        <w:rPr>
          <w:sz w:val="28"/>
          <w:szCs w:val="28"/>
        </w:rPr>
      </w:pPr>
      <w:r>
        <w:rPr>
          <w:i/>
          <w:iCs/>
          <w:sz w:val="28"/>
          <w:szCs w:val="28"/>
        </w:rPr>
        <w:t>Gallstones</w:t>
      </w:r>
      <w:r>
        <w:rPr>
          <w:sz w:val="28"/>
          <w:szCs w:val="28"/>
        </w:rPr>
        <w:t xml:space="preserve">. (2017b, October 24). Nhs.Uk. </w:t>
      </w:r>
      <w:hyperlink r:id="rId15" w:history="1">
        <w:r w:rsidR="009234EA" w:rsidRPr="00F60E90">
          <w:rPr>
            <w:rStyle w:val="Hyperlink"/>
            <w:sz w:val="28"/>
            <w:szCs w:val="28"/>
          </w:rPr>
          <w:t>https://www.nhs.uk/conditions/gallstones</w:t>
        </w:r>
      </w:hyperlink>
    </w:p>
    <w:p w14:paraId="7EC9F19C" w14:textId="12A7A69A" w:rsidR="004C0612" w:rsidRDefault="004C0612" w:rsidP="004C0612">
      <w:pPr>
        <w:pStyle w:val="NormalWeb"/>
        <w:spacing w:before="0" w:beforeAutospacing="0" w:after="0" w:afterAutospacing="0" w:line="480" w:lineRule="auto"/>
        <w:ind w:left="720" w:hanging="720"/>
        <w:rPr>
          <w:sz w:val="28"/>
          <w:szCs w:val="28"/>
        </w:rPr>
      </w:pPr>
      <w:r>
        <w:rPr>
          <w:i/>
          <w:iCs/>
          <w:sz w:val="28"/>
          <w:szCs w:val="28"/>
        </w:rPr>
        <w:t>Harvard Health</w:t>
      </w:r>
      <w:r>
        <w:rPr>
          <w:sz w:val="28"/>
          <w:szCs w:val="28"/>
        </w:rPr>
        <w:t xml:space="preserve">. (2026). Harvard Health. </w:t>
      </w:r>
      <w:hyperlink r:id="rId16" w:history="1">
        <w:r w:rsidR="00D349CC" w:rsidRPr="00F60E90">
          <w:rPr>
            <w:rStyle w:val="Hyperlink"/>
            <w:sz w:val="28"/>
            <w:szCs w:val="28"/>
          </w:rPr>
          <w:t>https://www.health.harvard.edu/category/common-conditions?_gl=1</w:t>
        </w:r>
      </w:hyperlink>
    </w:p>
    <w:p w14:paraId="1CFECBD9" w14:textId="63271DF3" w:rsidR="00D349CC" w:rsidRDefault="004C0612" w:rsidP="00D349CC">
      <w:pPr>
        <w:pStyle w:val="NormalWeb"/>
        <w:spacing w:before="0" w:beforeAutospacing="0" w:after="0" w:afterAutospacing="0" w:line="480" w:lineRule="auto"/>
        <w:ind w:left="720" w:hanging="720"/>
        <w:rPr>
          <w:sz w:val="28"/>
          <w:szCs w:val="28"/>
        </w:rPr>
      </w:pPr>
      <w:r>
        <w:rPr>
          <w:i/>
          <w:iCs/>
          <w:sz w:val="28"/>
          <w:szCs w:val="28"/>
        </w:rPr>
        <w:t>Heartburn and acid reflux</w:t>
      </w:r>
      <w:r>
        <w:rPr>
          <w:sz w:val="28"/>
          <w:szCs w:val="28"/>
        </w:rPr>
        <w:t xml:space="preserve">. (2017c, October 23). Nhs.Uk. </w:t>
      </w:r>
      <w:hyperlink r:id="rId17" w:history="1">
        <w:r w:rsidR="00D349CC" w:rsidRPr="00F60E90">
          <w:rPr>
            <w:rStyle w:val="Hyperlink"/>
            <w:sz w:val="28"/>
            <w:szCs w:val="28"/>
          </w:rPr>
          <w:t>https://www.nhs.uk/conditions/heartburn-and-acid-reflux</w:t>
        </w:r>
      </w:hyperlink>
    </w:p>
    <w:p w14:paraId="5142CEFC" w14:textId="7320D7A8" w:rsidR="004C0612" w:rsidRDefault="004C0612" w:rsidP="004C0612">
      <w:pPr>
        <w:pStyle w:val="NormalWeb"/>
        <w:spacing w:before="0" w:beforeAutospacing="0" w:after="0" w:afterAutospacing="0" w:line="480" w:lineRule="auto"/>
        <w:ind w:left="720" w:hanging="720"/>
        <w:rPr>
          <w:sz w:val="28"/>
          <w:szCs w:val="28"/>
        </w:rPr>
      </w:pPr>
      <w:r>
        <w:rPr>
          <w:i/>
          <w:iCs/>
          <w:sz w:val="28"/>
          <w:szCs w:val="28"/>
        </w:rPr>
        <w:t>Illnesses and conditions | NHS INFORM</w:t>
      </w:r>
      <w:r>
        <w:rPr>
          <w:sz w:val="28"/>
          <w:szCs w:val="28"/>
        </w:rPr>
        <w:t xml:space="preserve">. (2022, November 3). NHS Inform. </w:t>
      </w:r>
      <w:hyperlink r:id="rId18" w:history="1">
        <w:r w:rsidR="00D349CC" w:rsidRPr="00F60E90">
          <w:rPr>
            <w:rStyle w:val="Hyperlink"/>
            <w:sz w:val="28"/>
            <w:szCs w:val="28"/>
          </w:rPr>
          <w:t>https://www.nhsinform.scot/illnesses-and-conditions</w:t>
        </w:r>
      </w:hyperlink>
      <w:r>
        <w:rPr>
          <w:sz w:val="28"/>
          <w:szCs w:val="28"/>
        </w:rPr>
        <w:t>...</w:t>
      </w:r>
    </w:p>
    <w:p w14:paraId="0B0B78B6" w14:textId="43AF5FDB" w:rsidR="004C0612" w:rsidRDefault="004C0612" w:rsidP="004C0612">
      <w:pPr>
        <w:pStyle w:val="NormalWeb"/>
        <w:spacing w:before="0" w:beforeAutospacing="0" w:after="0" w:afterAutospacing="0" w:line="480" w:lineRule="auto"/>
        <w:ind w:left="720" w:hanging="720"/>
        <w:rPr>
          <w:sz w:val="28"/>
          <w:szCs w:val="28"/>
        </w:rPr>
      </w:pPr>
      <w:r>
        <w:rPr>
          <w:i/>
          <w:iCs/>
          <w:sz w:val="28"/>
          <w:szCs w:val="28"/>
        </w:rPr>
        <w:t>Irritable bowel syndrome (IBS)</w:t>
      </w:r>
      <w:r>
        <w:rPr>
          <w:sz w:val="28"/>
          <w:szCs w:val="28"/>
        </w:rPr>
        <w:t xml:space="preserve">. (2017d, October 24). Nhs.Uk. </w:t>
      </w:r>
      <w:hyperlink r:id="rId19" w:history="1">
        <w:r w:rsidR="00D349CC" w:rsidRPr="00F60E90">
          <w:rPr>
            <w:rStyle w:val="Hyperlink"/>
            <w:sz w:val="28"/>
            <w:szCs w:val="28"/>
          </w:rPr>
          <w:t>https://www.nhs.uk/conditions/irritable-bowel-syndrome-ibs</w:t>
        </w:r>
      </w:hyperlink>
    </w:p>
    <w:p w14:paraId="11669AD8" w14:textId="7C6E5EFA" w:rsidR="004C0612" w:rsidRDefault="004C0612" w:rsidP="00D349CC">
      <w:pPr>
        <w:pStyle w:val="NormalWeb"/>
        <w:spacing w:before="0" w:beforeAutospacing="0" w:after="0" w:afterAutospacing="0" w:line="480" w:lineRule="auto"/>
        <w:ind w:left="720" w:hanging="720"/>
        <w:rPr>
          <w:sz w:val="28"/>
          <w:szCs w:val="28"/>
        </w:rPr>
      </w:pPr>
      <w:r>
        <w:rPr>
          <w:sz w:val="28"/>
          <w:szCs w:val="28"/>
        </w:rPr>
        <w:t xml:space="preserve">Ishikawa, A., &amp; Nakagawa, J. (2013). </w:t>
      </w:r>
      <w:r>
        <w:rPr>
          <w:i/>
          <w:iCs/>
          <w:sz w:val="28"/>
          <w:szCs w:val="28"/>
        </w:rPr>
        <w:t>Introduction to knowledge information strategy, an: From business intelligence to knowledge sciences</w:t>
      </w:r>
      <w:r>
        <w:rPr>
          <w:sz w:val="28"/>
          <w:szCs w:val="28"/>
        </w:rPr>
        <w:t>. World Scientific Publishing Company.</w:t>
      </w:r>
    </w:p>
    <w:p w14:paraId="284F12EF" w14:textId="582B1A81" w:rsidR="004C0612" w:rsidRDefault="004C0612" w:rsidP="004C0612">
      <w:pPr>
        <w:pStyle w:val="NormalWeb"/>
        <w:spacing w:before="0" w:beforeAutospacing="0" w:after="0" w:afterAutospacing="0" w:line="480" w:lineRule="auto"/>
        <w:ind w:left="720" w:hanging="720"/>
        <w:rPr>
          <w:sz w:val="28"/>
          <w:szCs w:val="28"/>
        </w:rPr>
      </w:pPr>
      <w:r>
        <w:rPr>
          <w:sz w:val="28"/>
          <w:szCs w:val="28"/>
        </w:rPr>
        <w:t xml:space="preserve">Money Wellness. (2023, January 20). </w:t>
      </w:r>
      <w:r>
        <w:rPr>
          <w:i/>
          <w:iCs/>
          <w:sz w:val="28"/>
          <w:szCs w:val="28"/>
        </w:rPr>
        <w:t>DRO - debt relief order</w:t>
      </w:r>
      <w:r>
        <w:rPr>
          <w:sz w:val="28"/>
          <w:szCs w:val="28"/>
        </w:rPr>
        <w:t xml:space="preserve">. Money Wellness. </w:t>
      </w:r>
      <w:proofErr w:type="spellStart"/>
      <w:r>
        <w:rPr>
          <w:sz w:val="28"/>
          <w:szCs w:val="28"/>
        </w:rPr>
        <w:t>UKMoneyWellness</w:t>
      </w:r>
      <w:proofErr w:type="spellEnd"/>
      <w:r>
        <w:rPr>
          <w:sz w:val="28"/>
          <w:szCs w:val="28"/>
        </w:rPr>
        <w:t xml:space="preserve">. </w:t>
      </w:r>
      <w:hyperlink r:id="rId20" w:history="1">
        <w:r w:rsidR="00D349CC" w:rsidRPr="00F60E90">
          <w:rPr>
            <w:rStyle w:val="Hyperlink"/>
            <w:sz w:val="28"/>
            <w:szCs w:val="28"/>
          </w:rPr>
          <w:t>https://www.moneywellness.com/debt-solutions/debt-relief-order</w:t>
        </w:r>
      </w:hyperlink>
    </w:p>
    <w:p w14:paraId="46A568C2" w14:textId="77777777" w:rsidR="00D349CC" w:rsidRDefault="00D349CC" w:rsidP="004C0612">
      <w:pPr>
        <w:pStyle w:val="NormalWeb"/>
        <w:spacing w:before="0" w:beforeAutospacing="0" w:after="0" w:afterAutospacing="0" w:line="480" w:lineRule="auto"/>
        <w:ind w:left="720" w:hanging="720"/>
        <w:rPr>
          <w:sz w:val="28"/>
          <w:szCs w:val="28"/>
        </w:rPr>
      </w:pPr>
    </w:p>
    <w:p w14:paraId="7C9612B8" w14:textId="5BE438B1" w:rsidR="004C0612" w:rsidRDefault="004C0612" w:rsidP="004C0612">
      <w:pPr>
        <w:pStyle w:val="NormalWeb"/>
        <w:spacing w:before="0" w:beforeAutospacing="0" w:after="0" w:afterAutospacing="0" w:line="480" w:lineRule="auto"/>
        <w:ind w:left="720" w:hanging="720"/>
        <w:rPr>
          <w:sz w:val="28"/>
          <w:szCs w:val="28"/>
        </w:rPr>
      </w:pPr>
      <w:r>
        <w:rPr>
          <w:sz w:val="28"/>
          <w:szCs w:val="28"/>
        </w:rPr>
        <w:lastRenderedPageBreak/>
        <w:t xml:space="preserve">NHS. (2023, March 20). </w:t>
      </w:r>
      <w:r>
        <w:rPr>
          <w:i/>
          <w:iCs/>
          <w:sz w:val="28"/>
          <w:szCs w:val="28"/>
        </w:rPr>
        <w:t>Osteoarthritis</w:t>
      </w:r>
      <w:r>
        <w:rPr>
          <w:sz w:val="28"/>
          <w:szCs w:val="28"/>
        </w:rPr>
        <w:t xml:space="preserve">. NHS. </w:t>
      </w:r>
      <w:hyperlink r:id="rId21" w:history="1">
        <w:r w:rsidR="004C60A5" w:rsidRPr="00F60E90">
          <w:rPr>
            <w:rStyle w:val="Hyperlink"/>
            <w:sz w:val="28"/>
            <w:szCs w:val="28"/>
          </w:rPr>
          <w:t>https://www.nhs.uk/conditions/osteoarthritis/</w:t>
        </w:r>
      </w:hyperlink>
    </w:p>
    <w:p w14:paraId="24590A04" w14:textId="73B20377" w:rsidR="004C0612" w:rsidRDefault="004C0612" w:rsidP="004C0612">
      <w:pPr>
        <w:pStyle w:val="NormalWeb"/>
        <w:spacing w:before="0" w:beforeAutospacing="0" w:after="0" w:afterAutospacing="0" w:line="480" w:lineRule="auto"/>
        <w:ind w:left="720" w:hanging="720"/>
        <w:rPr>
          <w:sz w:val="28"/>
          <w:szCs w:val="28"/>
        </w:rPr>
      </w:pPr>
      <w:r>
        <w:rPr>
          <w:sz w:val="28"/>
          <w:szCs w:val="28"/>
        </w:rPr>
        <w:t xml:space="preserve">NHS Choices. (2019). </w:t>
      </w:r>
      <w:r>
        <w:rPr>
          <w:i/>
          <w:iCs/>
          <w:sz w:val="28"/>
          <w:szCs w:val="28"/>
        </w:rPr>
        <w:t>Hiatus hernia</w:t>
      </w:r>
      <w:r>
        <w:rPr>
          <w:sz w:val="28"/>
          <w:szCs w:val="28"/>
        </w:rPr>
        <w:t xml:space="preserve">. NHS. </w:t>
      </w:r>
      <w:hyperlink r:id="rId22" w:history="1">
        <w:r w:rsidR="004C60A5" w:rsidRPr="00F60E90">
          <w:rPr>
            <w:rStyle w:val="Hyperlink"/>
            <w:sz w:val="28"/>
            <w:szCs w:val="28"/>
          </w:rPr>
          <w:t>https://www.nhs.uk/conditions/hiatus-hernia/</w:t>
        </w:r>
      </w:hyperlink>
    </w:p>
    <w:p w14:paraId="285806F1" w14:textId="2016A79C" w:rsidR="004C0612" w:rsidRDefault="004C0612" w:rsidP="004C60A5">
      <w:pPr>
        <w:pStyle w:val="NormalWeb"/>
        <w:spacing w:before="0" w:beforeAutospacing="0" w:after="0" w:afterAutospacing="0" w:line="480" w:lineRule="auto"/>
        <w:ind w:left="720" w:hanging="720"/>
        <w:rPr>
          <w:sz w:val="28"/>
          <w:szCs w:val="28"/>
        </w:rPr>
      </w:pPr>
      <w:r>
        <w:rPr>
          <w:sz w:val="28"/>
          <w:szCs w:val="28"/>
        </w:rPr>
        <w:t xml:space="preserve">NHS website. (2025, April). </w:t>
      </w:r>
      <w:r>
        <w:rPr>
          <w:i/>
          <w:iCs/>
          <w:sz w:val="28"/>
          <w:szCs w:val="28"/>
        </w:rPr>
        <w:t>Symptoms A to Z</w:t>
      </w:r>
      <w:r>
        <w:rPr>
          <w:sz w:val="28"/>
          <w:szCs w:val="28"/>
        </w:rPr>
        <w:t xml:space="preserve">. Nhs.Uk. </w:t>
      </w:r>
      <w:hyperlink r:id="rId23" w:history="1">
        <w:r w:rsidR="004C60A5" w:rsidRPr="00F60E90">
          <w:rPr>
            <w:rStyle w:val="Hyperlink"/>
            <w:sz w:val="28"/>
            <w:szCs w:val="28"/>
          </w:rPr>
          <w:t>https://www.nhs.uk/symptoms/</w:t>
        </w:r>
      </w:hyperlink>
    </w:p>
    <w:p w14:paraId="540F0339" w14:textId="23BDB8F1" w:rsidR="004C0612" w:rsidRDefault="004C0612" w:rsidP="004C0612">
      <w:pPr>
        <w:pStyle w:val="NormalWeb"/>
        <w:spacing w:before="0" w:beforeAutospacing="0" w:after="0" w:afterAutospacing="0" w:line="480" w:lineRule="auto"/>
        <w:ind w:left="720" w:hanging="720"/>
        <w:rPr>
          <w:sz w:val="28"/>
          <w:szCs w:val="28"/>
        </w:rPr>
      </w:pPr>
      <w:r>
        <w:rPr>
          <w:i/>
          <w:iCs/>
          <w:sz w:val="28"/>
          <w:szCs w:val="28"/>
        </w:rPr>
        <w:t>Overview - clinical depression</w:t>
      </w:r>
      <w:r>
        <w:rPr>
          <w:sz w:val="28"/>
          <w:szCs w:val="28"/>
        </w:rPr>
        <w:t xml:space="preserve">. (2021, February 15). Nhs.Uk. </w:t>
      </w:r>
      <w:hyperlink r:id="rId24" w:history="1">
        <w:r w:rsidR="004C60A5" w:rsidRPr="00F60E90">
          <w:rPr>
            <w:rStyle w:val="Hyperlink"/>
            <w:sz w:val="28"/>
            <w:szCs w:val="28"/>
          </w:rPr>
          <w:t>https://www.nhs.uk/conditions/depression/</w:t>
        </w:r>
      </w:hyperlink>
    </w:p>
    <w:p w14:paraId="5EFB79F9" w14:textId="49671471" w:rsidR="004C0612" w:rsidRDefault="004C0612" w:rsidP="004C0612">
      <w:pPr>
        <w:pStyle w:val="NormalWeb"/>
        <w:spacing w:before="0" w:beforeAutospacing="0" w:after="0" w:afterAutospacing="0" w:line="480" w:lineRule="auto"/>
        <w:ind w:left="720" w:hanging="720"/>
        <w:rPr>
          <w:sz w:val="28"/>
          <w:szCs w:val="28"/>
        </w:rPr>
      </w:pPr>
      <w:r>
        <w:rPr>
          <w:sz w:val="28"/>
          <w:szCs w:val="28"/>
        </w:rPr>
        <w:t xml:space="preserve">Wikipedia Contributors. (2019, November 22). </w:t>
      </w:r>
      <w:r>
        <w:rPr>
          <w:i/>
          <w:iCs/>
          <w:sz w:val="28"/>
          <w:szCs w:val="28"/>
        </w:rPr>
        <w:t>Ishikawa diagram</w:t>
      </w:r>
      <w:r>
        <w:rPr>
          <w:sz w:val="28"/>
          <w:szCs w:val="28"/>
        </w:rPr>
        <w:t xml:space="preserve">. Wikimedia Foundation. Wikipedia. </w:t>
      </w:r>
      <w:hyperlink r:id="rId25" w:history="1">
        <w:r w:rsidR="004C60A5" w:rsidRPr="00F60E90">
          <w:rPr>
            <w:rStyle w:val="Hyperlink"/>
            <w:sz w:val="28"/>
            <w:szCs w:val="28"/>
          </w:rPr>
          <w:t>https://en.wikipedia.org/wiki/Ishikawa_diagram</w:t>
        </w:r>
      </w:hyperlink>
    </w:p>
    <w:p w14:paraId="6D632FFC" w14:textId="77777777" w:rsidR="004C60A5" w:rsidRDefault="004C60A5" w:rsidP="004C0612">
      <w:pPr>
        <w:pStyle w:val="NormalWeb"/>
        <w:spacing w:before="0" w:beforeAutospacing="0" w:after="0" w:afterAutospacing="0" w:line="480" w:lineRule="auto"/>
        <w:ind w:left="720" w:hanging="720"/>
        <w:rPr>
          <w:sz w:val="28"/>
          <w:szCs w:val="28"/>
        </w:rPr>
      </w:pPr>
    </w:p>
    <w:p w14:paraId="143D0224" w14:textId="77777777" w:rsidR="004C0612" w:rsidRPr="004C0612" w:rsidRDefault="004C0612" w:rsidP="004C0612"/>
    <w:p w14:paraId="15FF041A" w14:textId="77777777" w:rsidR="00DE5AEC" w:rsidRDefault="00DE5AEC" w:rsidP="00DE5AEC">
      <w:pPr>
        <w:pStyle w:val="NormalWeb"/>
        <w:spacing w:before="0" w:beforeAutospacing="0" w:after="0" w:afterAutospacing="0" w:line="480" w:lineRule="auto"/>
        <w:rPr>
          <w:sz w:val="28"/>
          <w:szCs w:val="28"/>
        </w:rPr>
      </w:pPr>
    </w:p>
    <w:p w14:paraId="734D2618" w14:textId="77777777" w:rsidR="00DE5AEC" w:rsidRDefault="00DE5AEC" w:rsidP="00DE5AEC">
      <w:pPr>
        <w:pStyle w:val="NormalWeb"/>
        <w:spacing w:before="0" w:beforeAutospacing="0" w:after="0" w:afterAutospacing="0" w:line="480" w:lineRule="auto"/>
        <w:ind w:left="720" w:hanging="720"/>
        <w:rPr>
          <w:sz w:val="28"/>
          <w:szCs w:val="28"/>
        </w:rPr>
      </w:pPr>
    </w:p>
    <w:p w14:paraId="71BB5FF3" w14:textId="77777777" w:rsidR="00DE5AEC" w:rsidRDefault="00DE5AEC" w:rsidP="00DE5AEC">
      <w:pPr>
        <w:pStyle w:val="NormalWeb"/>
        <w:spacing w:before="0" w:beforeAutospacing="0" w:after="0" w:afterAutospacing="0" w:line="480" w:lineRule="auto"/>
        <w:ind w:left="720" w:hanging="720"/>
        <w:rPr>
          <w:sz w:val="28"/>
          <w:szCs w:val="28"/>
        </w:rPr>
      </w:pPr>
    </w:p>
    <w:p w14:paraId="4581E743" w14:textId="77777777" w:rsidR="00242E26" w:rsidRDefault="00242E26" w:rsidP="00242E26">
      <w:pPr>
        <w:rPr>
          <w:rFonts w:ascii="Times New Roman" w:hAnsi="Times New Roman" w:cs="Times New Roman"/>
          <w:b/>
          <w:bCs/>
          <w:sz w:val="28"/>
          <w:szCs w:val="28"/>
        </w:rPr>
      </w:pPr>
    </w:p>
    <w:p w14:paraId="2391C271" w14:textId="77777777" w:rsidR="00242E26" w:rsidRDefault="00242E26" w:rsidP="00242E26">
      <w:pPr>
        <w:rPr>
          <w:rFonts w:ascii="Times New Roman" w:hAnsi="Times New Roman" w:cs="Times New Roman"/>
          <w:b/>
          <w:bCs/>
          <w:sz w:val="28"/>
          <w:szCs w:val="28"/>
        </w:rPr>
      </w:pPr>
    </w:p>
    <w:p w14:paraId="5087D714" w14:textId="77777777" w:rsidR="00242E26" w:rsidRPr="00242E26" w:rsidRDefault="00242E26" w:rsidP="00242E26"/>
    <w:sectPr w:rsidR="00242E26" w:rsidRPr="00242E26" w:rsidSect="008D356F">
      <w:pgSz w:w="12240" w:h="15840"/>
      <w:pgMar w:top="851" w:right="1440" w:bottom="28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C02409" w14:textId="77777777" w:rsidR="00AE2C31" w:rsidRDefault="00AE2C31" w:rsidP="002E6011">
      <w:pPr>
        <w:spacing w:after="0" w:line="240" w:lineRule="auto"/>
      </w:pPr>
      <w:r>
        <w:separator/>
      </w:r>
    </w:p>
  </w:endnote>
  <w:endnote w:type="continuationSeparator" w:id="0">
    <w:p w14:paraId="4AF95ACC" w14:textId="77777777" w:rsidR="00AE2C31" w:rsidRDefault="00AE2C31" w:rsidP="002E60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D23F61" w14:textId="77777777" w:rsidR="00AE2C31" w:rsidRDefault="00AE2C31" w:rsidP="002E6011">
      <w:pPr>
        <w:spacing w:after="0" w:line="240" w:lineRule="auto"/>
      </w:pPr>
      <w:r>
        <w:separator/>
      </w:r>
    </w:p>
  </w:footnote>
  <w:footnote w:type="continuationSeparator" w:id="0">
    <w:p w14:paraId="5B6B8B8E" w14:textId="77777777" w:rsidR="00AE2C31" w:rsidRDefault="00AE2C31" w:rsidP="002E60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123C6"/>
    <w:multiLevelType w:val="hybridMultilevel"/>
    <w:tmpl w:val="B1BC0FC8"/>
    <w:lvl w:ilvl="0" w:tplc="08090011">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647986"/>
    <w:multiLevelType w:val="hybridMultilevel"/>
    <w:tmpl w:val="A482C19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0FAE2B38"/>
    <w:multiLevelType w:val="multilevel"/>
    <w:tmpl w:val="658C4288"/>
    <w:lvl w:ilvl="0">
      <w:start w:val="3"/>
      <w:numFmt w:val="decimal"/>
      <w:lvlText w:val="%1."/>
      <w:lvlJc w:val="left"/>
      <w:pPr>
        <w:ind w:left="456" w:hanging="456"/>
      </w:pPr>
      <w:rPr>
        <w:rFonts w:hint="default"/>
      </w:rPr>
    </w:lvl>
    <w:lvl w:ilvl="1">
      <w:start w:val="2"/>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5" w15:restartNumberingAfterBreak="0">
    <w:nsid w:val="12D10BEE"/>
    <w:multiLevelType w:val="hybridMultilevel"/>
    <w:tmpl w:val="BAAA838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450B08"/>
    <w:multiLevelType w:val="hybridMultilevel"/>
    <w:tmpl w:val="2FE836E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942716"/>
    <w:multiLevelType w:val="hybridMultilevel"/>
    <w:tmpl w:val="A6907AEA"/>
    <w:lvl w:ilvl="0" w:tplc="08090011">
      <w:start w:val="1"/>
      <w:numFmt w:val="decimal"/>
      <w:lvlText w:val="%1)"/>
      <w:lvlJc w:val="left"/>
      <w:pPr>
        <w:ind w:left="1211" w:hanging="360"/>
      </w:pPr>
      <w:rPr>
        <w:rFonts w:hint="default"/>
      </w:rPr>
    </w:lvl>
    <w:lvl w:ilvl="1" w:tplc="08090019">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9"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1"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C890F97"/>
    <w:multiLevelType w:val="hybridMultilevel"/>
    <w:tmpl w:val="800A7E8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1B62DE1"/>
    <w:multiLevelType w:val="multilevel"/>
    <w:tmpl w:val="A4664914"/>
    <w:lvl w:ilvl="0">
      <w:start w:val="1"/>
      <w:numFmt w:val="decimal"/>
      <w:lvlText w:val="%1.0)"/>
      <w:lvlJc w:val="left"/>
      <w:pPr>
        <w:ind w:left="1080" w:hanging="72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108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680" w:hanging="1440"/>
      </w:pPr>
      <w:rPr>
        <w:rFonts w:hint="default"/>
      </w:rPr>
    </w:lvl>
    <w:lvl w:ilvl="5">
      <w:start w:val="1"/>
      <w:numFmt w:val="decimal"/>
      <w:lvlText w:val="%1.%2)%3.%4.%5.%6."/>
      <w:lvlJc w:val="left"/>
      <w:pPr>
        <w:ind w:left="5760" w:hanging="180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560" w:hanging="2160"/>
      </w:pPr>
      <w:rPr>
        <w:rFonts w:hint="default"/>
      </w:rPr>
    </w:lvl>
    <w:lvl w:ilvl="8">
      <w:start w:val="1"/>
      <w:numFmt w:val="decimal"/>
      <w:lvlText w:val="%1.%2)%3.%4.%5.%6.%7.%8.%9."/>
      <w:lvlJc w:val="left"/>
      <w:pPr>
        <w:ind w:left="8640" w:hanging="2520"/>
      </w:pPr>
      <w:rPr>
        <w:rFonts w:hint="default"/>
      </w:rPr>
    </w:lvl>
  </w:abstractNum>
  <w:abstractNum w:abstractNumId="14"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50E074B0"/>
    <w:multiLevelType w:val="hybridMultilevel"/>
    <w:tmpl w:val="E3C23C80"/>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8C1DD2"/>
    <w:multiLevelType w:val="multilevel"/>
    <w:tmpl w:val="96CEEEA8"/>
    <w:lvl w:ilvl="0">
      <w:start w:val="1"/>
      <w:numFmt w:val="decimal"/>
      <w:lvlText w:val="%1.0)"/>
      <w:lvlJc w:val="left"/>
      <w:pPr>
        <w:ind w:left="1080" w:hanging="72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108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680" w:hanging="1440"/>
      </w:pPr>
      <w:rPr>
        <w:rFonts w:hint="default"/>
      </w:rPr>
    </w:lvl>
    <w:lvl w:ilvl="5">
      <w:start w:val="1"/>
      <w:numFmt w:val="decimal"/>
      <w:lvlText w:val="%1.%2)%3.%4.%5.%6."/>
      <w:lvlJc w:val="left"/>
      <w:pPr>
        <w:ind w:left="5760" w:hanging="180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560" w:hanging="2160"/>
      </w:pPr>
      <w:rPr>
        <w:rFonts w:hint="default"/>
      </w:rPr>
    </w:lvl>
    <w:lvl w:ilvl="8">
      <w:start w:val="1"/>
      <w:numFmt w:val="decimal"/>
      <w:lvlText w:val="%1.%2)%3.%4.%5.%6.%7.%8.%9."/>
      <w:lvlJc w:val="left"/>
      <w:pPr>
        <w:ind w:left="8640" w:hanging="2520"/>
      </w:pPr>
      <w:rPr>
        <w:rFonts w:hint="default"/>
      </w:rPr>
    </w:lvl>
  </w:abstractNum>
  <w:abstractNum w:abstractNumId="18" w15:restartNumberingAfterBreak="0">
    <w:nsid w:val="5AAE1B90"/>
    <w:multiLevelType w:val="multilevel"/>
    <w:tmpl w:val="3A509CCE"/>
    <w:lvl w:ilvl="0">
      <w:start w:val="2"/>
      <w:numFmt w:val="decimal"/>
      <w:lvlText w:val="%1."/>
      <w:lvlJc w:val="left"/>
      <w:pPr>
        <w:ind w:left="528" w:hanging="528"/>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3240" w:hanging="108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7200" w:hanging="180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1160" w:hanging="2520"/>
      </w:pPr>
      <w:rPr>
        <w:rFonts w:hint="default"/>
      </w:rPr>
    </w:lvl>
  </w:abstractNum>
  <w:abstractNum w:abstractNumId="1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15:restartNumberingAfterBreak="0">
    <w:nsid w:val="5F9A5A4D"/>
    <w:multiLevelType w:val="hybridMultilevel"/>
    <w:tmpl w:val="17E4D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A94B02"/>
    <w:multiLevelType w:val="multilevel"/>
    <w:tmpl w:val="4DF29C86"/>
    <w:lvl w:ilvl="0">
      <w:start w:val="1"/>
      <w:numFmt w:val="decimal"/>
      <w:lvlText w:val="%1.0)"/>
      <w:lvlJc w:val="left"/>
      <w:pPr>
        <w:ind w:left="720" w:hanging="720"/>
      </w:pPr>
      <w:rPr>
        <w:rFonts w:hint="default"/>
        <w:color w:val="000000" w:themeColor="text1"/>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621477FD"/>
    <w:multiLevelType w:val="hybridMultilevel"/>
    <w:tmpl w:val="3CC0051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204364521">
    <w:abstractNumId w:val="11"/>
  </w:num>
  <w:num w:numId="2" w16cid:durableId="1677079140">
    <w:abstractNumId w:val="23"/>
  </w:num>
  <w:num w:numId="3" w16cid:durableId="1458062906">
    <w:abstractNumId w:val="9"/>
  </w:num>
  <w:num w:numId="4" w16cid:durableId="969743053">
    <w:abstractNumId w:val="15"/>
  </w:num>
  <w:num w:numId="5" w16cid:durableId="930508141">
    <w:abstractNumId w:val="3"/>
  </w:num>
  <w:num w:numId="6" w16cid:durableId="449671670">
    <w:abstractNumId w:val="10"/>
  </w:num>
  <w:num w:numId="7" w16cid:durableId="924341026">
    <w:abstractNumId w:val="2"/>
  </w:num>
  <w:num w:numId="8" w16cid:durableId="368455222">
    <w:abstractNumId w:val="25"/>
  </w:num>
  <w:num w:numId="9" w16cid:durableId="1457330881">
    <w:abstractNumId w:val="14"/>
  </w:num>
  <w:num w:numId="10" w16cid:durableId="1737775114">
    <w:abstractNumId w:val="24"/>
  </w:num>
  <w:num w:numId="11" w16cid:durableId="1664819261">
    <w:abstractNumId w:val="19"/>
  </w:num>
  <w:num w:numId="12" w16cid:durableId="1535846084">
    <w:abstractNumId w:val="7"/>
  </w:num>
  <w:num w:numId="13" w16cid:durableId="1265070608">
    <w:abstractNumId w:val="6"/>
  </w:num>
  <w:num w:numId="14" w16cid:durableId="2066291851">
    <w:abstractNumId w:val="22"/>
  </w:num>
  <w:num w:numId="15" w16cid:durableId="1538737171">
    <w:abstractNumId w:val="8"/>
  </w:num>
  <w:num w:numId="16" w16cid:durableId="19472088">
    <w:abstractNumId w:val="13"/>
  </w:num>
  <w:num w:numId="17" w16cid:durableId="1468160841">
    <w:abstractNumId w:val="12"/>
  </w:num>
  <w:num w:numId="18" w16cid:durableId="563953007">
    <w:abstractNumId w:val="17"/>
  </w:num>
  <w:num w:numId="19" w16cid:durableId="140199805">
    <w:abstractNumId w:val="21"/>
  </w:num>
  <w:num w:numId="20" w16cid:durableId="119110689">
    <w:abstractNumId w:val="5"/>
  </w:num>
  <w:num w:numId="21" w16cid:durableId="1335374979">
    <w:abstractNumId w:val="1"/>
  </w:num>
  <w:num w:numId="22" w16cid:durableId="6754004">
    <w:abstractNumId w:val="16"/>
  </w:num>
  <w:num w:numId="23" w16cid:durableId="433211310">
    <w:abstractNumId w:val="18"/>
  </w:num>
  <w:num w:numId="24" w16cid:durableId="1975330249">
    <w:abstractNumId w:val="4"/>
  </w:num>
  <w:num w:numId="25" w16cid:durableId="32966027">
    <w:abstractNumId w:val="0"/>
  </w:num>
  <w:num w:numId="26" w16cid:durableId="44689191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046F5"/>
    <w:rsid w:val="0000485C"/>
    <w:rsid w:val="000055FA"/>
    <w:rsid w:val="00006ED4"/>
    <w:rsid w:val="00007F4A"/>
    <w:rsid w:val="000108C7"/>
    <w:rsid w:val="00011DDA"/>
    <w:rsid w:val="000140B1"/>
    <w:rsid w:val="00016992"/>
    <w:rsid w:val="000178FF"/>
    <w:rsid w:val="00021D66"/>
    <w:rsid w:val="000226E5"/>
    <w:rsid w:val="0002459D"/>
    <w:rsid w:val="0002553A"/>
    <w:rsid w:val="00025EF2"/>
    <w:rsid w:val="0002784E"/>
    <w:rsid w:val="00031F19"/>
    <w:rsid w:val="00032AD3"/>
    <w:rsid w:val="00032DFD"/>
    <w:rsid w:val="0003436B"/>
    <w:rsid w:val="00037ED9"/>
    <w:rsid w:val="00040F2F"/>
    <w:rsid w:val="00041882"/>
    <w:rsid w:val="00042C1D"/>
    <w:rsid w:val="00044E69"/>
    <w:rsid w:val="00045269"/>
    <w:rsid w:val="00045C47"/>
    <w:rsid w:val="00046D22"/>
    <w:rsid w:val="000505D1"/>
    <w:rsid w:val="00052AC2"/>
    <w:rsid w:val="000542B5"/>
    <w:rsid w:val="00054FB0"/>
    <w:rsid w:val="00055DF8"/>
    <w:rsid w:val="000578CE"/>
    <w:rsid w:val="0006008A"/>
    <w:rsid w:val="00062D0D"/>
    <w:rsid w:val="00067C7D"/>
    <w:rsid w:val="00073116"/>
    <w:rsid w:val="00075F61"/>
    <w:rsid w:val="00076BEA"/>
    <w:rsid w:val="00080148"/>
    <w:rsid w:val="00081D0B"/>
    <w:rsid w:val="00081D42"/>
    <w:rsid w:val="000835E1"/>
    <w:rsid w:val="0008642E"/>
    <w:rsid w:val="0008758B"/>
    <w:rsid w:val="000962A7"/>
    <w:rsid w:val="00096394"/>
    <w:rsid w:val="000A00AD"/>
    <w:rsid w:val="000A070F"/>
    <w:rsid w:val="000A176C"/>
    <w:rsid w:val="000A1C90"/>
    <w:rsid w:val="000A22F1"/>
    <w:rsid w:val="000A2A02"/>
    <w:rsid w:val="000A3215"/>
    <w:rsid w:val="000A40F4"/>
    <w:rsid w:val="000A48F9"/>
    <w:rsid w:val="000A60CF"/>
    <w:rsid w:val="000A60FA"/>
    <w:rsid w:val="000A61C9"/>
    <w:rsid w:val="000A6CFF"/>
    <w:rsid w:val="000A72AB"/>
    <w:rsid w:val="000B2C3A"/>
    <w:rsid w:val="000B39B7"/>
    <w:rsid w:val="000B5D4B"/>
    <w:rsid w:val="000B704B"/>
    <w:rsid w:val="000C0465"/>
    <w:rsid w:val="000C1B9C"/>
    <w:rsid w:val="000C2467"/>
    <w:rsid w:val="000C2942"/>
    <w:rsid w:val="000C3BF0"/>
    <w:rsid w:val="000C5A65"/>
    <w:rsid w:val="000C5E1B"/>
    <w:rsid w:val="000C6498"/>
    <w:rsid w:val="000D1126"/>
    <w:rsid w:val="000D1ADC"/>
    <w:rsid w:val="000D2208"/>
    <w:rsid w:val="000D361D"/>
    <w:rsid w:val="000E142E"/>
    <w:rsid w:val="000E7B0D"/>
    <w:rsid w:val="000F0667"/>
    <w:rsid w:val="000F1E77"/>
    <w:rsid w:val="000F4C88"/>
    <w:rsid w:val="000F5596"/>
    <w:rsid w:val="000F7E39"/>
    <w:rsid w:val="00104202"/>
    <w:rsid w:val="00107FF2"/>
    <w:rsid w:val="001130F2"/>
    <w:rsid w:val="00120B0F"/>
    <w:rsid w:val="00121F71"/>
    <w:rsid w:val="00122395"/>
    <w:rsid w:val="0012395F"/>
    <w:rsid w:val="00123B3A"/>
    <w:rsid w:val="00124F7A"/>
    <w:rsid w:val="00126787"/>
    <w:rsid w:val="001312B4"/>
    <w:rsid w:val="00132176"/>
    <w:rsid w:val="0013560F"/>
    <w:rsid w:val="00135FB7"/>
    <w:rsid w:val="001362D3"/>
    <w:rsid w:val="00137BF3"/>
    <w:rsid w:val="0014075F"/>
    <w:rsid w:val="00142B71"/>
    <w:rsid w:val="00142C49"/>
    <w:rsid w:val="00147B66"/>
    <w:rsid w:val="0015027C"/>
    <w:rsid w:val="0015333E"/>
    <w:rsid w:val="00161089"/>
    <w:rsid w:val="00165B13"/>
    <w:rsid w:val="00166F25"/>
    <w:rsid w:val="001672FA"/>
    <w:rsid w:val="00175A9C"/>
    <w:rsid w:val="00180FBB"/>
    <w:rsid w:val="00181B52"/>
    <w:rsid w:val="001828EE"/>
    <w:rsid w:val="001836B1"/>
    <w:rsid w:val="00183E0A"/>
    <w:rsid w:val="0018637A"/>
    <w:rsid w:val="00192C17"/>
    <w:rsid w:val="00194AB4"/>
    <w:rsid w:val="00195059"/>
    <w:rsid w:val="00195598"/>
    <w:rsid w:val="001A2043"/>
    <w:rsid w:val="001A22B7"/>
    <w:rsid w:val="001A4073"/>
    <w:rsid w:val="001A41AD"/>
    <w:rsid w:val="001A44AD"/>
    <w:rsid w:val="001A5E06"/>
    <w:rsid w:val="001B2908"/>
    <w:rsid w:val="001B2B30"/>
    <w:rsid w:val="001B46B2"/>
    <w:rsid w:val="001C1282"/>
    <w:rsid w:val="001C128E"/>
    <w:rsid w:val="001C2120"/>
    <w:rsid w:val="001C3384"/>
    <w:rsid w:val="001C3E2E"/>
    <w:rsid w:val="001C65F8"/>
    <w:rsid w:val="001C7E76"/>
    <w:rsid w:val="001D04DE"/>
    <w:rsid w:val="001D0B3F"/>
    <w:rsid w:val="001D5EDA"/>
    <w:rsid w:val="001E1B3E"/>
    <w:rsid w:val="001E53D5"/>
    <w:rsid w:val="001E58D5"/>
    <w:rsid w:val="001E5F0F"/>
    <w:rsid w:val="001E628A"/>
    <w:rsid w:val="001E6A57"/>
    <w:rsid w:val="001E705F"/>
    <w:rsid w:val="001E7DC6"/>
    <w:rsid w:val="001F075F"/>
    <w:rsid w:val="001F10BF"/>
    <w:rsid w:val="001F20D7"/>
    <w:rsid w:val="001F2D10"/>
    <w:rsid w:val="001F4301"/>
    <w:rsid w:val="001F5437"/>
    <w:rsid w:val="002002A1"/>
    <w:rsid w:val="002005F7"/>
    <w:rsid w:val="002049FE"/>
    <w:rsid w:val="00205355"/>
    <w:rsid w:val="002055FD"/>
    <w:rsid w:val="00206E5B"/>
    <w:rsid w:val="00207F7A"/>
    <w:rsid w:val="00210438"/>
    <w:rsid w:val="00210A86"/>
    <w:rsid w:val="00211FE6"/>
    <w:rsid w:val="0021380A"/>
    <w:rsid w:val="002154CB"/>
    <w:rsid w:val="002211A3"/>
    <w:rsid w:val="00222EFB"/>
    <w:rsid w:val="00225CFE"/>
    <w:rsid w:val="002308C0"/>
    <w:rsid w:val="00232D6F"/>
    <w:rsid w:val="002371CB"/>
    <w:rsid w:val="00237C98"/>
    <w:rsid w:val="00237E65"/>
    <w:rsid w:val="00242E26"/>
    <w:rsid w:val="0024536A"/>
    <w:rsid w:val="00247B8A"/>
    <w:rsid w:val="0025106D"/>
    <w:rsid w:val="0025155C"/>
    <w:rsid w:val="002520B4"/>
    <w:rsid w:val="00252E68"/>
    <w:rsid w:val="0025445F"/>
    <w:rsid w:val="00255FC4"/>
    <w:rsid w:val="00257406"/>
    <w:rsid w:val="002605B0"/>
    <w:rsid w:val="00260806"/>
    <w:rsid w:val="002644AD"/>
    <w:rsid w:val="002676E9"/>
    <w:rsid w:val="00267722"/>
    <w:rsid w:val="00267739"/>
    <w:rsid w:val="00271609"/>
    <w:rsid w:val="0027506F"/>
    <w:rsid w:val="00276A13"/>
    <w:rsid w:val="00276A31"/>
    <w:rsid w:val="002816DF"/>
    <w:rsid w:val="00281720"/>
    <w:rsid w:val="00281FDC"/>
    <w:rsid w:val="002826B0"/>
    <w:rsid w:val="0028426D"/>
    <w:rsid w:val="00284720"/>
    <w:rsid w:val="00285D09"/>
    <w:rsid w:val="00292C4F"/>
    <w:rsid w:val="00296FAF"/>
    <w:rsid w:val="00297451"/>
    <w:rsid w:val="002A6304"/>
    <w:rsid w:val="002B01D2"/>
    <w:rsid w:val="002B2315"/>
    <w:rsid w:val="002B23BE"/>
    <w:rsid w:val="002B4BAA"/>
    <w:rsid w:val="002B635B"/>
    <w:rsid w:val="002C0D27"/>
    <w:rsid w:val="002C1488"/>
    <w:rsid w:val="002C1BBB"/>
    <w:rsid w:val="002C4CAC"/>
    <w:rsid w:val="002C65DF"/>
    <w:rsid w:val="002C69B2"/>
    <w:rsid w:val="002C6C3F"/>
    <w:rsid w:val="002D0F0D"/>
    <w:rsid w:val="002D1A5C"/>
    <w:rsid w:val="002D33A6"/>
    <w:rsid w:val="002D4E64"/>
    <w:rsid w:val="002D724F"/>
    <w:rsid w:val="002D7F1F"/>
    <w:rsid w:val="002E0CAA"/>
    <w:rsid w:val="002E1342"/>
    <w:rsid w:val="002E6011"/>
    <w:rsid w:val="002F3BF4"/>
    <w:rsid w:val="002F5920"/>
    <w:rsid w:val="002F64DB"/>
    <w:rsid w:val="0030173B"/>
    <w:rsid w:val="0030202B"/>
    <w:rsid w:val="00302C51"/>
    <w:rsid w:val="00302C5C"/>
    <w:rsid w:val="0030410B"/>
    <w:rsid w:val="00306830"/>
    <w:rsid w:val="003072BB"/>
    <w:rsid w:val="003079E2"/>
    <w:rsid w:val="00312DC6"/>
    <w:rsid w:val="0031344C"/>
    <w:rsid w:val="00313D24"/>
    <w:rsid w:val="00314738"/>
    <w:rsid w:val="003208B0"/>
    <w:rsid w:val="00322C2E"/>
    <w:rsid w:val="00323350"/>
    <w:rsid w:val="00327310"/>
    <w:rsid w:val="00331B7F"/>
    <w:rsid w:val="00341535"/>
    <w:rsid w:val="00342989"/>
    <w:rsid w:val="00344147"/>
    <w:rsid w:val="003544C8"/>
    <w:rsid w:val="00357B91"/>
    <w:rsid w:val="00357ECB"/>
    <w:rsid w:val="003601D0"/>
    <w:rsid w:val="003607F1"/>
    <w:rsid w:val="003608E5"/>
    <w:rsid w:val="0036108C"/>
    <w:rsid w:val="003620F5"/>
    <w:rsid w:val="0036422B"/>
    <w:rsid w:val="00364292"/>
    <w:rsid w:val="00364FD2"/>
    <w:rsid w:val="00366D7A"/>
    <w:rsid w:val="0036782C"/>
    <w:rsid w:val="003751F2"/>
    <w:rsid w:val="00375937"/>
    <w:rsid w:val="00381CF2"/>
    <w:rsid w:val="0038211A"/>
    <w:rsid w:val="00384B58"/>
    <w:rsid w:val="00385CFA"/>
    <w:rsid w:val="003860FB"/>
    <w:rsid w:val="003871F7"/>
    <w:rsid w:val="00387276"/>
    <w:rsid w:val="00391011"/>
    <w:rsid w:val="00393006"/>
    <w:rsid w:val="00395872"/>
    <w:rsid w:val="0039591E"/>
    <w:rsid w:val="003971A6"/>
    <w:rsid w:val="00397C1C"/>
    <w:rsid w:val="003A08DD"/>
    <w:rsid w:val="003A270F"/>
    <w:rsid w:val="003A4B6C"/>
    <w:rsid w:val="003A4EF8"/>
    <w:rsid w:val="003A5FA8"/>
    <w:rsid w:val="003A7D91"/>
    <w:rsid w:val="003B23B5"/>
    <w:rsid w:val="003B55B0"/>
    <w:rsid w:val="003B602D"/>
    <w:rsid w:val="003B624B"/>
    <w:rsid w:val="003B6F90"/>
    <w:rsid w:val="003B7BF0"/>
    <w:rsid w:val="003C1165"/>
    <w:rsid w:val="003C225C"/>
    <w:rsid w:val="003C2268"/>
    <w:rsid w:val="003C3B33"/>
    <w:rsid w:val="003C3F8E"/>
    <w:rsid w:val="003C4A80"/>
    <w:rsid w:val="003C5A79"/>
    <w:rsid w:val="003C5FFA"/>
    <w:rsid w:val="003C6958"/>
    <w:rsid w:val="003C6AB0"/>
    <w:rsid w:val="003C6B02"/>
    <w:rsid w:val="003D33FA"/>
    <w:rsid w:val="003D34E8"/>
    <w:rsid w:val="003D3990"/>
    <w:rsid w:val="003D529A"/>
    <w:rsid w:val="003D5364"/>
    <w:rsid w:val="003E07BD"/>
    <w:rsid w:val="003E1EE4"/>
    <w:rsid w:val="003E4303"/>
    <w:rsid w:val="003E572D"/>
    <w:rsid w:val="003E6911"/>
    <w:rsid w:val="003E75AC"/>
    <w:rsid w:val="003F64EA"/>
    <w:rsid w:val="003F69D6"/>
    <w:rsid w:val="0040107A"/>
    <w:rsid w:val="00402D9A"/>
    <w:rsid w:val="00403810"/>
    <w:rsid w:val="004046DB"/>
    <w:rsid w:val="00405AE5"/>
    <w:rsid w:val="00406176"/>
    <w:rsid w:val="004066B9"/>
    <w:rsid w:val="00406B17"/>
    <w:rsid w:val="0040791E"/>
    <w:rsid w:val="00411315"/>
    <w:rsid w:val="00412194"/>
    <w:rsid w:val="0041366F"/>
    <w:rsid w:val="00413C78"/>
    <w:rsid w:val="00413CFC"/>
    <w:rsid w:val="00414303"/>
    <w:rsid w:val="00422AF1"/>
    <w:rsid w:val="0042687F"/>
    <w:rsid w:val="00426FDC"/>
    <w:rsid w:val="00431C06"/>
    <w:rsid w:val="00434AFC"/>
    <w:rsid w:val="00436B9A"/>
    <w:rsid w:val="004402CB"/>
    <w:rsid w:val="00444200"/>
    <w:rsid w:val="004473C2"/>
    <w:rsid w:val="00451002"/>
    <w:rsid w:val="004524DE"/>
    <w:rsid w:val="00452D4E"/>
    <w:rsid w:val="00454065"/>
    <w:rsid w:val="004564D6"/>
    <w:rsid w:val="0046229B"/>
    <w:rsid w:val="00467699"/>
    <w:rsid w:val="00467752"/>
    <w:rsid w:val="00467C66"/>
    <w:rsid w:val="00467FE3"/>
    <w:rsid w:val="004720A6"/>
    <w:rsid w:val="0047260F"/>
    <w:rsid w:val="004728CB"/>
    <w:rsid w:val="00474100"/>
    <w:rsid w:val="00474307"/>
    <w:rsid w:val="0047569F"/>
    <w:rsid w:val="00475998"/>
    <w:rsid w:val="004767EB"/>
    <w:rsid w:val="00476A37"/>
    <w:rsid w:val="00481CB5"/>
    <w:rsid w:val="00481EE8"/>
    <w:rsid w:val="00482319"/>
    <w:rsid w:val="00482DEA"/>
    <w:rsid w:val="004835A8"/>
    <w:rsid w:val="00485E03"/>
    <w:rsid w:val="004907D9"/>
    <w:rsid w:val="004932F1"/>
    <w:rsid w:val="004A0B40"/>
    <w:rsid w:val="004A0B44"/>
    <w:rsid w:val="004A2E9E"/>
    <w:rsid w:val="004B0515"/>
    <w:rsid w:val="004B7C78"/>
    <w:rsid w:val="004C0612"/>
    <w:rsid w:val="004C1888"/>
    <w:rsid w:val="004C2194"/>
    <w:rsid w:val="004C3305"/>
    <w:rsid w:val="004C3FF5"/>
    <w:rsid w:val="004C46B5"/>
    <w:rsid w:val="004C47FE"/>
    <w:rsid w:val="004C55A7"/>
    <w:rsid w:val="004C60A5"/>
    <w:rsid w:val="004C62FD"/>
    <w:rsid w:val="004D1460"/>
    <w:rsid w:val="004D3619"/>
    <w:rsid w:val="004D3C78"/>
    <w:rsid w:val="004D41B1"/>
    <w:rsid w:val="004D64F4"/>
    <w:rsid w:val="004D7434"/>
    <w:rsid w:val="004E0B86"/>
    <w:rsid w:val="004E1606"/>
    <w:rsid w:val="004E28A1"/>
    <w:rsid w:val="004E3F31"/>
    <w:rsid w:val="004E50D3"/>
    <w:rsid w:val="004E5AFA"/>
    <w:rsid w:val="004E7EEF"/>
    <w:rsid w:val="004F03CD"/>
    <w:rsid w:val="004F1BE1"/>
    <w:rsid w:val="004F2185"/>
    <w:rsid w:val="004F3ADF"/>
    <w:rsid w:val="004F4EDC"/>
    <w:rsid w:val="004F618B"/>
    <w:rsid w:val="00500B40"/>
    <w:rsid w:val="00503D7C"/>
    <w:rsid w:val="005062C6"/>
    <w:rsid w:val="005067BF"/>
    <w:rsid w:val="0051013F"/>
    <w:rsid w:val="0051083B"/>
    <w:rsid w:val="00510EF2"/>
    <w:rsid w:val="00513050"/>
    <w:rsid w:val="00515B14"/>
    <w:rsid w:val="00516855"/>
    <w:rsid w:val="00517828"/>
    <w:rsid w:val="005225BF"/>
    <w:rsid w:val="00523228"/>
    <w:rsid w:val="00523845"/>
    <w:rsid w:val="00524825"/>
    <w:rsid w:val="0052507A"/>
    <w:rsid w:val="0052645C"/>
    <w:rsid w:val="00527D16"/>
    <w:rsid w:val="0053207D"/>
    <w:rsid w:val="00533287"/>
    <w:rsid w:val="00533EBD"/>
    <w:rsid w:val="0053478F"/>
    <w:rsid w:val="00536E14"/>
    <w:rsid w:val="00536FE7"/>
    <w:rsid w:val="00540FF2"/>
    <w:rsid w:val="00543A2F"/>
    <w:rsid w:val="00544429"/>
    <w:rsid w:val="00546FE8"/>
    <w:rsid w:val="00547A95"/>
    <w:rsid w:val="00552200"/>
    <w:rsid w:val="0055336E"/>
    <w:rsid w:val="005542AD"/>
    <w:rsid w:val="00555CBE"/>
    <w:rsid w:val="00563278"/>
    <w:rsid w:val="00566951"/>
    <w:rsid w:val="00566A2A"/>
    <w:rsid w:val="005704F6"/>
    <w:rsid w:val="005755F5"/>
    <w:rsid w:val="00577B61"/>
    <w:rsid w:val="00581EAB"/>
    <w:rsid w:val="00585AF5"/>
    <w:rsid w:val="00586056"/>
    <w:rsid w:val="00586231"/>
    <w:rsid w:val="00590045"/>
    <w:rsid w:val="0059080C"/>
    <w:rsid w:val="0059562E"/>
    <w:rsid w:val="005A0979"/>
    <w:rsid w:val="005A2637"/>
    <w:rsid w:val="005A2BF1"/>
    <w:rsid w:val="005A66A4"/>
    <w:rsid w:val="005A6CAD"/>
    <w:rsid w:val="005B1FC0"/>
    <w:rsid w:val="005B655C"/>
    <w:rsid w:val="005C0ACE"/>
    <w:rsid w:val="005C1DB2"/>
    <w:rsid w:val="005C7082"/>
    <w:rsid w:val="005D02F1"/>
    <w:rsid w:val="005D0F58"/>
    <w:rsid w:val="005D2F2A"/>
    <w:rsid w:val="005D38E8"/>
    <w:rsid w:val="005D5DFB"/>
    <w:rsid w:val="005D6BD2"/>
    <w:rsid w:val="005E1B4F"/>
    <w:rsid w:val="005E1E13"/>
    <w:rsid w:val="005E2410"/>
    <w:rsid w:val="005E2A32"/>
    <w:rsid w:val="005E2ACA"/>
    <w:rsid w:val="005E36C5"/>
    <w:rsid w:val="005F0992"/>
    <w:rsid w:val="005F22FD"/>
    <w:rsid w:val="005F3CC1"/>
    <w:rsid w:val="005F4D76"/>
    <w:rsid w:val="006019B0"/>
    <w:rsid w:val="006037D9"/>
    <w:rsid w:val="006102A5"/>
    <w:rsid w:val="00611CD8"/>
    <w:rsid w:val="006146E4"/>
    <w:rsid w:val="00614D49"/>
    <w:rsid w:val="006153DE"/>
    <w:rsid w:val="00616394"/>
    <w:rsid w:val="00616E80"/>
    <w:rsid w:val="0061757A"/>
    <w:rsid w:val="00617AA1"/>
    <w:rsid w:val="00617CCA"/>
    <w:rsid w:val="006206D6"/>
    <w:rsid w:val="0062657F"/>
    <w:rsid w:val="00627632"/>
    <w:rsid w:val="00630A78"/>
    <w:rsid w:val="00634AE8"/>
    <w:rsid w:val="00634FCA"/>
    <w:rsid w:val="00635BD6"/>
    <w:rsid w:val="00636911"/>
    <w:rsid w:val="00640153"/>
    <w:rsid w:val="00640CF7"/>
    <w:rsid w:val="00643B59"/>
    <w:rsid w:val="006448E8"/>
    <w:rsid w:val="006449AA"/>
    <w:rsid w:val="00645941"/>
    <w:rsid w:val="00645B20"/>
    <w:rsid w:val="006543CB"/>
    <w:rsid w:val="006553B8"/>
    <w:rsid w:val="00656EF8"/>
    <w:rsid w:val="00661716"/>
    <w:rsid w:val="00665289"/>
    <w:rsid w:val="00666DA6"/>
    <w:rsid w:val="006702C0"/>
    <w:rsid w:val="00670D2E"/>
    <w:rsid w:val="00671CBC"/>
    <w:rsid w:val="006730D5"/>
    <w:rsid w:val="00673539"/>
    <w:rsid w:val="006745CC"/>
    <w:rsid w:val="006817A9"/>
    <w:rsid w:val="00682801"/>
    <w:rsid w:val="00683893"/>
    <w:rsid w:val="00684E1E"/>
    <w:rsid w:val="00687549"/>
    <w:rsid w:val="00691971"/>
    <w:rsid w:val="006924F7"/>
    <w:rsid w:val="0069513E"/>
    <w:rsid w:val="00695691"/>
    <w:rsid w:val="00695B34"/>
    <w:rsid w:val="00697801"/>
    <w:rsid w:val="006A0C40"/>
    <w:rsid w:val="006A14FF"/>
    <w:rsid w:val="006A253D"/>
    <w:rsid w:val="006A4D2E"/>
    <w:rsid w:val="006A5115"/>
    <w:rsid w:val="006A5A5B"/>
    <w:rsid w:val="006A5B0B"/>
    <w:rsid w:val="006A6197"/>
    <w:rsid w:val="006A6827"/>
    <w:rsid w:val="006A6B23"/>
    <w:rsid w:val="006A6D99"/>
    <w:rsid w:val="006B05F1"/>
    <w:rsid w:val="006B114F"/>
    <w:rsid w:val="006B14EF"/>
    <w:rsid w:val="006B191A"/>
    <w:rsid w:val="006B2157"/>
    <w:rsid w:val="006B2E0B"/>
    <w:rsid w:val="006B7AFB"/>
    <w:rsid w:val="006D046A"/>
    <w:rsid w:val="006D117B"/>
    <w:rsid w:val="006D4FC7"/>
    <w:rsid w:val="006D77FF"/>
    <w:rsid w:val="006D7A8C"/>
    <w:rsid w:val="006E1B46"/>
    <w:rsid w:val="006E27D1"/>
    <w:rsid w:val="006E2804"/>
    <w:rsid w:val="006E2894"/>
    <w:rsid w:val="006E63E2"/>
    <w:rsid w:val="006E7BD1"/>
    <w:rsid w:val="006F0C65"/>
    <w:rsid w:val="006F4849"/>
    <w:rsid w:val="006F490A"/>
    <w:rsid w:val="006F61DC"/>
    <w:rsid w:val="00704536"/>
    <w:rsid w:val="00712BBB"/>
    <w:rsid w:val="00715A8B"/>
    <w:rsid w:val="00716E36"/>
    <w:rsid w:val="007201F8"/>
    <w:rsid w:val="00723A38"/>
    <w:rsid w:val="00724174"/>
    <w:rsid w:val="00724A47"/>
    <w:rsid w:val="00726519"/>
    <w:rsid w:val="0073095E"/>
    <w:rsid w:val="00730BD4"/>
    <w:rsid w:val="0073143C"/>
    <w:rsid w:val="007320E3"/>
    <w:rsid w:val="00733292"/>
    <w:rsid w:val="007345DC"/>
    <w:rsid w:val="00737822"/>
    <w:rsid w:val="007406FD"/>
    <w:rsid w:val="00742774"/>
    <w:rsid w:val="007479BA"/>
    <w:rsid w:val="0075131B"/>
    <w:rsid w:val="00752BF6"/>
    <w:rsid w:val="00753420"/>
    <w:rsid w:val="007557AF"/>
    <w:rsid w:val="00755F4E"/>
    <w:rsid w:val="00755F9C"/>
    <w:rsid w:val="007617DC"/>
    <w:rsid w:val="00762340"/>
    <w:rsid w:val="007638B0"/>
    <w:rsid w:val="00764288"/>
    <w:rsid w:val="00765209"/>
    <w:rsid w:val="00765CEC"/>
    <w:rsid w:val="0076696A"/>
    <w:rsid w:val="007716A3"/>
    <w:rsid w:val="00774B8E"/>
    <w:rsid w:val="00780652"/>
    <w:rsid w:val="007831A5"/>
    <w:rsid w:val="007852BA"/>
    <w:rsid w:val="00786D39"/>
    <w:rsid w:val="00790092"/>
    <w:rsid w:val="00790366"/>
    <w:rsid w:val="00791815"/>
    <w:rsid w:val="007957E0"/>
    <w:rsid w:val="0079595A"/>
    <w:rsid w:val="00796BC9"/>
    <w:rsid w:val="00797092"/>
    <w:rsid w:val="007A0C51"/>
    <w:rsid w:val="007A0F0B"/>
    <w:rsid w:val="007A3045"/>
    <w:rsid w:val="007A3553"/>
    <w:rsid w:val="007A3BA4"/>
    <w:rsid w:val="007A69F6"/>
    <w:rsid w:val="007A7DB8"/>
    <w:rsid w:val="007B06C4"/>
    <w:rsid w:val="007B0AD0"/>
    <w:rsid w:val="007B55AA"/>
    <w:rsid w:val="007B640F"/>
    <w:rsid w:val="007B6AAD"/>
    <w:rsid w:val="007C1ADD"/>
    <w:rsid w:val="007C5350"/>
    <w:rsid w:val="007C6E8B"/>
    <w:rsid w:val="007C73AB"/>
    <w:rsid w:val="007D0130"/>
    <w:rsid w:val="007D1583"/>
    <w:rsid w:val="007D2CFE"/>
    <w:rsid w:val="007D3E0C"/>
    <w:rsid w:val="007D427F"/>
    <w:rsid w:val="007E1836"/>
    <w:rsid w:val="007E254B"/>
    <w:rsid w:val="007E2CBA"/>
    <w:rsid w:val="007E32B1"/>
    <w:rsid w:val="007E33DB"/>
    <w:rsid w:val="007E4F06"/>
    <w:rsid w:val="007E5D52"/>
    <w:rsid w:val="007E5EB9"/>
    <w:rsid w:val="007E734B"/>
    <w:rsid w:val="007F099B"/>
    <w:rsid w:val="007F171B"/>
    <w:rsid w:val="007F1B22"/>
    <w:rsid w:val="007F1FBC"/>
    <w:rsid w:val="007F3D60"/>
    <w:rsid w:val="007F545E"/>
    <w:rsid w:val="007F5B54"/>
    <w:rsid w:val="007F5FFF"/>
    <w:rsid w:val="007F6014"/>
    <w:rsid w:val="007F6853"/>
    <w:rsid w:val="007F6D91"/>
    <w:rsid w:val="00800844"/>
    <w:rsid w:val="0080223E"/>
    <w:rsid w:val="0080226D"/>
    <w:rsid w:val="00803FF2"/>
    <w:rsid w:val="00805EB0"/>
    <w:rsid w:val="00806942"/>
    <w:rsid w:val="00806CDA"/>
    <w:rsid w:val="00812D37"/>
    <w:rsid w:val="008134AA"/>
    <w:rsid w:val="00813507"/>
    <w:rsid w:val="008138EC"/>
    <w:rsid w:val="00813F9C"/>
    <w:rsid w:val="0082144D"/>
    <w:rsid w:val="00821864"/>
    <w:rsid w:val="0082255E"/>
    <w:rsid w:val="008230C3"/>
    <w:rsid w:val="00825D0E"/>
    <w:rsid w:val="00830118"/>
    <w:rsid w:val="00831ACD"/>
    <w:rsid w:val="008346D5"/>
    <w:rsid w:val="00834CA3"/>
    <w:rsid w:val="00835B45"/>
    <w:rsid w:val="008401AA"/>
    <w:rsid w:val="0084194A"/>
    <w:rsid w:val="0084341A"/>
    <w:rsid w:val="0085200C"/>
    <w:rsid w:val="00852018"/>
    <w:rsid w:val="00852AAA"/>
    <w:rsid w:val="008546A6"/>
    <w:rsid w:val="008562C2"/>
    <w:rsid w:val="00857D61"/>
    <w:rsid w:val="008606BF"/>
    <w:rsid w:val="00861B73"/>
    <w:rsid w:val="00870424"/>
    <w:rsid w:val="00872831"/>
    <w:rsid w:val="008760B2"/>
    <w:rsid w:val="00876352"/>
    <w:rsid w:val="00877FB6"/>
    <w:rsid w:val="008821D6"/>
    <w:rsid w:val="008825C2"/>
    <w:rsid w:val="008839A2"/>
    <w:rsid w:val="00883EF0"/>
    <w:rsid w:val="00884120"/>
    <w:rsid w:val="00884860"/>
    <w:rsid w:val="00885114"/>
    <w:rsid w:val="008855D9"/>
    <w:rsid w:val="00891F40"/>
    <w:rsid w:val="00894CFC"/>
    <w:rsid w:val="00896BA2"/>
    <w:rsid w:val="00897812"/>
    <w:rsid w:val="008A1155"/>
    <w:rsid w:val="008A450B"/>
    <w:rsid w:val="008A6B5F"/>
    <w:rsid w:val="008B3889"/>
    <w:rsid w:val="008B4302"/>
    <w:rsid w:val="008B498D"/>
    <w:rsid w:val="008C2930"/>
    <w:rsid w:val="008C74DA"/>
    <w:rsid w:val="008C74F6"/>
    <w:rsid w:val="008D11DE"/>
    <w:rsid w:val="008D156B"/>
    <w:rsid w:val="008D356F"/>
    <w:rsid w:val="008D4040"/>
    <w:rsid w:val="008D6E77"/>
    <w:rsid w:val="008D7054"/>
    <w:rsid w:val="008D70F0"/>
    <w:rsid w:val="008E1632"/>
    <w:rsid w:val="008E29F3"/>
    <w:rsid w:val="008E3596"/>
    <w:rsid w:val="008E674E"/>
    <w:rsid w:val="008E67F4"/>
    <w:rsid w:val="008F1360"/>
    <w:rsid w:val="008F1410"/>
    <w:rsid w:val="008F2548"/>
    <w:rsid w:val="008F2A0F"/>
    <w:rsid w:val="008F2B5B"/>
    <w:rsid w:val="008F53B7"/>
    <w:rsid w:val="00900C14"/>
    <w:rsid w:val="00902852"/>
    <w:rsid w:val="0090386D"/>
    <w:rsid w:val="00903C5E"/>
    <w:rsid w:val="0090466D"/>
    <w:rsid w:val="009048E7"/>
    <w:rsid w:val="00905352"/>
    <w:rsid w:val="009103D2"/>
    <w:rsid w:val="0091078E"/>
    <w:rsid w:val="00910EEE"/>
    <w:rsid w:val="00911516"/>
    <w:rsid w:val="00912861"/>
    <w:rsid w:val="00914891"/>
    <w:rsid w:val="009151CE"/>
    <w:rsid w:val="00916F62"/>
    <w:rsid w:val="00917738"/>
    <w:rsid w:val="00917EE3"/>
    <w:rsid w:val="00920F02"/>
    <w:rsid w:val="00922F3C"/>
    <w:rsid w:val="00923020"/>
    <w:rsid w:val="009234EA"/>
    <w:rsid w:val="009235D9"/>
    <w:rsid w:val="00923CF1"/>
    <w:rsid w:val="00925000"/>
    <w:rsid w:val="00925DC5"/>
    <w:rsid w:val="0092686C"/>
    <w:rsid w:val="00931535"/>
    <w:rsid w:val="009318D3"/>
    <w:rsid w:val="00935903"/>
    <w:rsid w:val="00935CD5"/>
    <w:rsid w:val="00935E9F"/>
    <w:rsid w:val="009458B0"/>
    <w:rsid w:val="00947673"/>
    <w:rsid w:val="00954D13"/>
    <w:rsid w:val="009556EE"/>
    <w:rsid w:val="00956ADC"/>
    <w:rsid w:val="0095780F"/>
    <w:rsid w:val="00961916"/>
    <w:rsid w:val="00964308"/>
    <w:rsid w:val="00964538"/>
    <w:rsid w:val="009751AB"/>
    <w:rsid w:val="0097581B"/>
    <w:rsid w:val="00975D0D"/>
    <w:rsid w:val="00977A0C"/>
    <w:rsid w:val="0098049E"/>
    <w:rsid w:val="00980BEE"/>
    <w:rsid w:val="00980DC8"/>
    <w:rsid w:val="00985CB5"/>
    <w:rsid w:val="009900E2"/>
    <w:rsid w:val="00990BED"/>
    <w:rsid w:val="00992BCD"/>
    <w:rsid w:val="00993D04"/>
    <w:rsid w:val="00994B4A"/>
    <w:rsid w:val="00995735"/>
    <w:rsid w:val="009957BF"/>
    <w:rsid w:val="009967CE"/>
    <w:rsid w:val="00996A57"/>
    <w:rsid w:val="009A3C2F"/>
    <w:rsid w:val="009A457D"/>
    <w:rsid w:val="009A4C3D"/>
    <w:rsid w:val="009A4DC4"/>
    <w:rsid w:val="009A73AE"/>
    <w:rsid w:val="009A75EA"/>
    <w:rsid w:val="009B0AF0"/>
    <w:rsid w:val="009B0D80"/>
    <w:rsid w:val="009B3062"/>
    <w:rsid w:val="009B3FD0"/>
    <w:rsid w:val="009B49AA"/>
    <w:rsid w:val="009C04E2"/>
    <w:rsid w:val="009C096E"/>
    <w:rsid w:val="009C3D5F"/>
    <w:rsid w:val="009C4177"/>
    <w:rsid w:val="009C56C8"/>
    <w:rsid w:val="009C5F68"/>
    <w:rsid w:val="009C7FFD"/>
    <w:rsid w:val="009D0524"/>
    <w:rsid w:val="009D0C16"/>
    <w:rsid w:val="009D10C6"/>
    <w:rsid w:val="009D11A9"/>
    <w:rsid w:val="009D217E"/>
    <w:rsid w:val="009D3149"/>
    <w:rsid w:val="009D4D29"/>
    <w:rsid w:val="009D554A"/>
    <w:rsid w:val="009D5EAE"/>
    <w:rsid w:val="009D60AE"/>
    <w:rsid w:val="009E04C8"/>
    <w:rsid w:val="009E0729"/>
    <w:rsid w:val="009E171C"/>
    <w:rsid w:val="009E2443"/>
    <w:rsid w:val="009E3202"/>
    <w:rsid w:val="009E39A5"/>
    <w:rsid w:val="009E5BAF"/>
    <w:rsid w:val="009F4441"/>
    <w:rsid w:val="009F4665"/>
    <w:rsid w:val="009F4EE4"/>
    <w:rsid w:val="009F7AD7"/>
    <w:rsid w:val="00A0163B"/>
    <w:rsid w:val="00A0251A"/>
    <w:rsid w:val="00A03B33"/>
    <w:rsid w:val="00A11666"/>
    <w:rsid w:val="00A133B3"/>
    <w:rsid w:val="00A13452"/>
    <w:rsid w:val="00A151C0"/>
    <w:rsid w:val="00A1531B"/>
    <w:rsid w:val="00A177AB"/>
    <w:rsid w:val="00A2188A"/>
    <w:rsid w:val="00A259FA"/>
    <w:rsid w:val="00A2601B"/>
    <w:rsid w:val="00A2614C"/>
    <w:rsid w:val="00A26FB3"/>
    <w:rsid w:val="00A27DB7"/>
    <w:rsid w:val="00A3471E"/>
    <w:rsid w:val="00A35B5E"/>
    <w:rsid w:val="00A3674F"/>
    <w:rsid w:val="00A3734F"/>
    <w:rsid w:val="00A37E44"/>
    <w:rsid w:val="00A4038B"/>
    <w:rsid w:val="00A423DC"/>
    <w:rsid w:val="00A42757"/>
    <w:rsid w:val="00A4294C"/>
    <w:rsid w:val="00A4397C"/>
    <w:rsid w:val="00A43CC0"/>
    <w:rsid w:val="00A44F7B"/>
    <w:rsid w:val="00A45277"/>
    <w:rsid w:val="00A505D8"/>
    <w:rsid w:val="00A51F56"/>
    <w:rsid w:val="00A56BDC"/>
    <w:rsid w:val="00A56FEC"/>
    <w:rsid w:val="00A609E1"/>
    <w:rsid w:val="00A62CC5"/>
    <w:rsid w:val="00A63C78"/>
    <w:rsid w:val="00A65F3D"/>
    <w:rsid w:val="00A66837"/>
    <w:rsid w:val="00A7164A"/>
    <w:rsid w:val="00A72700"/>
    <w:rsid w:val="00A73188"/>
    <w:rsid w:val="00A76883"/>
    <w:rsid w:val="00A76F6C"/>
    <w:rsid w:val="00A80818"/>
    <w:rsid w:val="00A82B68"/>
    <w:rsid w:val="00A83598"/>
    <w:rsid w:val="00A83C21"/>
    <w:rsid w:val="00A90438"/>
    <w:rsid w:val="00A90A1F"/>
    <w:rsid w:val="00A91384"/>
    <w:rsid w:val="00A930CB"/>
    <w:rsid w:val="00A95504"/>
    <w:rsid w:val="00A95BB7"/>
    <w:rsid w:val="00A96778"/>
    <w:rsid w:val="00A976D8"/>
    <w:rsid w:val="00AA2030"/>
    <w:rsid w:val="00AA661E"/>
    <w:rsid w:val="00AA7410"/>
    <w:rsid w:val="00AB0B56"/>
    <w:rsid w:val="00AB35DF"/>
    <w:rsid w:val="00AB4149"/>
    <w:rsid w:val="00AB73C3"/>
    <w:rsid w:val="00AB788A"/>
    <w:rsid w:val="00AC2E37"/>
    <w:rsid w:val="00AC7663"/>
    <w:rsid w:val="00AC7BE9"/>
    <w:rsid w:val="00AD0394"/>
    <w:rsid w:val="00AD1ABF"/>
    <w:rsid w:val="00AD376D"/>
    <w:rsid w:val="00AD6237"/>
    <w:rsid w:val="00AE0C0E"/>
    <w:rsid w:val="00AE113F"/>
    <w:rsid w:val="00AE2C31"/>
    <w:rsid w:val="00AE79B8"/>
    <w:rsid w:val="00AE79EE"/>
    <w:rsid w:val="00AE7A21"/>
    <w:rsid w:val="00AF0BD5"/>
    <w:rsid w:val="00AF3706"/>
    <w:rsid w:val="00AF5220"/>
    <w:rsid w:val="00AF7226"/>
    <w:rsid w:val="00B003A4"/>
    <w:rsid w:val="00B01990"/>
    <w:rsid w:val="00B01D51"/>
    <w:rsid w:val="00B02818"/>
    <w:rsid w:val="00B04B6D"/>
    <w:rsid w:val="00B067B5"/>
    <w:rsid w:val="00B11415"/>
    <w:rsid w:val="00B1150D"/>
    <w:rsid w:val="00B12343"/>
    <w:rsid w:val="00B156B5"/>
    <w:rsid w:val="00B15E64"/>
    <w:rsid w:val="00B1790E"/>
    <w:rsid w:val="00B220CB"/>
    <w:rsid w:val="00B26936"/>
    <w:rsid w:val="00B26C7E"/>
    <w:rsid w:val="00B26F4D"/>
    <w:rsid w:val="00B30254"/>
    <w:rsid w:val="00B32861"/>
    <w:rsid w:val="00B32A24"/>
    <w:rsid w:val="00B33EC8"/>
    <w:rsid w:val="00B34E23"/>
    <w:rsid w:val="00B41DF5"/>
    <w:rsid w:val="00B42400"/>
    <w:rsid w:val="00B435DB"/>
    <w:rsid w:val="00B440D5"/>
    <w:rsid w:val="00B46D05"/>
    <w:rsid w:val="00B52846"/>
    <w:rsid w:val="00B56AEB"/>
    <w:rsid w:val="00B57442"/>
    <w:rsid w:val="00B64017"/>
    <w:rsid w:val="00B6475F"/>
    <w:rsid w:val="00B653D4"/>
    <w:rsid w:val="00B67B5B"/>
    <w:rsid w:val="00B67BD7"/>
    <w:rsid w:val="00B72C8A"/>
    <w:rsid w:val="00B7478F"/>
    <w:rsid w:val="00B75AF2"/>
    <w:rsid w:val="00B76EC5"/>
    <w:rsid w:val="00B80C98"/>
    <w:rsid w:val="00B828EB"/>
    <w:rsid w:val="00B82F09"/>
    <w:rsid w:val="00B82F5D"/>
    <w:rsid w:val="00B83A83"/>
    <w:rsid w:val="00B83E3B"/>
    <w:rsid w:val="00B85412"/>
    <w:rsid w:val="00B900B9"/>
    <w:rsid w:val="00B90907"/>
    <w:rsid w:val="00B92A16"/>
    <w:rsid w:val="00B92E9A"/>
    <w:rsid w:val="00B93614"/>
    <w:rsid w:val="00B93ADE"/>
    <w:rsid w:val="00B93CDB"/>
    <w:rsid w:val="00B95C3D"/>
    <w:rsid w:val="00B96E1F"/>
    <w:rsid w:val="00B9701A"/>
    <w:rsid w:val="00BA3159"/>
    <w:rsid w:val="00BA4978"/>
    <w:rsid w:val="00BA6FEA"/>
    <w:rsid w:val="00BB07BE"/>
    <w:rsid w:val="00BB18B4"/>
    <w:rsid w:val="00BB4761"/>
    <w:rsid w:val="00BB5E3A"/>
    <w:rsid w:val="00BC1EAB"/>
    <w:rsid w:val="00BC77F0"/>
    <w:rsid w:val="00BD3AA5"/>
    <w:rsid w:val="00BD57CC"/>
    <w:rsid w:val="00BD58E6"/>
    <w:rsid w:val="00BD5BED"/>
    <w:rsid w:val="00BD6A27"/>
    <w:rsid w:val="00BD74FF"/>
    <w:rsid w:val="00BD7FEF"/>
    <w:rsid w:val="00BE0261"/>
    <w:rsid w:val="00BE1929"/>
    <w:rsid w:val="00BE205E"/>
    <w:rsid w:val="00BE42F3"/>
    <w:rsid w:val="00BE4344"/>
    <w:rsid w:val="00BE72AD"/>
    <w:rsid w:val="00BF2C08"/>
    <w:rsid w:val="00BF6313"/>
    <w:rsid w:val="00BF7984"/>
    <w:rsid w:val="00C04364"/>
    <w:rsid w:val="00C05F39"/>
    <w:rsid w:val="00C1163B"/>
    <w:rsid w:val="00C124BC"/>
    <w:rsid w:val="00C20A5D"/>
    <w:rsid w:val="00C303E5"/>
    <w:rsid w:val="00C41AA7"/>
    <w:rsid w:val="00C41EC0"/>
    <w:rsid w:val="00C43224"/>
    <w:rsid w:val="00C4373F"/>
    <w:rsid w:val="00C46891"/>
    <w:rsid w:val="00C46BAC"/>
    <w:rsid w:val="00C4741A"/>
    <w:rsid w:val="00C51915"/>
    <w:rsid w:val="00C52AB1"/>
    <w:rsid w:val="00C5384C"/>
    <w:rsid w:val="00C539E8"/>
    <w:rsid w:val="00C53B1A"/>
    <w:rsid w:val="00C55AC7"/>
    <w:rsid w:val="00C5619C"/>
    <w:rsid w:val="00C56265"/>
    <w:rsid w:val="00C571F9"/>
    <w:rsid w:val="00C62BDB"/>
    <w:rsid w:val="00C63533"/>
    <w:rsid w:val="00C63D17"/>
    <w:rsid w:val="00C65FA6"/>
    <w:rsid w:val="00C679E6"/>
    <w:rsid w:val="00C67AE7"/>
    <w:rsid w:val="00C71C74"/>
    <w:rsid w:val="00C7450C"/>
    <w:rsid w:val="00C74EB7"/>
    <w:rsid w:val="00C75E4C"/>
    <w:rsid w:val="00C80AF8"/>
    <w:rsid w:val="00C82C39"/>
    <w:rsid w:val="00C840C6"/>
    <w:rsid w:val="00C86253"/>
    <w:rsid w:val="00C86D96"/>
    <w:rsid w:val="00C86E3D"/>
    <w:rsid w:val="00C9032C"/>
    <w:rsid w:val="00C91EF3"/>
    <w:rsid w:val="00C92FF8"/>
    <w:rsid w:val="00C9405F"/>
    <w:rsid w:val="00CA020B"/>
    <w:rsid w:val="00CA099C"/>
    <w:rsid w:val="00CA125F"/>
    <w:rsid w:val="00CA38A0"/>
    <w:rsid w:val="00CA493F"/>
    <w:rsid w:val="00CA6EFD"/>
    <w:rsid w:val="00CB26FB"/>
    <w:rsid w:val="00CB386B"/>
    <w:rsid w:val="00CB4531"/>
    <w:rsid w:val="00CB557B"/>
    <w:rsid w:val="00CB5886"/>
    <w:rsid w:val="00CB5A1F"/>
    <w:rsid w:val="00CB6E06"/>
    <w:rsid w:val="00CC254F"/>
    <w:rsid w:val="00CC31CA"/>
    <w:rsid w:val="00CC3A6D"/>
    <w:rsid w:val="00CC6920"/>
    <w:rsid w:val="00CC709A"/>
    <w:rsid w:val="00CD1C02"/>
    <w:rsid w:val="00CD1D44"/>
    <w:rsid w:val="00CD4C04"/>
    <w:rsid w:val="00CD513F"/>
    <w:rsid w:val="00CD614A"/>
    <w:rsid w:val="00CE0FB7"/>
    <w:rsid w:val="00CE1350"/>
    <w:rsid w:val="00CE3E07"/>
    <w:rsid w:val="00CE6F02"/>
    <w:rsid w:val="00CF124C"/>
    <w:rsid w:val="00CF293C"/>
    <w:rsid w:val="00CF644C"/>
    <w:rsid w:val="00CF73AE"/>
    <w:rsid w:val="00D01FF9"/>
    <w:rsid w:val="00D0430A"/>
    <w:rsid w:val="00D053BB"/>
    <w:rsid w:val="00D07561"/>
    <w:rsid w:val="00D10072"/>
    <w:rsid w:val="00D12BE7"/>
    <w:rsid w:val="00D137D3"/>
    <w:rsid w:val="00D14017"/>
    <w:rsid w:val="00D14492"/>
    <w:rsid w:val="00D15E9F"/>
    <w:rsid w:val="00D15FF5"/>
    <w:rsid w:val="00D1664B"/>
    <w:rsid w:val="00D17160"/>
    <w:rsid w:val="00D2011F"/>
    <w:rsid w:val="00D20429"/>
    <w:rsid w:val="00D210F7"/>
    <w:rsid w:val="00D2291D"/>
    <w:rsid w:val="00D24057"/>
    <w:rsid w:val="00D241A9"/>
    <w:rsid w:val="00D27619"/>
    <w:rsid w:val="00D349CC"/>
    <w:rsid w:val="00D35285"/>
    <w:rsid w:val="00D35C6C"/>
    <w:rsid w:val="00D35D26"/>
    <w:rsid w:val="00D366E0"/>
    <w:rsid w:val="00D41C01"/>
    <w:rsid w:val="00D41C69"/>
    <w:rsid w:val="00D4299E"/>
    <w:rsid w:val="00D450BB"/>
    <w:rsid w:val="00D45EF5"/>
    <w:rsid w:val="00D47975"/>
    <w:rsid w:val="00D50601"/>
    <w:rsid w:val="00D50E61"/>
    <w:rsid w:val="00D53E63"/>
    <w:rsid w:val="00D54677"/>
    <w:rsid w:val="00D547D0"/>
    <w:rsid w:val="00D55A59"/>
    <w:rsid w:val="00D61062"/>
    <w:rsid w:val="00D62B28"/>
    <w:rsid w:val="00D63670"/>
    <w:rsid w:val="00D6643E"/>
    <w:rsid w:val="00D67E1F"/>
    <w:rsid w:val="00D67F17"/>
    <w:rsid w:val="00D74DA9"/>
    <w:rsid w:val="00D75BD0"/>
    <w:rsid w:val="00D80910"/>
    <w:rsid w:val="00D82292"/>
    <w:rsid w:val="00D8446A"/>
    <w:rsid w:val="00D85D5B"/>
    <w:rsid w:val="00D865A8"/>
    <w:rsid w:val="00D86B99"/>
    <w:rsid w:val="00D90014"/>
    <w:rsid w:val="00D9631B"/>
    <w:rsid w:val="00D97649"/>
    <w:rsid w:val="00DA3853"/>
    <w:rsid w:val="00DA3924"/>
    <w:rsid w:val="00DA45D0"/>
    <w:rsid w:val="00DA4A75"/>
    <w:rsid w:val="00DA5B56"/>
    <w:rsid w:val="00DA7F41"/>
    <w:rsid w:val="00DB31CE"/>
    <w:rsid w:val="00DB5087"/>
    <w:rsid w:val="00DB5119"/>
    <w:rsid w:val="00DB6B21"/>
    <w:rsid w:val="00DC5179"/>
    <w:rsid w:val="00DC6322"/>
    <w:rsid w:val="00DC6BB0"/>
    <w:rsid w:val="00DC7BEF"/>
    <w:rsid w:val="00DD004B"/>
    <w:rsid w:val="00DD3304"/>
    <w:rsid w:val="00DD690B"/>
    <w:rsid w:val="00DE4917"/>
    <w:rsid w:val="00DE5AEC"/>
    <w:rsid w:val="00DF0B30"/>
    <w:rsid w:val="00DF1FE4"/>
    <w:rsid w:val="00DF21D0"/>
    <w:rsid w:val="00DF530F"/>
    <w:rsid w:val="00DF70B6"/>
    <w:rsid w:val="00DF7C75"/>
    <w:rsid w:val="00E0748C"/>
    <w:rsid w:val="00E1093C"/>
    <w:rsid w:val="00E14EA9"/>
    <w:rsid w:val="00E23DDF"/>
    <w:rsid w:val="00E24560"/>
    <w:rsid w:val="00E2647C"/>
    <w:rsid w:val="00E26A0F"/>
    <w:rsid w:val="00E26B66"/>
    <w:rsid w:val="00E26FDD"/>
    <w:rsid w:val="00E300F5"/>
    <w:rsid w:val="00E33CC4"/>
    <w:rsid w:val="00E34000"/>
    <w:rsid w:val="00E37E4C"/>
    <w:rsid w:val="00E425C1"/>
    <w:rsid w:val="00E438B9"/>
    <w:rsid w:val="00E45342"/>
    <w:rsid w:val="00E51BB2"/>
    <w:rsid w:val="00E51DE8"/>
    <w:rsid w:val="00E557EB"/>
    <w:rsid w:val="00E559AB"/>
    <w:rsid w:val="00E55E62"/>
    <w:rsid w:val="00E60759"/>
    <w:rsid w:val="00E60E67"/>
    <w:rsid w:val="00E62D1F"/>
    <w:rsid w:val="00E6301B"/>
    <w:rsid w:val="00E63F61"/>
    <w:rsid w:val="00E642D3"/>
    <w:rsid w:val="00E64438"/>
    <w:rsid w:val="00E723E7"/>
    <w:rsid w:val="00E74C33"/>
    <w:rsid w:val="00E750E6"/>
    <w:rsid w:val="00E82EAC"/>
    <w:rsid w:val="00E8433A"/>
    <w:rsid w:val="00E85587"/>
    <w:rsid w:val="00E85DB3"/>
    <w:rsid w:val="00E86126"/>
    <w:rsid w:val="00E91684"/>
    <w:rsid w:val="00E9394F"/>
    <w:rsid w:val="00E93DD0"/>
    <w:rsid w:val="00E959F9"/>
    <w:rsid w:val="00E96380"/>
    <w:rsid w:val="00EA256E"/>
    <w:rsid w:val="00EA29B8"/>
    <w:rsid w:val="00EA4218"/>
    <w:rsid w:val="00EA5BE1"/>
    <w:rsid w:val="00EA64A2"/>
    <w:rsid w:val="00EB1FDF"/>
    <w:rsid w:val="00EB204B"/>
    <w:rsid w:val="00EB33D8"/>
    <w:rsid w:val="00EB48E9"/>
    <w:rsid w:val="00EC1ABB"/>
    <w:rsid w:val="00EC21F7"/>
    <w:rsid w:val="00EC2F66"/>
    <w:rsid w:val="00EC45EF"/>
    <w:rsid w:val="00EC64A7"/>
    <w:rsid w:val="00EC65BB"/>
    <w:rsid w:val="00EC674C"/>
    <w:rsid w:val="00EC6B30"/>
    <w:rsid w:val="00EC7B33"/>
    <w:rsid w:val="00EC7DA0"/>
    <w:rsid w:val="00ED0333"/>
    <w:rsid w:val="00ED2C98"/>
    <w:rsid w:val="00ED3112"/>
    <w:rsid w:val="00ED5146"/>
    <w:rsid w:val="00ED5BF3"/>
    <w:rsid w:val="00ED6124"/>
    <w:rsid w:val="00ED7425"/>
    <w:rsid w:val="00EE23A5"/>
    <w:rsid w:val="00EE2DA3"/>
    <w:rsid w:val="00EE44A2"/>
    <w:rsid w:val="00EF38FF"/>
    <w:rsid w:val="00EF3C62"/>
    <w:rsid w:val="00EF3ED4"/>
    <w:rsid w:val="00F01974"/>
    <w:rsid w:val="00F06A06"/>
    <w:rsid w:val="00F06CF7"/>
    <w:rsid w:val="00F06DF9"/>
    <w:rsid w:val="00F079AC"/>
    <w:rsid w:val="00F10360"/>
    <w:rsid w:val="00F13008"/>
    <w:rsid w:val="00F13A14"/>
    <w:rsid w:val="00F13CDC"/>
    <w:rsid w:val="00F153C1"/>
    <w:rsid w:val="00F15B89"/>
    <w:rsid w:val="00F16EB7"/>
    <w:rsid w:val="00F2078C"/>
    <w:rsid w:val="00F2229C"/>
    <w:rsid w:val="00F234A4"/>
    <w:rsid w:val="00F23E48"/>
    <w:rsid w:val="00F248E2"/>
    <w:rsid w:val="00F329B4"/>
    <w:rsid w:val="00F334D8"/>
    <w:rsid w:val="00F36B09"/>
    <w:rsid w:val="00F36CDF"/>
    <w:rsid w:val="00F375A8"/>
    <w:rsid w:val="00F418FE"/>
    <w:rsid w:val="00F45640"/>
    <w:rsid w:val="00F45F68"/>
    <w:rsid w:val="00F46162"/>
    <w:rsid w:val="00F46786"/>
    <w:rsid w:val="00F47DC4"/>
    <w:rsid w:val="00F53EF8"/>
    <w:rsid w:val="00F54145"/>
    <w:rsid w:val="00F56BA2"/>
    <w:rsid w:val="00F5767E"/>
    <w:rsid w:val="00F600EB"/>
    <w:rsid w:val="00F63DF8"/>
    <w:rsid w:val="00F6428E"/>
    <w:rsid w:val="00F71593"/>
    <w:rsid w:val="00F72774"/>
    <w:rsid w:val="00F73715"/>
    <w:rsid w:val="00F737D4"/>
    <w:rsid w:val="00F75D71"/>
    <w:rsid w:val="00F800A9"/>
    <w:rsid w:val="00F81636"/>
    <w:rsid w:val="00F84BA8"/>
    <w:rsid w:val="00F84DA8"/>
    <w:rsid w:val="00F8571B"/>
    <w:rsid w:val="00F859A8"/>
    <w:rsid w:val="00F874E1"/>
    <w:rsid w:val="00F960E9"/>
    <w:rsid w:val="00F96D60"/>
    <w:rsid w:val="00F97089"/>
    <w:rsid w:val="00F97160"/>
    <w:rsid w:val="00F97F99"/>
    <w:rsid w:val="00FA250A"/>
    <w:rsid w:val="00FA3DD1"/>
    <w:rsid w:val="00FA3F78"/>
    <w:rsid w:val="00FA4350"/>
    <w:rsid w:val="00FA560C"/>
    <w:rsid w:val="00FA7109"/>
    <w:rsid w:val="00FB09C2"/>
    <w:rsid w:val="00FB20BB"/>
    <w:rsid w:val="00FB42C7"/>
    <w:rsid w:val="00FB4BD7"/>
    <w:rsid w:val="00FC04AD"/>
    <w:rsid w:val="00FC20E2"/>
    <w:rsid w:val="00FC38BC"/>
    <w:rsid w:val="00FC438B"/>
    <w:rsid w:val="00FC4F27"/>
    <w:rsid w:val="00FD1FCE"/>
    <w:rsid w:val="00FD4E38"/>
    <w:rsid w:val="00FD65C4"/>
    <w:rsid w:val="00FE26E5"/>
    <w:rsid w:val="00FE34E5"/>
    <w:rsid w:val="00FE572F"/>
    <w:rsid w:val="00FE6B52"/>
    <w:rsid w:val="00FE6F0A"/>
    <w:rsid w:val="00FF0671"/>
    <w:rsid w:val="00FF18A0"/>
    <w:rsid w:val="00FF4001"/>
    <w:rsid w:val="00FF5A0E"/>
    <w:rsid w:val="00FF61B9"/>
    <w:rsid w:val="00FF6647"/>
    <w:rsid w:val="00FF6A30"/>
    <w:rsid w:val="00FF712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7D427F"/>
    <w:pPr>
      <w:tabs>
        <w:tab w:val="right" w:leader="dot" w:pos="9350"/>
      </w:tabs>
      <w:spacing w:after="100"/>
      <w:ind w:left="220"/>
    </w:pPr>
  </w:style>
  <w:style w:type="paragraph" w:styleId="TOC1">
    <w:name w:val="toc 1"/>
    <w:basedOn w:val="Normal"/>
    <w:next w:val="Normal"/>
    <w:autoRedefine/>
    <w:uiPriority w:val="39"/>
    <w:unhideWhenUsed/>
    <w:rsid w:val="001D0B3F"/>
    <w:pPr>
      <w:tabs>
        <w:tab w:val="left" w:pos="1843"/>
        <w:tab w:val="right" w:leader="dot" w:pos="9350"/>
      </w:tabs>
      <w:spacing w:after="100"/>
    </w:pPr>
  </w:style>
  <w:style w:type="paragraph" w:customStyle="1" w:styleId="JAHeading1">
    <w:name w:val="JA Heading 1"/>
    <w:basedOn w:val="Heading1"/>
    <w:link w:val="JAHeading1Char"/>
    <w:autoRedefine/>
    <w:qFormat/>
    <w:rsid w:val="003072BB"/>
    <w:rPr>
      <w:rFonts w:ascii="Times New Roman" w:hAnsi="Times New Roman" w:cs="Times New Roman"/>
      <w:color w:val="000000" w:themeColor="text1"/>
      <w:kern w:val="32"/>
    </w:rPr>
  </w:style>
  <w:style w:type="character" w:customStyle="1" w:styleId="JAHeading1Char">
    <w:name w:val="JA Heading 1 Char"/>
    <w:basedOn w:val="Heading1Char"/>
    <w:link w:val="JAHeading1"/>
    <w:rsid w:val="003072BB"/>
    <w:rPr>
      <w:rFonts w:ascii="Times New Roman" w:eastAsiaTheme="majorEastAsia" w:hAnsi="Times New Roman" w:cs="Times New Roman"/>
      <w:color w:val="000000" w:themeColor="text1"/>
      <w:kern w:val="32"/>
      <w:sz w:val="32"/>
      <w:szCs w:val="32"/>
    </w:rPr>
  </w:style>
  <w:style w:type="paragraph" w:styleId="Footer">
    <w:name w:val="footer"/>
    <w:basedOn w:val="Normal"/>
    <w:link w:val="FooterChar"/>
    <w:uiPriority w:val="99"/>
    <w:unhideWhenUsed/>
    <w:rsid w:val="002E60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6011"/>
  </w:style>
  <w:style w:type="character" w:customStyle="1" w:styleId="font-semibold">
    <w:name w:val="font-semibold"/>
    <w:basedOn w:val="DefaultParagraphFont"/>
    <w:rsid w:val="00E85587"/>
  </w:style>
  <w:style w:type="paragraph" w:styleId="NormalWeb">
    <w:name w:val="Normal (Web)"/>
    <w:basedOn w:val="Normal"/>
    <w:uiPriority w:val="99"/>
    <w:unhideWhenUsed/>
    <w:rsid w:val="006163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BA6FEA"/>
    <w:rPr>
      <w:color w:val="605E5C"/>
      <w:shd w:val="clear" w:color="auto" w:fill="E1DFDD"/>
    </w:rPr>
  </w:style>
  <w:style w:type="paragraph" w:styleId="TOC3">
    <w:name w:val="toc 3"/>
    <w:basedOn w:val="Normal"/>
    <w:next w:val="Normal"/>
    <w:autoRedefine/>
    <w:uiPriority w:val="39"/>
    <w:unhideWhenUsed/>
    <w:rsid w:val="00F81636"/>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3389/fpsyg.2017.01153" TargetMode="External"/><Relationship Id="rId18" Type="http://schemas.openxmlformats.org/officeDocument/2006/relationships/hyperlink" Target="https://www.nhsinform.scot/illnesses-and-condition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nhs.uk/conditions/osteoarthritis/"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www.nhs.uk/conditions/heartburn-and-acid-reflux" TargetMode="External"/><Relationship Id="rId25" Type="http://schemas.openxmlformats.org/officeDocument/2006/relationships/hyperlink" Target="https://en.wikipedia.org/wiki/Ishikawa_diagram" TargetMode="External"/><Relationship Id="rId2" Type="http://schemas.openxmlformats.org/officeDocument/2006/relationships/customXml" Target="../customXml/item2.xml"/><Relationship Id="rId16" Type="http://schemas.openxmlformats.org/officeDocument/2006/relationships/hyperlink" Target="https://www.health.harvard.edu/category/common-conditions?_gl=1" TargetMode="External"/><Relationship Id="rId20" Type="http://schemas.openxmlformats.org/officeDocument/2006/relationships/hyperlink" Target="https://www.moneywellness.com/debt-solutions/debt-relief-orde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nhs.uk/conditions/depression/" TargetMode="External"/><Relationship Id="rId5" Type="http://schemas.openxmlformats.org/officeDocument/2006/relationships/numbering" Target="numbering.xml"/><Relationship Id="rId15" Type="http://schemas.openxmlformats.org/officeDocument/2006/relationships/hyperlink" Target="https://www.nhs.uk/conditions/gallstones" TargetMode="External"/><Relationship Id="rId23" Type="http://schemas.openxmlformats.org/officeDocument/2006/relationships/hyperlink" Target="https://www.nhs.uk/symptoms/" TargetMode="External"/><Relationship Id="rId10" Type="http://schemas.openxmlformats.org/officeDocument/2006/relationships/endnotes" Target="endnotes.xml"/><Relationship Id="rId19" Type="http://schemas.openxmlformats.org/officeDocument/2006/relationships/hyperlink" Target="https://www.nhs.uk/conditions/irritable-bowel-syndrome-ib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hs.uk/conditions/gallbladder-removal" TargetMode="External"/><Relationship Id="rId22" Type="http://schemas.openxmlformats.org/officeDocument/2006/relationships/hyperlink" Target="https://www.nhs.uk/conditions/hiatus-hernia/"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461CBA5-A106-402E-BF70-233357A53778}">
  <ds:schemaRefs>
    <ds:schemaRef ds:uri="http://schemas.openxmlformats.org/officeDocument/2006/bibliography"/>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1255</TotalTime>
  <Pages>22</Pages>
  <Words>4910</Words>
  <Characters>27988</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32833</CharactersWithSpaces>
  <SharedDoc>false</SharedDoc>
  <HLinks>
    <vt:vector size="90" baseType="variant">
      <vt:variant>
        <vt:i4>2031675</vt:i4>
      </vt:variant>
      <vt:variant>
        <vt:i4>86</vt:i4>
      </vt:variant>
      <vt:variant>
        <vt:i4>0</vt:i4>
      </vt:variant>
      <vt:variant>
        <vt:i4>5</vt:i4>
      </vt:variant>
      <vt:variant>
        <vt:lpwstr/>
      </vt:variant>
      <vt:variant>
        <vt:lpwstr>_Toc238813003</vt:lpwstr>
      </vt:variant>
      <vt:variant>
        <vt:i4>2031675</vt:i4>
      </vt:variant>
      <vt:variant>
        <vt:i4>80</vt:i4>
      </vt:variant>
      <vt:variant>
        <vt:i4>0</vt:i4>
      </vt:variant>
      <vt:variant>
        <vt:i4>5</vt:i4>
      </vt:variant>
      <vt:variant>
        <vt:lpwstr/>
      </vt:variant>
      <vt:variant>
        <vt:lpwstr>_Toc238813002</vt:lpwstr>
      </vt:variant>
      <vt:variant>
        <vt:i4>2031675</vt:i4>
      </vt:variant>
      <vt:variant>
        <vt:i4>74</vt:i4>
      </vt:variant>
      <vt:variant>
        <vt:i4>0</vt:i4>
      </vt:variant>
      <vt:variant>
        <vt:i4>5</vt:i4>
      </vt:variant>
      <vt:variant>
        <vt:lpwstr/>
      </vt:variant>
      <vt:variant>
        <vt:lpwstr>_Toc238813001</vt:lpwstr>
      </vt:variant>
      <vt:variant>
        <vt:i4>2031675</vt:i4>
      </vt:variant>
      <vt:variant>
        <vt:i4>68</vt:i4>
      </vt:variant>
      <vt:variant>
        <vt:i4>0</vt:i4>
      </vt:variant>
      <vt:variant>
        <vt:i4>5</vt:i4>
      </vt:variant>
      <vt:variant>
        <vt:lpwstr/>
      </vt:variant>
      <vt:variant>
        <vt:lpwstr>_Toc238813000</vt:lpwstr>
      </vt:variant>
      <vt:variant>
        <vt:i4>1507378</vt:i4>
      </vt:variant>
      <vt:variant>
        <vt:i4>62</vt:i4>
      </vt:variant>
      <vt:variant>
        <vt:i4>0</vt:i4>
      </vt:variant>
      <vt:variant>
        <vt:i4>5</vt:i4>
      </vt:variant>
      <vt:variant>
        <vt:lpwstr/>
      </vt:variant>
      <vt:variant>
        <vt:lpwstr>_Toc238812999</vt:lpwstr>
      </vt:variant>
      <vt:variant>
        <vt:i4>1507378</vt:i4>
      </vt:variant>
      <vt:variant>
        <vt:i4>56</vt:i4>
      </vt:variant>
      <vt:variant>
        <vt:i4>0</vt:i4>
      </vt:variant>
      <vt:variant>
        <vt:i4>5</vt:i4>
      </vt:variant>
      <vt:variant>
        <vt:lpwstr/>
      </vt:variant>
      <vt:variant>
        <vt:lpwstr>_Toc238812998</vt:lpwstr>
      </vt:variant>
      <vt:variant>
        <vt:i4>1507378</vt:i4>
      </vt:variant>
      <vt:variant>
        <vt:i4>50</vt:i4>
      </vt:variant>
      <vt:variant>
        <vt:i4>0</vt:i4>
      </vt:variant>
      <vt:variant>
        <vt:i4>5</vt:i4>
      </vt:variant>
      <vt:variant>
        <vt:lpwstr/>
      </vt:variant>
      <vt:variant>
        <vt:lpwstr>_Toc238812997</vt:lpwstr>
      </vt:variant>
      <vt:variant>
        <vt:i4>1507378</vt:i4>
      </vt:variant>
      <vt:variant>
        <vt:i4>44</vt:i4>
      </vt:variant>
      <vt:variant>
        <vt:i4>0</vt:i4>
      </vt:variant>
      <vt:variant>
        <vt:i4>5</vt:i4>
      </vt:variant>
      <vt:variant>
        <vt:lpwstr/>
      </vt:variant>
      <vt:variant>
        <vt:lpwstr>_Toc238812996</vt:lpwstr>
      </vt:variant>
      <vt:variant>
        <vt:i4>1507378</vt:i4>
      </vt:variant>
      <vt:variant>
        <vt:i4>38</vt:i4>
      </vt:variant>
      <vt:variant>
        <vt:i4>0</vt:i4>
      </vt:variant>
      <vt:variant>
        <vt:i4>5</vt:i4>
      </vt:variant>
      <vt:variant>
        <vt:lpwstr/>
      </vt:variant>
      <vt:variant>
        <vt:lpwstr>_Toc238812995</vt:lpwstr>
      </vt:variant>
      <vt:variant>
        <vt:i4>1507378</vt:i4>
      </vt:variant>
      <vt:variant>
        <vt:i4>32</vt:i4>
      </vt:variant>
      <vt:variant>
        <vt:i4>0</vt:i4>
      </vt:variant>
      <vt:variant>
        <vt:i4>5</vt:i4>
      </vt:variant>
      <vt:variant>
        <vt:lpwstr/>
      </vt:variant>
      <vt:variant>
        <vt:lpwstr>_Toc238812994</vt:lpwstr>
      </vt:variant>
      <vt:variant>
        <vt:i4>1507378</vt:i4>
      </vt:variant>
      <vt:variant>
        <vt:i4>26</vt:i4>
      </vt:variant>
      <vt:variant>
        <vt:i4>0</vt:i4>
      </vt:variant>
      <vt:variant>
        <vt:i4>5</vt:i4>
      </vt:variant>
      <vt:variant>
        <vt:lpwstr/>
      </vt:variant>
      <vt:variant>
        <vt:lpwstr>_Toc238812993</vt:lpwstr>
      </vt:variant>
      <vt:variant>
        <vt:i4>1507378</vt:i4>
      </vt:variant>
      <vt:variant>
        <vt:i4>20</vt:i4>
      </vt:variant>
      <vt:variant>
        <vt:i4>0</vt:i4>
      </vt:variant>
      <vt:variant>
        <vt:i4>5</vt:i4>
      </vt:variant>
      <vt:variant>
        <vt:lpwstr/>
      </vt:variant>
      <vt:variant>
        <vt:lpwstr>_Toc238812992</vt:lpwstr>
      </vt:variant>
      <vt:variant>
        <vt:i4>1507378</vt:i4>
      </vt:variant>
      <vt:variant>
        <vt:i4>14</vt:i4>
      </vt:variant>
      <vt:variant>
        <vt:i4>0</vt:i4>
      </vt:variant>
      <vt:variant>
        <vt:i4>5</vt:i4>
      </vt:variant>
      <vt:variant>
        <vt:lpwstr/>
      </vt:variant>
      <vt:variant>
        <vt:lpwstr>_Toc238812991</vt:lpwstr>
      </vt:variant>
      <vt:variant>
        <vt:i4>1507378</vt:i4>
      </vt:variant>
      <vt:variant>
        <vt:i4>8</vt:i4>
      </vt:variant>
      <vt:variant>
        <vt:i4>0</vt:i4>
      </vt:variant>
      <vt:variant>
        <vt:i4>5</vt:i4>
      </vt:variant>
      <vt:variant>
        <vt:lpwstr/>
      </vt:variant>
      <vt:variant>
        <vt:lpwstr>_Toc238812990</vt:lpwstr>
      </vt:variant>
      <vt:variant>
        <vt:i4>1441842</vt:i4>
      </vt:variant>
      <vt:variant>
        <vt:i4>2</vt:i4>
      </vt:variant>
      <vt:variant>
        <vt:i4>0</vt:i4>
      </vt:variant>
      <vt:variant>
        <vt:i4>5</vt:i4>
      </vt:variant>
      <vt:variant>
        <vt:lpwstr/>
      </vt:variant>
      <vt:variant>
        <vt:lpwstr>_Toc238812989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Nigel Shoemark (2533376)</cp:lastModifiedBy>
  <cp:revision>1016</cp:revision>
  <cp:lastPrinted>2026-08-31T12:35:00Z</cp:lastPrinted>
  <dcterms:created xsi:type="dcterms:W3CDTF">2026-08-27T11:19:00Z</dcterms:created>
  <dcterms:modified xsi:type="dcterms:W3CDTF">2026-09-01T14:00:00Z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