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3"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Kaylie Hadley</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color w:val="ff0000"/>
                <w:sz w:val="28"/>
                <w:szCs w:val="28"/>
                <w:rtl w:val="0"/>
              </w:rPr>
              <w:t xml:space="preserve">2515972</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32"/>
          <w:szCs w:val="32"/>
          <w:u w:val="none"/>
          <w:shd w:fill="auto" w:val="clear"/>
          <w:vertAlign w:val="baseline"/>
          <w:rtl w:val="0"/>
        </w:rPr>
        <w:t xml:space="preserve">Table of Contents</w:t>
      </w:r>
    </w:p>
    <w:sdt>
      <w:sdtPr>
        <w:id w:val="1445340992"/>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j9vcyuditrw">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6bittuz6e8qq">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Analyse information on the identified problem, to help inform the decision making process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id12k3xp9qof">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Propose a range of alternative solutions to the problem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l93ywc9x5si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Using a decision making technique, evaluate a range of solutions to identify the most appropriate option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so77qh99yzh">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Develop a detailed plan for implementing the solution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i7ugm6c4t22o">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Communicate the plan to relevant stakeholders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wtrttpyudiya">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Assess appropriate monitoring and review techniques to ensure successful implementation of solution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t xml:space="preserve">Conclusion……….……………………………………………………………………..7</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epqa2shuj2k">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References</w:t>
              <w:tab/>
            </w:r>
          </w:hyperlink>
          <w:r w:rsidDel="00000000" w:rsidR="00000000" w:rsidRPr="00000000">
            <w:rPr>
              <w:rtl w:val="0"/>
            </w:rPr>
            <w:t xml:space="preserve">8</w:t>
          </w: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pStyle w:val="Heading2"/>
        <w:rPr/>
      </w:pPr>
      <w:bookmarkStart w:colFirst="0" w:colLast="0" w:name="_heading=h.ilflzwynwyyh" w:id="0"/>
      <w:bookmarkEnd w:id="0"/>
      <w:r w:rsidDel="00000000" w:rsidR="00000000" w:rsidRPr="00000000">
        <w:rPr>
          <w:rtl w:val="0"/>
        </w:rPr>
      </w:r>
    </w:p>
    <w:p w:rsidR="00000000" w:rsidDel="00000000" w:rsidP="00000000" w:rsidRDefault="00000000" w:rsidRPr="00000000" w14:paraId="00000021">
      <w:pPr>
        <w:pStyle w:val="Heading2"/>
        <w:rPr/>
      </w:pPr>
      <w:bookmarkStart w:colFirst="0" w:colLast="0" w:name="_heading=h.b03obxtznvl3" w:id="1"/>
      <w:bookmarkEnd w:id="1"/>
      <w:r w:rsidDel="00000000" w:rsidR="00000000" w:rsidRPr="00000000">
        <w:rPr>
          <w:rtl w:val="0"/>
        </w:rPr>
      </w:r>
    </w:p>
    <w:p w:rsidR="00000000" w:rsidDel="00000000" w:rsidP="00000000" w:rsidRDefault="00000000" w:rsidRPr="00000000" w14:paraId="00000022">
      <w:pPr>
        <w:pStyle w:val="Heading2"/>
        <w:rPr/>
      </w:pPr>
      <w:bookmarkStart w:colFirst="0" w:colLast="0" w:name="_heading=h.7j9vcyuditrw" w:id="2"/>
      <w:bookmarkEnd w:id="2"/>
      <w:r w:rsidDel="00000000" w:rsidR="00000000" w:rsidRPr="00000000">
        <w:rPr>
          <w:rtl w:val="0"/>
        </w:rPr>
        <w:t xml:space="preserve">Define a complex problem in the workplace, including its scope and impact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RBK Restore By Kaylie is a small wellbeing massage business planned to operate from a treatment room within an existing salon in Swansea. The business will provide services including back, neck and shoulder massage, full body massage, deep tissue massage, relaxation massage and Indian head massage. As a new business entering the local wellbeing market one of the most significant problems RBK may experience is developing a consistent level of customer bookings. Without regular bookings the business could experience unpredictable income which may affect its ability to cover operating costs and develop sustainably. The problem is more complex than simply needing more customers. Customer demand can be influenced by several connected factors including brand awareness, competition, pricing, customer trust, marketing activity and repeat bookings. New businesses can particularly struggle because potential customers may not yet recognise the brand or understand the value of the services being offered. Kotler et al. (2022) explain that effective marketing involves identifying customer needs and communicating value in a way that develops profitable customer relationships. This suggests that RBK must consider both attracting new customers and encouraging existing customers to return.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drawing>
          <wp:inline distB="114300" distT="114300" distL="114300" distR="114300">
            <wp:extent cx="5943600" cy="3962400"/>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3962400"/>
                    </a:xfrm>
                    <a:prstGeom prst="rect"/>
                    <a:ln/>
                  </pic:spPr>
                </pic:pic>
              </a:graphicData>
            </a:graphic>
          </wp:inline>
        </w:drawing>
      </w:r>
      <w:r w:rsidDel="00000000" w:rsidR="00000000" w:rsidRPr="00000000">
        <w:rPr>
          <w:rtl w:val="0"/>
        </w:rPr>
        <w:t xml:space="preserve"> The scope of the problem includes marketing, finance and customer relationship management. From a marketing perspective limited awareness of RBK could result in potential customers choosing established massage therapists or wellbeing businesses instead. From a financial perspective empty appointment slots represent lost opportunities to generate revenue. The previous financial planning for RBK estimated annual cash inflows of approximately £15,190, with massage treatments expected to provide the largest proportion of income. Therefore if treatment bookings fall below expectations the overall cash flow forecast could also affect business growth.  Regular customers are important to service business because retaining customers can support more predictable revenue and may reduce the continuous need to attract completely new customers. (Buttle and Maklan,2019). Customer satisfaction can also encourage recommendations and positive word of mouth which may be particularly valuable for a small local business. However relying only on recommendations could limit growth because the number of people reached may initially be small. The impact of inconsistent bookings may therefore be both short-term</w:t>
      </w:r>
      <w:r w:rsidDel="00000000" w:rsidR="00000000" w:rsidRPr="00000000">
        <w:rPr>
          <w:b w:val="1"/>
          <w:bCs w:val="1"/>
          <w:sz w:val="24"/>
          <w:szCs w:val="24"/>
          <w:rtl w:val="0"/>
        </w:rPr>
        <w:t xml:space="preserve"> </w:t>
      </w:r>
      <w:r w:rsidDel="00000000" w:rsidR="00000000" w:rsidRPr="00000000">
        <w:rPr>
          <w:rtl w:val="0"/>
        </w:rPr>
        <w:t xml:space="preserve">and long-term. In the short term, RBK may experience periods where treatment rooms are available but no income is generated. Fixed or regular expenses may still need to be paid regardless of how many appointments are booked. In the longer term continued low demand could prevent investment in equipment, products, marketing or additional services. It could ultimately affect whether the business remains financially viable. The problem also involves decision making because RBK has several possible ways of increasing demand but limited resources as a small-start up business. Spending heavily on advertising could increase awareness but would also increase costs. Introducing discounts could encourage customers to book but may reduce the profit earned from each treatment. Developing partnerships with other local businesses could increase referrals but may take longer to establish. Cancellations and missed appointments may also contribute to inconsistent bookings because an appointment becomes empty. Therefore the business needs to investigate the cause of inconsistent bookings before selecting a solution. For this reason the central problem can be defined as insufficient and inconsistent customer demand creating unpredictable revenue and placing pressure on the financial sustainability of RBK Restore By Kaylie. The next stage of the report will analyse the causes of this problem-solving techniques including brainstorming,mind mapping, Root Cause Analysis. and the 5 whys. This will provide evidence that can be used to develop and evaluate possible solutions.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2"/>
        <w:rPr/>
      </w:pPr>
      <w:bookmarkStart w:colFirst="0" w:colLast="0" w:name="_heading=h.6bittuz6e8qq" w:id="3"/>
      <w:bookmarkEnd w:id="3"/>
      <w:r w:rsidDel="00000000" w:rsidR="00000000" w:rsidRPr="00000000">
        <w:rPr>
          <w:rtl w:val="0"/>
        </w:rPr>
        <w:t xml:space="preserve">Analyse information on the identified problem, to help inform the decision making process</w:t>
      </w:r>
    </w:p>
    <w:p w:rsidR="00000000" w:rsidDel="00000000" w:rsidP="00000000" w:rsidRDefault="00000000" w:rsidRPr="00000000" w14:paraId="00000029">
      <w:pPr>
        <w:rPr/>
      </w:pPr>
      <w:r w:rsidDel="00000000" w:rsidR="00000000" w:rsidRPr="00000000">
        <w:rPr>
          <w:rtl w:val="0"/>
        </w:rPr>
        <w:t xml:space="preserve">Once the problem of insufficient and inconsistent customer bookings has been identified, information needs to be analysed before deciding on the most suitable solution. Effective problem solving requires evidence rather than assumptions. Understanding the factors that affect customer bookings can help RBK Restore By Kaylie make more informed decisions and avoid introducing a solution that does not address the actual causes of the problem. The first stage would be to gather relevant information. This could include appointment records, the number of bookings, cancellations and missed appointments, how much notice customers provide when cancelling and whether particular days or appointment times experience lower demand. Customer feedback could also provide useful information about why customers choose to book, cancel or return. For example demand may be affected by limited brand awareness, pricing, competition, customers forgetting appointments or changes in their personal circumstances. The financial impact should also be considered. An appointment slot that remains empty, either because it was not booked or because a customer cancelled or failed to attend, represents a lost opportunity to generate income. This can result in reduced revenue while some business costs still remain. Frequently, this could affect cash flow and make it more difficult for small businesses to predict its income. There may also be an impact on other customers who could have used an appointment that was cancelled at short notice. A useful technique for analysing the problem is </w:t>
      </w:r>
      <w:r w:rsidDel="00000000" w:rsidR="00000000" w:rsidRPr="00000000">
        <w:rPr>
          <w:b w:val="1"/>
          <w:bCs w:val="1"/>
          <w:rtl w:val="0"/>
        </w:rPr>
        <w:t xml:space="preserve">Root Cause Analysis </w:t>
      </w:r>
      <w:r w:rsidDel="00000000" w:rsidR="00000000" w:rsidRPr="00000000">
        <w:rPr>
          <w:rtl w:val="0"/>
        </w:rPr>
        <w:t xml:space="preserve">(Ishikawa, 1986). Instead of assuming that customers are simply unreliable, the business should investigate the reasons behind the behaviour. Possible causes could include customers forgetting appointments,no reminder system, booking too far in advance, unclear cancellations procedures or customers being able to cancel at very short notice without any consequence. A</w:t>
      </w:r>
      <w:r w:rsidDel="00000000" w:rsidR="00000000" w:rsidRPr="00000000">
        <w:rPr>
          <w:b w:val="1"/>
          <w:bCs w:val="1"/>
          <w:rtl w:val="0"/>
        </w:rPr>
        <w:t xml:space="preserve"> Cause and Effect Diagram, </w:t>
      </w:r>
      <w:r w:rsidDel="00000000" w:rsidR="00000000" w:rsidRPr="00000000">
        <w:rPr>
          <w:rtl w:val="0"/>
        </w:rPr>
        <w:t xml:space="preserve">which is also known as Fishbone or Ishikawa Diagram, can be used to organise these possible causes. The main problem is placed at the end of the diagram and possible causes are grouped into categories. This allows the business to look beyond the immediate problem and identify the different factors that may be contributing to insufficient and inconsistent customer bookings.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drawing>
          <wp:inline distB="114300" distT="114300" distL="114300" distR="114300">
            <wp:extent cx="5943600" cy="396240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Customer and stakeholder views should also be considered. Customers may value competitive prices, convenient appointment times, clear communication, booking confirmations and reminders. (Zeithaml, Bluttle and Gremler, 2018). The business needs methods of attracting and retaining customers that are affordable and easy to manage.  Considering different perspectives is important because a solution should help increase consistent bookings while maintaining a positive customer experience. Analysing the available information suggests that there may not be one single cause of inconsistent customer bookings. A combination of customer awareness, marketing, combination of customer behaviour, communication and booking process could contribute to the problem. Identifying these root causes provides a stronger basis for the next stage of the problem solving process where different possible solutions can be generated and compared. </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pPr>
      <w:bookmarkStart w:colFirst="0" w:colLast="0" w:name="_heading=h.id12k3xp9qof" w:id="4"/>
      <w:bookmarkEnd w:id="4"/>
      <w:r w:rsidDel="00000000" w:rsidR="00000000" w:rsidRPr="00000000">
        <w:rPr>
          <w:rtl w:val="0"/>
        </w:rPr>
        <w:t xml:space="preserve">Propose a range of alternative solutions to the problem</w:t>
      </w:r>
    </w:p>
    <w:p w:rsidR="00000000" w:rsidDel="00000000" w:rsidP="00000000" w:rsidRDefault="00000000" w:rsidRPr="00000000" w14:paraId="0000003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After analysing the possible causes of customer cancellations and missed appointments, the next stage is to consider a range of possible solutions. It is important not to choose the first solution immediately because different options may have different costs, benefits and effects on customers and the business. Generating several ideas allows each option to be considered before a final decision is made.  </w:t>
      </w:r>
      <w:r w:rsidDel="00000000" w:rsidR="00000000" w:rsidRPr="00000000">
        <w:rPr>
          <w:b w:val="1"/>
          <w:bCs w:val="1"/>
          <w:sz w:val="24"/>
          <w:szCs w:val="24"/>
          <w:rtl w:val="0"/>
        </w:rPr>
        <w:t xml:space="preserve">Brainstorming </w:t>
      </w:r>
      <w:r w:rsidDel="00000000" w:rsidR="00000000" w:rsidRPr="00000000">
        <w:rPr>
          <w:rtl w:val="0"/>
        </w:rPr>
        <w:t xml:space="preserve">is a useful problem-solving technique because it encourages a range of ideas to be generated before they are evaluated. At this stage, ideas can be considered without immediately rejecting them because of cost or difficulty. This encourages creative thinking and may identify solutions that would otherwise be overlooked (Proctor, 2005).  For the problem of cancellations and missed appointments, brainstorming identified several possible solutions. The first option is to introduce </w:t>
      </w:r>
      <w:r w:rsidDel="00000000" w:rsidR="00000000" w:rsidRPr="00000000">
        <w:rPr>
          <w:b w:val="1"/>
          <w:bCs w:val="1"/>
          <w:rtl w:val="0"/>
        </w:rPr>
        <w:t xml:space="preserve">automated appointment reminders </w:t>
      </w:r>
      <w:r w:rsidDel="00000000" w:rsidR="00000000" w:rsidRPr="00000000">
        <w:rPr>
          <w:rtl w:val="0"/>
        </w:rPr>
        <w:t xml:space="preserve">by text messages or email. Customers could receive confirmation when they make the booking followed by a reminder shortly before their appointment. This could help customers who miss appointments because they have forgotten the date or time. A second option is to introduce a </w:t>
      </w:r>
      <w:r w:rsidDel="00000000" w:rsidR="00000000" w:rsidRPr="00000000">
        <w:rPr>
          <w:b w:val="1"/>
          <w:bCs w:val="1"/>
          <w:rtl w:val="0"/>
        </w:rPr>
        <w:t xml:space="preserve">clear cancellation policy. </w:t>
      </w:r>
      <w:r w:rsidDel="00000000" w:rsidR="00000000" w:rsidRPr="00000000">
        <w:rPr>
          <w:rtl w:val="0"/>
        </w:rPr>
        <w:t xml:space="preserve">Customers could be asked to provide a minimum amount of notice when cancelling or rearranging an appointment. The policy would need to be clearly explained when the customer books so that expectations are understood from the beginning. A third possible solution is to introduce a </w:t>
      </w:r>
      <w:r w:rsidDel="00000000" w:rsidR="00000000" w:rsidRPr="00000000">
        <w:rPr>
          <w:b w:val="1"/>
          <w:bCs w:val="1"/>
          <w:rtl w:val="0"/>
        </w:rPr>
        <w:t xml:space="preserve">booking deposit. </w:t>
      </w:r>
      <w:r w:rsidDel="00000000" w:rsidR="00000000" w:rsidRPr="00000000">
        <w:rPr>
          <w:rtl w:val="0"/>
        </w:rPr>
        <w:t xml:space="preserve">Customers could pay a small amount when making an appointment which would then be deducted from the final treatment price. This may encourage customers to attend their appointments or provide sufficient notice if they need to cancel. However, the effect on customers would need to be considered because some customers may be discouraged from booking if the policy is too strict. Another option would be to introduce an </w:t>
      </w:r>
      <w:r w:rsidDel="00000000" w:rsidR="00000000" w:rsidRPr="00000000">
        <w:rPr>
          <w:b w:val="1"/>
          <w:bCs w:val="1"/>
          <w:rtl w:val="0"/>
        </w:rPr>
        <w:t xml:space="preserve">online booking system. </w:t>
      </w:r>
      <w:r w:rsidDel="00000000" w:rsidR="00000000" w:rsidRPr="00000000">
        <w:rPr>
          <w:rtl w:val="0"/>
        </w:rPr>
        <w:t xml:space="preserve">Customers could book, confirm, cancel or rearrange appointments online. This could make the booking process more convenient and reduce errors in appointment dates and times. Depending on the system selected, automated reminders could also be included. The business could also use a </w:t>
      </w:r>
      <w:r w:rsidDel="00000000" w:rsidR="00000000" w:rsidRPr="00000000">
        <w:rPr>
          <w:b w:val="1"/>
          <w:bCs w:val="1"/>
          <w:rtl w:val="0"/>
        </w:rPr>
        <w:t xml:space="preserve">waiting list </w:t>
      </w:r>
      <w:r w:rsidDel="00000000" w:rsidR="00000000" w:rsidRPr="00000000">
        <w:rPr>
          <w:rtl w:val="0"/>
        </w:rPr>
        <w:t xml:space="preserve">for customers who are willing to accept appointments at short notice. If another customer cancels, the available appointment could be offered to somebody on the waiting list. Although this would not prevent cancellations, it could reduce the financial impact by increasing the possibility of filling the appointment. A </w:t>
      </w:r>
      <w:r w:rsidDel="00000000" w:rsidR="00000000" w:rsidRPr="00000000">
        <w:rPr>
          <w:b w:val="1"/>
          <w:bCs w:val="1"/>
          <w:rtl w:val="0"/>
        </w:rPr>
        <w:t xml:space="preserve">mind map </w:t>
      </w:r>
      <w:r w:rsidDel="00000000" w:rsidR="00000000" w:rsidRPr="00000000">
        <w:rPr>
          <w:rtl w:val="0"/>
        </w:rPr>
        <w:t xml:space="preserve">can be used to organise these alternative solutions and demonstrate how each idea relates to the main problem. This provides a clear visual overview before the solutions are evaluated in more detail.</w:t>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mc:AlternateContent>
          <mc:Choice Requires="wpg">
            <w:drawing>
              <wp:inline distB="114300" distT="114300" distL="114300" distR="114300">
                <wp:extent cx="5943600" cy="3200400"/>
                <wp:effectExtent b="0" l="0" r="0" t="0"/>
                <wp:docPr id="2" name=""/>
                <a:graphic>
                  <a:graphicData uri="http://schemas.microsoft.com/office/word/2010/wordprocessingGroup">
                    <wpg:wgp>
                      <wpg:cNvGrpSpPr/>
                      <wpg:grpSpPr>
                        <a:xfrm>
                          <a:off x="474350" y="494650"/>
                          <a:ext cx="5943600" cy="3200400"/>
                          <a:chOff x="474350" y="494650"/>
                          <a:chExt cx="6506125" cy="3491350"/>
                        </a:xfrm>
                      </wpg:grpSpPr>
                      <wps:wsp>
                        <wps:cNvSpPr/>
                        <wps:cNvPr id="2" name="Shape 2"/>
                        <wps:spPr>
                          <a:xfrm>
                            <a:off x="2570200" y="2022075"/>
                            <a:ext cx="2172300" cy="9543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REDUCED </w:t>
                              </w:r>
                              <w:r w:rsidDel="00000000" w:rsidR="00000000" w:rsidRPr="00000000">
                                <w:rPr>
                                  <w:rFonts w:ascii="Arial" w:cs="Arial" w:eastAsia="Arial" w:hAnsi="Arial"/>
                                  <w:b w:val="0"/>
                                  <w:i w:val="0"/>
                                  <w:smallCaps w:val="0"/>
                                  <w:strike w:val="0"/>
                                  <w:color w:val="000000"/>
                                  <w:sz w:val="28"/>
                                  <w:vertAlign w:val="baseline"/>
                                </w:rPr>
                                <w:t xml:space="preserve">CANCELLATIONS</w:t>
                              </w:r>
                              <w:r w:rsidDel="00000000" w:rsidR="00000000" w:rsidRPr="00000000">
                                <w:rPr>
                                  <w:rFonts w:ascii="Arial" w:cs="Arial" w:eastAsia="Arial" w:hAnsi="Arial"/>
                                  <w:b w:val="0"/>
                                  <w:i w:val="0"/>
                                  <w:smallCaps w:val="0"/>
                                  <w:strike w:val="0"/>
                                  <w:color w:val="000000"/>
                                  <w:sz w:val="28"/>
                                  <w:vertAlign w:val="baseline"/>
                                </w:rPr>
                                <w:t xml:space="preserve"> AND MISSED </w:t>
                              </w:r>
                              <w:r w:rsidDel="00000000" w:rsidR="00000000" w:rsidRPr="00000000">
                                <w:rPr>
                                  <w:rFonts w:ascii="Arial" w:cs="Arial" w:eastAsia="Arial" w:hAnsi="Arial"/>
                                  <w:b w:val="0"/>
                                  <w:i w:val="0"/>
                                  <w:smallCaps w:val="0"/>
                                  <w:strike w:val="0"/>
                                  <w:color w:val="000000"/>
                                  <w:sz w:val="28"/>
                                  <w:vertAlign w:val="baseline"/>
                                </w:rPr>
                                <w:t xml:space="preserve">APPOINTMENTS</w:t>
                              </w:r>
                            </w:p>
                          </w:txbxContent>
                        </wps:txbx>
                        <wps:bodyPr anchorCtr="0" anchor="ctr" bIns="91425" lIns="91425" spcFirstLastPara="1" rIns="91425" wrap="square" tIns="91425">
                          <a:noAutofit/>
                        </wps:bodyPr>
                      </wps:wsp>
                      <wps:wsp>
                        <wps:cNvSpPr/>
                        <wps:cNvPr id="3" name="Shape 3"/>
                        <wps:spPr>
                          <a:xfrm>
                            <a:off x="2570200" y="499425"/>
                            <a:ext cx="1918500" cy="5379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Automated Reminders</w:t>
                              </w:r>
                            </w:p>
                          </w:txbxContent>
                        </wps:txbx>
                        <wps:bodyPr anchorCtr="0" anchor="ctr" bIns="91425" lIns="91425" spcFirstLastPara="1" rIns="91425" wrap="square" tIns="91425">
                          <a:noAutofit/>
                        </wps:bodyPr>
                      </wps:wsp>
                      <wps:wsp>
                        <wps:cNvSpPr/>
                        <wps:cNvPr id="4" name="Shape 4"/>
                        <wps:spPr>
                          <a:xfrm>
                            <a:off x="479125" y="1544975"/>
                            <a:ext cx="1715400" cy="5988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Cancellations</w:t>
                              </w:r>
                            </w:p>
                          </w:txbxContent>
                        </wps:txbx>
                        <wps:bodyPr anchorCtr="0" anchor="ctr" bIns="91425" lIns="91425" spcFirstLastPara="1" rIns="91425" wrap="square" tIns="91425">
                          <a:noAutofit/>
                        </wps:bodyPr>
                      </wps:wsp>
                      <wps:wsp>
                        <wps:cNvSpPr/>
                        <wps:cNvPr id="5" name="Shape 5"/>
                        <wps:spPr>
                          <a:xfrm>
                            <a:off x="5311000" y="1605875"/>
                            <a:ext cx="1664700" cy="6393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Booking Deposits</w:t>
                              </w:r>
                            </w:p>
                          </w:txbxContent>
                        </wps:txbx>
                        <wps:bodyPr anchorCtr="0" anchor="ctr" bIns="91425" lIns="91425" spcFirstLastPara="1" rIns="91425" wrap="square" tIns="91425">
                          <a:noAutofit/>
                        </wps:bodyPr>
                      </wps:wsp>
                      <wps:wsp>
                        <wps:cNvSpPr/>
                        <wps:cNvPr id="6" name="Shape 6"/>
                        <wps:spPr>
                          <a:xfrm>
                            <a:off x="479125" y="3341700"/>
                            <a:ext cx="1827000" cy="5379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Online Bookings </w:t>
                              </w:r>
                            </w:p>
                          </w:txbxContent>
                        </wps:txbx>
                        <wps:bodyPr anchorCtr="0" anchor="ctr" bIns="91425" lIns="91425" spcFirstLastPara="1" rIns="91425" wrap="square" tIns="91425">
                          <a:noAutofit/>
                        </wps:bodyPr>
                      </wps:wsp>
                      <wps:wsp>
                        <wps:cNvSpPr/>
                        <wps:cNvPr id="7" name="Shape 7"/>
                        <wps:spPr>
                          <a:xfrm>
                            <a:off x="4742500" y="3382425"/>
                            <a:ext cx="1664700" cy="598800"/>
                          </a:xfrm>
                          <a:prstGeom prst="roundRect">
                            <a:avLst>
                              <a:gd fmla="val 16667" name="adj"/>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Waiting Lists </w:t>
                              </w:r>
                            </w:p>
                          </w:txbxContent>
                        </wps:txbx>
                        <wps:bodyPr anchorCtr="0" anchor="ctr" bIns="91425" lIns="91425" spcFirstLastPara="1" rIns="91425" wrap="square" tIns="91425">
                          <a:noAutofit/>
                        </wps:bodyPr>
                      </wps:wsp>
                      <wps:wsp>
                        <wps:cNvCnPr/>
                        <wps:spPr>
                          <a:xfrm>
                            <a:off x="3529450" y="1037325"/>
                            <a:ext cx="126900" cy="984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1336825" y="2143775"/>
                            <a:ext cx="1233300" cy="355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4742500" y="1925525"/>
                            <a:ext cx="568500" cy="5736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3879700" y="2966025"/>
                            <a:ext cx="862800" cy="715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2306125" y="2986350"/>
                            <a:ext cx="710700" cy="624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5943600" cy="3200400"/>
                <wp:effectExtent b="0" l="0" r="0" t="0"/>
                <wp:docPr id="2"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59436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Overall, several realistic solutions are available to reduce the impact of cancellations and missed appointments. Automated reminders, a cancellation policy, booking deposits, an online booking system and a waiting list each provide different advantages and possible disadvantages. The next stage is therefore to evaluate the alternatives using a suitable decision making technique to identify which option offers the greatest benefit to the business.</w:t>
      </w:r>
    </w:p>
    <w:p w:rsidR="00000000" w:rsidDel="00000000" w:rsidP="00000000" w:rsidRDefault="00000000" w:rsidRPr="00000000" w14:paraId="0000003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r>
    </w:p>
    <w:p w:rsidR="00000000" w:rsidDel="00000000" w:rsidP="00000000" w:rsidRDefault="00000000" w:rsidRPr="00000000" w14:paraId="00000036">
      <w:pPr>
        <w:pStyle w:val="Heading2"/>
        <w:rPr/>
      </w:pPr>
      <w:bookmarkStart w:colFirst="0" w:colLast="0" w:name="_heading=h.l93ywc9x5si3" w:id="5"/>
      <w:bookmarkEnd w:id="5"/>
      <w:r w:rsidDel="00000000" w:rsidR="00000000" w:rsidRPr="00000000">
        <w:rPr>
          <w:rtl w:val="0"/>
        </w:rPr>
        <w:t xml:space="preserve">Using a decision making technique, evaluate a range of solutions to identify the most appropriate option</w:t>
      </w:r>
    </w:p>
    <w:p w:rsidR="00000000" w:rsidDel="00000000" w:rsidP="00000000" w:rsidRDefault="00000000" w:rsidRPr="00000000" w14:paraId="00000037">
      <w:pPr>
        <w:rPr/>
      </w:pPr>
      <w:r w:rsidDel="00000000" w:rsidR="00000000" w:rsidRPr="00000000">
        <w:rPr>
          <w:rtl w:val="0"/>
        </w:rPr>
        <w:t xml:space="preserve">After generating a range of possible solutions, the next stage of the decision-making process is to evaluate each option before selecting the most appropriate one. Choosing a solution without considering its advantages, disadvantages and possible costs could result in resources being spent on an option that does not effectively address the problem. A </w:t>
      </w:r>
      <w:r w:rsidDel="00000000" w:rsidR="00000000" w:rsidRPr="00000000">
        <w:rPr>
          <w:b w:val="1"/>
          <w:bCs w:val="1"/>
          <w:rtl w:val="0"/>
        </w:rPr>
        <w:t xml:space="preserve">Cost Benefit Analysis </w:t>
      </w:r>
      <w:r w:rsidDel="00000000" w:rsidR="00000000" w:rsidRPr="00000000">
        <w:rPr>
          <w:rtl w:val="0"/>
        </w:rPr>
        <w:t xml:space="preserve">can support this decision by comparing the expected costs of a solution against the benefits it could provide.(HM Treasury, 2022). Costs do not only refer to money. The time required to introduce and manage a solution should also be considered alongside its possible effect on customers and the business. The first option is </w:t>
      </w:r>
      <w:r w:rsidDel="00000000" w:rsidR="00000000" w:rsidRPr="00000000">
        <w:rPr>
          <w:b w:val="1"/>
          <w:bCs w:val="1"/>
          <w:rtl w:val="0"/>
        </w:rPr>
        <w:t xml:space="preserve">automated appointment reminders. </w:t>
      </w:r>
      <w:r w:rsidDel="00000000" w:rsidR="00000000" w:rsidRPr="00000000">
        <w:rPr>
          <w:rtl w:val="0"/>
        </w:rPr>
        <w:t xml:space="preserve">There may be a small financial cost if the business uses booking software or a text messaging service. However reminders directly address one of the possible root causes identified in the Fishbone Diagram, which is customers forgetting their appointments. The potential benefits include fewer missed appointments, improved communication and more predictable income. The second option is a </w:t>
      </w:r>
      <w:r w:rsidDel="00000000" w:rsidR="00000000" w:rsidRPr="00000000">
        <w:rPr>
          <w:b w:val="1"/>
          <w:bCs w:val="1"/>
          <w:rtl w:val="0"/>
        </w:rPr>
        <w:t xml:space="preserve">clear cancellation policy.</w:t>
      </w:r>
      <w:r w:rsidDel="00000000" w:rsidR="00000000" w:rsidRPr="00000000">
        <w:rPr>
          <w:rtl w:val="0"/>
        </w:rPr>
        <w:t xml:space="preserve"> This would have a relatively low financial cost because the policy could be communicated when customers make a booking and displayed through the business’s booking channels. A clear policy could encourage customers to provide sufficient notice. However a cancellation policy alone may not prevent customers from genuinely forgetting an appointment. A</w:t>
      </w:r>
      <w:r w:rsidDel="00000000" w:rsidR="00000000" w:rsidRPr="00000000">
        <w:rPr>
          <w:b w:val="1"/>
          <w:bCs w:val="1"/>
          <w:rtl w:val="0"/>
        </w:rPr>
        <w:t xml:space="preserve"> booking deposit </w:t>
      </w:r>
      <w:r w:rsidDel="00000000" w:rsidR="00000000" w:rsidRPr="00000000">
        <w:rPr>
          <w:rtl w:val="0"/>
        </w:rPr>
        <w:t xml:space="preserve">could provide greater financial protection because customers would have a financial commitment to their appointment. It may encourage customers to attend or provide appropriate notice when cancelling. However, requiring a deposit could discourage some new customers from making a booking. The business would therefore need to balance financial protection with maintaining a positive and welcoming customer experience. An </w:t>
      </w:r>
      <w:r w:rsidDel="00000000" w:rsidR="00000000" w:rsidRPr="00000000">
        <w:rPr>
          <w:b w:val="1"/>
          <w:bCs w:val="1"/>
          <w:rtl w:val="0"/>
        </w:rPr>
        <w:t xml:space="preserve">online booking system </w:t>
      </w:r>
      <w:r w:rsidDel="00000000" w:rsidR="00000000" w:rsidRPr="00000000">
        <w:rPr>
          <w:rtl w:val="0"/>
        </w:rPr>
        <w:t xml:space="preserve">could improve the overall booking process by allowing customers to book, cancel and rearrange appointments more conveniently. Some systems may also include automated reminders. However there could be subscription costs and additional time required to set up and manage the system. This may represent a greater initial commitment for a small business. The final option is a </w:t>
      </w:r>
      <w:r w:rsidDel="00000000" w:rsidR="00000000" w:rsidRPr="00000000">
        <w:rPr>
          <w:b w:val="1"/>
          <w:bCs w:val="1"/>
          <w:rtl w:val="0"/>
        </w:rPr>
        <w:t xml:space="preserve">waiting list. </w:t>
      </w:r>
      <w:r w:rsidDel="00000000" w:rsidR="00000000" w:rsidRPr="00000000">
        <w:rPr>
          <w:rtl w:val="0"/>
        </w:rPr>
        <w:t xml:space="preserve">This could help fill appointments when customers cancel and therefore reduce potential lost income. It would be inexpensive to introduce. However it addresses the effect of cancellations rather than preventing the original problem. Its effectiveness would also depend on customers being available at short notice.</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sdt>
      <w:sdtPr>
        <w:lock w:val="contentLocked"/>
        <w:id w:val="1416000724"/>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Solutions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Cost/Disadvantages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Overall Assessment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Automated Reminders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Small software or text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Reduces forgotten appointments and improves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Cancellation Policy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to create and explain the policy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cost and encourages customers to give notice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Medium/High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Booking deposits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May discourage some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Provides financial protection and encourages attendance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Online 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Subscription and setup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after="0" w:line="240" w:lineRule="auto"/>
                  <w:rPr/>
                </w:pPr>
                <w:r w:rsidDel="00000000" w:rsidR="00000000" w:rsidRPr="00000000">
                  <w:rPr>
                    <w:rtl w:val="0"/>
                  </w:rPr>
                  <w:t xml:space="preserve">Convenient, reduce booking errors and may include reminders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Waiting List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needed to contact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Helps fill canceled appointments and reduces lost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r>
        </w:tbl>
      </w:sdtContent>
    </w:sdt>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When the costs and benefits of the different alternatives are compared, automated appointment reminders appear to provide the strongest initial solution. They directly address forgetfulness while improving communication between the business and its customers. They are also less likely to discourage customers than immediately introducing a strict cancellation fee or deposit. Overall, </w:t>
      </w:r>
      <w:r w:rsidDel="00000000" w:rsidR="00000000" w:rsidRPr="00000000">
        <w:rPr>
          <w:b w:val="1"/>
          <w:bCs w:val="1"/>
          <w:rtl w:val="0"/>
        </w:rPr>
        <w:t xml:space="preserve">automated appointment reminders are recommended as the most appropriate initial solution. </w:t>
      </w:r>
      <w:r w:rsidDel="00000000" w:rsidR="00000000" w:rsidRPr="00000000">
        <w:rPr>
          <w:rtl w:val="0"/>
        </w:rPr>
        <w:t xml:space="preserve">A clear cancellation policy could be introduced alongside the reminder system to provide additional support. The effectiveness of the chosen solution should then be monitored to establish weather cancellations and missed appointments decrease after implementation. </w:t>
      </w:r>
      <w:r w:rsidDel="00000000" w:rsidR="00000000" w:rsidRPr="00000000">
        <w:rPr>
          <w:rtl w:val="0"/>
        </w:rPr>
        <w:t xml:space="preserve">Develop a detailed plan for implementing the solution</w:t>
      </w:r>
    </w:p>
    <w:p w:rsidR="00000000" w:rsidDel="00000000" w:rsidP="00000000" w:rsidRDefault="00000000" w:rsidRPr="00000000" w14:paraId="00000054">
      <w:pPr>
        <w:rPr/>
      </w:pPr>
      <w:r w:rsidDel="00000000" w:rsidR="00000000" w:rsidRPr="00000000">
        <w:rPr>
          <w:rtl w:val="0"/>
        </w:rPr>
        <w:t xml:space="preserve">Once the most appropriate solution has been selected, a clear implementation plan is needed. Planning helps ensure that responsibilities, resources and timescales are understood before changes are introduced.(Kerzner, 2022). For the problem of customer cancellations and missed appointments, the chosen solution is to introduce automated appointment reminders supported by a clear cancellation policy.  </w:t>
      </w:r>
      <w:r w:rsidDel="00000000" w:rsidR="00000000" w:rsidRPr="00000000">
        <w:rPr>
          <w:rtl w:val="0"/>
        </w:rPr>
        <w:t xml:space="preserve">The first stage would be to research suitable appointment reminder systems. The business would need to consider cost, ease of use and whether the system can send reminders by text message or email. As a small business it would be important to select a system that is affordable and simple to manage. The next stage would be to develop a clear cancellation policy. The policy should explain how much notice customers should provide when cancelling or rearranging an appointment. It should be communicated clearly and fairly so customers understand the expectations before confirming their booking. Once a suitable reminder system has been selected it would need to be set up and tested. Testing is important because incorrect dates, times or customer contact details could create confusion rather than improve the booking process. A small number of test appointments could therefore be used before the system is introduced fully. Customers would then need to be informed about the new process. Information could be provided when appointments are booked and through the business’s usual communication channels. Customers should understand that reminders are being introduced to improve the booking experience and reduce missed appointments. A </w:t>
      </w:r>
      <w:r w:rsidDel="00000000" w:rsidR="00000000" w:rsidRPr="00000000">
        <w:rPr>
          <w:b w:val="1"/>
          <w:bCs w:val="1"/>
          <w:rtl w:val="0"/>
        </w:rPr>
        <w:t xml:space="preserve">Gantt Chart </w:t>
      </w:r>
      <w:r w:rsidDel="00000000" w:rsidR="00000000" w:rsidRPr="00000000">
        <w:rPr>
          <w:rtl w:val="0"/>
        </w:rPr>
        <w:t xml:space="preserve">can be used to organise the implementation process. It provides a visual timescale showing when different activities should begin and finish. (Project Management Institute, 2021). This can help the business manage the change in a structured way and identify whether implementation is progressing according to plan. (The PMI’s 7th edition PMBOK Guide was published in August 2021 and provides established project- management guidance.</w:t>
      </w:r>
    </w:p>
    <w:p w:rsidR="00000000" w:rsidDel="00000000" w:rsidP="00000000" w:rsidRDefault="00000000" w:rsidRPr="00000000" w14:paraId="00000055">
      <w:pPr>
        <w:spacing w:line="216" w:lineRule="auto"/>
        <w:rPr/>
      </w:pPr>
      <w:r w:rsidDel="00000000" w:rsidR="00000000" w:rsidRPr="00000000">
        <w:rPr>
          <w:rtl w:val="0"/>
        </w:rPr>
      </w:r>
    </w:p>
    <w:p w:rsidR="00000000" w:rsidDel="00000000" w:rsidP="00000000" w:rsidRDefault="00000000" w:rsidRPr="00000000" w14:paraId="00000056">
      <w:pPr>
        <w:spacing w:line="216" w:lineRule="auto"/>
        <w:rPr/>
      </w:pPr>
      <w:r w:rsidDel="00000000" w:rsidR="00000000" w:rsidRPr="00000000">
        <w:rPr>
          <w:rtl w:val="0"/>
        </w:rPr>
      </w:r>
    </w:p>
    <w:p w:rsidR="00000000" w:rsidDel="00000000" w:rsidP="00000000" w:rsidRDefault="00000000" w:rsidRPr="00000000" w14:paraId="00000057">
      <w:pPr>
        <w:spacing w:line="216" w:lineRule="auto"/>
        <w:rPr/>
      </w:pPr>
      <w:r w:rsidDel="00000000" w:rsidR="00000000" w:rsidRPr="00000000">
        <w:rPr>
          <w:rtl w:val="0"/>
        </w:rPr>
        <w:t xml:space="preserve">Gantt Chart for Implementing the Automated Appointment Reminder System </w:t>
      </w:r>
      <w:r w:rsidDel="00000000" w:rsidR="00000000" w:rsidRPr="00000000">
        <w:rPr>
          <w:rtl w:val="0"/>
        </w:rPr>
      </w:r>
    </w:p>
    <w:p w:rsidR="00000000" w:rsidDel="00000000" w:rsidP="00000000" w:rsidRDefault="00000000" w:rsidRPr="00000000" w14:paraId="00000058">
      <w:pPr>
        <w:spacing w:line="216" w:lineRule="auto"/>
        <w:rPr>
          <w:b w:val="1"/>
          <w:bCs w:val="1"/>
        </w:rPr>
      </w:pPr>
      <w:r w:rsidDel="00000000" w:rsidR="00000000" w:rsidRPr="00000000">
        <w:rPr>
          <w:rtl w:val="0"/>
        </w:rPr>
      </w:r>
    </w:p>
    <w:sdt>
      <w:sdtPr>
        <w:lock w:val="contentLocked"/>
        <w:id w:val="-664132477"/>
        <w:tag w:val="goog_rdk_1"/>
      </w:sdtPr>
      <w:sdtContent>
        <w:tbl>
          <w:tblPr>
            <w:tblStyle w:val="Table3"/>
            <w:tblW w:w="1003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00"/>
            <w:gridCol w:w="990"/>
            <w:gridCol w:w="975"/>
            <w:gridCol w:w="915"/>
            <w:gridCol w:w="900"/>
            <w:gridCol w:w="930"/>
            <w:gridCol w:w="900"/>
            <w:gridCol w:w="1725"/>
            <w:tblGridChange w:id="0">
              <w:tblGrid>
                <w:gridCol w:w="2700"/>
                <w:gridCol w:w="990"/>
                <w:gridCol w:w="975"/>
                <w:gridCol w:w="915"/>
                <w:gridCol w:w="900"/>
                <w:gridCol w:w="930"/>
                <w:gridCol w:w="900"/>
                <w:gridCol w:w="1725"/>
              </w:tblGrid>
            </w:tblGridChange>
          </w:tblGrid>
          <w:tr>
            <w:trPr>
              <w:cantSplit w:val="0"/>
              <w:trHeight w:val="418.5546874999999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Activity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Week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Responsibility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Selected Reminder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Business Owner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Create Cancellation Policy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widowControl w:val="0"/>
                  <w:spacing w:after="0" w:line="240" w:lineRule="auto"/>
                  <w:rPr>
                    <w:b w:val="1"/>
                    <w:bCs w:val="1"/>
                  </w:rPr>
                </w:pPr>
                <w:r w:rsidDel="00000000" w:rsidR="00000000" w:rsidRPr="00000000">
                  <w:rPr>
                    <w:b w:val="1"/>
                    <w:bCs w:val="1"/>
                    <w:rtl w:val="0"/>
                  </w:rPr>
                  <w:t xml:space="preserve">Business Owner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Setup Automated Reminders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after="0" w:line="240" w:lineRule="auto"/>
                  <w:rPr>
                    <w:b w:val="1"/>
                    <w:bCs w:val="1"/>
                  </w:rPr>
                </w:pPr>
                <w:r w:rsidDel="00000000" w:rsidR="00000000" w:rsidRPr="00000000">
                  <w:rPr>
                    <w:b w:val="1"/>
                    <w:bCs w:val="1"/>
                    <w:rtl w:val="0"/>
                  </w:rPr>
                  <w:t xml:space="preserve">Business Owner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Inform Customers of Changes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after="0" w:line="240" w:lineRule="auto"/>
                  <w:rPr>
                    <w:b w:val="1"/>
                    <w:bCs w:val="1"/>
                  </w:rPr>
                </w:pPr>
                <w:r w:rsidDel="00000000" w:rsidR="00000000" w:rsidRPr="00000000">
                  <w:rPr>
                    <w:b w:val="1"/>
                    <w:bCs w:val="1"/>
                    <w:rtl w:val="0"/>
                  </w:rPr>
                  <w:t xml:space="preserve">Business Owner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Introduce New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after="0" w:line="240" w:lineRule="auto"/>
                  <w:rPr>
                    <w:b w:val="1"/>
                    <w:bCs w:val="1"/>
                  </w:rPr>
                </w:pPr>
                <w:r w:rsidDel="00000000" w:rsidR="00000000" w:rsidRPr="00000000">
                  <w:rPr>
                    <w:b w:val="1"/>
                    <w:bCs w:val="1"/>
                    <w:rtl w:val="0"/>
                  </w:rPr>
                  <w:t xml:space="preserve">Business Owner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Monitor And Review Results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after="0" w:line="240" w:lineRule="auto"/>
                  <w:rPr>
                    <w:b w:val="1"/>
                    <w:bCs w:val="1"/>
                  </w:rPr>
                </w:pPr>
                <w:r w:rsidDel="00000000" w:rsidR="00000000" w:rsidRPr="00000000">
                  <w:rPr>
                    <w:b w:val="1"/>
                    <w:bCs w:val="1"/>
                    <w:rtl w:val="0"/>
                  </w:rPr>
                  <w:t xml:space="preserve">Business Owner</w:t>
                </w:r>
              </w:p>
            </w:tc>
          </w:tr>
        </w:tbl>
      </w:sdtContent>
    </w:sdt>
    <w:p w:rsidR="00000000" w:rsidDel="00000000" w:rsidP="00000000" w:rsidRDefault="00000000" w:rsidRPr="00000000" w14:paraId="00000091">
      <w:pPr>
        <w:spacing w:line="216" w:lineRule="auto"/>
        <w:rPr>
          <w:b w:val="1"/>
          <w:bCs w:val="1"/>
        </w:rPr>
      </w:pPr>
      <w:r w:rsidDel="00000000" w:rsidR="00000000" w:rsidRPr="00000000">
        <w:rPr>
          <w:rtl w:val="0"/>
        </w:rPr>
      </w:r>
    </w:p>
    <w:p w:rsidR="00000000" w:rsidDel="00000000" w:rsidP="00000000" w:rsidRDefault="00000000" w:rsidRPr="00000000" w14:paraId="00000092">
      <w:pPr>
        <w:spacing w:line="216" w:lineRule="auto"/>
        <w:rPr/>
      </w:pPr>
      <w:r w:rsidDel="00000000" w:rsidR="00000000" w:rsidRPr="00000000">
        <w:rPr>
          <w:rtl w:val="0"/>
        </w:rPr>
        <w:t xml:space="preserve">The Gantt Chart provides a proposed six week implementation schedule for introducing automated appointment reminders and a supporting cancellation policy. Progress could be reviewed throughout the implementation period so that any problems are identified and corrected before the system becomes part of normal business operations. Overall, careful planning can reduce the risks associated with introducing a new process. The Gantt chart provides clear stages and timescales while allowing progress to be monitored. Once the reminder system has been implemented its effectiveness should be reviewed to establish whether customer cancellations and missed appointments have decreased.</w:t>
      </w:r>
    </w:p>
    <w:p w:rsidR="00000000" w:rsidDel="00000000" w:rsidP="00000000" w:rsidRDefault="00000000" w:rsidRPr="00000000" w14:paraId="00000093">
      <w:pPr>
        <w:spacing w:line="216" w:lineRule="auto"/>
        <w:rPr/>
      </w:pPr>
      <w:r w:rsidDel="00000000" w:rsidR="00000000" w:rsidRPr="00000000">
        <w:rPr>
          <w:rtl w:val="0"/>
        </w:rPr>
      </w:r>
    </w:p>
    <w:p w:rsidR="00000000" w:rsidDel="00000000" w:rsidP="00000000" w:rsidRDefault="00000000" w:rsidRPr="00000000" w14:paraId="00000094">
      <w:pPr>
        <w:pStyle w:val="Heading2"/>
        <w:rPr/>
      </w:pPr>
      <w:bookmarkStart w:colFirst="0" w:colLast="0" w:name="_heading=h.i7ugm6c4t22o" w:id="6"/>
      <w:bookmarkEnd w:id="6"/>
      <w:r w:rsidDel="00000000" w:rsidR="00000000" w:rsidRPr="00000000">
        <w:rPr>
          <w:rtl w:val="0"/>
        </w:rPr>
        <w:t xml:space="preserve">Communicate the plan to relevant stakeholders </w:t>
      </w:r>
    </w:p>
    <w:p w:rsidR="00000000" w:rsidDel="00000000" w:rsidP="00000000" w:rsidRDefault="00000000" w:rsidRPr="00000000" w14:paraId="00000095">
      <w:pPr>
        <w:rPr/>
      </w:pPr>
      <w:r w:rsidDel="00000000" w:rsidR="00000000" w:rsidRPr="00000000">
        <w:rPr>
          <w:rtl w:val="0"/>
        </w:rPr>
        <w:t xml:space="preserve">Stakeholders are individuals or groups who may influence or be affected by a business decision. (Freeman, 1984). Considering stakeholders is important when implementing a solution because different groups may have different needs, expectations and levels of influence. For the introduction of automated appointment reminders, the main stakeholders would include the business owner, customers, employees, and the provider of the booking or reminder system.</w:t>
      </w:r>
    </w:p>
    <w:p w:rsidR="00000000" w:rsidDel="00000000" w:rsidP="00000000" w:rsidRDefault="00000000" w:rsidRPr="00000000" w14:paraId="00000096">
      <w:pPr>
        <w:rPr>
          <w:b w:val="1"/>
          <w:bCs w:val="1"/>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sdt>
      <w:sdtPr>
        <w:lock w:val="contentLocked"/>
        <w:id w:val="-1016268511"/>
        <w:tag w:val="goog_rdk_2"/>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Stakeholder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Interest In Solution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Level of Influence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Communication Method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Business Owner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Reduced Cancellations and protected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Regular Monitoring and Review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Customers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Convenient booking and clear reminders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Text, email and booking information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Salon Owner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Ensure changes work effectively within the salon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Face-to-face discussion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Booking System Provider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Provide a reliable reminder and 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Email and technical Support</w:t>
                </w:r>
              </w:p>
            </w:tc>
          </w:tr>
        </w:tbl>
      </w:sdtContent>
    </w:sdt>
    <w:p w:rsidR="00000000" w:rsidDel="00000000" w:rsidP="00000000" w:rsidRDefault="00000000" w:rsidRPr="00000000" w14:paraId="000000B1">
      <w:pPr>
        <w:rPr>
          <w:b w:val="1"/>
          <w:bCs w:val="1"/>
        </w:rPr>
      </w:pPr>
      <w:r w:rsidDel="00000000" w:rsidR="00000000" w:rsidRPr="00000000">
        <w:rPr>
          <w:rtl w:val="0"/>
        </w:rPr>
      </w:r>
    </w:p>
    <w:p w:rsidR="00000000" w:rsidDel="00000000" w:rsidP="00000000" w:rsidRDefault="00000000" w:rsidRPr="00000000" w14:paraId="000000B2">
      <w:pPr>
        <w:rPr>
          <w:b w:val="1"/>
          <w:bCs w:val="1"/>
        </w:rPr>
      </w:pPr>
      <w:r w:rsidDel="00000000" w:rsidR="00000000" w:rsidRPr="00000000">
        <w:rPr>
          <w:rtl w:val="0"/>
        </w:rPr>
      </w:r>
    </w:p>
    <w:p w:rsidR="00000000" w:rsidDel="00000000" w:rsidP="00000000" w:rsidRDefault="00000000" w:rsidRPr="00000000" w14:paraId="000000B3">
      <w:pPr>
        <w:rPr/>
      </w:pPr>
      <w:r w:rsidDel="00000000" w:rsidR="00000000" w:rsidRPr="00000000">
        <w:rPr>
          <w:b w:val="1"/>
          <w:bCs w:val="1"/>
          <w:rtl w:val="0"/>
        </w:rPr>
        <w:t xml:space="preserve">Customers </w:t>
      </w:r>
      <w:r w:rsidDel="00000000" w:rsidR="00000000" w:rsidRPr="00000000">
        <w:rPr>
          <w:rtl w:val="0"/>
        </w:rPr>
        <w:t xml:space="preserve">are one of the most important stakeholders because the new system directly affects their booking experience. Automated reminders may benefit customers by helping them remember the date and time of their appointment. However communication should remain clear and customers should understand how their contact information will be used when reminders are sent. The </w:t>
      </w:r>
      <w:r w:rsidDel="00000000" w:rsidR="00000000" w:rsidRPr="00000000">
        <w:rPr>
          <w:b w:val="1"/>
          <w:bCs w:val="1"/>
          <w:rtl w:val="0"/>
        </w:rPr>
        <w:t xml:space="preserve">business owner or manager </w:t>
      </w:r>
      <w:r w:rsidDel="00000000" w:rsidR="00000000" w:rsidRPr="00000000">
        <w:rPr>
          <w:rtl w:val="0"/>
        </w:rPr>
        <w:t xml:space="preserve">has a high level of interest because cancellations and missed appointments can affect income and use of available appointment time. The owner would be responsible for selecting an appropriate reminder system, considering costs and monitoring whether the solution is reducing missed appointments. </w:t>
      </w:r>
      <w:r w:rsidDel="00000000" w:rsidR="00000000" w:rsidRPr="00000000">
        <w:rPr>
          <w:b w:val="1"/>
          <w:bCs w:val="1"/>
          <w:rtl w:val="0"/>
        </w:rPr>
        <w:t xml:space="preserve">Employees, </w:t>
      </w:r>
      <w:r w:rsidDel="00000000" w:rsidR="00000000" w:rsidRPr="00000000">
        <w:rPr>
          <w:rtl w:val="0"/>
        </w:rPr>
        <w:t xml:space="preserve">where applicable, may also be affected by change. They would need to understand the new booking and cancellation procedures so that customers receive consistent information. Clear communication and appropriate guidance would help employees adapt to the new process. The </w:t>
      </w:r>
      <w:r w:rsidDel="00000000" w:rsidR="00000000" w:rsidRPr="00000000">
        <w:rPr>
          <w:b w:val="1"/>
          <w:bCs w:val="1"/>
          <w:rtl w:val="0"/>
        </w:rPr>
        <w:t xml:space="preserve">booking or reminder system provider </w:t>
      </w:r>
      <w:r w:rsidDel="00000000" w:rsidR="00000000" w:rsidRPr="00000000">
        <w:rPr>
          <w:rtl w:val="0"/>
        </w:rPr>
        <w:t xml:space="preserve">is another stakeholder because the business will rely on the system to send accurate and reliable reminders. Factors such as cost, reliability, ease of use and customer support should therefore be considered when selecting a provider. Stakeholder analysis can be used to consider the level of interest and influence each stakeholder has over the decision. (Bryson, 2018). Stakeholders with high levels of influence and interest should be closely involved while other stakeholders may mainly need to be kept informed. Overall, involving and communicating with relevant stakeholders can support the successful implementation of the chosen solution. Considering their different needs can also reduce resistance to change and help ensure that the reminder system provides benefits for both customers and the business.</w:t>
      </w:r>
    </w:p>
    <w:p w:rsidR="00000000" w:rsidDel="00000000" w:rsidP="00000000" w:rsidRDefault="00000000" w:rsidRPr="00000000" w14:paraId="000000B4">
      <w:pPr>
        <w:pStyle w:val="Heading2"/>
        <w:rPr/>
      </w:pPr>
      <w:bookmarkStart w:colFirst="0" w:colLast="0" w:name="_heading=h.h2mjxtlipcx8" w:id="7"/>
      <w:bookmarkEnd w:id="7"/>
      <w:r w:rsidDel="00000000" w:rsidR="00000000" w:rsidRPr="00000000">
        <w:rPr>
          <w:rtl w:val="0"/>
        </w:rPr>
      </w:r>
    </w:p>
    <w:p w:rsidR="00000000" w:rsidDel="00000000" w:rsidP="00000000" w:rsidRDefault="00000000" w:rsidRPr="00000000" w14:paraId="000000B5">
      <w:pPr>
        <w:pStyle w:val="Heading2"/>
        <w:rPr>
          <w:rFonts w:ascii="Arial Narrow" w:cs="Arial Narrow" w:eastAsia="Arial Narrow" w:hAnsi="Arial Narrow"/>
          <w:color w:val="000000"/>
          <w:sz w:val="18"/>
          <w:szCs w:val="18"/>
        </w:rPr>
      </w:pPr>
      <w:bookmarkStart w:colFirst="0" w:colLast="0" w:name="_heading=h.wtrttpyudiya" w:id="8"/>
      <w:bookmarkEnd w:id="8"/>
      <w:r w:rsidDel="00000000" w:rsidR="00000000" w:rsidRPr="00000000">
        <w:rPr>
          <w:rtl w:val="0"/>
        </w:rPr>
        <w:t xml:space="preserve">Assess appropriate monitoring and review techniques to ensure successful implementation of solution</w:t>
      </w:r>
      <w:r w:rsidDel="00000000" w:rsidR="00000000" w:rsidRPr="00000000">
        <w:rPr>
          <w:rFonts w:ascii="Arial Narrow" w:cs="Arial Narrow" w:eastAsia="Arial Narrow" w:hAnsi="Arial Narrow"/>
          <w:color w:val="000000"/>
          <w:sz w:val="18"/>
          <w:szCs w:val="18"/>
          <w:rtl w:val="0"/>
        </w:rPr>
        <w:t xml:space="preserve"> </w:t>
      </w:r>
    </w:p>
    <w:p w:rsidR="00000000" w:rsidDel="00000000" w:rsidP="00000000" w:rsidRDefault="00000000" w:rsidRPr="00000000" w14:paraId="000000B6">
      <w:pPr>
        <w:spacing w:line="360" w:lineRule="auto"/>
        <w:rPr/>
      </w:pPr>
      <w:r w:rsidDel="00000000" w:rsidR="00000000" w:rsidRPr="00000000">
        <w:rPr>
          <w:rtl w:val="0"/>
        </w:rPr>
        <w:t xml:space="preserve">Once the automated appointment reminder system has been introduced,it is important to monitor its effectiveness. Monitoring allows the business to identify whether the chosen solution is reducing customer cancellations and missed appointments. Without monitoring, it would be difficult to determine whether the change has been successful or whether further action is required. One useful monitoring technique would be to record the </w:t>
      </w:r>
      <w:r w:rsidDel="00000000" w:rsidR="00000000" w:rsidRPr="00000000">
        <w:rPr>
          <w:b w:val="1"/>
          <w:bCs w:val="1"/>
          <w:rtl w:val="0"/>
        </w:rPr>
        <w:t xml:space="preserve">number of missed appointments and cancellations</w:t>
      </w:r>
      <w:r w:rsidDel="00000000" w:rsidR="00000000" w:rsidRPr="00000000">
        <w:rPr>
          <w:rtl w:val="0"/>
        </w:rPr>
        <w:t xml:space="preserve"> before and after the reminder system is introduced. This would provide a clear comparison and help identify whether there has been an improvement. The business could review this information weekly during the early stages and then monthly once the system has become established. </w:t>
      </w:r>
      <w:r w:rsidDel="00000000" w:rsidR="00000000" w:rsidRPr="00000000">
        <w:rPr>
          <w:b w:val="1"/>
          <w:bCs w:val="1"/>
          <w:rtl w:val="0"/>
        </w:rPr>
        <w:t xml:space="preserve">Customer feedback</w:t>
      </w:r>
      <w:r w:rsidDel="00000000" w:rsidR="00000000" w:rsidRPr="00000000">
        <w:rPr>
          <w:rtl w:val="0"/>
        </w:rPr>
        <w:t xml:space="preserve"> would also provide useful information. Customers could be asked whether the reminders are helpful, whether they are received at an appropriate time and whether the booking and cancellation process is easy to understand.(Zeithamal, Bitner and Gremler, 2018). This would provide information that numerical data  alone may not identify. The business should also monitor the </w:t>
      </w:r>
      <w:r w:rsidDel="00000000" w:rsidR="00000000" w:rsidRPr="00000000">
        <w:rPr>
          <w:b w:val="1"/>
          <w:bCs w:val="1"/>
          <w:rtl w:val="0"/>
        </w:rPr>
        <w:t xml:space="preserve">financial impact</w:t>
      </w:r>
      <w:r w:rsidDel="00000000" w:rsidR="00000000" w:rsidRPr="00000000">
        <w:rPr>
          <w:rtl w:val="0"/>
        </w:rPr>
        <w:t xml:space="preserve"> of the solution. Fewer missed appointments should result in better use of available appointment times and could improve income. The cost of the reminder system should therefore be compared with any reduction in lost income caused by missed appointments. Another monitoring technique would be to review the </w:t>
      </w:r>
      <w:r w:rsidDel="00000000" w:rsidR="00000000" w:rsidRPr="00000000">
        <w:rPr>
          <w:b w:val="1"/>
          <w:bCs w:val="1"/>
          <w:rtl w:val="0"/>
        </w:rPr>
        <w:t xml:space="preserve">reliability of the reminder system. </w:t>
      </w:r>
      <w:r w:rsidDel="00000000" w:rsidR="00000000" w:rsidRPr="00000000">
        <w:rPr>
          <w:rtl w:val="0"/>
        </w:rPr>
        <w:t xml:space="preserve">The business should check whether reminders are being sent correctly and whether customer’s contact details are accurate. Technical problems should be identified quickly because an unreliable system could reduce the effectiveness of the solution. </w:t>
      </w: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r>
    </w:p>
    <w:p w:rsidR="00000000" w:rsidDel="00000000" w:rsidP="00000000" w:rsidRDefault="00000000" w:rsidRPr="00000000" w14:paraId="000000B8">
      <w:pPr>
        <w:spacing w:line="360" w:lineRule="auto"/>
        <w:rPr/>
      </w:pPr>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t xml:space="preserve">Monitoring Plan for the Automated Appointment Reminder System</w:t>
      </w:r>
    </w:p>
    <w:p w:rsidR="00000000" w:rsidDel="00000000" w:rsidP="00000000" w:rsidRDefault="00000000" w:rsidRPr="00000000" w14:paraId="000000BA">
      <w:pPr>
        <w:spacing w:line="360" w:lineRule="auto"/>
        <w:rPr/>
      </w:pPr>
      <w:r w:rsidDel="00000000" w:rsidR="00000000" w:rsidRPr="00000000">
        <w:rPr>
          <w:rtl w:val="0"/>
        </w:rPr>
      </w:r>
    </w:p>
    <w:sdt>
      <w:sdtPr>
        <w:lock w:val="contentLocked"/>
        <w:id w:val="-1975344950"/>
        <w:tag w:val="goog_rdk_3"/>
      </w:sdtPr>
      <w:sdtContent>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What will be monitored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How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How often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Success Indicator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Missed Appointments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Compare Appointment Records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 then 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Number Decreases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Cancellations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Review booking records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 then 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Fewer late cancellations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Customer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Short feedback questions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Mainly positive feedback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Financial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Compare income and lost appointments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Reduced lost income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Reminder Reliability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Check system records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Reminders sent correctly</w:t>
                </w:r>
              </w:p>
            </w:tc>
          </w:tr>
        </w:tbl>
      </w:sdtContent>
    </w:sdt>
    <w:p w:rsidR="00000000" w:rsidDel="00000000" w:rsidP="00000000" w:rsidRDefault="00000000" w:rsidRPr="00000000" w14:paraId="000000D3">
      <w:pPr>
        <w:spacing w:line="360" w:lineRule="auto"/>
        <w:rPr/>
      </w:pPr>
      <w:r w:rsidDel="00000000" w:rsidR="00000000" w:rsidRPr="00000000">
        <w:rPr>
          <w:rtl w:val="0"/>
        </w:rPr>
      </w:r>
    </w:p>
    <w:p w:rsidR="00000000" w:rsidDel="00000000" w:rsidP="00000000" w:rsidRDefault="00000000" w:rsidRPr="00000000" w14:paraId="000000D4">
      <w:pPr>
        <w:spacing w:line="360" w:lineRule="auto"/>
        <w:rPr/>
      </w:pPr>
      <w:r w:rsidDel="00000000" w:rsidR="00000000" w:rsidRPr="00000000">
        <w:rPr>
          <w:rtl w:val="0"/>
        </w:rPr>
        <w:t xml:space="preserve">The results could be reviewed after an initial period such as three months. If missed appointments have decreased and customer feedback is positive the reminder system could continue. If there has been little improvement the business could reconsider the original root causes and introduce additional measures such as a booking deposits changes to the cancellation policy.</w:t>
      </w:r>
    </w:p>
    <w:p w:rsidR="00000000" w:rsidDel="00000000" w:rsidP="00000000" w:rsidRDefault="00000000" w:rsidRPr="00000000" w14:paraId="000000D5">
      <w:pPr>
        <w:spacing w:line="360" w:lineRule="auto"/>
        <w:rPr>
          <w:color w:val="6fa8dc"/>
        </w:rPr>
      </w:pPr>
      <w:r w:rsidDel="00000000" w:rsidR="00000000" w:rsidRPr="00000000">
        <w:rPr>
          <w:rtl w:val="0"/>
        </w:rPr>
        <w:t xml:space="preserve">Monitoring should therefore be viewed as an ongoing part of the problem solving process rather than the final action. Regular reviews allow the business to learn from the results and make improvements where it's necessary. (Deming, 1986). This supports continuous improvement and helps ensure that the cohen solution continues to meet the needs of both the business and its customers. </w:t>
      </w:r>
      <w:r w:rsidDel="00000000" w:rsidR="00000000" w:rsidRPr="00000000">
        <w:rPr>
          <w:rtl w:val="0"/>
        </w:rPr>
      </w:r>
    </w:p>
    <w:p w:rsidR="00000000" w:rsidDel="00000000" w:rsidP="00000000" w:rsidRDefault="00000000" w:rsidRPr="00000000" w14:paraId="000000D6">
      <w:pPr>
        <w:spacing w:line="360" w:lineRule="auto"/>
        <w:rPr>
          <w:rFonts w:ascii="Arial" w:cs="Arial" w:eastAsia="Arial" w:hAnsi="Arial"/>
          <w:color w:val="6fa8dc"/>
          <w:sz w:val="24"/>
          <w:szCs w:val="24"/>
        </w:rPr>
      </w:pPr>
      <w:r w:rsidDel="00000000" w:rsidR="00000000" w:rsidRPr="00000000">
        <w:rPr>
          <w:rtl w:val="0"/>
        </w:rPr>
      </w:r>
    </w:p>
    <w:p w:rsidR="00000000" w:rsidDel="00000000" w:rsidP="00000000" w:rsidRDefault="00000000" w:rsidRPr="00000000" w14:paraId="000000D7">
      <w:pPr>
        <w:spacing w:line="360" w:lineRule="auto"/>
        <w:rPr>
          <w:rFonts w:ascii="Verdana" w:cs="Verdana" w:eastAsia="Verdana" w:hAnsi="Verdana"/>
          <w:color w:val="3d85c6"/>
          <w:sz w:val="24"/>
          <w:szCs w:val="24"/>
        </w:rPr>
      </w:pPr>
      <w:r w:rsidDel="00000000" w:rsidR="00000000" w:rsidRPr="00000000">
        <w:rPr>
          <w:rFonts w:ascii="Verdana" w:cs="Verdana" w:eastAsia="Verdana" w:hAnsi="Verdana"/>
          <w:color w:val="3c78d8"/>
          <w:sz w:val="24"/>
          <w:szCs w:val="24"/>
          <w:rtl w:val="0"/>
        </w:rPr>
        <w:t xml:space="preserve">Conclusion and </w:t>
      </w:r>
      <w:r w:rsidDel="00000000" w:rsidR="00000000" w:rsidRPr="00000000">
        <w:rPr>
          <w:rFonts w:ascii="Verdana" w:cs="Verdana" w:eastAsia="Verdana" w:hAnsi="Verdana"/>
          <w:color w:val="3d85c6"/>
          <w:sz w:val="24"/>
          <w:szCs w:val="24"/>
          <w:rtl w:val="0"/>
        </w:rPr>
        <w:t xml:space="preserve">Recommendations</w:t>
      </w:r>
    </w:p>
    <w:p w:rsidR="00000000" w:rsidDel="00000000" w:rsidP="00000000" w:rsidRDefault="00000000" w:rsidRPr="00000000" w14:paraId="000000D8">
      <w:pPr>
        <w:spacing w:line="360" w:lineRule="auto"/>
        <w:rPr/>
      </w:pPr>
      <w:r w:rsidDel="00000000" w:rsidR="00000000" w:rsidRPr="00000000">
        <w:rPr>
          <w:rtl w:val="0"/>
        </w:rPr>
        <w:t xml:space="preserve">This assignment has explored the problem of customer cancellations and missed appointments within a small wellbeing and massage business. Although cancellations can occur for genuine reasons, repeated missed appointments can create difficulties for a small business because appointment time may be lost and income can become less predictable. The problem solving process was used to investigate the nature, scope and impact of the issue before considering possible solutions. Root cause analysis and the Fishbone Diagram identified several factors that could contribute to the problem including communication customer behaviour, the booking process, cancellation procedures and technology. This demonstrates the importance of investigating the cause of the problem rather than immediately making assumptions about why it is occurring.</w:t>
      </w:r>
    </w:p>
    <w:p w:rsidR="00000000" w:rsidDel="00000000" w:rsidP="00000000" w:rsidRDefault="00000000" w:rsidRPr="00000000" w14:paraId="000000D9">
      <w:pPr>
        <w:spacing w:line="360" w:lineRule="auto"/>
        <w:rPr/>
      </w:pPr>
      <w:r w:rsidDel="00000000" w:rsidR="00000000" w:rsidRPr="00000000">
        <w:rPr>
          <w:rtl w:val="0"/>
        </w:rPr>
        <w:t xml:space="preserve">Brainstorming and mind mapping were then used to generate a range of possible solutions. These included automated appointment reminders, a cancellation policy, booking deposits, an online booking system and a waiting list. Considering several alternatives allowed the advantages and disadvantages of different approaches to be explored before making a decision.</w:t>
      </w:r>
    </w:p>
    <w:p w:rsidR="00000000" w:rsidDel="00000000" w:rsidP="00000000" w:rsidRDefault="00000000" w:rsidRPr="00000000" w14:paraId="000000DA">
      <w:pPr>
        <w:spacing w:line="360" w:lineRule="auto"/>
        <w:rPr/>
      </w:pPr>
      <w:r w:rsidDel="00000000" w:rsidR="00000000" w:rsidRPr="00000000">
        <w:rPr>
          <w:rtl w:val="0"/>
        </w:rPr>
        <w:t xml:space="preserve">Cost Benefits Analysis was used to evaluate the alternatives. Automated appointment reminders were identified as the most appropriate initial solution because they directly address customer forgetfulness while improving communication without immediately creating additional financial barriers for customers. A clear cancellation policy could also support the reminder system and provide customers with clear expectations. Successful implementation would require careful planning. The Gantt chart provides a proposed timetable for researching, testing and introducing the reminder system. Stakeholder analysis also demonstrates the importance of considering customers, the business owner, employees and the system provider throughout the change. It is recommended that the effectiveness of the solution is monitored by comparing cancellations and missed appointments before and after implementation. Customer feedback, financial information and the reliability of the reminder system should also be reviewed. If the number of missed appointments does not decrease sufficiently, additional solutions such as booking deposits could then be considered.</w:t>
      </w:r>
    </w:p>
    <w:p w:rsidR="00000000" w:rsidDel="00000000" w:rsidP="00000000" w:rsidRDefault="00000000" w:rsidRPr="00000000" w14:paraId="000000DB">
      <w:pPr>
        <w:spacing w:line="360" w:lineRule="auto"/>
        <w:rPr/>
      </w:pPr>
      <w:r w:rsidDel="00000000" w:rsidR="00000000" w:rsidRPr="00000000">
        <w:rPr>
          <w:rtl w:val="0"/>
        </w:rPr>
        <w:t xml:space="preserve">Overall, effective problem solving and decision-making involves identifying a problem, analysing its causes, generating alternatives, evaluating the available options, implementing the chosen solution and  monitoring the results. Following a structured process can reduce uncertainty and support more informed decisions. For a small business, this approach can help protect income while maintaining a positive and professional experience for customers. </w:t>
      </w:r>
      <w:r w:rsidDel="00000000" w:rsidR="00000000" w:rsidRPr="00000000">
        <w:rPr>
          <w:rtl w:val="0"/>
        </w:rPr>
      </w:r>
    </w:p>
    <w:p w:rsidR="00000000" w:rsidDel="00000000" w:rsidP="00000000" w:rsidRDefault="00000000" w:rsidRPr="00000000" w14:paraId="000000D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pStyle w:val="Heading2"/>
        <w:rPr>
          <w:rFonts w:ascii="Arial" w:cs="Arial" w:eastAsia="Arial" w:hAnsi="Arial"/>
        </w:rPr>
      </w:pPr>
      <w:bookmarkStart w:colFirst="0" w:colLast="0" w:name="_heading=h.oepqa2shuj2k" w:id="9"/>
      <w:bookmarkEnd w:id="9"/>
      <w:r w:rsidDel="00000000" w:rsidR="00000000" w:rsidRPr="00000000">
        <w:rPr>
          <w:rFonts w:ascii="Arial" w:cs="Arial" w:eastAsia="Arial" w:hAnsi="Arial"/>
          <w:rtl w:val="0"/>
        </w:rPr>
        <w:t xml:space="preserve">Reference</w:t>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Buttle, F. and Maklan, S. (2019) Customer Relationship Management: Concepts and Technologies. 4th Edn. Abingdon: Routledge.</w:t>
      </w:r>
    </w:p>
    <w:p w:rsidR="00000000" w:rsidDel="00000000" w:rsidP="00000000" w:rsidRDefault="00000000" w:rsidRPr="00000000" w14:paraId="000000E2">
      <w:pPr>
        <w:rPr/>
      </w:pPr>
      <w:r w:rsidDel="00000000" w:rsidR="00000000" w:rsidRPr="00000000">
        <w:rPr>
          <w:rtl w:val="0"/>
        </w:rPr>
        <w:t xml:space="preserve">Deming, W.E. (1986) Out of the Crisis. Cambridge, MA: Massachusetts Institute of Technology, Center for Advanced Engineering Study.</w:t>
      </w:r>
    </w:p>
    <w:p w:rsidR="00000000" w:rsidDel="00000000" w:rsidP="00000000" w:rsidRDefault="00000000" w:rsidRPr="00000000" w14:paraId="000000E3">
      <w:pPr>
        <w:rPr/>
      </w:pPr>
      <w:r w:rsidDel="00000000" w:rsidR="00000000" w:rsidRPr="00000000">
        <w:rPr>
          <w:rtl w:val="0"/>
        </w:rPr>
        <w:t xml:space="preserve">Freeman, R.E. (1984) Strategic Management: A Stakeholder Approach. Boston, MA: Pitman. </w:t>
      </w:r>
    </w:p>
    <w:p w:rsidR="00000000" w:rsidDel="00000000" w:rsidP="00000000" w:rsidRDefault="00000000" w:rsidRPr="00000000" w14:paraId="000000E4">
      <w:pPr>
        <w:rPr/>
      </w:pPr>
      <w:r w:rsidDel="00000000" w:rsidR="00000000" w:rsidRPr="00000000">
        <w:rPr>
          <w:rtl w:val="0"/>
        </w:rPr>
        <w:t xml:space="preserve">HM Treasury (2022) The Green Book: Central Government Guidance on Appraisal and Evaluation. London: HM Treasury.</w:t>
      </w:r>
    </w:p>
    <w:p w:rsidR="00000000" w:rsidDel="00000000" w:rsidP="00000000" w:rsidRDefault="00000000" w:rsidRPr="00000000" w14:paraId="000000E5">
      <w:pPr>
        <w:rPr/>
      </w:pPr>
      <w:r w:rsidDel="00000000" w:rsidR="00000000" w:rsidRPr="00000000">
        <w:rPr>
          <w:rtl w:val="0"/>
        </w:rPr>
        <w:t xml:space="preserve">Ishikawa, K. (1986) Guide to Quality Control. 2nd rev. Edn, Tokyo: Asian Productivity Organization.</w:t>
      </w:r>
    </w:p>
    <w:p w:rsidR="00000000" w:rsidDel="00000000" w:rsidP="00000000" w:rsidRDefault="00000000" w:rsidRPr="00000000" w14:paraId="000000E6">
      <w:pPr>
        <w:rPr/>
      </w:pPr>
      <w:r w:rsidDel="00000000" w:rsidR="00000000" w:rsidRPr="00000000">
        <w:rPr>
          <w:rtl w:val="0"/>
        </w:rPr>
        <w:t xml:space="preserve">Kerzner, H. (2022) Project Management: A Systems Approach to Planning, Scheduling, and Controlling. 13th edn. Hoboken, NJ: John Wiley &amp; Sons.</w:t>
      </w:r>
    </w:p>
    <w:p w:rsidR="00000000" w:rsidDel="00000000" w:rsidP="00000000" w:rsidRDefault="00000000" w:rsidRPr="00000000" w14:paraId="000000E7">
      <w:pPr>
        <w:rPr/>
      </w:pPr>
      <w:r w:rsidDel="00000000" w:rsidR="00000000" w:rsidRPr="00000000">
        <w:rPr>
          <w:rtl w:val="0"/>
        </w:rPr>
        <w:t xml:space="preserve">Kotler, P, Keller, K.L. and Chernev, A. (2022) Marketing Management. 16th edn. Harlow: Pearson.</w:t>
      </w:r>
    </w:p>
    <w:p w:rsidR="00000000" w:rsidDel="00000000" w:rsidP="00000000" w:rsidRDefault="00000000" w:rsidRPr="00000000" w14:paraId="000000E8">
      <w:pPr>
        <w:rPr/>
      </w:pPr>
      <w:r w:rsidDel="00000000" w:rsidR="00000000" w:rsidRPr="00000000">
        <w:rPr>
          <w:rtl w:val="0"/>
        </w:rPr>
        <w:t xml:space="preserve">Proctor, T. (2005) Creative Problem Solving for Managers: Developing Skills for Decision Making and Innovation. 2nd edn. Abingdon: Routledge.</w:t>
      </w:r>
    </w:p>
    <w:p w:rsidR="00000000" w:rsidDel="00000000" w:rsidP="00000000" w:rsidRDefault="00000000" w:rsidRPr="00000000" w14:paraId="000000E9">
      <w:pPr>
        <w:rPr/>
      </w:pPr>
      <w:r w:rsidDel="00000000" w:rsidR="00000000" w:rsidRPr="00000000">
        <w:rPr>
          <w:rtl w:val="0"/>
        </w:rPr>
        <w:t xml:space="preserve">Project Management Institute (2021) A Guide to the Project Management Body of Knowledge (PMBOK Guide) and The Standard for Project Management. 7th edn. Newtown Square, PA: Project Management.</w:t>
      </w:r>
    </w:p>
    <w:p w:rsidR="00000000" w:rsidDel="00000000" w:rsidP="00000000" w:rsidRDefault="00000000" w:rsidRPr="00000000" w14:paraId="000000EA">
      <w:pPr>
        <w:rPr/>
      </w:pPr>
      <w:r w:rsidDel="00000000" w:rsidR="00000000" w:rsidRPr="00000000">
        <w:rPr>
          <w:rtl w:val="0"/>
        </w:rPr>
        <w:t xml:space="preserve">Zeithaml, V.A., Bitner, M.J. and Gremler, D.D. (2018) Services Marketing: Integrating Customer Focus Across the Firm. 7th edn. New York: McGraw-Hill Education.</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pStyle w:val="Heading2"/>
        <w:rPr/>
      </w:pPr>
      <w:bookmarkStart w:colFirst="0" w:colLast="0" w:name="_heading=h.we7xvu22lvnr" w:id="10"/>
      <w:bookmarkEnd w:id="10"/>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sectPr>
      <w:headerReference r:id="rId11" w:type="default"/>
      <w:footerReference r:id="rId12"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Verdana"/>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JAHeading1" w:customStyle="1">
    <w:name w:val="JA Heading 1"/>
    <w:basedOn w:val="Heading1"/>
    <w:link w:val="JAHeading1Char"/>
    <w:autoRedefine w:val="1"/>
    <w:qFormat w:val="1"/>
    <w:rsid w:val="00780652"/>
    <w:rPr>
      <w:color w:val="2f5496" w:themeColor="accent5" w:themeShade="0000BF"/>
      <w:kern w:val="32"/>
    </w:rPr>
  </w:style>
  <w:style w:type="character" w:styleId="JAHeading1Char" w:customStyle="1">
    <w:name w:val="JA Heading 1 Char"/>
    <w:basedOn w:val="Heading1Char"/>
    <w:link w:val="JAHeading1"/>
    <w:rsid w:val="00780652"/>
    <w:rPr>
      <w:rFonts w:asciiTheme="majorHAnsi" w:cstheme="majorBidi" w:eastAsiaTheme="majorEastAsia" w:hAnsiTheme="majorHAnsi"/>
      <w:color w:val="2f5496" w:themeColor="accent5" w:themeShade="0000BF"/>
      <w:kern w:val="32"/>
      <w:sz w:val="32"/>
      <w:szCs w:val="32"/>
    </w:rPr>
  </w:style>
  <w:style w:type="paragraph" w:styleId="Footer">
    <w:name w:val="footer"/>
    <w:basedOn w:val="Normal"/>
    <w:link w:val="FooterChar"/>
    <w:uiPriority w:val="99"/>
    <w:unhideWhenUsed w:val="1"/>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1.png"/><Relationship Id="rId12"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AlFAhQqvszKyjdO/kzvsNjmVJw==">CgMxLjAaHwoBMBIaChgICVIUChJ0YWJsZS56YXRjbmNjZW1wOGYaHwoBMRIaChgICVIUChJ0YWJsZS53ZXFtZDhvZmw3MHkaHwoBMhIaChgICVIUChJ0YWJsZS5uM244NHl0dGZxZzUaHwoBMxIaChgICVIUChJ0YWJsZS4ybm56dHg5aTc1cXIyDmguaWxmbHp3eW53eXloMg5oLmIwM29ieHR6bnZsMzIOaC43ajl2Y3l1ZGl0cncyDmguNmJpdHR1ejZlOHFxMg5oLmlkMTJrM3hwOXFvZjIOaC5sOTN5d2M5eDVzaTMyDmguaTd1Z202YzR0MjJvMg5oLmgybWp4dGxpcGN4ODIOaC53dHJ0dHB5dWRpeWEyDmgub2VwcWEyc2h1ajJrMg5oLndlN3h2dTIybHZucjgAciExd3lwczNodlpKM0lBTGNNQloydHVOX2RnUVZqTS1YT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2023-05-04T11:10:00Z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