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5BD66" w14:textId="39D4A67D" w:rsidR="0063503A" w:rsidRDefault="0063503A"/>
    <w:p w14:paraId="2E03DF48" w14:textId="0CB3AA53" w:rsidR="00240511" w:rsidRDefault="00240511" w:rsidP="00240511">
      <w:pPr>
        <w:tabs>
          <w:tab w:val="left" w:pos="8204"/>
        </w:tabs>
      </w:pPr>
      <w:r>
        <w:tab/>
      </w:r>
    </w:p>
    <w:p w14:paraId="4DD44DEB" w14:textId="64BE111A" w:rsidR="00240511" w:rsidRDefault="00240511"/>
    <w:p w14:paraId="6AA2FF64" w14:textId="0A2C7D38" w:rsidR="00240511" w:rsidRDefault="00240511"/>
    <w:p w14:paraId="67CC714F" w14:textId="2923C4BC" w:rsidR="00240511" w:rsidRDefault="00240511"/>
    <w:p w14:paraId="5C3F1C63" w14:textId="7C30F5BA" w:rsidR="00240511" w:rsidRDefault="00240511"/>
    <w:p w14:paraId="7D4FD2C2" w14:textId="7A5555C8" w:rsidR="00240511" w:rsidRDefault="00240511"/>
    <w:p w14:paraId="36C8DCDB" w14:textId="52CD997F" w:rsidR="00240511" w:rsidRDefault="00240511"/>
    <w:p w14:paraId="3486721B" w14:textId="24D44EE6" w:rsidR="00240511" w:rsidRDefault="00240511"/>
    <w:p w14:paraId="7FE3A644" w14:textId="5B6E814D" w:rsidR="00240511" w:rsidRDefault="00240511"/>
    <w:p w14:paraId="396357E4" w14:textId="332F9567" w:rsidR="00240511" w:rsidRDefault="00240511"/>
    <w:p w14:paraId="43836683" w14:textId="23007E1E" w:rsidR="00240511" w:rsidRDefault="00240511"/>
    <w:p w14:paraId="64F30629" w14:textId="5A4034C0" w:rsidR="00240511" w:rsidRDefault="00240511"/>
    <w:p w14:paraId="6C348C21" w14:textId="36F0BAC9" w:rsidR="00240511" w:rsidRDefault="00240511"/>
    <w:p w14:paraId="4C3A80F8" w14:textId="7B727CA9" w:rsidR="00240511" w:rsidRDefault="00240511"/>
    <w:p w14:paraId="7225660A" w14:textId="1FC87736" w:rsidR="00240511" w:rsidRDefault="00240511"/>
    <w:p w14:paraId="6DA255BE" w14:textId="77777777" w:rsidR="00240511" w:rsidRDefault="00240511"/>
    <w:p w14:paraId="5B2BE95B" w14:textId="2D630F0F" w:rsidR="00240511" w:rsidRPr="00240511" w:rsidRDefault="00240511">
      <w:pPr>
        <w:rPr>
          <w:rFonts w:ascii="Arial" w:hAnsi="Arial" w:cs="Arial"/>
          <w:sz w:val="32"/>
          <w:szCs w:val="32"/>
          <w:u w:val="single"/>
        </w:rPr>
      </w:pPr>
      <w:r w:rsidRPr="00240511">
        <w:rPr>
          <w:rFonts w:ascii="Arial" w:hAnsi="Arial" w:cs="Arial"/>
          <w:sz w:val="32"/>
          <w:szCs w:val="32"/>
          <w:u w:val="single"/>
        </w:rPr>
        <w:t xml:space="preserve">Written reflection of using Welsh language within the classroom environment.  </w:t>
      </w:r>
    </w:p>
    <w:p w14:paraId="4C458206" w14:textId="2199F646" w:rsidR="00240511" w:rsidRPr="00240511" w:rsidRDefault="00240511">
      <w:pPr>
        <w:rPr>
          <w:rFonts w:ascii="Arial" w:hAnsi="Arial" w:cs="Arial"/>
          <w:sz w:val="32"/>
          <w:szCs w:val="32"/>
        </w:rPr>
      </w:pPr>
    </w:p>
    <w:p w14:paraId="2A89A9F5" w14:textId="07C05668" w:rsidR="00240511" w:rsidRDefault="00240511">
      <w:pPr>
        <w:rPr>
          <w:rFonts w:ascii="Arial" w:hAnsi="Arial" w:cs="Arial"/>
          <w:sz w:val="32"/>
          <w:szCs w:val="32"/>
        </w:rPr>
      </w:pPr>
    </w:p>
    <w:p w14:paraId="78BF9B56" w14:textId="69B71DFD" w:rsidR="00240511" w:rsidRDefault="00240511">
      <w:pPr>
        <w:rPr>
          <w:rFonts w:ascii="Arial" w:hAnsi="Arial" w:cs="Arial"/>
          <w:sz w:val="32"/>
          <w:szCs w:val="32"/>
        </w:rPr>
      </w:pPr>
    </w:p>
    <w:p w14:paraId="3106548B" w14:textId="5AE625F8" w:rsidR="00240511" w:rsidRDefault="00240511">
      <w:pPr>
        <w:rPr>
          <w:rFonts w:ascii="Arial" w:hAnsi="Arial" w:cs="Arial"/>
          <w:sz w:val="32"/>
          <w:szCs w:val="32"/>
        </w:rPr>
      </w:pPr>
    </w:p>
    <w:p w14:paraId="4A4B9441" w14:textId="50835070" w:rsidR="00240511" w:rsidRDefault="00240511">
      <w:pPr>
        <w:rPr>
          <w:rFonts w:ascii="Arial" w:hAnsi="Arial" w:cs="Arial"/>
          <w:sz w:val="32"/>
          <w:szCs w:val="32"/>
        </w:rPr>
      </w:pPr>
    </w:p>
    <w:p w14:paraId="58B1B5D2" w14:textId="34993107" w:rsidR="00240511" w:rsidRDefault="00240511">
      <w:pPr>
        <w:rPr>
          <w:rFonts w:ascii="Arial" w:hAnsi="Arial" w:cs="Arial"/>
          <w:sz w:val="32"/>
          <w:szCs w:val="32"/>
        </w:rPr>
      </w:pPr>
    </w:p>
    <w:p w14:paraId="73FA970E" w14:textId="6F81F928" w:rsidR="00240511" w:rsidRDefault="00240511">
      <w:pPr>
        <w:rPr>
          <w:rFonts w:ascii="Arial" w:hAnsi="Arial" w:cs="Arial"/>
          <w:sz w:val="32"/>
          <w:szCs w:val="32"/>
        </w:rPr>
      </w:pPr>
    </w:p>
    <w:p w14:paraId="68406425" w14:textId="094EDFF2" w:rsidR="00240511" w:rsidRDefault="00240511">
      <w:pPr>
        <w:rPr>
          <w:rFonts w:ascii="Arial" w:hAnsi="Arial" w:cs="Arial"/>
          <w:sz w:val="32"/>
          <w:szCs w:val="32"/>
        </w:rPr>
      </w:pPr>
    </w:p>
    <w:p w14:paraId="31F20E19" w14:textId="2E139DFD" w:rsidR="00240511" w:rsidRDefault="00240511">
      <w:pPr>
        <w:rPr>
          <w:rFonts w:ascii="Arial" w:hAnsi="Arial" w:cs="Arial"/>
          <w:sz w:val="32"/>
          <w:szCs w:val="32"/>
        </w:rPr>
      </w:pPr>
    </w:p>
    <w:p w14:paraId="41A0C2A2" w14:textId="4F57A4E1" w:rsidR="00240511" w:rsidRDefault="00240511">
      <w:pPr>
        <w:rPr>
          <w:rFonts w:ascii="Arial" w:hAnsi="Arial" w:cs="Arial"/>
          <w:sz w:val="32"/>
          <w:szCs w:val="32"/>
        </w:rPr>
      </w:pPr>
    </w:p>
    <w:p w14:paraId="705D3862" w14:textId="4348EFFA" w:rsidR="00240511" w:rsidRDefault="00240511">
      <w:pPr>
        <w:rPr>
          <w:rFonts w:ascii="Arial" w:hAnsi="Arial" w:cs="Arial"/>
          <w:sz w:val="32"/>
          <w:szCs w:val="32"/>
        </w:rPr>
      </w:pPr>
    </w:p>
    <w:p w14:paraId="602B24B5" w14:textId="722C1A41" w:rsidR="00240511" w:rsidRDefault="00240511">
      <w:pPr>
        <w:rPr>
          <w:rFonts w:ascii="Arial" w:hAnsi="Arial" w:cs="Arial"/>
          <w:sz w:val="32"/>
          <w:szCs w:val="32"/>
        </w:rPr>
      </w:pPr>
    </w:p>
    <w:p w14:paraId="20F81C09" w14:textId="695858D0" w:rsidR="00240511" w:rsidRDefault="00240511">
      <w:pPr>
        <w:rPr>
          <w:rFonts w:ascii="Arial" w:hAnsi="Arial" w:cs="Arial"/>
          <w:sz w:val="32"/>
          <w:szCs w:val="32"/>
        </w:rPr>
      </w:pPr>
    </w:p>
    <w:p w14:paraId="7D5411B4" w14:textId="1D38270C" w:rsidR="00240511" w:rsidRDefault="00240511">
      <w:pPr>
        <w:rPr>
          <w:rFonts w:ascii="Arial" w:hAnsi="Arial" w:cs="Arial"/>
          <w:sz w:val="32"/>
          <w:szCs w:val="32"/>
        </w:rPr>
      </w:pPr>
    </w:p>
    <w:p w14:paraId="0E3EA631" w14:textId="147A6D6F" w:rsidR="00240511" w:rsidRDefault="00240511">
      <w:pPr>
        <w:rPr>
          <w:rFonts w:ascii="Arial" w:hAnsi="Arial" w:cs="Arial"/>
          <w:sz w:val="32"/>
          <w:szCs w:val="32"/>
        </w:rPr>
      </w:pPr>
    </w:p>
    <w:p w14:paraId="37C507AD" w14:textId="59EEB57B" w:rsidR="00240511" w:rsidRDefault="00240511">
      <w:pPr>
        <w:rPr>
          <w:rFonts w:ascii="Arial" w:hAnsi="Arial" w:cs="Arial"/>
          <w:sz w:val="32"/>
          <w:szCs w:val="32"/>
        </w:rPr>
      </w:pPr>
    </w:p>
    <w:p w14:paraId="35B51D01" w14:textId="002689BB" w:rsidR="00240511" w:rsidRDefault="00240511">
      <w:pPr>
        <w:rPr>
          <w:rFonts w:ascii="Arial" w:hAnsi="Arial" w:cs="Arial"/>
          <w:sz w:val="32"/>
          <w:szCs w:val="32"/>
        </w:rPr>
      </w:pPr>
    </w:p>
    <w:p w14:paraId="617E80A8" w14:textId="4D1A8FF0" w:rsidR="00240511" w:rsidRDefault="00240511">
      <w:pPr>
        <w:rPr>
          <w:rFonts w:ascii="Arial" w:hAnsi="Arial" w:cs="Arial"/>
          <w:sz w:val="32"/>
          <w:szCs w:val="32"/>
        </w:rPr>
      </w:pPr>
    </w:p>
    <w:p w14:paraId="0F10C96D" w14:textId="120C08E8" w:rsidR="00240511" w:rsidRDefault="00240511">
      <w:pPr>
        <w:rPr>
          <w:rFonts w:ascii="Arial" w:hAnsi="Arial" w:cs="Arial"/>
          <w:sz w:val="32"/>
          <w:szCs w:val="32"/>
        </w:rPr>
      </w:pPr>
    </w:p>
    <w:p w14:paraId="72BE697F" w14:textId="0DE21657" w:rsidR="00240511" w:rsidRDefault="00240511">
      <w:pPr>
        <w:rPr>
          <w:rFonts w:ascii="Arial" w:hAnsi="Arial" w:cs="Arial"/>
          <w:sz w:val="32"/>
          <w:szCs w:val="32"/>
        </w:rPr>
      </w:pPr>
    </w:p>
    <w:p w14:paraId="668BA4A8" w14:textId="16389D7F" w:rsidR="00240511" w:rsidRDefault="00240511">
      <w:pPr>
        <w:rPr>
          <w:rFonts w:ascii="Arial" w:hAnsi="Arial" w:cs="Arial"/>
          <w:sz w:val="32"/>
          <w:szCs w:val="32"/>
        </w:rPr>
      </w:pPr>
    </w:p>
    <w:p w14:paraId="41BE207A" w14:textId="35F0C169" w:rsidR="00AB1807" w:rsidRDefault="00AB1807">
      <w:pPr>
        <w:rPr>
          <w:rFonts w:ascii="Arial" w:hAnsi="Arial" w:cs="Arial"/>
        </w:rPr>
      </w:pPr>
    </w:p>
    <w:p w14:paraId="4A0C2129" w14:textId="77777777" w:rsidR="00AB1807" w:rsidRPr="00825827" w:rsidRDefault="00AB1807" w:rsidP="00AB180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Lesson Plan – Phase 1</w:t>
      </w:r>
    </w:p>
    <w:p w14:paraId="4E60EC73" w14:textId="77777777" w:rsidR="00AB1807" w:rsidRPr="00825827" w:rsidRDefault="00AB1807" w:rsidP="00AB180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775BC759" w14:textId="77777777" w:rsidR="00AB1807" w:rsidRPr="00825827" w:rsidRDefault="00AB1807" w:rsidP="00AB180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16FB9DCA" w14:textId="77777777" w:rsidR="00AB1807" w:rsidRPr="00825827" w:rsidRDefault="00AB1807" w:rsidP="00AB180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AB1807" w:rsidRPr="00825827" w14:paraId="38942B07" w14:textId="77777777" w:rsidTr="00926982">
        <w:tc>
          <w:tcPr>
            <w:tcW w:w="9010" w:type="dxa"/>
            <w:gridSpan w:val="2"/>
            <w:shd w:val="clear" w:color="auto" w:fill="D9E2F3" w:themeFill="accent1" w:themeFillTint="33"/>
          </w:tcPr>
          <w:p w14:paraId="4DE11CFB" w14:textId="77777777" w:rsidR="00AB1807" w:rsidRPr="00825827" w:rsidRDefault="00AB1807" w:rsidP="00926982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021B7C7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</w:tc>
      </w:tr>
      <w:tr w:rsidR="00AB1807" w:rsidRPr="00825827" w14:paraId="6AF2AEA4" w14:textId="77777777" w:rsidTr="00926982">
        <w:tc>
          <w:tcPr>
            <w:tcW w:w="1980" w:type="dxa"/>
            <w:shd w:val="clear" w:color="auto" w:fill="D9E2F3" w:themeFill="accent1" w:themeFillTint="33"/>
          </w:tcPr>
          <w:p w14:paraId="27438E4D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7AB06F7D" w14:textId="77777777" w:rsid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evidence of learning here pertains to the development and awareness of how characterisation through the use of close reading strategies. </w:t>
            </w:r>
          </w:p>
          <w:p w14:paraId="342AD9CF" w14:textId="2001C1F0" w:rsidR="00AB1807" w:rsidRP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identification of the techniques used to create character descriptions.</w:t>
            </w:r>
          </w:p>
        </w:tc>
      </w:tr>
      <w:tr w:rsidR="00AB1807" w:rsidRPr="00825827" w14:paraId="1D2F133E" w14:textId="77777777" w:rsidTr="00926982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7B22BE9D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EF782BE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785FC102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  <w:p w14:paraId="72F7B8AC" w14:textId="77777777" w:rsid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next step of progress will be the completion of their own characterisation and an effective description using the techniques that have been identified. </w:t>
            </w:r>
          </w:p>
          <w:p w14:paraId="0C7C7206" w14:textId="34D6E7E1" w:rsidR="00081A38" w:rsidRPr="00AB1807" w:rsidRDefault="00081A38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This would then continue onto creating a success criteria in which they can write their own character. </w:t>
            </w:r>
            <w:bookmarkStart w:id="0" w:name="_GoBack"/>
            <w:bookmarkEnd w:id="0"/>
          </w:p>
        </w:tc>
      </w:tr>
    </w:tbl>
    <w:p w14:paraId="3201FACE" w14:textId="77777777" w:rsidR="00AB1807" w:rsidRPr="00825827" w:rsidRDefault="00AB1807" w:rsidP="00AB1807">
      <w:pPr>
        <w:rPr>
          <w:sz w:val="20"/>
          <w:szCs w:val="20"/>
          <w:lang w:val="cy-GB"/>
        </w:rPr>
      </w:pPr>
    </w:p>
    <w:p w14:paraId="10FF7D0B" w14:textId="77777777" w:rsidR="00AB1807" w:rsidRPr="00825827" w:rsidRDefault="00AB1807" w:rsidP="00AB180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AB1807" w:rsidRPr="00825827" w14:paraId="5FD81413" w14:textId="77777777" w:rsidTr="00926982">
        <w:tc>
          <w:tcPr>
            <w:tcW w:w="9010" w:type="dxa"/>
            <w:gridSpan w:val="2"/>
            <w:shd w:val="clear" w:color="auto" w:fill="D9E2F3" w:themeFill="accent1" w:themeFillTint="33"/>
          </w:tcPr>
          <w:p w14:paraId="346CB80F" w14:textId="77777777" w:rsidR="00AB1807" w:rsidRPr="00825827" w:rsidRDefault="00AB1807" w:rsidP="00926982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>
              <w:rPr>
                <w:b/>
                <w:lang w:val="cy-GB"/>
              </w:rPr>
              <w:t xml:space="preserve"> – including justification/rationale for pedagogical choices</w:t>
            </w:r>
          </w:p>
          <w:p w14:paraId="49DDDF9B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</w:tc>
      </w:tr>
      <w:tr w:rsidR="00AB1807" w:rsidRPr="00825827" w14:paraId="216DCE84" w14:textId="77777777" w:rsidTr="00926982">
        <w:tc>
          <w:tcPr>
            <w:tcW w:w="1838" w:type="dxa"/>
            <w:shd w:val="clear" w:color="auto" w:fill="D9E2F3" w:themeFill="accent1" w:themeFillTint="33"/>
          </w:tcPr>
          <w:p w14:paraId="7F8703C6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79A8D230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  <w:p w14:paraId="5C948707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490D00AB" w14:textId="0B522C15" w:rsid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 greeting of the learners at the door establishes my presence within the classroom, it is also a reminder of the expectations we have set within the classroom environment. </w:t>
            </w:r>
          </w:p>
          <w:p w14:paraId="6A71D421" w14:textId="76992166" w:rsid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This task is required to have little teacher input so that the learners can discover the techniques themselves in which we can start to build a success critera that the learners can follow to create their own character. </w:t>
            </w:r>
          </w:p>
          <w:p w14:paraId="6BA34402" w14:textId="0D3F7411" w:rsid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I had one of the learners read out the description within the lesson, this allows for learner participation early on and the learners can follow along. </w:t>
            </w:r>
          </w:p>
          <w:p w14:paraId="56547542" w14:textId="73DD9943" w:rsid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They are given time to underline key words of phrases for them and then they can draw a character. </w:t>
            </w:r>
          </w:p>
          <w:p w14:paraId="174D985A" w14:textId="6AD0D0FC" w:rsidR="00AB1807" w:rsidRDefault="00AB1807" w:rsidP="00AB180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I remembered to use time limits and Welsh language within my lesson. </w:t>
            </w:r>
          </w:p>
          <w:p w14:paraId="6B818B3D" w14:textId="77777777" w:rsidR="00AB1807" w:rsidRDefault="00AB1807" w:rsidP="009269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I used Welsh language as a form of classroom management techniques and to draw the activity to a close. </w:t>
            </w:r>
          </w:p>
          <w:p w14:paraId="29157E00" w14:textId="77777777" w:rsidR="00AB1807" w:rsidRDefault="00AB1807" w:rsidP="009269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The class then discussed what words or phrases they chose to underline so that they c</w:t>
            </w:r>
            <w:r w:rsidR="002F7F5E">
              <w:rPr>
                <w:sz w:val="20"/>
                <w:szCs w:val="20"/>
                <w:lang w:val="cy-GB"/>
              </w:rPr>
              <w:t xml:space="preserve">ould learn from each other and we could discuss the language used which could help to expand and develop their vocabulary. </w:t>
            </w:r>
          </w:p>
          <w:p w14:paraId="12DF73E5" w14:textId="6D5C7EB0" w:rsidR="002F7F5E" w:rsidRPr="00AB1807" w:rsidRDefault="002F7F5E" w:rsidP="0092698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Then learners then tried to guess the character. This allowed for a classroom discussion and allowed me to assess the characters or novels that the learners have read without asking directly. This would then allow me to build a rapport with them as i could incorporate characters that they know or are interested in in future lessons. </w:t>
            </w:r>
          </w:p>
        </w:tc>
      </w:tr>
      <w:tr w:rsidR="00AB1807" w:rsidRPr="00825827" w14:paraId="569F5283" w14:textId="77777777" w:rsidTr="00926982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0C986BE2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4E6F6CFB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  <w:p w14:paraId="23B4B5A6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6A95A53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9FB04C3" w14:textId="77777777" w:rsidR="00AB1807" w:rsidRPr="00825827" w:rsidRDefault="00AB1807" w:rsidP="00926982">
            <w:pPr>
              <w:rPr>
                <w:sz w:val="20"/>
                <w:szCs w:val="20"/>
                <w:lang w:val="cy-GB"/>
              </w:rPr>
            </w:pPr>
          </w:p>
          <w:p w14:paraId="2CC21C95" w14:textId="4D82423E" w:rsidR="00AB1807" w:rsidRDefault="00AB1807" w:rsidP="00AB180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continue to use Welsh language in a variety of situations. </w:t>
            </w:r>
          </w:p>
          <w:p w14:paraId="19342DA7" w14:textId="099ECED8" w:rsidR="002F7F5E" w:rsidRDefault="002F7F5E" w:rsidP="00AB180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continue to use questioning to tease out techniques and misconceptions from learners. </w:t>
            </w:r>
          </w:p>
          <w:p w14:paraId="7DF261D0" w14:textId="11595FEF" w:rsidR="00AB1807" w:rsidRPr="00AB1807" w:rsidRDefault="00AB1807" w:rsidP="00AB1807">
            <w:pPr>
              <w:ind w:left="360"/>
              <w:rPr>
                <w:sz w:val="20"/>
                <w:szCs w:val="20"/>
                <w:lang w:val="cy-GB"/>
              </w:rPr>
            </w:pPr>
          </w:p>
        </w:tc>
      </w:tr>
    </w:tbl>
    <w:p w14:paraId="392D3F6F" w14:textId="77777777" w:rsidR="00AB1807" w:rsidRPr="00825827" w:rsidRDefault="00AB1807" w:rsidP="00AB1807">
      <w:pPr>
        <w:rPr>
          <w:sz w:val="20"/>
          <w:szCs w:val="20"/>
          <w:lang w:val="cy-GB"/>
        </w:rPr>
      </w:pPr>
    </w:p>
    <w:p w14:paraId="17E768FB" w14:textId="77777777" w:rsidR="00AB1807" w:rsidRPr="00825827" w:rsidRDefault="00AB1807" w:rsidP="00AB1807">
      <w:pPr>
        <w:rPr>
          <w:sz w:val="20"/>
          <w:szCs w:val="20"/>
          <w:lang w:val="cy-GB"/>
        </w:rPr>
      </w:pPr>
    </w:p>
    <w:p w14:paraId="23B32EFD" w14:textId="77777777" w:rsidR="00AB1807" w:rsidRPr="00825827" w:rsidRDefault="00AB1807" w:rsidP="00AB1807">
      <w:pPr>
        <w:rPr>
          <w:sz w:val="20"/>
          <w:szCs w:val="20"/>
          <w:lang w:val="cy-GB"/>
        </w:rPr>
      </w:pPr>
    </w:p>
    <w:p w14:paraId="2C1E7687" w14:textId="77777777" w:rsidR="00AB1807" w:rsidRPr="00D46A8E" w:rsidRDefault="00AB1807" w:rsidP="00AB1807">
      <w:pPr>
        <w:rPr>
          <w:sz w:val="28"/>
          <w:szCs w:val="28"/>
        </w:rPr>
      </w:pPr>
    </w:p>
    <w:p w14:paraId="27B5F1FC" w14:textId="77777777" w:rsidR="00AB1807" w:rsidRPr="00D46A8E" w:rsidRDefault="00AB1807" w:rsidP="00AB1807">
      <w:pPr>
        <w:rPr>
          <w:sz w:val="28"/>
          <w:szCs w:val="28"/>
        </w:rPr>
      </w:pPr>
    </w:p>
    <w:p w14:paraId="7038B1DB" w14:textId="77777777" w:rsidR="00AB1807" w:rsidRPr="00240511" w:rsidRDefault="00AB1807">
      <w:pPr>
        <w:rPr>
          <w:rFonts w:ascii="Arial" w:hAnsi="Arial" w:cs="Arial"/>
        </w:rPr>
      </w:pPr>
    </w:p>
    <w:sectPr w:rsidR="00AB1807" w:rsidRPr="00240511" w:rsidSect="00FA7936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DC2AF4" w14:textId="77777777" w:rsidR="00C56E03" w:rsidRDefault="00C56E03" w:rsidP="00240511">
      <w:r>
        <w:separator/>
      </w:r>
    </w:p>
  </w:endnote>
  <w:endnote w:type="continuationSeparator" w:id="0">
    <w:p w14:paraId="55A2EAE9" w14:textId="77777777" w:rsidR="00C56E03" w:rsidRDefault="00C56E03" w:rsidP="00240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9C1731" w14:textId="77777777" w:rsidR="00C56E03" w:rsidRDefault="00C56E03" w:rsidP="00240511">
      <w:r>
        <w:separator/>
      </w:r>
    </w:p>
  </w:footnote>
  <w:footnote w:type="continuationSeparator" w:id="0">
    <w:p w14:paraId="48A3DFC5" w14:textId="77777777" w:rsidR="00C56E03" w:rsidRDefault="00C56E03" w:rsidP="00240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88DA79" w14:textId="77777777" w:rsidR="00240511" w:rsidRPr="00240511" w:rsidRDefault="00240511" w:rsidP="00240511">
    <w:pPr>
      <w:jc w:val="right"/>
      <w:rPr>
        <w:rFonts w:ascii="Arial" w:hAnsi="Arial" w:cs="Arial"/>
      </w:rPr>
    </w:pPr>
    <w:proofErr w:type="spellStart"/>
    <w:r w:rsidRPr="00240511">
      <w:rPr>
        <w:rFonts w:ascii="Arial" w:hAnsi="Arial" w:cs="Arial"/>
      </w:rPr>
      <w:t>Anastarsia</w:t>
    </w:r>
    <w:proofErr w:type="spellEnd"/>
    <w:r w:rsidRPr="00240511">
      <w:rPr>
        <w:rFonts w:ascii="Arial" w:hAnsi="Arial" w:cs="Arial"/>
      </w:rPr>
      <w:t xml:space="preserve"> Davies </w:t>
    </w:r>
  </w:p>
  <w:p w14:paraId="6C321F7B" w14:textId="77777777" w:rsidR="00240511" w:rsidRPr="00240511" w:rsidRDefault="00240511" w:rsidP="00240511">
    <w:pPr>
      <w:jc w:val="right"/>
      <w:rPr>
        <w:rFonts w:ascii="Arial" w:hAnsi="Arial" w:cs="Arial"/>
      </w:rPr>
    </w:pPr>
    <w:r w:rsidRPr="00240511">
      <w:rPr>
        <w:rFonts w:ascii="Arial" w:hAnsi="Arial" w:cs="Arial"/>
      </w:rPr>
      <w:t xml:space="preserve">1902982 </w:t>
    </w:r>
  </w:p>
  <w:p w14:paraId="0FFD0754" w14:textId="542B487E" w:rsidR="00240511" w:rsidRDefault="00240511" w:rsidP="00240511">
    <w:pPr>
      <w:pStyle w:val="Header"/>
      <w:jc w:val="right"/>
    </w:pPr>
  </w:p>
  <w:p w14:paraId="24F83ED0" w14:textId="77777777" w:rsidR="00240511" w:rsidRDefault="002405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14D51"/>
    <w:multiLevelType w:val="hybridMultilevel"/>
    <w:tmpl w:val="FCF04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D67F4"/>
    <w:multiLevelType w:val="hybridMultilevel"/>
    <w:tmpl w:val="AEA6A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511"/>
    <w:rsid w:val="00081A38"/>
    <w:rsid w:val="00240511"/>
    <w:rsid w:val="002F7F5E"/>
    <w:rsid w:val="00541A2F"/>
    <w:rsid w:val="0063503A"/>
    <w:rsid w:val="00840425"/>
    <w:rsid w:val="00AB1807"/>
    <w:rsid w:val="00C56E03"/>
    <w:rsid w:val="00F26E91"/>
    <w:rsid w:val="00FA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3C0A01"/>
  <w15:chartTrackingRefBased/>
  <w15:docId w15:val="{3BA6CA53-D3A5-1A43-BA2A-6D1AF320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05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0511"/>
  </w:style>
  <w:style w:type="paragraph" w:styleId="Footer">
    <w:name w:val="footer"/>
    <w:basedOn w:val="Normal"/>
    <w:link w:val="FooterChar"/>
    <w:uiPriority w:val="99"/>
    <w:unhideWhenUsed/>
    <w:rsid w:val="0024051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0511"/>
  </w:style>
  <w:style w:type="table" w:customStyle="1" w:styleId="TableGrid3">
    <w:name w:val="Table Grid3"/>
    <w:basedOn w:val="TableNormal"/>
    <w:next w:val="TableGrid"/>
    <w:uiPriority w:val="39"/>
    <w:rsid w:val="00AB1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B1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8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Anastarsia Davies (1902982)</dc:creator>
  <cp:keywords/>
  <dc:description/>
  <cp:lastModifiedBy>Anastarsia Davies (1902982)</cp:lastModifiedBy>
  <cp:revision>3</cp:revision>
  <dcterms:created xsi:type="dcterms:W3CDTF">2020-04-24T14:28:00Z</dcterms:created>
  <dcterms:modified xsi:type="dcterms:W3CDTF">2020-04-24T18:03:00Z</dcterms:modified>
</cp:coreProperties>
</file>