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1F85A" w14:textId="54112C02" w:rsidR="00484782" w:rsidRPr="00484782" w:rsidRDefault="00484782" w:rsidP="00A32543">
      <w:pPr>
        <w:jc w:val="center"/>
        <w:rPr>
          <w:b/>
          <w:bCs/>
        </w:rPr>
      </w:pPr>
      <w:r w:rsidRPr="00484782">
        <w:rPr>
          <w:b/>
          <w:noProof/>
        </w:rPr>
        <w:drawing>
          <wp:inline distT="0" distB="0" distL="0" distR="0" wp14:anchorId="389FA24B" wp14:editId="067951DB">
            <wp:extent cx="2446020" cy="1112520"/>
            <wp:effectExtent l="0" t="0" r="0" b="0"/>
            <wp:docPr id="2126158938"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58938" name="Picture 2"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46020" cy="1112520"/>
                    </a:xfrm>
                    <a:prstGeom prst="rect">
                      <a:avLst/>
                    </a:prstGeom>
                    <a:noFill/>
                    <a:ln>
                      <a:noFill/>
                    </a:ln>
                  </pic:spPr>
                </pic:pic>
              </a:graphicData>
            </a:graphic>
          </wp:inline>
        </w:drawing>
      </w:r>
    </w:p>
    <w:p w14:paraId="35417E1F" w14:textId="77777777" w:rsidR="00484782" w:rsidRPr="00484782" w:rsidRDefault="00484782" w:rsidP="00484782">
      <w:pPr>
        <w:rPr>
          <w:b/>
          <w:bCs/>
        </w:rPr>
      </w:pPr>
    </w:p>
    <w:p w14:paraId="09E61DC3" w14:textId="77777777" w:rsidR="00484782" w:rsidRDefault="00484782" w:rsidP="00A32543">
      <w:pPr>
        <w:spacing w:line="360" w:lineRule="auto"/>
        <w:rPr>
          <w:rFonts w:ascii="Times New Roman" w:hAnsi="Times New Roman" w:cs="Times New Roman"/>
          <w:b/>
          <w:bCs/>
          <w:sz w:val="32"/>
          <w:szCs w:val="32"/>
        </w:rPr>
      </w:pPr>
    </w:p>
    <w:p w14:paraId="7DA83F26" w14:textId="77777777" w:rsidR="00484782" w:rsidRDefault="00484782" w:rsidP="00484782">
      <w:pPr>
        <w:spacing w:line="360" w:lineRule="auto"/>
        <w:jc w:val="center"/>
        <w:rPr>
          <w:rFonts w:ascii="Times New Roman" w:hAnsi="Times New Roman" w:cs="Times New Roman"/>
          <w:b/>
          <w:bCs/>
          <w:sz w:val="32"/>
          <w:szCs w:val="32"/>
        </w:rPr>
      </w:pPr>
    </w:p>
    <w:p w14:paraId="6BFE2CF8" w14:textId="5C107012"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 xml:space="preserve">Module Code and Title: </w:t>
      </w:r>
    </w:p>
    <w:p w14:paraId="11100C39" w14:textId="77777777"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BMIH6004</w:t>
      </w:r>
    </w:p>
    <w:p w14:paraId="2FB1B05D" w14:textId="77777777"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 xml:space="preserve"> Hotel Placement – Managing Hotel Administration</w:t>
      </w:r>
    </w:p>
    <w:p w14:paraId="4EC7A877" w14:textId="77777777"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Assignment Type: Student Learning Log</w:t>
      </w:r>
    </w:p>
    <w:p w14:paraId="7CA58EB9" w14:textId="77777777" w:rsidR="006B1E7E" w:rsidRDefault="006B1E7E" w:rsidP="006B1E7E">
      <w:pPr>
        <w:jc w:val="center"/>
        <w:rPr>
          <w:rFonts w:ascii="Times New Roman" w:hAnsi="Times New Roman" w:cs="Times New Roman"/>
          <w:b/>
          <w:color w:val="000000" w:themeColor="text1"/>
          <w:sz w:val="32"/>
          <w:szCs w:val="32"/>
          <w:lang w:val="en-US"/>
        </w:rPr>
      </w:pPr>
      <w:r>
        <w:rPr>
          <w:rFonts w:ascii="Times New Roman" w:hAnsi="Times New Roman" w:cs="Times New Roman"/>
          <w:b/>
          <w:color w:val="000000" w:themeColor="text1"/>
          <w:sz w:val="32"/>
          <w:szCs w:val="32"/>
        </w:rPr>
        <w:t>Module Lead: Lisa-Marie Bassler</w:t>
      </w:r>
    </w:p>
    <w:p w14:paraId="5C96BE69" w14:textId="766149B6"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Student Name: Mariana Geanina Muresan</w:t>
      </w:r>
    </w:p>
    <w:p w14:paraId="1E13B28A" w14:textId="7ABC053D" w:rsidR="00484782" w:rsidRPr="00484782" w:rsidRDefault="00484782" w:rsidP="003904B0">
      <w:pPr>
        <w:spacing w:line="360" w:lineRule="auto"/>
        <w:jc w:val="center"/>
        <w:rPr>
          <w:rFonts w:ascii="Times New Roman" w:hAnsi="Times New Roman" w:cs="Times New Roman"/>
          <w:b/>
          <w:bCs/>
          <w:sz w:val="32"/>
          <w:szCs w:val="32"/>
        </w:rPr>
      </w:pPr>
      <w:r w:rsidRPr="00484782">
        <w:rPr>
          <w:rFonts w:ascii="Times New Roman" w:hAnsi="Times New Roman" w:cs="Times New Roman"/>
          <w:b/>
          <w:bCs/>
          <w:sz w:val="32"/>
          <w:szCs w:val="32"/>
        </w:rPr>
        <w:t>Student ID:</w:t>
      </w:r>
      <w:r w:rsidRPr="00484782">
        <w:rPr>
          <w:rFonts w:cs="Times New Roman"/>
          <w:sz w:val="32"/>
          <w:szCs w:val="32"/>
          <w:lang w:val="en-IN"/>
        </w:rPr>
        <w:t xml:space="preserve"> </w:t>
      </w:r>
      <w:r w:rsidRPr="00484782">
        <w:rPr>
          <w:rFonts w:ascii="Times New Roman" w:hAnsi="Times New Roman" w:cs="Times New Roman"/>
          <w:b/>
          <w:bCs/>
          <w:sz w:val="32"/>
          <w:szCs w:val="32"/>
        </w:rPr>
        <w:t>2210334</w:t>
      </w:r>
    </w:p>
    <w:p w14:paraId="0AA3426B" w14:textId="2AD8AE17" w:rsidR="00484782" w:rsidRPr="00F1252A" w:rsidRDefault="00F1252A" w:rsidP="003904B0">
      <w:pPr>
        <w:spacing w:line="360" w:lineRule="auto"/>
        <w:jc w:val="both"/>
        <w:rPr>
          <w:rFonts w:ascii="Times New Roman" w:hAnsi="Times New Roman" w:cs="Times New Roman"/>
          <w:b/>
          <w:bCs/>
          <w:sz w:val="32"/>
          <w:szCs w:val="32"/>
        </w:rPr>
      </w:pPr>
      <w:r>
        <w:rPr>
          <w:rFonts w:ascii="Times New Roman" w:hAnsi="Times New Roman" w:cs="Times New Roman"/>
          <w:b/>
          <w:bCs/>
          <w:sz w:val="24"/>
          <w:szCs w:val="24"/>
        </w:rPr>
        <w:t xml:space="preserve">                                                    </w:t>
      </w:r>
      <w:r w:rsidRPr="00F1252A">
        <w:rPr>
          <w:rFonts w:ascii="Times New Roman" w:hAnsi="Times New Roman" w:cs="Times New Roman"/>
          <w:b/>
          <w:bCs/>
          <w:sz w:val="32"/>
          <w:szCs w:val="32"/>
        </w:rPr>
        <w:t>Word count:1600</w:t>
      </w:r>
    </w:p>
    <w:p w14:paraId="74297EE0" w14:textId="77777777" w:rsidR="00484782" w:rsidRPr="00F1252A" w:rsidRDefault="00484782" w:rsidP="003904B0">
      <w:pPr>
        <w:spacing w:line="360" w:lineRule="auto"/>
        <w:rPr>
          <w:bCs/>
          <w:iCs/>
        </w:rPr>
      </w:pPr>
      <w:r w:rsidRPr="00484782">
        <w:rPr>
          <w:b/>
          <w:i/>
        </w:rPr>
        <w:br w:type="page"/>
      </w:r>
      <w:bookmarkStart w:id="0" w:name="_Toc190195352"/>
    </w:p>
    <w:p w14:paraId="40599007" w14:textId="77777777" w:rsidR="00484782" w:rsidRDefault="00484782" w:rsidP="003904B0">
      <w:pPr>
        <w:spacing w:line="360" w:lineRule="auto"/>
        <w:rPr>
          <w:rFonts w:ascii="Times New Roman" w:eastAsia="Times New Roman" w:hAnsi="Times New Roman" w:cs="Times New Roman"/>
          <w:sz w:val="24"/>
          <w:szCs w:val="24"/>
          <w14:ligatures w14:val="none"/>
        </w:rPr>
      </w:pPr>
    </w:p>
    <w:p w14:paraId="16EDC842" w14:textId="77777777" w:rsidR="00484782" w:rsidRDefault="00484782" w:rsidP="003904B0">
      <w:pPr>
        <w:spacing w:line="360" w:lineRule="auto"/>
        <w:rPr>
          <w:rFonts w:ascii="Times New Roman" w:eastAsia="Times New Roman" w:hAnsi="Times New Roman" w:cs="Times New Roman"/>
          <w:sz w:val="24"/>
          <w:szCs w:val="24"/>
          <w14:ligatures w14:val="none"/>
        </w:rPr>
      </w:pPr>
    </w:p>
    <w:p w14:paraId="564AD712" w14:textId="46F743B8" w:rsidR="00484782" w:rsidRPr="00484782" w:rsidRDefault="00484782" w:rsidP="003904B0">
      <w:pPr>
        <w:spacing w:line="360" w:lineRule="auto"/>
        <w:jc w:val="both"/>
        <w:rPr>
          <w:b/>
          <w:i/>
        </w:rPr>
      </w:pPr>
      <w:r w:rsidRPr="00D02356">
        <w:rPr>
          <w:rFonts w:ascii="Times New Roman" w:eastAsia="Times New Roman" w:hAnsi="Times New Roman" w:cs="Times New Roman"/>
          <w:sz w:val="24"/>
          <w:szCs w:val="24"/>
          <w14:ligatures w14:val="none"/>
        </w:rPr>
        <w:t xml:space="preserve">I acknowledge the use of Grammarly App and Microsoft Word Editor on </w:t>
      </w:r>
      <w:r>
        <w:rPr>
          <w:rFonts w:ascii="Times New Roman" w:eastAsia="Times New Roman" w:hAnsi="Times New Roman" w:cs="Times New Roman"/>
          <w:sz w:val="24"/>
          <w:szCs w:val="24"/>
          <w14:ligatures w14:val="none"/>
        </w:rPr>
        <w:t>07.03.2025</w:t>
      </w:r>
      <w:r w:rsidRPr="00D02356">
        <w:rPr>
          <w:rFonts w:ascii="Times New Roman" w:eastAsia="Times New Roman" w:hAnsi="Times New Roman" w:cs="Times New Roman"/>
          <w:sz w:val="24"/>
          <w:szCs w:val="24"/>
          <w14:ligatures w14:val="none"/>
        </w:rPr>
        <w:t xml:space="preserve"> to check my grammar, syntax and misspellings.</w:t>
      </w:r>
    </w:p>
    <w:p w14:paraId="1029BE29" w14:textId="77777777" w:rsidR="00484782" w:rsidRPr="00D02356" w:rsidRDefault="00484782" w:rsidP="003904B0">
      <w:pPr>
        <w:spacing w:before="100" w:beforeAutospacing="1" w:after="100" w:afterAutospacing="1" w:line="360" w:lineRule="auto"/>
        <w:jc w:val="both"/>
        <w:outlineLvl w:val="2"/>
        <w:rPr>
          <w:rFonts w:ascii="Times New Roman" w:eastAsia="Times New Roman" w:hAnsi="Times New Roman" w:cs="Times New Roman"/>
          <w:sz w:val="24"/>
          <w:szCs w:val="24"/>
          <w14:ligatures w14:val="none"/>
        </w:rPr>
      </w:pPr>
      <w:r w:rsidRPr="00D02356">
        <w:rPr>
          <w:rFonts w:ascii="Times New Roman" w:eastAsia="Times New Roman" w:hAnsi="Times New Roman" w:cs="Times New Roman"/>
          <w:sz w:val="24"/>
          <w:szCs w:val="24"/>
          <w14:ligatures w14:val="none"/>
        </w:rPr>
        <w:t>I confirm that I have not presented any Al generated text as my own work. I confirm I have copies of my drafts, notes, and other resources I used before, and after the use of Al tools which I may be asked to provide in evidence.</w:t>
      </w:r>
    </w:p>
    <w:p w14:paraId="32B22861" w14:textId="77777777" w:rsidR="00484782" w:rsidRDefault="00484782" w:rsidP="003904B0">
      <w:pPr>
        <w:spacing w:line="360" w:lineRule="auto"/>
        <w:rPr>
          <w:b/>
          <w:lang w:val="en-US"/>
        </w:rPr>
      </w:pPr>
      <w:r>
        <w:rPr>
          <w:b/>
          <w:lang w:val="en-US"/>
        </w:rPr>
        <w:t xml:space="preserve"> </w:t>
      </w:r>
    </w:p>
    <w:p w14:paraId="2EA5F7E7" w14:textId="77777777" w:rsidR="00484782" w:rsidRDefault="00484782" w:rsidP="003904B0">
      <w:pPr>
        <w:spacing w:line="360" w:lineRule="auto"/>
        <w:rPr>
          <w:b/>
          <w:lang w:val="en-US"/>
        </w:rPr>
      </w:pPr>
    </w:p>
    <w:p w14:paraId="730A8434" w14:textId="77777777" w:rsidR="00484782" w:rsidRPr="00484782" w:rsidRDefault="00484782" w:rsidP="003904B0">
      <w:pPr>
        <w:spacing w:line="360" w:lineRule="auto"/>
        <w:rPr>
          <w:bCs/>
          <w:lang w:val="en-US"/>
        </w:rPr>
      </w:pPr>
    </w:p>
    <w:p w14:paraId="19D4D4B6" w14:textId="77777777" w:rsidR="00484782" w:rsidRDefault="00484782" w:rsidP="003904B0">
      <w:pPr>
        <w:spacing w:line="360" w:lineRule="auto"/>
        <w:rPr>
          <w:b/>
          <w:lang w:val="en-US"/>
        </w:rPr>
      </w:pPr>
    </w:p>
    <w:p w14:paraId="7D517579" w14:textId="77777777" w:rsidR="00484782" w:rsidRDefault="00484782" w:rsidP="003904B0">
      <w:pPr>
        <w:spacing w:line="360" w:lineRule="auto"/>
        <w:rPr>
          <w:b/>
          <w:lang w:val="en-US"/>
        </w:rPr>
      </w:pPr>
    </w:p>
    <w:p w14:paraId="65E7031B" w14:textId="77777777" w:rsidR="00484782" w:rsidRDefault="00484782" w:rsidP="003904B0">
      <w:pPr>
        <w:spacing w:line="360" w:lineRule="auto"/>
        <w:rPr>
          <w:b/>
          <w:lang w:val="en-US"/>
        </w:rPr>
      </w:pPr>
    </w:p>
    <w:p w14:paraId="44A1DBA2" w14:textId="77777777" w:rsidR="00484782" w:rsidRDefault="00484782" w:rsidP="003904B0">
      <w:pPr>
        <w:spacing w:line="360" w:lineRule="auto"/>
        <w:rPr>
          <w:b/>
          <w:lang w:val="en-US"/>
        </w:rPr>
      </w:pPr>
    </w:p>
    <w:p w14:paraId="407892DD" w14:textId="77777777" w:rsidR="00484782" w:rsidRDefault="00484782" w:rsidP="003904B0">
      <w:pPr>
        <w:spacing w:line="360" w:lineRule="auto"/>
        <w:rPr>
          <w:b/>
          <w:lang w:val="en-US"/>
        </w:rPr>
      </w:pPr>
    </w:p>
    <w:p w14:paraId="5B65D5B0" w14:textId="77777777" w:rsidR="00484782" w:rsidRDefault="00484782" w:rsidP="003904B0">
      <w:pPr>
        <w:spacing w:line="360" w:lineRule="auto"/>
        <w:rPr>
          <w:b/>
          <w:lang w:val="en-US"/>
        </w:rPr>
      </w:pPr>
    </w:p>
    <w:p w14:paraId="286E8673" w14:textId="77777777" w:rsidR="00484782" w:rsidRDefault="00484782" w:rsidP="003904B0">
      <w:pPr>
        <w:spacing w:line="360" w:lineRule="auto"/>
        <w:rPr>
          <w:b/>
          <w:lang w:val="en-US"/>
        </w:rPr>
      </w:pPr>
    </w:p>
    <w:p w14:paraId="38BB1190" w14:textId="77777777" w:rsidR="00484782" w:rsidRDefault="00484782" w:rsidP="003904B0">
      <w:pPr>
        <w:spacing w:line="360" w:lineRule="auto"/>
        <w:rPr>
          <w:b/>
          <w:lang w:val="en-US"/>
        </w:rPr>
      </w:pPr>
    </w:p>
    <w:p w14:paraId="64E66069" w14:textId="77777777" w:rsidR="00484782" w:rsidRDefault="00484782" w:rsidP="003904B0">
      <w:pPr>
        <w:spacing w:line="360" w:lineRule="auto"/>
        <w:rPr>
          <w:b/>
          <w:lang w:val="en-US"/>
        </w:rPr>
      </w:pPr>
    </w:p>
    <w:p w14:paraId="2564DD51" w14:textId="77777777" w:rsidR="00484782" w:rsidRDefault="00484782" w:rsidP="003904B0">
      <w:pPr>
        <w:spacing w:line="360" w:lineRule="auto"/>
        <w:rPr>
          <w:b/>
          <w:lang w:val="en-US"/>
        </w:rPr>
      </w:pPr>
    </w:p>
    <w:p w14:paraId="5D81027B" w14:textId="77777777" w:rsidR="00484782" w:rsidRDefault="00484782" w:rsidP="003904B0">
      <w:pPr>
        <w:spacing w:line="360" w:lineRule="auto"/>
        <w:rPr>
          <w:b/>
          <w:lang w:val="en-US"/>
        </w:rPr>
      </w:pPr>
    </w:p>
    <w:p w14:paraId="411ADE8B" w14:textId="77777777" w:rsidR="00484782" w:rsidRDefault="00484782" w:rsidP="003904B0">
      <w:pPr>
        <w:spacing w:line="360" w:lineRule="auto"/>
        <w:rPr>
          <w:b/>
          <w:lang w:val="en-US"/>
        </w:rPr>
      </w:pPr>
    </w:p>
    <w:p w14:paraId="09315B0F" w14:textId="77777777" w:rsidR="00484782" w:rsidRDefault="00484782" w:rsidP="003904B0">
      <w:pPr>
        <w:spacing w:line="360" w:lineRule="auto"/>
        <w:rPr>
          <w:b/>
          <w:lang w:val="en-US"/>
        </w:rPr>
      </w:pPr>
    </w:p>
    <w:p w14:paraId="36795BC0" w14:textId="77777777" w:rsidR="00484782" w:rsidRDefault="00484782" w:rsidP="003904B0">
      <w:pPr>
        <w:spacing w:line="360" w:lineRule="auto"/>
        <w:rPr>
          <w:b/>
          <w:lang w:val="en-US"/>
        </w:rPr>
      </w:pPr>
    </w:p>
    <w:p w14:paraId="68903152" w14:textId="77777777" w:rsidR="00484782" w:rsidRDefault="00484782" w:rsidP="003904B0">
      <w:pPr>
        <w:spacing w:line="360" w:lineRule="auto"/>
        <w:rPr>
          <w:b/>
          <w:lang w:val="en-US"/>
        </w:rPr>
      </w:pPr>
    </w:p>
    <w:p w14:paraId="71AFCC0F" w14:textId="6275C02B" w:rsidR="00484782" w:rsidRPr="00484782" w:rsidRDefault="00484782" w:rsidP="003904B0">
      <w:pPr>
        <w:spacing w:line="360" w:lineRule="auto"/>
        <w:jc w:val="both"/>
        <w:rPr>
          <w:rFonts w:ascii="Times New Roman" w:hAnsi="Times New Roman" w:cs="Times New Roman"/>
          <w:b/>
          <w:sz w:val="24"/>
          <w:szCs w:val="24"/>
          <w:lang w:val="en-US"/>
        </w:rPr>
      </w:pPr>
      <w:r w:rsidRPr="00484782">
        <w:rPr>
          <w:rFonts w:ascii="Times New Roman" w:hAnsi="Times New Roman" w:cs="Times New Roman"/>
          <w:b/>
          <w:sz w:val="24"/>
          <w:szCs w:val="24"/>
          <w:lang w:val="en-US"/>
        </w:rPr>
        <w:lastRenderedPageBreak/>
        <w:t>Introduction</w:t>
      </w:r>
      <w:bookmarkEnd w:id="0"/>
      <w:r w:rsidRPr="00484782">
        <w:rPr>
          <w:rFonts w:ascii="Times New Roman" w:hAnsi="Times New Roman" w:cs="Times New Roman"/>
          <w:b/>
          <w:sz w:val="24"/>
          <w:szCs w:val="24"/>
          <w:lang w:val="en-US"/>
        </w:rPr>
        <w:t> </w:t>
      </w:r>
    </w:p>
    <w:p w14:paraId="00344C4C" w14:textId="3F6EA5D4" w:rsidR="00484782" w:rsidRPr="00484782" w:rsidRDefault="00484782" w:rsidP="003904B0">
      <w:pPr>
        <w:spacing w:line="360" w:lineRule="auto"/>
        <w:jc w:val="both"/>
        <w:rPr>
          <w:rFonts w:ascii="Times New Roman" w:hAnsi="Times New Roman" w:cs="Times New Roman"/>
          <w:bCs/>
          <w:iCs/>
          <w:sz w:val="24"/>
          <w:szCs w:val="24"/>
          <w:lang w:val="en-US"/>
        </w:rPr>
      </w:pPr>
      <w:r w:rsidRPr="00484782">
        <w:rPr>
          <w:rFonts w:ascii="Times New Roman" w:hAnsi="Times New Roman" w:cs="Times New Roman"/>
          <w:bCs/>
          <w:iCs/>
          <w:sz w:val="24"/>
          <w:szCs w:val="24"/>
          <w:lang w:val="en-US"/>
        </w:rPr>
        <w:t xml:space="preserve">DoubleTree by Hilton is a fast-growing, upscale hotel brand popular among firms and leisure travelers around the world. It focuses on delivering a more casual and approachable environment, renowned for its warm atmosphere and comfortable accommodation. Through offering full-service hotels, the firm positions itself as a more relaxed alternative to luxury-specific Hilton Hotels &amp; Resorts. The brand is situated in </w:t>
      </w:r>
      <w:proofErr w:type="spellStart"/>
      <w:r w:rsidRPr="00484782">
        <w:rPr>
          <w:rFonts w:ascii="Times New Roman" w:hAnsi="Times New Roman" w:cs="Times New Roman"/>
          <w:bCs/>
          <w:iCs/>
          <w:sz w:val="24"/>
          <w:szCs w:val="24"/>
          <w:lang w:val="en-US"/>
        </w:rPr>
        <w:t>Chilworth</w:t>
      </w:r>
      <w:proofErr w:type="spellEnd"/>
      <w:r w:rsidRPr="00484782">
        <w:rPr>
          <w:rFonts w:ascii="Times New Roman" w:hAnsi="Times New Roman" w:cs="Times New Roman"/>
          <w:bCs/>
          <w:iCs/>
          <w:sz w:val="24"/>
          <w:szCs w:val="24"/>
          <w:lang w:val="en-US"/>
        </w:rPr>
        <w:t xml:space="preserve"> and operates in several ways including check-out, check-in and payment. As per the business’s administrative operations, it follows a £4 million investment and renovation program that has converted to a DoubleTree by Hilton property. The refurbishment has also seen a brand-new reception as well as lobby areas specifically for guests to relax in and keep fit. </w:t>
      </w:r>
    </w:p>
    <w:p w14:paraId="48C37C89"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610C3E5A"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5F5431D7"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3C18932E"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605D0381"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51BF0FF6"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4D74ED21"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0CD41BF3"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22FF67E4"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55972520"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731CAF3F"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644E93C7"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413BA68C"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18F38BB1"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65D9CEE7"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7EF6F3F6" w14:textId="77777777" w:rsidR="00A32543" w:rsidRDefault="00A32543" w:rsidP="003904B0">
      <w:pPr>
        <w:spacing w:line="360" w:lineRule="auto"/>
        <w:jc w:val="both"/>
        <w:rPr>
          <w:rFonts w:ascii="Times New Roman" w:hAnsi="Times New Roman" w:cs="Times New Roman"/>
          <w:b/>
          <w:bCs/>
          <w:iCs/>
          <w:sz w:val="24"/>
          <w:szCs w:val="24"/>
          <w:u w:val="single"/>
          <w:lang w:val="en-US"/>
        </w:rPr>
      </w:pPr>
    </w:p>
    <w:p w14:paraId="144C0ADC" w14:textId="77777777" w:rsidR="003904B0" w:rsidRDefault="003904B0" w:rsidP="003904B0">
      <w:pPr>
        <w:spacing w:line="360" w:lineRule="auto"/>
        <w:jc w:val="both"/>
        <w:rPr>
          <w:rFonts w:ascii="Times New Roman" w:hAnsi="Times New Roman" w:cs="Times New Roman"/>
          <w:b/>
          <w:bCs/>
          <w:iCs/>
          <w:sz w:val="24"/>
          <w:szCs w:val="24"/>
          <w:u w:val="single"/>
          <w:lang w:val="en-US"/>
        </w:rPr>
      </w:pPr>
    </w:p>
    <w:p w14:paraId="715FA200" w14:textId="4040E2DD" w:rsidR="00484782" w:rsidRPr="00484782" w:rsidRDefault="00484782" w:rsidP="003904B0">
      <w:pPr>
        <w:spacing w:line="360" w:lineRule="auto"/>
        <w:jc w:val="both"/>
        <w:rPr>
          <w:rFonts w:ascii="Times New Roman" w:hAnsi="Times New Roman" w:cs="Times New Roman"/>
          <w:b/>
          <w:iCs/>
          <w:sz w:val="24"/>
          <w:szCs w:val="24"/>
          <w:u w:val="single"/>
          <w:lang w:val="en-US"/>
        </w:rPr>
      </w:pPr>
      <w:r w:rsidRPr="00484782">
        <w:rPr>
          <w:rFonts w:ascii="Times New Roman" w:hAnsi="Times New Roman" w:cs="Times New Roman"/>
          <w:b/>
          <w:bCs/>
          <w:iCs/>
          <w:sz w:val="24"/>
          <w:szCs w:val="24"/>
          <w:u w:val="single"/>
          <w:lang w:val="en-US"/>
        </w:rPr>
        <w:lastRenderedPageBreak/>
        <w:t>Learning objectives for the placement within the department</w:t>
      </w:r>
    </w:p>
    <w:p w14:paraId="7CD6C226" w14:textId="77777777" w:rsidR="00484782" w:rsidRPr="00484782" w:rsidRDefault="00484782" w:rsidP="003904B0">
      <w:pPr>
        <w:spacing w:line="360" w:lineRule="auto"/>
        <w:jc w:val="both"/>
        <w:rPr>
          <w:rFonts w:ascii="Times New Roman" w:hAnsi="Times New Roman" w:cs="Times New Roman"/>
          <w:iCs/>
          <w:sz w:val="24"/>
          <w:szCs w:val="24"/>
          <w:lang w:val="en-US"/>
        </w:rPr>
      </w:pPr>
      <w:r w:rsidRPr="00484782">
        <w:rPr>
          <w:rFonts w:ascii="Times New Roman" w:hAnsi="Times New Roman" w:cs="Times New Roman"/>
          <w:iCs/>
          <w:sz w:val="24"/>
          <w:szCs w:val="24"/>
          <w:lang w:val="en-US"/>
        </w:rPr>
        <w:t>1. To gain the maximum possible efficiency in maintaining the care and comfort of guests.</w:t>
      </w:r>
    </w:p>
    <w:p w14:paraId="55E32676" w14:textId="77777777" w:rsidR="00484782" w:rsidRPr="00484782" w:rsidRDefault="00484782" w:rsidP="003904B0">
      <w:pPr>
        <w:spacing w:line="360" w:lineRule="auto"/>
        <w:jc w:val="both"/>
        <w:rPr>
          <w:rFonts w:ascii="Times New Roman" w:hAnsi="Times New Roman" w:cs="Times New Roman"/>
          <w:iCs/>
          <w:sz w:val="24"/>
          <w:szCs w:val="24"/>
          <w:lang w:val="en-US"/>
        </w:rPr>
      </w:pPr>
      <w:r w:rsidRPr="00484782">
        <w:rPr>
          <w:rFonts w:ascii="Times New Roman" w:hAnsi="Times New Roman" w:cs="Times New Roman"/>
          <w:iCs/>
          <w:sz w:val="24"/>
          <w:szCs w:val="24"/>
          <w:lang w:val="en-US"/>
        </w:rPr>
        <w:t>2. To develop a welcoming environment and ensure reliable service from all employees of the department.</w:t>
      </w:r>
    </w:p>
    <w:p w14:paraId="6B5EE120" w14:textId="77777777" w:rsidR="003904B0" w:rsidRDefault="003904B0" w:rsidP="003904B0">
      <w:pPr>
        <w:spacing w:line="360" w:lineRule="auto"/>
        <w:jc w:val="both"/>
        <w:rPr>
          <w:rFonts w:ascii="Times New Roman" w:hAnsi="Times New Roman" w:cs="Times New Roman"/>
          <w:iCs/>
          <w:sz w:val="24"/>
          <w:szCs w:val="24"/>
          <w:lang w:val="en-US"/>
        </w:rPr>
      </w:pPr>
    </w:p>
    <w:p w14:paraId="0647640C" w14:textId="5307C008" w:rsidR="00484782" w:rsidRPr="00484782" w:rsidRDefault="00484782" w:rsidP="003904B0">
      <w:pPr>
        <w:spacing w:line="360" w:lineRule="auto"/>
        <w:jc w:val="both"/>
        <w:rPr>
          <w:rFonts w:ascii="Times New Roman" w:hAnsi="Times New Roman" w:cs="Times New Roman"/>
          <w:iCs/>
          <w:sz w:val="24"/>
          <w:szCs w:val="24"/>
          <w:lang w:val="en-US"/>
        </w:rPr>
      </w:pPr>
      <w:r w:rsidRPr="00484782">
        <w:rPr>
          <w:rFonts w:ascii="Times New Roman" w:hAnsi="Times New Roman" w:cs="Times New Roman"/>
          <w:iCs/>
          <w:sz w:val="24"/>
          <w:szCs w:val="24"/>
          <w:lang w:val="en-US"/>
        </w:rPr>
        <w:t>3. To enhance the quality of food and beverage products while ensuring cost efficiency.</w:t>
      </w:r>
    </w:p>
    <w:p w14:paraId="7BD5D867" w14:textId="48112A92" w:rsidR="00484782" w:rsidRDefault="00484782" w:rsidP="003904B0">
      <w:pPr>
        <w:spacing w:line="360" w:lineRule="auto"/>
        <w:jc w:val="both"/>
        <w:rPr>
          <w:rFonts w:ascii="Times New Roman" w:hAnsi="Times New Roman" w:cs="Times New Roman"/>
          <w:iCs/>
          <w:sz w:val="24"/>
          <w:szCs w:val="24"/>
          <w:lang w:val="en-US"/>
        </w:rPr>
      </w:pPr>
      <w:r w:rsidRPr="00484782">
        <w:rPr>
          <w:rFonts w:ascii="Times New Roman" w:hAnsi="Times New Roman" w:cs="Times New Roman"/>
          <w:iCs/>
          <w:sz w:val="24"/>
          <w:szCs w:val="24"/>
          <w:lang w:val="en-US"/>
        </w:rPr>
        <w:t>4. To ensure a higher standard of cleanliness and general upkeep in specific areas for this department</w:t>
      </w:r>
      <w:r w:rsidR="003904B0">
        <w:rPr>
          <w:rFonts w:ascii="Times New Roman" w:hAnsi="Times New Roman" w:cs="Times New Roman"/>
          <w:iCs/>
          <w:sz w:val="24"/>
          <w:szCs w:val="24"/>
          <w:lang w:val="en-US"/>
        </w:rPr>
        <w:t xml:space="preserve">. </w:t>
      </w:r>
    </w:p>
    <w:p w14:paraId="35265867" w14:textId="77777777" w:rsidR="003904B0" w:rsidRDefault="003904B0" w:rsidP="003904B0">
      <w:pPr>
        <w:spacing w:line="360" w:lineRule="auto"/>
        <w:jc w:val="both"/>
        <w:rPr>
          <w:rFonts w:ascii="Times New Roman" w:hAnsi="Times New Roman" w:cs="Times New Roman"/>
          <w:iCs/>
          <w:sz w:val="24"/>
          <w:szCs w:val="24"/>
          <w:lang w:val="en-US"/>
        </w:rPr>
      </w:pPr>
    </w:p>
    <w:p w14:paraId="5604B827" w14:textId="77777777" w:rsidR="003904B0" w:rsidRPr="00484782" w:rsidRDefault="003904B0" w:rsidP="003904B0">
      <w:pPr>
        <w:spacing w:line="360" w:lineRule="auto"/>
        <w:jc w:val="both"/>
        <w:rPr>
          <w:rFonts w:ascii="Times New Roman" w:hAnsi="Times New Roman" w:cs="Times New Roman"/>
          <w:iCs/>
          <w:sz w:val="24"/>
          <w:szCs w:val="24"/>
          <w:lang w:val="en-US"/>
        </w:rPr>
      </w:pPr>
    </w:p>
    <w:p w14:paraId="55DBE286" w14:textId="77777777" w:rsidR="00484782" w:rsidRPr="00484782" w:rsidRDefault="00484782" w:rsidP="003904B0">
      <w:pPr>
        <w:spacing w:line="360" w:lineRule="auto"/>
        <w:jc w:val="both"/>
        <w:rPr>
          <w:rFonts w:ascii="Times New Roman" w:hAnsi="Times New Roman" w:cs="Times New Roman"/>
          <w:b/>
          <w:i/>
          <w:sz w:val="24"/>
          <w:szCs w:val="24"/>
        </w:rPr>
      </w:pPr>
      <w:r w:rsidRPr="00484782">
        <w:rPr>
          <w:rFonts w:ascii="Times New Roman" w:hAnsi="Times New Roman" w:cs="Times New Roman"/>
          <w:b/>
          <w:i/>
          <w:sz w:val="24"/>
          <w:szCs w:val="24"/>
        </w:rPr>
        <w:br w:type="page"/>
      </w:r>
    </w:p>
    <w:p w14:paraId="6F8E194D" w14:textId="77777777" w:rsidR="00484782" w:rsidRPr="00484782" w:rsidRDefault="00484782" w:rsidP="003904B0">
      <w:pPr>
        <w:spacing w:line="360" w:lineRule="auto"/>
        <w:jc w:val="both"/>
        <w:rPr>
          <w:rFonts w:ascii="Times New Roman" w:hAnsi="Times New Roman" w:cs="Times New Roman"/>
          <w:b/>
          <w:sz w:val="24"/>
          <w:szCs w:val="24"/>
        </w:rPr>
      </w:pPr>
      <w:bookmarkStart w:id="1" w:name="_Toc190195353"/>
      <w:r w:rsidRPr="00484782">
        <w:rPr>
          <w:rFonts w:ascii="Times New Roman" w:hAnsi="Times New Roman" w:cs="Times New Roman"/>
          <w:b/>
          <w:sz w:val="24"/>
          <w:szCs w:val="24"/>
        </w:rPr>
        <w:lastRenderedPageBreak/>
        <w:t>Section 1: Reflection on experience and personal development</w:t>
      </w:r>
      <w:bookmarkEnd w:id="1"/>
      <w:r w:rsidRPr="00484782">
        <w:rPr>
          <w:rFonts w:ascii="Times New Roman" w:hAnsi="Times New Roman" w:cs="Times New Roman"/>
          <w:b/>
          <w:sz w:val="24"/>
          <w:szCs w:val="24"/>
        </w:rPr>
        <w:t xml:space="preserve"> </w:t>
      </w:r>
    </w:p>
    <w:p w14:paraId="396D8B05" w14:textId="77777777" w:rsidR="00484782" w:rsidRPr="00484782" w:rsidRDefault="00484782" w:rsidP="003904B0">
      <w:pPr>
        <w:spacing w:line="360" w:lineRule="auto"/>
        <w:jc w:val="both"/>
        <w:rPr>
          <w:rFonts w:ascii="Times New Roman" w:hAnsi="Times New Roman" w:cs="Times New Roman"/>
          <w:b/>
          <w:i/>
          <w:sz w:val="24"/>
          <w:szCs w:val="24"/>
        </w:rPr>
      </w:pPr>
      <w:r w:rsidRPr="00484782">
        <w:rPr>
          <w:rFonts w:ascii="Times New Roman" w:hAnsi="Times New Roman" w:cs="Times New Roman"/>
          <w:b/>
          <w:i/>
          <w:sz w:val="24"/>
          <w:szCs w:val="24"/>
        </w:rPr>
        <w:t>Description</w:t>
      </w:r>
    </w:p>
    <w:p w14:paraId="3A7B15F5"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Gibbs Reflective Cycle is a significant framework that supports an individual to drive the learning experience from their significant experiences. This is a well-structured process that supports an individual to reflect on the happened incidents (Bassot, 2024). During my experience while shadowing at DoubleTree through Hilton Southampton, I had a significant opportunity to support as well as observe the authoritative role within the front office department. My role was basically focused on supporting and assisting the team who are working in the front office department. I observed and recorded the details about the check-outs and check-ins, answering consumer inquiries. Additionally, I was also accountable for supervising the coordination and collaboration within the beverage departments, housekeeping as well as other workforce for determining a seamless operation. In relation to this, I observed the importance of having communication skills that is most needed for addressing the needs of the guests (</w:t>
      </w:r>
      <w:proofErr w:type="spellStart"/>
      <w:r w:rsidRPr="00484782">
        <w:rPr>
          <w:rFonts w:ascii="Times New Roman" w:hAnsi="Times New Roman" w:cs="Times New Roman"/>
          <w:sz w:val="24"/>
          <w:szCs w:val="24"/>
        </w:rPr>
        <w:t>Liasidou</w:t>
      </w:r>
      <w:proofErr w:type="spellEnd"/>
      <w:r w:rsidRPr="00484782">
        <w:rPr>
          <w:rFonts w:ascii="Times New Roman" w:hAnsi="Times New Roman" w:cs="Times New Roman"/>
          <w:sz w:val="24"/>
          <w:szCs w:val="24"/>
        </w:rPr>
        <w:t xml:space="preserve"> et al., 2021). This overall experience has provided me with an immersive insight regarding the hotel administrative work. Besides, the significant presence of this administration to manage both consumers and employees proficiently (Pieper et al., 2021). </w:t>
      </w:r>
    </w:p>
    <w:p w14:paraId="1F063B5C" w14:textId="77777777" w:rsidR="00484782" w:rsidRPr="00484782" w:rsidRDefault="00484782" w:rsidP="003904B0">
      <w:pPr>
        <w:spacing w:line="360" w:lineRule="auto"/>
        <w:jc w:val="both"/>
        <w:rPr>
          <w:rFonts w:ascii="Times New Roman" w:hAnsi="Times New Roman" w:cs="Times New Roman"/>
          <w:b/>
          <w:i/>
          <w:sz w:val="24"/>
          <w:szCs w:val="24"/>
        </w:rPr>
      </w:pPr>
      <w:r w:rsidRPr="00484782">
        <w:rPr>
          <w:rFonts w:ascii="Times New Roman" w:hAnsi="Times New Roman" w:cs="Times New Roman"/>
          <w:b/>
          <w:i/>
          <w:sz w:val="24"/>
          <w:szCs w:val="24"/>
        </w:rPr>
        <w:t xml:space="preserve">Feelings </w:t>
      </w:r>
    </w:p>
    <w:p w14:paraId="4D200CB7"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At the very beginning of this experience, I felt very excited and nervous at the same time while experiencing the shadowing and supervising role within this hotel. Additionally, I heard a lot about the fast-paced as well as evolving atmosphere regarding the front office operations. In relation to this, I was keenly waiting to experience this first time. Initially, I was feeling overwhelmed by multiple tasks, that were managed by the supervisor in a seamless way. It was a great experience in terms of answering the enquiries of the guests and ensuring to maintain a smooth co-ordination within different departments. However, I soon realised the significance of maintaining effective communication was the core to balancing those accountabilities in an effective way. The supervisors were calmly handling those situations while working under intense pressure (Bardi, 2010). Additionally, I also admired the way through which administrations maintain their positive attitudes while dealing with their consumers and employees. </w:t>
      </w:r>
    </w:p>
    <w:p w14:paraId="0249FC84" w14:textId="77777777" w:rsidR="003904B0" w:rsidRDefault="003904B0" w:rsidP="003904B0">
      <w:pPr>
        <w:spacing w:line="360" w:lineRule="auto"/>
        <w:jc w:val="both"/>
        <w:rPr>
          <w:rFonts w:ascii="Times New Roman" w:hAnsi="Times New Roman" w:cs="Times New Roman"/>
          <w:b/>
          <w:sz w:val="24"/>
          <w:szCs w:val="24"/>
        </w:rPr>
      </w:pPr>
      <w:bookmarkStart w:id="2" w:name="_Toc190195354"/>
    </w:p>
    <w:p w14:paraId="35800D75" w14:textId="77777777" w:rsidR="003904B0" w:rsidRDefault="003904B0" w:rsidP="003904B0">
      <w:pPr>
        <w:spacing w:line="360" w:lineRule="auto"/>
        <w:jc w:val="both"/>
        <w:rPr>
          <w:rFonts w:ascii="Times New Roman" w:hAnsi="Times New Roman" w:cs="Times New Roman"/>
          <w:b/>
          <w:sz w:val="24"/>
          <w:szCs w:val="24"/>
        </w:rPr>
      </w:pPr>
    </w:p>
    <w:p w14:paraId="6194AF94" w14:textId="6B68FB5D" w:rsidR="00484782" w:rsidRPr="00484782" w:rsidRDefault="00484782" w:rsidP="003904B0">
      <w:pPr>
        <w:spacing w:line="360" w:lineRule="auto"/>
        <w:jc w:val="both"/>
        <w:rPr>
          <w:rFonts w:ascii="Times New Roman" w:hAnsi="Times New Roman" w:cs="Times New Roman"/>
          <w:b/>
          <w:sz w:val="24"/>
          <w:szCs w:val="24"/>
        </w:rPr>
      </w:pPr>
      <w:r w:rsidRPr="00484782">
        <w:rPr>
          <w:rFonts w:ascii="Times New Roman" w:hAnsi="Times New Roman" w:cs="Times New Roman"/>
          <w:b/>
          <w:sz w:val="24"/>
          <w:szCs w:val="24"/>
        </w:rPr>
        <w:lastRenderedPageBreak/>
        <w:t>Section 2: Critical analysis of technical knowledge and work-based skills</w:t>
      </w:r>
      <w:bookmarkEnd w:id="2"/>
    </w:p>
    <w:p w14:paraId="2020BE93" w14:textId="77777777" w:rsidR="00484782" w:rsidRPr="00484782" w:rsidRDefault="00484782" w:rsidP="003904B0">
      <w:pPr>
        <w:spacing w:line="360" w:lineRule="auto"/>
        <w:jc w:val="both"/>
        <w:rPr>
          <w:rFonts w:ascii="Times New Roman" w:hAnsi="Times New Roman" w:cs="Times New Roman"/>
          <w:b/>
          <w:i/>
          <w:sz w:val="24"/>
          <w:szCs w:val="24"/>
        </w:rPr>
      </w:pPr>
      <w:r w:rsidRPr="00484782">
        <w:rPr>
          <w:rFonts w:ascii="Times New Roman" w:hAnsi="Times New Roman" w:cs="Times New Roman"/>
          <w:b/>
          <w:i/>
          <w:sz w:val="24"/>
          <w:szCs w:val="24"/>
        </w:rPr>
        <w:t xml:space="preserve">Evaluation </w:t>
      </w:r>
    </w:p>
    <w:p w14:paraId="233BBFE8"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Highlighting my past experiences, I found myself in terms of shadowing the supervisory role within the front office. This experience has provided me with valuable and effective insight with respect to the hotel administration. This hands-on experience supported me in observing the way through which they can handle guest interactions and staff enquiries as well as operational tasks. I spotted, how significantly communication skills play the most significant role in to flow of information seamlessly within different departments. Apart from that, I have also observed some limitations, including the front desk becoming very congested, especially during the high-peaking times. This leads to longer waiting times for the consumers and the supervisors intend to deliver their best in terms of managing the current situation (Casado, 2012). In relation to this, I felt significantly confident in understanding the significance of communication, balancing guest relationships as well as multitasking. </w:t>
      </w:r>
    </w:p>
    <w:p w14:paraId="463DEB17" w14:textId="77777777" w:rsidR="00484782" w:rsidRPr="00484782" w:rsidRDefault="00484782" w:rsidP="003904B0">
      <w:pPr>
        <w:spacing w:line="360" w:lineRule="auto"/>
        <w:jc w:val="both"/>
        <w:rPr>
          <w:rFonts w:ascii="Times New Roman" w:hAnsi="Times New Roman" w:cs="Times New Roman"/>
          <w:b/>
          <w:sz w:val="24"/>
          <w:szCs w:val="24"/>
        </w:rPr>
      </w:pPr>
      <w:bookmarkStart w:id="3" w:name="_Toc190195355"/>
      <w:r w:rsidRPr="00484782">
        <w:rPr>
          <w:rFonts w:ascii="Times New Roman" w:hAnsi="Times New Roman" w:cs="Times New Roman"/>
          <w:b/>
          <w:sz w:val="24"/>
          <w:szCs w:val="24"/>
        </w:rPr>
        <w:t>Section 3: Reflection on organisational issues</w:t>
      </w:r>
      <w:bookmarkEnd w:id="3"/>
    </w:p>
    <w:p w14:paraId="5070B9F4" w14:textId="77777777" w:rsidR="00484782" w:rsidRPr="00484782" w:rsidRDefault="00484782" w:rsidP="003904B0">
      <w:pPr>
        <w:spacing w:line="360" w:lineRule="auto"/>
        <w:jc w:val="both"/>
        <w:rPr>
          <w:rFonts w:ascii="Times New Roman" w:hAnsi="Times New Roman" w:cs="Times New Roman"/>
          <w:b/>
          <w:i/>
          <w:sz w:val="24"/>
          <w:szCs w:val="24"/>
        </w:rPr>
      </w:pPr>
      <w:r w:rsidRPr="00484782">
        <w:rPr>
          <w:rFonts w:ascii="Times New Roman" w:hAnsi="Times New Roman" w:cs="Times New Roman"/>
          <w:b/>
          <w:i/>
          <w:sz w:val="24"/>
          <w:szCs w:val="24"/>
        </w:rPr>
        <w:t xml:space="preserve">Analysis </w:t>
      </w:r>
    </w:p>
    <w:p w14:paraId="0F9AB55D"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I analysed that, there are several key skills, especially for conducting administrative work, while maintaining my shadowing experience properly. Strong communication skills within both guests and the team play the most crucial role in balancing smooth operations (Hagg, 2013). In addition to this, task management was the most effective, especially within busy times or peak times in terms of juggling different tasks at the same time. Moreover, teamwork also played a major role in maintaining seamless delivery and driving consumer satisfaction (Holloway, 2024). Apart from that, my realisation also supported me in understanding the proficiency in reservation software. This can support the supervisors in managing the reservation, especially in peak time and ensuring a hassle-free experience. During the time of my shadowing experience, I observed diverse kinds of housekeeping issues, such as unclean bathrooms, insufficient toilets and others. Poor condition regarding housekeeping and front desk raises guest dissatisfaction. On the other hand, some customers have also provided negative reviews for the inconsistent room service, which affects the popularity of this organisation in the hospitality industry</w:t>
      </w:r>
      <w:sdt>
        <w:sdtPr>
          <w:rPr>
            <w:rFonts w:ascii="Times New Roman" w:hAnsi="Times New Roman" w:cs="Times New Roman"/>
            <w:sz w:val="24"/>
            <w:szCs w:val="24"/>
          </w:rPr>
          <w:id w:val="-1047291246"/>
          <w:citation/>
        </w:sdtPr>
        <w:sdtContent>
          <w:r w:rsidRPr="00484782">
            <w:rPr>
              <w:rFonts w:ascii="Times New Roman" w:hAnsi="Times New Roman" w:cs="Times New Roman"/>
              <w:sz w:val="24"/>
              <w:szCs w:val="24"/>
            </w:rPr>
            <w:fldChar w:fldCharType="begin"/>
          </w:r>
          <w:r w:rsidRPr="00484782">
            <w:rPr>
              <w:rFonts w:ascii="Times New Roman" w:hAnsi="Times New Roman" w:cs="Times New Roman"/>
              <w:sz w:val="24"/>
              <w:szCs w:val="24"/>
              <w:lang w:val="en-US"/>
            </w:rPr>
            <w:instrText xml:space="preserve"> CITATION The21 \l 1033 </w:instrText>
          </w:r>
          <w:r w:rsidRPr="00484782">
            <w:rPr>
              <w:rFonts w:ascii="Times New Roman" w:hAnsi="Times New Roman" w:cs="Times New Roman"/>
              <w:sz w:val="24"/>
              <w:szCs w:val="24"/>
            </w:rPr>
            <w:fldChar w:fldCharType="separate"/>
          </w:r>
          <w:r w:rsidRPr="00484782">
            <w:rPr>
              <w:rFonts w:ascii="Times New Roman" w:hAnsi="Times New Roman" w:cs="Times New Roman"/>
              <w:sz w:val="24"/>
              <w:szCs w:val="24"/>
              <w:lang w:val="en-US"/>
            </w:rPr>
            <w:t xml:space="preserve"> (Theguardian, 2021)</w:t>
          </w:r>
          <w:r w:rsidRPr="00484782">
            <w:rPr>
              <w:rFonts w:ascii="Times New Roman" w:hAnsi="Times New Roman" w:cs="Times New Roman"/>
              <w:sz w:val="24"/>
              <w:szCs w:val="24"/>
            </w:rPr>
            <w:fldChar w:fldCharType="end"/>
          </w:r>
        </w:sdtContent>
      </w:sdt>
      <w:r w:rsidRPr="00484782">
        <w:rPr>
          <w:rFonts w:ascii="Times New Roman" w:hAnsi="Times New Roman" w:cs="Times New Roman"/>
          <w:sz w:val="24"/>
          <w:szCs w:val="24"/>
        </w:rPr>
        <w:t>.</w:t>
      </w:r>
    </w:p>
    <w:p w14:paraId="25D9EEC9" w14:textId="77777777" w:rsidR="003904B0" w:rsidRDefault="003904B0" w:rsidP="003904B0">
      <w:pPr>
        <w:spacing w:line="360" w:lineRule="auto"/>
        <w:jc w:val="both"/>
        <w:rPr>
          <w:rFonts w:ascii="Times New Roman" w:hAnsi="Times New Roman" w:cs="Times New Roman"/>
          <w:b/>
          <w:sz w:val="24"/>
          <w:szCs w:val="24"/>
        </w:rPr>
      </w:pPr>
      <w:bookmarkStart w:id="4" w:name="_Toc190195356"/>
    </w:p>
    <w:p w14:paraId="33706EBB" w14:textId="77777777" w:rsidR="00A32543" w:rsidRDefault="00A32543" w:rsidP="003904B0">
      <w:pPr>
        <w:spacing w:line="360" w:lineRule="auto"/>
        <w:jc w:val="both"/>
        <w:rPr>
          <w:rFonts w:ascii="Times New Roman" w:hAnsi="Times New Roman" w:cs="Times New Roman"/>
          <w:b/>
          <w:sz w:val="24"/>
          <w:szCs w:val="24"/>
        </w:rPr>
      </w:pPr>
    </w:p>
    <w:p w14:paraId="3D2C5D98" w14:textId="62FA3281" w:rsidR="00484782" w:rsidRPr="00484782" w:rsidRDefault="00484782" w:rsidP="003904B0">
      <w:pPr>
        <w:spacing w:line="360" w:lineRule="auto"/>
        <w:jc w:val="both"/>
        <w:rPr>
          <w:rFonts w:ascii="Times New Roman" w:hAnsi="Times New Roman" w:cs="Times New Roman"/>
          <w:b/>
          <w:sz w:val="24"/>
          <w:szCs w:val="24"/>
        </w:rPr>
      </w:pPr>
      <w:r w:rsidRPr="00484782">
        <w:rPr>
          <w:rFonts w:ascii="Times New Roman" w:hAnsi="Times New Roman" w:cs="Times New Roman"/>
          <w:b/>
          <w:sz w:val="24"/>
          <w:szCs w:val="24"/>
        </w:rPr>
        <w:lastRenderedPageBreak/>
        <w:t>Conclusion and Action Plan</w:t>
      </w:r>
      <w:bookmarkEnd w:id="4"/>
    </w:p>
    <w:p w14:paraId="6A0F5B85" w14:textId="32AD3277" w:rsidR="00484782" w:rsidRPr="00484782"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b/>
          <w:bCs/>
          <w:sz w:val="24"/>
          <w:szCs w:val="24"/>
          <w:lang w:val="en-US"/>
        </w:rPr>
        <w:t>Conclusion </w:t>
      </w:r>
    </w:p>
    <w:p w14:paraId="6A36EC35" w14:textId="3464C0C3" w:rsidR="00484782" w:rsidRPr="00484782"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sz w:val="24"/>
          <w:szCs w:val="24"/>
          <w:lang w:val="en-US"/>
        </w:rPr>
        <w:t>Based on the previous situation, I have learnt that to manage the bar or the restaurant, characteristics such as courtesy, patience and discretion are required only to deal with clients essentially. Throughout my shadowing experience at DoubleTree by Hilton Southampton, I have gained a strong realization of everyday operations and accountability of hotel operations. Depending on that, I need to work on my communication and teamwork skills to maintain coordinated activities throughout departments as well as fulfil guests' experiences. These skills helped me in embracing my professional competencies specifically in visitor interactions and operational efficiency (</w:t>
      </w:r>
      <w:r w:rsidRPr="00484782">
        <w:rPr>
          <w:rFonts w:ascii="Times New Roman" w:hAnsi="Times New Roman" w:cs="Times New Roman"/>
          <w:sz w:val="24"/>
          <w:szCs w:val="24"/>
        </w:rPr>
        <w:t>Vallen et al., 2014</w:t>
      </w:r>
      <w:r w:rsidRPr="00484782">
        <w:rPr>
          <w:rFonts w:ascii="Times New Roman" w:hAnsi="Times New Roman" w:cs="Times New Roman"/>
          <w:sz w:val="24"/>
          <w:szCs w:val="24"/>
          <w:lang w:val="en-US"/>
        </w:rPr>
        <w:t>). Properly adopting these practices makes me more confident in continuing a career within the hotel sector. It also helps in addressing areas of improvement by which I can further build my expertise to excel in future roles.</w:t>
      </w:r>
    </w:p>
    <w:p w14:paraId="492793F3" w14:textId="77777777" w:rsidR="00484782" w:rsidRDefault="00484782" w:rsidP="003904B0">
      <w:pPr>
        <w:spacing w:line="360" w:lineRule="auto"/>
        <w:jc w:val="both"/>
        <w:rPr>
          <w:rFonts w:ascii="Times New Roman" w:hAnsi="Times New Roman" w:cs="Times New Roman"/>
          <w:b/>
          <w:bCs/>
          <w:sz w:val="24"/>
          <w:szCs w:val="24"/>
          <w:lang w:val="en-US"/>
        </w:rPr>
      </w:pPr>
    </w:p>
    <w:p w14:paraId="2209FFAA" w14:textId="77777777" w:rsidR="00484782" w:rsidRDefault="00484782" w:rsidP="003904B0">
      <w:pPr>
        <w:spacing w:line="360" w:lineRule="auto"/>
        <w:jc w:val="both"/>
        <w:rPr>
          <w:rFonts w:ascii="Times New Roman" w:hAnsi="Times New Roman" w:cs="Times New Roman"/>
          <w:b/>
          <w:bCs/>
          <w:sz w:val="24"/>
          <w:szCs w:val="24"/>
          <w:lang w:val="en-US"/>
        </w:rPr>
      </w:pPr>
    </w:p>
    <w:p w14:paraId="03338C21" w14:textId="77777777" w:rsidR="00484782" w:rsidRDefault="00484782" w:rsidP="003904B0">
      <w:pPr>
        <w:spacing w:line="360" w:lineRule="auto"/>
        <w:jc w:val="both"/>
        <w:rPr>
          <w:rFonts w:ascii="Times New Roman" w:hAnsi="Times New Roman" w:cs="Times New Roman"/>
          <w:b/>
          <w:bCs/>
          <w:sz w:val="24"/>
          <w:szCs w:val="24"/>
          <w:lang w:val="en-US"/>
        </w:rPr>
      </w:pPr>
    </w:p>
    <w:p w14:paraId="16D46D25" w14:textId="77777777" w:rsidR="00484782" w:rsidRDefault="00484782" w:rsidP="003904B0">
      <w:pPr>
        <w:spacing w:line="360" w:lineRule="auto"/>
        <w:jc w:val="both"/>
        <w:rPr>
          <w:rFonts w:ascii="Times New Roman" w:hAnsi="Times New Roman" w:cs="Times New Roman"/>
          <w:b/>
          <w:bCs/>
          <w:sz w:val="24"/>
          <w:szCs w:val="24"/>
          <w:lang w:val="en-US"/>
        </w:rPr>
      </w:pPr>
    </w:p>
    <w:p w14:paraId="3E3536C8" w14:textId="77777777" w:rsidR="00484782" w:rsidRDefault="00484782" w:rsidP="003904B0">
      <w:pPr>
        <w:spacing w:line="360" w:lineRule="auto"/>
        <w:jc w:val="both"/>
        <w:rPr>
          <w:rFonts w:ascii="Times New Roman" w:hAnsi="Times New Roman" w:cs="Times New Roman"/>
          <w:b/>
          <w:bCs/>
          <w:sz w:val="24"/>
          <w:szCs w:val="24"/>
          <w:lang w:val="en-US"/>
        </w:rPr>
      </w:pPr>
    </w:p>
    <w:p w14:paraId="3BFEB229" w14:textId="77777777" w:rsidR="00484782" w:rsidRDefault="00484782" w:rsidP="003904B0">
      <w:pPr>
        <w:spacing w:line="360" w:lineRule="auto"/>
        <w:jc w:val="both"/>
        <w:rPr>
          <w:rFonts w:ascii="Times New Roman" w:hAnsi="Times New Roman" w:cs="Times New Roman"/>
          <w:b/>
          <w:bCs/>
          <w:sz w:val="24"/>
          <w:szCs w:val="24"/>
          <w:lang w:val="en-US"/>
        </w:rPr>
      </w:pPr>
    </w:p>
    <w:p w14:paraId="324CE6D2" w14:textId="77777777" w:rsidR="00484782" w:rsidRDefault="00484782" w:rsidP="003904B0">
      <w:pPr>
        <w:spacing w:line="360" w:lineRule="auto"/>
        <w:jc w:val="both"/>
        <w:rPr>
          <w:rFonts w:ascii="Times New Roman" w:hAnsi="Times New Roman" w:cs="Times New Roman"/>
          <w:b/>
          <w:bCs/>
          <w:sz w:val="24"/>
          <w:szCs w:val="24"/>
          <w:lang w:val="en-US"/>
        </w:rPr>
      </w:pPr>
    </w:p>
    <w:p w14:paraId="6858D3C4" w14:textId="77777777" w:rsidR="00484782" w:rsidRDefault="00484782" w:rsidP="003904B0">
      <w:pPr>
        <w:spacing w:line="360" w:lineRule="auto"/>
        <w:jc w:val="both"/>
        <w:rPr>
          <w:rFonts w:ascii="Times New Roman" w:hAnsi="Times New Roman" w:cs="Times New Roman"/>
          <w:b/>
          <w:bCs/>
          <w:sz w:val="24"/>
          <w:szCs w:val="24"/>
          <w:lang w:val="en-US"/>
        </w:rPr>
      </w:pPr>
    </w:p>
    <w:p w14:paraId="31D4D8D1" w14:textId="77777777" w:rsidR="00484782" w:rsidRDefault="00484782" w:rsidP="003904B0">
      <w:pPr>
        <w:spacing w:line="360" w:lineRule="auto"/>
        <w:jc w:val="both"/>
        <w:rPr>
          <w:rFonts w:ascii="Times New Roman" w:hAnsi="Times New Roman" w:cs="Times New Roman"/>
          <w:b/>
          <w:bCs/>
          <w:sz w:val="24"/>
          <w:szCs w:val="24"/>
          <w:lang w:val="en-US"/>
        </w:rPr>
      </w:pPr>
    </w:p>
    <w:p w14:paraId="5FCEE47D" w14:textId="77777777" w:rsidR="00484782" w:rsidRDefault="00484782" w:rsidP="003904B0">
      <w:pPr>
        <w:spacing w:line="360" w:lineRule="auto"/>
        <w:jc w:val="both"/>
        <w:rPr>
          <w:rFonts w:ascii="Times New Roman" w:hAnsi="Times New Roman" w:cs="Times New Roman"/>
          <w:b/>
          <w:bCs/>
          <w:sz w:val="24"/>
          <w:szCs w:val="24"/>
          <w:lang w:val="en-US"/>
        </w:rPr>
      </w:pPr>
    </w:p>
    <w:p w14:paraId="3927D149" w14:textId="77777777" w:rsidR="00484782" w:rsidRDefault="00484782" w:rsidP="003904B0">
      <w:pPr>
        <w:spacing w:line="360" w:lineRule="auto"/>
        <w:jc w:val="both"/>
        <w:rPr>
          <w:rFonts w:ascii="Times New Roman" w:hAnsi="Times New Roman" w:cs="Times New Roman"/>
          <w:b/>
          <w:bCs/>
          <w:sz w:val="24"/>
          <w:szCs w:val="24"/>
          <w:lang w:val="en-US"/>
        </w:rPr>
      </w:pPr>
    </w:p>
    <w:p w14:paraId="3E7FC6A1" w14:textId="77777777" w:rsidR="003904B0" w:rsidRDefault="003904B0" w:rsidP="003904B0">
      <w:pPr>
        <w:spacing w:line="360" w:lineRule="auto"/>
        <w:jc w:val="both"/>
        <w:rPr>
          <w:rFonts w:ascii="Times New Roman" w:hAnsi="Times New Roman" w:cs="Times New Roman"/>
          <w:b/>
          <w:bCs/>
          <w:sz w:val="24"/>
          <w:szCs w:val="24"/>
          <w:lang w:val="en-US"/>
        </w:rPr>
      </w:pPr>
    </w:p>
    <w:p w14:paraId="15A915C0" w14:textId="77777777" w:rsidR="003904B0" w:rsidRDefault="003904B0" w:rsidP="003904B0">
      <w:pPr>
        <w:spacing w:line="360" w:lineRule="auto"/>
        <w:jc w:val="both"/>
        <w:rPr>
          <w:rFonts w:ascii="Times New Roman" w:hAnsi="Times New Roman" w:cs="Times New Roman"/>
          <w:b/>
          <w:bCs/>
          <w:sz w:val="24"/>
          <w:szCs w:val="24"/>
          <w:lang w:val="en-US"/>
        </w:rPr>
      </w:pPr>
    </w:p>
    <w:p w14:paraId="25DCEC86" w14:textId="77777777" w:rsidR="003904B0" w:rsidRDefault="003904B0" w:rsidP="003904B0">
      <w:pPr>
        <w:spacing w:line="360" w:lineRule="auto"/>
        <w:jc w:val="both"/>
        <w:rPr>
          <w:rFonts w:ascii="Times New Roman" w:hAnsi="Times New Roman" w:cs="Times New Roman"/>
          <w:b/>
          <w:bCs/>
          <w:sz w:val="24"/>
          <w:szCs w:val="24"/>
          <w:lang w:val="en-US"/>
        </w:rPr>
      </w:pPr>
    </w:p>
    <w:p w14:paraId="3FB27DCB" w14:textId="77777777" w:rsidR="003904B0" w:rsidRDefault="003904B0" w:rsidP="003904B0">
      <w:pPr>
        <w:spacing w:line="360" w:lineRule="auto"/>
        <w:jc w:val="both"/>
        <w:rPr>
          <w:rFonts w:ascii="Times New Roman" w:hAnsi="Times New Roman" w:cs="Times New Roman"/>
          <w:b/>
          <w:bCs/>
          <w:sz w:val="24"/>
          <w:szCs w:val="24"/>
          <w:lang w:val="en-US"/>
        </w:rPr>
      </w:pPr>
    </w:p>
    <w:p w14:paraId="5810A6DD" w14:textId="276A9A69" w:rsidR="00484782" w:rsidRPr="00484782"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b/>
          <w:bCs/>
          <w:sz w:val="24"/>
          <w:szCs w:val="24"/>
          <w:lang w:val="en-US"/>
        </w:rPr>
        <w:lastRenderedPageBreak/>
        <w:t>Action Plan</w:t>
      </w:r>
    </w:p>
    <w:p w14:paraId="11DE3E8F" w14:textId="01B0B210" w:rsidR="00484782" w:rsidRPr="00484782"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sz w:val="24"/>
          <w:szCs w:val="24"/>
          <w:lang w:val="en-US"/>
        </w:rPr>
        <w:t xml:space="preserve">As per my reflective experience, I have figured out that the DoubleTree by Hilton Southampton in England promotes daily housekeeping operations. They have shadowed supervisory front office roles in terms of staff handling, operational activities and strong team coordination. I have also discovered different viewpoints based on which I developed action-based activities to embrace my professional practices. Here, I have figured out that the brand faced significant issues in their housekeeping operations. Requirement of industry-specific strategies becomes effective to manage unforeseen events, minimize delays and embrace guest satisfaction. With the motive of dealing with this situation, I have established a proactive plan to embrace my technical proficiencies in hospitality systems and properly implement these tools for upscaling their efficiency rate in administrative roles. It also requires adequate and well-maintained cleaning materials, offering regular job-specific training and implements the best innovations for maintaining orderliness in a hotel. Hilton announced a new program to promote an industry-defining standard of disinfection and cleanliness in Hilton properties across the world </w:t>
      </w:r>
      <w:sdt>
        <w:sdtPr>
          <w:rPr>
            <w:rFonts w:ascii="Times New Roman" w:hAnsi="Times New Roman" w:cs="Times New Roman"/>
            <w:sz w:val="24"/>
            <w:szCs w:val="24"/>
            <w:lang w:val="en-US"/>
          </w:rPr>
          <w:id w:val="-1488773938"/>
          <w:citation/>
        </w:sdtPr>
        <w:sdtContent>
          <w:r w:rsidRPr="00484782">
            <w:rPr>
              <w:rFonts w:ascii="Times New Roman" w:hAnsi="Times New Roman" w:cs="Times New Roman"/>
              <w:sz w:val="24"/>
              <w:szCs w:val="24"/>
              <w:lang w:val="en-US"/>
            </w:rPr>
            <w:fldChar w:fldCharType="begin"/>
          </w:r>
          <w:r w:rsidRPr="00484782">
            <w:rPr>
              <w:rFonts w:ascii="Times New Roman" w:hAnsi="Times New Roman" w:cs="Times New Roman"/>
              <w:sz w:val="24"/>
              <w:szCs w:val="24"/>
              <w:lang w:val="en-US"/>
            </w:rPr>
            <w:instrText xml:space="preserve">CITATION sto20 \l 1033 </w:instrText>
          </w:r>
          <w:r w:rsidRPr="00484782">
            <w:rPr>
              <w:rFonts w:ascii="Times New Roman" w:hAnsi="Times New Roman" w:cs="Times New Roman"/>
              <w:sz w:val="24"/>
              <w:szCs w:val="24"/>
              <w:lang w:val="en-US"/>
            </w:rPr>
            <w:fldChar w:fldCharType="separate"/>
          </w:r>
          <w:r w:rsidRPr="00484782">
            <w:rPr>
              <w:rFonts w:ascii="Times New Roman" w:hAnsi="Times New Roman" w:cs="Times New Roman"/>
              <w:sz w:val="24"/>
              <w:szCs w:val="24"/>
              <w:lang w:val="en-US"/>
            </w:rPr>
            <w:t>(stories.hilton, 2020)</w:t>
          </w:r>
          <w:r w:rsidRPr="00484782">
            <w:rPr>
              <w:rFonts w:ascii="Times New Roman" w:hAnsi="Times New Roman" w:cs="Times New Roman"/>
              <w:sz w:val="24"/>
              <w:szCs w:val="24"/>
            </w:rPr>
            <w:fldChar w:fldCharType="end"/>
          </w:r>
        </w:sdtContent>
      </w:sdt>
      <w:r w:rsidRPr="00484782">
        <w:rPr>
          <w:rFonts w:ascii="Times New Roman" w:hAnsi="Times New Roman" w:cs="Times New Roman"/>
          <w:sz w:val="24"/>
          <w:szCs w:val="24"/>
          <w:lang w:val="en-US"/>
        </w:rPr>
        <w:t xml:space="preserve">. Hilton </w:t>
      </w:r>
      <w:proofErr w:type="spellStart"/>
      <w:r w:rsidRPr="00484782">
        <w:rPr>
          <w:rFonts w:ascii="Times New Roman" w:hAnsi="Times New Roman" w:cs="Times New Roman"/>
          <w:sz w:val="24"/>
          <w:szCs w:val="24"/>
          <w:lang w:val="en-US"/>
        </w:rPr>
        <w:t>CleanStay</w:t>
      </w:r>
      <w:proofErr w:type="spellEnd"/>
      <w:r w:rsidRPr="00484782">
        <w:rPr>
          <w:rFonts w:ascii="Times New Roman" w:hAnsi="Times New Roman" w:cs="Times New Roman"/>
          <w:sz w:val="24"/>
          <w:szCs w:val="24"/>
          <w:lang w:val="en-US"/>
        </w:rPr>
        <w:t xml:space="preserve"> collaborates with RB to establish elevated processes and team member training for assisting their guests in enjoying an even cleaner and safer stay from check-in to check-out. Based on that, I have engaged in diverse training programs along with undertaking hands-on opportunities only to reliably work with these techniques in my future placement. Additionally, I put more effort into learning different languages professionally. Throughout my employment, I have undertaken proactive practices and sought organizational opportunities by working interactively with inclusive teams to perform each task during rush hours. </w:t>
      </w:r>
      <w:r w:rsidR="00A32543" w:rsidRPr="00484782">
        <w:rPr>
          <w:rFonts w:ascii="Times New Roman" w:hAnsi="Times New Roman" w:cs="Times New Roman"/>
          <w:sz w:val="24"/>
          <w:szCs w:val="24"/>
          <w:lang w:val="en-US"/>
        </w:rPr>
        <w:t>After</w:t>
      </w:r>
      <w:r w:rsidRPr="00484782">
        <w:rPr>
          <w:rFonts w:ascii="Times New Roman" w:hAnsi="Times New Roman" w:cs="Times New Roman"/>
          <w:sz w:val="24"/>
          <w:szCs w:val="24"/>
          <w:lang w:val="en-US"/>
        </w:rPr>
        <w:t xml:space="preserve"> completion of my course, adopting these skills helped me to deal with consumers, to maintain strong relationships with them and deliver valuable recommendations for handling workplace conflicts effectively.</w:t>
      </w:r>
    </w:p>
    <w:p w14:paraId="6737750A" w14:textId="72ABB2CD" w:rsidR="00484782" w:rsidRPr="00A32543"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sz w:val="24"/>
          <w:szCs w:val="24"/>
          <w:lang w:val="en-US"/>
        </w:rPr>
        <w:br w:type="page"/>
      </w:r>
      <w:bookmarkStart w:id="5" w:name="_Toc190195357"/>
      <w:r w:rsidRPr="00484782">
        <w:rPr>
          <w:rFonts w:ascii="Times New Roman" w:hAnsi="Times New Roman" w:cs="Times New Roman"/>
          <w:b/>
          <w:sz w:val="24"/>
          <w:szCs w:val="24"/>
          <w:lang w:val="en-US"/>
        </w:rPr>
        <w:lastRenderedPageBreak/>
        <w:t>Conclusion</w:t>
      </w:r>
      <w:bookmarkEnd w:id="5"/>
      <w:r w:rsidRPr="00484782">
        <w:rPr>
          <w:rFonts w:ascii="Times New Roman" w:hAnsi="Times New Roman" w:cs="Times New Roman"/>
          <w:b/>
          <w:sz w:val="24"/>
          <w:szCs w:val="24"/>
          <w:lang w:val="en-US"/>
        </w:rPr>
        <w:t> </w:t>
      </w:r>
    </w:p>
    <w:p w14:paraId="5591F5BF" w14:textId="05CD7A61" w:rsidR="00484782" w:rsidRPr="00484782" w:rsidRDefault="00484782" w:rsidP="003904B0">
      <w:pPr>
        <w:spacing w:line="360" w:lineRule="auto"/>
        <w:jc w:val="both"/>
        <w:rPr>
          <w:rFonts w:ascii="Times New Roman" w:hAnsi="Times New Roman" w:cs="Times New Roman"/>
          <w:sz w:val="24"/>
          <w:szCs w:val="24"/>
          <w:lang w:val="en-US"/>
        </w:rPr>
      </w:pPr>
      <w:r w:rsidRPr="00484782">
        <w:rPr>
          <w:rFonts w:ascii="Times New Roman" w:hAnsi="Times New Roman" w:cs="Times New Roman"/>
          <w:sz w:val="24"/>
          <w:szCs w:val="24"/>
          <w:lang w:val="en-US"/>
        </w:rPr>
        <w:t>After capturing relevant findings from the shadowing experience, it has been observed that I need to work on enhancing my visitor service skills which require continuous improvement. Understanding of housekeeping issues have been analyzed and demonstration of proactive measures clearly displayed for standardizing the quality of hygiene and cleanliness in DoubleTree by Hilton Southampton. Based on market requirements, strong collaboration with travelers and deal-specific scenarios became significant for me only to upscale my problem-solving and adaptability competencies. This has helped me in continuing my academic comprehension to seek out business opportunities for future studies.</w:t>
      </w:r>
    </w:p>
    <w:p w14:paraId="5B8D768E" w14:textId="77777777" w:rsidR="00484782" w:rsidRPr="00484782" w:rsidRDefault="00484782" w:rsidP="003904B0">
      <w:pPr>
        <w:spacing w:line="360" w:lineRule="auto"/>
        <w:jc w:val="both"/>
        <w:rPr>
          <w:rFonts w:ascii="Times New Roman" w:hAnsi="Times New Roman" w:cs="Times New Roman"/>
          <w:sz w:val="24"/>
          <w:szCs w:val="24"/>
          <w:lang w:val="en-US"/>
        </w:rPr>
      </w:pPr>
    </w:p>
    <w:p w14:paraId="5D09FB14"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br w:type="page"/>
      </w:r>
    </w:p>
    <w:p w14:paraId="62F211C5" w14:textId="77777777" w:rsidR="00484782" w:rsidRPr="00484782" w:rsidRDefault="00484782" w:rsidP="003904B0">
      <w:pPr>
        <w:spacing w:line="360" w:lineRule="auto"/>
        <w:jc w:val="both"/>
        <w:rPr>
          <w:rFonts w:ascii="Times New Roman" w:hAnsi="Times New Roman" w:cs="Times New Roman"/>
          <w:b/>
          <w:sz w:val="24"/>
          <w:szCs w:val="24"/>
        </w:rPr>
      </w:pPr>
      <w:bookmarkStart w:id="6" w:name="_Toc190195358"/>
      <w:r w:rsidRPr="00484782">
        <w:rPr>
          <w:rFonts w:ascii="Times New Roman" w:hAnsi="Times New Roman" w:cs="Times New Roman"/>
          <w:b/>
          <w:sz w:val="24"/>
          <w:szCs w:val="24"/>
        </w:rPr>
        <w:lastRenderedPageBreak/>
        <w:t>References</w:t>
      </w:r>
      <w:bookmarkEnd w:id="6"/>
    </w:p>
    <w:p w14:paraId="7BA094CB"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Bardi, J. (2010) </w:t>
      </w:r>
      <w:r w:rsidRPr="00484782">
        <w:rPr>
          <w:rFonts w:ascii="Times New Roman" w:hAnsi="Times New Roman" w:cs="Times New Roman"/>
          <w:i/>
          <w:sz w:val="24"/>
          <w:szCs w:val="24"/>
        </w:rPr>
        <w:t>Hotel Front Office Management.</w:t>
      </w:r>
      <w:r w:rsidRPr="00484782">
        <w:rPr>
          <w:rFonts w:ascii="Times New Roman" w:hAnsi="Times New Roman" w:cs="Times New Roman"/>
          <w:sz w:val="24"/>
          <w:szCs w:val="24"/>
        </w:rPr>
        <w:t xml:space="preserve"> </w:t>
      </w:r>
      <w:proofErr w:type="spellStart"/>
      <w:proofErr w:type="gramStart"/>
      <w:r w:rsidRPr="00484782">
        <w:rPr>
          <w:rFonts w:ascii="Times New Roman" w:hAnsi="Times New Roman" w:cs="Times New Roman"/>
          <w:sz w:val="24"/>
          <w:szCs w:val="24"/>
        </w:rPr>
        <w:t>London:Wiley</w:t>
      </w:r>
      <w:proofErr w:type="spellEnd"/>
      <w:proofErr w:type="gramEnd"/>
      <w:r w:rsidRPr="00484782">
        <w:rPr>
          <w:rFonts w:ascii="Times New Roman" w:hAnsi="Times New Roman" w:cs="Times New Roman"/>
          <w:sz w:val="24"/>
          <w:szCs w:val="24"/>
        </w:rPr>
        <w:t>.</w:t>
      </w:r>
    </w:p>
    <w:p w14:paraId="5A7934F8"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Bassot, B., (2024). </w:t>
      </w:r>
      <w:r w:rsidRPr="00484782">
        <w:rPr>
          <w:rFonts w:ascii="Times New Roman" w:hAnsi="Times New Roman" w:cs="Times New Roman"/>
          <w:i/>
          <w:iCs/>
          <w:sz w:val="24"/>
          <w:szCs w:val="24"/>
        </w:rPr>
        <w:t>The reflective journal</w:t>
      </w:r>
      <w:r w:rsidRPr="00484782">
        <w:rPr>
          <w:rFonts w:ascii="Times New Roman" w:hAnsi="Times New Roman" w:cs="Times New Roman"/>
          <w:sz w:val="24"/>
          <w:szCs w:val="24"/>
        </w:rPr>
        <w:t>. Bloomsbury Publishing.</w:t>
      </w:r>
    </w:p>
    <w:p w14:paraId="76F1E66E"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Casado, M. (2012) </w:t>
      </w:r>
      <w:r w:rsidRPr="00484782">
        <w:rPr>
          <w:rFonts w:ascii="Times New Roman" w:hAnsi="Times New Roman" w:cs="Times New Roman"/>
          <w:i/>
          <w:sz w:val="24"/>
          <w:szCs w:val="24"/>
        </w:rPr>
        <w:t>Housekeeping Management.</w:t>
      </w:r>
      <w:r w:rsidRPr="00484782">
        <w:rPr>
          <w:rFonts w:ascii="Times New Roman" w:hAnsi="Times New Roman" w:cs="Times New Roman"/>
          <w:sz w:val="24"/>
          <w:szCs w:val="24"/>
        </w:rPr>
        <w:t xml:space="preserve"> </w:t>
      </w:r>
      <w:proofErr w:type="spellStart"/>
      <w:proofErr w:type="gramStart"/>
      <w:r w:rsidRPr="00484782">
        <w:rPr>
          <w:rFonts w:ascii="Times New Roman" w:hAnsi="Times New Roman" w:cs="Times New Roman"/>
          <w:sz w:val="24"/>
          <w:szCs w:val="24"/>
        </w:rPr>
        <w:t>London:Wiley</w:t>
      </w:r>
      <w:proofErr w:type="spellEnd"/>
      <w:proofErr w:type="gramEnd"/>
      <w:r w:rsidRPr="00484782">
        <w:rPr>
          <w:rFonts w:ascii="Times New Roman" w:hAnsi="Times New Roman" w:cs="Times New Roman"/>
          <w:sz w:val="24"/>
          <w:szCs w:val="24"/>
        </w:rPr>
        <w:t>.</w:t>
      </w:r>
    </w:p>
    <w:p w14:paraId="39221015"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Hagg, E. (2013) </w:t>
      </w:r>
      <w:r w:rsidRPr="00484782">
        <w:rPr>
          <w:rFonts w:ascii="Times New Roman" w:hAnsi="Times New Roman" w:cs="Times New Roman"/>
          <w:i/>
          <w:sz w:val="24"/>
          <w:szCs w:val="24"/>
        </w:rPr>
        <w:t>Internship Guide: Work Placements Step by Step.</w:t>
      </w:r>
      <w:r w:rsidRPr="00484782">
        <w:rPr>
          <w:rFonts w:ascii="Times New Roman" w:hAnsi="Times New Roman" w:cs="Times New Roman"/>
          <w:sz w:val="24"/>
          <w:szCs w:val="24"/>
        </w:rPr>
        <w:t xml:space="preserve"> 5th Ed. The Hague: Eleven International Publishing.</w:t>
      </w:r>
    </w:p>
    <w:p w14:paraId="6ACFD4DC"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Holloway, S., (2024). </w:t>
      </w:r>
      <w:r w:rsidRPr="00484782">
        <w:rPr>
          <w:rFonts w:ascii="Times New Roman" w:hAnsi="Times New Roman" w:cs="Times New Roman"/>
          <w:i/>
          <w:iCs/>
          <w:sz w:val="24"/>
          <w:szCs w:val="24"/>
        </w:rPr>
        <w:t>The Interplay of Supply Chain Integration and Marketing Strategies in Achieving Customer Satisfaction</w:t>
      </w:r>
      <w:r w:rsidRPr="00484782">
        <w:rPr>
          <w:rFonts w:ascii="Times New Roman" w:hAnsi="Times New Roman" w:cs="Times New Roman"/>
          <w:sz w:val="24"/>
          <w:szCs w:val="24"/>
        </w:rPr>
        <w:t>.</w:t>
      </w:r>
    </w:p>
    <w:p w14:paraId="4225F6F4"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Johnston, R., Clark, G. &amp; </w:t>
      </w:r>
      <w:proofErr w:type="spellStart"/>
      <w:r w:rsidRPr="00484782">
        <w:rPr>
          <w:rFonts w:ascii="Times New Roman" w:hAnsi="Times New Roman" w:cs="Times New Roman"/>
          <w:sz w:val="24"/>
          <w:szCs w:val="24"/>
        </w:rPr>
        <w:t>Shulver</w:t>
      </w:r>
      <w:proofErr w:type="spellEnd"/>
      <w:r w:rsidRPr="00484782">
        <w:rPr>
          <w:rFonts w:ascii="Times New Roman" w:hAnsi="Times New Roman" w:cs="Times New Roman"/>
          <w:sz w:val="24"/>
          <w:szCs w:val="24"/>
        </w:rPr>
        <w:t xml:space="preserve">, M. (2012) </w:t>
      </w:r>
      <w:r w:rsidRPr="00484782">
        <w:rPr>
          <w:rFonts w:ascii="Times New Roman" w:hAnsi="Times New Roman" w:cs="Times New Roman"/>
          <w:i/>
          <w:iCs/>
          <w:sz w:val="24"/>
          <w:szCs w:val="24"/>
        </w:rPr>
        <w:t>Service Operations Management: Improving Service Delivery</w:t>
      </w:r>
      <w:r w:rsidRPr="00484782">
        <w:rPr>
          <w:rFonts w:ascii="Times New Roman" w:hAnsi="Times New Roman" w:cs="Times New Roman"/>
          <w:sz w:val="24"/>
          <w:szCs w:val="24"/>
        </w:rPr>
        <w:t>. 5</w:t>
      </w:r>
      <w:r w:rsidRPr="00484782">
        <w:rPr>
          <w:rFonts w:ascii="Times New Roman" w:hAnsi="Times New Roman" w:cs="Times New Roman"/>
          <w:sz w:val="24"/>
          <w:szCs w:val="24"/>
          <w:vertAlign w:val="superscript"/>
        </w:rPr>
        <w:t>th</w:t>
      </w:r>
      <w:r w:rsidRPr="00484782">
        <w:rPr>
          <w:rFonts w:ascii="Times New Roman" w:hAnsi="Times New Roman" w:cs="Times New Roman"/>
          <w:sz w:val="24"/>
          <w:szCs w:val="24"/>
        </w:rPr>
        <w:t xml:space="preserve"> Ed. London: Pearson.</w:t>
      </w:r>
    </w:p>
    <w:p w14:paraId="457FD25F" w14:textId="77777777" w:rsidR="00484782" w:rsidRPr="00484782" w:rsidRDefault="00484782" w:rsidP="003904B0">
      <w:pPr>
        <w:spacing w:line="360" w:lineRule="auto"/>
        <w:jc w:val="both"/>
        <w:rPr>
          <w:rFonts w:ascii="Times New Roman" w:hAnsi="Times New Roman" w:cs="Times New Roman"/>
          <w:sz w:val="24"/>
          <w:szCs w:val="24"/>
        </w:rPr>
      </w:pPr>
      <w:proofErr w:type="spellStart"/>
      <w:r w:rsidRPr="00484782">
        <w:rPr>
          <w:rFonts w:ascii="Times New Roman" w:hAnsi="Times New Roman" w:cs="Times New Roman"/>
          <w:sz w:val="24"/>
          <w:szCs w:val="24"/>
        </w:rPr>
        <w:t>Liasidou</w:t>
      </w:r>
      <w:proofErr w:type="spellEnd"/>
      <w:r w:rsidRPr="00484782">
        <w:rPr>
          <w:rFonts w:ascii="Times New Roman" w:hAnsi="Times New Roman" w:cs="Times New Roman"/>
          <w:sz w:val="24"/>
          <w:szCs w:val="24"/>
        </w:rPr>
        <w:t>, S., Umbelino, J. and Viegas, C., (2021). Sufficiency and insufficiency of hotel facilities and services for guests with special needs: The cases of Portugal and Cyprus. </w:t>
      </w:r>
      <w:r w:rsidRPr="00484782">
        <w:rPr>
          <w:rFonts w:ascii="Times New Roman" w:hAnsi="Times New Roman" w:cs="Times New Roman"/>
          <w:i/>
          <w:iCs/>
          <w:sz w:val="24"/>
          <w:szCs w:val="24"/>
        </w:rPr>
        <w:t xml:space="preserve">Enlightening Tourism. A </w:t>
      </w:r>
      <w:proofErr w:type="spellStart"/>
      <w:r w:rsidRPr="00484782">
        <w:rPr>
          <w:rFonts w:ascii="Times New Roman" w:hAnsi="Times New Roman" w:cs="Times New Roman"/>
          <w:i/>
          <w:iCs/>
          <w:sz w:val="24"/>
          <w:szCs w:val="24"/>
        </w:rPr>
        <w:t>Pathmaking</w:t>
      </w:r>
      <w:proofErr w:type="spellEnd"/>
      <w:r w:rsidRPr="00484782">
        <w:rPr>
          <w:rFonts w:ascii="Times New Roman" w:hAnsi="Times New Roman" w:cs="Times New Roman"/>
          <w:i/>
          <w:iCs/>
          <w:sz w:val="24"/>
          <w:szCs w:val="24"/>
        </w:rPr>
        <w:t xml:space="preserve"> Journal</w:t>
      </w:r>
      <w:r w:rsidRPr="00484782">
        <w:rPr>
          <w:rFonts w:ascii="Times New Roman" w:hAnsi="Times New Roman" w:cs="Times New Roman"/>
          <w:sz w:val="24"/>
          <w:szCs w:val="24"/>
        </w:rPr>
        <w:t>, </w:t>
      </w:r>
      <w:r w:rsidRPr="00484782">
        <w:rPr>
          <w:rFonts w:ascii="Times New Roman" w:hAnsi="Times New Roman" w:cs="Times New Roman"/>
          <w:i/>
          <w:iCs/>
          <w:sz w:val="24"/>
          <w:szCs w:val="24"/>
        </w:rPr>
        <w:t>11</w:t>
      </w:r>
      <w:r w:rsidRPr="00484782">
        <w:rPr>
          <w:rFonts w:ascii="Times New Roman" w:hAnsi="Times New Roman" w:cs="Times New Roman"/>
          <w:sz w:val="24"/>
          <w:szCs w:val="24"/>
        </w:rPr>
        <w:t>(2), pp.558-591.</w:t>
      </w:r>
    </w:p>
    <w:p w14:paraId="53B65749"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Pieper, M., Roelle, J., </w:t>
      </w:r>
      <w:proofErr w:type="spellStart"/>
      <w:r w:rsidRPr="00484782">
        <w:rPr>
          <w:rFonts w:ascii="Times New Roman" w:hAnsi="Times New Roman" w:cs="Times New Roman"/>
          <w:sz w:val="24"/>
          <w:szCs w:val="24"/>
        </w:rPr>
        <w:t>vom</w:t>
      </w:r>
      <w:proofErr w:type="spellEnd"/>
      <w:r w:rsidRPr="00484782">
        <w:rPr>
          <w:rFonts w:ascii="Times New Roman" w:hAnsi="Times New Roman" w:cs="Times New Roman"/>
          <w:sz w:val="24"/>
          <w:szCs w:val="24"/>
        </w:rPr>
        <w:t xml:space="preserve"> Hofe, R., Salle, A. and Berthold, K., (2021). Feedback in reflective journals fosters reflection skills of student teachers. </w:t>
      </w:r>
      <w:r w:rsidRPr="00484782">
        <w:rPr>
          <w:rFonts w:ascii="Times New Roman" w:hAnsi="Times New Roman" w:cs="Times New Roman"/>
          <w:i/>
          <w:sz w:val="24"/>
          <w:szCs w:val="24"/>
        </w:rPr>
        <w:t>Psychology Learning &amp; Teaching</w:t>
      </w:r>
      <w:r w:rsidRPr="00484782">
        <w:rPr>
          <w:rFonts w:ascii="Times New Roman" w:hAnsi="Times New Roman" w:cs="Times New Roman"/>
          <w:sz w:val="24"/>
          <w:szCs w:val="24"/>
        </w:rPr>
        <w:t xml:space="preserve">, </w:t>
      </w:r>
      <w:r w:rsidRPr="00484782">
        <w:rPr>
          <w:rFonts w:ascii="Times New Roman" w:hAnsi="Times New Roman" w:cs="Times New Roman"/>
          <w:i/>
          <w:sz w:val="24"/>
          <w:szCs w:val="24"/>
        </w:rPr>
        <w:t>20</w:t>
      </w:r>
      <w:r w:rsidRPr="00484782">
        <w:rPr>
          <w:rFonts w:ascii="Times New Roman" w:hAnsi="Times New Roman" w:cs="Times New Roman"/>
          <w:sz w:val="24"/>
          <w:szCs w:val="24"/>
        </w:rPr>
        <w:t xml:space="preserve">(1), pp.107-127. </w:t>
      </w:r>
    </w:p>
    <w:p w14:paraId="153F5E05"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References</w:t>
      </w:r>
    </w:p>
    <w:p w14:paraId="3B0698C5" w14:textId="77777777" w:rsidR="00484782" w:rsidRPr="00484782" w:rsidRDefault="00484782" w:rsidP="003904B0">
      <w:pPr>
        <w:spacing w:line="360" w:lineRule="auto"/>
        <w:jc w:val="both"/>
        <w:rPr>
          <w:rFonts w:ascii="Times New Roman" w:hAnsi="Times New Roman" w:cs="Times New Roman"/>
          <w:sz w:val="24"/>
          <w:szCs w:val="24"/>
        </w:rPr>
      </w:pPr>
      <w:proofErr w:type="spellStart"/>
      <w:proofErr w:type="gramStart"/>
      <w:r w:rsidRPr="00484782">
        <w:rPr>
          <w:rFonts w:ascii="Times New Roman" w:hAnsi="Times New Roman" w:cs="Times New Roman"/>
          <w:sz w:val="24"/>
          <w:szCs w:val="24"/>
        </w:rPr>
        <w:t>stories.hilton</w:t>
      </w:r>
      <w:proofErr w:type="spellEnd"/>
      <w:proofErr w:type="gramEnd"/>
      <w:r w:rsidRPr="00484782">
        <w:rPr>
          <w:rFonts w:ascii="Times New Roman" w:hAnsi="Times New Roman" w:cs="Times New Roman"/>
          <w:sz w:val="24"/>
          <w:szCs w:val="24"/>
        </w:rPr>
        <w:t xml:space="preserve">, (2020). </w:t>
      </w:r>
      <w:r w:rsidRPr="00484782">
        <w:rPr>
          <w:rFonts w:ascii="Times New Roman" w:hAnsi="Times New Roman" w:cs="Times New Roman"/>
          <w:i/>
          <w:iCs/>
          <w:sz w:val="24"/>
          <w:szCs w:val="24"/>
        </w:rPr>
        <w:t xml:space="preserve">Hilton Defining a New Standard of Hotel Cleanliness, Working With RB/Lysol and Mayo Clinic to Elevate Hygiene Practices </w:t>
      </w:r>
      <w:proofErr w:type="gramStart"/>
      <w:r w:rsidRPr="00484782">
        <w:rPr>
          <w:rFonts w:ascii="Times New Roman" w:hAnsi="Times New Roman" w:cs="Times New Roman"/>
          <w:i/>
          <w:iCs/>
          <w:sz w:val="24"/>
          <w:szCs w:val="24"/>
        </w:rPr>
        <w:t>From</w:t>
      </w:r>
      <w:proofErr w:type="gramEnd"/>
      <w:r w:rsidRPr="00484782">
        <w:rPr>
          <w:rFonts w:ascii="Times New Roman" w:hAnsi="Times New Roman" w:cs="Times New Roman"/>
          <w:i/>
          <w:iCs/>
          <w:sz w:val="24"/>
          <w:szCs w:val="24"/>
        </w:rPr>
        <w:t xml:space="preserve"> Check</w:t>
      </w:r>
      <w:r w:rsidRPr="00484782">
        <w:rPr>
          <w:rFonts w:ascii="Times New Roman" w:hAnsi="Times New Roman" w:cs="Times New Roman"/>
          <w:i/>
          <w:iCs/>
          <w:sz w:val="24"/>
          <w:szCs w:val="24"/>
        </w:rPr>
        <w:noBreakHyphen/>
        <w:t>In to Check</w:t>
      </w:r>
      <w:r w:rsidRPr="00484782">
        <w:rPr>
          <w:rFonts w:ascii="Times New Roman" w:hAnsi="Times New Roman" w:cs="Times New Roman"/>
          <w:i/>
          <w:iCs/>
          <w:sz w:val="24"/>
          <w:szCs w:val="24"/>
        </w:rPr>
        <w:noBreakHyphen/>
        <w:t xml:space="preserve">Out. </w:t>
      </w:r>
      <w:r w:rsidRPr="00484782">
        <w:rPr>
          <w:rFonts w:ascii="Times New Roman" w:hAnsi="Times New Roman" w:cs="Times New Roman"/>
          <w:sz w:val="24"/>
          <w:szCs w:val="24"/>
        </w:rPr>
        <w:t>[</w:t>
      </w:r>
      <w:proofErr w:type="gramStart"/>
      <w:r w:rsidRPr="00484782">
        <w:rPr>
          <w:rFonts w:ascii="Times New Roman" w:hAnsi="Times New Roman" w:cs="Times New Roman"/>
          <w:sz w:val="24"/>
          <w:szCs w:val="24"/>
        </w:rPr>
        <w:t>Online]  Available</w:t>
      </w:r>
      <w:proofErr w:type="gramEnd"/>
      <w:r w:rsidRPr="00484782">
        <w:rPr>
          <w:rFonts w:ascii="Times New Roman" w:hAnsi="Times New Roman" w:cs="Times New Roman"/>
          <w:sz w:val="24"/>
          <w:szCs w:val="24"/>
        </w:rPr>
        <w:t xml:space="preserve"> at: https://stories.hilton.com/releases/hilton-defining-new-standard-of-cleanliness</w:t>
      </w:r>
      <w:r w:rsidRPr="00484782">
        <w:rPr>
          <w:rFonts w:ascii="Times New Roman" w:hAnsi="Times New Roman" w:cs="Times New Roman"/>
          <w:sz w:val="24"/>
          <w:szCs w:val="24"/>
        </w:rPr>
        <w:br/>
        <w:t>[Accessed 28 February 2025].</w:t>
      </w:r>
    </w:p>
    <w:p w14:paraId="071F84D4" w14:textId="77777777" w:rsidR="00484782" w:rsidRPr="00484782" w:rsidRDefault="00484782" w:rsidP="003904B0">
      <w:pPr>
        <w:spacing w:line="360" w:lineRule="auto"/>
        <w:jc w:val="both"/>
        <w:rPr>
          <w:rFonts w:ascii="Times New Roman" w:hAnsi="Times New Roman" w:cs="Times New Roman"/>
          <w:sz w:val="24"/>
          <w:szCs w:val="24"/>
        </w:rPr>
      </w:pPr>
      <w:proofErr w:type="spellStart"/>
      <w:r w:rsidRPr="00484782">
        <w:rPr>
          <w:rFonts w:ascii="Times New Roman" w:hAnsi="Times New Roman" w:cs="Times New Roman"/>
          <w:sz w:val="24"/>
          <w:szCs w:val="24"/>
        </w:rPr>
        <w:t>Theguardian</w:t>
      </w:r>
      <w:proofErr w:type="spellEnd"/>
      <w:r w:rsidRPr="00484782">
        <w:rPr>
          <w:rFonts w:ascii="Times New Roman" w:hAnsi="Times New Roman" w:cs="Times New Roman"/>
          <w:sz w:val="24"/>
          <w:szCs w:val="24"/>
        </w:rPr>
        <w:t xml:space="preserve">, (2021). </w:t>
      </w:r>
      <w:r w:rsidRPr="00484782">
        <w:rPr>
          <w:rFonts w:ascii="Times New Roman" w:hAnsi="Times New Roman" w:cs="Times New Roman"/>
          <w:i/>
          <w:iCs/>
          <w:sz w:val="24"/>
          <w:szCs w:val="24"/>
        </w:rPr>
        <w:t xml:space="preserve">Overworked, </w:t>
      </w:r>
      <w:proofErr w:type="gramStart"/>
      <w:r w:rsidRPr="00484782">
        <w:rPr>
          <w:rFonts w:ascii="Times New Roman" w:hAnsi="Times New Roman" w:cs="Times New Roman"/>
          <w:i/>
          <w:iCs/>
          <w:sz w:val="24"/>
          <w:szCs w:val="24"/>
        </w:rPr>
        <w:t>underpaid:</w:t>
      </w:r>
      <w:proofErr w:type="gramEnd"/>
      <w:r w:rsidRPr="00484782">
        <w:rPr>
          <w:rFonts w:ascii="Times New Roman" w:hAnsi="Times New Roman" w:cs="Times New Roman"/>
          <w:i/>
          <w:iCs/>
          <w:sz w:val="24"/>
          <w:szCs w:val="24"/>
        </w:rPr>
        <w:t xml:space="preserve"> workers rail against hotel chains’ cost-cutting. </w:t>
      </w:r>
      <w:r w:rsidRPr="00484782">
        <w:rPr>
          <w:rFonts w:ascii="Times New Roman" w:hAnsi="Times New Roman" w:cs="Times New Roman"/>
          <w:sz w:val="24"/>
          <w:szCs w:val="24"/>
        </w:rPr>
        <w:t>[Online] Available at: https://www.theguardian.com/us-news/2021/jul/05/overworked-underpaid-hotel-workers-employees [Accessed 6 February 2025].</w:t>
      </w:r>
    </w:p>
    <w:p w14:paraId="5F376286" w14:textId="77777777" w:rsidR="00484782" w:rsidRPr="00484782" w:rsidRDefault="00484782" w:rsidP="003904B0">
      <w:pPr>
        <w:spacing w:line="360" w:lineRule="auto"/>
        <w:jc w:val="both"/>
        <w:rPr>
          <w:rFonts w:ascii="Times New Roman" w:hAnsi="Times New Roman" w:cs="Times New Roman"/>
          <w:sz w:val="24"/>
          <w:szCs w:val="24"/>
        </w:rPr>
      </w:pPr>
      <w:r w:rsidRPr="00484782">
        <w:rPr>
          <w:rFonts w:ascii="Times New Roman" w:hAnsi="Times New Roman" w:cs="Times New Roman"/>
          <w:sz w:val="24"/>
          <w:szCs w:val="24"/>
        </w:rPr>
        <w:t xml:space="preserve">Vallen, G.K. &amp; Valen, Jerome J. (2014) </w:t>
      </w:r>
      <w:r w:rsidRPr="00484782">
        <w:rPr>
          <w:rFonts w:ascii="Times New Roman" w:hAnsi="Times New Roman" w:cs="Times New Roman"/>
          <w:i/>
          <w:iCs/>
          <w:sz w:val="24"/>
          <w:szCs w:val="24"/>
        </w:rPr>
        <w:t>Check-In Check-Out: Managing Hotel Operations</w:t>
      </w:r>
      <w:r w:rsidRPr="00484782">
        <w:rPr>
          <w:rFonts w:ascii="Times New Roman" w:hAnsi="Times New Roman" w:cs="Times New Roman"/>
          <w:sz w:val="24"/>
          <w:szCs w:val="24"/>
        </w:rPr>
        <w:t>. 9th Ed. Harlow: Pearson Education Limited.</w:t>
      </w:r>
    </w:p>
    <w:p w14:paraId="6ACBA0A5" w14:textId="77777777" w:rsidR="00484782" w:rsidRPr="00484782" w:rsidRDefault="00484782" w:rsidP="003904B0">
      <w:pPr>
        <w:spacing w:line="360" w:lineRule="auto"/>
        <w:jc w:val="both"/>
        <w:rPr>
          <w:rFonts w:ascii="Times New Roman" w:hAnsi="Times New Roman" w:cs="Times New Roman"/>
          <w:sz w:val="24"/>
          <w:szCs w:val="24"/>
        </w:rPr>
      </w:pPr>
    </w:p>
    <w:p w14:paraId="102A11F8" w14:textId="77777777" w:rsidR="007F13A1" w:rsidRPr="00484782" w:rsidRDefault="007F13A1" w:rsidP="003904B0">
      <w:pPr>
        <w:spacing w:line="360" w:lineRule="auto"/>
        <w:jc w:val="both"/>
        <w:rPr>
          <w:rFonts w:ascii="Times New Roman" w:hAnsi="Times New Roman" w:cs="Times New Roman"/>
          <w:sz w:val="24"/>
          <w:szCs w:val="24"/>
        </w:rPr>
      </w:pPr>
    </w:p>
    <w:sectPr w:rsidR="007F13A1" w:rsidRPr="004847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82"/>
    <w:rsid w:val="0005788F"/>
    <w:rsid w:val="00314C8A"/>
    <w:rsid w:val="003904B0"/>
    <w:rsid w:val="00395F14"/>
    <w:rsid w:val="00484782"/>
    <w:rsid w:val="006B1E7E"/>
    <w:rsid w:val="007F13A1"/>
    <w:rsid w:val="00A32543"/>
    <w:rsid w:val="00B967AF"/>
    <w:rsid w:val="00F12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48C8"/>
  <w15:chartTrackingRefBased/>
  <w15:docId w15:val="{3B273891-14CE-4196-B507-4FE6DBFCE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4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7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7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7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7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4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782"/>
    <w:rPr>
      <w:rFonts w:eastAsiaTheme="majorEastAsia" w:cstheme="majorBidi"/>
      <w:color w:val="272727" w:themeColor="text1" w:themeTint="D8"/>
    </w:rPr>
  </w:style>
  <w:style w:type="paragraph" w:styleId="Title">
    <w:name w:val="Title"/>
    <w:basedOn w:val="Normal"/>
    <w:next w:val="Normal"/>
    <w:link w:val="TitleChar"/>
    <w:uiPriority w:val="10"/>
    <w:qFormat/>
    <w:rsid w:val="00484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782"/>
    <w:pPr>
      <w:spacing w:before="160"/>
      <w:jc w:val="center"/>
    </w:pPr>
    <w:rPr>
      <w:i/>
      <w:iCs/>
      <w:color w:val="404040" w:themeColor="text1" w:themeTint="BF"/>
    </w:rPr>
  </w:style>
  <w:style w:type="character" w:customStyle="1" w:styleId="QuoteChar">
    <w:name w:val="Quote Char"/>
    <w:basedOn w:val="DefaultParagraphFont"/>
    <w:link w:val="Quote"/>
    <w:uiPriority w:val="29"/>
    <w:rsid w:val="00484782"/>
    <w:rPr>
      <w:i/>
      <w:iCs/>
      <w:color w:val="404040" w:themeColor="text1" w:themeTint="BF"/>
    </w:rPr>
  </w:style>
  <w:style w:type="paragraph" w:styleId="ListParagraph">
    <w:name w:val="List Paragraph"/>
    <w:basedOn w:val="Normal"/>
    <w:uiPriority w:val="34"/>
    <w:qFormat/>
    <w:rsid w:val="00484782"/>
    <w:pPr>
      <w:ind w:left="720"/>
      <w:contextualSpacing/>
    </w:pPr>
  </w:style>
  <w:style w:type="character" w:styleId="IntenseEmphasis">
    <w:name w:val="Intense Emphasis"/>
    <w:basedOn w:val="DefaultParagraphFont"/>
    <w:uiPriority w:val="21"/>
    <w:qFormat/>
    <w:rsid w:val="00484782"/>
    <w:rPr>
      <w:i/>
      <w:iCs/>
      <w:color w:val="0F4761" w:themeColor="accent1" w:themeShade="BF"/>
    </w:rPr>
  </w:style>
  <w:style w:type="paragraph" w:styleId="IntenseQuote">
    <w:name w:val="Intense Quote"/>
    <w:basedOn w:val="Normal"/>
    <w:next w:val="Normal"/>
    <w:link w:val="IntenseQuoteChar"/>
    <w:uiPriority w:val="30"/>
    <w:qFormat/>
    <w:rsid w:val="00484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782"/>
    <w:rPr>
      <w:i/>
      <w:iCs/>
      <w:color w:val="0F4761" w:themeColor="accent1" w:themeShade="BF"/>
    </w:rPr>
  </w:style>
  <w:style w:type="character" w:styleId="IntenseReference">
    <w:name w:val="Intense Reference"/>
    <w:basedOn w:val="DefaultParagraphFont"/>
    <w:uiPriority w:val="32"/>
    <w:qFormat/>
    <w:rsid w:val="00484782"/>
    <w:rPr>
      <w:b/>
      <w:bCs/>
      <w:smallCaps/>
      <w:color w:val="0F4761" w:themeColor="accent1" w:themeShade="BF"/>
      <w:spacing w:val="5"/>
    </w:rPr>
  </w:style>
  <w:style w:type="character" w:styleId="Hyperlink">
    <w:name w:val="Hyperlink"/>
    <w:basedOn w:val="DefaultParagraphFont"/>
    <w:uiPriority w:val="99"/>
    <w:unhideWhenUsed/>
    <w:rsid w:val="00484782"/>
    <w:rPr>
      <w:color w:val="467886" w:themeColor="hyperlink"/>
      <w:u w:val="single"/>
    </w:rPr>
  </w:style>
  <w:style w:type="character" w:styleId="UnresolvedMention">
    <w:name w:val="Unresolved Mention"/>
    <w:basedOn w:val="DefaultParagraphFont"/>
    <w:uiPriority w:val="99"/>
    <w:semiHidden/>
    <w:unhideWhenUsed/>
    <w:rsid w:val="00484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659179">
      <w:bodyDiv w:val="1"/>
      <w:marLeft w:val="0"/>
      <w:marRight w:val="0"/>
      <w:marTop w:val="0"/>
      <w:marBottom w:val="0"/>
      <w:divBdr>
        <w:top w:val="none" w:sz="0" w:space="0" w:color="auto"/>
        <w:left w:val="none" w:sz="0" w:space="0" w:color="auto"/>
        <w:bottom w:val="none" w:sz="0" w:space="0" w:color="auto"/>
        <w:right w:val="none" w:sz="0" w:space="0" w:color="auto"/>
      </w:divBdr>
    </w:div>
    <w:div w:id="1615944717">
      <w:bodyDiv w:val="1"/>
      <w:marLeft w:val="0"/>
      <w:marRight w:val="0"/>
      <w:marTop w:val="0"/>
      <w:marBottom w:val="0"/>
      <w:divBdr>
        <w:top w:val="none" w:sz="0" w:space="0" w:color="auto"/>
        <w:left w:val="none" w:sz="0" w:space="0" w:color="auto"/>
        <w:bottom w:val="none" w:sz="0" w:space="0" w:color="auto"/>
        <w:right w:val="none" w:sz="0" w:space="0" w:color="auto"/>
      </w:divBdr>
    </w:div>
    <w:div w:id="211617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1827</Words>
  <Characters>10415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6</cp:revision>
  <dcterms:created xsi:type="dcterms:W3CDTF">2025-03-07T21:28:00Z</dcterms:created>
  <dcterms:modified xsi:type="dcterms:W3CDTF">2025-03-07T22:08:00Z</dcterms:modified>
</cp:coreProperties>
</file>