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43906760"/>
        <w:docPartObj>
          <w:docPartGallery w:val="Cover Pages"/>
          <w:docPartUnique/>
        </w:docPartObj>
      </w:sdtPr>
      <w:sdtEndPr>
        <w:rPr>
          <w:rFonts w:eastAsia="Calibri"/>
          <w:sz w:val="24"/>
          <w:szCs w:val="24"/>
        </w:rPr>
      </w:sdtEndPr>
      <w:sdtContent>
        <w:p w14:paraId="6C722806" w14:textId="5D47ADF3" w:rsidR="00380937" w:rsidRDefault="00E945AB">
          <w:r>
            <w:rPr>
              <w:noProof/>
            </w:rPr>
            <mc:AlternateContent>
              <mc:Choice Requires="wps">
                <w:drawing>
                  <wp:anchor distT="0" distB="0" distL="114300" distR="114300" simplePos="0" relativeHeight="251659264" behindDoc="0" locked="0" layoutInCell="1" allowOverlap="1" wp14:anchorId="3E44628D" wp14:editId="0FDE0EB5">
                    <wp:simplePos x="0" y="0"/>
                    <wp:positionH relativeFrom="margin">
                      <wp:posOffset>-1085653</wp:posOffset>
                    </wp:positionH>
                    <wp:positionV relativeFrom="page">
                      <wp:posOffset>1222375</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30760" w14:textId="5409ED8D" w:rsidR="00380937" w:rsidRDefault="00000000" w:rsidP="00E945AB">
                                <w:pPr>
                                  <w:jc w:val="center"/>
                                  <w:rPr>
                                    <w:color w:val="156082" w:themeColor="accent1"/>
                                    <w:sz w:val="64"/>
                                    <w:szCs w:val="64"/>
                                  </w:rPr>
                                </w:pPr>
                                <w:sdt>
                                  <w:sdtPr>
                                    <w:rPr>
                                      <w:rFonts w:ascii="Calibri" w:eastAsia="Calibri" w:hAnsi="Calibri" w:cs="Calibri"/>
                                      <w:b/>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80937" w:rsidRPr="00E945AB">
                                      <w:rPr>
                                        <w:rFonts w:ascii="Calibri" w:eastAsia="Calibri" w:hAnsi="Calibri" w:cs="Calibri"/>
                                        <w:b/>
                                        <w:sz w:val="96"/>
                                        <w:szCs w:val="96"/>
                                      </w:rPr>
                                      <w:t>Dissertation Proposal</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08E99D3" w14:textId="02AF8A47" w:rsidR="00380937" w:rsidRDefault="0038093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E44628D" id="_x0000_t202" coordsize="21600,21600" o:spt="202" path="m,l,21600r21600,l21600,xe">
                    <v:stroke joinstyle="miter"/>
                    <v:path gradientshapeok="t" o:connecttype="rect"/>
                  </v:shapetype>
                  <v:shape id="Text Box 163" o:spid="_x0000_s1026" type="#_x0000_t202" style="position:absolute;margin-left:-85.5pt;margin-top:96.25pt;width:8in;height:286.5pt;z-index:251659264;visibility:visible;mso-wrap-style:square;mso-width-percent:941;mso-height-percent:363;mso-wrap-distance-left:9pt;mso-wrap-distance-top:0;mso-wrap-distance-right:9pt;mso-wrap-distance-bottom:0;mso-position-horizontal:absolute;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" filled="f" stroked="f" strokeweight=".5pt">
                    <v:textbox inset="126pt,0,54pt,0">
                      <w:txbxContent>
                        <w:p w14:paraId="01930760" w14:textId="5409ED8D" w:rsidR="00380937" w:rsidRDefault="00380937" w:rsidP="00E945AB">
                          <w:pPr>
                            <w:jc w:val="center"/>
                            <w:rPr>
                              <w:color w:val="156082" w:themeColor="accent1"/>
                              <w:sz w:val="64"/>
                              <w:szCs w:val="64"/>
                            </w:rPr>
                          </w:pPr>
                          <w:sdt>
                            <w:sdtPr>
                              <w:rPr>
                                <w:rFonts w:ascii="Calibri" w:eastAsia="Calibri" w:hAnsi="Calibri" w:cs="Calibri"/>
                                <w:b/>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945AB">
                                <w:rPr>
                                  <w:rFonts w:ascii="Calibri" w:eastAsia="Calibri" w:hAnsi="Calibri" w:cs="Calibri"/>
                                  <w:b/>
                                  <w:sz w:val="96"/>
                                  <w:szCs w:val="96"/>
                                </w:rPr>
                                <w:t>Dissertation Proposal</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08E99D3" w14:textId="02AF8A47" w:rsidR="00380937" w:rsidRDefault="0038093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380937">
            <w:rPr>
              <w:noProof/>
            </w:rPr>
            <mc:AlternateContent>
              <mc:Choice Requires="wpg">
                <w:drawing>
                  <wp:anchor distT="0" distB="0" distL="114300" distR="114300" simplePos="0" relativeHeight="251662336" behindDoc="0" locked="0" layoutInCell="1" allowOverlap="1" wp14:anchorId="72765B33" wp14:editId="4195987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DABEB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23F73BA7" w14:textId="77777777" w:rsidR="008B4D15" w:rsidRDefault="00380937">
          <w:pPr>
            <w:spacing w:after="160" w:line="278" w:lineRule="auto"/>
            <w:rPr>
              <w:rFonts w:eastAsia="Calibri"/>
              <w:sz w:val="24"/>
              <w:szCs w:val="24"/>
            </w:rPr>
          </w:pPr>
          <w:r>
            <w:rPr>
              <w:noProof/>
            </w:rPr>
            <mc:AlternateContent>
              <mc:Choice Requires="wps">
                <w:drawing>
                  <wp:anchor distT="0" distB="0" distL="114300" distR="114300" simplePos="0" relativeHeight="251661312" behindDoc="0" locked="0" layoutInCell="1" allowOverlap="1" wp14:anchorId="37693656" wp14:editId="05D17777">
                    <wp:simplePos x="0" y="0"/>
                    <wp:positionH relativeFrom="page">
                      <wp:posOffset>15459</wp:posOffset>
                    </wp:positionH>
                    <wp:positionV relativeFrom="page">
                      <wp:posOffset>6211548</wp:posOffset>
                    </wp:positionV>
                    <wp:extent cx="7381875" cy="3011213"/>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81875" cy="30112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52030" w14:textId="77777777" w:rsidR="00380937" w:rsidRPr="00762712" w:rsidRDefault="00380937" w:rsidP="00380937">
                                <w:pPr>
                                  <w:spacing w:after="160" w:line="480" w:lineRule="auto"/>
                                  <w:ind w:left="-1985" w:right="4"/>
                                  <w:jc w:val="both"/>
                                  <w:rPr>
                                    <w:rFonts w:eastAsia="Calibri"/>
                                    <w:b/>
                                    <w:bCs/>
                                    <w:sz w:val="24"/>
                                    <w:szCs w:val="24"/>
                                  </w:rPr>
                                </w:pPr>
                                <w:r w:rsidRPr="00762712">
                                  <w:rPr>
                                    <w:rFonts w:eastAsia="Calibri"/>
                                    <w:b/>
                                    <w:bCs/>
                                    <w:sz w:val="24"/>
                                    <w:szCs w:val="24"/>
                                  </w:rPr>
                                  <w:t>University of Wales Trinity Saint David</w:t>
                                </w:r>
                              </w:p>
                              <w:p w14:paraId="65B0940C" w14:textId="77777777" w:rsidR="00380937" w:rsidRDefault="00380937" w:rsidP="00380937">
                                <w:pPr>
                                  <w:spacing w:after="160" w:line="480" w:lineRule="auto"/>
                                  <w:ind w:left="-1985" w:right="4"/>
                                  <w:jc w:val="both"/>
                                  <w:rPr>
                                    <w:rFonts w:eastAsia="Calibri"/>
                                    <w:sz w:val="24"/>
                                    <w:szCs w:val="24"/>
                                  </w:rPr>
                                </w:pPr>
                                <w:r w:rsidRPr="00762712">
                                  <w:rPr>
                                    <w:rFonts w:eastAsia="Calibri"/>
                                    <w:b/>
                                    <w:bCs/>
                                    <w:sz w:val="24"/>
                                    <w:szCs w:val="24"/>
                                  </w:rPr>
                                  <w:t>Course:</w:t>
                                </w:r>
                                <w:r>
                                  <w:rPr>
                                    <w:rFonts w:eastAsia="Calibri"/>
                                    <w:sz w:val="24"/>
                                    <w:szCs w:val="24"/>
                                  </w:rPr>
                                  <w:t xml:space="preserve"> </w:t>
                                </w:r>
                                <w:r w:rsidRPr="008557C6">
                                  <w:rPr>
                                    <w:rFonts w:eastAsia="Calibri"/>
                                    <w:sz w:val="24"/>
                                    <w:szCs w:val="24"/>
                                  </w:rPr>
                                  <w:t>Dissertation (BMSP7005D) submitted for the MBA in Sustainability Leadership</w:t>
                                </w:r>
                              </w:p>
                              <w:p w14:paraId="422C7C8E" w14:textId="77777777" w:rsidR="00380937" w:rsidRPr="008557C6" w:rsidRDefault="00380937" w:rsidP="00380937">
                                <w:pPr>
                                  <w:spacing w:after="160" w:line="480" w:lineRule="auto"/>
                                  <w:ind w:left="-1985" w:right="4"/>
                                  <w:jc w:val="both"/>
                                  <w:rPr>
                                    <w:rFonts w:eastAsia="Calibri"/>
                                    <w:sz w:val="24"/>
                                    <w:szCs w:val="24"/>
                                  </w:rPr>
                                </w:pPr>
                                <w:r w:rsidRPr="00762712">
                                  <w:rPr>
                                    <w:b/>
                                    <w:bCs/>
                                    <w:sz w:val="24"/>
                                    <w:szCs w:val="24"/>
                                  </w:rPr>
                                  <w:t>Working Title:</w:t>
                                </w:r>
                                <w:r>
                                  <w:rPr>
                                    <w:sz w:val="24"/>
                                    <w:szCs w:val="24"/>
                                  </w:rPr>
                                  <w:t xml:space="preserve"> </w:t>
                                </w:r>
                                <w:r w:rsidRPr="00F70CB4">
                                  <w:rPr>
                                    <w:sz w:val="24"/>
                                    <w:szCs w:val="24"/>
                                  </w:rPr>
                                  <w:t xml:space="preserve"> </w:t>
                                </w:r>
                                <w:r w:rsidRPr="00F70CB4">
                                  <w:rPr>
                                    <w:bCs/>
                                    <w:sz w:val="24"/>
                                    <w:szCs w:val="24"/>
                                  </w:rPr>
                                  <w:t>What is needed to make a good community service?</w:t>
                                </w:r>
                              </w:p>
                              <w:p w14:paraId="12C8209F" w14:textId="77777777" w:rsidR="00380937" w:rsidRDefault="00380937" w:rsidP="00380937">
                                <w:pPr>
                                  <w:spacing w:after="160" w:line="480" w:lineRule="auto"/>
                                  <w:ind w:left="-1985" w:right="4"/>
                                  <w:jc w:val="both"/>
                                  <w:rPr>
                                    <w:rFonts w:eastAsia="Calibri"/>
                                    <w:sz w:val="24"/>
                                    <w:szCs w:val="24"/>
                                  </w:rPr>
                                </w:pPr>
                                <w:r w:rsidRPr="00762712">
                                  <w:rPr>
                                    <w:rFonts w:eastAsia="Calibri"/>
                                    <w:b/>
                                    <w:bCs/>
                                    <w:sz w:val="24"/>
                                    <w:szCs w:val="24"/>
                                  </w:rPr>
                                  <w:t>Name:</w:t>
                                </w:r>
                                <w:r>
                                  <w:rPr>
                                    <w:rFonts w:eastAsia="Calibri"/>
                                    <w:sz w:val="24"/>
                                    <w:szCs w:val="24"/>
                                  </w:rPr>
                                  <w:t xml:space="preserve"> </w:t>
                                </w:r>
                                <w:r w:rsidRPr="008557C6">
                                  <w:rPr>
                                    <w:rFonts w:eastAsia="Calibri"/>
                                    <w:sz w:val="24"/>
                                    <w:szCs w:val="24"/>
                                  </w:rPr>
                                  <w:t xml:space="preserve">Lisa Marie Lewis </w:t>
                                </w:r>
                              </w:p>
                              <w:p w14:paraId="598BED21" w14:textId="5BB03AAF" w:rsidR="00380937" w:rsidRPr="008557C6" w:rsidRDefault="00380937" w:rsidP="00380937">
                                <w:pPr>
                                  <w:spacing w:after="160" w:line="480" w:lineRule="auto"/>
                                  <w:ind w:left="-1985" w:right="4"/>
                                  <w:jc w:val="both"/>
                                  <w:rPr>
                                    <w:rFonts w:eastAsia="Calibri"/>
                                    <w:sz w:val="24"/>
                                    <w:szCs w:val="24"/>
                                  </w:rPr>
                                </w:pPr>
                                <w:r w:rsidRPr="00762712">
                                  <w:rPr>
                                    <w:rFonts w:eastAsia="Calibri"/>
                                    <w:b/>
                                    <w:bCs/>
                                    <w:sz w:val="24"/>
                                    <w:szCs w:val="24"/>
                                  </w:rPr>
                                  <w:t>Student ID:</w:t>
                                </w:r>
                                <w:r>
                                  <w:rPr>
                                    <w:rFonts w:eastAsia="Calibri"/>
                                    <w:sz w:val="24"/>
                                    <w:szCs w:val="24"/>
                                  </w:rPr>
                                  <w:t xml:space="preserve"> </w:t>
                                </w:r>
                                <w:r w:rsidRPr="008557C6">
                                  <w:rPr>
                                    <w:rFonts w:eastAsia="Calibri"/>
                                    <w:sz w:val="24"/>
                                    <w:szCs w:val="24"/>
                                  </w:rPr>
                                  <w:t>1809121</w:t>
                                </w:r>
                              </w:p>
                              <w:p w14:paraId="6814E846" w14:textId="77777777" w:rsidR="00380937" w:rsidRDefault="00380937" w:rsidP="00380937">
                                <w:pPr>
                                  <w:spacing w:after="160" w:line="480" w:lineRule="auto"/>
                                  <w:ind w:left="-1985" w:right="-720"/>
                                  <w:jc w:val="both"/>
                                  <w:rPr>
                                    <w:rFonts w:eastAsia="Calibri"/>
                                    <w:sz w:val="24"/>
                                    <w:szCs w:val="24"/>
                                  </w:rPr>
                                </w:pPr>
                                <w:r w:rsidRPr="00762712">
                                  <w:rPr>
                                    <w:rFonts w:eastAsia="Calibri"/>
                                    <w:b/>
                                    <w:bCs/>
                                    <w:sz w:val="24"/>
                                    <w:szCs w:val="24"/>
                                  </w:rPr>
                                  <w:t>Submission Deadline:</w:t>
                                </w:r>
                                <w:r>
                                  <w:rPr>
                                    <w:rFonts w:eastAsia="Calibri"/>
                                    <w:sz w:val="24"/>
                                    <w:szCs w:val="24"/>
                                  </w:rPr>
                                  <w:t xml:space="preserve"> </w:t>
                                </w:r>
                                <w:r w:rsidRPr="008557C6">
                                  <w:rPr>
                                    <w:rFonts w:eastAsia="Calibri"/>
                                    <w:sz w:val="24"/>
                                    <w:szCs w:val="24"/>
                                  </w:rPr>
                                  <w:t>8</w:t>
                                </w:r>
                                <w:r w:rsidRPr="008557C6">
                                  <w:rPr>
                                    <w:rFonts w:eastAsia="Calibri"/>
                                    <w:sz w:val="24"/>
                                    <w:szCs w:val="24"/>
                                    <w:vertAlign w:val="superscript"/>
                                  </w:rPr>
                                  <w:t>th</w:t>
                                </w:r>
                                <w:r w:rsidRPr="008557C6">
                                  <w:rPr>
                                    <w:rFonts w:eastAsia="Calibri"/>
                                    <w:sz w:val="24"/>
                                    <w:szCs w:val="24"/>
                                  </w:rPr>
                                  <w:t xml:space="preserve"> September 2024</w:t>
                                </w:r>
                              </w:p>
                              <w:p w14:paraId="051FA4BE" w14:textId="71C08372" w:rsidR="00380937" w:rsidRDefault="00380937" w:rsidP="00380937">
                                <w:pPr>
                                  <w:spacing w:after="160" w:line="480" w:lineRule="auto"/>
                                  <w:ind w:left="-1985" w:right="-720"/>
                                  <w:jc w:val="both"/>
                                  <w:rPr>
                                    <w:rFonts w:eastAsia="Calibri"/>
                                    <w:sz w:val="24"/>
                                    <w:szCs w:val="24"/>
                                  </w:rPr>
                                </w:pPr>
                                <w:r w:rsidRPr="00762712">
                                  <w:rPr>
                                    <w:rFonts w:eastAsia="Calibri"/>
                                    <w:b/>
                                    <w:bCs/>
                                    <w:sz w:val="24"/>
                                    <w:szCs w:val="24"/>
                                  </w:rPr>
                                  <w:t>Word Count:</w:t>
                                </w:r>
                                <w:r>
                                  <w:rPr>
                                    <w:rFonts w:eastAsia="Calibri"/>
                                    <w:sz w:val="24"/>
                                    <w:szCs w:val="24"/>
                                  </w:rPr>
                                  <w:t xml:space="preserve"> 1</w:t>
                                </w:r>
                                <w:r w:rsidR="000150D1">
                                  <w:rPr>
                                    <w:rFonts w:eastAsia="Calibri"/>
                                    <w:sz w:val="24"/>
                                    <w:szCs w:val="24"/>
                                  </w:rPr>
                                  <w:t>8</w:t>
                                </w:r>
                                <w:r w:rsidR="004C5607">
                                  <w:rPr>
                                    <w:rFonts w:eastAsia="Calibri"/>
                                    <w:sz w:val="24"/>
                                    <w:szCs w:val="24"/>
                                  </w:rPr>
                                  <w:t>86</w:t>
                                </w:r>
                              </w:p>
                              <w:p w14:paraId="015B454E" w14:textId="617F3839" w:rsidR="00380937" w:rsidRDefault="0038093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7693656" id="_x0000_t202" coordsize="21600,21600" o:spt="202" path="m,l,21600r21600,l21600,xe">
                    <v:stroke joinstyle="miter"/>
                    <v:path gradientshapeok="t" o:connecttype="rect"/>
                  </v:shapetype>
                  <v:shape id="Text Box 161" o:spid="_x0000_s1027" type="#_x0000_t202" style="position:absolute;margin-left:1.2pt;margin-top:489.1pt;width:581.25pt;height:237.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" filled="f" stroked="f" strokeweight=".5pt">
                    <v:textbox inset="126pt,0,54pt,0">
                      <w:txbxContent>
                        <w:p w14:paraId="3E052030" w14:textId="77777777" w:rsidR="00380937" w:rsidRPr="00762712" w:rsidRDefault="00380937" w:rsidP="00380937">
                          <w:pPr>
                            <w:spacing w:after="160" w:line="480" w:lineRule="auto"/>
                            <w:ind w:left="-1985" w:right="4"/>
                            <w:jc w:val="both"/>
                            <w:rPr>
                              <w:rFonts w:eastAsia="Calibri"/>
                              <w:b/>
                              <w:bCs/>
                              <w:sz w:val="24"/>
                              <w:szCs w:val="24"/>
                            </w:rPr>
                          </w:pPr>
                          <w:r w:rsidRPr="00762712">
                            <w:rPr>
                              <w:rFonts w:eastAsia="Calibri"/>
                              <w:b/>
                              <w:bCs/>
                              <w:sz w:val="24"/>
                              <w:szCs w:val="24"/>
                            </w:rPr>
                            <w:t>University of Wales Trinity Saint David</w:t>
                          </w:r>
                        </w:p>
                        <w:p w14:paraId="65B0940C" w14:textId="77777777" w:rsidR="00380937" w:rsidRDefault="00380937" w:rsidP="00380937">
                          <w:pPr>
                            <w:spacing w:after="160" w:line="480" w:lineRule="auto"/>
                            <w:ind w:left="-1985" w:right="4"/>
                            <w:jc w:val="both"/>
                            <w:rPr>
                              <w:rFonts w:eastAsia="Calibri"/>
                              <w:sz w:val="24"/>
                              <w:szCs w:val="24"/>
                            </w:rPr>
                          </w:pPr>
                          <w:r w:rsidRPr="00762712">
                            <w:rPr>
                              <w:rFonts w:eastAsia="Calibri"/>
                              <w:b/>
                              <w:bCs/>
                              <w:sz w:val="24"/>
                              <w:szCs w:val="24"/>
                            </w:rPr>
                            <w:t>Course:</w:t>
                          </w:r>
                          <w:r>
                            <w:rPr>
                              <w:rFonts w:eastAsia="Calibri"/>
                              <w:sz w:val="24"/>
                              <w:szCs w:val="24"/>
                            </w:rPr>
                            <w:t xml:space="preserve"> </w:t>
                          </w:r>
                          <w:r w:rsidRPr="008557C6">
                            <w:rPr>
                              <w:rFonts w:eastAsia="Calibri"/>
                              <w:sz w:val="24"/>
                              <w:szCs w:val="24"/>
                            </w:rPr>
                            <w:t>Dissertation (BMSP7005D) submitted for the MBA in Sustainability Leadership</w:t>
                          </w:r>
                        </w:p>
                        <w:p w14:paraId="422C7C8E" w14:textId="77777777" w:rsidR="00380937" w:rsidRPr="008557C6" w:rsidRDefault="00380937" w:rsidP="00380937">
                          <w:pPr>
                            <w:spacing w:after="160" w:line="480" w:lineRule="auto"/>
                            <w:ind w:left="-1985" w:right="4"/>
                            <w:jc w:val="both"/>
                            <w:rPr>
                              <w:rFonts w:eastAsia="Calibri"/>
                              <w:sz w:val="24"/>
                              <w:szCs w:val="24"/>
                            </w:rPr>
                          </w:pPr>
                          <w:r w:rsidRPr="00762712">
                            <w:rPr>
                              <w:b/>
                              <w:bCs/>
                              <w:sz w:val="24"/>
                              <w:szCs w:val="24"/>
                            </w:rPr>
                            <w:t>Working Title:</w:t>
                          </w:r>
                          <w:r>
                            <w:rPr>
                              <w:sz w:val="24"/>
                              <w:szCs w:val="24"/>
                            </w:rPr>
                            <w:t xml:space="preserve"> </w:t>
                          </w:r>
                          <w:r w:rsidRPr="00F70CB4">
                            <w:rPr>
                              <w:sz w:val="24"/>
                              <w:szCs w:val="24"/>
                            </w:rPr>
                            <w:t xml:space="preserve"> </w:t>
                          </w:r>
                          <w:r w:rsidRPr="00F70CB4">
                            <w:rPr>
                              <w:bCs/>
                              <w:sz w:val="24"/>
                              <w:szCs w:val="24"/>
                            </w:rPr>
                            <w:t>What is needed to make a good community service?</w:t>
                          </w:r>
                        </w:p>
                        <w:p w14:paraId="12C8209F" w14:textId="77777777" w:rsidR="00380937" w:rsidRDefault="00380937" w:rsidP="00380937">
                          <w:pPr>
                            <w:spacing w:after="160" w:line="480" w:lineRule="auto"/>
                            <w:ind w:left="-1985" w:right="4"/>
                            <w:jc w:val="both"/>
                            <w:rPr>
                              <w:rFonts w:eastAsia="Calibri"/>
                              <w:sz w:val="24"/>
                              <w:szCs w:val="24"/>
                            </w:rPr>
                          </w:pPr>
                          <w:r w:rsidRPr="00762712">
                            <w:rPr>
                              <w:rFonts w:eastAsia="Calibri"/>
                              <w:b/>
                              <w:bCs/>
                              <w:sz w:val="24"/>
                              <w:szCs w:val="24"/>
                            </w:rPr>
                            <w:t>Name:</w:t>
                          </w:r>
                          <w:r>
                            <w:rPr>
                              <w:rFonts w:eastAsia="Calibri"/>
                              <w:sz w:val="24"/>
                              <w:szCs w:val="24"/>
                            </w:rPr>
                            <w:t xml:space="preserve"> </w:t>
                          </w:r>
                          <w:r w:rsidRPr="008557C6">
                            <w:rPr>
                              <w:rFonts w:eastAsia="Calibri"/>
                              <w:sz w:val="24"/>
                              <w:szCs w:val="24"/>
                            </w:rPr>
                            <w:t xml:space="preserve">Lisa Marie Lewis </w:t>
                          </w:r>
                        </w:p>
                        <w:p w14:paraId="598BED21" w14:textId="5BB03AAF" w:rsidR="00380937" w:rsidRPr="008557C6" w:rsidRDefault="00380937" w:rsidP="00380937">
                          <w:pPr>
                            <w:spacing w:after="160" w:line="480" w:lineRule="auto"/>
                            <w:ind w:left="-1985" w:right="4"/>
                            <w:jc w:val="both"/>
                            <w:rPr>
                              <w:rFonts w:eastAsia="Calibri"/>
                              <w:sz w:val="24"/>
                              <w:szCs w:val="24"/>
                            </w:rPr>
                          </w:pPr>
                          <w:r w:rsidRPr="00762712">
                            <w:rPr>
                              <w:rFonts w:eastAsia="Calibri"/>
                              <w:b/>
                              <w:bCs/>
                              <w:sz w:val="24"/>
                              <w:szCs w:val="24"/>
                            </w:rPr>
                            <w:t>Student ID:</w:t>
                          </w:r>
                          <w:r>
                            <w:rPr>
                              <w:rFonts w:eastAsia="Calibri"/>
                              <w:sz w:val="24"/>
                              <w:szCs w:val="24"/>
                            </w:rPr>
                            <w:t xml:space="preserve"> </w:t>
                          </w:r>
                          <w:r w:rsidRPr="008557C6">
                            <w:rPr>
                              <w:rFonts w:eastAsia="Calibri"/>
                              <w:sz w:val="24"/>
                              <w:szCs w:val="24"/>
                            </w:rPr>
                            <w:t>1809121</w:t>
                          </w:r>
                        </w:p>
                        <w:p w14:paraId="6814E846" w14:textId="77777777" w:rsidR="00380937" w:rsidRDefault="00380937" w:rsidP="00380937">
                          <w:pPr>
                            <w:spacing w:after="160" w:line="480" w:lineRule="auto"/>
                            <w:ind w:left="-1985" w:right="-720"/>
                            <w:jc w:val="both"/>
                            <w:rPr>
                              <w:rFonts w:eastAsia="Calibri"/>
                              <w:sz w:val="24"/>
                              <w:szCs w:val="24"/>
                            </w:rPr>
                          </w:pPr>
                          <w:r w:rsidRPr="00762712">
                            <w:rPr>
                              <w:rFonts w:eastAsia="Calibri"/>
                              <w:b/>
                              <w:bCs/>
                              <w:sz w:val="24"/>
                              <w:szCs w:val="24"/>
                            </w:rPr>
                            <w:t>Submission Deadline:</w:t>
                          </w:r>
                          <w:r>
                            <w:rPr>
                              <w:rFonts w:eastAsia="Calibri"/>
                              <w:sz w:val="24"/>
                              <w:szCs w:val="24"/>
                            </w:rPr>
                            <w:t xml:space="preserve"> </w:t>
                          </w:r>
                          <w:r w:rsidRPr="008557C6">
                            <w:rPr>
                              <w:rFonts w:eastAsia="Calibri"/>
                              <w:sz w:val="24"/>
                              <w:szCs w:val="24"/>
                            </w:rPr>
                            <w:t>8</w:t>
                          </w:r>
                          <w:r w:rsidRPr="008557C6">
                            <w:rPr>
                              <w:rFonts w:eastAsia="Calibri"/>
                              <w:sz w:val="24"/>
                              <w:szCs w:val="24"/>
                              <w:vertAlign w:val="superscript"/>
                            </w:rPr>
                            <w:t>th</w:t>
                          </w:r>
                          <w:r w:rsidRPr="008557C6">
                            <w:rPr>
                              <w:rFonts w:eastAsia="Calibri"/>
                              <w:sz w:val="24"/>
                              <w:szCs w:val="24"/>
                            </w:rPr>
                            <w:t xml:space="preserve"> September 2024</w:t>
                          </w:r>
                        </w:p>
                        <w:p w14:paraId="051FA4BE" w14:textId="71C08372" w:rsidR="00380937" w:rsidRDefault="00380937" w:rsidP="00380937">
                          <w:pPr>
                            <w:spacing w:after="160" w:line="480" w:lineRule="auto"/>
                            <w:ind w:left="-1985" w:right="-720"/>
                            <w:jc w:val="both"/>
                            <w:rPr>
                              <w:rFonts w:eastAsia="Calibri"/>
                              <w:sz w:val="24"/>
                              <w:szCs w:val="24"/>
                            </w:rPr>
                          </w:pPr>
                          <w:r w:rsidRPr="00762712">
                            <w:rPr>
                              <w:rFonts w:eastAsia="Calibri"/>
                              <w:b/>
                              <w:bCs/>
                              <w:sz w:val="24"/>
                              <w:szCs w:val="24"/>
                            </w:rPr>
                            <w:t>Word Count:</w:t>
                          </w:r>
                          <w:r>
                            <w:rPr>
                              <w:rFonts w:eastAsia="Calibri"/>
                              <w:sz w:val="24"/>
                              <w:szCs w:val="24"/>
                            </w:rPr>
                            <w:t xml:space="preserve"> 1</w:t>
                          </w:r>
                          <w:r w:rsidR="000150D1">
                            <w:rPr>
                              <w:rFonts w:eastAsia="Calibri"/>
                              <w:sz w:val="24"/>
                              <w:szCs w:val="24"/>
                            </w:rPr>
                            <w:t>8</w:t>
                          </w:r>
                          <w:r w:rsidR="004C5607">
                            <w:rPr>
                              <w:rFonts w:eastAsia="Calibri"/>
                              <w:sz w:val="24"/>
                              <w:szCs w:val="24"/>
                            </w:rPr>
                            <w:t>86</w:t>
                          </w:r>
                        </w:p>
                        <w:p w14:paraId="015B454E" w14:textId="617F3839" w:rsidR="00380937" w:rsidRDefault="00380937">
                          <w:pPr>
                            <w:pStyle w:val="NoSpacing"/>
                            <w:jc w:val="right"/>
                            <w:rPr>
                              <w:color w:val="595959" w:themeColor="text1" w:themeTint="A6"/>
                              <w:sz w:val="20"/>
                              <w:szCs w:val="20"/>
                            </w:rPr>
                          </w:pPr>
                        </w:p>
                      </w:txbxContent>
                    </v:textbox>
                    <w10:wrap type="square" anchorx="page" anchory="page"/>
                  </v:shape>
                </w:pict>
              </mc:Fallback>
            </mc:AlternateContent>
          </w:r>
          <w:r>
            <w:rPr>
              <w:rFonts w:eastAsia="Calibri"/>
              <w:sz w:val="24"/>
              <w:szCs w:val="24"/>
            </w:rPr>
            <w:br w:type="page"/>
          </w:r>
        </w:p>
        <w:p w14:paraId="4D13C44A" w14:textId="77777777" w:rsidR="00540F00" w:rsidRPr="00540F00" w:rsidRDefault="00877D25" w:rsidP="00540F00">
          <w:pPr>
            <w:spacing w:after="160" w:line="278" w:lineRule="auto"/>
            <w:rPr>
              <w:rFonts w:ascii="Calibri" w:eastAsiaTheme="majorEastAsia" w:hAnsi="Calibri" w:cs="Calibri"/>
              <w:b/>
              <w:bCs/>
              <w:sz w:val="40"/>
              <w:szCs w:val="40"/>
              <w:lang w:val="en-US"/>
            </w:rPr>
          </w:pPr>
          <w:r w:rsidRPr="00540F00">
            <w:rPr>
              <w:rFonts w:ascii="Calibri" w:eastAsiaTheme="majorEastAsia" w:hAnsi="Calibri" w:cs="Calibri"/>
              <w:b/>
              <w:bCs/>
              <w:sz w:val="40"/>
              <w:szCs w:val="40"/>
              <w:lang w:val="en-US"/>
            </w:rPr>
            <w:lastRenderedPageBreak/>
            <w:t>Table of Contents</w:t>
          </w:r>
        </w:p>
        <w:p w14:paraId="11B94B64" w14:textId="77777777" w:rsidR="00540F00" w:rsidRPr="00540F00" w:rsidRDefault="00540F00" w:rsidP="00540F00">
          <w:pPr>
            <w:spacing w:after="160" w:line="278" w:lineRule="auto"/>
            <w:rPr>
              <w:rFonts w:ascii="Calibri" w:eastAsiaTheme="majorEastAsia" w:hAnsi="Calibri" w:cs="Calibri"/>
              <w:b/>
              <w:bCs/>
              <w:sz w:val="24"/>
              <w:szCs w:val="24"/>
              <w:lang w:val="en-US"/>
            </w:rPr>
          </w:pPr>
        </w:p>
        <w:p w14:paraId="024A138A" w14:textId="3B402FD2" w:rsidR="00540F00" w:rsidRPr="00540F00" w:rsidRDefault="00540F00" w:rsidP="00540F00">
          <w:pPr>
            <w:spacing w:after="160" w:line="480" w:lineRule="auto"/>
            <w:rPr>
              <w:rFonts w:eastAsia="Calibri"/>
              <w:sz w:val="24"/>
              <w:szCs w:val="24"/>
            </w:rPr>
          </w:pPr>
          <w:r w:rsidRPr="00540F00">
            <w:rPr>
              <w:rFonts w:eastAsiaTheme="majorEastAsia"/>
              <w:b/>
              <w:bCs/>
              <w:sz w:val="24"/>
              <w:szCs w:val="24"/>
              <w:lang w:val="en-US"/>
            </w:rPr>
            <w:t>1.</w:t>
          </w:r>
          <w:r w:rsidRPr="00540F00">
            <w:rPr>
              <w:rFonts w:eastAsiaTheme="majorEastAsia"/>
              <w:sz w:val="24"/>
              <w:szCs w:val="24"/>
              <w:lang w:val="en-US"/>
            </w:rPr>
            <w:t xml:space="preserve">  </w:t>
          </w:r>
          <w:r w:rsidRPr="00540F00">
            <w:rPr>
              <w:rFonts w:eastAsia="Calibri"/>
              <w:sz w:val="24"/>
              <w:szCs w:val="24"/>
            </w:rPr>
            <w:t xml:space="preserve">Academic Focus and Research Rationale _____________________ Page </w:t>
          </w:r>
          <w:r>
            <w:rPr>
              <w:rFonts w:eastAsia="Calibri"/>
              <w:sz w:val="24"/>
              <w:szCs w:val="24"/>
            </w:rPr>
            <w:t>2</w:t>
          </w:r>
        </w:p>
        <w:p w14:paraId="10826069" w14:textId="237CB200" w:rsidR="00540F00" w:rsidRDefault="00540F00" w:rsidP="00540F00">
          <w:pPr>
            <w:spacing w:after="160" w:line="480" w:lineRule="auto"/>
            <w:rPr>
              <w:rFonts w:eastAsia="Calibri"/>
              <w:sz w:val="24"/>
              <w:szCs w:val="24"/>
            </w:rPr>
          </w:pPr>
          <w:r>
            <w:rPr>
              <w:rFonts w:eastAsia="Calibri"/>
              <w:b/>
              <w:sz w:val="24"/>
              <w:szCs w:val="24"/>
            </w:rPr>
            <w:t xml:space="preserve">2. </w:t>
          </w:r>
          <w:r w:rsidRPr="00540F00">
            <w:rPr>
              <w:rFonts w:eastAsia="Calibri"/>
              <w:bCs/>
              <w:sz w:val="24"/>
              <w:szCs w:val="24"/>
            </w:rPr>
            <w:t>Research Paradigm and Method</w:t>
          </w:r>
          <w:r>
            <w:rPr>
              <w:rFonts w:eastAsia="Calibri"/>
              <w:sz w:val="24"/>
              <w:szCs w:val="24"/>
            </w:rPr>
            <w:t xml:space="preserve"> ____________________________</w:t>
          </w:r>
          <w:r w:rsidR="00513699">
            <w:rPr>
              <w:rFonts w:eastAsia="Calibri"/>
              <w:sz w:val="24"/>
              <w:szCs w:val="24"/>
            </w:rPr>
            <w:t>_</w:t>
          </w:r>
          <w:r>
            <w:rPr>
              <w:rFonts w:eastAsia="Calibri"/>
              <w:sz w:val="24"/>
              <w:szCs w:val="24"/>
            </w:rPr>
            <w:t xml:space="preserve"> Page 4 </w:t>
          </w:r>
        </w:p>
        <w:p w14:paraId="745CD5D5" w14:textId="77777777" w:rsidR="00540F00" w:rsidRDefault="00540F00" w:rsidP="00540F00">
          <w:pPr>
            <w:spacing w:after="160" w:line="480" w:lineRule="auto"/>
            <w:rPr>
              <w:rFonts w:eastAsia="Calibri"/>
              <w:sz w:val="24"/>
              <w:szCs w:val="24"/>
            </w:rPr>
          </w:pPr>
          <w:r w:rsidRPr="00540F00">
            <w:rPr>
              <w:rFonts w:eastAsia="Calibri"/>
              <w:b/>
              <w:bCs/>
              <w:sz w:val="24"/>
              <w:szCs w:val="24"/>
            </w:rPr>
            <w:t>3</w:t>
          </w:r>
          <w:r>
            <w:rPr>
              <w:rFonts w:eastAsia="Calibri"/>
              <w:sz w:val="24"/>
              <w:szCs w:val="24"/>
            </w:rPr>
            <w:t xml:space="preserve">. </w:t>
          </w:r>
          <w:r w:rsidRPr="00540F00">
            <w:rPr>
              <w:rFonts w:eastAsia="Calibri"/>
              <w:sz w:val="24"/>
              <w:szCs w:val="24"/>
            </w:rPr>
            <w:t xml:space="preserve"> Data Collection</w:t>
          </w:r>
          <w:r>
            <w:rPr>
              <w:rFonts w:eastAsia="Calibri"/>
              <w:sz w:val="24"/>
              <w:szCs w:val="24"/>
            </w:rPr>
            <w:t xml:space="preserve"> __________________________________________ Page 6</w:t>
          </w:r>
        </w:p>
        <w:p w14:paraId="42DF0055" w14:textId="1566B39A" w:rsidR="00540F00" w:rsidRDefault="00540F00" w:rsidP="00540F00">
          <w:pPr>
            <w:spacing w:after="160" w:line="480" w:lineRule="auto"/>
            <w:rPr>
              <w:rFonts w:eastAsia="Calibri"/>
              <w:sz w:val="24"/>
              <w:szCs w:val="24"/>
            </w:rPr>
          </w:pPr>
          <w:r w:rsidRPr="00540F00">
            <w:rPr>
              <w:rFonts w:eastAsia="Calibri"/>
              <w:b/>
              <w:bCs/>
              <w:sz w:val="24"/>
              <w:szCs w:val="24"/>
            </w:rPr>
            <w:t>4</w:t>
          </w:r>
          <w:r>
            <w:rPr>
              <w:rFonts w:eastAsia="Calibri"/>
              <w:sz w:val="24"/>
              <w:szCs w:val="24"/>
            </w:rPr>
            <w:t xml:space="preserve">. </w:t>
          </w:r>
          <w:r w:rsidRPr="00540F00">
            <w:rPr>
              <w:rFonts w:eastAsia="Calibri"/>
              <w:sz w:val="24"/>
              <w:szCs w:val="24"/>
            </w:rPr>
            <w:t>Methods of Data Analysis</w:t>
          </w:r>
          <w:r>
            <w:rPr>
              <w:rFonts w:eastAsia="Calibri"/>
              <w:sz w:val="24"/>
              <w:szCs w:val="24"/>
            </w:rPr>
            <w:t xml:space="preserve"> __________________________________ Page 7</w:t>
          </w:r>
        </w:p>
        <w:p w14:paraId="235EBDB7" w14:textId="77777777" w:rsidR="00540F00" w:rsidRDefault="00540F00" w:rsidP="00540F00">
          <w:pPr>
            <w:spacing w:after="160" w:line="480" w:lineRule="auto"/>
            <w:rPr>
              <w:rFonts w:eastAsia="Calibri"/>
              <w:sz w:val="24"/>
              <w:szCs w:val="24"/>
            </w:rPr>
          </w:pPr>
          <w:r w:rsidRPr="00540F00">
            <w:rPr>
              <w:rFonts w:eastAsia="Calibri"/>
              <w:b/>
              <w:bCs/>
              <w:sz w:val="24"/>
              <w:szCs w:val="24"/>
            </w:rPr>
            <w:t>5</w:t>
          </w:r>
          <w:r>
            <w:rPr>
              <w:rFonts w:eastAsia="Calibri"/>
              <w:sz w:val="24"/>
              <w:szCs w:val="24"/>
            </w:rPr>
            <w:t xml:space="preserve">. </w:t>
          </w:r>
          <w:r w:rsidRPr="00540F00">
            <w:rPr>
              <w:rFonts w:eastAsia="Calibri"/>
              <w:sz w:val="24"/>
              <w:szCs w:val="24"/>
            </w:rPr>
            <w:t xml:space="preserve">Resource and Time Management </w:t>
          </w:r>
          <w:r>
            <w:rPr>
              <w:rFonts w:eastAsia="Calibri"/>
              <w:sz w:val="24"/>
              <w:szCs w:val="24"/>
            </w:rPr>
            <w:t>____________________________ Page 8</w:t>
          </w:r>
        </w:p>
        <w:p w14:paraId="271913EE" w14:textId="0424EA2F" w:rsidR="00E945AB" w:rsidRDefault="00540F00" w:rsidP="003F1685">
          <w:pPr>
            <w:spacing w:after="160" w:line="480" w:lineRule="auto"/>
            <w:rPr>
              <w:rFonts w:eastAsia="Calibri"/>
              <w:sz w:val="24"/>
              <w:szCs w:val="24"/>
            </w:rPr>
          </w:pPr>
          <w:r w:rsidRPr="00540F00">
            <w:rPr>
              <w:rFonts w:eastAsia="Calibri"/>
              <w:b/>
              <w:bCs/>
              <w:sz w:val="24"/>
              <w:szCs w:val="24"/>
            </w:rPr>
            <w:t>6</w:t>
          </w:r>
          <w:r>
            <w:rPr>
              <w:rFonts w:eastAsia="Calibri"/>
              <w:sz w:val="24"/>
              <w:szCs w:val="24"/>
            </w:rPr>
            <w:t xml:space="preserve">. </w:t>
          </w:r>
          <w:r w:rsidRPr="00540F00">
            <w:rPr>
              <w:rFonts w:eastAsia="Calibri"/>
              <w:sz w:val="24"/>
              <w:szCs w:val="24"/>
            </w:rPr>
            <w:t xml:space="preserve">References </w:t>
          </w:r>
          <w:r>
            <w:rPr>
              <w:rFonts w:eastAsia="Calibri"/>
              <w:sz w:val="24"/>
              <w:szCs w:val="24"/>
            </w:rPr>
            <w:t>_____________________________________________ Page 10</w:t>
          </w:r>
        </w:p>
        <w:p w14:paraId="74EF8D88" w14:textId="77777777" w:rsidR="003F1685" w:rsidRDefault="003F1685" w:rsidP="003F1685">
          <w:pPr>
            <w:spacing w:after="160" w:line="480" w:lineRule="auto"/>
            <w:rPr>
              <w:rFonts w:eastAsia="Calibri"/>
              <w:sz w:val="24"/>
              <w:szCs w:val="24"/>
            </w:rPr>
          </w:pPr>
        </w:p>
        <w:p w14:paraId="49859CA9" w14:textId="77777777" w:rsidR="003F1685" w:rsidRDefault="003F1685" w:rsidP="003F1685">
          <w:pPr>
            <w:spacing w:after="160" w:line="480" w:lineRule="auto"/>
            <w:rPr>
              <w:rFonts w:eastAsia="Calibri"/>
              <w:sz w:val="24"/>
              <w:szCs w:val="24"/>
            </w:rPr>
          </w:pPr>
        </w:p>
        <w:p w14:paraId="632056B4" w14:textId="77777777" w:rsidR="003F1685" w:rsidRDefault="003F1685" w:rsidP="003F1685">
          <w:pPr>
            <w:spacing w:after="160" w:line="480" w:lineRule="auto"/>
            <w:rPr>
              <w:rFonts w:eastAsia="Calibri"/>
              <w:sz w:val="24"/>
              <w:szCs w:val="24"/>
            </w:rPr>
          </w:pPr>
        </w:p>
        <w:p w14:paraId="40872D2F" w14:textId="77777777" w:rsidR="003F1685" w:rsidRDefault="003F1685" w:rsidP="003F1685">
          <w:pPr>
            <w:spacing w:after="160" w:line="480" w:lineRule="auto"/>
            <w:rPr>
              <w:rFonts w:eastAsia="Calibri"/>
              <w:sz w:val="24"/>
              <w:szCs w:val="24"/>
            </w:rPr>
          </w:pPr>
        </w:p>
        <w:p w14:paraId="6C2D47BE" w14:textId="77777777" w:rsidR="003F1685" w:rsidRDefault="003F1685" w:rsidP="003F1685">
          <w:pPr>
            <w:spacing w:after="160" w:line="480" w:lineRule="auto"/>
            <w:rPr>
              <w:rFonts w:eastAsia="Calibri"/>
              <w:sz w:val="24"/>
              <w:szCs w:val="24"/>
            </w:rPr>
          </w:pPr>
        </w:p>
        <w:p w14:paraId="730C452B" w14:textId="77777777" w:rsidR="003F1685" w:rsidRDefault="003F1685" w:rsidP="003F1685">
          <w:pPr>
            <w:spacing w:after="160" w:line="480" w:lineRule="auto"/>
            <w:rPr>
              <w:rFonts w:eastAsia="Calibri"/>
              <w:sz w:val="24"/>
              <w:szCs w:val="24"/>
            </w:rPr>
          </w:pPr>
        </w:p>
        <w:p w14:paraId="30036817" w14:textId="77777777" w:rsidR="003F1685" w:rsidRDefault="003F1685" w:rsidP="003F1685">
          <w:pPr>
            <w:spacing w:after="160" w:line="480" w:lineRule="auto"/>
            <w:rPr>
              <w:rFonts w:eastAsia="Calibri"/>
              <w:sz w:val="24"/>
              <w:szCs w:val="24"/>
            </w:rPr>
          </w:pPr>
        </w:p>
        <w:p w14:paraId="2974B712" w14:textId="77777777" w:rsidR="003F1685" w:rsidRDefault="003F1685" w:rsidP="003F1685">
          <w:pPr>
            <w:spacing w:after="160" w:line="480" w:lineRule="auto"/>
            <w:rPr>
              <w:rFonts w:eastAsia="Calibri"/>
              <w:sz w:val="24"/>
              <w:szCs w:val="24"/>
            </w:rPr>
          </w:pPr>
        </w:p>
        <w:p w14:paraId="7D67DB81" w14:textId="77777777" w:rsidR="003F1685" w:rsidRDefault="003F1685" w:rsidP="003F1685">
          <w:pPr>
            <w:spacing w:after="160" w:line="480" w:lineRule="auto"/>
            <w:rPr>
              <w:rFonts w:eastAsia="Calibri"/>
              <w:sz w:val="24"/>
              <w:szCs w:val="24"/>
            </w:rPr>
          </w:pPr>
        </w:p>
        <w:p w14:paraId="4A3EB694" w14:textId="77777777" w:rsidR="003F1685" w:rsidRDefault="003F1685" w:rsidP="003F1685">
          <w:pPr>
            <w:spacing w:after="160" w:line="480" w:lineRule="auto"/>
            <w:rPr>
              <w:rFonts w:eastAsia="Calibri"/>
              <w:sz w:val="24"/>
              <w:szCs w:val="24"/>
            </w:rPr>
          </w:pPr>
        </w:p>
        <w:p w14:paraId="0BB91A87" w14:textId="77777777" w:rsidR="003F1685" w:rsidRPr="003F1685" w:rsidRDefault="003F1685" w:rsidP="003F1685">
          <w:pPr>
            <w:spacing w:after="160" w:line="480" w:lineRule="auto"/>
            <w:rPr>
              <w:rFonts w:eastAsiaTheme="majorEastAsia"/>
              <w:sz w:val="24"/>
              <w:szCs w:val="24"/>
              <w:lang w:val="en-US"/>
            </w:rPr>
          </w:pPr>
        </w:p>
        <w:p w14:paraId="2747329C" w14:textId="716D566C" w:rsidR="00380937" w:rsidRDefault="00000000" w:rsidP="00380937">
          <w:pPr>
            <w:spacing w:after="160" w:line="278" w:lineRule="auto"/>
            <w:rPr>
              <w:rFonts w:eastAsia="Calibri"/>
              <w:sz w:val="24"/>
              <w:szCs w:val="24"/>
            </w:rPr>
          </w:pPr>
        </w:p>
      </w:sdtContent>
    </w:sdt>
    <w:p w14:paraId="007DDD79" w14:textId="1CACABCA" w:rsidR="00F70CB4" w:rsidRPr="00380937" w:rsidRDefault="00F70CB4" w:rsidP="00380937">
      <w:pPr>
        <w:spacing w:after="160" w:line="278" w:lineRule="auto"/>
        <w:rPr>
          <w:rFonts w:eastAsia="Calibri"/>
          <w:sz w:val="24"/>
          <w:szCs w:val="24"/>
        </w:rPr>
      </w:pPr>
      <w:r>
        <w:rPr>
          <w:rFonts w:ascii="Calibri" w:eastAsia="Calibri" w:hAnsi="Calibri" w:cs="Calibri"/>
          <w:b/>
          <w:sz w:val="40"/>
          <w:szCs w:val="40"/>
        </w:rPr>
        <w:lastRenderedPageBreak/>
        <w:t>1</w:t>
      </w:r>
      <w:r>
        <w:rPr>
          <w:rFonts w:ascii="Calibri" w:eastAsia="Calibri" w:hAnsi="Calibri" w:cs="Calibri"/>
          <w:sz w:val="40"/>
          <w:szCs w:val="40"/>
        </w:rPr>
        <w:t xml:space="preserve"> | </w:t>
      </w:r>
      <w:r w:rsidRPr="00F70CB4">
        <w:rPr>
          <w:rFonts w:ascii="Calibri" w:eastAsia="Calibri" w:hAnsi="Calibri" w:cs="Calibri"/>
          <w:sz w:val="36"/>
          <w:szCs w:val="36"/>
        </w:rPr>
        <w:t>Academic Focus and Research Rationale</w:t>
      </w:r>
      <w:r>
        <w:rPr>
          <w:rFonts w:ascii="Calibri" w:eastAsia="Calibri" w:hAnsi="Calibri" w:cs="Calibri"/>
          <w:b/>
          <w:sz w:val="26"/>
          <w:szCs w:val="26"/>
        </w:rPr>
        <w:t xml:space="preserve"> </w:t>
      </w:r>
    </w:p>
    <w:p w14:paraId="4436CC77" w14:textId="7D4549E4" w:rsidR="00F70CB4" w:rsidRPr="00F70CB4" w:rsidRDefault="00F70CB4" w:rsidP="00F70CB4">
      <w:pPr>
        <w:spacing w:line="480" w:lineRule="auto"/>
        <w:ind w:right="4"/>
        <w:jc w:val="both"/>
        <w:rPr>
          <w:rFonts w:eastAsia="Calibri"/>
          <w:bCs/>
          <w:sz w:val="24"/>
          <w:szCs w:val="24"/>
        </w:rPr>
      </w:pPr>
      <w:r w:rsidRPr="00F70CB4">
        <w:rPr>
          <w:rFonts w:eastAsia="Calibri"/>
          <w:bCs/>
          <w:sz w:val="24"/>
          <w:szCs w:val="24"/>
        </w:rPr>
        <w:t xml:space="preserve">My chosen topic of research for my dissertation is to examine the </w:t>
      </w:r>
      <w:r w:rsidR="00822989">
        <w:rPr>
          <w:rFonts w:eastAsia="Calibri"/>
          <w:bCs/>
          <w:sz w:val="24"/>
          <w:szCs w:val="24"/>
        </w:rPr>
        <w:t xml:space="preserve">leadership roles that individuals assume within the community. </w:t>
      </w:r>
      <w:r w:rsidR="001C3C18">
        <w:rPr>
          <w:rFonts w:eastAsia="Calibri"/>
          <w:bCs/>
          <w:sz w:val="24"/>
          <w:szCs w:val="24"/>
        </w:rPr>
        <w:t xml:space="preserve">I also would like to establish whether there are any new areas of research that have not been previously identified through other studies. </w:t>
      </w:r>
      <w:r w:rsidR="00822989">
        <w:rPr>
          <w:rFonts w:eastAsia="Calibri"/>
          <w:bCs/>
          <w:sz w:val="24"/>
          <w:szCs w:val="24"/>
        </w:rPr>
        <w:t xml:space="preserve">I plan to </w:t>
      </w:r>
      <w:r w:rsidR="00822989" w:rsidRPr="00822989">
        <w:rPr>
          <w:rFonts w:eastAsia="Calibri"/>
          <w:bCs/>
          <w:sz w:val="24"/>
          <w:szCs w:val="24"/>
        </w:rPr>
        <w:t xml:space="preserve">explore </w:t>
      </w:r>
      <w:r w:rsidR="00822989">
        <w:rPr>
          <w:rFonts w:eastAsia="Calibri"/>
          <w:bCs/>
          <w:sz w:val="24"/>
          <w:szCs w:val="24"/>
        </w:rPr>
        <w:t xml:space="preserve">the </w:t>
      </w:r>
      <w:r w:rsidRPr="00F70CB4">
        <w:rPr>
          <w:rFonts w:eastAsia="Calibri"/>
          <w:bCs/>
          <w:sz w:val="24"/>
          <w:szCs w:val="24"/>
        </w:rPr>
        <w:t>attributes that people who work or volunteer in community support services need to provide a good quality service.</w:t>
      </w:r>
      <w:r w:rsidR="00822989">
        <w:rPr>
          <w:rFonts w:eastAsia="Calibri"/>
          <w:bCs/>
          <w:sz w:val="24"/>
          <w:szCs w:val="24"/>
        </w:rPr>
        <w:t xml:space="preserve"> </w:t>
      </w:r>
      <w:r w:rsidR="00822989" w:rsidRPr="00822989">
        <w:rPr>
          <w:rFonts w:eastAsia="Calibri"/>
          <w:bCs/>
          <w:sz w:val="24"/>
          <w:szCs w:val="24"/>
        </w:rPr>
        <w:t>Community services play a pivotal role in bringing people together and addressing our needs. How well the services are run can largely depend on the community groups or individuals providing them and the attributes that they bring to the roles. The importance of community support services has grown significantly over recent years. Both the Covid-19 pandemic and the cost-of-living crisis has put pressure on services provided and on the community itself.</w:t>
      </w:r>
      <w:r w:rsidRPr="00F70CB4">
        <w:rPr>
          <w:rFonts w:eastAsia="Calibri"/>
          <w:bCs/>
          <w:sz w:val="24"/>
          <w:szCs w:val="24"/>
        </w:rPr>
        <w:t xml:space="preserve">   </w:t>
      </w:r>
    </w:p>
    <w:p w14:paraId="2FCDE5C8" w14:textId="1E2EBFA8" w:rsidR="00B42BB0" w:rsidRDefault="00F70CB4" w:rsidP="00F70CB4">
      <w:pPr>
        <w:spacing w:line="480" w:lineRule="auto"/>
        <w:ind w:right="4"/>
        <w:jc w:val="both"/>
        <w:rPr>
          <w:rFonts w:eastAsia="Calibri"/>
          <w:bCs/>
          <w:sz w:val="24"/>
          <w:szCs w:val="24"/>
        </w:rPr>
      </w:pPr>
      <w:r w:rsidRPr="00F70CB4">
        <w:rPr>
          <w:rFonts w:eastAsia="Calibri"/>
          <w:bCs/>
          <w:sz w:val="24"/>
          <w:szCs w:val="24"/>
        </w:rPr>
        <w:t xml:space="preserve">The research will seek to identify what qualities or skills are needed to provide good quality services within the community. </w:t>
      </w:r>
    </w:p>
    <w:p w14:paraId="3404AC94" w14:textId="51065532" w:rsidR="00927B57" w:rsidRPr="00F70CB4" w:rsidRDefault="00B42BB0" w:rsidP="00927B57">
      <w:pPr>
        <w:spacing w:line="480" w:lineRule="auto"/>
        <w:ind w:right="4"/>
        <w:jc w:val="both"/>
        <w:rPr>
          <w:rFonts w:eastAsia="Calibri"/>
          <w:bCs/>
          <w:sz w:val="24"/>
          <w:szCs w:val="24"/>
        </w:rPr>
      </w:pPr>
      <w:r w:rsidRPr="00F70CB4">
        <w:rPr>
          <w:rFonts w:eastAsia="Calibri"/>
          <w:bCs/>
          <w:sz w:val="24"/>
          <w:szCs w:val="24"/>
        </w:rPr>
        <w:t xml:space="preserve">The research will </w:t>
      </w:r>
      <w:r>
        <w:rPr>
          <w:rFonts w:eastAsia="Calibri"/>
          <w:bCs/>
          <w:sz w:val="24"/>
          <w:szCs w:val="24"/>
        </w:rPr>
        <w:t xml:space="preserve">also </w:t>
      </w:r>
      <w:r w:rsidRPr="00F70CB4">
        <w:rPr>
          <w:rFonts w:eastAsia="Calibri"/>
          <w:bCs/>
          <w:sz w:val="24"/>
          <w:szCs w:val="24"/>
        </w:rPr>
        <w:t>look at identifying the motivation of these people and why they do what they do</w:t>
      </w:r>
      <w:r w:rsidR="00E23E14">
        <w:rPr>
          <w:rFonts w:eastAsia="Calibri"/>
          <w:bCs/>
          <w:sz w:val="24"/>
          <w:szCs w:val="24"/>
        </w:rPr>
        <w:t>.</w:t>
      </w:r>
      <w:r w:rsidRPr="00F70CB4">
        <w:rPr>
          <w:rFonts w:eastAsia="Calibri"/>
          <w:bCs/>
          <w:sz w:val="24"/>
          <w:szCs w:val="24"/>
        </w:rPr>
        <w:t xml:space="preserve"> </w:t>
      </w:r>
      <w:r w:rsidR="00F70CB4" w:rsidRPr="00F70CB4">
        <w:rPr>
          <w:rFonts w:eastAsia="Calibri"/>
          <w:bCs/>
          <w:sz w:val="24"/>
          <w:szCs w:val="24"/>
        </w:rPr>
        <w:t>There are previous studies on the motivations of why people volunteer, and I would like to explore these views against the data collected from participant interviews to see if there are any new insights to be found</w:t>
      </w:r>
      <w:r w:rsidR="00E449B5">
        <w:rPr>
          <w:rFonts w:eastAsia="Calibri"/>
          <w:bCs/>
          <w:sz w:val="24"/>
          <w:szCs w:val="24"/>
        </w:rPr>
        <w:t xml:space="preserve">. </w:t>
      </w:r>
      <w:r w:rsidR="00A47348">
        <w:rPr>
          <w:rFonts w:eastAsia="Calibri"/>
          <w:bCs/>
          <w:sz w:val="24"/>
          <w:szCs w:val="24"/>
        </w:rPr>
        <w:t>Previous studies</w:t>
      </w:r>
      <w:r w:rsidR="00927B57">
        <w:rPr>
          <w:rFonts w:eastAsia="Calibri"/>
          <w:bCs/>
          <w:sz w:val="24"/>
          <w:szCs w:val="24"/>
        </w:rPr>
        <w:t xml:space="preserve"> have explored the motivations behind volunteerism </w:t>
      </w:r>
      <w:r w:rsidR="008513D4" w:rsidRPr="008513D4">
        <w:rPr>
          <w:rFonts w:eastAsia="Calibri"/>
          <w:bCs/>
          <w:sz w:val="24"/>
          <w:szCs w:val="24"/>
        </w:rPr>
        <w:t>Slaughter and Home</w:t>
      </w:r>
      <w:r w:rsidR="008513D4">
        <w:rPr>
          <w:rFonts w:eastAsia="Calibri"/>
          <w:bCs/>
          <w:sz w:val="24"/>
          <w:szCs w:val="24"/>
        </w:rPr>
        <w:t xml:space="preserve"> (</w:t>
      </w:r>
      <w:r w:rsidR="008513D4" w:rsidRPr="008513D4">
        <w:rPr>
          <w:rFonts w:eastAsia="Calibri"/>
          <w:bCs/>
          <w:sz w:val="24"/>
          <w:szCs w:val="24"/>
        </w:rPr>
        <w:t>2004</w:t>
      </w:r>
      <w:r w:rsidR="008513D4">
        <w:rPr>
          <w:rFonts w:eastAsia="Calibri"/>
          <w:bCs/>
          <w:sz w:val="24"/>
          <w:szCs w:val="24"/>
        </w:rPr>
        <w:t xml:space="preserve">) </w:t>
      </w:r>
      <w:r w:rsidR="00A47348" w:rsidRPr="00A47348">
        <w:rPr>
          <w:rFonts w:eastAsia="Calibri"/>
          <w:bCs/>
          <w:sz w:val="24"/>
          <w:szCs w:val="24"/>
        </w:rPr>
        <w:t>believe that three types of volunteers exist</w:t>
      </w:r>
      <w:r w:rsidR="00A47348">
        <w:rPr>
          <w:rFonts w:eastAsia="Calibri"/>
          <w:bCs/>
          <w:sz w:val="24"/>
          <w:szCs w:val="24"/>
        </w:rPr>
        <w:t>.</w:t>
      </w:r>
      <w:r w:rsidR="00CE668C">
        <w:rPr>
          <w:rFonts w:eastAsia="Calibri"/>
          <w:bCs/>
          <w:sz w:val="24"/>
          <w:szCs w:val="24"/>
        </w:rPr>
        <w:t xml:space="preserve"> </w:t>
      </w:r>
      <w:r w:rsidR="004777E3" w:rsidRPr="004777E3">
        <w:rPr>
          <w:rFonts w:eastAsia="Calibri"/>
          <w:bCs/>
          <w:sz w:val="24"/>
          <w:szCs w:val="24"/>
        </w:rPr>
        <w:t xml:space="preserve">Clary </w:t>
      </w:r>
      <w:r w:rsidR="004777E3" w:rsidRPr="009D3635">
        <w:rPr>
          <w:rFonts w:eastAsia="Calibri"/>
          <w:bCs/>
          <w:i/>
          <w:iCs/>
          <w:sz w:val="24"/>
          <w:szCs w:val="24"/>
        </w:rPr>
        <w:t>et al.</w:t>
      </w:r>
      <w:r w:rsidR="004777E3" w:rsidRPr="004777E3">
        <w:rPr>
          <w:rFonts w:eastAsia="Calibri"/>
          <w:bCs/>
          <w:sz w:val="24"/>
          <w:szCs w:val="24"/>
        </w:rPr>
        <w:t xml:space="preserve"> (1998) put forward the idea of examining what drives volunteers using what they called a functional approach. The researchers developed the ‘Volunteer Functions Inventory’. This inventory was then used to measure six motivational functions.</w:t>
      </w:r>
      <w:r w:rsidR="00927B57">
        <w:rPr>
          <w:rFonts w:eastAsia="Calibri"/>
          <w:bCs/>
          <w:sz w:val="24"/>
          <w:szCs w:val="24"/>
        </w:rPr>
        <w:t xml:space="preserve"> </w:t>
      </w:r>
    </w:p>
    <w:p w14:paraId="054ED830" w14:textId="325D8375" w:rsidR="00F70CB4" w:rsidRPr="00F70CB4" w:rsidRDefault="004A0B1F" w:rsidP="00F70CB4">
      <w:pPr>
        <w:spacing w:line="480" w:lineRule="auto"/>
        <w:ind w:right="4"/>
        <w:jc w:val="both"/>
        <w:rPr>
          <w:rFonts w:eastAsia="Calibri"/>
          <w:bCs/>
          <w:sz w:val="24"/>
          <w:szCs w:val="24"/>
        </w:rPr>
      </w:pPr>
      <w:r>
        <w:rPr>
          <w:rFonts w:eastAsia="Calibri"/>
          <w:bCs/>
          <w:sz w:val="24"/>
          <w:szCs w:val="24"/>
        </w:rPr>
        <w:t xml:space="preserve">This research is timely and significant as community services have been more critical since the Covid-19 pandemic and the cost-of-living crisis. </w:t>
      </w:r>
      <w:r w:rsidR="00330913">
        <w:rPr>
          <w:rFonts w:eastAsia="Calibri"/>
          <w:bCs/>
          <w:sz w:val="24"/>
          <w:szCs w:val="24"/>
        </w:rPr>
        <w:t xml:space="preserve">Understanding key skills, </w:t>
      </w:r>
      <w:r w:rsidR="00330913">
        <w:rPr>
          <w:rFonts w:eastAsia="Calibri"/>
          <w:bCs/>
          <w:sz w:val="24"/>
          <w:szCs w:val="24"/>
        </w:rPr>
        <w:lastRenderedPageBreak/>
        <w:t xml:space="preserve">qualities and motivations of those people involved in these services </w:t>
      </w:r>
      <w:r w:rsidR="001D563A">
        <w:rPr>
          <w:rFonts w:eastAsia="Calibri"/>
          <w:bCs/>
          <w:sz w:val="24"/>
          <w:szCs w:val="24"/>
        </w:rPr>
        <w:t xml:space="preserve">can provide valuable insight for improving and adapting these services in the future. </w:t>
      </w:r>
    </w:p>
    <w:p w14:paraId="1F66F1C2" w14:textId="5D2AEC90" w:rsidR="0017043B" w:rsidRPr="00F70CB4" w:rsidRDefault="00F70CB4" w:rsidP="00F70CB4">
      <w:pPr>
        <w:spacing w:line="480" w:lineRule="auto"/>
        <w:ind w:right="4"/>
        <w:jc w:val="both"/>
        <w:rPr>
          <w:rFonts w:eastAsia="Calibri"/>
          <w:bCs/>
          <w:sz w:val="24"/>
          <w:szCs w:val="24"/>
        </w:rPr>
      </w:pPr>
      <w:r w:rsidRPr="00F70CB4">
        <w:rPr>
          <w:rFonts w:eastAsia="Calibri"/>
          <w:bCs/>
          <w:sz w:val="24"/>
          <w:szCs w:val="24"/>
        </w:rPr>
        <w:t xml:space="preserve">The overall aim of this research is to examine and explore what is needed to make a good community service within my local area, the Gwendraeth Valley. </w:t>
      </w:r>
      <w:r w:rsidR="0031085B">
        <w:rPr>
          <w:rFonts w:eastAsia="Calibri"/>
          <w:bCs/>
          <w:sz w:val="24"/>
          <w:szCs w:val="24"/>
        </w:rPr>
        <w:t>Al</w:t>
      </w:r>
      <w:r w:rsidR="00CC653E">
        <w:rPr>
          <w:rFonts w:eastAsia="Calibri"/>
          <w:bCs/>
          <w:sz w:val="24"/>
          <w:szCs w:val="24"/>
        </w:rPr>
        <w:t xml:space="preserve">though this study will focus on a specific area the insight gained can be </w:t>
      </w:r>
      <w:r w:rsidR="00305C47">
        <w:rPr>
          <w:rFonts w:eastAsia="Calibri"/>
          <w:bCs/>
          <w:sz w:val="24"/>
          <w:szCs w:val="24"/>
        </w:rPr>
        <w:t xml:space="preserve">used for similar communities who ar all facing </w:t>
      </w:r>
      <w:r w:rsidR="0017043B">
        <w:rPr>
          <w:rFonts w:eastAsia="Calibri"/>
          <w:bCs/>
          <w:sz w:val="24"/>
          <w:szCs w:val="24"/>
        </w:rPr>
        <w:t>challenges.</w:t>
      </w:r>
    </w:p>
    <w:p w14:paraId="7B8537E1" w14:textId="4526BF1F" w:rsidR="00B62806" w:rsidRPr="00F70CB4" w:rsidRDefault="00F70CB4" w:rsidP="00F70CB4">
      <w:pPr>
        <w:spacing w:line="480" w:lineRule="auto"/>
        <w:ind w:right="4"/>
        <w:jc w:val="both"/>
        <w:rPr>
          <w:rFonts w:eastAsia="Calibri"/>
          <w:bCs/>
          <w:sz w:val="24"/>
          <w:szCs w:val="24"/>
        </w:rPr>
      </w:pPr>
      <w:r w:rsidRPr="00F70CB4">
        <w:rPr>
          <w:rFonts w:eastAsia="Calibri"/>
          <w:bCs/>
          <w:sz w:val="24"/>
          <w:szCs w:val="24"/>
        </w:rPr>
        <w:t xml:space="preserve">The specific objectives of this research are to the following:  </w:t>
      </w:r>
    </w:p>
    <w:p w14:paraId="702D2785" w14:textId="41520EA4" w:rsidR="00927B57" w:rsidRPr="00F70CB4" w:rsidRDefault="00F70CB4" w:rsidP="00B62806">
      <w:pPr>
        <w:spacing w:line="480" w:lineRule="auto"/>
        <w:ind w:left="720" w:right="4"/>
        <w:jc w:val="both"/>
        <w:rPr>
          <w:rFonts w:eastAsia="Calibri"/>
          <w:bCs/>
          <w:sz w:val="24"/>
          <w:szCs w:val="24"/>
        </w:rPr>
      </w:pPr>
      <w:r w:rsidRPr="00B86C87">
        <w:rPr>
          <w:rFonts w:eastAsia="Calibri"/>
          <w:b/>
          <w:sz w:val="24"/>
          <w:szCs w:val="24"/>
        </w:rPr>
        <w:t>1</w:t>
      </w:r>
      <w:r w:rsidRPr="00F70CB4">
        <w:rPr>
          <w:rFonts w:eastAsia="Calibri"/>
          <w:bCs/>
          <w:sz w:val="24"/>
          <w:szCs w:val="24"/>
        </w:rPr>
        <w:t xml:space="preserve">. To identify and understand the attributes that are required for providing a good community service. This involves recognising the qualities needed for ensuring successful community engagement. </w:t>
      </w:r>
    </w:p>
    <w:p w14:paraId="4C8F900B" w14:textId="073055AF" w:rsidR="00F70CB4" w:rsidRPr="00F70CB4" w:rsidRDefault="00F70CB4" w:rsidP="00B62806">
      <w:pPr>
        <w:spacing w:line="480" w:lineRule="auto"/>
        <w:ind w:left="720" w:right="4"/>
        <w:jc w:val="both"/>
        <w:rPr>
          <w:rFonts w:eastAsia="Calibri"/>
          <w:bCs/>
          <w:sz w:val="24"/>
          <w:szCs w:val="24"/>
        </w:rPr>
      </w:pPr>
      <w:r w:rsidRPr="00B86C87">
        <w:rPr>
          <w:rFonts w:eastAsia="Calibri"/>
          <w:b/>
          <w:sz w:val="24"/>
          <w:szCs w:val="24"/>
        </w:rPr>
        <w:t>2.</w:t>
      </w:r>
      <w:r w:rsidRPr="00F70CB4">
        <w:rPr>
          <w:rFonts w:eastAsia="Calibri"/>
          <w:bCs/>
          <w:sz w:val="24"/>
          <w:szCs w:val="24"/>
        </w:rPr>
        <w:t xml:space="preserve"> To identify and understand the skills which are needed to deliver high quality community services.</w:t>
      </w:r>
      <w:r w:rsidR="00A939D0" w:rsidRPr="00A939D0">
        <w:rPr>
          <w:rFonts w:eastAsia="Calibri"/>
          <w:bCs/>
          <w:sz w:val="24"/>
          <w:szCs w:val="24"/>
        </w:rPr>
        <w:t xml:space="preserve"> </w:t>
      </w:r>
    </w:p>
    <w:p w14:paraId="6DF9322B" w14:textId="18A5C5CD" w:rsidR="006A4669" w:rsidRDefault="00F70CB4" w:rsidP="00B62806">
      <w:pPr>
        <w:spacing w:line="480" w:lineRule="auto"/>
        <w:ind w:left="720" w:right="4"/>
        <w:jc w:val="both"/>
        <w:rPr>
          <w:rFonts w:eastAsia="Calibri"/>
          <w:bCs/>
          <w:sz w:val="24"/>
          <w:szCs w:val="24"/>
        </w:rPr>
      </w:pPr>
      <w:r w:rsidRPr="00B86C87">
        <w:rPr>
          <w:rFonts w:eastAsia="Calibri"/>
          <w:b/>
          <w:sz w:val="24"/>
          <w:szCs w:val="24"/>
        </w:rPr>
        <w:t>3</w:t>
      </w:r>
      <w:r w:rsidRPr="00F70CB4">
        <w:rPr>
          <w:rFonts w:eastAsia="Calibri"/>
          <w:bCs/>
          <w:sz w:val="24"/>
          <w:szCs w:val="24"/>
        </w:rPr>
        <w:t>. The third objective is to explore the motivations of individuals who provide community services.</w:t>
      </w:r>
    </w:p>
    <w:p w14:paraId="53C04D48" w14:textId="2C4B18B3" w:rsidR="006A4669" w:rsidRDefault="00365C19" w:rsidP="006A4669">
      <w:pPr>
        <w:spacing w:line="480" w:lineRule="auto"/>
        <w:ind w:right="4"/>
        <w:jc w:val="both"/>
        <w:rPr>
          <w:rFonts w:eastAsia="Calibri"/>
          <w:bCs/>
          <w:sz w:val="24"/>
          <w:szCs w:val="24"/>
        </w:rPr>
      </w:pPr>
      <w:r>
        <w:rPr>
          <w:rFonts w:eastAsia="Calibri"/>
          <w:bCs/>
          <w:sz w:val="24"/>
          <w:szCs w:val="24"/>
        </w:rPr>
        <w:t xml:space="preserve">With the above aims and objectives now </w:t>
      </w:r>
      <w:r w:rsidR="006A4669">
        <w:rPr>
          <w:rFonts w:eastAsia="Calibri"/>
          <w:bCs/>
          <w:sz w:val="24"/>
          <w:szCs w:val="24"/>
        </w:rPr>
        <w:t>identified</w:t>
      </w:r>
      <w:r>
        <w:rPr>
          <w:rFonts w:eastAsia="Calibri"/>
          <w:bCs/>
          <w:sz w:val="24"/>
          <w:szCs w:val="24"/>
        </w:rPr>
        <w:t xml:space="preserve"> the research </w:t>
      </w:r>
      <w:r w:rsidR="00EC6CD4">
        <w:rPr>
          <w:rFonts w:eastAsia="Calibri"/>
          <w:bCs/>
          <w:sz w:val="24"/>
          <w:szCs w:val="24"/>
        </w:rPr>
        <w:t xml:space="preserve">questions </w:t>
      </w:r>
      <w:r>
        <w:rPr>
          <w:rFonts w:eastAsia="Calibri"/>
          <w:bCs/>
          <w:sz w:val="24"/>
          <w:szCs w:val="24"/>
        </w:rPr>
        <w:t>posed will be</w:t>
      </w:r>
      <w:r w:rsidR="006A4669">
        <w:rPr>
          <w:rFonts w:eastAsia="Calibri"/>
          <w:bCs/>
          <w:sz w:val="24"/>
          <w:szCs w:val="24"/>
        </w:rPr>
        <w:t>:</w:t>
      </w:r>
    </w:p>
    <w:p w14:paraId="01F41A1F" w14:textId="5989D20D" w:rsidR="006A4669" w:rsidRDefault="006A4669" w:rsidP="00B62806">
      <w:pPr>
        <w:spacing w:line="480" w:lineRule="auto"/>
        <w:ind w:left="720" w:right="4"/>
        <w:jc w:val="both"/>
        <w:rPr>
          <w:rFonts w:eastAsia="Calibri"/>
          <w:bCs/>
          <w:sz w:val="24"/>
          <w:szCs w:val="24"/>
        </w:rPr>
      </w:pPr>
      <w:r w:rsidRPr="00B86C87">
        <w:rPr>
          <w:rFonts w:eastAsia="Calibri"/>
          <w:b/>
          <w:sz w:val="24"/>
          <w:szCs w:val="24"/>
        </w:rPr>
        <w:t>1</w:t>
      </w:r>
      <w:r>
        <w:rPr>
          <w:rFonts w:eastAsia="Calibri"/>
          <w:bCs/>
          <w:sz w:val="24"/>
          <w:szCs w:val="24"/>
        </w:rPr>
        <w:t>. What attributes are required to provide a good community service?</w:t>
      </w:r>
    </w:p>
    <w:p w14:paraId="1523282E" w14:textId="3990EC60" w:rsidR="006A4669" w:rsidRDefault="006A4669" w:rsidP="00B62806">
      <w:pPr>
        <w:spacing w:line="480" w:lineRule="auto"/>
        <w:ind w:left="720" w:right="4"/>
        <w:jc w:val="both"/>
        <w:rPr>
          <w:rFonts w:eastAsia="Calibri"/>
          <w:bCs/>
          <w:sz w:val="24"/>
          <w:szCs w:val="24"/>
        </w:rPr>
      </w:pPr>
      <w:r w:rsidRPr="00B86C87">
        <w:rPr>
          <w:rFonts w:eastAsia="Calibri"/>
          <w:b/>
          <w:sz w:val="24"/>
          <w:szCs w:val="24"/>
        </w:rPr>
        <w:t>2</w:t>
      </w:r>
      <w:r>
        <w:rPr>
          <w:rFonts w:eastAsia="Calibri"/>
          <w:bCs/>
          <w:sz w:val="24"/>
          <w:szCs w:val="24"/>
        </w:rPr>
        <w:t xml:space="preserve">. What skills are needed to deliver high quality community services? </w:t>
      </w:r>
    </w:p>
    <w:p w14:paraId="24E47C63" w14:textId="40F57AA6" w:rsidR="006A4669" w:rsidRPr="00F70CB4" w:rsidRDefault="006A4669" w:rsidP="006A4669">
      <w:pPr>
        <w:spacing w:line="480" w:lineRule="auto"/>
        <w:ind w:left="720" w:right="4"/>
        <w:jc w:val="both"/>
        <w:rPr>
          <w:rFonts w:eastAsia="Calibri"/>
          <w:bCs/>
          <w:sz w:val="24"/>
          <w:szCs w:val="24"/>
        </w:rPr>
      </w:pPr>
      <w:r w:rsidRPr="00B86C87">
        <w:rPr>
          <w:rFonts w:eastAsia="Calibri"/>
          <w:b/>
          <w:sz w:val="24"/>
          <w:szCs w:val="24"/>
        </w:rPr>
        <w:t>3</w:t>
      </w:r>
      <w:r>
        <w:rPr>
          <w:rFonts w:eastAsia="Calibri"/>
          <w:bCs/>
          <w:sz w:val="24"/>
          <w:szCs w:val="24"/>
        </w:rPr>
        <w:t xml:space="preserve">. </w:t>
      </w:r>
      <w:r w:rsidR="00C6613A">
        <w:rPr>
          <w:rFonts w:eastAsia="Calibri"/>
          <w:bCs/>
          <w:sz w:val="24"/>
          <w:szCs w:val="24"/>
        </w:rPr>
        <w:t>What motivates individuals to provide community services?</w:t>
      </w:r>
    </w:p>
    <w:p w14:paraId="33EC49C7" w14:textId="77777777" w:rsidR="00F70CB4" w:rsidRDefault="00F70CB4" w:rsidP="00F70CB4">
      <w:pPr>
        <w:spacing w:line="480" w:lineRule="auto"/>
        <w:ind w:right="4"/>
        <w:jc w:val="both"/>
        <w:rPr>
          <w:rFonts w:eastAsia="Calibri"/>
          <w:bCs/>
          <w:sz w:val="24"/>
          <w:szCs w:val="24"/>
        </w:rPr>
      </w:pPr>
    </w:p>
    <w:p w14:paraId="2E8ADDCC" w14:textId="77777777" w:rsidR="00B62806" w:rsidRDefault="00B62806" w:rsidP="00F70CB4">
      <w:pPr>
        <w:spacing w:line="480" w:lineRule="auto"/>
        <w:ind w:right="4"/>
        <w:jc w:val="both"/>
        <w:rPr>
          <w:rFonts w:eastAsia="Calibri"/>
          <w:bCs/>
          <w:sz w:val="24"/>
          <w:szCs w:val="24"/>
        </w:rPr>
      </w:pPr>
    </w:p>
    <w:p w14:paraId="01A7CDE7" w14:textId="77777777" w:rsidR="00B03CD2" w:rsidRDefault="00B03CD2" w:rsidP="00F70CB4">
      <w:pPr>
        <w:spacing w:line="480" w:lineRule="auto"/>
        <w:ind w:right="4"/>
        <w:jc w:val="both"/>
        <w:rPr>
          <w:rFonts w:eastAsia="Calibri"/>
          <w:bCs/>
          <w:sz w:val="24"/>
          <w:szCs w:val="24"/>
        </w:rPr>
      </w:pPr>
    </w:p>
    <w:p w14:paraId="249648EB" w14:textId="77777777" w:rsidR="00B03CD2" w:rsidRDefault="00B03CD2" w:rsidP="00F70CB4">
      <w:pPr>
        <w:spacing w:line="480" w:lineRule="auto"/>
        <w:ind w:right="4"/>
        <w:jc w:val="both"/>
        <w:rPr>
          <w:rFonts w:eastAsia="Calibri"/>
          <w:bCs/>
          <w:sz w:val="24"/>
          <w:szCs w:val="24"/>
        </w:rPr>
      </w:pPr>
    </w:p>
    <w:p w14:paraId="7D4DF20B" w14:textId="77777777" w:rsidR="00620952" w:rsidRDefault="00620952" w:rsidP="00F70CB4">
      <w:pPr>
        <w:spacing w:line="480" w:lineRule="auto"/>
        <w:ind w:right="4"/>
        <w:jc w:val="both"/>
        <w:rPr>
          <w:rFonts w:eastAsia="Calibri"/>
          <w:bCs/>
          <w:sz w:val="24"/>
          <w:szCs w:val="24"/>
        </w:rPr>
      </w:pPr>
    </w:p>
    <w:p w14:paraId="70BD70BA" w14:textId="77777777" w:rsidR="007C0BEF" w:rsidRDefault="007C0BEF" w:rsidP="00F70CB4">
      <w:pPr>
        <w:spacing w:line="480" w:lineRule="auto"/>
        <w:ind w:right="4"/>
        <w:jc w:val="both"/>
        <w:rPr>
          <w:rFonts w:eastAsia="Calibri"/>
          <w:bCs/>
          <w:sz w:val="24"/>
          <w:szCs w:val="24"/>
        </w:rPr>
      </w:pPr>
    </w:p>
    <w:p w14:paraId="0B99159F" w14:textId="392B0C5E" w:rsidR="00F70CB4" w:rsidRDefault="00F70CB4" w:rsidP="00F70CB4">
      <w:pPr>
        <w:spacing w:line="480" w:lineRule="auto"/>
        <w:ind w:right="4"/>
        <w:jc w:val="both"/>
        <w:rPr>
          <w:rFonts w:ascii="Calibri" w:eastAsia="Calibri" w:hAnsi="Calibri" w:cs="Calibri"/>
          <w:b/>
          <w:sz w:val="26"/>
          <w:szCs w:val="26"/>
        </w:rPr>
      </w:pPr>
      <w:r w:rsidRPr="00F70CB4">
        <w:rPr>
          <w:rFonts w:ascii="Calibri" w:eastAsia="Calibri" w:hAnsi="Calibri" w:cs="Calibri"/>
          <w:b/>
          <w:bCs/>
          <w:sz w:val="40"/>
          <w:szCs w:val="40"/>
        </w:rPr>
        <w:lastRenderedPageBreak/>
        <w:t>2</w:t>
      </w:r>
      <w:r>
        <w:rPr>
          <w:rFonts w:ascii="Calibri" w:eastAsia="Calibri" w:hAnsi="Calibri" w:cs="Calibri"/>
          <w:sz w:val="40"/>
          <w:szCs w:val="40"/>
        </w:rPr>
        <w:t xml:space="preserve"> | </w:t>
      </w:r>
      <w:r w:rsidRPr="00F70CB4">
        <w:rPr>
          <w:rFonts w:ascii="Calibri" w:eastAsia="Calibri" w:hAnsi="Calibri" w:cs="Calibri"/>
          <w:sz w:val="36"/>
          <w:szCs w:val="36"/>
        </w:rPr>
        <w:t>Research Paradigm and Method</w:t>
      </w:r>
    </w:p>
    <w:p w14:paraId="0D23867A" w14:textId="74F0C245" w:rsidR="00822989" w:rsidRDefault="001C69DA" w:rsidP="00F70CB4">
      <w:pPr>
        <w:spacing w:line="480" w:lineRule="auto"/>
        <w:ind w:right="4"/>
        <w:jc w:val="both"/>
        <w:rPr>
          <w:rFonts w:eastAsia="Calibri"/>
          <w:bCs/>
          <w:sz w:val="24"/>
          <w:szCs w:val="24"/>
        </w:rPr>
      </w:pPr>
      <w:r>
        <w:rPr>
          <w:rFonts w:eastAsia="Calibri"/>
          <w:bCs/>
          <w:sz w:val="24"/>
          <w:szCs w:val="24"/>
        </w:rPr>
        <w:t xml:space="preserve">As part of this dissertation, I plan to gather data and knowledge through the use of both primary and secondary data and use </w:t>
      </w:r>
      <w:r w:rsidR="001C3C18" w:rsidRPr="00F70CB4">
        <w:rPr>
          <w:rFonts w:eastAsia="Calibri"/>
          <w:sz w:val="24"/>
          <w:szCs w:val="24"/>
        </w:rPr>
        <w:t>interpretivism</w:t>
      </w:r>
      <w:r>
        <w:rPr>
          <w:rFonts w:eastAsia="Calibri"/>
          <w:bCs/>
          <w:sz w:val="24"/>
          <w:szCs w:val="24"/>
        </w:rPr>
        <w:t xml:space="preserve"> paradigm as my research approach. </w:t>
      </w:r>
      <w:r w:rsidR="00240CE9">
        <w:rPr>
          <w:rFonts w:eastAsia="Calibri"/>
          <w:bCs/>
          <w:sz w:val="24"/>
          <w:szCs w:val="24"/>
        </w:rPr>
        <w:t xml:space="preserve">Interpretivism is suitable for this study as it emphasises </w:t>
      </w:r>
      <w:r w:rsidR="003971F5">
        <w:rPr>
          <w:rFonts w:eastAsia="Calibri"/>
          <w:bCs/>
          <w:sz w:val="24"/>
          <w:szCs w:val="24"/>
        </w:rPr>
        <w:t xml:space="preserve">understanding and the meanings and </w:t>
      </w:r>
      <w:r w:rsidR="00C56D1B">
        <w:rPr>
          <w:rFonts w:eastAsia="Calibri"/>
          <w:bCs/>
          <w:sz w:val="24"/>
          <w:szCs w:val="24"/>
        </w:rPr>
        <w:t>experiences</w:t>
      </w:r>
      <w:r w:rsidR="003971F5">
        <w:rPr>
          <w:rFonts w:eastAsia="Calibri"/>
          <w:bCs/>
          <w:sz w:val="24"/>
          <w:szCs w:val="24"/>
        </w:rPr>
        <w:t xml:space="preserve"> of </w:t>
      </w:r>
      <w:r w:rsidR="00C56D1B">
        <w:rPr>
          <w:rFonts w:eastAsia="Calibri"/>
          <w:bCs/>
          <w:sz w:val="24"/>
          <w:szCs w:val="24"/>
        </w:rPr>
        <w:t>individuals</w:t>
      </w:r>
      <w:r w:rsidR="003971F5">
        <w:rPr>
          <w:rFonts w:eastAsia="Calibri"/>
          <w:bCs/>
          <w:sz w:val="24"/>
          <w:szCs w:val="24"/>
        </w:rPr>
        <w:t xml:space="preserve"> which aligns with my aim to </w:t>
      </w:r>
      <w:r w:rsidR="00C56D1B">
        <w:rPr>
          <w:rFonts w:eastAsia="Calibri"/>
          <w:bCs/>
          <w:sz w:val="24"/>
          <w:szCs w:val="24"/>
        </w:rPr>
        <w:t>explore</w:t>
      </w:r>
      <w:r w:rsidR="003971F5">
        <w:rPr>
          <w:rFonts w:eastAsia="Calibri"/>
          <w:bCs/>
          <w:sz w:val="24"/>
          <w:szCs w:val="24"/>
        </w:rPr>
        <w:t xml:space="preserve"> </w:t>
      </w:r>
      <w:r w:rsidR="004864C2">
        <w:rPr>
          <w:rFonts w:eastAsia="Calibri"/>
          <w:bCs/>
          <w:sz w:val="24"/>
          <w:szCs w:val="24"/>
        </w:rPr>
        <w:t xml:space="preserve">the skills, qualities and motivations of </w:t>
      </w:r>
      <w:r w:rsidR="00C56D1B">
        <w:rPr>
          <w:rFonts w:eastAsia="Calibri"/>
          <w:bCs/>
          <w:sz w:val="24"/>
          <w:szCs w:val="24"/>
        </w:rPr>
        <w:t>these</w:t>
      </w:r>
      <w:r w:rsidR="004864C2">
        <w:rPr>
          <w:rFonts w:eastAsia="Calibri"/>
          <w:bCs/>
          <w:sz w:val="24"/>
          <w:szCs w:val="24"/>
        </w:rPr>
        <w:t xml:space="preserve"> within community service</w:t>
      </w:r>
      <w:r w:rsidR="00C56D1B">
        <w:rPr>
          <w:rFonts w:eastAsia="Calibri"/>
          <w:bCs/>
          <w:sz w:val="24"/>
          <w:szCs w:val="24"/>
        </w:rPr>
        <w:t>s</w:t>
      </w:r>
      <w:r>
        <w:rPr>
          <w:rFonts w:eastAsia="Calibri"/>
          <w:bCs/>
          <w:sz w:val="24"/>
          <w:szCs w:val="24"/>
        </w:rPr>
        <w:t xml:space="preserve">. </w:t>
      </w:r>
      <w:r w:rsidR="00C56D1B">
        <w:rPr>
          <w:rFonts w:eastAsia="Calibri"/>
          <w:bCs/>
          <w:sz w:val="24"/>
          <w:szCs w:val="24"/>
        </w:rPr>
        <w:t xml:space="preserve">This paradigm focuses on the subject perspective of </w:t>
      </w:r>
      <w:r w:rsidR="006B2EEB">
        <w:rPr>
          <w:rFonts w:eastAsia="Calibri"/>
          <w:bCs/>
          <w:sz w:val="24"/>
          <w:szCs w:val="24"/>
        </w:rPr>
        <w:t xml:space="preserve">participants, allowing for deeper insight into their role and experiences. </w:t>
      </w:r>
      <w:r w:rsidR="00F70CB4" w:rsidRPr="00F70CB4">
        <w:rPr>
          <w:rFonts w:eastAsia="Calibri"/>
          <w:bCs/>
          <w:sz w:val="24"/>
          <w:szCs w:val="24"/>
        </w:rPr>
        <w:t xml:space="preserve">The primary data will be collected for this research through a series of interviews. The secondary data for the literature review will consist of research on published journals, reports, books and newspaper reports for the topic. </w:t>
      </w:r>
      <w:r w:rsidR="0071784D">
        <w:rPr>
          <w:rFonts w:eastAsia="Calibri"/>
          <w:bCs/>
          <w:sz w:val="24"/>
          <w:szCs w:val="24"/>
        </w:rPr>
        <w:t xml:space="preserve">The secondary literature </w:t>
      </w:r>
      <w:r w:rsidR="00E02678">
        <w:rPr>
          <w:rFonts w:eastAsia="Calibri"/>
          <w:bCs/>
          <w:sz w:val="24"/>
          <w:szCs w:val="24"/>
        </w:rPr>
        <w:t>will focus on existing literature related to community leadership, volunteer motivations</w:t>
      </w:r>
      <w:r w:rsidR="00F42A5A">
        <w:rPr>
          <w:rFonts w:eastAsia="Calibri"/>
          <w:bCs/>
          <w:sz w:val="24"/>
          <w:szCs w:val="24"/>
        </w:rPr>
        <w:t xml:space="preserve"> and the skills and qualities required a successful community service. </w:t>
      </w:r>
      <w:r w:rsidR="00F70CB4" w:rsidRPr="00F70CB4">
        <w:rPr>
          <w:rFonts w:eastAsia="Calibri"/>
          <w:bCs/>
          <w:sz w:val="24"/>
          <w:szCs w:val="24"/>
        </w:rPr>
        <w:t xml:space="preserve">The advantages of the primary data collected by interview will allow the use of open-ended questioning which will provide </w:t>
      </w:r>
      <w:r w:rsidR="00B42BB0">
        <w:rPr>
          <w:rFonts w:eastAsia="Calibri"/>
          <w:bCs/>
          <w:sz w:val="24"/>
          <w:szCs w:val="24"/>
        </w:rPr>
        <w:t xml:space="preserve">a </w:t>
      </w:r>
      <w:r w:rsidR="00F70CB4" w:rsidRPr="00F70CB4">
        <w:rPr>
          <w:rFonts w:eastAsia="Calibri"/>
          <w:bCs/>
          <w:sz w:val="24"/>
          <w:szCs w:val="24"/>
        </w:rPr>
        <w:t xml:space="preserve">good source of information. The disadvantages of using interview are working around the participants timescale and also the length of time that it takes to transcribe, summaries and complete thematic analysis. The advantage of the secondary method is that there has been journals and books written on the motivations of volunteers, however many are written in the context of specific location and groups of people so it may take time to review to try and obtain a balanced summary. </w:t>
      </w:r>
    </w:p>
    <w:p w14:paraId="57E055E8" w14:textId="326554F7" w:rsidR="00F70CB4" w:rsidRDefault="00822989" w:rsidP="00F70CB4">
      <w:pPr>
        <w:spacing w:line="480" w:lineRule="auto"/>
        <w:ind w:right="4"/>
        <w:jc w:val="both"/>
        <w:rPr>
          <w:rFonts w:eastAsia="Calibri"/>
          <w:bCs/>
          <w:sz w:val="24"/>
          <w:szCs w:val="24"/>
        </w:rPr>
      </w:pPr>
      <w:r>
        <w:rPr>
          <w:rFonts w:eastAsia="Calibri"/>
          <w:bCs/>
          <w:sz w:val="24"/>
          <w:szCs w:val="24"/>
        </w:rPr>
        <w:t xml:space="preserve">An ethics form will be completed and agreed with the tutor before any interviews take place. This study will ensure that all participant data is kept confidential and that all participants are kept anonymous. All identifying elements will be redacted from the transcripts and each participant will be identified by a code number and will be given a fake name. </w:t>
      </w:r>
      <w:r w:rsidR="003467C9">
        <w:rPr>
          <w:rFonts w:eastAsia="Calibri"/>
          <w:bCs/>
          <w:sz w:val="24"/>
          <w:szCs w:val="24"/>
        </w:rPr>
        <w:t xml:space="preserve">While this study is not expected to </w:t>
      </w:r>
      <w:r w:rsidR="005B482C">
        <w:rPr>
          <w:rFonts w:eastAsia="Calibri"/>
          <w:bCs/>
          <w:sz w:val="24"/>
          <w:szCs w:val="24"/>
        </w:rPr>
        <w:t xml:space="preserve">cause harm, discussions about </w:t>
      </w:r>
      <w:r w:rsidR="005B482C">
        <w:rPr>
          <w:rFonts w:eastAsia="Calibri"/>
          <w:bCs/>
          <w:sz w:val="24"/>
          <w:szCs w:val="24"/>
        </w:rPr>
        <w:lastRenderedPageBreak/>
        <w:t xml:space="preserve">community services which are linked to </w:t>
      </w:r>
      <w:r w:rsidR="003B5453">
        <w:rPr>
          <w:rFonts w:eastAsia="Calibri"/>
          <w:bCs/>
          <w:sz w:val="24"/>
          <w:szCs w:val="24"/>
        </w:rPr>
        <w:t xml:space="preserve">difficult periods such as the Covid-19 pandemic may </w:t>
      </w:r>
      <w:r w:rsidR="003B7EF0">
        <w:rPr>
          <w:rFonts w:eastAsia="Calibri"/>
          <w:bCs/>
          <w:sz w:val="24"/>
          <w:szCs w:val="24"/>
        </w:rPr>
        <w:t>trigger emotional responses.</w:t>
      </w:r>
      <w:r w:rsidR="003B5453">
        <w:rPr>
          <w:rFonts w:eastAsia="Calibri"/>
          <w:bCs/>
          <w:sz w:val="24"/>
          <w:szCs w:val="24"/>
        </w:rPr>
        <w:t xml:space="preserve"> </w:t>
      </w:r>
      <w:r w:rsidR="003B7EF0">
        <w:rPr>
          <w:rFonts w:eastAsia="Calibri"/>
          <w:bCs/>
          <w:sz w:val="24"/>
          <w:szCs w:val="24"/>
        </w:rPr>
        <w:t>All of the participants will have the option to stop the interview a</w:t>
      </w:r>
      <w:r w:rsidR="00314963">
        <w:rPr>
          <w:rFonts w:eastAsia="Calibri"/>
          <w:bCs/>
          <w:sz w:val="24"/>
          <w:szCs w:val="24"/>
        </w:rPr>
        <w:t>t</w:t>
      </w:r>
      <w:r w:rsidR="003B7EF0">
        <w:rPr>
          <w:rFonts w:eastAsia="Calibri"/>
          <w:bCs/>
          <w:sz w:val="24"/>
          <w:szCs w:val="24"/>
        </w:rPr>
        <w:t xml:space="preserve"> any time and also, they will be able to withdraw from the study even after the interview has been completed and transcribed. </w:t>
      </w:r>
      <w:r>
        <w:rPr>
          <w:rFonts w:eastAsia="Calibri"/>
          <w:bCs/>
          <w:sz w:val="24"/>
          <w:szCs w:val="24"/>
        </w:rPr>
        <w:t>Each location of the interview will be assessed for suitability.</w:t>
      </w:r>
    </w:p>
    <w:p w14:paraId="360ADAEF" w14:textId="616EE7E9" w:rsidR="001C69DA" w:rsidRPr="001C69DA" w:rsidRDefault="001C69DA" w:rsidP="001C69DA">
      <w:pPr>
        <w:spacing w:line="480" w:lineRule="auto"/>
        <w:ind w:right="4"/>
        <w:jc w:val="both"/>
        <w:rPr>
          <w:sz w:val="24"/>
          <w:szCs w:val="24"/>
        </w:rPr>
      </w:pPr>
      <w:r w:rsidRPr="002B5D8B">
        <w:rPr>
          <w:sz w:val="24"/>
          <w:szCs w:val="24"/>
        </w:rPr>
        <w:t>The main challenge to obtaining the data for this study will be the fact that I am reliant on the participants to meet at the agreed time and date. The limitations will also be if the participants do not open up and have an in-depth discussion so that I am able to collate the data required.</w:t>
      </w:r>
      <w:r>
        <w:rPr>
          <w:sz w:val="24"/>
          <w:szCs w:val="24"/>
        </w:rPr>
        <w:t xml:space="preserve"> </w:t>
      </w:r>
      <w:r w:rsidRPr="001C69DA">
        <w:rPr>
          <w:sz w:val="24"/>
          <w:szCs w:val="24"/>
        </w:rPr>
        <w:t>To overcome the issue of loss of recordings, I have planned to use two recording devices at each interview to capture the discussion which should mean that I will not need to re-record. Time to transcribe each interview could be challenging</w:t>
      </w:r>
      <w:r>
        <w:rPr>
          <w:sz w:val="24"/>
          <w:szCs w:val="24"/>
        </w:rPr>
        <w:t>.</w:t>
      </w:r>
    </w:p>
    <w:p w14:paraId="300BBD6B" w14:textId="77777777" w:rsidR="00F70CB4" w:rsidRDefault="00F70CB4" w:rsidP="00F70CB4">
      <w:pPr>
        <w:spacing w:line="480" w:lineRule="auto"/>
        <w:ind w:right="4"/>
        <w:jc w:val="both"/>
        <w:rPr>
          <w:rFonts w:eastAsia="Calibri"/>
          <w:bCs/>
          <w:sz w:val="24"/>
          <w:szCs w:val="24"/>
        </w:rPr>
      </w:pPr>
    </w:p>
    <w:p w14:paraId="5EBEC743" w14:textId="77777777" w:rsidR="00877D25" w:rsidRDefault="00877D25" w:rsidP="00F70CB4">
      <w:pPr>
        <w:spacing w:line="480" w:lineRule="auto"/>
        <w:ind w:right="4"/>
        <w:jc w:val="both"/>
        <w:rPr>
          <w:rFonts w:eastAsia="Calibri"/>
          <w:bCs/>
          <w:sz w:val="24"/>
          <w:szCs w:val="24"/>
        </w:rPr>
      </w:pPr>
    </w:p>
    <w:p w14:paraId="1144A31B" w14:textId="77777777" w:rsidR="00877D25" w:rsidRDefault="00877D25" w:rsidP="00F70CB4">
      <w:pPr>
        <w:spacing w:line="480" w:lineRule="auto"/>
        <w:ind w:right="4"/>
        <w:jc w:val="both"/>
        <w:rPr>
          <w:rFonts w:eastAsia="Calibri"/>
          <w:bCs/>
          <w:sz w:val="24"/>
          <w:szCs w:val="24"/>
        </w:rPr>
      </w:pPr>
    </w:p>
    <w:p w14:paraId="45DBD384" w14:textId="77777777" w:rsidR="00877D25" w:rsidRDefault="00877D25" w:rsidP="00F70CB4">
      <w:pPr>
        <w:spacing w:line="480" w:lineRule="auto"/>
        <w:ind w:right="4"/>
        <w:jc w:val="both"/>
        <w:rPr>
          <w:rFonts w:eastAsia="Calibri"/>
          <w:bCs/>
          <w:sz w:val="24"/>
          <w:szCs w:val="24"/>
        </w:rPr>
      </w:pPr>
    </w:p>
    <w:p w14:paraId="61F1C6E5" w14:textId="77777777" w:rsidR="00877D25" w:rsidRDefault="00877D25" w:rsidP="00F70CB4">
      <w:pPr>
        <w:spacing w:line="480" w:lineRule="auto"/>
        <w:ind w:right="4"/>
        <w:jc w:val="both"/>
        <w:rPr>
          <w:rFonts w:eastAsia="Calibri"/>
          <w:bCs/>
          <w:sz w:val="24"/>
          <w:szCs w:val="24"/>
        </w:rPr>
      </w:pPr>
    </w:p>
    <w:p w14:paraId="1F3E2F6C" w14:textId="77777777" w:rsidR="00877D25" w:rsidRDefault="00877D25" w:rsidP="00F70CB4">
      <w:pPr>
        <w:spacing w:line="480" w:lineRule="auto"/>
        <w:ind w:right="4"/>
        <w:jc w:val="both"/>
        <w:rPr>
          <w:rFonts w:eastAsia="Calibri"/>
          <w:bCs/>
          <w:sz w:val="24"/>
          <w:szCs w:val="24"/>
        </w:rPr>
      </w:pPr>
    </w:p>
    <w:p w14:paraId="3F8A1ADC" w14:textId="77777777" w:rsidR="00877D25" w:rsidRDefault="00877D25" w:rsidP="00F70CB4">
      <w:pPr>
        <w:spacing w:line="480" w:lineRule="auto"/>
        <w:ind w:right="4"/>
        <w:jc w:val="both"/>
        <w:rPr>
          <w:rFonts w:eastAsia="Calibri"/>
          <w:bCs/>
          <w:sz w:val="24"/>
          <w:szCs w:val="24"/>
        </w:rPr>
      </w:pPr>
    </w:p>
    <w:p w14:paraId="04C634EA" w14:textId="77777777" w:rsidR="00877D25" w:rsidRDefault="00877D25" w:rsidP="00F70CB4">
      <w:pPr>
        <w:spacing w:line="480" w:lineRule="auto"/>
        <w:ind w:right="4"/>
        <w:jc w:val="both"/>
        <w:rPr>
          <w:rFonts w:eastAsia="Calibri"/>
          <w:bCs/>
          <w:sz w:val="24"/>
          <w:szCs w:val="24"/>
        </w:rPr>
      </w:pPr>
    </w:p>
    <w:p w14:paraId="7329E7FE" w14:textId="77777777" w:rsidR="00877D25" w:rsidRDefault="00877D25" w:rsidP="00F70CB4">
      <w:pPr>
        <w:spacing w:line="480" w:lineRule="auto"/>
        <w:ind w:right="4"/>
        <w:jc w:val="both"/>
        <w:rPr>
          <w:rFonts w:eastAsia="Calibri"/>
          <w:bCs/>
          <w:sz w:val="24"/>
          <w:szCs w:val="24"/>
        </w:rPr>
      </w:pPr>
    </w:p>
    <w:p w14:paraId="420DB0A4" w14:textId="77777777" w:rsidR="00877D25" w:rsidRDefault="00877D25" w:rsidP="00F70CB4">
      <w:pPr>
        <w:spacing w:line="480" w:lineRule="auto"/>
        <w:ind w:right="4"/>
        <w:jc w:val="both"/>
        <w:rPr>
          <w:rFonts w:eastAsia="Calibri"/>
          <w:bCs/>
          <w:sz w:val="24"/>
          <w:szCs w:val="24"/>
        </w:rPr>
      </w:pPr>
    </w:p>
    <w:p w14:paraId="6DC297A0" w14:textId="77777777" w:rsidR="00877D25" w:rsidRDefault="00877D25" w:rsidP="00F70CB4">
      <w:pPr>
        <w:spacing w:line="480" w:lineRule="auto"/>
        <w:ind w:right="4"/>
        <w:jc w:val="both"/>
        <w:rPr>
          <w:rFonts w:eastAsia="Calibri"/>
          <w:bCs/>
          <w:sz w:val="24"/>
          <w:szCs w:val="24"/>
        </w:rPr>
      </w:pPr>
    </w:p>
    <w:p w14:paraId="083EE165" w14:textId="77777777" w:rsidR="00314963" w:rsidRDefault="00314963" w:rsidP="00F70CB4">
      <w:pPr>
        <w:spacing w:line="480" w:lineRule="auto"/>
        <w:ind w:right="4"/>
        <w:jc w:val="both"/>
        <w:rPr>
          <w:rFonts w:eastAsia="Calibri"/>
          <w:bCs/>
          <w:sz w:val="24"/>
          <w:szCs w:val="24"/>
        </w:rPr>
      </w:pPr>
    </w:p>
    <w:p w14:paraId="7266C606" w14:textId="77777777" w:rsidR="00877D25" w:rsidRPr="00F70CB4" w:rsidRDefault="00877D25" w:rsidP="00F70CB4">
      <w:pPr>
        <w:spacing w:line="480" w:lineRule="auto"/>
        <w:ind w:right="4"/>
        <w:jc w:val="both"/>
        <w:rPr>
          <w:rFonts w:eastAsia="Calibri"/>
          <w:bCs/>
          <w:sz w:val="24"/>
          <w:szCs w:val="24"/>
        </w:rPr>
      </w:pPr>
    </w:p>
    <w:p w14:paraId="361F0284" w14:textId="081C9334" w:rsidR="00F70CB4" w:rsidRDefault="00F70CB4" w:rsidP="00F70CB4">
      <w:pPr>
        <w:spacing w:line="480" w:lineRule="auto"/>
        <w:ind w:right="4"/>
        <w:jc w:val="both"/>
        <w:rPr>
          <w:rFonts w:ascii="Calibri" w:eastAsia="Calibri" w:hAnsi="Calibri" w:cs="Calibri"/>
          <w:sz w:val="36"/>
          <w:szCs w:val="36"/>
        </w:rPr>
      </w:pPr>
      <w:r>
        <w:rPr>
          <w:rFonts w:ascii="Calibri" w:eastAsia="Calibri" w:hAnsi="Calibri" w:cs="Calibri"/>
          <w:b/>
          <w:bCs/>
          <w:sz w:val="40"/>
          <w:szCs w:val="40"/>
        </w:rPr>
        <w:lastRenderedPageBreak/>
        <w:t>3</w:t>
      </w:r>
      <w:r>
        <w:rPr>
          <w:rFonts w:ascii="Calibri" w:eastAsia="Calibri" w:hAnsi="Calibri" w:cs="Calibri"/>
          <w:sz w:val="40"/>
          <w:szCs w:val="40"/>
        </w:rPr>
        <w:t xml:space="preserve"> | </w:t>
      </w:r>
      <w:r w:rsidRPr="00F70CB4">
        <w:rPr>
          <w:rFonts w:ascii="Calibri" w:eastAsia="Calibri" w:hAnsi="Calibri" w:cs="Calibri"/>
          <w:sz w:val="36"/>
          <w:szCs w:val="36"/>
        </w:rPr>
        <w:t>Data Collection</w:t>
      </w:r>
    </w:p>
    <w:p w14:paraId="7B9BDC6B" w14:textId="0DA79415" w:rsidR="00F70CB4" w:rsidRDefault="00F70CB4" w:rsidP="00F70CB4">
      <w:pPr>
        <w:spacing w:line="480" w:lineRule="auto"/>
        <w:ind w:right="4"/>
        <w:jc w:val="both"/>
        <w:rPr>
          <w:rFonts w:eastAsia="Calibri"/>
          <w:bCs/>
          <w:sz w:val="24"/>
          <w:szCs w:val="24"/>
        </w:rPr>
      </w:pPr>
      <w:r w:rsidRPr="00F70CB4">
        <w:rPr>
          <w:rFonts w:eastAsia="Calibri"/>
          <w:bCs/>
          <w:sz w:val="24"/>
          <w:szCs w:val="24"/>
        </w:rPr>
        <w:t xml:space="preserve">In this study, between 6 to 8 people will be selected from various community service centres who offer services to the people who live in the Gwendraeth Valley Community. The participants will be either </w:t>
      </w:r>
      <w:r w:rsidR="00B42BB0">
        <w:rPr>
          <w:rFonts w:eastAsia="Calibri"/>
          <w:bCs/>
          <w:sz w:val="24"/>
          <w:szCs w:val="24"/>
        </w:rPr>
        <w:t xml:space="preserve">be </w:t>
      </w:r>
      <w:r w:rsidRPr="00F70CB4">
        <w:rPr>
          <w:rFonts w:eastAsia="Calibri"/>
          <w:bCs/>
          <w:sz w:val="24"/>
          <w:szCs w:val="24"/>
        </w:rPr>
        <w:t xml:space="preserve">volunteers or workers from within the community services. The data will be collected through semi-structured interviews and will be recorded and transcribed afterwards. </w:t>
      </w:r>
      <w:r w:rsidR="00212864">
        <w:rPr>
          <w:rFonts w:eastAsia="Calibri"/>
          <w:bCs/>
          <w:sz w:val="24"/>
          <w:szCs w:val="24"/>
        </w:rPr>
        <w:t xml:space="preserve">The method of semi-structured </w:t>
      </w:r>
      <w:r w:rsidR="00102F07">
        <w:rPr>
          <w:rFonts w:eastAsia="Calibri"/>
          <w:bCs/>
          <w:sz w:val="24"/>
          <w:szCs w:val="24"/>
        </w:rPr>
        <w:t xml:space="preserve">interviews will provide more flexibility </w:t>
      </w:r>
      <w:r w:rsidR="00176FF9">
        <w:rPr>
          <w:rFonts w:eastAsia="Calibri"/>
          <w:bCs/>
          <w:sz w:val="24"/>
          <w:szCs w:val="24"/>
        </w:rPr>
        <w:t xml:space="preserve">in exploring the participants experiences and still allow me to cover key areas. </w:t>
      </w:r>
      <w:r w:rsidRPr="00F70CB4">
        <w:rPr>
          <w:rFonts w:eastAsia="Calibri"/>
          <w:bCs/>
          <w:sz w:val="24"/>
          <w:szCs w:val="24"/>
        </w:rPr>
        <w:t>The sample will be made up of participants from different support services to obtain a more balance view.</w:t>
      </w:r>
      <w:r w:rsidR="00B42BB0">
        <w:rPr>
          <w:rFonts w:eastAsia="Calibri"/>
          <w:bCs/>
          <w:sz w:val="24"/>
          <w:szCs w:val="24"/>
        </w:rPr>
        <w:t xml:space="preserve"> They will also be a mixture of both convenience and stratified sampling. </w:t>
      </w:r>
      <w:r w:rsidRPr="00F70CB4">
        <w:rPr>
          <w:rFonts w:eastAsia="Calibri"/>
          <w:bCs/>
          <w:sz w:val="24"/>
          <w:szCs w:val="24"/>
        </w:rPr>
        <w:t xml:space="preserve"> </w:t>
      </w:r>
      <w:r w:rsidR="001C2391">
        <w:rPr>
          <w:rFonts w:eastAsia="Calibri"/>
          <w:bCs/>
          <w:sz w:val="24"/>
          <w:szCs w:val="24"/>
        </w:rPr>
        <w:t xml:space="preserve">Informed consent </w:t>
      </w:r>
      <w:r w:rsidR="00A44584">
        <w:rPr>
          <w:rFonts w:eastAsia="Calibri"/>
          <w:bCs/>
          <w:sz w:val="24"/>
          <w:szCs w:val="24"/>
        </w:rPr>
        <w:t>will be obtained from all participants, ensuring that they are fully aware of the study’s purpose</w:t>
      </w:r>
      <w:r w:rsidR="004B0A93">
        <w:rPr>
          <w:rFonts w:eastAsia="Calibri"/>
          <w:bCs/>
          <w:sz w:val="24"/>
          <w:szCs w:val="24"/>
        </w:rPr>
        <w:t>, their rights and any potential risks involved</w:t>
      </w:r>
      <w:r w:rsidR="00E60D60">
        <w:rPr>
          <w:rFonts w:eastAsia="Calibri"/>
          <w:bCs/>
          <w:sz w:val="24"/>
          <w:szCs w:val="24"/>
        </w:rPr>
        <w:t>. Participants will all sign a participant agreement form before each interview and will need to agree to the discussion being recorded</w:t>
      </w:r>
      <w:r w:rsidR="00822989">
        <w:rPr>
          <w:rFonts w:eastAsia="Calibri"/>
          <w:bCs/>
          <w:sz w:val="24"/>
          <w:szCs w:val="24"/>
        </w:rPr>
        <w:t xml:space="preserve">. </w:t>
      </w:r>
      <w:r w:rsidRPr="00F70CB4">
        <w:rPr>
          <w:rFonts w:eastAsia="Calibri"/>
          <w:bCs/>
          <w:sz w:val="24"/>
          <w:szCs w:val="24"/>
        </w:rPr>
        <w:t>After each interview the recording will be transcribed, and a summary will be produced. The limitation of the research is that interviews may not provide the data needed</w:t>
      </w:r>
      <w:r w:rsidR="00E726E0">
        <w:rPr>
          <w:rFonts w:eastAsia="Calibri"/>
          <w:bCs/>
          <w:sz w:val="24"/>
          <w:szCs w:val="24"/>
        </w:rPr>
        <w:t xml:space="preserve">, especially </w:t>
      </w:r>
      <w:r w:rsidR="004F6B89">
        <w:rPr>
          <w:rFonts w:eastAsia="Calibri"/>
          <w:bCs/>
          <w:sz w:val="24"/>
          <w:szCs w:val="24"/>
        </w:rPr>
        <w:t>as this study will focus on a particular geographical area.</w:t>
      </w:r>
      <w:r w:rsidRPr="00F70CB4">
        <w:rPr>
          <w:rFonts w:eastAsia="Calibri"/>
          <w:bCs/>
          <w:sz w:val="24"/>
          <w:szCs w:val="24"/>
        </w:rPr>
        <w:t xml:space="preserve"> Although the interviews are planned to use open-ended questions the participants may choose not to fully answer and provide detail needed for the analysis.  All of the data collected will be the experiences and opinions of the participants and there was </w:t>
      </w:r>
      <w:r w:rsidR="00B42BB0" w:rsidRPr="00F70CB4">
        <w:rPr>
          <w:rFonts w:eastAsia="Calibri"/>
          <w:bCs/>
          <w:sz w:val="24"/>
          <w:szCs w:val="24"/>
        </w:rPr>
        <w:t>no way</w:t>
      </w:r>
      <w:r w:rsidRPr="00F70CB4">
        <w:rPr>
          <w:rFonts w:eastAsia="Calibri"/>
          <w:bCs/>
          <w:sz w:val="24"/>
          <w:szCs w:val="24"/>
        </w:rPr>
        <w:t xml:space="preserve"> to check for biases.</w:t>
      </w:r>
      <w:r w:rsidR="006912B2">
        <w:rPr>
          <w:rFonts w:eastAsia="Calibri"/>
          <w:bCs/>
          <w:sz w:val="24"/>
          <w:szCs w:val="24"/>
        </w:rPr>
        <w:t xml:space="preserve"> To ensure th</w:t>
      </w:r>
      <w:r w:rsidR="00FD5B84">
        <w:rPr>
          <w:rFonts w:eastAsia="Calibri"/>
          <w:bCs/>
          <w:sz w:val="24"/>
          <w:szCs w:val="24"/>
        </w:rPr>
        <w:t>at the data is trustworthy I will ask participants</w:t>
      </w:r>
      <w:r w:rsidR="00822AE0">
        <w:rPr>
          <w:rFonts w:eastAsia="Calibri"/>
          <w:bCs/>
          <w:sz w:val="24"/>
          <w:szCs w:val="24"/>
        </w:rPr>
        <w:t xml:space="preserve"> to review their summaries to confirm accuracy. </w:t>
      </w:r>
    </w:p>
    <w:p w14:paraId="1B81695C" w14:textId="77777777" w:rsidR="00EB1657" w:rsidRDefault="00EB1657" w:rsidP="00F70CB4">
      <w:pPr>
        <w:spacing w:line="480" w:lineRule="auto"/>
        <w:ind w:right="4"/>
        <w:jc w:val="both"/>
        <w:rPr>
          <w:rFonts w:eastAsia="Calibri"/>
          <w:bCs/>
          <w:sz w:val="24"/>
          <w:szCs w:val="24"/>
        </w:rPr>
      </w:pPr>
    </w:p>
    <w:p w14:paraId="278C5EB9" w14:textId="77777777" w:rsidR="0002665F" w:rsidRDefault="0002665F" w:rsidP="00F70CB4">
      <w:pPr>
        <w:spacing w:line="480" w:lineRule="auto"/>
        <w:ind w:right="4"/>
        <w:jc w:val="both"/>
        <w:rPr>
          <w:rFonts w:eastAsia="Calibri"/>
          <w:bCs/>
          <w:sz w:val="24"/>
          <w:szCs w:val="24"/>
        </w:rPr>
      </w:pPr>
    </w:p>
    <w:p w14:paraId="4C9EF109" w14:textId="77777777" w:rsidR="0002665F" w:rsidRPr="00F70CB4" w:rsidRDefault="0002665F" w:rsidP="00F70CB4">
      <w:pPr>
        <w:spacing w:line="480" w:lineRule="auto"/>
        <w:ind w:right="4"/>
        <w:jc w:val="both"/>
        <w:rPr>
          <w:rFonts w:eastAsia="Calibri"/>
          <w:bCs/>
          <w:sz w:val="24"/>
          <w:szCs w:val="24"/>
        </w:rPr>
      </w:pPr>
    </w:p>
    <w:p w14:paraId="4319F520" w14:textId="56D0FAA9" w:rsidR="00F70CB4" w:rsidRDefault="00F70CB4" w:rsidP="00F70CB4">
      <w:pPr>
        <w:spacing w:line="480" w:lineRule="auto"/>
        <w:ind w:right="4"/>
        <w:jc w:val="both"/>
        <w:rPr>
          <w:rFonts w:ascii="Calibri" w:eastAsia="Calibri" w:hAnsi="Calibri" w:cs="Calibri"/>
          <w:sz w:val="36"/>
          <w:szCs w:val="36"/>
        </w:rPr>
      </w:pPr>
      <w:r>
        <w:rPr>
          <w:rFonts w:ascii="Calibri" w:eastAsia="Calibri" w:hAnsi="Calibri" w:cs="Calibri"/>
          <w:b/>
          <w:bCs/>
          <w:sz w:val="40"/>
          <w:szCs w:val="40"/>
        </w:rPr>
        <w:lastRenderedPageBreak/>
        <w:t>4</w:t>
      </w:r>
      <w:r>
        <w:rPr>
          <w:rFonts w:ascii="Calibri" w:eastAsia="Calibri" w:hAnsi="Calibri" w:cs="Calibri"/>
          <w:sz w:val="40"/>
          <w:szCs w:val="40"/>
        </w:rPr>
        <w:t xml:space="preserve"> | </w:t>
      </w:r>
      <w:bookmarkStart w:id="0" w:name="_Hlk176614878"/>
      <w:r w:rsidRPr="00F70CB4">
        <w:rPr>
          <w:rFonts w:ascii="Calibri" w:eastAsia="Calibri" w:hAnsi="Calibri" w:cs="Calibri"/>
          <w:sz w:val="36"/>
          <w:szCs w:val="36"/>
        </w:rPr>
        <w:t>Methods of Data Analysis</w:t>
      </w:r>
      <w:bookmarkEnd w:id="0"/>
    </w:p>
    <w:p w14:paraId="35C6C9B8" w14:textId="77777777" w:rsidR="00F70CB4" w:rsidRPr="00F70CB4" w:rsidRDefault="00F70CB4" w:rsidP="00F70CB4">
      <w:pPr>
        <w:spacing w:line="480" w:lineRule="auto"/>
        <w:ind w:right="4"/>
        <w:jc w:val="both"/>
        <w:rPr>
          <w:rFonts w:eastAsia="Calibri"/>
          <w:sz w:val="24"/>
          <w:szCs w:val="24"/>
        </w:rPr>
      </w:pPr>
      <w:r w:rsidRPr="00F70CB4">
        <w:rPr>
          <w:rFonts w:eastAsia="Calibri"/>
          <w:sz w:val="24"/>
          <w:szCs w:val="24"/>
        </w:rPr>
        <w:t>This research will be guided by the interpretivism research philosophy. The interpretivism research paradigm/philosophy which is implemented through a qualitative approach is deemed appropriate for this research because:</w:t>
      </w:r>
    </w:p>
    <w:p w14:paraId="26355536" w14:textId="77777777" w:rsidR="00F70CB4" w:rsidRPr="00F70CB4" w:rsidRDefault="00F70CB4" w:rsidP="00F70CB4">
      <w:pPr>
        <w:spacing w:line="480" w:lineRule="auto"/>
        <w:ind w:left="720" w:right="4"/>
        <w:jc w:val="both"/>
        <w:rPr>
          <w:rFonts w:eastAsia="Calibri"/>
          <w:sz w:val="24"/>
          <w:szCs w:val="24"/>
        </w:rPr>
      </w:pPr>
      <w:r w:rsidRPr="00F70CB4">
        <w:rPr>
          <w:rFonts w:eastAsia="Calibri"/>
          <w:sz w:val="24"/>
          <w:szCs w:val="24"/>
        </w:rPr>
        <w:t xml:space="preserve">1. It would allow the use of in-depth interviews to carry out qualitative investigations for this project (Creswell, 2013). </w:t>
      </w:r>
    </w:p>
    <w:p w14:paraId="6712C963" w14:textId="77777777" w:rsidR="00F70CB4" w:rsidRPr="00F70CB4" w:rsidRDefault="00F70CB4" w:rsidP="00F70CB4">
      <w:pPr>
        <w:spacing w:line="480" w:lineRule="auto"/>
        <w:ind w:left="720" w:right="4"/>
        <w:jc w:val="both"/>
        <w:rPr>
          <w:rFonts w:eastAsia="Calibri"/>
          <w:sz w:val="24"/>
          <w:szCs w:val="24"/>
        </w:rPr>
      </w:pPr>
      <w:r w:rsidRPr="00F70CB4">
        <w:rPr>
          <w:rFonts w:eastAsia="Calibri"/>
          <w:sz w:val="24"/>
          <w:szCs w:val="24"/>
        </w:rPr>
        <w:t xml:space="preserve">2. It would allow the researcher to effectively understand the participants’ views, opinions, and values of servant leadership (Creswell, 2013). </w:t>
      </w:r>
    </w:p>
    <w:p w14:paraId="5B58E39D" w14:textId="77777777" w:rsidR="00F70CB4" w:rsidRDefault="00F70CB4" w:rsidP="00F70CB4">
      <w:pPr>
        <w:spacing w:line="480" w:lineRule="auto"/>
        <w:ind w:right="4"/>
        <w:jc w:val="both"/>
        <w:rPr>
          <w:rFonts w:eastAsia="Calibri"/>
          <w:sz w:val="24"/>
          <w:szCs w:val="24"/>
        </w:rPr>
      </w:pPr>
    </w:p>
    <w:p w14:paraId="56C4D3D3" w14:textId="2F89FA6D" w:rsidR="00F70CB4" w:rsidRPr="00F70CB4" w:rsidRDefault="00F70CB4" w:rsidP="00F70CB4">
      <w:pPr>
        <w:spacing w:line="480" w:lineRule="auto"/>
        <w:ind w:right="4"/>
        <w:jc w:val="both"/>
        <w:rPr>
          <w:rFonts w:eastAsia="Calibri"/>
          <w:sz w:val="24"/>
          <w:szCs w:val="24"/>
        </w:rPr>
      </w:pPr>
      <w:r w:rsidRPr="00F70CB4">
        <w:rPr>
          <w:rFonts w:eastAsia="Calibri"/>
          <w:b/>
          <w:bCs/>
          <w:sz w:val="24"/>
          <w:szCs w:val="24"/>
        </w:rPr>
        <w:t>The Qualitative Approach</w:t>
      </w:r>
      <w:r w:rsidRPr="00F70CB4">
        <w:rPr>
          <w:rFonts w:eastAsia="Calibri"/>
          <w:sz w:val="24"/>
          <w:szCs w:val="24"/>
        </w:rPr>
        <w:t xml:space="preserve">: </w:t>
      </w:r>
    </w:p>
    <w:p w14:paraId="57FF1EF7" w14:textId="77777777" w:rsidR="00F70CB4" w:rsidRPr="00F70CB4" w:rsidRDefault="00F70CB4" w:rsidP="00F70CB4">
      <w:pPr>
        <w:spacing w:line="480" w:lineRule="auto"/>
        <w:ind w:right="4"/>
        <w:jc w:val="both"/>
        <w:rPr>
          <w:rFonts w:eastAsia="Calibri"/>
          <w:sz w:val="24"/>
          <w:szCs w:val="24"/>
        </w:rPr>
      </w:pPr>
      <w:r w:rsidRPr="00F70CB4">
        <w:rPr>
          <w:rFonts w:eastAsia="Calibri"/>
          <w:sz w:val="24"/>
          <w:szCs w:val="24"/>
        </w:rPr>
        <w:t>The methodological approach in this research would be qualitative and would involve the use of in-depth interviews. Using this methodology is appropriate in this study:</w:t>
      </w:r>
    </w:p>
    <w:p w14:paraId="7153D759" w14:textId="06E672FA" w:rsidR="00F70CB4" w:rsidRPr="00F70CB4" w:rsidRDefault="00F70CB4" w:rsidP="00F70CB4">
      <w:pPr>
        <w:spacing w:line="480" w:lineRule="auto"/>
        <w:ind w:left="720" w:right="4"/>
        <w:jc w:val="both"/>
        <w:rPr>
          <w:rFonts w:eastAsia="Calibri"/>
          <w:sz w:val="24"/>
          <w:szCs w:val="24"/>
        </w:rPr>
      </w:pPr>
      <w:r w:rsidRPr="00F70CB4">
        <w:rPr>
          <w:rFonts w:eastAsia="Calibri"/>
          <w:sz w:val="24"/>
          <w:szCs w:val="24"/>
        </w:rPr>
        <w:t>1.</w:t>
      </w:r>
      <w:r w:rsidR="00B42BB0">
        <w:rPr>
          <w:rFonts w:eastAsia="Calibri"/>
          <w:sz w:val="24"/>
          <w:szCs w:val="24"/>
        </w:rPr>
        <w:t xml:space="preserve"> </w:t>
      </w:r>
      <w:r w:rsidRPr="00F70CB4">
        <w:rPr>
          <w:rFonts w:eastAsia="Calibri"/>
          <w:sz w:val="24"/>
          <w:szCs w:val="24"/>
        </w:rPr>
        <w:t>The use of qualitative research provides insight into complex social issues (Denny and Annalise, 2019)</w:t>
      </w:r>
      <w:r w:rsidR="00B72CEF">
        <w:rPr>
          <w:rFonts w:eastAsia="Calibri"/>
          <w:sz w:val="24"/>
          <w:szCs w:val="24"/>
        </w:rPr>
        <w:t xml:space="preserve"> and t</w:t>
      </w:r>
      <w:r w:rsidR="00B72CEF" w:rsidRPr="00B72CEF">
        <w:rPr>
          <w:rFonts w:eastAsia="Calibri"/>
          <w:sz w:val="24"/>
          <w:szCs w:val="24"/>
        </w:rPr>
        <w:t>his type of research focusses on the analysis of data that is non-numerical.</w:t>
      </w:r>
    </w:p>
    <w:p w14:paraId="513FF77D" w14:textId="7323050C" w:rsidR="00822AE0" w:rsidRDefault="00F70CB4" w:rsidP="00B03CD2">
      <w:pPr>
        <w:spacing w:line="480" w:lineRule="auto"/>
        <w:ind w:left="720" w:right="4"/>
        <w:jc w:val="both"/>
        <w:rPr>
          <w:rFonts w:eastAsia="Calibri"/>
          <w:sz w:val="24"/>
          <w:szCs w:val="24"/>
        </w:rPr>
      </w:pPr>
      <w:r w:rsidRPr="00F70CB4">
        <w:rPr>
          <w:rFonts w:eastAsia="Calibri"/>
          <w:sz w:val="24"/>
          <w:szCs w:val="24"/>
        </w:rPr>
        <w:t>2.</w:t>
      </w:r>
      <w:r w:rsidR="00B42BB0">
        <w:rPr>
          <w:rFonts w:eastAsia="Calibri"/>
          <w:sz w:val="24"/>
          <w:szCs w:val="24"/>
        </w:rPr>
        <w:t xml:space="preserve"> </w:t>
      </w:r>
      <w:r w:rsidR="00B42BB0" w:rsidRPr="00B42BB0">
        <w:rPr>
          <w:rFonts w:eastAsia="Calibri"/>
          <w:sz w:val="24"/>
          <w:szCs w:val="24"/>
        </w:rPr>
        <w:t>The qualitative method involves semi-structured interviews which will be used to help gain a deep understanding of skills, qualities and motivations of individuals and volunteers to who deliver services within the community. This will enable the researcher to engage one on one intensively with participants to gain a deep understanding. Open-ended questions will be used during the interviews with the participants as this will give the participants the ability to talk about their experiences and views in detail, which will further help one to understand the meanings that the participants attach to the explored elements (Oplatka, 2018). This target can only be achieved by using qualitative method (Oplatka, 2018)</w:t>
      </w:r>
      <w:r w:rsidR="00CE668C">
        <w:rPr>
          <w:rFonts w:eastAsia="Calibri"/>
          <w:sz w:val="24"/>
          <w:szCs w:val="24"/>
        </w:rPr>
        <w:t>.</w:t>
      </w:r>
    </w:p>
    <w:p w14:paraId="64AEC1B6" w14:textId="77777777" w:rsidR="000760AD" w:rsidRPr="000760AD" w:rsidRDefault="000760AD" w:rsidP="00B03CD2">
      <w:pPr>
        <w:spacing w:line="480" w:lineRule="auto"/>
        <w:ind w:left="720" w:right="4"/>
        <w:jc w:val="both"/>
        <w:rPr>
          <w:rFonts w:eastAsia="Calibri"/>
          <w:b/>
          <w:bCs/>
          <w:sz w:val="24"/>
          <w:szCs w:val="24"/>
        </w:rPr>
      </w:pPr>
      <w:r w:rsidRPr="000760AD">
        <w:rPr>
          <w:rFonts w:eastAsia="Calibri"/>
          <w:b/>
          <w:bCs/>
          <w:sz w:val="24"/>
          <w:szCs w:val="24"/>
        </w:rPr>
        <w:lastRenderedPageBreak/>
        <w:t>Presentation of Data</w:t>
      </w:r>
    </w:p>
    <w:p w14:paraId="59FF89CB" w14:textId="01A0223A" w:rsidR="0002665F" w:rsidRDefault="00704D34" w:rsidP="00B03CD2">
      <w:pPr>
        <w:spacing w:line="480" w:lineRule="auto"/>
        <w:ind w:left="720" w:right="4"/>
        <w:jc w:val="both"/>
        <w:rPr>
          <w:rFonts w:eastAsia="Calibri"/>
          <w:sz w:val="24"/>
          <w:szCs w:val="24"/>
        </w:rPr>
      </w:pPr>
      <w:r>
        <w:rPr>
          <w:rFonts w:eastAsia="Calibri"/>
          <w:sz w:val="24"/>
          <w:szCs w:val="24"/>
        </w:rPr>
        <w:t xml:space="preserve">Data will be </w:t>
      </w:r>
      <w:r w:rsidR="00755730">
        <w:rPr>
          <w:rFonts w:eastAsia="Calibri"/>
          <w:sz w:val="24"/>
          <w:szCs w:val="24"/>
        </w:rPr>
        <w:t>saved as audio files and</w:t>
      </w:r>
      <w:r>
        <w:rPr>
          <w:rFonts w:eastAsia="Calibri"/>
          <w:sz w:val="24"/>
          <w:szCs w:val="24"/>
        </w:rPr>
        <w:t xml:space="preserve"> interview transcripts</w:t>
      </w:r>
      <w:r w:rsidR="00755730">
        <w:rPr>
          <w:rFonts w:eastAsia="Calibri"/>
          <w:sz w:val="24"/>
          <w:szCs w:val="24"/>
        </w:rPr>
        <w:t xml:space="preserve">. This will be presented </w:t>
      </w:r>
      <w:r w:rsidR="00AE41A3">
        <w:rPr>
          <w:rFonts w:eastAsia="Calibri"/>
          <w:sz w:val="24"/>
          <w:szCs w:val="24"/>
        </w:rPr>
        <w:t xml:space="preserve">as </w:t>
      </w:r>
      <w:r w:rsidR="00755730">
        <w:rPr>
          <w:rFonts w:eastAsia="Calibri"/>
          <w:sz w:val="24"/>
          <w:szCs w:val="24"/>
        </w:rPr>
        <w:t>a summary of each interview</w:t>
      </w:r>
      <w:r w:rsidR="00AE41A3">
        <w:rPr>
          <w:rFonts w:eastAsia="Calibri"/>
          <w:sz w:val="24"/>
          <w:szCs w:val="24"/>
        </w:rPr>
        <w:t xml:space="preserve">. </w:t>
      </w:r>
      <w:r w:rsidR="00AE41A3" w:rsidRPr="00AE41A3">
        <w:rPr>
          <w:rFonts w:eastAsia="Calibri"/>
          <w:sz w:val="24"/>
          <w:szCs w:val="24"/>
        </w:rPr>
        <w:t>From each of these summaries, thematic analysis will be carried out to identify patterns and key themes in the interview data. I will pick out key words and quotes to build up a picture between all of the participant summaries to enable me to create a final list of themes.</w:t>
      </w:r>
      <w:r w:rsidR="000760AD">
        <w:rPr>
          <w:rFonts w:eastAsia="Calibri"/>
          <w:sz w:val="24"/>
          <w:szCs w:val="24"/>
        </w:rPr>
        <w:t xml:space="preserve"> Key </w:t>
      </w:r>
      <w:r w:rsidR="00861D5C">
        <w:rPr>
          <w:rFonts w:eastAsia="Calibri"/>
          <w:sz w:val="24"/>
          <w:szCs w:val="24"/>
        </w:rPr>
        <w:t xml:space="preserve">skills, qualities and motivations will be presented as charts within the dissertation. </w:t>
      </w:r>
    </w:p>
    <w:p w14:paraId="4F9FA4E1" w14:textId="77777777" w:rsidR="0002665F" w:rsidRDefault="0002665F" w:rsidP="00B03CD2">
      <w:pPr>
        <w:spacing w:line="480" w:lineRule="auto"/>
        <w:ind w:left="720" w:right="4"/>
        <w:jc w:val="both"/>
        <w:rPr>
          <w:rFonts w:eastAsia="Calibri"/>
          <w:sz w:val="24"/>
          <w:szCs w:val="24"/>
        </w:rPr>
      </w:pPr>
    </w:p>
    <w:p w14:paraId="219209D8" w14:textId="77777777" w:rsidR="0002665F" w:rsidRDefault="0002665F" w:rsidP="00B03CD2">
      <w:pPr>
        <w:spacing w:line="480" w:lineRule="auto"/>
        <w:ind w:left="720" w:right="4"/>
        <w:jc w:val="both"/>
        <w:rPr>
          <w:rFonts w:eastAsia="Calibri"/>
          <w:sz w:val="24"/>
          <w:szCs w:val="24"/>
        </w:rPr>
      </w:pPr>
    </w:p>
    <w:p w14:paraId="115291D6" w14:textId="77777777" w:rsidR="0002665F" w:rsidRDefault="0002665F" w:rsidP="00B03CD2">
      <w:pPr>
        <w:spacing w:line="480" w:lineRule="auto"/>
        <w:ind w:left="720" w:right="4"/>
        <w:jc w:val="both"/>
        <w:rPr>
          <w:rFonts w:eastAsia="Calibri"/>
          <w:sz w:val="24"/>
          <w:szCs w:val="24"/>
        </w:rPr>
      </w:pPr>
    </w:p>
    <w:p w14:paraId="5D32A31E" w14:textId="77777777" w:rsidR="0002665F" w:rsidRDefault="0002665F" w:rsidP="00B03CD2">
      <w:pPr>
        <w:spacing w:line="480" w:lineRule="auto"/>
        <w:ind w:left="720" w:right="4"/>
        <w:jc w:val="both"/>
        <w:rPr>
          <w:rFonts w:eastAsia="Calibri"/>
          <w:sz w:val="24"/>
          <w:szCs w:val="24"/>
        </w:rPr>
      </w:pPr>
    </w:p>
    <w:p w14:paraId="32E0B1D4" w14:textId="77777777" w:rsidR="0002665F" w:rsidRDefault="0002665F" w:rsidP="00B03CD2">
      <w:pPr>
        <w:spacing w:line="480" w:lineRule="auto"/>
        <w:ind w:left="720" w:right="4"/>
        <w:jc w:val="both"/>
        <w:rPr>
          <w:rFonts w:eastAsia="Calibri"/>
          <w:sz w:val="24"/>
          <w:szCs w:val="24"/>
        </w:rPr>
      </w:pPr>
    </w:p>
    <w:p w14:paraId="7CFD8D17" w14:textId="77777777" w:rsidR="0002665F" w:rsidRDefault="0002665F" w:rsidP="00B03CD2">
      <w:pPr>
        <w:spacing w:line="480" w:lineRule="auto"/>
        <w:ind w:left="720" w:right="4"/>
        <w:jc w:val="both"/>
        <w:rPr>
          <w:rFonts w:eastAsia="Calibri"/>
          <w:sz w:val="24"/>
          <w:szCs w:val="24"/>
        </w:rPr>
      </w:pPr>
    </w:p>
    <w:p w14:paraId="684B5DA9" w14:textId="77777777" w:rsidR="0002665F" w:rsidRDefault="0002665F" w:rsidP="00B03CD2">
      <w:pPr>
        <w:spacing w:line="480" w:lineRule="auto"/>
        <w:ind w:left="720" w:right="4"/>
        <w:jc w:val="both"/>
        <w:rPr>
          <w:rFonts w:eastAsia="Calibri"/>
          <w:sz w:val="24"/>
          <w:szCs w:val="24"/>
        </w:rPr>
      </w:pPr>
    </w:p>
    <w:p w14:paraId="0E4038E9" w14:textId="77777777" w:rsidR="0002665F" w:rsidRDefault="0002665F" w:rsidP="00B03CD2">
      <w:pPr>
        <w:spacing w:line="480" w:lineRule="auto"/>
        <w:ind w:left="720" w:right="4"/>
        <w:jc w:val="both"/>
        <w:rPr>
          <w:rFonts w:eastAsia="Calibri"/>
          <w:sz w:val="24"/>
          <w:szCs w:val="24"/>
        </w:rPr>
      </w:pPr>
    </w:p>
    <w:p w14:paraId="6E0EBB02" w14:textId="77777777" w:rsidR="0002665F" w:rsidRDefault="0002665F" w:rsidP="00B03CD2">
      <w:pPr>
        <w:spacing w:line="480" w:lineRule="auto"/>
        <w:ind w:left="720" w:right="4"/>
        <w:jc w:val="both"/>
        <w:rPr>
          <w:rFonts w:eastAsia="Calibri"/>
          <w:sz w:val="24"/>
          <w:szCs w:val="24"/>
        </w:rPr>
      </w:pPr>
    </w:p>
    <w:p w14:paraId="372388D4" w14:textId="77777777" w:rsidR="0002665F" w:rsidRDefault="0002665F" w:rsidP="00B03CD2">
      <w:pPr>
        <w:spacing w:line="480" w:lineRule="auto"/>
        <w:ind w:left="720" w:right="4"/>
        <w:jc w:val="both"/>
        <w:rPr>
          <w:rFonts w:eastAsia="Calibri"/>
          <w:sz w:val="24"/>
          <w:szCs w:val="24"/>
        </w:rPr>
      </w:pPr>
    </w:p>
    <w:p w14:paraId="142E1EE3" w14:textId="77777777" w:rsidR="0002665F" w:rsidRDefault="0002665F" w:rsidP="00B03CD2">
      <w:pPr>
        <w:spacing w:line="480" w:lineRule="auto"/>
        <w:ind w:left="720" w:right="4"/>
        <w:jc w:val="both"/>
        <w:rPr>
          <w:rFonts w:eastAsia="Calibri"/>
          <w:sz w:val="24"/>
          <w:szCs w:val="24"/>
        </w:rPr>
      </w:pPr>
    </w:p>
    <w:p w14:paraId="3027DE4D" w14:textId="77777777" w:rsidR="0002665F" w:rsidRDefault="0002665F" w:rsidP="00B03CD2">
      <w:pPr>
        <w:spacing w:line="480" w:lineRule="auto"/>
        <w:ind w:left="720" w:right="4"/>
        <w:jc w:val="both"/>
        <w:rPr>
          <w:rFonts w:eastAsia="Calibri"/>
          <w:sz w:val="24"/>
          <w:szCs w:val="24"/>
        </w:rPr>
      </w:pPr>
    </w:p>
    <w:p w14:paraId="7223DFC6" w14:textId="77777777" w:rsidR="0002665F" w:rsidRDefault="0002665F" w:rsidP="00B03CD2">
      <w:pPr>
        <w:spacing w:line="480" w:lineRule="auto"/>
        <w:ind w:left="720" w:right="4"/>
        <w:jc w:val="both"/>
        <w:rPr>
          <w:rFonts w:eastAsia="Calibri"/>
          <w:sz w:val="24"/>
          <w:szCs w:val="24"/>
        </w:rPr>
      </w:pPr>
    </w:p>
    <w:p w14:paraId="4999E084" w14:textId="77777777" w:rsidR="0002665F" w:rsidRDefault="0002665F" w:rsidP="00B03CD2">
      <w:pPr>
        <w:spacing w:line="480" w:lineRule="auto"/>
        <w:ind w:left="720" w:right="4"/>
        <w:jc w:val="both"/>
        <w:rPr>
          <w:rFonts w:eastAsia="Calibri"/>
          <w:sz w:val="24"/>
          <w:szCs w:val="24"/>
        </w:rPr>
      </w:pPr>
    </w:p>
    <w:p w14:paraId="62C4B630" w14:textId="77777777" w:rsidR="0002665F" w:rsidRDefault="0002665F" w:rsidP="00EB0B87">
      <w:pPr>
        <w:spacing w:line="480" w:lineRule="auto"/>
        <w:ind w:right="4"/>
        <w:jc w:val="both"/>
        <w:rPr>
          <w:rFonts w:eastAsia="Calibri"/>
          <w:sz w:val="24"/>
          <w:szCs w:val="24"/>
        </w:rPr>
      </w:pPr>
    </w:p>
    <w:p w14:paraId="4EAC4E56" w14:textId="77777777" w:rsidR="00EB0B87" w:rsidRDefault="00EB0B87" w:rsidP="00EB0B87">
      <w:pPr>
        <w:spacing w:line="480" w:lineRule="auto"/>
        <w:ind w:right="4"/>
        <w:jc w:val="both"/>
        <w:rPr>
          <w:rFonts w:eastAsia="Calibri"/>
          <w:sz w:val="24"/>
          <w:szCs w:val="24"/>
        </w:rPr>
      </w:pPr>
    </w:p>
    <w:p w14:paraId="0058C65A" w14:textId="77777777" w:rsidR="0002665F" w:rsidRDefault="0002665F" w:rsidP="00B03CD2">
      <w:pPr>
        <w:spacing w:line="480" w:lineRule="auto"/>
        <w:ind w:left="720" w:right="4"/>
        <w:jc w:val="both"/>
        <w:rPr>
          <w:rFonts w:eastAsia="Calibri"/>
          <w:sz w:val="24"/>
          <w:szCs w:val="24"/>
        </w:rPr>
      </w:pPr>
    </w:p>
    <w:p w14:paraId="250A0424" w14:textId="51C7D85F" w:rsidR="00F70CB4" w:rsidRDefault="00F70CB4" w:rsidP="00F70CB4">
      <w:pPr>
        <w:spacing w:line="480" w:lineRule="auto"/>
        <w:ind w:right="4"/>
        <w:jc w:val="both"/>
        <w:rPr>
          <w:rFonts w:ascii="Calibri" w:eastAsia="Calibri" w:hAnsi="Calibri" w:cs="Calibri"/>
          <w:sz w:val="36"/>
          <w:szCs w:val="36"/>
        </w:rPr>
      </w:pPr>
      <w:r>
        <w:rPr>
          <w:rFonts w:ascii="Calibri" w:eastAsia="Calibri" w:hAnsi="Calibri" w:cs="Calibri"/>
          <w:b/>
          <w:bCs/>
          <w:sz w:val="40"/>
          <w:szCs w:val="40"/>
        </w:rPr>
        <w:lastRenderedPageBreak/>
        <w:t>5</w:t>
      </w:r>
      <w:r>
        <w:rPr>
          <w:rFonts w:ascii="Calibri" w:eastAsia="Calibri" w:hAnsi="Calibri" w:cs="Calibri"/>
          <w:sz w:val="40"/>
          <w:szCs w:val="40"/>
        </w:rPr>
        <w:t xml:space="preserve"> | </w:t>
      </w:r>
      <w:r w:rsidRPr="00F70CB4">
        <w:rPr>
          <w:rFonts w:ascii="Calibri" w:eastAsia="Calibri" w:hAnsi="Calibri" w:cs="Calibri"/>
          <w:sz w:val="36"/>
          <w:szCs w:val="36"/>
        </w:rPr>
        <w:t>Resource and Time Management</w:t>
      </w:r>
    </w:p>
    <w:p w14:paraId="405A0579" w14:textId="347F4621" w:rsidR="00E60D60" w:rsidRDefault="00515439" w:rsidP="00D063F7">
      <w:pPr>
        <w:spacing w:after="160" w:line="480" w:lineRule="auto"/>
        <w:jc w:val="both"/>
        <w:rPr>
          <w:rFonts w:eastAsia="Times New Roman"/>
          <w:bCs/>
          <w:sz w:val="24"/>
          <w:szCs w:val="24"/>
          <w:lang w:eastAsia="en-GB"/>
        </w:rPr>
      </w:pPr>
      <w:r>
        <w:rPr>
          <w:rFonts w:eastAsia="Times New Roman"/>
          <w:bCs/>
          <w:sz w:val="24"/>
          <w:szCs w:val="24"/>
          <w:lang w:eastAsia="en-GB"/>
        </w:rPr>
        <w:t>To effectively manage my t</w:t>
      </w:r>
      <w:r w:rsidR="007B453A">
        <w:rPr>
          <w:rFonts w:eastAsia="Times New Roman"/>
          <w:bCs/>
          <w:sz w:val="24"/>
          <w:szCs w:val="24"/>
          <w:lang w:eastAsia="en-GB"/>
        </w:rPr>
        <w:t>i</w:t>
      </w:r>
      <w:r>
        <w:rPr>
          <w:rFonts w:eastAsia="Times New Roman"/>
          <w:bCs/>
          <w:sz w:val="24"/>
          <w:szCs w:val="24"/>
          <w:lang w:eastAsia="en-GB"/>
        </w:rPr>
        <w:t>m</w:t>
      </w:r>
      <w:r w:rsidR="007B453A">
        <w:rPr>
          <w:rFonts w:eastAsia="Times New Roman"/>
          <w:bCs/>
          <w:sz w:val="24"/>
          <w:szCs w:val="24"/>
          <w:lang w:eastAsia="en-GB"/>
        </w:rPr>
        <w:t>e</w:t>
      </w:r>
      <w:r>
        <w:rPr>
          <w:rFonts w:eastAsia="Times New Roman"/>
          <w:bCs/>
          <w:sz w:val="24"/>
          <w:szCs w:val="24"/>
          <w:lang w:eastAsia="en-GB"/>
        </w:rPr>
        <w:t>, I will be allocating specific hours each week to</w:t>
      </w:r>
      <w:r w:rsidR="00DD592A">
        <w:rPr>
          <w:rFonts w:eastAsia="Times New Roman"/>
          <w:bCs/>
          <w:sz w:val="24"/>
          <w:szCs w:val="24"/>
          <w:lang w:eastAsia="en-GB"/>
        </w:rPr>
        <w:t xml:space="preserve"> various dissertation tasks</w:t>
      </w:r>
      <w:r w:rsidR="00C03C4C">
        <w:rPr>
          <w:rFonts w:eastAsia="Times New Roman"/>
          <w:bCs/>
          <w:sz w:val="24"/>
          <w:szCs w:val="24"/>
          <w:lang w:eastAsia="en-GB"/>
        </w:rPr>
        <w:t xml:space="preserve"> e.g. </w:t>
      </w:r>
      <w:r w:rsidR="00C03C4C" w:rsidRPr="00C03C4C">
        <w:rPr>
          <w:rFonts w:eastAsia="Times New Roman"/>
          <w:bCs/>
          <w:sz w:val="24"/>
          <w:szCs w:val="24"/>
          <w:lang w:eastAsia="en-GB"/>
        </w:rPr>
        <w:t>for planning, capturing of interview data and transcribing as well as conducing the literature review and pulling everything together to assess the findings and complete the write up</w:t>
      </w:r>
      <w:r w:rsidR="00A04D58">
        <w:rPr>
          <w:rFonts w:eastAsia="Times New Roman"/>
          <w:bCs/>
          <w:sz w:val="24"/>
          <w:szCs w:val="24"/>
          <w:lang w:eastAsia="en-GB"/>
        </w:rPr>
        <w:t>.</w:t>
      </w:r>
      <w:r w:rsidR="00DD592A">
        <w:rPr>
          <w:rFonts w:eastAsia="Times New Roman"/>
          <w:bCs/>
          <w:sz w:val="24"/>
          <w:szCs w:val="24"/>
          <w:lang w:eastAsia="en-GB"/>
        </w:rPr>
        <w:t xml:space="preserve"> I will be using a calendar </w:t>
      </w:r>
      <w:r w:rsidR="00C03C4C">
        <w:rPr>
          <w:rFonts w:eastAsia="Times New Roman"/>
          <w:bCs/>
          <w:sz w:val="24"/>
          <w:szCs w:val="24"/>
          <w:lang w:eastAsia="en-GB"/>
        </w:rPr>
        <w:t>to book in these times as I find this method quicker rather than the use of a Gantt chart</w:t>
      </w:r>
      <w:r w:rsidR="00A04D58">
        <w:rPr>
          <w:rFonts w:eastAsia="Times New Roman"/>
          <w:bCs/>
          <w:sz w:val="24"/>
          <w:szCs w:val="24"/>
          <w:lang w:eastAsia="en-GB"/>
        </w:rPr>
        <w:t xml:space="preserve">, I will also add </w:t>
      </w:r>
      <w:r w:rsidR="00D64238">
        <w:rPr>
          <w:rFonts w:eastAsia="Times New Roman"/>
          <w:bCs/>
          <w:sz w:val="24"/>
          <w:szCs w:val="24"/>
          <w:lang w:eastAsia="en-GB"/>
        </w:rPr>
        <w:t>a buffer for any small delays.</w:t>
      </w:r>
      <w:r w:rsidR="00DD1A18">
        <w:rPr>
          <w:rFonts w:eastAsia="Times New Roman"/>
          <w:bCs/>
          <w:sz w:val="24"/>
          <w:szCs w:val="24"/>
          <w:lang w:eastAsia="en-GB"/>
        </w:rPr>
        <w:t xml:space="preserve"> </w:t>
      </w:r>
      <w:r w:rsidR="00C21F52">
        <w:rPr>
          <w:rFonts w:eastAsia="Times New Roman"/>
          <w:bCs/>
          <w:sz w:val="24"/>
          <w:szCs w:val="24"/>
          <w:lang w:eastAsia="en-GB"/>
        </w:rPr>
        <w:t>T</w:t>
      </w:r>
      <w:r w:rsidR="00030F14">
        <w:rPr>
          <w:rFonts w:eastAsia="Times New Roman"/>
          <w:bCs/>
          <w:sz w:val="24"/>
          <w:szCs w:val="24"/>
          <w:lang w:eastAsia="en-GB"/>
        </w:rPr>
        <w:t>he interviews and transcribing will take a significant portion of my time</w:t>
      </w:r>
      <w:r w:rsidR="00C21F52">
        <w:rPr>
          <w:rFonts w:eastAsia="Times New Roman"/>
          <w:bCs/>
          <w:sz w:val="24"/>
          <w:szCs w:val="24"/>
          <w:lang w:eastAsia="en-GB"/>
        </w:rPr>
        <w:t xml:space="preserve">, </w:t>
      </w:r>
      <w:r w:rsidR="00C21F52" w:rsidRPr="00C21F52">
        <w:rPr>
          <w:rFonts w:eastAsia="Times New Roman"/>
          <w:bCs/>
          <w:sz w:val="24"/>
          <w:szCs w:val="24"/>
          <w:lang w:eastAsia="en-GB"/>
        </w:rPr>
        <w:t xml:space="preserve">followed by the literature review and completing the methodology. </w:t>
      </w:r>
      <w:r w:rsidR="00C21F52">
        <w:rPr>
          <w:rFonts w:eastAsia="Times New Roman"/>
          <w:bCs/>
          <w:sz w:val="24"/>
          <w:szCs w:val="24"/>
          <w:lang w:eastAsia="en-GB"/>
        </w:rPr>
        <w:t xml:space="preserve"> </w:t>
      </w:r>
      <w:r w:rsidR="00125D32">
        <w:rPr>
          <w:rFonts w:eastAsia="Times New Roman"/>
          <w:bCs/>
          <w:sz w:val="24"/>
          <w:szCs w:val="24"/>
          <w:lang w:eastAsia="en-GB"/>
        </w:rPr>
        <w:t xml:space="preserve">I plan to collate and flag </w:t>
      </w:r>
      <w:r w:rsidR="00406D29">
        <w:rPr>
          <w:rFonts w:eastAsia="Times New Roman"/>
          <w:bCs/>
          <w:sz w:val="24"/>
          <w:szCs w:val="24"/>
          <w:lang w:eastAsia="en-GB"/>
        </w:rPr>
        <w:t xml:space="preserve">articles, journals and books etc. relevant to my study during the same period of time. </w:t>
      </w:r>
      <w:r w:rsidR="00E60D60">
        <w:rPr>
          <w:rFonts w:eastAsia="Times New Roman"/>
          <w:bCs/>
          <w:sz w:val="24"/>
          <w:szCs w:val="24"/>
          <w:lang w:eastAsia="en-GB"/>
        </w:rPr>
        <w:t xml:space="preserve">This will need to be planned carefully against my work and other personal commitments. </w:t>
      </w:r>
    </w:p>
    <w:p w14:paraId="7425E127" w14:textId="77777777" w:rsidR="007045F9" w:rsidRPr="001C3C18" w:rsidRDefault="007045F9" w:rsidP="007045F9">
      <w:pPr>
        <w:spacing w:after="160" w:line="480" w:lineRule="auto"/>
        <w:rPr>
          <w:rFonts w:eastAsia="Times New Roman"/>
          <w:bCs/>
          <w:sz w:val="24"/>
          <w:szCs w:val="24"/>
          <w:lang w:eastAsia="en-GB"/>
        </w:rPr>
      </w:pPr>
      <w:r>
        <w:rPr>
          <w:rFonts w:eastAsia="Times New Roman"/>
          <w:bCs/>
          <w:sz w:val="24"/>
          <w:szCs w:val="24"/>
          <w:lang w:eastAsia="en-GB"/>
        </w:rPr>
        <w:t>The proposed timeline for this study will be as follows:</w:t>
      </w:r>
    </w:p>
    <w:tbl>
      <w:tblPr>
        <w:tblStyle w:val="TableGrid"/>
        <w:tblW w:w="0" w:type="auto"/>
        <w:tblLook w:val="04A0" w:firstRow="1" w:lastRow="0" w:firstColumn="1" w:lastColumn="0" w:noHBand="0" w:noVBand="1"/>
      </w:tblPr>
      <w:tblGrid>
        <w:gridCol w:w="4673"/>
        <w:gridCol w:w="1701"/>
        <w:gridCol w:w="2642"/>
      </w:tblGrid>
      <w:tr w:rsidR="007045F9" w:rsidRPr="00F70CB4" w14:paraId="348FE420" w14:textId="77777777" w:rsidTr="00074A4E">
        <w:tc>
          <w:tcPr>
            <w:tcW w:w="4673" w:type="dxa"/>
          </w:tcPr>
          <w:p w14:paraId="6C3B8808" w14:textId="77777777" w:rsidR="007045F9" w:rsidRPr="00F70CB4" w:rsidRDefault="007045F9" w:rsidP="00074A4E">
            <w:pPr>
              <w:spacing w:line="480" w:lineRule="auto"/>
              <w:rPr>
                <w:rFonts w:eastAsia="Times New Roman"/>
                <w:b/>
                <w:bCs/>
                <w:sz w:val="24"/>
                <w:szCs w:val="24"/>
              </w:rPr>
            </w:pPr>
            <w:r w:rsidRPr="00F70CB4">
              <w:rPr>
                <w:rFonts w:eastAsia="Times New Roman"/>
                <w:b/>
                <w:bCs/>
                <w:sz w:val="24"/>
                <w:szCs w:val="24"/>
              </w:rPr>
              <w:t xml:space="preserve">Activity </w:t>
            </w:r>
          </w:p>
        </w:tc>
        <w:tc>
          <w:tcPr>
            <w:tcW w:w="1701" w:type="dxa"/>
          </w:tcPr>
          <w:p w14:paraId="42DE8647" w14:textId="77777777" w:rsidR="007045F9" w:rsidRPr="00F70CB4" w:rsidRDefault="007045F9" w:rsidP="00074A4E">
            <w:pPr>
              <w:spacing w:line="480" w:lineRule="auto"/>
              <w:rPr>
                <w:rFonts w:eastAsia="Times New Roman"/>
                <w:b/>
                <w:bCs/>
                <w:sz w:val="24"/>
                <w:szCs w:val="24"/>
              </w:rPr>
            </w:pPr>
            <w:r w:rsidRPr="00F70CB4">
              <w:rPr>
                <w:rFonts w:eastAsia="Times New Roman"/>
                <w:b/>
                <w:bCs/>
                <w:sz w:val="24"/>
                <w:szCs w:val="24"/>
              </w:rPr>
              <w:t>Time Scale</w:t>
            </w:r>
          </w:p>
        </w:tc>
        <w:tc>
          <w:tcPr>
            <w:tcW w:w="2642" w:type="dxa"/>
          </w:tcPr>
          <w:p w14:paraId="6DD236DE" w14:textId="77777777" w:rsidR="007045F9" w:rsidRPr="00F70CB4" w:rsidRDefault="007045F9" w:rsidP="00074A4E">
            <w:pPr>
              <w:spacing w:line="480" w:lineRule="auto"/>
              <w:rPr>
                <w:rFonts w:eastAsia="Times New Roman"/>
                <w:b/>
                <w:bCs/>
                <w:sz w:val="24"/>
                <w:szCs w:val="24"/>
              </w:rPr>
            </w:pPr>
            <w:r w:rsidRPr="00F70CB4">
              <w:rPr>
                <w:rFonts w:eastAsia="Times New Roman"/>
                <w:b/>
                <w:bCs/>
                <w:sz w:val="24"/>
                <w:szCs w:val="24"/>
              </w:rPr>
              <w:t xml:space="preserve">Activity Month </w:t>
            </w:r>
          </w:p>
        </w:tc>
      </w:tr>
      <w:tr w:rsidR="007045F9" w:rsidRPr="00F70CB4" w14:paraId="170085F3" w14:textId="77777777" w:rsidTr="00074A4E">
        <w:tc>
          <w:tcPr>
            <w:tcW w:w="4673" w:type="dxa"/>
          </w:tcPr>
          <w:p w14:paraId="0F2F74AC"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Agree research topic, aims &amp; objectives</w:t>
            </w:r>
          </w:p>
        </w:tc>
        <w:tc>
          <w:tcPr>
            <w:tcW w:w="1701" w:type="dxa"/>
          </w:tcPr>
          <w:p w14:paraId="2A9BA42E"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2 weeks </w:t>
            </w:r>
          </w:p>
        </w:tc>
        <w:tc>
          <w:tcPr>
            <w:tcW w:w="2642" w:type="dxa"/>
          </w:tcPr>
          <w:p w14:paraId="2FF64D4E"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January </w:t>
            </w:r>
          </w:p>
        </w:tc>
      </w:tr>
      <w:tr w:rsidR="007045F9" w:rsidRPr="00F70CB4" w14:paraId="45E5A22A" w14:textId="77777777" w:rsidTr="00074A4E">
        <w:tc>
          <w:tcPr>
            <w:tcW w:w="4673" w:type="dxa"/>
          </w:tcPr>
          <w:p w14:paraId="0A1F823D"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Data collection - Pilot</w:t>
            </w:r>
          </w:p>
        </w:tc>
        <w:tc>
          <w:tcPr>
            <w:tcW w:w="1701" w:type="dxa"/>
          </w:tcPr>
          <w:p w14:paraId="75D41228"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2 weeks </w:t>
            </w:r>
          </w:p>
        </w:tc>
        <w:tc>
          <w:tcPr>
            <w:tcW w:w="2642" w:type="dxa"/>
          </w:tcPr>
          <w:p w14:paraId="63C98AFB"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January</w:t>
            </w:r>
          </w:p>
        </w:tc>
      </w:tr>
      <w:tr w:rsidR="007045F9" w:rsidRPr="00F70CB4" w14:paraId="6DBE499C" w14:textId="77777777" w:rsidTr="00074A4E">
        <w:tc>
          <w:tcPr>
            <w:tcW w:w="4673" w:type="dxa"/>
          </w:tcPr>
          <w:p w14:paraId="158AFD14"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Data collection</w:t>
            </w:r>
          </w:p>
        </w:tc>
        <w:tc>
          <w:tcPr>
            <w:tcW w:w="1701" w:type="dxa"/>
          </w:tcPr>
          <w:p w14:paraId="101B9740"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8 weeks </w:t>
            </w:r>
          </w:p>
        </w:tc>
        <w:tc>
          <w:tcPr>
            <w:tcW w:w="2642" w:type="dxa"/>
          </w:tcPr>
          <w:p w14:paraId="0D862175"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March-April </w:t>
            </w:r>
          </w:p>
        </w:tc>
      </w:tr>
      <w:tr w:rsidR="007045F9" w:rsidRPr="00F70CB4" w14:paraId="25E894AF" w14:textId="77777777" w:rsidTr="00074A4E">
        <w:tc>
          <w:tcPr>
            <w:tcW w:w="4673" w:type="dxa"/>
          </w:tcPr>
          <w:p w14:paraId="381AEA25"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Methodology</w:t>
            </w:r>
          </w:p>
        </w:tc>
        <w:tc>
          <w:tcPr>
            <w:tcW w:w="1701" w:type="dxa"/>
          </w:tcPr>
          <w:p w14:paraId="7B956CAC"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4 weeks</w:t>
            </w:r>
          </w:p>
        </w:tc>
        <w:tc>
          <w:tcPr>
            <w:tcW w:w="2642" w:type="dxa"/>
          </w:tcPr>
          <w:p w14:paraId="2E76FD85"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May </w:t>
            </w:r>
          </w:p>
        </w:tc>
      </w:tr>
      <w:tr w:rsidR="007045F9" w:rsidRPr="00F70CB4" w14:paraId="54D45823" w14:textId="77777777" w:rsidTr="00074A4E">
        <w:tc>
          <w:tcPr>
            <w:tcW w:w="4673" w:type="dxa"/>
          </w:tcPr>
          <w:p w14:paraId="669CCE58"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Introduction </w:t>
            </w:r>
          </w:p>
        </w:tc>
        <w:tc>
          <w:tcPr>
            <w:tcW w:w="1701" w:type="dxa"/>
          </w:tcPr>
          <w:p w14:paraId="28A4FED4"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2 weeks</w:t>
            </w:r>
          </w:p>
        </w:tc>
        <w:tc>
          <w:tcPr>
            <w:tcW w:w="2642" w:type="dxa"/>
          </w:tcPr>
          <w:p w14:paraId="5CD0E454"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June</w:t>
            </w:r>
          </w:p>
        </w:tc>
      </w:tr>
      <w:tr w:rsidR="007045F9" w:rsidRPr="00F70CB4" w14:paraId="5FE1B346" w14:textId="77777777" w:rsidTr="00074A4E">
        <w:tc>
          <w:tcPr>
            <w:tcW w:w="4673" w:type="dxa"/>
          </w:tcPr>
          <w:p w14:paraId="71460696"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Findings</w:t>
            </w:r>
          </w:p>
        </w:tc>
        <w:tc>
          <w:tcPr>
            <w:tcW w:w="1701" w:type="dxa"/>
          </w:tcPr>
          <w:p w14:paraId="26779A76"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2 weeks </w:t>
            </w:r>
          </w:p>
        </w:tc>
        <w:tc>
          <w:tcPr>
            <w:tcW w:w="2642" w:type="dxa"/>
          </w:tcPr>
          <w:p w14:paraId="556D5EFB"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June</w:t>
            </w:r>
          </w:p>
        </w:tc>
      </w:tr>
      <w:tr w:rsidR="007045F9" w:rsidRPr="00F70CB4" w14:paraId="121286EF" w14:textId="77777777" w:rsidTr="00074A4E">
        <w:tc>
          <w:tcPr>
            <w:tcW w:w="4673" w:type="dxa"/>
          </w:tcPr>
          <w:p w14:paraId="70A77A70"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Literature review</w:t>
            </w:r>
          </w:p>
        </w:tc>
        <w:tc>
          <w:tcPr>
            <w:tcW w:w="1701" w:type="dxa"/>
          </w:tcPr>
          <w:p w14:paraId="64111E1C"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4 weeks </w:t>
            </w:r>
          </w:p>
        </w:tc>
        <w:tc>
          <w:tcPr>
            <w:tcW w:w="2642" w:type="dxa"/>
          </w:tcPr>
          <w:p w14:paraId="7FBD0916"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July </w:t>
            </w:r>
          </w:p>
        </w:tc>
      </w:tr>
      <w:tr w:rsidR="007045F9" w:rsidRPr="00F70CB4" w14:paraId="43B3151D" w14:textId="77777777" w:rsidTr="00074A4E">
        <w:tc>
          <w:tcPr>
            <w:tcW w:w="4673" w:type="dxa"/>
          </w:tcPr>
          <w:p w14:paraId="6BCF2EB3"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Discussion and conclusion</w:t>
            </w:r>
          </w:p>
        </w:tc>
        <w:tc>
          <w:tcPr>
            <w:tcW w:w="1701" w:type="dxa"/>
          </w:tcPr>
          <w:p w14:paraId="063F8BDB"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3 weeks </w:t>
            </w:r>
          </w:p>
        </w:tc>
        <w:tc>
          <w:tcPr>
            <w:tcW w:w="2642" w:type="dxa"/>
          </w:tcPr>
          <w:p w14:paraId="4EE509BA"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August </w:t>
            </w:r>
          </w:p>
        </w:tc>
      </w:tr>
      <w:tr w:rsidR="007045F9" w:rsidRPr="00F70CB4" w14:paraId="1BD12A3B" w14:textId="77777777" w:rsidTr="00074A4E">
        <w:tc>
          <w:tcPr>
            <w:tcW w:w="4673" w:type="dxa"/>
          </w:tcPr>
          <w:p w14:paraId="483DCCA1"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Submission </w:t>
            </w:r>
          </w:p>
        </w:tc>
        <w:tc>
          <w:tcPr>
            <w:tcW w:w="1701" w:type="dxa"/>
          </w:tcPr>
          <w:p w14:paraId="05E02731"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1 week</w:t>
            </w:r>
          </w:p>
        </w:tc>
        <w:tc>
          <w:tcPr>
            <w:tcW w:w="2642" w:type="dxa"/>
          </w:tcPr>
          <w:p w14:paraId="034C2918" w14:textId="77777777" w:rsidR="007045F9" w:rsidRPr="00F70CB4" w:rsidRDefault="007045F9" w:rsidP="00074A4E">
            <w:pPr>
              <w:spacing w:line="480" w:lineRule="auto"/>
              <w:rPr>
                <w:rFonts w:eastAsia="Times New Roman"/>
                <w:sz w:val="24"/>
                <w:szCs w:val="24"/>
              </w:rPr>
            </w:pPr>
            <w:r w:rsidRPr="00F70CB4">
              <w:rPr>
                <w:rFonts w:eastAsia="Times New Roman"/>
                <w:sz w:val="24"/>
                <w:szCs w:val="24"/>
              </w:rPr>
              <w:t xml:space="preserve">September (08th) </w:t>
            </w:r>
          </w:p>
        </w:tc>
      </w:tr>
    </w:tbl>
    <w:p w14:paraId="70B3CE6D" w14:textId="0781183F" w:rsidR="00822989" w:rsidRDefault="00822989" w:rsidP="00E60D60">
      <w:pPr>
        <w:spacing w:after="160" w:line="480" w:lineRule="auto"/>
        <w:rPr>
          <w:rFonts w:eastAsia="Times New Roman"/>
          <w:bCs/>
          <w:sz w:val="24"/>
          <w:szCs w:val="24"/>
          <w:lang w:eastAsia="en-GB"/>
        </w:rPr>
      </w:pPr>
      <w:r>
        <w:rPr>
          <w:rFonts w:eastAsia="Times New Roman"/>
          <w:bCs/>
          <w:sz w:val="24"/>
          <w:szCs w:val="24"/>
          <w:lang w:eastAsia="en-GB"/>
        </w:rPr>
        <w:t xml:space="preserve"> </w:t>
      </w:r>
    </w:p>
    <w:p w14:paraId="732BC06D" w14:textId="7C12D718" w:rsidR="00E60D60" w:rsidRDefault="00E60D60" w:rsidP="00D063F7">
      <w:pPr>
        <w:spacing w:after="160" w:line="480" w:lineRule="auto"/>
        <w:jc w:val="both"/>
        <w:rPr>
          <w:rFonts w:eastAsia="Times New Roman"/>
          <w:bCs/>
          <w:sz w:val="24"/>
          <w:szCs w:val="24"/>
          <w:lang w:eastAsia="en-GB"/>
        </w:rPr>
      </w:pPr>
      <w:r>
        <w:rPr>
          <w:rFonts w:eastAsia="Times New Roman"/>
          <w:bCs/>
          <w:sz w:val="24"/>
          <w:szCs w:val="24"/>
          <w:lang w:eastAsia="en-GB"/>
        </w:rPr>
        <w:lastRenderedPageBreak/>
        <w:t xml:space="preserve">I will also need to have a recording device suitable to capture the interviews in order for me to be able to produce the transcript afterwards. </w:t>
      </w:r>
      <w:r w:rsidR="006D61A2">
        <w:rPr>
          <w:rFonts w:eastAsia="Times New Roman"/>
          <w:bCs/>
          <w:sz w:val="24"/>
          <w:szCs w:val="24"/>
          <w:lang w:eastAsia="en-GB"/>
        </w:rPr>
        <w:t xml:space="preserve">I will review the use of the transcript function </w:t>
      </w:r>
      <w:r w:rsidR="00C86079">
        <w:rPr>
          <w:rFonts w:eastAsia="Times New Roman"/>
          <w:bCs/>
          <w:sz w:val="24"/>
          <w:szCs w:val="24"/>
          <w:lang w:eastAsia="en-GB"/>
        </w:rPr>
        <w:t xml:space="preserve">to see if this will help in any way to reduce time spent on transcription. </w:t>
      </w:r>
      <w:r w:rsidR="00FA60C3">
        <w:rPr>
          <w:rFonts w:eastAsia="Times New Roman"/>
          <w:bCs/>
          <w:sz w:val="24"/>
          <w:szCs w:val="24"/>
          <w:lang w:eastAsia="en-GB"/>
        </w:rPr>
        <w:t>All recording will be backed up on cloud storage</w:t>
      </w:r>
      <w:r w:rsidR="007045F9">
        <w:rPr>
          <w:rFonts w:eastAsia="Times New Roman"/>
          <w:bCs/>
          <w:sz w:val="24"/>
          <w:szCs w:val="24"/>
          <w:lang w:eastAsia="en-GB"/>
        </w:rPr>
        <w:t xml:space="preserve"> to avoid </w:t>
      </w:r>
      <w:r w:rsidR="00BC20FC">
        <w:rPr>
          <w:rFonts w:eastAsia="Times New Roman"/>
          <w:bCs/>
          <w:sz w:val="24"/>
          <w:szCs w:val="24"/>
          <w:lang w:eastAsia="en-GB"/>
        </w:rPr>
        <w:t>any loss of data.</w:t>
      </w:r>
    </w:p>
    <w:p w14:paraId="32FE185D" w14:textId="39310B1E" w:rsidR="00F70CB4" w:rsidRDefault="0026152A" w:rsidP="00D063F7">
      <w:pPr>
        <w:spacing w:line="480" w:lineRule="auto"/>
        <w:jc w:val="both"/>
        <w:rPr>
          <w:rFonts w:eastAsia="Times New Roman"/>
          <w:bCs/>
          <w:sz w:val="24"/>
          <w:szCs w:val="24"/>
          <w:lang w:eastAsia="en-GB"/>
        </w:rPr>
      </w:pPr>
      <w:r>
        <w:rPr>
          <w:rFonts w:eastAsia="Times New Roman"/>
          <w:bCs/>
          <w:sz w:val="24"/>
          <w:szCs w:val="24"/>
          <w:lang w:eastAsia="en-GB"/>
        </w:rPr>
        <w:t>Since the study will be conducted locally, there are minimal financial costs</w:t>
      </w:r>
      <w:r w:rsidR="00E07B53">
        <w:rPr>
          <w:rFonts w:eastAsia="Times New Roman"/>
          <w:bCs/>
          <w:sz w:val="24"/>
          <w:szCs w:val="24"/>
          <w:lang w:eastAsia="en-GB"/>
        </w:rPr>
        <w:t xml:space="preserve">. I will also make use of the </w:t>
      </w:r>
      <w:r w:rsidR="007D5AE9">
        <w:rPr>
          <w:rFonts w:eastAsia="Times New Roman"/>
          <w:bCs/>
          <w:sz w:val="24"/>
          <w:szCs w:val="24"/>
          <w:lang w:eastAsia="en-GB"/>
        </w:rPr>
        <w:t xml:space="preserve">University’s </w:t>
      </w:r>
      <w:r w:rsidR="00E07B53">
        <w:rPr>
          <w:rFonts w:eastAsia="Times New Roman"/>
          <w:bCs/>
          <w:sz w:val="24"/>
          <w:szCs w:val="24"/>
          <w:lang w:eastAsia="en-GB"/>
        </w:rPr>
        <w:t>online library access</w:t>
      </w:r>
      <w:r w:rsidR="007D5AE9">
        <w:rPr>
          <w:rFonts w:eastAsia="Times New Roman"/>
          <w:bCs/>
          <w:sz w:val="24"/>
          <w:szCs w:val="24"/>
          <w:lang w:eastAsia="en-GB"/>
        </w:rPr>
        <w:t xml:space="preserve"> to online books, articles and journals. </w:t>
      </w:r>
      <w:r w:rsidR="001C3C18">
        <w:rPr>
          <w:rFonts w:eastAsia="Times New Roman"/>
          <w:bCs/>
          <w:sz w:val="24"/>
          <w:szCs w:val="24"/>
          <w:lang w:eastAsia="en-GB"/>
        </w:rPr>
        <w:t xml:space="preserve">To achieve a balance between study and work I will be using a portion of study leave. </w:t>
      </w:r>
      <w:r w:rsidR="007045F9" w:rsidRPr="007045F9">
        <w:rPr>
          <w:rFonts w:eastAsia="Times New Roman"/>
          <w:bCs/>
          <w:sz w:val="24"/>
          <w:szCs w:val="24"/>
          <w:lang w:eastAsia="en-GB"/>
        </w:rPr>
        <w:t>The interviews will be conducted in my local area which will keep travel to a minimum</w:t>
      </w:r>
      <w:r w:rsidR="00474145">
        <w:rPr>
          <w:rFonts w:eastAsia="Times New Roman"/>
          <w:bCs/>
          <w:sz w:val="24"/>
          <w:szCs w:val="24"/>
          <w:lang w:eastAsia="en-GB"/>
        </w:rPr>
        <w:t>.</w:t>
      </w:r>
    </w:p>
    <w:p w14:paraId="1779476B" w14:textId="77777777" w:rsidR="00877D25" w:rsidRDefault="00877D25" w:rsidP="001C3C18">
      <w:pPr>
        <w:spacing w:line="480" w:lineRule="auto"/>
        <w:rPr>
          <w:rFonts w:eastAsia="Times New Roman"/>
          <w:bCs/>
          <w:sz w:val="24"/>
          <w:szCs w:val="24"/>
          <w:lang w:eastAsia="en-GB"/>
        </w:rPr>
      </w:pPr>
    </w:p>
    <w:p w14:paraId="2BF611E6" w14:textId="77777777" w:rsidR="00877D25" w:rsidRDefault="00877D25" w:rsidP="001C3C18">
      <w:pPr>
        <w:spacing w:line="480" w:lineRule="auto"/>
        <w:rPr>
          <w:rFonts w:eastAsia="Times New Roman"/>
          <w:bCs/>
          <w:sz w:val="24"/>
          <w:szCs w:val="24"/>
          <w:lang w:eastAsia="en-GB"/>
        </w:rPr>
      </w:pPr>
    </w:p>
    <w:p w14:paraId="5C219C3F" w14:textId="77777777" w:rsidR="00877D25" w:rsidRDefault="00877D25" w:rsidP="001C3C18">
      <w:pPr>
        <w:spacing w:line="480" w:lineRule="auto"/>
        <w:rPr>
          <w:rFonts w:eastAsia="Times New Roman"/>
          <w:bCs/>
          <w:sz w:val="24"/>
          <w:szCs w:val="24"/>
          <w:lang w:eastAsia="en-GB"/>
        </w:rPr>
      </w:pPr>
    </w:p>
    <w:p w14:paraId="4C908673" w14:textId="77777777" w:rsidR="00877D25" w:rsidRDefault="00877D25" w:rsidP="001C3C18">
      <w:pPr>
        <w:spacing w:line="480" w:lineRule="auto"/>
        <w:rPr>
          <w:rFonts w:eastAsia="Times New Roman"/>
          <w:bCs/>
          <w:sz w:val="24"/>
          <w:szCs w:val="24"/>
          <w:lang w:eastAsia="en-GB"/>
        </w:rPr>
      </w:pPr>
    </w:p>
    <w:p w14:paraId="34C5AB06" w14:textId="77777777" w:rsidR="00877D25" w:rsidRDefault="00877D25" w:rsidP="001C3C18">
      <w:pPr>
        <w:spacing w:line="480" w:lineRule="auto"/>
        <w:rPr>
          <w:rFonts w:eastAsia="Times New Roman"/>
          <w:bCs/>
          <w:sz w:val="24"/>
          <w:szCs w:val="24"/>
          <w:lang w:eastAsia="en-GB"/>
        </w:rPr>
      </w:pPr>
    </w:p>
    <w:p w14:paraId="697DBCD6" w14:textId="77777777" w:rsidR="00877D25" w:rsidRDefault="00877D25" w:rsidP="001C3C18">
      <w:pPr>
        <w:spacing w:line="480" w:lineRule="auto"/>
        <w:rPr>
          <w:rFonts w:eastAsia="Times New Roman"/>
          <w:bCs/>
          <w:sz w:val="24"/>
          <w:szCs w:val="24"/>
          <w:lang w:eastAsia="en-GB"/>
        </w:rPr>
      </w:pPr>
    </w:p>
    <w:p w14:paraId="13C0BF70" w14:textId="77777777" w:rsidR="00877D25" w:rsidRDefault="00877D25" w:rsidP="001C3C18">
      <w:pPr>
        <w:spacing w:line="480" w:lineRule="auto"/>
        <w:rPr>
          <w:rFonts w:eastAsia="Times New Roman"/>
          <w:bCs/>
          <w:sz w:val="24"/>
          <w:szCs w:val="24"/>
          <w:lang w:eastAsia="en-GB"/>
        </w:rPr>
      </w:pPr>
    </w:p>
    <w:p w14:paraId="271C8DD3" w14:textId="77777777" w:rsidR="00877D25" w:rsidRDefault="00877D25" w:rsidP="001C3C18">
      <w:pPr>
        <w:spacing w:line="480" w:lineRule="auto"/>
        <w:rPr>
          <w:rFonts w:eastAsia="Times New Roman"/>
          <w:bCs/>
          <w:sz w:val="24"/>
          <w:szCs w:val="24"/>
          <w:lang w:eastAsia="en-GB"/>
        </w:rPr>
      </w:pPr>
    </w:p>
    <w:p w14:paraId="105043D0" w14:textId="77777777" w:rsidR="00877D25" w:rsidRDefault="00877D25" w:rsidP="001C3C18">
      <w:pPr>
        <w:spacing w:line="480" w:lineRule="auto"/>
        <w:rPr>
          <w:rFonts w:eastAsia="Times New Roman"/>
          <w:bCs/>
          <w:sz w:val="24"/>
          <w:szCs w:val="24"/>
          <w:lang w:eastAsia="en-GB"/>
        </w:rPr>
      </w:pPr>
    </w:p>
    <w:p w14:paraId="0951FDCB" w14:textId="77777777" w:rsidR="00877D25" w:rsidRDefault="00877D25" w:rsidP="001C3C18">
      <w:pPr>
        <w:spacing w:line="480" w:lineRule="auto"/>
        <w:rPr>
          <w:rFonts w:eastAsia="Times New Roman"/>
          <w:bCs/>
          <w:sz w:val="24"/>
          <w:szCs w:val="24"/>
          <w:lang w:eastAsia="en-GB"/>
        </w:rPr>
      </w:pPr>
    </w:p>
    <w:p w14:paraId="7CA4C2D3" w14:textId="77777777" w:rsidR="00877D25" w:rsidRDefault="00877D25" w:rsidP="001C3C18">
      <w:pPr>
        <w:spacing w:line="480" w:lineRule="auto"/>
        <w:rPr>
          <w:rFonts w:eastAsia="Times New Roman"/>
          <w:bCs/>
          <w:sz w:val="24"/>
          <w:szCs w:val="24"/>
          <w:lang w:eastAsia="en-GB"/>
        </w:rPr>
      </w:pPr>
    </w:p>
    <w:p w14:paraId="56B2AF38" w14:textId="77777777" w:rsidR="00877D25" w:rsidRDefault="00877D25" w:rsidP="001C3C18">
      <w:pPr>
        <w:spacing w:line="480" w:lineRule="auto"/>
        <w:rPr>
          <w:rFonts w:eastAsia="Times New Roman"/>
          <w:bCs/>
          <w:sz w:val="24"/>
          <w:szCs w:val="24"/>
          <w:lang w:eastAsia="en-GB"/>
        </w:rPr>
      </w:pPr>
    </w:p>
    <w:p w14:paraId="46F1E088" w14:textId="77777777" w:rsidR="00CE668C" w:rsidRDefault="00CE668C" w:rsidP="001C3C18">
      <w:pPr>
        <w:spacing w:line="480" w:lineRule="auto"/>
        <w:rPr>
          <w:rFonts w:eastAsia="Times New Roman"/>
          <w:bCs/>
          <w:sz w:val="24"/>
          <w:szCs w:val="24"/>
          <w:lang w:eastAsia="en-GB"/>
        </w:rPr>
      </w:pPr>
    </w:p>
    <w:p w14:paraId="46E42055" w14:textId="77777777" w:rsidR="001C3C18" w:rsidRDefault="001C3C18" w:rsidP="00F70CB4">
      <w:pPr>
        <w:rPr>
          <w:rFonts w:eastAsia="Times New Roman"/>
          <w:bCs/>
          <w:sz w:val="24"/>
          <w:szCs w:val="24"/>
          <w:lang w:eastAsia="en-GB"/>
        </w:rPr>
      </w:pPr>
    </w:p>
    <w:p w14:paraId="0C49C5E0" w14:textId="77777777" w:rsidR="003A1E2C" w:rsidRDefault="003A1E2C" w:rsidP="00F70CB4">
      <w:pPr>
        <w:rPr>
          <w:rFonts w:eastAsia="Times New Roman"/>
          <w:bCs/>
          <w:sz w:val="24"/>
          <w:szCs w:val="24"/>
          <w:lang w:eastAsia="en-GB"/>
        </w:rPr>
      </w:pPr>
    </w:p>
    <w:p w14:paraId="6E2F17DC" w14:textId="77777777" w:rsidR="003A1E2C" w:rsidRPr="00F70CB4" w:rsidRDefault="003A1E2C" w:rsidP="00F70CB4">
      <w:pPr>
        <w:rPr>
          <w:rFonts w:eastAsia="Times New Roman"/>
          <w:bCs/>
          <w:sz w:val="24"/>
          <w:szCs w:val="24"/>
          <w:lang w:eastAsia="en-GB"/>
        </w:rPr>
      </w:pPr>
    </w:p>
    <w:p w14:paraId="554CD9F7" w14:textId="63E3C25A" w:rsidR="00F70CB4" w:rsidRDefault="00F70CB4" w:rsidP="00F70CB4">
      <w:pPr>
        <w:spacing w:line="480" w:lineRule="auto"/>
        <w:ind w:right="4"/>
        <w:jc w:val="both"/>
        <w:rPr>
          <w:rFonts w:ascii="Calibri" w:eastAsia="Calibri" w:hAnsi="Calibri" w:cs="Calibri"/>
          <w:sz w:val="36"/>
          <w:szCs w:val="36"/>
        </w:rPr>
      </w:pPr>
      <w:r w:rsidRPr="00F70CB4">
        <w:rPr>
          <w:rFonts w:ascii="Calibri" w:eastAsia="Calibri" w:hAnsi="Calibri" w:cs="Calibri"/>
          <w:b/>
          <w:bCs/>
          <w:sz w:val="36"/>
          <w:szCs w:val="36"/>
        </w:rPr>
        <w:lastRenderedPageBreak/>
        <w:t>6</w:t>
      </w:r>
      <w:r w:rsidRPr="00F70CB4">
        <w:rPr>
          <w:rFonts w:ascii="Calibri" w:eastAsia="Calibri" w:hAnsi="Calibri" w:cs="Calibri"/>
          <w:sz w:val="36"/>
          <w:szCs w:val="36"/>
        </w:rPr>
        <w:t xml:space="preserve"> | Re</w:t>
      </w:r>
      <w:r>
        <w:rPr>
          <w:rFonts w:ascii="Calibri" w:eastAsia="Calibri" w:hAnsi="Calibri" w:cs="Calibri"/>
          <w:sz w:val="36"/>
          <w:szCs w:val="36"/>
        </w:rPr>
        <w:t>ferences</w:t>
      </w:r>
    </w:p>
    <w:p w14:paraId="23FFF712" w14:textId="77777777" w:rsidR="001D773D" w:rsidRDefault="001D773D" w:rsidP="000F135F">
      <w:pPr>
        <w:ind w:right="4"/>
        <w:rPr>
          <w:rFonts w:eastAsia="Calibri"/>
          <w:sz w:val="24"/>
          <w:szCs w:val="24"/>
        </w:rPr>
      </w:pPr>
      <w:r w:rsidRPr="001D773D">
        <w:rPr>
          <w:rFonts w:eastAsia="Calibri"/>
          <w:sz w:val="24"/>
          <w:szCs w:val="24"/>
        </w:rPr>
        <w:t>Clary, E.G., Snyder, M,. Ridge, R., Copeland, J., Stukas, A,. Haugen, J,. and Miene, P,. (1998) ‘Understanding and Assessing the Motivations of Volunteers: A Functional Approach’, Journal of Personality and Social Psychology, 74(6), pp. 1516-1530.</w:t>
      </w:r>
    </w:p>
    <w:p w14:paraId="43D791AE" w14:textId="77777777" w:rsidR="001D773D" w:rsidRDefault="001D773D" w:rsidP="00931A93">
      <w:pPr>
        <w:spacing w:line="480" w:lineRule="auto"/>
        <w:ind w:right="4"/>
        <w:rPr>
          <w:rFonts w:eastAsia="Calibri"/>
          <w:sz w:val="24"/>
          <w:szCs w:val="24"/>
        </w:rPr>
      </w:pPr>
    </w:p>
    <w:p w14:paraId="7F8CDBCB" w14:textId="02F92AAC" w:rsidR="00745B72" w:rsidRDefault="00AE235C" w:rsidP="007811C1">
      <w:pPr>
        <w:ind w:right="4"/>
        <w:rPr>
          <w:sz w:val="24"/>
          <w:szCs w:val="24"/>
        </w:rPr>
      </w:pPr>
      <w:r w:rsidRPr="00AE235C">
        <w:rPr>
          <w:sz w:val="24"/>
          <w:szCs w:val="24"/>
        </w:rPr>
        <w:t>Creswell, J. W. (2013). Qualitative Inquiry and research design choosing among five approaches (3rd Ed). Thousand Oaks, CA: Sage Publications.</w:t>
      </w:r>
    </w:p>
    <w:p w14:paraId="72E26EDA" w14:textId="77777777" w:rsidR="00AE235C" w:rsidRPr="00AE235C" w:rsidRDefault="00AE235C" w:rsidP="007811C1">
      <w:pPr>
        <w:ind w:right="4"/>
        <w:rPr>
          <w:rFonts w:eastAsia="Calibri"/>
          <w:sz w:val="24"/>
          <w:szCs w:val="24"/>
        </w:rPr>
      </w:pPr>
    </w:p>
    <w:p w14:paraId="4D617B27" w14:textId="4562D80D" w:rsidR="001C3C18" w:rsidRDefault="001C3C18" w:rsidP="007811C1">
      <w:pPr>
        <w:ind w:right="4"/>
        <w:rPr>
          <w:rFonts w:eastAsia="Calibri"/>
          <w:sz w:val="24"/>
          <w:szCs w:val="24"/>
        </w:rPr>
      </w:pPr>
      <w:r w:rsidRPr="00B42BB0">
        <w:rPr>
          <w:rFonts w:eastAsia="Calibri"/>
          <w:sz w:val="24"/>
          <w:szCs w:val="24"/>
        </w:rPr>
        <w:t>Denny</w:t>
      </w:r>
      <w:r w:rsidR="00C13AB5">
        <w:rPr>
          <w:rFonts w:eastAsia="Calibri"/>
          <w:sz w:val="24"/>
          <w:szCs w:val="24"/>
        </w:rPr>
        <w:t>, E</w:t>
      </w:r>
      <w:r w:rsidRPr="00B42BB0">
        <w:rPr>
          <w:rFonts w:eastAsia="Calibri"/>
          <w:sz w:val="24"/>
          <w:szCs w:val="24"/>
        </w:rPr>
        <w:t xml:space="preserve"> and </w:t>
      </w:r>
      <w:r w:rsidR="00952FD0">
        <w:rPr>
          <w:rFonts w:eastAsia="Calibri"/>
          <w:sz w:val="24"/>
          <w:szCs w:val="24"/>
        </w:rPr>
        <w:t xml:space="preserve">Weckesser, </w:t>
      </w:r>
      <w:r w:rsidRPr="00B42BB0">
        <w:rPr>
          <w:rFonts w:eastAsia="Calibri"/>
          <w:sz w:val="24"/>
          <w:szCs w:val="24"/>
        </w:rPr>
        <w:t>A</w:t>
      </w:r>
      <w:r w:rsidR="00952FD0">
        <w:rPr>
          <w:rFonts w:eastAsia="Calibri"/>
          <w:sz w:val="24"/>
          <w:szCs w:val="24"/>
        </w:rPr>
        <w:t>.</w:t>
      </w:r>
      <w:r w:rsidRPr="00B42BB0">
        <w:rPr>
          <w:rFonts w:eastAsia="Calibri"/>
          <w:sz w:val="24"/>
          <w:szCs w:val="24"/>
        </w:rPr>
        <w:t xml:space="preserve"> </w:t>
      </w:r>
      <w:r w:rsidR="00952FD0">
        <w:rPr>
          <w:rFonts w:eastAsia="Calibri"/>
          <w:sz w:val="24"/>
          <w:szCs w:val="24"/>
        </w:rPr>
        <w:t>(</w:t>
      </w:r>
      <w:r w:rsidRPr="00B42BB0">
        <w:rPr>
          <w:rFonts w:eastAsia="Calibri"/>
          <w:sz w:val="24"/>
          <w:szCs w:val="24"/>
        </w:rPr>
        <w:t>2019</w:t>
      </w:r>
      <w:r w:rsidR="00952FD0">
        <w:rPr>
          <w:rFonts w:eastAsia="Calibri"/>
          <w:sz w:val="24"/>
          <w:szCs w:val="24"/>
        </w:rPr>
        <w:t>) ‘Qual</w:t>
      </w:r>
      <w:r w:rsidR="00095D62">
        <w:rPr>
          <w:rFonts w:eastAsia="Calibri"/>
          <w:sz w:val="24"/>
          <w:szCs w:val="24"/>
        </w:rPr>
        <w:t>itative research: what it is and what it is not’, BJOG: a</w:t>
      </w:r>
      <w:r w:rsidR="00563DB1">
        <w:rPr>
          <w:rFonts w:eastAsia="Calibri"/>
          <w:sz w:val="24"/>
          <w:szCs w:val="24"/>
        </w:rPr>
        <w:t xml:space="preserve">n international journal of obstetrics and </w:t>
      </w:r>
      <w:r w:rsidR="007811C1">
        <w:rPr>
          <w:rFonts w:eastAsia="Calibri"/>
          <w:sz w:val="24"/>
          <w:szCs w:val="24"/>
        </w:rPr>
        <w:t>gynaecology</w:t>
      </w:r>
      <w:r w:rsidR="00563DB1">
        <w:rPr>
          <w:rFonts w:eastAsia="Calibri"/>
          <w:sz w:val="24"/>
          <w:szCs w:val="24"/>
        </w:rPr>
        <w:t>, 126(3), pp. 369-369</w:t>
      </w:r>
      <w:r w:rsidR="007811C1">
        <w:rPr>
          <w:rFonts w:eastAsia="Calibri"/>
          <w:sz w:val="24"/>
          <w:szCs w:val="24"/>
        </w:rPr>
        <w:t xml:space="preserve">. Available at: </w:t>
      </w:r>
      <w:hyperlink r:id="rId10" w:history="1">
        <w:r w:rsidR="007811C1" w:rsidRPr="00FD4EFD">
          <w:rPr>
            <w:rStyle w:val="Hyperlink"/>
            <w:rFonts w:eastAsia="Calibri"/>
            <w:sz w:val="24"/>
            <w:szCs w:val="24"/>
          </w:rPr>
          <w:t>https://doi.org/10.1111/1471-0528.15198</w:t>
        </w:r>
      </w:hyperlink>
      <w:r w:rsidR="007811C1">
        <w:rPr>
          <w:rFonts w:eastAsia="Calibri"/>
          <w:sz w:val="24"/>
          <w:szCs w:val="24"/>
        </w:rPr>
        <w:t>.</w:t>
      </w:r>
    </w:p>
    <w:p w14:paraId="71CA28EC" w14:textId="6358E8E5" w:rsidR="00745B72" w:rsidRDefault="00745B72" w:rsidP="00931A93">
      <w:pPr>
        <w:spacing w:line="480" w:lineRule="auto"/>
        <w:ind w:right="4"/>
        <w:rPr>
          <w:rFonts w:eastAsia="Calibri"/>
          <w:sz w:val="24"/>
          <w:szCs w:val="24"/>
        </w:rPr>
      </w:pPr>
    </w:p>
    <w:p w14:paraId="78BCCBA3" w14:textId="03551BE3" w:rsidR="00F70CB4" w:rsidRDefault="00B42BB0" w:rsidP="00B16963">
      <w:pPr>
        <w:ind w:right="4"/>
        <w:rPr>
          <w:rFonts w:eastAsia="Calibri"/>
          <w:sz w:val="24"/>
          <w:szCs w:val="24"/>
        </w:rPr>
      </w:pPr>
      <w:r w:rsidRPr="00B42BB0">
        <w:rPr>
          <w:rFonts w:eastAsia="Calibri"/>
          <w:sz w:val="24"/>
          <w:szCs w:val="24"/>
        </w:rPr>
        <w:t>Oplatka,</w:t>
      </w:r>
      <w:r w:rsidR="001118D7">
        <w:rPr>
          <w:rFonts w:eastAsia="Calibri"/>
          <w:sz w:val="24"/>
          <w:szCs w:val="24"/>
        </w:rPr>
        <w:t xml:space="preserve"> I</w:t>
      </w:r>
      <w:r w:rsidR="00B74290">
        <w:rPr>
          <w:rFonts w:eastAsia="Calibri"/>
          <w:sz w:val="24"/>
          <w:szCs w:val="24"/>
        </w:rPr>
        <w:t>.</w:t>
      </w:r>
      <w:r w:rsidRPr="00B42BB0">
        <w:rPr>
          <w:rFonts w:eastAsia="Calibri"/>
          <w:sz w:val="24"/>
          <w:szCs w:val="24"/>
        </w:rPr>
        <w:t xml:space="preserve"> </w:t>
      </w:r>
      <w:r w:rsidR="00B74290">
        <w:rPr>
          <w:rFonts w:eastAsia="Calibri"/>
          <w:sz w:val="24"/>
          <w:szCs w:val="24"/>
        </w:rPr>
        <w:t>(</w:t>
      </w:r>
      <w:r w:rsidRPr="00B42BB0">
        <w:rPr>
          <w:rFonts w:eastAsia="Calibri"/>
          <w:sz w:val="24"/>
          <w:szCs w:val="24"/>
        </w:rPr>
        <w:t>2018</w:t>
      </w:r>
      <w:r w:rsidR="00B74290">
        <w:rPr>
          <w:rFonts w:eastAsia="Calibri"/>
          <w:sz w:val="24"/>
          <w:szCs w:val="24"/>
        </w:rPr>
        <w:t xml:space="preserve">) ‘Understanding Emotion in Educational and Service Organizations through </w:t>
      </w:r>
      <w:r w:rsidR="009B3EDD">
        <w:rPr>
          <w:rFonts w:eastAsia="Calibri"/>
          <w:sz w:val="24"/>
          <w:szCs w:val="24"/>
        </w:rPr>
        <w:t xml:space="preserve">Semi-Structured Interviews: Some </w:t>
      </w:r>
      <w:r w:rsidR="00B16963">
        <w:rPr>
          <w:rFonts w:eastAsia="Calibri"/>
          <w:sz w:val="24"/>
          <w:szCs w:val="24"/>
        </w:rPr>
        <w:t>Conceptual</w:t>
      </w:r>
      <w:r w:rsidR="009B3EDD">
        <w:rPr>
          <w:rFonts w:eastAsia="Calibri"/>
          <w:sz w:val="24"/>
          <w:szCs w:val="24"/>
        </w:rPr>
        <w:t xml:space="preserve"> and </w:t>
      </w:r>
      <w:r w:rsidR="00B16963">
        <w:rPr>
          <w:rFonts w:eastAsia="Calibri"/>
          <w:sz w:val="24"/>
          <w:szCs w:val="24"/>
        </w:rPr>
        <w:t>Practical</w:t>
      </w:r>
      <w:r w:rsidR="009B3EDD">
        <w:rPr>
          <w:rFonts w:eastAsia="Calibri"/>
          <w:sz w:val="24"/>
          <w:szCs w:val="24"/>
        </w:rPr>
        <w:t xml:space="preserve"> Insights’, Qualitative repo</w:t>
      </w:r>
      <w:r w:rsidR="00570C1E">
        <w:rPr>
          <w:rFonts w:eastAsia="Calibri"/>
          <w:sz w:val="24"/>
          <w:szCs w:val="24"/>
        </w:rPr>
        <w:t xml:space="preserve">rt, 23(6), pp.1347-1363. Available at: </w:t>
      </w:r>
      <w:hyperlink r:id="rId11" w:history="1">
        <w:r w:rsidR="00B16963" w:rsidRPr="00FD4EFD">
          <w:rPr>
            <w:rStyle w:val="Hyperlink"/>
            <w:rFonts w:eastAsia="Calibri"/>
            <w:sz w:val="24"/>
            <w:szCs w:val="24"/>
          </w:rPr>
          <w:t>https://doi.org/10.46743/2160-3715/2018.3259</w:t>
        </w:r>
      </w:hyperlink>
      <w:r w:rsidR="00B16963">
        <w:rPr>
          <w:rFonts w:eastAsia="Calibri"/>
          <w:sz w:val="24"/>
          <w:szCs w:val="24"/>
        </w:rPr>
        <w:t xml:space="preserve">. </w:t>
      </w:r>
    </w:p>
    <w:p w14:paraId="37CAEA74" w14:textId="77777777" w:rsidR="00745B72" w:rsidRDefault="00745B72" w:rsidP="00931A93">
      <w:pPr>
        <w:spacing w:line="480" w:lineRule="auto"/>
        <w:ind w:right="4"/>
        <w:rPr>
          <w:rFonts w:eastAsia="Calibri"/>
          <w:sz w:val="24"/>
          <w:szCs w:val="24"/>
        </w:rPr>
      </w:pPr>
    </w:p>
    <w:p w14:paraId="4BEC9B3E" w14:textId="03568EBF" w:rsidR="006F15B9" w:rsidRDefault="006F15B9" w:rsidP="000F135F">
      <w:pPr>
        <w:tabs>
          <w:tab w:val="left" w:pos="2753"/>
        </w:tabs>
      </w:pPr>
      <w:r w:rsidRPr="009879C5">
        <w:t xml:space="preserve">Slaughter, L. and Home, R., (2004) Motivations of </w:t>
      </w:r>
      <w:r w:rsidR="000F135F" w:rsidRPr="009879C5">
        <w:t>long-term</w:t>
      </w:r>
      <w:r w:rsidRPr="009879C5">
        <w:t xml:space="preserve"> volunteers: Human services vs. events. </w:t>
      </w:r>
      <w:r w:rsidRPr="009879C5">
        <w:rPr>
          <w:i/>
          <w:iCs/>
        </w:rPr>
        <w:t>Journal of Hospitality, Tourism and Leisure Science</w:t>
      </w:r>
      <w:r w:rsidRPr="009879C5">
        <w:t xml:space="preserve">, 2(1), pp.1-12. Available at </w:t>
      </w:r>
      <w:hyperlink r:id="rId12" w:history="1">
        <w:r w:rsidRPr="009879C5">
          <w:rPr>
            <w:rStyle w:val="Hyperlink"/>
          </w:rPr>
          <w:t>https://www.researchgate.net/profile/L-Slaughter/publication/43448239_Motivations_of_Long_Term_Volunteers_Human_Services_Vs_Events/links/554357fa0cf23ff71683986d/Motivations-of-Long-Term-Volunteers-Human-Services-Vs-Events.pdf</w:t>
        </w:r>
      </w:hyperlink>
      <w:r>
        <w:rPr>
          <w:rStyle w:val="Hyperlink"/>
        </w:rPr>
        <w:t>.</w:t>
      </w:r>
    </w:p>
    <w:p w14:paraId="4165C495" w14:textId="77777777" w:rsidR="00F70CB4" w:rsidRPr="00F70CB4" w:rsidRDefault="00F70CB4" w:rsidP="000F135F">
      <w:pPr>
        <w:spacing w:line="480" w:lineRule="auto"/>
        <w:ind w:right="4"/>
        <w:rPr>
          <w:rFonts w:eastAsia="Calibri"/>
          <w:bCs/>
          <w:sz w:val="24"/>
          <w:szCs w:val="24"/>
        </w:rPr>
      </w:pPr>
    </w:p>
    <w:p w14:paraId="15187E3C" w14:textId="77777777" w:rsidR="00F70CB4" w:rsidRPr="00F70CB4" w:rsidRDefault="00F70CB4" w:rsidP="00F70CB4">
      <w:pPr>
        <w:spacing w:line="480" w:lineRule="auto"/>
        <w:ind w:right="4"/>
        <w:jc w:val="both"/>
        <w:rPr>
          <w:rFonts w:eastAsia="Calibri"/>
          <w:bCs/>
          <w:sz w:val="24"/>
          <w:szCs w:val="24"/>
        </w:rPr>
      </w:pPr>
    </w:p>
    <w:p w14:paraId="7DA42A16" w14:textId="77777777" w:rsidR="00F70CB4" w:rsidRPr="00F70CB4" w:rsidRDefault="00F70CB4" w:rsidP="00F70CB4">
      <w:pPr>
        <w:spacing w:line="480" w:lineRule="auto"/>
        <w:ind w:right="4"/>
        <w:jc w:val="both"/>
        <w:rPr>
          <w:rFonts w:eastAsia="Calibri"/>
          <w:bCs/>
          <w:sz w:val="24"/>
          <w:szCs w:val="24"/>
        </w:rPr>
      </w:pPr>
    </w:p>
    <w:p w14:paraId="5417803F" w14:textId="77777777" w:rsidR="00F70CB4" w:rsidRPr="00F70CB4" w:rsidRDefault="00F70CB4" w:rsidP="00F70CB4">
      <w:pPr>
        <w:spacing w:line="480" w:lineRule="auto"/>
        <w:ind w:right="4"/>
        <w:jc w:val="both"/>
        <w:rPr>
          <w:rFonts w:eastAsia="Calibri"/>
          <w:bCs/>
          <w:sz w:val="24"/>
          <w:szCs w:val="24"/>
        </w:rPr>
      </w:pPr>
    </w:p>
    <w:p w14:paraId="7689E6AA" w14:textId="07116B7B" w:rsidR="009552C5" w:rsidRPr="00F70CB4" w:rsidRDefault="009552C5">
      <w:pPr>
        <w:rPr>
          <w:sz w:val="24"/>
          <w:szCs w:val="24"/>
        </w:rPr>
      </w:pPr>
    </w:p>
    <w:sectPr w:rsidR="009552C5" w:rsidRPr="00F70CB4" w:rsidSect="00380937">
      <w:footerReference w:type="default" r:id="rId13"/>
      <w:pgSz w:w="11906" w:h="16838"/>
      <w:pgMar w:top="1440" w:right="1440" w:bottom="1276"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87D07A" w14:textId="77777777" w:rsidR="00053756" w:rsidRDefault="00053756" w:rsidP="00B42BB0">
      <w:pPr>
        <w:spacing w:line="240" w:lineRule="auto"/>
      </w:pPr>
      <w:r>
        <w:separator/>
      </w:r>
    </w:p>
  </w:endnote>
  <w:endnote w:type="continuationSeparator" w:id="0">
    <w:p w14:paraId="3345A9C4" w14:textId="77777777" w:rsidR="00053756" w:rsidRDefault="00053756" w:rsidP="00B42B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520724"/>
      <w:docPartObj>
        <w:docPartGallery w:val="Page Numbers (Bottom of Page)"/>
        <w:docPartUnique/>
      </w:docPartObj>
    </w:sdtPr>
    <w:sdtEndPr>
      <w:rPr>
        <w:noProof/>
      </w:rPr>
    </w:sdtEndPr>
    <w:sdtContent>
      <w:p w14:paraId="2E1FA6DF" w14:textId="4AADB467" w:rsidR="00670178" w:rsidRDefault="006701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347466" w14:textId="76526FE1" w:rsidR="00B42BB0" w:rsidRDefault="00B42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38BB40" w14:textId="77777777" w:rsidR="00053756" w:rsidRDefault="00053756" w:rsidP="00B42BB0">
      <w:pPr>
        <w:spacing w:line="240" w:lineRule="auto"/>
      </w:pPr>
      <w:r>
        <w:separator/>
      </w:r>
    </w:p>
  </w:footnote>
  <w:footnote w:type="continuationSeparator" w:id="0">
    <w:p w14:paraId="42DCCEF7" w14:textId="77777777" w:rsidR="00053756" w:rsidRDefault="00053756" w:rsidP="00B42B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274D34"/>
    <w:multiLevelType w:val="hybridMultilevel"/>
    <w:tmpl w:val="B524BE4C"/>
    <w:lvl w:ilvl="0" w:tplc="CF045492">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4E1DC7"/>
    <w:multiLevelType w:val="hybridMultilevel"/>
    <w:tmpl w:val="3E6A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4922020">
    <w:abstractNumId w:val="1"/>
  </w:num>
  <w:num w:numId="2" w16cid:durableId="1538394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CB4"/>
    <w:rsid w:val="000150D1"/>
    <w:rsid w:val="0002665F"/>
    <w:rsid w:val="00030F14"/>
    <w:rsid w:val="00053756"/>
    <w:rsid w:val="000760AD"/>
    <w:rsid w:val="00095D62"/>
    <w:rsid w:val="000B609B"/>
    <w:rsid w:val="000F135F"/>
    <w:rsid w:val="0010265D"/>
    <w:rsid w:val="00102F07"/>
    <w:rsid w:val="00106747"/>
    <w:rsid w:val="001118D7"/>
    <w:rsid w:val="00125D32"/>
    <w:rsid w:val="00131438"/>
    <w:rsid w:val="0017043B"/>
    <w:rsid w:val="00176FF9"/>
    <w:rsid w:val="001A2324"/>
    <w:rsid w:val="001C2391"/>
    <w:rsid w:val="001C3C18"/>
    <w:rsid w:val="001C69DA"/>
    <w:rsid w:val="001C6F01"/>
    <w:rsid w:val="001D563A"/>
    <w:rsid w:val="001D773D"/>
    <w:rsid w:val="00206882"/>
    <w:rsid w:val="00212864"/>
    <w:rsid w:val="00220018"/>
    <w:rsid w:val="00240CE9"/>
    <w:rsid w:val="0026152A"/>
    <w:rsid w:val="00297AE1"/>
    <w:rsid w:val="00305C47"/>
    <w:rsid w:val="0031085B"/>
    <w:rsid w:val="00314963"/>
    <w:rsid w:val="00330913"/>
    <w:rsid w:val="003467C9"/>
    <w:rsid w:val="00365C19"/>
    <w:rsid w:val="00380937"/>
    <w:rsid w:val="003971F5"/>
    <w:rsid w:val="003A1E2C"/>
    <w:rsid w:val="003B5453"/>
    <w:rsid w:val="003B7EF0"/>
    <w:rsid w:val="003C49DC"/>
    <w:rsid w:val="003F1685"/>
    <w:rsid w:val="00406D29"/>
    <w:rsid w:val="00422604"/>
    <w:rsid w:val="00474145"/>
    <w:rsid w:val="004777E3"/>
    <w:rsid w:val="004864C2"/>
    <w:rsid w:val="00494419"/>
    <w:rsid w:val="004968E9"/>
    <w:rsid w:val="004A0B1F"/>
    <w:rsid w:val="004B0A93"/>
    <w:rsid w:val="004C5607"/>
    <w:rsid w:val="004F2DF3"/>
    <w:rsid w:val="004F6B89"/>
    <w:rsid w:val="00513699"/>
    <w:rsid w:val="00515439"/>
    <w:rsid w:val="00540F00"/>
    <w:rsid w:val="00544532"/>
    <w:rsid w:val="00563DB1"/>
    <w:rsid w:val="00564A34"/>
    <w:rsid w:val="00570C1E"/>
    <w:rsid w:val="005969E8"/>
    <w:rsid w:val="005B482C"/>
    <w:rsid w:val="005E34CC"/>
    <w:rsid w:val="00611540"/>
    <w:rsid w:val="00620952"/>
    <w:rsid w:val="0062159C"/>
    <w:rsid w:val="00635E10"/>
    <w:rsid w:val="00670178"/>
    <w:rsid w:val="006912B2"/>
    <w:rsid w:val="006A312D"/>
    <w:rsid w:val="006A4669"/>
    <w:rsid w:val="006B2EEB"/>
    <w:rsid w:val="006D61A2"/>
    <w:rsid w:val="006F15B9"/>
    <w:rsid w:val="007045F9"/>
    <w:rsid w:val="00704D34"/>
    <w:rsid w:val="0071784D"/>
    <w:rsid w:val="00745B72"/>
    <w:rsid w:val="00755730"/>
    <w:rsid w:val="00762712"/>
    <w:rsid w:val="007811C1"/>
    <w:rsid w:val="00787672"/>
    <w:rsid w:val="007B453A"/>
    <w:rsid w:val="007C0BEF"/>
    <w:rsid w:val="007D5AE9"/>
    <w:rsid w:val="00822989"/>
    <w:rsid w:val="00822AE0"/>
    <w:rsid w:val="008513D4"/>
    <w:rsid w:val="00861D5C"/>
    <w:rsid w:val="00877D25"/>
    <w:rsid w:val="008B4D15"/>
    <w:rsid w:val="00927B57"/>
    <w:rsid w:val="00931A93"/>
    <w:rsid w:val="0093530B"/>
    <w:rsid w:val="00952FD0"/>
    <w:rsid w:val="009552C5"/>
    <w:rsid w:val="009B3EDD"/>
    <w:rsid w:val="009D2C44"/>
    <w:rsid w:val="009D3635"/>
    <w:rsid w:val="00A04D58"/>
    <w:rsid w:val="00A44584"/>
    <w:rsid w:val="00A47348"/>
    <w:rsid w:val="00A72545"/>
    <w:rsid w:val="00A747C5"/>
    <w:rsid w:val="00A83E15"/>
    <w:rsid w:val="00A939D0"/>
    <w:rsid w:val="00AE235C"/>
    <w:rsid w:val="00AE41A3"/>
    <w:rsid w:val="00B03CD2"/>
    <w:rsid w:val="00B1476D"/>
    <w:rsid w:val="00B16963"/>
    <w:rsid w:val="00B37CA8"/>
    <w:rsid w:val="00B42BB0"/>
    <w:rsid w:val="00B62806"/>
    <w:rsid w:val="00B72CEF"/>
    <w:rsid w:val="00B74290"/>
    <w:rsid w:val="00B86C87"/>
    <w:rsid w:val="00BC20FC"/>
    <w:rsid w:val="00C03C4C"/>
    <w:rsid w:val="00C13AB5"/>
    <w:rsid w:val="00C141FA"/>
    <w:rsid w:val="00C14F3D"/>
    <w:rsid w:val="00C21F52"/>
    <w:rsid w:val="00C56D1B"/>
    <w:rsid w:val="00C6613A"/>
    <w:rsid w:val="00C86079"/>
    <w:rsid w:val="00CC653E"/>
    <w:rsid w:val="00CE668C"/>
    <w:rsid w:val="00D01190"/>
    <w:rsid w:val="00D063F7"/>
    <w:rsid w:val="00D333C1"/>
    <w:rsid w:val="00D64238"/>
    <w:rsid w:val="00DD1A18"/>
    <w:rsid w:val="00DD592A"/>
    <w:rsid w:val="00E02678"/>
    <w:rsid w:val="00E07B53"/>
    <w:rsid w:val="00E1493F"/>
    <w:rsid w:val="00E23E14"/>
    <w:rsid w:val="00E449B5"/>
    <w:rsid w:val="00E60D60"/>
    <w:rsid w:val="00E657E7"/>
    <w:rsid w:val="00E726E0"/>
    <w:rsid w:val="00E945AB"/>
    <w:rsid w:val="00EB0B87"/>
    <w:rsid w:val="00EB1657"/>
    <w:rsid w:val="00EC6CD4"/>
    <w:rsid w:val="00F42A5A"/>
    <w:rsid w:val="00F70CB4"/>
    <w:rsid w:val="00FA60C3"/>
    <w:rsid w:val="00FD5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D4C8F"/>
  <w15:chartTrackingRefBased/>
  <w15:docId w15:val="{048B7417-E9D7-4555-9F12-8622EE808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CB4"/>
    <w:pPr>
      <w:spacing w:after="0" w:line="276" w:lineRule="auto"/>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F70C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0C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0C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0C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0C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0C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C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C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C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C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0C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0C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0C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C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C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C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C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CB4"/>
    <w:rPr>
      <w:rFonts w:eastAsiaTheme="majorEastAsia" w:cstheme="majorBidi"/>
      <w:color w:val="272727" w:themeColor="text1" w:themeTint="D8"/>
    </w:rPr>
  </w:style>
  <w:style w:type="paragraph" w:styleId="Title">
    <w:name w:val="Title"/>
    <w:basedOn w:val="Normal"/>
    <w:next w:val="Normal"/>
    <w:link w:val="TitleChar"/>
    <w:uiPriority w:val="10"/>
    <w:qFormat/>
    <w:rsid w:val="00F70C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C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C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C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CB4"/>
    <w:pPr>
      <w:spacing w:before="160"/>
      <w:jc w:val="center"/>
    </w:pPr>
    <w:rPr>
      <w:i/>
      <w:iCs/>
      <w:color w:val="404040" w:themeColor="text1" w:themeTint="BF"/>
    </w:rPr>
  </w:style>
  <w:style w:type="character" w:customStyle="1" w:styleId="QuoteChar">
    <w:name w:val="Quote Char"/>
    <w:basedOn w:val="DefaultParagraphFont"/>
    <w:link w:val="Quote"/>
    <w:uiPriority w:val="29"/>
    <w:rsid w:val="00F70CB4"/>
    <w:rPr>
      <w:i/>
      <w:iCs/>
      <w:color w:val="404040" w:themeColor="text1" w:themeTint="BF"/>
    </w:rPr>
  </w:style>
  <w:style w:type="paragraph" w:styleId="ListParagraph">
    <w:name w:val="List Paragraph"/>
    <w:basedOn w:val="Normal"/>
    <w:uiPriority w:val="34"/>
    <w:qFormat/>
    <w:rsid w:val="00F70CB4"/>
    <w:pPr>
      <w:ind w:left="720"/>
      <w:contextualSpacing/>
    </w:pPr>
  </w:style>
  <w:style w:type="character" w:styleId="IntenseEmphasis">
    <w:name w:val="Intense Emphasis"/>
    <w:basedOn w:val="DefaultParagraphFont"/>
    <w:uiPriority w:val="21"/>
    <w:qFormat/>
    <w:rsid w:val="00F70CB4"/>
    <w:rPr>
      <w:i/>
      <w:iCs/>
      <w:color w:val="0F4761" w:themeColor="accent1" w:themeShade="BF"/>
    </w:rPr>
  </w:style>
  <w:style w:type="paragraph" w:styleId="IntenseQuote">
    <w:name w:val="Intense Quote"/>
    <w:basedOn w:val="Normal"/>
    <w:next w:val="Normal"/>
    <w:link w:val="IntenseQuoteChar"/>
    <w:uiPriority w:val="30"/>
    <w:qFormat/>
    <w:rsid w:val="00F70C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0CB4"/>
    <w:rPr>
      <w:i/>
      <w:iCs/>
      <w:color w:val="0F4761" w:themeColor="accent1" w:themeShade="BF"/>
    </w:rPr>
  </w:style>
  <w:style w:type="character" w:styleId="IntenseReference">
    <w:name w:val="Intense Reference"/>
    <w:basedOn w:val="DefaultParagraphFont"/>
    <w:uiPriority w:val="32"/>
    <w:qFormat/>
    <w:rsid w:val="00F70CB4"/>
    <w:rPr>
      <w:b/>
      <w:bCs/>
      <w:smallCaps/>
      <w:color w:val="0F4761" w:themeColor="accent1" w:themeShade="BF"/>
      <w:spacing w:val="5"/>
    </w:rPr>
  </w:style>
  <w:style w:type="table" w:styleId="TableGrid">
    <w:name w:val="Table Grid"/>
    <w:basedOn w:val="TableNormal"/>
    <w:uiPriority w:val="39"/>
    <w:rsid w:val="00F70CB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2BB0"/>
    <w:pPr>
      <w:tabs>
        <w:tab w:val="center" w:pos="4513"/>
        <w:tab w:val="right" w:pos="9026"/>
      </w:tabs>
      <w:spacing w:line="240" w:lineRule="auto"/>
    </w:pPr>
  </w:style>
  <w:style w:type="character" w:customStyle="1" w:styleId="HeaderChar">
    <w:name w:val="Header Char"/>
    <w:basedOn w:val="DefaultParagraphFont"/>
    <w:link w:val="Header"/>
    <w:uiPriority w:val="99"/>
    <w:rsid w:val="00B42BB0"/>
    <w:rPr>
      <w:rFonts w:ascii="Arial" w:eastAsia="Arial" w:hAnsi="Arial" w:cs="Arial"/>
      <w:kern w:val="0"/>
      <w:sz w:val="22"/>
      <w:szCs w:val="22"/>
      <w14:ligatures w14:val="none"/>
    </w:rPr>
  </w:style>
  <w:style w:type="paragraph" w:styleId="Footer">
    <w:name w:val="footer"/>
    <w:basedOn w:val="Normal"/>
    <w:link w:val="FooterChar"/>
    <w:uiPriority w:val="99"/>
    <w:unhideWhenUsed/>
    <w:rsid w:val="00B42BB0"/>
    <w:pPr>
      <w:tabs>
        <w:tab w:val="center" w:pos="4513"/>
        <w:tab w:val="right" w:pos="9026"/>
      </w:tabs>
      <w:spacing w:line="240" w:lineRule="auto"/>
    </w:pPr>
  </w:style>
  <w:style w:type="character" w:customStyle="1" w:styleId="FooterChar">
    <w:name w:val="Footer Char"/>
    <w:basedOn w:val="DefaultParagraphFont"/>
    <w:link w:val="Footer"/>
    <w:uiPriority w:val="99"/>
    <w:rsid w:val="00B42BB0"/>
    <w:rPr>
      <w:rFonts w:ascii="Arial" w:eastAsia="Arial" w:hAnsi="Arial" w:cs="Arial"/>
      <w:kern w:val="0"/>
      <w:sz w:val="22"/>
      <w:szCs w:val="22"/>
      <w14:ligatures w14:val="none"/>
    </w:rPr>
  </w:style>
  <w:style w:type="paragraph" w:styleId="NoSpacing">
    <w:name w:val="No Spacing"/>
    <w:link w:val="NoSpacingChar"/>
    <w:uiPriority w:val="1"/>
    <w:qFormat/>
    <w:rsid w:val="0038093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8093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8B4D15"/>
    <w:pPr>
      <w:spacing w:before="240" w:after="0" w:line="259" w:lineRule="auto"/>
      <w:outlineLvl w:val="9"/>
    </w:pPr>
    <w:rPr>
      <w:sz w:val="32"/>
      <w:szCs w:val="32"/>
      <w:lang w:val="en-US"/>
    </w:rPr>
  </w:style>
  <w:style w:type="character" w:styleId="Hyperlink">
    <w:name w:val="Hyperlink"/>
    <w:basedOn w:val="DefaultParagraphFont"/>
    <w:uiPriority w:val="99"/>
    <w:unhideWhenUsed/>
    <w:rsid w:val="006F15B9"/>
    <w:rPr>
      <w:color w:val="467886" w:themeColor="hyperlink"/>
      <w:u w:val="single"/>
    </w:rPr>
  </w:style>
  <w:style w:type="character" w:styleId="UnresolvedMention">
    <w:name w:val="Unresolved Mention"/>
    <w:basedOn w:val="DefaultParagraphFont"/>
    <w:uiPriority w:val="99"/>
    <w:semiHidden/>
    <w:unhideWhenUsed/>
    <w:rsid w:val="007811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L-Slaughter/publication/43448239_Motivations_of_Long_Term_Volunteers_Human_Services_Vs_Events/links/554357fa0cf23ff71683986d/Motivations-of-Long-Term-Volunteers-Human-Services-Vs-Event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6743/2160-3715/2018.325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11/1471-0528.1519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C0FDB-3A06-414A-BCAC-448122764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12</Pages>
  <Words>2086</Words>
  <Characters>11895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
  <dc:creator/>
  <cp:keywords/>
  <dc:description/>
  <cp:lastModifiedBy>Lewis, Lisa</cp:lastModifiedBy>
  <cp:revision>143</cp:revision>
  <dcterms:created xsi:type="dcterms:W3CDTF">2024-09-06T23:28:00Z</dcterms:created>
  <dcterms:modified xsi:type="dcterms:W3CDTF">2024-09-07T19:54:00Z</dcterms:modified>
</cp:coreProperties>
</file>