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42E8DC8" w:rsidR="00587CE6" w:rsidRPr="00587CE6" w:rsidRDefault="009033D7" w:rsidP="00331A9E">
            <w:pPr>
              <w:spacing w:after="0" w:line="240" w:lineRule="auto"/>
              <w:rPr>
                <w:rFonts w:ascii="Arial" w:eastAsia="Times New Roman" w:hAnsi="Arial" w:cs="Arial"/>
                <w:sz w:val="20"/>
                <w:szCs w:val="20"/>
              </w:rPr>
            </w:pPr>
            <w:r>
              <w:rPr>
                <w:rFonts w:ascii="Arial" w:eastAsia="Times New Roman" w:hAnsi="Arial" w:cs="Arial"/>
                <w:sz w:val="20"/>
                <w:szCs w:val="20"/>
              </w:rPr>
              <w:t>Dr Christian Knoblauch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6F9B550" w:rsidR="00587CE6" w:rsidRPr="00587CE6" w:rsidRDefault="009033D7" w:rsidP="00587CE6">
            <w:pPr>
              <w:spacing w:after="0" w:line="240" w:lineRule="auto"/>
              <w:rPr>
                <w:rFonts w:ascii="Arial" w:eastAsia="Times New Roman" w:hAnsi="Arial" w:cs="Arial"/>
                <w:sz w:val="20"/>
                <w:szCs w:val="20"/>
              </w:rPr>
            </w:pPr>
            <w:r>
              <w:rPr>
                <w:rFonts w:ascii="Arial" w:eastAsia="Times New Roman" w:hAnsi="Arial" w:cs="Arial"/>
                <w:sz w:val="20"/>
                <w:szCs w:val="20"/>
              </w:rPr>
              <w:t>Prof Louise Steel</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FA0595F" w:rsidR="00587CE6" w:rsidRPr="00587CE6" w:rsidRDefault="009033D7" w:rsidP="00587CE6">
            <w:pPr>
              <w:spacing w:after="0" w:line="240" w:lineRule="auto"/>
              <w:rPr>
                <w:rFonts w:ascii="Arial" w:eastAsia="Times New Roman" w:hAnsi="Arial" w:cs="Arial"/>
                <w:sz w:val="20"/>
                <w:szCs w:val="20"/>
              </w:rPr>
            </w:pPr>
            <w:r>
              <w:rPr>
                <w:rFonts w:ascii="Arial" w:eastAsia="Times New Roman" w:hAnsi="Arial" w:cs="Arial"/>
                <w:sz w:val="20"/>
                <w:szCs w:val="20"/>
              </w:rPr>
              <w:t>Art and Representation in the Ancient Near East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5F290CC" w:rsidR="00587CE6" w:rsidRPr="00587CE6" w:rsidRDefault="009033D7" w:rsidP="00587CE6">
            <w:pPr>
              <w:spacing w:after="0" w:line="240" w:lineRule="auto"/>
              <w:rPr>
                <w:rFonts w:ascii="Arial" w:eastAsia="Times New Roman" w:hAnsi="Arial" w:cs="Arial"/>
                <w:sz w:val="20"/>
                <w:szCs w:val="20"/>
              </w:rPr>
            </w:pPr>
            <w:r>
              <w:rPr>
                <w:rFonts w:ascii="Arial" w:eastAsia="Times New Roman" w:hAnsi="Arial" w:cs="Arial"/>
                <w:sz w:val="20"/>
                <w:szCs w:val="20"/>
              </w:rPr>
              <w:t>HPAH7016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A9D619" w:rsidR="00587CE6" w:rsidRPr="00587CE6" w:rsidRDefault="009033D7"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3B0E09C" w:rsidR="00587CE6" w:rsidRPr="00587CE6" w:rsidRDefault="009033D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D3D694A" w:rsidR="00587CE6" w:rsidRPr="00587CE6" w:rsidRDefault="009033D7"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04BCD82" w:rsidR="00587CE6" w:rsidRPr="00587CE6" w:rsidRDefault="009033D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7CD728A" w:rsidR="00587CE6" w:rsidRPr="00587CE6" w:rsidRDefault="009033D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8FF4BC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r w:rsidR="009033D7">
              <w:rPr>
                <w:rFonts w:ascii="Arial" w:eastAsia="Times New Roman" w:hAnsi="Arial" w:cs="Arial"/>
                <w:i/>
                <w:sz w:val="20"/>
                <w:szCs w:val="20"/>
              </w:rPr>
              <w:t xml:space="preserve"> NA</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9033D7">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B7C00" w:rsidRPr="00587CE6" w14:paraId="395504BA" w14:textId="77777777" w:rsidTr="00DB2ED3">
        <w:tc>
          <w:tcPr>
            <w:tcW w:w="1696" w:type="dxa"/>
            <w:vAlign w:val="bottom"/>
          </w:tcPr>
          <w:p w14:paraId="03246BAF" w14:textId="5D8DB1F9" w:rsidR="003B7C00" w:rsidRPr="00587CE6" w:rsidRDefault="003B7C00" w:rsidP="003B7C00">
            <w:pPr>
              <w:spacing w:after="0" w:line="240" w:lineRule="auto"/>
              <w:rPr>
                <w:rFonts w:ascii="Arial" w:hAnsi="Arial" w:cs="Arial"/>
                <w:b/>
                <w:bCs/>
              </w:rPr>
            </w:pPr>
            <w:r>
              <w:rPr>
                <w:rFonts w:ascii="Calibri" w:hAnsi="Calibri" w:cs="Calibri"/>
                <w:color w:val="000000"/>
              </w:rPr>
              <w:t>Bull</w:t>
            </w:r>
          </w:p>
        </w:tc>
        <w:tc>
          <w:tcPr>
            <w:tcW w:w="1087" w:type="dxa"/>
            <w:vAlign w:val="bottom"/>
          </w:tcPr>
          <w:p w14:paraId="2743B9FE" w14:textId="49380361" w:rsidR="003B7C00" w:rsidRPr="00587CE6" w:rsidRDefault="003B7C00" w:rsidP="003B7C00">
            <w:pPr>
              <w:spacing w:after="0" w:line="240" w:lineRule="auto"/>
              <w:rPr>
                <w:rFonts w:ascii="Arial" w:hAnsi="Arial" w:cs="Arial"/>
                <w:b/>
                <w:bCs/>
              </w:rPr>
            </w:pPr>
            <w:r>
              <w:rPr>
                <w:rFonts w:ascii="Calibri" w:hAnsi="Calibri" w:cs="Calibri"/>
                <w:b/>
                <w:bCs/>
                <w:color w:val="000000"/>
              </w:rPr>
              <w:t>76</w:t>
            </w:r>
          </w:p>
        </w:tc>
        <w:tc>
          <w:tcPr>
            <w:tcW w:w="1087" w:type="dxa"/>
            <w:vAlign w:val="bottom"/>
          </w:tcPr>
          <w:p w14:paraId="6C431F90" w14:textId="09D82B2E" w:rsidR="003B7C00" w:rsidRPr="00587CE6" w:rsidRDefault="003B7C00" w:rsidP="003B7C00">
            <w:pPr>
              <w:spacing w:after="0" w:line="240" w:lineRule="auto"/>
              <w:rPr>
                <w:rFonts w:ascii="Arial" w:hAnsi="Arial" w:cs="Arial"/>
                <w:b/>
                <w:bCs/>
              </w:rPr>
            </w:pPr>
            <w:r>
              <w:rPr>
                <w:rFonts w:ascii="Calibri" w:hAnsi="Calibri" w:cs="Calibri"/>
                <w:b/>
                <w:bCs/>
                <w:color w:val="000000"/>
              </w:rPr>
              <w:t>76</w:t>
            </w:r>
          </w:p>
        </w:tc>
        <w:tc>
          <w:tcPr>
            <w:tcW w:w="1087" w:type="dxa"/>
          </w:tcPr>
          <w:p w14:paraId="661EC36F" w14:textId="77777777" w:rsidR="003B7C00" w:rsidRPr="00587CE6" w:rsidRDefault="003B7C00" w:rsidP="003B7C00">
            <w:pPr>
              <w:spacing w:after="0" w:line="240" w:lineRule="auto"/>
              <w:rPr>
                <w:rFonts w:ascii="Arial" w:hAnsi="Arial" w:cs="Arial"/>
                <w:b/>
                <w:bCs/>
              </w:rPr>
            </w:pPr>
          </w:p>
        </w:tc>
        <w:tc>
          <w:tcPr>
            <w:tcW w:w="1087" w:type="dxa"/>
          </w:tcPr>
          <w:p w14:paraId="453C575C" w14:textId="77777777" w:rsidR="003B7C00" w:rsidRPr="00587CE6" w:rsidRDefault="003B7C00" w:rsidP="003B7C00">
            <w:pPr>
              <w:spacing w:after="0" w:line="240" w:lineRule="auto"/>
              <w:rPr>
                <w:rFonts w:ascii="Arial" w:hAnsi="Arial" w:cs="Arial"/>
                <w:b/>
                <w:bCs/>
              </w:rPr>
            </w:pPr>
          </w:p>
        </w:tc>
        <w:tc>
          <w:tcPr>
            <w:tcW w:w="3307" w:type="dxa"/>
          </w:tcPr>
          <w:p w14:paraId="36F03CB0" w14:textId="0A266CC2" w:rsidR="003B7C00" w:rsidRPr="00DA7867" w:rsidRDefault="003B7C00" w:rsidP="003B7C00">
            <w:pPr>
              <w:spacing w:after="0" w:line="240" w:lineRule="auto"/>
              <w:rPr>
                <w:rFonts w:ascii="Arial" w:hAnsi="Arial" w:cs="Arial"/>
                <w:sz w:val="16"/>
                <w:szCs w:val="16"/>
              </w:rPr>
            </w:pPr>
            <w:r w:rsidRPr="00DA7867">
              <w:rPr>
                <w:rFonts w:ascii="Arial" w:hAnsi="Arial" w:cs="Arial"/>
                <w:sz w:val="16"/>
                <w:szCs w:val="16"/>
              </w:rPr>
              <w:t>I would have marked the student lower due to continued incorrect referencing</w:t>
            </w:r>
            <w:r>
              <w:rPr>
                <w:rFonts w:ascii="Arial" w:hAnsi="Arial" w:cs="Arial"/>
                <w:sz w:val="16"/>
                <w:szCs w:val="16"/>
              </w:rPr>
              <w:t xml:space="preserve"> on level 7, but the content is correlating with marking criteria</w:t>
            </w:r>
          </w:p>
        </w:tc>
      </w:tr>
      <w:tr w:rsidR="003B7C00" w:rsidRPr="00587CE6" w14:paraId="72569ACE" w14:textId="77777777" w:rsidTr="00DB2ED3">
        <w:tc>
          <w:tcPr>
            <w:tcW w:w="1696" w:type="dxa"/>
            <w:vAlign w:val="bottom"/>
          </w:tcPr>
          <w:p w14:paraId="0DA336C7" w14:textId="1FF18CE1" w:rsidR="003B7C00" w:rsidRPr="00587CE6" w:rsidRDefault="003B7C00" w:rsidP="003B7C00">
            <w:pPr>
              <w:spacing w:after="0" w:line="240" w:lineRule="auto"/>
              <w:rPr>
                <w:rFonts w:ascii="Arial" w:hAnsi="Arial" w:cs="Arial"/>
                <w:b/>
                <w:bCs/>
              </w:rPr>
            </w:pPr>
            <w:r>
              <w:rPr>
                <w:rFonts w:ascii="Calibri" w:hAnsi="Calibri" w:cs="Calibri"/>
                <w:color w:val="000000"/>
              </w:rPr>
              <w:t>Fisher</w:t>
            </w:r>
          </w:p>
        </w:tc>
        <w:tc>
          <w:tcPr>
            <w:tcW w:w="1087" w:type="dxa"/>
            <w:vAlign w:val="bottom"/>
          </w:tcPr>
          <w:p w14:paraId="497936A6" w14:textId="04E68F49" w:rsidR="003B7C00" w:rsidRPr="00587CE6" w:rsidRDefault="003B7C00" w:rsidP="003B7C00">
            <w:pPr>
              <w:spacing w:after="0" w:line="240" w:lineRule="auto"/>
              <w:rPr>
                <w:rFonts w:ascii="Arial" w:hAnsi="Arial" w:cs="Arial"/>
                <w:b/>
                <w:bCs/>
              </w:rPr>
            </w:pPr>
            <w:r>
              <w:rPr>
                <w:rFonts w:ascii="Calibri" w:hAnsi="Calibri" w:cs="Calibri"/>
                <w:b/>
                <w:bCs/>
                <w:color w:val="000000"/>
              </w:rPr>
              <w:t>60</w:t>
            </w:r>
          </w:p>
        </w:tc>
        <w:tc>
          <w:tcPr>
            <w:tcW w:w="1087" w:type="dxa"/>
            <w:vAlign w:val="bottom"/>
          </w:tcPr>
          <w:p w14:paraId="4A326DA6" w14:textId="44FD2D12" w:rsidR="003B7C00" w:rsidRPr="00587CE6" w:rsidRDefault="003B7C00" w:rsidP="003B7C00">
            <w:pPr>
              <w:spacing w:after="0" w:line="240" w:lineRule="auto"/>
              <w:rPr>
                <w:rFonts w:ascii="Arial" w:hAnsi="Arial" w:cs="Arial"/>
                <w:b/>
                <w:bCs/>
              </w:rPr>
            </w:pPr>
            <w:r>
              <w:rPr>
                <w:rFonts w:ascii="Calibri" w:hAnsi="Calibri" w:cs="Calibri"/>
                <w:b/>
                <w:bCs/>
                <w:color w:val="000000"/>
              </w:rPr>
              <w:t>60</w:t>
            </w:r>
          </w:p>
        </w:tc>
        <w:tc>
          <w:tcPr>
            <w:tcW w:w="1087" w:type="dxa"/>
          </w:tcPr>
          <w:p w14:paraId="0BA55000" w14:textId="77777777" w:rsidR="003B7C00" w:rsidRPr="00587CE6" w:rsidRDefault="003B7C00" w:rsidP="003B7C00">
            <w:pPr>
              <w:spacing w:after="0" w:line="240" w:lineRule="auto"/>
              <w:rPr>
                <w:rFonts w:ascii="Arial" w:hAnsi="Arial" w:cs="Arial"/>
                <w:b/>
                <w:bCs/>
              </w:rPr>
            </w:pPr>
          </w:p>
        </w:tc>
        <w:tc>
          <w:tcPr>
            <w:tcW w:w="1087" w:type="dxa"/>
          </w:tcPr>
          <w:p w14:paraId="5FFAC98B" w14:textId="77777777" w:rsidR="003B7C00" w:rsidRPr="00587CE6" w:rsidRDefault="003B7C00" w:rsidP="003B7C00">
            <w:pPr>
              <w:spacing w:after="0" w:line="240" w:lineRule="auto"/>
              <w:rPr>
                <w:rFonts w:ascii="Arial" w:hAnsi="Arial" w:cs="Arial"/>
                <w:b/>
                <w:bCs/>
              </w:rPr>
            </w:pPr>
          </w:p>
        </w:tc>
        <w:tc>
          <w:tcPr>
            <w:tcW w:w="3307" w:type="dxa"/>
          </w:tcPr>
          <w:p w14:paraId="3312C685" w14:textId="77777777" w:rsidR="003B7C00" w:rsidRPr="00DA7867" w:rsidRDefault="003B7C00" w:rsidP="003B7C00">
            <w:pPr>
              <w:spacing w:after="0" w:line="240" w:lineRule="auto"/>
              <w:rPr>
                <w:rFonts w:ascii="Arial" w:hAnsi="Arial" w:cs="Arial"/>
                <w:sz w:val="16"/>
                <w:szCs w:val="16"/>
              </w:rPr>
            </w:pPr>
          </w:p>
        </w:tc>
      </w:tr>
      <w:tr w:rsidR="003B7C00" w:rsidRPr="00587CE6" w14:paraId="42F3E3E7" w14:textId="77777777" w:rsidTr="00DB2ED3">
        <w:tc>
          <w:tcPr>
            <w:tcW w:w="1696" w:type="dxa"/>
            <w:vAlign w:val="bottom"/>
          </w:tcPr>
          <w:p w14:paraId="7F7DBD67" w14:textId="10B64B0A" w:rsidR="003B7C00" w:rsidRPr="00587CE6" w:rsidRDefault="003B7C00" w:rsidP="003B7C00">
            <w:pPr>
              <w:spacing w:after="0" w:line="240" w:lineRule="auto"/>
              <w:rPr>
                <w:rFonts w:ascii="Arial" w:hAnsi="Arial" w:cs="Arial"/>
                <w:b/>
                <w:bCs/>
              </w:rPr>
            </w:pPr>
            <w:r>
              <w:rPr>
                <w:rFonts w:ascii="Calibri" w:hAnsi="Calibri" w:cs="Calibri"/>
                <w:color w:val="000000"/>
              </w:rPr>
              <w:t>Hales</w:t>
            </w:r>
          </w:p>
        </w:tc>
        <w:tc>
          <w:tcPr>
            <w:tcW w:w="1087" w:type="dxa"/>
            <w:vAlign w:val="bottom"/>
          </w:tcPr>
          <w:p w14:paraId="15D82044" w14:textId="1C139E57" w:rsidR="003B7C00" w:rsidRPr="00587CE6" w:rsidRDefault="003B7C00" w:rsidP="003B7C00">
            <w:pPr>
              <w:spacing w:after="0" w:line="240" w:lineRule="auto"/>
              <w:rPr>
                <w:rFonts w:ascii="Arial" w:hAnsi="Arial" w:cs="Arial"/>
                <w:b/>
                <w:bCs/>
              </w:rPr>
            </w:pPr>
            <w:r>
              <w:rPr>
                <w:rFonts w:ascii="Calibri" w:hAnsi="Calibri" w:cs="Calibri"/>
                <w:b/>
                <w:bCs/>
                <w:color w:val="000000"/>
              </w:rPr>
              <w:t>67</w:t>
            </w:r>
          </w:p>
        </w:tc>
        <w:tc>
          <w:tcPr>
            <w:tcW w:w="1087" w:type="dxa"/>
            <w:vAlign w:val="bottom"/>
          </w:tcPr>
          <w:p w14:paraId="1F5A9052" w14:textId="3FB6EF92" w:rsidR="003B7C00" w:rsidRPr="00587CE6" w:rsidRDefault="003B7C00" w:rsidP="003B7C00">
            <w:pPr>
              <w:spacing w:after="0" w:line="240" w:lineRule="auto"/>
              <w:rPr>
                <w:rFonts w:ascii="Arial" w:hAnsi="Arial" w:cs="Arial"/>
                <w:b/>
                <w:bCs/>
              </w:rPr>
            </w:pPr>
            <w:r>
              <w:rPr>
                <w:rFonts w:ascii="Calibri" w:hAnsi="Calibri" w:cs="Calibri"/>
                <w:b/>
                <w:bCs/>
                <w:color w:val="000000"/>
              </w:rPr>
              <w:t>67</w:t>
            </w:r>
          </w:p>
        </w:tc>
        <w:tc>
          <w:tcPr>
            <w:tcW w:w="1087" w:type="dxa"/>
          </w:tcPr>
          <w:p w14:paraId="705F556E" w14:textId="77777777" w:rsidR="003B7C00" w:rsidRPr="00587CE6" w:rsidRDefault="003B7C00" w:rsidP="003B7C00">
            <w:pPr>
              <w:spacing w:after="0" w:line="240" w:lineRule="auto"/>
              <w:rPr>
                <w:rFonts w:ascii="Arial" w:hAnsi="Arial" w:cs="Arial"/>
                <w:b/>
                <w:bCs/>
              </w:rPr>
            </w:pPr>
          </w:p>
        </w:tc>
        <w:tc>
          <w:tcPr>
            <w:tcW w:w="1087" w:type="dxa"/>
          </w:tcPr>
          <w:p w14:paraId="145D4D48" w14:textId="77777777" w:rsidR="003B7C00" w:rsidRPr="00587CE6" w:rsidRDefault="003B7C00" w:rsidP="003B7C00">
            <w:pPr>
              <w:spacing w:after="0" w:line="240" w:lineRule="auto"/>
              <w:rPr>
                <w:rFonts w:ascii="Arial" w:hAnsi="Arial" w:cs="Arial"/>
                <w:b/>
                <w:bCs/>
              </w:rPr>
            </w:pPr>
          </w:p>
        </w:tc>
        <w:tc>
          <w:tcPr>
            <w:tcW w:w="3307" w:type="dxa"/>
          </w:tcPr>
          <w:p w14:paraId="5A6A816C" w14:textId="77777777" w:rsidR="003B7C00" w:rsidRPr="00DA7867" w:rsidRDefault="003B7C00" w:rsidP="003B7C00">
            <w:pPr>
              <w:spacing w:after="0" w:line="240" w:lineRule="auto"/>
              <w:rPr>
                <w:rFonts w:ascii="Arial" w:hAnsi="Arial" w:cs="Arial"/>
                <w:sz w:val="16"/>
                <w:szCs w:val="16"/>
              </w:rPr>
            </w:pPr>
          </w:p>
        </w:tc>
      </w:tr>
      <w:tr w:rsidR="003B7C00" w:rsidRPr="00587CE6" w14:paraId="17C09C8B" w14:textId="77777777" w:rsidTr="00DB2ED3">
        <w:tc>
          <w:tcPr>
            <w:tcW w:w="1696" w:type="dxa"/>
            <w:vAlign w:val="bottom"/>
          </w:tcPr>
          <w:p w14:paraId="217ADC54" w14:textId="3C69740F" w:rsidR="003B7C00" w:rsidRPr="00587CE6" w:rsidRDefault="003B7C00" w:rsidP="003B7C00">
            <w:pPr>
              <w:spacing w:after="0" w:line="240" w:lineRule="auto"/>
              <w:rPr>
                <w:rFonts w:ascii="Arial" w:hAnsi="Arial" w:cs="Arial"/>
                <w:b/>
                <w:bCs/>
              </w:rPr>
            </w:pPr>
            <w:r>
              <w:rPr>
                <w:rFonts w:ascii="Calibri" w:hAnsi="Calibri" w:cs="Calibri"/>
                <w:color w:val="000000"/>
              </w:rPr>
              <w:t>Morris</w:t>
            </w:r>
          </w:p>
        </w:tc>
        <w:tc>
          <w:tcPr>
            <w:tcW w:w="1087" w:type="dxa"/>
            <w:vAlign w:val="bottom"/>
          </w:tcPr>
          <w:p w14:paraId="016339F7" w14:textId="37AE39A3" w:rsidR="003B7C00" w:rsidRPr="00587CE6" w:rsidRDefault="003B7C00" w:rsidP="003B7C00">
            <w:pPr>
              <w:spacing w:after="0" w:line="240" w:lineRule="auto"/>
              <w:rPr>
                <w:rFonts w:ascii="Arial" w:hAnsi="Arial" w:cs="Arial"/>
                <w:b/>
                <w:bCs/>
              </w:rPr>
            </w:pPr>
            <w:r>
              <w:rPr>
                <w:rFonts w:ascii="Calibri" w:hAnsi="Calibri" w:cs="Calibri"/>
                <w:b/>
                <w:bCs/>
                <w:color w:val="000000"/>
              </w:rPr>
              <w:t>79</w:t>
            </w:r>
          </w:p>
        </w:tc>
        <w:tc>
          <w:tcPr>
            <w:tcW w:w="1087" w:type="dxa"/>
            <w:vAlign w:val="bottom"/>
          </w:tcPr>
          <w:p w14:paraId="56B37C17" w14:textId="68117A52" w:rsidR="003B7C00" w:rsidRPr="00587CE6" w:rsidRDefault="003B7C00" w:rsidP="003B7C00">
            <w:pPr>
              <w:spacing w:after="0" w:line="240" w:lineRule="auto"/>
              <w:rPr>
                <w:rFonts w:ascii="Arial" w:hAnsi="Arial" w:cs="Arial"/>
                <w:b/>
                <w:bCs/>
              </w:rPr>
            </w:pPr>
            <w:r>
              <w:rPr>
                <w:rFonts w:ascii="Calibri" w:hAnsi="Calibri" w:cs="Calibri"/>
                <w:b/>
                <w:bCs/>
                <w:color w:val="000000"/>
              </w:rPr>
              <w:t>79</w:t>
            </w:r>
          </w:p>
        </w:tc>
        <w:tc>
          <w:tcPr>
            <w:tcW w:w="1087" w:type="dxa"/>
          </w:tcPr>
          <w:p w14:paraId="3EAC6383" w14:textId="77777777" w:rsidR="003B7C00" w:rsidRPr="00587CE6" w:rsidRDefault="003B7C00" w:rsidP="003B7C00">
            <w:pPr>
              <w:spacing w:after="0" w:line="240" w:lineRule="auto"/>
              <w:rPr>
                <w:rFonts w:ascii="Arial" w:hAnsi="Arial" w:cs="Arial"/>
                <w:b/>
                <w:bCs/>
              </w:rPr>
            </w:pPr>
          </w:p>
        </w:tc>
        <w:tc>
          <w:tcPr>
            <w:tcW w:w="1087" w:type="dxa"/>
          </w:tcPr>
          <w:p w14:paraId="76725FC5" w14:textId="77777777" w:rsidR="003B7C00" w:rsidRPr="00587CE6" w:rsidRDefault="003B7C00" w:rsidP="003B7C00">
            <w:pPr>
              <w:spacing w:after="0" w:line="240" w:lineRule="auto"/>
              <w:rPr>
                <w:rFonts w:ascii="Arial" w:hAnsi="Arial" w:cs="Arial"/>
                <w:b/>
                <w:bCs/>
              </w:rPr>
            </w:pPr>
          </w:p>
        </w:tc>
        <w:tc>
          <w:tcPr>
            <w:tcW w:w="3307" w:type="dxa"/>
          </w:tcPr>
          <w:p w14:paraId="1CD0F7D6" w14:textId="77777777" w:rsidR="003B7C00" w:rsidRPr="00DA7867" w:rsidRDefault="003B7C00" w:rsidP="003B7C00">
            <w:pPr>
              <w:spacing w:after="0" w:line="240" w:lineRule="auto"/>
              <w:rPr>
                <w:rFonts w:ascii="Arial" w:hAnsi="Arial" w:cs="Arial"/>
                <w:sz w:val="16"/>
                <w:szCs w:val="16"/>
              </w:rPr>
            </w:pPr>
          </w:p>
        </w:tc>
      </w:tr>
      <w:tr w:rsidR="003B7C00" w:rsidRPr="00587CE6" w14:paraId="1D714F03" w14:textId="77777777" w:rsidTr="00DB2ED3">
        <w:tc>
          <w:tcPr>
            <w:tcW w:w="1696" w:type="dxa"/>
            <w:vAlign w:val="bottom"/>
          </w:tcPr>
          <w:p w14:paraId="53424521" w14:textId="34962A7B" w:rsidR="003B7C00" w:rsidRPr="00587CE6" w:rsidRDefault="003B7C00" w:rsidP="003B7C00">
            <w:pPr>
              <w:spacing w:after="0" w:line="240" w:lineRule="auto"/>
              <w:rPr>
                <w:rFonts w:ascii="Arial" w:hAnsi="Arial" w:cs="Arial"/>
                <w:b/>
                <w:bCs/>
              </w:rPr>
            </w:pPr>
            <w:r>
              <w:rPr>
                <w:rFonts w:ascii="Calibri" w:hAnsi="Calibri" w:cs="Calibri"/>
                <w:color w:val="000000"/>
              </w:rPr>
              <w:t>Plummer</w:t>
            </w:r>
          </w:p>
        </w:tc>
        <w:tc>
          <w:tcPr>
            <w:tcW w:w="1087" w:type="dxa"/>
            <w:vAlign w:val="bottom"/>
          </w:tcPr>
          <w:p w14:paraId="3062EB84" w14:textId="31E5E760" w:rsidR="003B7C00" w:rsidRPr="00587CE6" w:rsidRDefault="003B7C00" w:rsidP="003B7C00">
            <w:pPr>
              <w:spacing w:after="0" w:line="240" w:lineRule="auto"/>
              <w:rPr>
                <w:rFonts w:ascii="Arial" w:hAnsi="Arial" w:cs="Arial"/>
                <w:b/>
                <w:bCs/>
              </w:rPr>
            </w:pPr>
            <w:r>
              <w:rPr>
                <w:rFonts w:ascii="Calibri" w:hAnsi="Calibri" w:cs="Calibri"/>
                <w:b/>
                <w:bCs/>
                <w:color w:val="000000"/>
              </w:rPr>
              <w:t>65</w:t>
            </w:r>
          </w:p>
        </w:tc>
        <w:tc>
          <w:tcPr>
            <w:tcW w:w="1087" w:type="dxa"/>
            <w:vAlign w:val="bottom"/>
          </w:tcPr>
          <w:p w14:paraId="5DF1E957" w14:textId="018E842B" w:rsidR="003B7C00" w:rsidRPr="00587CE6" w:rsidRDefault="003B7C00" w:rsidP="003B7C00">
            <w:pPr>
              <w:spacing w:after="0" w:line="240" w:lineRule="auto"/>
              <w:rPr>
                <w:rFonts w:ascii="Arial" w:hAnsi="Arial" w:cs="Arial"/>
                <w:b/>
                <w:bCs/>
              </w:rPr>
            </w:pPr>
            <w:r>
              <w:rPr>
                <w:rFonts w:ascii="Calibri" w:hAnsi="Calibri" w:cs="Calibri"/>
                <w:b/>
                <w:bCs/>
                <w:color w:val="000000"/>
              </w:rPr>
              <w:t>65</w:t>
            </w:r>
          </w:p>
        </w:tc>
        <w:tc>
          <w:tcPr>
            <w:tcW w:w="1087" w:type="dxa"/>
          </w:tcPr>
          <w:p w14:paraId="249185E6" w14:textId="77777777" w:rsidR="003B7C00" w:rsidRPr="00587CE6" w:rsidRDefault="003B7C00" w:rsidP="003B7C00">
            <w:pPr>
              <w:spacing w:after="0" w:line="240" w:lineRule="auto"/>
              <w:rPr>
                <w:rFonts w:ascii="Arial" w:hAnsi="Arial" w:cs="Arial"/>
                <w:b/>
                <w:bCs/>
              </w:rPr>
            </w:pPr>
          </w:p>
        </w:tc>
        <w:tc>
          <w:tcPr>
            <w:tcW w:w="1087" w:type="dxa"/>
          </w:tcPr>
          <w:p w14:paraId="7DCA937B" w14:textId="77777777" w:rsidR="003B7C00" w:rsidRPr="00587CE6" w:rsidRDefault="003B7C00" w:rsidP="003B7C00">
            <w:pPr>
              <w:spacing w:after="0" w:line="240" w:lineRule="auto"/>
              <w:rPr>
                <w:rFonts w:ascii="Arial" w:hAnsi="Arial" w:cs="Arial"/>
                <w:b/>
                <w:bCs/>
              </w:rPr>
            </w:pPr>
          </w:p>
        </w:tc>
        <w:tc>
          <w:tcPr>
            <w:tcW w:w="3307" w:type="dxa"/>
          </w:tcPr>
          <w:p w14:paraId="5F88C819" w14:textId="77777777" w:rsidR="003B7C00" w:rsidRPr="00DA7867" w:rsidRDefault="003B7C00" w:rsidP="003B7C00">
            <w:pPr>
              <w:spacing w:after="0" w:line="240" w:lineRule="auto"/>
              <w:rPr>
                <w:rFonts w:ascii="Arial" w:hAnsi="Arial" w:cs="Arial"/>
                <w:sz w:val="16"/>
                <w:szCs w:val="16"/>
              </w:rPr>
            </w:pPr>
          </w:p>
        </w:tc>
      </w:tr>
      <w:tr w:rsidR="00514533" w:rsidRPr="00587CE6" w14:paraId="18C65250" w14:textId="77777777" w:rsidTr="005B0AAD">
        <w:tc>
          <w:tcPr>
            <w:tcW w:w="1696" w:type="dxa"/>
            <w:vAlign w:val="bottom"/>
          </w:tcPr>
          <w:p w14:paraId="1EF0D718" w14:textId="7FE89203" w:rsidR="00514533" w:rsidRPr="00587CE6" w:rsidRDefault="00514533" w:rsidP="00514533">
            <w:pPr>
              <w:spacing w:after="0" w:line="240" w:lineRule="auto"/>
              <w:rPr>
                <w:rFonts w:ascii="Arial" w:hAnsi="Arial" w:cs="Arial"/>
                <w:b/>
                <w:bCs/>
              </w:rPr>
            </w:pPr>
            <w:r>
              <w:rPr>
                <w:rFonts w:ascii="Calibri" w:hAnsi="Calibri" w:cs="Calibri"/>
                <w:color w:val="000000"/>
              </w:rPr>
              <w:t>Poulet</w:t>
            </w:r>
          </w:p>
        </w:tc>
        <w:tc>
          <w:tcPr>
            <w:tcW w:w="1087" w:type="dxa"/>
            <w:vAlign w:val="bottom"/>
          </w:tcPr>
          <w:p w14:paraId="1878859E" w14:textId="55D99FE9" w:rsidR="00514533" w:rsidRPr="00587CE6" w:rsidRDefault="00514533" w:rsidP="00514533">
            <w:pPr>
              <w:spacing w:after="0" w:line="240" w:lineRule="auto"/>
              <w:rPr>
                <w:rFonts w:ascii="Arial" w:hAnsi="Arial" w:cs="Arial"/>
                <w:b/>
                <w:bCs/>
              </w:rPr>
            </w:pPr>
            <w:r>
              <w:rPr>
                <w:rFonts w:ascii="Arial" w:hAnsi="Arial" w:cs="Arial"/>
                <w:b/>
                <w:bCs/>
              </w:rPr>
              <w:t>NA</w:t>
            </w:r>
          </w:p>
        </w:tc>
        <w:tc>
          <w:tcPr>
            <w:tcW w:w="1087" w:type="dxa"/>
          </w:tcPr>
          <w:p w14:paraId="62AAC654" w14:textId="77777777" w:rsidR="00514533" w:rsidRPr="00587CE6" w:rsidRDefault="00514533" w:rsidP="00514533">
            <w:pPr>
              <w:spacing w:after="0" w:line="240" w:lineRule="auto"/>
              <w:rPr>
                <w:rFonts w:ascii="Arial" w:hAnsi="Arial" w:cs="Arial"/>
                <w:b/>
                <w:bCs/>
              </w:rPr>
            </w:pPr>
          </w:p>
        </w:tc>
        <w:tc>
          <w:tcPr>
            <w:tcW w:w="1087" w:type="dxa"/>
          </w:tcPr>
          <w:p w14:paraId="4C876CBE" w14:textId="77777777" w:rsidR="00514533" w:rsidRPr="00587CE6" w:rsidRDefault="00514533" w:rsidP="00514533">
            <w:pPr>
              <w:spacing w:after="0" w:line="240" w:lineRule="auto"/>
              <w:rPr>
                <w:rFonts w:ascii="Arial" w:hAnsi="Arial" w:cs="Arial"/>
                <w:b/>
                <w:bCs/>
              </w:rPr>
            </w:pPr>
          </w:p>
        </w:tc>
        <w:tc>
          <w:tcPr>
            <w:tcW w:w="1087" w:type="dxa"/>
          </w:tcPr>
          <w:p w14:paraId="026381E7" w14:textId="77777777" w:rsidR="00514533" w:rsidRPr="00587CE6" w:rsidRDefault="00514533" w:rsidP="00514533">
            <w:pPr>
              <w:spacing w:after="0" w:line="240" w:lineRule="auto"/>
              <w:rPr>
                <w:rFonts w:ascii="Arial" w:hAnsi="Arial" w:cs="Arial"/>
                <w:b/>
                <w:bCs/>
              </w:rPr>
            </w:pPr>
          </w:p>
        </w:tc>
        <w:tc>
          <w:tcPr>
            <w:tcW w:w="3307" w:type="dxa"/>
          </w:tcPr>
          <w:p w14:paraId="3E7B3C55" w14:textId="77777777" w:rsidR="00514533" w:rsidRPr="00DA7867" w:rsidRDefault="00514533" w:rsidP="00514533">
            <w:pPr>
              <w:spacing w:after="0" w:line="240" w:lineRule="auto"/>
              <w:rPr>
                <w:rFonts w:ascii="Arial" w:hAnsi="Arial" w:cs="Arial"/>
                <w:sz w:val="16"/>
                <w:szCs w:val="16"/>
              </w:rPr>
            </w:pPr>
          </w:p>
        </w:tc>
      </w:tr>
      <w:tr w:rsidR="00514533" w:rsidRPr="00587CE6" w14:paraId="52268FC2" w14:textId="77777777" w:rsidTr="005B0AAD">
        <w:tc>
          <w:tcPr>
            <w:tcW w:w="1696" w:type="dxa"/>
            <w:vAlign w:val="bottom"/>
          </w:tcPr>
          <w:p w14:paraId="0B5091D8" w14:textId="18367B6C" w:rsidR="00514533" w:rsidRPr="00587CE6" w:rsidRDefault="00514533" w:rsidP="00514533">
            <w:pPr>
              <w:spacing w:after="0" w:line="240" w:lineRule="auto"/>
              <w:rPr>
                <w:rFonts w:ascii="Arial" w:hAnsi="Arial" w:cs="Arial"/>
                <w:b/>
                <w:bCs/>
              </w:rPr>
            </w:pPr>
            <w:r>
              <w:rPr>
                <w:rFonts w:ascii="Calibri" w:hAnsi="Calibri" w:cs="Calibri"/>
                <w:color w:val="000000"/>
              </w:rPr>
              <w:t>Watson</w:t>
            </w:r>
          </w:p>
        </w:tc>
        <w:tc>
          <w:tcPr>
            <w:tcW w:w="1087" w:type="dxa"/>
            <w:vAlign w:val="bottom"/>
          </w:tcPr>
          <w:p w14:paraId="2CF7C996" w14:textId="5BEA1A73" w:rsidR="00514533" w:rsidRPr="00587CE6" w:rsidRDefault="00514533" w:rsidP="00514533">
            <w:pPr>
              <w:spacing w:after="0" w:line="240" w:lineRule="auto"/>
              <w:rPr>
                <w:rFonts w:ascii="Arial" w:hAnsi="Arial" w:cs="Arial"/>
                <w:b/>
                <w:bCs/>
              </w:rPr>
            </w:pPr>
            <w:r>
              <w:rPr>
                <w:rFonts w:ascii="Calibri" w:hAnsi="Calibri" w:cs="Calibri"/>
                <w:b/>
                <w:bCs/>
                <w:color w:val="000000"/>
              </w:rPr>
              <w:t>68</w:t>
            </w:r>
          </w:p>
        </w:tc>
        <w:tc>
          <w:tcPr>
            <w:tcW w:w="1087" w:type="dxa"/>
          </w:tcPr>
          <w:p w14:paraId="38FD4939" w14:textId="35020413" w:rsidR="00514533" w:rsidRPr="00587CE6" w:rsidRDefault="003B7C00" w:rsidP="00514533">
            <w:pPr>
              <w:spacing w:after="0" w:line="240" w:lineRule="auto"/>
              <w:rPr>
                <w:rFonts w:ascii="Arial" w:hAnsi="Arial" w:cs="Arial"/>
                <w:b/>
                <w:bCs/>
              </w:rPr>
            </w:pPr>
            <w:r>
              <w:rPr>
                <w:rFonts w:ascii="Arial" w:hAnsi="Arial" w:cs="Arial"/>
                <w:b/>
                <w:bCs/>
              </w:rPr>
              <w:t>68</w:t>
            </w:r>
          </w:p>
        </w:tc>
        <w:tc>
          <w:tcPr>
            <w:tcW w:w="1087" w:type="dxa"/>
          </w:tcPr>
          <w:p w14:paraId="67EEDF5B" w14:textId="77777777" w:rsidR="00514533" w:rsidRPr="00587CE6" w:rsidRDefault="00514533" w:rsidP="00514533">
            <w:pPr>
              <w:spacing w:after="0" w:line="240" w:lineRule="auto"/>
              <w:rPr>
                <w:rFonts w:ascii="Arial" w:hAnsi="Arial" w:cs="Arial"/>
                <w:b/>
                <w:bCs/>
              </w:rPr>
            </w:pPr>
          </w:p>
        </w:tc>
        <w:tc>
          <w:tcPr>
            <w:tcW w:w="1087" w:type="dxa"/>
          </w:tcPr>
          <w:p w14:paraId="51FB831E" w14:textId="77777777" w:rsidR="00514533" w:rsidRPr="00587CE6" w:rsidRDefault="00514533" w:rsidP="00514533">
            <w:pPr>
              <w:spacing w:after="0" w:line="240" w:lineRule="auto"/>
              <w:rPr>
                <w:rFonts w:ascii="Arial" w:hAnsi="Arial" w:cs="Arial"/>
                <w:b/>
                <w:bCs/>
              </w:rPr>
            </w:pPr>
          </w:p>
        </w:tc>
        <w:tc>
          <w:tcPr>
            <w:tcW w:w="3307" w:type="dxa"/>
          </w:tcPr>
          <w:p w14:paraId="38E206AB" w14:textId="77777777" w:rsidR="00514533" w:rsidRPr="00DA7867" w:rsidRDefault="00514533" w:rsidP="00514533">
            <w:pPr>
              <w:spacing w:after="0" w:line="240" w:lineRule="auto"/>
              <w:rPr>
                <w:rFonts w:ascii="Arial" w:hAnsi="Arial" w:cs="Arial"/>
                <w:sz w:val="16"/>
                <w:szCs w:val="16"/>
              </w:rPr>
            </w:pPr>
          </w:p>
        </w:tc>
      </w:tr>
      <w:tr w:rsidR="00514533" w:rsidRPr="00587CE6" w14:paraId="312C904C" w14:textId="77777777" w:rsidTr="008463D0">
        <w:tc>
          <w:tcPr>
            <w:tcW w:w="1696" w:type="dxa"/>
            <w:vAlign w:val="bottom"/>
          </w:tcPr>
          <w:p w14:paraId="2C65E3D0" w14:textId="4037B43C" w:rsidR="00514533" w:rsidRPr="00587CE6" w:rsidRDefault="00514533" w:rsidP="00514533">
            <w:pPr>
              <w:spacing w:after="0" w:line="240" w:lineRule="auto"/>
              <w:rPr>
                <w:rFonts w:ascii="Arial" w:hAnsi="Arial" w:cs="Arial"/>
                <w:b/>
                <w:bCs/>
              </w:rPr>
            </w:pPr>
          </w:p>
        </w:tc>
        <w:tc>
          <w:tcPr>
            <w:tcW w:w="1087" w:type="dxa"/>
          </w:tcPr>
          <w:p w14:paraId="5BE17056" w14:textId="77777777" w:rsidR="00514533" w:rsidRPr="00587CE6" w:rsidRDefault="00514533" w:rsidP="00514533">
            <w:pPr>
              <w:spacing w:after="0" w:line="240" w:lineRule="auto"/>
              <w:rPr>
                <w:rFonts w:ascii="Arial" w:hAnsi="Arial" w:cs="Arial"/>
                <w:b/>
                <w:bCs/>
              </w:rPr>
            </w:pPr>
          </w:p>
        </w:tc>
        <w:tc>
          <w:tcPr>
            <w:tcW w:w="1087" w:type="dxa"/>
          </w:tcPr>
          <w:p w14:paraId="729F81E9" w14:textId="77777777" w:rsidR="00514533" w:rsidRPr="00587CE6" w:rsidRDefault="00514533" w:rsidP="00514533">
            <w:pPr>
              <w:spacing w:after="0" w:line="240" w:lineRule="auto"/>
              <w:rPr>
                <w:rFonts w:ascii="Arial" w:hAnsi="Arial" w:cs="Arial"/>
                <w:b/>
                <w:bCs/>
              </w:rPr>
            </w:pPr>
          </w:p>
        </w:tc>
        <w:tc>
          <w:tcPr>
            <w:tcW w:w="1087" w:type="dxa"/>
          </w:tcPr>
          <w:p w14:paraId="6C47AC59" w14:textId="77777777" w:rsidR="00514533" w:rsidRPr="00587CE6" w:rsidRDefault="00514533" w:rsidP="00514533">
            <w:pPr>
              <w:spacing w:after="0" w:line="240" w:lineRule="auto"/>
              <w:rPr>
                <w:rFonts w:ascii="Arial" w:hAnsi="Arial" w:cs="Arial"/>
                <w:b/>
                <w:bCs/>
              </w:rPr>
            </w:pPr>
          </w:p>
        </w:tc>
        <w:tc>
          <w:tcPr>
            <w:tcW w:w="1087" w:type="dxa"/>
          </w:tcPr>
          <w:p w14:paraId="14ABB0F8" w14:textId="77777777" w:rsidR="00514533" w:rsidRPr="00587CE6" w:rsidRDefault="00514533" w:rsidP="00514533">
            <w:pPr>
              <w:spacing w:after="0" w:line="240" w:lineRule="auto"/>
              <w:rPr>
                <w:rFonts w:ascii="Arial" w:hAnsi="Arial" w:cs="Arial"/>
                <w:b/>
                <w:bCs/>
              </w:rPr>
            </w:pPr>
          </w:p>
        </w:tc>
        <w:tc>
          <w:tcPr>
            <w:tcW w:w="3307" w:type="dxa"/>
          </w:tcPr>
          <w:p w14:paraId="19B0DD75" w14:textId="77777777" w:rsidR="00514533" w:rsidRPr="00DA7867" w:rsidRDefault="00514533" w:rsidP="00514533">
            <w:pPr>
              <w:spacing w:after="0" w:line="240" w:lineRule="auto"/>
              <w:rPr>
                <w:rFonts w:ascii="Arial" w:hAnsi="Arial" w:cs="Arial"/>
                <w:sz w:val="16"/>
                <w:szCs w:val="16"/>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DA7867" w:rsidRDefault="00792D49" w:rsidP="008B0046">
            <w:pPr>
              <w:spacing w:after="0" w:line="240" w:lineRule="auto"/>
              <w:rPr>
                <w:rFonts w:ascii="Arial" w:hAnsi="Arial" w:cs="Arial"/>
                <w:sz w:val="16"/>
                <w:szCs w:val="16"/>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07B427C" w:rsidR="00741EC6" w:rsidRPr="00ED385D" w:rsidRDefault="00BB270B"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5790875" w:rsidR="00741EC6" w:rsidRPr="00ED385D" w:rsidRDefault="00BB270B"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F464BD7" w:rsidR="00741EC6" w:rsidRPr="00ED385D" w:rsidRDefault="00BB270B"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6D8610E" w:rsidR="00741EC6" w:rsidRPr="00ED385D" w:rsidRDefault="00BB270B"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203C3C9C" w:rsidR="00741EC6" w:rsidRPr="00ED385D" w:rsidRDefault="001B1C31" w:rsidP="00741EC6">
            <w:pPr>
              <w:spacing w:after="0" w:line="240" w:lineRule="auto"/>
              <w:rPr>
                <w:rFonts w:ascii="Arial" w:hAnsi="Arial" w:cs="Arial"/>
                <w:sz w:val="20"/>
                <w:szCs w:val="20"/>
              </w:rPr>
            </w:pPr>
            <w:r>
              <w:rPr>
                <w:rFonts w:ascii="Arial" w:hAnsi="Arial" w:cs="Arial"/>
                <w:sz w:val="20"/>
                <w:szCs w:val="20"/>
              </w:rPr>
              <w:t>Yes, albeit in the case of the Distinction category, some assessments are marked too high within a Distinction</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61029ED" w:rsidR="00741EC6" w:rsidRPr="00ED385D" w:rsidRDefault="00BB270B"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64B6B814" w:rsidR="00741EC6" w:rsidRPr="00ED385D" w:rsidRDefault="006B6664" w:rsidP="00741EC6">
            <w:pPr>
              <w:spacing w:after="0" w:line="240" w:lineRule="auto"/>
              <w:rPr>
                <w:rFonts w:ascii="Arial" w:hAnsi="Arial" w:cs="Arial"/>
                <w:sz w:val="20"/>
                <w:szCs w:val="20"/>
              </w:rPr>
            </w:pPr>
            <w:r>
              <w:rPr>
                <w:rFonts w:ascii="Arial" w:hAnsi="Arial" w:cs="Arial"/>
                <w:sz w:val="20"/>
                <w:szCs w:val="20"/>
              </w:rPr>
              <w:t>Part 2 of portfolio (applied art theory) had the higher First too high when compared with the other marks and especially Watson 73. Bull is not significant higher, but should also be seen in this level while Morris is righteously higher, but still in the 70ies (+/- 76)</w:t>
            </w:r>
            <w:r w:rsidR="001B1C31">
              <w:rPr>
                <w:rFonts w:ascii="Arial" w:hAnsi="Arial" w:cs="Arial"/>
                <w:sz w:val="20"/>
                <w:szCs w:val="20"/>
              </w:rPr>
              <w:t>. It would not considerably influence the overall mark in this instance, but should be avoided the next time.</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525731D" w:rsidR="00741EC6" w:rsidRPr="00ED385D" w:rsidRDefault="00BB270B"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0746CA94" w:rsidR="00741EC6" w:rsidRDefault="006B666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Advise students on correct referencing.</w:t>
            </w:r>
            <w:r w:rsidR="001B1C31">
              <w:rPr>
                <w:rFonts w:ascii="Arial Narrow" w:eastAsia="Arial Narrow" w:hAnsi="Arial Narrow" w:cs="Arial Narrow"/>
                <w:b/>
                <w:bCs/>
              </w:rPr>
              <w:t xml:space="preserve"> Level 7 should be experienced in</w:t>
            </w:r>
            <w:r w:rsidR="00393E52">
              <w:rPr>
                <w:rFonts w:ascii="Arial Narrow" w:eastAsia="Arial Narrow" w:hAnsi="Arial Narrow" w:cs="Arial Narrow"/>
                <w:b/>
                <w:bCs/>
              </w:rPr>
              <w:t xml:space="preserve"> referencing in</w:t>
            </w:r>
            <w:r w:rsidR="001B1C31">
              <w:rPr>
                <w:rFonts w:ascii="Arial Narrow" w:eastAsia="Arial Narrow" w:hAnsi="Arial Narrow" w:cs="Arial Narrow"/>
                <w:b/>
                <w:bCs/>
              </w:rPr>
              <w:t xml:space="preserve"> the correct form</w:t>
            </w:r>
            <w:r w:rsidR="00393E52">
              <w:rPr>
                <w:rFonts w:ascii="Arial Narrow" w:eastAsia="Arial Narrow" w:hAnsi="Arial Narrow" w:cs="Arial Narrow"/>
                <w:b/>
                <w:bCs/>
              </w:rPr>
              <w:t>at</w:t>
            </w:r>
            <w:r w:rsidR="001B1C31">
              <w:rPr>
                <w:rFonts w:ascii="Arial Narrow" w:eastAsia="Arial Narrow" w:hAnsi="Arial Narrow" w:cs="Arial Narrow"/>
                <w:b/>
                <w:bCs/>
              </w:rPr>
              <w:t>, otherwise is will bring the mark down.</w:t>
            </w:r>
          </w:p>
          <w:p w14:paraId="1DEEA405" w14:textId="77777777" w:rsidR="001B1C31" w:rsidRDefault="001B1C31" w:rsidP="00792D49">
            <w:pPr>
              <w:spacing w:after="0" w:line="249" w:lineRule="exact"/>
              <w:ind w:right="-20"/>
              <w:rPr>
                <w:rFonts w:ascii="Arial Narrow" w:eastAsia="Arial Narrow" w:hAnsi="Arial Narrow" w:cs="Arial Narrow"/>
                <w:b/>
                <w:bCs/>
              </w:rPr>
            </w:pPr>
          </w:p>
          <w:p w14:paraId="709AC25B" w14:textId="4E4D6FD9" w:rsidR="001B1C31" w:rsidRDefault="001B1C3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Indicate the </w:t>
            </w:r>
            <w:r w:rsidR="00393E52">
              <w:rPr>
                <w:rFonts w:ascii="Arial Narrow" w:eastAsia="Arial Narrow" w:hAnsi="Arial Narrow" w:cs="Arial Narrow"/>
                <w:b/>
                <w:bCs/>
              </w:rPr>
              <w:t xml:space="preserve">tasks and </w:t>
            </w:r>
            <w:r>
              <w:rPr>
                <w:rFonts w:ascii="Arial Narrow" w:eastAsia="Arial Narrow" w:hAnsi="Arial Narrow" w:cs="Arial Narrow"/>
                <w:b/>
                <w:bCs/>
              </w:rPr>
              <w:t>weightings of the individual portfolio parts clearly visible for students, moderator and external examiner on the MOODLE page in addition to the uploaded GA36d</w:t>
            </w:r>
            <w:r w:rsidR="00393E52">
              <w:rPr>
                <w:rFonts w:ascii="Arial Narrow" w:eastAsia="Arial Narrow" w:hAnsi="Arial Narrow" w:cs="Arial Narrow"/>
                <w:b/>
                <w:bCs/>
              </w:rPr>
              <w:t xml:space="preserve"> (entitled assessment criteria)</w:t>
            </w:r>
            <w:r>
              <w:rPr>
                <w:rFonts w:ascii="Arial Narrow" w:eastAsia="Arial Narrow" w:hAnsi="Arial Narrow" w:cs="Arial Narrow"/>
                <w:b/>
                <w:bCs/>
              </w:rPr>
              <w:t xml:space="preserve"> to avoid long searches. It would also nice to see this on the marking overview.</w:t>
            </w:r>
          </w:p>
          <w:p w14:paraId="532C3B36" w14:textId="77777777" w:rsidR="00393E52" w:rsidRDefault="00393E52" w:rsidP="00792D49">
            <w:pPr>
              <w:spacing w:after="0" w:line="249" w:lineRule="exact"/>
              <w:ind w:right="-20"/>
              <w:rPr>
                <w:rFonts w:ascii="Arial Narrow" w:eastAsia="Arial Narrow" w:hAnsi="Arial Narrow" w:cs="Arial Narrow"/>
                <w:b/>
                <w:bCs/>
              </w:rPr>
            </w:pPr>
          </w:p>
          <w:p w14:paraId="0B838F3E" w14:textId="3266444A" w:rsidR="00393E52" w:rsidRDefault="00393E5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Part 3 – presentations: I do not have access to the actual presentation and moderated the submitted PPTX only. I can therefore not comment on presentation skills or timekeeping.</w:t>
            </w:r>
          </w:p>
          <w:p w14:paraId="029993E8" w14:textId="77777777" w:rsidR="001B1C31" w:rsidRPr="00ED385D" w:rsidRDefault="001B1C31"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29226B5E" w:rsidR="00741EC6" w:rsidRDefault="00BB270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 agreed with the original overall portfolio mark.</w:t>
            </w:r>
          </w:p>
          <w:p w14:paraId="7C9A5BAB" w14:textId="77777777" w:rsidR="00BB270B" w:rsidRPr="00ED385D" w:rsidRDefault="00BB270B"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E735756" w:rsidR="00747852" w:rsidRPr="00587CE6" w:rsidRDefault="009620CD" w:rsidP="000B1F89">
            <w:pPr>
              <w:spacing w:after="0" w:line="240" w:lineRule="auto"/>
              <w:rPr>
                <w:rFonts w:ascii="Arial" w:hAnsi="Arial" w:cs="Arial"/>
              </w:rPr>
            </w:pPr>
            <w:r>
              <w:rPr>
                <w:rFonts w:ascii="Arial" w:hAnsi="Arial" w:cs="Arial"/>
              </w:rPr>
              <w:br w:type="page"/>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1B1A3B9E" w14:textId="2650F0F8" w:rsidR="003A0622" w:rsidRPr="00587CE6" w:rsidRDefault="00514533" w:rsidP="000B1F89">
            <w:pPr>
              <w:spacing w:after="0" w:line="240" w:lineRule="auto"/>
              <w:rPr>
                <w:rFonts w:ascii="Arial" w:hAnsi="Arial" w:cs="Arial"/>
              </w:rPr>
            </w:pPr>
            <w:r>
              <w:rPr>
                <w:rFonts w:ascii="Arial" w:hAnsi="Arial" w:cs="Arial"/>
              </w:rPr>
              <w:t>Dr Katharina Zinn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37466E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14533">
              <w:rPr>
                <w:rFonts w:ascii="Arial" w:hAnsi="Arial" w:cs="Arial"/>
              </w:rPr>
              <w:t>30/05/2023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5FC8B" w14:textId="77777777" w:rsidR="00A877E6" w:rsidRDefault="00A877E6" w:rsidP="009033D7">
      <w:pPr>
        <w:spacing w:after="0" w:line="240" w:lineRule="auto"/>
      </w:pPr>
      <w:r>
        <w:separator/>
      </w:r>
    </w:p>
  </w:endnote>
  <w:endnote w:type="continuationSeparator" w:id="0">
    <w:p w14:paraId="25C052D0" w14:textId="77777777" w:rsidR="00A877E6" w:rsidRDefault="00A877E6" w:rsidP="00903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AB898" w14:textId="77777777" w:rsidR="00A877E6" w:rsidRDefault="00A877E6" w:rsidP="009033D7">
      <w:pPr>
        <w:spacing w:after="0" w:line="240" w:lineRule="auto"/>
      </w:pPr>
      <w:r>
        <w:separator/>
      </w:r>
    </w:p>
  </w:footnote>
  <w:footnote w:type="continuationSeparator" w:id="0">
    <w:p w14:paraId="500D3BEC" w14:textId="77777777" w:rsidR="00A877E6" w:rsidRDefault="00A877E6" w:rsidP="00903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4400707">
    <w:abstractNumId w:val="1"/>
  </w:num>
  <w:num w:numId="2" w16cid:durableId="2004234258">
    <w:abstractNumId w:val="0"/>
  </w:num>
  <w:num w:numId="3" w16cid:durableId="1535845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1C31"/>
    <w:rsid w:val="001B2D70"/>
    <w:rsid w:val="001B7E17"/>
    <w:rsid w:val="001E7D8D"/>
    <w:rsid w:val="00210AD9"/>
    <w:rsid w:val="00213E56"/>
    <w:rsid w:val="00244E7F"/>
    <w:rsid w:val="0025101B"/>
    <w:rsid w:val="0027723E"/>
    <w:rsid w:val="00282ED6"/>
    <w:rsid w:val="00285D6F"/>
    <w:rsid w:val="002A727D"/>
    <w:rsid w:val="002B08D3"/>
    <w:rsid w:val="002B747C"/>
    <w:rsid w:val="002F44B3"/>
    <w:rsid w:val="00301891"/>
    <w:rsid w:val="00335185"/>
    <w:rsid w:val="00361D70"/>
    <w:rsid w:val="00377393"/>
    <w:rsid w:val="00392582"/>
    <w:rsid w:val="0039391D"/>
    <w:rsid w:val="00393E52"/>
    <w:rsid w:val="003968A9"/>
    <w:rsid w:val="003A0622"/>
    <w:rsid w:val="003A0C83"/>
    <w:rsid w:val="003B702F"/>
    <w:rsid w:val="003B7C00"/>
    <w:rsid w:val="003D4F2B"/>
    <w:rsid w:val="004043D9"/>
    <w:rsid w:val="00411FC1"/>
    <w:rsid w:val="00413110"/>
    <w:rsid w:val="00417F4F"/>
    <w:rsid w:val="00420F89"/>
    <w:rsid w:val="00460865"/>
    <w:rsid w:val="0046507B"/>
    <w:rsid w:val="004948F9"/>
    <w:rsid w:val="004A21EC"/>
    <w:rsid w:val="004D3EFB"/>
    <w:rsid w:val="00507442"/>
    <w:rsid w:val="0051296B"/>
    <w:rsid w:val="00514533"/>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B6664"/>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7C36"/>
    <w:rsid w:val="00874D23"/>
    <w:rsid w:val="008A7C06"/>
    <w:rsid w:val="008B32FF"/>
    <w:rsid w:val="008E5A0D"/>
    <w:rsid w:val="009033D7"/>
    <w:rsid w:val="00905215"/>
    <w:rsid w:val="0091282B"/>
    <w:rsid w:val="00920F17"/>
    <w:rsid w:val="00940D6C"/>
    <w:rsid w:val="00942186"/>
    <w:rsid w:val="009620CD"/>
    <w:rsid w:val="00990AE7"/>
    <w:rsid w:val="009C34CA"/>
    <w:rsid w:val="009D04BE"/>
    <w:rsid w:val="00A20015"/>
    <w:rsid w:val="00A877E6"/>
    <w:rsid w:val="00AB09D9"/>
    <w:rsid w:val="00AC7457"/>
    <w:rsid w:val="00AD2AFC"/>
    <w:rsid w:val="00AE723D"/>
    <w:rsid w:val="00B020D0"/>
    <w:rsid w:val="00B1114A"/>
    <w:rsid w:val="00BB270B"/>
    <w:rsid w:val="00BE13FF"/>
    <w:rsid w:val="00BF33E9"/>
    <w:rsid w:val="00BF46EC"/>
    <w:rsid w:val="00C00D39"/>
    <w:rsid w:val="00C0204C"/>
    <w:rsid w:val="00C036D5"/>
    <w:rsid w:val="00C25B6E"/>
    <w:rsid w:val="00C3472D"/>
    <w:rsid w:val="00C53EE5"/>
    <w:rsid w:val="00C9211B"/>
    <w:rsid w:val="00CA6AD2"/>
    <w:rsid w:val="00CB7244"/>
    <w:rsid w:val="00CE245C"/>
    <w:rsid w:val="00CE3E2B"/>
    <w:rsid w:val="00D02D86"/>
    <w:rsid w:val="00D4012C"/>
    <w:rsid w:val="00D72891"/>
    <w:rsid w:val="00D72FBD"/>
    <w:rsid w:val="00D805D6"/>
    <w:rsid w:val="00D84865"/>
    <w:rsid w:val="00DA7867"/>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903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3D7"/>
    <w:rPr>
      <w:sz w:val="22"/>
      <w:szCs w:val="22"/>
      <w:lang w:val="en-GB"/>
    </w:rPr>
  </w:style>
  <w:style w:type="paragraph" w:styleId="Footer">
    <w:name w:val="footer"/>
    <w:basedOn w:val="Normal"/>
    <w:link w:val="FooterChar"/>
    <w:uiPriority w:val="99"/>
    <w:unhideWhenUsed/>
    <w:rsid w:val="00903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3D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5B32F3-5FF2-4CA1-95F3-36772D410DB3}">
  <ds:schemaRefs>
    <ds:schemaRef ds:uri="http://schemas.microsoft.com/sharepoint/v3/contenttype/forms"/>
  </ds:schemaRefs>
</ds:datastoreItem>
</file>

<file path=customXml/itemProps2.xml><?xml version="1.0" encoding="utf-8"?>
<ds:datastoreItem xmlns:ds="http://schemas.openxmlformats.org/officeDocument/2006/customXml" ds:itemID="{30741D33-1061-4454-8944-1869888AC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930967-4F5B-4B47-A317-2CF7880A7A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Katharina Zinn</cp:lastModifiedBy>
  <cp:revision>7</cp:revision>
  <cp:lastPrinted>2014-12-09T15:50:00Z</cp:lastPrinted>
  <dcterms:created xsi:type="dcterms:W3CDTF">2023-05-22T15:05:00Z</dcterms:created>
  <dcterms:modified xsi:type="dcterms:W3CDTF">2023-06-02T16:01:00Z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