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8392927"/>
        <w:docPartObj>
          <w:docPartGallery w:val="Cover Pages"/>
          <w:docPartUnique/>
        </w:docPartObj>
      </w:sdtPr>
      <w:sdtEndPr/>
      <w:sdtContent>
        <w:p w14:paraId="4052CCD3" w14:textId="183EC759" w:rsidR="00AA5991" w:rsidRDefault="00AA5991">
          <w:r>
            <w:rPr>
              <w:noProof/>
            </w:rPr>
            <mc:AlternateContent>
              <mc:Choice Requires="wpg">
                <w:drawing>
                  <wp:anchor distT="0" distB="0" distL="114300" distR="114300" simplePos="0" relativeHeight="251662336" behindDoc="0" locked="0" layoutInCell="1" allowOverlap="1" wp14:anchorId="4388A1E7" wp14:editId="6BB8004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408B45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CF0343C" wp14:editId="7610A65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BF99C7" w14:textId="05E5B32E" w:rsidR="00AA5991" w:rsidRDefault="00AA5991">
                                    <w:pPr>
                                      <w:pStyle w:val="NoSpacing"/>
                                      <w:jc w:val="right"/>
                                      <w:rPr>
                                        <w:color w:val="595959" w:themeColor="text1" w:themeTint="A6"/>
                                        <w:sz w:val="28"/>
                                        <w:szCs w:val="28"/>
                                      </w:rPr>
                                    </w:pPr>
                                    <w:r>
                                      <w:rPr>
                                        <w:color w:val="595959" w:themeColor="text1" w:themeTint="A6"/>
                                        <w:sz w:val="28"/>
                                        <w:szCs w:val="28"/>
                                      </w:rPr>
                                      <w:t>Max Beasley (2304218)</w:t>
                                    </w:r>
                                  </w:p>
                                </w:sdtContent>
                              </w:sdt>
                              <w:p w14:paraId="007B6F71" w14:textId="11E92C50" w:rsidR="00AA5991" w:rsidRDefault="006D7FA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D31464">
                                      <w:rPr>
                                        <w:color w:val="595959" w:themeColor="text1" w:themeTint="A6"/>
                                        <w:sz w:val="18"/>
                                        <w:szCs w:val="18"/>
                                      </w:rPr>
                                      <w:t>2304218@student.uwtsd.ac.uk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CF0343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BBF99C7" w14:textId="05E5B32E" w:rsidR="00AA5991" w:rsidRDefault="00AA5991">
                              <w:pPr>
                                <w:pStyle w:val="NoSpacing"/>
                                <w:jc w:val="right"/>
                                <w:rPr>
                                  <w:color w:val="595959" w:themeColor="text1" w:themeTint="A6"/>
                                  <w:sz w:val="28"/>
                                  <w:szCs w:val="28"/>
                                </w:rPr>
                              </w:pPr>
                              <w:r>
                                <w:rPr>
                                  <w:color w:val="595959" w:themeColor="text1" w:themeTint="A6"/>
                                  <w:sz w:val="28"/>
                                  <w:szCs w:val="28"/>
                                </w:rPr>
                                <w:t>Max Beasley (2304218)</w:t>
                              </w:r>
                            </w:p>
                          </w:sdtContent>
                        </w:sdt>
                        <w:p w14:paraId="007B6F71" w14:textId="11E92C50" w:rsidR="00AA5991" w:rsidRDefault="00AA599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31464">
                                <w:rPr>
                                  <w:color w:val="595959" w:themeColor="text1" w:themeTint="A6"/>
                                  <w:sz w:val="18"/>
                                  <w:szCs w:val="18"/>
                                </w:rPr>
                                <w:t>2304218@student.uwtsd.ac.uk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CE0403" wp14:editId="3B7257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1F1336" w14:textId="05AB9F72" w:rsidR="00AA5991" w:rsidRDefault="006D7FA8">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sdtContent>
                                    <w:r w:rsidR="000A5073">
                                      <w:rPr>
                                        <w:caps/>
                                        <w:color w:val="156082" w:themeColor="accent1"/>
                                        <w:sz w:val="64"/>
                                        <w:szCs w:val="64"/>
                                      </w:rPr>
                                      <w:t xml:space="preserve">     </w:t>
                                    </w:r>
                                  </w:sdtContent>
                                </w:sdt>
                                <w:r w:rsidR="000A5073" w:rsidRPr="000A5073">
                                  <w:t xml:space="preserve"> </w:t>
                                </w:r>
                                <w:r w:rsidR="000A5073" w:rsidRPr="000A5073">
                                  <w:rPr>
                                    <w:caps/>
                                    <w:color w:val="156082" w:themeColor="accent1"/>
                                    <w:sz w:val="64"/>
                                    <w:szCs w:val="64"/>
                                  </w:rPr>
                                  <w:t>Individual reflective journal</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E30CE1D" w14:textId="57B96BF3" w:rsidR="00AA5991" w:rsidRDefault="00D31464">
                                    <w:pPr>
                                      <w:jc w:val="right"/>
                                      <w:rPr>
                                        <w:smallCaps/>
                                        <w:color w:val="404040" w:themeColor="text1" w:themeTint="BF"/>
                                        <w:sz w:val="36"/>
                                        <w:szCs w:val="36"/>
                                      </w:rPr>
                                    </w:pPr>
                                    <w:r w:rsidRPr="00D31464">
                                      <w:rPr>
                                        <w:color w:val="404040" w:themeColor="text1" w:themeTint="BF"/>
                                        <w:sz w:val="36"/>
                                        <w:szCs w:val="36"/>
                                      </w:rPr>
                                      <w:t>Emerging Trends (ACCB6019)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CE0403"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71F1336" w14:textId="05AB9F72" w:rsidR="00AA5991" w:rsidRDefault="00DE2C9D">
                          <w:pPr>
                            <w:jc w:val="right"/>
                            <w:rPr>
                              <w:color w:val="156082" w:themeColor="accent1"/>
                              <w:sz w:val="64"/>
                              <w:szCs w:val="64"/>
                            </w:rPr>
                          </w:pPr>
                          <w:sdt>
                            <w:sdtPr>
                              <w:rPr>
                                <w:caps/>
                                <w:color w:val="156082"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Content>
                              <w:r w:rsidR="000A5073">
                                <w:rPr>
                                  <w:caps/>
                                  <w:color w:val="156082" w:themeColor="accent1"/>
                                  <w:sz w:val="64"/>
                                  <w:szCs w:val="64"/>
                                </w:rPr>
                                <w:t xml:space="preserve">     </w:t>
                              </w:r>
                            </w:sdtContent>
                          </w:sdt>
                          <w:r w:rsidR="000A5073" w:rsidRPr="000A5073">
                            <w:t xml:space="preserve"> </w:t>
                          </w:r>
                          <w:r w:rsidR="000A5073" w:rsidRPr="000A5073">
                            <w:rPr>
                              <w:caps/>
                              <w:color w:val="156082" w:themeColor="accent1"/>
                              <w:sz w:val="64"/>
                              <w:szCs w:val="64"/>
                            </w:rPr>
                            <w:t>Individual reflective journal</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30CE1D" w14:textId="57B96BF3" w:rsidR="00AA5991" w:rsidRDefault="00D31464">
                              <w:pPr>
                                <w:jc w:val="right"/>
                                <w:rPr>
                                  <w:smallCaps/>
                                  <w:color w:val="404040" w:themeColor="text1" w:themeTint="BF"/>
                                  <w:sz w:val="36"/>
                                  <w:szCs w:val="36"/>
                                </w:rPr>
                              </w:pPr>
                              <w:r w:rsidRPr="00D31464">
                                <w:rPr>
                                  <w:color w:val="404040" w:themeColor="text1" w:themeTint="BF"/>
                                  <w:sz w:val="36"/>
                                  <w:szCs w:val="36"/>
                                </w:rPr>
                                <w:t>Emerging Trends (ACCB6019)</w:t>
                              </w:r>
                            </w:p>
                          </w:sdtContent>
                        </w:sdt>
                      </w:txbxContent>
                    </v:textbox>
                    <w10:wrap type="square" anchorx="page" anchory="page"/>
                  </v:shape>
                </w:pict>
              </mc:Fallback>
            </mc:AlternateContent>
          </w:r>
        </w:p>
        <w:p w14:paraId="210E3334" w14:textId="30A3050D" w:rsidR="00AD1ED6" w:rsidRDefault="00AA5991" w:rsidP="00AE7EB9">
          <w:r>
            <w:br w:type="page"/>
          </w:r>
        </w:p>
      </w:sdtContent>
    </w:sdt>
    <w:sdt>
      <w:sdtPr>
        <w:rPr>
          <w:rFonts w:asciiTheme="minorHAnsi" w:eastAsiaTheme="minorEastAsia" w:hAnsiTheme="minorHAnsi" w:cstheme="minorBidi"/>
          <w:color w:val="auto"/>
          <w:sz w:val="24"/>
          <w:szCs w:val="24"/>
          <w:lang w:val="en-GB" w:eastAsia="ja-JP"/>
        </w:rPr>
        <w:id w:val="-708649046"/>
        <w:docPartObj>
          <w:docPartGallery w:val="Table of Contents"/>
          <w:docPartUnique/>
        </w:docPartObj>
      </w:sdtPr>
      <w:sdtEndPr>
        <w:rPr>
          <w:b/>
          <w:bCs/>
          <w:noProof/>
        </w:rPr>
      </w:sdtEndPr>
      <w:sdtContent>
        <w:p w14:paraId="3D82564E" w14:textId="06BBBA2B" w:rsidR="00AE7EB9" w:rsidRDefault="00AE7EB9">
          <w:pPr>
            <w:pStyle w:val="TOCHeading"/>
          </w:pPr>
          <w:r>
            <w:t>Contents</w:t>
          </w:r>
        </w:p>
        <w:p w14:paraId="3BD76DB2" w14:textId="00F71B4A" w:rsidR="00660EA8" w:rsidRDefault="00AE7EB9">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9133785" w:history="1">
            <w:r w:rsidR="00660EA8" w:rsidRPr="004C6215">
              <w:rPr>
                <w:rStyle w:val="Hyperlink"/>
                <w:noProof/>
              </w:rPr>
              <w:t>Introduction</w:t>
            </w:r>
            <w:r w:rsidR="00660EA8">
              <w:rPr>
                <w:noProof/>
                <w:webHidden/>
              </w:rPr>
              <w:tab/>
            </w:r>
            <w:r w:rsidR="00660EA8">
              <w:rPr>
                <w:noProof/>
                <w:webHidden/>
              </w:rPr>
              <w:fldChar w:fldCharType="begin"/>
            </w:r>
            <w:r w:rsidR="00660EA8">
              <w:rPr>
                <w:noProof/>
                <w:webHidden/>
              </w:rPr>
              <w:instrText xml:space="preserve"> PAGEREF _Toc229133785 \h </w:instrText>
            </w:r>
            <w:r w:rsidR="00660EA8">
              <w:rPr>
                <w:noProof/>
                <w:webHidden/>
              </w:rPr>
            </w:r>
            <w:r w:rsidR="00660EA8">
              <w:rPr>
                <w:noProof/>
                <w:webHidden/>
              </w:rPr>
              <w:fldChar w:fldCharType="separate"/>
            </w:r>
            <w:r w:rsidR="00660EA8">
              <w:rPr>
                <w:noProof/>
                <w:webHidden/>
              </w:rPr>
              <w:t>2</w:t>
            </w:r>
            <w:r w:rsidR="00660EA8">
              <w:rPr>
                <w:noProof/>
                <w:webHidden/>
              </w:rPr>
              <w:fldChar w:fldCharType="end"/>
            </w:r>
          </w:hyperlink>
        </w:p>
        <w:p w14:paraId="52980A99" w14:textId="5197059E" w:rsidR="00660EA8" w:rsidRDefault="00660EA8">
          <w:pPr>
            <w:pStyle w:val="TOC1"/>
            <w:tabs>
              <w:tab w:val="right" w:leader="dot" w:pos="9016"/>
            </w:tabs>
            <w:rPr>
              <w:noProof/>
              <w:kern w:val="2"/>
              <w:lang w:eastAsia="en-GB"/>
              <w14:ligatures w14:val="standardContextual"/>
            </w:rPr>
          </w:pPr>
          <w:hyperlink w:anchor="_Toc229133786" w:history="1">
            <w:r w:rsidRPr="004C6215">
              <w:rPr>
                <w:rStyle w:val="Hyperlink"/>
                <w:noProof/>
              </w:rPr>
              <w:t>Project &amp; technical Evaluation</w:t>
            </w:r>
            <w:r>
              <w:rPr>
                <w:noProof/>
                <w:webHidden/>
              </w:rPr>
              <w:tab/>
            </w:r>
            <w:r>
              <w:rPr>
                <w:noProof/>
                <w:webHidden/>
              </w:rPr>
              <w:fldChar w:fldCharType="begin"/>
            </w:r>
            <w:r>
              <w:rPr>
                <w:noProof/>
                <w:webHidden/>
              </w:rPr>
              <w:instrText xml:space="preserve"> PAGEREF _Toc229133786 \h </w:instrText>
            </w:r>
            <w:r>
              <w:rPr>
                <w:noProof/>
                <w:webHidden/>
              </w:rPr>
            </w:r>
            <w:r>
              <w:rPr>
                <w:noProof/>
                <w:webHidden/>
              </w:rPr>
              <w:fldChar w:fldCharType="separate"/>
            </w:r>
            <w:r>
              <w:rPr>
                <w:noProof/>
                <w:webHidden/>
              </w:rPr>
              <w:t>2</w:t>
            </w:r>
            <w:r>
              <w:rPr>
                <w:noProof/>
                <w:webHidden/>
              </w:rPr>
              <w:fldChar w:fldCharType="end"/>
            </w:r>
          </w:hyperlink>
        </w:p>
        <w:p w14:paraId="2DDB6D9E" w14:textId="3008B6EF" w:rsidR="00660EA8" w:rsidRDefault="00660EA8">
          <w:pPr>
            <w:pStyle w:val="TOC1"/>
            <w:tabs>
              <w:tab w:val="right" w:leader="dot" w:pos="9016"/>
            </w:tabs>
            <w:rPr>
              <w:noProof/>
              <w:kern w:val="2"/>
              <w:lang w:eastAsia="en-GB"/>
              <w14:ligatures w14:val="standardContextual"/>
            </w:rPr>
          </w:pPr>
          <w:hyperlink w:anchor="_Toc229133787" w:history="1">
            <w:r w:rsidRPr="004C6215">
              <w:rPr>
                <w:rStyle w:val="Hyperlink"/>
                <w:noProof/>
              </w:rPr>
              <w:t>Team Evaluation</w:t>
            </w:r>
            <w:r>
              <w:rPr>
                <w:noProof/>
                <w:webHidden/>
              </w:rPr>
              <w:tab/>
            </w:r>
            <w:r>
              <w:rPr>
                <w:noProof/>
                <w:webHidden/>
              </w:rPr>
              <w:fldChar w:fldCharType="begin"/>
            </w:r>
            <w:r>
              <w:rPr>
                <w:noProof/>
                <w:webHidden/>
              </w:rPr>
              <w:instrText xml:space="preserve"> PAGEREF _Toc229133787 \h </w:instrText>
            </w:r>
            <w:r>
              <w:rPr>
                <w:noProof/>
                <w:webHidden/>
              </w:rPr>
            </w:r>
            <w:r>
              <w:rPr>
                <w:noProof/>
                <w:webHidden/>
              </w:rPr>
              <w:fldChar w:fldCharType="separate"/>
            </w:r>
            <w:r>
              <w:rPr>
                <w:noProof/>
                <w:webHidden/>
              </w:rPr>
              <w:t>3</w:t>
            </w:r>
            <w:r>
              <w:rPr>
                <w:noProof/>
                <w:webHidden/>
              </w:rPr>
              <w:fldChar w:fldCharType="end"/>
            </w:r>
          </w:hyperlink>
        </w:p>
        <w:p w14:paraId="56091EAA" w14:textId="22118CC8" w:rsidR="00660EA8" w:rsidRDefault="00660EA8">
          <w:pPr>
            <w:pStyle w:val="TOC1"/>
            <w:tabs>
              <w:tab w:val="right" w:leader="dot" w:pos="9016"/>
            </w:tabs>
            <w:rPr>
              <w:noProof/>
              <w:kern w:val="2"/>
              <w:lang w:eastAsia="en-GB"/>
              <w14:ligatures w14:val="standardContextual"/>
            </w:rPr>
          </w:pPr>
          <w:hyperlink w:anchor="_Toc229133788" w:history="1">
            <w:r w:rsidRPr="004C6215">
              <w:rPr>
                <w:rStyle w:val="Hyperlink"/>
                <w:noProof/>
              </w:rPr>
              <w:t>Personal Evaluation</w:t>
            </w:r>
            <w:r>
              <w:rPr>
                <w:noProof/>
                <w:webHidden/>
              </w:rPr>
              <w:tab/>
            </w:r>
            <w:r>
              <w:rPr>
                <w:noProof/>
                <w:webHidden/>
              </w:rPr>
              <w:fldChar w:fldCharType="begin"/>
            </w:r>
            <w:r>
              <w:rPr>
                <w:noProof/>
                <w:webHidden/>
              </w:rPr>
              <w:instrText xml:space="preserve"> PAGEREF _Toc229133788 \h </w:instrText>
            </w:r>
            <w:r>
              <w:rPr>
                <w:noProof/>
                <w:webHidden/>
              </w:rPr>
            </w:r>
            <w:r>
              <w:rPr>
                <w:noProof/>
                <w:webHidden/>
              </w:rPr>
              <w:fldChar w:fldCharType="separate"/>
            </w:r>
            <w:r>
              <w:rPr>
                <w:noProof/>
                <w:webHidden/>
              </w:rPr>
              <w:t>3</w:t>
            </w:r>
            <w:r>
              <w:rPr>
                <w:noProof/>
                <w:webHidden/>
              </w:rPr>
              <w:fldChar w:fldCharType="end"/>
            </w:r>
          </w:hyperlink>
        </w:p>
        <w:p w14:paraId="36EA388C" w14:textId="777C8F2D" w:rsidR="00660EA8" w:rsidRDefault="00660EA8">
          <w:pPr>
            <w:pStyle w:val="TOC1"/>
            <w:tabs>
              <w:tab w:val="right" w:leader="dot" w:pos="9016"/>
            </w:tabs>
            <w:rPr>
              <w:noProof/>
              <w:kern w:val="2"/>
              <w:lang w:eastAsia="en-GB"/>
              <w14:ligatures w14:val="standardContextual"/>
            </w:rPr>
          </w:pPr>
          <w:hyperlink w:anchor="_Toc229133789" w:history="1">
            <w:r w:rsidRPr="004C6215">
              <w:rPr>
                <w:rStyle w:val="Hyperlink"/>
                <w:noProof/>
              </w:rPr>
              <w:t>Conclusion</w:t>
            </w:r>
            <w:r>
              <w:rPr>
                <w:noProof/>
                <w:webHidden/>
              </w:rPr>
              <w:tab/>
            </w:r>
            <w:r>
              <w:rPr>
                <w:noProof/>
                <w:webHidden/>
              </w:rPr>
              <w:fldChar w:fldCharType="begin"/>
            </w:r>
            <w:r>
              <w:rPr>
                <w:noProof/>
                <w:webHidden/>
              </w:rPr>
              <w:instrText xml:space="preserve"> PAGEREF _Toc229133789 \h </w:instrText>
            </w:r>
            <w:r>
              <w:rPr>
                <w:noProof/>
                <w:webHidden/>
              </w:rPr>
            </w:r>
            <w:r>
              <w:rPr>
                <w:noProof/>
                <w:webHidden/>
              </w:rPr>
              <w:fldChar w:fldCharType="separate"/>
            </w:r>
            <w:r>
              <w:rPr>
                <w:noProof/>
                <w:webHidden/>
              </w:rPr>
              <w:t>3</w:t>
            </w:r>
            <w:r>
              <w:rPr>
                <w:noProof/>
                <w:webHidden/>
              </w:rPr>
              <w:fldChar w:fldCharType="end"/>
            </w:r>
          </w:hyperlink>
        </w:p>
        <w:p w14:paraId="52883610" w14:textId="54B958CD" w:rsidR="00660EA8" w:rsidRDefault="00660EA8">
          <w:pPr>
            <w:pStyle w:val="TOC1"/>
            <w:tabs>
              <w:tab w:val="right" w:leader="dot" w:pos="9016"/>
            </w:tabs>
            <w:rPr>
              <w:noProof/>
              <w:kern w:val="2"/>
              <w:lang w:eastAsia="en-GB"/>
              <w14:ligatures w14:val="standardContextual"/>
            </w:rPr>
          </w:pPr>
          <w:hyperlink w:anchor="_Toc229133790" w:history="1">
            <w:r w:rsidRPr="004C6215">
              <w:rPr>
                <w:rStyle w:val="Hyperlink"/>
                <w:noProof/>
              </w:rPr>
              <w:t>Bibliography</w:t>
            </w:r>
            <w:r>
              <w:rPr>
                <w:noProof/>
                <w:webHidden/>
              </w:rPr>
              <w:tab/>
            </w:r>
            <w:r>
              <w:rPr>
                <w:noProof/>
                <w:webHidden/>
              </w:rPr>
              <w:fldChar w:fldCharType="begin"/>
            </w:r>
            <w:r>
              <w:rPr>
                <w:noProof/>
                <w:webHidden/>
              </w:rPr>
              <w:instrText xml:space="preserve"> PAGEREF _Toc229133790 \h </w:instrText>
            </w:r>
            <w:r>
              <w:rPr>
                <w:noProof/>
                <w:webHidden/>
              </w:rPr>
            </w:r>
            <w:r>
              <w:rPr>
                <w:noProof/>
                <w:webHidden/>
              </w:rPr>
              <w:fldChar w:fldCharType="separate"/>
            </w:r>
            <w:r>
              <w:rPr>
                <w:noProof/>
                <w:webHidden/>
              </w:rPr>
              <w:t>4</w:t>
            </w:r>
            <w:r>
              <w:rPr>
                <w:noProof/>
                <w:webHidden/>
              </w:rPr>
              <w:fldChar w:fldCharType="end"/>
            </w:r>
          </w:hyperlink>
        </w:p>
        <w:p w14:paraId="4C35D3B7" w14:textId="4E8EF088" w:rsidR="00AE7EB9" w:rsidRDefault="00AE7EB9">
          <w:r>
            <w:rPr>
              <w:b/>
              <w:bCs/>
              <w:noProof/>
            </w:rPr>
            <w:fldChar w:fldCharType="end"/>
          </w:r>
        </w:p>
      </w:sdtContent>
    </w:sdt>
    <w:p w14:paraId="2930E08D" w14:textId="77777777" w:rsidR="005D6ED2" w:rsidRPr="005D6ED2" w:rsidRDefault="005D6ED2" w:rsidP="005D6ED2"/>
    <w:p w14:paraId="5C1761E7" w14:textId="77777777" w:rsidR="00AD1ED6" w:rsidRDefault="00AD1ED6" w:rsidP="005D6ED2"/>
    <w:p w14:paraId="7AF85AE2" w14:textId="77777777" w:rsidR="00AD1ED6" w:rsidRDefault="00AD1ED6" w:rsidP="005D6ED2"/>
    <w:p w14:paraId="7A02FA6E" w14:textId="77777777" w:rsidR="00AD1ED6" w:rsidRDefault="00AD1ED6" w:rsidP="005D6ED2"/>
    <w:p w14:paraId="584AA7E6" w14:textId="77777777" w:rsidR="00AD1ED6" w:rsidRDefault="00AD1ED6" w:rsidP="005D6ED2"/>
    <w:p w14:paraId="0DF1F58F" w14:textId="77777777" w:rsidR="00AD1ED6" w:rsidRDefault="00AD1ED6" w:rsidP="005D6ED2"/>
    <w:p w14:paraId="69BEC4B0" w14:textId="77777777" w:rsidR="00AD1ED6" w:rsidRDefault="00AD1ED6" w:rsidP="005D6ED2"/>
    <w:p w14:paraId="65C94C8A" w14:textId="77777777" w:rsidR="00AD1ED6" w:rsidRDefault="00AD1ED6" w:rsidP="005D6ED2"/>
    <w:p w14:paraId="2E8FA23D" w14:textId="77777777" w:rsidR="00AD1ED6" w:rsidRDefault="00AD1ED6" w:rsidP="005D6ED2"/>
    <w:p w14:paraId="2CFBCB3A" w14:textId="77777777" w:rsidR="00AD1ED6" w:rsidRDefault="00AD1ED6" w:rsidP="005D6ED2"/>
    <w:p w14:paraId="4BE8B12B" w14:textId="77777777" w:rsidR="00AD1ED6" w:rsidRDefault="00AD1ED6" w:rsidP="005D6ED2"/>
    <w:p w14:paraId="401BCA21" w14:textId="77777777" w:rsidR="00AD1ED6" w:rsidRDefault="00AD1ED6" w:rsidP="005D6ED2"/>
    <w:p w14:paraId="2268CA55" w14:textId="77777777" w:rsidR="00AD1ED6" w:rsidRDefault="00AD1ED6" w:rsidP="005D6ED2"/>
    <w:p w14:paraId="520D36F8" w14:textId="77777777" w:rsidR="00AD1ED6" w:rsidRDefault="00AD1ED6" w:rsidP="005D6ED2"/>
    <w:p w14:paraId="632A3B8B" w14:textId="77777777" w:rsidR="00AD1ED6" w:rsidRDefault="00AD1ED6" w:rsidP="005D6ED2"/>
    <w:p w14:paraId="059935A4" w14:textId="77777777" w:rsidR="00AD1ED6" w:rsidRDefault="00AD1ED6" w:rsidP="005D6ED2"/>
    <w:p w14:paraId="02A78B92" w14:textId="77777777" w:rsidR="00CC5223" w:rsidRDefault="00CC5223" w:rsidP="005D6ED2"/>
    <w:p w14:paraId="0D360B43" w14:textId="77777777" w:rsidR="00AD1ED6" w:rsidRDefault="00AD1ED6" w:rsidP="005D6ED2"/>
    <w:p w14:paraId="790A45DD" w14:textId="77777777" w:rsidR="00915E28" w:rsidRDefault="00915E28" w:rsidP="00915E28"/>
    <w:p w14:paraId="0BA380A0" w14:textId="1021BADC" w:rsidR="004569FD" w:rsidRDefault="00AD1ED6" w:rsidP="004569FD">
      <w:pPr>
        <w:pStyle w:val="Heading1"/>
      </w:pPr>
      <w:bookmarkStart w:id="0" w:name="_Toc229133785"/>
      <w:r>
        <w:lastRenderedPageBreak/>
        <w:t>I</w:t>
      </w:r>
      <w:r w:rsidR="004569FD">
        <w:t>ntroduction</w:t>
      </w:r>
      <w:bookmarkEnd w:id="0"/>
      <w:r w:rsidR="00247291">
        <w:t xml:space="preserve"> </w:t>
      </w:r>
    </w:p>
    <w:p w14:paraId="1176CEC6" w14:textId="2D3894F4" w:rsidR="00247291" w:rsidRPr="00247291" w:rsidRDefault="00A70E66" w:rsidP="00247291">
      <w:r>
        <w:t xml:space="preserve">In this reflection I will </w:t>
      </w:r>
      <w:r w:rsidR="007B2B88">
        <w:t>provide an overview of the</w:t>
      </w:r>
      <w:r w:rsidR="009C24F7">
        <w:t xml:space="preserve"> team</w:t>
      </w:r>
      <w:r w:rsidR="007B2B88">
        <w:t xml:space="preserve"> project that I have worked on as part of the Emerging </w:t>
      </w:r>
      <w:r w:rsidR="009C24F7">
        <w:t>trends module. I will also provide a critical e</w:t>
      </w:r>
      <w:r w:rsidR="00FF04E3">
        <w:t xml:space="preserve">valuation </w:t>
      </w:r>
      <w:r w:rsidR="00DA02A7">
        <w:t>of the project</w:t>
      </w:r>
      <w:r w:rsidR="009C2103">
        <w:t xml:space="preserve">, </w:t>
      </w:r>
      <w:r w:rsidR="00CC5223">
        <w:t>the</w:t>
      </w:r>
      <w:r w:rsidR="009C2103">
        <w:t xml:space="preserve"> team contribution to the project and my</w:t>
      </w:r>
      <w:r w:rsidR="00CC5223">
        <w:t xml:space="preserve"> personal</w:t>
      </w:r>
      <w:r w:rsidR="009C2103">
        <w:t xml:space="preserve"> contribution to the project.</w:t>
      </w:r>
    </w:p>
    <w:p w14:paraId="60302A8B" w14:textId="4B3AF262" w:rsidR="00683DBD" w:rsidRDefault="00741E18" w:rsidP="00CA6219">
      <w:pPr>
        <w:pStyle w:val="Heading1"/>
      </w:pPr>
      <w:bookmarkStart w:id="1" w:name="_Toc229133786"/>
      <w:r>
        <w:t>Project</w:t>
      </w:r>
      <w:r w:rsidR="00CA6219">
        <w:t xml:space="preserve"> &amp; technical</w:t>
      </w:r>
      <w:r>
        <w:t xml:space="preserve"> </w:t>
      </w:r>
      <w:r w:rsidR="004D2D02">
        <w:t>Evaluation</w:t>
      </w:r>
      <w:bookmarkEnd w:id="1"/>
    </w:p>
    <w:p w14:paraId="4B8735CC" w14:textId="2FDF0846" w:rsidR="00261169" w:rsidRDefault="00997A18" w:rsidP="00261169">
      <w:r>
        <w:t xml:space="preserve">To summarise, the project involves the use of the emerging trend of AI to produce software that can be use in an </w:t>
      </w:r>
      <w:r w:rsidR="008E0666">
        <w:t>education environment to aid people who struggle with common literacy and communication skills</w:t>
      </w:r>
      <w:r w:rsidR="001860A9">
        <w:t xml:space="preserve">. </w:t>
      </w:r>
      <w:r w:rsidR="00CC15AE">
        <w:t>This is focused</w:t>
      </w:r>
      <w:r w:rsidR="00C312A2">
        <w:t xml:space="preserve"> with</w:t>
      </w:r>
      <w:r w:rsidR="00CC15AE">
        <w:t>in</w:t>
      </w:r>
      <w:r w:rsidR="00726988">
        <w:t xml:space="preserve"> a</w:t>
      </w:r>
      <w:r w:rsidR="00C312A2">
        <w:t xml:space="preserve"> personalised </w:t>
      </w:r>
      <w:r w:rsidR="00726988">
        <w:t>learning environment</w:t>
      </w:r>
      <w:r w:rsidR="008E0666">
        <w:t xml:space="preserve">. </w:t>
      </w:r>
      <w:r w:rsidR="001B26AA">
        <w:t xml:space="preserve">This is </w:t>
      </w:r>
      <w:r w:rsidR="00CC15AE">
        <w:t>a</w:t>
      </w:r>
      <w:r w:rsidR="001B26AA">
        <w:t xml:space="preserve"> response to us identifying the issue of an </w:t>
      </w:r>
      <w:r w:rsidR="00C42575">
        <w:t>increasing</w:t>
      </w:r>
      <w:r w:rsidR="001B26AA">
        <w:t xml:space="preserve"> number of young </w:t>
      </w:r>
      <w:r w:rsidR="007D4C18">
        <w:t xml:space="preserve">people who are falling behind </w:t>
      </w:r>
      <w:r w:rsidR="00FF571E">
        <w:t>in key skills in literacy</w:t>
      </w:r>
      <w:r w:rsidR="00F363D3">
        <w:t>.</w:t>
      </w:r>
      <w:r w:rsidR="003A2A21">
        <w:t xml:space="preserve"> This is shown in a number of key education statistics </w:t>
      </w:r>
      <w:r w:rsidR="004135D8">
        <w:t>[1, 2]</w:t>
      </w:r>
      <w:r w:rsidR="00C03858">
        <w:t>.</w:t>
      </w:r>
    </w:p>
    <w:p w14:paraId="0F8E437A" w14:textId="770FB8CB" w:rsidR="00AE5C77" w:rsidRDefault="00F8008A" w:rsidP="00261169">
      <w:r>
        <w:t>To try and mitigate this issu</w:t>
      </w:r>
      <w:r w:rsidR="00B67AF2">
        <w:t xml:space="preserve">e we developed a design for software that will use </w:t>
      </w:r>
      <w:r w:rsidR="00A26FC3">
        <w:t xml:space="preserve">newly released </w:t>
      </w:r>
      <w:r w:rsidR="00B67AF2">
        <w:t>AI</w:t>
      </w:r>
      <w:r w:rsidR="001570B0">
        <w:t xml:space="preserve"> models and APIs</w:t>
      </w:r>
      <w:r w:rsidR="00B67AF2">
        <w:t xml:space="preserve"> </w:t>
      </w:r>
      <w:r w:rsidR="007A6D24">
        <w:t xml:space="preserve">to provide text to speech and speech to text </w:t>
      </w:r>
      <w:r w:rsidR="001570B0">
        <w:t>learning aids for those struggling with the aforementioned skills.</w:t>
      </w:r>
      <w:r w:rsidR="00E05E83">
        <w:t xml:space="preserve"> </w:t>
      </w:r>
      <w:r w:rsidR="009039A4">
        <w:t>I believe this is a method that has considerable potential</w:t>
      </w:r>
      <w:r w:rsidR="00FD4E74">
        <w:t xml:space="preserve">, this is also shown with research that </w:t>
      </w:r>
      <w:r w:rsidR="005874AC">
        <w:t>states that the use of text to speech solution to provide a marked i</w:t>
      </w:r>
      <w:r w:rsidR="0034091B">
        <w:t>mprovement on outcomes with those struggling with condition like dyslexia and ADHD [3].</w:t>
      </w:r>
      <w:r w:rsidR="004F0263">
        <w:t xml:space="preserve"> </w:t>
      </w:r>
      <w:r w:rsidR="00DF4331">
        <w:t>This has been a solution that has b</w:t>
      </w:r>
      <w:r w:rsidR="004222EE">
        <w:t>een explored before, however I believe that solution that we have provided offer</w:t>
      </w:r>
      <w:r w:rsidR="00DE40B7">
        <w:t>s</w:t>
      </w:r>
      <w:r w:rsidR="004222EE">
        <w:t xml:space="preserve"> a far more personalised experience for the individual user.</w:t>
      </w:r>
    </w:p>
    <w:p w14:paraId="692F6BAA" w14:textId="2CD19912" w:rsidR="00815D02" w:rsidRDefault="001B2B78" w:rsidP="00261169">
      <w:r>
        <w:t xml:space="preserve">However with the use of AI and </w:t>
      </w:r>
      <w:r w:rsidR="008560F1">
        <w:t xml:space="preserve">personal data, there is a risk of the compromise of personal and sensitive data, this is an inherent risk with the use of AI, </w:t>
      </w:r>
      <w:r w:rsidR="001632C9">
        <w:t>this is especially important considering that this software that will need to be compliant with both UK GD</w:t>
      </w:r>
      <w:r w:rsidR="00B35282">
        <w:t>P</w:t>
      </w:r>
      <w:r w:rsidR="001632C9">
        <w:t>R and the new online safety act.</w:t>
      </w:r>
      <w:r w:rsidR="007017E6">
        <w:t xml:space="preserve"> I believe this will be largely mitigated by the use of the Google cloud platform</w:t>
      </w:r>
      <w:r w:rsidR="00CB5894">
        <w:t xml:space="preserve"> for our AI and API management, this platform provides features that can aid in security such as built in encryption </w:t>
      </w:r>
      <w:r w:rsidR="00B35282">
        <w:t xml:space="preserve">and the ability to disable data logging. This is the best solution </w:t>
      </w:r>
      <w:r w:rsidR="002A2601">
        <w:t>available, short of developing our own AI model and API.</w:t>
      </w:r>
    </w:p>
    <w:p w14:paraId="522F4D82" w14:textId="08F96A6A" w:rsidR="00815D02" w:rsidRDefault="005D6153" w:rsidP="00261169">
      <w:r>
        <w:t>With hindsight</w:t>
      </w:r>
      <w:r w:rsidR="00815D02">
        <w:t xml:space="preserve"> in my opinion the biggest limitation of this design and implementation is the lack of control o</w:t>
      </w:r>
      <w:r w:rsidR="0034464D">
        <w:t xml:space="preserve">ver the AI </w:t>
      </w:r>
      <w:r w:rsidR="00232359">
        <w:t xml:space="preserve">models and the APIs, </w:t>
      </w:r>
      <w:r w:rsidR="00CA59B6">
        <w:t xml:space="preserve">and how the data is used. Although Google cloud promises </w:t>
      </w:r>
      <w:r w:rsidR="003854BA">
        <w:t xml:space="preserve">an average uptime of 99% </w:t>
      </w:r>
      <w:r w:rsidR="000E646F">
        <w:t xml:space="preserve">[4] this is not guaranteed and </w:t>
      </w:r>
      <w:r w:rsidR="008B7F34">
        <w:t xml:space="preserve">leaves the app reliant of the google servers. However this could be </w:t>
      </w:r>
      <w:r w:rsidR="00F83FF8">
        <w:t>solved by developing and training custom models to give us full control over the management of the app, this would need to come after the app is established as the costs to do this would be considerable</w:t>
      </w:r>
      <w:r w:rsidR="00721D63">
        <w:t xml:space="preserve">, but could lead to long term savings over the paying of </w:t>
      </w:r>
      <w:r w:rsidR="001234D4">
        <w:t>API fees.</w:t>
      </w:r>
    </w:p>
    <w:p w14:paraId="42170415" w14:textId="5161E04E" w:rsidR="00915A93" w:rsidRPr="00261169" w:rsidRDefault="000A4A74" w:rsidP="00261169">
      <w:r>
        <w:t>The project is ai</w:t>
      </w:r>
      <w:r w:rsidR="00E9503B">
        <w:t>ms to be initially be developed as a web application.</w:t>
      </w:r>
      <w:r w:rsidR="00DE134E">
        <w:t xml:space="preserve"> For the initial development and implementation, with the goal of eventually developing the software </w:t>
      </w:r>
      <w:r w:rsidR="00DE134E">
        <w:lastRenderedPageBreak/>
        <w:t xml:space="preserve">into a standalone </w:t>
      </w:r>
      <w:r w:rsidR="00FF6A3D">
        <w:t>mobile application alongside the web application. Both of these solutions provide benefits and drawbacks</w:t>
      </w:r>
      <w:r w:rsidR="00EB3FA6">
        <w:t>, with both security and accessibility considerations.</w:t>
      </w:r>
    </w:p>
    <w:p w14:paraId="7C0A177C" w14:textId="40599B6A" w:rsidR="00741E18" w:rsidRDefault="00741E18" w:rsidP="00CA6219">
      <w:pPr>
        <w:pStyle w:val="Heading1"/>
      </w:pPr>
      <w:bookmarkStart w:id="2" w:name="_Toc229133787"/>
      <w:r>
        <w:t xml:space="preserve">Team </w:t>
      </w:r>
      <w:r w:rsidR="00CA6219">
        <w:t>E</w:t>
      </w:r>
      <w:r>
        <w:t>valuation</w:t>
      </w:r>
      <w:bookmarkEnd w:id="2"/>
    </w:p>
    <w:p w14:paraId="7A5F18BD" w14:textId="4317FFEC" w:rsidR="00132C3F" w:rsidRPr="00E17300" w:rsidRDefault="00305207" w:rsidP="00E17300">
      <w:r>
        <w:t xml:space="preserve">With this being a group project it was important that all members of the team </w:t>
      </w:r>
      <w:r w:rsidR="00C96295">
        <w:t>contribute to the completion and development of the project, I believe th</w:t>
      </w:r>
      <w:r w:rsidR="001A6433">
        <w:t xml:space="preserve">at all of the members of my team have indeed provided the effort and work required </w:t>
      </w:r>
      <w:r w:rsidR="001728AF">
        <w:t xml:space="preserve">of them, If I where to rate them out of 5 with 1 being the lowest and 5 the </w:t>
      </w:r>
      <w:r w:rsidR="005C1C97">
        <w:t xml:space="preserve">highest, I would rate all members </w:t>
      </w:r>
      <w:r w:rsidR="00B62D58">
        <w:t xml:space="preserve">(including myself) </w:t>
      </w:r>
      <w:r w:rsidR="005C1C97">
        <w:t>as a 4</w:t>
      </w:r>
      <w:r w:rsidR="00892B04">
        <w:t xml:space="preserve"> </w:t>
      </w:r>
      <w:r w:rsidR="002B3342">
        <w:t>out of 5</w:t>
      </w:r>
      <w:r w:rsidR="00892B04">
        <w:t>(</w:t>
      </w:r>
      <w:r w:rsidR="00892B04" w:rsidRPr="00892B04">
        <w:t>Caleb Thomas</w:t>
      </w:r>
      <w:r w:rsidR="00892B04">
        <w:t xml:space="preserve">, </w:t>
      </w:r>
      <w:r w:rsidR="00892B04" w:rsidRPr="00892B04">
        <w:t>James Doward</w:t>
      </w:r>
      <w:r w:rsidR="002B3342">
        <w:t xml:space="preserve">, </w:t>
      </w:r>
      <w:r w:rsidR="002B3342" w:rsidRPr="002B3342">
        <w:t>Thomas Reynolds</w:t>
      </w:r>
      <w:r w:rsidR="002B3342">
        <w:t xml:space="preserve"> and </w:t>
      </w:r>
      <w:r w:rsidR="002B3342" w:rsidRPr="002B3342">
        <w:t>James Turner</w:t>
      </w:r>
      <w:r w:rsidR="002B3342">
        <w:t xml:space="preserve">). </w:t>
      </w:r>
      <w:r w:rsidR="00C47A57">
        <w:t>This is because although all tasks where completed on time and to the quality that was expected, I believe that there is improvement needed across the grou</w:t>
      </w:r>
      <w:r w:rsidR="001801F8">
        <w:t>p in the area of initiative and time management, all members struggled with taking the initiative with task</w:t>
      </w:r>
      <w:r w:rsidR="00E666D1">
        <w:t>s</w:t>
      </w:r>
      <w:r w:rsidR="001801F8">
        <w:t>, this lead to some tasks not being allocated as much time as they may have required.</w:t>
      </w:r>
      <w:r w:rsidR="00C47A57">
        <w:t xml:space="preserve"> </w:t>
      </w:r>
    </w:p>
    <w:p w14:paraId="1743C032" w14:textId="01F70CD1" w:rsidR="00A956C1" w:rsidRDefault="00CA6219" w:rsidP="00C026A8">
      <w:pPr>
        <w:pStyle w:val="Heading1"/>
      </w:pPr>
      <w:bookmarkStart w:id="3" w:name="_Toc229133788"/>
      <w:r>
        <w:t>Personal Evaluation</w:t>
      </w:r>
      <w:bookmarkEnd w:id="3"/>
    </w:p>
    <w:p w14:paraId="43E0C69F" w14:textId="3EFCE740" w:rsidR="00C2004D" w:rsidRDefault="006C2B45" w:rsidP="00C2004D">
      <w:r>
        <w:t xml:space="preserve">Throughout this project I </w:t>
      </w:r>
      <w:r w:rsidR="00A37A8E">
        <w:t xml:space="preserve"> alongside the team </w:t>
      </w:r>
      <w:r>
        <w:t xml:space="preserve">have contributed </w:t>
      </w:r>
      <w:r w:rsidR="00A37A8E">
        <w:t xml:space="preserve">a large amount of my personal experience and skills. </w:t>
      </w:r>
      <w:r w:rsidR="007737C6">
        <w:t>For this project my contributions focused around team management</w:t>
      </w:r>
      <w:r w:rsidR="006051C3">
        <w:t>, overall direction and the ideation process. Furthermore I was the point of contact with the external partners</w:t>
      </w:r>
      <w:r w:rsidR="005A3D6F">
        <w:t>, I presented the initial pitch</w:t>
      </w:r>
      <w:r w:rsidR="006051C3">
        <w:t xml:space="preserve"> and </w:t>
      </w:r>
      <w:r w:rsidR="005A3D6F">
        <w:t xml:space="preserve">subsequently </w:t>
      </w:r>
      <w:r w:rsidR="006051C3">
        <w:t xml:space="preserve">held </w:t>
      </w:r>
      <w:r w:rsidR="005A3D6F">
        <w:t>multiple meetings with them to gather their feedback as the project develo</w:t>
      </w:r>
      <w:r w:rsidR="002B4797">
        <w:t>ped</w:t>
      </w:r>
      <w:r w:rsidR="005A3D6F">
        <w:t>.</w:t>
      </w:r>
      <w:r w:rsidR="002E798C">
        <w:t xml:space="preserve"> I believe that I</w:t>
      </w:r>
      <w:r w:rsidR="009B4CC1">
        <w:t xml:space="preserve"> played the biggest management role in this project as I was the driving force behind a majority of the </w:t>
      </w:r>
      <w:r w:rsidR="004E6642">
        <w:t xml:space="preserve">work done, and ensuring that it </w:t>
      </w:r>
      <w:r w:rsidR="005D66EE">
        <w:t>aligned with the project as a whole.</w:t>
      </w:r>
    </w:p>
    <w:p w14:paraId="610367CF" w14:textId="39799B1C" w:rsidR="00AB3E95" w:rsidRPr="00C2004D" w:rsidRDefault="00AB3E95" w:rsidP="00C2004D">
      <w:r>
        <w:t xml:space="preserve">However I believe that there </w:t>
      </w:r>
      <w:r w:rsidR="008743A6">
        <w:t xml:space="preserve">are some aspects that I could </w:t>
      </w:r>
      <w:r w:rsidR="000F0F1A">
        <w:t xml:space="preserve">improve on, the main aspect being time management, as previously </w:t>
      </w:r>
      <w:r w:rsidR="00AD1ED6">
        <w:t>mentioned</w:t>
      </w:r>
      <w:r w:rsidR="000F0F1A">
        <w:t xml:space="preserve"> this has been a </w:t>
      </w:r>
      <w:r w:rsidR="00AD1ED6">
        <w:t>recurring</w:t>
      </w:r>
      <w:r w:rsidR="000F0F1A">
        <w:t xml:space="preserve"> problem with the team and hash lead to a number of </w:t>
      </w:r>
      <w:r w:rsidR="00AD1ED6">
        <w:t>features</w:t>
      </w:r>
      <w:r w:rsidR="000F0F1A">
        <w:t xml:space="preserve"> not being developed to the scope that </w:t>
      </w:r>
      <w:r w:rsidR="00AD1ED6">
        <w:t>was desired.</w:t>
      </w:r>
    </w:p>
    <w:p w14:paraId="04A9BD2E" w14:textId="7302E373" w:rsidR="00C026A8" w:rsidRDefault="00C026A8" w:rsidP="00C026A8">
      <w:pPr>
        <w:pStyle w:val="Heading1"/>
      </w:pPr>
      <w:bookmarkStart w:id="4" w:name="_Toc229133789"/>
      <w:r w:rsidRPr="00C026A8">
        <w:t>Conclusion</w:t>
      </w:r>
      <w:bookmarkEnd w:id="4"/>
      <w:r w:rsidRPr="00C026A8">
        <w:t xml:space="preserve"> </w:t>
      </w:r>
    </w:p>
    <w:p w14:paraId="64480E20" w14:textId="3845BD4E" w:rsidR="00C026A8" w:rsidRDefault="00C026A8" w:rsidP="00C026A8">
      <w:r>
        <w:t>I believe that this project has the po</w:t>
      </w:r>
      <w:r w:rsidR="00A63B8A">
        <w:t xml:space="preserve">tential to, given further development become a solution that could provide true benefits to those who may use it, this is shown by the great interest shown by our external partners </w:t>
      </w:r>
      <w:r w:rsidR="00EF288F">
        <w:t>when presented with our pitch, they believed that</w:t>
      </w:r>
      <w:r w:rsidR="005042D2">
        <w:t xml:space="preserve"> if this project where to become a reality at a reasonable cost they would most certainly consider its implementation.</w:t>
      </w:r>
    </w:p>
    <w:p w14:paraId="5BBFF5CB" w14:textId="383D41D2" w:rsidR="000E646F" w:rsidRDefault="001632CB" w:rsidP="00AA5991">
      <w:r>
        <w:t>Myself and the whole team have</w:t>
      </w:r>
      <w:r w:rsidR="001A2A33">
        <w:t xml:space="preserve"> a</w:t>
      </w:r>
      <w:r w:rsidR="008D5BC4">
        <w:t xml:space="preserve">ll provided significant contributions </w:t>
      </w:r>
      <w:r w:rsidR="006F693E">
        <w:t>towards this project</w:t>
      </w:r>
      <w:r w:rsidR="00357B78">
        <w:t xml:space="preserve">, with all members of the team </w:t>
      </w:r>
      <w:r w:rsidR="00550A6B">
        <w:t>providing their individual expertise to help develop this project into its current state</w:t>
      </w:r>
    </w:p>
    <w:p w14:paraId="1FD5A0E2" w14:textId="6EFAD95C" w:rsidR="00915E28" w:rsidRPr="00915E28" w:rsidRDefault="00A956C1" w:rsidP="00915E28">
      <w:pPr>
        <w:pStyle w:val="Heading1"/>
      </w:pPr>
      <w:bookmarkStart w:id="5" w:name="_Toc229133790"/>
      <w:r>
        <w:lastRenderedPageBreak/>
        <w:t>Bibliography</w:t>
      </w:r>
      <w:bookmarkEnd w:id="5"/>
    </w:p>
    <w:p w14:paraId="3C039008" w14:textId="77777777" w:rsidR="00A956C1" w:rsidRDefault="00A956C1" w:rsidP="00A956C1">
      <w:r w:rsidRPr="00A956C1">
        <w:t xml:space="preserve">[1] A. Spielman. "Thousands of year 7s struggle with reading." GOV.UK. Accessed: Feb 10 2026. [Online]. Available: </w:t>
      </w:r>
      <w:hyperlink r:id="rId11" w:history="1">
        <w:r w:rsidRPr="00A956C1">
          <w:rPr>
            <w:rStyle w:val="Hyperlink"/>
          </w:rPr>
          <w:t>https://educationinspection.blog.gov.uk/2022/09/05/thousands-of-year-7s-struggle-with-reading/</w:t>
        </w:r>
      </w:hyperlink>
    </w:p>
    <w:p w14:paraId="4B0F722B" w14:textId="77777777" w:rsidR="00731E63" w:rsidRPr="00731E63" w:rsidRDefault="00731E63" w:rsidP="00731E63">
      <w:r w:rsidRPr="00731E63">
        <w:t>[2]https://www.dyslexiauk.co.uk/how-common-are-dyslexia-and-dyscalculia-in-the-uk-updated-2024/</w:t>
      </w:r>
    </w:p>
    <w:p w14:paraId="42769361" w14:textId="77777777" w:rsidR="00B960AD" w:rsidRDefault="00B960AD" w:rsidP="00B960AD">
      <w:r w:rsidRPr="00B960AD">
        <w:t xml:space="preserve">[3] P. Bonifacci, E. Colombini, M. Marzocchi, V. Tobia and L. Desideri, "Text-to-speech applications to reduce mind wandering in students with dyslexia," J Comput Assist Learn. vol. 38, no. 2, pp.440–454, 2022, doi: 10.1111/jcal.12624. Available at: </w:t>
      </w:r>
      <w:hyperlink r:id="rId12" w:history="1">
        <w:r w:rsidRPr="00B960AD">
          <w:rPr>
            <w:rStyle w:val="Hyperlink"/>
          </w:rPr>
          <w:t>https://doi.org/10.1111/jcal.12624</w:t>
        </w:r>
      </w:hyperlink>
      <w:r w:rsidRPr="00B960AD">
        <w:t>.</w:t>
      </w:r>
    </w:p>
    <w:p w14:paraId="132D2B9A" w14:textId="42850C8D" w:rsidR="000E646F" w:rsidRPr="00B960AD" w:rsidRDefault="000E646F" w:rsidP="00B960AD">
      <w:r w:rsidRPr="000E646F">
        <w:t>[</w:t>
      </w:r>
      <w:r>
        <w:t>4</w:t>
      </w:r>
      <w:r w:rsidRPr="000E646F">
        <w:t>] Google cloud. "Text-to-Speech Service Level Agreement (SLA)." Google cloud. Accessed: 8th may 2026. [Online]. Available: </w:t>
      </w:r>
      <w:hyperlink r:id="rId13" w:tgtFrame="_blank" w:history="1">
        <w:r w:rsidRPr="000E646F">
          <w:rPr>
            <w:rStyle w:val="Hyperlink"/>
          </w:rPr>
          <w:t>https://cloud.google.com/text-to-speech/sla?_gl=1*4s2tx6*_ga*MTc5OTcyNDg0NS4xNzc4MjM0ODMw*_ga_WH2QY8WWF5*czE3NzgyMzQ4MzAkbzEkZzEkdDE3NzgyMzQ5MjEkajMyJGwwJGgw</w:t>
        </w:r>
      </w:hyperlink>
    </w:p>
    <w:p w14:paraId="69A2867E" w14:textId="77777777" w:rsidR="00A956C1" w:rsidRPr="00A956C1" w:rsidRDefault="00A956C1" w:rsidP="00A956C1"/>
    <w:sectPr w:rsidR="00A956C1" w:rsidRPr="00A956C1" w:rsidSect="00AA5991">
      <w:footerReference w:type="defaul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AA2E5E" w14:textId="77777777" w:rsidR="006D7FA8" w:rsidRDefault="006D7FA8" w:rsidP="00915E28">
      <w:pPr>
        <w:spacing w:after="0" w:line="240" w:lineRule="auto"/>
      </w:pPr>
      <w:r>
        <w:separator/>
      </w:r>
    </w:p>
  </w:endnote>
  <w:endnote w:type="continuationSeparator" w:id="0">
    <w:p w14:paraId="69FEDB23" w14:textId="77777777" w:rsidR="006D7FA8" w:rsidRDefault="006D7FA8" w:rsidP="00915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2871753"/>
      <w:docPartObj>
        <w:docPartGallery w:val="Page Numbers (Bottom of Page)"/>
        <w:docPartUnique/>
      </w:docPartObj>
    </w:sdtPr>
    <w:sdtEndPr>
      <w:rPr>
        <w:noProof/>
      </w:rPr>
    </w:sdtEndPr>
    <w:sdtContent>
      <w:p w14:paraId="4E6E4F7E" w14:textId="7E36B61B" w:rsidR="004931FC" w:rsidRDefault="004931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0CB75A" w14:textId="77777777" w:rsidR="004931FC" w:rsidRDefault="00493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5D487B" w14:textId="77777777" w:rsidR="006D7FA8" w:rsidRDefault="006D7FA8" w:rsidP="00915E28">
      <w:pPr>
        <w:spacing w:after="0" w:line="240" w:lineRule="auto"/>
      </w:pPr>
      <w:r>
        <w:separator/>
      </w:r>
    </w:p>
  </w:footnote>
  <w:footnote w:type="continuationSeparator" w:id="0">
    <w:p w14:paraId="4FED34DF" w14:textId="77777777" w:rsidR="006D7FA8" w:rsidRDefault="006D7FA8" w:rsidP="00915E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0740B3"/>
    <w:multiLevelType w:val="hybridMultilevel"/>
    <w:tmpl w:val="A87E5652"/>
    <w:lvl w:ilvl="0" w:tplc="09B266C2">
      <w:start w:val="1"/>
      <w:numFmt w:val="bullet"/>
      <w:lvlText w:val="•"/>
      <w:lvlJc w:val="left"/>
      <w:pPr>
        <w:tabs>
          <w:tab w:val="num" w:pos="720"/>
        </w:tabs>
        <w:ind w:left="720" w:hanging="360"/>
      </w:pPr>
      <w:rPr>
        <w:rFonts w:ascii="Arial" w:hAnsi="Arial" w:hint="default"/>
      </w:rPr>
    </w:lvl>
    <w:lvl w:ilvl="1" w:tplc="BF26CC2E" w:tentative="1">
      <w:start w:val="1"/>
      <w:numFmt w:val="bullet"/>
      <w:lvlText w:val="•"/>
      <w:lvlJc w:val="left"/>
      <w:pPr>
        <w:tabs>
          <w:tab w:val="num" w:pos="1440"/>
        </w:tabs>
        <w:ind w:left="1440" w:hanging="360"/>
      </w:pPr>
      <w:rPr>
        <w:rFonts w:ascii="Arial" w:hAnsi="Arial" w:hint="default"/>
      </w:rPr>
    </w:lvl>
    <w:lvl w:ilvl="2" w:tplc="AA749AD4" w:tentative="1">
      <w:start w:val="1"/>
      <w:numFmt w:val="bullet"/>
      <w:lvlText w:val="•"/>
      <w:lvlJc w:val="left"/>
      <w:pPr>
        <w:tabs>
          <w:tab w:val="num" w:pos="2160"/>
        </w:tabs>
        <w:ind w:left="2160" w:hanging="360"/>
      </w:pPr>
      <w:rPr>
        <w:rFonts w:ascii="Arial" w:hAnsi="Arial" w:hint="default"/>
      </w:rPr>
    </w:lvl>
    <w:lvl w:ilvl="3" w:tplc="3816137C" w:tentative="1">
      <w:start w:val="1"/>
      <w:numFmt w:val="bullet"/>
      <w:lvlText w:val="•"/>
      <w:lvlJc w:val="left"/>
      <w:pPr>
        <w:tabs>
          <w:tab w:val="num" w:pos="2880"/>
        </w:tabs>
        <w:ind w:left="2880" w:hanging="360"/>
      </w:pPr>
      <w:rPr>
        <w:rFonts w:ascii="Arial" w:hAnsi="Arial" w:hint="default"/>
      </w:rPr>
    </w:lvl>
    <w:lvl w:ilvl="4" w:tplc="D26C03BE" w:tentative="1">
      <w:start w:val="1"/>
      <w:numFmt w:val="bullet"/>
      <w:lvlText w:val="•"/>
      <w:lvlJc w:val="left"/>
      <w:pPr>
        <w:tabs>
          <w:tab w:val="num" w:pos="3600"/>
        </w:tabs>
        <w:ind w:left="3600" w:hanging="360"/>
      </w:pPr>
      <w:rPr>
        <w:rFonts w:ascii="Arial" w:hAnsi="Arial" w:hint="default"/>
      </w:rPr>
    </w:lvl>
    <w:lvl w:ilvl="5" w:tplc="CFE622FC" w:tentative="1">
      <w:start w:val="1"/>
      <w:numFmt w:val="bullet"/>
      <w:lvlText w:val="•"/>
      <w:lvlJc w:val="left"/>
      <w:pPr>
        <w:tabs>
          <w:tab w:val="num" w:pos="4320"/>
        </w:tabs>
        <w:ind w:left="4320" w:hanging="360"/>
      </w:pPr>
      <w:rPr>
        <w:rFonts w:ascii="Arial" w:hAnsi="Arial" w:hint="default"/>
      </w:rPr>
    </w:lvl>
    <w:lvl w:ilvl="6" w:tplc="5F34B35C" w:tentative="1">
      <w:start w:val="1"/>
      <w:numFmt w:val="bullet"/>
      <w:lvlText w:val="•"/>
      <w:lvlJc w:val="left"/>
      <w:pPr>
        <w:tabs>
          <w:tab w:val="num" w:pos="5040"/>
        </w:tabs>
        <w:ind w:left="5040" w:hanging="360"/>
      </w:pPr>
      <w:rPr>
        <w:rFonts w:ascii="Arial" w:hAnsi="Arial" w:hint="default"/>
      </w:rPr>
    </w:lvl>
    <w:lvl w:ilvl="7" w:tplc="73DA03E2" w:tentative="1">
      <w:start w:val="1"/>
      <w:numFmt w:val="bullet"/>
      <w:lvlText w:val="•"/>
      <w:lvlJc w:val="left"/>
      <w:pPr>
        <w:tabs>
          <w:tab w:val="num" w:pos="5760"/>
        </w:tabs>
        <w:ind w:left="5760" w:hanging="360"/>
      </w:pPr>
      <w:rPr>
        <w:rFonts w:ascii="Arial" w:hAnsi="Arial" w:hint="default"/>
      </w:rPr>
    </w:lvl>
    <w:lvl w:ilvl="8" w:tplc="45FC3DD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C683E14"/>
    <w:multiLevelType w:val="hybridMultilevel"/>
    <w:tmpl w:val="81760B7C"/>
    <w:lvl w:ilvl="0" w:tplc="18C6D1E4">
      <w:start w:val="1"/>
      <w:numFmt w:val="bullet"/>
      <w:lvlText w:val="•"/>
      <w:lvlJc w:val="left"/>
      <w:pPr>
        <w:tabs>
          <w:tab w:val="num" w:pos="720"/>
        </w:tabs>
        <w:ind w:left="720" w:hanging="360"/>
      </w:pPr>
      <w:rPr>
        <w:rFonts w:ascii="Arial" w:hAnsi="Arial" w:hint="default"/>
      </w:rPr>
    </w:lvl>
    <w:lvl w:ilvl="1" w:tplc="9F947FD2" w:tentative="1">
      <w:start w:val="1"/>
      <w:numFmt w:val="bullet"/>
      <w:lvlText w:val="•"/>
      <w:lvlJc w:val="left"/>
      <w:pPr>
        <w:tabs>
          <w:tab w:val="num" w:pos="1440"/>
        </w:tabs>
        <w:ind w:left="1440" w:hanging="360"/>
      </w:pPr>
      <w:rPr>
        <w:rFonts w:ascii="Arial" w:hAnsi="Arial" w:hint="default"/>
      </w:rPr>
    </w:lvl>
    <w:lvl w:ilvl="2" w:tplc="2686404A" w:tentative="1">
      <w:start w:val="1"/>
      <w:numFmt w:val="bullet"/>
      <w:lvlText w:val="•"/>
      <w:lvlJc w:val="left"/>
      <w:pPr>
        <w:tabs>
          <w:tab w:val="num" w:pos="2160"/>
        </w:tabs>
        <w:ind w:left="2160" w:hanging="360"/>
      </w:pPr>
      <w:rPr>
        <w:rFonts w:ascii="Arial" w:hAnsi="Arial" w:hint="default"/>
      </w:rPr>
    </w:lvl>
    <w:lvl w:ilvl="3" w:tplc="E75C350C" w:tentative="1">
      <w:start w:val="1"/>
      <w:numFmt w:val="bullet"/>
      <w:lvlText w:val="•"/>
      <w:lvlJc w:val="left"/>
      <w:pPr>
        <w:tabs>
          <w:tab w:val="num" w:pos="2880"/>
        </w:tabs>
        <w:ind w:left="2880" w:hanging="360"/>
      </w:pPr>
      <w:rPr>
        <w:rFonts w:ascii="Arial" w:hAnsi="Arial" w:hint="default"/>
      </w:rPr>
    </w:lvl>
    <w:lvl w:ilvl="4" w:tplc="8FFC42C0" w:tentative="1">
      <w:start w:val="1"/>
      <w:numFmt w:val="bullet"/>
      <w:lvlText w:val="•"/>
      <w:lvlJc w:val="left"/>
      <w:pPr>
        <w:tabs>
          <w:tab w:val="num" w:pos="3600"/>
        </w:tabs>
        <w:ind w:left="3600" w:hanging="360"/>
      </w:pPr>
      <w:rPr>
        <w:rFonts w:ascii="Arial" w:hAnsi="Arial" w:hint="default"/>
      </w:rPr>
    </w:lvl>
    <w:lvl w:ilvl="5" w:tplc="202E0E86" w:tentative="1">
      <w:start w:val="1"/>
      <w:numFmt w:val="bullet"/>
      <w:lvlText w:val="•"/>
      <w:lvlJc w:val="left"/>
      <w:pPr>
        <w:tabs>
          <w:tab w:val="num" w:pos="4320"/>
        </w:tabs>
        <w:ind w:left="4320" w:hanging="360"/>
      </w:pPr>
      <w:rPr>
        <w:rFonts w:ascii="Arial" w:hAnsi="Arial" w:hint="default"/>
      </w:rPr>
    </w:lvl>
    <w:lvl w:ilvl="6" w:tplc="B0566234" w:tentative="1">
      <w:start w:val="1"/>
      <w:numFmt w:val="bullet"/>
      <w:lvlText w:val="•"/>
      <w:lvlJc w:val="left"/>
      <w:pPr>
        <w:tabs>
          <w:tab w:val="num" w:pos="5040"/>
        </w:tabs>
        <w:ind w:left="5040" w:hanging="360"/>
      </w:pPr>
      <w:rPr>
        <w:rFonts w:ascii="Arial" w:hAnsi="Arial" w:hint="default"/>
      </w:rPr>
    </w:lvl>
    <w:lvl w:ilvl="7" w:tplc="FEFEDA6E" w:tentative="1">
      <w:start w:val="1"/>
      <w:numFmt w:val="bullet"/>
      <w:lvlText w:val="•"/>
      <w:lvlJc w:val="left"/>
      <w:pPr>
        <w:tabs>
          <w:tab w:val="num" w:pos="5760"/>
        </w:tabs>
        <w:ind w:left="5760" w:hanging="360"/>
      </w:pPr>
      <w:rPr>
        <w:rFonts w:ascii="Arial" w:hAnsi="Arial" w:hint="default"/>
      </w:rPr>
    </w:lvl>
    <w:lvl w:ilvl="8" w:tplc="4CEC664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FD27E9D"/>
    <w:multiLevelType w:val="hybridMultilevel"/>
    <w:tmpl w:val="1D662F52"/>
    <w:lvl w:ilvl="0" w:tplc="CDD603C4">
      <w:start w:val="1"/>
      <w:numFmt w:val="bullet"/>
      <w:lvlText w:val="•"/>
      <w:lvlJc w:val="left"/>
      <w:pPr>
        <w:tabs>
          <w:tab w:val="num" w:pos="720"/>
        </w:tabs>
        <w:ind w:left="720" w:hanging="360"/>
      </w:pPr>
      <w:rPr>
        <w:rFonts w:ascii="Arial" w:hAnsi="Arial" w:hint="default"/>
      </w:rPr>
    </w:lvl>
    <w:lvl w:ilvl="1" w:tplc="B3CC345A" w:tentative="1">
      <w:start w:val="1"/>
      <w:numFmt w:val="bullet"/>
      <w:lvlText w:val="•"/>
      <w:lvlJc w:val="left"/>
      <w:pPr>
        <w:tabs>
          <w:tab w:val="num" w:pos="1440"/>
        </w:tabs>
        <w:ind w:left="1440" w:hanging="360"/>
      </w:pPr>
      <w:rPr>
        <w:rFonts w:ascii="Arial" w:hAnsi="Arial" w:hint="default"/>
      </w:rPr>
    </w:lvl>
    <w:lvl w:ilvl="2" w:tplc="BBDA4DA0" w:tentative="1">
      <w:start w:val="1"/>
      <w:numFmt w:val="bullet"/>
      <w:lvlText w:val="•"/>
      <w:lvlJc w:val="left"/>
      <w:pPr>
        <w:tabs>
          <w:tab w:val="num" w:pos="2160"/>
        </w:tabs>
        <w:ind w:left="2160" w:hanging="360"/>
      </w:pPr>
      <w:rPr>
        <w:rFonts w:ascii="Arial" w:hAnsi="Arial" w:hint="default"/>
      </w:rPr>
    </w:lvl>
    <w:lvl w:ilvl="3" w:tplc="8146BDD0" w:tentative="1">
      <w:start w:val="1"/>
      <w:numFmt w:val="bullet"/>
      <w:lvlText w:val="•"/>
      <w:lvlJc w:val="left"/>
      <w:pPr>
        <w:tabs>
          <w:tab w:val="num" w:pos="2880"/>
        </w:tabs>
        <w:ind w:left="2880" w:hanging="360"/>
      </w:pPr>
      <w:rPr>
        <w:rFonts w:ascii="Arial" w:hAnsi="Arial" w:hint="default"/>
      </w:rPr>
    </w:lvl>
    <w:lvl w:ilvl="4" w:tplc="611E38E6" w:tentative="1">
      <w:start w:val="1"/>
      <w:numFmt w:val="bullet"/>
      <w:lvlText w:val="•"/>
      <w:lvlJc w:val="left"/>
      <w:pPr>
        <w:tabs>
          <w:tab w:val="num" w:pos="3600"/>
        </w:tabs>
        <w:ind w:left="3600" w:hanging="360"/>
      </w:pPr>
      <w:rPr>
        <w:rFonts w:ascii="Arial" w:hAnsi="Arial" w:hint="default"/>
      </w:rPr>
    </w:lvl>
    <w:lvl w:ilvl="5" w:tplc="24A2AE5E" w:tentative="1">
      <w:start w:val="1"/>
      <w:numFmt w:val="bullet"/>
      <w:lvlText w:val="•"/>
      <w:lvlJc w:val="left"/>
      <w:pPr>
        <w:tabs>
          <w:tab w:val="num" w:pos="4320"/>
        </w:tabs>
        <w:ind w:left="4320" w:hanging="360"/>
      </w:pPr>
      <w:rPr>
        <w:rFonts w:ascii="Arial" w:hAnsi="Arial" w:hint="default"/>
      </w:rPr>
    </w:lvl>
    <w:lvl w:ilvl="6" w:tplc="EC16AFFC" w:tentative="1">
      <w:start w:val="1"/>
      <w:numFmt w:val="bullet"/>
      <w:lvlText w:val="•"/>
      <w:lvlJc w:val="left"/>
      <w:pPr>
        <w:tabs>
          <w:tab w:val="num" w:pos="5040"/>
        </w:tabs>
        <w:ind w:left="5040" w:hanging="360"/>
      </w:pPr>
      <w:rPr>
        <w:rFonts w:ascii="Arial" w:hAnsi="Arial" w:hint="default"/>
      </w:rPr>
    </w:lvl>
    <w:lvl w:ilvl="7" w:tplc="C596999A" w:tentative="1">
      <w:start w:val="1"/>
      <w:numFmt w:val="bullet"/>
      <w:lvlText w:val="•"/>
      <w:lvlJc w:val="left"/>
      <w:pPr>
        <w:tabs>
          <w:tab w:val="num" w:pos="5760"/>
        </w:tabs>
        <w:ind w:left="5760" w:hanging="360"/>
      </w:pPr>
      <w:rPr>
        <w:rFonts w:ascii="Arial" w:hAnsi="Arial" w:hint="default"/>
      </w:rPr>
    </w:lvl>
    <w:lvl w:ilvl="8" w:tplc="31D63E22" w:tentative="1">
      <w:start w:val="1"/>
      <w:numFmt w:val="bullet"/>
      <w:lvlText w:val="•"/>
      <w:lvlJc w:val="left"/>
      <w:pPr>
        <w:tabs>
          <w:tab w:val="num" w:pos="6480"/>
        </w:tabs>
        <w:ind w:left="6480" w:hanging="360"/>
      </w:pPr>
      <w:rPr>
        <w:rFonts w:ascii="Arial" w:hAnsi="Arial" w:hint="default"/>
      </w:rPr>
    </w:lvl>
  </w:abstractNum>
  <w:num w:numId="1" w16cid:durableId="1509320992">
    <w:abstractNumId w:val="0"/>
  </w:num>
  <w:num w:numId="2" w16cid:durableId="2143575016">
    <w:abstractNumId w:val="2"/>
  </w:num>
  <w:num w:numId="3" w16cid:durableId="814104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84EA05"/>
    <w:rsid w:val="00066240"/>
    <w:rsid w:val="000A4A74"/>
    <w:rsid w:val="000A5073"/>
    <w:rsid w:val="000B5089"/>
    <w:rsid w:val="000D6BBC"/>
    <w:rsid w:val="000E646F"/>
    <w:rsid w:val="000F0F1A"/>
    <w:rsid w:val="001234D4"/>
    <w:rsid w:val="00132C3F"/>
    <w:rsid w:val="001570B0"/>
    <w:rsid w:val="001632C9"/>
    <w:rsid w:val="001632CB"/>
    <w:rsid w:val="001728AF"/>
    <w:rsid w:val="001801F8"/>
    <w:rsid w:val="001860A9"/>
    <w:rsid w:val="001A2A33"/>
    <w:rsid w:val="001A6433"/>
    <w:rsid w:val="001B26AA"/>
    <w:rsid w:val="001B2B78"/>
    <w:rsid w:val="00232359"/>
    <w:rsid w:val="00247291"/>
    <w:rsid w:val="00261169"/>
    <w:rsid w:val="002A2601"/>
    <w:rsid w:val="002A58C9"/>
    <w:rsid w:val="002B3342"/>
    <w:rsid w:val="002B4797"/>
    <w:rsid w:val="002E798C"/>
    <w:rsid w:val="00305207"/>
    <w:rsid w:val="003222B1"/>
    <w:rsid w:val="0034091B"/>
    <w:rsid w:val="0034464D"/>
    <w:rsid w:val="00357B78"/>
    <w:rsid w:val="003854BA"/>
    <w:rsid w:val="003A2A21"/>
    <w:rsid w:val="004135D8"/>
    <w:rsid w:val="004222EE"/>
    <w:rsid w:val="004569FD"/>
    <w:rsid w:val="004931FC"/>
    <w:rsid w:val="004D2D02"/>
    <w:rsid w:val="004E6642"/>
    <w:rsid w:val="004F0263"/>
    <w:rsid w:val="005042D2"/>
    <w:rsid w:val="00550A6B"/>
    <w:rsid w:val="0057502D"/>
    <w:rsid w:val="005874AC"/>
    <w:rsid w:val="005A3D6F"/>
    <w:rsid w:val="005C179E"/>
    <w:rsid w:val="005C1C97"/>
    <w:rsid w:val="005D6153"/>
    <w:rsid w:val="005D66EE"/>
    <w:rsid w:val="005D6ED2"/>
    <w:rsid w:val="005F1649"/>
    <w:rsid w:val="005F6573"/>
    <w:rsid w:val="006051C3"/>
    <w:rsid w:val="00660EA8"/>
    <w:rsid w:val="00683DBD"/>
    <w:rsid w:val="006C2B45"/>
    <w:rsid w:val="006D7FA8"/>
    <w:rsid w:val="006E1471"/>
    <w:rsid w:val="006F693E"/>
    <w:rsid w:val="007017E6"/>
    <w:rsid w:val="00721D63"/>
    <w:rsid w:val="00726988"/>
    <w:rsid w:val="00731E63"/>
    <w:rsid w:val="00741E18"/>
    <w:rsid w:val="007737C6"/>
    <w:rsid w:val="00783025"/>
    <w:rsid w:val="007A6D24"/>
    <w:rsid w:val="007B2B88"/>
    <w:rsid w:val="007D4C18"/>
    <w:rsid w:val="007E7F12"/>
    <w:rsid w:val="00815D02"/>
    <w:rsid w:val="008234DE"/>
    <w:rsid w:val="008560F1"/>
    <w:rsid w:val="008743A6"/>
    <w:rsid w:val="00892B04"/>
    <w:rsid w:val="008934FD"/>
    <w:rsid w:val="008A4C30"/>
    <w:rsid w:val="008B7F34"/>
    <w:rsid w:val="008D5BC4"/>
    <w:rsid w:val="008E0666"/>
    <w:rsid w:val="009039A4"/>
    <w:rsid w:val="00915A93"/>
    <w:rsid w:val="00915E28"/>
    <w:rsid w:val="00997A18"/>
    <w:rsid w:val="009B4CC1"/>
    <w:rsid w:val="009C2103"/>
    <w:rsid w:val="009C24F7"/>
    <w:rsid w:val="009E3702"/>
    <w:rsid w:val="00A26FC3"/>
    <w:rsid w:val="00A37A8E"/>
    <w:rsid w:val="00A551BF"/>
    <w:rsid w:val="00A63B8A"/>
    <w:rsid w:val="00A70E66"/>
    <w:rsid w:val="00A956C1"/>
    <w:rsid w:val="00AA5991"/>
    <w:rsid w:val="00AB3E95"/>
    <w:rsid w:val="00AD1ED6"/>
    <w:rsid w:val="00AE5C77"/>
    <w:rsid w:val="00AE7EB9"/>
    <w:rsid w:val="00B245A8"/>
    <w:rsid w:val="00B35282"/>
    <w:rsid w:val="00B62D58"/>
    <w:rsid w:val="00B67AF2"/>
    <w:rsid w:val="00B960AD"/>
    <w:rsid w:val="00C026A8"/>
    <w:rsid w:val="00C03858"/>
    <w:rsid w:val="00C2004D"/>
    <w:rsid w:val="00C312A2"/>
    <w:rsid w:val="00C42575"/>
    <w:rsid w:val="00C47A57"/>
    <w:rsid w:val="00C96295"/>
    <w:rsid w:val="00CA59B6"/>
    <w:rsid w:val="00CA6219"/>
    <w:rsid w:val="00CB5894"/>
    <w:rsid w:val="00CC15AE"/>
    <w:rsid w:val="00CC5223"/>
    <w:rsid w:val="00D31464"/>
    <w:rsid w:val="00DA02A7"/>
    <w:rsid w:val="00DE134E"/>
    <w:rsid w:val="00DE2C9D"/>
    <w:rsid w:val="00DE40B7"/>
    <w:rsid w:val="00DF4331"/>
    <w:rsid w:val="00E05E83"/>
    <w:rsid w:val="00E17300"/>
    <w:rsid w:val="00E57F88"/>
    <w:rsid w:val="00E666D1"/>
    <w:rsid w:val="00E9503B"/>
    <w:rsid w:val="00EB3FA6"/>
    <w:rsid w:val="00EC4C96"/>
    <w:rsid w:val="00EF288F"/>
    <w:rsid w:val="00F363D3"/>
    <w:rsid w:val="00F672CD"/>
    <w:rsid w:val="00F8008A"/>
    <w:rsid w:val="00F83FF8"/>
    <w:rsid w:val="00F94F2F"/>
    <w:rsid w:val="00FD4E74"/>
    <w:rsid w:val="00FF04E3"/>
    <w:rsid w:val="00FF571E"/>
    <w:rsid w:val="00FF6A3D"/>
    <w:rsid w:val="0B84E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4EA05"/>
  <w15:chartTrackingRefBased/>
  <w15:docId w15:val="{BE7482A2-9CE1-4DB4-A5D9-CDAE35F3E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21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219"/>
    <w:rPr>
      <w:rFonts w:asciiTheme="majorHAnsi" w:eastAsiaTheme="majorEastAsia" w:hAnsiTheme="majorHAnsi" w:cstheme="majorBidi"/>
      <w:color w:val="0F4761" w:themeColor="accent1" w:themeShade="BF"/>
      <w:sz w:val="32"/>
      <w:szCs w:val="32"/>
    </w:rPr>
  </w:style>
  <w:style w:type="character" w:styleId="Hyperlink">
    <w:name w:val="Hyperlink"/>
    <w:basedOn w:val="DefaultParagraphFont"/>
    <w:uiPriority w:val="99"/>
    <w:unhideWhenUsed/>
    <w:rsid w:val="00A956C1"/>
    <w:rPr>
      <w:color w:val="467886" w:themeColor="hyperlink"/>
      <w:u w:val="single"/>
    </w:rPr>
  </w:style>
  <w:style w:type="character" w:styleId="UnresolvedMention">
    <w:name w:val="Unresolved Mention"/>
    <w:basedOn w:val="DefaultParagraphFont"/>
    <w:uiPriority w:val="99"/>
    <w:semiHidden/>
    <w:unhideWhenUsed/>
    <w:rsid w:val="00A956C1"/>
    <w:rPr>
      <w:color w:val="605E5C"/>
      <w:shd w:val="clear" w:color="auto" w:fill="E1DFDD"/>
    </w:rPr>
  </w:style>
  <w:style w:type="character" w:styleId="FollowedHyperlink">
    <w:name w:val="FollowedHyperlink"/>
    <w:basedOn w:val="DefaultParagraphFont"/>
    <w:uiPriority w:val="99"/>
    <w:semiHidden/>
    <w:unhideWhenUsed/>
    <w:rsid w:val="00B960AD"/>
    <w:rPr>
      <w:color w:val="96607D" w:themeColor="followedHyperlink"/>
      <w:u w:val="single"/>
    </w:rPr>
  </w:style>
  <w:style w:type="paragraph" w:styleId="NoSpacing">
    <w:name w:val="No Spacing"/>
    <w:link w:val="NoSpacingChar"/>
    <w:uiPriority w:val="1"/>
    <w:qFormat/>
    <w:rsid w:val="00AA5991"/>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AA5991"/>
    <w:rPr>
      <w:sz w:val="22"/>
      <w:szCs w:val="22"/>
      <w:lang w:val="en-US" w:eastAsia="en-US"/>
    </w:rPr>
  </w:style>
  <w:style w:type="paragraph" w:styleId="TOCHeading">
    <w:name w:val="TOC Heading"/>
    <w:basedOn w:val="Heading1"/>
    <w:next w:val="Normal"/>
    <w:uiPriority w:val="39"/>
    <w:unhideWhenUsed/>
    <w:qFormat/>
    <w:rsid w:val="00AE7EB9"/>
    <w:pPr>
      <w:spacing w:line="259" w:lineRule="auto"/>
      <w:outlineLvl w:val="9"/>
    </w:pPr>
    <w:rPr>
      <w:lang w:val="en-US" w:eastAsia="en-US"/>
    </w:rPr>
  </w:style>
  <w:style w:type="paragraph" w:styleId="TOC1">
    <w:name w:val="toc 1"/>
    <w:basedOn w:val="Normal"/>
    <w:next w:val="Normal"/>
    <w:autoRedefine/>
    <w:uiPriority w:val="39"/>
    <w:unhideWhenUsed/>
    <w:rsid w:val="00AE7EB9"/>
    <w:pPr>
      <w:spacing w:after="100"/>
    </w:pPr>
  </w:style>
  <w:style w:type="paragraph" w:styleId="Header">
    <w:name w:val="header"/>
    <w:basedOn w:val="Normal"/>
    <w:link w:val="HeaderChar"/>
    <w:uiPriority w:val="99"/>
    <w:unhideWhenUsed/>
    <w:rsid w:val="00915E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E28"/>
  </w:style>
  <w:style w:type="paragraph" w:styleId="Footer">
    <w:name w:val="footer"/>
    <w:basedOn w:val="Normal"/>
    <w:link w:val="FooterChar"/>
    <w:uiPriority w:val="99"/>
    <w:unhideWhenUsed/>
    <w:rsid w:val="00915E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E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loud.google.com/text-to-speech/sla?_gl=1*4s2tx6*_ga*MTc5OTcyNDg0NS4xNzc4MjM0ODMw*_ga_WH2QY8WWF5*czE3NzgyMzQ4MzAkbzEkZzEkdDE3NzgyMzQ5MjEkajMyJGwwJGgw"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111/jcal.12624"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ducationinspection.blog.gov.uk/2022/09/05/thousands-of-year-7s-struggle-with-reading/"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2304218@student.uwtsd.ac.uk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1FFED9-71DC-47E0-A9E6-D147687A1D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1060</Words>
  <Characters>6043</Characters>
  <Application>Microsoft Office Word</Application>
  <DocSecurity>0</DocSecurity>
  <Lines>50</Lines>
  <Paragraphs>14</Paragraphs>
  <ScaleCrop>false</ScaleCrop>
  <Company/>
  <LinksUpToDate>false</LinksUpToDate>
  <CharactersWithSpaces>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Emerging Trends (ACCB6019)</dc:subject>
  <dc:creator>Max Beasley (2304218)</dc:creator>
  <cp:keywords/>
  <dc:description/>
  <cp:lastModifiedBy>Max Beasley (2304218)</cp:lastModifiedBy>
  <cp:revision>136</cp:revision>
  <dcterms:created xsi:type="dcterms:W3CDTF">2026-05-05T13:56:00Z</dcterms:created>
  <dcterms:modified xsi:type="dcterms:W3CDTF">2026-05-08T11:25:00Z</dcterms:modified>
</cp:coreProperties>
</file>