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7C21D" w14:textId="3D12C9CF" w:rsidR="001616BB" w:rsidRPr="005D6E68" w:rsidRDefault="001616BB" w:rsidP="00A7370A">
      <w:pPr>
        <w:pBdr>
          <w:bottom w:val="single" w:sz="4" w:space="1" w:color="auto"/>
        </w:pBdr>
        <w:spacing w:line="360" w:lineRule="auto"/>
        <w:jc w:val="center"/>
        <w:rPr>
          <w:rFonts w:cs="Arial"/>
          <w:b/>
          <w:bCs/>
          <w:sz w:val="28"/>
          <w:szCs w:val="28"/>
        </w:rPr>
      </w:pPr>
      <w:r w:rsidRPr="005D6E68">
        <w:rPr>
          <w:rFonts w:cs="Arial"/>
          <w:b/>
          <w:bCs/>
          <w:sz w:val="28"/>
          <w:szCs w:val="28"/>
        </w:rPr>
        <w:t>BA (Hons) Leadership and Management Skills in the Workplace</w:t>
      </w:r>
    </w:p>
    <w:p w14:paraId="520E91EC" w14:textId="77777777" w:rsidR="001616BB" w:rsidRPr="005D6E68" w:rsidRDefault="001616BB" w:rsidP="00A7370A">
      <w:pPr>
        <w:spacing w:line="360" w:lineRule="auto"/>
        <w:jc w:val="center"/>
        <w:rPr>
          <w:rFonts w:cs="Arial"/>
          <w:b/>
          <w:bCs/>
          <w:sz w:val="24"/>
          <w:szCs w:val="24"/>
        </w:rPr>
      </w:pPr>
    </w:p>
    <w:p w14:paraId="1400FE34" w14:textId="77777777" w:rsidR="001616BB" w:rsidRPr="005D6E68" w:rsidRDefault="001616BB" w:rsidP="00A7370A">
      <w:pPr>
        <w:pStyle w:val="Default"/>
        <w:spacing w:line="360" w:lineRule="auto"/>
        <w:jc w:val="center"/>
      </w:pPr>
    </w:p>
    <w:p w14:paraId="0524C0D9" w14:textId="77777777" w:rsidR="001616BB" w:rsidRPr="005D6E68" w:rsidRDefault="001616BB" w:rsidP="00A7370A">
      <w:pPr>
        <w:spacing w:line="360" w:lineRule="auto"/>
        <w:jc w:val="center"/>
        <w:rPr>
          <w:rFonts w:cs="Arial"/>
          <w:b/>
          <w:bCs/>
          <w:sz w:val="24"/>
          <w:szCs w:val="24"/>
        </w:rPr>
      </w:pPr>
      <w:r w:rsidRPr="005D6E68">
        <w:rPr>
          <w:rFonts w:cs="Arial"/>
          <w:b/>
          <w:bCs/>
          <w:sz w:val="24"/>
          <w:szCs w:val="24"/>
        </w:rPr>
        <w:t>Managing Projects in the Organisation</w:t>
      </w:r>
    </w:p>
    <w:p w14:paraId="6E0701E5" w14:textId="77777777" w:rsidR="001616BB" w:rsidRPr="005D6E68" w:rsidRDefault="001616BB" w:rsidP="00A7370A">
      <w:pPr>
        <w:pStyle w:val="Default"/>
        <w:spacing w:line="360" w:lineRule="auto"/>
        <w:jc w:val="center"/>
      </w:pPr>
    </w:p>
    <w:p w14:paraId="1DE0AFD2" w14:textId="77777777" w:rsidR="001616BB" w:rsidRPr="005D6E68" w:rsidRDefault="001616BB" w:rsidP="00A7370A">
      <w:pPr>
        <w:spacing w:line="360" w:lineRule="auto"/>
        <w:jc w:val="center"/>
        <w:rPr>
          <w:rFonts w:cs="Arial"/>
          <w:b/>
          <w:bCs/>
          <w:sz w:val="20"/>
          <w:szCs w:val="20"/>
        </w:rPr>
      </w:pPr>
    </w:p>
    <w:p w14:paraId="4FC5C80E" w14:textId="77777777" w:rsidR="001616BB" w:rsidRPr="005D6E68" w:rsidRDefault="001616BB" w:rsidP="00A7370A">
      <w:pPr>
        <w:spacing w:line="360" w:lineRule="auto"/>
        <w:jc w:val="center"/>
        <w:rPr>
          <w:rFonts w:cs="Arial"/>
          <w:b/>
          <w:bCs/>
          <w:szCs w:val="24"/>
        </w:rPr>
      </w:pPr>
      <w:r w:rsidRPr="005D6E68">
        <w:rPr>
          <w:rFonts w:cs="Arial"/>
          <w:b/>
          <w:bCs/>
          <w:sz w:val="24"/>
          <w:szCs w:val="24"/>
        </w:rPr>
        <w:t>BMSW5104</w:t>
      </w:r>
    </w:p>
    <w:p w14:paraId="7198A6D6" w14:textId="77777777" w:rsidR="001616BB" w:rsidRPr="005D6E68" w:rsidRDefault="001616BB" w:rsidP="00A7370A">
      <w:pPr>
        <w:spacing w:line="360" w:lineRule="auto"/>
        <w:jc w:val="center"/>
        <w:rPr>
          <w:rFonts w:cs="Arial"/>
          <w:b/>
          <w:bCs/>
          <w:sz w:val="24"/>
          <w:szCs w:val="24"/>
        </w:rPr>
      </w:pPr>
    </w:p>
    <w:p w14:paraId="08455336" w14:textId="77777777" w:rsidR="001616BB" w:rsidRPr="005D6E68" w:rsidRDefault="001616BB" w:rsidP="00A7370A">
      <w:pPr>
        <w:pStyle w:val="Default"/>
        <w:spacing w:line="360" w:lineRule="auto"/>
        <w:jc w:val="center"/>
      </w:pPr>
    </w:p>
    <w:p w14:paraId="6695EEA5" w14:textId="77777777" w:rsidR="001616BB" w:rsidRPr="005D6E68" w:rsidRDefault="001616BB" w:rsidP="00A7370A">
      <w:pPr>
        <w:spacing w:line="360" w:lineRule="auto"/>
        <w:jc w:val="center"/>
        <w:rPr>
          <w:rFonts w:cs="Arial"/>
          <w:b/>
          <w:bCs/>
          <w:sz w:val="28"/>
          <w:szCs w:val="28"/>
        </w:rPr>
      </w:pPr>
      <w:r w:rsidRPr="005D6E68">
        <w:rPr>
          <w:rFonts w:cs="Arial"/>
          <w:b/>
          <w:bCs/>
          <w:sz w:val="28"/>
          <w:szCs w:val="28"/>
        </w:rPr>
        <w:t>Managing Projects in the Organisation</w:t>
      </w:r>
    </w:p>
    <w:p w14:paraId="20F11A58" w14:textId="77777777" w:rsidR="001616BB" w:rsidRPr="005D6E68" w:rsidRDefault="001616BB" w:rsidP="00A7370A">
      <w:pPr>
        <w:pStyle w:val="Default"/>
        <w:spacing w:line="360" w:lineRule="auto"/>
        <w:jc w:val="center"/>
        <w:rPr>
          <w:sz w:val="32"/>
          <w:szCs w:val="32"/>
        </w:rPr>
      </w:pPr>
    </w:p>
    <w:p w14:paraId="5C8C52BF" w14:textId="77777777" w:rsidR="001616BB" w:rsidRPr="005D6E68" w:rsidRDefault="001616BB" w:rsidP="00A7370A">
      <w:pPr>
        <w:spacing w:line="360" w:lineRule="auto"/>
        <w:jc w:val="center"/>
        <w:rPr>
          <w:rFonts w:cs="Arial"/>
          <w:b/>
          <w:bCs/>
          <w:sz w:val="24"/>
          <w:szCs w:val="24"/>
        </w:rPr>
      </w:pPr>
      <w:r w:rsidRPr="005D6E68">
        <w:rPr>
          <w:rFonts w:cs="Arial"/>
          <w:b/>
          <w:bCs/>
          <w:sz w:val="24"/>
          <w:szCs w:val="24"/>
        </w:rPr>
        <w:t>Task 2- Evaluation of Project Management Plan</w:t>
      </w:r>
    </w:p>
    <w:p w14:paraId="0E4F4CBF" w14:textId="77777777" w:rsidR="001616BB" w:rsidRPr="005D6E68" w:rsidRDefault="001616BB" w:rsidP="00A7370A">
      <w:pPr>
        <w:spacing w:line="360" w:lineRule="auto"/>
        <w:jc w:val="center"/>
        <w:rPr>
          <w:rFonts w:cs="Arial"/>
          <w:b/>
          <w:bCs/>
          <w:sz w:val="20"/>
          <w:szCs w:val="20"/>
        </w:rPr>
      </w:pPr>
    </w:p>
    <w:p w14:paraId="133FE952" w14:textId="76570996" w:rsidR="001616BB" w:rsidRPr="005D6E68" w:rsidRDefault="001616BB" w:rsidP="00A7370A">
      <w:pPr>
        <w:spacing w:line="360" w:lineRule="auto"/>
        <w:jc w:val="center"/>
        <w:rPr>
          <w:rFonts w:cs="Arial"/>
          <w:b/>
          <w:bCs/>
          <w:sz w:val="24"/>
          <w:szCs w:val="24"/>
        </w:rPr>
      </w:pPr>
      <w:r w:rsidRPr="005D6E68">
        <w:rPr>
          <w:rFonts w:cs="Arial"/>
          <w:b/>
          <w:bCs/>
          <w:sz w:val="24"/>
          <w:szCs w:val="24"/>
        </w:rPr>
        <w:t xml:space="preserve">Name: </w:t>
      </w:r>
      <w:r w:rsidR="005D6E68" w:rsidRPr="005D6E68">
        <w:rPr>
          <w:rFonts w:cs="Arial"/>
          <w:b/>
          <w:bCs/>
          <w:sz w:val="24"/>
          <w:szCs w:val="24"/>
        </w:rPr>
        <w:t>Mihaiela Petreanu</w:t>
      </w:r>
    </w:p>
    <w:p w14:paraId="15E6AF88" w14:textId="77777777" w:rsidR="001616BB" w:rsidRPr="005D6E68" w:rsidRDefault="001616BB" w:rsidP="00A7370A">
      <w:pPr>
        <w:spacing w:line="360" w:lineRule="auto"/>
        <w:jc w:val="center"/>
        <w:rPr>
          <w:rFonts w:cs="Arial"/>
          <w:b/>
          <w:bCs/>
          <w:sz w:val="24"/>
          <w:szCs w:val="24"/>
        </w:rPr>
      </w:pPr>
    </w:p>
    <w:p w14:paraId="4DE8A57C" w14:textId="019B41B7" w:rsidR="001616BB" w:rsidRPr="005D6E68" w:rsidRDefault="001616BB" w:rsidP="00A7370A">
      <w:pPr>
        <w:spacing w:line="360" w:lineRule="auto"/>
        <w:jc w:val="center"/>
        <w:rPr>
          <w:rFonts w:cs="Arial"/>
          <w:b/>
          <w:bCs/>
          <w:sz w:val="24"/>
          <w:szCs w:val="24"/>
        </w:rPr>
      </w:pPr>
      <w:r w:rsidRPr="005D6E68">
        <w:rPr>
          <w:rFonts w:cs="Arial"/>
          <w:b/>
          <w:bCs/>
          <w:sz w:val="24"/>
          <w:szCs w:val="24"/>
        </w:rPr>
        <w:t xml:space="preserve">Student No.: </w:t>
      </w:r>
      <w:r w:rsidR="005D6E68" w:rsidRPr="005D6E68">
        <w:rPr>
          <w:rFonts w:cs="Arial"/>
          <w:b/>
          <w:bCs/>
          <w:sz w:val="24"/>
          <w:szCs w:val="24"/>
        </w:rPr>
        <w:t>2030622</w:t>
      </w:r>
    </w:p>
    <w:p w14:paraId="71215EE9" w14:textId="77777777" w:rsidR="001616BB" w:rsidRPr="005D6E68" w:rsidRDefault="001616BB" w:rsidP="00A7370A">
      <w:pPr>
        <w:spacing w:line="360" w:lineRule="auto"/>
        <w:jc w:val="center"/>
        <w:rPr>
          <w:rFonts w:cs="Arial"/>
          <w:b/>
          <w:bCs/>
          <w:sz w:val="24"/>
          <w:szCs w:val="24"/>
        </w:rPr>
      </w:pPr>
    </w:p>
    <w:p w14:paraId="2842FAD2" w14:textId="7E359B5F" w:rsidR="001616BB" w:rsidRPr="005D6E68" w:rsidRDefault="001616BB" w:rsidP="00A7370A">
      <w:pPr>
        <w:spacing w:line="360" w:lineRule="auto"/>
        <w:jc w:val="center"/>
        <w:rPr>
          <w:rFonts w:cs="Arial"/>
          <w:b/>
          <w:bCs/>
          <w:sz w:val="24"/>
          <w:szCs w:val="24"/>
        </w:rPr>
      </w:pPr>
      <w:r w:rsidRPr="005D6E68">
        <w:rPr>
          <w:rFonts w:cs="Arial"/>
          <w:b/>
          <w:bCs/>
          <w:sz w:val="24"/>
          <w:szCs w:val="24"/>
        </w:rPr>
        <w:t xml:space="preserve">Lecturer’s Name: </w:t>
      </w:r>
      <w:r w:rsidR="005D6E68">
        <w:rPr>
          <w:rFonts w:cs="Arial"/>
          <w:b/>
          <w:bCs/>
          <w:sz w:val="24"/>
          <w:szCs w:val="24"/>
        </w:rPr>
        <w:t xml:space="preserve">Olusegun </w:t>
      </w:r>
      <w:proofErr w:type="spellStart"/>
      <w:r w:rsidR="005D6E68">
        <w:rPr>
          <w:rFonts w:cs="Arial"/>
          <w:b/>
          <w:bCs/>
          <w:sz w:val="24"/>
          <w:szCs w:val="24"/>
        </w:rPr>
        <w:t>Awolaran</w:t>
      </w:r>
      <w:proofErr w:type="spellEnd"/>
    </w:p>
    <w:p w14:paraId="463D254E" w14:textId="32CCFABA" w:rsidR="001616BB" w:rsidRPr="005D6E68" w:rsidRDefault="001616BB" w:rsidP="00A7370A">
      <w:pPr>
        <w:spacing w:after="160" w:line="360" w:lineRule="auto"/>
        <w:rPr>
          <w:rFonts w:cs="Arial"/>
          <w:b/>
          <w:bCs/>
          <w:sz w:val="24"/>
          <w:szCs w:val="24"/>
        </w:rPr>
      </w:pPr>
      <w:r w:rsidRPr="005D6E68">
        <w:rPr>
          <w:rFonts w:cs="Arial"/>
          <w:b/>
          <w:bCs/>
          <w:sz w:val="24"/>
          <w:szCs w:val="24"/>
        </w:rPr>
        <w:br w:type="page"/>
      </w:r>
    </w:p>
    <w:p w14:paraId="0AF1255A" w14:textId="538945DA" w:rsidR="000D3F65" w:rsidRPr="005D6E68" w:rsidRDefault="000D3F65" w:rsidP="00A7370A">
      <w:pPr>
        <w:pStyle w:val="Heading1"/>
        <w:spacing w:line="360" w:lineRule="auto"/>
        <w:rPr>
          <w:rFonts w:cs="Arial"/>
        </w:rPr>
      </w:pPr>
      <w:bookmarkStart w:id="0" w:name="_Toc143800283"/>
      <w:r w:rsidRPr="005D6E68">
        <w:rPr>
          <w:rFonts w:cs="Arial"/>
        </w:rPr>
        <w:lastRenderedPageBreak/>
        <w:t>Executive Summary</w:t>
      </w:r>
      <w:bookmarkEnd w:id="0"/>
      <w:r w:rsidRPr="005D6E68">
        <w:rPr>
          <w:rFonts w:cs="Arial"/>
        </w:rPr>
        <w:t xml:space="preserve"> </w:t>
      </w:r>
    </w:p>
    <w:p w14:paraId="4BEBEF94" w14:textId="77777777" w:rsidR="005D6E68" w:rsidRPr="005D6E68" w:rsidRDefault="005D6E68" w:rsidP="00A7370A">
      <w:pPr>
        <w:spacing w:line="360" w:lineRule="auto"/>
        <w:jc w:val="both"/>
        <w:rPr>
          <w:rFonts w:cs="Arial"/>
        </w:rPr>
      </w:pPr>
    </w:p>
    <w:p w14:paraId="134F3049" w14:textId="3C34AD5F" w:rsidR="000D3F65" w:rsidRPr="005D6E68" w:rsidRDefault="000D3F65" w:rsidP="005D6E68">
      <w:pPr>
        <w:spacing w:line="360" w:lineRule="auto"/>
        <w:ind w:firstLine="720"/>
        <w:jc w:val="both"/>
        <w:rPr>
          <w:rFonts w:cs="Arial"/>
        </w:rPr>
      </w:pPr>
      <w:r w:rsidRPr="005D6E68">
        <w:rPr>
          <w:rFonts w:cs="Arial"/>
        </w:rPr>
        <w:t xml:space="preserve">The project was to introduce an on-site catering service at the manufacturing site of Unilever in Lonon for their employees to have access to a wide variety of foods in their breakfast, lunch, and evening snacks. The report has introduced multiple project management tools and techniques to undertake the concerned project. The interest of the stakeholders, relevant communication plan, scheduling of the project tasks through Gantt chart, risk analysis, costing and breaking down of the complicated activities through Work Breakdown structure has been undertaken. Moreover, the application of Project Lifecycle to achieve desired outcomes has been focused in the report. </w:t>
      </w:r>
    </w:p>
    <w:p w14:paraId="25FD7B34" w14:textId="086C4C3E" w:rsidR="000D3F65" w:rsidRPr="005D6E68" w:rsidRDefault="000D3F65" w:rsidP="00A7370A">
      <w:pPr>
        <w:spacing w:after="160" w:line="360" w:lineRule="auto"/>
        <w:rPr>
          <w:rFonts w:cs="Arial"/>
        </w:rPr>
      </w:pPr>
      <w:r w:rsidRPr="005D6E68">
        <w:rPr>
          <w:rFonts w:cs="Arial"/>
        </w:rPr>
        <w:br w:type="page"/>
      </w:r>
    </w:p>
    <w:sdt>
      <w:sdtPr>
        <w:rPr>
          <w:rFonts w:ascii="Arial" w:eastAsiaTheme="minorHAnsi" w:hAnsi="Arial" w:cs="Arial"/>
          <w:color w:val="auto"/>
          <w:kern w:val="2"/>
          <w:sz w:val="22"/>
          <w:szCs w:val="22"/>
          <w:lang w:val="en-GB"/>
          <w14:ligatures w14:val="standardContextual"/>
        </w:rPr>
        <w:id w:val="1266889076"/>
        <w:docPartObj>
          <w:docPartGallery w:val="Table of Contents"/>
          <w:docPartUnique/>
        </w:docPartObj>
      </w:sdtPr>
      <w:sdtEndPr>
        <w:rPr>
          <w:b/>
          <w:bCs/>
          <w:noProof/>
        </w:rPr>
      </w:sdtEndPr>
      <w:sdtContent>
        <w:p w14:paraId="6E567F1E" w14:textId="25A77F0D" w:rsidR="00EB04DE" w:rsidRPr="005D6E68" w:rsidRDefault="00EB04DE" w:rsidP="00A7370A">
          <w:pPr>
            <w:pStyle w:val="TOCHeading"/>
            <w:spacing w:line="360" w:lineRule="auto"/>
            <w:rPr>
              <w:rStyle w:val="Heading1Char"/>
              <w:rFonts w:ascii="Arial" w:hAnsi="Arial" w:cs="Arial"/>
            </w:rPr>
          </w:pPr>
          <w:r w:rsidRPr="005D6E68">
            <w:rPr>
              <w:rStyle w:val="Heading1Char"/>
              <w:rFonts w:ascii="Arial" w:hAnsi="Arial" w:cs="Arial"/>
            </w:rPr>
            <w:t>Table of Contents</w:t>
          </w:r>
        </w:p>
        <w:p w14:paraId="4C18F868" w14:textId="6B5DE1F5" w:rsidR="005D6E68" w:rsidRDefault="00EB04DE">
          <w:pPr>
            <w:pStyle w:val="TOC1"/>
            <w:tabs>
              <w:tab w:val="right" w:leader="dot" w:pos="9016"/>
            </w:tabs>
            <w:rPr>
              <w:rFonts w:asciiTheme="minorHAnsi" w:eastAsiaTheme="minorEastAsia" w:hAnsiTheme="minorHAnsi"/>
              <w:noProof/>
              <w:lang w:eastAsia="en-GB"/>
            </w:rPr>
          </w:pPr>
          <w:r w:rsidRPr="005D6E68">
            <w:rPr>
              <w:rFonts w:cs="Arial"/>
            </w:rPr>
            <w:fldChar w:fldCharType="begin"/>
          </w:r>
          <w:r w:rsidRPr="005D6E68">
            <w:rPr>
              <w:rFonts w:cs="Arial"/>
            </w:rPr>
            <w:instrText xml:space="preserve"> TOC \o "1-3" \h \z \u </w:instrText>
          </w:r>
          <w:r w:rsidRPr="005D6E68">
            <w:rPr>
              <w:rFonts w:cs="Arial"/>
            </w:rPr>
            <w:fldChar w:fldCharType="separate"/>
          </w:r>
          <w:hyperlink w:anchor="_Toc143800283" w:history="1">
            <w:r w:rsidR="005D6E68" w:rsidRPr="00AB7432">
              <w:rPr>
                <w:rStyle w:val="Hyperlink"/>
                <w:rFonts w:cs="Arial"/>
                <w:noProof/>
              </w:rPr>
              <w:t>Executive Summary</w:t>
            </w:r>
            <w:r w:rsidR="005D6E68">
              <w:rPr>
                <w:noProof/>
                <w:webHidden/>
              </w:rPr>
              <w:tab/>
            </w:r>
            <w:r w:rsidR="005D6E68">
              <w:rPr>
                <w:noProof/>
                <w:webHidden/>
              </w:rPr>
              <w:fldChar w:fldCharType="begin"/>
            </w:r>
            <w:r w:rsidR="005D6E68">
              <w:rPr>
                <w:noProof/>
                <w:webHidden/>
              </w:rPr>
              <w:instrText xml:space="preserve"> PAGEREF _Toc143800283 \h </w:instrText>
            </w:r>
            <w:r w:rsidR="005D6E68">
              <w:rPr>
                <w:noProof/>
                <w:webHidden/>
              </w:rPr>
            </w:r>
            <w:r w:rsidR="005D6E68">
              <w:rPr>
                <w:noProof/>
                <w:webHidden/>
              </w:rPr>
              <w:fldChar w:fldCharType="separate"/>
            </w:r>
            <w:r w:rsidR="005D6E68">
              <w:rPr>
                <w:noProof/>
                <w:webHidden/>
              </w:rPr>
              <w:t>2</w:t>
            </w:r>
            <w:r w:rsidR="005D6E68">
              <w:rPr>
                <w:noProof/>
                <w:webHidden/>
              </w:rPr>
              <w:fldChar w:fldCharType="end"/>
            </w:r>
          </w:hyperlink>
        </w:p>
        <w:p w14:paraId="74FE9601" w14:textId="000258B4" w:rsidR="005D6E68" w:rsidRDefault="005D6E68">
          <w:pPr>
            <w:pStyle w:val="TOC1"/>
            <w:tabs>
              <w:tab w:val="right" w:leader="dot" w:pos="9016"/>
            </w:tabs>
            <w:rPr>
              <w:rFonts w:asciiTheme="minorHAnsi" w:eastAsiaTheme="minorEastAsia" w:hAnsiTheme="minorHAnsi"/>
              <w:noProof/>
              <w:lang w:eastAsia="en-GB"/>
            </w:rPr>
          </w:pPr>
          <w:hyperlink w:anchor="_Toc143800284" w:history="1">
            <w:r w:rsidRPr="00AB7432">
              <w:rPr>
                <w:rStyle w:val="Hyperlink"/>
                <w:rFonts w:cs="Arial"/>
                <w:noProof/>
              </w:rPr>
              <w:t>Evaluation of proposed Project Management Plan</w:t>
            </w:r>
            <w:r>
              <w:rPr>
                <w:noProof/>
                <w:webHidden/>
              </w:rPr>
              <w:tab/>
            </w:r>
            <w:r>
              <w:rPr>
                <w:noProof/>
                <w:webHidden/>
              </w:rPr>
              <w:fldChar w:fldCharType="begin"/>
            </w:r>
            <w:r>
              <w:rPr>
                <w:noProof/>
                <w:webHidden/>
              </w:rPr>
              <w:instrText xml:space="preserve"> PAGEREF _Toc143800284 \h </w:instrText>
            </w:r>
            <w:r>
              <w:rPr>
                <w:noProof/>
                <w:webHidden/>
              </w:rPr>
            </w:r>
            <w:r>
              <w:rPr>
                <w:noProof/>
                <w:webHidden/>
              </w:rPr>
              <w:fldChar w:fldCharType="separate"/>
            </w:r>
            <w:r>
              <w:rPr>
                <w:noProof/>
                <w:webHidden/>
              </w:rPr>
              <w:t>4</w:t>
            </w:r>
            <w:r>
              <w:rPr>
                <w:noProof/>
                <w:webHidden/>
              </w:rPr>
              <w:fldChar w:fldCharType="end"/>
            </w:r>
          </w:hyperlink>
        </w:p>
        <w:p w14:paraId="65CD979A" w14:textId="24FBD986" w:rsidR="005D6E68" w:rsidRDefault="005D6E68">
          <w:pPr>
            <w:pStyle w:val="TOC1"/>
            <w:tabs>
              <w:tab w:val="right" w:leader="dot" w:pos="9016"/>
            </w:tabs>
            <w:rPr>
              <w:rFonts w:asciiTheme="minorHAnsi" w:eastAsiaTheme="minorEastAsia" w:hAnsiTheme="minorHAnsi"/>
              <w:noProof/>
              <w:lang w:eastAsia="en-GB"/>
            </w:rPr>
          </w:pPr>
          <w:hyperlink w:anchor="_Toc143800285" w:history="1">
            <w:r w:rsidRPr="00AB7432">
              <w:rPr>
                <w:rStyle w:val="Hyperlink"/>
                <w:rFonts w:cs="Arial"/>
                <w:noProof/>
              </w:rPr>
              <w:t>Introduction</w:t>
            </w:r>
            <w:r>
              <w:rPr>
                <w:noProof/>
                <w:webHidden/>
              </w:rPr>
              <w:tab/>
            </w:r>
            <w:r>
              <w:rPr>
                <w:noProof/>
                <w:webHidden/>
              </w:rPr>
              <w:fldChar w:fldCharType="begin"/>
            </w:r>
            <w:r>
              <w:rPr>
                <w:noProof/>
                <w:webHidden/>
              </w:rPr>
              <w:instrText xml:space="preserve"> PAGEREF _Toc143800285 \h </w:instrText>
            </w:r>
            <w:r>
              <w:rPr>
                <w:noProof/>
                <w:webHidden/>
              </w:rPr>
            </w:r>
            <w:r>
              <w:rPr>
                <w:noProof/>
                <w:webHidden/>
              </w:rPr>
              <w:fldChar w:fldCharType="separate"/>
            </w:r>
            <w:r>
              <w:rPr>
                <w:noProof/>
                <w:webHidden/>
              </w:rPr>
              <w:t>4</w:t>
            </w:r>
            <w:r>
              <w:rPr>
                <w:noProof/>
                <w:webHidden/>
              </w:rPr>
              <w:fldChar w:fldCharType="end"/>
            </w:r>
          </w:hyperlink>
        </w:p>
        <w:p w14:paraId="1B3DD6E0" w14:textId="4D512460" w:rsidR="005D6E68" w:rsidRDefault="005D6E68">
          <w:pPr>
            <w:pStyle w:val="TOC2"/>
            <w:tabs>
              <w:tab w:val="right" w:leader="dot" w:pos="9016"/>
            </w:tabs>
            <w:rPr>
              <w:rFonts w:asciiTheme="minorHAnsi" w:eastAsiaTheme="minorEastAsia" w:hAnsiTheme="minorHAnsi"/>
              <w:noProof/>
              <w:lang w:eastAsia="en-GB"/>
            </w:rPr>
          </w:pPr>
          <w:hyperlink w:anchor="_Toc143800286" w:history="1">
            <w:r w:rsidRPr="00AB7432">
              <w:rPr>
                <w:rStyle w:val="Hyperlink"/>
                <w:rFonts w:cs="Arial"/>
                <w:noProof/>
              </w:rPr>
              <w:t>Project Initiation</w:t>
            </w:r>
            <w:r>
              <w:rPr>
                <w:noProof/>
                <w:webHidden/>
              </w:rPr>
              <w:tab/>
            </w:r>
            <w:r>
              <w:rPr>
                <w:noProof/>
                <w:webHidden/>
              </w:rPr>
              <w:fldChar w:fldCharType="begin"/>
            </w:r>
            <w:r>
              <w:rPr>
                <w:noProof/>
                <w:webHidden/>
              </w:rPr>
              <w:instrText xml:space="preserve"> PAGEREF _Toc143800286 \h </w:instrText>
            </w:r>
            <w:r>
              <w:rPr>
                <w:noProof/>
                <w:webHidden/>
              </w:rPr>
            </w:r>
            <w:r>
              <w:rPr>
                <w:noProof/>
                <w:webHidden/>
              </w:rPr>
              <w:fldChar w:fldCharType="separate"/>
            </w:r>
            <w:r>
              <w:rPr>
                <w:noProof/>
                <w:webHidden/>
              </w:rPr>
              <w:t>4</w:t>
            </w:r>
            <w:r>
              <w:rPr>
                <w:noProof/>
                <w:webHidden/>
              </w:rPr>
              <w:fldChar w:fldCharType="end"/>
            </w:r>
          </w:hyperlink>
        </w:p>
        <w:p w14:paraId="2E690061" w14:textId="7CD0F16B" w:rsidR="005D6E68" w:rsidRDefault="005D6E68">
          <w:pPr>
            <w:pStyle w:val="TOC3"/>
            <w:tabs>
              <w:tab w:val="right" w:leader="dot" w:pos="9016"/>
            </w:tabs>
            <w:rPr>
              <w:rFonts w:asciiTheme="minorHAnsi" w:eastAsiaTheme="minorEastAsia" w:hAnsiTheme="minorHAnsi"/>
              <w:noProof/>
              <w:lang w:eastAsia="en-GB"/>
            </w:rPr>
          </w:pPr>
          <w:hyperlink w:anchor="_Toc143800287" w:history="1">
            <w:r w:rsidRPr="00AB7432">
              <w:rPr>
                <w:rStyle w:val="Hyperlink"/>
                <w:rFonts w:cs="Arial"/>
                <w:noProof/>
              </w:rPr>
              <w:t>Project Outline</w:t>
            </w:r>
            <w:r>
              <w:rPr>
                <w:noProof/>
                <w:webHidden/>
              </w:rPr>
              <w:tab/>
            </w:r>
            <w:r>
              <w:rPr>
                <w:noProof/>
                <w:webHidden/>
              </w:rPr>
              <w:fldChar w:fldCharType="begin"/>
            </w:r>
            <w:r>
              <w:rPr>
                <w:noProof/>
                <w:webHidden/>
              </w:rPr>
              <w:instrText xml:space="preserve"> PAGEREF _Toc143800287 \h </w:instrText>
            </w:r>
            <w:r>
              <w:rPr>
                <w:noProof/>
                <w:webHidden/>
              </w:rPr>
            </w:r>
            <w:r>
              <w:rPr>
                <w:noProof/>
                <w:webHidden/>
              </w:rPr>
              <w:fldChar w:fldCharType="separate"/>
            </w:r>
            <w:r>
              <w:rPr>
                <w:noProof/>
                <w:webHidden/>
              </w:rPr>
              <w:t>4</w:t>
            </w:r>
            <w:r>
              <w:rPr>
                <w:noProof/>
                <w:webHidden/>
              </w:rPr>
              <w:fldChar w:fldCharType="end"/>
            </w:r>
          </w:hyperlink>
        </w:p>
        <w:p w14:paraId="0D405B23" w14:textId="4411F4FC" w:rsidR="005D6E68" w:rsidRDefault="005D6E68">
          <w:pPr>
            <w:pStyle w:val="TOC3"/>
            <w:tabs>
              <w:tab w:val="right" w:leader="dot" w:pos="9016"/>
            </w:tabs>
            <w:rPr>
              <w:rFonts w:asciiTheme="minorHAnsi" w:eastAsiaTheme="minorEastAsia" w:hAnsiTheme="minorHAnsi"/>
              <w:noProof/>
              <w:lang w:eastAsia="en-GB"/>
            </w:rPr>
          </w:pPr>
          <w:hyperlink w:anchor="_Toc143800288" w:history="1">
            <w:r w:rsidRPr="00AB7432">
              <w:rPr>
                <w:rStyle w:val="Hyperlink"/>
                <w:rFonts w:cs="Arial"/>
                <w:noProof/>
              </w:rPr>
              <w:t>Description of the Project</w:t>
            </w:r>
            <w:r>
              <w:rPr>
                <w:noProof/>
                <w:webHidden/>
              </w:rPr>
              <w:tab/>
            </w:r>
            <w:r>
              <w:rPr>
                <w:noProof/>
                <w:webHidden/>
              </w:rPr>
              <w:fldChar w:fldCharType="begin"/>
            </w:r>
            <w:r>
              <w:rPr>
                <w:noProof/>
                <w:webHidden/>
              </w:rPr>
              <w:instrText xml:space="preserve"> PAGEREF _Toc143800288 \h </w:instrText>
            </w:r>
            <w:r>
              <w:rPr>
                <w:noProof/>
                <w:webHidden/>
              </w:rPr>
            </w:r>
            <w:r>
              <w:rPr>
                <w:noProof/>
                <w:webHidden/>
              </w:rPr>
              <w:fldChar w:fldCharType="separate"/>
            </w:r>
            <w:r>
              <w:rPr>
                <w:noProof/>
                <w:webHidden/>
              </w:rPr>
              <w:t>5</w:t>
            </w:r>
            <w:r>
              <w:rPr>
                <w:noProof/>
                <w:webHidden/>
              </w:rPr>
              <w:fldChar w:fldCharType="end"/>
            </w:r>
          </w:hyperlink>
        </w:p>
        <w:p w14:paraId="78F515A5" w14:textId="4E38BAB8" w:rsidR="005D6E68" w:rsidRDefault="005D6E68">
          <w:pPr>
            <w:pStyle w:val="TOC3"/>
            <w:tabs>
              <w:tab w:val="right" w:leader="dot" w:pos="9016"/>
            </w:tabs>
            <w:rPr>
              <w:rFonts w:asciiTheme="minorHAnsi" w:eastAsiaTheme="minorEastAsia" w:hAnsiTheme="minorHAnsi"/>
              <w:noProof/>
              <w:lang w:eastAsia="en-GB"/>
            </w:rPr>
          </w:pPr>
          <w:hyperlink w:anchor="_Toc143800289" w:history="1">
            <w:r w:rsidRPr="00AB7432">
              <w:rPr>
                <w:rStyle w:val="Hyperlink"/>
                <w:rFonts w:cs="Arial"/>
                <w:noProof/>
              </w:rPr>
              <w:t>Aim of the project</w:t>
            </w:r>
            <w:r>
              <w:rPr>
                <w:noProof/>
                <w:webHidden/>
              </w:rPr>
              <w:tab/>
            </w:r>
            <w:r>
              <w:rPr>
                <w:noProof/>
                <w:webHidden/>
              </w:rPr>
              <w:fldChar w:fldCharType="begin"/>
            </w:r>
            <w:r>
              <w:rPr>
                <w:noProof/>
                <w:webHidden/>
              </w:rPr>
              <w:instrText xml:space="preserve"> PAGEREF _Toc143800289 \h </w:instrText>
            </w:r>
            <w:r>
              <w:rPr>
                <w:noProof/>
                <w:webHidden/>
              </w:rPr>
            </w:r>
            <w:r>
              <w:rPr>
                <w:noProof/>
                <w:webHidden/>
              </w:rPr>
              <w:fldChar w:fldCharType="separate"/>
            </w:r>
            <w:r>
              <w:rPr>
                <w:noProof/>
                <w:webHidden/>
              </w:rPr>
              <w:t>5</w:t>
            </w:r>
            <w:r>
              <w:rPr>
                <w:noProof/>
                <w:webHidden/>
              </w:rPr>
              <w:fldChar w:fldCharType="end"/>
            </w:r>
          </w:hyperlink>
        </w:p>
        <w:p w14:paraId="6D4C432A" w14:textId="2C7A6260" w:rsidR="005D6E68" w:rsidRDefault="005D6E68">
          <w:pPr>
            <w:pStyle w:val="TOC3"/>
            <w:tabs>
              <w:tab w:val="right" w:leader="dot" w:pos="9016"/>
            </w:tabs>
            <w:rPr>
              <w:rFonts w:asciiTheme="minorHAnsi" w:eastAsiaTheme="minorEastAsia" w:hAnsiTheme="minorHAnsi"/>
              <w:noProof/>
              <w:lang w:eastAsia="en-GB"/>
            </w:rPr>
          </w:pPr>
          <w:hyperlink w:anchor="_Toc143800290" w:history="1">
            <w:r w:rsidRPr="00AB7432">
              <w:rPr>
                <w:rStyle w:val="Hyperlink"/>
                <w:rFonts w:cs="Arial"/>
                <w:noProof/>
              </w:rPr>
              <w:t>Scope of the Project</w:t>
            </w:r>
            <w:r>
              <w:rPr>
                <w:noProof/>
                <w:webHidden/>
              </w:rPr>
              <w:tab/>
            </w:r>
            <w:r>
              <w:rPr>
                <w:noProof/>
                <w:webHidden/>
              </w:rPr>
              <w:fldChar w:fldCharType="begin"/>
            </w:r>
            <w:r>
              <w:rPr>
                <w:noProof/>
                <w:webHidden/>
              </w:rPr>
              <w:instrText xml:space="preserve"> PAGEREF _Toc143800290 \h </w:instrText>
            </w:r>
            <w:r>
              <w:rPr>
                <w:noProof/>
                <w:webHidden/>
              </w:rPr>
            </w:r>
            <w:r>
              <w:rPr>
                <w:noProof/>
                <w:webHidden/>
              </w:rPr>
              <w:fldChar w:fldCharType="separate"/>
            </w:r>
            <w:r>
              <w:rPr>
                <w:noProof/>
                <w:webHidden/>
              </w:rPr>
              <w:t>6</w:t>
            </w:r>
            <w:r>
              <w:rPr>
                <w:noProof/>
                <w:webHidden/>
              </w:rPr>
              <w:fldChar w:fldCharType="end"/>
            </w:r>
          </w:hyperlink>
        </w:p>
        <w:p w14:paraId="21B99593" w14:textId="1E3B5F7B" w:rsidR="005D6E68" w:rsidRDefault="005D6E68">
          <w:pPr>
            <w:pStyle w:val="TOC3"/>
            <w:tabs>
              <w:tab w:val="right" w:leader="dot" w:pos="9016"/>
            </w:tabs>
            <w:rPr>
              <w:rFonts w:asciiTheme="minorHAnsi" w:eastAsiaTheme="minorEastAsia" w:hAnsiTheme="minorHAnsi"/>
              <w:noProof/>
              <w:lang w:eastAsia="en-GB"/>
            </w:rPr>
          </w:pPr>
          <w:hyperlink w:anchor="_Toc143800291" w:history="1">
            <w:r w:rsidRPr="00AB7432">
              <w:rPr>
                <w:rStyle w:val="Hyperlink"/>
                <w:rFonts w:cs="Arial"/>
                <w:noProof/>
              </w:rPr>
              <w:t>Communication Strategy</w:t>
            </w:r>
            <w:r>
              <w:rPr>
                <w:noProof/>
                <w:webHidden/>
              </w:rPr>
              <w:tab/>
            </w:r>
            <w:r>
              <w:rPr>
                <w:noProof/>
                <w:webHidden/>
              </w:rPr>
              <w:fldChar w:fldCharType="begin"/>
            </w:r>
            <w:r>
              <w:rPr>
                <w:noProof/>
                <w:webHidden/>
              </w:rPr>
              <w:instrText xml:space="preserve"> PAGEREF _Toc143800291 \h </w:instrText>
            </w:r>
            <w:r>
              <w:rPr>
                <w:noProof/>
                <w:webHidden/>
              </w:rPr>
            </w:r>
            <w:r>
              <w:rPr>
                <w:noProof/>
                <w:webHidden/>
              </w:rPr>
              <w:fldChar w:fldCharType="separate"/>
            </w:r>
            <w:r>
              <w:rPr>
                <w:noProof/>
                <w:webHidden/>
              </w:rPr>
              <w:t>6</w:t>
            </w:r>
            <w:r>
              <w:rPr>
                <w:noProof/>
                <w:webHidden/>
              </w:rPr>
              <w:fldChar w:fldCharType="end"/>
            </w:r>
          </w:hyperlink>
        </w:p>
        <w:p w14:paraId="67ABF0DB" w14:textId="7E3CA324" w:rsidR="005D6E68" w:rsidRDefault="005D6E68">
          <w:pPr>
            <w:pStyle w:val="TOC2"/>
            <w:tabs>
              <w:tab w:val="right" w:leader="dot" w:pos="9016"/>
            </w:tabs>
            <w:rPr>
              <w:rFonts w:asciiTheme="minorHAnsi" w:eastAsiaTheme="minorEastAsia" w:hAnsiTheme="minorHAnsi"/>
              <w:noProof/>
              <w:lang w:eastAsia="en-GB"/>
            </w:rPr>
          </w:pPr>
          <w:hyperlink w:anchor="_Toc143800292" w:history="1">
            <w:r w:rsidRPr="00AB7432">
              <w:rPr>
                <w:rStyle w:val="Hyperlink"/>
                <w:rFonts w:cs="Arial"/>
                <w:noProof/>
              </w:rPr>
              <w:t>Stakeholder Analysis</w:t>
            </w:r>
            <w:r>
              <w:rPr>
                <w:noProof/>
                <w:webHidden/>
              </w:rPr>
              <w:tab/>
            </w:r>
            <w:r>
              <w:rPr>
                <w:noProof/>
                <w:webHidden/>
              </w:rPr>
              <w:fldChar w:fldCharType="begin"/>
            </w:r>
            <w:r>
              <w:rPr>
                <w:noProof/>
                <w:webHidden/>
              </w:rPr>
              <w:instrText xml:space="preserve"> PAGEREF _Toc143800292 \h </w:instrText>
            </w:r>
            <w:r>
              <w:rPr>
                <w:noProof/>
                <w:webHidden/>
              </w:rPr>
            </w:r>
            <w:r>
              <w:rPr>
                <w:noProof/>
                <w:webHidden/>
              </w:rPr>
              <w:fldChar w:fldCharType="separate"/>
            </w:r>
            <w:r>
              <w:rPr>
                <w:noProof/>
                <w:webHidden/>
              </w:rPr>
              <w:t>6</w:t>
            </w:r>
            <w:r>
              <w:rPr>
                <w:noProof/>
                <w:webHidden/>
              </w:rPr>
              <w:fldChar w:fldCharType="end"/>
            </w:r>
          </w:hyperlink>
        </w:p>
        <w:p w14:paraId="4A43F433" w14:textId="238AE0B0" w:rsidR="005D6E68" w:rsidRDefault="005D6E68">
          <w:pPr>
            <w:pStyle w:val="TOC2"/>
            <w:tabs>
              <w:tab w:val="right" w:leader="dot" w:pos="9016"/>
            </w:tabs>
            <w:rPr>
              <w:rFonts w:asciiTheme="minorHAnsi" w:eastAsiaTheme="minorEastAsia" w:hAnsiTheme="minorHAnsi"/>
              <w:noProof/>
              <w:lang w:eastAsia="en-GB"/>
            </w:rPr>
          </w:pPr>
          <w:hyperlink w:anchor="_Toc143800293" w:history="1">
            <w:r w:rsidRPr="00AB7432">
              <w:rPr>
                <w:rStyle w:val="Hyperlink"/>
                <w:rFonts w:cs="Arial"/>
                <w:noProof/>
              </w:rPr>
              <w:t>Project Planning</w:t>
            </w:r>
            <w:r>
              <w:rPr>
                <w:noProof/>
                <w:webHidden/>
              </w:rPr>
              <w:tab/>
            </w:r>
            <w:r>
              <w:rPr>
                <w:noProof/>
                <w:webHidden/>
              </w:rPr>
              <w:fldChar w:fldCharType="begin"/>
            </w:r>
            <w:r>
              <w:rPr>
                <w:noProof/>
                <w:webHidden/>
              </w:rPr>
              <w:instrText xml:space="preserve"> PAGEREF _Toc143800293 \h </w:instrText>
            </w:r>
            <w:r>
              <w:rPr>
                <w:noProof/>
                <w:webHidden/>
              </w:rPr>
            </w:r>
            <w:r>
              <w:rPr>
                <w:noProof/>
                <w:webHidden/>
              </w:rPr>
              <w:fldChar w:fldCharType="separate"/>
            </w:r>
            <w:r>
              <w:rPr>
                <w:noProof/>
                <w:webHidden/>
              </w:rPr>
              <w:t>10</w:t>
            </w:r>
            <w:r>
              <w:rPr>
                <w:noProof/>
                <w:webHidden/>
              </w:rPr>
              <w:fldChar w:fldCharType="end"/>
            </w:r>
          </w:hyperlink>
        </w:p>
        <w:p w14:paraId="2BFC1EEC" w14:textId="2C2054A0" w:rsidR="005D6E68" w:rsidRDefault="005D6E68">
          <w:pPr>
            <w:pStyle w:val="TOC3"/>
            <w:tabs>
              <w:tab w:val="right" w:leader="dot" w:pos="9016"/>
            </w:tabs>
            <w:rPr>
              <w:rFonts w:asciiTheme="minorHAnsi" w:eastAsiaTheme="minorEastAsia" w:hAnsiTheme="minorHAnsi"/>
              <w:noProof/>
              <w:lang w:eastAsia="en-GB"/>
            </w:rPr>
          </w:pPr>
          <w:hyperlink w:anchor="_Toc143800294" w:history="1">
            <w:r w:rsidRPr="00AB7432">
              <w:rPr>
                <w:rStyle w:val="Hyperlink"/>
                <w:rFonts w:cs="Arial"/>
                <w:noProof/>
              </w:rPr>
              <w:t>Work-Breakdown Structure (WBS)</w:t>
            </w:r>
            <w:r>
              <w:rPr>
                <w:noProof/>
                <w:webHidden/>
              </w:rPr>
              <w:tab/>
            </w:r>
            <w:r>
              <w:rPr>
                <w:noProof/>
                <w:webHidden/>
              </w:rPr>
              <w:fldChar w:fldCharType="begin"/>
            </w:r>
            <w:r>
              <w:rPr>
                <w:noProof/>
                <w:webHidden/>
              </w:rPr>
              <w:instrText xml:space="preserve"> PAGEREF _Toc143800294 \h </w:instrText>
            </w:r>
            <w:r>
              <w:rPr>
                <w:noProof/>
                <w:webHidden/>
              </w:rPr>
            </w:r>
            <w:r>
              <w:rPr>
                <w:noProof/>
                <w:webHidden/>
              </w:rPr>
              <w:fldChar w:fldCharType="separate"/>
            </w:r>
            <w:r>
              <w:rPr>
                <w:noProof/>
                <w:webHidden/>
              </w:rPr>
              <w:t>10</w:t>
            </w:r>
            <w:r>
              <w:rPr>
                <w:noProof/>
                <w:webHidden/>
              </w:rPr>
              <w:fldChar w:fldCharType="end"/>
            </w:r>
          </w:hyperlink>
        </w:p>
        <w:p w14:paraId="023B07C6" w14:textId="48E8D153" w:rsidR="005D6E68" w:rsidRDefault="005D6E68">
          <w:pPr>
            <w:pStyle w:val="TOC3"/>
            <w:tabs>
              <w:tab w:val="right" w:leader="dot" w:pos="9016"/>
            </w:tabs>
            <w:rPr>
              <w:rFonts w:asciiTheme="minorHAnsi" w:eastAsiaTheme="minorEastAsia" w:hAnsiTheme="minorHAnsi"/>
              <w:noProof/>
              <w:lang w:eastAsia="en-GB"/>
            </w:rPr>
          </w:pPr>
          <w:hyperlink w:anchor="_Toc143800295" w:history="1">
            <w:r w:rsidRPr="00AB7432">
              <w:rPr>
                <w:rStyle w:val="Hyperlink"/>
                <w:rFonts w:cs="Arial"/>
                <w:noProof/>
              </w:rPr>
              <w:t>Drafting of the resources</w:t>
            </w:r>
            <w:r>
              <w:rPr>
                <w:noProof/>
                <w:webHidden/>
              </w:rPr>
              <w:tab/>
            </w:r>
            <w:r>
              <w:rPr>
                <w:noProof/>
                <w:webHidden/>
              </w:rPr>
              <w:fldChar w:fldCharType="begin"/>
            </w:r>
            <w:r>
              <w:rPr>
                <w:noProof/>
                <w:webHidden/>
              </w:rPr>
              <w:instrText xml:space="preserve"> PAGEREF _Toc143800295 \h </w:instrText>
            </w:r>
            <w:r>
              <w:rPr>
                <w:noProof/>
                <w:webHidden/>
              </w:rPr>
            </w:r>
            <w:r>
              <w:rPr>
                <w:noProof/>
                <w:webHidden/>
              </w:rPr>
              <w:fldChar w:fldCharType="separate"/>
            </w:r>
            <w:r>
              <w:rPr>
                <w:noProof/>
                <w:webHidden/>
              </w:rPr>
              <w:t>11</w:t>
            </w:r>
            <w:r>
              <w:rPr>
                <w:noProof/>
                <w:webHidden/>
              </w:rPr>
              <w:fldChar w:fldCharType="end"/>
            </w:r>
          </w:hyperlink>
        </w:p>
        <w:p w14:paraId="2DA5E7B6" w14:textId="14FC7DED" w:rsidR="005D6E68" w:rsidRDefault="005D6E68">
          <w:pPr>
            <w:pStyle w:val="TOC2"/>
            <w:tabs>
              <w:tab w:val="right" w:leader="dot" w:pos="9016"/>
            </w:tabs>
            <w:rPr>
              <w:rFonts w:asciiTheme="minorHAnsi" w:eastAsiaTheme="minorEastAsia" w:hAnsiTheme="minorHAnsi"/>
              <w:noProof/>
              <w:lang w:eastAsia="en-GB"/>
            </w:rPr>
          </w:pPr>
          <w:hyperlink w:anchor="_Toc143800296" w:history="1">
            <w:r w:rsidRPr="00AB7432">
              <w:rPr>
                <w:rStyle w:val="Hyperlink"/>
                <w:rFonts w:cs="Arial"/>
                <w:noProof/>
              </w:rPr>
              <w:t>Project Monitoring</w:t>
            </w:r>
            <w:r>
              <w:rPr>
                <w:noProof/>
                <w:webHidden/>
              </w:rPr>
              <w:tab/>
            </w:r>
            <w:r>
              <w:rPr>
                <w:noProof/>
                <w:webHidden/>
              </w:rPr>
              <w:fldChar w:fldCharType="begin"/>
            </w:r>
            <w:r>
              <w:rPr>
                <w:noProof/>
                <w:webHidden/>
              </w:rPr>
              <w:instrText xml:space="preserve"> PAGEREF _Toc143800296 \h </w:instrText>
            </w:r>
            <w:r>
              <w:rPr>
                <w:noProof/>
                <w:webHidden/>
              </w:rPr>
            </w:r>
            <w:r>
              <w:rPr>
                <w:noProof/>
                <w:webHidden/>
              </w:rPr>
              <w:fldChar w:fldCharType="separate"/>
            </w:r>
            <w:r>
              <w:rPr>
                <w:noProof/>
                <w:webHidden/>
              </w:rPr>
              <w:t>12</w:t>
            </w:r>
            <w:r>
              <w:rPr>
                <w:noProof/>
                <w:webHidden/>
              </w:rPr>
              <w:fldChar w:fldCharType="end"/>
            </w:r>
          </w:hyperlink>
        </w:p>
        <w:p w14:paraId="50B6EE1C" w14:textId="3D60AE4A" w:rsidR="005D6E68" w:rsidRDefault="005D6E68">
          <w:pPr>
            <w:pStyle w:val="TOC3"/>
            <w:tabs>
              <w:tab w:val="right" w:leader="dot" w:pos="9016"/>
            </w:tabs>
            <w:rPr>
              <w:rFonts w:asciiTheme="minorHAnsi" w:eastAsiaTheme="minorEastAsia" w:hAnsiTheme="minorHAnsi"/>
              <w:noProof/>
              <w:lang w:eastAsia="en-GB"/>
            </w:rPr>
          </w:pPr>
          <w:hyperlink w:anchor="_Toc143800297" w:history="1">
            <w:r w:rsidRPr="00AB7432">
              <w:rPr>
                <w:rStyle w:val="Hyperlink"/>
                <w:rFonts w:cs="Arial"/>
                <w:noProof/>
              </w:rPr>
              <w:t>Risk Management</w:t>
            </w:r>
            <w:r>
              <w:rPr>
                <w:noProof/>
                <w:webHidden/>
              </w:rPr>
              <w:tab/>
            </w:r>
            <w:r>
              <w:rPr>
                <w:noProof/>
                <w:webHidden/>
              </w:rPr>
              <w:fldChar w:fldCharType="begin"/>
            </w:r>
            <w:r>
              <w:rPr>
                <w:noProof/>
                <w:webHidden/>
              </w:rPr>
              <w:instrText xml:space="preserve"> PAGEREF _Toc143800297 \h </w:instrText>
            </w:r>
            <w:r>
              <w:rPr>
                <w:noProof/>
                <w:webHidden/>
              </w:rPr>
            </w:r>
            <w:r>
              <w:rPr>
                <w:noProof/>
                <w:webHidden/>
              </w:rPr>
              <w:fldChar w:fldCharType="separate"/>
            </w:r>
            <w:r>
              <w:rPr>
                <w:noProof/>
                <w:webHidden/>
              </w:rPr>
              <w:t>12</w:t>
            </w:r>
            <w:r>
              <w:rPr>
                <w:noProof/>
                <w:webHidden/>
              </w:rPr>
              <w:fldChar w:fldCharType="end"/>
            </w:r>
          </w:hyperlink>
        </w:p>
        <w:p w14:paraId="14D99379" w14:textId="1460D716" w:rsidR="005D6E68" w:rsidRDefault="005D6E68">
          <w:pPr>
            <w:pStyle w:val="TOC3"/>
            <w:tabs>
              <w:tab w:val="right" w:leader="dot" w:pos="9016"/>
            </w:tabs>
            <w:rPr>
              <w:rFonts w:asciiTheme="minorHAnsi" w:eastAsiaTheme="minorEastAsia" w:hAnsiTheme="minorHAnsi"/>
              <w:noProof/>
              <w:lang w:eastAsia="en-GB"/>
            </w:rPr>
          </w:pPr>
          <w:hyperlink w:anchor="_Toc143800298" w:history="1">
            <w:r w:rsidRPr="00AB7432">
              <w:rPr>
                <w:rStyle w:val="Hyperlink"/>
                <w:rFonts w:cs="Arial"/>
                <w:noProof/>
              </w:rPr>
              <w:t>Project Schedule</w:t>
            </w:r>
            <w:r>
              <w:rPr>
                <w:noProof/>
                <w:webHidden/>
              </w:rPr>
              <w:tab/>
            </w:r>
            <w:r>
              <w:rPr>
                <w:noProof/>
                <w:webHidden/>
              </w:rPr>
              <w:fldChar w:fldCharType="begin"/>
            </w:r>
            <w:r>
              <w:rPr>
                <w:noProof/>
                <w:webHidden/>
              </w:rPr>
              <w:instrText xml:space="preserve"> PAGEREF _Toc143800298 \h </w:instrText>
            </w:r>
            <w:r>
              <w:rPr>
                <w:noProof/>
                <w:webHidden/>
              </w:rPr>
            </w:r>
            <w:r>
              <w:rPr>
                <w:noProof/>
                <w:webHidden/>
              </w:rPr>
              <w:fldChar w:fldCharType="separate"/>
            </w:r>
            <w:r>
              <w:rPr>
                <w:noProof/>
                <w:webHidden/>
              </w:rPr>
              <w:t>13</w:t>
            </w:r>
            <w:r>
              <w:rPr>
                <w:noProof/>
                <w:webHidden/>
              </w:rPr>
              <w:fldChar w:fldCharType="end"/>
            </w:r>
          </w:hyperlink>
        </w:p>
        <w:p w14:paraId="79FB40A0" w14:textId="06A455D1" w:rsidR="005D6E68" w:rsidRDefault="005D6E68">
          <w:pPr>
            <w:pStyle w:val="TOC2"/>
            <w:tabs>
              <w:tab w:val="right" w:leader="dot" w:pos="9016"/>
            </w:tabs>
            <w:rPr>
              <w:rFonts w:asciiTheme="minorHAnsi" w:eastAsiaTheme="minorEastAsia" w:hAnsiTheme="minorHAnsi"/>
              <w:noProof/>
              <w:lang w:eastAsia="en-GB"/>
            </w:rPr>
          </w:pPr>
          <w:hyperlink w:anchor="_Toc143800299" w:history="1">
            <w:r w:rsidRPr="00AB7432">
              <w:rPr>
                <w:rStyle w:val="Hyperlink"/>
                <w:rFonts w:cs="Arial"/>
                <w:noProof/>
              </w:rPr>
              <w:t>Project closure</w:t>
            </w:r>
            <w:r>
              <w:rPr>
                <w:noProof/>
                <w:webHidden/>
              </w:rPr>
              <w:tab/>
            </w:r>
            <w:r>
              <w:rPr>
                <w:noProof/>
                <w:webHidden/>
              </w:rPr>
              <w:fldChar w:fldCharType="begin"/>
            </w:r>
            <w:r>
              <w:rPr>
                <w:noProof/>
                <w:webHidden/>
              </w:rPr>
              <w:instrText xml:space="preserve"> PAGEREF _Toc143800299 \h </w:instrText>
            </w:r>
            <w:r>
              <w:rPr>
                <w:noProof/>
                <w:webHidden/>
              </w:rPr>
            </w:r>
            <w:r>
              <w:rPr>
                <w:noProof/>
                <w:webHidden/>
              </w:rPr>
              <w:fldChar w:fldCharType="separate"/>
            </w:r>
            <w:r>
              <w:rPr>
                <w:noProof/>
                <w:webHidden/>
              </w:rPr>
              <w:t>14</w:t>
            </w:r>
            <w:r>
              <w:rPr>
                <w:noProof/>
                <w:webHidden/>
              </w:rPr>
              <w:fldChar w:fldCharType="end"/>
            </w:r>
          </w:hyperlink>
        </w:p>
        <w:p w14:paraId="36EB38C1" w14:textId="21786D4B" w:rsidR="005D6E68" w:rsidRDefault="005D6E68">
          <w:pPr>
            <w:pStyle w:val="TOC1"/>
            <w:tabs>
              <w:tab w:val="right" w:leader="dot" w:pos="9016"/>
            </w:tabs>
            <w:rPr>
              <w:rFonts w:asciiTheme="minorHAnsi" w:eastAsiaTheme="minorEastAsia" w:hAnsiTheme="minorHAnsi"/>
              <w:noProof/>
              <w:lang w:eastAsia="en-GB"/>
            </w:rPr>
          </w:pPr>
          <w:hyperlink w:anchor="_Toc143800300" w:history="1">
            <w:r w:rsidRPr="00AB7432">
              <w:rPr>
                <w:rStyle w:val="Hyperlink"/>
                <w:rFonts w:cs="Arial"/>
                <w:noProof/>
              </w:rPr>
              <w:t>Conclusion</w:t>
            </w:r>
            <w:r>
              <w:rPr>
                <w:noProof/>
                <w:webHidden/>
              </w:rPr>
              <w:tab/>
            </w:r>
            <w:r>
              <w:rPr>
                <w:noProof/>
                <w:webHidden/>
              </w:rPr>
              <w:fldChar w:fldCharType="begin"/>
            </w:r>
            <w:r>
              <w:rPr>
                <w:noProof/>
                <w:webHidden/>
              </w:rPr>
              <w:instrText xml:space="preserve"> PAGEREF _Toc143800300 \h </w:instrText>
            </w:r>
            <w:r>
              <w:rPr>
                <w:noProof/>
                <w:webHidden/>
              </w:rPr>
            </w:r>
            <w:r>
              <w:rPr>
                <w:noProof/>
                <w:webHidden/>
              </w:rPr>
              <w:fldChar w:fldCharType="separate"/>
            </w:r>
            <w:r>
              <w:rPr>
                <w:noProof/>
                <w:webHidden/>
              </w:rPr>
              <w:t>14</w:t>
            </w:r>
            <w:r>
              <w:rPr>
                <w:noProof/>
                <w:webHidden/>
              </w:rPr>
              <w:fldChar w:fldCharType="end"/>
            </w:r>
          </w:hyperlink>
        </w:p>
        <w:p w14:paraId="78ED1D0D" w14:textId="163397D5" w:rsidR="005D6E68" w:rsidRDefault="005D6E68">
          <w:pPr>
            <w:pStyle w:val="TOC1"/>
            <w:tabs>
              <w:tab w:val="right" w:leader="dot" w:pos="9016"/>
            </w:tabs>
            <w:rPr>
              <w:rFonts w:asciiTheme="minorHAnsi" w:eastAsiaTheme="minorEastAsia" w:hAnsiTheme="minorHAnsi"/>
              <w:noProof/>
              <w:lang w:eastAsia="en-GB"/>
            </w:rPr>
          </w:pPr>
          <w:hyperlink w:anchor="_Toc143800301" w:history="1">
            <w:r w:rsidRPr="00AB7432">
              <w:rPr>
                <w:rStyle w:val="Hyperlink"/>
                <w:rFonts w:cs="Arial"/>
                <w:noProof/>
              </w:rPr>
              <w:t>References</w:t>
            </w:r>
            <w:r>
              <w:rPr>
                <w:noProof/>
                <w:webHidden/>
              </w:rPr>
              <w:tab/>
            </w:r>
            <w:r>
              <w:rPr>
                <w:noProof/>
                <w:webHidden/>
              </w:rPr>
              <w:fldChar w:fldCharType="begin"/>
            </w:r>
            <w:r>
              <w:rPr>
                <w:noProof/>
                <w:webHidden/>
              </w:rPr>
              <w:instrText xml:space="preserve"> PAGEREF _Toc143800301 \h </w:instrText>
            </w:r>
            <w:r>
              <w:rPr>
                <w:noProof/>
                <w:webHidden/>
              </w:rPr>
            </w:r>
            <w:r>
              <w:rPr>
                <w:noProof/>
                <w:webHidden/>
              </w:rPr>
              <w:fldChar w:fldCharType="separate"/>
            </w:r>
            <w:r>
              <w:rPr>
                <w:noProof/>
                <w:webHidden/>
              </w:rPr>
              <w:t>15</w:t>
            </w:r>
            <w:r>
              <w:rPr>
                <w:noProof/>
                <w:webHidden/>
              </w:rPr>
              <w:fldChar w:fldCharType="end"/>
            </w:r>
          </w:hyperlink>
        </w:p>
        <w:p w14:paraId="07579EF5" w14:textId="3B806CDD" w:rsidR="00EB04DE" w:rsidRPr="005D6E68" w:rsidRDefault="00EB04DE" w:rsidP="00A7370A">
          <w:pPr>
            <w:spacing w:line="360" w:lineRule="auto"/>
            <w:rPr>
              <w:rFonts w:cs="Arial"/>
            </w:rPr>
          </w:pPr>
          <w:r w:rsidRPr="005D6E68">
            <w:rPr>
              <w:rFonts w:cs="Arial"/>
              <w:b/>
              <w:bCs/>
              <w:noProof/>
            </w:rPr>
            <w:fldChar w:fldCharType="end"/>
          </w:r>
        </w:p>
      </w:sdtContent>
    </w:sdt>
    <w:p w14:paraId="76465D30" w14:textId="77777777" w:rsidR="00EB04DE" w:rsidRPr="005D6E68" w:rsidRDefault="00EB04DE" w:rsidP="00A7370A">
      <w:pPr>
        <w:spacing w:after="160" w:line="360" w:lineRule="auto"/>
        <w:rPr>
          <w:rFonts w:eastAsiaTheme="majorEastAsia" w:cs="Arial"/>
          <w:b/>
          <w:sz w:val="28"/>
          <w:szCs w:val="32"/>
        </w:rPr>
      </w:pPr>
      <w:r w:rsidRPr="005D6E68">
        <w:rPr>
          <w:rFonts w:cs="Arial"/>
        </w:rPr>
        <w:br w:type="page"/>
      </w:r>
    </w:p>
    <w:p w14:paraId="73893F9F" w14:textId="45B61B69" w:rsidR="000D3F65" w:rsidRPr="005D6E68" w:rsidRDefault="000D3F65" w:rsidP="00A7370A">
      <w:pPr>
        <w:pStyle w:val="Heading1"/>
        <w:spacing w:line="360" w:lineRule="auto"/>
        <w:jc w:val="center"/>
        <w:rPr>
          <w:rFonts w:cs="Arial"/>
        </w:rPr>
      </w:pPr>
      <w:bookmarkStart w:id="1" w:name="_Toc143800284"/>
      <w:r w:rsidRPr="005D6E68">
        <w:rPr>
          <w:rFonts w:cs="Arial"/>
        </w:rPr>
        <w:lastRenderedPageBreak/>
        <w:t>Evaluation of proposed Project Management Plan</w:t>
      </w:r>
      <w:bookmarkEnd w:id="1"/>
    </w:p>
    <w:p w14:paraId="4E9FBFF4" w14:textId="38BA8096" w:rsidR="000D3F65" w:rsidRPr="005D6E68" w:rsidRDefault="00F078BF" w:rsidP="00A7370A">
      <w:pPr>
        <w:pStyle w:val="Heading1"/>
        <w:spacing w:line="360" w:lineRule="auto"/>
        <w:rPr>
          <w:rFonts w:cs="Arial"/>
        </w:rPr>
      </w:pPr>
      <w:bookmarkStart w:id="2" w:name="_Toc143800285"/>
      <w:r w:rsidRPr="005D6E68">
        <w:rPr>
          <w:rFonts w:cs="Arial"/>
        </w:rPr>
        <w:t>Introduction</w:t>
      </w:r>
      <w:bookmarkEnd w:id="2"/>
      <w:r w:rsidRPr="005D6E68">
        <w:rPr>
          <w:rFonts w:cs="Arial"/>
        </w:rPr>
        <w:t xml:space="preserve"> </w:t>
      </w:r>
    </w:p>
    <w:p w14:paraId="797B5B05" w14:textId="3FFD99EF" w:rsidR="001A3B5F" w:rsidRPr="005D6E68" w:rsidRDefault="001A3B5F" w:rsidP="005D6E68">
      <w:pPr>
        <w:spacing w:line="360" w:lineRule="auto"/>
        <w:ind w:firstLine="720"/>
        <w:jc w:val="both"/>
        <w:rPr>
          <w:rFonts w:cs="Arial"/>
        </w:rPr>
      </w:pPr>
      <w:r w:rsidRPr="005D6E68">
        <w:rPr>
          <w:rFonts w:cs="Arial"/>
          <w:b/>
          <w:bCs/>
        </w:rPr>
        <w:t xml:space="preserve">Project Management </w:t>
      </w:r>
      <w:r w:rsidRPr="005D6E68">
        <w:rPr>
          <w:rFonts w:cs="Arial"/>
        </w:rPr>
        <w:t>is an integrated process to lead the project team for achieving the project goals within the cost and timeline</w:t>
      </w:r>
      <w:r w:rsidR="00AB3245" w:rsidRPr="005D6E68">
        <w:rPr>
          <w:rFonts w:cs="Arial"/>
        </w:rPr>
        <w:t xml:space="preserve"> </w:t>
      </w:r>
      <w:sdt>
        <w:sdtPr>
          <w:rPr>
            <w:rFonts w:cs="Arial"/>
          </w:rPr>
          <w:id w:val="464546777"/>
          <w:citation/>
        </w:sdtPr>
        <w:sdtContent>
          <w:r w:rsidR="00AB3245" w:rsidRPr="005D6E68">
            <w:rPr>
              <w:rFonts w:cs="Arial"/>
            </w:rPr>
            <w:fldChar w:fldCharType="begin"/>
          </w:r>
          <w:r w:rsidR="00AB3245" w:rsidRPr="005D6E68">
            <w:rPr>
              <w:rFonts w:cs="Arial"/>
              <w:lang w:val="en-US"/>
            </w:rPr>
            <w:instrText xml:space="preserve"> CITATION Chi172 \l 1033 </w:instrText>
          </w:r>
          <w:r w:rsidR="00AB3245" w:rsidRPr="005D6E68">
            <w:rPr>
              <w:rFonts w:cs="Arial"/>
            </w:rPr>
            <w:fldChar w:fldCharType="separate"/>
          </w:r>
          <w:r w:rsidR="00AB3245" w:rsidRPr="005D6E68">
            <w:rPr>
              <w:rFonts w:cs="Arial"/>
              <w:noProof/>
              <w:lang w:val="en-US"/>
            </w:rPr>
            <w:t>(Chin, 2017)</w:t>
          </w:r>
          <w:r w:rsidR="00AB3245" w:rsidRPr="005D6E68">
            <w:rPr>
              <w:rFonts w:cs="Arial"/>
            </w:rPr>
            <w:fldChar w:fldCharType="end"/>
          </w:r>
        </w:sdtContent>
      </w:sdt>
      <w:r w:rsidRPr="005D6E68">
        <w:rPr>
          <w:rFonts w:cs="Arial"/>
        </w:rPr>
        <w:t xml:space="preserve">. Moreover, the purpose of Project Management is to identify the possible barriers and accordingly develop a plan to meet the desired project outcomes. </w:t>
      </w:r>
      <w:r w:rsidR="005A65AA" w:rsidRPr="005D6E68">
        <w:rPr>
          <w:rFonts w:cs="Arial"/>
        </w:rPr>
        <w:t>The application of ‘Project Lifecycle’ to ensure effective delivery of the project will be focused</w:t>
      </w:r>
      <w:sdt>
        <w:sdtPr>
          <w:rPr>
            <w:rFonts w:cs="Arial"/>
          </w:rPr>
          <w:id w:val="743758537"/>
          <w:citation/>
        </w:sdtPr>
        <w:sdtContent>
          <w:r w:rsidR="008D3E21" w:rsidRPr="005D6E68">
            <w:rPr>
              <w:rFonts w:cs="Arial"/>
            </w:rPr>
            <w:fldChar w:fldCharType="begin"/>
          </w:r>
          <w:r w:rsidR="008D3E21" w:rsidRPr="005D6E68">
            <w:rPr>
              <w:rFonts w:cs="Arial"/>
              <w:lang w:val="en-US"/>
            </w:rPr>
            <w:instrText xml:space="preserve"> CITATION Jon16 \l 1033 </w:instrText>
          </w:r>
          <w:r w:rsidR="008D3E21" w:rsidRPr="005D6E68">
            <w:rPr>
              <w:rFonts w:cs="Arial"/>
            </w:rPr>
            <w:fldChar w:fldCharType="separate"/>
          </w:r>
          <w:r w:rsidR="008D3E21" w:rsidRPr="005D6E68">
            <w:rPr>
              <w:rFonts w:cs="Arial"/>
              <w:noProof/>
              <w:lang w:val="en-US"/>
            </w:rPr>
            <w:t xml:space="preserve"> (Jones, 2016)</w:t>
          </w:r>
          <w:r w:rsidR="008D3E21" w:rsidRPr="005D6E68">
            <w:rPr>
              <w:rFonts w:cs="Arial"/>
            </w:rPr>
            <w:fldChar w:fldCharType="end"/>
          </w:r>
        </w:sdtContent>
      </w:sdt>
      <w:r w:rsidR="005A65AA" w:rsidRPr="005D6E68">
        <w:rPr>
          <w:rFonts w:cs="Arial"/>
        </w:rPr>
        <w:t xml:space="preserve">. In the project lifecycle, the sequence of phases that the project progresses can be spotted. </w:t>
      </w:r>
    </w:p>
    <w:p w14:paraId="1D5641ED" w14:textId="1B107EC9" w:rsidR="007A7709" w:rsidRPr="005D6E68" w:rsidRDefault="007A7709" w:rsidP="00A7370A">
      <w:pPr>
        <w:spacing w:line="360" w:lineRule="auto"/>
        <w:jc w:val="center"/>
        <w:rPr>
          <w:rFonts w:cs="Arial"/>
        </w:rPr>
      </w:pPr>
      <w:r w:rsidRPr="005D6E68">
        <w:rPr>
          <w:rFonts w:cs="Arial"/>
          <w:noProof/>
        </w:rPr>
        <w:drawing>
          <wp:inline distT="0" distB="0" distL="0" distR="0" wp14:anchorId="62DCA635" wp14:editId="0F3F3F34">
            <wp:extent cx="3480042" cy="2406650"/>
            <wp:effectExtent l="38100" t="38100" r="25400" b="12700"/>
            <wp:docPr id="178650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0946" name=""/>
                    <pic:cNvPicPr/>
                  </pic:nvPicPr>
                  <pic:blipFill>
                    <a:blip r:embed="rId8"/>
                    <a:stretch>
                      <a:fillRect/>
                    </a:stretch>
                  </pic:blipFill>
                  <pic:spPr>
                    <a:xfrm>
                      <a:off x="0" y="0"/>
                      <a:ext cx="3489278" cy="2413037"/>
                    </a:xfrm>
                    <a:prstGeom prst="rect">
                      <a:avLst/>
                    </a:prstGeom>
                    <a:ln w="38100">
                      <a:solidFill>
                        <a:schemeClr val="tx1"/>
                      </a:solidFill>
                    </a:ln>
                  </pic:spPr>
                </pic:pic>
              </a:graphicData>
            </a:graphic>
          </wp:inline>
        </w:drawing>
      </w:r>
    </w:p>
    <w:p w14:paraId="45A09153" w14:textId="6852460F" w:rsidR="007A7709" w:rsidRPr="005D6E68" w:rsidRDefault="007A7709" w:rsidP="00A7370A">
      <w:pPr>
        <w:spacing w:line="360" w:lineRule="auto"/>
        <w:jc w:val="center"/>
        <w:rPr>
          <w:rFonts w:cs="Arial"/>
          <w:b/>
          <w:bCs/>
        </w:rPr>
      </w:pPr>
      <w:r w:rsidRPr="005D6E68">
        <w:rPr>
          <w:rFonts w:cs="Arial"/>
          <w:b/>
          <w:bCs/>
        </w:rPr>
        <w:t xml:space="preserve">Project Lifecycle </w:t>
      </w:r>
    </w:p>
    <w:p w14:paraId="5DDDC48A" w14:textId="4421EF0C" w:rsidR="007A7709" w:rsidRPr="005D6E68" w:rsidRDefault="007A7709" w:rsidP="00A7370A">
      <w:pPr>
        <w:spacing w:line="360" w:lineRule="auto"/>
        <w:jc w:val="center"/>
        <w:rPr>
          <w:rFonts w:cs="Arial"/>
          <w:b/>
          <w:bCs/>
        </w:rPr>
      </w:pPr>
      <w:r w:rsidRPr="005D6E68">
        <w:rPr>
          <w:rFonts w:cs="Arial"/>
          <w:b/>
          <w:bCs/>
        </w:rPr>
        <w:t xml:space="preserve">Source: </w:t>
      </w:r>
      <w:hyperlink r:id="rId9" w:history="1">
        <w:r w:rsidRPr="005D6E68">
          <w:rPr>
            <w:rStyle w:val="Hyperlink"/>
            <w:rFonts w:cs="Arial"/>
            <w:b/>
            <w:bCs/>
          </w:rPr>
          <w:t>https://venngage.com/</w:t>
        </w:r>
      </w:hyperlink>
      <w:r w:rsidRPr="005D6E68">
        <w:rPr>
          <w:rFonts w:cs="Arial"/>
          <w:b/>
          <w:bCs/>
        </w:rPr>
        <w:t xml:space="preserve"> </w:t>
      </w:r>
    </w:p>
    <w:p w14:paraId="764ABFE3" w14:textId="4E8E4DCE" w:rsidR="005A65AA" w:rsidRPr="005D6E68" w:rsidRDefault="005A65AA" w:rsidP="00A7370A">
      <w:pPr>
        <w:pStyle w:val="Heading2"/>
        <w:spacing w:line="360" w:lineRule="auto"/>
        <w:rPr>
          <w:rFonts w:cs="Arial"/>
        </w:rPr>
      </w:pPr>
      <w:bookmarkStart w:id="3" w:name="_Toc143800286"/>
      <w:r w:rsidRPr="005D6E68">
        <w:rPr>
          <w:rFonts w:cs="Arial"/>
        </w:rPr>
        <w:t>Project Initiation</w:t>
      </w:r>
      <w:bookmarkEnd w:id="3"/>
    </w:p>
    <w:p w14:paraId="36119565" w14:textId="77D4FCD6" w:rsidR="005A65AA" w:rsidRPr="005D6E68" w:rsidRDefault="005A65AA" w:rsidP="005D6E68">
      <w:pPr>
        <w:spacing w:line="360" w:lineRule="auto"/>
        <w:ind w:firstLine="720"/>
        <w:jc w:val="both"/>
        <w:rPr>
          <w:rFonts w:cs="Arial"/>
        </w:rPr>
      </w:pPr>
      <w:r w:rsidRPr="005D6E68">
        <w:rPr>
          <w:rFonts w:cs="Arial"/>
        </w:rPr>
        <w:t xml:space="preserve">The Project Initiation is the preliminary phase of </w:t>
      </w:r>
      <w:r w:rsidR="007E09B3" w:rsidRPr="005D6E68">
        <w:rPr>
          <w:rFonts w:cs="Arial"/>
        </w:rPr>
        <w:t xml:space="preserve">the </w:t>
      </w:r>
      <w:r w:rsidRPr="005D6E68">
        <w:rPr>
          <w:rFonts w:cs="Arial"/>
        </w:rPr>
        <w:t>project life cycle that outline the objectives, scope</w:t>
      </w:r>
      <w:r w:rsidR="007E09B3" w:rsidRPr="005D6E68">
        <w:rPr>
          <w:rFonts w:cs="Arial"/>
        </w:rPr>
        <w:t>,</w:t>
      </w:r>
      <w:r w:rsidRPr="005D6E68">
        <w:rPr>
          <w:rFonts w:cs="Arial"/>
        </w:rPr>
        <w:t xml:space="preserve"> and background to ensure a clear direction</w:t>
      </w:r>
      <w:r w:rsidR="002D540F" w:rsidRPr="005D6E68">
        <w:rPr>
          <w:rFonts w:cs="Arial"/>
        </w:rPr>
        <w:t xml:space="preserve"> </w:t>
      </w:r>
      <w:sdt>
        <w:sdtPr>
          <w:rPr>
            <w:rFonts w:cs="Arial"/>
          </w:rPr>
          <w:id w:val="1081330034"/>
          <w:citation/>
        </w:sdtPr>
        <w:sdtContent>
          <w:r w:rsidR="002D540F" w:rsidRPr="005D6E68">
            <w:rPr>
              <w:rFonts w:cs="Arial"/>
            </w:rPr>
            <w:fldChar w:fldCharType="begin"/>
          </w:r>
          <w:r w:rsidR="002D540F" w:rsidRPr="005D6E68">
            <w:rPr>
              <w:rFonts w:cs="Arial"/>
              <w:lang w:val="en-US"/>
            </w:rPr>
            <w:instrText xml:space="preserve"> CITATION Cra17 \l 1033 </w:instrText>
          </w:r>
          <w:r w:rsidR="002D540F" w:rsidRPr="005D6E68">
            <w:rPr>
              <w:rFonts w:cs="Arial"/>
            </w:rPr>
            <w:fldChar w:fldCharType="separate"/>
          </w:r>
          <w:r w:rsidR="002D540F" w:rsidRPr="005D6E68">
            <w:rPr>
              <w:rFonts w:cs="Arial"/>
              <w:noProof/>
              <w:lang w:val="en-US"/>
            </w:rPr>
            <w:t>(Crawford, 2017)</w:t>
          </w:r>
          <w:r w:rsidR="002D540F" w:rsidRPr="005D6E68">
            <w:rPr>
              <w:rFonts w:cs="Arial"/>
            </w:rPr>
            <w:fldChar w:fldCharType="end"/>
          </w:r>
        </w:sdtContent>
      </w:sdt>
      <w:r w:rsidRPr="005D6E68">
        <w:rPr>
          <w:rFonts w:cs="Arial"/>
        </w:rPr>
        <w:t xml:space="preserve">. Moreover, clarifying the value delivered by the project can be demonstrated in the project initiation phase. </w:t>
      </w:r>
    </w:p>
    <w:p w14:paraId="29DAC931" w14:textId="3E400EBA" w:rsidR="004942F1" w:rsidRPr="005D6E68" w:rsidRDefault="004942F1" w:rsidP="00A7370A">
      <w:pPr>
        <w:pStyle w:val="Heading3"/>
        <w:spacing w:line="360" w:lineRule="auto"/>
        <w:rPr>
          <w:rFonts w:cs="Arial"/>
        </w:rPr>
      </w:pPr>
      <w:bookmarkStart w:id="4" w:name="_Toc143800287"/>
      <w:r w:rsidRPr="005D6E68">
        <w:rPr>
          <w:rFonts w:cs="Arial"/>
        </w:rPr>
        <w:t>Project Outline</w:t>
      </w:r>
      <w:bookmarkEnd w:id="4"/>
      <w:r w:rsidRPr="005D6E68">
        <w:rPr>
          <w:rFonts w:cs="Arial"/>
        </w:rPr>
        <w:t xml:space="preserve"> </w:t>
      </w:r>
    </w:p>
    <w:p w14:paraId="23275F85" w14:textId="6F3B5DC5" w:rsidR="007A7709" w:rsidRPr="005D6E68" w:rsidRDefault="00CC0B82" w:rsidP="005D6E68">
      <w:pPr>
        <w:spacing w:line="360" w:lineRule="auto"/>
        <w:ind w:firstLine="720"/>
        <w:jc w:val="both"/>
        <w:rPr>
          <w:rFonts w:cs="Arial"/>
        </w:rPr>
      </w:pPr>
      <w:r w:rsidRPr="005D6E68">
        <w:rPr>
          <w:rFonts w:cs="Arial"/>
        </w:rPr>
        <w:t xml:space="preserve">The project is of the </w:t>
      </w:r>
      <w:r w:rsidR="00422390" w:rsidRPr="005D6E68">
        <w:rPr>
          <w:rFonts w:cs="Arial"/>
        </w:rPr>
        <w:t>‘Hungry Moment</w:t>
      </w:r>
      <w:r w:rsidR="00A22AAA" w:rsidRPr="005D6E68">
        <w:rPr>
          <w:rFonts w:cs="Arial"/>
        </w:rPr>
        <w:t>,’</w:t>
      </w:r>
      <w:r w:rsidRPr="005D6E68">
        <w:rPr>
          <w:rFonts w:cs="Arial"/>
        </w:rPr>
        <w:t xml:space="preserve"> an </w:t>
      </w:r>
      <w:r w:rsidR="00422390" w:rsidRPr="005D6E68">
        <w:rPr>
          <w:rFonts w:cs="Arial"/>
        </w:rPr>
        <w:t xml:space="preserve">on-site catering service that will be located at Unilever’s </w:t>
      </w:r>
      <w:r w:rsidR="00AF6D65" w:rsidRPr="005D6E68">
        <w:rPr>
          <w:rFonts w:cs="Arial"/>
        </w:rPr>
        <w:t>manufacturing site</w:t>
      </w:r>
      <w:r w:rsidR="00422390" w:rsidRPr="005D6E68">
        <w:rPr>
          <w:rFonts w:cs="Arial"/>
        </w:rPr>
        <w:t xml:space="preserve"> </w:t>
      </w:r>
      <w:r w:rsidR="00F65C49" w:rsidRPr="005D6E68">
        <w:rPr>
          <w:rFonts w:cs="Arial"/>
        </w:rPr>
        <w:t xml:space="preserve">in the UK. </w:t>
      </w:r>
      <w:r w:rsidR="0071744D" w:rsidRPr="005D6E68">
        <w:rPr>
          <w:rFonts w:cs="Arial"/>
        </w:rPr>
        <w:t xml:space="preserve">The staff working at Unilever will get access </w:t>
      </w:r>
      <w:r w:rsidRPr="005D6E68">
        <w:rPr>
          <w:rFonts w:cs="Arial"/>
        </w:rPr>
        <w:t>to</w:t>
      </w:r>
      <w:r w:rsidR="0071744D" w:rsidRPr="005D6E68">
        <w:rPr>
          <w:rFonts w:cs="Arial"/>
        </w:rPr>
        <w:t xml:space="preserve"> the on-site catering service of Hungry Moment. The canteen will be placed centrally </w:t>
      </w:r>
      <w:r w:rsidR="00073C94" w:rsidRPr="005D6E68">
        <w:rPr>
          <w:rFonts w:cs="Arial"/>
        </w:rPr>
        <w:t xml:space="preserve">to support 100 </w:t>
      </w:r>
      <w:r w:rsidRPr="005D6E68">
        <w:rPr>
          <w:rFonts w:cs="Arial"/>
        </w:rPr>
        <w:t xml:space="preserve">seating arrangements of the </w:t>
      </w:r>
      <w:r w:rsidR="00073C94" w:rsidRPr="005D6E68">
        <w:rPr>
          <w:rFonts w:cs="Arial"/>
        </w:rPr>
        <w:t xml:space="preserve">employees at a time. Moreover, </w:t>
      </w:r>
      <w:r w:rsidRPr="005D6E68">
        <w:rPr>
          <w:rFonts w:cs="Arial"/>
        </w:rPr>
        <w:t xml:space="preserve">a </w:t>
      </w:r>
      <w:r w:rsidR="00073C94" w:rsidRPr="005D6E68">
        <w:rPr>
          <w:rFonts w:cs="Arial"/>
        </w:rPr>
        <w:t>wide variety of foods like hot breakfast, lunch, soups, de</w:t>
      </w:r>
      <w:r w:rsidRPr="005D6E68">
        <w:rPr>
          <w:rFonts w:cs="Arial"/>
        </w:rPr>
        <w:t>s</w:t>
      </w:r>
      <w:r w:rsidR="00073C94" w:rsidRPr="005D6E68">
        <w:rPr>
          <w:rFonts w:cs="Arial"/>
        </w:rPr>
        <w:t>serts, fruits</w:t>
      </w:r>
      <w:r w:rsidRPr="005D6E68">
        <w:rPr>
          <w:rFonts w:cs="Arial"/>
        </w:rPr>
        <w:t>,</w:t>
      </w:r>
      <w:r w:rsidR="00073C94" w:rsidRPr="005D6E68">
        <w:rPr>
          <w:rFonts w:cs="Arial"/>
        </w:rPr>
        <w:t xml:space="preserve"> etc. will be served to the employees. </w:t>
      </w:r>
      <w:r w:rsidR="007E5742" w:rsidRPr="005D6E68">
        <w:rPr>
          <w:rFonts w:cs="Arial"/>
        </w:rPr>
        <w:t>Previously, there w</w:t>
      </w:r>
      <w:r w:rsidRPr="005D6E68">
        <w:rPr>
          <w:rFonts w:cs="Arial"/>
        </w:rPr>
        <w:t>ere</w:t>
      </w:r>
      <w:r w:rsidR="007E5742" w:rsidRPr="005D6E68">
        <w:rPr>
          <w:rFonts w:cs="Arial"/>
        </w:rPr>
        <w:t xml:space="preserve"> no catering services for the employees</w:t>
      </w:r>
      <w:r w:rsidRPr="005D6E68">
        <w:rPr>
          <w:rFonts w:cs="Arial"/>
        </w:rPr>
        <w:t xml:space="preserve"> at Unilever’s manufacturing site in the UK</w:t>
      </w:r>
      <w:r w:rsidR="007E5742" w:rsidRPr="005D6E68">
        <w:rPr>
          <w:rFonts w:cs="Arial"/>
        </w:rPr>
        <w:t xml:space="preserve">. However, </w:t>
      </w:r>
      <w:r w:rsidRPr="005D6E68">
        <w:rPr>
          <w:rFonts w:cs="Arial"/>
        </w:rPr>
        <w:t xml:space="preserve">the </w:t>
      </w:r>
      <w:r w:rsidR="007E5742" w:rsidRPr="005D6E68">
        <w:rPr>
          <w:rFonts w:cs="Arial"/>
        </w:rPr>
        <w:t>on-site catering service of Hungry Moment can support the employees to get</w:t>
      </w:r>
      <w:r w:rsidR="002D4F50" w:rsidRPr="005D6E68">
        <w:rPr>
          <w:rFonts w:cs="Arial"/>
        </w:rPr>
        <w:t xml:space="preserve"> </w:t>
      </w:r>
      <w:r w:rsidR="002D4F50" w:rsidRPr="005D6E68">
        <w:rPr>
          <w:rFonts w:cs="Arial"/>
        </w:rPr>
        <w:lastRenderedPageBreak/>
        <w:t>access</w:t>
      </w:r>
      <w:r w:rsidR="007E5742" w:rsidRPr="005D6E68">
        <w:rPr>
          <w:rFonts w:cs="Arial"/>
        </w:rPr>
        <w:t xml:space="preserve"> </w:t>
      </w:r>
      <w:r w:rsidRPr="005D6E68">
        <w:rPr>
          <w:rFonts w:cs="Arial"/>
        </w:rPr>
        <w:t>to</w:t>
      </w:r>
      <w:r w:rsidR="007E5742" w:rsidRPr="005D6E68">
        <w:rPr>
          <w:rFonts w:cs="Arial"/>
        </w:rPr>
        <w:t xml:space="preserve"> </w:t>
      </w:r>
      <w:r w:rsidRPr="005D6E68">
        <w:rPr>
          <w:rFonts w:cs="Arial"/>
        </w:rPr>
        <w:t xml:space="preserve">a </w:t>
      </w:r>
      <w:r w:rsidR="007E5742" w:rsidRPr="005D6E68">
        <w:rPr>
          <w:rFonts w:cs="Arial"/>
        </w:rPr>
        <w:t>wide variety of foods in their office</w:t>
      </w:r>
      <w:r w:rsidRPr="005D6E68">
        <w:rPr>
          <w:rFonts w:cs="Arial"/>
        </w:rPr>
        <w:t>s</w:t>
      </w:r>
      <w:r w:rsidR="007E5742" w:rsidRPr="005D6E68">
        <w:rPr>
          <w:rFonts w:cs="Arial"/>
        </w:rPr>
        <w:t xml:space="preserve"> at different time</w:t>
      </w:r>
      <w:r w:rsidRPr="005D6E68">
        <w:rPr>
          <w:rFonts w:cs="Arial"/>
        </w:rPr>
        <w:t>s</w:t>
      </w:r>
      <w:r w:rsidR="007E5742" w:rsidRPr="005D6E68">
        <w:rPr>
          <w:rFonts w:cs="Arial"/>
        </w:rPr>
        <w:t xml:space="preserve">. </w:t>
      </w:r>
      <w:r w:rsidR="002D4F50" w:rsidRPr="005D6E68">
        <w:rPr>
          <w:rFonts w:cs="Arial"/>
        </w:rPr>
        <w:t>The ‘change management program’ at Unilever</w:t>
      </w:r>
      <w:r w:rsidR="00432419" w:rsidRPr="005D6E68">
        <w:rPr>
          <w:rFonts w:cs="Arial"/>
        </w:rPr>
        <w:t xml:space="preserve"> will be effective </w:t>
      </w:r>
      <w:r w:rsidRPr="005D6E68">
        <w:rPr>
          <w:rFonts w:cs="Arial"/>
        </w:rPr>
        <w:t>in</w:t>
      </w:r>
      <w:r w:rsidR="00432419" w:rsidRPr="005D6E68">
        <w:rPr>
          <w:rFonts w:cs="Arial"/>
        </w:rPr>
        <w:t xml:space="preserve"> stimulating the motivation level of the staff. The new program considers the health and safety needs of the employees by providing on-site catering services. </w:t>
      </w:r>
      <w:r w:rsidRPr="005D6E68">
        <w:rPr>
          <w:rFonts w:cs="Arial"/>
        </w:rPr>
        <w:t>P</w:t>
      </w:r>
      <w:r w:rsidR="00E15647" w:rsidRPr="005D6E68">
        <w:rPr>
          <w:rFonts w:cs="Arial"/>
        </w:rPr>
        <w:t>ositive work culture is the primary aim of the project that prioriti</w:t>
      </w:r>
      <w:r w:rsidRPr="005D6E68">
        <w:rPr>
          <w:rFonts w:cs="Arial"/>
        </w:rPr>
        <w:t>z</w:t>
      </w:r>
      <w:r w:rsidR="00E15647" w:rsidRPr="005D6E68">
        <w:rPr>
          <w:rFonts w:cs="Arial"/>
        </w:rPr>
        <w:t xml:space="preserve">es the </w:t>
      </w:r>
      <w:r w:rsidR="009C0C2D" w:rsidRPr="005D6E68">
        <w:rPr>
          <w:rFonts w:cs="Arial"/>
        </w:rPr>
        <w:t>employee’s well-being, offer</w:t>
      </w:r>
      <w:r w:rsidRPr="005D6E68">
        <w:rPr>
          <w:rFonts w:cs="Arial"/>
        </w:rPr>
        <w:t>s</w:t>
      </w:r>
      <w:r w:rsidR="009C0C2D" w:rsidRPr="005D6E68">
        <w:rPr>
          <w:rFonts w:cs="Arial"/>
        </w:rPr>
        <w:t xml:space="preserve"> support to all levels of the organisation</w:t>
      </w:r>
      <w:r w:rsidRPr="005D6E68">
        <w:rPr>
          <w:rFonts w:cs="Arial"/>
        </w:rPr>
        <w:t>,</w:t>
      </w:r>
      <w:r w:rsidR="009C0C2D" w:rsidRPr="005D6E68">
        <w:rPr>
          <w:rFonts w:cs="Arial"/>
        </w:rPr>
        <w:t xml:space="preserve"> and implementation of policies that enhance empathy, trust</w:t>
      </w:r>
      <w:r w:rsidRPr="005D6E68">
        <w:rPr>
          <w:rFonts w:cs="Arial"/>
        </w:rPr>
        <w:t>,</w:t>
      </w:r>
      <w:r w:rsidR="009C0C2D" w:rsidRPr="005D6E68">
        <w:rPr>
          <w:rFonts w:cs="Arial"/>
        </w:rPr>
        <w:t xml:space="preserve"> and support. </w:t>
      </w:r>
      <w:r w:rsidR="00252DDD" w:rsidRPr="005D6E68">
        <w:rPr>
          <w:rFonts w:cs="Arial"/>
        </w:rPr>
        <w:t xml:space="preserve">The facilities provided to the staff related to their daily meals can help them to concrete on their duties and responsibilities more efficiently. </w:t>
      </w:r>
    </w:p>
    <w:p w14:paraId="7EE7225E" w14:textId="4EFBCE70" w:rsidR="004942F1" w:rsidRPr="005D6E68" w:rsidRDefault="004942F1" w:rsidP="00A7370A">
      <w:pPr>
        <w:pStyle w:val="Heading3"/>
        <w:spacing w:line="360" w:lineRule="auto"/>
        <w:rPr>
          <w:rFonts w:cs="Arial"/>
        </w:rPr>
      </w:pPr>
      <w:bookmarkStart w:id="5" w:name="_Toc143800288"/>
      <w:r w:rsidRPr="005D6E68">
        <w:rPr>
          <w:rFonts w:cs="Arial"/>
        </w:rPr>
        <w:t xml:space="preserve">Description </w:t>
      </w:r>
      <w:r w:rsidR="00A22AAA" w:rsidRPr="005D6E68">
        <w:rPr>
          <w:rFonts w:cs="Arial"/>
        </w:rPr>
        <w:t>of the Project</w:t>
      </w:r>
      <w:bookmarkEnd w:id="5"/>
      <w:r w:rsidR="00A22AAA" w:rsidRPr="005D6E68">
        <w:rPr>
          <w:rFonts w:cs="Arial"/>
        </w:rPr>
        <w:t xml:space="preserve"> </w:t>
      </w:r>
    </w:p>
    <w:p w14:paraId="4479F66C" w14:textId="77777777" w:rsidR="005D6E68" w:rsidRPr="005D6E68" w:rsidRDefault="007E4045" w:rsidP="005D6E68">
      <w:pPr>
        <w:spacing w:line="360" w:lineRule="auto"/>
        <w:ind w:firstLine="720"/>
        <w:jc w:val="both"/>
        <w:rPr>
          <w:rFonts w:cs="Arial"/>
        </w:rPr>
      </w:pPr>
      <w:r w:rsidRPr="005D6E68">
        <w:rPr>
          <w:rFonts w:cs="Arial"/>
        </w:rPr>
        <w:t>Unilever has planned to set up an on-si</w:t>
      </w:r>
      <w:r w:rsidR="00CC0B82" w:rsidRPr="005D6E68">
        <w:rPr>
          <w:rFonts w:cs="Arial"/>
        </w:rPr>
        <w:t>t</w:t>
      </w:r>
      <w:r w:rsidRPr="005D6E68">
        <w:rPr>
          <w:rFonts w:cs="Arial"/>
        </w:rPr>
        <w:t xml:space="preserve">e catering service at their </w:t>
      </w:r>
      <w:r w:rsidR="00A22AAA" w:rsidRPr="005D6E68">
        <w:rPr>
          <w:rFonts w:cs="Arial"/>
        </w:rPr>
        <w:t>manufacturing site</w:t>
      </w:r>
      <w:r w:rsidRPr="005D6E68">
        <w:rPr>
          <w:rFonts w:cs="Arial"/>
        </w:rPr>
        <w:t xml:space="preserve"> in Lonon for their employees. The staff working at Unilever will only get access </w:t>
      </w:r>
      <w:r w:rsidR="00CC0B82" w:rsidRPr="005D6E68">
        <w:rPr>
          <w:rFonts w:cs="Arial"/>
        </w:rPr>
        <w:t>to</w:t>
      </w:r>
      <w:r w:rsidRPr="005D6E68">
        <w:rPr>
          <w:rFonts w:cs="Arial"/>
        </w:rPr>
        <w:t xml:space="preserve"> such proposed on-site catering service of Hungry Moment. The canteen will be placed centrally to support 100 employees</w:t>
      </w:r>
      <w:r w:rsidR="00CC0B82" w:rsidRPr="005D6E68">
        <w:rPr>
          <w:rFonts w:cs="Arial"/>
        </w:rPr>
        <w:t>'</w:t>
      </w:r>
      <w:r w:rsidRPr="005D6E68">
        <w:rPr>
          <w:rFonts w:cs="Arial"/>
        </w:rPr>
        <w:t xml:space="preserve"> </w:t>
      </w:r>
      <w:r w:rsidR="004546BD" w:rsidRPr="005D6E68">
        <w:rPr>
          <w:rFonts w:cs="Arial"/>
        </w:rPr>
        <w:t xml:space="preserve">seating arrangement </w:t>
      </w:r>
      <w:r w:rsidRPr="005D6E68">
        <w:rPr>
          <w:rFonts w:cs="Arial"/>
        </w:rPr>
        <w:t xml:space="preserve">at a time. Moreover, </w:t>
      </w:r>
      <w:r w:rsidR="00CC0B82" w:rsidRPr="005D6E68">
        <w:rPr>
          <w:rFonts w:cs="Arial"/>
        </w:rPr>
        <w:t xml:space="preserve">a </w:t>
      </w:r>
      <w:r w:rsidRPr="005D6E68">
        <w:rPr>
          <w:rFonts w:cs="Arial"/>
        </w:rPr>
        <w:t>wide variety of foods like hot breakfast, lunch, soups, de</w:t>
      </w:r>
      <w:r w:rsidR="00CC0B82" w:rsidRPr="005D6E68">
        <w:rPr>
          <w:rFonts w:cs="Arial"/>
        </w:rPr>
        <w:t>s</w:t>
      </w:r>
      <w:r w:rsidRPr="005D6E68">
        <w:rPr>
          <w:rFonts w:cs="Arial"/>
        </w:rPr>
        <w:t>serts, fruits</w:t>
      </w:r>
      <w:r w:rsidR="00CC0B82" w:rsidRPr="005D6E68">
        <w:rPr>
          <w:rFonts w:cs="Arial"/>
        </w:rPr>
        <w:t>,</w:t>
      </w:r>
      <w:r w:rsidRPr="005D6E68">
        <w:rPr>
          <w:rFonts w:cs="Arial"/>
        </w:rPr>
        <w:t xml:space="preserve"> etc. will be served to the employees</w:t>
      </w:r>
      <w:r w:rsidR="004546BD" w:rsidRPr="005D6E68">
        <w:rPr>
          <w:rFonts w:cs="Arial"/>
        </w:rPr>
        <w:t xml:space="preserve"> </w:t>
      </w:r>
      <w:r w:rsidR="00CC0B82" w:rsidRPr="005D6E68">
        <w:rPr>
          <w:rFonts w:cs="Arial"/>
        </w:rPr>
        <w:t>at</w:t>
      </w:r>
      <w:r w:rsidR="004546BD" w:rsidRPr="005D6E68">
        <w:rPr>
          <w:rFonts w:cs="Arial"/>
        </w:rPr>
        <w:t xml:space="preserve"> </w:t>
      </w:r>
      <w:r w:rsidR="00CC0B82" w:rsidRPr="005D6E68">
        <w:rPr>
          <w:rFonts w:cs="Arial"/>
        </w:rPr>
        <w:t xml:space="preserve">a </w:t>
      </w:r>
      <w:r w:rsidR="004546BD" w:rsidRPr="005D6E68">
        <w:rPr>
          <w:rFonts w:cs="Arial"/>
        </w:rPr>
        <w:t xml:space="preserve">specific time. The main purpose of the project is to enhance positive work culture. The project has considered employee motivation </w:t>
      </w:r>
      <w:r w:rsidR="009D29D4" w:rsidRPr="005D6E68">
        <w:rPr>
          <w:rFonts w:cs="Arial"/>
        </w:rPr>
        <w:t xml:space="preserve">as the outcome. </w:t>
      </w:r>
      <w:r w:rsidR="00CC0B82" w:rsidRPr="005D6E68">
        <w:rPr>
          <w:rFonts w:cs="Arial"/>
        </w:rPr>
        <w:t>A</w:t>
      </w:r>
      <w:r w:rsidR="009D29D4" w:rsidRPr="005D6E68">
        <w:rPr>
          <w:rFonts w:cs="Arial"/>
        </w:rPr>
        <w:t xml:space="preserve"> positive work culture supports employee</w:t>
      </w:r>
      <w:r w:rsidR="00CC0B82" w:rsidRPr="005D6E68">
        <w:rPr>
          <w:rFonts w:cs="Arial"/>
        </w:rPr>
        <w:t>s’</w:t>
      </w:r>
      <w:r w:rsidR="009D29D4" w:rsidRPr="005D6E68">
        <w:rPr>
          <w:rFonts w:cs="Arial"/>
        </w:rPr>
        <w:t xml:space="preserve"> well-being, offer</w:t>
      </w:r>
      <w:r w:rsidR="00CC0B82" w:rsidRPr="005D6E68">
        <w:rPr>
          <w:rFonts w:cs="Arial"/>
        </w:rPr>
        <w:t>s</w:t>
      </w:r>
      <w:r w:rsidR="009D29D4" w:rsidRPr="005D6E68">
        <w:rPr>
          <w:rFonts w:cs="Arial"/>
        </w:rPr>
        <w:t xml:space="preserve"> support to all levels of the organisation</w:t>
      </w:r>
      <w:r w:rsidR="00CC0B82" w:rsidRPr="005D6E68">
        <w:rPr>
          <w:rFonts w:cs="Arial"/>
        </w:rPr>
        <w:t>,</w:t>
      </w:r>
      <w:r w:rsidR="009D29D4" w:rsidRPr="005D6E68">
        <w:rPr>
          <w:rFonts w:cs="Arial"/>
        </w:rPr>
        <w:t xml:space="preserve"> and implementation of policies that enhances empathy, trust</w:t>
      </w:r>
      <w:r w:rsidR="004F0D54" w:rsidRPr="005D6E68">
        <w:rPr>
          <w:rFonts w:cs="Arial"/>
        </w:rPr>
        <w:t>,</w:t>
      </w:r>
      <w:r w:rsidR="009D29D4" w:rsidRPr="005D6E68">
        <w:rPr>
          <w:rFonts w:cs="Arial"/>
        </w:rPr>
        <w:t xml:space="preserve"> and support among the employees. The commitment of the employees to their duties and responsibilities will be </w:t>
      </w:r>
      <w:r w:rsidR="006E02FD" w:rsidRPr="005D6E68">
        <w:rPr>
          <w:rFonts w:cs="Arial"/>
        </w:rPr>
        <w:t>increased due to the addition of the facilities in the workplace by the organisation.</w:t>
      </w:r>
    </w:p>
    <w:p w14:paraId="1DFE624F" w14:textId="77777777" w:rsidR="005D6E68" w:rsidRPr="005D6E68" w:rsidRDefault="006E02FD" w:rsidP="005D6E68">
      <w:pPr>
        <w:spacing w:line="360" w:lineRule="auto"/>
        <w:ind w:firstLine="720"/>
        <w:jc w:val="both"/>
        <w:rPr>
          <w:rFonts w:cs="Arial"/>
        </w:rPr>
      </w:pPr>
      <w:r w:rsidRPr="005D6E68">
        <w:rPr>
          <w:rFonts w:cs="Arial"/>
        </w:rPr>
        <w:t xml:space="preserve"> </w:t>
      </w:r>
      <w:r w:rsidR="00A3014D" w:rsidRPr="005D6E68">
        <w:rPr>
          <w:rFonts w:cs="Arial"/>
        </w:rPr>
        <w:t xml:space="preserve">Firstly, the on-site catering service will be a ‘time-saver’ </w:t>
      </w:r>
      <w:r w:rsidR="00CC0B82" w:rsidRPr="005D6E68">
        <w:rPr>
          <w:rFonts w:cs="Arial"/>
        </w:rPr>
        <w:t>for</w:t>
      </w:r>
      <w:r w:rsidR="00A3014D" w:rsidRPr="005D6E68">
        <w:rPr>
          <w:rFonts w:cs="Arial"/>
        </w:rPr>
        <w:t xml:space="preserve"> the employees due to the real-time accessibility of the meals by the staff in their office. </w:t>
      </w:r>
      <w:r w:rsidR="00013A6C" w:rsidRPr="005D6E68">
        <w:rPr>
          <w:rFonts w:cs="Arial"/>
        </w:rPr>
        <w:t xml:space="preserve">The employees do not have to go outside for lunch. The catered </w:t>
      </w:r>
      <w:r w:rsidR="004F0D54" w:rsidRPr="005D6E68">
        <w:rPr>
          <w:rFonts w:cs="Arial"/>
        </w:rPr>
        <w:t>lunch</w:t>
      </w:r>
      <w:r w:rsidR="00013A6C" w:rsidRPr="005D6E68">
        <w:rPr>
          <w:rFonts w:cs="Arial"/>
        </w:rPr>
        <w:t xml:space="preserve"> and meals will support the employees to manage their time </w:t>
      </w:r>
      <w:r w:rsidR="004F0D54" w:rsidRPr="005D6E68">
        <w:rPr>
          <w:rFonts w:cs="Arial"/>
        </w:rPr>
        <w:t>as per the</w:t>
      </w:r>
      <w:r w:rsidR="00CC0B82" w:rsidRPr="005D6E68">
        <w:rPr>
          <w:rFonts w:cs="Arial"/>
        </w:rPr>
        <w:t>ir</w:t>
      </w:r>
      <w:r w:rsidR="004F0D54" w:rsidRPr="005D6E68">
        <w:rPr>
          <w:rFonts w:cs="Arial"/>
        </w:rPr>
        <w:t xml:space="preserve"> work schedules. Hence, the employees can concentrate </w:t>
      </w:r>
      <w:r w:rsidR="00CC0B82" w:rsidRPr="005D6E68">
        <w:rPr>
          <w:rFonts w:cs="Arial"/>
        </w:rPr>
        <w:t>on</w:t>
      </w:r>
      <w:r w:rsidR="004F0D54" w:rsidRPr="005D6E68">
        <w:rPr>
          <w:rFonts w:cs="Arial"/>
        </w:rPr>
        <w:t xml:space="preserve"> their responsibilities efficiently with the introduction of on-site catering services in the office.  </w:t>
      </w:r>
    </w:p>
    <w:p w14:paraId="0433165B" w14:textId="15EF723E" w:rsidR="004942F1" w:rsidRPr="005D6E68" w:rsidRDefault="00A3014D" w:rsidP="005D6E68">
      <w:pPr>
        <w:spacing w:line="360" w:lineRule="auto"/>
        <w:ind w:firstLine="720"/>
        <w:jc w:val="both"/>
        <w:rPr>
          <w:rFonts w:cs="Arial"/>
        </w:rPr>
      </w:pPr>
      <w:r w:rsidRPr="005D6E68">
        <w:rPr>
          <w:rFonts w:cs="Arial"/>
        </w:rPr>
        <w:t xml:space="preserve">Secondly, the organisation can maintain the health and safety needs of the employees by providing nutritious diets and meals. </w:t>
      </w:r>
      <w:r w:rsidR="005D6F4B" w:rsidRPr="005D6E68">
        <w:rPr>
          <w:rFonts w:cs="Arial"/>
        </w:rPr>
        <w:t>The health awareness objective of the organisation for the employees can be executed with the on-site catering service. Thirdly, the emplo</w:t>
      </w:r>
      <w:r w:rsidR="001F3C2F" w:rsidRPr="005D6E68">
        <w:rPr>
          <w:rFonts w:cs="Arial"/>
        </w:rPr>
        <w:t xml:space="preserve">yees can have a space for relaxation during their breaks. The socialisation among the employees and improvement of the networking can be enhanced with the </w:t>
      </w:r>
      <w:r w:rsidR="009F02E0" w:rsidRPr="005D6E68">
        <w:rPr>
          <w:rFonts w:cs="Arial"/>
        </w:rPr>
        <w:t xml:space="preserve">canteen </w:t>
      </w:r>
      <w:r w:rsidR="00CC0B82" w:rsidRPr="005D6E68">
        <w:rPr>
          <w:rFonts w:cs="Arial"/>
        </w:rPr>
        <w:t>being</w:t>
      </w:r>
      <w:r w:rsidR="009F02E0" w:rsidRPr="005D6E68">
        <w:rPr>
          <w:rFonts w:cs="Arial"/>
        </w:rPr>
        <w:t xml:space="preserve"> placed under the on-site catering service of Hungry </w:t>
      </w:r>
      <w:r w:rsidR="00CC0B82" w:rsidRPr="005D6E68">
        <w:rPr>
          <w:rFonts w:cs="Arial"/>
        </w:rPr>
        <w:t>M</w:t>
      </w:r>
      <w:r w:rsidR="009F02E0" w:rsidRPr="005D6E68">
        <w:rPr>
          <w:rFonts w:cs="Arial"/>
        </w:rPr>
        <w:t xml:space="preserve">oment. Hence, </w:t>
      </w:r>
      <w:r w:rsidR="00CC0B82" w:rsidRPr="005D6E68">
        <w:rPr>
          <w:rFonts w:cs="Arial"/>
        </w:rPr>
        <w:t xml:space="preserve">the </w:t>
      </w:r>
      <w:r w:rsidR="009F02E0" w:rsidRPr="005D6E68">
        <w:rPr>
          <w:rFonts w:cs="Arial"/>
        </w:rPr>
        <w:t xml:space="preserve">improvement of the office environment through the on-site catering service is effective. </w:t>
      </w:r>
    </w:p>
    <w:p w14:paraId="50C13991" w14:textId="370CE525" w:rsidR="001A3B5F" w:rsidRPr="005D6E68" w:rsidRDefault="001A3B5F" w:rsidP="00A7370A">
      <w:pPr>
        <w:pStyle w:val="Heading3"/>
        <w:spacing w:line="360" w:lineRule="auto"/>
        <w:rPr>
          <w:rFonts w:cs="Arial"/>
        </w:rPr>
      </w:pPr>
      <w:bookmarkStart w:id="6" w:name="_Toc143800289"/>
      <w:r w:rsidRPr="005D6E68">
        <w:rPr>
          <w:rFonts w:cs="Arial"/>
        </w:rPr>
        <w:t>Aim of the project</w:t>
      </w:r>
      <w:bookmarkEnd w:id="6"/>
      <w:r w:rsidRPr="005D6E68">
        <w:rPr>
          <w:rFonts w:cs="Arial"/>
        </w:rPr>
        <w:t xml:space="preserve"> </w:t>
      </w:r>
    </w:p>
    <w:p w14:paraId="65DCABD1" w14:textId="55A066CD" w:rsidR="001A3B5F" w:rsidRPr="005D6E68" w:rsidRDefault="00F078BF" w:rsidP="005D6E68">
      <w:pPr>
        <w:spacing w:line="360" w:lineRule="auto"/>
        <w:ind w:firstLine="720"/>
        <w:jc w:val="both"/>
        <w:rPr>
          <w:rFonts w:cs="Arial"/>
        </w:rPr>
      </w:pPr>
      <w:r w:rsidRPr="005D6E68">
        <w:rPr>
          <w:rFonts w:cs="Arial"/>
        </w:rPr>
        <w:t xml:space="preserve">The project aims to introduce an on-site catering service at the manufacturing site of Unilever in Lonon for their employees to have access </w:t>
      </w:r>
      <w:r w:rsidR="00D41BF6" w:rsidRPr="005D6E68">
        <w:rPr>
          <w:rFonts w:cs="Arial"/>
        </w:rPr>
        <w:t>to</w:t>
      </w:r>
      <w:r w:rsidRPr="005D6E68">
        <w:rPr>
          <w:rFonts w:cs="Arial"/>
        </w:rPr>
        <w:t xml:space="preserve"> </w:t>
      </w:r>
      <w:r w:rsidR="00D41BF6" w:rsidRPr="005D6E68">
        <w:rPr>
          <w:rFonts w:cs="Arial"/>
        </w:rPr>
        <w:t xml:space="preserve">a </w:t>
      </w:r>
      <w:r w:rsidRPr="005D6E68">
        <w:rPr>
          <w:rFonts w:cs="Arial"/>
        </w:rPr>
        <w:t>wide variety of foods in their breakfast, lunch</w:t>
      </w:r>
      <w:r w:rsidR="00D41BF6" w:rsidRPr="005D6E68">
        <w:rPr>
          <w:rFonts w:cs="Arial"/>
        </w:rPr>
        <w:t>,</w:t>
      </w:r>
      <w:r w:rsidRPr="005D6E68">
        <w:rPr>
          <w:rFonts w:cs="Arial"/>
        </w:rPr>
        <w:t xml:space="preserve"> and evening</w:t>
      </w:r>
      <w:r w:rsidR="00D41BF6" w:rsidRPr="005D6E68">
        <w:rPr>
          <w:rFonts w:cs="Arial"/>
        </w:rPr>
        <w:t xml:space="preserve"> snacks</w:t>
      </w:r>
      <w:r w:rsidRPr="005D6E68">
        <w:rPr>
          <w:rFonts w:cs="Arial"/>
        </w:rPr>
        <w:t xml:space="preserve">. </w:t>
      </w:r>
    </w:p>
    <w:p w14:paraId="30D209D5" w14:textId="03CE9D6D" w:rsidR="00A22AAA" w:rsidRPr="005D6E68" w:rsidRDefault="00A22AAA" w:rsidP="00A7370A">
      <w:pPr>
        <w:pStyle w:val="Heading3"/>
        <w:spacing w:line="360" w:lineRule="auto"/>
        <w:rPr>
          <w:rFonts w:cs="Arial"/>
        </w:rPr>
      </w:pPr>
      <w:bookmarkStart w:id="7" w:name="_Toc143800290"/>
      <w:r w:rsidRPr="005D6E68">
        <w:rPr>
          <w:rFonts w:cs="Arial"/>
        </w:rPr>
        <w:lastRenderedPageBreak/>
        <w:t>Scope of the Project</w:t>
      </w:r>
      <w:bookmarkEnd w:id="7"/>
      <w:r w:rsidRPr="005D6E68">
        <w:rPr>
          <w:rFonts w:cs="Arial"/>
        </w:rPr>
        <w:t xml:space="preserve"> </w:t>
      </w:r>
    </w:p>
    <w:p w14:paraId="1074C530" w14:textId="77777777" w:rsidR="005D6E68" w:rsidRPr="005D6E68" w:rsidRDefault="00A22AAA" w:rsidP="005D6E68">
      <w:pPr>
        <w:spacing w:line="360" w:lineRule="auto"/>
        <w:ind w:firstLine="720"/>
        <w:jc w:val="both"/>
        <w:rPr>
          <w:rFonts w:cs="Arial"/>
        </w:rPr>
      </w:pPr>
      <w:r w:rsidRPr="005D6E68">
        <w:rPr>
          <w:rFonts w:cs="Arial"/>
        </w:rPr>
        <w:t xml:space="preserve">The project is to introduce an on-site catering service at Unilever’s manufacturing site in the UK for giving accessibility to the staff to have their meals. Moreover, the project is part of </w:t>
      </w:r>
      <w:r w:rsidR="00D41BF6" w:rsidRPr="005D6E68">
        <w:rPr>
          <w:rFonts w:cs="Arial"/>
        </w:rPr>
        <w:t xml:space="preserve">a </w:t>
      </w:r>
      <w:r w:rsidRPr="005D6E68">
        <w:rPr>
          <w:rFonts w:cs="Arial"/>
        </w:rPr>
        <w:t xml:space="preserve">change management programme undertaken by Unilever to enhance positive work culture in their manufacturing site. A positive work culture supports employees’ well-being, offers support to all levels of the organisation, and implementation of policies that enhances empathy, trust, and support among the employees. </w:t>
      </w:r>
    </w:p>
    <w:p w14:paraId="788FB158" w14:textId="430E2380" w:rsidR="00A22AAA" w:rsidRPr="005D6E68" w:rsidRDefault="00A22AAA" w:rsidP="005D6E68">
      <w:pPr>
        <w:spacing w:line="360" w:lineRule="auto"/>
        <w:ind w:firstLine="720"/>
        <w:jc w:val="both"/>
        <w:rPr>
          <w:rFonts w:cs="Arial"/>
        </w:rPr>
      </w:pPr>
      <w:r w:rsidRPr="005D6E68">
        <w:rPr>
          <w:rFonts w:cs="Arial"/>
        </w:rPr>
        <w:t xml:space="preserve">The commitment of the employees to their duties and responsibilities will be increased due to the additional facilities in the workplace. Hence, on-site catering service at Unilever’s manufacturing site can be a time-saver for the employees </w:t>
      </w:r>
      <w:proofErr w:type="gramStart"/>
      <w:r w:rsidRPr="005D6E68">
        <w:rPr>
          <w:rFonts w:cs="Arial"/>
        </w:rPr>
        <w:t>and also</w:t>
      </w:r>
      <w:proofErr w:type="gramEnd"/>
      <w:r w:rsidRPr="005D6E68">
        <w:rPr>
          <w:rFonts w:cs="Arial"/>
        </w:rPr>
        <w:t xml:space="preserve"> help to ensure their health and safety needs. </w:t>
      </w:r>
    </w:p>
    <w:p w14:paraId="55148940" w14:textId="1D035E08" w:rsidR="00A22AAA" w:rsidRPr="005D6E68" w:rsidRDefault="00A22AAA" w:rsidP="00A7370A">
      <w:pPr>
        <w:spacing w:line="360" w:lineRule="auto"/>
        <w:jc w:val="both"/>
        <w:rPr>
          <w:rFonts w:cs="Arial"/>
        </w:rPr>
      </w:pPr>
      <w:r w:rsidRPr="005D6E68">
        <w:rPr>
          <w:rFonts w:cs="Arial"/>
        </w:rPr>
        <w:t xml:space="preserve">Therefore, the </w:t>
      </w:r>
      <w:r w:rsidRPr="005D6E68">
        <w:rPr>
          <w:rFonts w:cs="Arial"/>
          <w:b/>
          <w:bCs/>
        </w:rPr>
        <w:t>included scope</w:t>
      </w:r>
      <w:r w:rsidRPr="005D6E68">
        <w:rPr>
          <w:rFonts w:cs="Arial"/>
        </w:rPr>
        <w:t xml:space="preserve"> of the project </w:t>
      </w:r>
      <w:r w:rsidR="007E09B3" w:rsidRPr="005D6E68">
        <w:rPr>
          <w:rFonts w:cs="Arial"/>
        </w:rPr>
        <w:t>is</w:t>
      </w:r>
      <w:r w:rsidRPr="005D6E68">
        <w:rPr>
          <w:rFonts w:cs="Arial"/>
        </w:rPr>
        <w:t xml:space="preserve"> as follows: </w:t>
      </w:r>
    </w:p>
    <w:p w14:paraId="67B0AC5C" w14:textId="6A44C47F" w:rsidR="00A22AAA" w:rsidRPr="005D6E68" w:rsidRDefault="00A22AAA" w:rsidP="00A7370A">
      <w:pPr>
        <w:pStyle w:val="ListParagraph"/>
        <w:numPr>
          <w:ilvl w:val="0"/>
          <w:numId w:val="1"/>
        </w:numPr>
        <w:spacing w:line="360" w:lineRule="auto"/>
        <w:jc w:val="both"/>
        <w:rPr>
          <w:rFonts w:cs="Arial"/>
        </w:rPr>
      </w:pPr>
      <w:r w:rsidRPr="005D6E68">
        <w:rPr>
          <w:rFonts w:cs="Arial"/>
        </w:rPr>
        <w:t xml:space="preserve">To implement </w:t>
      </w:r>
      <w:r w:rsidR="007E09B3" w:rsidRPr="005D6E68">
        <w:rPr>
          <w:rFonts w:cs="Arial"/>
        </w:rPr>
        <w:t>a</w:t>
      </w:r>
      <w:r w:rsidRPr="005D6E68">
        <w:rPr>
          <w:rFonts w:cs="Arial"/>
        </w:rPr>
        <w:t xml:space="preserve"> positive work culture in the manufacturing site of Unilever </w:t>
      </w:r>
    </w:p>
    <w:p w14:paraId="3B4E9E61" w14:textId="6B3335D1" w:rsidR="00A22AAA" w:rsidRPr="005D6E68" w:rsidRDefault="00A22AAA" w:rsidP="00A7370A">
      <w:pPr>
        <w:pStyle w:val="ListParagraph"/>
        <w:numPr>
          <w:ilvl w:val="0"/>
          <w:numId w:val="1"/>
        </w:numPr>
        <w:spacing w:line="360" w:lineRule="auto"/>
        <w:jc w:val="both"/>
        <w:rPr>
          <w:rFonts w:cs="Arial"/>
        </w:rPr>
      </w:pPr>
      <w:r w:rsidRPr="005D6E68">
        <w:rPr>
          <w:rFonts w:cs="Arial"/>
        </w:rPr>
        <w:t xml:space="preserve">To ensure the meeting of </w:t>
      </w:r>
      <w:r w:rsidR="007E09B3" w:rsidRPr="005D6E68">
        <w:rPr>
          <w:rFonts w:cs="Arial"/>
        </w:rPr>
        <w:t xml:space="preserve">the </w:t>
      </w:r>
      <w:r w:rsidRPr="005D6E68">
        <w:rPr>
          <w:rFonts w:cs="Arial"/>
        </w:rPr>
        <w:t xml:space="preserve">health and safety needs of the employees with the on-site catering service at the office premise </w:t>
      </w:r>
    </w:p>
    <w:p w14:paraId="2A29E8F3" w14:textId="28008003" w:rsidR="00A22AAA" w:rsidRPr="005D6E68" w:rsidRDefault="00A22AAA" w:rsidP="00A7370A">
      <w:pPr>
        <w:pStyle w:val="ListParagraph"/>
        <w:numPr>
          <w:ilvl w:val="0"/>
          <w:numId w:val="1"/>
        </w:numPr>
        <w:spacing w:line="360" w:lineRule="auto"/>
        <w:jc w:val="both"/>
        <w:rPr>
          <w:rFonts w:cs="Arial"/>
        </w:rPr>
      </w:pPr>
      <w:r w:rsidRPr="005D6E68">
        <w:rPr>
          <w:rFonts w:cs="Arial"/>
        </w:rPr>
        <w:t>To drive the organisational productivity of the organisation by reducing the time that the employees used to invest for their meals at outside the premise</w:t>
      </w:r>
    </w:p>
    <w:p w14:paraId="2B494524" w14:textId="4239B733" w:rsidR="00A22AAA" w:rsidRPr="005D6E68" w:rsidRDefault="00A22AAA" w:rsidP="00A7370A">
      <w:pPr>
        <w:pStyle w:val="ListParagraph"/>
        <w:numPr>
          <w:ilvl w:val="0"/>
          <w:numId w:val="1"/>
        </w:numPr>
        <w:spacing w:line="360" w:lineRule="auto"/>
        <w:jc w:val="both"/>
        <w:rPr>
          <w:rFonts w:cs="Arial"/>
        </w:rPr>
      </w:pPr>
      <w:r w:rsidRPr="005D6E68">
        <w:rPr>
          <w:rFonts w:cs="Arial"/>
        </w:rPr>
        <w:t xml:space="preserve">To create a place for relaxation of the employees during their breaks for strengthening the socialisation and networking </w:t>
      </w:r>
    </w:p>
    <w:p w14:paraId="1DA7B515" w14:textId="2E3D70B8" w:rsidR="005A65AA" w:rsidRPr="005D6E68" w:rsidRDefault="00A22AAA" w:rsidP="00A7370A">
      <w:pPr>
        <w:pStyle w:val="ListParagraph"/>
        <w:numPr>
          <w:ilvl w:val="0"/>
          <w:numId w:val="1"/>
        </w:numPr>
        <w:spacing w:line="360" w:lineRule="auto"/>
        <w:jc w:val="both"/>
        <w:rPr>
          <w:rFonts w:cs="Arial"/>
        </w:rPr>
      </w:pPr>
      <w:r w:rsidRPr="005D6E68">
        <w:rPr>
          <w:rFonts w:cs="Arial"/>
        </w:rPr>
        <w:t xml:space="preserve">To increase the motivation level of the employees by taking care of their requirements </w:t>
      </w:r>
    </w:p>
    <w:p w14:paraId="0717D038" w14:textId="425EDA02" w:rsidR="004D5EFD" w:rsidRPr="005D6E68" w:rsidRDefault="004D5EFD" w:rsidP="00A7370A">
      <w:pPr>
        <w:pStyle w:val="Heading3"/>
        <w:spacing w:line="360" w:lineRule="auto"/>
        <w:rPr>
          <w:rFonts w:cs="Arial"/>
        </w:rPr>
      </w:pPr>
      <w:bookmarkStart w:id="8" w:name="_Toc143800291"/>
      <w:r w:rsidRPr="005D6E68">
        <w:rPr>
          <w:rFonts w:cs="Arial"/>
        </w:rPr>
        <w:t>Communication Strategy</w:t>
      </w:r>
      <w:bookmarkEnd w:id="8"/>
      <w:r w:rsidRPr="005D6E68">
        <w:rPr>
          <w:rFonts w:cs="Arial"/>
        </w:rPr>
        <w:t xml:space="preserve"> </w:t>
      </w:r>
    </w:p>
    <w:p w14:paraId="52E40126" w14:textId="123F6B6C" w:rsidR="004D5EFD" w:rsidRPr="005D6E68" w:rsidRDefault="00120AC5" w:rsidP="005D6E68">
      <w:pPr>
        <w:spacing w:line="360" w:lineRule="auto"/>
        <w:ind w:firstLine="720"/>
        <w:jc w:val="both"/>
        <w:rPr>
          <w:rFonts w:cs="Arial"/>
        </w:rPr>
      </w:pPr>
      <w:r w:rsidRPr="005D6E68">
        <w:rPr>
          <w:rFonts w:cs="Arial"/>
        </w:rPr>
        <w:t>Project Communication management is a designated process that ensure</w:t>
      </w:r>
      <w:r w:rsidR="007E09B3" w:rsidRPr="005D6E68">
        <w:rPr>
          <w:rFonts w:cs="Arial"/>
        </w:rPr>
        <w:t>s</w:t>
      </w:r>
      <w:r w:rsidRPr="005D6E68">
        <w:rPr>
          <w:rFonts w:cs="Arial"/>
        </w:rPr>
        <w:t xml:space="preserve"> the message are sent, received, and decoded by the stakeholders in the project</w:t>
      </w:r>
      <w:r w:rsidR="002D540F" w:rsidRPr="005D6E68">
        <w:rPr>
          <w:rFonts w:cs="Arial"/>
        </w:rPr>
        <w:t xml:space="preserve"> </w:t>
      </w:r>
      <w:sdt>
        <w:sdtPr>
          <w:rPr>
            <w:rFonts w:cs="Arial"/>
          </w:rPr>
          <w:id w:val="1714623748"/>
          <w:citation/>
        </w:sdtPr>
        <w:sdtContent>
          <w:r w:rsidR="002D540F" w:rsidRPr="005D6E68">
            <w:rPr>
              <w:rFonts w:cs="Arial"/>
            </w:rPr>
            <w:fldChar w:fldCharType="begin"/>
          </w:r>
          <w:r w:rsidR="002D540F" w:rsidRPr="005D6E68">
            <w:rPr>
              <w:rFonts w:cs="Arial"/>
              <w:lang w:val="en-US"/>
            </w:rPr>
            <w:instrText xml:space="preserve"> CITATION Hel17 \l 1033 </w:instrText>
          </w:r>
          <w:r w:rsidR="002D540F" w:rsidRPr="005D6E68">
            <w:rPr>
              <w:rFonts w:cs="Arial"/>
            </w:rPr>
            <w:fldChar w:fldCharType="separate"/>
          </w:r>
          <w:r w:rsidR="002D540F" w:rsidRPr="005D6E68">
            <w:rPr>
              <w:rFonts w:cs="Arial"/>
              <w:noProof/>
              <w:lang w:val="en-US"/>
            </w:rPr>
            <w:t>(Helleno, 2020)</w:t>
          </w:r>
          <w:r w:rsidR="002D540F" w:rsidRPr="005D6E68">
            <w:rPr>
              <w:rFonts w:cs="Arial"/>
            </w:rPr>
            <w:fldChar w:fldCharType="end"/>
          </w:r>
        </w:sdtContent>
      </w:sdt>
      <w:r w:rsidRPr="005D6E68">
        <w:rPr>
          <w:rFonts w:cs="Arial"/>
        </w:rPr>
        <w:t xml:space="preserve">. In the current project, an integrated communication process followed by two-way communication will be followed to manage the conflicts and miscommunication issues. </w:t>
      </w:r>
      <w:r w:rsidR="000D3F65" w:rsidRPr="005D6E68">
        <w:rPr>
          <w:rFonts w:cs="Arial"/>
        </w:rPr>
        <w:t>Moreover, t</w:t>
      </w:r>
      <w:r w:rsidRPr="005D6E68">
        <w:rPr>
          <w:rFonts w:cs="Arial"/>
        </w:rPr>
        <w:t xml:space="preserve">he tracking of real-time information and </w:t>
      </w:r>
      <w:r w:rsidR="007E09B3" w:rsidRPr="005D6E68">
        <w:rPr>
          <w:rFonts w:cs="Arial"/>
        </w:rPr>
        <w:t xml:space="preserve">the </w:t>
      </w:r>
      <w:r w:rsidRPr="005D6E68">
        <w:rPr>
          <w:rFonts w:cs="Arial"/>
        </w:rPr>
        <w:t xml:space="preserve">progress of the project can be achieved with the application of an integrated communication process. </w:t>
      </w:r>
    </w:p>
    <w:p w14:paraId="0CBA7D16" w14:textId="390FE042" w:rsidR="00A22AAA" w:rsidRPr="005D6E68" w:rsidRDefault="00A22AAA" w:rsidP="00A7370A">
      <w:pPr>
        <w:pStyle w:val="Heading2"/>
        <w:spacing w:line="360" w:lineRule="auto"/>
        <w:rPr>
          <w:rFonts w:cs="Arial"/>
        </w:rPr>
      </w:pPr>
      <w:bookmarkStart w:id="9" w:name="_Toc143800292"/>
      <w:r w:rsidRPr="005D6E68">
        <w:rPr>
          <w:rFonts w:cs="Arial"/>
        </w:rPr>
        <w:t xml:space="preserve">Stakeholder </w:t>
      </w:r>
      <w:r w:rsidR="00A939FE" w:rsidRPr="005D6E68">
        <w:rPr>
          <w:rFonts w:cs="Arial"/>
        </w:rPr>
        <w:t>A</w:t>
      </w:r>
      <w:r w:rsidRPr="005D6E68">
        <w:rPr>
          <w:rFonts w:cs="Arial"/>
        </w:rPr>
        <w:t>nalysis</w:t>
      </w:r>
      <w:bookmarkEnd w:id="9"/>
      <w:r w:rsidRPr="005D6E68">
        <w:rPr>
          <w:rFonts w:cs="Arial"/>
        </w:rPr>
        <w:t xml:space="preserve"> </w:t>
      </w:r>
    </w:p>
    <w:p w14:paraId="011F46A9" w14:textId="77777777" w:rsidR="005D6E68" w:rsidRPr="005D6E68" w:rsidRDefault="00A22AAA" w:rsidP="005D6E68">
      <w:pPr>
        <w:spacing w:line="360" w:lineRule="auto"/>
        <w:ind w:firstLine="720"/>
        <w:jc w:val="both"/>
        <w:rPr>
          <w:rFonts w:cs="Arial"/>
        </w:rPr>
      </w:pPr>
      <w:r w:rsidRPr="005D6E68">
        <w:rPr>
          <w:rFonts w:cs="Arial"/>
          <w:b/>
          <w:bCs/>
        </w:rPr>
        <w:t>Stakeholder analysis</w:t>
      </w:r>
      <w:r w:rsidRPr="005D6E68">
        <w:rPr>
          <w:rFonts w:cs="Arial"/>
        </w:rPr>
        <w:t xml:space="preserve"> is one of the project management tools that help to discover the expectations and needs of the stakeholders from the specific project undertaken by the organisation</w:t>
      </w:r>
      <w:r w:rsidR="002D540F" w:rsidRPr="005D6E68">
        <w:rPr>
          <w:rFonts w:cs="Arial"/>
        </w:rPr>
        <w:t xml:space="preserve"> </w:t>
      </w:r>
      <w:sdt>
        <w:sdtPr>
          <w:rPr>
            <w:rFonts w:cs="Arial"/>
          </w:rPr>
          <w:id w:val="446050266"/>
          <w:citation/>
        </w:sdtPr>
        <w:sdtContent>
          <w:r w:rsidR="002D540F" w:rsidRPr="005D6E68">
            <w:rPr>
              <w:rFonts w:cs="Arial"/>
            </w:rPr>
            <w:fldChar w:fldCharType="begin"/>
          </w:r>
          <w:r w:rsidR="002D540F" w:rsidRPr="005D6E68">
            <w:rPr>
              <w:rFonts w:cs="Arial"/>
              <w:lang w:val="en-US"/>
            </w:rPr>
            <w:instrText xml:space="preserve"> CITATION Ibb16 \l 1033 </w:instrText>
          </w:r>
          <w:r w:rsidR="002D540F" w:rsidRPr="005D6E68">
            <w:rPr>
              <w:rFonts w:cs="Arial"/>
            </w:rPr>
            <w:fldChar w:fldCharType="separate"/>
          </w:r>
          <w:r w:rsidR="002D540F" w:rsidRPr="005D6E68">
            <w:rPr>
              <w:rFonts w:cs="Arial"/>
              <w:noProof/>
              <w:lang w:val="en-US"/>
            </w:rPr>
            <w:t>(Ibbs, 2016)</w:t>
          </w:r>
          <w:r w:rsidR="002D540F" w:rsidRPr="005D6E68">
            <w:rPr>
              <w:rFonts w:cs="Arial"/>
            </w:rPr>
            <w:fldChar w:fldCharType="end"/>
          </w:r>
        </w:sdtContent>
      </w:sdt>
      <w:r w:rsidRPr="005D6E68">
        <w:rPr>
          <w:rFonts w:cs="Arial"/>
        </w:rPr>
        <w:t xml:space="preserve">. Moreover, stakeholder analysis specifies the process of identifying the individuals or groups during the project initiation phase and accordingly grouping them based on interest and influence. The current project is to introduce an on-site catering service </w:t>
      </w:r>
      <w:r w:rsidRPr="005D6E68">
        <w:rPr>
          <w:rFonts w:cs="Arial"/>
        </w:rPr>
        <w:lastRenderedPageBreak/>
        <w:t xml:space="preserve">at Unilever’s manufacturing site in the UK for giving accessibility to the staff to have their meals. </w:t>
      </w:r>
    </w:p>
    <w:p w14:paraId="4156D373" w14:textId="6ABD7430" w:rsidR="004D5EFD" w:rsidRPr="005D6E68" w:rsidRDefault="00A22AAA" w:rsidP="005D6E68">
      <w:pPr>
        <w:spacing w:line="360" w:lineRule="auto"/>
        <w:ind w:firstLine="720"/>
        <w:jc w:val="both"/>
        <w:rPr>
          <w:rFonts w:cs="Arial"/>
        </w:rPr>
      </w:pPr>
      <w:r w:rsidRPr="005D6E68">
        <w:rPr>
          <w:rFonts w:cs="Arial"/>
        </w:rPr>
        <w:t xml:space="preserve">Moreover, the concerned project is part of </w:t>
      </w:r>
      <w:r w:rsidR="007E09B3" w:rsidRPr="005D6E68">
        <w:rPr>
          <w:rFonts w:cs="Arial"/>
        </w:rPr>
        <w:t xml:space="preserve">a </w:t>
      </w:r>
      <w:r w:rsidRPr="005D6E68">
        <w:rPr>
          <w:rFonts w:cs="Arial"/>
        </w:rPr>
        <w:t xml:space="preserve">change management programme undertaken by Unilever to drive organisational productivity in their manufacturing site. Therefore, the following stakeholders are identified based on the dimensions like interest and power. </w:t>
      </w:r>
    </w:p>
    <w:tbl>
      <w:tblPr>
        <w:tblStyle w:val="TableGrid"/>
        <w:tblW w:w="0" w:type="auto"/>
        <w:tblLook w:val="04A0" w:firstRow="1" w:lastRow="0" w:firstColumn="1" w:lastColumn="0" w:noHBand="0" w:noVBand="1"/>
      </w:tblPr>
      <w:tblGrid>
        <w:gridCol w:w="1724"/>
        <w:gridCol w:w="3041"/>
        <w:gridCol w:w="1438"/>
        <w:gridCol w:w="2813"/>
      </w:tblGrid>
      <w:tr w:rsidR="008E6603" w:rsidRPr="005D6E68" w14:paraId="788A3794" w14:textId="5D861236" w:rsidTr="005A478B">
        <w:tc>
          <w:tcPr>
            <w:tcW w:w="1668" w:type="dxa"/>
            <w:shd w:val="clear" w:color="auto" w:fill="FFFF00"/>
          </w:tcPr>
          <w:p w14:paraId="45497F36" w14:textId="58CEF0C0" w:rsidR="008E6603" w:rsidRPr="005D6E68" w:rsidRDefault="008E6603" w:rsidP="00A7370A">
            <w:pPr>
              <w:spacing w:line="360" w:lineRule="auto"/>
              <w:jc w:val="center"/>
              <w:rPr>
                <w:rFonts w:cs="Arial"/>
                <w:b/>
                <w:bCs/>
                <w:sz w:val="24"/>
                <w:szCs w:val="24"/>
              </w:rPr>
            </w:pPr>
            <w:r w:rsidRPr="005D6E68">
              <w:rPr>
                <w:rFonts w:cs="Arial"/>
                <w:b/>
                <w:bCs/>
                <w:sz w:val="24"/>
                <w:szCs w:val="24"/>
              </w:rPr>
              <w:t>Stakeholders</w:t>
            </w:r>
          </w:p>
        </w:tc>
        <w:tc>
          <w:tcPr>
            <w:tcW w:w="3214" w:type="dxa"/>
            <w:shd w:val="clear" w:color="auto" w:fill="FFFF00"/>
          </w:tcPr>
          <w:p w14:paraId="2FA21847" w14:textId="15F6D044" w:rsidR="008E6603" w:rsidRPr="005D6E68" w:rsidRDefault="008E6603" w:rsidP="00A7370A">
            <w:pPr>
              <w:spacing w:line="360" w:lineRule="auto"/>
              <w:jc w:val="center"/>
              <w:rPr>
                <w:rFonts w:cs="Arial"/>
                <w:b/>
                <w:bCs/>
                <w:sz w:val="24"/>
                <w:szCs w:val="24"/>
              </w:rPr>
            </w:pPr>
            <w:r w:rsidRPr="005D6E68">
              <w:rPr>
                <w:rFonts w:cs="Arial"/>
                <w:b/>
                <w:bCs/>
                <w:sz w:val="24"/>
                <w:szCs w:val="24"/>
              </w:rPr>
              <w:t>Description</w:t>
            </w:r>
          </w:p>
        </w:tc>
        <w:tc>
          <w:tcPr>
            <w:tcW w:w="1463" w:type="dxa"/>
            <w:shd w:val="clear" w:color="auto" w:fill="FFFF00"/>
          </w:tcPr>
          <w:p w14:paraId="527CD6B9" w14:textId="129F8CE9" w:rsidR="008E6603" w:rsidRPr="005D6E68" w:rsidRDefault="008E6603" w:rsidP="00A7370A">
            <w:pPr>
              <w:spacing w:line="360" w:lineRule="auto"/>
              <w:jc w:val="center"/>
              <w:rPr>
                <w:rFonts w:cs="Arial"/>
                <w:b/>
                <w:bCs/>
                <w:sz w:val="24"/>
                <w:szCs w:val="24"/>
              </w:rPr>
            </w:pPr>
            <w:r w:rsidRPr="005D6E68">
              <w:rPr>
                <w:rFonts w:cs="Arial"/>
                <w:b/>
                <w:bCs/>
                <w:sz w:val="24"/>
                <w:szCs w:val="24"/>
              </w:rPr>
              <w:t xml:space="preserve">Category </w:t>
            </w:r>
          </w:p>
        </w:tc>
        <w:tc>
          <w:tcPr>
            <w:tcW w:w="2897" w:type="dxa"/>
            <w:shd w:val="clear" w:color="auto" w:fill="FFFF00"/>
          </w:tcPr>
          <w:p w14:paraId="7B75912F" w14:textId="7D67917E" w:rsidR="008E6603" w:rsidRPr="005D6E68" w:rsidRDefault="008E6603" w:rsidP="00A7370A">
            <w:pPr>
              <w:spacing w:line="360" w:lineRule="auto"/>
              <w:jc w:val="center"/>
              <w:rPr>
                <w:rFonts w:cs="Arial"/>
                <w:b/>
                <w:bCs/>
                <w:sz w:val="24"/>
                <w:szCs w:val="24"/>
              </w:rPr>
            </w:pPr>
            <w:r w:rsidRPr="005D6E68">
              <w:rPr>
                <w:rFonts w:cs="Arial"/>
                <w:b/>
                <w:bCs/>
                <w:sz w:val="24"/>
                <w:szCs w:val="24"/>
              </w:rPr>
              <w:t xml:space="preserve">Strategy </w:t>
            </w:r>
          </w:p>
        </w:tc>
      </w:tr>
      <w:tr w:rsidR="008E6603" w:rsidRPr="005D6E68" w14:paraId="4D0CFD09" w14:textId="01CDE7B1" w:rsidTr="005A478B">
        <w:tc>
          <w:tcPr>
            <w:tcW w:w="1668" w:type="dxa"/>
          </w:tcPr>
          <w:p w14:paraId="69831629" w14:textId="09457AE6" w:rsidR="008E6603" w:rsidRPr="005D6E68" w:rsidRDefault="008E6603" w:rsidP="00A7370A">
            <w:pPr>
              <w:spacing w:line="360" w:lineRule="auto"/>
              <w:jc w:val="center"/>
              <w:rPr>
                <w:rFonts w:cs="Arial"/>
                <w:b/>
                <w:bCs/>
                <w:sz w:val="24"/>
                <w:szCs w:val="24"/>
              </w:rPr>
            </w:pPr>
            <w:r w:rsidRPr="005D6E68">
              <w:rPr>
                <w:rFonts w:cs="Arial"/>
                <w:b/>
                <w:bCs/>
                <w:sz w:val="24"/>
                <w:szCs w:val="24"/>
              </w:rPr>
              <w:t>Employees</w:t>
            </w:r>
          </w:p>
        </w:tc>
        <w:tc>
          <w:tcPr>
            <w:tcW w:w="3214" w:type="dxa"/>
          </w:tcPr>
          <w:p w14:paraId="64F60439" w14:textId="14835425" w:rsidR="008E6603" w:rsidRPr="005D6E68" w:rsidRDefault="008E6603" w:rsidP="00A7370A">
            <w:pPr>
              <w:spacing w:line="360" w:lineRule="auto"/>
              <w:jc w:val="both"/>
              <w:rPr>
                <w:rFonts w:cs="Arial"/>
                <w:sz w:val="24"/>
                <w:szCs w:val="24"/>
              </w:rPr>
            </w:pPr>
            <w:r w:rsidRPr="005D6E68">
              <w:rPr>
                <w:rFonts w:cs="Arial"/>
                <w:sz w:val="24"/>
                <w:szCs w:val="24"/>
              </w:rPr>
              <w:t xml:space="preserve">The employees are strategic resources of Unilever that help to attain </w:t>
            </w:r>
            <w:r w:rsidR="007E09B3" w:rsidRPr="005D6E68">
              <w:rPr>
                <w:rFonts w:cs="Arial"/>
                <w:sz w:val="24"/>
                <w:szCs w:val="24"/>
              </w:rPr>
              <w:t xml:space="preserve">a </w:t>
            </w:r>
            <w:r w:rsidRPr="005D6E68">
              <w:rPr>
                <w:rFonts w:cs="Arial"/>
                <w:sz w:val="24"/>
                <w:szCs w:val="24"/>
              </w:rPr>
              <w:t>competitive advantage in the market. Currently, more than 6,000 employees are working in the manufacturing sites of Unilever in the UK. Unilever is committed to deliver</w:t>
            </w:r>
            <w:r w:rsidR="007E09B3" w:rsidRPr="005D6E68">
              <w:rPr>
                <w:rFonts w:cs="Arial"/>
                <w:sz w:val="24"/>
                <w:szCs w:val="24"/>
              </w:rPr>
              <w:t>ing</w:t>
            </w:r>
            <w:r w:rsidRPr="005D6E68">
              <w:rPr>
                <w:rFonts w:cs="Arial"/>
                <w:sz w:val="24"/>
                <w:szCs w:val="24"/>
              </w:rPr>
              <w:t xml:space="preserve"> an inclusive workplace that respect and value</w:t>
            </w:r>
            <w:r w:rsidR="007E09B3" w:rsidRPr="005D6E68">
              <w:rPr>
                <w:rFonts w:cs="Arial"/>
                <w:sz w:val="24"/>
                <w:szCs w:val="24"/>
              </w:rPr>
              <w:t>s</w:t>
            </w:r>
            <w:r w:rsidRPr="005D6E68">
              <w:rPr>
                <w:rFonts w:cs="Arial"/>
                <w:sz w:val="24"/>
                <w:szCs w:val="24"/>
              </w:rPr>
              <w:t xml:space="preserve"> all employees irrespective of their backgrounds. Moreover, Unilever has focused on </w:t>
            </w:r>
            <w:r w:rsidR="007E09B3" w:rsidRPr="005D6E68">
              <w:rPr>
                <w:rFonts w:cs="Arial"/>
                <w:sz w:val="24"/>
                <w:szCs w:val="24"/>
              </w:rPr>
              <w:t xml:space="preserve">an </w:t>
            </w:r>
            <w:r w:rsidRPr="005D6E68">
              <w:rPr>
                <w:rFonts w:cs="Arial"/>
                <w:sz w:val="24"/>
                <w:szCs w:val="24"/>
              </w:rPr>
              <w:t>employee engagement strategy to make sure that the employees share their valuable opinions and views to create superior value proposition</w:t>
            </w:r>
            <w:r w:rsidR="007E09B3" w:rsidRPr="005D6E68">
              <w:rPr>
                <w:rFonts w:cs="Arial"/>
                <w:sz w:val="24"/>
                <w:szCs w:val="24"/>
              </w:rPr>
              <w:t>s</w:t>
            </w:r>
            <w:r w:rsidRPr="005D6E68">
              <w:rPr>
                <w:rFonts w:cs="Arial"/>
                <w:sz w:val="24"/>
                <w:szCs w:val="24"/>
              </w:rPr>
              <w:t xml:space="preserve"> </w:t>
            </w:r>
            <w:r w:rsidR="007E09B3" w:rsidRPr="005D6E68">
              <w:rPr>
                <w:rFonts w:cs="Arial"/>
                <w:sz w:val="24"/>
                <w:szCs w:val="24"/>
              </w:rPr>
              <w:t>for</w:t>
            </w:r>
            <w:r w:rsidRPr="005D6E68">
              <w:rPr>
                <w:rFonts w:cs="Arial"/>
                <w:sz w:val="24"/>
                <w:szCs w:val="24"/>
              </w:rPr>
              <w:t xml:space="preserve"> the customers. </w:t>
            </w:r>
          </w:p>
        </w:tc>
        <w:tc>
          <w:tcPr>
            <w:tcW w:w="1463" w:type="dxa"/>
            <w:shd w:val="clear" w:color="auto" w:fill="FF0000"/>
          </w:tcPr>
          <w:p w14:paraId="520DEBF3" w14:textId="0AADA276" w:rsidR="008E6603" w:rsidRPr="005D6E68" w:rsidRDefault="008E6603"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High Interest and Low Power</w:t>
            </w:r>
          </w:p>
        </w:tc>
        <w:tc>
          <w:tcPr>
            <w:tcW w:w="2897" w:type="dxa"/>
          </w:tcPr>
          <w:p w14:paraId="533E253A" w14:textId="2FD28135" w:rsidR="008E6603" w:rsidRPr="005D6E68" w:rsidRDefault="001A3B5F" w:rsidP="00A7370A">
            <w:pPr>
              <w:spacing w:line="360" w:lineRule="auto"/>
              <w:jc w:val="both"/>
              <w:rPr>
                <w:rFonts w:cs="Arial"/>
                <w:sz w:val="24"/>
                <w:szCs w:val="24"/>
              </w:rPr>
            </w:pPr>
            <w:r w:rsidRPr="005D6E68">
              <w:rPr>
                <w:rFonts w:cs="Arial"/>
                <w:sz w:val="24"/>
                <w:szCs w:val="24"/>
              </w:rPr>
              <w:t xml:space="preserve">In the proposed project, employees need to be informed about the plan for setting up an on-site catering service in the office premise. The views and opinions of the employees will be collected </w:t>
            </w:r>
            <w:r w:rsidR="005A65AA" w:rsidRPr="005D6E68">
              <w:rPr>
                <w:rFonts w:cs="Arial"/>
                <w:sz w:val="24"/>
                <w:szCs w:val="24"/>
              </w:rPr>
              <w:t xml:space="preserve">to execute the project management plan. </w:t>
            </w:r>
          </w:p>
        </w:tc>
      </w:tr>
      <w:tr w:rsidR="008E6603" w:rsidRPr="005D6E68" w14:paraId="322B6915" w14:textId="3E60C500" w:rsidTr="005A478B">
        <w:tc>
          <w:tcPr>
            <w:tcW w:w="1668" w:type="dxa"/>
          </w:tcPr>
          <w:p w14:paraId="0654258E" w14:textId="39F08BA0" w:rsidR="008E6603" w:rsidRPr="005D6E68" w:rsidRDefault="005A65AA" w:rsidP="00A7370A">
            <w:pPr>
              <w:spacing w:line="360" w:lineRule="auto"/>
              <w:jc w:val="center"/>
              <w:rPr>
                <w:rFonts w:cs="Arial"/>
                <w:b/>
                <w:bCs/>
                <w:sz w:val="24"/>
                <w:szCs w:val="24"/>
              </w:rPr>
            </w:pPr>
            <w:r w:rsidRPr="005D6E68">
              <w:rPr>
                <w:rFonts w:cs="Arial"/>
                <w:b/>
                <w:bCs/>
                <w:sz w:val="24"/>
                <w:szCs w:val="24"/>
              </w:rPr>
              <w:t>Suppliers</w:t>
            </w:r>
          </w:p>
        </w:tc>
        <w:tc>
          <w:tcPr>
            <w:tcW w:w="3214" w:type="dxa"/>
          </w:tcPr>
          <w:p w14:paraId="65315F8C" w14:textId="62A11D7B" w:rsidR="008E6603" w:rsidRPr="005D6E68" w:rsidRDefault="005A65AA" w:rsidP="00A7370A">
            <w:pPr>
              <w:spacing w:line="360" w:lineRule="auto"/>
              <w:jc w:val="both"/>
              <w:rPr>
                <w:rFonts w:cs="Arial"/>
                <w:sz w:val="24"/>
                <w:szCs w:val="24"/>
              </w:rPr>
            </w:pPr>
            <w:r w:rsidRPr="005D6E68">
              <w:rPr>
                <w:rFonts w:cs="Arial"/>
                <w:sz w:val="24"/>
                <w:szCs w:val="24"/>
              </w:rPr>
              <w:t xml:space="preserve">On-Site catering service ‘Hungry Moment’ will </w:t>
            </w:r>
            <w:r w:rsidRPr="005D6E68">
              <w:rPr>
                <w:rFonts w:cs="Arial"/>
                <w:sz w:val="24"/>
                <w:szCs w:val="24"/>
              </w:rPr>
              <w:lastRenderedPageBreak/>
              <w:t xml:space="preserve">Provide </w:t>
            </w:r>
            <w:r w:rsidR="007E09B3" w:rsidRPr="005D6E68">
              <w:rPr>
                <w:rFonts w:cs="Arial"/>
                <w:sz w:val="24"/>
                <w:szCs w:val="24"/>
              </w:rPr>
              <w:t xml:space="preserve">a </w:t>
            </w:r>
            <w:r w:rsidRPr="005D6E68">
              <w:rPr>
                <w:rFonts w:cs="Arial"/>
                <w:sz w:val="24"/>
                <w:szCs w:val="24"/>
              </w:rPr>
              <w:t xml:space="preserve">wide variety of foods like hot breakfast, lunch, soups, desserts, fruits, etc. to the employees at a specific time. The suppliers </w:t>
            </w:r>
            <w:proofErr w:type="gramStart"/>
            <w:r w:rsidRPr="005D6E68">
              <w:rPr>
                <w:rFonts w:cs="Arial"/>
                <w:sz w:val="24"/>
                <w:szCs w:val="24"/>
              </w:rPr>
              <w:t>have to</w:t>
            </w:r>
            <w:proofErr w:type="gramEnd"/>
            <w:r w:rsidRPr="005D6E68">
              <w:rPr>
                <w:rFonts w:cs="Arial"/>
                <w:sz w:val="24"/>
                <w:szCs w:val="24"/>
              </w:rPr>
              <w:t xml:space="preserve"> maintain quality benchmark</w:t>
            </w:r>
            <w:r w:rsidR="007E09B3" w:rsidRPr="005D6E68">
              <w:rPr>
                <w:rFonts w:cs="Arial"/>
                <w:sz w:val="24"/>
                <w:szCs w:val="24"/>
              </w:rPr>
              <w:t>s</w:t>
            </w:r>
            <w:r w:rsidRPr="005D6E68">
              <w:rPr>
                <w:rFonts w:cs="Arial"/>
                <w:sz w:val="24"/>
                <w:szCs w:val="24"/>
              </w:rPr>
              <w:t xml:space="preserve"> by focusing on health and safety standards. </w:t>
            </w:r>
          </w:p>
        </w:tc>
        <w:tc>
          <w:tcPr>
            <w:tcW w:w="1463" w:type="dxa"/>
            <w:shd w:val="clear" w:color="auto" w:fill="FF0000"/>
          </w:tcPr>
          <w:p w14:paraId="736BD42E" w14:textId="31BF4AA1" w:rsidR="008E6603" w:rsidRPr="005D6E68" w:rsidRDefault="005A65AA"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lastRenderedPageBreak/>
              <w:t xml:space="preserve">High Interest </w:t>
            </w:r>
            <w:r w:rsidRPr="005D6E68">
              <w:rPr>
                <w:rFonts w:cs="Arial"/>
                <w:b/>
                <w:bCs/>
                <w:color w:val="FFFFFF" w:themeColor="background1"/>
                <w:sz w:val="24"/>
                <w:szCs w:val="24"/>
              </w:rPr>
              <w:lastRenderedPageBreak/>
              <w:t>and Low Power</w:t>
            </w:r>
          </w:p>
        </w:tc>
        <w:tc>
          <w:tcPr>
            <w:tcW w:w="2897" w:type="dxa"/>
          </w:tcPr>
          <w:p w14:paraId="21726EE3" w14:textId="59F4DFAF" w:rsidR="008E6603" w:rsidRPr="005D6E68" w:rsidRDefault="005A65AA" w:rsidP="00A7370A">
            <w:pPr>
              <w:spacing w:line="360" w:lineRule="auto"/>
              <w:jc w:val="both"/>
              <w:rPr>
                <w:rFonts w:cs="Arial"/>
                <w:sz w:val="24"/>
                <w:szCs w:val="24"/>
              </w:rPr>
            </w:pPr>
            <w:r w:rsidRPr="005D6E68">
              <w:rPr>
                <w:rFonts w:cs="Arial"/>
                <w:sz w:val="24"/>
                <w:szCs w:val="24"/>
              </w:rPr>
              <w:lastRenderedPageBreak/>
              <w:t xml:space="preserve">Unilever </w:t>
            </w:r>
            <w:proofErr w:type="gramStart"/>
            <w:r w:rsidRPr="005D6E68">
              <w:rPr>
                <w:rFonts w:cs="Arial"/>
                <w:sz w:val="24"/>
                <w:szCs w:val="24"/>
              </w:rPr>
              <w:t>has to</w:t>
            </w:r>
            <w:proofErr w:type="gramEnd"/>
            <w:r w:rsidRPr="005D6E68">
              <w:rPr>
                <w:rFonts w:cs="Arial"/>
                <w:sz w:val="24"/>
                <w:szCs w:val="24"/>
              </w:rPr>
              <w:t xml:space="preserve"> work closely with suppliers to </w:t>
            </w:r>
            <w:r w:rsidRPr="005D6E68">
              <w:rPr>
                <w:rFonts w:cs="Arial"/>
                <w:sz w:val="24"/>
                <w:szCs w:val="24"/>
              </w:rPr>
              <w:lastRenderedPageBreak/>
              <w:t>achieve quality assurance. Therefore, providing important information regarding the planning of on-site catering service</w:t>
            </w:r>
            <w:r w:rsidR="007E09B3" w:rsidRPr="005D6E68">
              <w:rPr>
                <w:rFonts w:cs="Arial"/>
                <w:sz w:val="24"/>
                <w:szCs w:val="24"/>
              </w:rPr>
              <w:t>s</w:t>
            </w:r>
            <w:r w:rsidRPr="005D6E68">
              <w:rPr>
                <w:rFonts w:cs="Arial"/>
                <w:sz w:val="24"/>
                <w:szCs w:val="24"/>
              </w:rPr>
              <w:t xml:space="preserve"> can be focused. </w:t>
            </w:r>
          </w:p>
        </w:tc>
      </w:tr>
      <w:tr w:rsidR="005A65AA" w:rsidRPr="005D6E68" w14:paraId="557240FB" w14:textId="77777777" w:rsidTr="005A478B">
        <w:tc>
          <w:tcPr>
            <w:tcW w:w="1668" w:type="dxa"/>
          </w:tcPr>
          <w:p w14:paraId="1C8B4E24" w14:textId="031F2D1A" w:rsidR="005A65AA" w:rsidRPr="005D6E68" w:rsidRDefault="005A65AA" w:rsidP="00A7370A">
            <w:pPr>
              <w:spacing w:line="360" w:lineRule="auto"/>
              <w:jc w:val="center"/>
              <w:rPr>
                <w:rFonts w:cs="Arial"/>
                <w:b/>
                <w:bCs/>
                <w:sz w:val="24"/>
                <w:szCs w:val="24"/>
              </w:rPr>
            </w:pPr>
            <w:r w:rsidRPr="005D6E68">
              <w:rPr>
                <w:rFonts w:cs="Arial"/>
                <w:b/>
                <w:bCs/>
                <w:sz w:val="24"/>
                <w:szCs w:val="24"/>
              </w:rPr>
              <w:lastRenderedPageBreak/>
              <w:t xml:space="preserve">Investors </w:t>
            </w:r>
          </w:p>
        </w:tc>
        <w:tc>
          <w:tcPr>
            <w:tcW w:w="3214" w:type="dxa"/>
          </w:tcPr>
          <w:p w14:paraId="27417F0A" w14:textId="10B32A6C" w:rsidR="005A65AA" w:rsidRPr="005D6E68" w:rsidRDefault="005A478B" w:rsidP="00A7370A">
            <w:pPr>
              <w:spacing w:line="360" w:lineRule="auto"/>
              <w:jc w:val="both"/>
              <w:rPr>
                <w:rFonts w:cs="Arial"/>
                <w:sz w:val="24"/>
                <w:szCs w:val="24"/>
              </w:rPr>
            </w:pPr>
            <w:r w:rsidRPr="005D6E68">
              <w:rPr>
                <w:rFonts w:cs="Arial"/>
                <w:sz w:val="24"/>
                <w:szCs w:val="24"/>
              </w:rPr>
              <w:t>Investors play a strategic role in the organisation raising fund for the project. The raising of investment</w:t>
            </w:r>
            <w:r w:rsidR="007E09B3" w:rsidRPr="005D6E68">
              <w:rPr>
                <w:rFonts w:cs="Arial"/>
                <w:sz w:val="24"/>
                <w:szCs w:val="24"/>
              </w:rPr>
              <w:t>s</w:t>
            </w:r>
            <w:r w:rsidRPr="005D6E68">
              <w:rPr>
                <w:rFonts w:cs="Arial"/>
                <w:sz w:val="24"/>
                <w:szCs w:val="24"/>
              </w:rPr>
              <w:t xml:space="preserve"> and contributing towards financial resources are the responsibilities of investors. </w:t>
            </w:r>
          </w:p>
        </w:tc>
        <w:tc>
          <w:tcPr>
            <w:tcW w:w="1463" w:type="dxa"/>
            <w:shd w:val="clear" w:color="auto" w:fill="FF0000"/>
          </w:tcPr>
          <w:p w14:paraId="16B372CF" w14:textId="3A8F0E4F" w:rsidR="005A65AA" w:rsidRPr="005D6E68" w:rsidRDefault="005A478B"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High Interest and High Power</w:t>
            </w:r>
          </w:p>
        </w:tc>
        <w:tc>
          <w:tcPr>
            <w:tcW w:w="2897" w:type="dxa"/>
          </w:tcPr>
          <w:p w14:paraId="7D48304F" w14:textId="7DB249BF" w:rsidR="005A65AA" w:rsidRPr="005D6E68" w:rsidRDefault="0014523F" w:rsidP="00A7370A">
            <w:pPr>
              <w:spacing w:line="360" w:lineRule="auto"/>
              <w:jc w:val="both"/>
              <w:rPr>
                <w:rFonts w:cs="Arial"/>
                <w:sz w:val="24"/>
                <w:szCs w:val="24"/>
              </w:rPr>
            </w:pPr>
            <w:r w:rsidRPr="005D6E68">
              <w:rPr>
                <w:rFonts w:cs="Arial"/>
                <w:sz w:val="24"/>
                <w:szCs w:val="24"/>
              </w:rPr>
              <w:t xml:space="preserve">The project team </w:t>
            </w:r>
            <w:proofErr w:type="gramStart"/>
            <w:r w:rsidRPr="005D6E68">
              <w:rPr>
                <w:rFonts w:cs="Arial"/>
                <w:sz w:val="24"/>
                <w:szCs w:val="24"/>
              </w:rPr>
              <w:t>has to</w:t>
            </w:r>
            <w:proofErr w:type="gramEnd"/>
            <w:r w:rsidRPr="005D6E68">
              <w:rPr>
                <w:rFonts w:cs="Arial"/>
                <w:sz w:val="24"/>
                <w:szCs w:val="24"/>
              </w:rPr>
              <w:t xml:space="preserve"> manage the investors with priority to raise the required funding for the project. Moreover, involving the investors in the decision-making process of the project can be emphasised. </w:t>
            </w:r>
          </w:p>
        </w:tc>
      </w:tr>
      <w:tr w:rsidR="0014523F" w:rsidRPr="005D6E68" w14:paraId="4919051F" w14:textId="77777777" w:rsidTr="005A478B">
        <w:tc>
          <w:tcPr>
            <w:tcW w:w="1668" w:type="dxa"/>
          </w:tcPr>
          <w:p w14:paraId="6A3EF1E4" w14:textId="64B0669E" w:rsidR="0014523F" w:rsidRPr="005D6E68" w:rsidRDefault="0014523F" w:rsidP="00A7370A">
            <w:pPr>
              <w:spacing w:line="360" w:lineRule="auto"/>
              <w:jc w:val="center"/>
              <w:rPr>
                <w:rFonts w:cs="Arial"/>
                <w:b/>
                <w:bCs/>
                <w:sz w:val="24"/>
                <w:szCs w:val="24"/>
              </w:rPr>
            </w:pPr>
            <w:r w:rsidRPr="005D6E68">
              <w:rPr>
                <w:rFonts w:cs="Arial"/>
                <w:b/>
                <w:bCs/>
                <w:sz w:val="24"/>
                <w:szCs w:val="24"/>
              </w:rPr>
              <w:t xml:space="preserve">Customers </w:t>
            </w:r>
          </w:p>
        </w:tc>
        <w:tc>
          <w:tcPr>
            <w:tcW w:w="3214" w:type="dxa"/>
          </w:tcPr>
          <w:p w14:paraId="0BD2A6CD" w14:textId="5FE83B99" w:rsidR="0014523F" w:rsidRPr="005D6E68" w:rsidRDefault="00AB6ABF" w:rsidP="00A7370A">
            <w:pPr>
              <w:spacing w:line="360" w:lineRule="auto"/>
              <w:jc w:val="both"/>
              <w:rPr>
                <w:rFonts w:cs="Arial"/>
                <w:sz w:val="24"/>
                <w:szCs w:val="24"/>
              </w:rPr>
            </w:pPr>
            <w:r w:rsidRPr="005D6E68">
              <w:rPr>
                <w:rFonts w:cs="Arial"/>
                <w:sz w:val="24"/>
                <w:szCs w:val="24"/>
              </w:rPr>
              <w:t xml:space="preserve">Unilever is a leading consumer goods brand that has reached 2.5 billion consumers in a day </w:t>
            </w:r>
            <w:r w:rsidR="007E09B3" w:rsidRPr="005D6E68">
              <w:rPr>
                <w:rFonts w:cs="Arial"/>
                <w:sz w:val="24"/>
                <w:szCs w:val="24"/>
              </w:rPr>
              <w:t xml:space="preserve">in </w:t>
            </w:r>
            <w:r w:rsidRPr="005D6E68">
              <w:rPr>
                <w:rFonts w:cs="Arial"/>
                <w:sz w:val="24"/>
                <w:szCs w:val="24"/>
              </w:rPr>
              <w:t xml:space="preserve">over 190 countries. In the UK, Unilever has contributed directly up to £643 million to the GDP. Moreover, the customers of Unilever directly impact the company’s profitability. In the year 2022, the </w:t>
            </w:r>
            <w:r w:rsidRPr="005D6E68">
              <w:rPr>
                <w:rFonts w:cs="Arial"/>
                <w:sz w:val="24"/>
                <w:szCs w:val="24"/>
              </w:rPr>
              <w:lastRenderedPageBreak/>
              <w:t xml:space="preserve">underlying operating profit was €9.6 billion. </w:t>
            </w:r>
          </w:p>
        </w:tc>
        <w:tc>
          <w:tcPr>
            <w:tcW w:w="1463" w:type="dxa"/>
            <w:shd w:val="clear" w:color="auto" w:fill="FF0000"/>
          </w:tcPr>
          <w:p w14:paraId="2B55BA53" w14:textId="77777777" w:rsidR="0014523F" w:rsidRPr="005D6E68" w:rsidRDefault="0014523F" w:rsidP="00A7370A">
            <w:pPr>
              <w:spacing w:line="360" w:lineRule="auto"/>
              <w:jc w:val="center"/>
              <w:rPr>
                <w:rFonts w:cs="Arial"/>
                <w:b/>
                <w:bCs/>
                <w:color w:val="FFFFFF" w:themeColor="background1"/>
                <w:sz w:val="24"/>
                <w:szCs w:val="24"/>
              </w:rPr>
            </w:pPr>
          </w:p>
        </w:tc>
        <w:tc>
          <w:tcPr>
            <w:tcW w:w="2897" w:type="dxa"/>
          </w:tcPr>
          <w:p w14:paraId="12D9D04E" w14:textId="4E0BDA33" w:rsidR="0014523F" w:rsidRPr="005D6E68" w:rsidRDefault="00AB6ABF" w:rsidP="00A7370A">
            <w:pPr>
              <w:spacing w:line="360" w:lineRule="auto"/>
              <w:jc w:val="both"/>
              <w:rPr>
                <w:rFonts w:cs="Arial"/>
                <w:sz w:val="24"/>
                <w:szCs w:val="24"/>
              </w:rPr>
            </w:pPr>
            <w:r w:rsidRPr="005D6E68">
              <w:rPr>
                <w:rFonts w:cs="Arial"/>
                <w:sz w:val="24"/>
                <w:szCs w:val="24"/>
              </w:rPr>
              <w:t xml:space="preserve">Unilever </w:t>
            </w:r>
            <w:proofErr w:type="gramStart"/>
            <w:r w:rsidRPr="005D6E68">
              <w:rPr>
                <w:rFonts w:cs="Arial"/>
                <w:sz w:val="24"/>
                <w:szCs w:val="24"/>
              </w:rPr>
              <w:t>has to</w:t>
            </w:r>
            <w:proofErr w:type="gramEnd"/>
            <w:r w:rsidRPr="005D6E68">
              <w:rPr>
                <w:rFonts w:cs="Arial"/>
                <w:sz w:val="24"/>
                <w:szCs w:val="24"/>
              </w:rPr>
              <w:t xml:space="preserve"> deliver </w:t>
            </w:r>
            <w:r w:rsidR="007E09B3" w:rsidRPr="005D6E68">
              <w:rPr>
                <w:rFonts w:cs="Arial"/>
                <w:sz w:val="24"/>
                <w:szCs w:val="24"/>
              </w:rPr>
              <w:t xml:space="preserve">a </w:t>
            </w:r>
            <w:r w:rsidRPr="005D6E68">
              <w:rPr>
                <w:rFonts w:cs="Arial"/>
                <w:sz w:val="24"/>
                <w:szCs w:val="24"/>
              </w:rPr>
              <w:t xml:space="preserve">superior value proposition to the customers by enhancing organisational productivity. Therefore, keeping satisfied can be an effective stakeholder management strategy in consideration </w:t>
            </w:r>
            <w:r w:rsidR="007E09B3" w:rsidRPr="005D6E68">
              <w:rPr>
                <w:rFonts w:cs="Arial"/>
                <w:sz w:val="24"/>
                <w:szCs w:val="24"/>
              </w:rPr>
              <w:t>of</w:t>
            </w:r>
            <w:r w:rsidRPr="005D6E68">
              <w:rPr>
                <w:rFonts w:cs="Arial"/>
                <w:sz w:val="24"/>
                <w:szCs w:val="24"/>
              </w:rPr>
              <w:t xml:space="preserve"> customers. </w:t>
            </w:r>
          </w:p>
        </w:tc>
      </w:tr>
      <w:tr w:rsidR="00AB6ABF" w:rsidRPr="005D6E68" w14:paraId="050089DE" w14:textId="77777777" w:rsidTr="005A478B">
        <w:tc>
          <w:tcPr>
            <w:tcW w:w="1668" w:type="dxa"/>
          </w:tcPr>
          <w:p w14:paraId="3D3B6EE3" w14:textId="169E7252" w:rsidR="00AB6ABF" w:rsidRPr="005D6E68" w:rsidRDefault="00AB6ABF" w:rsidP="00A7370A">
            <w:pPr>
              <w:spacing w:line="360" w:lineRule="auto"/>
              <w:jc w:val="center"/>
              <w:rPr>
                <w:rFonts w:cs="Arial"/>
                <w:b/>
                <w:bCs/>
                <w:sz w:val="24"/>
                <w:szCs w:val="24"/>
              </w:rPr>
            </w:pPr>
            <w:r w:rsidRPr="005D6E68">
              <w:rPr>
                <w:rFonts w:cs="Arial"/>
                <w:b/>
                <w:bCs/>
                <w:sz w:val="24"/>
                <w:szCs w:val="24"/>
              </w:rPr>
              <w:t xml:space="preserve">Project Team </w:t>
            </w:r>
          </w:p>
        </w:tc>
        <w:tc>
          <w:tcPr>
            <w:tcW w:w="3214" w:type="dxa"/>
          </w:tcPr>
          <w:p w14:paraId="2C19C5C5" w14:textId="27926E11" w:rsidR="00AB6ABF" w:rsidRPr="005D6E68" w:rsidRDefault="00AB6ABF" w:rsidP="00A7370A">
            <w:pPr>
              <w:spacing w:line="360" w:lineRule="auto"/>
              <w:jc w:val="both"/>
              <w:rPr>
                <w:rFonts w:cs="Arial"/>
                <w:sz w:val="24"/>
                <w:szCs w:val="24"/>
              </w:rPr>
            </w:pPr>
            <w:r w:rsidRPr="005D6E68">
              <w:rPr>
                <w:rFonts w:cs="Arial"/>
                <w:sz w:val="24"/>
                <w:szCs w:val="24"/>
              </w:rPr>
              <w:t>The project team comprises the members that are working on a concerned project having shared goals and target</w:t>
            </w:r>
            <w:r w:rsidR="007E09B3" w:rsidRPr="005D6E68">
              <w:rPr>
                <w:rFonts w:cs="Arial"/>
                <w:sz w:val="24"/>
                <w:szCs w:val="24"/>
              </w:rPr>
              <w:t>s</w:t>
            </w:r>
            <w:r w:rsidRPr="005D6E68">
              <w:rPr>
                <w:rFonts w:cs="Arial"/>
                <w:sz w:val="24"/>
                <w:szCs w:val="24"/>
              </w:rPr>
              <w:t xml:space="preserve">. </w:t>
            </w:r>
          </w:p>
        </w:tc>
        <w:tc>
          <w:tcPr>
            <w:tcW w:w="1463" w:type="dxa"/>
            <w:shd w:val="clear" w:color="auto" w:fill="FF0000"/>
          </w:tcPr>
          <w:p w14:paraId="73C4DF18" w14:textId="20461B5F" w:rsidR="00AB6ABF" w:rsidRPr="005D6E68" w:rsidRDefault="00AB6ABF"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High Interest and Low Power</w:t>
            </w:r>
          </w:p>
        </w:tc>
        <w:tc>
          <w:tcPr>
            <w:tcW w:w="2897" w:type="dxa"/>
          </w:tcPr>
          <w:p w14:paraId="62AF9553" w14:textId="3795477C" w:rsidR="00AB6ABF" w:rsidRPr="005D6E68" w:rsidRDefault="00AB6ABF" w:rsidP="00A7370A">
            <w:pPr>
              <w:spacing w:line="360" w:lineRule="auto"/>
              <w:jc w:val="both"/>
              <w:rPr>
                <w:rFonts w:cs="Arial"/>
                <w:sz w:val="24"/>
                <w:szCs w:val="24"/>
              </w:rPr>
            </w:pPr>
            <w:r w:rsidRPr="005D6E68">
              <w:rPr>
                <w:rFonts w:cs="Arial"/>
                <w:sz w:val="24"/>
                <w:szCs w:val="24"/>
              </w:rPr>
              <w:t xml:space="preserve">Coordination among the team members can help to attain the target. Moreover, real-time information accessibility can track the actions efficiently in a group project. </w:t>
            </w:r>
          </w:p>
        </w:tc>
      </w:tr>
      <w:tr w:rsidR="00AB6ABF" w:rsidRPr="005D6E68" w14:paraId="19C8719B" w14:textId="77777777" w:rsidTr="005A478B">
        <w:tc>
          <w:tcPr>
            <w:tcW w:w="1668" w:type="dxa"/>
          </w:tcPr>
          <w:p w14:paraId="00996E33" w14:textId="7579537E" w:rsidR="00AB6ABF" w:rsidRPr="005D6E68" w:rsidRDefault="00AB6ABF" w:rsidP="00A7370A">
            <w:pPr>
              <w:spacing w:line="360" w:lineRule="auto"/>
              <w:jc w:val="center"/>
              <w:rPr>
                <w:rFonts w:cs="Arial"/>
                <w:b/>
                <w:bCs/>
                <w:sz w:val="24"/>
                <w:szCs w:val="24"/>
              </w:rPr>
            </w:pPr>
            <w:r w:rsidRPr="005D6E68">
              <w:rPr>
                <w:rFonts w:cs="Arial"/>
                <w:b/>
                <w:bCs/>
                <w:sz w:val="24"/>
                <w:szCs w:val="24"/>
              </w:rPr>
              <w:t xml:space="preserve">Project manager </w:t>
            </w:r>
          </w:p>
        </w:tc>
        <w:tc>
          <w:tcPr>
            <w:tcW w:w="3214" w:type="dxa"/>
          </w:tcPr>
          <w:p w14:paraId="19255E31" w14:textId="63A666CD" w:rsidR="00AB6ABF" w:rsidRPr="005D6E68" w:rsidRDefault="007E09B3" w:rsidP="00A7370A">
            <w:pPr>
              <w:spacing w:line="360" w:lineRule="auto"/>
              <w:jc w:val="both"/>
              <w:rPr>
                <w:rFonts w:cs="Arial"/>
                <w:sz w:val="24"/>
                <w:szCs w:val="24"/>
              </w:rPr>
            </w:pPr>
            <w:r w:rsidRPr="005D6E68">
              <w:rPr>
                <w:rFonts w:cs="Arial"/>
                <w:sz w:val="24"/>
                <w:szCs w:val="24"/>
              </w:rPr>
              <w:t>The p</w:t>
            </w:r>
            <w:r w:rsidR="00AB6ABF" w:rsidRPr="005D6E68">
              <w:rPr>
                <w:rFonts w:cs="Arial"/>
                <w:sz w:val="24"/>
                <w:szCs w:val="24"/>
              </w:rPr>
              <w:t xml:space="preserve">roject manager supports </w:t>
            </w:r>
            <w:r w:rsidRPr="005D6E68">
              <w:rPr>
                <w:rFonts w:cs="Arial"/>
                <w:sz w:val="24"/>
                <w:szCs w:val="24"/>
              </w:rPr>
              <w:t xml:space="preserve">the </w:t>
            </w:r>
            <w:r w:rsidR="00AB6ABF" w:rsidRPr="005D6E68">
              <w:rPr>
                <w:rFonts w:cs="Arial"/>
                <w:sz w:val="24"/>
                <w:szCs w:val="24"/>
              </w:rPr>
              <w:t xml:space="preserve">planning and monitoring of the project by forming a reporting structure. Moreover, assigning duties among the project team members and having clear knowledge about possible risks are the key duties and responsibilities of the project manager. </w:t>
            </w:r>
          </w:p>
        </w:tc>
        <w:tc>
          <w:tcPr>
            <w:tcW w:w="1463" w:type="dxa"/>
            <w:shd w:val="clear" w:color="auto" w:fill="FF0000"/>
          </w:tcPr>
          <w:p w14:paraId="499B321A" w14:textId="77777777" w:rsidR="00AB6ABF" w:rsidRPr="005D6E68" w:rsidRDefault="00AB6ABF" w:rsidP="00A7370A">
            <w:pPr>
              <w:spacing w:line="360" w:lineRule="auto"/>
              <w:jc w:val="center"/>
              <w:rPr>
                <w:rFonts w:cs="Arial"/>
                <w:b/>
                <w:bCs/>
                <w:color w:val="FFFFFF" w:themeColor="background1"/>
                <w:sz w:val="24"/>
                <w:szCs w:val="24"/>
              </w:rPr>
            </w:pPr>
          </w:p>
        </w:tc>
        <w:tc>
          <w:tcPr>
            <w:tcW w:w="2897" w:type="dxa"/>
          </w:tcPr>
          <w:p w14:paraId="61DDEC8B" w14:textId="59BC0860" w:rsidR="00AB6ABF" w:rsidRPr="005D6E68" w:rsidRDefault="007E09B3" w:rsidP="00A7370A">
            <w:pPr>
              <w:spacing w:line="360" w:lineRule="auto"/>
              <w:jc w:val="both"/>
              <w:rPr>
                <w:rFonts w:cs="Arial"/>
                <w:sz w:val="24"/>
                <w:szCs w:val="24"/>
              </w:rPr>
            </w:pPr>
            <w:r w:rsidRPr="005D6E68">
              <w:rPr>
                <w:rFonts w:cs="Arial"/>
                <w:sz w:val="24"/>
                <w:szCs w:val="24"/>
              </w:rPr>
              <w:t>A p</w:t>
            </w:r>
            <w:r w:rsidR="001955E1" w:rsidRPr="005D6E68">
              <w:rPr>
                <w:rFonts w:cs="Arial"/>
                <w:sz w:val="24"/>
                <w:szCs w:val="24"/>
              </w:rPr>
              <w:t xml:space="preserve">roject manager </w:t>
            </w:r>
            <w:proofErr w:type="gramStart"/>
            <w:r w:rsidR="001955E1" w:rsidRPr="005D6E68">
              <w:rPr>
                <w:rFonts w:cs="Arial"/>
                <w:sz w:val="24"/>
                <w:szCs w:val="24"/>
              </w:rPr>
              <w:t>has to</w:t>
            </w:r>
            <w:proofErr w:type="gramEnd"/>
            <w:r w:rsidR="001955E1" w:rsidRPr="005D6E68">
              <w:rPr>
                <w:rFonts w:cs="Arial"/>
                <w:sz w:val="24"/>
                <w:szCs w:val="24"/>
              </w:rPr>
              <w:t xml:space="preserve"> work closely with the project team by providing guidance and support. The clarity in the communication process between the project team members and </w:t>
            </w:r>
            <w:r w:rsidRPr="005D6E68">
              <w:rPr>
                <w:rFonts w:cs="Arial"/>
                <w:sz w:val="24"/>
                <w:szCs w:val="24"/>
              </w:rPr>
              <w:t xml:space="preserve">the </w:t>
            </w:r>
            <w:r w:rsidR="001955E1" w:rsidRPr="005D6E68">
              <w:rPr>
                <w:rFonts w:cs="Arial"/>
                <w:sz w:val="24"/>
                <w:szCs w:val="24"/>
              </w:rPr>
              <w:t xml:space="preserve">project manager can help to reduce the chances of conflicts and miscommunication that create delays. </w:t>
            </w:r>
          </w:p>
        </w:tc>
      </w:tr>
    </w:tbl>
    <w:p w14:paraId="780E13F9" w14:textId="77777777" w:rsidR="001955E1" w:rsidRPr="005D6E68" w:rsidRDefault="001955E1" w:rsidP="00A7370A">
      <w:pPr>
        <w:spacing w:line="360" w:lineRule="auto"/>
        <w:jc w:val="both"/>
        <w:rPr>
          <w:rFonts w:cs="Arial"/>
        </w:rPr>
      </w:pPr>
    </w:p>
    <w:p w14:paraId="29313454" w14:textId="77777777" w:rsidR="00CF2EE1" w:rsidRPr="005D6E68" w:rsidRDefault="00CF2EE1" w:rsidP="00A7370A">
      <w:pPr>
        <w:spacing w:after="160" w:line="360" w:lineRule="auto"/>
        <w:rPr>
          <w:rFonts w:eastAsiaTheme="majorEastAsia" w:cs="Arial"/>
          <w:b/>
          <w:color w:val="002060"/>
          <w:sz w:val="26"/>
          <w:szCs w:val="26"/>
        </w:rPr>
      </w:pPr>
      <w:r w:rsidRPr="005D6E68">
        <w:rPr>
          <w:rFonts w:cs="Arial"/>
        </w:rPr>
        <w:br w:type="page"/>
      </w:r>
    </w:p>
    <w:p w14:paraId="49249759" w14:textId="679A6568" w:rsidR="001955E1" w:rsidRPr="005D6E68" w:rsidRDefault="001955E1" w:rsidP="00A7370A">
      <w:pPr>
        <w:pStyle w:val="Heading2"/>
        <w:spacing w:line="360" w:lineRule="auto"/>
        <w:rPr>
          <w:rFonts w:cs="Arial"/>
        </w:rPr>
      </w:pPr>
      <w:bookmarkStart w:id="10" w:name="_Toc143800293"/>
      <w:r w:rsidRPr="005D6E68">
        <w:rPr>
          <w:rFonts w:cs="Arial"/>
        </w:rPr>
        <w:lastRenderedPageBreak/>
        <w:t>Project Planning</w:t>
      </w:r>
      <w:bookmarkEnd w:id="10"/>
      <w:r w:rsidRPr="005D6E68">
        <w:rPr>
          <w:rFonts w:cs="Arial"/>
        </w:rPr>
        <w:t xml:space="preserve"> </w:t>
      </w:r>
    </w:p>
    <w:p w14:paraId="33CB170F" w14:textId="2E7B0C87" w:rsidR="001955E1" w:rsidRPr="005D6E68" w:rsidRDefault="007E09B3" w:rsidP="005D6E68">
      <w:pPr>
        <w:spacing w:line="360" w:lineRule="auto"/>
        <w:ind w:firstLine="720"/>
        <w:jc w:val="both"/>
        <w:rPr>
          <w:rFonts w:cs="Arial"/>
        </w:rPr>
      </w:pPr>
      <w:r w:rsidRPr="005D6E68">
        <w:rPr>
          <w:rFonts w:cs="Arial"/>
        </w:rPr>
        <w:t>The p</w:t>
      </w:r>
      <w:r w:rsidR="001955E1" w:rsidRPr="005D6E68">
        <w:rPr>
          <w:rFonts w:cs="Arial"/>
        </w:rPr>
        <w:t xml:space="preserve">roject Planning phase consist of the </w:t>
      </w:r>
      <w:proofErr w:type="spellStart"/>
      <w:r w:rsidR="001955E1" w:rsidRPr="005D6E68">
        <w:rPr>
          <w:rFonts w:cs="Arial"/>
        </w:rPr>
        <w:t>actio</w:t>
      </w:r>
      <w:r w:rsidR="00D23D27" w:rsidRPr="005D6E68">
        <w:rPr>
          <w:rFonts w:cs="Arial"/>
        </w:rPr>
        <w:t>ssss</w:t>
      </w:r>
      <w:r w:rsidR="001955E1" w:rsidRPr="005D6E68">
        <w:rPr>
          <w:rFonts w:cs="Arial"/>
        </w:rPr>
        <w:t>n</w:t>
      </w:r>
      <w:proofErr w:type="spellEnd"/>
      <w:r w:rsidR="001955E1" w:rsidRPr="005D6E68">
        <w:rPr>
          <w:rFonts w:cs="Arial"/>
        </w:rPr>
        <w:t xml:space="preserve"> plan and schedules that help to complete the project with the stipulated deadline and budget</w:t>
      </w:r>
      <w:r w:rsidR="002D540F" w:rsidRPr="005D6E68">
        <w:rPr>
          <w:rFonts w:cs="Arial"/>
        </w:rPr>
        <w:t xml:space="preserve"> </w:t>
      </w:r>
      <w:sdt>
        <w:sdtPr>
          <w:rPr>
            <w:rFonts w:cs="Arial"/>
          </w:rPr>
          <w:id w:val="1970311986"/>
          <w:citation/>
        </w:sdtPr>
        <w:sdtContent>
          <w:r w:rsidR="002D540F" w:rsidRPr="005D6E68">
            <w:rPr>
              <w:rFonts w:cs="Arial"/>
            </w:rPr>
            <w:fldChar w:fldCharType="begin"/>
          </w:r>
          <w:r w:rsidR="002D540F" w:rsidRPr="005D6E68">
            <w:rPr>
              <w:rFonts w:cs="Arial"/>
              <w:lang w:val="en-US"/>
            </w:rPr>
            <w:instrText xml:space="preserve"> CITATION Jon16 \l 1033 </w:instrText>
          </w:r>
          <w:r w:rsidR="002D540F" w:rsidRPr="005D6E68">
            <w:rPr>
              <w:rFonts w:cs="Arial"/>
            </w:rPr>
            <w:fldChar w:fldCharType="separate"/>
          </w:r>
          <w:r w:rsidR="002D540F" w:rsidRPr="005D6E68">
            <w:rPr>
              <w:rFonts w:cs="Arial"/>
              <w:noProof/>
              <w:lang w:val="en-US"/>
            </w:rPr>
            <w:t>(Jones, 2016)</w:t>
          </w:r>
          <w:r w:rsidR="002D540F" w:rsidRPr="005D6E68">
            <w:rPr>
              <w:rFonts w:cs="Arial"/>
            </w:rPr>
            <w:fldChar w:fldCharType="end"/>
          </w:r>
        </w:sdtContent>
      </w:sdt>
      <w:r w:rsidR="001955E1" w:rsidRPr="005D6E68">
        <w:rPr>
          <w:rFonts w:cs="Arial"/>
        </w:rPr>
        <w:t xml:space="preserve">. Hence, planning of the resources, identifying deliverables, and setting measurable objectives are the key areas of project planning aspect. </w:t>
      </w:r>
    </w:p>
    <w:p w14:paraId="090A75EA" w14:textId="0E512BAD" w:rsidR="001955E1" w:rsidRPr="005D6E68" w:rsidRDefault="001955E1" w:rsidP="00A7370A">
      <w:pPr>
        <w:pStyle w:val="Heading3"/>
        <w:spacing w:line="360" w:lineRule="auto"/>
        <w:rPr>
          <w:rFonts w:cs="Arial"/>
        </w:rPr>
      </w:pPr>
      <w:bookmarkStart w:id="11" w:name="_Toc143800294"/>
      <w:r w:rsidRPr="005D6E68">
        <w:rPr>
          <w:rFonts w:cs="Arial"/>
        </w:rPr>
        <w:t>Work-Breakdown Structure (WBS)</w:t>
      </w:r>
      <w:bookmarkEnd w:id="11"/>
      <w:r w:rsidRPr="005D6E68">
        <w:rPr>
          <w:rFonts w:cs="Arial"/>
        </w:rPr>
        <w:t xml:space="preserve"> </w:t>
      </w:r>
    </w:p>
    <w:p w14:paraId="7E6D6C48" w14:textId="31BD50AB" w:rsidR="009D3DED" w:rsidRPr="005D6E68" w:rsidRDefault="009D3DED" w:rsidP="005D6E68">
      <w:pPr>
        <w:spacing w:line="360" w:lineRule="auto"/>
        <w:ind w:firstLine="720"/>
        <w:jc w:val="both"/>
        <w:rPr>
          <w:rFonts w:cs="Arial"/>
        </w:rPr>
      </w:pPr>
      <w:r w:rsidRPr="005D6E68">
        <w:rPr>
          <w:rFonts w:cs="Arial"/>
          <w:b/>
          <w:bCs/>
        </w:rPr>
        <w:t>Work-Breakdown Structure (WBS)</w:t>
      </w:r>
      <w:r w:rsidRPr="005D6E68">
        <w:rPr>
          <w:rFonts w:cs="Arial"/>
        </w:rPr>
        <w:t xml:space="preserve"> is a tool of project management that considers step-by-step approach in completing a large project</w:t>
      </w:r>
      <w:r w:rsidR="0022315D" w:rsidRPr="005D6E68">
        <w:rPr>
          <w:rFonts w:cs="Arial"/>
        </w:rPr>
        <w:t xml:space="preserve"> into multiple manageable parts</w:t>
      </w:r>
      <w:r w:rsidR="002D540F" w:rsidRPr="005D6E68">
        <w:rPr>
          <w:rFonts w:cs="Arial"/>
        </w:rPr>
        <w:t xml:space="preserve"> </w:t>
      </w:r>
      <w:sdt>
        <w:sdtPr>
          <w:rPr>
            <w:rFonts w:cs="Arial"/>
          </w:rPr>
          <w:id w:val="817532525"/>
          <w:citation/>
        </w:sdtPr>
        <w:sdtContent>
          <w:r w:rsidR="002D540F" w:rsidRPr="005D6E68">
            <w:rPr>
              <w:rFonts w:cs="Arial"/>
            </w:rPr>
            <w:fldChar w:fldCharType="begin"/>
          </w:r>
          <w:r w:rsidR="002D540F" w:rsidRPr="005D6E68">
            <w:rPr>
              <w:rFonts w:cs="Arial"/>
              <w:lang w:val="en-US"/>
            </w:rPr>
            <w:instrText xml:space="preserve"> CITATION Jov18 \l 1033 </w:instrText>
          </w:r>
          <w:r w:rsidR="002D540F" w:rsidRPr="005D6E68">
            <w:rPr>
              <w:rFonts w:cs="Arial"/>
            </w:rPr>
            <w:fldChar w:fldCharType="separate"/>
          </w:r>
          <w:r w:rsidR="002D540F" w:rsidRPr="005D6E68">
            <w:rPr>
              <w:rFonts w:cs="Arial"/>
              <w:noProof/>
              <w:lang w:val="en-US"/>
            </w:rPr>
            <w:t>(Jovanovic, 2018)</w:t>
          </w:r>
          <w:r w:rsidR="002D540F" w:rsidRPr="005D6E68">
            <w:rPr>
              <w:rFonts w:cs="Arial"/>
            </w:rPr>
            <w:fldChar w:fldCharType="end"/>
          </w:r>
        </w:sdtContent>
      </w:sdt>
      <w:r w:rsidR="0022315D" w:rsidRPr="005D6E68">
        <w:rPr>
          <w:rFonts w:cs="Arial"/>
        </w:rPr>
        <w:t xml:space="preserve">. The purpose of WBS is to organise the project deliverables </w:t>
      </w:r>
      <w:r w:rsidR="00CF2EE1" w:rsidRPr="005D6E68">
        <w:rPr>
          <w:rFonts w:cs="Arial"/>
        </w:rPr>
        <w:t xml:space="preserve">based on dependencies. </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76"/>
        <w:gridCol w:w="830"/>
        <w:gridCol w:w="1683"/>
        <w:gridCol w:w="2245"/>
        <w:gridCol w:w="1831"/>
        <w:gridCol w:w="1631"/>
      </w:tblGrid>
      <w:tr w:rsidR="008A50CC" w:rsidRPr="005D6E68" w14:paraId="6503422C" w14:textId="77777777" w:rsidTr="002E288D">
        <w:tc>
          <w:tcPr>
            <w:tcW w:w="9242" w:type="dxa"/>
            <w:gridSpan w:val="6"/>
          </w:tcPr>
          <w:p w14:paraId="4B622D50" w14:textId="77777777" w:rsidR="008A50CC" w:rsidRPr="005D6E68" w:rsidRDefault="0069064B" w:rsidP="00A7370A">
            <w:pPr>
              <w:spacing w:line="360" w:lineRule="auto"/>
              <w:jc w:val="center"/>
              <w:rPr>
                <w:rFonts w:cs="Arial"/>
                <w:b/>
                <w:bCs/>
                <w:sz w:val="24"/>
                <w:szCs w:val="24"/>
              </w:rPr>
            </w:pPr>
            <w:r w:rsidRPr="005D6E68">
              <w:rPr>
                <w:rFonts w:cs="Arial"/>
                <w:b/>
                <w:bCs/>
                <w:sz w:val="24"/>
                <w:szCs w:val="24"/>
              </w:rPr>
              <w:t>Work Breakdown Structure (WBS)</w:t>
            </w:r>
          </w:p>
          <w:p w14:paraId="7A8BECAA" w14:textId="2BEBF934" w:rsidR="0069064B" w:rsidRPr="005D6E68" w:rsidRDefault="0069064B" w:rsidP="00A7370A">
            <w:pPr>
              <w:spacing w:line="360" w:lineRule="auto"/>
              <w:jc w:val="both"/>
              <w:rPr>
                <w:rFonts w:cs="Arial"/>
                <w:sz w:val="24"/>
                <w:szCs w:val="24"/>
              </w:rPr>
            </w:pPr>
            <w:r w:rsidRPr="005D6E68">
              <w:rPr>
                <w:rFonts w:cs="Arial"/>
                <w:b/>
                <w:bCs/>
                <w:sz w:val="24"/>
                <w:szCs w:val="24"/>
              </w:rPr>
              <w:t xml:space="preserve">Project Aim: </w:t>
            </w:r>
            <w:r w:rsidR="00D41BF6" w:rsidRPr="005D6E68">
              <w:rPr>
                <w:rFonts w:cs="Arial"/>
                <w:sz w:val="24"/>
                <w:szCs w:val="24"/>
              </w:rPr>
              <w:t xml:space="preserve">The project aims to introduce an on-site catering service at the manufacturing site of Unilever in Lonon for their employees to have access to a wide variety of foods in their breakfast, lunch, and evening snacks. </w:t>
            </w:r>
          </w:p>
        </w:tc>
      </w:tr>
      <w:tr w:rsidR="002E288D" w:rsidRPr="005D6E68" w14:paraId="4301FF3B" w14:textId="77777777" w:rsidTr="00D50E3C">
        <w:tc>
          <w:tcPr>
            <w:tcW w:w="693" w:type="dxa"/>
            <w:shd w:val="clear" w:color="auto" w:fill="00B0F0"/>
          </w:tcPr>
          <w:p w14:paraId="490E7B1C" w14:textId="200433D0" w:rsidR="008A50CC" w:rsidRPr="005D6E68" w:rsidRDefault="0069064B"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WBS ID</w:t>
            </w:r>
          </w:p>
        </w:tc>
        <w:tc>
          <w:tcPr>
            <w:tcW w:w="717" w:type="dxa"/>
            <w:shd w:val="clear" w:color="auto" w:fill="00B0F0"/>
          </w:tcPr>
          <w:p w14:paraId="4B95B4F1" w14:textId="4C1EF3CB" w:rsidR="008A50CC" w:rsidRPr="005D6E68" w:rsidRDefault="0069064B"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Level</w:t>
            </w:r>
          </w:p>
        </w:tc>
        <w:tc>
          <w:tcPr>
            <w:tcW w:w="1526" w:type="dxa"/>
            <w:shd w:val="clear" w:color="auto" w:fill="00B0F0"/>
          </w:tcPr>
          <w:p w14:paraId="494B5E3D" w14:textId="7CFE605A" w:rsidR="008A50CC" w:rsidRPr="005D6E68" w:rsidRDefault="0069064B"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 xml:space="preserve">Project </w:t>
            </w:r>
            <w:r w:rsidR="002E288D" w:rsidRPr="005D6E68">
              <w:rPr>
                <w:rFonts w:cs="Arial"/>
                <w:b/>
                <w:bCs/>
                <w:color w:val="FFFFFF" w:themeColor="background1"/>
                <w:sz w:val="24"/>
                <w:szCs w:val="24"/>
              </w:rPr>
              <w:t>M</w:t>
            </w:r>
            <w:r w:rsidRPr="005D6E68">
              <w:rPr>
                <w:rFonts w:cs="Arial"/>
                <w:b/>
                <w:bCs/>
                <w:color w:val="FFFFFF" w:themeColor="background1"/>
                <w:sz w:val="24"/>
                <w:szCs w:val="24"/>
              </w:rPr>
              <w:t>anagement phases</w:t>
            </w:r>
          </w:p>
        </w:tc>
        <w:tc>
          <w:tcPr>
            <w:tcW w:w="2922" w:type="dxa"/>
            <w:shd w:val="clear" w:color="auto" w:fill="00B0F0"/>
          </w:tcPr>
          <w:p w14:paraId="6B6B1815" w14:textId="5A7B7E6C" w:rsidR="008A50CC" w:rsidRPr="005D6E68" w:rsidRDefault="0069064B"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Work Description</w:t>
            </w:r>
          </w:p>
        </w:tc>
        <w:tc>
          <w:tcPr>
            <w:tcW w:w="1763" w:type="dxa"/>
            <w:shd w:val="clear" w:color="auto" w:fill="00B0F0"/>
          </w:tcPr>
          <w:p w14:paraId="0687DA3D" w14:textId="4EADE09B" w:rsidR="008A50CC" w:rsidRPr="005D6E68" w:rsidRDefault="0069064B"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Resources</w:t>
            </w:r>
          </w:p>
        </w:tc>
        <w:tc>
          <w:tcPr>
            <w:tcW w:w="1621" w:type="dxa"/>
            <w:shd w:val="clear" w:color="auto" w:fill="00B0F0"/>
          </w:tcPr>
          <w:p w14:paraId="24CC0C56" w14:textId="7F8E7F4F" w:rsidR="008A50CC" w:rsidRPr="005D6E68" w:rsidRDefault="0069064B"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Deliverables</w:t>
            </w:r>
          </w:p>
        </w:tc>
      </w:tr>
      <w:tr w:rsidR="002E288D" w:rsidRPr="005D6E68" w14:paraId="6AF112FB" w14:textId="77777777" w:rsidTr="00D41BF6">
        <w:tc>
          <w:tcPr>
            <w:tcW w:w="693" w:type="dxa"/>
          </w:tcPr>
          <w:p w14:paraId="3EA958EB" w14:textId="30E909AB" w:rsidR="008A50CC" w:rsidRPr="005D6E68" w:rsidRDefault="00CF2EE1" w:rsidP="00A7370A">
            <w:pPr>
              <w:spacing w:line="360" w:lineRule="auto"/>
              <w:jc w:val="center"/>
              <w:rPr>
                <w:rFonts w:cs="Arial"/>
                <w:b/>
                <w:bCs/>
                <w:sz w:val="24"/>
                <w:szCs w:val="24"/>
              </w:rPr>
            </w:pPr>
            <w:r w:rsidRPr="005D6E68">
              <w:rPr>
                <w:rFonts w:cs="Arial"/>
                <w:b/>
                <w:bCs/>
                <w:sz w:val="24"/>
                <w:szCs w:val="24"/>
              </w:rPr>
              <w:t>A</w:t>
            </w:r>
            <w:r w:rsidR="000C47A3" w:rsidRPr="005D6E68">
              <w:rPr>
                <w:rFonts w:cs="Arial"/>
                <w:b/>
                <w:bCs/>
                <w:sz w:val="24"/>
                <w:szCs w:val="24"/>
              </w:rPr>
              <w:t>1</w:t>
            </w:r>
          </w:p>
        </w:tc>
        <w:tc>
          <w:tcPr>
            <w:tcW w:w="717" w:type="dxa"/>
          </w:tcPr>
          <w:p w14:paraId="01C50B16" w14:textId="7724B1C5" w:rsidR="008A50CC" w:rsidRPr="005D6E68" w:rsidRDefault="000C47A3" w:rsidP="00A7370A">
            <w:pPr>
              <w:spacing w:line="360" w:lineRule="auto"/>
              <w:jc w:val="center"/>
              <w:rPr>
                <w:rFonts w:cs="Arial"/>
                <w:b/>
                <w:bCs/>
                <w:sz w:val="24"/>
                <w:szCs w:val="24"/>
              </w:rPr>
            </w:pPr>
            <w:r w:rsidRPr="005D6E68">
              <w:rPr>
                <w:rFonts w:cs="Arial"/>
                <w:b/>
                <w:bCs/>
                <w:sz w:val="24"/>
                <w:szCs w:val="24"/>
              </w:rPr>
              <w:t>1</w:t>
            </w:r>
          </w:p>
        </w:tc>
        <w:tc>
          <w:tcPr>
            <w:tcW w:w="1526" w:type="dxa"/>
            <w:shd w:val="clear" w:color="auto" w:fill="FFFF00"/>
          </w:tcPr>
          <w:p w14:paraId="7F470B0D" w14:textId="63A11CB1" w:rsidR="008A50CC" w:rsidRPr="005D6E68" w:rsidRDefault="000C47A3" w:rsidP="00A7370A">
            <w:pPr>
              <w:spacing w:line="360" w:lineRule="auto"/>
              <w:jc w:val="center"/>
              <w:rPr>
                <w:rFonts w:cs="Arial"/>
                <w:b/>
                <w:bCs/>
                <w:sz w:val="24"/>
                <w:szCs w:val="24"/>
              </w:rPr>
            </w:pPr>
            <w:r w:rsidRPr="005D6E68">
              <w:rPr>
                <w:rFonts w:cs="Arial"/>
                <w:b/>
                <w:bCs/>
                <w:sz w:val="24"/>
                <w:szCs w:val="24"/>
              </w:rPr>
              <w:t xml:space="preserve">Project Initiation </w:t>
            </w:r>
          </w:p>
        </w:tc>
        <w:tc>
          <w:tcPr>
            <w:tcW w:w="2922" w:type="dxa"/>
          </w:tcPr>
          <w:p w14:paraId="637FFD8A" w14:textId="04BF8B5C" w:rsidR="008A50CC" w:rsidRPr="005D6E68" w:rsidRDefault="000C47A3" w:rsidP="00A7370A">
            <w:pPr>
              <w:spacing w:line="360" w:lineRule="auto"/>
              <w:jc w:val="both"/>
              <w:rPr>
                <w:rFonts w:cs="Arial"/>
                <w:sz w:val="24"/>
                <w:szCs w:val="24"/>
              </w:rPr>
            </w:pPr>
            <w:r w:rsidRPr="005D6E68">
              <w:rPr>
                <w:rFonts w:cs="Arial"/>
                <w:sz w:val="24"/>
                <w:szCs w:val="24"/>
              </w:rPr>
              <w:t xml:space="preserve">The Project Initiation is the preliminary phase of project life cycle that outline the objectives, </w:t>
            </w:r>
            <w:proofErr w:type="gramStart"/>
            <w:r w:rsidRPr="005D6E68">
              <w:rPr>
                <w:rFonts w:cs="Arial"/>
                <w:sz w:val="24"/>
                <w:szCs w:val="24"/>
              </w:rPr>
              <w:t>scope</w:t>
            </w:r>
            <w:proofErr w:type="gramEnd"/>
            <w:r w:rsidRPr="005D6E68">
              <w:rPr>
                <w:rFonts w:cs="Arial"/>
                <w:sz w:val="24"/>
                <w:szCs w:val="24"/>
              </w:rPr>
              <w:t xml:space="preserve"> and background to ensure a clear direction</w:t>
            </w:r>
            <w:r w:rsidR="0064298B" w:rsidRPr="005D6E68">
              <w:rPr>
                <w:rFonts w:cs="Arial"/>
                <w:sz w:val="24"/>
                <w:szCs w:val="24"/>
              </w:rPr>
              <w:t xml:space="preserve">. </w:t>
            </w:r>
          </w:p>
        </w:tc>
        <w:tc>
          <w:tcPr>
            <w:tcW w:w="1763" w:type="dxa"/>
          </w:tcPr>
          <w:p w14:paraId="402E85CD" w14:textId="55757E79" w:rsidR="008A50CC" w:rsidRPr="005D6E68" w:rsidRDefault="0064298B" w:rsidP="00A7370A">
            <w:pPr>
              <w:spacing w:line="360" w:lineRule="auto"/>
              <w:jc w:val="center"/>
              <w:rPr>
                <w:rFonts w:cs="Arial"/>
                <w:sz w:val="24"/>
                <w:szCs w:val="24"/>
              </w:rPr>
            </w:pPr>
            <w:r w:rsidRPr="005D6E68">
              <w:rPr>
                <w:rFonts w:cs="Arial"/>
                <w:sz w:val="24"/>
                <w:szCs w:val="24"/>
              </w:rPr>
              <w:t>Background study and market analysis</w:t>
            </w:r>
          </w:p>
        </w:tc>
        <w:tc>
          <w:tcPr>
            <w:tcW w:w="1621" w:type="dxa"/>
          </w:tcPr>
          <w:p w14:paraId="53CFEE2D" w14:textId="58FA4231" w:rsidR="008A50CC" w:rsidRPr="005D6E68" w:rsidRDefault="000970ED" w:rsidP="00A7370A">
            <w:pPr>
              <w:spacing w:line="360" w:lineRule="auto"/>
              <w:jc w:val="center"/>
              <w:rPr>
                <w:rFonts w:cs="Arial"/>
                <w:sz w:val="24"/>
                <w:szCs w:val="24"/>
              </w:rPr>
            </w:pPr>
            <w:r w:rsidRPr="005D6E68">
              <w:rPr>
                <w:rFonts w:cs="Arial"/>
                <w:sz w:val="24"/>
                <w:szCs w:val="24"/>
              </w:rPr>
              <w:t>Project Charter</w:t>
            </w:r>
          </w:p>
        </w:tc>
      </w:tr>
      <w:tr w:rsidR="002E288D" w:rsidRPr="005D6E68" w14:paraId="1FCEE83D" w14:textId="77777777" w:rsidTr="00D41BF6">
        <w:tc>
          <w:tcPr>
            <w:tcW w:w="693" w:type="dxa"/>
          </w:tcPr>
          <w:p w14:paraId="3D7210D5" w14:textId="4E85DDEA" w:rsidR="008A50CC" w:rsidRPr="005D6E68" w:rsidRDefault="000970ED" w:rsidP="00A7370A">
            <w:pPr>
              <w:spacing w:line="360" w:lineRule="auto"/>
              <w:jc w:val="center"/>
              <w:rPr>
                <w:rFonts w:cs="Arial"/>
                <w:b/>
                <w:bCs/>
                <w:sz w:val="24"/>
                <w:szCs w:val="24"/>
              </w:rPr>
            </w:pPr>
            <w:r w:rsidRPr="005D6E68">
              <w:rPr>
                <w:rFonts w:cs="Arial"/>
                <w:b/>
                <w:bCs/>
                <w:sz w:val="24"/>
                <w:szCs w:val="24"/>
              </w:rPr>
              <w:t>A2</w:t>
            </w:r>
          </w:p>
        </w:tc>
        <w:tc>
          <w:tcPr>
            <w:tcW w:w="717" w:type="dxa"/>
          </w:tcPr>
          <w:p w14:paraId="5BFC99B6" w14:textId="009F2949" w:rsidR="008A50CC" w:rsidRPr="005D6E68" w:rsidRDefault="000970ED" w:rsidP="00A7370A">
            <w:pPr>
              <w:spacing w:line="360" w:lineRule="auto"/>
              <w:jc w:val="center"/>
              <w:rPr>
                <w:rFonts w:cs="Arial"/>
                <w:b/>
                <w:bCs/>
                <w:sz w:val="24"/>
                <w:szCs w:val="24"/>
              </w:rPr>
            </w:pPr>
            <w:r w:rsidRPr="005D6E68">
              <w:rPr>
                <w:rFonts w:cs="Arial"/>
                <w:b/>
                <w:bCs/>
                <w:sz w:val="24"/>
                <w:szCs w:val="24"/>
              </w:rPr>
              <w:t>2</w:t>
            </w:r>
          </w:p>
        </w:tc>
        <w:tc>
          <w:tcPr>
            <w:tcW w:w="1526" w:type="dxa"/>
            <w:shd w:val="clear" w:color="auto" w:fill="FFFF00"/>
          </w:tcPr>
          <w:p w14:paraId="04A1CF43" w14:textId="4310CA7E" w:rsidR="008A50CC" w:rsidRPr="005D6E68" w:rsidRDefault="000C47A3" w:rsidP="00A7370A">
            <w:pPr>
              <w:spacing w:line="360" w:lineRule="auto"/>
              <w:jc w:val="center"/>
              <w:rPr>
                <w:rFonts w:cs="Arial"/>
                <w:b/>
                <w:bCs/>
                <w:sz w:val="24"/>
                <w:szCs w:val="24"/>
              </w:rPr>
            </w:pPr>
            <w:r w:rsidRPr="005D6E68">
              <w:rPr>
                <w:rFonts w:cs="Arial"/>
                <w:b/>
                <w:bCs/>
                <w:sz w:val="24"/>
                <w:szCs w:val="24"/>
              </w:rPr>
              <w:t>Project Planning</w:t>
            </w:r>
          </w:p>
        </w:tc>
        <w:tc>
          <w:tcPr>
            <w:tcW w:w="2922" w:type="dxa"/>
          </w:tcPr>
          <w:p w14:paraId="4E98DF48" w14:textId="509DA5C9" w:rsidR="008A50CC" w:rsidRPr="005D6E68" w:rsidRDefault="000970ED" w:rsidP="00A7370A">
            <w:pPr>
              <w:spacing w:line="360" w:lineRule="auto"/>
              <w:jc w:val="both"/>
              <w:rPr>
                <w:rFonts w:cs="Arial"/>
                <w:sz w:val="24"/>
                <w:szCs w:val="24"/>
              </w:rPr>
            </w:pPr>
            <w:r w:rsidRPr="005D6E68">
              <w:rPr>
                <w:rFonts w:cs="Arial"/>
                <w:sz w:val="24"/>
                <w:szCs w:val="24"/>
              </w:rPr>
              <w:t xml:space="preserve">Project Planning phase consist of the action plan and schedules that help to complete </w:t>
            </w:r>
            <w:r w:rsidRPr="005D6E68">
              <w:rPr>
                <w:rFonts w:cs="Arial"/>
                <w:sz w:val="24"/>
                <w:szCs w:val="24"/>
              </w:rPr>
              <w:lastRenderedPageBreak/>
              <w:t>the project with the stipulated deadline and budget</w:t>
            </w:r>
          </w:p>
        </w:tc>
        <w:tc>
          <w:tcPr>
            <w:tcW w:w="1763" w:type="dxa"/>
          </w:tcPr>
          <w:p w14:paraId="59BAB1DC" w14:textId="14C7C603" w:rsidR="008A50CC" w:rsidRPr="005D6E68" w:rsidRDefault="00D41BF6" w:rsidP="00A7370A">
            <w:pPr>
              <w:spacing w:line="360" w:lineRule="auto"/>
              <w:jc w:val="center"/>
              <w:rPr>
                <w:rFonts w:cs="Arial"/>
                <w:sz w:val="24"/>
                <w:szCs w:val="24"/>
              </w:rPr>
            </w:pPr>
            <w:r w:rsidRPr="005D6E68">
              <w:rPr>
                <w:rFonts w:cs="Arial"/>
                <w:sz w:val="24"/>
                <w:szCs w:val="24"/>
              </w:rPr>
              <w:lastRenderedPageBreak/>
              <w:t>Identification of project variables</w:t>
            </w:r>
          </w:p>
        </w:tc>
        <w:tc>
          <w:tcPr>
            <w:tcW w:w="1621" w:type="dxa"/>
          </w:tcPr>
          <w:p w14:paraId="6A46238E" w14:textId="14CCF73F" w:rsidR="008A50CC" w:rsidRPr="005D6E68" w:rsidRDefault="00D41BF6" w:rsidP="00A7370A">
            <w:pPr>
              <w:spacing w:line="360" w:lineRule="auto"/>
              <w:jc w:val="center"/>
              <w:rPr>
                <w:rFonts w:cs="Arial"/>
                <w:sz w:val="24"/>
                <w:szCs w:val="24"/>
              </w:rPr>
            </w:pPr>
            <w:r w:rsidRPr="005D6E68">
              <w:rPr>
                <w:rFonts w:cs="Arial"/>
                <w:sz w:val="24"/>
                <w:szCs w:val="24"/>
              </w:rPr>
              <w:t xml:space="preserve">Drafting of the resources, Risk Analysis and setting </w:t>
            </w:r>
            <w:r w:rsidRPr="005D6E68">
              <w:rPr>
                <w:rFonts w:cs="Arial"/>
                <w:sz w:val="24"/>
                <w:szCs w:val="24"/>
              </w:rPr>
              <w:lastRenderedPageBreak/>
              <w:t>the Project Budget</w:t>
            </w:r>
          </w:p>
        </w:tc>
      </w:tr>
      <w:tr w:rsidR="00D41BF6" w:rsidRPr="005D6E68" w14:paraId="6ABB7610" w14:textId="77777777" w:rsidTr="00D41BF6">
        <w:tc>
          <w:tcPr>
            <w:tcW w:w="693" w:type="dxa"/>
          </w:tcPr>
          <w:p w14:paraId="377D8D1A" w14:textId="7273C906" w:rsidR="00D41BF6" w:rsidRPr="005D6E68" w:rsidRDefault="00D41BF6" w:rsidP="00A7370A">
            <w:pPr>
              <w:spacing w:line="360" w:lineRule="auto"/>
              <w:jc w:val="center"/>
              <w:rPr>
                <w:rFonts w:cs="Arial"/>
                <w:b/>
                <w:bCs/>
                <w:sz w:val="24"/>
                <w:szCs w:val="24"/>
              </w:rPr>
            </w:pPr>
            <w:r w:rsidRPr="005D6E68">
              <w:rPr>
                <w:rFonts w:cs="Arial"/>
                <w:b/>
                <w:bCs/>
                <w:sz w:val="24"/>
                <w:szCs w:val="24"/>
              </w:rPr>
              <w:lastRenderedPageBreak/>
              <w:t>A3</w:t>
            </w:r>
          </w:p>
        </w:tc>
        <w:tc>
          <w:tcPr>
            <w:tcW w:w="717" w:type="dxa"/>
          </w:tcPr>
          <w:p w14:paraId="669AE314" w14:textId="5EF3E370" w:rsidR="00D41BF6" w:rsidRPr="005D6E68" w:rsidRDefault="00D41BF6" w:rsidP="00A7370A">
            <w:pPr>
              <w:spacing w:line="360" w:lineRule="auto"/>
              <w:jc w:val="center"/>
              <w:rPr>
                <w:rFonts w:cs="Arial"/>
                <w:b/>
                <w:bCs/>
                <w:sz w:val="24"/>
                <w:szCs w:val="24"/>
              </w:rPr>
            </w:pPr>
            <w:r w:rsidRPr="005D6E68">
              <w:rPr>
                <w:rFonts w:cs="Arial"/>
                <w:b/>
                <w:bCs/>
                <w:sz w:val="24"/>
                <w:szCs w:val="24"/>
              </w:rPr>
              <w:t>3</w:t>
            </w:r>
          </w:p>
        </w:tc>
        <w:tc>
          <w:tcPr>
            <w:tcW w:w="1526" w:type="dxa"/>
            <w:shd w:val="clear" w:color="auto" w:fill="FFFF00"/>
          </w:tcPr>
          <w:p w14:paraId="5F065ECA" w14:textId="107A4B8E" w:rsidR="00D41BF6" w:rsidRPr="005D6E68" w:rsidRDefault="00D41BF6" w:rsidP="00A7370A">
            <w:pPr>
              <w:spacing w:line="360" w:lineRule="auto"/>
              <w:jc w:val="center"/>
              <w:rPr>
                <w:rFonts w:cs="Arial"/>
                <w:b/>
                <w:bCs/>
                <w:sz w:val="24"/>
                <w:szCs w:val="24"/>
              </w:rPr>
            </w:pPr>
            <w:r w:rsidRPr="005D6E68">
              <w:rPr>
                <w:rFonts w:cs="Arial"/>
                <w:b/>
                <w:bCs/>
                <w:sz w:val="24"/>
                <w:szCs w:val="24"/>
              </w:rPr>
              <w:t xml:space="preserve">Project Monitoring and Controlling </w:t>
            </w:r>
          </w:p>
        </w:tc>
        <w:tc>
          <w:tcPr>
            <w:tcW w:w="2922" w:type="dxa"/>
          </w:tcPr>
          <w:p w14:paraId="126F5423" w14:textId="123DFC9F" w:rsidR="00D41BF6" w:rsidRPr="005D6E68" w:rsidRDefault="00D41BF6" w:rsidP="00A7370A">
            <w:pPr>
              <w:spacing w:line="360" w:lineRule="auto"/>
              <w:jc w:val="both"/>
              <w:rPr>
                <w:rFonts w:cs="Arial"/>
                <w:sz w:val="24"/>
                <w:szCs w:val="24"/>
              </w:rPr>
            </w:pPr>
            <w:r w:rsidRPr="005D6E68">
              <w:rPr>
                <w:rFonts w:cs="Arial"/>
                <w:sz w:val="24"/>
                <w:szCs w:val="24"/>
              </w:rPr>
              <w:t xml:space="preserve">Project monitoring and controlling reflects the reviewing of project status and evaluating key obstacles for implementing necessary changes </w:t>
            </w:r>
          </w:p>
        </w:tc>
        <w:tc>
          <w:tcPr>
            <w:tcW w:w="1763" w:type="dxa"/>
          </w:tcPr>
          <w:p w14:paraId="53FB73A4" w14:textId="39C30588" w:rsidR="00D41BF6" w:rsidRPr="005D6E68" w:rsidRDefault="00D41BF6" w:rsidP="00A7370A">
            <w:pPr>
              <w:spacing w:line="360" w:lineRule="auto"/>
              <w:jc w:val="center"/>
              <w:rPr>
                <w:rFonts w:cs="Arial"/>
                <w:sz w:val="24"/>
                <w:szCs w:val="24"/>
              </w:rPr>
            </w:pPr>
            <w:r w:rsidRPr="005D6E68">
              <w:rPr>
                <w:rFonts w:cs="Arial"/>
                <w:sz w:val="24"/>
                <w:szCs w:val="24"/>
              </w:rPr>
              <w:t xml:space="preserve">Reviewing the project activities based on the standard benchmark  </w:t>
            </w:r>
          </w:p>
        </w:tc>
        <w:tc>
          <w:tcPr>
            <w:tcW w:w="1621" w:type="dxa"/>
          </w:tcPr>
          <w:p w14:paraId="70904BDE" w14:textId="34A23C48" w:rsidR="00D41BF6" w:rsidRPr="005D6E68" w:rsidRDefault="00D41BF6" w:rsidP="00A7370A">
            <w:pPr>
              <w:spacing w:line="360" w:lineRule="auto"/>
              <w:jc w:val="center"/>
              <w:rPr>
                <w:rFonts w:cs="Arial"/>
                <w:sz w:val="24"/>
                <w:szCs w:val="24"/>
              </w:rPr>
            </w:pPr>
            <w:r w:rsidRPr="005D6E68">
              <w:rPr>
                <w:rFonts w:cs="Arial"/>
                <w:sz w:val="24"/>
                <w:szCs w:val="24"/>
              </w:rPr>
              <w:t xml:space="preserve">Project Scheduling </w:t>
            </w:r>
          </w:p>
        </w:tc>
      </w:tr>
      <w:tr w:rsidR="00D41BF6" w:rsidRPr="005D6E68" w14:paraId="57D32E49" w14:textId="77777777" w:rsidTr="00D41BF6">
        <w:tc>
          <w:tcPr>
            <w:tcW w:w="693" w:type="dxa"/>
          </w:tcPr>
          <w:p w14:paraId="00C42297" w14:textId="2EAD6AFC" w:rsidR="00D41BF6" w:rsidRPr="005D6E68" w:rsidRDefault="00D41BF6" w:rsidP="00A7370A">
            <w:pPr>
              <w:spacing w:line="360" w:lineRule="auto"/>
              <w:jc w:val="center"/>
              <w:rPr>
                <w:rFonts w:cs="Arial"/>
                <w:b/>
                <w:bCs/>
                <w:sz w:val="24"/>
                <w:szCs w:val="24"/>
              </w:rPr>
            </w:pPr>
            <w:r w:rsidRPr="005D6E68">
              <w:rPr>
                <w:rFonts w:cs="Arial"/>
                <w:b/>
                <w:bCs/>
                <w:sz w:val="24"/>
                <w:szCs w:val="24"/>
              </w:rPr>
              <w:t>A4</w:t>
            </w:r>
          </w:p>
        </w:tc>
        <w:tc>
          <w:tcPr>
            <w:tcW w:w="717" w:type="dxa"/>
          </w:tcPr>
          <w:p w14:paraId="7F6FBD2A" w14:textId="4DEE206F" w:rsidR="00D41BF6" w:rsidRPr="005D6E68" w:rsidRDefault="00D41BF6" w:rsidP="00A7370A">
            <w:pPr>
              <w:spacing w:line="360" w:lineRule="auto"/>
              <w:jc w:val="center"/>
              <w:rPr>
                <w:rFonts w:cs="Arial"/>
                <w:b/>
                <w:bCs/>
                <w:sz w:val="24"/>
                <w:szCs w:val="24"/>
              </w:rPr>
            </w:pPr>
            <w:r w:rsidRPr="005D6E68">
              <w:rPr>
                <w:rFonts w:cs="Arial"/>
                <w:b/>
                <w:bCs/>
                <w:sz w:val="24"/>
                <w:szCs w:val="24"/>
              </w:rPr>
              <w:t>4</w:t>
            </w:r>
          </w:p>
        </w:tc>
        <w:tc>
          <w:tcPr>
            <w:tcW w:w="1526" w:type="dxa"/>
            <w:shd w:val="clear" w:color="auto" w:fill="FFFF00"/>
          </w:tcPr>
          <w:p w14:paraId="7CB8EAF1" w14:textId="2C421688" w:rsidR="00D41BF6" w:rsidRPr="005D6E68" w:rsidRDefault="00D41BF6" w:rsidP="00A7370A">
            <w:pPr>
              <w:spacing w:line="360" w:lineRule="auto"/>
              <w:jc w:val="center"/>
              <w:rPr>
                <w:rFonts w:cs="Arial"/>
                <w:b/>
                <w:bCs/>
                <w:sz w:val="24"/>
                <w:szCs w:val="24"/>
              </w:rPr>
            </w:pPr>
            <w:r w:rsidRPr="005D6E68">
              <w:rPr>
                <w:rFonts w:cs="Arial"/>
                <w:b/>
                <w:bCs/>
                <w:sz w:val="24"/>
                <w:szCs w:val="24"/>
              </w:rPr>
              <w:t xml:space="preserve">Project Closure </w:t>
            </w:r>
          </w:p>
        </w:tc>
        <w:tc>
          <w:tcPr>
            <w:tcW w:w="2922" w:type="dxa"/>
          </w:tcPr>
          <w:p w14:paraId="5D1A2080" w14:textId="15ED25D3" w:rsidR="00D41BF6" w:rsidRPr="005D6E68" w:rsidRDefault="00D41BF6" w:rsidP="00A7370A">
            <w:pPr>
              <w:spacing w:line="360" w:lineRule="auto"/>
              <w:jc w:val="both"/>
              <w:rPr>
                <w:rFonts w:cs="Arial"/>
                <w:sz w:val="24"/>
                <w:szCs w:val="24"/>
              </w:rPr>
            </w:pPr>
            <w:r w:rsidRPr="005D6E68">
              <w:rPr>
                <w:rFonts w:cs="Arial"/>
                <w:sz w:val="24"/>
                <w:szCs w:val="24"/>
              </w:rPr>
              <w:t xml:space="preserve">Project Closure phase ensure the work is completed within the stipulated deadline and budget </w:t>
            </w:r>
          </w:p>
        </w:tc>
        <w:tc>
          <w:tcPr>
            <w:tcW w:w="1763" w:type="dxa"/>
          </w:tcPr>
          <w:p w14:paraId="4E5DBF91" w14:textId="44379718" w:rsidR="00D41BF6" w:rsidRPr="005D6E68" w:rsidRDefault="00D41BF6" w:rsidP="00A7370A">
            <w:pPr>
              <w:spacing w:line="360" w:lineRule="auto"/>
              <w:jc w:val="center"/>
              <w:rPr>
                <w:rFonts w:cs="Arial"/>
                <w:sz w:val="24"/>
                <w:szCs w:val="24"/>
              </w:rPr>
            </w:pPr>
            <w:r w:rsidRPr="005D6E68">
              <w:rPr>
                <w:rFonts w:cs="Arial"/>
                <w:sz w:val="24"/>
                <w:szCs w:val="24"/>
              </w:rPr>
              <w:t xml:space="preserve">Documentation and presentation of the project </w:t>
            </w:r>
          </w:p>
        </w:tc>
        <w:tc>
          <w:tcPr>
            <w:tcW w:w="1621" w:type="dxa"/>
          </w:tcPr>
          <w:p w14:paraId="7D8AFB2F" w14:textId="5397DE38" w:rsidR="00D41BF6" w:rsidRPr="005D6E68" w:rsidRDefault="00D41BF6" w:rsidP="00A7370A">
            <w:pPr>
              <w:spacing w:line="360" w:lineRule="auto"/>
              <w:jc w:val="center"/>
              <w:rPr>
                <w:rFonts w:cs="Arial"/>
                <w:sz w:val="24"/>
                <w:szCs w:val="24"/>
              </w:rPr>
            </w:pPr>
            <w:r w:rsidRPr="005D6E68">
              <w:rPr>
                <w:rFonts w:cs="Arial"/>
                <w:sz w:val="24"/>
                <w:szCs w:val="24"/>
              </w:rPr>
              <w:t xml:space="preserve">Project is approved and signed off </w:t>
            </w:r>
          </w:p>
        </w:tc>
      </w:tr>
    </w:tbl>
    <w:p w14:paraId="75A58A70" w14:textId="77777777" w:rsidR="001955E1" w:rsidRPr="005D6E68" w:rsidRDefault="001955E1" w:rsidP="00A7370A">
      <w:pPr>
        <w:spacing w:line="360" w:lineRule="auto"/>
        <w:rPr>
          <w:rFonts w:cs="Arial"/>
        </w:rPr>
      </w:pPr>
    </w:p>
    <w:p w14:paraId="6CF939A8" w14:textId="3DE7C253" w:rsidR="001955E1" w:rsidRPr="005D6E68" w:rsidRDefault="001955E1" w:rsidP="00A7370A">
      <w:pPr>
        <w:pStyle w:val="Heading3"/>
        <w:spacing w:line="360" w:lineRule="auto"/>
        <w:rPr>
          <w:rFonts w:cs="Arial"/>
        </w:rPr>
      </w:pPr>
      <w:bookmarkStart w:id="12" w:name="_Toc143800295"/>
      <w:r w:rsidRPr="005D6E68">
        <w:rPr>
          <w:rFonts w:cs="Arial"/>
        </w:rPr>
        <w:t>Drafting of the resources</w:t>
      </w:r>
      <w:bookmarkEnd w:id="12"/>
      <w:r w:rsidRPr="005D6E68">
        <w:rPr>
          <w:rFonts w:cs="Arial"/>
        </w:rPr>
        <w:t xml:space="preserve"> </w:t>
      </w:r>
    </w:p>
    <w:p w14:paraId="108462E9" w14:textId="170F1080" w:rsidR="00302FB7" w:rsidRPr="005D6E68" w:rsidRDefault="00302FB7" w:rsidP="00A7370A">
      <w:pPr>
        <w:spacing w:line="360" w:lineRule="auto"/>
        <w:jc w:val="both"/>
        <w:rPr>
          <w:rFonts w:cs="Arial"/>
        </w:rPr>
      </w:pPr>
      <w:r w:rsidRPr="005D6E68">
        <w:rPr>
          <w:rFonts w:cs="Arial"/>
        </w:rPr>
        <w:t>Project resources are the essential elements that are necessary to complete a project</w:t>
      </w:r>
      <w:r w:rsidR="002D540F" w:rsidRPr="005D6E68">
        <w:rPr>
          <w:rFonts w:cs="Arial"/>
        </w:rPr>
        <w:t xml:space="preserve"> </w:t>
      </w:r>
      <w:sdt>
        <w:sdtPr>
          <w:rPr>
            <w:rFonts w:cs="Arial"/>
          </w:rPr>
          <w:id w:val="443195383"/>
          <w:citation/>
        </w:sdtPr>
        <w:sdtContent>
          <w:r w:rsidR="002D540F" w:rsidRPr="005D6E68">
            <w:rPr>
              <w:rFonts w:cs="Arial"/>
            </w:rPr>
            <w:fldChar w:fldCharType="begin"/>
          </w:r>
          <w:r w:rsidR="002D540F" w:rsidRPr="005D6E68">
            <w:rPr>
              <w:rFonts w:cs="Arial"/>
              <w:lang w:val="en-US"/>
            </w:rPr>
            <w:instrText xml:space="preserve"> CITATION Ker18 \l 1033 </w:instrText>
          </w:r>
          <w:r w:rsidR="002D540F" w:rsidRPr="005D6E68">
            <w:rPr>
              <w:rFonts w:cs="Arial"/>
            </w:rPr>
            <w:fldChar w:fldCharType="separate"/>
          </w:r>
          <w:r w:rsidR="002D540F" w:rsidRPr="005D6E68">
            <w:rPr>
              <w:rFonts w:cs="Arial"/>
              <w:noProof/>
              <w:lang w:val="en-US"/>
            </w:rPr>
            <w:t>(Kerzner, 2019)</w:t>
          </w:r>
          <w:r w:rsidR="002D540F" w:rsidRPr="005D6E68">
            <w:rPr>
              <w:rFonts w:cs="Arial"/>
            </w:rPr>
            <w:fldChar w:fldCharType="end"/>
          </w:r>
        </w:sdtContent>
      </w:sdt>
      <w:r w:rsidRPr="005D6E68">
        <w:rPr>
          <w:rFonts w:cs="Arial"/>
        </w:rPr>
        <w:t xml:space="preserve">. In the current project, certain resources are crucial for successful project implementation. </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444"/>
        <w:gridCol w:w="6111"/>
        <w:gridCol w:w="1441"/>
      </w:tblGrid>
      <w:tr w:rsidR="00302FB7" w:rsidRPr="005D6E68" w14:paraId="528A90D6" w14:textId="723F0EB3" w:rsidTr="00302FB7">
        <w:tc>
          <w:tcPr>
            <w:tcW w:w="1242" w:type="dxa"/>
            <w:shd w:val="clear" w:color="auto" w:fill="FF0000"/>
          </w:tcPr>
          <w:p w14:paraId="74FE78D2" w14:textId="20DF10A6" w:rsidR="00302FB7" w:rsidRPr="005D6E68" w:rsidRDefault="00302FB7"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Resources</w:t>
            </w:r>
          </w:p>
        </w:tc>
        <w:tc>
          <w:tcPr>
            <w:tcW w:w="6521" w:type="dxa"/>
          </w:tcPr>
          <w:p w14:paraId="616DF631" w14:textId="5D6A9411" w:rsidR="00302FB7" w:rsidRPr="005D6E68" w:rsidRDefault="00302FB7" w:rsidP="00A7370A">
            <w:pPr>
              <w:spacing w:line="360" w:lineRule="auto"/>
              <w:jc w:val="center"/>
              <w:rPr>
                <w:rFonts w:cs="Arial"/>
                <w:b/>
                <w:bCs/>
                <w:sz w:val="24"/>
                <w:szCs w:val="24"/>
              </w:rPr>
            </w:pPr>
            <w:r w:rsidRPr="005D6E68">
              <w:rPr>
                <w:rFonts w:cs="Arial"/>
                <w:b/>
                <w:bCs/>
                <w:sz w:val="24"/>
                <w:szCs w:val="24"/>
              </w:rPr>
              <w:t>Description</w:t>
            </w:r>
          </w:p>
        </w:tc>
        <w:tc>
          <w:tcPr>
            <w:tcW w:w="1479" w:type="dxa"/>
            <w:shd w:val="clear" w:color="auto" w:fill="FFFF00"/>
          </w:tcPr>
          <w:p w14:paraId="7823D90B" w14:textId="5691BD7D" w:rsidR="00302FB7" w:rsidRPr="005D6E68" w:rsidRDefault="00302FB7" w:rsidP="00A7370A">
            <w:pPr>
              <w:spacing w:line="360" w:lineRule="auto"/>
              <w:jc w:val="center"/>
              <w:rPr>
                <w:rFonts w:cs="Arial"/>
                <w:b/>
                <w:bCs/>
                <w:sz w:val="24"/>
                <w:szCs w:val="24"/>
              </w:rPr>
            </w:pPr>
            <w:r w:rsidRPr="005D6E68">
              <w:rPr>
                <w:rFonts w:cs="Arial"/>
                <w:b/>
                <w:bCs/>
                <w:sz w:val="24"/>
                <w:szCs w:val="24"/>
              </w:rPr>
              <w:t>Budget (£)</w:t>
            </w:r>
          </w:p>
        </w:tc>
      </w:tr>
      <w:tr w:rsidR="00302FB7" w:rsidRPr="005D6E68" w14:paraId="7C0B2D0B" w14:textId="629D7FB7" w:rsidTr="00302FB7">
        <w:tc>
          <w:tcPr>
            <w:tcW w:w="1242" w:type="dxa"/>
            <w:shd w:val="clear" w:color="auto" w:fill="FF0000"/>
          </w:tcPr>
          <w:p w14:paraId="28E3562F" w14:textId="09C15E5B" w:rsidR="00302FB7" w:rsidRPr="005D6E68" w:rsidRDefault="00302FB7"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Human resources</w:t>
            </w:r>
          </w:p>
        </w:tc>
        <w:tc>
          <w:tcPr>
            <w:tcW w:w="6521" w:type="dxa"/>
          </w:tcPr>
          <w:p w14:paraId="50C6054D" w14:textId="77777777" w:rsidR="00302FB7" w:rsidRPr="005D6E68" w:rsidRDefault="00302FB7" w:rsidP="00A7370A">
            <w:pPr>
              <w:spacing w:line="360" w:lineRule="auto"/>
              <w:jc w:val="both"/>
              <w:rPr>
                <w:rFonts w:cs="Arial"/>
                <w:sz w:val="24"/>
                <w:szCs w:val="24"/>
              </w:rPr>
            </w:pPr>
            <w:r w:rsidRPr="005D6E68">
              <w:rPr>
                <w:rFonts w:cs="Arial"/>
                <w:sz w:val="24"/>
                <w:szCs w:val="24"/>
              </w:rPr>
              <w:t>Hiring of the specialists that are having adequate knowledge in civil engineering and office space management</w:t>
            </w:r>
          </w:p>
          <w:p w14:paraId="346E06E4" w14:textId="128E73E0" w:rsidR="00302FB7" w:rsidRPr="005D6E68" w:rsidRDefault="00302FB7" w:rsidP="00A7370A">
            <w:pPr>
              <w:spacing w:line="360" w:lineRule="auto"/>
              <w:jc w:val="both"/>
              <w:rPr>
                <w:rFonts w:cs="Arial"/>
                <w:sz w:val="24"/>
                <w:szCs w:val="24"/>
              </w:rPr>
            </w:pPr>
            <w:r w:rsidRPr="005D6E68">
              <w:rPr>
                <w:rFonts w:cs="Arial"/>
                <w:sz w:val="24"/>
                <w:szCs w:val="24"/>
              </w:rPr>
              <w:t xml:space="preserve">Incentives to the project team members </w:t>
            </w:r>
          </w:p>
        </w:tc>
        <w:tc>
          <w:tcPr>
            <w:tcW w:w="1479" w:type="dxa"/>
            <w:shd w:val="clear" w:color="auto" w:fill="FFFF00"/>
          </w:tcPr>
          <w:p w14:paraId="4F397741" w14:textId="5B954AA3" w:rsidR="00302FB7" w:rsidRPr="005D6E68" w:rsidRDefault="00302FB7" w:rsidP="00A7370A">
            <w:pPr>
              <w:spacing w:line="360" w:lineRule="auto"/>
              <w:jc w:val="center"/>
              <w:rPr>
                <w:rFonts w:cs="Arial"/>
                <w:sz w:val="24"/>
                <w:szCs w:val="24"/>
              </w:rPr>
            </w:pPr>
            <w:r w:rsidRPr="005D6E68">
              <w:rPr>
                <w:rFonts w:cs="Arial"/>
                <w:sz w:val="24"/>
                <w:szCs w:val="24"/>
              </w:rPr>
              <w:t>2,500</w:t>
            </w:r>
          </w:p>
        </w:tc>
      </w:tr>
      <w:tr w:rsidR="00302FB7" w:rsidRPr="005D6E68" w14:paraId="5193319A" w14:textId="489C9FEB" w:rsidTr="00302FB7">
        <w:tc>
          <w:tcPr>
            <w:tcW w:w="1242" w:type="dxa"/>
            <w:shd w:val="clear" w:color="auto" w:fill="FF0000"/>
          </w:tcPr>
          <w:p w14:paraId="53CC057E" w14:textId="5A4D6C20" w:rsidR="00302FB7" w:rsidRPr="005D6E68" w:rsidRDefault="00302FB7"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lastRenderedPageBreak/>
              <w:t>Technical resources</w:t>
            </w:r>
          </w:p>
        </w:tc>
        <w:tc>
          <w:tcPr>
            <w:tcW w:w="6521" w:type="dxa"/>
          </w:tcPr>
          <w:p w14:paraId="54FB8E69" w14:textId="15913B44" w:rsidR="00302FB7" w:rsidRPr="005D6E68" w:rsidRDefault="00302FB7" w:rsidP="00A7370A">
            <w:pPr>
              <w:spacing w:line="360" w:lineRule="auto"/>
              <w:jc w:val="both"/>
              <w:rPr>
                <w:rFonts w:cs="Arial"/>
                <w:sz w:val="24"/>
                <w:szCs w:val="24"/>
              </w:rPr>
            </w:pPr>
            <w:r w:rsidRPr="005D6E68">
              <w:rPr>
                <w:rFonts w:cs="Arial"/>
                <w:sz w:val="24"/>
                <w:szCs w:val="24"/>
              </w:rPr>
              <w:t xml:space="preserve">New software for project designing and communication process </w:t>
            </w:r>
          </w:p>
        </w:tc>
        <w:tc>
          <w:tcPr>
            <w:tcW w:w="1479" w:type="dxa"/>
            <w:shd w:val="clear" w:color="auto" w:fill="FFFF00"/>
          </w:tcPr>
          <w:p w14:paraId="3BAFC347" w14:textId="7BDBADAE" w:rsidR="00302FB7" w:rsidRPr="005D6E68" w:rsidRDefault="00302FB7" w:rsidP="00A7370A">
            <w:pPr>
              <w:spacing w:line="360" w:lineRule="auto"/>
              <w:jc w:val="center"/>
              <w:rPr>
                <w:rFonts w:cs="Arial"/>
                <w:sz w:val="24"/>
                <w:szCs w:val="24"/>
              </w:rPr>
            </w:pPr>
            <w:r w:rsidRPr="005D6E68">
              <w:rPr>
                <w:rFonts w:cs="Arial"/>
                <w:sz w:val="24"/>
                <w:szCs w:val="24"/>
              </w:rPr>
              <w:t>1000</w:t>
            </w:r>
          </w:p>
        </w:tc>
      </w:tr>
      <w:tr w:rsidR="00302FB7" w:rsidRPr="005D6E68" w14:paraId="707976BA" w14:textId="6589C2D4" w:rsidTr="00302FB7">
        <w:tc>
          <w:tcPr>
            <w:tcW w:w="1242" w:type="dxa"/>
            <w:shd w:val="clear" w:color="auto" w:fill="FF0000"/>
          </w:tcPr>
          <w:p w14:paraId="16E2CA86" w14:textId="6739E1C3" w:rsidR="00302FB7" w:rsidRPr="005D6E68" w:rsidRDefault="00302FB7"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Financial resources</w:t>
            </w:r>
          </w:p>
        </w:tc>
        <w:tc>
          <w:tcPr>
            <w:tcW w:w="6521" w:type="dxa"/>
          </w:tcPr>
          <w:p w14:paraId="15802789" w14:textId="311F7678" w:rsidR="00302FB7" w:rsidRPr="005D6E68" w:rsidRDefault="00302FB7" w:rsidP="00A7370A">
            <w:pPr>
              <w:spacing w:line="360" w:lineRule="auto"/>
              <w:jc w:val="both"/>
              <w:rPr>
                <w:rFonts w:cs="Arial"/>
                <w:sz w:val="24"/>
                <w:szCs w:val="24"/>
              </w:rPr>
            </w:pPr>
            <w:r w:rsidRPr="005D6E68">
              <w:rPr>
                <w:rFonts w:cs="Arial"/>
                <w:sz w:val="24"/>
                <w:szCs w:val="24"/>
              </w:rPr>
              <w:t xml:space="preserve">Allocating the fund for the new project in the office </w:t>
            </w:r>
          </w:p>
        </w:tc>
        <w:tc>
          <w:tcPr>
            <w:tcW w:w="1479" w:type="dxa"/>
            <w:shd w:val="clear" w:color="auto" w:fill="FFFF00"/>
          </w:tcPr>
          <w:p w14:paraId="71042763" w14:textId="2641EA3D" w:rsidR="00302FB7" w:rsidRPr="005D6E68" w:rsidRDefault="00302FB7" w:rsidP="00A7370A">
            <w:pPr>
              <w:spacing w:line="360" w:lineRule="auto"/>
              <w:jc w:val="center"/>
              <w:rPr>
                <w:rFonts w:cs="Arial"/>
                <w:sz w:val="24"/>
                <w:szCs w:val="24"/>
              </w:rPr>
            </w:pPr>
            <w:r w:rsidRPr="005D6E68">
              <w:rPr>
                <w:rFonts w:cs="Arial"/>
                <w:sz w:val="24"/>
                <w:szCs w:val="24"/>
              </w:rPr>
              <w:t>5,000</w:t>
            </w:r>
          </w:p>
        </w:tc>
      </w:tr>
      <w:tr w:rsidR="00302FB7" w:rsidRPr="005D6E68" w14:paraId="0FF0D843" w14:textId="77777777" w:rsidTr="00302FB7">
        <w:tc>
          <w:tcPr>
            <w:tcW w:w="1242" w:type="dxa"/>
            <w:shd w:val="clear" w:color="auto" w:fill="FF0000"/>
          </w:tcPr>
          <w:p w14:paraId="6BE46CF1" w14:textId="3296E363" w:rsidR="00302FB7" w:rsidRPr="005D6E68" w:rsidRDefault="00302FB7"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Other resources</w:t>
            </w:r>
          </w:p>
        </w:tc>
        <w:tc>
          <w:tcPr>
            <w:tcW w:w="6521" w:type="dxa"/>
          </w:tcPr>
          <w:p w14:paraId="353459AE" w14:textId="7BA64A14" w:rsidR="00302FB7" w:rsidRPr="005D6E68" w:rsidRDefault="00302FB7" w:rsidP="00A7370A">
            <w:pPr>
              <w:spacing w:line="360" w:lineRule="auto"/>
              <w:jc w:val="both"/>
              <w:rPr>
                <w:rFonts w:cs="Arial"/>
                <w:sz w:val="24"/>
                <w:szCs w:val="24"/>
              </w:rPr>
            </w:pPr>
            <w:r w:rsidRPr="005D6E68">
              <w:rPr>
                <w:rFonts w:cs="Arial"/>
                <w:sz w:val="24"/>
                <w:szCs w:val="24"/>
              </w:rPr>
              <w:t xml:space="preserve">Conducting the survey, travelling cost, </w:t>
            </w:r>
            <w:proofErr w:type="gramStart"/>
            <w:r w:rsidRPr="005D6E68">
              <w:rPr>
                <w:rFonts w:cs="Arial"/>
                <w:sz w:val="24"/>
                <w:szCs w:val="24"/>
              </w:rPr>
              <w:t>printing</w:t>
            </w:r>
            <w:proofErr w:type="gramEnd"/>
            <w:r w:rsidRPr="005D6E68">
              <w:rPr>
                <w:rFonts w:cs="Arial"/>
                <w:sz w:val="24"/>
                <w:szCs w:val="24"/>
              </w:rPr>
              <w:t xml:space="preserve"> and other miscellaneous expenditure </w:t>
            </w:r>
          </w:p>
        </w:tc>
        <w:tc>
          <w:tcPr>
            <w:tcW w:w="1479" w:type="dxa"/>
            <w:shd w:val="clear" w:color="auto" w:fill="FFFF00"/>
          </w:tcPr>
          <w:p w14:paraId="34613311" w14:textId="1BAE7551" w:rsidR="00302FB7" w:rsidRPr="005D6E68" w:rsidRDefault="00302FB7" w:rsidP="00A7370A">
            <w:pPr>
              <w:spacing w:line="360" w:lineRule="auto"/>
              <w:jc w:val="center"/>
              <w:rPr>
                <w:rFonts w:cs="Arial"/>
                <w:sz w:val="24"/>
                <w:szCs w:val="24"/>
              </w:rPr>
            </w:pPr>
            <w:r w:rsidRPr="005D6E68">
              <w:rPr>
                <w:rFonts w:cs="Arial"/>
                <w:sz w:val="24"/>
                <w:szCs w:val="24"/>
              </w:rPr>
              <w:t>1,500</w:t>
            </w:r>
          </w:p>
        </w:tc>
      </w:tr>
      <w:tr w:rsidR="00302FB7" w:rsidRPr="005D6E68" w14:paraId="1F9B9FA5" w14:textId="77777777" w:rsidTr="00302FB7">
        <w:tc>
          <w:tcPr>
            <w:tcW w:w="1242" w:type="dxa"/>
            <w:shd w:val="clear" w:color="auto" w:fill="FF0000"/>
          </w:tcPr>
          <w:p w14:paraId="1FBB726F" w14:textId="619E15DE" w:rsidR="00302FB7" w:rsidRPr="005D6E68" w:rsidRDefault="00302FB7" w:rsidP="00A7370A">
            <w:pPr>
              <w:spacing w:line="360" w:lineRule="auto"/>
              <w:jc w:val="center"/>
              <w:rPr>
                <w:rFonts w:cs="Arial"/>
                <w:b/>
                <w:bCs/>
                <w:color w:val="FFFFFF" w:themeColor="background1"/>
                <w:sz w:val="24"/>
                <w:szCs w:val="24"/>
              </w:rPr>
            </w:pPr>
            <w:r w:rsidRPr="005D6E68">
              <w:rPr>
                <w:rFonts w:cs="Arial"/>
                <w:b/>
                <w:bCs/>
                <w:color w:val="FFFFFF" w:themeColor="background1"/>
                <w:sz w:val="24"/>
                <w:szCs w:val="24"/>
              </w:rPr>
              <w:t>Total</w:t>
            </w:r>
          </w:p>
        </w:tc>
        <w:tc>
          <w:tcPr>
            <w:tcW w:w="6521" w:type="dxa"/>
          </w:tcPr>
          <w:p w14:paraId="7521C2B8" w14:textId="77777777" w:rsidR="00302FB7" w:rsidRPr="005D6E68" w:rsidRDefault="00302FB7" w:rsidP="00A7370A">
            <w:pPr>
              <w:spacing w:line="360" w:lineRule="auto"/>
              <w:jc w:val="both"/>
              <w:rPr>
                <w:rFonts w:cs="Arial"/>
                <w:sz w:val="24"/>
                <w:szCs w:val="24"/>
              </w:rPr>
            </w:pPr>
          </w:p>
        </w:tc>
        <w:tc>
          <w:tcPr>
            <w:tcW w:w="1479" w:type="dxa"/>
            <w:shd w:val="clear" w:color="auto" w:fill="FFFF00"/>
          </w:tcPr>
          <w:p w14:paraId="2B38081A" w14:textId="1A5C7DE3" w:rsidR="00302FB7" w:rsidRPr="005D6E68" w:rsidRDefault="00302FB7" w:rsidP="00A7370A">
            <w:pPr>
              <w:spacing w:line="360" w:lineRule="auto"/>
              <w:jc w:val="center"/>
              <w:rPr>
                <w:rFonts w:cs="Arial"/>
                <w:b/>
                <w:bCs/>
                <w:sz w:val="24"/>
                <w:szCs w:val="24"/>
              </w:rPr>
            </w:pPr>
            <w:r w:rsidRPr="005D6E68">
              <w:rPr>
                <w:rFonts w:cs="Arial"/>
                <w:b/>
                <w:bCs/>
                <w:sz w:val="24"/>
                <w:szCs w:val="24"/>
              </w:rPr>
              <w:t>(£) 10,000</w:t>
            </w:r>
          </w:p>
        </w:tc>
      </w:tr>
    </w:tbl>
    <w:p w14:paraId="697604FA" w14:textId="77777777" w:rsidR="001955E1" w:rsidRPr="005D6E68" w:rsidRDefault="001955E1" w:rsidP="00A7370A">
      <w:pPr>
        <w:spacing w:line="360" w:lineRule="auto"/>
        <w:rPr>
          <w:rFonts w:cs="Arial"/>
        </w:rPr>
      </w:pPr>
    </w:p>
    <w:p w14:paraId="269EF135" w14:textId="437D42B2" w:rsidR="00F078BF" w:rsidRPr="005D6E68" w:rsidRDefault="00F078BF" w:rsidP="00A7370A">
      <w:pPr>
        <w:pStyle w:val="Heading2"/>
        <w:spacing w:line="360" w:lineRule="auto"/>
        <w:rPr>
          <w:rFonts w:cs="Arial"/>
        </w:rPr>
      </w:pPr>
      <w:bookmarkStart w:id="13" w:name="_Toc143800296"/>
      <w:r w:rsidRPr="005D6E68">
        <w:rPr>
          <w:rFonts w:cs="Arial"/>
        </w:rPr>
        <w:t>Project Monitoring</w:t>
      </w:r>
      <w:bookmarkEnd w:id="13"/>
      <w:r w:rsidRPr="005D6E68">
        <w:rPr>
          <w:rFonts w:cs="Arial"/>
        </w:rPr>
        <w:t xml:space="preserve"> </w:t>
      </w:r>
    </w:p>
    <w:p w14:paraId="1FD2F9B3" w14:textId="7AEBDB23" w:rsidR="00D50E3C" w:rsidRPr="005D6E68" w:rsidRDefault="00D50E3C" w:rsidP="005D6E68">
      <w:pPr>
        <w:spacing w:line="360" w:lineRule="auto"/>
        <w:ind w:firstLine="720"/>
        <w:jc w:val="both"/>
        <w:rPr>
          <w:rFonts w:cs="Arial"/>
        </w:rPr>
      </w:pPr>
      <w:r w:rsidRPr="005D6E68">
        <w:rPr>
          <w:rFonts w:cs="Arial"/>
        </w:rPr>
        <w:t>Project monitoring and controlling process ensure the project is reviewed, and controlled to achieve the desired outcomes</w:t>
      </w:r>
      <w:r w:rsidR="00EB04DE" w:rsidRPr="005D6E68">
        <w:rPr>
          <w:rFonts w:cs="Arial"/>
        </w:rPr>
        <w:t xml:space="preserve"> </w:t>
      </w:r>
      <w:sdt>
        <w:sdtPr>
          <w:rPr>
            <w:rFonts w:cs="Arial"/>
          </w:rPr>
          <w:id w:val="-1660619016"/>
          <w:citation/>
        </w:sdtPr>
        <w:sdtContent>
          <w:r w:rsidR="00EB04DE" w:rsidRPr="005D6E68">
            <w:rPr>
              <w:rFonts w:cs="Arial"/>
            </w:rPr>
            <w:fldChar w:fldCharType="begin"/>
          </w:r>
          <w:r w:rsidR="00EB04DE" w:rsidRPr="005D6E68">
            <w:rPr>
              <w:rFonts w:cs="Arial"/>
              <w:lang w:val="en-US"/>
            </w:rPr>
            <w:instrText xml:space="preserve"> CITATION Mer18 \l 1033 </w:instrText>
          </w:r>
          <w:r w:rsidR="00EB04DE" w:rsidRPr="005D6E68">
            <w:rPr>
              <w:rFonts w:cs="Arial"/>
            </w:rPr>
            <w:fldChar w:fldCharType="separate"/>
          </w:r>
          <w:r w:rsidR="00EB04DE" w:rsidRPr="005D6E68">
            <w:rPr>
              <w:rFonts w:cs="Arial"/>
              <w:noProof/>
              <w:lang w:val="en-US"/>
            </w:rPr>
            <w:t>(Meredith, 2018)</w:t>
          </w:r>
          <w:r w:rsidR="00EB04DE" w:rsidRPr="005D6E68">
            <w:rPr>
              <w:rFonts w:cs="Arial"/>
            </w:rPr>
            <w:fldChar w:fldCharType="end"/>
          </w:r>
        </w:sdtContent>
      </w:sdt>
      <w:r w:rsidRPr="005D6E68">
        <w:rPr>
          <w:rFonts w:cs="Arial"/>
        </w:rPr>
        <w:t xml:space="preserve">. Moreover, </w:t>
      </w:r>
      <w:r w:rsidRPr="005D6E68">
        <w:rPr>
          <w:rFonts w:cs="Arial"/>
          <w:sz w:val="24"/>
          <w:szCs w:val="24"/>
        </w:rPr>
        <w:t>reviewing of project status and evaluating key obstacles for implementing necessary changes</w:t>
      </w:r>
      <w:r w:rsidRPr="005D6E68">
        <w:rPr>
          <w:rFonts w:cs="Arial"/>
          <w:szCs w:val="24"/>
        </w:rPr>
        <w:t xml:space="preserve"> can be spotted under project monitoring phase. </w:t>
      </w:r>
    </w:p>
    <w:p w14:paraId="0414EE21" w14:textId="77777777" w:rsidR="00D50E3C" w:rsidRPr="005D6E68" w:rsidRDefault="00D50E3C" w:rsidP="00A7370A">
      <w:pPr>
        <w:pStyle w:val="Heading3"/>
        <w:spacing w:line="360" w:lineRule="auto"/>
        <w:rPr>
          <w:rFonts w:cs="Arial"/>
        </w:rPr>
      </w:pPr>
      <w:bookmarkStart w:id="14" w:name="_Toc143800297"/>
      <w:r w:rsidRPr="005D6E68">
        <w:rPr>
          <w:rFonts w:cs="Arial"/>
        </w:rPr>
        <w:t>Risk Management</w:t>
      </w:r>
      <w:bookmarkEnd w:id="14"/>
      <w:r w:rsidRPr="005D6E68">
        <w:rPr>
          <w:rFonts w:cs="Arial"/>
        </w:rPr>
        <w:t xml:space="preserve"> </w:t>
      </w:r>
    </w:p>
    <w:p w14:paraId="3200158C" w14:textId="3DCB3D75" w:rsidR="00D50E3C" w:rsidRPr="005D6E68" w:rsidRDefault="00D50E3C" w:rsidP="005D6E68">
      <w:pPr>
        <w:spacing w:line="360" w:lineRule="auto"/>
        <w:ind w:firstLine="720"/>
        <w:jc w:val="both"/>
        <w:rPr>
          <w:rFonts w:cs="Arial"/>
        </w:rPr>
      </w:pPr>
      <w:r w:rsidRPr="005D6E68">
        <w:rPr>
          <w:rFonts w:cs="Arial"/>
        </w:rPr>
        <w:t>Risk Management underlines the process of finding, assessing, and controlling the obstacles that can influence desired project outcomes</w:t>
      </w:r>
      <w:r w:rsidR="00EB04DE" w:rsidRPr="005D6E68">
        <w:rPr>
          <w:rFonts w:cs="Arial"/>
        </w:rPr>
        <w:t xml:space="preserve"> </w:t>
      </w:r>
      <w:sdt>
        <w:sdtPr>
          <w:rPr>
            <w:rFonts w:cs="Arial"/>
          </w:rPr>
          <w:id w:val="608175615"/>
          <w:citation/>
        </w:sdtPr>
        <w:sdtContent>
          <w:r w:rsidR="00EB04DE" w:rsidRPr="005D6E68">
            <w:rPr>
              <w:rFonts w:cs="Arial"/>
            </w:rPr>
            <w:fldChar w:fldCharType="begin"/>
          </w:r>
          <w:r w:rsidR="00EB04DE" w:rsidRPr="005D6E68">
            <w:rPr>
              <w:rFonts w:cs="Arial"/>
              <w:lang w:val="en-US"/>
            </w:rPr>
            <w:instrText xml:space="preserve"> CITATION Mun17 \l 1033 </w:instrText>
          </w:r>
          <w:r w:rsidR="00EB04DE" w:rsidRPr="005D6E68">
            <w:rPr>
              <w:rFonts w:cs="Arial"/>
            </w:rPr>
            <w:fldChar w:fldCharType="separate"/>
          </w:r>
          <w:r w:rsidR="00EB04DE" w:rsidRPr="005D6E68">
            <w:rPr>
              <w:rFonts w:cs="Arial"/>
              <w:noProof/>
              <w:lang w:val="en-US"/>
            </w:rPr>
            <w:t>(Munns, 2017)</w:t>
          </w:r>
          <w:r w:rsidR="00EB04DE" w:rsidRPr="005D6E68">
            <w:rPr>
              <w:rFonts w:cs="Arial"/>
            </w:rPr>
            <w:fldChar w:fldCharType="end"/>
          </w:r>
        </w:sdtContent>
      </w:sdt>
      <w:r w:rsidRPr="005D6E68">
        <w:rPr>
          <w:rFonts w:cs="Arial"/>
        </w:rPr>
        <w:t xml:space="preserve">. The purpose of risk management is to address the potential problem and related strategies to overcome such barriers in the execution process of a project. </w:t>
      </w:r>
    </w:p>
    <w:p w14:paraId="4847601E" w14:textId="77777777" w:rsidR="00D50E3C" w:rsidRPr="005D6E68" w:rsidRDefault="00D50E3C" w:rsidP="00A7370A">
      <w:pPr>
        <w:spacing w:line="360" w:lineRule="auto"/>
        <w:jc w:val="both"/>
        <w:rPr>
          <w:rFonts w:cs="Arial"/>
        </w:rPr>
      </w:pPr>
      <w:r w:rsidRPr="005D6E68">
        <w:rPr>
          <w:rFonts w:cs="Arial"/>
        </w:rPr>
        <w:t>The below risk management table for the concerned project has been prepared based on the ratings (</w:t>
      </w:r>
      <w:r w:rsidRPr="005D6E68">
        <w:rPr>
          <w:rFonts w:cs="Arial"/>
          <w:b/>
          <w:bCs/>
        </w:rPr>
        <w:t>1=Insignificant, 2=Minor, 3=Significant, 4=Major, 5=Severe</w:t>
      </w:r>
      <w:r w:rsidRPr="005D6E68">
        <w:rPr>
          <w:rFonts w:cs="Arial"/>
        </w:rPr>
        <w:t xml:space="preserve">). </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082"/>
        <w:gridCol w:w="1097"/>
        <w:gridCol w:w="5817"/>
      </w:tblGrid>
      <w:tr w:rsidR="00D50E3C" w:rsidRPr="005D6E68" w14:paraId="45F7006F" w14:textId="77777777" w:rsidTr="00517E63">
        <w:tc>
          <w:tcPr>
            <w:tcW w:w="2093" w:type="dxa"/>
            <w:shd w:val="clear" w:color="auto" w:fill="FFFF00"/>
          </w:tcPr>
          <w:p w14:paraId="753F4AF1" w14:textId="77777777" w:rsidR="00D50E3C" w:rsidRPr="005D6E68" w:rsidRDefault="00D50E3C" w:rsidP="00A7370A">
            <w:pPr>
              <w:spacing w:line="360" w:lineRule="auto"/>
              <w:jc w:val="center"/>
              <w:rPr>
                <w:rFonts w:cs="Arial"/>
                <w:b/>
                <w:bCs/>
                <w:sz w:val="24"/>
                <w:szCs w:val="24"/>
              </w:rPr>
            </w:pPr>
            <w:r w:rsidRPr="005D6E68">
              <w:rPr>
                <w:rFonts w:cs="Arial"/>
                <w:b/>
                <w:bCs/>
                <w:sz w:val="24"/>
                <w:szCs w:val="24"/>
              </w:rPr>
              <w:t>Risks</w:t>
            </w:r>
          </w:p>
        </w:tc>
        <w:tc>
          <w:tcPr>
            <w:tcW w:w="850" w:type="dxa"/>
            <w:shd w:val="clear" w:color="auto" w:fill="FFFF00"/>
          </w:tcPr>
          <w:p w14:paraId="182AFCE9" w14:textId="77777777" w:rsidR="00D50E3C" w:rsidRPr="005D6E68" w:rsidRDefault="00D50E3C" w:rsidP="00A7370A">
            <w:pPr>
              <w:spacing w:line="360" w:lineRule="auto"/>
              <w:jc w:val="center"/>
              <w:rPr>
                <w:rFonts w:cs="Arial"/>
                <w:b/>
                <w:bCs/>
                <w:sz w:val="24"/>
                <w:szCs w:val="24"/>
              </w:rPr>
            </w:pPr>
            <w:r w:rsidRPr="005D6E68">
              <w:rPr>
                <w:rFonts w:cs="Arial"/>
                <w:b/>
                <w:bCs/>
                <w:sz w:val="24"/>
                <w:szCs w:val="24"/>
              </w:rPr>
              <w:t>Ratings</w:t>
            </w:r>
          </w:p>
        </w:tc>
        <w:tc>
          <w:tcPr>
            <w:tcW w:w="6299" w:type="dxa"/>
            <w:shd w:val="clear" w:color="auto" w:fill="FFFF00"/>
          </w:tcPr>
          <w:p w14:paraId="443525C6" w14:textId="77777777" w:rsidR="00D50E3C" w:rsidRPr="005D6E68" w:rsidRDefault="00D50E3C" w:rsidP="00A7370A">
            <w:pPr>
              <w:spacing w:line="360" w:lineRule="auto"/>
              <w:jc w:val="center"/>
              <w:rPr>
                <w:rFonts w:cs="Arial"/>
                <w:b/>
                <w:bCs/>
                <w:sz w:val="24"/>
                <w:szCs w:val="24"/>
              </w:rPr>
            </w:pPr>
            <w:r w:rsidRPr="005D6E68">
              <w:rPr>
                <w:rFonts w:cs="Arial"/>
                <w:b/>
                <w:bCs/>
                <w:sz w:val="24"/>
                <w:szCs w:val="24"/>
              </w:rPr>
              <w:t>Risk Management strategy</w:t>
            </w:r>
          </w:p>
        </w:tc>
      </w:tr>
      <w:tr w:rsidR="007E09B3" w:rsidRPr="005D6E68" w14:paraId="26698F22" w14:textId="77777777" w:rsidTr="00517E63">
        <w:tc>
          <w:tcPr>
            <w:tcW w:w="2093" w:type="dxa"/>
          </w:tcPr>
          <w:p w14:paraId="2FD8848E" w14:textId="77777777" w:rsidR="00D50E3C" w:rsidRPr="005D6E68" w:rsidRDefault="00D50E3C" w:rsidP="00A7370A">
            <w:pPr>
              <w:spacing w:line="360" w:lineRule="auto"/>
              <w:jc w:val="center"/>
              <w:rPr>
                <w:rFonts w:cs="Arial"/>
                <w:b/>
                <w:bCs/>
                <w:sz w:val="24"/>
                <w:szCs w:val="24"/>
              </w:rPr>
            </w:pPr>
            <w:r w:rsidRPr="005D6E68">
              <w:rPr>
                <w:rFonts w:cs="Arial"/>
                <w:b/>
                <w:bCs/>
                <w:sz w:val="24"/>
                <w:szCs w:val="24"/>
              </w:rPr>
              <w:t>Exceeding the proposed budget</w:t>
            </w:r>
          </w:p>
        </w:tc>
        <w:tc>
          <w:tcPr>
            <w:tcW w:w="850" w:type="dxa"/>
            <w:shd w:val="clear" w:color="auto" w:fill="FF0000"/>
          </w:tcPr>
          <w:p w14:paraId="20621A73" w14:textId="77777777" w:rsidR="00D50E3C" w:rsidRPr="005D6E68" w:rsidRDefault="00D50E3C" w:rsidP="00A7370A">
            <w:pPr>
              <w:spacing w:line="360" w:lineRule="auto"/>
              <w:jc w:val="center"/>
              <w:rPr>
                <w:rFonts w:cs="Arial"/>
                <w:sz w:val="24"/>
                <w:szCs w:val="24"/>
              </w:rPr>
            </w:pPr>
            <w:r w:rsidRPr="005D6E68">
              <w:rPr>
                <w:rFonts w:cs="Arial"/>
                <w:sz w:val="24"/>
                <w:szCs w:val="24"/>
              </w:rPr>
              <w:t>5</w:t>
            </w:r>
          </w:p>
        </w:tc>
        <w:tc>
          <w:tcPr>
            <w:tcW w:w="6299" w:type="dxa"/>
          </w:tcPr>
          <w:p w14:paraId="6E9D5F9A" w14:textId="77777777" w:rsidR="00D50E3C" w:rsidRPr="005D6E68" w:rsidRDefault="00D50E3C" w:rsidP="00A7370A">
            <w:pPr>
              <w:spacing w:line="360" w:lineRule="auto"/>
              <w:jc w:val="both"/>
              <w:rPr>
                <w:rFonts w:cs="Arial"/>
                <w:sz w:val="24"/>
                <w:szCs w:val="24"/>
              </w:rPr>
            </w:pPr>
            <w:r w:rsidRPr="005D6E68">
              <w:rPr>
                <w:rFonts w:cs="Arial"/>
                <w:sz w:val="24"/>
                <w:szCs w:val="24"/>
              </w:rPr>
              <w:t xml:space="preserve">Project manager </w:t>
            </w:r>
            <w:proofErr w:type="gramStart"/>
            <w:r w:rsidRPr="005D6E68">
              <w:rPr>
                <w:rFonts w:cs="Arial"/>
                <w:sz w:val="24"/>
                <w:szCs w:val="24"/>
              </w:rPr>
              <w:t>has to</w:t>
            </w:r>
            <w:proofErr w:type="gramEnd"/>
            <w:r w:rsidRPr="005D6E68">
              <w:rPr>
                <w:rFonts w:cs="Arial"/>
                <w:sz w:val="24"/>
                <w:szCs w:val="24"/>
              </w:rPr>
              <w:t xml:space="preserve"> lead the team and ensure that the activities are completed within the budget. Hence, proper guidance and direction from project manager is needed to maintain the budget. </w:t>
            </w:r>
          </w:p>
        </w:tc>
      </w:tr>
      <w:tr w:rsidR="007E09B3" w:rsidRPr="005D6E68" w14:paraId="3ADEFA3D" w14:textId="77777777" w:rsidTr="00517E63">
        <w:tc>
          <w:tcPr>
            <w:tcW w:w="2093" w:type="dxa"/>
          </w:tcPr>
          <w:p w14:paraId="3AA4CC51" w14:textId="77777777" w:rsidR="00D50E3C" w:rsidRPr="005D6E68" w:rsidRDefault="00D50E3C" w:rsidP="00A7370A">
            <w:pPr>
              <w:spacing w:line="360" w:lineRule="auto"/>
              <w:jc w:val="center"/>
              <w:rPr>
                <w:rFonts w:cs="Arial"/>
                <w:b/>
                <w:bCs/>
                <w:sz w:val="24"/>
                <w:szCs w:val="24"/>
              </w:rPr>
            </w:pPr>
            <w:r w:rsidRPr="005D6E68">
              <w:rPr>
                <w:rFonts w:cs="Arial"/>
                <w:b/>
                <w:bCs/>
                <w:sz w:val="24"/>
                <w:szCs w:val="24"/>
              </w:rPr>
              <w:t>Quality assurance from the suppliers</w:t>
            </w:r>
          </w:p>
        </w:tc>
        <w:tc>
          <w:tcPr>
            <w:tcW w:w="850" w:type="dxa"/>
            <w:shd w:val="clear" w:color="auto" w:fill="FF6969"/>
          </w:tcPr>
          <w:p w14:paraId="5F3F0568" w14:textId="77777777" w:rsidR="00D50E3C" w:rsidRPr="005D6E68" w:rsidRDefault="00D50E3C" w:rsidP="00A7370A">
            <w:pPr>
              <w:spacing w:line="360" w:lineRule="auto"/>
              <w:jc w:val="center"/>
              <w:rPr>
                <w:rFonts w:cs="Arial"/>
                <w:sz w:val="24"/>
                <w:szCs w:val="24"/>
              </w:rPr>
            </w:pPr>
            <w:r w:rsidRPr="005D6E68">
              <w:rPr>
                <w:rFonts w:cs="Arial"/>
                <w:sz w:val="24"/>
                <w:szCs w:val="24"/>
              </w:rPr>
              <w:t>4</w:t>
            </w:r>
          </w:p>
        </w:tc>
        <w:tc>
          <w:tcPr>
            <w:tcW w:w="6299" w:type="dxa"/>
          </w:tcPr>
          <w:p w14:paraId="0FBF59A6" w14:textId="77777777" w:rsidR="00D50E3C" w:rsidRPr="005D6E68" w:rsidRDefault="00D50E3C" w:rsidP="00A7370A">
            <w:pPr>
              <w:spacing w:line="360" w:lineRule="auto"/>
              <w:jc w:val="both"/>
              <w:rPr>
                <w:rFonts w:cs="Arial"/>
                <w:sz w:val="24"/>
                <w:szCs w:val="24"/>
              </w:rPr>
            </w:pPr>
            <w:r w:rsidRPr="005D6E68">
              <w:rPr>
                <w:rFonts w:cs="Arial"/>
                <w:sz w:val="24"/>
                <w:szCs w:val="24"/>
              </w:rPr>
              <w:t xml:space="preserve">Suppliers can fail to meet the quality standard. Hence, close working relationship with the suppliers is needed from the project team. The separate </w:t>
            </w:r>
            <w:r w:rsidRPr="005D6E68">
              <w:rPr>
                <w:rFonts w:cs="Arial"/>
                <w:sz w:val="24"/>
                <w:szCs w:val="24"/>
              </w:rPr>
              <w:lastRenderedPageBreak/>
              <w:t xml:space="preserve">policies for the food quality and hyenine standards need to be formulated while selecting the suppliers. </w:t>
            </w:r>
          </w:p>
        </w:tc>
      </w:tr>
      <w:tr w:rsidR="007E09B3" w:rsidRPr="005D6E68" w14:paraId="255CD6F5" w14:textId="77777777" w:rsidTr="00517E63">
        <w:tc>
          <w:tcPr>
            <w:tcW w:w="2093" w:type="dxa"/>
          </w:tcPr>
          <w:p w14:paraId="1732D433" w14:textId="77777777" w:rsidR="00D50E3C" w:rsidRPr="005D6E68" w:rsidRDefault="00D50E3C" w:rsidP="00A7370A">
            <w:pPr>
              <w:spacing w:line="360" w:lineRule="auto"/>
              <w:jc w:val="center"/>
              <w:rPr>
                <w:rFonts w:cs="Arial"/>
                <w:b/>
                <w:bCs/>
                <w:sz w:val="24"/>
                <w:szCs w:val="24"/>
              </w:rPr>
            </w:pPr>
            <w:r w:rsidRPr="005D6E68">
              <w:rPr>
                <w:rFonts w:cs="Arial"/>
                <w:b/>
                <w:bCs/>
                <w:sz w:val="24"/>
                <w:szCs w:val="24"/>
              </w:rPr>
              <w:lastRenderedPageBreak/>
              <w:t>Lack of coordination and communication issues</w:t>
            </w:r>
          </w:p>
        </w:tc>
        <w:tc>
          <w:tcPr>
            <w:tcW w:w="850" w:type="dxa"/>
            <w:shd w:val="clear" w:color="auto" w:fill="FFAFAF"/>
          </w:tcPr>
          <w:p w14:paraId="14035A6F" w14:textId="77777777" w:rsidR="00D50E3C" w:rsidRPr="005D6E68" w:rsidRDefault="00D50E3C" w:rsidP="00A7370A">
            <w:pPr>
              <w:spacing w:line="360" w:lineRule="auto"/>
              <w:jc w:val="center"/>
              <w:rPr>
                <w:rFonts w:cs="Arial"/>
                <w:sz w:val="24"/>
                <w:szCs w:val="24"/>
              </w:rPr>
            </w:pPr>
            <w:r w:rsidRPr="005D6E68">
              <w:rPr>
                <w:rFonts w:cs="Arial"/>
                <w:sz w:val="24"/>
                <w:szCs w:val="24"/>
              </w:rPr>
              <w:t>3</w:t>
            </w:r>
          </w:p>
        </w:tc>
        <w:tc>
          <w:tcPr>
            <w:tcW w:w="6299" w:type="dxa"/>
          </w:tcPr>
          <w:p w14:paraId="5FB106C0" w14:textId="77777777" w:rsidR="00D50E3C" w:rsidRPr="005D6E68" w:rsidRDefault="00D50E3C" w:rsidP="00A7370A">
            <w:pPr>
              <w:spacing w:line="360" w:lineRule="auto"/>
              <w:jc w:val="both"/>
              <w:rPr>
                <w:rFonts w:cs="Arial"/>
                <w:sz w:val="24"/>
                <w:szCs w:val="24"/>
              </w:rPr>
            </w:pPr>
            <w:r w:rsidRPr="005D6E68">
              <w:rPr>
                <w:rFonts w:cs="Arial"/>
                <w:sz w:val="24"/>
                <w:szCs w:val="24"/>
              </w:rPr>
              <w:t xml:space="preserve">The communication issues within the project team fan affect the project outcomes. The introduction of an integrated communication process by involving the project team members and manager is required. Moreover, tracking of the progress through monitoring is also needed. Therefore, proper coordination among the project team members can help to reduce the communication issues. </w:t>
            </w:r>
          </w:p>
        </w:tc>
      </w:tr>
    </w:tbl>
    <w:p w14:paraId="6EF901EC" w14:textId="77777777" w:rsidR="00EA7169" w:rsidRPr="005D6E68" w:rsidRDefault="00EA7169" w:rsidP="00A7370A">
      <w:pPr>
        <w:spacing w:line="360" w:lineRule="auto"/>
        <w:rPr>
          <w:rFonts w:cs="Arial"/>
        </w:rPr>
      </w:pPr>
    </w:p>
    <w:p w14:paraId="63C9E0F0" w14:textId="57E19F69" w:rsidR="001955E1" w:rsidRPr="005D6E68" w:rsidRDefault="001955E1" w:rsidP="00A7370A">
      <w:pPr>
        <w:pStyle w:val="Heading3"/>
        <w:spacing w:line="360" w:lineRule="auto"/>
        <w:rPr>
          <w:rFonts w:cs="Arial"/>
        </w:rPr>
      </w:pPr>
      <w:bookmarkStart w:id="15" w:name="_Toc143800298"/>
      <w:r w:rsidRPr="005D6E68">
        <w:rPr>
          <w:rFonts w:cs="Arial"/>
        </w:rPr>
        <w:t>Project Schedule</w:t>
      </w:r>
      <w:bookmarkEnd w:id="15"/>
      <w:r w:rsidRPr="005D6E68">
        <w:rPr>
          <w:rFonts w:cs="Arial"/>
        </w:rPr>
        <w:t xml:space="preserve"> </w:t>
      </w:r>
    </w:p>
    <w:p w14:paraId="1ED0485F" w14:textId="6181130B" w:rsidR="0025285A" w:rsidRPr="005D6E68" w:rsidRDefault="0025285A" w:rsidP="005D6E68">
      <w:pPr>
        <w:spacing w:line="360" w:lineRule="auto"/>
        <w:ind w:firstLine="720"/>
        <w:jc w:val="both"/>
        <w:rPr>
          <w:rFonts w:cs="Arial"/>
        </w:rPr>
      </w:pPr>
      <w:r w:rsidRPr="005D6E68">
        <w:rPr>
          <w:rFonts w:cs="Arial"/>
        </w:rPr>
        <w:t>Project Scheduling is mainly a timetable that organises the tasks, resources, and due dates in a logical sequence</w:t>
      </w:r>
      <w:sdt>
        <w:sdtPr>
          <w:rPr>
            <w:rFonts w:cs="Arial"/>
          </w:rPr>
          <w:id w:val="-945236405"/>
          <w:citation/>
        </w:sdtPr>
        <w:sdtContent>
          <w:r w:rsidR="00EB04DE" w:rsidRPr="005D6E68">
            <w:rPr>
              <w:rFonts w:cs="Arial"/>
            </w:rPr>
            <w:fldChar w:fldCharType="begin"/>
          </w:r>
          <w:r w:rsidR="00EB04DE" w:rsidRPr="005D6E68">
            <w:rPr>
              <w:rFonts w:cs="Arial"/>
              <w:lang w:val="en-US"/>
            </w:rPr>
            <w:instrText xml:space="preserve"> CITATION Wel19 \l 1033 </w:instrText>
          </w:r>
          <w:r w:rsidR="00EB04DE" w:rsidRPr="005D6E68">
            <w:rPr>
              <w:rFonts w:cs="Arial"/>
            </w:rPr>
            <w:fldChar w:fldCharType="separate"/>
          </w:r>
          <w:r w:rsidR="00EB04DE" w:rsidRPr="005D6E68">
            <w:rPr>
              <w:rFonts w:cs="Arial"/>
              <w:noProof/>
              <w:lang w:val="en-US"/>
            </w:rPr>
            <w:t xml:space="preserve"> (Wells, 2019)</w:t>
          </w:r>
          <w:r w:rsidR="00EB04DE" w:rsidRPr="005D6E68">
            <w:rPr>
              <w:rFonts w:cs="Arial"/>
            </w:rPr>
            <w:fldChar w:fldCharType="end"/>
          </w:r>
        </w:sdtContent>
      </w:sdt>
      <w:r w:rsidRPr="005D6E68">
        <w:rPr>
          <w:rFonts w:cs="Arial"/>
        </w:rPr>
        <w:t xml:space="preserve">. The purpose of project scheduling is to act as a guide for executing the tasks within the deadline. Moreover, the estimation of duration and outlining the sequence of the project activities can be spotted under Project Scheduling. In consideration to project scheduling, </w:t>
      </w:r>
      <w:r w:rsidRPr="005D6E68">
        <w:rPr>
          <w:rFonts w:cs="Arial"/>
          <w:b/>
          <w:bCs/>
        </w:rPr>
        <w:t>Gantt chart</w:t>
      </w:r>
      <w:r w:rsidRPr="005D6E68">
        <w:rPr>
          <w:rFonts w:cs="Arial"/>
        </w:rPr>
        <w:t xml:space="preserve"> can be an effective project management tool that help to illustrate the tasks that need to be completed within the due dates</w:t>
      </w:r>
      <w:r w:rsidR="00EB04DE" w:rsidRPr="005D6E68">
        <w:rPr>
          <w:rFonts w:cs="Arial"/>
        </w:rPr>
        <w:t xml:space="preserve"> </w:t>
      </w:r>
      <w:sdt>
        <w:sdtPr>
          <w:rPr>
            <w:rFonts w:cs="Arial"/>
          </w:rPr>
          <w:id w:val="-1235317300"/>
          <w:citation/>
        </w:sdtPr>
        <w:sdtContent>
          <w:r w:rsidR="00EB04DE" w:rsidRPr="005D6E68">
            <w:rPr>
              <w:rFonts w:cs="Arial"/>
            </w:rPr>
            <w:fldChar w:fldCharType="begin"/>
          </w:r>
          <w:r w:rsidR="00EB04DE" w:rsidRPr="005D6E68">
            <w:rPr>
              <w:rFonts w:cs="Arial"/>
              <w:lang w:val="en-US"/>
            </w:rPr>
            <w:instrText xml:space="preserve"> CITATION DeM18 \l 1033 </w:instrText>
          </w:r>
          <w:r w:rsidR="00EB04DE" w:rsidRPr="005D6E68">
            <w:rPr>
              <w:rFonts w:cs="Arial"/>
            </w:rPr>
            <w:fldChar w:fldCharType="separate"/>
          </w:r>
          <w:r w:rsidR="00EB04DE" w:rsidRPr="005D6E68">
            <w:rPr>
              <w:rFonts w:cs="Arial"/>
              <w:noProof/>
              <w:lang w:val="en-US"/>
            </w:rPr>
            <w:t>(Wood, 2018)</w:t>
          </w:r>
          <w:r w:rsidR="00EB04DE" w:rsidRPr="005D6E68">
            <w:rPr>
              <w:rFonts w:cs="Arial"/>
            </w:rPr>
            <w:fldChar w:fldCharType="end"/>
          </w:r>
        </w:sdtContent>
      </w:sdt>
      <w:r w:rsidRPr="005D6E68">
        <w:rPr>
          <w:rFonts w:cs="Arial"/>
        </w:rPr>
        <w:t xml:space="preserve">. The time allocated for each activity in the project can be visualised with the Gantt chart. </w:t>
      </w:r>
    </w:p>
    <w:p w14:paraId="04F68720" w14:textId="5898A19B" w:rsidR="0025285A" w:rsidRPr="005D6E68" w:rsidRDefault="0025285A" w:rsidP="00A7370A">
      <w:pPr>
        <w:spacing w:line="360" w:lineRule="auto"/>
        <w:jc w:val="center"/>
        <w:rPr>
          <w:rFonts w:cs="Arial"/>
        </w:rPr>
      </w:pPr>
      <w:r w:rsidRPr="005D6E68">
        <w:rPr>
          <w:rFonts w:cs="Arial"/>
          <w:noProof/>
        </w:rPr>
        <w:drawing>
          <wp:inline distT="0" distB="0" distL="0" distR="0" wp14:anchorId="727CAE1B" wp14:editId="5029D716">
            <wp:extent cx="5975510" cy="1524000"/>
            <wp:effectExtent l="0" t="0" r="0" b="0"/>
            <wp:docPr id="250081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81719" name=""/>
                    <pic:cNvPicPr/>
                  </pic:nvPicPr>
                  <pic:blipFill>
                    <a:blip r:embed="rId10"/>
                    <a:stretch>
                      <a:fillRect/>
                    </a:stretch>
                  </pic:blipFill>
                  <pic:spPr>
                    <a:xfrm>
                      <a:off x="0" y="0"/>
                      <a:ext cx="5979584" cy="1525039"/>
                    </a:xfrm>
                    <a:prstGeom prst="rect">
                      <a:avLst/>
                    </a:prstGeom>
                  </pic:spPr>
                </pic:pic>
              </a:graphicData>
            </a:graphic>
          </wp:inline>
        </w:drawing>
      </w:r>
    </w:p>
    <w:p w14:paraId="5966B8E2" w14:textId="6092FB67" w:rsidR="0025285A" w:rsidRPr="005D6E68" w:rsidRDefault="0025285A" w:rsidP="00A7370A">
      <w:pPr>
        <w:spacing w:line="360" w:lineRule="auto"/>
        <w:jc w:val="center"/>
        <w:rPr>
          <w:rFonts w:cs="Arial"/>
          <w:b/>
          <w:bCs/>
        </w:rPr>
      </w:pPr>
      <w:r w:rsidRPr="005D6E68">
        <w:rPr>
          <w:rFonts w:cs="Arial"/>
          <w:b/>
          <w:bCs/>
        </w:rPr>
        <w:t xml:space="preserve">Gantt Chart </w:t>
      </w:r>
    </w:p>
    <w:p w14:paraId="7F68BEEA" w14:textId="48C8C628" w:rsidR="0025285A" w:rsidRPr="005D6E68" w:rsidRDefault="0025285A" w:rsidP="00A7370A">
      <w:pPr>
        <w:spacing w:line="360" w:lineRule="auto"/>
        <w:jc w:val="center"/>
        <w:rPr>
          <w:rFonts w:cs="Arial"/>
          <w:b/>
          <w:bCs/>
        </w:rPr>
      </w:pPr>
      <w:r w:rsidRPr="005D6E68">
        <w:rPr>
          <w:rFonts w:cs="Arial"/>
          <w:b/>
          <w:bCs/>
        </w:rPr>
        <w:t xml:space="preserve">Source: Author </w:t>
      </w:r>
    </w:p>
    <w:p w14:paraId="1F19B55A" w14:textId="77777777" w:rsidR="00EB04DE" w:rsidRPr="005D6E68" w:rsidRDefault="00EB04DE" w:rsidP="00A7370A">
      <w:pPr>
        <w:spacing w:line="360" w:lineRule="auto"/>
        <w:jc w:val="center"/>
        <w:rPr>
          <w:rFonts w:cs="Arial"/>
          <w:b/>
          <w:bCs/>
        </w:rPr>
      </w:pPr>
    </w:p>
    <w:p w14:paraId="0FC45D1E" w14:textId="595F0F20" w:rsidR="00F078BF" w:rsidRPr="005D6E68" w:rsidRDefault="00F078BF" w:rsidP="00A7370A">
      <w:pPr>
        <w:pStyle w:val="Heading2"/>
        <w:spacing w:line="360" w:lineRule="auto"/>
        <w:rPr>
          <w:rFonts w:cs="Arial"/>
        </w:rPr>
      </w:pPr>
      <w:bookmarkStart w:id="16" w:name="_Toc143800299"/>
      <w:r w:rsidRPr="005D6E68">
        <w:rPr>
          <w:rFonts w:cs="Arial"/>
        </w:rPr>
        <w:lastRenderedPageBreak/>
        <w:t>Project clos</w:t>
      </w:r>
      <w:r w:rsidR="0025285A" w:rsidRPr="005D6E68">
        <w:rPr>
          <w:rFonts w:cs="Arial"/>
        </w:rPr>
        <w:t>ure</w:t>
      </w:r>
      <w:bookmarkEnd w:id="16"/>
      <w:r w:rsidR="0025285A" w:rsidRPr="005D6E68">
        <w:rPr>
          <w:rFonts w:cs="Arial"/>
        </w:rPr>
        <w:t xml:space="preserve"> </w:t>
      </w:r>
    </w:p>
    <w:p w14:paraId="13F51BA6" w14:textId="5BBD96CF" w:rsidR="000D3F65" w:rsidRPr="005D6E68" w:rsidRDefault="00343183" w:rsidP="005D6E68">
      <w:pPr>
        <w:spacing w:line="360" w:lineRule="auto"/>
        <w:ind w:firstLine="720"/>
        <w:jc w:val="both"/>
        <w:rPr>
          <w:rFonts w:cs="Arial"/>
        </w:rPr>
      </w:pPr>
      <w:r w:rsidRPr="005D6E68">
        <w:rPr>
          <w:rFonts w:cs="Arial"/>
        </w:rPr>
        <w:t>Project Closure is the last phase of project lifecycle that ensure that the project is completed within the deadline and allocated budget</w:t>
      </w:r>
      <w:sdt>
        <w:sdtPr>
          <w:rPr>
            <w:rFonts w:cs="Arial"/>
          </w:rPr>
          <w:id w:val="2081017447"/>
          <w:citation/>
        </w:sdtPr>
        <w:sdtContent>
          <w:r w:rsidR="00EB04DE" w:rsidRPr="005D6E68">
            <w:rPr>
              <w:rFonts w:cs="Arial"/>
            </w:rPr>
            <w:fldChar w:fldCharType="begin"/>
          </w:r>
          <w:r w:rsidR="00EB04DE" w:rsidRPr="005D6E68">
            <w:rPr>
              <w:rFonts w:cs="Arial"/>
              <w:lang w:val="en-US"/>
            </w:rPr>
            <w:instrText xml:space="preserve"> CITATION Mer18 \l 1033 </w:instrText>
          </w:r>
          <w:r w:rsidR="00EB04DE" w:rsidRPr="005D6E68">
            <w:rPr>
              <w:rFonts w:cs="Arial"/>
            </w:rPr>
            <w:fldChar w:fldCharType="separate"/>
          </w:r>
          <w:r w:rsidR="00EB04DE" w:rsidRPr="005D6E68">
            <w:rPr>
              <w:rFonts w:cs="Arial"/>
              <w:noProof/>
              <w:lang w:val="en-US"/>
            </w:rPr>
            <w:t xml:space="preserve"> (Meredith, 2018)</w:t>
          </w:r>
          <w:r w:rsidR="00EB04DE" w:rsidRPr="005D6E68">
            <w:rPr>
              <w:rFonts w:cs="Arial"/>
            </w:rPr>
            <w:fldChar w:fldCharType="end"/>
          </w:r>
        </w:sdtContent>
      </w:sdt>
      <w:r w:rsidRPr="005D6E68">
        <w:rPr>
          <w:rFonts w:cs="Arial"/>
        </w:rPr>
        <w:t>. The approval of the project based on the outcomes an</w:t>
      </w:r>
      <w:r w:rsidR="00120AC5" w:rsidRPr="005D6E68">
        <w:rPr>
          <w:rFonts w:cs="Arial"/>
        </w:rPr>
        <w:t>d</w:t>
      </w:r>
      <w:r w:rsidRPr="005D6E68">
        <w:rPr>
          <w:rFonts w:cs="Arial"/>
        </w:rPr>
        <w:t xml:space="preserve"> project </w:t>
      </w:r>
      <w:r w:rsidR="00120AC5" w:rsidRPr="005D6E68">
        <w:rPr>
          <w:rFonts w:cs="Arial"/>
        </w:rPr>
        <w:t xml:space="preserve">deliverables can be spotted under Project closure phase. In the current project, selecting the on-site catering supplier, documenting of the ways of redemption to access the meals, and convenience to the employees are the outcomes are the outcomes of the project. The project manager </w:t>
      </w:r>
      <w:proofErr w:type="gramStart"/>
      <w:r w:rsidR="00120AC5" w:rsidRPr="005D6E68">
        <w:rPr>
          <w:rFonts w:cs="Arial"/>
        </w:rPr>
        <w:t>has to</w:t>
      </w:r>
      <w:proofErr w:type="gramEnd"/>
      <w:r w:rsidR="00120AC5" w:rsidRPr="005D6E68">
        <w:rPr>
          <w:rFonts w:cs="Arial"/>
        </w:rPr>
        <w:t xml:space="preserve"> approve the project based on the accomplishment of the outcomes. </w:t>
      </w:r>
    </w:p>
    <w:p w14:paraId="709E26C9" w14:textId="52B4DC3D" w:rsidR="00F078BF" w:rsidRPr="005D6E68" w:rsidRDefault="00F078BF" w:rsidP="00A7370A">
      <w:pPr>
        <w:pStyle w:val="Heading1"/>
        <w:spacing w:line="360" w:lineRule="auto"/>
        <w:rPr>
          <w:rFonts w:cs="Arial"/>
        </w:rPr>
      </w:pPr>
      <w:bookmarkStart w:id="17" w:name="_Toc143800300"/>
      <w:r w:rsidRPr="005D6E68">
        <w:rPr>
          <w:rFonts w:cs="Arial"/>
        </w:rPr>
        <w:t>Conclusion</w:t>
      </w:r>
      <w:bookmarkEnd w:id="17"/>
      <w:r w:rsidRPr="005D6E68">
        <w:rPr>
          <w:rFonts w:cs="Arial"/>
        </w:rPr>
        <w:t xml:space="preserve"> </w:t>
      </w:r>
    </w:p>
    <w:p w14:paraId="4E1F037B" w14:textId="29582374" w:rsidR="001955E1" w:rsidRPr="005D6E68" w:rsidRDefault="000D3F65" w:rsidP="005D6E68">
      <w:pPr>
        <w:spacing w:line="360" w:lineRule="auto"/>
        <w:ind w:firstLine="720"/>
        <w:jc w:val="both"/>
        <w:rPr>
          <w:rFonts w:cs="Arial"/>
        </w:rPr>
      </w:pPr>
      <w:r w:rsidRPr="005D6E68">
        <w:rPr>
          <w:rFonts w:cs="Arial"/>
        </w:rPr>
        <w:t xml:space="preserve">The project was to introduce an on-site catering service at the manufacturing site of Unilever in Lonon for their employees to have access to a wide variety of foods in their breakfast, lunch, and evening snacks. To conclude, the report has introduced multiple project management tools and techniques to undertake the concerned project. The interest of the stakeholders, relevant communication plan, scheduling of the project tasks and breaking down the complicated activities through Work Breakdown structure has been undertaken. Moreover, the application of Project Lifecycle to achieve desired outcomes has been focused in the report. </w:t>
      </w:r>
    </w:p>
    <w:p w14:paraId="529E1FE3" w14:textId="77777777" w:rsidR="008D3E21" w:rsidRPr="005D6E68" w:rsidRDefault="008D3E21" w:rsidP="00A7370A">
      <w:pPr>
        <w:spacing w:line="360" w:lineRule="auto"/>
        <w:jc w:val="both"/>
        <w:rPr>
          <w:rFonts w:cs="Arial"/>
        </w:rPr>
      </w:pPr>
    </w:p>
    <w:p w14:paraId="0EBDC539" w14:textId="77777777" w:rsidR="008D3E21" w:rsidRPr="005D6E68" w:rsidRDefault="008D3E21" w:rsidP="00A7370A">
      <w:pPr>
        <w:spacing w:line="360" w:lineRule="auto"/>
        <w:jc w:val="both"/>
        <w:rPr>
          <w:rFonts w:cs="Arial"/>
        </w:rPr>
      </w:pPr>
    </w:p>
    <w:p w14:paraId="444FEEA4" w14:textId="77777777" w:rsidR="008D3E21" w:rsidRPr="005D6E68" w:rsidRDefault="008D3E21" w:rsidP="00A7370A">
      <w:pPr>
        <w:spacing w:line="360" w:lineRule="auto"/>
        <w:jc w:val="both"/>
        <w:rPr>
          <w:rFonts w:cs="Arial"/>
        </w:rPr>
      </w:pPr>
    </w:p>
    <w:p w14:paraId="3A6A336D" w14:textId="77777777" w:rsidR="008D3E21" w:rsidRPr="005D6E68" w:rsidRDefault="008D3E21" w:rsidP="00A7370A">
      <w:pPr>
        <w:spacing w:line="360" w:lineRule="auto"/>
        <w:jc w:val="both"/>
        <w:rPr>
          <w:rFonts w:cs="Arial"/>
        </w:rPr>
      </w:pPr>
    </w:p>
    <w:p w14:paraId="1C7E2F91" w14:textId="77777777" w:rsidR="008D3E21" w:rsidRPr="005D6E68" w:rsidRDefault="008D3E21" w:rsidP="00A7370A">
      <w:pPr>
        <w:spacing w:line="360" w:lineRule="auto"/>
        <w:jc w:val="both"/>
        <w:rPr>
          <w:rFonts w:cs="Arial"/>
        </w:rPr>
      </w:pPr>
    </w:p>
    <w:p w14:paraId="2F9C9994" w14:textId="77777777" w:rsidR="008D3E21" w:rsidRPr="005D6E68" w:rsidRDefault="008D3E21" w:rsidP="00A7370A">
      <w:pPr>
        <w:spacing w:line="360" w:lineRule="auto"/>
        <w:jc w:val="both"/>
        <w:rPr>
          <w:rFonts w:cs="Arial"/>
        </w:rPr>
      </w:pPr>
    </w:p>
    <w:p w14:paraId="4C4FE054" w14:textId="77777777" w:rsidR="008D3E21" w:rsidRPr="005D6E68" w:rsidRDefault="008D3E21" w:rsidP="00A7370A">
      <w:pPr>
        <w:spacing w:line="360" w:lineRule="auto"/>
        <w:jc w:val="both"/>
        <w:rPr>
          <w:rFonts w:cs="Arial"/>
        </w:rPr>
      </w:pPr>
    </w:p>
    <w:p w14:paraId="3FF4A35D" w14:textId="77777777" w:rsidR="008D3E21" w:rsidRPr="005D6E68" w:rsidRDefault="008D3E21" w:rsidP="00A7370A">
      <w:pPr>
        <w:spacing w:line="360" w:lineRule="auto"/>
        <w:jc w:val="both"/>
        <w:rPr>
          <w:rFonts w:cs="Arial"/>
        </w:rPr>
      </w:pPr>
    </w:p>
    <w:p w14:paraId="5FB339B1" w14:textId="77777777" w:rsidR="008D3E21" w:rsidRPr="005D6E68" w:rsidRDefault="008D3E21" w:rsidP="00A7370A">
      <w:pPr>
        <w:spacing w:line="360" w:lineRule="auto"/>
        <w:jc w:val="both"/>
        <w:rPr>
          <w:rFonts w:cs="Arial"/>
        </w:rPr>
      </w:pPr>
    </w:p>
    <w:p w14:paraId="4C221B1D" w14:textId="77777777" w:rsidR="008D3E21" w:rsidRPr="005D6E68" w:rsidRDefault="008D3E21" w:rsidP="00A7370A">
      <w:pPr>
        <w:spacing w:line="360" w:lineRule="auto"/>
        <w:jc w:val="both"/>
        <w:rPr>
          <w:rFonts w:cs="Arial"/>
        </w:rPr>
      </w:pPr>
    </w:p>
    <w:p w14:paraId="163AA009" w14:textId="77777777" w:rsidR="008D3E21" w:rsidRPr="005D6E68" w:rsidRDefault="008D3E21" w:rsidP="00A7370A">
      <w:pPr>
        <w:spacing w:line="360" w:lineRule="auto"/>
        <w:jc w:val="both"/>
        <w:rPr>
          <w:rFonts w:cs="Arial"/>
        </w:rPr>
      </w:pPr>
    </w:p>
    <w:p w14:paraId="21502BC4" w14:textId="77777777" w:rsidR="008D3E21" w:rsidRPr="005D6E68" w:rsidRDefault="008D3E21" w:rsidP="00A7370A">
      <w:pPr>
        <w:spacing w:line="360" w:lineRule="auto"/>
        <w:jc w:val="both"/>
        <w:rPr>
          <w:rFonts w:cs="Arial"/>
        </w:rPr>
      </w:pPr>
    </w:p>
    <w:p w14:paraId="2A0D755C" w14:textId="77777777" w:rsidR="008D3E21" w:rsidRPr="005D6E68" w:rsidRDefault="008D3E21" w:rsidP="00A7370A">
      <w:pPr>
        <w:spacing w:line="360" w:lineRule="auto"/>
        <w:jc w:val="both"/>
        <w:rPr>
          <w:rFonts w:cs="Arial"/>
        </w:rPr>
      </w:pPr>
    </w:p>
    <w:bookmarkStart w:id="18" w:name="_Toc143800301" w:displacedByCustomXml="next"/>
    <w:sdt>
      <w:sdtPr>
        <w:rPr>
          <w:rFonts w:eastAsiaTheme="minorHAnsi" w:cs="Arial"/>
          <w:b w:val="0"/>
          <w:sz w:val="22"/>
          <w:szCs w:val="22"/>
        </w:rPr>
        <w:id w:val="-51006693"/>
        <w:docPartObj>
          <w:docPartGallery w:val="Bibliographies"/>
          <w:docPartUnique/>
        </w:docPartObj>
      </w:sdtPr>
      <w:sdtContent>
        <w:p w14:paraId="479DEF6B" w14:textId="689385A7" w:rsidR="008D3E21" w:rsidRPr="005D6E68" w:rsidRDefault="008D3E21" w:rsidP="00A7370A">
          <w:pPr>
            <w:pStyle w:val="Heading1"/>
            <w:spacing w:line="360" w:lineRule="auto"/>
            <w:rPr>
              <w:rFonts w:cs="Arial"/>
            </w:rPr>
          </w:pPr>
          <w:r w:rsidRPr="005D6E68">
            <w:rPr>
              <w:rFonts w:cs="Arial"/>
            </w:rPr>
            <w:t>References</w:t>
          </w:r>
          <w:bookmarkEnd w:id="18"/>
        </w:p>
        <w:sdt>
          <w:sdtPr>
            <w:rPr>
              <w:rFonts w:cs="Arial"/>
            </w:rPr>
            <w:id w:val="-573587230"/>
            <w:bibliography/>
          </w:sdtPr>
          <w:sdtContent>
            <w:p w14:paraId="03688830" w14:textId="77777777" w:rsidR="008D3E21" w:rsidRPr="005D6E68" w:rsidRDefault="008D3E21" w:rsidP="00A7370A">
              <w:pPr>
                <w:pStyle w:val="Bibliography"/>
                <w:spacing w:line="360" w:lineRule="auto"/>
                <w:jc w:val="both"/>
                <w:rPr>
                  <w:rFonts w:cs="Arial"/>
                  <w:noProof/>
                  <w:kern w:val="0"/>
                  <w:sz w:val="24"/>
                  <w:szCs w:val="24"/>
                  <w14:ligatures w14:val="none"/>
                </w:rPr>
              </w:pPr>
              <w:r w:rsidRPr="005D6E68">
                <w:rPr>
                  <w:rFonts w:cs="Arial"/>
                </w:rPr>
                <w:fldChar w:fldCharType="begin"/>
              </w:r>
              <w:r w:rsidRPr="005D6E68">
                <w:rPr>
                  <w:rFonts w:cs="Arial"/>
                </w:rPr>
                <w:instrText xml:space="preserve"> BIBLIOGRAPHY </w:instrText>
              </w:r>
              <w:r w:rsidRPr="005D6E68">
                <w:rPr>
                  <w:rFonts w:cs="Arial"/>
                </w:rPr>
                <w:fldChar w:fldCharType="separate"/>
              </w:r>
              <w:r w:rsidRPr="005D6E68">
                <w:rPr>
                  <w:rFonts w:cs="Arial"/>
                  <w:noProof/>
                </w:rPr>
                <w:t xml:space="preserve">Chin, C. S. A. a. Y. E., 2017. Project management methodologies: a comparative analysis.. </w:t>
              </w:r>
              <w:r w:rsidRPr="005D6E68">
                <w:rPr>
                  <w:rFonts w:cs="Arial"/>
                  <w:i/>
                  <w:iCs/>
                  <w:noProof/>
                </w:rPr>
                <w:t xml:space="preserve">Journal for the advancement of performance information and value, </w:t>
              </w:r>
              <w:r w:rsidRPr="005D6E68">
                <w:rPr>
                  <w:rFonts w:cs="Arial"/>
                  <w:noProof/>
                </w:rPr>
                <w:t>12(7), pp. 106-106.</w:t>
              </w:r>
            </w:p>
            <w:p w14:paraId="5C3D421F" w14:textId="77777777" w:rsidR="008D3E21" w:rsidRPr="005D6E68" w:rsidRDefault="008D3E21" w:rsidP="00A7370A">
              <w:pPr>
                <w:pStyle w:val="Bibliography"/>
                <w:spacing w:line="360" w:lineRule="auto"/>
                <w:jc w:val="both"/>
                <w:rPr>
                  <w:rFonts w:cs="Arial"/>
                  <w:noProof/>
                </w:rPr>
              </w:pPr>
              <w:r w:rsidRPr="005D6E68">
                <w:rPr>
                  <w:rFonts w:cs="Arial"/>
                  <w:noProof/>
                </w:rPr>
                <w:t xml:space="preserve">Crawford, L., 2017. Senior management perceptions of project management competence. </w:t>
              </w:r>
              <w:r w:rsidRPr="005D6E68">
                <w:rPr>
                  <w:rFonts w:cs="Arial"/>
                  <w:i/>
                  <w:iCs/>
                  <w:noProof/>
                </w:rPr>
                <w:t xml:space="preserve">International journal of project management, </w:t>
              </w:r>
              <w:r w:rsidRPr="005D6E68">
                <w:rPr>
                  <w:rFonts w:cs="Arial"/>
                  <w:noProof/>
                </w:rPr>
                <w:t>33(6), pp. 7-16.</w:t>
              </w:r>
            </w:p>
            <w:p w14:paraId="351E914E" w14:textId="77777777" w:rsidR="008D3E21" w:rsidRPr="005D6E68" w:rsidRDefault="008D3E21" w:rsidP="00A7370A">
              <w:pPr>
                <w:pStyle w:val="Bibliography"/>
                <w:spacing w:line="360" w:lineRule="auto"/>
                <w:jc w:val="both"/>
                <w:rPr>
                  <w:rFonts w:cs="Arial"/>
                  <w:noProof/>
                </w:rPr>
              </w:pPr>
              <w:r w:rsidRPr="005D6E68">
                <w:rPr>
                  <w:rFonts w:cs="Arial"/>
                  <w:noProof/>
                </w:rPr>
                <w:t xml:space="preserve">Helleno, A. P. C. F., 2020. Integrating value stream mapping and discrete events simulation as decision making tools in operation management. </w:t>
              </w:r>
              <w:r w:rsidRPr="005D6E68">
                <w:rPr>
                  <w:rFonts w:cs="Arial"/>
                  <w:i/>
                  <w:iCs/>
                  <w:noProof/>
                </w:rPr>
                <w:t xml:space="preserve">The International Journal of Advanced Manufacturing Technology, </w:t>
              </w:r>
              <w:r w:rsidRPr="005D6E68">
                <w:rPr>
                  <w:rFonts w:cs="Arial"/>
                  <w:noProof/>
                </w:rPr>
                <w:t>80(7), pp. 1059-1066.</w:t>
              </w:r>
            </w:p>
            <w:p w14:paraId="70B92258" w14:textId="77777777" w:rsidR="008D3E21" w:rsidRPr="005D6E68" w:rsidRDefault="008D3E21" w:rsidP="00A7370A">
              <w:pPr>
                <w:pStyle w:val="Bibliography"/>
                <w:spacing w:line="360" w:lineRule="auto"/>
                <w:jc w:val="both"/>
                <w:rPr>
                  <w:rFonts w:cs="Arial"/>
                  <w:noProof/>
                </w:rPr>
              </w:pPr>
              <w:r w:rsidRPr="005D6E68">
                <w:rPr>
                  <w:rFonts w:cs="Arial"/>
                  <w:noProof/>
                </w:rPr>
                <w:t xml:space="preserve">Ibbs, C. a. K. Y., 2016. Assessing project management maturity. </w:t>
              </w:r>
              <w:r w:rsidRPr="005D6E68">
                <w:rPr>
                  <w:rFonts w:cs="Arial"/>
                  <w:i/>
                  <w:iCs/>
                  <w:noProof/>
                </w:rPr>
                <w:t xml:space="preserve">Project management journal, </w:t>
              </w:r>
              <w:r w:rsidRPr="005D6E68">
                <w:rPr>
                  <w:rFonts w:cs="Arial"/>
                  <w:noProof/>
                </w:rPr>
                <w:t>34(5), pp. 32-43.</w:t>
              </w:r>
            </w:p>
            <w:p w14:paraId="09676EFA" w14:textId="77777777" w:rsidR="008D3E21" w:rsidRPr="005D6E68" w:rsidRDefault="008D3E21" w:rsidP="00A7370A">
              <w:pPr>
                <w:pStyle w:val="Bibliography"/>
                <w:spacing w:line="360" w:lineRule="auto"/>
                <w:jc w:val="both"/>
                <w:rPr>
                  <w:rFonts w:cs="Arial"/>
                  <w:noProof/>
                </w:rPr>
              </w:pPr>
              <w:r w:rsidRPr="005D6E68">
                <w:rPr>
                  <w:rFonts w:cs="Arial"/>
                  <w:noProof/>
                </w:rPr>
                <w:t xml:space="preserve">Jones, G. a. G. J., 2016. The experience and evolution of trust: Implications for cooperation and teamwork. </w:t>
              </w:r>
              <w:r w:rsidRPr="005D6E68">
                <w:rPr>
                  <w:rFonts w:cs="Arial"/>
                  <w:i/>
                  <w:iCs/>
                  <w:noProof/>
                </w:rPr>
                <w:t xml:space="preserve">Academy of management review, </w:t>
              </w:r>
              <w:r w:rsidRPr="005D6E68">
                <w:rPr>
                  <w:rFonts w:cs="Arial"/>
                  <w:noProof/>
                </w:rPr>
                <w:t>23(4), pp. 531-546.</w:t>
              </w:r>
            </w:p>
            <w:p w14:paraId="60191A9A" w14:textId="77777777" w:rsidR="008D3E21" w:rsidRPr="005D6E68" w:rsidRDefault="008D3E21" w:rsidP="00A7370A">
              <w:pPr>
                <w:pStyle w:val="Bibliography"/>
                <w:spacing w:line="360" w:lineRule="auto"/>
                <w:jc w:val="both"/>
                <w:rPr>
                  <w:rFonts w:cs="Arial"/>
                  <w:noProof/>
                </w:rPr>
              </w:pPr>
              <w:r w:rsidRPr="005D6E68">
                <w:rPr>
                  <w:rFonts w:cs="Arial"/>
                  <w:noProof/>
                </w:rPr>
                <w:t xml:space="preserve">Jovanovic, P. a. B. I., 2018. Analysis of the available project management methodologies. </w:t>
              </w:r>
              <w:r w:rsidRPr="005D6E68">
                <w:rPr>
                  <w:rFonts w:cs="Arial"/>
                  <w:i/>
                  <w:iCs/>
                  <w:noProof/>
                </w:rPr>
                <w:t xml:space="preserve">Journal of Sustainable Business and Management Solutions in Emerging Economies, </w:t>
              </w:r>
              <w:r w:rsidRPr="005D6E68">
                <w:rPr>
                  <w:rFonts w:cs="Arial"/>
                  <w:noProof/>
                </w:rPr>
                <w:t>15(8), pp. 1-13.</w:t>
              </w:r>
            </w:p>
            <w:p w14:paraId="3E1E5F1C" w14:textId="77777777" w:rsidR="008D3E21" w:rsidRPr="005D6E68" w:rsidRDefault="008D3E21" w:rsidP="00A7370A">
              <w:pPr>
                <w:pStyle w:val="Bibliography"/>
                <w:spacing w:line="360" w:lineRule="auto"/>
                <w:jc w:val="both"/>
                <w:rPr>
                  <w:rFonts w:cs="Arial"/>
                  <w:noProof/>
                </w:rPr>
              </w:pPr>
              <w:r w:rsidRPr="005D6E68">
                <w:rPr>
                  <w:rFonts w:cs="Arial"/>
                  <w:noProof/>
                </w:rPr>
                <w:t xml:space="preserve">Kerzner, H., 2019. </w:t>
              </w:r>
              <w:r w:rsidRPr="005D6E68">
                <w:rPr>
                  <w:rFonts w:cs="Arial"/>
                  <w:i/>
                  <w:iCs/>
                  <w:noProof/>
                </w:rPr>
                <w:t xml:space="preserve">Project management: a systems approach to planning, scheduling, and controlling. </w:t>
              </w:r>
              <w:r w:rsidRPr="005D6E68">
                <w:rPr>
                  <w:rFonts w:cs="Arial"/>
                  <w:noProof/>
                </w:rPr>
                <w:t>London: John Wiley &amp; Sons.</w:t>
              </w:r>
            </w:p>
            <w:p w14:paraId="2E3394DB" w14:textId="77777777" w:rsidR="008D3E21" w:rsidRPr="005D6E68" w:rsidRDefault="008D3E21" w:rsidP="00A7370A">
              <w:pPr>
                <w:pStyle w:val="Bibliography"/>
                <w:spacing w:line="360" w:lineRule="auto"/>
                <w:jc w:val="both"/>
                <w:rPr>
                  <w:rFonts w:cs="Arial"/>
                  <w:noProof/>
                </w:rPr>
              </w:pPr>
              <w:r w:rsidRPr="005D6E68">
                <w:rPr>
                  <w:rFonts w:cs="Arial"/>
                  <w:noProof/>
                </w:rPr>
                <w:t xml:space="preserve">Meredith, J. S. S. a. M. J. S., 2018. </w:t>
              </w:r>
              <w:r w:rsidRPr="005D6E68">
                <w:rPr>
                  <w:rFonts w:cs="Arial"/>
                  <w:i/>
                  <w:iCs/>
                  <w:noProof/>
                </w:rPr>
                <w:t xml:space="preserve">Project Management: A Strategic Managerial Approach. </w:t>
              </w:r>
              <w:r w:rsidRPr="005D6E68">
                <w:rPr>
                  <w:rFonts w:cs="Arial"/>
                  <w:noProof/>
                </w:rPr>
                <w:t>London: John Wiley &amp; Sons.</w:t>
              </w:r>
            </w:p>
            <w:p w14:paraId="0BE26DAE" w14:textId="77777777" w:rsidR="008D3E21" w:rsidRPr="005D6E68" w:rsidRDefault="008D3E21" w:rsidP="00A7370A">
              <w:pPr>
                <w:pStyle w:val="Bibliography"/>
                <w:spacing w:line="360" w:lineRule="auto"/>
                <w:jc w:val="both"/>
                <w:rPr>
                  <w:rFonts w:cs="Arial"/>
                  <w:noProof/>
                </w:rPr>
              </w:pPr>
              <w:r w:rsidRPr="005D6E68">
                <w:rPr>
                  <w:rFonts w:cs="Arial"/>
                  <w:noProof/>
                </w:rPr>
                <w:t xml:space="preserve">Munns, A., 2017. The role of project management in achieving project success. </w:t>
              </w:r>
              <w:r w:rsidRPr="005D6E68">
                <w:rPr>
                  <w:rFonts w:cs="Arial"/>
                  <w:i/>
                  <w:iCs/>
                  <w:noProof/>
                </w:rPr>
                <w:t xml:space="preserve">International journal of project management, </w:t>
              </w:r>
              <w:r w:rsidRPr="005D6E68">
                <w:rPr>
                  <w:rFonts w:cs="Arial"/>
                  <w:noProof/>
                </w:rPr>
                <w:t>14(5), pp. 81-87.</w:t>
              </w:r>
            </w:p>
            <w:p w14:paraId="089650B4" w14:textId="77777777" w:rsidR="008D3E21" w:rsidRPr="005D6E68" w:rsidRDefault="008D3E21" w:rsidP="00A7370A">
              <w:pPr>
                <w:pStyle w:val="Bibliography"/>
                <w:spacing w:line="360" w:lineRule="auto"/>
                <w:jc w:val="both"/>
                <w:rPr>
                  <w:rFonts w:cs="Arial"/>
                  <w:noProof/>
                </w:rPr>
              </w:pPr>
              <w:r w:rsidRPr="005D6E68">
                <w:rPr>
                  <w:rFonts w:cs="Arial"/>
                  <w:noProof/>
                </w:rPr>
                <w:t xml:space="preserve">Wells, H., 2019. How effective are project management methodologies? An explorative evaluation of their benefits in practice. </w:t>
              </w:r>
              <w:r w:rsidRPr="005D6E68">
                <w:rPr>
                  <w:rFonts w:cs="Arial"/>
                  <w:i/>
                  <w:iCs/>
                  <w:noProof/>
                </w:rPr>
                <w:t xml:space="preserve">Project management journal, </w:t>
              </w:r>
              <w:r w:rsidRPr="005D6E68">
                <w:rPr>
                  <w:rFonts w:cs="Arial"/>
                  <w:noProof/>
                </w:rPr>
                <w:t>11(3), pp. 43-58.</w:t>
              </w:r>
            </w:p>
            <w:p w14:paraId="09A2CE7A" w14:textId="77777777" w:rsidR="008D3E21" w:rsidRPr="005D6E68" w:rsidRDefault="008D3E21" w:rsidP="00A7370A">
              <w:pPr>
                <w:pStyle w:val="Bibliography"/>
                <w:spacing w:line="360" w:lineRule="auto"/>
                <w:jc w:val="both"/>
                <w:rPr>
                  <w:rFonts w:cs="Arial"/>
                  <w:noProof/>
                </w:rPr>
              </w:pPr>
              <w:r w:rsidRPr="005D6E68">
                <w:rPr>
                  <w:rFonts w:cs="Arial"/>
                  <w:noProof/>
                </w:rPr>
                <w:t xml:space="preserve">Wood, S., 2018. The integration of human resource and operation management practices and its link with performance: A longitudinal latent class study. </w:t>
              </w:r>
              <w:r w:rsidRPr="005D6E68">
                <w:rPr>
                  <w:rFonts w:cs="Arial"/>
                  <w:i/>
                  <w:iCs/>
                  <w:noProof/>
                </w:rPr>
                <w:t xml:space="preserve">Journal of operations Management, </w:t>
              </w:r>
              <w:r w:rsidRPr="005D6E68">
                <w:rPr>
                  <w:rFonts w:cs="Arial"/>
                  <w:noProof/>
                </w:rPr>
                <w:t>28(7), pp. 455-471.</w:t>
              </w:r>
            </w:p>
            <w:p w14:paraId="10F6A78D" w14:textId="43EFFB96" w:rsidR="008D3E21" w:rsidRPr="005D6E68" w:rsidRDefault="008D3E21" w:rsidP="00A7370A">
              <w:pPr>
                <w:spacing w:line="360" w:lineRule="auto"/>
                <w:jc w:val="both"/>
                <w:rPr>
                  <w:rFonts w:cs="Arial"/>
                </w:rPr>
              </w:pPr>
              <w:r w:rsidRPr="005D6E68">
                <w:rPr>
                  <w:rFonts w:cs="Arial"/>
                  <w:b/>
                  <w:bCs/>
                  <w:noProof/>
                </w:rPr>
                <w:fldChar w:fldCharType="end"/>
              </w:r>
            </w:p>
          </w:sdtContent>
        </w:sdt>
      </w:sdtContent>
    </w:sdt>
    <w:p w14:paraId="254442E5" w14:textId="77777777" w:rsidR="008D3E21" w:rsidRPr="005D6E68" w:rsidRDefault="008D3E21" w:rsidP="00A7370A">
      <w:pPr>
        <w:spacing w:line="360" w:lineRule="auto"/>
        <w:jc w:val="both"/>
        <w:rPr>
          <w:rFonts w:cs="Arial"/>
        </w:rPr>
      </w:pPr>
    </w:p>
    <w:p w14:paraId="5F018B4E" w14:textId="7C8156CF" w:rsidR="008D3E21" w:rsidRDefault="005D6E68" w:rsidP="00A7370A">
      <w:pPr>
        <w:spacing w:line="360" w:lineRule="auto"/>
        <w:jc w:val="both"/>
        <w:rPr>
          <w:rFonts w:cs="Arial"/>
          <w:sz w:val="40"/>
          <w:szCs w:val="40"/>
        </w:rPr>
      </w:pPr>
      <w:r>
        <w:rPr>
          <w:rFonts w:cs="Arial"/>
          <w:sz w:val="40"/>
          <w:szCs w:val="40"/>
        </w:rPr>
        <w:lastRenderedPageBreak/>
        <w:t>Annex PowerPoint Presentation</w:t>
      </w:r>
    </w:p>
    <w:p w14:paraId="506C325D" w14:textId="35053175" w:rsidR="005D6E68" w:rsidRDefault="005D6E68" w:rsidP="00A7370A">
      <w:pPr>
        <w:spacing w:line="360" w:lineRule="auto"/>
        <w:jc w:val="both"/>
        <w:rPr>
          <w:rFonts w:cs="Arial"/>
          <w:sz w:val="40"/>
          <w:szCs w:val="40"/>
        </w:rPr>
      </w:pPr>
      <w:r>
        <w:rPr>
          <w:noProof/>
        </w:rPr>
        <w:drawing>
          <wp:inline distT="0" distB="0" distL="0" distR="0" wp14:anchorId="23472AED" wp14:editId="3A2D3295">
            <wp:extent cx="5731510" cy="3223895"/>
            <wp:effectExtent l="0" t="0" r="2540" b="0"/>
            <wp:docPr id="1300024728" name="Picture 1" descr="A green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024728" name="Picture 1" descr="A green and white page with text&#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0AAE6404" w14:textId="79D06771" w:rsidR="005D6E68" w:rsidRDefault="005D6E68" w:rsidP="00A7370A">
      <w:pPr>
        <w:spacing w:line="360" w:lineRule="auto"/>
        <w:jc w:val="both"/>
        <w:rPr>
          <w:rFonts w:cs="Arial"/>
          <w:sz w:val="40"/>
          <w:szCs w:val="40"/>
        </w:rPr>
      </w:pPr>
      <w:r>
        <w:rPr>
          <w:noProof/>
        </w:rPr>
        <w:drawing>
          <wp:inline distT="0" distB="0" distL="0" distR="0" wp14:anchorId="4B1D650B" wp14:editId="6631756F">
            <wp:extent cx="5731510" cy="3223895"/>
            <wp:effectExtent l="0" t="0" r="2540" b="0"/>
            <wp:docPr id="1071932398" name="Picture 1" descr="A couple of coffee cups in a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32398" name="Picture 1" descr="A couple of coffee cups in a tray&#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2E68509" w14:textId="6B7835CC" w:rsidR="005D6E68" w:rsidRDefault="00357164" w:rsidP="00A7370A">
      <w:pPr>
        <w:spacing w:line="360" w:lineRule="auto"/>
        <w:jc w:val="both"/>
        <w:rPr>
          <w:rFonts w:cs="Arial"/>
          <w:sz w:val="40"/>
          <w:szCs w:val="40"/>
        </w:rPr>
      </w:pPr>
      <w:r>
        <w:rPr>
          <w:noProof/>
        </w:rPr>
        <w:lastRenderedPageBreak/>
        <w:drawing>
          <wp:inline distT="0" distB="0" distL="0" distR="0" wp14:anchorId="7DB4BC88" wp14:editId="541C836F">
            <wp:extent cx="5731510" cy="3223895"/>
            <wp:effectExtent l="0" t="0" r="2540" b="0"/>
            <wp:docPr id="1521364639" name="Picture 1" descr="A couple of coffee cups in a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64639" name="Picture 1" descr="A couple of coffee cups in a tray&#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28D8091B" w14:textId="046F1057" w:rsidR="00357164" w:rsidRDefault="00357164" w:rsidP="00A7370A">
      <w:pPr>
        <w:spacing w:line="360" w:lineRule="auto"/>
        <w:jc w:val="both"/>
        <w:rPr>
          <w:rFonts w:cs="Arial"/>
          <w:sz w:val="40"/>
          <w:szCs w:val="40"/>
        </w:rPr>
      </w:pPr>
      <w:r>
        <w:rPr>
          <w:noProof/>
        </w:rPr>
        <w:drawing>
          <wp:inline distT="0" distB="0" distL="0" distR="0" wp14:anchorId="33D27E19" wp14:editId="4AAB1294">
            <wp:extent cx="5731510" cy="3223895"/>
            <wp:effectExtent l="0" t="0" r="2540" b="0"/>
            <wp:docPr id="1861179452" name="Picture 1" descr="A close-up of pins connected to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79452" name="Picture 1" descr="A close-up of pins connected to a network&#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026EF0E9" w14:textId="5BA4EE7D" w:rsidR="00357164" w:rsidRDefault="00357164" w:rsidP="00A7370A">
      <w:pPr>
        <w:spacing w:line="360" w:lineRule="auto"/>
        <w:jc w:val="both"/>
        <w:rPr>
          <w:rFonts w:cs="Arial"/>
          <w:sz w:val="40"/>
          <w:szCs w:val="40"/>
        </w:rPr>
      </w:pPr>
      <w:r>
        <w:rPr>
          <w:noProof/>
        </w:rPr>
        <w:lastRenderedPageBreak/>
        <w:drawing>
          <wp:inline distT="0" distB="0" distL="0" distR="0" wp14:anchorId="615E1BCE" wp14:editId="57924266">
            <wp:extent cx="5731510" cy="3223895"/>
            <wp:effectExtent l="0" t="0" r="2540" b="0"/>
            <wp:docPr id="388578159" name="Picture 1" descr="A diagram of a busi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78159" name="Picture 1" descr="A diagram of a business&#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1E6D5310" w14:textId="3894AE20" w:rsidR="00357164" w:rsidRDefault="00357164" w:rsidP="00A7370A">
      <w:pPr>
        <w:spacing w:line="360" w:lineRule="auto"/>
        <w:jc w:val="both"/>
        <w:rPr>
          <w:rFonts w:cs="Arial"/>
          <w:sz w:val="40"/>
          <w:szCs w:val="40"/>
        </w:rPr>
      </w:pPr>
      <w:r>
        <w:rPr>
          <w:noProof/>
        </w:rPr>
        <w:drawing>
          <wp:inline distT="0" distB="0" distL="0" distR="0" wp14:anchorId="3AE8CA9B" wp14:editId="7CB4DB5C">
            <wp:extent cx="5731510" cy="3223895"/>
            <wp:effectExtent l="0" t="0" r="2540" b="0"/>
            <wp:docPr id="1709591165" name="Picture 1" descr="A green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91165" name="Picture 1" descr="A green and white text on a white background&#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43283B14" w14:textId="759805B5" w:rsidR="00357164" w:rsidRDefault="00357164" w:rsidP="00A7370A">
      <w:pPr>
        <w:spacing w:line="360" w:lineRule="auto"/>
        <w:jc w:val="both"/>
        <w:rPr>
          <w:rFonts w:cs="Arial"/>
          <w:sz w:val="40"/>
          <w:szCs w:val="40"/>
        </w:rPr>
      </w:pPr>
      <w:r>
        <w:rPr>
          <w:noProof/>
        </w:rPr>
        <w:lastRenderedPageBreak/>
        <w:drawing>
          <wp:inline distT="0" distB="0" distL="0" distR="0" wp14:anchorId="641FF959" wp14:editId="4DFB2E85">
            <wp:extent cx="5731510" cy="3223895"/>
            <wp:effectExtent l="0" t="0" r="2540" b="0"/>
            <wp:docPr id="11092128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12898"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4FB08386" w14:textId="780231AF" w:rsidR="00357164" w:rsidRDefault="00357164" w:rsidP="00A7370A">
      <w:pPr>
        <w:spacing w:line="360" w:lineRule="auto"/>
        <w:jc w:val="both"/>
        <w:rPr>
          <w:rFonts w:cs="Arial"/>
          <w:sz w:val="40"/>
          <w:szCs w:val="40"/>
        </w:rPr>
      </w:pPr>
      <w:r>
        <w:rPr>
          <w:noProof/>
        </w:rPr>
        <w:drawing>
          <wp:inline distT="0" distB="0" distL="0" distR="0" wp14:anchorId="0738EF54" wp14:editId="3649D3E9">
            <wp:extent cx="5731510" cy="3223895"/>
            <wp:effectExtent l="0" t="0" r="2540" b="0"/>
            <wp:docPr id="1374544126" name="Picture 1" descr="Close-up of several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544126" name="Picture 1" descr="Close-up of several arrows&#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1EA5D8DC" w14:textId="3337E2B2" w:rsidR="00357164" w:rsidRDefault="00357164" w:rsidP="00A7370A">
      <w:pPr>
        <w:spacing w:line="360" w:lineRule="auto"/>
        <w:jc w:val="both"/>
        <w:rPr>
          <w:rFonts w:cs="Arial"/>
          <w:sz w:val="40"/>
          <w:szCs w:val="40"/>
        </w:rPr>
      </w:pPr>
      <w:r>
        <w:rPr>
          <w:noProof/>
        </w:rPr>
        <w:lastRenderedPageBreak/>
        <w:drawing>
          <wp:inline distT="0" distB="0" distL="0" distR="0" wp14:anchorId="02008D7A" wp14:editId="3BAEF8E2">
            <wp:extent cx="5731510" cy="3223895"/>
            <wp:effectExtent l="0" t="0" r="2540" b="0"/>
            <wp:docPr id="1131857832" name="Picture 1" descr="A blueprints and a roll of bluepr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57832" name="Picture 1" descr="A blueprints and a roll of blueprints&#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7BD7A1B4" w14:textId="6526091C" w:rsidR="00357164" w:rsidRDefault="00357164" w:rsidP="00A7370A">
      <w:pPr>
        <w:spacing w:line="360" w:lineRule="auto"/>
        <w:jc w:val="both"/>
        <w:rPr>
          <w:rFonts w:cs="Arial"/>
          <w:sz w:val="40"/>
          <w:szCs w:val="40"/>
        </w:rPr>
      </w:pPr>
      <w:r>
        <w:rPr>
          <w:noProof/>
        </w:rPr>
        <w:drawing>
          <wp:inline distT="0" distB="0" distL="0" distR="0" wp14:anchorId="7F386DEE" wp14:editId="04DBE8A7">
            <wp:extent cx="5731510" cy="3223895"/>
            <wp:effectExtent l="0" t="0" r="2540" b="0"/>
            <wp:docPr id="844731955" name="Picture 1" descr="A green and whit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31955" name="Picture 1" descr="A green and white chart&#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51D5F3D3" w14:textId="60BF1BA6" w:rsidR="00357164" w:rsidRDefault="00357164" w:rsidP="00A7370A">
      <w:pPr>
        <w:spacing w:line="360" w:lineRule="auto"/>
        <w:jc w:val="both"/>
        <w:rPr>
          <w:rFonts w:cs="Arial"/>
          <w:sz w:val="40"/>
          <w:szCs w:val="40"/>
        </w:rPr>
      </w:pPr>
      <w:r>
        <w:rPr>
          <w:noProof/>
        </w:rPr>
        <w:lastRenderedPageBreak/>
        <w:drawing>
          <wp:inline distT="0" distB="0" distL="0" distR="0" wp14:anchorId="1E948D44" wp14:editId="1F50DE2E">
            <wp:extent cx="5731510" cy="3223895"/>
            <wp:effectExtent l="0" t="0" r="2540" b="0"/>
            <wp:docPr id="1255308822" name="Picture 1" descr="A green puzzle piec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308822" name="Picture 1" descr="A green puzzle piece with white text&#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4AF4D1C2" w14:textId="4D7EF6BF" w:rsidR="00357164" w:rsidRDefault="00357164" w:rsidP="00A7370A">
      <w:pPr>
        <w:spacing w:line="360" w:lineRule="auto"/>
        <w:jc w:val="both"/>
        <w:rPr>
          <w:rFonts w:cs="Arial"/>
          <w:sz w:val="40"/>
          <w:szCs w:val="40"/>
        </w:rPr>
      </w:pPr>
      <w:r>
        <w:rPr>
          <w:noProof/>
        </w:rPr>
        <w:drawing>
          <wp:inline distT="0" distB="0" distL="0" distR="0" wp14:anchorId="1ACCED08" wp14:editId="06F8D59F">
            <wp:extent cx="5731510" cy="3223895"/>
            <wp:effectExtent l="0" t="0" r="2540" b="0"/>
            <wp:docPr id="158924961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49618" name="Picture 1" descr="A close-up of a document&#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7F7221E5" w14:textId="770E391A" w:rsidR="00357164" w:rsidRPr="005D6E68" w:rsidRDefault="00357164" w:rsidP="00A7370A">
      <w:pPr>
        <w:spacing w:line="360" w:lineRule="auto"/>
        <w:jc w:val="both"/>
        <w:rPr>
          <w:rFonts w:cs="Arial"/>
          <w:sz w:val="40"/>
          <w:szCs w:val="40"/>
        </w:rPr>
      </w:pPr>
      <w:r>
        <w:rPr>
          <w:noProof/>
        </w:rPr>
        <w:lastRenderedPageBreak/>
        <w:drawing>
          <wp:inline distT="0" distB="0" distL="0" distR="0" wp14:anchorId="77B19D7E" wp14:editId="2DFD12A3">
            <wp:extent cx="5731510" cy="3223895"/>
            <wp:effectExtent l="0" t="0" r="2540" b="0"/>
            <wp:docPr id="739305604" name="Picture 1" descr="A green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305604" name="Picture 1" descr="A green and white text&#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sectPr w:rsidR="00357164" w:rsidRPr="005D6E68" w:rsidSect="005D6E6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15762" w14:textId="77777777" w:rsidR="00356B10" w:rsidRDefault="00356B10" w:rsidP="000D3F65">
      <w:pPr>
        <w:spacing w:after="0" w:line="240" w:lineRule="auto"/>
      </w:pPr>
      <w:r>
        <w:separator/>
      </w:r>
    </w:p>
  </w:endnote>
  <w:endnote w:type="continuationSeparator" w:id="0">
    <w:p w14:paraId="780C5CAB" w14:textId="77777777" w:rsidR="00356B10" w:rsidRDefault="00356B10" w:rsidP="000D3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309018"/>
      <w:docPartObj>
        <w:docPartGallery w:val="Page Numbers (Bottom of Page)"/>
        <w:docPartUnique/>
      </w:docPartObj>
    </w:sdtPr>
    <w:sdtEndPr>
      <w:rPr>
        <w:color w:val="7F7F7F" w:themeColor="background1" w:themeShade="7F"/>
        <w:spacing w:val="60"/>
      </w:rPr>
    </w:sdtEndPr>
    <w:sdtContent>
      <w:p w14:paraId="094E661E" w14:textId="10F69AAD" w:rsidR="000D3F65" w:rsidRDefault="000D3F6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9277B22" w14:textId="77777777" w:rsidR="000D3F65" w:rsidRDefault="000D3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164B5" w14:textId="77777777" w:rsidR="00356B10" w:rsidRDefault="00356B10" w:rsidP="000D3F65">
      <w:pPr>
        <w:spacing w:after="0" w:line="240" w:lineRule="auto"/>
      </w:pPr>
      <w:r>
        <w:separator/>
      </w:r>
    </w:p>
  </w:footnote>
  <w:footnote w:type="continuationSeparator" w:id="0">
    <w:p w14:paraId="14287B06" w14:textId="77777777" w:rsidR="00356B10" w:rsidRDefault="00356B10" w:rsidP="000D3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5A3079"/>
    <w:multiLevelType w:val="hybridMultilevel"/>
    <w:tmpl w:val="A7A608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47349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0MDY2NDY0MTMxMDJQ0lEKTi0uzszPAykwrgUA7BIiCywAAAA="/>
  </w:docVars>
  <w:rsids>
    <w:rsidRoot w:val="004A537B"/>
    <w:rsid w:val="00013A6C"/>
    <w:rsid w:val="00073C94"/>
    <w:rsid w:val="000970ED"/>
    <w:rsid w:val="000C47A3"/>
    <w:rsid w:val="000D3F65"/>
    <w:rsid w:val="000F3814"/>
    <w:rsid w:val="00120AC5"/>
    <w:rsid w:val="0014523F"/>
    <w:rsid w:val="00151B8A"/>
    <w:rsid w:val="001616BB"/>
    <w:rsid w:val="001955E1"/>
    <w:rsid w:val="001A3B5F"/>
    <w:rsid w:val="001E1BF9"/>
    <w:rsid w:val="001F3C2F"/>
    <w:rsid w:val="0022315D"/>
    <w:rsid w:val="00231C64"/>
    <w:rsid w:val="0025285A"/>
    <w:rsid w:val="00252DDD"/>
    <w:rsid w:val="002D4F50"/>
    <w:rsid w:val="002D540F"/>
    <w:rsid w:val="002E288D"/>
    <w:rsid w:val="00302FB7"/>
    <w:rsid w:val="00343183"/>
    <w:rsid w:val="00347FA9"/>
    <w:rsid w:val="00356B10"/>
    <w:rsid w:val="00357164"/>
    <w:rsid w:val="00391B58"/>
    <w:rsid w:val="00422390"/>
    <w:rsid w:val="00432419"/>
    <w:rsid w:val="004546BD"/>
    <w:rsid w:val="004942F1"/>
    <w:rsid w:val="004A537B"/>
    <w:rsid w:val="004D5EFD"/>
    <w:rsid w:val="004F0D54"/>
    <w:rsid w:val="00531DE3"/>
    <w:rsid w:val="00594CE6"/>
    <w:rsid w:val="005A478B"/>
    <w:rsid w:val="005A65AA"/>
    <w:rsid w:val="005D6E68"/>
    <w:rsid w:val="005D6F4B"/>
    <w:rsid w:val="0061622F"/>
    <w:rsid w:val="0064298B"/>
    <w:rsid w:val="0069064B"/>
    <w:rsid w:val="006E02FD"/>
    <w:rsid w:val="006F60FB"/>
    <w:rsid w:val="0071744D"/>
    <w:rsid w:val="007A7709"/>
    <w:rsid w:val="007E09B3"/>
    <w:rsid w:val="007E4045"/>
    <w:rsid w:val="007E5742"/>
    <w:rsid w:val="00896AC5"/>
    <w:rsid w:val="008A50CC"/>
    <w:rsid w:val="008D3E21"/>
    <w:rsid w:val="008E6603"/>
    <w:rsid w:val="0091295F"/>
    <w:rsid w:val="009C0C2D"/>
    <w:rsid w:val="009D29D4"/>
    <w:rsid w:val="009D3DED"/>
    <w:rsid w:val="009F02E0"/>
    <w:rsid w:val="00A22AAA"/>
    <w:rsid w:val="00A3014D"/>
    <w:rsid w:val="00A7370A"/>
    <w:rsid w:val="00A939FE"/>
    <w:rsid w:val="00AB3245"/>
    <w:rsid w:val="00AB6ABF"/>
    <w:rsid w:val="00AF6D65"/>
    <w:rsid w:val="00BB2AA9"/>
    <w:rsid w:val="00BD32F6"/>
    <w:rsid w:val="00C51E91"/>
    <w:rsid w:val="00CC0B82"/>
    <w:rsid w:val="00CD069E"/>
    <w:rsid w:val="00CF07A0"/>
    <w:rsid w:val="00CF2EE1"/>
    <w:rsid w:val="00D23D27"/>
    <w:rsid w:val="00D41BF6"/>
    <w:rsid w:val="00D50E3C"/>
    <w:rsid w:val="00D714D4"/>
    <w:rsid w:val="00E15647"/>
    <w:rsid w:val="00E34C72"/>
    <w:rsid w:val="00EA7169"/>
    <w:rsid w:val="00EB04DE"/>
    <w:rsid w:val="00F078BF"/>
    <w:rsid w:val="00F65C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A1E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9B3"/>
    <w:pPr>
      <w:spacing w:after="200" w:line="276" w:lineRule="auto"/>
    </w:pPr>
    <w:rPr>
      <w:rFonts w:ascii="Arial" w:hAnsi="Arial"/>
      <w:lang w:val="en-GB"/>
    </w:rPr>
  </w:style>
  <w:style w:type="paragraph" w:styleId="Heading1">
    <w:name w:val="heading 1"/>
    <w:basedOn w:val="Normal"/>
    <w:next w:val="Normal"/>
    <w:link w:val="Heading1Char"/>
    <w:uiPriority w:val="9"/>
    <w:qFormat/>
    <w:rsid w:val="006162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1622F"/>
    <w:pPr>
      <w:keepNext/>
      <w:keepLines/>
      <w:spacing w:before="40" w:after="0"/>
      <w:outlineLvl w:val="1"/>
    </w:pPr>
    <w:rPr>
      <w:rFonts w:eastAsiaTheme="majorEastAsia" w:cstheme="majorBidi"/>
      <w:b/>
      <w:color w:val="002060"/>
      <w:sz w:val="26"/>
      <w:szCs w:val="26"/>
    </w:rPr>
  </w:style>
  <w:style w:type="paragraph" w:styleId="Heading3">
    <w:name w:val="heading 3"/>
    <w:basedOn w:val="Normal"/>
    <w:next w:val="Normal"/>
    <w:link w:val="Heading3Char"/>
    <w:uiPriority w:val="9"/>
    <w:unhideWhenUsed/>
    <w:qFormat/>
    <w:rsid w:val="005A65AA"/>
    <w:pPr>
      <w:keepNext/>
      <w:keepLines/>
      <w:spacing w:before="40" w:after="0"/>
      <w:outlineLvl w:val="2"/>
    </w:pPr>
    <w:rPr>
      <w:rFonts w:eastAsiaTheme="majorEastAsia" w:cstheme="majorBidi"/>
      <w:b/>
      <w:color w:val="7030A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61622F"/>
    <w:rPr>
      <w:rFonts w:ascii="Times New Roman" w:eastAsiaTheme="majorEastAsia" w:hAnsi="Times New Roman" w:cstheme="majorBidi"/>
      <w:b/>
      <w:sz w:val="28"/>
      <w:szCs w:val="32"/>
      <w:lang w:val="en-GB"/>
    </w:rPr>
  </w:style>
  <w:style w:type="paragraph" w:styleId="ListParagraph">
    <w:name w:val="List Paragraph"/>
    <w:basedOn w:val="Normal"/>
    <w:uiPriority w:val="34"/>
    <w:qFormat/>
    <w:rsid w:val="00A22AAA"/>
    <w:pPr>
      <w:ind w:left="720"/>
      <w:contextualSpacing/>
    </w:pPr>
  </w:style>
  <w:style w:type="paragraph" w:customStyle="1" w:styleId="Default">
    <w:name w:val="Default"/>
    <w:rsid w:val="00A22AAA"/>
    <w:pPr>
      <w:autoSpaceDE w:val="0"/>
      <w:autoSpaceDN w:val="0"/>
      <w:adjustRightInd w:val="0"/>
      <w:spacing w:after="0" w:line="240" w:lineRule="auto"/>
    </w:pPr>
    <w:rPr>
      <w:rFonts w:ascii="Arial" w:hAnsi="Arial" w:cs="Arial"/>
      <w:color w:val="000000"/>
      <w:kern w:val="0"/>
      <w:sz w:val="24"/>
      <w:szCs w:val="24"/>
    </w:rPr>
  </w:style>
  <w:style w:type="table" w:styleId="TableGrid">
    <w:name w:val="Table Grid"/>
    <w:basedOn w:val="TableNormal"/>
    <w:uiPriority w:val="39"/>
    <w:rsid w:val="008E6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A65AA"/>
    <w:rPr>
      <w:rFonts w:ascii="Times New Roman" w:eastAsiaTheme="majorEastAsia" w:hAnsi="Times New Roman" w:cstheme="majorBidi"/>
      <w:b/>
      <w:color w:val="7030A0"/>
      <w:sz w:val="24"/>
      <w:szCs w:val="24"/>
      <w:lang w:val="en-GB"/>
    </w:rPr>
  </w:style>
  <w:style w:type="character" w:styleId="Emphasis">
    <w:name w:val="Emphasis"/>
    <w:basedOn w:val="DefaultParagraphFont"/>
    <w:uiPriority w:val="20"/>
    <w:qFormat/>
    <w:rsid w:val="00AB6ABF"/>
    <w:rPr>
      <w:i/>
      <w:iCs/>
    </w:rPr>
  </w:style>
  <w:style w:type="paragraph" w:styleId="Header">
    <w:name w:val="header"/>
    <w:basedOn w:val="Normal"/>
    <w:link w:val="HeaderChar"/>
    <w:uiPriority w:val="99"/>
    <w:unhideWhenUsed/>
    <w:rsid w:val="000D3F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F65"/>
    <w:rPr>
      <w:rFonts w:ascii="Times New Roman" w:hAnsi="Times New Roman"/>
      <w:sz w:val="24"/>
      <w:lang w:val="en-GB"/>
    </w:rPr>
  </w:style>
  <w:style w:type="paragraph" w:styleId="Footer">
    <w:name w:val="footer"/>
    <w:basedOn w:val="Normal"/>
    <w:link w:val="FooterChar"/>
    <w:uiPriority w:val="99"/>
    <w:unhideWhenUsed/>
    <w:rsid w:val="000D3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F65"/>
    <w:rPr>
      <w:rFonts w:ascii="Times New Roman" w:hAnsi="Times New Roman"/>
      <w:sz w:val="24"/>
      <w:lang w:val="en-GB"/>
    </w:rPr>
  </w:style>
  <w:style w:type="character" w:styleId="Hyperlink">
    <w:name w:val="Hyperlink"/>
    <w:basedOn w:val="DefaultParagraphFont"/>
    <w:uiPriority w:val="99"/>
    <w:unhideWhenUsed/>
    <w:rsid w:val="007A7709"/>
    <w:rPr>
      <w:color w:val="0563C1" w:themeColor="hyperlink"/>
      <w:u w:val="single"/>
    </w:rPr>
  </w:style>
  <w:style w:type="character" w:styleId="UnresolvedMention">
    <w:name w:val="Unresolved Mention"/>
    <w:basedOn w:val="DefaultParagraphFont"/>
    <w:uiPriority w:val="99"/>
    <w:semiHidden/>
    <w:unhideWhenUsed/>
    <w:rsid w:val="007A7709"/>
    <w:rPr>
      <w:color w:val="605E5C"/>
      <w:shd w:val="clear" w:color="auto" w:fill="E1DFDD"/>
    </w:rPr>
  </w:style>
  <w:style w:type="paragraph" w:styleId="TOCHeading">
    <w:name w:val="TOC Heading"/>
    <w:basedOn w:val="Heading1"/>
    <w:next w:val="Normal"/>
    <w:uiPriority w:val="39"/>
    <w:unhideWhenUsed/>
    <w:qFormat/>
    <w:rsid w:val="00EB04DE"/>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B04DE"/>
    <w:pPr>
      <w:spacing w:after="100"/>
    </w:pPr>
  </w:style>
  <w:style w:type="paragraph" w:styleId="TOC2">
    <w:name w:val="toc 2"/>
    <w:basedOn w:val="Normal"/>
    <w:next w:val="Normal"/>
    <w:autoRedefine/>
    <w:uiPriority w:val="39"/>
    <w:unhideWhenUsed/>
    <w:rsid w:val="00EB04DE"/>
    <w:pPr>
      <w:spacing w:after="100"/>
      <w:ind w:left="220"/>
    </w:pPr>
  </w:style>
  <w:style w:type="paragraph" w:styleId="TOC3">
    <w:name w:val="toc 3"/>
    <w:basedOn w:val="Normal"/>
    <w:next w:val="Normal"/>
    <w:autoRedefine/>
    <w:uiPriority w:val="39"/>
    <w:unhideWhenUsed/>
    <w:rsid w:val="00EB04DE"/>
    <w:pPr>
      <w:spacing w:after="100"/>
      <w:ind w:left="440"/>
    </w:pPr>
  </w:style>
  <w:style w:type="paragraph" w:styleId="Bibliography">
    <w:name w:val="Bibliography"/>
    <w:basedOn w:val="Normal"/>
    <w:next w:val="Normal"/>
    <w:uiPriority w:val="37"/>
    <w:unhideWhenUsed/>
    <w:rsid w:val="008D3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525943">
      <w:bodyDiv w:val="1"/>
      <w:marLeft w:val="0"/>
      <w:marRight w:val="0"/>
      <w:marTop w:val="0"/>
      <w:marBottom w:val="0"/>
      <w:divBdr>
        <w:top w:val="none" w:sz="0" w:space="0" w:color="auto"/>
        <w:left w:val="none" w:sz="0" w:space="0" w:color="auto"/>
        <w:bottom w:val="none" w:sz="0" w:space="0" w:color="auto"/>
        <w:right w:val="none" w:sz="0" w:space="0" w:color="auto"/>
      </w:divBdr>
    </w:div>
    <w:div w:id="345795576">
      <w:bodyDiv w:val="1"/>
      <w:marLeft w:val="0"/>
      <w:marRight w:val="0"/>
      <w:marTop w:val="0"/>
      <w:marBottom w:val="0"/>
      <w:divBdr>
        <w:top w:val="none" w:sz="0" w:space="0" w:color="auto"/>
        <w:left w:val="none" w:sz="0" w:space="0" w:color="auto"/>
        <w:bottom w:val="none" w:sz="0" w:space="0" w:color="auto"/>
        <w:right w:val="none" w:sz="0" w:space="0" w:color="auto"/>
      </w:divBdr>
    </w:div>
    <w:div w:id="907419726">
      <w:bodyDiv w:val="1"/>
      <w:marLeft w:val="0"/>
      <w:marRight w:val="0"/>
      <w:marTop w:val="0"/>
      <w:marBottom w:val="0"/>
      <w:divBdr>
        <w:top w:val="none" w:sz="0" w:space="0" w:color="auto"/>
        <w:left w:val="none" w:sz="0" w:space="0" w:color="auto"/>
        <w:bottom w:val="none" w:sz="0" w:space="0" w:color="auto"/>
        <w:right w:val="none" w:sz="0" w:space="0" w:color="auto"/>
      </w:divBdr>
    </w:div>
    <w:div w:id="1062294419">
      <w:bodyDiv w:val="1"/>
      <w:marLeft w:val="0"/>
      <w:marRight w:val="0"/>
      <w:marTop w:val="0"/>
      <w:marBottom w:val="0"/>
      <w:divBdr>
        <w:top w:val="none" w:sz="0" w:space="0" w:color="auto"/>
        <w:left w:val="none" w:sz="0" w:space="0" w:color="auto"/>
        <w:bottom w:val="none" w:sz="0" w:space="0" w:color="auto"/>
        <w:right w:val="none" w:sz="0" w:space="0" w:color="auto"/>
      </w:divBdr>
    </w:div>
    <w:div w:id="1098065135">
      <w:bodyDiv w:val="1"/>
      <w:marLeft w:val="0"/>
      <w:marRight w:val="0"/>
      <w:marTop w:val="0"/>
      <w:marBottom w:val="0"/>
      <w:divBdr>
        <w:top w:val="none" w:sz="0" w:space="0" w:color="auto"/>
        <w:left w:val="none" w:sz="0" w:space="0" w:color="auto"/>
        <w:bottom w:val="none" w:sz="0" w:space="0" w:color="auto"/>
        <w:right w:val="none" w:sz="0" w:space="0" w:color="auto"/>
      </w:divBdr>
    </w:div>
    <w:div w:id="1184856539">
      <w:bodyDiv w:val="1"/>
      <w:marLeft w:val="0"/>
      <w:marRight w:val="0"/>
      <w:marTop w:val="0"/>
      <w:marBottom w:val="0"/>
      <w:divBdr>
        <w:top w:val="none" w:sz="0" w:space="0" w:color="auto"/>
        <w:left w:val="none" w:sz="0" w:space="0" w:color="auto"/>
        <w:bottom w:val="none" w:sz="0" w:space="0" w:color="auto"/>
        <w:right w:val="none" w:sz="0" w:space="0" w:color="auto"/>
      </w:divBdr>
    </w:div>
    <w:div w:id="1330064211">
      <w:bodyDiv w:val="1"/>
      <w:marLeft w:val="0"/>
      <w:marRight w:val="0"/>
      <w:marTop w:val="0"/>
      <w:marBottom w:val="0"/>
      <w:divBdr>
        <w:top w:val="none" w:sz="0" w:space="0" w:color="auto"/>
        <w:left w:val="none" w:sz="0" w:space="0" w:color="auto"/>
        <w:bottom w:val="none" w:sz="0" w:space="0" w:color="auto"/>
        <w:right w:val="none" w:sz="0" w:space="0" w:color="auto"/>
      </w:divBdr>
    </w:div>
    <w:div w:id="1334142211">
      <w:bodyDiv w:val="1"/>
      <w:marLeft w:val="0"/>
      <w:marRight w:val="0"/>
      <w:marTop w:val="0"/>
      <w:marBottom w:val="0"/>
      <w:divBdr>
        <w:top w:val="none" w:sz="0" w:space="0" w:color="auto"/>
        <w:left w:val="none" w:sz="0" w:space="0" w:color="auto"/>
        <w:bottom w:val="none" w:sz="0" w:space="0" w:color="auto"/>
        <w:right w:val="none" w:sz="0" w:space="0" w:color="auto"/>
      </w:divBdr>
    </w:div>
    <w:div w:id="1485897729">
      <w:bodyDiv w:val="1"/>
      <w:marLeft w:val="0"/>
      <w:marRight w:val="0"/>
      <w:marTop w:val="0"/>
      <w:marBottom w:val="0"/>
      <w:divBdr>
        <w:top w:val="none" w:sz="0" w:space="0" w:color="auto"/>
        <w:left w:val="none" w:sz="0" w:space="0" w:color="auto"/>
        <w:bottom w:val="none" w:sz="0" w:space="0" w:color="auto"/>
        <w:right w:val="none" w:sz="0" w:space="0" w:color="auto"/>
      </w:divBdr>
    </w:div>
    <w:div w:id="1509247761">
      <w:bodyDiv w:val="1"/>
      <w:marLeft w:val="0"/>
      <w:marRight w:val="0"/>
      <w:marTop w:val="0"/>
      <w:marBottom w:val="0"/>
      <w:divBdr>
        <w:top w:val="none" w:sz="0" w:space="0" w:color="auto"/>
        <w:left w:val="none" w:sz="0" w:space="0" w:color="auto"/>
        <w:bottom w:val="none" w:sz="0" w:space="0" w:color="auto"/>
        <w:right w:val="none" w:sz="0" w:space="0" w:color="auto"/>
      </w:divBdr>
    </w:div>
    <w:div w:id="1519544640">
      <w:bodyDiv w:val="1"/>
      <w:marLeft w:val="0"/>
      <w:marRight w:val="0"/>
      <w:marTop w:val="0"/>
      <w:marBottom w:val="0"/>
      <w:divBdr>
        <w:top w:val="none" w:sz="0" w:space="0" w:color="auto"/>
        <w:left w:val="none" w:sz="0" w:space="0" w:color="auto"/>
        <w:bottom w:val="none" w:sz="0" w:space="0" w:color="auto"/>
        <w:right w:val="none" w:sz="0" w:space="0" w:color="auto"/>
      </w:divBdr>
    </w:div>
    <w:div w:id="1635989199">
      <w:bodyDiv w:val="1"/>
      <w:marLeft w:val="0"/>
      <w:marRight w:val="0"/>
      <w:marTop w:val="0"/>
      <w:marBottom w:val="0"/>
      <w:divBdr>
        <w:top w:val="none" w:sz="0" w:space="0" w:color="auto"/>
        <w:left w:val="none" w:sz="0" w:space="0" w:color="auto"/>
        <w:bottom w:val="none" w:sz="0" w:space="0" w:color="auto"/>
        <w:right w:val="none" w:sz="0" w:space="0" w:color="auto"/>
      </w:divBdr>
    </w:div>
    <w:div w:id="1774009106">
      <w:bodyDiv w:val="1"/>
      <w:marLeft w:val="0"/>
      <w:marRight w:val="0"/>
      <w:marTop w:val="0"/>
      <w:marBottom w:val="0"/>
      <w:divBdr>
        <w:top w:val="none" w:sz="0" w:space="0" w:color="auto"/>
        <w:left w:val="none" w:sz="0" w:space="0" w:color="auto"/>
        <w:bottom w:val="none" w:sz="0" w:space="0" w:color="auto"/>
        <w:right w:val="none" w:sz="0" w:space="0" w:color="auto"/>
      </w:divBdr>
    </w:div>
    <w:div w:id="1796680890">
      <w:bodyDiv w:val="1"/>
      <w:marLeft w:val="0"/>
      <w:marRight w:val="0"/>
      <w:marTop w:val="0"/>
      <w:marBottom w:val="0"/>
      <w:divBdr>
        <w:top w:val="none" w:sz="0" w:space="0" w:color="auto"/>
        <w:left w:val="none" w:sz="0" w:space="0" w:color="auto"/>
        <w:bottom w:val="none" w:sz="0" w:space="0" w:color="auto"/>
        <w:right w:val="none" w:sz="0" w:space="0" w:color="auto"/>
      </w:divBdr>
    </w:div>
    <w:div w:id="200292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venngage.com/"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Chi172</b:Tag>
    <b:SourceType>JournalArticle</b:SourceType>
    <b:Guid>{268A827E-860E-419C-AE58-6F07190F6892}</b:Guid>
    <b:Author>
      <b:Author>
        <b:NameList>
          <b:Person>
            <b:Last>Chin</b:Last>
            <b:First>C.,</b:First>
            <b:Middle>Spowage, A. and Yap, E.,</b:Middle>
          </b:Person>
        </b:NameList>
      </b:Author>
    </b:Author>
    <b:Title>Project management methodologies: a comparative analysis.</b:Title>
    <b:JournalName>Journal for the advancement of performance information and value</b:JournalName>
    <b:Year>2017</b:Year>
    <b:Pages>106-106</b:Pages>
    <b:Volume>12</b:Volume>
    <b:Issue>7</b:Issue>
    <b:RefOrder>1</b:RefOrder>
  </b:Source>
  <b:Source>
    <b:Tag>Cra17</b:Tag>
    <b:SourceType>JournalArticle</b:SourceType>
    <b:Guid>{90441CCD-FB00-49F8-AB2A-16E2A783B17A}</b:Guid>
    <b:Author>
      <b:Author>
        <b:NameList>
          <b:Person>
            <b:Last>Crawford</b:Last>
            <b:First>L.,</b:First>
          </b:Person>
        </b:NameList>
      </b:Author>
    </b:Author>
    <b:Title>Senior management perceptions of project management competence</b:Title>
    <b:JournalName>International journal of project management</b:JournalName>
    <b:Year>2017</b:Year>
    <b:Pages>7-16</b:Pages>
    <b:Volume>33</b:Volume>
    <b:Issue>6</b:Issue>
    <b:RefOrder>3</b:RefOrder>
  </b:Source>
  <b:Source>
    <b:Tag>Ibb16</b:Tag>
    <b:SourceType>JournalArticle</b:SourceType>
    <b:Guid>{9502F061-CF45-4BF1-AC8D-307DF981CCAC}</b:Guid>
    <b:Author>
      <b:Author>
        <b:NameList>
          <b:Person>
            <b:Last>Ibbs</b:Last>
            <b:First>C.W.</b:First>
            <b:Middle>and Kwak, Y.H.,</b:Middle>
          </b:Person>
        </b:NameList>
      </b:Author>
    </b:Author>
    <b:Title>Assessing project management maturity</b:Title>
    <b:JournalName>Project management journal</b:JournalName>
    <b:Year>2016</b:Year>
    <b:Pages>32-43</b:Pages>
    <b:Volume>34</b:Volume>
    <b:Issue>5</b:Issue>
    <b:RefOrder>5</b:RefOrder>
  </b:Source>
  <b:Source>
    <b:Tag>Jov18</b:Tag>
    <b:SourceType>JournalArticle</b:SourceType>
    <b:Guid>{933BF019-2813-40AD-8D19-BAD5A22F9593}</b:Guid>
    <b:Author>
      <b:Author>
        <b:NameList>
          <b:Person>
            <b:Last>Jovanovic</b:Last>
            <b:First>P.</b:First>
            <b:Middle>and Beric, I.,</b:Middle>
          </b:Person>
        </b:NameList>
      </b:Author>
    </b:Author>
    <b:Title>Analysis of the available project management methodologies</b:Title>
    <b:JournalName>Journal of Sustainable Business and Management Solutions in Emerging Economies</b:JournalName>
    <b:Year>2018</b:Year>
    <b:Pages>1-13</b:Pages>
    <b:Volume>15</b:Volume>
    <b:Issue>8</b:Issue>
    <b:RefOrder>6</b:RefOrder>
  </b:Source>
  <b:Source>
    <b:Tag>Ker18</b:Tag>
    <b:SourceType>Book</b:SourceType>
    <b:Guid>{002AF878-E7AF-458A-8C19-5EF4BDAC9316}</b:Guid>
    <b:Title>Project management: a systems approach to planning, scheduling, and controlling</b:Title>
    <b:Year>2019</b:Year>
    <b:City>London</b:City>
    <b:Publisher>John Wiley &amp; Sons</b:Publisher>
    <b:Author>
      <b:Author>
        <b:NameList>
          <b:Person>
            <b:Last>Kerzner</b:Last>
            <b:First>H.,</b:First>
          </b:Person>
        </b:NameList>
      </b:Author>
    </b:Author>
    <b:RefOrder>7</b:RefOrder>
  </b:Source>
  <b:Source>
    <b:Tag>Mer18</b:Tag>
    <b:SourceType>Book</b:SourceType>
    <b:Guid>{ADA19C98-668A-4EED-AF9C-42BEAB3DE64F}</b:Guid>
    <b:Title>Project Management: A Strategic Managerial Approach</b:Title>
    <b:Year>2018</b:Year>
    <b:City>London</b:City>
    <b:Publisher>John Wiley &amp; Sons</b:Publisher>
    <b:Author>
      <b:Author>
        <b:NameList>
          <b:Person>
            <b:Last>Meredith</b:Last>
            <b:First>J.R.,</b:First>
            <b:Middle>Shafer, S.M. and Mantel Jr, S.J.,</b:Middle>
          </b:Person>
        </b:NameList>
      </b:Author>
    </b:Author>
    <b:RefOrder>8</b:RefOrder>
  </b:Source>
  <b:Source>
    <b:Tag>Mun17</b:Tag>
    <b:SourceType>JournalArticle</b:SourceType>
    <b:Guid>{0EA9C4E6-8157-4DC2-AF12-ACA6035C04EF}</b:Guid>
    <b:Title>The role of project management in achieving project success</b:Title>
    <b:Year>2017</b:Year>
    <b:Author>
      <b:Author>
        <b:NameList>
          <b:Person>
            <b:Last>Munns</b:Last>
            <b:First>A.K.</b:First>
          </b:Person>
        </b:NameList>
      </b:Author>
    </b:Author>
    <b:JournalName>International journal of project management</b:JournalName>
    <b:Pages>81-87</b:Pages>
    <b:Volume>14</b:Volume>
    <b:Issue>5</b:Issue>
    <b:RefOrder>9</b:RefOrder>
  </b:Source>
  <b:Source>
    <b:Tag>Wel19</b:Tag>
    <b:SourceType>JournalArticle</b:SourceType>
    <b:Guid>{A52A60F6-C4FE-42ED-B44D-0B7453090193}</b:Guid>
    <b:Author>
      <b:Author>
        <b:NameList>
          <b:Person>
            <b:Last>Wells</b:Last>
            <b:First>H.,</b:First>
          </b:Person>
        </b:NameList>
      </b:Author>
    </b:Author>
    <b:Title>How effective are project management methodologies? An explorative evaluation of their benefits in practice</b:Title>
    <b:JournalName>Project management journal</b:JournalName>
    <b:Year>2019</b:Year>
    <b:Pages>43-58</b:Pages>
    <b:Volume>11</b:Volume>
    <b:Issue>3</b:Issue>
    <b:RefOrder>10</b:RefOrder>
  </b:Source>
  <b:Source>
    <b:Tag>Hel17</b:Tag>
    <b:SourceType>JournalArticle</b:SourceType>
    <b:Guid>{76A60026-0E89-48CA-8177-7FB9AAB9FE83}</b:Guid>
    <b:Author>
      <b:Author>
        <b:NameList>
          <b:Person>
            <b:Last>Helleno</b:Last>
            <b:First>A.L.,</b:First>
            <b:Middle>Pimentel, C.A., Ferro,</b:Middle>
          </b:Person>
        </b:NameList>
      </b:Author>
    </b:Author>
    <b:Title>Integrating value stream mapping and discrete events simulation as decision making tools in operation management</b:Title>
    <b:JournalName>The International Journal of Advanced Manufacturing Technology</b:JournalName>
    <b:Year>2020</b:Year>
    <b:Pages>1059-1066</b:Pages>
    <b:Volume>80</b:Volume>
    <b:Issue>7</b:Issue>
    <b:RefOrder>4</b:RefOrder>
  </b:Source>
  <b:Source>
    <b:Tag>Jon16</b:Tag>
    <b:SourceType>JournalArticle</b:SourceType>
    <b:Guid>{C6C17783-A158-4892-8010-6185F837AF73}</b:Guid>
    <b:Title>The experience and evolution of trust: Implications for cooperation and teamwork</b:Title>
    <b:Year>2016</b:Year>
    <b:Author>
      <b:Author>
        <b:NameList>
          <b:Person>
            <b:Last>Jones</b:Last>
            <b:First>G.R.</b:First>
            <b:Middle>and George, J.M.,</b:Middle>
          </b:Person>
        </b:NameList>
      </b:Author>
    </b:Author>
    <b:JournalName>Academy of management review</b:JournalName>
    <b:Pages>531-546</b:Pages>
    <b:Volume>23</b:Volume>
    <b:Issue>4</b:Issue>
    <b:RefOrder>2</b:RefOrder>
  </b:Source>
  <b:Source>
    <b:Tag>DeM18</b:Tag>
    <b:SourceType>JournalArticle</b:SourceType>
    <b:Guid>{F658025B-8217-43AF-86AF-47689C8DEA15}</b:Guid>
    <b:Title>The integration of human resource and operation management practices and its link with performance: A longitudinal latent class study</b:Title>
    <b:Year>2018</b:Year>
    <b:Author>
      <b:Author>
        <b:NameList>
          <b:Person>
            <b:Last>Wood</b:Last>
            <b:First>S.</b:First>
          </b:Person>
        </b:NameList>
      </b:Author>
    </b:Author>
    <b:JournalName>Journal of operations Management</b:JournalName>
    <b:Pages>455-471</b:Pages>
    <b:Volume>28</b:Volume>
    <b:Issue>7</b:Issue>
    <b:RefOrder>11</b:RefOrder>
  </b:Source>
</b:Sources>
</file>

<file path=customXml/itemProps1.xml><?xml version="1.0" encoding="utf-8"?>
<ds:datastoreItem xmlns:ds="http://schemas.openxmlformats.org/officeDocument/2006/customXml" ds:itemID="{CD129351-2546-4036-B594-0F1AB666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3274</Words>
  <Characters>18666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2023-08-22T08:29:00Z</dcterms:created>
  <dcterms:modified xsi:type="dcterms:W3CDTF">2023-08-24T19:19:00Z</dcterms:modified>
</cp:coreProperties>
</file>