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5019229"/>
        <w:docPartObj>
          <w:docPartGallery w:val="Cover Pages"/>
          <w:docPartUnique/>
        </w:docPartObj>
      </w:sdtPr>
      <w:sdtEndPr>
        <w:rPr>
          <w:rFonts w:ascii="Segoe UI" w:eastAsia="Segoe UI" w:hAnsi="Segoe UI" w:cs="Segoe UI"/>
          <w:b/>
          <w:bCs/>
          <w:lang w:val="fr-FR"/>
        </w:rPr>
      </w:sdtEndPr>
      <w:sdtContent>
        <w:p w14:paraId="51025279" w14:textId="438598BD" w:rsidR="0046088F" w:rsidRDefault="0008474B">
          <w:r>
            <w:rPr>
              <w:noProof/>
            </w:rPr>
            <mc:AlternateContent>
              <mc:Choice Requires="wpg">
                <w:drawing>
                  <wp:anchor distT="0" distB="0" distL="114300" distR="114300" simplePos="0" relativeHeight="251659264" behindDoc="1" locked="0" layoutInCell="1" allowOverlap="1" wp14:anchorId="07799D50" wp14:editId="7F3F895C">
                    <wp:simplePos x="0" y="0"/>
                    <wp:positionH relativeFrom="page">
                      <wp:align>center</wp:align>
                    </wp:positionH>
                    <wp:positionV relativeFrom="page">
                      <wp:align>center</wp:align>
                    </wp:positionV>
                    <wp:extent cx="6665595" cy="9718040"/>
                    <wp:effectExtent l="0" t="0" r="0" b="0"/>
                    <wp:wrapNone/>
                    <wp:docPr id="212234137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5595" cy="971804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4CCB34" w14:textId="1E834666" w:rsidR="0046088F" w:rsidRDefault="00000000">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A23F60">
                                        <w:rPr>
                                          <w:color w:val="FFFFFF" w:themeColor="background1"/>
                                        </w:rPr>
                                        <w:t>Word Count for NPD Brief (Pages 4-2</w:t>
                                      </w:r>
                                      <w:r w:rsidR="00640057">
                                        <w:rPr>
                                          <w:color w:val="FFFFFF" w:themeColor="background1"/>
                                        </w:rPr>
                                        <w:t>9</w:t>
                                      </w:r>
                                      <w:r w:rsidR="00F94B62">
                                        <w:rPr>
                                          <w:color w:val="FFFFFF" w:themeColor="background1"/>
                                        </w:rPr>
                                        <w:t>) = 5,0</w:t>
                                      </w:r>
                                      <w:r w:rsidR="0042664C">
                                        <w:rPr>
                                          <w:color w:val="FFFFFF" w:themeColor="background1"/>
                                        </w:rPr>
                                        <w:t>6</w:t>
                                      </w:r>
                                      <w:r w:rsidR="00812B89">
                                        <w:rPr>
                                          <w:color w:val="FFFFFF" w:themeColor="background1"/>
                                        </w:rPr>
                                        <w:t>6</w:t>
                                      </w:r>
                                      <w:r w:rsidR="00F94B62">
                                        <w:rPr>
                                          <w:color w:val="FFFFFF" w:themeColor="background1"/>
                                        </w:rPr>
                                        <w:t xml:space="preserve"> Words</w:t>
                                      </w:r>
                                      <w:r w:rsidR="00BA5EC3">
                                        <w:rPr>
                                          <w:color w:val="FFFFFF" w:themeColor="background1"/>
                                        </w:rPr>
                                        <w:t xml:space="preserve"> (Allowance 4,500 plus 10%))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Segoe UI" w:eastAsiaTheme="majorEastAsia" w:hAnsi="Segoe UI" w:cs="Segoe UI"/>
                                      <w:caps/>
                                      <w:color w:val="4472C4"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208A72D" w14:textId="02547A90" w:rsidR="0046088F" w:rsidRPr="0046088F" w:rsidRDefault="0046088F">
                                      <w:pPr>
                                        <w:pStyle w:val="NoSpacing"/>
                                        <w:jc w:val="center"/>
                                        <w:rPr>
                                          <w:rFonts w:ascii="Segoe UI" w:eastAsiaTheme="majorEastAsia" w:hAnsi="Segoe UI" w:cs="Segoe UI"/>
                                          <w:caps/>
                                          <w:color w:val="4472C4" w:themeColor="accent1"/>
                                          <w:sz w:val="32"/>
                                          <w:szCs w:val="32"/>
                                        </w:rPr>
                                      </w:pPr>
                                      <w:r w:rsidRPr="0046088F">
                                        <w:rPr>
                                          <w:rFonts w:ascii="Segoe UI" w:eastAsiaTheme="majorEastAsia" w:hAnsi="Segoe UI" w:cs="Segoe UI"/>
                                          <w:caps/>
                                          <w:color w:val="4472C4" w:themeColor="accent1"/>
                                          <w:sz w:val="44"/>
                                          <w:szCs w:val="44"/>
                                        </w:rPr>
                                        <w:t>NPD ASSIGNMENT 2 – THE NPD BRIEF – STUDENT # 2126255 – CHRISTOPHER DAVIES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799D50" id="Group 2" o:spid="_x0000_s1026" style="position:absolute;margin-left:0;margin-top:0;width:524.85pt;height:765.2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74CCB34" w14:textId="1E834666" w:rsidR="0046088F" w:rsidRDefault="00000000">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A23F60">
                                  <w:rPr>
                                    <w:color w:val="FFFFFF" w:themeColor="background1"/>
                                  </w:rPr>
                                  <w:t>Word Count for NPD Brief (Pages 4-2</w:t>
                                </w:r>
                                <w:r w:rsidR="00640057">
                                  <w:rPr>
                                    <w:color w:val="FFFFFF" w:themeColor="background1"/>
                                  </w:rPr>
                                  <w:t>9</w:t>
                                </w:r>
                                <w:r w:rsidR="00F94B62">
                                  <w:rPr>
                                    <w:color w:val="FFFFFF" w:themeColor="background1"/>
                                  </w:rPr>
                                  <w:t>) = 5,0</w:t>
                                </w:r>
                                <w:r w:rsidR="0042664C">
                                  <w:rPr>
                                    <w:color w:val="FFFFFF" w:themeColor="background1"/>
                                  </w:rPr>
                                  <w:t>6</w:t>
                                </w:r>
                                <w:r w:rsidR="00812B89">
                                  <w:rPr>
                                    <w:color w:val="FFFFFF" w:themeColor="background1"/>
                                  </w:rPr>
                                  <w:t>6</w:t>
                                </w:r>
                                <w:r w:rsidR="00F94B62">
                                  <w:rPr>
                                    <w:color w:val="FFFFFF" w:themeColor="background1"/>
                                  </w:rPr>
                                  <w:t xml:space="preserve"> Words</w:t>
                                </w:r>
                                <w:r w:rsidR="00BA5EC3">
                                  <w:rPr>
                                    <w:color w:val="FFFFFF" w:themeColor="background1"/>
                                  </w:rPr>
                                  <w:t xml:space="preserve"> (Allowance 4,500 plus 10%))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Segoe UI" w:eastAsiaTheme="majorEastAsia" w:hAnsi="Segoe UI" w:cs="Segoe UI"/>
                                <w:caps/>
                                <w:color w:val="4472C4"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208A72D" w14:textId="02547A90" w:rsidR="0046088F" w:rsidRPr="0046088F" w:rsidRDefault="0046088F">
                                <w:pPr>
                                  <w:pStyle w:val="NoSpacing"/>
                                  <w:jc w:val="center"/>
                                  <w:rPr>
                                    <w:rFonts w:ascii="Segoe UI" w:eastAsiaTheme="majorEastAsia" w:hAnsi="Segoe UI" w:cs="Segoe UI"/>
                                    <w:caps/>
                                    <w:color w:val="4472C4" w:themeColor="accent1"/>
                                    <w:sz w:val="32"/>
                                    <w:szCs w:val="32"/>
                                  </w:rPr>
                                </w:pPr>
                                <w:r w:rsidRPr="0046088F">
                                  <w:rPr>
                                    <w:rFonts w:ascii="Segoe UI" w:eastAsiaTheme="majorEastAsia" w:hAnsi="Segoe UI" w:cs="Segoe UI"/>
                                    <w:caps/>
                                    <w:color w:val="4472C4" w:themeColor="accent1"/>
                                    <w:sz w:val="44"/>
                                    <w:szCs w:val="44"/>
                                  </w:rPr>
                                  <w:t>NPD ASSIGNMENT 2 – THE NPD BRIEF – STUDENT # 2126255 – CHRISTOPHER DAVIES</w:t>
                                </w:r>
                              </w:p>
                            </w:sdtContent>
                          </w:sdt>
                        </w:txbxContent>
                      </v:textbox>
                    </v:shape>
                    <w10:wrap anchorx="page" anchory="page"/>
                  </v:group>
                </w:pict>
              </mc:Fallback>
            </mc:AlternateContent>
          </w:r>
        </w:p>
        <w:p w14:paraId="46070B64" w14:textId="5E03DC9F" w:rsidR="0046088F" w:rsidRDefault="0046088F">
          <w:pPr>
            <w:rPr>
              <w:rFonts w:ascii="Segoe UI" w:eastAsia="Segoe UI" w:hAnsi="Segoe UI" w:cs="Segoe UI"/>
              <w:b/>
              <w:bCs/>
              <w:lang w:val="fr-FR"/>
            </w:rPr>
          </w:pPr>
          <w:r>
            <w:rPr>
              <w:rFonts w:ascii="Segoe UI" w:eastAsia="Segoe UI" w:hAnsi="Segoe UI" w:cs="Segoe UI"/>
              <w:b/>
              <w:bCs/>
              <w:lang w:val="fr-FR"/>
            </w:rPr>
            <w:br w:type="page"/>
          </w:r>
        </w:p>
      </w:sdtContent>
    </w:sdt>
    <w:p w14:paraId="1E504D02" w14:textId="16368E8A" w:rsidR="67955154" w:rsidRPr="000D0E77" w:rsidRDefault="67955154" w:rsidP="0046088F">
      <w:pPr>
        <w:jc w:val="center"/>
        <w:rPr>
          <w:rFonts w:ascii="Segoe UI" w:eastAsia="Segoe UI" w:hAnsi="Segoe UI" w:cs="Segoe UI"/>
          <w:b/>
          <w:bCs/>
        </w:rPr>
      </w:pPr>
      <w:r w:rsidRPr="000D0E77">
        <w:rPr>
          <w:rFonts w:ascii="Segoe UI" w:eastAsia="Segoe UI" w:hAnsi="Segoe UI" w:cs="Segoe UI"/>
          <w:b/>
          <w:bCs/>
        </w:rPr>
        <w:lastRenderedPageBreak/>
        <w:t>CONTENTS PAGE</w:t>
      </w:r>
    </w:p>
    <w:p w14:paraId="1B9D1F56" w14:textId="19E01A8B" w:rsidR="3A8BF3CF" w:rsidRPr="0046088F" w:rsidRDefault="3A8BF3CF" w:rsidP="44035968">
      <w:pPr>
        <w:rPr>
          <w:rFonts w:ascii="Segoe UI" w:eastAsia="Segoe UI" w:hAnsi="Segoe UI" w:cs="Segoe UI"/>
          <w:u w:val="single"/>
        </w:rPr>
      </w:pPr>
      <w:r w:rsidRPr="000D0E77">
        <w:rPr>
          <w:rFonts w:ascii="Segoe UI" w:eastAsia="Segoe UI" w:hAnsi="Segoe UI" w:cs="Segoe UI"/>
        </w:rPr>
        <w:t xml:space="preserve">Page </w:t>
      </w:r>
      <w:r w:rsidR="0046088F" w:rsidRPr="000D0E77">
        <w:rPr>
          <w:rFonts w:ascii="Segoe UI" w:eastAsia="Segoe UI" w:hAnsi="Segoe UI" w:cs="Segoe UI"/>
        </w:rPr>
        <w:t>1-2</w:t>
      </w:r>
      <w:r w:rsidRPr="000D0E77">
        <w:tab/>
      </w:r>
      <w:r w:rsidRPr="0046088F">
        <w:rPr>
          <w:rFonts w:ascii="Segoe UI" w:eastAsia="Segoe UI" w:hAnsi="Segoe UI" w:cs="Segoe UI"/>
          <w:u w:val="single"/>
        </w:rPr>
        <w:t>CONTENTS P</w:t>
      </w:r>
      <w:r w:rsidR="5ADAF534" w:rsidRPr="0046088F">
        <w:rPr>
          <w:rFonts w:ascii="Segoe UI" w:eastAsia="Segoe UI" w:hAnsi="Segoe UI" w:cs="Segoe UI"/>
          <w:u w:val="single"/>
        </w:rPr>
        <w:t>AGE</w:t>
      </w:r>
    </w:p>
    <w:p w14:paraId="15A18EC0" w14:textId="5F4624FC" w:rsidR="0F5077FF" w:rsidRDefault="0F5077FF" w:rsidP="6CB95560">
      <w:pPr>
        <w:rPr>
          <w:rFonts w:ascii="Segoe UI" w:eastAsia="Segoe UI" w:hAnsi="Segoe UI" w:cs="Segoe UI"/>
          <w:i/>
          <w:iCs/>
        </w:rPr>
      </w:pPr>
      <w:r w:rsidRPr="6CB95560">
        <w:rPr>
          <w:rFonts w:ascii="Segoe UI" w:eastAsia="Segoe UI" w:hAnsi="Segoe UI" w:cs="Segoe UI"/>
        </w:rPr>
        <w:t xml:space="preserve">Page </w:t>
      </w:r>
      <w:r w:rsidR="0046088F">
        <w:rPr>
          <w:rFonts w:ascii="Segoe UI" w:eastAsia="Segoe UI" w:hAnsi="Segoe UI" w:cs="Segoe UI"/>
        </w:rPr>
        <w:t>3</w:t>
      </w:r>
      <w:r w:rsidR="0046088F">
        <w:rPr>
          <w:rFonts w:ascii="Segoe UI" w:eastAsia="Segoe UI" w:hAnsi="Segoe UI" w:cs="Segoe UI"/>
        </w:rPr>
        <w:tab/>
      </w:r>
      <w:r>
        <w:tab/>
      </w:r>
      <w:r w:rsidR="5CF48D73" w:rsidRPr="6CB95560">
        <w:rPr>
          <w:rFonts w:ascii="Segoe UI" w:eastAsia="Segoe UI" w:hAnsi="Segoe UI" w:cs="Segoe UI"/>
          <w:i/>
          <w:iCs/>
          <w:u w:val="single"/>
        </w:rPr>
        <w:t>F</w:t>
      </w:r>
      <w:r w:rsidR="0F3A6CD0" w:rsidRPr="6CB95560">
        <w:rPr>
          <w:rFonts w:ascii="Segoe UI" w:eastAsia="Segoe UI" w:hAnsi="Segoe UI" w:cs="Segoe UI"/>
          <w:i/>
          <w:iCs/>
          <w:u w:val="single"/>
        </w:rPr>
        <w:t>OREWORD</w:t>
      </w:r>
      <w:r w:rsidR="5CF48D73" w:rsidRPr="6CB95560">
        <w:rPr>
          <w:rFonts w:ascii="Segoe UI" w:eastAsia="Segoe UI" w:hAnsi="Segoe UI" w:cs="Segoe UI"/>
          <w:i/>
          <w:iCs/>
        </w:rPr>
        <w:t xml:space="preserve"> - Setting the Scene for the </w:t>
      </w:r>
      <w:bookmarkStart w:id="0" w:name="_Int_NAnETIJz"/>
      <w:r w:rsidR="5CF48D73" w:rsidRPr="6CB95560">
        <w:rPr>
          <w:rFonts w:ascii="Segoe UI" w:eastAsia="Segoe UI" w:hAnsi="Segoe UI" w:cs="Segoe UI"/>
          <w:i/>
          <w:iCs/>
        </w:rPr>
        <w:t>NPD</w:t>
      </w:r>
      <w:bookmarkEnd w:id="0"/>
      <w:r w:rsidR="5CF48D73" w:rsidRPr="6CB95560">
        <w:rPr>
          <w:rFonts w:ascii="Segoe UI" w:eastAsia="Segoe UI" w:hAnsi="Segoe UI" w:cs="Segoe UI"/>
          <w:i/>
          <w:iCs/>
        </w:rPr>
        <w:t xml:space="preserve"> Brief Team</w:t>
      </w:r>
    </w:p>
    <w:p w14:paraId="7B1127C2" w14:textId="1D9D885E" w:rsidR="05EEC198" w:rsidRDefault="05EEC198" w:rsidP="6CB95560">
      <w:pPr>
        <w:rPr>
          <w:rFonts w:ascii="Segoe UI" w:eastAsia="Segoe UI" w:hAnsi="Segoe UI" w:cs="Segoe UI"/>
          <w:i/>
          <w:iCs/>
        </w:rPr>
      </w:pPr>
      <w:r w:rsidRPr="6CB95560">
        <w:rPr>
          <w:rFonts w:ascii="Segoe UI" w:eastAsia="Segoe UI" w:hAnsi="Segoe UI" w:cs="Segoe UI"/>
          <w:i/>
          <w:iCs/>
        </w:rPr>
        <w:t>__________________________________________________________________________________________________</w:t>
      </w:r>
    </w:p>
    <w:p w14:paraId="6E943219" w14:textId="22BC2A7A" w:rsidR="5586EB92" w:rsidRDefault="5610F54B" w:rsidP="6CB95560">
      <w:pPr>
        <w:rPr>
          <w:rFonts w:ascii="Segoe UI" w:eastAsia="Segoe UI" w:hAnsi="Segoe UI" w:cs="Segoe UI"/>
          <w:b/>
          <w:bCs/>
        </w:rPr>
      </w:pPr>
      <w:r w:rsidRPr="6CB95560">
        <w:rPr>
          <w:rFonts w:ascii="Segoe UI" w:eastAsia="Segoe UI" w:hAnsi="Segoe UI" w:cs="Segoe UI"/>
        </w:rPr>
        <w:t xml:space="preserve">Page </w:t>
      </w:r>
      <w:r w:rsidR="0046088F">
        <w:rPr>
          <w:rFonts w:ascii="Segoe UI" w:eastAsia="Segoe UI" w:hAnsi="Segoe UI" w:cs="Segoe UI"/>
        </w:rPr>
        <w:t>4</w:t>
      </w:r>
      <w:r w:rsidR="5586EB92">
        <w:tab/>
      </w:r>
      <w:r w:rsidR="5586EB92">
        <w:tab/>
      </w:r>
      <w:r w:rsidR="5CF48D73" w:rsidRPr="6CB95560">
        <w:rPr>
          <w:rFonts w:ascii="Segoe UI" w:eastAsia="Segoe UI" w:hAnsi="Segoe UI" w:cs="Segoe UI"/>
          <w:b/>
          <w:bCs/>
        </w:rPr>
        <w:t>NPD Brief</w:t>
      </w:r>
      <w:r w:rsidR="5586EB92" w:rsidRPr="6CB95560">
        <w:rPr>
          <w:rFonts w:ascii="Segoe UI" w:eastAsia="Segoe UI" w:hAnsi="Segoe UI" w:cs="Segoe UI"/>
          <w:b/>
          <w:bCs/>
        </w:rPr>
        <w:t xml:space="preserve"> – Proposal and Synopsis</w:t>
      </w:r>
      <w:r w:rsidR="002A7D4C">
        <w:rPr>
          <w:rFonts w:ascii="Segoe UI" w:eastAsia="Segoe UI" w:hAnsi="Segoe UI" w:cs="Segoe UI"/>
          <w:b/>
          <w:bCs/>
        </w:rPr>
        <w:t xml:space="preserve"> </w:t>
      </w:r>
      <w:r w:rsidR="002A7D4C" w:rsidRPr="002A7D4C">
        <w:rPr>
          <w:rFonts w:ascii="Segoe UI" w:eastAsia="Segoe UI" w:hAnsi="Segoe UI" w:cs="Segoe UI"/>
          <w:b/>
          <w:bCs/>
          <w:highlight w:val="yellow"/>
        </w:rPr>
        <w:t>(Performance)</w:t>
      </w:r>
    </w:p>
    <w:p w14:paraId="6CEE43E5" w14:textId="536DB861" w:rsidR="4B3F2793" w:rsidRDefault="4B3F2793" w:rsidP="0B22CFA5">
      <w:pPr>
        <w:rPr>
          <w:rFonts w:ascii="Segoe UI" w:eastAsia="Segoe UI" w:hAnsi="Segoe UI" w:cs="Segoe UI"/>
        </w:rPr>
      </w:pPr>
      <w:r w:rsidRPr="227D882C">
        <w:rPr>
          <w:rFonts w:ascii="Segoe UI" w:eastAsia="Segoe UI" w:hAnsi="Segoe UI" w:cs="Segoe UI"/>
        </w:rPr>
        <w:t xml:space="preserve">Page </w:t>
      </w:r>
      <w:r w:rsidR="0046088F">
        <w:rPr>
          <w:rFonts w:ascii="Segoe UI" w:eastAsia="Segoe UI" w:hAnsi="Segoe UI" w:cs="Segoe UI"/>
        </w:rPr>
        <w:t>5</w:t>
      </w:r>
      <w:r w:rsidR="007614B7">
        <w:rPr>
          <w:rFonts w:ascii="Segoe UI" w:eastAsia="Segoe UI" w:hAnsi="Segoe UI" w:cs="Segoe UI"/>
        </w:rPr>
        <w:t>-6</w:t>
      </w:r>
      <w:r>
        <w:tab/>
      </w:r>
      <w:r w:rsidRPr="227D882C">
        <w:rPr>
          <w:rFonts w:ascii="Segoe UI" w:eastAsia="Segoe UI" w:hAnsi="Segoe UI" w:cs="Segoe UI"/>
        </w:rPr>
        <w:t xml:space="preserve">Example of </w:t>
      </w:r>
      <w:r w:rsidR="0046088F">
        <w:rPr>
          <w:rFonts w:ascii="Segoe UI" w:eastAsia="Segoe UI" w:hAnsi="Segoe UI" w:cs="Segoe UI"/>
        </w:rPr>
        <w:t>the</w:t>
      </w:r>
      <w:r w:rsidRPr="227D882C">
        <w:rPr>
          <w:rFonts w:ascii="Segoe UI" w:eastAsia="Segoe UI" w:hAnsi="Segoe UI" w:cs="Segoe UI"/>
        </w:rPr>
        <w:t xml:space="preserve"> </w:t>
      </w:r>
      <w:bookmarkStart w:id="1" w:name="_Int_v5FmdzbY"/>
      <w:r w:rsidRPr="227D882C">
        <w:rPr>
          <w:rFonts w:ascii="Segoe UI" w:eastAsia="Segoe UI" w:hAnsi="Segoe UI" w:cs="Segoe UI"/>
        </w:rPr>
        <w:t>P</w:t>
      </w:r>
      <w:r w:rsidR="354BBB16" w:rsidRPr="227D882C">
        <w:rPr>
          <w:rFonts w:ascii="Segoe UI" w:eastAsia="Segoe UI" w:hAnsi="Segoe UI" w:cs="Segoe UI"/>
        </w:rPr>
        <w:t>P</w:t>
      </w:r>
      <w:r w:rsidRPr="227D882C">
        <w:rPr>
          <w:rFonts w:ascii="Segoe UI" w:eastAsia="Segoe UI" w:hAnsi="Segoe UI" w:cs="Segoe UI"/>
        </w:rPr>
        <w:t>BA</w:t>
      </w:r>
      <w:bookmarkEnd w:id="1"/>
      <w:r w:rsidRPr="227D882C">
        <w:rPr>
          <w:rFonts w:ascii="Segoe UI" w:eastAsia="Segoe UI" w:hAnsi="Segoe UI" w:cs="Segoe UI"/>
        </w:rPr>
        <w:t xml:space="preserve"> </w:t>
      </w:r>
      <w:r w:rsidR="007614B7">
        <w:rPr>
          <w:rFonts w:ascii="Segoe UI" w:eastAsia="Segoe UI" w:hAnsi="Segoe UI" w:cs="Segoe UI"/>
        </w:rPr>
        <w:t xml:space="preserve">concept </w:t>
      </w:r>
      <w:r w:rsidRPr="227D882C">
        <w:rPr>
          <w:rFonts w:ascii="Segoe UI" w:eastAsia="Segoe UI" w:hAnsi="Segoe UI" w:cs="Segoe UI"/>
        </w:rPr>
        <w:t xml:space="preserve">with iPhone </w:t>
      </w:r>
      <w:r w:rsidR="6E876AA5" w:rsidRPr="227D882C">
        <w:rPr>
          <w:rFonts w:ascii="Segoe UI" w:eastAsia="Segoe UI" w:hAnsi="Segoe UI" w:cs="Segoe UI"/>
        </w:rPr>
        <w:t>Compatibility</w:t>
      </w:r>
    </w:p>
    <w:p w14:paraId="169E510A" w14:textId="430CC7D8" w:rsidR="4B3F2793" w:rsidRDefault="1471FB2E"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7</w:t>
      </w:r>
      <w:r w:rsidR="4B3F2793">
        <w:tab/>
      </w:r>
      <w:r w:rsidRPr="44035968">
        <w:rPr>
          <w:rFonts w:ascii="Segoe UI" w:eastAsia="Segoe UI" w:hAnsi="Segoe UI" w:cs="Segoe UI"/>
        </w:rPr>
        <w:t xml:space="preserve"> </w:t>
      </w:r>
      <w:r w:rsidR="4B3F2793">
        <w:tab/>
      </w:r>
      <w:r w:rsidRPr="44035968">
        <w:rPr>
          <w:rFonts w:ascii="Segoe UI" w:eastAsia="Segoe UI" w:hAnsi="Segoe UI" w:cs="Segoe UI"/>
        </w:rPr>
        <w:t>Setting the Scene</w:t>
      </w:r>
      <w:r w:rsidR="61F75774" w:rsidRPr="44035968">
        <w:rPr>
          <w:rFonts w:ascii="Segoe UI" w:eastAsia="Segoe UI" w:hAnsi="Segoe UI" w:cs="Segoe UI"/>
        </w:rPr>
        <w:t xml:space="preserve"> for the NPD Brief</w:t>
      </w:r>
      <w:r w:rsidR="4B3F2793">
        <w:tab/>
      </w:r>
    </w:p>
    <w:p w14:paraId="422F686E" w14:textId="536B38C5" w:rsidR="66FD4B84" w:rsidRDefault="66FD4B84"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8-9</w:t>
      </w:r>
      <w:r>
        <w:tab/>
      </w:r>
      <w:r w:rsidR="4888F1F6" w:rsidRPr="44035968">
        <w:rPr>
          <w:rFonts w:ascii="Segoe UI" w:eastAsia="Segoe UI" w:hAnsi="Segoe UI" w:cs="Segoe UI"/>
        </w:rPr>
        <w:t>Key Product Design Brief Elements for Consideration</w:t>
      </w:r>
    </w:p>
    <w:p w14:paraId="2E6AD449" w14:textId="334740C6" w:rsidR="2B45CB3C" w:rsidRDefault="2B45CB3C"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9</w:t>
      </w:r>
      <w:r>
        <w:tab/>
      </w:r>
      <w:r>
        <w:tab/>
      </w:r>
      <w:r w:rsidR="5361C86A" w:rsidRPr="44035968">
        <w:rPr>
          <w:rFonts w:ascii="Segoe UI" w:eastAsia="Segoe UI" w:hAnsi="Segoe UI" w:cs="Segoe UI"/>
        </w:rPr>
        <w:t>Aesthetics</w:t>
      </w:r>
    </w:p>
    <w:p w14:paraId="4312EF6E" w14:textId="5B2F1CF8" w:rsidR="000D0E77" w:rsidRPr="000D0E77" w:rsidRDefault="000D0E77" w:rsidP="20D92068">
      <w:pPr>
        <w:rPr>
          <w:rFonts w:ascii="Segoe UI" w:eastAsia="Segoe UI" w:hAnsi="Segoe UI" w:cs="Segoe UI"/>
        </w:rPr>
      </w:pPr>
      <w:r w:rsidRPr="000D0E77">
        <w:rPr>
          <w:rFonts w:ascii="Segoe UI" w:eastAsia="Segoe UI" w:hAnsi="Segoe UI" w:cs="Segoe UI"/>
        </w:rPr>
        <w:t>Page 10</w:t>
      </w:r>
      <w:r w:rsidRPr="000D0E77">
        <w:rPr>
          <w:rFonts w:ascii="Segoe UI" w:eastAsia="Segoe UI" w:hAnsi="Segoe UI" w:cs="Segoe UI"/>
        </w:rPr>
        <w:tab/>
        <w:t>The Design Core Diag</w:t>
      </w:r>
      <w:r>
        <w:rPr>
          <w:rFonts w:ascii="Segoe UI" w:eastAsia="Segoe UI" w:hAnsi="Segoe UI" w:cs="Segoe UI"/>
        </w:rPr>
        <w:t xml:space="preserve">ram - </w:t>
      </w:r>
      <w:r w:rsidRPr="000D0E77">
        <w:rPr>
          <w:rFonts w:ascii="Segoe UI" w:eastAsia="Segoe UI" w:hAnsi="Segoe UI" w:cs="Segoe UI"/>
        </w:rPr>
        <w:t>Source (Pugh 1991)</w:t>
      </w:r>
    </w:p>
    <w:p w14:paraId="242EB61D" w14:textId="69139026" w:rsidR="2C21B39F" w:rsidRPr="006D0C6A" w:rsidRDefault="2C21B39F" w:rsidP="20D92068">
      <w:pPr>
        <w:rPr>
          <w:rFonts w:ascii="Segoe UI" w:eastAsia="Segoe UI" w:hAnsi="Segoe UI" w:cs="Segoe UI"/>
        </w:rPr>
      </w:pPr>
      <w:r w:rsidRPr="006D0C6A">
        <w:rPr>
          <w:rFonts w:ascii="Segoe UI" w:eastAsia="Segoe UI" w:hAnsi="Segoe UI" w:cs="Segoe UI"/>
        </w:rPr>
        <w:t>Page</w:t>
      </w:r>
      <w:r w:rsidR="007614B7" w:rsidRPr="006D0C6A">
        <w:rPr>
          <w:rFonts w:ascii="Segoe UI" w:eastAsia="Segoe UI" w:hAnsi="Segoe UI" w:cs="Segoe UI"/>
        </w:rPr>
        <w:t xml:space="preserve"> 1</w:t>
      </w:r>
      <w:r w:rsidR="000D0E77" w:rsidRPr="006D0C6A">
        <w:rPr>
          <w:rFonts w:ascii="Segoe UI" w:eastAsia="Segoe UI" w:hAnsi="Segoe UI" w:cs="Segoe UI"/>
        </w:rPr>
        <w:t>1</w:t>
      </w:r>
      <w:r w:rsidRPr="006D0C6A">
        <w:tab/>
      </w:r>
      <w:r w:rsidR="5361C86A" w:rsidRPr="006D0C6A">
        <w:rPr>
          <w:rFonts w:ascii="Segoe UI" w:eastAsia="Segoe UI" w:hAnsi="Segoe UI" w:cs="Segoe UI"/>
        </w:rPr>
        <w:t xml:space="preserve">Agility </w:t>
      </w:r>
    </w:p>
    <w:p w14:paraId="5C48F0FB" w14:textId="1646970D" w:rsidR="6DD0DC75" w:rsidRDefault="6DD0DC75"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1</w:t>
      </w:r>
      <w:r w:rsidR="000D0E77">
        <w:rPr>
          <w:rFonts w:ascii="Segoe UI" w:eastAsia="Segoe UI" w:hAnsi="Segoe UI" w:cs="Segoe UI"/>
        </w:rPr>
        <w:t>1</w:t>
      </w:r>
      <w:r>
        <w:tab/>
      </w:r>
      <w:r w:rsidR="5361C86A" w:rsidRPr="44035968">
        <w:rPr>
          <w:rFonts w:ascii="Segoe UI" w:eastAsia="Segoe UI" w:hAnsi="Segoe UI" w:cs="Segoe UI"/>
        </w:rPr>
        <w:t xml:space="preserve">Branding </w:t>
      </w:r>
    </w:p>
    <w:p w14:paraId="3FAD8F44" w14:textId="77777777" w:rsidR="003A1F06" w:rsidRDefault="4EDFE9BC" w:rsidP="20D92068">
      <w:pPr>
        <w:rPr>
          <w:rFonts w:ascii="Segoe UI" w:eastAsia="Segoe UI" w:hAnsi="Segoe UI" w:cs="Segoe UI"/>
        </w:rPr>
      </w:pPr>
      <w:r w:rsidRPr="44035968">
        <w:rPr>
          <w:rFonts w:ascii="Segoe UI" w:eastAsia="Segoe UI" w:hAnsi="Segoe UI" w:cs="Segoe UI"/>
        </w:rPr>
        <w:t>Page</w:t>
      </w:r>
      <w:r w:rsidR="007614B7">
        <w:rPr>
          <w:rFonts w:ascii="Segoe UI" w:eastAsia="Segoe UI" w:hAnsi="Segoe UI" w:cs="Segoe UI"/>
        </w:rPr>
        <w:t xml:space="preserve"> 1</w:t>
      </w:r>
      <w:r w:rsidR="000D0E77">
        <w:rPr>
          <w:rFonts w:ascii="Segoe UI" w:eastAsia="Segoe UI" w:hAnsi="Segoe UI" w:cs="Segoe UI"/>
        </w:rPr>
        <w:t>2</w:t>
      </w:r>
      <w:r>
        <w:tab/>
      </w:r>
      <w:r w:rsidR="5361C86A" w:rsidRPr="44035968">
        <w:rPr>
          <w:rFonts w:ascii="Segoe UI" w:eastAsia="Segoe UI" w:hAnsi="Segoe UI" w:cs="Segoe UI"/>
        </w:rPr>
        <w:t>Certification and Compliance</w:t>
      </w:r>
    </w:p>
    <w:p w14:paraId="005E0411" w14:textId="30246B78" w:rsidR="003A1F06" w:rsidRDefault="003A1F06" w:rsidP="003A1F06">
      <w:pPr>
        <w:rPr>
          <w:rFonts w:ascii="Segoe UI" w:eastAsia="Segoe UI" w:hAnsi="Segoe UI" w:cs="Segoe UI"/>
        </w:rPr>
      </w:pPr>
      <w:r w:rsidRPr="44035968">
        <w:rPr>
          <w:rFonts w:ascii="Segoe UI" w:eastAsia="Segoe UI" w:hAnsi="Segoe UI" w:cs="Segoe UI"/>
        </w:rPr>
        <w:t>Page</w:t>
      </w:r>
      <w:r>
        <w:rPr>
          <w:rFonts w:ascii="Segoe UI" w:eastAsia="Segoe UI" w:hAnsi="Segoe UI" w:cs="Segoe UI"/>
        </w:rPr>
        <w:t xml:space="preserve"> 12</w:t>
      </w:r>
      <w:r>
        <w:tab/>
      </w:r>
      <w:r w:rsidRPr="44035968">
        <w:rPr>
          <w:rFonts w:ascii="Segoe UI" w:eastAsia="Segoe UI" w:hAnsi="Segoe UI" w:cs="Segoe UI"/>
        </w:rPr>
        <w:t>Circular Economy considerations (disposal)</w:t>
      </w:r>
    </w:p>
    <w:p w14:paraId="51B7A0FE" w14:textId="18FD5808" w:rsidR="55468020" w:rsidRDefault="55468020"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1</w:t>
      </w:r>
      <w:r w:rsidR="000D0E77">
        <w:rPr>
          <w:rFonts w:ascii="Segoe UI" w:eastAsia="Segoe UI" w:hAnsi="Segoe UI" w:cs="Segoe UI"/>
        </w:rPr>
        <w:t>2</w:t>
      </w:r>
      <w:r>
        <w:tab/>
      </w:r>
      <w:r w:rsidR="5361C86A" w:rsidRPr="44035968">
        <w:rPr>
          <w:rFonts w:ascii="Segoe UI" w:eastAsia="Segoe UI" w:hAnsi="Segoe UI" w:cs="Segoe UI"/>
        </w:rPr>
        <w:t>Company Constraints (make or buy)</w:t>
      </w:r>
    </w:p>
    <w:p w14:paraId="2DFF939D" w14:textId="097826B0" w:rsidR="126D3B14" w:rsidRDefault="126D3B14" w:rsidP="20D92068">
      <w:pPr>
        <w:rPr>
          <w:rFonts w:ascii="Segoe UI" w:eastAsia="Segoe UI" w:hAnsi="Segoe UI" w:cs="Segoe UI"/>
        </w:rPr>
      </w:pPr>
      <w:r w:rsidRPr="44035968">
        <w:rPr>
          <w:rFonts w:ascii="Segoe UI" w:eastAsia="Segoe UI" w:hAnsi="Segoe UI" w:cs="Segoe UI"/>
        </w:rPr>
        <w:t>Page</w:t>
      </w:r>
      <w:r w:rsidR="007614B7">
        <w:rPr>
          <w:rFonts w:ascii="Segoe UI" w:eastAsia="Segoe UI" w:hAnsi="Segoe UI" w:cs="Segoe UI"/>
        </w:rPr>
        <w:t xml:space="preserve"> 1</w:t>
      </w:r>
      <w:r w:rsidR="003A1F06">
        <w:rPr>
          <w:rFonts w:ascii="Segoe UI" w:eastAsia="Segoe UI" w:hAnsi="Segoe UI" w:cs="Segoe UI"/>
        </w:rPr>
        <w:t>3</w:t>
      </w:r>
      <w:r>
        <w:tab/>
      </w:r>
      <w:r w:rsidR="5361C86A" w:rsidRPr="44035968">
        <w:rPr>
          <w:rFonts w:ascii="Segoe UI" w:eastAsia="Segoe UI" w:hAnsi="Segoe UI" w:cs="Segoe UI"/>
        </w:rPr>
        <w:t xml:space="preserve">Competition </w:t>
      </w:r>
    </w:p>
    <w:p w14:paraId="7E7C7025" w14:textId="11C032FC" w:rsidR="013BD448" w:rsidRDefault="013BD448" w:rsidP="20D92068">
      <w:pPr>
        <w:rPr>
          <w:rFonts w:ascii="Segoe UI" w:eastAsia="Segoe UI" w:hAnsi="Segoe UI" w:cs="Segoe UI"/>
        </w:rPr>
      </w:pPr>
      <w:r w:rsidRPr="44035968">
        <w:rPr>
          <w:rFonts w:ascii="Segoe UI" w:eastAsia="Segoe UI" w:hAnsi="Segoe UI" w:cs="Segoe UI"/>
        </w:rPr>
        <w:t>Page</w:t>
      </w:r>
      <w:r w:rsidR="007614B7">
        <w:rPr>
          <w:rFonts w:ascii="Segoe UI" w:eastAsia="Segoe UI" w:hAnsi="Segoe UI" w:cs="Segoe UI"/>
        </w:rPr>
        <w:t xml:space="preserve"> 1</w:t>
      </w:r>
      <w:r w:rsidR="000D0E77">
        <w:rPr>
          <w:rFonts w:ascii="Segoe UI" w:eastAsia="Segoe UI" w:hAnsi="Segoe UI" w:cs="Segoe UI"/>
        </w:rPr>
        <w:t>3</w:t>
      </w:r>
      <w:r>
        <w:tab/>
      </w:r>
      <w:r w:rsidR="5361C86A" w:rsidRPr="44035968">
        <w:rPr>
          <w:rFonts w:ascii="Segoe UI" w:eastAsia="Segoe UI" w:hAnsi="Segoe UI" w:cs="Segoe UI"/>
        </w:rPr>
        <w:t xml:space="preserve">Customer Centricity (and inclusion in the design process) </w:t>
      </w:r>
    </w:p>
    <w:p w14:paraId="2D3EDB2D" w14:textId="16EB1661" w:rsidR="339DA0A5" w:rsidRPr="008C22CA" w:rsidRDefault="339DA0A5" w:rsidP="20D92068">
      <w:pPr>
        <w:rPr>
          <w:rFonts w:ascii="Segoe UI" w:eastAsia="Segoe UI" w:hAnsi="Segoe UI" w:cs="Segoe UI"/>
          <w:lang w:val="fr-FR"/>
        </w:rPr>
      </w:pPr>
      <w:r w:rsidRPr="008C22CA">
        <w:rPr>
          <w:rFonts w:ascii="Segoe UI" w:eastAsia="Segoe UI" w:hAnsi="Segoe UI" w:cs="Segoe UI"/>
          <w:lang w:val="fr-FR"/>
        </w:rPr>
        <w:t>Page</w:t>
      </w:r>
      <w:r w:rsidR="007614B7">
        <w:rPr>
          <w:rFonts w:ascii="Segoe UI" w:eastAsia="Segoe UI" w:hAnsi="Segoe UI" w:cs="Segoe UI"/>
          <w:lang w:val="fr-FR"/>
        </w:rPr>
        <w:t xml:space="preserve"> 1</w:t>
      </w:r>
      <w:r w:rsidR="000D0E77">
        <w:rPr>
          <w:rFonts w:ascii="Segoe UI" w:eastAsia="Segoe UI" w:hAnsi="Segoe UI" w:cs="Segoe UI"/>
          <w:lang w:val="fr-FR"/>
        </w:rPr>
        <w:t>3</w:t>
      </w:r>
      <w:r w:rsidRPr="008C22CA">
        <w:rPr>
          <w:lang w:val="fr-FR"/>
        </w:rPr>
        <w:tab/>
      </w:r>
      <w:r w:rsidR="5361C86A" w:rsidRPr="008C22CA">
        <w:rPr>
          <w:rFonts w:ascii="Segoe UI" w:eastAsia="Segoe UI" w:hAnsi="Segoe UI" w:cs="Segoe UI"/>
          <w:lang w:val="fr-FR"/>
        </w:rPr>
        <w:t xml:space="preserve">Documentation </w:t>
      </w:r>
    </w:p>
    <w:p w14:paraId="6C7BB122" w14:textId="78961B54" w:rsidR="288AEBAA" w:rsidRPr="008C22CA" w:rsidRDefault="288AEBAA" w:rsidP="20D92068">
      <w:pPr>
        <w:rPr>
          <w:rFonts w:ascii="Segoe UI" w:eastAsia="Segoe UI" w:hAnsi="Segoe UI" w:cs="Segoe UI"/>
          <w:lang w:val="fr-FR"/>
        </w:rPr>
      </w:pPr>
      <w:r w:rsidRPr="008C22CA">
        <w:rPr>
          <w:rFonts w:ascii="Segoe UI" w:eastAsia="Segoe UI" w:hAnsi="Segoe UI" w:cs="Segoe UI"/>
          <w:lang w:val="fr-FR"/>
        </w:rPr>
        <w:t>Page</w:t>
      </w:r>
      <w:r w:rsidR="007614B7">
        <w:rPr>
          <w:rFonts w:ascii="Segoe UI" w:eastAsia="Segoe UI" w:hAnsi="Segoe UI" w:cs="Segoe UI"/>
          <w:lang w:val="fr-FR"/>
        </w:rPr>
        <w:t xml:space="preserve"> 1</w:t>
      </w:r>
      <w:r w:rsidR="000D0E77">
        <w:rPr>
          <w:rFonts w:ascii="Segoe UI" w:eastAsia="Segoe UI" w:hAnsi="Segoe UI" w:cs="Segoe UI"/>
          <w:lang w:val="fr-FR"/>
        </w:rPr>
        <w:t>4</w:t>
      </w:r>
      <w:r w:rsidRPr="008C22CA">
        <w:rPr>
          <w:lang w:val="fr-FR"/>
        </w:rPr>
        <w:tab/>
      </w:r>
      <w:r w:rsidR="5361C86A" w:rsidRPr="008C22CA">
        <w:rPr>
          <w:rFonts w:ascii="Segoe UI" w:eastAsia="Segoe UI" w:hAnsi="Segoe UI" w:cs="Segoe UI"/>
          <w:lang w:val="fr-FR"/>
        </w:rPr>
        <w:t xml:space="preserve">Ecosystem considerations </w:t>
      </w:r>
    </w:p>
    <w:p w14:paraId="21E49160" w14:textId="62BEC9F8" w:rsidR="1E4221AB" w:rsidRPr="008C22CA" w:rsidRDefault="1E4221AB" w:rsidP="20D92068">
      <w:pPr>
        <w:rPr>
          <w:rFonts w:ascii="Segoe UI" w:eastAsia="Segoe UI" w:hAnsi="Segoe UI" w:cs="Segoe UI"/>
          <w:lang w:val="fr-FR"/>
        </w:rPr>
      </w:pPr>
      <w:r w:rsidRPr="008C22CA">
        <w:rPr>
          <w:rFonts w:ascii="Segoe UI" w:eastAsia="Segoe UI" w:hAnsi="Segoe UI" w:cs="Segoe UI"/>
          <w:lang w:val="fr-FR"/>
        </w:rPr>
        <w:t xml:space="preserve">Page </w:t>
      </w:r>
      <w:r w:rsidR="007614B7">
        <w:rPr>
          <w:rFonts w:ascii="Segoe UI" w:eastAsia="Segoe UI" w:hAnsi="Segoe UI" w:cs="Segoe UI"/>
          <w:lang w:val="fr-FR"/>
        </w:rPr>
        <w:t>1</w:t>
      </w:r>
      <w:r w:rsidR="000D0E77">
        <w:rPr>
          <w:rFonts w:ascii="Segoe UI" w:eastAsia="Segoe UI" w:hAnsi="Segoe UI" w:cs="Segoe UI"/>
          <w:lang w:val="fr-FR"/>
        </w:rPr>
        <w:t>5</w:t>
      </w:r>
      <w:r w:rsidRPr="008C22CA">
        <w:rPr>
          <w:lang w:val="fr-FR"/>
        </w:rPr>
        <w:tab/>
      </w:r>
      <w:r w:rsidR="5361C86A" w:rsidRPr="008C22CA">
        <w:rPr>
          <w:rFonts w:ascii="Segoe UI" w:eastAsia="Segoe UI" w:hAnsi="Segoe UI" w:cs="Segoe UI"/>
          <w:lang w:val="fr-FR"/>
        </w:rPr>
        <w:t xml:space="preserve">Environment </w:t>
      </w:r>
    </w:p>
    <w:p w14:paraId="607FD8B3" w14:textId="433D9C24" w:rsidR="50E34438" w:rsidRPr="008C22CA" w:rsidRDefault="50E34438" w:rsidP="20D92068">
      <w:pPr>
        <w:rPr>
          <w:rFonts w:ascii="Segoe UI" w:eastAsia="Segoe UI" w:hAnsi="Segoe UI" w:cs="Segoe UI"/>
          <w:lang w:val="fr-FR"/>
        </w:rPr>
      </w:pPr>
      <w:r w:rsidRPr="008C22CA">
        <w:rPr>
          <w:rFonts w:ascii="Segoe UI" w:eastAsia="Segoe UI" w:hAnsi="Segoe UI" w:cs="Segoe UI"/>
          <w:lang w:val="fr-FR"/>
        </w:rPr>
        <w:t xml:space="preserve">Page </w:t>
      </w:r>
      <w:r w:rsidR="007614B7">
        <w:rPr>
          <w:rFonts w:ascii="Segoe UI" w:eastAsia="Segoe UI" w:hAnsi="Segoe UI" w:cs="Segoe UI"/>
          <w:lang w:val="fr-FR"/>
        </w:rPr>
        <w:t>1</w:t>
      </w:r>
      <w:r w:rsidR="000D0E77">
        <w:rPr>
          <w:rFonts w:ascii="Segoe UI" w:eastAsia="Segoe UI" w:hAnsi="Segoe UI" w:cs="Segoe UI"/>
          <w:lang w:val="fr-FR"/>
        </w:rPr>
        <w:t>5</w:t>
      </w:r>
      <w:r w:rsidRPr="008C22CA">
        <w:rPr>
          <w:lang w:val="fr-FR"/>
        </w:rPr>
        <w:tab/>
      </w:r>
      <w:r w:rsidR="5361C86A" w:rsidRPr="008C22CA">
        <w:rPr>
          <w:rFonts w:ascii="Segoe UI" w:eastAsia="Segoe UI" w:hAnsi="Segoe UI" w:cs="Segoe UI"/>
          <w:lang w:val="fr-FR"/>
        </w:rPr>
        <w:t xml:space="preserve">Ergonomics </w:t>
      </w:r>
    </w:p>
    <w:p w14:paraId="64CE7C01" w14:textId="51EEE6C6" w:rsidR="63FB32A2" w:rsidRPr="007614B7" w:rsidRDefault="63FB32A2" w:rsidP="20D92068">
      <w:pPr>
        <w:rPr>
          <w:rFonts w:ascii="Segoe UI" w:eastAsia="Segoe UI" w:hAnsi="Segoe UI" w:cs="Segoe UI"/>
          <w:lang w:val="fr-FR"/>
        </w:rPr>
      </w:pPr>
      <w:r w:rsidRPr="008C22CA">
        <w:rPr>
          <w:rFonts w:ascii="Segoe UI" w:eastAsia="Segoe UI" w:hAnsi="Segoe UI" w:cs="Segoe UI"/>
          <w:lang w:val="fr-FR"/>
        </w:rPr>
        <w:t xml:space="preserve">Page </w:t>
      </w:r>
      <w:r w:rsidR="007614B7">
        <w:rPr>
          <w:rFonts w:ascii="Segoe UI" w:eastAsia="Segoe UI" w:hAnsi="Segoe UI" w:cs="Segoe UI"/>
          <w:lang w:val="fr-FR"/>
        </w:rPr>
        <w:t>1</w:t>
      </w:r>
      <w:r w:rsidR="000D0E77">
        <w:rPr>
          <w:rFonts w:ascii="Segoe UI" w:eastAsia="Segoe UI" w:hAnsi="Segoe UI" w:cs="Segoe UI"/>
          <w:lang w:val="fr-FR"/>
        </w:rPr>
        <w:t>5</w:t>
      </w:r>
      <w:r w:rsidRPr="008C22CA">
        <w:rPr>
          <w:lang w:val="fr-FR"/>
        </w:rPr>
        <w:tab/>
      </w:r>
      <w:r w:rsidR="5361C86A" w:rsidRPr="007614B7">
        <w:rPr>
          <w:rFonts w:ascii="Segoe UI" w:eastAsia="Segoe UI" w:hAnsi="Segoe UI" w:cs="Segoe UI"/>
          <w:lang w:val="fr-FR"/>
        </w:rPr>
        <w:t xml:space="preserve">Installation </w:t>
      </w:r>
    </w:p>
    <w:p w14:paraId="1D216ECF" w14:textId="1A47C0E2" w:rsidR="5361C86A" w:rsidRPr="007614B7" w:rsidRDefault="37410BFC" w:rsidP="20D92068">
      <w:pPr>
        <w:rPr>
          <w:rFonts w:ascii="Segoe UI" w:eastAsia="Segoe UI" w:hAnsi="Segoe UI" w:cs="Segoe UI"/>
          <w:lang w:val="fr-FR"/>
        </w:rPr>
      </w:pPr>
      <w:r w:rsidRPr="007614B7">
        <w:rPr>
          <w:rFonts w:ascii="Segoe UI" w:eastAsia="Segoe UI" w:hAnsi="Segoe UI" w:cs="Segoe UI"/>
          <w:lang w:val="fr-FR"/>
        </w:rPr>
        <w:t xml:space="preserve">Page </w:t>
      </w:r>
      <w:r w:rsidR="007614B7">
        <w:rPr>
          <w:rFonts w:ascii="Segoe UI" w:eastAsia="Segoe UI" w:hAnsi="Segoe UI" w:cs="Segoe UI"/>
          <w:lang w:val="fr-FR"/>
        </w:rPr>
        <w:t>1</w:t>
      </w:r>
      <w:r w:rsidR="000D0E77">
        <w:rPr>
          <w:rFonts w:ascii="Segoe UI" w:eastAsia="Segoe UI" w:hAnsi="Segoe UI" w:cs="Segoe UI"/>
          <w:lang w:val="fr-FR"/>
        </w:rPr>
        <w:t>6</w:t>
      </w:r>
      <w:r w:rsidR="5361C86A" w:rsidRPr="007614B7">
        <w:rPr>
          <w:rFonts w:ascii="Segoe UI" w:hAnsi="Segoe UI" w:cs="Segoe UI"/>
          <w:lang w:val="fr-FR"/>
        </w:rPr>
        <w:tab/>
      </w:r>
      <w:r w:rsidR="5361C86A" w:rsidRPr="007614B7">
        <w:rPr>
          <w:rFonts w:ascii="Segoe UI" w:eastAsia="Segoe UI" w:hAnsi="Segoe UI" w:cs="Segoe UI"/>
          <w:lang w:val="fr-FR"/>
        </w:rPr>
        <w:t xml:space="preserve">Insurance </w:t>
      </w:r>
    </w:p>
    <w:p w14:paraId="6CBD4F4F" w14:textId="4321A47A" w:rsidR="5361C86A" w:rsidRDefault="3943186E"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1</w:t>
      </w:r>
      <w:r w:rsidR="000D0E77">
        <w:rPr>
          <w:rFonts w:ascii="Segoe UI" w:eastAsia="Segoe UI" w:hAnsi="Segoe UI" w:cs="Segoe UI"/>
        </w:rPr>
        <w:t>7</w:t>
      </w:r>
      <w:r w:rsidR="5361C86A">
        <w:tab/>
      </w:r>
      <w:r w:rsidR="5361C86A" w:rsidRPr="44035968">
        <w:rPr>
          <w:rFonts w:ascii="Segoe UI" w:eastAsia="Segoe UI" w:hAnsi="Segoe UI" w:cs="Segoe UI"/>
        </w:rPr>
        <w:t>Intellectual property (patents)</w:t>
      </w:r>
    </w:p>
    <w:p w14:paraId="18A9642A" w14:textId="7ABE4224" w:rsidR="5361C86A" w:rsidRDefault="2F152530"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1</w:t>
      </w:r>
      <w:r w:rsidR="000D0E77">
        <w:rPr>
          <w:rFonts w:ascii="Segoe UI" w:eastAsia="Segoe UI" w:hAnsi="Segoe UI" w:cs="Segoe UI"/>
        </w:rPr>
        <w:t>7</w:t>
      </w:r>
      <w:r w:rsidR="5361C86A">
        <w:tab/>
      </w:r>
      <w:r w:rsidR="5361C86A" w:rsidRPr="44035968">
        <w:rPr>
          <w:rFonts w:ascii="Segoe UI" w:eastAsia="Segoe UI" w:hAnsi="Segoe UI" w:cs="Segoe UI"/>
        </w:rPr>
        <w:t xml:space="preserve">Joint Venture or opening innovation partnerships </w:t>
      </w:r>
    </w:p>
    <w:p w14:paraId="34F771D2" w14:textId="416CCD0E" w:rsidR="5361C86A" w:rsidRDefault="64BBC62B"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1</w:t>
      </w:r>
      <w:r w:rsidR="000D0E77">
        <w:rPr>
          <w:rFonts w:ascii="Segoe UI" w:eastAsia="Segoe UI" w:hAnsi="Segoe UI" w:cs="Segoe UI"/>
        </w:rPr>
        <w:t>8</w:t>
      </w:r>
      <w:r w:rsidR="5361C86A">
        <w:tab/>
      </w:r>
      <w:r w:rsidR="5361C86A" w:rsidRPr="44035968">
        <w:rPr>
          <w:rFonts w:ascii="Segoe UI" w:eastAsia="Segoe UI" w:hAnsi="Segoe UI" w:cs="Segoe UI"/>
        </w:rPr>
        <w:t xml:space="preserve">Legal and statutory requirements </w:t>
      </w:r>
    </w:p>
    <w:p w14:paraId="61E7B6C9" w14:textId="4E4FDDC0" w:rsidR="5361C86A" w:rsidRDefault="4CB7F16F"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1</w:t>
      </w:r>
      <w:r w:rsidR="000D0E77">
        <w:rPr>
          <w:rFonts w:ascii="Segoe UI" w:eastAsia="Segoe UI" w:hAnsi="Segoe UI" w:cs="Segoe UI"/>
        </w:rPr>
        <w:t>8</w:t>
      </w:r>
      <w:r w:rsidR="5361C86A">
        <w:tab/>
      </w:r>
      <w:r w:rsidR="5361C86A" w:rsidRPr="44035968">
        <w:rPr>
          <w:rFonts w:ascii="Segoe UI" w:eastAsia="Segoe UI" w:hAnsi="Segoe UI" w:cs="Segoe UI"/>
        </w:rPr>
        <w:t xml:space="preserve">Life in service (expected useful life) and repairability </w:t>
      </w:r>
    </w:p>
    <w:p w14:paraId="6D22027F" w14:textId="7132D10C" w:rsidR="5361C86A" w:rsidRDefault="209FFCE3"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1</w:t>
      </w:r>
      <w:r w:rsidR="000D0E77">
        <w:rPr>
          <w:rFonts w:ascii="Segoe UI" w:eastAsia="Segoe UI" w:hAnsi="Segoe UI" w:cs="Segoe UI"/>
        </w:rPr>
        <w:t>9</w:t>
      </w:r>
      <w:r w:rsidR="007614B7">
        <w:rPr>
          <w:rFonts w:ascii="Segoe UI" w:eastAsia="Segoe UI" w:hAnsi="Segoe UI" w:cs="Segoe UI"/>
        </w:rPr>
        <w:t>-</w:t>
      </w:r>
      <w:r w:rsidR="000D0E77">
        <w:rPr>
          <w:rFonts w:ascii="Segoe UI" w:eastAsia="Segoe UI" w:hAnsi="Segoe UI" w:cs="Segoe UI"/>
        </w:rPr>
        <w:t>20</w:t>
      </w:r>
      <w:r w:rsidR="5361C86A">
        <w:tab/>
      </w:r>
      <w:r w:rsidR="5361C86A" w:rsidRPr="44035968">
        <w:rPr>
          <w:rFonts w:ascii="Segoe UI" w:eastAsia="Segoe UI" w:hAnsi="Segoe UI" w:cs="Segoe UI"/>
        </w:rPr>
        <w:t>Material</w:t>
      </w:r>
      <w:r w:rsidR="2B4056E5" w:rsidRPr="44035968">
        <w:rPr>
          <w:rFonts w:ascii="Segoe UI" w:eastAsia="Segoe UI" w:hAnsi="Segoe UI" w:cs="Segoe UI"/>
        </w:rPr>
        <w:t xml:space="preserve"> S</w:t>
      </w:r>
      <w:r w:rsidR="757358E1" w:rsidRPr="44035968">
        <w:rPr>
          <w:rFonts w:ascii="Segoe UI" w:eastAsia="Segoe UI" w:hAnsi="Segoe UI" w:cs="Segoe UI"/>
        </w:rPr>
        <w:t>e</w:t>
      </w:r>
      <w:r w:rsidR="2B4056E5" w:rsidRPr="44035968">
        <w:rPr>
          <w:rFonts w:ascii="Segoe UI" w:eastAsia="Segoe UI" w:hAnsi="Segoe UI" w:cs="Segoe UI"/>
        </w:rPr>
        <w:t>lection</w:t>
      </w:r>
      <w:r w:rsidR="5361C86A" w:rsidRPr="44035968">
        <w:rPr>
          <w:rFonts w:ascii="Segoe UI" w:eastAsia="Segoe UI" w:hAnsi="Segoe UI" w:cs="Segoe UI"/>
        </w:rPr>
        <w:t xml:space="preserve"> (sustainable) </w:t>
      </w:r>
    </w:p>
    <w:p w14:paraId="0B5636CC" w14:textId="7542C38A" w:rsidR="5361C86A" w:rsidRDefault="1CFA14F9" w:rsidP="20D92068">
      <w:pPr>
        <w:rPr>
          <w:rFonts w:ascii="Segoe UI" w:eastAsia="Segoe UI" w:hAnsi="Segoe UI" w:cs="Segoe UI"/>
        </w:rPr>
      </w:pPr>
      <w:r w:rsidRPr="44035968">
        <w:rPr>
          <w:rFonts w:ascii="Segoe UI" w:eastAsia="Segoe UI" w:hAnsi="Segoe UI" w:cs="Segoe UI"/>
        </w:rPr>
        <w:t xml:space="preserve">Page </w:t>
      </w:r>
      <w:r w:rsidR="007614B7">
        <w:rPr>
          <w:rFonts w:ascii="Segoe UI" w:eastAsia="Segoe UI" w:hAnsi="Segoe UI" w:cs="Segoe UI"/>
        </w:rPr>
        <w:t>2</w:t>
      </w:r>
      <w:r w:rsidR="000D0E77">
        <w:rPr>
          <w:rFonts w:ascii="Segoe UI" w:eastAsia="Segoe UI" w:hAnsi="Segoe UI" w:cs="Segoe UI"/>
        </w:rPr>
        <w:t>1</w:t>
      </w:r>
      <w:r w:rsidR="5361C86A">
        <w:tab/>
      </w:r>
      <w:r w:rsidR="5361C86A" w:rsidRPr="44035968">
        <w:rPr>
          <w:rFonts w:ascii="Segoe UI" w:eastAsia="Segoe UI" w:hAnsi="Segoe UI" w:cs="Segoe UI"/>
        </w:rPr>
        <w:t xml:space="preserve">Manufacturing Facility (or outsourcing) </w:t>
      </w:r>
    </w:p>
    <w:p w14:paraId="7C6240B0" w14:textId="4AB7D22A" w:rsidR="5361C86A" w:rsidRDefault="26C1D662" w:rsidP="20D92068">
      <w:pPr>
        <w:rPr>
          <w:rFonts w:ascii="Segoe UI" w:eastAsia="Segoe UI" w:hAnsi="Segoe UI" w:cs="Segoe UI"/>
        </w:rPr>
      </w:pPr>
      <w:r w:rsidRPr="6CB95560">
        <w:rPr>
          <w:rFonts w:ascii="Segoe UI" w:eastAsia="Segoe UI" w:hAnsi="Segoe UI" w:cs="Segoe UI"/>
        </w:rPr>
        <w:lastRenderedPageBreak/>
        <w:t xml:space="preserve">Page </w:t>
      </w:r>
      <w:r w:rsidR="007614B7">
        <w:rPr>
          <w:rFonts w:ascii="Segoe UI" w:eastAsia="Segoe UI" w:hAnsi="Segoe UI" w:cs="Segoe UI"/>
        </w:rPr>
        <w:t>2</w:t>
      </w:r>
      <w:r w:rsidR="000D0E77">
        <w:rPr>
          <w:rFonts w:ascii="Segoe UI" w:eastAsia="Segoe UI" w:hAnsi="Segoe UI" w:cs="Segoe UI"/>
        </w:rPr>
        <w:t>1</w:t>
      </w:r>
      <w:r w:rsidR="5361C86A">
        <w:tab/>
      </w:r>
      <w:r w:rsidR="5361C86A" w:rsidRPr="6CB95560">
        <w:rPr>
          <w:rFonts w:ascii="Segoe UI" w:eastAsia="Segoe UI" w:hAnsi="Segoe UI" w:cs="Segoe UI"/>
        </w:rPr>
        <w:t xml:space="preserve">Market </w:t>
      </w:r>
      <w:r w:rsidR="00A47808" w:rsidRPr="6CB95560">
        <w:rPr>
          <w:rFonts w:ascii="Segoe UI" w:eastAsia="Segoe UI" w:hAnsi="Segoe UI" w:cs="Segoe UI"/>
        </w:rPr>
        <w:t>C</w:t>
      </w:r>
      <w:r w:rsidR="5361C86A" w:rsidRPr="6CB95560">
        <w:rPr>
          <w:rFonts w:ascii="Segoe UI" w:eastAsia="Segoe UI" w:hAnsi="Segoe UI" w:cs="Segoe UI"/>
        </w:rPr>
        <w:t>onstraints</w:t>
      </w:r>
    </w:p>
    <w:p w14:paraId="0F0F43EB" w14:textId="56C704EB" w:rsidR="5361C86A" w:rsidRDefault="7C4C8791" w:rsidP="20D92068">
      <w:pPr>
        <w:rPr>
          <w:rFonts w:ascii="Segoe UI" w:eastAsia="Segoe UI" w:hAnsi="Segoe UI" w:cs="Segoe UI"/>
        </w:rPr>
      </w:pPr>
      <w:r w:rsidRPr="44035968">
        <w:rPr>
          <w:rFonts w:ascii="Segoe UI" w:eastAsia="Segoe UI" w:hAnsi="Segoe UI" w:cs="Segoe UI"/>
        </w:rPr>
        <w:t xml:space="preserve">Page </w:t>
      </w:r>
      <w:r w:rsidR="00375B48">
        <w:rPr>
          <w:rFonts w:ascii="Segoe UI" w:eastAsia="Segoe UI" w:hAnsi="Segoe UI" w:cs="Segoe UI"/>
        </w:rPr>
        <w:t>2</w:t>
      </w:r>
      <w:r w:rsidR="000D0E77">
        <w:rPr>
          <w:rFonts w:ascii="Segoe UI" w:eastAsia="Segoe UI" w:hAnsi="Segoe UI" w:cs="Segoe UI"/>
        </w:rPr>
        <w:t>2</w:t>
      </w:r>
      <w:r w:rsidR="5361C86A">
        <w:tab/>
      </w:r>
      <w:r w:rsidR="5361C86A" w:rsidRPr="44035968">
        <w:rPr>
          <w:rFonts w:ascii="Segoe UI" w:eastAsia="Segoe UI" w:hAnsi="Segoe UI" w:cs="Segoe UI"/>
        </w:rPr>
        <w:t xml:space="preserve">Maintenance and Repair </w:t>
      </w:r>
    </w:p>
    <w:p w14:paraId="1938C2C8" w14:textId="7DB2ED25" w:rsidR="5361C86A" w:rsidRDefault="6944B759" w:rsidP="20D92068">
      <w:pPr>
        <w:rPr>
          <w:rFonts w:ascii="Segoe UI" w:eastAsia="Segoe UI" w:hAnsi="Segoe UI" w:cs="Segoe UI"/>
        </w:rPr>
      </w:pPr>
      <w:r w:rsidRPr="44035968">
        <w:rPr>
          <w:rFonts w:ascii="Segoe UI" w:eastAsia="Segoe UI" w:hAnsi="Segoe UI" w:cs="Segoe UI"/>
        </w:rPr>
        <w:t xml:space="preserve">Page </w:t>
      </w:r>
      <w:r w:rsidR="00375B48">
        <w:rPr>
          <w:rFonts w:ascii="Segoe UI" w:eastAsia="Segoe UI" w:hAnsi="Segoe UI" w:cs="Segoe UI"/>
        </w:rPr>
        <w:t>2</w:t>
      </w:r>
      <w:r w:rsidR="000D0E77">
        <w:rPr>
          <w:rFonts w:ascii="Segoe UI" w:eastAsia="Segoe UI" w:hAnsi="Segoe UI" w:cs="Segoe UI"/>
        </w:rPr>
        <w:t>3</w:t>
      </w:r>
      <w:r w:rsidR="5361C86A">
        <w:tab/>
      </w:r>
      <w:r w:rsidR="5361C86A" w:rsidRPr="44035968">
        <w:rPr>
          <w:rFonts w:ascii="Segoe UI" w:eastAsia="Segoe UI" w:hAnsi="Segoe UI" w:cs="Segoe UI"/>
        </w:rPr>
        <w:t>Modularity</w:t>
      </w:r>
    </w:p>
    <w:p w14:paraId="50BEAEA7" w14:textId="4F523BC1" w:rsidR="5361C86A" w:rsidRDefault="0D5D824A" w:rsidP="20D92068">
      <w:pPr>
        <w:rPr>
          <w:rFonts w:ascii="Segoe UI" w:eastAsia="Segoe UI" w:hAnsi="Segoe UI" w:cs="Segoe UI"/>
        </w:rPr>
      </w:pPr>
      <w:r w:rsidRPr="44035968">
        <w:rPr>
          <w:rFonts w:ascii="Segoe UI" w:eastAsia="Segoe UI" w:hAnsi="Segoe UI" w:cs="Segoe UI"/>
        </w:rPr>
        <w:t xml:space="preserve">Page </w:t>
      </w:r>
      <w:r w:rsidR="00375B48">
        <w:rPr>
          <w:rFonts w:ascii="Segoe UI" w:eastAsia="Segoe UI" w:hAnsi="Segoe UI" w:cs="Segoe UI"/>
        </w:rPr>
        <w:t>2</w:t>
      </w:r>
      <w:r w:rsidR="000D0E77">
        <w:rPr>
          <w:rFonts w:ascii="Segoe UI" w:eastAsia="Segoe UI" w:hAnsi="Segoe UI" w:cs="Segoe UI"/>
        </w:rPr>
        <w:t>3</w:t>
      </w:r>
      <w:r w:rsidR="5361C86A">
        <w:tab/>
      </w:r>
      <w:r w:rsidR="5361C86A" w:rsidRPr="44035968">
        <w:rPr>
          <w:rFonts w:ascii="Segoe UI" w:eastAsia="Segoe UI" w:hAnsi="Segoe UI" w:cs="Segoe UI"/>
        </w:rPr>
        <w:t xml:space="preserve">Packaging and Logistics </w:t>
      </w:r>
    </w:p>
    <w:p w14:paraId="10051266" w14:textId="2EDAE4E4" w:rsidR="5361C86A" w:rsidRDefault="348AD65F" w:rsidP="20D92068">
      <w:pPr>
        <w:rPr>
          <w:rFonts w:ascii="Segoe UI" w:eastAsia="Segoe UI" w:hAnsi="Segoe UI" w:cs="Segoe UI"/>
        </w:rPr>
      </w:pPr>
      <w:r w:rsidRPr="44035968">
        <w:rPr>
          <w:rFonts w:ascii="Segoe UI" w:eastAsia="Segoe UI" w:hAnsi="Segoe UI" w:cs="Segoe UI"/>
        </w:rPr>
        <w:t xml:space="preserve">Page </w:t>
      </w:r>
      <w:r w:rsidR="00375B48">
        <w:rPr>
          <w:rFonts w:ascii="Segoe UI" w:eastAsia="Segoe UI" w:hAnsi="Segoe UI" w:cs="Segoe UI"/>
        </w:rPr>
        <w:t>2</w:t>
      </w:r>
      <w:r w:rsidR="000D0E77">
        <w:rPr>
          <w:rFonts w:ascii="Segoe UI" w:eastAsia="Segoe UI" w:hAnsi="Segoe UI" w:cs="Segoe UI"/>
        </w:rPr>
        <w:t>3</w:t>
      </w:r>
      <w:r w:rsidR="5361C86A">
        <w:tab/>
      </w:r>
      <w:r w:rsidR="5361C86A" w:rsidRPr="44035968">
        <w:rPr>
          <w:rFonts w:ascii="Segoe UI" w:eastAsia="Segoe UI" w:hAnsi="Segoe UI" w:cs="Segoe UI"/>
        </w:rPr>
        <w:t>Performance</w:t>
      </w:r>
    </w:p>
    <w:p w14:paraId="08A3334C" w14:textId="74E75698" w:rsidR="5361C86A" w:rsidRDefault="434E9C4C" w:rsidP="20D92068">
      <w:pPr>
        <w:rPr>
          <w:rFonts w:ascii="Segoe UI" w:eastAsia="Segoe UI" w:hAnsi="Segoe UI" w:cs="Segoe UI"/>
        </w:rPr>
      </w:pPr>
      <w:r w:rsidRPr="44035968">
        <w:rPr>
          <w:rFonts w:ascii="Segoe UI" w:eastAsia="Segoe UI" w:hAnsi="Segoe UI" w:cs="Segoe UI"/>
        </w:rPr>
        <w:t xml:space="preserve">Page </w:t>
      </w:r>
      <w:r w:rsidR="00375B48">
        <w:rPr>
          <w:rFonts w:ascii="Segoe UI" w:eastAsia="Segoe UI" w:hAnsi="Segoe UI" w:cs="Segoe UI"/>
        </w:rPr>
        <w:t>2</w:t>
      </w:r>
      <w:r w:rsidR="000D0E77">
        <w:rPr>
          <w:rFonts w:ascii="Segoe UI" w:eastAsia="Segoe UI" w:hAnsi="Segoe UI" w:cs="Segoe UI"/>
        </w:rPr>
        <w:t>4</w:t>
      </w:r>
      <w:r w:rsidR="5361C86A">
        <w:tab/>
      </w:r>
      <w:r w:rsidR="5361C86A" w:rsidRPr="44035968">
        <w:rPr>
          <w:rFonts w:ascii="Segoe UI" w:eastAsia="Segoe UI" w:hAnsi="Segoe UI" w:cs="Segoe UI"/>
        </w:rPr>
        <w:t xml:space="preserve">Politics (geopolitical considerations) </w:t>
      </w:r>
    </w:p>
    <w:p w14:paraId="0AE1CB96" w14:textId="029C0B05" w:rsidR="00281D65" w:rsidRDefault="00281D65" w:rsidP="20D92068">
      <w:pPr>
        <w:rPr>
          <w:rFonts w:ascii="Segoe UI" w:eastAsia="Segoe UI" w:hAnsi="Segoe UI" w:cs="Segoe UI"/>
        </w:rPr>
      </w:pPr>
      <w:r>
        <w:rPr>
          <w:rFonts w:ascii="Segoe UI" w:eastAsia="Segoe UI" w:hAnsi="Segoe UI" w:cs="Segoe UI"/>
        </w:rPr>
        <w:t>Page 2</w:t>
      </w:r>
      <w:r w:rsidR="000D0E77">
        <w:rPr>
          <w:rFonts w:ascii="Segoe UI" w:eastAsia="Segoe UI" w:hAnsi="Segoe UI" w:cs="Segoe UI"/>
        </w:rPr>
        <w:t>4</w:t>
      </w:r>
      <w:r>
        <w:rPr>
          <w:rFonts w:ascii="Segoe UI" w:eastAsia="Segoe UI" w:hAnsi="Segoe UI" w:cs="Segoe UI"/>
        </w:rPr>
        <w:tab/>
        <w:t>Privacy and Data Security</w:t>
      </w:r>
    </w:p>
    <w:p w14:paraId="3FF3B86D" w14:textId="642C135B" w:rsidR="5361C86A" w:rsidRDefault="1E4D0D97" w:rsidP="20D92068">
      <w:pPr>
        <w:rPr>
          <w:rFonts w:ascii="Segoe UI" w:eastAsia="Segoe UI" w:hAnsi="Segoe UI" w:cs="Segoe UI"/>
        </w:rPr>
      </w:pPr>
      <w:r w:rsidRPr="44035968">
        <w:rPr>
          <w:rFonts w:ascii="Segoe UI" w:eastAsia="Segoe UI" w:hAnsi="Segoe UI" w:cs="Segoe UI"/>
        </w:rPr>
        <w:t xml:space="preserve">Page </w:t>
      </w:r>
      <w:r w:rsidR="00375B48">
        <w:rPr>
          <w:rFonts w:ascii="Segoe UI" w:eastAsia="Segoe UI" w:hAnsi="Segoe UI" w:cs="Segoe UI"/>
        </w:rPr>
        <w:t>2</w:t>
      </w:r>
      <w:r w:rsidR="000D0E77">
        <w:rPr>
          <w:rFonts w:ascii="Segoe UI" w:eastAsia="Segoe UI" w:hAnsi="Segoe UI" w:cs="Segoe UI"/>
        </w:rPr>
        <w:t>4</w:t>
      </w:r>
      <w:r w:rsidR="5361C86A">
        <w:tab/>
      </w:r>
      <w:r w:rsidR="5361C86A" w:rsidRPr="44035968">
        <w:rPr>
          <w:rFonts w:ascii="Segoe UI" w:eastAsia="Segoe UI" w:hAnsi="Segoe UI" w:cs="Segoe UI"/>
        </w:rPr>
        <w:t xml:space="preserve">Processes, prototyping (and market sensing) </w:t>
      </w:r>
    </w:p>
    <w:p w14:paraId="31839F31" w14:textId="456A0015" w:rsidR="5361C86A" w:rsidRDefault="055B1A79"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5</w:t>
      </w:r>
      <w:r w:rsidR="5361C86A">
        <w:tab/>
      </w:r>
      <w:r w:rsidR="5361C86A" w:rsidRPr="44035968">
        <w:rPr>
          <w:rFonts w:ascii="Segoe UI" w:eastAsia="Segoe UI" w:hAnsi="Segoe UI" w:cs="Segoe UI"/>
        </w:rPr>
        <w:t xml:space="preserve">Product cost (profitability and pricing issues) </w:t>
      </w:r>
    </w:p>
    <w:p w14:paraId="107CAFAF" w14:textId="105343AB" w:rsidR="5361C86A" w:rsidRDefault="7855FD26"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6</w:t>
      </w:r>
      <w:r w:rsidR="5361C86A">
        <w:tab/>
      </w:r>
      <w:r w:rsidR="5361C86A" w:rsidRPr="44035968">
        <w:rPr>
          <w:rFonts w:ascii="Segoe UI" w:eastAsia="Segoe UI" w:hAnsi="Segoe UI" w:cs="Segoe UI"/>
        </w:rPr>
        <w:t xml:space="preserve">Quality, reliability, and accuracy </w:t>
      </w:r>
    </w:p>
    <w:p w14:paraId="2E25083E" w14:textId="6FCDFA87" w:rsidR="5361C86A" w:rsidRDefault="34315EE4"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6</w:t>
      </w:r>
      <w:r w:rsidR="5361C86A">
        <w:tab/>
      </w:r>
      <w:r w:rsidR="5361C86A" w:rsidRPr="44035968">
        <w:rPr>
          <w:rFonts w:ascii="Segoe UI" w:eastAsia="Segoe UI" w:hAnsi="Segoe UI" w:cs="Segoe UI"/>
        </w:rPr>
        <w:t xml:space="preserve">Quantities (production volumes) </w:t>
      </w:r>
    </w:p>
    <w:p w14:paraId="1F3ABF38" w14:textId="41C66335" w:rsidR="5361C86A" w:rsidRDefault="58E8C48D" w:rsidP="20D92068">
      <w:pPr>
        <w:rPr>
          <w:rFonts w:ascii="Segoe UI" w:eastAsia="Segoe UI" w:hAnsi="Segoe UI" w:cs="Segoe UI"/>
        </w:rPr>
      </w:pPr>
      <w:r w:rsidRPr="44035968">
        <w:rPr>
          <w:rFonts w:ascii="Segoe UI" w:eastAsia="Segoe UI" w:hAnsi="Segoe UI" w:cs="Segoe UI"/>
        </w:rPr>
        <w:t>Page</w:t>
      </w:r>
      <w:r w:rsidR="00281D65">
        <w:rPr>
          <w:rFonts w:ascii="Segoe UI" w:eastAsia="Segoe UI" w:hAnsi="Segoe UI" w:cs="Segoe UI"/>
        </w:rPr>
        <w:t xml:space="preserve"> 2</w:t>
      </w:r>
      <w:r w:rsidR="000D0E77">
        <w:rPr>
          <w:rFonts w:ascii="Segoe UI" w:eastAsia="Segoe UI" w:hAnsi="Segoe UI" w:cs="Segoe UI"/>
        </w:rPr>
        <w:t>6</w:t>
      </w:r>
      <w:r w:rsidR="5361C86A">
        <w:tab/>
      </w:r>
      <w:r w:rsidR="5361C86A" w:rsidRPr="44035968">
        <w:rPr>
          <w:rFonts w:ascii="Segoe UI" w:eastAsia="Segoe UI" w:hAnsi="Segoe UI" w:cs="Segoe UI"/>
        </w:rPr>
        <w:t xml:space="preserve">Safety, size (and variants) </w:t>
      </w:r>
    </w:p>
    <w:p w14:paraId="21EC3BE0" w14:textId="00D741AE" w:rsidR="5361C86A" w:rsidRDefault="660CDB96"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7</w:t>
      </w:r>
      <w:r w:rsidR="5361C86A">
        <w:tab/>
      </w:r>
      <w:r w:rsidR="5361C86A" w:rsidRPr="44035968">
        <w:rPr>
          <w:rFonts w:ascii="Segoe UI" w:eastAsia="Segoe UI" w:hAnsi="Segoe UI" w:cs="Segoe UI"/>
        </w:rPr>
        <w:t xml:space="preserve">Shelf life and storage (warehousing and </w:t>
      </w:r>
      <w:bookmarkStart w:id="2" w:name="_Int_BxFYUwUn"/>
      <w:r w:rsidR="5361C86A" w:rsidRPr="44035968">
        <w:rPr>
          <w:rFonts w:ascii="Segoe UI" w:eastAsia="Segoe UI" w:hAnsi="Segoe UI" w:cs="Segoe UI"/>
        </w:rPr>
        <w:t>logistics</w:t>
      </w:r>
      <w:bookmarkEnd w:id="2"/>
      <w:r w:rsidR="5361C86A" w:rsidRPr="44035968">
        <w:rPr>
          <w:rFonts w:ascii="Segoe UI" w:eastAsia="Segoe UI" w:hAnsi="Segoe UI" w:cs="Segoe UI"/>
        </w:rPr>
        <w:t xml:space="preserve">) </w:t>
      </w:r>
    </w:p>
    <w:p w14:paraId="3176DEA2" w14:textId="4B193A33" w:rsidR="5361C86A" w:rsidRDefault="24091035" w:rsidP="20D92068">
      <w:pPr>
        <w:rPr>
          <w:rFonts w:ascii="Segoe UI" w:eastAsia="Segoe UI" w:hAnsi="Segoe UI" w:cs="Segoe UI"/>
        </w:rPr>
      </w:pPr>
      <w:r w:rsidRPr="44035968">
        <w:rPr>
          <w:rFonts w:ascii="Segoe UI" w:eastAsia="Segoe UI" w:hAnsi="Segoe UI" w:cs="Segoe UI"/>
        </w:rPr>
        <w:t>Page</w:t>
      </w:r>
      <w:r w:rsidR="00281D65">
        <w:rPr>
          <w:rFonts w:ascii="Segoe UI" w:eastAsia="Segoe UI" w:hAnsi="Segoe UI" w:cs="Segoe UI"/>
        </w:rPr>
        <w:t xml:space="preserve"> 2</w:t>
      </w:r>
      <w:r w:rsidR="000D0E77">
        <w:rPr>
          <w:rFonts w:ascii="Segoe UI" w:eastAsia="Segoe UI" w:hAnsi="Segoe UI" w:cs="Segoe UI"/>
        </w:rPr>
        <w:t>7</w:t>
      </w:r>
      <w:r w:rsidR="5361C86A">
        <w:tab/>
      </w:r>
      <w:r w:rsidR="5361C86A" w:rsidRPr="44035968">
        <w:rPr>
          <w:rFonts w:ascii="Segoe UI" w:eastAsia="Segoe UI" w:hAnsi="Segoe UI" w:cs="Segoe UI"/>
        </w:rPr>
        <w:t xml:space="preserve">Shipping (protective packaging considerations) </w:t>
      </w:r>
    </w:p>
    <w:p w14:paraId="671C9A2F" w14:textId="5848DEAC" w:rsidR="5361C86A" w:rsidRDefault="468BF74F"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7</w:t>
      </w:r>
      <w:r w:rsidR="5361C86A">
        <w:tab/>
      </w:r>
      <w:r w:rsidR="5361C86A" w:rsidRPr="44035968">
        <w:rPr>
          <w:rFonts w:ascii="Segoe UI" w:eastAsia="Segoe UI" w:hAnsi="Segoe UI" w:cs="Segoe UI"/>
        </w:rPr>
        <w:t>Social and cultural considerations for target geographical markets - SDGs</w:t>
      </w:r>
    </w:p>
    <w:p w14:paraId="772F52CF" w14:textId="76E8E2B0" w:rsidR="5361C86A" w:rsidRDefault="44725E26"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8</w:t>
      </w:r>
      <w:r w:rsidR="5361C86A">
        <w:tab/>
      </w:r>
      <w:r w:rsidR="5361C86A" w:rsidRPr="44035968">
        <w:rPr>
          <w:rFonts w:ascii="Segoe UI" w:eastAsia="Segoe UI" w:hAnsi="Segoe UI" w:cs="Segoe UI"/>
        </w:rPr>
        <w:t xml:space="preserve">Standards and specifications </w:t>
      </w:r>
    </w:p>
    <w:p w14:paraId="6D0CAF15" w14:textId="3773A9EF" w:rsidR="5361C86A" w:rsidRDefault="3A2D67CD"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8</w:t>
      </w:r>
      <w:r w:rsidR="5361C86A">
        <w:tab/>
      </w:r>
      <w:r w:rsidR="5361C86A" w:rsidRPr="44035968">
        <w:rPr>
          <w:rFonts w:ascii="Segoe UI" w:eastAsia="Segoe UI" w:hAnsi="Segoe UI" w:cs="Segoe UI"/>
        </w:rPr>
        <w:t xml:space="preserve">Technology Scanning </w:t>
      </w:r>
    </w:p>
    <w:p w14:paraId="125263CB" w14:textId="37BEF449" w:rsidR="5361C86A" w:rsidRDefault="4093FE31"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8</w:t>
      </w:r>
      <w:r w:rsidR="5361C86A">
        <w:tab/>
      </w:r>
      <w:r w:rsidR="5361C86A" w:rsidRPr="44035968">
        <w:rPr>
          <w:rFonts w:ascii="Segoe UI" w:eastAsia="Segoe UI" w:hAnsi="Segoe UI" w:cs="Segoe UI"/>
        </w:rPr>
        <w:t xml:space="preserve">Testing and Calibrating </w:t>
      </w:r>
    </w:p>
    <w:p w14:paraId="78A459E6" w14:textId="46A14786" w:rsidR="5361C86A" w:rsidRDefault="6636DD64" w:rsidP="20D92068">
      <w:pPr>
        <w:rPr>
          <w:rFonts w:ascii="Segoe UI" w:eastAsia="Segoe UI" w:hAnsi="Segoe UI" w:cs="Segoe UI"/>
        </w:rPr>
      </w:pPr>
      <w:r w:rsidRPr="44035968">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9</w:t>
      </w:r>
      <w:r w:rsidR="5361C86A">
        <w:tab/>
      </w:r>
      <w:r w:rsidR="5361C86A" w:rsidRPr="44035968">
        <w:rPr>
          <w:rFonts w:ascii="Segoe UI" w:eastAsia="Segoe UI" w:hAnsi="Segoe UI" w:cs="Segoe UI"/>
        </w:rPr>
        <w:t xml:space="preserve">Timescale for launch </w:t>
      </w:r>
    </w:p>
    <w:p w14:paraId="17DFC98E" w14:textId="58B07267" w:rsidR="4D80499B" w:rsidRDefault="4D80499B" w:rsidP="0B22CFA5">
      <w:pPr>
        <w:rPr>
          <w:rFonts w:ascii="Segoe UI" w:eastAsia="Segoe UI" w:hAnsi="Segoe UI" w:cs="Segoe UI"/>
        </w:rPr>
      </w:pPr>
      <w:r w:rsidRPr="6CB95560">
        <w:rPr>
          <w:rFonts w:ascii="Segoe UI" w:eastAsia="Segoe UI" w:hAnsi="Segoe UI" w:cs="Segoe UI"/>
        </w:rPr>
        <w:t xml:space="preserve">Page </w:t>
      </w:r>
      <w:r w:rsidR="00281D65">
        <w:rPr>
          <w:rFonts w:ascii="Segoe UI" w:eastAsia="Segoe UI" w:hAnsi="Segoe UI" w:cs="Segoe UI"/>
        </w:rPr>
        <w:t>2</w:t>
      </w:r>
      <w:r w:rsidR="000D0E77">
        <w:rPr>
          <w:rFonts w:ascii="Segoe UI" w:eastAsia="Segoe UI" w:hAnsi="Segoe UI" w:cs="Segoe UI"/>
        </w:rPr>
        <w:t>9</w:t>
      </w:r>
      <w:r>
        <w:tab/>
      </w:r>
      <w:r w:rsidR="5361C86A" w:rsidRPr="6CB95560">
        <w:rPr>
          <w:rFonts w:ascii="Segoe UI" w:eastAsia="Segoe UI" w:hAnsi="Segoe UI" w:cs="Segoe UI"/>
        </w:rPr>
        <w:t>Weight</w:t>
      </w:r>
    </w:p>
    <w:p w14:paraId="59528402" w14:textId="5C462A3F" w:rsidR="4C2BE171" w:rsidRPr="000D0E77" w:rsidRDefault="4C2BE171" w:rsidP="6CB95560">
      <w:pPr>
        <w:rPr>
          <w:rFonts w:ascii="Segoe UI" w:eastAsia="Segoe UI" w:hAnsi="Segoe UI" w:cs="Segoe UI"/>
        </w:rPr>
      </w:pPr>
      <w:r w:rsidRPr="000D0E77">
        <w:rPr>
          <w:rFonts w:ascii="Segoe UI" w:eastAsia="Segoe UI" w:hAnsi="Segoe UI" w:cs="Segoe UI"/>
        </w:rPr>
        <w:t>_________________________________________________________________________________________________</w:t>
      </w:r>
    </w:p>
    <w:p w14:paraId="7D9D8DF1" w14:textId="07D59B44" w:rsidR="72EAEC91" w:rsidRPr="001E7105" w:rsidRDefault="7CEA4611" w:rsidP="6CB95560">
      <w:pPr>
        <w:rPr>
          <w:rFonts w:ascii="Segoe UI" w:eastAsia="Segoe UI" w:hAnsi="Segoe UI" w:cs="Segoe UI"/>
        </w:rPr>
      </w:pPr>
      <w:r w:rsidRPr="001E7105">
        <w:rPr>
          <w:rFonts w:ascii="Segoe UI" w:eastAsia="Segoe UI" w:hAnsi="Segoe UI" w:cs="Segoe UI"/>
        </w:rPr>
        <w:t xml:space="preserve">Page </w:t>
      </w:r>
      <w:r w:rsidR="000D0E77">
        <w:rPr>
          <w:rFonts w:ascii="Segoe UI" w:eastAsia="Segoe UI" w:hAnsi="Segoe UI" w:cs="Segoe UI"/>
        </w:rPr>
        <w:t>30</w:t>
      </w:r>
      <w:r w:rsidR="72EAEC91" w:rsidRPr="001E7105">
        <w:tab/>
      </w:r>
      <w:r w:rsidR="72EAEC91" w:rsidRPr="001E7105">
        <w:rPr>
          <w:rFonts w:ascii="Segoe UI" w:eastAsia="Segoe UI" w:hAnsi="Segoe UI" w:cs="Segoe UI"/>
        </w:rPr>
        <w:t>Appendi</w:t>
      </w:r>
      <w:r w:rsidR="00281D65" w:rsidRPr="001E7105">
        <w:rPr>
          <w:rFonts w:ascii="Segoe UI" w:eastAsia="Segoe UI" w:hAnsi="Segoe UI" w:cs="Segoe UI"/>
        </w:rPr>
        <w:t>x</w:t>
      </w:r>
      <w:r w:rsidR="01F9A783" w:rsidRPr="001E7105">
        <w:rPr>
          <w:rFonts w:ascii="Segoe UI" w:eastAsia="Segoe UI" w:hAnsi="Segoe UI" w:cs="Segoe UI"/>
        </w:rPr>
        <w:t xml:space="preserve"> 1</w:t>
      </w:r>
      <w:r w:rsidR="001E7105" w:rsidRPr="001E7105">
        <w:rPr>
          <w:rFonts w:ascii="Segoe UI" w:eastAsia="Segoe UI" w:hAnsi="Segoe UI" w:cs="Segoe UI"/>
        </w:rPr>
        <w:t xml:space="preserve"> - Technology Scanning (TS)</w:t>
      </w:r>
    </w:p>
    <w:p w14:paraId="1324AEFA" w14:textId="3EFFDC20" w:rsidR="00281D65" w:rsidRPr="00DD2C78" w:rsidRDefault="00281D65" w:rsidP="6CB95560">
      <w:pPr>
        <w:rPr>
          <w:rFonts w:ascii="Segoe UI" w:eastAsia="Segoe UI" w:hAnsi="Segoe UI" w:cs="Segoe UI"/>
        </w:rPr>
      </w:pPr>
      <w:r w:rsidRPr="00DD2C78">
        <w:rPr>
          <w:rFonts w:ascii="Segoe UI" w:eastAsia="Segoe UI" w:hAnsi="Segoe UI" w:cs="Segoe UI"/>
        </w:rPr>
        <w:t xml:space="preserve">Page </w:t>
      </w:r>
      <w:r w:rsidR="000D0E77">
        <w:rPr>
          <w:rFonts w:ascii="Segoe UI" w:eastAsia="Segoe UI" w:hAnsi="Segoe UI" w:cs="Segoe UI"/>
        </w:rPr>
        <w:t>30</w:t>
      </w:r>
      <w:r w:rsidRPr="00DD2C78">
        <w:rPr>
          <w:rFonts w:ascii="Segoe UI" w:eastAsia="Segoe UI" w:hAnsi="Segoe UI" w:cs="Segoe UI"/>
        </w:rPr>
        <w:tab/>
        <w:t>Appendix 2</w:t>
      </w:r>
      <w:r w:rsidR="001E7105" w:rsidRPr="00DD2C78">
        <w:rPr>
          <w:rFonts w:ascii="Segoe UI" w:eastAsia="Segoe UI" w:hAnsi="Segoe UI" w:cs="Segoe UI"/>
        </w:rPr>
        <w:t xml:space="preserve"> -</w:t>
      </w:r>
      <w:r w:rsidR="00DD2C78" w:rsidRPr="00DD2C78">
        <w:rPr>
          <w:rFonts w:ascii="Segoe UI" w:eastAsia="Segoe UI" w:hAnsi="Segoe UI" w:cs="Segoe UI"/>
        </w:rPr>
        <w:t xml:space="preserve"> Success drivers of individual new-product projects</w:t>
      </w:r>
      <w:r w:rsidR="00DD2C78">
        <w:rPr>
          <w:rFonts w:ascii="Segoe UI" w:eastAsia="Segoe UI" w:hAnsi="Segoe UI" w:cs="Segoe UI"/>
        </w:rPr>
        <w:t xml:space="preserve"> (PDF)</w:t>
      </w:r>
    </w:p>
    <w:p w14:paraId="76DF5E03" w14:textId="2E5EF5E0" w:rsidR="7EC0FAD6" w:rsidRPr="00DD2C78" w:rsidRDefault="7EC0FAD6" w:rsidP="6CB95560">
      <w:pPr>
        <w:rPr>
          <w:rFonts w:ascii="Segoe UI" w:eastAsia="Segoe UI" w:hAnsi="Segoe UI" w:cs="Segoe UI"/>
        </w:rPr>
      </w:pPr>
      <w:r w:rsidRPr="00DD2C78">
        <w:rPr>
          <w:rFonts w:ascii="Segoe UI" w:eastAsia="Segoe UI" w:hAnsi="Segoe UI" w:cs="Segoe UI"/>
        </w:rPr>
        <w:t xml:space="preserve">Page </w:t>
      </w:r>
      <w:r w:rsidR="000D0E77">
        <w:rPr>
          <w:rFonts w:ascii="Segoe UI" w:eastAsia="Segoe UI" w:hAnsi="Segoe UI" w:cs="Segoe UI"/>
        </w:rPr>
        <w:t>30</w:t>
      </w:r>
      <w:r w:rsidRPr="00DD2C78">
        <w:tab/>
      </w:r>
      <w:r w:rsidRPr="00DD2C78">
        <w:rPr>
          <w:rFonts w:ascii="Segoe UI" w:eastAsia="Segoe UI" w:hAnsi="Segoe UI" w:cs="Segoe UI"/>
        </w:rPr>
        <w:t xml:space="preserve">Appendix </w:t>
      </w:r>
      <w:r w:rsidR="00281D65" w:rsidRPr="00DD2C78">
        <w:rPr>
          <w:rFonts w:ascii="Segoe UI" w:eastAsia="Segoe UI" w:hAnsi="Segoe UI" w:cs="Segoe UI"/>
        </w:rPr>
        <w:t>3</w:t>
      </w:r>
      <w:r w:rsidR="001E7105" w:rsidRPr="00DD2C78">
        <w:rPr>
          <w:rFonts w:ascii="Segoe UI" w:eastAsia="Segoe UI" w:hAnsi="Segoe UI" w:cs="Segoe UI"/>
        </w:rPr>
        <w:t xml:space="preserve"> -</w:t>
      </w:r>
      <w:r w:rsidR="00DD2C78" w:rsidRPr="00DD2C78">
        <w:rPr>
          <w:rFonts w:ascii="Segoe UI" w:eastAsia="Segoe UI" w:hAnsi="Segoe UI" w:cs="Segoe UI"/>
        </w:rPr>
        <w:t xml:space="preserve"> Manufacturing as a Service ‘MaaS’ providers</w:t>
      </w:r>
    </w:p>
    <w:p w14:paraId="750C900F" w14:textId="2B66211F" w:rsidR="00281D65" w:rsidRPr="00DD2C78" w:rsidRDefault="00281D65" w:rsidP="6CB95560">
      <w:pPr>
        <w:rPr>
          <w:rFonts w:ascii="Segoe UI" w:eastAsia="Segoe UI" w:hAnsi="Segoe UI" w:cs="Segoe UI"/>
        </w:rPr>
      </w:pPr>
      <w:r w:rsidRPr="00DD2C78">
        <w:rPr>
          <w:rFonts w:ascii="Segoe UI" w:eastAsia="Segoe UI" w:hAnsi="Segoe UI" w:cs="Segoe UI"/>
        </w:rPr>
        <w:t>Page 3</w:t>
      </w:r>
      <w:r w:rsidR="000D0E77">
        <w:rPr>
          <w:rFonts w:ascii="Segoe UI" w:eastAsia="Segoe UI" w:hAnsi="Segoe UI" w:cs="Segoe UI"/>
        </w:rPr>
        <w:t>1</w:t>
      </w:r>
      <w:r w:rsidRPr="00DD2C78">
        <w:rPr>
          <w:rFonts w:ascii="Segoe UI" w:eastAsia="Segoe UI" w:hAnsi="Segoe UI" w:cs="Segoe UI"/>
        </w:rPr>
        <w:tab/>
        <w:t>Appendix 4</w:t>
      </w:r>
      <w:r w:rsidR="001E7105" w:rsidRPr="00DD2C78">
        <w:rPr>
          <w:rFonts w:ascii="Segoe UI" w:eastAsia="Segoe UI" w:hAnsi="Segoe UI" w:cs="Segoe UI"/>
        </w:rPr>
        <w:t xml:space="preserve"> - </w:t>
      </w:r>
      <w:r w:rsidR="00DD2C78" w:rsidRPr="00DD2C78">
        <w:rPr>
          <w:rFonts w:ascii="Segoe UI" w:eastAsia="Segoe UI" w:hAnsi="Segoe UI" w:cs="Segoe UI"/>
        </w:rPr>
        <w:t xml:space="preserve">Further considerations for the PPBA </w:t>
      </w:r>
      <w:r w:rsidR="00DD2C78" w:rsidRPr="00DD2C78">
        <w:rPr>
          <w:rFonts w:ascii="Segoe UI" w:eastAsia="Segoe UI" w:hAnsi="Segoe UI" w:cs="Segoe UI"/>
          <w:b/>
          <w:bCs/>
          <w:highlight w:val="yellow"/>
        </w:rPr>
        <w:t>Performance</w:t>
      </w:r>
    </w:p>
    <w:p w14:paraId="117FE44E" w14:textId="20CA4F04" w:rsidR="3D65E008" w:rsidRPr="001E7105" w:rsidRDefault="3D65E008" w:rsidP="6CB95560">
      <w:pPr>
        <w:rPr>
          <w:rFonts w:ascii="Segoe UI" w:eastAsia="Segoe UI" w:hAnsi="Segoe UI" w:cs="Segoe UI"/>
        </w:rPr>
      </w:pPr>
      <w:r w:rsidRPr="001E7105">
        <w:rPr>
          <w:rFonts w:ascii="Segoe UI" w:eastAsia="Segoe UI" w:hAnsi="Segoe UI" w:cs="Segoe UI"/>
        </w:rPr>
        <w:t>Page</w:t>
      </w:r>
      <w:r w:rsidR="00281D65" w:rsidRPr="001E7105">
        <w:rPr>
          <w:rFonts w:ascii="Segoe UI" w:eastAsia="Segoe UI" w:hAnsi="Segoe UI" w:cs="Segoe UI"/>
        </w:rPr>
        <w:t xml:space="preserve"> 3</w:t>
      </w:r>
      <w:r w:rsidR="000D0E77">
        <w:rPr>
          <w:rFonts w:ascii="Segoe UI" w:eastAsia="Segoe UI" w:hAnsi="Segoe UI" w:cs="Segoe UI"/>
        </w:rPr>
        <w:t>2</w:t>
      </w:r>
      <w:r w:rsidRPr="001E7105">
        <w:tab/>
      </w:r>
      <w:r w:rsidRPr="001E7105">
        <w:rPr>
          <w:rFonts w:ascii="Segoe UI" w:eastAsia="Segoe UI" w:hAnsi="Segoe UI" w:cs="Segoe UI"/>
        </w:rPr>
        <w:t>Appendix 5</w:t>
      </w:r>
      <w:r w:rsidR="001E7105" w:rsidRPr="001E7105">
        <w:rPr>
          <w:rFonts w:ascii="Segoe UI" w:eastAsia="Segoe UI" w:hAnsi="Segoe UI" w:cs="Segoe UI"/>
        </w:rPr>
        <w:t xml:space="preserve"> - Further considerations for the PPBA </w:t>
      </w:r>
      <w:r w:rsidR="001E7105" w:rsidRPr="00DD2C78">
        <w:rPr>
          <w:rFonts w:ascii="Segoe UI" w:eastAsia="Segoe UI" w:hAnsi="Segoe UI" w:cs="Segoe UI"/>
          <w:b/>
          <w:bCs/>
          <w:highlight w:val="yellow"/>
        </w:rPr>
        <w:t>related App Integration</w:t>
      </w:r>
    </w:p>
    <w:p w14:paraId="28ABDF84" w14:textId="1B9AE5C3" w:rsidR="4FAD2FA6" w:rsidRDefault="4FAD2FA6" w:rsidP="6CB95560">
      <w:pPr>
        <w:rPr>
          <w:rFonts w:ascii="Segoe UI" w:eastAsia="Segoe UI" w:hAnsi="Segoe UI" w:cs="Segoe UI"/>
        </w:rPr>
      </w:pPr>
      <w:r w:rsidRPr="6CB95560">
        <w:rPr>
          <w:rFonts w:ascii="Segoe UI" w:eastAsia="Segoe UI" w:hAnsi="Segoe UI" w:cs="Segoe UI"/>
        </w:rPr>
        <w:t xml:space="preserve">Page </w:t>
      </w:r>
      <w:r w:rsidR="001E7105">
        <w:rPr>
          <w:rFonts w:ascii="Segoe UI" w:eastAsia="Segoe UI" w:hAnsi="Segoe UI" w:cs="Segoe UI"/>
        </w:rPr>
        <w:t>3</w:t>
      </w:r>
      <w:r w:rsidR="000D0E77">
        <w:rPr>
          <w:rFonts w:ascii="Segoe UI" w:eastAsia="Segoe UI" w:hAnsi="Segoe UI" w:cs="Segoe UI"/>
        </w:rPr>
        <w:t>3</w:t>
      </w:r>
      <w:r w:rsidR="001E7105">
        <w:rPr>
          <w:rFonts w:ascii="Segoe UI" w:eastAsia="Segoe UI" w:hAnsi="Segoe UI" w:cs="Segoe UI"/>
        </w:rPr>
        <w:t>-3</w:t>
      </w:r>
      <w:r w:rsidR="000D0E77">
        <w:rPr>
          <w:rFonts w:ascii="Segoe UI" w:eastAsia="Segoe UI" w:hAnsi="Segoe UI" w:cs="Segoe UI"/>
        </w:rPr>
        <w:t>6</w:t>
      </w:r>
      <w:r>
        <w:tab/>
      </w:r>
      <w:r w:rsidR="18B5F680" w:rsidRPr="6CB95560">
        <w:rPr>
          <w:rFonts w:ascii="Segoe UI" w:eastAsia="Segoe UI" w:hAnsi="Segoe UI" w:cs="Segoe UI"/>
        </w:rPr>
        <w:t>Appendix 6 -</w:t>
      </w:r>
      <w:r w:rsidR="001E7105">
        <w:rPr>
          <w:rFonts w:ascii="Segoe UI" w:eastAsia="Segoe UI" w:hAnsi="Segoe UI" w:cs="Segoe UI"/>
        </w:rPr>
        <w:t xml:space="preserve"> </w:t>
      </w:r>
      <w:r w:rsidR="72EAEC91" w:rsidRPr="6CB95560">
        <w:rPr>
          <w:rFonts w:ascii="Segoe UI" w:eastAsia="Segoe UI" w:hAnsi="Segoe UI" w:cs="Segoe UI"/>
        </w:rPr>
        <w:t>Exercises for NPD Team</w:t>
      </w:r>
      <w:r w:rsidR="001E7105">
        <w:rPr>
          <w:rFonts w:ascii="Segoe UI" w:eastAsia="Segoe UI" w:hAnsi="Segoe UI" w:cs="Segoe UI"/>
        </w:rPr>
        <w:t xml:space="preserve"> and </w:t>
      </w:r>
      <w:r w:rsidR="001E7105" w:rsidRPr="00DD2C78">
        <w:rPr>
          <w:rFonts w:ascii="Segoe UI" w:eastAsia="Segoe UI" w:hAnsi="Segoe UI" w:cs="Segoe UI"/>
          <w:b/>
          <w:bCs/>
          <w:highlight w:val="yellow"/>
        </w:rPr>
        <w:t>additional reading</w:t>
      </w:r>
    </w:p>
    <w:p w14:paraId="05ACFE99" w14:textId="5698B900" w:rsidR="001A6836" w:rsidRDefault="67303970" w:rsidP="6CB95560">
      <w:pPr>
        <w:rPr>
          <w:rFonts w:ascii="Segoe UI" w:eastAsia="Segoe UI" w:hAnsi="Segoe UI" w:cs="Segoe UI"/>
        </w:rPr>
      </w:pPr>
      <w:r w:rsidRPr="6CB95560">
        <w:rPr>
          <w:rFonts w:ascii="Segoe UI" w:eastAsia="Segoe UI" w:hAnsi="Segoe UI" w:cs="Segoe UI"/>
        </w:rPr>
        <w:t>Page</w:t>
      </w:r>
      <w:r w:rsidR="00281D65">
        <w:rPr>
          <w:rFonts w:ascii="Segoe UI" w:eastAsia="Segoe UI" w:hAnsi="Segoe UI" w:cs="Segoe UI"/>
        </w:rPr>
        <w:t xml:space="preserve"> 3</w:t>
      </w:r>
      <w:r w:rsidR="000D0E77">
        <w:rPr>
          <w:rFonts w:ascii="Segoe UI" w:eastAsia="Segoe UI" w:hAnsi="Segoe UI" w:cs="Segoe UI"/>
        </w:rPr>
        <w:t>7</w:t>
      </w:r>
      <w:r w:rsidR="00281D65">
        <w:rPr>
          <w:rFonts w:ascii="Segoe UI" w:eastAsia="Segoe UI" w:hAnsi="Segoe UI" w:cs="Segoe UI"/>
        </w:rPr>
        <w:t>-3</w:t>
      </w:r>
      <w:r w:rsidR="000D0E77">
        <w:rPr>
          <w:rFonts w:ascii="Segoe UI" w:eastAsia="Segoe UI" w:hAnsi="Segoe UI" w:cs="Segoe UI"/>
        </w:rPr>
        <w:t>8</w:t>
      </w:r>
      <w:r w:rsidR="001A6836">
        <w:tab/>
      </w:r>
      <w:r w:rsidRPr="6CB95560">
        <w:rPr>
          <w:rFonts w:ascii="Segoe UI" w:eastAsia="Segoe UI" w:hAnsi="Segoe UI" w:cs="Segoe UI"/>
        </w:rPr>
        <w:t>Bibliography</w:t>
      </w:r>
    </w:p>
    <w:p w14:paraId="29BFD4EA" w14:textId="19BDB7DE" w:rsidR="001A6836" w:rsidRPr="00DD2C78" w:rsidRDefault="001A6836" w:rsidP="6CB95560">
      <w:pPr>
        <w:spacing w:line="257" w:lineRule="auto"/>
        <w:jc w:val="both"/>
        <w:rPr>
          <w:rFonts w:ascii="Segoe UI" w:eastAsia="Segoe UI" w:hAnsi="Segoe UI" w:cs="Segoe UI"/>
        </w:rPr>
      </w:pPr>
    </w:p>
    <w:p w14:paraId="30E7BFF2" w14:textId="2FAFB929" w:rsidR="001A6836" w:rsidRDefault="7B3AE8F1" w:rsidP="6CB95560">
      <w:pPr>
        <w:spacing w:line="257" w:lineRule="auto"/>
        <w:jc w:val="both"/>
        <w:rPr>
          <w:rFonts w:ascii="Segoe UI" w:eastAsia="Segoe UI" w:hAnsi="Segoe UI" w:cs="Segoe UI"/>
          <w:b/>
          <w:bCs/>
          <w:i/>
          <w:iCs/>
        </w:rPr>
      </w:pPr>
      <w:r w:rsidRPr="6CB95560">
        <w:rPr>
          <w:rFonts w:ascii="Segoe UI" w:eastAsia="Segoe UI" w:hAnsi="Segoe UI" w:cs="Segoe UI"/>
          <w:b/>
          <w:bCs/>
        </w:rPr>
        <w:lastRenderedPageBreak/>
        <w:t>EXPLANATORY FOREWORD</w:t>
      </w:r>
    </w:p>
    <w:p w14:paraId="3505156B" w14:textId="7C9F596E" w:rsidR="001A6836" w:rsidRDefault="7B3AE8F1" w:rsidP="6CB95560">
      <w:pPr>
        <w:spacing w:line="257" w:lineRule="auto"/>
        <w:jc w:val="both"/>
        <w:rPr>
          <w:rFonts w:ascii="Segoe UI" w:eastAsia="Segoe UI" w:hAnsi="Segoe UI" w:cs="Segoe UI"/>
          <w:i/>
          <w:iCs/>
        </w:rPr>
      </w:pPr>
      <w:r w:rsidRPr="6CB95560">
        <w:rPr>
          <w:rFonts w:ascii="Segoe UI" w:eastAsia="Segoe UI" w:hAnsi="Segoe UI" w:cs="Segoe UI"/>
          <w:i/>
          <w:iCs/>
        </w:rPr>
        <w:t xml:space="preserve">This brief includes 40 key elements for the NPD team to consider relating to a </w:t>
      </w:r>
      <w:r w:rsidR="452794E3" w:rsidRPr="6CB95560">
        <w:rPr>
          <w:rFonts w:ascii="Segoe UI" w:eastAsia="Segoe UI" w:hAnsi="Segoe UI" w:cs="Segoe UI"/>
          <w:i/>
          <w:iCs/>
        </w:rPr>
        <w:t xml:space="preserve">proposed </w:t>
      </w:r>
      <w:r w:rsidRPr="6CB95560">
        <w:rPr>
          <w:rFonts w:ascii="Segoe UI" w:eastAsia="Segoe UI" w:hAnsi="Segoe UI" w:cs="Segoe UI"/>
          <w:i/>
          <w:iCs/>
        </w:rPr>
        <w:t>new Personal Portable Breath Analyser (PPBA) device</w:t>
      </w:r>
      <w:r w:rsidR="48AABAF1" w:rsidRPr="6CB95560">
        <w:rPr>
          <w:rFonts w:ascii="Segoe UI" w:eastAsia="Segoe UI" w:hAnsi="Segoe UI" w:cs="Segoe UI"/>
          <w:i/>
          <w:iCs/>
        </w:rPr>
        <w:t xml:space="preserve"> with integrated edge computing </w:t>
      </w:r>
      <w:r w:rsidR="5A591815" w:rsidRPr="6CB95560">
        <w:rPr>
          <w:rFonts w:ascii="Segoe UI" w:eastAsia="Segoe UI" w:hAnsi="Segoe UI" w:cs="Segoe UI"/>
          <w:i/>
          <w:iCs/>
        </w:rPr>
        <w:t>capability.</w:t>
      </w:r>
      <w:r w:rsidRPr="6CB95560">
        <w:rPr>
          <w:rFonts w:ascii="Segoe UI" w:eastAsia="Segoe UI" w:hAnsi="Segoe UI" w:cs="Segoe UI"/>
          <w:i/>
          <w:iCs/>
        </w:rPr>
        <w:t xml:space="preserve"> </w:t>
      </w:r>
    </w:p>
    <w:p w14:paraId="3619FECA" w14:textId="75EC70D0" w:rsidR="001A6836" w:rsidRDefault="00FB1CE4" w:rsidP="6CB95560">
      <w:pPr>
        <w:spacing w:line="257" w:lineRule="auto"/>
        <w:jc w:val="both"/>
        <w:rPr>
          <w:rFonts w:ascii="Segoe UI" w:eastAsia="Segoe UI" w:hAnsi="Segoe UI" w:cs="Segoe UI"/>
          <w:i/>
          <w:iCs/>
          <w:color w:val="000000" w:themeColor="text1"/>
        </w:rPr>
      </w:pPr>
      <w:r>
        <w:rPr>
          <w:rFonts w:ascii="Segoe UI" w:eastAsia="Segoe UI" w:hAnsi="Segoe UI" w:cs="Segoe UI"/>
          <w:i/>
          <w:iCs/>
        </w:rPr>
        <w:t>We are</w:t>
      </w:r>
      <w:r w:rsidR="09CFC458" w:rsidRPr="6CB95560">
        <w:rPr>
          <w:rFonts w:ascii="Segoe UI" w:eastAsia="Segoe UI" w:hAnsi="Segoe UI" w:cs="Segoe UI"/>
          <w:i/>
          <w:iCs/>
        </w:rPr>
        <w:t xml:space="preserve"> m</w:t>
      </w:r>
      <w:r w:rsidR="7B3AE8F1" w:rsidRPr="6CB95560">
        <w:rPr>
          <w:rFonts w:ascii="Segoe UI" w:eastAsia="Segoe UI" w:hAnsi="Segoe UI" w:cs="Segoe UI"/>
          <w:i/>
          <w:iCs/>
        </w:rPr>
        <w:t xml:space="preserve">indful of the rapidly developing digitalisation of the healthcare sector and the need to ensure that our </w:t>
      </w:r>
      <w:r w:rsidR="0F6B383E" w:rsidRPr="6CB95560">
        <w:rPr>
          <w:rFonts w:ascii="Segoe UI" w:eastAsia="Segoe UI" w:hAnsi="Segoe UI" w:cs="Segoe UI"/>
          <w:i/>
          <w:iCs/>
        </w:rPr>
        <w:t>PPBA</w:t>
      </w:r>
      <w:r w:rsidR="7B3AE8F1" w:rsidRPr="6CB95560">
        <w:rPr>
          <w:rFonts w:ascii="Segoe UI" w:eastAsia="Segoe UI" w:hAnsi="Segoe UI" w:cs="Segoe UI"/>
          <w:i/>
          <w:iCs/>
        </w:rPr>
        <w:t xml:space="preserve"> </w:t>
      </w:r>
      <w:bookmarkStart w:id="3" w:name="_Int_94Vn3UFJ"/>
      <w:r w:rsidR="7B3AE8F1" w:rsidRPr="6CB95560">
        <w:rPr>
          <w:rFonts w:ascii="Segoe UI" w:eastAsia="Segoe UI" w:hAnsi="Segoe UI" w:cs="Segoe UI"/>
          <w:i/>
          <w:iCs/>
        </w:rPr>
        <w:t>remain</w:t>
      </w:r>
      <w:r w:rsidR="221AC948" w:rsidRPr="6CB95560">
        <w:rPr>
          <w:rFonts w:ascii="Segoe UI" w:eastAsia="Segoe UI" w:hAnsi="Segoe UI" w:cs="Segoe UI"/>
          <w:i/>
          <w:iCs/>
        </w:rPr>
        <w:t>s</w:t>
      </w:r>
      <w:bookmarkEnd w:id="3"/>
      <w:r w:rsidR="7B3AE8F1" w:rsidRPr="6CB95560">
        <w:rPr>
          <w:rFonts w:ascii="Segoe UI" w:eastAsia="Segoe UI" w:hAnsi="Segoe UI" w:cs="Segoe UI"/>
          <w:i/>
          <w:iCs/>
        </w:rPr>
        <w:t xml:space="preserve"> relevant in an environment where data interoperability will be essential</w:t>
      </w:r>
      <w:r w:rsidR="6855C139" w:rsidRPr="6CB95560">
        <w:rPr>
          <w:rFonts w:ascii="Segoe UI" w:eastAsia="Segoe UI" w:hAnsi="Segoe UI" w:cs="Segoe UI"/>
          <w:i/>
          <w:iCs/>
        </w:rPr>
        <w:t>,</w:t>
      </w:r>
      <w:r w:rsidR="7B3AE8F1" w:rsidRPr="6CB95560">
        <w:rPr>
          <w:rFonts w:ascii="Segoe UI" w:eastAsia="Segoe UI" w:hAnsi="Segoe UI" w:cs="Segoe UI"/>
          <w:i/>
          <w:iCs/>
        </w:rPr>
        <w:t xml:space="preserve"> and where digital medical devices will become an important gateway for valuable data resources</w:t>
      </w:r>
      <w:r w:rsidR="6CB95560" w:rsidRPr="6CB95560">
        <w:rPr>
          <w:rFonts w:ascii="Segoe UI" w:eastAsia="Segoe UI" w:hAnsi="Segoe UI" w:cs="Segoe UI"/>
          <w:i/>
          <w:iCs/>
        </w:rPr>
        <w:t xml:space="preserve"> </w:t>
      </w:r>
      <w:sdt>
        <w:sdtPr>
          <w:alias w:val="Citation"/>
          <w:tag w:val="{&quot;referencesIds&quot;:[&quot;doc:64383ba9ab4c7744879afcf0&quot;],&quot;referencesOptions&quot;:{&quot;doc:64383ba9ab4c7744879afcf0&quot;:{&quot;author&quot;:true,&quot;year&quot;:true,&quot;pageReplace&quot;:&quot;&quot;,&quot;prefix&quot;:&quot;&quot;,&quot;suffix&quot;:&quot;&quot;}},&quot;hasBrokenReferences&quot;:false,&quot;hasManualEdits&quot;:false,&quot;citationType&quot;:&quot;inline&quot;}"/>
          <w:id w:val="1117625210"/>
          <w:placeholder>
            <w:docPart w:val="DefaultPlaceholder_1081868574"/>
          </w:placeholder>
        </w:sdtPr>
        <w:sdtContent>
          <w:r w:rsidR="4212D849" w:rsidRPr="6CB95560">
            <w:rPr>
              <w:rFonts w:ascii="Segoe UI" w:eastAsia="Segoe UI" w:hAnsi="Segoe UI" w:cs="Segoe UI"/>
              <w:color w:val="000000" w:themeColor="text1"/>
            </w:rPr>
            <w:t>(Spence 2023)</w:t>
          </w:r>
        </w:sdtContent>
      </w:sdt>
      <w:r w:rsidR="5B8CEE4F" w:rsidRPr="6CB95560">
        <w:rPr>
          <w:rFonts w:ascii="Segoe UI" w:eastAsia="Segoe UI" w:hAnsi="Segoe UI" w:cs="Segoe UI"/>
          <w:i/>
          <w:iCs/>
          <w:color w:val="000000" w:themeColor="text1"/>
        </w:rPr>
        <w:t>.</w:t>
      </w:r>
    </w:p>
    <w:p w14:paraId="2EB36BED" w14:textId="1E509C4B" w:rsidR="001A6836" w:rsidRDefault="7B3AE8F1" w:rsidP="6CB95560">
      <w:pPr>
        <w:spacing w:line="257" w:lineRule="auto"/>
        <w:jc w:val="both"/>
        <w:rPr>
          <w:rFonts w:ascii="Segoe UI" w:eastAsia="Segoe UI" w:hAnsi="Segoe UI" w:cs="Segoe UI"/>
          <w:i/>
          <w:iCs/>
        </w:rPr>
      </w:pPr>
      <w:r w:rsidRPr="6CB95560">
        <w:rPr>
          <w:rFonts w:ascii="Segoe UI" w:eastAsia="Segoe UI" w:hAnsi="Segoe UI" w:cs="Segoe UI"/>
          <w:i/>
          <w:iCs/>
        </w:rPr>
        <w:t xml:space="preserve">Capturing this valuable data will </w:t>
      </w:r>
      <w:bookmarkStart w:id="4" w:name="_Int_AbRE8tvm"/>
      <w:r w:rsidRPr="6CB95560">
        <w:rPr>
          <w:rFonts w:ascii="Segoe UI" w:eastAsia="Segoe UI" w:hAnsi="Segoe UI" w:cs="Segoe UI"/>
          <w:i/>
          <w:iCs/>
        </w:rPr>
        <w:t>facilitate</w:t>
      </w:r>
      <w:bookmarkEnd w:id="4"/>
      <w:r w:rsidRPr="6CB95560">
        <w:rPr>
          <w:rFonts w:ascii="Segoe UI" w:eastAsia="Segoe UI" w:hAnsi="Segoe UI" w:cs="Segoe UI"/>
          <w:i/>
          <w:iCs/>
        </w:rPr>
        <w:t xml:space="preserve"> AI (Artificial Intelligence) and ML (Machine Learning) programs to gather, process, predict and learn in ways that have not yet been possible and we must therefore ensure that our NPD project team fully understands the rapidly changing </w:t>
      </w:r>
      <w:r w:rsidR="31FEBB3D" w:rsidRPr="6CB95560">
        <w:rPr>
          <w:rFonts w:ascii="Segoe UI" w:eastAsia="Segoe UI" w:hAnsi="Segoe UI" w:cs="Segoe UI"/>
          <w:i/>
          <w:iCs/>
        </w:rPr>
        <w:t>landscape in</w:t>
      </w:r>
      <w:r w:rsidR="3F1B7EFE" w:rsidRPr="6CB95560">
        <w:rPr>
          <w:rFonts w:ascii="Segoe UI" w:eastAsia="Segoe UI" w:hAnsi="Segoe UI" w:cs="Segoe UI"/>
          <w:i/>
          <w:iCs/>
        </w:rPr>
        <w:t>to</w:t>
      </w:r>
      <w:r w:rsidR="31FEBB3D" w:rsidRPr="6CB95560">
        <w:rPr>
          <w:rFonts w:ascii="Segoe UI" w:eastAsia="Segoe UI" w:hAnsi="Segoe UI" w:cs="Segoe UI"/>
          <w:i/>
          <w:iCs/>
        </w:rPr>
        <w:t xml:space="preserve"> w</w:t>
      </w:r>
      <w:r w:rsidRPr="6CB95560">
        <w:rPr>
          <w:rFonts w:ascii="Segoe UI" w:eastAsia="Segoe UI" w:hAnsi="Segoe UI" w:cs="Segoe UI"/>
          <w:i/>
          <w:iCs/>
        </w:rPr>
        <w:t xml:space="preserve">hich </w:t>
      </w:r>
      <w:r w:rsidR="5EEC6C1C" w:rsidRPr="6CB95560">
        <w:rPr>
          <w:rFonts w:ascii="Segoe UI" w:eastAsia="Segoe UI" w:hAnsi="Segoe UI" w:cs="Segoe UI"/>
          <w:i/>
          <w:iCs/>
        </w:rPr>
        <w:t xml:space="preserve">our PPBA will </w:t>
      </w:r>
      <w:r w:rsidR="03AE9F5E" w:rsidRPr="6CB95560">
        <w:rPr>
          <w:rFonts w:ascii="Segoe UI" w:eastAsia="Segoe UI" w:hAnsi="Segoe UI" w:cs="Segoe UI"/>
          <w:i/>
          <w:iCs/>
        </w:rPr>
        <w:t>be introduced.</w:t>
      </w:r>
    </w:p>
    <w:p w14:paraId="5CBC4FB5" w14:textId="540094EB" w:rsidR="001A6836" w:rsidRDefault="7B3AE8F1" w:rsidP="6CB95560">
      <w:pPr>
        <w:spacing w:line="257" w:lineRule="auto"/>
        <w:jc w:val="both"/>
        <w:rPr>
          <w:rFonts w:ascii="Segoe UI" w:eastAsia="Segoe UI" w:hAnsi="Segoe UI" w:cs="Segoe UI"/>
          <w:i/>
          <w:iCs/>
        </w:rPr>
      </w:pPr>
      <w:r w:rsidRPr="6CB95560">
        <w:rPr>
          <w:rFonts w:ascii="Segoe UI" w:eastAsia="Segoe UI" w:hAnsi="Segoe UI" w:cs="Segoe UI"/>
          <w:i/>
          <w:iCs/>
        </w:rPr>
        <w:t xml:space="preserve">Given the depth and breadth of research </w:t>
      </w:r>
      <w:bookmarkStart w:id="5" w:name="_Int_lplOe7CE"/>
      <w:r w:rsidRPr="6CB95560">
        <w:rPr>
          <w:rFonts w:ascii="Segoe UI" w:eastAsia="Segoe UI" w:hAnsi="Segoe UI" w:cs="Segoe UI"/>
          <w:i/>
          <w:iCs/>
        </w:rPr>
        <w:t>required</w:t>
      </w:r>
      <w:bookmarkEnd w:id="5"/>
      <w:r w:rsidRPr="6CB95560">
        <w:rPr>
          <w:rFonts w:ascii="Segoe UI" w:eastAsia="Segoe UI" w:hAnsi="Segoe UI" w:cs="Segoe UI"/>
          <w:i/>
          <w:iCs/>
        </w:rPr>
        <w:t xml:space="preserve"> for assessing this new NPD project the following NPD Brief will serve as a both a checklist and reference document for team members to </w:t>
      </w:r>
      <w:bookmarkStart w:id="6" w:name="_Int_bKUwuBxL"/>
      <w:r w:rsidRPr="6CB95560">
        <w:rPr>
          <w:rFonts w:ascii="Segoe UI" w:eastAsia="Segoe UI" w:hAnsi="Segoe UI" w:cs="Segoe UI"/>
          <w:i/>
          <w:iCs/>
          <w:u w:val="single"/>
        </w:rPr>
        <w:t>observe</w:t>
      </w:r>
      <w:bookmarkEnd w:id="6"/>
      <w:r w:rsidRPr="6CB95560">
        <w:rPr>
          <w:rFonts w:ascii="Segoe UI" w:eastAsia="Segoe UI" w:hAnsi="Segoe UI" w:cs="Segoe UI"/>
          <w:i/>
          <w:iCs/>
          <w:u w:val="single"/>
        </w:rPr>
        <w:t xml:space="preserve"> and update</w:t>
      </w:r>
      <w:r w:rsidRPr="6CB95560">
        <w:rPr>
          <w:rFonts w:ascii="Segoe UI" w:eastAsia="Segoe UI" w:hAnsi="Segoe UI" w:cs="Segoe UI"/>
          <w:i/>
          <w:iCs/>
        </w:rPr>
        <w:t xml:space="preserve"> as new evidence becomes available.</w:t>
      </w:r>
    </w:p>
    <w:p w14:paraId="013673E1" w14:textId="5DDB8F8C" w:rsidR="001A6836" w:rsidRDefault="7B3AE8F1" w:rsidP="6CB95560">
      <w:pPr>
        <w:spacing w:line="257" w:lineRule="auto"/>
        <w:jc w:val="both"/>
        <w:rPr>
          <w:rFonts w:ascii="Segoe UI" w:eastAsia="Segoe UI" w:hAnsi="Segoe UI" w:cs="Segoe UI"/>
          <w:i/>
          <w:iCs/>
        </w:rPr>
      </w:pPr>
      <w:r w:rsidRPr="6CB95560">
        <w:rPr>
          <w:rFonts w:ascii="Segoe UI" w:eastAsia="Segoe UI" w:hAnsi="Segoe UI" w:cs="Segoe UI"/>
          <w:i/>
          <w:iCs/>
        </w:rPr>
        <w:t xml:space="preserve">The cross functional NPD team will </w:t>
      </w:r>
      <w:r w:rsidR="209869E5" w:rsidRPr="6CB95560">
        <w:rPr>
          <w:rFonts w:ascii="Segoe UI" w:eastAsia="Segoe UI" w:hAnsi="Segoe UI" w:cs="Segoe UI"/>
          <w:i/>
          <w:iCs/>
        </w:rPr>
        <w:t>include</w:t>
      </w:r>
      <w:r w:rsidRPr="6CB95560">
        <w:rPr>
          <w:rFonts w:ascii="Segoe UI" w:eastAsia="Segoe UI" w:hAnsi="Segoe UI" w:cs="Segoe UI"/>
          <w:i/>
          <w:iCs/>
        </w:rPr>
        <w:t xml:space="preserve"> representatives from Finance, Manufacturing, Engineering,</w:t>
      </w:r>
      <w:r w:rsidR="2CABCE9A" w:rsidRPr="6CB95560">
        <w:rPr>
          <w:rFonts w:ascii="Segoe UI" w:eastAsia="Segoe UI" w:hAnsi="Segoe UI" w:cs="Segoe UI"/>
          <w:i/>
          <w:iCs/>
        </w:rPr>
        <w:t xml:space="preserve"> Design, </w:t>
      </w:r>
      <w:r w:rsidRPr="6CB95560">
        <w:rPr>
          <w:rFonts w:ascii="Segoe UI" w:eastAsia="Segoe UI" w:hAnsi="Segoe UI" w:cs="Segoe UI"/>
          <w:i/>
          <w:iCs/>
        </w:rPr>
        <w:t xml:space="preserve">Marketing, Logistics, Information Technology, Cyber Security, Legal, Quality Control, Procurement, our newly appointed Ecosystem Lead and Technology Scanning Unit. </w:t>
      </w:r>
    </w:p>
    <w:p w14:paraId="792BEC1E" w14:textId="191CBF49" w:rsidR="001A6836" w:rsidRDefault="7B3AE8F1" w:rsidP="6CB95560">
      <w:pPr>
        <w:spacing w:line="257" w:lineRule="auto"/>
        <w:jc w:val="both"/>
        <w:rPr>
          <w:rFonts w:ascii="Segoe UI" w:eastAsia="Segoe UI" w:hAnsi="Segoe UI" w:cs="Segoe UI"/>
          <w:i/>
          <w:iCs/>
        </w:rPr>
      </w:pPr>
      <w:r w:rsidRPr="6CB95560">
        <w:rPr>
          <w:rFonts w:ascii="Segoe UI" w:eastAsia="Segoe UI" w:hAnsi="Segoe UI" w:cs="Segoe UI"/>
          <w:i/>
          <w:iCs/>
        </w:rPr>
        <w:t>Th</w:t>
      </w:r>
      <w:r w:rsidR="6DBF7D95" w:rsidRPr="6CB95560">
        <w:rPr>
          <w:rFonts w:ascii="Segoe UI" w:eastAsia="Segoe UI" w:hAnsi="Segoe UI" w:cs="Segoe UI"/>
          <w:i/>
          <w:iCs/>
        </w:rPr>
        <w:t>is</w:t>
      </w:r>
      <w:r w:rsidRPr="6CB95560">
        <w:rPr>
          <w:rFonts w:ascii="Segoe UI" w:eastAsia="Segoe UI" w:hAnsi="Segoe UI" w:cs="Segoe UI"/>
          <w:i/>
          <w:iCs/>
        </w:rPr>
        <w:t xml:space="preserve"> cross-functional </w:t>
      </w:r>
      <w:r w:rsidR="14F5782E" w:rsidRPr="6CB95560">
        <w:rPr>
          <w:rFonts w:ascii="Segoe UI" w:eastAsia="Segoe UI" w:hAnsi="Segoe UI" w:cs="Segoe UI"/>
          <w:i/>
          <w:iCs/>
        </w:rPr>
        <w:t xml:space="preserve">multi-disciplinary </w:t>
      </w:r>
      <w:r w:rsidRPr="6CB95560">
        <w:rPr>
          <w:rFonts w:ascii="Segoe UI" w:eastAsia="Segoe UI" w:hAnsi="Segoe UI" w:cs="Segoe UI"/>
          <w:i/>
          <w:iCs/>
        </w:rPr>
        <w:t>NPD team will be encouraged to seek external support to develop the Personal Portable Breath Analyser (PPBA) device.</w:t>
      </w:r>
    </w:p>
    <w:p w14:paraId="59FA958B" w14:textId="06CCEA63" w:rsidR="6CB95560" w:rsidRDefault="6CB95560" w:rsidP="6CB95560">
      <w:pPr>
        <w:rPr>
          <w:rFonts w:ascii="Segoe UI" w:eastAsia="Segoe UI" w:hAnsi="Segoe UI" w:cs="Segoe UI"/>
          <w:b/>
          <w:bCs/>
        </w:rPr>
      </w:pPr>
    </w:p>
    <w:p w14:paraId="3597533E" w14:textId="3D79DBB7" w:rsidR="6CB95560" w:rsidRDefault="6CB95560" w:rsidP="6CB95560">
      <w:pPr>
        <w:rPr>
          <w:rFonts w:ascii="Segoe UI" w:eastAsia="Segoe UI" w:hAnsi="Segoe UI" w:cs="Segoe UI"/>
          <w:b/>
          <w:bCs/>
        </w:rPr>
      </w:pPr>
    </w:p>
    <w:p w14:paraId="173C2B78" w14:textId="45C16FA1" w:rsidR="6CB95560" w:rsidRDefault="6CB95560" w:rsidP="6CB95560">
      <w:pPr>
        <w:rPr>
          <w:rFonts w:ascii="Segoe UI" w:eastAsia="Segoe UI" w:hAnsi="Segoe UI" w:cs="Segoe UI"/>
          <w:b/>
          <w:bCs/>
        </w:rPr>
      </w:pPr>
    </w:p>
    <w:p w14:paraId="637092D9" w14:textId="578FB392" w:rsidR="6CB95560" w:rsidRDefault="6CB95560" w:rsidP="6CB95560">
      <w:pPr>
        <w:rPr>
          <w:rFonts w:ascii="Segoe UI" w:eastAsia="Segoe UI" w:hAnsi="Segoe UI" w:cs="Segoe UI"/>
          <w:b/>
          <w:bCs/>
        </w:rPr>
      </w:pPr>
    </w:p>
    <w:p w14:paraId="0D8C8F00" w14:textId="7BB90F1A" w:rsidR="6CB95560" w:rsidRDefault="6CB95560" w:rsidP="6CB95560">
      <w:pPr>
        <w:rPr>
          <w:rFonts w:ascii="Segoe UI" w:eastAsia="Segoe UI" w:hAnsi="Segoe UI" w:cs="Segoe UI"/>
          <w:b/>
          <w:bCs/>
        </w:rPr>
      </w:pPr>
    </w:p>
    <w:p w14:paraId="12AD1C52" w14:textId="15EA8B8B" w:rsidR="6CB95560" w:rsidRDefault="6CB95560" w:rsidP="6CB95560">
      <w:pPr>
        <w:rPr>
          <w:rFonts w:ascii="Segoe UI" w:eastAsia="Segoe UI" w:hAnsi="Segoe UI" w:cs="Segoe UI"/>
          <w:b/>
          <w:bCs/>
        </w:rPr>
      </w:pPr>
    </w:p>
    <w:p w14:paraId="271E3C82" w14:textId="0F8A6A43" w:rsidR="6CB95560" w:rsidRDefault="6CB95560" w:rsidP="6CB95560">
      <w:pPr>
        <w:rPr>
          <w:rFonts w:ascii="Segoe UI" w:eastAsia="Segoe UI" w:hAnsi="Segoe UI" w:cs="Segoe UI"/>
          <w:b/>
          <w:bCs/>
        </w:rPr>
      </w:pPr>
    </w:p>
    <w:p w14:paraId="03FF2A76" w14:textId="047E4020" w:rsidR="6CB95560" w:rsidRDefault="6CB95560" w:rsidP="6CB95560">
      <w:pPr>
        <w:rPr>
          <w:rFonts w:ascii="Segoe UI" w:eastAsia="Segoe UI" w:hAnsi="Segoe UI" w:cs="Segoe UI"/>
          <w:b/>
          <w:bCs/>
        </w:rPr>
      </w:pPr>
    </w:p>
    <w:p w14:paraId="79229087" w14:textId="50218B95" w:rsidR="6CB95560" w:rsidRDefault="6CB95560" w:rsidP="6CB95560">
      <w:pPr>
        <w:rPr>
          <w:rFonts w:ascii="Segoe UI" w:eastAsia="Segoe UI" w:hAnsi="Segoe UI" w:cs="Segoe UI"/>
          <w:b/>
          <w:bCs/>
        </w:rPr>
      </w:pPr>
    </w:p>
    <w:p w14:paraId="48E0D25F" w14:textId="28348C99" w:rsidR="6CB95560" w:rsidRDefault="6CB95560" w:rsidP="6CB95560">
      <w:pPr>
        <w:rPr>
          <w:rFonts w:ascii="Segoe UI" w:eastAsia="Segoe UI" w:hAnsi="Segoe UI" w:cs="Segoe UI"/>
          <w:b/>
          <w:bCs/>
        </w:rPr>
      </w:pPr>
    </w:p>
    <w:p w14:paraId="2370EFAC" w14:textId="17314C7A" w:rsidR="6CB95560" w:rsidRDefault="6CB95560" w:rsidP="6CB95560">
      <w:pPr>
        <w:rPr>
          <w:rFonts w:ascii="Segoe UI" w:eastAsia="Segoe UI" w:hAnsi="Segoe UI" w:cs="Segoe UI"/>
          <w:b/>
          <w:bCs/>
        </w:rPr>
      </w:pPr>
    </w:p>
    <w:p w14:paraId="618193CB" w14:textId="1E50ED5C" w:rsidR="6CB95560" w:rsidRDefault="6CB95560" w:rsidP="6CB95560">
      <w:pPr>
        <w:rPr>
          <w:rFonts w:ascii="Segoe UI" w:eastAsia="Segoe UI" w:hAnsi="Segoe UI" w:cs="Segoe UI"/>
          <w:b/>
          <w:bCs/>
        </w:rPr>
      </w:pPr>
    </w:p>
    <w:p w14:paraId="3C44858D" w14:textId="52C5F8C2" w:rsidR="6CB95560" w:rsidRDefault="6CB95560" w:rsidP="6CB95560">
      <w:pPr>
        <w:rPr>
          <w:rFonts w:ascii="Segoe UI" w:eastAsia="Segoe UI" w:hAnsi="Segoe UI" w:cs="Segoe UI"/>
          <w:b/>
          <w:bCs/>
        </w:rPr>
      </w:pPr>
    </w:p>
    <w:p w14:paraId="5744A2EB" w14:textId="77777777" w:rsidR="008C22CA" w:rsidRDefault="008C22CA" w:rsidP="20D92068">
      <w:pPr>
        <w:rPr>
          <w:rFonts w:ascii="Segoe UI" w:eastAsia="Segoe UI" w:hAnsi="Segoe UI" w:cs="Segoe UI"/>
          <w:b/>
          <w:bCs/>
        </w:rPr>
      </w:pPr>
    </w:p>
    <w:p w14:paraId="7C2045ED" w14:textId="34A4C38F" w:rsidR="7ACE8217" w:rsidRDefault="0CED5901" w:rsidP="20D92068">
      <w:pPr>
        <w:rPr>
          <w:rFonts w:ascii="Segoe UI" w:eastAsia="Segoe UI" w:hAnsi="Segoe UI" w:cs="Segoe UI"/>
          <w:b/>
          <w:bCs/>
          <w:sz w:val="24"/>
          <w:szCs w:val="24"/>
        </w:rPr>
      </w:pPr>
      <w:r w:rsidRPr="0B22CFA5">
        <w:rPr>
          <w:rFonts w:ascii="Segoe UI" w:eastAsia="Segoe UI" w:hAnsi="Segoe UI" w:cs="Segoe UI"/>
          <w:b/>
          <w:bCs/>
        </w:rPr>
        <w:lastRenderedPageBreak/>
        <w:t>NPD Brief</w:t>
      </w:r>
    </w:p>
    <w:p w14:paraId="107DE30C" w14:textId="1BC3B291" w:rsidR="7ACE8217" w:rsidRDefault="7ACE8217" w:rsidP="20D92068">
      <w:pPr>
        <w:rPr>
          <w:rFonts w:ascii="Segoe UI" w:eastAsia="Segoe UI" w:hAnsi="Segoe UI" w:cs="Segoe UI"/>
          <w:b/>
          <w:bCs/>
        </w:rPr>
      </w:pPr>
      <w:r w:rsidRPr="20D92068">
        <w:rPr>
          <w:rFonts w:ascii="Segoe UI" w:eastAsia="Segoe UI" w:hAnsi="Segoe UI" w:cs="Segoe UI"/>
          <w:b/>
          <w:bCs/>
        </w:rPr>
        <w:t>Proposal</w:t>
      </w:r>
      <w:r w:rsidR="78704AAF" w:rsidRPr="20D92068">
        <w:rPr>
          <w:rFonts w:ascii="Segoe UI" w:eastAsia="Segoe UI" w:hAnsi="Segoe UI" w:cs="Segoe UI"/>
          <w:b/>
          <w:bCs/>
        </w:rPr>
        <w:t xml:space="preserve"> and Synopsis for </w:t>
      </w:r>
      <w:r w:rsidR="728DE66D" w:rsidRPr="20D92068">
        <w:rPr>
          <w:rFonts w:ascii="Segoe UI" w:eastAsia="Segoe UI" w:hAnsi="Segoe UI" w:cs="Segoe UI"/>
          <w:b/>
          <w:bCs/>
        </w:rPr>
        <w:t>a new P</w:t>
      </w:r>
      <w:r w:rsidR="2510B7BC" w:rsidRPr="20D92068">
        <w:rPr>
          <w:rFonts w:ascii="Segoe UI" w:eastAsia="Segoe UI" w:hAnsi="Segoe UI" w:cs="Segoe UI"/>
          <w:b/>
          <w:bCs/>
        </w:rPr>
        <w:t>ersonal</w:t>
      </w:r>
      <w:r w:rsidR="728DE66D" w:rsidRPr="20D92068">
        <w:rPr>
          <w:rFonts w:ascii="Segoe UI" w:eastAsia="Segoe UI" w:hAnsi="Segoe UI" w:cs="Segoe UI"/>
          <w:b/>
          <w:bCs/>
        </w:rPr>
        <w:t xml:space="preserve"> </w:t>
      </w:r>
      <w:r w:rsidR="45BE4523" w:rsidRPr="20D92068">
        <w:rPr>
          <w:rFonts w:ascii="Segoe UI" w:eastAsia="Segoe UI" w:hAnsi="Segoe UI" w:cs="Segoe UI"/>
          <w:b/>
          <w:bCs/>
        </w:rPr>
        <w:t>Portable</w:t>
      </w:r>
      <w:r w:rsidR="728DE66D" w:rsidRPr="20D92068">
        <w:rPr>
          <w:rFonts w:ascii="Segoe UI" w:eastAsia="Segoe UI" w:hAnsi="Segoe UI" w:cs="Segoe UI"/>
          <w:b/>
          <w:bCs/>
        </w:rPr>
        <w:t xml:space="preserve"> Breath Analyser (P</w:t>
      </w:r>
      <w:r w:rsidR="7650A50A" w:rsidRPr="20D92068">
        <w:rPr>
          <w:rFonts w:ascii="Segoe UI" w:eastAsia="Segoe UI" w:hAnsi="Segoe UI" w:cs="Segoe UI"/>
          <w:b/>
          <w:bCs/>
        </w:rPr>
        <w:t>P</w:t>
      </w:r>
      <w:r w:rsidR="728DE66D" w:rsidRPr="20D92068">
        <w:rPr>
          <w:rFonts w:ascii="Segoe UI" w:eastAsia="Segoe UI" w:hAnsi="Segoe UI" w:cs="Segoe UI"/>
          <w:b/>
          <w:bCs/>
        </w:rPr>
        <w:t>BA)</w:t>
      </w:r>
    </w:p>
    <w:p w14:paraId="68ACF15A" w14:textId="2EEA5EE8" w:rsidR="0C6CB53F" w:rsidRDefault="7ACE8217" w:rsidP="227D882C">
      <w:pPr>
        <w:rPr>
          <w:rFonts w:ascii="Segoe UI" w:eastAsia="Segoe UI" w:hAnsi="Segoe UI" w:cs="Segoe UI"/>
        </w:rPr>
      </w:pPr>
      <w:r w:rsidRPr="227D882C">
        <w:rPr>
          <w:rFonts w:ascii="Segoe UI" w:eastAsia="Segoe UI" w:hAnsi="Segoe UI" w:cs="Segoe UI"/>
        </w:rPr>
        <w:t xml:space="preserve">The new product concept under consideration, which </w:t>
      </w:r>
      <w:r w:rsidR="2D2A6CA3" w:rsidRPr="227D882C">
        <w:rPr>
          <w:rFonts w:ascii="Segoe UI" w:eastAsia="Segoe UI" w:hAnsi="Segoe UI" w:cs="Segoe UI"/>
        </w:rPr>
        <w:t xml:space="preserve">is the </w:t>
      </w:r>
      <w:r w:rsidRPr="227D882C">
        <w:rPr>
          <w:rFonts w:ascii="Segoe UI" w:eastAsia="Segoe UI" w:hAnsi="Segoe UI" w:cs="Segoe UI"/>
        </w:rPr>
        <w:t>s</w:t>
      </w:r>
      <w:r w:rsidR="2D2A6CA3" w:rsidRPr="227D882C">
        <w:rPr>
          <w:rFonts w:ascii="Segoe UI" w:eastAsia="Segoe UI" w:hAnsi="Segoe UI" w:cs="Segoe UI"/>
        </w:rPr>
        <w:t>ubject of</w:t>
      </w:r>
      <w:r w:rsidRPr="227D882C">
        <w:rPr>
          <w:rFonts w:ascii="Segoe UI" w:eastAsia="Segoe UI" w:hAnsi="Segoe UI" w:cs="Segoe UI"/>
        </w:rPr>
        <w:t xml:space="preserve"> this NPD Brief, is a</w:t>
      </w:r>
      <w:r w:rsidR="0C339C61" w:rsidRPr="227D882C">
        <w:rPr>
          <w:rFonts w:ascii="Segoe UI" w:eastAsia="Segoe UI" w:hAnsi="Segoe UI" w:cs="Segoe UI"/>
        </w:rPr>
        <w:t>n electronic breath analyser with virus detection capability</w:t>
      </w:r>
      <w:r w:rsidR="6B860EF9" w:rsidRPr="227D882C">
        <w:rPr>
          <w:rFonts w:ascii="Segoe UI" w:eastAsia="Segoe UI" w:hAnsi="Segoe UI" w:cs="Segoe UI"/>
        </w:rPr>
        <w:t xml:space="preserve">. </w:t>
      </w:r>
      <w:r w:rsidR="0C6CB53F" w:rsidRPr="227D882C">
        <w:rPr>
          <w:rFonts w:ascii="Segoe UI" w:eastAsia="Segoe UI" w:hAnsi="Segoe UI" w:cs="Segoe UI"/>
        </w:rPr>
        <w:t xml:space="preserve">Our proposed new </w:t>
      </w:r>
      <w:r w:rsidR="0AB0AACC" w:rsidRPr="227D882C">
        <w:rPr>
          <w:rFonts w:ascii="Segoe UI" w:eastAsia="Segoe UI" w:hAnsi="Segoe UI" w:cs="Segoe UI"/>
        </w:rPr>
        <w:t>P</w:t>
      </w:r>
      <w:r w:rsidR="4B54C808" w:rsidRPr="227D882C">
        <w:rPr>
          <w:rFonts w:ascii="Segoe UI" w:eastAsia="Segoe UI" w:hAnsi="Segoe UI" w:cs="Segoe UI"/>
        </w:rPr>
        <w:t>P</w:t>
      </w:r>
      <w:r w:rsidR="0AB0AACC" w:rsidRPr="227D882C">
        <w:rPr>
          <w:rFonts w:ascii="Segoe UI" w:eastAsia="Segoe UI" w:hAnsi="Segoe UI" w:cs="Segoe UI"/>
        </w:rPr>
        <w:t xml:space="preserve">BA </w:t>
      </w:r>
      <w:r w:rsidR="0C6CB53F" w:rsidRPr="227D882C">
        <w:rPr>
          <w:rFonts w:ascii="Segoe UI" w:eastAsia="Segoe UI" w:hAnsi="Segoe UI" w:cs="Segoe UI"/>
        </w:rPr>
        <w:t xml:space="preserve">will have the following </w:t>
      </w:r>
      <w:r w:rsidR="12D34BA3" w:rsidRPr="227D882C">
        <w:rPr>
          <w:rFonts w:ascii="Segoe UI" w:eastAsia="Segoe UI" w:hAnsi="Segoe UI" w:cs="Segoe UI"/>
        </w:rPr>
        <w:t xml:space="preserve">features and </w:t>
      </w:r>
      <w:r w:rsidR="002A7D4C" w:rsidRPr="002A7D4C">
        <w:rPr>
          <w:rFonts w:ascii="Segoe UI" w:eastAsia="Segoe UI" w:hAnsi="Segoe UI" w:cs="Segoe UI"/>
          <w:b/>
          <w:bCs/>
          <w:highlight w:val="yellow"/>
        </w:rPr>
        <w:t>PERFORMANCE</w:t>
      </w:r>
      <w:r w:rsidR="002A7D4C">
        <w:rPr>
          <w:rFonts w:ascii="Segoe UI" w:eastAsia="Segoe UI" w:hAnsi="Segoe UI" w:cs="Segoe UI"/>
        </w:rPr>
        <w:t xml:space="preserve"> </w:t>
      </w:r>
      <w:r w:rsidR="12D34BA3" w:rsidRPr="227D882C">
        <w:rPr>
          <w:rFonts w:ascii="Segoe UI" w:eastAsia="Segoe UI" w:hAnsi="Segoe UI" w:cs="Segoe UI"/>
        </w:rPr>
        <w:t>benefits:</w:t>
      </w:r>
    </w:p>
    <w:p w14:paraId="41E8D53A" w14:textId="04334584" w:rsidR="12D34BA3" w:rsidRDefault="12D34BA3" w:rsidP="44035968">
      <w:pPr>
        <w:pStyle w:val="ListParagraph"/>
        <w:numPr>
          <w:ilvl w:val="0"/>
          <w:numId w:val="205"/>
        </w:numPr>
        <w:rPr>
          <w:rFonts w:ascii="Segoe UI" w:eastAsia="Segoe UI" w:hAnsi="Segoe UI" w:cs="Segoe UI"/>
        </w:rPr>
      </w:pPr>
      <w:r w:rsidRPr="44035968">
        <w:rPr>
          <w:rFonts w:ascii="Segoe UI" w:eastAsia="Segoe UI" w:hAnsi="Segoe UI" w:cs="Segoe UI"/>
        </w:rPr>
        <w:t>A smart connected</w:t>
      </w:r>
      <w:r w:rsidR="0EC8F323" w:rsidRPr="44035968">
        <w:rPr>
          <w:rFonts w:ascii="Segoe UI" w:eastAsia="Segoe UI" w:hAnsi="Segoe UI" w:cs="Segoe UI"/>
        </w:rPr>
        <w:t>, handheld, portable</w:t>
      </w:r>
      <w:r w:rsidRPr="44035968">
        <w:rPr>
          <w:rFonts w:ascii="Segoe UI" w:eastAsia="Segoe UI" w:hAnsi="Segoe UI" w:cs="Segoe UI"/>
        </w:rPr>
        <w:t xml:space="preserve"> device </w:t>
      </w:r>
    </w:p>
    <w:p w14:paraId="071C65E8" w14:textId="011B24ED" w:rsidR="48F2167E" w:rsidRDefault="48F2167E" w:rsidP="44035968">
      <w:pPr>
        <w:pStyle w:val="ListParagraph"/>
        <w:numPr>
          <w:ilvl w:val="0"/>
          <w:numId w:val="205"/>
        </w:numPr>
        <w:rPr>
          <w:rFonts w:ascii="Segoe UI" w:eastAsia="Segoe UI" w:hAnsi="Segoe UI" w:cs="Segoe UI"/>
        </w:rPr>
      </w:pPr>
      <w:r w:rsidRPr="44035968">
        <w:rPr>
          <w:rFonts w:ascii="Segoe UI" w:eastAsia="Segoe UI" w:hAnsi="Segoe UI" w:cs="Segoe UI"/>
        </w:rPr>
        <w:t xml:space="preserve">Using </w:t>
      </w:r>
      <w:r w:rsidR="22146EFE" w:rsidRPr="44035968">
        <w:rPr>
          <w:rFonts w:ascii="Segoe UI" w:eastAsia="Segoe UI" w:hAnsi="Segoe UI" w:cs="Segoe UI"/>
          <w:u w:val="single"/>
        </w:rPr>
        <w:t xml:space="preserve">proprietary </w:t>
      </w:r>
      <w:r w:rsidRPr="44035968">
        <w:rPr>
          <w:rFonts w:ascii="Segoe UI" w:eastAsia="Segoe UI" w:hAnsi="Segoe UI" w:cs="Segoe UI"/>
          <w:u w:val="single"/>
        </w:rPr>
        <w:t xml:space="preserve">patented </w:t>
      </w:r>
      <w:r w:rsidR="7E273908" w:rsidRPr="44035968">
        <w:rPr>
          <w:rFonts w:ascii="Segoe UI" w:eastAsia="Segoe UI" w:hAnsi="Segoe UI" w:cs="Segoe UI"/>
          <w:u w:val="single"/>
        </w:rPr>
        <w:t>v</w:t>
      </w:r>
      <w:r w:rsidRPr="44035968">
        <w:rPr>
          <w:rFonts w:ascii="Segoe UI" w:eastAsia="Segoe UI" w:hAnsi="Segoe UI" w:cs="Segoe UI"/>
          <w:u w:val="single"/>
        </w:rPr>
        <w:t>irus detection</w:t>
      </w:r>
      <w:r w:rsidR="534B284A" w:rsidRPr="44035968">
        <w:rPr>
          <w:rFonts w:ascii="Segoe UI" w:eastAsia="Segoe UI" w:hAnsi="Segoe UI" w:cs="Segoe UI"/>
          <w:u w:val="single"/>
        </w:rPr>
        <w:t xml:space="preserve"> </w:t>
      </w:r>
      <w:r w:rsidRPr="44035968">
        <w:rPr>
          <w:rFonts w:ascii="Segoe UI" w:eastAsia="Segoe UI" w:hAnsi="Segoe UI" w:cs="Segoe UI"/>
          <w:u w:val="single"/>
        </w:rPr>
        <w:t>sensor</w:t>
      </w:r>
      <w:r w:rsidRPr="44035968">
        <w:rPr>
          <w:rFonts w:ascii="Segoe UI" w:eastAsia="Segoe UI" w:hAnsi="Segoe UI" w:cs="Segoe UI"/>
        </w:rPr>
        <w:t xml:space="preserve"> technology</w:t>
      </w:r>
    </w:p>
    <w:p w14:paraId="1E6F8903" w14:textId="089BD7CE" w:rsidR="12D34BA3" w:rsidRDefault="7E4475D7" w:rsidP="44035968">
      <w:pPr>
        <w:pStyle w:val="ListParagraph"/>
        <w:numPr>
          <w:ilvl w:val="0"/>
          <w:numId w:val="205"/>
        </w:numPr>
        <w:rPr>
          <w:rFonts w:ascii="Segoe UI" w:eastAsia="Segoe UI" w:hAnsi="Segoe UI" w:cs="Segoe UI"/>
        </w:rPr>
      </w:pPr>
      <w:r w:rsidRPr="6CB95560">
        <w:rPr>
          <w:rFonts w:ascii="Segoe UI" w:eastAsia="Segoe UI" w:hAnsi="Segoe UI" w:cs="Segoe UI"/>
        </w:rPr>
        <w:t>E</w:t>
      </w:r>
      <w:r w:rsidR="12D34BA3" w:rsidRPr="6CB95560">
        <w:rPr>
          <w:rFonts w:ascii="Segoe UI" w:eastAsia="Segoe UI" w:hAnsi="Segoe UI" w:cs="Segoe UI"/>
        </w:rPr>
        <w:t>dge computing capability</w:t>
      </w:r>
      <w:r w:rsidR="0C6CB53F" w:rsidRPr="6CB95560">
        <w:rPr>
          <w:rFonts w:ascii="Segoe UI" w:eastAsia="Segoe UI" w:hAnsi="Segoe UI" w:cs="Segoe UI"/>
        </w:rPr>
        <w:t xml:space="preserve"> </w:t>
      </w:r>
      <w:r w:rsidR="7FD0CB9B" w:rsidRPr="6CB95560">
        <w:rPr>
          <w:rFonts w:ascii="Segoe UI" w:eastAsia="Segoe UI" w:hAnsi="Segoe UI" w:cs="Segoe UI"/>
        </w:rPr>
        <w:t>to enhance security and facilitate app integration</w:t>
      </w:r>
    </w:p>
    <w:p w14:paraId="7D6EBF75" w14:textId="3FBF8F83" w:rsidR="30CAA36D" w:rsidRPr="002A7D4C" w:rsidRDefault="30CAA36D" w:rsidP="44035968">
      <w:pPr>
        <w:pStyle w:val="ListParagraph"/>
        <w:numPr>
          <w:ilvl w:val="0"/>
          <w:numId w:val="205"/>
        </w:numPr>
        <w:rPr>
          <w:rFonts w:ascii="Segoe UI" w:eastAsia="Segoe UI" w:hAnsi="Segoe UI" w:cs="Segoe UI"/>
          <w:u w:val="single"/>
        </w:rPr>
      </w:pPr>
      <w:r w:rsidRPr="44035968">
        <w:rPr>
          <w:rFonts w:ascii="Segoe UI" w:eastAsia="Segoe UI" w:hAnsi="Segoe UI" w:cs="Segoe UI"/>
        </w:rPr>
        <w:t xml:space="preserve">5G and Bluetooth </w:t>
      </w:r>
      <w:r w:rsidRPr="002A7D4C">
        <w:rPr>
          <w:rFonts w:ascii="Segoe UI" w:eastAsia="Segoe UI" w:hAnsi="Segoe UI" w:cs="Segoe UI"/>
          <w:u w:val="single"/>
        </w:rPr>
        <w:t>connectivity</w:t>
      </w:r>
    </w:p>
    <w:p w14:paraId="74C0ADE8" w14:textId="1C19E6D0" w:rsidR="30CAA36D" w:rsidRDefault="30CAA36D" w:rsidP="44035968">
      <w:pPr>
        <w:pStyle w:val="ListParagraph"/>
        <w:numPr>
          <w:ilvl w:val="0"/>
          <w:numId w:val="205"/>
        </w:numPr>
        <w:rPr>
          <w:rFonts w:ascii="Segoe UI" w:eastAsia="Segoe UI" w:hAnsi="Segoe UI" w:cs="Segoe UI"/>
        </w:rPr>
      </w:pPr>
      <w:r w:rsidRPr="6CB95560">
        <w:rPr>
          <w:rFonts w:ascii="Segoe UI" w:eastAsia="Segoe UI" w:hAnsi="Segoe UI" w:cs="Segoe UI"/>
        </w:rPr>
        <w:t xml:space="preserve">Supplied with iOS and Android </w:t>
      </w:r>
      <w:r w:rsidRPr="002A7D4C">
        <w:rPr>
          <w:rFonts w:ascii="Segoe UI" w:eastAsia="Segoe UI" w:hAnsi="Segoe UI" w:cs="Segoe UI"/>
          <w:u w:val="single"/>
        </w:rPr>
        <w:t>apps</w:t>
      </w:r>
      <w:r w:rsidRPr="6CB95560">
        <w:rPr>
          <w:rFonts w:ascii="Segoe UI" w:eastAsia="Segoe UI" w:hAnsi="Segoe UI" w:cs="Segoe UI"/>
        </w:rPr>
        <w:t xml:space="preserve"> </w:t>
      </w:r>
      <w:r w:rsidR="006D0C6A">
        <w:rPr>
          <w:rFonts w:ascii="Segoe UI" w:eastAsia="Segoe UI" w:hAnsi="Segoe UI" w:cs="Segoe UI"/>
        </w:rPr>
        <w:t>to</w:t>
      </w:r>
      <w:r w:rsidRPr="6CB95560">
        <w:rPr>
          <w:rFonts w:ascii="Segoe UI" w:eastAsia="Segoe UI" w:hAnsi="Segoe UI" w:cs="Segoe UI"/>
        </w:rPr>
        <w:t xml:space="preserve"> report results in a quick, accurate and secure manner</w:t>
      </w:r>
    </w:p>
    <w:p w14:paraId="2FC4CF7E" w14:textId="43AED100" w:rsidR="002A7D4C" w:rsidRDefault="002A7D4C" w:rsidP="44035968">
      <w:pPr>
        <w:pStyle w:val="ListParagraph"/>
        <w:numPr>
          <w:ilvl w:val="0"/>
          <w:numId w:val="205"/>
        </w:numPr>
        <w:rPr>
          <w:rFonts w:ascii="Segoe UI" w:eastAsia="Segoe UI" w:hAnsi="Segoe UI" w:cs="Segoe UI"/>
        </w:rPr>
      </w:pPr>
      <w:r>
        <w:rPr>
          <w:rFonts w:ascii="Segoe UI" w:eastAsia="Segoe UI" w:hAnsi="Segoe UI" w:cs="Segoe UI"/>
        </w:rPr>
        <w:t xml:space="preserve">High level of </w:t>
      </w:r>
      <w:r w:rsidRPr="002A7D4C">
        <w:rPr>
          <w:rFonts w:ascii="Segoe UI" w:eastAsia="Segoe UI" w:hAnsi="Segoe UI" w:cs="Segoe UI"/>
          <w:highlight w:val="yellow"/>
          <w:u w:val="single"/>
        </w:rPr>
        <w:t>accuracy</w:t>
      </w:r>
      <w:r>
        <w:rPr>
          <w:rFonts w:ascii="Segoe UI" w:eastAsia="Segoe UI" w:hAnsi="Segoe UI" w:cs="Segoe UI"/>
        </w:rPr>
        <w:t xml:space="preserve"> in Virus detection</w:t>
      </w:r>
    </w:p>
    <w:p w14:paraId="21D9345B" w14:textId="24A96B83" w:rsidR="02870139" w:rsidRDefault="02870139" w:rsidP="44035968">
      <w:pPr>
        <w:pStyle w:val="ListParagraph"/>
        <w:numPr>
          <w:ilvl w:val="0"/>
          <w:numId w:val="205"/>
        </w:numPr>
        <w:rPr>
          <w:rFonts w:ascii="Segoe UI" w:eastAsia="Segoe UI" w:hAnsi="Segoe UI" w:cs="Segoe UI"/>
        </w:rPr>
      </w:pPr>
      <w:r w:rsidRPr="44035968">
        <w:rPr>
          <w:rFonts w:ascii="Segoe UI" w:eastAsia="Segoe UI" w:hAnsi="Segoe UI" w:cs="Segoe UI"/>
        </w:rPr>
        <w:t>Shock resistant cases to protect device</w:t>
      </w:r>
    </w:p>
    <w:p w14:paraId="73608500" w14:textId="734E8030" w:rsidR="02870139" w:rsidRDefault="02870139" w:rsidP="44035968">
      <w:pPr>
        <w:pStyle w:val="ListParagraph"/>
        <w:numPr>
          <w:ilvl w:val="0"/>
          <w:numId w:val="205"/>
        </w:numPr>
        <w:rPr>
          <w:rFonts w:ascii="Segoe UI" w:eastAsia="Segoe UI" w:hAnsi="Segoe UI" w:cs="Segoe UI"/>
        </w:rPr>
      </w:pPr>
      <w:r w:rsidRPr="6CB95560">
        <w:rPr>
          <w:rFonts w:ascii="Segoe UI" w:eastAsia="Segoe UI" w:hAnsi="Segoe UI" w:cs="Segoe UI"/>
        </w:rPr>
        <w:t>P</w:t>
      </w:r>
      <w:r w:rsidR="25F7FBC7" w:rsidRPr="6CB95560">
        <w:rPr>
          <w:rFonts w:ascii="Segoe UI" w:eastAsia="Segoe UI" w:hAnsi="Segoe UI" w:cs="Segoe UI"/>
        </w:rPr>
        <w:t>P</w:t>
      </w:r>
      <w:r w:rsidRPr="6CB95560">
        <w:rPr>
          <w:rFonts w:ascii="Segoe UI" w:eastAsia="Segoe UI" w:hAnsi="Segoe UI" w:cs="Segoe UI"/>
        </w:rPr>
        <w:t xml:space="preserve">BA will be designed to fit into current and projected healthcare ecosystems </w:t>
      </w:r>
      <w:r w:rsidR="14355E5D" w:rsidRPr="6CB95560">
        <w:rPr>
          <w:rFonts w:ascii="Segoe UI" w:eastAsia="Segoe UI" w:hAnsi="Segoe UI" w:cs="Segoe UI"/>
        </w:rPr>
        <w:t xml:space="preserve">and provide </w:t>
      </w:r>
      <w:r w:rsidR="006D0C6A" w:rsidRPr="002A7D4C">
        <w:rPr>
          <w:rFonts w:ascii="Segoe UI" w:eastAsia="Segoe UI" w:hAnsi="Segoe UI" w:cs="Segoe UI"/>
          <w:u w:val="single"/>
        </w:rPr>
        <w:t xml:space="preserve">interoperable </w:t>
      </w:r>
      <w:r w:rsidR="14355E5D" w:rsidRPr="6CB95560">
        <w:rPr>
          <w:rFonts w:ascii="Segoe UI" w:eastAsia="Segoe UI" w:hAnsi="Segoe UI" w:cs="Segoe UI"/>
        </w:rPr>
        <w:t xml:space="preserve">data for electronic health records </w:t>
      </w:r>
    </w:p>
    <w:p w14:paraId="5EB135D3" w14:textId="70F3C9CD" w:rsidR="6589D498" w:rsidRDefault="6589D498" w:rsidP="44035968">
      <w:pPr>
        <w:pStyle w:val="ListParagraph"/>
        <w:numPr>
          <w:ilvl w:val="0"/>
          <w:numId w:val="205"/>
        </w:numPr>
        <w:rPr>
          <w:rFonts w:ascii="Segoe UI" w:eastAsia="Segoe UI" w:hAnsi="Segoe UI" w:cs="Segoe UI"/>
        </w:rPr>
      </w:pPr>
      <w:r w:rsidRPr="6CB95560">
        <w:rPr>
          <w:rFonts w:ascii="Segoe UI" w:eastAsia="Segoe UI" w:hAnsi="Segoe UI" w:cs="Segoe UI"/>
        </w:rPr>
        <w:t>Easy to clean, protect and maintain (</w:t>
      </w:r>
      <w:r w:rsidR="5FBBAF8B" w:rsidRPr="6CB95560">
        <w:rPr>
          <w:rFonts w:ascii="Segoe UI" w:eastAsia="Segoe UI" w:hAnsi="Segoe UI" w:cs="Segoe UI"/>
        </w:rPr>
        <w:t xml:space="preserve">replaceable </w:t>
      </w:r>
      <w:r w:rsidRPr="6CB95560">
        <w:rPr>
          <w:rFonts w:ascii="Segoe UI" w:eastAsia="Segoe UI" w:hAnsi="Segoe UI" w:cs="Segoe UI"/>
        </w:rPr>
        <w:t>modular components</w:t>
      </w:r>
      <w:r w:rsidR="2C72D400" w:rsidRPr="6CB95560">
        <w:rPr>
          <w:rFonts w:ascii="Segoe UI" w:eastAsia="Segoe UI" w:hAnsi="Segoe UI" w:cs="Segoe UI"/>
        </w:rPr>
        <w:t>)</w:t>
      </w:r>
    </w:p>
    <w:p w14:paraId="7F6FDB17" w14:textId="6A549AD0" w:rsidR="6589D498" w:rsidRDefault="3A67C0C1" w:rsidP="44035968">
      <w:pPr>
        <w:pStyle w:val="ListParagraph"/>
        <w:numPr>
          <w:ilvl w:val="0"/>
          <w:numId w:val="205"/>
        </w:numPr>
        <w:rPr>
          <w:rFonts w:ascii="Segoe UI" w:eastAsia="Segoe UI" w:hAnsi="Segoe UI" w:cs="Segoe UI"/>
        </w:rPr>
      </w:pPr>
      <w:r w:rsidRPr="44035968">
        <w:rPr>
          <w:rFonts w:ascii="Segoe UI" w:eastAsia="Segoe UI" w:hAnsi="Segoe UI" w:cs="Segoe UI"/>
        </w:rPr>
        <w:t xml:space="preserve">Sanitisation options including alcohol wipes and UV light sterilisation </w:t>
      </w:r>
      <w:r w:rsidR="4D6DD854" w:rsidRPr="44035968">
        <w:rPr>
          <w:rFonts w:ascii="Segoe UI" w:eastAsia="Segoe UI" w:hAnsi="Segoe UI" w:cs="Segoe UI"/>
        </w:rPr>
        <w:t>(especially Important for mouthpiece which will be designed for reuse)</w:t>
      </w:r>
      <w:r w:rsidR="3070ABB4" w:rsidRPr="44035968">
        <w:rPr>
          <w:rFonts w:ascii="Segoe UI" w:eastAsia="Segoe UI" w:hAnsi="Segoe UI" w:cs="Segoe UI"/>
        </w:rPr>
        <w:t xml:space="preserve"> </w:t>
      </w:r>
    </w:p>
    <w:p w14:paraId="05264587" w14:textId="72C982B6" w:rsidR="6589D498" w:rsidRDefault="6589D498" w:rsidP="44035968">
      <w:pPr>
        <w:pStyle w:val="ListParagraph"/>
        <w:numPr>
          <w:ilvl w:val="0"/>
          <w:numId w:val="205"/>
        </w:numPr>
        <w:rPr>
          <w:rFonts w:ascii="Segoe UI" w:eastAsia="Segoe UI" w:hAnsi="Segoe UI" w:cs="Segoe UI"/>
        </w:rPr>
      </w:pPr>
      <w:r w:rsidRPr="44035968">
        <w:rPr>
          <w:rFonts w:ascii="Segoe UI" w:eastAsia="Segoe UI" w:hAnsi="Segoe UI" w:cs="Segoe UI"/>
        </w:rPr>
        <w:t>Long battery life</w:t>
      </w:r>
    </w:p>
    <w:p w14:paraId="5AEBB728" w14:textId="7DA5D73A" w:rsidR="6589D498" w:rsidRDefault="4105F1F2" w:rsidP="44035968">
      <w:pPr>
        <w:pStyle w:val="ListParagraph"/>
        <w:numPr>
          <w:ilvl w:val="0"/>
          <w:numId w:val="205"/>
        </w:numPr>
        <w:rPr>
          <w:rFonts w:ascii="Segoe UI" w:eastAsia="Segoe UI" w:hAnsi="Segoe UI" w:cs="Segoe UI"/>
        </w:rPr>
      </w:pPr>
      <w:r w:rsidRPr="6CB95560">
        <w:rPr>
          <w:rFonts w:ascii="Segoe UI" w:eastAsia="Segoe UI" w:hAnsi="Segoe UI" w:cs="Segoe UI"/>
        </w:rPr>
        <w:t>Automatic</w:t>
      </w:r>
      <w:r w:rsidR="6589D498" w:rsidRPr="6CB95560">
        <w:rPr>
          <w:rFonts w:ascii="Segoe UI" w:eastAsia="Segoe UI" w:hAnsi="Segoe UI" w:cs="Segoe UI"/>
        </w:rPr>
        <w:t xml:space="preserve"> software updates</w:t>
      </w:r>
    </w:p>
    <w:p w14:paraId="0C897002" w14:textId="02FE5EC7" w:rsidR="62D39EFB" w:rsidRDefault="04C2C0A8" w:rsidP="44035968">
      <w:pPr>
        <w:pStyle w:val="ListParagraph"/>
        <w:numPr>
          <w:ilvl w:val="0"/>
          <w:numId w:val="205"/>
        </w:numPr>
        <w:rPr>
          <w:rFonts w:ascii="Segoe UI" w:eastAsia="Segoe UI" w:hAnsi="Segoe UI" w:cs="Segoe UI"/>
        </w:rPr>
      </w:pPr>
      <w:r w:rsidRPr="44035968">
        <w:rPr>
          <w:rFonts w:ascii="Segoe UI" w:eastAsia="Segoe UI" w:hAnsi="Segoe UI" w:cs="Segoe UI"/>
        </w:rPr>
        <w:t>V</w:t>
      </w:r>
      <w:r w:rsidR="62D39EFB" w:rsidRPr="44035968">
        <w:rPr>
          <w:rFonts w:ascii="Segoe UI" w:eastAsia="Segoe UI" w:hAnsi="Segoe UI" w:cs="Segoe UI"/>
        </w:rPr>
        <w:t xml:space="preserve">ariety of colours and finishes </w:t>
      </w:r>
    </w:p>
    <w:p w14:paraId="08B6159A" w14:textId="0A361EE7" w:rsidR="127953EA" w:rsidRDefault="127953EA" w:rsidP="44035968">
      <w:pPr>
        <w:pStyle w:val="ListParagraph"/>
        <w:numPr>
          <w:ilvl w:val="0"/>
          <w:numId w:val="205"/>
        </w:numPr>
        <w:rPr>
          <w:rFonts w:ascii="Segoe UI" w:eastAsia="Segoe UI" w:hAnsi="Segoe UI" w:cs="Segoe UI"/>
        </w:rPr>
      </w:pPr>
      <w:r w:rsidRPr="6CB95560">
        <w:rPr>
          <w:rFonts w:ascii="Segoe UI" w:eastAsia="Segoe UI" w:hAnsi="Segoe UI" w:cs="Segoe UI"/>
        </w:rPr>
        <w:t>Attractive UX experience and easy to use, anytime,</w:t>
      </w:r>
      <w:r w:rsidR="71CBC682" w:rsidRPr="6CB95560">
        <w:rPr>
          <w:rFonts w:ascii="Segoe UI" w:eastAsia="Segoe UI" w:hAnsi="Segoe UI" w:cs="Segoe UI"/>
        </w:rPr>
        <w:t xml:space="preserve"> anyplace</w:t>
      </w:r>
    </w:p>
    <w:p w14:paraId="1681C36D" w14:textId="4EA6458E" w:rsidR="44035968" w:rsidRDefault="44035968" w:rsidP="44035968">
      <w:pPr>
        <w:rPr>
          <w:rFonts w:ascii="Segoe UI" w:eastAsia="Segoe UI" w:hAnsi="Segoe UI" w:cs="Segoe UI"/>
          <w:b/>
          <w:bCs/>
        </w:rPr>
      </w:pPr>
    </w:p>
    <w:p w14:paraId="0B8CADE4" w14:textId="06DDFD0C" w:rsidR="44035968" w:rsidRDefault="399C00FF" w:rsidP="227D882C">
      <w:pPr>
        <w:rPr>
          <w:rFonts w:ascii="Segoe UI" w:eastAsia="Segoe UI" w:hAnsi="Segoe UI" w:cs="Segoe UI"/>
          <w:u w:val="single"/>
        </w:rPr>
      </w:pPr>
      <w:r w:rsidRPr="6CB95560">
        <w:rPr>
          <w:rFonts w:ascii="Segoe UI" w:eastAsia="Segoe UI" w:hAnsi="Segoe UI" w:cs="Segoe UI"/>
          <w:u w:val="single"/>
        </w:rPr>
        <w:t>Our approach to this brief will be customer centricity</w:t>
      </w:r>
      <w:r w:rsidR="77664786" w:rsidRPr="6CB95560">
        <w:rPr>
          <w:rFonts w:ascii="Segoe UI" w:eastAsia="Segoe UI" w:hAnsi="Segoe UI" w:cs="Segoe UI"/>
          <w:u w:val="single"/>
        </w:rPr>
        <w:t xml:space="preserve"> </w:t>
      </w:r>
      <w:r w:rsidRPr="6CB95560">
        <w:rPr>
          <w:rFonts w:ascii="Segoe UI" w:eastAsia="Segoe UI" w:hAnsi="Segoe UI" w:cs="Segoe UI"/>
          <w:u w:val="single"/>
        </w:rPr>
        <w:t>and</w:t>
      </w:r>
      <w:r w:rsidRPr="6CB95560">
        <w:rPr>
          <w:rFonts w:ascii="Segoe UI" w:eastAsia="Segoe UI" w:hAnsi="Segoe UI" w:cs="Segoe UI"/>
          <w:b/>
          <w:bCs/>
          <w:u w:val="single"/>
        </w:rPr>
        <w:t xml:space="preserve"> not</w:t>
      </w:r>
      <w:r w:rsidRPr="6CB95560">
        <w:rPr>
          <w:rFonts w:ascii="Segoe UI" w:eastAsia="Segoe UI" w:hAnsi="Segoe UI" w:cs="Segoe UI"/>
          <w:u w:val="single"/>
        </w:rPr>
        <w:t xml:space="preserve"> what is </w:t>
      </w:r>
      <w:r w:rsidR="71E70E73" w:rsidRPr="6CB95560">
        <w:rPr>
          <w:rFonts w:ascii="Segoe UI" w:eastAsia="Segoe UI" w:hAnsi="Segoe UI" w:cs="Segoe UI"/>
          <w:u w:val="single"/>
        </w:rPr>
        <w:t xml:space="preserve">currently </w:t>
      </w:r>
      <w:r w:rsidRPr="6CB95560">
        <w:rPr>
          <w:rFonts w:ascii="Segoe UI" w:eastAsia="Segoe UI" w:hAnsi="Segoe UI" w:cs="Segoe UI"/>
          <w:u w:val="single"/>
        </w:rPr>
        <w:t>convenient</w:t>
      </w:r>
      <w:r w:rsidR="7840E630" w:rsidRPr="6CB95560">
        <w:rPr>
          <w:rFonts w:ascii="Segoe UI" w:eastAsia="Segoe UI" w:hAnsi="Segoe UI" w:cs="Segoe UI"/>
          <w:u w:val="single"/>
        </w:rPr>
        <w:t xml:space="preserve"> or possible</w:t>
      </w:r>
      <w:r w:rsidRPr="6CB95560">
        <w:rPr>
          <w:rFonts w:ascii="Segoe UI" w:eastAsia="Segoe UI" w:hAnsi="Segoe UI" w:cs="Segoe UI"/>
          <w:u w:val="single"/>
        </w:rPr>
        <w:t xml:space="preserve"> for our company </w:t>
      </w:r>
      <w:r w:rsidR="17ED3FB2" w:rsidRPr="6CB95560">
        <w:rPr>
          <w:rFonts w:ascii="Segoe UI" w:eastAsia="Segoe UI" w:hAnsi="Segoe UI" w:cs="Segoe UI"/>
          <w:u w:val="single"/>
        </w:rPr>
        <w:t xml:space="preserve">to </w:t>
      </w:r>
      <w:r w:rsidR="14CDCFB4" w:rsidRPr="6CB95560">
        <w:rPr>
          <w:rFonts w:ascii="Segoe UI" w:eastAsia="Segoe UI" w:hAnsi="Segoe UI" w:cs="Segoe UI"/>
          <w:u w:val="single"/>
        </w:rPr>
        <w:t xml:space="preserve">manufacture </w:t>
      </w:r>
      <w:sdt>
        <w:sdtPr>
          <w:alias w:val="Citation"/>
          <w:tag w:val="{&quot;referencesIds&quot;:[&quot;doc:644e21076cc93024c18f311d&quot;],&quot;referencesOptions&quot;:{&quot;doc:644e21076cc93024c18f311d&quot;:{&quot;author&quot;:true,&quot;year&quot;:true,&quot;pageReplace&quot;:&quot;&quot;,&quot;prefix&quot;:&quot;&quot;,&quot;suffix&quot;:&quot;&quot;}},&quot;hasBrokenReferences&quot;:false,&quot;hasManualEdits&quot;:false,&quot;citationType&quot;:&quot;inline&quot;,&quot;id&quot;:1669584668,&quot;citationText&quot;:&quot;&lt;span style=\&quot;font-family:Segoe UI;font-size:14.666666666666666px;color:#000000\&quot;&gt;(Cooper 2019)&lt;/span&gt;&quot;}"/>
          <w:id w:val="902798094"/>
          <w:placeholder>
            <w:docPart w:val="DefaultPlaceholder_1081868574"/>
          </w:placeholder>
        </w:sdtPr>
        <w:sdtContent>
          <w:r w:rsidR="4212D849" w:rsidRPr="6CB95560">
            <w:rPr>
              <w:rFonts w:ascii="Segoe UI" w:eastAsia="Segoe UI" w:hAnsi="Segoe UI" w:cs="Segoe UI"/>
              <w:color w:val="000000" w:themeColor="text1"/>
            </w:rPr>
            <w:t>(Cooper 2019)</w:t>
          </w:r>
        </w:sdtContent>
      </w:sdt>
      <w:r w:rsidR="34EF3E54" w:rsidRPr="6CB95560">
        <w:rPr>
          <w:rFonts w:ascii="Segoe UI" w:eastAsia="Segoe UI" w:hAnsi="Segoe UI" w:cs="Segoe UI"/>
          <w:u w:val="single"/>
        </w:rPr>
        <w:t>.</w:t>
      </w:r>
      <w:r w:rsidR="34EF3E54" w:rsidRPr="6CB95560">
        <w:rPr>
          <w:rFonts w:ascii="Segoe UI" w:eastAsia="Segoe UI" w:hAnsi="Segoe UI" w:cs="Segoe UI"/>
        </w:rPr>
        <w:t xml:space="preserve"> </w:t>
      </w:r>
    </w:p>
    <w:p w14:paraId="76807AE3" w14:textId="21C4F11D" w:rsidR="44035968" w:rsidRDefault="44035968" w:rsidP="44035968">
      <w:pPr>
        <w:rPr>
          <w:rFonts w:ascii="Segoe UI" w:eastAsia="Segoe UI" w:hAnsi="Segoe UI" w:cs="Segoe UI"/>
          <w:b/>
          <w:bCs/>
        </w:rPr>
      </w:pPr>
    </w:p>
    <w:p w14:paraId="000A9107" w14:textId="250C82EC" w:rsidR="227D882C" w:rsidRDefault="227D882C" w:rsidP="227D882C">
      <w:pPr>
        <w:rPr>
          <w:rFonts w:ascii="Segoe UI" w:eastAsia="Segoe UI" w:hAnsi="Segoe UI" w:cs="Segoe UI"/>
          <w:b/>
          <w:bCs/>
        </w:rPr>
      </w:pPr>
    </w:p>
    <w:p w14:paraId="6FA25C6A" w14:textId="60642946" w:rsidR="44035968" w:rsidRDefault="44035968" w:rsidP="44035968">
      <w:pPr>
        <w:rPr>
          <w:rFonts w:ascii="Segoe UI" w:eastAsia="Segoe UI" w:hAnsi="Segoe UI" w:cs="Segoe UI"/>
          <w:b/>
          <w:bCs/>
        </w:rPr>
      </w:pPr>
    </w:p>
    <w:p w14:paraId="6D9E4E5E" w14:textId="3C18E707" w:rsidR="227D882C" w:rsidRDefault="227D882C" w:rsidP="227D882C">
      <w:pPr>
        <w:rPr>
          <w:rFonts w:ascii="Segoe UI" w:eastAsia="Segoe UI" w:hAnsi="Segoe UI" w:cs="Segoe UI"/>
          <w:b/>
          <w:bCs/>
        </w:rPr>
      </w:pPr>
    </w:p>
    <w:p w14:paraId="1BEA684E" w14:textId="5F76481F" w:rsidR="44035968" w:rsidRDefault="44035968" w:rsidP="44035968">
      <w:pPr>
        <w:rPr>
          <w:rFonts w:ascii="Segoe UI" w:eastAsia="Segoe UI" w:hAnsi="Segoe UI" w:cs="Segoe UI"/>
          <w:b/>
          <w:bCs/>
        </w:rPr>
      </w:pPr>
    </w:p>
    <w:p w14:paraId="69FA72AE" w14:textId="5776D4B0" w:rsidR="44035968" w:rsidRDefault="44035968" w:rsidP="44035968">
      <w:pPr>
        <w:rPr>
          <w:rFonts w:ascii="Segoe UI" w:eastAsia="Segoe UI" w:hAnsi="Segoe UI" w:cs="Segoe UI"/>
          <w:b/>
          <w:bCs/>
        </w:rPr>
      </w:pPr>
    </w:p>
    <w:p w14:paraId="79E0B01E" w14:textId="58A2D2F9" w:rsidR="44035968" w:rsidRDefault="44035968" w:rsidP="44035968">
      <w:pPr>
        <w:rPr>
          <w:rFonts w:ascii="Segoe UI" w:eastAsia="Segoe UI" w:hAnsi="Segoe UI" w:cs="Segoe UI"/>
          <w:b/>
          <w:bCs/>
        </w:rPr>
      </w:pPr>
    </w:p>
    <w:p w14:paraId="043D2D35" w14:textId="03409989" w:rsidR="44035968" w:rsidRDefault="44035968" w:rsidP="44035968">
      <w:pPr>
        <w:rPr>
          <w:rFonts w:ascii="Segoe UI" w:eastAsia="Segoe UI" w:hAnsi="Segoe UI" w:cs="Segoe UI"/>
          <w:b/>
          <w:bCs/>
        </w:rPr>
      </w:pPr>
    </w:p>
    <w:p w14:paraId="051E99EA" w14:textId="77777777" w:rsidR="0046088F" w:rsidRDefault="0046088F" w:rsidP="44035968">
      <w:pPr>
        <w:rPr>
          <w:rFonts w:ascii="Segoe UI" w:eastAsia="Segoe UI" w:hAnsi="Segoe UI" w:cs="Segoe UI"/>
          <w:b/>
          <w:bCs/>
        </w:rPr>
      </w:pPr>
    </w:p>
    <w:p w14:paraId="44D55601" w14:textId="5BAA887D" w:rsidR="44035968" w:rsidRDefault="44035968" w:rsidP="44035968">
      <w:pPr>
        <w:rPr>
          <w:rFonts w:ascii="Segoe UI" w:eastAsia="Segoe UI" w:hAnsi="Segoe UI" w:cs="Segoe UI"/>
          <w:b/>
          <w:bCs/>
        </w:rPr>
      </w:pPr>
    </w:p>
    <w:p w14:paraId="3C1D6DBA" w14:textId="447D6A0F" w:rsidR="44035968" w:rsidRDefault="44035968" w:rsidP="44035968">
      <w:pPr>
        <w:rPr>
          <w:rFonts w:ascii="Segoe UI" w:eastAsia="Segoe UI" w:hAnsi="Segoe UI" w:cs="Segoe UI"/>
          <w:b/>
          <w:bCs/>
        </w:rPr>
      </w:pPr>
    </w:p>
    <w:p w14:paraId="44F19ADB" w14:textId="340A070F" w:rsidR="3CD88225" w:rsidRDefault="3CD88225" w:rsidP="20D92068">
      <w:pPr>
        <w:rPr>
          <w:rFonts w:ascii="Segoe UI" w:eastAsia="Segoe UI" w:hAnsi="Segoe UI" w:cs="Segoe UI"/>
          <w:b/>
          <w:bCs/>
        </w:rPr>
      </w:pPr>
      <w:r w:rsidRPr="20D92068">
        <w:rPr>
          <w:rFonts w:ascii="Segoe UI" w:eastAsia="Segoe UI" w:hAnsi="Segoe UI" w:cs="Segoe UI"/>
          <w:b/>
          <w:bCs/>
        </w:rPr>
        <w:lastRenderedPageBreak/>
        <w:t xml:space="preserve">Example of </w:t>
      </w:r>
      <w:r w:rsidR="007614B7">
        <w:rPr>
          <w:rFonts w:ascii="Segoe UI" w:eastAsia="Segoe UI" w:hAnsi="Segoe UI" w:cs="Segoe UI"/>
          <w:b/>
          <w:bCs/>
        </w:rPr>
        <w:t>the</w:t>
      </w:r>
      <w:r w:rsidRPr="20D92068">
        <w:rPr>
          <w:rFonts w:ascii="Segoe UI" w:eastAsia="Segoe UI" w:hAnsi="Segoe UI" w:cs="Segoe UI"/>
          <w:b/>
          <w:bCs/>
        </w:rPr>
        <w:t xml:space="preserve"> P</w:t>
      </w:r>
      <w:r w:rsidR="3E089A5C" w:rsidRPr="20D92068">
        <w:rPr>
          <w:rFonts w:ascii="Segoe UI" w:eastAsia="Segoe UI" w:hAnsi="Segoe UI" w:cs="Segoe UI"/>
          <w:b/>
          <w:bCs/>
        </w:rPr>
        <w:t>P</w:t>
      </w:r>
      <w:r w:rsidRPr="20D92068">
        <w:rPr>
          <w:rFonts w:ascii="Segoe UI" w:eastAsia="Segoe UI" w:hAnsi="Segoe UI" w:cs="Segoe UI"/>
          <w:b/>
          <w:bCs/>
        </w:rPr>
        <w:t>BA</w:t>
      </w:r>
      <w:r w:rsidR="007614B7">
        <w:rPr>
          <w:rFonts w:ascii="Segoe UI" w:eastAsia="Segoe UI" w:hAnsi="Segoe UI" w:cs="Segoe UI"/>
          <w:b/>
          <w:bCs/>
        </w:rPr>
        <w:t xml:space="preserve"> Concept</w:t>
      </w:r>
      <w:r w:rsidRPr="20D92068">
        <w:rPr>
          <w:rFonts w:ascii="Segoe UI" w:eastAsia="Segoe UI" w:hAnsi="Segoe UI" w:cs="Segoe UI"/>
          <w:b/>
          <w:bCs/>
        </w:rPr>
        <w:t xml:space="preserve"> with iPhone Compatibility</w:t>
      </w:r>
    </w:p>
    <w:p w14:paraId="38E3CC3E" w14:textId="229A1C37" w:rsidR="20D92068" w:rsidRDefault="20D92068" w:rsidP="20D92068">
      <w:pPr>
        <w:rPr>
          <w:rFonts w:ascii="Segoe UI" w:eastAsia="Segoe UI" w:hAnsi="Segoe UI" w:cs="Segoe UI"/>
          <w:b/>
          <w:bCs/>
        </w:rPr>
      </w:pPr>
    </w:p>
    <w:p w14:paraId="5B754263" w14:textId="5A172F6D" w:rsidR="54FB6490" w:rsidRDefault="54FB6490" w:rsidP="20D92068">
      <w:pPr>
        <w:jc w:val="center"/>
      </w:pPr>
      <w:r>
        <w:rPr>
          <w:noProof/>
        </w:rPr>
        <w:drawing>
          <wp:inline distT="0" distB="0" distL="0" distR="0" wp14:anchorId="31E358B8" wp14:editId="7C0F31A5">
            <wp:extent cx="4709786" cy="3581400"/>
            <wp:effectExtent l="0" t="0" r="0" b="0"/>
            <wp:docPr id="139840733" name="Picture 139840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709786" cy="3581400"/>
                    </a:xfrm>
                    <a:prstGeom prst="rect">
                      <a:avLst/>
                    </a:prstGeom>
                  </pic:spPr>
                </pic:pic>
              </a:graphicData>
            </a:graphic>
          </wp:inline>
        </w:drawing>
      </w:r>
    </w:p>
    <w:p w14:paraId="775ACB38" w14:textId="19924F23" w:rsidR="68AF4406" w:rsidRDefault="22E2E6C1" w:rsidP="51FAF2D6">
      <w:pPr>
        <w:jc w:val="center"/>
        <w:rPr>
          <w:rFonts w:ascii="Segoe UI" w:eastAsia="Segoe UI" w:hAnsi="Segoe UI" w:cs="Segoe UI"/>
          <w:color w:val="000000" w:themeColor="text1"/>
        </w:rPr>
      </w:pPr>
      <w:r w:rsidRPr="6CB95560">
        <w:rPr>
          <w:rFonts w:ascii="Segoe UI" w:eastAsia="Segoe UI" w:hAnsi="Segoe UI" w:cs="Segoe UI"/>
        </w:rPr>
        <w:t>Source:</w:t>
      </w:r>
      <w:r w:rsidR="0A16FB3C" w:rsidRPr="6CB95560">
        <w:rPr>
          <w:rFonts w:ascii="Segoe UI" w:eastAsia="Segoe UI" w:hAnsi="Segoe UI" w:cs="Segoe UI"/>
        </w:rPr>
        <w:t xml:space="preserve"> </w:t>
      </w:r>
      <w:sdt>
        <w:sdtPr>
          <w:alias w:val="Citation"/>
          <w:tag w:val="{&quot;referencesIds&quot;:[&quot;doc:6445647f3a6fee0cd7cde577&quot;],&quot;referencesOptions&quot;:{&quot;doc:6445647f3a6fee0cd7cde577&quot;:{&quot;author&quot;:true,&quot;year&quot;:true,&quot;pageReplace&quot;:&quot;&quot;,&quot;prefix&quot;:&quot;&quot;,&quot;suffix&quot;:&quot;&quot;}},&quot;hasBrokenReferences&quot;:false,&quot;hasManualEdits&quot;:false,&quot;citationType&quot;:&quot;inline&quot;,&quot;id&quot;:1701044076,&quot;citationText&quot;:&quot;&lt;span style=\&quot;font-family:Segoe UI;font-size:14.666666666666666px;color:#000000\&quot;&gt;(Lumen.me 2023)&lt;/span&gt;&quot;}"/>
          <w:id w:val="1701044076"/>
          <w:placeholder>
            <w:docPart w:val="DefaultPlaceholder_1081868574"/>
          </w:placeholder>
        </w:sdtPr>
        <w:sdtContent>
          <w:r w:rsidR="4212D849" w:rsidRPr="6CB95560">
            <w:rPr>
              <w:rFonts w:ascii="Segoe UI" w:eastAsia="Segoe UI" w:hAnsi="Segoe UI" w:cs="Segoe UI"/>
              <w:color w:val="000000" w:themeColor="text1"/>
            </w:rPr>
            <w:t>(Lumen.me 2023)</w:t>
          </w:r>
        </w:sdtContent>
      </w:sdt>
    </w:p>
    <w:p w14:paraId="13B65901" w14:textId="19D14622" w:rsidR="20D92068" w:rsidRDefault="20D92068" w:rsidP="20D92068">
      <w:pPr>
        <w:rPr>
          <w:rFonts w:ascii="Segoe UI" w:eastAsia="Segoe UI" w:hAnsi="Segoe UI" w:cs="Segoe UI"/>
          <w:b/>
          <w:bCs/>
        </w:rPr>
      </w:pPr>
    </w:p>
    <w:p w14:paraId="6CCECD13" w14:textId="4011260A" w:rsidR="346523DE" w:rsidRDefault="4714B4E8" w:rsidP="6CB95560">
      <w:pPr>
        <w:rPr>
          <w:rFonts w:ascii="Segoe UI" w:eastAsia="Segoe UI" w:hAnsi="Segoe UI" w:cs="Segoe UI"/>
          <w:b/>
          <w:bCs/>
        </w:rPr>
      </w:pPr>
      <w:r w:rsidRPr="6CB95560">
        <w:rPr>
          <w:rFonts w:ascii="Segoe UI" w:eastAsia="Segoe UI" w:hAnsi="Segoe UI" w:cs="Segoe UI"/>
        </w:rPr>
        <w:t>The following video provides some potentially helpful material for imagining what might be possible for our P</w:t>
      </w:r>
      <w:r w:rsidR="23B80929" w:rsidRPr="6CB95560">
        <w:rPr>
          <w:rFonts w:ascii="Segoe UI" w:eastAsia="Segoe UI" w:hAnsi="Segoe UI" w:cs="Segoe UI"/>
        </w:rPr>
        <w:t>P</w:t>
      </w:r>
      <w:r w:rsidRPr="6CB95560">
        <w:rPr>
          <w:rFonts w:ascii="Segoe UI" w:eastAsia="Segoe UI" w:hAnsi="Segoe UI" w:cs="Segoe UI"/>
        </w:rPr>
        <w:t xml:space="preserve">BA. </w:t>
      </w:r>
    </w:p>
    <w:p w14:paraId="382356B0" w14:textId="280FFBD6" w:rsidR="346523DE" w:rsidRDefault="00000000" w:rsidP="20D92068">
      <w:pPr>
        <w:rPr>
          <w:rFonts w:ascii="Segoe UI" w:eastAsia="Segoe UI" w:hAnsi="Segoe UI" w:cs="Segoe UI"/>
          <w:b/>
          <w:bCs/>
        </w:rPr>
      </w:pPr>
      <w:hyperlink r:id="rId9">
        <w:r w:rsidR="346523DE" w:rsidRPr="6CB95560">
          <w:rPr>
            <w:rStyle w:val="Hyperlink"/>
            <w:rFonts w:ascii="Segoe UI" w:eastAsia="Segoe UI" w:hAnsi="Segoe UI" w:cs="Segoe UI"/>
            <w:b/>
            <w:bCs/>
            <w:color w:val="000000" w:themeColor="text1"/>
          </w:rPr>
          <w:t>https://s3.eu-central-1.amazonaws.com/pub.triple.co.il/lumen/research/video-research.mp4</w:t>
        </w:r>
      </w:hyperlink>
    </w:p>
    <w:p w14:paraId="0AF10F89" w14:textId="40ACFED5" w:rsidR="20D92068" w:rsidRDefault="20D92068" w:rsidP="20D92068">
      <w:pPr>
        <w:rPr>
          <w:rFonts w:ascii="Segoe UI" w:eastAsia="Segoe UI" w:hAnsi="Segoe UI" w:cs="Segoe UI"/>
          <w:b/>
          <w:bCs/>
        </w:rPr>
      </w:pPr>
    </w:p>
    <w:p w14:paraId="586108CA" w14:textId="4B8E2BD7" w:rsidR="0B22CFA5" w:rsidRDefault="0B22CFA5" w:rsidP="0B22CFA5">
      <w:pPr>
        <w:rPr>
          <w:rFonts w:ascii="Segoe UI" w:eastAsia="Segoe UI" w:hAnsi="Segoe UI" w:cs="Segoe UI"/>
          <w:b/>
          <w:bCs/>
        </w:rPr>
      </w:pPr>
    </w:p>
    <w:p w14:paraId="6E842F7C" w14:textId="55A652E8" w:rsidR="20D92068" w:rsidRDefault="20D92068" w:rsidP="20D92068">
      <w:pPr>
        <w:rPr>
          <w:rFonts w:ascii="Segoe UI" w:eastAsia="Segoe UI" w:hAnsi="Segoe UI" w:cs="Segoe UI"/>
          <w:b/>
          <w:bCs/>
        </w:rPr>
      </w:pPr>
    </w:p>
    <w:p w14:paraId="02FD49DA" w14:textId="1F543DB4" w:rsidR="20D92068" w:rsidRDefault="20D92068" w:rsidP="20D92068">
      <w:pPr>
        <w:rPr>
          <w:rFonts w:ascii="Segoe UI" w:eastAsia="Segoe UI" w:hAnsi="Segoe UI" w:cs="Segoe UI"/>
          <w:b/>
          <w:bCs/>
        </w:rPr>
      </w:pPr>
    </w:p>
    <w:p w14:paraId="518C8997" w14:textId="77777777" w:rsidR="008C22CA" w:rsidRDefault="008C22CA" w:rsidP="20D92068"/>
    <w:p w14:paraId="3C0D910B" w14:textId="77777777" w:rsidR="008C22CA" w:rsidRDefault="008C22CA" w:rsidP="20D92068"/>
    <w:p w14:paraId="6CDA039F" w14:textId="77777777" w:rsidR="008C22CA" w:rsidRDefault="008C22CA" w:rsidP="20D92068"/>
    <w:p w14:paraId="4586F78A" w14:textId="77777777" w:rsidR="0046088F" w:rsidRDefault="0046088F" w:rsidP="20D92068"/>
    <w:p w14:paraId="7227F9DF" w14:textId="77777777" w:rsidR="0046088F" w:rsidRDefault="0046088F" w:rsidP="20D92068"/>
    <w:p w14:paraId="6E3971CC" w14:textId="622C1E20" w:rsidR="21A6CB24" w:rsidRDefault="21A6CB24" w:rsidP="20D92068">
      <w:r>
        <w:rPr>
          <w:noProof/>
        </w:rPr>
        <w:lastRenderedPageBreak/>
        <w:drawing>
          <wp:inline distT="0" distB="0" distL="0" distR="0" wp14:anchorId="7A34C560" wp14:editId="71BED35A">
            <wp:extent cx="5648325" cy="2165191"/>
            <wp:effectExtent l="0" t="0" r="0" b="0"/>
            <wp:docPr id="960364775" name="Picture 960364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648325" cy="2165191"/>
                    </a:xfrm>
                    <a:prstGeom prst="rect">
                      <a:avLst/>
                    </a:prstGeom>
                  </pic:spPr>
                </pic:pic>
              </a:graphicData>
            </a:graphic>
          </wp:inline>
        </w:drawing>
      </w:r>
    </w:p>
    <w:p w14:paraId="264891A2" w14:textId="38FF3EA1" w:rsidR="2299C5F0" w:rsidRDefault="56802B70" w:rsidP="51FAF2D6">
      <w:pPr>
        <w:jc w:val="center"/>
        <w:rPr>
          <w:rFonts w:ascii="Segoe UI" w:eastAsia="Segoe UI" w:hAnsi="Segoe UI" w:cs="Segoe UI"/>
          <w:color w:val="000000" w:themeColor="text1"/>
        </w:rPr>
      </w:pPr>
      <w:r w:rsidRPr="6CB95560">
        <w:rPr>
          <w:rFonts w:ascii="Segoe UI" w:eastAsia="Segoe UI" w:hAnsi="Segoe UI" w:cs="Segoe UI"/>
        </w:rPr>
        <w:t>Source:</w:t>
      </w:r>
      <w:r w:rsidR="0A16FB3C" w:rsidRPr="6CB95560">
        <w:rPr>
          <w:rFonts w:ascii="Segoe UI" w:eastAsia="Segoe UI" w:hAnsi="Segoe UI" w:cs="Segoe UI"/>
        </w:rPr>
        <w:t xml:space="preserve"> </w:t>
      </w:r>
      <w:sdt>
        <w:sdtPr>
          <w:alias w:val="Citation"/>
          <w:tag w:val="{&quot;referencesIds&quot;:[&quot;doc:6445647f3a6fee0cd7cde577&quot;],&quot;referencesOptions&quot;:{&quot;doc:6445647f3a6fee0cd7cde577&quot;:{&quot;author&quot;:true,&quot;year&quot;:true,&quot;pageReplace&quot;:&quot;&quot;,&quot;prefix&quot;:&quot;&quot;,&quot;suffix&quot;:&quot;&quot;}},&quot;hasBrokenReferences&quot;:false,&quot;hasManualEdits&quot;:false,&quot;citationType&quot;:&quot;inline&quot;,&quot;id&quot;:921915863,&quot;citationText&quot;:&quot;&lt;span style=\&quot;font-family:Segoe UI;font-size:14.666666666666666px;color:#000000\&quot;&gt;(Lumen.me 2023)&lt;/span&gt;&quot;}"/>
          <w:id w:val="921915863"/>
          <w:placeholder>
            <w:docPart w:val="DefaultPlaceholder_1081868574"/>
          </w:placeholder>
        </w:sdtPr>
        <w:sdtContent>
          <w:r w:rsidR="4212D849" w:rsidRPr="6CB95560">
            <w:rPr>
              <w:rFonts w:ascii="Segoe UI" w:eastAsia="Segoe UI" w:hAnsi="Segoe UI" w:cs="Segoe UI"/>
              <w:color w:val="000000" w:themeColor="text1"/>
            </w:rPr>
            <w:t>(Lumen.me 2023)</w:t>
          </w:r>
        </w:sdtContent>
      </w:sdt>
    </w:p>
    <w:p w14:paraId="62729E0A" w14:textId="31D651BF" w:rsidR="44035968" w:rsidRDefault="44035968" w:rsidP="44035968">
      <w:pPr>
        <w:rPr>
          <w:rFonts w:ascii="Segoe UI" w:eastAsia="Segoe UI" w:hAnsi="Segoe UI" w:cs="Segoe UI"/>
        </w:rPr>
      </w:pPr>
    </w:p>
    <w:p w14:paraId="58EB86BA" w14:textId="61C5C998" w:rsidR="20D92068" w:rsidRDefault="20D92068" w:rsidP="20D92068"/>
    <w:p w14:paraId="055E65CF" w14:textId="5457D3E6" w:rsidR="6F7302FA" w:rsidRDefault="6F7302FA" w:rsidP="20D92068">
      <w:r>
        <w:rPr>
          <w:noProof/>
        </w:rPr>
        <w:drawing>
          <wp:inline distT="0" distB="0" distL="0" distR="0" wp14:anchorId="64584655" wp14:editId="54C643AA">
            <wp:extent cx="5658716" cy="3112294"/>
            <wp:effectExtent l="0" t="0" r="0" b="0"/>
            <wp:docPr id="1091561039" name="Picture 109156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658716" cy="3112294"/>
                    </a:xfrm>
                    <a:prstGeom prst="rect">
                      <a:avLst/>
                    </a:prstGeom>
                  </pic:spPr>
                </pic:pic>
              </a:graphicData>
            </a:graphic>
          </wp:inline>
        </w:drawing>
      </w:r>
    </w:p>
    <w:p w14:paraId="61A6AC94" w14:textId="0A0A059D" w:rsidR="4F343E3D" w:rsidRDefault="21655D72" w:rsidP="51FAF2D6">
      <w:pPr>
        <w:jc w:val="center"/>
        <w:rPr>
          <w:rFonts w:ascii="Segoe UI" w:eastAsia="Segoe UI" w:hAnsi="Segoe UI" w:cs="Segoe UI"/>
          <w:color w:val="000000" w:themeColor="text1"/>
        </w:rPr>
      </w:pPr>
      <w:r w:rsidRPr="6CB95560">
        <w:rPr>
          <w:rFonts w:ascii="Segoe UI" w:eastAsia="Segoe UI" w:hAnsi="Segoe UI" w:cs="Segoe UI"/>
        </w:rPr>
        <w:t xml:space="preserve">Source: </w:t>
      </w:r>
      <w:sdt>
        <w:sdtPr>
          <w:alias w:val="Citation"/>
          <w:tag w:val="{&quot;referencesIds&quot;:[&quot;doc:6445647f3a6fee0cd7cde577&quot;],&quot;referencesOptions&quot;:{&quot;doc:6445647f3a6fee0cd7cde577&quot;:{&quot;author&quot;:true,&quot;year&quot;:true,&quot;pageReplace&quot;:&quot;&quot;,&quot;prefix&quot;:&quot;&quot;,&quot;suffix&quot;:&quot;&quot;}},&quot;hasBrokenReferences&quot;:false,&quot;hasManualEdits&quot;:false,&quot;citationType&quot;:&quot;inline&quot;,&quot;id&quot;:1453945552,&quot;citationText&quot;:&quot;&lt;span style=\&quot;font-family:Segoe UI;font-size:14.666666666666666px;color:#000000\&quot;&gt;(Lumen.me 2023)&lt;/span&gt;&quot;}"/>
          <w:id w:val="1453945552"/>
          <w:placeholder>
            <w:docPart w:val="DefaultPlaceholder_1081868574"/>
          </w:placeholder>
        </w:sdtPr>
        <w:sdtContent>
          <w:r w:rsidR="4212D849" w:rsidRPr="6CB95560">
            <w:rPr>
              <w:rFonts w:ascii="Segoe UI" w:eastAsia="Segoe UI" w:hAnsi="Segoe UI" w:cs="Segoe UI"/>
              <w:color w:val="000000" w:themeColor="text1"/>
            </w:rPr>
            <w:t>(Lumen.me 2023)</w:t>
          </w:r>
        </w:sdtContent>
      </w:sdt>
    </w:p>
    <w:p w14:paraId="4B65AF00" w14:textId="3E30ABD0" w:rsidR="227D882C" w:rsidRDefault="227D882C" w:rsidP="227D882C">
      <w:pPr>
        <w:rPr>
          <w:rFonts w:ascii="Segoe UI" w:eastAsia="Segoe UI" w:hAnsi="Segoe UI" w:cs="Segoe UI"/>
        </w:rPr>
      </w:pPr>
    </w:p>
    <w:p w14:paraId="14C43736" w14:textId="1A81BA8D" w:rsidR="0B22CFA5" w:rsidRDefault="4F343E3D" w:rsidP="227D882C">
      <w:pPr>
        <w:rPr>
          <w:rFonts w:ascii="Segoe UI" w:eastAsia="Segoe UI" w:hAnsi="Segoe UI" w:cs="Segoe UI"/>
        </w:rPr>
      </w:pPr>
      <w:r w:rsidRPr="227D882C">
        <w:rPr>
          <w:rFonts w:ascii="Segoe UI" w:eastAsia="Segoe UI" w:hAnsi="Segoe UI" w:cs="Segoe UI"/>
        </w:rPr>
        <w:t xml:space="preserve">Here we see the device and onscreen image of the related smartphone app. The </w:t>
      </w:r>
      <w:r w:rsidR="3370967B" w:rsidRPr="227D882C">
        <w:rPr>
          <w:rFonts w:ascii="Segoe UI" w:eastAsia="Segoe UI" w:hAnsi="Segoe UI" w:cs="Segoe UI"/>
        </w:rPr>
        <w:t>Lume</w:t>
      </w:r>
      <w:r w:rsidR="5CEC4BF3" w:rsidRPr="227D882C">
        <w:rPr>
          <w:rFonts w:ascii="Segoe UI" w:eastAsia="Segoe UI" w:hAnsi="Segoe UI" w:cs="Segoe UI"/>
        </w:rPr>
        <w:t>n</w:t>
      </w:r>
      <w:r w:rsidR="3370967B" w:rsidRPr="227D882C">
        <w:rPr>
          <w:rFonts w:ascii="Segoe UI" w:eastAsia="Segoe UI" w:hAnsi="Segoe UI" w:cs="Segoe UI"/>
        </w:rPr>
        <w:t xml:space="preserve"> </w:t>
      </w:r>
      <w:r w:rsidR="527FBC8D" w:rsidRPr="227D882C">
        <w:rPr>
          <w:rFonts w:ascii="Segoe UI" w:eastAsia="Segoe UI" w:hAnsi="Segoe UI" w:cs="Segoe UI"/>
        </w:rPr>
        <w:t>device</w:t>
      </w:r>
      <w:r w:rsidRPr="227D882C">
        <w:rPr>
          <w:rFonts w:ascii="Segoe UI" w:eastAsia="Segoe UI" w:hAnsi="Segoe UI" w:cs="Segoe UI"/>
        </w:rPr>
        <w:t xml:space="preserve"> works for CO2 concent</w:t>
      </w:r>
      <w:r w:rsidR="7905C803" w:rsidRPr="227D882C">
        <w:rPr>
          <w:rFonts w:ascii="Segoe UI" w:eastAsia="Segoe UI" w:hAnsi="Segoe UI" w:cs="Segoe UI"/>
        </w:rPr>
        <w:t xml:space="preserve">ration </w:t>
      </w:r>
      <w:r w:rsidRPr="227D882C">
        <w:rPr>
          <w:rFonts w:ascii="Segoe UI" w:eastAsia="Segoe UI" w:hAnsi="Segoe UI" w:cs="Segoe UI"/>
        </w:rPr>
        <w:t>sensing</w:t>
      </w:r>
      <w:r w:rsidR="50E3BC23" w:rsidRPr="227D882C">
        <w:rPr>
          <w:rFonts w:ascii="Segoe UI" w:eastAsia="Segoe UI" w:hAnsi="Segoe UI" w:cs="Segoe UI"/>
        </w:rPr>
        <w:t xml:space="preserve"> in a single breath.</w:t>
      </w:r>
    </w:p>
    <w:p w14:paraId="5C9F54C9" w14:textId="17CB9604" w:rsidR="50E3BC23" w:rsidRDefault="50E3BC23" w:rsidP="227D882C">
      <w:pPr>
        <w:rPr>
          <w:rFonts w:ascii="Segoe UI" w:eastAsia="Segoe UI" w:hAnsi="Segoe UI" w:cs="Segoe UI"/>
        </w:rPr>
      </w:pPr>
      <w:r w:rsidRPr="227D882C">
        <w:rPr>
          <w:rFonts w:ascii="Segoe UI" w:eastAsia="Segoe UI" w:hAnsi="Segoe UI" w:cs="Segoe UI"/>
        </w:rPr>
        <w:t>We see a parallel opportunity to detect viruses in a single breath anal</w:t>
      </w:r>
      <w:r w:rsidR="1E0ACFD4" w:rsidRPr="227D882C">
        <w:rPr>
          <w:rFonts w:ascii="Segoe UI" w:eastAsia="Segoe UI" w:hAnsi="Segoe UI" w:cs="Segoe UI"/>
        </w:rPr>
        <w:t>ysis, feeding information back to smartphone apps.</w:t>
      </w:r>
    </w:p>
    <w:p w14:paraId="3A1B66D4" w14:textId="448FBBF4" w:rsidR="44035968" w:rsidRDefault="44035968" w:rsidP="44035968">
      <w:pPr>
        <w:rPr>
          <w:rFonts w:ascii="Segoe UI" w:eastAsia="Segoe UI" w:hAnsi="Segoe UI" w:cs="Segoe UI"/>
          <w:b/>
          <w:bCs/>
        </w:rPr>
      </w:pPr>
    </w:p>
    <w:p w14:paraId="17AF52D3" w14:textId="77777777" w:rsidR="008C22CA" w:rsidRDefault="008C22CA" w:rsidP="51FAF2D6">
      <w:pPr>
        <w:rPr>
          <w:rFonts w:ascii="Segoe UI" w:eastAsia="Segoe UI" w:hAnsi="Segoe UI" w:cs="Segoe UI"/>
          <w:b/>
          <w:bCs/>
        </w:rPr>
      </w:pPr>
    </w:p>
    <w:p w14:paraId="348A513E" w14:textId="77777777" w:rsidR="0046088F" w:rsidRDefault="0046088F" w:rsidP="51FAF2D6">
      <w:pPr>
        <w:rPr>
          <w:rFonts w:ascii="Segoe UI" w:eastAsia="Segoe UI" w:hAnsi="Segoe UI" w:cs="Segoe UI"/>
          <w:b/>
          <w:bCs/>
        </w:rPr>
      </w:pPr>
    </w:p>
    <w:p w14:paraId="78BFE59F" w14:textId="1C739523" w:rsidR="2E574F90" w:rsidRDefault="2E574F90" w:rsidP="51FAF2D6">
      <w:pPr>
        <w:rPr>
          <w:rFonts w:ascii="Segoe UI" w:eastAsia="Segoe UI" w:hAnsi="Segoe UI" w:cs="Segoe UI"/>
          <w:b/>
          <w:bCs/>
        </w:rPr>
      </w:pPr>
      <w:r w:rsidRPr="51FAF2D6">
        <w:rPr>
          <w:rFonts w:ascii="Segoe UI" w:eastAsia="Segoe UI" w:hAnsi="Segoe UI" w:cs="Segoe UI"/>
          <w:b/>
          <w:bCs/>
        </w:rPr>
        <w:lastRenderedPageBreak/>
        <w:t>Setting the Scene</w:t>
      </w:r>
    </w:p>
    <w:p w14:paraId="209E1B73" w14:textId="66DB66F1" w:rsidR="2E574F90" w:rsidRDefault="7F7133F2" w:rsidP="51FAF2D6">
      <w:pPr>
        <w:rPr>
          <w:rFonts w:ascii="Segoe UI" w:eastAsia="Segoe UI" w:hAnsi="Segoe UI" w:cs="Segoe UI"/>
        </w:rPr>
      </w:pPr>
      <w:r w:rsidRPr="6CB95560">
        <w:rPr>
          <w:rFonts w:ascii="Segoe UI" w:eastAsia="Segoe UI" w:hAnsi="Segoe UI" w:cs="Segoe UI"/>
        </w:rPr>
        <w:t xml:space="preserve">In a </w:t>
      </w:r>
      <w:r w:rsidR="0154330E" w:rsidRPr="6CB95560">
        <w:rPr>
          <w:rFonts w:ascii="Segoe UI" w:eastAsia="Segoe UI" w:hAnsi="Segoe UI" w:cs="Segoe UI"/>
        </w:rPr>
        <w:t xml:space="preserve">recent </w:t>
      </w:r>
      <w:r w:rsidRPr="6CB95560">
        <w:rPr>
          <w:rFonts w:ascii="Segoe UI" w:eastAsia="Segoe UI" w:hAnsi="Segoe UI" w:cs="Segoe UI"/>
        </w:rPr>
        <w:t>Forbes article</w:t>
      </w:r>
      <w:r w:rsidR="2F3A8B64" w:rsidRPr="6CB95560">
        <w:rPr>
          <w:rFonts w:ascii="Segoe UI" w:eastAsia="Segoe UI" w:hAnsi="Segoe UI" w:cs="Segoe UI"/>
        </w:rPr>
        <w:t xml:space="preserve"> </w:t>
      </w:r>
      <w:sdt>
        <w:sdtPr>
          <w:alias w:val="Citation"/>
          <w:tag w:val="{&quot;referencesIds&quot;:[&quot;doc:643ab99193bdbd30b3c56016&quot;],&quot;referencesOptions&quot;:{&quot;doc:643ab99193bdbd30b3c56016&quot;:{&quot;author&quot;:true,&quot;year&quot;:true,&quot;pageReplace&quot;:&quot;&quot;,&quot;prefix&quot;:&quot;&quot;,&quot;suffix&quot;:&quot;&quot;}},&quot;hasBrokenReferences&quot;:false,&quot;hasManualEdits&quot;:false,&quot;citationType&quot;:&quot;inline&quot;,&quot;id&quot;:161166130,&quot;citationText&quot;:&quot;&lt;span style=\&quot;font-family:Segoe UI;font-size:14.666666666666666px;color:#000000\&quot;&gt;(Arazi 2022)&lt;/span&gt;&quot;}"/>
          <w:id w:val="161166130"/>
          <w:placeholder>
            <w:docPart w:val="DefaultPlaceholder_1081868574"/>
          </w:placeholder>
        </w:sdtPr>
        <w:sdtContent>
          <w:r w:rsidR="4212D849" w:rsidRPr="6CB95560">
            <w:rPr>
              <w:rFonts w:ascii="Segoe UI" w:eastAsia="Segoe UI" w:hAnsi="Segoe UI" w:cs="Segoe UI"/>
              <w:color w:val="000000" w:themeColor="text1"/>
            </w:rPr>
            <w:t>(Arazi 2022)</w:t>
          </w:r>
        </w:sdtContent>
      </w:sdt>
      <w:r>
        <w:t xml:space="preserve"> </w:t>
      </w:r>
      <w:r w:rsidR="379EEC47" w:rsidRPr="6CB95560">
        <w:rPr>
          <w:rFonts w:ascii="Segoe UI" w:eastAsia="Segoe UI" w:hAnsi="Segoe UI" w:cs="Segoe UI"/>
        </w:rPr>
        <w:t xml:space="preserve">titled ’5 Tech Trends Shaping the Future of Healthcare’ </w:t>
      </w:r>
      <w:r w:rsidR="0B41000A" w:rsidRPr="6CB95560">
        <w:rPr>
          <w:rFonts w:ascii="Segoe UI" w:eastAsia="Segoe UI" w:hAnsi="Segoe UI" w:cs="Segoe UI"/>
        </w:rPr>
        <w:t xml:space="preserve">the fifth point is reproduced from a screenshot </w:t>
      </w:r>
      <w:r w:rsidR="0AF3F35A" w:rsidRPr="6CB95560">
        <w:rPr>
          <w:rFonts w:ascii="Segoe UI" w:eastAsia="Segoe UI" w:hAnsi="Segoe UI" w:cs="Segoe UI"/>
        </w:rPr>
        <w:t>(</w:t>
      </w:r>
      <w:r w:rsidR="0B41000A" w:rsidRPr="6CB95560">
        <w:rPr>
          <w:rFonts w:ascii="Segoe UI" w:eastAsia="Segoe UI" w:hAnsi="Segoe UI" w:cs="Segoe UI"/>
        </w:rPr>
        <w:t>taken from the online version of th</w:t>
      </w:r>
      <w:r w:rsidR="70592EDC" w:rsidRPr="6CB95560">
        <w:rPr>
          <w:rFonts w:ascii="Segoe UI" w:eastAsia="Segoe UI" w:hAnsi="Segoe UI" w:cs="Segoe UI"/>
        </w:rPr>
        <w:t>e article</w:t>
      </w:r>
      <w:r w:rsidR="6A8DA8B2" w:rsidRPr="6CB95560">
        <w:rPr>
          <w:rFonts w:ascii="Segoe UI" w:eastAsia="Segoe UI" w:hAnsi="Segoe UI" w:cs="Segoe UI"/>
        </w:rPr>
        <w:t>)</w:t>
      </w:r>
    </w:p>
    <w:p w14:paraId="6FCF8ECF" w14:textId="50A2703D" w:rsidR="7EAA91E5" w:rsidRDefault="0B41000A" w:rsidP="6CB95560">
      <w:pPr>
        <w:jc w:val="center"/>
        <w:rPr>
          <w:rFonts w:ascii="Segoe UI" w:eastAsia="Segoe UI" w:hAnsi="Segoe UI" w:cs="Segoe UI"/>
          <w:color w:val="000000" w:themeColor="text1"/>
        </w:rPr>
      </w:pPr>
      <w:r w:rsidRPr="6CB95560">
        <w:rPr>
          <w:rFonts w:ascii="Segoe UI" w:eastAsia="Segoe UI" w:hAnsi="Segoe UI" w:cs="Segoe UI"/>
        </w:rPr>
        <w:t xml:space="preserve"> </w:t>
      </w:r>
      <w:r w:rsidR="406C46BB">
        <w:rPr>
          <w:noProof/>
        </w:rPr>
        <w:drawing>
          <wp:inline distT="0" distB="0" distL="0" distR="0" wp14:anchorId="6FCC9F45" wp14:editId="032DCC8F">
            <wp:extent cx="3800475" cy="4549197"/>
            <wp:effectExtent l="0" t="0" r="0" b="0"/>
            <wp:docPr id="1782748826" name="Picture 1782748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800475" cy="4549197"/>
                    </a:xfrm>
                    <a:prstGeom prst="rect">
                      <a:avLst/>
                    </a:prstGeom>
                  </pic:spPr>
                </pic:pic>
              </a:graphicData>
            </a:graphic>
          </wp:inline>
        </w:drawing>
      </w:r>
      <w:r w:rsidR="2F3A8B64">
        <w:t xml:space="preserve"> </w:t>
      </w:r>
    </w:p>
    <w:p w14:paraId="09947984" w14:textId="5F25FB95" w:rsidR="7EAA91E5" w:rsidRDefault="1D146E39" w:rsidP="51FAF2D6">
      <w:pPr>
        <w:jc w:val="center"/>
        <w:rPr>
          <w:rFonts w:ascii="Segoe UI" w:eastAsia="Segoe UI" w:hAnsi="Segoe UI" w:cs="Segoe UI"/>
          <w:color w:val="000000" w:themeColor="text1"/>
        </w:rPr>
      </w:pPr>
      <w:r>
        <w:t xml:space="preserve">Source: </w:t>
      </w:r>
      <w:sdt>
        <w:sdtPr>
          <w:alias w:val="Citation"/>
          <w:tag w:val="{&quot;referencesIds&quot;:[&quot;doc:643ab99193bdbd30b3c56016&quot;],&quot;referencesOptions&quot;:{&quot;doc:643ab99193bdbd30b3c56016&quot;:{&quot;author&quot;:true,&quot;year&quot;:true,&quot;pageReplace&quot;:&quot;&quot;,&quot;prefix&quot;:&quot;&quot;,&quot;suffix&quot;:&quot;&quot;}},&quot;hasBrokenReferences&quot;:false,&quot;hasManualEdits&quot;:false,&quot;citationType&quot;:&quot;inline&quot;,&quot;id&quot;:2034409528,&quot;citationText&quot;:&quot;&lt;span style=\&quot;font-family:Segoe UI;font-size:14.666666666666666px;color:#000000\&quot;&gt;(Arazi 2022)&lt;/span&gt;&quot;}"/>
          <w:id w:val="2034409528"/>
          <w:placeholder>
            <w:docPart w:val="DefaultPlaceholder_1081868574"/>
          </w:placeholder>
        </w:sdtPr>
        <w:sdtContent>
          <w:r w:rsidR="4212D849" w:rsidRPr="6CB95560">
            <w:rPr>
              <w:rFonts w:ascii="Segoe UI" w:eastAsia="Segoe UI" w:hAnsi="Segoe UI" w:cs="Segoe UI"/>
              <w:color w:val="000000" w:themeColor="text1"/>
            </w:rPr>
            <w:t>(Arazi 2022)</w:t>
          </w:r>
        </w:sdtContent>
      </w:sdt>
    </w:p>
    <w:p w14:paraId="37F5047F" w14:textId="06226019" w:rsidR="227D882C" w:rsidRDefault="227D882C" w:rsidP="227D882C">
      <w:pPr>
        <w:rPr>
          <w:rFonts w:ascii="Segoe UI" w:eastAsia="Segoe UI" w:hAnsi="Segoe UI" w:cs="Segoe UI"/>
          <w:b/>
          <w:bCs/>
          <w:highlight w:val="yellow"/>
        </w:rPr>
      </w:pPr>
    </w:p>
    <w:p w14:paraId="6E166939" w14:textId="63F1E49E" w:rsidR="204B1A19" w:rsidRDefault="204B1A19" w:rsidP="51FAF2D6">
      <w:pPr>
        <w:rPr>
          <w:rFonts w:ascii="Segoe UI" w:eastAsia="Segoe UI" w:hAnsi="Segoe UI" w:cs="Segoe UI"/>
          <w:b/>
          <w:bCs/>
          <w:highlight w:val="yellow"/>
        </w:rPr>
      </w:pPr>
      <w:r w:rsidRPr="51FAF2D6">
        <w:rPr>
          <w:rFonts w:ascii="Segoe UI" w:eastAsia="Segoe UI" w:hAnsi="Segoe UI" w:cs="Segoe UI"/>
          <w:b/>
          <w:bCs/>
          <w:highlight w:val="yellow"/>
        </w:rPr>
        <w:t xml:space="preserve">This is a key trend which we will </w:t>
      </w:r>
      <w:r w:rsidR="2E5046D4" w:rsidRPr="51FAF2D6">
        <w:rPr>
          <w:rFonts w:ascii="Segoe UI" w:eastAsia="Segoe UI" w:hAnsi="Segoe UI" w:cs="Segoe UI"/>
          <w:b/>
          <w:bCs/>
          <w:highlight w:val="yellow"/>
        </w:rPr>
        <w:t>need to consider as we begin to d</w:t>
      </w:r>
      <w:r w:rsidRPr="51FAF2D6">
        <w:rPr>
          <w:rFonts w:ascii="Segoe UI" w:eastAsia="Segoe UI" w:hAnsi="Segoe UI" w:cs="Segoe UI"/>
          <w:b/>
          <w:bCs/>
          <w:highlight w:val="yellow"/>
        </w:rPr>
        <w:t>evelop our NPD Brief.</w:t>
      </w:r>
    </w:p>
    <w:p w14:paraId="5B1F1C89" w14:textId="58D4172A" w:rsidR="51FAF2D6" w:rsidRDefault="0056E090" w:rsidP="00992BD0">
      <w:pPr>
        <w:pBdr>
          <w:top w:val="single" w:sz="4" w:space="1" w:color="auto"/>
          <w:left w:val="single" w:sz="4" w:space="4" w:color="auto"/>
          <w:bottom w:val="single" w:sz="4" w:space="1" w:color="auto"/>
          <w:right w:val="single" w:sz="4" w:space="4" w:color="auto"/>
        </w:pBdr>
        <w:rPr>
          <w:rFonts w:ascii="Segoe UI" w:eastAsia="Segoe UI" w:hAnsi="Segoe UI" w:cs="Segoe UI"/>
          <w:highlight w:val="yellow"/>
        </w:rPr>
      </w:pPr>
      <w:r w:rsidRPr="0B22CFA5">
        <w:rPr>
          <w:rFonts w:ascii="Segoe UI" w:eastAsia="Segoe UI" w:hAnsi="Segoe UI" w:cs="Segoe UI"/>
          <w:highlight w:val="yellow"/>
        </w:rPr>
        <w:t>Each element that may require ENG</w:t>
      </w:r>
      <w:r w:rsidR="512724A9" w:rsidRPr="0B22CFA5">
        <w:rPr>
          <w:rFonts w:ascii="Segoe UI" w:eastAsia="Segoe UI" w:hAnsi="Segoe UI" w:cs="Segoe UI"/>
          <w:highlight w:val="yellow"/>
        </w:rPr>
        <w:t>AGEMENT of</w:t>
      </w:r>
      <w:r w:rsidRPr="0B22CFA5">
        <w:rPr>
          <w:rFonts w:ascii="Segoe UI" w:eastAsia="Segoe UI" w:hAnsi="Segoe UI" w:cs="Segoe UI"/>
          <w:highlight w:val="yellow"/>
        </w:rPr>
        <w:t xml:space="preserve"> EXTERNAL </w:t>
      </w:r>
      <w:r w:rsidR="63D6B5B3" w:rsidRPr="0B22CFA5">
        <w:rPr>
          <w:rFonts w:ascii="Segoe UI" w:eastAsia="Segoe UI" w:hAnsi="Segoe UI" w:cs="Segoe UI"/>
          <w:highlight w:val="yellow"/>
        </w:rPr>
        <w:t xml:space="preserve">PROFESSIONAL EXPERTISE has the acronym ‘EXPERT’ alongside </w:t>
      </w:r>
      <w:r w:rsidR="4329284C" w:rsidRPr="0B22CFA5">
        <w:rPr>
          <w:rFonts w:ascii="Segoe UI" w:eastAsia="Segoe UI" w:hAnsi="Segoe UI" w:cs="Segoe UI"/>
          <w:highlight w:val="yellow"/>
        </w:rPr>
        <w:t xml:space="preserve">its heading </w:t>
      </w:r>
      <w:r w:rsidR="0BC80716" w:rsidRPr="0B22CFA5">
        <w:rPr>
          <w:rFonts w:ascii="Segoe UI" w:eastAsia="Segoe UI" w:hAnsi="Segoe UI" w:cs="Segoe UI"/>
          <w:highlight w:val="yellow"/>
        </w:rPr>
        <w:t>with references to candidates.</w:t>
      </w:r>
    </w:p>
    <w:p w14:paraId="16D827EF" w14:textId="039B1555" w:rsidR="51FAF2D6" w:rsidRDefault="51FAF2D6" w:rsidP="51FAF2D6">
      <w:pPr>
        <w:rPr>
          <w:rFonts w:ascii="Segoe UI" w:eastAsia="Segoe UI" w:hAnsi="Segoe UI" w:cs="Segoe UI"/>
          <w:b/>
          <w:bCs/>
        </w:rPr>
      </w:pPr>
    </w:p>
    <w:p w14:paraId="0C04C94A" w14:textId="56AA2553" w:rsidR="51FAF2D6" w:rsidRDefault="51FAF2D6" w:rsidP="51FAF2D6">
      <w:pPr>
        <w:rPr>
          <w:rFonts w:ascii="Segoe UI" w:eastAsia="Segoe UI" w:hAnsi="Segoe UI" w:cs="Segoe UI"/>
          <w:b/>
          <w:bCs/>
        </w:rPr>
      </w:pPr>
    </w:p>
    <w:p w14:paraId="39D0AFD2" w14:textId="0006B821" w:rsidR="51FAF2D6" w:rsidRDefault="51FAF2D6" w:rsidP="51FAF2D6">
      <w:pPr>
        <w:rPr>
          <w:rFonts w:ascii="Segoe UI" w:eastAsia="Segoe UI" w:hAnsi="Segoe UI" w:cs="Segoe UI"/>
          <w:b/>
          <w:bCs/>
        </w:rPr>
      </w:pPr>
    </w:p>
    <w:p w14:paraId="000BA302" w14:textId="1EC533DB" w:rsidR="51FAF2D6" w:rsidRDefault="51FAF2D6" w:rsidP="51FAF2D6">
      <w:pPr>
        <w:rPr>
          <w:rFonts w:ascii="Segoe UI" w:eastAsia="Segoe UI" w:hAnsi="Segoe UI" w:cs="Segoe UI"/>
          <w:b/>
          <w:bCs/>
        </w:rPr>
      </w:pPr>
    </w:p>
    <w:p w14:paraId="2B3291B4" w14:textId="7BCDE034" w:rsidR="51FAF2D6" w:rsidRDefault="51FAF2D6" w:rsidP="51FAF2D6">
      <w:pPr>
        <w:rPr>
          <w:rFonts w:ascii="Segoe UI" w:eastAsia="Segoe UI" w:hAnsi="Segoe UI" w:cs="Segoe UI"/>
          <w:b/>
          <w:bCs/>
        </w:rPr>
      </w:pPr>
    </w:p>
    <w:p w14:paraId="01125A7F" w14:textId="77777777" w:rsidR="0046088F" w:rsidRDefault="0046088F" w:rsidP="51FAF2D6">
      <w:pPr>
        <w:rPr>
          <w:rFonts w:ascii="Segoe UI" w:eastAsia="Segoe UI" w:hAnsi="Segoe UI" w:cs="Segoe UI"/>
          <w:b/>
          <w:bCs/>
        </w:rPr>
      </w:pPr>
    </w:p>
    <w:p w14:paraId="63ABF16A" w14:textId="00EFB986" w:rsidR="3D489E1E" w:rsidRDefault="3D489E1E" w:rsidP="20D92068">
      <w:pPr>
        <w:rPr>
          <w:rFonts w:ascii="Segoe UI" w:eastAsia="Segoe UI" w:hAnsi="Segoe UI" w:cs="Segoe UI"/>
          <w:b/>
          <w:bCs/>
        </w:rPr>
      </w:pPr>
      <w:r w:rsidRPr="20D92068">
        <w:rPr>
          <w:rFonts w:ascii="Segoe UI" w:eastAsia="Segoe UI" w:hAnsi="Segoe UI" w:cs="Segoe UI"/>
          <w:b/>
          <w:bCs/>
        </w:rPr>
        <w:lastRenderedPageBreak/>
        <w:t>Key Product Design Brief Elements for Consideration</w:t>
      </w:r>
    </w:p>
    <w:p w14:paraId="7EA70B4F" w14:textId="489412AA" w:rsidR="4DC05F85" w:rsidRDefault="4DC05F85" w:rsidP="51FAF2D6">
      <w:pPr>
        <w:rPr>
          <w:rFonts w:ascii="Segoe UI" w:eastAsia="Segoe UI" w:hAnsi="Segoe UI" w:cs="Segoe UI"/>
        </w:rPr>
      </w:pPr>
      <w:r w:rsidRPr="0B22CFA5">
        <w:rPr>
          <w:rFonts w:ascii="Segoe UI" w:eastAsia="Segoe UI" w:hAnsi="Segoe UI" w:cs="Segoe UI"/>
        </w:rPr>
        <w:t>We will now move on to the proposed P</w:t>
      </w:r>
      <w:r w:rsidR="371787EB" w:rsidRPr="0B22CFA5">
        <w:rPr>
          <w:rFonts w:ascii="Segoe UI" w:eastAsia="Segoe UI" w:hAnsi="Segoe UI" w:cs="Segoe UI"/>
        </w:rPr>
        <w:t>P</w:t>
      </w:r>
      <w:r w:rsidRPr="0B22CFA5">
        <w:rPr>
          <w:rFonts w:ascii="Segoe UI" w:eastAsia="Segoe UI" w:hAnsi="Segoe UI" w:cs="Segoe UI"/>
        </w:rPr>
        <w:t xml:space="preserve">BA </w:t>
      </w:r>
      <w:r w:rsidR="06338D36" w:rsidRPr="0B22CFA5">
        <w:rPr>
          <w:rFonts w:ascii="Segoe UI" w:eastAsia="Segoe UI" w:hAnsi="Segoe UI" w:cs="Segoe UI"/>
        </w:rPr>
        <w:t xml:space="preserve">and </w:t>
      </w:r>
      <w:r w:rsidR="19B9F889" w:rsidRPr="0B22CFA5">
        <w:rPr>
          <w:rFonts w:ascii="Segoe UI" w:eastAsia="Segoe UI" w:hAnsi="Segoe UI" w:cs="Segoe UI"/>
        </w:rPr>
        <w:t>explore</w:t>
      </w:r>
      <w:r w:rsidR="06338D36" w:rsidRPr="0B22CFA5">
        <w:rPr>
          <w:rFonts w:ascii="Segoe UI" w:eastAsia="Segoe UI" w:hAnsi="Segoe UI" w:cs="Segoe UI"/>
        </w:rPr>
        <w:t xml:space="preserve"> </w:t>
      </w:r>
      <w:r w:rsidR="60480FC2" w:rsidRPr="0B22CFA5">
        <w:rPr>
          <w:rFonts w:ascii="Segoe UI" w:eastAsia="Segoe UI" w:hAnsi="Segoe UI" w:cs="Segoe UI"/>
        </w:rPr>
        <w:t xml:space="preserve">40 </w:t>
      </w:r>
      <w:r w:rsidR="06338D36" w:rsidRPr="0B22CFA5">
        <w:rPr>
          <w:rFonts w:ascii="Segoe UI" w:eastAsia="Segoe UI" w:hAnsi="Segoe UI" w:cs="Segoe UI"/>
        </w:rPr>
        <w:t>key</w:t>
      </w:r>
      <w:r w:rsidR="56806BD6" w:rsidRPr="0B22CFA5">
        <w:rPr>
          <w:rFonts w:ascii="Segoe UI" w:eastAsia="Segoe UI" w:hAnsi="Segoe UI" w:cs="Segoe UI"/>
        </w:rPr>
        <w:t xml:space="preserve"> </w:t>
      </w:r>
      <w:r w:rsidR="06338D36" w:rsidRPr="0B22CFA5">
        <w:rPr>
          <w:rFonts w:ascii="Segoe UI" w:eastAsia="Segoe UI" w:hAnsi="Segoe UI" w:cs="Segoe UI"/>
        </w:rPr>
        <w:t xml:space="preserve">elements </w:t>
      </w:r>
      <w:r w:rsidR="5CB3D9A1" w:rsidRPr="0B22CFA5">
        <w:rPr>
          <w:rFonts w:ascii="Segoe UI" w:eastAsia="Segoe UI" w:hAnsi="Segoe UI" w:cs="Segoe UI"/>
        </w:rPr>
        <w:t xml:space="preserve">to be </w:t>
      </w:r>
      <w:r w:rsidR="66F1F446" w:rsidRPr="0B22CFA5">
        <w:rPr>
          <w:rFonts w:ascii="Segoe UI" w:eastAsia="Segoe UI" w:hAnsi="Segoe UI" w:cs="Segoe UI"/>
        </w:rPr>
        <w:t>carefully considered</w:t>
      </w:r>
      <w:r w:rsidR="5CB3D9A1" w:rsidRPr="0B22CFA5">
        <w:rPr>
          <w:rFonts w:ascii="Segoe UI" w:eastAsia="Segoe UI" w:hAnsi="Segoe UI" w:cs="Segoe UI"/>
        </w:rPr>
        <w:t xml:space="preserve"> in this product design brief.</w:t>
      </w:r>
    </w:p>
    <w:p w14:paraId="49BE9A5C" w14:textId="0A91CE2A" w:rsidR="660B138E" w:rsidRDefault="00000000" w:rsidP="0B22CFA5">
      <w:pPr>
        <w:rPr>
          <w:rFonts w:ascii="Segoe UI" w:eastAsia="Segoe UI" w:hAnsi="Segoe UI" w:cs="Segoe UI"/>
          <w:color w:val="000000" w:themeColor="text1"/>
        </w:rPr>
      </w:pPr>
      <w:sdt>
        <w:sdtPr>
          <w:alias w:val="Citation"/>
          <w:tag w:val="{&quot;referencesIds&quot;:[&quot;doc:644e146aac4db701ff621651&quot;],&quot;referencesOptions&quot;:{&quot;doc:644e146aac4db701ff621651&quot;:{&quot;author&quot;:true,&quot;year&quot;:true,&quot;pageReplace&quot;:&quot;&quot;,&quot;prefix&quot;:&quot;&quot;,&quot;suffix&quot;:&quot;&quot;}},&quot;hasBrokenReferences&quot;:false,&quot;hasManualEdits&quot;:false,&quot;citationType&quot;:&quot;inline&quot;,&quot;id&quot;:383696881,&quot;citationText&quot;:&quot;&lt;span style=\&quot;font-family:Segoe UI;font-size:14.666666666666666px;color:#000000\&quot;&gt;(Pugh 1991)&lt;/span&gt;&quot;}"/>
          <w:id w:val="383696881"/>
          <w:placeholder>
            <w:docPart w:val="DefaultPlaceholder_1081868574"/>
          </w:placeholder>
        </w:sdtPr>
        <w:sdtContent>
          <w:r w:rsidR="4212D849" w:rsidRPr="6CB95560">
            <w:rPr>
              <w:rFonts w:ascii="Segoe UI" w:eastAsia="Segoe UI" w:hAnsi="Segoe UI" w:cs="Segoe UI"/>
              <w:color w:val="000000" w:themeColor="text1"/>
            </w:rPr>
            <w:t>(Pugh 1991)</w:t>
          </w:r>
        </w:sdtContent>
      </w:sdt>
      <w:r w:rsidR="05A807BF" w:rsidRPr="6CB95560">
        <w:rPr>
          <w:rFonts w:ascii="Segoe UI" w:eastAsia="Segoe UI" w:hAnsi="Segoe UI" w:cs="Segoe UI"/>
          <w:color w:val="000000" w:themeColor="text1"/>
        </w:rPr>
        <w:t xml:space="preserve"> illustrates 32 of the</w:t>
      </w:r>
      <w:r w:rsidR="1A2EAD33" w:rsidRPr="6CB95560">
        <w:rPr>
          <w:rFonts w:ascii="Segoe UI" w:eastAsia="Segoe UI" w:hAnsi="Segoe UI" w:cs="Segoe UI"/>
          <w:color w:val="000000" w:themeColor="text1"/>
        </w:rPr>
        <w:t>se</w:t>
      </w:r>
      <w:r w:rsidR="05A807BF" w:rsidRPr="6CB95560">
        <w:rPr>
          <w:rFonts w:ascii="Segoe UI" w:eastAsia="Segoe UI" w:hAnsi="Segoe UI" w:cs="Segoe UI"/>
          <w:color w:val="000000" w:themeColor="text1"/>
        </w:rPr>
        <w:t xml:space="preserve"> key elements to be considered</w:t>
      </w:r>
      <w:r w:rsidR="2E95AD65" w:rsidRPr="6CB95560">
        <w:rPr>
          <w:rFonts w:ascii="Segoe UI" w:eastAsia="Segoe UI" w:hAnsi="Segoe UI" w:cs="Segoe UI"/>
          <w:color w:val="000000" w:themeColor="text1"/>
        </w:rPr>
        <w:t xml:space="preserve"> as shown below:</w:t>
      </w:r>
    </w:p>
    <w:p w14:paraId="243BCDFB" w14:textId="2A5C0DD5" w:rsidR="29D71625" w:rsidRDefault="29D71625" w:rsidP="0B22CFA5">
      <w:pPr>
        <w:rPr>
          <w:rFonts w:ascii="Segoe UI" w:eastAsia="Segoe UI" w:hAnsi="Segoe UI" w:cs="Segoe UI"/>
          <w:color w:val="000000" w:themeColor="text1"/>
        </w:rPr>
      </w:pPr>
      <w:r>
        <w:rPr>
          <w:noProof/>
        </w:rPr>
        <w:drawing>
          <wp:inline distT="0" distB="0" distL="0" distR="0" wp14:anchorId="43472B88" wp14:editId="1DC6C13A">
            <wp:extent cx="5757219" cy="5325428"/>
            <wp:effectExtent l="0" t="0" r="0" b="0"/>
            <wp:docPr id="1179558278" name="Picture 1179558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57219" cy="5325428"/>
                    </a:xfrm>
                    <a:prstGeom prst="rect">
                      <a:avLst/>
                    </a:prstGeom>
                  </pic:spPr>
                </pic:pic>
              </a:graphicData>
            </a:graphic>
          </wp:inline>
        </w:drawing>
      </w:r>
    </w:p>
    <w:p w14:paraId="1571794A" w14:textId="12BA1DF3" w:rsidR="51FAF2D6" w:rsidRDefault="15DD2BCB" w:rsidP="0B22CFA5">
      <w:pPr>
        <w:jc w:val="center"/>
        <w:rPr>
          <w:rFonts w:ascii="Segoe UI" w:eastAsia="Segoe UI" w:hAnsi="Segoe UI" w:cs="Segoe UI"/>
          <w:color w:val="000000" w:themeColor="text1"/>
        </w:rPr>
      </w:pPr>
      <w:bookmarkStart w:id="7" w:name="_Hlk134339238"/>
      <w:r w:rsidRPr="6CB95560">
        <w:rPr>
          <w:rFonts w:ascii="Segoe UI" w:eastAsia="Segoe UI" w:hAnsi="Segoe UI" w:cs="Segoe UI"/>
        </w:rPr>
        <w:t>Source</w:t>
      </w:r>
      <w:r w:rsidR="2704BB4D" w:rsidRPr="6CB95560">
        <w:rPr>
          <w:rFonts w:ascii="Segoe UI" w:eastAsia="Segoe UI" w:hAnsi="Segoe UI" w:cs="Segoe UI"/>
        </w:rPr>
        <w:t xml:space="preserve"> </w:t>
      </w:r>
      <w:sdt>
        <w:sdtPr>
          <w:alias w:val="Citation"/>
          <w:tag w:val="{&quot;referencesIds&quot;:[&quot;doc:644e146aac4db701ff621651&quot;],&quot;referencesOptions&quot;:{&quot;doc:644e146aac4db701ff621651&quot;:{&quot;author&quot;:true,&quot;year&quot;:true,&quot;pageReplace&quot;:&quot;&quot;,&quot;prefix&quot;:&quot;&quot;,&quot;suffix&quot;:&quot;&quot;}},&quot;hasBrokenReferences&quot;:false,&quot;hasManualEdits&quot;:false,&quot;citationType&quot;:&quot;inline&quot;,&quot;id&quot;:1390920131,&quot;citationText&quot;:&quot;&lt;span style=\&quot;font-family:Segoe UI;font-size:14.666666666666666px;color:#000000\&quot;&gt;(Pugh 1991)&lt;/span&gt;&quot;}"/>
          <w:id w:val="1390920131"/>
          <w:placeholder>
            <w:docPart w:val="DefaultPlaceholder_1081868574"/>
          </w:placeholder>
        </w:sdtPr>
        <w:sdtContent>
          <w:r w:rsidR="4212D849" w:rsidRPr="6CB95560">
            <w:rPr>
              <w:rFonts w:ascii="Segoe UI" w:eastAsia="Segoe UI" w:hAnsi="Segoe UI" w:cs="Segoe UI"/>
              <w:color w:val="000000" w:themeColor="text1"/>
            </w:rPr>
            <w:t>(Pugh 1991)</w:t>
          </w:r>
        </w:sdtContent>
      </w:sdt>
    </w:p>
    <w:bookmarkEnd w:id="7"/>
    <w:p w14:paraId="2CEC9C4B" w14:textId="7005289E" w:rsidR="0B22CFA5" w:rsidRDefault="0B22CFA5" w:rsidP="0B22CFA5">
      <w:pPr>
        <w:rPr>
          <w:rFonts w:ascii="Segoe UI" w:eastAsia="Segoe UI" w:hAnsi="Segoe UI" w:cs="Segoe UI"/>
          <w:b/>
          <w:bCs/>
        </w:rPr>
      </w:pPr>
    </w:p>
    <w:p w14:paraId="48C1062F" w14:textId="5EB3B7DD" w:rsidR="50D1EF30" w:rsidRDefault="4C23A205" w:rsidP="0B22CFA5">
      <w:pPr>
        <w:rPr>
          <w:rFonts w:ascii="Segoe UI" w:eastAsia="Segoe UI" w:hAnsi="Segoe UI" w:cs="Segoe UI"/>
          <w:color w:val="000000" w:themeColor="text1"/>
        </w:rPr>
      </w:pPr>
      <w:r w:rsidRPr="6CB95560">
        <w:rPr>
          <w:rFonts w:ascii="Segoe UI" w:eastAsia="Segoe UI" w:hAnsi="Segoe UI" w:cs="Segoe UI"/>
        </w:rPr>
        <w:t>In addition to Pugh’s 32, our NPD team will consider Cooper’s key</w:t>
      </w:r>
      <w:r w:rsidR="53C10CCB" w:rsidRPr="6CB95560">
        <w:rPr>
          <w:rFonts w:ascii="Segoe UI" w:eastAsia="Segoe UI" w:hAnsi="Segoe UI" w:cs="Segoe UI"/>
        </w:rPr>
        <w:t xml:space="preserve"> </w:t>
      </w:r>
      <w:r w:rsidR="1751D332" w:rsidRPr="6CB95560">
        <w:rPr>
          <w:rFonts w:ascii="Segoe UI" w:eastAsia="Segoe UI" w:hAnsi="Segoe UI" w:cs="Segoe UI"/>
        </w:rPr>
        <w:t>drivers</w:t>
      </w:r>
      <w:r w:rsidR="53C10CCB" w:rsidRPr="6CB95560">
        <w:rPr>
          <w:rFonts w:ascii="Segoe UI" w:eastAsia="Segoe UI" w:hAnsi="Segoe UI" w:cs="Segoe UI"/>
        </w:rPr>
        <w:t xml:space="preserve"> for delivering NPD success</w:t>
      </w:r>
      <w:r w:rsidR="2704BB4D" w:rsidRPr="6CB95560">
        <w:rPr>
          <w:rFonts w:ascii="Segoe UI" w:eastAsia="Segoe UI" w:hAnsi="Segoe UI" w:cs="Segoe UI"/>
        </w:rPr>
        <w:t xml:space="preserve"> </w:t>
      </w:r>
      <w:sdt>
        <w:sdtPr>
          <w:alias w:val="Citation"/>
          <w:tag w:val="{&quot;referencesIds&quot;:[&quot;doc:644e21076cc93024c18f311d&quot;],&quot;referencesOptions&quot;:{&quot;doc:644e21076cc93024c18f311d&quot;:{&quot;author&quot;:true,&quot;year&quot;:true,&quot;pageReplace&quot;:&quot;&quot;,&quot;prefix&quot;:&quot;&quot;,&quot;suffix&quot;:&quot;&quot;}},&quot;hasBrokenReferences&quot;:false,&quot;hasManualEdits&quot;:false,&quot;citationType&quot;:&quot;inline&quot;,&quot;id&quot;:1669584668,&quot;citationText&quot;:&quot;&lt;span style=\&quot;font-family:Segoe UI;font-size:14.666666666666666px;color:#000000\&quot;&gt;(Cooper 2019)&lt;/span&gt;&quot;}"/>
          <w:id w:val="1669584668"/>
          <w:placeholder>
            <w:docPart w:val="DefaultPlaceholder_1081868574"/>
          </w:placeholder>
        </w:sdtPr>
        <w:sdtContent>
          <w:r w:rsidR="4212D849" w:rsidRPr="6CB95560">
            <w:rPr>
              <w:rFonts w:ascii="Segoe UI" w:eastAsia="Segoe UI" w:hAnsi="Segoe UI" w:cs="Segoe UI"/>
              <w:color w:val="000000" w:themeColor="text1"/>
            </w:rPr>
            <w:t>(Cooper 2019)</w:t>
          </w:r>
        </w:sdtContent>
      </w:sdt>
      <w:r w:rsidR="6C405491" w:rsidRPr="6CB95560">
        <w:rPr>
          <w:rFonts w:ascii="Segoe UI" w:eastAsia="Segoe UI" w:hAnsi="Segoe UI" w:cs="Segoe UI"/>
          <w:color w:val="000000" w:themeColor="text1"/>
        </w:rPr>
        <w:t>. This journal condenses much of Cooper’s thinking and will provid</w:t>
      </w:r>
      <w:r w:rsidR="63D5B9F7" w:rsidRPr="6CB95560">
        <w:rPr>
          <w:rFonts w:ascii="Segoe UI" w:eastAsia="Segoe UI" w:hAnsi="Segoe UI" w:cs="Segoe UI"/>
          <w:color w:val="000000" w:themeColor="text1"/>
        </w:rPr>
        <w:t xml:space="preserve">es our NPD team with clear guidance on </w:t>
      </w:r>
      <w:r w:rsidR="3E176429" w:rsidRPr="6CB95560">
        <w:rPr>
          <w:rFonts w:ascii="Segoe UI" w:eastAsia="Segoe UI" w:hAnsi="Segoe UI" w:cs="Segoe UI"/>
          <w:color w:val="000000" w:themeColor="text1"/>
        </w:rPr>
        <w:t xml:space="preserve">the </w:t>
      </w:r>
      <w:r w:rsidR="63D5B9F7" w:rsidRPr="6CB95560">
        <w:rPr>
          <w:rFonts w:ascii="Segoe UI" w:eastAsia="Segoe UI" w:hAnsi="Segoe UI" w:cs="Segoe UI"/>
          <w:color w:val="000000" w:themeColor="text1"/>
        </w:rPr>
        <w:t>key success drivers for our project</w:t>
      </w:r>
      <w:r w:rsidR="200DB762" w:rsidRPr="6CB95560">
        <w:rPr>
          <w:rFonts w:ascii="Segoe UI" w:eastAsia="Segoe UI" w:hAnsi="Segoe UI" w:cs="Segoe UI"/>
          <w:color w:val="000000" w:themeColor="text1"/>
        </w:rPr>
        <w:t xml:space="preserve"> and is included as an embedded PDF (</w:t>
      </w:r>
      <w:r w:rsidR="200DB762" w:rsidRPr="6CB95560">
        <w:rPr>
          <w:rFonts w:ascii="Segoe UI" w:eastAsia="Segoe UI" w:hAnsi="Segoe UI" w:cs="Segoe UI"/>
          <w:color w:val="000000" w:themeColor="text1"/>
          <w:highlight w:val="yellow"/>
        </w:rPr>
        <w:t xml:space="preserve">in Appendix </w:t>
      </w:r>
      <w:r w:rsidR="605042B7" w:rsidRPr="6CB95560">
        <w:rPr>
          <w:rFonts w:ascii="Segoe UI" w:eastAsia="Segoe UI" w:hAnsi="Segoe UI" w:cs="Segoe UI"/>
          <w:color w:val="000000" w:themeColor="text1"/>
          <w:highlight w:val="yellow"/>
        </w:rPr>
        <w:t>2</w:t>
      </w:r>
      <w:r w:rsidR="200DB762" w:rsidRPr="6CB95560">
        <w:rPr>
          <w:rFonts w:ascii="Segoe UI" w:eastAsia="Segoe UI" w:hAnsi="Segoe UI" w:cs="Segoe UI"/>
          <w:color w:val="000000" w:themeColor="text1"/>
        </w:rPr>
        <w:t>).</w:t>
      </w:r>
    </w:p>
    <w:p w14:paraId="417C2D69" w14:textId="00E4669A" w:rsidR="0B22CFA5" w:rsidRDefault="0B22CFA5" w:rsidP="0B22CFA5">
      <w:pPr>
        <w:rPr>
          <w:rFonts w:ascii="Segoe UI" w:eastAsia="Segoe UI" w:hAnsi="Segoe UI" w:cs="Segoe UI"/>
          <w:b/>
          <w:bCs/>
        </w:rPr>
      </w:pPr>
    </w:p>
    <w:p w14:paraId="080338FF" w14:textId="00412A49" w:rsidR="4D4FA66C" w:rsidRDefault="4D4FA66C" w:rsidP="227D882C">
      <w:r>
        <w:rPr>
          <w:noProof/>
        </w:rPr>
        <w:lastRenderedPageBreak/>
        <w:drawing>
          <wp:inline distT="0" distB="0" distL="0" distR="0" wp14:anchorId="6B5EE5EB" wp14:editId="7B1C670C">
            <wp:extent cx="5772150" cy="2669620"/>
            <wp:effectExtent l="0" t="0" r="0" b="0"/>
            <wp:docPr id="1691676740" name="Picture 1691676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72150" cy="2669620"/>
                    </a:xfrm>
                    <a:prstGeom prst="rect">
                      <a:avLst/>
                    </a:prstGeom>
                  </pic:spPr>
                </pic:pic>
              </a:graphicData>
            </a:graphic>
          </wp:inline>
        </w:drawing>
      </w:r>
    </w:p>
    <w:p w14:paraId="5D53DC4C" w14:textId="653137C3" w:rsidR="4D4FA66C" w:rsidRDefault="4D4FA66C" w:rsidP="227D882C">
      <w:pPr>
        <w:rPr>
          <w:rFonts w:ascii="Segoe UI" w:eastAsia="Segoe UI" w:hAnsi="Segoe UI" w:cs="Segoe UI"/>
          <w:i/>
          <w:iCs/>
        </w:rPr>
      </w:pPr>
      <w:r w:rsidRPr="227D882C">
        <w:rPr>
          <w:rFonts w:ascii="Segoe UI" w:eastAsia="Segoe UI" w:hAnsi="Segoe UI" w:cs="Segoe UI"/>
          <w:i/>
          <w:iCs/>
        </w:rPr>
        <w:t xml:space="preserve">The knock-on impact of </w:t>
      </w:r>
      <w:r w:rsidR="4EB169E2" w:rsidRPr="227D882C">
        <w:rPr>
          <w:rFonts w:ascii="Segoe UI" w:eastAsia="Segoe UI" w:hAnsi="Segoe UI" w:cs="Segoe UI"/>
          <w:i/>
          <w:iCs/>
        </w:rPr>
        <w:t xml:space="preserve">varying the </w:t>
      </w:r>
      <w:r w:rsidRPr="227D882C">
        <w:rPr>
          <w:rFonts w:ascii="Segoe UI" w:eastAsia="Segoe UI" w:hAnsi="Segoe UI" w:cs="Segoe UI"/>
          <w:i/>
          <w:iCs/>
        </w:rPr>
        <w:t>individual NPD elements</w:t>
      </w:r>
      <w:r w:rsidR="30BA3CD8" w:rsidRPr="227D882C">
        <w:rPr>
          <w:rFonts w:ascii="Segoe UI" w:eastAsia="Segoe UI" w:hAnsi="Segoe UI" w:cs="Segoe UI"/>
          <w:i/>
          <w:iCs/>
        </w:rPr>
        <w:t xml:space="preserve"> -</w:t>
      </w:r>
      <w:r w:rsidRPr="227D882C">
        <w:rPr>
          <w:rFonts w:ascii="Segoe UI" w:eastAsia="Segoe UI" w:hAnsi="Segoe UI" w:cs="Segoe UI"/>
          <w:i/>
          <w:iCs/>
        </w:rPr>
        <w:t xml:space="preserve"> illustrated by</w:t>
      </w:r>
      <w:r w:rsidR="3959DC55" w:rsidRPr="227D882C">
        <w:rPr>
          <w:rFonts w:ascii="Segoe UI" w:eastAsia="Segoe UI" w:hAnsi="Segoe UI" w:cs="Segoe UI"/>
          <w:i/>
          <w:iCs/>
        </w:rPr>
        <w:t xml:space="preserve"> Newton’s cradle</w:t>
      </w:r>
      <w:r w:rsidR="3C860AFA" w:rsidRPr="227D882C">
        <w:rPr>
          <w:rFonts w:ascii="Segoe UI" w:eastAsia="Segoe UI" w:hAnsi="Segoe UI" w:cs="Segoe UI"/>
          <w:i/>
          <w:iCs/>
        </w:rPr>
        <w:t>!!</w:t>
      </w:r>
    </w:p>
    <w:p w14:paraId="47355BDA" w14:textId="669D2F1B" w:rsidR="641648BE" w:rsidRDefault="641648BE" w:rsidP="227D882C">
      <w:pPr>
        <w:rPr>
          <w:rFonts w:ascii="Segoe UI" w:eastAsia="Segoe UI" w:hAnsi="Segoe UI" w:cs="Segoe UI"/>
        </w:rPr>
      </w:pPr>
      <w:r w:rsidRPr="227D882C">
        <w:rPr>
          <w:rFonts w:ascii="Segoe UI" w:eastAsia="Segoe UI" w:hAnsi="Segoe UI" w:cs="Segoe UI"/>
        </w:rPr>
        <w:t xml:space="preserve">Now imagine a cradle </w:t>
      </w:r>
      <w:r w:rsidR="2081FA17" w:rsidRPr="227D882C">
        <w:rPr>
          <w:rFonts w:ascii="Segoe UI" w:eastAsia="Segoe UI" w:hAnsi="Segoe UI" w:cs="Segoe UI"/>
        </w:rPr>
        <w:t>having</w:t>
      </w:r>
      <w:r w:rsidRPr="227D882C">
        <w:rPr>
          <w:rFonts w:ascii="Segoe UI" w:eastAsia="Segoe UI" w:hAnsi="Segoe UI" w:cs="Segoe UI"/>
        </w:rPr>
        <w:t xml:space="preserve"> 40 spheres with interchangeable p</w:t>
      </w:r>
      <w:r w:rsidR="52EA77E7" w:rsidRPr="227D882C">
        <w:rPr>
          <w:rFonts w:ascii="Segoe UI" w:eastAsia="Segoe UI" w:hAnsi="Segoe UI" w:cs="Segoe UI"/>
        </w:rPr>
        <w:t>ositions</w:t>
      </w:r>
      <w:r w:rsidR="3FD7C128" w:rsidRPr="227D882C">
        <w:rPr>
          <w:rFonts w:ascii="Segoe UI" w:eastAsia="Segoe UI" w:hAnsi="Segoe UI" w:cs="Segoe UI"/>
        </w:rPr>
        <w:t xml:space="preserve"> and you will begin to sense the NPD element interrelationships.</w:t>
      </w:r>
    </w:p>
    <w:p w14:paraId="489BBAF0" w14:textId="7AD78DBB" w:rsidR="227D882C" w:rsidRDefault="227D882C" w:rsidP="227D882C">
      <w:pPr>
        <w:rPr>
          <w:rFonts w:ascii="Segoe UI" w:eastAsia="Segoe UI" w:hAnsi="Segoe UI" w:cs="Segoe UI"/>
          <w:b/>
          <w:bCs/>
        </w:rPr>
      </w:pPr>
    </w:p>
    <w:p w14:paraId="1B0A9E1C" w14:textId="79F46214" w:rsidR="16FF1831" w:rsidRDefault="74FCB729" w:rsidP="0B22CFA5">
      <w:pPr>
        <w:rPr>
          <w:rFonts w:ascii="Segoe UI" w:eastAsia="Segoe UI" w:hAnsi="Segoe UI" w:cs="Segoe UI"/>
          <w:color w:val="000000" w:themeColor="text1"/>
        </w:rPr>
      </w:pPr>
      <w:r w:rsidRPr="6CB95560">
        <w:rPr>
          <w:rFonts w:ascii="Segoe UI" w:eastAsia="Segoe UI" w:hAnsi="Segoe UI" w:cs="Segoe UI"/>
          <w:b/>
          <w:bCs/>
        </w:rPr>
        <w:t>Aesthetics</w:t>
      </w:r>
      <w:r w:rsidR="645943F9" w:rsidRPr="6CB95560">
        <w:rPr>
          <w:rFonts w:ascii="Segoe UI" w:eastAsia="Segoe UI" w:hAnsi="Segoe UI" w:cs="Segoe UI"/>
          <w:b/>
          <w:bCs/>
        </w:rPr>
        <w:t xml:space="preserve"> </w:t>
      </w:r>
      <w:r w:rsidR="645943F9" w:rsidRPr="6CB95560">
        <w:rPr>
          <w:rFonts w:ascii="Segoe UI" w:eastAsia="Segoe UI" w:hAnsi="Segoe UI" w:cs="Segoe UI"/>
          <w:b/>
          <w:bCs/>
          <w:highlight w:val="yellow"/>
        </w:rPr>
        <w:t>EXPERT</w:t>
      </w:r>
      <w:r w:rsidR="2704BB4D" w:rsidRPr="6CB95560">
        <w:rPr>
          <w:rFonts w:ascii="Segoe UI" w:eastAsia="Segoe UI" w:hAnsi="Segoe UI" w:cs="Segoe UI"/>
          <w:b/>
          <w:bCs/>
          <w:highlight w:val="yellow"/>
        </w:rPr>
        <w:t xml:space="preserve"> </w:t>
      </w:r>
      <w:sdt>
        <w:sdtPr>
          <w:alias w:val="Citation"/>
          <w:tag w:val="{&quot;referencesIds&quot;:[&quot;doc:644f887a357eb14950cc3481&quot;],&quot;referencesOptions&quot;:{&quot;doc:644f887a357eb14950cc3481&quot;:{&quot;author&quot;:true,&quot;year&quot;:true,&quot;pageReplace&quot;:&quot;&quot;,&quot;prefix&quot;:&quot;&quot;,&quot;suffix&quot;:&quot;&quot;}},&quot;hasBrokenReferences&quot;:false,&quot;hasManualEdits&quot;:false,&quot;citationType&quot;:&quot;inline&quot;,&quot;id&quot;:378230897,&quot;citationText&quot;:&quot;&lt;span style=\&quot;font-family:Segoe UI;font-size:14.666666666666666px;color:#000000\&quot;&gt;(Tippmann 2023)&lt;/span&gt;&quot;}"/>
          <w:id w:val="378230897"/>
          <w:placeholder>
            <w:docPart w:val="DefaultPlaceholder_1081868574"/>
          </w:placeholder>
        </w:sdtPr>
        <w:sdtContent>
          <w:r w:rsidR="4212D849" w:rsidRPr="6CB95560">
            <w:rPr>
              <w:rFonts w:ascii="Segoe UI" w:eastAsia="Segoe UI" w:hAnsi="Segoe UI" w:cs="Segoe UI"/>
              <w:color w:val="000000" w:themeColor="text1"/>
            </w:rPr>
            <w:t>(Tippmann 2023)</w:t>
          </w:r>
        </w:sdtContent>
      </w:sdt>
    </w:p>
    <w:p w14:paraId="05D56923" w14:textId="5B23E4DC" w:rsidR="26FA1256" w:rsidRDefault="26FA1256" w:rsidP="00AE3964">
      <w:pPr>
        <w:pStyle w:val="ListParagraph"/>
        <w:numPr>
          <w:ilvl w:val="0"/>
          <w:numId w:val="290"/>
        </w:numPr>
        <w:rPr>
          <w:rFonts w:ascii="Segoe UI" w:eastAsia="Segoe UI" w:hAnsi="Segoe UI" w:cs="Segoe UI"/>
        </w:rPr>
      </w:pPr>
      <w:r w:rsidRPr="44035968">
        <w:rPr>
          <w:rFonts w:ascii="Segoe UI" w:eastAsia="Segoe UI" w:hAnsi="Segoe UI" w:cs="Segoe UI"/>
        </w:rPr>
        <w:t xml:space="preserve">Assess whether we have the </w:t>
      </w:r>
      <w:r w:rsidRPr="44035968">
        <w:rPr>
          <w:rFonts w:ascii="Segoe UI" w:eastAsia="Segoe UI" w:hAnsi="Segoe UI" w:cs="Segoe UI"/>
          <w:u w:val="single"/>
        </w:rPr>
        <w:t>skilled designers</w:t>
      </w:r>
      <w:r w:rsidRPr="44035968">
        <w:rPr>
          <w:rFonts w:ascii="Segoe UI" w:eastAsia="Segoe UI" w:hAnsi="Segoe UI" w:cs="Segoe UI"/>
        </w:rPr>
        <w:t>, who can effectively create an aesthetically appealing and user-friendly product.</w:t>
      </w:r>
    </w:p>
    <w:p w14:paraId="3F616F23" w14:textId="77777777" w:rsidR="00FB1CE4" w:rsidRDefault="26FA1256" w:rsidP="00AE3964">
      <w:pPr>
        <w:pStyle w:val="ListParagraph"/>
        <w:numPr>
          <w:ilvl w:val="0"/>
          <w:numId w:val="290"/>
        </w:numPr>
        <w:rPr>
          <w:rFonts w:ascii="Segoe UI" w:eastAsia="Segoe UI" w:hAnsi="Segoe UI" w:cs="Segoe UI"/>
        </w:rPr>
      </w:pPr>
      <w:r w:rsidRPr="44035968">
        <w:rPr>
          <w:rFonts w:ascii="Segoe UI" w:eastAsia="Segoe UI" w:hAnsi="Segoe UI" w:cs="Segoe UI"/>
        </w:rPr>
        <w:t xml:space="preserve">Consider the target market and </w:t>
      </w:r>
      <w:r w:rsidRPr="44035968">
        <w:rPr>
          <w:rFonts w:ascii="Segoe UI" w:eastAsia="Segoe UI" w:hAnsi="Segoe UI" w:cs="Segoe UI"/>
          <w:u w:val="single"/>
        </w:rPr>
        <w:t>user preferences</w:t>
      </w:r>
      <w:r w:rsidRPr="44035968">
        <w:rPr>
          <w:rFonts w:ascii="Segoe UI" w:eastAsia="Segoe UI" w:hAnsi="Segoe UI" w:cs="Segoe UI"/>
        </w:rPr>
        <w:t xml:space="preserve">. </w:t>
      </w:r>
    </w:p>
    <w:p w14:paraId="0F350B08" w14:textId="0AB0E582" w:rsidR="26FA1256" w:rsidRDefault="26FA1256" w:rsidP="00AE3964">
      <w:pPr>
        <w:pStyle w:val="ListParagraph"/>
        <w:numPr>
          <w:ilvl w:val="0"/>
          <w:numId w:val="290"/>
        </w:numPr>
        <w:rPr>
          <w:rFonts w:ascii="Segoe UI" w:eastAsia="Segoe UI" w:hAnsi="Segoe UI" w:cs="Segoe UI"/>
        </w:rPr>
      </w:pPr>
      <w:r w:rsidRPr="44035968">
        <w:rPr>
          <w:rFonts w:ascii="Segoe UI" w:eastAsia="Segoe UI" w:hAnsi="Segoe UI" w:cs="Segoe UI"/>
        </w:rPr>
        <w:t>Conduct user research, surveys, and usability studies to gather insights on user expectations.</w:t>
      </w:r>
    </w:p>
    <w:p w14:paraId="5AF28CB1" w14:textId="3F8F8C6E" w:rsidR="26FA1256" w:rsidRDefault="26FA1256" w:rsidP="00AE3964">
      <w:pPr>
        <w:pStyle w:val="ListParagraph"/>
        <w:numPr>
          <w:ilvl w:val="0"/>
          <w:numId w:val="290"/>
        </w:numPr>
        <w:rPr>
          <w:rFonts w:ascii="Segoe UI" w:eastAsia="Segoe UI" w:hAnsi="Segoe UI" w:cs="Segoe UI"/>
        </w:rPr>
      </w:pPr>
      <w:r w:rsidRPr="44035968">
        <w:rPr>
          <w:rFonts w:ascii="Segoe UI" w:eastAsia="Segoe UI" w:hAnsi="Segoe UI" w:cs="Segoe UI"/>
        </w:rPr>
        <w:t xml:space="preserve">Align the product design with our </w:t>
      </w:r>
      <w:r w:rsidRPr="44035968">
        <w:rPr>
          <w:rFonts w:ascii="Segoe UI" w:eastAsia="Segoe UI" w:hAnsi="Segoe UI" w:cs="Segoe UI"/>
          <w:u w:val="single"/>
        </w:rPr>
        <w:t>brand identity</w:t>
      </w:r>
      <w:r w:rsidRPr="44035968">
        <w:rPr>
          <w:rFonts w:ascii="Segoe UI" w:eastAsia="Segoe UI" w:hAnsi="Segoe UI" w:cs="Segoe UI"/>
        </w:rPr>
        <w:t xml:space="preserve"> and image. Ensure the aesthetics of the PPBA reflect our company's values, brand positioning, and overall design language.</w:t>
      </w:r>
    </w:p>
    <w:p w14:paraId="3CB9B1CB" w14:textId="77777777" w:rsidR="00B81EC2" w:rsidRDefault="26FA1256" w:rsidP="00AE3964">
      <w:pPr>
        <w:pStyle w:val="ListParagraph"/>
        <w:numPr>
          <w:ilvl w:val="0"/>
          <w:numId w:val="290"/>
        </w:numPr>
        <w:rPr>
          <w:rFonts w:ascii="Segoe UI" w:eastAsia="Segoe UI" w:hAnsi="Segoe UI" w:cs="Segoe UI"/>
        </w:rPr>
      </w:pPr>
      <w:r w:rsidRPr="6CB95560">
        <w:rPr>
          <w:rFonts w:ascii="Segoe UI" w:eastAsia="Segoe UI" w:hAnsi="Segoe UI" w:cs="Segoe UI"/>
        </w:rPr>
        <w:t>Balance aesthetics with functional considerations such as ergonomics and usability.</w:t>
      </w:r>
    </w:p>
    <w:p w14:paraId="192E84DD" w14:textId="159D443C" w:rsidR="26FA1256" w:rsidRDefault="26FA1256" w:rsidP="00AE3964">
      <w:pPr>
        <w:pStyle w:val="ListParagraph"/>
        <w:numPr>
          <w:ilvl w:val="0"/>
          <w:numId w:val="290"/>
        </w:numPr>
        <w:rPr>
          <w:rFonts w:ascii="Segoe UI" w:eastAsia="Segoe UI" w:hAnsi="Segoe UI" w:cs="Segoe UI"/>
        </w:rPr>
      </w:pPr>
      <w:r w:rsidRPr="6CB95560">
        <w:rPr>
          <w:rFonts w:ascii="Segoe UI" w:eastAsia="Segoe UI" w:hAnsi="Segoe UI" w:cs="Segoe UI"/>
        </w:rPr>
        <w:t xml:space="preserve">Create a design that looks </w:t>
      </w:r>
      <w:r w:rsidRPr="6CB95560">
        <w:rPr>
          <w:rFonts w:ascii="Segoe UI" w:eastAsia="Segoe UI" w:hAnsi="Segoe UI" w:cs="Segoe UI"/>
          <w:u w:val="single"/>
        </w:rPr>
        <w:t>visually appealing but also feels comfortable and intuitive to use</w:t>
      </w:r>
      <w:r w:rsidRPr="6CB95560">
        <w:rPr>
          <w:rFonts w:ascii="Segoe UI" w:eastAsia="Segoe UI" w:hAnsi="Segoe UI" w:cs="Segoe UI"/>
        </w:rPr>
        <w:t>.</w:t>
      </w:r>
    </w:p>
    <w:p w14:paraId="25B134CA" w14:textId="77FAF717" w:rsidR="26FA1256" w:rsidRDefault="26FA1256" w:rsidP="00AE3964">
      <w:pPr>
        <w:pStyle w:val="ListParagraph"/>
        <w:numPr>
          <w:ilvl w:val="0"/>
          <w:numId w:val="290"/>
        </w:numPr>
        <w:rPr>
          <w:rFonts w:ascii="Segoe UI" w:eastAsia="Segoe UI" w:hAnsi="Segoe UI" w:cs="Segoe UI"/>
        </w:rPr>
      </w:pPr>
      <w:r w:rsidRPr="44035968">
        <w:rPr>
          <w:rFonts w:ascii="Segoe UI" w:eastAsia="Segoe UI" w:hAnsi="Segoe UI" w:cs="Segoe UI"/>
        </w:rPr>
        <w:t xml:space="preserve">Follow </w:t>
      </w:r>
      <w:r w:rsidRPr="44035968">
        <w:rPr>
          <w:rFonts w:ascii="Segoe UI" w:eastAsia="Segoe UI" w:hAnsi="Segoe UI" w:cs="Segoe UI"/>
          <w:u w:val="single"/>
        </w:rPr>
        <w:t>latest design trends</w:t>
      </w:r>
      <w:r w:rsidRPr="44035968">
        <w:rPr>
          <w:rFonts w:ascii="Segoe UI" w:eastAsia="Segoe UI" w:hAnsi="Segoe UI" w:cs="Segoe UI"/>
        </w:rPr>
        <w:t xml:space="preserve"> and incorporate innovative elements in the PPBA's aesthetics. </w:t>
      </w:r>
    </w:p>
    <w:p w14:paraId="6A785911" w14:textId="65DD0CAE" w:rsidR="26FA1256" w:rsidRDefault="26FA1256" w:rsidP="00AE3964">
      <w:pPr>
        <w:pStyle w:val="ListParagraph"/>
        <w:numPr>
          <w:ilvl w:val="0"/>
          <w:numId w:val="290"/>
        </w:numPr>
        <w:rPr>
          <w:rFonts w:ascii="Segoe UI" w:eastAsia="Segoe UI" w:hAnsi="Segoe UI" w:cs="Segoe UI"/>
        </w:rPr>
      </w:pPr>
      <w:r w:rsidRPr="44035968">
        <w:rPr>
          <w:rFonts w:ascii="Segoe UI" w:eastAsia="Segoe UI" w:hAnsi="Segoe UI" w:cs="Segoe UI"/>
        </w:rPr>
        <w:t xml:space="preserve">If necessary, </w:t>
      </w:r>
      <w:r w:rsidRPr="44035968">
        <w:rPr>
          <w:rFonts w:ascii="Segoe UI" w:eastAsia="Segoe UI" w:hAnsi="Segoe UI" w:cs="Segoe UI"/>
          <w:u w:val="single"/>
        </w:rPr>
        <w:t>seek external support from industrial design firms</w:t>
      </w:r>
      <w:r w:rsidRPr="44035968">
        <w:rPr>
          <w:rFonts w:ascii="Segoe UI" w:eastAsia="Segoe UI" w:hAnsi="Segoe UI" w:cs="Segoe UI"/>
        </w:rPr>
        <w:t xml:space="preserve"> or collaborate with design experts.</w:t>
      </w:r>
    </w:p>
    <w:p w14:paraId="3C8B2ECB" w14:textId="232988BB" w:rsidR="02FB9C06" w:rsidRDefault="02FB9C06" w:rsidP="20D92068">
      <w:pPr>
        <w:rPr>
          <w:rFonts w:ascii="Segoe UI" w:eastAsia="Segoe UI" w:hAnsi="Segoe UI" w:cs="Segoe UI"/>
        </w:rPr>
      </w:pPr>
      <w:r w:rsidRPr="6CB95560">
        <w:rPr>
          <w:rFonts w:ascii="Segoe UI" w:eastAsia="Segoe UI" w:hAnsi="Segoe UI" w:cs="Segoe UI"/>
        </w:rPr>
        <w:t>There are obvious interrelationships with the other key elements such as material selection</w:t>
      </w:r>
      <w:r w:rsidR="77A59C2B" w:rsidRPr="6CB95560">
        <w:rPr>
          <w:rFonts w:ascii="Segoe UI" w:eastAsia="Segoe UI" w:hAnsi="Segoe UI" w:cs="Segoe UI"/>
        </w:rPr>
        <w:t>,</w:t>
      </w:r>
      <w:r w:rsidR="21C3CF93" w:rsidRPr="6CB95560">
        <w:rPr>
          <w:rFonts w:ascii="Segoe UI" w:eastAsia="Segoe UI" w:hAnsi="Segoe UI" w:cs="Segoe UI"/>
        </w:rPr>
        <w:t xml:space="preserve"> branding,</w:t>
      </w:r>
      <w:r w:rsidR="77A59C2B" w:rsidRPr="6CB95560">
        <w:rPr>
          <w:rFonts w:ascii="Segoe UI" w:eastAsia="Segoe UI" w:hAnsi="Segoe UI" w:cs="Segoe UI"/>
        </w:rPr>
        <w:t xml:space="preserve"> circularity, ergonomics, modularity, packa</w:t>
      </w:r>
      <w:r w:rsidR="5F97D901" w:rsidRPr="6CB95560">
        <w:rPr>
          <w:rFonts w:ascii="Segoe UI" w:eastAsia="Segoe UI" w:hAnsi="Segoe UI" w:cs="Segoe UI"/>
        </w:rPr>
        <w:t>ging, sustainability</w:t>
      </w:r>
      <w:r w:rsidR="03E49C07" w:rsidRPr="6CB95560">
        <w:rPr>
          <w:rFonts w:ascii="Segoe UI" w:eastAsia="Segoe UI" w:hAnsi="Segoe UI" w:cs="Segoe UI"/>
        </w:rPr>
        <w:t>, and weight</w:t>
      </w:r>
      <w:r w:rsidR="67715E11" w:rsidRPr="6CB95560">
        <w:rPr>
          <w:rFonts w:ascii="Segoe UI" w:eastAsia="Segoe UI" w:hAnsi="Segoe UI" w:cs="Segoe UI"/>
        </w:rPr>
        <w:t>.</w:t>
      </w:r>
    </w:p>
    <w:p w14:paraId="7E55B8F2" w14:textId="4EE09029" w:rsidR="5386E9A4" w:rsidRDefault="09CF965D" w:rsidP="0B22CFA5">
      <w:pPr>
        <w:rPr>
          <w:rFonts w:ascii="Segoe UI" w:eastAsia="Segoe UI" w:hAnsi="Segoe UI" w:cs="Segoe UI"/>
          <w:color w:val="000000" w:themeColor="text1"/>
        </w:rPr>
      </w:pPr>
      <w:r w:rsidRPr="6CB95560">
        <w:rPr>
          <w:rFonts w:ascii="Segoe UI" w:eastAsia="Segoe UI" w:hAnsi="Segoe UI" w:cs="Segoe UI"/>
        </w:rPr>
        <w:t>Thought should be given to involving children and young people in the design of the PPBA</w:t>
      </w:r>
      <w:r w:rsidR="2704BB4D" w:rsidRPr="6CB95560">
        <w:rPr>
          <w:rFonts w:ascii="Segoe UI" w:eastAsia="Segoe UI" w:hAnsi="Segoe UI" w:cs="Segoe UI"/>
        </w:rPr>
        <w:t xml:space="preserve"> </w:t>
      </w:r>
      <w:sdt>
        <w:sdtPr>
          <w:alias w:val="Citation"/>
          <w:tag w:val="{&quot;referencesIds&quot;:[&quot;doc:63fda1bce299bc055545b74e&quot;],&quot;referencesOptions&quot;:{&quot;doc:63fda1bce299bc055545b74e&quot;:{&quot;author&quot;:true,&quot;year&quot;:true,&quot;pageReplace&quot;:&quot;&quot;,&quot;prefix&quot;:&quot;&quot;,&quot;suffix&quot;:&quot;&quot;}},&quot;hasBrokenReferences&quot;:false,&quot;hasManualEdits&quot;:false,&quot;citationType&quot;:&quot;inline&quot;,&quot;id&quot;:1303751993,&quot;citationText&quot;:&quot;&lt;span style=\&quot;font-family:Segoe UI;font-size:14.666666666666666px;color:#000000\&quot;&gt;(Stålberg, Sandberg et al. 2016)&lt;/span&gt;&quot;}"/>
          <w:id w:val="1303751993"/>
          <w:placeholder>
            <w:docPart w:val="DefaultPlaceholder_1081868574"/>
          </w:placeholder>
        </w:sdtPr>
        <w:sdtContent>
          <w:r w:rsidR="4212D849" w:rsidRPr="6CB95560">
            <w:rPr>
              <w:rFonts w:ascii="Segoe UI" w:eastAsia="Segoe UI" w:hAnsi="Segoe UI" w:cs="Segoe UI"/>
              <w:color w:val="000000" w:themeColor="text1"/>
            </w:rPr>
            <w:t>(Stålberg, Sandberg et al. 2016)</w:t>
          </w:r>
        </w:sdtContent>
      </w:sdt>
      <w:r w:rsidR="2127797F" w:rsidRPr="6CB95560">
        <w:rPr>
          <w:rFonts w:ascii="Segoe UI" w:eastAsia="Segoe UI" w:hAnsi="Segoe UI" w:cs="Segoe UI"/>
          <w:color w:val="000000" w:themeColor="text1"/>
        </w:rPr>
        <w:t>.</w:t>
      </w:r>
    </w:p>
    <w:p w14:paraId="2A046FDB" w14:textId="73E9CDED" w:rsidR="51FAF2D6" w:rsidRDefault="51FAF2D6" w:rsidP="51FAF2D6">
      <w:pPr>
        <w:rPr>
          <w:rFonts w:ascii="Segoe UI" w:eastAsia="Segoe UI" w:hAnsi="Segoe UI" w:cs="Segoe UI"/>
          <w:b/>
          <w:bCs/>
        </w:rPr>
      </w:pPr>
    </w:p>
    <w:p w14:paraId="19E01AF4" w14:textId="20562BC6" w:rsidR="000D0E77" w:rsidRDefault="000D0E77" w:rsidP="20D92068">
      <w:pPr>
        <w:rPr>
          <w:rFonts w:ascii="Segoe UI" w:eastAsia="Segoe UI" w:hAnsi="Segoe UI" w:cs="Segoe UI"/>
          <w:b/>
          <w:bCs/>
        </w:rPr>
      </w:pPr>
      <w:r>
        <w:rPr>
          <w:rFonts w:ascii="Segoe UI" w:eastAsia="Segoe UI" w:hAnsi="Segoe UI" w:cs="Segoe UI"/>
          <w:b/>
          <w:bCs/>
          <w:noProof/>
        </w:rPr>
        <w:lastRenderedPageBreak/>
        <w:drawing>
          <wp:inline distT="0" distB="0" distL="0" distR="0" wp14:anchorId="24DA2166" wp14:editId="7DD6F2CA">
            <wp:extent cx="5696146" cy="7734300"/>
            <wp:effectExtent l="0" t="0" r="0" b="0"/>
            <wp:docPr id="1276786337"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786337" name="Picture 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13045" cy="7757245"/>
                    </a:xfrm>
                    <a:prstGeom prst="rect">
                      <a:avLst/>
                    </a:prstGeom>
                  </pic:spPr>
                </pic:pic>
              </a:graphicData>
            </a:graphic>
          </wp:inline>
        </w:drawing>
      </w:r>
    </w:p>
    <w:p w14:paraId="24C8B320" w14:textId="77777777" w:rsidR="000D0E77" w:rsidRDefault="000D0E77" w:rsidP="000D0E77">
      <w:pPr>
        <w:jc w:val="center"/>
        <w:rPr>
          <w:rFonts w:ascii="Segoe UI" w:eastAsia="Segoe UI" w:hAnsi="Segoe UI" w:cs="Segoe UI"/>
          <w:color w:val="000000" w:themeColor="text1"/>
        </w:rPr>
      </w:pPr>
      <w:r w:rsidRPr="6CB95560">
        <w:rPr>
          <w:rFonts w:ascii="Segoe UI" w:eastAsia="Segoe UI" w:hAnsi="Segoe UI" w:cs="Segoe UI"/>
        </w:rPr>
        <w:t xml:space="preserve">Source </w:t>
      </w:r>
      <w:sdt>
        <w:sdtPr>
          <w:alias w:val="Citation"/>
          <w:tag w:val="{&quot;referencesIds&quot;:[&quot;doc:644e146aac4db701ff621651&quot;],&quot;referencesOptions&quot;:{&quot;doc:644e146aac4db701ff621651&quot;:{&quot;author&quot;:true,&quot;year&quot;:true,&quot;pageReplace&quot;:&quot;&quot;,&quot;prefix&quot;:&quot;&quot;,&quot;suffix&quot;:&quot;&quot;}},&quot;hasBrokenReferences&quot;:false,&quot;hasManualEdits&quot;:false,&quot;citationType&quot;:&quot;inline&quot;,&quot;id&quot;:1390920131,&quot;citationText&quot;:&quot;&lt;span style=\&quot;font-family:Segoe UI;font-size:14.666666666666666px;color:#000000\&quot;&gt;(Pugh 1991)&lt;/span&gt;&quot;}"/>
          <w:id w:val="-691616930"/>
          <w:placeholder>
            <w:docPart w:val="87EBDD83B26A4C93B9CD09EC9831E4FE"/>
          </w:placeholder>
        </w:sdtPr>
        <w:sdtContent>
          <w:r w:rsidRPr="6CB95560">
            <w:rPr>
              <w:rFonts w:ascii="Segoe UI" w:eastAsia="Segoe UI" w:hAnsi="Segoe UI" w:cs="Segoe UI"/>
              <w:color w:val="000000" w:themeColor="text1"/>
            </w:rPr>
            <w:t>(Pugh 1991)</w:t>
          </w:r>
        </w:sdtContent>
      </w:sdt>
    </w:p>
    <w:p w14:paraId="7AB8FA94" w14:textId="22ECA42F" w:rsidR="000D0E77" w:rsidRDefault="000D0E77">
      <w:pPr>
        <w:rPr>
          <w:rFonts w:ascii="Segoe UI" w:eastAsia="Segoe UI" w:hAnsi="Segoe UI" w:cs="Segoe UI"/>
          <w:b/>
          <w:bCs/>
        </w:rPr>
      </w:pPr>
      <w:r>
        <w:rPr>
          <w:rFonts w:ascii="Segoe UI" w:eastAsia="Segoe UI" w:hAnsi="Segoe UI" w:cs="Segoe UI"/>
          <w:b/>
          <w:bCs/>
        </w:rPr>
        <w:br w:type="page"/>
      </w:r>
    </w:p>
    <w:p w14:paraId="2FF44A61" w14:textId="4576D43D" w:rsidR="7D1F5DB9" w:rsidRDefault="7D1F5DB9" w:rsidP="20D92068">
      <w:pPr>
        <w:rPr>
          <w:rFonts w:ascii="Segoe UI" w:eastAsia="Segoe UI" w:hAnsi="Segoe UI" w:cs="Segoe UI"/>
          <w:b/>
          <w:bCs/>
        </w:rPr>
      </w:pPr>
      <w:r w:rsidRPr="44035968">
        <w:rPr>
          <w:rFonts w:ascii="Segoe UI" w:eastAsia="Segoe UI" w:hAnsi="Segoe UI" w:cs="Segoe UI"/>
          <w:b/>
          <w:bCs/>
        </w:rPr>
        <w:lastRenderedPageBreak/>
        <w:t>Agility</w:t>
      </w:r>
    </w:p>
    <w:p w14:paraId="489DB1E0" w14:textId="2550FADD" w:rsidR="2117AE14" w:rsidRDefault="2117AE14" w:rsidP="00AE3964">
      <w:pPr>
        <w:pStyle w:val="ListParagraph"/>
        <w:numPr>
          <w:ilvl w:val="0"/>
          <w:numId w:val="289"/>
        </w:numPr>
        <w:rPr>
          <w:rFonts w:ascii="Segoe UI" w:eastAsia="Segoe UI" w:hAnsi="Segoe UI" w:cs="Segoe UI"/>
        </w:rPr>
      </w:pPr>
      <w:r w:rsidRPr="6CB95560">
        <w:rPr>
          <w:rFonts w:ascii="Segoe UI" w:eastAsia="Segoe UI" w:hAnsi="Segoe UI" w:cs="Segoe UI"/>
        </w:rPr>
        <w:t xml:space="preserve">Assess our </w:t>
      </w:r>
      <w:r w:rsidRPr="6CB95560">
        <w:rPr>
          <w:rFonts w:ascii="Segoe UI" w:eastAsia="Segoe UI" w:hAnsi="Segoe UI" w:cs="Segoe UI"/>
          <w:u w:val="single"/>
        </w:rPr>
        <w:t>ability to quickly adapt</w:t>
      </w:r>
      <w:r w:rsidRPr="6CB95560">
        <w:rPr>
          <w:rFonts w:ascii="Segoe UI" w:eastAsia="Segoe UI" w:hAnsi="Segoe UI" w:cs="Segoe UI"/>
        </w:rPr>
        <w:t xml:space="preserve"> to changes in market conditions. In-house manufacturing may provide more control and flexibility to adjust production volumes, product variations, and lead times based on market needs.</w:t>
      </w:r>
    </w:p>
    <w:p w14:paraId="31DF4888" w14:textId="573D04C5" w:rsidR="2117AE14" w:rsidRDefault="2117AE14" w:rsidP="00AE3964">
      <w:pPr>
        <w:pStyle w:val="ListParagraph"/>
        <w:numPr>
          <w:ilvl w:val="0"/>
          <w:numId w:val="289"/>
        </w:numPr>
        <w:rPr>
          <w:rFonts w:ascii="Segoe UI" w:eastAsia="Segoe UI" w:hAnsi="Segoe UI" w:cs="Segoe UI"/>
        </w:rPr>
      </w:pPr>
      <w:r w:rsidRPr="44035968">
        <w:rPr>
          <w:rFonts w:ascii="Segoe UI" w:eastAsia="Segoe UI" w:hAnsi="Segoe UI" w:cs="Segoe UI"/>
        </w:rPr>
        <w:t xml:space="preserve">Evaluate our ability to </w:t>
      </w:r>
      <w:r w:rsidRPr="44035968">
        <w:rPr>
          <w:rFonts w:ascii="Segoe UI" w:eastAsia="Segoe UI" w:hAnsi="Segoe UI" w:cs="Segoe UI"/>
          <w:u w:val="single"/>
        </w:rPr>
        <w:t>scale production</w:t>
      </w:r>
      <w:r w:rsidRPr="44035968">
        <w:rPr>
          <w:rFonts w:ascii="Segoe UI" w:eastAsia="Segoe UI" w:hAnsi="Segoe UI" w:cs="Segoe UI"/>
        </w:rPr>
        <w:t>, making the required investments in infrastructure, equipment, and workforce.</w:t>
      </w:r>
    </w:p>
    <w:p w14:paraId="6BA83E7D" w14:textId="3705CB78" w:rsidR="2117AE14" w:rsidRDefault="2117AE14" w:rsidP="00AE3964">
      <w:pPr>
        <w:pStyle w:val="ListParagraph"/>
        <w:numPr>
          <w:ilvl w:val="0"/>
          <w:numId w:val="289"/>
        </w:numPr>
        <w:rPr>
          <w:rFonts w:ascii="Segoe UI" w:eastAsia="Segoe UI" w:hAnsi="Segoe UI" w:cs="Segoe UI"/>
        </w:rPr>
      </w:pPr>
      <w:r w:rsidRPr="44035968">
        <w:rPr>
          <w:rFonts w:ascii="Segoe UI" w:eastAsia="Segoe UI" w:hAnsi="Segoe UI" w:cs="Segoe UI"/>
        </w:rPr>
        <w:t xml:space="preserve">Consider the </w:t>
      </w:r>
      <w:r w:rsidRPr="44035968">
        <w:rPr>
          <w:rFonts w:ascii="Segoe UI" w:eastAsia="Segoe UI" w:hAnsi="Segoe UI" w:cs="Segoe UI"/>
          <w:u w:val="single"/>
        </w:rPr>
        <w:t xml:space="preserve">speed at which the PPBA needs to </w:t>
      </w:r>
      <w:r w:rsidRPr="00D23320">
        <w:rPr>
          <w:rFonts w:ascii="Segoe UI" w:eastAsia="Segoe UI" w:hAnsi="Segoe UI" w:cs="Segoe UI"/>
          <w:u w:val="single"/>
        </w:rPr>
        <w:t>be</w:t>
      </w:r>
      <w:r w:rsidR="00D23320" w:rsidRPr="00D23320">
        <w:rPr>
          <w:rFonts w:ascii="Segoe UI" w:eastAsia="Segoe UI" w:hAnsi="Segoe UI" w:cs="Segoe UI"/>
          <w:u w:val="single"/>
        </w:rPr>
        <w:t xml:space="preserve"> </w:t>
      </w:r>
      <w:r w:rsidRPr="00D23320">
        <w:rPr>
          <w:rFonts w:ascii="Segoe UI" w:eastAsia="Segoe UI" w:hAnsi="Segoe UI" w:cs="Segoe UI"/>
          <w:u w:val="single"/>
        </w:rPr>
        <w:t>brought</w:t>
      </w:r>
      <w:r w:rsidRPr="44035968">
        <w:rPr>
          <w:rFonts w:ascii="Segoe UI" w:eastAsia="Segoe UI" w:hAnsi="Segoe UI" w:cs="Segoe UI"/>
          <w:u w:val="single"/>
        </w:rPr>
        <w:t xml:space="preserve"> to market</w:t>
      </w:r>
      <w:r w:rsidRPr="44035968">
        <w:rPr>
          <w:rFonts w:ascii="Segoe UI" w:eastAsia="Segoe UI" w:hAnsi="Segoe UI" w:cs="Segoe UI"/>
        </w:rPr>
        <w:t xml:space="preserve">. In-house manufacturing </w:t>
      </w:r>
      <w:r w:rsidRPr="44035968">
        <w:rPr>
          <w:rFonts w:ascii="Segoe UI" w:eastAsia="Segoe UI" w:hAnsi="Segoe UI" w:cs="Segoe UI"/>
          <w:u w:val="single"/>
        </w:rPr>
        <w:t>might</w:t>
      </w:r>
      <w:r w:rsidRPr="44035968">
        <w:rPr>
          <w:rFonts w:ascii="Segoe UI" w:eastAsia="Segoe UI" w:hAnsi="Segoe UI" w:cs="Segoe UI"/>
        </w:rPr>
        <w:t xml:space="preserve"> offer faster decision-making and shorter lead times for product development and production.</w:t>
      </w:r>
    </w:p>
    <w:p w14:paraId="33B451C6" w14:textId="6D5CD503" w:rsidR="2117AE14" w:rsidRDefault="2117AE14" w:rsidP="00AE3964">
      <w:pPr>
        <w:pStyle w:val="ListParagraph"/>
        <w:numPr>
          <w:ilvl w:val="0"/>
          <w:numId w:val="289"/>
        </w:numPr>
        <w:rPr>
          <w:rFonts w:ascii="Segoe UI" w:eastAsia="Segoe UI" w:hAnsi="Segoe UI" w:cs="Segoe UI"/>
        </w:rPr>
      </w:pPr>
      <w:r w:rsidRPr="44035968">
        <w:rPr>
          <w:rFonts w:ascii="Segoe UI" w:eastAsia="Segoe UI" w:hAnsi="Segoe UI" w:cs="Segoe UI"/>
        </w:rPr>
        <w:t xml:space="preserve">Assess our capabilities in managing the </w:t>
      </w:r>
      <w:r w:rsidR="00D23320" w:rsidRPr="00D23320">
        <w:rPr>
          <w:rFonts w:ascii="Segoe UI" w:eastAsia="Segoe UI" w:hAnsi="Segoe UI" w:cs="Segoe UI"/>
          <w:b/>
          <w:bCs/>
        </w:rPr>
        <w:t>NEW</w:t>
      </w:r>
      <w:r w:rsidR="00D23320">
        <w:rPr>
          <w:rFonts w:ascii="Segoe UI" w:eastAsia="Segoe UI" w:hAnsi="Segoe UI" w:cs="Segoe UI"/>
        </w:rPr>
        <w:t xml:space="preserve"> </w:t>
      </w:r>
      <w:r w:rsidRPr="44035968">
        <w:rPr>
          <w:rFonts w:ascii="Segoe UI" w:eastAsia="Segoe UI" w:hAnsi="Segoe UI" w:cs="Segoe UI"/>
        </w:rPr>
        <w:t xml:space="preserve">end-to-end </w:t>
      </w:r>
      <w:r w:rsidRPr="44035968">
        <w:rPr>
          <w:rFonts w:ascii="Segoe UI" w:eastAsia="Segoe UI" w:hAnsi="Segoe UI" w:cs="Segoe UI"/>
          <w:u w:val="single"/>
        </w:rPr>
        <w:t>supply chain</w:t>
      </w:r>
      <w:r w:rsidRPr="44035968">
        <w:rPr>
          <w:rFonts w:ascii="Segoe UI" w:eastAsia="Segoe UI" w:hAnsi="Segoe UI" w:cs="Segoe UI"/>
        </w:rPr>
        <w:t xml:space="preserve">. </w:t>
      </w:r>
    </w:p>
    <w:p w14:paraId="522A8731" w14:textId="6005F89B" w:rsidR="44035968" w:rsidRPr="00992BD0" w:rsidRDefault="2117AE14" w:rsidP="00AE3964">
      <w:pPr>
        <w:pStyle w:val="ListParagraph"/>
        <w:numPr>
          <w:ilvl w:val="0"/>
          <w:numId w:val="289"/>
        </w:numPr>
        <w:rPr>
          <w:rFonts w:ascii="Segoe UI" w:eastAsia="Segoe UI" w:hAnsi="Segoe UI" w:cs="Segoe UI"/>
        </w:rPr>
      </w:pPr>
      <w:r w:rsidRPr="00992BD0">
        <w:rPr>
          <w:rFonts w:ascii="Segoe UI" w:eastAsia="Segoe UI" w:hAnsi="Segoe UI" w:cs="Segoe UI"/>
        </w:rPr>
        <w:t xml:space="preserve">Analyse the </w:t>
      </w:r>
      <w:r w:rsidRPr="00992BD0">
        <w:rPr>
          <w:rFonts w:ascii="Segoe UI" w:eastAsia="Segoe UI" w:hAnsi="Segoe UI" w:cs="Segoe UI"/>
          <w:u w:val="single"/>
        </w:rPr>
        <w:t>cost implications</w:t>
      </w:r>
      <w:r w:rsidRPr="00992BD0">
        <w:rPr>
          <w:rFonts w:ascii="Segoe UI" w:eastAsia="Segoe UI" w:hAnsi="Segoe UI" w:cs="Segoe UI"/>
        </w:rPr>
        <w:t xml:space="preserve"> of in-house manufacturing versus outsourcing.</w:t>
      </w:r>
    </w:p>
    <w:p w14:paraId="654385FF" w14:textId="3559F09C" w:rsidR="20D92068" w:rsidRDefault="3604BA3F" w:rsidP="227D882C">
      <w:pPr>
        <w:rPr>
          <w:rFonts w:ascii="Segoe UI" w:eastAsia="Segoe UI" w:hAnsi="Segoe UI" w:cs="Segoe UI"/>
        </w:rPr>
      </w:pPr>
      <w:r w:rsidRPr="227D882C">
        <w:rPr>
          <w:rFonts w:ascii="Segoe UI" w:eastAsia="Segoe UI" w:hAnsi="Segoe UI" w:cs="Segoe UI"/>
        </w:rPr>
        <w:t xml:space="preserve">Agility will be linked to </w:t>
      </w:r>
      <w:r w:rsidR="755E89D6" w:rsidRPr="227D882C">
        <w:rPr>
          <w:rFonts w:ascii="Segoe UI" w:eastAsia="Segoe UI" w:hAnsi="Segoe UI" w:cs="Segoe UI"/>
        </w:rPr>
        <w:t xml:space="preserve">other elements including </w:t>
      </w:r>
      <w:r w:rsidRPr="227D882C">
        <w:rPr>
          <w:rFonts w:ascii="Segoe UI" w:eastAsia="Segoe UI" w:hAnsi="Segoe UI" w:cs="Segoe UI"/>
        </w:rPr>
        <w:t>Company Constraints</w:t>
      </w:r>
      <w:r w:rsidR="09C31C98" w:rsidRPr="227D882C">
        <w:rPr>
          <w:rFonts w:ascii="Segoe UI" w:eastAsia="Segoe UI" w:hAnsi="Segoe UI" w:cs="Segoe UI"/>
        </w:rPr>
        <w:t xml:space="preserve">, Technology Scanning, </w:t>
      </w:r>
      <w:r w:rsidR="54B0FC6F" w:rsidRPr="227D882C">
        <w:rPr>
          <w:rFonts w:ascii="Segoe UI" w:eastAsia="Segoe UI" w:hAnsi="Segoe UI" w:cs="Segoe UI"/>
        </w:rPr>
        <w:t>‘</w:t>
      </w:r>
      <w:r w:rsidR="09C31C98" w:rsidRPr="227D882C">
        <w:rPr>
          <w:rFonts w:ascii="Segoe UI" w:eastAsia="Segoe UI" w:hAnsi="Segoe UI" w:cs="Segoe UI"/>
        </w:rPr>
        <w:t>Make or Buy</w:t>
      </w:r>
      <w:r w:rsidR="0E89FC02" w:rsidRPr="227D882C">
        <w:rPr>
          <w:rFonts w:ascii="Segoe UI" w:eastAsia="Segoe UI" w:hAnsi="Segoe UI" w:cs="Segoe UI"/>
        </w:rPr>
        <w:t>’</w:t>
      </w:r>
      <w:r w:rsidR="09C31C98" w:rsidRPr="227D882C">
        <w:rPr>
          <w:rFonts w:ascii="Segoe UI" w:eastAsia="Segoe UI" w:hAnsi="Segoe UI" w:cs="Segoe UI"/>
        </w:rPr>
        <w:t xml:space="preserve"> and</w:t>
      </w:r>
      <w:r w:rsidR="4C071B0A" w:rsidRPr="227D882C">
        <w:rPr>
          <w:rFonts w:ascii="Segoe UI" w:eastAsia="Segoe UI" w:hAnsi="Segoe UI" w:cs="Segoe UI"/>
        </w:rPr>
        <w:t xml:space="preserve"> Ecosystem elements</w:t>
      </w:r>
      <w:r w:rsidR="00954C06">
        <w:rPr>
          <w:rFonts w:ascii="Segoe UI" w:eastAsia="Segoe UI" w:hAnsi="Segoe UI" w:cs="Segoe UI"/>
        </w:rPr>
        <w:t>.</w:t>
      </w:r>
    </w:p>
    <w:p w14:paraId="31332C09" w14:textId="1F65D8BB" w:rsidR="227D882C" w:rsidRDefault="227D882C" w:rsidP="227D882C">
      <w:pPr>
        <w:rPr>
          <w:rFonts w:ascii="Segoe UI" w:eastAsia="Segoe UI" w:hAnsi="Segoe UI" w:cs="Segoe UI"/>
          <w:b/>
          <w:bCs/>
        </w:rPr>
      </w:pPr>
    </w:p>
    <w:p w14:paraId="7527B7AB" w14:textId="033E403B" w:rsidR="496B86D1" w:rsidRDefault="496B86D1" w:rsidP="44035968">
      <w:pPr>
        <w:rPr>
          <w:rFonts w:ascii="Segoe UI" w:eastAsia="Segoe UI" w:hAnsi="Segoe UI" w:cs="Segoe UI"/>
          <w:b/>
          <w:bCs/>
        </w:rPr>
      </w:pPr>
      <w:r w:rsidRPr="44035968">
        <w:rPr>
          <w:rFonts w:ascii="Segoe UI" w:eastAsia="Segoe UI" w:hAnsi="Segoe UI" w:cs="Segoe UI"/>
          <w:b/>
          <w:bCs/>
        </w:rPr>
        <w:t>Branding</w:t>
      </w:r>
    </w:p>
    <w:p w14:paraId="78773EE8" w14:textId="46591B91" w:rsidR="42B83647" w:rsidRDefault="42B83647" w:rsidP="00AE3964">
      <w:pPr>
        <w:pStyle w:val="ListParagraph"/>
        <w:numPr>
          <w:ilvl w:val="0"/>
          <w:numId w:val="288"/>
        </w:numPr>
        <w:rPr>
          <w:rFonts w:ascii="Segoe UI" w:eastAsia="Segoe UI" w:hAnsi="Segoe UI" w:cs="Segoe UI"/>
        </w:rPr>
      </w:pPr>
      <w:r w:rsidRPr="44035968">
        <w:rPr>
          <w:rFonts w:ascii="Segoe UI" w:eastAsia="Segoe UI" w:hAnsi="Segoe UI" w:cs="Segoe UI"/>
        </w:rPr>
        <w:t xml:space="preserve">Develop a new </w:t>
      </w:r>
      <w:r w:rsidRPr="44035968">
        <w:rPr>
          <w:rFonts w:ascii="Segoe UI" w:eastAsia="Segoe UI" w:hAnsi="Segoe UI" w:cs="Segoe UI"/>
          <w:u w:val="single"/>
        </w:rPr>
        <w:t>brand identity</w:t>
      </w:r>
      <w:r w:rsidRPr="44035968">
        <w:rPr>
          <w:rFonts w:ascii="Segoe UI" w:eastAsia="Segoe UI" w:hAnsi="Segoe UI" w:cs="Segoe UI"/>
        </w:rPr>
        <w:t xml:space="preserve"> that aligns with our new corporate purpose of </w:t>
      </w:r>
      <w:r w:rsidR="00812B89">
        <w:rPr>
          <w:rFonts w:ascii="Segoe UI" w:eastAsia="Segoe UI" w:hAnsi="Segoe UI" w:cs="Segoe UI"/>
        </w:rPr>
        <w:t xml:space="preserve">providing </w:t>
      </w:r>
      <w:r w:rsidRPr="44035968">
        <w:rPr>
          <w:rFonts w:ascii="Segoe UI" w:eastAsia="Segoe UI" w:hAnsi="Segoe UI" w:cs="Segoe UI"/>
        </w:rPr>
        <w:t>public healthcare and protection through non-invasive testing. Craft a brand message that emphasises the importance of health, safety, and community well-being.</w:t>
      </w:r>
    </w:p>
    <w:p w14:paraId="2E9873A5" w14:textId="123B26AD" w:rsidR="42B83647" w:rsidRDefault="42B83647" w:rsidP="00AE3964">
      <w:pPr>
        <w:pStyle w:val="ListParagraph"/>
        <w:numPr>
          <w:ilvl w:val="0"/>
          <w:numId w:val="288"/>
        </w:numPr>
        <w:rPr>
          <w:rFonts w:ascii="Segoe UI" w:eastAsia="Segoe UI" w:hAnsi="Segoe UI" w:cs="Segoe UI"/>
        </w:rPr>
      </w:pPr>
      <w:r w:rsidRPr="6CB95560">
        <w:rPr>
          <w:rFonts w:ascii="Segoe UI" w:eastAsia="Segoe UI" w:hAnsi="Segoe UI" w:cs="Segoe UI"/>
        </w:rPr>
        <w:t xml:space="preserve">Assess how our </w:t>
      </w:r>
      <w:r w:rsidRPr="6CB95560">
        <w:rPr>
          <w:rFonts w:ascii="Segoe UI" w:eastAsia="Segoe UI" w:hAnsi="Segoe UI" w:cs="Segoe UI"/>
          <w:u w:val="single"/>
        </w:rPr>
        <w:t>brand will be positioned</w:t>
      </w:r>
      <w:r w:rsidRPr="6CB95560">
        <w:rPr>
          <w:rFonts w:ascii="Segoe UI" w:eastAsia="Segoe UI" w:hAnsi="Segoe UI" w:cs="Segoe UI"/>
        </w:rPr>
        <w:t xml:space="preserve"> in the medical device market. Consider the unique value proposition of our PPBA, such as its non-invasive nature, accuracy, and potential for early virus detection. </w:t>
      </w:r>
    </w:p>
    <w:p w14:paraId="0B01D693" w14:textId="77777777" w:rsidR="00FB1CE4" w:rsidRDefault="42B83647" w:rsidP="00AE3964">
      <w:pPr>
        <w:pStyle w:val="ListParagraph"/>
        <w:numPr>
          <w:ilvl w:val="0"/>
          <w:numId w:val="288"/>
        </w:numPr>
        <w:rPr>
          <w:rFonts w:ascii="Segoe UI" w:eastAsia="Segoe UI" w:hAnsi="Segoe UI" w:cs="Segoe UI"/>
        </w:rPr>
      </w:pPr>
      <w:r w:rsidRPr="6CB95560">
        <w:rPr>
          <w:rFonts w:ascii="Segoe UI" w:eastAsia="Segoe UI" w:hAnsi="Segoe UI" w:cs="Segoe UI"/>
        </w:rPr>
        <w:t xml:space="preserve">Identify and understand the </w:t>
      </w:r>
      <w:r w:rsidRPr="6CB95560">
        <w:rPr>
          <w:rFonts w:ascii="Segoe UI" w:eastAsia="Segoe UI" w:hAnsi="Segoe UI" w:cs="Segoe UI"/>
          <w:u w:val="single"/>
        </w:rPr>
        <w:t>target audience</w:t>
      </w:r>
      <w:r w:rsidRPr="6CB95560">
        <w:rPr>
          <w:rFonts w:ascii="Segoe UI" w:eastAsia="Segoe UI" w:hAnsi="Segoe UI" w:cs="Segoe UI"/>
        </w:rPr>
        <w:t xml:space="preserve"> for our PPBA. In the case of virus detection, the target audience may include</w:t>
      </w:r>
      <w:r w:rsidR="00FB1CE4">
        <w:rPr>
          <w:rFonts w:ascii="Segoe UI" w:eastAsia="Segoe UI" w:hAnsi="Segoe UI" w:cs="Segoe UI"/>
        </w:rPr>
        <w:t xml:space="preserve"> Governments,</w:t>
      </w:r>
      <w:r w:rsidRPr="6CB95560">
        <w:rPr>
          <w:rFonts w:ascii="Segoe UI" w:eastAsia="Segoe UI" w:hAnsi="Segoe UI" w:cs="Segoe UI"/>
        </w:rPr>
        <w:t xml:space="preserve"> healthcare professionals, individuals seeking self-testing options, and organisations focused on public health. </w:t>
      </w:r>
    </w:p>
    <w:p w14:paraId="5E60E189" w14:textId="60918983" w:rsidR="42B83647" w:rsidRDefault="42B83647" w:rsidP="00AE3964">
      <w:pPr>
        <w:pStyle w:val="ListParagraph"/>
        <w:numPr>
          <w:ilvl w:val="0"/>
          <w:numId w:val="288"/>
        </w:numPr>
        <w:rPr>
          <w:rFonts w:ascii="Segoe UI" w:eastAsia="Segoe UI" w:hAnsi="Segoe UI" w:cs="Segoe UI"/>
        </w:rPr>
      </w:pPr>
      <w:r w:rsidRPr="6CB95560">
        <w:rPr>
          <w:rFonts w:ascii="Segoe UI" w:eastAsia="Segoe UI" w:hAnsi="Segoe UI" w:cs="Segoe UI"/>
        </w:rPr>
        <w:t>Tailor our branding and messaging to resonate with these audiences.</w:t>
      </w:r>
    </w:p>
    <w:p w14:paraId="3C1C2472" w14:textId="77777777" w:rsidR="00B81EC2" w:rsidRDefault="42B83647" w:rsidP="00AE3964">
      <w:pPr>
        <w:pStyle w:val="ListParagraph"/>
        <w:numPr>
          <w:ilvl w:val="0"/>
          <w:numId w:val="288"/>
        </w:numPr>
        <w:rPr>
          <w:rFonts w:ascii="Segoe UI" w:eastAsia="Segoe UI" w:hAnsi="Segoe UI" w:cs="Segoe UI"/>
        </w:rPr>
      </w:pPr>
      <w:r w:rsidRPr="44035968">
        <w:rPr>
          <w:rFonts w:ascii="Segoe UI" w:eastAsia="Segoe UI" w:hAnsi="Segoe UI" w:cs="Segoe UI"/>
        </w:rPr>
        <w:t xml:space="preserve">Develop a </w:t>
      </w:r>
      <w:r w:rsidRPr="44035968">
        <w:rPr>
          <w:rFonts w:ascii="Segoe UI" w:eastAsia="Segoe UI" w:hAnsi="Segoe UI" w:cs="Segoe UI"/>
          <w:u w:val="single"/>
        </w:rPr>
        <w:t>visually appealing and professional brand</w:t>
      </w:r>
      <w:r w:rsidRPr="44035968">
        <w:rPr>
          <w:rFonts w:ascii="Segoe UI" w:eastAsia="Segoe UI" w:hAnsi="Segoe UI" w:cs="Segoe UI"/>
        </w:rPr>
        <w:t xml:space="preserve"> identity that reflects the values of trust, reliability, and innovation. </w:t>
      </w:r>
    </w:p>
    <w:p w14:paraId="2D92C8B7" w14:textId="3AE69CDA" w:rsidR="42B83647" w:rsidRDefault="42B83647" w:rsidP="00AE3964">
      <w:pPr>
        <w:pStyle w:val="ListParagraph"/>
        <w:numPr>
          <w:ilvl w:val="0"/>
          <w:numId w:val="288"/>
        </w:numPr>
        <w:rPr>
          <w:rFonts w:ascii="Segoe UI" w:eastAsia="Segoe UI" w:hAnsi="Segoe UI" w:cs="Segoe UI"/>
        </w:rPr>
      </w:pPr>
      <w:r w:rsidRPr="44035968">
        <w:rPr>
          <w:rFonts w:ascii="Segoe UI" w:eastAsia="Segoe UI" w:hAnsi="Segoe UI" w:cs="Segoe UI"/>
        </w:rPr>
        <w:t xml:space="preserve">Consider elements such as a new logo. </w:t>
      </w:r>
    </w:p>
    <w:p w14:paraId="37F91A06" w14:textId="5DCD4C81" w:rsidR="42B83647" w:rsidRDefault="42B83647" w:rsidP="00AE3964">
      <w:pPr>
        <w:pStyle w:val="ListParagraph"/>
        <w:numPr>
          <w:ilvl w:val="0"/>
          <w:numId w:val="288"/>
        </w:numPr>
        <w:rPr>
          <w:rFonts w:ascii="Segoe UI" w:eastAsia="Segoe UI" w:hAnsi="Segoe UI" w:cs="Segoe UI"/>
        </w:rPr>
      </w:pPr>
      <w:r w:rsidRPr="6CB95560">
        <w:rPr>
          <w:rFonts w:ascii="Segoe UI" w:eastAsia="Segoe UI" w:hAnsi="Segoe UI" w:cs="Segoe UI"/>
        </w:rPr>
        <w:t xml:space="preserve">Identify </w:t>
      </w:r>
      <w:r w:rsidRPr="6CB95560">
        <w:rPr>
          <w:rFonts w:ascii="Segoe UI" w:eastAsia="Segoe UI" w:hAnsi="Segoe UI" w:cs="Segoe UI"/>
          <w:u w:val="single"/>
        </w:rPr>
        <w:t>channels</w:t>
      </w:r>
      <w:r w:rsidRPr="6CB95560">
        <w:rPr>
          <w:rFonts w:ascii="Segoe UI" w:eastAsia="Segoe UI" w:hAnsi="Segoe UI" w:cs="Segoe UI"/>
        </w:rPr>
        <w:t xml:space="preserve"> to reach our target audience effectively.</w:t>
      </w:r>
    </w:p>
    <w:p w14:paraId="04B52ECD" w14:textId="391D6A8E" w:rsidR="42B83647" w:rsidRDefault="42B83647" w:rsidP="00AE3964">
      <w:pPr>
        <w:pStyle w:val="ListParagraph"/>
        <w:numPr>
          <w:ilvl w:val="0"/>
          <w:numId w:val="288"/>
        </w:numPr>
        <w:rPr>
          <w:rFonts w:ascii="Segoe UI" w:eastAsia="Segoe UI" w:hAnsi="Segoe UI" w:cs="Segoe UI"/>
        </w:rPr>
      </w:pPr>
      <w:r w:rsidRPr="44035968">
        <w:rPr>
          <w:rFonts w:ascii="Segoe UI" w:eastAsia="Segoe UI" w:hAnsi="Segoe UI" w:cs="Segoe UI"/>
        </w:rPr>
        <w:t xml:space="preserve">Explore </w:t>
      </w:r>
      <w:r w:rsidRPr="44035968">
        <w:rPr>
          <w:rFonts w:ascii="Segoe UI" w:eastAsia="Segoe UI" w:hAnsi="Segoe UI" w:cs="Segoe UI"/>
          <w:u w:val="single"/>
        </w:rPr>
        <w:t>strategic partnership</w:t>
      </w:r>
      <w:r w:rsidR="00FB1CE4">
        <w:rPr>
          <w:rFonts w:ascii="Segoe UI" w:eastAsia="Segoe UI" w:hAnsi="Segoe UI" w:cs="Segoe UI"/>
          <w:u w:val="single"/>
        </w:rPr>
        <w:t xml:space="preserve"> opprtunities</w:t>
      </w:r>
      <w:r w:rsidRPr="44035968">
        <w:rPr>
          <w:rFonts w:ascii="Segoe UI" w:eastAsia="Segoe UI" w:hAnsi="Segoe UI" w:cs="Segoe UI"/>
        </w:rPr>
        <w:t xml:space="preserve"> with healthcare organisations, technology companies, or other sector stakeholders. </w:t>
      </w:r>
    </w:p>
    <w:p w14:paraId="6C0A923A" w14:textId="234D8B63" w:rsidR="42B83647" w:rsidRDefault="42B83647" w:rsidP="00AE3964">
      <w:pPr>
        <w:pStyle w:val="ListParagraph"/>
        <w:numPr>
          <w:ilvl w:val="0"/>
          <w:numId w:val="288"/>
        </w:numPr>
        <w:rPr>
          <w:rFonts w:ascii="Segoe UI" w:eastAsia="Segoe UI" w:hAnsi="Segoe UI" w:cs="Segoe UI"/>
        </w:rPr>
      </w:pPr>
      <w:r w:rsidRPr="6CB95560">
        <w:rPr>
          <w:rFonts w:ascii="Segoe UI" w:eastAsia="Segoe UI" w:hAnsi="Segoe UI" w:cs="Segoe UI"/>
        </w:rPr>
        <w:t xml:space="preserve">Ensure our branding efforts </w:t>
      </w:r>
      <w:r w:rsidRPr="6CB95560">
        <w:rPr>
          <w:rFonts w:ascii="Segoe UI" w:eastAsia="Segoe UI" w:hAnsi="Segoe UI" w:cs="Segoe UI"/>
          <w:u w:val="single"/>
        </w:rPr>
        <w:t>comply with relevant regulations</w:t>
      </w:r>
      <w:r w:rsidRPr="6CB95560">
        <w:rPr>
          <w:rFonts w:ascii="Segoe UI" w:eastAsia="Segoe UI" w:hAnsi="Segoe UI" w:cs="Segoe UI"/>
        </w:rPr>
        <w:t xml:space="preserve"> and guidelines in the medical device sector. Adhere to restrictions on claims, endorsements, or advertising related to health and medical products.</w:t>
      </w:r>
    </w:p>
    <w:p w14:paraId="19553910" w14:textId="032059AD" w:rsidR="42B83647" w:rsidRDefault="42B83647" w:rsidP="00AE3964">
      <w:pPr>
        <w:pStyle w:val="ListParagraph"/>
        <w:numPr>
          <w:ilvl w:val="0"/>
          <w:numId w:val="288"/>
        </w:numPr>
        <w:rPr>
          <w:rFonts w:ascii="Segoe UI" w:eastAsia="Segoe UI" w:hAnsi="Segoe UI" w:cs="Segoe UI"/>
        </w:rPr>
      </w:pPr>
      <w:r w:rsidRPr="227D882C">
        <w:rPr>
          <w:rFonts w:ascii="Segoe UI" w:eastAsia="Segoe UI" w:hAnsi="Segoe UI" w:cs="Segoe UI"/>
        </w:rPr>
        <w:t xml:space="preserve">Design a positive and seamless </w:t>
      </w:r>
      <w:r w:rsidRPr="227D882C">
        <w:rPr>
          <w:rFonts w:ascii="Segoe UI" w:eastAsia="Segoe UI" w:hAnsi="Segoe UI" w:cs="Segoe UI"/>
          <w:u w:val="single"/>
        </w:rPr>
        <w:t>customer experience around our brand</w:t>
      </w:r>
      <w:r w:rsidRPr="227D882C">
        <w:rPr>
          <w:rFonts w:ascii="Segoe UI" w:eastAsia="Segoe UI" w:hAnsi="Segoe UI" w:cs="Segoe UI"/>
        </w:rPr>
        <w:t>. Consider how our branding can be integrated into the user interface of the app, packaging, and customer support to create a cohesive and memorable experience.</w:t>
      </w:r>
    </w:p>
    <w:p w14:paraId="39D13E1F" w14:textId="30498BBE" w:rsidR="227D882C" w:rsidRDefault="227D882C" w:rsidP="227D882C">
      <w:pPr>
        <w:rPr>
          <w:rFonts w:ascii="Segoe UI" w:eastAsia="Segoe UI" w:hAnsi="Segoe UI" w:cs="Segoe UI"/>
          <w:b/>
          <w:bCs/>
        </w:rPr>
      </w:pPr>
    </w:p>
    <w:p w14:paraId="67C435EF" w14:textId="77777777" w:rsidR="0046088F" w:rsidRDefault="0046088F" w:rsidP="0B22CFA5">
      <w:pPr>
        <w:rPr>
          <w:rFonts w:ascii="Segoe UI" w:eastAsia="Segoe UI" w:hAnsi="Segoe UI" w:cs="Segoe UI"/>
          <w:b/>
          <w:bCs/>
        </w:rPr>
      </w:pPr>
    </w:p>
    <w:p w14:paraId="5ABF8C14" w14:textId="601F3656" w:rsidR="002B58B6" w:rsidRDefault="1AA466DA" w:rsidP="0B22CFA5">
      <w:pPr>
        <w:rPr>
          <w:rFonts w:ascii="Segoe UI" w:eastAsia="Segoe UI" w:hAnsi="Segoe UI" w:cs="Segoe UI"/>
          <w:color w:val="000000" w:themeColor="text1"/>
        </w:rPr>
      </w:pPr>
      <w:r w:rsidRPr="6CB95560">
        <w:rPr>
          <w:rFonts w:ascii="Segoe UI" w:eastAsia="Segoe UI" w:hAnsi="Segoe UI" w:cs="Segoe UI"/>
          <w:b/>
          <w:bCs/>
        </w:rPr>
        <w:lastRenderedPageBreak/>
        <w:t>Certification and Compliance</w:t>
      </w:r>
      <w:r w:rsidR="5EFFD68F" w:rsidRPr="6CB95560">
        <w:rPr>
          <w:rFonts w:ascii="Segoe UI" w:eastAsia="Segoe UI" w:hAnsi="Segoe UI" w:cs="Segoe UI"/>
          <w:b/>
          <w:bCs/>
        </w:rPr>
        <w:t xml:space="preserve"> </w:t>
      </w:r>
      <w:r w:rsidR="5EFFD68F" w:rsidRPr="6CB95560">
        <w:rPr>
          <w:rFonts w:ascii="Segoe UI" w:eastAsia="Segoe UI" w:hAnsi="Segoe UI" w:cs="Segoe UI"/>
          <w:b/>
          <w:bCs/>
          <w:highlight w:val="yellow"/>
        </w:rPr>
        <w:t>EXPERT</w:t>
      </w:r>
      <w:r w:rsidR="2704BB4D" w:rsidRPr="6CB95560">
        <w:rPr>
          <w:rFonts w:ascii="Segoe UI" w:eastAsia="Segoe UI" w:hAnsi="Segoe UI" w:cs="Segoe UI"/>
          <w:b/>
          <w:bCs/>
          <w:highlight w:val="yellow"/>
        </w:rPr>
        <w:t xml:space="preserve"> </w:t>
      </w:r>
      <w:sdt>
        <w:sdtPr>
          <w:alias w:val="Citation"/>
          <w:tag w:val="{&quot;referencesIds&quot;:[&quot;doc:64428dde3c14af6ee4c2d336&quot;],&quot;referencesOptions&quot;:{&quot;doc:64428dde3c14af6ee4c2d336&quot;:{&quot;author&quot;:true,&quot;year&quot;:true,&quot;pageReplace&quot;:&quot;&quot;,&quot;prefix&quot;:&quot;&quot;,&quot;suffix&quot;:&quot;&quot;}},&quot;hasBrokenReferences&quot;:false,&quot;hasManualEdits&quot;:false,&quot;citationType&quot;:&quot;inline&quot;,&quot;id&quot;:425559358,&quot;citationText&quot;:&quot;&lt;span style=\&quot;font-family:Segoe UI;font-size:14.666666666666666px;color:#000000\&quot;&gt;(IMed 2023)&lt;/span&gt;&quot;}"/>
          <w:id w:val="425559358"/>
          <w:placeholder>
            <w:docPart w:val="DefaultPlaceholder_1081868574"/>
          </w:placeholder>
        </w:sdtPr>
        <w:sdtContent>
          <w:r w:rsidR="4212D849" w:rsidRPr="6CB95560">
            <w:rPr>
              <w:rFonts w:ascii="Segoe UI" w:eastAsia="Segoe UI" w:hAnsi="Segoe UI" w:cs="Segoe UI"/>
              <w:color w:val="000000" w:themeColor="text1"/>
            </w:rPr>
            <w:t>(IMed 2023)</w:t>
          </w:r>
        </w:sdtContent>
      </w:sdt>
      <w:r w:rsidR="6CB95560" w:rsidRPr="6CB95560">
        <w:rPr>
          <w:rFonts w:ascii="Segoe UI" w:eastAsia="Segoe UI" w:hAnsi="Segoe UI" w:cs="Segoe UI"/>
          <w:color w:val="000000" w:themeColor="text1"/>
        </w:rPr>
        <w:t xml:space="preserve"> </w:t>
      </w:r>
      <w:sdt>
        <w:sdtPr>
          <w:alias w:val="Citation"/>
          <w:tag w:val="{&quot;referencesIds&quot;:[&quot;doc:6455ef96dff5f04567491fb4&quot;],&quot;referencesOptions&quot;:{&quot;doc:6455ef96dff5f04567491fb4&quot;:{&quot;author&quot;:true,&quot;year&quot;:true,&quot;pageReplace&quot;:&quot;&quot;,&quot;prefix&quot;:&quot;&quot;,&quot;suffix&quot;:&quot;&quot;}},&quot;hasBrokenReferences&quot;:false,&quot;hasManualEdits&quot;:false,&quot;citationType&quot;:&quot;inline&quot;}"/>
          <w:id w:val="1416647004"/>
          <w:placeholder>
            <w:docPart w:val="DefaultPlaceholder_1081868574"/>
          </w:placeholder>
        </w:sdtPr>
        <w:sdtContent>
          <w:r w:rsidR="4212D849" w:rsidRPr="6CB95560">
            <w:rPr>
              <w:rFonts w:ascii="Segoe UI" w:eastAsia="Segoe UI" w:hAnsi="Segoe UI" w:cs="Segoe UI"/>
              <w:color w:val="000000" w:themeColor="text1"/>
            </w:rPr>
            <w:t>(Medical Engineering Technologies 2023)</w:t>
          </w:r>
        </w:sdtContent>
      </w:sdt>
    </w:p>
    <w:p w14:paraId="7F27D101" w14:textId="554CB580" w:rsidR="3F7DCE88" w:rsidRDefault="3F7DCE88" w:rsidP="00AE3964">
      <w:pPr>
        <w:pStyle w:val="ListParagraph"/>
        <w:numPr>
          <w:ilvl w:val="0"/>
          <w:numId w:val="287"/>
        </w:numPr>
        <w:rPr>
          <w:rFonts w:ascii="Segoe UI" w:eastAsia="Segoe UI" w:hAnsi="Segoe UI" w:cs="Segoe UI"/>
        </w:rPr>
      </w:pPr>
      <w:r w:rsidRPr="6CB95560">
        <w:rPr>
          <w:rFonts w:ascii="Segoe UI" w:eastAsia="Segoe UI" w:hAnsi="Segoe UI" w:cs="Segoe UI"/>
        </w:rPr>
        <w:t xml:space="preserve">Ensure </w:t>
      </w:r>
      <w:r w:rsidRPr="6CB95560">
        <w:rPr>
          <w:rFonts w:ascii="Segoe UI" w:eastAsia="Segoe UI" w:hAnsi="Segoe UI" w:cs="Segoe UI"/>
          <w:u w:val="single"/>
        </w:rPr>
        <w:t>compliance with relevant medical device regulations and certifications</w:t>
      </w:r>
      <w:r w:rsidRPr="6CB95560">
        <w:rPr>
          <w:rFonts w:ascii="Segoe UI" w:eastAsia="Segoe UI" w:hAnsi="Segoe UI" w:cs="Segoe UI"/>
        </w:rPr>
        <w:t>, such as FDA approval or CE marking, to demonstrate the safety and efficacy of the PPBA.</w:t>
      </w:r>
    </w:p>
    <w:p w14:paraId="307B575E" w14:textId="2A905F7D" w:rsidR="3F7DCE88" w:rsidRDefault="3F7DCE88" w:rsidP="00AE3964">
      <w:pPr>
        <w:pStyle w:val="ListParagraph"/>
        <w:numPr>
          <w:ilvl w:val="0"/>
          <w:numId w:val="287"/>
        </w:numPr>
        <w:rPr>
          <w:rFonts w:ascii="Segoe UI" w:eastAsia="Segoe UI" w:hAnsi="Segoe UI" w:cs="Segoe UI"/>
        </w:rPr>
      </w:pPr>
      <w:r w:rsidRPr="6CB95560">
        <w:rPr>
          <w:rFonts w:ascii="Segoe UI" w:eastAsia="Segoe UI" w:hAnsi="Segoe UI" w:cs="Segoe UI"/>
        </w:rPr>
        <w:t xml:space="preserve">Implement robust </w:t>
      </w:r>
      <w:r w:rsidRPr="6CB95560">
        <w:rPr>
          <w:rFonts w:ascii="Segoe UI" w:eastAsia="Segoe UI" w:hAnsi="Segoe UI" w:cs="Segoe UI"/>
          <w:u w:val="single"/>
        </w:rPr>
        <w:t>quality control processes and documentation</w:t>
      </w:r>
      <w:r w:rsidRPr="6CB95560">
        <w:rPr>
          <w:rFonts w:ascii="Segoe UI" w:eastAsia="Segoe UI" w:hAnsi="Segoe UI" w:cs="Segoe UI"/>
        </w:rPr>
        <w:t xml:space="preserve"> to meet the required standards and facilitate regulatory compliance.</w:t>
      </w:r>
    </w:p>
    <w:p w14:paraId="516C2B5B" w14:textId="5A959C90" w:rsidR="3F7DCE88" w:rsidRDefault="3F7DCE88" w:rsidP="00AE3964">
      <w:pPr>
        <w:pStyle w:val="ListParagraph"/>
        <w:numPr>
          <w:ilvl w:val="0"/>
          <w:numId w:val="287"/>
        </w:numPr>
        <w:rPr>
          <w:rFonts w:ascii="Segoe UI" w:eastAsia="Segoe UI" w:hAnsi="Segoe UI" w:cs="Segoe UI"/>
        </w:rPr>
      </w:pPr>
      <w:r w:rsidRPr="44035968">
        <w:rPr>
          <w:rFonts w:ascii="Segoe UI" w:eastAsia="Segoe UI" w:hAnsi="Segoe UI" w:cs="Segoe UI"/>
        </w:rPr>
        <w:t xml:space="preserve">Address </w:t>
      </w:r>
      <w:r w:rsidRPr="44035968">
        <w:rPr>
          <w:rFonts w:ascii="Segoe UI" w:eastAsia="Segoe UI" w:hAnsi="Segoe UI" w:cs="Segoe UI"/>
          <w:u w:val="single"/>
        </w:rPr>
        <w:t>data protection and privacy regulations</w:t>
      </w:r>
      <w:r w:rsidRPr="44035968">
        <w:rPr>
          <w:rFonts w:ascii="Segoe UI" w:eastAsia="Segoe UI" w:hAnsi="Segoe UI" w:cs="Segoe UI"/>
        </w:rPr>
        <w:t>, ensuring secure storage and transmission of sensitive user information collected by the PPBA and the app.</w:t>
      </w:r>
    </w:p>
    <w:p w14:paraId="4C681B0A" w14:textId="418D8DFD" w:rsidR="3F7DCE88" w:rsidRDefault="3F7DCE88" w:rsidP="00AE3964">
      <w:pPr>
        <w:pStyle w:val="ListParagraph"/>
        <w:numPr>
          <w:ilvl w:val="0"/>
          <w:numId w:val="287"/>
        </w:numPr>
        <w:rPr>
          <w:rFonts w:ascii="Segoe UI" w:eastAsia="Segoe UI" w:hAnsi="Segoe UI" w:cs="Segoe UI"/>
        </w:rPr>
      </w:pPr>
      <w:r w:rsidRPr="6CB95560">
        <w:rPr>
          <w:rFonts w:ascii="Segoe UI" w:eastAsia="Segoe UI" w:hAnsi="Segoe UI" w:cs="Segoe UI"/>
        </w:rPr>
        <w:t xml:space="preserve">Monitor evolving regulatory requirements and adapt the product and processes accordingly to </w:t>
      </w:r>
      <w:r w:rsidRPr="6CB95560">
        <w:rPr>
          <w:rFonts w:ascii="Segoe UI" w:eastAsia="Segoe UI" w:hAnsi="Segoe UI" w:cs="Segoe UI"/>
          <w:u w:val="single"/>
        </w:rPr>
        <w:t>maintain compliance</w:t>
      </w:r>
      <w:r w:rsidRPr="6CB95560">
        <w:rPr>
          <w:rFonts w:ascii="Segoe UI" w:eastAsia="Segoe UI" w:hAnsi="Segoe UI" w:cs="Segoe UI"/>
        </w:rPr>
        <w:t xml:space="preserve"> throughout the product's lifecycle.</w:t>
      </w:r>
    </w:p>
    <w:p w14:paraId="0AFD0BA2" w14:textId="3847B9CE" w:rsidR="4A8DFDAF" w:rsidRDefault="4A8DFDAF" w:rsidP="20D92068">
      <w:pPr>
        <w:rPr>
          <w:rFonts w:ascii="Segoe UI" w:eastAsia="Segoe UI" w:hAnsi="Segoe UI" w:cs="Segoe UI"/>
        </w:rPr>
      </w:pPr>
      <w:r w:rsidRPr="227D882C">
        <w:rPr>
          <w:rFonts w:ascii="Segoe UI" w:eastAsia="Segoe UI" w:hAnsi="Segoe UI" w:cs="Segoe UI"/>
        </w:rPr>
        <w:t>There will be a close link between certification and compliance with product liability insurance and an early cons</w:t>
      </w:r>
      <w:r w:rsidR="44AB996D" w:rsidRPr="227D882C">
        <w:rPr>
          <w:rFonts w:ascii="Segoe UI" w:eastAsia="Segoe UI" w:hAnsi="Segoe UI" w:cs="Segoe UI"/>
        </w:rPr>
        <w:t>ultation with underwriters is recommended.</w:t>
      </w:r>
    </w:p>
    <w:p w14:paraId="30545406" w14:textId="77777777" w:rsidR="003A1F06" w:rsidRDefault="003A1F06" w:rsidP="003A1F06">
      <w:pPr>
        <w:rPr>
          <w:rFonts w:ascii="Segoe UI" w:eastAsia="Segoe UI" w:hAnsi="Segoe UI" w:cs="Segoe UI"/>
          <w:b/>
          <w:bCs/>
        </w:rPr>
      </w:pPr>
    </w:p>
    <w:p w14:paraId="22C53404" w14:textId="514A7416" w:rsidR="003A1F06" w:rsidRDefault="003A1F06" w:rsidP="003A1F06">
      <w:pPr>
        <w:rPr>
          <w:rFonts w:ascii="Segoe UI" w:eastAsia="Segoe UI" w:hAnsi="Segoe UI" w:cs="Segoe UI"/>
          <w:b/>
          <w:bCs/>
        </w:rPr>
      </w:pPr>
      <w:r w:rsidRPr="227D882C">
        <w:rPr>
          <w:rFonts w:ascii="Segoe UI" w:eastAsia="Segoe UI" w:hAnsi="Segoe UI" w:cs="Segoe UI"/>
          <w:b/>
          <w:bCs/>
        </w:rPr>
        <w:t xml:space="preserve">Circular Economy considerations (disposal) </w:t>
      </w:r>
    </w:p>
    <w:p w14:paraId="02692FE2" w14:textId="77777777" w:rsidR="003A1F06" w:rsidRDefault="003A1F06" w:rsidP="00AE3964">
      <w:pPr>
        <w:pStyle w:val="ListParagraph"/>
        <w:numPr>
          <w:ilvl w:val="0"/>
          <w:numId w:val="286"/>
        </w:numPr>
        <w:rPr>
          <w:rFonts w:ascii="Segoe UI" w:eastAsia="Segoe UI" w:hAnsi="Segoe UI" w:cs="Segoe UI"/>
        </w:rPr>
      </w:pPr>
      <w:r w:rsidRPr="44035968">
        <w:rPr>
          <w:rFonts w:ascii="Segoe UI" w:eastAsia="Segoe UI" w:hAnsi="Segoe UI" w:cs="Segoe UI"/>
        </w:rPr>
        <w:t xml:space="preserve">Explore the use of </w:t>
      </w:r>
      <w:r w:rsidRPr="44035968">
        <w:rPr>
          <w:rFonts w:ascii="Segoe UI" w:eastAsia="Segoe UI" w:hAnsi="Segoe UI" w:cs="Segoe UI"/>
          <w:u w:val="single"/>
        </w:rPr>
        <w:t>eco-friendly and recyclable materials</w:t>
      </w:r>
      <w:r w:rsidRPr="44035968">
        <w:rPr>
          <w:rFonts w:ascii="Segoe UI" w:eastAsia="Segoe UI" w:hAnsi="Segoe UI" w:cs="Segoe UI"/>
        </w:rPr>
        <w:t xml:space="preserve"> in the design and manufacturing of the PPBA.</w:t>
      </w:r>
    </w:p>
    <w:p w14:paraId="185EADF2" w14:textId="77777777" w:rsidR="003A1F06" w:rsidRDefault="003A1F06" w:rsidP="00AE3964">
      <w:pPr>
        <w:pStyle w:val="ListParagraph"/>
        <w:numPr>
          <w:ilvl w:val="0"/>
          <w:numId w:val="286"/>
        </w:numPr>
        <w:rPr>
          <w:rFonts w:ascii="Segoe UI" w:eastAsia="Segoe UI" w:hAnsi="Segoe UI" w:cs="Segoe UI"/>
        </w:rPr>
      </w:pPr>
      <w:r w:rsidRPr="44035968">
        <w:rPr>
          <w:rFonts w:ascii="Segoe UI" w:eastAsia="Segoe UI" w:hAnsi="Segoe UI" w:cs="Segoe UI"/>
        </w:rPr>
        <w:t xml:space="preserve">Develop strategies to </w:t>
      </w:r>
      <w:r w:rsidRPr="44035968">
        <w:rPr>
          <w:rFonts w:ascii="Segoe UI" w:eastAsia="Segoe UI" w:hAnsi="Segoe UI" w:cs="Segoe UI"/>
          <w:u w:val="single"/>
        </w:rPr>
        <w:t>extend the lifespan of the PPBA</w:t>
      </w:r>
      <w:r w:rsidRPr="44035968">
        <w:rPr>
          <w:rFonts w:ascii="Segoe UI" w:eastAsia="Segoe UI" w:hAnsi="Segoe UI" w:cs="Segoe UI"/>
        </w:rPr>
        <w:t>, such as modular design for easy upgrades or repairs, promoting refurbishment, and recycling programs.</w:t>
      </w:r>
    </w:p>
    <w:p w14:paraId="0343E347" w14:textId="77777777" w:rsidR="003A1F06" w:rsidRDefault="003A1F06" w:rsidP="00AE3964">
      <w:pPr>
        <w:pStyle w:val="ListParagraph"/>
        <w:numPr>
          <w:ilvl w:val="0"/>
          <w:numId w:val="286"/>
        </w:numPr>
        <w:rPr>
          <w:rFonts w:ascii="Segoe UI" w:eastAsia="Segoe UI" w:hAnsi="Segoe UI" w:cs="Segoe UI"/>
        </w:rPr>
      </w:pPr>
      <w:r w:rsidRPr="44035968">
        <w:rPr>
          <w:rFonts w:ascii="Segoe UI" w:eastAsia="Segoe UI" w:hAnsi="Segoe UI" w:cs="Segoe UI"/>
        </w:rPr>
        <w:t xml:space="preserve">Collaborate with supply chain partners to </w:t>
      </w:r>
      <w:r w:rsidRPr="44035968">
        <w:rPr>
          <w:rFonts w:ascii="Segoe UI" w:eastAsia="Segoe UI" w:hAnsi="Segoe UI" w:cs="Segoe UI"/>
          <w:u w:val="single"/>
        </w:rPr>
        <w:t>reduce waste, minimise carbon footprint</w:t>
      </w:r>
      <w:r w:rsidRPr="44035968">
        <w:rPr>
          <w:rFonts w:ascii="Segoe UI" w:eastAsia="Segoe UI" w:hAnsi="Segoe UI" w:cs="Segoe UI"/>
        </w:rPr>
        <w:t>, and improve energy efficiency.</w:t>
      </w:r>
    </w:p>
    <w:p w14:paraId="5E72D469" w14:textId="3D83BDB1" w:rsidR="003A1F06" w:rsidRDefault="003A1F06" w:rsidP="00AE3964">
      <w:pPr>
        <w:pStyle w:val="ListParagraph"/>
        <w:numPr>
          <w:ilvl w:val="0"/>
          <w:numId w:val="286"/>
        </w:numPr>
        <w:rPr>
          <w:rFonts w:ascii="Segoe UI" w:eastAsia="Segoe UI" w:hAnsi="Segoe UI" w:cs="Segoe UI"/>
        </w:rPr>
      </w:pPr>
      <w:r w:rsidRPr="227D882C">
        <w:rPr>
          <w:rFonts w:ascii="Segoe UI" w:eastAsia="Segoe UI" w:hAnsi="Segoe UI" w:cs="Segoe UI"/>
        </w:rPr>
        <w:t xml:space="preserve">Develop strategies for the </w:t>
      </w:r>
      <w:r w:rsidRPr="227D882C">
        <w:rPr>
          <w:rFonts w:ascii="Segoe UI" w:eastAsia="Segoe UI" w:hAnsi="Segoe UI" w:cs="Segoe UI"/>
          <w:u w:val="single"/>
        </w:rPr>
        <w:t>responsible recycling</w:t>
      </w:r>
      <w:r w:rsidR="00992BD0">
        <w:rPr>
          <w:rFonts w:ascii="Segoe UI" w:eastAsia="Segoe UI" w:hAnsi="Segoe UI" w:cs="Segoe UI"/>
          <w:u w:val="single"/>
        </w:rPr>
        <w:t xml:space="preserve"> </w:t>
      </w:r>
      <w:r w:rsidRPr="227D882C">
        <w:rPr>
          <w:rFonts w:ascii="Segoe UI" w:eastAsia="Segoe UI" w:hAnsi="Segoe UI" w:cs="Segoe UI"/>
          <w:u w:val="single"/>
        </w:rPr>
        <w:t>of the PPBA</w:t>
      </w:r>
      <w:r w:rsidRPr="227D882C">
        <w:rPr>
          <w:rFonts w:ascii="Segoe UI" w:eastAsia="Segoe UI" w:hAnsi="Segoe UI" w:cs="Segoe UI"/>
        </w:rPr>
        <w:t xml:space="preserve"> at the end of its lifecycle.</w:t>
      </w:r>
    </w:p>
    <w:p w14:paraId="764BB422" w14:textId="77777777" w:rsidR="003A1F06" w:rsidRDefault="003A1F06" w:rsidP="003A1F06">
      <w:pPr>
        <w:rPr>
          <w:rFonts w:ascii="Segoe UI" w:eastAsia="Segoe UI" w:hAnsi="Segoe UI" w:cs="Segoe UI"/>
        </w:rPr>
      </w:pPr>
      <w:r w:rsidRPr="6CB95560">
        <w:rPr>
          <w:rFonts w:ascii="Segoe UI" w:eastAsia="Segoe UI" w:hAnsi="Segoe UI" w:cs="Segoe UI"/>
        </w:rPr>
        <w:t>Connected considerations here will include sustainable material selection (use of recycled polymers), Modularity, Life in Service (repairability and upgradeability)</w:t>
      </w:r>
    </w:p>
    <w:p w14:paraId="4EDC953F" w14:textId="3181C27B" w:rsidR="227D882C" w:rsidRDefault="227D882C" w:rsidP="227D882C">
      <w:pPr>
        <w:rPr>
          <w:rFonts w:ascii="Segoe UI" w:eastAsia="Segoe UI" w:hAnsi="Segoe UI" w:cs="Segoe UI"/>
          <w:b/>
          <w:bCs/>
        </w:rPr>
      </w:pPr>
    </w:p>
    <w:p w14:paraId="325AF4F6" w14:textId="700C02F3" w:rsidR="62A2F137" w:rsidRDefault="62A2F137" w:rsidP="20D92068">
      <w:pPr>
        <w:rPr>
          <w:rFonts w:ascii="Segoe UI" w:eastAsia="Segoe UI" w:hAnsi="Segoe UI" w:cs="Segoe UI"/>
          <w:b/>
          <w:bCs/>
        </w:rPr>
      </w:pPr>
      <w:r w:rsidRPr="44035968">
        <w:rPr>
          <w:rFonts w:ascii="Segoe UI" w:eastAsia="Segoe UI" w:hAnsi="Segoe UI" w:cs="Segoe UI"/>
          <w:b/>
          <w:bCs/>
        </w:rPr>
        <w:t>Company Constraints</w:t>
      </w:r>
      <w:r w:rsidR="3E6F42E4" w:rsidRPr="44035968">
        <w:rPr>
          <w:rFonts w:ascii="Segoe UI" w:eastAsia="Segoe UI" w:hAnsi="Segoe UI" w:cs="Segoe UI"/>
          <w:b/>
          <w:bCs/>
        </w:rPr>
        <w:t xml:space="preserve"> (Make or Buy)</w:t>
      </w:r>
    </w:p>
    <w:p w14:paraId="31CF9C88" w14:textId="50D10A50" w:rsidR="142EE9A1" w:rsidRDefault="1CB83C77" w:rsidP="00AE3964">
      <w:pPr>
        <w:pStyle w:val="ListParagraph"/>
        <w:numPr>
          <w:ilvl w:val="0"/>
          <w:numId w:val="285"/>
        </w:numPr>
        <w:rPr>
          <w:rFonts w:ascii="Segoe UI" w:eastAsia="Segoe UI" w:hAnsi="Segoe UI" w:cs="Segoe UI"/>
        </w:rPr>
      </w:pPr>
      <w:r w:rsidRPr="6CB95560">
        <w:rPr>
          <w:rFonts w:ascii="Segoe UI" w:eastAsia="Segoe UI" w:hAnsi="Segoe UI" w:cs="Segoe UI"/>
        </w:rPr>
        <w:t xml:space="preserve">Evaluate </w:t>
      </w:r>
      <w:r w:rsidRPr="6CB95560">
        <w:rPr>
          <w:rFonts w:ascii="Segoe UI" w:eastAsia="Segoe UI" w:hAnsi="Segoe UI" w:cs="Segoe UI"/>
          <w:u w:val="single"/>
        </w:rPr>
        <w:t>internal resources</w:t>
      </w:r>
      <w:r w:rsidRPr="6CB95560">
        <w:rPr>
          <w:rFonts w:ascii="Segoe UI" w:eastAsia="Segoe UI" w:hAnsi="Segoe UI" w:cs="Segoe UI"/>
        </w:rPr>
        <w:t xml:space="preserve">, including expertise, manufacturing capabilities, and financial capacity, to determine if </w:t>
      </w:r>
      <w:r w:rsidR="00CE7120">
        <w:rPr>
          <w:rFonts w:ascii="Segoe UI" w:eastAsia="Segoe UI" w:hAnsi="Segoe UI" w:cs="Segoe UI"/>
        </w:rPr>
        <w:t>our</w:t>
      </w:r>
      <w:r w:rsidRPr="6CB95560">
        <w:rPr>
          <w:rFonts w:ascii="Segoe UI" w:eastAsia="Segoe UI" w:hAnsi="Segoe UI" w:cs="Segoe UI"/>
        </w:rPr>
        <w:t xml:space="preserve"> company can support the development and manufacturing of the PPBA in-house.</w:t>
      </w:r>
    </w:p>
    <w:p w14:paraId="4E0404AF" w14:textId="515CC97E" w:rsidR="142EE9A1" w:rsidRDefault="1CB83C77" w:rsidP="00AE3964">
      <w:pPr>
        <w:pStyle w:val="ListParagraph"/>
        <w:numPr>
          <w:ilvl w:val="0"/>
          <w:numId w:val="285"/>
        </w:numPr>
        <w:rPr>
          <w:rFonts w:ascii="Segoe UI" w:eastAsia="Segoe UI" w:hAnsi="Segoe UI" w:cs="Segoe UI"/>
        </w:rPr>
      </w:pPr>
      <w:r w:rsidRPr="6CB95560">
        <w:rPr>
          <w:rFonts w:ascii="Segoe UI" w:eastAsia="Segoe UI" w:hAnsi="Segoe UI" w:cs="Segoe UI"/>
        </w:rPr>
        <w:t xml:space="preserve">Assess the </w:t>
      </w:r>
      <w:r w:rsidRPr="6CB95560">
        <w:rPr>
          <w:rFonts w:ascii="Segoe UI" w:eastAsia="Segoe UI" w:hAnsi="Segoe UI" w:cs="Segoe UI"/>
          <w:u w:val="single"/>
        </w:rPr>
        <w:t>company's timeline and project deadlines</w:t>
      </w:r>
      <w:r w:rsidRPr="6CB95560">
        <w:rPr>
          <w:rFonts w:ascii="Segoe UI" w:eastAsia="Segoe UI" w:hAnsi="Segoe UI" w:cs="Segoe UI"/>
        </w:rPr>
        <w:t xml:space="preserve"> to determine if internal manufacturing can meet the expected product launch and scale-up requirements.</w:t>
      </w:r>
    </w:p>
    <w:p w14:paraId="7487EEA3" w14:textId="7ECD8076" w:rsidR="142EE9A1" w:rsidRDefault="1CB83C77" w:rsidP="00AE3964">
      <w:pPr>
        <w:pStyle w:val="ListParagraph"/>
        <w:numPr>
          <w:ilvl w:val="0"/>
          <w:numId w:val="285"/>
        </w:numPr>
        <w:rPr>
          <w:rFonts w:ascii="Segoe UI" w:eastAsia="Segoe UI" w:hAnsi="Segoe UI" w:cs="Segoe UI"/>
        </w:rPr>
      </w:pPr>
      <w:r w:rsidRPr="44035968">
        <w:rPr>
          <w:rFonts w:ascii="Segoe UI" w:eastAsia="Segoe UI" w:hAnsi="Segoe UI" w:cs="Segoe UI"/>
        </w:rPr>
        <w:t xml:space="preserve">Consider </w:t>
      </w:r>
      <w:r w:rsidR="00CE7120">
        <w:rPr>
          <w:rFonts w:ascii="Segoe UI" w:eastAsia="Segoe UI" w:hAnsi="Segoe UI" w:cs="Segoe UI"/>
        </w:rPr>
        <w:t>our</w:t>
      </w:r>
      <w:r w:rsidRPr="44035968">
        <w:rPr>
          <w:rFonts w:ascii="Segoe UI" w:eastAsia="Segoe UI" w:hAnsi="Segoe UI" w:cs="Segoe UI"/>
        </w:rPr>
        <w:t xml:space="preserve"> company's </w:t>
      </w:r>
      <w:r w:rsidRPr="44035968">
        <w:rPr>
          <w:rFonts w:ascii="Segoe UI" w:eastAsia="Segoe UI" w:hAnsi="Segoe UI" w:cs="Segoe UI"/>
          <w:u w:val="single"/>
        </w:rPr>
        <w:t>ability to scale production</w:t>
      </w:r>
      <w:r w:rsidRPr="44035968">
        <w:rPr>
          <w:rFonts w:ascii="Segoe UI" w:eastAsia="Segoe UI" w:hAnsi="Segoe UI" w:cs="Segoe UI"/>
        </w:rPr>
        <w:t xml:space="preserve"> and meet increased demand if the PPBA gains significant market traction.</w:t>
      </w:r>
    </w:p>
    <w:p w14:paraId="68287AA3" w14:textId="13EFA4B2" w:rsidR="142EE9A1" w:rsidRDefault="1CB83C77" w:rsidP="00AE3964">
      <w:pPr>
        <w:pStyle w:val="ListParagraph"/>
        <w:numPr>
          <w:ilvl w:val="0"/>
          <w:numId w:val="285"/>
        </w:numPr>
        <w:rPr>
          <w:rFonts w:ascii="Segoe UI" w:eastAsia="Segoe UI" w:hAnsi="Segoe UI" w:cs="Segoe UI"/>
        </w:rPr>
      </w:pPr>
      <w:r w:rsidRPr="44035968">
        <w:rPr>
          <w:rFonts w:ascii="Segoe UI" w:eastAsia="Segoe UI" w:hAnsi="Segoe UI" w:cs="Segoe UI"/>
        </w:rPr>
        <w:t xml:space="preserve">Conduct a comprehensive </w:t>
      </w:r>
      <w:r w:rsidRPr="44035968">
        <w:rPr>
          <w:rFonts w:ascii="Segoe UI" w:eastAsia="Segoe UI" w:hAnsi="Segoe UI" w:cs="Segoe UI"/>
          <w:u w:val="single"/>
        </w:rPr>
        <w:t>cost-analysis</w:t>
      </w:r>
      <w:r w:rsidRPr="44035968">
        <w:rPr>
          <w:rFonts w:ascii="Segoe UI" w:eastAsia="Segoe UI" w:hAnsi="Segoe UI" w:cs="Segoe UI"/>
        </w:rPr>
        <w:t xml:space="preserve"> to compare the financial implications of in-house manufacturing versus outsourcing.</w:t>
      </w:r>
    </w:p>
    <w:p w14:paraId="0FFF1C1B" w14:textId="1A27518D" w:rsidR="230DC39E" w:rsidRDefault="230DC39E" w:rsidP="20D92068">
      <w:pPr>
        <w:rPr>
          <w:rFonts w:ascii="Segoe UI" w:eastAsia="Segoe UI" w:hAnsi="Segoe UI" w:cs="Segoe UI"/>
        </w:rPr>
      </w:pPr>
      <w:r w:rsidRPr="227D882C">
        <w:rPr>
          <w:rFonts w:ascii="Segoe UI" w:eastAsia="Segoe UI" w:hAnsi="Segoe UI" w:cs="Segoe UI"/>
        </w:rPr>
        <w:t xml:space="preserve">This element will require a detailed cost-benefit analysis covering many interconnected elements such as </w:t>
      </w:r>
      <w:r w:rsidR="5B4C126B" w:rsidRPr="227D882C">
        <w:rPr>
          <w:rFonts w:ascii="Segoe UI" w:eastAsia="Segoe UI" w:hAnsi="Segoe UI" w:cs="Segoe UI"/>
        </w:rPr>
        <w:t>Compliance, Legal, Market Constraints, Intellectual Property, and others.</w:t>
      </w:r>
    </w:p>
    <w:p w14:paraId="0FA65904" w14:textId="18D903F6" w:rsidR="227D882C" w:rsidRDefault="227D882C" w:rsidP="227D882C">
      <w:pPr>
        <w:rPr>
          <w:rFonts w:ascii="Segoe UI" w:eastAsia="Segoe UI" w:hAnsi="Segoe UI" w:cs="Segoe UI"/>
          <w:b/>
          <w:bCs/>
        </w:rPr>
      </w:pPr>
    </w:p>
    <w:p w14:paraId="6395705E" w14:textId="77777777" w:rsidR="00992BD0" w:rsidRDefault="00992BD0" w:rsidP="6CB95560">
      <w:pPr>
        <w:rPr>
          <w:rFonts w:ascii="Segoe UI" w:eastAsia="Segoe UI" w:hAnsi="Segoe UI" w:cs="Segoe UI"/>
          <w:b/>
          <w:bCs/>
        </w:rPr>
      </w:pPr>
    </w:p>
    <w:p w14:paraId="12BD08EE" w14:textId="02110FBD" w:rsidR="44035968" w:rsidRDefault="6016FB75" w:rsidP="6CB95560">
      <w:pPr>
        <w:rPr>
          <w:rFonts w:ascii="Segoe UI" w:eastAsia="Segoe UI" w:hAnsi="Segoe UI" w:cs="Segoe UI"/>
          <w:color w:val="000000" w:themeColor="text1"/>
        </w:rPr>
      </w:pPr>
      <w:r w:rsidRPr="6CB95560">
        <w:rPr>
          <w:rFonts w:ascii="Segoe UI" w:eastAsia="Segoe UI" w:hAnsi="Segoe UI" w:cs="Segoe UI"/>
          <w:b/>
          <w:bCs/>
        </w:rPr>
        <w:lastRenderedPageBreak/>
        <w:t>Competition</w:t>
      </w:r>
      <w:r w:rsidR="6CB95560" w:rsidRPr="6CB95560">
        <w:rPr>
          <w:rFonts w:ascii="Segoe UI" w:eastAsia="Segoe UI" w:hAnsi="Segoe UI" w:cs="Segoe UI"/>
          <w:b/>
          <w:bCs/>
        </w:rPr>
        <w:t xml:space="preserve"> </w:t>
      </w:r>
      <w:r w:rsidR="0C806B69" w:rsidRPr="6CB95560">
        <w:rPr>
          <w:rFonts w:ascii="Segoe UI" w:eastAsia="Segoe UI" w:hAnsi="Segoe UI" w:cs="Segoe UI"/>
          <w:b/>
          <w:bCs/>
        </w:rPr>
        <w:t>(or Collaborative Partners)</w:t>
      </w:r>
      <w:r w:rsidR="006D0C6A" w:rsidRPr="006D0C6A">
        <w:rPr>
          <w:rFonts w:ascii="Segoe UI" w:eastAsia="Segoe UI" w:hAnsi="Segoe UI" w:cs="Segoe UI"/>
          <w:color w:val="000000" w:themeColor="text1"/>
          <w:sz w:val="18"/>
          <w:szCs w:val="18"/>
        </w:rPr>
        <w:t xml:space="preserve"> </w:t>
      </w:r>
      <w:sdt>
        <w:sdtPr>
          <w:alias w:val="Citation"/>
          <w:tag w:val="{&quot;referencesIds&quot;:[&quot;doc:63f86a3b1d070a0551bd90b4&quot;],&quot;referencesOptions&quot;:{&quot;doc:63f86a3b1d070a0551bd90b4&quot;:{&quot;author&quot;:true,&quot;year&quot;:true,&quot;pageReplace&quot;:&quot;&quot;,&quot;prefix&quot;:&quot;&quot;,&quot;suffix&quot;:&quot;&quot;}},&quot;hasBrokenReferences&quot;:false,&quot;hasManualEdits&quot;:false,&quot;citationType&quot;:&quot;inline&quot;}"/>
          <w:id w:val="935758982"/>
          <w:placeholder>
            <w:docPart w:val="DefaultPlaceholder_1081868574"/>
          </w:placeholder>
        </w:sdtPr>
        <w:sdtContent>
          <w:r w:rsidR="4212D849" w:rsidRPr="6CB95560">
            <w:rPr>
              <w:rFonts w:ascii="Segoe UI" w:eastAsia="Segoe UI" w:hAnsi="Segoe UI" w:cs="Segoe UI"/>
              <w:color w:val="000000" w:themeColor="text1"/>
            </w:rPr>
            <w:t>(Owlstone Medical 2023)</w:t>
          </w:r>
        </w:sdtContent>
      </w:sdt>
    </w:p>
    <w:p w14:paraId="3F3D50D8" w14:textId="5FD3A58D" w:rsidR="317FD22B" w:rsidRDefault="317FD22B" w:rsidP="00AE3964">
      <w:pPr>
        <w:pStyle w:val="ListParagraph"/>
        <w:numPr>
          <w:ilvl w:val="0"/>
          <w:numId w:val="284"/>
        </w:numPr>
        <w:rPr>
          <w:rFonts w:ascii="Segoe UI" w:eastAsia="Segoe UI" w:hAnsi="Segoe UI" w:cs="Segoe UI"/>
        </w:rPr>
      </w:pPr>
      <w:r w:rsidRPr="6CB95560">
        <w:rPr>
          <w:rFonts w:ascii="Segoe UI" w:eastAsia="Segoe UI" w:hAnsi="Segoe UI" w:cs="Segoe UI"/>
        </w:rPr>
        <w:t xml:space="preserve">Conduct thorough </w:t>
      </w:r>
      <w:r w:rsidRPr="6CB95560">
        <w:rPr>
          <w:rFonts w:ascii="Segoe UI" w:eastAsia="Segoe UI" w:hAnsi="Segoe UI" w:cs="Segoe UI"/>
          <w:u w:val="single"/>
        </w:rPr>
        <w:t>market research</w:t>
      </w:r>
      <w:r w:rsidRPr="6CB95560">
        <w:rPr>
          <w:rFonts w:ascii="Segoe UI" w:eastAsia="Segoe UI" w:hAnsi="Segoe UI" w:cs="Segoe UI"/>
        </w:rPr>
        <w:t xml:space="preserve"> to identify existing and potential competitors offering similar non-invasive medical devices or virus detection solutions.</w:t>
      </w:r>
    </w:p>
    <w:p w14:paraId="74E24B83" w14:textId="221ECE6B" w:rsidR="317FD22B" w:rsidRDefault="317FD22B" w:rsidP="00AE3964">
      <w:pPr>
        <w:pStyle w:val="ListParagraph"/>
        <w:numPr>
          <w:ilvl w:val="0"/>
          <w:numId w:val="284"/>
        </w:numPr>
        <w:rPr>
          <w:rFonts w:ascii="Segoe UI" w:eastAsia="Segoe UI" w:hAnsi="Segoe UI" w:cs="Segoe UI"/>
        </w:rPr>
      </w:pPr>
      <w:r w:rsidRPr="44035968">
        <w:rPr>
          <w:rFonts w:ascii="Segoe UI" w:eastAsia="Segoe UI" w:hAnsi="Segoe UI" w:cs="Segoe UI"/>
        </w:rPr>
        <w:t xml:space="preserve">Highlight unique features, performance advantages, or pricing strategies that </w:t>
      </w:r>
      <w:r w:rsidRPr="44035968">
        <w:rPr>
          <w:rFonts w:ascii="Segoe UI" w:eastAsia="Segoe UI" w:hAnsi="Segoe UI" w:cs="Segoe UI"/>
          <w:u w:val="single"/>
        </w:rPr>
        <w:t>differentiate</w:t>
      </w:r>
      <w:r w:rsidRPr="44035968">
        <w:rPr>
          <w:rFonts w:ascii="Segoe UI" w:eastAsia="Segoe UI" w:hAnsi="Segoe UI" w:cs="Segoe UI"/>
        </w:rPr>
        <w:t xml:space="preserve"> the PPBA from competitors, offering a compelling value proposition to potential customers.</w:t>
      </w:r>
    </w:p>
    <w:p w14:paraId="03360DA9" w14:textId="4BDE1B6C" w:rsidR="317FD22B" w:rsidRDefault="317FD22B" w:rsidP="00AE3964">
      <w:pPr>
        <w:pStyle w:val="ListParagraph"/>
        <w:numPr>
          <w:ilvl w:val="0"/>
          <w:numId w:val="284"/>
        </w:numPr>
        <w:rPr>
          <w:rFonts w:ascii="Segoe UI" w:eastAsia="Segoe UI" w:hAnsi="Segoe UI" w:cs="Segoe UI"/>
        </w:rPr>
      </w:pPr>
      <w:r w:rsidRPr="44035968">
        <w:rPr>
          <w:rFonts w:ascii="Segoe UI" w:eastAsia="Segoe UI" w:hAnsi="Segoe UI" w:cs="Segoe UI"/>
        </w:rPr>
        <w:t xml:space="preserve">Secure necessary patents, trademarks, or other </w:t>
      </w:r>
      <w:r w:rsidRPr="44035968">
        <w:rPr>
          <w:rFonts w:ascii="Segoe UI" w:eastAsia="Segoe UI" w:hAnsi="Segoe UI" w:cs="Segoe UI"/>
          <w:u w:val="single"/>
        </w:rPr>
        <w:t>IP rights</w:t>
      </w:r>
      <w:r w:rsidRPr="44035968">
        <w:rPr>
          <w:rFonts w:ascii="Segoe UI" w:eastAsia="Segoe UI" w:hAnsi="Segoe UI" w:cs="Segoe UI"/>
        </w:rPr>
        <w:t xml:space="preserve"> to protect the PPBA's technology.</w:t>
      </w:r>
    </w:p>
    <w:p w14:paraId="17CE7971" w14:textId="245D4E93" w:rsidR="317FD22B" w:rsidRDefault="317FD22B" w:rsidP="00AE3964">
      <w:pPr>
        <w:pStyle w:val="ListParagraph"/>
        <w:numPr>
          <w:ilvl w:val="0"/>
          <w:numId w:val="284"/>
        </w:numPr>
        <w:rPr>
          <w:rFonts w:ascii="Segoe UI" w:eastAsia="Segoe UI" w:hAnsi="Segoe UI" w:cs="Segoe UI"/>
        </w:rPr>
      </w:pPr>
      <w:r w:rsidRPr="6CB95560">
        <w:rPr>
          <w:rFonts w:ascii="Segoe UI" w:eastAsia="Segoe UI" w:hAnsi="Segoe UI" w:cs="Segoe UI"/>
        </w:rPr>
        <w:t xml:space="preserve">Continuously </w:t>
      </w:r>
      <w:r w:rsidRPr="6CB95560">
        <w:rPr>
          <w:rFonts w:ascii="Segoe UI" w:eastAsia="Segoe UI" w:hAnsi="Segoe UI" w:cs="Segoe UI"/>
          <w:u w:val="single"/>
        </w:rPr>
        <w:t>monitor competitors' activities</w:t>
      </w:r>
      <w:r w:rsidRPr="6CB95560">
        <w:rPr>
          <w:rFonts w:ascii="Segoe UI" w:eastAsia="Segoe UI" w:hAnsi="Segoe UI" w:cs="Segoe UI"/>
        </w:rPr>
        <w:t>, product developments, and market strategies to identify opportunities, address gaps, and stay ahead in the market.</w:t>
      </w:r>
    </w:p>
    <w:p w14:paraId="6F60E759" w14:textId="1075C00B" w:rsidR="20D92068" w:rsidRDefault="61AECA70" w:rsidP="51FAF2D6">
      <w:pPr>
        <w:rPr>
          <w:rFonts w:ascii="Segoe UI" w:eastAsia="Segoe UI" w:hAnsi="Segoe UI" w:cs="Segoe UI"/>
          <w:color w:val="000000" w:themeColor="text1"/>
        </w:rPr>
      </w:pPr>
      <w:r w:rsidRPr="6CB95560">
        <w:rPr>
          <w:rFonts w:ascii="Segoe UI" w:eastAsia="Segoe UI" w:hAnsi="Segoe UI" w:cs="Segoe UI"/>
        </w:rPr>
        <w:t>There will be a strong link between the Competition and Technology Scanning elements as can be seen in</w:t>
      </w:r>
      <w:r w:rsidR="2F3A8B64" w:rsidRPr="6CB95560">
        <w:rPr>
          <w:rFonts w:ascii="Segoe UI" w:eastAsia="Segoe UI" w:hAnsi="Segoe UI" w:cs="Segoe UI"/>
        </w:rPr>
        <w:t xml:space="preserve"> </w:t>
      </w:r>
      <w:sdt>
        <w:sdtPr>
          <w:alias w:val="Citation"/>
          <w:tag w:val="{&quot;referencesIds&quot;:[&quot;doc:644d690f232b130f3389cd2c&quot;],&quot;referencesOptions&quot;:{&quot;doc:644d690f232b130f3389cd2c&quot;:{&quot;author&quot;:true,&quot;year&quot;:true,&quot;pageReplace&quot;:&quot;&quot;,&quot;prefix&quot;:&quot;&quot;,&quot;suffix&quot;:&quot;&quot;}},&quot;hasBrokenReferences&quot;:false,&quot;hasManualEdits&quot;:false,&quot;citationType&quot;:&quot;inline&quot;,&quot;id&quot;:638234573,&quot;citationText&quot;:&quot;&lt;span style=\&quot;font-family:Segoe UI;font-size:14.666666666666666px;color:#000000\&quot;&gt;(Silicon Labs 2023)&lt;/span&gt;&quot;}"/>
          <w:id w:val="638234573"/>
          <w:placeholder>
            <w:docPart w:val="DefaultPlaceholder_1081868574"/>
          </w:placeholder>
        </w:sdtPr>
        <w:sdtContent>
          <w:r w:rsidR="4212D849" w:rsidRPr="6CB95560">
            <w:rPr>
              <w:rFonts w:ascii="Segoe UI" w:eastAsia="Segoe UI" w:hAnsi="Segoe UI" w:cs="Segoe UI"/>
              <w:color w:val="000000" w:themeColor="text1"/>
            </w:rPr>
            <w:t>(Silicon Labs 2023)</w:t>
          </w:r>
        </w:sdtContent>
      </w:sdt>
    </w:p>
    <w:p w14:paraId="56D8073E" w14:textId="77777777" w:rsidR="003A1F06" w:rsidRDefault="003A1F06" w:rsidP="227D882C">
      <w:pPr>
        <w:rPr>
          <w:rFonts w:ascii="Segoe UI" w:eastAsia="Segoe UI" w:hAnsi="Segoe UI" w:cs="Segoe UI"/>
          <w:b/>
          <w:bCs/>
        </w:rPr>
      </w:pPr>
    </w:p>
    <w:p w14:paraId="478ED9D0" w14:textId="2E283077" w:rsidR="0B22CFA5" w:rsidRDefault="6016FB75" w:rsidP="227D882C">
      <w:pPr>
        <w:rPr>
          <w:rFonts w:ascii="Segoe UI" w:eastAsia="Segoe UI" w:hAnsi="Segoe UI" w:cs="Segoe UI"/>
          <w:b/>
          <w:bCs/>
        </w:rPr>
      </w:pPr>
      <w:r w:rsidRPr="227D882C">
        <w:rPr>
          <w:rFonts w:ascii="Segoe UI" w:eastAsia="Segoe UI" w:hAnsi="Segoe UI" w:cs="Segoe UI"/>
          <w:b/>
          <w:bCs/>
        </w:rPr>
        <w:t>Customer Centricity</w:t>
      </w:r>
    </w:p>
    <w:p w14:paraId="4614C64A" w14:textId="59ECEBF7" w:rsidR="0B22CFA5" w:rsidRDefault="06C27DF7" w:rsidP="00AE3964">
      <w:pPr>
        <w:pStyle w:val="ListParagraph"/>
        <w:numPr>
          <w:ilvl w:val="0"/>
          <w:numId w:val="283"/>
        </w:numPr>
        <w:rPr>
          <w:rFonts w:ascii="Segoe UI" w:eastAsia="Segoe UI" w:hAnsi="Segoe UI" w:cs="Segoe UI"/>
        </w:rPr>
      </w:pPr>
      <w:r w:rsidRPr="44035968">
        <w:rPr>
          <w:rFonts w:ascii="Segoe UI" w:eastAsia="Segoe UI" w:hAnsi="Segoe UI" w:cs="Segoe UI"/>
        </w:rPr>
        <w:t xml:space="preserve">Conduct extensive research to </w:t>
      </w:r>
      <w:r w:rsidRPr="44035968">
        <w:rPr>
          <w:rFonts w:ascii="Segoe UI" w:eastAsia="Segoe UI" w:hAnsi="Segoe UI" w:cs="Segoe UI"/>
          <w:u w:val="single"/>
        </w:rPr>
        <w:t>understand the needs, preferences, and pain points</w:t>
      </w:r>
      <w:r w:rsidRPr="44035968">
        <w:rPr>
          <w:rFonts w:ascii="Segoe UI" w:eastAsia="Segoe UI" w:hAnsi="Segoe UI" w:cs="Segoe UI"/>
        </w:rPr>
        <w:t xml:space="preserve"> of the target users, including</w:t>
      </w:r>
      <w:r w:rsidR="001F4410">
        <w:rPr>
          <w:rFonts w:ascii="Segoe UI" w:eastAsia="Segoe UI" w:hAnsi="Segoe UI" w:cs="Segoe UI"/>
        </w:rPr>
        <w:t xml:space="preserve"> Governments, NHS Trusts,</w:t>
      </w:r>
      <w:r w:rsidRPr="44035968">
        <w:rPr>
          <w:rFonts w:ascii="Segoe UI" w:eastAsia="Segoe UI" w:hAnsi="Segoe UI" w:cs="Segoe UI"/>
        </w:rPr>
        <w:t xml:space="preserve"> healthcare professionals and end-users of the PPBA.</w:t>
      </w:r>
    </w:p>
    <w:p w14:paraId="6C331F97" w14:textId="50CA974F" w:rsidR="0B22CFA5" w:rsidRDefault="06C27DF7" w:rsidP="00AE3964">
      <w:pPr>
        <w:pStyle w:val="ListParagraph"/>
        <w:numPr>
          <w:ilvl w:val="0"/>
          <w:numId w:val="283"/>
        </w:numPr>
        <w:rPr>
          <w:rFonts w:ascii="Segoe UI" w:eastAsia="Segoe UI" w:hAnsi="Segoe UI" w:cs="Segoe UI"/>
        </w:rPr>
      </w:pPr>
      <w:r w:rsidRPr="44035968">
        <w:rPr>
          <w:rFonts w:ascii="Segoe UI" w:eastAsia="Segoe UI" w:hAnsi="Segoe UI" w:cs="Segoe UI"/>
        </w:rPr>
        <w:t xml:space="preserve">Design the PPBA and its accompanying app with a focus on </w:t>
      </w:r>
      <w:r w:rsidRPr="44035968">
        <w:rPr>
          <w:rFonts w:ascii="Segoe UI" w:eastAsia="Segoe UI" w:hAnsi="Segoe UI" w:cs="Segoe UI"/>
          <w:u w:val="single"/>
        </w:rPr>
        <w:t>user-friendly interfaces</w:t>
      </w:r>
      <w:r w:rsidRPr="44035968">
        <w:rPr>
          <w:rFonts w:ascii="Segoe UI" w:eastAsia="Segoe UI" w:hAnsi="Segoe UI" w:cs="Segoe UI"/>
        </w:rPr>
        <w:t>, intuitive controls, and clear instructions to ensure a positive user experience.</w:t>
      </w:r>
    </w:p>
    <w:p w14:paraId="67905198" w14:textId="1B0C684B" w:rsidR="0B22CFA5" w:rsidRDefault="06C27DF7" w:rsidP="00AE3964">
      <w:pPr>
        <w:pStyle w:val="ListParagraph"/>
        <w:numPr>
          <w:ilvl w:val="0"/>
          <w:numId w:val="283"/>
        </w:numPr>
        <w:rPr>
          <w:rFonts w:ascii="Segoe UI" w:eastAsia="Segoe UI" w:hAnsi="Segoe UI" w:cs="Segoe UI"/>
        </w:rPr>
      </w:pPr>
      <w:r w:rsidRPr="6CB95560">
        <w:rPr>
          <w:rFonts w:ascii="Segoe UI" w:eastAsia="Segoe UI" w:hAnsi="Segoe UI" w:cs="Segoe UI"/>
        </w:rPr>
        <w:t xml:space="preserve">Establish </w:t>
      </w:r>
      <w:r w:rsidRPr="6CB95560">
        <w:rPr>
          <w:rFonts w:ascii="Segoe UI" w:eastAsia="Segoe UI" w:hAnsi="Segoe UI" w:cs="Segoe UI"/>
          <w:u w:val="single"/>
        </w:rPr>
        <w:t>channels for user feedback</w:t>
      </w:r>
      <w:r w:rsidRPr="6CB95560">
        <w:rPr>
          <w:rFonts w:ascii="Segoe UI" w:eastAsia="Segoe UI" w:hAnsi="Segoe UI" w:cs="Segoe UI"/>
        </w:rPr>
        <w:t xml:space="preserve"> and engagement to gather insights, identify areas for improvement, and enhance the PPBA based on user input.</w:t>
      </w:r>
    </w:p>
    <w:p w14:paraId="415A3AF6" w14:textId="3A2C538B" w:rsidR="0B22CFA5" w:rsidRDefault="06C27DF7" w:rsidP="00AE3964">
      <w:pPr>
        <w:pStyle w:val="ListParagraph"/>
        <w:numPr>
          <w:ilvl w:val="0"/>
          <w:numId w:val="283"/>
        </w:numPr>
        <w:rPr>
          <w:rFonts w:ascii="Segoe UI" w:eastAsia="Segoe UI" w:hAnsi="Segoe UI" w:cs="Segoe UI"/>
        </w:rPr>
      </w:pPr>
      <w:r w:rsidRPr="227D882C">
        <w:rPr>
          <w:rFonts w:ascii="Segoe UI" w:eastAsia="Segoe UI" w:hAnsi="Segoe UI" w:cs="Segoe UI"/>
        </w:rPr>
        <w:t>Consider customisation options.</w:t>
      </w:r>
    </w:p>
    <w:p w14:paraId="1C67DC7F" w14:textId="522A333C" w:rsidR="227D882C" w:rsidRDefault="227D882C" w:rsidP="227D882C">
      <w:pPr>
        <w:rPr>
          <w:rFonts w:ascii="Segoe UI" w:eastAsia="Segoe UI" w:hAnsi="Segoe UI" w:cs="Segoe UI"/>
          <w:b/>
          <w:bCs/>
        </w:rPr>
      </w:pPr>
    </w:p>
    <w:p w14:paraId="0A8FDE05" w14:textId="02B6D9AD" w:rsidR="5ACFD9EF" w:rsidRDefault="6FAC91FE" w:rsidP="0B22CFA5">
      <w:pPr>
        <w:rPr>
          <w:rFonts w:ascii="Segoe UI" w:eastAsia="Segoe UI" w:hAnsi="Segoe UI" w:cs="Segoe UI"/>
          <w:color w:val="000000" w:themeColor="text1"/>
        </w:rPr>
      </w:pPr>
      <w:r w:rsidRPr="6CB95560">
        <w:rPr>
          <w:rFonts w:ascii="Segoe UI" w:eastAsia="Segoe UI" w:hAnsi="Segoe UI" w:cs="Segoe UI"/>
          <w:b/>
          <w:bCs/>
        </w:rPr>
        <w:t xml:space="preserve">Documentation </w:t>
      </w:r>
      <w:r w:rsidR="5785D424" w:rsidRPr="6CB95560">
        <w:rPr>
          <w:rFonts w:ascii="Segoe UI" w:eastAsia="Segoe UI" w:hAnsi="Segoe UI" w:cs="Segoe UI"/>
          <w:b/>
          <w:bCs/>
          <w:highlight w:val="yellow"/>
        </w:rPr>
        <w:t>EXPERT</w:t>
      </w:r>
      <w:r w:rsidR="2704BB4D" w:rsidRPr="6CB95560">
        <w:rPr>
          <w:rFonts w:ascii="Segoe UI" w:eastAsia="Segoe UI" w:hAnsi="Segoe UI" w:cs="Segoe UI"/>
          <w:b/>
          <w:bCs/>
          <w:highlight w:val="yellow"/>
        </w:rPr>
        <w:t xml:space="preserve"> </w:t>
      </w:r>
      <w:sdt>
        <w:sdtPr>
          <w:alias w:val="Citation"/>
          <w:tag w:val="{&quot;referencesIds&quot;:[&quot;doc:64428dde3c14af6ee4c2d336&quot;],&quot;referencesOptions&quot;:{&quot;doc:64428dde3c14af6ee4c2d336&quot;:{&quot;author&quot;:true,&quot;year&quot;:true,&quot;pageReplace&quot;:&quot;&quot;,&quot;prefix&quot;:&quot;&quot;,&quot;suffix&quot;:&quot;&quot;}},&quot;hasBrokenReferences&quot;:false,&quot;hasManualEdits&quot;:false,&quot;citationType&quot;:&quot;inline&quot;,&quot;id&quot;:511738495,&quot;citationText&quot;:&quot;&lt;span style=\&quot;font-family:Segoe UI;font-size:14.666666666666666px;color:#000000\&quot;&gt;(IMed 2023)&lt;/span&gt;&quot;}"/>
          <w:id w:val="511738495"/>
          <w:placeholder>
            <w:docPart w:val="DefaultPlaceholder_1081868574"/>
          </w:placeholder>
        </w:sdtPr>
        <w:sdtContent>
          <w:r w:rsidR="4212D849" w:rsidRPr="6CB95560">
            <w:rPr>
              <w:rFonts w:ascii="Segoe UI" w:eastAsia="Segoe UI" w:hAnsi="Segoe UI" w:cs="Segoe UI"/>
              <w:color w:val="000000" w:themeColor="text1"/>
            </w:rPr>
            <w:t>(IMed 2023)</w:t>
          </w:r>
        </w:sdtContent>
      </w:sdt>
      <w:r w:rsidR="2704BB4D" w:rsidRPr="6CB95560">
        <w:rPr>
          <w:rFonts w:ascii="Segoe UI" w:eastAsia="Segoe UI" w:hAnsi="Segoe UI" w:cs="Segoe UI"/>
          <w:color w:val="000000" w:themeColor="text1"/>
        </w:rPr>
        <w:t xml:space="preserve"> </w:t>
      </w:r>
      <w:r w:rsidR="5D433F3A" w:rsidRPr="6CB95560">
        <w:rPr>
          <w:rFonts w:ascii="Segoe UI" w:eastAsia="Segoe UI" w:hAnsi="Segoe UI" w:cs="Segoe UI"/>
          <w:color w:val="000000" w:themeColor="text1"/>
        </w:rPr>
        <w:t xml:space="preserve">and </w:t>
      </w:r>
      <w:sdt>
        <w:sdtPr>
          <w:alias w:val="Citation"/>
          <w:tag w:val="{&quot;referencesIds&quot;:[&quot;doc:644f9269ac4db701ff6246dc&quot;],&quot;referencesOptions&quot;:{&quot;doc:644f9269ac4db701ff6246dc&quot;:{&quot;author&quot;:true,&quot;year&quot;:true,&quot;pageReplace&quot;:&quot;&quot;,&quot;prefix&quot;:&quot;&quot;,&quot;suffix&quot;:&quot;&quot;}},&quot;hasBrokenReferences&quot;:false,&quot;hasManualEdits&quot;:false,&quot;citationType&quot;:&quot;inline&quot;,&quot;id&quot;:1584738749,&quot;citationText&quot;:&quot;&lt;span style=\&quot;font-family:Segoe UI;font-size:14.666666666666666px;color:#000000\&quot;&gt;(Certification Experts 2023)&lt;/span&gt;&quot;}"/>
          <w:id w:val="1584738749"/>
          <w:placeholder>
            <w:docPart w:val="DefaultPlaceholder_1081868574"/>
          </w:placeholder>
        </w:sdtPr>
        <w:sdtContent>
          <w:r w:rsidR="4212D849" w:rsidRPr="6CB95560">
            <w:rPr>
              <w:rFonts w:ascii="Segoe UI" w:eastAsia="Segoe UI" w:hAnsi="Segoe UI" w:cs="Segoe UI"/>
              <w:color w:val="000000" w:themeColor="text1"/>
            </w:rPr>
            <w:t>(Certification Experts 2023)</w:t>
          </w:r>
        </w:sdtContent>
      </w:sdt>
    </w:p>
    <w:p w14:paraId="0252804A" w14:textId="1762A01C" w:rsidR="2211D93E" w:rsidRDefault="2211D93E" w:rsidP="00AE3964">
      <w:pPr>
        <w:pStyle w:val="ListParagraph"/>
        <w:numPr>
          <w:ilvl w:val="0"/>
          <w:numId w:val="282"/>
        </w:numPr>
        <w:rPr>
          <w:rFonts w:ascii="Segoe UI" w:eastAsia="Segoe UI" w:hAnsi="Segoe UI" w:cs="Segoe UI"/>
        </w:rPr>
      </w:pPr>
      <w:r w:rsidRPr="6CB95560">
        <w:rPr>
          <w:rFonts w:ascii="Segoe UI" w:eastAsia="Segoe UI" w:hAnsi="Segoe UI" w:cs="Segoe UI"/>
        </w:rPr>
        <w:t xml:space="preserve">Develop comprehensive </w:t>
      </w:r>
      <w:r w:rsidRPr="6CB95560">
        <w:rPr>
          <w:rFonts w:ascii="Segoe UI" w:eastAsia="Segoe UI" w:hAnsi="Segoe UI" w:cs="Segoe UI"/>
          <w:u w:val="single"/>
        </w:rPr>
        <w:t>user manuals</w:t>
      </w:r>
      <w:r w:rsidRPr="6CB95560">
        <w:rPr>
          <w:rFonts w:ascii="Segoe UI" w:eastAsia="Segoe UI" w:hAnsi="Segoe UI" w:cs="Segoe UI"/>
        </w:rPr>
        <w:t xml:space="preserve"> and instructional guides that provide clear and concise information on how to operate and maintain the PPBA and its accompanying app.</w:t>
      </w:r>
    </w:p>
    <w:p w14:paraId="3E442D70" w14:textId="49A55F56" w:rsidR="2211D93E" w:rsidRDefault="2211D93E" w:rsidP="00AE3964">
      <w:pPr>
        <w:pStyle w:val="ListParagraph"/>
        <w:numPr>
          <w:ilvl w:val="0"/>
          <w:numId w:val="282"/>
        </w:numPr>
        <w:rPr>
          <w:rFonts w:ascii="Segoe UI" w:eastAsia="Segoe UI" w:hAnsi="Segoe UI" w:cs="Segoe UI"/>
        </w:rPr>
      </w:pPr>
      <w:r w:rsidRPr="6CB95560">
        <w:rPr>
          <w:rFonts w:ascii="Segoe UI" w:eastAsia="Segoe UI" w:hAnsi="Segoe UI" w:cs="Segoe UI"/>
        </w:rPr>
        <w:t xml:space="preserve">Prepare necessary </w:t>
      </w:r>
      <w:r w:rsidRPr="6CB95560">
        <w:rPr>
          <w:rFonts w:ascii="Segoe UI" w:eastAsia="Segoe UI" w:hAnsi="Segoe UI" w:cs="Segoe UI"/>
          <w:u w:val="single"/>
        </w:rPr>
        <w:t>documentation</w:t>
      </w:r>
      <w:r w:rsidRPr="6CB95560">
        <w:rPr>
          <w:rFonts w:ascii="Segoe UI" w:eastAsia="Segoe UI" w:hAnsi="Segoe UI" w:cs="Segoe UI"/>
        </w:rPr>
        <w:t>, including technical files, design history files, and risk management reports, to comply with regulatory requirements.</w:t>
      </w:r>
    </w:p>
    <w:p w14:paraId="78339544" w14:textId="7EF9D778" w:rsidR="2211D93E" w:rsidRDefault="2211D93E" w:rsidP="00AE3964">
      <w:pPr>
        <w:pStyle w:val="ListParagraph"/>
        <w:numPr>
          <w:ilvl w:val="0"/>
          <w:numId w:val="282"/>
        </w:numPr>
        <w:rPr>
          <w:rFonts w:ascii="Segoe UI" w:eastAsia="Segoe UI" w:hAnsi="Segoe UI" w:cs="Segoe UI"/>
        </w:rPr>
      </w:pPr>
      <w:r w:rsidRPr="6CB95560">
        <w:rPr>
          <w:rFonts w:ascii="Segoe UI" w:eastAsia="Segoe UI" w:hAnsi="Segoe UI" w:cs="Segoe UI"/>
        </w:rPr>
        <w:t xml:space="preserve">Create </w:t>
      </w:r>
      <w:r w:rsidRPr="6CB95560">
        <w:rPr>
          <w:rFonts w:ascii="Segoe UI" w:eastAsia="Segoe UI" w:hAnsi="Segoe UI" w:cs="Segoe UI"/>
          <w:u w:val="single"/>
        </w:rPr>
        <w:t>training materials</w:t>
      </w:r>
      <w:r w:rsidRPr="6CB95560">
        <w:rPr>
          <w:rFonts w:ascii="Segoe UI" w:eastAsia="Segoe UI" w:hAnsi="Segoe UI" w:cs="Segoe UI"/>
        </w:rPr>
        <w:t xml:space="preserve"> for healthcare professionals or users to ensure proper understanding and effective use of the PPBA, promoting accurate and reliable results.</w:t>
      </w:r>
    </w:p>
    <w:p w14:paraId="299F5A42" w14:textId="3C90B035" w:rsidR="2211D93E" w:rsidRDefault="2211D93E" w:rsidP="00AE3964">
      <w:pPr>
        <w:pStyle w:val="ListParagraph"/>
        <w:numPr>
          <w:ilvl w:val="0"/>
          <w:numId w:val="282"/>
        </w:numPr>
        <w:rPr>
          <w:rFonts w:ascii="Segoe UI" w:eastAsia="Segoe UI" w:hAnsi="Segoe UI" w:cs="Segoe UI"/>
        </w:rPr>
      </w:pPr>
      <w:r w:rsidRPr="44035968">
        <w:rPr>
          <w:rFonts w:ascii="Segoe UI" w:eastAsia="Segoe UI" w:hAnsi="Segoe UI" w:cs="Segoe UI"/>
        </w:rPr>
        <w:t>Consider</w:t>
      </w:r>
      <w:r w:rsidR="003F1BE1">
        <w:rPr>
          <w:rFonts w:ascii="Segoe UI" w:eastAsia="Segoe UI" w:hAnsi="Segoe UI" w:cs="Segoe UI"/>
        </w:rPr>
        <w:t xml:space="preserve"> the requirement to</w:t>
      </w:r>
      <w:r w:rsidRPr="44035968">
        <w:rPr>
          <w:rFonts w:ascii="Segoe UI" w:eastAsia="Segoe UI" w:hAnsi="Segoe UI" w:cs="Segoe UI"/>
        </w:rPr>
        <w:t xml:space="preserve"> </w:t>
      </w:r>
      <w:r w:rsidRPr="44035968">
        <w:rPr>
          <w:rFonts w:ascii="Segoe UI" w:eastAsia="Segoe UI" w:hAnsi="Segoe UI" w:cs="Segoe UI"/>
          <w:u w:val="single"/>
        </w:rPr>
        <w:t>translat</w:t>
      </w:r>
      <w:r w:rsidR="003F1BE1">
        <w:rPr>
          <w:rFonts w:ascii="Segoe UI" w:eastAsia="Segoe UI" w:hAnsi="Segoe UI" w:cs="Segoe UI"/>
          <w:u w:val="single"/>
        </w:rPr>
        <w:t>e</w:t>
      </w:r>
      <w:r w:rsidRPr="44035968">
        <w:rPr>
          <w:rFonts w:ascii="Segoe UI" w:eastAsia="Segoe UI" w:hAnsi="Segoe UI" w:cs="Segoe UI"/>
          <w:u w:val="single"/>
        </w:rPr>
        <w:t xml:space="preserve"> the documentation into multiple languages</w:t>
      </w:r>
      <w:r w:rsidRPr="44035968">
        <w:rPr>
          <w:rFonts w:ascii="Segoe UI" w:eastAsia="Segoe UI" w:hAnsi="Segoe UI" w:cs="Segoe UI"/>
        </w:rPr>
        <w:t xml:space="preserve"> and adapting it to local regulations and cultural contexts for global market penetration.</w:t>
      </w:r>
    </w:p>
    <w:p w14:paraId="61026C1B" w14:textId="66358CC5" w:rsidR="06D53FEE" w:rsidRDefault="47B796D3" w:rsidP="20D92068">
      <w:pPr>
        <w:rPr>
          <w:rFonts w:ascii="Segoe UI" w:eastAsia="Segoe UI" w:hAnsi="Segoe UI" w:cs="Segoe UI"/>
        </w:rPr>
      </w:pPr>
      <w:r w:rsidRPr="44035968">
        <w:rPr>
          <w:rFonts w:ascii="Segoe UI" w:eastAsia="Segoe UI" w:hAnsi="Segoe UI" w:cs="Segoe UI"/>
        </w:rPr>
        <w:t>C</w:t>
      </w:r>
      <w:r w:rsidR="5895DCCE" w:rsidRPr="44035968">
        <w:rPr>
          <w:rFonts w:ascii="Segoe UI" w:eastAsia="Segoe UI" w:hAnsi="Segoe UI" w:cs="Segoe UI"/>
        </w:rPr>
        <w:t>onnected to Certification and Compliance, Documentation will have significant financial costs for all the</w:t>
      </w:r>
      <w:r w:rsidR="2B9F54C1" w:rsidRPr="44035968">
        <w:rPr>
          <w:rFonts w:ascii="Segoe UI" w:eastAsia="Segoe UI" w:hAnsi="Segoe UI" w:cs="Segoe UI"/>
        </w:rPr>
        <w:t xml:space="preserve"> variations </w:t>
      </w:r>
      <w:r w:rsidR="1358C28D" w:rsidRPr="44035968">
        <w:rPr>
          <w:rFonts w:ascii="Segoe UI" w:eastAsia="Segoe UI" w:hAnsi="Segoe UI" w:cs="Segoe UI"/>
        </w:rPr>
        <w:t>needed</w:t>
      </w:r>
      <w:r w:rsidR="2B9F54C1" w:rsidRPr="44035968">
        <w:rPr>
          <w:rFonts w:ascii="Segoe UI" w:eastAsia="Segoe UI" w:hAnsi="Segoe UI" w:cs="Segoe UI"/>
        </w:rPr>
        <w:t xml:space="preserve"> for different countries.</w:t>
      </w:r>
    </w:p>
    <w:p w14:paraId="6C52DB67" w14:textId="523E5072" w:rsidR="20D92068" w:rsidRDefault="20D92068" w:rsidP="20D92068">
      <w:pPr>
        <w:rPr>
          <w:rFonts w:ascii="Segoe UI" w:eastAsia="Segoe UI" w:hAnsi="Segoe UI" w:cs="Segoe UI"/>
          <w:b/>
          <w:bCs/>
        </w:rPr>
      </w:pPr>
    </w:p>
    <w:p w14:paraId="361A7342" w14:textId="5D1FE8F5" w:rsidR="44035968" w:rsidRDefault="44035968" w:rsidP="44035968">
      <w:pPr>
        <w:rPr>
          <w:rFonts w:ascii="Segoe UI" w:eastAsia="Segoe UI" w:hAnsi="Segoe UI" w:cs="Segoe UI"/>
          <w:b/>
          <w:bCs/>
        </w:rPr>
      </w:pPr>
    </w:p>
    <w:p w14:paraId="76EB4151" w14:textId="295B2126" w:rsidR="5ACFD9EF" w:rsidRDefault="5ACFD9EF" w:rsidP="20D92068">
      <w:pPr>
        <w:rPr>
          <w:rFonts w:ascii="Segoe UI" w:eastAsia="Segoe UI" w:hAnsi="Segoe UI" w:cs="Segoe UI"/>
          <w:b/>
          <w:bCs/>
        </w:rPr>
      </w:pPr>
      <w:r w:rsidRPr="6CB95560">
        <w:rPr>
          <w:rFonts w:ascii="Segoe UI" w:eastAsia="Segoe UI" w:hAnsi="Segoe UI" w:cs="Segoe UI"/>
          <w:b/>
          <w:bCs/>
        </w:rPr>
        <w:lastRenderedPageBreak/>
        <w:t>Ecosystem considerations</w:t>
      </w:r>
      <w:r w:rsidR="44035968" w:rsidRPr="6CB95560">
        <w:rPr>
          <w:rFonts w:ascii="Segoe UI" w:eastAsia="Segoe UI" w:hAnsi="Segoe UI" w:cs="Segoe UI"/>
          <w:b/>
          <w:bCs/>
        </w:rPr>
        <w:t xml:space="preserve"> </w:t>
      </w:r>
      <w:sdt>
        <w:sdtPr>
          <w:alias w:val="Citation"/>
          <w:tag w:val="{&quot;referencesIds&quot;:[&quot;doc:6438ea8a593bcf0419d8cd54&quot;],&quot;referencesOptions&quot;:{&quot;doc:6438ea8a593bcf0419d8cd54&quot;:{&quot;author&quot;:true,&quot;year&quot;:true,&quot;pageReplace&quot;:&quot;&quot;,&quot;prefix&quot;:&quot;&quot;,&quot;suffix&quot;:&quot;&quot;}},&quot;hasBrokenReferences&quot;:false,&quot;hasManualEdits&quot;:false,&quot;citationType&quot;:&quot;inline&quot;,&quot;id&quot;:520713450,&quot;citationText&quot;:&quot;&lt;span style=\&quot;font-family:Segoe UI;font-size:14.666666666666666px;color:#000000\&quot;&gt;(Safarin 2022)&lt;/span&gt;&quot;}"/>
          <w:id w:val="520713450"/>
          <w:placeholder>
            <w:docPart w:val="DefaultPlaceholder_1081868574"/>
          </w:placeholder>
        </w:sdtPr>
        <w:sdtContent>
          <w:r w:rsidR="4212D849" w:rsidRPr="6CB95560">
            <w:rPr>
              <w:rFonts w:ascii="Segoe UI" w:eastAsia="Segoe UI" w:hAnsi="Segoe UI" w:cs="Segoe UI"/>
              <w:color w:val="000000" w:themeColor="text1"/>
            </w:rPr>
            <w:t>(Safarin 2022)</w:t>
          </w:r>
        </w:sdtContent>
      </w:sdt>
      <w:r>
        <w:t xml:space="preserve">  </w:t>
      </w:r>
    </w:p>
    <w:p w14:paraId="7B93FB46" w14:textId="0A1B5B6C" w:rsidR="5A50280B" w:rsidRDefault="5A50280B" w:rsidP="00AE3964">
      <w:pPr>
        <w:pStyle w:val="ListParagraph"/>
        <w:numPr>
          <w:ilvl w:val="0"/>
          <w:numId w:val="281"/>
        </w:numPr>
        <w:rPr>
          <w:rFonts w:ascii="Segoe UI" w:eastAsia="Segoe UI" w:hAnsi="Segoe UI" w:cs="Segoe UI"/>
        </w:rPr>
      </w:pPr>
      <w:r w:rsidRPr="44035968">
        <w:rPr>
          <w:rFonts w:ascii="Segoe UI" w:eastAsia="Segoe UI" w:hAnsi="Segoe UI" w:cs="Segoe UI"/>
        </w:rPr>
        <w:t xml:space="preserve">Ensure </w:t>
      </w:r>
      <w:r w:rsidRPr="44035968">
        <w:rPr>
          <w:rFonts w:ascii="Segoe UI" w:eastAsia="Segoe UI" w:hAnsi="Segoe UI" w:cs="Segoe UI"/>
          <w:u w:val="single"/>
        </w:rPr>
        <w:t>seamless integration between the PPBA and the accompanying app</w:t>
      </w:r>
      <w:r w:rsidRPr="44035968">
        <w:rPr>
          <w:rFonts w:ascii="Segoe UI" w:eastAsia="Segoe UI" w:hAnsi="Segoe UI" w:cs="Segoe UI"/>
        </w:rPr>
        <w:t>, enabling data transfer, analysis, and display of results on both Android and iOS devices.</w:t>
      </w:r>
    </w:p>
    <w:p w14:paraId="38252734" w14:textId="6C5CB139" w:rsidR="5A50280B" w:rsidRDefault="5A50280B" w:rsidP="00AE3964">
      <w:pPr>
        <w:pStyle w:val="ListParagraph"/>
        <w:numPr>
          <w:ilvl w:val="0"/>
          <w:numId w:val="281"/>
        </w:numPr>
        <w:rPr>
          <w:rFonts w:ascii="Segoe UI" w:eastAsia="Segoe UI" w:hAnsi="Segoe UI" w:cs="Segoe UI"/>
        </w:rPr>
      </w:pPr>
      <w:r w:rsidRPr="6CB95560">
        <w:rPr>
          <w:rFonts w:ascii="Segoe UI" w:eastAsia="Segoe UI" w:hAnsi="Segoe UI" w:cs="Segoe UI"/>
        </w:rPr>
        <w:t xml:space="preserve">Evaluate compatibility with various </w:t>
      </w:r>
      <w:r w:rsidRPr="6CB95560">
        <w:rPr>
          <w:rFonts w:ascii="Segoe UI" w:eastAsia="Segoe UI" w:hAnsi="Segoe UI" w:cs="Segoe UI"/>
          <w:u w:val="single"/>
        </w:rPr>
        <w:t>connectivity options</w:t>
      </w:r>
      <w:r w:rsidRPr="6CB95560">
        <w:rPr>
          <w:rFonts w:ascii="Segoe UI" w:eastAsia="Segoe UI" w:hAnsi="Segoe UI" w:cs="Segoe UI"/>
        </w:rPr>
        <w:t>, such as Bluetooth, 5G or Wi-Fi, to facilitate reliable and secure communication between the PPBA, the app, and other devices if necessary.</w:t>
      </w:r>
    </w:p>
    <w:p w14:paraId="14DE2F61" w14:textId="08080C49" w:rsidR="5A50280B" w:rsidRDefault="5A50280B" w:rsidP="00AE3964">
      <w:pPr>
        <w:pStyle w:val="ListParagraph"/>
        <w:numPr>
          <w:ilvl w:val="0"/>
          <w:numId w:val="281"/>
        </w:numPr>
        <w:rPr>
          <w:rFonts w:ascii="Segoe UI" w:eastAsia="Segoe UI" w:hAnsi="Segoe UI" w:cs="Segoe UI"/>
        </w:rPr>
      </w:pPr>
      <w:r w:rsidRPr="44035968">
        <w:rPr>
          <w:rFonts w:ascii="Segoe UI" w:eastAsia="Segoe UI" w:hAnsi="Segoe UI" w:cs="Segoe UI"/>
        </w:rPr>
        <w:t>Assess the potential for integration (</w:t>
      </w:r>
      <w:r w:rsidRPr="44035968">
        <w:rPr>
          <w:rFonts w:ascii="Segoe UI" w:eastAsia="Segoe UI" w:hAnsi="Segoe UI" w:cs="Segoe UI"/>
          <w:u w:val="single"/>
        </w:rPr>
        <w:t>via interoperability</w:t>
      </w:r>
      <w:r w:rsidRPr="44035968">
        <w:rPr>
          <w:rFonts w:ascii="Segoe UI" w:eastAsia="Segoe UI" w:hAnsi="Segoe UI" w:cs="Segoe UI"/>
        </w:rPr>
        <w:t>) with existing healthcare systems or platforms, allowing seamless data exchange and collaboration with other healthcare providers.</w:t>
      </w:r>
    </w:p>
    <w:p w14:paraId="43DC9D53" w14:textId="32D56E8F" w:rsidR="5A50280B" w:rsidRDefault="5A50280B" w:rsidP="00AE3964">
      <w:pPr>
        <w:pStyle w:val="ListParagraph"/>
        <w:numPr>
          <w:ilvl w:val="0"/>
          <w:numId w:val="281"/>
        </w:numPr>
        <w:rPr>
          <w:rFonts w:ascii="Segoe UI" w:eastAsia="Segoe UI" w:hAnsi="Segoe UI" w:cs="Segoe UI"/>
        </w:rPr>
      </w:pPr>
      <w:r w:rsidRPr="6CB95560">
        <w:rPr>
          <w:rFonts w:ascii="Segoe UI" w:eastAsia="Segoe UI" w:hAnsi="Segoe UI" w:cs="Segoe UI"/>
        </w:rPr>
        <w:t xml:space="preserve">Explore partnerships with other relevant stakeholders, such as </w:t>
      </w:r>
      <w:r w:rsidR="01D7FFBB" w:rsidRPr="6CB95560">
        <w:rPr>
          <w:rFonts w:ascii="Segoe UI" w:eastAsia="Segoe UI" w:hAnsi="Segoe UI" w:cs="Segoe UI"/>
        </w:rPr>
        <w:t xml:space="preserve">US </w:t>
      </w:r>
      <w:r w:rsidRPr="6CB95560">
        <w:rPr>
          <w:rFonts w:ascii="Segoe UI" w:eastAsia="Segoe UI" w:hAnsi="Segoe UI" w:cs="Segoe UI"/>
        </w:rPr>
        <w:t xml:space="preserve">telemedicine platforms or electronic health record providers, to enhance the PPBA's functionality and </w:t>
      </w:r>
      <w:r w:rsidRPr="6CB95560">
        <w:rPr>
          <w:rFonts w:ascii="Segoe UI" w:eastAsia="Segoe UI" w:hAnsi="Segoe UI" w:cs="Segoe UI"/>
          <w:u w:val="single"/>
        </w:rPr>
        <w:t>integration within the broader healthcare ecosystem</w:t>
      </w:r>
      <w:r w:rsidRPr="6CB95560">
        <w:rPr>
          <w:rFonts w:ascii="Segoe UI" w:eastAsia="Segoe UI" w:hAnsi="Segoe UI" w:cs="Segoe UI"/>
        </w:rPr>
        <w:t>.</w:t>
      </w:r>
    </w:p>
    <w:p w14:paraId="532F7220" w14:textId="558B61DF" w:rsidR="227D882C" w:rsidRDefault="227D882C" w:rsidP="227D882C">
      <w:pPr>
        <w:rPr>
          <w:rFonts w:ascii="Segoe UI" w:eastAsia="Segoe UI" w:hAnsi="Segoe UI" w:cs="Segoe UI"/>
        </w:rPr>
      </w:pPr>
    </w:p>
    <w:p w14:paraId="7E58BA56" w14:textId="2330ADFD" w:rsidR="66160BD4" w:rsidRDefault="66160BD4" w:rsidP="227D882C">
      <w:pPr>
        <w:jc w:val="center"/>
      </w:pPr>
      <w:r>
        <w:rPr>
          <w:noProof/>
        </w:rPr>
        <w:drawing>
          <wp:inline distT="0" distB="0" distL="0" distR="0" wp14:anchorId="299C107E" wp14:editId="16831C07">
            <wp:extent cx="4533900" cy="4572000"/>
            <wp:effectExtent l="0" t="0" r="0" b="0"/>
            <wp:docPr id="1357028544" name="Picture 1357028544" descr="Elements of digital healthcare eco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33900" cy="4572000"/>
                    </a:xfrm>
                    <a:prstGeom prst="rect">
                      <a:avLst/>
                    </a:prstGeom>
                  </pic:spPr>
                </pic:pic>
              </a:graphicData>
            </a:graphic>
          </wp:inline>
        </w:drawing>
      </w:r>
    </w:p>
    <w:p w14:paraId="512FD7C8" w14:textId="401A49E2" w:rsidR="3103EBAC" w:rsidRPr="008C22CA" w:rsidRDefault="3103EBAC" w:rsidP="227D882C">
      <w:pPr>
        <w:jc w:val="center"/>
        <w:rPr>
          <w:rFonts w:ascii="Segoe UI" w:eastAsia="Segoe UI" w:hAnsi="Segoe UI" w:cs="Segoe UI"/>
          <w:lang w:val="fr-FR"/>
        </w:rPr>
      </w:pPr>
      <w:r w:rsidRPr="008C22CA">
        <w:rPr>
          <w:rFonts w:ascii="Segoe UI" w:eastAsia="Segoe UI" w:hAnsi="Segoe UI" w:cs="Segoe UI"/>
          <w:lang w:val="fr-FR"/>
        </w:rPr>
        <w:t xml:space="preserve">Source: </w:t>
      </w:r>
      <w:hyperlink r:id="rId17">
        <w:r w:rsidRPr="008C22CA">
          <w:rPr>
            <w:rStyle w:val="Hyperlink"/>
            <w:rFonts w:ascii="Segoe UI" w:eastAsia="Segoe UI" w:hAnsi="Segoe UI" w:cs="Segoe UI"/>
            <w:lang w:val="fr-FR"/>
          </w:rPr>
          <w:t>https://digital.ahrq.gov/program-overview/directors-corner</w:t>
        </w:r>
      </w:hyperlink>
    </w:p>
    <w:p w14:paraId="3547A4C8" w14:textId="38752030" w:rsidR="227D882C" w:rsidRPr="008C22CA" w:rsidRDefault="227D882C" w:rsidP="227D882C">
      <w:pPr>
        <w:jc w:val="center"/>
        <w:rPr>
          <w:rFonts w:ascii="Segoe UI" w:eastAsia="Segoe UI" w:hAnsi="Segoe UI" w:cs="Segoe UI"/>
          <w:lang w:val="fr-FR"/>
        </w:rPr>
      </w:pPr>
    </w:p>
    <w:p w14:paraId="6F075995" w14:textId="11D228D1" w:rsidR="227D882C" w:rsidRPr="008C22CA" w:rsidRDefault="227D882C" w:rsidP="227D882C">
      <w:pPr>
        <w:rPr>
          <w:rFonts w:ascii="Segoe UI" w:eastAsia="Segoe UI" w:hAnsi="Segoe UI" w:cs="Segoe UI"/>
          <w:b/>
          <w:bCs/>
          <w:lang w:val="fr-FR"/>
        </w:rPr>
      </w:pPr>
    </w:p>
    <w:p w14:paraId="48A6151A" w14:textId="6B50C4B1" w:rsidR="227D882C" w:rsidRPr="008C22CA" w:rsidRDefault="227D882C" w:rsidP="227D882C">
      <w:pPr>
        <w:rPr>
          <w:rFonts w:ascii="Segoe UI" w:eastAsia="Segoe UI" w:hAnsi="Segoe UI" w:cs="Segoe UI"/>
          <w:b/>
          <w:bCs/>
          <w:lang w:val="fr-FR"/>
        </w:rPr>
      </w:pPr>
    </w:p>
    <w:p w14:paraId="28A1F3A3" w14:textId="16336500" w:rsidR="5ACFD9EF" w:rsidRDefault="5ACFD9EF" w:rsidP="20D92068">
      <w:pPr>
        <w:rPr>
          <w:rFonts w:ascii="Segoe UI" w:eastAsia="Segoe UI" w:hAnsi="Segoe UI" w:cs="Segoe UI"/>
          <w:b/>
          <w:bCs/>
        </w:rPr>
      </w:pPr>
      <w:r w:rsidRPr="44035968">
        <w:rPr>
          <w:rFonts w:ascii="Segoe UI" w:eastAsia="Segoe UI" w:hAnsi="Segoe UI" w:cs="Segoe UI"/>
          <w:b/>
          <w:bCs/>
        </w:rPr>
        <w:lastRenderedPageBreak/>
        <w:t xml:space="preserve">Environment  </w:t>
      </w:r>
    </w:p>
    <w:p w14:paraId="573A361D" w14:textId="30801AEB" w:rsidR="1F5BA3A1" w:rsidRDefault="1F5BA3A1" w:rsidP="00AE3964">
      <w:pPr>
        <w:pStyle w:val="ListParagraph"/>
        <w:numPr>
          <w:ilvl w:val="0"/>
          <w:numId w:val="280"/>
        </w:numPr>
        <w:rPr>
          <w:rFonts w:ascii="Segoe UI" w:eastAsia="Segoe UI" w:hAnsi="Segoe UI" w:cs="Segoe UI"/>
        </w:rPr>
      </w:pPr>
      <w:r w:rsidRPr="44035968">
        <w:rPr>
          <w:rFonts w:ascii="Segoe UI" w:eastAsia="Segoe UI" w:hAnsi="Segoe UI" w:cs="Segoe UI"/>
        </w:rPr>
        <w:t xml:space="preserve">Consider eco-friendly materials and manufacturing processes that minimise environmental impact and </w:t>
      </w:r>
      <w:r w:rsidRPr="44035968">
        <w:rPr>
          <w:rFonts w:ascii="Segoe UI" w:eastAsia="Segoe UI" w:hAnsi="Segoe UI" w:cs="Segoe UI"/>
          <w:u w:val="single"/>
        </w:rPr>
        <w:t>promote sustainability</w:t>
      </w:r>
      <w:r w:rsidRPr="44035968">
        <w:rPr>
          <w:rFonts w:ascii="Segoe UI" w:eastAsia="Segoe UI" w:hAnsi="Segoe UI" w:cs="Segoe UI"/>
        </w:rPr>
        <w:t xml:space="preserve"> throughout the PPBA's lifecycle.</w:t>
      </w:r>
    </w:p>
    <w:p w14:paraId="0819F5A1" w14:textId="6E386F54" w:rsidR="1F5BA3A1" w:rsidRDefault="1F5BA3A1" w:rsidP="00AE3964">
      <w:pPr>
        <w:pStyle w:val="ListParagraph"/>
        <w:numPr>
          <w:ilvl w:val="0"/>
          <w:numId w:val="280"/>
        </w:numPr>
        <w:rPr>
          <w:rFonts w:ascii="Segoe UI" w:eastAsia="Segoe UI" w:hAnsi="Segoe UI" w:cs="Segoe UI"/>
        </w:rPr>
      </w:pPr>
      <w:r w:rsidRPr="44035968">
        <w:rPr>
          <w:rFonts w:ascii="Segoe UI" w:eastAsia="Segoe UI" w:hAnsi="Segoe UI" w:cs="Segoe UI"/>
        </w:rPr>
        <w:t xml:space="preserve">Minimise </w:t>
      </w:r>
      <w:r w:rsidRPr="44035968">
        <w:rPr>
          <w:rFonts w:ascii="Segoe UI" w:eastAsia="Segoe UI" w:hAnsi="Segoe UI" w:cs="Segoe UI"/>
          <w:u w:val="single"/>
        </w:rPr>
        <w:t>power consumption</w:t>
      </w:r>
      <w:r w:rsidRPr="44035968">
        <w:rPr>
          <w:rFonts w:ascii="Segoe UI" w:eastAsia="Segoe UI" w:hAnsi="Segoe UI" w:cs="Segoe UI"/>
        </w:rPr>
        <w:t xml:space="preserve"> to prolong battery life and reduce the environmental footprint of the PPBA and its accompanying app.</w:t>
      </w:r>
    </w:p>
    <w:p w14:paraId="3A243CF7" w14:textId="02DE9E84" w:rsidR="1F5BA3A1" w:rsidRDefault="1F5BA3A1" w:rsidP="00AE3964">
      <w:pPr>
        <w:pStyle w:val="ListParagraph"/>
        <w:numPr>
          <w:ilvl w:val="0"/>
          <w:numId w:val="280"/>
        </w:numPr>
        <w:rPr>
          <w:rFonts w:ascii="Segoe UI" w:eastAsia="Segoe UI" w:hAnsi="Segoe UI" w:cs="Segoe UI"/>
        </w:rPr>
      </w:pPr>
      <w:r w:rsidRPr="44035968">
        <w:rPr>
          <w:rFonts w:ascii="Segoe UI" w:eastAsia="Segoe UI" w:hAnsi="Segoe UI" w:cs="Segoe UI"/>
        </w:rPr>
        <w:t xml:space="preserve">Evaluate the environmental impact of the PPBA's production, distribution, and disposal, and explore strategies to </w:t>
      </w:r>
      <w:r w:rsidRPr="44035968">
        <w:rPr>
          <w:rFonts w:ascii="Segoe UI" w:eastAsia="Segoe UI" w:hAnsi="Segoe UI" w:cs="Segoe UI"/>
          <w:u w:val="single"/>
        </w:rPr>
        <w:t>minimise carbon emissions</w:t>
      </w:r>
      <w:r w:rsidRPr="44035968">
        <w:rPr>
          <w:rFonts w:ascii="Segoe UI" w:eastAsia="Segoe UI" w:hAnsi="Segoe UI" w:cs="Segoe UI"/>
        </w:rPr>
        <w:t>.</w:t>
      </w:r>
    </w:p>
    <w:p w14:paraId="47B150AC" w14:textId="2C8CCB08" w:rsidR="1F5BA3A1" w:rsidRDefault="1F5BA3A1" w:rsidP="00AE3964">
      <w:pPr>
        <w:pStyle w:val="ListParagraph"/>
        <w:numPr>
          <w:ilvl w:val="0"/>
          <w:numId w:val="280"/>
        </w:numPr>
        <w:rPr>
          <w:rFonts w:ascii="Segoe UI" w:eastAsia="Segoe UI" w:hAnsi="Segoe UI" w:cs="Segoe UI"/>
        </w:rPr>
      </w:pPr>
      <w:r w:rsidRPr="44035968">
        <w:rPr>
          <w:rFonts w:ascii="Segoe UI" w:eastAsia="Segoe UI" w:hAnsi="Segoe UI" w:cs="Segoe UI"/>
        </w:rPr>
        <w:t xml:space="preserve">Ensure </w:t>
      </w:r>
      <w:r w:rsidRPr="44035968">
        <w:rPr>
          <w:rFonts w:ascii="Segoe UI" w:eastAsia="Segoe UI" w:hAnsi="Segoe UI" w:cs="Segoe UI"/>
          <w:u w:val="single"/>
        </w:rPr>
        <w:t>compliance with environmental regulations</w:t>
      </w:r>
      <w:r w:rsidRPr="44035968">
        <w:rPr>
          <w:rFonts w:ascii="Segoe UI" w:eastAsia="Segoe UI" w:hAnsi="Segoe UI" w:cs="Segoe UI"/>
        </w:rPr>
        <w:t xml:space="preserve"> and certifications, such as RoHS (Restriction of Hazardous Substances) or WEEE (Waste Electrical and Electronic Equipment) directives.</w:t>
      </w:r>
    </w:p>
    <w:p w14:paraId="13CFEB7D" w14:textId="399A4815" w:rsidR="6A4439F2" w:rsidRDefault="6A4439F2" w:rsidP="20D92068">
      <w:pPr>
        <w:rPr>
          <w:rFonts w:ascii="Segoe UI" w:eastAsia="Segoe UI" w:hAnsi="Segoe UI" w:cs="Segoe UI"/>
        </w:rPr>
      </w:pPr>
      <w:r w:rsidRPr="6CB95560">
        <w:rPr>
          <w:rFonts w:ascii="Segoe UI" w:eastAsia="Segoe UI" w:hAnsi="Segoe UI" w:cs="Segoe UI"/>
        </w:rPr>
        <w:t>Thought is needed about</w:t>
      </w:r>
      <w:r w:rsidR="174D9E73" w:rsidRPr="6CB95560">
        <w:rPr>
          <w:rFonts w:ascii="Segoe UI" w:eastAsia="Segoe UI" w:hAnsi="Segoe UI" w:cs="Segoe UI"/>
        </w:rPr>
        <w:t xml:space="preserve"> which of these </w:t>
      </w:r>
      <w:r w:rsidR="00B01A0B">
        <w:rPr>
          <w:rFonts w:ascii="Segoe UI" w:eastAsia="Segoe UI" w:hAnsi="Segoe UI" w:cs="Segoe UI"/>
        </w:rPr>
        <w:t>considerations</w:t>
      </w:r>
      <w:r w:rsidR="174D9E73" w:rsidRPr="6CB95560">
        <w:rPr>
          <w:rFonts w:ascii="Segoe UI" w:eastAsia="Segoe UI" w:hAnsi="Segoe UI" w:cs="Segoe UI"/>
        </w:rPr>
        <w:t xml:space="preserve"> may affect our P</w:t>
      </w:r>
      <w:r w:rsidR="5A660DD5" w:rsidRPr="6CB95560">
        <w:rPr>
          <w:rFonts w:ascii="Segoe UI" w:eastAsia="Segoe UI" w:hAnsi="Segoe UI" w:cs="Segoe UI"/>
        </w:rPr>
        <w:t>P</w:t>
      </w:r>
      <w:r w:rsidR="174D9E73" w:rsidRPr="6CB95560">
        <w:rPr>
          <w:rFonts w:ascii="Segoe UI" w:eastAsia="Segoe UI" w:hAnsi="Segoe UI" w:cs="Segoe UI"/>
        </w:rPr>
        <w:t>BA</w:t>
      </w:r>
      <w:r w:rsidR="00B01A0B">
        <w:rPr>
          <w:rFonts w:ascii="Segoe UI" w:eastAsia="Segoe UI" w:hAnsi="Segoe UI" w:cs="Segoe UI"/>
        </w:rPr>
        <w:t xml:space="preserve"> re</w:t>
      </w:r>
      <w:r w:rsidR="3A2CF06E" w:rsidRPr="6CB95560">
        <w:rPr>
          <w:rFonts w:ascii="Segoe UI" w:eastAsia="Segoe UI" w:hAnsi="Segoe UI" w:cs="Segoe UI"/>
        </w:rPr>
        <w:t xml:space="preserve"> </w:t>
      </w:r>
      <w:r w:rsidR="174D9E73" w:rsidRPr="6CB95560">
        <w:rPr>
          <w:rFonts w:ascii="Segoe UI" w:eastAsia="Segoe UI" w:hAnsi="Segoe UI" w:cs="Segoe UI"/>
        </w:rPr>
        <w:t>Material selection, New Proces</w:t>
      </w:r>
      <w:r w:rsidR="73F63E83" w:rsidRPr="6CB95560">
        <w:rPr>
          <w:rFonts w:ascii="Segoe UI" w:eastAsia="Segoe UI" w:hAnsi="Segoe UI" w:cs="Segoe UI"/>
        </w:rPr>
        <w:t>ses etc.</w:t>
      </w:r>
    </w:p>
    <w:p w14:paraId="13469F66" w14:textId="5D1750B2" w:rsidR="227D882C" w:rsidRDefault="227D882C" w:rsidP="227D882C">
      <w:pPr>
        <w:rPr>
          <w:rFonts w:ascii="Segoe UI" w:eastAsia="Segoe UI" w:hAnsi="Segoe UI" w:cs="Segoe UI"/>
          <w:b/>
          <w:bCs/>
        </w:rPr>
      </w:pPr>
    </w:p>
    <w:p w14:paraId="336D7C4E" w14:textId="6023374F" w:rsidR="5ACFD9EF" w:rsidRDefault="5ACFD9EF" w:rsidP="20D92068">
      <w:pPr>
        <w:rPr>
          <w:rFonts w:ascii="Segoe UI" w:eastAsia="Segoe UI" w:hAnsi="Segoe UI" w:cs="Segoe UI"/>
          <w:b/>
          <w:bCs/>
        </w:rPr>
      </w:pPr>
      <w:r w:rsidRPr="6CB95560">
        <w:rPr>
          <w:rFonts w:ascii="Segoe UI" w:eastAsia="Segoe UI" w:hAnsi="Segoe UI" w:cs="Segoe UI"/>
          <w:b/>
          <w:bCs/>
        </w:rPr>
        <w:t>Ergonomic</w:t>
      </w:r>
      <w:r w:rsidR="7DF8257C" w:rsidRPr="6CB95560">
        <w:rPr>
          <w:rFonts w:ascii="Segoe UI" w:eastAsia="Segoe UI" w:hAnsi="Segoe UI" w:cs="Segoe UI"/>
          <w:b/>
          <w:bCs/>
        </w:rPr>
        <w:t>s</w:t>
      </w:r>
      <w:r w:rsidR="6CB95560" w:rsidRPr="6CB95560">
        <w:rPr>
          <w:rFonts w:ascii="Segoe UI" w:eastAsia="Segoe UI" w:hAnsi="Segoe UI" w:cs="Segoe UI"/>
          <w:b/>
          <w:bCs/>
        </w:rPr>
        <w:t xml:space="preserve"> </w:t>
      </w:r>
      <w:sdt>
        <w:sdtPr>
          <w:alias w:val="Citation"/>
          <w:tag w:val="{&quot;referencesIds&quot;:[&quot;doc:6456943485cc1d6352de171f&quot;],&quot;referencesOptions&quot;:{&quot;doc:6456943485cc1d6352de171f&quot;:{&quot;author&quot;:true,&quot;year&quot;:true,&quot;pageReplace&quot;:&quot;&quot;,&quot;prefix&quot;:&quot;&quot;,&quot;suffix&quot;:&quot;&quot;}},&quot;hasBrokenReferences&quot;:false,&quot;hasManualEdits&quot;:false,&quot;citationType&quot;:&quot;inline&quot;}"/>
          <w:id w:val="1479310263"/>
          <w:placeholder>
            <w:docPart w:val="DefaultPlaceholder_1081868574"/>
          </w:placeholder>
        </w:sdtPr>
        <w:sdtContent>
          <w:r w:rsidR="4212D849" w:rsidRPr="6CB95560">
            <w:rPr>
              <w:rFonts w:ascii="Segoe UI" w:eastAsia="Segoe UI" w:hAnsi="Segoe UI" w:cs="Segoe UI"/>
              <w:color w:val="000000" w:themeColor="text1"/>
            </w:rPr>
            <w:t>(Creanova 2022)</w:t>
          </w:r>
        </w:sdtContent>
      </w:sdt>
      <w:r w:rsidR="7DF8257C">
        <w:t xml:space="preserve"> </w:t>
      </w:r>
      <w:r w:rsidRPr="6CB95560">
        <w:rPr>
          <w:rFonts w:ascii="Segoe UI" w:eastAsia="Segoe UI" w:hAnsi="Segoe UI" w:cs="Segoe UI"/>
          <w:b/>
          <w:bCs/>
        </w:rPr>
        <w:t xml:space="preserve"> </w:t>
      </w:r>
    </w:p>
    <w:p w14:paraId="0C4F38D0" w14:textId="1A9BC616" w:rsidR="5799F26E" w:rsidRDefault="5799F26E" w:rsidP="44035968">
      <w:pPr>
        <w:pStyle w:val="ListParagraph"/>
        <w:numPr>
          <w:ilvl w:val="0"/>
          <w:numId w:val="243"/>
        </w:numPr>
        <w:rPr>
          <w:rFonts w:ascii="Segoe UI" w:eastAsia="Segoe UI" w:hAnsi="Segoe UI" w:cs="Segoe UI"/>
        </w:rPr>
      </w:pPr>
      <w:r w:rsidRPr="44035968">
        <w:rPr>
          <w:rFonts w:ascii="Segoe UI" w:eastAsia="Segoe UI" w:hAnsi="Segoe UI" w:cs="Segoe UI"/>
        </w:rPr>
        <w:t xml:space="preserve">Prioritise </w:t>
      </w:r>
      <w:r w:rsidRPr="00B01A0B">
        <w:rPr>
          <w:rFonts w:ascii="Segoe UI" w:eastAsia="Segoe UI" w:hAnsi="Segoe UI" w:cs="Segoe UI"/>
          <w:u w:val="single"/>
        </w:rPr>
        <w:t>intuitive and ergonomic design principles</w:t>
      </w:r>
      <w:r w:rsidRPr="44035968">
        <w:rPr>
          <w:rFonts w:ascii="Segoe UI" w:eastAsia="Segoe UI" w:hAnsi="Segoe UI" w:cs="Segoe UI"/>
        </w:rPr>
        <w:t xml:space="preserve"> to ensure ease of use and minimise user </w:t>
      </w:r>
      <w:r w:rsidR="00B01A0B">
        <w:rPr>
          <w:rFonts w:ascii="Segoe UI" w:eastAsia="Segoe UI" w:hAnsi="Segoe UI" w:cs="Segoe UI"/>
        </w:rPr>
        <w:t>friction</w:t>
      </w:r>
      <w:r w:rsidRPr="44035968">
        <w:rPr>
          <w:rFonts w:ascii="Segoe UI" w:eastAsia="Segoe UI" w:hAnsi="Segoe UI" w:cs="Segoe UI"/>
        </w:rPr>
        <w:t xml:space="preserve"> during PPBA operation.</w:t>
      </w:r>
    </w:p>
    <w:p w14:paraId="0CAB60E9" w14:textId="44829E50" w:rsidR="5799F26E" w:rsidRDefault="5799F26E" w:rsidP="44035968">
      <w:pPr>
        <w:pStyle w:val="ListParagraph"/>
        <w:numPr>
          <w:ilvl w:val="0"/>
          <w:numId w:val="243"/>
        </w:numPr>
        <w:rPr>
          <w:rFonts w:ascii="Segoe UI" w:eastAsia="Segoe UI" w:hAnsi="Segoe UI" w:cs="Segoe UI"/>
        </w:rPr>
      </w:pPr>
      <w:r w:rsidRPr="44035968">
        <w:rPr>
          <w:rFonts w:ascii="Segoe UI" w:eastAsia="Segoe UI" w:hAnsi="Segoe UI" w:cs="Segoe UI"/>
        </w:rPr>
        <w:t xml:space="preserve">Design the PPBA to be </w:t>
      </w:r>
      <w:r w:rsidRPr="44035968">
        <w:rPr>
          <w:rFonts w:ascii="Segoe UI" w:eastAsia="Segoe UI" w:hAnsi="Segoe UI" w:cs="Segoe UI"/>
          <w:u w:val="single"/>
        </w:rPr>
        <w:t>portable, lightweight, and comfortable</w:t>
      </w:r>
      <w:r w:rsidRPr="44035968">
        <w:rPr>
          <w:rFonts w:ascii="Segoe UI" w:eastAsia="Segoe UI" w:hAnsi="Segoe UI" w:cs="Segoe UI"/>
        </w:rPr>
        <w:t xml:space="preserve"> for users to hold or carry, enabling convenient and efficient testing in various settings.</w:t>
      </w:r>
    </w:p>
    <w:p w14:paraId="718C598F" w14:textId="0D6AB4CB" w:rsidR="5799F26E" w:rsidRDefault="5799F26E" w:rsidP="44035968">
      <w:pPr>
        <w:pStyle w:val="ListParagraph"/>
        <w:numPr>
          <w:ilvl w:val="0"/>
          <w:numId w:val="243"/>
        </w:numPr>
        <w:rPr>
          <w:rFonts w:ascii="Segoe UI" w:eastAsia="Segoe UI" w:hAnsi="Segoe UI" w:cs="Segoe UI"/>
        </w:rPr>
      </w:pPr>
      <w:r w:rsidRPr="6CB95560">
        <w:rPr>
          <w:rFonts w:ascii="Segoe UI" w:eastAsia="Segoe UI" w:hAnsi="Segoe UI" w:cs="Segoe UI"/>
        </w:rPr>
        <w:t xml:space="preserve">Develop a </w:t>
      </w:r>
      <w:r w:rsidRPr="6CB95560">
        <w:rPr>
          <w:rFonts w:ascii="Segoe UI" w:eastAsia="Segoe UI" w:hAnsi="Segoe UI" w:cs="Segoe UI"/>
          <w:u w:val="single"/>
        </w:rPr>
        <w:t>user interface</w:t>
      </w:r>
      <w:r w:rsidR="54E177AD" w:rsidRPr="6CB95560">
        <w:rPr>
          <w:rFonts w:ascii="Segoe UI" w:eastAsia="Segoe UI" w:hAnsi="Segoe UI" w:cs="Segoe UI"/>
          <w:u w:val="single"/>
        </w:rPr>
        <w:t xml:space="preserve"> (UI)</w:t>
      </w:r>
      <w:r w:rsidRPr="6CB95560">
        <w:rPr>
          <w:rFonts w:ascii="Segoe UI" w:eastAsia="Segoe UI" w:hAnsi="Segoe UI" w:cs="Segoe UI"/>
        </w:rPr>
        <w:t xml:space="preserve"> that is visually appealing, easy to navigate, and provides clear instructions and feedback to enhance the overall user experience.</w:t>
      </w:r>
    </w:p>
    <w:p w14:paraId="583B9A99" w14:textId="05E3E35C" w:rsidR="5799F26E" w:rsidRDefault="5799F26E" w:rsidP="44035968">
      <w:pPr>
        <w:pStyle w:val="ListParagraph"/>
        <w:numPr>
          <w:ilvl w:val="0"/>
          <w:numId w:val="243"/>
        </w:numPr>
        <w:rPr>
          <w:rFonts w:ascii="Segoe UI" w:eastAsia="Segoe UI" w:hAnsi="Segoe UI" w:cs="Segoe UI"/>
        </w:rPr>
      </w:pPr>
      <w:r w:rsidRPr="44035968">
        <w:rPr>
          <w:rFonts w:ascii="Segoe UI" w:eastAsia="Segoe UI" w:hAnsi="Segoe UI" w:cs="Segoe UI"/>
        </w:rPr>
        <w:t xml:space="preserve">Consider the needs of users with different physical abilities, ensuring that the PPBA and its app are </w:t>
      </w:r>
      <w:r w:rsidRPr="44035968">
        <w:rPr>
          <w:rFonts w:ascii="Segoe UI" w:eastAsia="Segoe UI" w:hAnsi="Segoe UI" w:cs="Segoe UI"/>
          <w:u w:val="single"/>
        </w:rPr>
        <w:t>accessible and usable</w:t>
      </w:r>
      <w:r w:rsidRPr="44035968">
        <w:rPr>
          <w:rFonts w:ascii="Segoe UI" w:eastAsia="Segoe UI" w:hAnsi="Segoe UI" w:cs="Segoe UI"/>
        </w:rPr>
        <w:t xml:space="preserve"> for a diverse range of individuals.</w:t>
      </w:r>
    </w:p>
    <w:p w14:paraId="7F84BC7A" w14:textId="46801759" w:rsidR="039FCC13" w:rsidRDefault="039FCC13" w:rsidP="20D92068">
      <w:pPr>
        <w:rPr>
          <w:rFonts w:ascii="Segoe UI" w:eastAsia="Segoe UI" w:hAnsi="Segoe UI" w:cs="Segoe UI"/>
        </w:rPr>
      </w:pPr>
      <w:r w:rsidRPr="20D92068">
        <w:rPr>
          <w:rFonts w:ascii="Segoe UI" w:eastAsia="Segoe UI" w:hAnsi="Segoe UI" w:cs="Segoe UI"/>
        </w:rPr>
        <w:t xml:space="preserve">Ergonomics is linked to </w:t>
      </w:r>
      <w:r w:rsidR="00B01A0B">
        <w:rPr>
          <w:rFonts w:ascii="Segoe UI" w:eastAsia="Segoe UI" w:hAnsi="Segoe UI" w:cs="Segoe UI"/>
        </w:rPr>
        <w:t xml:space="preserve">Performance, </w:t>
      </w:r>
      <w:r w:rsidRPr="20D92068">
        <w:rPr>
          <w:rFonts w:ascii="Segoe UI" w:eastAsia="Segoe UI" w:hAnsi="Segoe UI" w:cs="Segoe UI"/>
        </w:rPr>
        <w:t>Customer Centricity, Design, Wei</w:t>
      </w:r>
      <w:r w:rsidR="62F23EAB" w:rsidRPr="20D92068">
        <w:rPr>
          <w:rFonts w:ascii="Segoe UI" w:eastAsia="Segoe UI" w:hAnsi="Segoe UI" w:cs="Segoe UI"/>
        </w:rPr>
        <w:t xml:space="preserve">ght, and other elements of the </w:t>
      </w:r>
      <w:r w:rsidR="48AB47A8" w:rsidRPr="20D92068">
        <w:rPr>
          <w:rFonts w:ascii="Segoe UI" w:eastAsia="Segoe UI" w:hAnsi="Segoe UI" w:cs="Segoe UI"/>
        </w:rPr>
        <w:t>NPD.</w:t>
      </w:r>
    </w:p>
    <w:p w14:paraId="659B5B97" w14:textId="34CF4F69" w:rsidR="20D92068" w:rsidRDefault="20D92068" w:rsidP="20D92068">
      <w:pPr>
        <w:rPr>
          <w:rFonts w:ascii="Segoe UI" w:eastAsia="Segoe UI" w:hAnsi="Segoe UI" w:cs="Segoe UI"/>
        </w:rPr>
      </w:pPr>
    </w:p>
    <w:p w14:paraId="2BC23E27" w14:textId="14C48B1B" w:rsidR="5ACFD9EF" w:rsidRDefault="5ACFD9EF" w:rsidP="44035968">
      <w:pPr>
        <w:rPr>
          <w:rFonts w:ascii="Segoe UI" w:eastAsia="Segoe UI" w:hAnsi="Segoe UI" w:cs="Segoe UI"/>
          <w:b/>
          <w:bCs/>
        </w:rPr>
      </w:pPr>
      <w:r w:rsidRPr="44035968">
        <w:rPr>
          <w:rFonts w:ascii="Segoe UI" w:eastAsia="Segoe UI" w:hAnsi="Segoe UI" w:cs="Segoe UI"/>
          <w:b/>
          <w:bCs/>
        </w:rPr>
        <w:t xml:space="preserve">Installation  </w:t>
      </w:r>
    </w:p>
    <w:p w14:paraId="4338839B" w14:textId="50D5A13A" w:rsidR="17AED430" w:rsidRDefault="17AED430" w:rsidP="44035968">
      <w:pPr>
        <w:pStyle w:val="ListParagraph"/>
        <w:numPr>
          <w:ilvl w:val="0"/>
          <w:numId w:val="244"/>
        </w:numPr>
        <w:rPr>
          <w:rFonts w:ascii="Segoe UI" w:eastAsia="Segoe UI" w:hAnsi="Segoe UI" w:cs="Segoe UI"/>
        </w:rPr>
      </w:pPr>
      <w:r w:rsidRPr="6CB95560">
        <w:rPr>
          <w:rFonts w:ascii="Segoe UI" w:eastAsia="Segoe UI" w:hAnsi="Segoe UI" w:cs="Segoe UI"/>
        </w:rPr>
        <w:t xml:space="preserve">Aim for a </w:t>
      </w:r>
      <w:r w:rsidRPr="6CB95560">
        <w:rPr>
          <w:rFonts w:ascii="Segoe UI" w:eastAsia="Segoe UI" w:hAnsi="Segoe UI" w:cs="Segoe UI"/>
          <w:u w:val="single"/>
        </w:rPr>
        <w:t>simple and straightforward installation</w:t>
      </w:r>
      <w:r w:rsidRPr="6CB95560">
        <w:rPr>
          <w:rFonts w:ascii="Segoe UI" w:eastAsia="Segoe UI" w:hAnsi="Segoe UI" w:cs="Segoe UI"/>
        </w:rPr>
        <w:t xml:space="preserve"> process that allows users to quickly set up and begin using the PPBA without the need for extensive technical expertise.</w:t>
      </w:r>
    </w:p>
    <w:p w14:paraId="20B5569D" w14:textId="664C9753" w:rsidR="17AED430" w:rsidRDefault="17AED430" w:rsidP="44035968">
      <w:pPr>
        <w:pStyle w:val="ListParagraph"/>
        <w:numPr>
          <w:ilvl w:val="0"/>
          <w:numId w:val="244"/>
        </w:numPr>
        <w:rPr>
          <w:rFonts w:ascii="Segoe UI" w:eastAsia="Segoe UI" w:hAnsi="Segoe UI" w:cs="Segoe UI"/>
        </w:rPr>
      </w:pPr>
      <w:r w:rsidRPr="6CB95560">
        <w:rPr>
          <w:rFonts w:ascii="Segoe UI" w:eastAsia="Segoe UI" w:hAnsi="Segoe UI" w:cs="Segoe UI"/>
        </w:rPr>
        <w:t xml:space="preserve">Develop clear guidelines for </w:t>
      </w:r>
      <w:r w:rsidRPr="6CB95560">
        <w:rPr>
          <w:rFonts w:ascii="Segoe UI" w:eastAsia="Segoe UI" w:hAnsi="Segoe UI" w:cs="Segoe UI"/>
          <w:u w:val="single"/>
        </w:rPr>
        <w:t>calibrating and configuring</w:t>
      </w:r>
      <w:r w:rsidRPr="6CB95560">
        <w:rPr>
          <w:rFonts w:ascii="Segoe UI" w:eastAsia="Segoe UI" w:hAnsi="Segoe UI" w:cs="Segoe UI"/>
        </w:rPr>
        <w:t xml:space="preserve"> the PPBA to ensure accurate and reliable results.</w:t>
      </w:r>
    </w:p>
    <w:p w14:paraId="7A759754" w14:textId="003D1F4E" w:rsidR="17AED430" w:rsidRDefault="17AED430" w:rsidP="44035968">
      <w:pPr>
        <w:pStyle w:val="ListParagraph"/>
        <w:numPr>
          <w:ilvl w:val="0"/>
          <w:numId w:val="244"/>
        </w:numPr>
        <w:rPr>
          <w:rFonts w:ascii="Segoe UI" w:eastAsia="Segoe UI" w:hAnsi="Segoe UI" w:cs="Segoe UI"/>
        </w:rPr>
      </w:pPr>
      <w:r w:rsidRPr="6CB95560">
        <w:rPr>
          <w:rFonts w:ascii="Segoe UI" w:eastAsia="Segoe UI" w:hAnsi="Segoe UI" w:cs="Segoe UI"/>
        </w:rPr>
        <w:t xml:space="preserve">Provide </w:t>
      </w:r>
      <w:r w:rsidRPr="6CB95560">
        <w:rPr>
          <w:rFonts w:ascii="Segoe UI" w:eastAsia="Segoe UI" w:hAnsi="Segoe UI" w:cs="Segoe UI"/>
          <w:u w:val="single"/>
        </w:rPr>
        <w:t xml:space="preserve">onboarding support </w:t>
      </w:r>
      <w:r w:rsidRPr="6CB95560">
        <w:rPr>
          <w:rFonts w:ascii="Segoe UI" w:eastAsia="Segoe UI" w:hAnsi="Segoe UI" w:cs="Segoe UI"/>
        </w:rPr>
        <w:t>through tutorials, videos, or dedicated customer service to assist users in setting up the PPBA and resolving any initial challenges.</w:t>
      </w:r>
    </w:p>
    <w:p w14:paraId="241A3A6D" w14:textId="38846508" w:rsidR="17AED430" w:rsidRDefault="17AED430" w:rsidP="44035968">
      <w:pPr>
        <w:pStyle w:val="ListParagraph"/>
        <w:numPr>
          <w:ilvl w:val="0"/>
          <w:numId w:val="244"/>
        </w:numPr>
        <w:rPr>
          <w:rFonts w:ascii="Segoe UI" w:eastAsia="Segoe UI" w:hAnsi="Segoe UI" w:cs="Segoe UI"/>
        </w:rPr>
      </w:pPr>
      <w:r w:rsidRPr="6CB95560">
        <w:rPr>
          <w:rFonts w:ascii="Segoe UI" w:eastAsia="Segoe UI" w:hAnsi="Segoe UI" w:cs="Segoe UI"/>
        </w:rPr>
        <w:t xml:space="preserve">Ensure </w:t>
      </w:r>
      <w:r w:rsidRPr="6CB95560">
        <w:rPr>
          <w:rFonts w:ascii="Segoe UI" w:eastAsia="Segoe UI" w:hAnsi="Segoe UI" w:cs="Segoe UI"/>
          <w:u w:val="single"/>
        </w:rPr>
        <w:t>compatibility</w:t>
      </w:r>
      <w:r w:rsidRPr="6CB95560">
        <w:rPr>
          <w:rFonts w:ascii="Segoe UI" w:eastAsia="Segoe UI" w:hAnsi="Segoe UI" w:cs="Segoe UI"/>
        </w:rPr>
        <w:t xml:space="preserve"> with a wide range of smartphones and operating systems to facilitate easy installation and use of the accompanying app.</w:t>
      </w:r>
    </w:p>
    <w:p w14:paraId="22849167" w14:textId="2EA1A005" w:rsidR="44035968" w:rsidRDefault="44035968" w:rsidP="00B81EC2">
      <w:pPr>
        <w:pStyle w:val="ListParagraph"/>
        <w:rPr>
          <w:rFonts w:ascii="Segoe UI" w:eastAsia="Segoe UI" w:hAnsi="Segoe UI" w:cs="Segoe UI"/>
        </w:rPr>
      </w:pPr>
    </w:p>
    <w:p w14:paraId="4B0F2839" w14:textId="5CF2C9A9" w:rsidR="20D92068" w:rsidRDefault="46BEB20D" w:rsidP="44035968">
      <w:pPr>
        <w:rPr>
          <w:rFonts w:ascii="Segoe UI" w:eastAsia="Segoe UI" w:hAnsi="Segoe UI" w:cs="Segoe UI"/>
        </w:rPr>
      </w:pPr>
      <w:r w:rsidRPr="6CB95560">
        <w:rPr>
          <w:rFonts w:ascii="Segoe UI" w:eastAsia="Segoe UI" w:hAnsi="Segoe UI" w:cs="Segoe UI"/>
        </w:rPr>
        <w:t xml:space="preserve">The next image portrays the key message of simplicity </w:t>
      </w:r>
      <w:r w:rsidR="261124A6" w:rsidRPr="6CB95560">
        <w:rPr>
          <w:rFonts w:ascii="Segoe UI" w:eastAsia="Segoe UI" w:hAnsi="Segoe UI" w:cs="Segoe UI"/>
        </w:rPr>
        <w:t xml:space="preserve">for a frictionless </w:t>
      </w:r>
      <w:r w:rsidR="00D6CBD5" w:rsidRPr="6CB95560">
        <w:rPr>
          <w:rFonts w:ascii="Segoe UI" w:eastAsia="Segoe UI" w:hAnsi="Segoe UI" w:cs="Segoe UI"/>
        </w:rPr>
        <w:t>UI</w:t>
      </w:r>
      <w:r w:rsidR="00D6CBD5" w:rsidRPr="6CB95560">
        <w:rPr>
          <w:rFonts w:ascii="Segoe UI" w:eastAsia="Segoe UI" w:hAnsi="Segoe UI" w:cs="Segoe UI"/>
          <w:i/>
          <w:iCs/>
        </w:rPr>
        <w:t xml:space="preserve"> &amp; </w:t>
      </w:r>
      <w:r w:rsidR="00D6CBD5" w:rsidRPr="6CB95560">
        <w:rPr>
          <w:rFonts w:ascii="Segoe UI" w:eastAsia="Segoe UI" w:hAnsi="Segoe UI" w:cs="Segoe UI"/>
        </w:rPr>
        <w:t>U</w:t>
      </w:r>
      <w:r w:rsidR="261124A6" w:rsidRPr="6CB95560">
        <w:rPr>
          <w:rFonts w:ascii="Segoe UI" w:eastAsia="Segoe UI" w:hAnsi="Segoe UI" w:cs="Segoe UI"/>
        </w:rPr>
        <w:t>X</w:t>
      </w:r>
      <w:r w:rsidR="13865CDF" w:rsidRPr="6CB95560">
        <w:rPr>
          <w:rFonts w:ascii="Segoe UI" w:eastAsia="Segoe UI" w:hAnsi="Segoe UI" w:cs="Segoe UI"/>
        </w:rPr>
        <w:t>.</w:t>
      </w:r>
    </w:p>
    <w:p w14:paraId="367CEE98" w14:textId="6EFCB54D" w:rsidR="20D92068" w:rsidRDefault="20D92068" w:rsidP="20D92068">
      <w:pPr>
        <w:rPr>
          <w:rFonts w:ascii="Segoe UI" w:eastAsia="Segoe UI" w:hAnsi="Segoe UI" w:cs="Segoe UI"/>
          <w:b/>
          <w:bCs/>
        </w:rPr>
      </w:pPr>
    </w:p>
    <w:p w14:paraId="71AA1FED" w14:textId="18EE9BAF" w:rsidR="03F31CF6" w:rsidRDefault="03F31CF6" w:rsidP="20D92068">
      <w:r>
        <w:rPr>
          <w:noProof/>
        </w:rPr>
        <w:lastRenderedPageBreak/>
        <w:drawing>
          <wp:inline distT="0" distB="0" distL="0" distR="0" wp14:anchorId="438881AA" wp14:editId="3A6B7FC3">
            <wp:extent cx="5553075" cy="5553075"/>
            <wp:effectExtent l="0" t="0" r="0" b="0"/>
            <wp:docPr id="1664598138" name="Picture 1664598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553075" cy="5553075"/>
                    </a:xfrm>
                    <a:prstGeom prst="rect">
                      <a:avLst/>
                    </a:prstGeom>
                  </pic:spPr>
                </pic:pic>
              </a:graphicData>
            </a:graphic>
          </wp:inline>
        </w:drawing>
      </w:r>
    </w:p>
    <w:p w14:paraId="64FC9F46" w14:textId="2E993194" w:rsidR="1EDB930A" w:rsidRDefault="6055F6EF" w:rsidP="51FAF2D6">
      <w:pPr>
        <w:jc w:val="center"/>
        <w:rPr>
          <w:rFonts w:ascii="Segoe UI" w:eastAsia="Segoe UI" w:hAnsi="Segoe UI" w:cs="Segoe UI"/>
          <w:color w:val="000000" w:themeColor="text1"/>
        </w:rPr>
      </w:pPr>
      <w:r w:rsidRPr="6CB95560">
        <w:rPr>
          <w:rFonts w:ascii="Segoe UI" w:eastAsia="Segoe UI" w:hAnsi="Segoe UI" w:cs="Segoe UI"/>
        </w:rPr>
        <w:t>Source:</w:t>
      </w:r>
      <w:r w:rsidR="0A16FB3C" w:rsidRPr="6CB95560">
        <w:rPr>
          <w:rFonts w:ascii="Segoe UI" w:eastAsia="Segoe UI" w:hAnsi="Segoe UI" w:cs="Segoe UI"/>
        </w:rPr>
        <w:t xml:space="preserve"> </w:t>
      </w:r>
      <w:sdt>
        <w:sdtPr>
          <w:alias w:val="Citation"/>
          <w:tag w:val="{&quot;referencesIds&quot;:[&quot;doc:644625d62ab3f1463e52887e&quot;],&quot;referencesOptions&quot;:{&quot;doc:644625d62ab3f1463e52887e&quot;:{&quot;author&quot;:true,&quot;year&quot;:true,&quot;pageReplace&quot;:&quot;&quot;,&quot;prefix&quot;:&quot;&quot;,&quot;suffix&quot;:&quot;&quot;}},&quot;hasBrokenReferences&quot;:false,&quot;hasManualEdits&quot;:false,&quot;citationType&quot;:&quot;inline&quot;,&quot;id&quot;:287069823,&quot;citationText&quot;:&quot;&lt;span style=\&quot;font-family:Segoe UI;font-size:14.666666666666666px;color:#000000\&quot;&gt;(Lumen Health 2023)&lt;/span&gt;&quot;}"/>
          <w:id w:val="287069823"/>
          <w:placeholder>
            <w:docPart w:val="DefaultPlaceholder_1081868574"/>
          </w:placeholder>
        </w:sdtPr>
        <w:sdtContent>
          <w:r w:rsidR="4212D849" w:rsidRPr="6CB95560">
            <w:rPr>
              <w:rFonts w:ascii="Segoe UI" w:eastAsia="Segoe UI" w:hAnsi="Segoe UI" w:cs="Segoe UI"/>
              <w:color w:val="000000" w:themeColor="text1"/>
            </w:rPr>
            <w:t>(Lumen Health 2023)</w:t>
          </w:r>
        </w:sdtContent>
      </w:sdt>
    </w:p>
    <w:p w14:paraId="614DB465" w14:textId="35BB01F5" w:rsidR="5ACFD9EF" w:rsidRDefault="5ACFD9EF" w:rsidP="20D92068">
      <w:pPr>
        <w:rPr>
          <w:rFonts w:ascii="Segoe UI" w:eastAsia="Segoe UI" w:hAnsi="Segoe UI" w:cs="Segoe UI"/>
          <w:b/>
          <w:bCs/>
        </w:rPr>
      </w:pPr>
      <w:r w:rsidRPr="44035968">
        <w:rPr>
          <w:rFonts w:ascii="Segoe UI" w:eastAsia="Segoe UI" w:hAnsi="Segoe UI" w:cs="Segoe UI"/>
          <w:b/>
          <w:bCs/>
        </w:rPr>
        <w:t xml:space="preserve">Insurance </w:t>
      </w:r>
      <w:r w:rsidR="7ED690EC" w:rsidRPr="44035968">
        <w:rPr>
          <w:rFonts w:ascii="Segoe UI" w:eastAsia="Segoe UI" w:hAnsi="Segoe UI" w:cs="Segoe UI"/>
          <w:b/>
          <w:bCs/>
        </w:rPr>
        <w:t>Considerations</w:t>
      </w:r>
    </w:p>
    <w:p w14:paraId="1A9FF405" w14:textId="533EF653" w:rsidR="5AC62113" w:rsidRDefault="5AC62113" w:rsidP="44035968">
      <w:pPr>
        <w:pStyle w:val="ListParagraph"/>
        <w:numPr>
          <w:ilvl w:val="0"/>
          <w:numId w:val="245"/>
        </w:numPr>
        <w:rPr>
          <w:rFonts w:ascii="Segoe UI" w:eastAsia="Segoe UI" w:hAnsi="Segoe UI" w:cs="Segoe UI"/>
        </w:rPr>
      </w:pPr>
      <w:r w:rsidRPr="6CB95560">
        <w:rPr>
          <w:rFonts w:ascii="Segoe UI" w:eastAsia="Segoe UI" w:hAnsi="Segoe UI" w:cs="Segoe UI"/>
        </w:rPr>
        <w:t xml:space="preserve">Conduct a thorough </w:t>
      </w:r>
      <w:r w:rsidRPr="6CB95560">
        <w:rPr>
          <w:rFonts w:ascii="Segoe UI" w:eastAsia="Segoe UI" w:hAnsi="Segoe UI" w:cs="Segoe UI"/>
          <w:u w:val="single"/>
        </w:rPr>
        <w:t>risk assessment</w:t>
      </w:r>
      <w:r w:rsidRPr="6CB95560">
        <w:rPr>
          <w:rFonts w:ascii="Segoe UI" w:eastAsia="Segoe UI" w:hAnsi="Segoe UI" w:cs="Segoe UI"/>
        </w:rPr>
        <w:t xml:space="preserve"> to identify potential hazards and risks associated with the PPBA and establish appropriate mitigation strategies.</w:t>
      </w:r>
    </w:p>
    <w:p w14:paraId="24A2AF26" w14:textId="43740719" w:rsidR="5AC62113" w:rsidRDefault="5AC62113" w:rsidP="44035968">
      <w:pPr>
        <w:pStyle w:val="ListParagraph"/>
        <w:numPr>
          <w:ilvl w:val="0"/>
          <w:numId w:val="245"/>
        </w:numPr>
        <w:rPr>
          <w:rFonts w:ascii="Segoe UI" w:eastAsia="Segoe UI" w:hAnsi="Segoe UI" w:cs="Segoe UI"/>
        </w:rPr>
      </w:pPr>
      <w:r w:rsidRPr="44035968">
        <w:rPr>
          <w:rFonts w:ascii="Segoe UI" w:eastAsia="Segoe UI" w:hAnsi="Segoe UI" w:cs="Segoe UI"/>
        </w:rPr>
        <w:t xml:space="preserve">Obtain adequate insurance coverage, including product </w:t>
      </w:r>
      <w:r w:rsidRPr="44035968">
        <w:rPr>
          <w:rFonts w:ascii="Segoe UI" w:eastAsia="Segoe UI" w:hAnsi="Segoe UI" w:cs="Segoe UI"/>
          <w:u w:val="single"/>
        </w:rPr>
        <w:t>liability insurance</w:t>
      </w:r>
      <w:r w:rsidRPr="44035968">
        <w:rPr>
          <w:rFonts w:ascii="Segoe UI" w:eastAsia="Segoe UI" w:hAnsi="Segoe UI" w:cs="Segoe UI"/>
        </w:rPr>
        <w:t>, to protect against potential claims arising from the use or malfunction of the PPBA.</w:t>
      </w:r>
    </w:p>
    <w:p w14:paraId="1E71C36F" w14:textId="6B43767F" w:rsidR="5AC62113" w:rsidRDefault="5AC62113" w:rsidP="44035968">
      <w:pPr>
        <w:pStyle w:val="ListParagraph"/>
        <w:numPr>
          <w:ilvl w:val="0"/>
          <w:numId w:val="245"/>
        </w:numPr>
        <w:rPr>
          <w:rFonts w:ascii="Segoe UI" w:eastAsia="Segoe UI" w:hAnsi="Segoe UI" w:cs="Segoe UI"/>
        </w:rPr>
      </w:pPr>
      <w:r w:rsidRPr="6CB95560">
        <w:rPr>
          <w:rFonts w:ascii="Segoe UI" w:eastAsia="Segoe UI" w:hAnsi="Segoe UI" w:cs="Segoe UI"/>
        </w:rPr>
        <w:t xml:space="preserve">Ensure </w:t>
      </w:r>
      <w:r w:rsidRPr="6CB95560">
        <w:rPr>
          <w:rFonts w:ascii="Segoe UI" w:eastAsia="Segoe UI" w:hAnsi="Segoe UI" w:cs="Segoe UI"/>
          <w:u w:val="single"/>
        </w:rPr>
        <w:t>compliance with relevant industry standards and regulations</w:t>
      </w:r>
      <w:r w:rsidRPr="6CB95560">
        <w:rPr>
          <w:rFonts w:ascii="Segoe UI" w:eastAsia="Segoe UI" w:hAnsi="Segoe UI" w:cs="Segoe UI"/>
        </w:rPr>
        <w:t xml:space="preserve"> to mitigate risks and demonstrate due diligence in product development and manufacturing.</w:t>
      </w:r>
    </w:p>
    <w:p w14:paraId="325D33D0" w14:textId="6CD8CEBB" w:rsidR="5AC62113" w:rsidRDefault="5AC62113" w:rsidP="44035968">
      <w:pPr>
        <w:pStyle w:val="ListParagraph"/>
        <w:numPr>
          <w:ilvl w:val="0"/>
          <w:numId w:val="245"/>
        </w:numPr>
        <w:rPr>
          <w:rFonts w:ascii="Segoe UI" w:eastAsia="Segoe UI" w:hAnsi="Segoe UI" w:cs="Segoe UI"/>
        </w:rPr>
      </w:pPr>
      <w:r w:rsidRPr="227D882C">
        <w:rPr>
          <w:rFonts w:ascii="Segoe UI" w:eastAsia="Segoe UI" w:hAnsi="Segoe UI" w:cs="Segoe UI"/>
        </w:rPr>
        <w:t xml:space="preserve">Implement robust </w:t>
      </w:r>
      <w:r w:rsidRPr="227D882C">
        <w:rPr>
          <w:rFonts w:ascii="Segoe UI" w:eastAsia="Segoe UI" w:hAnsi="Segoe UI" w:cs="Segoe UI"/>
          <w:u w:val="single"/>
        </w:rPr>
        <w:t>quality control</w:t>
      </w:r>
      <w:r w:rsidRPr="227D882C">
        <w:rPr>
          <w:rFonts w:ascii="Segoe UI" w:eastAsia="Segoe UI" w:hAnsi="Segoe UI" w:cs="Segoe UI"/>
        </w:rPr>
        <w:t xml:space="preserve"> processes to minimise the likelihood of defects or failures that could lead to liability issues.</w:t>
      </w:r>
    </w:p>
    <w:p w14:paraId="062A9603" w14:textId="6292FF42" w:rsidR="227D882C" w:rsidRDefault="227D882C" w:rsidP="227D882C">
      <w:pPr>
        <w:rPr>
          <w:rFonts w:ascii="Segoe UI" w:eastAsia="Segoe UI" w:hAnsi="Segoe UI" w:cs="Segoe UI"/>
          <w:b/>
          <w:bCs/>
        </w:rPr>
      </w:pPr>
    </w:p>
    <w:p w14:paraId="09473DF9" w14:textId="35401D9E" w:rsidR="227D882C" w:rsidRDefault="227D882C" w:rsidP="227D882C">
      <w:pPr>
        <w:rPr>
          <w:rFonts w:ascii="Segoe UI" w:eastAsia="Segoe UI" w:hAnsi="Segoe UI" w:cs="Segoe UI"/>
          <w:b/>
          <w:bCs/>
        </w:rPr>
      </w:pPr>
    </w:p>
    <w:p w14:paraId="06AD5EAB" w14:textId="6C5E59BD" w:rsidR="227D882C" w:rsidRDefault="227D882C" w:rsidP="227D882C">
      <w:pPr>
        <w:rPr>
          <w:rFonts w:ascii="Segoe UI" w:eastAsia="Segoe UI" w:hAnsi="Segoe UI" w:cs="Segoe UI"/>
          <w:b/>
          <w:bCs/>
        </w:rPr>
      </w:pPr>
    </w:p>
    <w:p w14:paraId="11D48A0E" w14:textId="1C2C4283" w:rsidR="5ACFD9EF" w:rsidRDefault="6FAC91FE" w:rsidP="0B22CFA5">
      <w:pPr>
        <w:rPr>
          <w:rFonts w:ascii="Segoe UI" w:eastAsia="Segoe UI" w:hAnsi="Segoe UI" w:cs="Segoe UI"/>
          <w:color w:val="000000" w:themeColor="text1"/>
        </w:rPr>
      </w:pPr>
      <w:r w:rsidRPr="6CB95560">
        <w:rPr>
          <w:rFonts w:ascii="Segoe UI" w:eastAsia="Segoe UI" w:hAnsi="Segoe UI" w:cs="Segoe UI"/>
          <w:b/>
          <w:bCs/>
        </w:rPr>
        <w:lastRenderedPageBreak/>
        <w:t xml:space="preserve">Intellectual property (patents) </w:t>
      </w:r>
      <w:r w:rsidR="03785FD8" w:rsidRPr="6CB95560">
        <w:rPr>
          <w:rFonts w:ascii="Segoe UI" w:eastAsia="Segoe UI" w:hAnsi="Segoe UI" w:cs="Segoe UI"/>
          <w:b/>
          <w:bCs/>
          <w:highlight w:val="yellow"/>
        </w:rPr>
        <w:t>EXPERT</w:t>
      </w:r>
      <w:r w:rsidR="2704BB4D" w:rsidRPr="6CB95560">
        <w:rPr>
          <w:rFonts w:ascii="Segoe UI" w:eastAsia="Segoe UI" w:hAnsi="Segoe UI" w:cs="Segoe UI"/>
          <w:b/>
          <w:bCs/>
          <w:highlight w:val="yellow"/>
        </w:rPr>
        <w:t xml:space="preserve"> </w:t>
      </w:r>
      <w:sdt>
        <w:sdtPr>
          <w:alias w:val="Citation"/>
          <w:tag w:val="{&quot;referencesIds&quot;:[&quot;doc:644f8fb3466f0a73f831f318&quot;],&quot;referencesOptions&quot;:{&quot;doc:644f8fb3466f0a73f831f318&quot;:{&quot;author&quot;:true,&quot;year&quot;:true,&quot;pageReplace&quot;:&quot;&quot;,&quot;prefix&quot;:&quot;&quot;,&quot;suffix&quot;:&quot;&quot;}},&quot;hasBrokenReferences&quot;:false,&quot;hasManualEdits&quot;:false,&quot;citationType&quot;:&quot;inline&quot;,&quot;id&quot;:768534237,&quot;citationText&quot;:&quot;&lt;span style=\&quot;font-family:Segoe UI;font-size:14.666666666666666px;color:#000000\&quot;&gt;(Witten 2023)&lt;/span&gt;&quot;}"/>
          <w:id w:val="768534237"/>
          <w:placeholder>
            <w:docPart w:val="DefaultPlaceholder_1081868574"/>
          </w:placeholder>
        </w:sdtPr>
        <w:sdtContent>
          <w:r w:rsidR="4212D849" w:rsidRPr="6CB95560">
            <w:rPr>
              <w:rFonts w:ascii="Segoe UI" w:eastAsia="Segoe UI" w:hAnsi="Segoe UI" w:cs="Segoe UI"/>
              <w:color w:val="000000" w:themeColor="text1"/>
            </w:rPr>
            <w:t>(Witten 2023)</w:t>
          </w:r>
        </w:sdtContent>
      </w:sdt>
    </w:p>
    <w:p w14:paraId="056F4795" w14:textId="7981489E" w:rsidR="612CB777" w:rsidRDefault="612CB777" w:rsidP="44035968">
      <w:pPr>
        <w:pStyle w:val="ListParagraph"/>
        <w:numPr>
          <w:ilvl w:val="0"/>
          <w:numId w:val="246"/>
        </w:numPr>
        <w:rPr>
          <w:rFonts w:ascii="Segoe UI" w:eastAsia="Segoe UI" w:hAnsi="Segoe UI" w:cs="Segoe UI"/>
        </w:rPr>
      </w:pPr>
      <w:r w:rsidRPr="44035968">
        <w:rPr>
          <w:rFonts w:ascii="Segoe UI" w:eastAsia="Segoe UI" w:hAnsi="Segoe UI" w:cs="Segoe UI"/>
        </w:rPr>
        <w:t xml:space="preserve">Maintain </w:t>
      </w:r>
      <w:r w:rsidRPr="44035968">
        <w:rPr>
          <w:rFonts w:ascii="Segoe UI" w:eastAsia="Segoe UI" w:hAnsi="Segoe UI" w:cs="Segoe UI"/>
          <w:u w:val="single"/>
        </w:rPr>
        <w:t>patent protection</w:t>
      </w:r>
      <w:r w:rsidRPr="44035968">
        <w:rPr>
          <w:rFonts w:ascii="Segoe UI" w:eastAsia="Segoe UI" w:hAnsi="Segoe UI" w:cs="Segoe UI"/>
        </w:rPr>
        <w:t xml:space="preserve"> for </w:t>
      </w:r>
      <w:r w:rsidR="00B01A0B">
        <w:rPr>
          <w:rFonts w:ascii="Segoe UI" w:eastAsia="Segoe UI" w:hAnsi="Segoe UI" w:cs="Segoe UI"/>
        </w:rPr>
        <w:t>our</w:t>
      </w:r>
      <w:r w:rsidRPr="44035968">
        <w:rPr>
          <w:rFonts w:ascii="Segoe UI" w:eastAsia="Segoe UI" w:hAnsi="Segoe UI" w:cs="Segoe UI"/>
        </w:rPr>
        <w:t xml:space="preserve"> proprietary sensor technology used in the PPBA to prevent unauthorised use or infringement by competitors.</w:t>
      </w:r>
    </w:p>
    <w:p w14:paraId="3AF8183F" w14:textId="573DCBEA" w:rsidR="612CB777" w:rsidRDefault="612CB777" w:rsidP="44035968">
      <w:pPr>
        <w:pStyle w:val="ListParagraph"/>
        <w:numPr>
          <w:ilvl w:val="0"/>
          <w:numId w:val="246"/>
        </w:numPr>
        <w:rPr>
          <w:rFonts w:ascii="Segoe UI" w:eastAsia="Segoe UI" w:hAnsi="Segoe UI" w:cs="Segoe UI"/>
        </w:rPr>
      </w:pPr>
      <w:r w:rsidRPr="6CB95560">
        <w:rPr>
          <w:rFonts w:ascii="Segoe UI" w:eastAsia="Segoe UI" w:hAnsi="Segoe UI" w:cs="Segoe UI"/>
        </w:rPr>
        <w:t xml:space="preserve">Develop a comprehensive </w:t>
      </w:r>
      <w:r w:rsidRPr="6CB95560">
        <w:rPr>
          <w:rFonts w:ascii="Segoe UI" w:eastAsia="Segoe UI" w:hAnsi="Segoe UI" w:cs="Segoe UI"/>
          <w:u w:val="single"/>
        </w:rPr>
        <w:t>intellectual property strategy</w:t>
      </w:r>
      <w:r w:rsidRPr="6CB95560">
        <w:rPr>
          <w:rFonts w:ascii="Segoe UI" w:eastAsia="Segoe UI" w:hAnsi="Segoe UI" w:cs="Segoe UI"/>
        </w:rPr>
        <w:t xml:space="preserve"> that includes patents, trademarks, copyrights, and trade secrets to safeguard the PPBA's innovative features and maintain a competitive advantage.</w:t>
      </w:r>
    </w:p>
    <w:p w14:paraId="0F679D17" w14:textId="150AC912" w:rsidR="612CB777" w:rsidRDefault="612CB777" w:rsidP="44035968">
      <w:pPr>
        <w:pStyle w:val="ListParagraph"/>
        <w:numPr>
          <w:ilvl w:val="0"/>
          <w:numId w:val="246"/>
        </w:numPr>
        <w:rPr>
          <w:rFonts w:ascii="Segoe UI" w:eastAsia="Segoe UI" w:hAnsi="Segoe UI" w:cs="Segoe UI"/>
        </w:rPr>
      </w:pPr>
      <w:r w:rsidRPr="44035968">
        <w:rPr>
          <w:rFonts w:ascii="Segoe UI" w:eastAsia="Segoe UI" w:hAnsi="Segoe UI" w:cs="Segoe UI"/>
        </w:rPr>
        <w:t xml:space="preserve">Conduct a </w:t>
      </w:r>
      <w:r w:rsidRPr="44035968">
        <w:rPr>
          <w:rFonts w:ascii="Segoe UI" w:eastAsia="Segoe UI" w:hAnsi="Segoe UI" w:cs="Segoe UI"/>
          <w:u w:val="single"/>
        </w:rPr>
        <w:t>thorough analysis of existing patents and intellectual property rights</w:t>
      </w:r>
      <w:r w:rsidRPr="44035968">
        <w:rPr>
          <w:rFonts w:ascii="Segoe UI" w:eastAsia="Segoe UI" w:hAnsi="Segoe UI" w:cs="Segoe UI"/>
        </w:rPr>
        <w:t xml:space="preserve"> to ensure that the PPBA's design and technology do not infringe upon the rights of others.</w:t>
      </w:r>
    </w:p>
    <w:p w14:paraId="098C3B1C" w14:textId="5C8FA393" w:rsidR="612CB777" w:rsidRDefault="612CB777" w:rsidP="44035968">
      <w:pPr>
        <w:pStyle w:val="ListParagraph"/>
        <w:numPr>
          <w:ilvl w:val="0"/>
          <w:numId w:val="246"/>
        </w:numPr>
        <w:rPr>
          <w:rFonts w:ascii="Segoe UI" w:eastAsia="Segoe UI" w:hAnsi="Segoe UI" w:cs="Segoe UI"/>
        </w:rPr>
      </w:pPr>
      <w:r w:rsidRPr="6CB95560">
        <w:rPr>
          <w:rFonts w:ascii="Segoe UI" w:eastAsia="Segoe UI" w:hAnsi="Segoe UI" w:cs="Segoe UI"/>
        </w:rPr>
        <w:t xml:space="preserve">Establish processes to </w:t>
      </w:r>
      <w:r w:rsidRPr="6CB95560">
        <w:rPr>
          <w:rFonts w:ascii="Segoe UI" w:eastAsia="Segoe UI" w:hAnsi="Segoe UI" w:cs="Segoe UI"/>
          <w:u w:val="single"/>
        </w:rPr>
        <w:t>monitor and manage the PPBA's IP portfolio</w:t>
      </w:r>
      <w:r w:rsidRPr="6CB95560">
        <w:rPr>
          <w:rFonts w:ascii="Segoe UI" w:eastAsia="Segoe UI" w:hAnsi="Segoe UI" w:cs="Segoe UI"/>
        </w:rPr>
        <w:t>, including regular audits, enforcement actions, and licensing opportunities.</w:t>
      </w:r>
    </w:p>
    <w:p w14:paraId="57F3F743" w14:textId="61E75C84" w:rsidR="2A9BAB6C" w:rsidRDefault="2A9BAB6C" w:rsidP="20D92068">
      <w:pPr>
        <w:rPr>
          <w:rFonts w:ascii="Segoe UI" w:eastAsia="Segoe UI" w:hAnsi="Segoe UI" w:cs="Segoe UI"/>
        </w:rPr>
      </w:pPr>
      <w:r w:rsidRPr="227D882C">
        <w:rPr>
          <w:rFonts w:ascii="Segoe UI" w:eastAsia="Segoe UI" w:hAnsi="Segoe UI" w:cs="Segoe UI"/>
        </w:rPr>
        <w:t>O</w:t>
      </w:r>
      <w:r w:rsidR="018D42AF" w:rsidRPr="227D882C">
        <w:rPr>
          <w:rFonts w:ascii="Segoe UI" w:eastAsia="Segoe UI" w:hAnsi="Segoe UI" w:cs="Segoe UI"/>
        </w:rPr>
        <w:t xml:space="preserve">ther </w:t>
      </w:r>
      <w:r w:rsidR="68F4E5DC" w:rsidRPr="227D882C">
        <w:rPr>
          <w:rFonts w:ascii="Segoe UI" w:eastAsia="Segoe UI" w:hAnsi="Segoe UI" w:cs="Segoe UI"/>
        </w:rPr>
        <w:t>re</w:t>
      </w:r>
      <w:r w:rsidR="4BA3D4FF" w:rsidRPr="227D882C">
        <w:rPr>
          <w:rFonts w:ascii="Segoe UI" w:eastAsia="Segoe UI" w:hAnsi="Segoe UI" w:cs="Segoe UI"/>
        </w:rPr>
        <w:t>l</w:t>
      </w:r>
      <w:r w:rsidR="0CFA7652" w:rsidRPr="227D882C">
        <w:rPr>
          <w:rFonts w:ascii="Segoe UI" w:eastAsia="Segoe UI" w:hAnsi="Segoe UI" w:cs="Segoe UI"/>
        </w:rPr>
        <w:t xml:space="preserve">ated </w:t>
      </w:r>
      <w:r w:rsidR="574B1DC0" w:rsidRPr="227D882C">
        <w:rPr>
          <w:rFonts w:ascii="Segoe UI" w:eastAsia="Segoe UI" w:hAnsi="Segoe UI" w:cs="Segoe UI"/>
        </w:rPr>
        <w:t>e</w:t>
      </w:r>
      <w:r w:rsidR="5E8F2673" w:rsidRPr="227D882C">
        <w:rPr>
          <w:rFonts w:ascii="Segoe UI" w:eastAsia="Segoe UI" w:hAnsi="Segoe UI" w:cs="Segoe UI"/>
        </w:rPr>
        <w:t>lement</w:t>
      </w:r>
      <w:r w:rsidR="215041C5" w:rsidRPr="227D882C">
        <w:rPr>
          <w:rFonts w:ascii="Segoe UI" w:eastAsia="Segoe UI" w:hAnsi="Segoe UI" w:cs="Segoe UI"/>
        </w:rPr>
        <w:t xml:space="preserve">s </w:t>
      </w:r>
      <w:r w:rsidR="1E7A5E8E" w:rsidRPr="227D882C">
        <w:rPr>
          <w:rFonts w:ascii="Segoe UI" w:eastAsia="Segoe UI" w:hAnsi="Segoe UI" w:cs="Segoe UI"/>
        </w:rPr>
        <w:t>include</w:t>
      </w:r>
      <w:r w:rsidR="5F706F86" w:rsidRPr="227D882C">
        <w:rPr>
          <w:rFonts w:ascii="Segoe UI" w:eastAsia="Segoe UI" w:hAnsi="Segoe UI" w:cs="Segoe UI"/>
        </w:rPr>
        <w:t xml:space="preserve"> </w:t>
      </w:r>
      <w:r w:rsidR="3221031E" w:rsidRPr="227D882C">
        <w:rPr>
          <w:rFonts w:ascii="Segoe UI" w:eastAsia="Segoe UI" w:hAnsi="Segoe UI" w:cs="Segoe UI"/>
        </w:rPr>
        <w:t>C</w:t>
      </w:r>
      <w:r w:rsidR="186E9DD5" w:rsidRPr="227D882C">
        <w:rPr>
          <w:rFonts w:ascii="Segoe UI" w:eastAsia="Segoe UI" w:hAnsi="Segoe UI" w:cs="Segoe UI"/>
        </w:rPr>
        <w:t>omp</w:t>
      </w:r>
      <w:r w:rsidR="39E434AF" w:rsidRPr="227D882C">
        <w:rPr>
          <w:rFonts w:ascii="Segoe UI" w:eastAsia="Segoe UI" w:hAnsi="Segoe UI" w:cs="Segoe UI"/>
        </w:rPr>
        <w:t>etit</w:t>
      </w:r>
      <w:r w:rsidR="3D582AE5" w:rsidRPr="227D882C">
        <w:rPr>
          <w:rFonts w:ascii="Segoe UI" w:eastAsia="Segoe UI" w:hAnsi="Segoe UI" w:cs="Segoe UI"/>
        </w:rPr>
        <w:t xml:space="preserve">or </w:t>
      </w:r>
      <w:r w:rsidR="13667D2E" w:rsidRPr="227D882C">
        <w:rPr>
          <w:rFonts w:ascii="Segoe UI" w:eastAsia="Segoe UI" w:hAnsi="Segoe UI" w:cs="Segoe UI"/>
        </w:rPr>
        <w:t>Ana</w:t>
      </w:r>
      <w:r w:rsidR="171DC75D" w:rsidRPr="227D882C">
        <w:rPr>
          <w:rFonts w:ascii="Segoe UI" w:eastAsia="Segoe UI" w:hAnsi="Segoe UI" w:cs="Segoe UI"/>
        </w:rPr>
        <w:t>ly</w:t>
      </w:r>
      <w:r w:rsidR="5676CE3D" w:rsidRPr="227D882C">
        <w:rPr>
          <w:rFonts w:ascii="Segoe UI" w:eastAsia="Segoe UI" w:hAnsi="Segoe UI" w:cs="Segoe UI"/>
        </w:rPr>
        <w:t>si</w:t>
      </w:r>
      <w:r w:rsidR="32B74387" w:rsidRPr="227D882C">
        <w:rPr>
          <w:rFonts w:ascii="Segoe UI" w:eastAsia="Segoe UI" w:hAnsi="Segoe UI" w:cs="Segoe UI"/>
        </w:rPr>
        <w:t>s</w:t>
      </w:r>
      <w:r w:rsidR="70F6CB6E" w:rsidRPr="227D882C">
        <w:rPr>
          <w:rFonts w:ascii="Segoe UI" w:eastAsia="Segoe UI" w:hAnsi="Segoe UI" w:cs="Segoe UI"/>
        </w:rPr>
        <w:t>, Le</w:t>
      </w:r>
      <w:r w:rsidR="32EB90FD" w:rsidRPr="227D882C">
        <w:rPr>
          <w:rFonts w:ascii="Segoe UI" w:eastAsia="Segoe UI" w:hAnsi="Segoe UI" w:cs="Segoe UI"/>
        </w:rPr>
        <w:t>ga</w:t>
      </w:r>
      <w:r w:rsidR="43B83FBD" w:rsidRPr="227D882C">
        <w:rPr>
          <w:rFonts w:ascii="Segoe UI" w:eastAsia="Segoe UI" w:hAnsi="Segoe UI" w:cs="Segoe UI"/>
        </w:rPr>
        <w:t xml:space="preserve">l </w:t>
      </w:r>
      <w:r w:rsidR="5EA4DBD3" w:rsidRPr="227D882C">
        <w:rPr>
          <w:rFonts w:ascii="Segoe UI" w:eastAsia="Segoe UI" w:hAnsi="Segoe UI" w:cs="Segoe UI"/>
        </w:rPr>
        <w:t>Advice, Technology Scanning and Ecosystem awareness.</w:t>
      </w:r>
    </w:p>
    <w:p w14:paraId="20AFFBEB" w14:textId="46D70929" w:rsidR="227D882C" w:rsidRDefault="227D882C" w:rsidP="227D882C">
      <w:pPr>
        <w:rPr>
          <w:rFonts w:ascii="Segoe UI" w:eastAsia="Segoe UI" w:hAnsi="Segoe UI" w:cs="Segoe UI"/>
          <w:b/>
          <w:bCs/>
        </w:rPr>
      </w:pPr>
    </w:p>
    <w:p w14:paraId="7AF4BF79" w14:textId="0E122B38" w:rsidR="44035968" w:rsidRDefault="5ACFD9EF" w:rsidP="227D882C">
      <w:r w:rsidRPr="227D882C">
        <w:rPr>
          <w:rFonts w:ascii="Segoe UI" w:eastAsia="Segoe UI" w:hAnsi="Segoe UI" w:cs="Segoe UI"/>
          <w:b/>
          <w:bCs/>
        </w:rPr>
        <w:t xml:space="preserve">Joint Venture or opening innovation partnerships  </w:t>
      </w:r>
    </w:p>
    <w:p w14:paraId="3C335A3B" w14:textId="067A3F69" w:rsidR="0B6E1B39" w:rsidRDefault="0B6E1B39" w:rsidP="44035968">
      <w:pPr>
        <w:pStyle w:val="ListParagraph"/>
        <w:numPr>
          <w:ilvl w:val="0"/>
          <w:numId w:val="247"/>
        </w:numPr>
        <w:rPr>
          <w:rFonts w:ascii="Segoe UI" w:eastAsia="Segoe UI" w:hAnsi="Segoe UI" w:cs="Segoe UI"/>
        </w:rPr>
      </w:pPr>
      <w:r w:rsidRPr="6CB95560">
        <w:rPr>
          <w:rFonts w:ascii="Segoe UI" w:eastAsia="Segoe UI" w:hAnsi="Segoe UI" w:cs="Segoe UI"/>
          <w:u w:val="single"/>
        </w:rPr>
        <w:t>Identify potential partners</w:t>
      </w:r>
      <w:r w:rsidRPr="6CB95560">
        <w:rPr>
          <w:rFonts w:ascii="Segoe UI" w:eastAsia="Segoe UI" w:hAnsi="Segoe UI" w:cs="Segoe UI"/>
        </w:rPr>
        <w:t xml:space="preserve"> whose expertise, resources, and market presence align with the goals and vision of the PPBA development and commercialisation.</w:t>
      </w:r>
    </w:p>
    <w:p w14:paraId="02758DB1" w14:textId="3BE5D625" w:rsidR="0B6E1B39" w:rsidRDefault="0B6E1B39" w:rsidP="44035968">
      <w:pPr>
        <w:pStyle w:val="ListParagraph"/>
        <w:numPr>
          <w:ilvl w:val="0"/>
          <w:numId w:val="247"/>
        </w:numPr>
        <w:rPr>
          <w:rFonts w:ascii="Segoe UI" w:eastAsia="Segoe UI" w:hAnsi="Segoe UI" w:cs="Segoe UI"/>
        </w:rPr>
      </w:pPr>
      <w:r w:rsidRPr="6CB95560">
        <w:rPr>
          <w:rFonts w:ascii="Segoe UI" w:eastAsia="Segoe UI" w:hAnsi="Segoe UI" w:cs="Segoe UI"/>
        </w:rPr>
        <w:t xml:space="preserve">Seek partnerships with companies or research institutions that can </w:t>
      </w:r>
      <w:r w:rsidRPr="6CB95560">
        <w:rPr>
          <w:rFonts w:ascii="Segoe UI" w:eastAsia="Segoe UI" w:hAnsi="Segoe UI" w:cs="Segoe UI"/>
          <w:u w:val="single"/>
        </w:rPr>
        <w:t>complement the PPBA's capabilities with additional technologies</w:t>
      </w:r>
      <w:r w:rsidRPr="6CB95560">
        <w:rPr>
          <w:rFonts w:ascii="Segoe UI" w:eastAsia="Segoe UI" w:hAnsi="Segoe UI" w:cs="Segoe UI"/>
        </w:rPr>
        <w:t>, software solutions, or data analytics expertise.</w:t>
      </w:r>
    </w:p>
    <w:p w14:paraId="48134B99" w14:textId="45D37CF1" w:rsidR="0B6E1B39" w:rsidRDefault="0B6E1B39" w:rsidP="44035968">
      <w:pPr>
        <w:pStyle w:val="ListParagraph"/>
        <w:numPr>
          <w:ilvl w:val="0"/>
          <w:numId w:val="247"/>
        </w:numPr>
        <w:rPr>
          <w:rFonts w:ascii="Segoe UI" w:eastAsia="Segoe UI" w:hAnsi="Segoe UI" w:cs="Segoe UI"/>
        </w:rPr>
      </w:pPr>
      <w:r w:rsidRPr="6CB95560">
        <w:rPr>
          <w:rFonts w:ascii="Segoe UI" w:eastAsia="Segoe UI" w:hAnsi="Segoe UI" w:cs="Segoe UI"/>
        </w:rPr>
        <w:t xml:space="preserve">Consider collaborations with partners who have experience navigating the </w:t>
      </w:r>
      <w:r w:rsidRPr="6CB95560">
        <w:rPr>
          <w:rFonts w:ascii="Segoe UI" w:eastAsia="Segoe UI" w:hAnsi="Segoe UI" w:cs="Segoe UI"/>
          <w:u w:val="single"/>
        </w:rPr>
        <w:t>complex regulatory landscape in the medical device industry</w:t>
      </w:r>
      <w:r w:rsidRPr="6CB95560">
        <w:rPr>
          <w:rFonts w:ascii="Segoe UI" w:eastAsia="Segoe UI" w:hAnsi="Segoe UI" w:cs="Segoe UI"/>
        </w:rPr>
        <w:t>, facilitating faster market entry and compliance.</w:t>
      </w:r>
    </w:p>
    <w:p w14:paraId="3A0842EC" w14:textId="5720231D" w:rsidR="0B6E1B39" w:rsidRDefault="0B6E1B39" w:rsidP="44035968">
      <w:pPr>
        <w:pStyle w:val="ListParagraph"/>
        <w:numPr>
          <w:ilvl w:val="0"/>
          <w:numId w:val="247"/>
        </w:numPr>
        <w:rPr>
          <w:rFonts w:ascii="Segoe UI" w:eastAsia="Segoe UI" w:hAnsi="Segoe UI" w:cs="Segoe UI"/>
        </w:rPr>
      </w:pPr>
      <w:r w:rsidRPr="6CB95560">
        <w:rPr>
          <w:rFonts w:ascii="Segoe UI" w:eastAsia="Segoe UI" w:hAnsi="Segoe UI" w:cs="Segoe UI"/>
        </w:rPr>
        <w:t xml:space="preserve">Explore joint ventures or partnerships with established healthcare or technology companies to leverage their </w:t>
      </w:r>
      <w:r w:rsidRPr="6CB95560">
        <w:rPr>
          <w:rFonts w:ascii="Segoe UI" w:eastAsia="Segoe UI" w:hAnsi="Segoe UI" w:cs="Segoe UI"/>
          <w:u w:val="single"/>
        </w:rPr>
        <w:t>distribution networks and gain access to target markets</w:t>
      </w:r>
      <w:r w:rsidRPr="6CB95560">
        <w:rPr>
          <w:rFonts w:ascii="Segoe UI" w:eastAsia="Segoe UI" w:hAnsi="Segoe UI" w:cs="Segoe UI"/>
        </w:rPr>
        <w:t>.</w:t>
      </w:r>
    </w:p>
    <w:p w14:paraId="789BBADA" w14:textId="301EB8DC" w:rsidR="20D92068" w:rsidRDefault="20D92068" w:rsidP="20D92068">
      <w:pPr>
        <w:rPr>
          <w:rFonts w:ascii="Segoe UI" w:eastAsia="Segoe UI" w:hAnsi="Segoe UI" w:cs="Segoe UI"/>
          <w:b/>
          <w:bCs/>
        </w:rPr>
      </w:pPr>
    </w:p>
    <w:p w14:paraId="47959830" w14:textId="35B0449B" w:rsidR="44035968" w:rsidRDefault="44035968" w:rsidP="44035968">
      <w:pPr>
        <w:rPr>
          <w:rFonts w:ascii="Segoe UI" w:eastAsia="Segoe UI" w:hAnsi="Segoe UI" w:cs="Segoe UI"/>
          <w:b/>
          <w:bCs/>
        </w:rPr>
      </w:pPr>
    </w:p>
    <w:p w14:paraId="1D0FC916" w14:textId="13352A86" w:rsidR="227D882C" w:rsidRDefault="227D882C" w:rsidP="227D882C">
      <w:pPr>
        <w:rPr>
          <w:rFonts w:ascii="Segoe UI" w:eastAsia="Segoe UI" w:hAnsi="Segoe UI" w:cs="Segoe UI"/>
          <w:b/>
          <w:bCs/>
        </w:rPr>
      </w:pPr>
    </w:p>
    <w:p w14:paraId="7F847791" w14:textId="4E8E181A" w:rsidR="227D882C" w:rsidRDefault="227D882C" w:rsidP="227D882C">
      <w:pPr>
        <w:rPr>
          <w:rFonts w:ascii="Segoe UI" w:eastAsia="Segoe UI" w:hAnsi="Segoe UI" w:cs="Segoe UI"/>
          <w:b/>
          <w:bCs/>
        </w:rPr>
      </w:pPr>
    </w:p>
    <w:p w14:paraId="695BCEFF" w14:textId="43813FAF" w:rsidR="227D882C" w:rsidRDefault="227D882C" w:rsidP="227D882C">
      <w:pPr>
        <w:rPr>
          <w:rFonts w:ascii="Segoe UI" w:eastAsia="Segoe UI" w:hAnsi="Segoe UI" w:cs="Segoe UI"/>
          <w:b/>
          <w:bCs/>
        </w:rPr>
      </w:pPr>
    </w:p>
    <w:p w14:paraId="0FD58A7A" w14:textId="66530ED4" w:rsidR="227D882C" w:rsidRDefault="227D882C" w:rsidP="227D882C">
      <w:pPr>
        <w:rPr>
          <w:rFonts w:ascii="Segoe UI" w:eastAsia="Segoe UI" w:hAnsi="Segoe UI" w:cs="Segoe UI"/>
          <w:b/>
          <w:bCs/>
        </w:rPr>
      </w:pPr>
    </w:p>
    <w:p w14:paraId="5B435B3D" w14:textId="1D6C45CB" w:rsidR="227D882C" w:rsidRDefault="227D882C" w:rsidP="227D882C">
      <w:pPr>
        <w:rPr>
          <w:rFonts w:ascii="Segoe UI" w:eastAsia="Segoe UI" w:hAnsi="Segoe UI" w:cs="Segoe UI"/>
          <w:b/>
          <w:bCs/>
        </w:rPr>
      </w:pPr>
    </w:p>
    <w:p w14:paraId="7B567209" w14:textId="14C4C49D" w:rsidR="227D882C" w:rsidRDefault="227D882C" w:rsidP="227D882C">
      <w:pPr>
        <w:rPr>
          <w:rFonts w:ascii="Segoe UI" w:eastAsia="Segoe UI" w:hAnsi="Segoe UI" w:cs="Segoe UI"/>
          <w:b/>
          <w:bCs/>
        </w:rPr>
      </w:pPr>
    </w:p>
    <w:p w14:paraId="24EEE409" w14:textId="77777777" w:rsidR="008C22CA" w:rsidRDefault="008C22CA" w:rsidP="227D882C">
      <w:pPr>
        <w:rPr>
          <w:rFonts w:ascii="Segoe UI" w:eastAsia="Segoe UI" w:hAnsi="Segoe UI" w:cs="Segoe UI"/>
          <w:b/>
          <w:bCs/>
        </w:rPr>
      </w:pPr>
    </w:p>
    <w:p w14:paraId="2B219844" w14:textId="1A9BB7C3" w:rsidR="227D882C" w:rsidRDefault="227D882C" w:rsidP="227D882C">
      <w:pPr>
        <w:rPr>
          <w:rFonts w:ascii="Segoe UI" w:eastAsia="Segoe UI" w:hAnsi="Segoe UI" w:cs="Segoe UI"/>
          <w:b/>
          <w:bCs/>
        </w:rPr>
      </w:pPr>
    </w:p>
    <w:p w14:paraId="512D0B02" w14:textId="2644A34E" w:rsidR="227D882C" w:rsidRDefault="227D882C" w:rsidP="227D882C">
      <w:pPr>
        <w:rPr>
          <w:rFonts w:ascii="Segoe UI" w:eastAsia="Segoe UI" w:hAnsi="Segoe UI" w:cs="Segoe UI"/>
          <w:b/>
          <w:bCs/>
        </w:rPr>
      </w:pPr>
    </w:p>
    <w:p w14:paraId="6B629A6B" w14:textId="454FA62F" w:rsidR="5ACFD9EF" w:rsidRDefault="6FAC91FE" w:rsidP="20D92068">
      <w:pPr>
        <w:rPr>
          <w:rFonts w:ascii="Segoe UI" w:eastAsia="Segoe UI" w:hAnsi="Segoe UI" w:cs="Segoe UI"/>
          <w:b/>
          <w:bCs/>
        </w:rPr>
      </w:pPr>
      <w:r w:rsidRPr="6CB95560">
        <w:rPr>
          <w:rFonts w:ascii="Segoe UI" w:eastAsia="Segoe UI" w:hAnsi="Segoe UI" w:cs="Segoe UI"/>
          <w:b/>
          <w:bCs/>
        </w:rPr>
        <w:lastRenderedPageBreak/>
        <w:t>Legal and statutory requirements</w:t>
      </w:r>
      <w:r w:rsidR="161D0C4B" w:rsidRPr="6CB95560">
        <w:rPr>
          <w:rFonts w:ascii="Segoe UI" w:eastAsia="Segoe UI" w:hAnsi="Segoe UI" w:cs="Segoe UI"/>
          <w:b/>
          <w:bCs/>
        </w:rPr>
        <w:t xml:space="preserve"> </w:t>
      </w:r>
      <w:r w:rsidR="161D0C4B" w:rsidRPr="6CB95560">
        <w:rPr>
          <w:rFonts w:ascii="Segoe UI" w:eastAsia="Segoe UI" w:hAnsi="Segoe UI" w:cs="Segoe UI"/>
          <w:b/>
          <w:bCs/>
          <w:highlight w:val="yellow"/>
        </w:rPr>
        <w:t>EXPERT</w:t>
      </w:r>
      <w:r w:rsidR="2704BB4D" w:rsidRPr="6CB95560">
        <w:rPr>
          <w:rFonts w:ascii="Segoe UI" w:eastAsia="Segoe UI" w:hAnsi="Segoe UI" w:cs="Segoe UI"/>
          <w:b/>
          <w:bCs/>
          <w:highlight w:val="yellow"/>
        </w:rPr>
        <w:t xml:space="preserve"> </w:t>
      </w:r>
      <w:sdt>
        <w:sdtPr>
          <w:alias w:val="Citation"/>
          <w:tag w:val="{&quot;referencesIds&quot;:[&quot;doc:644f8fb3466f0a73f831f318&quot;],&quot;referencesOptions&quot;:{&quot;doc:644f8fb3466f0a73f831f318&quot;:{&quot;author&quot;:true,&quot;year&quot;:true,&quot;pageReplace&quot;:&quot;&quot;,&quot;prefix&quot;:&quot;&quot;,&quot;suffix&quot;:&quot;&quot;}},&quot;hasBrokenReferences&quot;:false,&quot;hasManualEdits&quot;:false,&quot;citationType&quot;:&quot;inline&quot;,&quot;id&quot;:2112013373,&quot;citationText&quot;:&quot;&lt;span style=\&quot;font-family:Segoe UI;font-size:14.666666666666666px;color:#000000\&quot;&gt;(Witten 2023)&lt;/span&gt;&quot;}"/>
          <w:id w:val="2112013373"/>
          <w:placeholder>
            <w:docPart w:val="DefaultPlaceholder_1081868574"/>
          </w:placeholder>
        </w:sdtPr>
        <w:sdtContent>
          <w:r w:rsidR="4212D849" w:rsidRPr="6CB95560">
            <w:rPr>
              <w:rFonts w:ascii="Segoe UI" w:eastAsia="Segoe UI" w:hAnsi="Segoe UI" w:cs="Segoe UI"/>
              <w:color w:val="000000" w:themeColor="text1"/>
            </w:rPr>
            <w:t>(Witten 2023)</w:t>
          </w:r>
        </w:sdtContent>
      </w:sdt>
      <w:r>
        <w:t xml:space="preserve">  </w:t>
      </w:r>
    </w:p>
    <w:p w14:paraId="02785CD8" w14:textId="31BABF60" w:rsidR="5B4A5335" w:rsidRDefault="5B4A5335" w:rsidP="44035968">
      <w:pPr>
        <w:pStyle w:val="ListParagraph"/>
        <w:numPr>
          <w:ilvl w:val="0"/>
          <w:numId w:val="249"/>
        </w:numPr>
        <w:rPr>
          <w:rFonts w:ascii="Segoe UI" w:eastAsia="Segoe UI" w:hAnsi="Segoe UI" w:cs="Segoe UI"/>
        </w:rPr>
      </w:pPr>
      <w:r w:rsidRPr="44035968">
        <w:rPr>
          <w:rFonts w:ascii="Segoe UI" w:eastAsia="Segoe UI" w:hAnsi="Segoe UI" w:cs="Segoe UI"/>
        </w:rPr>
        <w:t xml:space="preserve">Ensure compliance with applicable </w:t>
      </w:r>
      <w:r w:rsidRPr="44035968">
        <w:rPr>
          <w:rFonts w:ascii="Segoe UI" w:eastAsia="Segoe UI" w:hAnsi="Segoe UI" w:cs="Segoe UI"/>
          <w:u w:val="single"/>
        </w:rPr>
        <w:t>medical device regulations and standards</w:t>
      </w:r>
      <w:r w:rsidRPr="44035968">
        <w:rPr>
          <w:rFonts w:ascii="Segoe UI" w:eastAsia="Segoe UI" w:hAnsi="Segoe UI" w:cs="Segoe UI"/>
        </w:rPr>
        <w:t>, such as FDA regulations in the United States or CE marking requirements in the European Union.</w:t>
      </w:r>
    </w:p>
    <w:p w14:paraId="0F3122CE" w14:textId="0F4AEDC6" w:rsidR="5B4A5335" w:rsidRDefault="5B4A5335" w:rsidP="44035968">
      <w:pPr>
        <w:pStyle w:val="ListParagraph"/>
        <w:numPr>
          <w:ilvl w:val="0"/>
          <w:numId w:val="249"/>
        </w:numPr>
        <w:rPr>
          <w:rFonts w:ascii="Segoe UI" w:eastAsia="Segoe UI" w:hAnsi="Segoe UI" w:cs="Segoe UI"/>
        </w:rPr>
      </w:pPr>
      <w:r w:rsidRPr="44035968">
        <w:rPr>
          <w:rFonts w:ascii="Segoe UI" w:eastAsia="Segoe UI" w:hAnsi="Segoe UI" w:cs="Segoe UI"/>
        </w:rPr>
        <w:t xml:space="preserve">Address </w:t>
      </w:r>
      <w:r w:rsidRPr="44035968">
        <w:rPr>
          <w:rFonts w:ascii="Segoe UI" w:eastAsia="Segoe UI" w:hAnsi="Segoe UI" w:cs="Segoe UI"/>
          <w:u w:val="single"/>
        </w:rPr>
        <w:t>data privacy regulations</w:t>
      </w:r>
      <w:r w:rsidRPr="44035968">
        <w:rPr>
          <w:rFonts w:ascii="Segoe UI" w:eastAsia="Segoe UI" w:hAnsi="Segoe UI" w:cs="Segoe UI"/>
        </w:rPr>
        <w:t>, such as GDPR (General Data Protection Regulation), and implement robust security measures to protect user data collected through the PPBA and its accompanying app.</w:t>
      </w:r>
    </w:p>
    <w:p w14:paraId="088613D9" w14:textId="6B069030" w:rsidR="5B4A5335" w:rsidRDefault="5B4A5335" w:rsidP="44035968">
      <w:pPr>
        <w:pStyle w:val="ListParagraph"/>
        <w:numPr>
          <w:ilvl w:val="0"/>
          <w:numId w:val="249"/>
        </w:numPr>
        <w:rPr>
          <w:rFonts w:ascii="Segoe UI" w:eastAsia="Segoe UI" w:hAnsi="Segoe UI" w:cs="Segoe UI"/>
        </w:rPr>
      </w:pPr>
      <w:r w:rsidRPr="6CB95560">
        <w:rPr>
          <w:rFonts w:ascii="Segoe UI" w:eastAsia="Segoe UI" w:hAnsi="Segoe UI" w:cs="Segoe UI"/>
        </w:rPr>
        <w:t xml:space="preserve">Develop accurate and compliant </w:t>
      </w:r>
      <w:r w:rsidRPr="6CB95560">
        <w:rPr>
          <w:rFonts w:ascii="Segoe UI" w:eastAsia="Segoe UI" w:hAnsi="Segoe UI" w:cs="Segoe UI"/>
          <w:u w:val="single"/>
        </w:rPr>
        <w:t>product labelling and instructions</w:t>
      </w:r>
      <w:r w:rsidRPr="6CB95560">
        <w:rPr>
          <w:rFonts w:ascii="Segoe UI" w:eastAsia="Segoe UI" w:hAnsi="Segoe UI" w:cs="Segoe UI"/>
        </w:rPr>
        <w:t xml:space="preserve"> that meet regulatory requirements and provide necessary information to users and healthcare professionals.</w:t>
      </w:r>
    </w:p>
    <w:p w14:paraId="24D227CA" w14:textId="30A417F3" w:rsidR="0B22CFA5" w:rsidRDefault="5B4A5335" w:rsidP="227D882C">
      <w:pPr>
        <w:pStyle w:val="ListParagraph"/>
        <w:numPr>
          <w:ilvl w:val="0"/>
          <w:numId w:val="249"/>
        </w:numPr>
        <w:rPr>
          <w:rFonts w:ascii="Segoe UI" w:eastAsia="Segoe UI" w:hAnsi="Segoe UI" w:cs="Segoe UI"/>
        </w:rPr>
      </w:pPr>
      <w:r w:rsidRPr="227D882C">
        <w:rPr>
          <w:rFonts w:ascii="Segoe UI" w:eastAsia="Segoe UI" w:hAnsi="Segoe UI" w:cs="Segoe UI"/>
        </w:rPr>
        <w:t xml:space="preserve">Establish processes for </w:t>
      </w:r>
      <w:r w:rsidRPr="227D882C">
        <w:rPr>
          <w:rFonts w:ascii="Segoe UI" w:eastAsia="Segoe UI" w:hAnsi="Segoe UI" w:cs="Segoe UI"/>
          <w:u w:val="single"/>
        </w:rPr>
        <w:t>monitoring and reporting</w:t>
      </w:r>
      <w:r w:rsidRPr="227D882C">
        <w:rPr>
          <w:rFonts w:ascii="Segoe UI" w:eastAsia="Segoe UI" w:hAnsi="Segoe UI" w:cs="Segoe UI"/>
        </w:rPr>
        <w:t xml:space="preserve"> adverse events, conducting post-market surveillance studies, and </w:t>
      </w:r>
      <w:r w:rsidRPr="227D882C">
        <w:rPr>
          <w:rFonts w:ascii="Segoe UI" w:eastAsia="Segoe UI" w:hAnsi="Segoe UI" w:cs="Segoe UI"/>
          <w:u w:val="single"/>
        </w:rPr>
        <w:t>implementing any necessary corrective actions</w:t>
      </w:r>
      <w:r w:rsidRPr="227D882C">
        <w:rPr>
          <w:rFonts w:ascii="Segoe UI" w:eastAsia="Segoe UI" w:hAnsi="Segoe UI" w:cs="Segoe UI"/>
        </w:rPr>
        <w:t>.</w:t>
      </w:r>
    </w:p>
    <w:p w14:paraId="30647E04" w14:textId="47EEB7BA" w:rsidR="227D882C" w:rsidRDefault="227D882C" w:rsidP="227D882C">
      <w:pPr>
        <w:rPr>
          <w:rFonts w:ascii="Segoe UI" w:eastAsia="Segoe UI" w:hAnsi="Segoe UI" w:cs="Segoe UI"/>
          <w:b/>
          <w:bCs/>
        </w:rPr>
      </w:pPr>
    </w:p>
    <w:p w14:paraId="3A6B0F4D" w14:textId="6FCBD273" w:rsidR="5ACFD9EF" w:rsidRDefault="5ACFD9EF" w:rsidP="20D92068">
      <w:pPr>
        <w:rPr>
          <w:rFonts w:ascii="Segoe UI" w:eastAsia="Segoe UI" w:hAnsi="Segoe UI" w:cs="Segoe UI"/>
          <w:b/>
          <w:bCs/>
        </w:rPr>
      </w:pPr>
      <w:r w:rsidRPr="44035968">
        <w:rPr>
          <w:rFonts w:ascii="Segoe UI" w:eastAsia="Segoe UI" w:hAnsi="Segoe UI" w:cs="Segoe UI"/>
          <w:b/>
          <w:bCs/>
        </w:rPr>
        <w:t xml:space="preserve">Life in service (expected useful life) and </w:t>
      </w:r>
      <w:r w:rsidR="00CF1E94" w:rsidRPr="44035968">
        <w:rPr>
          <w:rFonts w:ascii="Segoe UI" w:eastAsia="Segoe UI" w:hAnsi="Segoe UI" w:cs="Segoe UI"/>
          <w:b/>
          <w:bCs/>
        </w:rPr>
        <w:t>repairability.</w:t>
      </w:r>
      <w:r w:rsidRPr="44035968">
        <w:rPr>
          <w:rFonts w:ascii="Segoe UI" w:eastAsia="Segoe UI" w:hAnsi="Segoe UI" w:cs="Segoe UI"/>
          <w:b/>
          <w:bCs/>
        </w:rPr>
        <w:t xml:space="preserve">  </w:t>
      </w:r>
    </w:p>
    <w:p w14:paraId="6F6B18A8" w14:textId="2EAEAA18" w:rsidR="114F6E2A" w:rsidRDefault="114F6E2A" w:rsidP="44035968">
      <w:pPr>
        <w:pStyle w:val="ListParagraph"/>
        <w:numPr>
          <w:ilvl w:val="0"/>
          <w:numId w:val="248"/>
        </w:numPr>
        <w:rPr>
          <w:rFonts w:ascii="Segoe UI" w:eastAsia="Segoe UI" w:hAnsi="Segoe UI" w:cs="Segoe UI"/>
        </w:rPr>
      </w:pPr>
      <w:r w:rsidRPr="44035968">
        <w:rPr>
          <w:rFonts w:ascii="Segoe UI" w:eastAsia="Segoe UI" w:hAnsi="Segoe UI" w:cs="Segoe UI"/>
        </w:rPr>
        <w:t xml:space="preserve">Design the PPBA to be </w:t>
      </w:r>
      <w:r w:rsidRPr="44035968">
        <w:rPr>
          <w:rFonts w:ascii="Segoe UI" w:eastAsia="Segoe UI" w:hAnsi="Segoe UI" w:cs="Segoe UI"/>
          <w:u w:val="single"/>
        </w:rPr>
        <w:t>reliable and durable</w:t>
      </w:r>
      <w:r w:rsidRPr="44035968">
        <w:rPr>
          <w:rFonts w:ascii="Segoe UI" w:eastAsia="Segoe UI" w:hAnsi="Segoe UI" w:cs="Segoe UI"/>
        </w:rPr>
        <w:t>, capable of withstanding regular use and environmental conditions without significant degradation in performance.</w:t>
      </w:r>
    </w:p>
    <w:p w14:paraId="7FF540B7" w14:textId="44FA194B" w:rsidR="114F6E2A" w:rsidRDefault="114F6E2A" w:rsidP="44035968">
      <w:pPr>
        <w:pStyle w:val="ListParagraph"/>
        <w:numPr>
          <w:ilvl w:val="0"/>
          <w:numId w:val="248"/>
        </w:numPr>
        <w:rPr>
          <w:rFonts w:ascii="Segoe UI" w:eastAsia="Segoe UI" w:hAnsi="Segoe UI" w:cs="Segoe UI"/>
        </w:rPr>
      </w:pPr>
      <w:r w:rsidRPr="44035968">
        <w:rPr>
          <w:rFonts w:ascii="Segoe UI" w:eastAsia="Segoe UI" w:hAnsi="Segoe UI" w:cs="Segoe UI"/>
        </w:rPr>
        <w:t xml:space="preserve">Establish a system for </w:t>
      </w:r>
      <w:r w:rsidRPr="44035968">
        <w:rPr>
          <w:rFonts w:ascii="Segoe UI" w:eastAsia="Segoe UI" w:hAnsi="Segoe UI" w:cs="Segoe UI"/>
          <w:u w:val="single"/>
        </w:rPr>
        <w:t>routine maintenance, calibration, and repair of the PPBA</w:t>
      </w:r>
      <w:r w:rsidRPr="44035968">
        <w:rPr>
          <w:rFonts w:ascii="Segoe UI" w:eastAsia="Segoe UI" w:hAnsi="Segoe UI" w:cs="Segoe UI"/>
        </w:rPr>
        <w:t>, ensuring continued accuracy and functionality throughout its lifespan.</w:t>
      </w:r>
    </w:p>
    <w:p w14:paraId="081DB870" w14:textId="1EB78E0C" w:rsidR="114F6E2A" w:rsidRDefault="114F6E2A" w:rsidP="44035968">
      <w:pPr>
        <w:pStyle w:val="ListParagraph"/>
        <w:numPr>
          <w:ilvl w:val="0"/>
          <w:numId w:val="248"/>
        </w:numPr>
        <w:rPr>
          <w:rFonts w:ascii="Segoe UI" w:eastAsia="Segoe UI" w:hAnsi="Segoe UI" w:cs="Segoe UI"/>
        </w:rPr>
      </w:pPr>
      <w:r w:rsidRPr="44035968">
        <w:rPr>
          <w:rFonts w:ascii="Segoe UI" w:eastAsia="Segoe UI" w:hAnsi="Segoe UI" w:cs="Segoe UI"/>
        </w:rPr>
        <w:t xml:space="preserve">Consider designing the PPBA with modular components or firmware updates to allow for </w:t>
      </w:r>
      <w:r w:rsidRPr="44035968">
        <w:rPr>
          <w:rFonts w:ascii="Segoe UI" w:eastAsia="Segoe UI" w:hAnsi="Segoe UI" w:cs="Segoe UI"/>
          <w:u w:val="single"/>
        </w:rPr>
        <w:t>future upgrades or enhancements</w:t>
      </w:r>
      <w:r w:rsidRPr="44035968">
        <w:rPr>
          <w:rFonts w:ascii="Segoe UI" w:eastAsia="Segoe UI" w:hAnsi="Segoe UI" w:cs="Segoe UI"/>
        </w:rPr>
        <w:t xml:space="preserve"> to meet evolving market needs or regulatory requirements.</w:t>
      </w:r>
    </w:p>
    <w:p w14:paraId="7A493C42" w14:textId="677250E1" w:rsidR="114F6E2A" w:rsidRDefault="114F6E2A" w:rsidP="44035968">
      <w:pPr>
        <w:pStyle w:val="ListParagraph"/>
        <w:numPr>
          <w:ilvl w:val="0"/>
          <w:numId w:val="248"/>
        </w:numPr>
        <w:rPr>
          <w:rFonts w:ascii="Segoe UI" w:eastAsia="Segoe UI" w:hAnsi="Segoe UI" w:cs="Segoe UI"/>
        </w:rPr>
      </w:pPr>
      <w:r w:rsidRPr="44035968">
        <w:rPr>
          <w:rFonts w:ascii="Segoe UI" w:eastAsia="Segoe UI" w:hAnsi="Segoe UI" w:cs="Segoe UI"/>
        </w:rPr>
        <w:t xml:space="preserve">Develop strategies for responsible and </w:t>
      </w:r>
      <w:r w:rsidRPr="001F4410">
        <w:rPr>
          <w:rFonts w:ascii="Segoe UI" w:eastAsia="Segoe UI" w:hAnsi="Segoe UI" w:cs="Segoe UI"/>
          <w:u w:val="single"/>
        </w:rPr>
        <w:t>environmentally friendly</w:t>
      </w:r>
      <w:r w:rsidRPr="44035968">
        <w:rPr>
          <w:rFonts w:ascii="Segoe UI" w:eastAsia="Segoe UI" w:hAnsi="Segoe UI" w:cs="Segoe UI"/>
          <w:u w:val="single"/>
        </w:rPr>
        <w:t xml:space="preserve"> disposal of the PPBA at the end of its life</w:t>
      </w:r>
      <w:r w:rsidRPr="44035968">
        <w:rPr>
          <w:rFonts w:ascii="Segoe UI" w:eastAsia="Segoe UI" w:hAnsi="Segoe UI" w:cs="Segoe UI"/>
        </w:rPr>
        <w:t>, considering recycling or proper disposal of electronic components.</w:t>
      </w:r>
    </w:p>
    <w:p w14:paraId="220F9A56" w14:textId="24358BF8" w:rsidR="114F6E2A" w:rsidRDefault="114F6E2A" w:rsidP="44035968">
      <w:pPr>
        <w:pStyle w:val="ListParagraph"/>
        <w:numPr>
          <w:ilvl w:val="0"/>
          <w:numId w:val="248"/>
        </w:numPr>
        <w:rPr>
          <w:rFonts w:ascii="Segoe UI" w:eastAsia="Segoe UI" w:hAnsi="Segoe UI" w:cs="Segoe UI"/>
        </w:rPr>
      </w:pPr>
      <w:r w:rsidRPr="44035968">
        <w:rPr>
          <w:rFonts w:ascii="Segoe UI" w:eastAsia="Segoe UI" w:hAnsi="Segoe UI" w:cs="Segoe UI"/>
        </w:rPr>
        <w:t xml:space="preserve">Design the PPBA with </w:t>
      </w:r>
      <w:r w:rsidRPr="44035968">
        <w:rPr>
          <w:rFonts w:ascii="Segoe UI" w:eastAsia="Segoe UI" w:hAnsi="Segoe UI" w:cs="Segoe UI"/>
          <w:u w:val="single"/>
        </w:rPr>
        <w:t>serviceability and repairability</w:t>
      </w:r>
      <w:r w:rsidRPr="44035968">
        <w:rPr>
          <w:rFonts w:ascii="Segoe UI" w:eastAsia="Segoe UI" w:hAnsi="Segoe UI" w:cs="Segoe UI"/>
        </w:rPr>
        <w:t xml:space="preserve"> in mind, allowing for easy maintenance, replacement of components, and potential upgrades to enhance its longevity.</w:t>
      </w:r>
    </w:p>
    <w:p w14:paraId="517D47D0" w14:textId="5914B6CC" w:rsidR="44035968" w:rsidRDefault="44035968" w:rsidP="44035968">
      <w:pPr>
        <w:rPr>
          <w:rFonts w:ascii="Segoe UI" w:eastAsia="Segoe UI" w:hAnsi="Segoe UI" w:cs="Segoe UI"/>
        </w:rPr>
      </w:pPr>
    </w:p>
    <w:p w14:paraId="4AFFAC17" w14:textId="0407F3C8" w:rsidR="20D92068" w:rsidRDefault="20D92068" w:rsidP="20D92068">
      <w:pPr>
        <w:rPr>
          <w:rFonts w:ascii="Segoe UI" w:eastAsia="Segoe UI" w:hAnsi="Segoe UI" w:cs="Segoe UI"/>
          <w:b/>
          <w:bCs/>
        </w:rPr>
      </w:pPr>
    </w:p>
    <w:p w14:paraId="6C98D918" w14:textId="77FF3B8D" w:rsidR="20D92068" w:rsidRDefault="20D92068" w:rsidP="20D92068">
      <w:pPr>
        <w:rPr>
          <w:rFonts w:ascii="Segoe UI" w:eastAsia="Segoe UI" w:hAnsi="Segoe UI" w:cs="Segoe UI"/>
          <w:b/>
          <w:bCs/>
        </w:rPr>
      </w:pPr>
    </w:p>
    <w:p w14:paraId="2D727458" w14:textId="45598474" w:rsidR="20D92068" w:rsidRDefault="20D92068" w:rsidP="20D92068">
      <w:pPr>
        <w:rPr>
          <w:rFonts w:ascii="Segoe UI" w:eastAsia="Segoe UI" w:hAnsi="Segoe UI" w:cs="Segoe UI"/>
          <w:b/>
          <w:bCs/>
        </w:rPr>
      </w:pPr>
    </w:p>
    <w:p w14:paraId="64165E32" w14:textId="32D35FE4" w:rsidR="20D92068" w:rsidRDefault="20D92068" w:rsidP="20D92068">
      <w:pPr>
        <w:rPr>
          <w:rFonts w:ascii="Segoe UI" w:eastAsia="Segoe UI" w:hAnsi="Segoe UI" w:cs="Segoe UI"/>
          <w:b/>
          <w:bCs/>
        </w:rPr>
      </w:pPr>
    </w:p>
    <w:p w14:paraId="544B1570" w14:textId="30BC7201" w:rsidR="44035968" w:rsidRDefault="44035968" w:rsidP="44035968">
      <w:pPr>
        <w:rPr>
          <w:rFonts w:ascii="Segoe UI" w:eastAsia="Segoe UI" w:hAnsi="Segoe UI" w:cs="Segoe UI"/>
          <w:b/>
          <w:bCs/>
        </w:rPr>
      </w:pPr>
    </w:p>
    <w:p w14:paraId="61ED7553" w14:textId="77777777" w:rsidR="00B01A0B" w:rsidRDefault="00B01A0B" w:rsidP="44035968">
      <w:pPr>
        <w:rPr>
          <w:rFonts w:ascii="Segoe UI" w:eastAsia="Segoe UI" w:hAnsi="Segoe UI" w:cs="Segoe UI"/>
          <w:b/>
          <w:bCs/>
        </w:rPr>
      </w:pPr>
    </w:p>
    <w:p w14:paraId="27D0433B" w14:textId="2608FF91" w:rsidR="44035968" w:rsidRDefault="44035968" w:rsidP="44035968">
      <w:pPr>
        <w:rPr>
          <w:rFonts w:ascii="Segoe UI" w:eastAsia="Segoe UI" w:hAnsi="Segoe UI" w:cs="Segoe UI"/>
          <w:b/>
          <w:bCs/>
        </w:rPr>
      </w:pPr>
    </w:p>
    <w:p w14:paraId="76E56648" w14:textId="4FD06AE0" w:rsidR="44035968" w:rsidRDefault="44035968" w:rsidP="44035968">
      <w:pPr>
        <w:rPr>
          <w:rFonts w:ascii="Segoe UI" w:eastAsia="Segoe UI" w:hAnsi="Segoe UI" w:cs="Segoe UI"/>
          <w:b/>
          <w:bCs/>
        </w:rPr>
      </w:pPr>
    </w:p>
    <w:p w14:paraId="030A01DC" w14:textId="77777777" w:rsidR="008C22CA" w:rsidRDefault="008C22CA" w:rsidP="44035968">
      <w:pPr>
        <w:rPr>
          <w:rFonts w:ascii="Segoe UI" w:eastAsia="Segoe UI" w:hAnsi="Segoe UI" w:cs="Segoe UI"/>
          <w:b/>
          <w:bCs/>
        </w:rPr>
      </w:pPr>
    </w:p>
    <w:p w14:paraId="58A2A918" w14:textId="036B1E59" w:rsidR="5ACFD9EF" w:rsidRDefault="6FAC91FE" w:rsidP="0B22CFA5">
      <w:pPr>
        <w:rPr>
          <w:rFonts w:ascii="Segoe UI" w:eastAsia="Segoe UI" w:hAnsi="Segoe UI" w:cs="Segoe UI"/>
          <w:color w:val="000000" w:themeColor="text1"/>
        </w:rPr>
      </w:pPr>
      <w:r w:rsidRPr="6CB95560">
        <w:rPr>
          <w:rFonts w:ascii="Segoe UI" w:eastAsia="Segoe UI" w:hAnsi="Segoe UI" w:cs="Segoe UI"/>
          <w:b/>
          <w:bCs/>
        </w:rPr>
        <w:lastRenderedPageBreak/>
        <w:t xml:space="preserve">Materials (sustainable) </w:t>
      </w:r>
      <w:r w:rsidR="169B23B2" w:rsidRPr="6CB95560">
        <w:rPr>
          <w:rFonts w:ascii="Segoe UI" w:eastAsia="Segoe UI" w:hAnsi="Segoe UI" w:cs="Segoe UI"/>
          <w:b/>
          <w:bCs/>
          <w:highlight w:val="yellow"/>
        </w:rPr>
        <w:t>EXPERT</w:t>
      </w:r>
      <w:r w:rsidR="2704BB4D" w:rsidRPr="6CB95560">
        <w:rPr>
          <w:rFonts w:ascii="Segoe UI" w:eastAsia="Segoe UI" w:hAnsi="Segoe UI" w:cs="Segoe UI"/>
          <w:b/>
          <w:bCs/>
          <w:highlight w:val="yellow"/>
        </w:rPr>
        <w:t xml:space="preserve"> </w:t>
      </w:r>
      <w:sdt>
        <w:sdtPr>
          <w:alias w:val="Citation"/>
          <w:tag w:val="{&quot;referencesIds&quot;:[&quot;doc:644f887a357eb14950cc3481&quot;],&quot;referencesOptions&quot;:{&quot;doc:644f887a357eb14950cc3481&quot;:{&quot;author&quot;:true,&quot;year&quot;:true,&quot;pageReplace&quot;:&quot;&quot;,&quot;prefix&quot;:&quot;&quot;,&quot;suffix&quot;:&quot;&quot;}},&quot;hasBrokenReferences&quot;:false,&quot;hasManualEdits&quot;:false,&quot;citationType&quot;:&quot;inline&quot;,&quot;id&quot;:1789695102,&quot;citationText&quot;:&quot;&lt;span style=\&quot;font-family:Segoe UI;font-size:14.666666666666666px;color:#000000\&quot;&gt;(Tippmann 2023)&lt;/span&gt;&quot;}"/>
          <w:id w:val="1789695102"/>
          <w:placeholder>
            <w:docPart w:val="DefaultPlaceholder_1081868574"/>
          </w:placeholder>
        </w:sdtPr>
        <w:sdtContent>
          <w:r w:rsidR="4212D849" w:rsidRPr="6CB95560">
            <w:rPr>
              <w:rFonts w:ascii="Segoe UI" w:eastAsia="Segoe UI" w:hAnsi="Segoe UI" w:cs="Segoe UI"/>
              <w:color w:val="000000" w:themeColor="text1"/>
            </w:rPr>
            <w:t>(Tippmann 2023)</w:t>
          </w:r>
        </w:sdtContent>
      </w:sdt>
    </w:p>
    <w:p w14:paraId="1AA9DF20" w14:textId="7FCA86E8" w:rsidR="20D92068" w:rsidRDefault="580FEB76" w:rsidP="44035968">
      <w:pPr>
        <w:spacing w:line="257" w:lineRule="auto"/>
      </w:pPr>
      <w:r w:rsidRPr="44035968">
        <w:rPr>
          <w:rFonts w:ascii="Segoe UI" w:eastAsia="Segoe UI" w:hAnsi="Segoe UI" w:cs="Segoe UI"/>
          <w:i/>
          <w:iCs/>
        </w:rPr>
        <w:t>Biocompatibility</w:t>
      </w:r>
    </w:p>
    <w:p w14:paraId="1FCF50BD" w14:textId="3E77E13F" w:rsidR="20D92068" w:rsidRPr="00AE3964" w:rsidRDefault="580FEB76" w:rsidP="00AE3964">
      <w:pPr>
        <w:pStyle w:val="ListParagraph"/>
        <w:numPr>
          <w:ilvl w:val="0"/>
          <w:numId w:val="301"/>
        </w:numPr>
        <w:rPr>
          <w:rFonts w:ascii="Segoe UI" w:eastAsia="Segoe UI" w:hAnsi="Segoe UI" w:cs="Segoe UI"/>
        </w:rPr>
      </w:pPr>
      <w:r w:rsidRPr="00AE3964">
        <w:rPr>
          <w:rFonts w:ascii="Segoe UI" w:eastAsia="Segoe UI" w:hAnsi="Segoe UI" w:cs="Segoe UI"/>
        </w:rPr>
        <w:t xml:space="preserve">Ensure that selected materials </w:t>
      </w:r>
      <w:r w:rsidRPr="00AE3964">
        <w:rPr>
          <w:rFonts w:ascii="Segoe UI" w:eastAsia="Segoe UI" w:hAnsi="Segoe UI" w:cs="Segoe UI"/>
          <w:u w:val="single"/>
        </w:rPr>
        <w:t>comply with relevant regulations and standards</w:t>
      </w:r>
      <w:r w:rsidRPr="00AE3964">
        <w:rPr>
          <w:rFonts w:ascii="Segoe UI" w:eastAsia="Segoe UI" w:hAnsi="Segoe UI" w:cs="Segoe UI"/>
        </w:rPr>
        <w:t xml:space="preserve"> for biocompatibility, such as ISO 10993, to minimise the risk of adverse reactions or harm to users</w:t>
      </w:r>
      <w:r w:rsidR="6CB95560" w:rsidRPr="00AE3964">
        <w:rPr>
          <w:rFonts w:ascii="Segoe UI" w:eastAsia="Segoe UI" w:hAnsi="Segoe UI" w:cs="Segoe UI"/>
        </w:rPr>
        <w:t xml:space="preserve"> </w:t>
      </w:r>
      <w:sdt>
        <w:sdtPr>
          <w:alias w:val="Citation"/>
          <w:tag w:val="{&quot;referencesIds&quot;:[&quot;doc:6455ef96dff5f04567491fb4&quot;],&quot;referencesOptions&quot;:{&quot;doc:6455ef96dff5f04567491fb4&quot;:{&quot;author&quot;:true,&quot;year&quot;:true,&quot;pageReplace&quot;:&quot;&quot;,&quot;prefix&quot;:&quot;&quot;,&quot;suffix&quot;:&quot;&quot;}},&quot;hasBrokenReferences&quot;:false,&quot;hasManualEdits&quot;:false,&quot;citationType&quot;:&quot;inline&quot;}"/>
          <w:id w:val="153200225"/>
          <w:placeholder>
            <w:docPart w:val="DefaultPlaceholder_1081868574"/>
          </w:placeholder>
        </w:sdtPr>
        <w:sdtContent>
          <w:r w:rsidR="4212D849" w:rsidRPr="00AE3964">
            <w:rPr>
              <w:rFonts w:ascii="Segoe UI" w:eastAsia="Segoe UI" w:hAnsi="Segoe UI" w:cs="Segoe UI"/>
              <w:color w:val="000000" w:themeColor="text1"/>
            </w:rPr>
            <w:t>(Medical Engineering Technologies 2023)</w:t>
          </w:r>
        </w:sdtContent>
      </w:sdt>
      <w:r>
        <w:t>.</w:t>
      </w:r>
    </w:p>
    <w:p w14:paraId="18F3428C" w14:textId="225B9AA7" w:rsidR="20D92068" w:rsidRPr="00AE3964" w:rsidRDefault="580FEB76" w:rsidP="00AE3964">
      <w:pPr>
        <w:pStyle w:val="ListParagraph"/>
        <w:numPr>
          <w:ilvl w:val="0"/>
          <w:numId w:val="301"/>
        </w:numPr>
        <w:rPr>
          <w:rFonts w:ascii="Segoe UI" w:eastAsia="Segoe UI" w:hAnsi="Segoe UI" w:cs="Segoe UI"/>
        </w:rPr>
      </w:pPr>
      <w:r w:rsidRPr="00AE3964">
        <w:rPr>
          <w:rFonts w:ascii="Segoe UI" w:eastAsia="Segoe UI" w:hAnsi="Segoe UI" w:cs="Segoe UI"/>
        </w:rPr>
        <w:t xml:space="preserve">Choose </w:t>
      </w:r>
      <w:r w:rsidRPr="00AE3964">
        <w:rPr>
          <w:rFonts w:ascii="Segoe UI" w:eastAsia="Segoe UI" w:hAnsi="Segoe UI" w:cs="Segoe UI"/>
          <w:u w:val="single"/>
        </w:rPr>
        <w:t>materials that are non-toxic, non-irritating, and suitable for prolonged contact with the skin or mucous membranes</w:t>
      </w:r>
      <w:r w:rsidRPr="00AE3964">
        <w:rPr>
          <w:rFonts w:ascii="Segoe UI" w:eastAsia="Segoe UI" w:hAnsi="Segoe UI" w:cs="Segoe UI"/>
        </w:rPr>
        <w:t>, prioriti</w:t>
      </w:r>
      <w:r w:rsidR="31413FFA" w:rsidRPr="00AE3964">
        <w:rPr>
          <w:rFonts w:ascii="Segoe UI" w:eastAsia="Segoe UI" w:hAnsi="Segoe UI" w:cs="Segoe UI"/>
        </w:rPr>
        <w:t>s</w:t>
      </w:r>
      <w:r w:rsidRPr="00AE3964">
        <w:rPr>
          <w:rFonts w:ascii="Segoe UI" w:eastAsia="Segoe UI" w:hAnsi="Segoe UI" w:cs="Segoe UI"/>
        </w:rPr>
        <w:t>ing user safety and comfort.</w:t>
      </w:r>
    </w:p>
    <w:p w14:paraId="4449D557" w14:textId="43262BDD" w:rsidR="20D92068" w:rsidRPr="00AE3964" w:rsidRDefault="580FEB76" w:rsidP="00AE3964">
      <w:pPr>
        <w:pStyle w:val="ListParagraph"/>
        <w:numPr>
          <w:ilvl w:val="0"/>
          <w:numId w:val="301"/>
        </w:numPr>
        <w:rPr>
          <w:rFonts w:ascii="Segoe UI" w:eastAsia="Segoe UI" w:hAnsi="Segoe UI" w:cs="Segoe UI"/>
        </w:rPr>
      </w:pPr>
      <w:r w:rsidRPr="00AE3964">
        <w:rPr>
          <w:rFonts w:ascii="Segoe UI" w:eastAsia="Segoe UI" w:hAnsi="Segoe UI" w:cs="Segoe UI"/>
        </w:rPr>
        <w:t xml:space="preserve">Conduct thorough </w:t>
      </w:r>
      <w:r w:rsidRPr="00AE3964">
        <w:rPr>
          <w:rFonts w:ascii="Segoe UI" w:eastAsia="Segoe UI" w:hAnsi="Segoe UI" w:cs="Segoe UI"/>
          <w:u w:val="single"/>
        </w:rPr>
        <w:t>allergenicity assessments</w:t>
      </w:r>
      <w:r w:rsidRPr="00AE3964">
        <w:rPr>
          <w:rFonts w:ascii="Segoe UI" w:eastAsia="Segoe UI" w:hAnsi="Segoe UI" w:cs="Segoe UI"/>
        </w:rPr>
        <w:t xml:space="preserve"> to identify and mitigate potential risks associated with materials that may cause allergic reactions in certain individuals.</w:t>
      </w:r>
    </w:p>
    <w:p w14:paraId="3C45ECB6" w14:textId="0277DCD8" w:rsidR="20D92068" w:rsidRPr="00AE3964" w:rsidRDefault="580FEB76" w:rsidP="00AE3964">
      <w:pPr>
        <w:pStyle w:val="ListParagraph"/>
        <w:numPr>
          <w:ilvl w:val="0"/>
          <w:numId w:val="301"/>
        </w:numPr>
        <w:rPr>
          <w:rFonts w:ascii="Segoe UI" w:eastAsia="Segoe UI" w:hAnsi="Segoe UI" w:cs="Segoe UI"/>
        </w:rPr>
      </w:pPr>
      <w:r w:rsidRPr="00AE3964">
        <w:rPr>
          <w:rFonts w:ascii="Segoe UI" w:eastAsia="Segoe UI" w:hAnsi="Segoe UI" w:cs="Segoe UI"/>
        </w:rPr>
        <w:t xml:space="preserve">Consider materials that can withstand </w:t>
      </w:r>
      <w:r w:rsidRPr="00AE3964">
        <w:rPr>
          <w:rFonts w:ascii="Segoe UI" w:eastAsia="Segoe UI" w:hAnsi="Segoe UI" w:cs="Segoe UI"/>
          <w:u w:val="single"/>
        </w:rPr>
        <w:t>common sterilisation methods</w:t>
      </w:r>
      <w:r w:rsidRPr="00AE3964">
        <w:rPr>
          <w:rFonts w:ascii="Segoe UI" w:eastAsia="Segoe UI" w:hAnsi="Segoe UI" w:cs="Segoe UI"/>
        </w:rPr>
        <w:t xml:space="preserve"> used in the medical device industry without compromising their physical properties or functionality.</w:t>
      </w:r>
    </w:p>
    <w:p w14:paraId="6BDD1CF2" w14:textId="09BA2A51" w:rsidR="20D92068" w:rsidRDefault="580FEB76" w:rsidP="44035968">
      <w:pPr>
        <w:spacing w:line="257" w:lineRule="auto"/>
      </w:pPr>
      <w:r w:rsidRPr="227D882C">
        <w:rPr>
          <w:rFonts w:ascii="Segoe UI" w:eastAsia="Segoe UI" w:hAnsi="Segoe UI" w:cs="Segoe UI"/>
          <w:i/>
          <w:iCs/>
        </w:rPr>
        <w:t xml:space="preserve"> Sensor Performance</w:t>
      </w:r>
    </w:p>
    <w:p w14:paraId="5AA1B41D" w14:textId="41F8B78A" w:rsidR="20D92068" w:rsidRDefault="580FEB76" w:rsidP="00AE3964">
      <w:pPr>
        <w:pStyle w:val="ListParagraph"/>
        <w:numPr>
          <w:ilvl w:val="0"/>
          <w:numId w:val="298"/>
        </w:numPr>
        <w:rPr>
          <w:rFonts w:ascii="Segoe UI" w:eastAsia="Segoe UI" w:hAnsi="Segoe UI" w:cs="Segoe UI"/>
        </w:rPr>
      </w:pPr>
      <w:r w:rsidRPr="44035968">
        <w:rPr>
          <w:rFonts w:ascii="Segoe UI" w:eastAsia="Segoe UI" w:hAnsi="Segoe UI" w:cs="Segoe UI"/>
        </w:rPr>
        <w:t xml:space="preserve">Select materials that optimise the sensor's performance, ensuring high </w:t>
      </w:r>
      <w:r w:rsidRPr="44035968">
        <w:rPr>
          <w:rFonts w:ascii="Segoe UI" w:eastAsia="Segoe UI" w:hAnsi="Segoe UI" w:cs="Segoe UI"/>
          <w:u w:val="single"/>
        </w:rPr>
        <w:t>sensitivity and accuracy</w:t>
      </w:r>
      <w:r w:rsidRPr="44035968">
        <w:rPr>
          <w:rFonts w:ascii="Segoe UI" w:eastAsia="Segoe UI" w:hAnsi="Segoe UI" w:cs="Segoe UI"/>
        </w:rPr>
        <w:t xml:space="preserve"> in detecting target analytes, such as viruses, in breath samples.</w:t>
      </w:r>
    </w:p>
    <w:p w14:paraId="1A94CE47" w14:textId="532B546B" w:rsidR="20D92068" w:rsidRDefault="580FEB76" w:rsidP="00AE3964">
      <w:pPr>
        <w:pStyle w:val="ListParagraph"/>
        <w:numPr>
          <w:ilvl w:val="0"/>
          <w:numId w:val="298"/>
        </w:numPr>
        <w:rPr>
          <w:rFonts w:ascii="Segoe UI" w:eastAsia="Segoe UI" w:hAnsi="Segoe UI" w:cs="Segoe UI"/>
        </w:rPr>
      </w:pPr>
      <w:r w:rsidRPr="6CB95560">
        <w:rPr>
          <w:rFonts w:ascii="Segoe UI" w:eastAsia="Segoe UI" w:hAnsi="Segoe UI" w:cs="Segoe UI"/>
        </w:rPr>
        <w:t xml:space="preserve">Choose materials that </w:t>
      </w:r>
      <w:r w:rsidRPr="6CB95560">
        <w:rPr>
          <w:rFonts w:ascii="Segoe UI" w:eastAsia="Segoe UI" w:hAnsi="Segoe UI" w:cs="Segoe UI"/>
          <w:u w:val="single"/>
        </w:rPr>
        <w:t>maintain their physical and chemical properties</w:t>
      </w:r>
      <w:r w:rsidRPr="6CB95560">
        <w:rPr>
          <w:rFonts w:ascii="Segoe UI" w:eastAsia="Segoe UI" w:hAnsi="Segoe UI" w:cs="Segoe UI"/>
        </w:rPr>
        <w:t xml:space="preserve"> over time, providing consistent sensor performance and reliable results.</w:t>
      </w:r>
    </w:p>
    <w:p w14:paraId="359B60D8" w14:textId="3DEF40F9" w:rsidR="20D92068" w:rsidRDefault="580FEB76" w:rsidP="00AE3964">
      <w:pPr>
        <w:pStyle w:val="ListParagraph"/>
        <w:numPr>
          <w:ilvl w:val="0"/>
          <w:numId w:val="298"/>
        </w:numPr>
        <w:rPr>
          <w:rFonts w:ascii="Segoe UI" w:eastAsia="Segoe UI" w:hAnsi="Segoe UI" w:cs="Segoe UI"/>
        </w:rPr>
      </w:pPr>
      <w:r w:rsidRPr="6CB95560">
        <w:rPr>
          <w:rFonts w:ascii="Segoe UI" w:eastAsia="Segoe UI" w:hAnsi="Segoe UI" w:cs="Segoe UI"/>
        </w:rPr>
        <w:t xml:space="preserve">Consider materials that </w:t>
      </w:r>
      <w:r w:rsidRPr="6CB95560">
        <w:rPr>
          <w:rFonts w:ascii="Segoe UI" w:eastAsia="Segoe UI" w:hAnsi="Segoe UI" w:cs="Segoe UI"/>
          <w:u w:val="single"/>
        </w:rPr>
        <w:t>facilitate rapid and efficient sensing</w:t>
      </w:r>
      <w:r w:rsidRPr="6CB95560">
        <w:rPr>
          <w:rFonts w:ascii="Segoe UI" w:eastAsia="Segoe UI" w:hAnsi="Segoe UI" w:cs="Segoe UI"/>
        </w:rPr>
        <w:t>, enabling timely detection and analysis of breath samples to provide real-time results.</w:t>
      </w:r>
    </w:p>
    <w:p w14:paraId="0FD5BC91" w14:textId="5D367072" w:rsidR="20D92068" w:rsidRDefault="580FEB76" w:rsidP="00AE3964">
      <w:pPr>
        <w:pStyle w:val="ListParagraph"/>
        <w:numPr>
          <w:ilvl w:val="0"/>
          <w:numId w:val="298"/>
        </w:numPr>
        <w:rPr>
          <w:rFonts w:ascii="Segoe UI" w:eastAsia="Segoe UI" w:hAnsi="Segoe UI" w:cs="Segoe UI"/>
        </w:rPr>
      </w:pPr>
      <w:r w:rsidRPr="44035968">
        <w:rPr>
          <w:rFonts w:ascii="Segoe UI" w:eastAsia="Segoe UI" w:hAnsi="Segoe UI" w:cs="Segoe UI"/>
        </w:rPr>
        <w:t xml:space="preserve">Evaluate materials that </w:t>
      </w:r>
      <w:r w:rsidRPr="44035968">
        <w:rPr>
          <w:rFonts w:ascii="Segoe UI" w:eastAsia="Segoe UI" w:hAnsi="Segoe UI" w:cs="Segoe UI"/>
          <w:u w:val="single"/>
        </w:rPr>
        <w:t>minimise potential interference</w:t>
      </w:r>
      <w:r w:rsidRPr="44035968">
        <w:rPr>
          <w:rFonts w:ascii="Segoe UI" w:eastAsia="Segoe UI" w:hAnsi="Segoe UI" w:cs="Segoe UI"/>
        </w:rPr>
        <w:t xml:space="preserve"> from environmental factors or other substances present in breath samples, enhancing the sensor's specificity and reliability.</w:t>
      </w:r>
    </w:p>
    <w:p w14:paraId="4E0254E5" w14:textId="4518FB17" w:rsidR="20D92068" w:rsidRDefault="580FEB76" w:rsidP="44035968">
      <w:pPr>
        <w:spacing w:line="257" w:lineRule="auto"/>
      </w:pPr>
      <w:r w:rsidRPr="227D882C">
        <w:rPr>
          <w:rFonts w:ascii="Segoe UI" w:eastAsia="Segoe UI" w:hAnsi="Segoe UI" w:cs="Segoe UI"/>
          <w:i/>
          <w:iCs/>
        </w:rPr>
        <w:t xml:space="preserve"> Manufacturing Feasibility</w:t>
      </w:r>
    </w:p>
    <w:p w14:paraId="1B838175" w14:textId="6DCA6DBE" w:rsidR="20D92068" w:rsidRDefault="580FEB76" w:rsidP="00AE3964">
      <w:pPr>
        <w:pStyle w:val="ListParagraph"/>
        <w:numPr>
          <w:ilvl w:val="0"/>
          <w:numId w:val="297"/>
        </w:numPr>
        <w:rPr>
          <w:rFonts w:ascii="Segoe UI" w:eastAsia="Segoe UI" w:hAnsi="Segoe UI" w:cs="Segoe UI"/>
        </w:rPr>
      </w:pPr>
      <w:r w:rsidRPr="44035968">
        <w:rPr>
          <w:rFonts w:ascii="Segoe UI" w:eastAsia="Segoe UI" w:hAnsi="Segoe UI" w:cs="Segoe UI"/>
        </w:rPr>
        <w:t xml:space="preserve">Assess the </w:t>
      </w:r>
      <w:r w:rsidRPr="44035968">
        <w:rPr>
          <w:rFonts w:ascii="Segoe UI" w:eastAsia="Segoe UI" w:hAnsi="Segoe UI" w:cs="Segoe UI"/>
          <w:u w:val="single"/>
        </w:rPr>
        <w:t>cost-effectiveness of selected materials</w:t>
      </w:r>
      <w:r w:rsidRPr="44035968">
        <w:rPr>
          <w:rFonts w:ascii="Segoe UI" w:eastAsia="Segoe UI" w:hAnsi="Segoe UI" w:cs="Segoe UI"/>
        </w:rPr>
        <w:t>, considering their availability, manufacturing processes, and overall production costs to ensure competitiveness in the market.</w:t>
      </w:r>
    </w:p>
    <w:p w14:paraId="6A22F3FA" w14:textId="62681E54" w:rsidR="20D92068" w:rsidRDefault="580FEB76" w:rsidP="00AE3964">
      <w:pPr>
        <w:pStyle w:val="ListParagraph"/>
        <w:numPr>
          <w:ilvl w:val="0"/>
          <w:numId w:val="297"/>
        </w:numPr>
        <w:rPr>
          <w:rFonts w:ascii="Segoe UI" w:eastAsia="Segoe UI" w:hAnsi="Segoe UI" w:cs="Segoe UI"/>
        </w:rPr>
      </w:pPr>
      <w:r w:rsidRPr="44035968">
        <w:rPr>
          <w:rFonts w:ascii="Segoe UI" w:eastAsia="Segoe UI" w:hAnsi="Segoe UI" w:cs="Segoe UI"/>
        </w:rPr>
        <w:t xml:space="preserve">Evaluate the availability and </w:t>
      </w:r>
      <w:r w:rsidRPr="44035968">
        <w:rPr>
          <w:rFonts w:ascii="Segoe UI" w:eastAsia="Segoe UI" w:hAnsi="Segoe UI" w:cs="Segoe UI"/>
          <w:u w:val="single"/>
        </w:rPr>
        <w:t>reliability of the supply chain for selected materials</w:t>
      </w:r>
      <w:r w:rsidRPr="44035968">
        <w:rPr>
          <w:rFonts w:ascii="Segoe UI" w:eastAsia="Segoe UI" w:hAnsi="Segoe UI" w:cs="Segoe UI"/>
        </w:rPr>
        <w:t>, considering factors such as sourcing, lead times, and potential risks of supply chain disruptions.</w:t>
      </w:r>
    </w:p>
    <w:p w14:paraId="13B0C6ED" w14:textId="654259E7" w:rsidR="20D92068" w:rsidRDefault="580FEB76" w:rsidP="00AE3964">
      <w:pPr>
        <w:pStyle w:val="ListParagraph"/>
        <w:numPr>
          <w:ilvl w:val="0"/>
          <w:numId w:val="297"/>
        </w:numPr>
        <w:rPr>
          <w:rFonts w:ascii="Segoe UI" w:eastAsia="Segoe UI" w:hAnsi="Segoe UI" w:cs="Segoe UI"/>
        </w:rPr>
      </w:pPr>
      <w:r w:rsidRPr="6CB95560">
        <w:rPr>
          <w:rFonts w:ascii="Segoe UI" w:eastAsia="Segoe UI" w:hAnsi="Segoe UI" w:cs="Segoe UI"/>
        </w:rPr>
        <w:t xml:space="preserve">Choose materials that can be </w:t>
      </w:r>
      <w:r w:rsidRPr="6CB95560">
        <w:rPr>
          <w:rFonts w:ascii="Segoe UI" w:eastAsia="Segoe UI" w:hAnsi="Segoe UI" w:cs="Segoe UI"/>
          <w:u w:val="single"/>
        </w:rPr>
        <w:t>readily scaled-up</w:t>
      </w:r>
      <w:r w:rsidRPr="6CB95560">
        <w:rPr>
          <w:rFonts w:ascii="Segoe UI" w:eastAsia="Segoe UI" w:hAnsi="Segoe UI" w:cs="Segoe UI"/>
        </w:rPr>
        <w:t xml:space="preserve"> in production to meet the projected demand for the PPBA while maintaining consistent quality and performance.</w:t>
      </w:r>
    </w:p>
    <w:p w14:paraId="7DCEF44E" w14:textId="0168A769" w:rsidR="20D92068" w:rsidRDefault="580FEB76" w:rsidP="00AE3964">
      <w:pPr>
        <w:pStyle w:val="ListParagraph"/>
        <w:numPr>
          <w:ilvl w:val="0"/>
          <w:numId w:val="297"/>
        </w:numPr>
        <w:rPr>
          <w:rFonts w:ascii="Segoe UI" w:eastAsia="Segoe UI" w:hAnsi="Segoe UI" w:cs="Segoe UI"/>
        </w:rPr>
      </w:pPr>
      <w:r w:rsidRPr="6CB95560">
        <w:rPr>
          <w:rFonts w:ascii="Segoe UI" w:eastAsia="Segoe UI" w:hAnsi="Segoe UI" w:cs="Segoe UI"/>
        </w:rPr>
        <w:t xml:space="preserve">Consider </w:t>
      </w:r>
      <w:r w:rsidRPr="6CB95560">
        <w:rPr>
          <w:rFonts w:ascii="Segoe UI" w:eastAsia="Segoe UI" w:hAnsi="Segoe UI" w:cs="Segoe UI"/>
          <w:u w:val="single"/>
        </w:rPr>
        <w:t>manufacturing constraints</w:t>
      </w:r>
      <w:r w:rsidRPr="6CB95560">
        <w:rPr>
          <w:rFonts w:ascii="Segoe UI" w:eastAsia="Segoe UI" w:hAnsi="Segoe UI" w:cs="Segoe UI"/>
        </w:rPr>
        <w:t xml:space="preserve"> or limitations within the company's capabilities, such as expertise, equipment, or facilities, when selecting materials.</w:t>
      </w:r>
    </w:p>
    <w:p w14:paraId="09716979" w14:textId="03516C8A" w:rsidR="20D92068" w:rsidRDefault="580FEB76" w:rsidP="44035968">
      <w:pPr>
        <w:spacing w:line="257" w:lineRule="auto"/>
      </w:pPr>
      <w:r w:rsidRPr="227D882C">
        <w:rPr>
          <w:rFonts w:ascii="Segoe UI" w:eastAsia="Segoe UI" w:hAnsi="Segoe UI" w:cs="Segoe UI"/>
          <w:i/>
          <w:iCs/>
        </w:rPr>
        <w:t xml:space="preserve"> </w:t>
      </w:r>
    </w:p>
    <w:p w14:paraId="409FD969" w14:textId="3E655F6A" w:rsidR="227D882C" w:rsidRDefault="227D882C" w:rsidP="227D882C">
      <w:pPr>
        <w:spacing w:line="257" w:lineRule="auto"/>
        <w:rPr>
          <w:rFonts w:ascii="Segoe UI" w:eastAsia="Segoe UI" w:hAnsi="Segoe UI" w:cs="Segoe UI"/>
          <w:i/>
          <w:iCs/>
        </w:rPr>
      </w:pPr>
    </w:p>
    <w:p w14:paraId="0CF50C53" w14:textId="13794658" w:rsidR="227D882C" w:rsidRDefault="227D882C" w:rsidP="227D882C">
      <w:pPr>
        <w:spacing w:line="257" w:lineRule="auto"/>
        <w:rPr>
          <w:rFonts w:ascii="Segoe UI" w:eastAsia="Segoe UI" w:hAnsi="Segoe UI" w:cs="Segoe UI"/>
          <w:i/>
          <w:iCs/>
        </w:rPr>
      </w:pPr>
    </w:p>
    <w:p w14:paraId="0E96753C" w14:textId="3279ABFC" w:rsidR="20D92068" w:rsidRDefault="580FEB76" w:rsidP="44035968">
      <w:pPr>
        <w:spacing w:line="257" w:lineRule="auto"/>
      </w:pPr>
      <w:r w:rsidRPr="44035968">
        <w:rPr>
          <w:rFonts w:ascii="Segoe UI" w:eastAsia="Segoe UI" w:hAnsi="Segoe UI" w:cs="Segoe UI"/>
          <w:i/>
          <w:iCs/>
        </w:rPr>
        <w:t xml:space="preserve"> </w:t>
      </w:r>
    </w:p>
    <w:p w14:paraId="79C737C8" w14:textId="38C933E2" w:rsidR="20D92068" w:rsidRDefault="20D92068" w:rsidP="44035968">
      <w:pPr>
        <w:spacing w:line="257" w:lineRule="auto"/>
        <w:rPr>
          <w:rFonts w:ascii="Segoe UI" w:eastAsia="Segoe UI" w:hAnsi="Segoe UI" w:cs="Segoe UI"/>
          <w:i/>
          <w:iCs/>
        </w:rPr>
      </w:pPr>
    </w:p>
    <w:p w14:paraId="656C97B6" w14:textId="0DEA71DD" w:rsidR="20D92068" w:rsidRDefault="580FEB76" w:rsidP="44035968">
      <w:pPr>
        <w:spacing w:line="257" w:lineRule="auto"/>
      </w:pPr>
      <w:r w:rsidRPr="44035968">
        <w:rPr>
          <w:rFonts w:ascii="Segoe UI" w:eastAsia="Segoe UI" w:hAnsi="Segoe UI" w:cs="Segoe UI"/>
          <w:i/>
          <w:iCs/>
        </w:rPr>
        <w:lastRenderedPageBreak/>
        <w:t>Environmental Impact</w:t>
      </w:r>
      <w:r w:rsidR="001F4410">
        <w:rPr>
          <w:rFonts w:ascii="Segoe UI" w:eastAsia="Segoe UI" w:hAnsi="Segoe UI" w:cs="Segoe UI"/>
          <w:i/>
          <w:iCs/>
        </w:rPr>
        <w:t xml:space="preserve"> (Link)</w:t>
      </w:r>
    </w:p>
    <w:p w14:paraId="574A64F3" w14:textId="76ECAA23" w:rsidR="20D92068" w:rsidRDefault="580FEB76" w:rsidP="00AE3964">
      <w:pPr>
        <w:pStyle w:val="ListParagraph"/>
        <w:numPr>
          <w:ilvl w:val="0"/>
          <w:numId w:val="296"/>
        </w:numPr>
        <w:rPr>
          <w:rFonts w:ascii="Segoe UI" w:eastAsia="Segoe UI" w:hAnsi="Segoe UI" w:cs="Segoe UI"/>
        </w:rPr>
      </w:pPr>
      <w:r w:rsidRPr="44035968">
        <w:rPr>
          <w:rFonts w:ascii="Segoe UI" w:eastAsia="Segoe UI" w:hAnsi="Segoe UI" w:cs="Segoe UI"/>
        </w:rPr>
        <w:t xml:space="preserve">Prioritise </w:t>
      </w:r>
      <w:r w:rsidRPr="44035968">
        <w:rPr>
          <w:rFonts w:ascii="Segoe UI" w:eastAsia="Segoe UI" w:hAnsi="Segoe UI" w:cs="Segoe UI"/>
          <w:u w:val="single"/>
        </w:rPr>
        <w:t>environmentally friendly materials</w:t>
      </w:r>
      <w:r w:rsidRPr="44035968">
        <w:rPr>
          <w:rFonts w:ascii="Segoe UI" w:eastAsia="Segoe UI" w:hAnsi="Segoe UI" w:cs="Segoe UI"/>
        </w:rPr>
        <w:t xml:space="preserve"> that have a lower carbon footprint, are recyclable, or come from renewable sources, aligning with the company's commitment to sustainability and circular economy principles.</w:t>
      </w:r>
    </w:p>
    <w:p w14:paraId="1FB30DB3" w14:textId="6F7693A8" w:rsidR="20D92068" w:rsidRDefault="580FEB76" w:rsidP="00AE3964">
      <w:pPr>
        <w:pStyle w:val="ListParagraph"/>
        <w:numPr>
          <w:ilvl w:val="0"/>
          <w:numId w:val="296"/>
        </w:numPr>
        <w:rPr>
          <w:rFonts w:ascii="Segoe UI" w:eastAsia="Segoe UI" w:hAnsi="Segoe UI" w:cs="Segoe UI"/>
        </w:rPr>
      </w:pPr>
      <w:r w:rsidRPr="44035968">
        <w:rPr>
          <w:rFonts w:ascii="Segoe UI" w:eastAsia="Segoe UI" w:hAnsi="Segoe UI" w:cs="Segoe UI"/>
        </w:rPr>
        <w:t xml:space="preserve">Evaluate the environmental impact of selected materials </w:t>
      </w:r>
      <w:r w:rsidRPr="44035968">
        <w:rPr>
          <w:rFonts w:ascii="Segoe UI" w:eastAsia="Segoe UI" w:hAnsi="Segoe UI" w:cs="Segoe UI"/>
          <w:u w:val="single"/>
        </w:rPr>
        <w:t>throughout their life cycle</w:t>
      </w:r>
      <w:r w:rsidRPr="44035968">
        <w:rPr>
          <w:rFonts w:ascii="Segoe UI" w:eastAsia="Segoe UI" w:hAnsi="Segoe UI" w:cs="Segoe UI"/>
        </w:rPr>
        <w:t xml:space="preserve">, considering factors such as extraction, production, use, and </w:t>
      </w:r>
      <w:r w:rsidRPr="001F4410">
        <w:rPr>
          <w:rFonts w:ascii="Segoe UI" w:eastAsia="Segoe UI" w:hAnsi="Segoe UI" w:cs="Segoe UI"/>
          <w:u w:val="single"/>
        </w:rPr>
        <w:t>end-of-</w:t>
      </w:r>
      <w:r w:rsidR="001F4410" w:rsidRPr="001F4410">
        <w:rPr>
          <w:rFonts w:ascii="Segoe UI" w:eastAsia="Segoe UI" w:hAnsi="Segoe UI" w:cs="Segoe UI"/>
          <w:u w:val="single"/>
        </w:rPr>
        <w:t>first-</w:t>
      </w:r>
      <w:r w:rsidRPr="001F4410">
        <w:rPr>
          <w:rFonts w:ascii="Segoe UI" w:eastAsia="Segoe UI" w:hAnsi="Segoe UI" w:cs="Segoe UI"/>
          <w:u w:val="single"/>
        </w:rPr>
        <w:t>life</w:t>
      </w:r>
      <w:r w:rsidRPr="44035968">
        <w:rPr>
          <w:rFonts w:ascii="Segoe UI" w:eastAsia="Segoe UI" w:hAnsi="Segoe UI" w:cs="Segoe UI"/>
        </w:rPr>
        <w:t xml:space="preserve"> </w:t>
      </w:r>
      <w:r w:rsidR="001F4410">
        <w:rPr>
          <w:rFonts w:ascii="Segoe UI" w:eastAsia="Segoe UI" w:hAnsi="Segoe UI" w:cs="Segoe UI"/>
        </w:rPr>
        <w:t>recycling</w:t>
      </w:r>
      <w:r w:rsidRPr="44035968">
        <w:rPr>
          <w:rFonts w:ascii="Segoe UI" w:eastAsia="Segoe UI" w:hAnsi="Segoe UI" w:cs="Segoe UI"/>
        </w:rPr>
        <w:t>, aiming to minimise negative environmental effects.</w:t>
      </w:r>
    </w:p>
    <w:p w14:paraId="67A0DB74" w14:textId="23A5C0FF" w:rsidR="20D92068" w:rsidRDefault="580FEB76" w:rsidP="00AE3964">
      <w:pPr>
        <w:pStyle w:val="ListParagraph"/>
        <w:numPr>
          <w:ilvl w:val="0"/>
          <w:numId w:val="296"/>
        </w:numPr>
        <w:rPr>
          <w:rFonts w:ascii="Segoe UI" w:eastAsia="Segoe UI" w:hAnsi="Segoe UI" w:cs="Segoe UI"/>
        </w:rPr>
      </w:pPr>
      <w:r w:rsidRPr="6CB95560">
        <w:rPr>
          <w:rFonts w:ascii="Segoe UI" w:eastAsia="Segoe UI" w:hAnsi="Segoe UI" w:cs="Segoe UI"/>
        </w:rPr>
        <w:t xml:space="preserve">Ensure </w:t>
      </w:r>
      <w:r w:rsidRPr="6CB95560">
        <w:rPr>
          <w:rFonts w:ascii="Segoe UI" w:eastAsia="Segoe UI" w:hAnsi="Segoe UI" w:cs="Segoe UI"/>
          <w:u w:val="single"/>
        </w:rPr>
        <w:t>compliance with environmental regulations</w:t>
      </w:r>
      <w:r w:rsidRPr="6CB95560">
        <w:rPr>
          <w:rFonts w:ascii="Segoe UI" w:eastAsia="Segoe UI" w:hAnsi="Segoe UI" w:cs="Segoe UI"/>
        </w:rPr>
        <w:t xml:space="preserve"> and standards regarding the use and disposal of selected materials, mitigating potential legal and reputational risks.</w:t>
      </w:r>
    </w:p>
    <w:p w14:paraId="6EB56CE7" w14:textId="44119E08" w:rsidR="20D92068" w:rsidRDefault="580FEB76" w:rsidP="00AE3964">
      <w:pPr>
        <w:pStyle w:val="ListParagraph"/>
        <w:numPr>
          <w:ilvl w:val="0"/>
          <w:numId w:val="296"/>
        </w:numPr>
        <w:rPr>
          <w:rFonts w:ascii="Segoe UI" w:eastAsia="Segoe UI" w:hAnsi="Segoe UI" w:cs="Segoe UI"/>
        </w:rPr>
      </w:pPr>
      <w:r w:rsidRPr="44035968">
        <w:rPr>
          <w:rFonts w:ascii="Segoe UI" w:eastAsia="Segoe UI" w:hAnsi="Segoe UI" w:cs="Segoe UI"/>
        </w:rPr>
        <w:t xml:space="preserve">Assess the </w:t>
      </w:r>
      <w:r w:rsidRPr="44035968">
        <w:rPr>
          <w:rFonts w:ascii="Segoe UI" w:eastAsia="Segoe UI" w:hAnsi="Segoe UI" w:cs="Segoe UI"/>
          <w:u w:val="single"/>
        </w:rPr>
        <w:t>sustainability practices and credentials of material suppliers</w:t>
      </w:r>
      <w:r w:rsidRPr="44035968">
        <w:rPr>
          <w:rFonts w:ascii="Segoe UI" w:eastAsia="Segoe UI" w:hAnsi="Segoe UI" w:cs="Segoe UI"/>
        </w:rPr>
        <w:t>.</w:t>
      </w:r>
    </w:p>
    <w:p w14:paraId="51078787" w14:textId="23D8AB64" w:rsidR="20D92068" w:rsidRDefault="580FEB76" w:rsidP="44035968">
      <w:pPr>
        <w:spacing w:line="257" w:lineRule="auto"/>
      </w:pPr>
      <w:r w:rsidRPr="227D882C">
        <w:rPr>
          <w:rFonts w:ascii="Segoe UI" w:eastAsia="Segoe UI" w:hAnsi="Segoe UI" w:cs="Segoe UI"/>
        </w:rPr>
        <w:t xml:space="preserve"> </w:t>
      </w:r>
      <w:r w:rsidRPr="227D882C">
        <w:rPr>
          <w:rFonts w:ascii="Segoe UI" w:eastAsia="Segoe UI" w:hAnsi="Segoe UI" w:cs="Segoe UI"/>
          <w:i/>
          <w:iCs/>
        </w:rPr>
        <w:t>Company Constraints</w:t>
      </w:r>
      <w:r w:rsidR="001F4410">
        <w:rPr>
          <w:rFonts w:ascii="Segoe UI" w:eastAsia="Segoe UI" w:hAnsi="Segoe UI" w:cs="Segoe UI"/>
          <w:i/>
          <w:iCs/>
        </w:rPr>
        <w:t xml:space="preserve"> (Link)</w:t>
      </w:r>
    </w:p>
    <w:p w14:paraId="4642EB0D" w14:textId="436005D6" w:rsidR="20D92068" w:rsidRDefault="580FEB76" w:rsidP="00AE3964">
      <w:pPr>
        <w:pStyle w:val="ListParagraph"/>
        <w:numPr>
          <w:ilvl w:val="0"/>
          <w:numId w:val="295"/>
        </w:numPr>
        <w:rPr>
          <w:rFonts w:ascii="Segoe UI" w:eastAsia="Segoe UI" w:hAnsi="Segoe UI" w:cs="Segoe UI"/>
        </w:rPr>
      </w:pPr>
      <w:r w:rsidRPr="6CB95560">
        <w:rPr>
          <w:rFonts w:ascii="Segoe UI" w:eastAsia="Segoe UI" w:hAnsi="Segoe UI" w:cs="Segoe UI"/>
          <w:u w:val="single"/>
        </w:rPr>
        <w:t>Evaluate material costs</w:t>
      </w:r>
      <w:r w:rsidRPr="6CB95560">
        <w:rPr>
          <w:rFonts w:ascii="Segoe UI" w:eastAsia="Segoe UI" w:hAnsi="Segoe UI" w:cs="Segoe UI"/>
        </w:rPr>
        <w:t xml:space="preserve"> and their impact on the overall manufacturing cost of the PPBA, aligning with the company's financial objectives and target pricing strategy.</w:t>
      </w:r>
    </w:p>
    <w:p w14:paraId="20D6EA96" w14:textId="6E05CF44" w:rsidR="20D92068" w:rsidRDefault="580FEB76" w:rsidP="00AE3964">
      <w:pPr>
        <w:pStyle w:val="ListParagraph"/>
        <w:numPr>
          <w:ilvl w:val="0"/>
          <w:numId w:val="295"/>
        </w:numPr>
        <w:rPr>
          <w:rFonts w:ascii="Segoe UI" w:eastAsia="Segoe UI" w:hAnsi="Segoe UI" w:cs="Segoe UI"/>
        </w:rPr>
      </w:pPr>
      <w:r w:rsidRPr="6CB95560">
        <w:rPr>
          <w:rFonts w:ascii="Segoe UI" w:eastAsia="Segoe UI" w:hAnsi="Segoe UI" w:cs="Segoe UI"/>
        </w:rPr>
        <w:t xml:space="preserve">Consider the company's </w:t>
      </w:r>
      <w:r w:rsidRPr="6CB95560">
        <w:rPr>
          <w:rFonts w:ascii="Segoe UI" w:eastAsia="Segoe UI" w:hAnsi="Segoe UI" w:cs="Segoe UI"/>
          <w:u w:val="single"/>
        </w:rPr>
        <w:t>existing expertise, resources</w:t>
      </w:r>
      <w:r w:rsidRPr="6CB95560">
        <w:rPr>
          <w:rFonts w:ascii="Segoe UI" w:eastAsia="Segoe UI" w:hAnsi="Segoe UI" w:cs="Segoe UI"/>
        </w:rPr>
        <w:t>, and capabilities in working with specific materials, prioritising materials that can be effectively utilised within the company's technical and operational capabilities.</w:t>
      </w:r>
    </w:p>
    <w:p w14:paraId="15AC703C" w14:textId="58115D9E" w:rsidR="20D92068" w:rsidRDefault="580FEB76" w:rsidP="00AE3964">
      <w:pPr>
        <w:pStyle w:val="ListParagraph"/>
        <w:numPr>
          <w:ilvl w:val="0"/>
          <w:numId w:val="295"/>
        </w:numPr>
        <w:rPr>
          <w:rFonts w:ascii="Segoe UI" w:eastAsia="Segoe UI" w:hAnsi="Segoe UI" w:cs="Segoe UI"/>
        </w:rPr>
      </w:pPr>
      <w:r w:rsidRPr="6CB95560">
        <w:rPr>
          <w:rFonts w:ascii="Segoe UI" w:eastAsia="Segoe UI" w:hAnsi="Segoe UI" w:cs="Segoe UI"/>
        </w:rPr>
        <w:t xml:space="preserve">Assess any potential </w:t>
      </w:r>
      <w:r w:rsidRPr="6CB95560">
        <w:rPr>
          <w:rFonts w:ascii="Segoe UI" w:eastAsia="Segoe UI" w:hAnsi="Segoe UI" w:cs="Segoe UI"/>
          <w:u w:val="single"/>
        </w:rPr>
        <w:t>intellectual property considerations</w:t>
      </w:r>
      <w:r w:rsidRPr="6CB95560">
        <w:rPr>
          <w:rFonts w:ascii="Segoe UI" w:eastAsia="Segoe UI" w:hAnsi="Segoe UI" w:cs="Segoe UI"/>
        </w:rPr>
        <w:t xml:space="preserve"> related to material selection, ensuring that the chosen materials do not infringe upon existing patents or proprietary technologies.</w:t>
      </w:r>
    </w:p>
    <w:p w14:paraId="45EDB8FE" w14:textId="05447F29" w:rsidR="20D92068" w:rsidRDefault="580FEB76" w:rsidP="00AE3964">
      <w:pPr>
        <w:pStyle w:val="ListParagraph"/>
        <w:numPr>
          <w:ilvl w:val="0"/>
          <w:numId w:val="295"/>
        </w:numPr>
        <w:rPr>
          <w:rFonts w:ascii="Segoe UI" w:eastAsia="Segoe UI" w:hAnsi="Segoe UI" w:cs="Segoe UI"/>
        </w:rPr>
      </w:pPr>
      <w:r w:rsidRPr="44035968">
        <w:rPr>
          <w:rFonts w:ascii="Segoe UI" w:eastAsia="Segoe UI" w:hAnsi="Segoe UI" w:cs="Segoe UI"/>
        </w:rPr>
        <w:t xml:space="preserve">Evaluate the </w:t>
      </w:r>
      <w:r w:rsidRPr="44035968">
        <w:rPr>
          <w:rFonts w:ascii="Segoe UI" w:eastAsia="Segoe UI" w:hAnsi="Segoe UI" w:cs="Segoe UI"/>
          <w:u w:val="single"/>
        </w:rPr>
        <w:t>compatibility of selected materials with the company's existing manufacturing processes</w:t>
      </w:r>
      <w:r w:rsidRPr="44035968">
        <w:rPr>
          <w:rFonts w:ascii="Segoe UI" w:eastAsia="Segoe UI" w:hAnsi="Segoe UI" w:cs="Segoe UI"/>
        </w:rPr>
        <w:t>, equipment, and quality control procedures, ensuring a smooth integration and efficient production workflow.</w:t>
      </w:r>
    </w:p>
    <w:p w14:paraId="419085DA" w14:textId="1BD34DBD" w:rsidR="20D92068" w:rsidRDefault="20D92068" w:rsidP="20D92068">
      <w:pPr>
        <w:rPr>
          <w:rFonts w:ascii="Segoe UI" w:eastAsia="Segoe UI" w:hAnsi="Segoe UI" w:cs="Segoe UI"/>
          <w:b/>
          <w:bCs/>
        </w:rPr>
      </w:pPr>
    </w:p>
    <w:p w14:paraId="03FC7E04" w14:textId="3C0A7E22" w:rsidR="44035968" w:rsidRDefault="44035968" w:rsidP="44035968">
      <w:pPr>
        <w:rPr>
          <w:rFonts w:ascii="Segoe UI" w:eastAsia="Segoe UI" w:hAnsi="Segoe UI" w:cs="Segoe UI"/>
          <w:b/>
          <w:bCs/>
        </w:rPr>
      </w:pPr>
    </w:p>
    <w:p w14:paraId="0FE020DC" w14:textId="73D4DEBA" w:rsidR="44035968" w:rsidRDefault="44035968" w:rsidP="44035968">
      <w:pPr>
        <w:rPr>
          <w:rFonts w:ascii="Segoe UI" w:eastAsia="Segoe UI" w:hAnsi="Segoe UI" w:cs="Segoe UI"/>
          <w:b/>
          <w:bCs/>
        </w:rPr>
      </w:pPr>
    </w:p>
    <w:p w14:paraId="0B9E7E1B" w14:textId="78DC1BD8" w:rsidR="44035968" w:rsidRDefault="44035968" w:rsidP="44035968">
      <w:pPr>
        <w:rPr>
          <w:rFonts w:ascii="Segoe UI" w:eastAsia="Segoe UI" w:hAnsi="Segoe UI" w:cs="Segoe UI"/>
          <w:b/>
          <w:bCs/>
        </w:rPr>
      </w:pPr>
    </w:p>
    <w:p w14:paraId="31BE4977" w14:textId="33FD368B" w:rsidR="44035968" w:rsidRDefault="44035968" w:rsidP="44035968">
      <w:pPr>
        <w:rPr>
          <w:rFonts w:ascii="Segoe UI" w:eastAsia="Segoe UI" w:hAnsi="Segoe UI" w:cs="Segoe UI"/>
          <w:b/>
          <w:bCs/>
        </w:rPr>
      </w:pPr>
    </w:p>
    <w:p w14:paraId="60367E21" w14:textId="76AB2890" w:rsidR="44035968" w:rsidRDefault="44035968" w:rsidP="44035968">
      <w:pPr>
        <w:rPr>
          <w:rFonts w:ascii="Segoe UI" w:eastAsia="Segoe UI" w:hAnsi="Segoe UI" w:cs="Segoe UI"/>
          <w:b/>
          <w:bCs/>
        </w:rPr>
      </w:pPr>
    </w:p>
    <w:p w14:paraId="5C61FD07" w14:textId="479E6490" w:rsidR="44035968" w:rsidRDefault="44035968" w:rsidP="44035968">
      <w:pPr>
        <w:rPr>
          <w:rFonts w:ascii="Segoe UI" w:eastAsia="Segoe UI" w:hAnsi="Segoe UI" w:cs="Segoe UI"/>
          <w:b/>
          <w:bCs/>
        </w:rPr>
      </w:pPr>
    </w:p>
    <w:p w14:paraId="05770A3B" w14:textId="1E8BC1CA" w:rsidR="44035968" w:rsidRDefault="44035968" w:rsidP="44035968">
      <w:pPr>
        <w:rPr>
          <w:rFonts w:ascii="Segoe UI" w:eastAsia="Segoe UI" w:hAnsi="Segoe UI" w:cs="Segoe UI"/>
          <w:b/>
          <w:bCs/>
        </w:rPr>
      </w:pPr>
    </w:p>
    <w:p w14:paraId="2FBEE08B" w14:textId="281CC093" w:rsidR="44035968" w:rsidRDefault="44035968" w:rsidP="44035968">
      <w:pPr>
        <w:rPr>
          <w:rFonts w:ascii="Segoe UI" w:eastAsia="Segoe UI" w:hAnsi="Segoe UI" w:cs="Segoe UI"/>
          <w:b/>
          <w:bCs/>
        </w:rPr>
      </w:pPr>
    </w:p>
    <w:p w14:paraId="19BA958C" w14:textId="4204EF55" w:rsidR="44035968" w:rsidRDefault="44035968" w:rsidP="44035968">
      <w:pPr>
        <w:rPr>
          <w:rFonts w:ascii="Segoe UI" w:eastAsia="Segoe UI" w:hAnsi="Segoe UI" w:cs="Segoe UI"/>
          <w:b/>
          <w:bCs/>
        </w:rPr>
      </w:pPr>
    </w:p>
    <w:p w14:paraId="044F8170" w14:textId="6F7B732C" w:rsidR="44035968" w:rsidRDefault="44035968" w:rsidP="44035968">
      <w:pPr>
        <w:rPr>
          <w:rFonts w:ascii="Segoe UI" w:eastAsia="Segoe UI" w:hAnsi="Segoe UI" w:cs="Segoe UI"/>
          <w:b/>
          <w:bCs/>
        </w:rPr>
      </w:pPr>
    </w:p>
    <w:p w14:paraId="66BCEF57" w14:textId="69F2EAFC" w:rsidR="44035968" w:rsidRDefault="44035968" w:rsidP="44035968">
      <w:pPr>
        <w:rPr>
          <w:rFonts w:ascii="Segoe UI" w:eastAsia="Segoe UI" w:hAnsi="Segoe UI" w:cs="Segoe UI"/>
          <w:b/>
          <w:bCs/>
        </w:rPr>
      </w:pPr>
    </w:p>
    <w:p w14:paraId="1E8B244D" w14:textId="79A721BB" w:rsidR="227D882C" w:rsidRDefault="227D882C" w:rsidP="227D882C">
      <w:pPr>
        <w:rPr>
          <w:rFonts w:ascii="Segoe UI" w:eastAsia="Segoe UI" w:hAnsi="Segoe UI" w:cs="Segoe UI"/>
          <w:b/>
          <w:bCs/>
        </w:rPr>
      </w:pPr>
    </w:p>
    <w:p w14:paraId="5E981769" w14:textId="0D3E1449" w:rsidR="5ACFD9EF" w:rsidRDefault="6FAC91FE" w:rsidP="0B22CFA5">
      <w:pPr>
        <w:rPr>
          <w:rFonts w:ascii="Segoe UI" w:eastAsia="Segoe UI" w:hAnsi="Segoe UI" w:cs="Segoe UI"/>
          <w:color w:val="000000" w:themeColor="text1"/>
        </w:rPr>
      </w:pPr>
      <w:r w:rsidRPr="6CB95560">
        <w:rPr>
          <w:rFonts w:ascii="Segoe UI" w:eastAsia="Segoe UI" w:hAnsi="Segoe UI" w:cs="Segoe UI"/>
          <w:b/>
          <w:bCs/>
        </w:rPr>
        <w:lastRenderedPageBreak/>
        <w:t>Manufacturing Facility</w:t>
      </w:r>
      <w:r w:rsidR="762FE8B8" w:rsidRPr="6CB95560">
        <w:rPr>
          <w:rFonts w:ascii="Segoe UI" w:eastAsia="Segoe UI" w:hAnsi="Segoe UI" w:cs="Segoe UI"/>
          <w:b/>
          <w:bCs/>
        </w:rPr>
        <w:t xml:space="preserve"> </w:t>
      </w:r>
      <w:r w:rsidR="762FE8B8" w:rsidRPr="6CB95560">
        <w:rPr>
          <w:rFonts w:ascii="Segoe UI" w:eastAsia="Segoe UI" w:hAnsi="Segoe UI" w:cs="Segoe UI"/>
          <w:b/>
          <w:bCs/>
          <w:highlight w:val="yellow"/>
        </w:rPr>
        <w:t>EXPERT</w:t>
      </w:r>
      <w:r w:rsidR="2704BB4D" w:rsidRPr="6CB95560">
        <w:rPr>
          <w:rFonts w:ascii="Segoe UI" w:eastAsia="Segoe UI" w:hAnsi="Segoe UI" w:cs="Segoe UI"/>
          <w:b/>
          <w:bCs/>
          <w:highlight w:val="yellow"/>
        </w:rPr>
        <w:t xml:space="preserve"> </w:t>
      </w:r>
      <w:sdt>
        <w:sdtPr>
          <w:alias w:val="Citation"/>
          <w:tag w:val="{&quot;referencesIds&quot;:[&quot;doc:63fdb651b9ee6305468010a8&quot;],&quot;referencesOptions&quot;:{&quot;doc:63fdb651b9ee6305468010a8&quot;:{&quot;author&quot;:true,&quot;year&quot;:true,&quot;pageReplace&quot;:&quot;&quot;,&quot;prefix&quot;:&quot;&quot;,&quot;suffix&quot;:&quot;&quot;}},&quot;hasBrokenReferences&quot;:false,&quot;hasManualEdits&quot;:false,&quot;citationType&quot;:&quot;inline&quot;,&quot;id&quot;:1100519051,&quot;citationText&quot;:&quot;&lt;span style=\&quot;font-family:Segoe UI;font-size:14.666666666666666px;color:#000000\&quot;&gt;(Goodwin 2023)&lt;/span&gt;&quot;}"/>
          <w:id w:val="1100519051"/>
          <w:placeholder>
            <w:docPart w:val="DefaultPlaceholder_1081868574"/>
          </w:placeholder>
        </w:sdtPr>
        <w:sdtContent>
          <w:r w:rsidR="4212D849" w:rsidRPr="6CB95560">
            <w:rPr>
              <w:rFonts w:ascii="Segoe UI" w:eastAsia="Segoe UI" w:hAnsi="Segoe UI" w:cs="Segoe UI"/>
              <w:color w:val="000000" w:themeColor="text1"/>
            </w:rPr>
            <w:t>(Goodwin 2023)</w:t>
          </w:r>
        </w:sdtContent>
      </w:sdt>
    </w:p>
    <w:p w14:paraId="57D87B8E" w14:textId="608375F2" w:rsidR="22FDCB4E" w:rsidRDefault="22FDCB4E" w:rsidP="44035968">
      <w:pPr>
        <w:spacing w:line="257" w:lineRule="auto"/>
      </w:pPr>
      <w:r w:rsidRPr="44035968">
        <w:rPr>
          <w:rFonts w:ascii="Segoe UI" w:eastAsia="Segoe UI" w:hAnsi="Segoe UI" w:cs="Segoe UI"/>
          <w:i/>
          <w:iCs/>
        </w:rPr>
        <w:t>Facility Infrastructure</w:t>
      </w:r>
    </w:p>
    <w:p w14:paraId="79D44501" w14:textId="5EFC28EE" w:rsidR="22FDCB4E" w:rsidRDefault="22FDCB4E" w:rsidP="00AE3964">
      <w:pPr>
        <w:pStyle w:val="ListParagraph"/>
        <w:numPr>
          <w:ilvl w:val="0"/>
          <w:numId w:val="294"/>
        </w:numPr>
        <w:rPr>
          <w:rFonts w:ascii="Segoe UI" w:eastAsia="Segoe UI" w:hAnsi="Segoe UI" w:cs="Segoe UI"/>
        </w:rPr>
      </w:pPr>
      <w:r w:rsidRPr="44035968">
        <w:rPr>
          <w:rFonts w:ascii="Segoe UI" w:eastAsia="Segoe UI" w:hAnsi="Segoe UI" w:cs="Segoe UI"/>
        </w:rPr>
        <w:t xml:space="preserve">Ensure that the manufacturing facility has </w:t>
      </w:r>
      <w:r w:rsidRPr="44035968">
        <w:rPr>
          <w:rFonts w:ascii="Segoe UI" w:eastAsia="Segoe UI" w:hAnsi="Segoe UI" w:cs="Segoe UI"/>
          <w:u w:val="single"/>
        </w:rPr>
        <w:t>sufficient space</w:t>
      </w:r>
      <w:r w:rsidRPr="44035968">
        <w:rPr>
          <w:rFonts w:ascii="Segoe UI" w:eastAsia="Segoe UI" w:hAnsi="Segoe UI" w:cs="Segoe UI"/>
        </w:rPr>
        <w:t xml:space="preserve"> to accommodate the production processes, equipment, and personnel involved in manufacturing the PPBA.</w:t>
      </w:r>
    </w:p>
    <w:p w14:paraId="0952C8A0" w14:textId="6A2B2B33" w:rsidR="22FDCB4E" w:rsidRDefault="22FDCB4E" w:rsidP="00AE3964">
      <w:pPr>
        <w:pStyle w:val="ListParagraph"/>
        <w:numPr>
          <w:ilvl w:val="0"/>
          <w:numId w:val="294"/>
        </w:numPr>
        <w:rPr>
          <w:rFonts w:ascii="Segoe UI" w:eastAsia="Segoe UI" w:hAnsi="Segoe UI" w:cs="Segoe UI"/>
        </w:rPr>
      </w:pPr>
      <w:r w:rsidRPr="44035968">
        <w:rPr>
          <w:rFonts w:ascii="Segoe UI" w:eastAsia="Segoe UI" w:hAnsi="Segoe UI" w:cs="Segoe UI"/>
        </w:rPr>
        <w:t xml:space="preserve">Adhere to </w:t>
      </w:r>
      <w:r w:rsidRPr="44035968">
        <w:rPr>
          <w:rFonts w:ascii="Segoe UI" w:eastAsia="Segoe UI" w:hAnsi="Segoe UI" w:cs="Segoe UI"/>
          <w:u w:val="single"/>
        </w:rPr>
        <w:t>safety regulations and compliance standards</w:t>
      </w:r>
      <w:r w:rsidRPr="44035968">
        <w:rPr>
          <w:rFonts w:ascii="Segoe UI" w:eastAsia="Segoe UI" w:hAnsi="Segoe UI" w:cs="Segoe UI"/>
        </w:rPr>
        <w:t xml:space="preserve"> in the design and construction of the facility, including proper ventilation, electrical systems, and fire safety measures.</w:t>
      </w:r>
    </w:p>
    <w:p w14:paraId="5D4A8700" w14:textId="0F8AA629" w:rsidR="22FDCB4E" w:rsidRDefault="22FDCB4E" w:rsidP="00AE3964">
      <w:pPr>
        <w:pStyle w:val="ListParagraph"/>
        <w:numPr>
          <w:ilvl w:val="0"/>
          <w:numId w:val="294"/>
        </w:numPr>
        <w:rPr>
          <w:rFonts w:ascii="Segoe UI" w:eastAsia="Segoe UI" w:hAnsi="Segoe UI" w:cs="Segoe UI"/>
        </w:rPr>
      </w:pPr>
      <w:r w:rsidRPr="6CB95560">
        <w:rPr>
          <w:rFonts w:ascii="Segoe UI" w:eastAsia="Segoe UI" w:hAnsi="Segoe UI" w:cs="Segoe UI"/>
        </w:rPr>
        <w:t xml:space="preserve">Plan for the </w:t>
      </w:r>
      <w:r w:rsidRPr="6CB95560">
        <w:rPr>
          <w:rFonts w:ascii="Segoe UI" w:eastAsia="Segoe UI" w:hAnsi="Segoe UI" w:cs="Segoe UI"/>
          <w:u w:val="single"/>
        </w:rPr>
        <w:t>scalability</w:t>
      </w:r>
      <w:r w:rsidRPr="6CB95560">
        <w:rPr>
          <w:rFonts w:ascii="Segoe UI" w:eastAsia="Segoe UI" w:hAnsi="Segoe UI" w:cs="Segoe UI"/>
        </w:rPr>
        <w:t xml:space="preserve"> of the manufacturing facility to meet the projected increase in demand for the PPBA, considering factors such as floor space, machinery, and workforce capacity.</w:t>
      </w:r>
    </w:p>
    <w:p w14:paraId="51AF287A" w14:textId="0EDF1DBC" w:rsidR="22FDCB4E" w:rsidRDefault="22FDCB4E" w:rsidP="44035968">
      <w:pPr>
        <w:spacing w:line="257" w:lineRule="auto"/>
      </w:pPr>
      <w:r w:rsidRPr="44035968">
        <w:rPr>
          <w:rFonts w:ascii="Segoe UI" w:eastAsia="Segoe UI" w:hAnsi="Segoe UI" w:cs="Segoe UI"/>
        </w:rPr>
        <w:t xml:space="preserve"> </w:t>
      </w:r>
      <w:r w:rsidRPr="44035968">
        <w:rPr>
          <w:rFonts w:ascii="Segoe UI" w:eastAsia="Segoe UI" w:hAnsi="Segoe UI" w:cs="Segoe UI"/>
          <w:i/>
          <w:iCs/>
        </w:rPr>
        <w:t>Equipment and Technology:</w:t>
      </w:r>
    </w:p>
    <w:p w14:paraId="0B68780B" w14:textId="3F2ED22A" w:rsidR="22FDCB4E" w:rsidRDefault="22FDCB4E" w:rsidP="00AE3964">
      <w:pPr>
        <w:pStyle w:val="ListParagraph"/>
        <w:numPr>
          <w:ilvl w:val="0"/>
          <w:numId w:val="293"/>
        </w:numPr>
        <w:rPr>
          <w:rFonts w:ascii="Segoe UI" w:eastAsia="Segoe UI" w:hAnsi="Segoe UI" w:cs="Segoe UI"/>
        </w:rPr>
      </w:pPr>
      <w:r w:rsidRPr="44035968">
        <w:rPr>
          <w:rFonts w:ascii="Segoe UI" w:eastAsia="Segoe UI" w:hAnsi="Segoe UI" w:cs="Segoe UI"/>
        </w:rPr>
        <w:t xml:space="preserve">Invest in </w:t>
      </w:r>
      <w:r w:rsidRPr="44035968">
        <w:rPr>
          <w:rFonts w:ascii="Segoe UI" w:eastAsia="Segoe UI" w:hAnsi="Segoe UI" w:cs="Segoe UI"/>
          <w:u w:val="single"/>
        </w:rPr>
        <w:t>manufacturing equipment</w:t>
      </w:r>
      <w:r w:rsidRPr="44035968">
        <w:rPr>
          <w:rFonts w:ascii="Segoe UI" w:eastAsia="Segoe UI" w:hAnsi="Segoe UI" w:cs="Segoe UI"/>
        </w:rPr>
        <w:t xml:space="preserve"> and machinery necessary to produce the PPBA, ensuring efficiency, accuracy, and consistency in the manufacturing processes.</w:t>
      </w:r>
    </w:p>
    <w:p w14:paraId="2A905039" w14:textId="21B4D0CF" w:rsidR="22FDCB4E" w:rsidRDefault="22FDCB4E" w:rsidP="00AE3964">
      <w:pPr>
        <w:pStyle w:val="ListParagraph"/>
        <w:numPr>
          <w:ilvl w:val="0"/>
          <w:numId w:val="293"/>
        </w:numPr>
        <w:rPr>
          <w:rFonts w:ascii="Segoe UI" w:eastAsia="Segoe UI" w:hAnsi="Segoe UI" w:cs="Segoe UI"/>
        </w:rPr>
      </w:pPr>
      <w:r w:rsidRPr="44035968">
        <w:rPr>
          <w:rFonts w:ascii="Segoe UI" w:eastAsia="Segoe UI" w:hAnsi="Segoe UI" w:cs="Segoe UI"/>
        </w:rPr>
        <w:t xml:space="preserve">Explore the integration of </w:t>
      </w:r>
      <w:r w:rsidRPr="44035968">
        <w:rPr>
          <w:rFonts w:ascii="Segoe UI" w:eastAsia="Segoe UI" w:hAnsi="Segoe UI" w:cs="Segoe UI"/>
          <w:u w:val="single"/>
        </w:rPr>
        <w:t>automation and robotics</w:t>
      </w:r>
      <w:r w:rsidRPr="44035968">
        <w:rPr>
          <w:rFonts w:ascii="Segoe UI" w:eastAsia="Segoe UI" w:hAnsi="Segoe UI" w:cs="Segoe UI"/>
        </w:rPr>
        <w:t xml:space="preserve"> technologies to streamline manufacturing operations, enhance productivity, and reduce human error.</w:t>
      </w:r>
    </w:p>
    <w:p w14:paraId="1FFD4142" w14:textId="5744340C" w:rsidR="22FDCB4E" w:rsidRDefault="22FDCB4E" w:rsidP="00AE3964">
      <w:pPr>
        <w:pStyle w:val="ListParagraph"/>
        <w:numPr>
          <w:ilvl w:val="0"/>
          <w:numId w:val="293"/>
        </w:numPr>
        <w:rPr>
          <w:rFonts w:ascii="Segoe UI" w:eastAsia="Segoe UI" w:hAnsi="Segoe UI" w:cs="Segoe UI"/>
        </w:rPr>
      </w:pPr>
      <w:r w:rsidRPr="6CB95560">
        <w:rPr>
          <w:rFonts w:ascii="Segoe UI" w:eastAsia="Segoe UI" w:hAnsi="Segoe UI" w:cs="Segoe UI"/>
        </w:rPr>
        <w:t xml:space="preserve">Implement robust </w:t>
      </w:r>
      <w:r w:rsidRPr="6CB95560">
        <w:rPr>
          <w:rFonts w:ascii="Segoe UI" w:eastAsia="Segoe UI" w:hAnsi="Segoe UI" w:cs="Segoe UI"/>
          <w:u w:val="single"/>
        </w:rPr>
        <w:t>quality control</w:t>
      </w:r>
      <w:r w:rsidRPr="6CB95560">
        <w:rPr>
          <w:rFonts w:ascii="Segoe UI" w:eastAsia="Segoe UI" w:hAnsi="Segoe UI" w:cs="Segoe UI"/>
        </w:rPr>
        <w:t xml:space="preserve"> systems and equipment to monitor and ensure the quality and reliability of the PPBA throughout the manufacturing process.</w:t>
      </w:r>
    </w:p>
    <w:p w14:paraId="27F41AF1" w14:textId="184E3D10" w:rsidR="5ACFD9EF" w:rsidRDefault="5ACFD9EF" w:rsidP="20D92068">
      <w:pPr>
        <w:rPr>
          <w:rFonts w:ascii="Segoe UI" w:eastAsia="Segoe UI" w:hAnsi="Segoe UI" w:cs="Segoe UI"/>
        </w:rPr>
      </w:pPr>
      <w:r w:rsidRPr="227D882C">
        <w:rPr>
          <w:rFonts w:ascii="Segoe UI" w:eastAsia="Segoe UI" w:hAnsi="Segoe UI" w:cs="Segoe UI"/>
        </w:rPr>
        <w:t>Manufacturing Facility overlaps with Company Constraints and other connected elements include Processes, Patents and Ecosystem considerations.</w:t>
      </w:r>
    </w:p>
    <w:p w14:paraId="27147977" w14:textId="1BB628EF" w:rsidR="227D882C" w:rsidRDefault="227D882C" w:rsidP="227D882C">
      <w:pPr>
        <w:rPr>
          <w:rFonts w:ascii="Segoe UI" w:eastAsia="Segoe UI" w:hAnsi="Segoe UI" w:cs="Segoe UI"/>
          <w:b/>
          <w:bCs/>
        </w:rPr>
      </w:pPr>
    </w:p>
    <w:p w14:paraId="19F80051" w14:textId="662739F8" w:rsidR="5ACFD9EF" w:rsidRDefault="5ACFD9EF" w:rsidP="20D92068">
      <w:pPr>
        <w:rPr>
          <w:rFonts w:ascii="Segoe UI" w:eastAsia="Segoe UI" w:hAnsi="Segoe UI" w:cs="Segoe UI"/>
          <w:b/>
          <w:bCs/>
        </w:rPr>
      </w:pPr>
      <w:r w:rsidRPr="6CB95560">
        <w:rPr>
          <w:rFonts w:ascii="Segoe UI" w:eastAsia="Segoe UI" w:hAnsi="Segoe UI" w:cs="Segoe UI"/>
          <w:b/>
          <w:bCs/>
        </w:rPr>
        <w:t xml:space="preserve">Market constraints </w:t>
      </w:r>
      <w:r w:rsidR="2E801F6E" w:rsidRPr="6CB95560">
        <w:rPr>
          <w:rFonts w:ascii="Segoe UI" w:eastAsia="Segoe UI" w:hAnsi="Segoe UI" w:cs="Segoe UI"/>
          <w:b/>
          <w:bCs/>
        </w:rPr>
        <w:t>(also see Ecosystem)</w:t>
      </w:r>
    </w:p>
    <w:p w14:paraId="6770D55C" w14:textId="4428C06B" w:rsidR="76074340" w:rsidRDefault="76074340" w:rsidP="00AE3964">
      <w:pPr>
        <w:pStyle w:val="ListParagraph"/>
        <w:numPr>
          <w:ilvl w:val="0"/>
          <w:numId w:val="292"/>
        </w:numPr>
        <w:rPr>
          <w:rFonts w:ascii="Segoe UI" w:eastAsia="Segoe UI" w:hAnsi="Segoe UI" w:cs="Segoe UI"/>
        </w:rPr>
      </w:pPr>
      <w:r w:rsidRPr="6CB95560">
        <w:rPr>
          <w:rFonts w:ascii="Segoe UI" w:eastAsia="Segoe UI" w:hAnsi="Segoe UI" w:cs="Segoe UI"/>
        </w:rPr>
        <w:t xml:space="preserve">Conduct comprehensive </w:t>
      </w:r>
      <w:r w:rsidRPr="6CB95560">
        <w:rPr>
          <w:rFonts w:ascii="Segoe UI" w:eastAsia="Segoe UI" w:hAnsi="Segoe UI" w:cs="Segoe UI"/>
          <w:u w:val="single"/>
        </w:rPr>
        <w:t>market research</w:t>
      </w:r>
      <w:r w:rsidRPr="6CB95560">
        <w:rPr>
          <w:rFonts w:ascii="Segoe UI" w:eastAsia="Segoe UI" w:hAnsi="Segoe UI" w:cs="Segoe UI"/>
        </w:rPr>
        <w:t xml:space="preserve"> to identify and understand the specific constraints, challenges, and opportunities within the target market for the PPBA, including regulatory requirements, competitive landscape, and customer preferences.</w:t>
      </w:r>
    </w:p>
    <w:p w14:paraId="4AC6F4EF" w14:textId="16E38DBD" w:rsidR="76074340" w:rsidRDefault="76074340" w:rsidP="00AE3964">
      <w:pPr>
        <w:pStyle w:val="ListParagraph"/>
        <w:numPr>
          <w:ilvl w:val="0"/>
          <w:numId w:val="292"/>
        </w:numPr>
        <w:rPr>
          <w:rFonts w:ascii="Segoe UI" w:eastAsia="Segoe UI" w:hAnsi="Segoe UI" w:cs="Segoe UI"/>
        </w:rPr>
      </w:pPr>
      <w:r w:rsidRPr="44035968">
        <w:rPr>
          <w:rFonts w:ascii="Segoe UI" w:eastAsia="Segoe UI" w:hAnsi="Segoe UI" w:cs="Segoe UI"/>
        </w:rPr>
        <w:t xml:space="preserve">Evaluate the </w:t>
      </w:r>
      <w:r w:rsidRPr="44035968">
        <w:rPr>
          <w:rFonts w:ascii="Segoe UI" w:eastAsia="Segoe UI" w:hAnsi="Segoe UI" w:cs="Segoe UI"/>
          <w:u w:val="single"/>
        </w:rPr>
        <w:t>market demand and potential adoption</w:t>
      </w:r>
      <w:r w:rsidRPr="44035968">
        <w:rPr>
          <w:rFonts w:ascii="Segoe UI" w:eastAsia="Segoe UI" w:hAnsi="Segoe UI" w:cs="Segoe UI"/>
        </w:rPr>
        <w:t xml:space="preserve"> rate for the PPBA, considering factors such as customer needs, pricing dynamics, reimbursement policies, </w:t>
      </w:r>
      <w:r w:rsidR="001F4410">
        <w:rPr>
          <w:rFonts w:ascii="Segoe UI" w:eastAsia="Segoe UI" w:hAnsi="Segoe UI" w:cs="Segoe UI"/>
        </w:rPr>
        <w:t xml:space="preserve">business model innovation </w:t>
      </w:r>
      <w:r w:rsidRPr="44035968">
        <w:rPr>
          <w:rFonts w:ascii="Segoe UI" w:eastAsia="Segoe UI" w:hAnsi="Segoe UI" w:cs="Segoe UI"/>
        </w:rPr>
        <w:t>and market trends, to ensure the product's viability and market success.</w:t>
      </w:r>
    </w:p>
    <w:p w14:paraId="1B8DCEE1" w14:textId="52F22D90" w:rsidR="76074340" w:rsidRDefault="76074340" w:rsidP="00AE3964">
      <w:pPr>
        <w:pStyle w:val="ListParagraph"/>
        <w:numPr>
          <w:ilvl w:val="0"/>
          <w:numId w:val="292"/>
        </w:numPr>
        <w:rPr>
          <w:rFonts w:ascii="Segoe UI" w:eastAsia="Segoe UI" w:hAnsi="Segoe UI" w:cs="Segoe UI"/>
        </w:rPr>
      </w:pPr>
      <w:r w:rsidRPr="44035968">
        <w:rPr>
          <w:rFonts w:ascii="Segoe UI" w:eastAsia="Segoe UI" w:hAnsi="Segoe UI" w:cs="Segoe UI"/>
        </w:rPr>
        <w:t xml:space="preserve">Develop a robust </w:t>
      </w:r>
      <w:r w:rsidRPr="44035968">
        <w:rPr>
          <w:rFonts w:ascii="Segoe UI" w:eastAsia="Segoe UI" w:hAnsi="Segoe UI" w:cs="Segoe UI"/>
          <w:u w:val="single"/>
        </w:rPr>
        <w:t>market entry strategy</w:t>
      </w:r>
      <w:r w:rsidRPr="44035968">
        <w:rPr>
          <w:rFonts w:ascii="Segoe UI" w:eastAsia="Segoe UI" w:hAnsi="Segoe UI" w:cs="Segoe UI"/>
        </w:rPr>
        <w:t xml:space="preserve"> that considers market constraints, including market entry barriers, distribution channels, local regulations, and market segmentation, to effectively penetrate the target market and gain a competitive advantage.</w:t>
      </w:r>
    </w:p>
    <w:p w14:paraId="72DA9479" w14:textId="28FEF775" w:rsidR="76074340" w:rsidRDefault="76074340" w:rsidP="00AE3964">
      <w:pPr>
        <w:pStyle w:val="ListParagraph"/>
        <w:numPr>
          <w:ilvl w:val="0"/>
          <w:numId w:val="292"/>
        </w:numPr>
        <w:rPr>
          <w:rFonts w:ascii="Segoe UI" w:eastAsia="Segoe UI" w:hAnsi="Segoe UI" w:cs="Segoe UI"/>
        </w:rPr>
      </w:pPr>
      <w:r w:rsidRPr="6CB95560">
        <w:rPr>
          <w:rFonts w:ascii="Segoe UI" w:eastAsia="Segoe UI" w:hAnsi="Segoe UI" w:cs="Segoe UI"/>
        </w:rPr>
        <w:t xml:space="preserve">Identify unique selling points and value propositions that </w:t>
      </w:r>
      <w:r w:rsidRPr="6CB95560">
        <w:rPr>
          <w:rFonts w:ascii="Segoe UI" w:eastAsia="Segoe UI" w:hAnsi="Segoe UI" w:cs="Segoe UI"/>
          <w:u w:val="single"/>
        </w:rPr>
        <w:t>differentiate the PPBA</w:t>
      </w:r>
      <w:r w:rsidRPr="6CB95560">
        <w:rPr>
          <w:rFonts w:ascii="Segoe UI" w:eastAsia="Segoe UI" w:hAnsi="Segoe UI" w:cs="Segoe UI"/>
        </w:rPr>
        <w:t xml:space="preserve"> from existing solutions in the market, addressing specific market constraints and meeting customer needs more effectively.</w:t>
      </w:r>
    </w:p>
    <w:p w14:paraId="2DDA5FFF" w14:textId="2A10A82F" w:rsidR="0B22CFA5" w:rsidRDefault="0B22CFA5" w:rsidP="0B22CFA5">
      <w:pPr>
        <w:rPr>
          <w:rFonts w:ascii="Segoe UI" w:eastAsia="Segoe UI" w:hAnsi="Segoe UI" w:cs="Segoe UI"/>
          <w:b/>
          <w:bCs/>
        </w:rPr>
      </w:pPr>
    </w:p>
    <w:p w14:paraId="6BB760FC" w14:textId="7845B9FD" w:rsidR="227D882C" w:rsidRDefault="227D882C" w:rsidP="227D882C">
      <w:pPr>
        <w:rPr>
          <w:rFonts w:ascii="Segoe UI" w:eastAsia="Segoe UI" w:hAnsi="Segoe UI" w:cs="Segoe UI"/>
          <w:b/>
          <w:bCs/>
        </w:rPr>
      </w:pPr>
    </w:p>
    <w:p w14:paraId="46CB2EFA" w14:textId="57EADE45" w:rsidR="5ACFD9EF" w:rsidRDefault="5ACFD9EF" w:rsidP="20D92068">
      <w:pPr>
        <w:rPr>
          <w:rFonts w:ascii="Segoe UI" w:eastAsia="Segoe UI" w:hAnsi="Segoe UI" w:cs="Segoe UI"/>
          <w:b/>
          <w:bCs/>
        </w:rPr>
      </w:pPr>
      <w:r w:rsidRPr="44035968">
        <w:rPr>
          <w:rFonts w:ascii="Segoe UI" w:eastAsia="Segoe UI" w:hAnsi="Segoe UI" w:cs="Segoe UI"/>
          <w:b/>
          <w:bCs/>
        </w:rPr>
        <w:lastRenderedPageBreak/>
        <w:t xml:space="preserve">Maintenance and Repair  </w:t>
      </w:r>
    </w:p>
    <w:p w14:paraId="65FF0FB0" w14:textId="6443BD9C" w:rsidR="0B2E402C" w:rsidRDefault="0B2E402C" w:rsidP="44035968">
      <w:pPr>
        <w:pStyle w:val="ListParagraph"/>
        <w:numPr>
          <w:ilvl w:val="0"/>
          <w:numId w:val="251"/>
        </w:numPr>
        <w:rPr>
          <w:rFonts w:ascii="Segoe UI" w:eastAsia="Segoe UI" w:hAnsi="Segoe UI" w:cs="Segoe UI"/>
        </w:rPr>
      </w:pPr>
      <w:r w:rsidRPr="6CB95560">
        <w:rPr>
          <w:rFonts w:ascii="Segoe UI" w:eastAsia="Segoe UI" w:hAnsi="Segoe UI" w:cs="Segoe UI"/>
        </w:rPr>
        <w:t xml:space="preserve">Design the PPBA with </w:t>
      </w:r>
      <w:r w:rsidRPr="6CB95560">
        <w:rPr>
          <w:rFonts w:ascii="Segoe UI" w:eastAsia="Segoe UI" w:hAnsi="Segoe UI" w:cs="Segoe UI"/>
          <w:u w:val="single"/>
        </w:rPr>
        <w:t>serviceability</w:t>
      </w:r>
      <w:r w:rsidRPr="6CB95560">
        <w:rPr>
          <w:rFonts w:ascii="Segoe UI" w:eastAsia="Segoe UI" w:hAnsi="Segoe UI" w:cs="Segoe UI"/>
        </w:rPr>
        <w:t xml:space="preserve"> in mind, ensuring that components can be easily accessed, replaced, or repaired, minimi</w:t>
      </w:r>
      <w:r w:rsidR="1E01D038" w:rsidRPr="6CB95560">
        <w:rPr>
          <w:rFonts w:ascii="Segoe UI" w:eastAsia="Segoe UI" w:hAnsi="Segoe UI" w:cs="Segoe UI"/>
        </w:rPr>
        <w:t>s</w:t>
      </w:r>
      <w:r w:rsidRPr="6CB95560">
        <w:rPr>
          <w:rFonts w:ascii="Segoe UI" w:eastAsia="Segoe UI" w:hAnsi="Segoe UI" w:cs="Segoe UI"/>
        </w:rPr>
        <w:t>ing downtime, and maximi</w:t>
      </w:r>
      <w:r w:rsidR="216E3034" w:rsidRPr="6CB95560">
        <w:rPr>
          <w:rFonts w:ascii="Segoe UI" w:eastAsia="Segoe UI" w:hAnsi="Segoe UI" w:cs="Segoe UI"/>
        </w:rPr>
        <w:t>s</w:t>
      </w:r>
      <w:r w:rsidRPr="6CB95560">
        <w:rPr>
          <w:rFonts w:ascii="Segoe UI" w:eastAsia="Segoe UI" w:hAnsi="Segoe UI" w:cs="Segoe UI"/>
        </w:rPr>
        <w:t>ing device availability.</w:t>
      </w:r>
    </w:p>
    <w:p w14:paraId="55671C8B" w14:textId="146F603A" w:rsidR="0B2E402C" w:rsidRDefault="0B2E402C" w:rsidP="44035968">
      <w:pPr>
        <w:pStyle w:val="ListParagraph"/>
        <w:numPr>
          <w:ilvl w:val="0"/>
          <w:numId w:val="251"/>
        </w:numPr>
        <w:rPr>
          <w:rFonts w:ascii="Segoe UI" w:eastAsia="Segoe UI" w:hAnsi="Segoe UI" w:cs="Segoe UI"/>
        </w:rPr>
      </w:pPr>
      <w:r w:rsidRPr="6CB95560">
        <w:rPr>
          <w:rFonts w:ascii="Segoe UI" w:eastAsia="Segoe UI" w:hAnsi="Segoe UI" w:cs="Segoe UI"/>
        </w:rPr>
        <w:t xml:space="preserve">Develop comprehensive </w:t>
      </w:r>
      <w:r w:rsidRPr="6CB95560">
        <w:rPr>
          <w:rFonts w:ascii="Segoe UI" w:eastAsia="Segoe UI" w:hAnsi="Segoe UI" w:cs="Segoe UI"/>
          <w:u w:val="single"/>
        </w:rPr>
        <w:t>maintenance procedures</w:t>
      </w:r>
      <w:r w:rsidRPr="6CB95560">
        <w:rPr>
          <w:rFonts w:ascii="Segoe UI" w:eastAsia="Segoe UI" w:hAnsi="Segoe UI" w:cs="Segoe UI"/>
        </w:rPr>
        <w:t xml:space="preserve"> and guidelines for the PPBA, including routine maintenance tasks, calibration requirements, and troubleshooting protocols, to ensure optimal device performance and longevity.</w:t>
      </w:r>
    </w:p>
    <w:p w14:paraId="6C391CCE" w14:textId="42887172" w:rsidR="0B2E402C" w:rsidRDefault="0B2E402C" w:rsidP="44035968">
      <w:pPr>
        <w:pStyle w:val="ListParagraph"/>
        <w:numPr>
          <w:ilvl w:val="0"/>
          <w:numId w:val="251"/>
        </w:numPr>
        <w:rPr>
          <w:rFonts w:ascii="Segoe UI" w:eastAsia="Segoe UI" w:hAnsi="Segoe UI" w:cs="Segoe UI"/>
        </w:rPr>
      </w:pPr>
      <w:r w:rsidRPr="6CB95560">
        <w:rPr>
          <w:rFonts w:ascii="Segoe UI" w:eastAsia="Segoe UI" w:hAnsi="Segoe UI" w:cs="Segoe UI"/>
        </w:rPr>
        <w:t xml:space="preserve">Establish a </w:t>
      </w:r>
      <w:r w:rsidRPr="6CB95560">
        <w:rPr>
          <w:rFonts w:ascii="Segoe UI" w:eastAsia="Segoe UI" w:hAnsi="Segoe UI" w:cs="Segoe UI"/>
          <w:u w:val="single"/>
        </w:rPr>
        <w:t>reliable supply chain for spare parts</w:t>
      </w:r>
      <w:r w:rsidRPr="6CB95560">
        <w:rPr>
          <w:rFonts w:ascii="Segoe UI" w:eastAsia="Segoe UI" w:hAnsi="Segoe UI" w:cs="Segoe UI"/>
        </w:rPr>
        <w:t>, ensuring timely availability of critical components for maintenance and repair activities, reducing the risk of prolonged device downtime.</w:t>
      </w:r>
    </w:p>
    <w:p w14:paraId="416318E9" w14:textId="48AAA5E5" w:rsidR="0B2E402C" w:rsidRDefault="0B2E402C" w:rsidP="44035968">
      <w:pPr>
        <w:pStyle w:val="ListParagraph"/>
        <w:numPr>
          <w:ilvl w:val="0"/>
          <w:numId w:val="251"/>
        </w:numPr>
        <w:rPr>
          <w:rFonts w:ascii="Segoe UI" w:eastAsia="Segoe UI" w:hAnsi="Segoe UI" w:cs="Segoe UI"/>
        </w:rPr>
      </w:pPr>
      <w:r w:rsidRPr="6CB95560">
        <w:rPr>
          <w:rFonts w:ascii="Segoe UI" w:eastAsia="Segoe UI" w:hAnsi="Segoe UI" w:cs="Segoe UI"/>
        </w:rPr>
        <w:t xml:space="preserve">Provide adequate </w:t>
      </w:r>
      <w:r w:rsidRPr="6CB95560">
        <w:rPr>
          <w:rFonts w:ascii="Segoe UI" w:eastAsia="Segoe UI" w:hAnsi="Segoe UI" w:cs="Segoe UI"/>
          <w:u w:val="single"/>
        </w:rPr>
        <w:t>training and support</w:t>
      </w:r>
      <w:r w:rsidRPr="6CB95560">
        <w:rPr>
          <w:rFonts w:ascii="Segoe UI" w:eastAsia="Segoe UI" w:hAnsi="Segoe UI" w:cs="Segoe UI"/>
        </w:rPr>
        <w:t xml:space="preserve"> resources to users, technicians, and service personnel, enabling them to perform routine maintenance tasks and address common issues efficiently.</w:t>
      </w:r>
    </w:p>
    <w:p w14:paraId="11BFA83E" w14:textId="36EFAE5E" w:rsidR="227D882C" w:rsidRDefault="227D882C" w:rsidP="227D882C">
      <w:pPr>
        <w:rPr>
          <w:rFonts w:ascii="Segoe UI" w:eastAsia="Segoe UI" w:hAnsi="Segoe UI" w:cs="Segoe UI"/>
          <w:b/>
          <w:bCs/>
        </w:rPr>
      </w:pPr>
    </w:p>
    <w:p w14:paraId="0562A89F" w14:textId="0E649C13" w:rsidR="44BFF135" w:rsidRDefault="44BFF135" w:rsidP="227D882C">
      <w:pPr>
        <w:jc w:val="center"/>
      </w:pPr>
      <w:r>
        <w:rPr>
          <w:noProof/>
        </w:rPr>
        <w:drawing>
          <wp:inline distT="0" distB="0" distL="0" distR="0" wp14:anchorId="426C3DDE" wp14:editId="47AB4E6B">
            <wp:extent cx="5368017" cy="5010148"/>
            <wp:effectExtent l="0" t="0" r="0" b="0"/>
            <wp:docPr id="505760908" name="Picture 505760908" descr="Scientifically Validated &amp; Peer-review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68017" cy="5010148"/>
                    </a:xfrm>
                    <a:prstGeom prst="rect">
                      <a:avLst/>
                    </a:prstGeom>
                  </pic:spPr>
                </pic:pic>
              </a:graphicData>
            </a:graphic>
          </wp:inline>
        </w:drawing>
      </w:r>
    </w:p>
    <w:p w14:paraId="34C65901" w14:textId="7AEDD718" w:rsidR="44BFF135" w:rsidRPr="008C22CA" w:rsidRDefault="44BFF135" w:rsidP="227D882C">
      <w:pPr>
        <w:jc w:val="center"/>
        <w:rPr>
          <w:rFonts w:ascii="Segoe UI" w:eastAsia="Segoe UI" w:hAnsi="Segoe UI" w:cs="Segoe UI"/>
          <w:lang w:val="fr-FR"/>
        </w:rPr>
      </w:pPr>
      <w:r w:rsidRPr="008C22CA">
        <w:rPr>
          <w:rFonts w:ascii="Segoe UI" w:eastAsia="Segoe UI" w:hAnsi="Segoe UI" w:cs="Segoe UI"/>
          <w:color w:val="000000" w:themeColor="text1"/>
          <w:lang w:val="fr-FR"/>
        </w:rPr>
        <w:t xml:space="preserve">Source: </w:t>
      </w:r>
      <w:hyperlink r:id="rId20">
        <w:r w:rsidRPr="008C22CA">
          <w:rPr>
            <w:rStyle w:val="Hyperlink"/>
            <w:rFonts w:ascii="Segoe UI" w:eastAsia="Segoe UI" w:hAnsi="Segoe UI" w:cs="Segoe UI"/>
            <w:color w:val="000000" w:themeColor="text1"/>
            <w:lang w:val="fr-FR"/>
          </w:rPr>
          <w:t>https://www.lumen.me/research</w:t>
        </w:r>
      </w:hyperlink>
    </w:p>
    <w:p w14:paraId="29231294" w14:textId="16722841" w:rsidR="227D882C" w:rsidRPr="008C22CA" w:rsidRDefault="227D882C" w:rsidP="227D882C">
      <w:pPr>
        <w:rPr>
          <w:rFonts w:ascii="Segoe UI" w:eastAsia="Segoe UI" w:hAnsi="Segoe UI" w:cs="Segoe UI"/>
          <w:b/>
          <w:bCs/>
          <w:lang w:val="fr-FR"/>
        </w:rPr>
      </w:pPr>
    </w:p>
    <w:p w14:paraId="578810ED" w14:textId="7012F4FE" w:rsidR="44035968" w:rsidRDefault="5ACFD9EF" w:rsidP="227D882C">
      <w:pPr>
        <w:rPr>
          <w:rFonts w:ascii="Segoe UI" w:eastAsia="Segoe UI" w:hAnsi="Segoe UI" w:cs="Segoe UI"/>
          <w:b/>
          <w:bCs/>
        </w:rPr>
      </w:pPr>
      <w:r w:rsidRPr="227D882C">
        <w:rPr>
          <w:rFonts w:ascii="Segoe UI" w:eastAsia="Segoe UI" w:hAnsi="Segoe UI" w:cs="Segoe UI"/>
          <w:b/>
          <w:bCs/>
        </w:rPr>
        <w:lastRenderedPageBreak/>
        <w:t xml:space="preserve">Modularity </w:t>
      </w:r>
    </w:p>
    <w:p w14:paraId="0379D399" w14:textId="094964C0" w:rsidR="77FD9EF6" w:rsidRDefault="77FD9EF6" w:rsidP="44035968">
      <w:pPr>
        <w:pStyle w:val="ListParagraph"/>
        <w:numPr>
          <w:ilvl w:val="0"/>
          <w:numId w:val="254"/>
        </w:numPr>
        <w:rPr>
          <w:rFonts w:ascii="Segoe UI" w:eastAsia="Segoe UI" w:hAnsi="Segoe UI" w:cs="Segoe UI"/>
        </w:rPr>
      </w:pPr>
      <w:r w:rsidRPr="6CB95560">
        <w:rPr>
          <w:rFonts w:ascii="Segoe UI" w:eastAsia="Segoe UI" w:hAnsi="Segoe UI" w:cs="Segoe UI"/>
        </w:rPr>
        <w:t xml:space="preserve">Implement a </w:t>
      </w:r>
      <w:r w:rsidRPr="6CB95560">
        <w:rPr>
          <w:rFonts w:ascii="Segoe UI" w:eastAsia="Segoe UI" w:hAnsi="Segoe UI" w:cs="Segoe UI"/>
          <w:u w:val="single"/>
        </w:rPr>
        <w:t>modular design</w:t>
      </w:r>
      <w:r w:rsidRPr="6CB95560">
        <w:rPr>
          <w:rFonts w:ascii="Segoe UI" w:eastAsia="Segoe UI" w:hAnsi="Segoe UI" w:cs="Segoe UI"/>
        </w:rPr>
        <w:t xml:space="preserve"> approach for the PPBA, allowing for the integration of interchangeable modules or components, enhancing flexibility, scalability, and customi</w:t>
      </w:r>
      <w:r w:rsidR="79B0F255" w:rsidRPr="6CB95560">
        <w:rPr>
          <w:rFonts w:ascii="Segoe UI" w:eastAsia="Segoe UI" w:hAnsi="Segoe UI" w:cs="Segoe UI"/>
        </w:rPr>
        <w:t>s</w:t>
      </w:r>
      <w:r w:rsidRPr="6CB95560">
        <w:rPr>
          <w:rFonts w:ascii="Segoe UI" w:eastAsia="Segoe UI" w:hAnsi="Segoe UI" w:cs="Segoe UI"/>
        </w:rPr>
        <w:t>ation options.</w:t>
      </w:r>
    </w:p>
    <w:p w14:paraId="22B73AF7" w14:textId="2C670ECB" w:rsidR="77FD9EF6" w:rsidRDefault="77FD9EF6" w:rsidP="44035968">
      <w:pPr>
        <w:pStyle w:val="ListParagraph"/>
        <w:numPr>
          <w:ilvl w:val="0"/>
          <w:numId w:val="254"/>
        </w:numPr>
        <w:rPr>
          <w:rFonts w:ascii="Segoe UI" w:eastAsia="Segoe UI" w:hAnsi="Segoe UI" w:cs="Segoe UI"/>
        </w:rPr>
      </w:pPr>
      <w:r w:rsidRPr="6CB95560">
        <w:rPr>
          <w:rFonts w:ascii="Segoe UI" w:eastAsia="Segoe UI" w:hAnsi="Segoe UI" w:cs="Segoe UI"/>
        </w:rPr>
        <w:t xml:space="preserve">Design the PPBA with </w:t>
      </w:r>
      <w:r w:rsidRPr="6CB95560">
        <w:rPr>
          <w:rFonts w:ascii="Segoe UI" w:eastAsia="Segoe UI" w:hAnsi="Segoe UI" w:cs="Segoe UI"/>
          <w:u w:val="single"/>
        </w:rPr>
        <w:t>upgradability and expansion</w:t>
      </w:r>
      <w:r w:rsidRPr="6CB95560">
        <w:rPr>
          <w:rFonts w:ascii="Segoe UI" w:eastAsia="Segoe UI" w:hAnsi="Segoe UI" w:cs="Segoe UI"/>
        </w:rPr>
        <w:t xml:space="preserve"> capabilities, enabling future enhancements, additional features, or compatibility with new technologies, prolonging the product's lifecycle, and adapting to evolving market needs.</w:t>
      </w:r>
    </w:p>
    <w:p w14:paraId="032201D7" w14:textId="75BEAB77" w:rsidR="77FD9EF6" w:rsidRDefault="77FD9EF6" w:rsidP="44035968">
      <w:pPr>
        <w:pStyle w:val="ListParagraph"/>
        <w:numPr>
          <w:ilvl w:val="0"/>
          <w:numId w:val="254"/>
        </w:numPr>
        <w:rPr>
          <w:rFonts w:ascii="Segoe UI" w:eastAsia="Segoe UI" w:hAnsi="Segoe UI" w:cs="Segoe UI"/>
        </w:rPr>
      </w:pPr>
      <w:r w:rsidRPr="6CB95560">
        <w:rPr>
          <w:rFonts w:ascii="Segoe UI" w:eastAsia="Segoe UI" w:hAnsi="Segoe UI" w:cs="Segoe UI"/>
        </w:rPr>
        <w:t xml:space="preserve">Ensure compatibility and </w:t>
      </w:r>
      <w:r w:rsidRPr="6CB95560">
        <w:rPr>
          <w:rFonts w:ascii="Segoe UI" w:eastAsia="Segoe UI" w:hAnsi="Segoe UI" w:cs="Segoe UI"/>
          <w:u w:val="single"/>
        </w:rPr>
        <w:t>interoperability</w:t>
      </w:r>
      <w:r w:rsidRPr="6CB95560">
        <w:rPr>
          <w:rFonts w:ascii="Segoe UI" w:eastAsia="Segoe UI" w:hAnsi="Segoe UI" w:cs="Segoe UI"/>
        </w:rPr>
        <w:t xml:space="preserve"> with other devices or systems within the healthcare ecosystem, facilitating seamless integration, data exchange, and interoperability standards compliance.</w:t>
      </w:r>
    </w:p>
    <w:p w14:paraId="736636B9" w14:textId="43000AC8" w:rsidR="77FD9EF6" w:rsidRDefault="77FD9EF6" w:rsidP="227D882C">
      <w:pPr>
        <w:pStyle w:val="ListParagraph"/>
        <w:numPr>
          <w:ilvl w:val="0"/>
          <w:numId w:val="254"/>
        </w:numPr>
        <w:rPr>
          <w:rFonts w:ascii="Segoe UI" w:eastAsia="Segoe UI" w:hAnsi="Segoe UI" w:cs="Segoe UI"/>
        </w:rPr>
      </w:pPr>
      <w:r w:rsidRPr="227D882C">
        <w:rPr>
          <w:rFonts w:ascii="Segoe UI" w:eastAsia="Segoe UI" w:hAnsi="Segoe UI" w:cs="Segoe UI"/>
        </w:rPr>
        <w:t xml:space="preserve">Leverage modularity to </w:t>
      </w:r>
      <w:r w:rsidRPr="227D882C">
        <w:rPr>
          <w:rFonts w:ascii="Segoe UI" w:eastAsia="Segoe UI" w:hAnsi="Segoe UI" w:cs="Segoe UI"/>
          <w:u w:val="single"/>
        </w:rPr>
        <w:t>optimise the supply chain</w:t>
      </w:r>
      <w:r w:rsidRPr="227D882C">
        <w:rPr>
          <w:rFonts w:ascii="Segoe UI" w:eastAsia="Segoe UI" w:hAnsi="Segoe UI" w:cs="Segoe UI"/>
        </w:rPr>
        <w:t>, enabling efficient production, inventory management, and reduced lead times for both the PPBA and its modular components.</w:t>
      </w:r>
    </w:p>
    <w:p w14:paraId="35B61752" w14:textId="5E536CF1" w:rsidR="44035968" w:rsidRDefault="44035968" w:rsidP="44035968">
      <w:pPr>
        <w:rPr>
          <w:rFonts w:ascii="Segoe UI" w:eastAsia="Segoe UI" w:hAnsi="Segoe UI" w:cs="Segoe UI"/>
          <w:b/>
          <w:bCs/>
        </w:rPr>
      </w:pPr>
    </w:p>
    <w:p w14:paraId="552049C0" w14:textId="6D76C759" w:rsidR="5ACFD9EF" w:rsidRDefault="5ACFD9EF" w:rsidP="20D92068">
      <w:pPr>
        <w:rPr>
          <w:rFonts w:ascii="Segoe UI" w:eastAsia="Segoe UI" w:hAnsi="Segoe UI" w:cs="Segoe UI"/>
          <w:b/>
          <w:bCs/>
        </w:rPr>
      </w:pPr>
      <w:r w:rsidRPr="44035968">
        <w:rPr>
          <w:rFonts w:ascii="Segoe UI" w:eastAsia="Segoe UI" w:hAnsi="Segoe UI" w:cs="Segoe UI"/>
          <w:b/>
          <w:bCs/>
        </w:rPr>
        <w:t xml:space="preserve">Packaging and Logistics  </w:t>
      </w:r>
    </w:p>
    <w:p w14:paraId="149478E1" w14:textId="040FFFB0" w:rsidR="76C9AD6A" w:rsidRDefault="76C9AD6A" w:rsidP="44035968">
      <w:pPr>
        <w:pStyle w:val="ListParagraph"/>
        <w:numPr>
          <w:ilvl w:val="0"/>
          <w:numId w:val="253"/>
        </w:numPr>
        <w:rPr>
          <w:rFonts w:ascii="Segoe UI" w:eastAsia="Segoe UI" w:hAnsi="Segoe UI" w:cs="Segoe UI"/>
        </w:rPr>
      </w:pPr>
      <w:r w:rsidRPr="44035968">
        <w:rPr>
          <w:rFonts w:ascii="Segoe UI" w:eastAsia="Segoe UI" w:hAnsi="Segoe UI" w:cs="Segoe UI"/>
        </w:rPr>
        <w:t xml:space="preserve">Ensure </w:t>
      </w:r>
      <w:r w:rsidRPr="44035968">
        <w:rPr>
          <w:rFonts w:ascii="Segoe UI" w:eastAsia="Segoe UI" w:hAnsi="Segoe UI" w:cs="Segoe UI"/>
          <w:u w:val="single"/>
        </w:rPr>
        <w:t>compliance with packaging and labelling regulations</w:t>
      </w:r>
      <w:r w:rsidRPr="44035968">
        <w:rPr>
          <w:rFonts w:ascii="Segoe UI" w:eastAsia="Segoe UI" w:hAnsi="Segoe UI" w:cs="Segoe UI"/>
        </w:rPr>
        <w:t xml:space="preserve"> specific to medical devices, including requirements for product information, instructions for use, and traceability.</w:t>
      </w:r>
    </w:p>
    <w:p w14:paraId="0BC63A8B" w14:textId="32E963DD" w:rsidR="76C9AD6A" w:rsidRDefault="76C9AD6A" w:rsidP="44035968">
      <w:pPr>
        <w:pStyle w:val="ListParagraph"/>
        <w:numPr>
          <w:ilvl w:val="0"/>
          <w:numId w:val="253"/>
        </w:numPr>
        <w:rPr>
          <w:rFonts w:ascii="Segoe UI" w:eastAsia="Segoe UI" w:hAnsi="Segoe UI" w:cs="Segoe UI"/>
        </w:rPr>
      </w:pPr>
      <w:r w:rsidRPr="6CB95560">
        <w:rPr>
          <w:rFonts w:ascii="Segoe UI" w:eastAsia="Segoe UI" w:hAnsi="Segoe UI" w:cs="Segoe UI"/>
        </w:rPr>
        <w:t xml:space="preserve">Develop packaging solutions that provide </w:t>
      </w:r>
      <w:r w:rsidRPr="6CB95560">
        <w:rPr>
          <w:rFonts w:ascii="Segoe UI" w:eastAsia="Segoe UI" w:hAnsi="Segoe UI" w:cs="Segoe UI"/>
          <w:u w:val="single"/>
        </w:rPr>
        <w:t>adequate protection</w:t>
      </w:r>
      <w:r w:rsidRPr="6CB95560">
        <w:rPr>
          <w:rFonts w:ascii="Segoe UI" w:eastAsia="Segoe UI" w:hAnsi="Segoe UI" w:cs="Segoe UI"/>
        </w:rPr>
        <w:t xml:space="preserve"> for the PPBA during transportation and storage, minimi</w:t>
      </w:r>
      <w:r w:rsidR="7B386A74" w:rsidRPr="6CB95560">
        <w:rPr>
          <w:rFonts w:ascii="Segoe UI" w:eastAsia="Segoe UI" w:hAnsi="Segoe UI" w:cs="Segoe UI"/>
        </w:rPr>
        <w:t>s</w:t>
      </w:r>
      <w:r w:rsidRPr="6CB95560">
        <w:rPr>
          <w:rFonts w:ascii="Segoe UI" w:eastAsia="Segoe UI" w:hAnsi="Segoe UI" w:cs="Segoe UI"/>
        </w:rPr>
        <w:t>ing the risk of damage or contamination.</w:t>
      </w:r>
    </w:p>
    <w:p w14:paraId="2079E6E3" w14:textId="3F6797FC" w:rsidR="76C9AD6A" w:rsidRDefault="76C9AD6A" w:rsidP="44035968">
      <w:pPr>
        <w:pStyle w:val="ListParagraph"/>
        <w:numPr>
          <w:ilvl w:val="0"/>
          <w:numId w:val="253"/>
        </w:numPr>
        <w:rPr>
          <w:rFonts w:ascii="Segoe UI" w:eastAsia="Segoe UI" w:hAnsi="Segoe UI" w:cs="Segoe UI"/>
        </w:rPr>
      </w:pPr>
      <w:r w:rsidRPr="6CB95560">
        <w:rPr>
          <w:rFonts w:ascii="Segoe UI" w:eastAsia="Segoe UI" w:hAnsi="Segoe UI" w:cs="Segoe UI"/>
          <w:u w:val="single"/>
        </w:rPr>
        <w:t>Optimise logistics processes</w:t>
      </w:r>
      <w:r w:rsidRPr="6CB95560">
        <w:rPr>
          <w:rFonts w:ascii="Segoe UI" w:eastAsia="Segoe UI" w:hAnsi="Segoe UI" w:cs="Segoe UI"/>
        </w:rPr>
        <w:t xml:space="preserve"> including shipping methods, inventory management, and distribution networks, to ensure efficient and timely delivery of the PPBA to customers, reducing transportation costs and lead times.</w:t>
      </w:r>
    </w:p>
    <w:p w14:paraId="5B8AC4CC" w14:textId="68B0CB87" w:rsidR="76C9AD6A" w:rsidRDefault="76C9AD6A" w:rsidP="44035968">
      <w:pPr>
        <w:pStyle w:val="ListParagraph"/>
        <w:numPr>
          <w:ilvl w:val="0"/>
          <w:numId w:val="253"/>
        </w:numPr>
        <w:spacing w:line="257" w:lineRule="auto"/>
      </w:pPr>
      <w:r w:rsidRPr="227D882C">
        <w:rPr>
          <w:rFonts w:ascii="Segoe UI" w:eastAsia="Segoe UI" w:hAnsi="Segoe UI" w:cs="Segoe UI"/>
          <w:u w:val="single"/>
        </w:rPr>
        <w:t>Implement sustainable packaging practices</w:t>
      </w:r>
      <w:r w:rsidRPr="227D882C">
        <w:rPr>
          <w:rFonts w:ascii="Segoe UI" w:eastAsia="Segoe UI" w:hAnsi="Segoe UI" w:cs="Segoe UI"/>
        </w:rPr>
        <w:t>, such as using recyclable or biodegradable materials, optimi</w:t>
      </w:r>
      <w:r w:rsidR="3E4AAFD6" w:rsidRPr="227D882C">
        <w:rPr>
          <w:rFonts w:ascii="Segoe UI" w:eastAsia="Segoe UI" w:hAnsi="Segoe UI" w:cs="Segoe UI"/>
        </w:rPr>
        <w:t>s</w:t>
      </w:r>
      <w:r w:rsidRPr="227D882C">
        <w:rPr>
          <w:rFonts w:ascii="Segoe UI" w:eastAsia="Segoe UI" w:hAnsi="Segoe UI" w:cs="Segoe UI"/>
        </w:rPr>
        <w:t>ing packaging size to minimise waste, and considering the carbon footprint of packaging and transportation</w:t>
      </w:r>
      <w:r w:rsidR="00CF1E94">
        <w:rPr>
          <w:rFonts w:ascii="Segoe UI" w:eastAsia="Segoe UI" w:hAnsi="Segoe UI" w:cs="Segoe UI"/>
        </w:rPr>
        <w:t>.</w:t>
      </w:r>
    </w:p>
    <w:p w14:paraId="78D5F3F1" w14:textId="76C6E024" w:rsidR="227D882C" w:rsidRDefault="227D882C" w:rsidP="227D882C">
      <w:pPr>
        <w:rPr>
          <w:rFonts w:ascii="Segoe UI" w:eastAsia="Segoe UI" w:hAnsi="Segoe UI" w:cs="Segoe UI"/>
          <w:b/>
          <w:bCs/>
        </w:rPr>
      </w:pPr>
    </w:p>
    <w:p w14:paraId="77ABC52E" w14:textId="0BFD0102" w:rsidR="5ACFD9EF" w:rsidRDefault="5ACFD9EF" w:rsidP="20D92068">
      <w:pPr>
        <w:rPr>
          <w:rFonts w:ascii="Segoe UI" w:eastAsia="Segoe UI" w:hAnsi="Segoe UI" w:cs="Segoe UI"/>
          <w:b/>
          <w:bCs/>
        </w:rPr>
      </w:pPr>
      <w:r w:rsidRPr="6CB95560">
        <w:rPr>
          <w:rFonts w:ascii="Segoe UI" w:eastAsia="Segoe UI" w:hAnsi="Segoe UI" w:cs="Segoe UI"/>
          <w:b/>
          <w:bCs/>
        </w:rPr>
        <w:t xml:space="preserve">Performance </w:t>
      </w:r>
      <w:r w:rsidR="7F5CD208" w:rsidRPr="6CB95560">
        <w:rPr>
          <w:rFonts w:ascii="Segoe UI" w:eastAsia="Segoe UI" w:hAnsi="Segoe UI" w:cs="Segoe UI"/>
          <w:b/>
          <w:bCs/>
        </w:rPr>
        <w:t>(</w:t>
      </w:r>
      <w:r w:rsidR="7F5CD208" w:rsidRPr="00B01A0B">
        <w:rPr>
          <w:rFonts w:ascii="Segoe UI" w:eastAsia="Segoe UI" w:hAnsi="Segoe UI" w:cs="Segoe UI"/>
          <w:b/>
          <w:bCs/>
          <w:highlight w:val="yellow"/>
        </w:rPr>
        <w:t>see</w:t>
      </w:r>
      <w:r w:rsidR="00D23320" w:rsidRPr="00B01A0B">
        <w:rPr>
          <w:rFonts w:ascii="Segoe UI" w:eastAsia="Segoe UI" w:hAnsi="Segoe UI" w:cs="Segoe UI"/>
          <w:b/>
          <w:bCs/>
          <w:highlight w:val="yellow"/>
        </w:rPr>
        <w:t xml:space="preserve"> </w:t>
      </w:r>
      <w:r w:rsidR="002A7D4C" w:rsidRPr="00B01A0B">
        <w:rPr>
          <w:rFonts w:ascii="Segoe UI" w:eastAsia="Segoe UI" w:hAnsi="Segoe UI" w:cs="Segoe UI"/>
          <w:b/>
          <w:bCs/>
          <w:highlight w:val="yellow"/>
        </w:rPr>
        <w:t xml:space="preserve">NPD Brief – Proposal and Synopsis </w:t>
      </w:r>
      <w:r w:rsidR="00D23320" w:rsidRPr="00B01A0B">
        <w:rPr>
          <w:rFonts w:ascii="Segoe UI" w:eastAsia="Segoe UI" w:hAnsi="Segoe UI" w:cs="Segoe UI"/>
          <w:b/>
          <w:bCs/>
          <w:highlight w:val="yellow"/>
        </w:rPr>
        <w:t>page 4 and</w:t>
      </w:r>
      <w:r w:rsidR="7F5CD208" w:rsidRPr="00B01A0B">
        <w:rPr>
          <w:rFonts w:ascii="Segoe UI" w:eastAsia="Segoe UI" w:hAnsi="Segoe UI" w:cs="Segoe UI"/>
          <w:b/>
          <w:bCs/>
          <w:highlight w:val="yellow"/>
        </w:rPr>
        <w:t xml:space="preserve"> Appendi</w:t>
      </w:r>
      <w:r w:rsidR="006F33BF" w:rsidRPr="00B01A0B">
        <w:rPr>
          <w:rFonts w:ascii="Segoe UI" w:eastAsia="Segoe UI" w:hAnsi="Segoe UI" w:cs="Segoe UI"/>
          <w:b/>
          <w:bCs/>
          <w:highlight w:val="yellow"/>
        </w:rPr>
        <w:t>ces</w:t>
      </w:r>
      <w:r w:rsidR="7F5CD208" w:rsidRPr="00B01A0B">
        <w:rPr>
          <w:rFonts w:ascii="Segoe UI" w:eastAsia="Segoe UI" w:hAnsi="Segoe UI" w:cs="Segoe UI"/>
          <w:b/>
          <w:bCs/>
          <w:highlight w:val="yellow"/>
        </w:rPr>
        <w:t xml:space="preserve"> 4</w:t>
      </w:r>
      <w:r w:rsidR="006F33BF" w:rsidRPr="00B01A0B">
        <w:rPr>
          <w:rFonts w:ascii="Segoe UI" w:eastAsia="Segoe UI" w:hAnsi="Segoe UI" w:cs="Segoe UI"/>
          <w:b/>
          <w:bCs/>
          <w:highlight w:val="yellow"/>
        </w:rPr>
        <w:t>&amp;5</w:t>
      </w:r>
      <w:r w:rsidR="7F5CD208" w:rsidRPr="6CB95560">
        <w:rPr>
          <w:rFonts w:ascii="Segoe UI" w:eastAsia="Segoe UI" w:hAnsi="Segoe UI" w:cs="Segoe UI"/>
          <w:b/>
          <w:bCs/>
        </w:rPr>
        <w:t>)</w:t>
      </w:r>
    </w:p>
    <w:p w14:paraId="3158C05E" w14:textId="5470A32D" w:rsidR="7D3043CE" w:rsidRDefault="7D3043CE" w:rsidP="44035968">
      <w:pPr>
        <w:pStyle w:val="ListParagraph"/>
        <w:numPr>
          <w:ilvl w:val="0"/>
          <w:numId w:val="252"/>
        </w:numPr>
        <w:rPr>
          <w:rFonts w:ascii="Segoe UI" w:eastAsia="Segoe UI" w:hAnsi="Segoe UI" w:cs="Segoe UI"/>
          <w:u w:val="single"/>
        </w:rPr>
      </w:pPr>
      <w:r w:rsidRPr="44035968">
        <w:rPr>
          <w:rFonts w:ascii="Segoe UI" w:eastAsia="Segoe UI" w:hAnsi="Segoe UI" w:cs="Segoe UI"/>
        </w:rPr>
        <w:t xml:space="preserve">Ensure PPBA performs </w:t>
      </w:r>
      <w:r w:rsidR="002C1129">
        <w:rPr>
          <w:rFonts w:ascii="Segoe UI" w:eastAsia="Segoe UI" w:hAnsi="Segoe UI" w:cs="Segoe UI"/>
        </w:rPr>
        <w:t xml:space="preserve">accurately </w:t>
      </w:r>
      <w:r w:rsidRPr="44035968">
        <w:rPr>
          <w:rFonts w:ascii="Segoe UI" w:eastAsia="Segoe UI" w:hAnsi="Segoe UI" w:cs="Segoe UI"/>
        </w:rPr>
        <w:t xml:space="preserve">within </w:t>
      </w:r>
      <w:r w:rsidRPr="44035968">
        <w:rPr>
          <w:rFonts w:ascii="Segoe UI" w:eastAsia="Segoe UI" w:hAnsi="Segoe UI" w:cs="Segoe UI"/>
          <w:u w:val="single"/>
        </w:rPr>
        <w:t>acceptable tolerances.</w:t>
      </w:r>
    </w:p>
    <w:p w14:paraId="782D92DC" w14:textId="62FE8B4A" w:rsidR="7D3043CE" w:rsidRDefault="7D3043CE" w:rsidP="44035968">
      <w:pPr>
        <w:pStyle w:val="ListParagraph"/>
        <w:numPr>
          <w:ilvl w:val="0"/>
          <w:numId w:val="252"/>
        </w:numPr>
        <w:rPr>
          <w:rFonts w:ascii="Segoe UI" w:eastAsia="Segoe UI" w:hAnsi="Segoe UI" w:cs="Segoe UI"/>
        </w:rPr>
      </w:pPr>
      <w:r w:rsidRPr="44035968">
        <w:rPr>
          <w:rFonts w:ascii="Segoe UI" w:eastAsia="Segoe UI" w:hAnsi="Segoe UI" w:cs="Segoe UI"/>
        </w:rPr>
        <w:t xml:space="preserve">Plan for </w:t>
      </w:r>
      <w:r w:rsidRPr="44035968">
        <w:rPr>
          <w:rFonts w:ascii="Segoe UI" w:eastAsia="Segoe UI" w:hAnsi="Segoe UI" w:cs="Segoe UI"/>
          <w:u w:val="single"/>
        </w:rPr>
        <w:t>data interoperability</w:t>
      </w:r>
      <w:r w:rsidRPr="44035968">
        <w:rPr>
          <w:rFonts w:ascii="Segoe UI" w:eastAsia="Segoe UI" w:hAnsi="Segoe UI" w:cs="Segoe UI"/>
        </w:rPr>
        <w:t>/transfer to electronic health records.</w:t>
      </w:r>
    </w:p>
    <w:p w14:paraId="2EB7DB77" w14:textId="6E912DD7" w:rsidR="7D3043CE" w:rsidRDefault="7D3043CE" w:rsidP="44035968">
      <w:pPr>
        <w:pStyle w:val="ListParagraph"/>
        <w:numPr>
          <w:ilvl w:val="0"/>
          <w:numId w:val="252"/>
        </w:numPr>
        <w:rPr>
          <w:rFonts w:ascii="Segoe UI" w:eastAsia="Segoe UI" w:hAnsi="Segoe UI" w:cs="Segoe UI"/>
        </w:rPr>
      </w:pPr>
      <w:r w:rsidRPr="44035968">
        <w:rPr>
          <w:rFonts w:ascii="Segoe UI" w:eastAsia="Segoe UI" w:hAnsi="Segoe UI" w:cs="Segoe UI"/>
        </w:rPr>
        <w:t xml:space="preserve">Aim for </w:t>
      </w:r>
      <w:r w:rsidRPr="44035968">
        <w:rPr>
          <w:rFonts w:ascii="Segoe UI" w:eastAsia="Segoe UI" w:hAnsi="Segoe UI" w:cs="Segoe UI"/>
          <w:u w:val="single"/>
        </w:rPr>
        <w:t>frictionless UX</w:t>
      </w:r>
      <w:r w:rsidR="00D23320">
        <w:rPr>
          <w:rFonts w:ascii="Segoe UI" w:eastAsia="Segoe UI" w:hAnsi="Segoe UI" w:cs="Segoe UI"/>
          <w:u w:val="single"/>
        </w:rPr>
        <w:t xml:space="preserve"> with ‘switch-and-connect’ functionality</w:t>
      </w:r>
      <w:r w:rsidRPr="44035968">
        <w:rPr>
          <w:rFonts w:ascii="Segoe UI" w:eastAsia="Segoe UI" w:hAnsi="Segoe UI" w:cs="Segoe UI"/>
        </w:rPr>
        <w:t>.</w:t>
      </w:r>
    </w:p>
    <w:p w14:paraId="6B979576" w14:textId="76EE5B10" w:rsidR="002C1129" w:rsidRDefault="002C1129" w:rsidP="44035968">
      <w:pPr>
        <w:pStyle w:val="ListParagraph"/>
        <w:numPr>
          <w:ilvl w:val="0"/>
          <w:numId w:val="252"/>
        </w:numPr>
        <w:rPr>
          <w:rFonts w:ascii="Segoe UI" w:eastAsia="Segoe UI" w:hAnsi="Segoe UI" w:cs="Segoe UI"/>
        </w:rPr>
      </w:pPr>
      <w:r>
        <w:rPr>
          <w:rFonts w:ascii="Segoe UI" w:eastAsia="Segoe UI" w:hAnsi="Segoe UI" w:cs="Segoe UI"/>
        </w:rPr>
        <w:t>Can we meet user expectations at an acceptable cost?</w:t>
      </w:r>
    </w:p>
    <w:p w14:paraId="48F5C1A1" w14:textId="06D5C80A" w:rsidR="7D3043CE" w:rsidRDefault="7D3043CE" w:rsidP="44035968">
      <w:pPr>
        <w:pStyle w:val="ListParagraph"/>
        <w:numPr>
          <w:ilvl w:val="0"/>
          <w:numId w:val="252"/>
        </w:numPr>
        <w:rPr>
          <w:rFonts w:ascii="Segoe UI" w:eastAsia="Segoe UI" w:hAnsi="Segoe UI" w:cs="Segoe UI"/>
          <w:u w:val="single"/>
        </w:rPr>
      </w:pPr>
      <w:r w:rsidRPr="44035968">
        <w:rPr>
          <w:rFonts w:ascii="Segoe UI" w:eastAsia="Segoe UI" w:hAnsi="Segoe UI" w:cs="Segoe UI"/>
        </w:rPr>
        <w:t xml:space="preserve">Target </w:t>
      </w:r>
      <w:r w:rsidRPr="44035968">
        <w:rPr>
          <w:rFonts w:ascii="Segoe UI" w:eastAsia="Segoe UI" w:hAnsi="Segoe UI" w:cs="Segoe UI"/>
          <w:u w:val="single"/>
        </w:rPr>
        <w:t>minimal standby power usage</w:t>
      </w:r>
    </w:p>
    <w:p w14:paraId="0CEDA1CA" w14:textId="7F0D926D" w:rsidR="7D3043CE" w:rsidRDefault="7D3043CE" w:rsidP="44035968">
      <w:pPr>
        <w:pStyle w:val="ListParagraph"/>
        <w:numPr>
          <w:ilvl w:val="0"/>
          <w:numId w:val="252"/>
        </w:numPr>
        <w:rPr>
          <w:rFonts w:ascii="Segoe UI" w:eastAsia="Segoe UI" w:hAnsi="Segoe UI" w:cs="Segoe UI"/>
        </w:rPr>
      </w:pPr>
      <w:r w:rsidRPr="227D882C">
        <w:rPr>
          <w:rFonts w:ascii="Segoe UI" w:eastAsia="Segoe UI" w:hAnsi="Segoe UI" w:cs="Segoe UI"/>
        </w:rPr>
        <w:t xml:space="preserve">Ensure all data is </w:t>
      </w:r>
      <w:r w:rsidRPr="227D882C">
        <w:rPr>
          <w:rFonts w:ascii="Segoe UI" w:eastAsia="Segoe UI" w:hAnsi="Segoe UI" w:cs="Segoe UI"/>
          <w:u w:val="single"/>
        </w:rPr>
        <w:t>secure and encrypted</w:t>
      </w:r>
      <w:r w:rsidRPr="227D882C">
        <w:rPr>
          <w:rFonts w:ascii="Segoe UI" w:eastAsia="Segoe UI" w:hAnsi="Segoe UI" w:cs="Segoe UI"/>
        </w:rPr>
        <w:t>.</w:t>
      </w:r>
    </w:p>
    <w:p w14:paraId="598294F7" w14:textId="612FDE40" w:rsidR="227D882C" w:rsidRDefault="227D882C" w:rsidP="227D882C">
      <w:pPr>
        <w:rPr>
          <w:rFonts w:ascii="Segoe UI" w:eastAsia="Segoe UI" w:hAnsi="Segoe UI" w:cs="Segoe UI"/>
          <w:b/>
          <w:bCs/>
        </w:rPr>
      </w:pPr>
    </w:p>
    <w:p w14:paraId="3703C0A4" w14:textId="034D4185" w:rsidR="227D882C" w:rsidRDefault="227D882C" w:rsidP="227D882C">
      <w:pPr>
        <w:rPr>
          <w:rFonts w:ascii="Segoe UI" w:eastAsia="Segoe UI" w:hAnsi="Segoe UI" w:cs="Segoe UI"/>
          <w:b/>
          <w:bCs/>
        </w:rPr>
      </w:pPr>
    </w:p>
    <w:p w14:paraId="4CAC772E" w14:textId="77777777" w:rsidR="008C22CA" w:rsidRDefault="008C22CA" w:rsidP="227D882C">
      <w:pPr>
        <w:rPr>
          <w:rFonts w:ascii="Segoe UI" w:eastAsia="Segoe UI" w:hAnsi="Segoe UI" w:cs="Segoe UI"/>
          <w:b/>
          <w:bCs/>
        </w:rPr>
      </w:pPr>
    </w:p>
    <w:p w14:paraId="67E48615" w14:textId="039BCE8F" w:rsidR="227D882C" w:rsidRDefault="227D882C" w:rsidP="227D882C">
      <w:pPr>
        <w:rPr>
          <w:rFonts w:ascii="Segoe UI" w:eastAsia="Segoe UI" w:hAnsi="Segoe UI" w:cs="Segoe UI"/>
          <w:b/>
          <w:bCs/>
        </w:rPr>
      </w:pPr>
    </w:p>
    <w:p w14:paraId="02CBF127" w14:textId="04B337B4" w:rsidR="5ACFD9EF" w:rsidRDefault="6FAC91FE" w:rsidP="20D92068">
      <w:pPr>
        <w:rPr>
          <w:rFonts w:ascii="Segoe UI" w:eastAsia="Segoe UI" w:hAnsi="Segoe UI" w:cs="Segoe UI"/>
          <w:b/>
          <w:bCs/>
        </w:rPr>
      </w:pPr>
      <w:r w:rsidRPr="6CB95560">
        <w:rPr>
          <w:rFonts w:ascii="Segoe UI" w:eastAsia="Segoe UI" w:hAnsi="Segoe UI" w:cs="Segoe UI"/>
          <w:b/>
          <w:bCs/>
        </w:rPr>
        <w:lastRenderedPageBreak/>
        <w:t>Politics (geopolitical considerations)</w:t>
      </w:r>
      <w:r w:rsidR="6678EC3F" w:rsidRPr="6CB95560">
        <w:rPr>
          <w:rFonts w:ascii="Segoe UI" w:eastAsia="Segoe UI" w:hAnsi="Segoe UI" w:cs="Segoe UI"/>
          <w:b/>
          <w:bCs/>
        </w:rPr>
        <w:t xml:space="preserve"> </w:t>
      </w:r>
      <w:sdt>
        <w:sdtPr>
          <w:alias w:val="Citation"/>
          <w:tag w:val="{&quot;referencesIds&quot;:[&quot;doc:63e0ad7f2cfe2e0552becf5a&quot;],&quot;referencesOptions&quot;:{&quot;doc:63e0ad7f2cfe2e0552becf5a&quot;:{&quot;author&quot;:true,&quot;year&quot;:true,&quot;pageReplace&quot;:&quot;&quot;,&quot;prefix&quot;:&quot;&quot;,&quot;suffix&quot;:&quot;&quot;}},&quot;hasBrokenReferences&quot;:false,&quot;hasManualEdits&quot;:false,&quot;citationType&quot;:&quot;inline&quot;,&quot;id&quot;:677746207,&quot;citationText&quot;:&quot;&lt;span style=\&quot;font-family:Segoe UI;font-size:14.666666666666666px;color:#000000\&quot;&gt;(EYGM 2022)&lt;/span&gt;&quot;}"/>
          <w:id w:val="677746207"/>
          <w:placeholder>
            <w:docPart w:val="DefaultPlaceholder_1081868574"/>
          </w:placeholder>
        </w:sdtPr>
        <w:sdtContent>
          <w:r w:rsidR="4212D849" w:rsidRPr="6CB95560">
            <w:rPr>
              <w:rFonts w:ascii="Segoe UI" w:eastAsia="Segoe UI" w:hAnsi="Segoe UI" w:cs="Segoe UI"/>
              <w:color w:val="000000" w:themeColor="text1"/>
            </w:rPr>
            <w:t>(EYGM 2022)</w:t>
          </w:r>
        </w:sdtContent>
      </w:sdt>
      <w:r>
        <w:t xml:space="preserve">  </w:t>
      </w:r>
    </w:p>
    <w:p w14:paraId="7492E817" w14:textId="53EFAB39" w:rsidR="0DB5ADEA" w:rsidRDefault="0DB5ADEA" w:rsidP="44035968">
      <w:pPr>
        <w:pStyle w:val="ListParagraph"/>
        <w:numPr>
          <w:ilvl w:val="0"/>
          <w:numId w:val="241"/>
        </w:numPr>
        <w:rPr>
          <w:rFonts w:ascii="Segoe UI" w:eastAsia="Segoe UI" w:hAnsi="Segoe UI" w:cs="Segoe UI"/>
        </w:rPr>
      </w:pPr>
      <w:r w:rsidRPr="6CB95560">
        <w:rPr>
          <w:rFonts w:ascii="Segoe UI" w:eastAsia="Segoe UI" w:hAnsi="Segoe UI" w:cs="Segoe UI"/>
        </w:rPr>
        <w:t xml:space="preserve">Understand and </w:t>
      </w:r>
      <w:r w:rsidRPr="6CB95560">
        <w:rPr>
          <w:rFonts w:ascii="Segoe UI" w:eastAsia="Segoe UI" w:hAnsi="Segoe UI" w:cs="Segoe UI"/>
          <w:u w:val="single"/>
        </w:rPr>
        <w:t>comply with political and geopolitical regulations</w:t>
      </w:r>
      <w:r w:rsidRPr="6CB95560">
        <w:rPr>
          <w:rFonts w:ascii="Segoe UI" w:eastAsia="Segoe UI" w:hAnsi="Segoe UI" w:cs="Segoe UI"/>
        </w:rPr>
        <w:t xml:space="preserve"> and policies related to medical devices, import/export restrictions, and intellectual property protection in different regions.</w:t>
      </w:r>
    </w:p>
    <w:p w14:paraId="64352C3B" w14:textId="102973C0" w:rsidR="0DB5ADEA" w:rsidRDefault="0DB5ADEA" w:rsidP="44035968">
      <w:pPr>
        <w:pStyle w:val="ListParagraph"/>
        <w:numPr>
          <w:ilvl w:val="0"/>
          <w:numId w:val="241"/>
        </w:numPr>
        <w:rPr>
          <w:rFonts w:ascii="Segoe UI" w:eastAsia="Segoe UI" w:hAnsi="Segoe UI" w:cs="Segoe UI"/>
        </w:rPr>
      </w:pPr>
      <w:r w:rsidRPr="44035968">
        <w:rPr>
          <w:rFonts w:ascii="Segoe UI" w:eastAsia="Segoe UI" w:hAnsi="Segoe UI" w:cs="Segoe UI"/>
        </w:rPr>
        <w:t xml:space="preserve">Assess the impact of political and geopolitical factors on </w:t>
      </w:r>
      <w:r w:rsidRPr="44035968">
        <w:rPr>
          <w:rFonts w:ascii="Segoe UI" w:eastAsia="Segoe UI" w:hAnsi="Segoe UI" w:cs="Segoe UI"/>
          <w:u w:val="single"/>
        </w:rPr>
        <w:t>market access</w:t>
      </w:r>
      <w:r w:rsidRPr="44035968">
        <w:rPr>
          <w:rFonts w:ascii="Segoe UI" w:eastAsia="Segoe UI" w:hAnsi="Segoe UI" w:cs="Segoe UI"/>
        </w:rPr>
        <w:t>, distribution channels, and potential barriers to entry in target markets.</w:t>
      </w:r>
    </w:p>
    <w:p w14:paraId="6DF65799" w14:textId="2AD5E788" w:rsidR="44035968" w:rsidRDefault="0DB5ADEA" w:rsidP="227D882C">
      <w:pPr>
        <w:pStyle w:val="ListParagraph"/>
        <w:numPr>
          <w:ilvl w:val="0"/>
          <w:numId w:val="241"/>
        </w:numPr>
        <w:spacing w:line="257" w:lineRule="auto"/>
        <w:rPr>
          <w:rFonts w:ascii="Segoe UI" w:eastAsia="Segoe UI" w:hAnsi="Segoe UI" w:cs="Segoe UI"/>
        </w:rPr>
      </w:pPr>
      <w:r w:rsidRPr="227D882C">
        <w:rPr>
          <w:rFonts w:ascii="Segoe UI" w:eastAsia="Segoe UI" w:hAnsi="Segoe UI" w:cs="Segoe UI"/>
          <w:u w:val="single"/>
        </w:rPr>
        <w:t>Evaluate geopolitical risks</w:t>
      </w:r>
      <w:r w:rsidRPr="227D882C">
        <w:rPr>
          <w:rFonts w:ascii="Segoe UI" w:eastAsia="Segoe UI" w:hAnsi="Segoe UI" w:cs="Segoe UI"/>
        </w:rPr>
        <w:t xml:space="preserve"> such as trade disputes, sanctions, and political instability that may affect the supply chain, manufacturing, or market presence of the PPBA.</w:t>
      </w:r>
    </w:p>
    <w:p w14:paraId="5A1DFB23" w14:textId="256BC0D1" w:rsidR="227D882C" w:rsidRDefault="227D882C" w:rsidP="227D882C">
      <w:pPr>
        <w:spacing w:line="257" w:lineRule="auto"/>
        <w:rPr>
          <w:rFonts w:ascii="Segoe UI" w:eastAsia="Segoe UI" w:hAnsi="Segoe UI" w:cs="Segoe UI"/>
          <w:b/>
          <w:bCs/>
        </w:rPr>
      </w:pPr>
    </w:p>
    <w:p w14:paraId="2235BA80" w14:textId="7741204D" w:rsidR="25466F50" w:rsidRDefault="25466F50" w:rsidP="44035968">
      <w:pPr>
        <w:spacing w:line="257" w:lineRule="auto"/>
      </w:pPr>
      <w:r w:rsidRPr="227D882C">
        <w:rPr>
          <w:rFonts w:ascii="Segoe UI" w:eastAsia="Segoe UI" w:hAnsi="Segoe UI" w:cs="Segoe UI"/>
          <w:b/>
          <w:bCs/>
        </w:rPr>
        <w:t>Privacy and Data Security:</w:t>
      </w:r>
      <w:r w:rsidRPr="227D882C">
        <w:rPr>
          <w:rFonts w:ascii="Segoe UI" w:eastAsia="Segoe UI" w:hAnsi="Segoe UI" w:cs="Segoe UI"/>
        </w:rPr>
        <w:t xml:space="preserve"> </w:t>
      </w:r>
    </w:p>
    <w:p w14:paraId="48EA1BBB" w14:textId="17F7CC72" w:rsidR="25466F50" w:rsidRDefault="25466F50" w:rsidP="00AE3964">
      <w:pPr>
        <w:pStyle w:val="ListParagraph"/>
        <w:numPr>
          <w:ilvl w:val="0"/>
          <w:numId w:val="291"/>
        </w:numPr>
        <w:rPr>
          <w:rFonts w:ascii="Segoe UI" w:eastAsia="Segoe UI" w:hAnsi="Segoe UI" w:cs="Segoe UI"/>
        </w:rPr>
      </w:pPr>
      <w:r w:rsidRPr="44035968">
        <w:rPr>
          <w:rFonts w:ascii="Segoe UI" w:eastAsia="Segoe UI" w:hAnsi="Segoe UI" w:cs="Segoe UI"/>
        </w:rPr>
        <w:t xml:space="preserve">Implement robust </w:t>
      </w:r>
      <w:r w:rsidRPr="44035968">
        <w:rPr>
          <w:rFonts w:ascii="Segoe UI" w:eastAsia="Segoe UI" w:hAnsi="Segoe UI" w:cs="Segoe UI"/>
          <w:u w:val="single"/>
        </w:rPr>
        <w:t>data encryption and security</w:t>
      </w:r>
      <w:r w:rsidRPr="44035968">
        <w:rPr>
          <w:rFonts w:ascii="Segoe UI" w:eastAsia="Segoe UI" w:hAnsi="Segoe UI" w:cs="Segoe UI"/>
        </w:rPr>
        <w:t xml:space="preserve"> measures to protect personal health information collected, stored, and transmitted by the PPBA and associated app.</w:t>
      </w:r>
    </w:p>
    <w:p w14:paraId="0AB3E89B" w14:textId="41653F59" w:rsidR="25466F50" w:rsidRDefault="25466F50" w:rsidP="00AE3964">
      <w:pPr>
        <w:pStyle w:val="ListParagraph"/>
        <w:numPr>
          <w:ilvl w:val="0"/>
          <w:numId w:val="291"/>
        </w:numPr>
        <w:rPr>
          <w:rFonts w:ascii="Segoe UI" w:eastAsia="Segoe UI" w:hAnsi="Segoe UI" w:cs="Segoe UI"/>
        </w:rPr>
      </w:pPr>
      <w:r w:rsidRPr="44035968">
        <w:rPr>
          <w:rFonts w:ascii="Segoe UI" w:eastAsia="Segoe UI" w:hAnsi="Segoe UI" w:cs="Segoe UI"/>
        </w:rPr>
        <w:t xml:space="preserve">Adhere to </w:t>
      </w:r>
      <w:r w:rsidRPr="44035968">
        <w:rPr>
          <w:rFonts w:ascii="Segoe UI" w:eastAsia="Segoe UI" w:hAnsi="Segoe UI" w:cs="Segoe UI"/>
          <w:u w:val="single"/>
        </w:rPr>
        <w:t>data protection regulations</w:t>
      </w:r>
      <w:r w:rsidRPr="44035968">
        <w:rPr>
          <w:rFonts w:ascii="Segoe UI" w:eastAsia="Segoe UI" w:hAnsi="Segoe UI" w:cs="Segoe UI"/>
        </w:rPr>
        <w:t>, such as HIPAA in the United States or GDPR in the European Union, and ensure secure data storage, access controls, and user consent mechanisms.</w:t>
      </w:r>
    </w:p>
    <w:p w14:paraId="49059168" w14:textId="47BD74AF" w:rsidR="25466F50" w:rsidRDefault="25466F50" w:rsidP="00AE3964">
      <w:pPr>
        <w:pStyle w:val="ListParagraph"/>
        <w:numPr>
          <w:ilvl w:val="0"/>
          <w:numId w:val="291"/>
        </w:numPr>
        <w:rPr>
          <w:rFonts w:ascii="Segoe UI" w:eastAsia="Segoe UI" w:hAnsi="Segoe UI" w:cs="Segoe UI"/>
        </w:rPr>
      </w:pPr>
      <w:r w:rsidRPr="6CB95560">
        <w:rPr>
          <w:rFonts w:ascii="Segoe UI" w:eastAsia="Segoe UI" w:hAnsi="Segoe UI" w:cs="Segoe UI"/>
        </w:rPr>
        <w:t xml:space="preserve">Clearly communicate the </w:t>
      </w:r>
      <w:r w:rsidRPr="6CB95560">
        <w:rPr>
          <w:rFonts w:ascii="Segoe UI" w:eastAsia="Segoe UI" w:hAnsi="Segoe UI" w:cs="Segoe UI"/>
          <w:u w:val="single"/>
        </w:rPr>
        <w:t>privacy practices,</w:t>
      </w:r>
      <w:r w:rsidRPr="6CB95560">
        <w:rPr>
          <w:rFonts w:ascii="Segoe UI" w:eastAsia="Segoe UI" w:hAnsi="Segoe UI" w:cs="Segoe UI"/>
        </w:rPr>
        <w:t xml:space="preserve"> data handling procedures, and user rights related to personal health information to establish trust and maintain compliance.</w:t>
      </w:r>
    </w:p>
    <w:p w14:paraId="24585B6A" w14:textId="276E45EB" w:rsidR="227D882C" w:rsidRDefault="227D882C" w:rsidP="227D882C">
      <w:pPr>
        <w:rPr>
          <w:rFonts w:ascii="Segoe UI" w:eastAsia="Segoe UI" w:hAnsi="Segoe UI" w:cs="Segoe UI"/>
          <w:b/>
          <w:bCs/>
        </w:rPr>
      </w:pPr>
    </w:p>
    <w:p w14:paraId="56547808" w14:textId="0A3AFF94" w:rsidR="5ACFD9EF" w:rsidRDefault="5ACFD9EF" w:rsidP="20D92068">
      <w:pPr>
        <w:rPr>
          <w:rFonts w:ascii="Segoe UI" w:eastAsia="Segoe UI" w:hAnsi="Segoe UI" w:cs="Segoe UI"/>
          <w:b/>
          <w:bCs/>
        </w:rPr>
      </w:pPr>
      <w:r w:rsidRPr="44035968">
        <w:rPr>
          <w:rFonts w:ascii="Segoe UI" w:eastAsia="Segoe UI" w:hAnsi="Segoe UI" w:cs="Segoe UI"/>
          <w:b/>
          <w:bCs/>
        </w:rPr>
        <w:t xml:space="preserve">Processes, prototyping (and market sensing)  </w:t>
      </w:r>
    </w:p>
    <w:p w14:paraId="62E74605" w14:textId="76293409" w:rsidR="523CF75D" w:rsidRDefault="523CF75D" w:rsidP="44035968">
      <w:pPr>
        <w:pStyle w:val="ListParagraph"/>
        <w:numPr>
          <w:ilvl w:val="0"/>
          <w:numId w:val="240"/>
        </w:numPr>
        <w:rPr>
          <w:rFonts w:ascii="Segoe UI" w:eastAsia="Segoe UI" w:hAnsi="Segoe UI" w:cs="Segoe UI"/>
        </w:rPr>
      </w:pPr>
      <w:r w:rsidRPr="6CB95560">
        <w:rPr>
          <w:rFonts w:ascii="Segoe UI" w:eastAsia="Segoe UI" w:hAnsi="Segoe UI" w:cs="Segoe UI"/>
          <w:u w:val="single"/>
        </w:rPr>
        <w:t>Implement iterative prototyping processes</w:t>
      </w:r>
      <w:r w:rsidRPr="6CB95560">
        <w:rPr>
          <w:rFonts w:ascii="Segoe UI" w:eastAsia="Segoe UI" w:hAnsi="Segoe UI" w:cs="Segoe UI"/>
        </w:rPr>
        <w:t xml:space="preserve"> to refine and improve the design of the PPBA, allowing for testing, feedback, and continuous optimi</w:t>
      </w:r>
      <w:r w:rsidR="436C9EE2" w:rsidRPr="6CB95560">
        <w:rPr>
          <w:rFonts w:ascii="Segoe UI" w:eastAsia="Segoe UI" w:hAnsi="Segoe UI" w:cs="Segoe UI"/>
        </w:rPr>
        <w:t>s</w:t>
      </w:r>
      <w:r w:rsidRPr="6CB95560">
        <w:rPr>
          <w:rFonts w:ascii="Segoe UI" w:eastAsia="Segoe UI" w:hAnsi="Segoe UI" w:cs="Segoe UI"/>
        </w:rPr>
        <w:t>ation.</w:t>
      </w:r>
    </w:p>
    <w:p w14:paraId="1928D2A5" w14:textId="6552A049" w:rsidR="523CF75D" w:rsidRDefault="523CF75D" w:rsidP="44035968">
      <w:pPr>
        <w:pStyle w:val="ListParagraph"/>
        <w:numPr>
          <w:ilvl w:val="0"/>
          <w:numId w:val="240"/>
        </w:numPr>
        <w:rPr>
          <w:rFonts w:ascii="Segoe UI" w:eastAsia="Segoe UI" w:hAnsi="Segoe UI" w:cs="Segoe UI"/>
        </w:rPr>
      </w:pPr>
      <w:r w:rsidRPr="44035968">
        <w:rPr>
          <w:rFonts w:ascii="Segoe UI" w:eastAsia="Segoe UI" w:hAnsi="Segoe UI" w:cs="Segoe UI"/>
        </w:rPr>
        <w:t xml:space="preserve">Adopt </w:t>
      </w:r>
      <w:r w:rsidRPr="44035968">
        <w:rPr>
          <w:rFonts w:ascii="Segoe UI" w:eastAsia="Segoe UI" w:hAnsi="Segoe UI" w:cs="Segoe UI"/>
          <w:u w:val="single"/>
        </w:rPr>
        <w:t>agile development methodologies</w:t>
      </w:r>
      <w:r w:rsidRPr="44035968">
        <w:rPr>
          <w:rFonts w:ascii="Segoe UI" w:eastAsia="Segoe UI" w:hAnsi="Segoe UI" w:cs="Segoe UI"/>
        </w:rPr>
        <w:t xml:space="preserve"> to enable flexibility, rapid prototyping, and efficient collaboration between cross-functional teams during the development process.</w:t>
      </w:r>
    </w:p>
    <w:p w14:paraId="2F0AF241" w14:textId="4CA1833B" w:rsidR="523CF75D" w:rsidRDefault="523CF75D" w:rsidP="44035968">
      <w:pPr>
        <w:pStyle w:val="ListParagraph"/>
        <w:numPr>
          <w:ilvl w:val="0"/>
          <w:numId w:val="240"/>
        </w:numPr>
        <w:rPr>
          <w:rFonts w:ascii="Segoe UI" w:eastAsia="Segoe UI" w:hAnsi="Segoe UI" w:cs="Segoe UI"/>
        </w:rPr>
      </w:pPr>
      <w:r w:rsidRPr="44035968">
        <w:rPr>
          <w:rFonts w:ascii="Segoe UI" w:eastAsia="Segoe UI" w:hAnsi="Segoe UI" w:cs="Segoe UI"/>
        </w:rPr>
        <w:t xml:space="preserve">Streamline production processes through continuous improvement initiatives, automation, and </w:t>
      </w:r>
      <w:r w:rsidRPr="44035968">
        <w:rPr>
          <w:rFonts w:ascii="Segoe UI" w:eastAsia="Segoe UI" w:hAnsi="Segoe UI" w:cs="Segoe UI"/>
          <w:u w:val="single"/>
        </w:rPr>
        <w:t>lean manufacturing principles</w:t>
      </w:r>
      <w:r w:rsidRPr="44035968">
        <w:rPr>
          <w:rFonts w:ascii="Segoe UI" w:eastAsia="Segoe UI" w:hAnsi="Segoe UI" w:cs="Segoe UI"/>
        </w:rPr>
        <w:t xml:space="preserve"> to ensure efficiency, quality, and cost-effectiveness.</w:t>
      </w:r>
    </w:p>
    <w:p w14:paraId="27C6B0E6" w14:textId="0978C9A4" w:rsidR="2CACF1FC" w:rsidRDefault="2CACF1FC" w:rsidP="20D92068">
      <w:pPr>
        <w:rPr>
          <w:rFonts w:ascii="Segoe UI" w:eastAsia="Segoe UI" w:hAnsi="Segoe UI" w:cs="Segoe UI"/>
        </w:rPr>
      </w:pPr>
      <w:r w:rsidRPr="20D92068">
        <w:rPr>
          <w:rFonts w:ascii="Segoe UI" w:eastAsia="Segoe UI" w:hAnsi="Segoe UI" w:cs="Segoe UI"/>
        </w:rPr>
        <w:t>Related elements include Company Constraints, Costs, Materials, Int</w:t>
      </w:r>
      <w:r w:rsidR="79A4488B" w:rsidRPr="20D92068">
        <w:rPr>
          <w:rFonts w:ascii="Segoe UI" w:eastAsia="Segoe UI" w:hAnsi="Segoe UI" w:cs="Segoe UI"/>
        </w:rPr>
        <w:t>ellectual Property and Technology Scanning.</w:t>
      </w:r>
    </w:p>
    <w:p w14:paraId="550915B0" w14:textId="068612E1" w:rsidR="14E9ED30" w:rsidRDefault="14E9ED30" w:rsidP="20D92068">
      <w:r>
        <w:rPr>
          <w:noProof/>
        </w:rPr>
        <w:lastRenderedPageBreak/>
        <w:drawing>
          <wp:inline distT="0" distB="0" distL="0" distR="0" wp14:anchorId="57B9BF4E" wp14:editId="740B5A31">
            <wp:extent cx="5553075" cy="5553075"/>
            <wp:effectExtent l="0" t="0" r="0" b="0"/>
            <wp:docPr id="1891458910" name="Picture 1891458910" descr="The lumen metabolism tracker next to an i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553075" cy="5553075"/>
                    </a:xfrm>
                    <a:prstGeom prst="rect">
                      <a:avLst/>
                    </a:prstGeom>
                  </pic:spPr>
                </pic:pic>
              </a:graphicData>
            </a:graphic>
          </wp:inline>
        </w:drawing>
      </w:r>
    </w:p>
    <w:p w14:paraId="4C038A77" w14:textId="737EF479" w:rsidR="14E9ED30" w:rsidRDefault="14E9ED30" w:rsidP="20D92068">
      <w:pPr>
        <w:rPr>
          <w:rFonts w:ascii="Segoe UI" w:eastAsia="Segoe UI" w:hAnsi="Segoe UI" w:cs="Segoe UI"/>
          <w:sz w:val="18"/>
          <w:szCs w:val="18"/>
        </w:rPr>
      </w:pPr>
      <w:r w:rsidRPr="0B22CFA5">
        <w:rPr>
          <w:rFonts w:ascii="Segoe UI" w:eastAsia="Segoe UI" w:hAnsi="Segoe UI" w:cs="Segoe UI"/>
          <w:sz w:val="18"/>
          <w:szCs w:val="18"/>
        </w:rPr>
        <w:t>Can we, using existing processes, produce this type of finished product?</w:t>
      </w:r>
      <w:r w:rsidR="0BCD212F" w:rsidRPr="0B22CFA5">
        <w:rPr>
          <w:rFonts w:ascii="Segoe UI" w:eastAsia="Segoe UI" w:hAnsi="Segoe UI" w:cs="Segoe UI"/>
          <w:sz w:val="18"/>
          <w:szCs w:val="18"/>
        </w:rPr>
        <w:t xml:space="preserve"> Source: </w:t>
      </w:r>
      <w:hyperlink r:id="rId22">
        <w:r w:rsidR="0BCD212F" w:rsidRPr="0B22CFA5">
          <w:rPr>
            <w:rStyle w:val="Hyperlink"/>
            <w:rFonts w:ascii="Segoe UI" w:eastAsia="Segoe UI" w:hAnsi="Segoe UI" w:cs="Segoe UI"/>
            <w:sz w:val="18"/>
            <w:szCs w:val="18"/>
          </w:rPr>
          <w:t>https://www.lumen.me/about</w:t>
        </w:r>
      </w:hyperlink>
    </w:p>
    <w:p w14:paraId="31DE442D" w14:textId="47DA0A16" w:rsidR="0B22CFA5" w:rsidRDefault="0B22CFA5" w:rsidP="0B22CFA5">
      <w:pPr>
        <w:rPr>
          <w:rFonts w:ascii="Segoe UI" w:eastAsia="Segoe UI" w:hAnsi="Segoe UI" w:cs="Segoe UI"/>
          <w:b/>
          <w:bCs/>
        </w:rPr>
      </w:pPr>
    </w:p>
    <w:p w14:paraId="48328B77" w14:textId="3F9F48A7" w:rsidR="5ACFD9EF" w:rsidRDefault="5ACFD9EF" w:rsidP="20D92068">
      <w:pPr>
        <w:rPr>
          <w:rFonts w:ascii="Segoe UI" w:eastAsia="Segoe UI" w:hAnsi="Segoe UI" w:cs="Segoe UI"/>
          <w:b/>
          <w:bCs/>
        </w:rPr>
      </w:pPr>
      <w:r w:rsidRPr="20D92068">
        <w:rPr>
          <w:rFonts w:ascii="Segoe UI" w:eastAsia="Segoe UI" w:hAnsi="Segoe UI" w:cs="Segoe UI"/>
          <w:b/>
          <w:bCs/>
        </w:rPr>
        <w:t xml:space="preserve">Product cost (profitability and pricing issues)  </w:t>
      </w:r>
    </w:p>
    <w:p w14:paraId="48F15448" w14:textId="7BF0BAC0" w:rsidR="0DEB10BD" w:rsidRDefault="0DEB10BD" w:rsidP="20D92068">
      <w:pPr>
        <w:pStyle w:val="ListParagraph"/>
        <w:numPr>
          <w:ilvl w:val="0"/>
          <w:numId w:val="239"/>
        </w:numPr>
        <w:rPr>
          <w:rFonts w:ascii="Segoe UI" w:eastAsia="Segoe UI" w:hAnsi="Segoe UI" w:cs="Segoe UI"/>
        </w:rPr>
      </w:pPr>
      <w:r w:rsidRPr="227D882C">
        <w:rPr>
          <w:rFonts w:ascii="Segoe UI" w:eastAsia="Segoe UI" w:hAnsi="Segoe UI" w:cs="Segoe UI"/>
          <w:u w:val="single"/>
        </w:rPr>
        <w:t>None of the key elements can escape cost implications</w:t>
      </w:r>
      <w:r w:rsidRPr="227D882C">
        <w:rPr>
          <w:rFonts w:ascii="Segoe UI" w:eastAsia="Segoe UI" w:hAnsi="Segoe UI" w:cs="Segoe UI"/>
        </w:rPr>
        <w:t xml:space="preserve"> and </w:t>
      </w:r>
      <w:r w:rsidR="0B34DB20" w:rsidRPr="227D882C">
        <w:rPr>
          <w:rFonts w:ascii="Segoe UI" w:eastAsia="Segoe UI" w:hAnsi="Segoe UI" w:cs="Segoe UI"/>
        </w:rPr>
        <w:t>our</w:t>
      </w:r>
      <w:r w:rsidRPr="227D882C">
        <w:rPr>
          <w:rFonts w:ascii="Segoe UI" w:eastAsia="Segoe UI" w:hAnsi="Segoe UI" w:cs="Segoe UI"/>
        </w:rPr>
        <w:t xml:space="preserve"> market driven NPD project </w:t>
      </w:r>
      <w:r w:rsidR="3593C144" w:rsidRPr="227D882C">
        <w:rPr>
          <w:rFonts w:ascii="Segoe UI" w:eastAsia="Segoe UI" w:hAnsi="Segoe UI" w:cs="Segoe UI"/>
        </w:rPr>
        <w:t>must</w:t>
      </w:r>
      <w:r w:rsidR="0AB0A8FE" w:rsidRPr="227D882C">
        <w:rPr>
          <w:rFonts w:ascii="Segoe UI" w:eastAsia="Segoe UI" w:hAnsi="Segoe UI" w:cs="Segoe UI"/>
        </w:rPr>
        <w:t xml:space="preserve"> determine whether </w:t>
      </w:r>
      <w:r w:rsidR="6A874DB8" w:rsidRPr="227D882C">
        <w:rPr>
          <w:rFonts w:ascii="Segoe UI" w:eastAsia="Segoe UI" w:hAnsi="Segoe UI" w:cs="Segoe UI"/>
        </w:rPr>
        <w:t>the</w:t>
      </w:r>
      <w:r w:rsidR="0AB0A8FE" w:rsidRPr="227D882C">
        <w:rPr>
          <w:rFonts w:ascii="Segoe UI" w:eastAsia="Segoe UI" w:hAnsi="Segoe UI" w:cs="Segoe UI"/>
        </w:rPr>
        <w:t xml:space="preserve"> value proposition meets market expectations at a price point that would</w:t>
      </w:r>
      <w:r w:rsidR="4177B6B1" w:rsidRPr="227D882C">
        <w:rPr>
          <w:rFonts w:ascii="Segoe UI" w:eastAsia="Segoe UI" w:hAnsi="Segoe UI" w:cs="Segoe UI"/>
        </w:rPr>
        <w:t xml:space="preserve"> provide an acceptable return on investment.</w:t>
      </w:r>
    </w:p>
    <w:p w14:paraId="5FA8936C" w14:textId="268EC560" w:rsidR="3F061F55" w:rsidRDefault="131B1068" w:rsidP="44035968">
      <w:pPr>
        <w:pStyle w:val="ListParagraph"/>
        <w:numPr>
          <w:ilvl w:val="0"/>
          <w:numId w:val="239"/>
        </w:numPr>
        <w:rPr>
          <w:rFonts w:ascii="Segoe UI" w:eastAsia="Segoe UI" w:hAnsi="Segoe UI" w:cs="Segoe UI"/>
        </w:rPr>
      </w:pPr>
      <w:r w:rsidRPr="6CB95560">
        <w:rPr>
          <w:rFonts w:ascii="Segoe UI" w:eastAsia="Segoe UI" w:hAnsi="Segoe UI" w:cs="Segoe UI"/>
        </w:rPr>
        <w:t xml:space="preserve">Conduct a thorough </w:t>
      </w:r>
      <w:r w:rsidRPr="6CB95560">
        <w:rPr>
          <w:rFonts w:ascii="Segoe UI" w:eastAsia="Segoe UI" w:hAnsi="Segoe UI" w:cs="Segoe UI"/>
          <w:u w:val="single"/>
        </w:rPr>
        <w:t>cost analysis</w:t>
      </w:r>
      <w:r w:rsidRPr="6CB95560">
        <w:rPr>
          <w:rFonts w:ascii="Segoe UI" w:eastAsia="Segoe UI" w:hAnsi="Segoe UI" w:cs="Segoe UI"/>
        </w:rPr>
        <w:t xml:space="preserve"> of all components, materials, manufacturing processes, and associated expenses to determine the overall product cost and pricing strategy.</w:t>
      </w:r>
    </w:p>
    <w:p w14:paraId="3A48B1B5" w14:textId="7B7708A2" w:rsidR="3F061F55" w:rsidRDefault="131B1068" w:rsidP="44035968">
      <w:pPr>
        <w:pStyle w:val="ListParagraph"/>
        <w:numPr>
          <w:ilvl w:val="0"/>
          <w:numId w:val="239"/>
        </w:numPr>
        <w:rPr>
          <w:rFonts w:ascii="Segoe UI" w:eastAsia="Segoe UI" w:hAnsi="Segoe UI" w:cs="Segoe UI"/>
        </w:rPr>
      </w:pPr>
      <w:r w:rsidRPr="6CB95560">
        <w:rPr>
          <w:rFonts w:ascii="Segoe UI" w:eastAsia="Segoe UI" w:hAnsi="Segoe UI" w:cs="Segoe UI"/>
        </w:rPr>
        <w:t xml:space="preserve">Identify opportunities for </w:t>
      </w:r>
      <w:r w:rsidRPr="6CB95560">
        <w:rPr>
          <w:rFonts w:ascii="Segoe UI" w:eastAsia="Segoe UI" w:hAnsi="Segoe UI" w:cs="Segoe UI"/>
          <w:u w:val="single"/>
        </w:rPr>
        <w:t>cost reduction</w:t>
      </w:r>
      <w:r w:rsidRPr="6CB95560">
        <w:rPr>
          <w:rFonts w:ascii="Segoe UI" w:eastAsia="Segoe UI" w:hAnsi="Segoe UI" w:cs="Segoe UI"/>
        </w:rPr>
        <w:t xml:space="preserve"> without compromising product quality, exploring alternatives for sourcing materials, optimi</w:t>
      </w:r>
      <w:r w:rsidR="275427B1" w:rsidRPr="6CB95560">
        <w:rPr>
          <w:rFonts w:ascii="Segoe UI" w:eastAsia="Segoe UI" w:hAnsi="Segoe UI" w:cs="Segoe UI"/>
        </w:rPr>
        <w:t>s</w:t>
      </w:r>
      <w:r w:rsidRPr="6CB95560">
        <w:rPr>
          <w:rFonts w:ascii="Segoe UI" w:eastAsia="Segoe UI" w:hAnsi="Segoe UI" w:cs="Segoe UI"/>
        </w:rPr>
        <w:t>ing manufacturing processes, or negotiating favourable supplier agreements.</w:t>
      </w:r>
    </w:p>
    <w:p w14:paraId="3B65E721" w14:textId="3C72E5B3" w:rsidR="3F061F55" w:rsidRDefault="131B1068" w:rsidP="44035968">
      <w:pPr>
        <w:pStyle w:val="ListParagraph"/>
        <w:numPr>
          <w:ilvl w:val="0"/>
          <w:numId w:val="239"/>
        </w:numPr>
        <w:rPr>
          <w:rFonts w:ascii="Segoe UI" w:eastAsia="Segoe UI" w:hAnsi="Segoe UI" w:cs="Segoe UI"/>
        </w:rPr>
      </w:pPr>
      <w:r w:rsidRPr="44035968">
        <w:rPr>
          <w:rFonts w:ascii="Segoe UI" w:eastAsia="Segoe UI" w:hAnsi="Segoe UI" w:cs="Segoe UI"/>
        </w:rPr>
        <w:t xml:space="preserve">Evaluate the </w:t>
      </w:r>
      <w:r w:rsidRPr="44035968">
        <w:rPr>
          <w:rFonts w:ascii="Segoe UI" w:eastAsia="Segoe UI" w:hAnsi="Segoe UI" w:cs="Segoe UI"/>
          <w:u w:val="single"/>
        </w:rPr>
        <w:t>value proposition</w:t>
      </w:r>
      <w:r w:rsidRPr="44035968">
        <w:rPr>
          <w:rFonts w:ascii="Segoe UI" w:eastAsia="Segoe UI" w:hAnsi="Segoe UI" w:cs="Segoe UI"/>
        </w:rPr>
        <w:t xml:space="preserve"> of the PPBA and assess opportunities for improving cost-effectiveness while meeting customer needs and market expectations.</w:t>
      </w:r>
    </w:p>
    <w:p w14:paraId="45033C60" w14:textId="451BFE80" w:rsidR="5ACFD9EF" w:rsidRDefault="5ACFD9EF" w:rsidP="20D92068">
      <w:pPr>
        <w:rPr>
          <w:rFonts w:ascii="Segoe UI" w:eastAsia="Segoe UI" w:hAnsi="Segoe UI" w:cs="Segoe UI"/>
          <w:b/>
          <w:bCs/>
        </w:rPr>
      </w:pPr>
      <w:r w:rsidRPr="44035968">
        <w:rPr>
          <w:rFonts w:ascii="Segoe UI" w:eastAsia="Segoe UI" w:hAnsi="Segoe UI" w:cs="Segoe UI"/>
          <w:b/>
          <w:bCs/>
        </w:rPr>
        <w:lastRenderedPageBreak/>
        <w:t xml:space="preserve">Quality, reliability, and accuracy  </w:t>
      </w:r>
    </w:p>
    <w:p w14:paraId="018E13DA" w14:textId="04644968" w:rsidR="229039B3" w:rsidRDefault="229039B3" w:rsidP="44035968">
      <w:pPr>
        <w:pStyle w:val="ListParagraph"/>
        <w:numPr>
          <w:ilvl w:val="0"/>
          <w:numId w:val="233"/>
        </w:numPr>
        <w:rPr>
          <w:rFonts w:ascii="Segoe UI" w:eastAsia="Segoe UI" w:hAnsi="Segoe UI" w:cs="Segoe UI"/>
        </w:rPr>
      </w:pPr>
      <w:r w:rsidRPr="6CB95560">
        <w:rPr>
          <w:rFonts w:ascii="Segoe UI" w:eastAsia="Segoe UI" w:hAnsi="Segoe UI" w:cs="Segoe UI"/>
        </w:rPr>
        <w:t xml:space="preserve">Establish and maintain a comprehensive </w:t>
      </w:r>
      <w:r w:rsidRPr="6CB95560">
        <w:rPr>
          <w:rFonts w:ascii="Segoe UI" w:eastAsia="Segoe UI" w:hAnsi="Segoe UI" w:cs="Segoe UI"/>
          <w:u w:val="single"/>
        </w:rPr>
        <w:t xml:space="preserve">quality management system </w:t>
      </w:r>
      <w:r w:rsidRPr="6CB95560">
        <w:rPr>
          <w:rFonts w:ascii="Segoe UI" w:eastAsia="Segoe UI" w:hAnsi="Segoe UI" w:cs="Segoe UI"/>
        </w:rPr>
        <w:t>to ensure adherence to quality standards and regulatory requirements throughout the manufacturing process.</w:t>
      </w:r>
    </w:p>
    <w:p w14:paraId="58470BCE" w14:textId="5AB2E4D3" w:rsidR="229039B3" w:rsidRDefault="229039B3" w:rsidP="44035968">
      <w:pPr>
        <w:pStyle w:val="ListParagraph"/>
        <w:numPr>
          <w:ilvl w:val="0"/>
          <w:numId w:val="233"/>
        </w:numPr>
        <w:rPr>
          <w:rFonts w:ascii="Segoe UI" w:eastAsia="Segoe UI" w:hAnsi="Segoe UI" w:cs="Segoe UI"/>
        </w:rPr>
      </w:pPr>
      <w:r w:rsidRPr="44035968">
        <w:rPr>
          <w:rFonts w:ascii="Segoe UI" w:eastAsia="Segoe UI" w:hAnsi="Segoe UI" w:cs="Segoe UI"/>
        </w:rPr>
        <w:t xml:space="preserve">Implement rigorous </w:t>
      </w:r>
      <w:r w:rsidRPr="44035968">
        <w:rPr>
          <w:rFonts w:ascii="Segoe UI" w:eastAsia="Segoe UI" w:hAnsi="Segoe UI" w:cs="Segoe UI"/>
          <w:u w:val="single"/>
        </w:rPr>
        <w:t>testing and validation</w:t>
      </w:r>
      <w:r w:rsidRPr="44035968">
        <w:rPr>
          <w:rFonts w:ascii="Segoe UI" w:eastAsia="Segoe UI" w:hAnsi="Segoe UI" w:cs="Segoe UI"/>
        </w:rPr>
        <w:t xml:space="preserve"> procedures to verify the functionality, reliability, and safety of each PPBA unit before it leaves the manufacturing facility.</w:t>
      </w:r>
    </w:p>
    <w:p w14:paraId="17867215" w14:textId="0580F819" w:rsidR="229039B3" w:rsidRDefault="229039B3" w:rsidP="44035968">
      <w:pPr>
        <w:pStyle w:val="ListParagraph"/>
        <w:numPr>
          <w:ilvl w:val="0"/>
          <w:numId w:val="233"/>
        </w:numPr>
        <w:rPr>
          <w:rFonts w:ascii="Segoe UI" w:eastAsia="Segoe UI" w:hAnsi="Segoe UI" w:cs="Segoe UI"/>
        </w:rPr>
      </w:pPr>
      <w:r w:rsidRPr="6CB95560">
        <w:rPr>
          <w:rFonts w:ascii="Segoe UI" w:eastAsia="Segoe UI" w:hAnsi="Segoe UI" w:cs="Segoe UI"/>
        </w:rPr>
        <w:t xml:space="preserve">Maintain proper </w:t>
      </w:r>
      <w:r w:rsidRPr="6CB95560">
        <w:rPr>
          <w:rFonts w:ascii="Segoe UI" w:eastAsia="Segoe UI" w:hAnsi="Segoe UI" w:cs="Segoe UI"/>
          <w:u w:val="single"/>
        </w:rPr>
        <w:t>documentation of manufacturing processes</w:t>
      </w:r>
      <w:r w:rsidRPr="6CB95560">
        <w:rPr>
          <w:rFonts w:ascii="Segoe UI" w:eastAsia="Segoe UI" w:hAnsi="Segoe UI" w:cs="Segoe UI"/>
        </w:rPr>
        <w:t xml:space="preserve">, procedures, and specifications, ensuring </w:t>
      </w:r>
      <w:r w:rsidRPr="6CB95560">
        <w:rPr>
          <w:rFonts w:ascii="Segoe UI" w:eastAsia="Segoe UI" w:hAnsi="Segoe UI" w:cs="Segoe UI"/>
          <w:u w:val="single"/>
        </w:rPr>
        <w:t>traceability</w:t>
      </w:r>
      <w:r w:rsidRPr="6CB95560">
        <w:rPr>
          <w:rFonts w:ascii="Segoe UI" w:eastAsia="Segoe UI" w:hAnsi="Segoe UI" w:cs="Segoe UI"/>
        </w:rPr>
        <w:t xml:space="preserve"> and facilitating quality control and regulatory compliance.</w:t>
      </w:r>
    </w:p>
    <w:p w14:paraId="02C99618" w14:textId="0E55486D" w:rsidR="227D882C" w:rsidRDefault="227D882C" w:rsidP="227D882C">
      <w:pPr>
        <w:rPr>
          <w:rFonts w:ascii="Segoe UI" w:eastAsia="Segoe UI" w:hAnsi="Segoe UI" w:cs="Segoe UI"/>
          <w:b/>
          <w:bCs/>
        </w:rPr>
      </w:pPr>
    </w:p>
    <w:p w14:paraId="5C61D081" w14:textId="23AEF711" w:rsidR="5ACFD9EF" w:rsidRDefault="5ACFD9EF" w:rsidP="44035968">
      <w:pPr>
        <w:rPr>
          <w:rFonts w:ascii="Segoe UI" w:eastAsia="Segoe UI" w:hAnsi="Segoe UI" w:cs="Segoe UI"/>
          <w:b/>
          <w:bCs/>
        </w:rPr>
      </w:pPr>
      <w:r w:rsidRPr="227D882C">
        <w:rPr>
          <w:rFonts w:ascii="Segoe UI" w:eastAsia="Segoe UI" w:hAnsi="Segoe UI" w:cs="Segoe UI"/>
          <w:b/>
          <w:bCs/>
        </w:rPr>
        <w:t xml:space="preserve">Quantities (production volumes)  </w:t>
      </w:r>
    </w:p>
    <w:p w14:paraId="4CA15C17" w14:textId="576AE2DD" w:rsidR="4C4C5A01" w:rsidRDefault="4C4C5A01" w:rsidP="44035968">
      <w:pPr>
        <w:pStyle w:val="ListParagraph"/>
        <w:numPr>
          <w:ilvl w:val="0"/>
          <w:numId w:val="232"/>
        </w:numPr>
        <w:rPr>
          <w:rFonts w:ascii="Segoe UI" w:eastAsia="Segoe UI" w:hAnsi="Segoe UI" w:cs="Segoe UI"/>
        </w:rPr>
      </w:pPr>
      <w:r w:rsidRPr="6CB95560">
        <w:rPr>
          <w:rFonts w:ascii="Segoe UI" w:eastAsia="Segoe UI" w:hAnsi="Segoe UI" w:cs="Segoe UI"/>
        </w:rPr>
        <w:t xml:space="preserve">Assess the </w:t>
      </w:r>
      <w:r w:rsidRPr="6CB95560">
        <w:rPr>
          <w:rFonts w:ascii="Segoe UI" w:eastAsia="Segoe UI" w:hAnsi="Segoe UI" w:cs="Segoe UI"/>
          <w:u w:val="single"/>
        </w:rPr>
        <w:t>required production capacity</w:t>
      </w:r>
      <w:r w:rsidRPr="6CB95560">
        <w:rPr>
          <w:rFonts w:ascii="Segoe UI" w:eastAsia="Segoe UI" w:hAnsi="Segoe UI" w:cs="Segoe UI"/>
        </w:rPr>
        <w:t xml:space="preserve"> based on the projected demand for the PPBA, considering factors such as market analysis, sales forecasts, and scalability requirements.</w:t>
      </w:r>
    </w:p>
    <w:p w14:paraId="467DB750" w14:textId="7E86A850" w:rsidR="4C4C5A01" w:rsidRDefault="4C4C5A01" w:rsidP="44035968">
      <w:pPr>
        <w:pStyle w:val="ListParagraph"/>
        <w:numPr>
          <w:ilvl w:val="0"/>
          <w:numId w:val="232"/>
        </w:numPr>
        <w:rPr>
          <w:rFonts w:ascii="Segoe UI" w:eastAsia="Segoe UI" w:hAnsi="Segoe UI" w:cs="Segoe UI"/>
        </w:rPr>
      </w:pPr>
      <w:r w:rsidRPr="6CB95560">
        <w:rPr>
          <w:rFonts w:ascii="Segoe UI" w:eastAsia="Segoe UI" w:hAnsi="Segoe UI" w:cs="Segoe UI"/>
        </w:rPr>
        <w:t xml:space="preserve">Collaborate with suppliers and partners to ensure that the </w:t>
      </w:r>
      <w:r w:rsidRPr="6CB95560">
        <w:rPr>
          <w:rFonts w:ascii="Segoe UI" w:eastAsia="Segoe UI" w:hAnsi="Segoe UI" w:cs="Segoe UI"/>
          <w:u w:val="single"/>
        </w:rPr>
        <w:t>supply chain can scale up</w:t>
      </w:r>
      <w:r w:rsidRPr="6CB95560">
        <w:rPr>
          <w:rFonts w:ascii="Segoe UI" w:eastAsia="Segoe UI" w:hAnsi="Segoe UI" w:cs="Segoe UI"/>
        </w:rPr>
        <w:t xml:space="preserve"> production capacity to meet the increasing demand for the PPBA.</w:t>
      </w:r>
    </w:p>
    <w:p w14:paraId="5391CA4A" w14:textId="2BBD2D2B" w:rsidR="4C4C5A01" w:rsidRDefault="4C4C5A01" w:rsidP="44035968">
      <w:pPr>
        <w:pStyle w:val="ListParagraph"/>
        <w:numPr>
          <w:ilvl w:val="0"/>
          <w:numId w:val="232"/>
        </w:numPr>
        <w:rPr>
          <w:rFonts w:ascii="Segoe UI" w:eastAsia="Segoe UI" w:hAnsi="Segoe UI" w:cs="Segoe UI"/>
        </w:rPr>
      </w:pPr>
      <w:r w:rsidRPr="227D882C">
        <w:rPr>
          <w:rFonts w:ascii="Segoe UI" w:eastAsia="Segoe UI" w:hAnsi="Segoe UI" w:cs="Segoe UI"/>
        </w:rPr>
        <w:t xml:space="preserve">Utilise </w:t>
      </w:r>
      <w:r w:rsidRPr="227D882C">
        <w:rPr>
          <w:rFonts w:ascii="Segoe UI" w:eastAsia="Segoe UI" w:hAnsi="Segoe UI" w:cs="Segoe UI"/>
          <w:u w:val="single"/>
        </w:rPr>
        <w:t>demand forecasting</w:t>
      </w:r>
      <w:r w:rsidRPr="227D882C">
        <w:rPr>
          <w:rFonts w:ascii="Segoe UI" w:eastAsia="Segoe UI" w:hAnsi="Segoe UI" w:cs="Segoe UI"/>
        </w:rPr>
        <w:t xml:space="preserve"> techniques and market insights to estimate the quantities needed, optimise inventory management, and prevent stockouts or excess inventory.</w:t>
      </w:r>
    </w:p>
    <w:p w14:paraId="2911FCF5" w14:textId="69126D42" w:rsidR="227D882C" w:rsidRDefault="227D882C" w:rsidP="227D882C">
      <w:pPr>
        <w:rPr>
          <w:rFonts w:ascii="Segoe UI" w:eastAsia="Segoe UI" w:hAnsi="Segoe UI" w:cs="Segoe UI"/>
          <w:b/>
          <w:bCs/>
        </w:rPr>
      </w:pPr>
    </w:p>
    <w:p w14:paraId="2E54A1DA" w14:textId="5DCFDCF5" w:rsidR="44035968" w:rsidRDefault="3E4E5DA4" w:rsidP="227D882C">
      <w:pPr>
        <w:rPr>
          <w:rFonts w:ascii="Segoe UI" w:eastAsia="Segoe UI" w:hAnsi="Segoe UI" w:cs="Segoe UI"/>
          <w:b/>
          <w:bCs/>
        </w:rPr>
      </w:pPr>
      <w:r w:rsidRPr="227D882C">
        <w:rPr>
          <w:rFonts w:ascii="Segoe UI" w:eastAsia="Segoe UI" w:hAnsi="Segoe UI" w:cs="Segoe UI"/>
          <w:b/>
          <w:bCs/>
        </w:rPr>
        <w:t>Safety Considerations</w:t>
      </w:r>
    </w:p>
    <w:p w14:paraId="4A003583" w14:textId="25037D9E" w:rsidR="3E4E5DA4" w:rsidRDefault="3E4E5DA4" w:rsidP="44035968">
      <w:pPr>
        <w:pStyle w:val="ListParagraph"/>
        <w:numPr>
          <w:ilvl w:val="0"/>
          <w:numId w:val="236"/>
        </w:numPr>
        <w:rPr>
          <w:rFonts w:ascii="Segoe UI" w:eastAsia="Segoe UI" w:hAnsi="Segoe UI" w:cs="Segoe UI"/>
        </w:rPr>
      </w:pPr>
      <w:r w:rsidRPr="6CB95560">
        <w:rPr>
          <w:rFonts w:ascii="Segoe UI" w:eastAsia="Segoe UI" w:hAnsi="Segoe UI" w:cs="Segoe UI"/>
        </w:rPr>
        <w:t xml:space="preserve">Conduct a comprehensive </w:t>
      </w:r>
      <w:r w:rsidRPr="6CB95560">
        <w:rPr>
          <w:rFonts w:ascii="Segoe UI" w:eastAsia="Segoe UI" w:hAnsi="Segoe UI" w:cs="Segoe UI"/>
          <w:u w:val="single"/>
        </w:rPr>
        <w:t>risk assessment</w:t>
      </w:r>
      <w:r w:rsidRPr="6CB95560">
        <w:rPr>
          <w:rFonts w:ascii="Segoe UI" w:eastAsia="Segoe UI" w:hAnsi="Segoe UI" w:cs="Segoe UI"/>
        </w:rPr>
        <w:t xml:space="preserve"> to identify potential hazards associated with the PPBA, its components, and its operation, and develop strategies to mitigate those risks.</w:t>
      </w:r>
    </w:p>
    <w:p w14:paraId="1756767A" w14:textId="229BAA5F" w:rsidR="3E4E5DA4" w:rsidRDefault="3E4E5DA4" w:rsidP="44035968">
      <w:pPr>
        <w:pStyle w:val="ListParagraph"/>
        <w:numPr>
          <w:ilvl w:val="0"/>
          <w:numId w:val="236"/>
        </w:numPr>
        <w:rPr>
          <w:rFonts w:ascii="Segoe UI" w:eastAsia="Segoe UI" w:hAnsi="Segoe UI" w:cs="Segoe UI"/>
        </w:rPr>
      </w:pPr>
      <w:r w:rsidRPr="44035968">
        <w:rPr>
          <w:rFonts w:ascii="Segoe UI" w:eastAsia="Segoe UI" w:hAnsi="Segoe UI" w:cs="Segoe UI"/>
        </w:rPr>
        <w:t xml:space="preserve">Ensure </w:t>
      </w:r>
      <w:r w:rsidRPr="44035968">
        <w:rPr>
          <w:rFonts w:ascii="Segoe UI" w:eastAsia="Segoe UI" w:hAnsi="Segoe UI" w:cs="Segoe UI"/>
          <w:u w:val="single"/>
        </w:rPr>
        <w:t>compliance with relevant safety standards</w:t>
      </w:r>
      <w:r w:rsidRPr="44035968">
        <w:rPr>
          <w:rFonts w:ascii="Segoe UI" w:eastAsia="Segoe UI" w:hAnsi="Segoe UI" w:cs="Segoe UI"/>
        </w:rPr>
        <w:t xml:space="preserve"> and regulations specific to medical devices, such as ISO 13485 and applicable safety guidelines from regulatory authorities.</w:t>
      </w:r>
    </w:p>
    <w:p w14:paraId="21C8C59D" w14:textId="0A1D5217" w:rsidR="44035968" w:rsidRDefault="3E4E5DA4" w:rsidP="227D882C">
      <w:pPr>
        <w:pStyle w:val="ListParagraph"/>
        <w:numPr>
          <w:ilvl w:val="0"/>
          <w:numId w:val="236"/>
        </w:numPr>
        <w:spacing w:line="257" w:lineRule="auto"/>
      </w:pPr>
      <w:r w:rsidRPr="227D882C">
        <w:rPr>
          <w:rFonts w:ascii="Segoe UI" w:eastAsia="Segoe UI" w:hAnsi="Segoe UI" w:cs="Segoe UI"/>
        </w:rPr>
        <w:t xml:space="preserve">User Safety: Design the PPBA with </w:t>
      </w:r>
      <w:r w:rsidRPr="227D882C">
        <w:rPr>
          <w:rFonts w:ascii="Segoe UI" w:eastAsia="Segoe UI" w:hAnsi="Segoe UI" w:cs="Segoe UI"/>
          <w:u w:val="single"/>
        </w:rPr>
        <w:t>user safety</w:t>
      </w:r>
      <w:r w:rsidRPr="227D882C">
        <w:rPr>
          <w:rFonts w:ascii="Segoe UI" w:eastAsia="Segoe UI" w:hAnsi="Segoe UI" w:cs="Segoe UI"/>
        </w:rPr>
        <w:t xml:space="preserve"> in mind, incorporating features such as fail-safe mechanisms, proper labelling and instructions, and adequate shielding to protect users from potential harm</w:t>
      </w:r>
      <w:r w:rsidR="568E4569" w:rsidRPr="227D882C">
        <w:rPr>
          <w:rFonts w:ascii="Segoe UI" w:eastAsia="Segoe UI" w:hAnsi="Segoe UI" w:cs="Segoe UI"/>
        </w:rPr>
        <w:t>.</w:t>
      </w:r>
    </w:p>
    <w:p w14:paraId="3E4D6137" w14:textId="2ED4ACEF" w:rsidR="227D882C" w:rsidRDefault="227D882C" w:rsidP="227D882C">
      <w:pPr>
        <w:rPr>
          <w:rFonts w:ascii="Segoe UI" w:eastAsia="Segoe UI" w:hAnsi="Segoe UI" w:cs="Segoe UI"/>
          <w:b/>
          <w:bCs/>
        </w:rPr>
      </w:pPr>
    </w:p>
    <w:p w14:paraId="5B2B5BAB" w14:textId="33A2C847" w:rsidR="227D882C" w:rsidRDefault="227D882C" w:rsidP="227D882C">
      <w:pPr>
        <w:rPr>
          <w:rFonts w:ascii="Segoe UI" w:eastAsia="Segoe UI" w:hAnsi="Segoe UI" w:cs="Segoe UI"/>
          <w:b/>
          <w:bCs/>
        </w:rPr>
      </w:pPr>
    </w:p>
    <w:p w14:paraId="6B119E75" w14:textId="5A896BA6" w:rsidR="227D882C" w:rsidRDefault="227D882C" w:rsidP="227D882C">
      <w:pPr>
        <w:rPr>
          <w:rFonts w:ascii="Segoe UI" w:eastAsia="Segoe UI" w:hAnsi="Segoe UI" w:cs="Segoe UI"/>
          <w:b/>
          <w:bCs/>
        </w:rPr>
      </w:pPr>
    </w:p>
    <w:p w14:paraId="1B90F6AA" w14:textId="19BD4236" w:rsidR="227D882C" w:rsidRDefault="227D882C" w:rsidP="227D882C">
      <w:pPr>
        <w:rPr>
          <w:rFonts w:ascii="Segoe UI" w:eastAsia="Segoe UI" w:hAnsi="Segoe UI" w:cs="Segoe UI"/>
          <w:b/>
          <w:bCs/>
        </w:rPr>
      </w:pPr>
    </w:p>
    <w:p w14:paraId="6A62C545" w14:textId="35751554" w:rsidR="227D882C" w:rsidRDefault="227D882C" w:rsidP="227D882C">
      <w:pPr>
        <w:rPr>
          <w:rFonts w:ascii="Segoe UI" w:eastAsia="Segoe UI" w:hAnsi="Segoe UI" w:cs="Segoe UI"/>
          <w:b/>
          <w:bCs/>
        </w:rPr>
      </w:pPr>
    </w:p>
    <w:p w14:paraId="28214940" w14:textId="4AA92F29" w:rsidR="227D882C" w:rsidRDefault="227D882C" w:rsidP="227D882C">
      <w:pPr>
        <w:rPr>
          <w:rFonts w:ascii="Segoe UI" w:eastAsia="Segoe UI" w:hAnsi="Segoe UI" w:cs="Segoe UI"/>
          <w:b/>
          <w:bCs/>
        </w:rPr>
      </w:pPr>
    </w:p>
    <w:p w14:paraId="0DF85691" w14:textId="1E062695" w:rsidR="227D882C" w:rsidRDefault="227D882C" w:rsidP="227D882C">
      <w:pPr>
        <w:rPr>
          <w:rFonts w:ascii="Segoe UI" w:eastAsia="Segoe UI" w:hAnsi="Segoe UI" w:cs="Segoe UI"/>
          <w:b/>
          <w:bCs/>
        </w:rPr>
      </w:pPr>
    </w:p>
    <w:p w14:paraId="2C5ED290" w14:textId="3B668442" w:rsidR="5ACFD9EF" w:rsidRDefault="30541F19" w:rsidP="20D92068">
      <w:pPr>
        <w:rPr>
          <w:rFonts w:ascii="Segoe UI" w:eastAsia="Segoe UI" w:hAnsi="Segoe UI" w:cs="Segoe UI"/>
          <w:b/>
          <w:bCs/>
        </w:rPr>
      </w:pPr>
      <w:r w:rsidRPr="6CB95560">
        <w:rPr>
          <w:rFonts w:ascii="Segoe UI" w:eastAsia="Segoe UI" w:hAnsi="Segoe UI" w:cs="Segoe UI"/>
          <w:b/>
          <w:bCs/>
        </w:rPr>
        <w:lastRenderedPageBreak/>
        <w:t>S</w:t>
      </w:r>
      <w:r w:rsidR="5ACFD9EF" w:rsidRPr="6CB95560">
        <w:rPr>
          <w:rFonts w:ascii="Segoe UI" w:eastAsia="Segoe UI" w:hAnsi="Segoe UI" w:cs="Segoe UI"/>
          <w:b/>
          <w:bCs/>
        </w:rPr>
        <w:t xml:space="preserve">helf life and storage (warehousing and logistics) </w:t>
      </w:r>
    </w:p>
    <w:p w14:paraId="4DA8F079" w14:textId="5E811B64" w:rsidR="4F7888A6" w:rsidRDefault="4F7888A6" w:rsidP="44035968">
      <w:pPr>
        <w:pStyle w:val="ListParagraph"/>
        <w:numPr>
          <w:ilvl w:val="0"/>
          <w:numId w:val="230"/>
        </w:numPr>
        <w:rPr>
          <w:rFonts w:ascii="Segoe UI" w:eastAsia="Segoe UI" w:hAnsi="Segoe UI" w:cs="Segoe UI"/>
        </w:rPr>
      </w:pPr>
      <w:r w:rsidRPr="6CB95560">
        <w:rPr>
          <w:rFonts w:ascii="Segoe UI" w:eastAsia="Segoe UI" w:hAnsi="Segoe UI" w:cs="Segoe UI"/>
        </w:rPr>
        <w:t xml:space="preserve">Conduct stability and </w:t>
      </w:r>
      <w:r w:rsidRPr="6CB95560">
        <w:rPr>
          <w:rFonts w:ascii="Segoe UI" w:eastAsia="Segoe UI" w:hAnsi="Segoe UI" w:cs="Segoe UI"/>
          <w:u w:val="single"/>
        </w:rPr>
        <w:t>shelf-life testing</w:t>
      </w:r>
      <w:r w:rsidRPr="6CB95560">
        <w:rPr>
          <w:rFonts w:ascii="Segoe UI" w:eastAsia="Segoe UI" w:hAnsi="Segoe UI" w:cs="Segoe UI"/>
        </w:rPr>
        <w:t xml:space="preserve"> to determine the suitable storage conditions, expiration date, and any required precautions for the PPBA to maintain its effectiveness and performance over time.</w:t>
      </w:r>
    </w:p>
    <w:p w14:paraId="40AB4DB5" w14:textId="7D55D24E" w:rsidR="4F7888A6" w:rsidRDefault="4F7888A6" w:rsidP="44035968">
      <w:pPr>
        <w:pStyle w:val="ListParagraph"/>
        <w:numPr>
          <w:ilvl w:val="0"/>
          <w:numId w:val="230"/>
        </w:numPr>
        <w:rPr>
          <w:rFonts w:ascii="Segoe UI" w:eastAsia="Segoe UI" w:hAnsi="Segoe UI" w:cs="Segoe UI"/>
        </w:rPr>
      </w:pPr>
      <w:r w:rsidRPr="6CB95560">
        <w:rPr>
          <w:rFonts w:ascii="Segoe UI" w:eastAsia="Segoe UI" w:hAnsi="Segoe UI" w:cs="Segoe UI"/>
          <w:u w:val="single"/>
        </w:rPr>
        <w:t>Design appropriate packaging</w:t>
      </w:r>
      <w:r w:rsidRPr="6CB95560">
        <w:rPr>
          <w:rFonts w:ascii="Segoe UI" w:eastAsia="Segoe UI" w:hAnsi="Segoe UI" w:cs="Segoe UI"/>
        </w:rPr>
        <w:t xml:space="preserve"> materials and methods to protect the PPBA during storage, transportation, and handling, considering factors such as temperature, humidity, and potential exposure to external elements.</w:t>
      </w:r>
    </w:p>
    <w:p w14:paraId="0081B052" w14:textId="14424996" w:rsidR="4F7888A6" w:rsidRDefault="4F7888A6" w:rsidP="44035968">
      <w:pPr>
        <w:pStyle w:val="ListParagraph"/>
        <w:numPr>
          <w:ilvl w:val="0"/>
          <w:numId w:val="230"/>
        </w:numPr>
        <w:rPr>
          <w:rFonts w:ascii="Segoe UI" w:eastAsia="Segoe UI" w:hAnsi="Segoe UI" w:cs="Segoe UI"/>
        </w:rPr>
      </w:pPr>
      <w:r w:rsidRPr="227D882C">
        <w:rPr>
          <w:rFonts w:ascii="Segoe UI" w:eastAsia="Segoe UI" w:hAnsi="Segoe UI" w:cs="Segoe UI"/>
          <w:u w:val="single"/>
        </w:rPr>
        <w:t xml:space="preserve">clear instructions and guidelines for proper storage conditions </w:t>
      </w:r>
      <w:r w:rsidRPr="227D882C">
        <w:rPr>
          <w:rFonts w:ascii="Segoe UI" w:eastAsia="Segoe UI" w:hAnsi="Segoe UI" w:cs="Segoe UI"/>
        </w:rPr>
        <w:t>and handling procedures to ensure the longevity and usability of the PPBA.</w:t>
      </w:r>
    </w:p>
    <w:p w14:paraId="29EE16A8" w14:textId="26E0C8E6" w:rsidR="227D882C" w:rsidRDefault="227D882C" w:rsidP="227D882C">
      <w:pPr>
        <w:rPr>
          <w:rFonts w:ascii="Segoe UI" w:eastAsia="Segoe UI" w:hAnsi="Segoe UI" w:cs="Segoe UI"/>
          <w:b/>
          <w:bCs/>
        </w:rPr>
      </w:pPr>
    </w:p>
    <w:p w14:paraId="43359D6C" w14:textId="4139F6C3" w:rsidR="5ACFD9EF" w:rsidRDefault="5ACFD9EF" w:rsidP="20D92068">
      <w:pPr>
        <w:rPr>
          <w:rFonts w:ascii="Segoe UI" w:eastAsia="Segoe UI" w:hAnsi="Segoe UI" w:cs="Segoe UI"/>
          <w:b/>
          <w:bCs/>
        </w:rPr>
      </w:pPr>
      <w:r w:rsidRPr="44035968">
        <w:rPr>
          <w:rFonts w:ascii="Segoe UI" w:eastAsia="Segoe UI" w:hAnsi="Segoe UI" w:cs="Segoe UI"/>
          <w:b/>
          <w:bCs/>
        </w:rPr>
        <w:t xml:space="preserve">Shipping (protective packaging considerations)  </w:t>
      </w:r>
    </w:p>
    <w:p w14:paraId="708940B9" w14:textId="71EB2C38" w:rsidR="13DA313E" w:rsidRDefault="13DA313E" w:rsidP="44035968">
      <w:pPr>
        <w:pStyle w:val="ListParagraph"/>
        <w:numPr>
          <w:ilvl w:val="0"/>
          <w:numId w:val="228"/>
        </w:numPr>
        <w:rPr>
          <w:rFonts w:ascii="Segoe UI" w:eastAsia="Segoe UI" w:hAnsi="Segoe UI" w:cs="Segoe UI"/>
        </w:rPr>
      </w:pPr>
      <w:r w:rsidRPr="6CB95560">
        <w:rPr>
          <w:rFonts w:ascii="Segoe UI" w:eastAsia="Segoe UI" w:hAnsi="Segoe UI" w:cs="Segoe UI"/>
        </w:rPr>
        <w:t>Assess shipping logistics, transportation modes, and associated regulations to ensure the safe and efficient delivery of the PPBA to different geographical locations.</w:t>
      </w:r>
    </w:p>
    <w:p w14:paraId="76ABB91D" w14:textId="10D2D90F" w:rsidR="13DA313E" w:rsidRDefault="13DA313E" w:rsidP="44035968">
      <w:pPr>
        <w:pStyle w:val="ListParagraph"/>
        <w:numPr>
          <w:ilvl w:val="0"/>
          <w:numId w:val="228"/>
        </w:numPr>
        <w:rPr>
          <w:rFonts w:ascii="Segoe UI" w:eastAsia="Segoe UI" w:hAnsi="Segoe UI" w:cs="Segoe UI"/>
        </w:rPr>
      </w:pPr>
      <w:r w:rsidRPr="44035968">
        <w:rPr>
          <w:rFonts w:ascii="Segoe UI" w:eastAsia="Segoe UI" w:hAnsi="Segoe UI" w:cs="Segoe UI"/>
        </w:rPr>
        <w:t xml:space="preserve">Design </w:t>
      </w:r>
      <w:r w:rsidRPr="44035968">
        <w:rPr>
          <w:rFonts w:ascii="Segoe UI" w:eastAsia="Segoe UI" w:hAnsi="Segoe UI" w:cs="Segoe UI"/>
          <w:u w:val="single"/>
        </w:rPr>
        <w:t>robust packaging</w:t>
      </w:r>
      <w:r w:rsidRPr="44035968">
        <w:rPr>
          <w:rFonts w:ascii="Segoe UI" w:eastAsia="Segoe UI" w:hAnsi="Segoe UI" w:cs="Segoe UI"/>
        </w:rPr>
        <w:t xml:space="preserve"> that can withstand the rigors of transportation, including protection against shocks, vibrations, temperature variations, and other potential hazards during shipping.</w:t>
      </w:r>
    </w:p>
    <w:p w14:paraId="792DB442" w14:textId="0385D2A0" w:rsidR="13DA313E" w:rsidRDefault="13DA313E" w:rsidP="44035968">
      <w:pPr>
        <w:pStyle w:val="ListParagraph"/>
        <w:numPr>
          <w:ilvl w:val="0"/>
          <w:numId w:val="228"/>
        </w:numPr>
        <w:rPr>
          <w:rFonts w:ascii="Segoe UI" w:eastAsia="Segoe UI" w:hAnsi="Segoe UI" w:cs="Segoe UI"/>
        </w:rPr>
      </w:pPr>
      <w:r w:rsidRPr="6CB95560">
        <w:rPr>
          <w:rFonts w:ascii="Segoe UI" w:eastAsia="Segoe UI" w:hAnsi="Segoe UI" w:cs="Segoe UI"/>
        </w:rPr>
        <w:t xml:space="preserve">Understand and comply with </w:t>
      </w:r>
      <w:r w:rsidRPr="6CB95560">
        <w:rPr>
          <w:rFonts w:ascii="Segoe UI" w:eastAsia="Segoe UI" w:hAnsi="Segoe UI" w:cs="Segoe UI"/>
          <w:u w:val="single"/>
        </w:rPr>
        <w:t>customs requirements</w:t>
      </w:r>
      <w:r w:rsidRPr="6CB95560">
        <w:rPr>
          <w:rFonts w:ascii="Segoe UI" w:eastAsia="Segoe UI" w:hAnsi="Segoe UI" w:cs="Segoe UI"/>
        </w:rPr>
        <w:t>, import/export regulations, and documentation procedures specific to the shipment of medical devices to different countries.</w:t>
      </w:r>
    </w:p>
    <w:p w14:paraId="74E9D051" w14:textId="3CFA4549" w:rsidR="227D882C" w:rsidRDefault="227D882C" w:rsidP="227D882C">
      <w:pPr>
        <w:rPr>
          <w:rFonts w:ascii="Segoe UI" w:eastAsia="Segoe UI" w:hAnsi="Segoe UI" w:cs="Segoe UI"/>
          <w:b/>
          <w:bCs/>
        </w:rPr>
      </w:pPr>
    </w:p>
    <w:p w14:paraId="7D56ECFC" w14:textId="7FD0BB07" w:rsidR="5ACFD9EF" w:rsidRDefault="5ACFD9EF" w:rsidP="20D92068">
      <w:pPr>
        <w:rPr>
          <w:rFonts w:ascii="Segoe UI" w:eastAsia="Segoe UI" w:hAnsi="Segoe UI" w:cs="Segoe UI"/>
          <w:b/>
          <w:bCs/>
        </w:rPr>
      </w:pPr>
      <w:r w:rsidRPr="44035968">
        <w:rPr>
          <w:rFonts w:ascii="Segoe UI" w:eastAsia="Segoe UI" w:hAnsi="Segoe UI" w:cs="Segoe UI"/>
          <w:b/>
          <w:bCs/>
        </w:rPr>
        <w:t xml:space="preserve">Social and cultural considerations for target geographical markets - SDGs </w:t>
      </w:r>
    </w:p>
    <w:p w14:paraId="57952FB5" w14:textId="28ED02F1" w:rsidR="49962464" w:rsidRDefault="49962464" w:rsidP="44035968">
      <w:pPr>
        <w:pStyle w:val="ListParagraph"/>
        <w:numPr>
          <w:ilvl w:val="0"/>
          <w:numId w:val="226"/>
        </w:numPr>
        <w:rPr>
          <w:rFonts w:ascii="Segoe UI" w:eastAsia="Segoe UI" w:hAnsi="Segoe UI" w:cs="Segoe UI"/>
        </w:rPr>
      </w:pPr>
      <w:r w:rsidRPr="6CB95560">
        <w:rPr>
          <w:rFonts w:ascii="Segoe UI" w:eastAsia="Segoe UI" w:hAnsi="Segoe UI" w:cs="Segoe UI"/>
        </w:rPr>
        <w:t xml:space="preserve">Consider the </w:t>
      </w:r>
      <w:r w:rsidRPr="6CB95560">
        <w:rPr>
          <w:rFonts w:ascii="Segoe UI" w:eastAsia="Segoe UI" w:hAnsi="Segoe UI" w:cs="Segoe UI"/>
          <w:u w:val="single"/>
        </w:rPr>
        <w:t>social and cultural</w:t>
      </w:r>
      <w:r w:rsidRPr="6CB95560">
        <w:rPr>
          <w:rFonts w:ascii="Segoe UI" w:eastAsia="Segoe UI" w:hAnsi="Segoe UI" w:cs="Segoe UI"/>
        </w:rPr>
        <w:t xml:space="preserve"> context of the target markets when designing the PPBA, ensuring that its aesthetics, user interface, and messaging are culturally appropriate and respectful.</w:t>
      </w:r>
    </w:p>
    <w:p w14:paraId="7DD505B5" w14:textId="2CD7D688" w:rsidR="49962464" w:rsidRDefault="49962464" w:rsidP="44035968">
      <w:pPr>
        <w:pStyle w:val="ListParagraph"/>
        <w:numPr>
          <w:ilvl w:val="0"/>
          <w:numId w:val="226"/>
        </w:numPr>
        <w:rPr>
          <w:rFonts w:ascii="Segoe UI" w:eastAsia="Segoe UI" w:hAnsi="Segoe UI" w:cs="Segoe UI"/>
        </w:rPr>
      </w:pPr>
      <w:r w:rsidRPr="44035968">
        <w:rPr>
          <w:rFonts w:ascii="Segoe UI" w:eastAsia="Segoe UI" w:hAnsi="Segoe UI" w:cs="Segoe UI"/>
        </w:rPr>
        <w:t xml:space="preserve">Address </w:t>
      </w:r>
      <w:r w:rsidRPr="44035968">
        <w:rPr>
          <w:rFonts w:ascii="Segoe UI" w:eastAsia="Segoe UI" w:hAnsi="Segoe UI" w:cs="Segoe UI"/>
          <w:u w:val="single"/>
        </w:rPr>
        <w:t>ethical concerns</w:t>
      </w:r>
      <w:r w:rsidRPr="44035968">
        <w:rPr>
          <w:rFonts w:ascii="Segoe UI" w:eastAsia="Segoe UI" w:hAnsi="Segoe UI" w:cs="Segoe UI"/>
        </w:rPr>
        <w:t xml:space="preserve"> related to privacy, data security, and informed consent, ensuring transparency, and respecting the rights and autonomy of users in collecting and processing personal health information.</w:t>
      </w:r>
    </w:p>
    <w:p w14:paraId="0F4EA145" w14:textId="15C4AE35" w:rsidR="44035968" w:rsidRDefault="49962464" w:rsidP="227D882C">
      <w:pPr>
        <w:pStyle w:val="ListParagraph"/>
        <w:numPr>
          <w:ilvl w:val="0"/>
          <w:numId w:val="226"/>
        </w:numPr>
        <w:rPr>
          <w:rFonts w:ascii="Segoe UI" w:eastAsia="Segoe UI" w:hAnsi="Segoe UI" w:cs="Segoe UI"/>
        </w:rPr>
      </w:pPr>
      <w:r w:rsidRPr="227D882C">
        <w:rPr>
          <w:rFonts w:ascii="Segoe UI" w:eastAsia="Segoe UI" w:hAnsi="Segoe UI" w:cs="Segoe UI"/>
        </w:rPr>
        <w:t xml:space="preserve">Assess the potential </w:t>
      </w:r>
      <w:r w:rsidRPr="227D882C">
        <w:rPr>
          <w:rFonts w:ascii="Segoe UI" w:eastAsia="Segoe UI" w:hAnsi="Segoe UI" w:cs="Segoe UI"/>
          <w:u w:val="single"/>
        </w:rPr>
        <w:t>social impact</w:t>
      </w:r>
      <w:r w:rsidRPr="227D882C">
        <w:rPr>
          <w:rFonts w:ascii="Segoe UI" w:eastAsia="Segoe UI" w:hAnsi="Segoe UI" w:cs="Segoe UI"/>
        </w:rPr>
        <w:t xml:space="preserve"> of the PPBA, considering factors such as accessibility, affordability, and equity in healthcare, to ensure that the product contributes positively to public health and societal wellbeing.</w:t>
      </w:r>
    </w:p>
    <w:p w14:paraId="7A66E9E3" w14:textId="4899B262" w:rsidR="227D882C" w:rsidRDefault="227D882C" w:rsidP="227D882C">
      <w:pPr>
        <w:rPr>
          <w:rFonts w:ascii="Segoe UI" w:eastAsia="Segoe UI" w:hAnsi="Segoe UI" w:cs="Segoe UI"/>
          <w:b/>
          <w:bCs/>
        </w:rPr>
      </w:pPr>
    </w:p>
    <w:p w14:paraId="183A9B17" w14:textId="0BA390C4" w:rsidR="227D882C" w:rsidRDefault="227D882C" w:rsidP="227D882C">
      <w:pPr>
        <w:rPr>
          <w:rFonts w:ascii="Segoe UI" w:eastAsia="Segoe UI" w:hAnsi="Segoe UI" w:cs="Segoe UI"/>
          <w:b/>
          <w:bCs/>
        </w:rPr>
      </w:pPr>
    </w:p>
    <w:p w14:paraId="243462C0" w14:textId="3B642124" w:rsidR="227D882C" w:rsidRDefault="227D882C" w:rsidP="227D882C">
      <w:pPr>
        <w:rPr>
          <w:rFonts w:ascii="Segoe UI" w:eastAsia="Segoe UI" w:hAnsi="Segoe UI" w:cs="Segoe UI"/>
          <w:b/>
          <w:bCs/>
        </w:rPr>
      </w:pPr>
    </w:p>
    <w:p w14:paraId="6D995561" w14:textId="06E06141" w:rsidR="227D882C" w:rsidRDefault="227D882C" w:rsidP="227D882C">
      <w:pPr>
        <w:rPr>
          <w:rFonts w:ascii="Segoe UI" w:eastAsia="Segoe UI" w:hAnsi="Segoe UI" w:cs="Segoe UI"/>
          <w:b/>
          <w:bCs/>
        </w:rPr>
      </w:pPr>
    </w:p>
    <w:p w14:paraId="680BEE1B" w14:textId="190C7001" w:rsidR="227D882C" w:rsidRDefault="227D882C" w:rsidP="227D882C">
      <w:pPr>
        <w:rPr>
          <w:rFonts w:ascii="Segoe UI" w:eastAsia="Segoe UI" w:hAnsi="Segoe UI" w:cs="Segoe UI"/>
          <w:b/>
          <w:bCs/>
        </w:rPr>
      </w:pPr>
    </w:p>
    <w:p w14:paraId="6AD09CE5" w14:textId="42FBFF9B" w:rsidR="227D882C" w:rsidRDefault="227D882C" w:rsidP="227D882C">
      <w:pPr>
        <w:rPr>
          <w:rFonts w:ascii="Segoe UI" w:eastAsia="Segoe UI" w:hAnsi="Segoe UI" w:cs="Segoe UI"/>
          <w:b/>
          <w:bCs/>
        </w:rPr>
      </w:pPr>
    </w:p>
    <w:p w14:paraId="2F678C2A" w14:textId="77777777" w:rsidR="008C22CA" w:rsidRDefault="008C22CA" w:rsidP="227D882C">
      <w:pPr>
        <w:rPr>
          <w:rFonts w:ascii="Segoe UI" w:eastAsia="Segoe UI" w:hAnsi="Segoe UI" w:cs="Segoe UI"/>
          <w:b/>
          <w:bCs/>
        </w:rPr>
      </w:pPr>
    </w:p>
    <w:p w14:paraId="10C8EEC7" w14:textId="248C72AF" w:rsidR="5ACFD9EF" w:rsidRDefault="5ACFD9EF" w:rsidP="20D92068">
      <w:pPr>
        <w:rPr>
          <w:rFonts w:ascii="Segoe UI" w:eastAsia="Segoe UI" w:hAnsi="Segoe UI" w:cs="Segoe UI"/>
          <w:b/>
          <w:bCs/>
        </w:rPr>
      </w:pPr>
      <w:r w:rsidRPr="44035968">
        <w:rPr>
          <w:rFonts w:ascii="Segoe UI" w:eastAsia="Segoe UI" w:hAnsi="Segoe UI" w:cs="Segoe UI"/>
          <w:b/>
          <w:bCs/>
        </w:rPr>
        <w:lastRenderedPageBreak/>
        <w:t xml:space="preserve">Standards and specifications  </w:t>
      </w:r>
    </w:p>
    <w:p w14:paraId="67C779DD" w14:textId="1BF0FAB2" w:rsidR="1AEA9AA0" w:rsidRDefault="1AEA9AA0" w:rsidP="44035968">
      <w:pPr>
        <w:pStyle w:val="ListParagraph"/>
        <w:numPr>
          <w:ilvl w:val="0"/>
          <w:numId w:val="225"/>
        </w:numPr>
        <w:rPr>
          <w:rFonts w:ascii="Segoe UI" w:eastAsia="Segoe UI" w:hAnsi="Segoe UI" w:cs="Segoe UI"/>
        </w:rPr>
      </w:pPr>
      <w:r w:rsidRPr="44035968">
        <w:rPr>
          <w:rFonts w:ascii="Segoe UI" w:eastAsia="Segoe UI" w:hAnsi="Segoe UI" w:cs="Segoe UI"/>
        </w:rPr>
        <w:t xml:space="preserve">Ensure </w:t>
      </w:r>
      <w:r w:rsidRPr="44035968">
        <w:rPr>
          <w:rFonts w:ascii="Segoe UI" w:eastAsia="Segoe UI" w:hAnsi="Segoe UI" w:cs="Segoe UI"/>
          <w:u w:val="single"/>
        </w:rPr>
        <w:t>compliance with relevant regulatory standards</w:t>
      </w:r>
      <w:r w:rsidRPr="44035968">
        <w:rPr>
          <w:rFonts w:ascii="Segoe UI" w:eastAsia="Segoe UI" w:hAnsi="Segoe UI" w:cs="Segoe UI"/>
        </w:rPr>
        <w:t xml:space="preserve"> and certifications specific to medical devices, such as FDA approval in the United States or CE marking in the European Union.</w:t>
      </w:r>
    </w:p>
    <w:p w14:paraId="7821F55D" w14:textId="5080ABBF" w:rsidR="1AEA9AA0" w:rsidRDefault="1AEA9AA0" w:rsidP="44035968">
      <w:pPr>
        <w:pStyle w:val="ListParagraph"/>
        <w:numPr>
          <w:ilvl w:val="0"/>
          <w:numId w:val="225"/>
        </w:numPr>
        <w:rPr>
          <w:rFonts w:ascii="Segoe UI" w:eastAsia="Segoe UI" w:hAnsi="Segoe UI" w:cs="Segoe UI"/>
        </w:rPr>
      </w:pPr>
      <w:r w:rsidRPr="44035968">
        <w:rPr>
          <w:rFonts w:ascii="Segoe UI" w:eastAsia="Segoe UI" w:hAnsi="Segoe UI" w:cs="Segoe UI"/>
        </w:rPr>
        <w:t xml:space="preserve">Adhere to </w:t>
      </w:r>
      <w:r w:rsidRPr="44035968">
        <w:rPr>
          <w:rFonts w:ascii="Segoe UI" w:eastAsia="Segoe UI" w:hAnsi="Segoe UI" w:cs="Segoe UI"/>
          <w:u w:val="single"/>
        </w:rPr>
        <w:t>industry specifications</w:t>
      </w:r>
      <w:r w:rsidRPr="44035968">
        <w:rPr>
          <w:rFonts w:ascii="Segoe UI" w:eastAsia="Segoe UI" w:hAnsi="Segoe UI" w:cs="Segoe UI"/>
        </w:rPr>
        <w:t xml:space="preserve"> and guidelines, including interoperability standards for connectivity with smartphones and compliance with data security and privacy standards.</w:t>
      </w:r>
    </w:p>
    <w:p w14:paraId="6C4FFAB0" w14:textId="35C62266" w:rsidR="1AEA9AA0" w:rsidRDefault="1AEA9AA0" w:rsidP="44035968">
      <w:pPr>
        <w:pStyle w:val="ListParagraph"/>
        <w:numPr>
          <w:ilvl w:val="0"/>
          <w:numId w:val="225"/>
        </w:numPr>
        <w:rPr>
          <w:rFonts w:ascii="Segoe UI" w:eastAsia="Segoe UI" w:hAnsi="Segoe UI" w:cs="Segoe UI"/>
        </w:rPr>
      </w:pPr>
      <w:r w:rsidRPr="44035968">
        <w:rPr>
          <w:rFonts w:ascii="Segoe UI" w:eastAsia="Segoe UI" w:hAnsi="Segoe UI" w:cs="Segoe UI"/>
        </w:rPr>
        <w:t xml:space="preserve">Implement robust </w:t>
      </w:r>
      <w:r w:rsidRPr="44035968">
        <w:rPr>
          <w:rFonts w:ascii="Segoe UI" w:eastAsia="Segoe UI" w:hAnsi="Segoe UI" w:cs="Segoe UI"/>
          <w:u w:val="single"/>
        </w:rPr>
        <w:t>quality management systems</w:t>
      </w:r>
      <w:r w:rsidRPr="44035968">
        <w:rPr>
          <w:rFonts w:ascii="Segoe UI" w:eastAsia="Segoe UI" w:hAnsi="Segoe UI" w:cs="Segoe UI"/>
        </w:rPr>
        <w:t xml:space="preserve"> to ensure adherence to standards, traceability, and documentation throughout the design, manufacturing, and distribution processes.</w:t>
      </w:r>
    </w:p>
    <w:p w14:paraId="57C0CEAF" w14:textId="5CF1E466" w:rsidR="44035968" w:rsidRDefault="44035968" w:rsidP="44035968">
      <w:pPr>
        <w:rPr>
          <w:rFonts w:ascii="Segoe UI" w:eastAsia="Segoe UI" w:hAnsi="Segoe UI" w:cs="Segoe UI"/>
          <w:b/>
          <w:bCs/>
        </w:rPr>
      </w:pPr>
    </w:p>
    <w:p w14:paraId="3021322B" w14:textId="4D80AF26" w:rsidR="5ACFD9EF" w:rsidRDefault="5ACFD9EF" w:rsidP="44035968">
      <w:pPr>
        <w:rPr>
          <w:rFonts w:ascii="Segoe UI" w:eastAsia="Segoe UI" w:hAnsi="Segoe UI" w:cs="Segoe UI"/>
        </w:rPr>
      </w:pPr>
      <w:r w:rsidRPr="6CB95560">
        <w:rPr>
          <w:rFonts w:ascii="Segoe UI" w:eastAsia="Segoe UI" w:hAnsi="Segoe UI" w:cs="Segoe UI"/>
          <w:b/>
          <w:bCs/>
        </w:rPr>
        <w:t xml:space="preserve">Technology Scanning </w:t>
      </w:r>
      <w:r w:rsidR="570A65C9" w:rsidRPr="00B01A0B">
        <w:rPr>
          <w:rFonts w:ascii="Segoe UI" w:eastAsia="Segoe UI" w:hAnsi="Segoe UI" w:cs="Segoe UI"/>
          <w:b/>
          <w:bCs/>
          <w:highlight w:val="yellow"/>
        </w:rPr>
        <w:t>(See Appendix 1 for Examples)</w:t>
      </w:r>
      <w:r w:rsidR="6CB95560" w:rsidRPr="6CB95560">
        <w:rPr>
          <w:rFonts w:ascii="Segoe UI" w:eastAsia="Segoe UI" w:hAnsi="Segoe UI" w:cs="Segoe UI"/>
          <w:b/>
          <w:bCs/>
        </w:rPr>
        <w:t xml:space="preserve"> </w:t>
      </w:r>
      <w:sdt>
        <w:sdtPr>
          <w:alias w:val="Citation"/>
          <w:tag w:val="{&quot;referencesIds&quot;:[&quot;doc:63f868721d070a0551bd9087&quot;],&quot;referencesOptions&quot;:{&quot;doc:63f868721d070a0551bd9087&quot;:{&quot;author&quot;:true,&quot;year&quot;:true,&quot;pageReplace&quot;:&quot;&quot;,&quot;prefix&quot;:&quot;&quot;,&quot;suffix&quot;:&quot;&quot;}},&quot;hasBrokenReferences&quot;:false,&quot;hasManualEdits&quot;:false,&quot;citationType&quot;:&quot;inline&quot;}"/>
          <w:id w:val="835073329"/>
          <w:placeholder>
            <w:docPart w:val="DefaultPlaceholder_1081868574"/>
          </w:placeholder>
        </w:sdtPr>
        <w:sdtContent>
          <w:r w:rsidR="4212D849" w:rsidRPr="6CB95560">
            <w:rPr>
              <w:rFonts w:ascii="Segoe UI" w:eastAsia="Segoe UI" w:hAnsi="Segoe UI" w:cs="Segoe UI"/>
              <w:color w:val="000000" w:themeColor="text1"/>
            </w:rPr>
            <w:t>(Nidheesh, Mohapatra et al. 2022)</w:t>
          </w:r>
        </w:sdtContent>
      </w:sdt>
      <w:r w:rsidR="43B3C022">
        <w:t xml:space="preserve"> </w:t>
      </w:r>
    </w:p>
    <w:p w14:paraId="32A12F7D" w14:textId="08FED202" w:rsidR="5ACFD9EF" w:rsidRDefault="6DF41292" w:rsidP="00B81EC2">
      <w:pPr>
        <w:pStyle w:val="ListParagraph"/>
        <w:numPr>
          <w:ilvl w:val="0"/>
          <w:numId w:val="302"/>
        </w:numPr>
        <w:rPr>
          <w:rFonts w:ascii="Segoe UI" w:eastAsia="Segoe UI" w:hAnsi="Segoe UI" w:cs="Segoe UI"/>
        </w:rPr>
      </w:pPr>
      <w:r w:rsidRPr="6CB95560">
        <w:rPr>
          <w:rFonts w:ascii="Segoe UI" w:eastAsia="Segoe UI" w:hAnsi="Segoe UI" w:cs="Segoe UI"/>
        </w:rPr>
        <w:t xml:space="preserve">Stay informed about the </w:t>
      </w:r>
      <w:r w:rsidRPr="6CB95560">
        <w:rPr>
          <w:rFonts w:ascii="Segoe UI" w:eastAsia="Segoe UI" w:hAnsi="Segoe UI" w:cs="Segoe UI"/>
          <w:u w:val="single"/>
        </w:rPr>
        <w:t>latest advancements in technology</w:t>
      </w:r>
      <w:r w:rsidRPr="6CB95560">
        <w:rPr>
          <w:rFonts w:ascii="Segoe UI" w:eastAsia="Segoe UI" w:hAnsi="Segoe UI" w:cs="Segoe UI"/>
        </w:rPr>
        <w:t>, materials, and manufacturing processes relevant to medical devices, and leverage them to enhance the performance, functionality, and competitiveness of the PPBA.</w:t>
      </w:r>
    </w:p>
    <w:p w14:paraId="6B706DE8" w14:textId="6C98D896" w:rsidR="5ACFD9EF" w:rsidRDefault="6DF41292" w:rsidP="00B81EC2">
      <w:pPr>
        <w:pStyle w:val="ListParagraph"/>
        <w:numPr>
          <w:ilvl w:val="0"/>
          <w:numId w:val="302"/>
        </w:numPr>
        <w:rPr>
          <w:rFonts w:ascii="Segoe UI" w:eastAsia="Segoe UI" w:hAnsi="Segoe UI" w:cs="Segoe UI"/>
        </w:rPr>
      </w:pPr>
      <w:r w:rsidRPr="44035968">
        <w:rPr>
          <w:rFonts w:ascii="Segoe UI" w:eastAsia="Segoe UI" w:hAnsi="Segoe UI" w:cs="Segoe UI"/>
        </w:rPr>
        <w:t xml:space="preserve">Monitor and analyse the technology landscape and </w:t>
      </w:r>
      <w:r w:rsidRPr="44035968">
        <w:rPr>
          <w:rFonts w:ascii="Segoe UI" w:eastAsia="Segoe UI" w:hAnsi="Segoe UI" w:cs="Segoe UI"/>
          <w:u w:val="single"/>
        </w:rPr>
        <w:t>competitors' offerings</w:t>
      </w:r>
      <w:r w:rsidRPr="44035968">
        <w:rPr>
          <w:rFonts w:ascii="Segoe UI" w:eastAsia="Segoe UI" w:hAnsi="Segoe UI" w:cs="Segoe UI"/>
        </w:rPr>
        <w:t xml:space="preserve"> to identify potential opportunities for differentiation, innovation, and improvements in the design and features of the PPBA.</w:t>
      </w:r>
    </w:p>
    <w:p w14:paraId="522F551D" w14:textId="6FCDE34E" w:rsidR="5ACFD9EF" w:rsidRDefault="6DF41292" w:rsidP="00B81EC2">
      <w:pPr>
        <w:pStyle w:val="ListParagraph"/>
        <w:numPr>
          <w:ilvl w:val="0"/>
          <w:numId w:val="302"/>
        </w:numPr>
        <w:rPr>
          <w:rFonts w:ascii="Segoe UI" w:eastAsia="Segoe UI" w:hAnsi="Segoe UI" w:cs="Segoe UI"/>
        </w:rPr>
      </w:pPr>
      <w:r w:rsidRPr="6CB95560">
        <w:rPr>
          <w:rFonts w:ascii="Segoe UI" w:eastAsia="Segoe UI" w:hAnsi="Segoe UI" w:cs="Segoe UI"/>
        </w:rPr>
        <w:t xml:space="preserve">Conduct ongoing </w:t>
      </w:r>
      <w:r w:rsidRPr="6CB95560">
        <w:rPr>
          <w:rFonts w:ascii="Segoe UI" w:eastAsia="Segoe UI" w:hAnsi="Segoe UI" w:cs="Segoe UI"/>
          <w:u w:val="single"/>
        </w:rPr>
        <w:t>thorough IP searches</w:t>
      </w:r>
      <w:r w:rsidRPr="6CB95560">
        <w:rPr>
          <w:rFonts w:ascii="Segoe UI" w:eastAsia="Segoe UI" w:hAnsi="Segoe UI" w:cs="Segoe UI"/>
        </w:rPr>
        <w:t xml:space="preserve"> and implement strategies to protect intellectual property related to the PPBA, including patents, trademarks, or trade secrets, to safeguard technological innovations and maintain a competitive advantage.</w:t>
      </w:r>
    </w:p>
    <w:p w14:paraId="2BCF08FB" w14:textId="74CC27E0" w:rsidR="227D882C" w:rsidRDefault="227D882C" w:rsidP="227D882C">
      <w:pPr>
        <w:rPr>
          <w:rFonts w:ascii="Segoe UI" w:eastAsia="Segoe UI" w:hAnsi="Segoe UI" w:cs="Segoe UI"/>
          <w:b/>
          <w:bCs/>
        </w:rPr>
      </w:pPr>
    </w:p>
    <w:p w14:paraId="5A802CF3" w14:textId="3842DB14" w:rsidR="5ACFD9EF" w:rsidRDefault="5ACFD9EF" w:rsidP="20D92068">
      <w:pPr>
        <w:rPr>
          <w:rFonts w:ascii="Segoe UI" w:eastAsia="Segoe UI" w:hAnsi="Segoe UI" w:cs="Segoe UI"/>
          <w:b/>
          <w:bCs/>
        </w:rPr>
      </w:pPr>
      <w:r w:rsidRPr="44035968">
        <w:rPr>
          <w:rFonts w:ascii="Segoe UI" w:eastAsia="Segoe UI" w:hAnsi="Segoe UI" w:cs="Segoe UI"/>
          <w:b/>
          <w:bCs/>
        </w:rPr>
        <w:t xml:space="preserve">Testing and Calibrating </w:t>
      </w:r>
    </w:p>
    <w:p w14:paraId="0DBF4316" w14:textId="48CA36A1" w:rsidR="5BC4F666" w:rsidRDefault="5BC4F666" w:rsidP="44035968">
      <w:pPr>
        <w:pStyle w:val="ListParagraph"/>
        <w:numPr>
          <w:ilvl w:val="0"/>
          <w:numId w:val="222"/>
        </w:numPr>
        <w:rPr>
          <w:rFonts w:ascii="Segoe UI" w:eastAsia="Segoe UI" w:hAnsi="Segoe UI" w:cs="Segoe UI"/>
        </w:rPr>
      </w:pPr>
      <w:r w:rsidRPr="44035968">
        <w:rPr>
          <w:rFonts w:ascii="Segoe UI" w:eastAsia="Segoe UI" w:hAnsi="Segoe UI" w:cs="Segoe UI"/>
        </w:rPr>
        <w:t xml:space="preserve">Develop a comprehensive </w:t>
      </w:r>
      <w:r w:rsidRPr="44035968">
        <w:rPr>
          <w:rFonts w:ascii="Segoe UI" w:eastAsia="Segoe UI" w:hAnsi="Segoe UI" w:cs="Segoe UI"/>
          <w:u w:val="single"/>
        </w:rPr>
        <w:t>test plan</w:t>
      </w:r>
      <w:r w:rsidRPr="44035968">
        <w:rPr>
          <w:rFonts w:ascii="Segoe UI" w:eastAsia="Segoe UI" w:hAnsi="Segoe UI" w:cs="Segoe UI"/>
        </w:rPr>
        <w:t xml:space="preserve"> that covers various aspects of the PPBA's functionality, performance, accuracy, and reliability, including calibration procedures and verification of measurement results.</w:t>
      </w:r>
    </w:p>
    <w:p w14:paraId="37891460" w14:textId="0EB34D1E" w:rsidR="5BC4F666" w:rsidRDefault="5BC4F666" w:rsidP="44035968">
      <w:pPr>
        <w:pStyle w:val="ListParagraph"/>
        <w:numPr>
          <w:ilvl w:val="0"/>
          <w:numId w:val="222"/>
        </w:numPr>
        <w:rPr>
          <w:rFonts w:ascii="Segoe UI" w:eastAsia="Segoe UI" w:hAnsi="Segoe UI" w:cs="Segoe UI"/>
        </w:rPr>
      </w:pPr>
      <w:r w:rsidRPr="6CB95560">
        <w:rPr>
          <w:rFonts w:ascii="Segoe UI" w:eastAsia="Segoe UI" w:hAnsi="Segoe UI" w:cs="Segoe UI"/>
        </w:rPr>
        <w:t xml:space="preserve">Implement </w:t>
      </w:r>
      <w:r w:rsidRPr="6CB95560">
        <w:rPr>
          <w:rFonts w:ascii="Segoe UI" w:eastAsia="Segoe UI" w:hAnsi="Segoe UI" w:cs="Segoe UI"/>
          <w:u w:val="single"/>
        </w:rPr>
        <w:t>rigorous quality control processes</w:t>
      </w:r>
      <w:r w:rsidRPr="6CB95560">
        <w:rPr>
          <w:rFonts w:ascii="Segoe UI" w:eastAsia="Segoe UI" w:hAnsi="Segoe UI" w:cs="Segoe UI"/>
        </w:rPr>
        <w:t xml:space="preserve"> to ensure that each unit of the PPBA meets the specified requirements and standards, conducting regular testing and calibration to maintain accuracy and performance.</w:t>
      </w:r>
    </w:p>
    <w:p w14:paraId="17503360" w14:textId="6C1F3F0B" w:rsidR="44035968" w:rsidRDefault="5BC4F666" w:rsidP="227D882C">
      <w:pPr>
        <w:pStyle w:val="ListParagraph"/>
        <w:numPr>
          <w:ilvl w:val="0"/>
          <w:numId w:val="222"/>
        </w:numPr>
        <w:rPr>
          <w:rFonts w:ascii="Segoe UI" w:eastAsia="Segoe UI" w:hAnsi="Segoe UI" w:cs="Segoe UI"/>
        </w:rPr>
      </w:pPr>
      <w:r w:rsidRPr="227D882C">
        <w:rPr>
          <w:rFonts w:ascii="Segoe UI" w:eastAsia="Segoe UI" w:hAnsi="Segoe UI" w:cs="Segoe UI"/>
        </w:rPr>
        <w:t xml:space="preserve">Perform </w:t>
      </w:r>
      <w:r w:rsidRPr="227D882C">
        <w:rPr>
          <w:rFonts w:ascii="Segoe UI" w:eastAsia="Segoe UI" w:hAnsi="Segoe UI" w:cs="Segoe UI"/>
          <w:u w:val="single"/>
        </w:rPr>
        <w:t>validation testing</w:t>
      </w:r>
      <w:r w:rsidRPr="227D882C">
        <w:rPr>
          <w:rFonts w:ascii="Segoe UI" w:eastAsia="Segoe UI" w:hAnsi="Segoe UI" w:cs="Segoe UI"/>
        </w:rPr>
        <w:t xml:space="preserve"> to verify that the PPBA performs as intended across a range of conditions, ensuring its suitability for the intended medical application.</w:t>
      </w:r>
    </w:p>
    <w:p w14:paraId="23CAB7D5" w14:textId="0FD48EBB" w:rsidR="227D882C" w:rsidRDefault="227D882C" w:rsidP="227D882C">
      <w:pPr>
        <w:rPr>
          <w:rFonts w:ascii="Segoe UI" w:eastAsia="Segoe UI" w:hAnsi="Segoe UI" w:cs="Segoe UI"/>
          <w:b/>
          <w:bCs/>
        </w:rPr>
      </w:pPr>
    </w:p>
    <w:p w14:paraId="4910CBF1" w14:textId="60B7F6D5" w:rsidR="227D882C" w:rsidRDefault="227D882C" w:rsidP="227D882C">
      <w:pPr>
        <w:rPr>
          <w:rFonts w:ascii="Segoe UI" w:eastAsia="Segoe UI" w:hAnsi="Segoe UI" w:cs="Segoe UI"/>
          <w:b/>
          <w:bCs/>
        </w:rPr>
      </w:pPr>
    </w:p>
    <w:p w14:paraId="2508F54F" w14:textId="2D179193" w:rsidR="227D882C" w:rsidRDefault="227D882C" w:rsidP="227D882C">
      <w:pPr>
        <w:rPr>
          <w:rFonts w:ascii="Segoe UI" w:eastAsia="Segoe UI" w:hAnsi="Segoe UI" w:cs="Segoe UI"/>
          <w:b/>
          <w:bCs/>
        </w:rPr>
      </w:pPr>
    </w:p>
    <w:p w14:paraId="79407C0A" w14:textId="4F482B39" w:rsidR="227D882C" w:rsidRDefault="227D882C" w:rsidP="227D882C">
      <w:pPr>
        <w:rPr>
          <w:rFonts w:ascii="Segoe UI" w:eastAsia="Segoe UI" w:hAnsi="Segoe UI" w:cs="Segoe UI"/>
          <w:b/>
          <w:bCs/>
        </w:rPr>
      </w:pPr>
    </w:p>
    <w:p w14:paraId="5CDAAD61" w14:textId="05B1687B" w:rsidR="227D882C" w:rsidRDefault="227D882C" w:rsidP="227D882C">
      <w:pPr>
        <w:rPr>
          <w:rFonts w:ascii="Segoe UI" w:eastAsia="Segoe UI" w:hAnsi="Segoe UI" w:cs="Segoe UI"/>
          <w:b/>
          <w:bCs/>
        </w:rPr>
      </w:pPr>
    </w:p>
    <w:p w14:paraId="6CE68B0C" w14:textId="1A1F7A2D" w:rsidR="5ACFD9EF" w:rsidRDefault="5ACFD9EF" w:rsidP="20D92068">
      <w:pPr>
        <w:rPr>
          <w:rFonts w:ascii="Segoe UI" w:eastAsia="Segoe UI" w:hAnsi="Segoe UI" w:cs="Segoe UI"/>
          <w:b/>
          <w:bCs/>
        </w:rPr>
      </w:pPr>
      <w:r w:rsidRPr="227D882C">
        <w:rPr>
          <w:rFonts w:ascii="Segoe UI" w:eastAsia="Segoe UI" w:hAnsi="Segoe UI" w:cs="Segoe UI"/>
          <w:b/>
          <w:bCs/>
        </w:rPr>
        <w:lastRenderedPageBreak/>
        <w:t xml:space="preserve">Timescale for launch  </w:t>
      </w:r>
    </w:p>
    <w:p w14:paraId="6FB04E4F" w14:textId="2FE64C56" w:rsidR="19E966BA" w:rsidRDefault="19E966BA" w:rsidP="44035968">
      <w:pPr>
        <w:pStyle w:val="ListParagraph"/>
        <w:numPr>
          <w:ilvl w:val="0"/>
          <w:numId w:val="237"/>
        </w:numPr>
        <w:rPr>
          <w:rFonts w:ascii="Segoe UI" w:eastAsia="Segoe UI" w:hAnsi="Segoe UI" w:cs="Segoe UI"/>
        </w:rPr>
      </w:pPr>
      <w:r w:rsidRPr="6CB95560">
        <w:rPr>
          <w:rFonts w:ascii="Segoe UI" w:eastAsia="Segoe UI" w:hAnsi="Segoe UI" w:cs="Segoe UI"/>
        </w:rPr>
        <w:t xml:space="preserve">Develop a detailed </w:t>
      </w:r>
      <w:r w:rsidRPr="6CB95560">
        <w:rPr>
          <w:rFonts w:ascii="Segoe UI" w:eastAsia="Segoe UI" w:hAnsi="Segoe UI" w:cs="Segoe UI"/>
          <w:u w:val="single"/>
        </w:rPr>
        <w:t>project plan</w:t>
      </w:r>
      <w:r w:rsidRPr="6CB95560">
        <w:rPr>
          <w:rFonts w:ascii="Segoe UI" w:eastAsia="Segoe UI" w:hAnsi="Segoe UI" w:cs="Segoe UI"/>
        </w:rPr>
        <w:t xml:space="preserve"> with clear milestones, timelines, and resource allocation to ensure timely execution and delivery of the minimum viable product (MVP).</w:t>
      </w:r>
    </w:p>
    <w:p w14:paraId="5C4909EA" w14:textId="20871A5F" w:rsidR="19E966BA" w:rsidRDefault="19E966BA" w:rsidP="44035968">
      <w:pPr>
        <w:pStyle w:val="ListParagraph"/>
        <w:numPr>
          <w:ilvl w:val="0"/>
          <w:numId w:val="237"/>
        </w:numPr>
        <w:rPr>
          <w:rFonts w:ascii="Segoe UI" w:eastAsia="Segoe UI" w:hAnsi="Segoe UI" w:cs="Segoe UI"/>
        </w:rPr>
      </w:pPr>
      <w:r w:rsidRPr="44035968">
        <w:rPr>
          <w:rFonts w:ascii="Segoe UI" w:eastAsia="Segoe UI" w:hAnsi="Segoe UI" w:cs="Segoe UI"/>
        </w:rPr>
        <w:t xml:space="preserve">Adopt an </w:t>
      </w:r>
      <w:r w:rsidRPr="44035968">
        <w:rPr>
          <w:rFonts w:ascii="Segoe UI" w:eastAsia="Segoe UI" w:hAnsi="Segoe UI" w:cs="Segoe UI"/>
          <w:u w:val="single"/>
        </w:rPr>
        <w:t>agile development</w:t>
      </w:r>
      <w:r w:rsidRPr="44035968">
        <w:rPr>
          <w:rFonts w:ascii="Segoe UI" w:eastAsia="Segoe UI" w:hAnsi="Segoe UI" w:cs="Segoe UI"/>
        </w:rPr>
        <w:t xml:space="preserve"> approach to iterate quickly, prioritise features, and meet the planned timeline for launching the MVP.</w:t>
      </w:r>
    </w:p>
    <w:p w14:paraId="0B871376" w14:textId="7569C48F" w:rsidR="19E966BA" w:rsidRDefault="19E966BA" w:rsidP="44035968">
      <w:pPr>
        <w:pStyle w:val="ListParagraph"/>
        <w:numPr>
          <w:ilvl w:val="0"/>
          <w:numId w:val="237"/>
        </w:numPr>
        <w:rPr>
          <w:rFonts w:ascii="Segoe UI" w:eastAsia="Segoe UI" w:hAnsi="Segoe UI" w:cs="Segoe UI"/>
        </w:rPr>
      </w:pPr>
      <w:r w:rsidRPr="6CB95560">
        <w:rPr>
          <w:rFonts w:ascii="Segoe UI" w:eastAsia="Segoe UI" w:hAnsi="Segoe UI" w:cs="Segoe UI"/>
        </w:rPr>
        <w:t xml:space="preserve">Foster </w:t>
      </w:r>
      <w:r w:rsidRPr="6CB95560">
        <w:rPr>
          <w:rFonts w:ascii="Segoe UI" w:eastAsia="Segoe UI" w:hAnsi="Segoe UI" w:cs="Segoe UI"/>
          <w:u w:val="single"/>
        </w:rPr>
        <w:t>cross-functional collaboration</w:t>
      </w:r>
      <w:r w:rsidRPr="6CB95560">
        <w:rPr>
          <w:rFonts w:ascii="Segoe UI" w:eastAsia="Segoe UI" w:hAnsi="Segoe UI" w:cs="Segoe UI"/>
        </w:rPr>
        <w:t xml:space="preserve"> among teams, including product development, manufacturing, regulatory, and marketing, to synchronise efforts and expedite the development process.</w:t>
      </w:r>
    </w:p>
    <w:p w14:paraId="69557B42" w14:textId="4E5139DD" w:rsidR="227D882C" w:rsidRDefault="227D882C" w:rsidP="227D882C">
      <w:pPr>
        <w:rPr>
          <w:rFonts w:ascii="Segoe UI" w:eastAsia="Segoe UI" w:hAnsi="Segoe UI" w:cs="Segoe UI"/>
          <w:b/>
          <w:bCs/>
        </w:rPr>
      </w:pPr>
    </w:p>
    <w:p w14:paraId="374C86DD" w14:textId="6DA28EAD" w:rsidR="5ACFD9EF" w:rsidRDefault="5ACFD9EF" w:rsidP="20D92068">
      <w:pPr>
        <w:rPr>
          <w:rFonts w:ascii="Segoe UI" w:eastAsia="Segoe UI" w:hAnsi="Segoe UI" w:cs="Segoe UI"/>
          <w:b/>
          <w:bCs/>
        </w:rPr>
      </w:pPr>
      <w:r w:rsidRPr="20D92068">
        <w:rPr>
          <w:rFonts w:ascii="Segoe UI" w:eastAsia="Segoe UI" w:hAnsi="Segoe UI" w:cs="Segoe UI"/>
          <w:b/>
          <w:bCs/>
        </w:rPr>
        <w:t>Weight</w:t>
      </w:r>
    </w:p>
    <w:p w14:paraId="5E97CB09" w14:textId="458A468E" w:rsidR="20DDD074" w:rsidRDefault="20DDD074" w:rsidP="20D92068">
      <w:pPr>
        <w:pStyle w:val="ListParagraph"/>
        <w:numPr>
          <w:ilvl w:val="0"/>
          <w:numId w:val="236"/>
        </w:numPr>
        <w:rPr>
          <w:rFonts w:ascii="Segoe UI" w:eastAsia="Segoe UI" w:hAnsi="Segoe UI" w:cs="Segoe UI"/>
        </w:rPr>
      </w:pPr>
      <w:r w:rsidRPr="6A2D79CA">
        <w:rPr>
          <w:rFonts w:ascii="Segoe UI" w:eastAsia="Segoe UI" w:hAnsi="Segoe UI" w:cs="Segoe UI"/>
        </w:rPr>
        <w:t xml:space="preserve">A target weight of 50g for children with a size that can be comfortably held would be the ideal scenario, with larger casings </w:t>
      </w:r>
      <w:r w:rsidR="0E8906DF" w:rsidRPr="6A2D79CA">
        <w:rPr>
          <w:rFonts w:ascii="Segoe UI" w:eastAsia="Segoe UI" w:hAnsi="Segoe UI" w:cs="Segoe UI"/>
        </w:rPr>
        <w:t xml:space="preserve">possible </w:t>
      </w:r>
      <w:r w:rsidRPr="6A2D79CA">
        <w:rPr>
          <w:rFonts w:ascii="Segoe UI" w:eastAsia="Segoe UI" w:hAnsi="Segoe UI" w:cs="Segoe UI"/>
        </w:rPr>
        <w:t>for adults</w:t>
      </w:r>
      <w:r w:rsidR="6C3F750C" w:rsidRPr="6A2D79CA">
        <w:rPr>
          <w:rFonts w:ascii="Segoe UI" w:eastAsia="Segoe UI" w:hAnsi="Segoe UI" w:cs="Segoe UI"/>
        </w:rPr>
        <w:t>.</w:t>
      </w:r>
    </w:p>
    <w:p w14:paraId="046BB508" w14:textId="44971143" w:rsidR="6C3F750C" w:rsidRDefault="6C3F750C" w:rsidP="20D92068">
      <w:pPr>
        <w:pStyle w:val="ListParagraph"/>
        <w:numPr>
          <w:ilvl w:val="0"/>
          <w:numId w:val="236"/>
        </w:numPr>
        <w:rPr>
          <w:rFonts w:ascii="Segoe UI" w:eastAsia="Segoe UI" w:hAnsi="Segoe UI" w:cs="Segoe UI"/>
        </w:rPr>
      </w:pPr>
      <w:r w:rsidRPr="0B22CFA5">
        <w:rPr>
          <w:rFonts w:ascii="Segoe UI" w:eastAsia="Segoe UI" w:hAnsi="Segoe UI" w:cs="Segoe UI"/>
        </w:rPr>
        <w:t>Dimensions would ideally broadly match those of the Lumen breath analyser</w:t>
      </w:r>
      <w:r w:rsidR="00CF1E94">
        <w:rPr>
          <w:rFonts w:ascii="Segoe UI" w:eastAsia="Segoe UI" w:hAnsi="Segoe UI" w:cs="Segoe UI"/>
        </w:rPr>
        <w:t>.</w:t>
      </w:r>
    </w:p>
    <w:p w14:paraId="4B099221" w14:textId="727E0C75" w:rsidR="6BC9373F" w:rsidRDefault="6BC9373F" w:rsidP="20D92068">
      <w:pPr>
        <w:pStyle w:val="ListParagraph"/>
        <w:numPr>
          <w:ilvl w:val="0"/>
          <w:numId w:val="236"/>
        </w:numPr>
        <w:rPr>
          <w:rFonts w:ascii="Segoe UI" w:eastAsia="Segoe UI" w:hAnsi="Segoe UI" w:cs="Segoe UI"/>
        </w:rPr>
      </w:pPr>
      <w:r w:rsidRPr="44035968">
        <w:rPr>
          <w:rFonts w:ascii="Segoe UI" w:eastAsia="Segoe UI" w:hAnsi="Segoe UI" w:cs="Segoe UI"/>
        </w:rPr>
        <w:t>The modularity of the Lumen breath analyser is worthy of note and a key question is wh</w:t>
      </w:r>
      <w:r w:rsidR="0AC1C2F0" w:rsidRPr="44035968">
        <w:rPr>
          <w:rFonts w:ascii="Segoe UI" w:eastAsia="Segoe UI" w:hAnsi="Segoe UI" w:cs="Segoe UI"/>
        </w:rPr>
        <w:t xml:space="preserve">ether our virus detection sensor might easily substitute the </w:t>
      </w:r>
      <w:r w:rsidR="2E9B7EFC" w:rsidRPr="44035968">
        <w:rPr>
          <w:rFonts w:ascii="Segoe UI" w:eastAsia="Segoe UI" w:hAnsi="Segoe UI" w:cs="Segoe UI"/>
        </w:rPr>
        <w:t xml:space="preserve">Lumen </w:t>
      </w:r>
      <w:r w:rsidR="0AC1C2F0" w:rsidRPr="44035968">
        <w:rPr>
          <w:rFonts w:ascii="Segoe UI" w:eastAsia="Segoe UI" w:hAnsi="Segoe UI" w:cs="Segoe UI"/>
        </w:rPr>
        <w:t>CO2 sensor</w:t>
      </w:r>
      <w:r w:rsidR="00CF1E94">
        <w:rPr>
          <w:rFonts w:ascii="Segoe UI" w:eastAsia="Segoe UI" w:hAnsi="Segoe UI" w:cs="Segoe UI"/>
        </w:rPr>
        <w:t>.</w:t>
      </w:r>
    </w:p>
    <w:p w14:paraId="79BD1570" w14:textId="74CB4A57" w:rsidR="588E4BEB" w:rsidRDefault="588E4BEB" w:rsidP="44035968">
      <w:pPr>
        <w:pStyle w:val="ListParagraph"/>
        <w:numPr>
          <w:ilvl w:val="0"/>
          <w:numId w:val="236"/>
        </w:numPr>
        <w:rPr>
          <w:rFonts w:ascii="Segoe UI" w:eastAsia="Segoe UI" w:hAnsi="Segoe UI" w:cs="Segoe UI"/>
        </w:rPr>
      </w:pPr>
      <w:r w:rsidRPr="6CB95560">
        <w:rPr>
          <w:rFonts w:ascii="Segoe UI" w:eastAsia="Segoe UI" w:hAnsi="Segoe UI" w:cs="Segoe UI"/>
        </w:rPr>
        <w:t xml:space="preserve">Design the PPBA to be </w:t>
      </w:r>
      <w:r w:rsidRPr="6CB95560">
        <w:rPr>
          <w:rFonts w:ascii="Segoe UI" w:eastAsia="Segoe UI" w:hAnsi="Segoe UI" w:cs="Segoe UI"/>
          <w:u w:val="single"/>
        </w:rPr>
        <w:t>lightweight and compact</w:t>
      </w:r>
      <w:r w:rsidRPr="6CB95560">
        <w:rPr>
          <w:rFonts w:ascii="Segoe UI" w:eastAsia="Segoe UI" w:hAnsi="Segoe UI" w:cs="Segoe UI"/>
        </w:rPr>
        <w:t>, facilitating ease of use and portability for both healthcare professionals and patients.</w:t>
      </w:r>
    </w:p>
    <w:p w14:paraId="4BF61C55" w14:textId="3F30DD65" w:rsidR="588E4BEB" w:rsidRDefault="588E4BEB" w:rsidP="44035968">
      <w:pPr>
        <w:pStyle w:val="ListParagraph"/>
        <w:numPr>
          <w:ilvl w:val="0"/>
          <w:numId w:val="236"/>
        </w:numPr>
        <w:rPr>
          <w:rFonts w:ascii="Segoe UI" w:eastAsia="Segoe UI" w:hAnsi="Segoe UI" w:cs="Segoe UI"/>
        </w:rPr>
      </w:pPr>
      <w:r w:rsidRPr="227D882C">
        <w:rPr>
          <w:rFonts w:ascii="Segoe UI" w:eastAsia="Segoe UI" w:hAnsi="Segoe UI" w:cs="Segoe UI"/>
        </w:rPr>
        <w:t xml:space="preserve">Consider the </w:t>
      </w:r>
      <w:r w:rsidRPr="227D882C">
        <w:rPr>
          <w:rFonts w:ascii="Segoe UI" w:eastAsia="Segoe UI" w:hAnsi="Segoe UI" w:cs="Segoe UI"/>
          <w:u w:val="single"/>
        </w:rPr>
        <w:t>ergonomics</w:t>
      </w:r>
      <w:r w:rsidRPr="227D882C">
        <w:rPr>
          <w:rFonts w:ascii="Segoe UI" w:eastAsia="Segoe UI" w:hAnsi="Segoe UI" w:cs="Segoe UI"/>
        </w:rPr>
        <w:t xml:space="preserve"> of the PPBA's form factor, ensuring comfortable handling, ease of operation, and minimi</w:t>
      </w:r>
      <w:r w:rsidR="05882EE7" w:rsidRPr="227D882C">
        <w:rPr>
          <w:rFonts w:ascii="Segoe UI" w:eastAsia="Segoe UI" w:hAnsi="Segoe UI" w:cs="Segoe UI"/>
        </w:rPr>
        <w:t>s</w:t>
      </w:r>
      <w:r w:rsidRPr="227D882C">
        <w:rPr>
          <w:rFonts w:ascii="Segoe UI" w:eastAsia="Segoe UI" w:hAnsi="Segoe UI" w:cs="Segoe UI"/>
        </w:rPr>
        <w:t>ing fatigue during extended use.</w:t>
      </w:r>
    </w:p>
    <w:p w14:paraId="5FCC53B6" w14:textId="23D44237" w:rsidR="588E4BEB" w:rsidRDefault="588E4BEB" w:rsidP="44035968">
      <w:pPr>
        <w:pStyle w:val="ListParagraph"/>
        <w:numPr>
          <w:ilvl w:val="0"/>
          <w:numId w:val="236"/>
        </w:numPr>
        <w:rPr>
          <w:rFonts w:ascii="Segoe UI" w:eastAsia="Segoe UI" w:hAnsi="Segoe UI" w:cs="Segoe UI"/>
        </w:rPr>
      </w:pPr>
      <w:r w:rsidRPr="6CB95560">
        <w:rPr>
          <w:rFonts w:ascii="Segoe UI" w:eastAsia="Segoe UI" w:hAnsi="Segoe UI" w:cs="Segoe UI"/>
        </w:rPr>
        <w:t>Explore materials, manufacturing techniques, and component integration to optimise weight and size without compromising functionality, durability, or performance.</w:t>
      </w:r>
    </w:p>
    <w:p w14:paraId="33FB060A" w14:textId="6900EB5C" w:rsidR="689D089A" w:rsidRDefault="689D089A" w:rsidP="20D92068">
      <w:pPr>
        <w:jc w:val="center"/>
      </w:pPr>
    </w:p>
    <w:p w14:paraId="414C96BF" w14:textId="1228685D" w:rsidR="227D882C" w:rsidRDefault="227D882C" w:rsidP="227D882C">
      <w:pPr>
        <w:rPr>
          <w:rFonts w:ascii="Segoe UI" w:eastAsia="Segoe UI" w:hAnsi="Segoe UI" w:cs="Segoe UI"/>
          <w:color w:val="000000" w:themeColor="text1"/>
        </w:rPr>
      </w:pPr>
    </w:p>
    <w:p w14:paraId="213D4B66" w14:textId="0B7B3B57" w:rsidR="44035968" w:rsidRDefault="44035968" w:rsidP="44035968">
      <w:pPr>
        <w:rPr>
          <w:rFonts w:ascii="Segoe UI" w:eastAsia="Segoe UI" w:hAnsi="Segoe UI" w:cs="Segoe UI"/>
          <w:b/>
          <w:bCs/>
        </w:rPr>
      </w:pPr>
    </w:p>
    <w:p w14:paraId="6960D9DF" w14:textId="276E5F8E" w:rsidR="227D882C" w:rsidRDefault="227D882C" w:rsidP="227D882C">
      <w:pPr>
        <w:rPr>
          <w:rFonts w:ascii="Segoe UI" w:eastAsia="Segoe UI" w:hAnsi="Segoe UI" w:cs="Segoe UI"/>
          <w:b/>
          <w:bCs/>
        </w:rPr>
      </w:pPr>
    </w:p>
    <w:p w14:paraId="2EFC5350" w14:textId="4663D789" w:rsidR="227D882C" w:rsidRDefault="227D882C" w:rsidP="227D882C">
      <w:pPr>
        <w:rPr>
          <w:rFonts w:ascii="Segoe UI" w:eastAsia="Segoe UI" w:hAnsi="Segoe UI" w:cs="Segoe UI"/>
          <w:b/>
          <w:bCs/>
        </w:rPr>
      </w:pPr>
    </w:p>
    <w:p w14:paraId="6927924D" w14:textId="3870F7E8" w:rsidR="227D882C" w:rsidRDefault="227D882C" w:rsidP="227D882C">
      <w:pPr>
        <w:rPr>
          <w:rFonts w:ascii="Segoe UI" w:eastAsia="Segoe UI" w:hAnsi="Segoe UI" w:cs="Segoe UI"/>
          <w:b/>
          <w:bCs/>
        </w:rPr>
      </w:pPr>
    </w:p>
    <w:p w14:paraId="77732387" w14:textId="53DF1C1B" w:rsidR="227D882C" w:rsidRDefault="227D882C" w:rsidP="227D882C">
      <w:pPr>
        <w:rPr>
          <w:rFonts w:ascii="Segoe UI" w:eastAsia="Segoe UI" w:hAnsi="Segoe UI" w:cs="Segoe UI"/>
          <w:b/>
          <w:bCs/>
        </w:rPr>
      </w:pPr>
    </w:p>
    <w:p w14:paraId="0FE87C3A" w14:textId="090EE896" w:rsidR="227D882C" w:rsidRDefault="227D882C" w:rsidP="227D882C">
      <w:pPr>
        <w:rPr>
          <w:rFonts w:ascii="Segoe UI" w:eastAsia="Segoe UI" w:hAnsi="Segoe UI" w:cs="Segoe UI"/>
          <w:b/>
          <w:bCs/>
        </w:rPr>
      </w:pPr>
    </w:p>
    <w:p w14:paraId="335C73F0" w14:textId="2B77457E" w:rsidR="227D882C" w:rsidRDefault="227D882C" w:rsidP="227D882C">
      <w:pPr>
        <w:rPr>
          <w:rFonts w:ascii="Segoe UI" w:eastAsia="Segoe UI" w:hAnsi="Segoe UI" w:cs="Segoe UI"/>
          <w:b/>
          <w:bCs/>
        </w:rPr>
      </w:pPr>
    </w:p>
    <w:p w14:paraId="2CF77EC3" w14:textId="2F9BEB6E" w:rsidR="227D882C" w:rsidRDefault="227D882C" w:rsidP="227D882C">
      <w:pPr>
        <w:rPr>
          <w:rFonts w:ascii="Segoe UI" w:eastAsia="Segoe UI" w:hAnsi="Segoe UI" w:cs="Segoe UI"/>
          <w:b/>
          <w:bCs/>
        </w:rPr>
      </w:pPr>
    </w:p>
    <w:p w14:paraId="055C7FD6" w14:textId="00EC2A10" w:rsidR="227D882C" w:rsidRDefault="227D882C" w:rsidP="227D882C">
      <w:pPr>
        <w:rPr>
          <w:rFonts w:ascii="Segoe UI" w:eastAsia="Segoe UI" w:hAnsi="Segoe UI" w:cs="Segoe UI"/>
          <w:b/>
          <w:bCs/>
        </w:rPr>
      </w:pPr>
    </w:p>
    <w:p w14:paraId="1C074D97" w14:textId="77777777" w:rsidR="00DD2C78" w:rsidRDefault="00DD2C78" w:rsidP="227D882C">
      <w:pPr>
        <w:rPr>
          <w:rFonts w:ascii="Segoe UI" w:eastAsia="Segoe UI" w:hAnsi="Segoe UI" w:cs="Segoe UI"/>
          <w:b/>
          <w:bCs/>
        </w:rPr>
      </w:pPr>
    </w:p>
    <w:p w14:paraId="1F33FE40" w14:textId="46F7AEC7" w:rsidR="227D882C" w:rsidRDefault="227D882C" w:rsidP="227D882C">
      <w:pPr>
        <w:rPr>
          <w:rFonts w:ascii="Segoe UI" w:eastAsia="Segoe UI" w:hAnsi="Segoe UI" w:cs="Segoe UI"/>
          <w:b/>
          <w:bCs/>
        </w:rPr>
      </w:pPr>
    </w:p>
    <w:p w14:paraId="53C7ED9B" w14:textId="78BD1D8A" w:rsidR="254287A1" w:rsidRDefault="254287A1" w:rsidP="20D92068">
      <w:pPr>
        <w:rPr>
          <w:rFonts w:ascii="Segoe UI" w:eastAsia="Segoe UI" w:hAnsi="Segoe UI" w:cs="Segoe UI"/>
          <w:b/>
          <w:bCs/>
        </w:rPr>
      </w:pPr>
      <w:r w:rsidRPr="20D92068">
        <w:rPr>
          <w:rFonts w:ascii="Segoe UI" w:eastAsia="Segoe UI" w:hAnsi="Segoe UI" w:cs="Segoe UI"/>
          <w:b/>
          <w:bCs/>
        </w:rPr>
        <w:lastRenderedPageBreak/>
        <w:t>Appendices</w:t>
      </w:r>
    </w:p>
    <w:p w14:paraId="3BD09F04" w14:textId="206FF351" w:rsidR="254287A1" w:rsidRDefault="31C0B4D8" w:rsidP="0B22CFA5">
      <w:pPr>
        <w:rPr>
          <w:rFonts w:ascii="Segoe UI" w:eastAsia="Segoe UI" w:hAnsi="Segoe UI" w:cs="Segoe UI"/>
          <w:b/>
          <w:bCs/>
        </w:rPr>
      </w:pPr>
      <w:r w:rsidRPr="0B22CFA5">
        <w:rPr>
          <w:rFonts w:ascii="Segoe UI" w:eastAsia="Segoe UI" w:hAnsi="Segoe UI" w:cs="Segoe UI"/>
          <w:b/>
          <w:bCs/>
        </w:rPr>
        <w:t>Appendix 1</w:t>
      </w:r>
      <w:r w:rsidR="783C2552" w:rsidRPr="0B22CFA5">
        <w:rPr>
          <w:rFonts w:ascii="Segoe UI" w:eastAsia="Segoe UI" w:hAnsi="Segoe UI" w:cs="Segoe UI"/>
          <w:b/>
          <w:bCs/>
        </w:rPr>
        <w:t xml:space="preserve"> – </w:t>
      </w:r>
      <w:bookmarkStart w:id="8" w:name="_Hlk134301565"/>
      <w:r w:rsidR="783C2552" w:rsidRPr="0B22CFA5">
        <w:rPr>
          <w:rFonts w:ascii="Segoe UI" w:eastAsia="Segoe UI" w:hAnsi="Segoe UI" w:cs="Segoe UI"/>
          <w:b/>
          <w:bCs/>
        </w:rPr>
        <w:t>Technology Scanning</w:t>
      </w:r>
      <w:r w:rsidR="0658E1B1" w:rsidRPr="0B22CFA5">
        <w:rPr>
          <w:rFonts w:ascii="Segoe UI" w:eastAsia="Segoe UI" w:hAnsi="Segoe UI" w:cs="Segoe UI"/>
          <w:b/>
          <w:bCs/>
        </w:rPr>
        <w:t xml:space="preserve"> (TS)</w:t>
      </w:r>
      <w:bookmarkEnd w:id="8"/>
    </w:p>
    <w:p w14:paraId="51C0F518" w14:textId="6865DDD4" w:rsidR="254287A1" w:rsidRDefault="414D661B" w:rsidP="0B22CFA5">
      <w:pPr>
        <w:rPr>
          <w:rFonts w:ascii="Segoe UI" w:eastAsia="Segoe UI" w:hAnsi="Segoe UI" w:cs="Segoe UI"/>
        </w:rPr>
      </w:pPr>
      <w:r w:rsidRPr="0B22CFA5">
        <w:rPr>
          <w:rFonts w:ascii="Segoe UI" w:eastAsia="Segoe UI" w:hAnsi="Segoe UI" w:cs="Segoe UI"/>
        </w:rPr>
        <w:t>This exercise is of paramount importance to the project and serves to highlight potential collaboration</w:t>
      </w:r>
      <w:r w:rsidR="209FD8B4" w:rsidRPr="0B22CFA5">
        <w:rPr>
          <w:rFonts w:ascii="Segoe UI" w:eastAsia="Segoe UI" w:hAnsi="Segoe UI" w:cs="Segoe UI"/>
        </w:rPr>
        <w:t>, JV (Joint Venture), and outsourcing (supply chain) partnerships.</w:t>
      </w:r>
    </w:p>
    <w:p w14:paraId="469E6EAF" w14:textId="46787F28" w:rsidR="254287A1" w:rsidRDefault="00B2E237" w:rsidP="0B22CFA5">
      <w:pPr>
        <w:rPr>
          <w:rFonts w:ascii="Segoe UI" w:eastAsia="Segoe UI" w:hAnsi="Segoe UI" w:cs="Segoe UI"/>
        </w:rPr>
      </w:pPr>
      <w:r w:rsidRPr="0B22CFA5">
        <w:rPr>
          <w:rFonts w:ascii="Segoe UI" w:eastAsia="Segoe UI" w:hAnsi="Segoe UI" w:cs="Segoe UI"/>
        </w:rPr>
        <w:t xml:space="preserve">TS will also reveal potential competitive threats which might materialise in the form of </w:t>
      </w:r>
      <w:r w:rsidR="11A0A871" w:rsidRPr="0B22CFA5">
        <w:rPr>
          <w:rFonts w:ascii="Segoe UI" w:eastAsia="Segoe UI" w:hAnsi="Segoe UI" w:cs="Segoe UI"/>
        </w:rPr>
        <w:t>spinout businesses from university research projects.</w:t>
      </w:r>
    </w:p>
    <w:p w14:paraId="73508351" w14:textId="27C700FF" w:rsidR="254287A1" w:rsidRDefault="11A0A871" w:rsidP="0B22CFA5">
      <w:pPr>
        <w:rPr>
          <w:rFonts w:ascii="Segoe UI" w:eastAsia="Segoe UI" w:hAnsi="Segoe UI" w:cs="Segoe UI"/>
        </w:rPr>
      </w:pPr>
      <w:r w:rsidRPr="0B22CFA5">
        <w:rPr>
          <w:rFonts w:ascii="Segoe UI" w:eastAsia="Segoe UI" w:hAnsi="Segoe UI" w:cs="Segoe UI"/>
        </w:rPr>
        <w:t>Potential TS reviews should include the following</w:t>
      </w:r>
      <w:r w:rsidR="3A2B06E8" w:rsidRPr="0B22CFA5">
        <w:rPr>
          <w:rFonts w:ascii="Segoe UI" w:eastAsia="Segoe UI" w:hAnsi="Segoe UI" w:cs="Segoe UI"/>
        </w:rPr>
        <w:t xml:space="preserve"> </w:t>
      </w:r>
      <w:r w:rsidR="0528AD00" w:rsidRPr="0B22CFA5">
        <w:rPr>
          <w:rFonts w:ascii="Segoe UI" w:eastAsia="Segoe UI" w:hAnsi="Segoe UI" w:cs="Segoe UI"/>
        </w:rPr>
        <w:t>(</w:t>
      </w:r>
      <w:r w:rsidR="3A2B06E8" w:rsidRPr="0B22CFA5">
        <w:rPr>
          <w:rFonts w:ascii="Segoe UI" w:eastAsia="Segoe UI" w:hAnsi="Segoe UI" w:cs="Segoe UI"/>
        </w:rPr>
        <w:t xml:space="preserve">and website links are </w:t>
      </w:r>
      <w:r w:rsidR="011E5B53" w:rsidRPr="0B22CFA5">
        <w:rPr>
          <w:rFonts w:ascii="Segoe UI" w:eastAsia="Segoe UI" w:hAnsi="Segoe UI" w:cs="Segoe UI"/>
        </w:rPr>
        <w:t>supplied</w:t>
      </w:r>
      <w:r w:rsidR="3A2B06E8" w:rsidRPr="0B22CFA5">
        <w:rPr>
          <w:rFonts w:ascii="Segoe UI" w:eastAsia="Segoe UI" w:hAnsi="Segoe UI" w:cs="Segoe UI"/>
        </w:rPr>
        <w:t xml:space="preserve"> for ease of reference</w:t>
      </w:r>
      <w:r w:rsidR="4CAE12A3" w:rsidRPr="0B22CFA5">
        <w:rPr>
          <w:rFonts w:ascii="Segoe UI" w:eastAsia="Segoe UI" w:hAnsi="Segoe UI" w:cs="Segoe UI"/>
        </w:rPr>
        <w:t>)</w:t>
      </w:r>
    </w:p>
    <w:p w14:paraId="64673984" w14:textId="1B0927E8" w:rsidR="254287A1" w:rsidRDefault="00000000" w:rsidP="0B22CFA5">
      <w:pPr>
        <w:pStyle w:val="ListParagraph"/>
        <w:numPr>
          <w:ilvl w:val="0"/>
          <w:numId w:val="206"/>
        </w:numPr>
        <w:rPr>
          <w:rFonts w:ascii="Segoe UI" w:eastAsia="Segoe UI" w:hAnsi="Segoe UI" w:cs="Segoe UI"/>
        </w:rPr>
      </w:pPr>
      <w:hyperlink r:id="rId23">
        <w:r w:rsidR="2893A062" w:rsidRPr="0B22CFA5">
          <w:rPr>
            <w:rStyle w:val="Hyperlink"/>
            <w:rFonts w:ascii="Segoe UI" w:eastAsia="Segoe UI" w:hAnsi="Segoe UI" w:cs="Segoe UI"/>
          </w:rPr>
          <w:t>https://battelle-redesign-uat.idevdesign.net/insights/newsroom/news-details/2021/08/31/what-will-it-take-to-prevent-the-next-pandemic</w:t>
        </w:r>
      </w:hyperlink>
    </w:p>
    <w:p w14:paraId="4F1D8711" w14:textId="3364C8BD" w:rsidR="254287A1" w:rsidRDefault="00000000" w:rsidP="0B22CFA5">
      <w:pPr>
        <w:pStyle w:val="ListParagraph"/>
        <w:numPr>
          <w:ilvl w:val="0"/>
          <w:numId w:val="206"/>
        </w:numPr>
        <w:rPr>
          <w:rFonts w:ascii="Segoe UI" w:eastAsia="Segoe UI" w:hAnsi="Segoe UI" w:cs="Segoe UI"/>
        </w:rPr>
      </w:pPr>
      <w:hyperlink r:id="rId24">
        <w:r w:rsidR="153E5900" w:rsidRPr="0B22CFA5">
          <w:rPr>
            <w:rStyle w:val="Hyperlink"/>
            <w:rFonts w:ascii="Segoe UI" w:eastAsia="Segoe UI" w:hAnsi="Segoe UI" w:cs="Segoe UI"/>
          </w:rPr>
          <w:t>https://www.patentlyapple.com/2021/02/apple-patent-reveals-that-they-could-be-working-on-a-breathalyzer-like-feature-for-a-future-iphone-or-.html</w:t>
        </w:r>
      </w:hyperlink>
    </w:p>
    <w:p w14:paraId="73EF9B05" w14:textId="4D90DDF8" w:rsidR="254287A1" w:rsidRDefault="00000000" w:rsidP="0B22CFA5">
      <w:pPr>
        <w:pStyle w:val="ListParagraph"/>
        <w:numPr>
          <w:ilvl w:val="0"/>
          <w:numId w:val="206"/>
        </w:numPr>
        <w:rPr>
          <w:rFonts w:ascii="Segoe UI" w:eastAsia="Segoe UI" w:hAnsi="Segoe UI" w:cs="Segoe UI"/>
        </w:rPr>
      </w:pPr>
      <w:hyperlink r:id="rId25">
        <w:r w:rsidR="42DA9765" w:rsidRPr="0B22CFA5">
          <w:rPr>
            <w:rStyle w:val="Hyperlink"/>
            <w:rFonts w:ascii="Segoe UI" w:eastAsia="Segoe UI" w:hAnsi="Segoe UI" w:cs="Segoe UI"/>
          </w:rPr>
          <w:t>https://www.politico.com/sponsor-content/2021/08/09/what-will-it-take-to-prevent-the-next-pandemic</w:t>
        </w:r>
      </w:hyperlink>
    </w:p>
    <w:p w14:paraId="60FB5C38" w14:textId="22FDFBCA" w:rsidR="254287A1" w:rsidRDefault="00000000" w:rsidP="0B22CFA5">
      <w:pPr>
        <w:pStyle w:val="ListParagraph"/>
        <w:numPr>
          <w:ilvl w:val="0"/>
          <w:numId w:val="206"/>
        </w:numPr>
        <w:rPr>
          <w:rFonts w:ascii="Segoe UI" w:eastAsia="Segoe UI" w:hAnsi="Segoe UI" w:cs="Segoe UI"/>
        </w:rPr>
      </w:pPr>
      <w:hyperlink r:id="rId26">
        <w:r w:rsidR="1349BA3B" w:rsidRPr="0B22CFA5">
          <w:rPr>
            <w:rStyle w:val="Hyperlink"/>
            <w:rFonts w:ascii="Segoe UI" w:eastAsia="Segoe UI" w:hAnsi="Segoe UI" w:cs="Segoe UI"/>
          </w:rPr>
          <w:t>https://www.silabs.com/applications/connected-health/portable-medical-devices</w:t>
        </w:r>
      </w:hyperlink>
    </w:p>
    <w:p w14:paraId="1E8D4142" w14:textId="6F30FC99" w:rsidR="254287A1" w:rsidRDefault="00000000" w:rsidP="0B22CFA5">
      <w:pPr>
        <w:pStyle w:val="ListParagraph"/>
        <w:numPr>
          <w:ilvl w:val="0"/>
          <w:numId w:val="206"/>
        </w:numPr>
        <w:rPr>
          <w:rFonts w:ascii="Segoe UI" w:eastAsia="Segoe UI" w:hAnsi="Segoe UI" w:cs="Segoe UI"/>
        </w:rPr>
      </w:pPr>
      <w:hyperlink r:id="rId27">
        <w:r w:rsidR="1349BA3B" w:rsidRPr="0B22CFA5">
          <w:rPr>
            <w:rStyle w:val="Hyperlink"/>
            <w:rFonts w:ascii="Segoe UI" w:eastAsia="Segoe UI" w:hAnsi="Segoe UI" w:cs="Segoe UI"/>
          </w:rPr>
          <w:t>https://imedconsultancy.com/</w:t>
        </w:r>
      </w:hyperlink>
    </w:p>
    <w:p w14:paraId="419C1A08" w14:textId="369C4780" w:rsidR="254287A1" w:rsidRDefault="00000000" w:rsidP="0B22CFA5">
      <w:pPr>
        <w:pStyle w:val="ListParagraph"/>
        <w:numPr>
          <w:ilvl w:val="0"/>
          <w:numId w:val="206"/>
        </w:numPr>
        <w:rPr>
          <w:rFonts w:ascii="Segoe UI" w:eastAsia="Segoe UI" w:hAnsi="Segoe UI" w:cs="Segoe UI"/>
        </w:rPr>
      </w:pPr>
      <w:hyperlink r:id="rId28">
        <w:r w:rsidR="7BD63132" w:rsidRPr="0B22CFA5">
          <w:rPr>
            <w:rStyle w:val="Hyperlink"/>
            <w:rFonts w:ascii="Segoe UI" w:eastAsia="Segoe UI" w:hAnsi="Segoe UI" w:cs="Segoe UI"/>
          </w:rPr>
          <w:t>https://www.jabil.com/blog/point-of-care-testing.html</w:t>
        </w:r>
      </w:hyperlink>
    </w:p>
    <w:p w14:paraId="5F2EC72B" w14:textId="2A5C0D25" w:rsidR="254287A1" w:rsidRDefault="00000000" w:rsidP="0B22CFA5">
      <w:pPr>
        <w:pStyle w:val="ListParagraph"/>
        <w:numPr>
          <w:ilvl w:val="0"/>
          <w:numId w:val="206"/>
        </w:numPr>
        <w:rPr>
          <w:rFonts w:ascii="Segoe UI" w:eastAsia="Segoe UI" w:hAnsi="Segoe UI" w:cs="Segoe UI"/>
        </w:rPr>
      </w:pPr>
      <w:hyperlink r:id="rId29">
        <w:r w:rsidR="54392D00" w:rsidRPr="0B22CFA5">
          <w:rPr>
            <w:rStyle w:val="Hyperlink"/>
            <w:rFonts w:ascii="Segoe UI" w:eastAsia="Segoe UI" w:hAnsi="Segoe UI" w:cs="Segoe UI"/>
          </w:rPr>
          <w:t>https://www.nature.com/articles/s44222-022-00011-7</w:t>
        </w:r>
      </w:hyperlink>
    </w:p>
    <w:p w14:paraId="516A7016" w14:textId="028E91B7" w:rsidR="254287A1" w:rsidRDefault="254287A1" w:rsidP="0B22CFA5"/>
    <w:p w14:paraId="35FA867C" w14:textId="54CD25EB" w:rsidR="254287A1" w:rsidRDefault="64147ACC" w:rsidP="0B22CFA5">
      <w:pPr>
        <w:rPr>
          <w:rFonts w:ascii="Segoe UI" w:eastAsia="Segoe UI" w:hAnsi="Segoe UI" w:cs="Segoe UI"/>
          <w:color w:val="000000" w:themeColor="text1"/>
        </w:rPr>
      </w:pPr>
      <w:r w:rsidRPr="6CB95560">
        <w:rPr>
          <w:rFonts w:ascii="Segoe UI" w:eastAsia="Segoe UI" w:hAnsi="Segoe UI" w:cs="Segoe UI"/>
          <w:b/>
          <w:bCs/>
        </w:rPr>
        <w:t xml:space="preserve">Appendix 2 - </w:t>
      </w:r>
      <w:bookmarkStart w:id="9" w:name="_Hlk134301633"/>
      <w:r w:rsidRPr="6CB95560">
        <w:rPr>
          <w:rFonts w:ascii="Segoe UI" w:eastAsia="Segoe UI" w:hAnsi="Segoe UI" w:cs="Segoe UI"/>
          <w:b/>
          <w:bCs/>
        </w:rPr>
        <w:t>Success drivers of individual new-product projects</w:t>
      </w:r>
      <w:r w:rsidR="2704BB4D" w:rsidRPr="6CB95560">
        <w:rPr>
          <w:rFonts w:ascii="Segoe UI" w:eastAsia="Segoe UI" w:hAnsi="Segoe UI" w:cs="Segoe UI"/>
          <w:b/>
          <w:bCs/>
        </w:rPr>
        <w:t xml:space="preserve"> </w:t>
      </w:r>
      <w:sdt>
        <w:sdtPr>
          <w:alias w:val="Citation"/>
          <w:tag w:val="{&quot;referencesIds&quot;:[&quot;doc:644e21076cc93024c18f311d&quot;],&quot;referencesOptions&quot;:{&quot;doc:644e21076cc93024c18f311d&quot;:{&quot;author&quot;:true,&quot;year&quot;:true,&quot;pageReplace&quot;:&quot;&quot;,&quot;prefix&quot;:&quot;&quot;,&quot;suffix&quot;:&quot;&quot;}},&quot;hasBrokenReferences&quot;:false,&quot;hasManualEdits&quot;:false,&quot;citationType&quot;:&quot;inline&quot;,&quot;id&quot;:2101999141,&quot;citationText&quot;:&quot;&lt;span style=\&quot;font-family:Segoe UI;font-size:14.666666666666666px;color:#000000\&quot;&gt;(Cooper 2019)&lt;/span&gt;&quot;}"/>
          <w:id w:val="2101999141"/>
          <w:placeholder>
            <w:docPart w:val="DefaultPlaceholder_1081868574"/>
          </w:placeholder>
        </w:sdtPr>
        <w:sdtContent>
          <w:r w:rsidR="4212D849" w:rsidRPr="6CB95560">
            <w:rPr>
              <w:rFonts w:ascii="Segoe UI" w:eastAsia="Segoe UI" w:hAnsi="Segoe UI" w:cs="Segoe UI"/>
              <w:color w:val="000000" w:themeColor="text1"/>
            </w:rPr>
            <w:t>(Cooper 2019)</w:t>
          </w:r>
        </w:sdtContent>
      </w:sdt>
      <w:bookmarkEnd w:id="9"/>
    </w:p>
    <w:p w14:paraId="70DA766B" w14:textId="77777777" w:rsidR="00091C50" w:rsidRDefault="00091C50" w:rsidP="6CB95560">
      <w:pPr>
        <w:rPr>
          <w:rFonts w:ascii="Segoe UI" w:eastAsia="Segoe UI" w:hAnsi="Segoe UI" w:cs="Segoe UI"/>
          <w:color w:val="000000" w:themeColor="text1"/>
        </w:rPr>
      </w:pPr>
      <w:r>
        <w:rPr>
          <w:rFonts w:ascii="Segoe UI" w:eastAsia="Segoe UI" w:hAnsi="Segoe UI" w:cs="Segoe UI"/>
          <w:color w:val="000000" w:themeColor="text1"/>
        </w:rPr>
        <w:object w:dxaOrig="1544" w:dyaOrig="993" w14:anchorId="484A9B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3pt;height:49.5pt" o:ole="">
            <v:imagedata r:id="rId30" o:title=""/>
          </v:shape>
          <o:OLEObject Type="Embed" ProgID="Package" ShapeID="_x0000_i1025" DrawAspect="Icon" ObjectID="_1745839553" r:id="rId31"/>
        </w:object>
      </w:r>
      <w:r>
        <w:rPr>
          <w:rFonts w:ascii="Segoe UI" w:eastAsia="Segoe UI" w:hAnsi="Segoe UI" w:cs="Segoe UI"/>
          <w:color w:val="000000" w:themeColor="text1"/>
        </w:rPr>
        <w:t xml:space="preserve"> </w:t>
      </w:r>
    </w:p>
    <w:p w14:paraId="44CEF047" w14:textId="009E1696" w:rsidR="254287A1" w:rsidRDefault="00091C50" w:rsidP="6CB95560">
      <w:pPr>
        <w:rPr>
          <w:rFonts w:ascii="Segoe UI" w:eastAsia="Segoe UI" w:hAnsi="Segoe UI" w:cs="Segoe UI"/>
          <w:color w:val="000000" w:themeColor="text1"/>
        </w:rPr>
      </w:pPr>
      <w:r>
        <w:rPr>
          <w:rFonts w:ascii="Segoe UI" w:eastAsia="Segoe UI" w:hAnsi="Segoe UI" w:cs="Segoe UI"/>
          <w:color w:val="000000" w:themeColor="text1"/>
        </w:rPr>
        <w:t xml:space="preserve">Please ‘double-click’ icon to open Cooper 2019 </w:t>
      </w:r>
    </w:p>
    <w:p w14:paraId="479BB55D" w14:textId="6FE29383" w:rsidR="254287A1" w:rsidRDefault="254287A1" w:rsidP="0B22CFA5">
      <w:pPr>
        <w:rPr>
          <w:rFonts w:ascii="Segoe UI" w:eastAsia="Segoe UI" w:hAnsi="Segoe UI" w:cs="Segoe UI"/>
          <w:color w:val="000000" w:themeColor="text1"/>
        </w:rPr>
      </w:pPr>
    </w:p>
    <w:p w14:paraId="7B0AAA5C" w14:textId="7F69DAC7" w:rsidR="227D882C" w:rsidRDefault="6897C7C0" w:rsidP="227D882C">
      <w:pPr>
        <w:rPr>
          <w:rFonts w:ascii="Segoe UI" w:eastAsia="Segoe UI" w:hAnsi="Segoe UI" w:cs="Segoe UI"/>
          <w:b/>
          <w:bCs/>
        </w:rPr>
      </w:pPr>
      <w:r w:rsidRPr="6CB95560">
        <w:rPr>
          <w:rFonts w:ascii="Segoe UI" w:eastAsia="Segoe UI" w:hAnsi="Segoe UI" w:cs="Segoe UI"/>
          <w:b/>
          <w:bCs/>
        </w:rPr>
        <w:t>Appendix 3</w:t>
      </w:r>
      <w:r w:rsidR="6B44E872" w:rsidRPr="6CB95560">
        <w:rPr>
          <w:rFonts w:ascii="Segoe UI" w:eastAsia="Segoe UI" w:hAnsi="Segoe UI" w:cs="Segoe UI"/>
          <w:b/>
          <w:bCs/>
        </w:rPr>
        <w:t xml:space="preserve"> – Manufacturing as a Service ‘MaaS’ providers</w:t>
      </w:r>
    </w:p>
    <w:p w14:paraId="59E2C6FD" w14:textId="6545F83D" w:rsidR="12DD3E60" w:rsidRDefault="12DD3E60" w:rsidP="6CB95560">
      <w:pPr>
        <w:spacing w:line="257" w:lineRule="auto"/>
      </w:pPr>
      <w:r w:rsidRPr="6CB95560">
        <w:rPr>
          <w:rFonts w:ascii="Segoe UI" w:eastAsia="Segoe UI" w:hAnsi="Segoe UI" w:cs="Segoe UI"/>
        </w:rPr>
        <w:t>In addition to Jabil, there are several global Manufacturing-as-a-Service (MaaS) providers with experience in medical device production. Here are a few notable companies that offer similar capabilities:</w:t>
      </w:r>
    </w:p>
    <w:p w14:paraId="16679D47" w14:textId="5F2A1D0D" w:rsidR="12DD3E60" w:rsidRDefault="12DD3E60" w:rsidP="6CB95560">
      <w:pPr>
        <w:spacing w:line="257" w:lineRule="auto"/>
      </w:pPr>
      <w:r w:rsidRPr="6CB95560">
        <w:rPr>
          <w:rFonts w:ascii="Segoe UI" w:eastAsia="Segoe UI" w:hAnsi="Segoe UI" w:cs="Segoe UI"/>
        </w:rPr>
        <w:t xml:space="preserve">Flex Ltd. see </w:t>
      </w:r>
      <w:hyperlink r:id="rId32">
        <w:r w:rsidRPr="6CB95560">
          <w:rPr>
            <w:rStyle w:val="Hyperlink"/>
            <w:rFonts w:ascii="Segoe UI" w:eastAsia="Segoe UI" w:hAnsi="Segoe UI" w:cs="Segoe UI"/>
          </w:rPr>
          <w:t>https://flex.com/</w:t>
        </w:r>
      </w:hyperlink>
    </w:p>
    <w:p w14:paraId="61356821" w14:textId="7D8276DA" w:rsidR="12DD3E60" w:rsidRDefault="12DD3E60" w:rsidP="6CB95560">
      <w:pPr>
        <w:spacing w:line="257" w:lineRule="auto"/>
      </w:pPr>
      <w:r w:rsidRPr="6CB95560">
        <w:rPr>
          <w:rFonts w:ascii="Segoe UI" w:eastAsia="Segoe UI" w:hAnsi="Segoe UI" w:cs="Segoe UI"/>
        </w:rPr>
        <w:t xml:space="preserve">Celestica Inc. see </w:t>
      </w:r>
      <w:hyperlink r:id="rId33">
        <w:r w:rsidRPr="6CB95560">
          <w:rPr>
            <w:rStyle w:val="Hyperlink"/>
            <w:rFonts w:ascii="Segoe UI" w:eastAsia="Segoe UI" w:hAnsi="Segoe UI" w:cs="Segoe UI"/>
          </w:rPr>
          <w:t>https://www.celestica.com/</w:t>
        </w:r>
      </w:hyperlink>
    </w:p>
    <w:p w14:paraId="0C3D83A6" w14:textId="25D87AA9" w:rsidR="12DD3E60" w:rsidRDefault="12DD3E60" w:rsidP="6CB95560">
      <w:pPr>
        <w:spacing w:line="257" w:lineRule="auto"/>
      </w:pPr>
      <w:r w:rsidRPr="6CB95560">
        <w:rPr>
          <w:rFonts w:ascii="Segoe UI" w:eastAsia="Segoe UI" w:hAnsi="Segoe UI" w:cs="Segoe UI"/>
        </w:rPr>
        <w:t xml:space="preserve">Sanmina Corporation see </w:t>
      </w:r>
      <w:hyperlink r:id="rId34">
        <w:r w:rsidRPr="6CB95560">
          <w:rPr>
            <w:rStyle w:val="Hyperlink"/>
            <w:rFonts w:ascii="Segoe UI" w:eastAsia="Segoe UI" w:hAnsi="Segoe UI" w:cs="Segoe UI"/>
          </w:rPr>
          <w:t>https://www.sanmina.com/</w:t>
        </w:r>
      </w:hyperlink>
    </w:p>
    <w:p w14:paraId="19B9E103" w14:textId="5F921FB7" w:rsidR="12DD3E60" w:rsidRDefault="12DD3E60" w:rsidP="6CB95560">
      <w:pPr>
        <w:spacing w:line="257" w:lineRule="auto"/>
      </w:pPr>
      <w:r w:rsidRPr="6CB95560">
        <w:rPr>
          <w:rFonts w:ascii="Segoe UI" w:eastAsia="Segoe UI" w:hAnsi="Segoe UI" w:cs="Segoe UI"/>
        </w:rPr>
        <w:t xml:space="preserve">Plexus Corp. see </w:t>
      </w:r>
      <w:hyperlink r:id="rId35">
        <w:r w:rsidRPr="6CB95560">
          <w:rPr>
            <w:rStyle w:val="Hyperlink"/>
            <w:rFonts w:ascii="Segoe UI" w:eastAsia="Segoe UI" w:hAnsi="Segoe UI" w:cs="Segoe UI"/>
          </w:rPr>
          <w:t>https://www.plexus.com/</w:t>
        </w:r>
      </w:hyperlink>
    </w:p>
    <w:p w14:paraId="741BFE7B" w14:textId="56A59924" w:rsidR="12DD3E60" w:rsidRDefault="12DD3E60" w:rsidP="6CB95560">
      <w:pPr>
        <w:spacing w:line="257" w:lineRule="auto"/>
      </w:pPr>
      <w:r w:rsidRPr="6CB95560">
        <w:rPr>
          <w:rFonts w:ascii="Segoe UI" w:eastAsia="Segoe UI" w:hAnsi="Segoe UI" w:cs="Segoe UI"/>
        </w:rPr>
        <w:t xml:space="preserve">Benchmark Electronics, Inc. see </w:t>
      </w:r>
      <w:hyperlink r:id="rId36">
        <w:r w:rsidRPr="6CB95560">
          <w:rPr>
            <w:rStyle w:val="Hyperlink"/>
            <w:rFonts w:ascii="Segoe UI" w:eastAsia="Segoe UI" w:hAnsi="Segoe UI" w:cs="Segoe UI"/>
          </w:rPr>
          <w:t>https://www.bench.com/</w:t>
        </w:r>
      </w:hyperlink>
    </w:p>
    <w:p w14:paraId="073E4760" w14:textId="77777777" w:rsidR="00225596" w:rsidRDefault="00225596" w:rsidP="0B22CFA5">
      <w:pPr>
        <w:rPr>
          <w:rFonts w:ascii="Segoe UI" w:eastAsia="Segoe UI" w:hAnsi="Segoe UI" w:cs="Segoe UI"/>
          <w:b/>
          <w:bCs/>
        </w:rPr>
      </w:pPr>
    </w:p>
    <w:p w14:paraId="37A353BB" w14:textId="5DF7D1F3" w:rsidR="0B22CFA5" w:rsidRDefault="5F16DCED" w:rsidP="0B22CFA5">
      <w:pPr>
        <w:rPr>
          <w:rFonts w:ascii="Segoe UI" w:eastAsia="Segoe UI" w:hAnsi="Segoe UI" w:cs="Segoe UI"/>
          <w:b/>
          <w:bCs/>
        </w:rPr>
      </w:pPr>
      <w:r w:rsidRPr="6CB95560">
        <w:rPr>
          <w:rFonts w:ascii="Segoe UI" w:eastAsia="Segoe UI" w:hAnsi="Segoe UI" w:cs="Segoe UI"/>
          <w:b/>
          <w:bCs/>
        </w:rPr>
        <w:lastRenderedPageBreak/>
        <w:t>Appendix 4 – Further considerations for the PPBA</w:t>
      </w:r>
      <w:r w:rsidR="7C30A363" w:rsidRPr="6CB95560">
        <w:rPr>
          <w:rFonts w:ascii="Segoe UI" w:eastAsia="Segoe UI" w:hAnsi="Segoe UI" w:cs="Segoe UI"/>
          <w:b/>
          <w:bCs/>
        </w:rPr>
        <w:t xml:space="preserve"> </w:t>
      </w:r>
      <w:r w:rsidR="02A0038A" w:rsidRPr="6CB95560">
        <w:rPr>
          <w:rFonts w:ascii="Segoe UI" w:eastAsia="Segoe UI" w:hAnsi="Segoe UI" w:cs="Segoe UI"/>
          <w:b/>
          <w:bCs/>
        </w:rPr>
        <w:t xml:space="preserve">re </w:t>
      </w:r>
      <w:r w:rsidR="656851CC" w:rsidRPr="6CB95560">
        <w:rPr>
          <w:rFonts w:ascii="Segoe UI" w:eastAsia="Segoe UI" w:hAnsi="Segoe UI" w:cs="Segoe UI"/>
          <w:b/>
          <w:bCs/>
        </w:rPr>
        <w:t>P</w:t>
      </w:r>
      <w:r w:rsidR="7C30A363" w:rsidRPr="6CB95560">
        <w:rPr>
          <w:rFonts w:ascii="Segoe UI" w:eastAsia="Segoe UI" w:hAnsi="Segoe UI" w:cs="Segoe UI"/>
          <w:b/>
          <w:bCs/>
        </w:rPr>
        <w:t>erformance</w:t>
      </w:r>
    </w:p>
    <w:p w14:paraId="4139B4AB" w14:textId="6A54B431" w:rsidR="420B9784" w:rsidRDefault="420B9784" w:rsidP="6CB95560">
      <w:pPr>
        <w:spacing w:line="257" w:lineRule="auto"/>
        <w:rPr>
          <w:rFonts w:ascii="Segoe UI" w:eastAsia="Segoe UI" w:hAnsi="Segoe UI" w:cs="Segoe UI"/>
          <w:sz w:val="18"/>
          <w:szCs w:val="18"/>
        </w:rPr>
      </w:pPr>
      <w:r w:rsidRPr="6CB95560">
        <w:rPr>
          <w:rFonts w:ascii="Segoe UI" w:eastAsia="Segoe UI" w:hAnsi="Segoe UI" w:cs="Segoe UI"/>
          <w:sz w:val="18"/>
          <w:szCs w:val="18"/>
        </w:rPr>
        <w:t>Accuracy and Reliability</w:t>
      </w:r>
    </w:p>
    <w:p w14:paraId="21936BBD" w14:textId="36FF23E8" w:rsidR="420B9784" w:rsidRDefault="420B9784" w:rsidP="6CB95560">
      <w:pPr>
        <w:pStyle w:val="ListParagraph"/>
        <w:numPr>
          <w:ilvl w:val="0"/>
          <w:numId w:val="26"/>
        </w:numPr>
        <w:rPr>
          <w:rFonts w:ascii="Segoe UI" w:eastAsia="Segoe UI" w:hAnsi="Segoe UI" w:cs="Segoe UI"/>
          <w:sz w:val="18"/>
          <w:szCs w:val="18"/>
        </w:rPr>
      </w:pPr>
      <w:r w:rsidRPr="6CB95560">
        <w:rPr>
          <w:rFonts w:ascii="Segoe UI" w:eastAsia="Segoe UI" w:hAnsi="Segoe UI" w:cs="Segoe UI"/>
          <w:sz w:val="18"/>
          <w:szCs w:val="18"/>
        </w:rPr>
        <w:t xml:space="preserve">Implement </w:t>
      </w:r>
      <w:bookmarkStart w:id="10" w:name="_Int_Q8beYFx3"/>
      <w:r w:rsidRPr="6CB95560">
        <w:rPr>
          <w:rFonts w:ascii="Segoe UI" w:eastAsia="Segoe UI" w:hAnsi="Segoe UI" w:cs="Segoe UI"/>
          <w:sz w:val="18"/>
          <w:szCs w:val="18"/>
          <w:u w:val="single"/>
        </w:rPr>
        <w:t>accurate</w:t>
      </w:r>
      <w:bookmarkEnd w:id="10"/>
      <w:r w:rsidRPr="6CB95560">
        <w:rPr>
          <w:rFonts w:ascii="Segoe UI" w:eastAsia="Segoe UI" w:hAnsi="Segoe UI" w:cs="Segoe UI"/>
          <w:sz w:val="18"/>
          <w:szCs w:val="18"/>
          <w:u w:val="single"/>
        </w:rPr>
        <w:t xml:space="preserve"> calibration</w:t>
      </w:r>
      <w:r w:rsidRPr="6CB95560">
        <w:rPr>
          <w:rFonts w:ascii="Segoe UI" w:eastAsia="Segoe UI" w:hAnsi="Segoe UI" w:cs="Segoe UI"/>
          <w:sz w:val="18"/>
          <w:szCs w:val="18"/>
        </w:rPr>
        <w:t xml:space="preserve"> procedures for the PPBA's sensors to ensure reliable and consistent measurement results.</w:t>
      </w:r>
    </w:p>
    <w:p w14:paraId="30A3D7A3" w14:textId="1C1669CF" w:rsidR="420B9784" w:rsidRDefault="420B9784" w:rsidP="6CB95560">
      <w:pPr>
        <w:pStyle w:val="ListParagraph"/>
        <w:numPr>
          <w:ilvl w:val="0"/>
          <w:numId w:val="26"/>
        </w:numPr>
        <w:rPr>
          <w:rFonts w:ascii="Segoe UI" w:eastAsia="Segoe UI" w:hAnsi="Segoe UI" w:cs="Segoe UI"/>
          <w:sz w:val="18"/>
          <w:szCs w:val="18"/>
        </w:rPr>
      </w:pPr>
      <w:r w:rsidRPr="6CB95560">
        <w:rPr>
          <w:rFonts w:ascii="Segoe UI" w:eastAsia="Segoe UI" w:hAnsi="Segoe UI" w:cs="Segoe UI"/>
          <w:sz w:val="18"/>
          <w:szCs w:val="18"/>
        </w:rPr>
        <w:t xml:space="preserve">Ensure that the data collected and transmitted from the PPBA to the smartphone is </w:t>
      </w:r>
      <w:bookmarkStart w:id="11" w:name="_Int_w0LxaYzf"/>
      <w:r w:rsidRPr="6CB95560">
        <w:rPr>
          <w:rFonts w:ascii="Segoe UI" w:eastAsia="Segoe UI" w:hAnsi="Segoe UI" w:cs="Segoe UI"/>
          <w:sz w:val="18"/>
          <w:szCs w:val="18"/>
        </w:rPr>
        <w:t>accurate</w:t>
      </w:r>
      <w:bookmarkEnd w:id="11"/>
      <w:r w:rsidRPr="6CB95560">
        <w:rPr>
          <w:rFonts w:ascii="Segoe UI" w:eastAsia="Segoe UI" w:hAnsi="Segoe UI" w:cs="Segoe UI"/>
          <w:sz w:val="18"/>
          <w:szCs w:val="18"/>
        </w:rPr>
        <w:t xml:space="preserve">, </w:t>
      </w:r>
      <w:r w:rsidRPr="6CB95560">
        <w:rPr>
          <w:rFonts w:ascii="Segoe UI" w:eastAsia="Segoe UI" w:hAnsi="Segoe UI" w:cs="Segoe UI"/>
          <w:sz w:val="18"/>
          <w:szCs w:val="18"/>
          <w:u w:val="single"/>
        </w:rPr>
        <w:t>consistent</w:t>
      </w:r>
      <w:r w:rsidRPr="6CB95560">
        <w:rPr>
          <w:rFonts w:ascii="Segoe UI" w:eastAsia="Segoe UI" w:hAnsi="Segoe UI" w:cs="Segoe UI"/>
          <w:sz w:val="18"/>
          <w:szCs w:val="18"/>
        </w:rPr>
        <w:t>, and free from errors</w:t>
      </w:r>
      <w:r w:rsidR="794BCF5F" w:rsidRPr="6CB95560">
        <w:rPr>
          <w:rFonts w:ascii="Segoe UI" w:eastAsia="Segoe UI" w:hAnsi="Segoe UI" w:cs="Segoe UI"/>
          <w:sz w:val="18"/>
          <w:szCs w:val="18"/>
        </w:rPr>
        <w:t>.</w:t>
      </w:r>
    </w:p>
    <w:p w14:paraId="6B6BC7BD" w14:textId="71F390D1" w:rsidR="420B9784" w:rsidRDefault="420B9784" w:rsidP="6CB95560">
      <w:pPr>
        <w:pStyle w:val="ListParagraph"/>
        <w:numPr>
          <w:ilvl w:val="0"/>
          <w:numId w:val="26"/>
        </w:numPr>
        <w:rPr>
          <w:rFonts w:ascii="Segoe UI" w:eastAsia="Segoe UI" w:hAnsi="Segoe UI" w:cs="Segoe UI"/>
          <w:sz w:val="18"/>
          <w:szCs w:val="18"/>
        </w:rPr>
      </w:pPr>
      <w:r w:rsidRPr="6CB95560">
        <w:rPr>
          <w:rFonts w:ascii="Segoe UI" w:eastAsia="Segoe UI" w:hAnsi="Segoe UI" w:cs="Segoe UI"/>
          <w:sz w:val="18"/>
          <w:szCs w:val="18"/>
        </w:rPr>
        <w:t xml:space="preserve">Conduct comprehensive </w:t>
      </w:r>
      <w:r w:rsidRPr="6CB95560">
        <w:rPr>
          <w:rFonts w:ascii="Segoe UI" w:eastAsia="Segoe UI" w:hAnsi="Segoe UI" w:cs="Segoe UI"/>
          <w:sz w:val="18"/>
          <w:szCs w:val="18"/>
          <w:u w:val="single"/>
        </w:rPr>
        <w:t>verification and validation</w:t>
      </w:r>
      <w:r w:rsidRPr="6CB95560">
        <w:rPr>
          <w:rFonts w:ascii="Segoe UI" w:eastAsia="Segoe UI" w:hAnsi="Segoe UI" w:cs="Segoe UI"/>
          <w:sz w:val="18"/>
          <w:szCs w:val="18"/>
        </w:rPr>
        <w:t xml:space="preserve"> tests to confirm the accuracy and reliability of the PPBA's performance under various conditions and scenarios.</w:t>
      </w:r>
    </w:p>
    <w:p w14:paraId="0EFFEDCC" w14:textId="74DC0318" w:rsidR="420B9784" w:rsidRDefault="420B9784" w:rsidP="6CB95560">
      <w:pPr>
        <w:spacing w:line="257" w:lineRule="auto"/>
        <w:rPr>
          <w:rFonts w:ascii="Segoe UI" w:eastAsia="Segoe UI" w:hAnsi="Segoe UI" w:cs="Segoe UI"/>
          <w:sz w:val="18"/>
          <w:szCs w:val="18"/>
        </w:rPr>
      </w:pPr>
      <w:r w:rsidRPr="6CB95560">
        <w:rPr>
          <w:rFonts w:ascii="Segoe UI" w:eastAsia="Segoe UI" w:hAnsi="Segoe UI" w:cs="Segoe UI"/>
          <w:sz w:val="18"/>
          <w:szCs w:val="18"/>
        </w:rPr>
        <w:t>Compatibility and Interoperability</w:t>
      </w:r>
    </w:p>
    <w:p w14:paraId="0FB6379B" w14:textId="6E743EDF" w:rsidR="420B9784" w:rsidRDefault="420B9784" w:rsidP="6CB95560">
      <w:pPr>
        <w:pStyle w:val="ListParagraph"/>
        <w:numPr>
          <w:ilvl w:val="0"/>
          <w:numId w:val="22"/>
        </w:numPr>
        <w:rPr>
          <w:rFonts w:ascii="Segoe UI" w:eastAsia="Segoe UI" w:hAnsi="Segoe UI" w:cs="Segoe UI"/>
          <w:sz w:val="18"/>
          <w:szCs w:val="18"/>
        </w:rPr>
      </w:pPr>
      <w:r w:rsidRPr="6CB95560">
        <w:rPr>
          <w:rFonts w:ascii="Segoe UI" w:eastAsia="Segoe UI" w:hAnsi="Segoe UI" w:cs="Segoe UI"/>
          <w:sz w:val="18"/>
          <w:szCs w:val="18"/>
        </w:rPr>
        <w:t xml:space="preserve">Design the PPBA to be </w:t>
      </w:r>
      <w:r w:rsidRPr="6CB95560">
        <w:rPr>
          <w:rFonts w:ascii="Segoe UI" w:eastAsia="Segoe UI" w:hAnsi="Segoe UI" w:cs="Segoe UI"/>
          <w:sz w:val="18"/>
          <w:szCs w:val="18"/>
          <w:u w:val="single"/>
        </w:rPr>
        <w:t>compatible</w:t>
      </w:r>
      <w:r w:rsidRPr="6CB95560">
        <w:rPr>
          <w:rFonts w:ascii="Segoe UI" w:eastAsia="Segoe UI" w:hAnsi="Segoe UI" w:cs="Segoe UI"/>
          <w:sz w:val="18"/>
          <w:szCs w:val="18"/>
        </w:rPr>
        <w:t xml:space="preserve"> with a wide range of smartphones, ensuring seamless integration and communication between the devices.</w:t>
      </w:r>
    </w:p>
    <w:p w14:paraId="7A41BB32" w14:textId="0F06E005" w:rsidR="420B9784" w:rsidRDefault="420B9784" w:rsidP="6CB95560">
      <w:pPr>
        <w:pStyle w:val="ListParagraph"/>
        <w:numPr>
          <w:ilvl w:val="0"/>
          <w:numId w:val="22"/>
        </w:numPr>
        <w:rPr>
          <w:rFonts w:ascii="Segoe UI" w:eastAsia="Segoe UI" w:hAnsi="Segoe UI" w:cs="Segoe UI"/>
          <w:sz w:val="18"/>
          <w:szCs w:val="18"/>
        </w:rPr>
      </w:pPr>
      <w:r w:rsidRPr="6CB95560">
        <w:rPr>
          <w:rFonts w:ascii="Segoe UI" w:eastAsia="Segoe UI" w:hAnsi="Segoe UI" w:cs="Segoe UI"/>
          <w:sz w:val="18"/>
          <w:szCs w:val="18"/>
        </w:rPr>
        <w:t xml:space="preserve">Ensure that the PPBA's software and app are </w:t>
      </w:r>
      <w:r w:rsidRPr="6CB95560">
        <w:rPr>
          <w:rFonts w:ascii="Segoe UI" w:eastAsia="Segoe UI" w:hAnsi="Segoe UI" w:cs="Segoe UI"/>
          <w:sz w:val="18"/>
          <w:szCs w:val="18"/>
          <w:u w:val="single"/>
        </w:rPr>
        <w:t>compatible with popular operating systems</w:t>
      </w:r>
      <w:r w:rsidRPr="6CB95560">
        <w:rPr>
          <w:rFonts w:ascii="Segoe UI" w:eastAsia="Segoe UI" w:hAnsi="Segoe UI" w:cs="Segoe UI"/>
          <w:sz w:val="18"/>
          <w:szCs w:val="18"/>
        </w:rPr>
        <w:t>, such as iOS and Android, to cater to a broader user base.</w:t>
      </w:r>
    </w:p>
    <w:p w14:paraId="5C591A40" w14:textId="15FDCB4A" w:rsidR="420B9784" w:rsidRDefault="420B9784" w:rsidP="6CB95560">
      <w:pPr>
        <w:pStyle w:val="ListParagraph"/>
        <w:numPr>
          <w:ilvl w:val="0"/>
          <w:numId w:val="22"/>
        </w:numPr>
        <w:rPr>
          <w:rFonts w:ascii="Segoe UI" w:eastAsia="Segoe UI" w:hAnsi="Segoe UI" w:cs="Segoe UI"/>
          <w:sz w:val="18"/>
          <w:szCs w:val="18"/>
        </w:rPr>
      </w:pPr>
      <w:r w:rsidRPr="6CB95560">
        <w:rPr>
          <w:rFonts w:ascii="Segoe UI" w:eastAsia="Segoe UI" w:hAnsi="Segoe UI" w:cs="Segoe UI"/>
          <w:sz w:val="18"/>
          <w:szCs w:val="18"/>
        </w:rPr>
        <w:t xml:space="preserve">Establish </w:t>
      </w:r>
      <w:r w:rsidRPr="6CB95560">
        <w:rPr>
          <w:rFonts w:ascii="Segoe UI" w:eastAsia="Segoe UI" w:hAnsi="Segoe UI" w:cs="Segoe UI"/>
          <w:sz w:val="18"/>
          <w:szCs w:val="18"/>
          <w:u w:val="single"/>
        </w:rPr>
        <w:t>robust data transfer protocols</w:t>
      </w:r>
      <w:r w:rsidRPr="6CB95560">
        <w:rPr>
          <w:rFonts w:ascii="Segoe UI" w:eastAsia="Segoe UI" w:hAnsi="Segoe UI" w:cs="Segoe UI"/>
          <w:sz w:val="18"/>
          <w:szCs w:val="18"/>
        </w:rPr>
        <w:t xml:space="preserve"> and mechanisms between the PPBA and the smartphone, ensuring reliable and secure communication of data.</w:t>
      </w:r>
    </w:p>
    <w:p w14:paraId="32E65633" w14:textId="03E8D2ED" w:rsidR="420B9784" w:rsidRDefault="420B9784" w:rsidP="6CB95560">
      <w:pPr>
        <w:pStyle w:val="ListParagraph"/>
        <w:numPr>
          <w:ilvl w:val="0"/>
          <w:numId w:val="22"/>
        </w:numPr>
        <w:rPr>
          <w:rFonts w:ascii="Segoe UI" w:eastAsia="Segoe UI" w:hAnsi="Segoe UI" w:cs="Segoe UI"/>
          <w:sz w:val="18"/>
          <w:szCs w:val="18"/>
        </w:rPr>
      </w:pPr>
      <w:r w:rsidRPr="6CB95560">
        <w:rPr>
          <w:rFonts w:ascii="Segoe UI" w:eastAsia="Segoe UI" w:hAnsi="Segoe UI" w:cs="Segoe UI"/>
          <w:sz w:val="18"/>
          <w:szCs w:val="18"/>
        </w:rPr>
        <w:t xml:space="preserve">Consider the potential for the PPBA to </w:t>
      </w:r>
      <w:r w:rsidRPr="6CB95560">
        <w:rPr>
          <w:rFonts w:ascii="Segoe UI" w:eastAsia="Segoe UI" w:hAnsi="Segoe UI" w:cs="Segoe UI"/>
          <w:sz w:val="18"/>
          <w:szCs w:val="18"/>
          <w:u w:val="single"/>
        </w:rPr>
        <w:t>connect and share data</w:t>
      </w:r>
      <w:r w:rsidRPr="6CB95560">
        <w:rPr>
          <w:rFonts w:ascii="Segoe UI" w:eastAsia="Segoe UI" w:hAnsi="Segoe UI" w:cs="Segoe UI"/>
          <w:sz w:val="18"/>
          <w:szCs w:val="18"/>
        </w:rPr>
        <w:t xml:space="preserve"> with other healthcare devices or systems, enabling comprehensive health monitoring and data analysis.</w:t>
      </w:r>
    </w:p>
    <w:p w14:paraId="0EDC6463" w14:textId="01636A50" w:rsidR="420B9784" w:rsidRDefault="420B9784" w:rsidP="6CB95560">
      <w:pPr>
        <w:spacing w:line="257" w:lineRule="auto"/>
        <w:rPr>
          <w:rFonts w:ascii="Segoe UI" w:eastAsia="Segoe UI" w:hAnsi="Segoe UI" w:cs="Segoe UI"/>
          <w:sz w:val="18"/>
          <w:szCs w:val="18"/>
        </w:rPr>
      </w:pPr>
      <w:r w:rsidRPr="6CB95560">
        <w:rPr>
          <w:rFonts w:ascii="Segoe UI" w:eastAsia="Segoe UI" w:hAnsi="Segoe UI" w:cs="Segoe UI"/>
          <w:sz w:val="18"/>
          <w:szCs w:val="18"/>
        </w:rPr>
        <w:t>User Experience (UX)</w:t>
      </w:r>
    </w:p>
    <w:p w14:paraId="095D0CCE" w14:textId="38E34040" w:rsidR="420B9784" w:rsidRDefault="420B9784" w:rsidP="6CB95560">
      <w:pPr>
        <w:pStyle w:val="ListParagraph"/>
        <w:numPr>
          <w:ilvl w:val="0"/>
          <w:numId w:val="18"/>
        </w:numPr>
        <w:rPr>
          <w:rFonts w:ascii="Segoe UI" w:eastAsia="Segoe UI" w:hAnsi="Segoe UI" w:cs="Segoe UI"/>
          <w:sz w:val="18"/>
          <w:szCs w:val="18"/>
        </w:rPr>
      </w:pPr>
      <w:r w:rsidRPr="6CB95560">
        <w:rPr>
          <w:rFonts w:ascii="Segoe UI" w:eastAsia="Segoe UI" w:hAnsi="Segoe UI" w:cs="Segoe UI"/>
          <w:sz w:val="18"/>
          <w:szCs w:val="18"/>
        </w:rPr>
        <w:t xml:space="preserve">Design the user interface of the PPBA's app to be </w:t>
      </w:r>
      <w:r w:rsidRPr="6CB95560">
        <w:rPr>
          <w:rFonts w:ascii="Segoe UI" w:eastAsia="Segoe UI" w:hAnsi="Segoe UI" w:cs="Segoe UI"/>
          <w:sz w:val="18"/>
          <w:szCs w:val="18"/>
          <w:u w:val="single"/>
        </w:rPr>
        <w:t>intuitive, user-friendly, and visually appealing</w:t>
      </w:r>
      <w:r w:rsidRPr="6CB95560">
        <w:rPr>
          <w:rFonts w:ascii="Segoe UI" w:eastAsia="Segoe UI" w:hAnsi="Segoe UI" w:cs="Segoe UI"/>
          <w:sz w:val="18"/>
          <w:szCs w:val="18"/>
        </w:rPr>
        <w:t>, ensuring a positive user experience.</w:t>
      </w:r>
    </w:p>
    <w:p w14:paraId="7B407058" w14:textId="0CFA34A7" w:rsidR="420B9784" w:rsidRDefault="420B9784" w:rsidP="6CB95560">
      <w:pPr>
        <w:pStyle w:val="ListParagraph"/>
        <w:numPr>
          <w:ilvl w:val="0"/>
          <w:numId w:val="18"/>
        </w:numPr>
        <w:rPr>
          <w:rFonts w:ascii="Segoe UI" w:eastAsia="Segoe UI" w:hAnsi="Segoe UI" w:cs="Segoe UI"/>
          <w:sz w:val="18"/>
          <w:szCs w:val="18"/>
        </w:rPr>
      </w:pPr>
      <w:r w:rsidRPr="6CB95560">
        <w:rPr>
          <w:rFonts w:ascii="Segoe UI" w:eastAsia="Segoe UI" w:hAnsi="Segoe UI" w:cs="Segoe UI"/>
          <w:sz w:val="18"/>
          <w:szCs w:val="18"/>
          <w:u w:val="single"/>
        </w:rPr>
        <w:t>Provide real-time feedback</w:t>
      </w:r>
      <w:r w:rsidRPr="6CB95560">
        <w:rPr>
          <w:rFonts w:ascii="Segoe UI" w:eastAsia="Segoe UI" w:hAnsi="Segoe UI" w:cs="Segoe UI"/>
          <w:sz w:val="18"/>
          <w:szCs w:val="18"/>
        </w:rPr>
        <w:t xml:space="preserve"> and visual cues to guide users through the breath analysis process, ensuring they understand the steps and can perform the test accurately.</w:t>
      </w:r>
    </w:p>
    <w:p w14:paraId="4F11647E" w14:textId="57C39FE4" w:rsidR="420B9784" w:rsidRDefault="420B9784" w:rsidP="6CB95560">
      <w:pPr>
        <w:pStyle w:val="ListParagraph"/>
        <w:numPr>
          <w:ilvl w:val="0"/>
          <w:numId w:val="18"/>
        </w:numPr>
        <w:rPr>
          <w:rFonts w:ascii="Segoe UI" w:eastAsia="Segoe UI" w:hAnsi="Segoe UI" w:cs="Segoe UI"/>
          <w:sz w:val="18"/>
          <w:szCs w:val="18"/>
        </w:rPr>
      </w:pPr>
      <w:r w:rsidRPr="6CB95560">
        <w:rPr>
          <w:rFonts w:ascii="Segoe UI" w:eastAsia="Segoe UI" w:hAnsi="Segoe UI" w:cs="Segoe UI"/>
          <w:sz w:val="18"/>
          <w:szCs w:val="18"/>
        </w:rPr>
        <w:t xml:space="preserve">Implement </w:t>
      </w:r>
      <w:r w:rsidRPr="6CB95560">
        <w:rPr>
          <w:rFonts w:ascii="Segoe UI" w:eastAsia="Segoe UI" w:hAnsi="Segoe UI" w:cs="Segoe UI"/>
          <w:sz w:val="18"/>
          <w:szCs w:val="18"/>
          <w:u w:val="single"/>
        </w:rPr>
        <w:t>error handling</w:t>
      </w:r>
      <w:r w:rsidRPr="6CB95560">
        <w:rPr>
          <w:rFonts w:ascii="Segoe UI" w:eastAsia="Segoe UI" w:hAnsi="Segoe UI" w:cs="Segoe UI"/>
          <w:sz w:val="18"/>
          <w:szCs w:val="18"/>
        </w:rPr>
        <w:t xml:space="preserve"> mechanisms within the app to detect and address any issues or anomalies that may arise during the breath analysis process, providing clear instructions for resolution.</w:t>
      </w:r>
    </w:p>
    <w:p w14:paraId="13569E6B" w14:textId="2328EC4B" w:rsidR="420B9784" w:rsidRDefault="420B9784" w:rsidP="6CB95560">
      <w:pPr>
        <w:pStyle w:val="ListParagraph"/>
        <w:numPr>
          <w:ilvl w:val="0"/>
          <w:numId w:val="18"/>
        </w:numPr>
        <w:rPr>
          <w:rFonts w:ascii="Segoe UI" w:eastAsia="Segoe UI" w:hAnsi="Segoe UI" w:cs="Segoe UI"/>
          <w:sz w:val="18"/>
          <w:szCs w:val="18"/>
        </w:rPr>
      </w:pPr>
      <w:r w:rsidRPr="6CB95560">
        <w:rPr>
          <w:rFonts w:ascii="Segoe UI" w:eastAsia="Segoe UI" w:hAnsi="Segoe UI" w:cs="Segoe UI"/>
          <w:sz w:val="18"/>
          <w:szCs w:val="18"/>
        </w:rPr>
        <w:t xml:space="preserve">Allow users to </w:t>
      </w:r>
      <w:r w:rsidRPr="6CB95560">
        <w:rPr>
          <w:rFonts w:ascii="Segoe UI" w:eastAsia="Segoe UI" w:hAnsi="Segoe UI" w:cs="Segoe UI"/>
          <w:sz w:val="18"/>
          <w:szCs w:val="18"/>
          <w:u w:val="single"/>
        </w:rPr>
        <w:t>customise</w:t>
      </w:r>
      <w:r w:rsidRPr="6CB95560">
        <w:rPr>
          <w:rFonts w:ascii="Segoe UI" w:eastAsia="Segoe UI" w:hAnsi="Segoe UI" w:cs="Segoe UI"/>
          <w:sz w:val="18"/>
          <w:szCs w:val="18"/>
        </w:rPr>
        <w:t xml:space="preserve"> certain aspects of the app, such as display preferences or notification settings, to enhance their overall experience and cater to individual needs.</w:t>
      </w:r>
    </w:p>
    <w:p w14:paraId="66346F73" w14:textId="2D6AE159" w:rsidR="420B9784" w:rsidRDefault="420B9784" w:rsidP="6CB95560">
      <w:pPr>
        <w:spacing w:line="257" w:lineRule="auto"/>
        <w:rPr>
          <w:rFonts w:ascii="Segoe UI" w:eastAsia="Segoe UI" w:hAnsi="Segoe UI" w:cs="Segoe UI"/>
          <w:sz w:val="18"/>
          <w:szCs w:val="18"/>
        </w:rPr>
      </w:pPr>
      <w:r w:rsidRPr="6CB95560">
        <w:rPr>
          <w:rFonts w:ascii="Segoe UI" w:eastAsia="Segoe UI" w:hAnsi="Segoe UI" w:cs="Segoe UI"/>
          <w:sz w:val="18"/>
          <w:szCs w:val="18"/>
        </w:rPr>
        <w:t>Power Efficiency</w:t>
      </w:r>
    </w:p>
    <w:p w14:paraId="7675B3D0" w14:textId="7F0C3A51" w:rsidR="420B9784" w:rsidRDefault="420B9784" w:rsidP="6CB95560">
      <w:pPr>
        <w:pStyle w:val="ListParagraph"/>
        <w:numPr>
          <w:ilvl w:val="0"/>
          <w:numId w:val="14"/>
        </w:numPr>
        <w:rPr>
          <w:rFonts w:ascii="Segoe UI" w:eastAsia="Segoe UI" w:hAnsi="Segoe UI" w:cs="Segoe UI"/>
          <w:sz w:val="18"/>
          <w:szCs w:val="18"/>
        </w:rPr>
      </w:pPr>
      <w:r w:rsidRPr="6CB95560">
        <w:rPr>
          <w:rFonts w:ascii="Segoe UI" w:eastAsia="Segoe UI" w:hAnsi="Segoe UI" w:cs="Segoe UI"/>
          <w:sz w:val="18"/>
          <w:szCs w:val="18"/>
        </w:rPr>
        <w:t xml:space="preserve">Optimise power consumption in the PPBA and its app </w:t>
      </w:r>
      <w:r w:rsidRPr="6CB95560">
        <w:rPr>
          <w:rFonts w:ascii="Segoe UI" w:eastAsia="Segoe UI" w:hAnsi="Segoe UI" w:cs="Segoe UI"/>
          <w:sz w:val="18"/>
          <w:szCs w:val="18"/>
          <w:u w:val="single"/>
        </w:rPr>
        <w:t>to extend battery life</w:t>
      </w:r>
      <w:r w:rsidRPr="6CB95560">
        <w:rPr>
          <w:rFonts w:ascii="Segoe UI" w:eastAsia="Segoe UI" w:hAnsi="Segoe UI" w:cs="Segoe UI"/>
          <w:sz w:val="18"/>
          <w:szCs w:val="18"/>
        </w:rPr>
        <w:t>, ensuring extended usage without frequent recharging.</w:t>
      </w:r>
    </w:p>
    <w:p w14:paraId="264BFE94" w14:textId="5C61FE3B" w:rsidR="420B9784" w:rsidRDefault="420B9784" w:rsidP="6CB95560">
      <w:pPr>
        <w:pStyle w:val="ListParagraph"/>
        <w:numPr>
          <w:ilvl w:val="0"/>
          <w:numId w:val="14"/>
        </w:numPr>
        <w:rPr>
          <w:rFonts w:ascii="Segoe UI" w:eastAsia="Segoe UI" w:hAnsi="Segoe UI" w:cs="Segoe UI"/>
          <w:sz w:val="18"/>
          <w:szCs w:val="18"/>
        </w:rPr>
      </w:pPr>
      <w:r w:rsidRPr="6CB95560">
        <w:rPr>
          <w:rFonts w:ascii="Segoe UI" w:eastAsia="Segoe UI" w:hAnsi="Segoe UI" w:cs="Segoe UI"/>
          <w:sz w:val="18"/>
          <w:szCs w:val="18"/>
        </w:rPr>
        <w:t xml:space="preserve">Implement </w:t>
      </w:r>
      <w:r w:rsidRPr="6CB95560">
        <w:rPr>
          <w:rFonts w:ascii="Segoe UI" w:eastAsia="Segoe UI" w:hAnsi="Segoe UI" w:cs="Segoe UI"/>
          <w:sz w:val="18"/>
          <w:szCs w:val="18"/>
          <w:u w:val="single"/>
        </w:rPr>
        <w:t>low-power modes or sleep modes</w:t>
      </w:r>
      <w:r w:rsidRPr="6CB95560">
        <w:rPr>
          <w:rFonts w:ascii="Segoe UI" w:eastAsia="Segoe UI" w:hAnsi="Segoe UI" w:cs="Segoe UI"/>
          <w:sz w:val="18"/>
          <w:szCs w:val="18"/>
        </w:rPr>
        <w:t xml:space="preserve"> for the PPBA and its app when not in active use, minimi</w:t>
      </w:r>
      <w:r w:rsidR="1E3122A3" w:rsidRPr="6CB95560">
        <w:rPr>
          <w:rFonts w:ascii="Segoe UI" w:eastAsia="Segoe UI" w:hAnsi="Segoe UI" w:cs="Segoe UI"/>
          <w:sz w:val="18"/>
          <w:szCs w:val="18"/>
        </w:rPr>
        <w:t>si</w:t>
      </w:r>
      <w:r w:rsidRPr="6CB95560">
        <w:rPr>
          <w:rFonts w:ascii="Segoe UI" w:eastAsia="Segoe UI" w:hAnsi="Segoe UI" w:cs="Segoe UI"/>
          <w:sz w:val="18"/>
          <w:szCs w:val="18"/>
        </w:rPr>
        <w:t>ng power drain and extending battery life.</w:t>
      </w:r>
    </w:p>
    <w:p w14:paraId="65375ACB" w14:textId="4BB083F6" w:rsidR="420B9784" w:rsidRDefault="420B9784" w:rsidP="6CB95560">
      <w:pPr>
        <w:pStyle w:val="ListParagraph"/>
        <w:numPr>
          <w:ilvl w:val="0"/>
          <w:numId w:val="14"/>
        </w:numPr>
        <w:rPr>
          <w:rFonts w:ascii="Segoe UI" w:eastAsia="Segoe UI" w:hAnsi="Segoe UI" w:cs="Segoe UI"/>
          <w:sz w:val="18"/>
          <w:szCs w:val="18"/>
        </w:rPr>
      </w:pPr>
      <w:r w:rsidRPr="6CB95560">
        <w:rPr>
          <w:rFonts w:ascii="Segoe UI" w:eastAsia="Segoe UI" w:hAnsi="Segoe UI" w:cs="Segoe UI"/>
          <w:sz w:val="18"/>
          <w:szCs w:val="18"/>
          <w:u w:val="single"/>
        </w:rPr>
        <w:t>Employ energy-efficient communication protocols</w:t>
      </w:r>
      <w:r w:rsidRPr="6CB95560">
        <w:rPr>
          <w:rFonts w:ascii="Segoe UI" w:eastAsia="Segoe UI" w:hAnsi="Segoe UI" w:cs="Segoe UI"/>
          <w:sz w:val="18"/>
          <w:szCs w:val="18"/>
        </w:rPr>
        <w:t xml:space="preserve"> between the PPBA and the smartphone to minim</w:t>
      </w:r>
      <w:r w:rsidR="18A3D9F5" w:rsidRPr="6CB95560">
        <w:rPr>
          <w:rFonts w:ascii="Segoe UI" w:eastAsia="Segoe UI" w:hAnsi="Segoe UI" w:cs="Segoe UI"/>
          <w:sz w:val="18"/>
          <w:szCs w:val="18"/>
        </w:rPr>
        <w:t>ise</w:t>
      </w:r>
      <w:r w:rsidRPr="6CB95560">
        <w:rPr>
          <w:rFonts w:ascii="Segoe UI" w:eastAsia="Segoe UI" w:hAnsi="Segoe UI" w:cs="Segoe UI"/>
          <w:sz w:val="18"/>
          <w:szCs w:val="18"/>
        </w:rPr>
        <w:t xml:space="preserve"> power consumption during data transfer.</w:t>
      </w:r>
    </w:p>
    <w:p w14:paraId="170BCB2E" w14:textId="1A7674DF" w:rsidR="420B9784" w:rsidRDefault="420B9784" w:rsidP="6CB95560">
      <w:pPr>
        <w:pStyle w:val="ListParagraph"/>
        <w:numPr>
          <w:ilvl w:val="0"/>
          <w:numId w:val="14"/>
        </w:numPr>
        <w:rPr>
          <w:rFonts w:ascii="Segoe UI" w:eastAsia="Segoe UI" w:hAnsi="Segoe UI" w:cs="Segoe UI"/>
          <w:sz w:val="18"/>
          <w:szCs w:val="18"/>
        </w:rPr>
      </w:pPr>
      <w:r w:rsidRPr="6CB95560">
        <w:rPr>
          <w:rFonts w:ascii="Segoe UI" w:eastAsia="Segoe UI" w:hAnsi="Segoe UI" w:cs="Segoe UI"/>
          <w:sz w:val="18"/>
          <w:szCs w:val="18"/>
        </w:rPr>
        <w:t xml:space="preserve">Include </w:t>
      </w:r>
      <w:r w:rsidRPr="6CB95560">
        <w:rPr>
          <w:rFonts w:ascii="Segoe UI" w:eastAsia="Segoe UI" w:hAnsi="Segoe UI" w:cs="Segoe UI"/>
          <w:sz w:val="18"/>
          <w:szCs w:val="18"/>
          <w:u w:val="single"/>
        </w:rPr>
        <w:t>power management features</w:t>
      </w:r>
      <w:r w:rsidRPr="6CB95560">
        <w:rPr>
          <w:rFonts w:ascii="Segoe UI" w:eastAsia="Segoe UI" w:hAnsi="Segoe UI" w:cs="Segoe UI"/>
          <w:sz w:val="18"/>
          <w:szCs w:val="18"/>
        </w:rPr>
        <w:t xml:space="preserve"> within the PPBA's app to monitor and manage power usage, providing users with visibility and control over energy consumption.</w:t>
      </w:r>
    </w:p>
    <w:p w14:paraId="0AC46280" w14:textId="155D9B6F" w:rsidR="420B9784" w:rsidRDefault="420B9784" w:rsidP="6CB95560">
      <w:pPr>
        <w:spacing w:line="257" w:lineRule="auto"/>
        <w:rPr>
          <w:rFonts w:ascii="Segoe UI" w:eastAsia="Segoe UI" w:hAnsi="Segoe UI" w:cs="Segoe UI"/>
          <w:sz w:val="18"/>
          <w:szCs w:val="18"/>
        </w:rPr>
      </w:pPr>
      <w:r w:rsidRPr="6CB95560">
        <w:rPr>
          <w:rFonts w:ascii="Segoe UI" w:eastAsia="Segoe UI" w:hAnsi="Segoe UI" w:cs="Segoe UI"/>
          <w:sz w:val="18"/>
          <w:szCs w:val="18"/>
        </w:rPr>
        <w:t xml:space="preserve"> </w:t>
      </w:r>
    </w:p>
    <w:p w14:paraId="3E846892" w14:textId="055B38B1" w:rsidR="420B9784" w:rsidRDefault="420B9784" w:rsidP="6CB95560">
      <w:pPr>
        <w:spacing w:line="257" w:lineRule="auto"/>
        <w:rPr>
          <w:rFonts w:ascii="Segoe UI" w:eastAsia="Segoe UI" w:hAnsi="Segoe UI" w:cs="Segoe UI"/>
          <w:sz w:val="18"/>
          <w:szCs w:val="18"/>
        </w:rPr>
      </w:pPr>
      <w:r w:rsidRPr="6CB95560">
        <w:rPr>
          <w:rFonts w:ascii="Segoe UI" w:eastAsia="Segoe UI" w:hAnsi="Segoe UI" w:cs="Segoe UI"/>
          <w:sz w:val="18"/>
          <w:szCs w:val="18"/>
        </w:rPr>
        <w:t>Data Security and Privacy</w:t>
      </w:r>
    </w:p>
    <w:p w14:paraId="0F222D75" w14:textId="58DC88A8" w:rsidR="420B9784" w:rsidRDefault="420B9784" w:rsidP="6CB95560">
      <w:pPr>
        <w:pStyle w:val="ListParagraph"/>
        <w:numPr>
          <w:ilvl w:val="0"/>
          <w:numId w:val="10"/>
        </w:numPr>
        <w:rPr>
          <w:rFonts w:ascii="Segoe UI" w:eastAsia="Segoe UI" w:hAnsi="Segoe UI" w:cs="Segoe UI"/>
          <w:sz w:val="18"/>
          <w:szCs w:val="18"/>
        </w:rPr>
      </w:pPr>
      <w:r w:rsidRPr="6CB95560">
        <w:rPr>
          <w:rFonts w:ascii="Segoe UI" w:eastAsia="Segoe UI" w:hAnsi="Segoe UI" w:cs="Segoe UI"/>
          <w:sz w:val="18"/>
          <w:szCs w:val="18"/>
          <w:u w:val="single"/>
        </w:rPr>
        <w:t>Implement strong encryption algorithms</w:t>
      </w:r>
      <w:r w:rsidRPr="6CB95560">
        <w:rPr>
          <w:rFonts w:ascii="Segoe UI" w:eastAsia="Segoe UI" w:hAnsi="Segoe UI" w:cs="Segoe UI"/>
          <w:sz w:val="18"/>
          <w:szCs w:val="18"/>
        </w:rPr>
        <w:t xml:space="preserve"> to secure the transmission of data between the PPBA and the smartphone, ensuring data privacy and protection.</w:t>
      </w:r>
    </w:p>
    <w:p w14:paraId="792CB82F" w14:textId="5DAF1641" w:rsidR="420B9784" w:rsidRDefault="420B9784" w:rsidP="6CB95560">
      <w:pPr>
        <w:pStyle w:val="ListParagraph"/>
        <w:numPr>
          <w:ilvl w:val="0"/>
          <w:numId w:val="10"/>
        </w:numPr>
        <w:rPr>
          <w:rFonts w:ascii="Segoe UI" w:eastAsia="Segoe UI" w:hAnsi="Segoe UI" w:cs="Segoe UI"/>
          <w:sz w:val="18"/>
          <w:szCs w:val="18"/>
        </w:rPr>
      </w:pPr>
      <w:r w:rsidRPr="6CB95560">
        <w:rPr>
          <w:rFonts w:ascii="Segoe UI" w:eastAsia="Segoe UI" w:hAnsi="Segoe UI" w:cs="Segoe UI"/>
          <w:sz w:val="18"/>
          <w:szCs w:val="18"/>
        </w:rPr>
        <w:t xml:space="preserve">Incorporate </w:t>
      </w:r>
      <w:r w:rsidRPr="6CB95560">
        <w:rPr>
          <w:rFonts w:ascii="Segoe UI" w:eastAsia="Segoe UI" w:hAnsi="Segoe UI" w:cs="Segoe UI"/>
          <w:sz w:val="18"/>
          <w:szCs w:val="18"/>
          <w:u w:val="single"/>
        </w:rPr>
        <w:t>robust user authentication mechanisms</w:t>
      </w:r>
      <w:r w:rsidRPr="6CB95560">
        <w:rPr>
          <w:rFonts w:ascii="Segoe UI" w:eastAsia="Segoe UI" w:hAnsi="Segoe UI" w:cs="Segoe UI"/>
          <w:sz w:val="18"/>
          <w:szCs w:val="18"/>
        </w:rPr>
        <w:t xml:space="preserve"> within the app to prevent unauthori</w:t>
      </w:r>
      <w:r w:rsidR="6E851DCD" w:rsidRPr="6CB95560">
        <w:rPr>
          <w:rFonts w:ascii="Segoe UI" w:eastAsia="Segoe UI" w:hAnsi="Segoe UI" w:cs="Segoe UI"/>
          <w:sz w:val="18"/>
          <w:szCs w:val="18"/>
        </w:rPr>
        <w:t>s</w:t>
      </w:r>
      <w:r w:rsidRPr="6CB95560">
        <w:rPr>
          <w:rFonts w:ascii="Segoe UI" w:eastAsia="Segoe UI" w:hAnsi="Segoe UI" w:cs="Segoe UI"/>
          <w:sz w:val="18"/>
          <w:szCs w:val="18"/>
        </w:rPr>
        <w:t>ed access to sensitive data and ensure user privacy.</w:t>
      </w:r>
    </w:p>
    <w:p w14:paraId="4DD394D6" w14:textId="0393F8C7" w:rsidR="420B9784" w:rsidRDefault="420B9784" w:rsidP="6CB95560">
      <w:pPr>
        <w:pStyle w:val="ListParagraph"/>
        <w:numPr>
          <w:ilvl w:val="0"/>
          <w:numId w:val="10"/>
        </w:numPr>
        <w:rPr>
          <w:rFonts w:ascii="Segoe UI" w:eastAsia="Segoe UI" w:hAnsi="Segoe UI" w:cs="Segoe UI"/>
          <w:sz w:val="18"/>
          <w:szCs w:val="18"/>
        </w:rPr>
      </w:pPr>
      <w:r w:rsidRPr="6CB95560">
        <w:rPr>
          <w:rFonts w:ascii="Segoe UI" w:eastAsia="Segoe UI" w:hAnsi="Segoe UI" w:cs="Segoe UI"/>
          <w:sz w:val="18"/>
          <w:szCs w:val="18"/>
        </w:rPr>
        <w:t xml:space="preserve">Adhere to relevant privacy regulations, </w:t>
      </w:r>
      <w:r w:rsidRPr="6CB95560">
        <w:rPr>
          <w:rFonts w:ascii="Segoe UI" w:eastAsia="Segoe UI" w:hAnsi="Segoe UI" w:cs="Segoe UI"/>
          <w:sz w:val="18"/>
          <w:szCs w:val="18"/>
          <w:u w:val="single"/>
        </w:rPr>
        <w:t>such as GDPR or HIPAA</w:t>
      </w:r>
      <w:r w:rsidRPr="6CB95560">
        <w:rPr>
          <w:rFonts w:ascii="Segoe UI" w:eastAsia="Segoe UI" w:hAnsi="Segoe UI" w:cs="Segoe UI"/>
          <w:sz w:val="18"/>
          <w:szCs w:val="18"/>
        </w:rPr>
        <w:t>, to protect user data and ensure compliance with data protection standards.</w:t>
      </w:r>
    </w:p>
    <w:p w14:paraId="3BF0DE5A" w14:textId="2EA8624D" w:rsidR="7C30A363" w:rsidRDefault="420B9784" w:rsidP="6CB95560">
      <w:pPr>
        <w:pStyle w:val="ListParagraph"/>
        <w:numPr>
          <w:ilvl w:val="0"/>
          <w:numId w:val="10"/>
        </w:numPr>
        <w:rPr>
          <w:rFonts w:ascii="Segoe UI" w:eastAsia="Segoe UI" w:hAnsi="Segoe UI" w:cs="Segoe UI"/>
          <w:b/>
          <w:bCs/>
        </w:rPr>
      </w:pPr>
      <w:r w:rsidRPr="6CB95560">
        <w:rPr>
          <w:rFonts w:ascii="Segoe UI" w:eastAsia="Segoe UI" w:hAnsi="Segoe UI" w:cs="Segoe UI"/>
          <w:sz w:val="18"/>
          <w:szCs w:val="18"/>
        </w:rPr>
        <w:t xml:space="preserve">Clearly communicate data storage practices to users, </w:t>
      </w:r>
      <w:r w:rsidRPr="6CB95560">
        <w:rPr>
          <w:rFonts w:ascii="Segoe UI" w:eastAsia="Segoe UI" w:hAnsi="Segoe UI" w:cs="Segoe UI"/>
          <w:sz w:val="18"/>
          <w:szCs w:val="18"/>
          <w:u w:val="single"/>
        </w:rPr>
        <w:t>obtain necessary consents</w:t>
      </w:r>
      <w:r w:rsidRPr="6CB95560">
        <w:rPr>
          <w:rFonts w:ascii="Segoe UI" w:eastAsia="Segoe UI" w:hAnsi="Segoe UI" w:cs="Segoe UI"/>
          <w:sz w:val="18"/>
          <w:szCs w:val="18"/>
        </w:rPr>
        <w:t xml:space="preserve">, and </w:t>
      </w:r>
      <w:bookmarkStart w:id="12" w:name="_Int_C15bOjAn"/>
      <w:r w:rsidRPr="6CB95560">
        <w:rPr>
          <w:rFonts w:ascii="Segoe UI" w:eastAsia="Segoe UI" w:hAnsi="Segoe UI" w:cs="Segoe UI"/>
          <w:sz w:val="18"/>
          <w:szCs w:val="18"/>
        </w:rPr>
        <w:t>provide</w:t>
      </w:r>
      <w:bookmarkEnd w:id="12"/>
      <w:r w:rsidRPr="6CB95560">
        <w:rPr>
          <w:rFonts w:ascii="Segoe UI" w:eastAsia="Segoe UI" w:hAnsi="Segoe UI" w:cs="Segoe UI"/>
          <w:sz w:val="18"/>
          <w:szCs w:val="18"/>
        </w:rPr>
        <w:t xml:space="preserve"> options for data retention or deletion, respecting user privacy preferences.</w:t>
      </w:r>
    </w:p>
    <w:p w14:paraId="2ACE284B" w14:textId="77777777" w:rsidR="00091C50" w:rsidRDefault="00091C50" w:rsidP="6CB95560">
      <w:pPr>
        <w:rPr>
          <w:rFonts w:ascii="Segoe UI" w:eastAsia="Segoe UI" w:hAnsi="Segoe UI" w:cs="Segoe UI"/>
          <w:b/>
          <w:bCs/>
        </w:rPr>
      </w:pPr>
    </w:p>
    <w:p w14:paraId="21BA9FA1" w14:textId="5926C726" w:rsidR="7C30A363" w:rsidRDefault="7C30A363" w:rsidP="6CB95560">
      <w:pPr>
        <w:rPr>
          <w:rFonts w:ascii="Segoe UI" w:eastAsia="Segoe UI" w:hAnsi="Segoe UI" w:cs="Segoe UI"/>
          <w:b/>
          <w:bCs/>
        </w:rPr>
      </w:pPr>
      <w:r w:rsidRPr="6CB95560">
        <w:rPr>
          <w:rFonts w:ascii="Segoe UI" w:eastAsia="Segoe UI" w:hAnsi="Segoe UI" w:cs="Segoe UI"/>
          <w:b/>
          <w:bCs/>
        </w:rPr>
        <w:lastRenderedPageBreak/>
        <w:t xml:space="preserve">Appendix 5 – </w:t>
      </w:r>
      <w:bookmarkStart w:id="13" w:name="_Hlk134301502"/>
      <w:r w:rsidRPr="6CB95560">
        <w:rPr>
          <w:rFonts w:ascii="Segoe UI" w:eastAsia="Segoe UI" w:hAnsi="Segoe UI" w:cs="Segoe UI"/>
          <w:b/>
          <w:bCs/>
        </w:rPr>
        <w:t>Further considerations for the PPBA related</w:t>
      </w:r>
      <w:r w:rsidR="08CA38E5" w:rsidRPr="6CB95560">
        <w:rPr>
          <w:rFonts w:ascii="Segoe UI" w:eastAsia="Segoe UI" w:hAnsi="Segoe UI" w:cs="Segoe UI"/>
          <w:b/>
          <w:bCs/>
        </w:rPr>
        <w:t xml:space="preserve"> </w:t>
      </w:r>
      <w:r w:rsidR="08CA38E5" w:rsidRPr="6CB95560">
        <w:rPr>
          <w:rFonts w:ascii="Segoe UI" w:eastAsia="Segoe UI" w:hAnsi="Segoe UI" w:cs="Segoe UI"/>
          <w:b/>
          <w:bCs/>
          <w:highlight w:val="yellow"/>
        </w:rPr>
        <w:t>App Integration</w:t>
      </w:r>
      <w:bookmarkEnd w:id="13"/>
    </w:p>
    <w:p w14:paraId="6D3DEF55" w14:textId="3CB5C06B" w:rsidR="08CA38E5" w:rsidRDefault="08CA38E5" w:rsidP="6CB95560">
      <w:pPr>
        <w:spacing w:line="257" w:lineRule="auto"/>
        <w:rPr>
          <w:rFonts w:ascii="Segoe UI" w:eastAsia="Segoe UI" w:hAnsi="Segoe UI" w:cs="Segoe UI"/>
          <w:sz w:val="18"/>
          <w:szCs w:val="18"/>
        </w:rPr>
      </w:pPr>
      <w:r w:rsidRPr="6CB95560">
        <w:rPr>
          <w:rFonts w:ascii="Segoe UI" w:eastAsia="Segoe UI" w:hAnsi="Segoe UI" w:cs="Segoe UI"/>
          <w:sz w:val="18"/>
          <w:szCs w:val="18"/>
        </w:rPr>
        <w:t>When considering app integration for the PPBA, several key considerations arise:</w:t>
      </w:r>
    </w:p>
    <w:p w14:paraId="0778EAB5" w14:textId="688DD743" w:rsidR="08CA38E5" w:rsidRDefault="08CA38E5" w:rsidP="6CB95560">
      <w:pPr>
        <w:pStyle w:val="ListParagraph"/>
        <w:numPr>
          <w:ilvl w:val="0"/>
          <w:numId w:val="34"/>
        </w:numPr>
        <w:rPr>
          <w:rFonts w:ascii="Segoe UI" w:eastAsia="Segoe UI" w:hAnsi="Segoe UI" w:cs="Segoe UI"/>
          <w:sz w:val="18"/>
          <w:szCs w:val="18"/>
        </w:rPr>
      </w:pPr>
      <w:r w:rsidRPr="6CB95560">
        <w:rPr>
          <w:rFonts w:ascii="Segoe UI" w:eastAsia="Segoe UI" w:hAnsi="Segoe UI" w:cs="Segoe UI"/>
          <w:sz w:val="18"/>
          <w:szCs w:val="18"/>
        </w:rPr>
        <w:t xml:space="preserve">The app will be developed for both iOS and Android platforms to </w:t>
      </w:r>
      <w:r w:rsidRPr="6CB95560">
        <w:rPr>
          <w:rFonts w:ascii="Segoe UI" w:eastAsia="Segoe UI" w:hAnsi="Segoe UI" w:cs="Segoe UI"/>
          <w:sz w:val="18"/>
          <w:szCs w:val="18"/>
          <w:u w:val="single"/>
        </w:rPr>
        <w:t>ensure compatibility</w:t>
      </w:r>
      <w:r w:rsidRPr="6CB95560">
        <w:rPr>
          <w:rFonts w:ascii="Segoe UI" w:eastAsia="Segoe UI" w:hAnsi="Segoe UI" w:cs="Segoe UI"/>
          <w:sz w:val="18"/>
          <w:szCs w:val="18"/>
        </w:rPr>
        <w:t xml:space="preserve"> with a wide range of smartphones. Consider the market share of each platform and prioritise accordingly.</w:t>
      </w:r>
    </w:p>
    <w:p w14:paraId="0D833094" w14:textId="46138074" w:rsidR="08CA38E5" w:rsidRDefault="08CA38E5" w:rsidP="6CB95560">
      <w:pPr>
        <w:pStyle w:val="ListParagraph"/>
        <w:numPr>
          <w:ilvl w:val="0"/>
          <w:numId w:val="34"/>
        </w:numPr>
        <w:rPr>
          <w:rFonts w:ascii="Segoe UI" w:eastAsia="Segoe UI" w:hAnsi="Segoe UI" w:cs="Segoe UI"/>
          <w:sz w:val="18"/>
          <w:szCs w:val="18"/>
        </w:rPr>
      </w:pPr>
      <w:r w:rsidRPr="6CB95560">
        <w:rPr>
          <w:rFonts w:ascii="Segoe UI" w:eastAsia="Segoe UI" w:hAnsi="Segoe UI" w:cs="Segoe UI"/>
          <w:sz w:val="18"/>
          <w:szCs w:val="18"/>
        </w:rPr>
        <w:t xml:space="preserve">Create an intuitive and </w:t>
      </w:r>
      <w:r w:rsidRPr="6CB95560">
        <w:rPr>
          <w:rFonts w:ascii="Segoe UI" w:eastAsia="Segoe UI" w:hAnsi="Segoe UI" w:cs="Segoe UI"/>
          <w:sz w:val="18"/>
          <w:szCs w:val="18"/>
          <w:u w:val="single"/>
        </w:rPr>
        <w:t>user-friendly interface</w:t>
      </w:r>
      <w:r w:rsidRPr="6CB95560">
        <w:rPr>
          <w:rFonts w:ascii="Segoe UI" w:eastAsia="Segoe UI" w:hAnsi="Segoe UI" w:cs="Segoe UI"/>
          <w:sz w:val="18"/>
          <w:szCs w:val="18"/>
        </w:rPr>
        <w:t xml:space="preserve"> (UI) that allows users to easily navigate and interact with the app. Consider the unique features and functionalities of the PPBA and design the UI to provide a seamless and enjoyable user experience.</w:t>
      </w:r>
    </w:p>
    <w:p w14:paraId="5CB039BC" w14:textId="23662C39" w:rsidR="08CA38E5" w:rsidRDefault="08CA38E5" w:rsidP="6CB95560">
      <w:pPr>
        <w:pStyle w:val="ListParagraph"/>
        <w:numPr>
          <w:ilvl w:val="0"/>
          <w:numId w:val="34"/>
        </w:numPr>
        <w:rPr>
          <w:rFonts w:ascii="Segoe UI" w:eastAsia="Segoe UI" w:hAnsi="Segoe UI" w:cs="Segoe UI"/>
          <w:sz w:val="18"/>
          <w:szCs w:val="18"/>
        </w:rPr>
      </w:pPr>
      <w:r w:rsidRPr="6CB95560">
        <w:rPr>
          <w:rFonts w:ascii="Segoe UI" w:eastAsia="Segoe UI" w:hAnsi="Segoe UI" w:cs="Segoe UI"/>
          <w:sz w:val="18"/>
          <w:szCs w:val="18"/>
          <w:u w:val="single"/>
        </w:rPr>
        <w:t>Implement secure data transfer protocols</w:t>
      </w:r>
      <w:r w:rsidRPr="6CB95560">
        <w:rPr>
          <w:rFonts w:ascii="Segoe UI" w:eastAsia="Segoe UI" w:hAnsi="Segoe UI" w:cs="Segoe UI"/>
          <w:sz w:val="18"/>
          <w:szCs w:val="18"/>
        </w:rPr>
        <w:t xml:space="preserve"> between the PPBA and the app to ensure the confidentiality and integrity of user data. Consider encryption methods and authentication mechanisms to protect sensitive information.</w:t>
      </w:r>
    </w:p>
    <w:p w14:paraId="2F778F22" w14:textId="768C55ED" w:rsidR="08CA38E5" w:rsidRDefault="08CA38E5" w:rsidP="6CB95560">
      <w:pPr>
        <w:pStyle w:val="ListParagraph"/>
        <w:numPr>
          <w:ilvl w:val="0"/>
          <w:numId w:val="34"/>
        </w:numPr>
        <w:rPr>
          <w:rFonts w:ascii="Segoe UI" w:eastAsia="Segoe UI" w:hAnsi="Segoe UI" w:cs="Segoe UI"/>
          <w:sz w:val="18"/>
          <w:szCs w:val="18"/>
        </w:rPr>
      </w:pPr>
      <w:r w:rsidRPr="6CB95560">
        <w:rPr>
          <w:rFonts w:ascii="Segoe UI" w:eastAsia="Segoe UI" w:hAnsi="Segoe UI" w:cs="Segoe UI"/>
          <w:sz w:val="18"/>
          <w:szCs w:val="18"/>
        </w:rPr>
        <w:t xml:space="preserve">Design the app to handle </w:t>
      </w:r>
      <w:r w:rsidRPr="6CB95560">
        <w:rPr>
          <w:rFonts w:ascii="Segoe UI" w:eastAsia="Segoe UI" w:hAnsi="Segoe UI" w:cs="Segoe UI"/>
          <w:sz w:val="18"/>
          <w:szCs w:val="18"/>
          <w:u w:val="single"/>
        </w:rPr>
        <w:t>real-time data processing</w:t>
      </w:r>
      <w:r w:rsidRPr="6CB95560">
        <w:rPr>
          <w:rFonts w:ascii="Segoe UI" w:eastAsia="Segoe UI" w:hAnsi="Segoe UI" w:cs="Segoe UI"/>
          <w:sz w:val="18"/>
          <w:szCs w:val="18"/>
        </w:rPr>
        <w:t xml:space="preserve"> from the PPBA, such as analysing breath samples and generating accurate results. Consider the computational requirements and optimise the app's performance to provide fast and reliable results.</w:t>
      </w:r>
    </w:p>
    <w:p w14:paraId="684686B4" w14:textId="55E08880" w:rsidR="08CA38E5" w:rsidRDefault="08CA38E5" w:rsidP="6CB95560">
      <w:pPr>
        <w:pStyle w:val="ListParagraph"/>
        <w:numPr>
          <w:ilvl w:val="0"/>
          <w:numId w:val="34"/>
        </w:numPr>
        <w:rPr>
          <w:rFonts w:ascii="Segoe UI" w:eastAsia="Segoe UI" w:hAnsi="Segoe UI" w:cs="Segoe UI"/>
          <w:sz w:val="18"/>
          <w:szCs w:val="18"/>
        </w:rPr>
      </w:pPr>
      <w:r w:rsidRPr="6CB95560">
        <w:rPr>
          <w:rFonts w:ascii="Segoe UI" w:eastAsia="Segoe UI" w:hAnsi="Segoe UI" w:cs="Segoe UI"/>
          <w:sz w:val="18"/>
          <w:szCs w:val="18"/>
        </w:rPr>
        <w:t xml:space="preserve">Explore </w:t>
      </w:r>
      <w:r w:rsidRPr="6CB95560">
        <w:rPr>
          <w:rFonts w:ascii="Segoe UI" w:eastAsia="Segoe UI" w:hAnsi="Segoe UI" w:cs="Segoe UI"/>
          <w:sz w:val="18"/>
          <w:szCs w:val="18"/>
          <w:u w:val="single"/>
        </w:rPr>
        <w:t>integration with various smartphone features</w:t>
      </w:r>
      <w:r w:rsidRPr="6CB95560">
        <w:rPr>
          <w:rFonts w:ascii="Segoe UI" w:eastAsia="Segoe UI" w:hAnsi="Segoe UI" w:cs="Segoe UI"/>
          <w:sz w:val="18"/>
          <w:szCs w:val="18"/>
        </w:rPr>
        <w:t xml:space="preserve">, such as notifications, alarms, and cloud storage. This </w:t>
      </w:r>
      <w:r w:rsidR="00192746">
        <w:rPr>
          <w:rFonts w:ascii="Segoe UI" w:eastAsia="Segoe UI" w:hAnsi="Segoe UI" w:cs="Segoe UI"/>
          <w:sz w:val="18"/>
          <w:szCs w:val="18"/>
        </w:rPr>
        <w:t>would</w:t>
      </w:r>
      <w:r w:rsidRPr="6CB95560">
        <w:rPr>
          <w:rFonts w:ascii="Segoe UI" w:eastAsia="Segoe UI" w:hAnsi="Segoe UI" w:cs="Segoe UI"/>
          <w:sz w:val="18"/>
          <w:szCs w:val="18"/>
        </w:rPr>
        <w:t xml:space="preserve"> enhance the functionality and </w:t>
      </w:r>
      <w:r w:rsidR="00192746">
        <w:rPr>
          <w:rFonts w:ascii="Segoe UI" w:eastAsia="Segoe UI" w:hAnsi="Segoe UI" w:cs="Segoe UI"/>
          <w:sz w:val="18"/>
          <w:szCs w:val="18"/>
        </w:rPr>
        <w:t>UX</w:t>
      </w:r>
      <w:r w:rsidRPr="6CB95560">
        <w:rPr>
          <w:rFonts w:ascii="Segoe UI" w:eastAsia="Segoe UI" w:hAnsi="Segoe UI" w:cs="Segoe UI"/>
          <w:sz w:val="18"/>
          <w:szCs w:val="18"/>
        </w:rPr>
        <w:t xml:space="preserve"> of the app, allowing users to conveniently access and manage their data.</w:t>
      </w:r>
    </w:p>
    <w:p w14:paraId="029B4268" w14:textId="328C05C6" w:rsidR="08CA38E5" w:rsidRDefault="08CA38E5" w:rsidP="6CB95560">
      <w:pPr>
        <w:pStyle w:val="ListParagraph"/>
        <w:numPr>
          <w:ilvl w:val="0"/>
          <w:numId w:val="34"/>
        </w:numPr>
        <w:rPr>
          <w:rFonts w:ascii="Segoe UI" w:eastAsia="Segoe UI" w:hAnsi="Segoe UI" w:cs="Segoe UI"/>
          <w:sz w:val="18"/>
          <w:szCs w:val="18"/>
        </w:rPr>
      </w:pPr>
      <w:r w:rsidRPr="6CB95560">
        <w:rPr>
          <w:rFonts w:ascii="Segoe UI" w:eastAsia="Segoe UI" w:hAnsi="Segoe UI" w:cs="Segoe UI"/>
          <w:sz w:val="18"/>
          <w:szCs w:val="18"/>
        </w:rPr>
        <w:t>Consider integration with third-party health or fitness apps, electronic health record systems, or other relevant services. This integration could provide users with a holistic view of their health data and enable seamless information exchange</w:t>
      </w:r>
      <w:r w:rsidR="00192746">
        <w:rPr>
          <w:rFonts w:ascii="Segoe UI" w:eastAsia="Segoe UI" w:hAnsi="Segoe UI" w:cs="Segoe UI"/>
          <w:sz w:val="18"/>
          <w:szCs w:val="18"/>
        </w:rPr>
        <w:t xml:space="preserve"> and could accelerate AI and ML possibilities.</w:t>
      </w:r>
    </w:p>
    <w:p w14:paraId="4A726193" w14:textId="04F881F5" w:rsidR="08CA38E5" w:rsidRDefault="08CA38E5" w:rsidP="6CB95560">
      <w:pPr>
        <w:pStyle w:val="ListParagraph"/>
        <w:numPr>
          <w:ilvl w:val="0"/>
          <w:numId w:val="34"/>
        </w:numPr>
        <w:rPr>
          <w:rFonts w:ascii="Segoe UI" w:eastAsia="Segoe UI" w:hAnsi="Segoe UI" w:cs="Segoe UI"/>
          <w:sz w:val="18"/>
          <w:szCs w:val="18"/>
        </w:rPr>
      </w:pPr>
      <w:r w:rsidRPr="6CB95560">
        <w:rPr>
          <w:rFonts w:ascii="Segoe UI" w:eastAsia="Segoe UI" w:hAnsi="Segoe UI" w:cs="Segoe UI"/>
          <w:sz w:val="18"/>
          <w:szCs w:val="18"/>
        </w:rPr>
        <w:t xml:space="preserve">Check the </w:t>
      </w:r>
      <w:r w:rsidRPr="6CB95560">
        <w:rPr>
          <w:rFonts w:ascii="Segoe UI" w:eastAsia="Segoe UI" w:hAnsi="Segoe UI" w:cs="Segoe UI"/>
          <w:sz w:val="18"/>
          <w:szCs w:val="18"/>
          <w:u w:val="single"/>
        </w:rPr>
        <w:t>guidelines and requirements of the respective app stores</w:t>
      </w:r>
      <w:r w:rsidRPr="6CB95560">
        <w:rPr>
          <w:rFonts w:ascii="Segoe UI" w:eastAsia="Segoe UI" w:hAnsi="Segoe UI" w:cs="Segoe UI"/>
          <w:sz w:val="18"/>
          <w:szCs w:val="18"/>
        </w:rPr>
        <w:t xml:space="preserve"> (Apple App Store, Google Play Store) to ensure compliance and a smooth approval process. </w:t>
      </w:r>
      <w:r w:rsidR="00192746">
        <w:rPr>
          <w:rFonts w:ascii="Segoe UI" w:eastAsia="Segoe UI" w:hAnsi="Segoe UI" w:cs="Segoe UI"/>
          <w:sz w:val="18"/>
          <w:szCs w:val="18"/>
        </w:rPr>
        <w:t>Comply with</w:t>
      </w:r>
      <w:r w:rsidRPr="6CB95560">
        <w:rPr>
          <w:rFonts w:ascii="Segoe UI" w:eastAsia="Segoe UI" w:hAnsi="Segoe UI" w:cs="Segoe UI"/>
          <w:sz w:val="18"/>
          <w:szCs w:val="18"/>
        </w:rPr>
        <w:t xml:space="preserve"> any specific regulations or restrictions related to healthcare apps and data handling.</w:t>
      </w:r>
    </w:p>
    <w:p w14:paraId="725713A4" w14:textId="716658B2" w:rsidR="08CA38E5" w:rsidRDefault="08CA38E5" w:rsidP="6CB95560">
      <w:pPr>
        <w:pStyle w:val="ListParagraph"/>
        <w:numPr>
          <w:ilvl w:val="0"/>
          <w:numId w:val="34"/>
        </w:numPr>
        <w:rPr>
          <w:rFonts w:ascii="Segoe UI" w:eastAsia="Segoe UI" w:hAnsi="Segoe UI" w:cs="Segoe UI"/>
          <w:sz w:val="18"/>
          <w:szCs w:val="18"/>
        </w:rPr>
      </w:pPr>
      <w:r w:rsidRPr="6CB95560">
        <w:rPr>
          <w:rFonts w:ascii="Segoe UI" w:eastAsia="Segoe UI" w:hAnsi="Segoe UI" w:cs="Segoe UI"/>
          <w:sz w:val="18"/>
          <w:szCs w:val="18"/>
        </w:rPr>
        <w:t xml:space="preserve">Plan for </w:t>
      </w:r>
      <w:r w:rsidRPr="6CB95560">
        <w:rPr>
          <w:rFonts w:ascii="Segoe UI" w:eastAsia="Segoe UI" w:hAnsi="Segoe UI" w:cs="Segoe UI"/>
          <w:sz w:val="18"/>
          <w:szCs w:val="18"/>
          <w:u w:val="single"/>
        </w:rPr>
        <w:t>ongoing maintenance and updates</w:t>
      </w:r>
      <w:r w:rsidRPr="6CB95560">
        <w:rPr>
          <w:rFonts w:ascii="Segoe UI" w:eastAsia="Segoe UI" w:hAnsi="Segoe UI" w:cs="Segoe UI"/>
          <w:sz w:val="18"/>
          <w:szCs w:val="18"/>
        </w:rPr>
        <w:t xml:space="preserve"> of the app to address bug fixes, security enhancements, and compatibility with new smartphone models and operating system versions. Regularly gather user feedback and incorporate improvements to optimi</w:t>
      </w:r>
      <w:r w:rsidR="5BFE901D" w:rsidRPr="6CB95560">
        <w:rPr>
          <w:rFonts w:ascii="Segoe UI" w:eastAsia="Segoe UI" w:hAnsi="Segoe UI" w:cs="Segoe UI"/>
          <w:sz w:val="18"/>
          <w:szCs w:val="18"/>
        </w:rPr>
        <w:t>s</w:t>
      </w:r>
      <w:r w:rsidRPr="6CB95560">
        <w:rPr>
          <w:rFonts w:ascii="Segoe UI" w:eastAsia="Segoe UI" w:hAnsi="Segoe UI" w:cs="Segoe UI"/>
          <w:sz w:val="18"/>
          <w:szCs w:val="18"/>
        </w:rPr>
        <w:t>e the app's performance.</w:t>
      </w:r>
    </w:p>
    <w:p w14:paraId="5EC63A47" w14:textId="10A6837F" w:rsidR="227D882C" w:rsidRDefault="227D882C" w:rsidP="227D882C">
      <w:pPr>
        <w:rPr>
          <w:rFonts w:ascii="Segoe UI" w:eastAsia="Segoe UI" w:hAnsi="Segoe UI" w:cs="Segoe UI"/>
          <w:b/>
          <w:bCs/>
        </w:rPr>
      </w:pPr>
    </w:p>
    <w:p w14:paraId="3AC024F4" w14:textId="5AE6D0CF" w:rsidR="227D882C" w:rsidRDefault="227D882C" w:rsidP="227D882C">
      <w:pPr>
        <w:rPr>
          <w:rFonts w:ascii="Segoe UI" w:eastAsia="Segoe UI" w:hAnsi="Segoe UI" w:cs="Segoe UI"/>
          <w:b/>
          <w:bCs/>
        </w:rPr>
      </w:pPr>
    </w:p>
    <w:p w14:paraId="3B0CFFF5" w14:textId="1520D271" w:rsidR="227D882C" w:rsidRDefault="227D882C" w:rsidP="227D882C">
      <w:pPr>
        <w:rPr>
          <w:rFonts w:ascii="Segoe UI" w:eastAsia="Segoe UI" w:hAnsi="Segoe UI" w:cs="Segoe UI"/>
          <w:b/>
          <w:bCs/>
        </w:rPr>
      </w:pPr>
    </w:p>
    <w:p w14:paraId="36FBE288" w14:textId="3B84D6F6" w:rsidR="227D882C" w:rsidRDefault="227D882C" w:rsidP="227D882C">
      <w:pPr>
        <w:rPr>
          <w:rFonts w:ascii="Segoe UI" w:eastAsia="Segoe UI" w:hAnsi="Segoe UI" w:cs="Segoe UI"/>
          <w:b/>
          <w:bCs/>
        </w:rPr>
      </w:pPr>
    </w:p>
    <w:p w14:paraId="7656F390" w14:textId="3B51C037" w:rsidR="227D882C" w:rsidRDefault="227D882C" w:rsidP="227D882C">
      <w:pPr>
        <w:rPr>
          <w:rFonts w:ascii="Segoe UI" w:eastAsia="Segoe UI" w:hAnsi="Segoe UI" w:cs="Segoe UI"/>
          <w:b/>
          <w:bCs/>
        </w:rPr>
      </w:pPr>
    </w:p>
    <w:p w14:paraId="4D110D22" w14:textId="524B7E30" w:rsidR="227D882C" w:rsidRDefault="227D882C" w:rsidP="227D882C">
      <w:pPr>
        <w:rPr>
          <w:rFonts w:ascii="Segoe UI" w:eastAsia="Segoe UI" w:hAnsi="Segoe UI" w:cs="Segoe UI"/>
          <w:b/>
          <w:bCs/>
        </w:rPr>
      </w:pPr>
    </w:p>
    <w:p w14:paraId="3B85F9CD" w14:textId="418D5BAA" w:rsidR="6CB95560" w:rsidRDefault="6CB95560" w:rsidP="6CB95560">
      <w:pPr>
        <w:rPr>
          <w:rFonts w:ascii="Segoe UI" w:eastAsia="Segoe UI" w:hAnsi="Segoe UI" w:cs="Segoe UI"/>
          <w:b/>
          <w:bCs/>
        </w:rPr>
      </w:pPr>
    </w:p>
    <w:p w14:paraId="2A7F0223" w14:textId="560EEC0C" w:rsidR="6CB95560" w:rsidRDefault="6CB95560" w:rsidP="6CB95560">
      <w:pPr>
        <w:rPr>
          <w:rFonts w:ascii="Segoe UI" w:eastAsia="Segoe UI" w:hAnsi="Segoe UI" w:cs="Segoe UI"/>
          <w:b/>
          <w:bCs/>
        </w:rPr>
      </w:pPr>
    </w:p>
    <w:p w14:paraId="658FAD16" w14:textId="319EA13C" w:rsidR="6CB95560" w:rsidRDefault="6CB95560" w:rsidP="6CB95560">
      <w:pPr>
        <w:rPr>
          <w:rFonts w:ascii="Segoe UI" w:eastAsia="Segoe UI" w:hAnsi="Segoe UI" w:cs="Segoe UI"/>
          <w:b/>
          <w:bCs/>
        </w:rPr>
      </w:pPr>
    </w:p>
    <w:p w14:paraId="2051587D" w14:textId="4EF57FEF" w:rsidR="6CB95560" w:rsidRDefault="6CB95560" w:rsidP="6CB95560">
      <w:pPr>
        <w:rPr>
          <w:rFonts w:ascii="Segoe UI" w:eastAsia="Segoe UI" w:hAnsi="Segoe UI" w:cs="Segoe UI"/>
          <w:b/>
          <w:bCs/>
        </w:rPr>
      </w:pPr>
    </w:p>
    <w:p w14:paraId="09F1B616" w14:textId="6FCA27E3" w:rsidR="6CB95560" w:rsidRDefault="6CB95560" w:rsidP="6CB95560">
      <w:pPr>
        <w:rPr>
          <w:rFonts w:ascii="Segoe UI" w:eastAsia="Segoe UI" w:hAnsi="Segoe UI" w:cs="Segoe UI"/>
          <w:b/>
          <w:bCs/>
        </w:rPr>
      </w:pPr>
    </w:p>
    <w:p w14:paraId="3F7A556F" w14:textId="4385EAD2" w:rsidR="6CB95560" w:rsidRDefault="6CB95560" w:rsidP="6CB95560">
      <w:pPr>
        <w:rPr>
          <w:rFonts w:ascii="Segoe UI" w:eastAsia="Segoe UI" w:hAnsi="Segoe UI" w:cs="Segoe UI"/>
          <w:b/>
          <w:bCs/>
        </w:rPr>
      </w:pPr>
    </w:p>
    <w:p w14:paraId="2840E401" w14:textId="0B9D4697" w:rsidR="6CB95560" w:rsidRDefault="6CB95560" w:rsidP="6CB95560">
      <w:pPr>
        <w:rPr>
          <w:rFonts w:ascii="Segoe UI" w:eastAsia="Segoe UI" w:hAnsi="Segoe UI" w:cs="Segoe UI"/>
          <w:b/>
          <w:bCs/>
        </w:rPr>
      </w:pPr>
    </w:p>
    <w:p w14:paraId="74B5DE82" w14:textId="77777777" w:rsidR="008C22CA" w:rsidRDefault="008C22CA" w:rsidP="20D92068">
      <w:pPr>
        <w:rPr>
          <w:rFonts w:ascii="Segoe UI" w:eastAsia="Segoe UI" w:hAnsi="Segoe UI" w:cs="Segoe UI"/>
          <w:b/>
          <w:bCs/>
        </w:rPr>
      </w:pPr>
    </w:p>
    <w:p w14:paraId="69877D32" w14:textId="77777777" w:rsidR="004574A7" w:rsidRDefault="004574A7" w:rsidP="20D92068">
      <w:pPr>
        <w:rPr>
          <w:rFonts w:ascii="Segoe UI" w:eastAsia="Segoe UI" w:hAnsi="Segoe UI" w:cs="Segoe UI"/>
          <w:b/>
          <w:bCs/>
        </w:rPr>
      </w:pPr>
    </w:p>
    <w:p w14:paraId="1276C189" w14:textId="0DDADD41" w:rsidR="254287A1" w:rsidRDefault="1E985AC2" w:rsidP="20D92068">
      <w:pPr>
        <w:rPr>
          <w:rFonts w:ascii="Segoe UI" w:eastAsia="Segoe UI" w:hAnsi="Segoe UI" w:cs="Segoe UI"/>
          <w:b/>
          <w:bCs/>
          <w:sz w:val="24"/>
          <w:szCs w:val="24"/>
        </w:rPr>
      </w:pPr>
      <w:r w:rsidRPr="6CB95560">
        <w:rPr>
          <w:rFonts w:ascii="Segoe UI" w:eastAsia="Segoe UI" w:hAnsi="Segoe UI" w:cs="Segoe UI"/>
          <w:b/>
          <w:bCs/>
        </w:rPr>
        <w:lastRenderedPageBreak/>
        <w:t xml:space="preserve">Appendix 6 - </w:t>
      </w:r>
      <w:r w:rsidR="254287A1" w:rsidRPr="6CB95560">
        <w:rPr>
          <w:rFonts w:ascii="Segoe UI" w:eastAsia="Segoe UI" w:hAnsi="Segoe UI" w:cs="Segoe UI"/>
          <w:b/>
          <w:bCs/>
        </w:rPr>
        <w:t>Exercises</w:t>
      </w:r>
      <w:r w:rsidR="7B0A0398" w:rsidRPr="6CB95560">
        <w:rPr>
          <w:rFonts w:ascii="Segoe UI" w:eastAsia="Segoe UI" w:hAnsi="Segoe UI" w:cs="Segoe UI"/>
          <w:b/>
          <w:bCs/>
        </w:rPr>
        <w:t xml:space="preserve"> for NPD Brief Team</w:t>
      </w:r>
    </w:p>
    <w:p w14:paraId="0F9801B1" w14:textId="00A03780" w:rsidR="7B0A0398" w:rsidRDefault="15E4DA86" w:rsidP="0B22CFA5">
      <w:pPr>
        <w:pStyle w:val="ListParagraph"/>
        <w:numPr>
          <w:ilvl w:val="0"/>
          <w:numId w:val="227"/>
        </w:numPr>
        <w:rPr>
          <w:rFonts w:ascii="Segoe UI" w:eastAsia="Segoe UI" w:hAnsi="Segoe UI" w:cs="Segoe UI"/>
        </w:rPr>
      </w:pPr>
      <w:r w:rsidRPr="6CB95560">
        <w:rPr>
          <w:rFonts w:ascii="Segoe UI" w:eastAsia="Segoe UI" w:hAnsi="Segoe UI" w:cs="Segoe UI"/>
        </w:rPr>
        <w:t xml:space="preserve">Watch </w:t>
      </w:r>
      <w:r w:rsidR="0EFD1557" w:rsidRPr="6CB95560">
        <w:rPr>
          <w:rFonts w:ascii="Segoe UI" w:eastAsia="Segoe UI" w:hAnsi="Segoe UI" w:cs="Segoe UI"/>
        </w:rPr>
        <w:t>TED Talk Video – Daniel Kraft</w:t>
      </w:r>
      <w:r w:rsidR="7BA64C76" w:rsidRPr="6CB95560">
        <w:rPr>
          <w:rFonts w:ascii="Segoe UI" w:eastAsia="Segoe UI" w:hAnsi="Segoe UI" w:cs="Segoe UI"/>
        </w:rPr>
        <w:t xml:space="preserve"> – and make notes on your thoughts and ideas that arise from this presentation</w:t>
      </w:r>
      <w:r w:rsidR="2704BB4D" w:rsidRPr="6CB95560">
        <w:rPr>
          <w:rFonts w:ascii="Segoe UI" w:eastAsia="Segoe UI" w:hAnsi="Segoe UI" w:cs="Segoe UI"/>
        </w:rPr>
        <w:t xml:space="preserve"> </w:t>
      </w:r>
      <w:sdt>
        <w:sdtPr>
          <w:alias w:val="Citation"/>
          <w:tag w:val="{&quot;referencesIds&quot;:[&quot;doc:643a89bc827f5d1f9f8c1b2c&quot;],&quot;referencesOptions&quot;:{&quot;doc:643a89bc827f5d1f9f8c1b2c&quot;:{&quot;author&quot;:true,&quot;year&quot;:true,&quot;pageReplace&quot;:&quot;&quot;,&quot;prefix&quot;:&quot;&quot;,&quot;suffix&quot;:&quot;&quot;}},&quot;hasBrokenReferences&quot;:false,&quot;hasManualEdits&quot;:false,&quot;citationType&quot;:&quot;inline&quot;,&quot;id&quot;:1463746836,&quot;citationText&quot;:&quot;&lt;span style=\&quot;font-family:Segoe UI;font-size:14.666666666666666px;color:#000000\&quot;&gt;(Kraft 2021)&lt;/span&gt;&quot;}"/>
          <w:id w:val="1463746836"/>
          <w:placeholder>
            <w:docPart w:val="DefaultPlaceholder_1081868574"/>
          </w:placeholder>
        </w:sdtPr>
        <w:sdtContent>
          <w:r w:rsidR="4212D849" w:rsidRPr="6CB95560">
            <w:rPr>
              <w:rFonts w:ascii="Segoe UI" w:eastAsia="Segoe UI" w:hAnsi="Segoe UI" w:cs="Segoe UI"/>
              <w:color w:val="000000" w:themeColor="text1"/>
            </w:rPr>
            <w:t>(Kraft 2021)</w:t>
          </w:r>
        </w:sdtContent>
      </w:sdt>
      <w:r w:rsidR="742FCF15" w:rsidRPr="6CB95560">
        <w:rPr>
          <w:rFonts w:ascii="Segoe UI" w:eastAsia="Segoe UI" w:hAnsi="Segoe UI" w:cs="Segoe UI"/>
          <w:color w:val="000000" w:themeColor="text1"/>
        </w:rPr>
        <w:t xml:space="preserve"> </w:t>
      </w:r>
      <w:hyperlink r:id="rId37">
        <w:r w:rsidR="6EFE1E47" w:rsidRPr="6CB95560">
          <w:rPr>
            <w:rStyle w:val="Hyperlink"/>
            <w:rFonts w:ascii="Segoe UI" w:eastAsia="Segoe UI" w:hAnsi="Segoe UI" w:cs="Segoe UI"/>
          </w:rPr>
          <w:t>https://youtu.be/nHtiHDbGWOY</w:t>
        </w:r>
      </w:hyperlink>
      <w:r w:rsidR="7A340C80" w:rsidRPr="6CB95560">
        <w:rPr>
          <w:rFonts w:ascii="Segoe UI" w:eastAsia="Segoe UI" w:hAnsi="Segoe UI" w:cs="Segoe UI"/>
        </w:rPr>
        <w:t xml:space="preserve"> </w:t>
      </w:r>
      <w:r w:rsidR="62EBF38C" w:rsidRPr="6CB95560">
        <w:rPr>
          <w:rFonts w:ascii="Segoe UI" w:eastAsia="Segoe UI" w:hAnsi="Segoe UI" w:cs="Segoe UI"/>
        </w:rPr>
        <w:t>. Please</w:t>
      </w:r>
      <w:r w:rsidR="7A340C80" w:rsidRPr="6CB95560">
        <w:rPr>
          <w:rFonts w:ascii="Segoe UI" w:eastAsia="Segoe UI" w:hAnsi="Segoe UI" w:cs="Segoe UI"/>
        </w:rPr>
        <w:t xml:space="preserve"> make notes of </w:t>
      </w:r>
      <w:r w:rsidR="35614675" w:rsidRPr="6CB95560">
        <w:rPr>
          <w:rFonts w:ascii="Segoe UI" w:eastAsia="Segoe UI" w:hAnsi="Segoe UI" w:cs="Segoe UI"/>
        </w:rPr>
        <w:t>your reactions and thoughts</w:t>
      </w:r>
      <w:r w:rsidR="29799F6D" w:rsidRPr="6CB95560">
        <w:rPr>
          <w:rFonts w:ascii="Segoe UI" w:eastAsia="Segoe UI" w:hAnsi="Segoe UI" w:cs="Segoe UI"/>
        </w:rPr>
        <w:t xml:space="preserve"> triggered by this video</w:t>
      </w:r>
      <w:r w:rsidR="35614675" w:rsidRPr="6CB95560">
        <w:rPr>
          <w:rFonts w:ascii="Segoe UI" w:eastAsia="Segoe UI" w:hAnsi="Segoe UI" w:cs="Segoe UI"/>
        </w:rPr>
        <w:t xml:space="preserve"> -</w:t>
      </w:r>
      <w:r w:rsidR="7A340C80" w:rsidRPr="6CB95560">
        <w:rPr>
          <w:rFonts w:ascii="Segoe UI" w:eastAsia="Segoe UI" w:hAnsi="Segoe UI" w:cs="Segoe UI"/>
        </w:rPr>
        <w:t xml:space="preserve"> which can be shared at our first team meeting.</w:t>
      </w:r>
    </w:p>
    <w:p w14:paraId="6C8AE899" w14:textId="7A029B95" w:rsidR="32C6E820" w:rsidRDefault="63ECCD6D" w:rsidP="0B22CFA5">
      <w:pPr>
        <w:pStyle w:val="ListParagraph"/>
        <w:numPr>
          <w:ilvl w:val="0"/>
          <w:numId w:val="227"/>
        </w:numPr>
        <w:rPr>
          <w:rFonts w:ascii="Segoe UI" w:eastAsia="Segoe UI" w:hAnsi="Segoe UI" w:cs="Segoe UI"/>
        </w:rPr>
      </w:pPr>
      <w:r w:rsidRPr="6CB95560">
        <w:rPr>
          <w:rFonts w:ascii="Segoe UI" w:eastAsia="Segoe UI" w:hAnsi="Segoe UI" w:cs="Segoe UI"/>
        </w:rPr>
        <w:t>Review website links included in Appendix 1 (Technology Scanning)</w:t>
      </w:r>
    </w:p>
    <w:p w14:paraId="7565C611" w14:textId="7A2200E1" w:rsidR="254287A1" w:rsidRDefault="0EFD1557" w:rsidP="0B22CFA5">
      <w:pPr>
        <w:pStyle w:val="ListParagraph"/>
        <w:numPr>
          <w:ilvl w:val="0"/>
          <w:numId w:val="227"/>
        </w:numPr>
        <w:rPr>
          <w:rFonts w:ascii="Segoe UI" w:eastAsia="Segoe UI" w:hAnsi="Segoe UI" w:cs="Segoe UI"/>
          <w:color w:val="000000" w:themeColor="text1"/>
        </w:rPr>
      </w:pPr>
      <w:r w:rsidRPr="6CB95560">
        <w:rPr>
          <w:rFonts w:ascii="Segoe UI" w:eastAsia="Segoe UI" w:hAnsi="Segoe UI" w:cs="Segoe UI"/>
        </w:rPr>
        <w:t>Review LUMEN.me website</w:t>
      </w:r>
      <w:r w:rsidR="0B0A6D34" w:rsidRPr="6CB95560">
        <w:rPr>
          <w:rFonts w:ascii="Segoe UI" w:eastAsia="Segoe UI" w:hAnsi="Segoe UI" w:cs="Segoe UI"/>
        </w:rPr>
        <w:t xml:space="preserve"> and consider how our P</w:t>
      </w:r>
      <w:r w:rsidR="04094328" w:rsidRPr="6CB95560">
        <w:rPr>
          <w:rFonts w:ascii="Segoe UI" w:eastAsia="Segoe UI" w:hAnsi="Segoe UI" w:cs="Segoe UI"/>
        </w:rPr>
        <w:t>P</w:t>
      </w:r>
      <w:r w:rsidR="0B0A6D34" w:rsidRPr="6CB95560">
        <w:rPr>
          <w:rFonts w:ascii="Segoe UI" w:eastAsia="Segoe UI" w:hAnsi="Segoe UI" w:cs="Segoe UI"/>
        </w:rPr>
        <w:t>BA could be introduced to a Global partner such as Apple, Samsung, Siemens</w:t>
      </w:r>
      <w:r w:rsidR="1A7D9237" w:rsidRPr="6CB95560">
        <w:rPr>
          <w:rFonts w:ascii="Segoe UI" w:eastAsia="Segoe UI" w:hAnsi="Segoe UI" w:cs="Segoe UI"/>
        </w:rPr>
        <w:t>,</w:t>
      </w:r>
      <w:r w:rsidR="0B0A6D34" w:rsidRPr="6CB95560">
        <w:rPr>
          <w:rFonts w:ascii="Segoe UI" w:eastAsia="Segoe UI" w:hAnsi="Segoe UI" w:cs="Segoe UI"/>
        </w:rPr>
        <w:t xml:space="preserve"> or </w:t>
      </w:r>
      <w:r w:rsidR="335C48EC" w:rsidRPr="6CB95560">
        <w:rPr>
          <w:rFonts w:ascii="Segoe UI" w:eastAsia="Segoe UI" w:hAnsi="Segoe UI" w:cs="Segoe UI"/>
        </w:rPr>
        <w:t>a medical device manufacturer</w:t>
      </w:r>
      <w:r w:rsidR="1A9B143B" w:rsidRPr="6CB95560">
        <w:rPr>
          <w:rFonts w:ascii="Segoe UI" w:eastAsia="Segoe UI" w:hAnsi="Segoe UI" w:cs="Segoe UI"/>
        </w:rPr>
        <w:t>.</w:t>
      </w:r>
      <w:r w:rsidR="35462428" w:rsidRPr="6CB95560">
        <w:rPr>
          <w:rFonts w:ascii="Segoe UI" w:eastAsia="Segoe UI" w:hAnsi="Segoe UI" w:cs="Segoe UI"/>
        </w:rPr>
        <w:t xml:space="preserve"> Please make notes o</w:t>
      </w:r>
      <w:r w:rsidR="5494A205" w:rsidRPr="6CB95560">
        <w:rPr>
          <w:rFonts w:ascii="Segoe UI" w:eastAsia="Segoe UI" w:hAnsi="Segoe UI" w:cs="Segoe UI"/>
        </w:rPr>
        <w:t>f</w:t>
      </w:r>
      <w:r w:rsidR="35462428" w:rsidRPr="6CB95560">
        <w:rPr>
          <w:rFonts w:ascii="Segoe UI" w:eastAsia="Segoe UI" w:hAnsi="Segoe UI" w:cs="Segoe UI"/>
        </w:rPr>
        <w:t xml:space="preserve"> your reaction</w:t>
      </w:r>
      <w:r w:rsidR="4A8CB6D9" w:rsidRPr="6CB95560">
        <w:rPr>
          <w:rFonts w:ascii="Segoe UI" w:eastAsia="Segoe UI" w:hAnsi="Segoe UI" w:cs="Segoe UI"/>
        </w:rPr>
        <w:t xml:space="preserve"> and thoughts about</w:t>
      </w:r>
      <w:r w:rsidR="35462428" w:rsidRPr="6CB95560">
        <w:rPr>
          <w:rFonts w:ascii="Segoe UI" w:eastAsia="Segoe UI" w:hAnsi="Segoe UI" w:cs="Segoe UI"/>
        </w:rPr>
        <w:t xml:space="preserve"> the Lumen breath analyser including its design, size</w:t>
      </w:r>
      <w:r w:rsidR="42C94DF0" w:rsidRPr="6CB95560">
        <w:rPr>
          <w:rFonts w:ascii="Segoe UI" w:eastAsia="Segoe UI" w:hAnsi="Segoe UI" w:cs="Segoe UI"/>
        </w:rPr>
        <w:t>,</w:t>
      </w:r>
      <w:r w:rsidR="35462428" w:rsidRPr="6CB95560">
        <w:rPr>
          <w:rFonts w:ascii="Segoe UI" w:eastAsia="Segoe UI" w:hAnsi="Segoe UI" w:cs="Segoe UI"/>
        </w:rPr>
        <w:t xml:space="preserve"> and weight</w:t>
      </w:r>
      <w:r w:rsidR="2704BB4D" w:rsidRPr="6CB95560">
        <w:rPr>
          <w:rFonts w:ascii="Segoe UI" w:eastAsia="Segoe UI" w:hAnsi="Segoe UI" w:cs="Segoe UI"/>
        </w:rPr>
        <w:t xml:space="preserve"> </w:t>
      </w:r>
      <w:sdt>
        <w:sdtPr>
          <w:alias w:val="Citation"/>
          <w:tag w:val="{&quot;referencesIds&quot;:[&quot;doc:6442f6beb9161217e19581f1&quot;],&quot;referencesOptions&quot;:{&quot;doc:6442f6beb9161217e19581f1&quot;:{&quot;author&quot;:true,&quot;year&quot;:true,&quot;pageReplace&quot;:&quot;&quot;,&quot;prefix&quot;:&quot;&quot;,&quot;suffix&quot;:&quot;&quot;}},&quot;hasBrokenReferences&quot;:false,&quot;hasManualEdits&quot;:false,&quot;citationType&quot;:&quot;inline&quot;,&quot;id&quot;:1466503926,&quot;citationText&quot;:&quot;&lt;span style=\&quot;font-family:Segoe UI;font-size:14.666666666666666px;color:#000000\&quot;&gt;(Lumen 2023)&lt;/span&gt;&quot;}"/>
          <w:id w:val="1466503926"/>
          <w:placeholder>
            <w:docPart w:val="DefaultPlaceholder_1081868574"/>
          </w:placeholder>
        </w:sdtPr>
        <w:sdtContent>
          <w:r w:rsidR="4212D849" w:rsidRPr="6CB95560">
            <w:rPr>
              <w:rFonts w:ascii="Segoe UI" w:eastAsia="Segoe UI" w:hAnsi="Segoe UI" w:cs="Segoe UI"/>
              <w:color w:val="000000" w:themeColor="text1"/>
            </w:rPr>
            <w:t>(Lumen 2023)</w:t>
          </w:r>
        </w:sdtContent>
      </w:sdt>
    </w:p>
    <w:p w14:paraId="566B05C6" w14:textId="5DEAABE2" w:rsidR="1303A8D3" w:rsidRDefault="0B0A6D34" w:rsidP="20D92068">
      <w:pPr>
        <w:pStyle w:val="ListParagraph"/>
        <w:numPr>
          <w:ilvl w:val="0"/>
          <w:numId w:val="227"/>
        </w:numPr>
        <w:rPr>
          <w:rFonts w:ascii="Segoe UI" w:eastAsia="Segoe UI" w:hAnsi="Segoe UI" w:cs="Segoe UI"/>
        </w:rPr>
      </w:pPr>
      <w:r w:rsidRPr="6CB95560">
        <w:rPr>
          <w:rFonts w:ascii="Segoe UI" w:eastAsia="Segoe UI" w:hAnsi="Segoe UI" w:cs="Segoe UI"/>
        </w:rPr>
        <w:t>Review TTIP Market led technology roadmap</w:t>
      </w:r>
      <w:r w:rsidR="040B891F" w:rsidRPr="6CB95560">
        <w:rPr>
          <w:rFonts w:ascii="Segoe UI" w:eastAsia="Segoe UI" w:hAnsi="Segoe UI" w:cs="Segoe UI"/>
        </w:rPr>
        <w:t xml:space="preserve"> YouTube presentation</w:t>
      </w:r>
      <w:r w:rsidRPr="6CB95560">
        <w:rPr>
          <w:rFonts w:ascii="Segoe UI" w:eastAsia="Segoe UI" w:hAnsi="Segoe UI" w:cs="Segoe UI"/>
        </w:rPr>
        <w:t xml:space="preserve"> and consider how this approach can be applied to our proposed P</w:t>
      </w:r>
      <w:r w:rsidR="18B18AB4" w:rsidRPr="6CB95560">
        <w:rPr>
          <w:rFonts w:ascii="Segoe UI" w:eastAsia="Segoe UI" w:hAnsi="Segoe UI" w:cs="Segoe UI"/>
        </w:rPr>
        <w:t>P</w:t>
      </w:r>
      <w:r w:rsidRPr="6CB95560">
        <w:rPr>
          <w:rFonts w:ascii="Segoe UI" w:eastAsia="Segoe UI" w:hAnsi="Segoe UI" w:cs="Segoe UI"/>
        </w:rPr>
        <w:t>BA</w:t>
      </w:r>
      <w:r w:rsidR="704395BB" w:rsidRPr="6CB95560">
        <w:rPr>
          <w:rFonts w:ascii="Segoe UI" w:eastAsia="Segoe UI" w:hAnsi="Segoe UI" w:cs="Segoe UI"/>
        </w:rPr>
        <w:t>.</w:t>
      </w:r>
      <w:r w:rsidR="4742ECC4" w:rsidRPr="6CB95560">
        <w:rPr>
          <w:rFonts w:ascii="Segoe UI" w:eastAsia="Segoe UI" w:hAnsi="Segoe UI" w:cs="Segoe UI"/>
        </w:rPr>
        <w:t xml:space="preserve"> Please assess how </w:t>
      </w:r>
      <w:r w:rsidR="5A119D76" w:rsidRPr="6CB95560">
        <w:rPr>
          <w:rFonts w:ascii="Segoe UI" w:eastAsia="Segoe UI" w:hAnsi="Segoe UI" w:cs="Segoe UI"/>
        </w:rPr>
        <w:t>we, the</w:t>
      </w:r>
      <w:r w:rsidR="4742ECC4" w:rsidRPr="6CB95560">
        <w:rPr>
          <w:rFonts w:ascii="Segoe UI" w:eastAsia="Segoe UI" w:hAnsi="Segoe UI" w:cs="Segoe UI"/>
        </w:rPr>
        <w:t xml:space="preserve"> NPD team</w:t>
      </w:r>
      <w:r w:rsidR="0525D3FF" w:rsidRPr="6CB95560">
        <w:rPr>
          <w:rFonts w:ascii="Segoe UI" w:eastAsia="Segoe UI" w:hAnsi="Segoe UI" w:cs="Segoe UI"/>
        </w:rPr>
        <w:t xml:space="preserve">, </w:t>
      </w:r>
      <w:r w:rsidR="4A2E20D7" w:rsidRPr="6CB95560">
        <w:rPr>
          <w:rFonts w:ascii="Segoe UI" w:eastAsia="Segoe UI" w:hAnsi="Segoe UI" w:cs="Segoe UI"/>
        </w:rPr>
        <w:t>need</w:t>
      </w:r>
      <w:r w:rsidR="2A8CB962" w:rsidRPr="6CB95560">
        <w:rPr>
          <w:rFonts w:ascii="Segoe UI" w:eastAsia="Segoe UI" w:hAnsi="Segoe UI" w:cs="Segoe UI"/>
        </w:rPr>
        <w:t xml:space="preserve"> </w:t>
      </w:r>
      <w:r w:rsidR="4A2E20D7" w:rsidRPr="6CB95560">
        <w:rPr>
          <w:rFonts w:ascii="Segoe UI" w:eastAsia="Segoe UI" w:hAnsi="Segoe UI" w:cs="Segoe UI"/>
        </w:rPr>
        <w:t>to shift our focus</w:t>
      </w:r>
      <w:r w:rsidR="21CA85B0" w:rsidRPr="6CB95560">
        <w:rPr>
          <w:rFonts w:ascii="Segoe UI" w:eastAsia="Segoe UI" w:hAnsi="Segoe UI" w:cs="Segoe UI"/>
        </w:rPr>
        <w:t xml:space="preserve"> </w:t>
      </w:r>
      <w:r w:rsidR="4742ECC4" w:rsidRPr="6CB95560">
        <w:rPr>
          <w:rFonts w:ascii="Segoe UI" w:eastAsia="Segoe UI" w:hAnsi="Segoe UI" w:cs="Segoe UI"/>
        </w:rPr>
        <w:t xml:space="preserve">to </w:t>
      </w:r>
      <w:r w:rsidR="58BE05B2" w:rsidRPr="6CB95560">
        <w:rPr>
          <w:rFonts w:ascii="Segoe UI" w:eastAsia="Segoe UI" w:hAnsi="Segoe UI" w:cs="Segoe UI"/>
        </w:rPr>
        <w:t xml:space="preserve">develop </w:t>
      </w:r>
      <w:r w:rsidR="4742ECC4" w:rsidRPr="6CB95560">
        <w:rPr>
          <w:rFonts w:ascii="Segoe UI" w:eastAsia="Segoe UI" w:hAnsi="Segoe UI" w:cs="Segoe UI"/>
        </w:rPr>
        <w:t>a</w:t>
      </w:r>
      <w:r w:rsidR="7C417C22" w:rsidRPr="6CB95560">
        <w:rPr>
          <w:rFonts w:ascii="Segoe UI" w:eastAsia="Segoe UI" w:hAnsi="Segoe UI" w:cs="Segoe UI"/>
        </w:rPr>
        <w:t xml:space="preserve"> </w:t>
      </w:r>
      <w:r w:rsidR="43AC60CA" w:rsidRPr="6CB95560">
        <w:rPr>
          <w:rFonts w:ascii="Segoe UI" w:eastAsia="Segoe UI" w:hAnsi="Segoe UI" w:cs="Segoe UI"/>
        </w:rPr>
        <w:t>Market</w:t>
      </w:r>
      <w:r w:rsidR="7C417C22" w:rsidRPr="6CB95560">
        <w:rPr>
          <w:rFonts w:ascii="Segoe UI" w:eastAsia="Segoe UI" w:hAnsi="Segoe UI" w:cs="Segoe UI"/>
        </w:rPr>
        <w:t xml:space="preserve"> Led Technology Roadmap</w:t>
      </w:r>
      <w:r w:rsidR="0CF91D4B" w:rsidRPr="6CB95560">
        <w:rPr>
          <w:rFonts w:ascii="Segoe UI" w:eastAsia="Segoe UI" w:hAnsi="Segoe UI" w:cs="Segoe UI"/>
        </w:rPr>
        <w:t xml:space="preserve"> </w:t>
      </w:r>
      <w:sdt>
        <w:sdtPr>
          <w:alias w:val="Citation"/>
          <w:tag w:val="{&quot;referencesIds&quot;:[&quot;doc:644fdefa6cc93024c18f6e3b&quot;],&quot;referencesOptions&quot;:{&quot;doc:644fdefa6cc93024c18f6e3b&quot;:{&quot;author&quot;:true,&quot;year&quot;:true,&quot;pageReplace&quot;:&quot;&quot;,&quot;prefix&quot;:&quot;&quot;,&quot;suffix&quot;:&quot;&quot;}},&quot;hasBrokenReferences&quot;:false,&quot;hasManualEdits&quot;:false,&quot;citationType&quot;:&quot;inline&quot;,&quot;id&quot;:169029639,&quot;citationText&quot;:&quot;&lt;span style=\&quot;font-family:Segoe UI;font-size:14.666666666666666px;color:#000000\&quot;&gt;(TTIP Consulting 2021)&lt;/span&gt;&quot;}"/>
          <w:id w:val="169029639"/>
          <w:placeholder>
            <w:docPart w:val="DefaultPlaceholder_1081868574"/>
          </w:placeholder>
        </w:sdtPr>
        <w:sdtContent>
          <w:r w:rsidR="49146B96" w:rsidRPr="6CB95560">
            <w:rPr>
              <w:rFonts w:ascii="Segoe UI" w:eastAsia="Segoe UI" w:hAnsi="Segoe UI" w:cs="Segoe UI"/>
              <w:color w:val="000000" w:themeColor="text1"/>
            </w:rPr>
            <w:t>(TTIP Consulting 2021)</w:t>
          </w:r>
        </w:sdtContent>
      </w:sdt>
      <w:r w:rsidR="071FF6F4">
        <w:t>.</w:t>
      </w:r>
    </w:p>
    <w:p w14:paraId="0B9D22C1" w14:textId="4AC3BCC5" w:rsidR="1303A8D3" w:rsidRDefault="071FF6F4" w:rsidP="20D92068">
      <w:pPr>
        <w:pStyle w:val="ListParagraph"/>
        <w:numPr>
          <w:ilvl w:val="0"/>
          <w:numId w:val="227"/>
        </w:numPr>
        <w:rPr>
          <w:rFonts w:ascii="Segoe UI" w:eastAsia="Segoe UI" w:hAnsi="Segoe UI" w:cs="Segoe UI"/>
        </w:rPr>
      </w:pPr>
      <w:r w:rsidRPr="6CB95560">
        <w:rPr>
          <w:rFonts w:ascii="Segoe UI" w:eastAsia="Segoe UI" w:hAnsi="Segoe UI" w:cs="Segoe UI"/>
        </w:rPr>
        <w:t xml:space="preserve">Comment on how </w:t>
      </w:r>
      <w:r w:rsidR="38494ACF" w:rsidRPr="6CB95560">
        <w:rPr>
          <w:rFonts w:ascii="Segoe UI" w:eastAsia="Segoe UI" w:hAnsi="Segoe UI" w:cs="Segoe UI"/>
        </w:rPr>
        <w:t>we, as an organisation, may</w:t>
      </w:r>
      <w:r w:rsidRPr="6CB95560">
        <w:rPr>
          <w:rFonts w:ascii="Segoe UI" w:eastAsia="Segoe UI" w:hAnsi="Segoe UI" w:cs="Segoe UI"/>
        </w:rPr>
        <w:t xml:space="preserve"> have been too focused on </w:t>
      </w:r>
      <w:r w:rsidR="317C3A80" w:rsidRPr="6CB95560">
        <w:rPr>
          <w:rFonts w:ascii="Segoe UI" w:eastAsia="Segoe UI" w:hAnsi="Segoe UI" w:cs="Segoe UI"/>
        </w:rPr>
        <w:t xml:space="preserve">our own </w:t>
      </w:r>
      <w:r w:rsidRPr="6CB95560">
        <w:rPr>
          <w:rFonts w:ascii="Segoe UI" w:eastAsia="Segoe UI" w:hAnsi="Segoe UI" w:cs="Segoe UI"/>
        </w:rPr>
        <w:t>technology and less so on our customers’ needs.</w:t>
      </w:r>
    </w:p>
    <w:p w14:paraId="5314C94A" w14:textId="4081BD05" w:rsidR="0426CF9A" w:rsidRDefault="3994A638" w:rsidP="6A2D79CA">
      <w:pPr>
        <w:pStyle w:val="ListParagraph"/>
        <w:numPr>
          <w:ilvl w:val="0"/>
          <w:numId w:val="227"/>
        </w:numPr>
        <w:rPr>
          <w:rFonts w:ascii="Segoe UI" w:eastAsia="Segoe UI" w:hAnsi="Segoe UI" w:cs="Segoe UI"/>
          <w:color w:val="000000" w:themeColor="text1"/>
        </w:rPr>
      </w:pPr>
      <w:r w:rsidRPr="6CB95560">
        <w:rPr>
          <w:rFonts w:ascii="Segoe UI" w:eastAsia="Segoe UI" w:hAnsi="Segoe UI" w:cs="Segoe UI"/>
        </w:rPr>
        <w:t xml:space="preserve">Review the Jabil.com website and consider whether this global organisation may be a candidate for a strategic manufacturing partnership for </w:t>
      </w:r>
      <w:r w:rsidR="604B0E32" w:rsidRPr="6CB95560">
        <w:rPr>
          <w:rFonts w:ascii="Segoe UI" w:eastAsia="Segoe UI" w:hAnsi="Segoe UI" w:cs="Segoe UI"/>
        </w:rPr>
        <w:t>global distribution. Also consider the Jabil value chains and ecosystems which could be reached through thi</w:t>
      </w:r>
      <w:r w:rsidR="30C259D1" w:rsidRPr="6CB95560">
        <w:rPr>
          <w:rFonts w:ascii="Segoe UI" w:eastAsia="Segoe UI" w:hAnsi="Segoe UI" w:cs="Segoe UI"/>
        </w:rPr>
        <w:t>s connection</w:t>
      </w:r>
      <w:r w:rsidR="1DB3D286" w:rsidRPr="6CB95560">
        <w:rPr>
          <w:rFonts w:ascii="Segoe UI" w:eastAsia="Segoe UI" w:hAnsi="Segoe UI" w:cs="Segoe UI"/>
        </w:rPr>
        <w:t xml:space="preserve"> </w:t>
      </w:r>
      <w:sdt>
        <w:sdtPr>
          <w:alias w:val="Citation"/>
          <w:tag w:val="{&quot;referencesIds&quot;:[&quot;doc:63fdb651b9ee6305468010a8&quot;],&quot;referencesOptions&quot;:{&quot;doc:63fdb651b9ee6305468010a8&quot;:{&quot;author&quot;:true,&quot;year&quot;:true,&quot;pageReplace&quot;:&quot;&quot;,&quot;prefix&quot;:&quot;&quot;,&quot;suffix&quot;:&quot;&quot;}},&quot;hasBrokenReferences&quot;:false,&quot;hasManualEdits&quot;:false,&quot;citationType&quot;:&quot;inline&quot;,&quot;id&quot;:553573441,&quot;citationText&quot;:&quot;&lt;span style=\&quot;font-family:Segoe UI;font-size:14.666666666666666px;color:#000000\&quot;&gt;(Goodwin 2023)&lt;/span&gt;&quot;}"/>
          <w:id w:val="553573441"/>
          <w:placeholder>
            <w:docPart w:val="DefaultPlaceholder_1081868574"/>
          </w:placeholder>
        </w:sdtPr>
        <w:sdtContent>
          <w:r w:rsidR="49146B96" w:rsidRPr="6CB95560">
            <w:rPr>
              <w:rFonts w:ascii="Segoe UI" w:eastAsia="Segoe UI" w:hAnsi="Segoe UI" w:cs="Segoe UI"/>
              <w:color w:val="000000" w:themeColor="text1"/>
            </w:rPr>
            <w:t>(Goodwin 2023)</w:t>
          </w:r>
        </w:sdtContent>
      </w:sdt>
    </w:p>
    <w:p w14:paraId="0C362490" w14:textId="2570EB73" w:rsidR="26E820E3" w:rsidRDefault="26E820E3" w:rsidP="6CB95560">
      <w:pPr>
        <w:pStyle w:val="ListParagraph"/>
        <w:numPr>
          <w:ilvl w:val="0"/>
          <w:numId w:val="227"/>
        </w:numPr>
        <w:rPr>
          <w:rFonts w:ascii="Segoe UI" w:eastAsia="Segoe UI" w:hAnsi="Segoe UI" w:cs="Segoe UI"/>
        </w:rPr>
      </w:pPr>
      <w:r w:rsidRPr="6CB95560">
        <w:rPr>
          <w:rFonts w:ascii="Segoe UI" w:eastAsia="Segoe UI" w:hAnsi="Segoe UI" w:cs="Segoe UI"/>
        </w:rPr>
        <w:t>Read</w:t>
      </w:r>
      <w:r w:rsidR="2704BB4D" w:rsidRPr="6CB95560">
        <w:rPr>
          <w:rFonts w:ascii="Segoe UI" w:eastAsia="Segoe UI" w:hAnsi="Segoe UI" w:cs="Segoe UI"/>
        </w:rPr>
        <w:t xml:space="preserve"> </w:t>
      </w:r>
      <w:sdt>
        <w:sdtPr>
          <w:alias w:val="Citation"/>
          <w:tag w:val="{&quot;referencesIds&quot;:[&quot;doc:644e21076cc93024c18f311d&quot;],&quot;referencesOptions&quot;:{&quot;doc:644e21076cc93024c18f311d&quot;:{&quot;author&quot;:true,&quot;year&quot;:true,&quot;pageReplace&quot;:&quot;&quot;,&quot;prefix&quot;:&quot;&quot;,&quot;suffix&quot;:&quot;&quot;}},&quot;hasBrokenReferences&quot;:false,&quot;hasManualEdits&quot;:false,&quot;citationType&quot;:&quot;inline&quot;,&quot;id&quot;:123242368,&quot;citationText&quot;:&quot;&lt;span style=\&quot;font-family:Segoe UI;font-size:14.666666666666666px;color:#000000\&quot;&gt;(Cooper 2019)&lt;/span&gt;&quot;}"/>
          <w:id w:val="123242368"/>
          <w:placeholder>
            <w:docPart w:val="DefaultPlaceholder_1081868574"/>
          </w:placeholder>
        </w:sdtPr>
        <w:sdtContent>
          <w:r w:rsidR="49146B96" w:rsidRPr="6CB95560">
            <w:rPr>
              <w:rFonts w:ascii="Segoe UI" w:eastAsia="Segoe UI" w:hAnsi="Segoe UI" w:cs="Segoe UI"/>
              <w:color w:val="000000" w:themeColor="text1"/>
            </w:rPr>
            <w:t>(Cooper 2019)</w:t>
          </w:r>
        </w:sdtContent>
      </w:sdt>
      <w:r w:rsidR="1DFAFF03" w:rsidRPr="6CB95560">
        <w:rPr>
          <w:rFonts w:ascii="Segoe UI" w:eastAsia="Segoe UI" w:hAnsi="Segoe UI" w:cs="Segoe UI"/>
          <w:color w:val="000000" w:themeColor="text1"/>
        </w:rPr>
        <w:t xml:space="preserve"> which is included in Appendix</w:t>
      </w:r>
      <w:r w:rsidR="2045E4C9" w:rsidRPr="6CB95560">
        <w:rPr>
          <w:rFonts w:ascii="Segoe UI" w:eastAsia="Segoe UI" w:hAnsi="Segoe UI" w:cs="Segoe UI"/>
          <w:color w:val="000000" w:themeColor="text1"/>
        </w:rPr>
        <w:t xml:space="preserve"> 2</w:t>
      </w:r>
      <w:r w:rsidR="1DFAFF03" w:rsidRPr="6CB95560">
        <w:rPr>
          <w:rFonts w:ascii="Segoe UI" w:eastAsia="Segoe UI" w:hAnsi="Segoe UI" w:cs="Segoe UI"/>
          <w:color w:val="000000" w:themeColor="text1"/>
        </w:rPr>
        <w:t xml:space="preserve"> (as an embedded PDF file)</w:t>
      </w:r>
    </w:p>
    <w:p w14:paraId="52FD123F" w14:textId="74BE96A8" w:rsidR="6CB95560" w:rsidRDefault="6CB95560" w:rsidP="6CB95560">
      <w:pPr>
        <w:rPr>
          <w:rFonts w:ascii="Segoe UI" w:eastAsia="Segoe UI" w:hAnsi="Segoe UI" w:cs="Segoe UI"/>
        </w:rPr>
      </w:pPr>
    </w:p>
    <w:p w14:paraId="1B37362D" w14:textId="39DE5277" w:rsidR="6CB95560" w:rsidRDefault="6CB95560" w:rsidP="6CB95560">
      <w:pPr>
        <w:rPr>
          <w:rFonts w:ascii="Segoe UI" w:eastAsia="Segoe UI" w:hAnsi="Segoe UI" w:cs="Segoe UI"/>
          <w:color w:val="000000" w:themeColor="text1"/>
        </w:rPr>
      </w:pPr>
    </w:p>
    <w:p w14:paraId="0D66C46B" w14:textId="4897BFBB" w:rsidR="6CB95560" w:rsidRDefault="6CB95560" w:rsidP="6CB95560">
      <w:pPr>
        <w:rPr>
          <w:rFonts w:ascii="Segoe UI" w:eastAsia="Segoe UI" w:hAnsi="Segoe UI" w:cs="Segoe UI"/>
          <w:color w:val="000000" w:themeColor="text1"/>
        </w:rPr>
      </w:pPr>
    </w:p>
    <w:p w14:paraId="18E28D3B" w14:textId="7B01E61D" w:rsidR="6CB95560" w:rsidRDefault="6CB95560" w:rsidP="6CB95560">
      <w:pPr>
        <w:rPr>
          <w:rFonts w:ascii="Segoe UI" w:eastAsia="Segoe UI" w:hAnsi="Segoe UI" w:cs="Segoe UI"/>
          <w:color w:val="000000" w:themeColor="text1"/>
        </w:rPr>
      </w:pPr>
    </w:p>
    <w:p w14:paraId="4A96E40E" w14:textId="42473AD5" w:rsidR="6CB95560" w:rsidRDefault="6CB95560" w:rsidP="6CB95560">
      <w:pPr>
        <w:rPr>
          <w:rFonts w:ascii="Segoe UI" w:eastAsia="Segoe UI" w:hAnsi="Segoe UI" w:cs="Segoe UI"/>
          <w:color w:val="000000" w:themeColor="text1"/>
        </w:rPr>
      </w:pPr>
    </w:p>
    <w:p w14:paraId="0ACEB7A0" w14:textId="13EAA849" w:rsidR="6CB95560" w:rsidRDefault="6CB95560" w:rsidP="6CB95560">
      <w:pPr>
        <w:rPr>
          <w:rFonts w:ascii="Segoe UI" w:eastAsia="Segoe UI" w:hAnsi="Segoe UI" w:cs="Segoe UI"/>
          <w:color w:val="000000" w:themeColor="text1"/>
        </w:rPr>
      </w:pPr>
    </w:p>
    <w:p w14:paraId="5A8A0891" w14:textId="5A4A19CB" w:rsidR="6CB95560" w:rsidRDefault="6CB95560" w:rsidP="6CB95560">
      <w:pPr>
        <w:rPr>
          <w:rFonts w:ascii="Segoe UI" w:eastAsia="Segoe UI" w:hAnsi="Segoe UI" w:cs="Segoe UI"/>
          <w:color w:val="000000" w:themeColor="text1"/>
        </w:rPr>
      </w:pPr>
    </w:p>
    <w:p w14:paraId="11D4F46B" w14:textId="2504AC6E" w:rsidR="6CB95560" w:rsidRDefault="6CB95560" w:rsidP="6CB95560">
      <w:pPr>
        <w:rPr>
          <w:rFonts w:ascii="Segoe UI" w:eastAsia="Segoe UI" w:hAnsi="Segoe UI" w:cs="Segoe UI"/>
          <w:color w:val="000000" w:themeColor="text1"/>
        </w:rPr>
      </w:pPr>
    </w:p>
    <w:p w14:paraId="6E980BF8" w14:textId="3D21D123" w:rsidR="6CB95560" w:rsidRDefault="6CB95560" w:rsidP="6CB95560">
      <w:pPr>
        <w:rPr>
          <w:rFonts w:ascii="Segoe UI" w:eastAsia="Segoe UI" w:hAnsi="Segoe UI" w:cs="Segoe UI"/>
          <w:color w:val="000000" w:themeColor="text1"/>
        </w:rPr>
      </w:pPr>
    </w:p>
    <w:p w14:paraId="21BA2B1A" w14:textId="4568D368" w:rsidR="6CB95560" w:rsidRDefault="6CB95560" w:rsidP="6CB95560">
      <w:pPr>
        <w:rPr>
          <w:rFonts w:ascii="Segoe UI" w:eastAsia="Segoe UI" w:hAnsi="Segoe UI" w:cs="Segoe UI"/>
          <w:color w:val="000000" w:themeColor="text1"/>
        </w:rPr>
      </w:pPr>
    </w:p>
    <w:p w14:paraId="233E77D6" w14:textId="3E946C59" w:rsidR="6CB95560" w:rsidRDefault="6CB95560" w:rsidP="6CB95560">
      <w:pPr>
        <w:rPr>
          <w:rFonts w:ascii="Segoe UI" w:eastAsia="Segoe UI" w:hAnsi="Segoe UI" w:cs="Segoe UI"/>
          <w:color w:val="000000" w:themeColor="text1"/>
        </w:rPr>
      </w:pPr>
    </w:p>
    <w:p w14:paraId="4ABC4AB3" w14:textId="35D4AFC8" w:rsidR="6CB95560" w:rsidRDefault="6CB95560" w:rsidP="6CB95560">
      <w:pPr>
        <w:rPr>
          <w:rFonts w:ascii="Segoe UI" w:eastAsia="Segoe UI" w:hAnsi="Segoe UI" w:cs="Segoe UI"/>
          <w:color w:val="000000" w:themeColor="text1"/>
        </w:rPr>
      </w:pPr>
    </w:p>
    <w:p w14:paraId="7E9695D3" w14:textId="77777777" w:rsidR="008C22CA" w:rsidRDefault="008C22CA" w:rsidP="6CB95560">
      <w:pPr>
        <w:rPr>
          <w:rFonts w:ascii="Segoe UI" w:eastAsia="Segoe UI" w:hAnsi="Segoe UI" w:cs="Segoe UI"/>
          <w:color w:val="000000" w:themeColor="text1"/>
        </w:rPr>
      </w:pPr>
    </w:p>
    <w:p w14:paraId="2E5D4BAF" w14:textId="44B9D8CC" w:rsidR="6CB95560" w:rsidRDefault="6CB95560" w:rsidP="6CB95560">
      <w:pPr>
        <w:rPr>
          <w:rFonts w:ascii="Segoe UI" w:eastAsia="Segoe UI" w:hAnsi="Segoe UI" w:cs="Segoe UI"/>
          <w:color w:val="000000" w:themeColor="text1"/>
        </w:rPr>
      </w:pPr>
    </w:p>
    <w:p w14:paraId="6F2046B1" w14:textId="320E30AF" w:rsidR="6CB95560" w:rsidRDefault="6CB95560" w:rsidP="6CB95560">
      <w:pPr>
        <w:rPr>
          <w:rFonts w:ascii="Segoe UI" w:eastAsia="Segoe UI" w:hAnsi="Segoe UI" w:cs="Segoe UI"/>
          <w:color w:val="000000" w:themeColor="text1"/>
        </w:rPr>
      </w:pPr>
    </w:p>
    <w:p w14:paraId="373804F3" w14:textId="1B69277F" w:rsidR="555442DB" w:rsidRPr="00091C50" w:rsidRDefault="555442DB" w:rsidP="6CB95560">
      <w:pPr>
        <w:rPr>
          <w:rFonts w:ascii="Segoe UI" w:eastAsia="Segoe UI" w:hAnsi="Segoe UI" w:cs="Segoe UI"/>
          <w:color w:val="000000" w:themeColor="text1"/>
        </w:rPr>
      </w:pPr>
      <w:r w:rsidRPr="6CB95560">
        <w:rPr>
          <w:rFonts w:ascii="Segoe UI" w:eastAsia="Segoe UI" w:hAnsi="Segoe UI" w:cs="Segoe UI"/>
          <w:b/>
          <w:bCs/>
          <w:color w:val="000000" w:themeColor="text1"/>
        </w:rPr>
        <w:lastRenderedPageBreak/>
        <w:t xml:space="preserve">Appendix 6 </w:t>
      </w:r>
      <w:r w:rsidR="009B047C">
        <w:rPr>
          <w:rFonts w:ascii="Segoe UI" w:eastAsia="Segoe UI" w:hAnsi="Segoe UI" w:cs="Segoe UI"/>
          <w:b/>
          <w:bCs/>
          <w:color w:val="000000" w:themeColor="text1"/>
        </w:rPr>
        <w:t>–</w:t>
      </w:r>
      <w:r w:rsidRPr="6CB95560">
        <w:rPr>
          <w:rFonts w:ascii="Segoe UI" w:eastAsia="Segoe UI" w:hAnsi="Segoe UI" w:cs="Segoe UI"/>
          <w:b/>
          <w:bCs/>
          <w:color w:val="000000" w:themeColor="text1"/>
        </w:rPr>
        <w:t xml:space="preserve"> Continued</w:t>
      </w:r>
      <w:r w:rsidR="009B047C">
        <w:rPr>
          <w:rFonts w:ascii="Segoe UI" w:eastAsia="Segoe UI" w:hAnsi="Segoe UI" w:cs="Segoe UI"/>
          <w:b/>
          <w:bCs/>
          <w:color w:val="000000" w:themeColor="text1"/>
        </w:rPr>
        <w:t xml:space="preserve"> (Wider Reading List)</w:t>
      </w:r>
    </w:p>
    <w:p w14:paraId="7FECB256" w14:textId="5C1E9223" w:rsidR="35B32320" w:rsidRPr="00091C50" w:rsidRDefault="35B32320" w:rsidP="6CB95560">
      <w:pPr>
        <w:rPr>
          <w:rFonts w:ascii="Segoe UI" w:eastAsia="Segoe UI" w:hAnsi="Segoe UI" w:cs="Segoe UI"/>
          <w:b/>
          <w:bCs/>
          <w:color w:val="000000" w:themeColor="text1"/>
          <w:sz w:val="18"/>
          <w:szCs w:val="18"/>
        </w:rPr>
      </w:pPr>
      <w:r w:rsidRPr="00091C50">
        <w:rPr>
          <w:rFonts w:ascii="Segoe UI" w:eastAsia="Segoe UI" w:hAnsi="Segoe UI" w:cs="Segoe UI"/>
          <w:color w:val="000000" w:themeColor="text1"/>
          <w:sz w:val="18"/>
          <w:szCs w:val="18"/>
        </w:rPr>
        <w:t>Recommended further research is provided</w:t>
      </w:r>
      <w:r w:rsidR="2BCD1FD6" w:rsidRPr="00091C50">
        <w:rPr>
          <w:rFonts w:ascii="Segoe UI" w:eastAsia="Segoe UI" w:hAnsi="Segoe UI" w:cs="Segoe UI"/>
          <w:color w:val="000000" w:themeColor="text1"/>
          <w:sz w:val="18"/>
          <w:szCs w:val="18"/>
        </w:rPr>
        <w:t xml:space="preserve"> in the Bibliography relating to citations in this document </w:t>
      </w:r>
      <w:r w:rsidR="2BCD1FD6" w:rsidRPr="00091C50">
        <w:rPr>
          <w:rFonts w:ascii="Segoe UI" w:eastAsia="Segoe UI" w:hAnsi="Segoe UI" w:cs="Segoe UI"/>
          <w:b/>
          <w:bCs/>
          <w:color w:val="000000" w:themeColor="text1"/>
          <w:sz w:val="18"/>
          <w:szCs w:val="18"/>
          <w:highlight w:val="yellow"/>
        </w:rPr>
        <w:t xml:space="preserve">together with a wider reference list </w:t>
      </w:r>
      <w:r w:rsidR="4E86E6A3" w:rsidRPr="00091C50">
        <w:rPr>
          <w:rFonts w:ascii="Segoe UI" w:eastAsia="Segoe UI" w:hAnsi="Segoe UI" w:cs="Segoe UI"/>
          <w:b/>
          <w:bCs/>
          <w:color w:val="000000" w:themeColor="text1"/>
          <w:sz w:val="18"/>
          <w:szCs w:val="18"/>
          <w:highlight w:val="yellow"/>
        </w:rPr>
        <w:t>supplied</w:t>
      </w:r>
      <w:r w:rsidR="2BCD1FD6" w:rsidRPr="00091C50">
        <w:rPr>
          <w:rFonts w:ascii="Segoe UI" w:eastAsia="Segoe UI" w:hAnsi="Segoe UI" w:cs="Segoe UI"/>
          <w:b/>
          <w:bCs/>
          <w:color w:val="000000" w:themeColor="text1"/>
          <w:sz w:val="18"/>
          <w:szCs w:val="18"/>
          <w:highlight w:val="yellow"/>
        </w:rPr>
        <w:t xml:space="preserve"> </w:t>
      </w:r>
      <w:r w:rsidR="665A0BF4" w:rsidRPr="00091C50">
        <w:rPr>
          <w:rFonts w:ascii="Segoe UI" w:eastAsia="Segoe UI" w:hAnsi="Segoe UI" w:cs="Segoe UI"/>
          <w:b/>
          <w:bCs/>
          <w:color w:val="000000" w:themeColor="text1"/>
          <w:sz w:val="18"/>
          <w:szCs w:val="18"/>
          <w:highlight w:val="yellow"/>
        </w:rPr>
        <w:t>below</w:t>
      </w:r>
      <w:r w:rsidR="00663AD5" w:rsidRPr="00091C50">
        <w:rPr>
          <w:rFonts w:ascii="Segoe UI" w:eastAsia="Segoe UI" w:hAnsi="Segoe UI" w:cs="Segoe UI"/>
          <w:b/>
          <w:bCs/>
          <w:color w:val="000000" w:themeColor="text1"/>
          <w:sz w:val="18"/>
          <w:szCs w:val="18"/>
        </w:rPr>
        <w:t>:</w:t>
      </w:r>
    </w:p>
    <w:p w14:paraId="32E19C2B" w14:textId="5C91345A"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 OMED Health | Gut Health | Breath Tests For Sibo2023-last update. Available: </w:t>
      </w:r>
      <w:hyperlink r:id="rId38">
        <w:r w:rsidRPr="6CB95560">
          <w:rPr>
            <w:rStyle w:val="Hyperlink"/>
            <w:rFonts w:ascii="Segoe UI" w:eastAsia="Segoe UI" w:hAnsi="Segoe UI" w:cs="Segoe UI"/>
            <w:sz w:val="18"/>
            <w:szCs w:val="18"/>
          </w:rPr>
          <w:t>https://omedhealth.com/</w:t>
        </w:r>
      </w:hyperlink>
      <w:r w:rsidRPr="6CB95560">
        <w:rPr>
          <w:rFonts w:ascii="Segoe UI" w:eastAsia="Segoe UI" w:hAnsi="Segoe UI" w:cs="Segoe UI"/>
          <w:color w:val="000000" w:themeColor="text1"/>
          <w:sz w:val="18"/>
          <w:szCs w:val="18"/>
        </w:rPr>
        <w:t xml:space="preserve"> [Apr 13, 2023].</w:t>
      </w:r>
    </w:p>
    <w:p w14:paraId="630ACD3A" w14:textId="6D5E9BD7"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 Medical Device Product Development Case Study. </w:t>
      </w:r>
      <w:r w:rsidRPr="008C22CA">
        <w:rPr>
          <w:rFonts w:ascii="Segoe UI" w:eastAsia="Segoe UI" w:hAnsi="Segoe UI" w:cs="Segoe UI"/>
          <w:color w:val="000000" w:themeColor="text1"/>
          <w:sz w:val="18"/>
          <w:szCs w:val="18"/>
          <w:lang w:val="fr-FR"/>
        </w:rPr>
        <w:t xml:space="preserve">Available: </w:t>
      </w:r>
      <w:hyperlink r:id="rId39">
        <w:r w:rsidRPr="008C22CA">
          <w:rPr>
            <w:rStyle w:val="Hyperlink"/>
            <w:rFonts w:ascii="Segoe UI" w:eastAsia="Segoe UI" w:hAnsi="Segoe UI" w:cs="Segoe UI"/>
            <w:sz w:val="18"/>
            <w:szCs w:val="18"/>
            <w:lang w:val="fr-FR"/>
          </w:rPr>
          <w:t>https://www.greenlight.guru/blog/medical-device-product-development-case-study</w:t>
        </w:r>
      </w:hyperlink>
      <w:r w:rsidRPr="008C22CA">
        <w:rPr>
          <w:rFonts w:ascii="Segoe UI" w:eastAsia="Segoe UI" w:hAnsi="Segoe UI" w:cs="Segoe UI"/>
          <w:color w:val="000000" w:themeColor="text1"/>
          <w:sz w:val="18"/>
          <w:szCs w:val="18"/>
          <w:lang w:val="fr-FR"/>
        </w:rPr>
        <w:t xml:space="preserve"> [Apr 6, 2023].</w:t>
      </w:r>
    </w:p>
    <w:p w14:paraId="4875EDEB" w14:textId="01A6D991"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ARAZI, O., Dec 28, 2022-last update, Council Post: 5 Tech Trends Shaping The Future Of Healthcare. </w:t>
      </w:r>
      <w:r w:rsidRPr="008C22CA">
        <w:rPr>
          <w:rFonts w:ascii="Segoe UI" w:eastAsia="Segoe UI" w:hAnsi="Segoe UI" w:cs="Segoe UI"/>
          <w:color w:val="000000" w:themeColor="text1"/>
          <w:sz w:val="18"/>
          <w:szCs w:val="18"/>
          <w:lang w:val="fr-FR"/>
        </w:rPr>
        <w:t xml:space="preserve">Available: </w:t>
      </w:r>
      <w:hyperlink r:id="rId40">
        <w:r w:rsidRPr="008C22CA">
          <w:rPr>
            <w:rStyle w:val="Hyperlink"/>
            <w:rFonts w:ascii="Segoe UI" w:eastAsia="Segoe UI" w:hAnsi="Segoe UI" w:cs="Segoe UI"/>
            <w:sz w:val="18"/>
            <w:szCs w:val="18"/>
            <w:lang w:val="fr-FR"/>
          </w:rPr>
          <w:t>https://www.forbes.com/sites/forbestechcouncil/2022/12/28/5-tech-trends-shaping-the-future-of-healthcare/</w:t>
        </w:r>
      </w:hyperlink>
      <w:r w:rsidRPr="008C22CA">
        <w:rPr>
          <w:rFonts w:ascii="Segoe UI" w:eastAsia="Segoe UI" w:hAnsi="Segoe UI" w:cs="Segoe UI"/>
          <w:color w:val="000000" w:themeColor="text1"/>
          <w:sz w:val="18"/>
          <w:szCs w:val="18"/>
          <w:lang w:val="fr-FR"/>
        </w:rPr>
        <w:t xml:space="preserve"> [Apr 15, 2023].</w:t>
      </w:r>
    </w:p>
    <w:p w14:paraId="2148B076" w14:textId="3E043CE2"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ATES, H.C. and DINCER, C., -02, 2023-last update, Wearable breath analysis [Homepage of Nature Publishing Group], [Online]. Available: </w:t>
      </w:r>
      <w:hyperlink r:id="rId41">
        <w:r w:rsidRPr="6CB95560">
          <w:rPr>
            <w:rStyle w:val="Hyperlink"/>
            <w:rFonts w:ascii="Segoe UI" w:eastAsia="Segoe UI" w:hAnsi="Segoe UI" w:cs="Segoe UI"/>
            <w:sz w:val="18"/>
            <w:szCs w:val="18"/>
          </w:rPr>
          <w:t>https://www.nature.com/articles/s44222-022-00011-7</w:t>
        </w:r>
      </w:hyperlink>
      <w:r w:rsidRPr="6CB95560">
        <w:rPr>
          <w:rFonts w:ascii="Segoe UI" w:eastAsia="Segoe UI" w:hAnsi="Segoe UI" w:cs="Segoe UI"/>
          <w:color w:val="000000" w:themeColor="text1"/>
          <w:sz w:val="18"/>
          <w:szCs w:val="18"/>
        </w:rPr>
        <w:t xml:space="preserve"> [Apr 21, 2023].</w:t>
      </w:r>
    </w:p>
    <w:p w14:paraId="3C9CD55C" w14:textId="53C8B102"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BATTELLE, 2021. </w:t>
      </w:r>
      <w:r w:rsidRPr="6CB95560">
        <w:rPr>
          <w:rFonts w:ascii="Segoe UI" w:eastAsia="Segoe UI" w:hAnsi="Segoe UI" w:cs="Segoe UI"/>
          <w:i/>
          <w:iCs/>
          <w:color w:val="000000" w:themeColor="text1"/>
          <w:sz w:val="18"/>
          <w:szCs w:val="18"/>
        </w:rPr>
        <w:t xml:space="preserve">Enhancing Future Biosecurity. </w:t>
      </w:r>
      <w:r w:rsidRPr="6CB95560">
        <w:rPr>
          <w:rFonts w:ascii="Segoe UI" w:eastAsia="Segoe UI" w:hAnsi="Segoe UI" w:cs="Segoe UI"/>
          <w:color w:val="000000" w:themeColor="text1"/>
          <w:sz w:val="18"/>
          <w:szCs w:val="18"/>
        </w:rPr>
        <w:t>Battelle.</w:t>
      </w:r>
    </w:p>
    <w:p w14:paraId="1B392B85" w14:textId="366CA5AE"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BROWN, D., FIERON, A., SINGHAL, S. and UNGERMAN, D., 2022. An opportunity to reorder the healthcare industry | McKinsey. </w:t>
      </w:r>
      <w:r w:rsidRPr="6CB95560">
        <w:rPr>
          <w:rFonts w:ascii="Segoe UI" w:eastAsia="Segoe UI" w:hAnsi="Segoe UI" w:cs="Segoe UI"/>
          <w:i/>
          <w:iCs/>
          <w:color w:val="000000" w:themeColor="text1"/>
          <w:sz w:val="18"/>
          <w:szCs w:val="18"/>
        </w:rPr>
        <w:t xml:space="preserve">McKinsey &amp; Company, </w:t>
      </w:r>
      <w:r w:rsidRPr="6CB95560">
        <w:rPr>
          <w:rFonts w:ascii="Segoe UI" w:eastAsia="Segoe UI" w:hAnsi="Segoe UI" w:cs="Segoe UI"/>
          <w:color w:val="000000" w:themeColor="text1"/>
          <w:sz w:val="18"/>
          <w:szCs w:val="18"/>
        </w:rPr>
        <w:t>.</w:t>
      </w:r>
    </w:p>
    <w:p w14:paraId="6CA453C1" w14:textId="7E690719"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CERTIFICATION EXPERTS, 2023-last update, A Complete Guide to Medical Device Certi­fication and Compliance in the European Union and the United Kingdom - Certification Experts. Available: </w:t>
      </w:r>
      <w:hyperlink r:id="rId42">
        <w:r w:rsidRPr="6CB95560">
          <w:rPr>
            <w:rStyle w:val="Hyperlink"/>
            <w:rFonts w:ascii="Segoe UI" w:eastAsia="Segoe UI" w:hAnsi="Segoe UI" w:cs="Segoe UI"/>
            <w:sz w:val="18"/>
            <w:szCs w:val="18"/>
          </w:rPr>
          <w:t>https://certification-experts.com/medical-device-certification-compliance/</w:t>
        </w:r>
      </w:hyperlink>
      <w:r w:rsidRPr="6CB95560">
        <w:rPr>
          <w:rFonts w:ascii="Segoe UI" w:eastAsia="Segoe UI" w:hAnsi="Segoe UI" w:cs="Segoe UI"/>
          <w:color w:val="000000" w:themeColor="text1"/>
          <w:sz w:val="18"/>
          <w:szCs w:val="18"/>
        </w:rPr>
        <w:t xml:space="preserve"> [May 1, 2023].</w:t>
      </w:r>
    </w:p>
    <w:p w14:paraId="25CE3EC7" w14:textId="7DBDFF65"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CONDON, A., 2022. </w:t>
      </w:r>
      <w:r w:rsidRPr="6CB95560">
        <w:rPr>
          <w:rFonts w:ascii="Segoe UI" w:eastAsia="Segoe UI" w:hAnsi="Segoe UI" w:cs="Segoe UI"/>
          <w:i/>
          <w:iCs/>
          <w:color w:val="000000" w:themeColor="text1"/>
          <w:sz w:val="18"/>
          <w:szCs w:val="18"/>
        </w:rPr>
        <w:t xml:space="preserve">Medical Devices and the Evolution of the Smart Home Health Hub. </w:t>
      </w:r>
      <w:r w:rsidRPr="6CB95560">
        <w:rPr>
          <w:rFonts w:ascii="Segoe UI" w:eastAsia="Segoe UI" w:hAnsi="Segoe UI" w:cs="Segoe UI"/>
          <w:color w:val="000000" w:themeColor="text1"/>
          <w:sz w:val="18"/>
          <w:szCs w:val="18"/>
        </w:rPr>
        <w:t>Galen Data.</w:t>
      </w:r>
    </w:p>
    <w:p w14:paraId="69C23C71" w14:textId="4737F742"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COOPER, R.G., 2019. The drivers of success in new-product development. </w:t>
      </w:r>
      <w:r w:rsidRPr="6CB95560">
        <w:rPr>
          <w:rFonts w:ascii="Segoe UI" w:eastAsia="Segoe UI" w:hAnsi="Segoe UI" w:cs="Segoe UI"/>
          <w:i/>
          <w:iCs/>
          <w:color w:val="000000" w:themeColor="text1"/>
          <w:sz w:val="18"/>
          <w:szCs w:val="18"/>
        </w:rPr>
        <w:t xml:space="preserve">Industrial marketing management, </w:t>
      </w:r>
      <w:r w:rsidRPr="6CB95560">
        <w:rPr>
          <w:rFonts w:ascii="Segoe UI" w:eastAsia="Segoe UI" w:hAnsi="Segoe UI" w:cs="Segoe UI"/>
          <w:b/>
          <w:bCs/>
          <w:color w:val="000000" w:themeColor="text1"/>
          <w:sz w:val="18"/>
          <w:szCs w:val="18"/>
        </w:rPr>
        <w:t>76</w:t>
      </w:r>
      <w:r w:rsidRPr="6CB95560">
        <w:rPr>
          <w:rFonts w:ascii="Segoe UI" w:eastAsia="Segoe UI" w:hAnsi="Segoe UI" w:cs="Segoe UI"/>
          <w:color w:val="000000" w:themeColor="text1"/>
          <w:sz w:val="18"/>
          <w:szCs w:val="18"/>
        </w:rPr>
        <w:t>, pp. 36-47.</w:t>
      </w:r>
    </w:p>
    <w:p w14:paraId="1D228B94" w14:textId="351EE191"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COOPER, R.G., EDGETT, S.J. and KLEINSCHMIDT, E.J., 2004. Benchmarking Best NPD Practices-II. </w:t>
      </w:r>
      <w:r w:rsidRPr="6CB95560">
        <w:rPr>
          <w:rFonts w:ascii="Segoe UI" w:eastAsia="Segoe UI" w:hAnsi="Segoe UI" w:cs="Segoe UI"/>
          <w:i/>
          <w:iCs/>
          <w:color w:val="000000" w:themeColor="text1"/>
          <w:sz w:val="18"/>
          <w:szCs w:val="18"/>
        </w:rPr>
        <w:t xml:space="preserve">Research Technology Management, </w:t>
      </w:r>
      <w:r w:rsidRPr="6CB95560">
        <w:rPr>
          <w:rFonts w:ascii="Segoe UI" w:eastAsia="Segoe UI" w:hAnsi="Segoe UI" w:cs="Segoe UI"/>
          <w:b/>
          <w:bCs/>
          <w:color w:val="000000" w:themeColor="text1"/>
          <w:sz w:val="18"/>
          <w:szCs w:val="18"/>
        </w:rPr>
        <w:t>47</w:t>
      </w:r>
      <w:r w:rsidRPr="6CB95560">
        <w:rPr>
          <w:rFonts w:ascii="Segoe UI" w:eastAsia="Segoe UI" w:hAnsi="Segoe UI" w:cs="Segoe UI"/>
          <w:color w:val="000000" w:themeColor="text1"/>
          <w:sz w:val="18"/>
          <w:szCs w:val="18"/>
        </w:rPr>
        <w:t>(3), pp. 50-59.</w:t>
      </w:r>
    </w:p>
    <w:p w14:paraId="4C2E09F7" w14:textId="31FFA752"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CREANOVA, -05-31T08:56:46+00:00, 2022-last update, The importance of ergonomics in medical device design. Available: </w:t>
      </w:r>
      <w:hyperlink r:id="rId43">
        <w:r w:rsidRPr="6CB95560">
          <w:rPr>
            <w:rStyle w:val="Hyperlink"/>
            <w:rFonts w:ascii="Segoe UI" w:eastAsia="Segoe UI" w:hAnsi="Segoe UI" w:cs="Segoe UI"/>
            <w:sz w:val="18"/>
            <w:szCs w:val="18"/>
          </w:rPr>
          <w:t>https://creanova.com/2022/05/31/the-importance-of-ergonomics-in-medical-device-design/</w:t>
        </w:r>
      </w:hyperlink>
      <w:r w:rsidRPr="6CB95560">
        <w:rPr>
          <w:rFonts w:ascii="Segoe UI" w:eastAsia="Segoe UI" w:hAnsi="Segoe UI" w:cs="Segoe UI"/>
          <w:color w:val="000000" w:themeColor="text1"/>
          <w:sz w:val="18"/>
          <w:szCs w:val="18"/>
        </w:rPr>
        <w:t xml:space="preserve"> [May 6, 2023].</w:t>
      </w:r>
    </w:p>
    <w:p w14:paraId="014FF6FC" w14:textId="38B5FCE8"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DENNING, P.J., 2023. A Map for Innovation: Innovation is less elusive with the right navigational map. </w:t>
      </w:r>
      <w:r w:rsidRPr="6CB95560">
        <w:rPr>
          <w:rFonts w:ascii="Segoe UI" w:eastAsia="Segoe UI" w:hAnsi="Segoe UI" w:cs="Segoe UI"/>
          <w:i/>
          <w:iCs/>
          <w:color w:val="000000" w:themeColor="text1"/>
          <w:sz w:val="18"/>
          <w:szCs w:val="18"/>
        </w:rPr>
        <w:t xml:space="preserve">Communications of the ACM, </w:t>
      </w:r>
      <w:r w:rsidRPr="6CB95560">
        <w:rPr>
          <w:rFonts w:ascii="Segoe UI" w:eastAsia="Segoe UI" w:hAnsi="Segoe UI" w:cs="Segoe UI"/>
          <w:b/>
          <w:bCs/>
          <w:color w:val="000000" w:themeColor="text1"/>
          <w:sz w:val="18"/>
          <w:szCs w:val="18"/>
        </w:rPr>
        <w:t>66</w:t>
      </w:r>
      <w:r w:rsidRPr="6CB95560">
        <w:rPr>
          <w:rFonts w:ascii="Segoe UI" w:eastAsia="Segoe UI" w:hAnsi="Segoe UI" w:cs="Segoe UI"/>
          <w:color w:val="000000" w:themeColor="text1"/>
          <w:sz w:val="18"/>
          <w:szCs w:val="18"/>
        </w:rPr>
        <w:t>(3), pp. 28-31.</w:t>
      </w:r>
    </w:p>
    <w:p w14:paraId="2D18FF32" w14:textId="59AD39D3"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DESIGN COUNCIL, 2023-last update, Beyond Net Zero: A Systemic Design Approach. </w:t>
      </w:r>
      <w:r w:rsidRPr="008C22CA">
        <w:rPr>
          <w:rFonts w:ascii="Segoe UI" w:eastAsia="Segoe UI" w:hAnsi="Segoe UI" w:cs="Segoe UI"/>
          <w:color w:val="000000" w:themeColor="text1"/>
          <w:sz w:val="18"/>
          <w:szCs w:val="18"/>
          <w:lang w:val="fr-FR"/>
        </w:rPr>
        <w:t xml:space="preserve">Available: </w:t>
      </w:r>
      <w:hyperlink r:id="rId44">
        <w:r w:rsidRPr="008C22CA">
          <w:rPr>
            <w:rStyle w:val="Hyperlink"/>
            <w:rFonts w:ascii="Segoe UI" w:eastAsia="Segoe UI" w:hAnsi="Segoe UI" w:cs="Segoe UI"/>
            <w:sz w:val="18"/>
            <w:szCs w:val="18"/>
            <w:lang w:val="fr-FR"/>
          </w:rPr>
          <w:t>https://www.designcouncil.org.uk/our-work/skills-learning/tools-frameworks/beyond-net-zero-a-systemic-design-approach/</w:t>
        </w:r>
      </w:hyperlink>
      <w:r w:rsidRPr="008C22CA">
        <w:rPr>
          <w:rFonts w:ascii="Segoe UI" w:eastAsia="Segoe UI" w:hAnsi="Segoe UI" w:cs="Segoe UI"/>
          <w:color w:val="000000" w:themeColor="text1"/>
          <w:sz w:val="18"/>
          <w:szCs w:val="18"/>
          <w:lang w:val="fr-FR"/>
        </w:rPr>
        <w:t xml:space="preserve"> [Apr 13, 2023].</w:t>
      </w:r>
    </w:p>
    <w:p w14:paraId="2974C199" w14:textId="766F6D1E"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DIABETES.CO.UK, Mar 16, 2023-last update, Seaweed discovery to revolutionise health sensor technology. </w:t>
      </w:r>
      <w:r w:rsidRPr="008C22CA">
        <w:rPr>
          <w:rFonts w:ascii="Segoe UI" w:eastAsia="Segoe UI" w:hAnsi="Segoe UI" w:cs="Segoe UI"/>
          <w:color w:val="000000" w:themeColor="text1"/>
          <w:sz w:val="18"/>
          <w:szCs w:val="18"/>
          <w:lang w:val="fr-FR"/>
        </w:rPr>
        <w:t xml:space="preserve">Available: </w:t>
      </w:r>
      <w:hyperlink r:id="rId45">
        <w:r w:rsidRPr="008C22CA">
          <w:rPr>
            <w:rStyle w:val="Hyperlink"/>
            <w:rFonts w:ascii="Segoe UI" w:eastAsia="Segoe UI" w:hAnsi="Segoe UI" w:cs="Segoe UI"/>
            <w:sz w:val="18"/>
            <w:szCs w:val="18"/>
            <w:lang w:val="fr-FR"/>
          </w:rPr>
          <w:t>https://www.diabetes.co.uk/news/2023/mar/seaweed-discovery-to-revolutionise-health-sensor-technology.html</w:t>
        </w:r>
      </w:hyperlink>
      <w:r w:rsidRPr="008C22CA">
        <w:rPr>
          <w:rFonts w:ascii="Segoe UI" w:eastAsia="Segoe UI" w:hAnsi="Segoe UI" w:cs="Segoe UI"/>
          <w:color w:val="000000" w:themeColor="text1"/>
          <w:sz w:val="18"/>
          <w:szCs w:val="18"/>
          <w:lang w:val="fr-FR"/>
        </w:rPr>
        <w:t xml:space="preserve"> [Apr 6, 2023].</w:t>
      </w:r>
    </w:p>
    <w:p w14:paraId="296030B8" w14:textId="53E7A901"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EMERALD PUBLISHING, 2020-last update, What is servitization of manufacturing? A quick introduction | Emerald Publishing. Available: </w:t>
      </w:r>
      <w:hyperlink r:id="rId46">
        <w:r w:rsidRPr="6CB95560">
          <w:rPr>
            <w:rStyle w:val="Hyperlink"/>
            <w:rFonts w:ascii="Segoe UI" w:eastAsia="Segoe UI" w:hAnsi="Segoe UI" w:cs="Segoe UI"/>
            <w:sz w:val="18"/>
            <w:szCs w:val="18"/>
          </w:rPr>
          <w:t>https://www.emeraldgrouppublishing.com/opinion-and-blog/what-servitization-manufacturing-a-quick-introduction</w:t>
        </w:r>
      </w:hyperlink>
      <w:r w:rsidRPr="6CB95560">
        <w:rPr>
          <w:rFonts w:ascii="Segoe UI" w:eastAsia="Segoe UI" w:hAnsi="Segoe UI" w:cs="Segoe UI"/>
          <w:color w:val="000000" w:themeColor="text1"/>
          <w:sz w:val="18"/>
          <w:szCs w:val="18"/>
        </w:rPr>
        <w:t xml:space="preserve"> [Apr 28, 2023].</w:t>
      </w:r>
    </w:p>
    <w:p w14:paraId="02F33EBB" w14:textId="30653781"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GREENHALGH, T., -07-26T18:00:31+00:00, 2019-last update, 5 Must-Have Apps for Patients With Asthma. </w:t>
      </w:r>
      <w:r w:rsidRPr="008C22CA">
        <w:rPr>
          <w:rFonts w:ascii="Segoe UI" w:eastAsia="Segoe UI" w:hAnsi="Segoe UI" w:cs="Segoe UI"/>
          <w:color w:val="000000" w:themeColor="text1"/>
          <w:sz w:val="18"/>
          <w:szCs w:val="18"/>
          <w:lang w:val="fr-FR"/>
        </w:rPr>
        <w:t xml:space="preserve">Available: </w:t>
      </w:r>
      <w:hyperlink r:id="rId47">
        <w:r w:rsidRPr="008C22CA">
          <w:rPr>
            <w:rStyle w:val="Hyperlink"/>
            <w:rFonts w:ascii="Segoe UI" w:eastAsia="Segoe UI" w:hAnsi="Segoe UI" w:cs="Segoe UI"/>
            <w:sz w:val="18"/>
            <w:szCs w:val="18"/>
            <w:lang w:val="fr-FR"/>
          </w:rPr>
          <w:t>https://www.pulmonologyadvisor.com/advisor-channels/asthma-advisor-channel/5-must-have-apps-for-patients-with-asthma/</w:t>
        </w:r>
      </w:hyperlink>
      <w:r w:rsidRPr="008C22CA">
        <w:rPr>
          <w:rFonts w:ascii="Segoe UI" w:eastAsia="Segoe UI" w:hAnsi="Segoe UI" w:cs="Segoe UI"/>
          <w:color w:val="000000" w:themeColor="text1"/>
          <w:sz w:val="18"/>
          <w:szCs w:val="18"/>
          <w:lang w:val="fr-FR"/>
        </w:rPr>
        <w:t xml:space="preserve"> [Apr 21, 2023].</w:t>
      </w:r>
    </w:p>
    <w:p w14:paraId="55C93536" w14:textId="08022CC8"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HAGEN, J., -04-14T12:44:40-04:00, 2023-last update, Google to offer limited access to medical LLM. </w:t>
      </w:r>
      <w:r w:rsidRPr="008C22CA">
        <w:rPr>
          <w:rFonts w:ascii="Segoe UI" w:eastAsia="Segoe UI" w:hAnsi="Segoe UI" w:cs="Segoe UI"/>
          <w:color w:val="000000" w:themeColor="text1"/>
          <w:sz w:val="18"/>
          <w:szCs w:val="18"/>
          <w:lang w:val="fr-FR"/>
        </w:rPr>
        <w:t xml:space="preserve">Available: </w:t>
      </w:r>
      <w:hyperlink r:id="rId48">
        <w:r w:rsidRPr="008C22CA">
          <w:rPr>
            <w:rStyle w:val="Hyperlink"/>
            <w:rFonts w:ascii="Segoe UI" w:eastAsia="Segoe UI" w:hAnsi="Segoe UI" w:cs="Segoe UI"/>
            <w:sz w:val="18"/>
            <w:szCs w:val="18"/>
            <w:lang w:val="fr-FR"/>
          </w:rPr>
          <w:t>https://www.mobihealthnews.com/news/google-offer-limited-access-medical-llm</w:t>
        </w:r>
      </w:hyperlink>
      <w:r w:rsidRPr="008C22CA">
        <w:rPr>
          <w:rFonts w:ascii="Segoe UI" w:eastAsia="Segoe UI" w:hAnsi="Segoe UI" w:cs="Segoe UI"/>
          <w:color w:val="000000" w:themeColor="text1"/>
          <w:sz w:val="18"/>
          <w:szCs w:val="18"/>
          <w:lang w:val="fr-FR"/>
        </w:rPr>
        <w:t xml:space="preserve"> [Apr 16, 2023].</w:t>
      </w:r>
    </w:p>
    <w:p w14:paraId="27086EF5" w14:textId="1D5F7B6E"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lastRenderedPageBreak/>
        <w:t xml:space="preserve">IMED, 2023-last update, IMed Consultancy Ltd | Specialists Medical Device Regulations. Available: </w:t>
      </w:r>
      <w:hyperlink r:id="rId49">
        <w:r w:rsidRPr="6CB95560">
          <w:rPr>
            <w:rStyle w:val="Hyperlink"/>
            <w:rFonts w:ascii="Segoe UI" w:eastAsia="Segoe UI" w:hAnsi="Segoe UI" w:cs="Segoe UI"/>
            <w:sz w:val="18"/>
            <w:szCs w:val="18"/>
          </w:rPr>
          <w:t>https://imedconsultancy.com/</w:t>
        </w:r>
      </w:hyperlink>
      <w:r w:rsidRPr="6CB95560">
        <w:rPr>
          <w:rFonts w:ascii="Segoe UI" w:eastAsia="Segoe UI" w:hAnsi="Segoe UI" w:cs="Segoe UI"/>
          <w:color w:val="000000" w:themeColor="text1"/>
          <w:sz w:val="18"/>
          <w:szCs w:val="18"/>
        </w:rPr>
        <w:t xml:space="preserve"> [Apr 21, 2023].</w:t>
      </w:r>
    </w:p>
    <w:p w14:paraId="30276958" w14:textId="63B8DE6A"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INNOVATE DESIGN, 2023. </w:t>
      </w:r>
      <w:r w:rsidRPr="6CB95560">
        <w:rPr>
          <w:rFonts w:ascii="Segoe UI" w:eastAsia="Segoe UI" w:hAnsi="Segoe UI" w:cs="Segoe UI"/>
          <w:i/>
          <w:iCs/>
          <w:color w:val="000000" w:themeColor="text1"/>
          <w:sz w:val="18"/>
          <w:szCs w:val="18"/>
        </w:rPr>
        <w:t xml:space="preserve">Idea Development. </w:t>
      </w:r>
      <w:r w:rsidRPr="6CB95560">
        <w:rPr>
          <w:rFonts w:ascii="Segoe UI" w:eastAsia="Segoe UI" w:hAnsi="Segoe UI" w:cs="Segoe UI"/>
          <w:color w:val="000000" w:themeColor="text1"/>
          <w:sz w:val="18"/>
          <w:szCs w:val="18"/>
        </w:rPr>
        <w:t>Innovate Design.</w:t>
      </w:r>
    </w:p>
    <w:p w14:paraId="49FD01D1" w14:textId="010C33FC"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IWAMOTO, S., CAVANAUGH, K., MALONE, M., LOTTES, A., THATCHER, R., KUMAR, K., ROWLAND, S., FEARNOT, N., UCHIDA, T., IWAISHI, C., SENSHU, K., KONISHI, R., IKEDA, K., SUZUKI, Y., IKENO, F., TAMURA, A., HO, M., OHASHI, M., KATAYAMA, H. and KRUCOFF, M.W., 2023. Global medical device clinical trials involving both the United States and Japan: Key considerations for development, regulatory approval, and conduct. </w:t>
      </w:r>
      <w:r w:rsidRPr="6CB95560">
        <w:rPr>
          <w:rFonts w:ascii="Segoe UI" w:eastAsia="Segoe UI" w:hAnsi="Segoe UI" w:cs="Segoe UI"/>
          <w:i/>
          <w:iCs/>
          <w:color w:val="000000" w:themeColor="text1"/>
          <w:sz w:val="18"/>
          <w:szCs w:val="18"/>
        </w:rPr>
        <w:t xml:space="preserve">Cardiovascular revascularization medicine, </w:t>
      </w:r>
      <w:r w:rsidRPr="6CB95560">
        <w:rPr>
          <w:rFonts w:ascii="Segoe UI" w:eastAsia="Segoe UI" w:hAnsi="Segoe UI" w:cs="Segoe UI"/>
          <w:color w:val="000000" w:themeColor="text1"/>
          <w:sz w:val="18"/>
          <w:szCs w:val="18"/>
        </w:rPr>
        <w:t>.</w:t>
      </w:r>
    </w:p>
    <w:p w14:paraId="441C6AC7" w14:textId="70CBAE1C"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KRAFT, D., 2021-last update, Daniel Kraft: Future Medicine | TED Talk. </w:t>
      </w:r>
      <w:r w:rsidRPr="008C22CA">
        <w:rPr>
          <w:rFonts w:ascii="Segoe UI" w:eastAsia="Segoe UI" w:hAnsi="Segoe UI" w:cs="Segoe UI"/>
          <w:color w:val="000000" w:themeColor="text1"/>
          <w:sz w:val="18"/>
          <w:szCs w:val="18"/>
          <w:lang w:val="fr-FR"/>
        </w:rPr>
        <w:t xml:space="preserve">Available: </w:t>
      </w:r>
      <w:hyperlink r:id="rId50">
        <w:r w:rsidRPr="008C22CA">
          <w:rPr>
            <w:rStyle w:val="Hyperlink"/>
            <w:rFonts w:ascii="Segoe UI" w:eastAsia="Segoe UI" w:hAnsi="Segoe UI" w:cs="Segoe UI"/>
            <w:sz w:val="18"/>
            <w:szCs w:val="18"/>
            <w:lang w:val="fr-FR"/>
          </w:rPr>
          <w:t>https://www.ted.com/talks/daniel_kraft_future_medicine_jan_2021</w:t>
        </w:r>
      </w:hyperlink>
      <w:r w:rsidRPr="008C22CA">
        <w:rPr>
          <w:rFonts w:ascii="Segoe UI" w:eastAsia="Segoe UI" w:hAnsi="Segoe UI" w:cs="Segoe UI"/>
          <w:color w:val="000000" w:themeColor="text1"/>
          <w:sz w:val="18"/>
          <w:szCs w:val="18"/>
          <w:lang w:val="fr-FR"/>
        </w:rPr>
        <w:t xml:space="preserve"> [Apr 15, 2023].</w:t>
      </w:r>
    </w:p>
    <w:p w14:paraId="50BB2AF6" w14:textId="2A74AFC6"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LATTER, S., BRUCE, F. and BAXTER, S., 2021. </w:t>
      </w:r>
      <w:r w:rsidRPr="6CB95560">
        <w:rPr>
          <w:rFonts w:ascii="Segoe UI" w:eastAsia="Segoe UI" w:hAnsi="Segoe UI" w:cs="Segoe UI"/>
          <w:i/>
          <w:iCs/>
          <w:color w:val="000000" w:themeColor="text1"/>
          <w:sz w:val="18"/>
          <w:szCs w:val="18"/>
        </w:rPr>
        <w:t xml:space="preserve">A Conscious Convergence: Leading Innovation Through Design Thinking. </w:t>
      </w:r>
      <w:r w:rsidRPr="6CB95560">
        <w:rPr>
          <w:rFonts w:ascii="Segoe UI" w:eastAsia="Segoe UI" w:hAnsi="Segoe UI" w:cs="Segoe UI"/>
          <w:color w:val="000000" w:themeColor="text1"/>
          <w:sz w:val="18"/>
          <w:szCs w:val="18"/>
        </w:rPr>
        <w:t>Reading: Academic Conferences International Limited.</w:t>
      </w:r>
    </w:p>
    <w:p w14:paraId="366E4D68" w14:textId="68AD3376"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LIANG, Q., CHAN, Y., TOSCANO, J., BJORKMAN, K.K., LEINWAND, L.A., PARKER, R., NOZIK, E.S., NESBITT, D.J. and YE, J., 2023. Breath analysis by ultra-sensitive broadband laser spectroscopy detects SARS-CoV-2 infection. </w:t>
      </w:r>
      <w:r w:rsidRPr="6CB95560">
        <w:rPr>
          <w:rFonts w:ascii="Segoe UI" w:eastAsia="Segoe UI" w:hAnsi="Segoe UI" w:cs="Segoe UI"/>
          <w:i/>
          <w:iCs/>
          <w:color w:val="000000" w:themeColor="text1"/>
          <w:sz w:val="18"/>
          <w:szCs w:val="18"/>
        </w:rPr>
        <w:t xml:space="preserve">Journal of Breath Research, </w:t>
      </w:r>
      <w:r w:rsidRPr="6CB95560">
        <w:rPr>
          <w:rFonts w:ascii="Segoe UI" w:eastAsia="Segoe UI" w:hAnsi="Segoe UI" w:cs="Segoe UI"/>
          <w:b/>
          <w:bCs/>
          <w:color w:val="000000" w:themeColor="text1"/>
          <w:sz w:val="18"/>
          <w:szCs w:val="18"/>
        </w:rPr>
        <w:t>17</w:t>
      </w:r>
      <w:r w:rsidRPr="6CB95560">
        <w:rPr>
          <w:rFonts w:ascii="Segoe UI" w:eastAsia="Segoe UI" w:hAnsi="Segoe UI" w:cs="Segoe UI"/>
          <w:color w:val="000000" w:themeColor="text1"/>
          <w:sz w:val="18"/>
          <w:szCs w:val="18"/>
        </w:rPr>
        <w:t>(3), pp. 036001.</w:t>
      </w:r>
    </w:p>
    <w:p w14:paraId="746C782E" w14:textId="2CD28A11" w:rsidR="25318C29" w:rsidRDefault="25318C29" w:rsidP="6CB95560">
      <w:pPr>
        <w:rPr>
          <w:rFonts w:ascii="Segoe UI" w:eastAsia="Segoe UI" w:hAnsi="Segoe UI" w:cs="Segoe UI"/>
          <w:color w:val="000000" w:themeColor="text1"/>
          <w:sz w:val="18"/>
          <w:szCs w:val="18"/>
        </w:rPr>
      </w:pPr>
      <w:r w:rsidRPr="00CD6AC2">
        <w:rPr>
          <w:rFonts w:ascii="Segoe UI" w:eastAsia="Segoe UI" w:hAnsi="Segoe UI" w:cs="Segoe UI"/>
          <w:color w:val="000000" w:themeColor="text1"/>
          <w:sz w:val="18"/>
          <w:szCs w:val="18"/>
          <w:lang w:val="it-IT"/>
        </w:rPr>
        <w:t xml:space="preserve">LIU, Q., SUN, Q., WEI, C., LI, X., YU, S., LI, J. and CHEN, Y., 2021. </w:t>
      </w:r>
      <w:r w:rsidRPr="6CB95560">
        <w:rPr>
          <w:rFonts w:ascii="Segoe UI" w:eastAsia="Segoe UI" w:hAnsi="Segoe UI" w:cs="Segoe UI"/>
          <w:color w:val="000000" w:themeColor="text1"/>
          <w:sz w:val="18"/>
          <w:szCs w:val="18"/>
        </w:rPr>
        <w:t xml:space="preserve">High-performance and wearable hazardous gases sensor based on n-n heterojunction film of NGO and tetrakis(1-pyrenyl)porphyrin. </w:t>
      </w:r>
      <w:r w:rsidRPr="6CB95560">
        <w:rPr>
          <w:rFonts w:ascii="Segoe UI" w:eastAsia="Segoe UI" w:hAnsi="Segoe UI" w:cs="Segoe UI"/>
          <w:i/>
          <w:iCs/>
          <w:color w:val="000000" w:themeColor="text1"/>
          <w:sz w:val="18"/>
          <w:szCs w:val="18"/>
        </w:rPr>
        <w:t xml:space="preserve">Journal of hazardous materials, </w:t>
      </w:r>
      <w:r w:rsidRPr="6CB95560">
        <w:rPr>
          <w:rFonts w:ascii="Segoe UI" w:eastAsia="Segoe UI" w:hAnsi="Segoe UI" w:cs="Segoe UI"/>
          <w:b/>
          <w:bCs/>
          <w:color w:val="000000" w:themeColor="text1"/>
          <w:sz w:val="18"/>
          <w:szCs w:val="18"/>
        </w:rPr>
        <w:t>419</w:t>
      </w:r>
      <w:r w:rsidRPr="6CB95560">
        <w:rPr>
          <w:rFonts w:ascii="Segoe UI" w:eastAsia="Segoe UI" w:hAnsi="Segoe UI" w:cs="Segoe UI"/>
          <w:color w:val="000000" w:themeColor="text1"/>
          <w:sz w:val="18"/>
          <w:szCs w:val="18"/>
        </w:rPr>
        <w:t>, pp. 126460.</w:t>
      </w:r>
    </w:p>
    <w:p w14:paraId="0184D746" w14:textId="47185C15"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LUMEN, 2023-last update, Research | Lumen. </w:t>
      </w:r>
      <w:r w:rsidRPr="008C22CA">
        <w:rPr>
          <w:rFonts w:ascii="Segoe UI" w:eastAsia="Segoe UI" w:hAnsi="Segoe UI" w:cs="Segoe UI"/>
          <w:color w:val="000000" w:themeColor="text1"/>
          <w:sz w:val="18"/>
          <w:szCs w:val="18"/>
          <w:lang w:val="fr-FR"/>
        </w:rPr>
        <w:t xml:space="preserve">Available: </w:t>
      </w:r>
      <w:hyperlink r:id="rId51">
        <w:r w:rsidRPr="008C22CA">
          <w:rPr>
            <w:rStyle w:val="Hyperlink"/>
            <w:rFonts w:ascii="Segoe UI" w:eastAsia="Segoe UI" w:hAnsi="Segoe UI" w:cs="Segoe UI"/>
            <w:sz w:val="18"/>
            <w:szCs w:val="18"/>
            <w:lang w:val="fr-FR"/>
          </w:rPr>
          <w:t>https://www.lumen.me/research</w:t>
        </w:r>
      </w:hyperlink>
      <w:r w:rsidRPr="008C22CA">
        <w:rPr>
          <w:rFonts w:ascii="Segoe UI" w:eastAsia="Segoe UI" w:hAnsi="Segoe UI" w:cs="Segoe UI"/>
          <w:color w:val="000000" w:themeColor="text1"/>
          <w:sz w:val="18"/>
          <w:szCs w:val="18"/>
          <w:lang w:val="fr-FR"/>
        </w:rPr>
        <w:t xml:space="preserve"> [Apr 21, 2023].</w:t>
      </w:r>
    </w:p>
    <w:p w14:paraId="0528D6B6" w14:textId="2DA60514"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LUMEN.ME, 2023-last update, Hack your metabolism | Lumen. </w:t>
      </w:r>
      <w:r w:rsidRPr="008C22CA">
        <w:rPr>
          <w:rFonts w:ascii="Segoe UI" w:eastAsia="Segoe UI" w:hAnsi="Segoe UI" w:cs="Segoe UI"/>
          <w:color w:val="000000" w:themeColor="text1"/>
          <w:sz w:val="18"/>
          <w:szCs w:val="18"/>
          <w:lang w:val="fr-FR"/>
        </w:rPr>
        <w:t xml:space="preserve">Available: </w:t>
      </w:r>
      <w:hyperlink r:id="rId52">
        <w:r w:rsidRPr="008C22CA">
          <w:rPr>
            <w:rStyle w:val="Hyperlink"/>
            <w:rFonts w:ascii="Segoe UI" w:eastAsia="Segoe UI" w:hAnsi="Segoe UI" w:cs="Segoe UI"/>
            <w:sz w:val="18"/>
            <w:szCs w:val="18"/>
            <w:lang w:val="fr-FR"/>
          </w:rPr>
          <w:t>https://www.lumen.me</w:t>
        </w:r>
      </w:hyperlink>
      <w:r w:rsidRPr="008C22CA">
        <w:rPr>
          <w:rFonts w:ascii="Segoe UI" w:eastAsia="Segoe UI" w:hAnsi="Segoe UI" w:cs="Segoe UI"/>
          <w:color w:val="000000" w:themeColor="text1"/>
          <w:sz w:val="18"/>
          <w:szCs w:val="18"/>
          <w:lang w:val="fr-FR"/>
        </w:rPr>
        <w:t xml:space="preserve"> [Apr 23, 2023].</w:t>
      </w:r>
    </w:p>
    <w:p w14:paraId="705D258D" w14:textId="7CC0C7AF"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MARIWALA, H., 2023. Marico’s Chairman on Innovating Across Every Part of the Business. </w:t>
      </w:r>
      <w:r w:rsidRPr="6CB95560">
        <w:rPr>
          <w:rFonts w:ascii="Segoe UI" w:eastAsia="Segoe UI" w:hAnsi="Segoe UI" w:cs="Segoe UI"/>
          <w:i/>
          <w:iCs/>
          <w:color w:val="000000" w:themeColor="text1"/>
          <w:sz w:val="18"/>
          <w:szCs w:val="18"/>
        </w:rPr>
        <w:t xml:space="preserve">Harvard Business Review, </w:t>
      </w:r>
      <w:r w:rsidRPr="6CB95560">
        <w:rPr>
          <w:rFonts w:ascii="Segoe UI" w:eastAsia="Segoe UI" w:hAnsi="Segoe UI" w:cs="Segoe UI"/>
          <w:b/>
          <w:bCs/>
          <w:color w:val="000000" w:themeColor="text1"/>
          <w:sz w:val="18"/>
          <w:szCs w:val="18"/>
        </w:rPr>
        <w:t>101</w:t>
      </w:r>
      <w:r w:rsidRPr="6CB95560">
        <w:rPr>
          <w:rFonts w:ascii="Segoe UI" w:eastAsia="Segoe UI" w:hAnsi="Segoe UI" w:cs="Segoe UI"/>
          <w:color w:val="000000" w:themeColor="text1"/>
          <w:sz w:val="18"/>
          <w:szCs w:val="18"/>
        </w:rPr>
        <w:t>(1), pp. 30-34.</w:t>
      </w:r>
    </w:p>
    <w:p w14:paraId="2974FA8D" w14:textId="559393C0"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MAX, -01-31T08:41:00+00:00, 2022-last update, The New Product Development Process (NPD) – 8 Steps to Success. </w:t>
      </w:r>
      <w:r w:rsidRPr="008C22CA">
        <w:rPr>
          <w:rFonts w:ascii="Segoe UI" w:eastAsia="Segoe UI" w:hAnsi="Segoe UI" w:cs="Segoe UI"/>
          <w:color w:val="000000" w:themeColor="text1"/>
          <w:sz w:val="18"/>
          <w:szCs w:val="18"/>
          <w:lang w:val="fr-FR"/>
        </w:rPr>
        <w:t xml:space="preserve">Available: </w:t>
      </w:r>
      <w:hyperlink r:id="rId53">
        <w:r w:rsidRPr="008C22CA">
          <w:rPr>
            <w:rStyle w:val="Hyperlink"/>
            <w:rFonts w:ascii="Segoe UI" w:eastAsia="Segoe UI" w:hAnsi="Segoe UI" w:cs="Segoe UI"/>
            <w:sz w:val="18"/>
            <w:szCs w:val="18"/>
            <w:lang w:val="fr-FR"/>
          </w:rPr>
          <w:t>https://marketing-insider.eu/new-product-development-process/</w:t>
        </w:r>
      </w:hyperlink>
      <w:r w:rsidRPr="008C22CA">
        <w:rPr>
          <w:rFonts w:ascii="Segoe UI" w:eastAsia="Segoe UI" w:hAnsi="Segoe UI" w:cs="Segoe UI"/>
          <w:color w:val="000000" w:themeColor="text1"/>
          <w:sz w:val="18"/>
          <w:szCs w:val="18"/>
          <w:lang w:val="fr-FR"/>
        </w:rPr>
        <w:t xml:space="preserve"> [Apr 15, 2023].</w:t>
      </w:r>
    </w:p>
    <w:p w14:paraId="40372832" w14:textId="398A8283"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MCGRATH, R. and EUCHNER, J., 2020. Seeing Around Corners: An Interview with Rita McGrath. </w:t>
      </w:r>
      <w:r w:rsidRPr="6CB95560">
        <w:rPr>
          <w:rFonts w:ascii="Segoe UI" w:eastAsia="Segoe UI" w:hAnsi="Segoe UI" w:cs="Segoe UI"/>
          <w:i/>
          <w:iCs/>
          <w:color w:val="000000" w:themeColor="text1"/>
          <w:sz w:val="18"/>
          <w:szCs w:val="18"/>
        </w:rPr>
        <w:t xml:space="preserve">Research Technology Management, </w:t>
      </w:r>
      <w:r w:rsidRPr="6CB95560">
        <w:rPr>
          <w:rFonts w:ascii="Segoe UI" w:eastAsia="Segoe UI" w:hAnsi="Segoe UI" w:cs="Segoe UI"/>
          <w:b/>
          <w:bCs/>
          <w:color w:val="000000" w:themeColor="text1"/>
          <w:sz w:val="18"/>
          <w:szCs w:val="18"/>
        </w:rPr>
        <w:t>63</w:t>
      </w:r>
      <w:r w:rsidRPr="6CB95560">
        <w:rPr>
          <w:rFonts w:ascii="Segoe UI" w:eastAsia="Segoe UI" w:hAnsi="Segoe UI" w:cs="Segoe UI"/>
          <w:color w:val="000000" w:themeColor="text1"/>
          <w:sz w:val="18"/>
          <w:szCs w:val="18"/>
        </w:rPr>
        <w:t>(1), pp. 12-17.</w:t>
      </w:r>
    </w:p>
    <w:p w14:paraId="7282576F" w14:textId="310B0329"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MEDICAL ENGINEERING TECHNOLOGIES, 2023-last update, Medical Device Function and Performance Testing. Available: </w:t>
      </w:r>
      <w:hyperlink r:id="rId54">
        <w:r w:rsidRPr="6CB95560">
          <w:rPr>
            <w:rStyle w:val="Hyperlink"/>
            <w:rFonts w:ascii="Segoe UI" w:eastAsia="Segoe UI" w:hAnsi="Segoe UI" w:cs="Segoe UI"/>
            <w:sz w:val="18"/>
            <w:szCs w:val="18"/>
          </w:rPr>
          <w:t>https://met.uk.com/medical-device-testing/3b-medical-functionality-testing</w:t>
        </w:r>
      </w:hyperlink>
      <w:r w:rsidRPr="6CB95560">
        <w:rPr>
          <w:rFonts w:ascii="Segoe UI" w:eastAsia="Segoe UI" w:hAnsi="Segoe UI" w:cs="Segoe UI"/>
          <w:color w:val="000000" w:themeColor="text1"/>
          <w:sz w:val="18"/>
          <w:szCs w:val="18"/>
        </w:rPr>
        <w:t xml:space="preserve"> [May 6, 2023].</w:t>
      </w:r>
    </w:p>
    <w:p w14:paraId="03540F20" w14:textId="6E1DF4B6"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NIST/JILA, Apr 06, 2023-last update, JILA’s Frequency Comb Breathalyzer Detects COVID-19 With Excellent Accuracy. </w:t>
      </w:r>
      <w:r w:rsidRPr="008C22CA">
        <w:rPr>
          <w:rFonts w:ascii="Segoe UI" w:eastAsia="Segoe UI" w:hAnsi="Segoe UI" w:cs="Segoe UI"/>
          <w:color w:val="000000" w:themeColor="text1"/>
          <w:sz w:val="18"/>
          <w:szCs w:val="18"/>
          <w:lang w:val="fr-FR"/>
        </w:rPr>
        <w:t xml:space="preserve">Available: </w:t>
      </w:r>
      <w:hyperlink r:id="rId55">
        <w:r w:rsidRPr="008C22CA">
          <w:rPr>
            <w:rStyle w:val="Hyperlink"/>
            <w:rFonts w:ascii="Segoe UI" w:eastAsia="Segoe UI" w:hAnsi="Segoe UI" w:cs="Segoe UI"/>
            <w:sz w:val="18"/>
            <w:szCs w:val="18"/>
            <w:lang w:val="fr-FR"/>
          </w:rPr>
          <w:t>https://www.nist.gov/news-events/news/2023/04/jilas-frequency-comb-breathalyzer-detects-covid-19-excellent-accuracy</w:t>
        </w:r>
      </w:hyperlink>
      <w:r w:rsidRPr="008C22CA">
        <w:rPr>
          <w:rFonts w:ascii="Segoe UI" w:eastAsia="Segoe UI" w:hAnsi="Segoe UI" w:cs="Segoe UI"/>
          <w:color w:val="000000" w:themeColor="text1"/>
          <w:sz w:val="18"/>
          <w:szCs w:val="18"/>
          <w:lang w:val="fr-FR"/>
        </w:rPr>
        <w:t xml:space="preserve"> [16 Apr, 2023].</w:t>
      </w:r>
    </w:p>
    <w:p w14:paraId="7B0338C4" w14:textId="437832B0" w:rsidR="25318C29" w:rsidRPr="008C22CA" w:rsidRDefault="25318C29" w:rsidP="6CB95560">
      <w:pPr>
        <w:rPr>
          <w:rFonts w:ascii="Segoe UI" w:eastAsia="Segoe UI" w:hAnsi="Segoe UI" w:cs="Segoe UI"/>
          <w:color w:val="000000" w:themeColor="text1"/>
          <w:sz w:val="18"/>
          <w:szCs w:val="18"/>
          <w:lang w:val="fr-FR"/>
        </w:rPr>
      </w:pPr>
      <w:bookmarkStart w:id="14" w:name="_Hlk134342286"/>
      <w:r w:rsidRPr="6CB95560">
        <w:rPr>
          <w:rFonts w:ascii="Segoe UI" w:eastAsia="Segoe UI" w:hAnsi="Segoe UI" w:cs="Segoe UI"/>
          <w:color w:val="000000" w:themeColor="text1"/>
          <w:sz w:val="18"/>
          <w:szCs w:val="18"/>
        </w:rPr>
        <w:t>PATENTLY APPLE, 2021</w:t>
      </w:r>
      <w:bookmarkEnd w:id="14"/>
      <w:r w:rsidRPr="6CB95560">
        <w:rPr>
          <w:rFonts w:ascii="Segoe UI" w:eastAsia="Segoe UI" w:hAnsi="Segoe UI" w:cs="Segoe UI"/>
          <w:color w:val="000000" w:themeColor="text1"/>
          <w:sz w:val="18"/>
          <w:szCs w:val="18"/>
        </w:rPr>
        <w:t xml:space="preserve">-last update, Apple Patent reveals that they could be working on a Breathalyzer-Like Feature for a Future iPhone or Apple Watch. </w:t>
      </w:r>
      <w:r w:rsidRPr="008C22CA">
        <w:rPr>
          <w:rFonts w:ascii="Segoe UI" w:eastAsia="Segoe UI" w:hAnsi="Segoe UI" w:cs="Segoe UI"/>
          <w:color w:val="000000" w:themeColor="text1"/>
          <w:sz w:val="18"/>
          <w:szCs w:val="18"/>
          <w:lang w:val="fr-FR"/>
        </w:rPr>
        <w:t xml:space="preserve">Available: </w:t>
      </w:r>
      <w:hyperlink r:id="rId56">
        <w:r w:rsidRPr="008C22CA">
          <w:rPr>
            <w:rStyle w:val="Hyperlink"/>
            <w:rFonts w:ascii="Segoe UI" w:eastAsia="Segoe UI" w:hAnsi="Segoe UI" w:cs="Segoe UI"/>
            <w:sz w:val="18"/>
            <w:szCs w:val="18"/>
            <w:lang w:val="fr-FR"/>
          </w:rPr>
          <w:t>https://www.patentlyapple.com/2021/02/apple-patent-reveals-that-they-could-be-working-on-a-breathalyzer-like-feature-for-a-future-iphone-or-.html</w:t>
        </w:r>
      </w:hyperlink>
      <w:r w:rsidRPr="008C22CA">
        <w:rPr>
          <w:rFonts w:ascii="Segoe UI" w:eastAsia="Segoe UI" w:hAnsi="Segoe UI" w:cs="Segoe UI"/>
          <w:color w:val="000000" w:themeColor="text1"/>
          <w:sz w:val="18"/>
          <w:szCs w:val="18"/>
          <w:lang w:val="fr-FR"/>
        </w:rPr>
        <w:t xml:space="preserve"> [Apr 21, 2023].</w:t>
      </w:r>
    </w:p>
    <w:p w14:paraId="0F40AC09" w14:textId="199ABE81"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PUGH, S., 1991. </w:t>
      </w:r>
      <w:r w:rsidRPr="6CB95560">
        <w:rPr>
          <w:rFonts w:ascii="Segoe UI" w:eastAsia="Segoe UI" w:hAnsi="Segoe UI" w:cs="Segoe UI"/>
          <w:i/>
          <w:iCs/>
          <w:color w:val="000000" w:themeColor="text1"/>
          <w:sz w:val="18"/>
          <w:szCs w:val="18"/>
        </w:rPr>
        <w:t xml:space="preserve">Total Design. </w:t>
      </w:r>
      <w:r w:rsidRPr="6CB95560">
        <w:rPr>
          <w:rFonts w:ascii="Segoe UI" w:eastAsia="Segoe UI" w:hAnsi="Segoe UI" w:cs="Segoe UI"/>
          <w:color w:val="000000" w:themeColor="text1"/>
          <w:sz w:val="18"/>
          <w:szCs w:val="18"/>
        </w:rPr>
        <w:t>Wokingham, England: Addison-Wesley.</w:t>
      </w:r>
    </w:p>
    <w:p w14:paraId="6075554D" w14:textId="08071E47" w:rsidR="25318C29" w:rsidRPr="008C22CA" w:rsidRDefault="25318C29" w:rsidP="6CB95560">
      <w:pPr>
        <w:rPr>
          <w:rFonts w:ascii="Segoe UI" w:eastAsia="Segoe UI" w:hAnsi="Segoe UI" w:cs="Segoe UI"/>
          <w:color w:val="000000" w:themeColor="text1"/>
          <w:sz w:val="18"/>
          <w:szCs w:val="18"/>
          <w:lang w:val="de-DE"/>
        </w:rPr>
      </w:pPr>
      <w:r w:rsidRPr="6CB95560">
        <w:rPr>
          <w:rFonts w:ascii="Segoe UI" w:eastAsia="Segoe UI" w:hAnsi="Segoe UI" w:cs="Segoe UI"/>
          <w:color w:val="000000" w:themeColor="text1"/>
          <w:sz w:val="18"/>
          <w:szCs w:val="18"/>
        </w:rPr>
        <w:t xml:space="preserve">RAAD, H., 2020. Detailed Product Design and Development. </w:t>
      </w:r>
      <w:r w:rsidRPr="008C22CA">
        <w:rPr>
          <w:rFonts w:ascii="Segoe UI" w:eastAsia="Segoe UI" w:hAnsi="Segoe UI" w:cs="Segoe UI"/>
          <w:color w:val="000000" w:themeColor="text1"/>
          <w:sz w:val="18"/>
          <w:szCs w:val="18"/>
          <w:lang w:val="de-DE"/>
        </w:rPr>
        <w:t>1 edn. Hoboken, NJ, USA: Wiley, pp. 189-249.</w:t>
      </w:r>
    </w:p>
    <w:p w14:paraId="7022F9AA" w14:textId="349F471D"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SABZIVAND, A., 2015. </w:t>
      </w:r>
      <w:r w:rsidRPr="6CB95560">
        <w:rPr>
          <w:rFonts w:ascii="Segoe UI" w:eastAsia="Segoe UI" w:hAnsi="Segoe UI" w:cs="Segoe UI"/>
          <w:i/>
          <w:iCs/>
          <w:color w:val="000000" w:themeColor="text1"/>
          <w:sz w:val="18"/>
          <w:szCs w:val="18"/>
        </w:rPr>
        <w:t>Developing a measurement matrix for lean product design</w:t>
      </w:r>
      <w:r w:rsidRPr="6CB95560">
        <w:rPr>
          <w:rFonts w:ascii="Segoe UI" w:eastAsia="Segoe UI" w:hAnsi="Segoe UI" w:cs="Segoe UI"/>
          <w:color w:val="000000" w:themeColor="text1"/>
          <w:sz w:val="18"/>
          <w:szCs w:val="18"/>
        </w:rPr>
        <w:t>, University of Minnesota.</w:t>
      </w:r>
    </w:p>
    <w:p w14:paraId="25C8F1A4" w14:textId="077CBCA5"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SAFARIN, G., 2022-last update, The CEO Imperative: How mastering ecosystems transforms performance. </w:t>
      </w:r>
      <w:r w:rsidRPr="008C22CA">
        <w:rPr>
          <w:rFonts w:ascii="Segoe UI" w:eastAsia="Segoe UI" w:hAnsi="Segoe UI" w:cs="Segoe UI"/>
          <w:color w:val="000000" w:themeColor="text1"/>
          <w:sz w:val="18"/>
          <w:szCs w:val="18"/>
          <w:lang w:val="fr-FR"/>
        </w:rPr>
        <w:t xml:space="preserve">Available: </w:t>
      </w:r>
      <w:hyperlink r:id="rId57">
        <w:r w:rsidRPr="008C22CA">
          <w:rPr>
            <w:rStyle w:val="Hyperlink"/>
            <w:rFonts w:ascii="Segoe UI" w:eastAsia="Segoe UI" w:hAnsi="Segoe UI" w:cs="Segoe UI"/>
            <w:sz w:val="18"/>
            <w:szCs w:val="18"/>
            <w:lang w:val="fr-FR"/>
          </w:rPr>
          <w:t>https://www.ey.com/en_gl/alliances/the-ceo-imperative-how-mastering-ecosystems-transforms-performance</w:t>
        </w:r>
      </w:hyperlink>
      <w:r w:rsidRPr="008C22CA">
        <w:rPr>
          <w:rFonts w:ascii="Segoe UI" w:eastAsia="Segoe UI" w:hAnsi="Segoe UI" w:cs="Segoe UI"/>
          <w:color w:val="000000" w:themeColor="text1"/>
          <w:sz w:val="18"/>
          <w:szCs w:val="18"/>
          <w:lang w:val="fr-FR"/>
        </w:rPr>
        <w:t xml:space="preserve"> [Apr 14, 2023].</w:t>
      </w:r>
    </w:p>
    <w:p w14:paraId="648CA22D" w14:textId="0FEE66D8"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lastRenderedPageBreak/>
        <w:t xml:space="preserve">SCHLIEF, G., -01-12T13:15:33+00:00, 2022-last update, Six Drivers of Innovation: How to Make Magic Happen for Your Organization. </w:t>
      </w:r>
      <w:r w:rsidRPr="008C22CA">
        <w:rPr>
          <w:rFonts w:ascii="Segoe UI" w:eastAsia="Segoe UI" w:hAnsi="Segoe UI" w:cs="Segoe UI"/>
          <w:color w:val="000000" w:themeColor="text1"/>
          <w:sz w:val="18"/>
          <w:szCs w:val="18"/>
          <w:lang w:val="fr-FR"/>
        </w:rPr>
        <w:t xml:space="preserve">Available: </w:t>
      </w:r>
      <w:hyperlink r:id="rId58">
        <w:r w:rsidRPr="008C22CA">
          <w:rPr>
            <w:rStyle w:val="Hyperlink"/>
            <w:rFonts w:ascii="Segoe UI" w:eastAsia="Segoe UI" w:hAnsi="Segoe UI" w:cs="Segoe UI"/>
            <w:sz w:val="18"/>
            <w:szCs w:val="18"/>
            <w:lang w:val="fr-FR"/>
          </w:rPr>
          <w:t>https://news.sap.com/2022/01/six-drivers-of-innovation-make-magic-happen-for-your-organization/</w:t>
        </w:r>
      </w:hyperlink>
      <w:r w:rsidRPr="008C22CA">
        <w:rPr>
          <w:rFonts w:ascii="Segoe UI" w:eastAsia="Segoe UI" w:hAnsi="Segoe UI" w:cs="Segoe UI"/>
          <w:color w:val="000000" w:themeColor="text1"/>
          <w:sz w:val="18"/>
          <w:szCs w:val="18"/>
          <w:lang w:val="fr-FR"/>
        </w:rPr>
        <w:t xml:space="preserve"> [Apr 8, 2023].</w:t>
      </w:r>
    </w:p>
    <w:p w14:paraId="6156BB0A" w14:textId="667BFDC5"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SILICON LABS, 2023a-last update, Connected Health Wireless IoT Solutions - Silicon Labs. Available: </w:t>
      </w:r>
      <w:hyperlink r:id="rId59">
        <w:r w:rsidRPr="6CB95560">
          <w:rPr>
            <w:rStyle w:val="Hyperlink"/>
            <w:rFonts w:ascii="Segoe UI" w:eastAsia="Segoe UI" w:hAnsi="Segoe UI" w:cs="Segoe UI"/>
            <w:sz w:val="18"/>
            <w:szCs w:val="18"/>
          </w:rPr>
          <w:t>https://www.silabs.com/applications/connected-health</w:t>
        </w:r>
      </w:hyperlink>
      <w:r w:rsidRPr="6CB95560">
        <w:rPr>
          <w:rFonts w:ascii="Segoe UI" w:eastAsia="Segoe UI" w:hAnsi="Segoe UI" w:cs="Segoe UI"/>
          <w:color w:val="000000" w:themeColor="text1"/>
          <w:sz w:val="18"/>
          <w:szCs w:val="18"/>
        </w:rPr>
        <w:t xml:space="preserve"> [Apr 4, 2023].</w:t>
      </w:r>
    </w:p>
    <w:p w14:paraId="64079964" w14:textId="7F83A5A3"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SILICON LABS, 2023b-last update, Portable Medical Device Wireless Solutions - Silicon Labs. </w:t>
      </w:r>
      <w:r w:rsidRPr="008C22CA">
        <w:rPr>
          <w:rFonts w:ascii="Segoe UI" w:eastAsia="Segoe UI" w:hAnsi="Segoe UI" w:cs="Segoe UI"/>
          <w:color w:val="000000" w:themeColor="text1"/>
          <w:sz w:val="18"/>
          <w:szCs w:val="18"/>
          <w:lang w:val="fr-FR"/>
        </w:rPr>
        <w:t xml:space="preserve">Available: </w:t>
      </w:r>
      <w:hyperlink r:id="rId60">
        <w:r w:rsidRPr="008C22CA">
          <w:rPr>
            <w:rStyle w:val="Hyperlink"/>
            <w:rFonts w:ascii="Segoe UI" w:eastAsia="Segoe UI" w:hAnsi="Segoe UI" w:cs="Segoe UI"/>
            <w:sz w:val="18"/>
            <w:szCs w:val="18"/>
            <w:lang w:val="fr-FR"/>
          </w:rPr>
          <w:t>https://www.silabs.com/applications/connected-health/portable-medical-devices</w:t>
        </w:r>
      </w:hyperlink>
      <w:r w:rsidRPr="008C22CA">
        <w:rPr>
          <w:rFonts w:ascii="Segoe UI" w:eastAsia="Segoe UI" w:hAnsi="Segoe UI" w:cs="Segoe UI"/>
          <w:color w:val="000000" w:themeColor="text1"/>
          <w:sz w:val="18"/>
          <w:szCs w:val="18"/>
          <w:lang w:val="fr-FR"/>
        </w:rPr>
        <w:t xml:space="preserve"> [Apr 29, 2023].</w:t>
      </w:r>
    </w:p>
    <w:p w14:paraId="0B5BC015" w14:textId="172BCB27"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SPENCE, P., Mar 20, 2023-last update, How innovation can unlock the power of data to deliver value-based care. </w:t>
      </w:r>
      <w:r w:rsidRPr="008C22CA">
        <w:rPr>
          <w:rFonts w:ascii="Segoe UI" w:eastAsia="Segoe UI" w:hAnsi="Segoe UI" w:cs="Segoe UI"/>
          <w:color w:val="000000" w:themeColor="text1"/>
          <w:sz w:val="18"/>
          <w:szCs w:val="18"/>
          <w:lang w:val="fr-FR"/>
        </w:rPr>
        <w:t xml:space="preserve">Available: </w:t>
      </w:r>
      <w:hyperlink r:id="rId61">
        <w:r w:rsidRPr="008C22CA">
          <w:rPr>
            <w:rStyle w:val="Hyperlink"/>
            <w:rFonts w:ascii="Segoe UI" w:eastAsia="Segoe UI" w:hAnsi="Segoe UI" w:cs="Segoe UI"/>
            <w:sz w:val="18"/>
            <w:szCs w:val="18"/>
            <w:lang w:val="fr-FR"/>
          </w:rPr>
          <w:t>https://www.ey.com/en_gl/life-sciences/how-innovation-can-unlock-the-value-of-data-to-deliver-value-based-care</w:t>
        </w:r>
      </w:hyperlink>
      <w:r w:rsidRPr="008C22CA">
        <w:rPr>
          <w:rFonts w:ascii="Segoe UI" w:eastAsia="Segoe UI" w:hAnsi="Segoe UI" w:cs="Segoe UI"/>
          <w:color w:val="000000" w:themeColor="text1"/>
          <w:sz w:val="18"/>
          <w:szCs w:val="18"/>
          <w:lang w:val="fr-FR"/>
        </w:rPr>
        <w:t xml:space="preserve"> [Apr 13, 2023].</w:t>
      </w:r>
    </w:p>
    <w:p w14:paraId="18876253" w14:textId="6B970180" w:rsidR="25318C29" w:rsidRDefault="25318C29" w:rsidP="6CB95560">
      <w:pPr>
        <w:rPr>
          <w:rFonts w:ascii="Segoe UI" w:eastAsia="Segoe UI" w:hAnsi="Segoe UI" w:cs="Segoe UI"/>
          <w:color w:val="000000" w:themeColor="text1"/>
          <w:sz w:val="18"/>
          <w:szCs w:val="18"/>
        </w:rPr>
      </w:pPr>
      <w:r w:rsidRPr="008C22CA">
        <w:rPr>
          <w:rFonts w:ascii="Segoe UI" w:eastAsia="Segoe UI" w:hAnsi="Segoe UI" w:cs="Segoe UI"/>
          <w:color w:val="000000" w:themeColor="text1"/>
          <w:sz w:val="18"/>
          <w:szCs w:val="18"/>
          <w:lang w:val="fr-FR"/>
        </w:rPr>
        <w:t xml:space="preserve">SRIKRISHNARKA, P., DASI, R.M., JANA, S.K., AHUJA, T., KUMAR, J.S., NAGAR, A., KINI, A.R., GEORGE, B. and PRADEEP, T., 2022. </w:t>
      </w:r>
      <w:r w:rsidRPr="6CB95560">
        <w:rPr>
          <w:rFonts w:ascii="Segoe UI" w:eastAsia="Segoe UI" w:hAnsi="Segoe UI" w:cs="Segoe UI"/>
          <w:color w:val="000000" w:themeColor="text1"/>
          <w:sz w:val="18"/>
          <w:szCs w:val="18"/>
        </w:rPr>
        <w:t xml:space="preserve">Toward Continuous Breath Monitoring on a Mobile Phone Using a Frugal Conducting Cloth-Based Smart Mask. </w:t>
      </w:r>
      <w:r w:rsidRPr="6CB95560">
        <w:rPr>
          <w:rFonts w:ascii="Segoe UI" w:eastAsia="Segoe UI" w:hAnsi="Segoe UI" w:cs="Segoe UI"/>
          <w:i/>
          <w:iCs/>
          <w:color w:val="000000" w:themeColor="text1"/>
          <w:sz w:val="18"/>
          <w:szCs w:val="18"/>
        </w:rPr>
        <w:t xml:space="preserve">ACS Omega, </w:t>
      </w:r>
      <w:r w:rsidRPr="6CB95560">
        <w:rPr>
          <w:rFonts w:ascii="Segoe UI" w:eastAsia="Segoe UI" w:hAnsi="Segoe UI" w:cs="Segoe UI"/>
          <w:b/>
          <w:bCs/>
          <w:color w:val="000000" w:themeColor="text1"/>
          <w:sz w:val="18"/>
          <w:szCs w:val="18"/>
        </w:rPr>
        <w:t>7</w:t>
      </w:r>
      <w:r w:rsidRPr="6CB95560">
        <w:rPr>
          <w:rFonts w:ascii="Segoe UI" w:eastAsia="Segoe UI" w:hAnsi="Segoe UI" w:cs="Segoe UI"/>
          <w:color w:val="000000" w:themeColor="text1"/>
          <w:sz w:val="18"/>
          <w:szCs w:val="18"/>
        </w:rPr>
        <w:t>(47), pp. 42926-42938.</w:t>
      </w:r>
    </w:p>
    <w:p w14:paraId="768422B4" w14:textId="60A4B611" w:rsidR="25318C29" w:rsidRPr="008C22CA" w:rsidRDefault="25318C29" w:rsidP="6CB95560">
      <w:pPr>
        <w:rPr>
          <w:rFonts w:ascii="Segoe UI" w:eastAsia="Segoe UI" w:hAnsi="Segoe UI" w:cs="Segoe UI"/>
          <w:color w:val="000000" w:themeColor="text1"/>
          <w:sz w:val="18"/>
          <w:szCs w:val="18"/>
          <w:lang w:val="fr-FR"/>
        </w:rPr>
      </w:pPr>
      <w:r w:rsidRPr="6CB95560">
        <w:rPr>
          <w:rFonts w:ascii="Segoe UI" w:eastAsia="Segoe UI" w:hAnsi="Segoe UI" w:cs="Segoe UI"/>
          <w:color w:val="000000" w:themeColor="text1"/>
          <w:sz w:val="18"/>
          <w:szCs w:val="18"/>
        </w:rPr>
        <w:t xml:space="preserve">STEINBERG, G., BURTON, M. and CHANDNA, A., Jan 23, 2023-last update, The COO Imperative: How human emotions can unlock supply chain success. </w:t>
      </w:r>
      <w:r w:rsidRPr="008C22CA">
        <w:rPr>
          <w:rFonts w:ascii="Segoe UI" w:eastAsia="Segoe UI" w:hAnsi="Segoe UI" w:cs="Segoe UI"/>
          <w:color w:val="000000" w:themeColor="text1"/>
          <w:sz w:val="18"/>
          <w:szCs w:val="18"/>
          <w:lang w:val="fr-FR"/>
        </w:rPr>
        <w:t xml:space="preserve">Available: </w:t>
      </w:r>
      <w:hyperlink r:id="rId62">
        <w:r w:rsidRPr="008C22CA">
          <w:rPr>
            <w:rStyle w:val="Hyperlink"/>
            <w:rFonts w:ascii="Segoe UI" w:eastAsia="Segoe UI" w:hAnsi="Segoe UI" w:cs="Segoe UI"/>
            <w:sz w:val="18"/>
            <w:szCs w:val="18"/>
            <w:lang w:val="fr-FR"/>
          </w:rPr>
          <w:t>https://www.ey.com/en_gl/consulting/the-coo-imperative-how-human-emotions-can-unlock-supply-chain-success</w:t>
        </w:r>
      </w:hyperlink>
      <w:r w:rsidRPr="008C22CA">
        <w:rPr>
          <w:rFonts w:ascii="Segoe UI" w:eastAsia="Segoe UI" w:hAnsi="Segoe UI" w:cs="Segoe UI"/>
          <w:color w:val="000000" w:themeColor="text1"/>
          <w:sz w:val="18"/>
          <w:szCs w:val="18"/>
          <w:lang w:val="fr-FR"/>
        </w:rPr>
        <w:t xml:space="preserve"> [Apr 3, 2023].</w:t>
      </w:r>
    </w:p>
    <w:p w14:paraId="715B1191" w14:textId="11931095"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TIPPMANN, N., 2023-last update, Top 50 Medical Device Product Design and Development Companies. Available: </w:t>
      </w:r>
      <w:hyperlink r:id="rId63">
        <w:r w:rsidRPr="6CB95560">
          <w:rPr>
            <w:rStyle w:val="Hyperlink"/>
            <w:rFonts w:ascii="Segoe UI" w:eastAsia="Segoe UI" w:hAnsi="Segoe UI" w:cs="Segoe UI"/>
            <w:sz w:val="18"/>
            <w:szCs w:val="18"/>
          </w:rPr>
          <w:t>https://www.greenlight.guru/blog/top-50-medical-device-product-design-and-development-companies</w:t>
        </w:r>
      </w:hyperlink>
      <w:r w:rsidRPr="6CB95560">
        <w:rPr>
          <w:rFonts w:ascii="Segoe UI" w:eastAsia="Segoe UI" w:hAnsi="Segoe UI" w:cs="Segoe UI"/>
          <w:color w:val="000000" w:themeColor="text1"/>
          <w:sz w:val="18"/>
          <w:szCs w:val="18"/>
        </w:rPr>
        <w:t xml:space="preserve"> [May 1, 2023].</w:t>
      </w:r>
    </w:p>
    <w:p w14:paraId="364EFA80" w14:textId="7DEF63ED"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TTIP CONSULTING, 2021-last update, Technology Roadmapping Techniques. Available: </w:t>
      </w:r>
      <w:hyperlink r:id="rId64">
        <w:r w:rsidRPr="6CB95560">
          <w:rPr>
            <w:rStyle w:val="Hyperlink"/>
            <w:rFonts w:ascii="Segoe UI" w:eastAsia="Segoe UI" w:hAnsi="Segoe UI" w:cs="Segoe UI"/>
            <w:sz w:val="18"/>
            <w:szCs w:val="18"/>
          </w:rPr>
          <w:t>https://www.youtube.com/watch?v=6bAEjxX3qS4&amp;t=57s</w:t>
        </w:r>
      </w:hyperlink>
      <w:r w:rsidRPr="6CB95560">
        <w:rPr>
          <w:rFonts w:ascii="Segoe UI" w:eastAsia="Segoe UI" w:hAnsi="Segoe UI" w:cs="Segoe UI"/>
          <w:color w:val="000000" w:themeColor="text1"/>
          <w:sz w:val="18"/>
          <w:szCs w:val="18"/>
        </w:rPr>
        <w:t xml:space="preserve"> [01 May, 2023].</w:t>
      </w:r>
    </w:p>
    <w:p w14:paraId="2EBD9DAB" w14:textId="135CF8CF"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UTLEY, J. and KLEBAHN, P., 2023. 5 Ways to Boost Creativity on Your Team. </w:t>
      </w:r>
      <w:r w:rsidRPr="6CB95560">
        <w:rPr>
          <w:rFonts w:ascii="Segoe UI" w:eastAsia="Segoe UI" w:hAnsi="Segoe UI" w:cs="Segoe UI"/>
          <w:i/>
          <w:iCs/>
          <w:color w:val="000000" w:themeColor="text1"/>
          <w:sz w:val="18"/>
          <w:szCs w:val="18"/>
        </w:rPr>
        <w:t xml:space="preserve">Harvard Business Review, </w:t>
      </w:r>
      <w:r w:rsidRPr="6CB95560">
        <w:rPr>
          <w:rFonts w:ascii="Segoe UI" w:eastAsia="Segoe UI" w:hAnsi="Segoe UI" w:cs="Segoe UI"/>
          <w:color w:val="000000" w:themeColor="text1"/>
          <w:sz w:val="18"/>
          <w:szCs w:val="18"/>
        </w:rPr>
        <w:t>.</w:t>
      </w:r>
    </w:p>
    <w:p w14:paraId="64D4F6FE" w14:textId="28A7D0AC"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WILLIAMS, O., 2022. </w:t>
      </w:r>
      <w:r w:rsidRPr="6CB95560">
        <w:rPr>
          <w:rFonts w:ascii="Segoe UI" w:eastAsia="Segoe UI" w:hAnsi="Segoe UI" w:cs="Segoe UI"/>
          <w:i/>
          <w:iCs/>
          <w:color w:val="000000" w:themeColor="text1"/>
          <w:sz w:val="18"/>
          <w:szCs w:val="18"/>
        </w:rPr>
        <w:t xml:space="preserve">Tech bosses know the real prize is privatising the NHS's future. </w:t>
      </w:r>
      <w:r w:rsidRPr="6CB95560">
        <w:rPr>
          <w:rFonts w:ascii="Segoe UI" w:eastAsia="Segoe UI" w:hAnsi="Segoe UI" w:cs="Segoe UI"/>
          <w:color w:val="000000" w:themeColor="text1"/>
          <w:sz w:val="18"/>
          <w:szCs w:val="18"/>
        </w:rPr>
        <w:t>New Statesman.</w:t>
      </w:r>
    </w:p>
    <w:p w14:paraId="2D2DDE72" w14:textId="5B9798FD"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WITTEN, 2023-last update, Intellectual Property Lawyers - IP Lawyers UK, EU &amp; USA. Available: </w:t>
      </w:r>
      <w:hyperlink r:id="rId65">
        <w:r w:rsidRPr="6CB95560">
          <w:rPr>
            <w:rStyle w:val="Hyperlink"/>
            <w:rFonts w:ascii="Segoe UI" w:eastAsia="Segoe UI" w:hAnsi="Segoe UI" w:cs="Segoe UI"/>
            <w:sz w:val="18"/>
            <w:szCs w:val="18"/>
          </w:rPr>
          <w:t>https://wittenltd.com/legal-services/trademarks/other-intellectual-property/</w:t>
        </w:r>
      </w:hyperlink>
      <w:r w:rsidRPr="6CB95560">
        <w:rPr>
          <w:rFonts w:ascii="Segoe UI" w:eastAsia="Segoe UI" w:hAnsi="Segoe UI" w:cs="Segoe UI"/>
          <w:color w:val="000000" w:themeColor="text1"/>
          <w:sz w:val="18"/>
          <w:szCs w:val="18"/>
        </w:rPr>
        <w:t xml:space="preserve"> [May 1, 2023].</w:t>
      </w:r>
    </w:p>
    <w:p w14:paraId="4D1772FC" w14:textId="70215EB3" w:rsidR="25318C29" w:rsidRDefault="25318C29" w:rsidP="6CB95560">
      <w:pPr>
        <w:rPr>
          <w:rFonts w:ascii="Segoe UI" w:eastAsia="Segoe UI" w:hAnsi="Segoe UI" w:cs="Segoe UI"/>
          <w:color w:val="000000" w:themeColor="text1"/>
          <w:sz w:val="18"/>
          <w:szCs w:val="18"/>
        </w:rPr>
      </w:pPr>
      <w:r w:rsidRPr="6CB95560">
        <w:rPr>
          <w:rFonts w:ascii="Segoe UI" w:eastAsia="Segoe UI" w:hAnsi="Segoe UI" w:cs="Segoe UI"/>
          <w:color w:val="000000" w:themeColor="text1"/>
          <w:sz w:val="18"/>
          <w:szCs w:val="18"/>
        </w:rPr>
        <w:t xml:space="preserve">WORLD HEALTH ORGANISATION, 2023-last update, The Access to COVID-19 Tools (ACT) Accelerator. Available: </w:t>
      </w:r>
      <w:hyperlink r:id="rId66">
        <w:r w:rsidRPr="6CB95560">
          <w:rPr>
            <w:rStyle w:val="Hyperlink"/>
            <w:rFonts w:ascii="Segoe UI" w:eastAsia="Segoe UI" w:hAnsi="Segoe UI" w:cs="Segoe UI"/>
            <w:sz w:val="18"/>
            <w:szCs w:val="18"/>
          </w:rPr>
          <w:t>https://www.who.int/initiatives/act-accelerator/about</w:t>
        </w:r>
      </w:hyperlink>
      <w:r w:rsidRPr="6CB95560">
        <w:rPr>
          <w:rFonts w:ascii="Segoe UI" w:eastAsia="Segoe UI" w:hAnsi="Segoe UI" w:cs="Segoe UI"/>
          <w:color w:val="000000" w:themeColor="text1"/>
          <w:sz w:val="18"/>
          <w:szCs w:val="18"/>
        </w:rPr>
        <w:t xml:space="preserve"> [01 May, 2023].</w:t>
      </w:r>
    </w:p>
    <w:p w14:paraId="6FC2BF8E" w14:textId="66A19368" w:rsidR="6CB95560" w:rsidRDefault="6CB95560" w:rsidP="6CB95560">
      <w:pPr>
        <w:rPr>
          <w:rFonts w:ascii="Segoe UI" w:eastAsia="Segoe UI" w:hAnsi="Segoe UI" w:cs="Segoe UI"/>
          <w:color w:val="000000" w:themeColor="text1"/>
          <w:sz w:val="18"/>
          <w:szCs w:val="18"/>
        </w:rPr>
      </w:pPr>
    </w:p>
    <w:p w14:paraId="68D08C62" w14:textId="023F273B" w:rsidR="0B22CFA5" w:rsidRDefault="0B22CFA5" w:rsidP="0B22CFA5">
      <w:r>
        <w:br/>
      </w:r>
    </w:p>
    <w:p w14:paraId="01D21DF0" w14:textId="6A5B915F" w:rsidR="0B22CFA5" w:rsidRDefault="0B22CFA5" w:rsidP="0B22CFA5">
      <w:r>
        <w:br/>
      </w:r>
    </w:p>
    <w:p w14:paraId="66BA364F" w14:textId="29E2B883" w:rsidR="6A2D79CA" w:rsidRDefault="6A2D79CA" w:rsidP="6A2D79CA">
      <w:r>
        <w:br/>
      </w:r>
    </w:p>
    <w:p w14:paraId="6D2D64AD" w14:textId="6BE59C9B" w:rsidR="6A2D79CA" w:rsidRDefault="6A2D79CA" w:rsidP="6A2D79CA">
      <w:r>
        <w:br/>
      </w:r>
    </w:p>
    <w:p w14:paraId="6EB0DDC4" w14:textId="11E60BBA" w:rsidR="6678EC3F" w:rsidRDefault="6678EC3F" w:rsidP="6678EC3F"/>
    <w:p w14:paraId="5CA80546" w14:textId="3B052A95" w:rsidR="6678EC3F" w:rsidRDefault="6678EC3F" w:rsidP="6678EC3F">
      <w:r>
        <w:br/>
      </w:r>
    </w:p>
    <w:p w14:paraId="433C6170" w14:textId="77777777" w:rsidR="00DD2C78" w:rsidRDefault="00DD2C78" w:rsidP="6CB95560">
      <w:pPr>
        <w:rPr>
          <w:rFonts w:ascii="Segoe UI" w:hAnsi="Segoe UI" w:cs="Segoe UI"/>
          <w:b/>
          <w:bCs/>
        </w:rPr>
      </w:pPr>
    </w:p>
    <w:p w14:paraId="74D780FD" w14:textId="7CCC433C" w:rsidR="6CB95560" w:rsidRPr="008C22CA" w:rsidRDefault="008C22CA" w:rsidP="6CB95560">
      <w:pPr>
        <w:rPr>
          <w:rFonts w:ascii="Segoe UI" w:hAnsi="Segoe UI" w:cs="Segoe UI"/>
          <w:b/>
          <w:bCs/>
        </w:rPr>
      </w:pPr>
      <w:r w:rsidRPr="008C22CA">
        <w:rPr>
          <w:rFonts w:ascii="Segoe UI" w:hAnsi="Segoe UI" w:cs="Segoe UI"/>
          <w:b/>
          <w:bCs/>
        </w:rPr>
        <w:lastRenderedPageBreak/>
        <w:t>BIBLIOGRAPHY</w:t>
      </w:r>
    </w:p>
    <w:sdt>
      <w:sdtPr>
        <w:tag w:val="rw.bWnCOutputStyleIdiblio"/>
        <w:id w:val="1951400235"/>
        <w:placeholder>
          <w:docPart w:val="DefaultPlaceholder_1081868574"/>
        </w:placeholder>
      </w:sdtPr>
      <w:sdtContent>
        <w:p w14:paraId="0295262A" w14:textId="03677028" w:rsidR="6417D7A9" w:rsidRPr="008C22CA" w:rsidRDefault="6417D7A9" w:rsidP="6CB95560">
          <w:pPr>
            <w:rPr>
              <w:lang w:val="fr-FR"/>
            </w:rPr>
          </w:pPr>
          <w:r w:rsidRPr="6CB95560">
            <w:rPr>
              <w:rFonts w:ascii="Segoe UI" w:eastAsia="Segoe UI" w:hAnsi="Segoe UI" w:cs="Segoe UI"/>
              <w:color w:val="000000" w:themeColor="text1"/>
            </w:rPr>
            <w:t xml:space="preserve">ARAZI, O., Dec 28, 2022-last update, Council Post: 5 Tech Trends Shaping The Future Of Healthcare. </w:t>
          </w:r>
          <w:r w:rsidRPr="008C22CA">
            <w:rPr>
              <w:rFonts w:ascii="Segoe UI" w:eastAsia="Segoe UI" w:hAnsi="Segoe UI" w:cs="Segoe UI"/>
              <w:color w:val="000000" w:themeColor="text1"/>
              <w:lang w:val="fr-FR"/>
            </w:rPr>
            <w:t xml:space="preserve">Available: </w:t>
          </w:r>
          <w:hyperlink r:id="rId67">
            <w:r w:rsidRPr="008C22CA">
              <w:rPr>
                <w:rStyle w:val="Hyperlink"/>
                <w:rFonts w:ascii="Segoe UI" w:eastAsia="Segoe UI" w:hAnsi="Segoe UI" w:cs="Segoe UI"/>
                <w:lang w:val="fr-FR"/>
              </w:rPr>
              <w:t>https://www.forbes.com/sites/forbestechcouncil/2022/12/28/5-tech-trends-shaping-the-future-of-healthcare/</w:t>
            </w:r>
          </w:hyperlink>
          <w:r w:rsidRPr="008C22CA">
            <w:rPr>
              <w:rFonts w:ascii="Segoe UI" w:eastAsia="Segoe UI" w:hAnsi="Segoe UI" w:cs="Segoe UI"/>
              <w:color w:val="000000" w:themeColor="text1"/>
              <w:lang w:val="fr-FR"/>
            </w:rPr>
            <w:t xml:space="preserve"> [Apr 15, 2023].</w:t>
          </w:r>
        </w:p>
        <w:p w14:paraId="71E3438A" w14:textId="2CD0BA69" w:rsidR="6417D7A9" w:rsidRDefault="6417D7A9" w:rsidP="6CB95560">
          <w:r w:rsidRPr="6CB95560">
            <w:rPr>
              <w:rFonts w:ascii="Segoe UI" w:eastAsia="Segoe UI" w:hAnsi="Segoe UI" w:cs="Segoe UI"/>
              <w:color w:val="000000" w:themeColor="text1"/>
            </w:rPr>
            <w:t xml:space="preserve">CERTIFICATION EXPERTS, 2023-last update, A Complete Guide to Medical Device Certi­fication and Compliance in the European Union and the United Kingdom - Certification Experts. Available: </w:t>
          </w:r>
          <w:hyperlink r:id="rId68">
            <w:r w:rsidRPr="6CB95560">
              <w:rPr>
                <w:rStyle w:val="Hyperlink"/>
                <w:rFonts w:ascii="Segoe UI" w:eastAsia="Segoe UI" w:hAnsi="Segoe UI" w:cs="Segoe UI"/>
              </w:rPr>
              <w:t>https://certification-experts.com/medical-device-certification-compliance/</w:t>
            </w:r>
          </w:hyperlink>
          <w:r w:rsidRPr="6CB95560">
            <w:rPr>
              <w:rFonts w:ascii="Segoe UI" w:eastAsia="Segoe UI" w:hAnsi="Segoe UI" w:cs="Segoe UI"/>
              <w:color w:val="000000" w:themeColor="text1"/>
            </w:rPr>
            <w:t xml:space="preserve"> [May 1, 2023].</w:t>
          </w:r>
        </w:p>
        <w:p w14:paraId="0213402E" w14:textId="72AC9554" w:rsidR="6417D7A9" w:rsidRDefault="6417D7A9" w:rsidP="6CB95560">
          <w:r w:rsidRPr="6CB95560">
            <w:rPr>
              <w:rFonts w:ascii="Segoe UI" w:eastAsia="Segoe UI" w:hAnsi="Segoe UI" w:cs="Segoe UI"/>
              <w:color w:val="000000" w:themeColor="text1"/>
            </w:rPr>
            <w:t xml:space="preserve">COOPER, R.G., 2019. The drivers of success in new-product development. </w:t>
          </w:r>
          <w:r w:rsidRPr="6CB95560">
            <w:rPr>
              <w:rFonts w:ascii="Segoe UI" w:eastAsia="Segoe UI" w:hAnsi="Segoe UI" w:cs="Segoe UI"/>
              <w:i/>
              <w:iCs/>
              <w:color w:val="000000" w:themeColor="text1"/>
            </w:rPr>
            <w:t xml:space="preserve">Industrial marketing management, </w:t>
          </w:r>
          <w:r w:rsidRPr="6CB95560">
            <w:rPr>
              <w:rFonts w:ascii="Segoe UI" w:eastAsia="Segoe UI" w:hAnsi="Segoe UI" w:cs="Segoe UI"/>
              <w:b/>
              <w:bCs/>
              <w:color w:val="000000" w:themeColor="text1"/>
            </w:rPr>
            <w:t>76</w:t>
          </w:r>
          <w:r w:rsidRPr="6CB95560">
            <w:rPr>
              <w:rFonts w:ascii="Segoe UI" w:eastAsia="Segoe UI" w:hAnsi="Segoe UI" w:cs="Segoe UI"/>
              <w:color w:val="000000" w:themeColor="text1"/>
            </w:rPr>
            <w:t>, pp. 36-47.</w:t>
          </w:r>
        </w:p>
        <w:p w14:paraId="309EEF1D" w14:textId="31C8C7C6" w:rsidR="6417D7A9" w:rsidRDefault="6417D7A9" w:rsidP="6CB95560">
          <w:r w:rsidRPr="6CB95560">
            <w:rPr>
              <w:rFonts w:ascii="Segoe UI" w:eastAsia="Segoe UI" w:hAnsi="Segoe UI" w:cs="Segoe UI"/>
              <w:color w:val="000000" w:themeColor="text1"/>
            </w:rPr>
            <w:t xml:space="preserve">CREANOVA, -05-31T08:56:46+00:00, 2022-last update, The importance of ergonomics in medical device design. Available: </w:t>
          </w:r>
          <w:hyperlink r:id="rId69">
            <w:r w:rsidRPr="6CB95560">
              <w:rPr>
                <w:rStyle w:val="Hyperlink"/>
                <w:rFonts w:ascii="Segoe UI" w:eastAsia="Segoe UI" w:hAnsi="Segoe UI" w:cs="Segoe UI"/>
              </w:rPr>
              <w:t>https://creanova.com/2022/05/31/the-importance-of-ergonomics-in-medical-device-design/</w:t>
            </w:r>
          </w:hyperlink>
          <w:r w:rsidRPr="6CB95560">
            <w:rPr>
              <w:rFonts w:ascii="Segoe UI" w:eastAsia="Segoe UI" w:hAnsi="Segoe UI" w:cs="Segoe UI"/>
              <w:color w:val="000000" w:themeColor="text1"/>
            </w:rPr>
            <w:t xml:space="preserve"> [May 6, 2023].</w:t>
          </w:r>
        </w:p>
        <w:p w14:paraId="6F00F8F3" w14:textId="378DA32C" w:rsidR="6417D7A9" w:rsidRDefault="6417D7A9" w:rsidP="6CB95560">
          <w:r w:rsidRPr="6CB95560">
            <w:rPr>
              <w:rFonts w:ascii="Segoe UI" w:eastAsia="Segoe UI" w:hAnsi="Segoe UI" w:cs="Segoe UI"/>
              <w:color w:val="000000" w:themeColor="text1"/>
            </w:rPr>
            <w:t xml:space="preserve">EYGM, 2022. </w:t>
          </w:r>
          <w:r w:rsidRPr="6CB95560">
            <w:rPr>
              <w:rFonts w:ascii="Segoe UI" w:eastAsia="Segoe UI" w:hAnsi="Segoe UI" w:cs="Segoe UI"/>
              <w:i/>
              <w:iCs/>
              <w:color w:val="000000" w:themeColor="text1"/>
            </w:rPr>
            <w:t xml:space="preserve">2023 Geostrategic Outlook. </w:t>
          </w:r>
          <w:r w:rsidRPr="6CB95560">
            <w:rPr>
              <w:rFonts w:ascii="Segoe UI" w:eastAsia="Segoe UI" w:hAnsi="Segoe UI" w:cs="Segoe UI"/>
              <w:color w:val="000000" w:themeColor="text1"/>
            </w:rPr>
            <w:t>ey.com: EYGM Limited.</w:t>
          </w:r>
        </w:p>
        <w:p w14:paraId="605CC9AC" w14:textId="34AFF166" w:rsidR="6417D7A9" w:rsidRDefault="6417D7A9" w:rsidP="6CB95560">
          <w:r w:rsidRPr="6CB95560">
            <w:rPr>
              <w:rFonts w:ascii="Segoe UI" w:eastAsia="Segoe UI" w:hAnsi="Segoe UI" w:cs="Segoe UI"/>
              <w:color w:val="000000" w:themeColor="text1"/>
            </w:rPr>
            <w:t xml:space="preserve">GOODWIN, C., 2023-last update, Jabil Healthcare. Available: </w:t>
          </w:r>
          <w:hyperlink r:id="rId70">
            <w:r w:rsidRPr="6CB95560">
              <w:rPr>
                <w:rStyle w:val="Hyperlink"/>
                <w:rFonts w:ascii="Segoe UI" w:eastAsia="Segoe UI" w:hAnsi="Segoe UI" w:cs="Segoe UI"/>
              </w:rPr>
              <w:t>https://www.jabil.com/blog/point-of-care-testing.html</w:t>
            </w:r>
          </w:hyperlink>
          <w:r w:rsidRPr="6CB95560">
            <w:rPr>
              <w:rFonts w:ascii="Segoe UI" w:eastAsia="Segoe UI" w:hAnsi="Segoe UI" w:cs="Segoe UI"/>
              <w:color w:val="000000" w:themeColor="text1"/>
            </w:rPr>
            <w:t xml:space="preserve"> [28 Feb, 2023].</w:t>
          </w:r>
        </w:p>
        <w:p w14:paraId="7B52AB5A" w14:textId="0870BF07" w:rsidR="6417D7A9" w:rsidRDefault="6417D7A9" w:rsidP="6CB95560">
          <w:r w:rsidRPr="6CB95560">
            <w:rPr>
              <w:rFonts w:ascii="Segoe UI" w:eastAsia="Segoe UI" w:hAnsi="Segoe UI" w:cs="Segoe UI"/>
              <w:color w:val="000000" w:themeColor="text1"/>
            </w:rPr>
            <w:t xml:space="preserve">IMED, 2023-last update, IMed Consultancy Ltd | Specialists Medical Device Regulations. Available: </w:t>
          </w:r>
          <w:hyperlink r:id="rId71">
            <w:r w:rsidRPr="6CB95560">
              <w:rPr>
                <w:rStyle w:val="Hyperlink"/>
                <w:rFonts w:ascii="Segoe UI" w:eastAsia="Segoe UI" w:hAnsi="Segoe UI" w:cs="Segoe UI"/>
              </w:rPr>
              <w:t>https://imedconsultancy.com/</w:t>
            </w:r>
          </w:hyperlink>
          <w:r w:rsidRPr="6CB95560">
            <w:rPr>
              <w:rFonts w:ascii="Segoe UI" w:eastAsia="Segoe UI" w:hAnsi="Segoe UI" w:cs="Segoe UI"/>
              <w:color w:val="000000" w:themeColor="text1"/>
            </w:rPr>
            <w:t xml:space="preserve"> [Apr 21, 2023].</w:t>
          </w:r>
        </w:p>
        <w:p w14:paraId="287D2678" w14:textId="3806C9F7" w:rsidR="6417D7A9" w:rsidRPr="008C22CA" w:rsidRDefault="6417D7A9" w:rsidP="6CB95560">
          <w:pPr>
            <w:rPr>
              <w:lang w:val="fr-FR"/>
            </w:rPr>
          </w:pPr>
          <w:r w:rsidRPr="6CB95560">
            <w:rPr>
              <w:rFonts w:ascii="Segoe UI" w:eastAsia="Segoe UI" w:hAnsi="Segoe UI" w:cs="Segoe UI"/>
              <w:color w:val="000000" w:themeColor="text1"/>
            </w:rPr>
            <w:t xml:space="preserve">KRAFT, D., 2021-last update, Daniel Kraft: Future Medicine | TED Talk. </w:t>
          </w:r>
          <w:r w:rsidRPr="008C22CA">
            <w:rPr>
              <w:rFonts w:ascii="Segoe UI" w:eastAsia="Segoe UI" w:hAnsi="Segoe UI" w:cs="Segoe UI"/>
              <w:color w:val="000000" w:themeColor="text1"/>
              <w:lang w:val="fr-FR"/>
            </w:rPr>
            <w:t xml:space="preserve">Available: </w:t>
          </w:r>
          <w:hyperlink r:id="rId72">
            <w:r w:rsidRPr="008C22CA">
              <w:rPr>
                <w:rStyle w:val="Hyperlink"/>
                <w:rFonts w:ascii="Segoe UI" w:eastAsia="Segoe UI" w:hAnsi="Segoe UI" w:cs="Segoe UI"/>
                <w:lang w:val="fr-FR"/>
              </w:rPr>
              <w:t>https://www.ted.com/talks/daniel_kraft_future_medicine_jan_2021</w:t>
            </w:r>
          </w:hyperlink>
          <w:r w:rsidRPr="008C22CA">
            <w:rPr>
              <w:rFonts w:ascii="Segoe UI" w:eastAsia="Segoe UI" w:hAnsi="Segoe UI" w:cs="Segoe UI"/>
              <w:color w:val="000000" w:themeColor="text1"/>
              <w:lang w:val="fr-FR"/>
            </w:rPr>
            <w:t xml:space="preserve"> [Apr 15, 2023].</w:t>
          </w:r>
        </w:p>
        <w:p w14:paraId="132B68EC" w14:textId="62C625B3" w:rsidR="6417D7A9" w:rsidRPr="008C22CA" w:rsidRDefault="6417D7A9" w:rsidP="6CB95560">
          <w:pPr>
            <w:rPr>
              <w:lang w:val="fr-FR"/>
            </w:rPr>
          </w:pPr>
          <w:r w:rsidRPr="6CB95560">
            <w:rPr>
              <w:rFonts w:ascii="Segoe UI" w:eastAsia="Segoe UI" w:hAnsi="Segoe UI" w:cs="Segoe UI"/>
              <w:color w:val="000000" w:themeColor="text1"/>
            </w:rPr>
            <w:t xml:space="preserve">LUMEN, 2023-last update, Research | Lumen. </w:t>
          </w:r>
          <w:r w:rsidRPr="008C22CA">
            <w:rPr>
              <w:rFonts w:ascii="Segoe UI" w:eastAsia="Segoe UI" w:hAnsi="Segoe UI" w:cs="Segoe UI"/>
              <w:color w:val="000000" w:themeColor="text1"/>
              <w:lang w:val="fr-FR"/>
            </w:rPr>
            <w:t xml:space="preserve">Available: </w:t>
          </w:r>
          <w:hyperlink r:id="rId73">
            <w:r w:rsidRPr="008C22CA">
              <w:rPr>
                <w:rStyle w:val="Hyperlink"/>
                <w:rFonts w:ascii="Segoe UI" w:eastAsia="Segoe UI" w:hAnsi="Segoe UI" w:cs="Segoe UI"/>
                <w:lang w:val="fr-FR"/>
              </w:rPr>
              <w:t>https://www.lumen.me/research</w:t>
            </w:r>
          </w:hyperlink>
          <w:r w:rsidRPr="008C22CA">
            <w:rPr>
              <w:rFonts w:ascii="Segoe UI" w:eastAsia="Segoe UI" w:hAnsi="Segoe UI" w:cs="Segoe UI"/>
              <w:color w:val="000000" w:themeColor="text1"/>
              <w:lang w:val="fr-FR"/>
            </w:rPr>
            <w:t xml:space="preserve"> [Apr 21, 2023].</w:t>
          </w:r>
        </w:p>
        <w:p w14:paraId="0EE640B1" w14:textId="0A2980F1" w:rsidR="6417D7A9" w:rsidRDefault="6417D7A9" w:rsidP="6CB95560">
          <w:r w:rsidRPr="6CB95560">
            <w:rPr>
              <w:rFonts w:ascii="Segoe UI" w:eastAsia="Segoe UI" w:hAnsi="Segoe UI" w:cs="Segoe UI"/>
              <w:color w:val="000000" w:themeColor="text1"/>
            </w:rPr>
            <w:t xml:space="preserve">LUMEN HEALTH, 2023-last update, Get Nutrition Metabolism Data Beyond the Scale | Lumen | Lumen. Available: </w:t>
          </w:r>
          <w:hyperlink r:id="rId74">
            <w:r w:rsidRPr="6CB95560">
              <w:rPr>
                <w:rStyle w:val="Hyperlink"/>
                <w:rFonts w:ascii="Segoe UI" w:eastAsia="Segoe UI" w:hAnsi="Segoe UI" w:cs="Segoe UI"/>
              </w:rPr>
              <w:t>https://www.lumen.me/health-professionals</w:t>
            </w:r>
          </w:hyperlink>
          <w:r w:rsidRPr="6CB95560">
            <w:rPr>
              <w:rFonts w:ascii="Segoe UI" w:eastAsia="Segoe UI" w:hAnsi="Segoe UI" w:cs="Segoe UI"/>
              <w:color w:val="000000" w:themeColor="text1"/>
            </w:rPr>
            <w:t xml:space="preserve"> [Apr 24, 2023].</w:t>
          </w:r>
        </w:p>
        <w:p w14:paraId="3D4671C2" w14:textId="39C97D4E" w:rsidR="6417D7A9" w:rsidRPr="008C22CA" w:rsidRDefault="6417D7A9" w:rsidP="6CB95560">
          <w:pPr>
            <w:rPr>
              <w:lang w:val="fr-FR"/>
            </w:rPr>
          </w:pPr>
          <w:r w:rsidRPr="6CB95560">
            <w:rPr>
              <w:rFonts w:ascii="Segoe UI" w:eastAsia="Segoe UI" w:hAnsi="Segoe UI" w:cs="Segoe UI"/>
              <w:color w:val="000000" w:themeColor="text1"/>
            </w:rPr>
            <w:t xml:space="preserve">LUMEN.ME, 2023-last update, Hack your metabolism | Lumen. </w:t>
          </w:r>
          <w:r w:rsidRPr="008C22CA">
            <w:rPr>
              <w:rFonts w:ascii="Segoe UI" w:eastAsia="Segoe UI" w:hAnsi="Segoe UI" w:cs="Segoe UI"/>
              <w:color w:val="000000" w:themeColor="text1"/>
              <w:lang w:val="fr-FR"/>
            </w:rPr>
            <w:t xml:space="preserve">Available: </w:t>
          </w:r>
          <w:hyperlink r:id="rId75">
            <w:r w:rsidRPr="008C22CA">
              <w:rPr>
                <w:rStyle w:val="Hyperlink"/>
                <w:rFonts w:ascii="Segoe UI" w:eastAsia="Segoe UI" w:hAnsi="Segoe UI" w:cs="Segoe UI"/>
                <w:lang w:val="fr-FR"/>
              </w:rPr>
              <w:t>https://www.lumen.me</w:t>
            </w:r>
          </w:hyperlink>
          <w:r w:rsidRPr="008C22CA">
            <w:rPr>
              <w:rFonts w:ascii="Segoe UI" w:eastAsia="Segoe UI" w:hAnsi="Segoe UI" w:cs="Segoe UI"/>
              <w:color w:val="000000" w:themeColor="text1"/>
              <w:lang w:val="fr-FR"/>
            </w:rPr>
            <w:t xml:space="preserve"> [Apr 23, 2023].</w:t>
          </w:r>
        </w:p>
        <w:p w14:paraId="670FC0B4" w14:textId="0A75B050" w:rsidR="6417D7A9" w:rsidRDefault="6417D7A9" w:rsidP="6CB95560">
          <w:r w:rsidRPr="6CB95560">
            <w:rPr>
              <w:rFonts w:ascii="Segoe UI" w:eastAsia="Segoe UI" w:hAnsi="Segoe UI" w:cs="Segoe UI"/>
              <w:color w:val="000000" w:themeColor="text1"/>
            </w:rPr>
            <w:t xml:space="preserve">MEDICAL ENGINEERING TECHNOLOGIES, 2023-last update, Medical Device Function and Performance Testing. Available: </w:t>
          </w:r>
          <w:hyperlink r:id="rId76">
            <w:r w:rsidRPr="6CB95560">
              <w:rPr>
                <w:rStyle w:val="Hyperlink"/>
                <w:rFonts w:ascii="Segoe UI" w:eastAsia="Segoe UI" w:hAnsi="Segoe UI" w:cs="Segoe UI"/>
              </w:rPr>
              <w:t>https://met.uk.com/medical-device-testing/3b-medical-functionality-testing</w:t>
            </w:r>
          </w:hyperlink>
          <w:r w:rsidRPr="6CB95560">
            <w:rPr>
              <w:rFonts w:ascii="Segoe UI" w:eastAsia="Segoe UI" w:hAnsi="Segoe UI" w:cs="Segoe UI"/>
              <w:color w:val="000000" w:themeColor="text1"/>
            </w:rPr>
            <w:t xml:space="preserve"> [May 6, 2023].</w:t>
          </w:r>
        </w:p>
        <w:p w14:paraId="67C5885F" w14:textId="68A7D509" w:rsidR="6417D7A9" w:rsidRDefault="6417D7A9" w:rsidP="6CB95560">
          <w:r w:rsidRPr="6CB95560">
            <w:rPr>
              <w:rFonts w:ascii="Segoe UI" w:eastAsia="Segoe UI" w:hAnsi="Segoe UI" w:cs="Segoe UI"/>
              <w:color w:val="000000" w:themeColor="text1"/>
            </w:rPr>
            <w:t xml:space="preserve">NIDHEESH, V.R., MOHAPATRA, A.K., UNNIKRISHNAN, V.K., LUKOSE, J., KARTHA, V.B. and CHIDANGIL, S., 2022. Post-COVID syndrome screening through breath analysis using electronic nose technology. </w:t>
          </w:r>
          <w:r w:rsidRPr="6CB95560">
            <w:rPr>
              <w:rFonts w:ascii="Segoe UI" w:eastAsia="Segoe UI" w:hAnsi="Segoe UI" w:cs="Segoe UI"/>
              <w:i/>
              <w:iCs/>
              <w:color w:val="000000" w:themeColor="text1"/>
            </w:rPr>
            <w:t xml:space="preserve">Analytical and bioanalytical chemistry; Anal Bioanal Chem, </w:t>
          </w:r>
          <w:r w:rsidRPr="6CB95560">
            <w:rPr>
              <w:rFonts w:ascii="Segoe UI" w:eastAsia="Segoe UI" w:hAnsi="Segoe UI" w:cs="Segoe UI"/>
              <w:b/>
              <w:bCs/>
              <w:color w:val="000000" w:themeColor="text1"/>
            </w:rPr>
            <w:t>414</w:t>
          </w:r>
          <w:r w:rsidRPr="6CB95560">
            <w:rPr>
              <w:rFonts w:ascii="Segoe UI" w:eastAsia="Segoe UI" w:hAnsi="Segoe UI" w:cs="Segoe UI"/>
              <w:color w:val="000000" w:themeColor="text1"/>
            </w:rPr>
            <w:t>(12), pp. 3617-3624.</w:t>
          </w:r>
        </w:p>
        <w:p w14:paraId="11366845" w14:textId="3B4EB4B0" w:rsidR="6417D7A9" w:rsidRDefault="6417D7A9" w:rsidP="6CB95560">
          <w:r w:rsidRPr="6CB95560">
            <w:rPr>
              <w:rFonts w:ascii="Segoe UI" w:eastAsia="Segoe UI" w:hAnsi="Segoe UI" w:cs="Segoe UI"/>
              <w:color w:val="000000" w:themeColor="text1"/>
            </w:rPr>
            <w:t xml:space="preserve">OWLSTONE MEDICAL, 2023-last update, Breath Biopsy - a new diagnostic modality. Available: </w:t>
          </w:r>
          <w:hyperlink r:id="rId77">
            <w:r w:rsidRPr="6CB95560">
              <w:rPr>
                <w:rStyle w:val="Hyperlink"/>
                <w:rFonts w:ascii="Segoe UI" w:eastAsia="Segoe UI" w:hAnsi="Segoe UI" w:cs="Segoe UI"/>
              </w:rPr>
              <w:t>https://www.owlstonemedical.com/science-technology/breath-biopsy/</w:t>
            </w:r>
          </w:hyperlink>
          <w:r w:rsidRPr="6CB95560">
            <w:rPr>
              <w:rFonts w:ascii="Segoe UI" w:eastAsia="Segoe UI" w:hAnsi="Segoe UI" w:cs="Segoe UI"/>
              <w:color w:val="000000" w:themeColor="text1"/>
            </w:rPr>
            <w:t xml:space="preserve"> [Feb 24, 2023].</w:t>
          </w:r>
        </w:p>
        <w:p w14:paraId="3FB1ED57" w14:textId="63CD750A" w:rsidR="6417D7A9" w:rsidRDefault="6417D7A9" w:rsidP="6CB95560">
          <w:r w:rsidRPr="6CB95560">
            <w:rPr>
              <w:rFonts w:ascii="Segoe UI" w:eastAsia="Segoe UI" w:hAnsi="Segoe UI" w:cs="Segoe UI"/>
              <w:color w:val="000000" w:themeColor="text1"/>
            </w:rPr>
            <w:lastRenderedPageBreak/>
            <w:t xml:space="preserve">PUGH, S., 1991. </w:t>
          </w:r>
          <w:r w:rsidRPr="6CB95560">
            <w:rPr>
              <w:rFonts w:ascii="Segoe UI" w:eastAsia="Segoe UI" w:hAnsi="Segoe UI" w:cs="Segoe UI"/>
              <w:i/>
              <w:iCs/>
              <w:color w:val="000000" w:themeColor="text1"/>
            </w:rPr>
            <w:t xml:space="preserve">Total Design. </w:t>
          </w:r>
          <w:r w:rsidRPr="6CB95560">
            <w:rPr>
              <w:rFonts w:ascii="Segoe UI" w:eastAsia="Segoe UI" w:hAnsi="Segoe UI" w:cs="Segoe UI"/>
              <w:color w:val="000000" w:themeColor="text1"/>
            </w:rPr>
            <w:t>Wokingham, England: Addison-Wesley.</w:t>
          </w:r>
        </w:p>
        <w:p w14:paraId="153C0039" w14:textId="7A02CBA5" w:rsidR="6417D7A9" w:rsidRPr="008C22CA" w:rsidRDefault="6417D7A9" w:rsidP="6CB95560">
          <w:pPr>
            <w:rPr>
              <w:lang w:val="fr-FR"/>
            </w:rPr>
          </w:pPr>
          <w:r w:rsidRPr="6CB95560">
            <w:rPr>
              <w:rFonts w:ascii="Segoe UI" w:eastAsia="Segoe UI" w:hAnsi="Segoe UI" w:cs="Segoe UI"/>
              <w:color w:val="000000" w:themeColor="text1"/>
            </w:rPr>
            <w:t xml:space="preserve">SAFARIN, G., 2022-last update, The CEO Imperative: How mastering ecosystems transforms performance. </w:t>
          </w:r>
          <w:r w:rsidRPr="008C22CA">
            <w:rPr>
              <w:rFonts w:ascii="Segoe UI" w:eastAsia="Segoe UI" w:hAnsi="Segoe UI" w:cs="Segoe UI"/>
              <w:color w:val="000000" w:themeColor="text1"/>
              <w:lang w:val="fr-FR"/>
            </w:rPr>
            <w:t xml:space="preserve">Available: </w:t>
          </w:r>
          <w:hyperlink r:id="rId78">
            <w:r w:rsidRPr="008C22CA">
              <w:rPr>
                <w:rStyle w:val="Hyperlink"/>
                <w:rFonts w:ascii="Segoe UI" w:eastAsia="Segoe UI" w:hAnsi="Segoe UI" w:cs="Segoe UI"/>
                <w:lang w:val="fr-FR"/>
              </w:rPr>
              <w:t>https://www.ey.com/en_gl/alliances/the-ceo-imperative-how-mastering-ecosystems-transforms-performance</w:t>
            </w:r>
          </w:hyperlink>
          <w:r w:rsidRPr="008C22CA">
            <w:rPr>
              <w:rFonts w:ascii="Segoe UI" w:eastAsia="Segoe UI" w:hAnsi="Segoe UI" w:cs="Segoe UI"/>
              <w:color w:val="000000" w:themeColor="text1"/>
              <w:lang w:val="fr-FR"/>
            </w:rPr>
            <w:t xml:space="preserve"> [Apr 14, 2023].</w:t>
          </w:r>
        </w:p>
        <w:p w14:paraId="03B92841" w14:textId="61F6DA19" w:rsidR="6417D7A9" w:rsidRPr="008C22CA" w:rsidRDefault="6417D7A9" w:rsidP="6CB95560">
          <w:pPr>
            <w:rPr>
              <w:lang w:val="fr-FR"/>
            </w:rPr>
          </w:pPr>
          <w:r w:rsidRPr="6CB95560">
            <w:rPr>
              <w:rFonts w:ascii="Segoe UI" w:eastAsia="Segoe UI" w:hAnsi="Segoe UI" w:cs="Segoe UI"/>
              <w:color w:val="000000" w:themeColor="text1"/>
            </w:rPr>
            <w:t xml:space="preserve">SILICON LABS, 2023-last update, Portable Medical Device Wireless Solutions - Silicon Labs. </w:t>
          </w:r>
          <w:r w:rsidRPr="008C22CA">
            <w:rPr>
              <w:rFonts w:ascii="Segoe UI" w:eastAsia="Segoe UI" w:hAnsi="Segoe UI" w:cs="Segoe UI"/>
              <w:color w:val="000000" w:themeColor="text1"/>
              <w:lang w:val="fr-FR"/>
            </w:rPr>
            <w:t xml:space="preserve">Available: </w:t>
          </w:r>
          <w:hyperlink r:id="rId79">
            <w:r w:rsidRPr="008C22CA">
              <w:rPr>
                <w:rStyle w:val="Hyperlink"/>
                <w:rFonts w:ascii="Segoe UI" w:eastAsia="Segoe UI" w:hAnsi="Segoe UI" w:cs="Segoe UI"/>
                <w:lang w:val="fr-FR"/>
              </w:rPr>
              <w:t>https://www.silabs.com/applications/connected-health/portable-medical-devices</w:t>
            </w:r>
          </w:hyperlink>
          <w:r w:rsidRPr="008C22CA">
            <w:rPr>
              <w:rFonts w:ascii="Segoe UI" w:eastAsia="Segoe UI" w:hAnsi="Segoe UI" w:cs="Segoe UI"/>
              <w:color w:val="000000" w:themeColor="text1"/>
              <w:lang w:val="fr-FR"/>
            </w:rPr>
            <w:t xml:space="preserve"> [Apr 29, 2023].</w:t>
          </w:r>
        </w:p>
        <w:p w14:paraId="52F510AA" w14:textId="67BB6629" w:rsidR="6417D7A9" w:rsidRPr="008C22CA" w:rsidRDefault="6417D7A9" w:rsidP="6CB95560">
          <w:pPr>
            <w:rPr>
              <w:lang w:val="fr-FR"/>
            </w:rPr>
          </w:pPr>
          <w:r w:rsidRPr="6CB95560">
            <w:rPr>
              <w:rFonts w:ascii="Segoe UI" w:eastAsia="Segoe UI" w:hAnsi="Segoe UI" w:cs="Segoe UI"/>
              <w:color w:val="000000" w:themeColor="text1"/>
            </w:rPr>
            <w:t xml:space="preserve">SPENCE, P., Mar 20, 2023-last update, How innovation can unlock the power of data to deliver value-based care. </w:t>
          </w:r>
          <w:r w:rsidRPr="008C22CA">
            <w:rPr>
              <w:rFonts w:ascii="Segoe UI" w:eastAsia="Segoe UI" w:hAnsi="Segoe UI" w:cs="Segoe UI"/>
              <w:color w:val="000000" w:themeColor="text1"/>
              <w:lang w:val="fr-FR"/>
            </w:rPr>
            <w:t xml:space="preserve">Available: </w:t>
          </w:r>
          <w:hyperlink r:id="rId80">
            <w:r w:rsidRPr="008C22CA">
              <w:rPr>
                <w:rStyle w:val="Hyperlink"/>
                <w:rFonts w:ascii="Segoe UI" w:eastAsia="Segoe UI" w:hAnsi="Segoe UI" w:cs="Segoe UI"/>
                <w:lang w:val="fr-FR"/>
              </w:rPr>
              <w:t>https://www.ey.com/en_gl/life-sciences/how-innovation-can-unlock-the-value-of-data-to-deliver-value-based-care</w:t>
            </w:r>
          </w:hyperlink>
          <w:r w:rsidRPr="008C22CA">
            <w:rPr>
              <w:rFonts w:ascii="Segoe UI" w:eastAsia="Segoe UI" w:hAnsi="Segoe UI" w:cs="Segoe UI"/>
              <w:color w:val="000000" w:themeColor="text1"/>
              <w:lang w:val="fr-FR"/>
            </w:rPr>
            <w:t xml:space="preserve"> [Apr 13, 2023].</w:t>
          </w:r>
        </w:p>
        <w:p w14:paraId="181E209A" w14:textId="0D25F729" w:rsidR="6417D7A9" w:rsidRDefault="6417D7A9" w:rsidP="6CB95560">
          <w:r w:rsidRPr="6CB95560">
            <w:rPr>
              <w:rFonts w:ascii="Segoe UI" w:eastAsia="Segoe UI" w:hAnsi="Segoe UI" w:cs="Segoe UI"/>
              <w:color w:val="000000" w:themeColor="text1"/>
            </w:rPr>
            <w:t xml:space="preserve">STÅLBERG, A., SANDBERG, A., SÖDERBÄCK, M. and LARSSON, T., 2016. The child’s perspective as a guiding principle: Young children as co-designers in the design of an interactive application meant to facilitate participation in healthcare situations. </w:t>
          </w:r>
          <w:r w:rsidRPr="6CB95560">
            <w:rPr>
              <w:rFonts w:ascii="Segoe UI" w:eastAsia="Segoe UI" w:hAnsi="Segoe UI" w:cs="Segoe UI"/>
              <w:i/>
              <w:iCs/>
              <w:color w:val="000000" w:themeColor="text1"/>
            </w:rPr>
            <w:t xml:space="preserve">Journal of Biomedical Informatics, </w:t>
          </w:r>
          <w:r w:rsidRPr="6CB95560">
            <w:rPr>
              <w:rFonts w:ascii="Segoe UI" w:eastAsia="Segoe UI" w:hAnsi="Segoe UI" w:cs="Segoe UI"/>
              <w:b/>
              <w:bCs/>
              <w:color w:val="000000" w:themeColor="text1"/>
            </w:rPr>
            <w:t>61</w:t>
          </w:r>
          <w:r w:rsidRPr="6CB95560">
            <w:rPr>
              <w:rFonts w:ascii="Segoe UI" w:eastAsia="Segoe UI" w:hAnsi="Segoe UI" w:cs="Segoe UI"/>
              <w:color w:val="000000" w:themeColor="text1"/>
            </w:rPr>
            <w:t>, pp. 149-158.</w:t>
          </w:r>
        </w:p>
        <w:p w14:paraId="61E1F201" w14:textId="6EA421FE" w:rsidR="6417D7A9" w:rsidRDefault="6417D7A9" w:rsidP="6CB95560">
          <w:r w:rsidRPr="6CB95560">
            <w:rPr>
              <w:rFonts w:ascii="Segoe UI" w:eastAsia="Segoe UI" w:hAnsi="Segoe UI" w:cs="Segoe UI"/>
              <w:color w:val="000000" w:themeColor="text1"/>
            </w:rPr>
            <w:t xml:space="preserve">TIPPMANN, N., 2023-last update, Top 50 Medical Device Product Design and Development Companies. Available: </w:t>
          </w:r>
          <w:hyperlink r:id="rId81">
            <w:r w:rsidRPr="6CB95560">
              <w:rPr>
                <w:rStyle w:val="Hyperlink"/>
                <w:rFonts w:ascii="Segoe UI" w:eastAsia="Segoe UI" w:hAnsi="Segoe UI" w:cs="Segoe UI"/>
              </w:rPr>
              <w:t>https://www.greenlight.guru/blog/top-50-medical-device-product-design-and-development-companies</w:t>
            </w:r>
          </w:hyperlink>
          <w:r w:rsidRPr="6CB95560">
            <w:rPr>
              <w:rFonts w:ascii="Segoe UI" w:eastAsia="Segoe UI" w:hAnsi="Segoe UI" w:cs="Segoe UI"/>
              <w:color w:val="000000" w:themeColor="text1"/>
            </w:rPr>
            <w:t xml:space="preserve"> [May 1, 2023].</w:t>
          </w:r>
        </w:p>
        <w:p w14:paraId="03261235" w14:textId="59B9DFB6" w:rsidR="6417D7A9" w:rsidRDefault="6417D7A9" w:rsidP="6CB95560">
          <w:r w:rsidRPr="6CB95560">
            <w:rPr>
              <w:rFonts w:ascii="Segoe UI" w:eastAsia="Segoe UI" w:hAnsi="Segoe UI" w:cs="Segoe UI"/>
              <w:color w:val="000000" w:themeColor="text1"/>
            </w:rPr>
            <w:t xml:space="preserve">TTIP CONSULTING, 2021-last update, Technology Roadmapping Techniques. Available: </w:t>
          </w:r>
          <w:hyperlink r:id="rId82">
            <w:r w:rsidRPr="6CB95560">
              <w:rPr>
                <w:rStyle w:val="Hyperlink"/>
                <w:rFonts w:ascii="Segoe UI" w:eastAsia="Segoe UI" w:hAnsi="Segoe UI" w:cs="Segoe UI"/>
              </w:rPr>
              <w:t>https://www.youtube.com/watch?v=6bAEjxX3qS4&amp;t=57s</w:t>
            </w:r>
          </w:hyperlink>
          <w:r w:rsidRPr="6CB95560">
            <w:rPr>
              <w:rFonts w:ascii="Segoe UI" w:eastAsia="Segoe UI" w:hAnsi="Segoe UI" w:cs="Segoe UI"/>
              <w:color w:val="000000" w:themeColor="text1"/>
            </w:rPr>
            <w:t xml:space="preserve"> [01 May, 2023].</w:t>
          </w:r>
        </w:p>
        <w:p w14:paraId="21AEB344" w14:textId="0B3C4A5C" w:rsidR="6417D7A9" w:rsidRDefault="6417D7A9" w:rsidP="6CB95560">
          <w:r w:rsidRPr="6CB95560">
            <w:rPr>
              <w:rFonts w:ascii="Segoe UI" w:eastAsia="Segoe UI" w:hAnsi="Segoe UI" w:cs="Segoe UI"/>
              <w:color w:val="000000" w:themeColor="text1"/>
            </w:rPr>
            <w:t xml:space="preserve">WITTEN, 2023-last update, Intellectual Property Lawyers - IP Lawyers UK, EU &amp; USA. Available: </w:t>
          </w:r>
          <w:hyperlink r:id="rId83">
            <w:r w:rsidRPr="6CB95560">
              <w:rPr>
                <w:rStyle w:val="Hyperlink"/>
                <w:rFonts w:ascii="Segoe UI" w:eastAsia="Segoe UI" w:hAnsi="Segoe UI" w:cs="Segoe UI"/>
              </w:rPr>
              <w:t>https://wittenltd.com/legal-services/trademarks/other-intellectual-property/</w:t>
            </w:r>
          </w:hyperlink>
          <w:r w:rsidRPr="6CB95560">
            <w:rPr>
              <w:rFonts w:ascii="Segoe UI" w:eastAsia="Segoe UI" w:hAnsi="Segoe UI" w:cs="Segoe UI"/>
              <w:color w:val="000000" w:themeColor="text1"/>
            </w:rPr>
            <w:t xml:space="preserve"> [May 1, 2023].</w:t>
          </w:r>
        </w:p>
        <w:p w14:paraId="29BCFE76" w14:textId="4B03B086" w:rsidR="6CB95560" w:rsidRDefault="00000000" w:rsidP="6CB95560"/>
      </w:sdtContent>
    </w:sdt>
    <w:sectPr w:rsidR="6CB95560" w:rsidSect="0046088F">
      <w:headerReference w:type="default" r:id="rId84"/>
      <w:footerReference w:type="default" r:id="rId8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E5667" w14:textId="77777777" w:rsidR="004A1F5C" w:rsidRDefault="004A1F5C">
      <w:pPr>
        <w:spacing w:after="0" w:line="240" w:lineRule="auto"/>
      </w:pPr>
      <w:r>
        <w:separator/>
      </w:r>
    </w:p>
  </w:endnote>
  <w:endnote w:type="continuationSeparator" w:id="0">
    <w:p w14:paraId="491F960F" w14:textId="77777777" w:rsidR="004A1F5C" w:rsidRDefault="004A1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quot;Courier New&quo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D92068" w14:paraId="1BE87A39" w14:textId="77777777" w:rsidTr="20D92068">
      <w:trPr>
        <w:trHeight w:val="300"/>
      </w:trPr>
      <w:tc>
        <w:tcPr>
          <w:tcW w:w="3005" w:type="dxa"/>
        </w:tcPr>
        <w:p w14:paraId="788FE8CE" w14:textId="29EC7295" w:rsidR="20D92068" w:rsidRDefault="20D92068" w:rsidP="20D92068">
          <w:pPr>
            <w:pStyle w:val="Header"/>
            <w:ind w:left="-115"/>
          </w:pPr>
        </w:p>
      </w:tc>
      <w:tc>
        <w:tcPr>
          <w:tcW w:w="3005" w:type="dxa"/>
        </w:tcPr>
        <w:p w14:paraId="0FFB6595" w14:textId="6B7E7A11" w:rsidR="20D92068" w:rsidRDefault="20D92068" w:rsidP="20D92068">
          <w:pPr>
            <w:pStyle w:val="Header"/>
            <w:jc w:val="center"/>
          </w:pPr>
        </w:p>
      </w:tc>
      <w:tc>
        <w:tcPr>
          <w:tcW w:w="3005" w:type="dxa"/>
        </w:tcPr>
        <w:p w14:paraId="019B0E50" w14:textId="6A2B7F09" w:rsidR="20D92068" w:rsidRDefault="20D92068" w:rsidP="20D92068">
          <w:pPr>
            <w:pStyle w:val="Header"/>
            <w:ind w:right="-115"/>
            <w:jc w:val="right"/>
          </w:pPr>
          <w:r>
            <w:fldChar w:fldCharType="begin"/>
          </w:r>
          <w:r>
            <w:instrText>PAGE</w:instrText>
          </w:r>
          <w:r>
            <w:fldChar w:fldCharType="separate"/>
          </w:r>
          <w:r w:rsidR="008C22CA">
            <w:rPr>
              <w:noProof/>
            </w:rPr>
            <w:t>1</w:t>
          </w:r>
          <w:r>
            <w:fldChar w:fldCharType="end"/>
          </w:r>
        </w:p>
      </w:tc>
    </w:tr>
  </w:tbl>
  <w:p w14:paraId="38EE22B3" w14:textId="45FDC422" w:rsidR="20D92068" w:rsidRDefault="20D92068" w:rsidP="20D92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3F34C" w14:textId="77777777" w:rsidR="004A1F5C" w:rsidRDefault="004A1F5C">
      <w:pPr>
        <w:spacing w:after="0" w:line="240" w:lineRule="auto"/>
      </w:pPr>
      <w:r>
        <w:separator/>
      </w:r>
    </w:p>
  </w:footnote>
  <w:footnote w:type="continuationSeparator" w:id="0">
    <w:p w14:paraId="724A23A5" w14:textId="77777777" w:rsidR="004A1F5C" w:rsidRDefault="004A1F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CF900" w14:textId="700C2659" w:rsidR="20D92068" w:rsidRDefault="0008474B" w:rsidP="20D92068">
    <w:pPr>
      <w:pStyle w:val="Header"/>
    </w:pPr>
    <w:r>
      <w:rPr>
        <w:noProof/>
      </w:rPr>
      <mc:AlternateContent>
        <mc:Choice Requires="wps">
          <w:drawing>
            <wp:anchor distT="0" distB="0" distL="118745" distR="118745" simplePos="0" relativeHeight="251657728" behindDoc="1" locked="0" layoutInCell="1" allowOverlap="0" wp14:anchorId="658A56DF" wp14:editId="75B3067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728335" cy="262255"/>
              <wp:effectExtent l="0" t="0" r="0" b="0"/>
              <wp:wrapSquare wrapText="bothSides"/>
              <wp:docPr id="18017946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8335" cy="26225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F124DA" w14:textId="089FE0B8" w:rsidR="0046088F" w:rsidRDefault="0046088F">
                              <w:pPr>
                                <w:pStyle w:val="Header"/>
                                <w:tabs>
                                  <w:tab w:val="clear" w:pos="4680"/>
                                  <w:tab w:val="clear" w:pos="9360"/>
                                </w:tabs>
                                <w:jc w:val="center"/>
                                <w:rPr>
                                  <w:caps/>
                                  <w:color w:val="FFFFFF" w:themeColor="background1"/>
                                </w:rPr>
                              </w:pPr>
                              <w:r>
                                <w:rPr>
                                  <w:caps/>
                                  <w:color w:val="FFFFFF" w:themeColor="background1"/>
                                </w:rPr>
                                <w:t>NPD ASSIGNMENT 2 – THE NPD BRIEF – STUDENT # 2126255 – CHRISTOPHER DAVIES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58A56DF" id="Rectangle 1" o:spid="_x0000_s1030" style="position:absolute;margin-left:0;margin-top:0;width:451.05pt;height:20.65pt;z-index:-251658752;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F124DA" w14:textId="089FE0B8" w:rsidR="0046088F" w:rsidRDefault="0046088F">
                        <w:pPr>
                          <w:pStyle w:val="Header"/>
                          <w:tabs>
                            <w:tab w:val="clear" w:pos="4680"/>
                            <w:tab w:val="clear" w:pos="9360"/>
                          </w:tabs>
                          <w:jc w:val="center"/>
                          <w:rPr>
                            <w:caps/>
                            <w:color w:val="FFFFFF" w:themeColor="background1"/>
                          </w:rPr>
                        </w:pPr>
                        <w:r>
                          <w:rPr>
                            <w:caps/>
                            <w:color w:val="FFFFFF" w:themeColor="background1"/>
                          </w:rPr>
                          <w:t>NPD ASSIGNMENT 2 – THE NPD BRIEF – STUDENT # 2126255 – CHRISTOPHER DAVIES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E6CFB"/>
    <w:multiLevelType w:val="hybridMultilevel"/>
    <w:tmpl w:val="262A6658"/>
    <w:lvl w:ilvl="0" w:tplc="C06C99B6">
      <w:start w:val="1"/>
      <w:numFmt w:val="bullet"/>
      <w:lvlText w:val="o"/>
      <w:lvlJc w:val="left"/>
      <w:pPr>
        <w:ind w:left="720" w:hanging="360"/>
      </w:pPr>
      <w:rPr>
        <w:rFonts w:ascii="Courier New" w:hAnsi="Courier New" w:hint="default"/>
      </w:rPr>
    </w:lvl>
    <w:lvl w:ilvl="1" w:tplc="5B74E20C">
      <w:start w:val="1"/>
      <w:numFmt w:val="bullet"/>
      <w:lvlText w:val="o"/>
      <w:lvlJc w:val="left"/>
      <w:pPr>
        <w:ind w:left="1440" w:hanging="360"/>
      </w:pPr>
      <w:rPr>
        <w:rFonts w:ascii="Courier New" w:hAnsi="Courier New" w:hint="default"/>
      </w:rPr>
    </w:lvl>
    <w:lvl w:ilvl="2" w:tplc="A34884FC">
      <w:start w:val="1"/>
      <w:numFmt w:val="bullet"/>
      <w:lvlText w:val=""/>
      <w:lvlJc w:val="left"/>
      <w:pPr>
        <w:ind w:left="2160" w:hanging="360"/>
      </w:pPr>
      <w:rPr>
        <w:rFonts w:ascii="Wingdings" w:hAnsi="Wingdings" w:hint="default"/>
      </w:rPr>
    </w:lvl>
    <w:lvl w:ilvl="3" w:tplc="39803E5A">
      <w:start w:val="1"/>
      <w:numFmt w:val="bullet"/>
      <w:lvlText w:val=""/>
      <w:lvlJc w:val="left"/>
      <w:pPr>
        <w:ind w:left="2880" w:hanging="360"/>
      </w:pPr>
      <w:rPr>
        <w:rFonts w:ascii="Symbol" w:hAnsi="Symbol" w:hint="default"/>
      </w:rPr>
    </w:lvl>
    <w:lvl w:ilvl="4" w:tplc="96966212">
      <w:start w:val="1"/>
      <w:numFmt w:val="bullet"/>
      <w:lvlText w:val="o"/>
      <w:lvlJc w:val="left"/>
      <w:pPr>
        <w:ind w:left="3600" w:hanging="360"/>
      </w:pPr>
      <w:rPr>
        <w:rFonts w:ascii="Courier New" w:hAnsi="Courier New" w:hint="default"/>
      </w:rPr>
    </w:lvl>
    <w:lvl w:ilvl="5" w:tplc="BCA24D4A">
      <w:start w:val="1"/>
      <w:numFmt w:val="bullet"/>
      <w:lvlText w:val=""/>
      <w:lvlJc w:val="left"/>
      <w:pPr>
        <w:ind w:left="4320" w:hanging="360"/>
      </w:pPr>
      <w:rPr>
        <w:rFonts w:ascii="Wingdings" w:hAnsi="Wingdings" w:hint="default"/>
      </w:rPr>
    </w:lvl>
    <w:lvl w:ilvl="6" w:tplc="A1DCDDC2">
      <w:start w:val="1"/>
      <w:numFmt w:val="bullet"/>
      <w:lvlText w:val=""/>
      <w:lvlJc w:val="left"/>
      <w:pPr>
        <w:ind w:left="5040" w:hanging="360"/>
      </w:pPr>
      <w:rPr>
        <w:rFonts w:ascii="Symbol" w:hAnsi="Symbol" w:hint="default"/>
      </w:rPr>
    </w:lvl>
    <w:lvl w:ilvl="7" w:tplc="E926023A">
      <w:start w:val="1"/>
      <w:numFmt w:val="bullet"/>
      <w:lvlText w:val="o"/>
      <w:lvlJc w:val="left"/>
      <w:pPr>
        <w:ind w:left="5760" w:hanging="360"/>
      </w:pPr>
      <w:rPr>
        <w:rFonts w:ascii="Courier New" w:hAnsi="Courier New" w:hint="default"/>
      </w:rPr>
    </w:lvl>
    <w:lvl w:ilvl="8" w:tplc="C136E70C">
      <w:start w:val="1"/>
      <w:numFmt w:val="bullet"/>
      <w:lvlText w:val=""/>
      <w:lvlJc w:val="left"/>
      <w:pPr>
        <w:ind w:left="6480" w:hanging="360"/>
      </w:pPr>
      <w:rPr>
        <w:rFonts w:ascii="Wingdings" w:hAnsi="Wingdings" w:hint="default"/>
      </w:rPr>
    </w:lvl>
  </w:abstractNum>
  <w:abstractNum w:abstractNumId="1" w15:restartNumberingAfterBreak="0">
    <w:nsid w:val="00C7A407"/>
    <w:multiLevelType w:val="hybridMultilevel"/>
    <w:tmpl w:val="3228783C"/>
    <w:lvl w:ilvl="0" w:tplc="18A28580">
      <w:start w:val="1"/>
      <w:numFmt w:val="bullet"/>
      <w:lvlText w:val="o"/>
      <w:lvlJc w:val="left"/>
      <w:pPr>
        <w:ind w:left="720" w:hanging="360"/>
      </w:pPr>
      <w:rPr>
        <w:rFonts w:ascii="&quot;Courier New&quot;" w:hAnsi="&quot;Courier New&quot;" w:hint="default"/>
      </w:rPr>
    </w:lvl>
    <w:lvl w:ilvl="1" w:tplc="FE76C17C">
      <w:start w:val="1"/>
      <w:numFmt w:val="bullet"/>
      <w:lvlText w:val="o"/>
      <w:lvlJc w:val="left"/>
      <w:pPr>
        <w:ind w:left="1440" w:hanging="360"/>
      </w:pPr>
      <w:rPr>
        <w:rFonts w:ascii="Courier New" w:hAnsi="Courier New" w:hint="default"/>
      </w:rPr>
    </w:lvl>
    <w:lvl w:ilvl="2" w:tplc="45B49F10">
      <w:start w:val="1"/>
      <w:numFmt w:val="bullet"/>
      <w:lvlText w:val=""/>
      <w:lvlJc w:val="left"/>
      <w:pPr>
        <w:ind w:left="2160" w:hanging="360"/>
      </w:pPr>
      <w:rPr>
        <w:rFonts w:ascii="Wingdings" w:hAnsi="Wingdings" w:hint="default"/>
      </w:rPr>
    </w:lvl>
    <w:lvl w:ilvl="3" w:tplc="A7247B18">
      <w:start w:val="1"/>
      <w:numFmt w:val="bullet"/>
      <w:lvlText w:val=""/>
      <w:lvlJc w:val="left"/>
      <w:pPr>
        <w:ind w:left="2880" w:hanging="360"/>
      </w:pPr>
      <w:rPr>
        <w:rFonts w:ascii="Symbol" w:hAnsi="Symbol" w:hint="default"/>
      </w:rPr>
    </w:lvl>
    <w:lvl w:ilvl="4" w:tplc="AB86B9D2">
      <w:start w:val="1"/>
      <w:numFmt w:val="bullet"/>
      <w:lvlText w:val="o"/>
      <w:lvlJc w:val="left"/>
      <w:pPr>
        <w:ind w:left="3600" w:hanging="360"/>
      </w:pPr>
      <w:rPr>
        <w:rFonts w:ascii="Courier New" w:hAnsi="Courier New" w:hint="default"/>
      </w:rPr>
    </w:lvl>
    <w:lvl w:ilvl="5" w:tplc="55AC0B3C">
      <w:start w:val="1"/>
      <w:numFmt w:val="bullet"/>
      <w:lvlText w:val=""/>
      <w:lvlJc w:val="left"/>
      <w:pPr>
        <w:ind w:left="4320" w:hanging="360"/>
      </w:pPr>
      <w:rPr>
        <w:rFonts w:ascii="Wingdings" w:hAnsi="Wingdings" w:hint="default"/>
      </w:rPr>
    </w:lvl>
    <w:lvl w:ilvl="6" w:tplc="444682DE">
      <w:start w:val="1"/>
      <w:numFmt w:val="bullet"/>
      <w:lvlText w:val=""/>
      <w:lvlJc w:val="left"/>
      <w:pPr>
        <w:ind w:left="5040" w:hanging="360"/>
      </w:pPr>
      <w:rPr>
        <w:rFonts w:ascii="Symbol" w:hAnsi="Symbol" w:hint="default"/>
      </w:rPr>
    </w:lvl>
    <w:lvl w:ilvl="7" w:tplc="E5685400">
      <w:start w:val="1"/>
      <w:numFmt w:val="bullet"/>
      <w:lvlText w:val="o"/>
      <w:lvlJc w:val="left"/>
      <w:pPr>
        <w:ind w:left="5760" w:hanging="360"/>
      </w:pPr>
      <w:rPr>
        <w:rFonts w:ascii="Courier New" w:hAnsi="Courier New" w:hint="default"/>
      </w:rPr>
    </w:lvl>
    <w:lvl w:ilvl="8" w:tplc="12A6D402">
      <w:start w:val="1"/>
      <w:numFmt w:val="bullet"/>
      <w:lvlText w:val=""/>
      <w:lvlJc w:val="left"/>
      <w:pPr>
        <w:ind w:left="6480" w:hanging="360"/>
      </w:pPr>
      <w:rPr>
        <w:rFonts w:ascii="Wingdings" w:hAnsi="Wingdings" w:hint="default"/>
      </w:rPr>
    </w:lvl>
  </w:abstractNum>
  <w:abstractNum w:abstractNumId="2" w15:restartNumberingAfterBreak="0">
    <w:nsid w:val="00FB556E"/>
    <w:multiLevelType w:val="hybridMultilevel"/>
    <w:tmpl w:val="E354B23E"/>
    <w:lvl w:ilvl="0" w:tplc="7696C32A">
      <w:start w:val="1"/>
      <w:numFmt w:val="bullet"/>
      <w:lvlText w:val="o"/>
      <w:lvlJc w:val="left"/>
      <w:pPr>
        <w:ind w:left="720" w:hanging="360"/>
      </w:pPr>
      <w:rPr>
        <w:rFonts w:ascii="&quot;Courier New&quot;" w:hAnsi="&quot;Courier New&quot;" w:hint="default"/>
      </w:rPr>
    </w:lvl>
    <w:lvl w:ilvl="1" w:tplc="D1648298">
      <w:start w:val="1"/>
      <w:numFmt w:val="bullet"/>
      <w:lvlText w:val="o"/>
      <w:lvlJc w:val="left"/>
      <w:pPr>
        <w:ind w:left="1440" w:hanging="360"/>
      </w:pPr>
      <w:rPr>
        <w:rFonts w:ascii="Courier New" w:hAnsi="Courier New" w:hint="default"/>
      </w:rPr>
    </w:lvl>
    <w:lvl w:ilvl="2" w:tplc="8500E1C2">
      <w:start w:val="1"/>
      <w:numFmt w:val="bullet"/>
      <w:lvlText w:val=""/>
      <w:lvlJc w:val="left"/>
      <w:pPr>
        <w:ind w:left="2160" w:hanging="360"/>
      </w:pPr>
      <w:rPr>
        <w:rFonts w:ascii="Wingdings" w:hAnsi="Wingdings" w:hint="default"/>
      </w:rPr>
    </w:lvl>
    <w:lvl w:ilvl="3" w:tplc="78CEE256">
      <w:start w:val="1"/>
      <w:numFmt w:val="bullet"/>
      <w:lvlText w:val=""/>
      <w:lvlJc w:val="left"/>
      <w:pPr>
        <w:ind w:left="2880" w:hanging="360"/>
      </w:pPr>
      <w:rPr>
        <w:rFonts w:ascii="Symbol" w:hAnsi="Symbol" w:hint="default"/>
      </w:rPr>
    </w:lvl>
    <w:lvl w:ilvl="4" w:tplc="7CC27D7E">
      <w:start w:val="1"/>
      <w:numFmt w:val="bullet"/>
      <w:lvlText w:val="o"/>
      <w:lvlJc w:val="left"/>
      <w:pPr>
        <w:ind w:left="3600" w:hanging="360"/>
      </w:pPr>
      <w:rPr>
        <w:rFonts w:ascii="Courier New" w:hAnsi="Courier New" w:hint="default"/>
      </w:rPr>
    </w:lvl>
    <w:lvl w:ilvl="5" w:tplc="C51A22BA">
      <w:start w:val="1"/>
      <w:numFmt w:val="bullet"/>
      <w:lvlText w:val=""/>
      <w:lvlJc w:val="left"/>
      <w:pPr>
        <w:ind w:left="4320" w:hanging="360"/>
      </w:pPr>
      <w:rPr>
        <w:rFonts w:ascii="Wingdings" w:hAnsi="Wingdings" w:hint="default"/>
      </w:rPr>
    </w:lvl>
    <w:lvl w:ilvl="6" w:tplc="B97C5254">
      <w:start w:val="1"/>
      <w:numFmt w:val="bullet"/>
      <w:lvlText w:val=""/>
      <w:lvlJc w:val="left"/>
      <w:pPr>
        <w:ind w:left="5040" w:hanging="360"/>
      </w:pPr>
      <w:rPr>
        <w:rFonts w:ascii="Symbol" w:hAnsi="Symbol" w:hint="default"/>
      </w:rPr>
    </w:lvl>
    <w:lvl w:ilvl="7" w:tplc="B804FD38">
      <w:start w:val="1"/>
      <w:numFmt w:val="bullet"/>
      <w:lvlText w:val="o"/>
      <w:lvlJc w:val="left"/>
      <w:pPr>
        <w:ind w:left="5760" w:hanging="360"/>
      </w:pPr>
      <w:rPr>
        <w:rFonts w:ascii="Courier New" w:hAnsi="Courier New" w:hint="default"/>
      </w:rPr>
    </w:lvl>
    <w:lvl w:ilvl="8" w:tplc="0462A08E">
      <w:start w:val="1"/>
      <w:numFmt w:val="bullet"/>
      <w:lvlText w:val=""/>
      <w:lvlJc w:val="left"/>
      <w:pPr>
        <w:ind w:left="6480" w:hanging="360"/>
      </w:pPr>
      <w:rPr>
        <w:rFonts w:ascii="Wingdings" w:hAnsi="Wingdings" w:hint="default"/>
      </w:rPr>
    </w:lvl>
  </w:abstractNum>
  <w:abstractNum w:abstractNumId="3" w15:restartNumberingAfterBreak="0">
    <w:nsid w:val="010C0581"/>
    <w:multiLevelType w:val="hybridMultilevel"/>
    <w:tmpl w:val="B97EBB28"/>
    <w:lvl w:ilvl="0" w:tplc="A05085A8">
      <w:start w:val="1"/>
      <w:numFmt w:val="bullet"/>
      <w:lvlText w:val="o"/>
      <w:lvlJc w:val="left"/>
      <w:pPr>
        <w:ind w:left="720" w:hanging="360"/>
      </w:pPr>
      <w:rPr>
        <w:rFonts w:ascii="&quot;Courier New&quot;" w:hAnsi="&quot;Courier New&quot;" w:hint="default"/>
      </w:rPr>
    </w:lvl>
    <w:lvl w:ilvl="1" w:tplc="FC725470">
      <w:start w:val="1"/>
      <w:numFmt w:val="bullet"/>
      <w:lvlText w:val="o"/>
      <w:lvlJc w:val="left"/>
      <w:pPr>
        <w:ind w:left="1440" w:hanging="360"/>
      </w:pPr>
      <w:rPr>
        <w:rFonts w:ascii="Courier New" w:hAnsi="Courier New" w:hint="default"/>
      </w:rPr>
    </w:lvl>
    <w:lvl w:ilvl="2" w:tplc="9ECA2040">
      <w:start w:val="1"/>
      <w:numFmt w:val="bullet"/>
      <w:lvlText w:val=""/>
      <w:lvlJc w:val="left"/>
      <w:pPr>
        <w:ind w:left="2160" w:hanging="360"/>
      </w:pPr>
      <w:rPr>
        <w:rFonts w:ascii="Wingdings" w:hAnsi="Wingdings" w:hint="default"/>
      </w:rPr>
    </w:lvl>
    <w:lvl w:ilvl="3" w:tplc="7F4631B0">
      <w:start w:val="1"/>
      <w:numFmt w:val="bullet"/>
      <w:lvlText w:val=""/>
      <w:lvlJc w:val="left"/>
      <w:pPr>
        <w:ind w:left="2880" w:hanging="360"/>
      </w:pPr>
      <w:rPr>
        <w:rFonts w:ascii="Symbol" w:hAnsi="Symbol" w:hint="default"/>
      </w:rPr>
    </w:lvl>
    <w:lvl w:ilvl="4" w:tplc="A676AA78">
      <w:start w:val="1"/>
      <w:numFmt w:val="bullet"/>
      <w:lvlText w:val="o"/>
      <w:lvlJc w:val="left"/>
      <w:pPr>
        <w:ind w:left="3600" w:hanging="360"/>
      </w:pPr>
      <w:rPr>
        <w:rFonts w:ascii="Courier New" w:hAnsi="Courier New" w:hint="default"/>
      </w:rPr>
    </w:lvl>
    <w:lvl w:ilvl="5" w:tplc="46EE9E6C">
      <w:start w:val="1"/>
      <w:numFmt w:val="bullet"/>
      <w:lvlText w:val=""/>
      <w:lvlJc w:val="left"/>
      <w:pPr>
        <w:ind w:left="4320" w:hanging="360"/>
      </w:pPr>
      <w:rPr>
        <w:rFonts w:ascii="Wingdings" w:hAnsi="Wingdings" w:hint="default"/>
      </w:rPr>
    </w:lvl>
    <w:lvl w:ilvl="6" w:tplc="3000FA6C">
      <w:start w:val="1"/>
      <w:numFmt w:val="bullet"/>
      <w:lvlText w:val=""/>
      <w:lvlJc w:val="left"/>
      <w:pPr>
        <w:ind w:left="5040" w:hanging="360"/>
      </w:pPr>
      <w:rPr>
        <w:rFonts w:ascii="Symbol" w:hAnsi="Symbol" w:hint="default"/>
      </w:rPr>
    </w:lvl>
    <w:lvl w:ilvl="7" w:tplc="987A20AE">
      <w:start w:val="1"/>
      <w:numFmt w:val="bullet"/>
      <w:lvlText w:val="o"/>
      <w:lvlJc w:val="left"/>
      <w:pPr>
        <w:ind w:left="5760" w:hanging="360"/>
      </w:pPr>
      <w:rPr>
        <w:rFonts w:ascii="Courier New" w:hAnsi="Courier New" w:hint="default"/>
      </w:rPr>
    </w:lvl>
    <w:lvl w:ilvl="8" w:tplc="31F62A98">
      <w:start w:val="1"/>
      <w:numFmt w:val="bullet"/>
      <w:lvlText w:val=""/>
      <w:lvlJc w:val="left"/>
      <w:pPr>
        <w:ind w:left="6480" w:hanging="360"/>
      </w:pPr>
      <w:rPr>
        <w:rFonts w:ascii="Wingdings" w:hAnsi="Wingdings" w:hint="default"/>
      </w:rPr>
    </w:lvl>
  </w:abstractNum>
  <w:abstractNum w:abstractNumId="4" w15:restartNumberingAfterBreak="0">
    <w:nsid w:val="014B63C1"/>
    <w:multiLevelType w:val="hybridMultilevel"/>
    <w:tmpl w:val="BDF291A0"/>
    <w:lvl w:ilvl="0" w:tplc="0C903BFE">
      <w:start w:val="1"/>
      <w:numFmt w:val="bullet"/>
      <w:lvlText w:val="o"/>
      <w:lvlJc w:val="left"/>
      <w:pPr>
        <w:ind w:left="720" w:hanging="360"/>
      </w:pPr>
      <w:rPr>
        <w:rFonts w:ascii="&quot;Courier New&quot;" w:hAnsi="&quot;Courier New&quot;" w:hint="default"/>
      </w:rPr>
    </w:lvl>
    <w:lvl w:ilvl="1" w:tplc="F46A1294">
      <w:start w:val="1"/>
      <w:numFmt w:val="bullet"/>
      <w:lvlText w:val="o"/>
      <w:lvlJc w:val="left"/>
      <w:pPr>
        <w:ind w:left="1440" w:hanging="360"/>
      </w:pPr>
      <w:rPr>
        <w:rFonts w:ascii="Courier New" w:hAnsi="Courier New" w:hint="default"/>
      </w:rPr>
    </w:lvl>
    <w:lvl w:ilvl="2" w:tplc="30D0284E">
      <w:start w:val="1"/>
      <w:numFmt w:val="bullet"/>
      <w:lvlText w:val=""/>
      <w:lvlJc w:val="left"/>
      <w:pPr>
        <w:ind w:left="2160" w:hanging="360"/>
      </w:pPr>
      <w:rPr>
        <w:rFonts w:ascii="Wingdings" w:hAnsi="Wingdings" w:hint="default"/>
      </w:rPr>
    </w:lvl>
    <w:lvl w:ilvl="3" w:tplc="9D3A3500">
      <w:start w:val="1"/>
      <w:numFmt w:val="bullet"/>
      <w:lvlText w:val=""/>
      <w:lvlJc w:val="left"/>
      <w:pPr>
        <w:ind w:left="2880" w:hanging="360"/>
      </w:pPr>
      <w:rPr>
        <w:rFonts w:ascii="Symbol" w:hAnsi="Symbol" w:hint="default"/>
      </w:rPr>
    </w:lvl>
    <w:lvl w:ilvl="4" w:tplc="B6A8F738">
      <w:start w:val="1"/>
      <w:numFmt w:val="bullet"/>
      <w:lvlText w:val="o"/>
      <w:lvlJc w:val="left"/>
      <w:pPr>
        <w:ind w:left="3600" w:hanging="360"/>
      </w:pPr>
      <w:rPr>
        <w:rFonts w:ascii="Courier New" w:hAnsi="Courier New" w:hint="default"/>
      </w:rPr>
    </w:lvl>
    <w:lvl w:ilvl="5" w:tplc="C75251AC">
      <w:start w:val="1"/>
      <w:numFmt w:val="bullet"/>
      <w:lvlText w:val=""/>
      <w:lvlJc w:val="left"/>
      <w:pPr>
        <w:ind w:left="4320" w:hanging="360"/>
      </w:pPr>
      <w:rPr>
        <w:rFonts w:ascii="Wingdings" w:hAnsi="Wingdings" w:hint="default"/>
      </w:rPr>
    </w:lvl>
    <w:lvl w:ilvl="6" w:tplc="A11411C0">
      <w:start w:val="1"/>
      <w:numFmt w:val="bullet"/>
      <w:lvlText w:val=""/>
      <w:lvlJc w:val="left"/>
      <w:pPr>
        <w:ind w:left="5040" w:hanging="360"/>
      </w:pPr>
      <w:rPr>
        <w:rFonts w:ascii="Symbol" w:hAnsi="Symbol" w:hint="default"/>
      </w:rPr>
    </w:lvl>
    <w:lvl w:ilvl="7" w:tplc="3054512A">
      <w:start w:val="1"/>
      <w:numFmt w:val="bullet"/>
      <w:lvlText w:val="o"/>
      <w:lvlJc w:val="left"/>
      <w:pPr>
        <w:ind w:left="5760" w:hanging="360"/>
      </w:pPr>
      <w:rPr>
        <w:rFonts w:ascii="Courier New" w:hAnsi="Courier New" w:hint="default"/>
      </w:rPr>
    </w:lvl>
    <w:lvl w:ilvl="8" w:tplc="14928BE6">
      <w:start w:val="1"/>
      <w:numFmt w:val="bullet"/>
      <w:lvlText w:val=""/>
      <w:lvlJc w:val="left"/>
      <w:pPr>
        <w:ind w:left="6480" w:hanging="360"/>
      </w:pPr>
      <w:rPr>
        <w:rFonts w:ascii="Wingdings" w:hAnsi="Wingdings" w:hint="default"/>
      </w:rPr>
    </w:lvl>
  </w:abstractNum>
  <w:abstractNum w:abstractNumId="5" w15:restartNumberingAfterBreak="0">
    <w:nsid w:val="01B4EB58"/>
    <w:multiLevelType w:val="hybridMultilevel"/>
    <w:tmpl w:val="1578E0A6"/>
    <w:lvl w:ilvl="0" w:tplc="EDB272CE">
      <w:start w:val="1"/>
      <w:numFmt w:val="bullet"/>
      <w:lvlText w:val="▫"/>
      <w:lvlJc w:val="left"/>
      <w:pPr>
        <w:ind w:left="720" w:hanging="360"/>
      </w:pPr>
      <w:rPr>
        <w:rFonts w:ascii="Courier New" w:hAnsi="Courier New" w:hint="default"/>
      </w:rPr>
    </w:lvl>
    <w:lvl w:ilvl="1" w:tplc="AC002D84">
      <w:start w:val="1"/>
      <w:numFmt w:val="bullet"/>
      <w:lvlText w:val="o"/>
      <w:lvlJc w:val="left"/>
      <w:pPr>
        <w:ind w:left="1440" w:hanging="360"/>
      </w:pPr>
      <w:rPr>
        <w:rFonts w:ascii="Courier New" w:hAnsi="Courier New" w:hint="default"/>
      </w:rPr>
    </w:lvl>
    <w:lvl w:ilvl="2" w:tplc="941684C2">
      <w:start w:val="1"/>
      <w:numFmt w:val="bullet"/>
      <w:lvlText w:val=""/>
      <w:lvlJc w:val="left"/>
      <w:pPr>
        <w:ind w:left="2160" w:hanging="360"/>
      </w:pPr>
      <w:rPr>
        <w:rFonts w:ascii="Wingdings" w:hAnsi="Wingdings" w:hint="default"/>
      </w:rPr>
    </w:lvl>
    <w:lvl w:ilvl="3" w:tplc="8796E902">
      <w:start w:val="1"/>
      <w:numFmt w:val="bullet"/>
      <w:lvlText w:val=""/>
      <w:lvlJc w:val="left"/>
      <w:pPr>
        <w:ind w:left="2880" w:hanging="360"/>
      </w:pPr>
      <w:rPr>
        <w:rFonts w:ascii="Symbol" w:hAnsi="Symbol" w:hint="default"/>
      </w:rPr>
    </w:lvl>
    <w:lvl w:ilvl="4" w:tplc="8C56301C">
      <w:start w:val="1"/>
      <w:numFmt w:val="bullet"/>
      <w:lvlText w:val="o"/>
      <w:lvlJc w:val="left"/>
      <w:pPr>
        <w:ind w:left="3600" w:hanging="360"/>
      </w:pPr>
      <w:rPr>
        <w:rFonts w:ascii="Courier New" w:hAnsi="Courier New" w:hint="default"/>
      </w:rPr>
    </w:lvl>
    <w:lvl w:ilvl="5" w:tplc="2D883DD8">
      <w:start w:val="1"/>
      <w:numFmt w:val="bullet"/>
      <w:lvlText w:val=""/>
      <w:lvlJc w:val="left"/>
      <w:pPr>
        <w:ind w:left="4320" w:hanging="360"/>
      </w:pPr>
      <w:rPr>
        <w:rFonts w:ascii="Wingdings" w:hAnsi="Wingdings" w:hint="default"/>
      </w:rPr>
    </w:lvl>
    <w:lvl w:ilvl="6" w:tplc="0750D732">
      <w:start w:val="1"/>
      <w:numFmt w:val="bullet"/>
      <w:lvlText w:val=""/>
      <w:lvlJc w:val="left"/>
      <w:pPr>
        <w:ind w:left="5040" w:hanging="360"/>
      </w:pPr>
      <w:rPr>
        <w:rFonts w:ascii="Symbol" w:hAnsi="Symbol" w:hint="default"/>
      </w:rPr>
    </w:lvl>
    <w:lvl w:ilvl="7" w:tplc="1C5C54EA">
      <w:start w:val="1"/>
      <w:numFmt w:val="bullet"/>
      <w:lvlText w:val="o"/>
      <w:lvlJc w:val="left"/>
      <w:pPr>
        <w:ind w:left="5760" w:hanging="360"/>
      </w:pPr>
      <w:rPr>
        <w:rFonts w:ascii="Courier New" w:hAnsi="Courier New" w:hint="default"/>
      </w:rPr>
    </w:lvl>
    <w:lvl w:ilvl="8" w:tplc="12D6DF5A">
      <w:start w:val="1"/>
      <w:numFmt w:val="bullet"/>
      <w:lvlText w:val=""/>
      <w:lvlJc w:val="left"/>
      <w:pPr>
        <w:ind w:left="6480" w:hanging="360"/>
      </w:pPr>
      <w:rPr>
        <w:rFonts w:ascii="Wingdings" w:hAnsi="Wingdings" w:hint="default"/>
      </w:rPr>
    </w:lvl>
  </w:abstractNum>
  <w:abstractNum w:abstractNumId="6" w15:restartNumberingAfterBreak="0">
    <w:nsid w:val="01E39536"/>
    <w:multiLevelType w:val="hybridMultilevel"/>
    <w:tmpl w:val="BC0EFCE4"/>
    <w:lvl w:ilvl="0" w:tplc="70A034D4">
      <w:start w:val="1"/>
      <w:numFmt w:val="bullet"/>
      <w:lvlText w:val="o"/>
      <w:lvlJc w:val="left"/>
      <w:pPr>
        <w:ind w:left="720" w:hanging="360"/>
      </w:pPr>
      <w:rPr>
        <w:rFonts w:ascii="&quot;Courier New&quot;" w:hAnsi="&quot;Courier New&quot;" w:hint="default"/>
      </w:rPr>
    </w:lvl>
    <w:lvl w:ilvl="1" w:tplc="2A6CD68C">
      <w:start w:val="1"/>
      <w:numFmt w:val="bullet"/>
      <w:lvlText w:val="o"/>
      <w:lvlJc w:val="left"/>
      <w:pPr>
        <w:ind w:left="1440" w:hanging="360"/>
      </w:pPr>
      <w:rPr>
        <w:rFonts w:ascii="Courier New" w:hAnsi="Courier New" w:hint="default"/>
      </w:rPr>
    </w:lvl>
    <w:lvl w:ilvl="2" w:tplc="7994836E">
      <w:start w:val="1"/>
      <w:numFmt w:val="bullet"/>
      <w:lvlText w:val=""/>
      <w:lvlJc w:val="left"/>
      <w:pPr>
        <w:ind w:left="2160" w:hanging="360"/>
      </w:pPr>
      <w:rPr>
        <w:rFonts w:ascii="Wingdings" w:hAnsi="Wingdings" w:hint="default"/>
      </w:rPr>
    </w:lvl>
    <w:lvl w:ilvl="3" w:tplc="A4C48F22">
      <w:start w:val="1"/>
      <w:numFmt w:val="bullet"/>
      <w:lvlText w:val=""/>
      <w:lvlJc w:val="left"/>
      <w:pPr>
        <w:ind w:left="2880" w:hanging="360"/>
      </w:pPr>
      <w:rPr>
        <w:rFonts w:ascii="Symbol" w:hAnsi="Symbol" w:hint="default"/>
      </w:rPr>
    </w:lvl>
    <w:lvl w:ilvl="4" w:tplc="9E9894C4">
      <w:start w:val="1"/>
      <w:numFmt w:val="bullet"/>
      <w:lvlText w:val="o"/>
      <w:lvlJc w:val="left"/>
      <w:pPr>
        <w:ind w:left="3600" w:hanging="360"/>
      </w:pPr>
      <w:rPr>
        <w:rFonts w:ascii="Courier New" w:hAnsi="Courier New" w:hint="default"/>
      </w:rPr>
    </w:lvl>
    <w:lvl w:ilvl="5" w:tplc="D0EC9E64">
      <w:start w:val="1"/>
      <w:numFmt w:val="bullet"/>
      <w:lvlText w:val=""/>
      <w:lvlJc w:val="left"/>
      <w:pPr>
        <w:ind w:left="4320" w:hanging="360"/>
      </w:pPr>
      <w:rPr>
        <w:rFonts w:ascii="Wingdings" w:hAnsi="Wingdings" w:hint="default"/>
      </w:rPr>
    </w:lvl>
    <w:lvl w:ilvl="6" w:tplc="F998BE26">
      <w:start w:val="1"/>
      <w:numFmt w:val="bullet"/>
      <w:lvlText w:val=""/>
      <w:lvlJc w:val="left"/>
      <w:pPr>
        <w:ind w:left="5040" w:hanging="360"/>
      </w:pPr>
      <w:rPr>
        <w:rFonts w:ascii="Symbol" w:hAnsi="Symbol" w:hint="default"/>
      </w:rPr>
    </w:lvl>
    <w:lvl w:ilvl="7" w:tplc="66FA24B6">
      <w:start w:val="1"/>
      <w:numFmt w:val="bullet"/>
      <w:lvlText w:val="o"/>
      <w:lvlJc w:val="left"/>
      <w:pPr>
        <w:ind w:left="5760" w:hanging="360"/>
      </w:pPr>
      <w:rPr>
        <w:rFonts w:ascii="Courier New" w:hAnsi="Courier New" w:hint="default"/>
      </w:rPr>
    </w:lvl>
    <w:lvl w:ilvl="8" w:tplc="DBACF236">
      <w:start w:val="1"/>
      <w:numFmt w:val="bullet"/>
      <w:lvlText w:val=""/>
      <w:lvlJc w:val="left"/>
      <w:pPr>
        <w:ind w:left="6480" w:hanging="360"/>
      </w:pPr>
      <w:rPr>
        <w:rFonts w:ascii="Wingdings" w:hAnsi="Wingdings" w:hint="default"/>
      </w:rPr>
    </w:lvl>
  </w:abstractNum>
  <w:abstractNum w:abstractNumId="7" w15:restartNumberingAfterBreak="0">
    <w:nsid w:val="0235CB12"/>
    <w:multiLevelType w:val="hybridMultilevel"/>
    <w:tmpl w:val="1750D204"/>
    <w:lvl w:ilvl="0" w:tplc="97B44E0E">
      <w:start w:val="1"/>
      <w:numFmt w:val="bullet"/>
      <w:lvlText w:val="o"/>
      <w:lvlJc w:val="left"/>
      <w:pPr>
        <w:ind w:left="720" w:hanging="360"/>
      </w:pPr>
      <w:rPr>
        <w:rFonts w:ascii="&quot;Courier New&quot;" w:hAnsi="&quot;Courier New&quot;" w:hint="default"/>
      </w:rPr>
    </w:lvl>
    <w:lvl w:ilvl="1" w:tplc="EDCC6364">
      <w:start w:val="1"/>
      <w:numFmt w:val="bullet"/>
      <w:lvlText w:val="o"/>
      <w:lvlJc w:val="left"/>
      <w:pPr>
        <w:ind w:left="1440" w:hanging="360"/>
      </w:pPr>
      <w:rPr>
        <w:rFonts w:ascii="Courier New" w:hAnsi="Courier New" w:hint="default"/>
      </w:rPr>
    </w:lvl>
    <w:lvl w:ilvl="2" w:tplc="526213F0">
      <w:start w:val="1"/>
      <w:numFmt w:val="bullet"/>
      <w:lvlText w:val=""/>
      <w:lvlJc w:val="left"/>
      <w:pPr>
        <w:ind w:left="2160" w:hanging="360"/>
      </w:pPr>
      <w:rPr>
        <w:rFonts w:ascii="Wingdings" w:hAnsi="Wingdings" w:hint="default"/>
      </w:rPr>
    </w:lvl>
    <w:lvl w:ilvl="3" w:tplc="4944142C">
      <w:start w:val="1"/>
      <w:numFmt w:val="bullet"/>
      <w:lvlText w:val=""/>
      <w:lvlJc w:val="left"/>
      <w:pPr>
        <w:ind w:left="2880" w:hanging="360"/>
      </w:pPr>
      <w:rPr>
        <w:rFonts w:ascii="Symbol" w:hAnsi="Symbol" w:hint="default"/>
      </w:rPr>
    </w:lvl>
    <w:lvl w:ilvl="4" w:tplc="36F26030">
      <w:start w:val="1"/>
      <w:numFmt w:val="bullet"/>
      <w:lvlText w:val="o"/>
      <w:lvlJc w:val="left"/>
      <w:pPr>
        <w:ind w:left="3600" w:hanging="360"/>
      </w:pPr>
      <w:rPr>
        <w:rFonts w:ascii="Courier New" w:hAnsi="Courier New" w:hint="default"/>
      </w:rPr>
    </w:lvl>
    <w:lvl w:ilvl="5" w:tplc="A6EC22D8">
      <w:start w:val="1"/>
      <w:numFmt w:val="bullet"/>
      <w:lvlText w:val=""/>
      <w:lvlJc w:val="left"/>
      <w:pPr>
        <w:ind w:left="4320" w:hanging="360"/>
      </w:pPr>
      <w:rPr>
        <w:rFonts w:ascii="Wingdings" w:hAnsi="Wingdings" w:hint="default"/>
      </w:rPr>
    </w:lvl>
    <w:lvl w:ilvl="6" w:tplc="261661E2">
      <w:start w:val="1"/>
      <w:numFmt w:val="bullet"/>
      <w:lvlText w:val=""/>
      <w:lvlJc w:val="left"/>
      <w:pPr>
        <w:ind w:left="5040" w:hanging="360"/>
      </w:pPr>
      <w:rPr>
        <w:rFonts w:ascii="Symbol" w:hAnsi="Symbol" w:hint="default"/>
      </w:rPr>
    </w:lvl>
    <w:lvl w:ilvl="7" w:tplc="B428DF3E">
      <w:start w:val="1"/>
      <w:numFmt w:val="bullet"/>
      <w:lvlText w:val="o"/>
      <w:lvlJc w:val="left"/>
      <w:pPr>
        <w:ind w:left="5760" w:hanging="360"/>
      </w:pPr>
      <w:rPr>
        <w:rFonts w:ascii="Courier New" w:hAnsi="Courier New" w:hint="default"/>
      </w:rPr>
    </w:lvl>
    <w:lvl w:ilvl="8" w:tplc="E8B61DD6">
      <w:start w:val="1"/>
      <w:numFmt w:val="bullet"/>
      <w:lvlText w:val=""/>
      <w:lvlJc w:val="left"/>
      <w:pPr>
        <w:ind w:left="6480" w:hanging="360"/>
      </w:pPr>
      <w:rPr>
        <w:rFonts w:ascii="Wingdings" w:hAnsi="Wingdings" w:hint="default"/>
      </w:rPr>
    </w:lvl>
  </w:abstractNum>
  <w:abstractNum w:abstractNumId="8" w15:restartNumberingAfterBreak="0">
    <w:nsid w:val="02BADC19"/>
    <w:multiLevelType w:val="hybridMultilevel"/>
    <w:tmpl w:val="32705F1E"/>
    <w:lvl w:ilvl="0" w:tplc="967CB5C4">
      <w:start w:val="1"/>
      <w:numFmt w:val="bullet"/>
      <w:lvlText w:val="o"/>
      <w:lvlJc w:val="left"/>
      <w:pPr>
        <w:ind w:left="720" w:hanging="360"/>
      </w:pPr>
      <w:rPr>
        <w:rFonts w:ascii="&quot;Courier New&quot;" w:hAnsi="&quot;Courier New&quot;" w:hint="default"/>
      </w:rPr>
    </w:lvl>
    <w:lvl w:ilvl="1" w:tplc="AB3A749A">
      <w:start w:val="1"/>
      <w:numFmt w:val="bullet"/>
      <w:lvlText w:val="o"/>
      <w:lvlJc w:val="left"/>
      <w:pPr>
        <w:ind w:left="1440" w:hanging="360"/>
      </w:pPr>
      <w:rPr>
        <w:rFonts w:ascii="Courier New" w:hAnsi="Courier New" w:hint="default"/>
      </w:rPr>
    </w:lvl>
    <w:lvl w:ilvl="2" w:tplc="DC181660">
      <w:start w:val="1"/>
      <w:numFmt w:val="bullet"/>
      <w:lvlText w:val=""/>
      <w:lvlJc w:val="left"/>
      <w:pPr>
        <w:ind w:left="2160" w:hanging="360"/>
      </w:pPr>
      <w:rPr>
        <w:rFonts w:ascii="Wingdings" w:hAnsi="Wingdings" w:hint="default"/>
      </w:rPr>
    </w:lvl>
    <w:lvl w:ilvl="3" w:tplc="D4FAFFE0">
      <w:start w:val="1"/>
      <w:numFmt w:val="bullet"/>
      <w:lvlText w:val=""/>
      <w:lvlJc w:val="left"/>
      <w:pPr>
        <w:ind w:left="2880" w:hanging="360"/>
      </w:pPr>
      <w:rPr>
        <w:rFonts w:ascii="Symbol" w:hAnsi="Symbol" w:hint="default"/>
      </w:rPr>
    </w:lvl>
    <w:lvl w:ilvl="4" w:tplc="E4486158">
      <w:start w:val="1"/>
      <w:numFmt w:val="bullet"/>
      <w:lvlText w:val="o"/>
      <w:lvlJc w:val="left"/>
      <w:pPr>
        <w:ind w:left="3600" w:hanging="360"/>
      </w:pPr>
      <w:rPr>
        <w:rFonts w:ascii="Courier New" w:hAnsi="Courier New" w:hint="default"/>
      </w:rPr>
    </w:lvl>
    <w:lvl w:ilvl="5" w:tplc="C54EF1AE">
      <w:start w:val="1"/>
      <w:numFmt w:val="bullet"/>
      <w:lvlText w:val=""/>
      <w:lvlJc w:val="left"/>
      <w:pPr>
        <w:ind w:left="4320" w:hanging="360"/>
      </w:pPr>
      <w:rPr>
        <w:rFonts w:ascii="Wingdings" w:hAnsi="Wingdings" w:hint="default"/>
      </w:rPr>
    </w:lvl>
    <w:lvl w:ilvl="6" w:tplc="4D540B90">
      <w:start w:val="1"/>
      <w:numFmt w:val="bullet"/>
      <w:lvlText w:val=""/>
      <w:lvlJc w:val="left"/>
      <w:pPr>
        <w:ind w:left="5040" w:hanging="360"/>
      </w:pPr>
      <w:rPr>
        <w:rFonts w:ascii="Symbol" w:hAnsi="Symbol" w:hint="default"/>
      </w:rPr>
    </w:lvl>
    <w:lvl w:ilvl="7" w:tplc="145EAA62">
      <w:start w:val="1"/>
      <w:numFmt w:val="bullet"/>
      <w:lvlText w:val="o"/>
      <w:lvlJc w:val="left"/>
      <w:pPr>
        <w:ind w:left="5760" w:hanging="360"/>
      </w:pPr>
      <w:rPr>
        <w:rFonts w:ascii="Courier New" w:hAnsi="Courier New" w:hint="default"/>
      </w:rPr>
    </w:lvl>
    <w:lvl w:ilvl="8" w:tplc="DD78C37E">
      <w:start w:val="1"/>
      <w:numFmt w:val="bullet"/>
      <w:lvlText w:val=""/>
      <w:lvlJc w:val="left"/>
      <w:pPr>
        <w:ind w:left="6480" w:hanging="360"/>
      </w:pPr>
      <w:rPr>
        <w:rFonts w:ascii="Wingdings" w:hAnsi="Wingdings" w:hint="default"/>
      </w:rPr>
    </w:lvl>
  </w:abstractNum>
  <w:abstractNum w:abstractNumId="9" w15:restartNumberingAfterBreak="0">
    <w:nsid w:val="038AA708"/>
    <w:multiLevelType w:val="hybridMultilevel"/>
    <w:tmpl w:val="14066784"/>
    <w:lvl w:ilvl="0" w:tplc="B1F69640">
      <w:start w:val="1"/>
      <w:numFmt w:val="bullet"/>
      <w:lvlText w:val="o"/>
      <w:lvlJc w:val="left"/>
      <w:pPr>
        <w:ind w:left="720" w:hanging="360"/>
      </w:pPr>
      <w:rPr>
        <w:rFonts w:ascii="&quot;Courier New&quot;" w:hAnsi="&quot;Courier New&quot;" w:hint="default"/>
      </w:rPr>
    </w:lvl>
    <w:lvl w:ilvl="1" w:tplc="9B1CF5EE">
      <w:start w:val="1"/>
      <w:numFmt w:val="bullet"/>
      <w:lvlText w:val="o"/>
      <w:lvlJc w:val="left"/>
      <w:pPr>
        <w:ind w:left="1440" w:hanging="360"/>
      </w:pPr>
      <w:rPr>
        <w:rFonts w:ascii="Courier New" w:hAnsi="Courier New" w:hint="default"/>
      </w:rPr>
    </w:lvl>
    <w:lvl w:ilvl="2" w:tplc="72B64EF2">
      <w:start w:val="1"/>
      <w:numFmt w:val="bullet"/>
      <w:lvlText w:val=""/>
      <w:lvlJc w:val="left"/>
      <w:pPr>
        <w:ind w:left="2160" w:hanging="360"/>
      </w:pPr>
      <w:rPr>
        <w:rFonts w:ascii="Wingdings" w:hAnsi="Wingdings" w:hint="default"/>
      </w:rPr>
    </w:lvl>
    <w:lvl w:ilvl="3" w:tplc="2598A596">
      <w:start w:val="1"/>
      <w:numFmt w:val="bullet"/>
      <w:lvlText w:val=""/>
      <w:lvlJc w:val="left"/>
      <w:pPr>
        <w:ind w:left="2880" w:hanging="360"/>
      </w:pPr>
      <w:rPr>
        <w:rFonts w:ascii="Symbol" w:hAnsi="Symbol" w:hint="default"/>
      </w:rPr>
    </w:lvl>
    <w:lvl w:ilvl="4" w:tplc="10362BCE">
      <w:start w:val="1"/>
      <w:numFmt w:val="bullet"/>
      <w:lvlText w:val="o"/>
      <w:lvlJc w:val="left"/>
      <w:pPr>
        <w:ind w:left="3600" w:hanging="360"/>
      </w:pPr>
      <w:rPr>
        <w:rFonts w:ascii="Courier New" w:hAnsi="Courier New" w:hint="default"/>
      </w:rPr>
    </w:lvl>
    <w:lvl w:ilvl="5" w:tplc="CB32EF8A">
      <w:start w:val="1"/>
      <w:numFmt w:val="bullet"/>
      <w:lvlText w:val=""/>
      <w:lvlJc w:val="left"/>
      <w:pPr>
        <w:ind w:left="4320" w:hanging="360"/>
      </w:pPr>
      <w:rPr>
        <w:rFonts w:ascii="Wingdings" w:hAnsi="Wingdings" w:hint="default"/>
      </w:rPr>
    </w:lvl>
    <w:lvl w:ilvl="6" w:tplc="36221A8A">
      <w:start w:val="1"/>
      <w:numFmt w:val="bullet"/>
      <w:lvlText w:val=""/>
      <w:lvlJc w:val="left"/>
      <w:pPr>
        <w:ind w:left="5040" w:hanging="360"/>
      </w:pPr>
      <w:rPr>
        <w:rFonts w:ascii="Symbol" w:hAnsi="Symbol" w:hint="default"/>
      </w:rPr>
    </w:lvl>
    <w:lvl w:ilvl="7" w:tplc="5E9CF874">
      <w:start w:val="1"/>
      <w:numFmt w:val="bullet"/>
      <w:lvlText w:val="o"/>
      <w:lvlJc w:val="left"/>
      <w:pPr>
        <w:ind w:left="5760" w:hanging="360"/>
      </w:pPr>
      <w:rPr>
        <w:rFonts w:ascii="Courier New" w:hAnsi="Courier New" w:hint="default"/>
      </w:rPr>
    </w:lvl>
    <w:lvl w:ilvl="8" w:tplc="2D28C162">
      <w:start w:val="1"/>
      <w:numFmt w:val="bullet"/>
      <w:lvlText w:val=""/>
      <w:lvlJc w:val="left"/>
      <w:pPr>
        <w:ind w:left="6480" w:hanging="360"/>
      </w:pPr>
      <w:rPr>
        <w:rFonts w:ascii="Wingdings" w:hAnsi="Wingdings" w:hint="default"/>
      </w:rPr>
    </w:lvl>
  </w:abstractNum>
  <w:abstractNum w:abstractNumId="10" w15:restartNumberingAfterBreak="0">
    <w:nsid w:val="0414A8A5"/>
    <w:multiLevelType w:val="hybridMultilevel"/>
    <w:tmpl w:val="B3CAFD1C"/>
    <w:lvl w:ilvl="0" w:tplc="CB10B744">
      <w:start w:val="1"/>
      <w:numFmt w:val="decimal"/>
      <w:lvlText w:val="%1."/>
      <w:lvlJc w:val="left"/>
      <w:pPr>
        <w:ind w:left="720" w:hanging="360"/>
      </w:pPr>
    </w:lvl>
    <w:lvl w:ilvl="1" w:tplc="4ADAFD86">
      <w:start w:val="1"/>
      <w:numFmt w:val="lowerLetter"/>
      <w:lvlText w:val="%2."/>
      <w:lvlJc w:val="left"/>
      <w:pPr>
        <w:ind w:left="1440" w:hanging="360"/>
      </w:pPr>
    </w:lvl>
    <w:lvl w:ilvl="2" w:tplc="B5CE29EC">
      <w:start w:val="1"/>
      <w:numFmt w:val="lowerRoman"/>
      <w:lvlText w:val="%3."/>
      <w:lvlJc w:val="right"/>
      <w:pPr>
        <w:ind w:left="2160" w:hanging="180"/>
      </w:pPr>
    </w:lvl>
    <w:lvl w:ilvl="3" w:tplc="BAB0A90E">
      <w:start w:val="1"/>
      <w:numFmt w:val="decimal"/>
      <w:lvlText w:val="%4."/>
      <w:lvlJc w:val="left"/>
      <w:pPr>
        <w:ind w:left="2880" w:hanging="360"/>
      </w:pPr>
    </w:lvl>
    <w:lvl w:ilvl="4" w:tplc="FAD69B40">
      <w:start w:val="1"/>
      <w:numFmt w:val="lowerLetter"/>
      <w:lvlText w:val="%5."/>
      <w:lvlJc w:val="left"/>
      <w:pPr>
        <w:ind w:left="3600" w:hanging="360"/>
      </w:pPr>
    </w:lvl>
    <w:lvl w:ilvl="5" w:tplc="617A154E">
      <w:start w:val="1"/>
      <w:numFmt w:val="lowerRoman"/>
      <w:lvlText w:val="%6."/>
      <w:lvlJc w:val="right"/>
      <w:pPr>
        <w:ind w:left="4320" w:hanging="180"/>
      </w:pPr>
    </w:lvl>
    <w:lvl w:ilvl="6" w:tplc="D2F20DE6">
      <w:start w:val="1"/>
      <w:numFmt w:val="decimal"/>
      <w:lvlText w:val="%7."/>
      <w:lvlJc w:val="left"/>
      <w:pPr>
        <w:ind w:left="5040" w:hanging="360"/>
      </w:pPr>
    </w:lvl>
    <w:lvl w:ilvl="7" w:tplc="AFFE5426">
      <w:start w:val="1"/>
      <w:numFmt w:val="lowerLetter"/>
      <w:lvlText w:val="%8."/>
      <w:lvlJc w:val="left"/>
      <w:pPr>
        <w:ind w:left="5760" w:hanging="360"/>
      </w:pPr>
    </w:lvl>
    <w:lvl w:ilvl="8" w:tplc="8D1E38BE">
      <w:start w:val="1"/>
      <w:numFmt w:val="lowerRoman"/>
      <w:lvlText w:val="%9."/>
      <w:lvlJc w:val="right"/>
      <w:pPr>
        <w:ind w:left="6480" w:hanging="180"/>
      </w:pPr>
    </w:lvl>
  </w:abstractNum>
  <w:abstractNum w:abstractNumId="11" w15:restartNumberingAfterBreak="0">
    <w:nsid w:val="0492AB74"/>
    <w:multiLevelType w:val="hybridMultilevel"/>
    <w:tmpl w:val="651072F2"/>
    <w:lvl w:ilvl="0" w:tplc="1402DB00">
      <w:start w:val="1"/>
      <w:numFmt w:val="bullet"/>
      <w:lvlText w:val="o"/>
      <w:lvlJc w:val="left"/>
      <w:pPr>
        <w:ind w:left="720" w:hanging="360"/>
      </w:pPr>
      <w:rPr>
        <w:rFonts w:ascii="&quot;Courier New&quot;" w:hAnsi="&quot;Courier New&quot;" w:hint="default"/>
      </w:rPr>
    </w:lvl>
    <w:lvl w:ilvl="1" w:tplc="2E3038B2">
      <w:start w:val="1"/>
      <w:numFmt w:val="bullet"/>
      <w:lvlText w:val="o"/>
      <w:lvlJc w:val="left"/>
      <w:pPr>
        <w:ind w:left="1440" w:hanging="360"/>
      </w:pPr>
      <w:rPr>
        <w:rFonts w:ascii="Courier New" w:hAnsi="Courier New" w:hint="default"/>
      </w:rPr>
    </w:lvl>
    <w:lvl w:ilvl="2" w:tplc="58A058AA">
      <w:start w:val="1"/>
      <w:numFmt w:val="bullet"/>
      <w:lvlText w:val=""/>
      <w:lvlJc w:val="left"/>
      <w:pPr>
        <w:ind w:left="2160" w:hanging="360"/>
      </w:pPr>
      <w:rPr>
        <w:rFonts w:ascii="Wingdings" w:hAnsi="Wingdings" w:hint="default"/>
      </w:rPr>
    </w:lvl>
    <w:lvl w:ilvl="3" w:tplc="D944A1DE">
      <w:start w:val="1"/>
      <w:numFmt w:val="bullet"/>
      <w:lvlText w:val=""/>
      <w:lvlJc w:val="left"/>
      <w:pPr>
        <w:ind w:left="2880" w:hanging="360"/>
      </w:pPr>
      <w:rPr>
        <w:rFonts w:ascii="Symbol" w:hAnsi="Symbol" w:hint="default"/>
      </w:rPr>
    </w:lvl>
    <w:lvl w:ilvl="4" w:tplc="3118CF3E">
      <w:start w:val="1"/>
      <w:numFmt w:val="bullet"/>
      <w:lvlText w:val="o"/>
      <w:lvlJc w:val="left"/>
      <w:pPr>
        <w:ind w:left="3600" w:hanging="360"/>
      </w:pPr>
      <w:rPr>
        <w:rFonts w:ascii="Courier New" w:hAnsi="Courier New" w:hint="default"/>
      </w:rPr>
    </w:lvl>
    <w:lvl w:ilvl="5" w:tplc="F8B268B0">
      <w:start w:val="1"/>
      <w:numFmt w:val="bullet"/>
      <w:lvlText w:val=""/>
      <w:lvlJc w:val="left"/>
      <w:pPr>
        <w:ind w:left="4320" w:hanging="360"/>
      </w:pPr>
      <w:rPr>
        <w:rFonts w:ascii="Wingdings" w:hAnsi="Wingdings" w:hint="default"/>
      </w:rPr>
    </w:lvl>
    <w:lvl w:ilvl="6" w:tplc="8D407376">
      <w:start w:val="1"/>
      <w:numFmt w:val="bullet"/>
      <w:lvlText w:val=""/>
      <w:lvlJc w:val="left"/>
      <w:pPr>
        <w:ind w:left="5040" w:hanging="360"/>
      </w:pPr>
      <w:rPr>
        <w:rFonts w:ascii="Symbol" w:hAnsi="Symbol" w:hint="default"/>
      </w:rPr>
    </w:lvl>
    <w:lvl w:ilvl="7" w:tplc="CFEAFAE0">
      <w:start w:val="1"/>
      <w:numFmt w:val="bullet"/>
      <w:lvlText w:val="o"/>
      <w:lvlJc w:val="left"/>
      <w:pPr>
        <w:ind w:left="5760" w:hanging="360"/>
      </w:pPr>
      <w:rPr>
        <w:rFonts w:ascii="Courier New" w:hAnsi="Courier New" w:hint="default"/>
      </w:rPr>
    </w:lvl>
    <w:lvl w:ilvl="8" w:tplc="18F4B974">
      <w:start w:val="1"/>
      <w:numFmt w:val="bullet"/>
      <w:lvlText w:val=""/>
      <w:lvlJc w:val="left"/>
      <w:pPr>
        <w:ind w:left="6480" w:hanging="360"/>
      </w:pPr>
      <w:rPr>
        <w:rFonts w:ascii="Wingdings" w:hAnsi="Wingdings" w:hint="default"/>
      </w:rPr>
    </w:lvl>
  </w:abstractNum>
  <w:abstractNum w:abstractNumId="12" w15:restartNumberingAfterBreak="0">
    <w:nsid w:val="051175D5"/>
    <w:multiLevelType w:val="hybridMultilevel"/>
    <w:tmpl w:val="53CE9532"/>
    <w:lvl w:ilvl="0" w:tplc="33C6AB6A">
      <w:start w:val="1"/>
      <w:numFmt w:val="bullet"/>
      <w:lvlText w:val="o"/>
      <w:lvlJc w:val="left"/>
      <w:pPr>
        <w:ind w:left="720" w:hanging="360"/>
      </w:pPr>
      <w:rPr>
        <w:rFonts w:ascii="&quot;Courier New&quot;" w:hAnsi="&quot;Courier New&quot;" w:hint="default"/>
      </w:rPr>
    </w:lvl>
    <w:lvl w:ilvl="1" w:tplc="71764A84">
      <w:start w:val="1"/>
      <w:numFmt w:val="bullet"/>
      <w:lvlText w:val="o"/>
      <w:lvlJc w:val="left"/>
      <w:pPr>
        <w:ind w:left="1440" w:hanging="360"/>
      </w:pPr>
      <w:rPr>
        <w:rFonts w:ascii="Courier New" w:hAnsi="Courier New" w:hint="default"/>
      </w:rPr>
    </w:lvl>
    <w:lvl w:ilvl="2" w:tplc="FCDC4C76">
      <w:start w:val="1"/>
      <w:numFmt w:val="bullet"/>
      <w:lvlText w:val=""/>
      <w:lvlJc w:val="left"/>
      <w:pPr>
        <w:ind w:left="2160" w:hanging="360"/>
      </w:pPr>
      <w:rPr>
        <w:rFonts w:ascii="Wingdings" w:hAnsi="Wingdings" w:hint="default"/>
      </w:rPr>
    </w:lvl>
    <w:lvl w:ilvl="3" w:tplc="D35A9962">
      <w:start w:val="1"/>
      <w:numFmt w:val="bullet"/>
      <w:lvlText w:val=""/>
      <w:lvlJc w:val="left"/>
      <w:pPr>
        <w:ind w:left="2880" w:hanging="360"/>
      </w:pPr>
      <w:rPr>
        <w:rFonts w:ascii="Symbol" w:hAnsi="Symbol" w:hint="default"/>
      </w:rPr>
    </w:lvl>
    <w:lvl w:ilvl="4" w:tplc="F2821B34">
      <w:start w:val="1"/>
      <w:numFmt w:val="bullet"/>
      <w:lvlText w:val="o"/>
      <w:lvlJc w:val="left"/>
      <w:pPr>
        <w:ind w:left="3600" w:hanging="360"/>
      </w:pPr>
      <w:rPr>
        <w:rFonts w:ascii="Courier New" w:hAnsi="Courier New" w:hint="default"/>
      </w:rPr>
    </w:lvl>
    <w:lvl w:ilvl="5" w:tplc="EAB0FB74">
      <w:start w:val="1"/>
      <w:numFmt w:val="bullet"/>
      <w:lvlText w:val=""/>
      <w:lvlJc w:val="left"/>
      <w:pPr>
        <w:ind w:left="4320" w:hanging="360"/>
      </w:pPr>
      <w:rPr>
        <w:rFonts w:ascii="Wingdings" w:hAnsi="Wingdings" w:hint="default"/>
      </w:rPr>
    </w:lvl>
    <w:lvl w:ilvl="6" w:tplc="1F80CB16">
      <w:start w:val="1"/>
      <w:numFmt w:val="bullet"/>
      <w:lvlText w:val=""/>
      <w:lvlJc w:val="left"/>
      <w:pPr>
        <w:ind w:left="5040" w:hanging="360"/>
      </w:pPr>
      <w:rPr>
        <w:rFonts w:ascii="Symbol" w:hAnsi="Symbol" w:hint="default"/>
      </w:rPr>
    </w:lvl>
    <w:lvl w:ilvl="7" w:tplc="A0A8F59C">
      <w:start w:val="1"/>
      <w:numFmt w:val="bullet"/>
      <w:lvlText w:val="o"/>
      <w:lvlJc w:val="left"/>
      <w:pPr>
        <w:ind w:left="5760" w:hanging="360"/>
      </w:pPr>
      <w:rPr>
        <w:rFonts w:ascii="Courier New" w:hAnsi="Courier New" w:hint="default"/>
      </w:rPr>
    </w:lvl>
    <w:lvl w:ilvl="8" w:tplc="20EEBB7A">
      <w:start w:val="1"/>
      <w:numFmt w:val="bullet"/>
      <w:lvlText w:val=""/>
      <w:lvlJc w:val="left"/>
      <w:pPr>
        <w:ind w:left="6480" w:hanging="360"/>
      </w:pPr>
      <w:rPr>
        <w:rFonts w:ascii="Wingdings" w:hAnsi="Wingdings" w:hint="default"/>
      </w:rPr>
    </w:lvl>
  </w:abstractNum>
  <w:abstractNum w:abstractNumId="13" w15:restartNumberingAfterBreak="0">
    <w:nsid w:val="0535CF38"/>
    <w:multiLevelType w:val="hybridMultilevel"/>
    <w:tmpl w:val="AF0AC266"/>
    <w:lvl w:ilvl="0" w:tplc="6D54B80A">
      <w:start w:val="1"/>
      <w:numFmt w:val="bullet"/>
      <w:lvlText w:val="▫"/>
      <w:lvlJc w:val="left"/>
      <w:pPr>
        <w:ind w:left="720" w:hanging="360"/>
      </w:pPr>
      <w:rPr>
        <w:rFonts w:ascii="Courier New" w:hAnsi="Courier New" w:hint="default"/>
      </w:rPr>
    </w:lvl>
    <w:lvl w:ilvl="1" w:tplc="CDA85C92">
      <w:start w:val="1"/>
      <w:numFmt w:val="bullet"/>
      <w:lvlText w:val="o"/>
      <w:lvlJc w:val="left"/>
      <w:pPr>
        <w:ind w:left="1440" w:hanging="360"/>
      </w:pPr>
      <w:rPr>
        <w:rFonts w:ascii="Courier New" w:hAnsi="Courier New" w:hint="default"/>
      </w:rPr>
    </w:lvl>
    <w:lvl w:ilvl="2" w:tplc="D03AC516">
      <w:start w:val="1"/>
      <w:numFmt w:val="bullet"/>
      <w:lvlText w:val=""/>
      <w:lvlJc w:val="left"/>
      <w:pPr>
        <w:ind w:left="2160" w:hanging="360"/>
      </w:pPr>
      <w:rPr>
        <w:rFonts w:ascii="Wingdings" w:hAnsi="Wingdings" w:hint="default"/>
      </w:rPr>
    </w:lvl>
    <w:lvl w:ilvl="3" w:tplc="8D04438A">
      <w:start w:val="1"/>
      <w:numFmt w:val="bullet"/>
      <w:lvlText w:val=""/>
      <w:lvlJc w:val="left"/>
      <w:pPr>
        <w:ind w:left="2880" w:hanging="360"/>
      </w:pPr>
      <w:rPr>
        <w:rFonts w:ascii="Symbol" w:hAnsi="Symbol" w:hint="default"/>
      </w:rPr>
    </w:lvl>
    <w:lvl w:ilvl="4" w:tplc="50901D08">
      <w:start w:val="1"/>
      <w:numFmt w:val="bullet"/>
      <w:lvlText w:val="o"/>
      <w:lvlJc w:val="left"/>
      <w:pPr>
        <w:ind w:left="3600" w:hanging="360"/>
      </w:pPr>
      <w:rPr>
        <w:rFonts w:ascii="Courier New" w:hAnsi="Courier New" w:hint="default"/>
      </w:rPr>
    </w:lvl>
    <w:lvl w:ilvl="5" w:tplc="2D3CB0D4">
      <w:start w:val="1"/>
      <w:numFmt w:val="bullet"/>
      <w:lvlText w:val=""/>
      <w:lvlJc w:val="left"/>
      <w:pPr>
        <w:ind w:left="4320" w:hanging="360"/>
      </w:pPr>
      <w:rPr>
        <w:rFonts w:ascii="Wingdings" w:hAnsi="Wingdings" w:hint="default"/>
      </w:rPr>
    </w:lvl>
    <w:lvl w:ilvl="6" w:tplc="5736284C">
      <w:start w:val="1"/>
      <w:numFmt w:val="bullet"/>
      <w:lvlText w:val=""/>
      <w:lvlJc w:val="left"/>
      <w:pPr>
        <w:ind w:left="5040" w:hanging="360"/>
      </w:pPr>
      <w:rPr>
        <w:rFonts w:ascii="Symbol" w:hAnsi="Symbol" w:hint="default"/>
      </w:rPr>
    </w:lvl>
    <w:lvl w:ilvl="7" w:tplc="4330082C">
      <w:start w:val="1"/>
      <w:numFmt w:val="bullet"/>
      <w:lvlText w:val="o"/>
      <w:lvlJc w:val="left"/>
      <w:pPr>
        <w:ind w:left="5760" w:hanging="360"/>
      </w:pPr>
      <w:rPr>
        <w:rFonts w:ascii="Courier New" w:hAnsi="Courier New" w:hint="default"/>
      </w:rPr>
    </w:lvl>
    <w:lvl w:ilvl="8" w:tplc="FE4E9E26">
      <w:start w:val="1"/>
      <w:numFmt w:val="bullet"/>
      <w:lvlText w:val=""/>
      <w:lvlJc w:val="left"/>
      <w:pPr>
        <w:ind w:left="6480" w:hanging="360"/>
      </w:pPr>
      <w:rPr>
        <w:rFonts w:ascii="Wingdings" w:hAnsi="Wingdings" w:hint="default"/>
      </w:rPr>
    </w:lvl>
  </w:abstractNum>
  <w:abstractNum w:abstractNumId="14" w15:restartNumberingAfterBreak="0">
    <w:nsid w:val="0576126C"/>
    <w:multiLevelType w:val="hybridMultilevel"/>
    <w:tmpl w:val="8B20C91A"/>
    <w:lvl w:ilvl="0" w:tplc="89366A00">
      <w:start w:val="1"/>
      <w:numFmt w:val="bullet"/>
      <w:lvlText w:val="o"/>
      <w:lvlJc w:val="left"/>
      <w:pPr>
        <w:ind w:left="720" w:hanging="360"/>
      </w:pPr>
      <w:rPr>
        <w:rFonts w:ascii="&quot;Courier New&quot;" w:hAnsi="&quot;Courier New&quot;" w:hint="default"/>
      </w:rPr>
    </w:lvl>
    <w:lvl w:ilvl="1" w:tplc="E74A834A">
      <w:start w:val="1"/>
      <w:numFmt w:val="bullet"/>
      <w:lvlText w:val="o"/>
      <w:lvlJc w:val="left"/>
      <w:pPr>
        <w:ind w:left="1440" w:hanging="360"/>
      </w:pPr>
      <w:rPr>
        <w:rFonts w:ascii="Courier New" w:hAnsi="Courier New" w:hint="default"/>
      </w:rPr>
    </w:lvl>
    <w:lvl w:ilvl="2" w:tplc="1FFC5AEA">
      <w:start w:val="1"/>
      <w:numFmt w:val="bullet"/>
      <w:lvlText w:val=""/>
      <w:lvlJc w:val="left"/>
      <w:pPr>
        <w:ind w:left="2160" w:hanging="360"/>
      </w:pPr>
      <w:rPr>
        <w:rFonts w:ascii="Wingdings" w:hAnsi="Wingdings" w:hint="default"/>
      </w:rPr>
    </w:lvl>
    <w:lvl w:ilvl="3" w:tplc="358E019A">
      <w:start w:val="1"/>
      <w:numFmt w:val="bullet"/>
      <w:lvlText w:val=""/>
      <w:lvlJc w:val="left"/>
      <w:pPr>
        <w:ind w:left="2880" w:hanging="360"/>
      </w:pPr>
      <w:rPr>
        <w:rFonts w:ascii="Symbol" w:hAnsi="Symbol" w:hint="default"/>
      </w:rPr>
    </w:lvl>
    <w:lvl w:ilvl="4" w:tplc="C0805F50">
      <w:start w:val="1"/>
      <w:numFmt w:val="bullet"/>
      <w:lvlText w:val="o"/>
      <w:lvlJc w:val="left"/>
      <w:pPr>
        <w:ind w:left="3600" w:hanging="360"/>
      </w:pPr>
      <w:rPr>
        <w:rFonts w:ascii="Courier New" w:hAnsi="Courier New" w:hint="default"/>
      </w:rPr>
    </w:lvl>
    <w:lvl w:ilvl="5" w:tplc="02D4EB0E">
      <w:start w:val="1"/>
      <w:numFmt w:val="bullet"/>
      <w:lvlText w:val=""/>
      <w:lvlJc w:val="left"/>
      <w:pPr>
        <w:ind w:left="4320" w:hanging="360"/>
      </w:pPr>
      <w:rPr>
        <w:rFonts w:ascii="Wingdings" w:hAnsi="Wingdings" w:hint="default"/>
      </w:rPr>
    </w:lvl>
    <w:lvl w:ilvl="6" w:tplc="3AC2A1D6">
      <w:start w:val="1"/>
      <w:numFmt w:val="bullet"/>
      <w:lvlText w:val=""/>
      <w:lvlJc w:val="left"/>
      <w:pPr>
        <w:ind w:left="5040" w:hanging="360"/>
      </w:pPr>
      <w:rPr>
        <w:rFonts w:ascii="Symbol" w:hAnsi="Symbol" w:hint="default"/>
      </w:rPr>
    </w:lvl>
    <w:lvl w:ilvl="7" w:tplc="3F4C941A">
      <w:start w:val="1"/>
      <w:numFmt w:val="bullet"/>
      <w:lvlText w:val="o"/>
      <w:lvlJc w:val="left"/>
      <w:pPr>
        <w:ind w:left="5760" w:hanging="360"/>
      </w:pPr>
      <w:rPr>
        <w:rFonts w:ascii="Courier New" w:hAnsi="Courier New" w:hint="default"/>
      </w:rPr>
    </w:lvl>
    <w:lvl w:ilvl="8" w:tplc="161806CE">
      <w:start w:val="1"/>
      <w:numFmt w:val="bullet"/>
      <w:lvlText w:val=""/>
      <w:lvlJc w:val="left"/>
      <w:pPr>
        <w:ind w:left="6480" w:hanging="360"/>
      </w:pPr>
      <w:rPr>
        <w:rFonts w:ascii="Wingdings" w:hAnsi="Wingdings" w:hint="default"/>
      </w:rPr>
    </w:lvl>
  </w:abstractNum>
  <w:abstractNum w:abstractNumId="15" w15:restartNumberingAfterBreak="0">
    <w:nsid w:val="06E6EAD6"/>
    <w:multiLevelType w:val="hybridMultilevel"/>
    <w:tmpl w:val="EC58A890"/>
    <w:lvl w:ilvl="0" w:tplc="18FCE2DC">
      <w:start w:val="1"/>
      <w:numFmt w:val="bullet"/>
      <w:lvlText w:val="o"/>
      <w:lvlJc w:val="left"/>
      <w:pPr>
        <w:ind w:left="720" w:hanging="360"/>
      </w:pPr>
      <w:rPr>
        <w:rFonts w:ascii="&quot;Courier New&quot;" w:hAnsi="&quot;Courier New&quot;" w:hint="default"/>
      </w:rPr>
    </w:lvl>
    <w:lvl w:ilvl="1" w:tplc="9BA6A3B4">
      <w:start w:val="1"/>
      <w:numFmt w:val="bullet"/>
      <w:lvlText w:val="o"/>
      <w:lvlJc w:val="left"/>
      <w:pPr>
        <w:ind w:left="1440" w:hanging="360"/>
      </w:pPr>
      <w:rPr>
        <w:rFonts w:ascii="Courier New" w:hAnsi="Courier New" w:hint="default"/>
      </w:rPr>
    </w:lvl>
    <w:lvl w:ilvl="2" w:tplc="D27EA2D2">
      <w:start w:val="1"/>
      <w:numFmt w:val="bullet"/>
      <w:lvlText w:val=""/>
      <w:lvlJc w:val="left"/>
      <w:pPr>
        <w:ind w:left="2160" w:hanging="360"/>
      </w:pPr>
      <w:rPr>
        <w:rFonts w:ascii="Wingdings" w:hAnsi="Wingdings" w:hint="default"/>
      </w:rPr>
    </w:lvl>
    <w:lvl w:ilvl="3" w:tplc="F14C9DE8">
      <w:start w:val="1"/>
      <w:numFmt w:val="bullet"/>
      <w:lvlText w:val=""/>
      <w:lvlJc w:val="left"/>
      <w:pPr>
        <w:ind w:left="2880" w:hanging="360"/>
      </w:pPr>
      <w:rPr>
        <w:rFonts w:ascii="Symbol" w:hAnsi="Symbol" w:hint="default"/>
      </w:rPr>
    </w:lvl>
    <w:lvl w:ilvl="4" w:tplc="6E1EF3FE">
      <w:start w:val="1"/>
      <w:numFmt w:val="bullet"/>
      <w:lvlText w:val="o"/>
      <w:lvlJc w:val="left"/>
      <w:pPr>
        <w:ind w:left="3600" w:hanging="360"/>
      </w:pPr>
      <w:rPr>
        <w:rFonts w:ascii="Courier New" w:hAnsi="Courier New" w:hint="default"/>
      </w:rPr>
    </w:lvl>
    <w:lvl w:ilvl="5" w:tplc="E7589CFE">
      <w:start w:val="1"/>
      <w:numFmt w:val="bullet"/>
      <w:lvlText w:val=""/>
      <w:lvlJc w:val="left"/>
      <w:pPr>
        <w:ind w:left="4320" w:hanging="360"/>
      </w:pPr>
      <w:rPr>
        <w:rFonts w:ascii="Wingdings" w:hAnsi="Wingdings" w:hint="default"/>
      </w:rPr>
    </w:lvl>
    <w:lvl w:ilvl="6" w:tplc="330E1DF6">
      <w:start w:val="1"/>
      <w:numFmt w:val="bullet"/>
      <w:lvlText w:val=""/>
      <w:lvlJc w:val="left"/>
      <w:pPr>
        <w:ind w:left="5040" w:hanging="360"/>
      </w:pPr>
      <w:rPr>
        <w:rFonts w:ascii="Symbol" w:hAnsi="Symbol" w:hint="default"/>
      </w:rPr>
    </w:lvl>
    <w:lvl w:ilvl="7" w:tplc="E7E017F0">
      <w:start w:val="1"/>
      <w:numFmt w:val="bullet"/>
      <w:lvlText w:val="o"/>
      <w:lvlJc w:val="left"/>
      <w:pPr>
        <w:ind w:left="5760" w:hanging="360"/>
      </w:pPr>
      <w:rPr>
        <w:rFonts w:ascii="Courier New" w:hAnsi="Courier New" w:hint="default"/>
      </w:rPr>
    </w:lvl>
    <w:lvl w:ilvl="8" w:tplc="9D4630B8">
      <w:start w:val="1"/>
      <w:numFmt w:val="bullet"/>
      <w:lvlText w:val=""/>
      <w:lvlJc w:val="left"/>
      <w:pPr>
        <w:ind w:left="6480" w:hanging="360"/>
      </w:pPr>
      <w:rPr>
        <w:rFonts w:ascii="Wingdings" w:hAnsi="Wingdings" w:hint="default"/>
      </w:rPr>
    </w:lvl>
  </w:abstractNum>
  <w:abstractNum w:abstractNumId="16" w15:restartNumberingAfterBreak="0">
    <w:nsid w:val="0741F1D4"/>
    <w:multiLevelType w:val="hybridMultilevel"/>
    <w:tmpl w:val="B6D0E4F0"/>
    <w:lvl w:ilvl="0" w:tplc="619C0CD4">
      <w:start w:val="1"/>
      <w:numFmt w:val="bullet"/>
      <w:lvlText w:val="o"/>
      <w:lvlJc w:val="left"/>
      <w:pPr>
        <w:ind w:left="720" w:hanging="360"/>
      </w:pPr>
      <w:rPr>
        <w:rFonts w:ascii="&quot;Courier New&quot;" w:hAnsi="&quot;Courier New&quot;" w:hint="default"/>
      </w:rPr>
    </w:lvl>
    <w:lvl w:ilvl="1" w:tplc="A664C460">
      <w:start w:val="1"/>
      <w:numFmt w:val="bullet"/>
      <w:lvlText w:val="o"/>
      <w:lvlJc w:val="left"/>
      <w:pPr>
        <w:ind w:left="1440" w:hanging="360"/>
      </w:pPr>
      <w:rPr>
        <w:rFonts w:ascii="Courier New" w:hAnsi="Courier New" w:hint="default"/>
      </w:rPr>
    </w:lvl>
    <w:lvl w:ilvl="2" w:tplc="1C5EA5F0">
      <w:start w:val="1"/>
      <w:numFmt w:val="bullet"/>
      <w:lvlText w:val=""/>
      <w:lvlJc w:val="left"/>
      <w:pPr>
        <w:ind w:left="2160" w:hanging="360"/>
      </w:pPr>
      <w:rPr>
        <w:rFonts w:ascii="Wingdings" w:hAnsi="Wingdings" w:hint="default"/>
      </w:rPr>
    </w:lvl>
    <w:lvl w:ilvl="3" w:tplc="895ACAF0">
      <w:start w:val="1"/>
      <w:numFmt w:val="bullet"/>
      <w:lvlText w:val=""/>
      <w:lvlJc w:val="left"/>
      <w:pPr>
        <w:ind w:left="2880" w:hanging="360"/>
      </w:pPr>
      <w:rPr>
        <w:rFonts w:ascii="Symbol" w:hAnsi="Symbol" w:hint="default"/>
      </w:rPr>
    </w:lvl>
    <w:lvl w:ilvl="4" w:tplc="CEC86F92">
      <w:start w:val="1"/>
      <w:numFmt w:val="bullet"/>
      <w:lvlText w:val="o"/>
      <w:lvlJc w:val="left"/>
      <w:pPr>
        <w:ind w:left="3600" w:hanging="360"/>
      </w:pPr>
      <w:rPr>
        <w:rFonts w:ascii="Courier New" w:hAnsi="Courier New" w:hint="default"/>
      </w:rPr>
    </w:lvl>
    <w:lvl w:ilvl="5" w:tplc="B0CC1574">
      <w:start w:val="1"/>
      <w:numFmt w:val="bullet"/>
      <w:lvlText w:val=""/>
      <w:lvlJc w:val="left"/>
      <w:pPr>
        <w:ind w:left="4320" w:hanging="360"/>
      </w:pPr>
      <w:rPr>
        <w:rFonts w:ascii="Wingdings" w:hAnsi="Wingdings" w:hint="default"/>
      </w:rPr>
    </w:lvl>
    <w:lvl w:ilvl="6" w:tplc="4B8CCBC8">
      <w:start w:val="1"/>
      <w:numFmt w:val="bullet"/>
      <w:lvlText w:val=""/>
      <w:lvlJc w:val="left"/>
      <w:pPr>
        <w:ind w:left="5040" w:hanging="360"/>
      </w:pPr>
      <w:rPr>
        <w:rFonts w:ascii="Symbol" w:hAnsi="Symbol" w:hint="default"/>
      </w:rPr>
    </w:lvl>
    <w:lvl w:ilvl="7" w:tplc="33F82D0A">
      <w:start w:val="1"/>
      <w:numFmt w:val="bullet"/>
      <w:lvlText w:val="o"/>
      <w:lvlJc w:val="left"/>
      <w:pPr>
        <w:ind w:left="5760" w:hanging="360"/>
      </w:pPr>
      <w:rPr>
        <w:rFonts w:ascii="Courier New" w:hAnsi="Courier New" w:hint="default"/>
      </w:rPr>
    </w:lvl>
    <w:lvl w:ilvl="8" w:tplc="405A0D8A">
      <w:start w:val="1"/>
      <w:numFmt w:val="bullet"/>
      <w:lvlText w:val=""/>
      <w:lvlJc w:val="left"/>
      <w:pPr>
        <w:ind w:left="6480" w:hanging="360"/>
      </w:pPr>
      <w:rPr>
        <w:rFonts w:ascii="Wingdings" w:hAnsi="Wingdings" w:hint="default"/>
      </w:rPr>
    </w:lvl>
  </w:abstractNum>
  <w:abstractNum w:abstractNumId="17" w15:restartNumberingAfterBreak="0">
    <w:nsid w:val="0753BB08"/>
    <w:multiLevelType w:val="hybridMultilevel"/>
    <w:tmpl w:val="ACC8130A"/>
    <w:lvl w:ilvl="0" w:tplc="D5D4B3F8">
      <w:start w:val="1"/>
      <w:numFmt w:val="bullet"/>
      <w:lvlText w:val="o"/>
      <w:lvlJc w:val="left"/>
      <w:pPr>
        <w:ind w:left="720" w:hanging="360"/>
      </w:pPr>
      <w:rPr>
        <w:rFonts w:ascii="&quot;Courier New&quot;" w:hAnsi="&quot;Courier New&quot;" w:hint="default"/>
      </w:rPr>
    </w:lvl>
    <w:lvl w:ilvl="1" w:tplc="AF223BC8">
      <w:start w:val="1"/>
      <w:numFmt w:val="bullet"/>
      <w:lvlText w:val="o"/>
      <w:lvlJc w:val="left"/>
      <w:pPr>
        <w:ind w:left="1440" w:hanging="360"/>
      </w:pPr>
      <w:rPr>
        <w:rFonts w:ascii="Courier New" w:hAnsi="Courier New" w:hint="default"/>
      </w:rPr>
    </w:lvl>
    <w:lvl w:ilvl="2" w:tplc="F35CD4C6">
      <w:start w:val="1"/>
      <w:numFmt w:val="bullet"/>
      <w:lvlText w:val=""/>
      <w:lvlJc w:val="left"/>
      <w:pPr>
        <w:ind w:left="2160" w:hanging="360"/>
      </w:pPr>
      <w:rPr>
        <w:rFonts w:ascii="Wingdings" w:hAnsi="Wingdings" w:hint="default"/>
      </w:rPr>
    </w:lvl>
    <w:lvl w:ilvl="3" w:tplc="2D8A869C">
      <w:start w:val="1"/>
      <w:numFmt w:val="bullet"/>
      <w:lvlText w:val=""/>
      <w:lvlJc w:val="left"/>
      <w:pPr>
        <w:ind w:left="2880" w:hanging="360"/>
      </w:pPr>
      <w:rPr>
        <w:rFonts w:ascii="Symbol" w:hAnsi="Symbol" w:hint="default"/>
      </w:rPr>
    </w:lvl>
    <w:lvl w:ilvl="4" w:tplc="8BE4338C">
      <w:start w:val="1"/>
      <w:numFmt w:val="bullet"/>
      <w:lvlText w:val="o"/>
      <w:lvlJc w:val="left"/>
      <w:pPr>
        <w:ind w:left="3600" w:hanging="360"/>
      </w:pPr>
      <w:rPr>
        <w:rFonts w:ascii="Courier New" w:hAnsi="Courier New" w:hint="default"/>
      </w:rPr>
    </w:lvl>
    <w:lvl w:ilvl="5" w:tplc="F13890B0">
      <w:start w:val="1"/>
      <w:numFmt w:val="bullet"/>
      <w:lvlText w:val=""/>
      <w:lvlJc w:val="left"/>
      <w:pPr>
        <w:ind w:left="4320" w:hanging="360"/>
      </w:pPr>
      <w:rPr>
        <w:rFonts w:ascii="Wingdings" w:hAnsi="Wingdings" w:hint="default"/>
      </w:rPr>
    </w:lvl>
    <w:lvl w:ilvl="6" w:tplc="2D0EBBFA">
      <w:start w:val="1"/>
      <w:numFmt w:val="bullet"/>
      <w:lvlText w:val=""/>
      <w:lvlJc w:val="left"/>
      <w:pPr>
        <w:ind w:left="5040" w:hanging="360"/>
      </w:pPr>
      <w:rPr>
        <w:rFonts w:ascii="Symbol" w:hAnsi="Symbol" w:hint="default"/>
      </w:rPr>
    </w:lvl>
    <w:lvl w:ilvl="7" w:tplc="DEAC2BEA">
      <w:start w:val="1"/>
      <w:numFmt w:val="bullet"/>
      <w:lvlText w:val="o"/>
      <w:lvlJc w:val="left"/>
      <w:pPr>
        <w:ind w:left="5760" w:hanging="360"/>
      </w:pPr>
      <w:rPr>
        <w:rFonts w:ascii="Courier New" w:hAnsi="Courier New" w:hint="default"/>
      </w:rPr>
    </w:lvl>
    <w:lvl w:ilvl="8" w:tplc="0276DCAC">
      <w:start w:val="1"/>
      <w:numFmt w:val="bullet"/>
      <w:lvlText w:val=""/>
      <w:lvlJc w:val="left"/>
      <w:pPr>
        <w:ind w:left="6480" w:hanging="360"/>
      </w:pPr>
      <w:rPr>
        <w:rFonts w:ascii="Wingdings" w:hAnsi="Wingdings" w:hint="default"/>
      </w:rPr>
    </w:lvl>
  </w:abstractNum>
  <w:abstractNum w:abstractNumId="18" w15:restartNumberingAfterBreak="0">
    <w:nsid w:val="08522057"/>
    <w:multiLevelType w:val="hybridMultilevel"/>
    <w:tmpl w:val="03D2006C"/>
    <w:lvl w:ilvl="0" w:tplc="6F6CFCA2">
      <w:start w:val="1"/>
      <w:numFmt w:val="bullet"/>
      <w:lvlText w:val="o"/>
      <w:lvlJc w:val="left"/>
      <w:pPr>
        <w:ind w:left="720" w:hanging="360"/>
      </w:pPr>
      <w:rPr>
        <w:rFonts w:ascii="&quot;Courier New&quot;" w:hAnsi="&quot;Courier New&quot;" w:hint="default"/>
      </w:rPr>
    </w:lvl>
    <w:lvl w:ilvl="1" w:tplc="61A80040">
      <w:start w:val="1"/>
      <w:numFmt w:val="bullet"/>
      <w:lvlText w:val="o"/>
      <w:lvlJc w:val="left"/>
      <w:pPr>
        <w:ind w:left="1440" w:hanging="360"/>
      </w:pPr>
      <w:rPr>
        <w:rFonts w:ascii="Courier New" w:hAnsi="Courier New" w:hint="default"/>
      </w:rPr>
    </w:lvl>
    <w:lvl w:ilvl="2" w:tplc="06E6E700">
      <w:start w:val="1"/>
      <w:numFmt w:val="bullet"/>
      <w:lvlText w:val=""/>
      <w:lvlJc w:val="left"/>
      <w:pPr>
        <w:ind w:left="2160" w:hanging="360"/>
      </w:pPr>
      <w:rPr>
        <w:rFonts w:ascii="Wingdings" w:hAnsi="Wingdings" w:hint="default"/>
      </w:rPr>
    </w:lvl>
    <w:lvl w:ilvl="3" w:tplc="71BCCC36">
      <w:start w:val="1"/>
      <w:numFmt w:val="bullet"/>
      <w:lvlText w:val=""/>
      <w:lvlJc w:val="left"/>
      <w:pPr>
        <w:ind w:left="2880" w:hanging="360"/>
      </w:pPr>
      <w:rPr>
        <w:rFonts w:ascii="Symbol" w:hAnsi="Symbol" w:hint="default"/>
      </w:rPr>
    </w:lvl>
    <w:lvl w:ilvl="4" w:tplc="BF26A092">
      <w:start w:val="1"/>
      <w:numFmt w:val="bullet"/>
      <w:lvlText w:val="o"/>
      <w:lvlJc w:val="left"/>
      <w:pPr>
        <w:ind w:left="3600" w:hanging="360"/>
      </w:pPr>
      <w:rPr>
        <w:rFonts w:ascii="Courier New" w:hAnsi="Courier New" w:hint="default"/>
      </w:rPr>
    </w:lvl>
    <w:lvl w:ilvl="5" w:tplc="74AA08CE">
      <w:start w:val="1"/>
      <w:numFmt w:val="bullet"/>
      <w:lvlText w:val=""/>
      <w:lvlJc w:val="left"/>
      <w:pPr>
        <w:ind w:left="4320" w:hanging="360"/>
      </w:pPr>
      <w:rPr>
        <w:rFonts w:ascii="Wingdings" w:hAnsi="Wingdings" w:hint="default"/>
      </w:rPr>
    </w:lvl>
    <w:lvl w:ilvl="6" w:tplc="3CE46E70">
      <w:start w:val="1"/>
      <w:numFmt w:val="bullet"/>
      <w:lvlText w:val=""/>
      <w:lvlJc w:val="left"/>
      <w:pPr>
        <w:ind w:left="5040" w:hanging="360"/>
      </w:pPr>
      <w:rPr>
        <w:rFonts w:ascii="Symbol" w:hAnsi="Symbol" w:hint="default"/>
      </w:rPr>
    </w:lvl>
    <w:lvl w:ilvl="7" w:tplc="1C6A7E32">
      <w:start w:val="1"/>
      <w:numFmt w:val="bullet"/>
      <w:lvlText w:val="o"/>
      <w:lvlJc w:val="left"/>
      <w:pPr>
        <w:ind w:left="5760" w:hanging="360"/>
      </w:pPr>
      <w:rPr>
        <w:rFonts w:ascii="Courier New" w:hAnsi="Courier New" w:hint="default"/>
      </w:rPr>
    </w:lvl>
    <w:lvl w:ilvl="8" w:tplc="D5DE4E1C">
      <w:start w:val="1"/>
      <w:numFmt w:val="bullet"/>
      <w:lvlText w:val=""/>
      <w:lvlJc w:val="left"/>
      <w:pPr>
        <w:ind w:left="6480" w:hanging="360"/>
      </w:pPr>
      <w:rPr>
        <w:rFonts w:ascii="Wingdings" w:hAnsi="Wingdings" w:hint="default"/>
      </w:rPr>
    </w:lvl>
  </w:abstractNum>
  <w:abstractNum w:abstractNumId="19" w15:restartNumberingAfterBreak="0">
    <w:nsid w:val="09606284"/>
    <w:multiLevelType w:val="hybridMultilevel"/>
    <w:tmpl w:val="04A6B22A"/>
    <w:lvl w:ilvl="0" w:tplc="9676A532">
      <w:start w:val="1"/>
      <w:numFmt w:val="bullet"/>
      <w:lvlText w:val="o"/>
      <w:lvlJc w:val="left"/>
      <w:pPr>
        <w:ind w:left="720" w:hanging="360"/>
      </w:pPr>
      <w:rPr>
        <w:rFonts w:ascii="&quot;Courier New&quot;" w:hAnsi="&quot;Courier New&quot;" w:hint="default"/>
      </w:rPr>
    </w:lvl>
    <w:lvl w:ilvl="1" w:tplc="120E01B6">
      <w:start w:val="1"/>
      <w:numFmt w:val="bullet"/>
      <w:lvlText w:val="o"/>
      <w:lvlJc w:val="left"/>
      <w:pPr>
        <w:ind w:left="1440" w:hanging="360"/>
      </w:pPr>
      <w:rPr>
        <w:rFonts w:ascii="Courier New" w:hAnsi="Courier New" w:hint="default"/>
      </w:rPr>
    </w:lvl>
    <w:lvl w:ilvl="2" w:tplc="235CE330">
      <w:start w:val="1"/>
      <w:numFmt w:val="bullet"/>
      <w:lvlText w:val=""/>
      <w:lvlJc w:val="left"/>
      <w:pPr>
        <w:ind w:left="2160" w:hanging="360"/>
      </w:pPr>
      <w:rPr>
        <w:rFonts w:ascii="Wingdings" w:hAnsi="Wingdings" w:hint="default"/>
      </w:rPr>
    </w:lvl>
    <w:lvl w:ilvl="3" w:tplc="4AE6CF52">
      <w:start w:val="1"/>
      <w:numFmt w:val="bullet"/>
      <w:lvlText w:val=""/>
      <w:lvlJc w:val="left"/>
      <w:pPr>
        <w:ind w:left="2880" w:hanging="360"/>
      </w:pPr>
      <w:rPr>
        <w:rFonts w:ascii="Symbol" w:hAnsi="Symbol" w:hint="default"/>
      </w:rPr>
    </w:lvl>
    <w:lvl w:ilvl="4" w:tplc="0E12327E">
      <w:start w:val="1"/>
      <w:numFmt w:val="bullet"/>
      <w:lvlText w:val="o"/>
      <w:lvlJc w:val="left"/>
      <w:pPr>
        <w:ind w:left="3600" w:hanging="360"/>
      </w:pPr>
      <w:rPr>
        <w:rFonts w:ascii="Courier New" w:hAnsi="Courier New" w:hint="default"/>
      </w:rPr>
    </w:lvl>
    <w:lvl w:ilvl="5" w:tplc="5386ADFE">
      <w:start w:val="1"/>
      <w:numFmt w:val="bullet"/>
      <w:lvlText w:val=""/>
      <w:lvlJc w:val="left"/>
      <w:pPr>
        <w:ind w:left="4320" w:hanging="360"/>
      </w:pPr>
      <w:rPr>
        <w:rFonts w:ascii="Wingdings" w:hAnsi="Wingdings" w:hint="default"/>
      </w:rPr>
    </w:lvl>
    <w:lvl w:ilvl="6" w:tplc="6158D39E">
      <w:start w:val="1"/>
      <w:numFmt w:val="bullet"/>
      <w:lvlText w:val=""/>
      <w:lvlJc w:val="left"/>
      <w:pPr>
        <w:ind w:left="5040" w:hanging="360"/>
      </w:pPr>
      <w:rPr>
        <w:rFonts w:ascii="Symbol" w:hAnsi="Symbol" w:hint="default"/>
      </w:rPr>
    </w:lvl>
    <w:lvl w:ilvl="7" w:tplc="0494DA4C">
      <w:start w:val="1"/>
      <w:numFmt w:val="bullet"/>
      <w:lvlText w:val="o"/>
      <w:lvlJc w:val="left"/>
      <w:pPr>
        <w:ind w:left="5760" w:hanging="360"/>
      </w:pPr>
      <w:rPr>
        <w:rFonts w:ascii="Courier New" w:hAnsi="Courier New" w:hint="default"/>
      </w:rPr>
    </w:lvl>
    <w:lvl w:ilvl="8" w:tplc="2DEE7C36">
      <w:start w:val="1"/>
      <w:numFmt w:val="bullet"/>
      <w:lvlText w:val=""/>
      <w:lvlJc w:val="left"/>
      <w:pPr>
        <w:ind w:left="6480" w:hanging="360"/>
      </w:pPr>
      <w:rPr>
        <w:rFonts w:ascii="Wingdings" w:hAnsi="Wingdings" w:hint="default"/>
      </w:rPr>
    </w:lvl>
  </w:abstractNum>
  <w:abstractNum w:abstractNumId="20" w15:restartNumberingAfterBreak="0">
    <w:nsid w:val="09A73886"/>
    <w:multiLevelType w:val="hybridMultilevel"/>
    <w:tmpl w:val="13843226"/>
    <w:lvl w:ilvl="0" w:tplc="54BE6BB4">
      <w:start w:val="1"/>
      <w:numFmt w:val="bullet"/>
      <w:lvlText w:val="o"/>
      <w:lvlJc w:val="left"/>
      <w:pPr>
        <w:ind w:left="720" w:hanging="360"/>
      </w:pPr>
      <w:rPr>
        <w:rFonts w:ascii="&quot;Courier New&quot;" w:hAnsi="&quot;Courier New&quot;" w:hint="default"/>
      </w:rPr>
    </w:lvl>
    <w:lvl w:ilvl="1" w:tplc="4DCAC390">
      <w:start w:val="1"/>
      <w:numFmt w:val="bullet"/>
      <w:lvlText w:val="o"/>
      <w:lvlJc w:val="left"/>
      <w:pPr>
        <w:ind w:left="1440" w:hanging="360"/>
      </w:pPr>
      <w:rPr>
        <w:rFonts w:ascii="Courier New" w:hAnsi="Courier New" w:hint="default"/>
      </w:rPr>
    </w:lvl>
    <w:lvl w:ilvl="2" w:tplc="E9E488F0">
      <w:start w:val="1"/>
      <w:numFmt w:val="bullet"/>
      <w:lvlText w:val=""/>
      <w:lvlJc w:val="left"/>
      <w:pPr>
        <w:ind w:left="2160" w:hanging="360"/>
      </w:pPr>
      <w:rPr>
        <w:rFonts w:ascii="Wingdings" w:hAnsi="Wingdings" w:hint="default"/>
      </w:rPr>
    </w:lvl>
    <w:lvl w:ilvl="3" w:tplc="06FEB4CC">
      <w:start w:val="1"/>
      <w:numFmt w:val="bullet"/>
      <w:lvlText w:val=""/>
      <w:lvlJc w:val="left"/>
      <w:pPr>
        <w:ind w:left="2880" w:hanging="360"/>
      </w:pPr>
      <w:rPr>
        <w:rFonts w:ascii="Symbol" w:hAnsi="Symbol" w:hint="default"/>
      </w:rPr>
    </w:lvl>
    <w:lvl w:ilvl="4" w:tplc="A168BF54">
      <w:start w:val="1"/>
      <w:numFmt w:val="bullet"/>
      <w:lvlText w:val="o"/>
      <w:lvlJc w:val="left"/>
      <w:pPr>
        <w:ind w:left="3600" w:hanging="360"/>
      </w:pPr>
      <w:rPr>
        <w:rFonts w:ascii="Courier New" w:hAnsi="Courier New" w:hint="default"/>
      </w:rPr>
    </w:lvl>
    <w:lvl w:ilvl="5" w:tplc="A5F4054A">
      <w:start w:val="1"/>
      <w:numFmt w:val="bullet"/>
      <w:lvlText w:val=""/>
      <w:lvlJc w:val="left"/>
      <w:pPr>
        <w:ind w:left="4320" w:hanging="360"/>
      </w:pPr>
      <w:rPr>
        <w:rFonts w:ascii="Wingdings" w:hAnsi="Wingdings" w:hint="default"/>
      </w:rPr>
    </w:lvl>
    <w:lvl w:ilvl="6" w:tplc="2EA849B6">
      <w:start w:val="1"/>
      <w:numFmt w:val="bullet"/>
      <w:lvlText w:val=""/>
      <w:lvlJc w:val="left"/>
      <w:pPr>
        <w:ind w:left="5040" w:hanging="360"/>
      </w:pPr>
      <w:rPr>
        <w:rFonts w:ascii="Symbol" w:hAnsi="Symbol" w:hint="default"/>
      </w:rPr>
    </w:lvl>
    <w:lvl w:ilvl="7" w:tplc="4DA07F26">
      <w:start w:val="1"/>
      <w:numFmt w:val="bullet"/>
      <w:lvlText w:val="o"/>
      <w:lvlJc w:val="left"/>
      <w:pPr>
        <w:ind w:left="5760" w:hanging="360"/>
      </w:pPr>
      <w:rPr>
        <w:rFonts w:ascii="Courier New" w:hAnsi="Courier New" w:hint="default"/>
      </w:rPr>
    </w:lvl>
    <w:lvl w:ilvl="8" w:tplc="36B29E04">
      <w:start w:val="1"/>
      <w:numFmt w:val="bullet"/>
      <w:lvlText w:val=""/>
      <w:lvlJc w:val="left"/>
      <w:pPr>
        <w:ind w:left="6480" w:hanging="360"/>
      </w:pPr>
      <w:rPr>
        <w:rFonts w:ascii="Wingdings" w:hAnsi="Wingdings" w:hint="default"/>
      </w:rPr>
    </w:lvl>
  </w:abstractNum>
  <w:abstractNum w:abstractNumId="21" w15:restartNumberingAfterBreak="0">
    <w:nsid w:val="09A910C7"/>
    <w:multiLevelType w:val="hybridMultilevel"/>
    <w:tmpl w:val="00120AF6"/>
    <w:lvl w:ilvl="0" w:tplc="039A78A8">
      <w:start w:val="1"/>
      <w:numFmt w:val="decimal"/>
      <w:lvlText w:val="%1."/>
      <w:lvlJc w:val="left"/>
      <w:pPr>
        <w:ind w:left="720" w:hanging="360"/>
      </w:pPr>
    </w:lvl>
    <w:lvl w:ilvl="1" w:tplc="3AE00E66">
      <w:start w:val="1"/>
      <w:numFmt w:val="lowerLetter"/>
      <w:lvlText w:val="%2."/>
      <w:lvlJc w:val="left"/>
      <w:pPr>
        <w:ind w:left="1440" w:hanging="360"/>
      </w:pPr>
    </w:lvl>
    <w:lvl w:ilvl="2" w:tplc="AEDCB210">
      <w:start w:val="1"/>
      <w:numFmt w:val="lowerRoman"/>
      <w:lvlText w:val="%3."/>
      <w:lvlJc w:val="right"/>
      <w:pPr>
        <w:ind w:left="2160" w:hanging="180"/>
      </w:pPr>
    </w:lvl>
    <w:lvl w:ilvl="3" w:tplc="AC26AE60">
      <w:start w:val="1"/>
      <w:numFmt w:val="decimal"/>
      <w:lvlText w:val="%4."/>
      <w:lvlJc w:val="left"/>
      <w:pPr>
        <w:ind w:left="2880" w:hanging="360"/>
      </w:pPr>
    </w:lvl>
    <w:lvl w:ilvl="4" w:tplc="33B292CA">
      <w:start w:val="1"/>
      <w:numFmt w:val="lowerLetter"/>
      <w:lvlText w:val="%5."/>
      <w:lvlJc w:val="left"/>
      <w:pPr>
        <w:ind w:left="3600" w:hanging="360"/>
      </w:pPr>
    </w:lvl>
    <w:lvl w:ilvl="5" w:tplc="B7FCE012">
      <w:start w:val="1"/>
      <w:numFmt w:val="lowerRoman"/>
      <w:lvlText w:val="%6."/>
      <w:lvlJc w:val="right"/>
      <w:pPr>
        <w:ind w:left="4320" w:hanging="180"/>
      </w:pPr>
    </w:lvl>
    <w:lvl w:ilvl="6" w:tplc="C458FB74">
      <w:start w:val="1"/>
      <w:numFmt w:val="decimal"/>
      <w:lvlText w:val="%7."/>
      <w:lvlJc w:val="left"/>
      <w:pPr>
        <w:ind w:left="5040" w:hanging="360"/>
      </w:pPr>
    </w:lvl>
    <w:lvl w:ilvl="7" w:tplc="14EC17CC">
      <w:start w:val="1"/>
      <w:numFmt w:val="lowerLetter"/>
      <w:lvlText w:val="%8."/>
      <w:lvlJc w:val="left"/>
      <w:pPr>
        <w:ind w:left="5760" w:hanging="360"/>
      </w:pPr>
    </w:lvl>
    <w:lvl w:ilvl="8" w:tplc="5B12282C">
      <w:start w:val="1"/>
      <w:numFmt w:val="lowerRoman"/>
      <w:lvlText w:val="%9."/>
      <w:lvlJc w:val="right"/>
      <w:pPr>
        <w:ind w:left="6480" w:hanging="180"/>
      </w:pPr>
    </w:lvl>
  </w:abstractNum>
  <w:abstractNum w:abstractNumId="22" w15:restartNumberingAfterBreak="0">
    <w:nsid w:val="0A17BEA1"/>
    <w:multiLevelType w:val="hybridMultilevel"/>
    <w:tmpl w:val="1590B610"/>
    <w:lvl w:ilvl="0" w:tplc="278203A0">
      <w:start w:val="1"/>
      <w:numFmt w:val="bullet"/>
      <w:lvlText w:val="o"/>
      <w:lvlJc w:val="left"/>
      <w:pPr>
        <w:ind w:left="720" w:hanging="360"/>
      </w:pPr>
      <w:rPr>
        <w:rFonts w:ascii="&quot;Courier New&quot;" w:hAnsi="&quot;Courier New&quot;" w:hint="default"/>
      </w:rPr>
    </w:lvl>
    <w:lvl w:ilvl="1" w:tplc="616C038A">
      <w:start w:val="1"/>
      <w:numFmt w:val="bullet"/>
      <w:lvlText w:val="o"/>
      <w:lvlJc w:val="left"/>
      <w:pPr>
        <w:ind w:left="1440" w:hanging="360"/>
      </w:pPr>
      <w:rPr>
        <w:rFonts w:ascii="Courier New" w:hAnsi="Courier New" w:hint="default"/>
      </w:rPr>
    </w:lvl>
    <w:lvl w:ilvl="2" w:tplc="37C25754">
      <w:start w:val="1"/>
      <w:numFmt w:val="bullet"/>
      <w:lvlText w:val=""/>
      <w:lvlJc w:val="left"/>
      <w:pPr>
        <w:ind w:left="2160" w:hanging="360"/>
      </w:pPr>
      <w:rPr>
        <w:rFonts w:ascii="Wingdings" w:hAnsi="Wingdings" w:hint="default"/>
      </w:rPr>
    </w:lvl>
    <w:lvl w:ilvl="3" w:tplc="AB56AA80">
      <w:start w:val="1"/>
      <w:numFmt w:val="bullet"/>
      <w:lvlText w:val=""/>
      <w:lvlJc w:val="left"/>
      <w:pPr>
        <w:ind w:left="2880" w:hanging="360"/>
      </w:pPr>
      <w:rPr>
        <w:rFonts w:ascii="Symbol" w:hAnsi="Symbol" w:hint="default"/>
      </w:rPr>
    </w:lvl>
    <w:lvl w:ilvl="4" w:tplc="99167A5A">
      <w:start w:val="1"/>
      <w:numFmt w:val="bullet"/>
      <w:lvlText w:val="o"/>
      <w:lvlJc w:val="left"/>
      <w:pPr>
        <w:ind w:left="3600" w:hanging="360"/>
      </w:pPr>
      <w:rPr>
        <w:rFonts w:ascii="Courier New" w:hAnsi="Courier New" w:hint="default"/>
      </w:rPr>
    </w:lvl>
    <w:lvl w:ilvl="5" w:tplc="3FD66578">
      <w:start w:val="1"/>
      <w:numFmt w:val="bullet"/>
      <w:lvlText w:val=""/>
      <w:lvlJc w:val="left"/>
      <w:pPr>
        <w:ind w:left="4320" w:hanging="360"/>
      </w:pPr>
      <w:rPr>
        <w:rFonts w:ascii="Wingdings" w:hAnsi="Wingdings" w:hint="default"/>
      </w:rPr>
    </w:lvl>
    <w:lvl w:ilvl="6" w:tplc="21CA9162">
      <w:start w:val="1"/>
      <w:numFmt w:val="bullet"/>
      <w:lvlText w:val=""/>
      <w:lvlJc w:val="left"/>
      <w:pPr>
        <w:ind w:left="5040" w:hanging="360"/>
      </w:pPr>
      <w:rPr>
        <w:rFonts w:ascii="Symbol" w:hAnsi="Symbol" w:hint="default"/>
      </w:rPr>
    </w:lvl>
    <w:lvl w:ilvl="7" w:tplc="08CE4682">
      <w:start w:val="1"/>
      <w:numFmt w:val="bullet"/>
      <w:lvlText w:val="o"/>
      <w:lvlJc w:val="left"/>
      <w:pPr>
        <w:ind w:left="5760" w:hanging="360"/>
      </w:pPr>
      <w:rPr>
        <w:rFonts w:ascii="Courier New" w:hAnsi="Courier New" w:hint="default"/>
      </w:rPr>
    </w:lvl>
    <w:lvl w:ilvl="8" w:tplc="42BED88C">
      <w:start w:val="1"/>
      <w:numFmt w:val="bullet"/>
      <w:lvlText w:val=""/>
      <w:lvlJc w:val="left"/>
      <w:pPr>
        <w:ind w:left="6480" w:hanging="360"/>
      </w:pPr>
      <w:rPr>
        <w:rFonts w:ascii="Wingdings" w:hAnsi="Wingdings" w:hint="default"/>
      </w:rPr>
    </w:lvl>
  </w:abstractNum>
  <w:abstractNum w:abstractNumId="23" w15:restartNumberingAfterBreak="0">
    <w:nsid w:val="0BC36E21"/>
    <w:multiLevelType w:val="hybridMultilevel"/>
    <w:tmpl w:val="808AC808"/>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4" w15:restartNumberingAfterBreak="0">
    <w:nsid w:val="0C282090"/>
    <w:multiLevelType w:val="hybridMultilevel"/>
    <w:tmpl w:val="C742D37E"/>
    <w:lvl w:ilvl="0" w:tplc="0900A77A">
      <w:start w:val="1"/>
      <w:numFmt w:val="bullet"/>
      <w:lvlText w:val="o"/>
      <w:lvlJc w:val="left"/>
      <w:pPr>
        <w:ind w:left="720" w:hanging="360"/>
      </w:pPr>
      <w:rPr>
        <w:rFonts w:ascii="&quot;Courier New&quot;" w:hAnsi="&quot;Courier New&quot;" w:hint="default"/>
      </w:rPr>
    </w:lvl>
    <w:lvl w:ilvl="1" w:tplc="A5C62298">
      <w:start w:val="1"/>
      <w:numFmt w:val="bullet"/>
      <w:lvlText w:val="o"/>
      <w:lvlJc w:val="left"/>
      <w:pPr>
        <w:ind w:left="1440" w:hanging="360"/>
      </w:pPr>
      <w:rPr>
        <w:rFonts w:ascii="Courier New" w:hAnsi="Courier New" w:hint="default"/>
      </w:rPr>
    </w:lvl>
    <w:lvl w:ilvl="2" w:tplc="6342324C">
      <w:start w:val="1"/>
      <w:numFmt w:val="bullet"/>
      <w:lvlText w:val=""/>
      <w:lvlJc w:val="left"/>
      <w:pPr>
        <w:ind w:left="2160" w:hanging="360"/>
      </w:pPr>
      <w:rPr>
        <w:rFonts w:ascii="Wingdings" w:hAnsi="Wingdings" w:hint="default"/>
      </w:rPr>
    </w:lvl>
    <w:lvl w:ilvl="3" w:tplc="DA50DBDC">
      <w:start w:val="1"/>
      <w:numFmt w:val="bullet"/>
      <w:lvlText w:val=""/>
      <w:lvlJc w:val="left"/>
      <w:pPr>
        <w:ind w:left="2880" w:hanging="360"/>
      </w:pPr>
      <w:rPr>
        <w:rFonts w:ascii="Symbol" w:hAnsi="Symbol" w:hint="default"/>
      </w:rPr>
    </w:lvl>
    <w:lvl w:ilvl="4" w:tplc="1458E1DC">
      <w:start w:val="1"/>
      <w:numFmt w:val="bullet"/>
      <w:lvlText w:val="o"/>
      <w:lvlJc w:val="left"/>
      <w:pPr>
        <w:ind w:left="3600" w:hanging="360"/>
      </w:pPr>
      <w:rPr>
        <w:rFonts w:ascii="Courier New" w:hAnsi="Courier New" w:hint="default"/>
      </w:rPr>
    </w:lvl>
    <w:lvl w:ilvl="5" w:tplc="30B8493E">
      <w:start w:val="1"/>
      <w:numFmt w:val="bullet"/>
      <w:lvlText w:val=""/>
      <w:lvlJc w:val="left"/>
      <w:pPr>
        <w:ind w:left="4320" w:hanging="360"/>
      </w:pPr>
      <w:rPr>
        <w:rFonts w:ascii="Wingdings" w:hAnsi="Wingdings" w:hint="default"/>
      </w:rPr>
    </w:lvl>
    <w:lvl w:ilvl="6" w:tplc="40823374">
      <w:start w:val="1"/>
      <w:numFmt w:val="bullet"/>
      <w:lvlText w:val=""/>
      <w:lvlJc w:val="left"/>
      <w:pPr>
        <w:ind w:left="5040" w:hanging="360"/>
      </w:pPr>
      <w:rPr>
        <w:rFonts w:ascii="Symbol" w:hAnsi="Symbol" w:hint="default"/>
      </w:rPr>
    </w:lvl>
    <w:lvl w:ilvl="7" w:tplc="6618254A">
      <w:start w:val="1"/>
      <w:numFmt w:val="bullet"/>
      <w:lvlText w:val="o"/>
      <w:lvlJc w:val="left"/>
      <w:pPr>
        <w:ind w:left="5760" w:hanging="360"/>
      </w:pPr>
      <w:rPr>
        <w:rFonts w:ascii="Courier New" w:hAnsi="Courier New" w:hint="default"/>
      </w:rPr>
    </w:lvl>
    <w:lvl w:ilvl="8" w:tplc="D576A606">
      <w:start w:val="1"/>
      <w:numFmt w:val="bullet"/>
      <w:lvlText w:val=""/>
      <w:lvlJc w:val="left"/>
      <w:pPr>
        <w:ind w:left="6480" w:hanging="360"/>
      </w:pPr>
      <w:rPr>
        <w:rFonts w:ascii="Wingdings" w:hAnsi="Wingdings" w:hint="default"/>
      </w:rPr>
    </w:lvl>
  </w:abstractNum>
  <w:abstractNum w:abstractNumId="25" w15:restartNumberingAfterBreak="0">
    <w:nsid w:val="0C4B3052"/>
    <w:multiLevelType w:val="hybridMultilevel"/>
    <w:tmpl w:val="2A3A57EC"/>
    <w:lvl w:ilvl="0" w:tplc="5C6C0972">
      <w:start w:val="1"/>
      <w:numFmt w:val="bullet"/>
      <w:lvlText w:val="o"/>
      <w:lvlJc w:val="left"/>
      <w:pPr>
        <w:ind w:left="720" w:hanging="360"/>
      </w:pPr>
      <w:rPr>
        <w:rFonts w:ascii="&quot;Courier New&quot;" w:hAnsi="&quot;Courier New&quot;" w:hint="default"/>
      </w:rPr>
    </w:lvl>
    <w:lvl w:ilvl="1" w:tplc="A6FCA83A">
      <w:start w:val="1"/>
      <w:numFmt w:val="bullet"/>
      <w:lvlText w:val="o"/>
      <w:lvlJc w:val="left"/>
      <w:pPr>
        <w:ind w:left="1440" w:hanging="360"/>
      </w:pPr>
      <w:rPr>
        <w:rFonts w:ascii="Courier New" w:hAnsi="Courier New" w:hint="default"/>
      </w:rPr>
    </w:lvl>
    <w:lvl w:ilvl="2" w:tplc="56F2E03C">
      <w:start w:val="1"/>
      <w:numFmt w:val="bullet"/>
      <w:lvlText w:val=""/>
      <w:lvlJc w:val="left"/>
      <w:pPr>
        <w:ind w:left="2160" w:hanging="360"/>
      </w:pPr>
      <w:rPr>
        <w:rFonts w:ascii="Wingdings" w:hAnsi="Wingdings" w:hint="default"/>
      </w:rPr>
    </w:lvl>
    <w:lvl w:ilvl="3" w:tplc="DBCCBC96">
      <w:start w:val="1"/>
      <w:numFmt w:val="bullet"/>
      <w:lvlText w:val=""/>
      <w:lvlJc w:val="left"/>
      <w:pPr>
        <w:ind w:left="2880" w:hanging="360"/>
      </w:pPr>
      <w:rPr>
        <w:rFonts w:ascii="Symbol" w:hAnsi="Symbol" w:hint="default"/>
      </w:rPr>
    </w:lvl>
    <w:lvl w:ilvl="4" w:tplc="65E0D6CC">
      <w:start w:val="1"/>
      <w:numFmt w:val="bullet"/>
      <w:lvlText w:val="o"/>
      <w:lvlJc w:val="left"/>
      <w:pPr>
        <w:ind w:left="3600" w:hanging="360"/>
      </w:pPr>
      <w:rPr>
        <w:rFonts w:ascii="Courier New" w:hAnsi="Courier New" w:hint="default"/>
      </w:rPr>
    </w:lvl>
    <w:lvl w:ilvl="5" w:tplc="D13EE904">
      <w:start w:val="1"/>
      <w:numFmt w:val="bullet"/>
      <w:lvlText w:val=""/>
      <w:lvlJc w:val="left"/>
      <w:pPr>
        <w:ind w:left="4320" w:hanging="360"/>
      </w:pPr>
      <w:rPr>
        <w:rFonts w:ascii="Wingdings" w:hAnsi="Wingdings" w:hint="default"/>
      </w:rPr>
    </w:lvl>
    <w:lvl w:ilvl="6" w:tplc="CB1C9DD8">
      <w:start w:val="1"/>
      <w:numFmt w:val="bullet"/>
      <w:lvlText w:val=""/>
      <w:lvlJc w:val="left"/>
      <w:pPr>
        <w:ind w:left="5040" w:hanging="360"/>
      </w:pPr>
      <w:rPr>
        <w:rFonts w:ascii="Symbol" w:hAnsi="Symbol" w:hint="default"/>
      </w:rPr>
    </w:lvl>
    <w:lvl w:ilvl="7" w:tplc="120E0444">
      <w:start w:val="1"/>
      <w:numFmt w:val="bullet"/>
      <w:lvlText w:val="o"/>
      <w:lvlJc w:val="left"/>
      <w:pPr>
        <w:ind w:left="5760" w:hanging="360"/>
      </w:pPr>
      <w:rPr>
        <w:rFonts w:ascii="Courier New" w:hAnsi="Courier New" w:hint="default"/>
      </w:rPr>
    </w:lvl>
    <w:lvl w:ilvl="8" w:tplc="0EDC94DA">
      <w:start w:val="1"/>
      <w:numFmt w:val="bullet"/>
      <w:lvlText w:val=""/>
      <w:lvlJc w:val="left"/>
      <w:pPr>
        <w:ind w:left="6480" w:hanging="360"/>
      </w:pPr>
      <w:rPr>
        <w:rFonts w:ascii="Wingdings" w:hAnsi="Wingdings" w:hint="default"/>
      </w:rPr>
    </w:lvl>
  </w:abstractNum>
  <w:abstractNum w:abstractNumId="26" w15:restartNumberingAfterBreak="0">
    <w:nsid w:val="0C75C6C4"/>
    <w:multiLevelType w:val="hybridMultilevel"/>
    <w:tmpl w:val="B4E8B68C"/>
    <w:lvl w:ilvl="0" w:tplc="C826D54A">
      <w:start w:val="1"/>
      <w:numFmt w:val="bullet"/>
      <w:lvlText w:val="o"/>
      <w:lvlJc w:val="left"/>
      <w:pPr>
        <w:ind w:left="720" w:hanging="360"/>
      </w:pPr>
      <w:rPr>
        <w:rFonts w:ascii="&quot;Courier New&quot;" w:hAnsi="&quot;Courier New&quot;" w:hint="default"/>
      </w:rPr>
    </w:lvl>
    <w:lvl w:ilvl="1" w:tplc="1A5C8396">
      <w:start w:val="1"/>
      <w:numFmt w:val="bullet"/>
      <w:lvlText w:val="o"/>
      <w:lvlJc w:val="left"/>
      <w:pPr>
        <w:ind w:left="1440" w:hanging="360"/>
      </w:pPr>
      <w:rPr>
        <w:rFonts w:ascii="Courier New" w:hAnsi="Courier New" w:hint="default"/>
      </w:rPr>
    </w:lvl>
    <w:lvl w:ilvl="2" w:tplc="906E4320">
      <w:start w:val="1"/>
      <w:numFmt w:val="bullet"/>
      <w:lvlText w:val=""/>
      <w:lvlJc w:val="left"/>
      <w:pPr>
        <w:ind w:left="2160" w:hanging="360"/>
      </w:pPr>
      <w:rPr>
        <w:rFonts w:ascii="Wingdings" w:hAnsi="Wingdings" w:hint="default"/>
      </w:rPr>
    </w:lvl>
    <w:lvl w:ilvl="3" w:tplc="B462C370">
      <w:start w:val="1"/>
      <w:numFmt w:val="bullet"/>
      <w:lvlText w:val=""/>
      <w:lvlJc w:val="left"/>
      <w:pPr>
        <w:ind w:left="2880" w:hanging="360"/>
      </w:pPr>
      <w:rPr>
        <w:rFonts w:ascii="Symbol" w:hAnsi="Symbol" w:hint="default"/>
      </w:rPr>
    </w:lvl>
    <w:lvl w:ilvl="4" w:tplc="5BD457DE">
      <w:start w:val="1"/>
      <w:numFmt w:val="bullet"/>
      <w:lvlText w:val="o"/>
      <w:lvlJc w:val="left"/>
      <w:pPr>
        <w:ind w:left="3600" w:hanging="360"/>
      </w:pPr>
      <w:rPr>
        <w:rFonts w:ascii="Courier New" w:hAnsi="Courier New" w:hint="default"/>
      </w:rPr>
    </w:lvl>
    <w:lvl w:ilvl="5" w:tplc="5F90719E">
      <w:start w:val="1"/>
      <w:numFmt w:val="bullet"/>
      <w:lvlText w:val=""/>
      <w:lvlJc w:val="left"/>
      <w:pPr>
        <w:ind w:left="4320" w:hanging="360"/>
      </w:pPr>
      <w:rPr>
        <w:rFonts w:ascii="Wingdings" w:hAnsi="Wingdings" w:hint="default"/>
      </w:rPr>
    </w:lvl>
    <w:lvl w:ilvl="6" w:tplc="57A81D34">
      <w:start w:val="1"/>
      <w:numFmt w:val="bullet"/>
      <w:lvlText w:val=""/>
      <w:lvlJc w:val="left"/>
      <w:pPr>
        <w:ind w:left="5040" w:hanging="360"/>
      </w:pPr>
      <w:rPr>
        <w:rFonts w:ascii="Symbol" w:hAnsi="Symbol" w:hint="default"/>
      </w:rPr>
    </w:lvl>
    <w:lvl w:ilvl="7" w:tplc="A6823DB2">
      <w:start w:val="1"/>
      <w:numFmt w:val="bullet"/>
      <w:lvlText w:val="o"/>
      <w:lvlJc w:val="left"/>
      <w:pPr>
        <w:ind w:left="5760" w:hanging="360"/>
      </w:pPr>
      <w:rPr>
        <w:rFonts w:ascii="Courier New" w:hAnsi="Courier New" w:hint="default"/>
      </w:rPr>
    </w:lvl>
    <w:lvl w:ilvl="8" w:tplc="3806B724">
      <w:start w:val="1"/>
      <w:numFmt w:val="bullet"/>
      <w:lvlText w:val=""/>
      <w:lvlJc w:val="left"/>
      <w:pPr>
        <w:ind w:left="6480" w:hanging="360"/>
      </w:pPr>
      <w:rPr>
        <w:rFonts w:ascii="Wingdings" w:hAnsi="Wingdings" w:hint="default"/>
      </w:rPr>
    </w:lvl>
  </w:abstractNum>
  <w:abstractNum w:abstractNumId="27" w15:restartNumberingAfterBreak="0">
    <w:nsid w:val="0D2A2A1B"/>
    <w:multiLevelType w:val="hybridMultilevel"/>
    <w:tmpl w:val="C6F08C66"/>
    <w:lvl w:ilvl="0" w:tplc="895C2384">
      <w:start w:val="1"/>
      <w:numFmt w:val="bullet"/>
      <w:lvlText w:val="▫"/>
      <w:lvlJc w:val="left"/>
      <w:pPr>
        <w:ind w:left="720" w:hanging="360"/>
      </w:pPr>
      <w:rPr>
        <w:rFonts w:ascii="Courier New" w:hAnsi="Courier New" w:hint="default"/>
      </w:rPr>
    </w:lvl>
    <w:lvl w:ilvl="1" w:tplc="E9F4D8BC">
      <w:start w:val="1"/>
      <w:numFmt w:val="bullet"/>
      <w:lvlText w:val="o"/>
      <w:lvlJc w:val="left"/>
      <w:pPr>
        <w:ind w:left="1440" w:hanging="360"/>
      </w:pPr>
      <w:rPr>
        <w:rFonts w:ascii="Courier New" w:hAnsi="Courier New" w:hint="default"/>
      </w:rPr>
    </w:lvl>
    <w:lvl w:ilvl="2" w:tplc="23060C5C">
      <w:start w:val="1"/>
      <w:numFmt w:val="bullet"/>
      <w:lvlText w:val=""/>
      <w:lvlJc w:val="left"/>
      <w:pPr>
        <w:ind w:left="2160" w:hanging="360"/>
      </w:pPr>
      <w:rPr>
        <w:rFonts w:ascii="Wingdings" w:hAnsi="Wingdings" w:hint="default"/>
      </w:rPr>
    </w:lvl>
    <w:lvl w:ilvl="3" w:tplc="80165BBC">
      <w:start w:val="1"/>
      <w:numFmt w:val="bullet"/>
      <w:lvlText w:val=""/>
      <w:lvlJc w:val="left"/>
      <w:pPr>
        <w:ind w:left="2880" w:hanging="360"/>
      </w:pPr>
      <w:rPr>
        <w:rFonts w:ascii="Symbol" w:hAnsi="Symbol" w:hint="default"/>
      </w:rPr>
    </w:lvl>
    <w:lvl w:ilvl="4" w:tplc="C2F6D6F0">
      <w:start w:val="1"/>
      <w:numFmt w:val="bullet"/>
      <w:lvlText w:val="o"/>
      <w:lvlJc w:val="left"/>
      <w:pPr>
        <w:ind w:left="3600" w:hanging="360"/>
      </w:pPr>
      <w:rPr>
        <w:rFonts w:ascii="Courier New" w:hAnsi="Courier New" w:hint="default"/>
      </w:rPr>
    </w:lvl>
    <w:lvl w:ilvl="5" w:tplc="5A108FF6">
      <w:start w:val="1"/>
      <w:numFmt w:val="bullet"/>
      <w:lvlText w:val=""/>
      <w:lvlJc w:val="left"/>
      <w:pPr>
        <w:ind w:left="4320" w:hanging="360"/>
      </w:pPr>
      <w:rPr>
        <w:rFonts w:ascii="Wingdings" w:hAnsi="Wingdings" w:hint="default"/>
      </w:rPr>
    </w:lvl>
    <w:lvl w:ilvl="6" w:tplc="48D47418">
      <w:start w:val="1"/>
      <w:numFmt w:val="bullet"/>
      <w:lvlText w:val=""/>
      <w:lvlJc w:val="left"/>
      <w:pPr>
        <w:ind w:left="5040" w:hanging="360"/>
      </w:pPr>
      <w:rPr>
        <w:rFonts w:ascii="Symbol" w:hAnsi="Symbol" w:hint="default"/>
      </w:rPr>
    </w:lvl>
    <w:lvl w:ilvl="7" w:tplc="5778FF1C">
      <w:start w:val="1"/>
      <w:numFmt w:val="bullet"/>
      <w:lvlText w:val="o"/>
      <w:lvlJc w:val="left"/>
      <w:pPr>
        <w:ind w:left="5760" w:hanging="360"/>
      </w:pPr>
      <w:rPr>
        <w:rFonts w:ascii="Courier New" w:hAnsi="Courier New" w:hint="default"/>
      </w:rPr>
    </w:lvl>
    <w:lvl w:ilvl="8" w:tplc="734CCE06">
      <w:start w:val="1"/>
      <w:numFmt w:val="bullet"/>
      <w:lvlText w:val=""/>
      <w:lvlJc w:val="left"/>
      <w:pPr>
        <w:ind w:left="6480" w:hanging="360"/>
      </w:pPr>
      <w:rPr>
        <w:rFonts w:ascii="Wingdings" w:hAnsi="Wingdings" w:hint="default"/>
      </w:rPr>
    </w:lvl>
  </w:abstractNum>
  <w:abstractNum w:abstractNumId="28" w15:restartNumberingAfterBreak="0">
    <w:nsid w:val="0D51223E"/>
    <w:multiLevelType w:val="hybridMultilevel"/>
    <w:tmpl w:val="40AA07B0"/>
    <w:lvl w:ilvl="0" w:tplc="6B16A702">
      <w:start w:val="1"/>
      <w:numFmt w:val="bullet"/>
      <w:lvlText w:val="▫"/>
      <w:lvlJc w:val="left"/>
      <w:pPr>
        <w:ind w:left="720" w:hanging="360"/>
      </w:pPr>
      <w:rPr>
        <w:rFonts w:ascii="Courier New" w:hAnsi="Courier New" w:hint="default"/>
      </w:rPr>
    </w:lvl>
    <w:lvl w:ilvl="1" w:tplc="7548D398">
      <w:start w:val="1"/>
      <w:numFmt w:val="bullet"/>
      <w:lvlText w:val="o"/>
      <w:lvlJc w:val="left"/>
      <w:pPr>
        <w:ind w:left="1440" w:hanging="360"/>
      </w:pPr>
      <w:rPr>
        <w:rFonts w:ascii="Courier New" w:hAnsi="Courier New" w:hint="default"/>
      </w:rPr>
    </w:lvl>
    <w:lvl w:ilvl="2" w:tplc="123607C2">
      <w:start w:val="1"/>
      <w:numFmt w:val="bullet"/>
      <w:lvlText w:val=""/>
      <w:lvlJc w:val="left"/>
      <w:pPr>
        <w:ind w:left="2160" w:hanging="360"/>
      </w:pPr>
      <w:rPr>
        <w:rFonts w:ascii="Wingdings" w:hAnsi="Wingdings" w:hint="default"/>
      </w:rPr>
    </w:lvl>
    <w:lvl w:ilvl="3" w:tplc="D7F4246C">
      <w:start w:val="1"/>
      <w:numFmt w:val="bullet"/>
      <w:lvlText w:val=""/>
      <w:lvlJc w:val="left"/>
      <w:pPr>
        <w:ind w:left="2880" w:hanging="360"/>
      </w:pPr>
      <w:rPr>
        <w:rFonts w:ascii="Symbol" w:hAnsi="Symbol" w:hint="default"/>
      </w:rPr>
    </w:lvl>
    <w:lvl w:ilvl="4" w:tplc="AD88D5AE">
      <w:start w:val="1"/>
      <w:numFmt w:val="bullet"/>
      <w:lvlText w:val="o"/>
      <w:lvlJc w:val="left"/>
      <w:pPr>
        <w:ind w:left="3600" w:hanging="360"/>
      </w:pPr>
      <w:rPr>
        <w:rFonts w:ascii="Courier New" w:hAnsi="Courier New" w:hint="default"/>
      </w:rPr>
    </w:lvl>
    <w:lvl w:ilvl="5" w:tplc="2DAA2710">
      <w:start w:val="1"/>
      <w:numFmt w:val="bullet"/>
      <w:lvlText w:val=""/>
      <w:lvlJc w:val="left"/>
      <w:pPr>
        <w:ind w:left="4320" w:hanging="360"/>
      </w:pPr>
      <w:rPr>
        <w:rFonts w:ascii="Wingdings" w:hAnsi="Wingdings" w:hint="default"/>
      </w:rPr>
    </w:lvl>
    <w:lvl w:ilvl="6" w:tplc="DBF6110C">
      <w:start w:val="1"/>
      <w:numFmt w:val="bullet"/>
      <w:lvlText w:val=""/>
      <w:lvlJc w:val="left"/>
      <w:pPr>
        <w:ind w:left="5040" w:hanging="360"/>
      </w:pPr>
      <w:rPr>
        <w:rFonts w:ascii="Symbol" w:hAnsi="Symbol" w:hint="default"/>
      </w:rPr>
    </w:lvl>
    <w:lvl w:ilvl="7" w:tplc="75F4977E">
      <w:start w:val="1"/>
      <w:numFmt w:val="bullet"/>
      <w:lvlText w:val="o"/>
      <w:lvlJc w:val="left"/>
      <w:pPr>
        <w:ind w:left="5760" w:hanging="360"/>
      </w:pPr>
      <w:rPr>
        <w:rFonts w:ascii="Courier New" w:hAnsi="Courier New" w:hint="default"/>
      </w:rPr>
    </w:lvl>
    <w:lvl w:ilvl="8" w:tplc="5F468A16">
      <w:start w:val="1"/>
      <w:numFmt w:val="bullet"/>
      <w:lvlText w:val=""/>
      <w:lvlJc w:val="left"/>
      <w:pPr>
        <w:ind w:left="6480" w:hanging="360"/>
      </w:pPr>
      <w:rPr>
        <w:rFonts w:ascii="Wingdings" w:hAnsi="Wingdings" w:hint="default"/>
      </w:rPr>
    </w:lvl>
  </w:abstractNum>
  <w:abstractNum w:abstractNumId="29" w15:restartNumberingAfterBreak="0">
    <w:nsid w:val="0DCB913C"/>
    <w:multiLevelType w:val="hybridMultilevel"/>
    <w:tmpl w:val="2CE835B6"/>
    <w:lvl w:ilvl="0" w:tplc="E130A204">
      <w:start w:val="1"/>
      <w:numFmt w:val="bullet"/>
      <w:lvlText w:val="o"/>
      <w:lvlJc w:val="left"/>
      <w:pPr>
        <w:ind w:left="720" w:hanging="360"/>
      </w:pPr>
      <w:rPr>
        <w:rFonts w:ascii="&quot;Courier New&quot;" w:hAnsi="&quot;Courier New&quot;" w:hint="default"/>
      </w:rPr>
    </w:lvl>
    <w:lvl w:ilvl="1" w:tplc="DDEC611C">
      <w:start w:val="1"/>
      <w:numFmt w:val="bullet"/>
      <w:lvlText w:val="o"/>
      <w:lvlJc w:val="left"/>
      <w:pPr>
        <w:ind w:left="1440" w:hanging="360"/>
      </w:pPr>
      <w:rPr>
        <w:rFonts w:ascii="Courier New" w:hAnsi="Courier New" w:hint="default"/>
      </w:rPr>
    </w:lvl>
    <w:lvl w:ilvl="2" w:tplc="084A4320">
      <w:start w:val="1"/>
      <w:numFmt w:val="bullet"/>
      <w:lvlText w:val=""/>
      <w:lvlJc w:val="left"/>
      <w:pPr>
        <w:ind w:left="2160" w:hanging="360"/>
      </w:pPr>
      <w:rPr>
        <w:rFonts w:ascii="Wingdings" w:hAnsi="Wingdings" w:hint="default"/>
      </w:rPr>
    </w:lvl>
    <w:lvl w:ilvl="3" w:tplc="81644A9E">
      <w:start w:val="1"/>
      <w:numFmt w:val="bullet"/>
      <w:lvlText w:val=""/>
      <w:lvlJc w:val="left"/>
      <w:pPr>
        <w:ind w:left="2880" w:hanging="360"/>
      </w:pPr>
      <w:rPr>
        <w:rFonts w:ascii="Symbol" w:hAnsi="Symbol" w:hint="default"/>
      </w:rPr>
    </w:lvl>
    <w:lvl w:ilvl="4" w:tplc="FD2C0B16">
      <w:start w:val="1"/>
      <w:numFmt w:val="bullet"/>
      <w:lvlText w:val="o"/>
      <w:lvlJc w:val="left"/>
      <w:pPr>
        <w:ind w:left="3600" w:hanging="360"/>
      </w:pPr>
      <w:rPr>
        <w:rFonts w:ascii="Courier New" w:hAnsi="Courier New" w:hint="default"/>
      </w:rPr>
    </w:lvl>
    <w:lvl w:ilvl="5" w:tplc="969EA2E6">
      <w:start w:val="1"/>
      <w:numFmt w:val="bullet"/>
      <w:lvlText w:val=""/>
      <w:lvlJc w:val="left"/>
      <w:pPr>
        <w:ind w:left="4320" w:hanging="360"/>
      </w:pPr>
      <w:rPr>
        <w:rFonts w:ascii="Wingdings" w:hAnsi="Wingdings" w:hint="default"/>
      </w:rPr>
    </w:lvl>
    <w:lvl w:ilvl="6" w:tplc="FC9A6026">
      <w:start w:val="1"/>
      <w:numFmt w:val="bullet"/>
      <w:lvlText w:val=""/>
      <w:lvlJc w:val="left"/>
      <w:pPr>
        <w:ind w:left="5040" w:hanging="360"/>
      </w:pPr>
      <w:rPr>
        <w:rFonts w:ascii="Symbol" w:hAnsi="Symbol" w:hint="default"/>
      </w:rPr>
    </w:lvl>
    <w:lvl w:ilvl="7" w:tplc="2E1C594E">
      <w:start w:val="1"/>
      <w:numFmt w:val="bullet"/>
      <w:lvlText w:val="o"/>
      <w:lvlJc w:val="left"/>
      <w:pPr>
        <w:ind w:left="5760" w:hanging="360"/>
      </w:pPr>
      <w:rPr>
        <w:rFonts w:ascii="Courier New" w:hAnsi="Courier New" w:hint="default"/>
      </w:rPr>
    </w:lvl>
    <w:lvl w:ilvl="8" w:tplc="79E4B2EC">
      <w:start w:val="1"/>
      <w:numFmt w:val="bullet"/>
      <w:lvlText w:val=""/>
      <w:lvlJc w:val="left"/>
      <w:pPr>
        <w:ind w:left="6480" w:hanging="360"/>
      </w:pPr>
      <w:rPr>
        <w:rFonts w:ascii="Wingdings" w:hAnsi="Wingdings" w:hint="default"/>
      </w:rPr>
    </w:lvl>
  </w:abstractNum>
  <w:abstractNum w:abstractNumId="30" w15:restartNumberingAfterBreak="0">
    <w:nsid w:val="0E725A69"/>
    <w:multiLevelType w:val="hybridMultilevel"/>
    <w:tmpl w:val="9302551E"/>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1" w15:restartNumberingAfterBreak="0">
    <w:nsid w:val="0EA69D90"/>
    <w:multiLevelType w:val="hybridMultilevel"/>
    <w:tmpl w:val="32E49F48"/>
    <w:lvl w:ilvl="0" w:tplc="2D1CF246">
      <w:start w:val="1"/>
      <w:numFmt w:val="bullet"/>
      <w:lvlText w:val="o"/>
      <w:lvlJc w:val="left"/>
      <w:pPr>
        <w:ind w:left="720" w:hanging="360"/>
      </w:pPr>
      <w:rPr>
        <w:rFonts w:ascii="&quot;Courier New&quot;" w:hAnsi="&quot;Courier New&quot;" w:hint="default"/>
      </w:rPr>
    </w:lvl>
    <w:lvl w:ilvl="1" w:tplc="23C80E0C">
      <w:start w:val="1"/>
      <w:numFmt w:val="bullet"/>
      <w:lvlText w:val="o"/>
      <w:lvlJc w:val="left"/>
      <w:pPr>
        <w:ind w:left="1440" w:hanging="360"/>
      </w:pPr>
      <w:rPr>
        <w:rFonts w:ascii="Courier New" w:hAnsi="Courier New" w:hint="default"/>
      </w:rPr>
    </w:lvl>
    <w:lvl w:ilvl="2" w:tplc="4E6A9076">
      <w:start w:val="1"/>
      <w:numFmt w:val="bullet"/>
      <w:lvlText w:val=""/>
      <w:lvlJc w:val="left"/>
      <w:pPr>
        <w:ind w:left="2160" w:hanging="360"/>
      </w:pPr>
      <w:rPr>
        <w:rFonts w:ascii="Wingdings" w:hAnsi="Wingdings" w:hint="default"/>
      </w:rPr>
    </w:lvl>
    <w:lvl w:ilvl="3" w:tplc="6EB48B3E">
      <w:start w:val="1"/>
      <w:numFmt w:val="bullet"/>
      <w:lvlText w:val=""/>
      <w:lvlJc w:val="left"/>
      <w:pPr>
        <w:ind w:left="2880" w:hanging="360"/>
      </w:pPr>
      <w:rPr>
        <w:rFonts w:ascii="Symbol" w:hAnsi="Symbol" w:hint="default"/>
      </w:rPr>
    </w:lvl>
    <w:lvl w:ilvl="4" w:tplc="2D28C54A">
      <w:start w:val="1"/>
      <w:numFmt w:val="bullet"/>
      <w:lvlText w:val="o"/>
      <w:lvlJc w:val="left"/>
      <w:pPr>
        <w:ind w:left="3600" w:hanging="360"/>
      </w:pPr>
      <w:rPr>
        <w:rFonts w:ascii="Courier New" w:hAnsi="Courier New" w:hint="default"/>
      </w:rPr>
    </w:lvl>
    <w:lvl w:ilvl="5" w:tplc="483ECD96">
      <w:start w:val="1"/>
      <w:numFmt w:val="bullet"/>
      <w:lvlText w:val=""/>
      <w:lvlJc w:val="left"/>
      <w:pPr>
        <w:ind w:left="4320" w:hanging="360"/>
      </w:pPr>
      <w:rPr>
        <w:rFonts w:ascii="Wingdings" w:hAnsi="Wingdings" w:hint="default"/>
      </w:rPr>
    </w:lvl>
    <w:lvl w:ilvl="6" w:tplc="9488D05E">
      <w:start w:val="1"/>
      <w:numFmt w:val="bullet"/>
      <w:lvlText w:val=""/>
      <w:lvlJc w:val="left"/>
      <w:pPr>
        <w:ind w:left="5040" w:hanging="360"/>
      </w:pPr>
      <w:rPr>
        <w:rFonts w:ascii="Symbol" w:hAnsi="Symbol" w:hint="default"/>
      </w:rPr>
    </w:lvl>
    <w:lvl w:ilvl="7" w:tplc="372ABFD8">
      <w:start w:val="1"/>
      <w:numFmt w:val="bullet"/>
      <w:lvlText w:val="o"/>
      <w:lvlJc w:val="left"/>
      <w:pPr>
        <w:ind w:left="5760" w:hanging="360"/>
      </w:pPr>
      <w:rPr>
        <w:rFonts w:ascii="Courier New" w:hAnsi="Courier New" w:hint="default"/>
      </w:rPr>
    </w:lvl>
    <w:lvl w:ilvl="8" w:tplc="490E2B0C">
      <w:start w:val="1"/>
      <w:numFmt w:val="bullet"/>
      <w:lvlText w:val=""/>
      <w:lvlJc w:val="left"/>
      <w:pPr>
        <w:ind w:left="6480" w:hanging="360"/>
      </w:pPr>
      <w:rPr>
        <w:rFonts w:ascii="Wingdings" w:hAnsi="Wingdings" w:hint="default"/>
      </w:rPr>
    </w:lvl>
  </w:abstractNum>
  <w:abstractNum w:abstractNumId="32" w15:restartNumberingAfterBreak="0">
    <w:nsid w:val="0ED344DD"/>
    <w:multiLevelType w:val="hybridMultilevel"/>
    <w:tmpl w:val="6C0ECCFA"/>
    <w:lvl w:ilvl="0" w:tplc="2F064428">
      <w:start w:val="1"/>
      <w:numFmt w:val="bullet"/>
      <w:lvlText w:val="o"/>
      <w:lvlJc w:val="left"/>
      <w:pPr>
        <w:ind w:left="720" w:hanging="360"/>
      </w:pPr>
      <w:rPr>
        <w:rFonts w:ascii="&quot;Courier New&quot;" w:hAnsi="&quot;Courier New&quot;" w:hint="default"/>
      </w:rPr>
    </w:lvl>
    <w:lvl w:ilvl="1" w:tplc="0DE0A05A">
      <w:start w:val="1"/>
      <w:numFmt w:val="bullet"/>
      <w:lvlText w:val="o"/>
      <w:lvlJc w:val="left"/>
      <w:pPr>
        <w:ind w:left="1440" w:hanging="360"/>
      </w:pPr>
      <w:rPr>
        <w:rFonts w:ascii="Courier New" w:hAnsi="Courier New" w:hint="default"/>
      </w:rPr>
    </w:lvl>
    <w:lvl w:ilvl="2" w:tplc="2EF01B3A">
      <w:start w:val="1"/>
      <w:numFmt w:val="bullet"/>
      <w:lvlText w:val=""/>
      <w:lvlJc w:val="left"/>
      <w:pPr>
        <w:ind w:left="2160" w:hanging="360"/>
      </w:pPr>
      <w:rPr>
        <w:rFonts w:ascii="Wingdings" w:hAnsi="Wingdings" w:hint="default"/>
      </w:rPr>
    </w:lvl>
    <w:lvl w:ilvl="3" w:tplc="F6AA5D4C">
      <w:start w:val="1"/>
      <w:numFmt w:val="bullet"/>
      <w:lvlText w:val=""/>
      <w:lvlJc w:val="left"/>
      <w:pPr>
        <w:ind w:left="2880" w:hanging="360"/>
      </w:pPr>
      <w:rPr>
        <w:rFonts w:ascii="Symbol" w:hAnsi="Symbol" w:hint="default"/>
      </w:rPr>
    </w:lvl>
    <w:lvl w:ilvl="4" w:tplc="CB00493C">
      <w:start w:val="1"/>
      <w:numFmt w:val="bullet"/>
      <w:lvlText w:val="o"/>
      <w:lvlJc w:val="left"/>
      <w:pPr>
        <w:ind w:left="3600" w:hanging="360"/>
      </w:pPr>
      <w:rPr>
        <w:rFonts w:ascii="Courier New" w:hAnsi="Courier New" w:hint="default"/>
      </w:rPr>
    </w:lvl>
    <w:lvl w:ilvl="5" w:tplc="EB6E6606">
      <w:start w:val="1"/>
      <w:numFmt w:val="bullet"/>
      <w:lvlText w:val=""/>
      <w:lvlJc w:val="left"/>
      <w:pPr>
        <w:ind w:left="4320" w:hanging="360"/>
      </w:pPr>
      <w:rPr>
        <w:rFonts w:ascii="Wingdings" w:hAnsi="Wingdings" w:hint="default"/>
      </w:rPr>
    </w:lvl>
    <w:lvl w:ilvl="6" w:tplc="74382802">
      <w:start w:val="1"/>
      <w:numFmt w:val="bullet"/>
      <w:lvlText w:val=""/>
      <w:lvlJc w:val="left"/>
      <w:pPr>
        <w:ind w:left="5040" w:hanging="360"/>
      </w:pPr>
      <w:rPr>
        <w:rFonts w:ascii="Symbol" w:hAnsi="Symbol" w:hint="default"/>
      </w:rPr>
    </w:lvl>
    <w:lvl w:ilvl="7" w:tplc="514AE0A6">
      <w:start w:val="1"/>
      <w:numFmt w:val="bullet"/>
      <w:lvlText w:val="o"/>
      <w:lvlJc w:val="left"/>
      <w:pPr>
        <w:ind w:left="5760" w:hanging="360"/>
      </w:pPr>
      <w:rPr>
        <w:rFonts w:ascii="Courier New" w:hAnsi="Courier New" w:hint="default"/>
      </w:rPr>
    </w:lvl>
    <w:lvl w:ilvl="8" w:tplc="D5A0FC3C">
      <w:start w:val="1"/>
      <w:numFmt w:val="bullet"/>
      <w:lvlText w:val=""/>
      <w:lvlJc w:val="left"/>
      <w:pPr>
        <w:ind w:left="6480" w:hanging="360"/>
      </w:pPr>
      <w:rPr>
        <w:rFonts w:ascii="Wingdings" w:hAnsi="Wingdings" w:hint="default"/>
      </w:rPr>
    </w:lvl>
  </w:abstractNum>
  <w:abstractNum w:abstractNumId="33" w15:restartNumberingAfterBreak="0">
    <w:nsid w:val="0F0D9102"/>
    <w:multiLevelType w:val="hybridMultilevel"/>
    <w:tmpl w:val="A8068CAA"/>
    <w:lvl w:ilvl="0" w:tplc="F0325410">
      <w:start w:val="1"/>
      <w:numFmt w:val="bullet"/>
      <w:lvlText w:val="o"/>
      <w:lvlJc w:val="left"/>
      <w:pPr>
        <w:ind w:left="720" w:hanging="360"/>
      </w:pPr>
      <w:rPr>
        <w:rFonts w:ascii="&quot;Courier New&quot;" w:hAnsi="&quot;Courier New&quot;" w:hint="default"/>
      </w:rPr>
    </w:lvl>
    <w:lvl w:ilvl="1" w:tplc="3DD6AFE0">
      <w:start w:val="1"/>
      <w:numFmt w:val="bullet"/>
      <w:lvlText w:val="o"/>
      <w:lvlJc w:val="left"/>
      <w:pPr>
        <w:ind w:left="1440" w:hanging="360"/>
      </w:pPr>
      <w:rPr>
        <w:rFonts w:ascii="Courier New" w:hAnsi="Courier New" w:hint="default"/>
      </w:rPr>
    </w:lvl>
    <w:lvl w:ilvl="2" w:tplc="D7BCD100">
      <w:start w:val="1"/>
      <w:numFmt w:val="bullet"/>
      <w:lvlText w:val=""/>
      <w:lvlJc w:val="left"/>
      <w:pPr>
        <w:ind w:left="2160" w:hanging="360"/>
      </w:pPr>
      <w:rPr>
        <w:rFonts w:ascii="Wingdings" w:hAnsi="Wingdings" w:hint="default"/>
      </w:rPr>
    </w:lvl>
    <w:lvl w:ilvl="3" w:tplc="9DC89F7C">
      <w:start w:val="1"/>
      <w:numFmt w:val="bullet"/>
      <w:lvlText w:val=""/>
      <w:lvlJc w:val="left"/>
      <w:pPr>
        <w:ind w:left="2880" w:hanging="360"/>
      </w:pPr>
      <w:rPr>
        <w:rFonts w:ascii="Symbol" w:hAnsi="Symbol" w:hint="default"/>
      </w:rPr>
    </w:lvl>
    <w:lvl w:ilvl="4" w:tplc="FF4C9522">
      <w:start w:val="1"/>
      <w:numFmt w:val="bullet"/>
      <w:lvlText w:val="o"/>
      <w:lvlJc w:val="left"/>
      <w:pPr>
        <w:ind w:left="3600" w:hanging="360"/>
      </w:pPr>
      <w:rPr>
        <w:rFonts w:ascii="Courier New" w:hAnsi="Courier New" w:hint="default"/>
      </w:rPr>
    </w:lvl>
    <w:lvl w:ilvl="5" w:tplc="D1EAA3F2">
      <w:start w:val="1"/>
      <w:numFmt w:val="bullet"/>
      <w:lvlText w:val=""/>
      <w:lvlJc w:val="left"/>
      <w:pPr>
        <w:ind w:left="4320" w:hanging="360"/>
      </w:pPr>
      <w:rPr>
        <w:rFonts w:ascii="Wingdings" w:hAnsi="Wingdings" w:hint="default"/>
      </w:rPr>
    </w:lvl>
    <w:lvl w:ilvl="6" w:tplc="1ABCE68C">
      <w:start w:val="1"/>
      <w:numFmt w:val="bullet"/>
      <w:lvlText w:val=""/>
      <w:lvlJc w:val="left"/>
      <w:pPr>
        <w:ind w:left="5040" w:hanging="360"/>
      </w:pPr>
      <w:rPr>
        <w:rFonts w:ascii="Symbol" w:hAnsi="Symbol" w:hint="default"/>
      </w:rPr>
    </w:lvl>
    <w:lvl w:ilvl="7" w:tplc="47F84B50">
      <w:start w:val="1"/>
      <w:numFmt w:val="bullet"/>
      <w:lvlText w:val="o"/>
      <w:lvlJc w:val="left"/>
      <w:pPr>
        <w:ind w:left="5760" w:hanging="360"/>
      </w:pPr>
      <w:rPr>
        <w:rFonts w:ascii="Courier New" w:hAnsi="Courier New" w:hint="default"/>
      </w:rPr>
    </w:lvl>
    <w:lvl w:ilvl="8" w:tplc="A10498AA">
      <w:start w:val="1"/>
      <w:numFmt w:val="bullet"/>
      <w:lvlText w:val=""/>
      <w:lvlJc w:val="left"/>
      <w:pPr>
        <w:ind w:left="6480" w:hanging="360"/>
      </w:pPr>
      <w:rPr>
        <w:rFonts w:ascii="Wingdings" w:hAnsi="Wingdings" w:hint="default"/>
      </w:rPr>
    </w:lvl>
  </w:abstractNum>
  <w:abstractNum w:abstractNumId="34" w15:restartNumberingAfterBreak="0">
    <w:nsid w:val="0F1759B4"/>
    <w:multiLevelType w:val="hybridMultilevel"/>
    <w:tmpl w:val="DEFE6824"/>
    <w:lvl w:ilvl="0" w:tplc="9ADE9E0A">
      <w:start w:val="1"/>
      <w:numFmt w:val="bullet"/>
      <w:lvlText w:val="▫"/>
      <w:lvlJc w:val="left"/>
      <w:pPr>
        <w:ind w:left="720" w:hanging="360"/>
      </w:pPr>
      <w:rPr>
        <w:rFonts w:ascii="Courier New" w:hAnsi="Courier New" w:hint="default"/>
      </w:rPr>
    </w:lvl>
    <w:lvl w:ilvl="1" w:tplc="9732E7F2">
      <w:start w:val="1"/>
      <w:numFmt w:val="bullet"/>
      <w:lvlText w:val="o"/>
      <w:lvlJc w:val="left"/>
      <w:pPr>
        <w:ind w:left="1440" w:hanging="360"/>
      </w:pPr>
      <w:rPr>
        <w:rFonts w:ascii="Courier New" w:hAnsi="Courier New" w:hint="default"/>
      </w:rPr>
    </w:lvl>
    <w:lvl w:ilvl="2" w:tplc="D55015B8">
      <w:start w:val="1"/>
      <w:numFmt w:val="bullet"/>
      <w:lvlText w:val=""/>
      <w:lvlJc w:val="left"/>
      <w:pPr>
        <w:ind w:left="2160" w:hanging="360"/>
      </w:pPr>
      <w:rPr>
        <w:rFonts w:ascii="Wingdings" w:hAnsi="Wingdings" w:hint="default"/>
      </w:rPr>
    </w:lvl>
    <w:lvl w:ilvl="3" w:tplc="A2DEAD1E">
      <w:start w:val="1"/>
      <w:numFmt w:val="bullet"/>
      <w:lvlText w:val=""/>
      <w:lvlJc w:val="left"/>
      <w:pPr>
        <w:ind w:left="2880" w:hanging="360"/>
      </w:pPr>
      <w:rPr>
        <w:rFonts w:ascii="Symbol" w:hAnsi="Symbol" w:hint="default"/>
      </w:rPr>
    </w:lvl>
    <w:lvl w:ilvl="4" w:tplc="0C6E4A56">
      <w:start w:val="1"/>
      <w:numFmt w:val="bullet"/>
      <w:lvlText w:val="o"/>
      <w:lvlJc w:val="left"/>
      <w:pPr>
        <w:ind w:left="3600" w:hanging="360"/>
      </w:pPr>
      <w:rPr>
        <w:rFonts w:ascii="Courier New" w:hAnsi="Courier New" w:hint="default"/>
      </w:rPr>
    </w:lvl>
    <w:lvl w:ilvl="5" w:tplc="3C8890F6">
      <w:start w:val="1"/>
      <w:numFmt w:val="bullet"/>
      <w:lvlText w:val=""/>
      <w:lvlJc w:val="left"/>
      <w:pPr>
        <w:ind w:left="4320" w:hanging="360"/>
      </w:pPr>
      <w:rPr>
        <w:rFonts w:ascii="Wingdings" w:hAnsi="Wingdings" w:hint="default"/>
      </w:rPr>
    </w:lvl>
    <w:lvl w:ilvl="6" w:tplc="B0FAFEFE">
      <w:start w:val="1"/>
      <w:numFmt w:val="bullet"/>
      <w:lvlText w:val=""/>
      <w:lvlJc w:val="left"/>
      <w:pPr>
        <w:ind w:left="5040" w:hanging="360"/>
      </w:pPr>
      <w:rPr>
        <w:rFonts w:ascii="Symbol" w:hAnsi="Symbol" w:hint="default"/>
      </w:rPr>
    </w:lvl>
    <w:lvl w:ilvl="7" w:tplc="0D6C34A2">
      <w:start w:val="1"/>
      <w:numFmt w:val="bullet"/>
      <w:lvlText w:val="o"/>
      <w:lvlJc w:val="left"/>
      <w:pPr>
        <w:ind w:left="5760" w:hanging="360"/>
      </w:pPr>
      <w:rPr>
        <w:rFonts w:ascii="Courier New" w:hAnsi="Courier New" w:hint="default"/>
      </w:rPr>
    </w:lvl>
    <w:lvl w:ilvl="8" w:tplc="9A32E648">
      <w:start w:val="1"/>
      <w:numFmt w:val="bullet"/>
      <w:lvlText w:val=""/>
      <w:lvlJc w:val="left"/>
      <w:pPr>
        <w:ind w:left="6480" w:hanging="360"/>
      </w:pPr>
      <w:rPr>
        <w:rFonts w:ascii="Wingdings" w:hAnsi="Wingdings" w:hint="default"/>
      </w:rPr>
    </w:lvl>
  </w:abstractNum>
  <w:abstractNum w:abstractNumId="35" w15:restartNumberingAfterBreak="0">
    <w:nsid w:val="0FB2F9BC"/>
    <w:multiLevelType w:val="hybridMultilevel"/>
    <w:tmpl w:val="10FE2FCE"/>
    <w:lvl w:ilvl="0" w:tplc="4BAC7A6E">
      <w:start w:val="1"/>
      <w:numFmt w:val="bullet"/>
      <w:lvlText w:val="▫"/>
      <w:lvlJc w:val="left"/>
      <w:pPr>
        <w:ind w:left="720" w:hanging="360"/>
      </w:pPr>
      <w:rPr>
        <w:rFonts w:ascii="Courier New" w:hAnsi="Courier New" w:hint="default"/>
      </w:rPr>
    </w:lvl>
    <w:lvl w:ilvl="1" w:tplc="3D5658D4">
      <w:start w:val="1"/>
      <w:numFmt w:val="bullet"/>
      <w:lvlText w:val="o"/>
      <w:lvlJc w:val="left"/>
      <w:pPr>
        <w:ind w:left="1440" w:hanging="360"/>
      </w:pPr>
      <w:rPr>
        <w:rFonts w:ascii="Courier New" w:hAnsi="Courier New" w:hint="default"/>
      </w:rPr>
    </w:lvl>
    <w:lvl w:ilvl="2" w:tplc="3334A544">
      <w:start w:val="1"/>
      <w:numFmt w:val="bullet"/>
      <w:lvlText w:val=""/>
      <w:lvlJc w:val="left"/>
      <w:pPr>
        <w:ind w:left="2160" w:hanging="360"/>
      </w:pPr>
      <w:rPr>
        <w:rFonts w:ascii="Wingdings" w:hAnsi="Wingdings" w:hint="default"/>
      </w:rPr>
    </w:lvl>
    <w:lvl w:ilvl="3" w:tplc="C07E3DC8">
      <w:start w:val="1"/>
      <w:numFmt w:val="bullet"/>
      <w:lvlText w:val=""/>
      <w:lvlJc w:val="left"/>
      <w:pPr>
        <w:ind w:left="2880" w:hanging="360"/>
      </w:pPr>
      <w:rPr>
        <w:rFonts w:ascii="Symbol" w:hAnsi="Symbol" w:hint="default"/>
      </w:rPr>
    </w:lvl>
    <w:lvl w:ilvl="4" w:tplc="7CD208BA">
      <w:start w:val="1"/>
      <w:numFmt w:val="bullet"/>
      <w:lvlText w:val="o"/>
      <w:lvlJc w:val="left"/>
      <w:pPr>
        <w:ind w:left="3600" w:hanging="360"/>
      </w:pPr>
      <w:rPr>
        <w:rFonts w:ascii="Courier New" w:hAnsi="Courier New" w:hint="default"/>
      </w:rPr>
    </w:lvl>
    <w:lvl w:ilvl="5" w:tplc="48C2CFFC">
      <w:start w:val="1"/>
      <w:numFmt w:val="bullet"/>
      <w:lvlText w:val=""/>
      <w:lvlJc w:val="left"/>
      <w:pPr>
        <w:ind w:left="4320" w:hanging="360"/>
      </w:pPr>
      <w:rPr>
        <w:rFonts w:ascii="Wingdings" w:hAnsi="Wingdings" w:hint="default"/>
      </w:rPr>
    </w:lvl>
    <w:lvl w:ilvl="6" w:tplc="73A86668">
      <w:start w:val="1"/>
      <w:numFmt w:val="bullet"/>
      <w:lvlText w:val=""/>
      <w:lvlJc w:val="left"/>
      <w:pPr>
        <w:ind w:left="5040" w:hanging="360"/>
      </w:pPr>
      <w:rPr>
        <w:rFonts w:ascii="Symbol" w:hAnsi="Symbol" w:hint="default"/>
      </w:rPr>
    </w:lvl>
    <w:lvl w:ilvl="7" w:tplc="FB4AD6B0">
      <w:start w:val="1"/>
      <w:numFmt w:val="bullet"/>
      <w:lvlText w:val="o"/>
      <w:lvlJc w:val="left"/>
      <w:pPr>
        <w:ind w:left="5760" w:hanging="360"/>
      </w:pPr>
      <w:rPr>
        <w:rFonts w:ascii="Courier New" w:hAnsi="Courier New" w:hint="default"/>
      </w:rPr>
    </w:lvl>
    <w:lvl w:ilvl="8" w:tplc="D7B6E1B0">
      <w:start w:val="1"/>
      <w:numFmt w:val="bullet"/>
      <w:lvlText w:val=""/>
      <w:lvlJc w:val="left"/>
      <w:pPr>
        <w:ind w:left="6480" w:hanging="360"/>
      </w:pPr>
      <w:rPr>
        <w:rFonts w:ascii="Wingdings" w:hAnsi="Wingdings" w:hint="default"/>
      </w:rPr>
    </w:lvl>
  </w:abstractNum>
  <w:abstractNum w:abstractNumId="36" w15:restartNumberingAfterBreak="0">
    <w:nsid w:val="1008F603"/>
    <w:multiLevelType w:val="hybridMultilevel"/>
    <w:tmpl w:val="3DA41460"/>
    <w:lvl w:ilvl="0" w:tplc="097894EE">
      <w:start w:val="1"/>
      <w:numFmt w:val="bullet"/>
      <w:lvlText w:val="o"/>
      <w:lvlJc w:val="left"/>
      <w:pPr>
        <w:ind w:left="720" w:hanging="360"/>
      </w:pPr>
      <w:rPr>
        <w:rFonts w:ascii="&quot;Courier New&quot;" w:hAnsi="&quot;Courier New&quot;" w:hint="default"/>
      </w:rPr>
    </w:lvl>
    <w:lvl w:ilvl="1" w:tplc="F260D07E">
      <w:start w:val="1"/>
      <w:numFmt w:val="bullet"/>
      <w:lvlText w:val="o"/>
      <w:lvlJc w:val="left"/>
      <w:pPr>
        <w:ind w:left="1440" w:hanging="360"/>
      </w:pPr>
      <w:rPr>
        <w:rFonts w:ascii="Courier New" w:hAnsi="Courier New" w:hint="default"/>
      </w:rPr>
    </w:lvl>
    <w:lvl w:ilvl="2" w:tplc="0DF6F224">
      <w:start w:val="1"/>
      <w:numFmt w:val="bullet"/>
      <w:lvlText w:val=""/>
      <w:lvlJc w:val="left"/>
      <w:pPr>
        <w:ind w:left="2160" w:hanging="360"/>
      </w:pPr>
      <w:rPr>
        <w:rFonts w:ascii="Wingdings" w:hAnsi="Wingdings" w:hint="default"/>
      </w:rPr>
    </w:lvl>
    <w:lvl w:ilvl="3" w:tplc="E00CD142">
      <w:start w:val="1"/>
      <w:numFmt w:val="bullet"/>
      <w:lvlText w:val=""/>
      <w:lvlJc w:val="left"/>
      <w:pPr>
        <w:ind w:left="2880" w:hanging="360"/>
      </w:pPr>
      <w:rPr>
        <w:rFonts w:ascii="Symbol" w:hAnsi="Symbol" w:hint="default"/>
      </w:rPr>
    </w:lvl>
    <w:lvl w:ilvl="4" w:tplc="45ECC248">
      <w:start w:val="1"/>
      <w:numFmt w:val="bullet"/>
      <w:lvlText w:val="o"/>
      <w:lvlJc w:val="left"/>
      <w:pPr>
        <w:ind w:left="3600" w:hanging="360"/>
      </w:pPr>
      <w:rPr>
        <w:rFonts w:ascii="Courier New" w:hAnsi="Courier New" w:hint="default"/>
      </w:rPr>
    </w:lvl>
    <w:lvl w:ilvl="5" w:tplc="B72CAFF8">
      <w:start w:val="1"/>
      <w:numFmt w:val="bullet"/>
      <w:lvlText w:val=""/>
      <w:lvlJc w:val="left"/>
      <w:pPr>
        <w:ind w:left="4320" w:hanging="360"/>
      </w:pPr>
      <w:rPr>
        <w:rFonts w:ascii="Wingdings" w:hAnsi="Wingdings" w:hint="default"/>
      </w:rPr>
    </w:lvl>
    <w:lvl w:ilvl="6" w:tplc="503EDE48">
      <w:start w:val="1"/>
      <w:numFmt w:val="bullet"/>
      <w:lvlText w:val=""/>
      <w:lvlJc w:val="left"/>
      <w:pPr>
        <w:ind w:left="5040" w:hanging="360"/>
      </w:pPr>
      <w:rPr>
        <w:rFonts w:ascii="Symbol" w:hAnsi="Symbol" w:hint="default"/>
      </w:rPr>
    </w:lvl>
    <w:lvl w:ilvl="7" w:tplc="1A3A7E6C">
      <w:start w:val="1"/>
      <w:numFmt w:val="bullet"/>
      <w:lvlText w:val="o"/>
      <w:lvlJc w:val="left"/>
      <w:pPr>
        <w:ind w:left="5760" w:hanging="360"/>
      </w:pPr>
      <w:rPr>
        <w:rFonts w:ascii="Courier New" w:hAnsi="Courier New" w:hint="default"/>
      </w:rPr>
    </w:lvl>
    <w:lvl w:ilvl="8" w:tplc="7FC63840">
      <w:start w:val="1"/>
      <w:numFmt w:val="bullet"/>
      <w:lvlText w:val=""/>
      <w:lvlJc w:val="left"/>
      <w:pPr>
        <w:ind w:left="6480" w:hanging="360"/>
      </w:pPr>
      <w:rPr>
        <w:rFonts w:ascii="Wingdings" w:hAnsi="Wingdings" w:hint="default"/>
      </w:rPr>
    </w:lvl>
  </w:abstractNum>
  <w:abstractNum w:abstractNumId="37" w15:restartNumberingAfterBreak="0">
    <w:nsid w:val="106931DE"/>
    <w:multiLevelType w:val="hybridMultilevel"/>
    <w:tmpl w:val="20105DB2"/>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8" w15:restartNumberingAfterBreak="0">
    <w:nsid w:val="10885D2A"/>
    <w:multiLevelType w:val="hybridMultilevel"/>
    <w:tmpl w:val="20328BB2"/>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9" w15:restartNumberingAfterBreak="0">
    <w:nsid w:val="10C8297B"/>
    <w:multiLevelType w:val="hybridMultilevel"/>
    <w:tmpl w:val="1950959A"/>
    <w:lvl w:ilvl="0" w:tplc="B26EADDE">
      <w:start w:val="1"/>
      <w:numFmt w:val="bullet"/>
      <w:lvlText w:val="o"/>
      <w:lvlJc w:val="left"/>
      <w:pPr>
        <w:ind w:left="720" w:hanging="360"/>
      </w:pPr>
      <w:rPr>
        <w:rFonts w:ascii="&quot;Courier New&quot;" w:hAnsi="&quot;Courier New&quot;" w:hint="default"/>
      </w:rPr>
    </w:lvl>
    <w:lvl w:ilvl="1" w:tplc="CEC01110">
      <w:start w:val="1"/>
      <w:numFmt w:val="bullet"/>
      <w:lvlText w:val="o"/>
      <w:lvlJc w:val="left"/>
      <w:pPr>
        <w:ind w:left="1440" w:hanging="360"/>
      </w:pPr>
      <w:rPr>
        <w:rFonts w:ascii="Courier New" w:hAnsi="Courier New" w:hint="default"/>
      </w:rPr>
    </w:lvl>
    <w:lvl w:ilvl="2" w:tplc="D22A1832">
      <w:start w:val="1"/>
      <w:numFmt w:val="bullet"/>
      <w:lvlText w:val=""/>
      <w:lvlJc w:val="left"/>
      <w:pPr>
        <w:ind w:left="2160" w:hanging="360"/>
      </w:pPr>
      <w:rPr>
        <w:rFonts w:ascii="Wingdings" w:hAnsi="Wingdings" w:hint="default"/>
      </w:rPr>
    </w:lvl>
    <w:lvl w:ilvl="3" w:tplc="BD445CA6">
      <w:start w:val="1"/>
      <w:numFmt w:val="bullet"/>
      <w:lvlText w:val=""/>
      <w:lvlJc w:val="left"/>
      <w:pPr>
        <w:ind w:left="2880" w:hanging="360"/>
      </w:pPr>
      <w:rPr>
        <w:rFonts w:ascii="Symbol" w:hAnsi="Symbol" w:hint="default"/>
      </w:rPr>
    </w:lvl>
    <w:lvl w:ilvl="4" w:tplc="E36C5C1A">
      <w:start w:val="1"/>
      <w:numFmt w:val="bullet"/>
      <w:lvlText w:val="o"/>
      <w:lvlJc w:val="left"/>
      <w:pPr>
        <w:ind w:left="3600" w:hanging="360"/>
      </w:pPr>
      <w:rPr>
        <w:rFonts w:ascii="Courier New" w:hAnsi="Courier New" w:hint="default"/>
      </w:rPr>
    </w:lvl>
    <w:lvl w:ilvl="5" w:tplc="B3F2F8D0">
      <w:start w:val="1"/>
      <w:numFmt w:val="bullet"/>
      <w:lvlText w:val=""/>
      <w:lvlJc w:val="left"/>
      <w:pPr>
        <w:ind w:left="4320" w:hanging="360"/>
      </w:pPr>
      <w:rPr>
        <w:rFonts w:ascii="Wingdings" w:hAnsi="Wingdings" w:hint="default"/>
      </w:rPr>
    </w:lvl>
    <w:lvl w:ilvl="6" w:tplc="CD04917A">
      <w:start w:val="1"/>
      <w:numFmt w:val="bullet"/>
      <w:lvlText w:val=""/>
      <w:lvlJc w:val="left"/>
      <w:pPr>
        <w:ind w:left="5040" w:hanging="360"/>
      </w:pPr>
      <w:rPr>
        <w:rFonts w:ascii="Symbol" w:hAnsi="Symbol" w:hint="default"/>
      </w:rPr>
    </w:lvl>
    <w:lvl w:ilvl="7" w:tplc="7E2CBF20">
      <w:start w:val="1"/>
      <w:numFmt w:val="bullet"/>
      <w:lvlText w:val="o"/>
      <w:lvlJc w:val="left"/>
      <w:pPr>
        <w:ind w:left="5760" w:hanging="360"/>
      </w:pPr>
      <w:rPr>
        <w:rFonts w:ascii="Courier New" w:hAnsi="Courier New" w:hint="default"/>
      </w:rPr>
    </w:lvl>
    <w:lvl w:ilvl="8" w:tplc="A05A0D5C">
      <w:start w:val="1"/>
      <w:numFmt w:val="bullet"/>
      <w:lvlText w:val=""/>
      <w:lvlJc w:val="left"/>
      <w:pPr>
        <w:ind w:left="6480" w:hanging="360"/>
      </w:pPr>
      <w:rPr>
        <w:rFonts w:ascii="Wingdings" w:hAnsi="Wingdings" w:hint="default"/>
      </w:rPr>
    </w:lvl>
  </w:abstractNum>
  <w:abstractNum w:abstractNumId="40" w15:restartNumberingAfterBreak="0">
    <w:nsid w:val="10E67CCE"/>
    <w:multiLevelType w:val="hybridMultilevel"/>
    <w:tmpl w:val="90A0C33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1" w15:restartNumberingAfterBreak="0">
    <w:nsid w:val="10F52B21"/>
    <w:multiLevelType w:val="hybridMultilevel"/>
    <w:tmpl w:val="7E8A0364"/>
    <w:lvl w:ilvl="0" w:tplc="675E1170">
      <w:start w:val="1"/>
      <w:numFmt w:val="bullet"/>
      <w:lvlText w:val="o"/>
      <w:lvlJc w:val="left"/>
      <w:pPr>
        <w:ind w:left="720" w:hanging="360"/>
      </w:pPr>
      <w:rPr>
        <w:rFonts w:ascii="&quot;Courier New&quot;" w:hAnsi="&quot;Courier New&quot;" w:hint="default"/>
      </w:rPr>
    </w:lvl>
    <w:lvl w:ilvl="1" w:tplc="4456FE18">
      <w:start w:val="1"/>
      <w:numFmt w:val="bullet"/>
      <w:lvlText w:val="o"/>
      <w:lvlJc w:val="left"/>
      <w:pPr>
        <w:ind w:left="1440" w:hanging="360"/>
      </w:pPr>
      <w:rPr>
        <w:rFonts w:ascii="Courier New" w:hAnsi="Courier New" w:hint="default"/>
      </w:rPr>
    </w:lvl>
    <w:lvl w:ilvl="2" w:tplc="8CCAA09C">
      <w:start w:val="1"/>
      <w:numFmt w:val="bullet"/>
      <w:lvlText w:val=""/>
      <w:lvlJc w:val="left"/>
      <w:pPr>
        <w:ind w:left="2160" w:hanging="360"/>
      </w:pPr>
      <w:rPr>
        <w:rFonts w:ascii="Wingdings" w:hAnsi="Wingdings" w:hint="default"/>
      </w:rPr>
    </w:lvl>
    <w:lvl w:ilvl="3" w:tplc="26AE5318">
      <w:start w:val="1"/>
      <w:numFmt w:val="bullet"/>
      <w:lvlText w:val=""/>
      <w:lvlJc w:val="left"/>
      <w:pPr>
        <w:ind w:left="2880" w:hanging="360"/>
      </w:pPr>
      <w:rPr>
        <w:rFonts w:ascii="Symbol" w:hAnsi="Symbol" w:hint="default"/>
      </w:rPr>
    </w:lvl>
    <w:lvl w:ilvl="4" w:tplc="2E4A3E8A">
      <w:start w:val="1"/>
      <w:numFmt w:val="bullet"/>
      <w:lvlText w:val="o"/>
      <w:lvlJc w:val="left"/>
      <w:pPr>
        <w:ind w:left="3600" w:hanging="360"/>
      </w:pPr>
      <w:rPr>
        <w:rFonts w:ascii="Courier New" w:hAnsi="Courier New" w:hint="default"/>
      </w:rPr>
    </w:lvl>
    <w:lvl w:ilvl="5" w:tplc="C2C2047C">
      <w:start w:val="1"/>
      <w:numFmt w:val="bullet"/>
      <w:lvlText w:val=""/>
      <w:lvlJc w:val="left"/>
      <w:pPr>
        <w:ind w:left="4320" w:hanging="360"/>
      </w:pPr>
      <w:rPr>
        <w:rFonts w:ascii="Wingdings" w:hAnsi="Wingdings" w:hint="default"/>
      </w:rPr>
    </w:lvl>
    <w:lvl w:ilvl="6" w:tplc="8C0AC292">
      <w:start w:val="1"/>
      <w:numFmt w:val="bullet"/>
      <w:lvlText w:val=""/>
      <w:lvlJc w:val="left"/>
      <w:pPr>
        <w:ind w:left="5040" w:hanging="360"/>
      </w:pPr>
      <w:rPr>
        <w:rFonts w:ascii="Symbol" w:hAnsi="Symbol" w:hint="default"/>
      </w:rPr>
    </w:lvl>
    <w:lvl w:ilvl="7" w:tplc="E8D8522C">
      <w:start w:val="1"/>
      <w:numFmt w:val="bullet"/>
      <w:lvlText w:val="o"/>
      <w:lvlJc w:val="left"/>
      <w:pPr>
        <w:ind w:left="5760" w:hanging="360"/>
      </w:pPr>
      <w:rPr>
        <w:rFonts w:ascii="Courier New" w:hAnsi="Courier New" w:hint="default"/>
      </w:rPr>
    </w:lvl>
    <w:lvl w:ilvl="8" w:tplc="F3AC91D6">
      <w:start w:val="1"/>
      <w:numFmt w:val="bullet"/>
      <w:lvlText w:val=""/>
      <w:lvlJc w:val="left"/>
      <w:pPr>
        <w:ind w:left="6480" w:hanging="360"/>
      </w:pPr>
      <w:rPr>
        <w:rFonts w:ascii="Wingdings" w:hAnsi="Wingdings" w:hint="default"/>
      </w:rPr>
    </w:lvl>
  </w:abstractNum>
  <w:abstractNum w:abstractNumId="42" w15:restartNumberingAfterBreak="0">
    <w:nsid w:val="11526710"/>
    <w:multiLevelType w:val="hybridMultilevel"/>
    <w:tmpl w:val="AFC81656"/>
    <w:lvl w:ilvl="0" w:tplc="61462630">
      <w:start w:val="1"/>
      <w:numFmt w:val="bullet"/>
      <w:lvlText w:val="o"/>
      <w:lvlJc w:val="left"/>
      <w:pPr>
        <w:ind w:left="720" w:hanging="360"/>
      </w:pPr>
      <w:rPr>
        <w:rFonts w:ascii="&quot;Courier New&quot;" w:hAnsi="&quot;Courier New&quot;" w:hint="default"/>
      </w:rPr>
    </w:lvl>
    <w:lvl w:ilvl="1" w:tplc="73D66AF2">
      <w:start w:val="1"/>
      <w:numFmt w:val="bullet"/>
      <w:lvlText w:val="o"/>
      <w:lvlJc w:val="left"/>
      <w:pPr>
        <w:ind w:left="1440" w:hanging="360"/>
      </w:pPr>
      <w:rPr>
        <w:rFonts w:ascii="Courier New" w:hAnsi="Courier New" w:hint="default"/>
      </w:rPr>
    </w:lvl>
    <w:lvl w:ilvl="2" w:tplc="320C53DC">
      <w:start w:val="1"/>
      <w:numFmt w:val="bullet"/>
      <w:lvlText w:val=""/>
      <w:lvlJc w:val="left"/>
      <w:pPr>
        <w:ind w:left="2160" w:hanging="360"/>
      </w:pPr>
      <w:rPr>
        <w:rFonts w:ascii="Wingdings" w:hAnsi="Wingdings" w:hint="default"/>
      </w:rPr>
    </w:lvl>
    <w:lvl w:ilvl="3" w:tplc="8E049FF6">
      <w:start w:val="1"/>
      <w:numFmt w:val="bullet"/>
      <w:lvlText w:val=""/>
      <w:lvlJc w:val="left"/>
      <w:pPr>
        <w:ind w:left="2880" w:hanging="360"/>
      </w:pPr>
      <w:rPr>
        <w:rFonts w:ascii="Symbol" w:hAnsi="Symbol" w:hint="default"/>
      </w:rPr>
    </w:lvl>
    <w:lvl w:ilvl="4" w:tplc="1C846CE0">
      <w:start w:val="1"/>
      <w:numFmt w:val="bullet"/>
      <w:lvlText w:val="o"/>
      <w:lvlJc w:val="left"/>
      <w:pPr>
        <w:ind w:left="3600" w:hanging="360"/>
      </w:pPr>
      <w:rPr>
        <w:rFonts w:ascii="Courier New" w:hAnsi="Courier New" w:hint="default"/>
      </w:rPr>
    </w:lvl>
    <w:lvl w:ilvl="5" w:tplc="69F09E9E">
      <w:start w:val="1"/>
      <w:numFmt w:val="bullet"/>
      <w:lvlText w:val=""/>
      <w:lvlJc w:val="left"/>
      <w:pPr>
        <w:ind w:left="4320" w:hanging="360"/>
      </w:pPr>
      <w:rPr>
        <w:rFonts w:ascii="Wingdings" w:hAnsi="Wingdings" w:hint="default"/>
      </w:rPr>
    </w:lvl>
    <w:lvl w:ilvl="6" w:tplc="8084DFF0">
      <w:start w:val="1"/>
      <w:numFmt w:val="bullet"/>
      <w:lvlText w:val=""/>
      <w:lvlJc w:val="left"/>
      <w:pPr>
        <w:ind w:left="5040" w:hanging="360"/>
      </w:pPr>
      <w:rPr>
        <w:rFonts w:ascii="Symbol" w:hAnsi="Symbol" w:hint="default"/>
      </w:rPr>
    </w:lvl>
    <w:lvl w:ilvl="7" w:tplc="7950562E">
      <w:start w:val="1"/>
      <w:numFmt w:val="bullet"/>
      <w:lvlText w:val="o"/>
      <w:lvlJc w:val="left"/>
      <w:pPr>
        <w:ind w:left="5760" w:hanging="360"/>
      </w:pPr>
      <w:rPr>
        <w:rFonts w:ascii="Courier New" w:hAnsi="Courier New" w:hint="default"/>
      </w:rPr>
    </w:lvl>
    <w:lvl w:ilvl="8" w:tplc="7B502CE8">
      <w:start w:val="1"/>
      <w:numFmt w:val="bullet"/>
      <w:lvlText w:val=""/>
      <w:lvlJc w:val="left"/>
      <w:pPr>
        <w:ind w:left="6480" w:hanging="360"/>
      </w:pPr>
      <w:rPr>
        <w:rFonts w:ascii="Wingdings" w:hAnsi="Wingdings" w:hint="default"/>
      </w:rPr>
    </w:lvl>
  </w:abstractNum>
  <w:abstractNum w:abstractNumId="43" w15:restartNumberingAfterBreak="0">
    <w:nsid w:val="1177D1ED"/>
    <w:multiLevelType w:val="hybridMultilevel"/>
    <w:tmpl w:val="C86427E0"/>
    <w:lvl w:ilvl="0" w:tplc="262EFE88">
      <w:start w:val="1"/>
      <w:numFmt w:val="bullet"/>
      <w:lvlText w:val="o"/>
      <w:lvlJc w:val="left"/>
      <w:pPr>
        <w:ind w:left="720" w:hanging="360"/>
      </w:pPr>
      <w:rPr>
        <w:rFonts w:ascii="&quot;Courier New&quot;" w:hAnsi="&quot;Courier New&quot;" w:hint="default"/>
      </w:rPr>
    </w:lvl>
    <w:lvl w:ilvl="1" w:tplc="3C6C5E44">
      <w:start w:val="1"/>
      <w:numFmt w:val="bullet"/>
      <w:lvlText w:val="o"/>
      <w:lvlJc w:val="left"/>
      <w:pPr>
        <w:ind w:left="1440" w:hanging="360"/>
      </w:pPr>
      <w:rPr>
        <w:rFonts w:ascii="Courier New" w:hAnsi="Courier New" w:hint="default"/>
      </w:rPr>
    </w:lvl>
    <w:lvl w:ilvl="2" w:tplc="D862E128">
      <w:start w:val="1"/>
      <w:numFmt w:val="bullet"/>
      <w:lvlText w:val=""/>
      <w:lvlJc w:val="left"/>
      <w:pPr>
        <w:ind w:left="2160" w:hanging="360"/>
      </w:pPr>
      <w:rPr>
        <w:rFonts w:ascii="Wingdings" w:hAnsi="Wingdings" w:hint="default"/>
      </w:rPr>
    </w:lvl>
    <w:lvl w:ilvl="3" w:tplc="3E803A22">
      <w:start w:val="1"/>
      <w:numFmt w:val="bullet"/>
      <w:lvlText w:val=""/>
      <w:lvlJc w:val="left"/>
      <w:pPr>
        <w:ind w:left="2880" w:hanging="360"/>
      </w:pPr>
      <w:rPr>
        <w:rFonts w:ascii="Symbol" w:hAnsi="Symbol" w:hint="default"/>
      </w:rPr>
    </w:lvl>
    <w:lvl w:ilvl="4" w:tplc="ADA2A23A">
      <w:start w:val="1"/>
      <w:numFmt w:val="bullet"/>
      <w:lvlText w:val="o"/>
      <w:lvlJc w:val="left"/>
      <w:pPr>
        <w:ind w:left="3600" w:hanging="360"/>
      </w:pPr>
      <w:rPr>
        <w:rFonts w:ascii="Courier New" w:hAnsi="Courier New" w:hint="default"/>
      </w:rPr>
    </w:lvl>
    <w:lvl w:ilvl="5" w:tplc="1A7E9A14">
      <w:start w:val="1"/>
      <w:numFmt w:val="bullet"/>
      <w:lvlText w:val=""/>
      <w:lvlJc w:val="left"/>
      <w:pPr>
        <w:ind w:left="4320" w:hanging="360"/>
      </w:pPr>
      <w:rPr>
        <w:rFonts w:ascii="Wingdings" w:hAnsi="Wingdings" w:hint="default"/>
      </w:rPr>
    </w:lvl>
    <w:lvl w:ilvl="6" w:tplc="795C5890">
      <w:start w:val="1"/>
      <w:numFmt w:val="bullet"/>
      <w:lvlText w:val=""/>
      <w:lvlJc w:val="left"/>
      <w:pPr>
        <w:ind w:left="5040" w:hanging="360"/>
      </w:pPr>
      <w:rPr>
        <w:rFonts w:ascii="Symbol" w:hAnsi="Symbol" w:hint="default"/>
      </w:rPr>
    </w:lvl>
    <w:lvl w:ilvl="7" w:tplc="08BA3062">
      <w:start w:val="1"/>
      <w:numFmt w:val="bullet"/>
      <w:lvlText w:val="o"/>
      <w:lvlJc w:val="left"/>
      <w:pPr>
        <w:ind w:left="5760" w:hanging="360"/>
      </w:pPr>
      <w:rPr>
        <w:rFonts w:ascii="Courier New" w:hAnsi="Courier New" w:hint="default"/>
      </w:rPr>
    </w:lvl>
    <w:lvl w:ilvl="8" w:tplc="AD18F190">
      <w:start w:val="1"/>
      <w:numFmt w:val="bullet"/>
      <w:lvlText w:val=""/>
      <w:lvlJc w:val="left"/>
      <w:pPr>
        <w:ind w:left="6480" w:hanging="360"/>
      </w:pPr>
      <w:rPr>
        <w:rFonts w:ascii="Wingdings" w:hAnsi="Wingdings" w:hint="default"/>
      </w:rPr>
    </w:lvl>
  </w:abstractNum>
  <w:abstractNum w:abstractNumId="44" w15:restartNumberingAfterBreak="0">
    <w:nsid w:val="1186CA80"/>
    <w:multiLevelType w:val="hybridMultilevel"/>
    <w:tmpl w:val="CBA4D5A2"/>
    <w:lvl w:ilvl="0" w:tplc="62F6127E">
      <w:start w:val="1"/>
      <w:numFmt w:val="bullet"/>
      <w:lvlText w:val="o"/>
      <w:lvlJc w:val="left"/>
      <w:pPr>
        <w:ind w:left="720" w:hanging="360"/>
      </w:pPr>
      <w:rPr>
        <w:rFonts w:ascii="&quot;Courier New&quot;" w:hAnsi="&quot;Courier New&quot;" w:hint="default"/>
      </w:rPr>
    </w:lvl>
    <w:lvl w:ilvl="1" w:tplc="D35AB25A">
      <w:start w:val="1"/>
      <w:numFmt w:val="bullet"/>
      <w:lvlText w:val="o"/>
      <w:lvlJc w:val="left"/>
      <w:pPr>
        <w:ind w:left="1440" w:hanging="360"/>
      </w:pPr>
      <w:rPr>
        <w:rFonts w:ascii="Courier New" w:hAnsi="Courier New" w:hint="default"/>
      </w:rPr>
    </w:lvl>
    <w:lvl w:ilvl="2" w:tplc="AAD89F76">
      <w:start w:val="1"/>
      <w:numFmt w:val="bullet"/>
      <w:lvlText w:val=""/>
      <w:lvlJc w:val="left"/>
      <w:pPr>
        <w:ind w:left="2160" w:hanging="360"/>
      </w:pPr>
      <w:rPr>
        <w:rFonts w:ascii="Wingdings" w:hAnsi="Wingdings" w:hint="default"/>
      </w:rPr>
    </w:lvl>
    <w:lvl w:ilvl="3" w:tplc="00921D8A">
      <w:start w:val="1"/>
      <w:numFmt w:val="bullet"/>
      <w:lvlText w:val=""/>
      <w:lvlJc w:val="left"/>
      <w:pPr>
        <w:ind w:left="2880" w:hanging="360"/>
      </w:pPr>
      <w:rPr>
        <w:rFonts w:ascii="Symbol" w:hAnsi="Symbol" w:hint="default"/>
      </w:rPr>
    </w:lvl>
    <w:lvl w:ilvl="4" w:tplc="99CEE502">
      <w:start w:val="1"/>
      <w:numFmt w:val="bullet"/>
      <w:lvlText w:val="o"/>
      <w:lvlJc w:val="left"/>
      <w:pPr>
        <w:ind w:left="3600" w:hanging="360"/>
      </w:pPr>
      <w:rPr>
        <w:rFonts w:ascii="Courier New" w:hAnsi="Courier New" w:hint="default"/>
      </w:rPr>
    </w:lvl>
    <w:lvl w:ilvl="5" w:tplc="F9C6CF7A">
      <w:start w:val="1"/>
      <w:numFmt w:val="bullet"/>
      <w:lvlText w:val=""/>
      <w:lvlJc w:val="left"/>
      <w:pPr>
        <w:ind w:left="4320" w:hanging="360"/>
      </w:pPr>
      <w:rPr>
        <w:rFonts w:ascii="Wingdings" w:hAnsi="Wingdings" w:hint="default"/>
      </w:rPr>
    </w:lvl>
    <w:lvl w:ilvl="6" w:tplc="0352C4FE">
      <w:start w:val="1"/>
      <w:numFmt w:val="bullet"/>
      <w:lvlText w:val=""/>
      <w:lvlJc w:val="left"/>
      <w:pPr>
        <w:ind w:left="5040" w:hanging="360"/>
      </w:pPr>
      <w:rPr>
        <w:rFonts w:ascii="Symbol" w:hAnsi="Symbol" w:hint="default"/>
      </w:rPr>
    </w:lvl>
    <w:lvl w:ilvl="7" w:tplc="C48A8916">
      <w:start w:val="1"/>
      <w:numFmt w:val="bullet"/>
      <w:lvlText w:val="o"/>
      <w:lvlJc w:val="left"/>
      <w:pPr>
        <w:ind w:left="5760" w:hanging="360"/>
      </w:pPr>
      <w:rPr>
        <w:rFonts w:ascii="Courier New" w:hAnsi="Courier New" w:hint="default"/>
      </w:rPr>
    </w:lvl>
    <w:lvl w:ilvl="8" w:tplc="937456E8">
      <w:start w:val="1"/>
      <w:numFmt w:val="bullet"/>
      <w:lvlText w:val=""/>
      <w:lvlJc w:val="left"/>
      <w:pPr>
        <w:ind w:left="6480" w:hanging="360"/>
      </w:pPr>
      <w:rPr>
        <w:rFonts w:ascii="Wingdings" w:hAnsi="Wingdings" w:hint="default"/>
      </w:rPr>
    </w:lvl>
  </w:abstractNum>
  <w:abstractNum w:abstractNumId="45" w15:restartNumberingAfterBreak="0">
    <w:nsid w:val="12849DFF"/>
    <w:multiLevelType w:val="hybridMultilevel"/>
    <w:tmpl w:val="8BCEF5B0"/>
    <w:lvl w:ilvl="0" w:tplc="E3003366">
      <w:start w:val="1"/>
      <w:numFmt w:val="bullet"/>
      <w:lvlText w:val="o"/>
      <w:lvlJc w:val="left"/>
      <w:pPr>
        <w:ind w:left="720" w:hanging="360"/>
      </w:pPr>
      <w:rPr>
        <w:rFonts w:ascii="&quot;Courier New&quot;" w:hAnsi="&quot;Courier New&quot;" w:hint="default"/>
      </w:rPr>
    </w:lvl>
    <w:lvl w:ilvl="1" w:tplc="4880ED58">
      <w:start w:val="1"/>
      <w:numFmt w:val="bullet"/>
      <w:lvlText w:val="o"/>
      <w:lvlJc w:val="left"/>
      <w:pPr>
        <w:ind w:left="1440" w:hanging="360"/>
      </w:pPr>
      <w:rPr>
        <w:rFonts w:ascii="Courier New" w:hAnsi="Courier New" w:hint="default"/>
      </w:rPr>
    </w:lvl>
    <w:lvl w:ilvl="2" w:tplc="07F48444">
      <w:start w:val="1"/>
      <w:numFmt w:val="bullet"/>
      <w:lvlText w:val=""/>
      <w:lvlJc w:val="left"/>
      <w:pPr>
        <w:ind w:left="2160" w:hanging="360"/>
      </w:pPr>
      <w:rPr>
        <w:rFonts w:ascii="Wingdings" w:hAnsi="Wingdings" w:hint="default"/>
      </w:rPr>
    </w:lvl>
    <w:lvl w:ilvl="3" w:tplc="85F6CE5A">
      <w:start w:val="1"/>
      <w:numFmt w:val="bullet"/>
      <w:lvlText w:val=""/>
      <w:lvlJc w:val="left"/>
      <w:pPr>
        <w:ind w:left="2880" w:hanging="360"/>
      </w:pPr>
      <w:rPr>
        <w:rFonts w:ascii="Symbol" w:hAnsi="Symbol" w:hint="default"/>
      </w:rPr>
    </w:lvl>
    <w:lvl w:ilvl="4" w:tplc="E572F856">
      <w:start w:val="1"/>
      <w:numFmt w:val="bullet"/>
      <w:lvlText w:val="o"/>
      <w:lvlJc w:val="left"/>
      <w:pPr>
        <w:ind w:left="3600" w:hanging="360"/>
      </w:pPr>
      <w:rPr>
        <w:rFonts w:ascii="Courier New" w:hAnsi="Courier New" w:hint="default"/>
      </w:rPr>
    </w:lvl>
    <w:lvl w:ilvl="5" w:tplc="9ABEFC96">
      <w:start w:val="1"/>
      <w:numFmt w:val="bullet"/>
      <w:lvlText w:val=""/>
      <w:lvlJc w:val="left"/>
      <w:pPr>
        <w:ind w:left="4320" w:hanging="360"/>
      </w:pPr>
      <w:rPr>
        <w:rFonts w:ascii="Wingdings" w:hAnsi="Wingdings" w:hint="default"/>
      </w:rPr>
    </w:lvl>
    <w:lvl w:ilvl="6" w:tplc="CE900822">
      <w:start w:val="1"/>
      <w:numFmt w:val="bullet"/>
      <w:lvlText w:val=""/>
      <w:lvlJc w:val="left"/>
      <w:pPr>
        <w:ind w:left="5040" w:hanging="360"/>
      </w:pPr>
      <w:rPr>
        <w:rFonts w:ascii="Symbol" w:hAnsi="Symbol" w:hint="default"/>
      </w:rPr>
    </w:lvl>
    <w:lvl w:ilvl="7" w:tplc="68F04E88">
      <w:start w:val="1"/>
      <w:numFmt w:val="bullet"/>
      <w:lvlText w:val="o"/>
      <w:lvlJc w:val="left"/>
      <w:pPr>
        <w:ind w:left="5760" w:hanging="360"/>
      </w:pPr>
      <w:rPr>
        <w:rFonts w:ascii="Courier New" w:hAnsi="Courier New" w:hint="default"/>
      </w:rPr>
    </w:lvl>
    <w:lvl w:ilvl="8" w:tplc="2E9A4190">
      <w:start w:val="1"/>
      <w:numFmt w:val="bullet"/>
      <w:lvlText w:val=""/>
      <w:lvlJc w:val="left"/>
      <w:pPr>
        <w:ind w:left="6480" w:hanging="360"/>
      </w:pPr>
      <w:rPr>
        <w:rFonts w:ascii="Wingdings" w:hAnsi="Wingdings" w:hint="default"/>
      </w:rPr>
    </w:lvl>
  </w:abstractNum>
  <w:abstractNum w:abstractNumId="46" w15:restartNumberingAfterBreak="0">
    <w:nsid w:val="128BCD6A"/>
    <w:multiLevelType w:val="hybridMultilevel"/>
    <w:tmpl w:val="770A3928"/>
    <w:lvl w:ilvl="0" w:tplc="3C9ED758">
      <w:start w:val="1"/>
      <w:numFmt w:val="bullet"/>
      <w:lvlText w:val="o"/>
      <w:lvlJc w:val="left"/>
      <w:pPr>
        <w:ind w:left="720" w:hanging="360"/>
      </w:pPr>
      <w:rPr>
        <w:rFonts w:ascii="&quot;Courier New&quot;" w:hAnsi="&quot;Courier New&quot;" w:hint="default"/>
      </w:rPr>
    </w:lvl>
    <w:lvl w:ilvl="1" w:tplc="F9724CD0">
      <w:start w:val="1"/>
      <w:numFmt w:val="bullet"/>
      <w:lvlText w:val="o"/>
      <w:lvlJc w:val="left"/>
      <w:pPr>
        <w:ind w:left="1440" w:hanging="360"/>
      </w:pPr>
      <w:rPr>
        <w:rFonts w:ascii="Courier New" w:hAnsi="Courier New" w:hint="default"/>
      </w:rPr>
    </w:lvl>
    <w:lvl w:ilvl="2" w:tplc="1FECF6F0">
      <w:start w:val="1"/>
      <w:numFmt w:val="bullet"/>
      <w:lvlText w:val=""/>
      <w:lvlJc w:val="left"/>
      <w:pPr>
        <w:ind w:left="2160" w:hanging="360"/>
      </w:pPr>
      <w:rPr>
        <w:rFonts w:ascii="Wingdings" w:hAnsi="Wingdings" w:hint="default"/>
      </w:rPr>
    </w:lvl>
    <w:lvl w:ilvl="3" w:tplc="1D243E6C">
      <w:start w:val="1"/>
      <w:numFmt w:val="bullet"/>
      <w:lvlText w:val=""/>
      <w:lvlJc w:val="left"/>
      <w:pPr>
        <w:ind w:left="2880" w:hanging="360"/>
      </w:pPr>
      <w:rPr>
        <w:rFonts w:ascii="Symbol" w:hAnsi="Symbol" w:hint="default"/>
      </w:rPr>
    </w:lvl>
    <w:lvl w:ilvl="4" w:tplc="1E725F26">
      <w:start w:val="1"/>
      <w:numFmt w:val="bullet"/>
      <w:lvlText w:val="o"/>
      <w:lvlJc w:val="left"/>
      <w:pPr>
        <w:ind w:left="3600" w:hanging="360"/>
      </w:pPr>
      <w:rPr>
        <w:rFonts w:ascii="Courier New" w:hAnsi="Courier New" w:hint="default"/>
      </w:rPr>
    </w:lvl>
    <w:lvl w:ilvl="5" w:tplc="9142FDA6">
      <w:start w:val="1"/>
      <w:numFmt w:val="bullet"/>
      <w:lvlText w:val=""/>
      <w:lvlJc w:val="left"/>
      <w:pPr>
        <w:ind w:left="4320" w:hanging="360"/>
      </w:pPr>
      <w:rPr>
        <w:rFonts w:ascii="Wingdings" w:hAnsi="Wingdings" w:hint="default"/>
      </w:rPr>
    </w:lvl>
    <w:lvl w:ilvl="6" w:tplc="7A1622CA">
      <w:start w:val="1"/>
      <w:numFmt w:val="bullet"/>
      <w:lvlText w:val=""/>
      <w:lvlJc w:val="left"/>
      <w:pPr>
        <w:ind w:left="5040" w:hanging="360"/>
      </w:pPr>
      <w:rPr>
        <w:rFonts w:ascii="Symbol" w:hAnsi="Symbol" w:hint="default"/>
      </w:rPr>
    </w:lvl>
    <w:lvl w:ilvl="7" w:tplc="F52A17E6">
      <w:start w:val="1"/>
      <w:numFmt w:val="bullet"/>
      <w:lvlText w:val="o"/>
      <w:lvlJc w:val="left"/>
      <w:pPr>
        <w:ind w:left="5760" w:hanging="360"/>
      </w:pPr>
      <w:rPr>
        <w:rFonts w:ascii="Courier New" w:hAnsi="Courier New" w:hint="default"/>
      </w:rPr>
    </w:lvl>
    <w:lvl w:ilvl="8" w:tplc="52863564">
      <w:start w:val="1"/>
      <w:numFmt w:val="bullet"/>
      <w:lvlText w:val=""/>
      <w:lvlJc w:val="left"/>
      <w:pPr>
        <w:ind w:left="6480" w:hanging="360"/>
      </w:pPr>
      <w:rPr>
        <w:rFonts w:ascii="Wingdings" w:hAnsi="Wingdings" w:hint="default"/>
      </w:rPr>
    </w:lvl>
  </w:abstractNum>
  <w:abstractNum w:abstractNumId="47" w15:restartNumberingAfterBreak="0">
    <w:nsid w:val="13A5C7D0"/>
    <w:multiLevelType w:val="hybridMultilevel"/>
    <w:tmpl w:val="61D0EF08"/>
    <w:lvl w:ilvl="0" w:tplc="B6686074">
      <w:start w:val="1"/>
      <w:numFmt w:val="bullet"/>
      <w:lvlText w:val="o"/>
      <w:lvlJc w:val="left"/>
      <w:pPr>
        <w:ind w:left="720" w:hanging="360"/>
      </w:pPr>
      <w:rPr>
        <w:rFonts w:ascii="&quot;Courier New&quot;" w:hAnsi="&quot;Courier New&quot;" w:hint="default"/>
      </w:rPr>
    </w:lvl>
    <w:lvl w:ilvl="1" w:tplc="971EDBBE">
      <w:start w:val="1"/>
      <w:numFmt w:val="bullet"/>
      <w:lvlText w:val="o"/>
      <w:lvlJc w:val="left"/>
      <w:pPr>
        <w:ind w:left="1440" w:hanging="360"/>
      </w:pPr>
      <w:rPr>
        <w:rFonts w:ascii="Courier New" w:hAnsi="Courier New" w:hint="default"/>
      </w:rPr>
    </w:lvl>
    <w:lvl w:ilvl="2" w:tplc="8334D428">
      <w:start w:val="1"/>
      <w:numFmt w:val="bullet"/>
      <w:lvlText w:val=""/>
      <w:lvlJc w:val="left"/>
      <w:pPr>
        <w:ind w:left="2160" w:hanging="360"/>
      </w:pPr>
      <w:rPr>
        <w:rFonts w:ascii="Wingdings" w:hAnsi="Wingdings" w:hint="default"/>
      </w:rPr>
    </w:lvl>
    <w:lvl w:ilvl="3" w:tplc="7C6E19F2">
      <w:start w:val="1"/>
      <w:numFmt w:val="bullet"/>
      <w:lvlText w:val=""/>
      <w:lvlJc w:val="left"/>
      <w:pPr>
        <w:ind w:left="2880" w:hanging="360"/>
      </w:pPr>
      <w:rPr>
        <w:rFonts w:ascii="Symbol" w:hAnsi="Symbol" w:hint="default"/>
      </w:rPr>
    </w:lvl>
    <w:lvl w:ilvl="4" w:tplc="DA7675B0">
      <w:start w:val="1"/>
      <w:numFmt w:val="bullet"/>
      <w:lvlText w:val="o"/>
      <w:lvlJc w:val="left"/>
      <w:pPr>
        <w:ind w:left="3600" w:hanging="360"/>
      </w:pPr>
      <w:rPr>
        <w:rFonts w:ascii="Courier New" w:hAnsi="Courier New" w:hint="default"/>
      </w:rPr>
    </w:lvl>
    <w:lvl w:ilvl="5" w:tplc="5DA4BD76">
      <w:start w:val="1"/>
      <w:numFmt w:val="bullet"/>
      <w:lvlText w:val=""/>
      <w:lvlJc w:val="left"/>
      <w:pPr>
        <w:ind w:left="4320" w:hanging="360"/>
      </w:pPr>
      <w:rPr>
        <w:rFonts w:ascii="Wingdings" w:hAnsi="Wingdings" w:hint="default"/>
      </w:rPr>
    </w:lvl>
    <w:lvl w:ilvl="6" w:tplc="CDB2BBF4">
      <w:start w:val="1"/>
      <w:numFmt w:val="bullet"/>
      <w:lvlText w:val=""/>
      <w:lvlJc w:val="left"/>
      <w:pPr>
        <w:ind w:left="5040" w:hanging="360"/>
      </w:pPr>
      <w:rPr>
        <w:rFonts w:ascii="Symbol" w:hAnsi="Symbol" w:hint="default"/>
      </w:rPr>
    </w:lvl>
    <w:lvl w:ilvl="7" w:tplc="160ACFE8">
      <w:start w:val="1"/>
      <w:numFmt w:val="bullet"/>
      <w:lvlText w:val="o"/>
      <w:lvlJc w:val="left"/>
      <w:pPr>
        <w:ind w:left="5760" w:hanging="360"/>
      </w:pPr>
      <w:rPr>
        <w:rFonts w:ascii="Courier New" w:hAnsi="Courier New" w:hint="default"/>
      </w:rPr>
    </w:lvl>
    <w:lvl w:ilvl="8" w:tplc="6F6AD05A">
      <w:start w:val="1"/>
      <w:numFmt w:val="bullet"/>
      <w:lvlText w:val=""/>
      <w:lvlJc w:val="left"/>
      <w:pPr>
        <w:ind w:left="6480" w:hanging="360"/>
      </w:pPr>
      <w:rPr>
        <w:rFonts w:ascii="Wingdings" w:hAnsi="Wingdings" w:hint="default"/>
      </w:rPr>
    </w:lvl>
  </w:abstractNum>
  <w:abstractNum w:abstractNumId="48" w15:restartNumberingAfterBreak="0">
    <w:nsid w:val="14F7891F"/>
    <w:multiLevelType w:val="hybridMultilevel"/>
    <w:tmpl w:val="5EDEEEA0"/>
    <w:lvl w:ilvl="0" w:tplc="222C4CC8">
      <w:start w:val="1"/>
      <w:numFmt w:val="bullet"/>
      <w:lvlText w:val="o"/>
      <w:lvlJc w:val="left"/>
      <w:pPr>
        <w:ind w:left="720" w:hanging="360"/>
      </w:pPr>
      <w:rPr>
        <w:rFonts w:ascii="&quot;Courier New&quot;" w:hAnsi="&quot;Courier New&quot;" w:hint="default"/>
      </w:rPr>
    </w:lvl>
    <w:lvl w:ilvl="1" w:tplc="E74A8278">
      <w:start w:val="1"/>
      <w:numFmt w:val="bullet"/>
      <w:lvlText w:val="o"/>
      <w:lvlJc w:val="left"/>
      <w:pPr>
        <w:ind w:left="1440" w:hanging="360"/>
      </w:pPr>
      <w:rPr>
        <w:rFonts w:ascii="Courier New" w:hAnsi="Courier New" w:hint="default"/>
      </w:rPr>
    </w:lvl>
    <w:lvl w:ilvl="2" w:tplc="C9D814C4">
      <w:start w:val="1"/>
      <w:numFmt w:val="bullet"/>
      <w:lvlText w:val=""/>
      <w:lvlJc w:val="left"/>
      <w:pPr>
        <w:ind w:left="2160" w:hanging="360"/>
      </w:pPr>
      <w:rPr>
        <w:rFonts w:ascii="Wingdings" w:hAnsi="Wingdings" w:hint="default"/>
      </w:rPr>
    </w:lvl>
    <w:lvl w:ilvl="3" w:tplc="E2A8CE3C">
      <w:start w:val="1"/>
      <w:numFmt w:val="bullet"/>
      <w:lvlText w:val=""/>
      <w:lvlJc w:val="left"/>
      <w:pPr>
        <w:ind w:left="2880" w:hanging="360"/>
      </w:pPr>
      <w:rPr>
        <w:rFonts w:ascii="Symbol" w:hAnsi="Symbol" w:hint="default"/>
      </w:rPr>
    </w:lvl>
    <w:lvl w:ilvl="4" w:tplc="91D624A4">
      <w:start w:val="1"/>
      <w:numFmt w:val="bullet"/>
      <w:lvlText w:val="o"/>
      <w:lvlJc w:val="left"/>
      <w:pPr>
        <w:ind w:left="3600" w:hanging="360"/>
      </w:pPr>
      <w:rPr>
        <w:rFonts w:ascii="Courier New" w:hAnsi="Courier New" w:hint="default"/>
      </w:rPr>
    </w:lvl>
    <w:lvl w:ilvl="5" w:tplc="14D81A5C">
      <w:start w:val="1"/>
      <w:numFmt w:val="bullet"/>
      <w:lvlText w:val=""/>
      <w:lvlJc w:val="left"/>
      <w:pPr>
        <w:ind w:left="4320" w:hanging="360"/>
      </w:pPr>
      <w:rPr>
        <w:rFonts w:ascii="Wingdings" w:hAnsi="Wingdings" w:hint="default"/>
      </w:rPr>
    </w:lvl>
    <w:lvl w:ilvl="6" w:tplc="7B7EF946">
      <w:start w:val="1"/>
      <w:numFmt w:val="bullet"/>
      <w:lvlText w:val=""/>
      <w:lvlJc w:val="left"/>
      <w:pPr>
        <w:ind w:left="5040" w:hanging="360"/>
      </w:pPr>
      <w:rPr>
        <w:rFonts w:ascii="Symbol" w:hAnsi="Symbol" w:hint="default"/>
      </w:rPr>
    </w:lvl>
    <w:lvl w:ilvl="7" w:tplc="7D9C46FA">
      <w:start w:val="1"/>
      <w:numFmt w:val="bullet"/>
      <w:lvlText w:val="o"/>
      <w:lvlJc w:val="left"/>
      <w:pPr>
        <w:ind w:left="5760" w:hanging="360"/>
      </w:pPr>
      <w:rPr>
        <w:rFonts w:ascii="Courier New" w:hAnsi="Courier New" w:hint="default"/>
      </w:rPr>
    </w:lvl>
    <w:lvl w:ilvl="8" w:tplc="4E8005E0">
      <w:start w:val="1"/>
      <w:numFmt w:val="bullet"/>
      <w:lvlText w:val=""/>
      <w:lvlJc w:val="left"/>
      <w:pPr>
        <w:ind w:left="6480" w:hanging="360"/>
      </w:pPr>
      <w:rPr>
        <w:rFonts w:ascii="Wingdings" w:hAnsi="Wingdings" w:hint="default"/>
      </w:rPr>
    </w:lvl>
  </w:abstractNum>
  <w:abstractNum w:abstractNumId="49" w15:restartNumberingAfterBreak="0">
    <w:nsid w:val="14FDA177"/>
    <w:multiLevelType w:val="hybridMultilevel"/>
    <w:tmpl w:val="369E9828"/>
    <w:lvl w:ilvl="0" w:tplc="DA80DA18">
      <w:start w:val="1"/>
      <w:numFmt w:val="bullet"/>
      <w:lvlText w:val="o"/>
      <w:lvlJc w:val="left"/>
      <w:pPr>
        <w:ind w:left="720" w:hanging="360"/>
      </w:pPr>
      <w:rPr>
        <w:rFonts w:ascii="&quot;Courier New&quot;" w:hAnsi="&quot;Courier New&quot;" w:hint="default"/>
      </w:rPr>
    </w:lvl>
    <w:lvl w:ilvl="1" w:tplc="811EC9DC">
      <w:start w:val="1"/>
      <w:numFmt w:val="bullet"/>
      <w:lvlText w:val="o"/>
      <w:lvlJc w:val="left"/>
      <w:pPr>
        <w:ind w:left="1440" w:hanging="360"/>
      </w:pPr>
      <w:rPr>
        <w:rFonts w:ascii="Courier New" w:hAnsi="Courier New" w:hint="default"/>
      </w:rPr>
    </w:lvl>
    <w:lvl w:ilvl="2" w:tplc="8472AC0A">
      <w:start w:val="1"/>
      <w:numFmt w:val="bullet"/>
      <w:lvlText w:val=""/>
      <w:lvlJc w:val="left"/>
      <w:pPr>
        <w:ind w:left="2160" w:hanging="360"/>
      </w:pPr>
      <w:rPr>
        <w:rFonts w:ascii="Wingdings" w:hAnsi="Wingdings" w:hint="default"/>
      </w:rPr>
    </w:lvl>
    <w:lvl w:ilvl="3" w:tplc="7C66F530">
      <w:start w:val="1"/>
      <w:numFmt w:val="bullet"/>
      <w:lvlText w:val=""/>
      <w:lvlJc w:val="left"/>
      <w:pPr>
        <w:ind w:left="2880" w:hanging="360"/>
      </w:pPr>
      <w:rPr>
        <w:rFonts w:ascii="Symbol" w:hAnsi="Symbol" w:hint="default"/>
      </w:rPr>
    </w:lvl>
    <w:lvl w:ilvl="4" w:tplc="EFF64EA6">
      <w:start w:val="1"/>
      <w:numFmt w:val="bullet"/>
      <w:lvlText w:val="o"/>
      <w:lvlJc w:val="left"/>
      <w:pPr>
        <w:ind w:left="3600" w:hanging="360"/>
      </w:pPr>
      <w:rPr>
        <w:rFonts w:ascii="Courier New" w:hAnsi="Courier New" w:hint="default"/>
      </w:rPr>
    </w:lvl>
    <w:lvl w:ilvl="5" w:tplc="92264790">
      <w:start w:val="1"/>
      <w:numFmt w:val="bullet"/>
      <w:lvlText w:val=""/>
      <w:lvlJc w:val="left"/>
      <w:pPr>
        <w:ind w:left="4320" w:hanging="360"/>
      </w:pPr>
      <w:rPr>
        <w:rFonts w:ascii="Wingdings" w:hAnsi="Wingdings" w:hint="default"/>
      </w:rPr>
    </w:lvl>
    <w:lvl w:ilvl="6" w:tplc="B44C35C0">
      <w:start w:val="1"/>
      <w:numFmt w:val="bullet"/>
      <w:lvlText w:val=""/>
      <w:lvlJc w:val="left"/>
      <w:pPr>
        <w:ind w:left="5040" w:hanging="360"/>
      </w:pPr>
      <w:rPr>
        <w:rFonts w:ascii="Symbol" w:hAnsi="Symbol" w:hint="default"/>
      </w:rPr>
    </w:lvl>
    <w:lvl w:ilvl="7" w:tplc="4F7831C4">
      <w:start w:val="1"/>
      <w:numFmt w:val="bullet"/>
      <w:lvlText w:val="o"/>
      <w:lvlJc w:val="left"/>
      <w:pPr>
        <w:ind w:left="5760" w:hanging="360"/>
      </w:pPr>
      <w:rPr>
        <w:rFonts w:ascii="Courier New" w:hAnsi="Courier New" w:hint="default"/>
      </w:rPr>
    </w:lvl>
    <w:lvl w:ilvl="8" w:tplc="7BCA8822">
      <w:start w:val="1"/>
      <w:numFmt w:val="bullet"/>
      <w:lvlText w:val=""/>
      <w:lvlJc w:val="left"/>
      <w:pPr>
        <w:ind w:left="6480" w:hanging="360"/>
      </w:pPr>
      <w:rPr>
        <w:rFonts w:ascii="Wingdings" w:hAnsi="Wingdings" w:hint="default"/>
      </w:rPr>
    </w:lvl>
  </w:abstractNum>
  <w:abstractNum w:abstractNumId="50" w15:restartNumberingAfterBreak="0">
    <w:nsid w:val="15797645"/>
    <w:multiLevelType w:val="hybridMultilevel"/>
    <w:tmpl w:val="45A663EA"/>
    <w:lvl w:ilvl="0" w:tplc="A5CE7828">
      <w:start w:val="1"/>
      <w:numFmt w:val="bullet"/>
      <w:lvlText w:val="o"/>
      <w:lvlJc w:val="left"/>
      <w:pPr>
        <w:ind w:left="720" w:hanging="360"/>
      </w:pPr>
      <w:rPr>
        <w:rFonts w:ascii="&quot;Courier New&quot;" w:hAnsi="&quot;Courier New&quot;"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51" w15:restartNumberingAfterBreak="0">
    <w:nsid w:val="159A125B"/>
    <w:multiLevelType w:val="hybridMultilevel"/>
    <w:tmpl w:val="D39A7428"/>
    <w:lvl w:ilvl="0" w:tplc="9E803510">
      <w:start w:val="1"/>
      <w:numFmt w:val="bullet"/>
      <w:lvlText w:val="o"/>
      <w:lvlJc w:val="left"/>
      <w:pPr>
        <w:ind w:left="720" w:hanging="360"/>
      </w:pPr>
      <w:rPr>
        <w:rFonts w:ascii="&quot;Courier New&quot;" w:hAnsi="&quot;Courier New&quot;" w:hint="default"/>
      </w:rPr>
    </w:lvl>
    <w:lvl w:ilvl="1" w:tplc="F160AD52">
      <w:start w:val="1"/>
      <w:numFmt w:val="bullet"/>
      <w:lvlText w:val="o"/>
      <w:lvlJc w:val="left"/>
      <w:pPr>
        <w:ind w:left="1440" w:hanging="360"/>
      </w:pPr>
      <w:rPr>
        <w:rFonts w:ascii="Courier New" w:hAnsi="Courier New" w:hint="default"/>
      </w:rPr>
    </w:lvl>
    <w:lvl w:ilvl="2" w:tplc="D0ACEE72">
      <w:start w:val="1"/>
      <w:numFmt w:val="bullet"/>
      <w:lvlText w:val=""/>
      <w:lvlJc w:val="left"/>
      <w:pPr>
        <w:ind w:left="2160" w:hanging="360"/>
      </w:pPr>
      <w:rPr>
        <w:rFonts w:ascii="Wingdings" w:hAnsi="Wingdings" w:hint="default"/>
      </w:rPr>
    </w:lvl>
    <w:lvl w:ilvl="3" w:tplc="30D84ADA">
      <w:start w:val="1"/>
      <w:numFmt w:val="bullet"/>
      <w:lvlText w:val=""/>
      <w:lvlJc w:val="left"/>
      <w:pPr>
        <w:ind w:left="2880" w:hanging="360"/>
      </w:pPr>
      <w:rPr>
        <w:rFonts w:ascii="Symbol" w:hAnsi="Symbol" w:hint="default"/>
      </w:rPr>
    </w:lvl>
    <w:lvl w:ilvl="4" w:tplc="DE0E51C8">
      <w:start w:val="1"/>
      <w:numFmt w:val="bullet"/>
      <w:lvlText w:val="o"/>
      <w:lvlJc w:val="left"/>
      <w:pPr>
        <w:ind w:left="3600" w:hanging="360"/>
      </w:pPr>
      <w:rPr>
        <w:rFonts w:ascii="Courier New" w:hAnsi="Courier New" w:hint="default"/>
      </w:rPr>
    </w:lvl>
    <w:lvl w:ilvl="5" w:tplc="DE90EC36">
      <w:start w:val="1"/>
      <w:numFmt w:val="bullet"/>
      <w:lvlText w:val=""/>
      <w:lvlJc w:val="left"/>
      <w:pPr>
        <w:ind w:left="4320" w:hanging="360"/>
      </w:pPr>
      <w:rPr>
        <w:rFonts w:ascii="Wingdings" w:hAnsi="Wingdings" w:hint="default"/>
      </w:rPr>
    </w:lvl>
    <w:lvl w:ilvl="6" w:tplc="70AAC3A6">
      <w:start w:val="1"/>
      <w:numFmt w:val="bullet"/>
      <w:lvlText w:val=""/>
      <w:lvlJc w:val="left"/>
      <w:pPr>
        <w:ind w:left="5040" w:hanging="360"/>
      </w:pPr>
      <w:rPr>
        <w:rFonts w:ascii="Symbol" w:hAnsi="Symbol" w:hint="default"/>
      </w:rPr>
    </w:lvl>
    <w:lvl w:ilvl="7" w:tplc="349A4AAA">
      <w:start w:val="1"/>
      <w:numFmt w:val="bullet"/>
      <w:lvlText w:val="o"/>
      <w:lvlJc w:val="left"/>
      <w:pPr>
        <w:ind w:left="5760" w:hanging="360"/>
      </w:pPr>
      <w:rPr>
        <w:rFonts w:ascii="Courier New" w:hAnsi="Courier New" w:hint="default"/>
      </w:rPr>
    </w:lvl>
    <w:lvl w:ilvl="8" w:tplc="E624A772">
      <w:start w:val="1"/>
      <w:numFmt w:val="bullet"/>
      <w:lvlText w:val=""/>
      <w:lvlJc w:val="left"/>
      <w:pPr>
        <w:ind w:left="6480" w:hanging="360"/>
      </w:pPr>
      <w:rPr>
        <w:rFonts w:ascii="Wingdings" w:hAnsi="Wingdings" w:hint="default"/>
      </w:rPr>
    </w:lvl>
  </w:abstractNum>
  <w:abstractNum w:abstractNumId="52" w15:restartNumberingAfterBreak="0">
    <w:nsid w:val="15B07A69"/>
    <w:multiLevelType w:val="hybridMultilevel"/>
    <w:tmpl w:val="41605EBE"/>
    <w:lvl w:ilvl="0" w:tplc="0706BA36">
      <w:start w:val="1"/>
      <w:numFmt w:val="bullet"/>
      <w:lvlText w:val="o"/>
      <w:lvlJc w:val="left"/>
      <w:pPr>
        <w:ind w:left="720" w:hanging="360"/>
      </w:pPr>
      <w:rPr>
        <w:rFonts w:ascii="&quot;Courier New&quot;" w:hAnsi="&quot;Courier New&quot;" w:hint="default"/>
      </w:rPr>
    </w:lvl>
    <w:lvl w:ilvl="1" w:tplc="23388B92">
      <w:start w:val="1"/>
      <w:numFmt w:val="bullet"/>
      <w:lvlText w:val="o"/>
      <w:lvlJc w:val="left"/>
      <w:pPr>
        <w:ind w:left="1440" w:hanging="360"/>
      </w:pPr>
      <w:rPr>
        <w:rFonts w:ascii="Courier New" w:hAnsi="Courier New" w:hint="default"/>
      </w:rPr>
    </w:lvl>
    <w:lvl w:ilvl="2" w:tplc="E90AE81A">
      <w:start w:val="1"/>
      <w:numFmt w:val="bullet"/>
      <w:lvlText w:val=""/>
      <w:lvlJc w:val="left"/>
      <w:pPr>
        <w:ind w:left="2160" w:hanging="360"/>
      </w:pPr>
      <w:rPr>
        <w:rFonts w:ascii="Wingdings" w:hAnsi="Wingdings" w:hint="default"/>
      </w:rPr>
    </w:lvl>
    <w:lvl w:ilvl="3" w:tplc="B1E657E2">
      <w:start w:val="1"/>
      <w:numFmt w:val="bullet"/>
      <w:lvlText w:val=""/>
      <w:lvlJc w:val="left"/>
      <w:pPr>
        <w:ind w:left="2880" w:hanging="360"/>
      </w:pPr>
      <w:rPr>
        <w:rFonts w:ascii="Symbol" w:hAnsi="Symbol" w:hint="default"/>
      </w:rPr>
    </w:lvl>
    <w:lvl w:ilvl="4" w:tplc="0FC8BF88">
      <w:start w:val="1"/>
      <w:numFmt w:val="bullet"/>
      <w:lvlText w:val="o"/>
      <w:lvlJc w:val="left"/>
      <w:pPr>
        <w:ind w:left="3600" w:hanging="360"/>
      </w:pPr>
      <w:rPr>
        <w:rFonts w:ascii="Courier New" w:hAnsi="Courier New" w:hint="default"/>
      </w:rPr>
    </w:lvl>
    <w:lvl w:ilvl="5" w:tplc="4C20EB1A">
      <w:start w:val="1"/>
      <w:numFmt w:val="bullet"/>
      <w:lvlText w:val=""/>
      <w:lvlJc w:val="left"/>
      <w:pPr>
        <w:ind w:left="4320" w:hanging="360"/>
      </w:pPr>
      <w:rPr>
        <w:rFonts w:ascii="Wingdings" w:hAnsi="Wingdings" w:hint="default"/>
      </w:rPr>
    </w:lvl>
    <w:lvl w:ilvl="6" w:tplc="C91CD3E8">
      <w:start w:val="1"/>
      <w:numFmt w:val="bullet"/>
      <w:lvlText w:val=""/>
      <w:lvlJc w:val="left"/>
      <w:pPr>
        <w:ind w:left="5040" w:hanging="360"/>
      </w:pPr>
      <w:rPr>
        <w:rFonts w:ascii="Symbol" w:hAnsi="Symbol" w:hint="default"/>
      </w:rPr>
    </w:lvl>
    <w:lvl w:ilvl="7" w:tplc="F37807D4">
      <w:start w:val="1"/>
      <w:numFmt w:val="bullet"/>
      <w:lvlText w:val="o"/>
      <w:lvlJc w:val="left"/>
      <w:pPr>
        <w:ind w:left="5760" w:hanging="360"/>
      </w:pPr>
      <w:rPr>
        <w:rFonts w:ascii="Courier New" w:hAnsi="Courier New" w:hint="default"/>
      </w:rPr>
    </w:lvl>
    <w:lvl w:ilvl="8" w:tplc="AB568A18">
      <w:start w:val="1"/>
      <w:numFmt w:val="bullet"/>
      <w:lvlText w:val=""/>
      <w:lvlJc w:val="left"/>
      <w:pPr>
        <w:ind w:left="6480" w:hanging="360"/>
      </w:pPr>
      <w:rPr>
        <w:rFonts w:ascii="Wingdings" w:hAnsi="Wingdings" w:hint="default"/>
      </w:rPr>
    </w:lvl>
  </w:abstractNum>
  <w:abstractNum w:abstractNumId="53" w15:restartNumberingAfterBreak="0">
    <w:nsid w:val="160C0704"/>
    <w:multiLevelType w:val="hybridMultilevel"/>
    <w:tmpl w:val="EE2A5F76"/>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54" w15:restartNumberingAfterBreak="0">
    <w:nsid w:val="1655460B"/>
    <w:multiLevelType w:val="hybridMultilevel"/>
    <w:tmpl w:val="27925E18"/>
    <w:lvl w:ilvl="0" w:tplc="36687F12">
      <w:start w:val="1"/>
      <w:numFmt w:val="bullet"/>
      <w:lvlText w:val="o"/>
      <w:lvlJc w:val="left"/>
      <w:pPr>
        <w:ind w:left="720" w:hanging="360"/>
      </w:pPr>
      <w:rPr>
        <w:rFonts w:ascii="&quot;Courier New&quot;" w:hAnsi="&quot;Courier New&quot;" w:hint="default"/>
      </w:rPr>
    </w:lvl>
    <w:lvl w:ilvl="1" w:tplc="47840B8A">
      <w:start w:val="1"/>
      <w:numFmt w:val="bullet"/>
      <w:lvlText w:val="o"/>
      <w:lvlJc w:val="left"/>
      <w:pPr>
        <w:ind w:left="1440" w:hanging="360"/>
      </w:pPr>
      <w:rPr>
        <w:rFonts w:ascii="Courier New" w:hAnsi="Courier New" w:hint="default"/>
      </w:rPr>
    </w:lvl>
    <w:lvl w:ilvl="2" w:tplc="F3A80BD0">
      <w:start w:val="1"/>
      <w:numFmt w:val="bullet"/>
      <w:lvlText w:val=""/>
      <w:lvlJc w:val="left"/>
      <w:pPr>
        <w:ind w:left="2160" w:hanging="360"/>
      </w:pPr>
      <w:rPr>
        <w:rFonts w:ascii="Wingdings" w:hAnsi="Wingdings" w:hint="default"/>
      </w:rPr>
    </w:lvl>
    <w:lvl w:ilvl="3" w:tplc="73B694EE">
      <w:start w:val="1"/>
      <w:numFmt w:val="bullet"/>
      <w:lvlText w:val=""/>
      <w:lvlJc w:val="left"/>
      <w:pPr>
        <w:ind w:left="2880" w:hanging="360"/>
      </w:pPr>
      <w:rPr>
        <w:rFonts w:ascii="Symbol" w:hAnsi="Symbol" w:hint="default"/>
      </w:rPr>
    </w:lvl>
    <w:lvl w:ilvl="4" w:tplc="0826E7E2">
      <w:start w:val="1"/>
      <w:numFmt w:val="bullet"/>
      <w:lvlText w:val="o"/>
      <w:lvlJc w:val="left"/>
      <w:pPr>
        <w:ind w:left="3600" w:hanging="360"/>
      </w:pPr>
      <w:rPr>
        <w:rFonts w:ascii="Courier New" w:hAnsi="Courier New" w:hint="default"/>
      </w:rPr>
    </w:lvl>
    <w:lvl w:ilvl="5" w:tplc="509CD306">
      <w:start w:val="1"/>
      <w:numFmt w:val="bullet"/>
      <w:lvlText w:val=""/>
      <w:lvlJc w:val="left"/>
      <w:pPr>
        <w:ind w:left="4320" w:hanging="360"/>
      </w:pPr>
      <w:rPr>
        <w:rFonts w:ascii="Wingdings" w:hAnsi="Wingdings" w:hint="default"/>
      </w:rPr>
    </w:lvl>
    <w:lvl w:ilvl="6" w:tplc="4942F080">
      <w:start w:val="1"/>
      <w:numFmt w:val="bullet"/>
      <w:lvlText w:val=""/>
      <w:lvlJc w:val="left"/>
      <w:pPr>
        <w:ind w:left="5040" w:hanging="360"/>
      </w:pPr>
      <w:rPr>
        <w:rFonts w:ascii="Symbol" w:hAnsi="Symbol" w:hint="default"/>
      </w:rPr>
    </w:lvl>
    <w:lvl w:ilvl="7" w:tplc="1FA678FE">
      <w:start w:val="1"/>
      <w:numFmt w:val="bullet"/>
      <w:lvlText w:val="o"/>
      <w:lvlJc w:val="left"/>
      <w:pPr>
        <w:ind w:left="5760" w:hanging="360"/>
      </w:pPr>
      <w:rPr>
        <w:rFonts w:ascii="Courier New" w:hAnsi="Courier New" w:hint="default"/>
      </w:rPr>
    </w:lvl>
    <w:lvl w:ilvl="8" w:tplc="05B42914">
      <w:start w:val="1"/>
      <w:numFmt w:val="bullet"/>
      <w:lvlText w:val=""/>
      <w:lvlJc w:val="left"/>
      <w:pPr>
        <w:ind w:left="6480" w:hanging="360"/>
      </w:pPr>
      <w:rPr>
        <w:rFonts w:ascii="Wingdings" w:hAnsi="Wingdings" w:hint="default"/>
      </w:rPr>
    </w:lvl>
  </w:abstractNum>
  <w:abstractNum w:abstractNumId="55" w15:restartNumberingAfterBreak="0">
    <w:nsid w:val="1667DC9C"/>
    <w:multiLevelType w:val="hybridMultilevel"/>
    <w:tmpl w:val="C338CDA8"/>
    <w:lvl w:ilvl="0" w:tplc="4516C91C">
      <w:start w:val="1"/>
      <w:numFmt w:val="bullet"/>
      <w:lvlText w:val="o"/>
      <w:lvlJc w:val="left"/>
      <w:pPr>
        <w:ind w:left="720" w:hanging="360"/>
      </w:pPr>
      <w:rPr>
        <w:rFonts w:ascii="&quot;Courier New&quot;" w:hAnsi="&quot;Courier New&quot;" w:hint="default"/>
      </w:rPr>
    </w:lvl>
    <w:lvl w:ilvl="1" w:tplc="B0866FF8">
      <w:start w:val="1"/>
      <w:numFmt w:val="bullet"/>
      <w:lvlText w:val="o"/>
      <w:lvlJc w:val="left"/>
      <w:pPr>
        <w:ind w:left="1440" w:hanging="360"/>
      </w:pPr>
      <w:rPr>
        <w:rFonts w:ascii="Courier New" w:hAnsi="Courier New" w:hint="default"/>
      </w:rPr>
    </w:lvl>
    <w:lvl w:ilvl="2" w:tplc="16D2DFD4">
      <w:start w:val="1"/>
      <w:numFmt w:val="bullet"/>
      <w:lvlText w:val=""/>
      <w:lvlJc w:val="left"/>
      <w:pPr>
        <w:ind w:left="2160" w:hanging="360"/>
      </w:pPr>
      <w:rPr>
        <w:rFonts w:ascii="Wingdings" w:hAnsi="Wingdings" w:hint="default"/>
      </w:rPr>
    </w:lvl>
    <w:lvl w:ilvl="3" w:tplc="760E5A30">
      <w:start w:val="1"/>
      <w:numFmt w:val="bullet"/>
      <w:lvlText w:val=""/>
      <w:lvlJc w:val="left"/>
      <w:pPr>
        <w:ind w:left="2880" w:hanging="360"/>
      </w:pPr>
      <w:rPr>
        <w:rFonts w:ascii="Symbol" w:hAnsi="Symbol" w:hint="default"/>
      </w:rPr>
    </w:lvl>
    <w:lvl w:ilvl="4" w:tplc="5C56B574">
      <w:start w:val="1"/>
      <w:numFmt w:val="bullet"/>
      <w:lvlText w:val="o"/>
      <w:lvlJc w:val="left"/>
      <w:pPr>
        <w:ind w:left="3600" w:hanging="360"/>
      </w:pPr>
      <w:rPr>
        <w:rFonts w:ascii="Courier New" w:hAnsi="Courier New" w:hint="default"/>
      </w:rPr>
    </w:lvl>
    <w:lvl w:ilvl="5" w:tplc="B120981E">
      <w:start w:val="1"/>
      <w:numFmt w:val="bullet"/>
      <w:lvlText w:val=""/>
      <w:lvlJc w:val="left"/>
      <w:pPr>
        <w:ind w:left="4320" w:hanging="360"/>
      </w:pPr>
      <w:rPr>
        <w:rFonts w:ascii="Wingdings" w:hAnsi="Wingdings" w:hint="default"/>
      </w:rPr>
    </w:lvl>
    <w:lvl w:ilvl="6" w:tplc="2F66D4D4">
      <w:start w:val="1"/>
      <w:numFmt w:val="bullet"/>
      <w:lvlText w:val=""/>
      <w:lvlJc w:val="left"/>
      <w:pPr>
        <w:ind w:left="5040" w:hanging="360"/>
      </w:pPr>
      <w:rPr>
        <w:rFonts w:ascii="Symbol" w:hAnsi="Symbol" w:hint="default"/>
      </w:rPr>
    </w:lvl>
    <w:lvl w:ilvl="7" w:tplc="5F4C80D6">
      <w:start w:val="1"/>
      <w:numFmt w:val="bullet"/>
      <w:lvlText w:val="o"/>
      <w:lvlJc w:val="left"/>
      <w:pPr>
        <w:ind w:left="5760" w:hanging="360"/>
      </w:pPr>
      <w:rPr>
        <w:rFonts w:ascii="Courier New" w:hAnsi="Courier New" w:hint="default"/>
      </w:rPr>
    </w:lvl>
    <w:lvl w:ilvl="8" w:tplc="01EE4CEC">
      <w:start w:val="1"/>
      <w:numFmt w:val="bullet"/>
      <w:lvlText w:val=""/>
      <w:lvlJc w:val="left"/>
      <w:pPr>
        <w:ind w:left="6480" w:hanging="360"/>
      </w:pPr>
      <w:rPr>
        <w:rFonts w:ascii="Wingdings" w:hAnsi="Wingdings" w:hint="default"/>
      </w:rPr>
    </w:lvl>
  </w:abstractNum>
  <w:abstractNum w:abstractNumId="56" w15:restartNumberingAfterBreak="0">
    <w:nsid w:val="16E1AE3E"/>
    <w:multiLevelType w:val="hybridMultilevel"/>
    <w:tmpl w:val="AB382260"/>
    <w:lvl w:ilvl="0" w:tplc="0A1C4D58">
      <w:start w:val="1"/>
      <w:numFmt w:val="decimal"/>
      <w:lvlText w:val="%1."/>
      <w:lvlJc w:val="left"/>
      <w:pPr>
        <w:ind w:left="720" w:hanging="360"/>
      </w:pPr>
    </w:lvl>
    <w:lvl w:ilvl="1" w:tplc="B9BCF978">
      <w:start w:val="1"/>
      <w:numFmt w:val="lowerLetter"/>
      <w:lvlText w:val="%2."/>
      <w:lvlJc w:val="left"/>
      <w:pPr>
        <w:ind w:left="1440" w:hanging="360"/>
      </w:pPr>
    </w:lvl>
    <w:lvl w:ilvl="2" w:tplc="2B7ED04A">
      <w:start w:val="1"/>
      <w:numFmt w:val="lowerRoman"/>
      <w:lvlText w:val="%3."/>
      <w:lvlJc w:val="right"/>
      <w:pPr>
        <w:ind w:left="2160" w:hanging="180"/>
      </w:pPr>
    </w:lvl>
    <w:lvl w:ilvl="3" w:tplc="1C20432E">
      <w:start w:val="1"/>
      <w:numFmt w:val="decimal"/>
      <w:lvlText w:val="%4."/>
      <w:lvlJc w:val="left"/>
      <w:pPr>
        <w:ind w:left="2880" w:hanging="360"/>
      </w:pPr>
    </w:lvl>
    <w:lvl w:ilvl="4" w:tplc="BF603830">
      <w:start w:val="1"/>
      <w:numFmt w:val="lowerLetter"/>
      <w:lvlText w:val="%5."/>
      <w:lvlJc w:val="left"/>
      <w:pPr>
        <w:ind w:left="3600" w:hanging="360"/>
      </w:pPr>
    </w:lvl>
    <w:lvl w:ilvl="5" w:tplc="F56005D4">
      <w:start w:val="1"/>
      <w:numFmt w:val="lowerRoman"/>
      <w:lvlText w:val="%6."/>
      <w:lvlJc w:val="right"/>
      <w:pPr>
        <w:ind w:left="4320" w:hanging="180"/>
      </w:pPr>
    </w:lvl>
    <w:lvl w:ilvl="6" w:tplc="DD98D498">
      <w:start w:val="1"/>
      <w:numFmt w:val="decimal"/>
      <w:lvlText w:val="%7."/>
      <w:lvlJc w:val="left"/>
      <w:pPr>
        <w:ind w:left="5040" w:hanging="360"/>
      </w:pPr>
    </w:lvl>
    <w:lvl w:ilvl="7" w:tplc="435A6910">
      <w:start w:val="1"/>
      <w:numFmt w:val="lowerLetter"/>
      <w:lvlText w:val="%8."/>
      <w:lvlJc w:val="left"/>
      <w:pPr>
        <w:ind w:left="5760" w:hanging="360"/>
      </w:pPr>
    </w:lvl>
    <w:lvl w:ilvl="8" w:tplc="15DE31FC">
      <w:start w:val="1"/>
      <w:numFmt w:val="lowerRoman"/>
      <w:lvlText w:val="%9."/>
      <w:lvlJc w:val="right"/>
      <w:pPr>
        <w:ind w:left="6480" w:hanging="180"/>
      </w:pPr>
    </w:lvl>
  </w:abstractNum>
  <w:abstractNum w:abstractNumId="57" w15:restartNumberingAfterBreak="0">
    <w:nsid w:val="16F15C62"/>
    <w:multiLevelType w:val="hybridMultilevel"/>
    <w:tmpl w:val="DD16482A"/>
    <w:lvl w:ilvl="0" w:tplc="054A37C4">
      <w:start w:val="1"/>
      <w:numFmt w:val="bullet"/>
      <w:lvlText w:val="o"/>
      <w:lvlJc w:val="left"/>
      <w:pPr>
        <w:ind w:left="720" w:hanging="360"/>
      </w:pPr>
      <w:rPr>
        <w:rFonts w:ascii="&quot;Courier New&quot;" w:hAnsi="&quot;Courier New&quot;" w:hint="default"/>
      </w:rPr>
    </w:lvl>
    <w:lvl w:ilvl="1" w:tplc="DCB48D62">
      <w:start w:val="1"/>
      <w:numFmt w:val="bullet"/>
      <w:lvlText w:val="o"/>
      <w:lvlJc w:val="left"/>
      <w:pPr>
        <w:ind w:left="1440" w:hanging="360"/>
      </w:pPr>
      <w:rPr>
        <w:rFonts w:ascii="Courier New" w:hAnsi="Courier New" w:hint="default"/>
      </w:rPr>
    </w:lvl>
    <w:lvl w:ilvl="2" w:tplc="75942602">
      <w:start w:val="1"/>
      <w:numFmt w:val="bullet"/>
      <w:lvlText w:val=""/>
      <w:lvlJc w:val="left"/>
      <w:pPr>
        <w:ind w:left="2160" w:hanging="360"/>
      </w:pPr>
      <w:rPr>
        <w:rFonts w:ascii="Wingdings" w:hAnsi="Wingdings" w:hint="default"/>
      </w:rPr>
    </w:lvl>
    <w:lvl w:ilvl="3" w:tplc="6A1C1604">
      <w:start w:val="1"/>
      <w:numFmt w:val="bullet"/>
      <w:lvlText w:val=""/>
      <w:lvlJc w:val="left"/>
      <w:pPr>
        <w:ind w:left="2880" w:hanging="360"/>
      </w:pPr>
      <w:rPr>
        <w:rFonts w:ascii="Symbol" w:hAnsi="Symbol" w:hint="default"/>
      </w:rPr>
    </w:lvl>
    <w:lvl w:ilvl="4" w:tplc="E52C8DAC">
      <w:start w:val="1"/>
      <w:numFmt w:val="bullet"/>
      <w:lvlText w:val="o"/>
      <w:lvlJc w:val="left"/>
      <w:pPr>
        <w:ind w:left="3600" w:hanging="360"/>
      </w:pPr>
      <w:rPr>
        <w:rFonts w:ascii="Courier New" w:hAnsi="Courier New" w:hint="default"/>
      </w:rPr>
    </w:lvl>
    <w:lvl w:ilvl="5" w:tplc="A6769752">
      <w:start w:val="1"/>
      <w:numFmt w:val="bullet"/>
      <w:lvlText w:val=""/>
      <w:lvlJc w:val="left"/>
      <w:pPr>
        <w:ind w:left="4320" w:hanging="360"/>
      </w:pPr>
      <w:rPr>
        <w:rFonts w:ascii="Wingdings" w:hAnsi="Wingdings" w:hint="default"/>
      </w:rPr>
    </w:lvl>
    <w:lvl w:ilvl="6" w:tplc="8EACEBD0">
      <w:start w:val="1"/>
      <w:numFmt w:val="bullet"/>
      <w:lvlText w:val=""/>
      <w:lvlJc w:val="left"/>
      <w:pPr>
        <w:ind w:left="5040" w:hanging="360"/>
      </w:pPr>
      <w:rPr>
        <w:rFonts w:ascii="Symbol" w:hAnsi="Symbol" w:hint="default"/>
      </w:rPr>
    </w:lvl>
    <w:lvl w:ilvl="7" w:tplc="0A360232">
      <w:start w:val="1"/>
      <w:numFmt w:val="bullet"/>
      <w:lvlText w:val="o"/>
      <w:lvlJc w:val="left"/>
      <w:pPr>
        <w:ind w:left="5760" w:hanging="360"/>
      </w:pPr>
      <w:rPr>
        <w:rFonts w:ascii="Courier New" w:hAnsi="Courier New" w:hint="default"/>
      </w:rPr>
    </w:lvl>
    <w:lvl w:ilvl="8" w:tplc="A23EA4A0">
      <w:start w:val="1"/>
      <w:numFmt w:val="bullet"/>
      <w:lvlText w:val=""/>
      <w:lvlJc w:val="left"/>
      <w:pPr>
        <w:ind w:left="6480" w:hanging="360"/>
      </w:pPr>
      <w:rPr>
        <w:rFonts w:ascii="Wingdings" w:hAnsi="Wingdings" w:hint="default"/>
      </w:rPr>
    </w:lvl>
  </w:abstractNum>
  <w:abstractNum w:abstractNumId="58" w15:restartNumberingAfterBreak="0">
    <w:nsid w:val="1712C47D"/>
    <w:multiLevelType w:val="hybridMultilevel"/>
    <w:tmpl w:val="8836F27C"/>
    <w:lvl w:ilvl="0" w:tplc="4192E6F4">
      <w:start w:val="1"/>
      <w:numFmt w:val="bullet"/>
      <w:lvlText w:val="o"/>
      <w:lvlJc w:val="left"/>
      <w:pPr>
        <w:ind w:left="720" w:hanging="360"/>
      </w:pPr>
      <w:rPr>
        <w:rFonts w:ascii="Courier New" w:hAnsi="Courier New" w:hint="default"/>
      </w:rPr>
    </w:lvl>
    <w:lvl w:ilvl="1" w:tplc="A5B6D9FC">
      <w:start w:val="1"/>
      <w:numFmt w:val="bullet"/>
      <w:lvlText w:val="o"/>
      <w:lvlJc w:val="left"/>
      <w:pPr>
        <w:ind w:left="1440" w:hanging="360"/>
      </w:pPr>
      <w:rPr>
        <w:rFonts w:ascii="Courier New" w:hAnsi="Courier New" w:hint="default"/>
      </w:rPr>
    </w:lvl>
    <w:lvl w:ilvl="2" w:tplc="21366D24">
      <w:start w:val="1"/>
      <w:numFmt w:val="bullet"/>
      <w:lvlText w:val=""/>
      <w:lvlJc w:val="left"/>
      <w:pPr>
        <w:ind w:left="2160" w:hanging="360"/>
      </w:pPr>
      <w:rPr>
        <w:rFonts w:ascii="Wingdings" w:hAnsi="Wingdings" w:hint="default"/>
      </w:rPr>
    </w:lvl>
    <w:lvl w:ilvl="3" w:tplc="8C0E96A2">
      <w:start w:val="1"/>
      <w:numFmt w:val="bullet"/>
      <w:lvlText w:val=""/>
      <w:lvlJc w:val="left"/>
      <w:pPr>
        <w:ind w:left="2880" w:hanging="360"/>
      </w:pPr>
      <w:rPr>
        <w:rFonts w:ascii="Symbol" w:hAnsi="Symbol" w:hint="default"/>
      </w:rPr>
    </w:lvl>
    <w:lvl w:ilvl="4" w:tplc="60A2A6BE">
      <w:start w:val="1"/>
      <w:numFmt w:val="bullet"/>
      <w:lvlText w:val="o"/>
      <w:lvlJc w:val="left"/>
      <w:pPr>
        <w:ind w:left="3600" w:hanging="360"/>
      </w:pPr>
      <w:rPr>
        <w:rFonts w:ascii="Courier New" w:hAnsi="Courier New" w:hint="default"/>
      </w:rPr>
    </w:lvl>
    <w:lvl w:ilvl="5" w:tplc="49C0C314">
      <w:start w:val="1"/>
      <w:numFmt w:val="bullet"/>
      <w:lvlText w:val=""/>
      <w:lvlJc w:val="left"/>
      <w:pPr>
        <w:ind w:left="4320" w:hanging="360"/>
      </w:pPr>
      <w:rPr>
        <w:rFonts w:ascii="Wingdings" w:hAnsi="Wingdings" w:hint="default"/>
      </w:rPr>
    </w:lvl>
    <w:lvl w:ilvl="6" w:tplc="675821EC">
      <w:start w:val="1"/>
      <w:numFmt w:val="bullet"/>
      <w:lvlText w:val=""/>
      <w:lvlJc w:val="left"/>
      <w:pPr>
        <w:ind w:left="5040" w:hanging="360"/>
      </w:pPr>
      <w:rPr>
        <w:rFonts w:ascii="Symbol" w:hAnsi="Symbol" w:hint="default"/>
      </w:rPr>
    </w:lvl>
    <w:lvl w:ilvl="7" w:tplc="D9FC263E">
      <w:start w:val="1"/>
      <w:numFmt w:val="bullet"/>
      <w:lvlText w:val="o"/>
      <w:lvlJc w:val="left"/>
      <w:pPr>
        <w:ind w:left="5760" w:hanging="360"/>
      </w:pPr>
      <w:rPr>
        <w:rFonts w:ascii="Courier New" w:hAnsi="Courier New" w:hint="default"/>
      </w:rPr>
    </w:lvl>
    <w:lvl w:ilvl="8" w:tplc="6396D068">
      <w:start w:val="1"/>
      <w:numFmt w:val="bullet"/>
      <w:lvlText w:val=""/>
      <w:lvlJc w:val="left"/>
      <w:pPr>
        <w:ind w:left="6480" w:hanging="360"/>
      </w:pPr>
      <w:rPr>
        <w:rFonts w:ascii="Wingdings" w:hAnsi="Wingdings" w:hint="default"/>
      </w:rPr>
    </w:lvl>
  </w:abstractNum>
  <w:abstractNum w:abstractNumId="59" w15:restartNumberingAfterBreak="0">
    <w:nsid w:val="193E7982"/>
    <w:multiLevelType w:val="hybridMultilevel"/>
    <w:tmpl w:val="D9866EE0"/>
    <w:lvl w:ilvl="0" w:tplc="15F832BE">
      <w:start w:val="1"/>
      <w:numFmt w:val="bullet"/>
      <w:lvlText w:val="o"/>
      <w:lvlJc w:val="left"/>
      <w:pPr>
        <w:ind w:left="720" w:hanging="360"/>
      </w:pPr>
      <w:rPr>
        <w:rFonts w:ascii="&quot;Courier New&quot;" w:hAnsi="&quot;Courier New&quot;" w:hint="default"/>
      </w:rPr>
    </w:lvl>
    <w:lvl w:ilvl="1" w:tplc="0AF0EA84">
      <w:start w:val="1"/>
      <w:numFmt w:val="bullet"/>
      <w:lvlText w:val="o"/>
      <w:lvlJc w:val="left"/>
      <w:pPr>
        <w:ind w:left="1440" w:hanging="360"/>
      </w:pPr>
      <w:rPr>
        <w:rFonts w:ascii="Courier New" w:hAnsi="Courier New" w:hint="default"/>
      </w:rPr>
    </w:lvl>
    <w:lvl w:ilvl="2" w:tplc="641AC744">
      <w:start w:val="1"/>
      <w:numFmt w:val="bullet"/>
      <w:lvlText w:val=""/>
      <w:lvlJc w:val="left"/>
      <w:pPr>
        <w:ind w:left="2160" w:hanging="360"/>
      </w:pPr>
      <w:rPr>
        <w:rFonts w:ascii="Wingdings" w:hAnsi="Wingdings" w:hint="default"/>
      </w:rPr>
    </w:lvl>
    <w:lvl w:ilvl="3" w:tplc="283C0690">
      <w:start w:val="1"/>
      <w:numFmt w:val="bullet"/>
      <w:lvlText w:val=""/>
      <w:lvlJc w:val="left"/>
      <w:pPr>
        <w:ind w:left="2880" w:hanging="360"/>
      </w:pPr>
      <w:rPr>
        <w:rFonts w:ascii="Symbol" w:hAnsi="Symbol" w:hint="default"/>
      </w:rPr>
    </w:lvl>
    <w:lvl w:ilvl="4" w:tplc="2DC06DD8">
      <w:start w:val="1"/>
      <w:numFmt w:val="bullet"/>
      <w:lvlText w:val="o"/>
      <w:lvlJc w:val="left"/>
      <w:pPr>
        <w:ind w:left="3600" w:hanging="360"/>
      </w:pPr>
      <w:rPr>
        <w:rFonts w:ascii="Courier New" w:hAnsi="Courier New" w:hint="default"/>
      </w:rPr>
    </w:lvl>
    <w:lvl w:ilvl="5" w:tplc="5830C21C">
      <w:start w:val="1"/>
      <w:numFmt w:val="bullet"/>
      <w:lvlText w:val=""/>
      <w:lvlJc w:val="left"/>
      <w:pPr>
        <w:ind w:left="4320" w:hanging="360"/>
      </w:pPr>
      <w:rPr>
        <w:rFonts w:ascii="Wingdings" w:hAnsi="Wingdings" w:hint="default"/>
      </w:rPr>
    </w:lvl>
    <w:lvl w:ilvl="6" w:tplc="49268334">
      <w:start w:val="1"/>
      <w:numFmt w:val="bullet"/>
      <w:lvlText w:val=""/>
      <w:lvlJc w:val="left"/>
      <w:pPr>
        <w:ind w:left="5040" w:hanging="360"/>
      </w:pPr>
      <w:rPr>
        <w:rFonts w:ascii="Symbol" w:hAnsi="Symbol" w:hint="default"/>
      </w:rPr>
    </w:lvl>
    <w:lvl w:ilvl="7" w:tplc="F46C62EE">
      <w:start w:val="1"/>
      <w:numFmt w:val="bullet"/>
      <w:lvlText w:val="o"/>
      <w:lvlJc w:val="left"/>
      <w:pPr>
        <w:ind w:left="5760" w:hanging="360"/>
      </w:pPr>
      <w:rPr>
        <w:rFonts w:ascii="Courier New" w:hAnsi="Courier New" w:hint="default"/>
      </w:rPr>
    </w:lvl>
    <w:lvl w:ilvl="8" w:tplc="CEB222B4">
      <w:start w:val="1"/>
      <w:numFmt w:val="bullet"/>
      <w:lvlText w:val=""/>
      <w:lvlJc w:val="left"/>
      <w:pPr>
        <w:ind w:left="6480" w:hanging="360"/>
      </w:pPr>
      <w:rPr>
        <w:rFonts w:ascii="Wingdings" w:hAnsi="Wingdings" w:hint="default"/>
      </w:rPr>
    </w:lvl>
  </w:abstractNum>
  <w:abstractNum w:abstractNumId="60" w15:restartNumberingAfterBreak="0">
    <w:nsid w:val="198B3253"/>
    <w:multiLevelType w:val="hybridMultilevel"/>
    <w:tmpl w:val="A6A8EFE8"/>
    <w:lvl w:ilvl="0" w:tplc="0B261C46">
      <w:start w:val="1"/>
      <w:numFmt w:val="bullet"/>
      <w:lvlText w:val="▫"/>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1" w15:restartNumberingAfterBreak="0">
    <w:nsid w:val="1A158FDC"/>
    <w:multiLevelType w:val="hybridMultilevel"/>
    <w:tmpl w:val="7A30E9FE"/>
    <w:lvl w:ilvl="0" w:tplc="58D44B8A">
      <w:start w:val="1"/>
      <w:numFmt w:val="bullet"/>
      <w:lvlText w:val="o"/>
      <w:lvlJc w:val="left"/>
      <w:pPr>
        <w:ind w:left="720" w:hanging="360"/>
      </w:pPr>
      <w:rPr>
        <w:rFonts w:ascii="Courier New" w:hAnsi="Courier New" w:hint="default"/>
      </w:rPr>
    </w:lvl>
    <w:lvl w:ilvl="1" w:tplc="7DBACC50">
      <w:start w:val="1"/>
      <w:numFmt w:val="bullet"/>
      <w:lvlText w:val="o"/>
      <w:lvlJc w:val="left"/>
      <w:pPr>
        <w:ind w:left="1440" w:hanging="360"/>
      </w:pPr>
      <w:rPr>
        <w:rFonts w:ascii="Courier New" w:hAnsi="Courier New" w:hint="default"/>
      </w:rPr>
    </w:lvl>
    <w:lvl w:ilvl="2" w:tplc="C51C4760">
      <w:start w:val="1"/>
      <w:numFmt w:val="bullet"/>
      <w:lvlText w:val=""/>
      <w:lvlJc w:val="left"/>
      <w:pPr>
        <w:ind w:left="2160" w:hanging="360"/>
      </w:pPr>
      <w:rPr>
        <w:rFonts w:ascii="Wingdings" w:hAnsi="Wingdings" w:hint="default"/>
      </w:rPr>
    </w:lvl>
    <w:lvl w:ilvl="3" w:tplc="BAA03FEA">
      <w:start w:val="1"/>
      <w:numFmt w:val="bullet"/>
      <w:lvlText w:val=""/>
      <w:lvlJc w:val="left"/>
      <w:pPr>
        <w:ind w:left="2880" w:hanging="360"/>
      </w:pPr>
      <w:rPr>
        <w:rFonts w:ascii="Symbol" w:hAnsi="Symbol" w:hint="default"/>
      </w:rPr>
    </w:lvl>
    <w:lvl w:ilvl="4" w:tplc="820CA1E0">
      <w:start w:val="1"/>
      <w:numFmt w:val="bullet"/>
      <w:lvlText w:val="o"/>
      <w:lvlJc w:val="left"/>
      <w:pPr>
        <w:ind w:left="3600" w:hanging="360"/>
      </w:pPr>
      <w:rPr>
        <w:rFonts w:ascii="Courier New" w:hAnsi="Courier New" w:hint="default"/>
      </w:rPr>
    </w:lvl>
    <w:lvl w:ilvl="5" w:tplc="7696BBE2">
      <w:start w:val="1"/>
      <w:numFmt w:val="bullet"/>
      <w:lvlText w:val=""/>
      <w:lvlJc w:val="left"/>
      <w:pPr>
        <w:ind w:left="4320" w:hanging="360"/>
      </w:pPr>
      <w:rPr>
        <w:rFonts w:ascii="Wingdings" w:hAnsi="Wingdings" w:hint="default"/>
      </w:rPr>
    </w:lvl>
    <w:lvl w:ilvl="6" w:tplc="4AF02E4E">
      <w:start w:val="1"/>
      <w:numFmt w:val="bullet"/>
      <w:lvlText w:val=""/>
      <w:lvlJc w:val="left"/>
      <w:pPr>
        <w:ind w:left="5040" w:hanging="360"/>
      </w:pPr>
      <w:rPr>
        <w:rFonts w:ascii="Symbol" w:hAnsi="Symbol" w:hint="default"/>
      </w:rPr>
    </w:lvl>
    <w:lvl w:ilvl="7" w:tplc="BF0A82D4">
      <w:start w:val="1"/>
      <w:numFmt w:val="bullet"/>
      <w:lvlText w:val="o"/>
      <w:lvlJc w:val="left"/>
      <w:pPr>
        <w:ind w:left="5760" w:hanging="360"/>
      </w:pPr>
      <w:rPr>
        <w:rFonts w:ascii="Courier New" w:hAnsi="Courier New" w:hint="default"/>
      </w:rPr>
    </w:lvl>
    <w:lvl w:ilvl="8" w:tplc="8EB66524">
      <w:start w:val="1"/>
      <w:numFmt w:val="bullet"/>
      <w:lvlText w:val=""/>
      <w:lvlJc w:val="left"/>
      <w:pPr>
        <w:ind w:left="6480" w:hanging="360"/>
      </w:pPr>
      <w:rPr>
        <w:rFonts w:ascii="Wingdings" w:hAnsi="Wingdings" w:hint="default"/>
      </w:rPr>
    </w:lvl>
  </w:abstractNum>
  <w:abstractNum w:abstractNumId="62" w15:restartNumberingAfterBreak="0">
    <w:nsid w:val="1B270EF0"/>
    <w:multiLevelType w:val="hybridMultilevel"/>
    <w:tmpl w:val="29BC898A"/>
    <w:lvl w:ilvl="0" w:tplc="E13C56AC">
      <w:start w:val="1"/>
      <w:numFmt w:val="bullet"/>
      <w:lvlText w:val="o"/>
      <w:lvlJc w:val="left"/>
      <w:pPr>
        <w:ind w:left="720" w:hanging="360"/>
      </w:pPr>
      <w:rPr>
        <w:rFonts w:ascii="&quot;Courier New&quot;" w:hAnsi="&quot;Courier New&quot;" w:hint="default"/>
      </w:rPr>
    </w:lvl>
    <w:lvl w:ilvl="1" w:tplc="9B8CC44E">
      <w:start w:val="1"/>
      <w:numFmt w:val="bullet"/>
      <w:lvlText w:val="o"/>
      <w:lvlJc w:val="left"/>
      <w:pPr>
        <w:ind w:left="1440" w:hanging="360"/>
      </w:pPr>
      <w:rPr>
        <w:rFonts w:ascii="Courier New" w:hAnsi="Courier New" w:hint="default"/>
      </w:rPr>
    </w:lvl>
    <w:lvl w:ilvl="2" w:tplc="7A241984">
      <w:start w:val="1"/>
      <w:numFmt w:val="bullet"/>
      <w:lvlText w:val=""/>
      <w:lvlJc w:val="left"/>
      <w:pPr>
        <w:ind w:left="2160" w:hanging="360"/>
      </w:pPr>
      <w:rPr>
        <w:rFonts w:ascii="Wingdings" w:hAnsi="Wingdings" w:hint="default"/>
      </w:rPr>
    </w:lvl>
    <w:lvl w:ilvl="3" w:tplc="337ED73C">
      <w:start w:val="1"/>
      <w:numFmt w:val="bullet"/>
      <w:lvlText w:val=""/>
      <w:lvlJc w:val="left"/>
      <w:pPr>
        <w:ind w:left="2880" w:hanging="360"/>
      </w:pPr>
      <w:rPr>
        <w:rFonts w:ascii="Symbol" w:hAnsi="Symbol" w:hint="default"/>
      </w:rPr>
    </w:lvl>
    <w:lvl w:ilvl="4" w:tplc="9C90CF70">
      <w:start w:val="1"/>
      <w:numFmt w:val="bullet"/>
      <w:lvlText w:val="o"/>
      <w:lvlJc w:val="left"/>
      <w:pPr>
        <w:ind w:left="3600" w:hanging="360"/>
      </w:pPr>
      <w:rPr>
        <w:rFonts w:ascii="Courier New" w:hAnsi="Courier New" w:hint="default"/>
      </w:rPr>
    </w:lvl>
    <w:lvl w:ilvl="5" w:tplc="90FEE36E">
      <w:start w:val="1"/>
      <w:numFmt w:val="bullet"/>
      <w:lvlText w:val=""/>
      <w:lvlJc w:val="left"/>
      <w:pPr>
        <w:ind w:left="4320" w:hanging="360"/>
      </w:pPr>
      <w:rPr>
        <w:rFonts w:ascii="Wingdings" w:hAnsi="Wingdings" w:hint="default"/>
      </w:rPr>
    </w:lvl>
    <w:lvl w:ilvl="6" w:tplc="B14404E6">
      <w:start w:val="1"/>
      <w:numFmt w:val="bullet"/>
      <w:lvlText w:val=""/>
      <w:lvlJc w:val="left"/>
      <w:pPr>
        <w:ind w:left="5040" w:hanging="360"/>
      </w:pPr>
      <w:rPr>
        <w:rFonts w:ascii="Symbol" w:hAnsi="Symbol" w:hint="default"/>
      </w:rPr>
    </w:lvl>
    <w:lvl w:ilvl="7" w:tplc="41409622">
      <w:start w:val="1"/>
      <w:numFmt w:val="bullet"/>
      <w:lvlText w:val="o"/>
      <w:lvlJc w:val="left"/>
      <w:pPr>
        <w:ind w:left="5760" w:hanging="360"/>
      </w:pPr>
      <w:rPr>
        <w:rFonts w:ascii="Courier New" w:hAnsi="Courier New" w:hint="default"/>
      </w:rPr>
    </w:lvl>
    <w:lvl w:ilvl="8" w:tplc="0BF662BC">
      <w:start w:val="1"/>
      <w:numFmt w:val="bullet"/>
      <w:lvlText w:val=""/>
      <w:lvlJc w:val="left"/>
      <w:pPr>
        <w:ind w:left="6480" w:hanging="360"/>
      </w:pPr>
      <w:rPr>
        <w:rFonts w:ascii="Wingdings" w:hAnsi="Wingdings" w:hint="default"/>
      </w:rPr>
    </w:lvl>
  </w:abstractNum>
  <w:abstractNum w:abstractNumId="63" w15:restartNumberingAfterBreak="0">
    <w:nsid w:val="1B8AB990"/>
    <w:multiLevelType w:val="hybridMultilevel"/>
    <w:tmpl w:val="6BD41CF4"/>
    <w:lvl w:ilvl="0" w:tplc="0E4491CA">
      <w:start w:val="1"/>
      <w:numFmt w:val="bullet"/>
      <w:lvlText w:val="o"/>
      <w:lvlJc w:val="left"/>
      <w:pPr>
        <w:ind w:left="720" w:hanging="360"/>
      </w:pPr>
      <w:rPr>
        <w:rFonts w:ascii="&quot;Courier New&quot;" w:hAnsi="&quot;Courier New&quot;" w:hint="default"/>
      </w:rPr>
    </w:lvl>
    <w:lvl w:ilvl="1" w:tplc="554E0732">
      <w:start w:val="1"/>
      <w:numFmt w:val="bullet"/>
      <w:lvlText w:val="o"/>
      <w:lvlJc w:val="left"/>
      <w:pPr>
        <w:ind w:left="1440" w:hanging="360"/>
      </w:pPr>
      <w:rPr>
        <w:rFonts w:ascii="Courier New" w:hAnsi="Courier New" w:hint="default"/>
      </w:rPr>
    </w:lvl>
    <w:lvl w:ilvl="2" w:tplc="8D64B8B8">
      <w:start w:val="1"/>
      <w:numFmt w:val="bullet"/>
      <w:lvlText w:val=""/>
      <w:lvlJc w:val="left"/>
      <w:pPr>
        <w:ind w:left="2160" w:hanging="360"/>
      </w:pPr>
      <w:rPr>
        <w:rFonts w:ascii="Wingdings" w:hAnsi="Wingdings" w:hint="default"/>
      </w:rPr>
    </w:lvl>
    <w:lvl w:ilvl="3" w:tplc="178CAC6C">
      <w:start w:val="1"/>
      <w:numFmt w:val="bullet"/>
      <w:lvlText w:val=""/>
      <w:lvlJc w:val="left"/>
      <w:pPr>
        <w:ind w:left="2880" w:hanging="360"/>
      </w:pPr>
      <w:rPr>
        <w:rFonts w:ascii="Symbol" w:hAnsi="Symbol" w:hint="default"/>
      </w:rPr>
    </w:lvl>
    <w:lvl w:ilvl="4" w:tplc="281E8A7A">
      <w:start w:val="1"/>
      <w:numFmt w:val="bullet"/>
      <w:lvlText w:val="o"/>
      <w:lvlJc w:val="left"/>
      <w:pPr>
        <w:ind w:left="3600" w:hanging="360"/>
      </w:pPr>
      <w:rPr>
        <w:rFonts w:ascii="Courier New" w:hAnsi="Courier New" w:hint="default"/>
      </w:rPr>
    </w:lvl>
    <w:lvl w:ilvl="5" w:tplc="11C2A4F6">
      <w:start w:val="1"/>
      <w:numFmt w:val="bullet"/>
      <w:lvlText w:val=""/>
      <w:lvlJc w:val="left"/>
      <w:pPr>
        <w:ind w:left="4320" w:hanging="360"/>
      </w:pPr>
      <w:rPr>
        <w:rFonts w:ascii="Wingdings" w:hAnsi="Wingdings" w:hint="default"/>
      </w:rPr>
    </w:lvl>
    <w:lvl w:ilvl="6" w:tplc="13786712">
      <w:start w:val="1"/>
      <w:numFmt w:val="bullet"/>
      <w:lvlText w:val=""/>
      <w:lvlJc w:val="left"/>
      <w:pPr>
        <w:ind w:left="5040" w:hanging="360"/>
      </w:pPr>
      <w:rPr>
        <w:rFonts w:ascii="Symbol" w:hAnsi="Symbol" w:hint="default"/>
      </w:rPr>
    </w:lvl>
    <w:lvl w:ilvl="7" w:tplc="B88E9B52">
      <w:start w:val="1"/>
      <w:numFmt w:val="bullet"/>
      <w:lvlText w:val="o"/>
      <w:lvlJc w:val="left"/>
      <w:pPr>
        <w:ind w:left="5760" w:hanging="360"/>
      </w:pPr>
      <w:rPr>
        <w:rFonts w:ascii="Courier New" w:hAnsi="Courier New" w:hint="default"/>
      </w:rPr>
    </w:lvl>
    <w:lvl w:ilvl="8" w:tplc="07A8F12A">
      <w:start w:val="1"/>
      <w:numFmt w:val="bullet"/>
      <w:lvlText w:val=""/>
      <w:lvlJc w:val="left"/>
      <w:pPr>
        <w:ind w:left="6480" w:hanging="360"/>
      </w:pPr>
      <w:rPr>
        <w:rFonts w:ascii="Wingdings" w:hAnsi="Wingdings" w:hint="default"/>
      </w:rPr>
    </w:lvl>
  </w:abstractNum>
  <w:abstractNum w:abstractNumId="64" w15:restartNumberingAfterBreak="0">
    <w:nsid w:val="1C165E10"/>
    <w:multiLevelType w:val="hybridMultilevel"/>
    <w:tmpl w:val="C76061F8"/>
    <w:lvl w:ilvl="0" w:tplc="CB262986">
      <w:start w:val="1"/>
      <w:numFmt w:val="bullet"/>
      <w:lvlText w:val="o"/>
      <w:lvlJc w:val="left"/>
      <w:pPr>
        <w:ind w:left="720" w:hanging="360"/>
      </w:pPr>
      <w:rPr>
        <w:rFonts w:ascii="&quot;Courier New&quot;" w:hAnsi="&quot;Courier New&quot;" w:hint="default"/>
      </w:rPr>
    </w:lvl>
    <w:lvl w:ilvl="1" w:tplc="4296BF9E">
      <w:start w:val="1"/>
      <w:numFmt w:val="bullet"/>
      <w:lvlText w:val="o"/>
      <w:lvlJc w:val="left"/>
      <w:pPr>
        <w:ind w:left="1440" w:hanging="360"/>
      </w:pPr>
      <w:rPr>
        <w:rFonts w:ascii="Courier New" w:hAnsi="Courier New" w:hint="default"/>
      </w:rPr>
    </w:lvl>
    <w:lvl w:ilvl="2" w:tplc="A9C6B846">
      <w:start w:val="1"/>
      <w:numFmt w:val="bullet"/>
      <w:lvlText w:val=""/>
      <w:lvlJc w:val="left"/>
      <w:pPr>
        <w:ind w:left="2160" w:hanging="360"/>
      </w:pPr>
      <w:rPr>
        <w:rFonts w:ascii="Wingdings" w:hAnsi="Wingdings" w:hint="default"/>
      </w:rPr>
    </w:lvl>
    <w:lvl w:ilvl="3" w:tplc="E8F491DA">
      <w:start w:val="1"/>
      <w:numFmt w:val="bullet"/>
      <w:lvlText w:val=""/>
      <w:lvlJc w:val="left"/>
      <w:pPr>
        <w:ind w:left="2880" w:hanging="360"/>
      </w:pPr>
      <w:rPr>
        <w:rFonts w:ascii="Symbol" w:hAnsi="Symbol" w:hint="default"/>
      </w:rPr>
    </w:lvl>
    <w:lvl w:ilvl="4" w:tplc="F4D097B0">
      <w:start w:val="1"/>
      <w:numFmt w:val="bullet"/>
      <w:lvlText w:val="o"/>
      <w:lvlJc w:val="left"/>
      <w:pPr>
        <w:ind w:left="3600" w:hanging="360"/>
      </w:pPr>
      <w:rPr>
        <w:rFonts w:ascii="Courier New" w:hAnsi="Courier New" w:hint="default"/>
      </w:rPr>
    </w:lvl>
    <w:lvl w:ilvl="5" w:tplc="E946DB4C">
      <w:start w:val="1"/>
      <w:numFmt w:val="bullet"/>
      <w:lvlText w:val=""/>
      <w:lvlJc w:val="left"/>
      <w:pPr>
        <w:ind w:left="4320" w:hanging="360"/>
      </w:pPr>
      <w:rPr>
        <w:rFonts w:ascii="Wingdings" w:hAnsi="Wingdings" w:hint="default"/>
      </w:rPr>
    </w:lvl>
    <w:lvl w:ilvl="6" w:tplc="7D58255E">
      <w:start w:val="1"/>
      <w:numFmt w:val="bullet"/>
      <w:lvlText w:val=""/>
      <w:lvlJc w:val="left"/>
      <w:pPr>
        <w:ind w:left="5040" w:hanging="360"/>
      </w:pPr>
      <w:rPr>
        <w:rFonts w:ascii="Symbol" w:hAnsi="Symbol" w:hint="default"/>
      </w:rPr>
    </w:lvl>
    <w:lvl w:ilvl="7" w:tplc="07406052">
      <w:start w:val="1"/>
      <w:numFmt w:val="bullet"/>
      <w:lvlText w:val="o"/>
      <w:lvlJc w:val="left"/>
      <w:pPr>
        <w:ind w:left="5760" w:hanging="360"/>
      </w:pPr>
      <w:rPr>
        <w:rFonts w:ascii="Courier New" w:hAnsi="Courier New" w:hint="default"/>
      </w:rPr>
    </w:lvl>
    <w:lvl w:ilvl="8" w:tplc="A74ECA4A">
      <w:start w:val="1"/>
      <w:numFmt w:val="bullet"/>
      <w:lvlText w:val=""/>
      <w:lvlJc w:val="left"/>
      <w:pPr>
        <w:ind w:left="6480" w:hanging="360"/>
      </w:pPr>
      <w:rPr>
        <w:rFonts w:ascii="Wingdings" w:hAnsi="Wingdings" w:hint="default"/>
      </w:rPr>
    </w:lvl>
  </w:abstractNum>
  <w:abstractNum w:abstractNumId="65" w15:restartNumberingAfterBreak="0">
    <w:nsid w:val="1C7CBAA7"/>
    <w:multiLevelType w:val="hybridMultilevel"/>
    <w:tmpl w:val="A4640908"/>
    <w:lvl w:ilvl="0" w:tplc="FD488056">
      <w:start w:val="1"/>
      <w:numFmt w:val="decimal"/>
      <w:lvlText w:val="%1."/>
      <w:lvlJc w:val="left"/>
      <w:pPr>
        <w:ind w:left="720" w:hanging="360"/>
      </w:pPr>
    </w:lvl>
    <w:lvl w:ilvl="1" w:tplc="05E0DB8A">
      <w:start w:val="1"/>
      <w:numFmt w:val="lowerLetter"/>
      <w:lvlText w:val="%2."/>
      <w:lvlJc w:val="left"/>
      <w:pPr>
        <w:ind w:left="1440" w:hanging="360"/>
      </w:pPr>
    </w:lvl>
    <w:lvl w:ilvl="2" w:tplc="C5E0A034">
      <w:start w:val="1"/>
      <w:numFmt w:val="lowerRoman"/>
      <w:lvlText w:val="%3."/>
      <w:lvlJc w:val="right"/>
      <w:pPr>
        <w:ind w:left="2160" w:hanging="180"/>
      </w:pPr>
    </w:lvl>
    <w:lvl w:ilvl="3" w:tplc="5B5AE350">
      <w:start w:val="1"/>
      <w:numFmt w:val="decimal"/>
      <w:lvlText w:val="%4."/>
      <w:lvlJc w:val="left"/>
      <w:pPr>
        <w:ind w:left="2880" w:hanging="360"/>
      </w:pPr>
    </w:lvl>
    <w:lvl w:ilvl="4" w:tplc="342A77A8">
      <w:start w:val="1"/>
      <w:numFmt w:val="lowerLetter"/>
      <w:lvlText w:val="%5."/>
      <w:lvlJc w:val="left"/>
      <w:pPr>
        <w:ind w:left="3600" w:hanging="360"/>
      </w:pPr>
    </w:lvl>
    <w:lvl w:ilvl="5" w:tplc="F2205A60">
      <w:start w:val="1"/>
      <w:numFmt w:val="lowerRoman"/>
      <w:lvlText w:val="%6."/>
      <w:lvlJc w:val="right"/>
      <w:pPr>
        <w:ind w:left="4320" w:hanging="180"/>
      </w:pPr>
    </w:lvl>
    <w:lvl w:ilvl="6" w:tplc="76F05FDE">
      <w:start w:val="1"/>
      <w:numFmt w:val="decimal"/>
      <w:lvlText w:val="%7."/>
      <w:lvlJc w:val="left"/>
      <w:pPr>
        <w:ind w:left="5040" w:hanging="360"/>
      </w:pPr>
    </w:lvl>
    <w:lvl w:ilvl="7" w:tplc="39F0094E">
      <w:start w:val="1"/>
      <w:numFmt w:val="lowerLetter"/>
      <w:lvlText w:val="%8."/>
      <w:lvlJc w:val="left"/>
      <w:pPr>
        <w:ind w:left="5760" w:hanging="360"/>
      </w:pPr>
    </w:lvl>
    <w:lvl w:ilvl="8" w:tplc="5EA079F4">
      <w:start w:val="1"/>
      <w:numFmt w:val="lowerRoman"/>
      <w:lvlText w:val="%9."/>
      <w:lvlJc w:val="right"/>
      <w:pPr>
        <w:ind w:left="6480" w:hanging="180"/>
      </w:pPr>
    </w:lvl>
  </w:abstractNum>
  <w:abstractNum w:abstractNumId="66" w15:restartNumberingAfterBreak="0">
    <w:nsid w:val="1CB30692"/>
    <w:multiLevelType w:val="hybridMultilevel"/>
    <w:tmpl w:val="FB9E92EA"/>
    <w:lvl w:ilvl="0" w:tplc="8A56A608">
      <w:start w:val="1"/>
      <w:numFmt w:val="bullet"/>
      <w:lvlText w:val="o"/>
      <w:lvlJc w:val="left"/>
      <w:pPr>
        <w:ind w:left="720" w:hanging="360"/>
      </w:pPr>
      <w:rPr>
        <w:rFonts w:ascii="&quot;Courier New&quot;" w:hAnsi="&quot;Courier New&quot;" w:hint="default"/>
      </w:rPr>
    </w:lvl>
    <w:lvl w:ilvl="1" w:tplc="0756F030">
      <w:start w:val="1"/>
      <w:numFmt w:val="bullet"/>
      <w:lvlText w:val="o"/>
      <w:lvlJc w:val="left"/>
      <w:pPr>
        <w:ind w:left="1440" w:hanging="360"/>
      </w:pPr>
      <w:rPr>
        <w:rFonts w:ascii="Courier New" w:hAnsi="Courier New" w:hint="default"/>
      </w:rPr>
    </w:lvl>
    <w:lvl w:ilvl="2" w:tplc="1BB43C08">
      <w:start w:val="1"/>
      <w:numFmt w:val="bullet"/>
      <w:lvlText w:val=""/>
      <w:lvlJc w:val="left"/>
      <w:pPr>
        <w:ind w:left="2160" w:hanging="360"/>
      </w:pPr>
      <w:rPr>
        <w:rFonts w:ascii="Wingdings" w:hAnsi="Wingdings" w:hint="default"/>
      </w:rPr>
    </w:lvl>
    <w:lvl w:ilvl="3" w:tplc="739A73FA">
      <w:start w:val="1"/>
      <w:numFmt w:val="bullet"/>
      <w:lvlText w:val=""/>
      <w:lvlJc w:val="left"/>
      <w:pPr>
        <w:ind w:left="2880" w:hanging="360"/>
      </w:pPr>
      <w:rPr>
        <w:rFonts w:ascii="Symbol" w:hAnsi="Symbol" w:hint="default"/>
      </w:rPr>
    </w:lvl>
    <w:lvl w:ilvl="4" w:tplc="C7602D60">
      <w:start w:val="1"/>
      <w:numFmt w:val="bullet"/>
      <w:lvlText w:val="o"/>
      <w:lvlJc w:val="left"/>
      <w:pPr>
        <w:ind w:left="3600" w:hanging="360"/>
      </w:pPr>
      <w:rPr>
        <w:rFonts w:ascii="Courier New" w:hAnsi="Courier New" w:hint="default"/>
      </w:rPr>
    </w:lvl>
    <w:lvl w:ilvl="5" w:tplc="3F0E5118">
      <w:start w:val="1"/>
      <w:numFmt w:val="bullet"/>
      <w:lvlText w:val=""/>
      <w:lvlJc w:val="left"/>
      <w:pPr>
        <w:ind w:left="4320" w:hanging="360"/>
      </w:pPr>
      <w:rPr>
        <w:rFonts w:ascii="Wingdings" w:hAnsi="Wingdings" w:hint="default"/>
      </w:rPr>
    </w:lvl>
    <w:lvl w:ilvl="6" w:tplc="91F4A4AA">
      <w:start w:val="1"/>
      <w:numFmt w:val="bullet"/>
      <w:lvlText w:val=""/>
      <w:lvlJc w:val="left"/>
      <w:pPr>
        <w:ind w:left="5040" w:hanging="360"/>
      </w:pPr>
      <w:rPr>
        <w:rFonts w:ascii="Symbol" w:hAnsi="Symbol" w:hint="default"/>
      </w:rPr>
    </w:lvl>
    <w:lvl w:ilvl="7" w:tplc="938E4F1E">
      <w:start w:val="1"/>
      <w:numFmt w:val="bullet"/>
      <w:lvlText w:val="o"/>
      <w:lvlJc w:val="left"/>
      <w:pPr>
        <w:ind w:left="5760" w:hanging="360"/>
      </w:pPr>
      <w:rPr>
        <w:rFonts w:ascii="Courier New" w:hAnsi="Courier New" w:hint="default"/>
      </w:rPr>
    </w:lvl>
    <w:lvl w:ilvl="8" w:tplc="9EE2AB9A">
      <w:start w:val="1"/>
      <w:numFmt w:val="bullet"/>
      <w:lvlText w:val=""/>
      <w:lvlJc w:val="left"/>
      <w:pPr>
        <w:ind w:left="6480" w:hanging="360"/>
      </w:pPr>
      <w:rPr>
        <w:rFonts w:ascii="Wingdings" w:hAnsi="Wingdings" w:hint="default"/>
      </w:rPr>
    </w:lvl>
  </w:abstractNum>
  <w:abstractNum w:abstractNumId="67" w15:restartNumberingAfterBreak="0">
    <w:nsid w:val="1D1944E0"/>
    <w:multiLevelType w:val="hybridMultilevel"/>
    <w:tmpl w:val="FA147EA0"/>
    <w:lvl w:ilvl="0" w:tplc="5A62FAC6">
      <w:start w:val="1"/>
      <w:numFmt w:val="bullet"/>
      <w:lvlText w:val="▫"/>
      <w:lvlJc w:val="left"/>
      <w:pPr>
        <w:ind w:left="720" w:hanging="360"/>
      </w:pPr>
      <w:rPr>
        <w:rFonts w:ascii="Courier New" w:hAnsi="Courier New" w:hint="default"/>
      </w:rPr>
    </w:lvl>
    <w:lvl w:ilvl="1" w:tplc="43D0D7DE">
      <w:start w:val="1"/>
      <w:numFmt w:val="bullet"/>
      <w:lvlText w:val="o"/>
      <w:lvlJc w:val="left"/>
      <w:pPr>
        <w:ind w:left="1440" w:hanging="360"/>
      </w:pPr>
      <w:rPr>
        <w:rFonts w:ascii="Courier New" w:hAnsi="Courier New" w:hint="default"/>
      </w:rPr>
    </w:lvl>
    <w:lvl w:ilvl="2" w:tplc="F14A6DE8">
      <w:start w:val="1"/>
      <w:numFmt w:val="bullet"/>
      <w:lvlText w:val=""/>
      <w:lvlJc w:val="left"/>
      <w:pPr>
        <w:ind w:left="2160" w:hanging="360"/>
      </w:pPr>
      <w:rPr>
        <w:rFonts w:ascii="Wingdings" w:hAnsi="Wingdings" w:hint="default"/>
      </w:rPr>
    </w:lvl>
    <w:lvl w:ilvl="3" w:tplc="009A7CBE">
      <w:start w:val="1"/>
      <w:numFmt w:val="bullet"/>
      <w:lvlText w:val=""/>
      <w:lvlJc w:val="left"/>
      <w:pPr>
        <w:ind w:left="2880" w:hanging="360"/>
      </w:pPr>
      <w:rPr>
        <w:rFonts w:ascii="Symbol" w:hAnsi="Symbol" w:hint="default"/>
      </w:rPr>
    </w:lvl>
    <w:lvl w:ilvl="4" w:tplc="0C487D22">
      <w:start w:val="1"/>
      <w:numFmt w:val="bullet"/>
      <w:lvlText w:val="o"/>
      <w:lvlJc w:val="left"/>
      <w:pPr>
        <w:ind w:left="3600" w:hanging="360"/>
      </w:pPr>
      <w:rPr>
        <w:rFonts w:ascii="Courier New" w:hAnsi="Courier New" w:hint="default"/>
      </w:rPr>
    </w:lvl>
    <w:lvl w:ilvl="5" w:tplc="0740680A">
      <w:start w:val="1"/>
      <w:numFmt w:val="bullet"/>
      <w:lvlText w:val=""/>
      <w:lvlJc w:val="left"/>
      <w:pPr>
        <w:ind w:left="4320" w:hanging="360"/>
      </w:pPr>
      <w:rPr>
        <w:rFonts w:ascii="Wingdings" w:hAnsi="Wingdings" w:hint="default"/>
      </w:rPr>
    </w:lvl>
    <w:lvl w:ilvl="6" w:tplc="9FC6FF0C">
      <w:start w:val="1"/>
      <w:numFmt w:val="bullet"/>
      <w:lvlText w:val=""/>
      <w:lvlJc w:val="left"/>
      <w:pPr>
        <w:ind w:left="5040" w:hanging="360"/>
      </w:pPr>
      <w:rPr>
        <w:rFonts w:ascii="Symbol" w:hAnsi="Symbol" w:hint="default"/>
      </w:rPr>
    </w:lvl>
    <w:lvl w:ilvl="7" w:tplc="260E5120">
      <w:start w:val="1"/>
      <w:numFmt w:val="bullet"/>
      <w:lvlText w:val="o"/>
      <w:lvlJc w:val="left"/>
      <w:pPr>
        <w:ind w:left="5760" w:hanging="360"/>
      </w:pPr>
      <w:rPr>
        <w:rFonts w:ascii="Courier New" w:hAnsi="Courier New" w:hint="default"/>
      </w:rPr>
    </w:lvl>
    <w:lvl w:ilvl="8" w:tplc="99D4C7D6">
      <w:start w:val="1"/>
      <w:numFmt w:val="bullet"/>
      <w:lvlText w:val=""/>
      <w:lvlJc w:val="left"/>
      <w:pPr>
        <w:ind w:left="6480" w:hanging="360"/>
      </w:pPr>
      <w:rPr>
        <w:rFonts w:ascii="Wingdings" w:hAnsi="Wingdings" w:hint="default"/>
      </w:rPr>
    </w:lvl>
  </w:abstractNum>
  <w:abstractNum w:abstractNumId="68" w15:restartNumberingAfterBreak="0">
    <w:nsid w:val="1D3512B2"/>
    <w:multiLevelType w:val="hybridMultilevel"/>
    <w:tmpl w:val="790C618A"/>
    <w:lvl w:ilvl="0" w:tplc="83DC2172">
      <w:start w:val="1"/>
      <w:numFmt w:val="bullet"/>
      <w:lvlText w:val="o"/>
      <w:lvlJc w:val="left"/>
      <w:pPr>
        <w:ind w:left="720" w:hanging="360"/>
      </w:pPr>
      <w:rPr>
        <w:rFonts w:ascii="&quot;Courier New&quot;" w:hAnsi="&quot;Courier New&quot;" w:hint="default"/>
      </w:rPr>
    </w:lvl>
    <w:lvl w:ilvl="1" w:tplc="9A820C56">
      <w:start w:val="1"/>
      <w:numFmt w:val="bullet"/>
      <w:lvlText w:val="o"/>
      <w:lvlJc w:val="left"/>
      <w:pPr>
        <w:ind w:left="1440" w:hanging="360"/>
      </w:pPr>
      <w:rPr>
        <w:rFonts w:ascii="Courier New" w:hAnsi="Courier New" w:hint="default"/>
      </w:rPr>
    </w:lvl>
    <w:lvl w:ilvl="2" w:tplc="832237E4">
      <w:start w:val="1"/>
      <w:numFmt w:val="bullet"/>
      <w:lvlText w:val=""/>
      <w:lvlJc w:val="left"/>
      <w:pPr>
        <w:ind w:left="2160" w:hanging="360"/>
      </w:pPr>
      <w:rPr>
        <w:rFonts w:ascii="Wingdings" w:hAnsi="Wingdings" w:hint="default"/>
      </w:rPr>
    </w:lvl>
    <w:lvl w:ilvl="3" w:tplc="78D28A4E">
      <w:start w:val="1"/>
      <w:numFmt w:val="bullet"/>
      <w:lvlText w:val=""/>
      <w:lvlJc w:val="left"/>
      <w:pPr>
        <w:ind w:left="2880" w:hanging="360"/>
      </w:pPr>
      <w:rPr>
        <w:rFonts w:ascii="Symbol" w:hAnsi="Symbol" w:hint="default"/>
      </w:rPr>
    </w:lvl>
    <w:lvl w:ilvl="4" w:tplc="5D284AB6">
      <w:start w:val="1"/>
      <w:numFmt w:val="bullet"/>
      <w:lvlText w:val="o"/>
      <w:lvlJc w:val="left"/>
      <w:pPr>
        <w:ind w:left="3600" w:hanging="360"/>
      </w:pPr>
      <w:rPr>
        <w:rFonts w:ascii="Courier New" w:hAnsi="Courier New" w:hint="default"/>
      </w:rPr>
    </w:lvl>
    <w:lvl w:ilvl="5" w:tplc="92D2FC42">
      <w:start w:val="1"/>
      <w:numFmt w:val="bullet"/>
      <w:lvlText w:val=""/>
      <w:lvlJc w:val="left"/>
      <w:pPr>
        <w:ind w:left="4320" w:hanging="360"/>
      </w:pPr>
      <w:rPr>
        <w:rFonts w:ascii="Wingdings" w:hAnsi="Wingdings" w:hint="default"/>
      </w:rPr>
    </w:lvl>
    <w:lvl w:ilvl="6" w:tplc="02E0B590">
      <w:start w:val="1"/>
      <w:numFmt w:val="bullet"/>
      <w:lvlText w:val=""/>
      <w:lvlJc w:val="left"/>
      <w:pPr>
        <w:ind w:left="5040" w:hanging="360"/>
      </w:pPr>
      <w:rPr>
        <w:rFonts w:ascii="Symbol" w:hAnsi="Symbol" w:hint="default"/>
      </w:rPr>
    </w:lvl>
    <w:lvl w:ilvl="7" w:tplc="DD6CFF70">
      <w:start w:val="1"/>
      <w:numFmt w:val="bullet"/>
      <w:lvlText w:val="o"/>
      <w:lvlJc w:val="left"/>
      <w:pPr>
        <w:ind w:left="5760" w:hanging="360"/>
      </w:pPr>
      <w:rPr>
        <w:rFonts w:ascii="Courier New" w:hAnsi="Courier New" w:hint="default"/>
      </w:rPr>
    </w:lvl>
    <w:lvl w:ilvl="8" w:tplc="FCB8AC0E">
      <w:start w:val="1"/>
      <w:numFmt w:val="bullet"/>
      <w:lvlText w:val=""/>
      <w:lvlJc w:val="left"/>
      <w:pPr>
        <w:ind w:left="6480" w:hanging="360"/>
      </w:pPr>
      <w:rPr>
        <w:rFonts w:ascii="Wingdings" w:hAnsi="Wingdings" w:hint="default"/>
      </w:rPr>
    </w:lvl>
  </w:abstractNum>
  <w:abstractNum w:abstractNumId="69" w15:restartNumberingAfterBreak="0">
    <w:nsid w:val="1D4B0FD8"/>
    <w:multiLevelType w:val="hybridMultilevel"/>
    <w:tmpl w:val="8CB21F68"/>
    <w:lvl w:ilvl="0" w:tplc="3F4233BE">
      <w:start w:val="1"/>
      <w:numFmt w:val="bullet"/>
      <w:lvlText w:val="o"/>
      <w:lvlJc w:val="left"/>
      <w:pPr>
        <w:ind w:left="720" w:hanging="360"/>
      </w:pPr>
      <w:rPr>
        <w:rFonts w:ascii="&quot;Courier New&quot;" w:hAnsi="&quot;Courier New&quot;" w:hint="default"/>
      </w:rPr>
    </w:lvl>
    <w:lvl w:ilvl="1" w:tplc="5470B404">
      <w:start w:val="1"/>
      <w:numFmt w:val="bullet"/>
      <w:lvlText w:val="o"/>
      <w:lvlJc w:val="left"/>
      <w:pPr>
        <w:ind w:left="1440" w:hanging="360"/>
      </w:pPr>
      <w:rPr>
        <w:rFonts w:ascii="Courier New" w:hAnsi="Courier New" w:hint="default"/>
      </w:rPr>
    </w:lvl>
    <w:lvl w:ilvl="2" w:tplc="6E8443D6">
      <w:start w:val="1"/>
      <w:numFmt w:val="bullet"/>
      <w:lvlText w:val=""/>
      <w:lvlJc w:val="left"/>
      <w:pPr>
        <w:ind w:left="2160" w:hanging="360"/>
      </w:pPr>
      <w:rPr>
        <w:rFonts w:ascii="Wingdings" w:hAnsi="Wingdings" w:hint="default"/>
      </w:rPr>
    </w:lvl>
    <w:lvl w:ilvl="3" w:tplc="CD5CFB1A">
      <w:start w:val="1"/>
      <w:numFmt w:val="bullet"/>
      <w:lvlText w:val=""/>
      <w:lvlJc w:val="left"/>
      <w:pPr>
        <w:ind w:left="2880" w:hanging="360"/>
      </w:pPr>
      <w:rPr>
        <w:rFonts w:ascii="Symbol" w:hAnsi="Symbol" w:hint="default"/>
      </w:rPr>
    </w:lvl>
    <w:lvl w:ilvl="4" w:tplc="CED2D8E4">
      <w:start w:val="1"/>
      <w:numFmt w:val="bullet"/>
      <w:lvlText w:val="o"/>
      <w:lvlJc w:val="left"/>
      <w:pPr>
        <w:ind w:left="3600" w:hanging="360"/>
      </w:pPr>
      <w:rPr>
        <w:rFonts w:ascii="Courier New" w:hAnsi="Courier New" w:hint="default"/>
      </w:rPr>
    </w:lvl>
    <w:lvl w:ilvl="5" w:tplc="399C77B4">
      <w:start w:val="1"/>
      <w:numFmt w:val="bullet"/>
      <w:lvlText w:val=""/>
      <w:lvlJc w:val="left"/>
      <w:pPr>
        <w:ind w:left="4320" w:hanging="360"/>
      </w:pPr>
      <w:rPr>
        <w:rFonts w:ascii="Wingdings" w:hAnsi="Wingdings" w:hint="default"/>
      </w:rPr>
    </w:lvl>
    <w:lvl w:ilvl="6" w:tplc="954E7126">
      <w:start w:val="1"/>
      <w:numFmt w:val="bullet"/>
      <w:lvlText w:val=""/>
      <w:lvlJc w:val="left"/>
      <w:pPr>
        <w:ind w:left="5040" w:hanging="360"/>
      </w:pPr>
      <w:rPr>
        <w:rFonts w:ascii="Symbol" w:hAnsi="Symbol" w:hint="default"/>
      </w:rPr>
    </w:lvl>
    <w:lvl w:ilvl="7" w:tplc="60BA1BA0">
      <w:start w:val="1"/>
      <w:numFmt w:val="bullet"/>
      <w:lvlText w:val="o"/>
      <w:lvlJc w:val="left"/>
      <w:pPr>
        <w:ind w:left="5760" w:hanging="360"/>
      </w:pPr>
      <w:rPr>
        <w:rFonts w:ascii="Courier New" w:hAnsi="Courier New" w:hint="default"/>
      </w:rPr>
    </w:lvl>
    <w:lvl w:ilvl="8" w:tplc="32D476F4">
      <w:start w:val="1"/>
      <w:numFmt w:val="bullet"/>
      <w:lvlText w:val=""/>
      <w:lvlJc w:val="left"/>
      <w:pPr>
        <w:ind w:left="6480" w:hanging="360"/>
      </w:pPr>
      <w:rPr>
        <w:rFonts w:ascii="Wingdings" w:hAnsi="Wingdings" w:hint="default"/>
      </w:rPr>
    </w:lvl>
  </w:abstractNum>
  <w:abstractNum w:abstractNumId="70" w15:restartNumberingAfterBreak="0">
    <w:nsid w:val="1E20E439"/>
    <w:multiLevelType w:val="hybridMultilevel"/>
    <w:tmpl w:val="FAFAD75C"/>
    <w:lvl w:ilvl="0" w:tplc="9412EEC0">
      <w:start w:val="1"/>
      <w:numFmt w:val="bullet"/>
      <w:lvlText w:val="o"/>
      <w:lvlJc w:val="left"/>
      <w:pPr>
        <w:ind w:left="720" w:hanging="360"/>
      </w:pPr>
      <w:rPr>
        <w:rFonts w:ascii="&quot;Courier New&quot;" w:hAnsi="&quot;Courier New&quot;" w:hint="default"/>
      </w:rPr>
    </w:lvl>
    <w:lvl w:ilvl="1" w:tplc="FF10A3B4">
      <w:start w:val="1"/>
      <w:numFmt w:val="bullet"/>
      <w:lvlText w:val="o"/>
      <w:lvlJc w:val="left"/>
      <w:pPr>
        <w:ind w:left="1440" w:hanging="360"/>
      </w:pPr>
      <w:rPr>
        <w:rFonts w:ascii="Courier New" w:hAnsi="Courier New" w:hint="default"/>
      </w:rPr>
    </w:lvl>
    <w:lvl w:ilvl="2" w:tplc="A818290A">
      <w:start w:val="1"/>
      <w:numFmt w:val="bullet"/>
      <w:lvlText w:val=""/>
      <w:lvlJc w:val="left"/>
      <w:pPr>
        <w:ind w:left="2160" w:hanging="360"/>
      </w:pPr>
      <w:rPr>
        <w:rFonts w:ascii="Wingdings" w:hAnsi="Wingdings" w:hint="default"/>
      </w:rPr>
    </w:lvl>
    <w:lvl w:ilvl="3" w:tplc="EDA0BC2C">
      <w:start w:val="1"/>
      <w:numFmt w:val="bullet"/>
      <w:lvlText w:val=""/>
      <w:lvlJc w:val="left"/>
      <w:pPr>
        <w:ind w:left="2880" w:hanging="360"/>
      </w:pPr>
      <w:rPr>
        <w:rFonts w:ascii="Symbol" w:hAnsi="Symbol" w:hint="default"/>
      </w:rPr>
    </w:lvl>
    <w:lvl w:ilvl="4" w:tplc="8A9AD67E">
      <w:start w:val="1"/>
      <w:numFmt w:val="bullet"/>
      <w:lvlText w:val="o"/>
      <w:lvlJc w:val="left"/>
      <w:pPr>
        <w:ind w:left="3600" w:hanging="360"/>
      </w:pPr>
      <w:rPr>
        <w:rFonts w:ascii="Courier New" w:hAnsi="Courier New" w:hint="default"/>
      </w:rPr>
    </w:lvl>
    <w:lvl w:ilvl="5" w:tplc="43DCD7AE">
      <w:start w:val="1"/>
      <w:numFmt w:val="bullet"/>
      <w:lvlText w:val=""/>
      <w:lvlJc w:val="left"/>
      <w:pPr>
        <w:ind w:left="4320" w:hanging="360"/>
      </w:pPr>
      <w:rPr>
        <w:rFonts w:ascii="Wingdings" w:hAnsi="Wingdings" w:hint="default"/>
      </w:rPr>
    </w:lvl>
    <w:lvl w:ilvl="6" w:tplc="AC8C0996">
      <w:start w:val="1"/>
      <w:numFmt w:val="bullet"/>
      <w:lvlText w:val=""/>
      <w:lvlJc w:val="left"/>
      <w:pPr>
        <w:ind w:left="5040" w:hanging="360"/>
      </w:pPr>
      <w:rPr>
        <w:rFonts w:ascii="Symbol" w:hAnsi="Symbol" w:hint="default"/>
      </w:rPr>
    </w:lvl>
    <w:lvl w:ilvl="7" w:tplc="36EA1E1A">
      <w:start w:val="1"/>
      <w:numFmt w:val="bullet"/>
      <w:lvlText w:val="o"/>
      <w:lvlJc w:val="left"/>
      <w:pPr>
        <w:ind w:left="5760" w:hanging="360"/>
      </w:pPr>
      <w:rPr>
        <w:rFonts w:ascii="Courier New" w:hAnsi="Courier New" w:hint="default"/>
      </w:rPr>
    </w:lvl>
    <w:lvl w:ilvl="8" w:tplc="4746B10A">
      <w:start w:val="1"/>
      <w:numFmt w:val="bullet"/>
      <w:lvlText w:val=""/>
      <w:lvlJc w:val="left"/>
      <w:pPr>
        <w:ind w:left="6480" w:hanging="360"/>
      </w:pPr>
      <w:rPr>
        <w:rFonts w:ascii="Wingdings" w:hAnsi="Wingdings" w:hint="default"/>
      </w:rPr>
    </w:lvl>
  </w:abstractNum>
  <w:abstractNum w:abstractNumId="71" w15:restartNumberingAfterBreak="0">
    <w:nsid w:val="1EEE454F"/>
    <w:multiLevelType w:val="hybridMultilevel"/>
    <w:tmpl w:val="3EAEFE30"/>
    <w:lvl w:ilvl="0" w:tplc="0760538A">
      <w:start w:val="1"/>
      <w:numFmt w:val="bullet"/>
      <w:lvlText w:val="o"/>
      <w:lvlJc w:val="left"/>
      <w:pPr>
        <w:ind w:left="720" w:hanging="360"/>
      </w:pPr>
      <w:rPr>
        <w:rFonts w:ascii="&quot;Courier New&quot;" w:hAnsi="&quot;Courier New&quot;" w:hint="default"/>
      </w:rPr>
    </w:lvl>
    <w:lvl w:ilvl="1" w:tplc="53FC4FF6">
      <w:start w:val="1"/>
      <w:numFmt w:val="bullet"/>
      <w:lvlText w:val="o"/>
      <w:lvlJc w:val="left"/>
      <w:pPr>
        <w:ind w:left="1440" w:hanging="360"/>
      </w:pPr>
      <w:rPr>
        <w:rFonts w:ascii="Courier New" w:hAnsi="Courier New" w:hint="default"/>
      </w:rPr>
    </w:lvl>
    <w:lvl w:ilvl="2" w:tplc="22ECF9C0">
      <w:start w:val="1"/>
      <w:numFmt w:val="bullet"/>
      <w:lvlText w:val=""/>
      <w:lvlJc w:val="left"/>
      <w:pPr>
        <w:ind w:left="2160" w:hanging="360"/>
      </w:pPr>
      <w:rPr>
        <w:rFonts w:ascii="Wingdings" w:hAnsi="Wingdings" w:hint="default"/>
      </w:rPr>
    </w:lvl>
    <w:lvl w:ilvl="3" w:tplc="FA4255DC">
      <w:start w:val="1"/>
      <w:numFmt w:val="bullet"/>
      <w:lvlText w:val=""/>
      <w:lvlJc w:val="left"/>
      <w:pPr>
        <w:ind w:left="2880" w:hanging="360"/>
      </w:pPr>
      <w:rPr>
        <w:rFonts w:ascii="Symbol" w:hAnsi="Symbol" w:hint="default"/>
      </w:rPr>
    </w:lvl>
    <w:lvl w:ilvl="4" w:tplc="5FD049DC">
      <w:start w:val="1"/>
      <w:numFmt w:val="bullet"/>
      <w:lvlText w:val="o"/>
      <w:lvlJc w:val="left"/>
      <w:pPr>
        <w:ind w:left="3600" w:hanging="360"/>
      </w:pPr>
      <w:rPr>
        <w:rFonts w:ascii="Courier New" w:hAnsi="Courier New" w:hint="default"/>
      </w:rPr>
    </w:lvl>
    <w:lvl w:ilvl="5" w:tplc="F1D62222">
      <w:start w:val="1"/>
      <w:numFmt w:val="bullet"/>
      <w:lvlText w:val=""/>
      <w:lvlJc w:val="left"/>
      <w:pPr>
        <w:ind w:left="4320" w:hanging="360"/>
      </w:pPr>
      <w:rPr>
        <w:rFonts w:ascii="Wingdings" w:hAnsi="Wingdings" w:hint="default"/>
      </w:rPr>
    </w:lvl>
    <w:lvl w:ilvl="6" w:tplc="D826DDF6">
      <w:start w:val="1"/>
      <w:numFmt w:val="bullet"/>
      <w:lvlText w:val=""/>
      <w:lvlJc w:val="left"/>
      <w:pPr>
        <w:ind w:left="5040" w:hanging="360"/>
      </w:pPr>
      <w:rPr>
        <w:rFonts w:ascii="Symbol" w:hAnsi="Symbol" w:hint="default"/>
      </w:rPr>
    </w:lvl>
    <w:lvl w:ilvl="7" w:tplc="AEFEC510">
      <w:start w:val="1"/>
      <w:numFmt w:val="bullet"/>
      <w:lvlText w:val="o"/>
      <w:lvlJc w:val="left"/>
      <w:pPr>
        <w:ind w:left="5760" w:hanging="360"/>
      </w:pPr>
      <w:rPr>
        <w:rFonts w:ascii="Courier New" w:hAnsi="Courier New" w:hint="default"/>
      </w:rPr>
    </w:lvl>
    <w:lvl w:ilvl="8" w:tplc="8FD44C44">
      <w:start w:val="1"/>
      <w:numFmt w:val="bullet"/>
      <w:lvlText w:val=""/>
      <w:lvlJc w:val="left"/>
      <w:pPr>
        <w:ind w:left="6480" w:hanging="360"/>
      </w:pPr>
      <w:rPr>
        <w:rFonts w:ascii="Wingdings" w:hAnsi="Wingdings" w:hint="default"/>
      </w:rPr>
    </w:lvl>
  </w:abstractNum>
  <w:abstractNum w:abstractNumId="72" w15:restartNumberingAfterBreak="0">
    <w:nsid w:val="1F00971A"/>
    <w:multiLevelType w:val="hybridMultilevel"/>
    <w:tmpl w:val="5744315C"/>
    <w:lvl w:ilvl="0" w:tplc="EDEAC7EA">
      <w:start w:val="1"/>
      <w:numFmt w:val="bullet"/>
      <w:lvlText w:val="o"/>
      <w:lvlJc w:val="left"/>
      <w:pPr>
        <w:ind w:left="720" w:hanging="360"/>
      </w:pPr>
      <w:rPr>
        <w:rFonts w:ascii="&quot;Courier New&quot;" w:hAnsi="&quot;Courier New&quot;" w:hint="default"/>
      </w:rPr>
    </w:lvl>
    <w:lvl w:ilvl="1" w:tplc="E84EB49C">
      <w:start w:val="1"/>
      <w:numFmt w:val="bullet"/>
      <w:lvlText w:val="o"/>
      <w:lvlJc w:val="left"/>
      <w:pPr>
        <w:ind w:left="1440" w:hanging="360"/>
      </w:pPr>
      <w:rPr>
        <w:rFonts w:ascii="Courier New" w:hAnsi="Courier New" w:hint="default"/>
      </w:rPr>
    </w:lvl>
    <w:lvl w:ilvl="2" w:tplc="55EEE3A4">
      <w:start w:val="1"/>
      <w:numFmt w:val="bullet"/>
      <w:lvlText w:val=""/>
      <w:lvlJc w:val="left"/>
      <w:pPr>
        <w:ind w:left="2160" w:hanging="360"/>
      </w:pPr>
      <w:rPr>
        <w:rFonts w:ascii="Wingdings" w:hAnsi="Wingdings" w:hint="default"/>
      </w:rPr>
    </w:lvl>
    <w:lvl w:ilvl="3" w:tplc="883E28CA">
      <w:start w:val="1"/>
      <w:numFmt w:val="bullet"/>
      <w:lvlText w:val=""/>
      <w:lvlJc w:val="left"/>
      <w:pPr>
        <w:ind w:left="2880" w:hanging="360"/>
      </w:pPr>
      <w:rPr>
        <w:rFonts w:ascii="Symbol" w:hAnsi="Symbol" w:hint="default"/>
      </w:rPr>
    </w:lvl>
    <w:lvl w:ilvl="4" w:tplc="410E2F90">
      <w:start w:val="1"/>
      <w:numFmt w:val="bullet"/>
      <w:lvlText w:val="o"/>
      <w:lvlJc w:val="left"/>
      <w:pPr>
        <w:ind w:left="3600" w:hanging="360"/>
      </w:pPr>
      <w:rPr>
        <w:rFonts w:ascii="Courier New" w:hAnsi="Courier New" w:hint="default"/>
      </w:rPr>
    </w:lvl>
    <w:lvl w:ilvl="5" w:tplc="FC54ECF6">
      <w:start w:val="1"/>
      <w:numFmt w:val="bullet"/>
      <w:lvlText w:val=""/>
      <w:lvlJc w:val="left"/>
      <w:pPr>
        <w:ind w:left="4320" w:hanging="360"/>
      </w:pPr>
      <w:rPr>
        <w:rFonts w:ascii="Wingdings" w:hAnsi="Wingdings" w:hint="default"/>
      </w:rPr>
    </w:lvl>
    <w:lvl w:ilvl="6" w:tplc="26B8A662">
      <w:start w:val="1"/>
      <w:numFmt w:val="bullet"/>
      <w:lvlText w:val=""/>
      <w:lvlJc w:val="left"/>
      <w:pPr>
        <w:ind w:left="5040" w:hanging="360"/>
      </w:pPr>
      <w:rPr>
        <w:rFonts w:ascii="Symbol" w:hAnsi="Symbol" w:hint="default"/>
      </w:rPr>
    </w:lvl>
    <w:lvl w:ilvl="7" w:tplc="AE741DA0">
      <w:start w:val="1"/>
      <w:numFmt w:val="bullet"/>
      <w:lvlText w:val="o"/>
      <w:lvlJc w:val="left"/>
      <w:pPr>
        <w:ind w:left="5760" w:hanging="360"/>
      </w:pPr>
      <w:rPr>
        <w:rFonts w:ascii="Courier New" w:hAnsi="Courier New" w:hint="default"/>
      </w:rPr>
    </w:lvl>
    <w:lvl w:ilvl="8" w:tplc="D51E9458">
      <w:start w:val="1"/>
      <w:numFmt w:val="bullet"/>
      <w:lvlText w:val=""/>
      <w:lvlJc w:val="left"/>
      <w:pPr>
        <w:ind w:left="6480" w:hanging="360"/>
      </w:pPr>
      <w:rPr>
        <w:rFonts w:ascii="Wingdings" w:hAnsi="Wingdings" w:hint="default"/>
      </w:rPr>
    </w:lvl>
  </w:abstractNum>
  <w:abstractNum w:abstractNumId="73" w15:restartNumberingAfterBreak="0">
    <w:nsid w:val="1FB5605F"/>
    <w:multiLevelType w:val="hybridMultilevel"/>
    <w:tmpl w:val="36C6A9E2"/>
    <w:lvl w:ilvl="0" w:tplc="D16A89AC">
      <w:start w:val="1"/>
      <w:numFmt w:val="bullet"/>
      <w:lvlText w:val="o"/>
      <w:lvlJc w:val="left"/>
      <w:pPr>
        <w:ind w:left="720" w:hanging="360"/>
      </w:pPr>
      <w:rPr>
        <w:rFonts w:ascii="&quot;Courier New&quot;" w:hAnsi="&quot;Courier New&quot;" w:hint="default"/>
      </w:rPr>
    </w:lvl>
    <w:lvl w:ilvl="1" w:tplc="259C5F10">
      <w:start w:val="1"/>
      <w:numFmt w:val="bullet"/>
      <w:lvlText w:val="o"/>
      <w:lvlJc w:val="left"/>
      <w:pPr>
        <w:ind w:left="1440" w:hanging="360"/>
      </w:pPr>
      <w:rPr>
        <w:rFonts w:ascii="Courier New" w:hAnsi="Courier New" w:hint="default"/>
      </w:rPr>
    </w:lvl>
    <w:lvl w:ilvl="2" w:tplc="86F29950">
      <w:start w:val="1"/>
      <w:numFmt w:val="bullet"/>
      <w:lvlText w:val=""/>
      <w:lvlJc w:val="left"/>
      <w:pPr>
        <w:ind w:left="2160" w:hanging="360"/>
      </w:pPr>
      <w:rPr>
        <w:rFonts w:ascii="Wingdings" w:hAnsi="Wingdings" w:hint="default"/>
      </w:rPr>
    </w:lvl>
    <w:lvl w:ilvl="3" w:tplc="1B700F6A">
      <w:start w:val="1"/>
      <w:numFmt w:val="bullet"/>
      <w:lvlText w:val=""/>
      <w:lvlJc w:val="left"/>
      <w:pPr>
        <w:ind w:left="2880" w:hanging="360"/>
      </w:pPr>
      <w:rPr>
        <w:rFonts w:ascii="Symbol" w:hAnsi="Symbol" w:hint="default"/>
      </w:rPr>
    </w:lvl>
    <w:lvl w:ilvl="4" w:tplc="CEECB59E">
      <w:start w:val="1"/>
      <w:numFmt w:val="bullet"/>
      <w:lvlText w:val="o"/>
      <w:lvlJc w:val="left"/>
      <w:pPr>
        <w:ind w:left="3600" w:hanging="360"/>
      </w:pPr>
      <w:rPr>
        <w:rFonts w:ascii="Courier New" w:hAnsi="Courier New" w:hint="default"/>
      </w:rPr>
    </w:lvl>
    <w:lvl w:ilvl="5" w:tplc="1FD0D928">
      <w:start w:val="1"/>
      <w:numFmt w:val="bullet"/>
      <w:lvlText w:val=""/>
      <w:lvlJc w:val="left"/>
      <w:pPr>
        <w:ind w:left="4320" w:hanging="360"/>
      </w:pPr>
      <w:rPr>
        <w:rFonts w:ascii="Wingdings" w:hAnsi="Wingdings" w:hint="default"/>
      </w:rPr>
    </w:lvl>
    <w:lvl w:ilvl="6" w:tplc="5246B84E">
      <w:start w:val="1"/>
      <w:numFmt w:val="bullet"/>
      <w:lvlText w:val=""/>
      <w:lvlJc w:val="left"/>
      <w:pPr>
        <w:ind w:left="5040" w:hanging="360"/>
      </w:pPr>
      <w:rPr>
        <w:rFonts w:ascii="Symbol" w:hAnsi="Symbol" w:hint="default"/>
      </w:rPr>
    </w:lvl>
    <w:lvl w:ilvl="7" w:tplc="26DC507C">
      <w:start w:val="1"/>
      <w:numFmt w:val="bullet"/>
      <w:lvlText w:val="o"/>
      <w:lvlJc w:val="left"/>
      <w:pPr>
        <w:ind w:left="5760" w:hanging="360"/>
      </w:pPr>
      <w:rPr>
        <w:rFonts w:ascii="Courier New" w:hAnsi="Courier New" w:hint="default"/>
      </w:rPr>
    </w:lvl>
    <w:lvl w:ilvl="8" w:tplc="360273F2">
      <w:start w:val="1"/>
      <w:numFmt w:val="bullet"/>
      <w:lvlText w:val=""/>
      <w:lvlJc w:val="left"/>
      <w:pPr>
        <w:ind w:left="6480" w:hanging="360"/>
      </w:pPr>
      <w:rPr>
        <w:rFonts w:ascii="Wingdings" w:hAnsi="Wingdings" w:hint="default"/>
      </w:rPr>
    </w:lvl>
  </w:abstractNum>
  <w:abstractNum w:abstractNumId="74" w15:restartNumberingAfterBreak="0">
    <w:nsid w:val="210744A2"/>
    <w:multiLevelType w:val="hybridMultilevel"/>
    <w:tmpl w:val="76C86A60"/>
    <w:lvl w:ilvl="0" w:tplc="6AD84D5E">
      <w:start w:val="1"/>
      <w:numFmt w:val="bullet"/>
      <w:lvlText w:val="o"/>
      <w:lvlJc w:val="left"/>
      <w:pPr>
        <w:ind w:left="720" w:hanging="360"/>
      </w:pPr>
      <w:rPr>
        <w:rFonts w:ascii="&quot;Courier New&quot;" w:hAnsi="&quot;Courier New&quot;" w:hint="default"/>
      </w:rPr>
    </w:lvl>
    <w:lvl w:ilvl="1" w:tplc="7780CDBA">
      <w:start w:val="1"/>
      <w:numFmt w:val="bullet"/>
      <w:lvlText w:val="o"/>
      <w:lvlJc w:val="left"/>
      <w:pPr>
        <w:ind w:left="1440" w:hanging="360"/>
      </w:pPr>
      <w:rPr>
        <w:rFonts w:ascii="Courier New" w:hAnsi="Courier New" w:hint="default"/>
      </w:rPr>
    </w:lvl>
    <w:lvl w:ilvl="2" w:tplc="CFC071C8">
      <w:start w:val="1"/>
      <w:numFmt w:val="bullet"/>
      <w:lvlText w:val=""/>
      <w:lvlJc w:val="left"/>
      <w:pPr>
        <w:ind w:left="2160" w:hanging="360"/>
      </w:pPr>
      <w:rPr>
        <w:rFonts w:ascii="Wingdings" w:hAnsi="Wingdings" w:hint="default"/>
      </w:rPr>
    </w:lvl>
    <w:lvl w:ilvl="3" w:tplc="9724AC48">
      <w:start w:val="1"/>
      <w:numFmt w:val="bullet"/>
      <w:lvlText w:val=""/>
      <w:lvlJc w:val="left"/>
      <w:pPr>
        <w:ind w:left="2880" w:hanging="360"/>
      </w:pPr>
      <w:rPr>
        <w:rFonts w:ascii="Symbol" w:hAnsi="Symbol" w:hint="default"/>
      </w:rPr>
    </w:lvl>
    <w:lvl w:ilvl="4" w:tplc="B9E63F60">
      <w:start w:val="1"/>
      <w:numFmt w:val="bullet"/>
      <w:lvlText w:val="o"/>
      <w:lvlJc w:val="left"/>
      <w:pPr>
        <w:ind w:left="3600" w:hanging="360"/>
      </w:pPr>
      <w:rPr>
        <w:rFonts w:ascii="Courier New" w:hAnsi="Courier New" w:hint="default"/>
      </w:rPr>
    </w:lvl>
    <w:lvl w:ilvl="5" w:tplc="A6185A6A">
      <w:start w:val="1"/>
      <w:numFmt w:val="bullet"/>
      <w:lvlText w:val=""/>
      <w:lvlJc w:val="left"/>
      <w:pPr>
        <w:ind w:left="4320" w:hanging="360"/>
      </w:pPr>
      <w:rPr>
        <w:rFonts w:ascii="Wingdings" w:hAnsi="Wingdings" w:hint="default"/>
      </w:rPr>
    </w:lvl>
    <w:lvl w:ilvl="6" w:tplc="2B62B98A">
      <w:start w:val="1"/>
      <w:numFmt w:val="bullet"/>
      <w:lvlText w:val=""/>
      <w:lvlJc w:val="left"/>
      <w:pPr>
        <w:ind w:left="5040" w:hanging="360"/>
      </w:pPr>
      <w:rPr>
        <w:rFonts w:ascii="Symbol" w:hAnsi="Symbol" w:hint="default"/>
      </w:rPr>
    </w:lvl>
    <w:lvl w:ilvl="7" w:tplc="711800A6">
      <w:start w:val="1"/>
      <w:numFmt w:val="bullet"/>
      <w:lvlText w:val="o"/>
      <w:lvlJc w:val="left"/>
      <w:pPr>
        <w:ind w:left="5760" w:hanging="360"/>
      </w:pPr>
      <w:rPr>
        <w:rFonts w:ascii="Courier New" w:hAnsi="Courier New" w:hint="default"/>
      </w:rPr>
    </w:lvl>
    <w:lvl w:ilvl="8" w:tplc="45AAF728">
      <w:start w:val="1"/>
      <w:numFmt w:val="bullet"/>
      <w:lvlText w:val=""/>
      <w:lvlJc w:val="left"/>
      <w:pPr>
        <w:ind w:left="6480" w:hanging="360"/>
      </w:pPr>
      <w:rPr>
        <w:rFonts w:ascii="Wingdings" w:hAnsi="Wingdings" w:hint="default"/>
      </w:rPr>
    </w:lvl>
  </w:abstractNum>
  <w:abstractNum w:abstractNumId="75" w15:restartNumberingAfterBreak="0">
    <w:nsid w:val="2135E6D0"/>
    <w:multiLevelType w:val="hybridMultilevel"/>
    <w:tmpl w:val="AB10FB20"/>
    <w:lvl w:ilvl="0" w:tplc="B9826926">
      <w:start w:val="1"/>
      <w:numFmt w:val="bullet"/>
      <w:lvlText w:val="o"/>
      <w:lvlJc w:val="left"/>
      <w:pPr>
        <w:ind w:left="720" w:hanging="360"/>
      </w:pPr>
      <w:rPr>
        <w:rFonts w:ascii="&quot;Courier New&quot;" w:hAnsi="&quot;Courier New&quot;" w:hint="default"/>
      </w:rPr>
    </w:lvl>
    <w:lvl w:ilvl="1" w:tplc="688639EE">
      <w:start w:val="1"/>
      <w:numFmt w:val="bullet"/>
      <w:lvlText w:val="o"/>
      <w:lvlJc w:val="left"/>
      <w:pPr>
        <w:ind w:left="1440" w:hanging="360"/>
      </w:pPr>
      <w:rPr>
        <w:rFonts w:ascii="Courier New" w:hAnsi="Courier New" w:hint="default"/>
      </w:rPr>
    </w:lvl>
    <w:lvl w:ilvl="2" w:tplc="B12EDD1A">
      <w:start w:val="1"/>
      <w:numFmt w:val="bullet"/>
      <w:lvlText w:val=""/>
      <w:lvlJc w:val="left"/>
      <w:pPr>
        <w:ind w:left="2160" w:hanging="360"/>
      </w:pPr>
      <w:rPr>
        <w:rFonts w:ascii="Wingdings" w:hAnsi="Wingdings" w:hint="default"/>
      </w:rPr>
    </w:lvl>
    <w:lvl w:ilvl="3" w:tplc="E7682DE6">
      <w:start w:val="1"/>
      <w:numFmt w:val="bullet"/>
      <w:lvlText w:val=""/>
      <w:lvlJc w:val="left"/>
      <w:pPr>
        <w:ind w:left="2880" w:hanging="360"/>
      </w:pPr>
      <w:rPr>
        <w:rFonts w:ascii="Symbol" w:hAnsi="Symbol" w:hint="default"/>
      </w:rPr>
    </w:lvl>
    <w:lvl w:ilvl="4" w:tplc="247E8282">
      <w:start w:val="1"/>
      <w:numFmt w:val="bullet"/>
      <w:lvlText w:val="o"/>
      <w:lvlJc w:val="left"/>
      <w:pPr>
        <w:ind w:left="3600" w:hanging="360"/>
      </w:pPr>
      <w:rPr>
        <w:rFonts w:ascii="Courier New" w:hAnsi="Courier New" w:hint="default"/>
      </w:rPr>
    </w:lvl>
    <w:lvl w:ilvl="5" w:tplc="186E766C">
      <w:start w:val="1"/>
      <w:numFmt w:val="bullet"/>
      <w:lvlText w:val=""/>
      <w:lvlJc w:val="left"/>
      <w:pPr>
        <w:ind w:left="4320" w:hanging="360"/>
      </w:pPr>
      <w:rPr>
        <w:rFonts w:ascii="Wingdings" w:hAnsi="Wingdings" w:hint="default"/>
      </w:rPr>
    </w:lvl>
    <w:lvl w:ilvl="6" w:tplc="AFCA835C">
      <w:start w:val="1"/>
      <w:numFmt w:val="bullet"/>
      <w:lvlText w:val=""/>
      <w:lvlJc w:val="left"/>
      <w:pPr>
        <w:ind w:left="5040" w:hanging="360"/>
      </w:pPr>
      <w:rPr>
        <w:rFonts w:ascii="Symbol" w:hAnsi="Symbol" w:hint="default"/>
      </w:rPr>
    </w:lvl>
    <w:lvl w:ilvl="7" w:tplc="CD8032D8">
      <w:start w:val="1"/>
      <w:numFmt w:val="bullet"/>
      <w:lvlText w:val="o"/>
      <w:lvlJc w:val="left"/>
      <w:pPr>
        <w:ind w:left="5760" w:hanging="360"/>
      </w:pPr>
      <w:rPr>
        <w:rFonts w:ascii="Courier New" w:hAnsi="Courier New" w:hint="default"/>
      </w:rPr>
    </w:lvl>
    <w:lvl w:ilvl="8" w:tplc="EDD6DACA">
      <w:start w:val="1"/>
      <w:numFmt w:val="bullet"/>
      <w:lvlText w:val=""/>
      <w:lvlJc w:val="left"/>
      <w:pPr>
        <w:ind w:left="6480" w:hanging="360"/>
      </w:pPr>
      <w:rPr>
        <w:rFonts w:ascii="Wingdings" w:hAnsi="Wingdings" w:hint="default"/>
      </w:rPr>
    </w:lvl>
  </w:abstractNum>
  <w:abstractNum w:abstractNumId="76" w15:restartNumberingAfterBreak="0">
    <w:nsid w:val="216A737F"/>
    <w:multiLevelType w:val="hybridMultilevel"/>
    <w:tmpl w:val="09E4DD7A"/>
    <w:lvl w:ilvl="0" w:tplc="36A01D98">
      <w:start w:val="1"/>
      <w:numFmt w:val="bullet"/>
      <w:lvlText w:val="▫"/>
      <w:lvlJc w:val="left"/>
      <w:pPr>
        <w:ind w:left="720" w:hanging="360"/>
      </w:pPr>
      <w:rPr>
        <w:rFonts w:ascii="Courier New" w:hAnsi="Courier New" w:hint="default"/>
      </w:rPr>
    </w:lvl>
    <w:lvl w:ilvl="1" w:tplc="A3DCB67C">
      <w:start w:val="1"/>
      <w:numFmt w:val="bullet"/>
      <w:lvlText w:val="o"/>
      <w:lvlJc w:val="left"/>
      <w:pPr>
        <w:ind w:left="1440" w:hanging="360"/>
      </w:pPr>
      <w:rPr>
        <w:rFonts w:ascii="Courier New" w:hAnsi="Courier New" w:hint="default"/>
      </w:rPr>
    </w:lvl>
    <w:lvl w:ilvl="2" w:tplc="2F8090B0">
      <w:start w:val="1"/>
      <w:numFmt w:val="bullet"/>
      <w:lvlText w:val=""/>
      <w:lvlJc w:val="left"/>
      <w:pPr>
        <w:ind w:left="2160" w:hanging="360"/>
      </w:pPr>
      <w:rPr>
        <w:rFonts w:ascii="Wingdings" w:hAnsi="Wingdings" w:hint="default"/>
      </w:rPr>
    </w:lvl>
    <w:lvl w:ilvl="3" w:tplc="4C8057D2">
      <w:start w:val="1"/>
      <w:numFmt w:val="bullet"/>
      <w:lvlText w:val=""/>
      <w:lvlJc w:val="left"/>
      <w:pPr>
        <w:ind w:left="2880" w:hanging="360"/>
      </w:pPr>
      <w:rPr>
        <w:rFonts w:ascii="Symbol" w:hAnsi="Symbol" w:hint="default"/>
      </w:rPr>
    </w:lvl>
    <w:lvl w:ilvl="4" w:tplc="8A624BE8">
      <w:start w:val="1"/>
      <w:numFmt w:val="bullet"/>
      <w:lvlText w:val="o"/>
      <w:lvlJc w:val="left"/>
      <w:pPr>
        <w:ind w:left="3600" w:hanging="360"/>
      </w:pPr>
      <w:rPr>
        <w:rFonts w:ascii="Courier New" w:hAnsi="Courier New" w:hint="default"/>
      </w:rPr>
    </w:lvl>
    <w:lvl w:ilvl="5" w:tplc="7E5028F8">
      <w:start w:val="1"/>
      <w:numFmt w:val="bullet"/>
      <w:lvlText w:val=""/>
      <w:lvlJc w:val="left"/>
      <w:pPr>
        <w:ind w:left="4320" w:hanging="360"/>
      </w:pPr>
      <w:rPr>
        <w:rFonts w:ascii="Wingdings" w:hAnsi="Wingdings" w:hint="default"/>
      </w:rPr>
    </w:lvl>
    <w:lvl w:ilvl="6" w:tplc="F7FABF90">
      <w:start w:val="1"/>
      <w:numFmt w:val="bullet"/>
      <w:lvlText w:val=""/>
      <w:lvlJc w:val="left"/>
      <w:pPr>
        <w:ind w:left="5040" w:hanging="360"/>
      </w:pPr>
      <w:rPr>
        <w:rFonts w:ascii="Symbol" w:hAnsi="Symbol" w:hint="default"/>
      </w:rPr>
    </w:lvl>
    <w:lvl w:ilvl="7" w:tplc="7A929BEC">
      <w:start w:val="1"/>
      <w:numFmt w:val="bullet"/>
      <w:lvlText w:val="o"/>
      <w:lvlJc w:val="left"/>
      <w:pPr>
        <w:ind w:left="5760" w:hanging="360"/>
      </w:pPr>
      <w:rPr>
        <w:rFonts w:ascii="Courier New" w:hAnsi="Courier New" w:hint="default"/>
      </w:rPr>
    </w:lvl>
    <w:lvl w:ilvl="8" w:tplc="32AC712C">
      <w:start w:val="1"/>
      <w:numFmt w:val="bullet"/>
      <w:lvlText w:val=""/>
      <w:lvlJc w:val="left"/>
      <w:pPr>
        <w:ind w:left="6480" w:hanging="360"/>
      </w:pPr>
      <w:rPr>
        <w:rFonts w:ascii="Wingdings" w:hAnsi="Wingdings" w:hint="default"/>
      </w:rPr>
    </w:lvl>
  </w:abstractNum>
  <w:abstractNum w:abstractNumId="77" w15:restartNumberingAfterBreak="0">
    <w:nsid w:val="21AE1BF4"/>
    <w:multiLevelType w:val="hybridMultilevel"/>
    <w:tmpl w:val="970299A4"/>
    <w:lvl w:ilvl="0" w:tplc="C80052F8">
      <w:start w:val="1"/>
      <w:numFmt w:val="bullet"/>
      <w:lvlText w:val="o"/>
      <w:lvlJc w:val="left"/>
      <w:pPr>
        <w:ind w:left="720" w:hanging="360"/>
      </w:pPr>
      <w:rPr>
        <w:rFonts w:ascii="Courier New" w:hAnsi="Courier New" w:hint="default"/>
      </w:rPr>
    </w:lvl>
    <w:lvl w:ilvl="1" w:tplc="744C0CE0">
      <w:start w:val="1"/>
      <w:numFmt w:val="bullet"/>
      <w:lvlText w:val="o"/>
      <w:lvlJc w:val="left"/>
      <w:pPr>
        <w:ind w:left="1440" w:hanging="360"/>
      </w:pPr>
      <w:rPr>
        <w:rFonts w:ascii="Courier New" w:hAnsi="Courier New" w:hint="default"/>
      </w:rPr>
    </w:lvl>
    <w:lvl w:ilvl="2" w:tplc="54AE19AE">
      <w:start w:val="1"/>
      <w:numFmt w:val="bullet"/>
      <w:lvlText w:val=""/>
      <w:lvlJc w:val="left"/>
      <w:pPr>
        <w:ind w:left="2160" w:hanging="360"/>
      </w:pPr>
      <w:rPr>
        <w:rFonts w:ascii="Wingdings" w:hAnsi="Wingdings" w:hint="default"/>
      </w:rPr>
    </w:lvl>
    <w:lvl w:ilvl="3" w:tplc="6DC24DD4">
      <w:start w:val="1"/>
      <w:numFmt w:val="bullet"/>
      <w:lvlText w:val=""/>
      <w:lvlJc w:val="left"/>
      <w:pPr>
        <w:ind w:left="2880" w:hanging="360"/>
      </w:pPr>
      <w:rPr>
        <w:rFonts w:ascii="Symbol" w:hAnsi="Symbol" w:hint="default"/>
      </w:rPr>
    </w:lvl>
    <w:lvl w:ilvl="4" w:tplc="54C69006">
      <w:start w:val="1"/>
      <w:numFmt w:val="bullet"/>
      <w:lvlText w:val="o"/>
      <w:lvlJc w:val="left"/>
      <w:pPr>
        <w:ind w:left="3600" w:hanging="360"/>
      </w:pPr>
      <w:rPr>
        <w:rFonts w:ascii="Courier New" w:hAnsi="Courier New" w:hint="default"/>
      </w:rPr>
    </w:lvl>
    <w:lvl w:ilvl="5" w:tplc="A80C6DB0">
      <w:start w:val="1"/>
      <w:numFmt w:val="bullet"/>
      <w:lvlText w:val=""/>
      <w:lvlJc w:val="left"/>
      <w:pPr>
        <w:ind w:left="4320" w:hanging="360"/>
      </w:pPr>
      <w:rPr>
        <w:rFonts w:ascii="Wingdings" w:hAnsi="Wingdings" w:hint="default"/>
      </w:rPr>
    </w:lvl>
    <w:lvl w:ilvl="6" w:tplc="99C82AF2">
      <w:start w:val="1"/>
      <w:numFmt w:val="bullet"/>
      <w:lvlText w:val=""/>
      <w:lvlJc w:val="left"/>
      <w:pPr>
        <w:ind w:left="5040" w:hanging="360"/>
      </w:pPr>
      <w:rPr>
        <w:rFonts w:ascii="Symbol" w:hAnsi="Symbol" w:hint="default"/>
      </w:rPr>
    </w:lvl>
    <w:lvl w:ilvl="7" w:tplc="ED4E63C6">
      <w:start w:val="1"/>
      <w:numFmt w:val="bullet"/>
      <w:lvlText w:val="o"/>
      <w:lvlJc w:val="left"/>
      <w:pPr>
        <w:ind w:left="5760" w:hanging="360"/>
      </w:pPr>
      <w:rPr>
        <w:rFonts w:ascii="Courier New" w:hAnsi="Courier New" w:hint="default"/>
      </w:rPr>
    </w:lvl>
    <w:lvl w:ilvl="8" w:tplc="F9BAF794">
      <w:start w:val="1"/>
      <w:numFmt w:val="bullet"/>
      <w:lvlText w:val=""/>
      <w:lvlJc w:val="left"/>
      <w:pPr>
        <w:ind w:left="6480" w:hanging="360"/>
      </w:pPr>
      <w:rPr>
        <w:rFonts w:ascii="Wingdings" w:hAnsi="Wingdings" w:hint="default"/>
      </w:rPr>
    </w:lvl>
  </w:abstractNum>
  <w:abstractNum w:abstractNumId="78" w15:restartNumberingAfterBreak="0">
    <w:nsid w:val="21C7D53B"/>
    <w:multiLevelType w:val="hybridMultilevel"/>
    <w:tmpl w:val="A7E0DA98"/>
    <w:lvl w:ilvl="0" w:tplc="7880231E">
      <w:start w:val="1"/>
      <w:numFmt w:val="bullet"/>
      <w:lvlText w:val="o"/>
      <w:lvlJc w:val="left"/>
      <w:pPr>
        <w:ind w:left="720" w:hanging="360"/>
      </w:pPr>
      <w:rPr>
        <w:rFonts w:ascii="&quot;Courier New&quot;" w:hAnsi="&quot;Courier New&quot;" w:hint="default"/>
      </w:rPr>
    </w:lvl>
    <w:lvl w:ilvl="1" w:tplc="86BC784E">
      <w:start w:val="1"/>
      <w:numFmt w:val="bullet"/>
      <w:lvlText w:val="o"/>
      <w:lvlJc w:val="left"/>
      <w:pPr>
        <w:ind w:left="1440" w:hanging="360"/>
      </w:pPr>
      <w:rPr>
        <w:rFonts w:ascii="Courier New" w:hAnsi="Courier New" w:hint="default"/>
      </w:rPr>
    </w:lvl>
    <w:lvl w:ilvl="2" w:tplc="CE8EB92A">
      <w:start w:val="1"/>
      <w:numFmt w:val="bullet"/>
      <w:lvlText w:val=""/>
      <w:lvlJc w:val="left"/>
      <w:pPr>
        <w:ind w:left="2160" w:hanging="360"/>
      </w:pPr>
      <w:rPr>
        <w:rFonts w:ascii="Wingdings" w:hAnsi="Wingdings" w:hint="default"/>
      </w:rPr>
    </w:lvl>
    <w:lvl w:ilvl="3" w:tplc="0C849168">
      <w:start w:val="1"/>
      <w:numFmt w:val="bullet"/>
      <w:lvlText w:val=""/>
      <w:lvlJc w:val="left"/>
      <w:pPr>
        <w:ind w:left="2880" w:hanging="360"/>
      </w:pPr>
      <w:rPr>
        <w:rFonts w:ascii="Symbol" w:hAnsi="Symbol" w:hint="default"/>
      </w:rPr>
    </w:lvl>
    <w:lvl w:ilvl="4" w:tplc="AFD4FD58">
      <w:start w:val="1"/>
      <w:numFmt w:val="bullet"/>
      <w:lvlText w:val="o"/>
      <w:lvlJc w:val="left"/>
      <w:pPr>
        <w:ind w:left="3600" w:hanging="360"/>
      </w:pPr>
      <w:rPr>
        <w:rFonts w:ascii="Courier New" w:hAnsi="Courier New" w:hint="default"/>
      </w:rPr>
    </w:lvl>
    <w:lvl w:ilvl="5" w:tplc="C6CAD6C0">
      <w:start w:val="1"/>
      <w:numFmt w:val="bullet"/>
      <w:lvlText w:val=""/>
      <w:lvlJc w:val="left"/>
      <w:pPr>
        <w:ind w:left="4320" w:hanging="360"/>
      </w:pPr>
      <w:rPr>
        <w:rFonts w:ascii="Wingdings" w:hAnsi="Wingdings" w:hint="default"/>
      </w:rPr>
    </w:lvl>
    <w:lvl w:ilvl="6" w:tplc="106693D8">
      <w:start w:val="1"/>
      <w:numFmt w:val="bullet"/>
      <w:lvlText w:val=""/>
      <w:lvlJc w:val="left"/>
      <w:pPr>
        <w:ind w:left="5040" w:hanging="360"/>
      </w:pPr>
      <w:rPr>
        <w:rFonts w:ascii="Symbol" w:hAnsi="Symbol" w:hint="default"/>
      </w:rPr>
    </w:lvl>
    <w:lvl w:ilvl="7" w:tplc="5144327C">
      <w:start w:val="1"/>
      <w:numFmt w:val="bullet"/>
      <w:lvlText w:val="o"/>
      <w:lvlJc w:val="left"/>
      <w:pPr>
        <w:ind w:left="5760" w:hanging="360"/>
      </w:pPr>
      <w:rPr>
        <w:rFonts w:ascii="Courier New" w:hAnsi="Courier New" w:hint="default"/>
      </w:rPr>
    </w:lvl>
    <w:lvl w:ilvl="8" w:tplc="4E8CAE6E">
      <w:start w:val="1"/>
      <w:numFmt w:val="bullet"/>
      <w:lvlText w:val=""/>
      <w:lvlJc w:val="left"/>
      <w:pPr>
        <w:ind w:left="6480" w:hanging="360"/>
      </w:pPr>
      <w:rPr>
        <w:rFonts w:ascii="Wingdings" w:hAnsi="Wingdings" w:hint="default"/>
      </w:rPr>
    </w:lvl>
  </w:abstractNum>
  <w:abstractNum w:abstractNumId="79" w15:restartNumberingAfterBreak="0">
    <w:nsid w:val="21FD6F17"/>
    <w:multiLevelType w:val="hybridMultilevel"/>
    <w:tmpl w:val="43301462"/>
    <w:lvl w:ilvl="0" w:tplc="70CCB3D0">
      <w:start w:val="1"/>
      <w:numFmt w:val="bullet"/>
      <w:lvlText w:val="▫"/>
      <w:lvlJc w:val="left"/>
      <w:pPr>
        <w:ind w:left="720" w:hanging="360"/>
      </w:pPr>
      <w:rPr>
        <w:rFonts w:ascii="Courier New" w:hAnsi="Courier New" w:hint="default"/>
      </w:rPr>
    </w:lvl>
    <w:lvl w:ilvl="1" w:tplc="CF6E52FA">
      <w:start w:val="1"/>
      <w:numFmt w:val="bullet"/>
      <w:lvlText w:val="o"/>
      <w:lvlJc w:val="left"/>
      <w:pPr>
        <w:ind w:left="1440" w:hanging="360"/>
      </w:pPr>
      <w:rPr>
        <w:rFonts w:ascii="Courier New" w:hAnsi="Courier New" w:hint="default"/>
      </w:rPr>
    </w:lvl>
    <w:lvl w:ilvl="2" w:tplc="B2363154">
      <w:start w:val="1"/>
      <w:numFmt w:val="bullet"/>
      <w:lvlText w:val=""/>
      <w:lvlJc w:val="left"/>
      <w:pPr>
        <w:ind w:left="2160" w:hanging="360"/>
      </w:pPr>
      <w:rPr>
        <w:rFonts w:ascii="Wingdings" w:hAnsi="Wingdings" w:hint="default"/>
      </w:rPr>
    </w:lvl>
    <w:lvl w:ilvl="3" w:tplc="DBDAB410">
      <w:start w:val="1"/>
      <w:numFmt w:val="bullet"/>
      <w:lvlText w:val=""/>
      <w:lvlJc w:val="left"/>
      <w:pPr>
        <w:ind w:left="2880" w:hanging="360"/>
      </w:pPr>
      <w:rPr>
        <w:rFonts w:ascii="Symbol" w:hAnsi="Symbol" w:hint="default"/>
      </w:rPr>
    </w:lvl>
    <w:lvl w:ilvl="4" w:tplc="4AB8DC92">
      <w:start w:val="1"/>
      <w:numFmt w:val="bullet"/>
      <w:lvlText w:val="o"/>
      <w:lvlJc w:val="left"/>
      <w:pPr>
        <w:ind w:left="3600" w:hanging="360"/>
      </w:pPr>
      <w:rPr>
        <w:rFonts w:ascii="Courier New" w:hAnsi="Courier New" w:hint="default"/>
      </w:rPr>
    </w:lvl>
    <w:lvl w:ilvl="5" w:tplc="7D362774">
      <w:start w:val="1"/>
      <w:numFmt w:val="bullet"/>
      <w:lvlText w:val=""/>
      <w:lvlJc w:val="left"/>
      <w:pPr>
        <w:ind w:left="4320" w:hanging="360"/>
      </w:pPr>
      <w:rPr>
        <w:rFonts w:ascii="Wingdings" w:hAnsi="Wingdings" w:hint="default"/>
      </w:rPr>
    </w:lvl>
    <w:lvl w:ilvl="6" w:tplc="F5205948">
      <w:start w:val="1"/>
      <w:numFmt w:val="bullet"/>
      <w:lvlText w:val=""/>
      <w:lvlJc w:val="left"/>
      <w:pPr>
        <w:ind w:left="5040" w:hanging="360"/>
      </w:pPr>
      <w:rPr>
        <w:rFonts w:ascii="Symbol" w:hAnsi="Symbol" w:hint="default"/>
      </w:rPr>
    </w:lvl>
    <w:lvl w:ilvl="7" w:tplc="80442784">
      <w:start w:val="1"/>
      <w:numFmt w:val="bullet"/>
      <w:lvlText w:val="o"/>
      <w:lvlJc w:val="left"/>
      <w:pPr>
        <w:ind w:left="5760" w:hanging="360"/>
      </w:pPr>
      <w:rPr>
        <w:rFonts w:ascii="Courier New" w:hAnsi="Courier New" w:hint="default"/>
      </w:rPr>
    </w:lvl>
    <w:lvl w:ilvl="8" w:tplc="53789B02">
      <w:start w:val="1"/>
      <w:numFmt w:val="bullet"/>
      <w:lvlText w:val=""/>
      <w:lvlJc w:val="left"/>
      <w:pPr>
        <w:ind w:left="6480" w:hanging="360"/>
      </w:pPr>
      <w:rPr>
        <w:rFonts w:ascii="Wingdings" w:hAnsi="Wingdings" w:hint="default"/>
      </w:rPr>
    </w:lvl>
  </w:abstractNum>
  <w:abstractNum w:abstractNumId="80" w15:restartNumberingAfterBreak="0">
    <w:nsid w:val="220D013F"/>
    <w:multiLevelType w:val="hybridMultilevel"/>
    <w:tmpl w:val="C2C6C296"/>
    <w:lvl w:ilvl="0" w:tplc="88409482">
      <w:start w:val="1"/>
      <w:numFmt w:val="bullet"/>
      <w:lvlText w:val="o"/>
      <w:lvlJc w:val="left"/>
      <w:pPr>
        <w:ind w:left="720" w:hanging="360"/>
      </w:pPr>
      <w:rPr>
        <w:rFonts w:ascii="&quot;Courier New&quot;" w:hAnsi="&quot;Courier New&quot;" w:hint="default"/>
      </w:rPr>
    </w:lvl>
    <w:lvl w:ilvl="1" w:tplc="D47AF386">
      <w:start w:val="1"/>
      <w:numFmt w:val="bullet"/>
      <w:lvlText w:val="o"/>
      <w:lvlJc w:val="left"/>
      <w:pPr>
        <w:ind w:left="1440" w:hanging="360"/>
      </w:pPr>
      <w:rPr>
        <w:rFonts w:ascii="Courier New" w:hAnsi="Courier New" w:hint="default"/>
      </w:rPr>
    </w:lvl>
    <w:lvl w:ilvl="2" w:tplc="253246D4">
      <w:start w:val="1"/>
      <w:numFmt w:val="bullet"/>
      <w:lvlText w:val=""/>
      <w:lvlJc w:val="left"/>
      <w:pPr>
        <w:ind w:left="2160" w:hanging="360"/>
      </w:pPr>
      <w:rPr>
        <w:rFonts w:ascii="Wingdings" w:hAnsi="Wingdings" w:hint="default"/>
      </w:rPr>
    </w:lvl>
    <w:lvl w:ilvl="3" w:tplc="938007B6">
      <w:start w:val="1"/>
      <w:numFmt w:val="bullet"/>
      <w:lvlText w:val=""/>
      <w:lvlJc w:val="left"/>
      <w:pPr>
        <w:ind w:left="2880" w:hanging="360"/>
      </w:pPr>
      <w:rPr>
        <w:rFonts w:ascii="Symbol" w:hAnsi="Symbol" w:hint="default"/>
      </w:rPr>
    </w:lvl>
    <w:lvl w:ilvl="4" w:tplc="22EAE896">
      <w:start w:val="1"/>
      <w:numFmt w:val="bullet"/>
      <w:lvlText w:val="o"/>
      <w:lvlJc w:val="left"/>
      <w:pPr>
        <w:ind w:left="3600" w:hanging="360"/>
      </w:pPr>
      <w:rPr>
        <w:rFonts w:ascii="Courier New" w:hAnsi="Courier New" w:hint="default"/>
      </w:rPr>
    </w:lvl>
    <w:lvl w:ilvl="5" w:tplc="7D0A6B9E">
      <w:start w:val="1"/>
      <w:numFmt w:val="bullet"/>
      <w:lvlText w:val=""/>
      <w:lvlJc w:val="left"/>
      <w:pPr>
        <w:ind w:left="4320" w:hanging="360"/>
      </w:pPr>
      <w:rPr>
        <w:rFonts w:ascii="Wingdings" w:hAnsi="Wingdings" w:hint="default"/>
      </w:rPr>
    </w:lvl>
    <w:lvl w:ilvl="6" w:tplc="1F58F61C">
      <w:start w:val="1"/>
      <w:numFmt w:val="bullet"/>
      <w:lvlText w:val=""/>
      <w:lvlJc w:val="left"/>
      <w:pPr>
        <w:ind w:left="5040" w:hanging="360"/>
      </w:pPr>
      <w:rPr>
        <w:rFonts w:ascii="Symbol" w:hAnsi="Symbol" w:hint="default"/>
      </w:rPr>
    </w:lvl>
    <w:lvl w:ilvl="7" w:tplc="4E8CE76C">
      <w:start w:val="1"/>
      <w:numFmt w:val="bullet"/>
      <w:lvlText w:val="o"/>
      <w:lvlJc w:val="left"/>
      <w:pPr>
        <w:ind w:left="5760" w:hanging="360"/>
      </w:pPr>
      <w:rPr>
        <w:rFonts w:ascii="Courier New" w:hAnsi="Courier New" w:hint="default"/>
      </w:rPr>
    </w:lvl>
    <w:lvl w:ilvl="8" w:tplc="B2A60FF6">
      <w:start w:val="1"/>
      <w:numFmt w:val="bullet"/>
      <w:lvlText w:val=""/>
      <w:lvlJc w:val="left"/>
      <w:pPr>
        <w:ind w:left="6480" w:hanging="360"/>
      </w:pPr>
      <w:rPr>
        <w:rFonts w:ascii="Wingdings" w:hAnsi="Wingdings" w:hint="default"/>
      </w:rPr>
    </w:lvl>
  </w:abstractNum>
  <w:abstractNum w:abstractNumId="81" w15:restartNumberingAfterBreak="0">
    <w:nsid w:val="2301E5BE"/>
    <w:multiLevelType w:val="hybridMultilevel"/>
    <w:tmpl w:val="81C4CDCE"/>
    <w:lvl w:ilvl="0" w:tplc="CE02AA7A">
      <w:start w:val="1"/>
      <w:numFmt w:val="bullet"/>
      <w:lvlText w:val="▫"/>
      <w:lvlJc w:val="left"/>
      <w:pPr>
        <w:ind w:left="720" w:hanging="360"/>
      </w:pPr>
      <w:rPr>
        <w:rFonts w:ascii="Courier New" w:hAnsi="Courier New" w:hint="default"/>
      </w:rPr>
    </w:lvl>
    <w:lvl w:ilvl="1" w:tplc="A1585A66">
      <w:start w:val="1"/>
      <w:numFmt w:val="bullet"/>
      <w:lvlText w:val="o"/>
      <w:lvlJc w:val="left"/>
      <w:pPr>
        <w:ind w:left="1440" w:hanging="360"/>
      </w:pPr>
      <w:rPr>
        <w:rFonts w:ascii="Courier New" w:hAnsi="Courier New" w:hint="default"/>
      </w:rPr>
    </w:lvl>
    <w:lvl w:ilvl="2" w:tplc="4C70B936">
      <w:start w:val="1"/>
      <w:numFmt w:val="bullet"/>
      <w:lvlText w:val=""/>
      <w:lvlJc w:val="left"/>
      <w:pPr>
        <w:ind w:left="2160" w:hanging="360"/>
      </w:pPr>
      <w:rPr>
        <w:rFonts w:ascii="Wingdings" w:hAnsi="Wingdings" w:hint="default"/>
      </w:rPr>
    </w:lvl>
    <w:lvl w:ilvl="3" w:tplc="FF96DBFE">
      <w:start w:val="1"/>
      <w:numFmt w:val="bullet"/>
      <w:lvlText w:val=""/>
      <w:lvlJc w:val="left"/>
      <w:pPr>
        <w:ind w:left="2880" w:hanging="360"/>
      </w:pPr>
      <w:rPr>
        <w:rFonts w:ascii="Symbol" w:hAnsi="Symbol" w:hint="default"/>
      </w:rPr>
    </w:lvl>
    <w:lvl w:ilvl="4" w:tplc="4F12BFF2">
      <w:start w:val="1"/>
      <w:numFmt w:val="bullet"/>
      <w:lvlText w:val="o"/>
      <w:lvlJc w:val="left"/>
      <w:pPr>
        <w:ind w:left="3600" w:hanging="360"/>
      </w:pPr>
      <w:rPr>
        <w:rFonts w:ascii="Courier New" w:hAnsi="Courier New" w:hint="default"/>
      </w:rPr>
    </w:lvl>
    <w:lvl w:ilvl="5" w:tplc="3A6808FA">
      <w:start w:val="1"/>
      <w:numFmt w:val="bullet"/>
      <w:lvlText w:val=""/>
      <w:lvlJc w:val="left"/>
      <w:pPr>
        <w:ind w:left="4320" w:hanging="360"/>
      </w:pPr>
      <w:rPr>
        <w:rFonts w:ascii="Wingdings" w:hAnsi="Wingdings" w:hint="default"/>
      </w:rPr>
    </w:lvl>
    <w:lvl w:ilvl="6" w:tplc="B900EE5C">
      <w:start w:val="1"/>
      <w:numFmt w:val="bullet"/>
      <w:lvlText w:val=""/>
      <w:lvlJc w:val="left"/>
      <w:pPr>
        <w:ind w:left="5040" w:hanging="360"/>
      </w:pPr>
      <w:rPr>
        <w:rFonts w:ascii="Symbol" w:hAnsi="Symbol" w:hint="default"/>
      </w:rPr>
    </w:lvl>
    <w:lvl w:ilvl="7" w:tplc="CCE052C0">
      <w:start w:val="1"/>
      <w:numFmt w:val="bullet"/>
      <w:lvlText w:val="o"/>
      <w:lvlJc w:val="left"/>
      <w:pPr>
        <w:ind w:left="5760" w:hanging="360"/>
      </w:pPr>
      <w:rPr>
        <w:rFonts w:ascii="Courier New" w:hAnsi="Courier New" w:hint="default"/>
      </w:rPr>
    </w:lvl>
    <w:lvl w:ilvl="8" w:tplc="F642D208">
      <w:start w:val="1"/>
      <w:numFmt w:val="bullet"/>
      <w:lvlText w:val=""/>
      <w:lvlJc w:val="left"/>
      <w:pPr>
        <w:ind w:left="6480" w:hanging="360"/>
      </w:pPr>
      <w:rPr>
        <w:rFonts w:ascii="Wingdings" w:hAnsi="Wingdings" w:hint="default"/>
      </w:rPr>
    </w:lvl>
  </w:abstractNum>
  <w:abstractNum w:abstractNumId="82" w15:restartNumberingAfterBreak="0">
    <w:nsid w:val="233A140C"/>
    <w:multiLevelType w:val="hybridMultilevel"/>
    <w:tmpl w:val="D0A4BDB4"/>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83" w15:restartNumberingAfterBreak="0">
    <w:nsid w:val="2347659A"/>
    <w:multiLevelType w:val="hybridMultilevel"/>
    <w:tmpl w:val="A656E3F0"/>
    <w:lvl w:ilvl="0" w:tplc="EC0E9732">
      <w:start w:val="1"/>
      <w:numFmt w:val="bullet"/>
      <w:lvlText w:val="o"/>
      <w:lvlJc w:val="left"/>
      <w:pPr>
        <w:ind w:left="720" w:hanging="360"/>
      </w:pPr>
      <w:rPr>
        <w:rFonts w:ascii="&quot;Courier New&quot;" w:hAnsi="&quot;Courier New&quot;" w:hint="default"/>
      </w:rPr>
    </w:lvl>
    <w:lvl w:ilvl="1" w:tplc="E354C2F6">
      <w:start w:val="1"/>
      <w:numFmt w:val="bullet"/>
      <w:lvlText w:val="o"/>
      <w:lvlJc w:val="left"/>
      <w:pPr>
        <w:ind w:left="1440" w:hanging="360"/>
      </w:pPr>
      <w:rPr>
        <w:rFonts w:ascii="Courier New" w:hAnsi="Courier New" w:hint="default"/>
      </w:rPr>
    </w:lvl>
    <w:lvl w:ilvl="2" w:tplc="DD221B9C">
      <w:start w:val="1"/>
      <w:numFmt w:val="bullet"/>
      <w:lvlText w:val=""/>
      <w:lvlJc w:val="left"/>
      <w:pPr>
        <w:ind w:left="2160" w:hanging="360"/>
      </w:pPr>
      <w:rPr>
        <w:rFonts w:ascii="Wingdings" w:hAnsi="Wingdings" w:hint="default"/>
      </w:rPr>
    </w:lvl>
    <w:lvl w:ilvl="3" w:tplc="727C5CB6">
      <w:start w:val="1"/>
      <w:numFmt w:val="bullet"/>
      <w:lvlText w:val=""/>
      <w:lvlJc w:val="left"/>
      <w:pPr>
        <w:ind w:left="2880" w:hanging="360"/>
      </w:pPr>
      <w:rPr>
        <w:rFonts w:ascii="Symbol" w:hAnsi="Symbol" w:hint="default"/>
      </w:rPr>
    </w:lvl>
    <w:lvl w:ilvl="4" w:tplc="10C25C84">
      <w:start w:val="1"/>
      <w:numFmt w:val="bullet"/>
      <w:lvlText w:val="o"/>
      <w:lvlJc w:val="left"/>
      <w:pPr>
        <w:ind w:left="3600" w:hanging="360"/>
      </w:pPr>
      <w:rPr>
        <w:rFonts w:ascii="Courier New" w:hAnsi="Courier New" w:hint="default"/>
      </w:rPr>
    </w:lvl>
    <w:lvl w:ilvl="5" w:tplc="9B86C952">
      <w:start w:val="1"/>
      <w:numFmt w:val="bullet"/>
      <w:lvlText w:val=""/>
      <w:lvlJc w:val="left"/>
      <w:pPr>
        <w:ind w:left="4320" w:hanging="360"/>
      </w:pPr>
      <w:rPr>
        <w:rFonts w:ascii="Wingdings" w:hAnsi="Wingdings" w:hint="default"/>
      </w:rPr>
    </w:lvl>
    <w:lvl w:ilvl="6" w:tplc="D4C06080">
      <w:start w:val="1"/>
      <w:numFmt w:val="bullet"/>
      <w:lvlText w:val=""/>
      <w:lvlJc w:val="left"/>
      <w:pPr>
        <w:ind w:left="5040" w:hanging="360"/>
      </w:pPr>
      <w:rPr>
        <w:rFonts w:ascii="Symbol" w:hAnsi="Symbol" w:hint="default"/>
      </w:rPr>
    </w:lvl>
    <w:lvl w:ilvl="7" w:tplc="6FE8AB66">
      <w:start w:val="1"/>
      <w:numFmt w:val="bullet"/>
      <w:lvlText w:val="o"/>
      <w:lvlJc w:val="left"/>
      <w:pPr>
        <w:ind w:left="5760" w:hanging="360"/>
      </w:pPr>
      <w:rPr>
        <w:rFonts w:ascii="Courier New" w:hAnsi="Courier New" w:hint="default"/>
      </w:rPr>
    </w:lvl>
    <w:lvl w:ilvl="8" w:tplc="0256EEB2">
      <w:start w:val="1"/>
      <w:numFmt w:val="bullet"/>
      <w:lvlText w:val=""/>
      <w:lvlJc w:val="left"/>
      <w:pPr>
        <w:ind w:left="6480" w:hanging="360"/>
      </w:pPr>
      <w:rPr>
        <w:rFonts w:ascii="Wingdings" w:hAnsi="Wingdings" w:hint="default"/>
      </w:rPr>
    </w:lvl>
  </w:abstractNum>
  <w:abstractNum w:abstractNumId="84" w15:restartNumberingAfterBreak="0">
    <w:nsid w:val="2390407A"/>
    <w:multiLevelType w:val="hybridMultilevel"/>
    <w:tmpl w:val="E0BE831A"/>
    <w:lvl w:ilvl="0" w:tplc="0A967794">
      <w:start w:val="1"/>
      <w:numFmt w:val="bullet"/>
      <w:lvlText w:val="o"/>
      <w:lvlJc w:val="left"/>
      <w:pPr>
        <w:ind w:left="720" w:hanging="360"/>
      </w:pPr>
      <w:rPr>
        <w:rFonts w:ascii="&quot;Courier New&quot;" w:hAnsi="&quot;Courier New&quot;" w:hint="default"/>
      </w:rPr>
    </w:lvl>
    <w:lvl w:ilvl="1" w:tplc="01CC6A4A">
      <w:start w:val="1"/>
      <w:numFmt w:val="bullet"/>
      <w:lvlText w:val="o"/>
      <w:lvlJc w:val="left"/>
      <w:pPr>
        <w:ind w:left="1440" w:hanging="360"/>
      </w:pPr>
      <w:rPr>
        <w:rFonts w:ascii="Courier New" w:hAnsi="Courier New" w:hint="default"/>
      </w:rPr>
    </w:lvl>
    <w:lvl w:ilvl="2" w:tplc="31329696">
      <w:start w:val="1"/>
      <w:numFmt w:val="bullet"/>
      <w:lvlText w:val=""/>
      <w:lvlJc w:val="left"/>
      <w:pPr>
        <w:ind w:left="2160" w:hanging="360"/>
      </w:pPr>
      <w:rPr>
        <w:rFonts w:ascii="Wingdings" w:hAnsi="Wingdings" w:hint="default"/>
      </w:rPr>
    </w:lvl>
    <w:lvl w:ilvl="3" w:tplc="76C85480">
      <w:start w:val="1"/>
      <w:numFmt w:val="bullet"/>
      <w:lvlText w:val=""/>
      <w:lvlJc w:val="left"/>
      <w:pPr>
        <w:ind w:left="2880" w:hanging="360"/>
      </w:pPr>
      <w:rPr>
        <w:rFonts w:ascii="Symbol" w:hAnsi="Symbol" w:hint="default"/>
      </w:rPr>
    </w:lvl>
    <w:lvl w:ilvl="4" w:tplc="2AF41692">
      <w:start w:val="1"/>
      <w:numFmt w:val="bullet"/>
      <w:lvlText w:val="o"/>
      <w:lvlJc w:val="left"/>
      <w:pPr>
        <w:ind w:left="3600" w:hanging="360"/>
      </w:pPr>
      <w:rPr>
        <w:rFonts w:ascii="Courier New" w:hAnsi="Courier New" w:hint="default"/>
      </w:rPr>
    </w:lvl>
    <w:lvl w:ilvl="5" w:tplc="35A2E3F0">
      <w:start w:val="1"/>
      <w:numFmt w:val="bullet"/>
      <w:lvlText w:val=""/>
      <w:lvlJc w:val="left"/>
      <w:pPr>
        <w:ind w:left="4320" w:hanging="360"/>
      </w:pPr>
      <w:rPr>
        <w:rFonts w:ascii="Wingdings" w:hAnsi="Wingdings" w:hint="default"/>
      </w:rPr>
    </w:lvl>
    <w:lvl w:ilvl="6" w:tplc="F83230D8">
      <w:start w:val="1"/>
      <w:numFmt w:val="bullet"/>
      <w:lvlText w:val=""/>
      <w:lvlJc w:val="left"/>
      <w:pPr>
        <w:ind w:left="5040" w:hanging="360"/>
      </w:pPr>
      <w:rPr>
        <w:rFonts w:ascii="Symbol" w:hAnsi="Symbol" w:hint="default"/>
      </w:rPr>
    </w:lvl>
    <w:lvl w:ilvl="7" w:tplc="3744AF34">
      <w:start w:val="1"/>
      <w:numFmt w:val="bullet"/>
      <w:lvlText w:val="o"/>
      <w:lvlJc w:val="left"/>
      <w:pPr>
        <w:ind w:left="5760" w:hanging="360"/>
      </w:pPr>
      <w:rPr>
        <w:rFonts w:ascii="Courier New" w:hAnsi="Courier New" w:hint="default"/>
      </w:rPr>
    </w:lvl>
    <w:lvl w:ilvl="8" w:tplc="FE7809FC">
      <w:start w:val="1"/>
      <w:numFmt w:val="bullet"/>
      <w:lvlText w:val=""/>
      <w:lvlJc w:val="left"/>
      <w:pPr>
        <w:ind w:left="6480" w:hanging="360"/>
      </w:pPr>
      <w:rPr>
        <w:rFonts w:ascii="Wingdings" w:hAnsi="Wingdings" w:hint="default"/>
      </w:rPr>
    </w:lvl>
  </w:abstractNum>
  <w:abstractNum w:abstractNumId="85" w15:restartNumberingAfterBreak="0">
    <w:nsid w:val="23E01C6F"/>
    <w:multiLevelType w:val="hybridMultilevel"/>
    <w:tmpl w:val="D28A7EAC"/>
    <w:lvl w:ilvl="0" w:tplc="EA72C9AA">
      <w:start w:val="1"/>
      <w:numFmt w:val="bullet"/>
      <w:lvlText w:val="▫"/>
      <w:lvlJc w:val="left"/>
      <w:pPr>
        <w:ind w:left="720" w:hanging="360"/>
      </w:pPr>
      <w:rPr>
        <w:rFonts w:ascii="Courier New" w:hAnsi="Courier New" w:hint="default"/>
      </w:rPr>
    </w:lvl>
    <w:lvl w:ilvl="1" w:tplc="0E62134E">
      <w:start w:val="1"/>
      <w:numFmt w:val="bullet"/>
      <w:lvlText w:val="o"/>
      <w:lvlJc w:val="left"/>
      <w:pPr>
        <w:ind w:left="1440" w:hanging="360"/>
      </w:pPr>
      <w:rPr>
        <w:rFonts w:ascii="Courier New" w:hAnsi="Courier New" w:hint="default"/>
      </w:rPr>
    </w:lvl>
    <w:lvl w:ilvl="2" w:tplc="129AF692">
      <w:start w:val="1"/>
      <w:numFmt w:val="bullet"/>
      <w:lvlText w:val=""/>
      <w:lvlJc w:val="left"/>
      <w:pPr>
        <w:ind w:left="2160" w:hanging="360"/>
      </w:pPr>
      <w:rPr>
        <w:rFonts w:ascii="Wingdings" w:hAnsi="Wingdings" w:hint="default"/>
      </w:rPr>
    </w:lvl>
    <w:lvl w:ilvl="3" w:tplc="DCAC5A8C">
      <w:start w:val="1"/>
      <w:numFmt w:val="bullet"/>
      <w:lvlText w:val=""/>
      <w:lvlJc w:val="left"/>
      <w:pPr>
        <w:ind w:left="2880" w:hanging="360"/>
      </w:pPr>
      <w:rPr>
        <w:rFonts w:ascii="Symbol" w:hAnsi="Symbol" w:hint="default"/>
      </w:rPr>
    </w:lvl>
    <w:lvl w:ilvl="4" w:tplc="159088A6">
      <w:start w:val="1"/>
      <w:numFmt w:val="bullet"/>
      <w:lvlText w:val="o"/>
      <w:lvlJc w:val="left"/>
      <w:pPr>
        <w:ind w:left="3600" w:hanging="360"/>
      </w:pPr>
      <w:rPr>
        <w:rFonts w:ascii="Courier New" w:hAnsi="Courier New" w:hint="default"/>
      </w:rPr>
    </w:lvl>
    <w:lvl w:ilvl="5" w:tplc="D932D796">
      <w:start w:val="1"/>
      <w:numFmt w:val="bullet"/>
      <w:lvlText w:val=""/>
      <w:lvlJc w:val="left"/>
      <w:pPr>
        <w:ind w:left="4320" w:hanging="360"/>
      </w:pPr>
      <w:rPr>
        <w:rFonts w:ascii="Wingdings" w:hAnsi="Wingdings" w:hint="default"/>
      </w:rPr>
    </w:lvl>
    <w:lvl w:ilvl="6" w:tplc="300A7C0E">
      <w:start w:val="1"/>
      <w:numFmt w:val="bullet"/>
      <w:lvlText w:val=""/>
      <w:lvlJc w:val="left"/>
      <w:pPr>
        <w:ind w:left="5040" w:hanging="360"/>
      </w:pPr>
      <w:rPr>
        <w:rFonts w:ascii="Symbol" w:hAnsi="Symbol" w:hint="default"/>
      </w:rPr>
    </w:lvl>
    <w:lvl w:ilvl="7" w:tplc="8558E856">
      <w:start w:val="1"/>
      <w:numFmt w:val="bullet"/>
      <w:lvlText w:val="o"/>
      <w:lvlJc w:val="left"/>
      <w:pPr>
        <w:ind w:left="5760" w:hanging="360"/>
      </w:pPr>
      <w:rPr>
        <w:rFonts w:ascii="Courier New" w:hAnsi="Courier New" w:hint="default"/>
      </w:rPr>
    </w:lvl>
    <w:lvl w:ilvl="8" w:tplc="BA3E4B20">
      <w:start w:val="1"/>
      <w:numFmt w:val="bullet"/>
      <w:lvlText w:val=""/>
      <w:lvlJc w:val="left"/>
      <w:pPr>
        <w:ind w:left="6480" w:hanging="360"/>
      </w:pPr>
      <w:rPr>
        <w:rFonts w:ascii="Wingdings" w:hAnsi="Wingdings" w:hint="default"/>
      </w:rPr>
    </w:lvl>
  </w:abstractNum>
  <w:abstractNum w:abstractNumId="86" w15:restartNumberingAfterBreak="0">
    <w:nsid w:val="2523C8B1"/>
    <w:multiLevelType w:val="hybridMultilevel"/>
    <w:tmpl w:val="EAE639BA"/>
    <w:lvl w:ilvl="0" w:tplc="EC46D67A">
      <w:start w:val="1"/>
      <w:numFmt w:val="bullet"/>
      <w:lvlText w:val="▫"/>
      <w:lvlJc w:val="left"/>
      <w:pPr>
        <w:ind w:left="720" w:hanging="360"/>
      </w:pPr>
      <w:rPr>
        <w:rFonts w:ascii="Courier New" w:hAnsi="Courier New" w:hint="default"/>
      </w:rPr>
    </w:lvl>
    <w:lvl w:ilvl="1" w:tplc="9F7846C8">
      <w:start w:val="1"/>
      <w:numFmt w:val="bullet"/>
      <w:lvlText w:val="o"/>
      <w:lvlJc w:val="left"/>
      <w:pPr>
        <w:ind w:left="1440" w:hanging="360"/>
      </w:pPr>
      <w:rPr>
        <w:rFonts w:ascii="Courier New" w:hAnsi="Courier New" w:hint="default"/>
      </w:rPr>
    </w:lvl>
    <w:lvl w:ilvl="2" w:tplc="CAA0E2A2">
      <w:start w:val="1"/>
      <w:numFmt w:val="bullet"/>
      <w:lvlText w:val=""/>
      <w:lvlJc w:val="left"/>
      <w:pPr>
        <w:ind w:left="2160" w:hanging="360"/>
      </w:pPr>
      <w:rPr>
        <w:rFonts w:ascii="Wingdings" w:hAnsi="Wingdings" w:hint="default"/>
      </w:rPr>
    </w:lvl>
    <w:lvl w:ilvl="3" w:tplc="1282460A">
      <w:start w:val="1"/>
      <w:numFmt w:val="bullet"/>
      <w:lvlText w:val=""/>
      <w:lvlJc w:val="left"/>
      <w:pPr>
        <w:ind w:left="2880" w:hanging="360"/>
      </w:pPr>
      <w:rPr>
        <w:rFonts w:ascii="Symbol" w:hAnsi="Symbol" w:hint="default"/>
      </w:rPr>
    </w:lvl>
    <w:lvl w:ilvl="4" w:tplc="54222D52">
      <w:start w:val="1"/>
      <w:numFmt w:val="bullet"/>
      <w:lvlText w:val="o"/>
      <w:lvlJc w:val="left"/>
      <w:pPr>
        <w:ind w:left="3600" w:hanging="360"/>
      </w:pPr>
      <w:rPr>
        <w:rFonts w:ascii="Courier New" w:hAnsi="Courier New" w:hint="default"/>
      </w:rPr>
    </w:lvl>
    <w:lvl w:ilvl="5" w:tplc="0AF8105E">
      <w:start w:val="1"/>
      <w:numFmt w:val="bullet"/>
      <w:lvlText w:val=""/>
      <w:lvlJc w:val="left"/>
      <w:pPr>
        <w:ind w:left="4320" w:hanging="360"/>
      </w:pPr>
      <w:rPr>
        <w:rFonts w:ascii="Wingdings" w:hAnsi="Wingdings" w:hint="default"/>
      </w:rPr>
    </w:lvl>
    <w:lvl w:ilvl="6" w:tplc="6BF40E68">
      <w:start w:val="1"/>
      <w:numFmt w:val="bullet"/>
      <w:lvlText w:val=""/>
      <w:lvlJc w:val="left"/>
      <w:pPr>
        <w:ind w:left="5040" w:hanging="360"/>
      </w:pPr>
      <w:rPr>
        <w:rFonts w:ascii="Symbol" w:hAnsi="Symbol" w:hint="default"/>
      </w:rPr>
    </w:lvl>
    <w:lvl w:ilvl="7" w:tplc="1DA807AC">
      <w:start w:val="1"/>
      <w:numFmt w:val="bullet"/>
      <w:lvlText w:val="o"/>
      <w:lvlJc w:val="left"/>
      <w:pPr>
        <w:ind w:left="5760" w:hanging="360"/>
      </w:pPr>
      <w:rPr>
        <w:rFonts w:ascii="Courier New" w:hAnsi="Courier New" w:hint="default"/>
      </w:rPr>
    </w:lvl>
    <w:lvl w:ilvl="8" w:tplc="9CEC8C80">
      <w:start w:val="1"/>
      <w:numFmt w:val="bullet"/>
      <w:lvlText w:val=""/>
      <w:lvlJc w:val="left"/>
      <w:pPr>
        <w:ind w:left="6480" w:hanging="360"/>
      </w:pPr>
      <w:rPr>
        <w:rFonts w:ascii="Wingdings" w:hAnsi="Wingdings" w:hint="default"/>
      </w:rPr>
    </w:lvl>
  </w:abstractNum>
  <w:abstractNum w:abstractNumId="87" w15:restartNumberingAfterBreak="0">
    <w:nsid w:val="25F4757E"/>
    <w:multiLevelType w:val="hybridMultilevel"/>
    <w:tmpl w:val="C08AF2F8"/>
    <w:lvl w:ilvl="0" w:tplc="98CC3ACE">
      <w:start w:val="1"/>
      <w:numFmt w:val="bullet"/>
      <w:lvlText w:val="o"/>
      <w:lvlJc w:val="left"/>
      <w:pPr>
        <w:ind w:left="720" w:hanging="360"/>
      </w:pPr>
      <w:rPr>
        <w:rFonts w:ascii="&quot;Courier New&quot;" w:hAnsi="&quot;Courier New&quot;" w:hint="default"/>
      </w:rPr>
    </w:lvl>
    <w:lvl w:ilvl="1" w:tplc="819222DE">
      <w:start w:val="1"/>
      <w:numFmt w:val="bullet"/>
      <w:lvlText w:val="o"/>
      <w:lvlJc w:val="left"/>
      <w:pPr>
        <w:ind w:left="1440" w:hanging="360"/>
      </w:pPr>
      <w:rPr>
        <w:rFonts w:ascii="Courier New" w:hAnsi="Courier New" w:hint="default"/>
      </w:rPr>
    </w:lvl>
    <w:lvl w:ilvl="2" w:tplc="1AF21A7C">
      <w:start w:val="1"/>
      <w:numFmt w:val="bullet"/>
      <w:lvlText w:val=""/>
      <w:lvlJc w:val="left"/>
      <w:pPr>
        <w:ind w:left="2160" w:hanging="360"/>
      </w:pPr>
      <w:rPr>
        <w:rFonts w:ascii="Wingdings" w:hAnsi="Wingdings" w:hint="default"/>
      </w:rPr>
    </w:lvl>
    <w:lvl w:ilvl="3" w:tplc="803C1E0A">
      <w:start w:val="1"/>
      <w:numFmt w:val="bullet"/>
      <w:lvlText w:val=""/>
      <w:lvlJc w:val="left"/>
      <w:pPr>
        <w:ind w:left="2880" w:hanging="360"/>
      </w:pPr>
      <w:rPr>
        <w:rFonts w:ascii="Symbol" w:hAnsi="Symbol" w:hint="default"/>
      </w:rPr>
    </w:lvl>
    <w:lvl w:ilvl="4" w:tplc="AD40FA74">
      <w:start w:val="1"/>
      <w:numFmt w:val="bullet"/>
      <w:lvlText w:val="o"/>
      <w:lvlJc w:val="left"/>
      <w:pPr>
        <w:ind w:left="3600" w:hanging="360"/>
      </w:pPr>
      <w:rPr>
        <w:rFonts w:ascii="Courier New" w:hAnsi="Courier New" w:hint="default"/>
      </w:rPr>
    </w:lvl>
    <w:lvl w:ilvl="5" w:tplc="FD184EEC">
      <w:start w:val="1"/>
      <w:numFmt w:val="bullet"/>
      <w:lvlText w:val=""/>
      <w:lvlJc w:val="left"/>
      <w:pPr>
        <w:ind w:left="4320" w:hanging="360"/>
      </w:pPr>
      <w:rPr>
        <w:rFonts w:ascii="Wingdings" w:hAnsi="Wingdings" w:hint="default"/>
      </w:rPr>
    </w:lvl>
    <w:lvl w:ilvl="6" w:tplc="4DFAC374">
      <w:start w:val="1"/>
      <w:numFmt w:val="bullet"/>
      <w:lvlText w:val=""/>
      <w:lvlJc w:val="left"/>
      <w:pPr>
        <w:ind w:left="5040" w:hanging="360"/>
      </w:pPr>
      <w:rPr>
        <w:rFonts w:ascii="Symbol" w:hAnsi="Symbol" w:hint="default"/>
      </w:rPr>
    </w:lvl>
    <w:lvl w:ilvl="7" w:tplc="C6BC9DAC">
      <w:start w:val="1"/>
      <w:numFmt w:val="bullet"/>
      <w:lvlText w:val="o"/>
      <w:lvlJc w:val="left"/>
      <w:pPr>
        <w:ind w:left="5760" w:hanging="360"/>
      </w:pPr>
      <w:rPr>
        <w:rFonts w:ascii="Courier New" w:hAnsi="Courier New" w:hint="default"/>
      </w:rPr>
    </w:lvl>
    <w:lvl w:ilvl="8" w:tplc="61DE0B8A">
      <w:start w:val="1"/>
      <w:numFmt w:val="bullet"/>
      <w:lvlText w:val=""/>
      <w:lvlJc w:val="left"/>
      <w:pPr>
        <w:ind w:left="6480" w:hanging="360"/>
      </w:pPr>
      <w:rPr>
        <w:rFonts w:ascii="Wingdings" w:hAnsi="Wingdings" w:hint="default"/>
      </w:rPr>
    </w:lvl>
  </w:abstractNum>
  <w:abstractNum w:abstractNumId="88" w15:restartNumberingAfterBreak="0">
    <w:nsid w:val="26040382"/>
    <w:multiLevelType w:val="hybridMultilevel"/>
    <w:tmpl w:val="E4DED5C2"/>
    <w:lvl w:ilvl="0" w:tplc="34B2FB38">
      <w:start w:val="1"/>
      <w:numFmt w:val="bullet"/>
      <w:lvlText w:val="o"/>
      <w:lvlJc w:val="left"/>
      <w:pPr>
        <w:ind w:left="720" w:hanging="360"/>
      </w:pPr>
      <w:rPr>
        <w:rFonts w:ascii="&quot;Courier New&quot;" w:hAnsi="&quot;Courier New&quot;" w:hint="default"/>
      </w:rPr>
    </w:lvl>
    <w:lvl w:ilvl="1" w:tplc="46D6FF72">
      <w:start w:val="1"/>
      <w:numFmt w:val="bullet"/>
      <w:lvlText w:val="o"/>
      <w:lvlJc w:val="left"/>
      <w:pPr>
        <w:ind w:left="1440" w:hanging="360"/>
      </w:pPr>
      <w:rPr>
        <w:rFonts w:ascii="Courier New" w:hAnsi="Courier New" w:hint="default"/>
      </w:rPr>
    </w:lvl>
    <w:lvl w:ilvl="2" w:tplc="7D0A5C7A">
      <w:start w:val="1"/>
      <w:numFmt w:val="bullet"/>
      <w:lvlText w:val=""/>
      <w:lvlJc w:val="left"/>
      <w:pPr>
        <w:ind w:left="2160" w:hanging="360"/>
      </w:pPr>
      <w:rPr>
        <w:rFonts w:ascii="Wingdings" w:hAnsi="Wingdings" w:hint="default"/>
      </w:rPr>
    </w:lvl>
    <w:lvl w:ilvl="3" w:tplc="1214F382">
      <w:start w:val="1"/>
      <w:numFmt w:val="bullet"/>
      <w:lvlText w:val=""/>
      <w:lvlJc w:val="left"/>
      <w:pPr>
        <w:ind w:left="2880" w:hanging="360"/>
      </w:pPr>
      <w:rPr>
        <w:rFonts w:ascii="Symbol" w:hAnsi="Symbol" w:hint="default"/>
      </w:rPr>
    </w:lvl>
    <w:lvl w:ilvl="4" w:tplc="64B28DA0">
      <w:start w:val="1"/>
      <w:numFmt w:val="bullet"/>
      <w:lvlText w:val="o"/>
      <w:lvlJc w:val="left"/>
      <w:pPr>
        <w:ind w:left="3600" w:hanging="360"/>
      </w:pPr>
      <w:rPr>
        <w:rFonts w:ascii="Courier New" w:hAnsi="Courier New" w:hint="default"/>
      </w:rPr>
    </w:lvl>
    <w:lvl w:ilvl="5" w:tplc="C9565E64">
      <w:start w:val="1"/>
      <w:numFmt w:val="bullet"/>
      <w:lvlText w:val=""/>
      <w:lvlJc w:val="left"/>
      <w:pPr>
        <w:ind w:left="4320" w:hanging="360"/>
      </w:pPr>
      <w:rPr>
        <w:rFonts w:ascii="Wingdings" w:hAnsi="Wingdings" w:hint="default"/>
      </w:rPr>
    </w:lvl>
    <w:lvl w:ilvl="6" w:tplc="86AA8CE4">
      <w:start w:val="1"/>
      <w:numFmt w:val="bullet"/>
      <w:lvlText w:val=""/>
      <w:lvlJc w:val="left"/>
      <w:pPr>
        <w:ind w:left="5040" w:hanging="360"/>
      </w:pPr>
      <w:rPr>
        <w:rFonts w:ascii="Symbol" w:hAnsi="Symbol" w:hint="default"/>
      </w:rPr>
    </w:lvl>
    <w:lvl w:ilvl="7" w:tplc="AF3297DA">
      <w:start w:val="1"/>
      <w:numFmt w:val="bullet"/>
      <w:lvlText w:val="o"/>
      <w:lvlJc w:val="left"/>
      <w:pPr>
        <w:ind w:left="5760" w:hanging="360"/>
      </w:pPr>
      <w:rPr>
        <w:rFonts w:ascii="Courier New" w:hAnsi="Courier New" w:hint="default"/>
      </w:rPr>
    </w:lvl>
    <w:lvl w:ilvl="8" w:tplc="30B61A6E">
      <w:start w:val="1"/>
      <w:numFmt w:val="bullet"/>
      <w:lvlText w:val=""/>
      <w:lvlJc w:val="left"/>
      <w:pPr>
        <w:ind w:left="6480" w:hanging="360"/>
      </w:pPr>
      <w:rPr>
        <w:rFonts w:ascii="Wingdings" w:hAnsi="Wingdings" w:hint="default"/>
      </w:rPr>
    </w:lvl>
  </w:abstractNum>
  <w:abstractNum w:abstractNumId="89" w15:restartNumberingAfterBreak="0">
    <w:nsid w:val="2608C198"/>
    <w:multiLevelType w:val="hybridMultilevel"/>
    <w:tmpl w:val="0BBC95A0"/>
    <w:lvl w:ilvl="0" w:tplc="8BA27094">
      <w:start w:val="1"/>
      <w:numFmt w:val="bullet"/>
      <w:lvlText w:val="o"/>
      <w:lvlJc w:val="left"/>
      <w:pPr>
        <w:ind w:left="720" w:hanging="360"/>
      </w:pPr>
      <w:rPr>
        <w:rFonts w:ascii="&quot;Courier New&quot;" w:hAnsi="&quot;Courier New&quot;" w:hint="default"/>
      </w:rPr>
    </w:lvl>
    <w:lvl w:ilvl="1" w:tplc="3FD8D4CE">
      <w:start w:val="1"/>
      <w:numFmt w:val="bullet"/>
      <w:lvlText w:val="o"/>
      <w:lvlJc w:val="left"/>
      <w:pPr>
        <w:ind w:left="1440" w:hanging="360"/>
      </w:pPr>
      <w:rPr>
        <w:rFonts w:ascii="Courier New" w:hAnsi="Courier New" w:hint="default"/>
      </w:rPr>
    </w:lvl>
    <w:lvl w:ilvl="2" w:tplc="A02A17B6">
      <w:start w:val="1"/>
      <w:numFmt w:val="bullet"/>
      <w:lvlText w:val=""/>
      <w:lvlJc w:val="left"/>
      <w:pPr>
        <w:ind w:left="2160" w:hanging="360"/>
      </w:pPr>
      <w:rPr>
        <w:rFonts w:ascii="Wingdings" w:hAnsi="Wingdings" w:hint="default"/>
      </w:rPr>
    </w:lvl>
    <w:lvl w:ilvl="3" w:tplc="EFF41C6A">
      <w:start w:val="1"/>
      <w:numFmt w:val="bullet"/>
      <w:lvlText w:val=""/>
      <w:lvlJc w:val="left"/>
      <w:pPr>
        <w:ind w:left="2880" w:hanging="360"/>
      </w:pPr>
      <w:rPr>
        <w:rFonts w:ascii="Symbol" w:hAnsi="Symbol" w:hint="default"/>
      </w:rPr>
    </w:lvl>
    <w:lvl w:ilvl="4" w:tplc="6E94B3B8">
      <w:start w:val="1"/>
      <w:numFmt w:val="bullet"/>
      <w:lvlText w:val="o"/>
      <w:lvlJc w:val="left"/>
      <w:pPr>
        <w:ind w:left="3600" w:hanging="360"/>
      </w:pPr>
      <w:rPr>
        <w:rFonts w:ascii="Courier New" w:hAnsi="Courier New" w:hint="default"/>
      </w:rPr>
    </w:lvl>
    <w:lvl w:ilvl="5" w:tplc="4672FE8C">
      <w:start w:val="1"/>
      <w:numFmt w:val="bullet"/>
      <w:lvlText w:val=""/>
      <w:lvlJc w:val="left"/>
      <w:pPr>
        <w:ind w:left="4320" w:hanging="360"/>
      </w:pPr>
      <w:rPr>
        <w:rFonts w:ascii="Wingdings" w:hAnsi="Wingdings" w:hint="default"/>
      </w:rPr>
    </w:lvl>
    <w:lvl w:ilvl="6" w:tplc="09B6FDF8">
      <w:start w:val="1"/>
      <w:numFmt w:val="bullet"/>
      <w:lvlText w:val=""/>
      <w:lvlJc w:val="left"/>
      <w:pPr>
        <w:ind w:left="5040" w:hanging="360"/>
      </w:pPr>
      <w:rPr>
        <w:rFonts w:ascii="Symbol" w:hAnsi="Symbol" w:hint="default"/>
      </w:rPr>
    </w:lvl>
    <w:lvl w:ilvl="7" w:tplc="C7CECD42">
      <w:start w:val="1"/>
      <w:numFmt w:val="bullet"/>
      <w:lvlText w:val="o"/>
      <w:lvlJc w:val="left"/>
      <w:pPr>
        <w:ind w:left="5760" w:hanging="360"/>
      </w:pPr>
      <w:rPr>
        <w:rFonts w:ascii="Courier New" w:hAnsi="Courier New" w:hint="default"/>
      </w:rPr>
    </w:lvl>
    <w:lvl w:ilvl="8" w:tplc="F6BC0E8A">
      <w:start w:val="1"/>
      <w:numFmt w:val="bullet"/>
      <w:lvlText w:val=""/>
      <w:lvlJc w:val="left"/>
      <w:pPr>
        <w:ind w:left="6480" w:hanging="360"/>
      </w:pPr>
      <w:rPr>
        <w:rFonts w:ascii="Wingdings" w:hAnsi="Wingdings" w:hint="default"/>
      </w:rPr>
    </w:lvl>
  </w:abstractNum>
  <w:abstractNum w:abstractNumId="90" w15:restartNumberingAfterBreak="0">
    <w:nsid w:val="26D44B40"/>
    <w:multiLevelType w:val="hybridMultilevel"/>
    <w:tmpl w:val="6B8066CE"/>
    <w:lvl w:ilvl="0" w:tplc="6798A096">
      <w:start w:val="1"/>
      <w:numFmt w:val="bullet"/>
      <w:lvlText w:val="o"/>
      <w:lvlJc w:val="left"/>
      <w:pPr>
        <w:ind w:left="720" w:hanging="360"/>
      </w:pPr>
      <w:rPr>
        <w:rFonts w:ascii="&quot;Courier New&quot;" w:hAnsi="&quot;Courier New&quot;" w:hint="default"/>
      </w:rPr>
    </w:lvl>
    <w:lvl w:ilvl="1" w:tplc="1794CA32">
      <w:start w:val="1"/>
      <w:numFmt w:val="bullet"/>
      <w:lvlText w:val="o"/>
      <w:lvlJc w:val="left"/>
      <w:pPr>
        <w:ind w:left="1440" w:hanging="360"/>
      </w:pPr>
      <w:rPr>
        <w:rFonts w:ascii="Courier New" w:hAnsi="Courier New" w:hint="default"/>
      </w:rPr>
    </w:lvl>
    <w:lvl w:ilvl="2" w:tplc="7D06DA46">
      <w:start w:val="1"/>
      <w:numFmt w:val="bullet"/>
      <w:lvlText w:val=""/>
      <w:lvlJc w:val="left"/>
      <w:pPr>
        <w:ind w:left="2160" w:hanging="360"/>
      </w:pPr>
      <w:rPr>
        <w:rFonts w:ascii="Wingdings" w:hAnsi="Wingdings" w:hint="default"/>
      </w:rPr>
    </w:lvl>
    <w:lvl w:ilvl="3" w:tplc="705846F2">
      <w:start w:val="1"/>
      <w:numFmt w:val="bullet"/>
      <w:lvlText w:val=""/>
      <w:lvlJc w:val="left"/>
      <w:pPr>
        <w:ind w:left="2880" w:hanging="360"/>
      </w:pPr>
      <w:rPr>
        <w:rFonts w:ascii="Symbol" w:hAnsi="Symbol" w:hint="default"/>
      </w:rPr>
    </w:lvl>
    <w:lvl w:ilvl="4" w:tplc="2D5683BC">
      <w:start w:val="1"/>
      <w:numFmt w:val="bullet"/>
      <w:lvlText w:val="o"/>
      <w:lvlJc w:val="left"/>
      <w:pPr>
        <w:ind w:left="3600" w:hanging="360"/>
      </w:pPr>
      <w:rPr>
        <w:rFonts w:ascii="Courier New" w:hAnsi="Courier New" w:hint="default"/>
      </w:rPr>
    </w:lvl>
    <w:lvl w:ilvl="5" w:tplc="4D0881E8">
      <w:start w:val="1"/>
      <w:numFmt w:val="bullet"/>
      <w:lvlText w:val=""/>
      <w:lvlJc w:val="left"/>
      <w:pPr>
        <w:ind w:left="4320" w:hanging="360"/>
      </w:pPr>
      <w:rPr>
        <w:rFonts w:ascii="Wingdings" w:hAnsi="Wingdings" w:hint="default"/>
      </w:rPr>
    </w:lvl>
    <w:lvl w:ilvl="6" w:tplc="49B8651A">
      <w:start w:val="1"/>
      <w:numFmt w:val="bullet"/>
      <w:lvlText w:val=""/>
      <w:lvlJc w:val="left"/>
      <w:pPr>
        <w:ind w:left="5040" w:hanging="360"/>
      </w:pPr>
      <w:rPr>
        <w:rFonts w:ascii="Symbol" w:hAnsi="Symbol" w:hint="default"/>
      </w:rPr>
    </w:lvl>
    <w:lvl w:ilvl="7" w:tplc="2E6426B2">
      <w:start w:val="1"/>
      <w:numFmt w:val="bullet"/>
      <w:lvlText w:val="o"/>
      <w:lvlJc w:val="left"/>
      <w:pPr>
        <w:ind w:left="5760" w:hanging="360"/>
      </w:pPr>
      <w:rPr>
        <w:rFonts w:ascii="Courier New" w:hAnsi="Courier New" w:hint="default"/>
      </w:rPr>
    </w:lvl>
    <w:lvl w:ilvl="8" w:tplc="E822F154">
      <w:start w:val="1"/>
      <w:numFmt w:val="bullet"/>
      <w:lvlText w:val=""/>
      <w:lvlJc w:val="left"/>
      <w:pPr>
        <w:ind w:left="6480" w:hanging="360"/>
      </w:pPr>
      <w:rPr>
        <w:rFonts w:ascii="Wingdings" w:hAnsi="Wingdings" w:hint="default"/>
      </w:rPr>
    </w:lvl>
  </w:abstractNum>
  <w:abstractNum w:abstractNumId="91" w15:restartNumberingAfterBreak="0">
    <w:nsid w:val="2757D22F"/>
    <w:multiLevelType w:val="hybridMultilevel"/>
    <w:tmpl w:val="E746FEE0"/>
    <w:lvl w:ilvl="0" w:tplc="6284F618">
      <w:start w:val="1"/>
      <w:numFmt w:val="bullet"/>
      <w:lvlText w:val="▫"/>
      <w:lvlJc w:val="left"/>
      <w:pPr>
        <w:ind w:left="720" w:hanging="360"/>
      </w:pPr>
      <w:rPr>
        <w:rFonts w:ascii="Courier New" w:hAnsi="Courier New" w:hint="default"/>
      </w:rPr>
    </w:lvl>
    <w:lvl w:ilvl="1" w:tplc="7C809816">
      <w:start w:val="1"/>
      <w:numFmt w:val="bullet"/>
      <w:lvlText w:val="o"/>
      <w:lvlJc w:val="left"/>
      <w:pPr>
        <w:ind w:left="1440" w:hanging="360"/>
      </w:pPr>
      <w:rPr>
        <w:rFonts w:ascii="Courier New" w:hAnsi="Courier New" w:hint="default"/>
      </w:rPr>
    </w:lvl>
    <w:lvl w:ilvl="2" w:tplc="2754426E">
      <w:start w:val="1"/>
      <w:numFmt w:val="bullet"/>
      <w:lvlText w:val=""/>
      <w:lvlJc w:val="left"/>
      <w:pPr>
        <w:ind w:left="2160" w:hanging="360"/>
      </w:pPr>
      <w:rPr>
        <w:rFonts w:ascii="Wingdings" w:hAnsi="Wingdings" w:hint="default"/>
      </w:rPr>
    </w:lvl>
    <w:lvl w:ilvl="3" w:tplc="E0DE2AD4">
      <w:start w:val="1"/>
      <w:numFmt w:val="bullet"/>
      <w:lvlText w:val=""/>
      <w:lvlJc w:val="left"/>
      <w:pPr>
        <w:ind w:left="2880" w:hanging="360"/>
      </w:pPr>
      <w:rPr>
        <w:rFonts w:ascii="Symbol" w:hAnsi="Symbol" w:hint="default"/>
      </w:rPr>
    </w:lvl>
    <w:lvl w:ilvl="4" w:tplc="4B3ED9F6">
      <w:start w:val="1"/>
      <w:numFmt w:val="bullet"/>
      <w:lvlText w:val="o"/>
      <w:lvlJc w:val="left"/>
      <w:pPr>
        <w:ind w:left="3600" w:hanging="360"/>
      </w:pPr>
      <w:rPr>
        <w:rFonts w:ascii="Courier New" w:hAnsi="Courier New" w:hint="default"/>
      </w:rPr>
    </w:lvl>
    <w:lvl w:ilvl="5" w:tplc="557835A6">
      <w:start w:val="1"/>
      <w:numFmt w:val="bullet"/>
      <w:lvlText w:val=""/>
      <w:lvlJc w:val="left"/>
      <w:pPr>
        <w:ind w:left="4320" w:hanging="360"/>
      </w:pPr>
      <w:rPr>
        <w:rFonts w:ascii="Wingdings" w:hAnsi="Wingdings" w:hint="default"/>
      </w:rPr>
    </w:lvl>
    <w:lvl w:ilvl="6" w:tplc="7D0231F0">
      <w:start w:val="1"/>
      <w:numFmt w:val="bullet"/>
      <w:lvlText w:val=""/>
      <w:lvlJc w:val="left"/>
      <w:pPr>
        <w:ind w:left="5040" w:hanging="360"/>
      </w:pPr>
      <w:rPr>
        <w:rFonts w:ascii="Symbol" w:hAnsi="Symbol" w:hint="default"/>
      </w:rPr>
    </w:lvl>
    <w:lvl w:ilvl="7" w:tplc="2FA05C9E">
      <w:start w:val="1"/>
      <w:numFmt w:val="bullet"/>
      <w:lvlText w:val="o"/>
      <w:lvlJc w:val="left"/>
      <w:pPr>
        <w:ind w:left="5760" w:hanging="360"/>
      </w:pPr>
      <w:rPr>
        <w:rFonts w:ascii="Courier New" w:hAnsi="Courier New" w:hint="default"/>
      </w:rPr>
    </w:lvl>
    <w:lvl w:ilvl="8" w:tplc="B2F63B54">
      <w:start w:val="1"/>
      <w:numFmt w:val="bullet"/>
      <w:lvlText w:val=""/>
      <w:lvlJc w:val="left"/>
      <w:pPr>
        <w:ind w:left="6480" w:hanging="360"/>
      </w:pPr>
      <w:rPr>
        <w:rFonts w:ascii="Wingdings" w:hAnsi="Wingdings" w:hint="default"/>
      </w:rPr>
    </w:lvl>
  </w:abstractNum>
  <w:abstractNum w:abstractNumId="92" w15:restartNumberingAfterBreak="0">
    <w:nsid w:val="276A3701"/>
    <w:multiLevelType w:val="hybridMultilevel"/>
    <w:tmpl w:val="C0AAE550"/>
    <w:lvl w:ilvl="0" w:tplc="DEC0EDEA">
      <w:start w:val="1"/>
      <w:numFmt w:val="decimal"/>
      <w:lvlText w:val="%1)"/>
      <w:lvlJc w:val="left"/>
      <w:pPr>
        <w:ind w:left="720" w:hanging="360"/>
      </w:pPr>
    </w:lvl>
    <w:lvl w:ilvl="1" w:tplc="E1503674">
      <w:start w:val="1"/>
      <w:numFmt w:val="lowerLetter"/>
      <w:lvlText w:val="%2."/>
      <w:lvlJc w:val="left"/>
      <w:pPr>
        <w:ind w:left="1440" w:hanging="360"/>
      </w:pPr>
    </w:lvl>
    <w:lvl w:ilvl="2" w:tplc="5E3EC7DE">
      <w:start w:val="1"/>
      <w:numFmt w:val="lowerRoman"/>
      <w:lvlText w:val="%3."/>
      <w:lvlJc w:val="right"/>
      <w:pPr>
        <w:ind w:left="2160" w:hanging="180"/>
      </w:pPr>
    </w:lvl>
    <w:lvl w:ilvl="3" w:tplc="4D74E3B6">
      <w:start w:val="1"/>
      <w:numFmt w:val="decimal"/>
      <w:lvlText w:val="%4."/>
      <w:lvlJc w:val="left"/>
      <w:pPr>
        <w:ind w:left="2880" w:hanging="360"/>
      </w:pPr>
    </w:lvl>
    <w:lvl w:ilvl="4" w:tplc="3D8EDD14">
      <w:start w:val="1"/>
      <w:numFmt w:val="lowerLetter"/>
      <w:lvlText w:val="%5."/>
      <w:lvlJc w:val="left"/>
      <w:pPr>
        <w:ind w:left="3600" w:hanging="360"/>
      </w:pPr>
    </w:lvl>
    <w:lvl w:ilvl="5" w:tplc="CE7628CC">
      <w:start w:val="1"/>
      <w:numFmt w:val="lowerRoman"/>
      <w:lvlText w:val="%6."/>
      <w:lvlJc w:val="right"/>
      <w:pPr>
        <w:ind w:left="4320" w:hanging="180"/>
      </w:pPr>
    </w:lvl>
    <w:lvl w:ilvl="6" w:tplc="927AB4EA">
      <w:start w:val="1"/>
      <w:numFmt w:val="decimal"/>
      <w:lvlText w:val="%7."/>
      <w:lvlJc w:val="left"/>
      <w:pPr>
        <w:ind w:left="5040" w:hanging="360"/>
      </w:pPr>
    </w:lvl>
    <w:lvl w:ilvl="7" w:tplc="EBE69B7E">
      <w:start w:val="1"/>
      <w:numFmt w:val="lowerLetter"/>
      <w:lvlText w:val="%8."/>
      <w:lvlJc w:val="left"/>
      <w:pPr>
        <w:ind w:left="5760" w:hanging="360"/>
      </w:pPr>
    </w:lvl>
    <w:lvl w:ilvl="8" w:tplc="E14495EA">
      <w:start w:val="1"/>
      <w:numFmt w:val="lowerRoman"/>
      <w:lvlText w:val="%9."/>
      <w:lvlJc w:val="right"/>
      <w:pPr>
        <w:ind w:left="6480" w:hanging="180"/>
      </w:pPr>
    </w:lvl>
  </w:abstractNum>
  <w:abstractNum w:abstractNumId="93" w15:restartNumberingAfterBreak="0">
    <w:nsid w:val="27BCDEB5"/>
    <w:multiLevelType w:val="hybridMultilevel"/>
    <w:tmpl w:val="C1BA9658"/>
    <w:lvl w:ilvl="0" w:tplc="232EFD86">
      <w:start w:val="1"/>
      <w:numFmt w:val="bullet"/>
      <w:lvlText w:val="o"/>
      <w:lvlJc w:val="left"/>
      <w:pPr>
        <w:ind w:left="720" w:hanging="360"/>
      </w:pPr>
      <w:rPr>
        <w:rFonts w:ascii="&quot;Courier New&quot;" w:hAnsi="&quot;Courier New&quot;" w:hint="default"/>
      </w:rPr>
    </w:lvl>
    <w:lvl w:ilvl="1" w:tplc="BD0CF4CE">
      <w:start w:val="1"/>
      <w:numFmt w:val="bullet"/>
      <w:lvlText w:val="o"/>
      <w:lvlJc w:val="left"/>
      <w:pPr>
        <w:ind w:left="1440" w:hanging="360"/>
      </w:pPr>
      <w:rPr>
        <w:rFonts w:ascii="Courier New" w:hAnsi="Courier New" w:hint="default"/>
      </w:rPr>
    </w:lvl>
    <w:lvl w:ilvl="2" w:tplc="3D4E5B78">
      <w:start w:val="1"/>
      <w:numFmt w:val="bullet"/>
      <w:lvlText w:val=""/>
      <w:lvlJc w:val="left"/>
      <w:pPr>
        <w:ind w:left="2160" w:hanging="360"/>
      </w:pPr>
      <w:rPr>
        <w:rFonts w:ascii="Wingdings" w:hAnsi="Wingdings" w:hint="default"/>
      </w:rPr>
    </w:lvl>
    <w:lvl w:ilvl="3" w:tplc="8C98277E">
      <w:start w:val="1"/>
      <w:numFmt w:val="bullet"/>
      <w:lvlText w:val=""/>
      <w:lvlJc w:val="left"/>
      <w:pPr>
        <w:ind w:left="2880" w:hanging="360"/>
      </w:pPr>
      <w:rPr>
        <w:rFonts w:ascii="Symbol" w:hAnsi="Symbol" w:hint="default"/>
      </w:rPr>
    </w:lvl>
    <w:lvl w:ilvl="4" w:tplc="8A961ABE">
      <w:start w:val="1"/>
      <w:numFmt w:val="bullet"/>
      <w:lvlText w:val="o"/>
      <w:lvlJc w:val="left"/>
      <w:pPr>
        <w:ind w:left="3600" w:hanging="360"/>
      </w:pPr>
      <w:rPr>
        <w:rFonts w:ascii="Courier New" w:hAnsi="Courier New" w:hint="default"/>
      </w:rPr>
    </w:lvl>
    <w:lvl w:ilvl="5" w:tplc="6A4A3A66">
      <w:start w:val="1"/>
      <w:numFmt w:val="bullet"/>
      <w:lvlText w:val=""/>
      <w:lvlJc w:val="left"/>
      <w:pPr>
        <w:ind w:left="4320" w:hanging="360"/>
      </w:pPr>
      <w:rPr>
        <w:rFonts w:ascii="Wingdings" w:hAnsi="Wingdings" w:hint="default"/>
      </w:rPr>
    </w:lvl>
    <w:lvl w:ilvl="6" w:tplc="D44E4218">
      <w:start w:val="1"/>
      <w:numFmt w:val="bullet"/>
      <w:lvlText w:val=""/>
      <w:lvlJc w:val="left"/>
      <w:pPr>
        <w:ind w:left="5040" w:hanging="360"/>
      </w:pPr>
      <w:rPr>
        <w:rFonts w:ascii="Symbol" w:hAnsi="Symbol" w:hint="default"/>
      </w:rPr>
    </w:lvl>
    <w:lvl w:ilvl="7" w:tplc="1C263FB4">
      <w:start w:val="1"/>
      <w:numFmt w:val="bullet"/>
      <w:lvlText w:val="o"/>
      <w:lvlJc w:val="left"/>
      <w:pPr>
        <w:ind w:left="5760" w:hanging="360"/>
      </w:pPr>
      <w:rPr>
        <w:rFonts w:ascii="Courier New" w:hAnsi="Courier New" w:hint="default"/>
      </w:rPr>
    </w:lvl>
    <w:lvl w:ilvl="8" w:tplc="287A2810">
      <w:start w:val="1"/>
      <w:numFmt w:val="bullet"/>
      <w:lvlText w:val=""/>
      <w:lvlJc w:val="left"/>
      <w:pPr>
        <w:ind w:left="6480" w:hanging="360"/>
      </w:pPr>
      <w:rPr>
        <w:rFonts w:ascii="Wingdings" w:hAnsi="Wingdings" w:hint="default"/>
      </w:rPr>
    </w:lvl>
  </w:abstractNum>
  <w:abstractNum w:abstractNumId="94" w15:restartNumberingAfterBreak="0">
    <w:nsid w:val="27F26EA2"/>
    <w:multiLevelType w:val="hybridMultilevel"/>
    <w:tmpl w:val="F7B23132"/>
    <w:lvl w:ilvl="0" w:tplc="A1187CE0">
      <w:start w:val="1"/>
      <w:numFmt w:val="bullet"/>
      <w:lvlText w:val="o"/>
      <w:lvlJc w:val="left"/>
      <w:pPr>
        <w:ind w:left="720" w:hanging="360"/>
      </w:pPr>
      <w:rPr>
        <w:rFonts w:ascii="&quot;Courier New&quot;" w:hAnsi="&quot;Courier New&quot;" w:hint="default"/>
      </w:rPr>
    </w:lvl>
    <w:lvl w:ilvl="1" w:tplc="378A290E">
      <w:start w:val="1"/>
      <w:numFmt w:val="bullet"/>
      <w:lvlText w:val="o"/>
      <w:lvlJc w:val="left"/>
      <w:pPr>
        <w:ind w:left="1440" w:hanging="360"/>
      </w:pPr>
      <w:rPr>
        <w:rFonts w:ascii="Courier New" w:hAnsi="Courier New" w:hint="default"/>
      </w:rPr>
    </w:lvl>
    <w:lvl w:ilvl="2" w:tplc="6660C7E4">
      <w:start w:val="1"/>
      <w:numFmt w:val="bullet"/>
      <w:lvlText w:val=""/>
      <w:lvlJc w:val="left"/>
      <w:pPr>
        <w:ind w:left="2160" w:hanging="360"/>
      </w:pPr>
      <w:rPr>
        <w:rFonts w:ascii="Wingdings" w:hAnsi="Wingdings" w:hint="default"/>
      </w:rPr>
    </w:lvl>
    <w:lvl w:ilvl="3" w:tplc="FEA8300A">
      <w:start w:val="1"/>
      <w:numFmt w:val="bullet"/>
      <w:lvlText w:val=""/>
      <w:lvlJc w:val="left"/>
      <w:pPr>
        <w:ind w:left="2880" w:hanging="360"/>
      </w:pPr>
      <w:rPr>
        <w:rFonts w:ascii="Symbol" w:hAnsi="Symbol" w:hint="default"/>
      </w:rPr>
    </w:lvl>
    <w:lvl w:ilvl="4" w:tplc="60506DEA">
      <w:start w:val="1"/>
      <w:numFmt w:val="bullet"/>
      <w:lvlText w:val="o"/>
      <w:lvlJc w:val="left"/>
      <w:pPr>
        <w:ind w:left="3600" w:hanging="360"/>
      </w:pPr>
      <w:rPr>
        <w:rFonts w:ascii="Courier New" w:hAnsi="Courier New" w:hint="default"/>
      </w:rPr>
    </w:lvl>
    <w:lvl w:ilvl="5" w:tplc="0AF497B8">
      <w:start w:val="1"/>
      <w:numFmt w:val="bullet"/>
      <w:lvlText w:val=""/>
      <w:lvlJc w:val="left"/>
      <w:pPr>
        <w:ind w:left="4320" w:hanging="360"/>
      </w:pPr>
      <w:rPr>
        <w:rFonts w:ascii="Wingdings" w:hAnsi="Wingdings" w:hint="default"/>
      </w:rPr>
    </w:lvl>
    <w:lvl w:ilvl="6" w:tplc="1302964A">
      <w:start w:val="1"/>
      <w:numFmt w:val="bullet"/>
      <w:lvlText w:val=""/>
      <w:lvlJc w:val="left"/>
      <w:pPr>
        <w:ind w:left="5040" w:hanging="360"/>
      </w:pPr>
      <w:rPr>
        <w:rFonts w:ascii="Symbol" w:hAnsi="Symbol" w:hint="default"/>
      </w:rPr>
    </w:lvl>
    <w:lvl w:ilvl="7" w:tplc="0D360F0E">
      <w:start w:val="1"/>
      <w:numFmt w:val="bullet"/>
      <w:lvlText w:val="o"/>
      <w:lvlJc w:val="left"/>
      <w:pPr>
        <w:ind w:left="5760" w:hanging="360"/>
      </w:pPr>
      <w:rPr>
        <w:rFonts w:ascii="Courier New" w:hAnsi="Courier New" w:hint="default"/>
      </w:rPr>
    </w:lvl>
    <w:lvl w:ilvl="8" w:tplc="083A0AA6">
      <w:start w:val="1"/>
      <w:numFmt w:val="bullet"/>
      <w:lvlText w:val=""/>
      <w:lvlJc w:val="left"/>
      <w:pPr>
        <w:ind w:left="6480" w:hanging="360"/>
      </w:pPr>
      <w:rPr>
        <w:rFonts w:ascii="Wingdings" w:hAnsi="Wingdings" w:hint="default"/>
      </w:rPr>
    </w:lvl>
  </w:abstractNum>
  <w:abstractNum w:abstractNumId="95" w15:restartNumberingAfterBreak="0">
    <w:nsid w:val="286896F2"/>
    <w:multiLevelType w:val="hybridMultilevel"/>
    <w:tmpl w:val="8FCE4534"/>
    <w:lvl w:ilvl="0" w:tplc="4712DCF2">
      <w:start w:val="1"/>
      <w:numFmt w:val="bullet"/>
      <w:lvlText w:val="o"/>
      <w:lvlJc w:val="left"/>
      <w:pPr>
        <w:ind w:left="720" w:hanging="360"/>
      </w:pPr>
      <w:rPr>
        <w:rFonts w:ascii="&quot;Courier New&quot;" w:hAnsi="&quot;Courier New&quot;" w:hint="default"/>
      </w:rPr>
    </w:lvl>
    <w:lvl w:ilvl="1" w:tplc="EDE87A76">
      <w:start w:val="1"/>
      <w:numFmt w:val="bullet"/>
      <w:lvlText w:val="o"/>
      <w:lvlJc w:val="left"/>
      <w:pPr>
        <w:ind w:left="1440" w:hanging="360"/>
      </w:pPr>
      <w:rPr>
        <w:rFonts w:ascii="Courier New" w:hAnsi="Courier New" w:hint="default"/>
      </w:rPr>
    </w:lvl>
    <w:lvl w:ilvl="2" w:tplc="639A6D4C">
      <w:start w:val="1"/>
      <w:numFmt w:val="bullet"/>
      <w:lvlText w:val=""/>
      <w:lvlJc w:val="left"/>
      <w:pPr>
        <w:ind w:left="2160" w:hanging="360"/>
      </w:pPr>
      <w:rPr>
        <w:rFonts w:ascii="Wingdings" w:hAnsi="Wingdings" w:hint="default"/>
      </w:rPr>
    </w:lvl>
    <w:lvl w:ilvl="3" w:tplc="9312B20A">
      <w:start w:val="1"/>
      <w:numFmt w:val="bullet"/>
      <w:lvlText w:val=""/>
      <w:lvlJc w:val="left"/>
      <w:pPr>
        <w:ind w:left="2880" w:hanging="360"/>
      </w:pPr>
      <w:rPr>
        <w:rFonts w:ascii="Symbol" w:hAnsi="Symbol" w:hint="default"/>
      </w:rPr>
    </w:lvl>
    <w:lvl w:ilvl="4" w:tplc="AA60D960">
      <w:start w:val="1"/>
      <w:numFmt w:val="bullet"/>
      <w:lvlText w:val="o"/>
      <w:lvlJc w:val="left"/>
      <w:pPr>
        <w:ind w:left="3600" w:hanging="360"/>
      </w:pPr>
      <w:rPr>
        <w:rFonts w:ascii="Courier New" w:hAnsi="Courier New" w:hint="default"/>
      </w:rPr>
    </w:lvl>
    <w:lvl w:ilvl="5" w:tplc="D650785E">
      <w:start w:val="1"/>
      <w:numFmt w:val="bullet"/>
      <w:lvlText w:val=""/>
      <w:lvlJc w:val="left"/>
      <w:pPr>
        <w:ind w:left="4320" w:hanging="360"/>
      </w:pPr>
      <w:rPr>
        <w:rFonts w:ascii="Wingdings" w:hAnsi="Wingdings" w:hint="default"/>
      </w:rPr>
    </w:lvl>
    <w:lvl w:ilvl="6" w:tplc="4FF868BA">
      <w:start w:val="1"/>
      <w:numFmt w:val="bullet"/>
      <w:lvlText w:val=""/>
      <w:lvlJc w:val="left"/>
      <w:pPr>
        <w:ind w:left="5040" w:hanging="360"/>
      </w:pPr>
      <w:rPr>
        <w:rFonts w:ascii="Symbol" w:hAnsi="Symbol" w:hint="default"/>
      </w:rPr>
    </w:lvl>
    <w:lvl w:ilvl="7" w:tplc="37120C4E">
      <w:start w:val="1"/>
      <w:numFmt w:val="bullet"/>
      <w:lvlText w:val="o"/>
      <w:lvlJc w:val="left"/>
      <w:pPr>
        <w:ind w:left="5760" w:hanging="360"/>
      </w:pPr>
      <w:rPr>
        <w:rFonts w:ascii="Courier New" w:hAnsi="Courier New" w:hint="default"/>
      </w:rPr>
    </w:lvl>
    <w:lvl w:ilvl="8" w:tplc="5FDE4C02">
      <w:start w:val="1"/>
      <w:numFmt w:val="bullet"/>
      <w:lvlText w:val=""/>
      <w:lvlJc w:val="left"/>
      <w:pPr>
        <w:ind w:left="6480" w:hanging="360"/>
      </w:pPr>
      <w:rPr>
        <w:rFonts w:ascii="Wingdings" w:hAnsi="Wingdings" w:hint="default"/>
      </w:rPr>
    </w:lvl>
  </w:abstractNum>
  <w:abstractNum w:abstractNumId="96" w15:restartNumberingAfterBreak="0">
    <w:nsid w:val="28F8604E"/>
    <w:multiLevelType w:val="hybridMultilevel"/>
    <w:tmpl w:val="DC38C9B0"/>
    <w:lvl w:ilvl="0" w:tplc="FCFE639C">
      <w:start w:val="1"/>
      <w:numFmt w:val="bullet"/>
      <w:lvlText w:val="o"/>
      <w:lvlJc w:val="left"/>
      <w:pPr>
        <w:ind w:left="720" w:hanging="360"/>
      </w:pPr>
      <w:rPr>
        <w:rFonts w:ascii="Courier New" w:hAnsi="Courier New" w:hint="default"/>
      </w:rPr>
    </w:lvl>
    <w:lvl w:ilvl="1" w:tplc="CC66141C">
      <w:start w:val="1"/>
      <w:numFmt w:val="bullet"/>
      <w:lvlText w:val="o"/>
      <w:lvlJc w:val="left"/>
      <w:pPr>
        <w:ind w:left="1440" w:hanging="360"/>
      </w:pPr>
      <w:rPr>
        <w:rFonts w:ascii="Courier New" w:hAnsi="Courier New" w:hint="default"/>
      </w:rPr>
    </w:lvl>
    <w:lvl w:ilvl="2" w:tplc="EAAC6FB6">
      <w:start w:val="1"/>
      <w:numFmt w:val="bullet"/>
      <w:lvlText w:val=""/>
      <w:lvlJc w:val="left"/>
      <w:pPr>
        <w:ind w:left="2160" w:hanging="360"/>
      </w:pPr>
      <w:rPr>
        <w:rFonts w:ascii="Wingdings" w:hAnsi="Wingdings" w:hint="default"/>
      </w:rPr>
    </w:lvl>
    <w:lvl w:ilvl="3" w:tplc="0C16144A">
      <w:start w:val="1"/>
      <w:numFmt w:val="bullet"/>
      <w:lvlText w:val=""/>
      <w:lvlJc w:val="left"/>
      <w:pPr>
        <w:ind w:left="2880" w:hanging="360"/>
      </w:pPr>
      <w:rPr>
        <w:rFonts w:ascii="Symbol" w:hAnsi="Symbol" w:hint="default"/>
      </w:rPr>
    </w:lvl>
    <w:lvl w:ilvl="4" w:tplc="9D94A47C">
      <w:start w:val="1"/>
      <w:numFmt w:val="bullet"/>
      <w:lvlText w:val="o"/>
      <w:lvlJc w:val="left"/>
      <w:pPr>
        <w:ind w:left="3600" w:hanging="360"/>
      </w:pPr>
      <w:rPr>
        <w:rFonts w:ascii="Courier New" w:hAnsi="Courier New" w:hint="default"/>
      </w:rPr>
    </w:lvl>
    <w:lvl w:ilvl="5" w:tplc="9D125052">
      <w:start w:val="1"/>
      <w:numFmt w:val="bullet"/>
      <w:lvlText w:val=""/>
      <w:lvlJc w:val="left"/>
      <w:pPr>
        <w:ind w:left="4320" w:hanging="360"/>
      </w:pPr>
      <w:rPr>
        <w:rFonts w:ascii="Wingdings" w:hAnsi="Wingdings" w:hint="default"/>
      </w:rPr>
    </w:lvl>
    <w:lvl w:ilvl="6" w:tplc="C8F85DDA">
      <w:start w:val="1"/>
      <w:numFmt w:val="bullet"/>
      <w:lvlText w:val=""/>
      <w:lvlJc w:val="left"/>
      <w:pPr>
        <w:ind w:left="5040" w:hanging="360"/>
      </w:pPr>
      <w:rPr>
        <w:rFonts w:ascii="Symbol" w:hAnsi="Symbol" w:hint="default"/>
      </w:rPr>
    </w:lvl>
    <w:lvl w:ilvl="7" w:tplc="E8C0A54C">
      <w:start w:val="1"/>
      <w:numFmt w:val="bullet"/>
      <w:lvlText w:val="o"/>
      <w:lvlJc w:val="left"/>
      <w:pPr>
        <w:ind w:left="5760" w:hanging="360"/>
      </w:pPr>
      <w:rPr>
        <w:rFonts w:ascii="Courier New" w:hAnsi="Courier New" w:hint="default"/>
      </w:rPr>
    </w:lvl>
    <w:lvl w:ilvl="8" w:tplc="C92AF8F4">
      <w:start w:val="1"/>
      <w:numFmt w:val="bullet"/>
      <w:lvlText w:val=""/>
      <w:lvlJc w:val="left"/>
      <w:pPr>
        <w:ind w:left="6480" w:hanging="360"/>
      </w:pPr>
      <w:rPr>
        <w:rFonts w:ascii="Wingdings" w:hAnsi="Wingdings" w:hint="default"/>
      </w:rPr>
    </w:lvl>
  </w:abstractNum>
  <w:abstractNum w:abstractNumId="97" w15:restartNumberingAfterBreak="0">
    <w:nsid w:val="28F976F5"/>
    <w:multiLevelType w:val="hybridMultilevel"/>
    <w:tmpl w:val="1B504654"/>
    <w:lvl w:ilvl="0" w:tplc="5D586A54">
      <w:start w:val="1"/>
      <w:numFmt w:val="bullet"/>
      <w:lvlText w:val="o"/>
      <w:lvlJc w:val="left"/>
      <w:pPr>
        <w:ind w:left="720" w:hanging="360"/>
      </w:pPr>
      <w:rPr>
        <w:rFonts w:ascii="Courier New" w:hAnsi="Courier New" w:hint="default"/>
      </w:rPr>
    </w:lvl>
    <w:lvl w:ilvl="1" w:tplc="A36E381C">
      <w:start w:val="1"/>
      <w:numFmt w:val="bullet"/>
      <w:lvlText w:val="o"/>
      <w:lvlJc w:val="left"/>
      <w:pPr>
        <w:ind w:left="1440" w:hanging="360"/>
      </w:pPr>
      <w:rPr>
        <w:rFonts w:ascii="Courier New" w:hAnsi="Courier New" w:hint="default"/>
      </w:rPr>
    </w:lvl>
    <w:lvl w:ilvl="2" w:tplc="112AF520">
      <w:start w:val="1"/>
      <w:numFmt w:val="bullet"/>
      <w:lvlText w:val=""/>
      <w:lvlJc w:val="left"/>
      <w:pPr>
        <w:ind w:left="2160" w:hanging="360"/>
      </w:pPr>
      <w:rPr>
        <w:rFonts w:ascii="Wingdings" w:hAnsi="Wingdings" w:hint="default"/>
      </w:rPr>
    </w:lvl>
    <w:lvl w:ilvl="3" w:tplc="713A1F40">
      <w:start w:val="1"/>
      <w:numFmt w:val="bullet"/>
      <w:lvlText w:val=""/>
      <w:lvlJc w:val="left"/>
      <w:pPr>
        <w:ind w:left="2880" w:hanging="360"/>
      </w:pPr>
      <w:rPr>
        <w:rFonts w:ascii="Symbol" w:hAnsi="Symbol" w:hint="default"/>
      </w:rPr>
    </w:lvl>
    <w:lvl w:ilvl="4" w:tplc="26B8E178">
      <w:start w:val="1"/>
      <w:numFmt w:val="bullet"/>
      <w:lvlText w:val="o"/>
      <w:lvlJc w:val="left"/>
      <w:pPr>
        <w:ind w:left="3600" w:hanging="360"/>
      </w:pPr>
      <w:rPr>
        <w:rFonts w:ascii="Courier New" w:hAnsi="Courier New" w:hint="default"/>
      </w:rPr>
    </w:lvl>
    <w:lvl w:ilvl="5" w:tplc="3E3CD13C">
      <w:start w:val="1"/>
      <w:numFmt w:val="bullet"/>
      <w:lvlText w:val=""/>
      <w:lvlJc w:val="left"/>
      <w:pPr>
        <w:ind w:left="4320" w:hanging="360"/>
      </w:pPr>
      <w:rPr>
        <w:rFonts w:ascii="Wingdings" w:hAnsi="Wingdings" w:hint="default"/>
      </w:rPr>
    </w:lvl>
    <w:lvl w:ilvl="6" w:tplc="75A2307C">
      <w:start w:val="1"/>
      <w:numFmt w:val="bullet"/>
      <w:lvlText w:val=""/>
      <w:lvlJc w:val="left"/>
      <w:pPr>
        <w:ind w:left="5040" w:hanging="360"/>
      </w:pPr>
      <w:rPr>
        <w:rFonts w:ascii="Symbol" w:hAnsi="Symbol" w:hint="default"/>
      </w:rPr>
    </w:lvl>
    <w:lvl w:ilvl="7" w:tplc="5E1E41AE">
      <w:start w:val="1"/>
      <w:numFmt w:val="bullet"/>
      <w:lvlText w:val="o"/>
      <w:lvlJc w:val="left"/>
      <w:pPr>
        <w:ind w:left="5760" w:hanging="360"/>
      </w:pPr>
      <w:rPr>
        <w:rFonts w:ascii="Courier New" w:hAnsi="Courier New" w:hint="default"/>
      </w:rPr>
    </w:lvl>
    <w:lvl w:ilvl="8" w:tplc="161A557C">
      <w:start w:val="1"/>
      <w:numFmt w:val="bullet"/>
      <w:lvlText w:val=""/>
      <w:lvlJc w:val="left"/>
      <w:pPr>
        <w:ind w:left="6480" w:hanging="360"/>
      </w:pPr>
      <w:rPr>
        <w:rFonts w:ascii="Wingdings" w:hAnsi="Wingdings" w:hint="default"/>
      </w:rPr>
    </w:lvl>
  </w:abstractNum>
  <w:abstractNum w:abstractNumId="98" w15:restartNumberingAfterBreak="0">
    <w:nsid w:val="29727765"/>
    <w:multiLevelType w:val="hybridMultilevel"/>
    <w:tmpl w:val="2A3A3F4E"/>
    <w:lvl w:ilvl="0" w:tplc="F34A2862">
      <w:start w:val="1"/>
      <w:numFmt w:val="bullet"/>
      <w:lvlText w:val="o"/>
      <w:lvlJc w:val="left"/>
      <w:pPr>
        <w:ind w:left="720" w:hanging="360"/>
      </w:pPr>
      <w:rPr>
        <w:rFonts w:ascii="&quot;Courier New&quot;" w:hAnsi="&quot;Courier New&quot;" w:hint="default"/>
      </w:rPr>
    </w:lvl>
    <w:lvl w:ilvl="1" w:tplc="9F7CD7F6">
      <w:start w:val="1"/>
      <w:numFmt w:val="bullet"/>
      <w:lvlText w:val="o"/>
      <w:lvlJc w:val="left"/>
      <w:pPr>
        <w:ind w:left="1440" w:hanging="360"/>
      </w:pPr>
      <w:rPr>
        <w:rFonts w:ascii="Courier New" w:hAnsi="Courier New" w:hint="default"/>
      </w:rPr>
    </w:lvl>
    <w:lvl w:ilvl="2" w:tplc="87789F0A">
      <w:start w:val="1"/>
      <w:numFmt w:val="bullet"/>
      <w:lvlText w:val=""/>
      <w:lvlJc w:val="left"/>
      <w:pPr>
        <w:ind w:left="2160" w:hanging="360"/>
      </w:pPr>
      <w:rPr>
        <w:rFonts w:ascii="Wingdings" w:hAnsi="Wingdings" w:hint="default"/>
      </w:rPr>
    </w:lvl>
    <w:lvl w:ilvl="3" w:tplc="BAE09688">
      <w:start w:val="1"/>
      <w:numFmt w:val="bullet"/>
      <w:lvlText w:val=""/>
      <w:lvlJc w:val="left"/>
      <w:pPr>
        <w:ind w:left="2880" w:hanging="360"/>
      </w:pPr>
      <w:rPr>
        <w:rFonts w:ascii="Symbol" w:hAnsi="Symbol" w:hint="default"/>
      </w:rPr>
    </w:lvl>
    <w:lvl w:ilvl="4" w:tplc="68F88E5E">
      <w:start w:val="1"/>
      <w:numFmt w:val="bullet"/>
      <w:lvlText w:val="o"/>
      <w:lvlJc w:val="left"/>
      <w:pPr>
        <w:ind w:left="3600" w:hanging="360"/>
      </w:pPr>
      <w:rPr>
        <w:rFonts w:ascii="Courier New" w:hAnsi="Courier New" w:hint="default"/>
      </w:rPr>
    </w:lvl>
    <w:lvl w:ilvl="5" w:tplc="4C3AB5F6">
      <w:start w:val="1"/>
      <w:numFmt w:val="bullet"/>
      <w:lvlText w:val=""/>
      <w:lvlJc w:val="left"/>
      <w:pPr>
        <w:ind w:left="4320" w:hanging="360"/>
      </w:pPr>
      <w:rPr>
        <w:rFonts w:ascii="Wingdings" w:hAnsi="Wingdings" w:hint="default"/>
      </w:rPr>
    </w:lvl>
    <w:lvl w:ilvl="6" w:tplc="1ECAADD8">
      <w:start w:val="1"/>
      <w:numFmt w:val="bullet"/>
      <w:lvlText w:val=""/>
      <w:lvlJc w:val="left"/>
      <w:pPr>
        <w:ind w:left="5040" w:hanging="360"/>
      </w:pPr>
      <w:rPr>
        <w:rFonts w:ascii="Symbol" w:hAnsi="Symbol" w:hint="default"/>
      </w:rPr>
    </w:lvl>
    <w:lvl w:ilvl="7" w:tplc="B0D2D5C2">
      <w:start w:val="1"/>
      <w:numFmt w:val="bullet"/>
      <w:lvlText w:val="o"/>
      <w:lvlJc w:val="left"/>
      <w:pPr>
        <w:ind w:left="5760" w:hanging="360"/>
      </w:pPr>
      <w:rPr>
        <w:rFonts w:ascii="Courier New" w:hAnsi="Courier New" w:hint="default"/>
      </w:rPr>
    </w:lvl>
    <w:lvl w:ilvl="8" w:tplc="FFD8C126">
      <w:start w:val="1"/>
      <w:numFmt w:val="bullet"/>
      <w:lvlText w:val=""/>
      <w:lvlJc w:val="left"/>
      <w:pPr>
        <w:ind w:left="6480" w:hanging="360"/>
      </w:pPr>
      <w:rPr>
        <w:rFonts w:ascii="Wingdings" w:hAnsi="Wingdings" w:hint="default"/>
      </w:rPr>
    </w:lvl>
  </w:abstractNum>
  <w:abstractNum w:abstractNumId="99" w15:restartNumberingAfterBreak="0">
    <w:nsid w:val="2B60B658"/>
    <w:multiLevelType w:val="hybridMultilevel"/>
    <w:tmpl w:val="6896C342"/>
    <w:lvl w:ilvl="0" w:tplc="337C67C2">
      <w:start w:val="1"/>
      <w:numFmt w:val="bullet"/>
      <w:lvlText w:val="o"/>
      <w:lvlJc w:val="left"/>
      <w:pPr>
        <w:ind w:left="720" w:hanging="360"/>
      </w:pPr>
      <w:rPr>
        <w:rFonts w:ascii="&quot;Courier New&quot;" w:hAnsi="&quot;Courier New&quot;" w:hint="default"/>
      </w:rPr>
    </w:lvl>
    <w:lvl w:ilvl="1" w:tplc="16A889DC">
      <w:start w:val="1"/>
      <w:numFmt w:val="bullet"/>
      <w:lvlText w:val="o"/>
      <w:lvlJc w:val="left"/>
      <w:pPr>
        <w:ind w:left="1440" w:hanging="360"/>
      </w:pPr>
      <w:rPr>
        <w:rFonts w:ascii="Courier New" w:hAnsi="Courier New" w:hint="default"/>
      </w:rPr>
    </w:lvl>
    <w:lvl w:ilvl="2" w:tplc="660649E8">
      <w:start w:val="1"/>
      <w:numFmt w:val="bullet"/>
      <w:lvlText w:val=""/>
      <w:lvlJc w:val="left"/>
      <w:pPr>
        <w:ind w:left="2160" w:hanging="360"/>
      </w:pPr>
      <w:rPr>
        <w:rFonts w:ascii="Wingdings" w:hAnsi="Wingdings" w:hint="default"/>
      </w:rPr>
    </w:lvl>
    <w:lvl w:ilvl="3" w:tplc="C2886000">
      <w:start w:val="1"/>
      <w:numFmt w:val="bullet"/>
      <w:lvlText w:val=""/>
      <w:lvlJc w:val="left"/>
      <w:pPr>
        <w:ind w:left="2880" w:hanging="360"/>
      </w:pPr>
      <w:rPr>
        <w:rFonts w:ascii="Symbol" w:hAnsi="Symbol" w:hint="default"/>
      </w:rPr>
    </w:lvl>
    <w:lvl w:ilvl="4" w:tplc="793EB394">
      <w:start w:val="1"/>
      <w:numFmt w:val="bullet"/>
      <w:lvlText w:val="o"/>
      <w:lvlJc w:val="left"/>
      <w:pPr>
        <w:ind w:left="3600" w:hanging="360"/>
      </w:pPr>
      <w:rPr>
        <w:rFonts w:ascii="Courier New" w:hAnsi="Courier New" w:hint="default"/>
      </w:rPr>
    </w:lvl>
    <w:lvl w:ilvl="5" w:tplc="DB2485CC">
      <w:start w:val="1"/>
      <w:numFmt w:val="bullet"/>
      <w:lvlText w:val=""/>
      <w:lvlJc w:val="left"/>
      <w:pPr>
        <w:ind w:left="4320" w:hanging="360"/>
      </w:pPr>
      <w:rPr>
        <w:rFonts w:ascii="Wingdings" w:hAnsi="Wingdings" w:hint="default"/>
      </w:rPr>
    </w:lvl>
    <w:lvl w:ilvl="6" w:tplc="714A9DDA">
      <w:start w:val="1"/>
      <w:numFmt w:val="bullet"/>
      <w:lvlText w:val=""/>
      <w:lvlJc w:val="left"/>
      <w:pPr>
        <w:ind w:left="5040" w:hanging="360"/>
      </w:pPr>
      <w:rPr>
        <w:rFonts w:ascii="Symbol" w:hAnsi="Symbol" w:hint="default"/>
      </w:rPr>
    </w:lvl>
    <w:lvl w:ilvl="7" w:tplc="2124D43A">
      <w:start w:val="1"/>
      <w:numFmt w:val="bullet"/>
      <w:lvlText w:val="o"/>
      <w:lvlJc w:val="left"/>
      <w:pPr>
        <w:ind w:left="5760" w:hanging="360"/>
      </w:pPr>
      <w:rPr>
        <w:rFonts w:ascii="Courier New" w:hAnsi="Courier New" w:hint="default"/>
      </w:rPr>
    </w:lvl>
    <w:lvl w:ilvl="8" w:tplc="39CCB460">
      <w:start w:val="1"/>
      <w:numFmt w:val="bullet"/>
      <w:lvlText w:val=""/>
      <w:lvlJc w:val="left"/>
      <w:pPr>
        <w:ind w:left="6480" w:hanging="360"/>
      </w:pPr>
      <w:rPr>
        <w:rFonts w:ascii="Wingdings" w:hAnsi="Wingdings" w:hint="default"/>
      </w:rPr>
    </w:lvl>
  </w:abstractNum>
  <w:abstractNum w:abstractNumId="100" w15:restartNumberingAfterBreak="0">
    <w:nsid w:val="2B86EC64"/>
    <w:multiLevelType w:val="hybridMultilevel"/>
    <w:tmpl w:val="701C571C"/>
    <w:lvl w:ilvl="0" w:tplc="5B24FD18">
      <w:start w:val="1"/>
      <w:numFmt w:val="bullet"/>
      <w:lvlText w:val="o"/>
      <w:lvlJc w:val="left"/>
      <w:pPr>
        <w:ind w:left="720" w:hanging="360"/>
      </w:pPr>
      <w:rPr>
        <w:rFonts w:ascii="&quot;Courier New&quot;" w:hAnsi="&quot;Courier New&quot;" w:hint="default"/>
      </w:rPr>
    </w:lvl>
    <w:lvl w:ilvl="1" w:tplc="160C43F6">
      <w:start w:val="1"/>
      <w:numFmt w:val="bullet"/>
      <w:lvlText w:val="o"/>
      <w:lvlJc w:val="left"/>
      <w:pPr>
        <w:ind w:left="1440" w:hanging="360"/>
      </w:pPr>
      <w:rPr>
        <w:rFonts w:ascii="Courier New" w:hAnsi="Courier New" w:hint="default"/>
      </w:rPr>
    </w:lvl>
    <w:lvl w:ilvl="2" w:tplc="867A9688">
      <w:start w:val="1"/>
      <w:numFmt w:val="bullet"/>
      <w:lvlText w:val=""/>
      <w:lvlJc w:val="left"/>
      <w:pPr>
        <w:ind w:left="2160" w:hanging="360"/>
      </w:pPr>
      <w:rPr>
        <w:rFonts w:ascii="Wingdings" w:hAnsi="Wingdings" w:hint="default"/>
      </w:rPr>
    </w:lvl>
    <w:lvl w:ilvl="3" w:tplc="6E506DF4">
      <w:start w:val="1"/>
      <w:numFmt w:val="bullet"/>
      <w:lvlText w:val=""/>
      <w:lvlJc w:val="left"/>
      <w:pPr>
        <w:ind w:left="2880" w:hanging="360"/>
      </w:pPr>
      <w:rPr>
        <w:rFonts w:ascii="Symbol" w:hAnsi="Symbol" w:hint="default"/>
      </w:rPr>
    </w:lvl>
    <w:lvl w:ilvl="4" w:tplc="B06A4E5E">
      <w:start w:val="1"/>
      <w:numFmt w:val="bullet"/>
      <w:lvlText w:val="o"/>
      <w:lvlJc w:val="left"/>
      <w:pPr>
        <w:ind w:left="3600" w:hanging="360"/>
      </w:pPr>
      <w:rPr>
        <w:rFonts w:ascii="Courier New" w:hAnsi="Courier New" w:hint="default"/>
      </w:rPr>
    </w:lvl>
    <w:lvl w:ilvl="5" w:tplc="CBBEE284">
      <w:start w:val="1"/>
      <w:numFmt w:val="bullet"/>
      <w:lvlText w:val=""/>
      <w:lvlJc w:val="left"/>
      <w:pPr>
        <w:ind w:left="4320" w:hanging="360"/>
      </w:pPr>
      <w:rPr>
        <w:rFonts w:ascii="Wingdings" w:hAnsi="Wingdings" w:hint="default"/>
      </w:rPr>
    </w:lvl>
    <w:lvl w:ilvl="6" w:tplc="6D165A22">
      <w:start w:val="1"/>
      <w:numFmt w:val="bullet"/>
      <w:lvlText w:val=""/>
      <w:lvlJc w:val="left"/>
      <w:pPr>
        <w:ind w:left="5040" w:hanging="360"/>
      </w:pPr>
      <w:rPr>
        <w:rFonts w:ascii="Symbol" w:hAnsi="Symbol" w:hint="default"/>
      </w:rPr>
    </w:lvl>
    <w:lvl w:ilvl="7" w:tplc="53DCAF92">
      <w:start w:val="1"/>
      <w:numFmt w:val="bullet"/>
      <w:lvlText w:val="o"/>
      <w:lvlJc w:val="left"/>
      <w:pPr>
        <w:ind w:left="5760" w:hanging="360"/>
      </w:pPr>
      <w:rPr>
        <w:rFonts w:ascii="Courier New" w:hAnsi="Courier New" w:hint="default"/>
      </w:rPr>
    </w:lvl>
    <w:lvl w:ilvl="8" w:tplc="F4ECC932">
      <w:start w:val="1"/>
      <w:numFmt w:val="bullet"/>
      <w:lvlText w:val=""/>
      <w:lvlJc w:val="left"/>
      <w:pPr>
        <w:ind w:left="6480" w:hanging="360"/>
      </w:pPr>
      <w:rPr>
        <w:rFonts w:ascii="Wingdings" w:hAnsi="Wingdings" w:hint="default"/>
      </w:rPr>
    </w:lvl>
  </w:abstractNum>
  <w:abstractNum w:abstractNumId="101" w15:restartNumberingAfterBreak="0">
    <w:nsid w:val="2B89F13D"/>
    <w:multiLevelType w:val="hybridMultilevel"/>
    <w:tmpl w:val="01C2EE96"/>
    <w:lvl w:ilvl="0" w:tplc="7F649D78">
      <w:start w:val="1"/>
      <w:numFmt w:val="bullet"/>
      <w:lvlText w:val="o"/>
      <w:lvlJc w:val="left"/>
      <w:pPr>
        <w:ind w:left="720" w:hanging="360"/>
      </w:pPr>
      <w:rPr>
        <w:rFonts w:ascii="&quot;Courier New&quot;" w:hAnsi="&quot;Courier New&quot;" w:hint="default"/>
      </w:rPr>
    </w:lvl>
    <w:lvl w:ilvl="1" w:tplc="743231C0">
      <w:start w:val="1"/>
      <w:numFmt w:val="bullet"/>
      <w:lvlText w:val="o"/>
      <w:lvlJc w:val="left"/>
      <w:pPr>
        <w:ind w:left="1440" w:hanging="360"/>
      </w:pPr>
      <w:rPr>
        <w:rFonts w:ascii="Courier New" w:hAnsi="Courier New" w:hint="default"/>
      </w:rPr>
    </w:lvl>
    <w:lvl w:ilvl="2" w:tplc="21041F58">
      <w:start w:val="1"/>
      <w:numFmt w:val="bullet"/>
      <w:lvlText w:val=""/>
      <w:lvlJc w:val="left"/>
      <w:pPr>
        <w:ind w:left="2160" w:hanging="360"/>
      </w:pPr>
      <w:rPr>
        <w:rFonts w:ascii="Wingdings" w:hAnsi="Wingdings" w:hint="default"/>
      </w:rPr>
    </w:lvl>
    <w:lvl w:ilvl="3" w:tplc="D0D4DF32">
      <w:start w:val="1"/>
      <w:numFmt w:val="bullet"/>
      <w:lvlText w:val=""/>
      <w:lvlJc w:val="left"/>
      <w:pPr>
        <w:ind w:left="2880" w:hanging="360"/>
      </w:pPr>
      <w:rPr>
        <w:rFonts w:ascii="Symbol" w:hAnsi="Symbol" w:hint="default"/>
      </w:rPr>
    </w:lvl>
    <w:lvl w:ilvl="4" w:tplc="2AD20B60">
      <w:start w:val="1"/>
      <w:numFmt w:val="bullet"/>
      <w:lvlText w:val="o"/>
      <w:lvlJc w:val="left"/>
      <w:pPr>
        <w:ind w:left="3600" w:hanging="360"/>
      </w:pPr>
      <w:rPr>
        <w:rFonts w:ascii="Courier New" w:hAnsi="Courier New" w:hint="default"/>
      </w:rPr>
    </w:lvl>
    <w:lvl w:ilvl="5" w:tplc="DFAC6BEA">
      <w:start w:val="1"/>
      <w:numFmt w:val="bullet"/>
      <w:lvlText w:val=""/>
      <w:lvlJc w:val="left"/>
      <w:pPr>
        <w:ind w:left="4320" w:hanging="360"/>
      </w:pPr>
      <w:rPr>
        <w:rFonts w:ascii="Wingdings" w:hAnsi="Wingdings" w:hint="default"/>
      </w:rPr>
    </w:lvl>
    <w:lvl w:ilvl="6" w:tplc="8D0CA696">
      <w:start w:val="1"/>
      <w:numFmt w:val="bullet"/>
      <w:lvlText w:val=""/>
      <w:lvlJc w:val="left"/>
      <w:pPr>
        <w:ind w:left="5040" w:hanging="360"/>
      </w:pPr>
      <w:rPr>
        <w:rFonts w:ascii="Symbol" w:hAnsi="Symbol" w:hint="default"/>
      </w:rPr>
    </w:lvl>
    <w:lvl w:ilvl="7" w:tplc="37447DD2">
      <w:start w:val="1"/>
      <w:numFmt w:val="bullet"/>
      <w:lvlText w:val="o"/>
      <w:lvlJc w:val="left"/>
      <w:pPr>
        <w:ind w:left="5760" w:hanging="360"/>
      </w:pPr>
      <w:rPr>
        <w:rFonts w:ascii="Courier New" w:hAnsi="Courier New" w:hint="default"/>
      </w:rPr>
    </w:lvl>
    <w:lvl w:ilvl="8" w:tplc="46628E1E">
      <w:start w:val="1"/>
      <w:numFmt w:val="bullet"/>
      <w:lvlText w:val=""/>
      <w:lvlJc w:val="left"/>
      <w:pPr>
        <w:ind w:left="6480" w:hanging="360"/>
      </w:pPr>
      <w:rPr>
        <w:rFonts w:ascii="Wingdings" w:hAnsi="Wingdings" w:hint="default"/>
      </w:rPr>
    </w:lvl>
  </w:abstractNum>
  <w:abstractNum w:abstractNumId="102" w15:restartNumberingAfterBreak="0">
    <w:nsid w:val="2CA876FC"/>
    <w:multiLevelType w:val="hybridMultilevel"/>
    <w:tmpl w:val="EDD00454"/>
    <w:lvl w:ilvl="0" w:tplc="0B261C4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2CC18758"/>
    <w:multiLevelType w:val="hybridMultilevel"/>
    <w:tmpl w:val="F95E492E"/>
    <w:lvl w:ilvl="0" w:tplc="DF9CED0A">
      <w:start w:val="1"/>
      <w:numFmt w:val="bullet"/>
      <w:lvlText w:val="▫"/>
      <w:lvlJc w:val="left"/>
      <w:pPr>
        <w:ind w:left="720" w:hanging="360"/>
      </w:pPr>
      <w:rPr>
        <w:rFonts w:ascii="Courier New" w:hAnsi="Courier New" w:hint="default"/>
      </w:rPr>
    </w:lvl>
    <w:lvl w:ilvl="1" w:tplc="2F8C62D6">
      <w:start w:val="1"/>
      <w:numFmt w:val="bullet"/>
      <w:lvlText w:val="o"/>
      <w:lvlJc w:val="left"/>
      <w:pPr>
        <w:ind w:left="1440" w:hanging="360"/>
      </w:pPr>
      <w:rPr>
        <w:rFonts w:ascii="Courier New" w:hAnsi="Courier New" w:hint="default"/>
      </w:rPr>
    </w:lvl>
    <w:lvl w:ilvl="2" w:tplc="25B4E994">
      <w:start w:val="1"/>
      <w:numFmt w:val="bullet"/>
      <w:lvlText w:val=""/>
      <w:lvlJc w:val="left"/>
      <w:pPr>
        <w:ind w:left="2160" w:hanging="360"/>
      </w:pPr>
      <w:rPr>
        <w:rFonts w:ascii="Wingdings" w:hAnsi="Wingdings" w:hint="default"/>
      </w:rPr>
    </w:lvl>
    <w:lvl w:ilvl="3" w:tplc="837CA898">
      <w:start w:val="1"/>
      <w:numFmt w:val="bullet"/>
      <w:lvlText w:val=""/>
      <w:lvlJc w:val="left"/>
      <w:pPr>
        <w:ind w:left="2880" w:hanging="360"/>
      </w:pPr>
      <w:rPr>
        <w:rFonts w:ascii="Symbol" w:hAnsi="Symbol" w:hint="default"/>
      </w:rPr>
    </w:lvl>
    <w:lvl w:ilvl="4" w:tplc="4ADEBC88">
      <w:start w:val="1"/>
      <w:numFmt w:val="bullet"/>
      <w:lvlText w:val="o"/>
      <w:lvlJc w:val="left"/>
      <w:pPr>
        <w:ind w:left="3600" w:hanging="360"/>
      </w:pPr>
      <w:rPr>
        <w:rFonts w:ascii="Courier New" w:hAnsi="Courier New" w:hint="default"/>
      </w:rPr>
    </w:lvl>
    <w:lvl w:ilvl="5" w:tplc="1ECCED9C">
      <w:start w:val="1"/>
      <w:numFmt w:val="bullet"/>
      <w:lvlText w:val=""/>
      <w:lvlJc w:val="left"/>
      <w:pPr>
        <w:ind w:left="4320" w:hanging="360"/>
      </w:pPr>
      <w:rPr>
        <w:rFonts w:ascii="Wingdings" w:hAnsi="Wingdings" w:hint="default"/>
      </w:rPr>
    </w:lvl>
    <w:lvl w:ilvl="6" w:tplc="218EA8D0">
      <w:start w:val="1"/>
      <w:numFmt w:val="bullet"/>
      <w:lvlText w:val=""/>
      <w:lvlJc w:val="left"/>
      <w:pPr>
        <w:ind w:left="5040" w:hanging="360"/>
      </w:pPr>
      <w:rPr>
        <w:rFonts w:ascii="Symbol" w:hAnsi="Symbol" w:hint="default"/>
      </w:rPr>
    </w:lvl>
    <w:lvl w:ilvl="7" w:tplc="A76A32A4">
      <w:start w:val="1"/>
      <w:numFmt w:val="bullet"/>
      <w:lvlText w:val="o"/>
      <w:lvlJc w:val="left"/>
      <w:pPr>
        <w:ind w:left="5760" w:hanging="360"/>
      </w:pPr>
      <w:rPr>
        <w:rFonts w:ascii="Courier New" w:hAnsi="Courier New" w:hint="default"/>
      </w:rPr>
    </w:lvl>
    <w:lvl w:ilvl="8" w:tplc="3E56B944">
      <w:start w:val="1"/>
      <w:numFmt w:val="bullet"/>
      <w:lvlText w:val=""/>
      <w:lvlJc w:val="left"/>
      <w:pPr>
        <w:ind w:left="6480" w:hanging="360"/>
      </w:pPr>
      <w:rPr>
        <w:rFonts w:ascii="Wingdings" w:hAnsi="Wingdings" w:hint="default"/>
      </w:rPr>
    </w:lvl>
  </w:abstractNum>
  <w:abstractNum w:abstractNumId="104" w15:restartNumberingAfterBreak="0">
    <w:nsid w:val="2CE538A7"/>
    <w:multiLevelType w:val="hybridMultilevel"/>
    <w:tmpl w:val="DC7048E4"/>
    <w:lvl w:ilvl="0" w:tplc="D0805F32">
      <w:start w:val="1"/>
      <w:numFmt w:val="bullet"/>
      <w:lvlText w:val="▫"/>
      <w:lvlJc w:val="left"/>
      <w:pPr>
        <w:ind w:left="720" w:hanging="360"/>
      </w:pPr>
      <w:rPr>
        <w:rFonts w:ascii="Courier New" w:hAnsi="Courier New" w:hint="default"/>
      </w:rPr>
    </w:lvl>
    <w:lvl w:ilvl="1" w:tplc="7A2673AE">
      <w:start w:val="1"/>
      <w:numFmt w:val="bullet"/>
      <w:lvlText w:val="o"/>
      <w:lvlJc w:val="left"/>
      <w:pPr>
        <w:ind w:left="1440" w:hanging="360"/>
      </w:pPr>
      <w:rPr>
        <w:rFonts w:ascii="Courier New" w:hAnsi="Courier New" w:hint="default"/>
      </w:rPr>
    </w:lvl>
    <w:lvl w:ilvl="2" w:tplc="755EF202">
      <w:start w:val="1"/>
      <w:numFmt w:val="bullet"/>
      <w:lvlText w:val=""/>
      <w:lvlJc w:val="left"/>
      <w:pPr>
        <w:ind w:left="2160" w:hanging="360"/>
      </w:pPr>
      <w:rPr>
        <w:rFonts w:ascii="Wingdings" w:hAnsi="Wingdings" w:hint="default"/>
      </w:rPr>
    </w:lvl>
    <w:lvl w:ilvl="3" w:tplc="BC56E340">
      <w:start w:val="1"/>
      <w:numFmt w:val="bullet"/>
      <w:lvlText w:val=""/>
      <w:lvlJc w:val="left"/>
      <w:pPr>
        <w:ind w:left="2880" w:hanging="360"/>
      </w:pPr>
      <w:rPr>
        <w:rFonts w:ascii="Symbol" w:hAnsi="Symbol" w:hint="default"/>
      </w:rPr>
    </w:lvl>
    <w:lvl w:ilvl="4" w:tplc="96EEA0E4">
      <w:start w:val="1"/>
      <w:numFmt w:val="bullet"/>
      <w:lvlText w:val="o"/>
      <w:lvlJc w:val="left"/>
      <w:pPr>
        <w:ind w:left="3600" w:hanging="360"/>
      </w:pPr>
      <w:rPr>
        <w:rFonts w:ascii="Courier New" w:hAnsi="Courier New" w:hint="default"/>
      </w:rPr>
    </w:lvl>
    <w:lvl w:ilvl="5" w:tplc="DEEA7710">
      <w:start w:val="1"/>
      <w:numFmt w:val="bullet"/>
      <w:lvlText w:val=""/>
      <w:lvlJc w:val="left"/>
      <w:pPr>
        <w:ind w:left="4320" w:hanging="360"/>
      </w:pPr>
      <w:rPr>
        <w:rFonts w:ascii="Wingdings" w:hAnsi="Wingdings" w:hint="default"/>
      </w:rPr>
    </w:lvl>
    <w:lvl w:ilvl="6" w:tplc="43265628">
      <w:start w:val="1"/>
      <w:numFmt w:val="bullet"/>
      <w:lvlText w:val=""/>
      <w:lvlJc w:val="left"/>
      <w:pPr>
        <w:ind w:left="5040" w:hanging="360"/>
      </w:pPr>
      <w:rPr>
        <w:rFonts w:ascii="Symbol" w:hAnsi="Symbol" w:hint="default"/>
      </w:rPr>
    </w:lvl>
    <w:lvl w:ilvl="7" w:tplc="915E57F2">
      <w:start w:val="1"/>
      <w:numFmt w:val="bullet"/>
      <w:lvlText w:val="o"/>
      <w:lvlJc w:val="left"/>
      <w:pPr>
        <w:ind w:left="5760" w:hanging="360"/>
      </w:pPr>
      <w:rPr>
        <w:rFonts w:ascii="Courier New" w:hAnsi="Courier New" w:hint="default"/>
      </w:rPr>
    </w:lvl>
    <w:lvl w:ilvl="8" w:tplc="3502FBBE">
      <w:start w:val="1"/>
      <w:numFmt w:val="bullet"/>
      <w:lvlText w:val=""/>
      <w:lvlJc w:val="left"/>
      <w:pPr>
        <w:ind w:left="6480" w:hanging="360"/>
      </w:pPr>
      <w:rPr>
        <w:rFonts w:ascii="Wingdings" w:hAnsi="Wingdings" w:hint="default"/>
      </w:rPr>
    </w:lvl>
  </w:abstractNum>
  <w:abstractNum w:abstractNumId="105" w15:restartNumberingAfterBreak="0">
    <w:nsid w:val="2D3CF3BF"/>
    <w:multiLevelType w:val="hybridMultilevel"/>
    <w:tmpl w:val="3AB46552"/>
    <w:lvl w:ilvl="0" w:tplc="8CE003AE">
      <w:start w:val="1"/>
      <w:numFmt w:val="bullet"/>
      <w:lvlText w:val="o"/>
      <w:lvlJc w:val="left"/>
      <w:pPr>
        <w:ind w:left="720" w:hanging="360"/>
      </w:pPr>
      <w:rPr>
        <w:rFonts w:ascii="&quot;Courier New&quot;" w:hAnsi="&quot;Courier New&quot;" w:hint="default"/>
      </w:rPr>
    </w:lvl>
    <w:lvl w:ilvl="1" w:tplc="9FF87B60">
      <w:start w:val="1"/>
      <w:numFmt w:val="bullet"/>
      <w:lvlText w:val="o"/>
      <w:lvlJc w:val="left"/>
      <w:pPr>
        <w:ind w:left="1440" w:hanging="360"/>
      </w:pPr>
      <w:rPr>
        <w:rFonts w:ascii="Courier New" w:hAnsi="Courier New" w:hint="default"/>
      </w:rPr>
    </w:lvl>
    <w:lvl w:ilvl="2" w:tplc="A5843532">
      <w:start w:val="1"/>
      <w:numFmt w:val="bullet"/>
      <w:lvlText w:val=""/>
      <w:lvlJc w:val="left"/>
      <w:pPr>
        <w:ind w:left="2160" w:hanging="360"/>
      </w:pPr>
      <w:rPr>
        <w:rFonts w:ascii="Wingdings" w:hAnsi="Wingdings" w:hint="default"/>
      </w:rPr>
    </w:lvl>
    <w:lvl w:ilvl="3" w:tplc="4734E1C0">
      <w:start w:val="1"/>
      <w:numFmt w:val="bullet"/>
      <w:lvlText w:val=""/>
      <w:lvlJc w:val="left"/>
      <w:pPr>
        <w:ind w:left="2880" w:hanging="360"/>
      </w:pPr>
      <w:rPr>
        <w:rFonts w:ascii="Symbol" w:hAnsi="Symbol" w:hint="default"/>
      </w:rPr>
    </w:lvl>
    <w:lvl w:ilvl="4" w:tplc="064CD8DE">
      <w:start w:val="1"/>
      <w:numFmt w:val="bullet"/>
      <w:lvlText w:val="o"/>
      <w:lvlJc w:val="left"/>
      <w:pPr>
        <w:ind w:left="3600" w:hanging="360"/>
      </w:pPr>
      <w:rPr>
        <w:rFonts w:ascii="Courier New" w:hAnsi="Courier New" w:hint="default"/>
      </w:rPr>
    </w:lvl>
    <w:lvl w:ilvl="5" w:tplc="57445394">
      <w:start w:val="1"/>
      <w:numFmt w:val="bullet"/>
      <w:lvlText w:val=""/>
      <w:lvlJc w:val="left"/>
      <w:pPr>
        <w:ind w:left="4320" w:hanging="360"/>
      </w:pPr>
      <w:rPr>
        <w:rFonts w:ascii="Wingdings" w:hAnsi="Wingdings" w:hint="default"/>
      </w:rPr>
    </w:lvl>
    <w:lvl w:ilvl="6" w:tplc="CABE7F0C">
      <w:start w:val="1"/>
      <w:numFmt w:val="bullet"/>
      <w:lvlText w:val=""/>
      <w:lvlJc w:val="left"/>
      <w:pPr>
        <w:ind w:left="5040" w:hanging="360"/>
      </w:pPr>
      <w:rPr>
        <w:rFonts w:ascii="Symbol" w:hAnsi="Symbol" w:hint="default"/>
      </w:rPr>
    </w:lvl>
    <w:lvl w:ilvl="7" w:tplc="8774D570">
      <w:start w:val="1"/>
      <w:numFmt w:val="bullet"/>
      <w:lvlText w:val="o"/>
      <w:lvlJc w:val="left"/>
      <w:pPr>
        <w:ind w:left="5760" w:hanging="360"/>
      </w:pPr>
      <w:rPr>
        <w:rFonts w:ascii="Courier New" w:hAnsi="Courier New" w:hint="default"/>
      </w:rPr>
    </w:lvl>
    <w:lvl w:ilvl="8" w:tplc="A89E47E8">
      <w:start w:val="1"/>
      <w:numFmt w:val="bullet"/>
      <w:lvlText w:val=""/>
      <w:lvlJc w:val="left"/>
      <w:pPr>
        <w:ind w:left="6480" w:hanging="360"/>
      </w:pPr>
      <w:rPr>
        <w:rFonts w:ascii="Wingdings" w:hAnsi="Wingdings" w:hint="default"/>
      </w:rPr>
    </w:lvl>
  </w:abstractNum>
  <w:abstractNum w:abstractNumId="106" w15:restartNumberingAfterBreak="0">
    <w:nsid w:val="2E3F326B"/>
    <w:multiLevelType w:val="hybridMultilevel"/>
    <w:tmpl w:val="85C07C9E"/>
    <w:lvl w:ilvl="0" w:tplc="1CAEB75E">
      <w:start w:val="1"/>
      <w:numFmt w:val="bullet"/>
      <w:lvlText w:val="o"/>
      <w:lvlJc w:val="left"/>
      <w:pPr>
        <w:ind w:left="720" w:hanging="360"/>
      </w:pPr>
      <w:rPr>
        <w:rFonts w:ascii="&quot;Courier New&quot;" w:hAnsi="&quot;Courier New&quot;" w:hint="default"/>
      </w:rPr>
    </w:lvl>
    <w:lvl w:ilvl="1" w:tplc="2C96E968">
      <w:start w:val="1"/>
      <w:numFmt w:val="bullet"/>
      <w:lvlText w:val="o"/>
      <w:lvlJc w:val="left"/>
      <w:pPr>
        <w:ind w:left="1440" w:hanging="360"/>
      </w:pPr>
      <w:rPr>
        <w:rFonts w:ascii="Courier New" w:hAnsi="Courier New" w:hint="default"/>
      </w:rPr>
    </w:lvl>
    <w:lvl w:ilvl="2" w:tplc="F5F2C594">
      <w:start w:val="1"/>
      <w:numFmt w:val="bullet"/>
      <w:lvlText w:val=""/>
      <w:lvlJc w:val="left"/>
      <w:pPr>
        <w:ind w:left="2160" w:hanging="360"/>
      </w:pPr>
      <w:rPr>
        <w:rFonts w:ascii="Wingdings" w:hAnsi="Wingdings" w:hint="default"/>
      </w:rPr>
    </w:lvl>
    <w:lvl w:ilvl="3" w:tplc="3A961A78">
      <w:start w:val="1"/>
      <w:numFmt w:val="bullet"/>
      <w:lvlText w:val=""/>
      <w:lvlJc w:val="left"/>
      <w:pPr>
        <w:ind w:left="2880" w:hanging="360"/>
      </w:pPr>
      <w:rPr>
        <w:rFonts w:ascii="Symbol" w:hAnsi="Symbol" w:hint="default"/>
      </w:rPr>
    </w:lvl>
    <w:lvl w:ilvl="4" w:tplc="BED6A4AE">
      <w:start w:val="1"/>
      <w:numFmt w:val="bullet"/>
      <w:lvlText w:val="o"/>
      <w:lvlJc w:val="left"/>
      <w:pPr>
        <w:ind w:left="3600" w:hanging="360"/>
      </w:pPr>
      <w:rPr>
        <w:rFonts w:ascii="Courier New" w:hAnsi="Courier New" w:hint="default"/>
      </w:rPr>
    </w:lvl>
    <w:lvl w:ilvl="5" w:tplc="1AD006CA">
      <w:start w:val="1"/>
      <w:numFmt w:val="bullet"/>
      <w:lvlText w:val=""/>
      <w:lvlJc w:val="left"/>
      <w:pPr>
        <w:ind w:left="4320" w:hanging="360"/>
      </w:pPr>
      <w:rPr>
        <w:rFonts w:ascii="Wingdings" w:hAnsi="Wingdings" w:hint="default"/>
      </w:rPr>
    </w:lvl>
    <w:lvl w:ilvl="6" w:tplc="CA48DBFA">
      <w:start w:val="1"/>
      <w:numFmt w:val="bullet"/>
      <w:lvlText w:val=""/>
      <w:lvlJc w:val="left"/>
      <w:pPr>
        <w:ind w:left="5040" w:hanging="360"/>
      </w:pPr>
      <w:rPr>
        <w:rFonts w:ascii="Symbol" w:hAnsi="Symbol" w:hint="default"/>
      </w:rPr>
    </w:lvl>
    <w:lvl w:ilvl="7" w:tplc="80AE3752">
      <w:start w:val="1"/>
      <w:numFmt w:val="bullet"/>
      <w:lvlText w:val="o"/>
      <w:lvlJc w:val="left"/>
      <w:pPr>
        <w:ind w:left="5760" w:hanging="360"/>
      </w:pPr>
      <w:rPr>
        <w:rFonts w:ascii="Courier New" w:hAnsi="Courier New" w:hint="default"/>
      </w:rPr>
    </w:lvl>
    <w:lvl w:ilvl="8" w:tplc="D3641D16">
      <w:start w:val="1"/>
      <w:numFmt w:val="bullet"/>
      <w:lvlText w:val=""/>
      <w:lvlJc w:val="left"/>
      <w:pPr>
        <w:ind w:left="6480" w:hanging="360"/>
      </w:pPr>
      <w:rPr>
        <w:rFonts w:ascii="Wingdings" w:hAnsi="Wingdings" w:hint="default"/>
      </w:rPr>
    </w:lvl>
  </w:abstractNum>
  <w:abstractNum w:abstractNumId="107" w15:restartNumberingAfterBreak="0">
    <w:nsid w:val="2E942123"/>
    <w:multiLevelType w:val="hybridMultilevel"/>
    <w:tmpl w:val="D5222C46"/>
    <w:lvl w:ilvl="0" w:tplc="0B261C46">
      <w:start w:val="1"/>
      <w:numFmt w:val="bullet"/>
      <w:lvlText w:val="▫"/>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8" w15:restartNumberingAfterBreak="0">
    <w:nsid w:val="2EB05414"/>
    <w:multiLevelType w:val="hybridMultilevel"/>
    <w:tmpl w:val="367C81F0"/>
    <w:lvl w:ilvl="0" w:tplc="33BC173A">
      <w:start w:val="1"/>
      <w:numFmt w:val="bullet"/>
      <w:lvlText w:val="o"/>
      <w:lvlJc w:val="left"/>
      <w:pPr>
        <w:ind w:left="720" w:hanging="360"/>
      </w:pPr>
      <w:rPr>
        <w:rFonts w:ascii="&quot;Courier New&quot;" w:hAnsi="&quot;Courier New&quot;" w:hint="default"/>
      </w:rPr>
    </w:lvl>
    <w:lvl w:ilvl="1" w:tplc="59520708">
      <w:start w:val="1"/>
      <w:numFmt w:val="bullet"/>
      <w:lvlText w:val="o"/>
      <w:lvlJc w:val="left"/>
      <w:pPr>
        <w:ind w:left="1440" w:hanging="360"/>
      </w:pPr>
      <w:rPr>
        <w:rFonts w:ascii="Courier New" w:hAnsi="Courier New" w:hint="default"/>
      </w:rPr>
    </w:lvl>
    <w:lvl w:ilvl="2" w:tplc="061837BE">
      <w:start w:val="1"/>
      <w:numFmt w:val="bullet"/>
      <w:lvlText w:val=""/>
      <w:lvlJc w:val="left"/>
      <w:pPr>
        <w:ind w:left="2160" w:hanging="360"/>
      </w:pPr>
      <w:rPr>
        <w:rFonts w:ascii="Wingdings" w:hAnsi="Wingdings" w:hint="default"/>
      </w:rPr>
    </w:lvl>
    <w:lvl w:ilvl="3" w:tplc="BC024232">
      <w:start w:val="1"/>
      <w:numFmt w:val="bullet"/>
      <w:lvlText w:val=""/>
      <w:lvlJc w:val="left"/>
      <w:pPr>
        <w:ind w:left="2880" w:hanging="360"/>
      </w:pPr>
      <w:rPr>
        <w:rFonts w:ascii="Symbol" w:hAnsi="Symbol" w:hint="default"/>
      </w:rPr>
    </w:lvl>
    <w:lvl w:ilvl="4" w:tplc="E25CA314">
      <w:start w:val="1"/>
      <w:numFmt w:val="bullet"/>
      <w:lvlText w:val="o"/>
      <w:lvlJc w:val="left"/>
      <w:pPr>
        <w:ind w:left="3600" w:hanging="360"/>
      </w:pPr>
      <w:rPr>
        <w:rFonts w:ascii="Courier New" w:hAnsi="Courier New" w:hint="default"/>
      </w:rPr>
    </w:lvl>
    <w:lvl w:ilvl="5" w:tplc="AC2A6CD6">
      <w:start w:val="1"/>
      <w:numFmt w:val="bullet"/>
      <w:lvlText w:val=""/>
      <w:lvlJc w:val="left"/>
      <w:pPr>
        <w:ind w:left="4320" w:hanging="360"/>
      </w:pPr>
      <w:rPr>
        <w:rFonts w:ascii="Wingdings" w:hAnsi="Wingdings" w:hint="default"/>
      </w:rPr>
    </w:lvl>
    <w:lvl w:ilvl="6" w:tplc="B3F8AE62">
      <w:start w:val="1"/>
      <w:numFmt w:val="bullet"/>
      <w:lvlText w:val=""/>
      <w:lvlJc w:val="left"/>
      <w:pPr>
        <w:ind w:left="5040" w:hanging="360"/>
      </w:pPr>
      <w:rPr>
        <w:rFonts w:ascii="Symbol" w:hAnsi="Symbol" w:hint="default"/>
      </w:rPr>
    </w:lvl>
    <w:lvl w:ilvl="7" w:tplc="98C412BE">
      <w:start w:val="1"/>
      <w:numFmt w:val="bullet"/>
      <w:lvlText w:val="o"/>
      <w:lvlJc w:val="left"/>
      <w:pPr>
        <w:ind w:left="5760" w:hanging="360"/>
      </w:pPr>
      <w:rPr>
        <w:rFonts w:ascii="Courier New" w:hAnsi="Courier New" w:hint="default"/>
      </w:rPr>
    </w:lvl>
    <w:lvl w:ilvl="8" w:tplc="77DC9D34">
      <w:start w:val="1"/>
      <w:numFmt w:val="bullet"/>
      <w:lvlText w:val=""/>
      <w:lvlJc w:val="left"/>
      <w:pPr>
        <w:ind w:left="6480" w:hanging="360"/>
      </w:pPr>
      <w:rPr>
        <w:rFonts w:ascii="Wingdings" w:hAnsi="Wingdings" w:hint="default"/>
      </w:rPr>
    </w:lvl>
  </w:abstractNum>
  <w:abstractNum w:abstractNumId="109" w15:restartNumberingAfterBreak="0">
    <w:nsid w:val="2EFE7D7D"/>
    <w:multiLevelType w:val="hybridMultilevel"/>
    <w:tmpl w:val="14AE9D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0" w15:restartNumberingAfterBreak="0">
    <w:nsid w:val="2F5DF358"/>
    <w:multiLevelType w:val="hybridMultilevel"/>
    <w:tmpl w:val="334EBFC2"/>
    <w:lvl w:ilvl="0" w:tplc="08CA8642">
      <w:start w:val="1"/>
      <w:numFmt w:val="bullet"/>
      <w:lvlText w:val="o"/>
      <w:lvlJc w:val="left"/>
      <w:pPr>
        <w:ind w:left="720" w:hanging="360"/>
      </w:pPr>
      <w:rPr>
        <w:rFonts w:ascii="&quot;Courier New&quot;" w:hAnsi="&quot;Courier New&quot;" w:hint="default"/>
      </w:rPr>
    </w:lvl>
    <w:lvl w:ilvl="1" w:tplc="3010282E">
      <w:start w:val="1"/>
      <w:numFmt w:val="bullet"/>
      <w:lvlText w:val="o"/>
      <w:lvlJc w:val="left"/>
      <w:pPr>
        <w:ind w:left="1440" w:hanging="360"/>
      </w:pPr>
      <w:rPr>
        <w:rFonts w:ascii="Courier New" w:hAnsi="Courier New" w:hint="default"/>
      </w:rPr>
    </w:lvl>
    <w:lvl w:ilvl="2" w:tplc="F78669FA">
      <w:start w:val="1"/>
      <w:numFmt w:val="bullet"/>
      <w:lvlText w:val=""/>
      <w:lvlJc w:val="left"/>
      <w:pPr>
        <w:ind w:left="2160" w:hanging="360"/>
      </w:pPr>
      <w:rPr>
        <w:rFonts w:ascii="Wingdings" w:hAnsi="Wingdings" w:hint="default"/>
      </w:rPr>
    </w:lvl>
    <w:lvl w:ilvl="3" w:tplc="33187F08">
      <w:start w:val="1"/>
      <w:numFmt w:val="bullet"/>
      <w:lvlText w:val=""/>
      <w:lvlJc w:val="left"/>
      <w:pPr>
        <w:ind w:left="2880" w:hanging="360"/>
      </w:pPr>
      <w:rPr>
        <w:rFonts w:ascii="Symbol" w:hAnsi="Symbol" w:hint="default"/>
      </w:rPr>
    </w:lvl>
    <w:lvl w:ilvl="4" w:tplc="EC5C0406">
      <w:start w:val="1"/>
      <w:numFmt w:val="bullet"/>
      <w:lvlText w:val="o"/>
      <w:lvlJc w:val="left"/>
      <w:pPr>
        <w:ind w:left="3600" w:hanging="360"/>
      </w:pPr>
      <w:rPr>
        <w:rFonts w:ascii="Courier New" w:hAnsi="Courier New" w:hint="default"/>
      </w:rPr>
    </w:lvl>
    <w:lvl w:ilvl="5" w:tplc="B910373E">
      <w:start w:val="1"/>
      <w:numFmt w:val="bullet"/>
      <w:lvlText w:val=""/>
      <w:lvlJc w:val="left"/>
      <w:pPr>
        <w:ind w:left="4320" w:hanging="360"/>
      </w:pPr>
      <w:rPr>
        <w:rFonts w:ascii="Wingdings" w:hAnsi="Wingdings" w:hint="default"/>
      </w:rPr>
    </w:lvl>
    <w:lvl w:ilvl="6" w:tplc="AAD41794">
      <w:start w:val="1"/>
      <w:numFmt w:val="bullet"/>
      <w:lvlText w:val=""/>
      <w:lvlJc w:val="left"/>
      <w:pPr>
        <w:ind w:left="5040" w:hanging="360"/>
      </w:pPr>
      <w:rPr>
        <w:rFonts w:ascii="Symbol" w:hAnsi="Symbol" w:hint="default"/>
      </w:rPr>
    </w:lvl>
    <w:lvl w:ilvl="7" w:tplc="E46450C2">
      <w:start w:val="1"/>
      <w:numFmt w:val="bullet"/>
      <w:lvlText w:val="o"/>
      <w:lvlJc w:val="left"/>
      <w:pPr>
        <w:ind w:left="5760" w:hanging="360"/>
      </w:pPr>
      <w:rPr>
        <w:rFonts w:ascii="Courier New" w:hAnsi="Courier New" w:hint="default"/>
      </w:rPr>
    </w:lvl>
    <w:lvl w:ilvl="8" w:tplc="ADC0145A">
      <w:start w:val="1"/>
      <w:numFmt w:val="bullet"/>
      <w:lvlText w:val=""/>
      <w:lvlJc w:val="left"/>
      <w:pPr>
        <w:ind w:left="6480" w:hanging="360"/>
      </w:pPr>
      <w:rPr>
        <w:rFonts w:ascii="Wingdings" w:hAnsi="Wingdings" w:hint="default"/>
      </w:rPr>
    </w:lvl>
  </w:abstractNum>
  <w:abstractNum w:abstractNumId="111" w15:restartNumberingAfterBreak="0">
    <w:nsid w:val="2F908112"/>
    <w:multiLevelType w:val="hybridMultilevel"/>
    <w:tmpl w:val="5C26983A"/>
    <w:lvl w:ilvl="0" w:tplc="7E2CD8DE">
      <w:start w:val="1"/>
      <w:numFmt w:val="bullet"/>
      <w:lvlText w:val="o"/>
      <w:lvlJc w:val="left"/>
      <w:pPr>
        <w:ind w:left="720" w:hanging="360"/>
      </w:pPr>
      <w:rPr>
        <w:rFonts w:ascii="&quot;Courier New&quot;" w:hAnsi="&quot;Courier New&quot;" w:hint="default"/>
      </w:rPr>
    </w:lvl>
    <w:lvl w:ilvl="1" w:tplc="7FB6DAFA">
      <w:start w:val="1"/>
      <w:numFmt w:val="bullet"/>
      <w:lvlText w:val="o"/>
      <w:lvlJc w:val="left"/>
      <w:pPr>
        <w:ind w:left="1440" w:hanging="360"/>
      </w:pPr>
      <w:rPr>
        <w:rFonts w:ascii="Courier New" w:hAnsi="Courier New" w:hint="default"/>
      </w:rPr>
    </w:lvl>
    <w:lvl w:ilvl="2" w:tplc="65FCF27A">
      <w:start w:val="1"/>
      <w:numFmt w:val="bullet"/>
      <w:lvlText w:val=""/>
      <w:lvlJc w:val="left"/>
      <w:pPr>
        <w:ind w:left="2160" w:hanging="360"/>
      </w:pPr>
      <w:rPr>
        <w:rFonts w:ascii="Wingdings" w:hAnsi="Wingdings" w:hint="default"/>
      </w:rPr>
    </w:lvl>
    <w:lvl w:ilvl="3" w:tplc="BE008020">
      <w:start w:val="1"/>
      <w:numFmt w:val="bullet"/>
      <w:lvlText w:val=""/>
      <w:lvlJc w:val="left"/>
      <w:pPr>
        <w:ind w:left="2880" w:hanging="360"/>
      </w:pPr>
      <w:rPr>
        <w:rFonts w:ascii="Symbol" w:hAnsi="Symbol" w:hint="default"/>
      </w:rPr>
    </w:lvl>
    <w:lvl w:ilvl="4" w:tplc="DA5EC192">
      <w:start w:val="1"/>
      <w:numFmt w:val="bullet"/>
      <w:lvlText w:val="o"/>
      <w:lvlJc w:val="left"/>
      <w:pPr>
        <w:ind w:left="3600" w:hanging="360"/>
      </w:pPr>
      <w:rPr>
        <w:rFonts w:ascii="Courier New" w:hAnsi="Courier New" w:hint="default"/>
      </w:rPr>
    </w:lvl>
    <w:lvl w:ilvl="5" w:tplc="8708C824">
      <w:start w:val="1"/>
      <w:numFmt w:val="bullet"/>
      <w:lvlText w:val=""/>
      <w:lvlJc w:val="left"/>
      <w:pPr>
        <w:ind w:left="4320" w:hanging="360"/>
      </w:pPr>
      <w:rPr>
        <w:rFonts w:ascii="Wingdings" w:hAnsi="Wingdings" w:hint="default"/>
      </w:rPr>
    </w:lvl>
    <w:lvl w:ilvl="6" w:tplc="C284BB8A">
      <w:start w:val="1"/>
      <w:numFmt w:val="bullet"/>
      <w:lvlText w:val=""/>
      <w:lvlJc w:val="left"/>
      <w:pPr>
        <w:ind w:left="5040" w:hanging="360"/>
      </w:pPr>
      <w:rPr>
        <w:rFonts w:ascii="Symbol" w:hAnsi="Symbol" w:hint="default"/>
      </w:rPr>
    </w:lvl>
    <w:lvl w:ilvl="7" w:tplc="4DC034DA">
      <w:start w:val="1"/>
      <w:numFmt w:val="bullet"/>
      <w:lvlText w:val="o"/>
      <w:lvlJc w:val="left"/>
      <w:pPr>
        <w:ind w:left="5760" w:hanging="360"/>
      </w:pPr>
      <w:rPr>
        <w:rFonts w:ascii="Courier New" w:hAnsi="Courier New" w:hint="default"/>
      </w:rPr>
    </w:lvl>
    <w:lvl w:ilvl="8" w:tplc="E1424A8C">
      <w:start w:val="1"/>
      <w:numFmt w:val="bullet"/>
      <w:lvlText w:val=""/>
      <w:lvlJc w:val="left"/>
      <w:pPr>
        <w:ind w:left="6480" w:hanging="360"/>
      </w:pPr>
      <w:rPr>
        <w:rFonts w:ascii="Wingdings" w:hAnsi="Wingdings" w:hint="default"/>
      </w:rPr>
    </w:lvl>
  </w:abstractNum>
  <w:abstractNum w:abstractNumId="112" w15:restartNumberingAfterBreak="0">
    <w:nsid w:val="30C53E07"/>
    <w:multiLevelType w:val="hybridMultilevel"/>
    <w:tmpl w:val="874CF57A"/>
    <w:lvl w:ilvl="0" w:tplc="11928FBE">
      <w:start w:val="1"/>
      <w:numFmt w:val="bullet"/>
      <w:lvlText w:val="o"/>
      <w:lvlJc w:val="left"/>
      <w:pPr>
        <w:ind w:left="720" w:hanging="360"/>
      </w:pPr>
      <w:rPr>
        <w:rFonts w:ascii="&quot;Courier New&quot;" w:hAnsi="&quot;Courier New&quot;" w:hint="default"/>
      </w:rPr>
    </w:lvl>
    <w:lvl w:ilvl="1" w:tplc="092E79BC">
      <w:start w:val="1"/>
      <w:numFmt w:val="bullet"/>
      <w:lvlText w:val="o"/>
      <w:lvlJc w:val="left"/>
      <w:pPr>
        <w:ind w:left="1440" w:hanging="360"/>
      </w:pPr>
      <w:rPr>
        <w:rFonts w:ascii="Courier New" w:hAnsi="Courier New" w:hint="default"/>
      </w:rPr>
    </w:lvl>
    <w:lvl w:ilvl="2" w:tplc="81A05E94">
      <w:start w:val="1"/>
      <w:numFmt w:val="bullet"/>
      <w:lvlText w:val=""/>
      <w:lvlJc w:val="left"/>
      <w:pPr>
        <w:ind w:left="2160" w:hanging="360"/>
      </w:pPr>
      <w:rPr>
        <w:rFonts w:ascii="Wingdings" w:hAnsi="Wingdings" w:hint="default"/>
      </w:rPr>
    </w:lvl>
    <w:lvl w:ilvl="3" w:tplc="BBF684A0">
      <w:start w:val="1"/>
      <w:numFmt w:val="bullet"/>
      <w:lvlText w:val=""/>
      <w:lvlJc w:val="left"/>
      <w:pPr>
        <w:ind w:left="2880" w:hanging="360"/>
      </w:pPr>
      <w:rPr>
        <w:rFonts w:ascii="Symbol" w:hAnsi="Symbol" w:hint="default"/>
      </w:rPr>
    </w:lvl>
    <w:lvl w:ilvl="4" w:tplc="826CF876">
      <w:start w:val="1"/>
      <w:numFmt w:val="bullet"/>
      <w:lvlText w:val="o"/>
      <w:lvlJc w:val="left"/>
      <w:pPr>
        <w:ind w:left="3600" w:hanging="360"/>
      </w:pPr>
      <w:rPr>
        <w:rFonts w:ascii="Courier New" w:hAnsi="Courier New" w:hint="default"/>
      </w:rPr>
    </w:lvl>
    <w:lvl w:ilvl="5" w:tplc="7C1CC884">
      <w:start w:val="1"/>
      <w:numFmt w:val="bullet"/>
      <w:lvlText w:val=""/>
      <w:lvlJc w:val="left"/>
      <w:pPr>
        <w:ind w:left="4320" w:hanging="360"/>
      </w:pPr>
      <w:rPr>
        <w:rFonts w:ascii="Wingdings" w:hAnsi="Wingdings" w:hint="default"/>
      </w:rPr>
    </w:lvl>
    <w:lvl w:ilvl="6" w:tplc="F26CC170">
      <w:start w:val="1"/>
      <w:numFmt w:val="bullet"/>
      <w:lvlText w:val=""/>
      <w:lvlJc w:val="left"/>
      <w:pPr>
        <w:ind w:left="5040" w:hanging="360"/>
      </w:pPr>
      <w:rPr>
        <w:rFonts w:ascii="Symbol" w:hAnsi="Symbol" w:hint="default"/>
      </w:rPr>
    </w:lvl>
    <w:lvl w:ilvl="7" w:tplc="6DA0319A">
      <w:start w:val="1"/>
      <w:numFmt w:val="bullet"/>
      <w:lvlText w:val="o"/>
      <w:lvlJc w:val="left"/>
      <w:pPr>
        <w:ind w:left="5760" w:hanging="360"/>
      </w:pPr>
      <w:rPr>
        <w:rFonts w:ascii="Courier New" w:hAnsi="Courier New" w:hint="default"/>
      </w:rPr>
    </w:lvl>
    <w:lvl w:ilvl="8" w:tplc="4DD0A430">
      <w:start w:val="1"/>
      <w:numFmt w:val="bullet"/>
      <w:lvlText w:val=""/>
      <w:lvlJc w:val="left"/>
      <w:pPr>
        <w:ind w:left="6480" w:hanging="360"/>
      </w:pPr>
      <w:rPr>
        <w:rFonts w:ascii="Wingdings" w:hAnsi="Wingdings" w:hint="default"/>
      </w:rPr>
    </w:lvl>
  </w:abstractNum>
  <w:abstractNum w:abstractNumId="113" w15:restartNumberingAfterBreak="0">
    <w:nsid w:val="30C662BF"/>
    <w:multiLevelType w:val="hybridMultilevel"/>
    <w:tmpl w:val="8576A9A0"/>
    <w:lvl w:ilvl="0" w:tplc="E1FAD386">
      <w:start w:val="1"/>
      <w:numFmt w:val="bullet"/>
      <w:lvlText w:val="o"/>
      <w:lvlJc w:val="left"/>
      <w:pPr>
        <w:ind w:left="720" w:hanging="360"/>
      </w:pPr>
      <w:rPr>
        <w:rFonts w:ascii="&quot;Courier New&quot;" w:hAnsi="&quot;Courier New&quot;" w:hint="default"/>
      </w:rPr>
    </w:lvl>
    <w:lvl w:ilvl="1" w:tplc="5638214E">
      <w:start w:val="1"/>
      <w:numFmt w:val="bullet"/>
      <w:lvlText w:val="o"/>
      <w:lvlJc w:val="left"/>
      <w:pPr>
        <w:ind w:left="1440" w:hanging="360"/>
      </w:pPr>
      <w:rPr>
        <w:rFonts w:ascii="Courier New" w:hAnsi="Courier New" w:hint="default"/>
      </w:rPr>
    </w:lvl>
    <w:lvl w:ilvl="2" w:tplc="0FC8D064">
      <w:start w:val="1"/>
      <w:numFmt w:val="bullet"/>
      <w:lvlText w:val=""/>
      <w:lvlJc w:val="left"/>
      <w:pPr>
        <w:ind w:left="2160" w:hanging="360"/>
      </w:pPr>
      <w:rPr>
        <w:rFonts w:ascii="Wingdings" w:hAnsi="Wingdings" w:hint="default"/>
      </w:rPr>
    </w:lvl>
    <w:lvl w:ilvl="3" w:tplc="3A704FDC">
      <w:start w:val="1"/>
      <w:numFmt w:val="bullet"/>
      <w:lvlText w:val=""/>
      <w:lvlJc w:val="left"/>
      <w:pPr>
        <w:ind w:left="2880" w:hanging="360"/>
      </w:pPr>
      <w:rPr>
        <w:rFonts w:ascii="Symbol" w:hAnsi="Symbol" w:hint="default"/>
      </w:rPr>
    </w:lvl>
    <w:lvl w:ilvl="4" w:tplc="153036E4">
      <w:start w:val="1"/>
      <w:numFmt w:val="bullet"/>
      <w:lvlText w:val="o"/>
      <w:lvlJc w:val="left"/>
      <w:pPr>
        <w:ind w:left="3600" w:hanging="360"/>
      </w:pPr>
      <w:rPr>
        <w:rFonts w:ascii="Courier New" w:hAnsi="Courier New" w:hint="default"/>
      </w:rPr>
    </w:lvl>
    <w:lvl w:ilvl="5" w:tplc="19BCA1F2">
      <w:start w:val="1"/>
      <w:numFmt w:val="bullet"/>
      <w:lvlText w:val=""/>
      <w:lvlJc w:val="left"/>
      <w:pPr>
        <w:ind w:left="4320" w:hanging="360"/>
      </w:pPr>
      <w:rPr>
        <w:rFonts w:ascii="Wingdings" w:hAnsi="Wingdings" w:hint="default"/>
      </w:rPr>
    </w:lvl>
    <w:lvl w:ilvl="6" w:tplc="31C26D7C">
      <w:start w:val="1"/>
      <w:numFmt w:val="bullet"/>
      <w:lvlText w:val=""/>
      <w:lvlJc w:val="left"/>
      <w:pPr>
        <w:ind w:left="5040" w:hanging="360"/>
      </w:pPr>
      <w:rPr>
        <w:rFonts w:ascii="Symbol" w:hAnsi="Symbol" w:hint="default"/>
      </w:rPr>
    </w:lvl>
    <w:lvl w:ilvl="7" w:tplc="94365EFE">
      <w:start w:val="1"/>
      <w:numFmt w:val="bullet"/>
      <w:lvlText w:val="o"/>
      <w:lvlJc w:val="left"/>
      <w:pPr>
        <w:ind w:left="5760" w:hanging="360"/>
      </w:pPr>
      <w:rPr>
        <w:rFonts w:ascii="Courier New" w:hAnsi="Courier New" w:hint="default"/>
      </w:rPr>
    </w:lvl>
    <w:lvl w:ilvl="8" w:tplc="BD0619F8">
      <w:start w:val="1"/>
      <w:numFmt w:val="bullet"/>
      <w:lvlText w:val=""/>
      <w:lvlJc w:val="left"/>
      <w:pPr>
        <w:ind w:left="6480" w:hanging="360"/>
      </w:pPr>
      <w:rPr>
        <w:rFonts w:ascii="Wingdings" w:hAnsi="Wingdings" w:hint="default"/>
      </w:rPr>
    </w:lvl>
  </w:abstractNum>
  <w:abstractNum w:abstractNumId="114" w15:restartNumberingAfterBreak="0">
    <w:nsid w:val="30DBE81F"/>
    <w:multiLevelType w:val="hybridMultilevel"/>
    <w:tmpl w:val="F72882AC"/>
    <w:lvl w:ilvl="0" w:tplc="830E411A">
      <w:start w:val="1"/>
      <w:numFmt w:val="bullet"/>
      <w:lvlText w:val="·"/>
      <w:lvlJc w:val="left"/>
      <w:pPr>
        <w:ind w:left="720" w:hanging="360"/>
      </w:pPr>
      <w:rPr>
        <w:rFonts w:ascii="Symbol" w:hAnsi="Symbol" w:hint="default"/>
      </w:rPr>
    </w:lvl>
    <w:lvl w:ilvl="1" w:tplc="CDAE1714">
      <w:start w:val="1"/>
      <w:numFmt w:val="bullet"/>
      <w:lvlText w:val="o"/>
      <w:lvlJc w:val="left"/>
      <w:pPr>
        <w:ind w:left="1440" w:hanging="360"/>
      </w:pPr>
      <w:rPr>
        <w:rFonts w:ascii="Courier New" w:hAnsi="Courier New" w:hint="default"/>
      </w:rPr>
    </w:lvl>
    <w:lvl w:ilvl="2" w:tplc="AE2E9EE8">
      <w:start w:val="1"/>
      <w:numFmt w:val="bullet"/>
      <w:lvlText w:val=""/>
      <w:lvlJc w:val="left"/>
      <w:pPr>
        <w:ind w:left="2160" w:hanging="360"/>
      </w:pPr>
      <w:rPr>
        <w:rFonts w:ascii="Wingdings" w:hAnsi="Wingdings" w:hint="default"/>
      </w:rPr>
    </w:lvl>
    <w:lvl w:ilvl="3" w:tplc="96B07166">
      <w:start w:val="1"/>
      <w:numFmt w:val="bullet"/>
      <w:lvlText w:val=""/>
      <w:lvlJc w:val="left"/>
      <w:pPr>
        <w:ind w:left="2880" w:hanging="360"/>
      </w:pPr>
      <w:rPr>
        <w:rFonts w:ascii="Symbol" w:hAnsi="Symbol" w:hint="default"/>
      </w:rPr>
    </w:lvl>
    <w:lvl w:ilvl="4" w:tplc="E2021C5E">
      <w:start w:val="1"/>
      <w:numFmt w:val="bullet"/>
      <w:lvlText w:val="o"/>
      <w:lvlJc w:val="left"/>
      <w:pPr>
        <w:ind w:left="3600" w:hanging="360"/>
      </w:pPr>
      <w:rPr>
        <w:rFonts w:ascii="Courier New" w:hAnsi="Courier New" w:hint="default"/>
      </w:rPr>
    </w:lvl>
    <w:lvl w:ilvl="5" w:tplc="A1000EFA">
      <w:start w:val="1"/>
      <w:numFmt w:val="bullet"/>
      <w:lvlText w:val=""/>
      <w:lvlJc w:val="left"/>
      <w:pPr>
        <w:ind w:left="4320" w:hanging="360"/>
      </w:pPr>
      <w:rPr>
        <w:rFonts w:ascii="Wingdings" w:hAnsi="Wingdings" w:hint="default"/>
      </w:rPr>
    </w:lvl>
    <w:lvl w:ilvl="6" w:tplc="D6703710">
      <w:start w:val="1"/>
      <w:numFmt w:val="bullet"/>
      <w:lvlText w:val=""/>
      <w:lvlJc w:val="left"/>
      <w:pPr>
        <w:ind w:left="5040" w:hanging="360"/>
      </w:pPr>
      <w:rPr>
        <w:rFonts w:ascii="Symbol" w:hAnsi="Symbol" w:hint="default"/>
      </w:rPr>
    </w:lvl>
    <w:lvl w:ilvl="7" w:tplc="C318EE06">
      <w:start w:val="1"/>
      <w:numFmt w:val="bullet"/>
      <w:lvlText w:val="o"/>
      <w:lvlJc w:val="left"/>
      <w:pPr>
        <w:ind w:left="5760" w:hanging="360"/>
      </w:pPr>
      <w:rPr>
        <w:rFonts w:ascii="Courier New" w:hAnsi="Courier New" w:hint="default"/>
      </w:rPr>
    </w:lvl>
    <w:lvl w:ilvl="8" w:tplc="0436C3BA">
      <w:start w:val="1"/>
      <w:numFmt w:val="bullet"/>
      <w:lvlText w:val=""/>
      <w:lvlJc w:val="left"/>
      <w:pPr>
        <w:ind w:left="6480" w:hanging="360"/>
      </w:pPr>
      <w:rPr>
        <w:rFonts w:ascii="Wingdings" w:hAnsi="Wingdings" w:hint="default"/>
      </w:rPr>
    </w:lvl>
  </w:abstractNum>
  <w:abstractNum w:abstractNumId="115" w15:restartNumberingAfterBreak="0">
    <w:nsid w:val="30DF487E"/>
    <w:multiLevelType w:val="hybridMultilevel"/>
    <w:tmpl w:val="AC04C38C"/>
    <w:lvl w:ilvl="0" w:tplc="566AB940">
      <w:start w:val="1"/>
      <w:numFmt w:val="bullet"/>
      <w:lvlText w:val="▫"/>
      <w:lvlJc w:val="left"/>
      <w:pPr>
        <w:ind w:left="720" w:hanging="360"/>
      </w:pPr>
      <w:rPr>
        <w:rFonts w:ascii="Courier New" w:hAnsi="Courier New" w:hint="default"/>
      </w:rPr>
    </w:lvl>
    <w:lvl w:ilvl="1" w:tplc="7B168F72">
      <w:start w:val="1"/>
      <w:numFmt w:val="bullet"/>
      <w:lvlText w:val="o"/>
      <w:lvlJc w:val="left"/>
      <w:pPr>
        <w:ind w:left="1440" w:hanging="360"/>
      </w:pPr>
      <w:rPr>
        <w:rFonts w:ascii="Courier New" w:hAnsi="Courier New" w:hint="default"/>
      </w:rPr>
    </w:lvl>
    <w:lvl w:ilvl="2" w:tplc="A4D4D934">
      <w:start w:val="1"/>
      <w:numFmt w:val="bullet"/>
      <w:lvlText w:val=""/>
      <w:lvlJc w:val="left"/>
      <w:pPr>
        <w:ind w:left="2160" w:hanging="360"/>
      </w:pPr>
      <w:rPr>
        <w:rFonts w:ascii="Wingdings" w:hAnsi="Wingdings" w:hint="default"/>
      </w:rPr>
    </w:lvl>
    <w:lvl w:ilvl="3" w:tplc="4432A358">
      <w:start w:val="1"/>
      <w:numFmt w:val="bullet"/>
      <w:lvlText w:val=""/>
      <w:lvlJc w:val="left"/>
      <w:pPr>
        <w:ind w:left="2880" w:hanging="360"/>
      </w:pPr>
      <w:rPr>
        <w:rFonts w:ascii="Symbol" w:hAnsi="Symbol" w:hint="default"/>
      </w:rPr>
    </w:lvl>
    <w:lvl w:ilvl="4" w:tplc="FE6880DC">
      <w:start w:val="1"/>
      <w:numFmt w:val="bullet"/>
      <w:lvlText w:val="o"/>
      <w:lvlJc w:val="left"/>
      <w:pPr>
        <w:ind w:left="3600" w:hanging="360"/>
      </w:pPr>
      <w:rPr>
        <w:rFonts w:ascii="Courier New" w:hAnsi="Courier New" w:hint="default"/>
      </w:rPr>
    </w:lvl>
    <w:lvl w:ilvl="5" w:tplc="D96A6A28">
      <w:start w:val="1"/>
      <w:numFmt w:val="bullet"/>
      <w:lvlText w:val=""/>
      <w:lvlJc w:val="left"/>
      <w:pPr>
        <w:ind w:left="4320" w:hanging="360"/>
      </w:pPr>
      <w:rPr>
        <w:rFonts w:ascii="Wingdings" w:hAnsi="Wingdings" w:hint="default"/>
      </w:rPr>
    </w:lvl>
    <w:lvl w:ilvl="6" w:tplc="FA60C2EE">
      <w:start w:val="1"/>
      <w:numFmt w:val="bullet"/>
      <w:lvlText w:val=""/>
      <w:lvlJc w:val="left"/>
      <w:pPr>
        <w:ind w:left="5040" w:hanging="360"/>
      </w:pPr>
      <w:rPr>
        <w:rFonts w:ascii="Symbol" w:hAnsi="Symbol" w:hint="default"/>
      </w:rPr>
    </w:lvl>
    <w:lvl w:ilvl="7" w:tplc="CFD82EBC">
      <w:start w:val="1"/>
      <w:numFmt w:val="bullet"/>
      <w:lvlText w:val="o"/>
      <w:lvlJc w:val="left"/>
      <w:pPr>
        <w:ind w:left="5760" w:hanging="360"/>
      </w:pPr>
      <w:rPr>
        <w:rFonts w:ascii="Courier New" w:hAnsi="Courier New" w:hint="default"/>
      </w:rPr>
    </w:lvl>
    <w:lvl w:ilvl="8" w:tplc="70A611EE">
      <w:start w:val="1"/>
      <w:numFmt w:val="bullet"/>
      <w:lvlText w:val=""/>
      <w:lvlJc w:val="left"/>
      <w:pPr>
        <w:ind w:left="6480" w:hanging="360"/>
      </w:pPr>
      <w:rPr>
        <w:rFonts w:ascii="Wingdings" w:hAnsi="Wingdings" w:hint="default"/>
      </w:rPr>
    </w:lvl>
  </w:abstractNum>
  <w:abstractNum w:abstractNumId="116" w15:restartNumberingAfterBreak="0">
    <w:nsid w:val="30EE3098"/>
    <w:multiLevelType w:val="hybridMultilevel"/>
    <w:tmpl w:val="FD94A06A"/>
    <w:lvl w:ilvl="0" w:tplc="B41AEC28">
      <w:start w:val="1"/>
      <w:numFmt w:val="bullet"/>
      <w:lvlText w:val="o"/>
      <w:lvlJc w:val="left"/>
      <w:pPr>
        <w:ind w:left="720" w:hanging="360"/>
      </w:pPr>
      <w:rPr>
        <w:rFonts w:ascii="&quot;Courier New&quot;" w:hAnsi="&quot;Courier New&quot;" w:hint="default"/>
      </w:rPr>
    </w:lvl>
    <w:lvl w:ilvl="1" w:tplc="7F72A726">
      <w:start w:val="1"/>
      <w:numFmt w:val="bullet"/>
      <w:lvlText w:val="o"/>
      <w:lvlJc w:val="left"/>
      <w:pPr>
        <w:ind w:left="1440" w:hanging="360"/>
      </w:pPr>
      <w:rPr>
        <w:rFonts w:ascii="Courier New" w:hAnsi="Courier New" w:hint="default"/>
      </w:rPr>
    </w:lvl>
    <w:lvl w:ilvl="2" w:tplc="FDE6F3EE">
      <w:start w:val="1"/>
      <w:numFmt w:val="bullet"/>
      <w:lvlText w:val=""/>
      <w:lvlJc w:val="left"/>
      <w:pPr>
        <w:ind w:left="2160" w:hanging="360"/>
      </w:pPr>
      <w:rPr>
        <w:rFonts w:ascii="Wingdings" w:hAnsi="Wingdings" w:hint="default"/>
      </w:rPr>
    </w:lvl>
    <w:lvl w:ilvl="3" w:tplc="91B67B16">
      <w:start w:val="1"/>
      <w:numFmt w:val="bullet"/>
      <w:lvlText w:val=""/>
      <w:lvlJc w:val="left"/>
      <w:pPr>
        <w:ind w:left="2880" w:hanging="360"/>
      </w:pPr>
      <w:rPr>
        <w:rFonts w:ascii="Symbol" w:hAnsi="Symbol" w:hint="default"/>
      </w:rPr>
    </w:lvl>
    <w:lvl w:ilvl="4" w:tplc="64BAC948">
      <w:start w:val="1"/>
      <w:numFmt w:val="bullet"/>
      <w:lvlText w:val="o"/>
      <w:lvlJc w:val="left"/>
      <w:pPr>
        <w:ind w:left="3600" w:hanging="360"/>
      </w:pPr>
      <w:rPr>
        <w:rFonts w:ascii="Courier New" w:hAnsi="Courier New" w:hint="default"/>
      </w:rPr>
    </w:lvl>
    <w:lvl w:ilvl="5" w:tplc="771A825C">
      <w:start w:val="1"/>
      <w:numFmt w:val="bullet"/>
      <w:lvlText w:val=""/>
      <w:lvlJc w:val="left"/>
      <w:pPr>
        <w:ind w:left="4320" w:hanging="360"/>
      </w:pPr>
      <w:rPr>
        <w:rFonts w:ascii="Wingdings" w:hAnsi="Wingdings" w:hint="default"/>
      </w:rPr>
    </w:lvl>
    <w:lvl w:ilvl="6" w:tplc="9D22A36C">
      <w:start w:val="1"/>
      <w:numFmt w:val="bullet"/>
      <w:lvlText w:val=""/>
      <w:lvlJc w:val="left"/>
      <w:pPr>
        <w:ind w:left="5040" w:hanging="360"/>
      </w:pPr>
      <w:rPr>
        <w:rFonts w:ascii="Symbol" w:hAnsi="Symbol" w:hint="default"/>
      </w:rPr>
    </w:lvl>
    <w:lvl w:ilvl="7" w:tplc="EFD6AD0E">
      <w:start w:val="1"/>
      <w:numFmt w:val="bullet"/>
      <w:lvlText w:val="o"/>
      <w:lvlJc w:val="left"/>
      <w:pPr>
        <w:ind w:left="5760" w:hanging="360"/>
      </w:pPr>
      <w:rPr>
        <w:rFonts w:ascii="Courier New" w:hAnsi="Courier New" w:hint="default"/>
      </w:rPr>
    </w:lvl>
    <w:lvl w:ilvl="8" w:tplc="88E8AA1C">
      <w:start w:val="1"/>
      <w:numFmt w:val="bullet"/>
      <w:lvlText w:val=""/>
      <w:lvlJc w:val="left"/>
      <w:pPr>
        <w:ind w:left="6480" w:hanging="360"/>
      </w:pPr>
      <w:rPr>
        <w:rFonts w:ascii="Wingdings" w:hAnsi="Wingdings" w:hint="default"/>
      </w:rPr>
    </w:lvl>
  </w:abstractNum>
  <w:abstractNum w:abstractNumId="117" w15:restartNumberingAfterBreak="0">
    <w:nsid w:val="30FC73DD"/>
    <w:multiLevelType w:val="hybridMultilevel"/>
    <w:tmpl w:val="979CC654"/>
    <w:lvl w:ilvl="0" w:tplc="03FC24FC">
      <w:start w:val="1"/>
      <w:numFmt w:val="bullet"/>
      <w:lvlText w:val="o"/>
      <w:lvlJc w:val="left"/>
      <w:pPr>
        <w:ind w:left="720" w:hanging="360"/>
      </w:pPr>
      <w:rPr>
        <w:rFonts w:ascii="&quot;Courier New&quot;" w:hAnsi="&quot;Courier New&quot;" w:hint="default"/>
      </w:rPr>
    </w:lvl>
    <w:lvl w:ilvl="1" w:tplc="43FCA6EC">
      <w:start w:val="1"/>
      <w:numFmt w:val="bullet"/>
      <w:lvlText w:val="o"/>
      <w:lvlJc w:val="left"/>
      <w:pPr>
        <w:ind w:left="1440" w:hanging="360"/>
      </w:pPr>
      <w:rPr>
        <w:rFonts w:ascii="Courier New" w:hAnsi="Courier New" w:hint="default"/>
      </w:rPr>
    </w:lvl>
    <w:lvl w:ilvl="2" w:tplc="5BC61D6A">
      <w:start w:val="1"/>
      <w:numFmt w:val="bullet"/>
      <w:lvlText w:val=""/>
      <w:lvlJc w:val="left"/>
      <w:pPr>
        <w:ind w:left="2160" w:hanging="360"/>
      </w:pPr>
      <w:rPr>
        <w:rFonts w:ascii="Wingdings" w:hAnsi="Wingdings" w:hint="default"/>
      </w:rPr>
    </w:lvl>
    <w:lvl w:ilvl="3" w:tplc="B70CE706">
      <w:start w:val="1"/>
      <w:numFmt w:val="bullet"/>
      <w:lvlText w:val=""/>
      <w:lvlJc w:val="left"/>
      <w:pPr>
        <w:ind w:left="2880" w:hanging="360"/>
      </w:pPr>
      <w:rPr>
        <w:rFonts w:ascii="Symbol" w:hAnsi="Symbol" w:hint="default"/>
      </w:rPr>
    </w:lvl>
    <w:lvl w:ilvl="4" w:tplc="95BCDA6E">
      <w:start w:val="1"/>
      <w:numFmt w:val="bullet"/>
      <w:lvlText w:val="o"/>
      <w:lvlJc w:val="left"/>
      <w:pPr>
        <w:ind w:left="3600" w:hanging="360"/>
      </w:pPr>
      <w:rPr>
        <w:rFonts w:ascii="Courier New" w:hAnsi="Courier New" w:hint="default"/>
      </w:rPr>
    </w:lvl>
    <w:lvl w:ilvl="5" w:tplc="4C246BA0">
      <w:start w:val="1"/>
      <w:numFmt w:val="bullet"/>
      <w:lvlText w:val=""/>
      <w:lvlJc w:val="left"/>
      <w:pPr>
        <w:ind w:left="4320" w:hanging="360"/>
      </w:pPr>
      <w:rPr>
        <w:rFonts w:ascii="Wingdings" w:hAnsi="Wingdings" w:hint="default"/>
      </w:rPr>
    </w:lvl>
    <w:lvl w:ilvl="6" w:tplc="76B6B49C">
      <w:start w:val="1"/>
      <w:numFmt w:val="bullet"/>
      <w:lvlText w:val=""/>
      <w:lvlJc w:val="left"/>
      <w:pPr>
        <w:ind w:left="5040" w:hanging="360"/>
      </w:pPr>
      <w:rPr>
        <w:rFonts w:ascii="Symbol" w:hAnsi="Symbol" w:hint="default"/>
      </w:rPr>
    </w:lvl>
    <w:lvl w:ilvl="7" w:tplc="5490A10C">
      <w:start w:val="1"/>
      <w:numFmt w:val="bullet"/>
      <w:lvlText w:val="o"/>
      <w:lvlJc w:val="left"/>
      <w:pPr>
        <w:ind w:left="5760" w:hanging="360"/>
      </w:pPr>
      <w:rPr>
        <w:rFonts w:ascii="Courier New" w:hAnsi="Courier New" w:hint="default"/>
      </w:rPr>
    </w:lvl>
    <w:lvl w:ilvl="8" w:tplc="BA200240">
      <w:start w:val="1"/>
      <w:numFmt w:val="bullet"/>
      <w:lvlText w:val=""/>
      <w:lvlJc w:val="left"/>
      <w:pPr>
        <w:ind w:left="6480" w:hanging="360"/>
      </w:pPr>
      <w:rPr>
        <w:rFonts w:ascii="Wingdings" w:hAnsi="Wingdings" w:hint="default"/>
      </w:rPr>
    </w:lvl>
  </w:abstractNum>
  <w:abstractNum w:abstractNumId="118" w15:restartNumberingAfterBreak="0">
    <w:nsid w:val="31C6FB84"/>
    <w:multiLevelType w:val="hybridMultilevel"/>
    <w:tmpl w:val="A6768F74"/>
    <w:lvl w:ilvl="0" w:tplc="FFBC5E5E">
      <w:start w:val="1"/>
      <w:numFmt w:val="bullet"/>
      <w:lvlText w:val="▫"/>
      <w:lvlJc w:val="left"/>
      <w:pPr>
        <w:ind w:left="720" w:hanging="360"/>
      </w:pPr>
      <w:rPr>
        <w:rFonts w:ascii="Courier New" w:hAnsi="Courier New" w:hint="default"/>
      </w:rPr>
    </w:lvl>
    <w:lvl w:ilvl="1" w:tplc="927C487A">
      <w:start w:val="1"/>
      <w:numFmt w:val="bullet"/>
      <w:lvlText w:val="o"/>
      <w:lvlJc w:val="left"/>
      <w:pPr>
        <w:ind w:left="1440" w:hanging="360"/>
      </w:pPr>
      <w:rPr>
        <w:rFonts w:ascii="Courier New" w:hAnsi="Courier New" w:hint="default"/>
      </w:rPr>
    </w:lvl>
    <w:lvl w:ilvl="2" w:tplc="BE56839C">
      <w:start w:val="1"/>
      <w:numFmt w:val="bullet"/>
      <w:lvlText w:val=""/>
      <w:lvlJc w:val="left"/>
      <w:pPr>
        <w:ind w:left="2160" w:hanging="360"/>
      </w:pPr>
      <w:rPr>
        <w:rFonts w:ascii="Wingdings" w:hAnsi="Wingdings" w:hint="default"/>
      </w:rPr>
    </w:lvl>
    <w:lvl w:ilvl="3" w:tplc="5AB2F8C0">
      <w:start w:val="1"/>
      <w:numFmt w:val="bullet"/>
      <w:lvlText w:val=""/>
      <w:lvlJc w:val="left"/>
      <w:pPr>
        <w:ind w:left="2880" w:hanging="360"/>
      </w:pPr>
      <w:rPr>
        <w:rFonts w:ascii="Symbol" w:hAnsi="Symbol" w:hint="default"/>
      </w:rPr>
    </w:lvl>
    <w:lvl w:ilvl="4" w:tplc="6B58A38C">
      <w:start w:val="1"/>
      <w:numFmt w:val="bullet"/>
      <w:lvlText w:val="o"/>
      <w:lvlJc w:val="left"/>
      <w:pPr>
        <w:ind w:left="3600" w:hanging="360"/>
      </w:pPr>
      <w:rPr>
        <w:rFonts w:ascii="Courier New" w:hAnsi="Courier New" w:hint="default"/>
      </w:rPr>
    </w:lvl>
    <w:lvl w:ilvl="5" w:tplc="B9C2BBD2">
      <w:start w:val="1"/>
      <w:numFmt w:val="bullet"/>
      <w:lvlText w:val=""/>
      <w:lvlJc w:val="left"/>
      <w:pPr>
        <w:ind w:left="4320" w:hanging="360"/>
      </w:pPr>
      <w:rPr>
        <w:rFonts w:ascii="Wingdings" w:hAnsi="Wingdings" w:hint="default"/>
      </w:rPr>
    </w:lvl>
    <w:lvl w:ilvl="6" w:tplc="F6E2FFBC">
      <w:start w:val="1"/>
      <w:numFmt w:val="bullet"/>
      <w:lvlText w:val=""/>
      <w:lvlJc w:val="left"/>
      <w:pPr>
        <w:ind w:left="5040" w:hanging="360"/>
      </w:pPr>
      <w:rPr>
        <w:rFonts w:ascii="Symbol" w:hAnsi="Symbol" w:hint="default"/>
      </w:rPr>
    </w:lvl>
    <w:lvl w:ilvl="7" w:tplc="543CEE3E">
      <w:start w:val="1"/>
      <w:numFmt w:val="bullet"/>
      <w:lvlText w:val="o"/>
      <w:lvlJc w:val="left"/>
      <w:pPr>
        <w:ind w:left="5760" w:hanging="360"/>
      </w:pPr>
      <w:rPr>
        <w:rFonts w:ascii="Courier New" w:hAnsi="Courier New" w:hint="default"/>
      </w:rPr>
    </w:lvl>
    <w:lvl w:ilvl="8" w:tplc="8638B0B6">
      <w:start w:val="1"/>
      <w:numFmt w:val="bullet"/>
      <w:lvlText w:val=""/>
      <w:lvlJc w:val="left"/>
      <w:pPr>
        <w:ind w:left="6480" w:hanging="360"/>
      </w:pPr>
      <w:rPr>
        <w:rFonts w:ascii="Wingdings" w:hAnsi="Wingdings" w:hint="default"/>
      </w:rPr>
    </w:lvl>
  </w:abstractNum>
  <w:abstractNum w:abstractNumId="119" w15:restartNumberingAfterBreak="0">
    <w:nsid w:val="31E68AC4"/>
    <w:multiLevelType w:val="hybridMultilevel"/>
    <w:tmpl w:val="5FDAAA58"/>
    <w:lvl w:ilvl="0" w:tplc="644AFFA8">
      <w:start w:val="1"/>
      <w:numFmt w:val="bullet"/>
      <w:lvlText w:val="o"/>
      <w:lvlJc w:val="left"/>
      <w:pPr>
        <w:ind w:left="720" w:hanging="360"/>
      </w:pPr>
      <w:rPr>
        <w:rFonts w:ascii="&quot;Courier New&quot;" w:hAnsi="&quot;Courier New&quot;" w:hint="default"/>
      </w:rPr>
    </w:lvl>
    <w:lvl w:ilvl="1" w:tplc="707A5D2A">
      <w:start w:val="1"/>
      <w:numFmt w:val="bullet"/>
      <w:lvlText w:val="o"/>
      <w:lvlJc w:val="left"/>
      <w:pPr>
        <w:ind w:left="1440" w:hanging="360"/>
      </w:pPr>
      <w:rPr>
        <w:rFonts w:ascii="Courier New" w:hAnsi="Courier New" w:hint="default"/>
      </w:rPr>
    </w:lvl>
    <w:lvl w:ilvl="2" w:tplc="925E9874">
      <w:start w:val="1"/>
      <w:numFmt w:val="bullet"/>
      <w:lvlText w:val=""/>
      <w:lvlJc w:val="left"/>
      <w:pPr>
        <w:ind w:left="2160" w:hanging="360"/>
      </w:pPr>
      <w:rPr>
        <w:rFonts w:ascii="Wingdings" w:hAnsi="Wingdings" w:hint="default"/>
      </w:rPr>
    </w:lvl>
    <w:lvl w:ilvl="3" w:tplc="09C2B2C2">
      <w:start w:val="1"/>
      <w:numFmt w:val="bullet"/>
      <w:lvlText w:val=""/>
      <w:lvlJc w:val="left"/>
      <w:pPr>
        <w:ind w:left="2880" w:hanging="360"/>
      </w:pPr>
      <w:rPr>
        <w:rFonts w:ascii="Symbol" w:hAnsi="Symbol" w:hint="default"/>
      </w:rPr>
    </w:lvl>
    <w:lvl w:ilvl="4" w:tplc="359E785A">
      <w:start w:val="1"/>
      <w:numFmt w:val="bullet"/>
      <w:lvlText w:val="o"/>
      <w:lvlJc w:val="left"/>
      <w:pPr>
        <w:ind w:left="3600" w:hanging="360"/>
      </w:pPr>
      <w:rPr>
        <w:rFonts w:ascii="Courier New" w:hAnsi="Courier New" w:hint="default"/>
      </w:rPr>
    </w:lvl>
    <w:lvl w:ilvl="5" w:tplc="77BAB020">
      <w:start w:val="1"/>
      <w:numFmt w:val="bullet"/>
      <w:lvlText w:val=""/>
      <w:lvlJc w:val="left"/>
      <w:pPr>
        <w:ind w:left="4320" w:hanging="360"/>
      </w:pPr>
      <w:rPr>
        <w:rFonts w:ascii="Wingdings" w:hAnsi="Wingdings" w:hint="default"/>
      </w:rPr>
    </w:lvl>
    <w:lvl w:ilvl="6" w:tplc="6FA6BB70">
      <w:start w:val="1"/>
      <w:numFmt w:val="bullet"/>
      <w:lvlText w:val=""/>
      <w:lvlJc w:val="left"/>
      <w:pPr>
        <w:ind w:left="5040" w:hanging="360"/>
      </w:pPr>
      <w:rPr>
        <w:rFonts w:ascii="Symbol" w:hAnsi="Symbol" w:hint="default"/>
      </w:rPr>
    </w:lvl>
    <w:lvl w:ilvl="7" w:tplc="51849E58">
      <w:start w:val="1"/>
      <w:numFmt w:val="bullet"/>
      <w:lvlText w:val="o"/>
      <w:lvlJc w:val="left"/>
      <w:pPr>
        <w:ind w:left="5760" w:hanging="360"/>
      </w:pPr>
      <w:rPr>
        <w:rFonts w:ascii="Courier New" w:hAnsi="Courier New" w:hint="default"/>
      </w:rPr>
    </w:lvl>
    <w:lvl w:ilvl="8" w:tplc="191481B2">
      <w:start w:val="1"/>
      <w:numFmt w:val="bullet"/>
      <w:lvlText w:val=""/>
      <w:lvlJc w:val="left"/>
      <w:pPr>
        <w:ind w:left="6480" w:hanging="360"/>
      </w:pPr>
      <w:rPr>
        <w:rFonts w:ascii="Wingdings" w:hAnsi="Wingdings" w:hint="default"/>
      </w:rPr>
    </w:lvl>
  </w:abstractNum>
  <w:abstractNum w:abstractNumId="120" w15:restartNumberingAfterBreak="0">
    <w:nsid w:val="31E90689"/>
    <w:multiLevelType w:val="hybridMultilevel"/>
    <w:tmpl w:val="65B8BC14"/>
    <w:lvl w:ilvl="0" w:tplc="C9EE5CDC">
      <w:start w:val="1"/>
      <w:numFmt w:val="bullet"/>
      <w:lvlText w:val=""/>
      <w:lvlJc w:val="left"/>
      <w:pPr>
        <w:ind w:left="720" w:hanging="360"/>
      </w:pPr>
      <w:rPr>
        <w:rFonts w:ascii="Symbol" w:hAnsi="Symbol" w:hint="default"/>
      </w:rPr>
    </w:lvl>
    <w:lvl w:ilvl="1" w:tplc="F110A238">
      <w:start w:val="1"/>
      <w:numFmt w:val="bullet"/>
      <w:lvlText w:val="o"/>
      <w:lvlJc w:val="left"/>
      <w:pPr>
        <w:ind w:left="1440" w:hanging="360"/>
      </w:pPr>
      <w:rPr>
        <w:rFonts w:ascii="Courier New" w:hAnsi="Courier New" w:hint="default"/>
      </w:rPr>
    </w:lvl>
    <w:lvl w:ilvl="2" w:tplc="ECE6B654">
      <w:start w:val="1"/>
      <w:numFmt w:val="bullet"/>
      <w:lvlText w:val=""/>
      <w:lvlJc w:val="left"/>
      <w:pPr>
        <w:ind w:left="2160" w:hanging="360"/>
      </w:pPr>
      <w:rPr>
        <w:rFonts w:ascii="Wingdings" w:hAnsi="Wingdings" w:hint="default"/>
      </w:rPr>
    </w:lvl>
    <w:lvl w:ilvl="3" w:tplc="36BC5566">
      <w:start w:val="1"/>
      <w:numFmt w:val="bullet"/>
      <w:lvlText w:val=""/>
      <w:lvlJc w:val="left"/>
      <w:pPr>
        <w:ind w:left="2880" w:hanging="360"/>
      </w:pPr>
      <w:rPr>
        <w:rFonts w:ascii="Symbol" w:hAnsi="Symbol" w:hint="default"/>
      </w:rPr>
    </w:lvl>
    <w:lvl w:ilvl="4" w:tplc="C60E92D6">
      <w:start w:val="1"/>
      <w:numFmt w:val="bullet"/>
      <w:lvlText w:val="o"/>
      <w:lvlJc w:val="left"/>
      <w:pPr>
        <w:ind w:left="3600" w:hanging="360"/>
      </w:pPr>
      <w:rPr>
        <w:rFonts w:ascii="Courier New" w:hAnsi="Courier New" w:hint="default"/>
      </w:rPr>
    </w:lvl>
    <w:lvl w:ilvl="5" w:tplc="B3F8E920">
      <w:start w:val="1"/>
      <w:numFmt w:val="bullet"/>
      <w:lvlText w:val=""/>
      <w:lvlJc w:val="left"/>
      <w:pPr>
        <w:ind w:left="4320" w:hanging="360"/>
      </w:pPr>
      <w:rPr>
        <w:rFonts w:ascii="Wingdings" w:hAnsi="Wingdings" w:hint="default"/>
      </w:rPr>
    </w:lvl>
    <w:lvl w:ilvl="6" w:tplc="2848C544">
      <w:start w:val="1"/>
      <w:numFmt w:val="bullet"/>
      <w:lvlText w:val=""/>
      <w:lvlJc w:val="left"/>
      <w:pPr>
        <w:ind w:left="5040" w:hanging="360"/>
      </w:pPr>
      <w:rPr>
        <w:rFonts w:ascii="Symbol" w:hAnsi="Symbol" w:hint="default"/>
      </w:rPr>
    </w:lvl>
    <w:lvl w:ilvl="7" w:tplc="5C54764C">
      <w:start w:val="1"/>
      <w:numFmt w:val="bullet"/>
      <w:lvlText w:val="o"/>
      <w:lvlJc w:val="left"/>
      <w:pPr>
        <w:ind w:left="5760" w:hanging="360"/>
      </w:pPr>
      <w:rPr>
        <w:rFonts w:ascii="Courier New" w:hAnsi="Courier New" w:hint="default"/>
      </w:rPr>
    </w:lvl>
    <w:lvl w:ilvl="8" w:tplc="D5302A80">
      <w:start w:val="1"/>
      <w:numFmt w:val="bullet"/>
      <w:lvlText w:val=""/>
      <w:lvlJc w:val="left"/>
      <w:pPr>
        <w:ind w:left="6480" w:hanging="360"/>
      </w:pPr>
      <w:rPr>
        <w:rFonts w:ascii="Wingdings" w:hAnsi="Wingdings" w:hint="default"/>
      </w:rPr>
    </w:lvl>
  </w:abstractNum>
  <w:abstractNum w:abstractNumId="121" w15:restartNumberingAfterBreak="0">
    <w:nsid w:val="32460735"/>
    <w:multiLevelType w:val="hybridMultilevel"/>
    <w:tmpl w:val="2CC267A4"/>
    <w:lvl w:ilvl="0" w:tplc="57106C6A">
      <w:start w:val="1"/>
      <w:numFmt w:val="bullet"/>
      <w:lvlText w:val="o"/>
      <w:lvlJc w:val="left"/>
      <w:pPr>
        <w:ind w:left="720" w:hanging="360"/>
      </w:pPr>
      <w:rPr>
        <w:rFonts w:ascii="&quot;Courier New&quot;" w:hAnsi="&quot;Courier New&quot;" w:hint="default"/>
      </w:rPr>
    </w:lvl>
    <w:lvl w:ilvl="1" w:tplc="7F1A84D0">
      <w:start w:val="1"/>
      <w:numFmt w:val="bullet"/>
      <w:lvlText w:val="o"/>
      <w:lvlJc w:val="left"/>
      <w:pPr>
        <w:ind w:left="1440" w:hanging="360"/>
      </w:pPr>
      <w:rPr>
        <w:rFonts w:ascii="Courier New" w:hAnsi="Courier New" w:hint="default"/>
      </w:rPr>
    </w:lvl>
    <w:lvl w:ilvl="2" w:tplc="BCBC1374">
      <w:start w:val="1"/>
      <w:numFmt w:val="bullet"/>
      <w:lvlText w:val=""/>
      <w:lvlJc w:val="left"/>
      <w:pPr>
        <w:ind w:left="2160" w:hanging="360"/>
      </w:pPr>
      <w:rPr>
        <w:rFonts w:ascii="Wingdings" w:hAnsi="Wingdings" w:hint="default"/>
      </w:rPr>
    </w:lvl>
    <w:lvl w:ilvl="3" w:tplc="CE82F6F6">
      <w:start w:val="1"/>
      <w:numFmt w:val="bullet"/>
      <w:lvlText w:val=""/>
      <w:lvlJc w:val="left"/>
      <w:pPr>
        <w:ind w:left="2880" w:hanging="360"/>
      </w:pPr>
      <w:rPr>
        <w:rFonts w:ascii="Symbol" w:hAnsi="Symbol" w:hint="default"/>
      </w:rPr>
    </w:lvl>
    <w:lvl w:ilvl="4" w:tplc="F0488790">
      <w:start w:val="1"/>
      <w:numFmt w:val="bullet"/>
      <w:lvlText w:val="o"/>
      <w:lvlJc w:val="left"/>
      <w:pPr>
        <w:ind w:left="3600" w:hanging="360"/>
      </w:pPr>
      <w:rPr>
        <w:rFonts w:ascii="Courier New" w:hAnsi="Courier New" w:hint="default"/>
      </w:rPr>
    </w:lvl>
    <w:lvl w:ilvl="5" w:tplc="FF1445EE">
      <w:start w:val="1"/>
      <w:numFmt w:val="bullet"/>
      <w:lvlText w:val=""/>
      <w:lvlJc w:val="left"/>
      <w:pPr>
        <w:ind w:left="4320" w:hanging="360"/>
      </w:pPr>
      <w:rPr>
        <w:rFonts w:ascii="Wingdings" w:hAnsi="Wingdings" w:hint="default"/>
      </w:rPr>
    </w:lvl>
    <w:lvl w:ilvl="6" w:tplc="24960FE8">
      <w:start w:val="1"/>
      <w:numFmt w:val="bullet"/>
      <w:lvlText w:val=""/>
      <w:lvlJc w:val="left"/>
      <w:pPr>
        <w:ind w:left="5040" w:hanging="360"/>
      </w:pPr>
      <w:rPr>
        <w:rFonts w:ascii="Symbol" w:hAnsi="Symbol" w:hint="default"/>
      </w:rPr>
    </w:lvl>
    <w:lvl w:ilvl="7" w:tplc="8F621C12">
      <w:start w:val="1"/>
      <w:numFmt w:val="bullet"/>
      <w:lvlText w:val="o"/>
      <w:lvlJc w:val="left"/>
      <w:pPr>
        <w:ind w:left="5760" w:hanging="360"/>
      </w:pPr>
      <w:rPr>
        <w:rFonts w:ascii="Courier New" w:hAnsi="Courier New" w:hint="default"/>
      </w:rPr>
    </w:lvl>
    <w:lvl w:ilvl="8" w:tplc="2CDE84F4">
      <w:start w:val="1"/>
      <w:numFmt w:val="bullet"/>
      <w:lvlText w:val=""/>
      <w:lvlJc w:val="left"/>
      <w:pPr>
        <w:ind w:left="6480" w:hanging="360"/>
      </w:pPr>
      <w:rPr>
        <w:rFonts w:ascii="Wingdings" w:hAnsi="Wingdings" w:hint="default"/>
      </w:rPr>
    </w:lvl>
  </w:abstractNum>
  <w:abstractNum w:abstractNumId="122" w15:restartNumberingAfterBreak="0">
    <w:nsid w:val="324A2094"/>
    <w:multiLevelType w:val="hybridMultilevel"/>
    <w:tmpl w:val="EE2E2426"/>
    <w:lvl w:ilvl="0" w:tplc="4086BC94">
      <w:start w:val="1"/>
      <w:numFmt w:val="bullet"/>
      <w:lvlText w:val="o"/>
      <w:lvlJc w:val="left"/>
      <w:pPr>
        <w:ind w:left="720" w:hanging="360"/>
      </w:pPr>
      <w:rPr>
        <w:rFonts w:ascii="&quot;Courier New&quot;" w:hAnsi="&quot;Courier New&quot;" w:hint="default"/>
      </w:rPr>
    </w:lvl>
    <w:lvl w:ilvl="1" w:tplc="0264307E">
      <w:start w:val="1"/>
      <w:numFmt w:val="bullet"/>
      <w:lvlText w:val="o"/>
      <w:lvlJc w:val="left"/>
      <w:pPr>
        <w:ind w:left="1440" w:hanging="360"/>
      </w:pPr>
      <w:rPr>
        <w:rFonts w:ascii="Courier New" w:hAnsi="Courier New" w:hint="default"/>
      </w:rPr>
    </w:lvl>
    <w:lvl w:ilvl="2" w:tplc="DF9271E4">
      <w:start w:val="1"/>
      <w:numFmt w:val="bullet"/>
      <w:lvlText w:val=""/>
      <w:lvlJc w:val="left"/>
      <w:pPr>
        <w:ind w:left="2160" w:hanging="360"/>
      </w:pPr>
      <w:rPr>
        <w:rFonts w:ascii="Wingdings" w:hAnsi="Wingdings" w:hint="default"/>
      </w:rPr>
    </w:lvl>
    <w:lvl w:ilvl="3" w:tplc="B1EC3868">
      <w:start w:val="1"/>
      <w:numFmt w:val="bullet"/>
      <w:lvlText w:val=""/>
      <w:lvlJc w:val="left"/>
      <w:pPr>
        <w:ind w:left="2880" w:hanging="360"/>
      </w:pPr>
      <w:rPr>
        <w:rFonts w:ascii="Symbol" w:hAnsi="Symbol" w:hint="default"/>
      </w:rPr>
    </w:lvl>
    <w:lvl w:ilvl="4" w:tplc="74DEC3EA">
      <w:start w:val="1"/>
      <w:numFmt w:val="bullet"/>
      <w:lvlText w:val="o"/>
      <w:lvlJc w:val="left"/>
      <w:pPr>
        <w:ind w:left="3600" w:hanging="360"/>
      </w:pPr>
      <w:rPr>
        <w:rFonts w:ascii="Courier New" w:hAnsi="Courier New" w:hint="default"/>
      </w:rPr>
    </w:lvl>
    <w:lvl w:ilvl="5" w:tplc="9990CAE2">
      <w:start w:val="1"/>
      <w:numFmt w:val="bullet"/>
      <w:lvlText w:val=""/>
      <w:lvlJc w:val="left"/>
      <w:pPr>
        <w:ind w:left="4320" w:hanging="360"/>
      </w:pPr>
      <w:rPr>
        <w:rFonts w:ascii="Wingdings" w:hAnsi="Wingdings" w:hint="default"/>
      </w:rPr>
    </w:lvl>
    <w:lvl w:ilvl="6" w:tplc="D76AA766">
      <w:start w:val="1"/>
      <w:numFmt w:val="bullet"/>
      <w:lvlText w:val=""/>
      <w:lvlJc w:val="left"/>
      <w:pPr>
        <w:ind w:left="5040" w:hanging="360"/>
      </w:pPr>
      <w:rPr>
        <w:rFonts w:ascii="Symbol" w:hAnsi="Symbol" w:hint="default"/>
      </w:rPr>
    </w:lvl>
    <w:lvl w:ilvl="7" w:tplc="9944364A">
      <w:start w:val="1"/>
      <w:numFmt w:val="bullet"/>
      <w:lvlText w:val="o"/>
      <w:lvlJc w:val="left"/>
      <w:pPr>
        <w:ind w:left="5760" w:hanging="360"/>
      </w:pPr>
      <w:rPr>
        <w:rFonts w:ascii="Courier New" w:hAnsi="Courier New" w:hint="default"/>
      </w:rPr>
    </w:lvl>
    <w:lvl w:ilvl="8" w:tplc="200E2830">
      <w:start w:val="1"/>
      <w:numFmt w:val="bullet"/>
      <w:lvlText w:val=""/>
      <w:lvlJc w:val="left"/>
      <w:pPr>
        <w:ind w:left="6480" w:hanging="360"/>
      </w:pPr>
      <w:rPr>
        <w:rFonts w:ascii="Wingdings" w:hAnsi="Wingdings" w:hint="default"/>
      </w:rPr>
    </w:lvl>
  </w:abstractNum>
  <w:abstractNum w:abstractNumId="123" w15:restartNumberingAfterBreak="0">
    <w:nsid w:val="32A299EE"/>
    <w:multiLevelType w:val="hybridMultilevel"/>
    <w:tmpl w:val="99920C50"/>
    <w:lvl w:ilvl="0" w:tplc="B6D23D0A">
      <w:start w:val="1"/>
      <w:numFmt w:val="bullet"/>
      <w:lvlText w:val="o"/>
      <w:lvlJc w:val="left"/>
      <w:pPr>
        <w:ind w:left="720" w:hanging="360"/>
      </w:pPr>
      <w:rPr>
        <w:rFonts w:ascii="&quot;Courier New&quot;" w:hAnsi="&quot;Courier New&quot;" w:hint="default"/>
      </w:rPr>
    </w:lvl>
    <w:lvl w:ilvl="1" w:tplc="F5DC9F7E">
      <w:start w:val="1"/>
      <w:numFmt w:val="bullet"/>
      <w:lvlText w:val="o"/>
      <w:lvlJc w:val="left"/>
      <w:pPr>
        <w:ind w:left="1440" w:hanging="360"/>
      </w:pPr>
      <w:rPr>
        <w:rFonts w:ascii="Courier New" w:hAnsi="Courier New" w:hint="default"/>
      </w:rPr>
    </w:lvl>
    <w:lvl w:ilvl="2" w:tplc="3BAA3298">
      <w:start w:val="1"/>
      <w:numFmt w:val="bullet"/>
      <w:lvlText w:val=""/>
      <w:lvlJc w:val="left"/>
      <w:pPr>
        <w:ind w:left="2160" w:hanging="360"/>
      </w:pPr>
      <w:rPr>
        <w:rFonts w:ascii="Wingdings" w:hAnsi="Wingdings" w:hint="default"/>
      </w:rPr>
    </w:lvl>
    <w:lvl w:ilvl="3" w:tplc="52808700">
      <w:start w:val="1"/>
      <w:numFmt w:val="bullet"/>
      <w:lvlText w:val=""/>
      <w:lvlJc w:val="left"/>
      <w:pPr>
        <w:ind w:left="2880" w:hanging="360"/>
      </w:pPr>
      <w:rPr>
        <w:rFonts w:ascii="Symbol" w:hAnsi="Symbol" w:hint="default"/>
      </w:rPr>
    </w:lvl>
    <w:lvl w:ilvl="4" w:tplc="6B261F82">
      <w:start w:val="1"/>
      <w:numFmt w:val="bullet"/>
      <w:lvlText w:val="o"/>
      <w:lvlJc w:val="left"/>
      <w:pPr>
        <w:ind w:left="3600" w:hanging="360"/>
      </w:pPr>
      <w:rPr>
        <w:rFonts w:ascii="Courier New" w:hAnsi="Courier New" w:hint="default"/>
      </w:rPr>
    </w:lvl>
    <w:lvl w:ilvl="5" w:tplc="1F824152">
      <w:start w:val="1"/>
      <w:numFmt w:val="bullet"/>
      <w:lvlText w:val=""/>
      <w:lvlJc w:val="left"/>
      <w:pPr>
        <w:ind w:left="4320" w:hanging="360"/>
      </w:pPr>
      <w:rPr>
        <w:rFonts w:ascii="Wingdings" w:hAnsi="Wingdings" w:hint="default"/>
      </w:rPr>
    </w:lvl>
    <w:lvl w:ilvl="6" w:tplc="344499AC">
      <w:start w:val="1"/>
      <w:numFmt w:val="bullet"/>
      <w:lvlText w:val=""/>
      <w:lvlJc w:val="left"/>
      <w:pPr>
        <w:ind w:left="5040" w:hanging="360"/>
      </w:pPr>
      <w:rPr>
        <w:rFonts w:ascii="Symbol" w:hAnsi="Symbol" w:hint="default"/>
      </w:rPr>
    </w:lvl>
    <w:lvl w:ilvl="7" w:tplc="FDCC2E52">
      <w:start w:val="1"/>
      <w:numFmt w:val="bullet"/>
      <w:lvlText w:val="o"/>
      <w:lvlJc w:val="left"/>
      <w:pPr>
        <w:ind w:left="5760" w:hanging="360"/>
      </w:pPr>
      <w:rPr>
        <w:rFonts w:ascii="Courier New" w:hAnsi="Courier New" w:hint="default"/>
      </w:rPr>
    </w:lvl>
    <w:lvl w:ilvl="8" w:tplc="5F1C22AC">
      <w:start w:val="1"/>
      <w:numFmt w:val="bullet"/>
      <w:lvlText w:val=""/>
      <w:lvlJc w:val="left"/>
      <w:pPr>
        <w:ind w:left="6480" w:hanging="360"/>
      </w:pPr>
      <w:rPr>
        <w:rFonts w:ascii="Wingdings" w:hAnsi="Wingdings" w:hint="default"/>
      </w:rPr>
    </w:lvl>
  </w:abstractNum>
  <w:abstractNum w:abstractNumId="124" w15:restartNumberingAfterBreak="0">
    <w:nsid w:val="32D44188"/>
    <w:multiLevelType w:val="hybridMultilevel"/>
    <w:tmpl w:val="CF9414BE"/>
    <w:lvl w:ilvl="0" w:tplc="0E72A588">
      <w:start w:val="1"/>
      <w:numFmt w:val="bullet"/>
      <w:lvlText w:val="o"/>
      <w:lvlJc w:val="left"/>
      <w:pPr>
        <w:ind w:left="720" w:hanging="360"/>
      </w:pPr>
      <w:rPr>
        <w:rFonts w:ascii="&quot;Courier New&quot;" w:hAnsi="&quot;Courier New&quot;" w:hint="default"/>
      </w:rPr>
    </w:lvl>
    <w:lvl w:ilvl="1" w:tplc="FDA8B2B8">
      <w:start w:val="1"/>
      <w:numFmt w:val="bullet"/>
      <w:lvlText w:val="o"/>
      <w:lvlJc w:val="left"/>
      <w:pPr>
        <w:ind w:left="1440" w:hanging="360"/>
      </w:pPr>
      <w:rPr>
        <w:rFonts w:ascii="Courier New" w:hAnsi="Courier New" w:hint="default"/>
      </w:rPr>
    </w:lvl>
    <w:lvl w:ilvl="2" w:tplc="C010CBD8">
      <w:start w:val="1"/>
      <w:numFmt w:val="bullet"/>
      <w:lvlText w:val=""/>
      <w:lvlJc w:val="left"/>
      <w:pPr>
        <w:ind w:left="2160" w:hanging="360"/>
      </w:pPr>
      <w:rPr>
        <w:rFonts w:ascii="Wingdings" w:hAnsi="Wingdings" w:hint="default"/>
      </w:rPr>
    </w:lvl>
    <w:lvl w:ilvl="3" w:tplc="B6EC0B70">
      <w:start w:val="1"/>
      <w:numFmt w:val="bullet"/>
      <w:lvlText w:val=""/>
      <w:lvlJc w:val="left"/>
      <w:pPr>
        <w:ind w:left="2880" w:hanging="360"/>
      </w:pPr>
      <w:rPr>
        <w:rFonts w:ascii="Symbol" w:hAnsi="Symbol" w:hint="default"/>
      </w:rPr>
    </w:lvl>
    <w:lvl w:ilvl="4" w:tplc="19C6171A">
      <w:start w:val="1"/>
      <w:numFmt w:val="bullet"/>
      <w:lvlText w:val="o"/>
      <w:lvlJc w:val="left"/>
      <w:pPr>
        <w:ind w:left="3600" w:hanging="360"/>
      </w:pPr>
      <w:rPr>
        <w:rFonts w:ascii="Courier New" w:hAnsi="Courier New" w:hint="default"/>
      </w:rPr>
    </w:lvl>
    <w:lvl w:ilvl="5" w:tplc="93664FDE">
      <w:start w:val="1"/>
      <w:numFmt w:val="bullet"/>
      <w:lvlText w:val=""/>
      <w:lvlJc w:val="left"/>
      <w:pPr>
        <w:ind w:left="4320" w:hanging="360"/>
      </w:pPr>
      <w:rPr>
        <w:rFonts w:ascii="Wingdings" w:hAnsi="Wingdings" w:hint="default"/>
      </w:rPr>
    </w:lvl>
    <w:lvl w:ilvl="6" w:tplc="7192725A">
      <w:start w:val="1"/>
      <w:numFmt w:val="bullet"/>
      <w:lvlText w:val=""/>
      <w:lvlJc w:val="left"/>
      <w:pPr>
        <w:ind w:left="5040" w:hanging="360"/>
      </w:pPr>
      <w:rPr>
        <w:rFonts w:ascii="Symbol" w:hAnsi="Symbol" w:hint="default"/>
      </w:rPr>
    </w:lvl>
    <w:lvl w:ilvl="7" w:tplc="68981938">
      <w:start w:val="1"/>
      <w:numFmt w:val="bullet"/>
      <w:lvlText w:val="o"/>
      <w:lvlJc w:val="left"/>
      <w:pPr>
        <w:ind w:left="5760" w:hanging="360"/>
      </w:pPr>
      <w:rPr>
        <w:rFonts w:ascii="Courier New" w:hAnsi="Courier New" w:hint="default"/>
      </w:rPr>
    </w:lvl>
    <w:lvl w:ilvl="8" w:tplc="CBBED890">
      <w:start w:val="1"/>
      <w:numFmt w:val="bullet"/>
      <w:lvlText w:val=""/>
      <w:lvlJc w:val="left"/>
      <w:pPr>
        <w:ind w:left="6480" w:hanging="360"/>
      </w:pPr>
      <w:rPr>
        <w:rFonts w:ascii="Wingdings" w:hAnsi="Wingdings" w:hint="default"/>
      </w:rPr>
    </w:lvl>
  </w:abstractNum>
  <w:abstractNum w:abstractNumId="125" w15:restartNumberingAfterBreak="0">
    <w:nsid w:val="334078B3"/>
    <w:multiLevelType w:val="hybridMultilevel"/>
    <w:tmpl w:val="7DEAE6C4"/>
    <w:lvl w:ilvl="0" w:tplc="A5CE7828">
      <w:start w:val="1"/>
      <w:numFmt w:val="bullet"/>
      <w:lvlText w:val="o"/>
      <w:lvlJc w:val="left"/>
      <w:pPr>
        <w:ind w:left="720" w:hanging="360"/>
      </w:pPr>
      <w:rPr>
        <w:rFonts w:ascii="&quot;Courier New&quot;" w:hAnsi="&quot;Courier New&quot;" w:hint="default"/>
      </w:rPr>
    </w:lvl>
    <w:lvl w:ilvl="1" w:tplc="1ABA9F08">
      <w:start w:val="1"/>
      <w:numFmt w:val="bullet"/>
      <w:lvlText w:val="o"/>
      <w:lvlJc w:val="left"/>
      <w:pPr>
        <w:ind w:left="1440" w:hanging="360"/>
      </w:pPr>
      <w:rPr>
        <w:rFonts w:ascii="Courier New" w:hAnsi="Courier New" w:hint="default"/>
      </w:rPr>
    </w:lvl>
    <w:lvl w:ilvl="2" w:tplc="853CDB8E">
      <w:start w:val="1"/>
      <w:numFmt w:val="bullet"/>
      <w:lvlText w:val=""/>
      <w:lvlJc w:val="left"/>
      <w:pPr>
        <w:ind w:left="2160" w:hanging="360"/>
      </w:pPr>
      <w:rPr>
        <w:rFonts w:ascii="Wingdings" w:hAnsi="Wingdings" w:hint="default"/>
      </w:rPr>
    </w:lvl>
    <w:lvl w:ilvl="3" w:tplc="55400D84">
      <w:start w:val="1"/>
      <w:numFmt w:val="bullet"/>
      <w:lvlText w:val=""/>
      <w:lvlJc w:val="left"/>
      <w:pPr>
        <w:ind w:left="2880" w:hanging="360"/>
      </w:pPr>
      <w:rPr>
        <w:rFonts w:ascii="Symbol" w:hAnsi="Symbol" w:hint="default"/>
      </w:rPr>
    </w:lvl>
    <w:lvl w:ilvl="4" w:tplc="BB207104">
      <w:start w:val="1"/>
      <w:numFmt w:val="bullet"/>
      <w:lvlText w:val="o"/>
      <w:lvlJc w:val="left"/>
      <w:pPr>
        <w:ind w:left="3600" w:hanging="360"/>
      </w:pPr>
      <w:rPr>
        <w:rFonts w:ascii="Courier New" w:hAnsi="Courier New" w:hint="default"/>
      </w:rPr>
    </w:lvl>
    <w:lvl w:ilvl="5" w:tplc="0B3AF8DE">
      <w:start w:val="1"/>
      <w:numFmt w:val="bullet"/>
      <w:lvlText w:val=""/>
      <w:lvlJc w:val="left"/>
      <w:pPr>
        <w:ind w:left="4320" w:hanging="360"/>
      </w:pPr>
      <w:rPr>
        <w:rFonts w:ascii="Wingdings" w:hAnsi="Wingdings" w:hint="default"/>
      </w:rPr>
    </w:lvl>
    <w:lvl w:ilvl="6" w:tplc="29F88A90">
      <w:start w:val="1"/>
      <w:numFmt w:val="bullet"/>
      <w:lvlText w:val=""/>
      <w:lvlJc w:val="left"/>
      <w:pPr>
        <w:ind w:left="5040" w:hanging="360"/>
      </w:pPr>
      <w:rPr>
        <w:rFonts w:ascii="Symbol" w:hAnsi="Symbol" w:hint="default"/>
      </w:rPr>
    </w:lvl>
    <w:lvl w:ilvl="7" w:tplc="511C0DAE">
      <w:start w:val="1"/>
      <w:numFmt w:val="bullet"/>
      <w:lvlText w:val="o"/>
      <w:lvlJc w:val="left"/>
      <w:pPr>
        <w:ind w:left="5760" w:hanging="360"/>
      </w:pPr>
      <w:rPr>
        <w:rFonts w:ascii="Courier New" w:hAnsi="Courier New" w:hint="default"/>
      </w:rPr>
    </w:lvl>
    <w:lvl w:ilvl="8" w:tplc="0B287EA2">
      <w:start w:val="1"/>
      <w:numFmt w:val="bullet"/>
      <w:lvlText w:val=""/>
      <w:lvlJc w:val="left"/>
      <w:pPr>
        <w:ind w:left="6480" w:hanging="360"/>
      </w:pPr>
      <w:rPr>
        <w:rFonts w:ascii="Wingdings" w:hAnsi="Wingdings" w:hint="default"/>
      </w:rPr>
    </w:lvl>
  </w:abstractNum>
  <w:abstractNum w:abstractNumId="126" w15:restartNumberingAfterBreak="0">
    <w:nsid w:val="33767D05"/>
    <w:multiLevelType w:val="hybridMultilevel"/>
    <w:tmpl w:val="A5CAC876"/>
    <w:lvl w:ilvl="0" w:tplc="DCD67AAC">
      <w:start w:val="1"/>
      <w:numFmt w:val="bullet"/>
      <w:lvlText w:val="o"/>
      <w:lvlJc w:val="left"/>
      <w:pPr>
        <w:ind w:left="720" w:hanging="360"/>
      </w:pPr>
      <w:rPr>
        <w:rFonts w:ascii="&quot;Courier New&quot;" w:hAnsi="&quot;Courier New&quot;" w:hint="default"/>
      </w:rPr>
    </w:lvl>
    <w:lvl w:ilvl="1" w:tplc="9EB4DD64">
      <w:start w:val="1"/>
      <w:numFmt w:val="bullet"/>
      <w:lvlText w:val="o"/>
      <w:lvlJc w:val="left"/>
      <w:pPr>
        <w:ind w:left="1440" w:hanging="360"/>
      </w:pPr>
      <w:rPr>
        <w:rFonts w:ascii="Courier New" w:hAnsi="Courier New" w:hint="default"/>
      </w:rPr>
    </w:lvl>
    <w:lvl w:ilvl="2" w:tplc="E7DC62F4">
      <w:start w:val="1"/>
      <w:numFmt w:val="bullet"/>
      <w:lvlText w:val=""/>
      <w:lvlJc w:val="left"/>
      <w:pPr>
        <w:ind w:left="2160" w:hanging="360"/>
      </w:pPr>
      <w:rPr>
        <w:rFonts w:ascii="Wingdings" w:hAnsi="Wingdings" w:hint="default"/>
      </w:rPr>
    </w:lvl>
    <w:lvl w:ilvl="3" w:tplc="B5F888EE">
      <w:start w:val="1"/>
      <w:numFmt w:val="bullet"/>
      <w:lvlText w:val=""/>
      <w:lvlJc w:val="left"/>
      <w:pPr>
        <w:ind w:left="2880" w:hanging="360"/>
      </w:pPr>
      <w:rPr>
        <w:rFonts w:ascii="Symbol" w:hAnsi="Symbol" w:hint="default"/>
      </w:rPr>
    </w:lvl>
    <w:lvl w:ilvl="4" w:tplc="7A266870">
      <w:start w:val="1"/>
      <w:numFmt w:val="bullet"/>
      <w:lvlText w:val="o"/>
      <w:lvlJc w:val="left"/>
      <w:pPr>
        <w:ind w:left="3600" w:hanging="360"/>
      </w:pPr>
      <w:rPr>
        <w:rFonts w:ascii="Courier New" w:hAnsi="Courier New" w:hint="default"/>
      </w:rPr>
    </w:lvl>
    <w:lvl w:ilvl="5" w:tplc="FA7AA0BC">
      <w:start w:val="1"/>
      <w:numFmt w:val="bullet"/>
      <w:lvlText w:val=""/>
      <w:lvlJc w:val="left"/>
      <w:pPr>
        <w:ind w:left="4320" w:hanging="360"/>
      </w:pPr>
      <w:rPr>
        <w:rFonts w:ascii="Wingdings" w:hAnsi="Wingdings" w:hint="default"/>
      </w:rPr>
    </w:lvl>
    <w:lvl w:ilvl="6" w:tplc="EB942D7E">
      <w:start w:val="1"/>
      <w:numFmt w:val="bullet"/>
      <w:lvlText w:val=""/>
      <w:lvlJc w:val="left"/>
      <w:pPr>
        <w:ind w:left="5040" w:hanging="360"/>
      </w:pPr>
      <w:rPr>
        <w:rFonts w:ascii="Symbol" w:hAnsi="Symbol" w:hint="default"/>
      </w:rPr>
    </w:lvl>
    <w:lvl w:ilvl="7" w:tplc="A1EA2418">
      <w:start w:val="1"/>
      <w:numFmt w:val="bullet"/>
      <w:lvlText w:val="o"/>
      <w:lvlJc w:val="left"/>
      <w:pPr>
        <w:ind w:left="5760" w:hanging="360"/>
      </w:pPr>
      <w:rPr>
        <w:rFonts w:ascii="Courier New" w:hAnsi="Courier New" w:hint="default"/>
      </w:rPr>
    </w:lvl>
    <w:lvl w:ilvl="8" w:tplc="000E4F52">
      <w:start w:val="1"/>
      <w:numFmt w:val="bullet"/>
      <w:lvlText w:val=""/>
      <w:lvlJc w:val="left"/>
      <w:pPr>
        <w:ind w:left="6480" w:hanging="360"/>
      </w:pPr>
      <w:rPr>
        <w:rFonts w:ascii="Wingdings" w:hAnsi="Wingdings" w:hint="default"/>
      </w:rPr>
    </w:lvl>
  </w:abstractNum>
  <w:abstractNum w:abstractNumId="127" w15:restartNumberingAfterBreak="0">
    <w:nsid w:val="34252EBC"/>
    <w:multiLevelType w:val="hybridMultilevel"/>
    <w:tmpl w:val="5014962A"/>
    <w:lvl w:ilvl="0" w:tplc="5ECAFF44">
      <w:start w:val="1"/>
      <w:numFmt w:val="bullet"/>
      <w:lvlText w:val="o"/>
      <w:lvlJc w:val="left"/>
      <w:pPr>
        <w:ind w:left="720" w:hanging="360"/>
      </w:pPr>
      <w:rPr>
        <w:rFonts w:ascii="&quot;Courier New&quot;" w:hAnsi="&quot;Courier New&quot;" w:hint="default"/>
      </w:rPr>
    </w:lvl>
    <w:lvl w:ilvl="1" w:tplc="5DD640C4">
      <w:start w:val="1"/>
      <w:numFmt w:val="bullet"/>
      <w:lvlText w:val="o"/>
      <w:lvlJc w:val="left"/>
      <w:pPr>
        <w:ind w:left="1440" w:hanging="360"/>
      </w:pPr>
      <w:rPr>
        <w:rFonts w:ascii="Courier New" w:hAnsi="Courier New" w:hint="default"/>
      </w:rPr>
    </w:lvl>
    <w:lvl w:ilvl="2" w:tplc="2A020DDE">
      <w:start w:val="1"/>
      <w:numFmt w:val="bullet"/>
      <w:lvlText w:val=""/>
      <w:lvlJc w:val="left"/>
      <w:pPr>
        <w:ind w:left="2160" w:hanging="360"/>
      </w:pPr>
      <w:rPr>
        <w:rFonts w:ascii="Wingdings" w:hAnsi="Wingdings" w:hint="default"/>
      </w:rPr>
    </w:lvl>
    <w:lvl w:ilvl="3" w:tplc="753AB976">
      <w:start w:val="1"/>
      <w:numFmt w:val="bullet"/>
      <w:lvlText w:val=""/>
      <w:lvlJc w:val="left"/>
      <w:pPr>
        <w:ind w:left="2880" w:hanging="360"/>
      </w:pPr>
      <w:rPr>
        <w:rFonts w:ascii="Symbol" w:hAnsi="Symbol" w:hint="default"/>
      </w:rPr>
    </w:lvl>
    <w:lvl w:ilvl="4" w:tplc="6DC6B448">
      <w:start w:val="1"/>
      <w:numFmt w:val="bullet"/>
      <w:lvlText w:val="o"/>
      <w:lvlJc w:val="left"/>
      <w:pPr>
        <w:ind w:left="3600" w:hanging="360"/>
      </w:pPr>
      <w:rPr>
        <w:rFonts w:ascii="Courier New" w:hAnsi="Courier New" w:hint="default"/>
      </w:rPr>
    </w:lvl>
    <w:lvl w:ilvl="5" w:tplc="C02CEA40">
      <w:start w:val="1"/>
      <w:numFmt w:val="bullet"/>
      <w:lvlText w:val=""/>
      <w:lvlJc w:val="left"/>
      <w:pPr>
        <w:ind w:left="4320" w:hanging="360"/>
      </w:pPr>
      <w:rPr>
        <w:rFonts w:ascii="Wingdings" w:hAnsi="Wingdings" w:hint="default"/>
      </w:rPr>
    </w:lvl>
    <w:lvl w:ilvl="6" w:tplc="4888FE6A">
      <w:start w:val="1"/>
      <w:numFmt w:val="bullet"/>
      <w:lvlText w:val=""/>
      <w:lvlJc w:val="left"/>
      <w:pPr>
        <w:ind w:left="5040" w:hanging="360"/>
      </w:pPr>
      <w:rPr>
        <w:rFonts w:ascii="Symbol" w:hAnsi="Symbol" w:hint="default"/>
      </w:rPr>
    </w:lvl>
    <w:lvl w:ilvl="7" w:tplc="CAC467BA">
      <w:start w:val="1"/>
      <w:numFmt w:val="bullet"/>
      <w:lvlText w:val="o"/>
      <w:lvlJc w:val="left"/>
      <w:pPr>
        <w:ind w:left="5760" w:hanging="360"/>
      </w:pPr>
      <w:rPr>
        <w:rFonts w:ascii="Courier New" w:hAnsi="Courier New" w:hint="default"/>
      </w:rPr>
    </w:lvl>
    <w:lvl w:ilvl="8" w:tplc="CFB4C354">
      <w:start w:val="1"/>
      <w:numFmt w:val="bullet"/>
      <w:lvlText w:val=""/>
      <w:lvlJc w:val="left"/>
      <w:pPr>
        <w:ind w:left="6480" w:hanging="360"/>
      </w:pPr>
      <w:rPr>
        <w:rFonts w:ascii="Wingdings" w:hAnsi="Wingdings" w:hint="default"/>
      </w:rPr>
    </w:lvl>
  </w:abstractNum>
  <w:abstractNum w:abstractNumId="128" w15:restartNumberingAfterBreak="0">
    <w:nsid w:val="34DB58AA"/>
    <w:multiLevelType w:val="hybridMultilevel"/>
    <w:tmpl w:val="299EFAD0"/>
    <w:lvl w:ilvl="0" w:tplc="8294F836">
      <w:start w:val="1"/>
      <w:numFmt w:val="bullet"/>
      <w:lvlText w:val=""/>
      <w:lvlJc w:val="left"/>
      <w:pPr>
        <w:ind w:left="720" w:hanging="360"/>
      </w:pPr>
      <w:rPr>
        <w:rFonts w:ascii="Symbol" w:hAnsi="Symbol" w:hint="default"/>
      </w:rPr>
    </w:lvl>
    <w:lvl w:ilvl="1" w:tplc="E6587EE2">
      <w:start w:val="1"/>
      <w:numFmt w:val="bullet"/>
      <w:lvlText w:val="o"/>
      <w:lvlJc w:val="left"/>
      <w:pPr>
        <w:ind w:left="1440" w:hanging="360"/>
      </w:pPr>
      <w:rPr>
        <w:rFonts w:ascii="Courier New" w:hAnsi="Courier New" w:hint="default"/>
      </w:rPr>
    </w:lvl>
    <w:lvl w:ilvl="2" w:tplc="19CAC606">
      <w:start w:val="1"/>
      <w:numFmt w:val="bullet"/>
      <w:lvlText w:val=""/>
      <w:lvlJc w:val="left"/>
      <w:pPr>
        <w:ind w:left="2160" w:hanging="360"/>
      </w:pPr>
      <w:rPr>
        <w:rFonts w:ascii="Wingdings" w:hAnsi="Wingdings" w:hint="default"/>
      </w:rPr>
    </w:lvl>
    <w:lvl w:ilvl="3" w:tplc="597EA358">
      <w:start w:val="1"/>
      <w:numFmt w:val="bullet"/>
      <w:lvlText w:val=""/>
      <w:lvlJc w:val="left"/>
      <w:pPr>
        <w:ind w:left="2880" w:hanging="360"/>
      </w:pPr>
      <w:rPr>
        <w:rFonts w:ascii="Symbol" w:hAnsi="Symbol" w:hint="default"/>
      </w:rPr>
    </w:lvl>
    <w:lvl w:ilvl="4" w:tplc="D8363A2C">
      <w:start w:val="1"/>
      <w:numFmt w:val="bullet"/>
      <w:lvlText w:val="o"/>
      <w:lvlJc w:val="left"/>
      <w:pPr>
        <w:ind w:left="3600" w:hanging="360"/>
      </w:pPr>
      <w:rPr>
        <w:rFonts w:ascii="Courier New" w:hAnsi="Courier New" w:hint="default"/>
      </w:rPr>
    </w:lvl>
    <w:lvl w:ilvl="5" w:tplc="3CCE04BA">
      <w:start w:val="1"/>
      <w:numFmt w:val="bullet"/>
      <w:lvlText w:val=""/>
      <w:lvlJc w:val="left"/>
      <w:pPr>
        <w:ind w:left="4320" w:hanging="360"/>
      </w:pPr>
      <w:rPr>
        <w:rFonts w:ascii="Wingdings" w:hAnsi="Wingdings" w:hint="default"/>
      </w:rPr>
    </w:lvl>
    <w:lvl w:ilvl="6" w:tplc="98A8CA66">
      <w:start w:val="1"/>
      <w:numFmt w:val="bullet"/>
      <w:lvlText w:val=""/>
      <w:lvlJc w:val="left"/>
      <w:pPr>
        <w:ind w:left="5040" w:hanging="360"/>
      </w:pPr>
      <w:rPr>
        <w:rFonts w:ascii="Symbol" w:hAnsi="Symbol" w:hint="default"/>
      </w:rPr>
    </w:lvl>
    <w:lvl w:ilvl="7" w:tplc="47FE5D86">
      <w:start w:val="1"/>
      <w:numFmt w:val="bullet"/>
      <w:lvlText w:val="o"/>
      <w:lvlJc w:val="left"/>
      <w:pPr>
        <w:ind w:left="5760" w:hanging="360"/>
      </w:pPr>
      <w:rPr>
        <w:rFonts w:ascii="Courier New" w:hAnsi="Courier New" w:hint="default"/>
      </w:rPr>
    </w:lvl>
    <w:lvl w:ilvl="8" w:tplc="738E8C2E">
      <w:start w:val="1"/>
      <w:numFmt w:val="bullet"/>
      <w:lvlText w:val=""/>
      <w:lvlJc w:val="left"/>
      <w:pPr>
        <w:ind w:left="6480" w:hanging="360"/>
      </w:pPr>
      <w:rPr>
        <w:rFonts w:ascii="Wingdings" w:hAnsi="Wingdings" w:hint="default"/>
      </w:rPr>
    </w:lvl>
  </w:abstractNum>
  <w:abstractNum w:abstractNumId="129" w15:restartNumberingAfterBreak="0">
    <w:nsid w:val="35311821"/>
    <w:multiLevelType w:val="hybridMultilevel"/>
    <w:tmpl w:val="19228A22"/>
    <w:lvl w:ilvl="0" w:tplc="DF52E9C2">
      <w:start w:val="1"/>
      <w:numFmt w:val="bullet"/>
      <w:lvlText w:val="o"/>
      <w:lvlJc w:val="left"/>
      <w:pPr>
        <w:ind w:left="720" w:hanging="360"/>
      </w:pPr>
      <w:rPr>
        <w:rFonts w:ascii="&quot;Courier New&quot;" w:hAnsi="&quot;Courier New&quot;" w:hint="default"/>
      </w:rPr>
    </w:lvl>
    <w:lvl w:ilvl="1" w:tplc="5CC0CC16">
      <w:start w:val="1"/>
      <w:numFmt w:val="bullet"/>
      <w:lvlText w:val="o"/>
      <w:lvlJc w:val="left"/>
      <w:pPr>
        <w:ind w:left="1440" w:hanging="360"/>
      </w:pPr>
      <w:rPr>
        <w:rFonts w:ascii="Courier New" w:hAnsi="Courier New" w:hint="default"/>
      </w:rPr>
    </w:lvl>
    <w:lvl w:ilvl="2" w:tplc="E694620C">
      <w:start w:val="1"/>
      <w:numFmt w:val="bullet"/>
      <w:lvlText w:val=""/>
      <w:lvlJc w:val="left"/>
      <w:pPr>
        <w:ind w:left="2160" w:hanging="360"/>
      </w:pPr>
      <w:rPr>
        <w:rFonts w:ascii="Wingdings" w:hAnsi="Wingdings" w:hint="default"/>
      </w:rPr>
    </w:lvl>
    <w:lvl w:ilvl="3" w:tplc="E3C80134">
      <w:start w:val="1"/>
      <w:numFmt w:val="bullet"/>
      <w:lvlText w:val=""/>
      <w:lvlJc w:val="left"/>
      <w:pPr>
        <w:ind w:left="2880" w:hanging="360"/>
      </w:pPr>
      <w:rPr>
        <w:rFonts w:ascii="Symbol" w:hAnsi="Symbol" w:hint="default"/>
      </w:rPr>
    </w:lvl>
    <w:lvl w:ilvl="4" w:tplc="6CE8A006">
      <w:start w:val="1"/>
      <w:numFmt w:val="bullet"/>
      <w:lvlText w:val="o"/>
      <w:lvlJc w:val="left"/>
      <w:pPr>
        <w:ind w:left="3600" w:hanging="360"/>
      </w:pPr>
      <w:rPr>
        <w:rFonts w:ascii="Courier New" w:hAnsi="Courier New" w:hint="default"/>
      </w:rPr>
    </w:lvl>
    <w:lvl w:ilvl="5" w:tplc="A0E03CB6">
      <w:start w:val="1"/>
      <w:numFmt w:val="bullet"/>
      <w:lvlText w:val=""/>
      <w:lvlJc w:val="left"/>
      <w:pPr>
        <w:ind w:left="4320" w:hanging="360"/>
      </w:pPr>
      <w:rPr>
        <w:rFonts w:ascii="Wingdings" w:hAnsi="Wingdings" w:hint="default"/>
      </w:rPr>
    </w:lvl>
    <w:lvl w:ilvl="6" w:tplc="674422C6">
      <w:start w:val="1"/>
      <w:numFmt w:val="bullet"/>
      <w:lvlText w:val=""/>
      <w:lvlJc w:val="left"/>
      <w:pPr>
        <w:ind w:left="5040" w:hanging="360"/>
      </w:pPr>
      <w:rPr>
        <w:rFonts w:ascii="Symbol" w:hAnsi="Symbol" w:hint="default"/>
      </w:rPr>
    </w:lvl>
    <w:lvl w:ilvl="7" w:tplc="8D6CF024">
      <w:start w:val="1"/>
      <w:numFmt w:val="bullet"/>
      <w:lvlText w:val="o"/>
      <w:lvlJc w:val="left"/>
      <w:pPr>
        <w:ind w:left="5760" w:hanging="360"/>
      </w:pPr>
      <w:rPr>
        <w:rFonts w:ascii="Courier New" w:hAnsi="Courier New" w:hint="default"/>
      </w:rPr>
    </w:lvl>
    <w:lvl w:ilvl="8" w:tplc="3C98E91E">
      <w:start w:val="1"/>
      <w:numFmt w:val="bullet"/>
      <w:lvlText w:val=""/>
      <w:lvlJc w:val="left"/>
      <w:pPr>
        <w:ind w:left="6480" w:hanging="360"/>
      </w:pPr>
      <w:rPr>
        <w:rFonts w:ascii="Wingdings" w:hAnsi="Wingdings" w:hint="default"/>
      </w:rPr>
    </w:lvl>
  </w:abstractNum>
  <w:abstractNum w:abstractNumId="130" w15:restartNumberingAfterBreak="0">
    <w:nsid w:val="3666759B"/>
    <w:multiLevelType w:val="hybridMultilevel"/>
    <w:tmpl w:val="9760B8AE"/>
    <w:lvl w:ilvl="0" w:tplc="68F29FE0">
      <w:start w:val="1"/>
      <w:numFmt w:val="bullet"/>
      <w:lvlText w:val="o"/>
      <w:lvlJc w:val="left"/>
      <w:pPr>
        <w:ind w:left="720" w:hanging="360"/>
      </w:pPr>
      <w:rPr>
        <w:rFonts w:ascii="&quot;Courier New&quot;" w:hAnsi="&quot;Courier New&quot;" w:hint="default"/>
      </w:rPr>
    </w:lvl>
    <w:lvl w:ilvl="1" w:tplc="0540A76C">
      <w:start w:val="1"/>
      <w:numFmt w:val="bullet"/>
      <w:lvlText w:val="o"/>
      <w:lvlJc w:val="left"/>
      <w:pPr>
        <w:ind w:left="1440" w:hanging="360"/>
      </w:pPr>
      <w:rPr>
        <w:rFonts w:ascii="Courier New" w:hAnsi="Courier New" w:hint="default"/>
      </w:rPr>
    </w:lvl>
    <w:lvl w:ilvl="2" w:tplc="54CA648C">
      <w:start w:val="1"/>
      <w:numFmt w:val="bullet"/>
      <w:lvlText w:val=""/>
      <w:lvlJc w:val="left"/>
      <w:pPr>
        <w:ind w:left="2160" w:hanging="360"/>
      </w:pPr>
      <w:rPr>
        <w:rFonts w:ascii="Wingdings" w:hAnsi="Wingdings" w:hint="default"/>
      </w:rPr>
    </w:lvl>
    <w:lvl w:ilvl="3" w:tplc="ABF42010">
      <w:start w:val="1"/>
      <w:numFmt w:val="bullet"/>
      <w:lvlText w:val=""/>
      <w:lvlJc w:val="left"/>
      <w:pPr>
        <w:ind w:left="2880" w:hanging="360"/>
      </w:pPr>
      <w:rPr>
        <w:rFonts w:ascii="Symbol" w:hAnsi="Symbol" w:hint="default"/>
      </w:rPr>
    </w:lvl>
    <w:lvl w:ilvl="4" w:tplc="87589FF0">
      <w:start w:val="1"/>
      <w:numFmt w:val="bullet"/>
      <w:lvlText w:val="o"/>
      <w:lvlJc w:val="left"/>
      <w:pPr>
        <w:ind w:left="3600" w:hanging="360"/>
      </w:pPr>
      <w:rPr>
        <w:rFonts w:ascii="Courier New" w:hAnsi="Courier New" w:hint="default"/>
      </w:rPr>
    </w:lvl>
    <w:lvl w:ilvl="5" w:tplc="3912D59C">
      <w:start w:val="1"/>
      <w:numFmt w:val="bullet"/>
      <w:lvlText w:val=""/>
      <w:lvlJc w:val="left"/>
      <w:pPr>
        <w:ind w:left="4320" w:hanging="360"/>
      </w:pPr>
      <w:rPr>
        <w:rFonts w:ascii="Wingdings" w:hAnsi="Wingdings" w:hint="default"/>
      </w:rPr>
    </w:lvl>
    <w:lvl w:ilvl="6" w:tplc="730274CC">
      <w:start w:val="1"/>
      <w:numFmt w:val="bullet"/>
      <w:lvlText w:val=""/>
      <w:lvlJc w:val="left"/>
      <w:pPr>
        <w:ind w:left="5040" w:hanging="360"/>
      </w:pPr>
      <w:rPr>
        <w:rFonts w:ascii="Symbol" w:hAnsi="Symbol" w:hint="default"/>
      </w:rPr>
    </w:lvl>
    <w:lvl w:ilvl="7" w:tplc="460CC632">
      <w:start w:val="1"/>
      <w:numFmt w:val="bullet"/>
      <w:lvlText w:val="o"/>
      <w:lvlJc w:val="left"/>
      <w:pPr>
        <w:ind w:left="5760" w:hanging="360"/>
      </w:pPr>
      <w:rPr>
        <w:rFonts w:ascii="Courier New" w:hAnsi="Courier New" w:hint="default"/>
      </w:rPr>
    </w:lvl>
    <w:lvl w:ilvl="8" w:tplc="1C2AFDC0">
      <w:start w:val="1"/>
      <w:numFmt w:val="bullet"/>
      <w:lvlText w:val=""/>
      <w:lvlJc w:val="left"/>
      <w:pPr>
        <w:ind w:left="6480" w:hanging="360"/>
      </w:pPr>
      <w:rPr>
        <w:rFonts w:ascii="Wingdings" w:hAnsi="Wingdings" w:hint="default"/>
      </w:rPr>
    </w:lvl>
  </w:abstractNum>
  <w:abstractNum w:abstractNumId="131" w15:restartNumberingAfterBreak="0">
    <w:nsid w:val="36B3A280"/>
    <w:multiLevelType w:val="hybridMultilevel"/>
    <w:tmpl w:val="E4D8C52C"/>
    <w:lvl w:ilvl="0" w:tplc="CB3AE60C">
      <w:start w:val="1"/>
      <w:numFmt w:val="bullet"/>
      <w:lvlText w:val="o"/>
      <w:lvlJc w:val="left"/>
      <w:pPr>
        <w:ind w:left="720" w:hanging="360"/>
      </w:pPr>
      <w:rPr>
        <w:rFonts w:ascii="&quot;Courier New&quot;" w:hAnsi="&quot;Courier New&quot;" w:hint="default"/>
      </w:rPr>
    </w:lvl>
    <w:lvl w:ilvl="1" w:tplc="D93E97D0">
      <w:start w:val="1"/>
      <w:numFmt w:val="bullet"/>
      <w:lvlText w:val="o"/>
      <w:lvlJc w:val="left"/>
      <w:pPr>
        <w:ind w:left="1440" w:hanging="360"/>
      </w:pPr>
      <w:rPr>
        <w:rFonts w:ascii="Courier New" w:hAnsi="Courier New" w:hint="default"/>
      </w:rPr>
    </w:lvl>
    <w:lvl w:ilvl="2" w:tplc="AFDE8B80">
      <w:start w:val="1"/>
      <w:numFmt w:val="bullet"/>
      <w:lvlText w:val=""/>
      <w:lvlJc w:val="left"/>
      <w:pPr>
        <w:ind w:left="2160" w:hanging="360"/>
      </w:pPr>
      <w:rPr>
        <w:rFonts w:ascii="Wingdings" w:hAnsi="Wingdings" w:hint="default"/>
      </w:rPr>
    </w:lvl>
    <w:lvl w:ilvl="3" w:tplc="30DCCE4A">
      <w:start w:val="1"/>
      <w:numFmt w:val="bullet"/>
      <w:lvlText w:val=""/>
      <w:lvlJc w:val="left"/>
      <w:pPr>
        <w:ind w:left="2880" w:hanging="360"/>
      </w:pPr>
      <w:rPr>
        <w:rFonts w:ascii="Symbol" w:hAnsi="Symbol" w:hint="default"/>
      </w:rPr>
    </w:lvl>
    <w:lvl w:ilvl="4" w:tplc="A2480E0E">
      <w:start w:val="1"/>
      <w:numFmt w:val="bullet"/>
      <w:lvlText w:val="o"/>
      <w:lvlJc w:val="left"/>
      <w:pPr>
        <w:ind w:left="3600" w:hanging="360"/>
      </w:pPr>
      <w:rPr>
        <w:rFonts w:ascii="Courier New" w:hAnsi="Courier New" w:hint="default"/>
      </w:rPr>
    </w:lvl>
    <w:lvl w:ilvl="5" w:tplc="7E80564A">
      <w:start w:val="1"/>
      <w:numFmt w:val="bullet"/>
      <w:lvlText w:val=""/>
      <w:lvlJc w:val="left"/>
      <w:pPr>
        <w:ind w:left="4320" w:hanging="360"/>
      </w:pPr>
      <w:rPr>
        <w:rFonts w:ascii="Wingdings" w:hAnsi="Wingdings" w:hint="default"/>
      </w:rPr>
    </w:lvl>
    <w:lvl w:ilvl="6" w:tplc="AA12E5EA">
      <w:start w:val="1"/>
      <w:numFmt w:val="bullet"/>
      <w:lvlText w:val=""/>
      <w:lvlJc w:val="left"/>
      <w:pPr>
        <w:ind w:left="5040" w:hanging="360"/>
      </w:pPr>
      <w:rPr>
        <w:rFonts w:ascii="Symbol" w:hAnsi="Symbol" w:hint="default"/>
      </w:rPr>
    </w:lvl>
    <w:lvl w:ilvl="7" w:tplc="DB60A4E4">
      <w:start w:val="1"/>
      <w:numFmt w:val="bullet"/>
      <w:lvlText w:val="o"/>
      <w:lvlJc w:val="left"/>
      <w:pPr>
        <w:ind w:left="5760" w:hanging="360"/>
      </w:pPr>
      <w:rPr>
        <w:rFonts w:ascii="Courier New" w:hAnsi="Courier New" w:hint="default"/>
      </w:rPr>
    </w:lvl>
    <w:lvl w:ilvl="8" w:tplc="32D0A14A">
      <w:start w:val="1"/>
      <w:numFmt w:val="bullet"/>
      <w:lvlText w:val=""/>
      <w:lvlJc w:val="left"/>
      <w:pPr>
        <w:ind w:left="6480" w:hanging="360"/>
      </w:pPr>
      <w:rPr>
        <w:rFonts w:ascii="Wingdings" w:hAnsi="Wingdings" w:hint="default"/>
      </w:rPr>
    </w:lvl>
  </w:abstractNum>
  <w:abstractNum w:abstractNumId="132" w15:restartNumberingAfterBreak="0">
    <w:nsid w:val="36C3199E"/>
    <w:multiLevelType w:val="hybridMultilevel"/>
    <w:tmpl w:val="6BC256F2"/>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33" w15:restartNumberingAfterBreak="0">
    <w:nsid w:val="36E08A10"/>
    <w:multiLevelType w:val="hybridMultilevel"/>
    <w:tmpl w:val="8E58544C"/>
    <w:lvl w:ilvl="0" w:tplc="6ABAFE7A">
      <w:start w:val="1"/>
      <w:numFmt w:val="bullet"/>
      <w:lvlText w:val="o"/>
      <w:lvlJc w:val="left"/>
      <w:pPr>
        <w:ind w:left="720" w:hanging="360"/>
      </w:pPr>
      <w:rPr>
        <w:rFonts w:ascii="&quot;Courier New&quot;" w:hAnsi="&quot;Courier New&quot;" w:hint="default"/>
      </w:rPr>
    </w:lvl>
    <w:lvl w:ilvl="1" w:tplc="45F09A7E">
      <w:start w:val="1"/>
      <w:numFmt w:val="bullet"/>
      <w:lvlText w:val="o"/>
      <w:lvlJc w:val="left"/>
      <w:pPr>
        <w:ind w:left="1440" w:hanging="360"/>
      </w:pPr>
      <w:rPr>
        <w:rFonts w:ascii="Courier New" w:hAnsi="Courier New" w:hint="default"/>
      </w:rPr>
    </w:lvl>
    <w:lvl w:ilvl="2" w:tplc="55B6BA0C">
      <w:start w:val="1"/>
      <w:numFmt w:val="bullet"/>
      <w:lvlText w:val=""/>
      <w:lvlJc w:val="left"/>
      <w:pPr>
        <w:ind w:left="2160" w:hanging="360"/>
      </w:pPr>
      <w:rPr>
        <w:rFonts w:ascii="Wingdings" w:hAnsi="Wingdings" w:hint="default"/>
      </w:rPr>
    </w:lvl>
    <w:lvl w:ilvl="3" w:tplc="00DE8616">
      <w:start w:val="1"/>
      <w:numFmt w:val="bullet"/>
      <w:lvlText w:val=""/>
      <w:lvlJc w:val="left"/>
      <w:pPr>
        <w:ind w:left="2880" w:hanging="360"/>
      </w:pPr>
      <w:rPr>
        <w:rFonts w:ascii="Symbol" w:hAnsi="Symbol" w:hint="default"/>
      </w:rPr>
    </w:lvl>
    <w:lvl w:ilvl="4" w:tplc="957E7EE2">
      <w:start w:val="1"/>
      <w:numFmt w:val="bullet"/>
      <w:lvlText w:val="o"/>
      <w:lvlJc w:val="left"/>
      <w:pPr>
        <w:ind w:left="3600" w:hanging="360"/>
      </w:pPr>
      <w:rPr>
        <w:rFonts w:ascii="Courier New" w:hAnsi="Courier New" w:hint="default"/>
      </w:rPr>
    </w:lvl>
    <w:lvl w:ilvl="5" w:tplc="280831AE">
      <w:start w:val="1"/>
      <w:numFmt w:val="bullet"/>
      <w:lvlText w:val=""/>
      <w:lvlJc w:val="left"/>
      <w:pPr>
        <w:ind w:left="4320" w:hanging="360"/>
      </w:pPr>
      <w:rPr>
        <w:rFonts w:ascii="Wingdings" w:hAnsi="Wingdings" w:hint="default"/>
      </w:rPr>
    </w:lvl>
    <w:lvl w:ilvl="6" w:tplc="3FF2711E">
      <w:start w:val="1"/>
      <w:numFmt w:val="bullet"/>
      <w:lvlText w:val=""/>
      <w:lvlJc w:val="left"/>
      <w:pPr>
        <w:ind w:left="5040" w:hanging="360"/>
      </w:pPr>
      <w:rPr>
        <w:rFonts w:ascii="Symbol" w:hAnsi="Symbol" w:hint="default"/>
      </w:rPr>
    </w:lvl>
    <w:lvl w:ilvl="7" w:tplc="01CC3D82">
      <w:start w:val="1"/>
      <w:numFmt w:val="bullet"/>
      <w:lvlText w:val="o"/>
      <w:lvlJc w:val="left"/>
      <w:pPr>
        <w:ind w:left="5760" w:hanging="360"/>
      </w:pPr>
      <w:rPr>
        <w:rFonts w:ascii="Courier New" w:hAnsi="Courier New" w:hint="default"/>
      </w:rPr>
    </w:lvl>
    <w:lvl w:ilvl="8" w:tplc="1AA8E41C">
      <w:start w:val="1"/>
      <w:numFmt w:val="bullet"/>
      <w:lvlText w:val=""/>
      <w:lvlJc w:val="left"/>
      <w:pPr>
        <w:ind w:left="6480" w:hanging="360"/>
      </w:pPr>
      <w:rPr>
        <w:rFonts w:ascii="Wingdings" w:hAnsi="Wingdings" w:hint="default"/>
      </w:rPr>
    </w:lvl>
  </w:abstractNum>
  <w:abstractNum w:abstractNumId="134" w15:restartNumberingAfterBreak="0">
    <w:nsid w:val="36FF46E6"/>
    <w:multiLevelType w:val="hybridMultilevel"/>
    <w:tmpl w:val="8882837C"/>
    <w:lvl w:ilvl="0" w:tplc="A760B59A">
      <w:start w:val="1"/>
      <w:numFmt w:val="bullet"/>
      <w:lvlText w:val="o"/>
      <w:lvlJc w:val="left"/>
      <w:pPr>
        <w:ind w:left="720" w:hanging="360"/>
      </w:pPr>
      <w:rPr>
        <w:rFonts w:ascii="Courier New" w:hAnsi="Courier New" w:hint="default"/>
      </w:rPr>
    </w:lvl>
    <w:lvl w:ilvl="1" w:tplc="4F1C77C6">
      <w:start w:val="1"/>
      <w:numFmt w:val="bullet"/>
      <w:lvlText w:val="o"/>
      <w:lvlJc w:val="left"/>
      <w:pPr>
        <w:ind w:left="1440" w:hanging="360"/>
      </w:pPr>
      <w:rPr>
        <w:rFonts w:ascii="Courier New" w:hAnsi="Courier New" w:hint="default"/>
      </w:rPr>
    </w:lvl>
    <w:lvl w:ilvl="2" w:tplc="7FAA3B26">
      <w:start w:val="1"/>
      <w:numFmt w:val="bullet"/>
      <w:lvlText w:val=""/>
      <w:lvlJc w:val="left"/>
      <w:pPr>
        <w:ind w:left="2160" w:hanging="360"/>
      </w:pPr>
      <w:rPr>
        <w:rFonts w:ascii="Wingdings" w:hAnsi="Wingdings" w:hint="default"/>
      </w:rPr>
    </w:lvl>
    <w:lvl w:ilvl="3" w:tplc="9FDAFD50">
      <w:start w:val="1"/>
      <w:numFmt w:val="bullet"/>
      <w:lvlText w:val=""/>
      <w:lvlJc w:val="left"/>
      <w:pPr>
        <w:ind w:left="2880" w:hanging="360"/>
      </w:pPr>
      <w:rPr>
        <w:rFonts w:ascii="Symbol" w:hAnsi="Symbol" w:hint="default"/>
      </w:rPr>
    </w:lvl>
    <w:lvl w:ilvl="4" w:tplc="71DC8378">
      <w:start w:val="1"/>
      <w:numFmt w:val="bullet"/>
      <w:lvlText w:val="o"/>
      <w:lvlJc w:val="left"/>
      <w:pPr>
        <w:ind w:left="3600" w:hanging="360"/>
      </w:pPr>
      <w:rPr>
        <w:rFonts w:ascii="Courier New" w:hAnsi="Courier New" w:hint="default"/>
      </w:rPr>
    </w:lvl>
    <w:lvl w:ilvl="5" w:tplc="35488F2A">
      <w:start w:val="1"/>
      <w:numFmt w:val="bullet"/>
      <w:lvlText w:val=""/>
      <w:lvlJc w:val="left"/>
      <w:pPr>
        <w:ind w:left="4320" w:hanging="360"/>
      </w:pPr>
      <w:rPr>
        <w:rFonts w:ascii="Wingdings" w:hAnsi="Wingdings" w:hint="default"/>
      </w:rPr>
    </w:lvl>
    <w:lvl w:ilvl="6" w:tplc="B7968996">
      <w:start w:val="1"/>
      <w:numFmt w:val="bullet"/>
      <w:lvlText w:val=""/>
      <w:lvlJc w:val="left"/>
      <w:pPr>
        <w:ind w:left="5040" w:hanging="360"/>
      </w:pPr>
      <w:rPr>
        <w:rFonts w:ascii="Symbol" w:hAnsi="Symbol" w:hint="default"/>
      </w:rPr>
    </w:lvl>
    <w:lvl w:ilvl="7" w:tplc="AA0AE986">
      <w:start w:val="1"/>
      <w:numFmt w:val="bullet"/>
      <w:lvlText w:val="o"/>
      <w:lvlJc w:val="left"/>
      <w:pPr>
        <w:ind w:left="5760" w:hanging="360"/>
      </w:pPr>
      <w:rPr>
        <w:rFonts w:ascii="Courier New" w:hAnsi="Courier New" w:hint="default"/>
      </w:rPr>
    </w:lvl>
    <w:lvl w:ilvl="8" w:tplc="6856304A">
      <w:start w:val="1"/>
      <w:numFmt w:val="bullet"/>
      <w:lvlText w:val=""/>
      <w:lvlJc w:val="left"/>
      <w:pPr>
        <w:ind w:left="6480" w:hanging="360"/>
      </w:pPr>
      <w:rPr>
        <w:rFonts w:ascii="Wingdings" w:hAnsi="Wingdings" w:hint="default"/>
      </w:rPr>
    </w:lvl>
  </w:abstractNum>
  <w:abstractNum w:abstractNumId="135" w15:restartNumberingAfterBreak="0">
    <w:nsid w:val="37F2E4A9"/>
    <w:multiLevelType w:val="hybridMultilevel"/>
    <w:tmpl w:val="491E7FBC"/>
    <w:lvl w:ilvl="0" w:tplc="C0A65694">
      <w:start w:val="1"/>
      <w:numFmt w:val="bullet"/>
      <w:lvlText w:val="o"/>
      <w:lvlJc w:val="left"/>
      <w:pPr>
        <w:ind w:left="720" w:hanging="360"/>
      </w:pPr>
      <w:rPr>
        <w:rFonts w:ascii="&quot;Courier New&quot;" w:hAnsi="&quot;Courier New&quot;" w:hint="default"/>
      </w:rPr>
    </w:lvl>
    <w:lvl w:ilvl="1" w:tplc="CA9A16DC">
      <w:start w:val="1"/>
      <w:numFmt w:val="bullet"/>
      <w:lvlText w:val="o"/>
      <w:lvlJc w:val="left"/>
      <w:pPr>
        <w:ind w:left="1440" w:hanging="360"/>
      </w:pPr>
      <w:rPr>
        <w:rFonts w:ascii="Courier New" w:hAnsi="Courier New" w:hint="default"/>
      </w:rPr>
    </w:lvl>
    <w:lvl w:ilvl="2" w:tplc="487289CC">
      <w:start w:val="1"/>
      <w:numFmt w:val="bullet"/>
      <w:lvlText w:val=""/>
      <w:lvlJc w:val="left"/>
      <w:pPr>
        <w:ind w:left="2160" w:hanging="360"/>
      </w:pPr>
      <w:rPr>
        <w:rFonts w:ascii="Wingdings" w:hAnsi="Wingdings" w:hint="default"/>
      </w:rPr>
    </w:lvl>
    <w:lvl w:ilvl="3" w:tplc="E88ABD94">
      <w:start w:val="1"/>
      <w:numFmt w:val="bullet"/>
      <w:lvlText w:val=""/>
      <w:lvlJc w:val="left"/>
      <w:pPr>
        <w:ind w:left="2880" w:hanging="360"/>
      </w:pPr>
      <w:rPr>
        <w:rFonts w:ascii="Symbol" w:hAnsi="Symbol" w:hint="default"/>
      </w:rPr>
    </w:lvl>
    <w:lvl w:ilvl="4" w:tplc="7CB6EC5E">
      <w:start w:val="1"/>
      <w:numFmt w:val="bullet"/>
      <w:lvlText w:val="o"/>
      <w:lvlJc w:val="left"/>
      <w:pPr>
        <w:ind w:left="3600" w:hanging="360"/>
      </w:pPr>
      <w:rPr>
        <w:rFonts w:ascii="Courier New" w:hAnsi="Courier New" w:hint="default"/>
      </w:rPr>
    </w:lvl>
    <w:lvl w:ilvl="5" w:tplc="7C2ABB1A">
      <w:start w:val="1"/>
      <w:numFmt w:val="bullet"/>
      <w:lvlText w:val=""/>
      <w:lvlJc w:val="left"/>
      <w:pPr>
        <w:ind w:left="4320" w:hanging="360"/>
      </w:pPr>
      <w:rPr>
        <w:rFonts w:ascii="Wingdings" w:hAnsi="Wingdings" w:hint="default"/>
      </w:rPr>
    </w:lvl>
    <w:lvl w:ilvl="6" w:tplc="69CC14EA">
      <w:start w:val="1"/>
      <w:numFmt w:val="bullet"/>
      <w:lvlText w:val=""/>
      <w:lvlJc w:val="left"/>
      <w:pPr>
        <w:ind w:left="5040" w:hanging="360"/>
      </w:pPr>
      <w:rPr>
        <w:rFonts w:ascii="Symbol" w:hAnsi="Symbol" w:hint="default"/>
      </w:rPr>
    </w:lvl>
    <w:lvl w:ilvl="7" w:tplc="C56426AA">
      <w:start w:val="1"/>
      <w:numFmt w:val="bullet"/>
      <w:lvlText w:val="o"/>
      <w:lvlJc w:val="left"/>
      <w:pPr>
        <w:ind w:left="5760" w:hanging="360"/>
      </w:pPr>
      <w:rPr>
        <w:rFonts w:ascii="Courier New" w:hAnsi="Courier New" w:hint="default"/>
      </w:rPr>
    </w:lvl>
    <w:lvl w:ilvl="8" w:tplc="AA620908">
      <w:start w:val="1"/>
      <w:numFmt w:val="bullet"/>
      <w:lvlText w:val=""/>
      <w:lvlJc w:val="left"/>
      <w:pPr>
        <w:ind w:left="6480" w:hanging="360"/>
      </w:pPr>
      <w:rPr>
        <w:rFonts w:ascii="Wingdings" w:hAnsi="Wingdings" w:hint="default"/>
      </w:rPr>
    </w:lvl>
  </w:abstractNum>
  <w:abstractNum w:abstractNumId="136" w15:restartNumberingAfterBreak="0">
    <w:nsid w:val="37F4F514"/>
    <w:multiLevelType w:val="hybridMultilevel"/>
    <w:tmpl w:val="0C16257A"/>
    <w:lvl w:ilvl="0" w:tplc="27D0C072">
      <w:start w:val="1"/>
      <w:numFmt w:val="bullet"/>
      <w:lvlText w:val="o"/>
      <w:lvlJc w:val="left"/>
      <w:pPr>
        <w:ind w:left="720" w:hanging="360"/>
      </w:pPr>
      <w:rPr>
        <w:rFonts w:ascii="&quot;Courier New&quot;" w:hAnsi="&quot;Courier New&quot;" w:hint="default"/>
      </w:rPr>
    </w:lvl>
    <w:lvl w:ilvl="1" w:tplc="8564F484">
      <w:start w:val="1"/>
      <w:numFmt w:val="bullet"/>
      <w:lvlText w:val="o"/>
      <w:lvlJc w:val="left"/>
      <w:pPr>
        <w:ind w:left="1440" w:hanging="360"/>
      </w:pPr>
      <w:rPr>
        <w:rFonts w:ascii="Courier New" w:hAnsi="Courier New" w:hint="default"/>
      </w:rPr>
    </w:lvl>
    <w:lvl w:ilvl="2" w:tplc="21F039EE">
      <w:start w:val="1"/>
      <w:numFmt w:val="bullet"/>
      <w:lvlText w:val=""/>
      <w:lvlJc w:val="left"/>
      <w:pPr>
        <w:ind w:left="2160" w:hanging="360"/>
      </w:pPr>
      <w:rPr>
        <w:rFonts w:ascii="Wingdings" w:hAnsi="Wingdings" w:hint="default"/>
      </w:rPr>
    </w:lvl>
    <w:lvl w:ilvl="3" w:tplc="AE00E868">
      <w:start w:val="1"/>
      <w:numFmt w:val="bullet"/>
      <w:lvlText w:val=""/>
      <w:lvlJc w:val="left"/>
      <w:pPr>
        <w:ind w:left="2880" w:hanging="360"/>
      </w:pPr>
      <w:rPr>
        <w:rFonts w:ascii="Symbol" w:hAnsi="Symbol" w:hint="default"/>
      </w:rPr>
    </w:lvl>
    <w:lvl w:ilvl="4" w:tplc="891C99C4">
      <w:start w:val="1"/>
      <w:numFmt w:val="bullet"/>
      <w:lvlText w:val="o"/>
      <w:lvlJc w:val="left"/>
      <w:pPr>
        <w:ind w:left="3600" w:hanging="360"/>
      </w:pPr>
      <w:rPr>
        <w:rFonts w:ascii="Courier New" w:hAnsi="Courier New" w:hint="default"/>
      </w:rPr>
    </w:lvl>
    <w:lvl w:ilvl="5" w:tplc="7610A12A">
      <w:start w:val="1"/>
      <w:numFmt w:val="bullet"/>
      <w:lvlText w:val=""/>
      <w:lvlJc w:val="left"/>
      <w:pPr>
        <w:ind w:left="4320" w:hanging="360"/>
      </w:pPr>
      <w:rPr>
        <w:rFonts w:ascii="Wingdings" w:hAnsi="Wingdings" w:hint="default"/>
      </w:rPr>
    </w:lvl>
    <w:lvl w:ilvl="6" w:tplc="41BC4806">
      <w:start w:val="1"/>
      <w:numFmt w:val="bullet"/>
      <w:lvlText w:val=""/>
      <w:lvlJc w:val="left"/>
      <w:pPr>
        <w:ind w:left="5040" w:hanging="360"/>
      </w:pPr>
      <w:rPr>
        <w:rFonts w:ascii="Symbol" w:hAnsi="Symbol" w:hint="default"/>
      </w:rPr>
    </w:lvl>
    <w:lvl w:ilvl="7" w:tplc="870EBAB6">
      <w:start w:val="1"/>
      <w:numFmt w:val="bullet"/>
      <w:lvlText w:val="o"/>
      <w:lvlJc w:val="left"/>
      <w:pPr>
        <w:ind w:left="5760" w:hanging="360"/>
      </w:pPr>
      <w:rPr>
        <w:rFonts w:ascii="Courier New" w:hAnsi="Courier New" w:hint="default"/>
      </w:rPr>
    </w:lvl>
    <w:lvl w:ilvl="8" w:tplc="59BE5034">
      <w:start w:val="1"/>
      <w:numFmt w:val="bullet"/>
      <w:lvlText w:val=""/>
      <w:lvlJc w:val="left"/>
      <w:pPr>
        <w:ind w:left="6480" w:hanging="360"/>
      </w:pPr>
      <w:rPr>
        <w:rFonts w:ascii="Wingdings" w:hAnsi="Wingdings" w:hint="default"/>
      </w:rPr>
    </w:lvl>
  </w:abstractNum>
  <w:abstractNum w:abstractNumId="137" w15:restartNumberingAfterBreak="0">
    <w:nsid w:val="38022C35"/>
    <w:multiLevelType w:val="hybridMultilevel"/>
    <w:tmpl w:val="4C40A5B2"/>
    <w:lvl w:ilvl="0" w:tplc="069E3852">
      <w:start w:val="1"/>
      <w:numFmt w:val="bullet"/>
      <w:lvlText w:val="o"/>
      <w:lvlJc w:val="left"/>
      <w:pPr>
        <w:ind w:left="720" w:hanging="360"/>
      </w:pPr>
      <w:rPr>
        <w:rFonts w:ascii="&quot;Courier New&quot;" w:hAnsi="&quot;Courier New&quot;" w:hint="default"/>
      </w:rPr>
    </w:lvl>
    <w:lvl w:ilvl="1" w:tplc="23888D12">
      <w:start w:val="1"/>
      <w:numFmt w:val="bullet"/>
      <w:lvlText w:val="o"/>
      <w:lvlJc w:val="left"/>
      <w:pPr>
        <w:ind w:left="1440" w:hanging="360"/>
      </w:pPr>
      <w:rPr>
        <w:rFonts w:ascii="Courier New" w:hAnsi="Courier New" w:hint="default"/>
      </w:rPr>
    </w:lvl>
    <w:lvl w:ilvl="2" w:tplc="58029728">
      <w:start w:val="1"/>
      <w:numFmt w:val="bullet"/>
      <w:lvlText w:val=""/>
      <w:lvlJc w:val="left"/>
      <w:pPr>
        <w:ind w:left="2160" w:hanging="360"/>
      </w:pPr>
      <w:rPr>
        <w:rFonts w:ascii="Wingdings" w:hAnsi="Wingdings" w:hint="default"/>
      </w:rPr>
    </w:lvl>
    <w:lvl w:ilvl="3" w:tplc="67CA19F0">
      <w:start w:val="1"/>
      <w:numFmt w:val="bullet"/>
      <w:lvlText w:val=""/>
      <w:lvlJc w:val="left"/>
      <w:pPr>
        <w:ind w:left="2880" w:hanging="360"/>
      </w:pPr>
      <w:rPr>
        <w:rFonts w:ascii="Symbol" w:hAnsi="Symbol" w:hint="default"/>
      </w:rPr>
    </w:lvl>
    <w:lvl w:ilvl="4" w:tplc="64C08434">
      <w:start w:val="1"/>
      <w:numFmt w:val="bullet"/>
      <w:lvlText w:val="o"/>
      <w:lvlJc w:val="left"/>
      <w:pPr>
        <w:ind w:left="3600" w:hanging="360"/>
      </w:pPr>
      <w:rPr>
        <w:rFonts w:ascii="Courier New" w:hAnsi="Courier New" w:hint="default"/>
      </w:rPr>
    </w:lvl>
    <w:lvl w:ilvl="5" w:tplc="3D78AE24">
      <w:start w:val="1"/>
      <w:numFmt w:val="bullet"/>
      <w:lvlText w:val=""/>
      <w:lvlJc w:val="left"/>
      <w:pPr>
        <w:ind w:left="4320" w:hanging="360"/>
      </w:pPr>
      <w:rPr>
        <w:rFonts w:ascii="Wingdings" w:hAnsi="Wingdings" w:hint="default"/>
      </w:rPr>
    </w:lvl>
    <w:lvl w:ilvl="6" w:tplc="351263EC">
      <w:start w:val="1"/>
      <w:numFmt w:val="bullet"/>
      <w:lvlText w:val=""/>
      <w:lvlJc w:val="left"/>
      <w:pPr>
        <w:ind w:left="5040" w:hanging="360"/>
      </w:pPr>
      <w:rPr>
        <w:rFonts w:ascii="Symbol" w:hAnsi="Symbol" w:hint="default"/>
      </w:rPr>
    </w:lvl>
    <w:lvl w:ilvl="7" w:tplc="DF44CCA4">
      <w:start w:val="1"/>
      <w:numFmt w:val="bullet"/>
      <w:lvlText w:val="o"/>
      <w:lvlJc w:val="left"/>
      <w:pPr>
        <w:ind w:left="5760" w:hanging="360"/>
      </w:pPr>
      <w:rPr>
        <w:rFonts w:ascii="Courier New" w:hAnsi="Courier New" w:hint="default"/>
      </w:rPr>
    </w:lvl>
    <w:lvl w:ilvl="8" w:tplc="66CAF444">
      <w:start w:val="1"/>
      <w:numFmt w:val="bullet"/>
      <w:lvlText w:val=""/>
      <w:lvlJc w:val="left"/>
      <w:pPr>
        <w:ind w:left="6480" w:hanging="360"/>
      </w:pPr>
      <w:rPr>
        <w:rFonts w:ascii="Wingdings" w:hAnsi="Wingdings" w:hint="default"/>
      </w:rPr>
    </w:lvl>
  </w:abstractNum>
  <w:abstractNum w:abstractNumId="138" w15:restartNumberingAfterBreak="0">
    <w:nsid w:val="382E349C"/>
    <w:multiLevelType w:val="hybridMultilevel"/>
    <w:tmpl w:val="9B20CA50"/>
    <w:lvl w:ilvl="0" w:tplc="0D9C620C">
      <w:start w:val="1"/>
      <w:numFmt w:val="bullet"/>
      <w:lvlText w:val="o"/>
      <w:lvlJc w:val="left"/>
      <w:pPr>
        <w:ind w:left="720" w:hanging="360"/>
      </w:pPr>
      <w:rPr>
        <w:rFonts w:ascii="&quot;Courier New&quot;" w:hAnsi="&quot;Courier New&quot;" w:hint="default"/>
      </w:rPr>
    </w:lvl>
    <w:lvl w:ilvl="1" w:tplc="F536AFA0">
      <w:start w:val="1"/>
      <w:numFmt w:val="bullet"/>
      <w:lvlText w:val="o"/>
      <w:lvlJc w:val="left"/>
      <w:pPr>
        <w:ind w:left="1440" w:hanging="360"/>
      </w:pPr>
      <w:rPr>
        <w:rFonts w:ascii="Courier New" w:hAnsi="Courier New" w:hint="default"/>
      </w:rPr>
    </w:lvl>
    <w:lvl w:ilvl="2" w:tplc="366298EE">
      <w:start w:val="1"/>
      <w:numFmt w:val="bullet"/>
      <w:lvlText w:val=""/>
      <w:lvlJc w:val="left"/>
      <w:pPr>
        <w:ind w:left="2160" w:hanging="360"/>
      </w:pPr>
      <w:rPr>
        <w:rFonts w:ascii="Wingdings" w:hAnsi="Wingdings" w:hint="default"/>
      </w:rPr>
    </w:lvl>
    <w:lvl w:ilvl="3" w:tplc="628ACE5A">
      <w:start w:val="1"/>
      <w:numFmt w:val="bullet"/>
      <w:lvlText w:val=""/>
      <w:lvlJc w:val="left"/>
      <w:pPr>
        <w:ind w:left="2880" w:hanging="360"/>
      </w:pPr>
      <w:rPr>
        <w:rFonts w:ascii="Symbol" w:hAnsi="Symbol" w:hint="default"/>
      </w:rPr>
    </w:lvl>
    <w:lvl w:ilvl="4" w:tplc="DE04C168">
      <w:start w:val="1"/>
      <w:numFmt w:val="bullet"/>
      <w:lvlText w:val="o"/>
      <w:lvlJc w:val="left"/>
      <w:pPr>
        <w:ind w:left="3600" w:hanging="360"/>
      </w:pPr>
      <w:rPr>
        <w:rFonts w:ascii="Courier New" w:hAnsi="Courier New" w:hint="default"/>
      </w:rPr>
    </w:lvl>
    <w:lvl w:ilvl="5" w:tplc="48BE1BAC">
      <w:start w:val="1"/>
      <w:numFmt w:val="bullet"/>
      <w:lvlText w:val=""/>
      <w:lvlJc w:val="left"/>
      <w:pPr>
        <w:ind w:left="4320" w:hanging="360"/>
      </w:pPr>
      <w:rPr>
        <w:rFonts w:ascii="Wingdings" w:hAnsi="Wingdings" w:hint="default"/>
      </w:rPr>
    </w:lvl>
    <w:lvl w:ilvl="6" w:tplc="D3E4618A">
      <w:start w:val="1"/>
      <w:numFmt w:val="bullet"/>
      <w:lvlText w:val=""/>
      <w:lvlJc w:val="left"/>
      <w:pPr>
        <w:ind w:left="5040" w:hanging="360"/>
      </w:pPr>
      <w:rPr>
        <w:rFonts w:ascii="Symbol" w:hAnsi="Symbol" w:hint="default"/>
      </w:rPr>
    </w:lvl>
    <w:lvl w:ilvl="7" w:tplc="505663CC">
      <w:start w:val="1"/>
      <w:numFmt w:val="bullet"/>
      <w:lvlText w:val="o"/>
      <w:lvlJc w:val="left"/>
      <w:pPr>
        <w:ind w:left="5760" w:hanging="360"/>
      </w:pPr>
      <w:rPr>
        <w:rFonts w:ascii="Courier New" w:hAnsi="Courier New" w:hint="default"/>
      </w:rPr>
    </w:lvl>
    <w:lvl w:ilvl="8" w:tplc="FA704484">
      <w:start w:val="1"/>
      <w:numFmt w:val="bullet"/>
      <w:lvlText w:val=""/>
      <w:lvlJc w:val="left"/>
      <w:pPr>
        <w:ind w:left="6480" w:hanging="360"/>
      </w:pPr>
      <w:rPr>
        <w:rFonts w:ascii="Wingdings" w:hAnsi="Wingdings" w:hint="default"/>
      </w:rPr>
    </w:lvl>
  </w:abstractNum>
  <w:abstractNum w:abstractNumId="139" w15:restartNumberingAfterBreak="0">
    <w:nsid w:val="398A4DE9"/>
    <w:multiLevelType w:val="hybridMultilevel"/>
    <w:tmpl w:val="4B42B7DC"/>
    <w:lvl w:ilvl="0" w:tplc="ED324E12">
      <w:start w:val="1"/>
      <w:numFmt w:val="bullet"/>
      <w:lvlText w:val="·"/>
      <w:lvlJc w:val="left"/>
      <w:pPr>
        <w:ind w:left="720" w:hanging="360"/>
      </w:pPr>
      <w:rPr>
        <w:rFonts w:ascii="Symbol" w:hAnsi="Symbol" w:hint="default"/>
      </w:rPr>
    </w:lvl>
    <w:lvl w:ilvl="1" w:tplc="992CC072">
      <w:start w:val="1"/>
      <w:numFmt w:val="bullet"/>
      <w:lvlText w:val="o"/>
      <w:lvlJc w:val="left"/>
      <w:pPr>
        <w:ind w:left="1440" w:hanging="360"/>
      </w:pPr>
      <w:rPr>
        <w:rFonts w:ascii="Courier New" w:hAnsi="Courier New" w:hint="default"/>
      </w:rPr>
    </w:lvl>
    <w:lvl w:ilvl="2" w:tplc="8C504498">
      <w:start w:val="1"/>
      <w:numFmt w:val="bullet"/>
      <w:lvlText w:val=""/>
      <w:lvlJc w:val="left"/>
      <w:pPr>
        <w:ind w:left="2160" w:hanging="360"/>
      </w:pPr>
      <w:rPr>
        <w:rFonts w:ascii="Wingdings" w:hAnsi="Wingdings" w:hint="default"/>
      </w:rPr>
    </w:lvl>
    <w:lvl w:ilvl="3" w:tplc="D02A6E56">
      <w:start w:val="1"/>
      <w:numFmt w:val="bullet"/>
      <w:lvlText w:val=""/>
      <w:lvlJc w:val="left"/>
      <w:pPr>
        <w:ind w:left="2880" w:hanging="360"/>
      </w:pPr>
      <w:rPr>
        <w:rFonts w:ascii="Symbol" w:hAnsi="Symbol" w:hint="default"/>
      </w:rPr>
    </w:lvl>
    <w:lvl w:ilvl="4" w:tplc="4C163532">
      <w:start w:val="1"/>
      <w:numFmt w:val="bullet"/>
      <w:lvlText w:val="o"/>
      <w:lvlJc w:val="left"/>
      <w:pPr>
        <w:ind w:left="3600" w:hanging="360"/>
      </w:pPr>
      <w:rPr>
        <w:rFonts w:ascii="Courier New" w:hAnsi="Courier New" w:hint="default"/>
      </w:rPr>
    </w:lvl>
    <w:lvl w:ilvl="5" w:tplc="2D3CB03C">
      <w:start w:val="1"/>
      <w:numFmt w:val="bullet"/>
      <w:lvlText w:val=""/>
      <w:lvlJc w:val="left"/>
      <w:pPr>
        <w:ind w:left="4320" w:hanging="360"/>
      </w:pPr>
      <w:rPr>
        <w:rFonts w:ascii="Wingdings" w:hAnsi="Wingdings" w:hint="default"/>
      </w:rPr>
    </w:lvl>
    <w:lvl w:ilvl="6" w:tplc="604E22A8">
      <w:start w:val="1"/>
      <w:numFmt w:val="bullet"/>
      <w:lvlText w:val=""/>
      <w:lvlJc w:val="left"/>
      <w:pPr>
        <w:ind w:left="5040" w:hanging="360"/>
      </w:pPr>
      <w:rPr>
        <w:rFonts w:ascii="Symbol" w:hAnsi="Symbol" w:hint="default"/>
      </w:rPr>
    </w:lvl>
    <w:lvl w:ilvl="7" w:tplc="019AE454">
      <w:start w:val="1"/>
      <w:numFmt w:val="bullet"/>
      <w:lvlText w:val="o"/>
      <w:lvlJc w:val="left"/>
      <w:pPr>
        <w:ind w:left="5760" w:hanging="360"/>
      </w:pPr>
      <w:rPr>
        <w:rFonts w:ascii="Courier New" w:hAnsi="Courier New" w:hint="default"/>
      </w:rPr>
    </w:lvl>
    <w:lvl w:ilvl="8" w:tplc="F5DED11E">
      <w:start w:val="1"/>
      <w:numFmt w:val="bullet"/>
      <w:lvlText w:val=""/>
      <w:lvlJc w:val="left"/>
      <w:pPr>
        <w:ind w:left="6480" w:hanging="360"/>
      </w:pPr>
      <w:rPr>
        <w:rFonts w:ascii="Wingdings" w:hAnsi="Wingdings" w:hint="default"/>
      </w:rPr>
    </w:lvl>
  </w:abstractNum>
  <w:abstractNum w:abstractNumId="140" w15:restartNumberingAfterBreak="0">
    <w:nsid w:val="3B61299D"/>
    <w:multiLevelType w:val="hybridMultilevel"/>
    <w:tmpl w:val="05CE2470"/>
    <w:lvl w:ilvl="0" w:tplc="5F0CA6D0">
      <w:start w:val="1"/>
      <w:numFmt w:val="bullet"/>
      <w:lvlText w:val="o"/>
      <w:lvlJc w:val="left"/>
      <w:pPr>
        <w:ind w:left="720" w:hanging="360"/>
      </w:pPr>
      <w:rPr>
        <w:rFonts w:ascii="&quot;Courier New&quot;" w:hAnsi="&quot;Courier New&quot;" w:hint="default"/>
      </w:rPr>
    </w:lvl>
    <w:lvl w:ilvl="1" w:tplc="2D4290E2">
      <w:start w:val="1"/>
      <w:numFmt w:val="bullet"/>
      <w:lvlText w:val="o"/>
      <w:lvlJc w:val="left"/>
      <w:pPr>
        <w:ind w:left="1440" w:hanging="360"/>
      </w:pPr>
      <w:rPr>
        <w:rFonts w:ascii="Courier New" w:hAnsi="Courier New" w:hint="default"/>
      </w:rPr>
    </w:lvl>
    <w:lvl w:ilvl="2" w:tplc="A4C47EB6">
      <w:start w:val="1"/>
      <w:numFmt w:val="bullet"/>
      <w:lvlText w:val=""/>
      <w:lvlJc w:val="left"/>
      <w:pPr>
        <w:ind w:left="2160" w:hanging="360"/>
      </w:pPr>
      <w:rPr>
        <w:rFonts w:ascii="Wingdings" w:hAnsi="Wingdings" w:hint="default"/>
      </w:rPr>
    </w:lvl>
    <w:lvl w:ilvl="3" w:tplc="80D61470">
      <w:start w:val="1"/>
      <w:numFmt w:val="bullet"/>
      <w:lvlText w:val=""/>
      <w:lvlJc w:val="left"/>
      <w:pPr>
        <w:ind w:left="2880" w:hanging="360"/>
      </w:pPr>
      <w:rPr>
        <w:rFonts w:ascii="Symbol" w:hAnsi="Symbol" w:hint="default"/>
      </w:rPr>
    </w:lvl>
    <w:lvl w:ilvl="4" w:tplc="6C02173E">
      <w:start w:val="1"/>
      <w:numFmt w:val="bullet"/>
      <w:lvlText w:val="o"/>
      <w:lvlJc w:val="left"/>
      <w:pPr>
        <w:ind w:left="3600" w:hanging="360"/>
      </w:pPr>
      <w:rPr>
        <w:rFonts w:ascii="Courier New" w:hAnsi="Courier New" w:hint="default"/>
      </w:rPr>
    </w:lvl>
    <w:lvl w:ilvl="5" w:tplc="03B80610">
      <w:start w:val="1"/>
      <w:numFmt w:val="bullet"/>
      <w:lvlText w:val=""/>
      <w:lvlJc w:val="left"/>
      <w:pPr>
        <w:ind w:left="4320" w:hanging="360"/>
      </w:pPr>
      <w:rPr>
        <w:rFonts w:ascii="Wingdings" w:hAnsi="Wingdings" w:hint="default"/>
      </w:rPr>
    </w:lvl>
    <w:lvl w:ilvl="6" w:tplc="1298AB82">
      <w:start w:val="1"/>
      <w:numFmt w:val="bullet"/>
      <w:lvlText w:val=""/>
      <w:lvlJc w:val="left"/>
      <w:pPr>
        <w:ind w:left="5040" w:hanging="360"/>
      </w:pPr>
      <w:rPr>
        <w:rFonts w:ascii="Symbol" w:hAnsi="Symbol" w:hint="default"/>
      </w:rPr>
    </w:lvl>
    <w:lvl w:ilvl="7" w:tplc="065A0010">
      <w:start w:val="1"/>
      <w:numFmt w:val="bullet"/>
      <w:lvlText w:val="o"/>
      <w:lvlJc w:val="left"/>
      <w:pPr>
        <w:ind w:left="5760" w:hanging="360"/>
      </w:pPr>
      <w:rPr>
        <w:rFonts w:ascii="Courier New" w:hAnsi="Courier New" w:hint="default"/>
      </w:rPr>
    </w:lvl>
    <w:lvl w:ilvl="8" w:tplc="D51AF100">
      <w:start w:val="1"/>
      <w:numFmt w:val="bullet"/>
      <w:lvlText w:val=""/>
      <w:lvlJc w:val="left"/>
      <w:pPr>
        <w:ind w:left="6480" w:hanging="360"/>
      </w:pPr>
      <w:rPr>
        <w:rFonts w:ascii="Wingdings" w:hAnsi="Wingdings" w:hint="default"/>
      </w:rPr>
    </w:lvl>
  </w:abstractNum>
  <w:abstractNum w:abstractNumId="141" w15:restartNumberingAfterBreak="0">
    <w:nsid w:val="3B6856F6"/>
    <w:multiLevelType w:val="hybridMultilevel"/>
    <w:tmpl w:val="9C7CD216"/>
    <w:lvl w:ilvl="0" w:tplc="26F05058">
      <w:start w:val="1"/>
      <w:numFmt w:val="bullet"/>
      <w:lvlText w:val="o"/>
      <w:lvlJc w:val="left"/>
      <w:pPr>
        <w:ind w:left="720" w:hanging="360"/>
      </w:pPr>
      <w:rPr>
        <w:rFonts w:ascii="&quot;Courier New&quot;" w:hAnsi="&quot;Courier New&quot;" w:hint="default"/>
      </w:rPr>
    </w:lvl>
    <w:lvl w:ilvl="1" w:tplc="C89A7602">
      <w:start w:val="1"/>
      <w:numFmt w:val="bullet"/>
      <w:lvlText w:val="o"/>
      <w:lvlJc w:val="left"/>
      <w:pPr>
        <w:ind w:left="1440" w:hanging="360"/>
      </w:pPr>
      <w:rPr>
        <w:rFonts w:ascii="Courier New" w:hAnsi="Courier New" w:hint="default"/>
      </w:rPr>
    </w:lvl>
    <w:lvl w:ilvl="2" w:tplc="BF2A4A4C">
      <w:start w:val="1"/>
      <w:numFmt w:val="bullet"/>
      <w:lvlText w:val=""/>
      <w:lvlJc w:val="left"/>
      <w:pPr>
        <w:ind w:left="2160" w:hanging="360"/>
      </w:pPr>
      <w:rPr>
        <w:rFonts w:ascii="Wingdings" w:hAnsi="Wingdings" w:hint="default"/>
      </w:rPr>
    </w:lvl>
    <w:lvl w:ilvl="3" w:tplc="AF9692EA">
      <w:start w:val="1"/>
      <w:numFmt w:val="bullet"/>
      <w:lvlText w:val=""/>
      <w:lvlJc w:val="left"/>
      <w:pPr>
        <w:ind w:left="2880" w:hanging="360"/>
      </w:pPr>
      <w:rPr>
        <w:rFonts w:ascii="Symbol" w:hAnsi="Symbol" w:hint="default"/>
      </w:rPr>
    </w:lvl>
    <w:lvl w:ilvl="4" w:tplc="884EBEE0">
      <w:start w:val="1"/>
      <w:numFmt w:val="bullet"/>
      <w:lvlText w:val="o"/>
      <w:lvlJc w:val="left"/>
      <w:pPr>
        <w:ind w:left="3600" w:hanging="360"/>
      </w:pPr>
      <w:rPr>
        <w:rFonts w:ascii="Courier New" w:hAnsi="Courier New" w:hint="default"/>
      </w:rPr>
    </w:lvl>
    <w:lvl w:ilvl="5" w:tplc="27BCD4F4">
      <w:start w:val="1"/>
      <w:numFmt w:val="bullet"/>
      <w:lvlText w:val=""/>
      <w:lvlJc w:val="left"/>
      <w:pPr>
        <w:ind w:left="4320" w:hanging="360"/>
      </w:pPr>
      <w:rPr>
        <w:rFonts w:ascii="Wingdings" w:hAnsi="Wingdings" w:hint="default"/>
      </w:rPr>
    </w:lvl>
    <w:lvl w:ilvl="6" w:tplc="43E40DF6">
      <w:start w:val="1"/>
      <w:numFmt w:val="bullet"/>
      <w:lvlText w:val=""/>
      <w:lvlJc w:val="left"/>
      <w:pPr>
        <w:ind w:left="5040" w:hanging="360"/>
      </w:pPr>
      <w:rPr>
        <w:rFonts w:ascii="Symbol" w:hAnsi="Symbol" w:hint="default"/>
      </w:rPr>
    </w:lvl>
    <w:lvl w:ilvl="7" w:tplc="EC8A1B70">
      <w:start w:val="1"/>
      <w:numFmt w:val="bullet"/>
      <w:lvlText w:val="o"/>
      <w:lvlJc w:val="left"/>
      <w:pPr>
        <w:ind w:left="5760" w:hanging="360"/>
      </w:pPr>
      <w:rPr>
        <w:rFonts w:ascii="Courier New" w:hAnsi="Courier New" w:hint="default"/>
      </w:rPr>
    </w:lvl>
    <w:lvl w:ilvl="8" w:tplc="D7CC5B6E">
      <w:start w:val="1"/>
      <w:numFmt w:val="bullet"/>
      <w:lvlText w:val=""/>
      <w:lvlJc w:val="left"/>
      <w:pPr>
        <w:ind w:left="6480" w:hanging="360"/>
      </w:pPr>
      <w:rPr>
        <w:rFonts w:ascii="Wingdings" w:hAnsi="Wingdings" w:hint="default"/>
      </w:rPr>
    </w:lvl>
  </w:abstractNum>
  <w:abstractNum w:abstractNumId="142" w15:restartNumberingAfterBreak="0">
    <w:nsid w:val="3BDEB9E2"/>
    <w:multiLevelType w:val="hybridMultilevel"/>
    <w:tmpl w:val="BB6CB488"/>
    <w:lvl w:ilvl="0" w:tplc="35F8ED52">
      <w:start w:val="1"/>
      <w:numFmt w:val="bullet"/>
      <w:lvlText w:val="o"/>
      <w:lvlJc w:val="left"/>
      <w:pPr>
        <w:ind w:left="720" w:hanging="360"/>
      </w:pPr>
      <w:rPr>
        <w:rFonts w:ascii="&quot;Courier New&quot;" w:hAnsi="&quot;Courier New&quot;" w:hint="default"/>
      </w:rPr>
    </w:lvl>
    <w:lvl w:ilvl="1" w:tplc="FAE02DF0">
      <w:start w:val="1"/>
      <w:numFmt w:val="bullet"/>
      <w:lvlText w:val="o"/>
      <w:lvlJc w:val="left"/>
      <w:pPr>
        <w:ind w:left="1440" w:hanging="360"/>
      </w:pPr>
      <w:rPr>
        <w:rFonts w:ascii="Courier New" w:hAnsi="Courier New" w:hint="default"/>
      </w:rPr>
    </w:lvl>
    <w:lvl w:ilvl="2" w:tplc="B3900B62">
      <w:start w:val="1"/>
      <w:numFmt w:val="bullet"/>
      <w:lvlText w:val=""/>
      <w:lvlJc w:val="left"/>
      <w:pPr>
        <w:ind w:left="2160" w:hanging="360"/>
      </w:pPr>
      <w:rPr>
        <w:rFonts w:ascii="Wingdings" w:hAnsi="Wingdings" w:hint="default"/>
      </w:rPr>
    </w:lvl>
    <w:lvl w:ilvl="3" w:tplc="2AF8CA3A">
      <w:start w:val="1"/>
      <w:numFmt w:val="bullet"/>
      <w:lvlText w:val=""/>
      <w:lvlJc w:val="left"/>
      <w:pPr>
        <w:ind w:left="2880" w:hanging="360"/>
      </w:pPr>
      <w:rPr>
        <w:rFonts w:ascii="Symbol" w:hAnsi="Symbol" w:hint="default"/>
      </w:rPr>
    </w:lvl>
    <w:lvl w:ilvl="4" w:tplc="C4B6F9C4">
      <w:start w:val="1"/>
      <w:numFmt w:val="bullet"/>
      <w:lvlText w:val="o"/>
      <w:lvlJc w:val="left"/>
      <w:pPr>
        <w:ind w:left="3600" w:hanging="360"/>
      </w:pPr>
      <w:rPr>
        <w:rFonts w:ascii="Courier New" w:hAnsi="Courier New" w:hint="default"/>
      </w:rPr>
    </w:lvl>
    <w:lvl w:ilvl="5" w:tplc="5A6C70C2">
      <w:start w:val="1"/>
      <w:numFmt w:val="bullet"/>
      <w:lvlText w:val=""/>
      <w:lvlJc w:val="left"/>
      <w:pPr>
        <w:ind w:left="4320" w:hanging="360"/>
      </w:pPr>
      <w:rPr>
        <w:rFonts w:ascii="Wingdings" w:hAnsi="Wingdings" w:hint="default"/>
      </w:rPr>
    </w:lvl>
    <w:lvl w:ilvl="6" w:tplc="2070C322">
      <w:start w:val="1"/>
      <w:numFmt w:val="bullet"/>
      <w:lvlText w:val=""/>
      <w:lvlJc w:val="left"/>
      <w:pPr>
        <w:ind w:left="5040" w:hanging="360"/>
      </w:pPr>
      <w:rPr>
        <w:rFonts w:ascii="Symbol" w:hAnsi="Symbol" w:hint="default"/>
      </w:rPr>
    </w:lvl>
    <w:lvl w:ilvl="7" w:tplc="69E4D21C">
      <w:start w:val="1"/>
      <w:numFmt w:val="bullet"/>
      <w:lvlText w:val="o"/>
      <w:lvlJc w:val="left"/>
      <w:pPr>
        <w:ind w:left="5760" w:hanging="360"/>
      </w:pPr>
      <w:rPr>
        <w:rFonts w:ascii="Courier New" w:hAnsi="Courier New" w:hint="default"/>
      </w:rPr>
    </w:lvl>
    <w:lvl w:ilvl="8" w:tplc="0338E05C">
      <w:start w:val="1"/>
      <w:numFmt w:val="bullet"/>
      <w:lvlText w:val=""/>
      <w:lvlJc w:val="left"/>
      <w:pPr>
        <w:ind w:left="6480" w:hanging="360"/>
      </w:pPr>
      <w:rPr>
        <w:rFonts w:ascii="Wingdings" w:hAnsi="Wingdings" w:hint="default"/>
      </w:rPr>
    </w:lvl>
  </w:abstractNum>
  <w:abstractNum w:abstractNumId="143" w15:restartNumberingAfterBreak="0">
    <w:nsid w:val="3C5CC042"/>
    <w:multiLevelType w:val="hybridMultilevel"/>
    <w:tmpl w:val="006CA40C"/>
    <w:lvl w:ilvl="0" w:tplc="D8EA364A">
      <w:start w:val="1"/>
      <w:numFmt w:val="bullet"/>
      <w:lvlText w:val=""/>
      <w:lvlJc w:val="left"/>
      <w:pPr>
        <w:ind w:left="720" w:hanging="360"/>
      </w:pPr>
      <w:rPr>
        <w:rFonts w:ascii="Symbol" w:hAnsi="Symbol" w:hint="default"/>
      </w:rPr>
    </w:lvl>
    <w:lvl w:ilvl="1" w:tplc="01C2E25A">
      <w:start w:val="1"/>
      <w:numFmt w:val="bullet"/>
      <w:lvlText w:val="o"/>
      <w:lvlJc w:val="left"/>
      <w:pPr>
        <w:ind w:left="1440" w:hanging="360"/>
      </w:pPr>
      <w:rPr>
        <w:rFonts w:ascii="Courier New" w:hAnsi="Courier New" w:hint="default"/>
      </w:rPr>
    </w:lvl>
    <w:lvl w:ilvl="2" w:tplc="2A569DC8">
      <w:start w:val="1"/>
      <w:numFmt w:val="bullet"/>
      <w:lvlText w:val=""/>
      <w:lvlJc w:val="left"/>
      <w:pPr>
        <w:ind w:left="2160" w:hanging="360"/>
      </w:pPr>
      <w:rPr>
        <w:rFonts w:ascii="Wingdings" w:hAnsi="Wingdings" w:hint="default"/>
      </w:rPr>
    </w:lvl>
    <w:lvl w:ilvl="3" w:tplc="76CCD2BE">
      <w:start w:val="1"/>
      <w:numFmt w:val="bullet"/>
      <w:lvlText w:val=""/>
      <w:lvlJc w:val="left"/>
      <w:pPr>
        <w:ind w:left="2880" w:hanging="360"/>
      </w:pPr>
      <w:rPr>
        <w:rFonts w:ascii="Symbol" w:hAnsi="Symbol" w:hint="default"/>
      </w:rPr>
    </w:lvl>
    <w:lvl w:ilvl="4" w:tplc="66D0BA3A">
      <w:start w:val="1"/>
      <w:numFmt w:val="bullet"/>
      <w:lvlText w:val="o"/>
      <w:lvlJc w:val="left"/>
      <w:pPr>
        <w:ind w:left="3600" w:hanging="360"/>
      </w:pPr>
      <w:rPr>
        <w:rFonts w:ascii="Courier New" w:hAnsi="Courier New" w:hint="default"/>
      </w:rPr>
    </w:lvl>
    <w:lvl w:ilvl="5" w:tplc="F2DA4FBA">
      <w:start w:val="1"/>
      <w:numFmt w:val="bullet"/>
      <w:lvlText w:val=""/>
      <w:lvlJc w:val="left"/>
      <w:pPr>
        <w:ind w:left="4320" w:hanging="360"/>
      </w:pPr>
      <w:rPr>
        <w:rFonts w:ascii="Wingdings" w:hAnsi="Wingdings" w:hint="default"/>
      </w:rPr>
    </w:lvl>
    <w:lvl w:ilvl="6" w:tplc="F920F756">
      <w:start w:val="1"/>
      <w:numFmt w:val="bullet"/>
      <w:lvlText w:val=""/>
      <w:lvlJc w:val="left"/>
      <w:pPr>
        <w:ind w:left="5040" w:hanging="360"/>
      </w:pPr>
      <w:rPr>
        <w:rFonts w:ascii="Symbol" w:hAnsi="Symbol" w:hint="default"/>
      </w:rPr>
    </w:lvl>
    <w:lvl w:ilvl="7" w:tplc="287A53F8">
      <w:start w:val="1"/>
      <w:numFmt w:val="bullet"/>
      <w:lvlText w:val="o"/>
      <w:lvlJc w:val="left"/>
      <w:pPr>
        <w:ind w:left="5760" w:hanging="360"/>
      </w:pPr>
      <w:rPr>
        <w:rFonts w:ascii="Courier New" w:hAnsi="Courier New" w:hint="default"/>
      </w:rPr>
    </w:lvl>
    <w:lvl w:ilvl="8" w:tplc="DD801C36">
      <w:start w:val="1"/>
      <w:numFmt w:val="bullet"/>
      <w:lvlText w:val=""/>
      <w:lvlJc w:val="left"/>
      <w:pPr>
        <w:ind w:left="6480" w:hanging="360"/>
      </w:pPr>
      <w:rPr>
        <w:rFonts w:ascii="Wingdings" w:hAnsi="Wingdings" w:hint="default"/>
      </w:rPr>
    </w:lvl>
  </w:abstractNum>
  <w:abstractNum w:abstractNumId="144" w15:restartNumberingAfterBreak="0">
    <w:nsid w:val="3D27D173"/>
    <w:multiLevelType w:val="hybridMultilevel"/>
    <w:tmpl w:val="8C72933E"/>
    <w:lvl w:ilvl="0" w:tplc="35DE1748">
      <w:start w:val="1"/>
      <w:numFmt w:val="bullet"/>
      <w:lvlText w:val="▫"/>
      <w:lvlJc w:val="left"/>
      <w:pPr>
        <w:ind w:left="720" w:hanging="360"/>
      </w:pPr>
      <w:rPr>
        <w:rFonts w:ascii="Courier New" w:hAnsi="Courier New" w:hint="default"/>
      </w:rPr>
    </w:lvl>
    <w:lvl w:ilvl="1" w:tplc="A4F4ACBC">
      <w:start w:val="1"/>
      <w:numFmt w:val="bullet"/>
      <w:lvlText w:val="o"/>
      <w:lvlJc w:val="left"/>
      <w:pPr>
        <w:ind w:left="1440" w:hanging="360"/>
      </w:pPr>
      <w:rPr>
        <w:rFonts w:ascii="Courier New" w:hAnsi="Courier New" w:hint="default"/>
      </w:rPr>
    </w:lvl>
    <w:lvl w:ilvl="2" w:tplc="4DFC11DC">
      <w:start w:val="1"/>
      <w:numFmt w:val="bullet"/>
      <w:lvlText w:val=""/>
      <w:lvlJc w:val="left"/>
      <w:pPr>
        <w:ind w:left="2160" w:hanging="360"/>
      </w:pPr>
      <w:rPr>
        <w:rFonts w:ascii="Wingdings" w:hAnsi="Wingdings" w:hint="default"/>
      </w:rPr>
    </w:lvl>
    <w:lvl w:ilvl="3" w:tplc="6FB4DC58">
      <w:start w:val="1"/>
      <w:numFmt w:val="bullet"/>
      <w:lvlText w:val=""/>
      <w:lvlJc w:val="left"/>
      <w:pPr>
        <w:ind w:left="2880" w:hanging="360"/>
      </w:pPr>
      <w:rPr>
        <w:rFonts w:ascii="Symbol" w:hAnsi="Symbol" w:hint="default"/>
      </w:rPr>
    </w:lvl>
    <w:lvl w:ilvl="4" w:tplc="BC140252">
      <w:start w:val="1"/>
      <w:numFmt w:val="bullet"/>
      <w:lvlText w:val="o"/>
      <w:lvlJc w:val="left"/>
      <w:pPr>
        <w:ind w:left="3600" w:hanging="360"/>
      </w:pPr>
      <w:rPr>
        <w:rFonts w:ascii="Courier New" w:hAnsi="Courier New" w:hint="default"/>
      </w:rPr>
    </w:lvl>
    <w:lvl w:ilvl="5" w:tplc="815E9A7E">
      <w:start w:val="1"/>
      <w:numFmt w:val="bullet"/>
      <w:lvlText w:val=""/>
      <w:lvlJc w:val="left"/>
      <w:pPr>
        <w:ind w:left="4320" w:hanging="360"/>
      </w:pPr>
      <w:rPr>
        <w:rFonts w:ascii="Wingdings" w:hAnsi="Wingdings" w:hint="default"/>
      </w:rPr>
    </w:lvl>
    <w:lvl w:ilvl="6" w:tplc="6E5056E4">
      <w:start w:val="1"/>
      <w:numFmt w:val="bullet"/>
      <w:lvlText w:val=""/>
      <w:lvlJc w:val="left"/>
      <w:pPr>
        <w:ind w:left="5040" w:hanging="360"/>
      </w:pPr>
      <w:rPr>
        <w:rFonts w:ascii="Symbol" w:hAnsi="Symbol" w:hint="default"/>
      </w:rPr>
    </w:lvl>
    <w:lvl w:ilvl="7" w:tplc="FA16E8A8">
      <w:start w:val="1"/>
      <w:numFmt w:val="bullet"/>
      <w:lvlText w:val="o"/>
      <w:lvlJc w:val="left"/>
      <w:pPr>
        <w:ind w:left="5760" w:hanging="360"/>
      </w:pPr>
      <w:rPr>
        <w:rFonts w:ascii="Courier New" w:hAnsi="Courier New" w:hint="default"/>
      </w:rPr>
    </w:lvl>
    <w:lvl w:ilvl="8" w:tplc="0018F8FA">
      <w:start w:val="1"/>
      <w:numFmt w:val="bullet"/>
      <w:lvlText w:val=""/>
      <w:lvlJc w:val="left"/>
      <w:pPr>
        <w:ind w:left="6480" w:hanging="360"/>
      </w:pPr>
      <w:rPr>
        <w:rFonts w:ascii="Wingdings" w:hAnsi="Wingdings" w:hint="default"/>
      </w:rPr>
    </w:lvl>
  </w:abstractNum>
  <w:abstractNum w:abstractNumId="145" w15:restartNumberingAfterBreak="0">
    <w:nsid w:val="3E6F37F3"/>
    <w:multiLevelType w:val="hybridMultilevel"/>
    <w:tmpl w:val="F3827880"/>
    <w:lvl w:ilvl="0" w:tplc="600AFB2C">
      <w:start w:val="1"/>
      <w:numFmt w:val="bullet"/>
      <w:lvlText w:val=""/>
      <w:lvlJc w:val="left"/>
      <w:pPr>
        <w:ind w:left="720" w:hanging="360"/>
      </w:pPr>
      <w:rPr>
        <w:rFonts w:ascii="Symbol" w:hAnsi="Symbol" w:hint="default"/>
      </w:rPr>
    </w:lvl>
    <w:lvl w:ilvl="1" w:tplc="659C9958">
      <w:start w:val="1"/>
      <w:numFmt w:val="bullet"/>
      <w:lvlText w:val="o"/>
      <w:lvlJc w:val="left"/>
      <w:pPr>
        <w:ind w:left="1440" w:hanging="360"/>
      </w:pPr>
      <w:rPr>
        <w:rFonts w:ascii="Courier New" w:hAnsi="Courier New" w:hint="default"/>
      </w:rPr>
    </w:lvl>
    <w:lvl w:ilvl="2" w:tplc="42F0578C">
      <w:start w:val="1"/>
      <w:numFmt w:val="bullet"/>
      <w:lvlText w:val=""/>
      <w:lvlJc w:val="left"/>
      <w:pPr>
        <w:ind w:left="2160" w:hanging="360"/>
      </w:pPr>
      <w:rPr>
        <w:rFonts w:ascii="Wingdings" w:hAnsi="Wingdings" w:hint="default"/>
      </w:rPr>
    </w:lvl>
    <w:lvl w:ilvl="3" w:tplc="F01C2466">
      <w:start w:val="1"/>
      <w:numFmt w:val="bullet"/>
      <w:lvlText w:val=""/>
      <w:lvlJc w:val="left"/>
      <w:pPr>
        <w:ind w:left="2880" w:hanging="360"/>
      </w:pPr>
      <w:rPr>
        <w:rFonts w:ascii="Symbol" w:hAnsi="Symbol" w:hint="default"/>
      </w:rPr>
    </w:lvl>
    <w:lvl w:ilvl="4" w:tplc="B240ADF0">
      <w:start w:val="1"/>
      <w:numFmt w:val="bullet"/>
      <w:lvlText w:val="o"/>
      <w:lvlJc w:val="left"/>
      <w:pPr>
        <w:ind w:left="3600" w:hanging="360"/>
      </w:pPr>
      <w:rPr>
        <w:rFonts w:ascii="Courier New" w:hAnsi="Courier New" w:hint="default"/>
      </w:rPr>
    </w:lvl>
    <w:lvl w:ilvl="5" w:tplc="86ACD65A">
      <w:start w:val="1"/>
      <w:numFmt w:val="bullet"/>
      <w:lvlText w:val=""/>
      <w:lvlJc w:val="left"/>
      <w:pPr>
        <w:ind w:left="4320" w:hanging="360"/>
      </w:pPr>
      <w:rPr>
        <w:rFonts w:ascii="Wingdings" w:hAnsi="Wingdings" w:hint="default"/>
      </w:rPr>
    </w:lvl>
    <w:lvl w:ilvl="6" w:tplc="B1CA2860">
      <w:start w:val="1"/>
      <w:numFmt w:val="bullet"/>
      <w:lvlText w:val=""/>
      <w:lvlJc w:val="left"/>
      <w:pPr>
        <w:ind w:left="5040" w:hanging="360"/>
      </w:pPr>
      <w:rPr>
        <w:rFonts w:ascii="Symbol" w:hAnsi="Symbol" w:hint="default"/>
      </w:rPr>
    </w:lvl>
    <w:lvl w:ilvl="7" w:tplc="7946CFA8">
      <w:start w:val="1"/>
      <w:numFmt w:val="bullet"/>
      <w:lvlText w:val="o"/>
      <w:lvlJc w:val="left"/>
      <w:pPr>
        <w:ind w:left="5760" w:hanging="360"/>
      </w:pPr>
      <w:rPr>
        <w:rFonts w:ascii="Courier New" w:hAnsi="Courier New" w:hint="default"/>
      </w:rPr>
    </w:lvl>
    <w:lvl w:ilvl="8" w:tplc="DBD4112C">
      <w:start w:val="1"/>
      <w:numFmt w:val="bullet"/>
      <w:lvlText w:val=""/>
      <w:lvlJc w:val="left"/>
      <w:pPr>
        <w:ind w:left="6480" w:hanging="360"/>
      </w:pPr>
      <w:rPr>
        <w:rFonts w:ascii="Wingdings" w:hAnsi="Wingdings" w:hint="default"/>
      </w:rPr>
    </w:lvl>
  </w:abstractNum>
  <w:abstractNum w:abstractNumId="146" w15:restartNumberingAfterBreak="0">
    <w:nsid w:val="3EF5DEAE"/>
    <w:multiLevelType w:val="hybridMultilevel"/>
    <w:tmpl w:val="0430EEAE"/>
    <w:lvl w:ilvl="0" w:tplc="15E096A8">
      <w:start w:val="1"/>
      <w:numFmt w:val="bullet"/>
      <w:lvlText w:val="▫"/>
      <w:lvlJc w:val="left"/>
      <w:pPr>
        <w:ind w:left="720" w:hanging="360"/>
      </w:pPr>
      <w:rPr>
        <w:rFonts w:ascii="Courier New" w:hAnsi="Courier New" w:hint="default"/>
      </w:rPr>
    </w:lvl>
    <w:lvl w:ilvl="1" w:tplc="4B708000">
      <w:start w:val="1"/>
      <w:numFmt w:val="bullet"/>
      <w:lvlText w:val="o"/>
      <w:lvlJc w:val="left"/>
      <w:pPr>
        <w:ind w:left="1440" w:hanging="360"/>
      </w:pPr>
      <w:rPr>
        <w:rFonts w:ascii="Courier New" w:hAnsi="Courier New" w:hint="default"/>
      </w:rPr>
    </w:lvl>
    <w:lvl w:ilvl="2" w:tplc="0CCC526A">
      <w:start w:val="1"/>
      <w:numFmt w:val="bullet"/>
      <w:lvlText w:val=""/>
      <w:lvlJc w:val="left"/>
      <w:pPr>
        <w:ind w:left="2160" w:hanging="360"/>
      </w:pPr>
      <w:rPr>
        <w:rFonts w:ascii="Wingdings" w:hAnsi="Wingdings" w:hint="default"/>
      </w:rPr>
    </w:lvl>
    <w:lvl w:ilvl="3" w:tplc="0EFC3C02">
      <w:start w:val="1"/>
      <w:numFmt w:val="bullet"/>
      <w:lvlText w:val=""/>
      <w:lvlJc w:val="left"/>
      <w:pPr>
        <w:ind w:left="2880" w:hanging="360"/>
      </w:pPr>
      <w:rPr>
        <w:rFonts w:ascii="Symbol" w:hAnsi="Symbol" w:hint="default"/>
      </w:rPr>
    </w:lvl>
    <w:lvl w:ilvl="4" w:tplc="A22E3124">
      <w:start w:val="1"/>
      <w:numFmt w:val="bullet"/>
      <w:lvlText w:val="o"/>
      <w:lvlJc w:val="left"/>
      <w:pPr>
        <w:ind w:left="3600" w:hanging="360"/>
      </w:pPr>
      <w:rPr>
        <w:rFonts w:ascii="Courier New" w:hAnsi="Courier New" w:hint="default"/>
      </w:rPr>
    </w:lvl>
    <w:lvl w:ilvl="5" w:tplc="8D8467EE">
      <w:start w:val="1"/>
      <w:numFmt w:val="bullet"/>
      <w:lvlText w:val=""/>
      <w:lvlJc w:val="left"/>
      <w:pPr>
        <w:ind w:left="4320" w:hanging="360"/>
      </w:pPr>
      <w:rPr>
        <w:rFonts w:ascii="Wingdings" w:hAnsi="Wingdings" w:hint="default"/>
      </w:rPr>
    </w:lvl>
    <w:lvl w:ilvl="6" w:tplc="7A1CDFC8">
      <w:start w:val="1"/>
      <w:numFmt w:val="bullet"/>
      <w:lvlText w:val=""/>
      <w:lvlJc w:val="left"/>
      <w:pPr>
        <w:ind w:left="5040" w:hanging="360"/>
      </w:pPr>
      <w:rPr>
        <w:rFonts w:ascii="Symbol" w:hAnsi="Symbol" w:hint="default"/>
      </w:rPr>
    </w:lvl>
    <w:lvl w:ilvl="7" w:tplc="B168517C">
      <w:start w:val="1"/>
      <w:numFmt w:val="bullet"/>
      <w:lvlText w:val="o"/>
      <w:lvlJc w:val="left"/>
      <w:pPr>
        <w:ind w:left="5760" w:hanging="360"/>
      </w:pPr>
      <w:rPr>
        <w:rFonts w:ascii="Courier New" w:hAnsi="Courier New" w:hint="default"/>
      </w:rPr>
    </w:lvl>
    <w:lvl w:ilvl="8" w:tplc="58F40E6E">
      <w:start w:val="1"/>
      <w:numFmt w:val="bullet"/>
      <w:lvlText w:val=""/>
      <w:lvlJc w:val="left"/>
      <w:pPr>
        <w:ind w:left="6480" w:hanging="360"/>
      </w:pPr>
      <w:rPr>
        <w:rFonts w:ascii="Wingdings" w:hAnsi="Wingdings" w:hint="default"/>
      </w:rPr>
    </w:lvl>
  </w:abstractNum>
  <w:abstractNum w:abstractNumId="147" w15:restartNumberingAfterBreak="0">
    <w:nsid w:val="3EF79D36"/>
    <w:multiLevelType w:val="hybridMultilevel"/>
    <w:tmpl w:val="5E066AF0"/>
    <w:lvl w:ilvl="0" w:tplc="D5023054">
      <w:start w:val="1"/>
      <w:numFmt w:val="bullet"/>
      <w:lvlText w:val="o"/>
      <w:lvlJc w:val="left"/>
      <w:pPr>
        <w:ind w:left="720" w:hanging="360"/>
      </w:pPr>
      <w:rPr>
        <w:rFonts w:ascii="&quot;Courier New&quot;" w:hAnsi="&quot;Courier New&quot;" w:hint="default"/>
      </w:rPr>
    </w:lvl>
    <w:lvl w:ilvl="1" w:tplc="60F88AE8">
      <w:start w:val="1"/>
      <w:numFmt w:val="bullet"/>
      <w:lvlText w:val="o"/>
      <w:lvlJc w:val="left"/>
      <w:pPr>
        <w:ind w:left="1440" w:hanging="360"/>
      </w:pPr>
      <w:rPr>
        <w:rFonts w:ascii="Courier New" w:hAnsi="Courier New" w:hint="default"/>
      </w:rPr>
    </w:lvl>
    <w:lvl w:ilvl="2" w:tplc="72C2F3E6">
      <w:start w:val="1"/>
      <w:numFmt w:val="bullet"/>
      <w:lvlText w:val=""/>
      <w:lvlJc w:val="left"/>
      <w:pPr>
        <w:ind w:left="2160" w:hanging="360"/>
      </w:pPr>
      <w:rPr>
        <w:rFonts w:ascii="Wingdings" w:hAnsi="Wingdings" w:hint="default"/>
      </w:rPr>
    </w:lvl>
    <w:lvl w:ilvl="3" w:tplc="6ABC0D6C">
      <w:start w:val="1"/>
      <w:numFmt w:val="bullet"/>
      <w:lvlText w:val=""/>
      <w:lvlJc w:val="left"/>
      <w:pPr>
        <w:ind w:left="2880" w:hanging="360"/>
      </w:pPr>
      <w:rPr>
        <w:rFonts w:ascii="Symbol" w:hAnsi="Symbol" w:hint="default"/>
      </w:rPr>
    </w:lvl>
    <w:lvl w:ilvl="4" w:tplc="57A6CDF4">
      <w:start w:val="1"/>
      <w:numFmt w:val="bullet"/>
      <w:lvlText w:val="o"/>
      <w:lvlJc w:val="left"/>
      <w:pPr>
        <w:ind w:left="3600" w:hanging="360"/>
      </w:pPr>
      <w:rPr>
        <w:rFonts w:ascii="Courier New" w:hAnsi="Courier New" w:hint="default"/>
      </w:rPr>
    </w:lvl>
    <w:lvl w:ilvl="5" w:tplc="8828F872">
      <w:start w:val="1"/>
      <w:numFmt w:val="bullet"/>
      <w:lvlText w:val=""/>
      <w:lvlJc w:val="left"/>
      <w:pPr>
        <w:ind w:left="4320" w:hanging="360"/>
      </w:pPr>
      <w:rPr>
        <w:rFonts w:ascii="Wingdings" w:hAnsi="Wingdings" w:hint="default"/>
      </w:rPr>
    </w:lvl>
    <w:lvl w:ilvl="6" w:tplc="F6F23030">
      <w:start w:val="1"/>
      <w:numFmt w:val="bullet"/>
      <w:lvlText w:val=""/>
      <w:lvlJc w:val="left"/>
      <w:pPr>
        <w:ind w:left="5040" w:hanging="360"/>
      </w:pPr>
      <w:rPr>
        <w:rFonts w:ascii="Symbol" w:hAnsi="Symbol" w:hint="default"/>
      </w:rPr>
    </w:lvl>
    <w:lvl w:ilvl="7" w:tplc="10D4DD9E">
      <w:start w:val="1"/>
      <w:numFmt w:val="bullet"/>
      <w:lvlText w:val="o"/>
      <w:lvlJc w:val="left"/>
      <w:pPr>
        <w:ind w:left="5760" w:hanging="360"/>
      </w:pPr>
      <w:rPr>
        <w:rFonts w:ascii="Courier New" w:hAnsi="Courier New" w:hint="default"/>
      </w:rPr>
    </w:lvl>
    <w:lvl w:ilvl="8" w:tplc="9D7E96F2">
      <w:start w:val="1"/>
      <w:numFmt w:val="bullet"/>
      <w:lvlText w:val=""/>
      <w:lvlJc w:val="left"/>
      <w:pPr>
        <w:ind w:left="6480" w:hanging="360"/>
      </w:pPr>
      <w:rPr>
        <w:rFonts w:ascii="Wingdings" w:hAnsi="Wingdings" w:hint="default"/>
      </w:rPr>
    </w:lvl>
  </w:abstractNum>
  <w:abstractNum w:abstractNumId="148" w15:restartNumberingAfterBreak="0">
    <w:nsid w:val="3FC0DFE3"/>
    <w:multiLevelType w:val="hybridMultilevel"/>
    <w:tmpl w:val="D1C02C18"/>
    <w:lvl w:ilvl="0" w:tplc="0AE6651C">
      <w:start w:val="1"/>
      <w:numFmt w:val="bullet"/>
      <w:lvlText w:val="o"/>
      <w:lvlJc w:val="left"/>
      <w:pPr>
        <w:ind w:left="720" w:hanging="360"/>
      </w:pPr>
      <w:rPr>
        <w:rFonts w:ascii="&quot;Courier New&quot;" w:hAnsi="&quot;Courier New&quot;" w:hint="default"/>
      </w:rPr>
    </w:lvl>
    <w:lvl w:ilvl="1" w:tplc="5DAC119C">
      <w:start w:val="1"/>
      <w:numFmt w:val="bullet"/>
      <w:lvlText w:val="o"/>
      <w:lvlJc w:val="left"/>
      <w:pPr>
        <w:ind w:left="1440" w:hanging="360"/>
      </w:pPr>
      <w:rPr>
        <w:rFonts w:ascii="Courier New" w:hAnsi="Courier New" w:hint="default"/>
      </w:rPr>
    </w:lvl>
    <w:lvl w:ilvl="2" w:tplc="0BC85A72">
      <w:start w:val="1"/>
      <w:numFmt w:val="bullet"/>
      <w:lvlText w:val=""/>
      <w:lvlJc w:val="left"/>
      <w:pPr>
        <w:ind w:left="2160" w:hanging="360"/>
      </w:pPr>
      <w:rPr>
        <w:rFonts w:ascii="Wingdings" w:hAnsi="Wingdings" w:hint="default"/>
      </w:rPr>
    </w:lvl>
    <w:lvl w:ilvl="3" w:tplc="48FA32AC">
      <w:start w:val="1"/>
      <w:numFmt w:val="bullet"/>
      <w:lvlText w:val=""/>
      <w:lvlJc w:val="left"/>
      <w:pPr>
        <w:ind w:left="2880" w:hanging="360"/>
      </w:pPr>
      <w:rPr>
        <w:rFonts w:ascii="Symbol" w:hAnsi="Symbol" w:hint="default"/>
      </w:rPr>
    </w:lvl>
    <w:lvl w:ilvl="4" w:tplc="5F5CDA1E">
      <w:start w:val="1"/>
      <w:numFmt w:val="bullet"/>
      <w:lvlText w:val="o"/>
      <w:lvlJc w:val="left"/>
      <w:pPr>
        <w:ind w:left="3600" w:hanging="360"/>
      </w:pPr>
      <w:rPr>
        <w:rFonts w:ascii="Courier New" w:hAnsi="Courier New" w:hint="default"/>
      </w:rPr>
    </w:lvl>
    <w:lvl w:ilvl="5" w:tplc="43C69280">
      <w:start w:val="1"/>
      <w:numFmt w:val="bullet"/>
      <w:lvlText w:val=""/>
      <w:lvlJc w:val="left"/>
      <w:pPr>
        <w:ind w:left="4320" w:hanging="360"/>
      </w:pPr>
      <w:rPr>
        <w:rFonts w:ascii="Wingdings" w:hAnsi="Wingdings" w:hint="default"/>
      </w:rPr>
    </w:lvl>
    <w:lvl w:ilvl="6" w:tplc="E4124C3E">
      <w:start w:val="1"/>
      <w:numFmt w:val="bullet"/>
      <w:lvlText w:val=""/>
      <w:lvlJc w:val="left"/>
      <w:pPr>
        <w:ind w:left="5040" w:hanging="360"/>
      </w:pPr>
      <w:rPr>
        <w:rFonts w:ascii="Symbol" w:hAnsi="Symbol" w:hint="default"/>
      </w:rPr>
    </w:lvl>
    <w:lvl w:ilvl="7" w:tplc="64E078E8">
      <w:start w:val="1"/>
      <w:numFmt w:val="bullet"/>
      <w:lvlText w:val="o"/>
      <w:lvlJc w:val="left"/>
      <w:pPr>
        <w:ind w:left="5760" w:hanging="360"/>
      </w:pPr>
      <w:rPr>
        <w:rFonts w:ascii="Courier New" w:hAnsi="Courier New" w:hint="default"/>
      </w:rPr>
    </w:lvl>
    <w:lvl w:ilvl="8" w:tplc="CC6834F2">
      <w:start w:val="1"/>
      <w:numFmt w:val="bullet"/>
      <w:lvlText w:val=""/>
      <w:lvlJc w:val="left"/>
      <w:pPr>
        <w:ind w:left="6480" w:hanging="360"/>
      </w:pPr>
      <w:rPr>
        <w:rFonts w:ascii="Wingdings" w:hAnsi="Wingdings" w:hint="default"/>
      </w:rPr>
    </w:lvl>
  </w:abstractNum>
  <w:abstractNum w:abstractNumId="149" w15:restartNumberingAfterBreak="0">
    <w:nsid w:val="40BB4574"/>
    <w:multiLevelType w:val="hybridMultilevel"/>
    <w:tmpl w:val="2C6CABC4"/>
    <w:lvl w:ilvl="0" w:tplc="199007E4">
      <w:start w:val="1"/>
      <w:numFmt w:val="bullet"/>
      <w:lvlText w:val="o"/>
      <w:lvlJc w:val="left"/>
      <w:pPr>
        <w:ind w:left="720" w:hanging="360"/>
      </w:pPr>
      <w:rPr>
        <w:rFonts w:ascii="&quot;Courier New&quot;" w:hAnsi="&quot;Courier New&quot;" w:hint="default"/>
      </w:rPr>
    </w:lvl>
    <w:lvl w:ilvl="1" w:tplc="0E9AA902">
      <w:start w:val="1"/>
      <w:numFmt w:val="bullet"/>
      <w:lvlText w:val="o"/>
      <w:lvlJc w:val="left"/>
      <w:pPr>
        <w:ind w:left="1440" w:hanging="360"/>
      </w:pPr>
      <w:rPr>
        <w:rFonts w:ascii="Courier New" w:hAnsi="Courier New" w:hint="default"/>
      </w:rPr>
    </w:lvl>
    <w:lvl w:ilvl="2" w:tplc="3E76ABB0">
      <w:start w:val="1"/>
      <w:numFmt w:val="bullet"/>
      <w:lvlText w:val=""/>
      <w:lvlJc w:val="left"/>
      <w:pPr>
        <w:ind w:left="2160" w:hanging="360"/>
      </w:pPr>
      <w:rPr>
        <w:rFonts w:ascii="Wingdings" w:hAnsi="Wingdings" w:hint="default"/>
      </w:rPr>
    </w:lvl>
    <w:lvl w:ilvl="3" w:tplc="25CC80A2">
      <w:start w:val="1"/>
      <w:numFmt w:val="bullet"/>
      <w:lvlText w:val=""/>
      <w:lvlJc w:val="left"/>
      <w:pPr>
        <w:ind w:left="2880" w:hanging="360"/>
      </w:pPr>
      <w:rPr>
        <w:rFonts w:ascii="Symbol" w:hAnsi="Symbol" w:hint="default"/>
      </w:rPr>
    </w:lvl>
    <w:lvl w:ilvl="4" w:tplc="63CE58A6">
      <w:start w:val="1"/>
      <w:numFmt w:val="bullet"/>
      <w:lvlText w:val="o"/>
      <w:lvlJc w:val="left"/>
      <w:pPr>
        <w:ind w:left="3600" w:hanging="360"/>
      </w:pPr>
      <w:rPr>
        <w:rFonts w:ascii="Courier New" w:hAnsi="Courier New" w:hint="default"/>
      </w:rPr>
    </w:lvl>
    <w:lvl w:ilvl="5" w:tplc="375C2BE4">
      <w:start w:val="1"/>
      <w:numFmt w:val="bullet"/>
      <w:lvlText w:val=""/>
      <w:lvlJc w:val="left"/>
      <w:pPr>
        <w:ind w:left="4320" w:hanging="360"/>
      </w:pPr>
      <w:rPr>
        <w:rFonts w:ascii="Wingdings" w:hAnsi="Wingdings" w:hint="default"/>
      </w:rPr>
    </w:lvl>
    <w:lvl w:ilvl="6" w:tplc="499080AA">
      <w:start w:val="1"/>
      <w:numFmt w:val="bullet"/>
      <w:lvlText w:val=""/>
      <w:lvlJc w:val="left"/>
      <w:pPr>
        <w:ind w:left="5040" w:hanging="360"/>
      </w:pPr>
      <w:rPr>
        <w:rFonts w:ascii="Symbol" w:hAnsi="Symbol" w:hint="default"/>
      </w:rPr>
    </w:lvl>
    <w:lvl w:ilvl="7" w:tplc="72E8D216">
      <w:start w:val="1"/>
      <w:numFmt w:val="bullet"/>
      <w:lvlText w:val="o"/>
      <w:lvlJc w:val="left"/>
      <w:pPr>
        <w:ind w:left="5760" w:hanging="360"/>
      </w:pPr>
      <w:rPr>
        <w:rFonts w:ascii="Courier New" w:hAnsi="Courier New" w:hint="default"/>
      </w:rPr>
    </w:lvl>
    <w:lvl w:ilvl="8" w:tplc="2E26D5F6">
      <w:start w:val="1"/>
      <w:numFmt w:val="bullet"/>
      <w:lvlText w:val=""/>
      <w:lvlJc w:val="left"/>
      <w:pPr>
        <w:ind w:left="6480" w:hanging="360"/>
      </w:pPr>
      <w:rPr>
        <w:rFonts w:ascii="Wingdings" w:hAnsi="Wingdings" w:hint="default"/>
      </w:rPr>
    </w:lvl>
  </w:abstractNum>
  <w:abstractNum w:abstractNumId="150" w15:restartNumberingAfterBreak="0">
    <w:nsid w:val="40C2DC67"/>
    <w:multiLevelType w:val="hybridMultilevel"/>
    <w:tmpl w:val="A5F2BD50"/>
    <w:lvl w:ilvl="0" w:tplc="266A2806">
      <w:start w:val="1"/>
      <w:numFmt w:val="bullet"/>
      <w:lvlText w:val="o"/>
      <w:lvlJc w:val="left"/>
      <w:pPr>
        <w:ind w:left="720" w:hanging="360"/>
      </w:pPr>
      <w:rPr>
        <w:rFonts w:ascii="&quot;Courier New&quot;" w:hAnsi="&quot;Courier New&quot;" w:hint="default"/>
      </w:rPr>
    </w:lvl>
    <w:lvl w:ilvl="1" w:tplc="B9E62ED0">
      <w:start w:val="1"/>
      <w:numFmt w:val="bullet"/>
      <w:lvlText w:val="o"/>
      <w:lvlJc w:val="left"/>
      <w:pPr>
        <w:ind w:left="1440" w:hanging="360"/>
      </w:pPr>
      <w:rPr>
        <w:rFonts w:ascii="Courier New" w:hAnsi="Courier New" w:hint="default"/>
      </w:rPr>
    </w:lvl>
    <w:lvl w:ilvl="2" w:tplc="569E4D2C">
      <w:start w:val="1"/>
      <w:numFmt w:val="bullet"/>
      <w:lvlText w:val=""/>
      <w:lvlJc w:val="left"/>
      <w:pPr>
        <w:ind w:left="2160" w:hanging="360"/>
      </w:pPr>
      <w:rPr>
        <w:rFonts w:ascii="Wingdings" w:hAnsi="Wingdings" w:hint="default"/>
      </w:rPr>
    </w:lvl>
    <w:lvl w:ilvl="3" w:tplc="186AFE36">
      <w:start w:val="1"/>
      <w:numFmt w:val="bullet"/>
      <w:lvlText w:val=""/>
      <w:lvlJc w:val="left"/>
      <w:pPr>
        <w:ind w:left="2880" w:hanging="360"/>
      </w:pPr>
      <w:rPr>
        <w:rFonts w:ascii="Symbol" w:hAnsi="Symbol" w:hint="default"/>
      </w:rPr>
    </w:lvl>
    <w:lvl w:ilvl="4" w:tplc="F1BEC174">
      <w:start w:val="1"/>
      <w:numFmt w:val="bullet"/>
      <w:lvlText w:val="o"/>
      <w:lvlJc w:val="left"/>
      <w:pPr>
        <w:ind w:left="3600" w:hanging="360"/>
      </w:pPr>
      <w:rPr>
        <w:rFonts w:ascii="Courier New" w:hAnsi="Courier New" w:hint="default"/>
      </w:rPr>
    </w:lvl>
    <w:lvl w:ilvl="5" w:tplc="15EC3CAE">
      <w:start w:val="1"/>
      <w:numFmt w:val="bullet"/>
      <w:lvlText w:val=""/>
      <w:lvlJc w:val="left"/>
      <w:pPr>
        <w:ind w:left="4320" w:hanging="360"/>
      </w:pPr>
      <w:rPr>
        <w:rFonts w:ascii="Wingdings" w:hAnsi="Wingdings" w:hint="default"/>
      </w:rPr>
    </w:lvl>
    <w:lvl w:ilvl="6" w:tplc="280E1D88">
      <w:start w:val="1"/>
      <w:numFmt w:val="bullet"/>
      <w:lvlText w:val=""/>
      <w:lvlJc w:val="left"/>
      <w:pPr>
        <w:ind w:left="5040" w:hanging="360"/>
      </w:pPr>
      <w:rPr>
        <w:rFonts w:ascii="Symbol" w:hAnsi="Symbol" w:hint="default"/>
      </w:rPr>
    </w:lvl>
    <w:lvl w:ilvl="7" w:tplc="2988C350">
      <w:start w:val="1"/>
      <w:numFmt w:val="bullet"/>
      <w:lvlText w:val="o"/>
      <w:lvlJc w:val="left"/>
      <w:pPr>
        <w:ind w:left="5760" w:hanging="360"/>
      </w:pPr>
      <w:rPr>
        <w:rFonts w:ascii="Courier New" w:hAnsi="Courier New" w:hint="default"/>
      </w:rPr>
    </w:lvl>
    <w:lvl w:ilvl="8" w:tplc="5686EE62">
      <w:start w:val="1"/>
      <w:numFmt w:val="bullet"/>
      <w:lvlText w:val=""/>
      <w:lvlJc w:val="left"/>
      <w:pPr>
        <w:ind w:left="6480" w:hanging="360"/>
      </w:pPr>
      <w:rPr>
        <w:rFonts w:ascii="Wingdings" w:hAnsi="Wingdings" w:hint="default"/>
      </w:rPr>
    </w:lvl>
  </w:abstractNum>
  <w:abstractNum w:abstractNumId="151" w15:restartNumberingAfterBreak="0">
    <w:nsid w:val="411EBCDE"/>
    <w:multiLevelType w:val="hybridMultilevel"/>
    <w:tmpl w:val="7534BA5C"/>
    <w:lvl w:ilvl="0" w:tplc="0B261C46">
      <w:start w:val="1"/>
      <w:numFmt w:val="bullet"/>
      <w:lvlText w:val="▫"/>
      <w:lvlJc w:val="left"/>
      <w:pPr>
        <w:ind w:left="720" w:hanging="360"/>
      </w:pPr>
      <w:rPr>
        <w:rFonts w:ascii="Courier New" w:hAnsi="Courier New" w:hint="default"/>
      </w:rPr>
    </w:lvl>
    <w:lvl w:ilvl="1" w:tplc="E884CD32">
      <w:start w:val="1"/>
      <w:numFmt w:val="bullet"/>
      <w:lvlText w:val="o"/>
      <w:lvlJc w:val="left"/>
      <w:pPr>
        <w:ind w:left="1440" w:hanging="360"/>
      </w:pPr>
      <w:rPr>
        <w:rFonts w:ascii="Courier New" w:hAnsi="Courier New" w:hint="default"/>
      </w:rPr>
    </w:lvl>
    <w:lvl w:ilvl="2" w:tplc="9AD200C6">
      <w:start w:val="1"/>
      <w:numFmt w:val="bullet"/>
      <w:lvlText w:val=""/>
      <w:lvlJc w:val="left"/>
      <w:pPr>
        <w:ind w:left="2160" w:hanging="360"/>
      </w:pPr>
      <w:rPr>
        <w:rFonts w:ascii="Wingdings" w:hAnsi="Wingdings" w:hint="default"/>
      </w:rPr>
    </w:lvl>
    <w:lvl w:ilvl="3" w:tplc="F9FCE8FC">
      <w:start w:val="1"/>
      <w:numFmt w:val="bullet"/>
      <w:lvlText w:val=""/>
      <w:lvlJc w:val="left"/>
      <w:pPr>
        <w:ind w:left="2880" w:hanging="360"/>
      </w:pPr>
      <w:rPr>
        <w:rFonts w:ascii="Symbol" w:hAnsi="Symbol" w:hint="default"/>
      </w:rPr>
    </w:lvl>
    <w:lvl w:ilvl="4" w:tplc="9E688604">
      <w:start w:val="1"/>
      <w:numFmt w:val="bullet"/>
      <w:lvlText w:val="o"/>
      <w:lvlJc w:val="left"/>
      <w:pPr>
        <w:ind w:left="3600" w:hanging="360"/>
      </w:pPr>
      <w:rPr>
        <w:rFonts w:ascii="Courier New" w:hAnsi="Courier New" w:hint="default"/>
      </w:rPr>
    </w:lvl>
    <w:lvl w:ilvl="5" w:tplc="C896B338">
      <w:start w:val="1"/>
      <w:numFmt w:val="bullet"/>
      <w:lvlText w:val=""/>
      <w:lvlJc w:val="left"/>
      <w:pPr>
        <w:ind w:left="4320" w:hanging="360"/>
      </w:pPr>
      <w:rPr>
        <w:rFonts w:ascii="Wingdings" w:hAnsi="Wingdings" w:hint="default"/>
      </w:rPr>
    </w:lvl>
    <w:lvl w:ilvl="6" w:tplc="0096BE2A">
      <w:start w:val="1"/>
      <w:numFmt w:val="bullet"/>
      <w:lvlText w:val=""/>
      <w:lvlJc w:val="left"/>
      <w:pPr>
        <w:ind w:left="5040" w:hanging="360"/>
      </w:pPr>
      <w:rPr>
        <w:rFonts w:ascii="Symbol" w:hAnsi="Symbol" w:hint="default"/>
      </w:rPr>
    </w:lvl>
    <w:lvl w:ilvl="7" w:tplc="D4F455DC">
      <w:start w:val="1"/>
      <w:numFmt w:val="bullet"/>
      <w:lvlText w:val="o"/>
      <w:lvlJc w:val="left"/>
      <w:pPr>
        <w:ind w:left="5760" w:hanging="360"/>
      </w:pPr>
      <w:rPr>
        <w:rFonts w:ascii="Courier New" w:hAnsi="Courier New" w:hint="default"/>
      </w:rPr>
    </w:lvl>
    <w:lvl w:ilvl="8" w:tplc="3B72E5DA">
      <w:start w:val="1"/>
      <w:numFmt w:val="bullet"/>
      <w:lvlText w:val=""/>
      <w:lvlJc w:val="left"/>
      <w:pPr>
        <w:ind w:left="6480" w:hanging="360"/>
      </w:pPr>
      <w:rPr>
        <w:rFonts w:ascii="Wingdings" w:hAnsi="Wingdings" w:hint="default"/>
      </w:rPr>
    </w:lvl>
  </w:abstractNum>
  <w:abstractNum w:abstractNumId="152" w15:restartNumberingAfterBreak="0">
    <w:nsid w:val="41849672"/>
    <w:multiLevelType w:val="hybridMultilevel"/>
    <w:tmpl w:val="A378DDE4"/>
    <w:lvl w:ilvl="0" w:tplc="047EAC14">
      <w:start w:val="1"/>
      <w:numFmt w:val="bullet"/>
      <w:lvlText w:val="o"/>
      <w:lvlJc w:val="left"/>
      <w:pPr>
        <w:ind w:left="720" w:hanging="360"/>
      </w:pPr>
      <w:rPr>
        <w:rFonts w:ascii="&quot;Courier New&quot;" w:hAnsi="&quot;Courier New&quot;" w:hint="default"/>
      </w:rPr>
    </w:lvl>
    <w:lvl w:ilvl="1" w:tplc="1346DC52">
      <w:start w:val="1"/>
      <w:numFmt w:val="bullet"/>
      <w:lvlText w:val="o"/>
      <w:lvlJc w:val="left"/>
      <w:pPr>
        <w:ind w:left="1440" w:hanging="360"/>
      </w:pPr>
      <w:rPr>
        <w:rFonts w:ascii="Courier New" w:hAnsi="Courier New" w:hint="default"/>
      </w:rPr>
    </w:lvl>
    <w:lvl w:ilvl="2" w:tplc="EC5647CA">
      <w:start w:val="1"/>
      <w:numFmt w:val="bullet"/>
      <w:lvlText w:val=""/>
      <w:lvlJc w:val="left"/>
      <w:pPr>
        <w:ind w:left="2160" w:hanging="360"/>
      </w:pPr>
      <w:rPr>
        <w:rFonts w:ascii="Wingdings" w:hAnsi="Wingdings" w:hint="default"/>
      </w:rPr>
    </w:lvl>
    <w:lvl w:ilvl="3" w:tplc="68FAAD0E">
      <w:start w:val="1"/>
      <w:numFmt w:val="bullet"/>
      <w:lvlText w:val=""/>
      <w:lvlJc w:val="left"/>
      <w:pPr>
        <w:ind w:left="2880" w:hanging="360"/>
      </w:pPr>
      <w:rPr>
        <w:rFonts w:ascii="Symbol" w:hAnsi="Symbol" w:hint="default"/>
      </w:rPr>
    </w:lvl>
    <w:lvl w:ilvl="4" w:tplc="A1744D84">
      <w:start w:val="1"/>
      <w:numFmt w:val="bullet"/>
      <w:lvlText w:val="o"/>
      <w:lvlJc w:val="left"/>
      <w:pPr>
        <w:ind w:left="3600" w:hanging="360"/>
      </w:pPr>
      <w:rPr>
        <w:rFonts w:ascii="Courier New" w:hAnsi="Courier New" w:hint="default"/>
      </w:rPr>
    </w:lvl>
    <w:lvl w:ilvl="5" w:tplc="2C925B3A">
      <w:start w:val="1"/>
      <w:numFmt w:val="bullet"/>
      <w:lvlText w:val=""/>
      <w:lvlJc w:val="left"/>
      <w:pPr>
        <w:ind w:left="4320" w:hanging="360"/>
      </w:pPr>
      <w:rPr>
        <w:rFonts w:ascii="Wingdings" w:hAnsi="Wingdings" w:hint="default"/>
      </w:rPr>
    </w:lvl>
    <w:lvl w:ilvl="6" w:tplc="3D00A30C">
      <w:start w:val="1"/>
      <w:numFmt w:val="bullet"/>
      <w:lvlText w:val=""/>
      <w:lvlJc w:val="left"/>
      <w:pPr>
        <w:ind w:left="5040" w:hanging="360"/>
      </w:pPr>
      <w:rPr>
        <w:rFonts w:ascii="Symbol" w:hAnsi="Symbol" w:hint="default"/>
      </w:rPr>
    </w:lvl>
    <w:lvl w:ilvl="7" w:tplc="832A7FD0">
      <w:start w:val="1"/>
      <w:numFmt w:val="bullet"/>
      <w:lvlText w:val="o"/>
      <w:lvlJc w:val="left"/>
      <w:pPr>
        <w:ind w:left="5760" w:hanging="360"/>
      </w:pPr>
      <w:rPr>
        <w:rFonts w:ascii="Courier New" w:hAnsi="Courier New" w:hint="default"/>
      </w:rPr>
    </w:lvl>
    <w:lvl w:ilvl="8" w:tplc="BDE0AF72">
      <w:start w:val="1"/>
      <w:numFmt w:val="bullet"/>
      <w:lvlText w:val=""/>
      <w:lvlJc w:val="left"/>
      <w:pPr>
        <w:ind w:left="6480" w:hanging="360"/>
      </w:pPr>
      <w:rPr>
        <w:rFonts w:ascii="Wingdings" w:hAnsi="Wingdings" w:hint="default"/>
      </w:rPr>
    </w:lvl>
  </w:abstractNum>
  <w:abstractNum w:abstractNumId="153" w15:restartNumberingAfterBreak="0">
    <w:nsid w:val="41E183C7"/>
    <w:multiLevelType w:val="hybridMultilevel"/>
    <w:tmpl w:val="5B72A956"/>
    <w:lvl w:ilvl="0" w:tplc="DDF4546C">
      <w:start w:val="1"/>
      <w:numFmt w:val="bullet"/>
      <w:lvlText w:val="o"/>
      <w:lvlJc w:val="left"/>
      <w:pPr>
        <w:ind w:left="720" w:hanging="360"/>
      </w:pPr>
      <w:rPr>
        <w:rFonts w:ascii="&quot;Courier New&quot;" w:hAnsi="&quot;Courier New&quot;" w:hint="default"/>
      </w:rPr>
    </w:lvl>
    <w:lvl w:ilvl="1" w:tplc="33269390">
      <w:start w:val="1"/>
      <w:numFmt w:val="bullet"/>
      <w:lvlText w:val="o"/>
      <w:lvlJc w:val="left"/>
      <w:pPr>
        <w:ind w:left="1440" w:hanging="360"/>
      </w:pPr>
      <w:rPr>
        <w:rFonts w:ascii="Courier New" w:hAnsi="Courier New" w:hint="default"/>
      </w:rPr>
    </w:lvl>
    <w:lvl w:ilvl="2" w:tplc="716EF30C">
      <w:start w:val="1"/>
      <w:numFmt w:val="bullet"/>
      <w:lvlText w:val=""/>
      <w:lvlJc w:val="left"/>
      <w:pPr>
        <w:ind w:left="2160" w:hanging="360"/>
      </w:pPr>
      <w:rPr>
        <w:rFonts w:ascii="Wingdings" w:hAnsi="Wingdings" w:hint="default"/>
      </w:rPr>
    </w:lvl>
    <w:lvl w:ilvl="3" w:tplc="C718978A">
      <w:start w:val="1"/>
      <w:numFmt w:val="bullet"/>
      <w:lvlText w:val=""/>
      <w:lvlJc w:val="left"/>
      <w:pPr>
        <w:ind w:left="2880" w:hanging="360"/>
      </w:pPr>
      <w:rPr>
        <w:rFonts w:ascii="Symbol" w:hAnsi="Symbol" w:hint="default"/>
      </w:rPr>
    </w:lvl>
    <w:lvl w:ilvl="4" w:tplc="FCEEF372">
      <w:start w:val="1"/>
      <w:numFmt w:val="bullet"/>
      <w:lvlText w:val="o"/>
      <w:lvlJc w:val="left"/>
      <w:pPr>
        <w:ind w:left="3600" w:hanging="360"/>
      </w:pPr>
      <w:rPr>
        <w:rFonts w:ascii="Courier New" w:hAnsi="Courier New" w:hint="default"/>
      </w:rPr>
    </w:lvl>
    <w:lvl w:ilvl="5" w:tplc="F3D497A4">
      <w:start w:val="1"/>
      <w:numFmt w:val="bullet"/>
      <w:lvlText w:val=""/>
      <w:lvlJc w:val="left"/>
      <w:pPr>
        <w:ind w:left="4320" w:hanging="360"/>
      </w:pPr>
      <w:rPr>
        <w:rFonts w:ascii="Wingdings" w:hAnsi="Wingdings" w:hint="default"/>
      </w:rPr>
    </w:lvl>
    <w:lvl w:ilvl="6" w:tplc="0018D56A">
      <w:start w:val="1"/>
      <w:numFmt w:val="bullet"/>
      <w:lvlText w:val=""/>
      <w:lvlJc w:val="left"/>
      <w:pPr>
        <w:ind w:left="5040" w:hanging="360"/>
      </w:pPr>
      <w:rPr>
        <w:rFonts w:ascii="Symbol" w:hAnsi="Symbol" w:hint="default"/>
      </w:rPr>
    </w:lvl>
    <w:lvl w:ilvl="7" w:tplc="CD7A4CAA">
      <w:start w:val="1"/>
      <w:numFmt w:val="bullet"/>
      <w:lvlText w:val="o"/>
      <w:lvlJc w:val="left"/>
      <w:pPr>
        <w:ind w:left="5760" w:hanging="360"/>
      </w:pPr>
      <w:rPr>
        <w:rFonts w:ascii="Courier New" w:hAnsi="Courier New" w:hint="default"/>
      </w:rPr>
    </w:lvl>
    <w:lvl w:ilvl="8" w:tplc="6D861550">
      <w:start w:val="1"/>
      <w:numFmt w:val="bullet"/>
      <w:lvlText w:val=""/>
      <w:lvlJc w:val="left"/>
      <w:pPr>
        <w:ind w:left="6480" w:hanging="360"/>
      </w:pPr>
      <w:rPr>
        <w:rFonts w:ascii="Wingdings" w:hAnsi="Wingdings" w:hint="default"/>
      </w:rPr>
    </w:lvl>
  </w:abstractNum>
  <w:abstractNum w:abstractNumId="154" w15:restartNumberingAfterBreak="0">
    <w:nsid w:val="42CA35DD"/>
    <w:multiLevelType w:val="hybridMultilevel"/>
    <w:tmpl w:val="C04A8154"/>
    <w:lvl w:ilvl="0" w:tplc="E1DEA700">
      <w:start w:val="1"/>
      <w:numFmt w:val="bullet"/>
      <w:lvlText w:val="o"/>
      <w:lvlJc w:val="left"/>
      <w:pPr>
        <w:ind w:left="720" w:hanging="360"/>
      </w:pPr>
      <w:rPr>
        <w:rFonts w:ascii="&quot;Courier New&quot;" w:hAnsi="&quot;Courier New&quot;" w:hint="default"/>
      </w:rPr>
    </w:lvl>
    <w:lvl w:ilvl="1" w:tplc="165646AC">
      <w:start w:val="1"/>
      <w:numFmt w:val="bullet"/>
      <w:lvlText w:val="o"/>
      <w:lvlJc w:val="left"/>
      <w:pPr>
        <w:ind w:left="1440" w:hanging="360"/>
      </w:pPr>
      <w:rPr>
        <w:rFonts w:ascii="Courier New" w:hAnsi="Courier New" w:hint="default"/>
      </w:rPr>
    </w:lvl>
    <w:lvl w:ilvl="2" w:tplc="C032F928">
      <w:start w:val="1"/>
      <w:numFmt w:val="bullet"/>
      <w:lvlText w:val=""/>
      <w:lvlJc w:val="left"/>
      <w:pPr>
        <w:ind w:left="2160" w:hanging="360"/>
      </w:pPr>
      <w:rPr>
        <w:rFonts w:ascii="Wingdings" w:hAnsi="Wingdings" w:hint="default"/>
      </w:rPr>
    </w:lvl>
    <w:lvl w:ilvl="3" w:tplc="16507358">
      <w:start w:val="1"/>
      <w:numFmt w:val="bullet"/>
      <w:lvlText w:val=""/>
      <w:lvlJc w:val="left"/>
      <w:pPr>
        <w:ind w:left="2880" w:hanging="360"/>
      </w:pPr>
      <w:rPr>
        <w:rFonts w:ascii="Symbol" w:hAnsi="Symbol" w:hint="default"/>
      </w:rPr>
    </w:lvl>
    <w:lvl w:ilvl="4" w:tplc="6AB63D1C">
      <w:start w:val="1"/>
      <w:numFmt w:val="bullet"/>
      <w:lvlText w:val="o"/>
      <w:lvlJc w:val="left"/>
      <w:pPr>
        <w:ind w:left="3600" w:hanging="360"/>
      </w:pPr>
      <w:rPr>
        <w:rFonts w:ascii="Courier New" w:hAnsi="Courier New" w:hint="default"/>
      </w:rPr>
    </w:lvl>
    <w:lvl w:ilvl="5" w:tplc="EEDC16BC">
      <w:start w:val="1"/>
      <w:numFmt w:val="bullet"/>
      <w:lvlText w:val=""/>
      <w:lvlJc w:val="left"/>
      <w:pPr>
        <w:ind w:left="4320" w:hanging="360"/>
      </w:pPr>
      <w:rPr>
        <w:rFonts w:ascii="Wingdings" w:hAnsi="Wingdings" w:hint="default"/>
      </w:rPr>
    </w:lvl>
    <w:lvl w:ilvl="6" w:tplc="7078052A">
      <w:start w:val="1"/>
      <w:numFmt w:val="bullet"/>
      <w:lvlText w:val=""/>
      <w:lvlJc w:val="left"/>
      <w:pPr>
        <w:ind w:left="5040" w:hanging="360"/>
      </w:pPr>
      <w:rPr>
        <w:rFonts w:ascii="Symbol" w:hAnsi="Symbol" w:hint="default"/>
      </w:rPr>
    </w:lvl>
    <w:lvl w:ilvl="7" w:tplc="9AAAF5AA">
      <w:start w:val="1"/>
      <w:numFmt w:val="bullet"/>
      <w:lvlText w:val="o"/>
      <w:lvlJc w:val="left"/>
      <w:pPr>
        <w:ind w:left="5760" w:hanging="360"/>
      </w:pPr>
      <w:rPr>
        <w:rFonts w:ascii="Courier New" w:hAnsi="Courier New" w:hint="default"/>
      </w:rPr>
    </w:lvl>
    <w:lvl w:ilvl="8" w:tplc="41EC5C00">
      <w:start w:val="1"/>
      <w:numFmt w:val="bullet"/>
      <w:lvlText w:val=""/>
      <w:lvlJc w:val="left"/>
      <w:pPr>
        <w:ind w:left="6480" w:hanging="360"/>
      </w:pPr>
      <w:rPr>
        <w:rFonts w:ascii="Wingdings" w:hAnsi="Wingdings" w:hint="default"/>
      </w:rPr>
    </w:lvl>
  </w:abstractNum>
  <w:abstractNum w:abstractNumId="155" w15:restartNumberingAfterBreak="0">
    <w:nsid w:val="432DD8CD"/>
    <w:multiLevelType w:val="hybridMultilevel"/>
    <w:tmpl w:val="EB745E2C"/>
    <w:lvl w:ilvl="0" w:tplc="5380D6A8">
      <w:start w:val="1"/>
      <w:numFmt w:val="bullet"/>
      <w:lvlText w:val="o"/>
      <w:lvlJc w:val="left"/>
      <w:pPr>
        <w:ind w:left="720" w:hanging="360"/>
      </w:pPr>
      <w:rPr>
        <w:rFonts w:ascii="&quot;Courier New&quot;" w:hAnsi="&quot;Courier New&quot;" w:hint="default"/>
      </w:rPr>
    </w:lvl>
    <w:lvl w:ilvl="1" w:tplc="8834CB5A">
      <w:start w:val="1"/>
      <w:numFmt w:val="bullet"/>
      <w:lvlText w:val="o"/>
      <w:lvlJc w:val="left"/>
      <w:pPr>
        <w:ind w:left="1440" w:hanging="360"/>
      </w:pPr>
      <w:rPr>
        <w:rFonts w:ascii="Courier New" w:hAnsi="Courier New" w:hint="default"/>
      </w:rPr>
    </w:lvl>
    <w:lvl w:ilvl="2" w:tplc="C5BC7552">
      <w:start w:val="1"/>
      <w:numFmt w:val="bullet"/>
      <w:lvlText w:val=""/>
      <w:lvlJc w:val="left"/>
      <w:pPr>
        <w:ind w:left="2160" w:hanging="360"/>
      </w:pPr>
      <w:rPr>
        <w:rFonts w:ascii="Wingdings" w:hAnsi="Wingdings" w:hint="default"/>
      </w:rPr>
    </w:lvl>
    <w:lvl w:ilvl="3" w:tplc="2510330A">
      <w:start w:val="1"/>
      <w:numFmt w:val="bullet"/>
      <w:lvlText w:val=""/>
      <w:lvlJc w:val="left"/>
      <w:pPr>
        <w:ind w:left="2880" w:hanging="360"/>
      </w:pPr>
      <w:rPr>
        <w:rFonts w:ascii="Symbol" w:hAnsi="Symbol" w:hint="default"/>
      </w:rPr>
    </w:lvl>
    <w:lvl w:ilvl="4" w:tplc="8B20B9AA">
      <w:start w:val="1"/>
      <w:numFmt w:val="bullet"/>
      <w:lvlText w:val="o"/>
      <w:lvlJc w:val="left"/>
      <w:pPr>
        <w:ind w:left="3600" w:hanging="360"/>
      </w:pPr>
      <w:rPr>
        <w:rFonts w:ascii="Courier New" w:hAnsi="Courier New" w:hint="default"/>
      </w:rPr>
    </w:lvl>
    <w:lvl w:ilvl="5" w:tplc="36F02850">
      <w:start w:val="1"/>
      <w:numFmt w:val="bullet"/>
      <w:lvlText w:val=""/>
      <w:lvlJc w:val="left"/>
      <w:pPr>
        <w:ind w:left="4320" w:hanging="360"/>
      </w:pPr>
      <w:rPr>
        <w:rFonts w:ascii="Wingdings" w:hAnsi="Wingdings" w:hint="default"/>
      </w:rPr>
    </w:lvl>
    <w:lvl w:ilvl="6" w:tplc="D520A420">
      <w:start w:val="1"/>
      <w:numFmt w:val="bullet"/>
      <w:lvlText w:val=""/>
      <w:lvlJc w:val="left"/>
      <w:pPr>
        <w:ind w:left="5040" w:hanging="360"/>
      </w:pPr>
      <w:rPr>
        <w:rFonts w:ascii="Symbol" w:hAnsi="Symbol" w:hint="default"/>
      </w:rPr>
    </w:lvl>
    <w:lvl w:ilvl="7" w:tplc="0B6C96D8">
      <w:start w:val="1"/>
      <w:numFmt w:val="bullet"/>
      <w:lvlText w:val="o"/>
      <w:lvlJc w:val="left"/>
      <w:pPr>
        <w:ind w:left="5760" w:hanging="360"/>
      </w:pPr>
      <w:rPr>
        <w:rFonts w:ascii="Courier New" w:hAnsi="Courier New" w:hint="default"/>
      </w:rPr>
    </w:lvl>
    <w:lvl w:ilvl="8" w:tplc="5DEA6520">
      <w:start w:val="1"/>
      <w:numFmt w:val="bullet"/>
      <w:lvlText w:val=""/>
      <w:lvlJc w:val="left"/>
      <w:pPr>
        <w:ind w:left="6480" w:hanging="360"/>
      </w:pPr>
      <w:rPr>
        <w:rFonts w:ascii="Wingdings" w:hAnsi="Wingdings" w:hint="default"/>
      </w:rPr>
    </w:lvl>
  </w:abstractNum>
  <w:abstractNum w:abstractNumId="156" w15:restartNumberingAfterBreak="0">
    <w:nsid w:val="43457E48"/>
    <w:multiLevelType w:val="hybridMultilevel"/>
    <w:tmpl w:val="CD6E8206"/>
    <w:lvl w:ilvl="0" w:tplc="9A0E7D5C">
      <w:start w:val="1"/>
      <w:numFmt w:val="bullet"/>
      <w:lvlText w:val="▫"/>
      <w:lvlJc w:val="left"/>
      <w:pPr>
        <w:ind w:left="720" w:hanging="360"/>
      </w:pPr>
      <w:rPr>
        <w:rFonts w:ascii="Courier New" w:hAnsi="Courier New" w:hint="default"/>
      </w:rPr>
    </w:lvl>
    <w:lvl w:ilvl="1" w:tplc="98743D14">
      <w:start w:val="1"/>
      <w:numFmt w:val="bullet"/>
      <w:lvlText w:val="o"/>
      <w:lvlJc w:val="left"/>
      <w:pPr>
        <w:ind w:left="1440" w:hanging="360"/>
      </w:pPr>
      <w:rPr>
        <w:rFonts w:ascii="Courier New" w:hAnsi="Courier New" w:hint="default"/>
      </w:rPr>
    </w:lvl>
    <w:lvl w:ilvl="2" w:tplc="7604D326">
      <w:start w:val="1"/>
      <w:numFmt w:val="bullet"/>
      <w:lvlText w:val=""/>
      <w:lvlJc w:val="left"/>
      <w:pPr>
        <w:ind w:left="2160" w:hanging="360"/>
      </w:pPr>
      <w:rPr>
        <w:rFonts w:ascii="Wingdings" w:hAnsi="Wingdings" w:hint="default"/>
      </w:rPr>
    </w:lvl>
    <w:lvl w:ilvl="3" w:tplc="DFC895CA">
      <w:start w:val="1"/>
      <w:numFmt w:val="bullet"/>
      <w:lvlText w:val=""/>
      <w:lvlJc w:val="left"/>
      <w:pPr>
        <w:ind w:left="2880" w:hanging="360"/>
      </w:pPr>
      <w:rPr>
        <w:rFonts w:ascii="Symbol" w:hAnsi="Symbol" w:hint="default"/>
      </w:rPr>
    </w:lvl>
    <w:lvl w:ilvl="4" w:tplc="0E563B76">
      <w:start w:val="1"/>
      <w:numFmt w:val="bullet"/>
      <w:lvlText w:val="o"/>
      <w:lvlJc w:val="left"/>
      <w:pPr>
        <w:ind w:left="3600" w:hanging="360"/>
      </w:pPr>
      <w:rPr>
        <w:rFonts w:ascii="Courier New" w:hAnsi="Courier New" w:hint="default"/>
      </w:rPr>
    </w:lvl>
    <w:lvl w:ilvl="5" w:tplc="86A290EE">
      <w:start w:val="1"/>
      <w:numFmt w:val="bullet"/>
      <w:lvlText w:val=""/>
      <w:lvlJc w:val="left"/>
      <w:pPr>
        <w:ind w:left="4320" w:hanging="360"/>
      </w:pPr>
      <w:rPr>
        <w:rFonts w:ascii="Wingdings" w:hAnsi="Wingdings" w:hint="default"/>
      </w:rPr>
    </w:lvl>
    <w:lvl w:ilvl="6" w:tplc="8FA05794">
      <w:start w:val="1"/>
      <w:numFmt w:val="bullet"/>
      <w:lvlText w:val=""/>
      <w:lvlJc w:val="left"/>
      <w:pPr>
        <w:ind w:left="5040" w:hanging="360"/>
      </w:pPr>
      <w:rPr>
        <w:rFonts w:ascii="Symbol" w:hAnsi="Symbol" w:hint="default"/>
      </w:rPr>
    </w:lvl>
    <w:lvl w:ilvl="7" w:tplc="609CBB62">
      <w:start w:val="1"/>
      <w:numFmt w:val="bullet"/>
      <w:lvlText w:val="o"/>
      <w:lvlJc w:val="left"/>
      <w:pPr>
        <w:ind w:left="5760" w:hanging="360"/>
      </w:pPr>
      <w:rPr>
        <w:rFonts w:ascii="Courier New" w:hAnsi="Courier New" w:hint="default"/>
      </w:rPr>
    </w:lvl>
    <w:lvl w:ilvl="8" w:tplc="52AAD6F0">
      <w:start w:val="1"/>
      <w:numFmt w:val="bullet"/>
      <w:lvlText w:val=""/>
      <w:lvlJc w:val="left"/>
      <w:pPr>
        <w:ind w:left="6480" w:hanging="360"/>
      </w:pPr>
      <w:rPr>
        <w:rFonts w:ascii="Wingdings" w:hAnsi="Wingdings" w:hint="default"/>
      </w:rPr>
    </w:lvl>
  </w:abstractNum>
  <w:abstractNum w:abstractNumId="157" w15:restartNumberingAfterBreak="0">
    <w:nsid w:val="434919A8"/>
    <w:multiLevelType w:val="hybridMultilevel"/>
    <w:tmpl w:val="6422E242"/>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58" w15:restartNumberingAfterBreak="0">
    <w:nsid w:val="4359336D"/>
    <w:multiLevelType w:val="hybridMultilevel"/>
    <w:tmpl w:val="60A897F4"/>
    <w:lvl w:ilvl="0" w:tplc="CF5C8568">
      <w:start w:val="1"/>
      <w:numFmt w:val="bullet"/>
      <w:lvlText w:val="o"/>
      <w:lvlJc w:val="left"/>
      <w:pPr>
        <w:ind w:left="720" w:hanging="360"/>
      </w:pPr>
      <w:rPr>
        <w:rFonts w:ascii="&quot;Courier New&quot;" w:hAnsi="&quot;Courier New&quot;" w:hint="default"/>
      </w:rPr>
    </w:lvl>
    <w:lvl w:ilvl="1" w:tplc="892C03AA">
      <w:start w:val="1"/>
      <w:numFmt w:val="bullet"/>
      <w:lvlText w:val="o"/>
      <w:lvlJc w:val="left"/>
      <w:pPr>
        <w:ind w:left="1440" w:hanging="360"/>
      </w:pPr>
      <w:rPr>
        <w:rFonts w:ascii="Courier New" w:hAnsi="Courier New" w:hint="default"/>
      </w:rPr>
    </w:lvl>
    <w:lvl w:ilvl="2" w:tplc="F1C23020">
      <w:start w:val="1"/>
      <w:numFmt w:val="bullet"/>
      <w:lvlText w:val=""/>
      <w:lvlJc w:val="left"/>
      <w:pPr>
        <w:ind w:left="2160" w:hanging="360"/>
      </w:pPr>
      <w:rPr>
        <w:rFonts w:ascii="Wingdings" w:hAnsi="Wingdings" w:hint="default"/>
      </w:rPr>
    </w:lvl>
    <w:lvl w:ilvl="3" w:tplc="8F50563E">
      <w:start w:val="1"/>
      <w:numFmt w:val="bullet"/>
      <w:lvlText w:val=""/>
      <w:lvlJc w:val="left"/>
      <w:pPr>
        <w:ind w:left="2880" w:hanging="360"/>
      </w:pPr>
      <w:rPr>
        <w:rFonts w:ascii="Symbol" w:hAnsi="Symbol" w:hint="default"/>
      </w:rPr>
    </w:lvl>
    <w:lvl w:ilvl="4" w:tplc="F3524F3A">
      <w:start w:val="1"/>
      <w:numFmt w:val="bullet"/>
      <w:lvlText w:val="o"/>
      <w:lvlJc w:val="left"/>
      <w:pPr>
        <w:ind w:left="3600" w:hanging="360"/>
      </w:pPr>
      <w:rPr>
        <w:rFonts w:ascii="Courier New" w:hAnsi="Courier New" w:hint="default"/>
      </w:rPr>
    </w:lvl>
    <w:lvl w:ilvl="5" w:tplc="E39ECCE8">
      <w:start w:val="1"/>
      <w:numFmt w:val="bullet"/>
      <w:lvlText w:val=""/>
      <w:lvlJc w:val="left"/>
      <w:pPr>
        <w:ind w:left="4320" w:hanging="360"/>
      </w:pPr>
      <w:rPr>
        <w:rFonts w:ascii="Wingdings" w:hAnsi="Wingdings" w:hint="default"/>
      </w:rPr>
    </w:lvl>
    <w:lvl w:ilvl="6" w:tplc="5FD039E8">
      <w:start w:val="1"/>
      <w:numFmt w:val="bullet"/>
      <w:lvlText w:val=""/>
      <w:lvlJc w:val="left"/>
      <w:pPr>
        <w:ind w:left="5040" w:hanging="360"/>
      </w:pPr>
      <w:rPr>
        <w:rFonts w:ascii="Symbol" w:hAnsi="Symbol" w:hint="default"/>
      </w:rPr>
    </w:lvl>
    <w:lvl w:ilvl="7" w:tplc="DABE4EA2">
      <w:start w:val="1"/>
      <w:numFmt w:val="bullet"/>
      <w:lvlText w:val="o"/>
      <w:lvlJc w:val="left"/>
      <w:pPr>
        <w:ind w:left="5760" w:hanging="360"/>
      </w:pPr>
      <w:rPr>
        <w:rFonts w:ascii="Courier New" w:hAnsi="Courier New" w:hint="default"/>
      </w:rPr>
    </w:lvl>
    <w:lvl w:ilvl="8" w:tplc="294A46A4">
      <w:start w:val="1"/>
      <w:numFmt w:val="bullet"/>
      <w:lvlText w:val=""/>
      <w:lvlJc w:val="left"/>
      <w:pPr>
        <w:ind w:left="6480" w:hanging="360"/>
      </w:pPr>
      <w:rPr>
        <w:rFonts w:ascii="Wingdings" w:hAnsi="Wingdings" w:hint="default"/>
      </w:rPr>
    </w:lvl>
  </w:abstractNum>
  <w:abstractNum w:abstractNumId="159" w15:restartNumberingAfterBreak="0">
    <w:nsid w:val="439423E7"/>
    <w:multiLevelType w:val="hybridMultilevel"/>
    <w:tmpl w:val="D99E2E0E"/>
    <w:lvl w:ilvl="0" w:tplc="44783364">
      <w:start w:val="1"/>
      <w:numFmt w:val="bullet"/>
      <w:lvlText w:val="o"/>
      <w:lvlJc w:val="left"/>
      <w:pPr>
        <w:ind w:left="720" w:hanging="360"/>
      </w:pPr>
      <w:rPr>
        <w:rFonts w:ascii="&quot;Courier New&quot;" w:hAnsi="&quot;Courier New&quot;" w:hint="default"/>
      </w:rPr>
    </w:lvl>
    <w:lvl w:ilvl="1" w:tplc="D0AAC1A2">
      <w:start w:val="1"/>
      <w:numFmt w:val="bullet"/>
      <w:lvlText w:val="o"/>
      <w:lvlJc w:val="left"/>
      <w:pPr>
        <w:ind w:left="1440" w:hanging="360"/>
      </w:pPr>
      <w:rPr>
        <w:rFonts w:ascii="Courier New" w:hAnsi="Courier New" w:hint="default"/>
      </w:rPr>
    </w:lvl>
    <w:lvl w:ilvl="2" w:tplc="0040DB08">
      <w:start w:val="1"/>
      <w:numFmt w:val="bullet"/>
      <w:lvlText w:val=""/>
      <w:lvlJc w:val="left"/>
      <w:pPr>
        <w:ind w:left="2160" w:hanging="360"/>
      </w:pPr>
      <w:rPr>
        <w:rFonts w:ascii="Wingdings" w:hAnsi="Wingdings" w:hint="default"/>
      </w:rPr>
    </w:lvl>
    <w:lvl w:ilvl="3" w:tplc="74788CF2">
      <w:start w:val="1"/>
      <w:numFmt w:val="bullet"/>
      <w:lvlText w:val=""/>
      <w:lvlJc w:val="left"/>
      <w:pPr>
        <w:ind w:left="2880" w:hanging="360"/>
      </w:pPr>
      <w:rPr>
        <w:rFonts w:ascii="Symbol" w:hAnsi="Symbol" w:hint="default"/>
      </w:rPr>
    </w:lvl>
    <w:lvl w:ilvl="4" w:tplc="96D845A2">
      <w:start w:val="1"/>
      <w:numFmt w:val="bullet"/>
      <w:lvlText w:val="o"/>
      <w:lvlJc w:val="left"/>
      <w:pPr>
        <w:ind w:left="3600" w:hanging="360"/>
      </w:pPr>
      <w:rPr>
        <w:rFonts w:ascii="Courier New" w:hAnsi="Courier New" w:hint="default"/>
      </w:rPr>
    </w:lvl>
    <w:lvl w:ilvl="5" w:tplc="B69C089C">
      <w:start w:val="1"/>
      <w:numFmt w:val="bullet"/>
      <w:lvlText w:val=""/>
      <w:lvlJc w:val="left"/>
      <w:pPr>
        <w:ind w:left="4320" w:hanging="360"/>
      </w:pPr>
      <w:rPr>
        <w:rFonts w:ascii="Wingdings" w:hAnsi="Wingdings" w:hint="default"/>
      </w:rPr>
    </w:lvl>
    <w:lvl w:ilvl="6" w:tplc="BA04A4A2">
      <w:start w:val="1"/>
      <w:numFmt w:val="bullet"/>
      <w:lvlText w:val=""/>
      <w:lvlJc w:val="left"/>
      <w:pPr>
        <w:ind w:left="5040" w:hanging="360"/>
      </w:pPr>
      <w:rPr>
        <w:rFonts w:ascii="Symbol" w:hAnsi="Symbol" w:hint="default"/>
      </w:rPr>
    </w:lvl>
    <w:lvl w:ilvl="7" w:tplc="4AFAD4DC">
      <w:start w:val="1"/>
      <w:numFmt w:val="bullet"/>
      <w:lvlText w:val="o"/>
      <w:lvlJc w:val="left"/>
      <w:pPr>
        <w:ind w:left="5760" w:hanging="360"/>
      </w:pPr>
      <w:rPr>
        <w:rFonts w:ascii="Courier New" w:hAnsi="Courier New" w:hint="default"/>
      </w:rPr>
    </w:lvl>
    <w:lvl w:ilvl="8" w:tplc="B43AB0B8">
      <w:start w:val="1"/>
      <w:numFmt w:val="bullet"/>
      <w:lvlText w:val=""/>
      <w:lvlJc w:val="left"/>
      <w:pPr>
        <w:ind w:left="6480" w:hanging="360"/>
      </w:pPr>
      <w:rPr>
        <w:rFonts w:ascii="Wingdings" w:hAnsi="Wingdings" w:hint="default"/>
      </w:rPr>
    </w:lvl>
  </w:abstractNum>
  <w:abstractNum w:abstractNumId="160" w15:restartNumberingAfterBreak="0">
    <w:nsid w:val="43BA3CAF"/>
    <w:multiLevelType w:val="hybridMultilevel"/>
    <w:tmpl w:val="DA660AAA"/>
    <w:lvl w:ilvl="0" w:tplc="6CE64B94">
      <w:start w:val="1"/>
      <w:numFmt w:val="bullet"/>
      <w:lvlText w:val="o"/>
      <w:lvlJc w:val="left"/>
      <w:pPr>
        <w:ind w:left="720" w:hanging="360"/>
      </w:pPr>
      <w:rPr>
        <w:rFonts w:ascii="&quot;Courier New&quot;" w:hAnsi="&quot;Courier New&quot;" w:hint="default"/>
      </w:rPr>
    </w:lvl>
    <w:lvl w:ilvl="1" w:tplc="0202876A">
      <w:start w:val="1"/>
      <w:numFmt w:val="bullet"/>
      <w:lvlText w:val="o"/>
      <w:lvlJc w:val="left"/>
      <w:pPr>
        <w:ind w:left="1440" w:hanging="360"/>
      </w:pPr>
      <w:rPr>
        <w:rFonts w:ascii="Courier New" w:hAnsi="Courier New" w:hint="default"/>
      </w:rPr>
    </w:lvl>
    <w:lvl w:ilvl="2" w:tplc="7166BED6">
      <w:start w:val="1"/>
      <w:numFmt w:val="bullet"/>
      <w:lvlText w:val=""/>
      <w:lvlJc w:val="left"/>
      <w:pPr>
        <w:ind w:left="2160" w:hanging="360"/>
      </w:pPr>
      <w:rPr>
        <w:rFonts w:ascii="Wingdings" w:hAnsi="Wingdings" w:hint="default"/>
      </w:rPr>
    </w:lvl>
    <w:lvl w:ilvl="3" w:tplc="89D8B80A">
      <w:start w:val="1"/>
      <w:numFmt w:val="bullet"/>
      <w:lvlText w:val=""/>
      <w:lvlJc w:val="left"/>
      <w:pPr>
        <w:ind w:left="2880" w:hanging="360"/>
      </w:pPr>
      <w:rPr>
        <w:rFonts w:ascii="Symbol" w:hAnsi="Symbol" w:hint="default"/>
      </w:rPr>
    </w:lvl>
    <w:lvl w:ilvl="4" w:tplc="D80A9D6C">
      <w:start w:val="1"/>
      <w:numFmt w:val="bullet"/>
      <w:lvlText w:val="o"/>
      <w:lvlJc w:val="left"/>
      <w:pPr>
        <w:ind w:left="3600" w:hanging="360"/>
      </w:pPr>
      <w:rPr>
        <w:rFonts w:ascii="Courier New" w:hAnsi="Courier New" w:hint="default"/>
      </w:rPr>
    </w:lvl>
    <w:lvl w:ilvl="5" w:tplc="BDA60C1E">
      <w:start w:val="1"/>
      <w:numFmt w:val="bullet"/>
      <w:lvlText w:val=""/>
      <w:lvlJc w:val="left"/>
      <w:pPr>
        <w:ind w:left="4320" w:hanging="360"/>
      </w:pPr>
      <w:rPr>
        <w:rFonts w:ascii="Wingdings" w:hAnsi="Wingdings" w:hint="default"/>
      </w:rPr>
    </w:lvl>
    <w:lvl w:ilvl="6" w:tplc="17581166">
      <w:start w:val="1"/>
      <w:numFmt w:val="bullet"/>
      <w:lvlText w:val=""/>
      <w:lvlJc w:val="left"/>
      <w:pPr>
        <w:ind w:left="5040" w:hanging="360"/>
      </w:pPr>
      <w:rPr>
        <w:rFonts w:ascii="Symbol" w:hAnsi="Symbol" w:hint="default"/>
      </w:rPr>
    </w:lvl>
    <w:lvl w:ilvl="7" w:tplc="D62A8140">
      <w:start w:val="1"/>
      <w:numFmt w:val="bullet"/>
      <w:lvlText w:val="o"/>
      <w:lvlJc w:val="left"/>
      <w:pPr>
        <w:ind w:left="5760" w:hanging="360"/>
      </w:pPr>
      <w:rPr>
        <w:rFonts w:ascii="Courier New" w:hAnsi="Courier New" w:hint="default"/>
      </w:rPr>
    </w:lvl>
    <w:lvl w:ilvl="8" w:tplc="19E0110A">
      <w:start w:val="1"/>
      <w:numFmt w:val="bullet"/>
      <w:lvlText w:val=""/>
      <w:lvlJc w:val="left"/>
      <w:pPr>
        <w:ind w:left="6480" w:hanging="360"/>
      </w:pPr>
      <w:rPr>
        <w:rFonts w:ascii="Wingdings" w:hAnsi="Wingdings" w:hint="default"/>
      </w:rPr>
    </w:lvl>
  </w:abstractNum>
  <w:abstractNum w:abstractNumId="161" w15:restartNumberingAfterBreak="0">
    <w:nsid w:val="449B2ECD"/>
    <w:multiLevelType w:val="hybridMultilevel"/>
    <w:tmpl w:val="0B702CC8"/>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62" w15:restartNumberingAfterBreak="0">
    <w:nsid w:val="44DC8B76"/>
    <w:multiLevelType w:val="hybridMultilevel"/>
    <w:tmpl w:val="9AC01E54"/>
    <w:lvl w:ilvl="0" w:tplc="03843136">
      <w:start w:val="1"/>
      <w:numFmt w:val="bullet"/>
      <w:lvlText w:val="o"/>
      <w:lvlJc w:val="left"/>
      <w:pPr>
        <w:ind w:left="720" w:hanging="360"/>
      </w:pPr>
      <w:rPr>
        <w:rFonts w:ascii="&quot;Courier New&quot;" w:hAnsi="&quot;Courier New&quot;" w:hint="default"/>
      </w:rPr>
    </w:lvl>
    <w:lvl w:ilvl="1" w:tplc="57EEBE96">
      <w:start w:val="1"/>
      <w:numFmt w:val="bullet"/>
      <w:lvlText w:val="o"/>
      <w:lvlJc w:val="left"/>
      <w:pPr>
        <w:ind w:left="1440" w:hanging="360"/>
      </w:pPr>
      <w:rPr>
        <w:rFonts w:ascii="Courier New" w:hAnsi="Courier New" w:hint="default"/>
      </w:rPr>
    </w:lvl>
    <w:lvl w:ilvl="2" w:tplc="1826CE46">
      <w:start w:val="1"/>
      <w:numFmt w:val="bullet"/>
      <w:lvlText w:val=""/>
      <w:lvlJc w:val="left"/>
      <w:pPr>
        <w:ind w:left="2160" w:hanging="360"/>
      </w:pPr>
      <w:rPr>
        <w:rFonts w:ascii="Wingdings" w:hAnsi="Wingdings" w:hint="default"/>
      </w:rPr>
    </w:lvl>
    <w:lvl w:ilvl="3" w:tplc="E4EA69BC">
      <w:start w:val="1"/>
      <w:numFmt w:val="bullet"/>
      <w:lvlText w:val=""/>
      <w:lvlJc w:val="left"/>
      <w:pPr>
        <w:ind w:left="2880" w:hanging="360"/>
      </w:pPr>
      <w:rPr>
        <w:rFonts w:ascii="Symbol" w:hAnsi="Symbol" w:hint="default"/>
      </w:rPr>
    </w:lvl>
    <w:lvl w:ilvl="4" w:tplc="C114974E">
      <w:start w:val="1"/>
      <w:numFmt w:val="bullet"/>
      <w:lvlText w:val="o"/>
      <w:lvlJc w:val="left"/>
      <w:pPr>
        <w:ind w:left="3600" w:hanging="360"/>
      </w:pPr>
      <w:rPr>
        <w:rFonts w:ascii="Courier New" w:hAnsi="Courier New" w:hint="default"/>
      </w:rPr>
    </w:lvl>
    <w:lvl w:ilvl="5" w:tplc="377871BC">
      <w:start w:val="1"/>
      <w:numFmt w:val="bullet"/>
      <w:lvlText w:val=""/>
      <w:lvlJc w:val="left"/>
      <w:pPr>
        <w:ind w:left="4320" w:hanging="360"/>
      </w:pPr>
      <w:rPr>
        <w:rFonts w:ascii="Wingdings" w:hAnsi="Wingdings" w:hint="default"/>
      </w:rPr>
    </w:lvl>
    <w:lvl w:ilvl="6" w:tplc="BA002350">
      <w:start w:val="1"/>
      <w:numFmt w:val="bullet"/>
      <w:lvlText w:val=""/>
      <w:lvlJc w:val="left"/>
      <w:pPr>
        <w:ind w:left="5040" w:hanging="360"/>
      </w:pPr>
      <w:rPr>
        <w:rFonts w:ascii="Symbol" w:hAnsi="Symbol" w:hint="default"/>
      </w:rPr>
    </w:lvl>
    <w:lvl w:ilvl="7" w:tplc="39500B9C">
      <w:start w:val="1"/>
      <w:numFmt w:val="bullet"/>
      <w:lvlText w:val="o"/>
      <w:lvlJc w:val="left"/>
      <w:pPr>
        <w:ind w:left="5760" w:hanging="360"/>
      </w:pPr>
      <w:rPr>
        <w:rFonts w:ascii="Courier New" w:hAnsi="Courier New" w:hint="default"/>
      </w:rPr>
    </w:lvl>
    <w:lvl w:ilvl="8" w:tplc="BCA810BE">
      <w:start w:val="1"/>
      <w:numFmt w:val="bullet"/>
      <w:lvlText w:val=""/>
      <w:lvlJc w:val="left"/>
      <w:pPr>
        <w:ind w:left="6480" w:hanging="360"/>
      </w:pPr>
      <w:rPr>
        <w:rFonts w:ascii="Wingdings" w:hAnsi="Wingdings" w:hint="default"/>
      </w:rPr>
    </w:lvl>
  </w:abstractNum>
  <w:abstractNum w:abstractNumId="163" w15:restartNumberingAfterBreak="0">
    <w:nsid w:val="4522FB88"/>
    <w:multiLevelType w:val="hybridMultilevel"/>
    <w:tmpl w:val="482C22CA"/>
    <w:lvl w:ilvl="0" w:tplc="F342F494">
      <w:start w:val="1"/>
      <w:numFmt w:val="bullet"/>
      <w:lvlText w:val="o"/>
      <w:lvlJc w:val="left"/>
      <w:pPr>
        <w:ind w:left="720" w:hanging="360"/>
      </w:pPr>
      <w:rPr>
        <w:rFonts w:ascii="&quot;Courier New&quot;" w:hAnsi="&quot;Courier New&quot;" w:hint="default"/>
      </w:rPr>
    </w:lvl>
    <w:lvl w:ilvl="1" w:tplc="9028B4FC">
      <w:start w:val="1"/>
      <w:numFmt w:val="bullet"/>
      <w:lvlText w:val="o"/>
      <w:lvlJc w:val="left"/>
      <w:pPr>
        <w:ind w:left="1440" w:hanging="360"/>
      </w:pPr>
      <w:rPr>
        <w:rFonts w:ascii="Courier New" w:hAnsi="Courier New" w:hint="default"/>
      </w:rPr>
    </w:lvl>
    <w:lvl w:ilvl="2" w:tplc="D390D33E">
      <w:start w:val="1"/>
      <w:numFmt w:val="bullet"/>
      <w:lvlText w:val=""/>
      <w:lvlJc w:val="left"/>
      <w:pPr>
        <w:ind w:left="2160" w:hanging="360"/>
      </w:pPr>
      <w:rPr>
        <w:rFonts w:ascii="Wingdings" w:hAnsi="Wingdings" w:hint="default"/>
      </w:rPr>
    </w:lvl>
    <w:lvl w:ilvl="3" w:tplc="7B3AE828">
      <w:start w:val="1"/>
      <w:numFmt w:val="bullet"/>
      <w:lvlText w:val=""/>
      <w:lvlJc w:val="left"/>
      <w:pPr>
        <w:ind w:left="2880" w:hanging="360"/>
      </w:pPr>
      <w:rPr>
        <w:rFonts w:ascii="Symbol" w:hAnsi="Symbol" w:hint="default"/>
      </w:rPr>
    </w:lvl>
    <w:lvl w:ilvl="4" w:tplc="043CF21E">
      <w:start w:val="1"/>
      <w:numFmt w:val="bullet"/>
      <w:lvlText w:val="o"/>
      <w:lvlJc w:val="left"/>
      <w:pPr>
        <w:ind w:left="3600" w:hanging="360"/>
      </w:pPr>
      <w:rPr>
        <w:rFonts w:ascii="Courier New" w:hAnsi="Courier New" w:hint="default"/>
      </w:rPr>
    </w:lvl>
    <w:lvl w:ilvl="5" w:tplc="0FA0D312">
      <w:start w:val="1"/>
      <w:numFmt w:val="bullet"/>
      <w:lvlText w:val=""/>
      <w:lvlJc w:val="left"/>
      <w:pPr>
        <w:ind w:left="4320" w:hanging="360"/>
      </w:pPr>
      <w:rPr>
        <w:rFonts w:ascii="Wingdings" w:hAnsi="Wingdings" w:hint="default"/>
      </w:rPr>
    </w:lvl>
    <w:lvl w:ilvl="6" w:tplc="19FAD586">
      <w:start w:val="1"/>
      <w:numFmt w:val="bullet"/>
      <w:lvlText w:val=""/>
      <w:lvlJc w:val="left"/>
      <w:pPr>
        <w:ind w:left="5040" w:hanging="360"/>
      </w:pPr>
      <w:rPr>
        <w:rFonts w:ascii="Symbol" w:hAnsi="Symbol" w:hint="default"/>
      </w:rPr>
    </w:lvl>
    <w:lvl w:ilvl="7" w:tplc="132E161C">
      <w:start w:val="1"/>
      <w:numFmt w:val="bullet"/>
      <w:lvlText w:val="o"/>
      <w:lvlJc w:val="left"/>
      <w:pPr>
        <w:ind w:left="5760" w:hanging="360"/>
      </w:pPr>
      <w:rPr>
        <w:rFonts w:ascii="Courier New" w:hAnsi="Courier New" w:hint="default"/>
      </w:rPr>
    </w:lvl>
    <w:lvl w:ilvl="8" w:tplc="9E84D430">
      <w:start w:val="1"/>
      <w:numFmt w:val="bullet"/>
      <w:lvlText w:val=""/>
      <w:lvlJc w:val="left"/>
      <w:pPr>
        <w:ind w:left="6480" w:hanging="360"/>
      </w:pPr>
      <w:rPr>
        <w:rFonts w:ascii="Wingdings" w:hAnsi="Wingdings" w:hint="default"/>
      </w:rPr>
    </w:lvl>
  </w:abstractNum>
  <w:abstractNum w:abstractNumId="164" w15:restartNumberingAfterBreak="0">
    <w:nsid w:val="45C008B4"/>
    <w:multiLevelType w:val="hybridMultilevel"/>
    <w:tmpl w:val="CF5489F4"/>
    <w:lvl w:ilvl="0" w:tplc="FE28EB02">
      <w:start w:val="1"/>
      <w:numFmt w:val="bullet"/>
      <w:lvlText w:val="o"/>
      <w:lvlJc w:val="left"/>
      <w:pPr>
        <w:ind w:left="720" w:hanging="360"/>
      </w:pPr>
      <w:rPr>
        <w:rFonts w:ascii="&quot;Courier New&quot;" w:hAnsi="&quot;Courier New&quot;" w:hint="default"/>
      </w:rPr>
    </w:lvl>
    <w:lvl w:ilvl="1" w:tplc="5F2440E0">
      <w:start w:val="1"/>
      <w:numFmt w:val="bullet"/>
      <w:lvlText w:val="o"/>
      <w:lvlJc w:val="left"/>
      <w:pPr>
        <w:ind w:left="1440" w:hanging="360"/>
      </w:pPr>
      <w:rPr>
        <w:rFonts w:ascii="Courier New" w:hAnsi="Courier New" w:hint="default"/>
      </w:rPr>
    </w:lvl>
    <w:lvl w:ilvl="2" w:tplc="23B08CF0">
      <w:start w:val="1"/>
      <w:numFmt w:val="bullet"/>
      <w:lvlText w:val=""/>
      <w:lvlJc w:val="left"/>
      <w:pPr>
        <w:ind w:left="2160" w:hanging="360"/>
      </w:pPr>
      <w:rPr>
        <w:rFonts w:ascii="Wingdings" w:hAnsi="Wingdings" w:hint="default"/>
      </w:rPr>
    </w:lvl>
    <w:lvl w:ilvl="3" w:tplc="67BE7F90">
      <w:start w:val="1"/>
      <w:numFmt w:val="bullet"/>
      <w:lvlText w:val=""/>
      <w:lvlJc w:val="left"/>
      <w:pPr>
        <w:ind w:left="2880" w:hanging="360"/>
      </w:pPr>
      <w:rPr>
        <w:rFonts w:ascii="Symbol" w:hAnsi="Symbol" w:hint="default"/>
      </w:rPr>
    </w:lvl>
    <w:lvl w:ilvl="4" w:tplc="5A8AFCA0">
      <w:start w:val="1"/>
      <w:numFmt w:val="bullet"/>
      <w:lvlText w:val="o"/>
      <w:lvlJc w:val="left"/>
      <w:pPr>
        <w:ind w:left="3600" w:hanging="360"/>
      </w:pPr>
      <w:rPr>
        <w:rFonts w:ascii="Courier New" w:hAnsi="Courier New" w:hint="default"/>
      </w:rPr>
    </w:lvl>
    <w:lvl w:ilvl="5" w:tplc="41166A3C">
      <w:start w:val="1"/>
      <w:numFmt w:val="bullet"/>
      <w:lvlText w:val=""/>
      <w:lvlJc w:val="left"/>
      <w:pPr>
        <w:ind w:left="4320" w:hanging="360"/>
      </w:pPr>
      <w:rPr>
        <w:rFonts w:ascii="Wingdings" w:hAnsi="Wingdings" w:hint="default"/>
      </w:rPr>
    </w:lvl>
    <w:lvl w:ilvl="6" w:tplc="DDE06424">
      <w:start w:val="1"/>
      <w:numFmt w:val="bullet"/>
      <w:lvlText w:val=""/>
      <w:lvlJc w:val="left"/>
      <w:pPr>
        <w:ind w:left="5040" w:hanging="360"/>
      </w:pPr>
      <w:rPr>
        <w:rFonts w:ascii="Symbol" w:hAnsi="Symbol" w:hint="default"/>
      </w:rPr>
    </w:lvl>
    <w:lvl w:ilvl="7" w:tplc="10C25F74">
      <w:start w:val="1"/>
      <w:numFmt w:val="bullet"/>
      <w:lvlText w:val="o"/>
      <w:lvlJc w:val="left"/>
      <w:pPr>
        <w:ind w:left="5760" w:hanging="360"/>
      </w:pPr>
      <w:rPr>
        <w:rFonts w:ascii="Courier New" w:hAnsi="Courier New" w:hint="default"/>
      </w:rPr>
    </w:lvl>
    <w:lvl w:ilvl="8" w:tplc="6366A6E0">
      <w:start w:val="1"/>
      <w:numFmt w:val="bullet"/>
      <w:lvlText w:val=""/>
      <w:lvlJc w:val="left"/>
      <w:pPr>
        <w:ind w:left="6480" w:hanging="360"/>
      </w:pPr>
      <w:rPr>
        <w:rFonts w:ascii="Wingdings" w:hAnsi="Wingdings" w:hint="default"/>
      </w:rPr>
    </w:lvl>
  </w:abstractNum>
  <w:abstractNum w:abstractNumId="165" w15:restartNumberingAfterBreak="0">
    <w:nsid w:val="460D4DA4"/>
    <w:multiLevelType w:val="hybridMultilevel"/>
    <w:tmpl w:val="B3C881FC"/>
    <w:lvl w:ilvl="0" w:tplc="3E383CF4">
      <w:start w:val="1"/>
      <w:numFmt w:val="bullet"/>
      <w:lvlText w:val="o"/>
      <w:lvlJc w:val="left"/>
      <w:pPr>
        <w:ind w:left="720" w:hanging="360"/>
      </w:pPr>
      <w:rPr>
        <w:rFonts w:ascii="&quot;Courier New&quot;" w:hAnsi="&quot;Courier New&quot;" w:hint="default"/>
      </w:rPr>
    </w:lvl>
    <w:lvl w:ilvl="1" w:tplc="EEEA43EE">
      <w:start w:val="1"/>
      <w:numFmt w:val="bullet"/>
      <w:lvlText w:val="o"/>
      <w:lvlJc w:val="left"/>
      <w:pPr>
        <w:ind w:left="1440" w:hanging="360"/>
      </w:pPr>
      <w:rPr>
        <w:rFonts w:ascii="Courier New" w:hAnsi="Courier New" w:hint="default"/>
      </w:rPr>
    </w:lvl>
    <w:lvl w:ilvl="2" w:tplc="73F4D126">
      <w:start w:val="1"/>
      <w:numFmt w:val="bullet"/>
      <w:lvlText w:val=""/>
      <w:lvlJc w:val="left"/>
      <w:pPr>
        <w:ind w:left="2160" w:hanging="360"/>
      </w:pPr>
      <w:rPr>
        <w:rFonts w:ascii="Wingdings" w:hAnsi="Wingdings" w:hint="default"/>
      </w:rPr>
    </w:lvl>
    <w:lvl w:ilvl="3" w:tplc="2D568E08">
      <w:start w:val="1"/>
      <w:numFmt w:val="bullet"/>
      <w:lvlText w:val=""/>
      <w:lvlJc w:val="left"/>
      <w:pPr>
        <w:ind w:left="2880" w:hanging="360"/>
      </w:pPr>
      <w:rPr>
        <w:rFonts w:ascii="Symbol" w:hAnsi="Symbol" w:hint="default"/>
      </w:rPr>
    </w:lvl>
    <w:lvl w:ilvl="4" w:tplc="5AFCF7B2">
      <w:start w:val="1"/>
      <w:numFmt w:val="bullet"/>
      <w:lvlText w:val="o"/>
      <w:lvlJc w:val="left"/>
      <w:pPr>
        <w:ind w:left="3600" w:hanging="360"/>
      </w:pPr>
      <w:rPr>
        <w:rFonts w:ascii="Courier New" w:hAnsi="Courier New" w:hint="default"/>
      </w:rPr>
    </w:lvl>
    <w:lvl w:ilvl="5" w:tplc="FE5CC9F6">
      <w:start w:val="1"/>
      <w:numFmt w:val="bullet"/>
      <w:lvlText w:val=""/>
      <w:lvlJc w:val="left"/>
      <w:pPr>
        <w:ind w:left="4320" w:hanging="360"/>
      </w:pPr>
      <w:rPr>
        <w:rFonts w:ascii="Wingdings" w:hAnsi="Wingdings" w:hint="default"/>
      </w:rPr>
    </w:lvl>
    <w:lvl w:ilvl="6" w:tplc="992CCE1E">
      <w:start w:val="1"/>
      <w:numFmt w:val="bullet"/>
      <w:lvlText w:val=""/>
      <w:lvlJc w:val="left"/>
      <w:pPr>
        <w:ind w:left="5040" w:hanging="360"/>
      </w:pPr>
      <w:rPr>
        <w:rFonts w:ascii="Symbol" w:hAnsi="Symbol" w:hint="default"/>
      </w:rPr>
    </w:lvl>
    <w:lvl w:ilvl="7" w:tplc="F7066AB8">
      <w:start w:val="1"/>
      <w:numFmt w:val="bullet"/>
      <w:lvlText w:val="o"/>
      <w:lvlJc w:val="left"/>
      <w:pPr>
        <w:ind w:left="5760" w:hanging="360"/>
      </w:pPr>
      <w:rPr>
        <w:rFonts w:ascii="Courier New" w:hAnsi="Courier New" w:hint="default"/>
      </w:rPr>
    </w:lvl>
    <w:lvl w:ilvl="8" w:tplc="9482A35A">
      <w:start w:val="1"/>
      <w:numFmt w:val="bullet"/>
      <w:lvlText w:val=""/>
      <w:lvlJc w:val="left"/>
      <w:pPr>
        <w:ind w:left="6480" w:hanging="360"/>
      </w:pPr>
      <w:rPr>
        <w:rFonts w:ascii="Wingdings" w:hAnsi="Wingdings" w:hint="default"/>
      </w:rPr>
    </w:lvl>
  </w:abstractNum>
  <w:abstractNum w:abstractNumId="166" w15:restartNumberingAfterBreak="0">
    <w:nsid w:val="462CF1EF"/>
    <w:multiLevelType w:val="hybridMultilevel"/>
    <w:tmpl w:val="422055CA"/>
    <w:lvl w:ilvl="0" w:tplc="C0620308">
      <w:start w:val="1"/>
      <w:numFmt w:val="bullet"/>
      <w:lvlText w:val="o"/>
      <w:lvlJc w:val="left"/>
      <w:pPr>
        <w:ind w:left="720" w:hanging="360"/>
      </w:pPr>
      <w:rPr>
        <w:rFonts w:ascii="&quot;Courier New&quot;" w:hAnsi="&quot;Courier New&quot;" w:hint="default"/>
      </w:rPr>
    </w:lvl>
    <w:lvl w:ilvl="1" w:tplc="A364B272">
      <w:start w:val="1"/>
      <w:numFmt w:val="bullet"/>
      <w:lvlText w:val="o"/>
      <w:lvlJc w:val="left"/>
      <w:pPr>
        <w:ind w:left="1440" w:hanging="360"/>
      </w:pPr>
      <w:rPr>
        <w:rFonts w:ascii="Courier New" w:hAnsi="Courier New" w:hint="default"/>
      </w:rPr>
    </w:lvl>
    <w:lvl w:ilvl="2" w:tplc="3D704F1A">
      <w:start w:val="1"/>
      <w:numFmt w:val="bullet"/>
      <w:lvlText w:val=""/>
      <w:lvlJc w:val="left"/>
      <w:pPr>
        <w:ind w:left="2160" w:hanging="360"/>
      </w:pPr>
      <w:rPr>
        <w:rFonts w:ascii="Wingdings" w:hAnsi="Wingdings" w:hint="default"/>
      </w:rPr>
    </w:lvl>
    <w:lvl w:ilvl="3" w:tplc="0F081200">
      <w:start w:val="1"/>
      <w:numFmt w:val="bullet"/>
      <w:lvlText w:val=""/>
      <w:lvlJc w:val="left"/>
      <w:pPr>
        <w:ind w:left="2880" w:hanging="360"/>
      </w:pPr>
      <w:rPr>
        <w:rFonts w:ascii="Symbol" w:hAnsi="Symbol" w:hint="default"/>
      </w:rPr>
    </w:lvl>
    <w:lvl w:ilvl="4" w:tplc="DF648662">
      <w:start w:val="1"/>
      <w:numFmt w:val="bullet"/>
      <w:lvlText w:val="o"/>
      <w:lvlJc w:val="left"/>
      <w:pPr>
        <w:ind w:left="3600" w:hanging="360"/>
      </w:pPr>
      <w:rPr>
        <w:rFonts w:ascii="Courier New" w:hAnsi="Courier New" w:hint="default"/>
      </w:rPr>
    </w:lvl>
    <w:lvl w:ilvl="5" w:tplc="F7D8DD40">
      <w:start w:val="1"/>
      <w:numFmt w:val="bullet"/>
      <w:lvlText w:val=""/>
      <w:lvlJc w:val="left"/>
      <w:pPr>
        <w:ind w:left="4320" w:hanging="360"/>
      </w:pPr>
      <w:rPr>
        <w:rFonts w:ascii="Wingdings" w:hAnsi="Wingdings" w:hint="default"/>
      </w:rPr>
    </w:lvl>
    <w:lvl w:ilvl="6" w:tplc="7F460C6C">
      <w:start w:val="1"/>
      <w:numFmt w:val="bullet"/>
      <w:lvlText w:val=""/>
      <w:lvlJc w:val="left"/>
      <w:pPr>
        <w:ind w:left="5040" w:hanging="360"/>
      </w:pPr>
      <w:rPr>
        <w:rFonts w:ascii="Symbol" w:hAnsi="Symbol" w:hint="default"/>
      </w:rPr>
    </w:lvl>
    <w:lvl w:ilvl="7" w:tplc="FD74E866">
      <w:start w:val="1"/>
      <w:numFmt w:val="bullet"/>
      <w:lvlText w:val="o"/>
      <w:lvlJc w:val="left"/>
      <w:pPr>
        <w:ind w:left="5760" w:hanging="360"/>
      </w:pPr>
      <w:rPr>
        <w:rFonts w:ascii="Courier New" w:hAnsi="Courier New" w:hint="default"/>
      </w:rPr>
    </w:lvl>
    <w:lvl w:ilvl="8" w:tplc="3146C82A">
      <w:start w:val="1"/>
      <w:numFmt w:val="bullet"/>
      <w:lvlText w:val=""/>
      <w:lvlJc w:val="left"/>
      <w:pPr>
        <w:ind w:left="6480" w:hanging="360"/>
      </w:pPr>
      <w:rPr>
        <w:rFonts w:ascii="Wingdings" w:hAnsi="Wingdings" w:hint="default"/>
      </w:rPr>
    </w:lvl>
  </w:abstractNum>
  <w:abstractNum w:abstractNumId="167" w15:restartNumberingAfterBreak="0">
    <w:nsid w:val="4659470A"/>
    <w:multiLevelType w:val="hybridMultilevel"/>
    <w:tmpl w:val="50ECD322"/>
    <w:lvl w:ilvl="0" w:tplc="663470DC">
      <w:start w:val="1"/>
      <w:numFmt w:val="bullet"/>
      <w:lvlText w:val="o"/>
      <w:lvlJc w:val="left"/>
      <w:pPr>
        <w:ind w:left="720" w:hanging="360"/>
      </w:pPr>
      <w:rPr>
        <w:rFonts w:ascii="&quot;Courier New&quot;" w:hAnsi="&quot;Courier New&quot;" w:hint="default"/>
      </w:rPr>
    </w:lvl>
    <w:lvl w:ilvl="1" w:tplc="4558B9D4">
      <w:start w:val="1"/>
      <w:numFmt w:val="bullet"/>
      <w:lvlText w:val="o"/>
      <w:lvlJc w:val="left"/>
      <w:pPr>
        <w:ind w:left="1440" w:hanging="360"/>
      </w:pPr>
      <w:rPr>
        <w:rFonts w:ascii="Courier New" w:hAnsi="Courier New" w:hint="default"/>
      </w:rPr>
    </w:lvl>
    <w:lvl w:ilvl="2" w:tplc="826E3940">
      <w:start w:val="1"/>
      <w:numFmt w:val="bullet"/>
      <w:lvlText w:val=""/>
      <w:lvlJc w:val="left"/>
      <w:pPr>
        <w:ind w:left="2160" w:hanging="360"/>
      </w:pPr>
      <w:rPr>
        <w:rFonts w:ascii="Wingdings" w:hAnsi="Wingdings" w:hint="default"/>
      </w:rPr>
    </w:lvl>
    <w:lvl w:ilvl="3" w:tplc="BEF08328">
      <w:start w:val="1"/>
      <w:numFmt w:val="bullet"/>
      <w:lvlText w:val=""/>
      <w:lvlJc w:val="left"/>
      <w:pPr>
        <w:ind w:left="2880" w:hanging="360"/>
      </w:pPr>
      <w:rPr>
        <w:rFonts w:ascii="Symbol" w:hAnsi="Symbol" w:hint="default"/>
      </w:rPr>
    </w:lvl>
    <w:lvl w:ilvl="4" w:tplc="3C98F714">
      <w:start w:val="1"/>
      <w:numFmt w:val="bullet"/>
      <w:lvlText w:val="o"/>
      <w:lvlJc w:val="left"/>
      <w:pPr>
        <w:ind w:left="3600" w:hanging="360"/>
      </w:pPr>
      <w:rPr>
        <w:rFonts w:ascii="Courier New" w:hAnsi="Courier New" w:hint="default"/>
      </w:rPr>
    </w:lvl>
    <w:lvl w:ilvl="5" w:tplc="8370F794">
      <w:start w:val="1"/>
      <w:numFmt w:val="bullet"/>
      <w:lvlText w:val=""/>
      <w:lvlJc w:val="left"/>
      <w:pPr>
        <w:ind w:left="4320" w:hanging="360"/>
      </w:pPr>
      <w:rPr>
        <w:rFonts w:ascii="Wingdings" w:hAnsi="Wingdings" w:hint="default"/>
      </w:rPr>
    </w:lvl>
    <w:lvl w:ilvl="6" w:tplc="A9104B60">
      <w:start w:val="1"/>
      <w:numFmt w:val="bullet"/>
      <w:lvlText w:val=""/>
      <w:lvlJc w:val="left"/>
      <w:pPr>
        <w:ind w:left="5040" w:hanging="360"/>
      </w:pPr>
      <w:rPr>
        <w:rFonts w:ascii="Symbol" w:hAnsi="Symbol" w:hint="default"/>
      </w:rPr>
    </w:lvl>
    <w:lvl w:ilvl="7" w:tplc="32A08932">
      <w:start w:val="1"/>
      <w:numFmt w:val="bullet"/>
      <w:lvlText w:val="o"/>
      <w:lvlJc w:val="left"/>
      <w:pPr>
        <w:ind w:left="5760" w:hanging="360"/>
      </w:pPr>
      <w:rPr>
        <w:rFonts w:ascii="Courier New" w:hAnsi="Courier New" w:hint="default"/>
      </w:rPr>
    </w:lvl>
    <w:lvl w:ilvl="8" w:tplc="C2B8B80E">
      <w:start w:val="1"/>
      <w:numFmt w:val="bullet"/>
      <w:lvlText w:val=""/>
      <w:lvlJc w:val="left"/>
      <w:pPr>
        <w:ind w:left="6480" w:hanging="360"/>
      </w:pPr>
      <w:rPr>
        <w:rFonts w:ascii="Wingdings" w:hAnsi="Wingdings" w:hint="default"/>
      </w:rPr>
    </w:lvl>
  </w:abstractNum>
  <w:abstractNum w:abstractNumId="168" w15:restartNumberingAfterBreak="0">
    <w:nsid w:val="4665F525"/>
    <w:multiLevelType w:val="hybridMultilevel"/>
    <w:tmpl w:val="8730BBEA"/>
    <w:lvl w:ilvl="0" w:tplc="A322E45E">
      <w:start w:val="1"/>
      <w:numFmt w:val="bullet"/>
      <w:lvlText w:val="▫"/>
      <w:lvlJc w:val="left"/>
      <w:pPr>
        <w:ind w:left="720" w:hanging="360"/>
      </w:pPr>
      <w:rPr>
        <w:rFonts w:ascii="Courier New" w:hAnsi="Courier New" w:hint="default"/>
      </w:rPr>
    </w:lvl>
    <w:lvl w:ilvl="1" w:tplc="6A20E076">
      <w:start w:val="1"/>
      <w:numFmt w:val="bullet"/>
      <w:lvlText w:val="o"/>
      <w:lvlJc w:val="left"/>
      <w:pPr>
        <w:ind w:left="1440" w:hanging="360"/>
      </w:pPr>
      <w:rPr>
        <w:rFonts w:ascii="Courier New" w:hAnsi="Courier New" w:hint="default"/>
      </w:rPr>
    </w:lvl>
    <w:lvl w:ilvl="2" w:tplc="92DA4EC0">
      <w:start w:val="1"/>
      <w:numFmt w:val="bullet"/>
      <w:lvlText w:val=""/>
      <w:lvlJc w:val="left"/>
      <w:pPr>
        <w:ind w:left="2160" w:hanging="360"/>
      </w:pPr>
      <w:rPr>
        <w:rFonts w:ascii="Wingdings" w:hAnsi="Wingdings" w:hint="default"/>
      </w:rPr>
    </w:lvl>
    <w:lvl w:ilvl="3" w:tplc="7C568438">
      <w:start w:val="1"/>
      <w:numFmt w:val="bullet"/>
      <w:lvlText w:val=""/>
      <w:lvlJc w:val="left"/>
      <w:pPr>
        <w:ind w:left="2880" w:hanging="360"/>
      </w:pPr>
      <w:rPr>
        <w:rFonts w:ascii="Symbol" w:hAnsi="Symbol" w:hint="default"/>
      </w:rPr>
    </w:lvl>
    <w:lvl w:ilvl="4" w:tplc="BF9EA7E4">
      <w:start w:val="1"/>
      <w:numFmt w:val="bullet"/>
      <w:lvlText w:val="o"/>
      <w:lvlJc w:val="left"/>
      <w:pPr>
        <w:ind w:left="3600" w:hanging="360"/>
      </w:pPr>
      <w:rPr>
        <w:rFonts w:ascii="Courier New" w:hAnsi="Courier New" w:hint="default"/>
      </w:rPr>
    </w:lvl>
    <w:lvl w:ilvl="5" w:tplc="4FA02314">
      <w:start w:val="1"/>
      <w:numFmt w:val="bullet"/>
      <w:lvlText w:val=""/>
      <w:lvlJc w:val="left"/>
      <w:pPr>
        <w:ind w:left="4320" w:hanging="360"/>
      </w:pPr>
      <w:rPr>
        <w:rFonts w:ascii="Wingdings" w:hAnsi="Wingdings" w:hint="default"/>
      </w:rPr>
    </w:lvl>
    <w:lvl w:ilvl="6" w:tplc="3D125D68">
      <w:start w:val="1"/>
      <w:numFmt w:val="bullet"/>
      <w:lvlText w:val=""/>
      <w:lvlJc w:val="left"/>
      <w:pPr>
        <w:ind w:left="5040" w:hanging="360"/>
      </w:pPr>
      <w:rPr>
        <w:rFonts w:ascii="Symbol" w:hAnsi="Symbol" w:hint="default"/>
      </w:rPr>
    </w:lvl>
    <w:lvl w:ilvl="7" w:tplc="CE8EA90E">
      <w:start w:val="1"/>
      <w:numFmt w:val="bullet"/>
      <w:lvlText w:val="o"/>
      <w:lvlJc w:val="left"/>
      <w:pPr>
        <w:ind w:left="5760" w:hanging="360"/>
      </w:pPr>
      <w:rPr>
        <w:rFonts w:ascii="Courier New" w:hAnsi="Courier New" w:hint="default"/>
      </w:rPr>
    </w:lvl>
    <w:lvl w:ilvl="8" w:tplc="28CC665E">
      <w:start w:val="1"/>
      <w:numFmt w:val="bullet"/>
      <w:lvlText w:val=""/>
      <w:lvlJc w:val="left"/>
      <w:pPr>
        <w:ind w:left="6480" w:hanging="360"/>
      </w:pPr>
      <w:rPr>
        <w:rFonts w:ascii="Wingdings" w:hAnsi="Wingdings" w:hint="default"/>
      </w:rPr>
    </w:lvl>
  </w:abstractNum>
  <w:abstractNum w:abstractNumId="169" w15:restartNumberingAfterBreak="0">
    <w:nsid w:val="46DDF95D"/>
    <w:multiLevelType w:val="hybridMultilevel"/>
    <w:tmpl w:val="7092FCDE"/>
    <w:lvl w:ilvl="0" w:tplc="66702CAA">
      <w:start w:val="1"/>
      <w:numFmt w:val="bullet"/>
      <w:lvlText w:val="o"/>
      <w:lvlJc w:val="left"/>
      <w:pPr>
        <w:ind w:left="720" w:hanging="360"/>
      </w:pPr>
      <w:rPr>
        <w:rFonts w:ascii="&quot;Courier New&quot;" w:hAnsi="&quot;Courier New&quot;" w:hint="default"/>
      </w:rPr>
    </w:lvl>
    <w:lvl w:ilvl="1" w:tplc="DE2274A4">
      <w:start w:val="1"/>
      <w:numFmt w:val="bullet"/>
      <w:lvlText w:val="o"/>
      <w:lvlJc w:val="left"/>
      <w:pPr>
        <w:ind w:left="1440" w:hanging="360"/>
      </w:pPr>
      <w:rPr>
        <w:rFonts w:ascii="Courier New" w:hAnsi="Courier New" w:hint="default"/>
      </w:rPr>
    </w:lvl>
    <w:lvl w:ilvl="2" w:tplc="2CEA9462">
      <w:start w:val="1"/>
      <w:numFmt w:val="bullet"/>
      <w:lvlText w:val=""/>
      <w:lvlJc w:val="left"/>
      <w:pPr>
        <w:ind w:left="2160" w:hanging="360"/>
      </w:pPr>
      <w:rPr>
        <w:rFonts w:ascii="Wingdings" w:hAnsi="Wingdings" w:hint="default"/>
      </w:rPr>
    </w:lvl>
    <w:lvl w:ilvl="3" w:tplc="FC6EA570">
      <w:start w:val="1"/>
      <w:numFmt w:val="bullet"/>
      <w:lvlText w:val=""/>
      <w:lvlJc w:val="left"/>
      <w:pPr>
        <w:ind w:left="2880" w:hanging="360"/>
      </w:pPr>
      <w:rPr>
        <w:rFonts w:ascii="Symbol" w:hAnsi="Symbol" w:hint="default"/>
      </w:rPr>
    </w:lvl>
    <w:lvl w:ilvl="4" w:tplc="3A6EE5B6">
      <w:start w:val="1"/>
      <w:numFmt w:val="bullet"/>
      <w:lvlText w:val="o"/>
      <w:lvlJc w:val="left"/>
      <w:pPr>
        <w:ind w:left="3600" w:hanging="360"/>
      </w:pPr>
      <w:rPr>
        <w:rFonts w:ascii="Courier New" w:hAnsi="Courier New" w:hint="default"/>
      </w:rPr>
    </w:lvl>
    <w:lvl w:ilvl="5" w:tplc="2F60CE58">
      <w:start w:val="1"/>
      <w:numFmt w:val="bullet"/>
      <w:lvlText w:val=""/>
      <w:lvlJc w:val="left"/>
      <w:pPr>
        <w:ind w:left="4320" w:hanging="360"/>
      </w:pPr>
      <w:rPr>
        <w:rFonts w:ascii="Wingdings" w:hAnsi="Wingdings" w:hint="default"/>
      </w:rPr>
    </w:lvl>
    <w:lvl w:ilvl="6" w:tplc="AFC00A24">
      <w:start w:val="1"/>
      <w:numFmt w:val="bullet"/>
      <w:lvlText w:val=""/>
      <w:lvlJc w:val="left"/>
      <w:pPr>
        <w:ind w:left="5040" w:hanging="360"/>
      </w:pPr>
      <w:rPr>
        <w:rFonts w:ascii="Symbol" w:hAnsi="Symbol" w:hint="default"/>
      </w:rPr>
    </w:lvl>
    <w:lvl w:ilvl="7" w:tplc="825A4314">
      <w:start w:val="1"/>
      <w:numFmt w:val="bullet"/>
      <w:lvlText w:val="o"/>
      <w:lvlJc w:val="left"/>
      <w:pPr>
        <w:ind w:left="5760" w:hanging="360"/>
      </w:pPr>
      <w:rPr>
        <w:rFonts w:ascii="Courier New" w:hAnsi="Courier New" w:hint="default"/>
      </w:rPr>
    </w:lvl>
    <w:lvl w:ilvl="8" w:tplc="A604621A">
      <w:start w:val="1"/>
      <w:numFmt w:val="bullet"/>
      <w:lvlText w:val=""/>
      <w:lvlJc w:val="left"/>
      <w:pPr>
        <w:ind w:left="6480" w:hanging="360"/>
      </w:pPr>
      <w:rPr>
        <w:rFonts w:ascii="Wingdings" w:hAnsi="Wingdings" w:hint="default"/>
      </w:rPr>
    </w:lvl>
  </w:abstractNum>
  <w:abstractNum w:abstractNumId="170" w15:restartNumberingAfterBreak="0">
    <w:nsid w:val="474D8CB6"/>
    <w:multiLevelType w:val="hybridMultilevel"/>
    <w:tmpl w:val="3E70D596"/>
    <w:lvl w:ilvl="0" w:tplc="7B4A3E76">
      <w:start w:val="1"/>
      <w:numFmt w:val="bullet"/>
      <w:lvlText w:val="o"/>
      <w:lvlJc w:val="left"/>
      <w:pPr>
        <w:ind w:left="720" w:hanging="360"/>
      </w:pPr>
      <w:rPr>
        <w:rFonts w:ascii="&quot;Courier New&quot;" w:hAnsi="&quot;Courier New&quot;" w:hint="default"/>
      </w:rPr>
    </w:lvl>
    <w:lvl w:ilvl="1" w:tplc="C16C02BE">
      <w:start w:val="1"/>
      <w:numFmt w:val="bullet"/>
      <w:lvlText w:val="o"/>
      <w:lvlJc w:val="left"/>
      <w:pPr>
        <w:ind w:left="1440" w:hanging="360"/>
      </w:pPr>
      <w:rPr>
        <w:rFonts w:ascii="Courier New" w:hAnsi="Courier New" w:hint="default"/>
      </w:rPr>
    </w:lvl>
    <w:lvl w:ilvl="2" w:tplc="B4B07CC2">
      <w:start w:val="1"/>
      <w:numFmt w:val="bullet"/>
      <w:lvlText w:val=""/>
      <w:lvlJc w:val="left"/>
      <w:pPr>
        <w:ind w:left="2160" w:hanging="360"/>
      </w:pPr>
      <w:rPr>
        <w:rFonts w:ascii="Wingdings" w:hAnsi="Wingdings" w:hint="default"/>
      </w:rPr>
    </w:lvl>
    <w:lvl w:ilvl="3" w:tplc="8BDAB1A8">
      <w:start w:val="1"/>
      <w:numFmt w:val="bullet"/>
      <w:lvlText w:val=""/>
      <w:lvlJc w:val="left"/>
      <w:pPr>
        <w:ind w:left="2880" w:hanging="360"/>
      </w:pPr>
      <w:rPr>
        <w:rFonts w:ascii="Symbol" w:hAnsi="Symbol" w:hint="default"/>
      </w:rPr>
    </w:lvl>
    <w:lvl w:ilvl="4" w:tplc="F28A52DA">
      <w:start w:val="1"/>
      <w:numFmt w:val="bullet"/>
      <w:lvlText w:val="o"/>
      <w:lvlJc w:val="left"/>
      <w:pPr>
        <w:ind w:left="3600" w:hanging="360"/>
      </w:pPr>
      <w:rPr>
        <w:rFonts w:ascii="Courier New" w:hAnsi="Courier New" w:hint="default"/>
      </w:rPr>
    </w:lvl>
    <w:lvl w:ilvl="5" w:tplc="F1D29224">
      <w:start w:val="1"/>
      <w:numFmt w:val="bullet"/>
      <w:lvlText w:val=""/>
      <w:lvlJc w:val="left"/>
      <w:pPr>
        <w:ind w:left="4320" w:hanging="360"/>
      </w:pPr>
      <w:rPr>
        <w:rFonts w:ascii="Wingdings" w:hAnsi="Wingdings" w:hint="default"/>
      </w:rPr>
    </w:lvl>
    <w:lvl w:ilvl="6" w:tplc="F9AE4EF6">
      <w:start w:val="1"/>
      <w:numFmt w:val="bullet"/>
      <w:lvlText w:val=""/>
      <w:lvlJc w:val="left"/>
      <w:pPr>
        <w:ind w:left="5040" w:hanging="360"/>
      </w:pPr>
      <w:rPr>
        <w:rFonts w:ascii="Symbol" w:hAnsi="Symbol" w:hint="default"/>
      </w:rPr>
    </w:lvl>
    <w:lvl w:ilvl="7" w:tplc="8F5412BC">
      <w:start w:val="1"/>
      <w:numFmt w:val="bullet"/>
      <w:lvlText w:val="o"/>
      <w:lvlJc w:val="left"/>
      <w:pPr>
        <w:ind w:left="5760" w:hanging="360"/>
      </w:pPr>
      <w:rPr>
        <w:rFonts w:ascii="Courier New" w:hAnsi="Courier New" w:hint="default"/>
      </w:rPr>
    </w:lvl>
    <w:lvl w:ilvl="8" w:tplc="181C3E38">
      <w:start w:val="1"/>
      <w:numFmt w:val="bullet"/>
      <w:lvlText w:val=""/>
      <w:lvlJc w:val="left"/>
      <w:pPr>
        <w:ind w:left="6480" w:hanging="360"/>
      </w:pPr>
      <w:rPr>
        <w:rFonts w:ascii="Wingdings" w:hAnsi="Wingdings" w:hint="default"/>
      </w:rPr>
    </w:lvl>
  </w:abstractNum>
  <w:abstractNum w:abstractNumId="171" w15:restartNumberingAfterBreak="0">
    <w:nsid w:val="480A653E"/>
    <w:multiLevelType w:val="hybridMultilevel"/>
    <w:tmpl w:val="69C05AC0"/>
    <w:lvl w:ilvl="0" w:tplc="D5105D26">
      <w:start w:val="1"/>
      <w:numFmt w:val="bullet"/>
      <w:lvlText w:val="o"/>
      <w:lvlJc w:val="left"/>
      <w:pPr>
        <w:ind w:left="720" w:hanging="360"/>
      </w:pPr>
      <w:rPr>
        <w:rFonts w:ascii="&quot;Courier New&quot;" w:hAnsi="&quot;Courier New&quot;" w:hint="default"/>
      </w:rPr>
    </w:lvl>
    <w:lvl w:ilvl="1" w:tplc="E4E0FC02">
      <w:start w:val="1"/>
      <w:numFmt w:val="bullet"/>
      <w:lvlText w:val="o"/>
      <w:lvlJc w:val="left"/>
      <w:pPr>
        <w:ind w:left="1440" w:hanging="360"/>
      </w:pPr>
      <w:rPr>
        <w:rFonts w:ascii="Courier New" w:hAnsi="Courier New" w:hint="default"/>
      </w:rPr>
    </w:lvl>
    <w:lvl w:ilvl="2" w:tplc="9E5001A6">
      <w:start w:val="1"/>
      <w:numFmt w:val="bullet"/>
      <w:lvlText w:val=""/>
      <w:lvlJc w:val="left"/>
      <w:pPr>
        <w:ind w:left="2160" w:hanging="360"/>
      </w:pPr>
      <w:rPr>
        <w:rFonts w:ascii="Wingdings" w:hAnsi="Wingdings" w:hint="default"/>
      </w:rPr>
    </w:lvl>
    <w:lvl w:ilvl="3" w:tplc="7D96605C">
      <w:start w:val="1"/>
      <w:numFmt w:val="bullet"/>
      <w:lvlText w:val=""/>
      <w:lvlJc w:val="left"/>
      <w:pPr>
        <w:ind w:left="2880" w:hanging="360"/>
      </w:pPr>
      <w:rPr>
        <w:rFonts w:ascii="Symbol" w:hAnsi="Symbol" w:hint="default"/>
      </w:rPr>
    </w:lvl>
    <w:lvl w:ilvl="4" w:tplc="133C289E">
      <w:start w:val="1"/>
      <w:numFmt w:val="bullet"/>
      <w:lvlText w:val="o"/>
      <w:lvlJc w:val="left"/>
      <w:pPr>
        <w:ind w:left="3600" w:hanging="360"/>
      </w:pPr>
      <w:rPr>
        <w:rFonts w:ascii="Courier New" w:hAnsi="Courier New" w:hint="default"/>
      </w:rPr>
    </w:lvl>
    <w:lvl w:ilvl="5" w:tplc="7A2A37DE">
      <w:start w:val="1"/>
      <w:numFmt w:val="bullet"/>
      <w:lvlText w:val=""/>
      <w:lvlJc w:val="left"/>
      <w:pPr>
        <w:ind w:left="4320" w:hanging="360"/>
      </w:pPr>
      <w:rPr>
        <w:rFonts w:ascii="Wingdings" w:hAnsi="Wingdings" w:hint="default"/>
      </w:rPr>
    </w:lvl>
    <w:lvl w:ilvl="6" w:tplc="A8461568">
      <w:start w:val="1"/>
      <w:numFmt w:val="bullet"/>
      <w:lvlText w:val=""/>
      <w:lvlJc w:val="left"/>
      <w:pPr>
        <w:ind w:left="5040" w:hanging="360"/>
      </w:pPr>
      <w:rPr>
        <w:rFonts w:ascii="Symbol" w:hAnsi="Symbol" w:hint="default"/>
      </w:rPr>
    </w:lvl>
    <w:lvl w:ilvl="7" w:tplc="8626C194">
      <w:start w:val="1"/>
      <w:numFmt w:val="bullet"/>
      <w:lvlText w:val="o"/>
      <w:lvlJc w:val="left"/>
      <w:pPr>
        <w:ind w:left="5760" w:hanging="360"/>
      </w:pPr>
      <w:rPr>
        <w:rFonts w:ascii="Courier New" w:hAnsi="Courier New" w:hint="default"/>
      </w:rPr>
    </w:lvl>
    <w:lvl w:ilvl="8" w:tplc="E1A4E656">
      <w:start w:val="1"/>
      <w:numFmt w:val="bullet"/>
      <w:lvlText w:val=""/>
      <w:lvlJc w:val="left"/>
      <w:pPr>
        <w:ind w:left="6480" w:hanging="360"/>
      </w:pPr>
      <w:rPr>
        <w:rFonts w:ascii="Wingdings" w:hAnsi="Wingdings" w:hint="default"/>
      </w:rPr>
    </w:lvl>
  </w:abstractNum>
  <w:abstractNum w:abstractNumId="172" w15:restartNumberingAfterBreak="0">
    <w:nsid w:val="48A4692C"/>
    <w:multiLevelType w:val="hybridMultilevel"/>
    <w:tmpl w:val="732A9D6E"/>
    <w:lvl w:ilvl="0" w:tplc="140C4FE8">
      <w:start w:val="1"/>
      <w:numFmt w:val="bullet"/>
      <w:lvlText w:val="o"/>
      <w:lvlJc w:val="left"/>
      <w:pPr>
        <w:ind w:left="720" w:hanging="360"/>
      </w:pPr>
      <w:rPr>
        <w:rFonts w:ascii="&quot;Courier New&quot;" w:hAnsi="&quot;Courier New&quot;" w:hint="default"/>
      </w:rPr>
    </w:lvl>
    <w:lvl w:ilvl="1" w:tplc="C57226CA">
      <w:start w:val="1"/>
      <w:numFmt w:val="bullet"/>
      <w:lvlText w:val="o"/>
      <w:lvlJc w:val="left"/>
      <w:pPr>
        <w:ind w:left="1440" w:hanging="360"/>
      </w:pPr>
      <w:rPr>
        <w:rFonts w:ascii="Courier New" w:hAnsi="Courier New" w:hint="default"/>
      </w:rPr>
    </w:lvl>
    <w:lvl w:ilvl="2" w:tplc="798A1BEC">
      <w:start w:val="1"/>
      <w:numFmt w:val="bullet"/>
      <w:lvlText w:val=""/>
      <w:lvlJc w:val="left"/>
      <w:pPr>
        <w:ind w:left="2160" w:hanging="360"/>
      </w:pPr>
      <w:rPr>
        <w:rFonts w:ascii="Wingdings" w:hAnsi="Wingdings" w:hint="default"/>
      </w:rPr>
    </w:lvl>
    <w:lvl w:ilvl="3" w:tplc="B0BC96A0">
      <w:start w:val="1"/>
      <w:numFmt w:val="bullet"/>
      <w:lvlText w:val=""/>
      <w:lvlJc w:val="left"/>
      <w:pPr>
        <w:ind w:left="2880" w:hanging="360"/>
      </w:pPr>
      <w:rPr>
        <w:rFonts w:ascii="Symbol" w:hAnsi="Symbol" w:hint="default"/>
      </w:rPr>
    </w:lvl>
    <w:lvl w:ilvl="4" w:tplc="1BD40F90">
      <w:start w:val="1"/>
      <w:numFmt w:val="bullet"/>
      <w:lvlText w:val="o"/>
      <w:lvlJc w:val="left"/>
      <w:pPr>
        <w:ind w:left="3600" w:hanging="360"/>
      </w:pPr>
      <w:rPr>
        <w:rFonts w:ascii="Courier New" w:hAnsi="Courier New" w:hint="default"/>
      </w:rPr>
    </w:lvl>
    <w:lvl w:ilvl="5" w:tplc="4232E866">
      <w:start w:val="1"/>
      <w:numFmt w:val="bullet"/>
      <w:lvlText w:val=""/>
      <w:lvlJc w:val="left"/>
      <w:pPr>
        <w:ind w:left="4320" w:hanging="360"/>
      </w:pPr>
      <w:rPr>
        <w:rFonts w:ascii="Wingdings" w:hAnsi="Wingdings" w:hint="default"/>
      </w:rPr>
    </w:lvl>
    <w:lvl w:ilvl="6" w:tplc="4D18088C">
      <w:start w:val="1"/>
      <w:numFmt w:val="bullet"/>
      <w:lvlText w:val=""/>
      <w:lvlJc w:val="left"/>
      <w:pPr>
        <w:ind w:left="5040" w:hanging="360"/>
      </w:pPr>
      <w:rPr>
        <w:rFonts w:ascii="Symbol" w:hAnsi="Symbol" w:hint="default"/>
      </w:rPr>
    </w:lvl>
    <w:lvl w:ilvl="7" w:tplc="27CC1280">
      <w:start w:val="1"/>
      <w:numFmt w:val="bullet"/>
      <w:lvlText w:val="o"/>
      <w:lvlJc w:val="left"/>
      <w:pPr>
        <w:ind w:left="5760" w:hanging="360"/>
      </w:pPr>
      <w:rPr>
        <w:rFonts w:ascii="Courier New" w:hAnsi="Courier New" w:hint="default"/>
      </w:rPr>
    </w:lvl>
    <w:lvl w:ilvl="8" w:tplc="3142FA6A">
      <w:start w:val="1"/>
      <w:numFmt w:val="bullet"/>
      <w:lvlText w:val=""/>
      <w:lvlJc w:val="left"/>
      <w:pPr>
        <w:ind w:left="6480" w:hanging="360"/>
      </w:pPr>
      <w:rPr>
        <w:rFonts w:ascii="Wingdings" w:hAnsi="Wingdings" w:hint="default"/>
      </w:rPr>
    </w:lvl>
  </w:abstractNum>
  <w:abstractNum w:abstractNumId="173" w15:restartNumberingAfterBreak="0">
    <w:nsid w:val="492472D0"/>
    <w:multiLevelType w:val="hybridMultilevel"/>
    <w:tmpl w:val="7114924E"/>
    <w:lvl w:ilvl="0" w:tplc="2D00A19E">
      <w:start w:val="1"/>
      <w:numFmt w:val="bullet"/>
      <w:lvlText w:val="▫"/>
      <w:lvlJc w:val="left"/>
      <w:pPr>
        <w:ind w:left="720" w:hanging="360"/>
      </w:pPr>
      <w:rPr>
        <w:rFonts w:ascii="Courier New" w:hAnsi="Courier New" w:hint="default"/>
      </w:rPr>
    </w:lvl>
    <w:lvl w:ilvl="1" w:tplc="9C62CDAC">
      <w:start w:val="1"/>
      <w:numFmt w:val="bullet"/>
      <w:lvlText w:val="o"/>
      <w:lvlJc w:val="left"/>
      <w:pPr>
        <w:ind w:left="1440" w:hanging="360"/>
      </w:pPr>
      <w:rPr>
        <w:rFonts w:ascii="Courier New" w:hAnsi="Courier New" w:hint="default"/>
      </w:rPr>
    </w:lvl>
    <w:lvl w:ilvl="2" w:tplc="FC92266A">
      <w:start w:val="1"/>
      <w:numFmt w:val="bullet"/>
      <w:lvlText w:val=""/>
      <w:lvlJc w:val="left"/>
      <w:pPr>
        <w:ind w:left="2160" w:hanging="360"/>
      </w:pPr>
      <w:rPr>
        <w:rFonts w:ascii="Wingdings" w:hAnsi="Wingdings" w:hint="default"/>
      </w:rPr>
    </w:lvl>
    <w:lvl w:ilvl="3" w:tplc="2CA066D8">
      <w:start w:val="1"/>
      <w:numFmt w:val="bullet"/>
      <w:lvlText w:val=""/>
      <w:lvlJc w:val="left"/>
      <w:pPr>
        <w:ind w:left="2880" w:hanging="360"/>
      </w:pPr>
      <w:rPr>
        <w:rFonts w:ascii="Symbol" w:hAnsi="Symbol" w:hint="default"/>
      </w:rPr>
    </w:lvl>
    <w:lvl w:ilvl="4" w:tplc="C31C817A">
      <w:start w:val="1"/>
      <w:numFmt w:val="bullet"/>
      <w:lvlText w:val="o"/>
      <w:lvlJc w:val="left"/>
      <w:pPr>
        <w:ind w:left="3600" w:hanging="360"/>
      </w:pPr>
      <w:rPr>
        <w:rFonts w:ascii="Courier New" w:hAnsi="Courier New" w:hint="default"/>
      </w:rPr>
    </w:lvl>
    <w:lvl w:ilvl="5" w:tplc="89AE76DE">
      <w:start w:val="1"/>
      <w:numFmt w:val="bullet"/>
      <w:lvlText w:val=""/>
      <w:lvlJc w:val="left"/>
      <w:pPr>
        <w:ind w:left="4320" w:hanging="360"/>
      </w:pPr>
      <w:rPr>
        <w:rFonts w:ascii="Wingdings" w:hAnsi="Wingdings" w:hint="default"/>
      </w:rPr>
    </w:lvl>
    <w:lvl w:ilvl="6" w:tplc="8A0A2EB4">
      <w:start w:val="1"/>
      <w:numFmt w:val="bullet"/>
      <w:lvlText w:val=""/>
      <w:lvlJc w:val="left"/>
      <w:pPr>
        <w:ind w:left="5040" w:hanging="360"/>
      </w:pPr>
      <w:rPr>
        <w:rFonts w:ascii="Symbol" w:hAnsi="Symbol" w:hint="default"/>
      </w:rPr>
    </w:lvl>
    <w:lvl w:ilvl="7" w:tplc="3A089280">
      <w:start w:val="1"/>
      <w:numFmt w:val="bullet"/>
      <w:lvlText w:val="o"/>
      <w:lvlJc w:val="left"/>
      <w:pPr>
        <w:ind w:left="5760" w:hanging="360"/>
      </w:pPr>
      <w:rPr>
        <w:rFonts w:ascii="Courier New" w:hAnsi="Courier New" w:hint="default"/>
      </w:rPr>
    </w:lvl>
    <w:lvl w:ilvl="8" w:tplc="9BCAFC9A">
      <w:start w:val="1"/>
      <w:numFmt w:val="bullet"/>
      <w:lvlText w:val=""/>
      <w:lvlJc w:val="left"/>
      <w:pPr>
        <w:ind w:left="6480" w:hanging="360"/>
      </w:pPr>
      <w:rPr>
        <w:rFonts w:ascii="Wingdings" w:hAnsi="Wingdings" w:hint="default"/>
      </w:rPr>
    </w:lvl>
  </w:abstractNum>
  <w:abstractNum w:abstractNumId="174" w15:restartNumberingAfterBreak="0">
    <w:nsid w:val="49631C4B"/>
    <w:multiLevelType w:val="hybridMultilevel"/>
    <w:tmpl w:val="60062176"/>
    <w:lvl w:ilvl="0" w:tplc="217C0550">
      <w:start w:val="1"/>
      <w:numFmt w:val="bullet"/>
      <w:lvlText w:val="o"/>
      <w:lvlJc w:val="left"/>
      <w:pPr>
        <w:ind w:left="720" w:hanging="360"/>
      </w:pPr>
      <w:rPr>
        <w:rFonts w:ascii="&quot;Courier New&quot;" w:hAnsi="&quot;Courier New&quot;" w:hint="default"/>
      </w:rPr>
    </w:lvl>
    <w:lvl w:ilvl="1" w:tplc="35A45BCE">
      <w:start w:val="1"/>
      <w:numFmt w:val="bullet"/>
      <w:lvlText w:val="o"/>
      <w:lvlJc w:val="left"/>
      <w:pPr>
        <w:ind w:left="1440" w:hanging="360"/>
      </w:pPr>
      <w:rPr>
        <w:rFonts w:ascii="Courier New" w:hAnsi="Courier New" w:hint="default"/>
      </w:rPr>
    </w:lvl>
    <w:lvl w:ilvl="2" w:tplc="4EDCDA76">
      <w:start w:val="1"/>
      <w:numFmt w:val="bullet"/>
      <w:lvlText w:val=""/>
      <w:lvlJc w:val="left"/>
      <w:pPr>
        <w:ind w:left="2160" w:hanging="360"/>
      </w:pPr>
      <w:rPr>
        <w:rFonts w:ascii="Wingdings" w:hAnsi="Wingdings" w:hint="default"/>
      </w:rPr>
    </w:lvl>
    <w:lvl w:ilvl="3" w:tplc="5DF024A4">
      <w:start w:val="1"/>
      <w:numFmt w:val="bullet"/>
      <w:lvlText w:val=""/>
      <w:lvlJc w:val="left"/>
      <w:pPr>
        <w:ind w:left="2880" w:hanging="360"/>
      </w:pPr>
      <w:rPr>
        <w:rFonts w:ascii="Symbol" w:hAnsi="Symbol" w:hint="default"/>
      </w:rPr>
    </w:lvl>
    <w:lvl w:ilvl="4" w:tplc="F12E0EEA">
      <w:start w:val="1"/>
      <w:numFmt w:val="bullet"/>
      <w:lvlText w:val="o"/>
      <w:lvlJc w:val="left"/>
      <w:pPr>
        <w:ind w:left="3600" w:hanging="360"/>
      </w:pPr>
      <w:rPr>
        <w:rFonts w:ascii="Courier New" w:hAnsi="Courier New" w:hint="default"/>
      </w:rPr>
    </w:lvl>
    <w:lvl w:ilvl="5" w:tplc="76BEF2DE">
      <w:start w:val="1"/>
      <w:numFmt w:val="bullet"/>
      <w:lvlText w:val=""/>
      <w:lvlJc w:val="left"/>
      <w:pPr>
        <w:ind w:left="4320" w:hanging="360"/>
      </w:pPr>
      <w:rPr>
        <w:rFonts w:ascii="Wingdings" w:hAnsi="Wingdings" w:hint="default"/>
      </w:rPr>
    </w:lvl>
    <w:lvl w:ilvl="6" w:tplc="B7DC1AA8">
      <w:start w:val="1"/>
      <w:numFmt w:val="bullet"/>
      <w:lvlText w:val=""/>
      <w:lvlJc w:val="left"/>
      <w:pPr>
        <w:ind w:left="5040" w:hanging="360"/>
      </w:pPr>
      <w:rPr>
        <w:rFonts w:ascii="Symbol" w:hAnsi="Symbol" w:hint="default"/>
      </w:rPr>
    </w:lvl>
    <w:lvl w:ilvl="7" w:tplc="F5403132">
      <w:start w:val="1"/>
      <w:numFmt w:val="bullet"/>
      <w:lvlText w:val="o"/>
      <w:lvlJc w:val="left"/>
      <w:pPr>
        <w:ind w:left="5760" w:hanging="360"/>
      </w:pPr>
      <w:rPr>
        <w:rFonts w:ascii="Courier New" w:hAnsi="Courier New" w:hint="default"/>
      </w:rPr>
    </w:lvl>
    <w:lvl w:ilvl="8" w:tplc="A39897E8">
      <w:start w:val="1"/>
      <w:numFmt w:val="bullet"/>
      <w:lvlText w:val=""/>
      <w:lvlJc w:val="left"/>
      <w:pPr>
        <w:ind w:left="6480" w:hanging="360"/>
      </w:pPr>
      <w:rPr>
        <w:rFonts w:ascii="Wingdings" w:hAnsi="Wingdings" w:hint="default"/>
      </w:rPr>
    </w:lvl>
  </w:abstractNum>
  <w:abstractNum w:abstractNumId="175" w15:restartNumberingAfterBreak="0">
    <w:nsid w:val="49DF789E"/>
    <w:multiLevelType w:val="hybridMultilevel"/>
    <w:tmpl w:val="1108B984"/>
    <w:lvl w:ilvl="0" w:tplc="94262146">
      <w:start w:val="1"/>
      <w:numFmt w:val="bullet"/>
      <w:lvlText w:val="o"/>
      <w:lvlJc w:val="left"/>
      <w:pPr>
        <w:ind w:left="720" w:hanging="360"/>
      </w:pPr>
      <w:rPr>
        <w:rFonts w:ascii="&quot;Courier New&quot;" w:hAnsi="&quot;Courier New&quot;" w:hint="default"/>
      </w:rPr>
    </w:lvl>
    <w:lvl w:ilvl="1" w:tplc="E48683B4">
      <w:start w:val="1"/>
      <w:numFmt w:val="bullet"/>
      <w:lvlText w:val="o"/>
      <w:lvlJc w:val="left"/>
      <w:pPr>
        <w:ind w:left="1440" w:hanging="360"/>
      </w:pPr>
      <w:rPr>
        <w:rFonts w:ascii="Courier New" w:hAnsi="Courier New" w:hint="default"/>
      </w:rPr>
    </w:lvl>
    <w:lvl w:ilvl="2" w:tplc="10CE2114">
      <w:start w:val="1"/>
      <w:numFmt w:val="bullet"/>
      <w:lvlText w:val=""/>
      <w:lvlJc w:val="left"/>
      <w:pPr>
        <w:ind w:left="2160" w:hanging="360"/>
      </w:pPr>
      <w:rPr>
        <w:rFonts w:ascii="Wingdings" w:hAnsi="Wingdings" w:hint="default"/>
      </w:rPr>
    </w:lvl>
    <w:lvl w:ilvl="3" w:tplc="4CA49A36">
      <w:start w:val="1"/>
      <w:numFmt w:val="bullet"/>
      <w:lvlText w:val=""/>
      <w:lvlJc w:val="left"/>
      <w:pPr>
        <w:ind w:left="2880" w:hanging="360"/>
      </w:pPr>
      <w:rPr>
        <w:rFonts w:ascii="Symbol" w:hAnsi="Symbol" w:hint="default"/>
      </w:rPr>
    </w:lvl>
    <w:lvl w:ilvl="4" w:tplc="ABCC1DFE">
      <w:start w:val="1"/>
      <w:numFmt w:val="bullet"/>
      <w:lvlText w:val="o"/>
      <w:lvlJc w:val="left"/>
      <w:pPr>
        <w:ind w:left="3600" w:hanging="360"/>
      </w:pPr>
      <w:rPr>
        <w:rFonts w:ascii="Courier New" w:hAnsi="Courier New" w:hint="default"/>
      </w:rPr>
    </w:lvl>
    <w:lvl w:ilvl="5" w:tplc="DF94D5A6">
      <w:start w:val="1"/>
      <w:numFmt w:val="bullet"/>
      <w:lvlText w:val=""/>
      <w:lvlJc w:val="left"/>
      <w:pPr>
        <w:ind w:left="4320" w:hanging="360"/>
      </w:pPr>
      <w:rPr>
        <w:rFonts w:ascii="Wingdings" w:hAnsi="Wingdings" w:hint="default"/>
      </w:rPr>
    </w:lvl>
    <w:lvl w:ilvl="6" w:tplc="E34C6C98">
      <w:start w:val="1"/>
      <w:numFmt w:val="bullet"/>
      <w:lvlText w:val=""/>
      <w:lvlJc w:val="left"/>
      <w:pPr>
        <w:ind w:left="5040" w:hanging="360"/>
      </w:pPr>
      <w:rPr>
        <w:rFonts w:ascii="Symbol" w:hAnsi="Symbol" w:hint="default"/>
      </w:rPr>
    </w:lvl>
    <w:lvl w:ilvl="7" w:tplc="89EE0E92">
      <w:start w:val="1"/>
      <w:numFmt w:val="bullet"/>
      <w:lvlText w:val="o"/>
      <w:lvlJc w:val="left"/>
      <w:pPr>
        <w:ind w:left="5760" w:hanging="360"/>
      </w:pPr>
      <w:rPr>
        <w:rFonts w:ascii="Courier New" w:hAnsi="Courier New" w:hint="default"/>
      </w:rPr>
    </w:lvl>
    <w:lvl w:ilvl="8" w:tplc="748EF090">
      <w:start w:val="1"/>
      <w:numFmt w:val="bullet"/>
      <w:lvlText w:val=""/>
      <w:lvlJc w:val="left"/>
      <w:pPr>
        <w:ind w:left="6480" w:hanging="360"/>
      </w:pPr>
      <w:rPr>
        <w:rFonts w:ascii="Wingdings" w:hAnsi="Wingdings" w:hint="default"/>
      </w:rPr>
    </w:lvl>
  </w:abstractNum>
  <w:abstractNum w:abstractNumId="176" w15:restartNumberingAfterBreak="0">
    <w:nsid w:val="4A9568D9"/>
    <w:multiLevelType w:val="hybridMultilevel"/>
    <w:tmpl w:val="712AE4FA"/>
    <w:lvl w:ilvl="0" w:tplc="1138E4BA">
      <w:start w:val="1"/>
      <w:numFmt w:val="bullet"/>
      <w:lvlText w:val="o"/>
      <w:lvlJc w:val="left"/>
      <w:pPr>
        <w:ind w:left="720" w:hanging="360"/>
      </w:pPr>
      <w:rPr>
        <w:rFonts w:ascii="&quot;Courier New&quot;" w:hAnsi="&quot;Courier New&quot;" w:hint="default"/>
      </w:rPr>
    </w:lvl>
    <w:lvl w:ilvl="1" w:tplc="3BD48F44">
      <w:start w:val="1"/>
      <w:numFmt w:val="bullet"/>
      <w:lvlText w:val="o"/>
      <w:lvlJc w:val="left"/>
      <w:pPr>
        <w:ind w:left="1440" w:hanging="360"/>
      </w:pPr>
      <w:rPr>
        <w:rFonts w:ascii="Courier New" w:hAnsi="Courier New" w:hint="default"/>
      </w:rPr>
    </w:lvl>
    <w:lvl w:ilvl="2" w:tplc="86B6768A">
      <w:start w:val="1"/>
      <w:numFmt w:val="bullet"/>
      <w:lvlText w:val=""/>
      <w:lvlJc w:val="left"/>
      <w:pPr>
        <w:ind w:left="2160" w:hanging="360"/>
      </w:pPr>
      <w:rPr>
        <w:rFonts w:ascii="Wingdings" w:hAnsi="Wingdings" w:hint="default"/>
      </w:rPr>
    </w:lvl>
    <w:lvl w:ilvl="3" w:tplc="0EF0877E">
      <w:start w:val="1"/>
      <w:numFmt w:val="bullet"/>
      <w:lvlText w:val=""/>
      <w:lvlJc w:val="left"/>
      <w:pPr>
        <w:ind w:left="2880" w:hanging="360"/>
      </w:pPr>
      <w:rPr>
        <w:rFonts w:ascii="Symbol" w:hAnsi="Symbol" w:hint="default"/>
      </w:rPr>
    </w:lvl>
    <w:lvl w:ilvl="4" w:tplc="79AE75A0">
      <w:start w:val="1"/>
      <w:numFmt w:val="bullet"/>
      <w:lvlText w:val="o"/>
      <w:lvlJc w:val="left"/>
      <w:pPr>
        <w:ind w:left="3600" w:hanging="360"/>
      </w:pPr>
      <w:rPr>
        <w:rFonts w:ascii="Courier New" w:hAnsi="Courier New" w:hint="default"/>
      </w:rPr>
    </w:lvl>
    <w:lvl w:ilvl="5" w:tplc="D47AF740">
      <w:start w:val="1"/>
      <w:numFmt w:val="bullet"/>
      <w:lvlText w:val=""/>
      <w:lvlJc w:val="left"/>
      <w:pPr>
        <w:ind w:left="4320" w:hanging="360"/>
      </w:pPr>
      <w:rPr>
        <w:rFonts w:ascii="Wingdings" w:hAnsi="Wingdings" w:hint="default"/>
      </w:rPr>
    </w:lvl>
    <w:lvl w:ilvl="6" w:tplc="0860B696">
      <w:start w:val="1"/>
      <w:numFmt w:val="bullet"/>
      <w:lvlText w:val=""/>
      <w:lvlJc w:val="left"/>
      <w:pPr>
        <w:ind w:left="5040" w:hanging="360"/>
      </w:pPr>
      <w:rPr>
        <w:rFonts w:ascii="Symbol" w:hAnsi="Symbol" w:hint="default"/>
      </w:rPr>
    </w:lvl>
    <w:lvl w:ilvl="7" w:tplc="4CF4AEB8">
      <w:start w:val="1"/>
      <w:numFmt w:val="bullet"/>
      <w:lvlText w:val="o"/>
      <w:lvlJc w:val="left"/>
      <w:pPr>
        <w:ind w:left="5760" w:hanging="360"/>
      </w:pPr>
      <w:rPr>
        <w:rFonts w:ascii="Courier New" w:hAnsi="Courier New" w:hint="default"/>
      </w:rPr>
    </w:lvl>
    <w:lvl w:ilvl="8" w:tplc="612C4C32">
      <w:start w:val="1"/>
      <w:numFmt w:val="bullet"/>
      <w:lvlText w:val=""/>
      <w:lvlJc w:val="left"/>
      <w:pPr>
        <w:ind w:left="6480" w:hanging="360"/>
      </w:pPr>
      <w:rPr>
        <w:rFonts w:ascii="Wingdings" w:hAnsi="Wingdings" w:hint="default"/>
      </w:rPr>
    </w:lvl>
  </w:abstractNum>
  <w:abstractNum w:abstractNumId="177" w15:restartNumberingAfterBreak="0">
    <w:nsid w:val="4B4DDA00"/>
    <w:multiLevelType w:val="hybridMultilevel"/>
    <w:tmpl w:val="2ED64920"/>
    <w:lvl w:ilvl="0" w:tplc="A666205A">
      <w:start w:val="1"/>
      <w:numFmt w:val="bullet"/>
      <w:lvlText w:val="▫"/>
      <w:lvlJc w:val="left"/>
      <w:pPr>
        <w:ind w:left="720" w:hanging="360"/>
      </w:pPr>
      <w:rPr>
        <w:rFonts w:ascii="Courier New" w:hAnsi="Courier New" w:hint="default"/>
      </w:rPr>
    </w:lvl>
    <w:lvl w:ilvl="1" w:tplc="7D78F334">
      <w:start w:val="1"/>
      <w:numFmt w:val="bullet"/>
      <w:lvlText w:val="o"/>
      <w:lvlJc w:val="left"/>
      <w:pPr>
        <w:ind w:left="1440" w:hanging="360"/>
      </w:pPr>
      <w:rPr>
        <w:rFonts w:ascii="Courier New" w:hAnsi="Courier New" w:hint="default"/>
      </w:rPr>
    </w:lvl>
    <w:lvl w:ilvl="2" w:tplc="93943CE8">
      <w:start w:val="1"/>
      <w:numFmt w:val="bullet"/>
      <w:lvlText w:val=""/>
      <w:lvlJc w:val="left"/>
      <w:pPr>
        <w:ind w:left="2160" w:hanging="360"/>
      </w:pPr>
      <w:rPr>
        <w:rFonts w:ascii="Wingdings" w:hAnsi="Wingdings" w:hint="default"/>
      </w:rPr>
    </w:lvl>
    <w:lvl w:ilvl="3" w:tplc="F00A4B28">
      <w:start w:val="1"/>
      <w:numFmt w:val="bullet"/>
      <w:lvlText w:val=""/>
      <w:lvlJc w:val="left"/>
      <w:pPr>
        <w:ind w:left="2880" w:hanging="360"/>
      </w:pPr>
      <w:rPr>
        <w:rFonts w:ascii="Symbol" w:hAnsi="Symbol" w:hint="default"/>
      </w:rPr>
    </w:lvl>
    <w:lvl w:ilvl="4" w:tplc="BC7425BE">
      <w:start w:val="1"/>
      <w:numFmt w:val="bullet"/>
      <w:lvlText w:val="o"/>
      <w:lvlJc w:val="left"/>
      <w:pPr>
        <w:ind w:left="3600" w:hanging="360"/>
      </w:pPr>
      <w:rPr>
        <w:rFonts w:ascii="Courier New" w:hAnsi="Courier New" w:hint="default"/>
      </w:rPr>
    </w:lvl>
    <w:lvl w:ilvl="5" w:tplc="3DD0DD26">
      <w:start w:val="1"/>
      <w:numFmt w:val="bullet"/>
      <w:lvlText w:val=""/>
      <w:lvlJc w:val="left"/>
      <w:pPr>
        <w:ind w:left="4320" w:hanging="360"/>
      </w:pPr>
      <w:rPr>
        <w:rFonts w:ascii="Wingdings" w:hAnsi="Wingdings" w:hint="default"/>
      </w:rPr>
    </w:lvl>
    <w:lvl w:ilvl="6" w:tplc="7BB6514E">
      <w:start w:val="1"/>
      <w:numFmt w:val="bullet"/>
      <w:lvlText w:val=""/>
      <w:lvlJc w:val="left"/>
      <w:pPr>
        <w:ind w:left="5040" w:hanging="360"/>
      </w:pPr>
      <w:rPr>
        <w:rFonts w:ascii="Symbol" w:hAnsi="Symbol" w:hint="default"/>
      </w:rPr>
    </w:lvl>
    <w:lvl w:ilvl="7" w:tplc="A7EA2A84">
      <w:start w:val="1"/>
      <w:numFmt w:val="bullet"/>
      <w:lvlText w:val="o"/>
      <w:lvlJc w:val="left"/>
      <w:pPr>
        <w:ind w:left="5760" w:hanging="360"/>
      </w:pPr>
      <w:rPr>
        <w:rFonts w:ascii="Courier New" w:hAnsi="Courier New" w:hint="default"/>
      </w:rPr>
    </w:lvl>
    <w:lvl w:ilvl="8" w:tplc="8F30B27C">
      <w:start w:val="1"/>
      <w:numFmt w:val="bullet"/>
      <w:lvlText w:val=""/>
      <w:lvlJc w:val="left"/>
      <w:pPr>
        <w:ind w:left="6480" w:hanging="360"/>
      </w:pPr>
      <w:rPr>
        <w:rFonts w:ascii="Wingdings" w:hAnsi="Wingdings" w:hint="default"/>
      </w:rPr>
    </w:lvl>
  </w:abstractNum>
  <w:abstractNum w:abstractNumId="178" w15:restartNumberingAfterBreak="0">
    <w:nsid w:val="4CC2E6AC"/>
    <w:multiLevelType w:val="hybridMultilevel"/>
    <w:tmpl w:val="7F50A61C"/>
    <w:lvl w:ilvl="0" w:tplc="FF364F9C">
      <w:start w:val="1"/>
      <w:numFmt w:val="bullet"/>
      <w:lvlText w:val="o"/>
      <w:lvlJc w:val="left"/>
      <w:pPr>
        <w:ind w:left="720" w:hanging="360"/>
      </w:pPr>
      <w:rPr>
        <w:rFonts w:ascii="&quot;Courier New&quot;" w:hAnsi="&quot;Courier New&quot;" w:hint="default"/>
      </w:rPr>
    </w:lvl>
    <w:lvl w:ilvl="1" w:tplc="9D14855A">
      <w:start w:val="1"/>
      <w:numFmt w:val="bullet"/>
      <w:lvlText w:val="o"/>
      <w:lvlJc w:val="left"/>
      <w:pPr>
        <w:ind w:left="1440" w:hanging="360"/>
      </w:pPr>
      <w:rPr>
        <w:rFonts w:ascii="Courier New" w:hAnsi="Courier New" w:hint="default"/>
      </w:rPr>
    </w:lvl>
    <w:lvl w:ilvl="2" w:tplc="3BA465CC">
      <w:start w:val="1"/>
      <w:numFmt w:val="bullet"/>
      <w:lvlText w:val=""/>
      <w:lvlJc w:val="left"/>
      <w:pPr>
        <w:ind w:left="2160" w:hanging="360"/>
      </w:pPr>
      <w:rPr>
        <w:rFonts w:ascii="Wingdings" w:hAnsi="Wingdings" w:hint="default"/>
      </w:rPr>
    </w:lvl>
    <w:lvl w:ilvl="3" w:tplc="C0D05B84">
      <w:start w:val="1"/>
      <w:numFmt w:val="bullet"/>
      <w:lvlText w:val=""/>
      <w:lvlJc w:val="left"/>
      <w:pPr>
        <w:ind w:left="2880" w:hanging="360"/>
      </w:pPr>
      <w:rPr>
        <w:rFonts w:ascii="Symbol" w:hAnsi="Symbol" w:hint="default"/>
      </w:rPr>
    </w:lvl>
    <w:lvl w:ilvl="4" w:tplc="5EB49AFA">
      <w:start w:val="1"/>
      <w:numFmt w:val="bullet"/>
      <w:lvlText w:val="o"/>
      <w:lvlJc w:val="left"/>
      <w:pPr>
        <w:ind w:left="3600" w:hanging="360"/>
      </w:pPr>
      <w:rPr>
        <w:rFonts w:ascii="Courier New" w:hAnsi="Courier New" w:hint="default"/>
      </w:rPr>
    </w:lvl>
    <w:lvl w:ilvl="5" w:tplc="E5B2A502">
      <w:start w:val="1"/>
      <w:numFmt w:val="bullet"/>
      <w:lvlText w:val=""/>
      <w:lvlJc w:val="left"/>
      <w:pPr>
        <w:ind w:left="4320" w:hanging="360"/>
      </w:pPr>
      <w:rPr>
        <w:rFonts w:ascii="Wingdings" w:hAnsi="Wingdings" w:hint="default"/>
      </w:rPr>
    </w:lvl>
    <w:lvl w:ilvl="6" w:tplc="EB08410E">
      <w:start w:val="1"/>
      <w:numFmt w:val="bullet"/>
      <w:lvlText w:val=""/>
      <w:lvlJc w:val="left"/>
      <w:pPr>
        <w:ind w:left="5040" w:hanging="360"/>
      </w:pPr>
      <w:rPr>
        <w:rFonts w:ascii="Symbol" w:hAnsi="Symbol" w:hint="default"/>
      </w:rPr>
    </w:lvl>
    <w:lvl w:ilvl="7" w:tplc="44A87168">
      <w:start w:val="1"/>
      <w:numFmt w:val="bullet"/>
      <w:lvlText w:val="o"/>
      <w:lvlJc w:val="left"/>
      <w:pPr>
        <w:ind w:left="5760" w:hanging="360"/>
      </w:pPr>
      <w:rPr>
        <w:rFonts w:ascii="Courier New" w:hAnsi="Courier New" w:hint="default"/>
      </w:rPr>
    </w:lvl>
    <w:lvl w:ilvl="8" w:tplc="4522A68C">
      <w:start w:val="1"/>
      <w:numFmt w:val="bullet"/>
      <w:lvlText w:val=""/>
      <w:lvlJc w:val="left"/>
      <w:pPr>
        <w:ind w:left="6480" w:hanging="360"/>
      </w:pPr>
      <w:rPr>
        <w:rFonts w:ascii="Wingdings" w:hAnsi="Wingdings" w:hint="default"/>
      </w:rPr>
    </w:lvl>
  </w:abstractNum>
  <w:abstractNum w:abstractNumId="179" w15:restartNumberingAfterBreak="0">
    <w:nsid w:val="4D9F6DC6"/>
    <w:multiLevelType w:val="hybridMultilevel"/>
    <w:tmpl w:val="350C9950"/>
    <w:lvl w:ilvl="0" w:tplc="3E7EE9B2">
      <w:start w:val="1"/>
      <w:numFmt w:val="bullet"/>
      <w:lvlText w:val="o"/>
      <w:lvlJc w:val="left"/>
      <w:pPr>
        <w:ind w:left="720" w:hanging="360"/>
      </w:pPr>
      <w:rPr>
        <w:rFonts w:ascii="&quot;Courier New&quot;" w:hAnsi="&quot;Courier New&quot;" w:hint="default"/>
      </w:rPr>
    </w:lvl>
    <w:lvl w:ilvl="1" w:tplc="030EA3EE">
      <w:start w:val="1"/>
      <w:numFmt w:val="bullet"/>
      <w:lvlText w:val="o"/>
      <w:lvlJc w:val="left"/>
      <w:pPr>
        <w:ind w:left="1440" w:hanging="360"/>
      </w:pPr>
      <w:rPr>
        <w:rFonts w:ascii="Courier New" w:hAnsi="Courier New" w:hint="default"/>
      </w:rPr>
    </w:lvl>
    <w:lvl w:ilvl="2" w:tplc="4AB8CB3E">
      <w:start w:val="1"/>
      <w:numFmt w:val="bullet"/>
      <w:lvlText w:val=""/>
      <w:lvlJc w:val="left"/>
      <w:pPr>
        <w:ind w:left="2160" w:hanging="360"/>
      </w:pPr>
      <w:rPr>
        <w:rFonts w:ascii="Wingdings" w:hAnsi="Wingdings" w:hint="default"/>
      </w:rPr>
    </w:lvl>
    <w:lvl w:ilvl="3" w:tplc="9EA6E2DC">
      <w:start w:val="1"/>
      <w:numFmt w:val="bullet"/>
      <w:lvlText w:val=""/>
      <w:lvlJc w:val="left"/>
      <w:pPr>
        <w:ind w:left="2880" w:hanging="360"/>
      </w:pPr>
      <w:rPr>
        <w:rFonts w:ascii="Symbol" w:hAnsi="Symbol" w:hint="default"/>
      </w:rPr>
    </w:lvl>
    <w:lvl w:ilvl="4" w:tplc="A9FCD7F8">
      <w:start w:val="1"/>
      <w:numFmt w:val="bullet"/>
      <w:lvlText w:val="o"/>
      <w:lvlJc w:val="left"/>
      <w:pPr>
        <w:ind w:left="3600" w:hanging="360"/>
      </w:pPr>
      <w:rPr>
        <w:rFonts w:ascii="Courier New" w:hAnsi="Courier New" w:hint="default"/>
      </w:rPr>
    </w:lvl>
    <w:lvl w:ilvl="5" w:tplc="F822CBCA">
      <w:start w:val="1"/>
      <w:numFmt w:val="bullet"/>
      <w:lvlText w:val=""/>
      <w:lvlJc w:val="left"/>
      <w:pPr>
        <w:ind w:left="4320" w:hanging="360"/>
      </w:pPr>
      <w:rPr>
        <w:rFonts w:ascii="Wingdings" w:hAnsi="Wingdings" w:hint="default"/>
      </w:rPr>
    </w:lvl>
    <w:lvl w:ilvl="6" w:tplc="A168B53E">
      <w:start w:val="1"/>
      <w:numFmt w:val="bullet"/>
      <w:lvlText w:val=""/>
      <w:lvlJc w:val="left"/>
      <w:pPr>
        <w:ind w:left="5040" w:hanging="360"/>
      </w:pPr>
      <w:rPr>
        <w:rFonts w:ascii="Symbol" w:hAnsi="Symbol" w:hint="default"/>
      </w:rPr>
    </w:lvl>
    <w:lvl w:ilvl="7" w:tplc="AE043EAA">
      <w:start w:val="1"/>
      <w:numFmt w:val="bullet"/>
      <w:lvlText w:val="o"/>
      <w:lvlJc w:val="left"/>
      <w:pPr>
        <w:ind w:left="5760" w:hanging="360"/>
      </w:pPr>
      <w:rPr>
        <w:rFonts w:ascii="Courier New" w:hAnsi="Courier New" w:hint="default"/>
      </w:rPr>
    </w:lvl>
    <w:lvl w:ilvl="8" w:tplc="8BB423F0">
      <w:start w:val="1"/>
      <w:numFmt w:val="bullet"/>
      <w:lvlText w:val=""/>
      <w:lvlJc w:val="left"/>
      <w:pPr>
        <w:ind w:left="6480" w:hanging="360"/>
      </w:pPr>
      <w:rPr>
        <w:rFonts w:ascii="Wingdings" w:hAnsi="Wingdings" w:hint="default"/>
      </w:rPr>
    </w:lvl>
  </w:abstractNum>
  <w:abstractNum w:abstractNumId="180" w15:restartNumberingAfterBreak="0">
    <w:nsid w:val="4DCD1616"/>
    <w:multiLevelType w:val="hybridMultilevel"/>
    <w:tmpl w:val="BD7A741A"/>
    <w:lvl w:ilvl="0" w:tplc="97E48738">
      <w:start w:val="1"/>
      <w:numFmt w:val="bullet"/>
      <w:lvlText w:val="o"/>
      <w:lvlJc w:val="left"/>
      <w:pPr>
        <w:ind w:left="720" w:hanging="360"/>
      </w:pPr>
      <w:rPr>
        <w:rFonts w:ascii="&quot;Courier New&quot;" w:hAnsi="&quot;Courier New&quot;" w:hint="default"/>
      </w:rPr>
    </w:lvl>
    <w:lvl w:ilvl="1" w:tplc="F1526BF2">
      <w:start w:val="1"/>
      <w:numFmt w:val="bullet"/>
      <w:lvlText w:val="o"/>
      <w:lvlJc w:val="left"/>
      <w:pPr>
        <w:ind w:left="1440" w:hanging="360"/>
      </w:pPr>
      <w:rPr>
        <w:rFonts w:ascii="Courier New" w:hAnsi="Courier New" w:hint="default"/>
      </w:rPr>
    </w:lvl>
    <w:lvl w:ilvl="2" w:tplc="A46C57D4">
      <w:start w:val="1"/>
      <w:numFmt w:val="bullet"/>
      <w:lvlText w:val=""/>
      <w:lvlJc w:val="left"/>
      <w:pPr>
        <w:ind w:left="2160" w:hanging="360"/>
      </w:pPr>
      <w:rPr>
        <w:rFonts w:ascii="Wingdings" w:hAnsi="Wingdings" w:hint="default"/>
      </w:rPr>
    </w:lvl>
    <w:lvl w:ilvl="3" w:tplc="F0AA42A2">
      <w:start w:val="1"/>
      <w:numFmt w:val="bullet"/>
      <w:lvlText w:val=""/>
      <w:lvlJc w:val="left"/>
      <w:pPr>
        <w:ind w:left="2880" w:hanging="360"/>
      </w:pPr>
      <w:rPr>
        <w:rFonts w:ascii="Symbol" w:hAnsi="Symbol" w:hint="default"/>
      </w:rPr>
    </w:lvl>
    <w:lvl w:ilvl="4" w:tplc="B88E8F7A">
      <w:start w:val="1"/>
      <w:numFmt w:val="bullet"/>
      <w:lvlText w:val="o"/>
      <w:lvlJc w:val="left"/>
      <w:pPr>
        <w:ind w:left="3600" w:hanging="360"/>
      </w:pPr>
      <w:rPr>
        <w:rFonts w:ascii="Courier New" w:hAnsi="Courier New" w:hint="default"/>
      </w:rPr>
    </w:lvl>
    <w:lvl w:ilvl="5" w:tplc="A1C235D2">
      <w:start w:val="1"/>
      <w:numFmt w:val="bullet"/>
      <w:lvlText w:val=""/>
      <w:lvlJc w:val="left"/>
      <w:pPr>
        <w:ind w:left="4320" w:hanging="360"/>
      </w:pPr>
      <w:rPr>
        <w:rFonts w:ascii="Wingdings" w:hAnsi="Wingdings" w:hint="default"/>
      </w:rPr>
    </w:lvl>
    <w:lvl w:ilvl="6" w:tplc="1DCA5684">
      <w:start w:val="1"/>
      <w:numFmt w:val="bullet"/>
      <w:lvlText w:val=""/>
      <w:lvlJc w:val="left"/>
      <w:pPr>
        <w:ind w:left="5040" w:hanging="360"/>
      </w:pPr>
      <w:rPr>
        <w:rFonts w:ascii="Symbol" w:hAnsi="Symbol" w:hint="default"/>
      </w:rPr>
    </w:lvl>
    <w:lvl w:ilvl="7" w:tplc="8F00961E">
      <w:start w:val="1"/>
      <w:numFmt w:val="bullet"/>
      <w:lvlText w:val="o"/>
      <w:lvlJc w:val="left"/>
      <w:pPr>
        <w:ind w:left="5760" w:hanging="360"/>
      </w:pPr>
      <w:rPr>
        <w:rFonts w:ascii="Courier New" w:hAnsi="Courier New" w:hint="default"/>
      </w:rPr>
    </w:lvl>
    <w:lvl w:ilvl="8" w:tplc="811C7A5C">
      <w:start w:val="1"/>
      <w:numFmt w:val="bullet"/>
      <w:lvlText w:val=""/>
      <w:lvlJc w:val="left"/>
      <w:pPr>
        <w:ind w:left="6480" w:hanging="360"/>
      </w:pPr>
      <w:rPr>
        <w:rFonts w:ascii="Wingdings" w:hAnsi="Wingdings" w:hint="default"/>
      </w:rPr>
    </w:lvl>
  </w:abstractNum>
  <w:abstractNum w:abstractNumId="181" w15:restartNumberingAfterBreak="0">
    <w:nsid w:val="4E0845EC"/>
    <w:multiLevelType w:val="hybridMultilevel"/>
    <w:tmpl w:val="BE1CD272"/>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82" w15:restartNumberingAfterBreak="0">
    <w:nsid w:val="4E802422"/>
    <w:multiLevelType w:val="hybridMultilevel"/>
    <w:tmpl w:val="9ED4CDCA"/>
    <w:lvl w:ilvl="0" w:tplc="35824348">
      <w:start w:val="1"/>
      <w:numFmt w:val="bullet"/>
      <w:lvlText w:val="▫"/>
      <w:lvlJc w:val="left"/>
      <w:pPr>
        <w:ind w:left="720" w:hanging="360"/>
      </w:pPr>
      <w:rPr>
        <w:rFonts w:ascii="Courier New" w:hAnsi="Courier New" w:hint="default"/>
      </w:rPr>
    </w:lvl>
    <w:lvl w:ilvl="1" w:tplc="7A5E02B6">
      <w:start w:val="1"/>
      <w:numFmt w:val="bullet"/>
      <w:lvlText w:val="o"/>
      <w:lvlJc w:val="left"/>
      <w:pPr>
        <w:ind w:left="1440" w:hanging="360"/>
      </w:pPr>
      <w:rPr>
        <w:rFonts w:ascii="Courier New" w:hAnsi="Courier New" w:hint="default"/>
      </w:rPr>
    </w:lvl>
    <w:lvl w:ilvl="2" w:tplc="64A0D090">
      <w:start w:val="1"/>
      <w:numFmt w:val="bullet"/>
      <w:lvlText w:val=""/>
      <w:lvlJc w:val="left"/>
      <w:pPr>
        <w:ind w:left="2160" w:hanging="360"/>
      </w:pPr>
      <w:rPr>
        <w:rFonts w:ascii="Wingdings" w:hAnsi="Wingdings" w:hint="default"/>
      </w:rPr>
    </w:lvl>
    <w:lvl w:ilvl="3" w:tplc="AF721B7C">
      <w:start w:val="1"/>
      <w:numFmt w:val="bullet"/>
      <w:lvlText w:val=""/>
      <w:lvlJc w:val="left"/>
      <w:pPr>
        <w:ind w:left="2880" w:hanging="360"/>
      </w:pPr>
      <w:rPr>
        <w:rFonts w:ascii="Symbol" w:hAnsi="Symbol" w:hint="default"/>
      </w:rPr>
    </w:lvl>
    <w:lvl w:ilvl="4" w:tplc="A928D1D8">
      <w:start w:val="1"/>
      <w:numFmt w:val="bullet"/>
      <w:lvlText w:val="o"/>
      <w:lvlJc w:val="left"/>
      <w:pPr>
        <w:ind w:left="3600" w:hanging="360"/>
      </w:pPr>
      <w:rPr>
        <w:rFonts w:ascii="Courier New" w:hAnsi="Courier New" w:hint="default"/>
      </w:rPr>
    </w:lvl>
    <w:lvl w:ilvl="5" w:tplc="CB505554">
      <w:start w:val="1"/>
      <w:numFmt w:val="bullet"/>
      <w:lvlText w:val=""/>
      <w:lvlJc w:val="left"/>
      <w:pPr>
        <w:ind w:left="4320" w:hanging="360"/>
      </w:pPr>
      <w:rPr>
        <w:rFonts w:ascii="Wingdings" w:hAnsi="Wingdings" w:hint="default"/>
      </w:rPr>
    </w:lvl>
    <w:lvl w:ilvl="6" w:tplc="E44236F6">
      <w:start w:val="1"/>
      <w:numFmt w:val="bullet"/>
      <w:lvlText w:val=""/>
      <w:lvlJc w:val="left"/>
      <w:pPr>
        <w:ind w:left="5040" w:hanging="360"/>
      </w:pPr>
      <w:rPr>
        <w:rFonts w:ascii="Symbol" w:hAnsi="Symbol" w:hint="default"/>
      </w:rPr>
    </w:lvl>
    <w:lvl w:ilvl="7" w:tplc="06C87094">
      <w:start w:val="1"/>
      <w:numFmt w:val="bullet"/>
      <w:lvlText w:val="o"/>
      <w:lvlJc w:val="left"/>
      <w:pPr>
        <w:ind w:left="5760" w:hanging="360"/>
      </w:pPr>
      <w:rPr>
        <w:rFonts w:ascii="Courier New" w:hAnsi="Courier New" w:hint="default"/>
      </w:rPr>
    </w:lvl>
    <w:lvl w:ilvl="8" w:tplc="511862F8">
      <w:start w:val="1"/>
      <w:numFmt w:val="bullet"/>
      <w:lvlText w:val=""/>
      <w:lvlJc w:val="left"/>
      <w:pPr>
        <w:ind w:left="6480" w:hanging="360"/>
      </w:pPr>
      <w:rPr>
        <w:rFonts w:ascii="Wingdings" w:hAnsi="Wingdings" w:hint="default"/>
      </w:rPr>
    </w:lvl>
  </w:abstractNum>
  <w:abstractNum w:abstractNumId="183" w15:restartNumberingAfterBreak="0">
    <w:nsid w:val="4E841A52"/>
    <w:multiLevelType w:val="hybridMultilevel"/>
    <w:tmpl w:val="C85876F6"/>
    <w:lvl w:ilvl="0" w:tplc="35A6AD04">
      <w:start w:val="1"/>
      <w:numFmt w:val="bullet"/>
      <w:lvlText w:val="o"/>
      <w:lvlJc w:val="left"/>
      <w:pPr>
        <w:ind w:left="720" w:hanging="360"/>
      </w:pPr>
      <w:rPr>
        <w:rFonts w:ascii="&quot;Courier New&quot;" w:hAnsi="&quot;Courier New&quot;" w:hint="default"/>
      </w:rPr>
    </w:lvl>
    <w:lvl w:ilvl="1" w:tplc="E5FCB2C0">
      <w:start w:val="1"/>
      <w:numFmt w:val="bullet"/>
      <w:lvlText w:val="o"/>
      <w:lvlJc w:val="left"/>
      <w:pPr>
        <w:ind w:left="1440" w:hanging="360"/>
      </w:pPr>
      <w:rPr>
        <w:rFonts w:ascii="Courier New" w:hAnsi="Courier New" w:hint="default"/>
      </w:rPr>
    </w:lvl>
    <w:lvl w:ilvl="2" w:tplc="265879BE">
      <w:start w:val="1"/>
      <w:numFmt w:val="bullet"/>
      <w:lvlText w:val=""/>
      <w:lvlJc w:val="left"/>
      <w:pPr>
        <w:ind w:left="2160" w:hanging="360"/>
      </w:pPr>
      <w:rPr>
        <w:rFonts w:ascii="Wingdings" w:hAnsi="Wingdings" w:hint="default"/>
      </w:rPr>
    </w:lvl>
    <w:lvl w:ilvl="3" w:tplc="E55EF786">
      <w:start w:val="1"/>
      <w:numFmt w:val="bullet"/>
      <w:lvlText w:val=""/>
      <w:lvlJc w:val="left"/>
      <w:pPr>
        <w:ind w:left="2880" w:hanging="360"/>
      </w:pPr>
      <w:rPr>
        <w:rFonts w:ascii="Symbol" w:hAnsi="Symbol" w:hint="default"/>
      </w:rPr>
    </w:lvl>
    <w:lvl w:ilvl="4" w:tplc="5846EB32">
      <w:start w:val="1"/>
      <w:numFmt w:val="bullet"/>
      <w:lvlText w:val="o"/>
      <w:lvlJc w:val="left"/>
      <w:pPr>
        <w:ind w:left="3600" w:hanging="360"/>
      </w:pPr>
      <w:rPr>
        <w:rFonts w:ascii="Courier New" w:hAnsi="Courier New" w:hint="default"/>
      </w:rPr>
    </w:lvl>
    <w:lvl w:ilvl="5" w:tplc="A4BE9F84">
      <w:start w:val="1"/>
      <w:numFmt w:val="bullet"/>
      <w:lvlText w:val=""/>
      <w:lvlJc w:val="left"/>
      <w:pPr>
        <w:ind w:left="4320" w:hanging="360"/>
      </w:pPr>
      <w:rPr>
        <w:rFonts w:ascii="Wingdings" w:hAnsi="Wingdings" w:hint="default"/>
      </w:rPr>
    </w:lvl>
    <w:lvl w:ilvl="6" w:tplc="2C8C7F5C">
      <w:start w:val="1"/>
      <w:numFmt w:val="bullet"/>
      <w:lvlText w:val=""/>
      <w:lvlJc w:val="left"/>
      <w:pPr>
        <w:ind w:left="5040" w:hanging="360"/>
      </w:pPr>
      <w:rPr>
        <w:rFonts w:ascii="Symbol" w:hAnsi="Symbol" w:hint="default"/>
      </w:rPr>
    </w:lvl>
    <w:lvl w:ilvl="7" w:tplc="68B0BB00">
      <w:start w:val="1"/>
      <w:numFmt w:val="bullet"/>
      <w:lvlText w:val="o"/>
      <w:lvlJc w:val="left"/>
      <w:pPr>
        <w:ind w:left="5760" w:hanging="360"/>
      </w:pPr>
      <w:rPr>
        <w:rFonts w:ascii="Courier New" w:hAnsi="Courier New" w:hint="default"/>
      </w:rPr>
    </w:lvl>
    <w:lvl w:ilvl="8" w:tplc="83AA8964">
      <w:start w:val="1"/>
      <w:numFmt w:val="bullet"/>
      <w:lvlText w:val=""/>
      <w:lvlJc w:val="left"/>
      <w:pPr>
        <w:ind w:left="6480" w:hanging="360"/>
      </w:pPr>
      <w:rPr>
        <w:rFonts w:ascii="Wingdings" w:hAnsi="Wingdings" w:hint="default"/>
      </w:rPr>
    </w:lvl>
  </w:abstractNum>
  <w:abstractNum w:abstractNumId="184" w15:restartNumberingAfterBreak="0">
    <w:nsid w:val="4F1397DC"/>
    <w:multiLevelType w:val="hybridMultilevel"/>
    <w:tmpl w:val="84DC866E"/>
    <w:lvl w:ilvl="0" w:tplc="A168846A">
      <w:start w:val="1"/>
      <w:numFmt w:val="bullet"/>
      <w:lvlText w:val="o"/>
      <w:lvlJc w:val="left"/>
      <w:pPr>
        <w:ind w:left="720" w:hanging="360"/>
      </w:pPr>
      <w:rPr>
        <w:rFonts w:ascii="&quot;Courier New&quot;" w:hAnsi="&quot;Courier New&quot;" w:hint="default"/>
      </w:rPr>
    </w:lvl>
    <w:lvl w:ilvl="1" w:tplc="703E89C8">
      <w:start w:val="1"/>
      <w:numFmt w:val="bullet"/>
      <w:lvlText w:val="o"/>
      <w:lvlJc w:val="left"/>
      <w:pPr>
        <w:ind w:left="1440" w:hanging="360"/>
      </w:pPr>
      <w:rPr>
        <w:rFonts w:ascii="Courier New" w:hAnsi="Courier New" w:hint="default"/>
      </w:rPr>
    </w:lvl>
    <w:lvl w:ilvl="2" w:tplc="3FA0377C">
      <w:start w:val="1"/>
      <w:numFmt w:val="bullet"/>
      <w:lvlText w:val=""/>
      <w:lvlJc w:val="left"/>
      <w:pPr>
        <w:ind w:left="2160" w:hanging="360"/>
      </w:pPr>
      <w:rPr>
        <w:rFonts w:ascii="Wingdings" w:hAnsi="Wingdings" w:hint="default"/>
      </w:rPr>
    </w:lvl>
    <w:lvl w:ilvl="3" w:tplc="E558DF50">
      <w:start w:val="1"/>
      <w:numFmt w:val="bullet"/>
      <w:lvlText w:val=""/>
      <w:lvlJc w:val="left"/>
      <w:pPr>
        <w:ind w:left="2880" w:hanging="360"/>
      </w:pPr>
      <w:rPr>
        <w:rFonts w:ascii="Symbol" w:hAnsi="Symbol" w:hint="default"/>
      </w:rPr>
    </w:lvl>
    <w:lvl w:ilvl="4" w:tplc="B004F6AE">
      <w:start w:val="1"/>
      <w:numFmt w:val="bullet"/>
      <w:lvlText w:val="o"/>
      <w:lvlJc w:val="left"/>
      <w:pPr>
        <w:ind w:left="3600" w:hanging="360"/>
      </w:pPr>
      <w:rPr>
        <w:rFonts w:ascii="Courier New" w:hAnsi="Courier New" w:hint="default"/>
      </w:rPr>
    </w:lvl>
    <w:lvl w:ilvl="5" w:tplc="F5DEFFE6">
      <w:start w:val="1"/>
      <w:numFmt w:val="bullet"/>
      <w:lvlText w:val=""/>
      <w:lvlJc w:val="left"/>
      <w:pPr>
        <w:ind w:left="4320" w:hanging="360"/>
      </w:pPr>
      <w:rPr>
        <w:rFonts w:ascii="Wingdings" w:hAnsi="Wingdings" w:hint="default"/>
      </w:rPr>
    </w:lvl>
    <w:lvl w:ilvl="6" w:tplc="E1169792">
      <w:start w:val="1"/>
      <w:numFmt w:val="bullet"/>
      <w:lvlText w:val=""/>
      <w:lvlJc w:val="left"/>
      <w:pPr>
        <w:ind w:left="5040" w:hanging="360"/>
      </w:pPr>
      <w:rPr>
        <w:rFonts w:ascii="Symbol" w:hAnsi="Symbol" w:hint="default"/>
      </w:rPr>
    </w:lvl>
    <w:lvl w:ilvl="7" w:tplc="23CEF9E0">
      <w:start w:val="1"/>
      <w:numFmt w:val="bullet"/>
      <w:lvlText w:val="o"/>
      <w:lvlJc w:val="left"/>
      <w:pPr>
        <w:ind w:left="5760" w:hanging="360"/>
      </w:pPr>
      <w:rPr>
        <w:rFonts w:ascii="Courier New" w:hAnsi="Courier New" w:hint="default"/>
      </w:rPr>
    </w:lvl>
    <w:lvl w:ilvl="8" w:tplc="D0503AD0">
      <w:start w:val="1"/>
      <w:numFmt w:val="bullet"/>
      <w:lvlText w:val=""/>
      <w:lvlJc w:val="left"/>
      <w:pPr>
        <w:ind w:left="6480" w:hanging="360"/>
      </w:pPr>
      <w:rPr>
        <w:rFonts w:ascii="Wingdings" w:hAnsi="Wingdings" w:hint="default"/>
      </w:rPr>
    </w:lvl>
  </w:abstractNum>
  <w:abstractNum w:abstractNumId="185" w15:restartNumberingAfterBreak="0">
    <w:nsid w:val="4F729B3C"/>
    <w:multiLevelType w:val="hybridMultilevel"/>
    <w:tmpl w:val="7688C3FC"/>
    <w:lvl w:ilvl="0" w:tplc="459A9CF0">
      <w:start w:val="1"/>
      <w:numFmt w:val="bullet"/>
      <w:lvlText w:val="▫"/>
      <w:lvlJc w:val="left"/>
      <w:pPr>
        <w:ind w:left="720" w:hanging="360"/>
      </w:pPr>
      <w:rPr>
        <w:rFonts w:ascii="Courier New" w:hAnsi="Courier New" w:hint="default"/>
      </w:rPr>
    </w:lvl>
    <w:lvl w:ilvl="1" w:tplc="2E1C641A">
      <w:start w:val="1"/>
      <w:numFmt w:val="bullet"/>
      <w:lvlText w:val="o"/>
      <w:lvlJc w:val="left"/>
      <w:pPr>
        <w:ind w:left="1440" w:hanging="360"/>
      </w:pPr>
      <w:rPr>
        <w:rFonts w:ascii="Courier New" w:hAnsi="Courier New" w:hint="default"/>
      </w:rPr>
    </w:lvl>
    <w:lvl w:ilvl="2" w:tplc="ABD47EA8">
      <w:start w:val="1"/>
      <w:numFmt w:val="bullet"/>
      <w:lvlText w:val=""/>
      <w:lvlJc w:val="left"/>
      <w:pPr>
        <w:ind w:left="2160" w:hanging="360"/>
      </w:pPr>
      <w:rPr>
        <w:rFonts w:ascii="Wingdings" w:hAnsi="Wingdings" w:hint="default"/>
      </w:rPr>
    </w:lvl>
    <w:lvl w:ilvl="3" w:tplc="84E61206">
      <w:start w:val="1"/>
      <w:numFmt w:val="bullet"/>
      <w:lvlText w:val=""/>
      <w:lvlJc w:val="left"/>
      <w:pPr>
        <w:ind w:left="2880" w:hanging="360"/>
      </w:pPr>
      <w:rPr>
        <w:rFonts w:ascii="Symbol" w:hAnsi="Symbol" w:hint="default"/>
      </w:rPr>
    </w:lvl>
    <w:lvl w:ilvl="4" w:tplc="ECC8609C">
      <w:start w:val="1"/>
      <w:numFmt w:val="bullet"/>
      <w:lvlText w:val="o"/>
      <w:lvlJc w:val="left"/>
      <w:pPr>
        <w:ind w:left="3600" w:hanging="360"/>
      </w:pPr>
      <w:rPr>
        <w:rFonts w:ascii="Courier New" w:hAnsi="Courier New" w:hint="default"/>
      </w:rPr>
    </w:lvl>
    <w:lvl w:ilvl="5" w:tplc="ACDAAA90">
      <w:start w:val="1"/>
      <w:numFmt w:val="bullet"/>
      <w:lvlText w:val=""/>
      <w:lvlJc w:val="left"/>
      <w:pPr>
        <w:ind w:left="4320" w:hanging="360"/>
      </w:pPr>
      <w:rPr>
        <w:rFonts w:ascii="Wingdings" w:hAnsi="Wingdings" w:hint="default"/>
      </w:rPr>
    </w:lvl>
    <w:lvl w:ilvl="6" w:tplc="EEFE3CFE">
      <w:start w:val="1"/>
      <w:numFmt w:val="bullet"/>
      <w:lvlText w:val=""/>
      <w:lvlJc w:val="left"/>
      <w:pPr>
        <w:ind w:left="5040" w:hanging="360"/>
      </w:pPr>
      <w:rPr>
        <w:rFonts w:ascii="Symbol" w:hAnsi="Symbol" w:hint="default"/>
      </w:rPr>
    </w:lvl>
    <w:lvl w:ilvl="7" w:tplc="4138674C">
      <w:start w:val="1"/>
      <w:numFmt w:val="bullet"/>
      <w:lvlText w:val="o"/>
      <w:lvlJc w:val="left"/>
      <w:pPr>
        <w:ind w:left="5760" w:hanging="360"/>
      </w:pPr>
      <w:rPr>
        <w:rFonts w:ascii="Courier New" w:hAnsi="Courier New" w:hint="default"/>
      </w:rPr>
    </w:lvl>
    <w:lvl w:ilvl="8" w:tplc="28A6D4B8">
      <w:start w:val="1"/>
      <w:numFmt w:val="bullet"/>
      <w:lvlText w:val=""/>
      <w:lvlJc w:val="left"/>
      <w:pPr>
        <w:ind w:left="6480" w:hanging="360"/>
      </w:pPr>
      <w:rPr>
        <w:rFonts w:ascii="Wingdings" w:hAnsi="Wingdings" w:hint="default"/>
      </w:rPr>
    </w:lvl>
  </w:abstractNum>
  <w:abstractNum w:abstractNumId="186" w15:restartNumberingAfterBreak="0">
    <w:nsid w:val="507BC8AC"/>
    <w:multiLevelType w:val="hybridMultilevel"/>
    <w:tmpl w:val="ABEC1802"/>
    <w:lvl w:ilvl="0" w:tplc="4516E8D6">
      <w:start w:val="1"/>
      <w:numFmt w:val="bullet"/>
      <w:lvlText w:val="o"/>
      <w:lvlJc w:val="left"/>
      <w:pPr>
        <w:ind w:left="720" w:hanging="360"/>
      </w:pPr>
      <w:rPr>
        <w:rFonts w:ascii="&quot;Courier New&quot;" w:hAnsi="&quot;Courier New&quot;" w:hint="default"/>
      </w:rPr>
    </w:lvl>
    <w:lvl w:ilvl="1" w:tplc="D8E2EFA2">
      <w:start w:val="1"/>
      <w:numFmt w:val="bullet"/>
      <w:lvlText w:val="o"/>
      <w:lvlJc w:val="left"/>
      <w:pPr>
        <w:ind w:left="1440" w:hanging="360"/>
      </w:pPr>
      <w:rPr>
        <w:rFonts w:ascii="Courier New" w:hAnsi="Courier New" w:hint="default"/>
      </w:rPr>
    </w:lvl>
    <w:lvl w:ilvl="2" w:tplc="B36256E0">
      <w:start w:val="1"/>
      <w:numFmt w:val="bullet"/>
      <w:lvlText w:val=""/>
      <w:lvlJc w:val="left"/>
      <w:pPr>
        <w:ind w:left="2160" w:hanging="360"/>
      </w:pPr>
      <w:rPr>
        <w:rFonts w:ascii="Wingdings" w:hAnsi="Wingdings" w:hint="default"/>
      </w:rPr>
    </w:lvl>
    <w:lvl w:ilvl="3" w:tplc="3DA8CB3E">
      <w:start w:val="1"/>
      <w:numFmt w:val="bullet"/>
      <w:lvlText w:val=""/>
      <w:lvlJc w:val="left"/>
      <w:pPr>
        <w:ind w:left="2880" w:hanging="360"/>
      </w:pPr>
      <w:rPr>
        <w:rFonts w:ascii="Symbol" w:hAnsi="Symbol" w:hint="default"/>
      </w:rPr>
    </w:lvl>
    <w:lvl w:ilvl="4" w:tplc="876A693E">
      <w:start w:val="1"/>
      <w:numFmt w:val="bullet"/>
      <w:lvlText w:val="o"/>
      <w:lvlJc w:val="left"/>
      <w:pPr>
        <w:ind w:left="3600" w:hanging="360"/>
      </w:pPr>
      <w:rPr>
        <w:rFonts w:ascii="Courier New" w:hAnsi="Courier New" w:hint="default"/>
      </w:rPr>
    </w:lvl>
    <w:lvl w:ilvl="5" w:tplc="F25E9D10">
      <w:start w:val="1"/>
      <w:numFmt w:val="bullet"/>
      <w:lvlText w:val=""/>
      <w:lvlJc w:val="left"/>
      <w:pPr>
        <w:ind w:left="4320" w:hanging="360"/>
      </w:pPr>
      <w:rPr>
        <w:rFonts w:ascii="Wingdings" w:hAnsi="Wingdings" w:hint="default"/>
      </w:rPr>
    </w:lvl>
    <w:lvl w:ilvl="6" w:tplc="DC60E62E">
      <w:start w:val="1"/>
      <w:numFmt w:val="bullet"/>
      <w:lvlText w:val=""/>
      <w:lvlJc w:val="left"/>
      <w:pPr>
        <w:ind w:left="5040" w:hanging="360"/>
      </w:pPr>
      <w:rPr>
        <w:rFonts w:ascii="Symbol" w:hAnsi="Symbol" w:hint="default"/>
      </w:rPr>
    </w:lvl>
    <w:lvl w:ilvl="7" w:tplc="FC141082">
      <w:start w:val="1"/>
      <w:numFmt w:val="bullet"/>
      <w:lvlText w:val="o"/>
      <w:lvlJc w:val="left"/>
      <w:pPr>
        <w:ind w:left="5760" w:hanging="360"/>
      </w:pPr>
      <w:rPr>
        <w:rFonts w:ascii="Courier New" w:hAnsi="Courier New" w:hint="default"/>
      </w:rPr>
    </w:lvl>
    <w:lvl w:ilvl="8" w:tplc="8EBA1D24">
      <w:start w:val="1"/>
      <w:numFmt w:val="bullet"/>
      <w:lvlText w:val=""/>
      <w:lvlJc w:val="left"/>
      <w:pPr>
        <w:ind w:left="6480" w:hanging="360"/>
      </w:pPr>
      <w:rPr>
        <w:rFonts w:ascii="Wingdings" w:hAnsi="Wingdings" w:hint="default"/>
      </w:rPr>
    </w:lvl>
  </w:abstractNum>
  <w:abstractNum w:abstractNumId="187" w15:restartNumberingAfterBreak="0">
    <w:nsid w:val="5090237E"/>
    <w:multiLevelType w:val="hybridMultilevel"/>
    <w:tmpl w:val="83A243E6"/>
    <w:lvl w:ilvl="0" w:tplc="40821B60">
      <w:start w:val="1"/>
      <w:numFmt w:val="bullet"/>
      <w:lvlText w:val="o"/>
      <w:lvlJc w:val="left"/>
      <w:pPr>
        <w:ind w:left="720" w:hanging="360"/>
      </w:pPr>
      <w:rPr>
        <w:rFonts w:ascii="Courier New" w:hAnsi="Courier New" w:hint="default"/>
      </w:rPr>
    </w:lvl>
    <w:lvl w:ilvl="1" w:tplc="76B2E532">
      <w:start w:val="1"/>
      <w:numFmt w:val="bullet"/>
      <w:lvlText w:val="o"/>
      <w:lvlJc w:val="left"/>
      <w:pPr>
        <w:ind w:left="1440" w:hanging="360"/>
      </w:pPr>
      <w:rPr>
        <w:rFonts w:ascii="Courier New" w:hAnsi="Courier New" w:hint="default"/>
      </w:rPr>
    </w:lvl>
    <w:lvl w:ilvl="2" w:tplc="3CF60B80">
      <w:start w:val="1"/>
      <w:numFmt w:val="bullet"/>
      <w:lvlText w:val=""/>
      <w:lvlJc w:val="left"/>
      <w:pPr>
        <w:ind w:left="2160" w:hanging="360"/>
      </w:pPr>
      <w:rPr>
        <w:rFonts w:ascii="Wingdings" w:hAnsi="Wingdings" w:hint="default"/>
      </w:rPr>
    </w:lvl>
    <w:lvl w:ilvl="3" w:tplc="72F0C21C">
      <w:start w:val="1"/>
      <w:numFmt w:val="bullet"/>
      <w:lvlText w:val=""/>
      <w:lvlJc w:val="left"/>
      <w:pPr>
        <w:ind w:left="2880" w:hanging="360"/>
      </w:pPr>
      <w:rPr>
        <w:rFonts w:ascii="Symbol" w:hAnsi="Symbol" w:hint="default"/>
      </w:rPr>
    </w:lvl>
    <w:lvl w:ilvl="4" w:tplc="3A2AEFD2">
      <w:start w:val="1"/>
      <w:numFmt w:val="bullet"/>
      <w:lvlText w:val="o"/>
      <w:lvlJc w:val="left"/>
      <w:pPr>
        <w:ind w:left="3600" w:hanging="360"/>
      </w:pPr>
      <w:rPr>
        <w:rFonts w:ascii="Courier New" w:hAnsi="Courier New" w:hint="default"/>
      </w:rPr>
    </w:lvl>
    <w:lvl w:ilvl="5" w:tplc="F16EAD5E">
      <w:start w:val="1"/>
      <w:numFmt w:val="bullet"/>
      <w:lvlText w:val=""/>
      <w:lvlJc w:val="left"/>
      <w:pPr>
        <w:ind w:left="4320" w:hanging="360"/>
      </w:pPr>
      <w:rPr>
        <w:rFonts w:ascii="Wingdings" w:hAnsi="Wingdings" w:hint="default"/>
      </w:rPr>
    </w:lvl>
    <w:lvl w:ilvl="6" w:tplc="5F6AE68A">
      <w:start w:val="1"/>
      <w:numFmt w:val="bullet"/>
      <w:lvlText w:val=""/>
      <w:lvlJc w:val="left"/>
      <w:pPr>
        <w:ind w:left="5040" w:hanging="360"/>
      </w:pPr>
      <w:rPr>
        <w:rFonts w:ascii="Symbol" w:hAnsi="Symbol" w:hint="default"/>
      </w:rPr>
    </w:lvl>
    <w:lvl w:ilvl="7" w:tplc="DD06CA1E">
      <w:start w:val="1"/>
      <w:numFmt w:val="bullet"/>
      <w:lvlText w:val="o"/>
      <w:lvlJc w:val="left"/>
      <w:pPr>
        <w:ind w:left="5760" w:hanging="360"/>
      </w:pPr>
      <w:rPr>
        <w:rFonts w:ascii="Courier New" w:hAnsi="Courier New" w:hint="default"/>
      </w:rPr>
    </w:lvl>
    <w:lvl w:ilvl="8" w:tplc="610221C6">
      <w:start w:val="1"/>
      <w:numFmt w:val="bullet"/>
      <w:lvlText w:val=""/>
      <w:lvlJc w:val="left"/>
      <w:pPr>
        <w:ind w:left="6480" w:hanging="360"/>
      </w:pPr>
      <w:rPr>
        <w:rFonts w:ascii="Wingdings" w:hAnsi="Wingdings" w:hint="default"/>
      </w:rPr>
    </w:lvl>
  </w:abstractNum>
  <w:abstractNum w:abstractNumId="188" w15:restartNumberingAfterBreak="0">
    <w:nsid w:val="50B87165"/>
    <w:multiLevelType w:val="hybridMultilevel"/>
    <w:tmpl w:val="1352A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9" w15:restartNumberingAfterBreak="0">
    <w:nsid w:val="50D6338F"/>
    <w:multiLevelType w:val="hybridMultilevel"/>
    <w:tmpl w:val="25045B98"/>
    <w:lvl w:ilvl="0" w:tplc="4CD4E334">
      <w:start w:val="1"/>
      <w:numFmt w:val="bullet"/>
      <w:lvlText w:val="o"/>
      <w:lvlJc w:val="left"/>
      <w:pPr>
        <w:ind w:left="720" w:hanging="360"/>
      </w:pPr>
      <w:rPr>
        <w:rFonts w:ascii="&quot;Courier New&quot;" w:hAnsi="&quot;Courier New&quot;" w:hint="default"/>
      </w:rPr>
    </w:lvl>
    <w:lvl w:ilvl="1" w:tplc="E9BEE0EE">
      <w:start w:val="1"/>
      <w:numFmt w:val="bullet"/>
      <w:lvlText w:val="o"/>
      <w:lvlJc w:val="left"/>
      <w:pPr>
        <w:ind w:left="1440" w:hanging="360"/>
      </w:pPr>
      <w:rPr>
        <w:rFonts w:ascii="Courier New" w:hAnsi="Courier New" w:hint="default"/>
      </w:rPr>
    </w:lvl>
    <w:lvl w:ilvl="2" w:tplc="CCD6A496">
      <w:start w:val="1"/>
      <w:numFmt w:val="bullet"/>
      <w:lvlText w:val=""/>
      <w:lvlJc w:val="left"/>
      <w:pPr>
        <w:ind w:left="2160" w:hanging="360"/>
      </w:pPr>
      <w:rPr>
        <w:rFonts w:ascii="Wingdings" w:hAnsi="Wingdings" w:hint="default"/>
      </w:rPr>
    </w:lvl>
    <w:lvl w:ilvl="3" w:tplc="B0D2DFFA">
      <w:start w:val="1"/>
      <w:numFmt w:val="bullet"/>
      <w:lvlText w:val=""/>
      <w:lvlJc w:val="left"/>
      <w:pPr>
        <w:ind w:left="2880" w:hanging="360"/>
      </w:pPr>
      <w:rPr>
        <w:rFonts w:ascii="Symbol" w:hAnsi="Symbol" w:hint="default"/>
      </w:rPr>
    </w:lvl>
    <w:lvl w:ilvl="4" w:tplc="26C6F98E">
      <w:start w:val="1"/>
      <w:numFmt w:val="bullet"/>
      <w:lvlText w:val="o"/>
      <w:lvlJc w:val="left"/>
      <w:pPr>
        <w:ind w:left="3600" w:hanging="360"/>
      </w:pPr>
      <w:rPr>
        <w:rFonts w:ascii="Courier New" w:hAnsi="Courier New" w:hint="default"/>
      </w:rPr>
    </w:lvl>
    <w:lvl w:ilvl="5" w:tplc="7A4056B0">
      <w:start w:val="1"/>
      <w:numFmt w:val="bullet"/>
      <w:lvlText w:val=""/>
      <w:lvlJc w:val="left"/>
      <w:pPr>
        <w:ind w:left="4320" w:hanging="360"/>
      </w:pPr>
      <w:rPr>
        <w:rFonts w:ascii="Wingdings" w:hAnsi="Wingdings" w:hint="default"/>
      </w:rPr>
    </w:lvl>
    <w:lvl w:ilvl="6" w:tplc="22823B1C">
      <w:start w:val="1"/>
      <w:numFmt w:val="bullet"/>
      <w:lvlText w:val=""/>
      <w:lvlJc w:val="left"/>
      <w:pPr>
        <w:ind w:left="5040" w:hanging="360"/>
      </w:pPr>
      <w:rPr>
        <w:rFonts w:ascii="Symbol" w:hAnsi="Symbol" w:hint="default"/>
      </w:rPr>
    </w:lvl>
    <w:lvl w:ilvl="7" w:tplc="EBACDF44">
      <w:start w:val="1"/>
      <w:numFmt w:val="bullet"/>
      <w:lvlText w:val="o"/>
      <w:lvlJc w:val="left"/>
      <w:pPr>
        <w:ind w:left="5760" w:hanging="360"/>
      </w:pPr>
      <w:rPr>
        <w:rFonts w:ascii="Courier New" w:hAnsi="Courier New" w:hint="default"/>
      </w:rPr>
    </w:lvl>
    <w:lvl w:ilvl="8" w:tplc="D92E3932">
      <w:start w:val="1"/>
      <w:numFmt w:val="bullet"/>
      <w:lvlText w:val=""/>
      <w:lvlJc w:val="left"/>
      <w:pPr>
        <w:ind w:left="6480" w:hanging="360"/>
      </w:pPr>
      <w:rPr>
        <w:rFonts w:ascii="Wingdings" w:hAnsi="Wingdings" w:hint="default"/>
      </w:rPr>
    </w:lvl>
  </w:abstractNum>
  <w:abstractNum w:abstractNumId="190" w15:restartNumberingAfterBreak="0">
    <w:nsid w:val="516D73E9"/>
    <w:multiLevelType w:val="hybridMultilevel"/>
    <w:tmpl w:val="A62C6348"/>
    <w:lvl w:ilvl="0" w:tplc="3C086A5A">
      <w:start w:val="1"/>
      <w:numFmt w:val="bullet"/>
      <w:lvlText w:val="o"/>
      <w:lvlJc w:val="left"/>
      <w:pPr>
        <w:ind w:left="720" w:hanging="360"/>
      </w:pPr>
      <w:rPr>
        <w:rFonts w:ascii="&quot;Courier New&quot;" w:hAnsi="&quot;Courier New&quot;" w:hint="default"/>
      </w:rPr>
    </w:lvl>
    <w:lvl w:ilvl="1" w:tplc="92DA26D4">
      <w:start w:val="1"/>
      <w:numFmt w:val="bullet"/>
      <w:lvlText w:val="o"/>
      <w:lvlJc w:val="left"/>
      <w:pPr>
        <w:ind w:left="1440" w:hanging="360"/>
      </w:pPr>
      <w:rPr>
        <w:rFonts w:ascii="Courier New" w:hAnsi="Courier New" w:hint="default"/>
      </w:rPr>
    </w:lvl>
    <w:lvl w:ilvl="2" w:tplc="F0B29A06">
      <w:start w:val="1"/>
      <w:numFmt w:val="bullet"/>
      <w:lvlText w:val=""/>
      <w:lvlJc w:val="left"/>
      <w:pPr>
        <w:ind w:left="2160" w:hanging="360"/>
      </w:pPr>
      <w:rPr>
        <w:rFonts w:ascii="Wingdings" w:hAnsi="Wingdings" w:hint="default"/>
      </w:rPr>
    </w:lvl>
    <w:lvl w:ilvl="3" w:tplc="5576FDF0">
      <w:start w:val="1"/>
      <w:numFmt w:val="bullet"/>
      <w:lvlText w:val=""/>
      <w:lvlJc w:val="left"/>
      <w:pPr>
        <w:ind w:left="2880" w:hanging="360"/>
      </w:pPr>
      <w:rPr>
        <w:rFonts w:ascii="Symbol" w:hAnsi="Symbol" w:hint="default"/>
      </w:rPr>
    </w:lvl>
    <w:lvl w:ilvl="4" w:tplc="A12C9E2C">
      <w:start w:val="1"/>
      <w:numFmt w:val="bullet"/>
      <w:lvlText w:val="o"/>
      <w:lvlJc w:val="left"/>
      <w:pPr>
        <w:ind w:left="3600" w:hanging="360"/>
      </w:pPr>
      <w:rPr>
        <w:rFonts w:ascii="Courier New" w:hAnsi="Courier New" w:hint="default"/>
      </w:rPr>
    </w:lvl>
    <w:lvl w:ilvl="5" w:tplc="A5427328">
      <w:start w:val="1"/>
      <w:numFmt w:val="bullet"/>
      <w:lvlText w:val=""/>
      <w:lvlJc w:val="left"/>
      <w:pPr>
        <w:ind w:left="4320" w:hanging="360"/>
      </w:pPr>
      <w:rPr>
        <w:rFonts w:ascii="Wingdings" w:hAnsi="Wingdings" w:hint="default"/>
      </w:rPr>
    </w:lvl>
    <w:lvl w:ilvl="6" w:tplc="65607236">
      <w:start w:val="1"/>
      <w:numFmt w:val="bullet"/>
      <w:lvlText w:val=""/>
      <w:lvlJc w:val="left"/>
      <w:pPr>
        <w:ind w:left="5040" w:hanging="360"/>
      </w:pPr>
      <w:rPr>
        <w:rFonts w:ascii="Symbol" w:hAnsi="Symbol" w:hint="default"/>
      </w:rPr>
    </w:lvl>
    <w:lvl w:ilvl="7" w:tplc="035E9F7C">
      <w:start w:val="1"/>
      <w:numFmt w:val="bullet"/>
      <w:lvlText w:val="o"/>
      <w:lvlJc w:val="left"/>
      <w:pPr>
        <w:ind w:left="5760" w:hanging="360"/>
      </w:pPr>
      <w:rPr>
        <w:rFonts w:ascii="Courier New" w:hAnsi="Courier New" w:hint="default"/>
      </w:rPr>
    </w:lvl>
    <w:lvl w:ilvl="8" w:tplc="CD10769E">
      <w:start w:val="1"/>
      <w:numFmt w:val="bullet"/>
      <w:lvlText w:val=""/>
      <w:lvlJc w:val="left"/>
      <w:pPr>
        <w:ind w:left="6480" w:hanging="360"/>
      </w:pPr>
      <w:rPr>
        <w:rFonts w:ascii="Wingdings" w:hAnsi="Wingdings" w:hint="default"/>
      </w:rPr>
    </w:lvl>
  </w:abstractNum>
  <w:abstractNum w:abstractNumId="191" w15:restartNumberingAfterBreak="0">
    <w:nsid w:val="51D86841"/>
    <w:multiLevelType w:val="hybridMultilevel"/>
    <w:tmpl w:val="48B265DE"/>
    <w:lvl w:ilvl="0" w:tplc="520CF176">
      <w:start w:val="1"/>
      <w:numFmt w:val="bullet"/>
      <w:lvlText w:val="o"/>
      <w:lvlJc w:val="left"/>
      <w:pPr>
        <w:ind w:left="720" w:hanging="360"/>
      </w:pPr>
      <w:rPr>
        <w:rFonts w:ascii="&quot;Courier New&quot;" w:hAnsi="&quot;Courier New&quot;" w:hint="default"/>
      </w:rPr>
    </w:lvl>
    <w:lvl w:ilvl="1" w:tplc="02E0C2D0">
      <w:start w:val="1"/>
      <w:numFmt w:val="bullet"/>
      <w:lvlText w:val="o"/>
      <w:lvlJc w:val="left"/>
      <w:pPr>
        <w:ind w:left="1440" w:hanging="360"/>
      </w:pPr>
      <w:rPr>
        <w:rFonts w:ascii="Courier New" w:hAnsi="Courier New" w:hint="default"/>
      </w:rPr>
    </w:lvl>
    <w:lvl w:ilvl="2" w:tplc="5412B218">
      <w:start w:val="1"/>
      <w:numFmt w:val="bullet"/>
      <w:lvlText w:val=""/>
      <w:lvlJc w:val="left"/>
      <w:pPr>
        <w:ind w:left="2160" w:hanging="360"/>
      </w:pPr>
      <w:rPr>
        <w:rFonts w:ascii="Wingdings" w:hAnsi="Wingdings" w:hint="default"/>
      </w:rPr>
    </w:lvl>
    <w:lvl w:ilvl="3" w:tplc="D35E6E30">
      <w:start w:val="1"/>
      <w:numFmt w:val="bullet"/>
      <w:lvlText w:val=""/>
      <w:lvlJc w:val="left"/>
      <w:pPr>
        <w:ind w:left="2880" w:hanging="360"/>
      </w:pPr>
      <w:rPr>
        <w:rFonts w:ascii="Symbol" w:hAnsi="Symbol" w:hint="default"/>
      </w:rPr>
    </w:lvl>
    <w:lvl w:ilvl="4" w:tplc="9BCC5680">
      <w:start w:val="1"/>
      <w:numFmt w:val="bullet"/>
      <w:lvlText w:val="o"/>
      <w:lvlJc w:val="left"/>
      <w:pPr>
        <w:ind w:left="3600" w:hanging="360"/>
      </w:pPr>
      <w:rPr>
        <w:rFonts w:ascii="Courier New" w:hAnsi="Courier New" w:hint="default"/>
      </w:rPr>
    </w:lvl>
    <w:lvl w:ilvl="5" w:tplc="DAC8E216">
      <w:start w:val="1"/>
      <w:numFmt w:val="bullet"/>
      <w:lvlText w:val=""/>
      <w:lvlJc w:val="left"/>
      <w:pPr>
        <w:ind w:left="4320" w:hanging="360"/>
      </w:pPr>
      <w:rPr>
        <w:rFonts w:ascii="Wingdings" w:hAnsi="Wingdings" w:hint="default"/>
      </w:rPr>
    </w:lvl>
    <w:lvl w:ilvl="6" w:tplc="27CE770E">
      <w:start w:val="1"/>
      <w:numFmt w:val="bullet"/>
      <w:lvlText w:val=""/>
      <w:lvlJc w:val="left"/>
      <w:pPr>
        <w:ind w:left="5040" w:hanging="360"/>
      </w:pPr>
      <w:rPr>
        <w:rFonts w:ascii="Symbol" w:hAnsi="Symbol" w:hint="default"/>
      </w:rPr>
    </w:lvl>
    <w:lvl w:ilvl="7" w:tplc="CF26743E">
      <w:start w:val="1"/>
      <w:numFmt w:val="bullet"/>
      <w:lvlText w:val="o"/>
      <w:lvlJc w:val="left"/>
      <w:pPr>
        <w:ind w:left="5760" w:hanging="360"/>
      </w:pPr>
      <w:rPr>
        <w:rFonts w:ascii="Courier New" w:hAnsi="Courier New" w:hint="default"/>
      </w:rPr>
    </w:lvl>
    <w:lvl w:ilvl="8" w:tplc="E72C0E30">
      <w:start w:val="1"/>
      <w:numFmt w:val="bullet"/>
      <w:lvlText w:val=""/>
      <w:lvlJc w:val="left"/>
      <w:pPr>
        <w:ind w:left="6480" w:hanging="360"/>
      </w:pPr>
      <w:rPr>
        <w:rFonts w:ascii="Wingdings" w:hAnsi="Wingdings" w:hint="default"/>
      </w:rPr>
    </w:lvl>
  </w:abstractNum>
  <w:abstractNum w:abstractNumId="192" w15:restartNumberingAfterBreak="0">
    <w:nsid w:val="51FBC8EF"/>
    <w:multiLevelType w:val="hybridMultilevel"/>
    <w:tmpl w:val="BB1A5A00"/>
    <w:lvl w:ilvl="0" w:tplc="33C2F8E2">
      <w:start w:val="1"/>
      <w:numFmt w:val="bullet"/>
      <w:lvlText w:val="▫"/>
      <w:lvlJc w:val="left"/>
      <w:pPr>
        <w:ind w:left="720" w:hanging="360"/>
      </w:pPr>
      <w:rPr>
        <w:rFonts w:ascii="Courier New" w:hAnsi="Courier New" w:hint="default"/>
      </w:rPr>
    </w:lvl>
    <w:lvl w:ilvl="1" w:tplc="B3FC4B26">
      <w:start w:val="1"/>
      <w:numFmt w:val="bullet"/>
      <w:lvlText w:val="o"/>
      <w:lvlJc w:val="left"/>
      <w:pPr>
        <w:ind w:left="1440" w:hanging="360"/>
      </w:pPr>
      <w:rPr>
        <w:rFonts w:ascii="Courier New" w:hAnsi="Courier New" w:hint="default"/>
      </w:rPr>
    </w:lvl>
    <w:lvl w:ilvl="2" w:tplc="4E48AD62">
      <w:start w:val="1"/>
      <w:numFmt w:val="bullet"/>
      <w:lvlText w:val=""/>
      <w:lvlJc w:val="left"/>
      <w:pPr>
        <w:ind w:left="2160" w:hanging="360"/>
      </w:pPr>
      <w:rPr>
        <w:rFonts w:ascii="Wingdings" w:hAnsi="Wingdings" w:hint="default"/>
      </w:rPr>
    </w:lvl>
    <w:lvl w:ilvl="3" w:tplc="F91E89D0">
      <w:start w:val="1"/>
      <w:numFmt w:val="bullet"/>
      <w:lvlText w:val=""/>
      <w:lvlJc w:val="left"/>
      <w:pPr>
        <w:ind w:left="2880" w:hanging="360"/>
      </w:pPr>
      <w:rPr>
        <w:rFonts w:ascii="Symbol" w:hAnsi="Symbol" w:hint="default"/>
      </w:rPr>
    </w:lvl>
    <w:lvl w:ilvl="4" w:tplc="786670C0">
      <w:start w:val="1"/>
      <w:numFmt w:val="bullet"/>
      <w:lvlText w:val="o"/>
      <w:lvlJc w:val="left"/>
      <w:pPr>
        <w:ind w:left="3600" w:hanging="360"/>
      </w:pPr>
      <w:rPr>
        <w:rFonts w:ascii="Courier New" w:hAnsi="Courier New" w:hint="default"/>
      </w:rPr>
    </w:lvl>
    <w:lvl w:ilvl="5" w:tplc="E42E758C">
      <w:start w:val="1"/>
      <w:numFmt w:val="bullet"/>
      <w:lvlText w:val=""/>
      <w:lvlJc w:val="left"/>
      <w:pPr>
        <w:ind w:left="4320" w:hanging="360"/>
      </w:pPr>
      <w:rPr>
        <w:rFonts w:ascii="Wingdings" w:hAnsi="Wingdings" w:hint="default"/>
      </w:rPr>
    </w:lvl>
    <w:lvl w:ilvl="6" w:tplc="1DCC7B28">
      <w:start w:val="1"/>
      <w:numFmt w:val="bullet"/>
      <w:lvlText w:val=""/>
      <w:lvlJc w:val="left"/>
      <w:pPr>
        <w:ind w:left="5040" w:hanging="360"/>
      </w:pPr>
      <w:rPr>
        <w:rFonts w:ascii="Symbol" w:hAnsi="Symbol" w:hint="default"/>
      </w:rPr>
    </w:lvl>
    <w:lvl w:ilvl="7" w:tplc="1D9EBE2A">
      <w:start w:val="1"/>
      <w:numFmt w:val="bullet"/>
      <w:lvlText w:val="o"/>
      <w:lvlJc w:val="left"/>
      <w:pPr>
        <w:ind w:left="5760" w:hanging="360"/>
      </w:pPr>
      <w:rPr>
        <w:rFonts w:ascii="Courier New" w:hAnsi="Courier New" w:hint="default"/>
      </w:rPr>
    </w:lvl>
    <w:lvl w:ilvl="8" w:tplc="E288067E">
      <w:start w:val="1"/>
      <w:numFmt w:val="bullet"/>
      <w:lvlText w:val=""/>
      <w:lvlJc w:val="left"/>
      <w:pPr>
        <w:ind w:left="6480" w:hanging="360"/>
      </w:pPr>
      <w:rPr>
        <w:rFonts w:ascii="Wingdings" w:hAnsi="Wingdings" w:hint="default"/>
      </w:rPr>
    </w:lvl>
  </w:abstractNum>
  <w:abstractNum w:abstractNumId="193" w15:restartNumberingAfterBreak="0">
    <w:nsid w:val="52353614"/>
    <w:multiLevelType w:val="hybridMultilevel"/>
    <w:tmpl w:val="A8BC9D08"/>
    <w:lvl w:ilvl="0" w:tplc="E8909A36">
      <w:start w:val="1"/>
      <w:numFmt w:val="bullet"/>
      <w:lvlText w:val="o"/>
      <w:lvlJc w:val="left"/>
      <w:pPr>
        <w:ind w:left="720" w:hanging="360"/>
      </w:pPr>
      <w:rPr>
        <w:rFonts w:ascii="&quot;Courier New&quot;" w:hAnsi="&quot;Courier New&quot;" w:hint="default"/>
      </w:rPr>
    </w:lvl>
    <w:lvl w:ilvl="1" w:tplc="9C167D78">
      <w:start w:val="1"/>
      <w:numFmt w:val="bullet"/>
      <w:lvlText w:val="o"/>
      <w:lvlJc w:val="left"/>
      <w:pPr>
        <w:ind w:left="1440" w:hanging="360"/>
      </w:pPr>
      <w:rPr>
        <w:rFonts w:ascii="Courier New" w:hAnsi="Courier New" w:hint="default"/>
      </w:rPr>
    </w:lvl>
    <w:lvl w:ilvl="2" w:tplc="CB60BA30">
      <w:start w:val="1"/>
      <w:numFmt w:val="bullet"/>
      <w:lvlText w:val=""/>
      <w:lvlJc w:val="left"/>
      <w:pPr>
        <w:ind w:left="2160" w:hanging="360"/>
      </w:pPr>
      <w:rPr>
        <w:rFonts w:ascii="Wingdings" w:hAnsi="Wingdings" w:hint="default"/>
      </w:rPr>
    </w:lvl>
    <w:lvl w:ilvl="3" w:tplc="7E00373E">
      <w:start w:val="1"/>
      <w:numFmt w:val="bullet"/>
      <w:lvlText w:val=""/>
      <w:lvlJc w:val="left"/>
      <w:pPr>
        <w:ind w:left="2880" w:hanging="360"/>
      </w:pPr>
      <w:rPr>
        <w:rFonts w:ascii="Symbol" w:hAnsi="Symbol" w:hint="default"/>
      </w:rPr>
    </w:lvl>
    <w:lvl w:ilvl="4" w:tplc="B79A0692">
      <w:start w:val="1"/>
      <w:numFmt w:val="bullet"/>
      <w:lvlText w:val="o"/>
      <w:lvlJc w:val="left"/>
      <w:pPr>
        <w:ind w:left="3600" w:hanging="360"/>
      </w:pPr>
      <w:rPr>
        <w:rFonts w:ascii="Courier New" w:hAnsi="Courier New" w:hint="default"/>
      </w:rPr>
    </w:lvl>
    <w:lvl w:ilvl="5" w:tplc="526670CE">
      <w:start w:val="1"/>
      <w:numFmt w:val="bullet"/>
      <w:lvlText w:val=""/>
      <w:lvlJc w:val="left"/>
      <w:pPr>
        <w:ind w:left="4320" w:hanging="360"/>
      </w:pPr>
      <w:rPr>
        <w:rFonts w:ascii="Wingdings" w:hAnsi="Wingdings" w:hint="default"/>
      </w:rPr>
    </w:lvl>
    <w:lvl w:ilvl="6" w:tplc="0E58A270">
      <w:start w:val="1"/>
      <w:numFmt w:val="bullet"/>
      <w:lvlText w:val=""/>
      <w:lvlJc w:val="left"/>
      <w:pPr>
        <w:ind w:left="5040" w:hanging="360"/>
      </w:pPr>
      <w:rPr>
        <w:rFonts w:ascii="Symbol" w:hAnsi="Symbol" w:hint="default"/>
      </w:rPr>
    </w:lvl>
    <w:lvl w:ilvl="7" w:tplc="1F94C61E">
      <w:start w:val="1"/>
      <w:numFmt w:val="bullet"/>
      <w:lvlText w:val="o"/>
      <w:lvlJc w:val="left"/>
      <w:pPr>
        <w:ind w:left="5760" w:hanging="360"/>
      </w:pPr>
      <w:rPr>
        <w:rFonts w:ascii="Courier New" w:hAnsi="Courier New" w:hint="default"/>
      </w:rPr>
    </w:lvl>
    <w:lvl w:ilvl="8" w:tplc="F2E017DE">
      <w:start w:val="1"/>
      <w:numFmt w:val="bullet"/>
      <w:lvlText w:val=""/>
      <w:lvlJc w:val="left"/>
      <w:pPr>
        <w:ind w:left="6480" w:hanging="360"/>
      </w:pPr>
      <w:rPr>
        <w:rFonts w:ascii="Wingdings" w:hAnsi="Wingdings" w:hint="default"/>
      </w:rPr>
    </w:lvl>
  </w:abstractNum>
  <w:abstractNum w:abstractNumId="194" w15:restartNumberingAfterBreak="0">
    <w:nsid w:val="53024388"/>
    <w:multiLevelType w:val="hybridMultilevel"/>
    <w:tmpl w:val="46020880"/>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95" w15:restartNumberingAfterBreak="0">
    <w:nsid w:val="53050E1A"/>
    <w:multiLevelType w:val="hybridMultilevel"/>
    <w:tmpl w:val="D8E2D01A"/>
    <w:lvl w:ilvl="0" w:tplc="F292589A">
      <w:start w:val="1"/>
      <w:numFmt w:val="bullet"/>
      <w:lvlText w:val="o"/>
      <w:lvlJc w:val="left"/>
      <w:pPr>
        <w:ind w:left="720" w:hanging="360"/>
      </w:pPr>
      <w:rPr>
        <w:rFonts w:ascii="&quot;Courier New&quot;" w:hAnsi="&quot;Courier New&quot;" w:hint="default"/>
      </w:rPr>
    </w:lvl>
    <w:lvl w:ilvl="1" w:tplc="84EE4500">
      <w:start w:val="1"/>
      <w:numFmt w:val="bullet"/>
      <w:lvlText w:val="o"/>
      <w:lvlJc w:val="left"/>
      <w:pPr>
        <w:ind w:left="1440" w:hanging="360"/>
      </w:pPr>
      <w:rPr>
        <w:rFonts w:ascii="Courier New" w:hAnsi="Courier New" w:hint="default"/>
      </w:rPr>
    </w:lvl>
    <w:lvl w:ilvl="2" w:tplc="875A1F10">
      <w:start w:val="1"/>
      <w:numFmt w:val="bullet"/>
      <w:lvlText w:val=""/>
      <w:lvlJc w:val="left"/>
      <w:pPr>
        <w:ind w:left="2160" w:hanging="360"/>
      </w:pPr>
      <w:rPr>
        <w:rFonts w:ascii="Wingdings" w:hAnsi="Wingdings" w:hint="default"/>
      </w:rPr>
    </w:lvl>
    <w:lvl w:ilvl="3" w:tplc="0C2076F8">
      <w:start w:val="1"/>
      <w:numFmt w:val="bullet"/>
      <w:lvlText w:val=""/>
      <w:lvlJc w:val="left"/>
      <w:pPr>
        <w:ind w:left="2880" w:hanging="360"/>
      </w:pPr>
      <w:rPr>
        <w:rFonts w:ascii="Symbol" w:hAnsi="Symbol" w:hint="default"/>
      </w:rPr>
    </w:lvl>
    <w:lvl w:ilvl="4" w:tplc="9B06B4D4">
      <w:start w:val="1"/>
      <w:numFmt w:val="bullet"/>
      <w:lvlText w:val="o"/>
      <w:lvlJc w:val="left"/>
      <w:pPr>
        <w:ind w:left="3600" w:hanging="360"/>
      </w:pPr>
      <w:rPr>
        <w:rFonts w:ascii="Courier New" w:hAnsi="Courier New" w:hint="default"/>
      </w:rPr>
    </w:lvl>
    <w:lvl w:ilvl="5" w:tplc="A69C4D14">
      <w:start w:val="1"/>
      <w:numFmt w:val="bullet"/>
      <w:lvlText w:val=""/>
      <w:lvlJc w:val="left"/>
      <w:pPr>
        <w:ind w:left="4320" w:hanging="360"/>
      </w:pPr>
      <w:rPr>
        <w:rFonts w:ascii="Wingdings" w:hAnsi="Wingdings" w:hint="default"/>
      </w:rPr>
    </w:lvl>
    <w:lvl w:ilvl="6" w:tplc="62C82C20">
      <w:start w:val="1"/>
      <w:numFmt w:val="bullet"/>
      <w:lvlText w:val=""/>
      <w:lvlJc w:val="left"/>
      <w:pPr>
        <w:ind w:left="5040" w:hanging="360"/>
      </w:pPr>
      <w:rPr>
        <w:rFonts w:ascii="Symbol" w:hAnsi="Symbol" w:hint="default"/>
      </w:rPr>
    </w:lvl>
    <w:lvl w:ilvl="7" w:tplc="1E54CB2A">
      <w:start w:val="1"/>
      <w:numFmt w:val="bullet"/>
      <w:lvlText w:val="o"/>
      <w:lvlJc w:val="left"/>
      <w:pPr>
        <w:ind w:left="5760" w:hanging="360"/>
      </w:pPr>
      <w:rPr>
        <w:rFonts w:ascii="Courier New" w:hAnsi="Courier New" w:hint="default"/>
      </w:rPr>
    </w:lvl>
    <w:lvl w:ilvl="8" w:tplc="8BB4F890">
      <w:start w:val="1"/>
      <w:numFmt w:val="bullet"/>
      <w:lvlText w:val=""/>
      <w:lvlJc w:val="left"/>
      <w:pPr>
        <w:ind w:left="6480" w:hanging="360"/>
      </w:pPr>
      <w:rPr>
        <w:rFonts w:ascii="Wingdings" w:hAnsi="Wingdings" w:hint="default"/>
      </w:rPr>
    </w:lvl>
  </w:abstractNum>
  <w:abstractNum w:abstractNumId="196" w15:restartNumberingAfterBreak="0">
    <w:nsid w:val="53E1ED58"/>
    <w:multiLevelType w:val="multilevel"/>
    <w:tmpl w:val="F418D6E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97" w15:restartNumberingAfterBreak="0">
    <w:nsid w:val="54282385"/>
    <w:multiLevelType w:val="hybridMultilevel"/>
    <w:tmpl w:val="0E34528C"/>
    <w:lvl w:ilvl="0" w:tplc="5194F94A">
      <w:start w:val="1"/>
      <w:numFmt w:val="bullet"/>
      <w:lvlText w:val="o"/>
      <w:lvlJc w:val="left"/>
      <w:pPr>
        <w:ind w:left="720" w:hanging="360"/>
      </w:pPr>
      <w:rPr>
        <w:rFonts w:ascii="&quot;Courier New&quot;" w:hAnsi="&quot;Courier New&quot;" w:hint="default"/>
      </w:rPr>
    </w:lvl>
    <w:lvl w:ilvl="1" w:tplc="4F667F66">
      <w:start w:val="1"/>
      <w:numFmt w:val="bullet"/>
      <w:lvlText w:val="o"/>
      <w:lvlJc w:val="left"/>
      <w:pPr>
        <w:ind w:left="1440" w:hanging="360"/>
      </w:pPr>
      <w:rPr>
        <w:rFonts w:ascii="Courier New" w:hAnsi="Courier New" w:hint="default"/>
      </w:rPr>
    </w:lvl>
    <w:lvl w:ilvl="2" w:tplc="D2D00040">
      <w:start w:val="1"/>
      <w:numFmt w:val="bullet"/>
      <w:lvlText w:val=""/>
      <w:lvlJc w:val="left"/>
      <w:pPr>
        <w:ind w:left="2160" w:hanging="360"/>
      </w:pPr>
      <w:rPr>
        <w:rFonts w:ascii="Wingdings" w:hAnsi="Wingdings" w:hint="default"/>
      </w:rPr>
    </w:lvl>
    <w:lvl w:ilvl="3" w:tplc="E724CDA0">
      <w:start w:val="1"/>
      <w:numFmt w:val="bullet"/>
      <w:lvlText w:val=""/>
      <w:lvlJc w:val="left"/>
      <w:pPr>
        <w:ind w:left="2880" w:hanging="360"/>
      </w:pPr>
      <w:rPr>
        <w:rFonts w:ascii="Symbol" w:hAnsi="Symbol" w:hint="default"/>
      </w:rPr>
    </w:lvl>
    <w:lvl w:ilvl="4" w:tplc="1256A94C">
      <w:start w:val="1"/>
      <w:numFmt w:val="bullet"/>
      <w:lvlText w:val="o"/>
      <w:lvlJc w:val="left"/>
      <w:pPr>
        <w:ind w:left="3600" w:hanging="360"/>
      </w:pPr>
      <w:rPr>
        <w:rFonts w:ascii="Courier New" w:hAnsi="Courier New" w:hint="default"/>
      </w:rPr>
    </w:lvl>
    <w:lvl w:ilvl="5" w:tplc="6D04B8F4">
      <w:start w:val="1"/>
      <w:numFmt w:val="bullet"/>
      <w:lvlText w:val=""/>
      <w:lvlJc w:val="left"/>
      <w:pPr>
        <w:ind w:left="4320" w:hanging="360"/>
      </w:pPr>
      <w:rPr>
        <w:rFonts w:ascii="Wingdings" w:hAnsi="Wingdings" w:hint="default"/>
      </w:rPr>
    </w:lvl>
    <w:lvl w:ilvl="6" w:tplc="D676F0F4">
      <w:start w:val="1"/>
      <w:numFmt w:val="bullet"/>
      <w:lvlText w:val=""/>
      <w:lvlJc w:val="left"/>
      <w:pPr>
        <w:ind w:left="5040" w:hanging="360"/>
      </w:pPr>
      <w:rPr>
        <w:rFonts w:ascii="Symbol" w:hAnsi="Symbol" w:hint="default"/>
      </w:rPr>
    </w:lvl>
    <w:lvl w:ilvl="7" w:tplc="480E9F62">
      <w:start w:val="1"/>
      <w:numFmt w:val="bullet"/>
      <w:lvlText w:val="o"/>
      <w:lvlJc w:val="left"/>
      <w:pPr>
        <w:ind w:left="5760" w:hanging="360"/>
      </w:pPr>
      <w:rPr>
        <w:rFonts w:ascii="Courier New" w:hAnsi="Courier New" w:hint="default"/>
      </w:rPr>
    </w:lvl>
    <w:lvl w:ilvl="8" w:tplc="F93886C8">
      <w:start w:val="1"/>
      <w:numFmt w:val="bullet"/>
      <w:lvlText w:val=""/>
      <w:lvlJc w:val="left"/>
      <w:pPr>
        <w:ind w:left="6480" w:hanging="360"/>
      </w:pPr>
      <w:rPr>
        <w:rFonts w:ascii="Wingdings" w:hAnsi="Wingdings" w:hint="default"/>
      </w:rPr>
    </w:lvl>
  </w:abstractNum>
  <w:abstractNum w:abstractNumId="198" w15:restartNumberingAfterBreak="0">
    <w:nsid w:val="542F1CED"/>
    <w:multiLevelType w:val="hybridMultilevel"/>
    <w:tmpl w:val="410E2024"/>
    <w:lvl w:ilvl="0" w:tplc="4ED4AB68">
      <w:start w:val="1"/>
      <w:numFmt w:val="bullet"/>
      <w:lvlText w:val="o"/>
      <w:lvlJc w:val="left"/>
      <w:pPr>
        <w:ind w:left="720" w:hanging="360"/>
      </w:pPr>
      <w:rPr>
        <w:rFonts w:ascii="&quot;Courier New&quot;" w:hAnsi="&quot;Courier New&quot;" w:hint="default"/>
      </w:rPr>
    </w:lvl>
    <w:lvl w:ilvl="1" w:tplc="20DAB6AE">
      <w:start w:val="1"/>
      <w:numFmt w:val="bullet"/>
      <w:lvlText w:val="o"/>
      <w:lvlJc w:val="left"/>
      <w:pPr>
        <w:ind w:left="1440" w:hanging="360"/>
      </w:pPr>
      <w:rPr>
        <w:rFonts w:ascii="Courier New" w:hAnsi="Courier New" w:hint="default"/>
      </w:rPr>
    </w:lvl>
    <w:lvl w:ilvl="2" w:tplc="B2F881DC">
      <w:start w:val="1"/>
      <w:numFmt w:val="bullet"/>
      <w:lvlText w:val=""/>
      <w:lvlJc w:val="left"/>
      <w:pPr>
        <w:ind w:left="2160" w:hanging="360"/>
      </w:pPr>
      <w:rPr>
        <w:rFonts w:ascii="Wingdings" w:hAnsi="Wingdings" w:hint="default"/>
      </w:rPr>
    </w:lvl>
    <w:lvl w:ilvl="3" w:tplc="4EB4DD54">
      <w:start w:val="1"/>
      <w:numFmt w:val="bullet"/>
      <w:lvlText w:val=""/>
      <w:lvlJc w:val="left"/>
      <w:pPr>
        <w:ind w:left="2880" w:hanging="360"/>
      </w:pPr>
      <w:rPr>
        <w:rFonts w:ascii="Symbol" w:hAnsi="Symbol" w:hint="default"/>
      </w:rPr>
    </w:lvl>
    <w:lvl w:ilvl="4" w:tplc="8F8C8DCC">
      <w:start w:val="1"/>
      <w:numFmt w:val="bullet"/>
      <w:lvlText w:val="o"/>
      <w:lvlJc w:val="left"/>
      <w:pPr>
        <w:ind w:left="3600" w:hanging="360"/>
      </w:pPr>
      <w:rPr>
        <w:rFonts w:ascii="Courier New" w:hAnsi="Courier New" w:hint="default"/>
      </w:rPr>
    </w:lvl>
    <w:lvl w:ilvl="5" w:tplc="31088112">
      <w:start w:val="1"/>
      <w:numFmt w:val="bullet"/>
      <w:lvlText w:val=""/>
      <w:lvlJc w:val="left"/>
      <w:pPr>
        <w:ind w:left="4320" w:hanging="360"/>
      </w:pPr>
      <w:rPr>
        <w:rFonts w:ascii="Wingdings" w:hAnsi="Wingdings" w:hint="default"/>
      </w:rPr>
    </w:lvl>
    <w:lvl w:ilvl="6" w:tplc="24261896">
      <w:start w:val="1"/>
      <w:numFmt w:val="bullet"/>
      <w:lvlText w:val=""/>
      <w:lvlJc w:val="left"/>
      <w:pPr>
        <w:ind w:left="5040" w:hanging="360"/>
      </w:pPr>
      <w:rPr>
        <w:rFonts w:ascii="Symbol" w:hAnsi="Symbol" w:hint="default"/>
      </w:rPr>
    </w:lvl>
    <w:lvl w:ilvl="7" w:tplc="8D36B95E">
      <w:start w:val="1"/>
      <w:numFmt w:val="bullet"/>
      <w:lvlText w:val="o"/>
      <w:lvlJc w:val="left"/>
      <w:pPr>
        <w:ind w:left="5760" w:hanging="360"/>
      </w:pPr>
      <w:rPr>
        <w:rFonts w:ascii="Courier New" w:hAnsi="Courier New" w:hint="default"/>
      </w:rPr>
    </w:lvl>
    <w:lvl w:ilvl="8" w:tplc="E974A7F4">
      <w:start w:val="1"/>
      <w:numFmt w:val="bullet"/>
      <w:lvlText w:val=""/>
      <w:lvlJc w:val="left"/>
      <w:pPr>
        <w:ind w:left="6480" w:hanging="360"/>
      </w:pPr>
      <w:rPr>
        <w:rFonts w:ascii="Wingdings" w:hAnsi="Wingdings" w:hint="default"/>
      </w:rPr>
    </w:lvl>
  </w:abstractNum>
  <w:abstractNum w:abstractNumId="199" w15:restartNumberingAfterBreak="0">
    <w:nsid w:val="543F2E42"/>
    <w:multiLevelType w:val="hybridMultilevel"/>
    <w:tmpl w:val="AEBAA6C4"/>
    <w:lvl w:ilvl="0" w:tplc="1CBCCEE0">
      <w:start w:val="1"/>
      <w:numFmt w:val="bullet"/>
      <w:lvlText w:val="o"/>
      <w:lvlJc w:val="left"/>
      <w:pPr>
        <w:ind w:left="720" w:hanging="360"/>
      </w:pPr>
      <w:rPr>
        <w:rFonts w:ascii="&quot;Courier New&quot;" w:hAnsi="&quot;Courier New&quot;" w:hint="default"/>
      </w:rPr>
    </w:lvl>
    <w:lvl w:ilvl="1" w:tplc="F3744BBE">
      <w:start w:val="1"/>
      <w:numFmt w:val="bullet"/>
      <w:lvlText w:val="o"/>
      <w:lvlJc w:val="left"/>
      <w:pPr>
        <w:ind w:left="1440" w:hanging="360"/>
      </w:pPr>
      <w:rPr>
        <w:rFonts w:ascii="Courier New" w:hAnsi="Courier New" w:hint="default"/>
      </w:rPr>
    </w:lvl>
    <w:lvl w:ilvl="2" w:tplc="420427C8">
      <w:start w:val="1"/>
      <w:numFmt w:val="bullet"/>
      <w:lvlText w:val=""/>
      <w:lvlJc w:val="left"/>
      <w:pPr>
        <w:ind w:left="2160" w:hanging="360"/>
      </w:pPr>
      <w:rPr>
        <w:rFonts w:ascii="Wingdings" w:hAnsi="Wingdings" w:hint="default"/>
      </w:rPr>
    </w:lvl>
    <w:lvl w:ilvl="3" w:tplc="93B61946">
      <w:start w:val="1"/>
      <w:numFmt w:val="bullet"/>
      <w:lvlText w:val=""/>
      <w:lvlJc w:val="left"/>
      <w:pPr>
        <w:ind w:left="2880" w:hanging="360"/>
      </w:pPr>
      <w:rPr>
        <w:rFonts w:ascii="Symbol" w:hAnsi="Symbol" w:hint="default"/>
      </w:rPr>
    </w:lvl>
    <w:lvl w:ilvl="4" w:tplc="FF448428">
      <w:start w:val="1"/>
      <w:numFmt w:val="bullet"/>
      <w:lvlText w:val="o"/>
      <w:lvlJc w:val="left"/>
      <w:pPr>
        <w:ind w:left="3600" w:hanging="360"/>
      </w:pPr>
      <w:rPr>
        <w:rFonts w:ascii="Courier New" w:hAnsi="Courier New" w:hint="default"/>
      </w:rPr>
    </w:lvl>
    <w:lvl w:ilvl="5" w:tplc="7834F01E">
      <w:start w:val="1"/>
      <w:numFmt w:val="bullet"/>
      <w:lvlText w:val=""/>
      <w:lvlJc w:val="left"/>
      <w:pPr>
        <w:ind w:left="4320" w:hanging="360"/>
      </w:pPr>
      <w:rPr>
        <w:rFonts w:ascii="Wingdings" w:hAnsi="Wingdings" w:hint="default"/>
      </w:rPr>
    </w:lvl>
    <w:lvl w:ilvl="6" w:tplc="4FAE259A">
      <w:start w:val="1"/>
      <w:numFmt w:val="bullet"/>
      <w:lvlText w:val=""/>
      <w:lvlJc w:val="left"/>
      <w:pPr>
        <w:ind w:left="5040" w:hanging="360"/>
      </w:pPr>
      <w:rPr>
        <w:rFonts w:ascii="Symbol" w:hAnsi="Symbol" w:hint="default"/>
      </w:rPr>
    </w:lvl>
    <w:lvl w:ilvl="7" w:tplc="0554B522">
      <w:start w:val="1"/>
      <w:numFmt w:val="bullet"/>
      <w:lvlText w:val="o"/>
      <w:lvlJc w:val="left"/>
      <w:pPr>
        <w:ind w:left="5760" w:hanging="360"/>
      </w:pPr>
      <w:rPr>
        <w:rFonts w:ascii="Courier New" w:hAnsi="Courier New" w:hint="default"/>
      </w:rPr>
    </w:lvl>
    <w:lvl w:ilvl="8" w:tplc="6B262AF4">
      <w:start w:val="1"/>
      <w:numFmt w:val="bullet"/>
      <w:lvlText w:val=""/>
      <w:lvlJc w:val="left"/>
      <w:pPr>
        <w:ind w:left="6480" w:hanging="360"/>
      </w:pPr>
      <w:rPr>
        <w:rFonts w:ascii="Wingdings" w:hAnsi="Wingdings" w:hint="default"/>
      </w:rPr>
    </w:lvl>
  </w:abstractNum>
  <w:abstractNum w:abstractNumId="200" w15:restartNumberingAfterBreak="0">
    <w:nsid w:val="54635CEF"/>
    <w:multiLevelType w:val="hybridMultilevel"/>
    <w:tmpl w:val="483ECC04"/>
    <w:lvl w:ilvl="0" w:tplc="6E46DC6C">
      <w:start w:val="1"/>
      <w:numFmt w:val="bullet"/>
      <w:lvlText w:val="o"/>
      <w:lvlJc w:val="left"/>
      <w:pPr>
        <w:ind w:left="720" w:hanging="360"/>
      </w:pPr>
      <w:rPr>
        <w:rFonts w:ascii="&quot;Courier New&quot;" w:hAnsi="&quot;Courier New&quot;" w:hint="default"/>
      </w:rPr>
    </w:lvl>
    <w:lvl w:ilvl="1" w:tplc="C396F3B2">
      <w:start w:val="1"/>
      <w:numFmt w:val="bullet"/>
      <w:lvlText w:val="o"/>
      <w:lvlJc w:val="left"/>
      <w:pPr>
        <w:ind w:left="1440" w:hanging="360"/>
      </w:pPr>
      <w:rPr>
        <w:rFonts w:ascii="Courier New" w:hAnsi="Courier New" w:hint="default"/>
      </w:rPr>
    </w:lvl>
    <w:lvl w:ilvl="2" w:tplc="916AFA14">
      <w:start w:val="1"/>
      <w:numFmt w:val="bullet"/>
      <w:lvlText w:val=""/>
      <w:lvlJc w:val="left"/>
      <w:pPr>
        <w:ind w:left="2160" w:hanging="360"/>
      </w:pPr>
      <w:rPr>
        <w:rFonts w:ascii="Wingdings" w:hAnsi="Wingdings" w:hint="default"/>
      </w:rPr>
    </w:lvl>
    <w:lvl w:ilvl="3" w:tplc="696CE070">
      <w:start w:val="1"/>
      <w:numFmt w:val="bullet"/>
      <w:lvlText w:val=""/>
      <w:lvlJc w:val="left"/>
      <w:pPr>
        <w:ind w:left="2880" w:hanging="360"/>
      </w:pPr>
      <w:rPr>
        <w:rFonts w:ascii="Symbol" w:hAnsi="Symbol" w:hint="default"/>
      </w:rPr>
    </w:lvl>
    <w:lvl w:ilvl="4" w:tplc="EB8023BC">
      <w:start w:val="1"/>
      <w:numFmt w:val="bullet"/>
      <w:lvlText w:val="o"/>
      <w:lvlJc w:val="left"/>
      <w:pPr>
        <w:ind w:left="3600" w:hanging="360"/>
      </w:pPr>
      <w:rPr>
        <w:rFonts w:ascii="Courier New" w:hAnsi="Courier New" w:hint="default"/>
      </w:rPr>
    </w:lvl>
    <w:lvl w:ilvl="5" w:tplc="26C48510">
      <w:start w:val="1"/>
      <w:numFmt w:val="bullet"/>
      <w:lvlText w:val=""/>
      <w:lvlJc w:val="left"/>
      <w:pPr>
        <w:ind w:left="4320" w:hanging="360"/>
      </w:pPr>
      <w:rPr>
        <w:rFonts w:ascii="Wingdings" w:hAnsi="Wingdings" w:hint="default"/>
      </w:rPr>
    </w:lvl>
    <w:lvl w:ilvl="6" w:tplc="20BA05F4">
      <w:start w:val="1"/>
      <w:numFmt w:val="bullet"/>
      <w:lvlText w:val=""/>
      <w:lvlJc w:val="left"/>
      <w:pPr>
        <w:ind w:left="5040" w:hanging="360"/>
      </w:pPr>
      <w:rPr>
        <w:rFonts w:ascii="Symbol" w:hAnsi="Symbol" w:hint="default"/>
      </w:rPr>
    </w:lvl>
    <w:lvl w:ilvl="7" w:tplc="D1BA6AAA">
      <w:start w:val="1"/>
      <w:numFmt w:val="bullet"/>
      <w:lvlText w:val="o"/>
      <w:lvlJc w:val="left"/>
      <w:pPr>
        <w:ind w:left="5760" w:hanging="360"/>
      </w:pPr>
      <w:rPr>
        <w:rFonts w:ascii="Courier New" w:hAnsi="Courier New" w:hint="default"/>
      </w:rPr>
    </w:lvl>
    <w:lvl w:ilvl="8" w:tplc="53540E8E">
      <w:start w:val="1"/>
      <w:numFmt w:val="bullet"/>
      <w:lvlText w:val=""/>
      <w:lvlJc w:val="left"/>
      <w:pPr>
        <w:ind w:left="6480" w:hanging="360"/>
      </w:pPr>
      <w:rPr>
        <w:rFonts w:ascii="Wingdings" w:hAnsi="Wingdings" w:hint="default"/>
      </w:rPr>
    </w:lvl>
  </w:abstractNum>
  <w:abstractNum w:abstractNumId="201" w15:restartNumberingAfterBreak="0">
    <w:nsid w:val="547DCD73"/>
    <w:multiLevelType w:val="hybridMultilevel"/>
    <w:tmpl w:val="047A0A56"/>
    <w:lvl w:ilvl="0" w:tplc="EA5C5A66">
      <w:start w:val="1"/>
      <w:numFmt w:val="bullet"/>
      <w:lvlText w:val="▫"/>
      <w:lvlJc w:val="left"/>
      <w:pPr>
        <w:ind w:left="720" w:hanging="360"/>
      </w:pPr>
      <w:rPr>
        <w:rFonts w:ascii="Courier New" w:hAnsi="Courier New" w:hint="default"/>
      </w:rPr>
    </w:lvl>
    <w:lvl w:ilvl="1" w:tplc="64101158">
      <w:start w:val="1"/>
      <w:numFmt w:val="bullet"/>
      <w:lvlText w:val="o"/>
      <w:lvlJc w:val="left"/>
      <w:pPr>
        <w:ind w:left="1440" w:hanging="360"/>
      </w:pPr>
      <w:rPr>
        <w:rFonts w:ascii="Courier New" w:hAnsi="Courier New" w:hint="default"/>
      </w:rPr>
    </w:lvl>
    <w:lvl w:ilvl="2" w:tplc="BB5E8B98">
      <w:start w:val="1"/>
      <w:numFmt w:val="bullet"/>
      <w:lvlText w:val=""/>
      <w:lvlJc w:val="left"/>
      <w:pPr>
        <w:ind w:left="2160" w:hanging="360"/>
      </w:pPr>
      <w:rPr>
        <w:rFonts w:ascii="Wingdings" w:hAnsi="Wingdings" w:hint="default"/>
      </w:rPr>
    </w:lvl>
    <w:lvl w:ilvl="3" w:tplc="D25CA302">
      <w:start w:val="1"/>
      <w:numFmt w:val="bullet"/>
      <w:lvlText w:val=""/>
      <w:lvlJc w:val="left"/>
      <w:pPr>
        <w:ind w:left="2880" w:hanging="360"/>
      </w:pPr>
      <w:rPr>
        <w:rFonts w:ascii="Symbol" w:hAnsi="Symbol" w:hint="default"/>
      </w:rPr>
    </w:lvl>
    <w:lvl w:ilvl="4" w:tplc="03BCB4D8">
      <w:start w:val="1"/>
      <w:numFmt w:val="bullet"/>
      <w:lvlText w:val="o"/>
      <w:lvlJc w:val="left"/>
      <w:pPr>
        <w:ind w:left="3600" w:hanging="360"/>
      </w:pPr>
      <w:rPr>
        <w:rFonts w:ascii="Courier New" w:hAnsi="Courier New" w:hint="default"/>
      </w:rPr>
    </w:lvl>
    <w:lvl w:ilvl="5" w:tplc="3A88022A">
      <w:start w:val="1"/>
      <w:numFmt w:val="bullet"/>
      <w:lvlText w:val=""/>
      <w:lvlJc w:val="left"/>
      <w:pPr>
        <w:ind w:left="4320" w:hanging="360"/>
      </w:pPr>
      <w:rPr>
        <w:rFonts w:ascii="Wingdings" w:hAnsi="Wingdings" w:hint="default"/>
      </w:rPr>
    </w:lvl>
    <w:lvl w:ilvl="6" w:tplc="58809EC2">
      <w:start w:val="1"/>
      <w:numFmt w:val="bullet"/>
      <w:lvlText w:val=""/>
      <w:lvlJc w:val="left"/>
      <w:pPr>
        <w:ind w:left="5040" w:hanging="360"/>
      </w:pPr>
      <w:rPr>
        <w:rFonts w:ascii="Symbol" w:hAnsi="Symbol" w:hint="default"/>
      </w:rPr>
    </w:lvl>
    <w:lvl w:ilvl="7" w:tplc="1150A9AE">
      <w:start w:val="1"/>
      <w:numFmt w:val="bullet"/>
      <w:lvlText w:val="o"/>
      <w:lvlJc w:val="left"/>
      <w:pPr>
        <w:ind w:left="5760" w:hanging="360"/>
      </w:pPr>
      <w:rPr>
        <w:rFonts w:ascii="Courier New" w:hAnsi="Courier New" w:hint="default"/>
      </w:rPr>
    </w:lvl>
    <w:lvl w:ilvl="8" w:tplc="FC5E6766">
      <w:start w:val="1"/>
      <w:numFmt w:val="bullet"/>
      <w:lvlText w:val=""/>
      <w:lvlJc w:val="left"/>
      <w:pPr>
        <w:ind w:left="6480" w:hanging="360"/>
      </w:pPr>
      <w:rPr>
        <w:rFonts w:ascii="Wingdings" w:hAnsi="Wingdings" w:hint="default"/>
      </w:rPr>
    </w:lvl>
  </w:abstractNum>
  <w:abstractNum w:abstractNumId="202" w15:restartNumberingAfterBreak="0">
    <w:nsid w:val="55A5C423"/>
    <w:multiLevelType w:val="hybridMultilevel"/>
    <w:tmpl w:val="46023B9E"/>
    <w:lvl w:ilvl="0" w:tplc="7DFC8D56">
      <w:start w:val="1"/>
      <w:numFmt w:val="bullet"/>
      <w:lvlText w:val="o"/>
      <w:lvlJc w:val="left"/>
      <w:pPr>
        <w:ind w:left="720" w:hanging="360"/>
      </w:pPr>
      <w:rPr>
        <w:rFonts w:ascii="&quot;Courier New&quot;" w:hAnsi="&quot;Courier New&quot;" w:hint="default"/>
      </w:rPr>
    </w:lvl>
    <w:lvl w:ilvl="1" w:tplc="8CD8C3AE">
      <w:start w:val="1"/>
      <w:numFmt w:val="bullet"/>
      <w:lvlText w:val="o"/>
      <w:lvlJc w:val="left"/>
      <w:pPr>
        <w:ind w:left="1440" w:hanging="360"/>
      </w:pPr>
      <w:rPr>
        <w:rFonts w:ascii="Courier New" w:hAnsi="Courier New" w:hint="default"/>
      </w:rPr>
    </w:lvl>
    <w:lvl w:ilvl="2" w:tplc="7F763E60">
      <w:start w:val="1"/>
      <w:numFmt w:val="bullet"/>
      <w:lvlText w:val=""/>
      <w:lvlJc w:val="left"/>
      <w:pPr>
        <w:ind w:left="2160" w:hanging="360"/>
      </w:pPr>
      <w:rPr>
        <w:rFonts w:ascii="Wingdings" w:hAnsi="Wingdings" w:hint="default"/>
      </w:rPr>
    </w:lvl>
    <w:lvl w:ilvl="3" w:tplc="6B12234A">
      <w:start w:val="1"/>
      <w:numFmt w:val="bullet"/>
      <w:lvlText w:val=""/>
      <w:lvlJc w:val="left"/>
      <w:pPr>
        <w:ind w:left="2880" w:hanging="360"/>
      </w:pPr>
      <w:rPr>
        <w:rFonts w:ascii="Symbol" w:hAnsi="Symbol" w:hint="default"/>
      </w:rPr>
    </w:lvl>
    <w:lvl w:ilvl="4" w:tplc="3288FE14">
      <w:start w:val="1"/>
      <w:numFmt w:val="bullet"/>
      <w:lvlText w:val="o"/>
      <w:lvlJc w:val="left"/>
      <w:pPr>
        <w:ind w:left="3600" w:hanging="360"/>
      </w:pPr>
      <w:rPr>
        <w:rFonts w:ascii="Courier New" w:hAnsi="Courier New" w:hint="default"/>
      </w:rPr>
    </w:lvl>
    <w:lvl w:ilvl="5" w:tplc="032AC1E2">
      <w:start w:val="1"/>
      <w:numFmt w:val="bullet"/>
      <w:lvlText w:val=""/>
      <w:lvlJc w:val="left"/>
      <w:pPr>
        <w:ind w:left="4320" w:hanging="360"/>
      </w:pPr>
      <w:rPr>
        <w:rFonts w:ascii="Wingdings" w:hAnsi="Wingdings" w:hint="default"/>
      </w:rPr>
    </w:lvl>
    <w:lvl w:ilvl="6" w:tplc="8B9A225A">
      <w:start w:val="1"/>
      <w:numFmt w:val="bullet"/>
      <w:lvlText w:val=""/>
      <w:lvlJc w:val="left"/>
      <w:pPr>
        <w:ind w:left="5040" w:hanging="360"/>
      </w:pPr>
      <w:rPr>
        <w:rFonts w:ascii="Symbol" w:hAnsi="Symbol" w:hint="default"/>
      </w:rPr>
    </w:lvl>
    <w:lvl w:ilvl="7" w:tplc="5BF41750">
      <w:start w:val="1"/>
      <w:numFmt w:val="bullet"/>
      <w:lvlText w:val="o"/>
      <w:lvlJc w:val="left"/>
      <w:pPr>
        <w:ind w:left="5760" w:hanging="360"/>
      </w:pPr>
      <w:rPr>
        <w:rFonts w:ascii="Courier New" w:hAnsi="Courier New" w:hint="default"/>
      </w:rPr>
    </w:lvl>
    <w:lvl w:ilvl="8" w:tplc="A942E69C">
      <w:start w:val="1"/>
      <w:numFmt w:val="bullet"/>
      <w:lvlText w:val=""/>
      <w:lvlJc w:val="left"/>
      <w:pPr>
        <w:ind w:left="6480" w:hanging="360"/>
      </w:pPr>
      <w:rPr>
        <w:rFonts w:ascii="Wingdings" w:hAnsi="Wingdings" w:hint="default"/>
      </w:rPr>
    </w:lvl>
  </w:abstractNum>
  <w:abstractNum w:abstractNumId="203" w15:restartNumberingAfterBreak="0">
    <w:nsid w:val="55CCA156"/>
    <w:multiLevelType w:val="hybridMultilevel"/>
    <w:tmpl w:val="E8EA09B4"/>
    <w:lvl w:ilvl="0" w:tplc="C15461C2">
      <w:start w:val="1"/>
      <w:numFmt w:val="bullet"/>
      <w:lvlText w:val="o"/>
      <w:lvlJc w:val="left"/>
      <w:pPr>
        <w:ind w:left="720" w:hanging="360"/>
      </w:pPr>
      <w:rPr>
        <w:rFonts w:ascii="&quot;Courier New&quot;" w:hAnsi="&quot;Courier New&quot;" w:hint="default"/>
      </w:rPr>
    </w:lvl>
    <w:lvl w:ilvl="1" w:tplc="E52EAA44">
      <w:start w:val="1"/>
      <w:numFmt w:val="bullet"/>
      <w:lvlText w:val="o"/>
      <w:lvlJc w:val="left"/>
      <w:pPr>
        <w:ind w:left="1440" w:hanging="360"/>
      </w:pPr>
      <w:rPr>
        <w:rFonts w:ascii="Courier New" w:hAnsi="Courier New" w:hint="default"/>
      </w:rPr>
    </w:lvl>
    <w:lvl w:ilvl="2" w:tplc="611020F0">
      <w:start w:val="1"/>
      <w:numFmt w:val="bullet"/>
      <w:lvlText w:val=""/>
      <w:lvlJc w:val="left"/>
      <w:pPr>
        <w:ind w:left="2160" w:hanging="360"/>
      </w:pPr>
      <w:rPr>
        <w:rFonts w:ascii="Wingdings" w:hAnsi="Wingdings" w:hint="default"/>
      </w:rPr>
    </w:lvl>
    <w:lvl w:ilvl="3" w:tplc="21B44A44">
      <w:start w:val="1"/>
      <w:numFmt w:val="bullet"/>
      <w:lvlText w:val=""/>
      <w:lvlJc w:val="left"/>
      <w:pPr>
        <w:ind w:left="2880" w:hanging="360"/>
      </w:pPr>
      <w:rPr>
        <w:rFonts w:ascii="Symbol" w:hAnsi="Symbol" w:hint="default"/>
      </w:rPr>
    </w:lvl>
    <w:lvl w:ilvl="4" w:tplc="60DE8ECA">
      <w:start w:val="1"/>
      <w:numFmt w:val="bullet"/>
      <w:lvlText w:val="o"/>
      <w:lvlJc w:val="left"/>
      <w:pPr>
        <w:ind w:left="3600" w:hanging="360"/>
      </w:pPr>
      <w:rPr>
        <w:rFonts w:ascii="Courier New" w:hAnsi="Courier New" w:hint="default"/>
      </w:rPr>
    </w:lvl>
    <w:lvl w:ilvl="5" w:tplc="54BC02CC">
      <w:start w:val="1"/>
      <w:numFmt w:val="bullet"/>
      <w:lvlText w:val=""/>
      <w:lvlJc w:val="left"/>
      <w:pPr>
        <w:ind w:left="4320" w:hanging="360"/>
      </w:pPr>
      <w:rPr>
        <w:rFonts w:ascii="Wingdings" w:hAnsi="Wingdings" w:hint="default"/>
      </w:rPr>
    </w:lvl>
    <w:lvl w:ilvl="6" w:tplc="C3E6D2AE">
      <w:start w:val="1"/>
      <w:numFmt w:val="bullet"/>
      <w:lvlText w:val=""/>
      <w:lvlJc w:val="left"/>
      <w:pPr>
        <w:ind w:left="5040" w:hanging="360"/>
      </w:pPr>
      <w:rPr>
        <w:rFonts w:ascii="Symbol" w:hAnsi="Symbol" w:hint="default"/>
      </w:rPr>
    </w:lvl>
    <w:lvl w:ilvl="7" w:tplc="14E2999C">
      <w:start w:val="1"/>
      <w:numFmt w:val="bullet"/>
      <w:lvlText w:val="o"/>
      <w:lvlJc w:val="left"/>
      <w:pPr>
        <w:ind w:left="5760" w:hanging="360"/>
      </w:pPr>
      <w:rPr>
        <w:rFonts w:ascii="Courier New" w:hAnsi="Courier New" w:hint="default"/>
      </w:rPr>
    </w:lvl>
    <w:lvl w:ilvl="8" w:tplc="82C6855A">
      <w:start w:val="1"/>
      <w:numFmt w:val="bullet"/>
      <w:lvlText w:val=""/>
      <w:lvlJc w:val="left"/>
      <w:pPr>
        <w:ind w:left="6480" w:hanging="360"/>
      </w:pPr>
      <w:rPr>
        <w:rFonts w:ascii="Wingdings" w:hAnsi="Wingdings" w:hint="default"/>
      </w:rPr>
    </w:lvl>
  </w:abstractNum>
  <w:abstractNum w:abstractNumId="204" w15:restartNumberingAfterBreak="0">
    <w:nsid w:val="55EE1BA3"/>
    <w:multiLevelType w:val="hybridMultilevel"/>
    <w:tmpl w:val="143830CC"/>
    <w:lvl w:ilvl="0" w:tplc="810AE9A4">
      <w:start w:val="1"/>
      <w:numFmt w:val="bullet"/>
      <w:lvlText w:val="o"/>
      <w:lvlJc w:val="left"/>
      <w:pPr>
        <w:ind w:left="720" w:hanging="360"/>
      </w:pPr>
      <w:rPr>
        <w:rFonts w:ascii="&quot;Courier New&quot;" w:hAnsi="&quot;Courier New&quot;" w:hint="default"/>
      </w:rPr>
    </w:lvl>
    <w:lvl w:ilvl="1" w:tplc="B5FAED6C">
      <w:start w:val="1"/>
      <w:numFmt w:val="bullet"/>
      <w:lvlText w:val="o"/>
      <w:lvlJc w:val="left"/>
      <w:pPr>
        <w:ind w:left="1440" w:hanging="360"/>
      </w:pPr>
      <w:rPr>
        <w:rFonts w:ascii="Courier New" w:hAnsi="Courier New" w:hint="default"/>
      </w:rPr>
    </w:lvl>
    <w:lvl w:ilvl="2" w:tplc="CFC69E24">
      <w:start w:val="1"/>
      <w:numFmt w:val="bullet"/>
      <w:lvlText w:val=""/>
      <w:lvlJc w:val="left"/>
      <w:pPr>
        <w:ind w:left="2160" w:hanging="360"/>
      </w:pPr>
      <w:rPr>
        <w:rFonts w:ascii="Wingdings" w:hAnsi="Wingdings" w:hint="default"/>
      </w:rPr>
    </w:lvl>
    <w:lvl w:ilvl="3" w:tplc="3162CA88">
      <w:start w:val="1"/>
      <w:numFmt w:val="bullet"/>
      <w:lvlText w:val=""/>
      <w:lvlJc w:val="left"/>
      <w:pPr>
        <w:ind w:left="2880" w:hanging="360"/>
      </w:pPr>
      <w:rPr>
        <w:rFonts w:ascii="Symbol" w:hAnsi="Symbol" w:hint="default"/>
      </w:rPr>
    </w:lvl>
    <w:lvl w:ilvl="4" w:tplc="5E0EB3BA">
      <w:start w:val="1"/>
      <w:numFmt w:val="bullet"/>
      <w:lvlText w:val="o"/>
      <w:lvlJc w:val="left"/>
      <w:pPr>
        <w:ind w:left="3600" w:hanging="360"/>
      </w:pPr>
      <w:rPr>
        <w:rFonts w:ascii="Courier New" w:hAnsi="Courier New" w:hint="default"/>
      </w:rPr>
    </w:lvl>
    <w:lvl w:ilvl="5" w:tplc="6B04E8B2">
      <w:start w:val="1"/>
      <w:numFmt w:val="bullet"/>
      <w:lvlText w:val=""/>
      <w:lvlJc w:val="left"/>
      <w:pPr>
        <w:ind w:left="4320" w:hanging="360"/>
      </w:pPr>
      <w:rPr>
        <w:rFonts w:ascii="Wingdings" w:hAnsi="Wingdings" w:hint="default"/>
      </w:rPr>
    </w:lvl>
    <w:lvl w:ilvl="6" w:tplc="82E63624">
      <w:start w:val="1"/>
      <w:numFmt w:val="bullet"/>
      <w:lvlText w:val=""/>
      <w:lvlJc w:val="left"/>
      <w:pPr>
        <w:ind w:left="5040" w:hanging="360"/>
      </w:pPr>
      <w:rPr>
        <w:rFonts w:ascii="Symbol" w:hAnsi="Symbol" w:hint="default"/>
      </w:rPr>
    </w:lvl>
    <w:lvl w:ilvl="7" w:tplc="742E86AA">
      <w:start w:val="1"/>
      <w:numFmt w:val="bullet"/>
      <w:lvlText w:val="o"/>
      <w:lvlJc w:val="left"/>
      <w:pPr>
        <w:ind w:left="5760" w:hanging="360"/>
      </w:pPr>
      <w:rPr>
        <w:rFonts w:ascii="Courier New" w:hAnsi="Courier New" w:hint="default"/>
      </w:rPr>
    </w:lvl>
    <w:lvl w:ilvl="8" w:tplc="A346299E">
      <w:start w:val="1"/>
      <w:numFmt w:val="bullet"/>
      <w:lvlText w:val=""/>
      <w:lvlJc w:val="left"/>
      <w:pPr>
        <w:ind w:left="6480" w:hanging="360"/>
      </w:pPr>
      <w:rPr>
        <w:rFonts w:ascii="Wingdings" w:hAnsi="Wingdings" w:hint="default"/>
      </w:rPr>
    </w:lvl>
  </w:abstractNum>
  <w:abstractNum w:abstractNumId="205" w15:restartNumberingAfterBreak="0">
    <w:nsid w:val="55F07D40"/>
    <w:multiLevelType w:val="hybridMultilevel"/>
    <w:tmpl w:val="64103B1C"/>
    <w:lvl w:ilvl="0" w:tplc="30629B00">
      <w:start w:val="1"/>
      <w:numFmt w:val="bullet"/>
      <w:lvlText w:val="o"/>
      <w:lvlJc w:val="left"/>
      <w:pPr>
        <w:ind w:left="720" w:hanging="360"/>
      </w:pPr>
      <w:rPr>
        <w:rFonts w:ascii="&quot;Courier New&quot;" w:hAnsi="&quot;Courier New&quot;" w:hint="default"/>
      </w:rPr>
    </w:lvl>
    <w:lvl w:ilvl="1" w:tplc="D0001A72">
      <w:start w:val="1"/>
      <w:numFmt w:val="bullet"/>
      <w:lvlText w:val="o"/>
      <w:lvlJc w:val="left"/>
      <w:pPr>
        <w:ind w:left="1440" w:hanging="360"/>
      </w:pPr>
      <w:rPr>
        <w:rFonts w:ascii="Courier New" w:hAnsi="Courier New" w:hint="default"/>
      </w:rPr>
    </w:lvl>
    <w:lvl w:ilvl="2" w:tplc="08307C9E">
      <w:start w:val="1"/>
      <w:numFmt w:val="bullet"/>
      <w:lvlText w:val=""/>
      <w:lvlJc w:val="left"/>
      <w:pPr>
        <w:ind w:left="2160" w:hanging="360"/>
      </w:pPr>
      <w:rPr>
        <w:rFonts w:ascii="Wingdings" w:hAnsi="Wingdings" w:hint="default"/>
      </w:rPr>
    </w:lvl>
    <w:lvl w:ilvl="3" w:tplc="222C6016">
      <w:start w:val="1"/>
      <w:numFmt w:val="bullet"/>
      <w:lvlText w:val=""/>
      <w:lvlJc w:val="left"/>
      <w:pPr>
        <w:ind w:left="2880" w:hanging="360"/>
      </w:pPr>
      <w:rPr>
        <w:rFonts w:ascii="Symbol" w:hAnsi="Symbol" w:hint="default"/>
      </w:rPr>
    </w:lvl>
    <w:lvl w:ilvl="4" w:tplc="8280E76E">
      <w:start w:val="1"/>
      <w:numFmt w:val="bullet"/>
      <w:lvlText w:val="o"/>
      <w:lvlJc w:val="left"/>
      <w:pPr>
        <w:ind w:left="3600" w:hanging="360"/>
      </w:pPr>
      <w:rPr>
        <w:rFonts w:ascii="Courier New" w:hAnsi="Courier New" w:hint="default"/>
      </w:rPr>
    </w:lvl>
    <w:lvl w:ilvl="5" w:tplc="F6E2EE02">
      <w:start w:val="1"/>
      <w:numFmt w:val="bullet"/>
      <w:lvlText w:val=""/>
      <w:lvlJc w:val="left"/>
      <w:pPr>
        <w:ind w:left="4320" w:hanging="360"/>
      </w:pPr>
      <w:rPr>
        <w:rFonts w:ascii="Wingdings" w:hAnsi="Wingdings" w:hint="default"/>
      </w:rPr>
    </w:lvl>
    <w:lvl w:ilvl="6" w:tplc="66E25EC6">
      <w:start w:val="1"/>
      <w:numFmt w:val="bullet"/>
      <w:lvlText w:val=""/>
      <w:lvlJc w:val="left"/>
      <w:pPr>
        <w:ind w:left="5040" w:hanging="360"/>
      </w:pPr>
      <w:rPr>
        <w:rFonts w:ascii="Symbol" w:hAnsi="Symbol" w:hint="default"/>
      </w:rPr>
    </w:lvl>
    <w:lvl w:ilvl="7" w:tplc="609A4EC4">
      <w:start w:val="1"/>
      <w:numFmt w:val="bullet"/>
      <w:lvlText w:val="o"/>
      <w:lvlJc w:val="left"/>
      <w:pPr>
        <w:ind w:left="5760" w:hanging="360"/>
      </w:pPr>
      <w:rPr>
        <w:rFonts w:ascii="Courier New" w:hAnsi="Courier New" w:hint="default"/>
      </w:rPr>
    </w:lvl>
    <w:lvl w:ilvl="8" w:tplc="4F42EE8C">
      <w:start w:val="1"/>
      <w:numFmt w:val="bullet"/>
      <w:lvlText w:val=""/>
      <w:lvlJc w:val="left"/>
      <w:pPr>
        <w:ind w:left="6480" w:hanging="360"/>
      </w:pPr>
      <w:rPr>
        <w:rFonts w:ascii="Wingdings" w:hAnsi="Wingdings" w:hint="default"/>
      </w:rPr>
    </w:lvl>
  </w:abstractNum>
  <w:abstractNum w:abstractNumId="206" w15:restartNumberingAfterBreak="0">
    <w:nsid w:val="5600DAA0"/>
    <w:multiLevelType w:val="hybridMultilevel"/>
    <w:tmpl w:val="31D89188"/>
    <w:lvl w:ilvl="0" w:tplc="87CE7D0A">
      <w:start w:val="1"/>
      <w:numFmt w:val="bullet"/>
      <w:lvlText w:val="o"/>
      <w:lvlJc w:val="left"/>
      <w:pPr>
        <w:ind w:left="720" w:hanging="360"/>
      </w:pPr>
      <w:rPr>
        <w:rFonts w:ascii="&quot;Courier New&quot;" w:hAnsi="&quot;Courier New&quot;" w:hint="default"/>
      </w:rPr>
    </w:lvl>
    <w:lvl w:ilvl="1" w:tplc="8BA6F37E">
      <w:start w:val="1"/>
      <w:numFmt w:val="bullet"/>
      <w:lvlText w:val="o"/>
      <w:lvlJc w:val="left"/>
      <w:pPr>
        <w:ind w:left="1440" w:hanging="360"/>
      </w:pPr>
      <w:rPr>
        <w:rFonts w:ascii="Courier New" w:hAnsi="Courier New" w:hint="default"/>
      </w:rPr>
    </w:lvl>
    <w:lvl w:ilvl="2" w:tplc="E6B20236">
      <w:start w:val="1"/>
      <w:numFmt w:val="bullet"/>
      <w:lvlText w:val=""/>
      <w:lvlJc w:val="left"/>
      <w:pPr>
        <w:ind w:left="2160" w:hanging="360"/>
      </w:pPr>
      <w:rPr>
        <w:rFonts w:ascii="Wingdings" w:hAnsi="Wingdings" w:hint="default"/>
      </w:rPr>
    </w:lvl>
    <w:lvl w:ilvl="3" w:tplc="0AA25418">
      <w:start w:val="1"/>
      <w:numFmt w:val="bullet"/>
      <w:lvlText w:val=""/>
      <w:lvlJc w:val="left"/>
      <w:pPr>
        <w:ind w:left="2880" w:hanging="360"/>
      </w:pPr>
      <w:rPr>
        <w:rFonts w:ascii="Symbol" w:hAnsi="Symbol" w:hint="default"/>
      </w:rPr>
    </w:lvl>
    <w:lvl w:ilvl="4" w:tplc="A8D23348">
      <w:start w:val="1"/>
      <w:numFmt w:val="bullet"/>
      <w:lvlText w:val="o"/>
      <w:lvlJc w:val="left"/>
      <w:pPr>
        <w:ind w:left="3600" w:hanging="360"/>
      </w:pPr>
      <w:rPr>
        <w:rFonts w:ascii="Courier New" w:hAnsi="Courier New" w:hint="default"/>
      </w:rPr>
    </w:lvl>
    <w:lvl w:ilvl="5" w:tplc="A838DFA0">
      <w:start w:val="1"/>
      <w:numFmt w:val="bullet"/>
      <w:lvlText w:val=""/>
      <w:lvlJc w:val="left"/>
      <w:pPr>
        <w:ind w:left="4320" w:hanging="360"/>
      </w:pPr>
      <w:rPr>
        <w:rFonts w:ascii="Wingdings" w:hAnsi="Wingdings" w:hint="default"/>
      </w:rPr>
    </w:lvl>
    <w:lvl w:ilvl="6" w:tplc="9DA67B6C">
      <w:start w:val="1"/>
      <w:numFmt w:val="bullet"/>
      <w:lvlText w:val=""/>
      <w:lvlJc w:val="left"/>
      <w:pPr>
        <w:ind w:left="5040" w:hanging="360"/>
      </w:pPr>
      <w:rPr>
        <w:rFonts w:ascii="Symbol" w:hAnsi="Symbol" w:hint="default"/>
      </w:rPr>
    </w:lvl>
    <w:lvl w:ilvl="7" w:tplc="5A1EC870">
      <w:start w:val="1"/>
      <w:numFmt w:val="bullet"/>
      <w:lvlText w:val="o"/>
      <w:lvlJc w:val="left"/>
      <w:pPr>
        <w:ind w:left="5760" w:hanging="360"/>
      </w:pPr>
      <w:rPr>
        <w:rFonts w:ascii="Courier New" w:hAnsi="Courier New" w:hint="default"/>
      </w:rPr>
    </w:lvl>
    <w:lvl w:ilvl="8" w:tplc="167841E0">
      <w:start w:val="1"/>
      <w:numFmt w:val="bullet"/>
      <w:lvlText w:val=""/>
      <w:lvlJc w:val="left"/>
      <w:pPr>
        <w:ind w:left="6480" w:hanging="360"/>
      </w:pPr>
      <w:rPr>
        <w:rFonts w:ascii="Wingdings" w:hAnsi="Wingdings" w:hint="default"/>
      </w:rPr>
    </w:lvl>
  </w:abstractNum>
  <w:abstractNum w:abstractNumId="207" w15:restartNumberingAfterBreak="0">
    <w:nsid w:val="567DDE75"/>
    <w:multiLevelType w:val="hybridMultilevel"/>
    <w:tmpl w:val="7690F10E"/>
    <w:lvl w:ilvl="0" w:tplc="6082F77C">
      <w:start w:val="1"/>
      <w:numFmt w:val="bullet"/>
      <w:lvlText w:val="▫"/>
      <w:lvlJc w:val="left"/>
      <w:pPr>
        <w:ind w:left="720" w:hanging="360"/>
      </w:pPr>
      <w:rPr>
        <w:rFonts w:ascii="Courier New" w:hAnsi="Courier New" w:hint="default"/>
      </w:rPr>
    </w:lvl>
    <w:lvl w:ilvl="1" w:tplc="0CFC9FAA">
      <w:start w:val="1"/>
      <w:numFmt w:val="bullet"/>
      <w:lvlText w:val="o"/>
      <w:lvlJc w:val="left"/>
      <w:pPr>
        <w:ind w:left="1440" w:hanging="360"/>
      </w:pPr>
      <w:rPr>
        <w:rFonts w:ascii="Courier New" w:hAnsi="Courier New" w:hint="default"/>
      </w:rPr>
    </w:lvl>
    <w:lvl w:ilvl="2" w:tplc="C8CA9E3C">
      <w:start w:val="1"/>
      <w:numFmt w:val="bullet"/>
      <w:lvlText w:val=""/>
      <w:lvlJc w:val="left"/>
      <w:pPr>
        <w:ind w:left="2160" w:hanging="360"/>
      </w:pPr>
      <w:rPr>
        <w:rFonts w:ascii="Wingdings" w:hAnsi="Wingdings" w:hint="default"/>
      </w:rPr>
    </w:lvl>
    <w:lvl w:ilvl="3" w:tplc="FA180930">
      <w:start w:val="1"/>
      <w:numFmt w:val="bullet"/>
      <w:lvlText w:val=""/>
      <w:lvlJc w:val="left"/>
      <w:pPr>
        <w:ind w:left="2880" w:hanging="360"/>
      </w:pPr>
      <w:rPr>
        <w:rFonts w:ascii="Symbol" w:hAnsi="Symbol" w:hint="default"/>
      </w:rPr>
    </w:lvl>
    <w:lvl w:ilvl="4" w:tplc="CFCC8158">
      <w:start w:val="1"/>
      <w:numFmt w:val="bullet"/>
      <w:lvlText w:val="o"/>
      <w:lvlJc w:val="left"/>
      <w:pPr>
        <w:ind w:left="3600" w:hanging="360"/>
      </w:pPr>
      <w:rPr>
        <w:rFonts w:ascii="Courier New" w:hAnsi="Courier New" w:hint="default"/>
      </w:rPr>
    </w:lvl>
    <w:lvl w:ilvl="5" w:tplc="9D7A0170">
      <w:start w:val="1"/>
      <w:numFmt w:val="bullet"/>
      <w:lvlText w:val=""/>
      <w:lvlJc w:val="left"/>
      <w:pPr>
        <w:ind w:left="4320" w:hanging="360"/>
      </w:pPr>
      <w:rPr>
        <w:rFonts w:ascii="Wingdings" w:hAnsi="Wingdings" w:hint="default"/>
      </w:rPr>
    </w:lvl>
    <w:lvl w:ilvl="6" w:tplc="7A7E9FC0">
      <w:start w:val="1"/>
      <w:numFmt w:val="bullet"/>
      <w:lvlText w:val=""/>
      <w:lvlJc w:val="left"/>
      <w:pPr>
        <w:ind w:left="5040" w:hanging="360"/>
      </w:pPr>
      <w:rPr>
        <w:rFonts w:ascii="Symbol" w:hAnsi="Symbol" w:hint="default"/>
      </w:rPr>
    </w:lvl>
    <w:lvl w:ilvl="7" w:tplc="F790D570">
      <w:start w:val="1"/>
      <w:numFmt w:val="bullet"/>
      <w:lvlText w:val="o"/>
      <w:lvlJc w:val="left"/>
      <w:pPr>
        <w:ind w:left="5760" w:hanging="360"/>
      </w:pPr>
      <w:rPr>
        <w:rFonts w:ascii="Courier New" w:hAnsi="Courier New" w:hint="default"/>
      </w:rPr>
    </w:lvl>
    <w:lvl w:ilvl="8" w:tplc="A7B8B710">
      <w:start w:val="1"/>
      <w:numFmt w:val="bullet"/>
      <w:lvlText w:val=""/>
      <w:lvlJc w:val="left"/>
      <w:pPr>
        <w:ind w:left="6480" w:hanging="360"/>
      </w:pPr>
      <w:rPr>
        <w:rFonts w:ascii="Wingdings" w:hAnsi="Wingdings" w:hint="default"/>
      </w:rPr>
    </w:lvl>
  </w:abstractNum>
  <w:abstractNum w:abstractNumId="208" w15:restartNumberingAfterBreak="0">
    <w:nsid w:val="568322CF"/>
    <w:multiLevelType w:val="hybridMultilevel"/>
    <w:tmpl w:val="FE2A27F6"/>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09" w15:restartNumberingAfterBreak="0">
    <w:nsid w:val="56ABC245"/>
    <w:multiLevelType w:val="hybridMultilevel"/>
    <w:tmpl w:val="A0F2E30A"/>
    <w:lvl w:ilvl="0" w:tplc="92B0DEA4">
      <w:start w:val="1"/>
      <w:numFmt w:val="decimal"/>
      <w:lvlText w:val="%1."/>
      <w:lvlJc w:val="left"/>
      <w:pPr>
        <w:ind w:left="720" w:hanging="360"/>
      </w:pPr>
    </w:lvl>
    <w:lvl w:ilvl="1" w:tplc="E0222F8A">
      <w:start w:val="1"/>
      <w:numFmt w:val="lowerLetter"/>
      <w:lvlText w:val="%2."/>
      <w:lvlJc w:val="left"/>
      <w:pPr>
        <w:ind w:left="1440" w:hanging="360"/>
      </w:pPr>
    </w:lvl>
    <w:lvl w:ilvl="2" w:tplc="12B2AFDE">
      <w:start w:val="1"/>
      <w:numFmt w:val="lowerRoman"/>
      <w:lvlText w:val="%3."/>
      <w:lvlJc w:val="right"/>
      <w:pPr>
        <w:ind w:left="2160" w:hanging="180"/>
      </w:pPr>
    </w:lvl>
    <w:lvl w:ilvl="3" w:tplc="6C183462">
      <w:start w:val="1"/>
      <w:numFmt w:val="decimal"/>
      <w:lvlText w:val="%4."/>
      <w:lvlJc w:val="left"/>
      <w:pPr>
        <w:ind w:left="2880" w:hanging="360"/>
      </w:pPr>
    </w:lvl>
    <w:lvl w:ilvl="4" w:tplc="E15C158E">
      <w:start w:val="1"/>
      <w:numFmt w:val="lowerLetter"/>
      <w:lvlText w:val="%5."/>
      <w:lvlJc w:val="left"/>
      <w:pPr>
        <w:ind w:left="3600" w:hanging="360"/>
      </w:pPr>
    </w:lvl>
    <w:lvl w:ilvl="5" w:tplc="5BC4EB04">
      <w:start w:val="1"/>
      <w:numFmt w:val="lowerRoman"/>
      <w:lvlText w:val="%6."/>
      <w:lvlJc w:val="right"/>
      <w:pPr>
        <w:ind w:left="4320" w:hanging="180"/>
      </w:pPr>
    </w:lvl>
    <w:lvl w:ilvl="6" w:tplc="89E6CEAA">
      <w:start w:val="1"/>
      <w:numFmt w:val="decimal"/>
      <w:lvlText w:val="%7."/>
      <w:lvlJc w:val="left"/>
      <w:pPr>
        <w:ind w:left="5040" w:hanging="360"/>
      </w:pPr>
    </w:lvl>
    <w:lvl w:ilvl="7" w:tplc="CF348D72">
      <w:start w:val="1"/>
      <w:numFmt w:val="lowerLetter"/>
      <w:lvlText w:val="%8."/>
      <w:lvlJc w:val="left"/>
      <w:pPr>
        <w:ind w:left="5760" w:hanging="360"/>
      </w:pPr>
    </w:lvl>
    <w:lvl w:ilvl="8" w:tplc="C44C4336">
      <w:start w:val="1"/>
      <w:numFmt w:val="lowerRoman"/>
      <w:lvlText w:val="%9."/>
      <w:lvlJc w:val="right"/>
      <w:pPr>
        <w:ind w:left="6480" w:hanging="180"/>
      </w:pPr>
    </w:lvl>
  </w:abstractNum>
  <w:abstractNum w:abstractNumId="210" w15:restartNumberingAfterBreak="0">
    <w:nsid w:val="57AA0E33"/>
    <w:multiLevelType w:val="hybridMultilevel"/>
    <w:tmpl w:val="65C6CB00"/>
    <w:lvl w:ilvl="0" w:tplc="62F85900">
      <w:start w:val="1"/>
      <w:numFmt w:val="bullet"/>
      <w:lvlText w:val="▫"/>
      <w:lvlJc w:val="left"/>
      <w:pPr>
        <w:ind w:left="720" w:hanging="360"/>
      </w:pPr>
      <w:rPr>
        <w:rFonts w:ascii="Courier New" w:hAnsi="Courier New" w:hint="default"/>
      </w:rPr>
    </w:lvl>
    <w:lvl w:ilvl="1" w:tplc="DC42892E">
      <w:start w:val="1"/>
      <w:numFmt w:val="bullet"/>
      <w:lvlText w:val="o"/>
      <w:lvlJc w:val="left"/>
      <w:pPr>
        <w:ind w:left="1440" w:hanging="360"/>
      </w:pPr>
      <w:rPr>
        <w:rFonts w:ascii="Courier New" w:hAnsi="Courier New" w:hint="default"/>
      </w:rPr>
    </w:lvl>
    <w:lvl w:ilvl="2" w:tplc="2E64121E">
      <w:start w:val="1"/>
      <w:numFmt w:val="bullet"/>
      <w:lvlText w:val=""/>
      <w:lvlJc w:val="left"/>
      <w:pPr>
        <w:ind w:left="2160" w:hanging="360"/>
      </w:pPr>
      <w:rPr>
        <w:rFonts w:ascii="Wingdings" w:hAnsi="Wingdings" w:hint="default"/>
      </w:rPr>
    </w:lvl>
    <w:lvl w:ilvl="3" w:tplc="47C243E4">
      <w:start w:val="1"/>
      <w:numFmt w:val="bullet"/>
      <w:lvlText w:val=""/>
      <w:lvlJc w:val="left"/>
      <w:pPr>
        <w:ind w:left="2880" w:hanging="360"/>
      </w:pPr>
      <w:rPr>
        <w:rFonts w:ascii="Symbol" w:hAnsi="Symbol" w:hint="default"/>
      </w:rPr>
    </w:lvl>
    <w:lvl w:ilvl="4" w:tplc="FFAC04C4">
      <w:start w:val="1"/>
      <w:numFmt w:val="bullet"/>
      <w:lvlText w:val="o"/>
      <w:lvlJc w:val="left"/>
      <w:pPr>
        <w:ind w:left="3600" w:hanging="360"/>
      </w:pPr>
      <w:rPr>
        <w:rFonts w:ascii="Courier New" w:hAnsi="Courier New" w:hint="default"/>
      </w:rPr>
    </w:lvl>
    <w:lvl w:ilvl="5" w:tplc="3154E43C">
      <w:start w:val="1"/>
      <w:numFmt w:val="bullet"/>
      <w:lvlText w:val=""/>
      <w:lvlJc w:val="left"/>
      <w:pPr>
        <w:ind w:left="4320" w:hanging="360"/>
      </w:pPr>
      <w:rPr>
        <w:rFonts w:ascii="Wingdings" w:hAnsi="Wingdings" w:hint="default"/>
      </w:rPr>
    </w:lvl>
    <w:lvl w:ilvl="6" w:tplc="60E81B24">
      <w:start w:val="1"/>
      <w:numFmt w:val="bullet"/>
      <w:lvlText w:val=""/>
      <w:lvlJc w:val="left"/>
      <w:pPr>
        <w:ind w:left="5040" w:hanging="360"/>
      </w:pPr>
      <w:rPr>
        <w:rFonts w:ascii="Symbol" w:hAnsi="Symbol" w:hint="default"/>
      </w:rPr>
    </w:lvl>
    <w:lvl w:ilvl="7" w:tplc="A4F8686E">
      <w:start w:val="1"/>
      <w:numFmt w:val="bullet"/>
      <w:lvlText w:val="o"/>
      <w:lvlJc w:val="left"/>
      <w:pPr>
        <w:ind w:left="5760" w:hanging="360"/>
      </w:pPr>
      <w:rPr>
        <w:rFonts w:ascii="Courier New" w:hAnsi="Courier New" w:hint="default"/>
      </w:rPr>
    </w:lvl>
    <w:lvl w:ilvl="8" w:tplc="A10E22AC">
      <w:start w:val="1"/>
      <w:numFmt w:val="bullet"/>
      <w:lvlText w:val=""/>
      <w:lvlJc w:val="left"/>
      <w:pPr>
        <w:ind w:left="6480" w:hanging="360"/>
      </w:pPr>
      <w:rPr>
        <w:rFonts w:ascii="Wingdings" w:hAnsi="Wingdings" w:hint="default"/>
      </w:rPr>
    </w:lvl>
  </w:abstractNum>
  <w:abstractNum w:abstractNumId="211" w15:restartNumberingAfterBreak="0">
    <w:nsid w:val="581E1FB6"/>
    <w:multiLevelType w:val="hybridMultilevel"/>
    <w:tmpl w:val="8E54BD6A"/>
    <w:lvl w:ilvl="0" w:tplc="2AD44EA2">
      <w:start w:val="1"/>
      <w:numFmt w:val="bullet"/>
      <w:lvlText w:val="▫"/>
      <w:lvlJc w:val="left"/>
      <w:pPr>
        <w:ind w:left="720" w:hanging="360"/>
      </w:pPr>
      <w:rPr>
        <w:rFonts w:ascii="Courier New" w:hAnsi="Courier New" w:hint="default"/>
      </w:rPr>
    </w:lvl>
    <w:lvl w:ilvl="1" w:tplc="03F87D3A">
      <w:start w:val="1"/>
      <w:numFmt w:val="bullet"/>
      <w:lvlText w:val="o"/>
      <w:lvlJc w:val="left"/>
      <w:pPr>
        <w:ind w:left="1440" w:hanging="360"/>
      </w:pPr>
      <w:rPr>
        <w:rFonts w:ascii="Courier New" w:hAnsi="Courier New" w:hint="default"/>
      </w:rPr>
    </w:lvl>
    <w:lvl w:ilvl="2" w:tplc="BFFA8CEA">
      <w:start w:val="1"/>
      <w:numFmt w:val="bullet"/>
      <w:lvlText w:val=""/>
      <w:lvlJc w:val="left"/>
      <w:pPr>
        <w:ind w:left="2160" w:hanging="360"/>
      </w:pPr>
      <w:rPr>
        <w:rFonts w:ascii="Wingdings" w:hAnsi="Wingdings" w:hint="default"/>
      </w:rPr>
    </w:lvl>
    <w:lvl w:ilvl="3" w:tplc="6040CD0E">
      <w:start w:val="1"/>
      <w:numFmt w:val="bullet"/>
      <w:lvlText w:val=""/>
      <w:lvlJc w:val="left"/>
      <w:pPr>
        <w:ind w:left="2880" w:hanging="360"/>
      </w:pPr>
      <w:rPr>
        <w:rFonts w:ascii="Symbol" w:hAnsi="Symbol" w:hint="default"/>
      </w:rPr>
    </w:lvl>
    <w:lvl w:ilvl="4" w:tplc="4F3AC90C">
      <w:start w:val="1"/>
      <w:numFmt w:val="bullet"/>
      <w:lvlText w:val="o"/>
      <w:lvlJc w:val="left"/>
      <w:pPr>
        <w:ind w:left="3600" w:hanging="360"/>
      </w:pPr>
      <w:rPr>
        <w:rFonts w:ascii="Courier New" w:hAnsi="Courier New" w:hint="default"/>
      </w:rPr>
    </w:lvl>
    <w:lvl w:ilvl="5" w:tplc="5296B9F4">
      <w:start w:val="1"/>
      <w:numFmt w:val="bullet"/>
      <w:lvlText w:val=""/>
      <w:lvlJc w:val="left"/>
      <w:pPr>
        <w:ind w:left="4320" w:hanging="360"/>
      </w:pPr>
      <w:rPr>
        <w:rFonts w:ascii="Wingdings" w:hAnsi="Wingdings" w:hint="default"/>
      </w:rPr>
    </w:lvl>
    <w:lvl w:ilvl="6" w:tplc="49BACD6A">
      <w:start w:val="1"/>
      <w:numFmt w:val="bullet"/>
      <w:lvlText w:val=""/>
      <w:lvlJc w:val="left"/>
      <w:pPr>
        <w:ind w:left="5040" w:hanging="360"/>
      </w:pPr>
      <w:rPr>
        <w:rFonts w:ascii="Symbol" w:hAnsi="Symbol" w:hint="default"/>
      </w:rPr>
    </w:lvl>
    <w:lvl w:ilvl="7" w:tplc="F81A9A8A">
      <w:start w:val="1"/>
      <w:numFmt w:val="bullet"/>
      <w:lvlText w:val="o"/>
      <w:lvlJc w:val="left"/>
      <w:pPr>
        <w:ind w:left="5760" w:hanging="360"/>
      </w:pPr>
      <w:rPr>
        <w:rFonts w:ascii="Courier New" w:hAnsi="Courier New" w:hint="default"/>
      </w:rPr>
    </w:lvl>
    <w:lvl w:ilvl="8" w:tplc="4680F290">
      <w:start w:val="1"/>
      <w:numFmt w:val="bullet"/>
      <w:lvlText w:val=""/>
      <w:lvlJc w:val="left"/>
      <w:pPr>
        <w:ind w:left="6480" w:hanging="360"/>
      </w:pPr>
      <w:rPr>
        <w:rFonts w:ascii="Wingdings" w:hAnsi="Wingdings" w:hint="default"/>
      </w:rPr>
    </w:lvl>
  </w:abstractNum>
  <w:abstractNum w:abstractNumId="212" w15:restartNumberingAfterBreak="0">
    <w:nsid w:val="58612452"/>
    <w:multiLevelType w:val="hybridMultilevel"/>
    <w:tmpl w:val="7FC87CB4"/>
    <w:lvl w:ilvl="0" w:tplc="6FCC7C40">
      <w:start w:val="1"/>
      <w:numFmt w:val="bullet"/>
      <w:lvlText w:val="o"/>
      <w:lvlJc w:val="left"/>
      <w:pPr>
        <w:ind w:left="720" w:hanging="360"/>
      </w:pPr>
      <w:rPr>
        <w:rFonts w:ascii="&quot;Courier New&quot;" w:hAnsi="&quot;Courier New&quot;" w:hint="default"/>
      </w:rPr>
    </w:lvl>
    <w:lvl w:ilvl="1" w:tplc="0A8CE976">
      <w:start w:val="1"/>
      <w:numFmt w:val="bullet"/>
      <w:lvlText w:val="o"/>
      <w:lvlJc w:val="left"/>
      <w:pPr>
        <w:ind w:left="1440" w:hanging="360"/>
      </w:pPr>
      <w:rPr>
        <w:rFonts w:ascii="Courier New" w:hAnsi="Courier New" w:hint="default"/>
      </w:rPr>
    </w:lvl>
    <w:lvl w:ilvl="2" w:tplc="D7C40652">
      <w:start w:val="1"/>
      <w:numFmt w:val="bullet"/>
      <w:lvlText w:val=""/>
      <w:lvlJc w:val="left"/>
      <w:pPr>
        <w:ind w:left="2160" w:hanging="360"/>
      </w:pPr>
      <w:rPr>
        <w:rFonts w:ascii="Wingdings" w:hAnsi="Wingdings" w:hint="default"/>
      </w:rPr>
    </w:lvl>
    <w:lvl w:ilvl="3" w:tplc="D1B23746">
      <w:start w:val="1"/>
      <w:numFmt w:val="bullet"/>
      <w:lvlText w:val=""/>
      <w:lvlJc w:val="left"/>
      <w:pPr>
        <w:ind w:left="2880" w:hanging="360"/>
      </w:pPr>
      <w:rPr>
        <w:rFonts w:ascii="Symbol" w:hAnsi="Symbol" w:hint="default"/>
      </w:rPr>
    </w:lvl>
    <w:lvl w:ilvl="4" w:tplc="C56091AE">
      <w:start w:val="1"/>
      <w:numFmt w:val="bullet"/>
      <w:lvlText w:val="o"/>
      <w:lvlJc w:val="left"/>
      <w:pPr>
        <w:ind w:left="3600" w:hanging="360"/>
      </w:pPr>
      <w:rPr>
        <w:rFonts w:ascii="Courier New" w:hAnsi="Courier New" w:hint="default"/>
      </w:rPr>
    </w:lvl>
    <w:lvl w:ilvl="5" w:tplc="4A4A5DEC">
      <w:start w:val="1"/>
      <w:numFmt w:val="bullet"/>
      <w:lvlText w:val=""/>
      <w:lvlJc w:val="left"/>
      <w:pPr>
        <w:ind w:left="4320" w:hanging="360"/>
      </w:pPr>
      <w:rPr>
        <w:rFonts w:ascii="Wingdings" w:hAnsi="Wingdings" w:hint="default"/>
      </w:rPr>
    </w:lvl>
    <w:lvl w:ilvl="6" w:tplc="B986DF82">
      <w:start w:val="1"/>
      <w:numFmt w:val="bullet"/>
      <w:lvlText w:val=""/>
      <w:lvlJc w:val="left"/>
      <w:pPr>
        <w:ind w:left="5040" w:hanging="360"/>
      </w:pPr>
      <w:rPr>
        <w:rFonts w:ascii="Symbol" w:hAnsi="Symbol" w:hint="default"/>
      </w:rPr>
    </w:lvl>
    <w:lvl w:ilvl="7" w:tplc="1DE2DFC4">
      <w:start w:val="1"/>
      <w:numFmt w:val="bullet"/>
      <w:lvlText w:val="o"/>
      <w:lvlJc w:val="left"/>
      <w:pPr>
        <w:ind w:left="5760" w:hanging="360"/>
      </w:pPr>
      <w:rPr>
        <w:rFonts w:ascii="Courier New" w:hAnsi="Courier New" w:hint="default"/>
      </w:rPr>
    </w:lvl>
    <w:lvl w:ilvl="8" w:tplc="EA36B2B0">
      <w:start w:val="1"/>
      <w:numFmt w:val="bullet"/>
      <w:lvlText w:val=""/>
      <w:lvlJc w:val="left"/>
      <w:pPr>
        <w:ind w:left="6480" w:hanging="360"/>
      </w:pPr>
      <w:rPr>
        <w:rFonts w:ascii="Wingdings" w:hAnsi="Wingdings" w:hint="default"/>
      </w:rPr>
    </w:lvl>
  </w:abstractNum>
  <w:abstractNum w:abstractNumId="213" w15:restartNumberingAfterBreak="0">
    <w:nsid w:val="58699CAA"/>
    <w:multiLevelType w:val="hybridMultilevel"/>
    <w:tmpl w:val="874E3FE8"/>
    <w:lvl w:ilvl="0" w:tplc="23B64712">
      <w:start w:val="1"/>
      <w:numFmt w:val="bullet"/>
      <w:lvlText w:val="·"/>
      <w:lvlJc w:val="left"/>
      <w:pPr>
        <w:ind w:left="720" w:hanging="360"/>
      </w:pPr>
      <w:rPr>
        <w:rFonts w:ascii="Symbol" w:hAnsi="Symbol" w:hint="default"/>
      </w:rPr>
    </w:lvl>
    <w:lvl w:ilvl="1" w:tplc="00D8E10C">
      <w:start w:val="1"/>
      <w:numFmt w:val="bullet"/>
      <w:lvlText w:val="o"/>
      <w:lvlJc w:val="left"/>
      <w:pPr>
        <w:ind w:left="1440" w:hanging="360"/>
      </w:pPr>
      <w:rPr>
        <w:rFonts w:ascii="Courier New" w:hAnsi="Courier New" w:hint="default"/>
      </w:rPr>
    </w:lvl>
    <w:lvl w:ilvl="2" w:tplc="3AB8106A">
      <w:start w:val="1"/>
      <w:numFmt w:val="bullet"/>
      <w:lvlText w:val=""/>
      <w:lvlJc w:val="left"/>
      <w:pPr>
        <w:ind w:left="2160" w:hanging="360"/>
      </w:pPr>
      <w:rPr>
        <w:rFonts w:ascii="Wingdings" w:hAnsi="Wingdings" w:hint="default"/>
      </w:rPr>
    </w:lvl>
    <w:lvl w:ilvl="3" w:tplc="F634D95A">
      <w:start w:val="1"/>
      <w:numFmt w:val="bullet"/>
      <w:lvlText w:val=""/>
      <w:lvlJc w:val="left"/>
      <w:pPr>
        <w:ind w:left="2880" w:hanging="360"/>
      </w:pPr>
      <w:rPr>
        <w:rFonts w:ascii="Symbol" w:hAnsi="Symbol" w:hint="default"/>
      </w:rPr>
    </w:lvl>
    <w:lvl w:ilvl="4" w:tplc="E7F2E47A">
      <w:start w:val="1"/>
      <w:numFmt w:val="bullet"/>
      <w:lvlText w:val="o"/>
      <w:lvlJc w:val="left"/>
      <w:pPr>
        <w:ind w:left="3600" w:hanging="360"/>
      </w:pPr>
      <w:rPr>
        <w:rFonts w:ascii="Courier New" w:hAnsi="Courier New" w:hint="default"/>
      </w:rPr>
    </w:lvl>
    <w:lvl w:ilvl="5" w:tplc="AC4A00D4">
      <w:start w:val="1"/>
      <w:numFmt w:val="bullet"/>
      <w:lvlText w:val=""/>
      <w:lvlJc w:val="left"/>
      <w:pPr>
        <w:ind w:left="4320" w:hanging="360"/>
      </w:pPr>
      <w:rPr>
        <w:rFonts w:ascii="Wingdings" w:hAnsi="Wingdings" w:hint="default"/>
      </w:rPr>
    </w:lvl>
    <w:lvl w:ilvl="6" w:tplc="2026DD74">
      <w:start w:val="1"/>
      <w:numFmt w:val="bullet"/>
      <w:lvlText w:val=""/>
      <w:lvlJc w:val="left"/>
      <w:pPr>
        <w:ind w:left="5040" w:hanging="360"/>
      </w:pPr>
      <w:rPr>
        <w:rFonts w:ascii="Symbol" w:hAnsi="Symbol" w:hint="default"/>
      </w:rPr>
    </w:lvl>
    <w:lvl w:ilvl="7" w:tplc="6ED209FA">
      <w:start w:val="1"/>
      <w:numFmt w:val="bullet"/>
      <w:lvlText w:val="o"/>
      <w:lvlJc w:val="left"/>
      <w:pPr>
        <w:ind w:left="5760" w:hanging="360"/>
      </w:pPr>
      <w:rPr>
        <w:rFonts w:ascii="Courier New" w:hAnsi="Courier New" w:hint="default"/>
      </w:rPr>
    </w:lvl>
    <w:lvl w:ilvl="8" w:tplc="0742DFD2">
      <w:start w:val="1"/>
      <w:numFmt w:val="bullet"/>
      <w:lvlText w:val=""/>
      <w:lvlJc w:val="left"/>
      <w:pPr>
        <w:ind w:left="6480" w:hanging="360"/>
      </w:pPr>
      <w:rPr>
        <w:rFonts w:ascii="Wingdings" w:hAnsi="Wingdings" w:hint="default"/>
      </w:rPr>
    </w:lvl>
  </w:abstractNum>
  <w:abstractNum w:abstractNumId="214" w15:restartNumberingAfterBreak="0">
    <w:nsid w:val="587C14B9"/>
    <w:multiLevelType w:val="hybridMultilevel"/>
    <w:tmpl w:val="4DD8C646"/>
    <w:lvl w:ilvl="0" w:tplc="F0FA70B8">
      <w:start w:val="1"/>
      <w:numFmt w:val="decimal"/>
      <w:lvlText w:val="%1-"/>
      <w:lvlJc w:val="left"/>
      <w:pPr>
        <w:ind w:left="720" w:hanging="360"/>
      </w:pPr>
    </w:lvl>
    <w:lvl w:ilvl="1" w:tplc="D0864554">
      <w:start w:val="1"/>
      <w:numFmt w:val="lowerLetter"/>
      <w:lvlText w:val="%2."/>
      <w:lvlJc w:val="left"/>
      <w:pPr>
        <w:ind w:left="1440" w:hanging="360"/>
      </w:pPr>
    </w:lvl>
    <w:lvl w:ilvl="2" w:tplc="1BA4CFCA">
      <w:start w:val="1"/>
      <w:numFmt w:val="lowerRoman"/>
      <w:lvlText w:val="%3."/>
      <w:lvlJc w:val="right"/>
      <w:pPr>
        <w:ind w:left="2160" w:hanging="180"/>
      </w:pPr>
    </w:lvl>
    <w:lvl w:ilvl="3" w:tplc="1D70A068">
      <w:start w:val="1"/>
      <w:numFmt w:val="decimal"/>
      <w:lvlText w:val="%4."/>
      <w:lvlJc w:val="left"/>
      <w:pPr>
        <w:ind w:left="2880" w:hanging="360"/>
      </w:pPr>
    </w:lvl>
    <w:lvl w:ilvl="4" w:tplc="3692D762">
      <w:start w:val="1"/>
      <w:numFmt w:val="lowerLetter"/>
      <w:lvlText w:val="%5."/>
      <w:lvlJc w:val="left"/>
      <w:pPr>
        <w:ind w:left="3600" w:hanging="360"/>
      </w:pPr>
    </w:lvl>
    <w:lvl w:ilvl="5" w:tplc="79B45C5E">
      <w:start w:val="1"/>
      <w:numFmt w:val="lowerRoman"/>
      <w:lvlText w:val="%6."/>
      <w:lvlJc w:val="right"/>
      <w:pPr>
        <w:ind w:left="4320" w:hanging="180"/>
      </w:pPr>
    </w:lvl>
    <w:lvl w:ilvl="6" w:tplc="0FC2FAEC">
      <w:start w:val="1"/>
      <w:numFmt w:val="decimal"/>
      <w:lvlText w:val="%7."/>
      <w:lvlJc w:val="left"/>
      <w:pPr>
        <w:ind w:left="5040" w:hanging="360"/>
      </w:pPr>
    </w:lvl>
    <w:lvl w:ilvl="7" w:tplc="D4401EC2">
      <w:start w:val="1"/>
      <w:numFmt w:val="lowerLetter"/>
      <w:lvlText w:val="%8."/>
      <w:lvlJc w:val="left"/>
      <w:pPr>
        <w:ind w:left="5760" w:hanging="360"/>
      </w:pPr>
    </w:lvl>
    <w:lvl w:ilvl="8" w:tplc="421EFC9A">
      <w:start w:val="1"/>
      <w:numFmt w:val="lowerRoman"/>
      <w:lvlText w:val="%9."/>
      <w:lvlJc w:val="right"/>
      <w:pPr>
        <w:ind w:left="6480" w:hanging="180"/>
      </w:pPr>
    </w:lvl>
  </w:abstractNum>
  <w:abstractNum w:abstractNumId="215" w15:restartNumberingAfterBreak="0">
    <w:nsid w:val="58AD3BC8"/>
    <w:multiLevelType w:val="hybridMultilevel"/>
    <w:tmpl w:val="CED8C108"/>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16" w15:restartNumberingAfterBreak="0">
    <w:nsid w:val="5ACF8122"/>
    <w:multiLevelType w:val="hybridMultilevel"/>
    <w:tmpl w:val="3C166FE2"/>
    <w:lvl w:ilvl="0" w:tplc="AF8E61A8">
      <w:start w:val="1"/>
      <w:numFmt w:val="bullet"/>
      <w:lvlText w:val="o"/>
      <w:lvlJc w:val="left"/>
      <w:pPr>
        <w:ind w:left="720" w:hanging="360"/>
      </w:pPr>
      <w:rPr>
        <w:rFonts w:ascii="&quot;Courier New&quot;" w:hAnsi="&quot;Courier New&quot;" w:hint="default"/>
      </w:rPr>
    </w:lvl>
    <w:lvl w:ilvl="1" w:tplc="EAD46DA8">
      <w:start w:val="1"/>
      <w:numFmt w:val="bullet"/>
      <w:lvlText w:val="o"/>
      <w:lvlJc w:val="left"/>
      <w:pPr>
        <w:ind w:left="1440" w:hanging="360"/>
      </w:pPr>
      <w:rPr>
        <w:rFonts w:ascii="Courier New" w:hAnsi="Courier New" w:hint="default"/>
      </w:rPr>
    </w:lvl>
    <w:lvl w:ilvl="2" w:tplc="5956BF30">
      <w:start w:val="1"/>
      <w:numFmt w:val="bullet"/>
      <w:lvlText w:val=""/>
      <w:lvlJc w:val="left"/>
      <w:pPr>
        <w:ind w:left="2160" w:hanging="360"/>
      </w:pPr>
      <w:rPr>
        <w:rFonts w:ascii="Wingdings" w:hAnsi="Wingdings" w:hint="default"/>
      </w:rPr>
    </w:lvl>
    <w:lvl w:ilvl="3" w:tplc="4AA87F24">
      <w:start w:val="1"/>
      <w:numFmt w:val="bullet"/>
      <w:lvlText w:val=""/>
      <w:lvlJc w:val="left"/>
      <w:pPr>
        <w:ind w:left="2880" w:hanging="360"/>
      </w:pPr>
      <w:rPr>
        <w:rFonts w:ascii="Symbol" w:hAnsi="Symbol" w:hint="default"/>
      </w:rPr>
    </w:lvl>
    <w:lvl w:ilvl="4" w:tplc="2E3C32EC">
      <w:start w:val="1"/>
      <w:numFmt w:val="bullet"/>
      <w:lvlText w:val="o"/>
      <w:lvlJc w:val="left"/>
      <w:pPr>
        <w:ind w:left="3600" w:hanging="360"/>
      </w:pPr>
      <w:rPr>
        <w:rFonts w:ascii="Courier New" w:hAnsi="Courier New" w:hint="default"/>
      </w:rPr>
    </w:lvl>
    <w:lvl w:ilvl="5" w:tplc="E5AC777E">
      <w:start w:val="1"/>
      <w:numFmt w:val="bullet"/>
      <w:lvlText w:val=""/>
      <w:lvlJc w:val="left"/>
      <w:pPr>
        <w:ind w:left="4320" w:hanging="360"/>
      </w:pPr>
      <w:rPr>
        <w:rFonts w:ascii="Wingdings" w:hAnsi="Wingdings" w:hint="default"/>
      </w:rPr>
    </w:lvl>
    <w:lvl w:ilvl="6" w:tplc="BA723CD0">
      <w:start w:val="1"/>
      <w:numFmt w:val="bullet"/>
      <w:lvlText w:val=""/>
      <w:lvlJc w:val="left"/>
      <w:pPr>
        <w:ind w:left="5040" w:hanging="360"/>
      </w:pPr>
      <w:rPr>
        <w:rFonts w:ascii="Symbol" w:hAnsi="Symbol" w:hint="default"/>
      </w:rPr>
    </w:lvl>
    <w:lvl w:ilvl="7" w:tplc="767AA226">
      <w:start w:val="1"/>
      <w:numFmt w:val="bullet"/>
      <w:lvlText w:val="o"/>
      <w:lvlJc w:val="left"/>
      <w:pPr>
        <w:ind w:left="5760" w:hanging="360"/>
      </w:pPr>
      <w:rPr>
        <w:rFonts w:ascii="Courier New" w:hAnsi="Courier New" w:hint="default"/>
      </w:rPr>
    </w:lvl>
    <w:lvl w:ilvl="8" w:tplc="365A92C8">
      <w:start w:val="1"/>
      <w:numFmt w:val="bullet"/>
      <w:lvlText w:val=""/>
      <w:lvlJc w:val="left"/>
      <w:pPr>
        <w:ind w:left="6480" w:hanging="360"/>
      </w:pPr>
      <w:rPr>
        <w:rFonts w:ascii="Wingdings" w:hAnsi="Wingdings" w:hint="default"/>
      </w:rPr>
    </w:lvl>
  </w:abstractNum>
  <w:abstractNum w:abstractNumId="217" w15:restartNumberingAfterBreak="0">
    <w:nsid w:val="5B9716F2"/>
    <w:multiLevelType w:val="hybridMultilevel"/>
    <w:tmpl w:val="A4084C34"/>
    <w:lvl w:ilvl="0" w:tplc="F5929AFC">
      <w:start w:val="1"/>
      <w:numFmt w:val="bullet"/>
      <w:lvlText w:val="▫"/>
      <w:lvlJc w:val="left"/>
      <w:pPr>
        <w:ind w:left="720" w:hanging="360"/>
      </w:pPr>
      <w:rPr>
        <w:rFonts w:ascii="Courier New" w:hAnsi="Courier New" w:hint="default"/>
      </w:rPr>
    </w:lvl>
    <w:lvl w:ilvl="1" w:tplc="5B9E0F40">
      <w:start w:val="1"/>
      <w:numFmt w:val="bullet"/>
      <w:lvlText w:val="o"/>
      <w:lvlJc w:val="left"/>
      <w:pPr>
        <w:ind w:left="1440" w:hanging="360"/>
      </w:pPr>
      <w:rPr>
        <w:rFonts w:ascii="Courier New" w:hAnsi="Courier New" w:hint="default"/>
      </w:rPr>
    </w:lvl>
    <w:lvl w:ilvl="2" w:tplc="79FAF0D6">
      <w:start w:val="1"/>
      <w:numFmt w:val="bullet"/>
      <w:lvlText w:val=""/>
      <w:lvlJc w:val="left"/>
      <w:pPr>
        <w:ind w:left="2160" w:hanging="360"/>
      </w:pPr>
      <w:rPr>
        <w:rFonts w:ascii="Wingdings" w:hAnsi="Wingdings" w:hint="default"/>
      </w:rPr>
    </w:lvl>
    <w:lvl w:ilvl="3" w:tplc="E2F2E48C">
      <w:start w:val="1"/>
      <w:numFmt w:val="bullet"/>
      <w:lvlText w:val=""/>
      <w:lvlJc w:val="left"/>
      <w:pPr>
        <w:ind w:left="2880" w:hanging="360"/>
      </w:pPr>
      <w:rPr>
        <w:rFonts w:ascii="Symbol" w:hAnsi="Symbol" w:hint="default"/>
      </w:rPr>
    </w:lvl>
    <w:lvl w:ilvl="4" w:tplc="6EF4299A">
      <w:start w:val="1"/>
      <w:numFmt w:val="bullet"/>
      <w:lvlText w:val="o"/>
      <w:lvlJc w:val="left"/>
      <w:pPr>
        <w:ind w:left="3600" w:hanging="360"/>
      </w:pPr>
      <w:rPr>
        <w:rFonts w:ascii="Courier New" w:hAnsi="Courier New" w:hint="default"/>
      </w:rPr>
    </w:lvl>
    <w:lvl w:ilvl="5" w:tplc="6F2A198A">
      <w:start w:val="1"/>
      <w:numFmt w:val="bullet"/>
      <w:lvlText w:val=""/>
      <w:lvlJc w:val="left"/>
      <w:pPr>
        <w:ind w:left="4320" w:hanging="360"/>
      </w:pPr>
      <w:rPr>
        <w:rFonts w:ascii="Wingdings" w:hAnsi="Wingdings" w:hint="default"/>
      </w:rPr>
    </w:lvl>
    <w:lvl w:ilvl="6" w:tplc="07AA4282">
      <w:start w:val="1"/>
      <w:numFmt w:val="bullet"/>
      <w:lvlText w:val=""/>
      <w:lvlJc w:val="left"/>
      <w:pPr>
        <w:ind w:left="5040" w:hanging="360"/>
      </w:pPr>
      <w:rPr>
        <w:rFonts w:ascii="Symbol" w:hAnsi="Symbol" w:hint="default"/>
      </w:rPr>
    </w:lvl>
    <w:lvl w:ilvl="7" w:tplc="DD602DBC">
      <w:start w:val="1"/>
      <w:numFmt w:val="bullet"/>
      <w:lvlText w:val="o"/>
      <w:lvlJc w:val="left"/>
      <w:pPr>
        <w:ind w:left="5760" w:hanging="360"/>
      </w:pPr>
      <w:rPr>
        <w:rFonts w:ascii="Courier New" w:hAnsi="Courier New" w:hint="default"/>
      </w:rPr>
    </w:lvl>
    <w:lvl w:ilvl="8" w:tplc="0C8831C2">
      <w:start w:val="1"/>
      <w:numFmt w:val="bullet"/>
      <w:lvlText w:val=""/>
      <w:lvlJc w:val="left"/>
      <w:pPr>
        <w:ind w:left="6480" w:hanging="360"/>
      </w:pPr>
      <w:rPr>
        <w:rFonts w:ascii="Wingdings" w:hAnsi="Wingdings" w:hint="default"/>
      </w:rPr>
    </w:lvl>
  </w:abstractNum>
  <w:abstractNum w:abstractNumId="218" w15:restartNumberingAfterBreak="0">
    <w:nsid w:val="5B995118"/>
    <w:multiLevelType w:val="hybridMultilevel"/>
    <w:tmpl w:val="E94A4A94"/>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19" w15:restartNumberingAfterBreak="0">
    <w:nsid w:val="5BA0DD68"/>
    <w:multiLevelType w:val="hybridMultilevel"/>
    <w:tmpl w:val="649AFD54"/>
    <w:lvl w:ilvl="0" w:tplc="09265C76">
      <w:start w:val="1"/>
      <w:numFmt w:val="bullet"/>
      <w:lvlText w:val="o"/>
      <w:lvlJc w:val="left"/>
      <w:pPr>
        <w:ind w:left="720" w:hanging="360"/>
      </w:pPr>
      <w:rPr>
        <w:rFonts w:ascii="&quot;Courier New&quot;" w:hAnsi="&quot;Courier New&quot;" w:hint="default"/>
      </w:rPr>
    </w:lvl>
    <w:lvl w:ilvl="1" w:tplc="73983396">
      <w:start w:val="1"/>
      <w:numFmt w:val="bullet"/>
      <w:lvlText w:val="o"/>
      <w:lvlJc w:val="left"/>
      <w:pPr>
        <w:ind w:left="1440" w:hanging="360"/>
      </w:pPr>
      <w:rPr>
        <w:rFonts w:ascii="Courier New" w:hAnsi="Courier New" w:hint="default"/>
      </w:rPr>
    </w:lvl>
    <w:lvl w:ilvl="2" w:tplc="7A9C33F4">
      <w:start w:val="1"/>
      <w:numFmt w:val="bullet"/>
      <w:lvlText w:val=""/>
      <w:lvlJc w:val="left"/>
      <w:pPr>
        <w:ind w:left="2160" w:hanging="360"/>
      </w:pPr>
      <w:rPr>
        <w:rFonts w:ascii="Wingdings" w:hAnsi="Wingdings" w:hint="default"/>
      </w:rPr>
    </w:lvl>
    <w:lvl w:ilvl="3" w:tplc="70F01C0E">
      <w:start w:val="1"/>
      <w:numFmt w:val="bullet"/>
      <w:lvlText w:val=""/>
      <w:lvlJc w:val="left"/>
      <w:pPr>
        <w:ind w:left="2880" w:hanging="360"/>
      </w:pPr>
      <w:rPr>
        <w:rFonts w:ascii="Symbol" w:hAnsi="Symbol" w:hint="default"/>
      </w:rPr>
    </w:lvl>
    <w:lvl w:ilvl="4" w:tplc="9F029EDC">
      <w:start w:val="1"/>
      <w:numFmt w:val="bullet"/>
      <w:lvlText w:val="o"/>
      <w:lvlJc w:val="left"/>
      <w:pPr>
        <w:ind w:left="3600" w:hanging="360"/>
      </w:pPr>
      <w:rPr>
        <w:rFonts w:ascii="Courier New" w:hAnsi="Courier New" w:hint="default"/>
      </w:rPr>
    </w:lvl>
    <w:lvl w:ilvl="5" w:tplc="0AAA6524">
      <w:start w:val="1"/>
      <w:numFmt w:val="bullet"/>
      <w:lvlText w:val=""/>
      <w:lvlJc w:val="left"/>
      <w:pPr>
        <w:ind w:left="4320" w:hanging="360"/>
      </w:pPr>
      <w:rPr>
        <w:rFonts w:ascii="Wingdings" w:hAnsi="Wingdings" w:hint="default"/>
      </w:rPr>
    </w:lvl>
    <w:lvl w:ilvl="6" w:tplc="7960F4BE">
      <w:start w:val="1"/>
      <w:numFmt w:val="bullet"/>
      <w:lvlText w:val=""/>
      <w:lvlJc w:val="left"/>
      <w:pPr>
        <w:ind w:left="5040" w:hanging="360"/>
      </w:pPr>
      <w:rPr>
        <w:rFonts w:ascii="Symbol" w:hAnsi="Symbol" w:hint="default"/>
      </w:rPr>
    </w:lvl>
    <w:lvl w:ilvl="7" w:tplc="C980D968">
      <w:start w:val="1"/>
      <w:numFmt w:val="bullet"/>
      <w:lvlText w:val="o"/>
      <w:lvlJc w:val="left"/>
      <w:pPr>
        <w:ind w:left="5760" w:hanging="360"/>
      </w:pPr>
      <w:rPr>
        <w:rFonts w:ascii="Courier New" w:hAnsi="Courier New" w:hint="default"/>
      </w:rPr>
    </w:lvl>
    <w:lvl w:ilvl="8" w:tplc="22A807E6">
      <w:start w:val="1"/>
      <w:numFmt w:val="bullet"/>
      <w:lvlText w:val=""/>
      <w:lvlJc w:val="left"/>
      <w:pPr>
        <w:ind w:left="6480" w:hanging="360"/>
      </w:pPr>
      <w:rPr>
        <w:rFonts w:ascii="Wingdings" w:hAnsi="Wingdings" w:hint="default"/>
      </w:rPr>
    </w:lvl>
  </w:abstractNum>
  <w:abstractNum w:abstractNumId="220" w15:restartNumberingAfterBreak="0">
    <w:nsid w:val="5BAD48AE"/>
    <w:multiLevelType w:val="hybridMultilevel"/>
    <w:tmpl w:val="3DBA52D0"/>
    <w:lvl w:ilvl="0" w:tplc="8E1C30B4">
      <w:start w:val="1"/>
      <w:numFmt w:val="bullet"/>
      <w:lvlText w:val="o"/>
      <w:lvlJc w:val="left"/>
      <w:pPr>
        <w:ind w:left="720" w:hanging="360"/>
      </w:pPr>
      <w:rPr>
        <w:rFonts w:ascii="&quot;Courier New&quot;" w:hAnsi="&quot;Courier New&quot;" w:hint="default"/>
      </w:rPr>
    </w:lvl>
    <w:lvl w:ilvl="1" w:tplc="AFB43B30">
      <w:start w:val="1"/>
      <w:numFmt w:val="bullet"/>
      <w:lvlText w:val="o"/>
      <w:lvlJc w:val="left"/>
      <w:pPr>
        <w:ind w:left="1440" w:hanging="360"/>
      </w:pPr>
      <w:rPr>
        <w:rFonts w:ascii="Courier New" w:hAnsi="Courier New" w:hint="default"/>
      </w:rPr>
    </w:lvl>
    <w:lvl w:ilvl="2" w:tplc="332A5544">
      <w:start w:val="1"/>
      <w:numFmt w:val="bullet"/>
      <w:lvlText w:val=""/>
      <w:lvlJc w:val="left"/>
      <w:pPr>
        <w:ind w:left="2160" w:hanging="360"/>
      </w:pPr>
      <w:rPr>
        <w:rFonts w:ascii="Wingdings" w:hAnsi="Wingdings" w:hint="default"/>
      </w:rPr>
    </w:lvl>
    <w:lvl w:ilvl="3" w:tplc="932802CE">
      <w:start w:val="1"/>
      <w:numFmt w:val="bullet"/>
      <w:lvlText w:val=""/>
      <w:lvlJc w:val="left"/>
      <w:pPr>
        <w:ind w:left="2880" w:hanging="360"/>
      </w:pPr>
      <w:rPr>
        <w:rFonts w:ascii="Symbol" w:hAnsi="Symbol" w:hint="default"/>
      </w:rPr>
    </w:lvl>
    <w:lvl w:ilvl="4" w:tplc="E742740C">
      <w:start w:val="1"/>
      <w:numFmt w:val="bullet"/>
      <w:lvlText w:val="o"/>
      <w:lvlJc w:val="left"/>
      <w:pPr>
        <w:ind w:left="3600" w:hanging="360"/>
      </w:pPr>
      <w:rPr>
        <w:rFonts w:ascii="Courier New" w:hAnsi="Courier New" w:hint="default"/>
      </w:rPr>
    </w:lvl>
    <w:lvl w:ilvl="5" w:tplc="7A50ED6C">
      <w:start w:val="1"/>
      <w:numFmt w:val="bullet"/>
      <w:lvlText w:val=""/>
      <w:lvlJc w:val="left"/>
      <w:pPr>
        <w:ind w:left="4320" w:hanging="360"/>
      </w:pPr>
      <w:rPr>
        <w:rFonts w:ascii="Wingdings" w:hAnsi="Wingdings" w:hint="default"/>
      </w:rPr>
    </w:lvl>
    <w:lvl w:ilvl="6" w:tplc="FDA8BC9C">
      <w:start w:val="1"/>
      <w:numFmt w:val="bullet"/>
      <w:lvlText w:val=""/>
      <w:lvlJc w:val="left"/>
      <w:pPr>
        <w:ind w:left="5040" w:hanging="360"/>
      </w:pPr>
      <w:rPr>
        <w:rFonts w:ascii="Symbol" w:hAnsi="Symbol" w:hint="default"/>
      </w:rPr>
    </w:lvl>
    <w:lvl w:ilvl="7" w:tplc="1F2A0592">
      <w:start w:val="1"/>
      <w:numFmt w:val="bullet"/>
      <w:lvlText w:val="o"/>
      <w:lvlJc w:val="left"/>
      <w:pPr>
        <w:ind w:left="5760" w:hanging="360"/>
      </w:pPr>
      <w:rPr>
        <w:rFonts w:ascii="Courier New" w:hAnsi="Courier New" w:hint="default"/>
      </w:rPr>
    </w:lvl>
    <w:lvl w:ilvl="8" w:tplc="0AD28FA8">
      <w:start w:val="1"/>
      <w:numFmt w:val="bullet"/>
      <w:lvlText w:val=""/>
      <w:lvlJc w:val="left"/>
      <w:pPr>
        <w:ind w:left="6480" w:hanging="360"/>
      </w:pPr>
      <w:rPr>
        <w:rFonts w:ascii="Wingdings" w:hAnsi="Wingdings" w:hint="default"/>
      </w:rPr>
    </w:lvl>
  </w:abstractNum>
  <w:abstractNum w:abstractNumId="221" w15:restartNumberingAfterBreak="0">
    <w:nsid w:val="5BBB5E39"/>
    <w:multiLevelType w:val="hybridMultilevel"/>
    <w:tmpl w:val="25F803D2"/>
    <w:lvl w:ilvl="0" w:tplc="C87E0094">
      <w:start w:val="1"/>
      <w:numFmt w:val="bullet"/>
      <w:lvlText w:val="o"/>
      <w:lvlJc w:val="left"/>
      <w:pPr>
        <w:ind w:left="720" w:hanging="360"/>
      </w:pPr>
      <w:rPr>
        <w:rFonts w:ascii="&quot;Courier New&quot;" w:hAnsi="&quot;Courier New&quot;" w:hint="default"/>
      </w:rPr>
    </w:lvl>
    <w:lvl w:ilvl="1" w:tplc="7BD05B24">
      <w:start w:val="1"/>
      <w:numFmt w:val="bullet"/>
      <w:lvlText w:val="o"/>
      <w:lvlJc w:val="left"/>
      <w:pPr>
        <w:ind w:left="1440" w:hanging="360"/>
      </w:pPr>
      <w:rPr>
        <w:rFonts w:ascii="Courier New" w:hAnsi="Courier New" w:hint="default"/>
      </w:rPr>
    </w:lvl>
    <w:lvl w:ilvl="2" w:tplc="D1704B7E">
      <w:start w:val="1"/>
      <w:numFmt w:val="bullet"/>
      <w:lvlText w:val=""/>
      <w:lvlJc w:val="left"/>
      <w:pPr>
        <w:ind w:left="2160" w:hanging="360"/>
      </w:pPr>
      <w:rPr>
        <w:rFonts w:ascii="Wingdings" w:hAnsi="Wingdings" w:hint="default"/>
      </w:rPr>
    </w:lvl>
    <w:lvl w:ilvl="3" w:tplc="96D02166">
      <w:start w:val="1"/>
      <w:numFmt w:val="bullet"/>
      <w:lvlText w:val=""/>
      <w:lvlJc w:val="left"/>
      <w:pPr>
        <w:ind w:left="2880" w:hanging="360"/>
      </w:pPr>
      <w:rPr>
        <w:rFonts w:ascii="Symbol" w:hAnsi="Symbol" w:hint="default"/>
      </w:rPr>
    </w:lvl>
    <w:lvl w:ilvl="4" w:tplc="BC78F206">
      <w:start w:val="1"/>
      <w:numFmt w:val="bullet"/>
      <w:lvlText w:val="o"/>
      <w:lvlJc w:val="left"/>
      <w:pPr>
        <w:ind w:left="3600" w:hanging="360"/>
      </w:pPr>
      <w:rPr>
        <w:rFonts w:ascii="Courier New" w:hAnsi="Courier New" w:hint="default"/>
      </w:rPr>
    </w:lvl>
    <w:lvl w:ilvl="5" w:tplc="81369648">
      <w:start w:val="1"/>
      <w:numFmt w:val="bullet"/>
      <w:lvlText w:val=""/>
      <w:lvlJc w:val="left"/>
      <w:pPr>
        <w:ind w:left="4320" w:hanging="360"/>
      </w:pPr>
      <w:rPr>
        <w:rFonts w:ascii="Wingdings" w:hAnsi="Wingdings" w:hint="default"/>
      </w:rPr>
    </w:lvl>
    <w:lvl w:ilvl="6" w:tplc="EA344A6A">
      <w:start w:val="1"/>
      <w:numFmt w:val="bullet"/>
      <w:lvlText w:val=""/>
      <w:lvlJc w:val="left"/>
      <w:pPr>
        <w:ind w:left="5040" w:hanging="360"/>
      </w:pPr>
      <w:rPr>
        <w:rFonts w:ascii="Symbol" w:hAnsi="Symbol" w:hint="default"/>
      </w:rPr>
    </w:lvl>
    <w:lvl w:ilvl="7" w:tplc="384665CE">
      <w:start w:val="1"/>
      <w:numFmt w:val="bullet"/>
      <w:lvlText w:val="o"/>
      <w:lvlJc w:val="left"/>
      <w:pPr>
        <w:ind w:left="5760" w:hanging="360"/>
      </w:pPr>
      <w:rPr>
        <w:rFonts w:ascii="Courier New" w:hAnsi="Courier New" w:hint="default"/>
      </w:rPr>
    </w:lvl>
    <w:lvl w:ilvl="8" w:tplc="03646E36">
      <w:start w:val="1"/>
      <w:numFmt w:val="bullet"/>
      <w:lvlText w:val=""/>
      <w:lvlJc w:val="left"/>
      <w:pPr>
        <w:ind w:left="6480" w:hanging="360"/>
      </w:pPr>
      <w:rPr>
        <w:rFonts w:ascii="Wingdings" w:hAnsi="Wingdings" w:hint="default"/>
      </w:rPr>
    </w:lvl>
  </w:abstractNum>
  <w:abstractNum w:abstractNumId="222" w15:restartNumberingAfterBreak="0">
    <w:nsid w:val="5C4700D9"/>
    <w:multiLevelType w:val="hybridMultilevel"/>
    <w:tmpl w:val="0DB2C08C"/>
    <w:lvl w:ilvl="0" w:tplc="3FBEAD54">
      <w:start w:val="1"/>
      <w:numFmt w:val="bullet"/>
      <w:lvlText w:val="o"/>
      <w:lvlJc w:val="left"/>
      <w:pPr>
        <w:ind w:left="720" w:hanging="360"/>
      </w:pPr>
      <w:rPr>
        <w:rFonts w:ascii="&quot;Courier New&quot;" w:hAnsi="&quot;Courier New&quot;" w:hint="default"/>
      </w:rPr>
    </w:lvl>
    <w:lvl w:ilvl="1" w:tplc="00D68C82">
      <w:start w:val="1"/>
      <w:numFmt w:val="bullet"/>
      <w:lvlText w:val="o"/>
      <w:lvlJc w:val="left"/>
      <w:pPr>
        <w:ind w:left="1440" w:hanging="360"/>
      </w:pPr>
      <w:rPr>
        <w:rFonts w:ascii="Courier New" w:hAnsi="Courier New" w:hint="default"/>
      </w:rPr>
    </w:lvl>
    <w:lvl w:ilvl="2" w:tplc="EB0E3306">
      <w:start w:val="1"/>
      <w:numFmt w:val="bullet"/>
      <w:lvlText w:val=""/>
      <w:lvlJc w:val="left"/>
      <w:pPr>
        <w:ind w:left="2160" w:hanging="360"/>
      </w:pPr>
      <w:rPr>
        <w:rFonts w:ascii="Wingdings" w:hAnsi="Wingdings" w:hint="default"/>
      </w:rPr>
    </w:lvl>
    <w:lvl w:ilvl="3" w:tplc="CBD41850">
      <w:start w:val="1"/>
      <w:numFmt w:val="bullet"/>
      <w:lvlText w:val=""/>
      <w:lvlJc w:val="left"/>
      <w:pPr>
        <w:ind w:left="2880" w:hanging="360"/>
      </w:pPr>
      <w:rPr>
        <w:rFonts w:ascii="Symbol" w:hAnsi="Symbol" w:hint="default"/>
      </w:rPr>
    </w:lvl>
    <w:lvl w:ilvl="4" w:tplc="3DE01ACC">
      <w:start w:val="1"/>
      <w:numFmt w:val="bullet"/>
      <w:lvlText w:val="o"/>
      <w:lvlJc w:val="left"/>
      <w:pPr>
        <w:ind w:left="3600" w:hanging="360"/>
      </w:pPr>
      <w:rPr>
        <w:rFonts w:ascii="Courier New" w:hAnsi="Courier New" w:hint="default"/>
      </w:rPr>
    </w:lvl>
    <w:lvl w:ilvl="5" w:tplc="77743E24">
      <w:start w:val="1"/>
      <w:numFmt w:val="bullet"/>
      <w:lvlText w:val=""/>
      <w:lvlJc w:val="left"/>
      <w:pPr>
        <w:ind w:left="4320" w:hanging="360"/>
      </w:pPr>
      <w:rPr>
        <w:rFonts w:ascii="Wingdings" w:hAnsi="Wingdings" w:hint="default"/>
      </w:rPr>
    </w:lvl>
    <w:lvl w:ilvl="6" w:tplc="77EE4156">
      <w:start w:val="1"/>
      <w:numFmt w:val="bullet"/>
      <w:lvlText w:val=""/>
      <w:lvlJc w:val="left"/>
      <w:pPr>
        <w:ind w:left="5040" w:hanging="360"/>
      </w:pPr>
      <w:rPr>
        <w:rFonts w:ascii="Symbol" w:hAnsi="Symbol" w:hint="default"/>
      </w:rPr>
    </w:lvl>
    <w:lvl w:ilvl="7" w:tplc="07BE847C">
      <w:start w:val="1"/>
      <w:numFmt w:val="bullet"/>
      <w:lvlText w:val="o"/>
      <w:lvlJc w:val="left"/>
      <w:pPr>
        <w:ind w:left="5760" w:hanging="360"/>
      </w:pPr>
      <w:rPr>
        <w:rFonts w:ascii="Courier New" w:hAnsi="Courier New" w:hint="default"/>
      </w:rPr>
    </w:lvl>
    <w:lvl w:ilvl="8" w:tplc="227C49F4">
      <w:start w:val="1"/>
      <w:numFmt w:val="bullet"/>
      <w:lvlText w:val=""/>
      <w:lvlJc w:val="left"/>
      <w:pPr>
        <w:ind w:left="6480" w:hanging="360"/>
      </w:pPr>
      <w:rPr>
        <w:rFonts w:ascii="Wingdings" w:hAnsi="Wingdings" w:hint="default"/>
      </w:rPr>
    </w:lvl>
  </w:abstractNum>
  <w:abstractNum w:abstractNumId="223" w15:restartNumberingAfterBreak="0">
    <w:nsid w:val="5C6A1941"/>
    <w:multiLevelType w:val="hybridMultilevel"/>
    <w:tmpl w:val="7B38AA58"/>
    <w:lvl w:ilvl="0" w:tplc="77FA381E">
      <w:start w:val="1"/>
      <w:numFmt w:val="bullet"/>
      <w:lvlText w:val=""/>
      <w:lvlJc w:val="left"/>
      <w:pPr>
        <w:ind w:left="720" w:hanging="360"/>
      </w:pPr>
      <w:rPr>
        <w:rFonts w:ascii="Symbol" w:hAnsi="Symbol" w:hint="default"/>
      </w:rPr>
    </w:lvl>
    <w:lvl w:ilvl="1" w:tplc="42FC1E58">
      <w:start w:val="1"/>
      <w:numFmt w:val="bullet"/>
      <w:lvlText w:val="o"/>
      <w:lvlJc w:val="left"/>
      <w:pPr>
        <w:ind w:left="1440" w:hanging="360"/>
      </w:pPr>
      <w:rPr>
        <w:rFonts w:ascii="Courier New" w:hAnsi="Courier New" w:hint="default"/>
      </w:rPr>
    </w:lvl>
    <w:lvl w:ilvl="2" w:tplc="578E687A">
      <w:start w:val="1"/>
      <w:numFmt w:val="bullet"/>
      <w:lvlText w:val=""/>
      <w:lvlJc w:val="left"/>
      <w:pPr>
        <w:ind w:left="2160" w:hanging="360"/>
      </w:pPr>
      <w:rPr>
        <w:rFonts w:ascii="Wingdings" w:hAnsi="Wingdings" w:hint="default"/>
      </w:rPr>
    </w:lvl>
    <w:lvl w:ilvl="3" w:tplc="6B3A21D2">
      <w:start w:val="1"/>
      <w:numFmt w:val="bullet"/>
      <w:lvlText w:val=""/>
      <w:lvlJc w:val="left"/>
      <w:pPr>
        <w:ind w:left="2880" w:hanging="360"/>
      </w:pPr>
      <w:rPr>
        <w:rFonts w:ascii="Symbol" w:hAnsi="Symbol" w:hint="default"/>
      </w:rPr>
    </w:lvl>
    <w:lvl w:ilvl="4" w:tplc="F90874C4">
      <w:start w:val="1"/>
      <w:numFmt w:val="bullet"/>
      <w:lvlText w:val="o"/>
      <w:lvlJc w:val="left"/>
      <w:pPr>
        <w:ind w:left="3600" w:hanging="360"/>
      </w:pPr>
      <w:rPr>
        <w:rFonts w:ascii="Courier New" w:hAnsi="Courier New" w:hint="default"/>
      </w:rPr>
    </w:lvl>
    <w:lvl w:ilvl="5" w:tplc="EB8CFF4A">
      <w:start w:val="1"/>
      <w:numFmt w:val="bullet"/>
      <w:lvlText w:val=""/>
      <w:lvlJc w:val="left"/>
      <w:pPr>
        <w:ind w:left="4320" w:hanging="360"/>
      </w:pPr>
      <w:rPr>
        <w:rFonts w:ascii="Wingdings" w:hAnsi="Wingdings" w:hint="default"/>
      </w:rPr>
    </w:lvl>
    <w:lvl w:ilvl="6" w:tplc="4E8A6E40">
      <w:start w:val="1"/>
      <w:numFmt w:val="bullet"/>
      <w:lvlText w:val=""/>
      <w:lvlJc w:val="left"/>
      <w:pPr>
        <w:ind w:left="5040" w:hanging="360"/>
      </w:pPr>
      <w:rPr>
        <w:rFonts w:ascii="Symbol" w:hAnsi="Symbol" w:hint="default"/>
      </w:rPr>
    </w:lvl>
    <w:lvl w:ilvl="7" w:tplc="21122524">
      <w:start w:val="1"/>
      <w:numFmt w:val="bullet"/>
      <w:lvlText w:val="o"/>
      <w:lvlJc w:val="left"/>
      <w:pPr>
        <w:ind w:left="5760" w:hanging="360"/>
      </w:pPr>
      <w:rPr>
        <w:rFonts w:ascii="Courier New" w:hAnsi="Courier New" w:hint="default"/>
      </w:rPr>
    </w:lvl>
    <w:lvl w:ilvl="8" w:tplc="4736708C">
      <w:start w:val="1"/>
      <w:numFmt w:val="bullet"/>
      <w:lvlText w:val=""/>
      <w:lvlJc w:val="left"/>
      <w:pPr>
        <w:ind w:left="6480" w:hanging="360"/>
      </w:pPr>
      <w:rPr>
        <w:rFonts w:ascii="Wingdings" w:hAnsi="Wingdings" w:hint="default"/>
      </w:rPr>
    </w:lvl>
  </w:abstractNum>
  <w:abstractNum w:abstractNumId="224" w15:restartNumberingAfterBreak="0">
    <w:nsid w:val="5C6FFE97"/>
    <w:multiLevelType w:val="hybridMultilevel"/>
    <w:tmpl w:val="756E953E"/>
    <w:lvl w:ilvl="0" w:tplc="D9C291F2">
      <w:start w:val="1"/>
      <w:numFmt w:val="bullet"/>
      <w:lvlText w:val="o"/>
      <w:lvlJc w:val="left"/>
      <w:pPr>
        <w:ind w:left="720" w:hanging="360"/>
      </w:pPr>
      <w:rPr>
        <w:rFonts w:ascii="&quot;Courier New&quot;" w:hAnsi="&quot;Courier New&quot;" w:hint="default"/>
      </w:rPr>
    </w:lvl>
    <w:lvl w:ilvl="1" w:tplc="7AEC0E24">
      <w:start w:val="1"/>
      <w:numFmt w:val="bullet"/>
      <w:lvlText w:val="o"/>
      <w:lvlJc w:val="left"/>
      <w:pPr>
        <w:ind w:left="1440" w:hanging="360"/>
      </w:pPr>
      <w:rPr>
        <w:rFonts w:ascii="Courier New" w:hAnsi="Courier New" w:hint="default"/>
      </w:rPr>
    </w:lvl>
    <w:lvl w:ilvl="2" w:tplc="D8CC8812">
      <w:start w:val="1"/>
      <w:numFmt w:val="bullet"/>
      <w:lvlText w:val=""/>
      <w:lvlJc w:val="left"/>
      <w:pPr>
        <w:ind w:left="2160" w:hanging="360"/>
      </w:pPr>
      <w:rPr>
        <w:rFonts w:ascii="Wingdings" w:hAnsi="Wingdings" w:hint="default"/>
      </w:rPr>
    </w:lvl>
    <w:lvl w:ilvl="3" w:tplc="AE8A7408">
      <w:start w:val="1"/>
      <w:numFmt w:val="bullet"/>
      <w:lvlText w:val=""/>
      <w:lvlJc w:val="left"/>
      <w:pPr>
        <w:ind w:left="2880" w:hanging="360"/>
      </w:pPr>
      <w:rPr>
        <w:rFonts w:ascii="Symbol" w:hAnsi="Symbol" w:hint="default"/>
      </w:rPr>
    </w:lvl>
    <w:lvl w:ilvl="4" w:tplc="F4F4F58A">
      <w:start w:val="1"/>
      <w:numFmt w:val="bullet"/>
      <w:lvlText w:val="o"/>
      <w:lvlJc w:val="left"/>
      <w:pPr>
        <w:ind w:left="3600" w:hanging="360"/>
      </w:pPr>
      <w:rPr>
        <w:rFonts w:ascii="Courier New" w:hAnsi="Courier New" w:hint="default"/>
      </w:rPr>
    </w:lvl>
    <w:lvl w:ilvl="5" w:tplc="4E8CDA44">
      <w:start w:val="1"/>
      <w:numFmt w:val="bullet"/>
      <w:lvlText w:val=""/>
      <w:lvlJc w:val="left"/>
      <w:pPr>
        <w:ind w:left="4320" w:hanging="360"/>
      </w:pPr>
      <w:rPr>
        <w:rFonts w:ascii="Wingdings" w:hAnsi="Wingdings" w:hint="default"/>
      </w:rPr>
    </w:lvl>
    <w:lvl w:ilvl="6" w:tplc="FE3CF044">
      <w:start w:val="1"/>
      <w:numFmt w:val="bullet"/>
      <w:lvlText w:val=""/>
      <w:lvlJc w:val="left"/>
      <w:pPr>
        <w:ind w:left="5040" w:hanging="360"/>
      </w:pPr>
      <w:rPr>
        <w:rFonts w:ascii="Symbol" w:hAnsi="Symbol" w:hint="default"/>
      </w:rPr>
    </w:lvl>
    <w:lvl w:ilvl="7" w:tplc="083AF608">
      <w:start w:val="1"/>
      <w:numFmt w:val="bullet"/>
      <w:lvlText w:val="o"/>
      <w:lvlJc w:val="left"/>
      <w:pPr>
        <w:ind w:left="5760" w:hanging="360"/>
      </w:pPr>
      <w:rPr>
        <w:rFonts w:ascii="Courier New" w:hAnsi="Courier New" w:hint="default"/>
      </w:rPr>
    </w:lvl>
    <w:lvl w:ilvl="8" w:tplc="260E39E0">
      <w:start w:val="1"/>
      <w:numFmt w:val="bullet"/>
      <w:lvlText w:val=""/>
      <w:lvlJc w:val="left"/>
      <w:pPr>
        <w:ind w:left="6480" w:hanging="360"/>
      </w:pPr>
      <w:rPr>
        <w:rFonts w:ascii="Wingdings" w:hAnsi="Wingdings" w:hint="default"/>
      </w:rPr>
    </w:lvl>
  </w:abstractNum>
  <w:abstractNum w:abstractNumId="225" w15:restartNumberingAfterBreak="0">
    <w:nsid w:val="5E1C045B"/>
    <w:multiLevelType w:val="hybridMultilevel"/>
    <w:tmpl w:val="1B1E92BE"/>
    <w:lvl w:ilvl="0" w:tplc="FF2CFDC4">
      <w:start w:val="1"/>
      <w:numFmt w:val="bullet"/>
      <w:lvlText w:val="o"/>
      <w:lvlJc w:val="left"/>
      <w:pPr>
        <w:ind w:left="720" w:hanging="360"/>
      </w:pPr>
      <w:rPr>
        <w:rFonts w:ascii="&quot;Courier New&quot;" w:hAnsi="&quot;Courier New&quot;" w:hint="default"/>
      </w:rPr>
    </w:lvl>
    <w:lvl w:ilvl="1" w:tplc="F5240AD0">
      <w:start w:val="1"/>
      <w:numFmt w:val="bullet"/>
      <w:lvlText w:val="o"/>
      <w:lvlJc w:val="left"/>
      <w:pPr>
        <w:ind w:left="1440" w:hanging="360"/>
      </w:pPr>
      <w:rPr>
        <w:rFonts w:ascii="Courier New" w:hAnsi="Courier New" w:hint="default"/>
      </w:rPr>
    </w:lvl>
    <w:lvl w:ilvl="2" w:tplc="511E4C46">
      <w:start w:val="1"/>
      <w:numFmt w:val="bullet"/>
      <w:lvlText w:val=""/>
      <w:lvlJc w:val="left"/>
      <w:pPr>
        <w:ind w:left="2160" w:hanging="360"/>
      </w:pPr>
      <w:rPr>
        <w:rFonts w:ascii="Wingdings" w:hAnsi="Wingdings" w:hint="default"/>
      </w:rPr>
    </w:lvl>
    <w:lvl w:ilvl="3" w:tplc="A7502366">
      <w:start w:val="1"/>
      <w:numFmt w:val="bullet"/>
      <w:lvlText w:val=""/>
      <w:lvlJc w:val="left"/>
      <w:pPr>
        <w:ind w:left="2880" w:hanging="360"/>
      </w:pPr>
      <w:rPr>
        <w:rFonts w:ascii="Symbol" w:hAnsi="Symbol" w:hint="default"/>
      </w:rPr>
    </w:lvl>
    <w:lvl w:ilvl="4" w:tplc="5E323F44">
      <w:start w:val="1"/>
      <w:numFmt w:val="bullet"/>
      <w:lvlText w:val="o"/>
      <w:lvlJc w:val="left"/>
      <w:pPr>
        <w:ind w:left="3600" w:hanging="360"/>
      </w:pPr>
      <w:rPr>
        <w:rFonts w:ascii="Courier New" w:hAnsi="Courier New" w:hint="default"/>
      </w:rPr>
    </w:lvl>
    <w:lvl w:ilvl="5" w:tplc="9F529ADA">
      <w:start w:val="1"/>
      <w:numFmt w:val="bullet"/>
      <w:lvlText w:val=""/>
      <w:lvlJc w:val="left"/>
      <w:pPr>
        <w:ind w:left="4320" w:hanging="360"/>
      </w:pPr>
      <w:rPr>
        <w:rFonts w:ascii="Wingdings" w:hAnsi="Wingdings" w:hint="default"/>
      </w:rPr>
    </w:lvl>
    <w:lvl w:ilvl="6" w:tplc="2AB49AF0">
      <w:start w:val="1"/>
      <w:numFmt w:val="bullet"/>
      <w:lvlText w:val=""/>
      <w:lvlJc w:val="left"/>
      <w:pPr>
        <w:ind w:left="5040" w:hanging="360"/>
      </w:pPr>
      <w:rPr>
        <w:rFonts w:ascii="Symbol" w:hAnsi="Symbol" w:hint="default"/>
      </w:rPr>
    </w:lvl>
    <w:lvl w:ilvl="7" w:tplc="7ECA75FC">
      <w:start w:val="1"/>
      <w:numFmt w:val="bullet"/>
      <w:lvlText w:val="o"/>
      <w:lvlJc w:val="left"/>
      <w:pPr>
        <w:ind w:left="5760" w:hanging="360"/>
      </w:pPr>
      <w:rPr>
        <w:rFonts w:ascii="Courier New" w:hAnsi="Courier New" w:hint="default"/>
      </w:rPr>
    </w:lvl>
    <w:lvl w:ilvl="8" w:tplc="A9D4BF14">
      <w:start w:val="1"/>
      <w:numFmt w:val="bullet"/>
      <w:lvlText w:val=""/>
      <w:lvlJc w:val="left"/>
      <w:pPr>
        <w:ind w:left="6480" w:hanging="360"/>
      </w:pPr>
      <w:rPr>
        <w:rFonts w:ascii="Wingdings" w:hAnsi="Wingdings" w:hint="default"/>
      </w:rPr>
    </w:lvl>
  </w:abstractNum>
  <w:abstractNum w:abstractNumId="226" w15:restartNumberingAfterBreak="0">
    <w:nsid w:val="5F60F5C4"/>
    <w:multiLevelType w:val="hybridMultilevel"/>
    <w:tmpl w:val="6818000A"/>
    <w:lvl w:ilvl="0" w:tplc="FC501144">
      <w:start w:val="1"/>
      <w:numFmt w:val="bullet"/>
      <w:lvlText w:val="o"/>
      <w:lvlJc w:val="left"/>
      <w:pPr>
        <w:ind w:left="720" w:hanging="360"/>
      </w:pPr>
      <w:rPr>
        <w:rFonts w:ascii="&quot;Courier New&quot;" w:hAnsi="&quot;Courier New&quot;" w:hint="default"/>
      </w:rPr>
    </w:lvl>
    <w:lvl w:ilvl="1" w:tplc="BA1AEC80">
      <w:start w:val="1"/>
      <w:numFmt w:val="bullet"/>
      <w:lvlText w:val="o"/>
      <w:lvlJc w:val="left"/>
      <w:pPr>
        <w:ind w:left="1440" w:hanging="360"/>
      </w:pPr>
      <w:rPr>
        <w:rFonts w:ascii="Courier New" w:hAnsi="Courier New" w:hint="default"/>
      </w:rPr>
    </w:lvl>
    <w:lvl w:ilvl="2" w:tplc="89840100">
      <w:start w:val="1"/>
      <w:numFmt w:val="bullet"/>
      <w:lvlText w:val=""/>
      <w:lvlJc w:val="left"/>
      <w:pPr>
        <w:ind w:left="2160" w:hanging="360"/>
      </w:pPr>
      <w:rPr>
        <w:rFonts w:ascii="Wingdings" w:hAnsi="Wingdings" w:hint="default"/>
      </w:rPr>
    </w:lvl>
    <w:lvl w:ilvl="3" w:tplc="BF7A507C">
      <w:start w:val="1"/>
      <w:numFmt w:val="bullet"/>
      <w:lvlText w:val=""/>
      <w:lvlJc w:val="left"/>
      <w:pPr>
        <w:ind w:left="2880" w:hanging="360"/>
      </w:pPr>
      <w:rPr>
        <w:rFonts w:ascii="Symbol" w:hAnsi="Symbol" w:hint="default"/>
      </w:rPr>
    </w:lvl>
    <w:lvl w:ilvl="4" w:tplc="F4EC9DBE">
      <w:start w:val="1"/>
      <w:numFmt w:val="bullet"/>
      <w:lvlText w:val="o"/>
      <w:lvlJc w:val="left"/>
      <w:pPr>
        <w:ind w:left="3600" w:hanging="360"/>
      </w:pPr>
      <w:rPr>
        <w:rFonts w:ascii="Courier New" w:hAnsi="Courier New" w:hint="default"/>
      </w:rPr>
    </w:lvl>
    <w:lvl w:ilvl="5" w:tplc="F2902AA0">
      <w:start w:val="1"/>
      <w:numFmt w:val="bullet"/>
      <w:lvlText w:val=""/>
      <w:lvlJc w:val="left"/>
      <w:pPr>
        <w:ind w:left="4320" w:hanging="360"/>
      </w:pPr>
      <w:rPr>
        <w:rFonts w:ascii="Wingdings" w:hAnsi="Wingdings" w:hint="default"/>
      </w:rPr>
    </w:lvl>
    <w:lvl w:ilvl="6" w:tplc="993E7B50">
      <w:start w:val="1"/>
      <w:numFmt w:val="bullet"/>
      <w:lvlText w:val=""/>
      <w:lvlJc w:val="left"/>
      <w:pPr>
        <w:ind w:left="5040" w:hanging="360"/>
      </w:pPr>
      <w:rPr>
        <w:rFonts w:ascii="Symbol" w:hAnsi="Symbol" w:hint="default"/>
      </w:rPr>
    </w:lvl>
    <w:lvl w:ilvl="7" w:tplc="3E943E8C">
      <w:start w:val="1"/>
      <w:numFmt w:val="bullet"/>
      <w:lvlText w:val="o"/>
      <w:lvlJc w:val="left"/>
      <w:pPr>
        <w:ind w:left="5760" w:hanging="360"/>
      </w:pPr>
      <w:rPr>
        <w:rFonts w:ascii="Courier New" w:hAnsi="Courier New" w:hint="default"/>
      </w:rPr>
    </w:lvl>
    <w:lvl w:ilvl="8" w:tplc="0FE6412C">
      <w:start w:val="1"/>
      <w:numFmt w:val="bullet"/>
      <w:lvlText w:val=""/>
      <w:lvlJc w:val="left"/>
      <w:pPr>
        <w:ind w:left="6480" w:hanging="360"/>
      </w:pPr>
      <w:rPr>
        <w:rFonts w:ascii="Wingdings" w:hAnsi="Wingdings" w:hint="default"/>
      </w:rPr>
    </w:lvl>
  </w:abstractNum>
  <w:abstractNum w:abstractNumId="227" w15:restartNumberingAfterBreak="0">
    <w:nsid w:val="5F74B13D"/>
    <w:multiLevelType w:val="hybridMultilevel"/>
    <w:tmpl w:val="9E525732"/>
    <w:lvl w:ilvl="0" w:tplc="A8848254">
      <w:start w:val="1"/>
      <w:numFmt w:val="bullet"/>
      <w:lvlText w:val="o"/>
      <w:lvlJc w:val="left"/>
      <w:pPr>
        <w:ind w:left="720" w:hanging="360"/>
      </w:pPr>
      <w:rPr>
        <w:rFonts w:ascii="&quot;Courier New&quot;" w:hAnsi="&quot;Courier New&quot;" w:hint="default"/>
      </w:rPr>
    </w:lvl>
    <w:lvl w:ilvl="1" w:tplc="6A189174">
      <w:start w:val="1"/>
      <w:numFmt w:val="bullet"/>
      <w:lvlText w:val="o"/>
      <w:lvlJc w:val="left"/>
      <w:pPr>
        <w:ind w:left="1440" w:hanging="360"/>
      </w:pPr>
      <w:rPr>
        <w:rFonts w:ascii="Courier New" w:hAnsi="Courier New" w:hint="default"/>
      </w:rPr>
    </w:lvl>
    <w:lvl w:ilvl="2" w:tplc="9698DB18">
      <w:start w:val="1"/>
      <w:numFmt w:val="bullet"/>
      <w:lvlText w:val=""/>
      <w:lvlJc w:val="left"/>
      <w:pPr>
        <w:ind w:left="2160" w:hanging="360"/>
      </w:pPr>
      <w:rPr>
        <w:rFonts w:ascii="Wingdings" w:hAnsi="Wingdings" w:hint="default"/>
      </w:rPr>
    </w:lvl>
    <w:lvl w:ilvl="3" w:tplc="CAAE232C">
      <w:start w:val="1"/>
      <w:numFmt w:val="bullet"/>
      <w:lvlText w:val=""/>
      <w:lvlJc w:val="left"/>
      <w:pPr>
        <w:ind w:left="2880" w:hanging="360"/>
      </w:pPr>
      <w:rPr>
        <w:rFonts w:ascii="Symbol" w:hAnsi="Symbol" w:hint="default"/>
      </w:rPr>
    </w:lvl>
    <w:lvl w:ilvl="4" w:tplc="A3A09D5C">
      <w:start w:val="1"/>
      <w:numFmt w:val="bullet"/>
      <w:lvlText w:val="o"/>
      <w:lvlJc w:val="left"/>
      <w:pPr>
        <w:ind w:left="3600" w:hanging="360"/>
      </w:pPr>
      <w:rPr>
        <w:rFonts w:ascii="Courier New" w:hAnsi="Courier New" w:hint="default"/>
      </w:rPr>
    </w:lvl>
    <w:lvl w:ilvl="5" w:tplc="5D3E990E">
      <w:start w:val="1"/>
      <w:numFmt w:val="bullet"/>
      <w:lvlText w:val=""/>
      <w:lvlJc w:val="left"/>
      <w:pPr>
        <w:ind w:left="4320" w:hanging="360"/>
      </w:pPr>
      <w:rPr>
        <w:rFonts w:ascii="Wingdings" w:hAnsi="Wingdings" w:hint="default"/>
      </w:rPr>
    </w:lvl>
    <w:lvl w:ilvl="6" w:tplc="57DAE14A">
      <w:start w:val="1"/>
      <w:numFmt w:val="bullet"/>
      <w:lvlText w:val=""/>
      <w:lvlJc w:val="left"/>
      <w:pPr>
        <w:ind w:left="5040" w:hanging="360"/>
      </w:pPr>
      <w:rPr>
        <w:rFonts w:ascii="Symbol" w:hAnsi="Symbol" w:hint="default"/>
      </w:rPr>
    </w:lvl>
    <w:lvl w:ilvl="7" w:tplc="5EC655D2">
      <w:start w:val="1"/>
      <w:numFmt w:val="bullet"/>
      <w:lvlText w:val="o"/>
      <w:lvlJc w:val="left"/>
      <w:pPr>
        <w:ind w:left="5760" w:hanging="360"/>
      </w:pPr>
      <w:rPr>
        <w:rFonts w:ascii="Courier New" w:hAnsi="Courier New" w:hint="default"/>
      </w:rPr>
    </w:lvl>
    <w:lvl w:ilvl="8" w:tplc="B692818E">
      <w:start w:val="1"/>
      <w:numFmt w:val="bullet"/>
      <w:lvlText w:val=""/>
      <w:lvlJc w:val="left"/>
      <w:pPr>
        <w:ind w:left="6480" w:hanging="360"/>
      </w:pPr>
      <w:rPr>
        <w:rFonts w:ascii="Wingdings" w:hAnsi="Wingdings" w:hint="default"/>
      </w:rPr>
    </w:lvl>
  </w:abstractNum>
  <w:abstractNum w:abstractNumId="228" w15:restartNumberingAfterBreak="0">
    <w:nsid w:val="5FD40302"/>
    <w:multiLevelType w:val="hybridMultilevel"/>
    <w:tmpl w:val="87BE0240"/>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29" w15:restartNumberingAfterBreak="0">
    <w:nsid w:val="600A557A"/>
    <w:multiLevelType w:val="hybridMultilevel"/>
    <w:tmpl w:val="C45ED01A"/>
    <w:lvl w:ilvl="0" w:tplc="0C18713A">
      <w:start w:val="1"/>
      <w:numFmt w:val="bullet"/>
      <w:lvlText w:val="▫"/>
      <w:lvlJc w:val="left"/>
      <w:pPr>
        <w:ind w:left="720" w:hanging="360"/>
      </w:pPr>
      <w:rPr>
        <w:rFonts w:ascii="Courier New" w:hAnsi="Courier New" w:hint="default"/>
      </w:rPr>
    </w:lvl>
    <w:lvl w:ilvl="1" w:tplc="4E9C15B6">
      <w:start w:val="1"/>
      <w:numFmt w:val="bullet"/>
      <w:lvlText w:val="o"/>
      <w:lvlJc w:val="left"/>
      <w:pPr>
        <w:ind w:left="1440" w:hanging="360"/>
      </w:pPr>
      <w:rPr>
        <w:rFonts w:ascii="Courier New" w:hAnsi="Courier New" w:hint="default"/>
      </w:rPr>
    </w:lvl>
    <w:lvl w:ilvl="2" w:tplc="35C8809E">
      <w:start w:val="1"/>
      <w:numFmt w:val="bullet"/>
      <w:lvlText w:val=""/>
      <w:lvlJc w:val="left"/>
      <w:pPr>
        <w:ind w:left="2160" w:hanging="360"/>
      </w:pPr>
      <w:rPr>
        <w:rFonts w:ascii="Wingdings" w:hAnsi="Wingdings" w:hint="default"/>
      </w:rPr>
    </w:lvl>
    <w:lvl w:ilvl="3" w:tplc="BFE2C0FA">
      <w:start w:val="1"/>
      <w:numFmt w:val="bullet"/>
      <w:lvlText w:val=""/>
      <w:lvlJc w:val="left"/>
      <w:pPr>
        <w:ind w:left="2880" w:hanging="360"/>
      </w:pPr>
      <w:rPr>
        <w:rFonts w:ascii="Symbol" w:hAnsi="Symbol" w:hint="default"/>
      </w:rPr>
    </w:lvl>
    <w:lvl w:ilvl="4" w:tplc="D14E5278">
      <w:start w:val="1"/>
      <w:numFmt w:val="bullet"/>
      <w:lvlText w:val="o"/>
      <w:lvlJc w:val="left"/>
      <w:pPr>
        <w:ind w:left="3600" w:hanging="360"/>
      </w:pPr>
      <w:rPr>
        <w:rFonts w:ascii="Courier New" w:hAnsi="Courier New" w:hint="default"/>
      </w:rPr>
    </w:lvl>
    <w:lvl w:ilvl="5" w:tplc="1D8E4378">
      <w:start w:val="1"/>
      <w:numFmt w:val="bullet"/>
      <w:lvlText w:val=""/>
      <w:lvlJc w:val="left"/>
      <w:pPr>
        <w:ind w:left="4320" w:hanging="360"/>
      </w:pPr>
      <w:rPr>
        <w:rFonts w:ascii="Wingdings" w:hAnsi="Wingdings" w:hint="default"/>
      </w:rPr>
    </w:lvl>
    <w:lvl w:ilvl="6" w:tplc="B17EA446">
      <w:start w:val="1"/>
      <w:numFmt w:val="bullet"/>
      <w:lvlText w:val=""/>
      <w:lvlJc w:val="left"/>
      <w:pPr>
        <w:ind w:left="5040" w:hanging="360"/>
      </w:pPr>
      <w:rPr>
        <w:rFonts w:ascii="Symbol" w:hAnsi="Symbol" w:hint="default"/>
      </w:rPr>
    </w:lvl>
    <w:lvl w:ilvl="7" w:tplc="BD98235C">
      <w:start w:val="1"/>
      <w:numFmt w:val="bullet"/>
      <w:lvlText w:val="o"/>
      <w:lvlJc w:val="left"/>
      <w:pPr>
        <w:ind w:left="5760" w:hanging="360"/>
      </w:pPr>
      <w:rPr>
        <w:rFonts w:ascii="Courier New" w:hAnsi="Courier New" w:hint="default"/>
      </w:rPr>
    </w:lvl>
    <w:lvl w:ilvl="8" w:tplc="F490E454">
      <w:start w:val="1"/>
      <w:numFmt w:val="bullet"/>
      <w:lvlText w:val=""/>
      <w:lvlJc w:val="left"/>
      <w:pPr>
        <w:ind w:left="6480" w:hanging="360"/>
      </w:pPr>
      <w:rPr>
        <w:rFonts w:ascii="Wingdings" w:hAnsi="Wingdings" w:hint="default"/>
      </w:rPr>
    </w:lvl>
  </w:abstractNum>
  <w:abstractNum w:abstractNumId="230" w15:restartNumberingAfterBreak="0">
    <w:nsid w:val="6069CBDC"/>
    <w:multiLevelType w:val="hybridMultilevel"/>
    <w:tmpl w:val="119873D4"/>
    <w:lvl w:ilvl="0" w:tplc="312A6932">
      <w:start w:val="1"/>
      <w:numFmt w:val="bullet"/>
      <w:lvlText w:val="·"/>
      <w:lvlJc w:val="left"/>
      <w:pPr>
        <w:ind w:left="720" w:hanging="360"/>
      </w:pPr>
      <w:rPr>
        <w:rFonts w:ascii="Symbol" w:hAnsi="Symbol" w:hint="default"/>
      </w:rPr>
    </w:lvl>
    <w:lvl w:ilvl="1" w:tplc="230ABC14">
      <w:start w:val="1"/>
      <w:numFmt w:val="bullet"/>
      <w:lvlText w:val="o"/>
      <w:lvlJc w:val="left"/>
      <w:pPr>
        <w:ind w:left="1440" w:hanging="360"/>
      </w:pPr>
      <w:rPr>
        <w:rFonts w:ascii="Courier New" w:hAnsi="Courier New" w:hint="default"/>
      </w:rPr>
    </w:lvl>
    <w:lvl w:ilvl="2" w:tplc="E192633A">
      <w:start w:val="1"/>
      <w:numFmt w:val="bullet"/>
      <w:lvlText w:val=""/>
      <w:lvlJc w:val="left"/>
      <w:pPr>
        <w:ind w:left="2160" w:hanging="360"/>
      </w:pPr>
      <w:rPr>
        <w:rFonts w:ascii="Wingdings" w:hAnsi="Wingdings" w:hint="default"/>
      </w:rPr>
    </w:lvl>
    <w:lvl w:ilvl="3" w:tplc="3D203DB8">
      <w:start w:val="1"/>
      <w:numFmt w:val="bullet"/>
      <w:lvlText w:val=""/>
      <w:lvlJc w:val="left"/>
      <w:pPr>
        <w:ind w:left="2880" w:hanging="360"/>
      </w:pPr>
      <w:rPr>
        <w:rFonts w:ascii="Symbol" w:hAnsi="Symbol" w:hint="default"/>
      </w:rPr>
    </w:lvl>
    <w:lvl w:ilvl="4" w:tplc="39F0402A">
      <w:start w:val="1"/>
      <w:numFmt w:val="bullet"/>
      <w:lvlText w:val="o"/>
      <w:lvlJc w:val="left"/>
      <w:pPr>
        <w:ind w:left="3600" w:hanging="360"/>
      </w:pPr>
      <w:rPr>
        <w:rFonts w:ascii="Courier New" w:hAnsi="Courier New" w:hint="default"/>
      </w:rPr>
    </w:lvl>
    <w:lvl w:ilvl="5" w:tplc="F760D762">
      <w:start w:val="1"/>
      <w:numFmt w:val="bullet"/>
      <w:lvlText w:val=""/>
      <w:lvlJc w:val="left"/>
      <w:pPr>
        <w:ind w:left="4320" w:hanging="360"/>
      </w:pPr>
      <w:rPr>
        <w:rFonts w:ascii="Wingdings" w:hAnsi="Wingdings" w:hint="default"/>
      </w:rPr>
    </w:lvl>
    <w:lvl w:ilvl="6" w:tplc="5704BB86">
      <w:start w:val="1"/>
      <w:numFmt w:val="bullet"/>
      <w:lvlText w:val=""/>
      <w:lvlJc w:val="left"/>
      <w:pPr>
        <w:ind w:left="5040" w:hanging="360"/>
      </w:pPr>
      <w:rPr>
        <w:rFonts w:ascii="Symbol" w:hAnsi="Symbol" w:hint="default"/>
      </w:rPr>
    </w:lvl>
    <w:lvl w:ilvl="7" w:tplc="AC801F42">
      <w:start w:val="1"/>
      <w:numFmt w:val="bullet"/>
      <w:lvlText w:val="o"/>
      <w:lvlJc w:val="left"/>
      <w:pPr>
        <w:ind w:left="5760" w:hanging="360"/>
      </w:pPr>
      <w:rPr>
        <w:rFonts w:ascii="Courier New" w:hAnsi="Courier New" w:hint="default"/>
      </w:rPr>
    </w:lvl>
    <w:lvl w:ilvl="8" w:tplc="7518B6A0">
      <w:start w:val="1"/>
      <w:numFmt w:val="bullet"/>
      <w:lvlText w:val=""/>
      <w:lvlJc w:val="left"/>
      <w:pPr>
        <w:ind w:left="6480" w:hanging="360"/>
      </w:pPr>
      <w:rPr>
        <w:rFonts w:ascii="Wingdings" w:hAnsi="Wingdings" w:hint="default"/>
      </w:rPr>
    </w:lvl>
  </w:abstractNum>
  <w:abstractNum w:abstractNumId="231" w15:restartNumberingAfterBreak="0">
    <w:nsid w:val="6075A694"/>
    <w:multiLevelType w:val="hybridMultilevel"/>
    <w:tmpl w:val="C3E8186E"/>
    <w:lvl w:ilvl="0" w:tplc="B2E8FC6C">
      <w:start w:val="1"/>
      <w:numFmt w:val="bullet"/>
      <w:lvlText w:val="o"/>
      <w:lvlJc w:val="left"/>
      <w:pPr>
        <w:ind w:left="720" w:hanging="360"/>
      </w:pPr>
      <w:rPr>
        <w:rFonts w:ascii="&quot;Courier New&quot;" w:hAnsi="&quot;Courier New&quot;" w:hint="default"/>
      </w:rPr>
    </w:lvl>
    <w:lvl w:ilvl="1" w:tplc="871496E8">
      <w:start w:val="1"/>
      <w:numFmt w:val="bullet"/>
      <w:lvlText w:val="o"/>
      <w:lvlJc w:val="left"/>
      <w:pPr>
        <w:ind w:left="1440" w:hanging="360"/>
      </w:pPr>
      <w:rPr>
        <w:rFonts w:ascii="Courier New" w:hAnsi="Courier New" w:hint="default"/>
      </w:rPr>
    </w:lvl>
    <w:lvl w:ilvl="2" w:tplc="B30098B4">
      <w:start w:val="1"/>
      <w:numFmt w:val="bullet"/>
      <w:lvlText w:val=""/>
      <w:lvlJc w:val="left"/>
      <w:pPr>
        <w:ind w:left="2160" w:hanging="360"/>
      </w:pPr>
      <w:rPr>
        <w:rFonts w:ascii="Wingdings" w:hAnsi="Wingdings" w:hint="default"/>
      </w:rPr>
    </w:lvl>
    <w:lvl w:ilvl="3" w:tplc="A3A80A78">
      <w:start w:val="1"/>
      <w:numFmt w:val="bullet"/>
      <w:lvlText w:val=""/>
      <w:lvlJc w:val="left"/>
      <w:pPr>
        <w:ind w:left="2880" w:hanging="360"/>
      </w:pPr>
      <w:rPr>
        <w:rFonts w:ascii="Symbol" w:hAnsi="Symbol" w:hint="default"/>
      </w:rPr>
    </w:lvl>
    <w:lvl w:ilvl="4" w:tplc="EC4E003A">
      <w:start w:val="1"/>
      <w:numFmt w:val="bullet"/>
      <w:lvlText w:val="o"/>
      <w:lvlJc w:val="left"/>
      <w:pPr>
        <w:ind w:left="3600" w:hanging="360"/>
      </w:pPr>
      <w:rPr>
        <w:rFonts w:ascii="Courier New" w:hAnsi="Courier New" w:hint="default"/>
      </w:rPr>
    </w:lvl>
    <w:lvl w:ilvl="5" w:tplc="0CFA176A">
      <w:start w:val="1"/>
      <w:numFmt w:val="bullet"/>
      <w:lvlText w:val=""/>
      <w:lvlJc w:val="left"/>
      <w:pPr>
        <w:ind w:left="4320" w:hanging="360"/>
      </w:pPr>
      <w:rPr>
        <w:rFonts w:ascii="Wingdings" w:hAnsi="Wingdings" w:hint="default"/>
      </w:rPr>
    </w:lvl>
    <w:lvl w:ilvl="6" w:tplc="A8F65E66">
      <w:start w:val="1"/>
      <w:numFmt w:val="bullet"/>
      <w:lvlText w:val=""/>
      <w:lvlJc w:val="left"/>
      <w:pPr>
        <w:ind w:left="5040" w:hanging="360"/>
      </w:pPr>
      <w:rPr>
        <w:rFonts w:ascii="Symbol" w:hAnsi="Symbol" w:hint="default"/>
      </w:rPr>
    </w:lvl>
    <w:lvl w:ilvl="7" w:tplc="F190E5B2">
      <w:start w:val="1"/>
      <w:numFmt w:val="bullet"/>
      <w:lvlText w:val="o"/>
      <w:lvlJc w:val="left"/>
      <w:pPr>
        <w:ind w:left="5760" w:hanging="360"/>
      </w:pPr>
      <w:rPr>
        <w:rFonts w:ascii="Courier New" w:hAnsi="Courier New" w:hint="default"/>
      </w:rPr>
    </w:lvl>
    <w:lvl w:ilvl="8" w:tplc="8AE6FE2C">
      <w:start w:val="1"/>
      <w:numFmt w:val="bullet"/>
      <w:lvlText w:val=""/>
      <w:lvlJc w:val="left"/>
      <w:pPr>
        <w:ind w:left="6480" w:hanging="360"/>
      </w:pPr>
      <w:rPr>
        <w:rFonts w:ascii="Wingdings" w:hAnsi="Wingdings" w:hint="default"/>
      </w:rPr>
    </w:lvl>
  </w:abstractNum>
  <w:abstractNum w:abstractNumId="232" w15:restartNumberingAfterBreak="0">
    <w:nsid w:val="608E96B0"/>
    <w:multiLevelType w:val="hybridMultilevel"/>
    <w:tmpl w:val="14BE046E"/>
    <w:lvl w:ilvl="0" w:tplc="6B84012C">
      <w:start w:val="1"/>
      <w:numFmt w:val="bullet"/>
      <w:lvlText w:val="o"/>
      <w:lvlJc w:val="left"/>
      <w:pPr>
        <w:ind w:left="720" w:hanging="360"/>
      </w:pPr>
      <w:rPr>
        <w:rFonts w:ascii="&quot;Courier New&quot;" w:hAnsi="&quot;Courier New&quot;" w:hint="default"/>
      </w:rPr>
    </w:lvl>
    <w:lvl w:ilvl="1" w:tplc="6A862C9E">
      <w:start w:val="1"/>
      <w:numFmt w:val="bullet"/>
      <w:lvlText w:val="o"/>
      <w:lvlJc w:val="left"/>
      <w:pPr>
        <w:ind w:left="1440" w:hanging="360"/>
      </w:pPr>
      <w:rPr>
        <w:rFonts w:ascii="Courier New" w:hAnsi="Courier New" w:hint="default"/>
      </w:rPr>
    </w:lvl>
    <w:lvl w:ilvl="2" w:tplc="22A0AFAC">
      <w:start w:val="1"/>
      <w:numFmt w:val="bullet"/>
      <w:lvlText w:val=""/>
      <w:lvlJc w:val="left"/>
      <w:pPr>
        <w:ind w:left="2160" w:hanging="360"/>
      </w:pPr>
      <w:rPr>
        <w:rFonts w:ascii="Wingdings" w:hAnsi="Wingdings" w:hint="default"/>
      </w:rPr>
    </w:lvl>
    <w:lvl w:ilvl="3" w:tplc="08E45298">
      <w:start w:val="1"/>
      <w:numFmt w:val="bullet"/>
      <w:lvlText w:val=""/>
      <w:lvlJc w:val="left"/>
      <w:pPr>
        <w:ind w:left="2880" w:hanging="360"/>
      </w:pPr>
      <w:rPr>
        <w:rFonts w:ascii="Symbol" w:hAnsi="Symbol" w:hint="default"/>
      </w:rPr>
    </w:lvl>
    <w:lvl w:ilvl="4" w:tplc="FB64AEEE">
      <w:start w:val="1"/>
      <w:numFmt w:val="bullet"/>
      <w:lvlText w:val="o"/>
      <w:lvlJc w:val="left"/>
      <w:pPr>
        <w:ind w:left="3600" w:hanging="360"/>
      </w:pPr>
      <w:rPr>
        <w:rFonts w:ascii="Courier New" w:hAnsi="Courier New" w:hint="default"/>
      </w:rPr>
    </w:lvl>
    <w:lvl w:ilvl="5" w:tplc="5896D8D8">
      <w:start w:val="1"/>
      <w:numFmt w:val="bullet"/>
      <w:lvlText w:val=""/>
      <w:lvlJc w:val="left"/>
      <w:pPr>
        <w:ind w:left="4320" w:hanging="360"/>
      </w:pPr>
      <w:rPr>
        <w:rFonts w:ascii="Wingdings" w:hAnsi="Wingdings" w:hint="default"/>
      </w:rPr>
    </w:lvl>
    <w:lvl w:ilvl="6" w:tplc="8A741326">
      <w:start w:val="1"/>
      <w:numFmt w:val="bullet"/>
      <w:lvlText w:val=""/>
      <w:lvlJc w:val="left"/>
      <w:pPr>
        <w:ind w:left="5040" w:hanging="360"/>
      </w:pPr>
      <w:rPr>
        <w:rFonts w:ascii="Symbol" w:hAnsi="Symbol" w:hint="default"/>
      </w:rPr>
    </w:lvl>
    <w:lvl w:ilvl="7" w:tplc="13FE78B4">
      <w:start w:val="1"/>
      <w:numFmt w:val="bullet"/>
      <w:lvlText w:val="o"/>
      <w:lvlJc w:val="left"/>
      <w:pPr>
        <w:ind w:left="5760" w:hanging="360"/>
      </w:pPr>
      <w:rPr>
        <w:rFonts w:ascii="Courier New" w:hAnsi="Courier New" w:hint="default"/>
      </w:rPr>
    </w:lvl>
    <w:lvl w:ilvl="8" w:tplc="2C809D7E">
      <w:start w:val="1"/>
      <w:numFmt w:val="bullet"/>
      <w:lvlText w:val=""/>
      <w:lvlJc w:val="left"/>
      <w:pPr>
        <w:ind w:left="6480" w:hanging="360"/>
      </w:pPr>
      <w:rPr>
        <w:rFonts w:ascii="Wingdings" w:hAnsi="Wingdings" w:hint="default"/>
      </w:rPr>
    </w:lvl>
  </w:abstractNum>
  <w:abstractNum w:abstractNumId="233" w15:restartNumberingAfterBreak="0">
    <w:nsid w:val="60917274"/>
    <w:multiLevelType w:val="hybridMultilevel"/>
    <w:tmpl w:val="237EFC74"/>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34" w15:restartNumberingAfterBreak="0">
    <w:nsid w:val="60E4F842"/>
    <w:multiLevelType w:val="hybridMultilevel"/>
    <w:tmpl w:val="93C8F406"/>
    <w:lvl w:ilvl="0" w:tplc="2EA02AF8">
      <w:start w:val="1"/>
      <w:numFmt w:val="bullet"/>
      <w:lvlText w:val="o"/>
      <w:lvlJc w:val="left"/>
      <w:pPr>
        <w:ind w:left="720" w:hanging="360"/>
      </w:pPr>
      <w:rPr>
        <w:rFonts w:ascii="&quot;Courier New&quot;" w:hAnsi="&quot;Courier New&quot;" w:hint="default"/>
      </w:rPr>
    </w:lvl>
    <w:lvl w:ilvl="1" w:tplc="E41470C6">
      <w:start w:val="1"/>
      <w:numFmt w:val="bullet"/>
      <w:lvlText w:val="o"/>
      <w:lvlJc w:val="left"/>
      <w:pPr>
        <w:ind w:left="1440" w:hanging="360"/>
      </w:pPr>
      <w:rPr>
        <w:rFonts w:ascii="Courier New" w:hAnsi="Courier New" w:hint="default"/>
      </w:rPr>
    </w:lvl>
    <w:lvl w:ilvl="2" w:tplc="D2B60A0C">
      <w:start w:val="1"/>
      <w:numFmt w:val="bullet"/>
      <w:lvlText w:val=""/>
      <w:lvlJc w:val="left"/>
      <w:pPr>
        <w:ind w:left="2160" w:hanging="360"/>
      </w:pPr>
      <w:rPr>
        <w:rFonts w:ascii="Wingdings" w:hAnsi="Wingdings" w:hint="default"/>
      </w:rPr>
    </w:lvl>
    <w:lvl w:ilvl="3" w:tplc="A9F6ED48">
      <w:start w:val="1"/>
      <w:numFmt w:val="bullet"/>
      <w:lvlText w:val=""/>
      <w:lvlJc w:val="left"/>
      <w:pPr>
        <w:ind w:left="2880" w:hanging="360"/>
      </w:pPr>
      <w:rPr>
        <w:rFonts w:ascii="Symbol" w:hAnsi="Symbol" w:hint="default"/>
      </w:rPr>
    </w:lvl>
    <w:lvl w:ilvl="4" w:tplc="7048D2A4">
      <w:start w:val="1"/>
      <w:numFmt w:val="bullet"/>
      <w:lvlText w:val="o"/>
      <w:lvlJc w:val="left"/>
      <w:pPr>
        <w:ind w:left="3600" w:hanging="360"/>
      </w:pPr>
      <w:rPr>
        <w:rFonts w:ascii="Courier New" w:hAnsi="Courier New" w:hint="default"/>
      </w:rPr>
    </w:lvl>
    <w:lvl w:ilvl="5" w:tplc="5EB02150">
      <w:start w:val="1"/>
      <w:numFmt w:val="bullet"/>
      <w:lvlText w:val=""/>
      <w:lvlJc w:val="left"/>
      <w:pPr>
        <w:ind w:left="4320" w:hanging="360"/>
      </w:pPr>
      <w:rPr>
        <w:rFonts w:ascii="Wingdings" w:hAnsi="Wingdings" w:hint="default"/>
      </w:rPr>
    </w:lvl>
    <w:lvl w:ilvl="6" w:tplc="3DDEC85C">
      <w:start w:val="1"/>
      <w:numFmt w:val="bullet"/>
      <w:lvlText w:val=""/>
      <w:lvlJc w:val="left"/>
      <w:pPr>
        <w:ind w:left="5040" w:hanging="360"/>
      </w:pPr>
      <w:rPr>
        <w:rFonts w:ascii="Symbol" w:hAnsi="Symbol" w:hint="default"/>
      </w:rPr>
    </w:lvl>
    <w:lvl w:ilvl="7" w:tplc="08D64F46">
      <w:start w:val="1"/>
      <w:numFmt w:val="bullet"/>
      <w:lvlText w:val="o"/>
      <w:lvlJc w:val="left"/>
      <w:pPr>
        <w:ind w:left="5760" w:hanging="360"/>
      </w:pPr>
      <w:rPr>
        <w:rFonts w:ascii="Courier New" w:hAnsi="Courier New" w:hint="default"/>
      </w:rPr>
    </w:lvl>
    <w:lvl w:ilvl="8" w:tplc="8F6EDFA4">
      <w:start w:val="1"/>
      <w:numFmt w:val="bullet"/>
      <w:lvlText w:val=""/>
      <w:lvlJc w:val="left"/>
      <w:pPr>
        <w:ind w:left="6480" w:hanging="360"/>
      </w:pPr>
      <w:rPr>
        <w:rFonts w:ascii="Wingdings" w:hAnsi="Wingdings" w:hint="default"/>
      </w:rPr>
    </w:lvl>
  </w:abstractNum>
  <w:abstractNum w:abstractNumId="235" w15:restartNumberingAfterBreak="0">
    <w:nsid w:val="60F9827E"/>
    <w:multiLevelType w:val="hybridMultilevel"/>
    <w:tmpl w:val="9EC687DC"/>
    <w:lvl w:ilvl="0" w:tplc="9B882ACA">
      <w:start w:val="1"/>
      <w:numFmt w:val="bullet"/>
      <w:lvlText w:val="▫"/>
      <w:lvlJc w:val="left"/>
      <w:pPr>
        <w:ind w:left="720" w:hanging="360"/>
      </w:pPr>
      <w:rPr>
        <w:rFonts w:ascii="Courier New" w:hAnsi="Courier New" w:hint="default"/>
      </w:rPr>
    </w:lvl>
    <w:lvl w:ilvl="1" w:tplc="0A581FD6">
      <w:start w:val="1"/>
      <w:numFmt w:val="bullet"/>
      <w:lvlText w:val="o"/>
      <w:lvlJc w:val="left"/>
      <w:pPr>
        <w:ind w:left="1440" w:hanging="360"/>
      </w:pPr>
      <w:rPr>
        <w:rFonts w:ascii="Courier New" w:hAnsi="Courier New" w:hint="default"/>
      </w:rPr>
    </w:lvl>
    <w:lvl w:ilvl="2" w:tplc="B0240B60">
      <w:start w:val="1"/>
      <w:numFmt w:val="bullet"/>
      <w:lvlText w:val=""/>
      <w:lvlJc w:val="left"/>
      <w:pPr>
        <w:ind w:left="2160" w:hanging="360"/>
      </w:pPr>
      <w:rPr>
        <w:rFonts w:ascii="Wingdings" w:hAnsi="Wingdings" w:hint="default"/>
      </w:rPr>
    </w:lvl>
    <w:lvl w:ilvl="3" w:tplc="B116340A">
      <w:start w:val="1"/>
      <w:numFmt w:val="bullet"/>
      <w:lvlText w:val=""/>
      <w:lvlJc w:val="left"/>
      <w:pPr>
        <w:ind w:left="2880" w:hanging="360"/>
      </w:pPr>
      <w:rPr>
        <w:rFonts w:ascii="Symbol" w:hAnsi="Symbol" w:hint="default"/>
      </w:rPr>
    </w:lvl>
    <w:lvl w:ilvl="4" w:tplc="AC6086BE">
      <w:start w:val="1"/>
      <w:numFmt w:val="bullet"/>
      <w:lvlText w:val="o"/>
      <w:lvlJc w:val="left"/>
      <w:pPr>
        <w:ind w:left="3600" w:hanging="360"/>
      </w:pPr>
      <w:rPr>
        <w:rFonts w:ascii="Courier New" w:hAnsi="Courier New" w:hint="default"/>
      </w:rPr>
    </w:lvl>
    <w:lvl w:ilvl="5" w:tplc="9CB41DC2">
      <w:start w:val="1"/>
      <w:numFmt w:val="bullet"/>
      <w:lvlText w:val=""/>
      <w:lvlJc w:val="left"/>
      <w:pPr>
        <w:ind w:left="4320" w:hanging="360"/>
      </w:pPr>
      <w:rPr>
        <w:rFonts w:ascii="Wingdings" w:hAnsi="Wingdings" w:hint="default"/>
      </w:rPr>
    </w:lvl>
    <w:lvl w:ilvl="6" w:tplc="08FC22CA">
      <w:start w:val="1"/>
      <w:numFmt w:val="bullet"/>
      <w:lvlText w:val=""/>
      <w:lvlJc w:val="left"/>
      <w:pPr>
        <w:ind w:left="5040" w:hanging="360"/>
      </w:pPr>
      <w:rPr>
        <w:rFonts w:ascii="Symbol" w:hAnsi="Symbol" w:hint="default"/>
      </w:rPr>
    </w:lvl>
    <w:lvl w:ilvl="7" w:tplc="19A8B9BE">
      <w:start w:val="1"/>
      <w:numFmt w:val="bullet"/>
      <w:lvlText w:val="o"/>
      <w:lvlJc w:val="left"/>
      <w:pPr>
        <w:ind w:left="5760" w:hanging="360"/>
      </w:pPr>
      <w:rPr>
        <w:rFonts w:ascii="Courier New" w:hAnsi="Courier New" w:hint="default"/>
      </w:rPr>
    </w:lvl>
    <w:lvl w:ilvl="8" w:tplc="4BD24D04">
      <w:start w:val="1"/>
      <w:numFmt w:val="bullet"/>
      <w:lvlText w:val=""/>
      <w:lvlJc w:val="left"/>
      <w:pPr>
        <w:ind w:left="6480" w:hanging="360"/>
      </w:pPr>
      <w:rPr>
        <w:rFonts w:ascii="Wingdings" w:hAnsi="Wingdings" w:hint="default"/>
      </w:rPr>
    </w:lvl>
  </w:abstractNum>
  <w:abstractNum w:abstractNumId="236" w15:restartNumberingAfterBreak="0">
    <w:nsid w:val="610236A2"/>
    <w:multiLevelType w:val="hybridMultilevel"/>
    <w:tmpl w:val="99E2E1BE"/>
    <w:lvl w:ilvl="0" w:tplc="D188D552">
      <w:start w:val="1"/>
      <w:numFmt w:val="bullet"/>
      <w:lvlText w:val="o"/>
      <w:lvlJc w:val="left"/>
      <w:pPr>
        <w:ind w:left="720" w:hanging="360"/>
      </w:pPr>
      <w:rPr>
        <w:rFonts w:ascii="&quot;Courier New&quot;" w:hAnsi="&quot;Courier New&quot;" w:hint="default"/>
      </w:rPr>
    </w:lvl>
    <w:lvl w:ilvl="1" w:tplc="67303DA6">
      <w:start w:val="1"/>
      <w:numFmt w:val="bullet"/>
      <w:lvlText w:val="o"/>
      <w:lvlJc w:val="left"/>
      <w:pPr>
        <w:ind w:left="1440" w:hanging="360"/>
      </w:pPr>
      <w:rPr>
        <w:rFonts w:ascii="Courier New" w:hAnsi="Courier New" w:hint="default"/>
      </w:rPr>
    </w:lvl>
    <w:lvl w:ilvl="2" w:tplc="6360C272">
      <w:start w:val="1"/>
      <w:numFmt w:val="bullet"/>
      <w:lvlText w:val=""/>
      <w:lvlJc w:val="left"/>
      <w:pPr>
        <w:ind w:left="2160" w:hanging="360"/>
      </w:pPr>
      <w:rPr>
        <w:rFonts w:ascii="Wingdings" w:hAnsi="Wingdings" w:hint="default"/>
      </w:rPr>
    </w:lvl>
    <w:lvl w:ilvl="3" w:tplc="08445CBA">
      <w:start w:val="1"/>
      <w:numFmt w:val="bullet"/>
      <w:lvlText w:val=""/>
      <w:lvlJc w:val="left"/>
      <w:pPr>
        <w:ind w:left="2880" w:hanging="360"/>
      </w:pPr>
      <w:rPr>
        <w:rFonts w:ascii="Symbol" w:hAnsi="Symbol" w:hint="default"/>
      </w:rPr>
    </w:lvl>
    <w:lvl w:ilvl="4" w:tplc="CFF8D688">
      <w:start w:val="1"/>
      <w:numFmt w:val="bullet"/>
      <w:lvlText w:val="o"/>
      <w:lvlJc w:val="left"/>
      <w:pPr>
        <w:ind w:left="3600" w:hanging="360"/>
      </w:pPr>
      <w:rPr>
        <w:rFonts w:ascii="Courier New" w:hAnsi="Courier New" w:hint="default"/>
      </w:rPr>
    </w:lvl>
    <w:lvl w:ilvl="5" w:tplc="CC428988">
      <w:start w:val="1"/>
      <w:numFmt w:val="bullet"/>
      <w:lvlText w:val=""/>
      <w:lvlJc w:val="left"/>
      <w:pPr>
        <w:ind w:left="4320" w:hanging="360"/>
      </w:pPr>
      <w:rPr>
        <w:rFonts w:ascii="Wingdings" w:hAnsi="Wingdings" w:hint="default"/>
      </w:rPr>
    </w:lvl>
    <w:lvl w:ilvl="6" w:tplc="94AE6E86">
      <w:start w:val="1"/>
      <w:numFmt w:val="bullet"/>
      <w:lvlText w:val=""/>
      <w:lvlJc w:val="left"/>
      <w:pPr>
        <w:ind w:left="5040" w:hanging="360"/>
      </w:pPr>
      <w:rPr>
        <w:rFonts w:ascii="Symbol" w:hAnsi="Symbol" w:hint="default"/>
      </w:rPr>
    </w:lvl>
    <w:lvl w:ilvl="7" w:tplc="989874D0">
      <w:start w:val="1"/>
      <w:numFmt w:val="bullet"/>
      <w:lvlText w:val="o"/>
      <w:lvlJc w:val="left"/>
      <w:pPr>
        <w:ind w:left="5760" w:hanging="360"/>
      </w:pPr>
      <w:rPr>
        <w:rFonts w:ascii="Courier New" w:hAnsi="Courier New" w:hint="default"/>
      </w:rPr>
    </w:lvl>
    <w:lvl w:ilvl="8" w:tplc="EEEC8320">
      <w:start w:val="1"/>
      <w:numFmt w:val="bullet"/>
      <w:lvlText w:val=""/>
      <w:lvlJc w:val="left"/>
      <w:pPr>
        <w:ind w:left="6480" w:hanging="360"/>
      </w:pPr>
      <w:rPr>
        <w:rFonts w:ascii="Wingdings" w:hAnsi="Wingdings" w:hint="default"/>
      </w:rPr>
    </w:lvl>
  </w:abstractNum>
  <w:abstractNum w:abstractNumId="237" w15:restartNumberingAfterBreak="0">
    <w:nsid w:val="613DEBB1"/>
    <w:multiLevelType w:val="hybridMultilevel"/>
    <w:tmpl w:val="DE4EEC84"/>
    <w:lvl w:ilvl="0" w:tplc="3DE8651A">
      <w:start w:val="1"/>
      <w:numFmt w:val="bullet"/>
      <w:lvlText w:val="o"/>
      <w:lvlJc w:val="left"/>
      <w:pPr>
        <w:ind w:left="720" w:hanging="360"/>
      </w:pPr>
      <w:rPr>
        <w:rFonts w:ascii="&quot;Courier New&quot;" w:hAnsi="&quot;Courier New&quot;" w:hint="default"/>
      </w:rPr>
    </w:lvl>
    <w:lvl w:ilvl="1" w:tplc="F3CEB4B2">
      <w:start w:val="1"/>
      <w:numFmt w:val="bullet"/>
      <w:lvlText w:val="o"/>
      <w:lvlJc w:val="left"/>
      <w:pPr>
        <w:ind w:left="1440" w:hanging="360"/>
      </w:pPr>
      <w:rPr>
        <w:rFonts w:ascii="Courier New" w:hAnsi="Courier New" w:hint="default"/>
      </w:rPr>
    </w:lvl>
    <w:lvl w:ilvl="2" w:tplc="C2A24708">
      <w:start w:val="1"/>
      <w:numFmt w:val="bullet"/>
      <w:lvlText w:val=""/>
      <w:lvlJc w:val="left"/>
      <w:pPr>
        <w:ind w:left="2160" w:hanging="360"/>
      </w:pPr>
      <w:rPr>
        <w:rFonts w:ascii="Wingdings" w:hAnsi="Wingdings" w:hint="default"/>
      </w:rPr>
    </w:lvl>
    <w:lvl w:ilvl="3" w:tplc="797C0ACA">
      <w:start w:val="1"/>
      <w:numFmt w:val="bullet"/>
      <w:lvlText w:val=""/>
      <w:lvlJc w:val="left"/>
      <w:pPr>
        <w:ind w:left="2880" w:hanging="360"/>
      </w:pPr>
      <w:rPr>
        <w:rFonts w:ascii="Symbol" w:hAnsi="Symbol" w:hint="default"/>
      </w:rPr>
    </w:lvl>
    <w:lvl w:ilvl="4" w:tplc="2990C6F4">
      <w:start w:val="1"/>
      <w:numFmt w:val="bullet"/>
      <w:lvlText w:val="o"/>
      <w:lvlJc w:val="left"/>
      <w:pPr>
        <w:ind w:left="3600" w:hanging="360"/>
      </w:pPr>
      <w:rPr>
        <w:rFonts w:ascii="Courier New" w:hAnsi="Courier New" w:hint="default"/>
      </w:rPr>
    </w:lvl>
    <w:lvl w:ilvl="5" w:tplc="FD320B48">
      <w:start w:val="1"/>
      <w:numFmt w:val="bullet"/>
      <w:lvlText w:val=""/>
      <w:lvlJc w:val="left"/>
      <w:pPr>
        <w:ind w:left="4320" w:hanging="360"/>
      </w:pPr>
      <w:rPr>
        <w:rFonts w:ascii="Wingdings" w:hAnsi="Wingdings" w:hint="default"/>
      </w:rPr>
    </w:lvl>
    <w:lvl w:ilvl="6" w:tplc="130282FE">
      <w:start w:val="1"/>
      <w:numFmt w:val="bullet"/>
      <w:lvlText w:val=""/>
      <w:lvlJc w:val="left"/>
      <w:pPr>
        <w:ind w:left="5040" w:hanging="360"/>
      </w:pPr>
      <w:rPr>
        <w:rFonts w:ascii="Symbol" w:hAnsi="Symbol" w:hint="default"/>
      </w:rPr>
    </w:lvl>
    <w:lvl w:ilvl="7" w:tplc="DEC6E2CE">
      <w:start w:val="1"/>
      <w:numFmt w:val="bullet"/>
      <w:lvlText w:val="o"/>
      <w:lvlJc w:val="left"/>
      <w:pPr>
        <w:ind w:left="5760" w:hanging="360"/>
      </w:pPr>
      <w:rPr>
        <w:rFonts w:ascii="Courier New" w:hAnsi="Courier New" w:hint="default"/>
      </w:rPr>
    </w:lvl>
    <w:lvl w:ilvl="8" w:tplc="AB2A0836">
      <w:start w:val="1"/>
      <w:numFmt w:val="bullet"/>
      <w:lvlText w:val=""/>
      <w:lvlJc w:val="left"/>
      <w:pPr>
        <w:ind w:left="6480" w:hanging="360"/>
      </w:pPr>
      <w:rPr>
        <w:rFonts w:ascii="Wingdings" w:hAnsi="Wingdings" w:hint="default"/>
      </w:rPr>
    </w:lvl>
  </w:abstractNum>
  <w:abstractNum w:abstractNumId="238" w15:restartNumberingAfterBreak="0">
    <w:nsid w:val="6164ACC3"/>
    <w:multiLevelType w:val="hybridMultilevel"/>
    <w:tmpl w:val="5F66648C"/>
    <w:lvl w:ilvl="0" w:tplc="A96C0C20">
      <w:start w:val="1"/>
      <w:numFmt w:val="decimal"/>
      <w:lvlText w:val="%1."/>
      <w:lvlJc w:val="left"/>
      <w:pPr>
        <w:ind w:left="720" w:hanging="360"/>
      </w:pPr>
    </w:lvl>
    <w:lvl w:ilvl="1" w:tplc="9A285842">
      <w:start w:val="1"/>
      <w:numFmt w:val="lowerLetter"/>
      <w:lvlText w:val="%2."/>
      <w:lvlJc w:val="left"/>
      <w:pPr>
        <w:ind w:left="1440" w:hanging="360"/>
      </w:pPr>
    </w:lvl>
    <w:lvl w:ilvl="2" w:tplc="3C18DF82">
      <w:start w:val="1"/>
      <w:numFmt w:val="lowerRoman"/>
      <w:lvlText w:val="%3."/>
      <w:lvlJc w:val="right"/>
      <w:pPr>
        <w:ind w:left="2160" w:hanging="180"/>
      </w:pPr>
    </w:lvl>
    <w:lvl w:ilvl="3" w:tplc="041AABBC">
      <w:start w:val="1"/>
      <w:numFmt w:val="decimal"/>
      <w:lvlText w:val="%4."/>
      <w:lvlJc w:val="left"/>
      <w:pPr>
        <w:ind w:left="2880" w:hanging="360"/>
      </w:pPr>
    </w:lvl>
    <w:lvl w:ilvl="4" w:tplc="CB82E794">
      <w:start w:val="1"/>
      <w:numFmt w:val="lowerLetter"/>
      <w:lvlText w:val="%5."/>
      <w:lvlJc w:val="left"/>
      <w:pPr>
        <w:ind w:left="3600" w:hanging="360"/>
      </w:pPr>
    </w:lvl>
    <w:lvl w:ilvl="5" w:tplc="DD0EF3FC">
      <w:start w:val="1"/>
      <w:numFmt w:val="lowerRoman"/>
      <w:lvlText w:val="%6."/>
      <w:lvlJc w:val="right"/>
      <w:pPr>
        <w:ind w:left="4320" w:hanging="180"/>
      </w:pPr>
    </w:lvl>
    <w:lvl w:ilvl="6" w:tplc="D4F45748">
      <w:start w:val="1"/>
      <w:numFmt w:val="decimal"/>
      <w:lvlText w:val="%7."/>
      <w:lvlJc w:val="left"/>
      <w:pPr>
        <w:ind w:left="5040" w:hanging="360"/>
      </w:pPr>
    </w:lvl>
    <w:lvl w:ilvl="7" w:tplc="B89A7086">
      <w:start w:val="1"/>
      <w:numFmt w:val="lowerLetter"/>
      <w:lvlText w:val="%8."/>
      <w:lvlJc w:val="left"/>
      <w:pPr>
        <w:ind w:left="5760" w:hanging="360"/>
      </w:pPr>
    </w:lvl>
    <w:lvl w:ilvl="8" w:tplc="2B6C35DE">
      <w:start w:val="1"/>
      <w:numFmt w:val="lowerRoman"/>
      <w:lvlText w:val="%9."/>
      <w:lvlJc w:val="right"/>
      <w:pPr>
        <w:ind w:left="6480" w:hanging="180"/>
      </w:pPr>
    </w:lvl>
  </w:abstractNum>
  <w:abstractNum w:abstractNumId="239" w15:restartNumberingAfterBreak="0">
    <w:nsid w:val="6200F28C"/>
    <w:multiLevelType w:val="hybridMultilevel"/>
    <w:tmpl w:val="B2DE78E6"/>
    <w:lvl w:ilvl="0" w:tplc="79764398">
      <w:start w:val="1"/>
      <w:numFmt w:val="bullet"/>
      <w:lvlText w:val="o"/>
      <w:lvlJc w:val="left"/>
      <w:pPr>
        <w:ind w:left="720" w:hanging="360"/>
      </w:pPr>
      <w:rPr>
        <w:rFonts w:ascii="&quot;Courier New&quot;" w:hAnsi="&quot;Courier New&quot;" w:hint="default"/>
      </w:rPr>
    </w:lvl>
    <w:lvl w:ilvl="1" w:tplc="9A44A244">
      <w:start w:val="1"/>
      <w:numFmt w:val="bullet"/>
      <w:lvlText w:val="o"/>
      <w:lvlJc w:val="left"/>
      <w:pPr>
        <w:ind w:left="1440" w:hanging="360"/>
      </w:pPr>
      <w:rPr>
        <w:rFonts w:ascii="Courier New" w:hAnsi="Courier New" w:hint="default"/>
      </w:rPr>
    </w:lvl>
    <w:lvl w:ilvl="2" w:tplc="BD6693A2">
      <w:start w:val="1"/>
      <w:numFmt w:val="bullet"/>
      <w:lvlText w:val=""/>
      <w:lvlJc w:val="left"/>
      <w:pPr>
        <w:ind w:left="2160" w:hanging="360"/>
      </w:pPr>
      <w:rPr>
        <w:rFonts w:ascii="Wingdings" w:hAnsi="Wingdings" w:hint="default"/>
      </w:rPr>
    </w:lvl>
    <w:lvl w:ilvl="3" w:tplc="45844A8C">
      <w:start w:val="1"/>
      <w:numFmt w:val="bullet"/>
      <w:lvlText w:val=""/>
      <w:lvlJc w:val="left"/>
      <w:pPr>
        <w:ind w:left="2880" w:hanging="360"/>
      </w:pPr>
      <w:rPr>
        <w:rFonts w:ascii="Symbol" w:hAnsi="Symbol" w:hint="default"/>
      </w:rPr>
    </w:lvl>
    <w:lvl w:ilvl="4" w:tplc="632043EA">
      <w:start w:val="1"/>
      <w:numFmt w:val="bullet"/>
      <w:lvlText w:val="o"/>
      <w:lvlJc w:val="left"/>
      <w:pPr>
        <w:ind w:left="3600" w:hanging="360"/>
      </w:pPr>
      <w:rPr>
        <w:rFonts w:ascii="Courier New" w:hAnsi="Courier New" w:hint="default"/>
      </w:rPr>
    </w:lvl>
    <w:lvl w:ilvl="5" w:tplc="FCBA31EE">
      <w:start w:val="1"/>
      <w:numFmt w:val="bullet"/>
      <w:lvlText w:val=""/>
      <w:lvlJc w:val="left"/>
      <w:pPr>
        <w:ind w:left="4320" w:hanging="360"/>
      </w:pPr>
      <w:rPr>
        <w:rFonts w:ascii="Wingdings" w:hAnsi="Wingdings" w:hint="default"/>
      </w:rPr>
    </w:lvl>
    <w:lvl w:ilvl="6" w:tplc="C784C7B6">
      <w:start w:val="1"/>
      <w:numFmt w:val="bullet"/>
      <w:lvlText w:val=""/>
      <w:lvlJc w:val="left"/>
      <w:pPr>
        <w:ind w:left="5040" w:hanging="360"/>
      </w:pPr>
      <w:rPr>
        <w:rFonts w:ascii="Symbol" w:hAnsi="Symbol" w:hint="default"/>
      </w:rPr>
    </w:lvl>
    <w:lvl w:ilvl="7" w:tplc="147C420E">
      <w:start w:val="1"/>
      <w:numFmt w:val="bullet"/>
      <w:lvlText w:val="o"/>
      <w:lvlJc w:val="left"/>
      <w:pPr>
        <w:ind w:left="5760" w:hanging="360"/>
      </w:pPr>
      <w:rPr>
        <w:rFonts w:ascii="Courier New" w:hAnsi="Courier New" w:hint="default"/>
      </w:rPr>
    </w:lvl>
    <w:lvl w:ilvl="8" w:tplc="9F68FF18">
      <w:start w:val="1"/>
      <w:numFmt w:val="bullet"/>
      <w:lvlText w:val=""/>
      <w:lvlJc w:val="left"/>
      <w:pPr>
        <w:ind w:left="6480" w:hanging="360"/>
      </w:pPr>
      <w:rPr>
        <w:rFonts w:ascii="Wingdings" w:hAnsi="Wingdings" w:hint="default"/>
      </w:rPr>
    </w:lvl>
  </w:abstractNum>
  <w:abstractNum w:abstractNumId="240" w15:restartNumberingAfterBreak="0">
    <w:nsid w:val="6298F10A"/>
    <w:multiLevelType w:val="hybridMultilevel"/>
    <w:tmpl w:val="E7765EC8"/>
    <w:lvl w:ilvl="0" w:tplc="B900EABA">
      <w:start w:val="1"/>
      <w:numFmt w:val="bullet"/>
      <w:lvlText w:val="o"/>
      <w:lvlJc w:val="left"/>
      <w:pPr>
        <w:ind w:left="720" w:hanging="360"/>
      </w:pPr>
      <w:rPr>
        <w:rFonts w:ascii="&quot;Courier New&quot;" w:hAnsi="&quot;Courier New&quot;" w:hint="default"/>
      </w:rPr>
    </w:lvl>
    <w:lvl w:ilvl="1" w:tplc="8A6E1130">
      <w:start w:val="1"/>
      <w:numFmt w:val="bullet"/>
      <w:lvlText w:val="o"/>
      <w:lvlJc w:val="left"/>
      <w:pPr>
        <w:ind w:left="1440" w:hanging="360"/>
      </w:pPr>
      <w:rPr>
        <w:rFonts w:ascii="Courier New" w:hAnsi="Courier New" w:hint="default"/>
      </w:rPr>
    </w:lvl>
    <w:lvl w:ilvl="2" w:tplc="D53272EE">
      <w:start w:val="1"/>
      <w:numFmt w:val="bullet"/>
      <w:lvlText w:val=""/>
      <w:lvlJc w:val="left"/>
      <w:pPr>
        <w:ind w:left="2160" w:hanging="360"/>
      </w:pPr>
      <w:rPr>
        <w:rFonts w:ascii="Wingdings" w:hAnsi="Wingdings" w:hint="default"/>
      </w:rPr>
    </w:lvl>
    <w:lvl w:ilvl="3" w:tplc="9A9E1706">
      <w:start w:val="1"/>
      <w:numFmt w:val="bullet"/>
      <w:lvlText w:val=""/>
      <w:lvlJc w:val="left"/>
      <w:pPr>
        <w:ind w:left="2880" w:hanging="360"/>
      </w:pPr>
      <w:rPr>
        <w:rFonts w:ascii="Symbol" w:hAnsi="Symbol" w:hint="default"/>
      </w:rPr>
    </w:lvl>
    <w:lvl w:ilvl="4" w:tplc="9CDA07A6">
      <w:start w:val="1"/>
      <w:numFmt w:val="bullet"/>
      <w:lvlText w:val="o"/>
      <w:lvlJc w:val="left"/>
      <w:pPr>
        <w:ind w:left="3600" w:hanging="360"/>
      </w:pPr>
      <w:rPr>
        <w:rFonts w:ascii="Courier New" w:hAnsi="Courier New" w:hint="default"/>
      </w:rPr>
    </w:lvl>
    <w:lvl w:ilvl="5" w:tplc="E848CB1C">
      <w:start w:val="1"/>
      <w:numFmt w:val="bullet"/>
      <w:lvlText w:val=""/>
      <w:lvlJc w:val="left"/>
      <w:pPr>
        <w:ind w:left="4320" w:hanging="360"/>
      </w:pPr>
      <w:rPr>
        <w:rFonts w:ascii="Wingdings" w:hAnsi="Wingdings" w:hint="default"/>
      </w:rPr>
    </w:lvl>
    <w:lvl w:ilvl="6" w:tplc="9F4E1A02">
      <w:start w:val="1"/>
      <w:numFmt w:val="bullet"/>
      <w:lvlText w:val=""/>
      <w:lvlJc w:val="left"/>
      <w:pPr>
        <w:ind w:left="5040" w:hanging="360"/>
      </w:pPr>
      <w:rPr>
        <w:rFonts w:ascii="Symbol" w:hAnsi="Symbol" w:hint="default"/>
      </w:rPr>
    </w:lvl>
    <w:lvl w:ilvl="7" w:tplc="25CED426">
      <w:start w:val="1"/>
      <w:numFmt w:val="bullet"/>
      <w:lvlText w:val="o"/>
      <w:lvlJc w:val="left"/>
      <w:pPr>
        <w:ind w:left="5760" w:hanging="360"/>
      </w:pPr>
      <w:rPr>
        <w:rFonts w:ascii="Courier New" w:hAnsi="Courier New" w:hint="default"/>
      </w:rPr>
    </w:lvl>
    <w:lvl w:ilvl="8" w:tplc="3F6EDB9E">
      <w:start w:val="1"/>
      <w:numFmt w:val="bullet"/>
      <w:lvlText w:val=""/>
      <w:lvlJc w:val="left"/>
      <w:pPr>
        <w:ind w:left="6480" w:hanging="360"/>
      </w:pPr>
      <w:rPr>
        <w:rFonts w:ascii="Wingdings" w:hAnsi="Wingdings" w:hint="default"/>
      </w:rPr>
    </w:lvl>
  </w:abstractNum>
  <w:abstractNum w:abstractNumId="241" w15:restartNumberingAfterBreak="0">
    <w:nsid w:val="63521A95"/>
    <w:multiLevelType w:val="hybridMultilevel"/>
    <w:tmpl w:val="64B85B7C"/>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42" w15:restartNumberingAfterBreak="0">
    <w:nsid w:val="63D5730F"/>
    <w:multiLevelType w:val="hybridMultilevel"/>
    <w:tmpl w:val="EB76B214"/>
    <w:lvl w:ilvl="0" w:tplc="31EC96CA">
      <w:start w:val="1"/>
      <w:numFmt w:val="bullet"/>
      <w:lvlText w:val="o"/>
      <w:lvlJc w:val="left"/>
      <w:pPr>
        <w:ind w:left="720" w:hanging="360"/>
      </w:pPr>
      <w:rPr>
        <w:rFonts w:ascii="&quot;Courier New&quot;" w:hAnsi="&quot;Courier New&quot;" w:hint="default"/>
      </w:rPr>
    </w:lvl>
    <w:lvl w:ilvl="1" w:tplc="375C509E">
      <w:start w:val="1"/>
      <w:numFmt w:val="bullet"/>
      <w:lvlText w:val="o"/>
      <w:lvlJc w:val="left"/>
      <w:pPr>
        <w:ind w:left="1440" w:hanging="360"/>
      </w:pPr>
      <w:rPr>
        <w:rFonts w:ascii="Courier New" w:hAnsi="Courier New" w:hint="default"/>
      </w:rPr>
    </w:lvl>
    <w:lvl w:ilvl="2" w:tplc="1D2C83BC">
      <w:start w:val="1"/>
      <w:numFmt w:val="bullet"/>
      <w:lvlText w:val=""/>
      <w:lvlJc w:val="left"/>
      <w:pPr>
        <w:ind w:left="2160" w:hanging="360"/>
      </w:pPr>
      <w:rPr>
        <w:rFonts w:ascii="Wingdings" w:hAnsi="Wingdings" w:hint="default"/>
      </w:rPr>
    </w:lvl>
    <w:lvl w:ilvl="3" w:tplc="2B3863EE">
      <w:start w:val="1"/>
      <w:numFmt w:val="bullet"/>
      <w:lvlText w:val=""/>
      <w:lvlJc w:val="left"/>
      <w:pPr>
        <w:ind w:left="2880" w:hanging="360"/>
      </w:pPr>
      <w:rPr>
        <w:rFonts w:ascii="Symbol" w:hAnsi="Symbol" w:hint="default"/>
      </w:rPr>
    </w:lvl>
    <w:lvl w:ilvl="4" w:tplc="364EA2AA">
      <w:start w:val="1"/>
      <w:numFmt w:val="bullet"/>
      <w:lvlText w:val="o"/>
      <w:lvlJc w:val="left"/>
      <w:pPr>
        <w:ind w:left="3600" w:hanging="360"/>
      </w:pPr>
      <w:rPr>
        <w:rFonts w:ascii="Courier New" w:hAnsi="Courier New" w:hint="default"/>
      </w:rPr>
    </w:lvl>
    <w:lvl w:ilvl="5" w:tplc="C6483B2E">
      <w:start w:val="1"/>
      <w:numFmt w:val="bullet"/>
      <w:lvlText w:val=""/>
      <w:lvlJc w:val="left"/>
      <w:pPr>
        <w:ind w:left="4320" w:hanging="360"/>
      </w:pPr>
      <w:rPr>
        <w:rFonts w:ascii="Wingdings" w:hAnsi="Wingdings" w:hint="default"/>
      </w:rPr>
    </w:lvl>
    <w:lvl w:ilvl="6" w:tplc="C60095F0">
      <w:start w:val="1"/>
      <w:numFmt w:val="bullet"/>
      <w:lvlText w:val=""/>
      <w:lvlJc w:val="left"/>
      <w:pPr>
        <w:ind w:left="5040" w:hanging="360"/>
      </w:pPr>
      <w:rPr>
        <w:rFonts w:ascii="Symbol" w:hAnsi="Symbol" w:hint="default"/>
      </w:rPr>
    </w:lvl>
    <w:lvl w:ilvl="7" w:tplc="C02290CC">
      <w:start w:val="1"/>
      <w:numFmt w:val="bullet"/>
      <w:lvlText w:val="o"/>
      <w:lvlJc w:val="left"/>
      <w:pPr>
        <w:ind w:left="5760" w:hanging="360"/>
      </w:pPr>
      <w:rPr>
        <w:rFonts w:ascii="Courier New" w:hAnsi="Courier New" w:hint="default"/>
      </w:rPr>
    </w:lvl>
    <w:lvl w:ilvl="8" w:tplc="4FFA97BA">
      <w:start w:val="1"/>
      <w:numFmt w:val="bullet"/>
      <w:lvlText w:val=""/>
      <w:lvlJc w:val="left"/>
      <w:pPr>
        <w:ind w:left="6480" w:hanging="360"/>
      </w:pPr>
      <w:rPr>
        <w:rFonts w:ascii="Wingdings" w:hAnsi="Wingdings" w:hint="default"/>
      </w:rPr>
    </w:lvl>
  </w:abstractNum>
  <w:abstractNum w:abstractNumId="243" w15:restartNumberingAfterBreak="0">
    <w:nsid w:val="64008709"/>
    <w:multiLevelType w:val="hybridMultilevel"/>
    <w:tmpl w:val="39D88360"/>
    <w:lvl w:ilvl="0" w:tplc="5A9C836A">
      <w:start w:val="1"/>
      <w:numFmt w:val="bullet"/>
      <w:lvlText w:val="o"/>
      <w:lvlJc w:val="left"/>
      <w:pPr>
        <w:ind w:left="720" w:hanging="360"/>
      </w:pPr>
      <w:rPr>
        <w:rFonts w:ascii="&quot;Courier New&quot;" w:hAnsi="&quot;Courier New&quot;" w:hint="default"/>
      </w:rPr>
    </w:lvl>
    <w:lvl w:ilvl="1" w:tplc="F5960F04">
      <w:start w:val="1"/>
      <w:numFmt w:val="bullet"/>
      <w:lvlText w:val="o"/>
      <w:lvlJc w:val="left"/>
      <w:pPr>
        <w:ind w:left="1440" w:hanging="360"/>
      </w:pPr>
      <w:rPr>
        <w:rFonts w:ascii="Courier New" w:hAnsi="Courier New" w:hint="default"/>
      </w:rPr>
    </w:lvl>
    <w:lvl w:ilvl="2" w:tplc="874E33C2">
      <w:start w:val="1"/>
      <w:numFmt w:val="bullet"/>
      <w:lvlText w:val=""/>
      <w:lvlJc w:val="left"/>
      <w:pPr>
        <w:ind w:left="2160" w:hanging="360"/>
      </w:pPr>
      <w:rPr>
        <w:rFonts w:ascii="Wingdings" w:hAnsi="Wingdings" w:hint="default"/>
      </w:rPr>
    </w:lvl>
    <w:lvl w:ilvl="3" w:tplc="24E4C8E2">
      <w:start w:val="1"/>
      <w:numFmt w:val="bullet"/>
      <w:lvlText w:val=""/>
      <w:lvlJc w:val="left"/>
      <w:pPr>
        <w:ind w:left="2880" w:hanging="360"/>
      </w:pPr>
      <w:rPr>
        <w:rFonts w:ascii="Symbol" w:hAnsi="Symbol" w:hint="default"/>
      </w:rPr>
    </w:lvl>
    <w:lvl w:ilvl="4" w:tplc="242E7042">
      <w:start w:val="1"/>
      <w:numFmt w:val="bullet"/>
      <w:lvlText w:val="o"/>
      <w:lvlJc w:val="left"/>
      <w:pPr>
        <w:ind w:left="3600" w:hanging="360"/>
      </w:pPr>
      <w:rPr>
        <w:rFonts w:ascii="Courier New" w:hAnsi="Courier New" w:hint="default"/>
      </w:rPr>
    </w:lvl>
    <w:lvl w:ilvl="5" w:tplc="1FEACEB2">
      <w:start w:val="1"/>
      <w:numFmt w:val="bullet"/>
      <w:lvlText w:val=""/>
      <w:lvlJc w:val="left"/>
      <w:pPr>
        <w:ind w:left="4320" w:hanging="360"/>
      </w:pPr>
      <w:rPr>
        <w:rFonts w:ascii="Wingdings" w:hAnsi="Wingdings" w:hint="default"/>
      </w:rPr>
    </w:lvl>
    <w:lvl w:ilvl="6" w:tplc="3064F1BE">
      <w:start w:val="1"/>
      <w:numFmt w:val="bullet"/>
      <w:lvlText w:val=""/>
      <w:lvlJc w:val="left"/>
      <w:pPr>
        <w:ind w:left="5040" w:hanging="360"/>
      </w:pPr>
      <w:rPr>
        <w:rFonts w:ascii="Symbol" w:hAnsi="Symbol" w:hint="default"/>
      </w:rPr>
    </w:lvl>
    <w:lvl w:ilvl="7" w:tplc="93743664">
      <w:start w:val="1"/>
      <w:numFmt w:val="bullet"/>
      <w:lvlText w:val="o"/>
      <w:lvlJc w:val="left"/>
      <w:pPr>
        <w:ind w:left="5760" w:hanging="360"/>
      </w:pPr>
      <w:rPr>
        <w:rFonts w:ascii="Courier New" w:hAnsi="Courier New" w:hint="default"/>
      </w:rPr>
    </w:lvl>
    <w:lvl w:ilvl="8" w:tplc="05E460AA">
      <w:start w:val="1"/>
      <w:numFmt w:val="bullet"/>
      <w:lvlText w:val=""/>
      <w:lvlJc w:val="left"/>
      <w:pPr>
        <w:ind w:left="6480" w:hanging="360"/>
      </w:pPr>
      <w:rPr>
        <w:rFonts w:ascii="Wingdings" w:hAnsi="Wingdings" w:hint="default"/>
      </w:rPr>
    </w:lvl>
  </w:abstractNum>
  <w:abstractNum w:abstractNumId="244" w15:restartNumberingAfterBreak="0">
    <w:nsid w:val="641E92B8"/>
    <w:multiLevelType w:val="hybridMultilevel"/>
    <w:tmpl w:val="98C67134"/>
    <w:lvl w:ilvl="0" w:tplc="5B8EB026">
      <w:start w:val="1"/>
      <w:numFmt w:val="bullet"/>
      <w:lvlText w:val="o"/>
      <w:lvlJc w:val="left"/>
      <w:pPr>
        <w:ind w:left="720" w:hanging="360"/>
      </w:pPr>
      <w:rPr>
        <w:rFonts w:ascii="Courier New" w:hAnsi="Courier New" w:hint="default"/>
      </w:rPr>
    </w:lvl>
    <w:lvl w:ilvl="1" w:tplc="25489DB6">
      <w:start w:val="1"/>
      <w:numFmt w:val="bullet"/>
      <w:lvlText w:val="o"/>
      <w:lvlJc w:val="left"/>
      <w:pPr>
        <w:ind w:left="1440" w:hanging="360"/>
      </w:pPr>
      <w:rPr>
        <w:rFonts w:ascii="Courier New" w:hAnsi="Courier New" w:hint="default"/>
      </w:rPr>
    </w:lvl>
    <w:lvl w:ilvl="2" w:tplc="D068E2C0">
      <w:start w:val="1"/>
      <w:numFmt w:val="bullet"/>
      <w:lvlText w:val=""/>
      <w:lvlJc w:val="left"/>
      <w:pPr>
        <w:ind w:left="2160" w:hanging="360"/>
      </w:pPr>
      <w:rPr>
        <w:rFonts w:ascii="Wingdings" w:hAnsi="Wingdings" w:hint="default"/>
      </w:rPr>
    </w:lvl>
    <w:lvl w:ilvl="3" w:tplc="60A6225E">
      <w:start w:val="1"/>
      <w:numFmt w:val="bullet"/>
      <w:lvlText w:val=""/>
      <w:lvlJc w:val="left"/>
      <w:pPr>
        <w:ind w:left="2880" w:hanging="360"/>
      </w:pPr>
      <w:rPr>
        <w:rFonts w:ascii="Symbol" w:hAnsi="Symbol" w:hint="default"/>
      </w:rPr>
    </w:lvl>
    <w:lvl w:ilvl="4" w:tplc="F85A44CA">
      <w:start w:val="1"/>
      <w:numFmt w:val="bullet"/>
      <w:lvlText w:val="o"/>
      <w:lvlJc w:val="left"/>
      <w:pPr>
        <w:ind w:left="3600" w:hanging="360"/>
      </w:pPr>
      <w:rPr>
        <w:rFonts w:ascii="Courier New" w:hAnsi="Courier New" w:hint="default"/>
      </w:rPr>
    </w:lvl>
    <w:lvl w:ilvl="5" w:tplc="7CDEE338">
      <w:start w:val="1"/>
      <w:numFmt w:val="bullet"/>
      <w:lvlText w:val=""/>
      <w:lvlJc w:val="left"/>
      <w:pPr>
        <w:ind w:left="4320" w:hanging="360"/>
      </w:pPr>
      <w:rPr>
        <w:rFonts w:ascii="Wingdings" w:hAnsi="Wingdings" w:hint="default"/>
      </w:rPr>
    </w:lvl>
    <w:lvl w:ilvl="6" w:tplc="9B745A84">
      <w:start w:val="1"/>
      <w:numFmt w:val="bullet"/>
      <w:lvlText w:val=""/>
      <w:lvlJc w:val="left"/>
      <w:pPr>
        <w:ind w:left="5040" w:hanging="360"/>
      </w:pPr>
      <w:rPr>
        <w:rFonts w:ascii="Symbol" w:hAnsi="Symbol" w:hint="default"/>
      </w:rPr>
    </w:lvl>
    <w:lvl w:ilvl="7" w:tplc="14C2C8EA">
      <w:start w:val="1"/>
      <w:numFmt w:val="bullet"/>
      <w:lvlText w:val="o"/>
      <w:lvlJc w:val="left"/>
      <w:pPr>
        <w:ind w:left="5760" w:hanging="360"/>
      </w:pPr>
      <w:rPr>
        <w:rFonts w:ascii="Courier New" w:hAnsi="Courier New" w:hint="default"/>
      </w:rPr>
    </w:lvl>
    <w:lvl w:ilvl="8" w:tplc="52E8FE60">
      <w:start w:val="1"/>
      <w:numFmt w:val="bullet"/>
      <w:lvlText w:val=""/>
      <w:lvlJc w:val="left"/>
      <w:pPr>
        <w:ind w:left="6480" w:hanging="360"/>
      </w:pPr>
      <w:rPr>
        <w:rFonts w:ascii="Wingdings" w:hAnsi="Wingdings" w:hint="default"/>
      </w:rPr>
    </w:lvl>
  </w:abstractNum>
  <w:abstractNum w:abstractNumId="245" w15:restartNumberingAfterBreak="0">
    <w:nsid w:val="64886EA5"/>
    <w:multiLevelType w:val="hybridMultilevel"/>
    <w:tmpl w:val="7924E3F4"/>
    <w:lvl w:ilvl="0" w:tplc="CAF815AA">
      <w:start w:val="1"/>
      <w:numFmt w:val="bullet"/>
      <w:lvlText w:val="▫"/>
      <w:lvlJc w:val="left"/>
      <w:pPr>
        <w:ind w:left="720" w:hanging="360"/>
      </w:pPr>
      <w:rPr>
        <w:rFonts w:ascii="Courier New" w:hAnsi="Courier New" w:hint="default"/>
      </w:rPr>
    </w:lvl>
    <w:lvl w:ilvl="1" w:tplc="A0E62FBA">
      <w:start w:val="1"/>
      <w:numFmt w:val="bullet"/>
      <w:lvlText w:val="o"/>
      <w:lvlJc w:val="left"/>
      <w:pPr>
        <w:ind w:left="1440" w:hanging="360"/>
      </w:pPr>
      <w:rPr>
        <w:rFonts w:ascii="Courier New" w:hAnsi="Courier New" w:hint="default"/>
      </w:rPr>
    </w:lvl>
    <w:lvl w:ilvl="2" w:tplc="38C2CD34">
      <w:start w:val="1"/>
      <w:numFmt w:val="bullet"/>
      <w:lvlText w:val=""/>
      <w:lvlJc w:val="left"/>
      <w:pPr>
        <w:ind w:left="2160" w:hanging="360"/>
      </w:pPr>
      <w:rPr>
        <w:rFonts w:ascii="Wingdings" w:hAnsi="Wingdings" w:hint="default"/>
      </w:rPr>
    </w:lvl>
    <w:lvl w:ilvl="3" w:tplc="D2F2221C">
      <w:start w:val="1"/>
      <w:numFmt w:val="bullet"/>
      <w:lvlText w:val=""/>
      <w:lvlJc w:val="left"/>
      <w:pPr>
        <w:ind w:left="2880" w:hanging="360"/>
      </w:pPr>
      <w:rPr>
        <w:rFonts w:ascii="Symbol" w:hAnsi="Symbol" w:hint="default"/>
      </w:rPr>
    </w:lvl>
    <w:lvl w:ilvl="4" w:tplc="E3E8CEDE">
      <w:start w:val="1"/>
      <w:numFmt w:val="bullet"/>
      <w:lvlText w:val="o"/>
      <w:lvlJc w:val="left"/>
      <w:pPr>
        <w:ind w:left="3600" w:hanging="360"/>
      </w:pPr>
      <w:rPr>
        <w:rFonts w:ascii="Courier New" w:hAnsi="Courier New" w:hint="default"/>
      </w:rPr>
    </w:lvl>
    <w:lvl w:ilvl="5" w:tplc="9B8CB366">
      <w:start w:val="1"/>
      <w:numFmt w:val="bullet"/>
      <w:lvlText w:val=""/>
      <w:lvlJc w:val="left"/>
      <w:pPr>
        <w:ind w:left="4320" w:hanging="360"/>
      </w:pPr>
      <w:rPr>
        <w:rFonts w:ascii="Wingdings" w:hAnsi="Wingdings" w:hint="default"/>
      </w:rPr>
    </w:lvl>
    <w:lvl w:ilvl="6" w:tplc="E814F6B6">
      <w:start w:val="1"/>
      <w:numFmt w:val="bullet"/>
      <w:lvlText w:val=""/>
      <w:lvlJc w:val="left"/>
      <w:pPr>
        <w:ind w:left="5040" w:hanging="360"/>
      </w:pPr>
      <w:rPr>
        <w:rFonts w:ascii="Symbol" w:hAnsi="Symbol" w:hint="default"/>
      </w:rPr>
    </w:lvl>
    <w:lvl w:ilvl="7" w:tplc="4DE491A8">
      <w:start w:val="1"/>
      <w:numFmt w:val="bullet"/>
      <w:lvlText w:val="o"/>
      <w:lvlJc w:val="left"/>
      <w:pPr>
        <w:ind w:left="5760" w:hanging="360"/>
      </w:pPr>
      <w:rPr>
        <w:rFonts w:ascii="Courier New" w:hAnsi="Courier New" w:hint="default"/>
      </w:rPr>
    </w:lvl>
    <w:lvl w:ilvl="8" w:tplc="71C659CC">
      <w:start w:val="1"/>
      <w:numFmt w:val="bullet"/>
      <w:lvlText w:val=""/>
      <w:lvlJc w:val="left"/>
      <w:pPr>
        <w:ind w:left="6480" w:hanging="360"/>
      </w:pPr>
      <w:rPr>
        <w:rFonts w:ascii="Wingdings" w:hAnsi="Wingdings" w:hint="default"/>
      </w:rPr>
    </w:lvl>
  </w:abstractNum>
  <w:abstractNum w:abstractNumId="246" w15:restartNumberingAfterBreak="0">
    <w:nsid w:val="65088335"/>
    <w:multiLevelType w:val="hybridMultilevel"/>
    <w:tmpl w:val="3AC63448"/>
    <w:lvl w:ilvl="0" w:tplc="0B2292B6">
      <w:start w:val="1"/>
      <w:numFmt w:val="bullet"/>
      <w:lvlText w:val="o"/>
      <w:lvlJc w:val="left"/>
      <w:pPr>
        <w:ind w:left="720" w:hanging="360"/>
      </w:pPr>
      <w:rPr>
        <w:rFonts w:ascii="Courier New" w:hAnsi="Courier New" w:hint="default"/>
      </w:rPr>
    </w:lvl>
    <w:lvl w:ilvl="1" w:tplc="C980E83C">
      <w:start w:val="1"/>
      <w:numFmt w:val="bullet"/>
      <w:lvlText w:val="o"/>
      <w:lvlJc w:val="left"/>
      <w:pPr>
        <w:ind w:left="1440" w:hanging="360"/>
      </w:pPr>
      <w:rPr>
        <w:rFonts w:ascii="Courier New" w:hAnsi="Courier New" w:hint="default"/>
      </w:rPr>
    </w:lvl>
    <w:lvl w:ilvl="2" w:tplc="F7FAD45A">
      <w:start w:val="1"/>
      <w:numFmt w:val="bullet"/>
      <w:lvlText w:val=""/>
      <w:lvlJc w:val="left"/>
      <w:pPr>
        <w:ind w:left="2160" w:hanging="360"/>
      </w:pPr>
      <w:rPr>
        <w:rFonts w:ascii="Wingdings" w:hAnsi="Wingdings" w:hint="default"/>
      </w:rPr>
    </w:lvl>
    <w:lvl w:ilvl="3" w:tplc="40321582">
      <w:start w:val="1"/>
      <w:numFmt w:val="bullet"/>
      <w:lvlText w:val=""/>
      <w:lvlJc w:val="left"/>
      <w:pPr>
        <w:ind w:left="2880" w:hanging="360"/>
      </w:pPr>
      <w:rPr>
        <w:rFonts w:ascii="Symbol" w:hAnsi="Symbol" w:hint="default"/>
      </w:rPr>
    </w:lvl>
    <w:lvl w:ilvl="4" w:tplc="6838B988">
      <w:start w:val="1"/>
      <w:numFmt w:val="bullet"/>
      <w:lvlText w:val="o"/>
      <w:lvlJc w:val="left"/>
      <w:pPr>
        <w:ind w:left="3600" w:hanging="360"/>
      </w:pPr>
      <w:rPr>
        <w:rFonts w:ascii="Courier New" w:hAnsi="Courier New" w:hint="default"/>
      </w:rPr>
    </w:lvl>
    <w:lvl w:ilvl="5" w:tplc="4C3ACBA8">
      <w:start w:val="1"/>
      <w:numFmt w:val="bullet"/>
      <w:lvlText w:val=""/>
      <w:lvlJc w:val="left"/>
      <w:pPr>
        <w:ind w:left="4320" w:hanging="360"/>
      </w:pPr>
      <w:rPr>
        <w:rFonts w:ascii="Wingdings" w:hAnsi="Wingdings" w:hint="default"/>
      </w:rPr>
    </w:lvl>
    <w:lvl w:ilvl="6" w:tplc="8E5CE3AA">
      <w:start w:val="1"/>
      <w:numFmt w:val="bullet"/>
      <w:lvlText w:val=""/>
      <w:lvlJc w:val="left"/>
      <w:pPr>
        <w:ind w:left="5040" w:hanging="360"/>
      </w:pPr>
      <w:rPr>
        <w:rFonts w:ascii="Symbol" w:hAnsi="Symbol" w:hint="default"/>
      </w:rPr>
    </w:lvl>
    <w:lvl w:ilvl="7" w:tplc="91A28488">
      <w:start w:val="1"/>
      <w:numFmt w:val="bullet"/>
      <w:lvlText w:val="o"/>
      <w:lvlJc w:val="left"/>
      <w:pPr>
        <w:ind w:left="5760" w:hanging="360"/>
      </w:pPr>
      <w:rPr>
        <w:rFonts w:ascii="Courier New" w:hAnsi="Courier New" w:hint="default"/>
      </w:rPr>
    </w:lvl>
    <w:lvl w:ilvl="8" w:tplc="D05CD296">
      <w:start w:val="1"/>
      <w:numFmt w:val="bullet"/>
      <w:lvlText w:val=""/>
      <w:lvlJc w:val="left"/>
      <w:pPr>
        <w:ind w:left="6480" w:hanging="360"/>
      </w:pPr>
      <w:rPr>
        <w:rFonts w:ascii="Wingdings" w:hAnsi="Wingdings" w:hint="default"/>
      </w:rPr>
    </w:lvl>
  </w:abstractNum>
  <w:abstractNum w:abstractNumId="247" w15:restartNumberingAfterBreak="0">
    <w:nsid w:val="653B79C2"/>
    <w:multiLevelType w:val="hybridMultilevel"/>
    <w:tmpl w:val="EFB0E24C"/>
    <w:lvl w:ilvl="0" w:tplc="17405E1A">
      <w:start w:val="1"/>
      <w:numFmt w:val="bullet"/>
      <w:lvlText w:val="o"/>
      <w:lvlJc w:val="left"/>
      <w:pPr>
        <w:ind w:left="720" w:hanging="360"/>
      </w:pPr>
      <w:rPr>
        <w:rFonts w:ascii="&quot;Courier New&quot;" w:hAnsi="&quot;Courier New&quot;" w:hint="default"/>
      </w:rPr>
    </w:lvl>
    <w:lvl w:ilvl="1" w:tplc="67BA9FD4">
      <w:start w:val="1"/>
      <w:numFmt w:val="bullet"/>
      <w:lvlText w:val="o"/>
      <w:lvlJc w:val="left"/>
      <w:pPr>
        <w:ind w:left="1440" w:hanging="360"/>
      </w:pPr>
      <w:rPr>
        <w:rFonts w:ascii="Courier New" w:hAnsi="Courier New" w:hint="default"/>
      </w:rPr>
    </w:lvl>
    <w:lvl w:ilvl="2" w:tplc="1256D8F6">
      <w:start w:val="1"/>
      <w:numFmt w:val="bullet"/>
      <w:lvlText w:val=""/>
      <w:lvlJc w:val="left"/>
      <w:pPr>
        <w:ind w:left="2160" w:hanging="360"/>
      </w:pPr>
      <w:rPr>
        <w:rFonts w:ascii="Wingdings" w:hAnsi="Wingdings" w:hint="default"/>
      </w:rPr>
    </w:lvl>
    <w:lvl w:ilvl="3" w:tplc="DC2E69E0">
      <w:start w:val="1"/>
      <w:numFmt w:val="bullet"/>
      <w:lvlText w:val=""/>
      <w:lvlJc w:val="left"/>
      <w:pPr>
        <w:ind w:left="2880" w:hanging="360"/>
      </w:pPr>
      <w:rPr>
        <w:rFonts w:ascii="Symbol" w:hAnsi="Symbol" w:hint="default"/>
      </w:rPr>
    </w:lvl>
    <w:lvl w:ilvl="4" w:tplc="26329128">
      <w:start w:val="1"/>
      <w:numFmt w:val="bullet"/>
      <w:lvlText w:val="o"/>
      <w:lvlJc w:val="left"/>
      <w:pPr>
        <w:ind w:left="3600" w:hanging="360"/>
      </w:pPr>
      <w:rPr>
        <w:rFonts w:ascii="Courier New" w:hAnsi="Courier New" w:hint="default"/>
      </w:rPr>
    </w:lvl>
    <w:lvl w:ilvl="5" w:tplc="118A30EC">
      <w:start w:val="1"/>
      <w:numFmt w:val="bullet"/>
      <w:lvlText w:val=""/>
      <w:lvlJc w:val="left"/>
      <w:pPr>
        <w:ind w:left="4320" w:hanging="360"/>
      </w:pPr>
      <w:rPr>
        <w:rFonts w:ascii="Wingdings" w:hAnsi="Wingdings" w:hint="default"/>
      </w:rPr>
    </w:lvl>
    <w:lvl w:ilvl="6" w:tplc="44CA73BC">
      <w:start w:val="1"/>
      <w:numFmt w:val="bullet"/>
      <w:lvlText w:val=""/>
      <w:lvlJc w:val="left"/>
      <w:pPr>
        <w:ind w:left="5040" w:hanging="360"/>
      </w:pPr>
      <w:rPr>
        <w:rFonts w:ascii="Symbol" w:hAnsi="Symbol" w:hint="default"/>
      </w:rPr>
    </w:lvl>
    <w:lvl w:ilvl="7" w:tplc="5B72BF8A">
      <w:start w:val="1"/>
      <w:numFmt w:val="bullet"/>
      <w:lvlText w:val="o"/>
      <w:lvlJc w:val="left"/>
      <w:pPr>
        <w:ind w:left="5760" w:hanging="360"/>
      </w:pPr>
      <w:rPr>
        <w:rFonts w:ascii="Courier New" w:hAnsi="Courier New" w:hint="default"/>
      </w:rPr>
    </w:lvl>
    <w:lvl w:ilvl="8" w:tplc="8988B4CE">
      <w:start w:val="1"/>
      <w:numFmt w:val="bullet"/>
      <w:lvlText w:val=""/>
      <w:lvlJc w:val="left"/>
      <w:pPr>
        <w:ind w:left="6480" w:hanging="360"/>
      </w:pPr>
      <w:rPr>
        <w:rFonts w:ascii="Wingdings" w:hAnsi="Wingdings" w:hint="default"/>
      </w:rPr>
    </w:lvl>
  </w:abstractNum>
  <w:abstractNum w:abstractNumId="248" w15:restartNumberingAfterBreak="0">
    <w:nsid w:val="65D51EDE"/>
    <w:multiLevelType w:val="hybridMultilevel"/>
    <w:tmpl w:val="756E8238"/>
    <w:lvl w:ilvl="0" w:tplc="22464D02">
      <w:start w:val="1"/>
      <w:numFmt w:val="bullet"/>
      <w:lvlText w:val="o"/>
      <w:lvlJc w:val="left"/>
      <w:pPr>
        <w:ind w:left="720" w:hanging="360"/>
      </w:pPr>
      <w:rPr>
        <w:rFonts w:ascii="&quot;Courier New&quot;" w:hAnsi="&quot;Courier New&quot;" w:hint="default"/>
      </w:rPr>
    </w:lvl>
    <w:lvl w:ilvl="1" w:tplc="D77666BA">
      <w:start w:val="1"/>
      <w:numFmt w:val="bullet"/>
      <w:lvlText w:val="o"/>
      <w:lvlJc w:val="left"/>
      <w:pPr>
        <w:ind w:left="1440" w:hanging="360"/>
      </w:pPr>
      <w:rPr>
        <w:rFonts w:ascii="Courier New" w:hAnsi="Courier New" w:hint="default"/>
      </w:rPr>
    </w:lvl>
    <w:lvl w:ilvl="2" w:tplc="81D07696">
      <w:start w:val="1"/>
      <w:numFmt w:val="bullet"/>
      <w:lvlText w:val=""/>
      <w:lvlJc w:val="left"/>
      <w:pPr>
        <w:ind w:left="2160" w:hanging="360"/>
      </w:pPr>
      <w:rPr>
        <w:rFonts w:ascii="Wingdings" w:hAnsi="Wingdings" w:hint="default"/>
      </w:rPr>
    </w:lvl>
    <w:lvl w:ilvl="3" w:tplc="D0AA7F4E">
      <w:start w:val="1"/>
      <w:numFmt w:val="bullet"/>
      <w:lvlText w:val=""/>
      <w:lvlJc w:val="left"/>
      <w:pPr>
        <w:ind w:left="2880" w:hanging="360"/>
      </w:pPr>
      <w:rPr>
        <w:rFonts w:ascii="Symbol" w:hAnsi="Symbol" w:hint="default"/>
      </w:rPr>
    </w:lvl>
    <w:lvl w:ilvl="4" w:tplc="51CA4C62">
      <w:start w:val="1"/>
      <w:numFmt w:val="bullet"/>
      <w:lvlText w:val="o"/>
      <w:lvlJc w:val="left"/>
      <w:pPr>
        <w:ind w:left="3600" w:hanging="360"/>
      </w:pPr>
      <w:rPr>
        <w:rFonts w:ascii="Courier New" w:hAnsi="Courier New" w:hint="default"/>
      </w:rPr>
    </w:lvl>
    <w:lvl w:ilvl="5" w:tplc="DBAE316E">
      <w:start w:val="1"/>
      <w:numFmt w:val="bullet"/>
      <w:lvlText w:val=""/>
      <w:lvlJc w:val="left"/>
      <w:pPr>
        <w:ind w:left="4320" w:hanging="360"/>
      </w:pPr>
      <w:rPr>
        <w:rFonts w:ascii="Wingdings" w:hAnsi="Wingdings" w:hint="default"/>
      </w:rPr>
    </w:lvl>
    <w:lvl w:ilvl="6" w:tplc="979CD240">
      <w:start w:val="1"/>
      <w:numFmt w:val="bullet"/>
      <w:lvlText w:val=""/>
      <w:lvlJc w:val="left"/>
      <w:pPr>
        <w:ind w:left="5040" w:hanging="360"/>
      </w:pPr>
      <w:rPr>
        <w:rFonts w:ascii="Symbol" w:hAnsi="Symbol" w:hint="default"/>
      </w:rPr>
    </w:lvl>
    <w:lvl w:ilvl="7" w:tplc="59BAB1E6">
      <w:start w:val="1"/>
      <w:numFmt w:val="bullet"/>
      <w:lvlText w:val="o"/>
      <w:lvlJc w:val="left"/>
      <w:pPr>
        <w:ind w:left="5760" w:hanging="360"/>
      </w:pPr>
      <w:rPr>
        <w:rFonts w:ascii="Courier New" w:hAnsi="Courier New" w:hint="default"/>
      </w:rPr>
    </w:lvl>
    <w:lvl w:ilvl="8" w:tplc="570CC498">
      <w:start w:val="1"/>
      <w:numFmt w:val="bullet"/>
      <w:lvlText w:val=""/>
      <w:lvlJc w:val="left"/>
      <w:pPr>
        <w:ind w:left="6480" w:hanging="360"/>
      </w:pPr>
      <w:rPr>
        <w:rFonts w:ascii="Wingdings" w:hAnsi="Wingdings" w:hint="default"/>
      </w:rPr>
    </w:lvl>
  </w:abstractNum>
  <w:abstractNum w:abstractNumId="249" w15:restartNumberingAfterBreak="0">
    <w:nsid w:val="667368D9"/>
    <w:multiLevelType w:val="hybridMultilevel"/>
    <w:tmpl w:val="09F0B100"/>
    <w:lvl w:ilvl="0" w:tplc="DC9E4ED2">
      <w:start w:val="1"/>
      <w:numFmt w:val="bullet"/>
      <w:lvlText w:val="o"/>
      <w:lvlJc w:val="left"/>
      <w:pPr>
        <w:ind w:left="720" w:hanging="360"/>
      </w:pPr>
      <w:rPr>
        <w:rFonts w:ascii="&quot;Courier New&quot;" w:hAnsi="&quot;Courier New&quot;" w:hint="default"/>
      </w:rPr>
    </w:lvl>
    <w:lvl w:ilvl="1" w:tplc="5482666A">
      <w:start w:val="1"/>
      <w:numFmt w:val="bullet"/>
      <w:lvlText w:val="o"/>
      <w:lvlJc w:val="left"/>
      <w:pPr>
        <w:ind w:left="1440" w:hanging="360"/>
      </w:pPr>
      <w:rPr>
        <w:rFonts w:ascii="Courier New" w:hAnsi="Courier New" w:hint="default"/>
      </w:rPr>
    </w:lvl>
    <w:lvl w:ilvl="2" w:tplc="6DB2B23E">
      <w:start w:val="1"/>
      <w:numFmt w:val="bullet"/>
      <w:lvlText w:val=""/>
      <w:lvlJc w:val="left"/>
      <w:pPr>
        <w:ind w:left="2160" w:hanging="360"/>
      </w:pPr>
      <w:rPr>
        <w:rFonts w:ascii="Wingdings" w:hAnsi="Wingdings" w:hint="default"/>
      </w:rPr>
    </w:lvl>
    <w:lvl w:ilvl="3" w:tplc="6874985E">
      <w:start w:val="1"/>
      <w:numFmt w:val="bullet"/>
      <w:lvlText w:val=""/>
      <w:lvlJc w:val="left"/>
      <w:pPr>
        <w:ind w:left="2880" w:hanging="360"/>
      </w:pPr>
      <w:rPr>
        <w:rFonts w:ascii="Symbol" w:hAnsi="Symbol" w:hint="default"/>
      </w:rPr>
    </w:lvl>
    <w:lvl w:ilvl="4" w:tplc="C3680410">
      <w:start w:val="1"/>
      <w:numFmt w:val="bullet"/>
      <w:lvlText w:val="o"/>
      <w:lvlJc w:val="left"/>
      <w:pPr>
        <w:ind w:left="3600" w:hanging="360"/>
      </w:pPr>
      <w:rPr>
        <w:rFonts w:ascii="Courier New" w:hAnsi="Courier New" w:hint="default"/>
      </w:rPr>
    </w:lvl>
    <w:lvl w:ilvl="5" w:tplc="219A8EB6">
      <w:start w:val="1"/>
      <w:numFmt w:val="bullet"/>
      <w:lvlText w:val=""/>
      <w:lvlJc w:val="left"/>
      <w:pPr>
        <w:ind w:left="4320" w:hanging="360"/>
      </w:pPr>
      <w:rPr>
        <w:rFonts w:ascii="Wingdings" w:hAnsi="Wingdings" w:hint="default"/>
      </w:rPr>
    </w:lvl>
    <w:lvl w:ilvl="6" w:tplc="5338FF9C">
      <w:start w:val="1"/>
      <w:numFmt w:val="bullet"/>
      <w:lvlText w:val=""/>
      <w:lvlJc w:val="left"/>
      <w:pPr>
        <w:ind w:left="5040" w:hanging="360"/>
      </w:pPr>
      <w:rPr>
        <w:rFonts w:ascii="Symbol" w:hAnsi="Symbol" w:hint="default"/>
      </w:rPr>
    </w:lvl>
    <w:lvl w:ilvl="7" w:tplc="C47ED1EE">
      <w:start w:val="1"/>
      <w:numFmt w:val="bullet"/>
      <w:lvlText w:val="o"/>
      <w:lvlJc w:val="left"/>
      <w:pPr>
        <w:ind w:left="5760" w:hanging="360"/>
      </w:pPr>
      <w:rPr>
        <w:rFonts w:ascii="Courier New" w:hAnsi="Courier New" w:hint="default"/>
      </w:rPr>
    </w:lvl>
    <w:lvl w:ilvl="8" w:tplc="3CCCA7EA">
      <w:start w:val="1"/>
      <w:numFmt w:val="bullet"/>
      <w:lvlText w:val=""/>
      <w:lvlJc w:val="left"/>
      <w:pPr>
        <w:ind w:left="6480" w:hanging="360"/>
      </w:pPr>
      <w:rPr>
        <w:rFonts w:ascii="Wingdings" w:hAnsi="Wingdings" w:hint="default"/>
      </w:rPr>
    </w:lvl>
  </w:abstractNum>
  <w:abstractNum w:abstractNumId="250" w15:restartNumberingAfterBreak="0">
    <w:nsid w:val="684B4969"/>
    <w:multiLevelType w:val="hybridMultilevel"/>
    <w:tmpl w:val="A0E02FC8"/>
    <w:lvl w:ilvl="0" w:tplc="659A4572">
      <w:start w:val="1"/>
      <w:numFmt w:val="bullet"/>
      <w:lvlText w:val="o"/>
      <w:lvlJc w:val="left"/>
      <w:pPr>
        <w:ind w:left="720" w:hanging="360"/>
      </w:pPr>
      <w:rPr>
        <w:rFonts w:ascii="&quot;Courier New&quot;" w:hAnsi="&quot;Courier New&quot;" w:hint="default"/>
      </w:rPr>
    </w:lvl>
    <w:lvl w:ilvl="1" w:tplc="A536A44A">
      <w:start w:val="1"/>
      <w:numFmt w:val="bullet"/>
      <w:lvlText w:val="o"/>
      <w:lvlJc w:val="left"/>
      <w:pPr>
        <w:ind w:left="1440" w:hanging="360"/>
      </w:pPr>
      <w:rPr>
        <w:rFonts w:ascii="Courier New" w:hAnsi="Courier New" w:hint="default"/>
      </w:rPr>
    </w:lvl>
    <w:lvl w:ilvl="2" w:tplc="5928D5EA">
      <w:start w:val="1"/>
      <w:numFmt w:val="bullet"/>
      <w:lvlText w:val=""/>
      <w:lvlJc w:val="left"/>
      <w:pPr>
        <w:ind w:left="2160" w:hanging="360"/>
      </w:pPr>
      <w:rPr>
        <w:rFonts w:ascii="Wingdings" w:hAnsi="Wingdings" w:hint="default"/>
      </w:rPr>
    </w:lvl>
    <w:lvl w:ilvl="3" w:tplc="F5BA9CCE">
      <w:start w:val="1"/>
      <w:numFmt w:val="bullet"/>
      <w:lvlText w:val=""/>
      <w:lvlJc w:val="left"/>
      <w:pPr>
        <w:ind w:left="2880" w:hanging="360"/>
      </w:pPr>
      <w:rPr>
        <w:rFonts w:ascii="Symbol" w:hAnsi="Symbol" w:hint="default"/>
      </w:rPr>
    </w:lvl>
    <w:lvl w:ilvl="4" w:tplc="0A663BC6">
      <w:start w:val="1"/>
      <w:numFmt w:val="bullet"/>
      <w:lvlText w:val="o"/>
      <w:lvlJc w:val="left"/>
      <w:pPr>
        <w:ind w:left="3600" w:hanging="360"/>
      </w:pPr>
      <w:rPr>
        <w:rFonts w:ascii="Courier New" w:hAnsi="Courier New" w:hint="default"/>
      </w:rPr>
    </w:lvl>
    <w:lvl w:ilvl="5" w:tplc="9C3672F8">
      <w:start w:val="1"/>
      <w:numFmt w:val="bullet"/>
      <w:lvlText w:val=""/>
      <w:lvlJc w:val="left"/>
      <w:pPr>
        <w:ind w:left="4320" w:hanging="360"/>
      </w:pPr>
      <w:rPr>
        <w:rFonts w:ascii="Wingdings" w:hAnsi="Wingdings" w:hint="default"/>
      </w:rPr>
    </w:lvl>
    <w:lvl w:ilvl="6" w:tplc="0DE2F4EC">
      <w:start w:val="1"/>
      <w:numFmt w:val="bullet"/>
      <w:lvlText w:val=""/>
      <w:lvlJc w:val="left"/>
      <w:pPr>
        <w:ind w:left="5040" w:hanging="360"/>
      </w:pPr>
      <w:rPr>
        <w:rFonts w:ascii="Symbol" w:hAnsi="Symbol" w:hint="default"/>
      </w:rPr>
    </w:lvl>
    <w:lvl w:ilvl="7" w:tplc="B9EE7D36">
      <w:start w:val="1"/>
      <w:numFmt w:val="bullet"/>
      <w:lvlText w:val="o"/>
      <w:lvlJc w:val="left"/>
      <w:pPr>
        <w:ind w:left="5760" w:hanging="360"/>
      </w:pPr>
      <w:rPr>
        <w:rFonts w:ascii="Courier New" w:hAnsi="Courier New" w:hint="default"/>
      </w:rPr>
    </w:lvl>
    <w:lvl w:ilvl="8" w:tplc="F0D266A0">
      <w:start w:val="1"/>
      <w:numFmt w:val="bullet"/>
      <w:lvlText w:val=""/>
      <w:lvlJc w:val="left"/>
      <w:pPr>
        <w:ind w:left="6480" w:hanging="360"/>
      </w:pPr>
      <w:rPr>
        <w:rFonts w:ascii="Wingdings" w:hAnsi="Wingdings" w:hint="default"/>
      </w:rPr>
    </w:lvl>
  </w:abstractNum>
  <w:abstractNum w:abstractNumId="251" w15:restartNumberingAfterBreak="0">
    <w:nsid w:val="686E29FA"/>
    <w:multiLevelType w:val="hybridMultilevel"/>
    <w:tmpl w:val="D534BC82"/>
    <w:lvl w:ilvl="0" w:tplc="47DC2390">
      <w:start w:val="1"/>
      <w:numFmt w:val="bullet"/>
      <w:lvlText w:val="o"/>
      <w:lvlJc w:val="left"/>
      <w:pPr>
        <w:ind w:left="720" w:hanging="360"/>
      </w:pPr>
      <w:rPr>
        <w:rFonts w:ascii="&quot;Courier New&quot;" w:hAnsi="&quot;Courier New&quot;" w:hint="default"/>
      </w:rPr>
    </w:lvl>
    <w:lvl w:ilvl="1" w:tplc="97529A38">
      <w:start w:val="1"/>
      <w:numFmt w:val="bullet"/>
      <w:lvlText w:val="o"/>
      <w:lvlJc w:val="left"/>
      <w:pPr>
        <w:ind w:left="1440" w:hanging="360"/>
      </w:pPr>
      <w:rPr>
        <w:rFonts w:ascii="Courier New" w:hAnsi="Courier New" w:hint="default"/>
      </w:rPr>
    </w:lvl>
    <w:lvl w:ilvl="2" w:tplc="CF5CB420">
      <w:start w:val="1"/>
      <w:numFmt w:val="bullet"/>
      <w:lvlText w:val=""/>
      <w:lvlJc w:val="left"/>
      <w:pPr>
        <w:ind w:left="2160" w:hanging="360"/>
      </w:pPr>
      <w:rPr>
        <w:rFonts w:ascii="Wingdings" w:hAnsi="Wingdings" w:hint="default"/>
      </w:rPr>
    </w:lvl>
    <w:lvl w:ilvl="3" w:tplc="E60618C8">
      <w:start w:val="1"/>
      <w:numFmt w:val="bullet"/>
      <w:lvlText w:val=""/>
      <w:lvlJc w:val="left"/>
      <w:pPr>
        <w:ind w:left="2880" w:hanging="360"/>
      </w:pPr>
      <w:rPr>
        <w:rFonts w:ascii="Symbol" w:hAnsi="Symbol" w:hint="default"/>
      </w:rPr>
    </w:lvl>
    <w:lvl w:ilvl="4" w:tplc="1CFEB896">
      <w:start w:val="1"/>
      <w:numFmt w:val="bullet"/>
      <w:lvlText w:val="o"/>
      <w:lvlJc w:val="left"/>
      <w:pPr>
        <w:ind w:left="3600" w:hanging="360"/>
      </w:pPr>
      <w:rPr>
        <w:rFonts w:ascii="Courier New" w:hAnsi="Courier New" w:hint="default"/>
      </w:rPr>
    </w:lvl>
    <w:lvl w:ilvl="5" w:tplc="0902E114">
      <w:start w:val="1"/>
      <w:numFmt w:val="bullet"/>
      <w:lvlText w:val=""/>
      <w:lvlJc w:val="left"/>
      <w:pPr>
        <w:ind w:left="4320" w:hanging="360"/>
      </w:pPr>
      <w:rPr>
        <w:rFonts w:ascii="Wingdings" w:hAnsi="Wingdings" w:hint="default"/>
      </w:rPr>
    </w:lvl>
    <w:lvl w:ilvl="6" w:tplc="47808844">
      <w:start w:val="1"/>
      <w:numFmt w:val="bullet"/>
      <w:lvlText w:val=""/>
      <w:lvlJc w:val="left"/>
      <w:pPr>
        <w:ind w:left="5040" w:hanging="360"/>
      </w:pPr>
      <w:rPr>
        <w:rFonts w:ascii="Symbol" w:hAnsi="Symbol" w:hint="default"/>
      </w:rPr>
    </w:lvl>
    <w:lvl w:ilvl="7" w:tplc="3DDC6D8E">
      <w:start w:val="1"/>
      <w:numFmt w:val="bullet"/>
      <w:lvlText w:val="o"/>
      <w:lvlJc w:val="left"/>
      <w:pPr>
        <w:ind w:left="5760" w:hanging="360"/>
      </w:pPr>
      <w:rPr>
        <w:rFonts w:ascii="Courier New" w:hAnsi="Courier New" w:hint="default"/>
      </w:rPr>
    </w:lvl>
    <w:lvl w:ilvl="8" w:tplc="73529442">
      <w:start w:val="1"/>
      <w:numFmt w:val="bullet"/>
      <w:lvlText w:val=""/>
      <w:lvlJc w:val="left"/>
      <w:pPr>
        <w:ind w:left="6480" w:hanging="360"/>
      </w:pPr>
      <w:rPr>
        <w:rFonts w:ascii="Wingdings" w:hAnsi="Wingdings" w:hint="default"/>
      </w:rPr>
    </w:lvl>
  </w:abstractNum>
  <w:abstractNum w:abstractNumId="252" w15:restartNumberingAfterBreak="0">
    <w:nsid w:val="6899A88B"/>
    <w:multiLevelType w:val="hybridMultilevel"/>
    <w:tmpl w:val="17E867CC"/>
    <w:lvl w:ilvl="0" w:tplc="589CD004">
      <w:start w:val="1"/>
      <w:numFmt w:val="bullet"/>
      <w:lvlText w:val="o"/>
      <w:lvlJc w:val="left"/>
      <w:pPr>
        <w:ind w:left="720" w:hanging="360"/>
      </w:pPr>
      <w:rPr>
        <w:rFonts w:ascii="&quot;Courier New&quot;" w:hAnsi="&quot;Courier New&quot;" w:hint="default"/>
      </w:rPr>
    </w:lvl>
    <w:lvl w:ilvl="1" w:tplc="E07A2572">
      <w:start w:val="1"/>
      <w:numFmt w:val="bullet"/>
      <w:lvlText w:val="o"/>
      <w:lvlJc w:val="left"/>
      <w:pPr>
        <w:ind w:left="1440" w:hanging="360"/>
      </w:pPr>
      <w:rPr>
        <w:rFonts w:ascii="Courier New" w:hAnsi="Courier New" w:hint="default"/>
      </w:rPr>
    </w:lvl>
    <w:lvl w:ilvl="2" w:tplc="D0E09B1C">
      <w:start w:val="1"/>
      <w:numFmt w:val="bullet"/>
      <w:lvlText w:val=""/>
      <w:lvlJc w:val="left"/>
      <w:pPr>
        <w:ind w:left="2160" w:hanging="360"/>
      </w:pPr>
      <w:rPr>
        <w:rFonts w:ascii="Wingdings" w:hAnsi="Wingdings" w:hint="default"/>
      </w:rPr>
    </w:lvl>
    <w:lvl w:ilvl="3" w:tplc="227C7C30">
      <w:start w:val="1"/>
      <w:numFmt w:val="bullet"/>
      <w:lvlText w:val=""/>
      <w:lvlJc w:val="left"/>
      <w:pPr>
        <w:ind w:left="2880" w:hanging="360"/>
      </w:pPr>
      <w:rPr>
        <w:rFonts w:ascii="Symbol" w:hAnsi="Symbol" w:hint="default"/>
      </w:rPr>
    </w:lvl>
    <w:lvl w:ilvl="4" w:tplc="B2866866">
      <w:start w:val="1"/>
      <w:numFmt w:val="bullet"/>
      <w:lvlText w:val="o"/>
      <w:lvlJc w:val="left"/>
      <w:pPr>
        <w:ind w:left="3600" w:hanging="360"/>
      </w:pPr>
      <w:rPr>
        <w:rFonts w:ascii="Courier New" w:hAnsi="Courier New" w:hint="default"/>
      </w:rPr>
    </w:lvl>
    <w:lvl w:ilvl="5" w:tplc="83967770">
      <w:start w:val="1"/>
      <w:numFmt w:val="bullet"/>
      <w:lvlText w:val=""/>
      <w:lvlJc w:val="left"/>
      <w:pPr>
        <w:ind w:left="4320" w:hanging="360"/>
      </w:pPr>
      <w:rPr>
        <w:rFonts w:ascii="Wingdings" w:hAnsi="Wingdings" w:hint="default"/>
      </w:rPr>
    </w:lvl>
    <w:lvl w:ilvl="6" w:tplc="AA00558E">
      <w:start w:val="1"/>
      <w:numFmt w:val="bullet"/>
      <w:lvlText w:val=""/>
      <w:lvlJc w:val="left"/>
      <w:pPr>
        <w:ind w:left="5040" w:hanging="360"/>
      </w:pPr>
      <w:rPr>
        <w:rFonts w:ascii="Symbol" w:hAnsi="Symbol" w:hint="default"/>
      </w:rPr>
    </w:lvl>
    <w:lvl w:ilvl="7" w:tplc="C1A2DF74">
      <w:start w:val="1"/>
      <w:numFmt w:val="bullet"/>
      <w:lvlText w:val="o"/>
      <w:lvlJc w:val="left"/>
      <w:pPr>
        <w:ind w:left="5760" w:hanging="360"/>
      </w:pPr>
      <w:rPr>
        <w:rFonts w:ascii="Courier New" w:hAnsi="Courier New" w:hint="default"/>
      </w:rPr>
    </w:lvl>
    <w:lvl w:ilvl="8" w:tplc="0068F2D4">
      <w:start w:val="1"/>
      <w:numFmt w:val="bullet"/>
      <w:lvlText w:val=""/>
      <w:lvlJc w:val="left"/>
      <w:pPr>
        <w:ind w:left="6480" w:hanging="360"/>
      </w:pPr>
      <w:rPr>
        <w:rFonts w:ascii="Wingdings" w:hAnsi="Wingdings" w:hint="default"/>
      </w:rPr>
    </w:lvl>
  </w:abstractNum>
  <w:abstractNum w:abstractNumId="253" w15:restartNumberingAfterBreak="0">
    <w:nsid w:val="692D3950"/>
    <w:multiLevelType w:val="hybridMultilevel"/>
    <w:tmpl w:val="5DBC87DE"/>
    <w:lvl w:ilvl="0" w:tplc="C3844F3E">
      <w:start w:val="1"/>
      <w:numFmt w:val="bullet"/>
      <w:lvlText w:val="▫"/>
      <w:lvlJc w:val="left"/>
      <w:pPr>
        <w:ind w:left="720" w:hanging="360"/>
      </w:pPr>
      <w:rPr>
        <w:rFonts w:ascii="Courier New" w:hAnsi="Courier New" w:hint="default"/>
      </w:rPr>
    </w:lvl>
    <w:lvl w:ilvl="1" w:tplc="81E253D4">
      <w:start w:val="1"/>
      <w:numFmt w:val="bullet"/>
      <w:lvlText w:val="o"/>
      <w:lvlJc w:val="left"/>
      <w:pPr>
        <w:ind w:left="1440" w:hanging="360"/>
      </w:pPr>
      <w:rPr>
        <w:rFonts w:ascii="Courier New" w:hAnsi="Courier New" w:hint="default"/>
      </w:rPr>
    </w:lvl>
    <w:lvl w:ilvl="2" w:tplc="59AA5CF4">
      <w:start w:val="1"/>
      <w:numFmt w:val="bullet"/>
      <w:lvlText w:val=""/>
      <w:lvlJc w:val="left"/>
      <w:pPr>
        <w:ind w:left="2160" w:hanging="360"/>
      </w:pPr>
      <w:rPr>
        <w:rFonts w:ascii="Wingdings" w:hAnsi="Wingdings" w:hint="default"/>
      </w:rPr>
    </w:lvl>
    <w:lvl w:ilvl="3" w:tplc="8D380D50">
      <w:start w:val="1"/>
      <w:numFmt w:val="bullet"/>
      <w:lvlText w:val=""/>
      <w:lvlJc w:val="left"/>
      <w:pPr>
        <w:ind w:left="2880" w:hanging="360"/>
      </w:pPr>
      <w:rPr>
        <w:rFonts w:ascii="Symbol" w:hAnsi="Symbol" w:hint="default"/>
      </w:rPr>
    </w:lvl>
    <w:lvl w:ilvl="4" w:tplc="20AA61DA">
      <w:start w:val="1"/>
      <w:numFmt w:val="bullet"/>
      <w:lvlText w:val="o"/>
      <w:lvlJc w:val="left"/>
      <w:pPr>
        <w:ind w:left="3600" w:hanging="360"/>
      </w:pPr>
      <w:rPr>
        <w:rFonts w:ascii="Courier New" w:hAnsi="Courier New" w:hint="default"/>
      </w:rPr>
    </w:lvl>
    <w:lvl w:ilvl="5" w:tplc="3C90E06C">
      <w:start w:val="1"/>
      <w:numFmt w:val="bullet"/>
      <w:lvlText w:val=""/>
      <w:lvlJc w:val="left"/>
      <w:pPr>
        <w:ind w:left="4320" w:hanging="360"/>
      </w:pPr>
      <w:rPr>
        <w:rFonts w:ascii="Wingdings" w:hAnsi="Wingdings" w:hint="default"/>
      </w:rPr>
    </w:lvl>
    <w:lvl w:ilvl="6" w:tplc="173468D8">
      <w:start w:val="1"/>
      <w:numFmt w:val="bullet"/>
      <w:lvlText w:val=""/>
      <w:lvlJc w:val="left"/>
      <w:pPr>
        <w:ind w:left="5040" w:hanging="360"/>
      </w:pPr>
      <w:rPr>
        <w:rFonts w:ascii="Symbol" w:hAnsi="Symbol" w:hint="default"/>
      </w:rPr>
    </w:lvl>
    <w:lvl w:ilvl="7" w:tplc="A8CE740E">
      <w:start w:val="1"/>
      <w:numFmt w:val="bullet"/>
      <w:lvlText w:val="o"/>
      <w:lvlJc w:val="left"/>
      <w:pPr>
        <w:ind w:left="5760" w:hanging="360"/>
      </w:pPr>
      <w:rPr>
        <w:rFonts w:ascii="Courier New" w:hAnsi="Courier New" w:hint="default"/>
      </w:rPr>
    </w:lvl>
    <w:lvl w:ilvl="8" w:tplc="9AC0592E">
      <w:start w:val="1"/>
      <w:numFmt w:val="bullet"/>
      <w:lvlText w:val=""/>
      <w:lvlJc w:val="left"/>
      <w:pPr>
        <w:ind w:left="6480" w:hanging="360"/>
      </w:pPr>
      <w:rPr>
        <w:rFonts w:ascii="Wingdings" w:hAnsi="Wingdings" w:hint="default"/>
      </w:rPr>
    </w:lvl>
  </w:abstractNum>
  <w:abstractNum w:abstractNumId="254" w15:restartNumberingAfterBreak="0">
    <w:nsid w:val="69554EDE"/>
    <w:multiLevelType w:val="hybridMultilevel"/>
    <w:tmpl w:val="C8B088C2"/>
    <w:lvl w:ilvl="0" w:tplc="0B6A2322">
      <w:start w:val="1"/>
      <w:numFmt w:val="bullet"/>
      <w:lvlText w:val="o"/>
      <w:lvlJc w:val="left"/>
      <w:pPr>
        <w:ind w:left="720" w:hanging="360"/>
      </w:pPr>
      <w:rPr>
        <w:rFonts w:ascii="&quot;Courier New&quot;" w:hAnsi="&quot;Courier New&quot;" w:hint="default"/>
      </w:rPr>
    </w:lvl>
    <w:lvl w:ilvl="1" w:tplc="45346546">
      <w:start w:val="1"/>
      <w:numFmt w:val="bullet"/>
      <w:lvlText w:val="o"/>
      <w:lvlJc w:val="left"/>
      <w:pPr>
        <w:ind w:left="1440" w:hanging="360"/>
      </w:pPr>
      <w:rPr>
        <w:rFonts w:ascii="Courier New" w:hAnsi="Courier New" w:hint="default"/>
      </w:rPr>
    </w:lvl>
    <w:lvl w:ilvl="2" w:tplc="B0AC4F8A">
      <w:start w:val="1"/>
      <w:numFmt w:val="bullet"/>
      <w:lvlText w:val=""/>
      <w:lvlJc w:val="left"/>
      <w:pPr>
        <w:ind w:left="2160" w:hanging="360"/>
      </w:pPr>
      <w:rPr>
        <w:rFonts w:ascii="Wingdings" w:hAnsi="Wingdings" w:hint="default"/>
      </w:rPr>
    </w:lvl>
    <w:lvl w:ilvl="3" w:tplc="E0FCDFAC">
      <w:start w:val="1"/>
      <w:numFmt w:val="bullet"/>
      <w:lvlText w:val=""/>
      <w:lvlJc w:val="left"/>
      <w:pPr>
        <w:ind w:left="2880" w:hanging="360"/>
      </w:pPr>
      <w:rPr>
        <w:rFonts w:ascii="Symbol" w:hAnsi="Symbol" w:hint="default"/>
      </w:rPr>
    </w:lvl>
    <w:lvl w:ilvl="4" w:tplc="52367BD0">
      <w:start w:val="1"/>
      <w:numFmt w:val="bullet"/>
      <w:lvlText w:val="o"/>
      <w:lvlJc w:val="left"/>
      <w:pPr>
        <w:ind w:left="3600" w:hanging="360"/>
      </w:pPr>
      <w:rPr>
        <w:rFonts w:ascii="Courier New" w:hAnsi="Courier New" w:hint="default"/>
      </w:rPr>
    </w:lvl>
    <w:lvl w:ilvl="5" w:tplc="490CCBEC">
      <w:start w:val="1"/>
      <w:numFmt w:val="bullet"/>
      <w:lvlText w:val=""/>
      <w:lvlJc w:val="left"/>
      <w:pPr>
        <w:ind w:left="4320" w:hanging="360"/>
      </w:pPr>
      <w:rPr>
        <w:rFonts w:ascii="Wingdings" w:hAnsi="Wingdings" w:hint="default"/>
      </w:rPr>
    </w:lvl>
    <w:lvl w:ilvl="6" w:tplc="AE162480">
      <w:start w:val="1"/>
      <w:numFmt w:val="bullet"/>
      <w:lvlText w:val=""/>
      <w:lvlJc w:val="left"/>
      <w:pPr>
        <w:ind w:left="5040" w:hanging="360"/>
      </w:pPr>
      <w:rPr>
        <w:rFonts w:ascii="Symbol" w:hAnsi="Symbol" w:hint="default"/>
      </w:rPr>
    </w:lvl>
    <w:lvl w:ilvl="7" w:tplc="BF781006">
      <w:start w:val="1"/>
      <w:numFmt w:val="bullet"/>
      <w:lvlText w:val="o"/>
      <w:lvlJc w:val="left"/>
      <w:pPr>
        <w:ind w:left="5760" w:hanging="360"/>
      </w:pPr>
      <w:rPr>
        <w:rFonts w:ascii="Courier New" w:hAnsi="Courier New" w:hint="default"/>
      </w:rPr>
    </w:lvl>
    <w:lvl w:ilvl="8" w:tplc="0F92B106">
      <w:start w:val="1"/>
      <w:numFmt w:val="bullet"/>
      <w:lvlText w:val=""/>
      <w:lvlJc w:val="left"/>
      <w:pPr>
        <w:ind w:left="6480" w:hanging="360"/>
      </w:pPr>
      <w:rPr>
        <w:rFonts w:ascii="Wingdings" w:hAnsi="Wingdings" w:hint="default"/>
      </w:rPr>
    </w:lvl>
  </w:abstractNum>
  <w:abstractNum w:abstractNumId="255" w15:restartNumberingAfterBreak="0">
    <w:nsid w:val="6A826DA1"/>
    <w:multiLevelType w:val="hybridMultilevel"/>
    <w:tmpl w:val="631A42F0"/>
    <w:lvl w:ilvl="0" w:tplc="5CB042FC">
      <w:start w:val="1"/>
      <w:numFmt w:val="bullet"/>
      <w:lvlText w:val="o"/>
      <w:lvlJc w:val="left"/>
      <w:pPr>
        <w:ind w:left="720" w:hanging="360"/>
      </w:pPr>
      <w:rPr>
        <w:rFonts w:ascii="&quot;Courier New&quot;" w:hAnsi="&quot;Courier New&quot;" w:hint="default"/>
      </w:rPr>
    </w:lvl>
    <w:lvl w:ilvl="1" w:tplc="34C4C218">
      <w:start w:val="1"/>
      <w:numFmt w:val="bullet"/>
      <w:lvlText w:val="o"/>
      <w:lvlJc w:val="left"/>
      <w:pPr>
        <w:ind w:left="1440" w:hanging="360"/>
      </w:pPr>
      <w:rPr>
        <w:rFonts w:ascii="Courier New" w:hAnsi="Courier New" w:hint="default"/>
      </w:rPr>
    </w:lvl>
    <w:lvl w:ilvl="2" w:tplc="B67AD99C">
      <w:start w:val="1"/>
      <w:numFmt w:val="bullet"/>
      <w:lvlText w:val=""/>
      <w:lvlJc w:val="left"/>
      <w:pPr>
        <w:ind w:left="2160" w:hanging="360"/>
      </w:pPr>
      <w:rPr>
        <w:rFonts w:ascii="Wingdings" w:hAnsi="Wingdings" w:hint="default"/>
      </w:rPr>
    </w:lvl>
    <w:lvl w:ilvl="3" w:tplc="E1FE733C">
      <w:start w:val="1"/>
      <w:numFmt w:val="bullet"/>
      <w:lvlText w:val=""/>
      <w:lvlJc w:val="left"/>
      <w:pPr>
        <w:ind w:left="2880" w:hanging="360"/>
      </w:pPr>
      <w:rPr>
        <w:rFonts w:ascii="Symbol" w:hAnsi="Symbol" w:hint="default"/>
      </w:rPr>
    </w:lvl>
    <w:lvl w:ilvl="4" w:tplc="1E424E14">
      <w:start w:val="1"/>
      <w:numFmt w:val="bullet"/>
      <w:lvlText w:val="o"/>
      <w:lvlJc w:val="left"/>
      <w:pPr>
        <w:ind w:left="3600" w:hanging="360"/>
      </w:pPr>
      <w:rPr>
        <w:rFonts w:ascii="Courier New" w:hAnsi="Courier New" w:hint="default"/>
      </w:rPr>
    </w:lvl>
    <w:lvl w:ilvl="5" w:tplc="B1FA6F72">
      <w:start w:val="1"/>
      <w:numFmt w:val="bullet"/>
      <w:lvlText w:val=""/>
      <w:lvlJc w:val="left"/>
      <w:pPr>
        <w:ind w:left="4320" w:hanging="360"/>
      </w:pPr>
      <w:rPr>
        <w:rFonts w:ascii="Wingdings" w:hAnsi="Wingdings" w:hint="default"/>
      </w:rPr>
    </w:lvl>
    <w:lvl w:ilvl="6" w:tplc="06184A52">
      <w:start w:val="1"/>
      <w:numFmt w:val="bullet"/>
      <w:lvlText w:val=""/>
      <w:lvlJc w:val="left"/>
      <w:pPr>
        <w:ind w:left="5040" w:hanging="360"/>
      </w:pPr>
      <w:rPr>
        <w:rFonts w:ascii="Symbol" w:hAnsi="Symbol" w:hint="default"/>
      </w:rPr>
    </w:lvl>
    <w:lvl w:ilvl="7" w:tplc="91B8D8C6">
      <w:start w:val="1"/>
      <w:numFmt w:val="bullet"/>
      <w:lvlText w:val="o"/>
      <w:lvlJc w:val="left"/>
      <w:pPr>
        <w:ind w:left="5760" w:hanging="360"/>
      </w:pPr>
      <w:rPr>
        <w:rFonts w:ascii="Courier New" w:hAnsi="Courier New" w:hint="default"/>
      </w:rPr>
    </w:lvl>
    <w:lvl w:ilvl="8" w:tplc="DB62B6D8">
      <w:start w:val="1"/>
      <w:numFmt w:val="bullet"/>
      <w:lvlText w:val=""/>
      <w:lvlJc w:val="left"/>
      <w:pPr>
        <w:ind w:left="6480" w:hanging="360"/>
      </w:pPr>
      <w:rPr>
        <w:rFonts w:ascii="Wingdings" w:hAnsi="Wingdings" w:hint="default"/>
      </w:rPr>
    </w:lvl>
  </w:abstractNum>
  <w:abstractNum w:abstractNumId="256" w15:restartNumberingAfterBreak="0">
    <w:nsid w:val="6AFA44DE"/>
    <w:multiLevelType w:val="hybridMultilevel"/>
    <w:tmpl w:val="2C3684CC"/>
    <w:lvl w:ilvl="0" w:tplc="2F0C4978">
      <w:start w:val="1"/>
      <w:numFmt w:val="bullet"/>
      <w:lvlText w:val="o"/>
      <w:lvlJc w:val="left"/>
      <w:pPr>
        <w:ind w:left="720" w:hanging="360"/>
      </w:pPr>
      <w:rPr>
        <w:rFonts w:ascii="&quot;Courier New&quot;" w:hAnsi="&quot;Courier New&quot;" w:hint="default"/>
      </w:rPr>
    </w:lvl>
    <w:lvl w:ilvl="1" w:tplc="F31E7CB4">
      <w:start w:val="1"/>
      <w:numFmt w:val="bullet"/>
      <w:lvlText w:val="o"/>
      <w:lvlJc w:val="left"/>
      <w:pPr>
        <w:ind w:left="1440" w:hanging="360"/>
      </w:pPr>
      <w:rPr>
        <w:rFonts w:ascii="Courier New" w:hAnsi="Courier New" w:hint="default"/>
      </w:rPr>
    </w:lvl>
    <w:lvl w:ilvl="2" w:tplc="A4921100">
      <w:start w:val="1"/>
      <w:numFmt w:val="bullet"/>
      <w:lvlText w:val=""/>
      <w:lvlJc w:val="left"/>
      <w:pPr>
        <w:ind w:left="2160" w:hanging="360"/>
      </w:pPr>
      <w:rPr>
        <w:rFonts w:ascii="Wingdings" w:hAnsi="Wingdings" w:hint="default"/>
      </w:rPr>
    </w:lvl>
    <w:lvl w:ilvl="3" w:tplc="979A9A68">
      <w:start w:val="1"/>
      <w:numFmt w:val="bullet"/>
      <w:lvlText w:val=""/>
      <w:lvlJc w:val="left"/>
      <w:pPr>
        <w:ind w:left="2880" w:hanging="360"/>
      </w:pPr>
      <w:rPr>
        <w:rFonts w:ascii="Symbol" w:hAnsi="Symbol" w:hint="default"/>
      </w:rPr>
    </w:lvl>
    <w:lvl w:ilvl="4" w:tplc="0D3AB748">
      <w:start w:val="1"/>
      <w:numFmt w:val="bullet"/>
      <w:lvlText w:val="o"/>
      <w:lvlJc w:val="left"/>
      <w:pPr>
        <w:ind w:left="3600" w:hanging="360"/>
      </w:pPr>
      <w:rPr>
        <w:rFonts w:ascii="Courier New" w:hAnsi="Courier New" w:hint="default"/>
      </w:rPr>
    </w:lvl>
    <w:lvl w:ilvl="5" w:tplc="E576A43C">
      <w:start w:val="1"/>
      <w:numFmt w:val="bullet"/>
      <w:lvlText w:val=""/>
      <w:lvlJc w:val="left"/>
      <w:pPr>
        <w:ind w:left="4320" w:hanging="360"/>
      </w:pPr>
      <w:rPr>
        <w:rFonts w:ascii="Wingdings" w:hAnsi="Wingdings" w:hint="default"/>
      </w:rPr>
    </w:lvl>
    <w:lvl w:ilvl="6" w:tplc="399A29A6">
      <w:start w:val="1"/>
      <w:numFmt w:val="bullet"/>
      <w:lvlText w:val=""/>
      <w:lvlJc w:val="left"/>
      <w:pPr>
        <w:ind w:left="5040" w:hanging="360"/>
      </w:pPr>
      <w:rPr>
        <w:rFonts w:ascii="Symbol" w:hAnsi="Symbol" w:hint="default"/>
      </w:rPr>
    </w:lvl>
    <w:lvl w:ilvl="7" w:tplc="233290E0">
      <w:start w:val="1"/>
      <w:numFmt w:val="bullet"/>
      <w:lvlText w:val="o"/>
      <w:lvlJc w:val="left"/>
      <w:pPr>
        <w:ind w:left="5760" w:hanging="360"/>
      </w:pPr>
      <w:rPr>
        <w:rFonts w:ascii="Courier New" w:hAnsi="Courier New" w:hint="default"/>
      </w:rPr>
    </w:lvl>
    <w:lvl w:ilvl="8" w:tplc="65ECA728">
      <w:start w:val="1"/>
      <w:numFmt w:val="bullet"/>
      <w:lvlText w:val=""/>
      <w:lvlJc w:val="left"/>
      <w:pPr>
        <w:ind w:left="6480" w:hanging="360"/>
      </w:pPr>
      <w:rPr>
        <w:rFonts w:ascii="Wingdings" w:hAnsi="Wingdings" w:hint="default"/>
      </w:rPr>
    </w:lvl>
  </w:abstractNum>
  <w:abstractNum w:abstractNumId="257" w15:restartNumberingAfterBreak="0">
    <w:nsid w:val="6B167A25"/>
    <w:multiLevelType w:val="hybridMultilevel"/>
    <w:tmpl w:val="5838C9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8" w15:restartNumberingAfterBreak="0">
    <w:nsid w:val="6B63EC11"/>
    <w:multiLevelType w:val="hybridMultilevel"/>
    <w:tmpl w:val="734CCA50"/>
    <w:lvl w:ilvl="0" w:tplc="13ECBCA0">
      <w:start w:val="1"/>
      <w:numFmt w:val="bullet"/>
      <w:lvlText w:val="o"/>
      <w:lvlJc w:val="left"/>
      <w:pPr>
        <w:ind w:left="720" w:hanging="360"/>
      </w:pPr>
      <w:rPr>
        <w:rFonts w:ascii="&quot;Courier New&quot;" w:hAnsi="&quot;Courier New&quot;" w:hint="default"/>
      </w:rPr>
    </w:lvl>
    <w:lvl w:ilvl="1" w:tplc="E4764204">
      <w:start w:val="1"/>
      <w:numFmt w:val="bullet"/>
      <w:lvlText w:val="o"/>
      <w:lvlJc w:val="left"/>
      <w:pPr>
        <w:ind w:left="1440" w:hanging="360"/>
      </w:pPr>
      <w:rPr>
        <w:rFonts w:ascii="Courier New" w:hAnsi="Courier New" w:hint="default"/>
      </w:rPr>
    </w:lvl>
    <w:lvl w:ilvl="2" w:tplc="F3C67F94">
      <w:start w:val="1"/>
      <w:numFmt w:val="bullet"/>
      <w:lvlText w:val=""/>
      <w:lvlJc w:val="left"/>
      <w:pPr>
        <w:ind w:left="2160" w:hanging="360"/>
      </w:pPr>
      <w:rPr>
        <w:rFonts w:ascii="Wingdings" w:hAnsi="Wingdings" w:hint="default"/>
      </w:rPr>
    </w:lvl>
    <w:lvl w:ilvl="3" w:tplc="F148EE90">
      <w:start w:val="1"/>
      <w:numFmt w:val="bullet"/>
      <w:lvlText w:val=""/>
      <w:lvlJc w:val="left"/>
      <w:pPr>
        <w:ind w:left="2880" w:hanging="360"/>
      </w:pPr>
      <w:rPr>
        <w:rFonts w:ascii="Symbol" w:hAnsi="Symbol" w:hint="default"/>
      </w:rPr>
    </w:lvl>
    <w:lvl w:ilvl="4" w:tplc="97FE9430">
      <w:start w:val="1"/>
      <w:numFmt w:val="bullet"/>
      <w:lvlText w:val="o"/>
      <w:lvlJc w:val="left"/>
      <w:pPr>
        <w:ind w:left="3600" w:hanging="360"/>
      </w:pPr>
      <w:rPr>
        <w:rFonts w:ascii="Courier New" w:hAnsi="Courier New" w:hint="default"/>
      </w:rPr>
    </w:lvl>
    <w:lvl w:ilvl="5" w:tplc="5B52CD16">
      <w:start w:val="1"/>
      <w:numFmt w:val="bullet"/>
      <w:lvlText w:val=""/>
      <w:lvlJc w:val="left"/>
      <w:pPr>
        <w:ind w:left="4320" w:hanging="360"/>
      </w:pPr>
      <w:rPr>
        <w:rFonts w:ascii="Wingdings" w:hAnsi="Wingdings" w:hint="default"/>
      </w:rPr>
    </w:lvl>
    <w:lvl w:ilvl="6" w:tplc="536A9DC2">
      <w:start w:val="1"/>
      <w:numFmt w:val="bullet"/>
      <w:lvlText w:val=""/>
      <w:lvlJc w:val="left"/>
      <w:pPr>
        <w:ind w:left="5040" w:hanging="360"/>
      </w:pPr>
      <w:rPr>
        <w:rFonts w:ascii="Symbol" w:hAnsi="Symbol" w:hint="default"/>
      </w:rPr>
    </w:lvl>
    <w:lvl w:ilvl="7" w:tplc="9DBEFF74">
      <w:start w:val="1"/>
      <w:numFmt w:val="bullet"/>
      <w:lvlText w:val="o"/>
      <w:lvlJc w:val="left"/>
      <w:pPr>
        <w:ind w:left="5760" w:hanging="360"/>
      </w:pPr>
      <w:rPr>
        <w:rFonts w:ascii="Courier New" w:hAnsi="Courier New" w:hint="default"/>
      </w:rPr>
    </w:lvl>
    <w:lvl w:ilvl="8" w:tplc="CD5E4A9C">
      <w:start w:val="1"/>
      <w:numFmt w:val="bullet"/>
      <w:lvlText w:val=""/>
      <w:lvlJc w:val="left"/>
      <w:pPr>
        <w:ind w:left="6480" w:hanging="360"/>
      </w:pPr>
      <w:rPr>
        <w:rFonts w:ascii="Wingdings" w:hAnsi="Wingdings" w:hint="default"/>
      </w:rPr>
    </w:lvl>
  </w:abstractNum>
  <w:abstractNum w:abstractNumId="259" w15:restartNumberingAfterBreak="0">
    <w:nsid w:val="6BA4CF27"/>
    <w:multiLevelType w:val="hybridMultilevel"/>
    <w:tmpl w:val="4364CE30"/>
    <w:lvl w:ilvl="0" w:tplc="8348F218">
      <w:start w:val="1"/>
      <w:numFmt w:val="bullet"/>
      <w:lvlText w:val="o"/>
      <w:lvlJc w:val="left"/>
      <w:pPr>
        <w:ind w:left="720" w:hanging="360"/>
      </w:pPr>
      <w:rPr>
        <w:rFonts w:ascii="&quot;Courier New&quot;" w:hAnsi="&quot;Courier New&quot;" w:hint="default"/>
      </w:rPr>
    </w:lvl>
    <w:lvl w:ilvl="1" w:tplc="2118F1C2">
      <w:start w:val="1"/>
      <w:numFmt w:val="bullet"/>
      <w:lvlText w:val="o"/>
      <w:lvlJc w:val="left"/>
      <w:pPr>
        <w:ind w:left="1440" w:hanging="360"/>
      </w:pPr>
      <w:rPr>
        <w:rFonts w:ascii="Courier New" w:hAnsi="Courier New" w:hint="default"/>
      </w:rPr>
    </w:lvl>
    <w:lvl w:ilvl="2" w:tplc="40FEC0EC">
      <w:start w:val="1"/>
      <w:numFmt w:val="bullet"/>
      <w:lvlText w:val=""/>
      <w:lvlJc w:val="left"/>
      <w:pPr>
        <w:ind w:left="2160" w:hanging="360"/>
      </w:pPr>
      <w:rPr>
        <w:rFonts w:ascii="Wingdings" w:hAnsi="Wingdings" w:hint="default"/>
      </w:rPr>
    </w:lvl>
    <w:lvl w:ilvl="3" w:tplc="B0CAD7DE">
      <w:start w:val="1"/>
      <w:numFmt w:val="bullet"/>
      <w:lvlText w:val=""/>
      <w:lvlJc w:val="left"/>
      <w:pPr>
        <w:ind w:left="2880" w:hanging="360"/>
      </w:pPr>
      <w:rPr>
        <w:rFonts w:ascii="Symbol" w:hAnsi="Symbol" w:hint="default"/>
      </w:rPr>
    </w:lvl>
    <w:lvl w:ilvl="4" w:tplc="01B85BB8">
      <w:start w:val="1"/>
      <w:numFmt w:val="bullet"/>
      <w:lvlText w:val="o"/>
      <w:lvlJc w:val="left"/>
      <w:pPr>
        <w:ind w:left="3600" w:hanging="360"/>
      </w:pPr>
      <w:rPr>
        <w:rFonts w:ascii="Courier New" w:hAnsi="Courier New" w:hint="default"/>
      </w:rPr>
    </w:lvl>
    <w:lvl w:ilvl="5" w:tplc="266A25A8">
      <w:start w:val="1"/>
      <w:numFmt w:val="bullet"/>
      <w:lvlText w:val=""/>
      <w:lvlJc w:val="left"/>
      <w:pPr>
        <w:ind w:left="4320" w:hanging="360"/>
      </w:pPr>
      <w:rPr>
        <w:rFonts w:ascii="Wingdings" w:hAnsi="Wingdings" w:hint="default"/>
      </w:rPr>
    </w:lvl>
    <w:lvl w:ilvl="6" w:tplc="1E5CF6A8">
      <w:start w:val="1"/>
      <w:numFmt w:val="bullet"/>
      <w:lvlText w:val=""/>
      <w:lvlJc w:val="left"/>
      <w:pPr>
        <w:ind w:left="5040" w:hanging="360"/>
      </w:pPr>
      <w:rPr>
        <w:rFonts w:ascii="Symbol" w:hAnsi="Symbol" w:hint="default"/>
      </w:rPr>
    </w:lvl>
    <w:lvl w:ilvl="7" w:tplc="0C94C91A">
      <w:start w:val="1"/>
      <w:numFmt w:val="bullet"/>
      <w:lvlText w:val="o"/>
      <w:lvlJc w:val="left"/>
      <w:pPr>
        <w:ind w:left="5760" w:hanging="360"/>
      </w:pPr>
      <w:rPr>
        <w:rFonts w:ascii="Courier New" w:hAnsi="Courier New" w:hint="default"/>
      </w:rPr>
    </w:lvl>
    <w:lvl w:ilvl="8" w:tplc="793A01E0">
      <w:start w:val="1"/>
      <w:numFmt w:val="bullet"/>
      <w:lvlText w:val=""/>
      <w:lvlJc w:val="left"/>
      <w:pPr>
        <w:ind w:left="6480" w:hanging="360"/>
      </w:pPr>
      <w:rPr>
        <w:rFonts w:ascii="Wingdings" w:hAnsi="Wingdings" w:hint="default"/>
      </w:rPr>
    </w:lvl>
  </w:abstractNum>
  <w:abstractNum w:abstractNumId="260" w15:restartNumberingAfterBreak="0">
    <w:nsid w:val="6BFD880B"/>
    <w:multiLevelType w:val="hybridMultilevel"/>
    <w:tmpl w:val="C14C1266"/>
    <w:lvl w:ilvl="0" w:tplc="256265CC">
      <w:start w:val="1"/>
      <w:numFmt w:val="bullet"/>
      <w:lvlText w:val="o"/>
      <w:lvlJc w:val="left"/>
      <w:pPr>
        <w:ind w:left="720" w:hanging="360"/>
      </w:pPr>
      <w:rPr>
        <w:rFonts w:ascii="&quot;Courier New&quot;" w:hAnsi="&quot;Courier New&quot;" w:hint="default"/>
      </w:rPr>
    </w:lvl>
    <w:lvl w:ilvl="1" w:tplc="E2DA8A3E">
      <w:start w:val="1"/>
      <w:numFmt w:val="bullet"/>
      <w:lvlText w:val="o"/>
      <w:lvlJc w:val="left"/>
      <w:pPr>
        <w:ind w:left="1440" w:hanging="360"/>
      </w:pPr>
      <w:rPr>
        <w:rFonts w:ascii="Courier New" w:hAnsi="Courier New" w:hint="default"/>
      </w:rPr>
    </w:lvl>
    <w:lvl w:ilvl="2" w:tplc="0B3A1DB2">
      <w:start w:val="1"/>
      <w:numFmt w:val="bullet"/>
      <w:lvlText w:val=""/>
      <w:lvlJc w:val="left"/>
      <w:pPr>
        <w:ind w:left="2160" w:hanging="360"/>
      </w:pPr>
      <w:rPr>
        <w:rFonts w:ascii="Wingdings" w:hAnsi="Wingdings" w:hint="default"/>
      </w:rPr>
    </w:lvl>
    <w:lvl w:ilvl="3" w:tplc="9314F8C8">
      <w:start w:val="1"/>
      <w:numFmt w:val="bullet"/>
      <w:lvlText w:val=""/>
      <w:lvlJc w:val="left"/>
      <w:pPr>
        <w:ind w:left="2880" w:hanging="360"/>
      </w:pPr>
      <w:rPr>
        <w:rFonts w:ascii="Symbol" w:hAnsi="Symbol" w:hint="default"/>
      </w:rPr>
    </w:lvl>
    <w:lvl w:ilvl="4" w:tplc="BF9E90F2">
      <w:start w:val="1"/>
      <w:numFmt w:val="bullet"/>
      <w:lvlText w:val="o"/>
      <w:lvlJc w:val="left"/>
      <w:pPr>
        <w:ind w:left="3600" w:hanging="360"/>
      </w:pPr>
      <w:rPr>
        <w:rFonts w:ascii="Courier New" w:hAnsi="Courier New" w:hint="default"/>
      </w:rPr>
    </w:lvl>
    <w:lvl w:ilvl="5" w:tplc="06B0FCB2">
      <w:start w:val="1"/>
      <w:numFmt w:val="bullet"/>
      <w:lvlText w:val=""/>
      <w:lvlJc w:val="left"/>
      <w:pPr>
        <w:ind w:left="4320" w:hanging="360"/>
      </w:pPr>
      <w:rPr>
        <w:rFonts w:ascii="Wingdings" w:hAnsi="Wingdings" w:hint="default"/>
      </w:rPr>
    </w:lvl>
    <w:lvl w:ilvl="6" w:tplc="D8E8E9D4">
      <w:start w:val="1"/>
      <w:numFmt w:val="bullet"/>
      <w:lvlText w:val=""/>
      <w:lvlJc w:val="left"/>
      <w:pPr>
        <w:ind w:left="5040" w:hanging="360"/>
      </w:pPr>
      <w:rPr>
        <w:rFonts w:ascii="Symbol" w:hAnsi="Symbol" w:hint="default"/>
      </w:rPr>
    </w:lvl>
    <w:lvl w:ilvl="7" w:tplc="0DB4079A">
      <w:start w:val="1"/>
      <w:numFmt w:val="bullet"/>
      <w:lvlText w:val="o"/>
      <w:lvlJc w:val="left"/>
      <w:pPr>
        <w:ind w:left="5760" w:hanging="360"/>
      </w:pPr>
      <w:rPr>
        <w:rFonts w:ascii="Courier New" w:hAnsi="Courier New" w:hint="default"/>
      </w:rPr>
    </w:lvl>
    <w:lvl w:ilvl="8" w:tplc="185492E2">
      <w:start w:val="1"/>
      <w:numFmt w:val="bullet"/>
      <w:lvlText w:val=""/>
      <w:lvlJc w:val="left"/>
      <w:pPr>
        <w:ind w:left="6480" w:hanging="360"/>
      </w:pPr>
      <w:rPr>
        <w:rFonts w:ascii="Wingdings" w:hAnsi="Wingdings" w:hint="default"/>
      </w:rPr>
    </w:lvl>
  </w:abstractNum>
  <w:abstractNum w:abstractNumId="261" w15:restartNumberingAfterBreak="0">
    <w:nsid w:val="6CF3C895"/>
    <w:multiLevelType w:val="hybridMultilevel"/>
    <w:tmpl w:val="190665E2"/>
    <w:lvl w:ilvl="0" w:tplc="F9D290EA">
      <w:start w:val="1"/>
      <w:numFmt w:val="bullet"/>
      <w:lvlText w:val="o"/>
      <w:lvlJc w:val="left"/>
      <w:pPr>
        <w:ind w:left="720" w:hanging="360"/>
      </w:pPr>
      <w:rPr>
        <w:rFonts w:ascii="&quot;Courier New&quot;" w:hAnsi="&quot;Courier New&quot;" w:hint="default"/>
      </w:rPr>
    </w:lvl>
    <w:lvl w:ilvl="1" w:tplc="D60E7440">
      <w:start w:val="1"/>
      <w:numFmt w:val="bullet"/>
      <w:lvlText w:val="o"/>
      <w:lvlJc w:val="left"/>
      <w:pPr>
        <w:ind w:left="1440" w:hanging="360"/>
      </w:pPr>
      <w:rPr>
        <w:rFonts w:ascii="Courier New" w:hAnsi="Courier New" w:hint="default"/>
      </w:rPr>
    </w:lvl>
    <w:lvl w:ilvl="2" w:tplc="3A3EA738">
      <w:start w:val="1"/>
      <w:numFmt w:val="bullet"/>
      <w:lvlText w:val=""/>
      <w:lvlJc w:val="left"/>
      <w:pPr>
        <w:ind w:left="2160" w:hanging="360"/>
      </w:pPr>
      <w:rPr>
        <w:rFonts w:ascii="Wingdings" w:hAnsi="Wingdings" w:hint="default"/>
      </w:rPr>
    </w:lvl>
    <w:lvl w:ilvl="3" w:tplc="9AD8DA6C">
      <w:start w:val="1"/>
      <w:numFmt w:val="bullet"/>
      <w:lvlText w:val=""/>
      <w:lvlJc w:val="left"/>
      <w:pPr>
        <w:ind w:left="2880" w:hanging="360"/>
      </w:pPr>
      <w:rPr>
        <w:rFonts w:ascii="Symbol" w:hAnsi="Symbol" w:hint="default"/>
      </w:rPr>
    </w:lvl>
    <w:lvl w:ilvl="4" w:tplc="ED626D82">
      <w:start w:val="1"/>
      <w:numFmt w:val="bullet"/>
      <w:lvlText w:val="o"/>
      <w:lvlJc w:val="left"/>
      <w:pPr>
        <w:ind w:left="3600" w:hanging="360"/>
      </w:pPr>
      <w:rPr>
        <w:rFonts w:ascii="Courier New" w:hAnsi="Courier New" w:hint="default"/>
      </w:rPr>
    </w:lvl>
    <w:lvl w:ilvl="5" w:tplc="97A8B77E">
      <w:start w:val="1"/>
      <w:numFmt w:val="bullet"/>
      <w:lvlText w:val=""/>
      <w:lvlJc w:val="left"/>
      <w:pPr>
        <w:ind w:left="4320" w:hanging="360"/>
      </w:pPr>
      <w:rPr>
        <w:rFonts w:ascii="Wingdings" w:hAnsi="Wingdings" w:hint="default"/>
      </w:rPr>
    </w:lvl>
    <w:lvl w:ilvl="6" w:tplc="DE2488C8">
      <w:start w:val="1"/>
      <w:numFmt w:val="bullet"/>
      <w:lvlText w:val=""/>
      <w:lvlJc w:val="left"/>
      <w:pPr>
        <w:ind w:left="5040" w:hanging="360"/>
      </w:pPr>
      <w:rPr>
        <w:rFonts w:ascii="Symbol" w:hAnsi="Symbol" w:hint="default"/>
      </w:rPr>
    </w:lvl>
    <w:lvl w:ilvl="7" w:tplc="0AD866DA">
      <w:start w:val="1"/>
      <w:numFmt w:val="bullet"/>
      <w:lvlText w:val="o"/>
      <w:lvlJc w:val="left"/>
      <w:pPr>
        <w:ind w:left="5760" w:hanging="360"/>
      </w:pPr>
      <w:rPr>
        <w:rFonts w:ascii="Courier New" w:hAnsi="Courier New" w:hint="default"/>
      </w:rPr>
    </w:lvl>
    <w:lvl w:ilvl="8" w:tplc="12C43578">
      <w:start w:val="1"/>
      <w:numFmt w:val="bullet"/>
      <w:lvlText w:val=""/>
      <w:lvlJc w:val="left"/>
      <w:pPr>
        <w:ind w:left="6480" w:hanging="360"/>
      </w:pPr>
      <w:rPr>
        <w:rFonts w:ascii="Wingdings" w:hAnsi="Wingdings" w:hint="default"/>
      </w:rPr>
    </w:lvl>
  </w:abstractNum>
  <w:abstractNum w:abstractNumId="262" w15:restartNumberingAfterBreak="0">
    <w:nsid w:val="6D28BC82"/>
    <w:multiLevelType w:val="hybridMultilevel"/>
    <w:tmpl w:val="B0EA8764"/>
    <w:lvl w:ilvl="0" w:tplc="A12A4E40">
      <w:start w:val="1"/>
      <w:numFmt w:val="bullet"/>
      <w:lvlText w:val="o"/>
      <w:lvlJc w:val="left"/>
      <w:pPr>
        <w:ind w:left="720" w:hanging="360"/>
      </w:pPr>
      <w:rPr>
        <w:rFonts w:ascii="&quot;Courier New&quot;" w:hAnsi="&quot;Courier New&quot;" w:hint="default"/>
      </w:rPr>
    </w:lvl>
    <w:lvl w:ilvl="1" w:tplc="40D80812">
      <w:start w:val="1"/>
      <w:numFmt w:val="bullet"/>
      <w:lvlText w:val="o"/>
      <w:lvlJc w:val="left"/>
      <w:pPr>
        <w:ind w:left="1440" w:hanging="360"/>
      </w:pPr>
      <w:rPr>
        <w:rFonts w:ascii="Courier New" w:hAnsi="Courier New" w:hint="default"/>
      </w:rPr>
    </w:lvl>
    <w:lvl w:ilvl="2" w:tplc="DFC04C78">
      <w:start w:val="1"/>
      <w:numFmt w:val="bullet"/>
      <w:lvlText w:val=""/>
      <w:lvlJc w:val="left"/>
      <w:pPr>
        <w:ind w:left="2160" w:hanging="360"/>
      </w:pPr>
      <w:rPr>
        <w:rFonts w:ascii="Wingdings" w:hAnsi="Wingdings" w:hint="default"/>
      </w:rPr>
    </w:lvl>
    <w:lvl w:ilvl="3" w:tplc="1408D4B2">
      <w:start w:val="1"/>
      <w:numFmt w:val="bullet"/>
      <w:lvlText w:val=""/>
      <w:lvlJc w:val="left"/>
      <w:pPr>
        <w:ind w:left="2880" w:hanging="360"/>
      </w:pPr>
      <w:rPr>
        <w:rFonts w:ascii="Symbol" w:hAnsi="Symbol" w:hint="default"/>
      </w:rPr>
    </w:lvl>
    <w:lvl w:ilvl="4" w:tplc="4D1EDE42">
      <w:start w:val="1"/>
      <w:numFmt w:val="bullet"/>
      <w:lvlText w:val="o"/>
      <w:lvlJc w:val="left"/>
      <w:pPr>
        <w:ind w:left="3600" w:hanging="360"/>
      </w:pPr>
      <w:rPr>
        <w:rFonts w:ascii="Courier New" w:hAnsi="Courier New" w:hint="default"/>
      </w:rPr>
    </w:lvl>
    <w:lvl w:ilvl="5" w:tplc="474A75D0">
      <w:start w:val="1"/>
      <w:numFmt w:val="bullet"/>
      <w:lvlText w:val=""/>
      <w:lvlJc w:val="left"/>
      <w:pPr>
        <w:ind w:left="4320" w:hanging="360"/>
      </w:pPr>
      <w:rPr>
        <w:rFonts w:ascii="Wingdings" w:hAnsi="Wingdings" w:hint="default"/>
      </w:rPr>
    </w:lvl>
    <w:lvl w:ilvl="6" w:tplc="2BA829CC">
      <w:start w:val="1"/>
      <w:numFmt w:val="bullet"/>
      <w:lvlText w:val=""/>
      <w:lvlJc w:val="left"/>
      <w:pPr>
        <w:ind w:left="5040" w:hanging="360"/>
      </w:pPr>
      <w:rPr>
        <w:rFonts w:ascii="Symbol" w:hAnsi="Symbol" w:hint="default"/>
      </w:rPr>
    </w:lvl>
    <w:lvl w:ilvl="7" w:tplc="033C61DE">
      <w:start w:val="1"/>
      <w:numFmt w:val="bullet"/>
      <w:lvlText w:val="o"/>
      <w:lvlJc w:val="left"/>
      <w:pPr>
        <w:ind w:left="5760" w:hanging="360"/>
      </w:pPr>
      <w:rPr>
        <w:rFonts w:ascii="Courier New" w:hAnsi="Courier New" w:hint="default"/>
      </w:rPr>
    </w:lvl>
    <w:lvl w:ilvl="8" w:tplc="1A76678A">
      <w:start w:val="1"/>
      <w:numFmt w:val="bullet"/>
      <w:lvlText w:val=""/>
      <w:lvlJc w:val="left"/>
      <w:pPr>
        <w:ind w:left="6480" w:hanging="360"/>
      </w:pPr>
      <w:rPr>
        <w:rFonts w:ascii="Wingdings" w:hAnsi="Wingdings" w:hint="default"/>
      </w:rPr>
    </w:lvl>
  </w:abstractNum>
  <w:abstractNum w:abstractNumId="263" w15:restartNumberingAfterBreak="0">
    <w:nsid w:val="6DB7110E"/>
    <w:multiLevelType w:val="hybridMultilevel"/>
    <w:tmpl w:val="B694C1BE"/>
    <w:lvl w:ilvl="0" w:tplc="103C4E28">
      <w:start w:val="1"/>
      <w:numFmt w:val="bullet"/>
      <w:lvlText w:val="o"/>
      <w:lvlJc w:val="left"/>
      <w:pPr>
        <w:ind w:left="720" w:hanging="360"/>
      </w:pPr>
      <w:rPr>
        <w:rFonts w:ascii="&quot;Courier New&quot;" w:hAnsi="&quot;Courier New&quot;" w:hint="default"/>
      </w:rPr>
    </w:lvl>
    <w:lvl w:ilvl="1" w:tplc="AE50E3E0">
      <w:start w:val="1"/>
      <w:numFmt w:val="bullet"/>
      <w:lvlText w:val="o"/>
      <w:lvlJc w:val="left"/>
      <w:pPr>
        <w:ind w:left="1440" w:hanging="360"/>
      </w:pPr>
      <w:rPr>
        <w:rFonts w:ascii="Courier New" w:hAnsi="Courier New" w:hint="default"/>
      </w:rPr>
    </w:lvl>
    <w:lvl w:ilvl="2" w:tplc="C352CD1A">
      <w:start w:val="1"/>
      <w:numFmt w:val="bullet"/>
      <w:lvlText w:val=""/>
      <w:lvlJc w:val="left"/>
      <w:pPr>
        <w:ind w:left="2160" w:hanging="360"/>
      </w:pPr>
      <w:rPr>
        <w:rFonts w:ascii="Wingdings" w:hAnsi="Wingdings" w:hint="default"/>
      </w:rPr>
    </w:lvl>
    <w:lvl w:ilvl="3" w:tplc="FE5E27A0">
      <w:start w:val="1"/>
      <w:numFmt w:val="bullet"/>
      <w:lvlText w:val=""/>
      <w:lvlJc w:val="left"/>
      <w:pPr>
        <w:ind w:left="2880" w:hanging="360"/>
      </w:pPr>
      <w:rPr>
        <w:rFonts w:ascii="Symbol" w:hAnsi="Symbol" w:hint="default"/>
      </w:rPr>
    </w:lvl>
    <w:lvl w:ilvl="4" w:tplc="A98CFB48">
      <w:start w:val="1"/>
      <w:numFmt w:val="bullet"/>
      <w:lvlText w:val="o"/>
      <w:lvlJc w:val="left"/>
      <w:pPr>
        <w:ind w:left="3600" w:hanging="360"/>
      </w:pPr>
      <w:rPr>
        <w:rFonts w:ascii="Courier New" w:hAnsi="Courier New" w:hint="default"/>
      </w:rPr>
    </w:lvl>
    <w:lvl w:ilvl="5" w:tplc="8DA8D060">
      <w:start w:val="1"/>
      <w:numFmt w:val="bullet"/>
      <w:lvlText w:val=""/>
      <w:lvlJc w:val="left"/>
      <w:pPr>
        <w:ind w:left="4320" w:hanging="360"/>
      </w:pPr>
      <w:rPr>
        <w:rFonts w:ascii="Wingdings" w:hAnsi="Wingdings" w:hint="default"/>
      </w:rPr>
    </w:lvl>
    <w:lvl w:ilvl="6" w:tplc="74A6A818">
      <w:start w:val="1"/>
      <w:numFmt w:val="bullet"/>
      <w:lvlText w:val=""/>
      <w:lvlJc w:val="left"/>
      <w:pPr>
        <w:ind w:left="5040" w:hanging="360"/>
      </w:pPr>
      <w:rPr>
        <w:rFonts w:ascii="Symbol" w:hAnsi="Symbol" w:hint="default"/>
      </w:rPr>
    </w:lvl>
    <w:lvl w:ilvl="7" w:tplc="25D014C4">
      <w:start w:val="1"/>
      <w:numFmt w:val="bullet"/>
      <w:lvlText w:val="o"/>
      <w:lvlJc w:val="left"/>
      <w:pPr>
        <w:ind w:left="5760" w:hanging="360"/>
      </w:pPr>
      <w:rPr>
        <w:rFonts w:ascii="Courier New" w:hAnsi="Courier New" w:hint="default"/>
      </w:rPr>
    </w:lvl>
    <w:lvl w:ilvl="8" w:tplc="E9947074">
      <w:start w:val="1"/>
      <w:numFmt w:val="bullet"/>
      <w:lvlText w:val=""/>
      <w:lvlJc w:val="left"/>
      <w:pPr>
        <w:ind w:left="6480" w:hanging="360"/>
      </w:pPr>
      <w:rPr>
        <w:rFonts w:ascii="Wingdings" w:hAnsi="Wingdings" w:hint="default"/>
      </w:rPr>
    </w:lvl>
  </w:abstractNum>
  <w:abstractNum w:abstractNumId="264" w15:restartNumberingAfterBreak="0">
    <w:nsid w:val="6DEFBD76"/>
    <w:multiLevelType w:val="hybridMultilevel"/>
    <w:tmpl w:val="752EF2F2"/>
    <w:lvl w:ilvl="0" w:tplc="EADC9408">
      <w:start w:val="1"/>
      <w:numFmt w:val="bullet"/>
      <w:lvlText w:val="o"/>
      <w:lvlJc w:val="left"/>
      <w:pPr>
        <w:ind w:left="720" w:hanging="360"/>
      </w:pPr>
      <w:rPr>
        <w:rFonts w:ascii="&quot;Courier New&quot;" w:hAnsi="&quot;Courier New&quot;" w:hint="default"/>
      </w:rPr>
    </w:lvl>
    <w:lvl w:ilvl="1" w:tplc="7E3E8580">
      <w:start w:val="1"/>
      <w:numFmt w:val="bullet"/>
      <w:lvlText w:val="o"/>
      <w:lvlJc w:val="left"/>
      <w:pPr>
        <w:ind w:left="1440" w:hanging="360"/>
      </w:pPr>
      <w:rPr>
        <w:rFonts w:ascii="Courier New" w:hAnsi="Courier New" w:hint="default"/>
      </w:rPr>
    </w:lvl>
    <w:lvl w:ilvl="2" w:tplc="19448A08">
      <w:start w:val="1"/>
      <w:numFmt w:val="bullet"/>
      <w:lvlText w:val=""/>
      <w:lvlJc w:val="left"/>
      <w:pPr>
        <w:ind w:left="2160" w:hanging="360"/>
      </w:pPr>
      <w:rPr>
        <w:rFonts w:ascii="Wingdings" w:hAnsi="Wingdings" w:hint="default"/>
      </w:rPr>
    </w:lvl>
    <w:lvl w:ilvl="3" w:tplc="FFA61F2A">
      <w:start w:val="1"/>
      <w:numFmt w:val="bullet"/>
      <w:lvlText w:val=""/>
      <w:lvlJc w:val="left"/>
      <w:pPr>
        <w:ind w:left="2880" w:hanging="360"/>
      </w:pPr>
      <w:rPr>
        <w:rFonts w:ascii="Symbol" w:hAnsi="Symbol" w:hint="default"/>
      </w:rPr>
    </w:lvl>
    <w:lvl w:ilvl="4" w:tplc="FB1AB752">
      <w:start w:val="1"/>
      <w:numFmt w:val="bullet"/>
      <w:lvlText w:val="o"/>
      <w:lvlJc w:val="left"/>
      <w:pPr>
        <w:ind w:left="3600" w:hanging="360"/>
      </w:pPr>
      <w:rPr>
        <w:rFonts w:ascii="Courier New" w:hAnsi="Courier New" w:hint="default"/>
      </w:rPr>
    </w:lvl>
    <w:lvl w:ilvl="5" w:tplc="508EEFC4">
      <w:start w:val="1"/>
      <w:numFmt w:val="bullet"/>
      <w:lvlText w:val=""/>
      <w:lvlJc w:val="left"/>
      <w:pPr>
        <w:ind w:left="4320" w:hanging="360"/>
      </w:pPr>
      <w:rPr>
        <w:rFonts w:ascii="Wingdings" w:hAnsi="Wingdings" w:hint="default"/>
      </w:rPr>
    </w:lvl>
    <w:lvl w:ilvl="6" w:tplc="D13C7F6C">
      <w:start w:val="1"/>
      <w:numFmt w:val="bullet"/>
      <w:lvlText w:val=""/>
      <w:lvlJc w:val="left"/>
      <w:pPr>
        <w:ind w:left="5040" w:hanging="360"/>
      </w:pPr>
      <w:rPr>
        <w:rFonts w:ascii="Symbol" w:hAnsi="Symbol" w:hint="default"/>
      </w:rPr>
    </w:lvl>
    <w:lvl w:ilvl="7" w:tplc="CCE4C9E4">
      <w:start w:val="1"/>
      <w:numFmt w:val="bullet"/>
      <w:lvlText w:val="o"/>
      <w:lvlJc w:val="left"/>
      <w:pPr>
        <w:ind w:left="5760" w:hanging="360"/>
      </w:pPr>
      <w:rPr>
        <w:rFonts w:ascii="Courier New" w:hAnsi="Courier New" w:hint="default"/>
      </w:rPr>
    </w:lvl>
    <w:lvl w:ilvl="8" w:tplc="E452C62C">
      <w:start w:val="1"/>
      <w:numFmt w:val="bullet"/>
      <w:lvlText w:val=""/>
      <w:lvlJc w:val="left"/>
      <w:pPr>
        <w:ind w:left="6480" w:hanging="360"/>
      </w:pPr>
      <w:rPr>
        <w:rFonts w:ascii="Wingdings" w:hAnsi="Wingdings" w:hint="default"/>
      </w:rPr>
    </w:lvl>
  </w:abstractNum>
  <w:abstractNum w:abstractNumId="265" w15:restartNumberingAfterBreak="0">
    <w:nsid w:val="6E57572B"/>
    <w:multiLevelType w:val="hybridMultilevel"/>
    <w:tmpl w:val="5822989C"/>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66" w15:restartNumberingAfterBreak="0">
    <w:nsid w:val="6E5F9E92"/>
    <w:multiLevelType w:val="hybridMultilevel"/>
    <w:tmpl w:val="FFE45FBA"/>
    <w:lvl w:ilvl="0" w:tplc="BAF26404">
      <w:start w:val="1"/>
      <w:numFmt w:val="bullet"/>
      <w:lvlText w:val="o"/>
      <w:lvlJc w:val="left"/>
      <w:pPr>
        <w:ind w:left="720" w:hanging="360"/>
      </w:pPr>
      <w:rPr>
        <w:rFonts w:ascii="&quot;Courier New&quot;" w:hAnsi="&quot;Courier New&quot;" w:hint="default"/>
      </w:rPr>
    </w:lvl>
    <w:lvl w:ilvl="1" w:tplc="6BCC0738">
      <w:start w:val="1"/>
      <w:numFmt w:val="bullet"/>
      <w:lvlText w:val="o"/>
      <w:lvlJc w:val="left"/>
      <w:pPr>
        <w:ind w:left="1440" w:hanging="360"/>
      </w:pPr>
      <w:rPr>
        <w:rFonts w:ascii="Courier New" w:hAnsi="Courier New" w:hint="default"/>
      </w:rPr>
    </w:lvl>
    <w:lvl w:ilvl="2" w:tplc="32D232F4">
      <w:start w:val="1"/>
      <w:numFmt w:val="bullet"/>
      <w:lvlText w:val=""/>
      <w:lvlJc w:val="left"/>
      <w:pPr>
        <w:ind w:left="2160" w:hanging="360"/>
      </w:pPr>
      <w:rPr>
        <w:rFonts w:ascii="Wingdings" w:hAnsi="Wingdings" w:hint="default"/>
      </w:rPr>
    </w:lvl>
    <w:lvl w:ilvl="3" w:tplc="1116D72C">
      <w:start w:val="1"/>
      <w:numFmt w:val="bullet"/>
      <w:lvlText w:val=""/>
      <w:lvlJc w:val="left"/>
      <w:pPr>
        <w:ind w:left="2880" w:hanging="360"/>
      </w:pPr>
      <w:rPr>
        <w:rFonts w:ascii="Symbol" w:hAnsi="Symbol" w:hint="default"/>
      </w:rPr>
    </w:lvl>
    <w:lvl w:ilvl="4" w:tplc="631C9020">
      <w:start w:val="1"/>
      <w:numFmt w:val="bullet"/>
      <w:lvlText w:val="o"/>
      <w:lvlJc w:val="left"/>
      <w:pPr>
        <w:ind w:left="3600" w:hanging="360"/>
      </w:pPr>
      <w:rPr>
        <w:rFonts w:ascii="Courier New" w:hAnsi="Courier New" w:hint="default"/>
      </w:rPr>
    </w:lvl>
    <w:lvl w:ilvl="5" w:tplc="C072695E">
      <w:start w:val="1"/>
      <w:numFmt w:val="bullet"/>
      <w:lvlText w:val=""/>
      <w:lvlJc w:val="left"/>
      <w:pPr>
        <w:ind w:left="4320" w:hanging="360"/>
      </w:pPr>
      <w:rPr>
        <w:rFonts w:ascii="Wingdings" w:hAnsi="Wingdings" w:hint="default"/>
      </w:rPr>
    </w:lvl>
    <w:lvl w:ilvl="6" w:tplc="C368E69C">
      <w:start w:val="1"/>
      <w:numFmt w:val="bullet"/>
      <w:lvlText w:val=""/>
      <w:lvlJc w:val="left"/>
      <w:pPr>
        <w:ind w:left="5040" w:hanging="360"/>
      </w:pPr>
      <w:rPr>
        <w:rFonts w:ascii="Symbol" w:hAnsi="Symbol" w:hint="default"/>
      </w:rPr>
    </w:lvl>
    <w:lvl w:ilvl="7" w:tplc="A328D472">
      <w:start w:val="1"/>
      <w:numFmt w:val="bullet"/>
      <w:lvlText w:val="o"/>
      <w:lvlJc w:val="left"/>
      <w:pPr>
        <w:ind w:left="5760" w:hanging="360"/>
      </w:pPr>
      <w:rPr>
        <w:rFonts w:ascii="Courier New" w:hAnsi="Courier New" w:hint="default"/>
      </w:rPr>
    </w:lvl>
    <w:lvl w:ilvl="8" w:tplc="D2361BA2">
      <w:start w:val="1"/>
      <w:numFmt w:val="bullet"/>
      <w:lvlText w:val=""/>
      <w:lvlJc w:val="left"/>
      <w:pPr>
        <w:ind w:left="6480" w:hanging="360"/>
      </w:pPr>
      <w:rPr>
        <w:rFonts w:ascii="Wingdings" w:hAnsi="Wingdings" w:hint="default"/>
      </w:rPr>
    </w:lvl>
  </w:abstractNum>
  <w:abstractNum w:abstractNumId="267" w15:restartNumberingAfterBreak="0">
    <w:nsid w:val="6F0BD76F"/>
    <w:multiLevelType w:val="hybridMultilevel"/>
    <w:tmpl w:val="528A0060"/>
    <w:lvl w:ilvl="0" w:tplc="AFAA8EA0">
      <w:start w:val="1"/>
      <w:numFmt w:val="bullet"/>
      <w:lvlText w:val="o"/>
      <w:lvlJc w:val="left"/>
      <w:pPr>
        <w:ind w:left="720" w:hanging="360"/>
      </w:pPr>
      <w:rPr>
        <w:rFonts w:ascii="&quot;Courier New&quot;" w:hAnsi="&quot;Courier New&quot;" w:hint="default"/>
      </w:rPr>
    </w:lvl>
    <w:lvl w:ilvl="1" w:tplc="25964D6C">
      <w:start w:val="1"/>
      <w:numFmt w:val="bullet"/>
      <w:lvlText w:val="o"/>
      <w:lvlJc w:val="left"/>
      <w:pPr>
        <w:ind w:left="1440" w:hanging="360"/>
      </w:pPr>
      <w:rPr>
        <w:rFonts w:ascii="Courier New" w:hAnsi="Courier New" w:hint="default"/>
      </w:rPr>
    </w:lvl>
    <w:lvl w:ilvl="2" w:tplc="84ECF414">
      <w:start w:val="1"/>
      <w:numFmt w:val="bullet"/>
      <w:lvlText w:val=""/>
      <w:lvlJc w:val="left"/>
      <w:pPr>
        <w:ind w:left="2160" w:hanging="360"/>
      </w:pPr>
      <w:rPr>
        <w:rFonts w:ascii="Wingdings" w:hAnsi="Wingdings" w:hint="default"/>
      </w:rPr>
    </w:lvl>
    <w:lvl w:ilvl="3" w:tplc="550869E8">
      <w:start w:val="1"/>
      <w:numFmt w:val="bullet"/>
      <w:lvlText w:val=""/>
      <w:lvlJc w:val="left"/>
      <w:pPr>
        <w:ind w:left="2880" w:hanging="360"/>
      </w:pPr>
      <w:rPr>
        <w:rFonts w:ascii="Symbol" w:hAnsi="Symbol" w:hint="default"/>
      </w:rPr>
    </w:lvl>
    <w:lvl w:ilvl="4" w:tplc="6B5C1186">
      <w:start w:val="1"/>
      <w:numFmt w:val="bullet"/>
      <w:lvlText w:val="o"/>
      <w:lvlJc w:val="left"/>
      <w:pPr>
        <w:ind w:left="3600" w:hanging="360"/>
      </w:pPr>
      <w:rPr>
        <w:rFonts w:ascii="Courier New" w:hAnsi="Courier New" w:hint="default"/>
      </w:rPr>
    </w:lvl>
    <w:lvl w:ilvl="5" w:tplc="B4161C78">
      <w:start w:val="1"/>
      <w:numFmt w:val="bullet"/>
      <w:lvlText w:val=""/>
      <w:lvlJc w:val="left"/>
      <w:pPr>
        <w:ind w:left="4320" w:hanging="360"/>
      </w:pPr>
      <w:rPr>
        <w:rFonts w:ascii="Wingdings" w:hAnsi="Wingdings" w:hint="default"/>
      </w:rPr>
    </w:lvl>
    <w:lvl w:ilvl="6" w:tplc="9B963C70">
      <w:start w:val="1"/>
      <w:numFmt w:val="bullet"/>
      <w:lvlText w:val=""/>
      <w:lvlJc w:val="left"/>
      <w:pPr>
        <w:ind w:left="5040" w:hanging="360"/>
      </w:pPr>
      <w:rPr>
        <w:rFonts w:ascii="Symbol" w:hAnsi="Symbol" w:hint="default"/>
      </w:rPr>
    </w:lvl>
    <w:lvl w:ilvl="7" w:tplc="1A20C27A">
      <w:start w:val="1"/>
      <w:numFmt w:val="bullet"/>
      <w:lvlText w:val="o"/>
      <w:lvlJc w:val="left"/>
      <w:pPr>
        <w:ind w:left="5760" w:hanging="360"/>
      </w:pPr>
      <w:rPr>
        <w:rFonts w:ascii="Courier New" w:hAnsi="Courier New" w:hint="default"/>
      </w:rPr>
    </w:lvl>
    <w:lvl w:ilvl="8" w:tplc="5714F2F0">
      <w:start w:val="1"/>
      <w:numFmt w:val="bullet"/>
      <w:lvlText w:val=""/>
      <w:lvlJc w:val="left"/>
      <w:pPr>
        <w:ind w:left="6480" w:hanging="360"/>
      </w:pPr>
      <w:rPr>
        <w:rFonts w:ascii="Wingdings" w:hAnsi="Wingdings" w:hint="default"/>
      </w:rPr>
    </w:lvl>
  </w:abstractNum>
  <w:abstractNum w:abstractNumId="268" w15:restartNumberingAfterBreak="0">
    <w:nsid w:val="6F0D98F5"/>
    <w:multiLevelType w:val="hybridMultilevel"/>
    <w:tmpl w:val="1D0A6064"/>
    <w:lvl w:ilvl="0" w:tplc="52BA15A6">
      <w:start w:val="1"/>
      <w:numFmt w:val="bullet"/>
      <w:lvlText w:val="o"/>
      <w:lvlJc w:val="left"/>
      <w:pPr>
        <w:ind w:left="720" w:hanging="360"/>
      </w:pPr>
      <w:rPr>
        <w:rFonts w:ascii="&quot;Courier New&quot;" w:hAnsi="&quot;Courier New&quot;" w:hint="default"/>
      </w:rPr>
    </w:lvl>
    <w:lvl w:ilvl="1" w:tplc="EDA69832">
      <w:start w:val="1"/>
      <w:numFmt w:val="bullet"/>
      <w:lvlText w:val="o"/>
      <w:lvlJc w:val="left"/>
      <w:pPr>
        <w:ind w:left="1440" w:hanging="360"/>
      </w:pPr>
      <w:rPr>
        <w:rFonts w:ascii="Courier New" w:hAnsi="Courier New" w:hint="default"/>
      </w:rPr>
    </w:lvl>
    <w:lvl w:ilvl="2" w:tplc="1FAC5720">
      <w:start w:val="1"/>
      <w:numFmt w:val="bullet"/>
      <w:lvlText w:val=""/>
      <w:lvlJc w:val="left"/>
      <w:pPr>
        <w:ind w:left="2160" w:hanging="360"/>
      </w:pPr>
      <w:rPr>
        <w:rFonts w:ascii="Wingdings" w:hAnsi="Wingdings" w:hint="default"/>
      </w:rPr>
    </w:lvl>
    <w:lvl w:ilvl="3" w:tplc="C5B2DE92">
      <w:start w:val="1"/>
      <w:numFmt w:val="bullet"/>
      <w:lvlText w:val=""/>
      <w:lvlJc w:val="left"/>
      <w:pPr>
        <w:ind w:left="2880" w:hanging="360"/>
      </w:pPr>
      <w:rPr>
        <w:rFonts w:ascii="Symbol" w:hAnsi="Symbol" w:hint="default"/>
      </w:rPr>
    </w:lvl>
    <w:lvl w:ilvl="4" w:tplc="23FE5128">
      <w:start w:val="1"/>
      <w:numFmt w:val="bullet"/>
      <w:lvlText w:val="o"/>
      <w:lvlJc w:val="left"/>
      <w:pPr>
        <w:ind w:left="3600" w:hanging="360"/>
      </w:pPr>
      <w:rPr>
        <w:rFonts w:ascii="Courier New" w:hAnsi="Courier New" w:hint="default"/>
      </w:rPr>
    </w:lvl>
    <w:lvl w:ilvl="5" w:tplc="EE58672E">
      <w:start w:val="1"/>
      <w:numFmt w:val="bullet"/>
      <w:lvlText w:val=""/>
      <w:lvlJc w:val="left"/>
      <w:pPr>
        <w:ind w:left="4320" w:hanging="360"/>
      </w:pPr>
      <w:rPr>
        <w:rFonts w:ascii="Wingdings" w:hAnsi="Wingdings" w:hint="default"/>
      </w:rPr>
    </w:lvl>
    <w:lvl w:ilvl="6" w:tplc="D72AE60A">
      <w:start w:val="1"/>
      <w:numFmt w:val="bullet"/>
      <w:lvlText w:val=""/>
      <w:lvlJc w:val="left"/>
      <w:pPr>
        <w:ind w:left="5040" w:hanging="360"/>
      </w:pPr>
      <w:rPr>
        <w:rFonts w:ascii="Symbol" w:hAnsi="Symbol" w:hint="default"/>
      </w:rPr>
    </w:lvl>
    <w:lvl w:ilvl="7" w:tplc="8A041B5E">
      <w:start w:val="1"/>
      <w:numFmt w:val="bullet"/>
      <w:lvlText w:val="o"/>
      <w:lvlJc w:val="left"/>
      <w:pPr>
        <w:ind w:left="5760" w:hanging="360"/>
      </w:pPr>
      <w:rPr>
        <w:rFonts w:ascii="Courier New" w:hAnsi="Courier New" w:hint="default"/>
      </w:rPr>
    </w:lvl>
    <w:lvl w:ilvl="8" w:tplc="245A0A64">
      <w:start w:val="1"/>
      <w:numFmt w:val="bullet"/>
      <w:lvlText w:val=""/>
      <w:lvlJc w:val="left"/>
      <w:pPr>
        <w:ind w:left="6480" w:hanging="360"/>
      </w:pPr>
      <w:rPr>
        <w:rFonts w:ascii="Wingdings" w:hAnsi="Wingdings" w:hint="default"/>
      </w:rPr>
    </w:lvl>
  </w:abstractNum>
  <w:abstractNum w:abstractNumId="269" w15:restartNumberingAfterBreak="0">
    <w:nsid w:val="6F1885F3"/>
    <w:multiLevelType w:val="hybridMultilevel"/>
    <w:tmpl w:val="E1A65C2C"/>
    <w:lvl w:ilvl="0" w:tplc="5AB0801E">
      <w:start w:val="1"/>
      <w:numFmt w:val="bullet"/>
      <w:lvlText w:val="o"/>
      <w:lvlJc w:val="left"/>
      <w:pPr>
        <w:ind w:left="720" w:hanging="360"/>
      </w:pPr>
      <w:rPr>
        <w:rFonts w:ascii="&quot;Courier New&quot;" w:hAnsi="&quot;Courier New&quot;" w:hint="default"/>
      </w:rPr>
    </w:lvl>
    <w:lvl w:ilvl="1" w:tplc="704A336E">
      <w:start w:val="1"/>
      <w:numFmt w:val="bullet"/>
      <w:lvlText w:val="o"/>
      <w:lvlJc w:val="left"/>
      <w:pPr>
        <w:ind w:left="1440" w:hanging="360"/>
      </w:pPr>
      <w:rPr>
        <w:rFonts w:ascii="Courier New" w:hAnsi="Courier New" w:hint="default"/>
      </w:rPr>
    </w:lvl>
    <w:lvl w:ilvl="2" w:tplc="63FE6864">
      <w:start w:val="1"/>
      <w:numFmt w:val="bullet"/>
      <w:lvlText w:val=""/>
      <w:lvlJc w:val="left"/>
      <w:pPr>
        <w:ind w:left="2160" w:hanging="360"/>
      </w:pPr>
      <w:rPr>
        <w:rFonts w:ascii="Wingdings" w:hAnsi="Wingdings" w:hint="default"/>
      </w:rPr>
    </w:lvl>
    <w:lvl w:ilvl="3" w:tplc="37DEC46C">
      <w:start w:val="1"/>
      <w:numFmt w:val="bullet"/>
      <w:lvlText w:val=""/>
      <w:lvlJc w:val="left"/>
      <w:pPr>
        <w:ind w:left="2880" w:hanging="360"/>
      </w:pPr>
      <w:rPr>
        <w:rFonts w:ascii="Symbol" w:hAnsi="Symbol" w:hint="default"/>
      </w:rPr>
    </w:lvl>
    <w:lvl w:ilvl="4" w:tplc="DBC2353A">
      <w:start w:val="1"/>
      <w:numFmt w:val="bullet"/>
      <w:lvlText w:val="o"/>
      <w:lvlJc w:val="left"/>
      <w:pPr>
        <w:ind w:left="3600" w:hanging="360"/>
      </w:pPr>
      <w:rPr>
        <w:rFonts w:ascii="Courier New" w:hAnsi="Courier New" w:hint="default"/>
      </w:rPr>
    </w:lvl>
    <w:lvl w:ilvl="5" w:tplc="7C181B9E">
      <w:start w:val="1"/>
      <w:numFmt w:val="bullet"/>
      <w:lvlText w:val=""/>
      <w:lvlJc w:val="left"/>
      <w:pPr>
        <w:ind w:left="4320" w:hanging="360"/>
      </w:pPr>
      <w:rPr>
        <w:rFonts w:ascii="Wingdings" w:hAnsi="Wingdings" w:hint="default"/>
      </w:rPr>
    </w:lvl>
    <w:lvl w:ilvl="6" w:tplc="0040FA1E">
      <w:start w:val="1"/>
      <w:numFmt w:val="bullet"/>
      <w:lvlText w:val=""/>
      <w:lvlJc w:val="left"/>
      <w:pPr>
        <w:ind w:left="5040" w:hanging="360"/>
      </w:pPr>
      <w:rPr>
        <w:rFonts w:ascii="Symbol" w:hAnsi="Symbol" w:hint="default"/>
      </w:rPr>
    </w:lvl>
    <w:lvl w:ilvl="7" w:tplc="0D48E0AE">
      <w:start w:val="1"/>
      <w:numFmt w:val="bullet"/>
      <w:lvlText w:val="o"/>
      <w:lvlJc w:val="left"/>
      <w:pPr>
        <w:ind w:left="5760" w:hanging="360"/>
      </w:pPr>
      <w:rPr>
        <w:rFonts w:ascii="Courier New" w:hAnsi="Courier New" w:hint="default"/>
      </w:rPr>
    </w:lvl>
    <w:lvl w:ilvl="8" w:tplc="12CC6E68">
      <w:start w:val="1"/>
      <w:numFmt w:val="bullet"/>
      <w:lvlText w:val=""/>
      <w:lvlJc w:val="left"/>
      <w:pPr>
        <w:ind w:left="6480" w:hanging="360"/>
      </w:pPr>
      <w:rPr>
        <w:rFonts w:ascii="Wingdings" w:hAnsi="Wingdings" w:hint="default"/>
      </w:rPr>
    </w:lvl>
  </w:abstractNum>
  <w:abstractNum w:abstractNumId="270" w15:restartNumberingAfterBreak="0">
    <w:nsid w:val="6FC1D233"/>
    <w:multiLevelType w:val="hybridMultilevel"/>
    <w:tmpl w:val="B3900E3E"/>
    <w:lvl w:ilvl="0" w:tplc="E4BA5D3A">
      <w:start w:val="1"/>
      <w:numFmt w:val="bullet"/>
      <w:lvlText w:val="▫"/>
      <w:lvlJc w:val="left"/>
      <w:pPr>
        <w:ind w:left="720" w:hanging="360"/>
      </w:pPr>
      <w:rPr>
        <w:rFonts w:ascii="Courier New" w:hAnsi="Courier New" w:hint="default"/>
      </w:rPr>
    </w:lvl>
    <w:lvl w:ilvl="1" w:tplc="05920E24">
      <w:start w:val="1"/>
      <w:numFmt w:val="bullet"/>
      <w:lvlText w:val="o"/>
      <w:lvlJc w:val="left"/>
      <w:pPr>
        <w:ind w:left="1440" w:hanging="360"/>
      </w:pPr>
      <w:rPr>
        <w:rFonts w:ascii="Courier New" w:hAnsi="Courier New" w:hint="default"/>
      </w:rPr>
    </w:lvl>
    <w:lvl w:ilvl="2" w:tplc="D01A35B6">
      <w:start w:val="1"/>
      <w:numFmt w:val="bullet"/>
      <w:lvlText w:val=""/>
      <w:lvlJc w:val="left"/>
      <w:pPr>
        <w:ind w:left="2160" w:hanging="360"/>
      </w:pPr>
      <w:rPr>
        <w:rFonts w:ascii="Wingdings" w:hAnsi="Wingdings" w:hint="default"/>
      </w:rPr>
    </w:lvl>
    <w:lvl w:ilvl="3" w:tplc="D876A308">
      <w:start w:val="1"/>
      <w:numFmt w:val="bullet"/>
      <w:lvlText w:val=""/>
      <w:lvlJc w:val="left"/>
      <w:pPr>
        <w:ind w:left="2880" w:hanging="360"/>
      </w:pPr>
      <w:rPr>
        <w:rFonts w:ascii="Symbol" w:hAnsi="Symbol" w:hint="default"/>
      </w:rPr>
    </w:lvl>
    <w:lvl w:ilvl="4" w:tplc="F59E67C8">
      <w:start w:val="1"/>
      <w:numFmt w:val="bullet"/>
      <w:lvlText w:val="o"/>
      <w:lvlJc w:val="left"/>
      <w:pPr>
        <w:ind w:left="3600" w:hanging="360"/>
      </w:pPr>
      <w:rPr>
        <w:rFonts w:ascii="Courier New" w:hAnsi="Courier New" w:hint="default"/>
      </w:rPr>
    </w:lvl>
    <w:lvl w:ilvl="5" w:tplc="BC800388">
      <w:start w:val="1"/>
      <w:numFmt w:val="bullet"/>
      <w:lvlText w:val=""/>
      <w:lvlJc w:val="left"/>
      <w:pPr>
        <w:ind w:left="4320" w:hanging="360"/>
      </w:pPr>
      <w:rPr>
        <w:rFonts w:ascii="Wingdings" w:hAnsi="Wingdings" w:hint="default"/>
      </w:rPr>
    </w:lvl>
    <w:lvl w:ilvl="6" w:tplc="C1626C06">
      <w:start w:val="1"/>
      <w:numFmt w:val="bullet"/>
      <w:lvlText w:val=""/>
      <w:lvlJc w:val="left"/>
      <w:pPr>
        <w:ind w:left="5040" w:hanging="360"/>
      </w:pPr>
      <w:rPr>
        <w:rFonts w:ascii="Symbol" w:hAnsi="Symbol" w:hint="default"/>
      </w:rPr>
    </w:lvl>
    <w:lvl w:ilvl="7" w:tplc="A4248D68">
      <w:start w:val="1"/>
      <w:numFmt w:val="bullet"/>
      <w:lvlText w:val="o"/>
      <w:lvlJc w:val="left"/>
      <w:pPr>
        <w:ind w:left="5760" w:hanging="360"/>
      </w:pPr>
      <w:rPr>
        <w:rFonts w:ascii="Courier New" w:hAnsi="Courier New" w:hint="default"/>
      </w:rPr>
    </w:lvl>
    <w:lvl w:ilvl="8" w:tplc="6138021C">
      <w:start w:val="1"/>
      <w:numFmt w:val="bullet"/>
      <w:lvlText w:val=""/>
      <w:lvlJc w:val="left"/>
      <w:pPr>
        <w:ind w:left="6480" w:hanging="360"/>
      </w:pPr>
      <w:rPr>
        <w:rFonts w:ascii="Wingdings" w:hAnsi="Wingdings" w:hint="default"/>
      </w:rPr>
    </w:lvl>
  </w:abstractNum>
  <w:abstractNum w:abstractNumId="271" w15:restartNumberingAfterBreak="0">
    <w:nsid w:val="6FD426F0"/>
    <w:multiLevelType w:val="hybridMultilevel"/>
    <w:tmpl w:val="815C441E"/>
    <w:lvl w:ilvl="0" w:tplc="A7F61E40">
      <w:start w:val="1"/>
      <w:numFmt w:val="bullet"/>
      <w:lvlText w:val="o"/>
      <w:lvlJc w:val="left"/>
      <w:pPr>
        <w:ind w:left="720" w:hanging="360"/>
      </w:pPr>
      <w:rPr>
        <w:rFonts w:ascii="&quot;Courier New&quot;" w:hAnsi="&quot;Courier New&quot;" w:hint="default"/>
      </w:rPr>
    </w:lvl>
    <w:lvl w:ilvl="1" w:tplc="02E69746">
      <w:start w:val="1"/>
      <w:numFmt w:val="bullet"/>
      <w:lvlText w:val="o"/>
      <w:lvlJc w:val="left"/>
      <w:pPr>
        <w:ind w:left="1440" w:hanging="360"/>
      </w:pPr>
      <w:rPr>
        <w:rFonts w:ascii="Courier New" w:hAnsi="Courier New" w:hint="default"/>
      </w:rPr>
    </w:lvl>
    <w:lvl w:ilvl="2" w:tplc="07EC2D76">
      <w:start w:val="1"/>
      <w:numFmt w:val="bullet"/>
      <w:lvlText w:val=""/>
      <w:lvlJc w:val="left"/>
      <w:pPr>
        <w:ind w:left="2160" w:hanging="360"/>
      </w:pPr>
      <w:rPr>
        <w:rFonts w:ascii="Wingdings" w:hAnsi="Wingdings" w:hint="default"/>
      </w:rPr>
    </w:lvl>
    <w:lvl w:ilvl="3" w:tplc="72C6AAE6">
      <w:start w:val="1"/>
      <w:numFmt w:val="bullet"/>
      <w:lvlText w:val=""/>
      <w:lvlJc w:val="left"/>
      <w:pPr>
        <w:ind w:left="2880" w:hanging="360"/>
      </w:pPr>
      <w:rPr>
        <w:rFonts w:ascii="Symbol" w:hAnsi="Symbol" w:hint="default"/>
      </w:rPr>
    </w:lvl>
    <w:lvl w:ilvl="4" w:tplc="E0EAEE5E">
      <w:start w:val="1"/>
      <w:numFmt w:val="bullet"/>
      <w:lvlText w:val="o"/>
      <w:lvlJc w:val="left"/>
      <w:pPr>
        <w:ind w:left="3600" w:hanging="360"/>
      </w:pPr>
      <w:rPr>
        <w:rFonts w:ascii="Courier New" w:hAnsi="Courier New" w:hint="default"/>
      </w:rPr>
    </w:lvl>
    <w:lvl w:ilvl="5" w:tplc="0F686152">
      <w:start w:val="1"/>
      <w:numFmt w:val="bullet"/>
      <w:lvlText w:val=""/>
      <w:lvlJc w:val="left"/>
      <w:pPr>
        <w:ind w:left="4320" w:hanging="360"/>
      </w:pPr>
      <w:rPr>
        <w:rFonts w:ascii="Wingdings" w:hAnsi="Wingdings" w:hint="default"/>
      </w:rPr>
    </w:lvl>
    <w:lvl w:ilvl="6" w:tplc="DC3CA3DE">
      <w:start w:val="1"/>
      <w:numFmt w:val="bullet"/>
      <w:lvlText w:val=""/>
      <w:lvlJc w:val="left"/>
      <w:pPr>
        <w:ind w:left="5040" w:hanging="360"/>
      </w:pPr>
      <w:rPr>
        <w:rFonts w:ascii="Symbol" w:hAnsi="Symbol" w:hint="default"/>
      </w:rPr>
    </w:lvl>
    <w:lvl w:ilvl="7" w:tplc="2AA4626C">
      <w:start w:val="1"/>
      <w:numFmt w:val="bullet"/>
      <w:lvlText w:val="o"/>
      <w:lvlJc w:val="left"/>
      <w:pPr>
        <w:ind w:left="5760" w:hanging="360"/>
      </w:pPr>
      <w:rPr>
        <w:rFonts w:ascii="Courier New" w:hAnsi="Courier New" w:hint="default"/>
      </w:rPr>
    </w:lvl>
    <w:lvl w:ilvl="8" w:tplc="4150E576">
      <w:start w:val="1"/>
      <w:numFmt w:val="bullet"/>
      <w:lvlText w:val=""/>
      <w:lvlJc w:val="left"/>
      <w:pPr>
        <w:ind w:left="6480" w:hanging="360"/>
      </w:pPr>
      <w:rPr>
        <w:rFonts w:ascii="Wingdings" w:hAnsi="Wingdings" w:hint="default"/>
      </w:rPr>
    </w:lvl>
  </w:abstractNum>
  <w:abstractNum w:abstractNumId="272" w15:restartNumberingAfterBreak="0">
    <w:nsid w:val="6FE5D970"/>
    <w:multiLevelType w:val="hybridMultilevel"/>
    <w:tmpl w:val="B33ED7E8"/>
    <w:lvl w:ilvl="0" w:tplc="777A15BC">
      <w:start w:val="1"/>
      <w:numFmt w:val="bullet"/>
      <w:lvlText w:val="o"/>
      <w:lvlJc w:val="left"/>
      <w:pPr>
        <w:ind w:left="720" w:hanging="360"/>
      </w:pPr>
      <w:rPr>
        <w:rFonts w:ascii="&quot;Courier New&quot;" w:hAnsi="&quot;Courier New&quot;" w:hint="default"/>
      </w:rPr>
    </w:lvl>
    <w:lvl w:ilvl="1" w:tplc="11ECF4A6">
      <w:start w:val="1"/>
      <w:numFmt w:val="bullet"/>
      <w:lvlText w:val="o"/>
      <w:lvlJc w:val="left"/>
      <w:pPr>
        <w:ind w:left="1440" w:hanging="360"/>
      </w:pPr>
      <w:rPr>
        <w:rFonts w:ascii="Courier New" w:hAnsi="Courier New" w:hint="default"/>
      </w:rPr>
    </w:lvl>
    <w:lvl w:ilvl="2" w:tplc="163C44C8">
      <w:start w:val="1"/>
      <w:numFmt w:val="bullet"/>
      <w:lvlText w:val=""/>
      <w:lvlJc w:val="left"/>
      <w:pPr>
        <w:ind w:left="2160" w:hanging="360"/>
      </w:pPr>
      <w:rPr>
        <w:rFonts w:ascii="Wingdings" w:hAnsi="Wingdings" w:hint="default"/>
      </w:rPr>
    </w:lvl>
    <w:lvl w:ilvl="3" w:tplc="2CC4A1F8">
      <w:start w:val="1"/>
      <w:numFmt w:val="bullet"/>
      <w:lvlText w:val=""/>
      <w:lvlJc w:val="left"/>
      <w:pPr>
        <w:ind w:left="2880" w:hanging="360"/>
      </w:pPr>
      <w:rPr>
        <w:rFonts w:ascii="Symbol" w:hAnsi="Symbol" w:hint="default"/>
      </w:rPr>
    </w:lvl>
    <w:lvl w:ilvl="4" w:tplc="50FA19C4">
      <w:start w:val="1"/>
      <w:numFmt w:val="bullet"/>
      <w:lvlText w:val="o"/>
      <w:lvlJc w:val="left"/>
      <w:pPr>
        <w:ind w:left="3600" w:hanging="360"/>
      </w:pPr>
      <w:rPr>
        <w:rFonts w:ascii="Courier New" w:hAnsi="Courier New" w:hint="default"/>
      </w:rPr>
    </w:lvl>
    <w:lvl w:ilvl="5" w:tplc="DC10E8F6">
      <w:start w:val="1"/>
      <w:numFmt w:val="bullet"/>
      <w:lvlText w:val=""/>
      <w:lvlJc w:val="left"/>
      <w:pPr>
        <w:ind w:left="4320" w:hanging="360"/>
      </w:pPr>
      <w:rPr>
        <w:rFonts w:ascii="Wingdings" w:hAnsi="Wingdings" w:hint="default"/>
      </w:rPr>
    </w:lvl>
    <w:lvl w:ilvl="6" w:tplc="DD26AE1C">
      <w:start w:val="1"/>
      <w:numFmt w:val="bullet"/>
      <w:lvlText w:val=""/>
      <w:lvlJc w:val="left"/>
      <w:pPr>
        <w:ind w:left="5040" w:hanging="360"/>
      </w:pPr>
      <w:rPr>
        <w:rFonts w:ascii="Symbol" w:hAnsi="Symbol" w:hint="default"/>
      </w:rPr>
    </w:lvl>
    <w:lvl w:ilvl="7" w:tplc="D7D49DB4">
      <w:start w:val="1"/>
      <w:numFmt w:val="bullet"/>
      <w:lvlText w:val="o"/>
      <w:lvlJc w:val="left"/>
      <w:pPr>
        <w:ind w:left="5760" w:hanging="360"/>
      </w:pPr>
      <w:rPr>
        <w:rFonts w:ascii="Courier New" w:hAnsi="Courier New" w:hint="default"/>
      </w:rPr>
    </w:lvl>
    <w:lvl w:ilvl="8" w:tplc="7DF0D1E2">
      <w:start w:val="1"/>
      <w:numFmt w:val="bullet"/>
      <w:lvlText w:val=""/>
      <w:lvlJc w:val="left"/>
      <w:pPr>
        <w:ind w:left="6480" w:hanging="360"/>
      </w:pPr>
      <w:rPr>
        <w:rFonts w:ascii="Wingdings" w:hAnsi="Wingdings" w:hint="default"/>
      </w:rPr>
    </w:lvl>
  </w:abstractNum>
  <w:abstractNum w:abstractNumId="273" w15:restartNumberingAfterBreak="0">
    <w:nsid w:val="703CDD8E"/>
    <w:multiLevelType w:val="hybridMultilevel"/>
    <w:tmpl w:val="62F01A56"/>
    <w:lvl w:ilvl="0" w:tplc="CA769C54">
      <w:start w:val="1"/>
      <w:numFmt w:val="bullet"/>
      <w:lvlText w:val="o"/>
      <w:lvlJc w:val="left"/>
      <w:pPr>
        <w:ind w:left="720" w:hanging="360"/>
      </w:pPr>
      <w:rPr>
        <w:rFonts w:ascii="&quot;Courier New&quot;" w:hAnsi="&quot;Courier New&quot;" w:hint="default"/>
      </w:rPr>
    </w:lvl>
    <w:lvl w:ilvl="1" w:tplc="D89EB9BC">
      <w:start w:val="1"/>
      <w:numFmt w:val="bullet"/>
      <w:lvlText w:val="o"/>
      <w:lvlJc w:val="left"/>
      <w:pPr>
        <w:ind w:left="1440" w:hanging="360"/>
      </w:pPr>
      <w:rPr>
        <w:rFonts w:ascii="Courier New" w:hAnsi="Courier New" w:hint="default"/>
      </w:rPr>
    </w:lvl>
    <w:lvl w:ilvl="2" w:tplc="EAD225D6">
      <w:start w:val="1"/>
      <w:numFmt w:val="bullet"/>
      <w:lvlText w:val=""/>
      <w:lvlJc w:val="left"/>
      <w:pPr>
        <w:ind w:left="2160" w:hanging="360"/>
      </w:pPr>
      <w:rPr>
        <w:rFonts w:ascii="Wingdings" w:hAnsi="Wingdings" w:hint="default"/>
      </w:rPr>
    </w:lvl>
    <w:lvl w:ilvl="3" w:tplc="08D8B9FC">
      <w:start w:val="1"/>
      <w:numFmt w:val="bullet"/>
      <w:lvlText w:val=""/>
      <w:lvlJc w:val="left"/>
      <w:pPr>
        <w:ind w:left="2880" w:hanging="360"/>
      </w:pPr>
      <w:rPr>
        <w:rFonts w:ascii="Symbol" w:hAnsi="Symbol" w:hint="default"/>
      </w:rPr>
    </w:lvl>
    <w:lvl w:ilvl="4" w:tplc="7E5E7D4A">
      <w:start w:val="1"/>
      <w:numFmt w:val="bullet"/>
      <w:lvlText w:val="o"/>
      <w:lvlJc w:val="left"/>
      <w:pPr>
        <w:ind w:left="3600" w:hanging="360"/>
      </w:pPr>
      <w:rPr>
        <w:rFonts w:ascii="Courier New" w:hAnsi="Courier New" w:hint="default"/>
      </w:rPr>
    </w:lvl>
    <w:lvl w:ilvl="5" w:tplc="FAECDEAC">
      <w:start w:val="1"/>
      <w:numFmt w:val="bullet"/>
      <w:lvlText w:val=""/>
      <w:lvlJc w:val="left"/>
      <w:pPr>
        <w:ind w:left="4320" w:hanging="360"/>
      </w:pPr>
      <w:rPr>
        <w:rFonts w:ascii="Wingdings" w:hAnsi="Wingdings" w:hint="default"/>
      </w:rPr>
    </w:lvl>
    <w:lvl w:ilvl="6" w:tplc="FF8C54A8">
      <w:start w:val="1"/>
      <w:numFmt w:val="bullet"/>
      <w:lvlText w:val=""/>
      <w:lvlJc w:val="left"/>
      <w:pPr>
        <w:ind w:left="5040" w:hanging="360"/>
      </w:pPr>
      <w:rPr>
        <w:rFonts w:ascii="Symbol" w:hAnsi="Symbol" w:hint="default"/>
      </w:rPr>
    </w:lvl>
    <w:lvl w:ilvl="7" w:tplc="3B801836">
      <w:start w:val="1"/>
      <w:numFmt w:val="bullet"/>
      <w:lvlText w:val="o"/>
      <w:lvlJc w:val="left"/>
      <w:pPr>
        <w:ind w:left="5760" w:hanging="360"/>
      </w:pPr>
      <w:rPr>
        <w:rFonts w:ascii="Courier New" w:hAnsi="Courier New" w:hint="default"/>
      </w:rPr>
    </w:lvl>
    <w:lvl w:ilvl="8" w:tplc="55F62D62">
      <w:start w:val="1"/>
      <w:numFmt w:val="bullet"/>
      <w:lvlText w:val=""/>
      <w:lvlJc w:val="left"/>
      <w:pPr>
        <w:ind w:left="6480" w:hanging="360"/>
      </w:pPr>
      <w:rPr>
        <w:rFonts w:ascii="Wingdings" w:hAnsi="Wingdings" w:hint="default"/>
      </w:rPr>
    </w:lvl>
  </w:abstractNum>
  <w:abstractNum w:abstractNumId="274" w15:restartNumberingAfterBreak="0">
    <w:nsid w:val="70D5A8B3"/>
    <w:multiLevelType w:val="hybridMultilevel"/>
    <w:tmpl w:val="E968BBA8"/>
    <w:lvl w:ilvl="0" w:tplc="A5EE12F0">
      <w:start w:val="1"/>
      <w:numFmt w:val="bullet"/>
      <w:lvlText w:val="o"/>
      <w:lvlJc w:val="left"/>
      <w:pPr>
        <w:ind w:left="720" w:hanging="360"/>
      </w:pPr>
      <w:rPr>
        <w:rFonts w:ascii="&quot;Courier New&quot;" w:hAnsi="&quot;Courier New&quot;" w:hint="default"/>
      </w:rPr>
    </w:lvl>
    <w:lvl w:ilvl="1" w:tplc="E6921BB2">
      <w:start w:val="1"/>
      <w:numFmt w:val="bullet"/>
      <w:lvlText w:val="o"/>
      <w:lvlJc w:val="left"/>
      <w:pPr>
        <w:ind w:left="1440" w:hanging="360"/>
      </w:pPr>
      <w:rPr>
        <w:rFonts w:ascii="Courier New" w:hAnsi="Courier New" w:hint="default"/>
      </w:rPr>
    </w:lvl>
    <w:lvl w:ilvl="2" w:tplc="D5FCDC9C">
      <w:start w:val="1"/>
      <w:numFmt w:val="bullet"/>
      <w:lvlText w:val=""/>
      <w:lvlJc w:val="left"/>
      <w:pPr>
        <w:ind w:left="2160" w:hanging="360"/>
      </w:pPr>
      <w:rPr>
        <w:rFonts w:ascii="Wingdings" w:hAnsi="Wingdings" w:hint="default"/>
      </w:rPr>
    </w:lvl>
    <w:lvl w:ilvl="3" w:tplc="CD90BFFC">
      <w:start w:val="1"/>
      <w:numFmt w:val="bullet"/>
      <w:lvlText w:val=""/>
      <w:lvlJc w:val="left"/>
      <w:pPr>
        <w:ind w:left="2880" w:hanging="360"/>
      </w:pPr>
      <w:rPr>
        <w:rFonts w:ascii="Symbol" w:hAnsi="Symbol" w:hint="default"/>
      </w:rPr>
    </w:lvl>
    <w:lvl w:ilvl="4" w:tplc="C4CC5DFE">
      <w:start w:val="1"/>
      <w:numFmt w:val="bullet"/>
      <w:lvlText w:val="o"/>
      <w:lvlJc w:val="left"/>
      <w:pPr>
        <w:ind w:left="3600" w:hanging="360"/>
      </w:pPr>
      <w:rPr>
        <w:rFonts w:ascii="Courier New" w:hAnsi="Courier New" w:hint="default"/>
      </w:rPr>
    </w:lvl>
    <w:lvl w:ilvl="5" w:tplc="4C56D6A4">
      <w:start w:val="1"/>
      <w:numFmt w:val="bullet"/>
      <w:lvlText w:val=""/>
      <w:lvlJc w:val="left"/>
      <w:pPr>
        <w:ind w:left="4320" w:hanging="360"/>
      </w:pPr>
      <w:rPr>
        <w:rFonts w:ascii="Wingdings" w:hAnsi="Wingdings" w:hint="default"/>
      </w:rPr>
    </w:lvl>
    <w:lvl w:ilvl="6" w:tplc="EB32944E">
      <w:start w:val="1"/>
      <w:numFmt w:val="bullet"/>
      <w:lvlText w:val=""/>
      <w:lvlJc w:val="left"/>
      <w:pPr>
        <w:ind w:left="5040" w:hanging="360"/>
      </w:pPr>
      <w:rPr>
        <w:rFonts w:ascii="Symbol" w:hAnsi="Symbol" w:hint="default"/>
      </w:rPr>
    </w:lvl>
    <w:lvl w:ilvl="7" w:tplc="FF60AA44">
      <w:start w:val="1"/>
      <w:numFmt w:val="bullet"/>
      <w:lvlText w:val="o"/>
      <w:lvlJc w:val="left"/>
      <w:pPr>
        <w:ind w:left="5760" w:hanging="360"/>
      </w:pPr>
      <w:rPr>
        <w:rFonts w:ascii="Courier New" w:hAnsi="Courier New" w:hint="default"/>
      </w:rPr>
    </w:lvl>
    <w:lvl w:ilvl="8" w:tplc="A45E3354">
      <w:start w:val="1"/>
      <w:numFmt w:val="bullet"/>
      <w:lvlText w:val=""/>
      <w:lvlJc w:val="left"/>
      <w:pPr>
        <w:ind w:left="6480" w:hanging="360"/>
      </w:pPr>
      <w:rPr>
        <w:rFonts w:ascii="Wingdings" w:hAnsi="Wingdings" w:hint="default"/>
      </w:rPr>
    </w:lvl>
  </w:abstractNum>
  <w:abstractNum w:abstractNumId="275" w15:restartNumberingAfterBreak="0">
    <w:nsid w:val="70F33E46"/>
    <w:multiLevelType w:val="hybridMultilevel"/>
    <w:tmpl w:val="DDF22AFC"/>
    <w:lvl w:ilvl="0" w:tplc="7C0E9440">
      <w:start w:val="1"/>
      <w:numFmt w:val="bullet"/>
      <w:lvlText w:val="o"/>
      <w:lvlJc w:val="left"/>
      <w:pPr>
        <w:ind w:left="720" w:hanging="360"/>
      </w:pPr>
      <w:rPr>
        <w:rFonts w:ascii="&quot;Courier New&quot;" w:hAnsi="&quot;Courier New&quot;" w:hint="default"/>
      </w:rPr>
    </w:lvl>
    <w:lvl w:ilvl="1" w:tplc="EF3A29E4">
      <w:start w:val="1"/>
      <w:numFmt w:val="bullet"/>
      <w:lvlText w:val="o"/>
      <w:lvlJc w:val="left"/>
      <w:pPr>
        <w:ind w:left="1440" w:hanging="360"/>
      </w:pPr>
      <w:rPr>
        <w:rFonts w:ascii="Courier New" w:hAnsi="Courier New" w:hint="default"/>
      </w:rPr>
    </w:lvl>
    <w:lvl w:ilvl="2" w:tplc="5C2C73F6">
      <w:start w:val="1"/>
      <w:numFmt w:val="bullet"/>
      <w:lvlText w:val=""/>
      <w:lvlJc w:val="left"/>
      <w:pPr>
        <w:ind w:left="2160" w:hanging="360"/>
      </w:pPr>
      <w:rPr>
        <w:rFonts w:ascii="Wingdings" w:hAnsi="Wingdings" w:hint="default"/>
      </w:rPr>
    </w:lvl>
    <w:lvl w:ilvl="3" w:tplc="1FAED99A">
      <w:start w:val="1"/>
      <w:numFmt w:val="bullet"/>
      <w:lvlText w:val=""/>
      <w:lvlJc w:val="left"/>
      <w:pPr>
        <w:ind w:left="2880" w:hanging="360"/>
      </w:pPr>
      <w:rPr>
        <w:rFonts w:ascii="Symbol" w:hAnsi="Symbol" w:hint="default"/>
      </w:rPr>
    </w:lvl>
    <w:lvl w:ilvl="4" w:tplc="948A20EA">
      <w:start w:val="1"/>
      <w:numFmt w:val="bullet"/>
      <w:lvlText w:val="o"/>
      <w:lvlJc w:val="left"/>
      <w:pPr>
        <w:ind w:left="3600" w:hanging="360"/>
      </w:pPr>
      <w:rPr>
        <w:rFonts w:ascii="Courier New" w:hAnsi="Courier New" w:hint="default"/>
      </w:rPr>
    </w:lvl>
    <w:lvl w:ilvl="5" w:tplc="1958A3F8">
      <w:start w:val="1"/>
      <w:numFmt w:val="bullet"/>
      <w:lvlText w:val=""/>
      <w:lvlJc w:val="left"/>
      <w:pPr>
        <w:ind w:left="4320" w:hanging="360"/>
      </w:pPr>
      <w:rPr>
        <w:rFonts w:ascii="Wingdings" w:hAnsi="Wingdings" w:hint="default"/>
      </w:rPr>
    </w:lvl>
    <w:lvl w:ilvl="6" w:tplc="CA6E6A5A">
      <w:start w:val="1"/>
      <w:numFmt w:val="bullet"/>
      <w:lvlText w:val=""/>
      <w:lvlJc w:val="left"/>
      <w:pPr>
        <w:ind w:left="5040" w:hanging="360"/>
      </w:pPr>
      <w:rPr>
        <w:rFonts w:ascii="Symbol" w:hAnsi="Symbol" w:hint="default"/>
      </w:rPr>
    </w:lvl>
    <w:lvl w:ilvl="7" w:tplc="58CE67CE">
      <w:start w:val="1"/>
      <w:numFmt w:val="bullet"/>
      <w:lvlText w:val="o"/>
      <w:lvlJc w:val="left"/>
      <w:pPr>
        <w:ind w:left="5760" w:hanging="360"/>
      </w:pPr>
      <w:rPr>
        <w:rFonts w:ascii="Courier New" w:hAnsi="Courier New" w:hint="default"/>
      </w:rPr>
    </w:lvl>
    <w:lvl w:ilvl="8" w:tplc="D2E2CD14">
      <w:start w:val="1"/>
      <w:numFmt w:val="bullet"/>
      <w:lvlText w:val=""/>
      <w:lvlJc w:val="left"/>
      <w:pPr>
        <w:ind w:left="6480" w:hanging="360"/>
      </w:pPr>
      <w:rPr>
        <w:rFonts w:ascii="Wingdings" w:hAnsi="Wingdings" w:hint="default"/>
      </w:rPr>
    </w:lvl>
  </w:abstractNum>
  <w:abstractNum w:abstractNumId="276" w15:restartNumberingAfterBreak="0">
    <w:nsid w:val="71A108CC"/>
    <w:multiLevelType w:val="hybridMultilevel"/>
    <w:tmpl w:val="D996ED80"/>
    <w:lvl w:ilvl="0" w:tplc="F036F468">
      <w:start w:val="1"/>
      <w:numFmt w:val="bullet"/>
      <w:lvlText w:val="o"/>
      <w:lvlJc w:val="left"/>
      <w:pPr>
        <w:ind w:left="720" w:hanging="360"/>
      </w:pPr>
      <w:rPr>
        <w:rFonts w:ascii="Courier New" w:hAnsi="Courier New" w:hint="default"/>
      </w:rPr>
    </w:lvl>
    <w:lvl w:ilvl="1" w:tplc="D6D2CA7C">
      <w:start w:val="1"/>
      <w:numFmt w:val="bullet"/>
      <w:lvlText w:val="o"/>
      <w:lvlJc w:val="left"/>
      <w:pPr>
        <w:ind w:left="1440" w:hanging="360"/>
      </w:pPr>
      <w:rPr>
        <w:rFonts w:ascii="Courier New" w:hAnsi="Courier New" w:hint="default"/>
      </w:rPr>
    </w:lvl>
    <w:lvl w:ilvl="2" w:tplc="A2AE8976">
      <w:start w:val="1"/>
      <w:numFmt w:val="bullet"/>
      <w:lvlText w:val=""/>
      <w:lvlJc w:val="left"/>
      <w:pPr>
        <w:ind w:left="2160" w:hanging="360"/>
      </w:pPr>
      <w:rPr>
        <w:rFonts w:ascii="Wingdings" w:hAnsi="Wingdings" w:hint="default"/>
      </w:rPr>
    </w:lvl>
    <w:lvl w:ilvl="3" w:tplc="055E46E8">
      <w:start w:val="1"/>
      <w:numFmt w:val="bullet"/>
      <w:lvlText w:val=""/>
      <w:lvlJc w:val="left"/>
      <w:pPr>
        <w:ind w:left="2880" w:hanging="360"/>
      </w:pPr>
      <w:rPr>
        <w:rFonts w:ascii="Symbol" w:hAnsi="Symbol" w:hint="default"/>
      </w:rPr>
    </w:lvl>
    <w:lvl w:ilvl="4" w:tplc="A26A5FF4">
      <w:start w:val="1"/>
      <w:numFmt w:val="bullet"/>
      <w:lvlText w:val="o"/>
      <w:lvlJc w:val="left"/>
      <w:pPr>
        <w:ind w:left="3600" w:hanging="360"/>
      </w:pPr>
      <w:rPr>
        <w:rFonts w:ascii="Courier New" w:hAnsi="Courier New" w:hint="default"/>
      </w:rPr>
    </w:lvl>
    <w:lvl w:ilvl="5" w:tplc="87180FB2">
      <w:start w:val="1"/>
      <w:numFmt w:val="bullet"/>
      <w:lvlText w:val=""/>
      <w:lvlJc w:val="left"/>
      <w:pPr>
        <w:ind w:left="4320" w:hanging="360"/>
      </w:pPr>
      <w:rPr>
        <w:rFonts w:ascii="Wingdings" w:hAnsi="Wingdings" w:hint="default"/>
      </w:rPr>
    </w:lvl>
    <w:lvl w:ilvl="6" w:tplc="6B9A6EB2">
      <w:start w:val="1"/>
      <w:numFmt w:val="bullet"/>
      <w:lvlText w:val=""/>
      <w:lvlJc w:val="left"/>
      <w:pPr>
        <w:ind w:left="5040" w:hanging="360"/>
      </w:pPr>
      <w:rPr>
        <w:rFonts w:ascii="Symbol" w:hAnsi="Symbol" w:hint="default"/>
      </w:rPr>
    </w:lvl>
    <w:lvl w:ilvl="7" w:tplc="13621CF2">
      <w:start w:val="1"/>
      <w:numFmt w:val="bullet"/>
      <w:lvlText w:val="o"/>
      <w:lvlJc w:val="left"/>
      <w:pPr>
        <w:ind w:left="5760" w:hanging="360"/>
      </w:pPr>
      <w:rPr>
        <w:rFonts w:ascii="Courier New" w:hAnsi="Courier New" w:hint="default"/>
      </w:rPr>
    </w:lvl>
    <w:lvl w:ilvl="8" w:tplc="BC4072B4">
      <w:start w:val="1"/>
      <w:numFmt w:val="bullet"/>
      <w:lvlText w:val=""/>
      <w:lvlJc w:val="left"/>
      <w:pPr>
        <w:ind w:left="6480" w:hanging="360"/>
      </w:pPr>
      <w:rPr>
        <w:rFonts w:ascii="Wingdings" w:hAnsi="Wingdings" w:hint="default"/>
      </w:rPr>
    </w:lvl>
  </w:abstractNum>
  <w:abstractNum w:abstractNumId="277" w15:restartNumberingAfterBreak="0">
    <w:nsid w:val="72E9BC01"/>
    <w:multiLevelType w:val="hybridMultilevel"/>
    <w:tmpl w:val="5568DC1A"/>
    <w:lvl w:ilvl="0" w:tplc="73061F12">
      <w:start w:val="1"/>
      <w:numFmt w:val="bullet"/>
      <w:lvlText w:val="▫"/>
      <w:lvlJc w:val="left"/>
      <w:pPr>
        <w:ind w:left="720" w:hanging="360"/>
      </w:pPr>
      <w:rPr>
        <w:rFonts w:ascii="Courier New" w:hAnsi="Courier New" w:hint="default"/>
      </w:rPr>
    </w:lvl>
    <w:lvl w:ilvl="1" w:tplc="6ED44260">
      <w:start w:val="1"/>
      <w:numFmt w:val="bullet"/>
      <w:lvlText w:val="o"/>
      <w:lvlJc w:val="left"/>
      <w:pPr>
        <w:ind w:left="1440" w:hanging="360"/>
      </w:pPr>
      <w:rPr>
        <w:rFonts w:ascii="Courier New" w:hAnsi="Courier New" w:hint="default"/>
      </w:rPr>
    </w:lvl>
    <w:lvl w:ilvl="2" w:tplc="D430F70C">
      <w:start w:val="1"/>
      <w:numFmt w:val="bullet"/>
      <w:lvlText w:val=""/>
      <w:lvlJc w:val="left"/>
      <w:pPr>
        <w:ind w:left="2160" w:hanging="360"/>
      </w:pPr>
      <w:rPr>
        <w:rFonts w:ascii="Wingdings" w:hAnsi="Wingdings" w:hint="default"/>
      </w:rPr>
    </w:lvl>
    <w:lvl w:ilvl="3" w:tplc="079E8910">
      <w:start w:val="1"/>
      <w:numFmt w:val="bullet"/>
      <w:lvlText w:val=""/>
      <w:lvlJc w:val="left"/>
      <w:pPr>
        <w:ind w:left="2880" w:hanging="360"/>
      </w:pPr>
      <w:rPr>
        <w:rFonts w:ascii="Symbol" w:hAnsi="Symbol" w:hint="default"/>
      </w:rPr>
    </w:lvl>
    <w:lvl w:ilvl="4" w:tplc="AD1CB578">
      <w:start w:val="1"/>
      <w:numFmt w:val="bullet"/>
      <w:lvlText w:val="o"/>
      <w:lvlJc w:val="left"/>
      <w:pPr>
        <w:ind w:left="3600" w:hanging="360"/>
      </w:pPr>
      <w:rPr>
        <w:rFonts w:ascii="Courier New" w:hAnsi="Courier New" w:hint="default"/>
      </w:rPr>
    </w:lvl>
    <w:lvl w:ilvl="5" w:tplc="3EC46220">
      <w:start w:val="1"/>
      <w:numFmt w:val="bullet"/>
      <w:lvlText w:val=""/>
      <w:lvlJc w:val="left"/>
      <w:pPr>
        <w:ind w:left="4320" w:hanging="360"/>
      </w:pPr>
      <w:rPr>
        <w:rFonts w:ascii="Wingdings" w:hAnsi="Wingdings" w:hint="default"/>
      </w:rPr>
    </w:lvl>
    <w:lvl w:ilvl="6" w:tplc="0576E2FA">
      <w:start w:val="1"/>
      <w:numFmt w:val="bullet"/>
      <w:lvlText w:val=""/>
      <w:lvlJc w:val="left"/>
      <w:pPr>
        <w:ind w:left="5040" w:hanging="360"/>
      </w:pPr>
      <w:rPr>
        <w:rFonts w:ascii="Symbol" w:hAnsi="Symbol" w:hint="default"/>
      </w:rPr>
    </w:lvl>
    <w:lvl w:ilvl="7" w:tplc="1BACF1BC">
      <w:start w:val="1"/>
      <w:numFmt w:val="bullet"/>
      <w:lvlText w:val="o"/>
      <w:lvlJc w:val="left"/>
      <w:pPr>
        <w:ind w:left="5760" w:hanging="360"/>
      </w:pPr>
      <w:rPr>
        <w:rFonts w:ascii="Courier New" w:hAnsi="Courier New" w:hint="default"/>
      </w:rPr>
    </w:lvl>
    <w:lvl w:ilvl="8" w:tplc="4584668A">
      <w:start w:val="1"/>
      <w:numFmt w:val="bullet"/>
      <w:lvlText w:val=""/>
      <w:lvlJc w:val="left"/>
      <w:pPr>
        <w:ind w:left="6480" w:hanging="360"/>
      </w:pPr>
      <w:rPr>
        <w:rFonts w:ascii="Wingdings" w:hAnsi="Wingdings" w:hint="default"/>
      </w:rPr>
    </w:lvl>
  </w:abstractNum>
  <w:abstractNum w:abstractNumId="278" w15:restartNumberingAfterBreak="0">
    <w:nsid w:val="7337923D"/>
    <w:multiLevelType w:val="hybridMultilevel"/>
    <w:tmpl w:val="3A8693CA"/>
    <w:lvl w:ilvl="0" w:tplc="37E0EF44">
      <w:start w:val="1"/>
      <w:numFmt w:val="bullet"/>
      <w:lvlText w:val="o"/>
      <w:lvlJc w:val="left"/>
      <w:pPr>
        <w:ind w:left="720" w:hanging="360"/>
      </w:pPr>
      <w:rPr>
        <w:rFonts w:ascii="&quot;Courier New&quot;" w:hAnsi="&quot;Courier New&quot;" w:hint="default"/>
      </w:rPr>
    </w:lvl>
    <w:lvl w:ilvl="1" w:tplc="97E474B6">
      <w:start w:val="1"/>
      <w:numFmt w:val="bullet"/>
      <w:lvlText w:val="o"/>
      <w:lvlJc w:val="left"/>
      <w:pPr>
        <w:ind w:left="1440" w:hanging="360"/>
      </w:pPr>
      <w:rPr>
        <w:rFonts w:ascii="Courier New" w:hAnsi="Courier New" w:hint="default"/>
      </w:rPr>
    </w:lvl>
    <w:lvl w:ilvl="2" w:tplc="D3F01A84">
      <w:start w:val="1"/>
      <w:numFmt w:val="bullet"/>
      <w:lvlText w:val=""/>
      <w:lvlJc w:val="left"/>
      <w:pPr>
        <w:ind w:left="2160" w:hanging="360"/>
      </w:pPr>
      <w:rPr>
        <w:rFonts w:ascii="Wingdings" w:hAnsi="Wingdings" w:hint="default"/>
      </w:rPr>
    </w:lvl>
    <w:lvl w:ilvl="3" w:tplc="9BB4EA94">
      <w:start w:val="1"/>
      <w:numFmt w:val="bullet"/>
      <w:lvlText w:val=""/>
      <w:lvlJc w:val="left"/>
      <w:pPr>
        <w:ind w:left="2880" w:hanging="360"/>
      </w:pPr>
      <w:rPr>
        <w:rFonts w:ascii="Symbol" w:hAnsi="Symbol" w:hint="default"/>
      </w:rPr>
    </w:lvl>
    <w:lvl w:ilvl="4" w:tplc="D2D6062A">
      <w:start w:val="1"/>
      <w:numFmt w:val="bullet"/>
      <w:lvlText w:val="o"/>
      <w:lvlJc w:val="left"/>
      <w:pPr>
        <w:ind w:left="3600" w:hanging="360"/>
      </w:pPr>
      <w:rPr>
        <w:rFonts w:ascii="Courier New" w:hAnsi="Courier New" w:hint="default"/>
      </w:rPr>
    </w:lvl>
    <w:lvl w:ilvl="5" w:tplc="F7646BDE">
      <w:start w:val="1"/>
      <w:numFmt w:val="bullet"/>
      <w:lvlText w:val=""/>
      <w:lvlJc w:val="left"/>
      <w:pPr>
        <w:ind w:left="4320" w:hanging="360"/>
      </w:pPr>
      <w:rPr>
        <w:rFonts w:ascii="Wingdings" w:hAnsi="Wingdings" w:hint="default"/>
      </w:rPr>
    </w:lvl>
    <w:lvl w:ilvl="6" w:tplc="90BCE8AC">
      <w:start w:val="1"/>
      <w:numFmt w:val="bullet"/>
      <w:lvlText w:val=""/>
      <w:lvlJc w:val="left"/>
      <w:pPr>
        <w:ind w:left="5040" w:hanging="360"/>
      </w:pPr>
      <w:rPr>
        <w:rFonts w:ascii="Symbol" w:hAnsi="Symbol" w:hint="default"/>
      </w:rPr>
    </w:lvl>
    <w:lvl w:ilvl="7" w:tplc="D17E7DFA">
      <w:start w:val="1"/>
      <w:numFmt w:val="bullet"/>
      <w:lvlText w:val="o"/>
      <w:lvlJc w:val="left"/>
      <w:pPr>
        <w:ind w:left="5760" w:hanging="360"/>
      </w:pPr>
      <w:rPr>
        <w:rFonts w:ascii="Courier New" w:hAnsi="Courier New" w:hint="default"/>
      </w:rPr>
    </w:lvl>
    <w:lvl w:ilvl="8" w:tplc="42FA02AA">
      <w:start w:val="1"/>
      <w:numFmt w:val="bullet"/>
      <w:lvlText w:val=""/>
      <w:lvlJc w:val="left"/>
      <w:pPr>
        <w:ind w:left="6480" w:hanging="360"/>
      </w:pPr>
      <w:rPr>
        <w:rFonts w:ascii="Wingdings" w:hAnsi="Wingdings" w:hint="default"/>
      </w:rPr>
    </w:lvl>
  </w:abstractNum>
  <w:abstractNum w:abstractNumId="279" w15:restartNumberingAfterBreak="0">
    <w:nsid w:val="7427A83E"/>
    <w:multiLevelType w:val="hybridMultilevel"/>
    <w:tmpl w:val="56567358"/>
    <w:lvl w:ilvl="0" w:tplc="758289DC">
      <w:start w:val="1"/>
      <w:numFmt w:val="bullet"/>
      <w:lvlText w:val="o"/>
      <w:lvlJc w:val="left"/>
      <w:pPr>
        <w:ind w:left="720" w:hanging="360"/>
      </w:pPr>
      <w:rPr>
        <w:rFonts w:ascii="&quot;Courier New&quot;" w:hAnsi="&quot;Courier New&quot;" w:hint="default"/>
      </w:rPr>
    </w:lvl>
    <w:lvl w:ilvl="1" w:tplc="636CA1FA">
      <w:start w:val="1"/>
      <w:numFmt w:val="bullet"/>
      <w:lvlText w:val="o"/>
      <w:lvlJc w:val="left"/>
      <w:pPr>
        <w:ind w:left="1440" w:hanging="360"/>
      </w:pPr>
      <w:rPr>
        <w:rFonts w:ascii="Courier New" w:hAnsi="Courier New" w:hint="default"/>
      </w:rPr>
    </w:lvl>
    <w:lvl w:ilvl="2" w:tplc="8244D8AA">
      <w:start w:val="1"/>
      <w:numFmt w:val="bullet"/>
      <w:lvlText w:val=""/>
      <w:lvlJc w:val="left"/>
      <w:pPr>
        <w:ind w:left="2160" w:hanging="360"/>
      </w:pPr>
      <w:rPr>
        <w:rFonts w:ascii="Wingdings" w:hAnsi="Wingdings" w:hint="default"/>
      </w:rPr>
    </w:lvl>
    <w:lvl w:ilvl="3" w:tplc="9EDAB61C">
      <w:start w:val="1"/>
      <w:numFmt w:val="bullet"/>
      <w:lvlText w:val=""/>
      <w:lvlJc w:val="left"/>
      <w:pPr>
        <w:ind w:left="2880" w:hanging="360"/>
      </w:pPr>
      <w:rPr>
        <w:rFonts w:ascii="Symbol" w:hAnsi="Symbol" w:hint="default"/>
      </w:rPr>
    </w:lvl>
    <w:lvl w:ilvl="4" w:tplc="D1E26C2C">
      <w:start w:val="1"/>
      <w:numFmt w:val="bullet"/>
      <w:lvlText w:val="o"/>
      <w:lvlJc w:val="left"/>
      <w:pPr>
        <w:ind w:left="3600" w:hanging="360"/>
      </w:pPr>
      <w:rPr>
        <w:rFonts w:ascii="Courier New" w:hAnsi="Courier New" w:hint="default"/>
      </w:rPr>
    </w:lvl>
    <w:lvl w:ilvl="5" w:tplc="3BDCE33C">
      <w:start w:val="1"/>
      <w:numFmt w:val="bullet"/>
      <w:lvlText w:val=""/>
      <w:lvlJc w:val="left"/>
      <w:pPr>
        <w:ind w:left="4320" w:hanging="360"/>
      </w:pPr>
      <w:rPr>
        <w:rFonts w:ascii="Wingdings" w:hAnsi="Wingdings" w:hint="default"/>
      </w:rPr>
    </w:lvl>
    <w:lvl w:ilvl="6" w:tplc="FEAE125C">
      <w:start w:val="1"/>
      <w:numFmt w:val="bullet"/>
      <w:lvlText w:val=""/>
      <w:lvlJc w:val="left"/>
      <w:pPr>
        <w:ind w:left="5040" w:hanging="360"/>
      </w:pPr>
      <w:rPr>
        <w:rFonts w:ascii="Symbol" w:hAnsi="Symbol" w:hint="default"/>
      </w:rPr>
    </w:lvl>
    <w:lvl w:ilvl="7" w:tplc="9A24F81A">
      <w:start w:val="1"/>
      <w:numFmt w:val="bullet"/>
      <w:lvlText w:val="o"/>
      <w:lvlJc w:val="left"/>
      <w:pPr>
        <w:ind w:left="5760" w:hanging="360"/>
      </w:pPr>
      <w:rPr>
        <w:rFonts w:ascii="Courier New" w:hAnsi="Courier New" w:hint="default"/>
      </w:rPr>
    </w:lvl>
    <w:lvl w:ilvl="8" w:tplc="A7CE1836">
      <w:start w:val="1"/>
      <w:numFmt w:val="bullet"/>
      <w:lvlText w:val=""/>
      <w:lvlJc w:val="left"/>
      <w:pPr>
        <w:ind w:left="6480" w:hanging="360"/>
      </w:pPr>
      <w:rPr>
        <w:rFonts w:ascii="Wingdings" w:hAnsi="Wingdings" w:hint="default"/>
      </w:rPr>
    </w:lvl>
  </w:abstractNum>
  <w:abstractNum w:abstractNumId="280" w15:restartNumberingAfterBreak="0">
    <w:nsid w:val="752D2281"/>
    <w:multiLevelType w:val="hybridMultilevel"/>
    <w:tmpl w:val="5F5E1550"/>
    <w:lvl w:ilvl="0" w:tplc="E0DCEC16">
      <w:start w:val="1"/>
      <w:numFmt w:val="bullet"/>
      <w:lvlText w:val="o"/>
      <w:lvlJc w:val="left"/>
      <w:pPr>
        <w:ind w:left="720" w:hanging="360"/>
      </w:pPr>
      <w:rPr>
        <w:rFonts w:ascii="&quot;Courier New&quot;" w:hAnsi="&quot;Courier New&quot;" w:hint="default"/>
      </w:rPr>
    </w:lvl>
    <w:lvl w:ilvl="1" w:tplc="B1801DA0">
      <w:start w:val="1"/>
      <w:numFmt w:val="bullet"/>
      <w:lvlText w:val="o"/>
      <w:lvlJc w:val="left"/>
      <w:pPr>
        <w:ind w:left="1440" w:hanging="360"/>
      </w:pPr>
      <w:rPr>
        <w:rFonts w:ascii="Courier New" w:hAnsi="Courier New" w:hint="default"/>
      </w:rPr>
    </w:lvl>
    <w:lvl w:ilvl="2" w:tplc="CEB8286C">
      <w:start w:val="1"/>
      <w:numFmt w:val="bullet"/>
      <w:lvlText w:val=""/>
      <w:lvlJc w:val="left"/>
      <w:pPr>
        <w:ind w:left="2160" w:hanging="360"/>
      </w:pPr>
      <w:rPr>
        <w:rFonts w:ascii="Wingdings" w:hAnsi="Wingdings" w:hint="default"/>
      </w:rPr>
    </w:lvl>
    <w:lvl w:ilvl="3" w:tplc="34D89860">
      <w:start w:val="1"/>
      <w:numFmt w:val="bullet"/>
      <w:lvlText w:val=""/>
      <w:lvlJc w:val="left"/>
      <w:pPr>
        <w:ind w:left="2880" w:hanging="360"/>
      </w:pPr>
      <w:rPr>
        <w:rFonts w:ascii="Symbol" w:hAnsi="Symbol" w:hint="default"/>
      </w:rPr>
    </w:lvl>
    <w:lvl w:ilvl="4" w:tplc="2FE49682">
      <w:start w:val="1"/>
      <w:numFmt w:val="bullet"/>
      <w:lvlText w:val="o"/>
      <w:lvlJc w:val="left"/>
      <w:pPr>
        <w:ind w:left="3600" w:hanging="360"/>
      </w:pPr>
      <w:rPr>
        <w:rFonts w:ascii="Courier New" w:hAnsi="Courier New" w:hint="default"/>
      </w:rPr>
    </w:lvl>
    <w:lvl w:ilvl="5" w:tplc="6FFCA51A">
      <w:start w:val="1"/>
      <w:numFmt w:val="bullet"/>
      <w:lvlText w:val=""/>
      <w:lvlJc w:val="left"/>
      <w:pPr>
        <w:ind w:left="4320" w:hanging="360"/>
      </w:pPr>
      <w:rPr>
        <w:rFonts w:ascii="Wingdings" w:hAnsi="Wingdings" w:hint="default"/>
      </w:rPr>
    </w:lvl>
    <w:lvl w:ilvl="6" w:tplc="6598F2A4">
      <w:start w:val="1"/>
      <w:numFmt w:val="bullet"/>
      <w:lvlText w:val=""/>
      <w:lvlJc w:val="left"/>
      <w:pPr>
        <w:ind w:left="5040" w:hanging="360"/>
      </w:pPr>
      <w:rPr>
        <w:rFonts w:ascii="Symbol" w:hAnsi="Symbol" w:hint="default"/>
      </w:rPr>
    </w:lvl>
    <w:lvl w:ilvl="7" w:tplc="3E40734E">
      <w:start w:val="1"/>
      <w:numFmt w:val="bullet"/>
      <w:lvlText w:val="o"/>
      <w:lvlJc w:val="left"/>
      <w:pPr>
        <w:ind w:left="5760" w:hanging="360"/>
      </w:pPr>
      <w:rPr>
        <w:rFonts w:ascii="Courier New" w:hAnsi="Courier New" w:hint="default"/>
      </w:rPr>
    </w:lvl>
    <w:lvl w:ilvl="8" w:tplc="1068C746">
      <w:start w:val="1"/>
      <w:numFmt w:val="bullet"/>
      <w:lvlText w:val=""/>
      <w:lvlJc w:val="left"/>
      <w:pPr>
        <w:ind w:left="6480" w:hanging="360"/>
      </w:pPr>
      <w:rPr>
        <w:rFonts w:ascii="Wingdings" w:hAnsi="Wingdings" w:hint="default"/>
      </w:rPr>
    </w:lvl>
  </w:abstractNum>
  <w:abstractNum w:abstractNumId="281" w15:restartNumberingAfterBreak="0">
    <w:nsid w:val="7547D09C"/>
    <w:multiLevelType w:val="hybridMultilevel"/>
    <w:tmpl w:val="19E853E8"/>
    <w:lvl w:ilvl="0" w:tplc="60E8257A">
      <w:start w:val="1"/>
      <w:numFmt w:val="bullet"/>
      <w:lvlText w:val="o"/>
      <w:lvlJc w:val="left"/>
      <w:pPr>
        <w:ind w:left="720" w:hanging="360"/>
      </w:pPr>
      <w:rPr>
        <w:rFonts w:ascii="&quot;Courier New&quot;" w:hAnsi="&quot;Courier New&quot;" w:hint="default"/>
      </w:rPr>
    </w:lvl>
    <w:lvl w:ilvl="1" w:tplc="3AA66DB8">
      <w:start w:val="1"/>
      <w:numFmt w:val="bullet"/>
      <w:lvlText w:val="o"/>
      <w:lvlJc w:val="left"/>
      <w:pPr>
        <w:ind w:left="1440" w:hanging="360"/>
      </w:pPr>
      <w:rPr>
        <w:rFonts w:ascii="Courier New" w:hAnsi="Courier New" w:hint="default"/>
      </w:rPr>
    </w:lvl>
    <w:lvl w:ilvl="2" w:tplc="C72EC9EC">
      <w:start w:val="1"/>
      <w:numFmt w:val="bullet"/>
      <w:lvlText w:val=""/>
      <w:lvlJc w:val="left"/>
      <w:pPr>
        <w:ind w:left="2160" w:hanging="360"/>
      </w:pPr>
      <w:rPr>
        <w:rFonts w:ascii="Wingdings" w:hAnsi="Wingdings" w:hint="default"/>
      </w:rPr>
    </w:lvl>
    <w:lvl w:ilvl="3" w:tplc="0EDC81B0">
      <w:start w:val="1"/>
      <w:numFmt w:val="bullet"/>
      <w:lvlText w:val=""/>
      <w:lvlJc w:val="left"/>
      <w:pPr>
        <w:ind w:left="2880" w:hanging="360"/>
      </w:pPr>
      <w:rPr>
        <w:rFonts w:ascii="Symbol" w:hAnsi="Symbol" w:hint="default"/>
      </w:rPr>
    </w:lvl>
    <w:lvl w:ilvl="4" w:tplc="BEF0898C">
      <w:start w:val="1"/>
      <w:numFmt w:val="bullet"/>
      <w:lvlText w:val="o"/>
      <w:lvlJc w:val="left"/>
      <w:pPr>
        <w:ind w:left="3600" w:hanging="360"/>
      </w:pPr>
      <w:rPr>
        <w:rFonts w:ascii="Courier New" w:hAnsi="Courier New" w:hint="default"/>
      </w:rPr>
    </w:lvl>
    <w:lvl w:ilvl="5" w:tplc="2FB81D18">
      <w:start w:val="1"/>
      <w:numFmt w:val="bullet"/>
      <w:lvlText w:val=""/>
      <w:lvlJc w:val="left"/>
      <w:pPr>
        <w:ind w:left="4320" w:hanging="360"/>
      </w:pPr>
      <w:rPr>
        <w:rFonts w:ascii="Wingdings" w:hAnsi="Wingdings" w:hint="default"/>
      </w:rPr>
    </w:lvl>
    <w:lvl w:ilvl="6" w:tplc="9080157A">
      <w:start w:val="1"/>
      <w:numFmt w:val="bullet"/>
      <w:lvlText w:val=""/>
      <w:lvlJc w:val="left"/>
      <w:pPr>
        <w:ind w:left="5040" w:hanging="360"/>
      </w:pPr>
      <w:rPr>
        <w:rFonts w:ascii="Symbol" w:hAnsi="Symbol" w:hint="default"/>
      </w:rPr>
    </w:lvl>
    <w:lvl w:ilvl="7" w:tplc="6942A766">
      <w:start w:val="1"/>
      <w:numFmt w:val="bullet"/>
      <w:lvlText w:val="o"/>
      <w:lvlJc w:val="left"/>
      <w:pPr>
        <w:ind w:left="5760" w:hanging="360"/>
      </w:pPr>
      <w:rPr>
        <w:rFonts w:ascii="Courier New" w:hAnsi="Courier New" w:hint="default"/>
      </w:rPr>
    </w:lvl>
    <w:lvl w:ilvl="8" w:tplc="8AC4EED8">
      <w:start w:val="1"/>
      <w:numFmt w:val="bullet"/>
      <w:lvlText w:val=""/>
      <w:lvlJc w:val="left"/>
      <w:pPr>
        <w:ind w:left="6480" w:hanging="360"/>
      </w:pPr>
      <w:rPr>
        <w:rFonts w:ascii="Wingdings" w:hAnsi="Wingdings" w:hint="default"/>
      </w:rPr>
    </w:lvl>
  </w:abstractNum>
  <w:abstractNum w:abstractNumId="282" w15:restartNumberingAfterBreak="0">
    <w:nsid w:val="761E40CE"/>
    <w:multiLevelType w:val="hybridMultilevel"/>
    <w:tmpl w:val="E01AEEF4"/>
    <w:lvl w:ilvl="0" w:tplc="BF70D668">
      <w:start w:val="1"/>
      <w:numFmt w:val="bullet"/>
      <w:lvlText w:val="o"/>
      <w:lvlJc w:val="left"/>
      <w:pPr>
        <w:ind w:left="720" w:hanging="360"/>
      </w:pPr>
      <w:rPr>
        <w:rFonts w:ascii="&quot;Courier New&quot;" w:hAnsi="&quot;Courier New&quot;" w:hint="default"/>
      </w:rPr>
    </w:lvl>
    <w:lvl w:ilvl="1" w:tplc="01E0363C">
      <w:start w:val="1"/>
      <w:numFmt w:val="bullet"/>
      <w:lvlText w:val="o"/>
      <w:lvlJc w:val="left"/>
      <w:pPr>
        <w:ind w:left="1440" w:hanging="360"/>
      </w:pPr>
      <w:rPr>
        <w:rFonts w:ascii="Courier New" w:hAnsi="Courier New" w:hint="default"/>
      </w:rPr>
    </w:lvl>
    <w:lvl w:ilvl="2" w:tplc="FA44AD34">
      <w:start w:val="1"/>
      <w:numFmt w:val="bullet"/>
      <w:lvlText w:val=""/>
      <w:lvlJc w:val="left"/>
      <w:pPr>
        <w:ind w:left="2160" w:hanging="360"/>
      </w:pPr>
      <w:rPr>
        <w:rFonts w:ascii="Wingdings" w:hAnsi="Wingdings" w:hint="default"/>
      </w:rPr>
    </w:lvl>
    <w:lvl w:ilvl="3" w:tplc="48F66798">
      <w:start w:val="1"/>
      <w:numFmt w:val="bullet"/>
      <w:lvlText w:val=""/>
      <w:lvlJc w:val="left"/>
      <w:pPr>
        <w:ind w:left="2880" w:hanging="360"/>
      </w:pPr>
      <w:rPr>
        <w:rFonts w:ascii="Symbol" w:hAnsi="Symbol" w:hint="default"/>
      </w:rPr>
    </w:lvl>
    <w:lvl w:ilvl="4" w:tplc="CE8EB4D6">
      <w:start w:val="1"/>
      <w:numFmt w:val="bullet"/>
      <w:lvlText w:val="o"/>
      <w:lvlJc w:val="left"/>
      <w:pPr>
        <w:ind w:left="3600" w:hanging="360"/>
      </w:pPr>
      <w:rPr>
        <w:rFonts w:ascii="Courier New" w:hAnsi="Courier New" w:hint="default"/>
      </w:rPr>
    </w:lvl>
    <w:lvl w:ilvl="5" w:tplc="22F684FA">
      <w:start w:val="1"/>
      <w:numFmt w:val="bullet"/>
      <w:lvlText w:val=""/>
      <w:lvlJc w:val="left"/>
      <w:pPr>
        <w:ind w:left="4320" w:hanging="360"/>
      </w:pPr>
      <w:rPr>
        <w:rFonts w:ascii="Wingdings" w:hAnsi="Wingdings" w:hint="default"/>
      </w:rPr>
    </w:lvl>
    <w:lvl w:ilvl="6" w:tplc="F4086144">
      <w:start w:val="1"/>
      <w:numFmt w:val="bullet"/>
      <w:lvlText w:val=""/>
      <w:lvlJc w:val="left"/>
      <w:pPr>
        <w:ind w:left="5040" w:hanging="360"/>
      </w:pPr>
      <w:rPr>
        <w:rFonts w:ascii="Symbol" w:hAnsi="Symbol" w:hint="default"/>
      </w:rPr>
    </w:lvl>
    <w:lvl w:ilvl="7" w:tplc="D03C2DB8">
      <w:start w:val="1"/>
      <w:numFmt w:val="bullet"/>
      <w:lvlText w:val="o"/>
      <w:lvlJc w:val="left"/>
      <w:pPr>
        <w:ind w:left="5760" w:hanging="360"/>
      </w:pPr>
      <w:rPr>
        <w:rFonts w:ascii="Courier New" w:hAnsi="Courier New" w:hint="default"/>
      </w:rPr>
    </w:lvl>
    <w:lvl w:ilvl="8" w:tplc="6E6CC790">
      <w:start w:val="1"/>
      <w:numFmt w:val="bullet"/>
      <w:lvlText w:val=""/>
      <w:lvlJc w:val="left"/>
      <w:pPr>
        <w:ind w:left="6480" w:hanging="360"/>
      </w:pPr>
      <w:rPr>
        <w:rFonts w:ascii="Wingdings" w:hAnsi="Wingdings" w:hint="default"/>
      </w:rPr>
    </w:lvl>
  </w:abstractNum>
  <w:abstractNum w:abstractNumId="283" w15:restartNumberingAfterBreak="0">
    <w:nsid w:val="763466E8"/>
    <w:multiLevelType w:val="hybridMultilevel"/>
    <w:tmpl w:val="93188A7E"/>
    <w:lvl w:ilvl="0" w:tplc="87C631F0">
      <w:start w:val="1"/>
      <w:numFmt w:val="bullet"/>
      <w:lvlText w:val="o"/>
      <w:lvlJc w:val="left"/>
      <w:pPr>
        <w:ind w:left="720" w:hanging="360"/>
      </w:pPr>
      <w:rPr>
        <w:rFonts w:ascii="&quot;Courier New&quot;" w:hAnsi="&quot;Courier New&quot;" w:hint="default"/>
      </w:rPr>
    </w:lvl>
    <w:lvl w:ilvl="1" w:tplc="2D30D8A2">
      <w:start w:val="1"/>
      <w:numFmt w:val="bullet"/>
      <w:lvlText w:val="o"/>
      <w:lvlJc w:val="left"/>
      <w:pPr>
        <w:ind w:left="1440" w:hanging="360"/>
      </w:pPr>
      <w:rPr>
        <w:rFonts w:ascii="Courier New" w:hAnsi="Courier New" w:hint="default"/>
      </w:rPr>
    </w:lvl>
    <w:lvl w:ilvl="2" w:tplc="650E4CA2">
      <w:start w:val="1"/>
      <w:numFmt w:val="bullet"/>
      <w:lvlText w:val=""/>
      <w:lvlJc w:val="left"/>
      <w:pPr>
        <w:ind w:left="2160" w:hanging="360"/>
      </w:pPr>
      <w:rPr>
        <w:rFonts w:ascii="Wingdings" w:hAnsi="Wingdings" w:hint="default"/>
      </w:rPr>
    </w:lvl>
    <w:lvl w:ilvl="3" w:tplc="45F43696">
      <w:start w:val="1"/>
      <w:numFmt w:val="bullet"/>
      <w:lvlText w:val=""/>
      <w:lvlJc w:val="left"/>
      <w:pPr>
        <w:ind w:left="2880" w:hanging="360"/>
      </w:pPr>
      <w:rPr>
        <w:rFonts w:ascii="Symbol" w:hAnsi="Symbol" w:hint="default"/>
      </w:rPr>
    </w:lvl>
    <w:lvl w:ilvl="4" w:tplc="916E9A9A">
      <w:start w:val="1"/>
      <w:numFmt w:val="bullet"/>
      <w:lvlText w:val="o"/>
      <w:lvlJc w:val="left"/>
      <w:pPr>
        <w:ind w:left="3600" w:hanging="360"/>
      </w:pPr>
      <w:rPr>
        <w:rFonts w:ascii="Courier New" w:hAnsi="Courier New" w:hint="default"/>
      </w:rPr>
    </w:lvl>
    <w:lvl w:ilvl="5" w:tplc="9C98D9B2">
      <w:start w:val="1"/>
      <w:numFmt w:val="bullet"/>
      <w:lvlText w:val=""/>
      <w:lvlJc w:val="left"/>
      <w:pPr>
        <w:ind w:left="4320" w:hanging="360"/>
      </w:pPr>
      <w:rPr>
        <w:rFonts w:ascii="Wingdings" w:hAnsi="Wingdings" w:hint="default"/>
      </w:rPr>
    </w:lvl>
    <w:lvl w:ilvl="6" w:tplc="1B74A156">
      <w:start w:val="1"/>
      <w:numFmt w:val="bullet"/>
      <w:lvlText w:val=""/>
      <w:lvlJc w:val="left"/>
      <w:pPr>
        <w:ind w:left="5040" w:hanging="360"/>
      </w:pPr>
      <w:rPr>
        <w:rFonts w:ascii="Symbol" w:hAnsi="Symbol" w:hint="default"/>
      </w:rPr>
    </w:lvl>
    <w:lvl w:ilvl="7" w:tplc="E1946762">
      <w:start w:val="1"/>
      <w:numFmt w:val="bullet"/>
      <w:lvlText w:val="o"/>
      <w:lvlJc w:val="left"/>
      <w:pPr>
        <w:ind w:left="5760" w:hanging="360"/>
      </w:pPr>
      <w:rPr>
        <w:rFonts w:ascii="Courier New" w:hAnsi="Courier New" w:hint="default"/>
      </w:rPr>
    </w:lvl>
    <w:lvl w:ilvl="8" w:tplc="8F5AD55C">
      <w:start w:val="1"/>
      <w:numFmt w:val="bullet"/>
      <w:lvlText w:val=""/>
      <w:lvlJc w:val="left"/>
      <w:pPr>
        <w:ind w:left="6480" w:hanging="360"/>
      </w:pPr>
      <w:rPr>
        <w:rFonts w:ascii="Wingdings" w:hAnsi="Wingdings" w:hint="default"/>
      </w:rPr>
    </w:lvl>
  </w:abstractNum>
  <w:abstractNum w:abstractNumId="284" w15:restartNumberingAfterBreak="0">
    <w:nsid w:val="763AA430"/>
    <w:multiLevelType w:val="hybridMultilevel"/>
    <w:tmpl w:val="42EA6AFA"/>
    <w:lvl w:ilvl="0" w:tplc="7F5E9AEA">
      <w:start w:val="1"/>
      <w:numFmt w:val="bullet"/>
      <w:lvlText w:val="o"/>
      <w:lvlJc w:val="left"/>
      <w:pPr>
        <w:ind w:left="720" w:hanging="360"/>
      </w:pPr>
      <w:rPr>
        <w:rFonts w:ascii="&quot;Courier New&quot;" w:hAnsi="&quot;Courier New&quot;" w:hint="default"/>
      </w:rPr>
    </w:lvl>
    <w:lvl w:ilvl="1" w:tplc="B088F7C6">
      <w:start w:val="1"/>
      <w:numFmt w:val="bullet"/>
      <w:lvlText w:val="o"/>
      <w:lvlJc w:val="left"/>
      <w:pPr>
        <w:ind w:left="1440" w:hanging="360"/>
      </w:pPr>
      <w:rPr>
        <w:rFonts w:ascii="Courier New" w:hAnsi="Courier New" w:hint="default"/>
      </w:rPr>
    </w:lvl>
    <w:lvl w:ilvl="2" w:tplc="250A69E6">
      <w:start w:val="1"/>
      <w:numFmt w:val="bullet"/>
      <w:lvlText w:val=""/>
      <w:lvlJc w:val="left"/>
      <w:pPr>
        <w:ind w:left="2160" w:hanging="360"/>
      </w:pPr>
      <w:rPr>
        <w:rFonts w:ascii="Wingdings" w:hAnsi="Wingdings" w:hint="default"/>
      </w:rPr>
    </w:lvl>
    <w:lvl w:ilvl="3" w:tplc="3288ED90">
      <w:start w:val="1"/>
      <w:numFmt w:val="bullet"/>
      <w:lvlText w:val=""/>
      <w:lvlJc w:val="left"/>
      <w:pPr>
        <w:ind w:left="2880" w:hanging="360"/>
      </w:pPr>
      <w:rPr>
        <w:rFonts w:ascii="Symbol" w:hAnsi="Symbol" w:hint="default"/>
      </w:rPr>
    </w:lvl>
    <w:lvl w:ilvl="4" w:tplc="499E9C5E">
      <w:start w:val="1"/>
      <w:numFmt w:val="bullet"/>
      <w:lvlText w:val="o"/>
      <w:lvlJc w:val="left"/>
      <w:pPr>
        <w:ind w:left="3600" w:hanging="360"/>
      </w:pPr>
      <w:rPr>
        <w:rFonts w:ascii="Courier New" w:hAnsi="Courier New" w:hint="default"/>
      </w:rPr>
    </w:lvl>
    <w:lvl w:ilvl="5" w:tplc="397C9448">
      <w:start w:val="1"/>
      <w:numFmt w:val="bullet"/>
      <w:lvlText w:val=""/>
      <w:lvlJc w:val="left"/>
      <w:pPr>
        <w:ind w:left="4320" w:hanging="360"/>
      </w:pPr>
      <w:rPr>
        <w:rFonts w:ascii="Wingdings" w:hAnsi="Wingdings" w:hint="default"/>
      </w:rPr>
    </w:lvl>
    <w:lvl w:ilvl="6" w:tplc="FBCC5512">
      <w:start w:val="1"/>
      <w:numFmt w:val="bullet"/>
      <w:lvlText w:val=""/>
      <w:lvlJc w:val="left"/>
      <w:pPr>
        <w:ind w:left="5040" w:hanging="360"/>
      </w:pPr>
      <w:rPr>
        <w:rFonts w:ascii="Symbol" w:hAnsi="Symbol" w:hint="default"/>
      </w:rPr>
    </w:lvl>
    <w:lvl w:ilvl="7" w:tplc="0526EC0C">
      <w:start w:val="1"/>
      <w:numFmt w:val="bullet"/>
      <w:lvlText w:val="o"/>
      <w:lvlJc w:val="left"/>
      <w:pPr>
        <w:ind w:left="5760" w:hanging="360"/>
      </w:pPr>
      <w:rPr>
        <w:rFonts w:ascii="Courier New" w:hAnsi="Courier New" w:hint="default"/>
      </w:rPr>
    </w:lvl>
    <w:lvl w:ilvl="8" w:tplc="35D49732">
      <w:start w:val="1"/>
      <w:numFmt w:val="bullet"/>
      <w:lvlText w:val=""/>
      <w:lvlJc w:val="left"/>
      <w:pPr>
        <w:ind w:left="6480" w:hanging="360"/>
      </w:pPr>
      <w:rPr>
        <w:rFonts w:ascii="Wingdings" w:hAnsi="Wingdings" w:hint="default"/>
      </w:rPr>
    </w:lvl>
  </w:abstractNum>
  <w:abstractNum w:abstractNumId="285" w15:restartNumberingAfterBreak="0">
    <w:nsid w:val="76C5790D"/>
    <w:multiLevelType w:val="hybridMultilevel"/>
    <w:tmpl w:val="D6BEF6D2"/>
    <w:lvl w:ilvl="0" w:tplc="8E82B236">
      <w:start w:val="1"/>
      <w:numFmt w:val="decimal"/>
      <w:lvlText w:val="%1."/>
      <w:lvlJc w:val="left"/>
      <w:pPr>
        <w:ind w:left="720" w:hanging="360"/>
      </w:pPr>
    </w:lvl>
    <w:lvl w:ilvl="1" w:tplc="58204E48">
      <w:start w:val="1"/>
      <w:numFmt w:val="lowerLetter"/>
      <w:lvlText w:val="%2."/>
      <w:lvlJc w:val="left"/>
      <w:pPr>
        <w:ind w:left="1440" w:hanging="360"/>
      </w:pPr>
    </w:lvl>
    <w:lvl w:ilvl="2" w:tplc="80B8929C">
      <w:start w:val="1"/>
      <w:numFmt w:val="lowerRoman"/>
      <w:lvlText w:val="%3."/>
      <w:lvlJc w:val="right"/>
      <w:pPr>
        <w:ind w:left="2160" w:hanging="180"/>
      </w:pPr>
    </w:lvl>
    <w:lvl w:ilvl="3" w:tplc="17629016">
      <w:start w:val="1"/>
      <w:numFmt w:val="decimal"/>
      <w:lvlText w:val="%4."/>
      <w:lvlJc w:val="left"/>
      <w:pPr>
        <w:ind w:left="2880" w:hanging="360"/>
      </w:pPr>
    </w:lvl>
    <w:lvl w:ilvl="4" w:tplc="1676084A">
      <w:start w:val="1"/>
      <w:numFmt w:val="lowerLetter"/>
      <w:lvlText w:val="%5."/>
      <w:lvlJc w:val="left"/>
      <w:pPr>
        <w:ind w:left="3600" w:hanging="360"/>
      </w:pPr>
    </w:lvl>
    <w:lvl w:ilvl="5" w:tplc="58867B10">
      <w:start w:val="1"/>
      <w:numFmt w:val="lowerRoman"/>
      <w:lvlText w:val="%6."/>
      <w:lvlJc w:val="right"/>
      <w:pPr>
        <w:ind w:left="4320" w:hanging="180"/>
      </w:pPr>
    </w:lvl>
    <w:lvl w:ilvl="6" w:tplc="B7C69DC0">
      <w:start w:val="1"/>
      <w:numFmt w:val="decimal"/>
      <w:lvlText w:val="%7."/>
      <w:lvlJc w:val="left"/>
      <w:pPr>
        <w:ind w:left="5040" w:hanging="360"/>
      </w:pPr>
    </w:lvl>
    <w:lvl w:ilvl="7" w:tplc="78EEE09C">
      <w:start w:val="1"/>
      <w:numFmt w:val="lowerLetter"/>
      <w:lvlText w:val="%8."/>
      <w:lvlJc w:val="left"/>
      <w:pPr>
        <w:ind w:left="5760" w:hanging="360"/>
      </w:pPr>
    </w:lvl>
    <w:lvl w:ilvl="8" w:tplc="6E5A11AE">
      <w:start w:val="1"/>
      <w:numFmt w:val="lowerRoman"/>
      <w:lvlText w:val="%9."/>
      <w:lvlJc w:val="right"/>
      <w:pPr>
        <w:ind w:left="6480" w:hanging="180"/>
      </w:pPr>
    </w:lvl>
  </w:abstractNum>
  <w:abstractNum w:abstractNumId="286" w15:restartNumberingAfterBreak="0">
    <w:nsid w:val="77271AFA"/>
    <w:multiLevelType w:val="hybridMultilevel"/>
    <w:tmpl w:val="48E8661C"/>
    <w:lvl w:ilvl="0" w:tplc="CFD489C6">
      <w:start w:val="1"/>
      <w:numFmt w:val="bullet"/>
      <w:lvlText w:val="▫"/>
      <w:lvlJc w:val="left"/>
      <w:pPr>
        <w:ind w:left="720" w:hanging="360"/>
      </w:pPr>
      <w:rPr>
        <w:rFonts w:ascii="Courier New" w:hAnsi="Courier New" w:hint="default"/>
      </w:rPr>
    </w:lvl>
    <w:lvl w:ilvl="1" w:tplc="0DF4C65A">
      <w:start w:val="1"/>
      <w:numFmt w:val="bullet"/>
      <w:lvlText w:val="o"/>
      <w:lvlJc w:val="left"/>
      <w:pPr>
        <w:ind w:left="1440" w:hanging="360"/>
      </w:pPr>
      <w:rPr>
        <w:rFonts w:ascii="Courier New" w:hAnsi="Courier New" w:hint="default"/>
      </w:rPr>
    </w:lvl>
    <w:lvl w:ilvl="2" w:tplc="0B366D32">
      <w:start w:val="1"/>
      <w:numFmt w:val="bullet"/>
      <w:lvlText w:val=""/>
      <w:lvlJc w:val="left"/>
      <w:pPr>
        <w:ind w:left="2160" w:hanging="360"/>
      </w:pPr>
      <w:rPr>
        <w:rFonts w:ascii="Wingdings" w:hAnsi="Wingdings" w:hint="default"/>
      </w:rPr>
    </w:lvl>
    <w:lvl w:ilvl="3" w:tplc="71B4A290">
      <w:start w:val="1"/>
      <w:numFmt w:val="bullet"/>
      <w:lvlText w:val=""/>
      <w:lvlJc w:val="left"/>
      <w:pPr>
        <w:ind w:left="2880" w:hanging="360"/>
      </w:pPr>
      <w:rPr>
        <w:rFonts w:ascii="Symbol" w:hAnsi="Symbol" w:hint="default"/>
      </w:rPr>
    </w:lvl>
    <w:lvl w:ilvl="4" w:tplc="0FC8BA34">
      <w:start w:val="1"/>
      <w:numFmt w:val="bullet"/>
      <w:lvlText w:val="o"/>
      <w:lvlJc w:val="left"/>
      <w:pPr>
        <w:ind w:left="3600" w:hanging="360"/>
      </w:pPr>
      <w:rPr>
        <w:rFonts w:ascii="Courier New" w:hAnsi="Courier New" w:hint="default"/>
      </w:rPr>
    </w:lvl>
    <w:lvl w:ilvl="5" w:tplc="0C8805E0">
      <w:start w:val="1"/>
      <w:numFmt w:val="bullet"/>
      <w:lvlText w:val=""/>
      <w:lvlJc w:val="left"/>
      <w:pPr>
        <w:ind w:left="4320" w:hanging="360"/>
      </w:pPr>
      <w:rPr>
        <w:rFonts w:ascii="Wingdings" w:hAnsi="Wingdings" w:hint="default"/>
      </w:rPr>
    </w:lvl>
    <w:lvl w:ilvl="6" w:tplc="C0040EC6">
      <w:start w:val="1"/>
      <w:numFmt w:val="bullet"/>
      <w:lvlText w:val=""/>
      <w:lvlJc w:val="left"/>
      <w:pPr>
        <w:ind w:left="5040" w:hanging="360"/>
      </w:pPr>
      <w:rPr>
        <w:rFonts w:ascii="Symbol" w:hAnsi="Symbol" w:hint="default"/>
      </w:rPr>
    </w:lvl>
    <w:lvl w:ilvl="7" w:tplc="3A4A8D5A">
      <w:start w:val="1"/>
      <w:numFmt w:val="bullet"/>
      <w:lvlText w:val="o"/>
      <w:lvlJc w:val="left"/>
      <w:pPr>
        <w:ind w:left="5760" w:hanging="360"/>
      </w:pPr>
      <w:rPr>
        <w:rFonts w:ascii="Courier New" w:hAnsi="Courier New" w:hint="default"/>
      </w:rPr>
    </w:lvl>
    <w:lvl w:ilvl="8" w:tplc="4448117A">
      <w:start w:val="1"/>
      <w:numFmt w:val="bullet"/>
      <w:lvlText w:val=""/>
      <w:lvlJc w:val="left"/>
      <w:pPr>
        <w:ind w:left="6480" w:hanging="360"/>
      </w:pPr>
      <w:rPr>
        <w:rFonts w:ascii="Wingdings" w:hAnsi="Wingdings" w:hint="default"/>
      </w:rPr>
    </w:lvl>
  </w:abstractNum>
  <w:abstractNum w:abstractNumId="287" w15:restartNumberingAfterBreak="0">
    <w:nsid w:val="778D6EC7"/>
    <w:multiLevelType w:val="hybridMultilevel"/>
    <w:tmpl w:val="A2ECDF8E"/>
    <w:lvl w:ilvl="0" w:tplc="EDE2AF20">
      <w:start w:val="1"/>
      <w:numFmt w:val="bullet"/>
      <w:lvlText w:val="o"/>
      <w:lvlJc w:val="left"/>
      <w:pPr>
        <w:ind w:left="720" w:hanging="360"/>
      </w:pPr>
      <w:rPr>
        <w:rFonts w:ascii="&quot;Courier New&quot;" w:hAnsi="&quot;Courier New&quot;" w:hint="default"/>
      </w:rPr>
    </w:lvl>
    <w:lvl w:ilvl="1" w:tplc="CABAB896">
      <w:start w:val="1"/>
      <w:numFmt w:val="bullet"/>
      <w:lvlText w:val="o"/>
      <w:lvlJc w:val="left"/>
      <w:pPr>
        <w:ind w:left="1440" w:hanging="360"/>
      </w:pPr>
      <w:rPr>
        <w:rFonts w:ascii="Courier New" w:hAnsi="Courier New" w:hint="default"/>
      </w:rPr>
    </w:lvl>
    <w:lvl w:ilvl="2" w:tplc="EE12F128">
      <w:start w:val="1"/>
      <w:numFmt w:val="bullet"/>
      <w:lvlText w:val=""/>
      <w:lvlJc w:val="left"/>
      <w:pPr>
        <w:ind w:left="2160" w:hanging="360"/>
      </w:pPr>
      <w:rPr>
        <w:rFonts w:ascii="Wingdings" w:hAnsi="Wingdings" w:hint="default"/>
      </w:rPr>
    </w:lvl>
    <w:lvl w:ilvl="3" w:tplc="2A403AFE">
      <w:start w:val="1"/>
      <w:numFmt w:val="bullet"/>
      <w:lvlText w:val=""/>
      <w:lvlJc w:val="left"/>
      <w:pPr>
        <w:ind w:left="2880" w:hanging="360"/>
      </w:pPr>
      <w:rPr>
        <w:rFonts w:ascii="Symbol" w:hAnsi="Symbol" w:hint="default"/>
      </w:rPr>
    </w:lvl>
    <w:lvl w:ilvl="4" w:tplc="718C6ECE">
      <w:start w:val="1"/>
      <w:numFmt w:val="bullet"/>
      <w:lvlText w:val="o"/>
      <w:lvlJc w:val="left"/>
      <w:pPr>
        <w:ind w:left="3600" w:hanging="360"/>
      </w:pPr>
      <w:rPr>
        <w:rFonts w:ascii="Courier New" w:hAnsi="Courier New" w:hint="default"/>
      </w:rPr>
    </w:lvl>
    <w:lvl w:ilvl="5" w:tplc="5648776C">
      <w:start w:val="1"/>
      <w:numFmt w:val="bullet"/>
      <w:lvlText w:val=""/>
      <w:lvlJc w:val="left"/>
      <w:pPr>
        <w:ind w:left="4320" w:hanging="360"/>
      </w:pPr>
      <w:rPr>
        <w:rFonts w:ascii="Wingdings" w:hAnsi="Wingdings" w:hint="default"/>
      </w:rPr>
    </w:lvl>
    <w:lvl w:ilvl="6" w:tplc="FC9E037E">
      <w:start w:val="1"/>
      <w:numFmt w:val="bullet"/>
      <w:lvlText w:val=""/>
      <w:lvlJc w:val="left"/>
      <w:pPr>
        <w:ind w:left="5040" w:hanging="360"/>
      </w:pPr>
      <w:rPr>
        <w:rFonts w:ascii="Symbol" w:hAnsi="Symbol" w:hint="default"/>
      </w:rPr>
    </w:lvl>
    <w:lvl w:ilvl="7" w:tplc="77E86A64">
      <w:start w:val="1"/>
      <w:numFmt w:val="bullet"/>
      <w:lvlText w:val="o"/>
      <w:lvlJc w:val="left"/>
      <w:pPr>
        <w:ind w:left="5760" w:hanging="360"/>
      </w:pPr>
      <w:rPr>
        <w:rFonts w:ascii="Courier New" w:hAnsi="Courier New" w:hint="default"/>
      </w:rPr>
    </w:lvl>
    <w:lvl w:ilvl="8" w:tplc="DFDC8ECE">
      <w:start w:val="1"/>
      <w:numFmt w:val="bullet"/>
      <w:lvlText w:val=""/>
      <w:lvlJc w:val="left"/>
      <w:pPr>
        <w:ind w:left="6480" w:hanging="360"/>
      </w:pPr>
      <w:rPr>
        <w:rFonts w:ascii="Wingdings" w:hAnsi="Wingdings" w:hint="default"/>
      </w:rPr>
    </w:lvl>
  </w:abstractNum>
  <w:abstractNum w:abstractNumId="288" w15:restartNumberingAfterBreak="0">
    <w:nsid w:val="783E1D6B"/>
    <w:multiLevelType w:val="hybridMultilevel"/>
    <w:tmpl w:val="1B54B470"/>
    <w:lvl w:ilvl="0" w:tplc="BFE06672">
      <w:start w:val="1"/>
      <w:numFmt w:val="bullet"/>
      <w:lvlText w:val="o"/>
      <w:lvlJc w:val="left"/>
      <w:pPr>
        <w:ind w:left="720" w:hanging="360"/>
      </w:pPr>
      <w:rPr>
        <w:rFonts w:ascii="Courier New" w:hAnsi="Courier New" w:hint="default"/>
      </w:rPr>
    </w:lvl>
    <w:lvl w:ilvl="1" w:tplc="788E496E">
      <w:start w:val="1"/>
      <w:numFmt w:val="bullet"/>
      <w:lvlText w:val="o"/>
      <w:lvlJc w:val="left"/>
      <w:pPr>
        <w:ind w:left="1440" w:hanging="360"/>
      </w:pPr>
      <w:rPr>
        <w:rFonts w:ascii="Courier New" w:hAnsi="Courier New" w:hint="default"/>
      </w:rPr>
    </w:lvl>
    <w:lvl w:ilvl="2" w:tplc="92B015C6">
      <w:start w:val="1"/>
      <w:numFmt w:val="bullet"/>
      <w:lvlText w:val=""/>
      <w:lvlJc w:val="left"/>
      <w:pPr>
        <w:ind w:left="2160" w:hanging="360"/>
      </w:pPr>
      <w:rPr>
        <w:rFonts w:ascii="Wingdings" w:hAnsi="Wingdings" w:hint="default"/>
      </w:rPr>
    </w:lvl>
    <w:lvl w:ilvl="3" w:tplc="9F202332">
      <w:start w:val="1"/>
      <w:numFmt w:val="bullet"/>
      <w:lvlText w:val=""/>
      <w:lvlJc w:val="left"/>
      <w:pPr>
        <w:ind w:left="2880" w:hanging="360"/>
      </w:pPr>
      <w:rPr>
        <w:rFonts w:ascii="Symbol" w:hAnsi="Symbol" w:hint="default"/>
      </w:rPr>
    </w:lvl>
    <w:lvl w:ilvl="4" w:tplc="8C866A3C">
      <w:start w:val="1"/>
      <w:numFmt w:val="bullet"/>
      <w:lvlText w:val="o"/>
      <w:lvlJc w:val="left"/>
      <w:pPr>
        <w:ind w:left="3600" w:hanging="360"/>
      </w:pPr>
      <w:rPr>
        <w:rFonts w:ascii="Courier New" w:hAnsi="Courier New" w:hint="default"/>
      </w:rPr>
    </w:lvl>
    <w:lvl w:ilvl="5" w:tplc="FB94F6BA">
      <w:start w:val="1"/>
      <w:numFmt w:val="bullet"/>
      <w:lvlText w:val=""/>
      <w:lvlJc w:val="left"/>
      <w:pPr>
        <w:ind w:left="4320" w:hanging="360"/>
      </w:pPr>
      <w:rPr>
        <w:rFonts w:ascii="Wingdings" w:hAnsi="Wingdings" w:hint="default"/>
      </w:rPr>
    </w:lvl>
    <w:lvl w:ilvl="6" w:tplc="DA684162">
      <w:start w:val="1"/>
      <w:numFmt w:val="bullet"/>
      <w:lvlText w:val=""/>
      <w:lvlJc w:val="left"/>
      <w:pPr>
        <w:ind w:left="5040" w:hanging="360"/>
      </w:pPr>
      <w:rPr>
        <w:rFonts w:ascii="Symbol" w:hAnsi="Symbol" w:hint="default"/>
      </w:rPr>
    </w:lvl>
    <w:lvl w:ilvl="7" w:tplc="CFE40916">
      <w:start w:val="1"/>
      <w:numFmt w:val="bullet"/>
      <w:lvlText w:val="o"/>
      <w:lvlJc w:val="left"/>
      <w:pPr>
        <w:ind w:left="5760" w:hanging="360"/>
      </w:pPr>
      <w:rPr>
        <w:rFonts w:ascii="Courier New" w:hAnsi="Courier New" w:hint="default"/>
      </w:rPr>
    </w:lvl>
    <w:lvl w:ilvl="8" w:tplc="0BA6359E">
      <w:start w:val="1"/>
      <w:numFmt w:val="bullet"/>
      <w:lvlText w:val=""/>
      <w:lvlJc w:val="left"/>
      <w:pPr>
        <w:ind w:left="6480" w:hanging="360"/>
      </w:pPr>
      <w:rPr>
        <w:rFonts w:ascii="Wingdings" w:hAnsi="Wingdings" w:hint="default"/>
      </w:rPr>
    </w:lvl>
  </w:abstractNum>
  <w:abstractNum w:abstractNumId="289" w15:restartNumberingAfterBreak="0">
    <w:nsid w:val="7889538D"/>
    <w:multiLevelType w:val="hybridMultilevel"/>
    <w:tmpl w:val="1FDC9F4C"/>
    <w:lvl w:ilvl="0" w:tplc="A2A08492">
      <w:start w:val="1"/>
      <w:numFmt w:val="bullet"/>
      <w:lvlText w:val="o"/>
      <w:lvlJc w:val="left"/>
      <w:pPr>
        <w:ind w:left="720" w:hanging="360"/>
      </w:pPr>
      <w:rPr>
        <w:rFonts w:ascii="&quot;Courier New&quot;" w:hAnsi="&quot;Courier New&quot;" w:hint="default"/>
      </w:rPr>
    </w:lvl>
    <w:lvl w:ilvl="1" w:tplc="3F32CF46">
      <w:start w:val="1"/>
      <w:numFmt w:val="bullet"/>
      <w:lvlText w:val="o"/>
      <w:lvlJc w:val="left"/>
      <w:pPr>
        <w:ind w:left="1440" w:hanging="360"/>
      </w:pPr>
      <w:rPr>
        <w:rFonts w:ascii="Courier New" w:hAnsi="Courier New" w:hint="default"/>
      </w:rPr>
    </w:lvl>
    <w:lvl w:ilvl="2" w:tplc="5D248392">
      <w:start w:val="1"/>
      <w:numFmt w:val="bullet"/>
      <w:lvlText w:val=""/>
      <w:lvlJc w:val="left"/>
      <w:pPr>
        <w:ind w:left="2160" w:hanging="360"/>
      </w:pPr>
      <w:rPr>
        <w:rFonts w:ascii="Wingdings" w:hAnsi="Wingdings" w:hint="default"/>
      </w:rPr>
    </w:lvl>
    <w:lvl w:ilvl="3" w:tplc="0234E500">
      <w:start w:val="1"/>
      <w:numFmt w:val="bullet"/>
      <w:lvlText w:val=""/>
      <w:lvlJc w:val="left"/>
      <w:pPr>
        <w:ind w:left="2880" w:hanging="360"/>
      </w:pPr>
      <w:rPr>
        <w:rFonts w:ascii="Symbol" w:hAnsi="Symbol" w:hint="default"/>
      </w:rPr>
    </w:lvl>
    <w:lvl w:ilvl="4" w:tplc="B09CCC62">
      <w:start w:val="1"/>
      <w:numFmt w:val="bullet"/>
      <w:lvlText w:val="o"/>
      <w:lvlJc w:val="left"/>
      <w:pPr>
        <w:ind w:left="3600" w:hanging="360"/>
      </w:pPr>
      <w:rPr>
        <w:rFonts w:ascii="Courier New" w:hAnsi="Courier New" w:hint="default"/>
      </w:rPr>
    </w:lvl>
    <w:lvl w:ilvl="5" w:tplc="4AC4923A">
      <w:start w:val="1"/>
      <w:numFmt w:val="bullet"/>
      <w:lvlText w:val=""/>
      <w:lvlJc w:val="left"/>
      <w:pPr>
        <w:ind w:left="4320" w:hanging="360"/>
      </w:pPr>
      <w:rPr>
        <w:rFonts w:ascii="Wingdings" w:hAnsi="Wingdings" w:hint="default"/>
      </w:rPr>
    </w:lvl>
    <w:lvl w:ilvl="6" w:tplc="47667B80">
      <w:start w:val="1"/>
      <w:numFmt w:val="bullet"/>
      <w:lvlText w:val=""/>
      <w:lvlJc w:val="left"/>
      <w:pPr>
        <w:ind w:left="5040" w:hanging="360"/>
      </w:pPr>
      <w:rPr>
        <w:rFonts w:ascii="Symbol" w:hAnsi="Symbol" w:hint="default"/>
      </w:rPr>
    </w:lvl>
    <w:lvl w:ilvl="7" w:tplc="657E0CB6">
      <w:start w:val="1"/>
      <w:numFmt w:val="bullet"/>
      <w:lvlText w:val="o"/>
      <w:lvlJc w:val="left"/>
      <w:pPr>
        <w:ind w:left="5760" w:hanging="360"/>
      </w:pPr>
      <w:rPr>
        <w:rFonts w:ascii="Courier New" w:hAnsi="Courier New" w:hint="default"/>
      </w:rPr>
    </w:lvl>
    <w:lvl w:ilvl="8" w:tplc="F17249E6">
      <w:start w:val="1"/>
      <w:numFmt w:val="bullet"/>
      <w:lvlText w:val=""/>
      <w:lvlJc w:val="left"/>
      <w:pPr>
        <w:ind w:left="6480" w:hanging="360"/>
      </w:pPr>
      <w:rPr>
        <w:rFonts w:ascii="Wingdings" w:hAnsi="Wingdings" w:hint="default"/>
      </w:rPr>
    </w:lvl>
  </w:abstractNum>
  <w:abstractNum w:abstractNumId="290" w15:restartNumberingAfterBreak="0">
    <w:nsid w:val="78AA6E5B"/>
    <w:multiLevelType w:val="hybridMultilevel"/>
    <w:tmpl w:val="B9082088"/>
    <w:lvl w:ilvl="0" w:tplc="51D6F380">
      <w:start w:val="1"/>
      <w:numFmt w:val="bullet"/>
      <w:lvlText w:val=""/>
      <w:lvlJc w:val="left"/>
      <w:pPr>
        <w:ind w:left="720" w:hanging="360"/>
      </w:pPr>
      <w:rPr>
        <w:rFonts w:ascii="Symbol" w:hAnsi="Symbol" w:hint="default"/>
      </w:rPr>
    </w:lvl>
    <w:lvl w:ilvl="1" w:tplc="0982313E">
      <w:start w:val="1"/>
      <w:numFmt w:val="bullet"/>
      <w:lvlText w:val="o"/>
      <w:lvlJc w:val="left"/>
      <w:pPr>
        <w:ind w:left="1440" w:hanging="360"/>
      </w:pPr>
      <w:rPr>
        <w:rFonts w:ascii="Courier New" w:hAnsi="Courier New" w:hint="default"/>
      </w:rPr>
    </w:lvl>
    <w:lvl w:ilvl="2" w:tplc="5CE08330">
      <w:start w:val="1"/>
      <w:numFmt w:val="bullet"/>
      <w:lvlText w:val=""/>
      <w:lvlJc w:val="left"/>
      <w:pPr>
        <w:ind w:left="2160" w:hanging="360"/>
      </w:pPr>
      <w:rPr>
        <w:rFonts w:ascii="Wingdings" w:hAnsi="Wingdings" w:hint="default"/>
      </w:rPr>
    </w:lvl>
    <w:lvl w:ilvl="3" w:tplc="3C0C269A">
      <w:start w:val="1"/>
      <w:numFmt w:val="bullet"/>
      <w:lvlText w:val=""/>
      <w:lvlJc w:val="left"/>
      <w:pPr>
        <w:ind w:left="2880" w:hanging="360"/>
      </w:pPr>
      <w:rPr>
        <w:rFonts w:ascii="Symbol" w:hAnsi="Symbol" w:hint="default"/>
      </w:rPr>
    </w:lvl>
    <w:lvl w:ilvl="4" w:tplc="511E53DA">
      <w:start w:val="1"/>
      <w:numFmt w:val="bullet"/>
      <w:lvlText w:val="o"/>
      <w:lvlJc w:val="left"/>
      <w:pPr>
        <w:ind w:left="3600" w:hanging="360"/>
      </w:pPr>
      <w:rPr>
        <w:rFonts w:ascii="Courier New" w:hAnsi="Courier New" w:hint="default"/>
      </w:rPr>
    </w:lvl>
    <w:lvl w:ilvl="5" w:tplc="3F947088">
      <w:start w:val="1"/>
      <w:numFmt w:val="bullet"/>
      <w:lvlText w:val=""/>
      <w:lvlJc w:val="left"/>
      <w:pPr>
        <w:ind w:left="4320" w:hanging="360"/>
      </w:pPr>
      <w:rPr>
        <w:rFonts w:ascii="Wingdings" w:hAnsi="Wingdings" w:hint="default"/>
      </w:rPr>
    </w:lvl>
    <w:lvl w:ilvl="6" w:tplc="8D241294">
      <w:start w:val="1"/>
      <w:numFmt w:val="bullet"/>
      <w:lvlText w:val=""/>
      <w:lvlJc w:val="left"/>
      <w:pPr>
        <w:ind w:left="5040" w:hanging="360"/>
      </w:pPr>
      <w:rPr>
        <w:rFonts w:ascii="Symbol" w:hAnsi="Symbol" w:hint="default"/>
      </w:rPr>
    </w:lvl>
    <w:lvl w:ilvl="7" w:tplc="1722C8E6">
      <w:start w:val="1"/>
      <w:numFmt w:val="bullet"/>
      <w:lvlText w:val="o"/>
      <w:lvlJc w:val="left"/>
      <w:pPr>
        <w:ind w:left="5760" w:hanging="360"/>
      </w:pPr>
      <w:rPr>
        <w:rFonts w:ascii="Courier New" w:hAnsi="Courier New" w:hint="default"/>
      </w:rPr>
    </w:lvl>
    <w:lvl w:ilvl="8" w:tplc="A7FAD4F2">
      <w:start w:val="1"/>
      <w:numFmt w:val="bullet"/>
      <w:lvlText w:val=""/>
      <w:lvlJc w:val="left"/>
      <w:pPr>
        <w:ind w:left="6480" w:hanging="360"/>
      </w:pPr>
      <w:rPr>
        <w:rFonts w:ascii="Wingdings" w:hAnsi="Wingdings" w:hint="default"/>
      </w:rPr>
    </w:lvl>
  </w:abstractNum>
  <w:abstractNum w:abstractNumId="291" w15:restartNumberingAfterBreak="0">
    <w:nsid w:val="78FB5DBB"/>
    <w:multiLevelType w:val="hybridMultilevel"/>
    <w:tmpl w:val="C5026188"/>
    <w:lvl w:ilvl="0" w:tplc="27009B3A">
      <w:start w:val="1"/>
      <w:numFmt w:val="bullet"/>
      <w:lvlText w:val="o"/>
      <w:lvlJc w:val="left"/>
      <w:pPr>
        <w:ind w:left="720" w:hanging="360"/>
      </w:pPr>
      <w:rPr>
        <w:rFonts w:ascii="&quot;Courier New&quot;" w:hAnsi="&quot;Courier New&quot;" w:hint="default"/>
      </w:rPr>
    </w:lvl>
    <w:lvl w:ilvl="1" w:tplc="7AE2BF56">
      <w:start w:val="1"/>
      <w:numFmt w:val="bullet"/>
      <w:lvlText w:val="o"/>
      <w:lvlJc w:val="left"/>
      <w:pPr>
        <w:ind w:left="1440" w:hanging="360"/>
      </w:pPr>
      <w:rPr>
        <w:rFonts w:ascii="Courier New" w:hAnsi="Courier New" w:hint="default"/>
      </w:rPr>
    </w:lvl>
    <w:lvl w:ilvl="2" w:tplc="F762FDDC">
      <w:start w:val="1"/>
      <w:numFmt w:val="bullet"/>
      <w:lvlText w:val=""/>
      <w:lvlJc w:val="left"/>
      <w:pPr>
        <w:ind w:left="2160" w:hanging="360"/>
      </w:pPr>
      <w:rPr>
        <w:rFonts w:ascii="Wingdings" w:hAnsi="Wingdings" w:hint="default"/>
      </w:rPr>
    </w:lvl>
    <w:lvl w:ilvl="3" w:tplc="98D22D5C">
      <w:start w:val="1"/>
      <w:numFmt w:val="bullet"/>
      <w:lvlText w:val=""/>
      <w:lvlJc w:val="left"/>
      <w:pPr>
        <w:ind w:left="2880" w:hanging="360"/>
      </w:pPr>
      <w:rPr>
        <w:rFonts w:ascii="Symbol" w:hAnsi="Symbol" w:hint="default"/>
      </w:rPr>
    </w:lvl>
    <w:lvl w:ilvl="4" w:tplc="983A7E2A">
      <w:start w:val="1"/>
      <w:numFmt w:val="bullet"/>
      <w:lvlText w:val="o"/>
      <w:lvlJc w:val="left"/>
      <w:pPr>
        <w:ind w:left="3600" w:hanging="360"/>
      </w:pPr>
      <w:rPr>
        <w:rFonts w:ascii="Courier New" w:hAnsi="Courier New" w:hint="default"/>
      </w:rPr>
    </w:lvl>
    <w:lvl w:ilvl="5" w:tplc="ADC83C0E">
      <w:start w:val="1"/>
      <w:numFmt w:val="bullet"/>
      <w:lvlText w:val=""/>
      <w:lvlJc w:val="left"/>
      <w:pPr>
        <w:ind w:left="4320" w:hanging="360"/>
      </w:pPr>
      <w:rPr>
        <w:rFonts w:ascii="Wingdings" w:hAnsi="Wingdings" w:hint="default"/>
      </w:rPr>
    </w:lvl>
    <w:lvl w:ilvl="6" w:tplc="68E20694">
      <w:start w:val="1"/>
      <w:numFmt w:val="bullet"/>
      <w:lvlText w:val=""/>
      <w:lvlJc w:val="left"/>
      <w:pPr>
        <w:ind w:left="5040" w:hanging="360"/>
      </w:pPr>
      <w:rPr>
        <w:rFonts w:ascii="Symbol" w:hAnsi="Symbol" w:hint="default"/>
      </w:rPr>
    </w:lvl>
    <w:lvl w:ilvl="7" w:tplc="CC406FAA">
      <w:start w:val="1"/>
      <w:numFmt w:val="bullet"/>
      <w:lvlText w:val="o"/>
      <w:lvlJc w:val="left"/>
      <w:pPr>
        <w:ind w:left="5760" w:hanging="360"/>
      </w:pPr>
      <w:rPr>
        <w:rFonts w:ascii="Courier New" w:hAnsi="Courier New" w:hint="default"/>
      </w:rPr>
    </w:lvl>
    <w:lvl w:ilvl="8" w:tplc="578271B0">
      <w:start w:val="1"/>
      <w:numFmt w:val="bullet"/>
      <w:lvlText w:val=""/>
      <w:lvlJc w:val="left"/>
      <w:pPr>
        <w:ind w:left="6480" w:hanging="360"/>
      </w:pPr>
      <w:rPr>
        <w:rFonts w:ascii="Wingdings" w:hAnsi="Wingdings" w:hint="default"/>
      </w:rPr>
    </w:lvl>
  </w:abstractNum>
  <w:abstractNum w:abstractNumId="292" w15:restartNumberingAfterBreak="0">
    <w:nsid w:val="7978222E"/>
    <w:multiLevelType w:val="hybridMultilevel"/>
    <w:tmpl w:val="1FF8CEFA"/>
    <w:lvl w:ilvl="0" w:tplc="002AC9AC">
      <w:start w:val="1"/>
      <w:numFmt w:val="bullet"/>
      <w:lvlText w:val="▫"/>
      <w:lvlJc w:val="left"/>
      <w:pPr>
        <w:ind w:left="720" w:hanging="360"/>
      </w:pPr>
      <w:rPr>
        <w:rFonts w:ascii="Courier New" w:hAnsi="Courier New" w:hint="default"/>
      </w:rPr>
    </w:lvl>
    <w:lvl w:ilvl="1" w:tplc="65B67402">
      <w:start w:val="1"/>
      <w:numFmt w:val="bullet"/>
      <w:lvlText w:val="o"/>
      <w:lvlJc w:val="left"/>
      <w:pPr>
        <w:ind w:left="1440" w:hanging="360"/>
      </w:pPr>
      <w:rPr>
        <w:rFonts w:ascii="Courier New" w:hAnsi="Courier New" w:hint="default"/>
      </w:rPr>
    </w:lvl>
    <w:lvl w:ilvl="2" w:tplc="043E25F2">
      <w:start w:val="1"/>
      <w:numFmt w:val="bullet"/>
      <w:lvlText w:val=""/>
      <w:lvlJc w:val="left"/>
      <w:pPr>
        <w:ind w:left="2160" w:hanging="360"/>
      </w:pPr>
      <w:rPr>
        <w:rFonts w:ascii="Wingdings" w:hAnsi="Wingdings" w:hint="default"/>
      </w:rPr>
    </w:lvl>
    <w:lvl w:ilvl="3" w:tplc="004C9D98">
      <w:start w:val="1"/>
      <w:numFmt w:val="bullet"/>
      <w:lvlText w:val=""/>
      <w:lvlJc w:val="left"/>
      <w:pPr>
        <w:ind w:left="2880" w:hanging="360"/>
      </w:pPr>
      <w:rPr>
        <w:rFonts w:ascii="Symbol" w:hAnsi="Symbol" w:hint="default"/>
      </w:rPr>
    </w:lvl>
    <w:lvl w:ilvl="4" w:tplc="6686AF64">
      <w:start w:val="1"/>
      <w:numFmt w:val="bullet"/>
      <w:lvlText w:val="o"/>
      <w:lvlJc w:val="left"/>
      <w:pPr>
        <w:ind w:left="3600" w:hanging="360"/>
      </w:pPr>
      <w:rPr>
        <w:rFonts w:ascii="Courier New" w:hAnsi="Courier New" w:hint="default"/>
      </w:rPr>
    </w:lvl>
    <w:lvl w:ilvl="5" w:tplc="0D7E12AC">
      <w:start w:val="1"/>
      <w:numFmt w:val="bullet"/>
      <w:lvlText w:val=""/>
      <w:lvlJc w:val="left"/>
      <w:pPr>
        <w:ind w:left="4320" w:hanging="360"/>
      </w:pPr>
      <w:rPr>
        <w:rFonts w:ascii="Wingdings" w:hAnsi="Wingdings" w:hint="default"/>
      </w:rPr>
    </w:lvl>
    <w:lvl w:ilvl="6" w:tplc="A754EE08">
      <w:start w:val="1"/>
      <w:numFmt w:val="bullet"/>
      <w:lvlText w:val=""/>
      <w:lvlJc w:val="left"/>
      <w:pPr>
        <w:ind w:left="5040" w:hanging="360"/>
      </w:pPr>
      <w:rPr>
        <w:rFonts w:ascii="Symbol" w:hAnsi="Symbol" w:hint="default"/>
      </w:rPr>
    </w:lvl>
    <w:lvl w:ilvl="7" w:tplc="72E2D486">
      <w:start w:val="1"/>
      <w:numFmt w:val="bullet"/>
      <w:lvlText w:val="o"/>
      <w:lvlJc w:val="left"/>
      <w:pPr>
        <w:ind w:left="5760" w:hanging="360"/>
      </w:pPr>
      <w:rPr>
        <w:rFonts w:ascii="Courier New" w:hAnsi="Courier New" w:hint="default"/>
      </w:rPr>
    </w:lvl>
    <w:lvl w:ilvl="8" w:tplc="BAB08144">
      <w:start w:val="1"/>
      <w:numFmt w:val="bullet"/>
      <w:lvlText w:val=""/>
      <w:lvlJc w:val="left"/>
      <w:pPr>
        <w:ind w:left="6480" w:hanging="360"/>
      </w:pPr>
      <w:rPr>
        <w:rFonts w:ascii="Wingdings" w:hAnsi="Wingdings" w:hint="default"/>
      </w:rPr>
    </w:lvl>
  </w:abstractNum>
  <w:abstractNum w:abstractNumId="293" w15:restartNumberingAfterBreak="0">
    <w:nsid w:val="79A7DCDB"/>
    <w:multiLevelType w:val="hybridMultilevel"/>
    <w:tmpl w:val="BBA63E0C"/>
    <w:lvl w:ilvl="0" w:tplc="9C5ABACC">
      <w:start w:val="1"/>
      <w:numFmt w:val="bullet"/>
      <w:lvlText w:val="o"/>
      <w:lvlJc w:val="left"/>
      <w:pPr>
        <w:ind w:left="720" w:hanging="360"/>
      </w:pPr>
      <w:rPr>
        <w:rFonts w:ascii="&quot;Courier New&quot;" w:hAnsi="&quot;Courier New&quot;" w:hint="default"/>
      </w:rPr>
    </w:lvl>
    <w:lvl w:ilvl="1" w:tplc="BCB87AAA">
      <w:start w:val="1"/>
      <w:numFmt w:val="bullet"/>
      <w:lvlText w:val="o"/>
      <w:lvlJc w:val="left"/>
      <w:pPr>
        <w:ind w:left="1440" w:hanging="360"/>
      </w:pPr>
      <w:rPr>
        <w:rFonts w:ascii="Courier New" w:hAnsi="Courier New" w:hint="default"/>
      </w:rPr>
    </w:lvl>
    <w:lvl w:ilvl="2" w:tplc="5822A382">
      <w:start w:val="1"/>
      <w:numFmt w:val="bullet"/>
      <w:lvlText w:val=""/>
      <w:lvlJc w:val="left"/>
      <w:pPr>
        <w:ind w:left="2160" w:hanging="360"/>
      </w:pPr>
      <w:rPr>
        <w:rFonts w:ascii="Wingdings" w:hAnsi="Wingdings" w:hint="default"/>
      </w:rPr>
    </w:lvl>
    <w:lvl w:ilvl="3" w:tplc="33603A66">
      <w:start w:val="1"/>
      <w:numFmt w:val="bullet"/>
      <w:lvlText w:val=""/>
      <w:lvlJc w:val="left"/>
      <w:pPr>
        <w:ind w:left="2880" w:hanging="360"/>
      </w:pPr>
      <w:rPr>
        <w:rFonts w:ascii="Symbol" w:hAnsi="Symbol" w:hint="default"/>
      </w:rPr>
    </w:lvl>
    <w:lvl w:ilvl="4" w:tplc="B62AE952">
      <w:start w:val="1"/>
      <w:numFmt w:val="bullet"/>
      <w:lvlText w:val="o"/>
      <w:lvlJc w:val="left"/>
      <w:pPr>
        <w:ind w:left="3600" w:hanging="360"/>
      </w:pPr>
      <w:rPr>
        <w:rFonts w:ascii="Courier New" w:hAnsi="Courier New" w:hint="default"/>
      </w:rPr>
    </w:lvl>
    <w:lvl w:ilvl="5" w:tplc="743A5E0E">
      <w:start w:val="1"/>
      <w:numFmt w:val="bullet"/>
      <w:lvlText w:val=""/>
      <w:lvlJc w:val="left"/>
      <w:pPr>
        <w:ind w:left="4320" w:hanging="360"/>
      </w:pPr>
      <w:rPr>
        <w:rFonts w:ascii="Wingdings" w:hAnsi="Wingdings" w:hint="default"/>
      </w:rPr>
    </w:lvl>
    <w:lvl w:ilvl="6" w:tplc="CCB4C326">
      <w:start w:val="1"/>
      <w:numFmt w:val="bullet"/>
      <w:lvlText w:val=""/>
      <w:lvlJc w:val="left"/>
      <w:pPr>
        <w:ind w:left="5040" w:hanging="360"/>
      </w:pPr>
      <w:rPr>
        <w:rFonts w:ascii="Symbol" w:hAnsi="Symbol" w:hint="default"/>
      </w:rPr>
    </w:lvl>
    <w:lvl w:ilvl="7" w:tplc="0786F350">
      <w:start w:val="1"/>
      <w:numFmt w:val="bullet"/>
      <w:lvlText w:val="o"/>
      <w:lvlJc w:val="left"/>
      <w:pPr>
        <w:ind w:left="5760" w:hanging="360"/>
      </w:pPr>
      <w:rPr>
        <w:rFonts w:ascii="Courier New" w:hAnsi="Courier New" w:hint="default"/>
      </w:rPr>
    </w:lvl>
    <w:lvl w:ilvl="8" w:tplc="D5FCE394">
      <w:start w:val="1"/>
      <w:numFmt w:val="bullet"/>
      <w:lvlText w:val=""/>
      <w:lvlJc w:val="left"/>
      <w:pPr>
        <w:ind w:left="6480" w:hanging="360"/>
      </w:pPr>
      <w:rPr>
        <w:rFonts w:ascii="Wingdings" w:hAnsi="Wingdings" w:hint="default"/>
      </w:rPr>
    </w:lvl>
  </w:abstractNum>
  <w:abstractNum w:abstractNumId="294" w15:restartNumberingAfterBreak="0">
    <w:nsid w:val="79B39E9B"/>
    <w:multiLevelType w:val="hybridMultilevel"/>
    <w:tmpl w:val="9AAC5F58"/>
    <w:lvl w:ilvl="0" w:tplc="1650654E">
      <w:start w:val="1"/>
      <w:numFmt w:val="bullet"/>
      <w:lvlText w:val="o"/>
      <w:lvlJc w:val="left"/>
      <w:pPr>
        <w:ind w:left="720" w:hanging="360"/>
      </w:pPr>
      <w:rPr>
        <w:rFonts w:ascii="&quot;Courier New&quot;" w:hAnsi="&quot;Courier New&quot;" w:hint="default"/>
      </w:rPr>
    </w:lvl>
    <w:lvl w:ilvl="1" w:tplc="CD36257E">
      <w:start w:val="1"/>
      <w:numFmt w:val="bullet"/>
      <w:lvlText w:val="o"/>
      <w:lvlJc w:val="left"/>
      <w:pPr>
        <w:ind w:left="1440" w:hanging="360"/>
      </w:pPr>
      <w:rPr>
        <w:rFonts w:ascii="Courier New" w:hAnsi="Courier New" w:hint="default"/>
      </w:rPr>
    </w:lvl>
    <w:lvl w:ilvl="2" w:tplc="BEF67734">
      <w:start w:val="1"/>
      <w:numFmt w:val="bullet"/>
      <w:lvlText w:val=""/>
      <w:lvlJc w:val="left"/>
      <w:pPr>
        <w:ind w:left="2160" w:hanging="360"/>
      </w:pPr>
      <w:rPr>
        <w:rFonts w:ascii="Wingdings" w:hAnsi="Wingdings" w:hint="default"/>
      </w:rPr>
    </w:lvl>
    <w:lvl w:ilvl="3" w:tplc="AA5AD5B6">
      <w:start w:val="1"/>
      <w:numFmt w:val="bullet"/>
      <w:lvlText w:val=""/>
      <w:lvlJc w:val="left"/>
      <w:pPr>
        <w:ind w:left="2880" w:hanging="360"/>
      </w:pPr>
      <w:rPr>
        <w:rFonts w:ascii="Symbol" w:hAnsi="Symbol" w:hint="default"/>
      </w:rPr>
    </w:lvl>
    <w:lvl w:ilvl="4" w:tplc="653894D2">
      <w:start w:val="1"/>
      <w:numFmt w:val="bullet"/>
      <w:lvlText w:val="o"/>
      <w:lvlJc w:val="left"/>
      <w:pPr>
        <w:ind w:left="3600" w:hanging="360"/>
      </w:pPr>
      <w:rPr>
        <w:rFonts w:ascii="Courier New" w:hAnsi="Courier New" w:hint="default"/>
      </w:rPr>
    </w:lvl>
    <w:lvl w:ilvl="5" w:tplc="D8E0C670">
      <w:start w:val="1"/>
      <w:numFmt w:val="bullet"/>
      <w:lvlText w:val=""/>
      <w:lvlJc w:val="left"/>
      <w:pPr>
        <w:ind w:left="4320" w:hanging="360"/>
      </w:pPr>
      <w:rPr>
        <w:rFonts w:ascii="Wingdings" w:hAnsi="Wingdings" w:hint="default"/>
      </w:rPr>
    </w:lvl>
    <w:lvl w:ilvl="6" w:tplc="672A3C3A">
      <w:start w:val="1"/>
      <w:numFmt w:val="bullet"/>
      <w:lvlText w:val=""/>
      <w:lvlJc w:val="left"/>
      <w:pPr>
        <w:ind w:left="5040" w:hanging="360"/>
      </w:pPr>
      <w:rPr>
        <w:rFonts w:ascii="Symbol" w:hAnsi="Symbol" w:hint="default"/>
      </w:rPr>
    </w:lvl>
    <w:lvl w:ilvl="7" w:tplc="05AE5646">
      <w:start w:val="1"/>
      <w:numFmt w:val="bullet"/>
      <w:lvlText w:val="o"/>
      <w:lvlJc w:val="left"/>
      <w:pPr>
        <w:ind w:left="5760" w:hanging="360"/>
      </w:pPr>
      <w:rPr>
        <w:rFonts w:ascii="Courier New" w:hAnsi="Courier New" w:hint="default"/>
      </w:rPr>
    </w:lvl>
    <w:lvl w:ilvl="8" w:tplc="405A1560">
      <w:start w:val="1"/>
      <w:numFmt w:val="bullet"/>
      <w:lvlText w:val=""/>
      <w:lvlJc w:val="left"/>
      <w:pPr>
        <w:ind w:left="6480" w:hanging="360"/>
      </w:pPr>
      <w:rPr>
        <w:rFonts w:ascii="Wingdings" w:hAnsi="Wingdings" w:hint="default"/>
      </w:rPr>
    </w:lvl>
  </w:abstractNum>
  <w:abstractNum w:abstractNumId="295" w15:restartNumberingAfterBreak="0">
    <w:nsid w:val="7B164C02"/>
    <w:multiLevelType w:val="hybridMultilevel"/>
    <w:tmpl w:val="88362410"/>
    <w:lvl w:ilvl="0" w:tplc="C9F0AAB2">
      <w:start w:val="1"/>
      <w:numFmt w:val="bullet"/>
      <w:lvlText w:val="o"/>
      <w:lvlJc w:val="left"/>
      <w:pPr>
        <w:ind w:left="720" w:hanging="360"/>
      </w:pPr>
      <w:rPr>
        <w:rFonts w:ascii="&quot;Courier New&quot;" w:hAnsi="&quot;Courier New&quot;" w:hint="default"/>
      </w:rPr>
    </w:lvl>
    <w:lvl w:ilvl="1" w:tplc="DD70BE8C">
      <w:start w:val="1"/>
      <w:numFmt w:val="bullet"/>
      <w:lvlText w:val="o"/>
      <w:lvlJc w:val="left"/>
      <w:pPr>
        <w:ind w:left="1440" w:hanging="360"/>
      </w:pPr>
      <w:rPr>
        <w:rFonts w:ascii="Courier New" w:hAnsi="Courier New" w:hint="default"/>
      </w:rPr>
    </w:lvl>
    <w:lvl w:ilvl="2" w:tplc="A5E84C3C">
      <w:start w:val="1"/>
      <w:numFmt w:val="bullet"/>
      <w:lvlText w:val=""/>
      <w:lvlJc w:val="left"/>
      <w:pPr>
        <w:ind w:left="2160" w:hanging="360"/>
      </w:pPr>
      <w:rPr>
        <w:rFonts w:ascii="Wingdings" w:hAnsi="Wingdings" w:hint="default"/>
      </w:rPr>
    </w:lvl>
    <w:lvl w:ilvl="3" w:tplc="2256AA88">
      <w:start w:val="1"/>
      <w:numFmt w:val="bullet"/>
      <w:lvlText w:val=""/>
      <w:lvlJc w:val="left"/>
      <w:pPr>
        <w:ind w:left="2880" w:hanging="360"/>
      </w:pPr>
      <w:rPr>
        <w:rFonts w:ascii="Symbol" w:hAnsi="Symbol" w:hint="default"/>
      </w:rPr>
    </w:lvl>
    <w:lvl w:ilvl="4" w:tplc="9FFC2D88">
      <w:start w:val="1"/>
      <w:numFmt w:val="bullet"/>
      <w:lvlText w:val="o"/>
      <w:lvlJc w:val="left"/>
      <w:pPr>
        <w:ind w:left="3600" w:hanging="360"/>
      </w:pPr>
      <w:rPr>
        <w:rFonts w:ascii="Courier New" w:hAnsi="Courier New" w:hint="default"/>
      </w:rPr>
    </w:lvl>
    <w:lvl w:ilvl="5" w:tplc="333AADE4">
      <w:start w:val="1"/>
      <w:numFmt w:val="bullet"/>
      <w:lvlText w:val=""/>
      <w:lvlJc w:val="left"/>
      <w:pPr>
        <w:ind w:left="4320" w:hanging="360"/>
      </w:pPr>
      <w:rPr>
        <w:rFonts w:ascii="Wingdings" w:hAnsi="Wingdings" w:hint="default"/>
      </w:rPr>
    </w:lvl>
    <w:lvl w:ilvl="6" w:tplc="813A1DA2">
      <w:start w:val="1"/>
      <w:numFmt w:val="bullet"/>
      <w:lvlText w:val=""/>
      <w:lvlJc w:val="left"/>
      <w:pPr>
        <w:ind w:left="5040" w:hanging="360"/>
      </w:pPr>
      <w:rPr>
        <w:rFonts w:ascii="Symbol" w:hAnsi="Symbol" w:hint="default"/>
      </w:rPr>
    </w:lvl>
    <w:lvl w:ilvl="7" w:tplc="392013E2">
      <w:start w:val="1"/>
      <w:numFmt w:val="bullet"/>
      <w:lvlText w:val="o"/>
      <w:lvlJc w:val="left"/>
      <w:pPr>
        <w:ind w:left="5760" w:hanging="360"/>
      </w:pPr>
      <w:rPr>
        <w:rFonts w:ascii="Courier New" w:hAnsi="Courier New" w:hint="default"/>
      </w:rPr>
    </w:lvl>
    <w:lvl w:ilvl="8" w:tplc="2166BE28">
      <w:start w:val="1"/>
      <w:numFmt w:val="bullet"/>
      <w:lvlText w:val=""/>
      <w:lvlJc w:val="left"/>
      <w:pPr>
        <w:ind w:left="6480" w:hanging="360"/>
      </w:pPr>
      <w:rPr>
        <w:rFonts w:ascii="Wingdings" w:hAnsi="Wingdings" w:hint="default"/>
      </w:rPr>
    </w:lvl>
  </w:abstractNum>
  <w:abstractNum w:abstractNumId="296" w15:restartNumberingAfterBreak="0">
    <w:nsid w:val="7C96CC62"/>
    <w:multiLevelType w:val="hybridMultilevel"/>
    <w:tmpl w:val="5A3C0F22"/>
    <w:lvl w:ilvl="0" w:tplc="D3E20972">
      <w:start w:val="1"/>
      <w:numFmt w:val="bullet"/>
      <w:lvlText w:val="▫"/>
      <w:lvlJc w:val="left"/>
      <w:pPr>
        <w:ind w:left="720" w:hanging="360"/>
      </w:pPr>
      <w:rPr>
        <w:rFonts w:ascii="Courier New" w:hAnsi="Courier New" w:hint="default"/>
      </w:rPr>
    </w:lvl>
    <w:lvl w:ilvl="1" w:tplc="DBACFB20">
      <w:start w:val="1"/>
      <w:numFmt w:val="bullet"/>
      <w:lvlText w:val="o"/>
      <w:lvlJc w:val="left"/>
      <w:pPr>
        <w:ind w:left="1440" w:hanging="360"/>
      </w:pPr>
      <w:rPr>
        <w:rFonts w:ascii="Courier New" w:hAnsi="Courier New" w:hint="default"/>
      </w:rPr>
    </w:lvl>
    <w:lvl w:ilvl="2" w:tplc="A600D5D0">
      <w:start w:val="1"/>
      <w:numFmt w:val="bullet"/>
      <w:lvlText w:val=""/>
      <w:lvlJc w:val="left"/>
      <w:pPr>
        <w:ind w:left="2160" w:hanging="360"/>
      </w:pPr>
      <w:rPr>
        <w:rFonts w:ascii="Wingdings" w:hAnsi="Wingdings" w:hint="default"/>
      </w:rPr>
    </w:lvl>
    <w:lvl w:ilvl="3" w:tplc="049646B8">
      <w:start w:val="1"/>
      <w:numFmt w:val="bullet"/>
      <w:lvlText w:val=""/>
      <w:lvlJc w:val="left"/>
      <w:pPr>
        <w:ind w:left="2880" w:hanging="360"/>
      </w:pPr>
      <w:rPr>
        <w:rFonts w:ascii="Symbol" w:hAnsi="Symbol" w:hint="default"/>
      </w:rPr>
    </w:lvl>
    <w:lvl w:ilvl="4" w:tplc="855ED308">
      <w:start w:val="1"/>
      <w:numFmt w:val="bullet"/>
      <w:lvlText w:val="o"/>
      <w:lvlJc w:val="left"/>
      <w:pPr>
        <w:ind w:left="3600" w:hanging="360"/>
      </w:pPr>
      <w:rPr>
        <w:rFonts w:ascii="Courier New" w:hAnsi="Courier New" w:hint="default"/>
      </w:rPr>
    </w:lvl>
    <w:lvl w:ilvl="5" w:tplc="88F83C6A">
      <w:start w:val="1"/>
      <w:numFmt w:val="bullet"/>
      <w:lvlText w:val=""/>
      <w:lvlJc w:val="left"/>
      <w:pPr>
        <w:ind w:left="4320" w:hanging="360"/>
      </w:pPr>
      <w:rPr>
        <w:rFonts w:ascii="Wingdings" w:hAnsi="Wingdings" w:hint="default"/>
      </w:rPr>
    </w:lvl>
    <w:lvl w:ilvl="6" w:tplc="2AA66C0A">
      <w:start w:val="1"/>
      <w:numFmt w:val="bullet"/>
      <w:lvlText w:val=""/>
      <w:lvlJc w:val="left"/>
      <w:pPr>
        <w:ind w:left="5040" w:hanging="360"/>
      </w:pPr>
      <w:rPr>
        <w:rFonts w:ascii="Symbol" w:hAnsi="Symbol" w:hint="default"/>
      </w:rPr>
    </w:lvl>
    <w:lvl w:ilvl="7" w:tplc="34B8D780">
      <w:start w:val="1"/>
      <w:numFmt w:val="bullet"/>
      <w:lvlText w:val="o"/>
      <w:lvlJc w:val="left"/>
      <w:pPr>
        <w:ind w:left="5760" w:hanging="360"/>
      </w:pPr>
      <w:rPr>
        <w:rFonts w:ascii="Courier New" w:hAnsi="Courier New" w:hint="default"/>
      </w:rPr>
    </w:lvl>
    <w:lvl w:ilvl="8" w:tplc="CA244ED8">
      <w:start w:val="1"/>
      <w:numFmt w:val="bullet"/>
      <w:lvlText w:val=""/>
      <w:lvlJc w:val="left"/>
      <w:pPr>
        <w:ind w:left="6480" w:hanging="360"/>
      </w:pPr>
      <w:rPr>
        <w:rFonts w:ascii="Wingdings" w:hAnsi="Wingdings" w:hint="default"/>
      </w:rPr>
    </w:lvl>
  </w:abstractNum>
  <w:abstractNum w:abstractNumId="297" w15:restartNumberingAfterBreak="0">
    <w:nsid w:val="7CD7C18D"/>
    <w:multiLevelType w:val="hybridMultilevel"/>
    <w:tmpl w:val="38C678D4"/>
    <w:lvl w:ilvl="0" w:tplc="C542F2C4">
      <w:start w:val="1"/>
      <w:numFmt w:val="bullet"/>
      <w:lvlText w:val="o"/>
      <w:lvlJc w:val="left"/>
      <w:pPr>
        <w:ind w:left="720" w:hanging="360"/>
      </w:pPr>
      <w:rPr>
        <w:rFonts w:ascii="&quot;Courier New&quot;" w:hAnsi="&quot;Courier New&quot;" w:hint="default"/>
      </w:rPr>
    </w:lvl>
    <w:lvl w:ilvl="1" w:tplc="DA604446">
      <w:start w:val="1"/>
      <w:numFmt w:val="bullet"/>
      <w:lvlText w:val="o"/>
      <w:lvlJc w:val="left"/>
      <w:pPr>
        <w:ind w:left="1440" w:hanging="360"/>
      </w:pPr>
      <w:rPr>
        <w:rFonts w:ascii="Courier New" w:hAnsi="Courier New" w:hint="default"/>
      </w:rPr>
    </w:lvl>
    <w:lvl w:ilvl="2" w:tplc="80FCB234">
      <w:start w:val="1"/>
      <w:numFmt w:val="bullet"/>
      <w:lvlText w:val=""/>
      <w:lvlJc w:val="left"/>
      <w:pPr>
        <w:ind w:left="2160" w:hanging="360"/>
      </w:pPr>
      <w:rPr>
        <w:rFonts w:ascii="Wingdings" w:hAnsi="Wingdings" w:hint="default"/>
      </w:rPr>
    </w:lvl>
    <w:lvl w:ilvl="3" w:tplc="FB5E10D0">
      <w:start w:val="1"/>
      <w:numFmt w:val="bullet"/>
      <w:lvlText w:val=""/>
      <w:lvlJc w:val="left"/>
      <w:pPr>
        <w:ind w:left="2880" w:hanging="360"/>
      </w:pPr>
      <w:rPr>
        <w:rFonts w:ascii="Symbol" w:hAnsi="Symbol" w:hint="default"/>
      </w:rPr>
    </w:lvl>
    <w:lvl w:ilvl="4" w:tplc="7B32A6B8">
      <w:start w:val="1"/>
      <w:numFmt w:val="bullet"/>
      <w:lvlText w:val="o"/>
      <w:lvlJc w:val="left"/>
      <w:pPr>
        <w:ind w:left="3600" w:hanging="360"/>
      </w:pPr>
      <w:rPr>
        <w:rFonts w:ascii="Courier New" w:hAnsi="Courier New" w:hint="default"/>
      </w:rPr>
    </w:lvl>
    <w:lvl w:ilvl="5" w:tplc="8C201F92">
      <w:start w:val="1"/>
      <w:numFmt w:val="bullet"/>
      <w:lvlText w:val=""/>
      <w:lvlJc w:val="left"/>
      <w:pPr>
        <w:ind w:left="4320" w:hanging="360"/>
      </w:pPr>
      <w:rPr>
        <w:rFonts w:ascii="Wingdings" w:hAnsi="Wingdings" w:hint="default"/>
      </w:rPr>
    </w:lvl>
    <w:lvl w:ilvl="6" w:tplc="67CA0C40">
      <w:start w:val="1"/>
      <w:numFmt w:val="bullet"/>
      <w:lvlText w:val=""/>
      <w:lvlJc w:val="left"/>
      <w:pPr>
        <w:ind w:left="5040" w:hanging="360"/>
      </w:pPr>
      <w:rPr>
        <w:rFonts w:ascii="Symbol" w:hAnsi="Symbol" w:hint="default"/>
      </w:rPr>
    </w:lvl>
    <w:lvl w:ilvl="7" w:tplc="4BD486E6">
      <w:start w:val="1"/>
      <w:numFmt w:val="bullet"/>
      <w:lvlText w:val="o"/>
      <w:lvlJc w:val="left"/>
      <w:pPr>
        <w:ind w:left="5760" w:hanging="360"/>
      </w:pPr>
      <w:rPr>
        <w:rFonts w:ascii="Courier New" w:hAnsi="Courier New" w:hint="default"/>
      </w:rPr>
    </w:lvl>
    <w:lvl w:ilvl="8" w:tplc="9A6CC9F0">
      <w:start w:val="1"/>
      <w:numFmt w:val="bullet"/>
      <w:lvlText w:val=""/>
      <w:lvlJc w:val="left"/>
      <w:pPr>
        <w:ind w:left="6480" w:hanging="360"/>
      </w:pPr>
      <w:rPr>
        <w:rFonts w:ascii="Wingdings" w:hAnsi="Wingdings" w:hint="default"/>
      </w:rPr>
    </w:lvl>
  </w:abstractNum>
  <w:abstractNum w:abstractNumId="298" w15:restartNumberingAfterBreak="0">
    <w:nsid w:val="7CE653F1"/>
    <w:multiLevelType w:val="hybridMultilevel"/>
    <w:tmpl w:val="C024B7A6"/>
    <w:lvl w:ilvl="0" w:tplc="0B261C46">
      <w:start w:val="1"/>
      <w:numFmt w:val="bullet"/>
      <w:lvlText w:val="▫"/>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99" w15:restartNumberingAfterBreak="0">
    <w:nsid w:val="7E97659F"/>
    <w:multiLevelType w:val="hybridMultilevel"/>
    <w:tmpl w:val="D9E24826"/>
    <w:lvl w:ilvl="0" w:tplc="5554F30A">
      <w:start w:val="1"/>
      <w:numFmt w:val="bullet"/>
      <w:lvlText w:val="▫"/>
      <w:lvlJc w:val="left"/>
      <w:pPr>
        <w:ind w:left="720" w:hanging="360"/>
      </w:pPr>
      <w:rPr>
        <w:rFonts w:ascii="Courier New" w:hAnsi="Courier New" w:hint="default"/>
      </w:rPr>
    </w:lvl>
    <w:lvl w:ilvl="1" w:tplc="8B2C8D78">
      <w:start w:val="1"/>
      <w:numFmt w:val="bullet"/>
      <w:lvlText w:val="o"/>
      <w:lvlJc w:val="left"/>
      <w:pPr>
        <w:ind w:left="1440" w:hanging="360"/>
      </w:pPr>
      <w:rPr>
        <w:rFonts w:ascii="Courier New" w:hAnsi="Courier New" w:hint="default"/>
      </w:rPr>
    </w:lvl>
    <w:lvl w:ilvl="2" w:tplc="9648C782">
      <w:start w:val="1"/>
      <w:numFmt w:val="bullet"/>
      <w:lvlText w:val=""/>
      <w:lvlJc w:val="left"/>
      <w:pPr>
        <w:ind w:left="2160" w:hanging="360"/>
      </w:pPr>
      <w:rPr>
        <w:rFonts w:ascii="Wingdings" w:hAnsi="Wingdings" w:hint="default"/>
      </w:rPr>
    </w:lvl>
    <w:lvl w:ilvl="3" w:tplc="7054CECC">
      <w:start w:val="1"/>
      <w:numFmt w:val="bullet"/>
      <w:lvlText w:val=""/>
      <w:lvlJc w:val="left"/>
      <w:pPr>
        <w:ind w:left="2880" w:hanging="360"/>
      </w:pPr>
      <w:rPr>
        <w:rFonts w:ascii="Symbol" w:hAnsi="Symbol" w:hint="default"/>
      </w:rPr>
    </w:lvl>
    <w:lvl w:ilvl="4" w:tplc="DC66C8AE">
      <w:start w:val="1"/>
      <w:numFmt w:val="bullet"/>
      <w:lvlText w:val="o"/>
      <w:lvlJc w:val="left"/>
      <w:pPr>
        <w:ind w:left="3600" w:hanging="360"/>
      </w:pPr>
      <w:rPr>
        <w:rFonts w:ascii="Courier New" w:hAnsi="Courier New" w:hint="default"/>
      </w:rPr>
    </w:lvl>
    <w:lvl w:ilvl="5" w:tplc="3B0EE97A">
      <w:start w:val="1"/>
      <w:numFmt w:val="bullet"/>
      <w:lvlText w:val=""/>
      <w:lvlJc w:val="left"/>
      <w:pPr>
        <w:ind w:left="4320" w:hanging="360"/>
      </w:pPr>
      <w:rPr>
        <w:rFonts w:ascii="Wingdings" w:hAnsi="Wingdings" w:hint="default"/>
      </w:rPr>
    </w:lvl>
    <w:lvl w:ilvl="6" w:tplc="6DC6BA54">
      <w:start w:val="1"/>
      <w:numFmt w:val="bullet"/>
      <w:lvlText w:val=""/>
      <w:lvlJc w:val="left"/>
      <w:pPr>
        <w:ind w:left="5040" w:hanging="360"/>
      </w:pPr>
      <w:rPr>
        <w:rFonts w:ascii="Symbol" w:hAnsi="Symbol" w:hint="default"/>
      </w:rPr>
    </w:lvl>
    <w:lvl w:ilvl="7" w:tplc="DC900452">
      <w:start w:val="1"/>
      <w:numFmt w:val="bullet"/>
      <w:lvlText w:val="o"/>
      <w:lvlJc w:val="left"/>
      <w:pPr>
        <w:ind w:left="5760" w:hanging="360"/>
      </w:pPr>
      <w:rPr>
        <w:rFonts w:ascii="Courier New" w:hAnsi="Courier New" w:hint="default"/>
      </w:rPr>
    </w:lvl>
    <w:lvl w:ilvl="8" w:tplc="3DE83C26">
      <w:start w:val="1"/>
      <w:numFmt w:val="bullet"/>
      <w:lvlText w:val=""/>
      <w:lvlJc w:val="left"/>
      <w:pPr>
        <w:ind w:left="6480" w:hanging="360"/>
      </w:pPr>
      <w:rPr>
        <w:rFonts w:ascii="Wingdings" w:hAnsi="Wingdings" w:hint="default"/>
      </w:rPr>
    </w:lvl>
  </w:abstractNum>
  <w:abstractNum w:abstractNumId="300" w15:restartNumberingAfterBreak="0">
    <w:nsid w:val="7EDBA725"/>
    <w:multiLevelType w:val="hybridMultilevel"/>
    <w:tmpl w:val="E49E35BA"/>
    <w:lvl w:ilvl="0" w:tplc="97E6D48E">
      <w:start w:val="1"/>
      <w:numFmt w:val="bullet"/>
      <w:lvlText w:val="o"/>
      <w:lvlJc w:val="left"/>
      <w:pPr>
        <w:ind w:left="720" w:hanging="360"/>
      </w:pPr>
      <w:rPr>
        <w:rFonts w:ascii="Courier New" w:hAnsi="Courier New" w:hint="default"/>
      </w:rPr>
    </w:lvl>
    <w:lvl w:ilvl="1" w:tplc="0D5A82EC">
      <w:start w:val="1"/>
      <w:numFmt w:val="bullet"/>
      <w:lvlText w:val="o"/>
      <w:lvlJc w:val="left"/>
      <w:pPr>
        <w:ind w:left="1440" w:hanging="360"/>
      </w:pPr>
      <w:rPr>
        <w:rFonts w:ascii="Courier New" w:hAnsi="Courier New" w:hint="default"/>
      </w:rPr>
    </w:lvl>
    <w:lvl w:ilvl="2" w:tplc="3EF0EC9E">
      <w:start w:val="1"/>
      <w:numFmt w:val="bullet"/>
      <w:lvlText w:val=""/>
      <w:lvlJc w:val="left"/>
      <w:pPr>
        <w:ind w:left="2160" w:hanging="360"/>
      </w:pPr>
      <w:rPr>
        <w:rFonts w:ascii="Wingdings" w:hAnsi="Wingdings" w:hint="default"/>
      </w:rPr>
    </w:lvl>
    <w:lvl w:ilvl="3" w:tplc="2C948332">
      <w:start w:val="1"/>
      <w:numFmt w:val="bullet"/>
      <w:lvlText w:val=""/>
      <w:lvlJc w:val="left"/>
      <w:pPr>
        <w:ind w:left="2880" w:hanging="360"/>
      </w:pPr>
      <w:rPr>
        <w:rFonts w:ascii="Symbol" w:hAnsi="Symbol" w:hint="default"/>
      </w:rPr>
    </w:lvl>
    <w:lvl w:ilvl="4" w:tplc="AE9AED8A">
      <w:start w:val="1"/>
      <w:numFmt w:val="bullet"/>
      <w:lvlText w:val="o"/>
      <w:lvlJc w:val="left"/>
      <w:pPr>
        <w:ind w:left="3600" w:hanging="360"/>
      </w:pPr>
      <w:rPr>
        <w:rFonts w:ascii="Courier New" w:hAnsi="Courier New" w:hint="default"/>
      </w:rPr>
    </w:lvl>
    <w:lvl w:ilvl="5" w:tplc="830CC1FC">
      <w:start w:val="1"/>
      <w:numFmt w:val="bullet"/>
      <w:lvlText w:val=""/>
      <w:lvlJc w:val="left"/>
      <w:pPr>
        <w:ind w:left="4320" w:hanging="360"/>
      </w:pPr>
      <w:rPr>
        <w:rFonts w:ascii="Wingdings" w:hAnsi="Wingdings" w:hint="default"/>
      </w:rPr>
    </w:lvl>
    <w:lvl w:ilvl="6" w:tplc="74E29880">
      <w:start w:val="1"/>
      <w:numFmt w:val="bullet"/>
      <w:lvlText w:val=""/>
      <w:lvlJc w:val="left"/>
      <w:pPr>
        <w:ind w:left="5040" w:hanging="360"/>
      </w:pPr>
      <w:rPr>
        <w:rFonts w:ascii="Symbol" w:hAnsi="Symbol" w:hint="default"/>
      </w:rPr>
    </w:lvl>
    <w:lvl w:ilvl="7" w:tplc="CBDC47A8">
      <w:start w:val="1"/>
      <w:numFmt w:val="bullet"/>
      <w:lvlText w:val="o"/>
      <w:lvlJc w:val="left"/>
      <w:pPr>
        <w:ind w:left="5760" w:hanging="360"/>
      </w:pPr>
      <w:rPr>
        <w:rFonts w:ascii="Courier New" w:hAnsi="Courier New" w:hint="default"/>
      </w:rPr>
    </w:lvl>
    <w:lvl w:ilvl="8" w:tplc="736EB512">
      <w:start w:val="1"/>
      <w:numFmt w:val="bullet"/>
      <w:lvlText w:val=""/>
      <w:lvlJc w:val="left"/>
      <w:pPr>
        <w:ind w:left="6480" w:hanging="360"/>
      </w:pPr>
      <w:rPr>
        <w:rFonts w:ascii="Wingdings" w:hAnsi="Wingdings" w:hint="default"/>
      </w:rPr>
    </w:lvl>
  </w:abstractNum>
  <w:abstractNum w:abstractNumId="301" w15:restartNumberingAfterBreak="0">
    <w:nsid w:val="7EFCE13F"/>
    <w:multiLevelType w:val="hybridMultilevel"/>
    <w:tmpl w:val="99C80002"/>
    <w:lvl w:ilvl="0" w:tplc="C618244A">
      <w:start w:val="1"/>
      <w:numFmt w:val="bullet"/>
      <w:lvlText w:val=""/>
      <w:lvlJc w:val="left"/>
      <w:pPr>
        <w:ind w:left="720" w:hanging="360"/>
      </w:pPr>
      <w:rPr>
        <w:rFonts w:ascii="Symbol" w:hAnsi="Symbol" w:hint="default"/>
      </w:rPr>
    </w:lvl>
    <w:lvl w:ilvl="1" w:tplc="97E00078">
      <w:start w:val="1"/>
      <w:numFmt w:val="bullet"/>
      <w:lvlText w:val="o"/>
      <w:lvlJc w:val="left"/>
      <w:pPr>
        <w:ind w:left="1440" w:hanging="360"/>
      </w:pPr>
      <w:rPr>
        <w:rFonts w:ascii="Courier New" w:hAnsi="Courier New" w:hint="default"/>
      </w:rPr>
    </w:lvl>
    <w:lvl w:ilvl="2" w:tplc="5A60AAB8">
      <w:start w:val="1"/>
      <w:numFmt w:val="bullet"/>
      <w:lvlText w:val=""/>
      <w:lvlJc w:val="left"/>
      <w:pPr>
        <w:ind w:left="2160" w:hanging="360"/>
      </w:pPr>
      <w:rPr>
        <w:rFonts w:ascii="Wingdings" w:hAnsi="Wingdings" w:hint="default"/>
      </w:rPr>
    </w:lvl>
    <w:lvl w:ilvl="3" w:tplc="CA580EAA">
      <w:start w:val="1"/>
      <w:numFmt w:val="bullet"/>
      <w:lvlText w:val=""/>
      <w:lvlJc w:val="left"/>
      <w:pPr>
        <w:ind w:left="2880" w:hanging="360"/>
      </w:pPr>
      <w:rPr>
        <w:rFonts w:ascii="Symbol" w:hAnsi="Symbol" w:hint="default"/>
      </w:rPr>
    </w:lvl>
    <w:lvl w:ilvl="4" w:tplc="0E924A8E">
      <w:start w:val="1"/>
      <w:numFmt w:val="bullet"/>
      <w:lvlText w:val="o"/>
      <w:lvlJc w:val="left"/>
      <w:pPr>
        <w:ind w:left="3600" w:hanging="360"/>
      </w:pPr>
      <w:rPr>
        <w:rFonts w:ascii="Courier New" w:hAnsi="Courier New" w:hint="default"/>
      </w:rPr>
    </w:lvl>
    <w:lvl w:ilvl="5" w:tplc="BEA2EADE">
      <w:start w:val="1"/>
      <w:numFmt w:val="bullet"/>
      <w:lvlText w:val=""/>
      <w:lvlJc w:val="left"/>
      <w:pPr>
        <w:ind w:left="4320" w:hanging="360"/>
      </w:pPr>
      <w:rPr>
        <w:rFonts w:ascii="Wingdings" w:hAnsi="Wingdings" w:hint="default"/>
      </w:rPr>
    </w:lvl>
    <w:lvl w:ilvl="6" w:tplc="D35E4F5A">
      <w:start w:val="1"/>
      <w:numFmt w:val="bullet"/>
      <w:lvlText w:val=""/>
      <w:lvlJc w:val="left"/>
      <w:pPr>
        <w:ind w:left="5040" w:hanging="360"/>
      </w:pPr>
      <w:rPr>
        <w:rFonts w:ascii="Symbol" w:hAnsi="Symbol" w:hint="default"/>
      </w:rPr>
    </w:lvl>
    <w:lvl w:ilvl="7" w:tplc="B6D6DB4A">
      <w:start w:val="1"/>
      <w:numFmt w:val="bullet"/>
      <w:lvlText w:val="o"/>
      <w:lvlJc w:val="left"/>
      <w:pPr>
        <w:ind w:left="5760" w:hanging="360"/>
      </w:pPr>
      <w:rPr>
        <w:rFonts w:ascii="Courier New" w:hAnsi="Courier New" w:hint="default"/>
      </w:rPr>
    </w:lvl>
    <w:lvl w:ilvl="8" w:tplc="43463C86">
      <w:start w:val="1"/>
      <w:numFmt w:val="bullet"/>
      <w:lvlText w:val=""/>
      <w:lvlJc w:val="left"/>
      <w:pPr>
        <w:ind w:left="6480" w:hanging="360"/>
      </w:pPr>
      <w:rPr>
        <w:rFonts w:ascii="Wingdings" w:hAnsi="Wingdings" w:hint="default"/>
      </w:rPr>
    </w:lvl>
  </w:abstractNum>
  <w:num w:numId="1" w16cid:durableId="1739594464">
    <w:abstractNumId w:val="114"/>
  </w:num>
  <w:num w:numId="2" w16cid:durableId="1882663991">
    <w:abstractNumId w:val="139"/>
  </w:num>
  <w:num w:numId="3" w16cid:durableId="901912947">
    <w:abstractNumId w:val="213"/>
  </w:num>
  <w:num w:numId="4" w16cid:durableId="316685612">
    <w:abstractNumId w:val="230"/>
  </w:num>
  <w:num w:numId="5" w16cid:durableId="1710640880">
    <w:abstractNumId w:val="143"/>
  </w:num>
  <w:num w:numId="6" w16cid:durableId="1807972448">
    <w:abstractNumId w:val="31"/>
  </w:num>
  <w:num w:numId="7" w16cid:durableId="1218013070">
    <w:abstractNumId w:val="54"/>
  </w:num>
  <w:num w:numId="8" w16cid:durableId="1579824185">
    <w:abstractNumId w:val="26"/>
  </w:num>
  <w:num w:numId="9" w16cid:durableId="58403928">
    <w:abstractNumId w:val="163"/>
  </w:num>
  <w:num w:numId="10" w16cid:durableId="1881473106">
    <w:abstractNumId w:val="125"/>
  </w:num>
  <w:num w:numId="11" w16cid:durableId="161238966">
    <w:abstractNumId w:val="295"/>
  </w:num>
  <w:num w:numId="12" w16cid:durableId="2016150626">
    <w:abstractNumId w:val="105"/>
  </w:num>
  <w:num w:numId="13" w16cid:durableId="1214344643">
    <w:abstractNumId w:val="153"/>
  </w:num>
  <w:num w:numId="14" w16cid:durableId="1951428627">
    <w:abstractNumId w:val="197"/>
  </w:num>
  <w:num w:numId="15" w16cid:durableId="820736671">
    <w:abstractNumId w:val="239"/>
  </w:num>
  <w:num w:numId="16" w16cid:durableId="2081168036">
    <w:abstractNumId w:val="224"/>
  </w:num>
  <w:num w:numId="17" w16cid:durableId="644818063">
    <w:abstractNumId w:val="83"/>
  </w:num>
  <w:num w:numId="18" w16cid:durableId="416364876">
    <w:abstractNumId w:val="8"/>
  </w:num>
  <w:num w:numId="19" w16cid:durableId="1810635938">
    <w:abstractNumId w:val="234"/>
  </w:num>
  <w:num w:numId="20" w16cid:durableId="320929943">
    <w:abstractNumId w:val="136"/>
  </w:num>
  <w:num w:numId="21" w16cid:durableId="855773333">
    <w:abstractNumId w:val="94"/>
  </w:num>
  <w:num w:numId="22" w16cid:durableId="1738556039">
    <w:abstractNumId w:val="129"/>
  </w:num>
  <w:num w:numId="23" w16cid:durableId="994802514">
    <w:abstractNumId w:val="70"/>
  </w:num>
  <w:num w:numId="24" w16cid:durableId="573705521">
    <w:abstractNumId w:val="36"/>
  </w:num>
  <w:num w:numId="25" w16cid:durableId="1996567414">
    <w:abstractNumId w:val="149"/>
  </w:num>
  <w:num w:numId="26" w16cid:durableId="1327511902">
    <w:abstractNumId w:val="166"/>
  </w:num>
  <w:num w:numId="27" w16cid:durableId="920018963">
    <w:abstractNumId w:val="250"/>
  </w:num>
  <w:num w:numId="28" w16cid:durableId="1447232874">
    <w:abstractNumId w:val="198"/>
  </w:num>
  <w:num w:numId="29" w16cid:durableId="1794210649">
    <w:abstractNumId w:val="42"/>
  </w:num>
  <w:num w:numId="30" w16cid:durableId="1835142114">
    <w:abstractNumId w:val="260"/>
  </w:num>
  <w:num w:numId="31" w16cid:durableId="911620910">
    <w:abstractNumId w:val="64"/>
  </w:num>
  <w:num w:numId="32" w16cid:durableId="1689327541">
    <w:abstractNumId w:val="80"/>
  </w:num>
  <w:num w:numId="33" w16cid:durableId="833568515">
    <w:abstractNumId w:val="237"/>
  </w:num>
  <w:num w:numId="34" w16cid:durableId="1792943243">
    <w:abstractNumId w:val="3"/>
  </w:num>
  <w:num w:numId="35" w16cid:durableId="2074114531">
    <w:abstractNumId w:val="189"/>
  </w:num>
  <w:num w:numId="36" w16cid:durableId="1339582266">
    <w:abstractNumId w:val="294"/>
  </w:num>
  <w:num w:numId="37" w16cid:durableId="580330246">
    <w:abstractNumId w:val="152"/>
  </w:num>
  <w:num w:numId="38" w16cid:durableId="1473598139">
    <w:abstractNumId w:val="186"/>
  </w:num>
  <w:num w:numId="39" w16cid:durableId="142434610">
    <w:abstractNumId w:val="122"/>
  </w:num>
  <w:num w:numId="40" w16cid:durableId="64765104">
    <w:abstractNumId w:val="116"/>
  </w:num>
  <w:num w:numId="41" w16cid:durableId="1333023933">
    <w:abstractNumId w:val="127"/>
  </w:num>
  <w:num w:numId="42" w16cid:durableId="164782120">
    <w:abstractNumId w:val="117"/>
  </w:num>
  <w:num w:numId="43" w16cid:durableId="961111347">
    <w:abstractNumId w:val="274"/>
  </w:num>
  <w:num w:numId="44" w16cid:durableId="2146923005">
    <w:abstractNumId w:val="227"/>
  </w:num>
  <w:num w:numId="45" w16cid:durableId="205483575">
    <w:abstractNumId w:val="282"/>
  </w:num>
  <w:num w:numId="46" w16cid:durableId="234704330">
    <w:abstractNumId w:val="16"/>
  </w:num>
  <w:num w:numId="47" w16cid:durableId="2085640788">
    <w:abstractNumId w:val="74"/>
  </w:num>
  <w:num w:numId="48" w16cid:durableId="1184901225">
    <w:abstractNumId w:val="101"/>
  </w:num>
  <w:num w:numId="49" w16cid:durableId="998119061">
    <w:abstractNumId w:val="2"/>
  </w:num>
  <w:num w:numId="50" w16cid:durableId="1108306899">
    <w:abstractNumId w:val="164"/>
  </w:num>
  <w:num w:numId="51" w16cid:durableId="1160921084">
    <w:abstractNumId w:val="203"/>
  </w:num>
  <w:num w:numId="52" w16cid:durableId="1913465509">
    <w:abstractNumId w:val="71"/>
  </w:num>
  <w:num w:numId="53" w16cid:durableId="1062563132">
    <w:abstractNumId w:val="110"/>
  </w:num>
  <w:num w:numId="54" w16cid:durableId="516502758">
    <w:abstractNumId w:val="98"/>
  </w:num>
  <w:num w:numId="55" w16cid:durableId="90319991">
    <w:abstractNumId w:val="202"/>
  </w:num>
  <w:num w:numId="56" w16cid:durableId="959144015">
    <w:abstractNumId w:val="248"/>
  </w:num>
  <w:num w:numId="57" w16cid:durableId="1177227642">
    <w:abstractNumId w:val="33"/>
  </w:num>
  <w:num w:numId="58" w16cid:durableId="1108159121">
    <w:abstractNumId w:val="251"/>
  </w:num>
  <w:num w:numId="59" w16cid:durableId="1581865115">
    <w:abstractNumId w:val="14"/>
  </w:num>
  <w:num w:numId="60" w16cid:durableId="1903952058">
    <w:abstractNumId w:val="47"/>
  </w:num>
  <w:num w:numId="61" w16cid:durableId="1518108463">
    <w:abstractNumId w:val="62"/>
  </w:num>
  <w:num w:numId="62" w16cid:durableId="1822959708">
    <w:abstractNumId w:val="93"/>
  </w:num>
  <w:num w:numId="63" w16cid:durableId="1809739730">
    <w:abstractNumId w:val="25"/>
  </w:num>
  <w:num w:numId="64" w16cid:durableId="1021273314">
    <w:abstractNumId w:val="45"/>
  </w:num>
  <w:num w:numId="65" w16cid:durableId="705713684">
    <w:abstractNumId w:val="51"/>
  </w:num>
  <w:num w:numId="66" w16cid:durableId="1961912821">
    <w:abstractNumId w:val="220"/>
  </w:num>
  <w:num w:numId="67" w16cid:durableId="83890409">
    <w:abstractNumId w:val="6"/>
  </w:num>
  <w:num w:numId="68" w16cid:durableId="1206261258">
    <w:abstractNumId w:val="19"/>
  </w:num>
  <w:num w:numId="69" w16cid:durableId="1989438101">
    <w:abstractNumId w:val="52"/>
  </w:num>
  <w:num w:numId="70" w16cid:durableId="868570080">
    <w:abstractNumId w:val="78"/>
  </w:num>
  <w:num w:numId="71" w16cid:durableId="824931391">
    <w:abstractNumId w:val="247"/>
  </w:num>
  <w:num w:numId="72" w16cid:durableId="857502955">
    <w:abstractNumId w:val="75"/>
  </w:num>
  <w:num w:numId="73" w16cid:durableId="1097214372">
    <w:abstractNumId w:val="32"/>
  </w:num>
  <w:num w:numId="74" w16cid:durableId="995457802">
    <w:abstractNumId w:val="126"/>
  </w:num>
  <w:num w:numId="75" w16cid:durableId="1122110330">
    <w:abstractNumId w:val="24"/>
  </w:num>
  <w:num w:numId="76" w16cid:durableId="1837498536">
    <w:abstractNumId w:val="29"/>
  </w:num>
  <w:num w:numId="77" w16cid:durableId="2094231631">
    <w:abstractNumId w:val="172"/>
  </w:num>
  <w:num w:numId="78" w16cid:durableId="635842141">
    <w:abstractNumId w:val="236"/>
  </w:num>
  <w:num w:numId="79" w16cid:durableId="975263247">
    <w:abstractNumId w:val="49"/>
  </w:num>
  <w:num w:numId="80" w16cid:durableId="1189493568">
    <w:abstractNumId w:val="261"/>
  </w:num>
  <w:num w:numId="81" w16cid:durableId="52779623">
    <w:abstractNumId w:val="231"/>
  </w:num>
  <w:num w:numId="82" w16cid:durableId="107822335">
    <w:abstractNumId w:val="69"/>
  </w:num>
  <w:num w:numId="83" w16cid:durableId="1355763504">
    <w:abstractNumId w:val="268"/>
  </w:num>
  <w:num w:numId="84" w16cid:durableId="1789466945">
    <w:abstractNumId w:val="59"/>
  </w:num>
  <w:num w:numId="85" w16cid:durableId="1473786542">
    <w:abstractNumId w:val="72"/>
  </w:num>
  <w:num w:numId="86" w16cid:durableId="1050301865">
    <w:abstractNumId w:val="195"/>
  </w:num>
  <w:num w:numId="87" w16cid:durableId="1285573784">
    <w:abstractNumId w:val="112"/>
  </w:num>
  <w:num w:numId="88" w16cid:durableId="1085035666">
    <w:abstractNumId w:val="88"/>
  </w:num>
  <w:num w:numId="89" w16cid:durableId="288173075">
    <w:abstractNumId w:val="293"/>
  </w:num>
  <w:num w:numId="90" w16cid:durableId="1071007024">
    <w:abstractNumId w:val="175"/>
  </w:num>
  <w:num w:numId="91" w16cid:durableId="1439518520">
    <w:abstractNumId w:val="84"/>
  </w:num>
  <w:num w:numId="92" w16cid:durableId="366833488">
    <w:abstractNumId w:val="95"/>
  </w:num>
  <w:num w:numId="93" w16cid:durableId="915556524">
    <w:abstractNumId w:val="287"/>
  </w:num>
  <w:num w:numId="94" w16cid:durableId="2020236184">
    <w:abstractNumId w:val="63"/>
  </w:num>
  <w:num w:numId="95" w16cid:durableId="264074140">
    <w:abstractNumId w:val="291"/>
  </w:num>
  <w:num w:numId="96" w16cid:durableId="1016734641">
    <w:abstractNumId w:val="18"/>
  </w:num>
  <w:num w:numId="97" w16cid:durableId="789399365">
    <w:abstractNumId w:val="190"/>
  </w:num>
  <w:num w:numId="98" w16cid:durableId="1607499139">
    <w:abstractNumId w:val="258"/>
  </w:num>
  <w:num w:numId="99" w16cid:durableId="743912785">
    <w:abstractNumId w:val="262"/>
  </w:num>
  <w:num w:numId="100" w16cid:durableId="1031151695">
    <w:abstractNumId w:val="108"/>
  </w:num>
  <w:num w:numId="101" w16cid:durableId="1482454787">
    <w:abstractNumId w:val="178"/>
  </w:num>
  <w:num w:numId="102" w16cid:durableId="1813056552">
    <w:abstractNumId w:val="43"/>
  </w:num>
  <w:num w:numId="103" w16cid:durableId="2018268795">
    <w:abstractNumId w:val="123"/>
  </w:num>
  <w:num w:numId="104" w16cid:durableId="1456408750">
    <w:abstractNumId w:val="269"/>
  </w:num>
  <w:num w:numId="105" w16cid:durableId="49234148">
    <w:abstractNumId w:val="171"/>
  </w:num>
  <w:num w:numId="106" w16cid:durableId="829567481">
    <w:abstractNumId w:val="119"/>
  </w:num>
  <w:num w:numId="107" w16cid:durableId="1311785180">
    <w:abstractNumId w:val="191"/>
  </w:num>
  <w:num w:numId="108" w16cid:durableId="1745839223">
    <w:abstractNumId w:val="1"/>
  </w:num>
  <w:num w:numId="109" w16cid:durableId="1979219853">
    <w:abstractNumId w:val="278"/>
  </w:num>
  <w:num w:numId="110" w16cid:durableId="956907032">
    <w:abstractNumId w:val="243"/>
  </w:num>
  <w:num w:numId="111" w16cid:durableId="1163547800">
    <w:abstractNumId w:val="263"/>
  </w:num>
  <w:num w:numId="112" w16cid:durableId="617181849">
    <w:abstractNumId w:val="284"/>
  </w:num>
  <w:num w:numId="113" w16cid:durableId="1611548734">
    <w:abstractNumId w:val="159"/>
  </w:num>
  <w:num w:numId="114" w16cid:durableId="1865240318">
    <w:abstractNumId w:val="216"/>
  </w:num>
  <w:num w:numId="115" w16cid:durableId="536040205">
    <w:abstractNumId w:val="280"/>
  </w:num>
  <w:num w:numId="116" w16cid:durableId="844130120">
    <w:abstractNumId w:val="46"/>
  </w:num>
  <w:num w:numId="117" w16cid:durableId="1101028883">
    <w:abstractNumId w:val="68"/>
  </w:num>
  <w:num w:numId="118" w16cid:durableId="314578243">
    <w:abstractNumId w:val="162"/>
  </w:num>
  <w:num w:numId="119" w16cid:durableId="1439564360">
    <w:abstractNumId w:val="137"/>
  </w:num>
  <w:num w:numId="120" w16cid:durableId="1542936685">
    <w:abstractNumId w:val="200"/>
  </w:num>
  <w:num w:numId="121" w16cid:durableId="1105341154">
    <w:abstractNumId w:val="150"/>
  </w:num>
  <w:num w:numId="122" w16cid:durableId="785780331">
    <w:abstractNumId w:val="165"/>
  </w:num>
  <w:num w:numId="123" w16cid:durableId="11420546">
    <w:abstractNumId w:val="135"/>
  </w:num>
  <w:num w:numId="124" w16cid:durableId="1969120011">
    <w:abstractNumId w:val="142"/>
  </w:num>
  <w:num w:numId="125" w16cid:durableId="199443601">
    <w:abstractNumId w:val="206"/>
  </w:num>
  <w:num w:numId="126" w16cid:durableId="163517623">
    <w:abstractNumId w:val="138"/>
  </w:num>
  <w:num w:numId="127" w16cid:durableId="1223564182">
    <w:abstractNumId w:val="272"/>
  </w:num>
  <w:num w:numId="128" w16cid:durableId="232011836">
    <w:abstractNumId w:val="256"/>
  </w:num>
  <w:num w:numId="129" w16cid:durableId="140781197">
    <w:abstractNumId w:val="154"/>
  </w:num>
  <w:num w:numId="130" w16cid:durableId="1521431581">
    <w:abstractNumId w:val="55"/>
  </w:num>
  <w:num w:numId="131" w16cid:durableId="1318606658">
    <w:abstractNumId w:val="17"/>
  </w:num>
  <w:num w:numId="132" w16cid:durableId="862402707">
    <w:abstractNumId w:val="57"/>
  </w:num>
  <w:num w:numId="133" w16cid:durableId="1523320801">
    <w:abstractNumId w:val="275"/>
  </w:num>
  <w:num w:numId="134" w16cid:durableId="875585798">
    <w:abstractNumId w:val="205"/>
  </w:num>
  <w:num w:numId="135" w16cid:durableId="1222209439">
    <w:abstractNumId w:val="183"/>
  </w:num>
  <w:num w:numId="136" w16cid:durableId="1151678463">
    <w:abstractNumId w:val="22"/>
  </w:num>
  <w:num w:numId="137" w16cid:durableId="1781029371">
    <w:abstractNumId w:val="266"/>
  </w:num>
  <w:num w:numId="138" w16cid:durableId="417098266">
    <w:abstractNumId w:val="179"/>
  </w:num>
  <w:num w:numId="139" w16cid:durableId="119420005">
    <w:abstractNumId w:val="141"/>
  </w:num>
  <w:num w:numId="140" w16cid:durableId="847983782">
    <w:abstractNumId w:val="12"/>
  </w:num>
  <w:num w:numId="141" w16cid:durableId="1868827666">
    <w:abstractNumId w:val="221"/>
  </w:num>
  <w:num w:numId="142" w16cid:durableId="1879470882">
    <w:abstractNumId w:val="297"/>
  </w:num>
  <w:num w:numId="143" w16cid:durableId="399402424">
    <w:abstractNumId w:val="249"/>
  </w:num>
  <w:num w:numId="144" w16cid:durableId="27225559">
    <w:abstractNumId w:val="148"/>
  </w:num>
  <w:num w:numId="145" w16cid:durableId="368534790">
    <w:abstractNumId w:val="176"/>
  </w:num>
  <w:num w:numId="146" w16cid:durableId="1864438630">
    <w:abstractNumId w:val="193"/>
  </w:num>
  <w:num w:numId="147" w16cid:durableId="7143468">
    <w:abstractNumId w:val="124"/>
  </w:num>
  <w:num w:numId="148" w16cid:durableId="476413866">
    <w:abstractNumId w:val="106"/>
  </w:num>
  <w:num w:numId="149" w16cid:durableId="1258908314">
    <w:abstractNumId w:val="111"/>
  </w:num>
  <w:num w:numId="150" w16cid:durableId="1525635653">
    <w:abstractNumId w:val="131"/>
  </w:num>
  <w:num w:numId="151" w16cid:durableId="2147353348">
    <w:abstractNumId w:val="130"/>
  </w:num>
  <w:num w:numId="152" w16cid:durableId="1121875406">
    <w:abstractNumId w:val="255"/>
  </w:num>
  <w:num w:numId="153" w16cid:durableId="985473165">
    <w:abstractNumId w:val="167"/>
  </w:num>
  <w:num w:numId="154" w16cid:durableId="332533145">
    <w:abstractNumId w:val="232"/>
  </w:num>
  <w:num w:numId="155" w16cid:durableId="2085452198">
    <w:abstractNumId w:val="87"/>
  </w:num>
  <w:num w:numId="156" w16cid:durableId="1282767483">
    <w:abstractNumId w:val="174"/>
  </w:num>
  <w:num w:numId="157" w16cid:durableId="667027472">
    <w:abstractNumId w:val="90"/>
  </w:num>
  <w:num w:numId="158" w16cid:durableId="1065687918">
    <w:abstractNumId w:val="99"/>
  </w:num>
  <w:num w:numId="159" w16cid:durableId="279535064">
    <w:abstractNumId w:val="242"/>
  </w:num>
  <w:num w:numId="160" w16cid:durableId="389811763">
    <w:abstractNumId w:val="39"/>
  </w:num>
  <w:num w:numId="161" w16cid:durableId="1701204953">
    <w:abstractNumId w:val="73"/>
  </w:num>
  <w:num w:numId="162" w16cid:durableId="1438796423">
    <w:abstractNumId w:val="222"/>
  </w:num>
  <w:num w:numId="163" w16cid:durableId="633873025">
    <w:abstractNumId w:val="48"/>
  </w:num>
  <w:num w:numId="164" w16cid:durableId="1198272202">
    <w:abstractNumId w:val="169"/>
  </w:num>
  <w:num w:numId="165" w16cid:durableId="1481995357">
    <w:abstractNumId w:val="11"/>
  </w:num>
  <w:num w:numId="166" w16cid:durableId="1811828084">
    <w:abstractNumId w:val="267"/>
  </w:num>
  <w:num w:numId="167" w16cid:durableId="1755011690">
    <w:abstractNumId w:val="66"/>
  </w:num>
  <w:num w:numId="168" w16cid:durableId="1820028651">
    <w:abstractNumId w:val="219"/>
  </w:num>
  <w:num w:numId="169" w16cid:durableId="698703634">
    <w:abstractNumId w:val="180"/>
  </w:num>
  <w:num w:numId="170" w16cid:durableId="1887911257">
    <w:abstractNumId w:val="289"/>
  </w:num>
  <w:num w:numId="171" w16cid:durableId="767626000">
    <w:abstractNumId w:val="226"/>
  </w:num>
  <w:num w:numId="172" w16cid:durableId="1581869836">
    <w:abstractNumId w:val="279"/>
  </w:num>
  <w:num w:numId="173" w16cid:durableId="951934273">
    <w:abstractNumId w:val="273"/>
  </w:num>
  <w:num w:numId="174" w16cid:durableId="135875125">
    <w:abstractNumId w:val="225"/>
  </w:num>
  <w:num w:numId="175" w16cid:durableId="1798064053">
    <w:abstractNumId w:val="15"/>
  </w:num>
  <w:num w:numId="176" w16cid:durableId="630214206">
    <w:abstractNumId w:val="133"/>
  </w:num>
  <w:num w:numId="177" w16cid:durableId="699473047">
    <w:abstractNumId w:val="252"/>
  </w:num>
  <w:num w:numId="178" w16cid:durableId="744258062">
    <w:abstractNumId w:val="44"/>
  </w:num>
  <w:num w:numId="179" w16cid:durableId="1597136004">
    <w:abstractNumId w:val="89"/>
  </w:num>
  <w:num w:numId="180" w16cid:durableId="1398934306">
    <w:abstractNumId w:val="121"/>
  </w:num>
  <w:num w:numId="181" w16cid:durableId="712659596">
    <w:abstractNumId w:val="100"/>
  </w:num>
  <w:num w:numId="182" w16cid:durableId="582105890">
    <w:abstractNumId w:val="281"/>
  </w:num>
  <w:num w:numId="183" w16cid:durableId="1527065124">
    <w:abstractNumId w:val="264"/>
  </w:num>
  <w:num w:numId="184" w16cid:durableId="1455565411">
    <w:abstractNumId w:val="184"/>
  </w:num>
  <w:num w:numId="185" w16cid:durableId="115955480">
    <w:abstractNumId w:val="41"/>
  </w:num>
  <w:num w:numId="186" w16cid:durableId="1242253716">
    <w:abstractNumId w:val="170"/>
  </w:num>
  <w:num w:numId="187" w16cid:durableId="1499997701">
    <w:abstractNumId w:val="204"/>
  </w:num>
  <w:num w:numId="188" w16cid:durableId="777263398">
    <w:abstractNumId w:val="160"/>
  </w:num>
  <w:num w:numId="189" w16cid:durableId="133526684">
    <w:abstractNumId w:val="259"/>
  </w:num>
  <w:num w:numId="190" w16cid:durableId="1456365408">
    <w:abstractNumId w:val="147"/>
  </w:num>
  <w:num w:numId="191" w16cid:durableId="1377268598">
    <w:abstractNumId w:val="271"/>
  </w:num>
  <w:num w:numId="192" w16cid:durableId="448285128">
    <w:abstractNumId w:val="9"/>
  </w:num>
  <w:num w:numId="193" w16cid:durableId="880871661">
    <w:abstractNumId w:val="254"/>
  </w:num>
  <w:num w:numId="194" w16cid:durableId="316881405">
    <w:abstractNumId w:val="140"/>
  </w:num>
  <w:num w:numId="195" w16cid:durableId="1767338557">
    <w:abstractNumId w:val="20"/>
  </w:num>
  <w:num w:numId="196" w16cid:durableId="27342274">
    <w:abstractNumId w:val="155"/>
  </w:num>
  <w:num w:numId="197" w16cid:durableId="246304901">
    <w:abstractNumId w:val="7"/>
  </w:num>
  <w:num w:numId="198" w16cid:durableId="776826816">
    <w:abstractNumId w:val="158"/>
  </w:num>
  <w:num w:numId="199" w16cid:durableId="984701898">
    <w:abstractNumId w:val="113"/>
  </w:num>
  <w:num w:numId="200" w16cid:durableId="1463428950">
    <w:abstractNumId w:val="283"/>
  </w:num>
  <w:num w:numId="201" w16cid:durableId="924846094">
    <w:abstractNumId w:val="212"/>
  </w:num>
  <w:num w:numId="202" w16cid:durableId="1796293699">
    <w:abstractNumId w:val="4"/>
  </w:num>
  <w:num w:numId="203" w16cid:durableId="450587405">
    <w:abstractNumId w:val="240"/>
  </w:num>
  <w:num w:numId="204" w16cid:durableId="1089040766">
    <w:abstractNumId w:val="199"/>
  </w:num>
  <w:num w:numId="205" w16cid:durableId="803737341">
    <w:abstractNumId w:val="300"/>
  </w:num>
  <w:num w:numId="206" w16cid:durableId="1068454301">
    <w:abstractNumId w:val="97"/>
  </w:num>
  <w:num w:numId="207" w16cid:durableId="354772661">
    <w:abstractNumId w:val="61"/>
  </w:num>
  <w:num w:numId="208" w16cid:durableId="1870681247">
    <w:abstractNumId w:val="246"/>
  </w:num>
  <w:num w:numId="209" w16cid:durableId="1061947541">
    <w:abstractNumId w:val="244"/>
  </w:num>
  <w:num w:numId="210" w16cid:durableId="657535059">
    <w:abstractNumId w:val="276"/>
  </w:num>
  <w:num w:numId="211" w16cid:durableId="1682662852">
    <w:abstractNumId w:val="134"/>
  </w:num>
  <w:num w:numId="212" w16cid:durableId="249435262">
    <w:abstractNumId w:val="77"/>
  </w:num>
  <w:num w:numId="213" w16cid:durableId="64301479">
    <w:abstractNumId w:val="128"/>
  </w:num>
  <w:num w:numId="214" w16cid:durableId="267541604">
    <w:abstractNumId w:val="58"/>
  </w:num>
  <w:num w:numId="215" w16cid:durableId="345598084">
    <w:abstractNumId w:val="187"/>
  </w:num>
  <w:num w:numId="216" w16cid:durableId="1526560493">
    <w:abstractNumId w:val="96"/>
  </w:num>
  <w:num w:numId="217" w16cid:durableId="1698238375">
    <w:abstractNumId w:val="0"/>
  </w:num>
  <w:num w:numId="218" w16cid:durableId="711612753">
    <w:abstractNumId w:val="288"/>
  </w:num>
  <w:num w:numId="219" w16cid:durableId="354695778">
    <w:abstractNumId w:val="292"/>
  </w:num>
  <w:num w:numId="220" w16cid:durableId="427963547">
    <w:abstractNumId w:val="92"/>
  </w:num>
  <w:num w:numId="221" w16cid:durableId="1999072831">
    <w:abstractNumId w:val="214"/>
  </w:num>
  <w:num w:numId="222" w16cid:durableId="664088946">
    <w:abstractNumId w:val="286"/>
  </w:num>
  <w:num w:numId="223" w16cid:durableId="969748635">
    <w:abstractNumId w:val="103"/>
  </w:num>
  <w:num w:numId="224" w16cid:durableId="493188354">
    <w:abstractNumId w:val="235"/>
  </w:num>
  <w:num w:numId="225" w16cid:durableId="716588565">
    <w:abstractNumId w:val="35"/>
  </w:num>
  <w:num w:numId="226" w16cid:durableId="1216939448">
    <w:abstractNumId w:val="115"/>
  </w:num>
  <w:num w:numId="227" w16cid:durableId="171069333">
    <w:abstractNumId w:val="285"/>
  </w:num>
  <w:num w:numId="228" w16cid:durableId="948657323">
    <w:abstractNumId w:val="34"/>
  </w:num>
  <w:num w:numId="229" w16cid:durableId="1346706673">
    <w:abstractNumId w:val="120"/>
  </w:num>
  <w:num w:numId="230" w16cid:durableId="1966504650">
    <w:abstractNumId w:val="210"/>
  </w:num>
  <w:num w:numId="231" w16cid:durableId="1116948643">
    <w:abstractNumId w:val="290"/>
  </w:num>
  <w:num w:numId="232" w16cid:durableId="253319790">
    <w:abstractNumId w:val="118"/>
  </w:num>
  <w:num w:numId="233" w16cid:durableId="697201775">
    <w:abstractNumId w:val="104"/>
  </w:num>
  <w:num w:numId="234" w16cid:durableId="1898709952">
    <w:abstractNumId w:val="223"/>
  </w:num>
  <w:num w:numId="235" w16cid:durableId="1287158744">
    <w:abstractNumId w:val="86"/>
  </w:num>
  <w:num w:numId="236" w16cid:durableId="1193760071">
    <w:abstractNumId w:val="67"/>
  </w:num>
  <w:num w:numId="237" w16cid:durableId="11149682">
    <w:abstractNumId w:val="13"/>
  </w:num>
  <w:num w:numId="238" w16cid:durableId="1138762007">
    <w:abstractNumId w:val="296"/>
  </w:num>
  <w:num w:numId="239" w16cid:durableId="157616212">
    <w:abstractNumId w:val="81"/>
  </w:num>
  <w:num w:numId="240" w16cid:durableId="2014062488">
    <w:abstractNumId w:val="168"/>
  </w:num>
  <w:num w:numId="241" w16cid:durableId="872577806">
    <w:abstractNumId w:val="245"/>
  </w:num>
  <w:num w:numId="242" w16cid:durableId="1483498097">
    <w:abstractNumId w:val="156"/>
  </w:num>
  <w:num w:numId="243" w16cid:durableId="1990089257">
    <w:abstractNumId w:val="5"/>
  </w:num>
  <w:num w:numId="244" w16cid:durableId="1869178557">
    <w:abstractNumId w:val="85"/>
  </w:num>
  <w:num w:numId="245" w16cid:durableId="692003287">
    <w:abstractNumId w:val="211"/>
  </w:num>
  <w:num w:numId="246" w16cid:durableId="826165103">
    <w:abstractNumId w:val="79"/>
  </w:num>
  <w:num w:numId="247" w16cid:durableId="2090350529">
    <w:abstractNumId w:val="229"/>
  </w:num>
  <w:num w:numId="248" w16cid:durableId="1607888191">
    <w:abstractNumId w:val="76"/>
  </w:num>
  <w:num w:numId="249" w16cid:durableId="970474520">
    <w:abstractNumId w:val="173"/>
  </w:num>
  <w:num w:numId="250" w16cid:durableId="360518373">
    <w:abstractNumId w:val="253"/>
  </w:num>
  <w:num w:numId="251" w16cid:durableId="1167600616">
    <w:abstractNumId w:val="185"/>
  </w:num>
  <w:num w:numId="252" w16cid:durableId="1522355335">
    <w:abstractNumId w:val="151"/>
  </w:num>
  <w:num w:numId="253" w16cid:durableId="1925987393">
    <w:abstractNumId w:val="217"/>
  </w:num>
  <w:num w:numId="254" w16cid:durableId="1430468909">
    <w:abstractNumId w:val="146"/>
  </w:num>
  <w:num w:numId="255" w16cid:durableId="1414204786">
    <w:abstractNumId w:val="270"/>
  </w:num>
  <w:num w:numId="256" w16cid:durableId="1106929388">
    <w:abstractNumId w:val="201"/>
  </w:num>
  <w:num w:numId="257" w16cid:durableId="208880502">
    <w:abstractNumId w:val="177"/>
  </w:num>
  <w:num w:numId="258" w16cid:durableId="1272397805">
    <w:abstractNumId w:val="27"/>
  </w:num>
  <w:num w:numId="259" w16cid:durableId="1507939639">
    <w:abstractNumId w:val="192"/>
  </w:num>
  <w:num w:numId="260" w16cid:durableId="2133865837">
    <w:abstractNumId w:val="277"/>
  </w:num>
  <w:num w:numId="261" w16cid:durableId="1332903700">
    <w:abstractNumId w:val="91"/>
  </w:num>
  <w:num w:numId="262" w16cid:durableId="628517653">
    <w:abstractNumId w:val="144"/>
  </w:num>
  <w:num w:numId="263" w16cid:durableId="801579466">
    <w:abstractNumId w:val="182"/>
  </w:num>
  <w:num w:numId="264" w16cid:durableId="1931111671">
    <w:abstractNumId w:val="28"/>
  </w:num>
  <w:num w:numId="265" w16cid:durableId="362173161">
    <w:abstractNumId w:val="207"/>
  </w:num>
  <w:num w:numId="266" w16cid:durableId="1139952267">
    <w:abstractNumId w:val="299"/>
  </w:num>
  <w:num w:numId="267" w16cid:durableId="587618317">
    <w:abstractNumId w:val="301"/>
  </w:num>
  <w:num w:numId="268" w16cid:durableId="728459964">
    <w:abstractNumId w:val="10"/>
  </w:num>
  <w:num w:numId="269" w16cid:durableId="2019041008">
    <w:abstractNumId w:val="209"/>
  </w:num>
  <w:num w:numId="270" w16cid:durableId="1863784614">
    <w:abstractNumId w:val="65"/>
  </w:num>
  <w:num w:numId="271" w16cid:durableId="679547535">
    <w:abstractNumId w:val="56"/>
  </w:num>
  <w:num w:numId="272" w16cid:durableId="617682063">
    <w:abstractNumId w:val="196"/>
  </w:num>
  <w:num w:numId="273" w16cid:durableId="104275274">
    <w:abstractNumId w:val="145"/>
  </w:num>
  <w:num w:numId="274" w16cid:durableId="1993173367">
    <w:abstractNumId w:val="21"/>
  </w:num>
  <w:num w:numId="275" w16cid:durableId="1511333582">
    <w:abstractNumId w:val="238"/>
  </w:num>
  <w:num w:numId="276" w16cid:durableId="1371373012">
    <w:abstractNumId w:val="40"/>
  </w:num>
  <w:num w:numId="277" w16cid:durableId="849641223">
    <w:abstractNumId w:val="109"/>
  </w:num>
  <w:num w:numId="278" w16cid:durableId="1633443617">
    <w:abstractNumId w:val="188"/>
  </w:num>
  <w:num w:numId="279" w16cid:durableId="2109619324">
    <w:abstractNumId w:val="50"/>
  </w:num>
  <w:num w:numId="280" w16cid:durableId="852299375">
    <w:abstractNumId w:val="215"/>
  </w:num>
  <w:num w:numId="281" w16cid:durableId="1717000112">
    <w:abstractNumId w:val="132"/>
  </w:num>
  <w:num w:numId="282" w16cid:durableId="1038043326">
    <w:abstractNumId w:val="82"/>
  </w:num>
  <w:num w:numId="283" w16cid:durableId="1959754564">
    <w:abstractNumId w:val="157"/>
  </w:num>
  <w:num w:numId="284" w16cid:durableId="921530140">
    <w:abstractNumId w:val="181"/>
  </w:num>
  <w:num w:numId="285" w16cid:durableId="1350913412">
    <w:abstractNumId w:val="53"/>
  </w:num>
  <w:num w:numId="286" w16cid:durableId="2061132034">
    <w:abstractNumId w:val="298"/>
  </w:num>
  <w:num w:numId="287" w16cid:durableId="1614819864">
    <w:abstractNumId w:val="38"/>
  </w:num>
  <w:num w:numId="288" w16cid:durableId="820390325">
    <w:abstractNumId w:val="30"/>
  </w:num>
  <w:num w:numId="289" w16cid:durableId="173033233">
    <w:abstractNumId w:val="60"/>
  </w:num>
  <w:num w:numId="290" w16cid:durableId="227962290">
    <w:abstractNumId w:val="233"/>
  </w:num>
  <w:num w:numId="291" w16cid:durableId="760756864">
    <w:abstractNumId w:val="161"/>
  </w:num>
  <w:num w:numId="292" w16cid:durableId="1277637088">
    <w:abstractNumId w:val="37"/>
  </w:num>
  <w:num w:numId="293" w16cid:durableId="77217313">
    <w:abstractNumId w:val="241"/>
  </w:num>
  <w:num w:numId="294" w16cid:durableId="1778719842">
    <w:abstractNumId w:val="194"/>
  </w:num>
  <w:num w:numId="295" w16cid:durableId="1124037689">
    <w:abstractNumId w:val="218"/>
  </w:num>
  <w:num w:numId="296" w16cid:durableId="875198179">
    <w:abstractNumId w:val="23"/>
  </w:num>
  <w:num w:numId="297" w16cid:durableId="1553691823">
    <w:abstractNumId w:val="265"/>
  </w:num>
  <w:num w:numId="298" w16cid:durableId="70935243">
    <w:abstractNumId w:val="228"/>
  </w:num>
  <w:num w:numId="299" w16cid:durableId="179515337">
    <w:abstractNumId w:val="257"/>
  </w:num>
  <w:num w:numId="300" w16cid:durableId="571503304">
    <w:abstractNumId w:val="107"/>
  </w:num>
  <w:num w:numId="301" w16cid:durableId="346445003">
    <w:abstractNumId w:val="102"/>
  </w:num>
  <w:num w:numId="302" w16cid:durableId="640885918">
    <w:abstractNumId w:val="20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A61"/>
    <w:rsid w:val="0008474B"/>
    <w:rsid w:val="00091C50"/>
    <w:rsid w:val="000D0E77"/>
    <w:rsid w:val="000F4A61"/>
    <w:rsid w:val="001160AA"/>
    <w:rsid w:val="00147129"/>
    <w:rsid w:val="0015F2B6"/>
    <w:rsid w:val="00170331"/>
    <w:rsid w:val="00192746"/>
    <w:rsid w:val="001A6836"/>
    <w:rsid w:val="001C3902"/>
    <w:rsid w:val="001E7105"/>
    <w:rsid w:val="001F4410"/>
    <w:rsid w:val="00225596"/>
    <w:rsid w:val="00227B16"/>
    <w:rsid w:val="00250499"/>
    <w:rsid w:val="00260C80"/>
    <w:rsid w:val="0026680A"/>
    <w:rsid w:val="00281D65"/>
    <w:rsid w:val="00284586"/>
    <w:rsid w:val="002A7D4C"/>
    <w:rsid w:val="002B58B6"/>
    <w:rsid w:val="002C1129"/>
    <w:rsid w:val="0030359E"/>
    <w:rsid w:val="00317BA5"/>
    <w:rsid w:val="003469AF"/>
    <w:rsid w:val="003527F9"/>
    <w:rsid w:val="00375B48"/>
    <w:rsid w:val="003A1F06"/>
    <w:rsid w:val="003CB70A"/>
    <w:rsid w:val="003D3BB2"/>
    <w:rsid w:val="003F1BE1"/>
    <w:rsid w:val="0042664C"/>
    <w:rsid w:val="004574A7"/>
    <w:rsid w:val="0046088F"/>
    <w:rsid w:val="004A1F5C"/>
    <w:rsid w:val="004A284E"/>
    <w:rsid w:val="004B4BE9"/>
    <w:rsid w:val="004E989B"/>
    <w:rsid w:val="00506283"/>
    <w:rsid w:val="0056E090"/>
    <w:rsid w:val="005C5EFF"/>
    <w:rsid w:val="005D32D3"/>
    <w:rsid w:val="005D6272"/>
    <w:rsid w:val="005FBB45"/>
    <w:rsid w:val="00640057"/>
    <w:rsid w:val="0064BCE9"/>
    <w:rsid w:val="00663AD5"/>
    <w:rsid w:val="0067CE73"/>
    <w:rsid w:val="006A0D88"/>
    <w:rsid w:val="006D0C6A"/>
    <w:rsid w:val="006F33BF"/>
    <w:rsid w:val="00706D0C"/>
    <w:rsid w:val="00714805"/>
    <w:rsid w:val="00720847"/>
    <w:rsid w:val="007614B7"/>
    <w:rsid w:val="007A1518"/>
    <w:rsid w:val="007F07FB"/>
    <w:rsid w:val="007FD653"/>
    <w:rsid w:val="00812B89"/>
    <w:rsid w:val="00815605"/>
    <w:rsid w:val="008306C4"/>
    <w:rsid w:val="00832FEB"/>
    <w:rsid w:val="00892257"/>
    <w:rsid w:val="008A2514"/>
    <w:rsid w:val="008C22CA"/>
    <w:rsid w:val="008C4C18"/>
    <w:rsid w:val="008F6ACE"/>
    <w:rsid w:val="00901A93"/>
    <w:rsid w:val="0091772C"/>
    <w:rsid w:val="00932E8C"/>
    <w:rsid w:val="00935E4A"/>
    <w:rsid w:val="00954C06"/>
    <w:rsid w:val="00956C82"/>
    <w:rsid w:val="00992BD0"/>
    <w:rsid w:val="009B047C"/>
    <w:rsid w:val="00A23F60"/>
    <w:rsid w:val="00A47808"/>
    <w:rsid w:val="00A5CE66"/>
    <w:rsid w:val="00AE3964"/>
    <w:rsid w:val="00AE4C0C"/>
    <w:rsid w:val="00B00D11"/>
    <w:rsid w:val="00B01A0B"/>
    <w:rsid w:val="00B06247"/>
    <w:rsid w:val="00B2E237"/>
    <w:rsid w:val="00B5810B"/>
    <w:rsid w:val="00B81EC2"/>
    <w:rsid w:val="00BA5EC3"/>
    <w:rsid w:val="00BF39EA"/>
    <w:rsid w:val="00C30362"/>
    <w:rsid w:val="00C52FC8"/>
    <w:rsid w:val="00C7E01D"/>
    <w:rsid w:val="00CD484C"/>
    <w:rsid w:val="00CD6AC2"/>
    <w:rsid w:val="00CDB676"/>
    <w:rsid w:val="00CE7120"/>
    <w:rsid w:val="00CF1E94"/>
    <w:rsid w:val="00D23320"/>
    <w:rsid w:val="00D431A1"/>
    <w:rsid w:val="00D6CBD5"/>
    <w:rsid w:val="00D76A08"/>
    <w:rsid w:val="00DD2C78"/>
    <w:rsid w:val="00E4F71E"/>
    <w:rsid w:val="00EE482C"/>
    <w:rsid w:val="00F70511"/>
    <w:rsid w:val="00F94B62"/>
    <w:rsid w:val="00FB1CE4"/>
    <w:rsid w:val="010D3796"/>
    <w:rsid w:val="01180DE6"/>
    <w:rsid w:val="011E5B53"/>
    <w:rsid w:val="011FF498"/>
    <w:rsid w:val="01228014"/>
    <w:rsid w:val="012D7B09"/>
    <w:rsid w:val="01368665"/>
    <w:rsid w:val="013BD448"/>
    <w:rsid w:val="013DB08D"/>
    <w:rsid w:val="014F4709"/>
    <w:rsid w:val="0154330E"/>
    <w:rsid w:val="01612EE4"/>
    <w:rsid w:val="016252F5"/>
    <w:rsid w:val="017857F6"/>
    <w:rsid w:val="0189D520"/>
    <w:rsid w:val="018D42AF"/>
    <w:rsid w:val="0192FD68"/>
    <w:rsid w:val="01A2BC5F"/>
    <w:rsid w:val="01BFDEE6"/>
    <w:rsid w:val="01CB7D2E"/>
    <w:rsid w:val="01D7FFBB"/>
    <w:rsid w:val="01E373BB"/>
    <w:rsid w:val="01EA68FC"/>
    <w:rsid w:val="01F0D0CF"/>
    <w:rsid w:val="01F90334"/>
    <w:rsid w:val="01F9A783"/>
    <w:rsid w:val="0202366F"/>
    <w:rsid w:val="02127A7A"/>
    <w:rsid w:val="021ECFFD"/>
    <w:rsid w:val="022F6050"/>
    <w:rsid w:val="02374EAA"/>
    <w:rsid w:val="023DFB75"/>
    <w:rsid w:val="02416410"/>
    <w:rsid w:val="02433EFA"/>
    <w:rsid w:val="02492243"/>
    <w:rsid w:val="025D60DD"/>
    <w:rsid w:val="0263B07E"/>
    <w:rsid w:val="027A0DBE"/>
    <w:rsid w:val="027B45A9"/>
    <w:rsid w:val="02870139"/>
    <w:rsid w:val="0299A882"/>
    <w:rsid w:val="02A0038A"/>
    <w:rsid w:val="02A98BBD"/>
    <w:rsid w:val="02B70F5D"/>
    <w:rsid w:val="02CCAA50"/>
    <w:rsid w:val="02CD06A4"/>
    <w:rsid w:val="02D52F5F"/>
    <w:rsid w:val="02E53B5F"/>
    <w:rsid w:val="02EB8C2D"/>
    <w:rsid w:val="02F011C8"/>
    <w:rsid w:val="02FB9C06"/>
    <w:rsid w:val="030A69D9"/>
    <w:rsid w:val="031427E3"/>
    <w:rsid w:val="0318B70B"/>
    <w:rsid w:val="031F7372"/>
    <w:rsid w:val="03235873"/>
    <w:rsid w:val="03287B6D"/>
    <w:rsid w:val="032D476E"/>
    <w:rsid w:val="03393C61"/>
    <w:rsid w:val="033FFDAF"/>
    <w:rsid w:val="0363C47B"/>
    <w:rsid w:val="03666246"/>
    <w:rsid w:val="036B7922"/>
    <w:rsid w:val="037157A4"/>
    <w:rsid w:val="0371F051"/>
    <w:rsid w:val="0374DC74"/>
    <w:rsid w:val="03785FD8"/>
    <w:rsid w:val="037F441C"/>
    <w:rsid w:val="037FE0F1"/>
    <w:rsid w:val="03896706"/>
    <w:rsid w:val="038C8518"/>
    <w:rsid w:val="0398551F"/>
    <w:rsid w:val="039FCC13"/>
    <w:rsid w:val="03AE9F5E"/>
    <w:rsid w:val="03C77C31"/>
    <w:rsid w:val="03CC169C"/>
    <w:rsid w:val="03D35124"/>
    <w:rsid w:val="03E49C07"/>
    <w:rsid w:val="03F31CF6"/>
    <w:rsid w:val="03F9666C"/>
    <w:rsid w:val="040117E3"/>
    <w:rsid w:val="04094328"/>
    <w:rsid w:val="040B891F"/>
    <w:rsid w:val="040F1A47"/>
    <w:rsid w:val="0415DE1F"/>
    <w:rsid w:val="041E0D55"/>
    <w:rsid w:val="041F2BCC"/>
    <w:rsid w:val="0420BD45"/>
    <w:rsid w:val="042671A4"/>
    <w:rsid w:val="0426CF9A"/>
    <w:rsid w:val="0432AB43"/>
    <w:rsid w:val="044A1468"/>
    <w:rsid w:val="044FAEA8"/>
    <w:rsid w:val="04562DD3"/>
    <w:rsid w:val="04875C8E"/>
    <w:rsid w:val="04A17590"/>
    <w:rsid w:val="04A64EA6"/>
    <w:rsid w:val="04C26959"/>
    <w:rsid w:val="04C2C0A8"/>
    <w:rsid w:val="04D9235D"/>
    <w:rsid w:val="04E6573D"/>
    <w:rsid w:val="04EF3548"/>
    <w:rsid w:val="05069AE4"/>
    <w:rsid w:val="05122ED7"/>
    <w:rsid w:val="051F4F1D"/>
    <w:rsid w:val="05205DFA"/>
    <w:rsid w:val="0520FAC4"/>
    <w:rsid w:val="052209BE"/>
    <w:rsid w:val="0525D3FF"/>
    <w:rsid w:val="0528AD00"/>
    <w:rsid w:val="0537A3C8"/>
    <w:rsid w:val="0556253B"/>
    <w:rsid w:val="055B1A79"/>
    <w:rsid w:val="055CF77B"/>
    <w:rsid w:val="055FF977"/>
    <w:rsid w:val="0560E46A"/>
    <w:rsid w:val="0567E6FD"/>
    <w:rsid w:val="056AC1B1"/>
    <w:rsid w:val="057E4285"/>
    <w:rsid w:val="0583E115"/>
    <w:rsid w:val="05867CBC"/>
    <w:rsid w:val="05882EE7"/>
    <w:rsid w:val="0592341A"/>
    <w:rsid w:val="059AABF6"/>
    <w:rsid w:val="059C35B1"/>
    <w:rsid w:val="05A527E9"/>
    <w:rsid w:val="05A807BF"/>
    <w:rsid w:val="05A9FA1C"/>
    <w:rsid w:val="05B0EC1D"/>
    <w:rsid w:val="05B99A1A"/>
    <w:rsid w:val="05BC43BA"/>
    <w:rsid w:val="05C11961"/>
    <w:rsid w:val="05CE0607"/>
    <w:rsid w:val="05D21A3E"/>
    <w:rsid w:val="05DCC642"/>
    <w:rsid w:val="05E4C3B3"/>
    <w:rsid w:val="05EB7F09"/>
    <w:rsid w:val="05EC1F9D"/>
    <w:rsid w:val="05EEC198"/>
    <w:rsid w:val="05F25EB7"/>
    <w:rsid w:val="05F53916"/>
    <w:rsid w:val="06053117"/>
    <w:rsid w:val="0607ED12"/>
    <w:rsid w:val="060B248A"/>
    <w:rsid w:val="061088CF"/>
    <w:rsid w:val="061CDC21"/>
    <w:rsid w:val="06338D36"/>
    <w:rsid w:val="0649DC87"/>
    <w:rsid w:val="0658E1B1"/>
    <w:rsid w:val="06803632"/>
    <w:rsid w:val="06BDDA1F"/>
    <w:rsid w:val="06C27DF7"/>
    <w:rsid w:val="06D53FEE"/>
    <w:rsid w:val="06D5A792"/>
    <w:rsid w:val="06E63483"/>
    <w:rsid w:val="06EB9657"/>
    <w:rsid w:val="06FC514C"/>
    <w:rsid w:val="06FCE59A"/>
    <w:rsid w:val="0714CC17"/>
    <w:rsid w:val="071A19CE"/>
    <w:rsid w:val="071FF6F4"/>
    <w:rsid w:val="0720DA1F"/>
    <w:rsid w:val="0721A0BC"/>
    <w:rsid w:val="073721A1"/>
    <w:rsid w:val="0740A530"/>
    <w:rsid w:val="0756CC8E"/>
    <w:rsid w:val="07698BA5"/>
    <w:rsid w:val="076DEA9F"/>
    <w:rsid w:val="077C29A3"/>
    <w:rsid w:val="077C791A"/>
    <w:rsid w:val="07874F6A"/>
    <w:rsid w:val="07A22CCE"/>
    <w:rsid w:val="07AA0C72"/>
    <w:rsid w:val="07BA4EA4"/>
    <w:rsid w:val="07BEFD50"/>
    <w:rsid w:val="07EAA30A"/>
    <w:rsid w:val="08080F0F"/>
    <w:rsid w:val="080B6E37"/>
    <w:rsid w:val="0816C9E0"/>
    <w:rsid w:val="0828C34B"/>
    <w:rsid w:val="08446B04"/>
    <w:rsid w:val="087177F3"/>
    <w:rsid w:val="087F5DF7"/>
    <w:rsid w:val="088766B8"/>
    <w:rsid w:val="089AA6D2"/>
    <w:rsid w:val="08A6C247"/>
    <w:rsid w:val="08CA38E5"/>
    <w:rsid w:val="08D2F202"/>
    <w:rsid w:val="08DC87A3"/>
    <w:rsid w:val="08E88CDF"/>
    <w:rsid w:val="08F29CEF"/>
    <w:rsid w:val="0909BB00"/>
    <w:rsid w:val="091AB8CF"/>
    <w:rsid w:val="09235BB8"/>
    <w:rsid w:val="0927AAF1"/>
    <w:rsid w:val="092BD572"/>
    <w:rsid w:val="09331669"/>
    <w:rsid w:val="093BD207"/>
    <w:rsid w:val="096CADE5"/>
    <w:rsid w:val="09793D3E"/>
    <w:rsid w:val="097F9555"/>
    <w:rsid w:val="098CD5B0"/>
    <w:rsid w:val="098F349E"/>
    <w:rsid w:val="09963F0F"/>
    <w:rsid w:val="099C88F2"/>
    <w:rsid w:val="09A2ADF5"/>
    <w:rsid w:val="09AC5811"/>
    <w:rsid w:val="09AFB07C"/>
    <w:rsid w:val="09BFE58F"/>
    <w:rsid w:val="09C31C98"/>
    <w:rsid w:val="09C8A814"/>
    <w:rsid w:val="09C9B33A"/>
    <w:rsid w:val="09C9F36E"/>
    <w:rsid w:val="09CF27CC"/>
    <w:rsid w:val="09CF965D"/>
    <w:rsid w:val="09CFC458"/>
    <w:rsid w:val="09D4F0DD"/>
    <w:rsid w:val="09EDFDB4"/>
    <w:rsid w:val="09F57AE1"/>
    <w:rsid w:val="09F8A88A"/>
    <w:rsid w:val="0A0DFB34"/>
    <w:rsid w:val="0A16FB3C"/>
    <w:rsid w:val="0A233719"/>
    <w:rsid w:val="0A2B249F"/>
    <w:rsid w:val="0A2C75CE"/>
    <w:rsid w:val="0A3030C9"/>
    <w:rsid w:val="0A34865C"/>
    <w:rsid w:val="0A3B5820"/>
    <w:rsid w:val="0A3F0690"/>
    <w:rsid w:val="0A45E5E9"/>
    <w:rsid w:val="0A48BE26"/>
    <w:rsid w:val="0A55E363"/>
    <w:rsid w:val="0A5F923F"/>
    <w:rsid w:val="0A76CF52"/>
    <w:rsid w:val="0A7E5BCB"/>
    <w:rsid w:val="0A91BB79"/>
    <w:rsid w:val="0A9B0DDA"/>
    <w:rsid w:val="0AA30226"/>
    <w:rsid w:val="0AA4DA0E"/>
    <w:rsid w:val="0AA5B30F"/>
    <w:rsid w:val="0AAFECD4"/>
    <w:rsid w:val="0AB0A8FE"/>
    <w:rsid w:val="0AB0AACC"/>
    <w:rsid w:val="0AB967B9"/>
    <w:rsid w:val="0AC1C2F0"/>
    <w:rsid w:val="0ACC2241"/>
    <w:rsid w:val="0ACE940F"/>
    <w:rsid w:val="0AD71E85"/>
    <w:rsid w:val="0AD82C3D"/>
    <w:rsid w:val="0AD8CB60"/>
    <w:rsid w:val="0AE1504E"/>
    <w:rsid w:val="0AE25CA3"/>
    <w:rsid w:val="0AF3F35A"/>
    <w:rsid w:val="0AF60D6F"/>
    <w:rsid w:val="0AF71F08"/>
    <w:rsid w:val="0B07799F"/>
    <w:rsid w:val="0B0A6D34"/>
    <w:rsid w:val="0B0C0BB6"/>
    <w:rsid w:val="0B1111C2"/>
    <w:rsid w:val="0B1C50C2"/>
    <w:rsid w:val="0B1F3503"/>
    <w:rsid w:val="0B22CFA5"/>
    <w:rsid w:val="0B2A28DA"/>
    <w:rsid w:val="0B2CA08D"/>
    <w:rsid w:val="0B2E402C"/>
    <w:rsid w:val="0B34DB20"/>
    <w:rsid w:val="0B385953"/>
    <w:rsid w:val="0B3FC467"/>
    <w:rsid w:val="0B41000A"/>
    <w:rsid w:val="0B53C86A"/>
    <w:rsid w:val="0B5FBA39"/>
    <w:rsid w:val="0B6E1B39"/>
    <w:rsid w:val="0B727315"/>
    <w:rsid w:val="0B731F76"/>
    <w:rsid w:val="0B7C0BC6"/>
    <w:rsid w:val="0B879CC8"/>
    <w:rsid w:val="0B914B42"/>
    <w:rsid w:val="0BB7F64B"/>
    <w:rsid w:val="0BC288FA"/>
    <w:rsid w:val="0BC467CF"/>
    <w:rsid w:val="0BC80716"/>
    <w:rsid w:val="0BCD212F"/>
    <w:rsid w:val="0BDAD6F1"/>
    <w:rsid w:val="0BDDE08E"/>
    <w:rsid w:val="0BE15927"/>
    <w:rsid w:val="0BE9187E"/>
    <w:rsid w:val="0C2AE3CD"/>
    <w:rsid w:val="0C2D8BDA"/>
    <w:rsid w:val="0C32DF69"/>
    <w:rsid w:val="0C339C61"/>
    <w:rsid w:val="0C40AA6F"/>
    <w:rsid w:val="0C415BC2"/>
    <w:rsid w:val="0C496A94"/>
    <w:rsid w:val="0C4B523D"/>
    <w:rsid w:val="0C55AEB6"/>
    <w:rsid w:val="0C57184D"/>
    <w:rsid w:val="0C63804A"/>
    <w:rsid w:val="0C656917"/>
    <w:rsid w:val="0C6CB53F"/>
    <w:rsid w:val="0C723193"/>
    <w:rsid w:val="0C7E913E"/>
    <w:rsid w:val="0C806B69"/>
    <w:rsid w:val="0C9173FD"/>
    <w:rsid w:val="0CA62DB7"/>
    <w:rsid w:val="0CC5F93B"/>
    <w:rsid w:val="0CC969FF"/>
    <w:rsid w:val="0CCEEE23"/>
    <w:rsid w:val="0CD429B4"/>
    <w:rsid w:val="0CD58CB4"/>
    <w:rsid w:val="0CDEDF5A"/>
    <w:rsid w:val="0CED5901"/>
    <w:rsid w:val="0CF91D4B"/>
    <w:rsid w:val="0CFA7652"/>
    <w:rsid w:val="0CFEB3CA"/>
    <w:rsid w:val="0D097EFC"/>
    <w:rsid w:val="0D0BB283"/>
    <w:rsid w:val="0D124782"/>
    <w:rsid w:val="0D256DBF"/>
    <w:rsid w:val="0D29145B"/>
    <w:rsid w:val="0D2C2C0D"/>
    <w:rsid w:val="0D4D5DAC"/>
    <w:rsid w:val="0D5D824A"/>
    <w:rsid w:val="0D62C561"/>
    <w:rsid w:val="0D71BD3C"/>
    <w:rsid w:val="0D805EE8"/>
    <w:rsid w:val="0D851927"/>
    <w:rsid w:val="0D9C5A0D"/>
    <w:rsid w:val="0DA2E930"/>
    <w:rsid w:val="0DB5ADEA"/>
    <w:rsid w:val="0DB994A3"/>
    <w:rsid w:val="0DBFCDBB"/>
    <w:rsid w:val="0DC1A2C4"/>
    <w:rsid w:val="0DC95C3B"/>
    <w:rsid w:val="0DCEAFCA"/>
    <w:rsid w:val="0DE28498"/>
    <w:rsid w:val="0DEB10BD"/>
    <w:rsid w:val="0DEF9E92"/>
    <w:rsid w:val="0DF0F432"/>
    <w:rsid w:val="0DF33509"/>
    <w:rsid w:val="0DFAA01A"/>
    <w:rsid w:val="0E24699D"/>
    <w:rsid w:val="0E2E11E4"/>
    <w:rsid w:val="0E2EFCA0"/>
    <w:rsid w:val="0E3D55E5"/>
    <w:rsid w:val="0E420DAE"/>
    <w:rsid w:val="0E43BE59"/>
    <w:rsid w:val="0E4416BF"/>
    <w:rsid w:val="0E666950"/>
    <w:rsid w:val="0E776529"/>
    <w:rsid w:val="0E7D0B14"/>
    <w:rsid w:val="0E874A15"/>
    <w:rsid w:val="0E8906DF"/>
    <w:rsid w:val="0E89FC02"/>
    <w:rsid w:val="0E8F96EC"/>
    <w:rsid w:val="0E9356B2"/>
    <w:rsid w:val="0E9BCA7F"/>
    <w:rsid w:val="0E9BCE4D"/>
    <w:rsid w:val="0E9D145A"/>
    <w:rsid w:val="0EA5822E"/>
    <w:rsid w:val="0EA67699"/>
    <w:rsid w:val="0EAD0906"/>
    <w:rsid w:val="0EB68280"/>
    <w:rsid w:val="0EBADED6"/>
    <w:rsid w:val="0EC8F323"/>
    <w:rsid w:val="0ECC19AD"/>
    <w:rsid w:val="0ECD4D2A"/>
    <w:rsid w:val="0ED1F16D"/>
    <w:rsid w:val="0ED5421B"/>
    <w:rsid w:val="0EDD2189"/>
    <w:rsid w:val="0EE5B9DF"/>
    <w:rsid w:val="0EF478E6"/>
    <w:rsid w:val="0EF7F333"/>
    <w:rsid w:val="0EFD1557"/>
    <w:rsid w:val="0EFE26A0"/>
    <w:rsid w:val="0EFE95C2"/>
    <w:rsid w:val="0F0EC943"/>
    <w:rsid w:val="0F14B82A"/>
    <w:rsid w:val="0F1B69EB"/>
    <w:rsid w:val="0F1C2F49"/>
    <w:rsid w:val="0F3A6CD0"/>
    <w:rsid w:val="0F5077FF"/>
    <w:rsid w:val="0F567F4D"/>
    <w:rsid w:val="0F652C9C"/>
    <w:rsid w:val="0F6B383E"/>
    <w:rsid w:val="0F6E1684"/>
    <w:rsid w:val="0F7008FA"/>
    <w:rsid w:val="0F85E6AB"/>
    <w:rsid w:val="0F8734BF"/>
    <w:rsid w:val="0FA1415C"/>
    <w:rsid w:val="0FAD85F5"/>
    <w:rsid w:val="0FADE9FE"/>
    <w:rsid w:val="0FB0E373"/>
    <w:rsid w:val="0FBC7879"/>
    <w:rsid w:val="0FC47487"/>
    <w:rsid w:val="0FC726E5"/>
    <w:rsid w:val="0FC8BD80"/>
    <w:rsid w:val="0FD2B268"/>
    <w:rsid w:val="0FD36FFC"/>
    <w:rsid w:val="0FF3594D"/>
    <w:rsid w:val="102D4E27"/>
    <w:rsid w:val="103A371F"/>
    <w:rsid w:val="103C1D97"/>
    <w:rsid w:val="1041528F"/>
    <w:rsid w:val="10505ED9"/>
    <w:rsid w:val="105482EF"/>
    <w:rsid w:val="105E17D6"/>
    <w:rsid w:val="106B0820"/>
    <w:rsid w:val="108580D7"/>
    <w:rsid w:val="1085C7EE"/>
    <w:rsid w:val="108B676E"/>
    <w:rsid w:val="108BEF4F"/>
    <w:rsid w:val="108EC8E6"/>
    <w:rsid w:val="1096896A"/>
    <w:rsid w:val="109E58FD"/>
    <w:rsid w:val="10A63BBC"/>
    <w:rsid w:val="10AA99A4"/>
    <w:rsid w:val="10AD39E7"/>
    <w:rsid w:val="10AE9408"/>
    <w:rsid w:val="10C26EF5"/>
    <w:rsid w:val="10C3A4FF"/>
    <w:rsid w:val="10C4E11F"/>
    <w:rsid w:val="10CAFCF4"/>
    <w:rsid w:val="10D050D8"/>
    <w:rsid w:val="10E2EE80"/>
    <w:rsid w:val="10F91B4D"/>
    <w:rsid w:val="10F94386"/>
    <w:rsid w:val="110F875B"/>
    <w:rsid w:val="1113580F"/>
    <w:rsid w:val="11322C43"/>
    <w:rsid w:val="113F61C4"/>
    <w:rsid w:val="11425B21"/>
    <w:rsid w:val="114CA651"/>
    <w:rsid w:val="114F6E2A"/>
    <w:rsid w:val="1156F204"/>
    <w:rsid w:val="115902A7"/>
    <w:rsid w:val="115C0753"/>
    <w:rsid w:val="115FA27E"/>
    <w:rsid w:val="11658F1D"/>
    <w:rsid w:val="116CE7D8"/>
    <w:rsid w:val="117094B3"/>
    <w:rsid w:val="117876BF"/>
    <w:rsid w:val="11792406"/>
    <w:rsid w:val="117AFF1A"/>
    <w:rsid w:val="11996A5E"/>
    <w:rsid w:val="11A0A871"/>
    <w:rsid w:val="11B795EE"/>
    <w:rsid w:val="11BA5118"/>
    <w:rsid w:val="11C1BF1F"/>
    <w:rsid w:val="11C3B9B1"/>
    <w:rsid w:val="11C3FB94"/>
    <w:rsid w:val="11CAF774"/>
    <w:rsid w:val="11DE17E4"/>
    <w:rsid w:val="11E0FE5D"/>
    <w:rsid w:val="11E5A8ED"/>
    <w:rsid w:val="11E5B8A5"/>
    <w:rsid w:val="11E5C898"/>
    <w:rsid w:val="11F2B954"/>
    <w:rsid w:val="11F4BFF0"/>
    <w:rsid w:val="1201850B"/>
    <w:rsid w:val="1204B15F"/>
    <w:rsid w:val="12116A8C"/>
    <w:rsid w:val="121676FE"/>
    <w:rsid w:val="1221984F"/>
    <w:rsid w:val="1222A974"/>
    <w:rsid w:val="122D6BDB"/>
    <w:rsid w:val="12363684"/>
    <w:rsid w:val="1237817B"/>
    <w:rsid w:val="123D5992"/>
    <w:rsid w:val="1253C608"/>
    <w:rsid w:val="1253D00B"/>
    <w:rsid w:val="125FCF9D"/>
    <w:rsid w:val="12695D26"/>
    <w:rsid w:val="126D3B14"/>
    <w:rsid w:val="12779CBC"/>
    <w:rsid w:val="12788035"/>
    <w:rsid w:val="127953EA"/>
    <w:rsid w:val="127FAF28"/>
    <w:rsid w:val="12861BF0"/>
    <w:rsid w:val="12861DD3"/>
    <w:rsid w:val="129989CD"/>
    <w:rsid w:val="129AB45D"/>
    <w:rsid w:val="12A98EEA"/>
    <w:rsid w:val="12AE140B"/>
    <w:rsid w:val="12B0C4F4"/>
    <w:rsid w:val="12B35920"/>
    <w:rsid w:val="12BDAEB1"/>
    <w:rsid w:val="12CA0211"/>
    <w:rsid w:val="12D34BA3"/>
    <w:rsid w:val="12DD3E60"/>
    <w:rsid w:val="12DE783F"/>
    <w:rsid w:val="12DE9664"/>
    <w:rsid w:val="12E2C985"/>
    <w:rsid w:val="12E4DDD8"/>
    <w:rsid w:val="12F9B73F"/>
    <w:rsid w:val="12FB9D5E"/>
    <w:rsid w:val="13005E42"/>
    <w:rsid w:val="13018307"/>
    <w:rsid w:val="1303A8D3"/>
    <w:rsid w:val="1303E14A"/>
    <w:rsid w:val="130609D8"/>
    <w:rsid w:val="1308853E"/>
    <w:rsid w:val="131B1068"/>
    <w:rsid w:val="1326779B"/>
    <w:rsid w:val="1332F27F"/>
    <w:rsid w:val="13494758"/>
    <w:rsid w:val="1349BA3B"/>
    <w:rsid w:val="1350B8EB"/>
    <w:rsid w:val="1352BEBA"/>
    <w:rsid w:val="13562179"/>
    <w:rsid w:val="1358C28D"/>
    <w:rsid w:val="135ED811"/>
    <w:rsid w:val="13667D2E"/>
    <w:rsid w:val="1376D944"/>
    <w:rsid w:val="1380C813"/>
    <w:rsid w:val="13818906"/>
    <w:rsid w:val="138198F9"/>
    <w:rsid w:val="13865CDF"/>
    <w:rsid w:val="139D556C"/>
    <w:rsid w:val="13A44053"/>
    <w:rsid w:val="13A76EE6"/>
    <w:rsid w:val="13C27128"/>
    <w:rsid w:val="13C7DF6D"/>
    <w:rsid w:val="13CA701F"/>
    <w:rsid w:val="13CF8128"/>
    <w:rsid w:val="13DA313E"/>
    <w:rsid w:val="13E3D967"/>
    <w:rsid w:val="13E634CA"/>
    <w:rsid w:val="13E6BA71"/>
    <w:rsid w:val="13EFA06C"/>
    <w:rsid w:val="13F25748"/>
    <w:rsid w:val="13F9D5BB"/>
    <w:rsid w:val="1401FD3D"/>
    <w:rsid w:val="14059CEA"/>
    <w:rsid w:val="1405A59F"/>
    <w:rsid w:val="140B2528"/>
    <w:rsid w:val="1421EC51"/>
    <w:rsid w:val="142EE9A1"/>
    <w:rsid w:val="14355A2E"/>
    <w:rsid w:val="14355E5D"/>
    <w:rsid w:val="143684BE"/>
    <w:rsid w:val="144AF8D1"/>
    <w:rsid w:val="14578A96"/>
    <w:rsid w:val="14659AD4"/>
    <w:rsid w:val="1471FB2E"/>
    <w:rsid w:val="1479267C"/>
    <w:rsid w:val="14848C63"/>
    <w:rsid w:val="1494D59D"/>
    <w:rsid w:val="149587A0"/>
    <w:rsid w:val="1496FA9E"/>
    <w:rsid w:val="14A1AB6C"/>
    <w:rsid w:val="14AA54BD"/>
    <w:rsid w:val="14B022FB"/>
    <w:rsid w:val="14B24FC9"/>
    <w:rsid w:val="14BAE6FC"/>
    <w:rsid w:val="14C7524C"/>
    <w:rsid w:val="14CDCFB4"/>
    <w:rsid w:val="14E07AA9"/>
    <w:rsid w:val="14E22B82"/>
    <w:rsid w:val="14E63233"/>
    <w:rsid w:val="14E9ED30"/>
    <w:rsid w:val="14ECA592"/>
    <w:rsid w:val="14ED8E16"/>
    <w:rsid w:val="14F26323"/>
    <w:rsid w:val="14F5782E"/>
    <w:rsid w:val="1511B335"/>
    <w:rsid w:val="15154484"/>
    <w:rsid w:val="15368BCD"/>
    <w:rsid w:val="153AED7F"/>
    <w:rsid w:val="153E5900"/>
    <w:rsid w:val="153E7943"/>
    <w:rsid w:val="1549539C"/>
    <w:rsid w:val="15593911"/>
    <w:rsid w:val="156B5189"/>
    <w:rsid w:val="1573E44E"/>
    <w:rsid w:val="1579D787"/>
    <w:rsid w:val="157CE287"/>
    <w:rsid w:val="1586266C"/>
    <w:rsid w:val="158B70CD"/>
    <w:rsid w:val="15935E53"/>
    <w:rsid w:val="159D0110"/>
    <w:rsid w:val="15C4223F"/>
    <w:rsid w:val="15CF934F"/>
    <w:rsid w:val="15D12A8F"/>
    <w:rsid w:val="15DD2BCB"/>
    <w:rsid w:val="15E467C8"/>
    <w:rsid w:val="15E4DA86"/>
    <w:rsid w:val="15E51F1F"/>
    <w:rsid w:val="15E5B4CD"/>
    <w:rsid w:val="15EF7A3B"/>
    <w:rsid w:val="15FCC183"/>
    <w:rsid w:val="15FD88A2"/>
    <w:rsid w:val="1601B833"/>
    <w:rsid w:val="1606FC9A"/>
    <w:rsid w:val="160D2816"/>
    <w:rsid w:val="161D0C4B"/>
    <w:rsid w:val="1621156F"/>
    <w:rsid w:val="1634C1AB"/>
    <w:rsid w:val="164F84B9"/>
    <w:rsid w:val="1670361A"/>
    <w:rsid w:val="16717B35"/>
    <w:rsid w:val="16784B4B"/>
    <w:rsid w:val="167C334A"/>
    <w:rsid w:val="16806EB4"/>
    <w:rsid w:val="168FB619"/>
    <w:rsid w:val="16993FD0"/>
    <w:rsid w:val="169B23B2"/>
    <w:rsid w:val="16A6C423"/>
    <w:rsid w:val="16A7C5B1"/>
    <w:rsid w:val="16A893FE"/>
    <w:rsid w:val="16AA9C16"/>
    <w:rsid w:val="16C1B7DF"/>
    <w:rsid w:val="16C3CB87"/>
    <w:rsid w:val="16CCA83E"/>
    <w:rsid w:val="16DF2C46"/>
    <w:rsid w:val="16E37B08"/>
    <w:rsid w:val="16FF1831"/>
    <w:rsid w:val="1701E010"/>
    <w:rsid w:val="1705823A"/>
    <w:rsid w:val="17078383"/>
    <w:rsid w:val="170B4094"/>
    <w:rsid w:val="17113CF3"/>
    <w:rsid w:val="1715A7E8"/>
    <w:rsid w:val="1719DB28"/>
    <w:rsid w:val="171DC75D"/>
    <w:rsid w:val="172F2EB4"/>
    <w:rsid w:val="1741E31D"/>
    <w:rsid w:val="1742C5EA"/>
    <w:rsid w:val="174D9E73"/>
    <w:rsid w:val="1751D332"/>
    <w:rsid w:val="1761BE27"/>
    <w:rsid w:val="176312F1"/>
    <w:rsid w:val="1781852E"/>
    <w:rsid w:val="178966DE"/>
    <w:rsid w:val="178BDC09"/>
    <w:rsid w:val="17917B89"/>
    <w:rsid w:val="1798F860"/>
    <w:rsid w:val="17A9BBA8"/>
    <w:rsid w:val="17AED430"/>
    <w:rsid w:val="17CE9B60"/>
    <w:rsid w:val="17D086D1"/>
    <w:rsid w:val="17D3AC28"/>
    <w:rsid w:val="17ED3FB2"/>
    <w:rsid w:val="17F727A2"/>
    <w:rsid w:val="180C067B"/>
    <w:rsid w:val="18234B11"/>
    <w:rsid w:val="1837A23E"/>
    <w:rsid w:val="183925A8"/>
    <w:rsid w:val="183E3D41"/>
    <w:rsid w:val="184180B1"/>
    <w:rsid w:val="185FAB56"/>
    <w:rsid w:val="1862B7F9"/>
    <w:rsid w:val="186E9DD5"/>
    <w:rsid w:val="1872FBF3"/>
    <w:rsid w:val="18758E4B"/>
    <w:rsid w:val="187AFCA7"/>
    <w:rsid w:val="187F652A"/>
    <w:rsid w:val="1893A063"/>
    <w:rsid w:val="18968649"/>
    <w:rsid w:val="189D3C28"/>
    <w:rsid w:val="18A2F24B"/>
    <w:rsid w:val="18A3D9F5"/>
    <w:rsid w:val="18A710F5"/>
    <w:rsid w:val="18A77D33"/>
    <w:rsid w:val="18B18AB4"/>
    <w:rsid w:val="18B5F680"/>
    <w:rsid w:val="18BE519F"/>
    <w:rsid w:val="18CEBDCF"/>
    <w:rsid w:val="18D56E60"/>
    <w:rsid w:val="18DFF8A6"/>
    <w:rsid w:val="18FC2C97"/>
    <w:rsid w:val="19015B63"/>
    <w:rsid w:val="1908CB51"/>
    <w:rsid w:val="1909F5E1"/>
    <w:rsid w:val="190B01DA"/>
    <w:rsid w:val="1910197F"/>
    <w:rsid w:val="1929504B"/>
    <w:rsid w:val="192E582B"/>
    <w:rsid w:val="192E6D45"/>
    <w:rsid w:val="19344AA7"/>
    <w:rsid w:val="19352964"/>
    <w:rsid w:val="193F9C65"/>
    <w:rsid w:val="193FE4CF"/>
    <w:rsid w:val="19458C09"/>
    <w:rsid w:val="1950B49B"/>
    <w:rsid w:val="196A6BC1"/>
    <w:rsid w:val="1981F019"/>
    <w:rsid w:val="19944BA1"/>
    <w:rsid w:val="199780A7"/>
    <w:rsid w:val="19ACC0EC"/>
    <w:rsid w:val="19B575BE"/>
    <w:rsid w:val="19B81F0C"/>
    <w:rsid w:val="19B9F889"/>
    <w:rsid w:val="19BAAFB5"/>
    <w:rsid w:val="19D34917"/>
    <w:rsid w:val="19E23CD8"/>
    <w:rsid w:val="19E4DB1A"/>
    <w:rsid w:val="19E61AC8"/>
    <w:rsid w:val="19E966BA"/>
    <w:rsid w:val="19F1C857"/>
    <w:rsid w:val="19FE8DC1"/>
    <w:rsid w:val="1A0FD981"/>
    <w:rsid w:val="1A16CD08"/>
    <w:rsid w:val="1A1C1F02"/>
    <w:rsid w:val="1A1FD430"/>
    <w:rsid w:val="1A2EAD33"/>
    <w:rsid w:val="1A341548"/>
    <w:rsid w:val="1A39BA83"/>
    <w:rsid w:val="1A3A349B"/>
    <w:rsid w:val="1A3B2E41"/>
    <w:rsid w:val="1A3EC2AC"/>
    <w:rsid w:val="1A512E4B"/>
    <w:rsid w:val="1A54B957"/>
    <w:rsid w:val="1A60A3F8"/>
    <w:rsid w:val="1A74B57A"/>
    <w:rsid w:val="1A763176"/>
    <w:rsid w:val="1A79F14A"/>
    <w:rsid w:val="1A7D9237"/>
    <w:rsid w:val="1A8AE4C7"/>
    <w:rsid w:val="1A9B143B"/>
    <w:rsid w:val="1AA466DA"/>
    <w:rsid w:val="1AA49BB2"/>
    <w:rsid w:val="1AA7DF43"/>
    <w:rsid w:val="1ABBD6D9"/>
    <w:rsid w:val="1ABD4C43"/>
    <w:rsid w:val="1ACA330A"/>
    <w:rsid w:val="1ACB7906"/>
    <w:rsid w:val="1AE1C8F4"/>
    <w:rsid w:val="1AEA9AA0"/>
    <w:rsid w:val="1AEB22C7"/>
    <w:rsid w:val="1AFDCA5E"/>
    <w:rsid w:val="1B095F30"/>
    <w:rsid w:val="1B09AEE0"/>
    <w:rsid w:val="1B10EB21"/>
    <w:rsid w:val="1B14AF62"/>
    <w:rsid w:val="1B17EFF9"/>
    <w:rsid w:val="1B1AE558"/>
    <w:rsid w:val="1B217D60"/>
    <w:rsid w:val="1B335108"/>
    <w:rsid w:val="1B338335"/>
    <w:rsid w:val="1B338D0E"/>
    <w:rsid w:val="1B35DF90"/>
    <w:rsid w:val="1B53D0F3"/>
    <w:rsid w:val="1B540D0B"/>
    <w:rsid w:val="1B559356"/>
    <w:rsid w:val="1B63D49C"/>
    <w:rsid w:val="1B884288"/>
    <w:rsid w:val="1B8B5D1E"/>
    <w:rsid w:val="1B8F3EF4"/>
    <w:rsid w:val="1B906644"/>
    <w:rsid w:val="1BA3B2A8"/>
    <w:rsid w:val="1BA86751"/>
    <w:rsid w:val="1BA8D623"/>
    <w:rsid w:val="1BABC175"/>
    <w:rsid w:val="1BADBAC7"/>
    <w:rsid w:val="1BB29D69"/>
    <w:rsid w:val="1BB35E21"/>
    <w:rsid w:val="1BB7EF63"/>
    <w:rsid w:val="1BB96899"/>
    <w:rsid w:val="1BBA47CF"/>
    <w:rsid w:val="1BCFC188"/>
    <w:rsid w:val="1BD4D5A3"/>
    <w:rsid w:val="1BD64680"/>
    <w:rsid w:val="1BDA7AB2"/>
    <w:rsid w:val="1BDC6CA3"/>
    <w:rsid w:val="1BECFEAC"/>
    <w:rsid w:val="1BFBAF7F"/>
    <w:rsid w:val="1C370E88"/>
    <w:rsid w:val="1C437F20"/>
    <w:rsid w:val="1C4A813E"/>
    <w:rsid w:val="1C4B9D2A"/>
    <w:rsid w:val="1C5269D7"/>
    <w:rsid w:val="1C660E07"/>
    <w:rsid w:val="1C7D9955"/>
    <w:rsid w:val="1C805DDE"/>
    <w:rsid w:val="1C90A3DA"/>
    <w:rsid w:val="1C9742B2"/>
    <w:rsid w:val="1C9D8EBE"/>
    <w:rsid w:val="1CA20C83"/>
    <w:rsid w:val="1CB1BC2A"/>
    <w:rsid w:val="1CB83C77"/>
    <w:rsid w:val="1CB8B66A"/>
    <w:rsid w:val="1CBF6406"/>
    <w:rsid w:val="1CC38B9A"/>
    <w:rsid w:val="1CC87F68"/>
    <w:rsid w:val="1CCAC195"/>
    <w:rsid w:val="1CDCB156"/>
    <w:rsid w:val="1CEB8C8E"/>
    <w:rsid w:val="1CF12EF2"/>
    <w:rsid w:val="1CFA14F9"/>
    <w:rsid w:val="1CFCBF98"/>
    <w:rsid w:val="1D033EAA"/>
    <w:rsid w:val="1D041E66"/>
    <w:rsid w:val="1D146E39"/>
    <w:rsid w:val="1D24FAFD"/>
    <w:rsid w:val="1D2D08BB"/>
    <w:rsid w:val="1D34924A"/>
    <w:rsid w:val="1D3EE797"/>
    <w:rsid w:val="1D498B28"/>
    <w:rsid w:val="1D49AC71"/>
    <w:rsid w:val="1D83E308"/>
    <w:rsid w:val="1D869EA8"/>
    <w:rsid w:val="1D886580"/>
    <w:rsid w:val="1D8B683C"/>
    <w:rsid w:val="1D909906"/>
    <w:rsid w:val="1D9A9FD0"/>
    <w:rsid w:val="1D9D8FE8"/>
    <w:rsid w:val="1DA2E415"/>
    <w:rsid w:val="1DABE754"/>
    <w:rsid w:val="1DAECA15"/>
    <w:rsid w:val="1DAED0FD"/>
    <w:rsid w:val="1DB3D286"/>
    <w:rsid w:val="1DC86319"/>
    <w:rsid w:val="1DF1DE48"/>
    <w:rsid w:val="1DF722B6"/>
    <w:rsid w:val="1DFAFF03"/>
    <w:rsid w:val="1E0021E1"/>
    <w:rsid w:val="1E01D038"/>
    <w:rsid w:val="1E02FE34"/>
    <w:rsid w:val="1E04C037"/>
    <w:rsid w:val="1E0533EE"/>
    <w:rsid w:val="1E0ACFD4"/>
    <w:rsid w:val="1E0E5AFB"/>
    <w:rsid w:val="1E133D42"/>
    <w:rsid w:val="1E1CDEA3"/>
    <w:rsid w:val="1E22063B"/>
    <w:rsid w:val="1E22B080"/>
    <w:rsid w:val="1E2C743B"/>
    <w:rsid w:val="1E3122A3"/>
    <w:rsid w:val="1E32150D"/>
    <w:rsid w:val="1E3B458E"/>
    <w:rsid w:val="1E3DDCE4"/>
    <w:rsid w:val="1E4221AB"/>
    <w:rsid w:val="1E44169F"/>
    <w:rsid w:val="1E4D0D97"/>
    <w:rsid w:val="1E600EC7"/>
    <w:rsid w:val="1E716C7C"/>
    <w:rsid w:val="1E74C97C"/>
    <w:rsid w:val="1E7A5E8E"/>
    <w:rsid w:val="1E8C6469"/>
    <w:rsid w:val="1E901DA7"/>
    <w:rsid w:val="1E926ACC"/>
    <w:rsid w:val="1E985AC2"/>
    <w:rsid w:val="1E9FC830"/>
    <w:rsid w:val="1EC2DAE7"/>
    <w:rsid w:val="1EC87525"/>
    <w:rsid w:val="1ED102A0"/>
    <w:rsid w:val="1ED129F7"/>
    <w:rsid w:val="1EDB930A"/>
    <w:rsid w:val="1EE076E5"/>
    <w:rsid w:val="1F02BABD"/>
    <w:rsid w:val="1F1233CF"/>
    <w:rsid w:val="1F13F5D7"/>
    <w:rsid w:val="1F2EB7D1"/>
    <w:rsid w:val="1F34151B"/>
    <w:rsid w:val="1F3BAD09"/>
    <w:rsid w:val="1F3DEF4C"/>
    <w:rsid w:val="1F3EFAD8"/>
    <w:rsid w:val="1F3F6D49"/>
    <w:rsid w:val="1F44AFE4"/>
    <w:rsid w:val="1F44CD3C"/>
    <w:rsid w:val="1F514654"/>
    <w:rsid w:val="1F5A6E92"/>
    <w:rsid w:val="1F5BA3A1"/>
    <w:rsid w:val="1F5F6F2F"/>
    <w:rsid w:val="1F60A048"/>
    <w:rsid w:val="1F64337A"/>
    <w:rsid w:val="1F67F1C7"/>
    <w:rsid w:val="1F736EB6"/>
    <w:rsid w:val="1F7B5066"/>
    <w:rsid w:val="1F8BA4AE"/>
    <w:rsid w:val="1FA1044F"/>
    <w:rsid w:val="1FA46AE8"/>
    <w:rsid w:val="1FA83DC7"/>
    <w:rsid w:val="1FB0B08C"/>
    <w:rsid w:val="1FB1C4C4"/>
    <w:rsid w:val="1FB6EFC3"/>
    <w:rsid w:val="1FBD3F66"/>
    <w:rsid w:val="1FCE12E4"/>
    <w:rsid w:val="1FFB8C67"/>
    <w:rsid w:val="20033613"/>
    <w:rsid w:val="200DB762"/>
    <w:rsid w:val="2010B119"/>
    <w:rsid w:val="202AF56C"/>
    <w:rsid w:val="203ABF9C"/>
    <w:rsid w:val="203EB7D2"/>
    <w:rsid w:val="2045E4C9"/>
    <w:rsid w:val="204B1A19"/>
    <w:rsid w:val="205EAB48"/>
    <w:rsid w:val="206C330C"/>
    <w:rsid w:val="207BEA7A"/>
    <w:rsid w:val="2081FA17"/>
    <w:rsid w:val="209869E5"/>
    <w:rsid w:val="209FD8B4"/>
    <w:rsid w:val="209FFCE3"/>
    <w:rsid w:val="20A813E5"/>
    <w:rsid w:val="20B1D4E4"/>
    <w:rsid w:val="20D70CEE"/>
    <w:rsid w:val="20D92068"/>
    <w:rsid w:val="20DDD074"/>
    <w:rsid w:val="20E08045"/>
    <w:rsid w:val="20F76587"/>
    <w:rsid w:val="20F919C6"/>
    <w:rsid w:val="20FA0DA0"/>
    <w:rsid w:val="20FC88D6"/>
    <w:rsid w:val="20FDC7E6"/>
    <w:rsid w:val="210C7375"/>
    <w:rsid w:val="211720C7"/>
    <w:rsid w:val="21172C9D"/>
    <w:rsid w:val="2117AE14"/>
    <w:rsid w:val="211CCDF5"/>
    <w:rsid w:val="2122A64F"/>
    <w:rsid w:val="2127797F"/>
    <w:rsid w:val="212AF57F"/>
    <w:rsid w:val="212F27B0"/>
    <w:rsid w:val="213305E3"/>
    <w:rsid w:val="213A89A0"/>
    <w:rsid w:val="2146A97C"/>
    <w:rsid w:val="214916FA"/>
    <w:rsid w:val="214D9525"/>
    <w:rsid w:val="215041C5"/>
    <w:rsid w:val="216414FD"/>
    <w:rsid w:val="21655D72"/>
    <w:rsid w:val="216E3034"/>
    <w:rsid w:val="21757DA6"/>
    <w:rsid w:val="21758AA1"/>
    <w:rsid w:val="21912E3C"/>
    <w:rsid w:val="219A03DE"/>
    <w:rsid w:val="21A5E5CD"/>
    <w:rsid w:val="21A6CB24"/>
    <w:rsid w:val="21AA08D1"/>
    <w:rsid w:val="21B619E7"/>
    <w:rsid w:val="21B720A4"/>
    <w:rsid w:val="21C3CF93"/>
    <w:rsid w:val="21CA85B0"/>
    <w:rsid w:val="21CD529A"/>
    <w:rsid w:val="21D78F89"/>
    <w:rsid w:val="21DB09EF"/>
    <w:rsid w:val="21E63E4C"/>
    <w:rsid w:val="21E7CD5F"/>
    <w:rsid w:val="21F070C8"/>
    <w:rsid w:val="21FF9E82"/>
    <w:rsid w:val="2205DC4A"/>
    <w:rsid w:val="2208036D"/>
    <w:rsid w:val="2211D93E"/>
    <w:rsid w:val="22146EFE"/>
    <w:rsid w:val="22156B8E"/>
    <w:rsid w:val="2219DE39"/>
    <w:rsid w:val="221AC948"/>
    <w:rsid w:val="2238346A"/>
    <w:rsid w:val="223B6BF1"/>
    <w:rsid w:val="223D688F"/>
    <w:rsid w:val="223E6686"/>
    <w:rsid w:val="2251B9AE"/>
    <w:rsid w:val="22567106"/>
    <w:rsid w:val="2257B5D9"/>
    <w:rsid w:val="2267E44C"/>
    <w:rsid w:val="227C50A6"/>
    <w:rsid w:val="227D882C"/>
    <w:rsid w:val="228AE091"/>
    <w:rsid w:val="229039B3"/>
    <w:rsid w:val="229170C2"/>
    <w:rsid w:val="22977E09"/>
    <w:rsid w:val="2299C5F0"/>
    <w:rsid w:val="22ADF5C9"/>
    <w:rsid w:val="22C6C5E0"/>
    <w:rsid w:val="22C979DC"/>
    <w:rsid w:val="22D54F8B"/>
    <w:rsid w:val="22DF1A55"/>
    <w:rsid w:val="22E2E6C1"/>
    <w:rsid w:val="22F0EE7C"/>
    <w:rsid w:val="22F5AC1F"/>
    <w:rsid w:val="22FDCB4E"/>
    <w:rsid w:val="230473A3"/>
    <w:rsid w:val="230DC39E"/>
    <w:rsid w:val="2311EFD4"/>
    <w:rsid w:val="23229E9A"/>
    <w:rsid w:val="23322017"/>
    <w:rsid w:val="234FE462"/>
    <w:rsid w:val="23552935"/>
    <w:rsid w:val="237856BF"/>
    <w:rsid w:val="2384DA5C"/>
    <w:rsid w:val="23964C0A"/>
    <w:rsid w:val="239675A6"/>
    <w:rsid w:val="23A3D3CE"/>
    <w:rsid w:val="23A7B07D"/>
    <w:rsid w:val="23B4ADF3"/>
    <w:rsid w:val="23B80929"/>
    <w:rsid w:val="23BDAF4E"/>
    <w:rsid w:val="23C9A07E"/>
    <w:rsid w:val="23CD122C"/>
    <w:rsid w:val="23E6C9C8"/>
    <w:rsid w:val="23ED60B6"/>
    <w:rsid w:val="23F24167"/>
    <w:rsid w:val="23F6061D"/>
    <w:rsid w:val="2403F7A6"/>
    <w:rsid w:val="24073DC8"/>
    <w:rsid w:val="24091035"/>
    <w:rsid w:val="24293678"/>
    <w:rsid w:val="2446DFD9"/>
    <w:rsid w:val="244EC189"/>
    <w:rsid w:val="244ECD5F"/>
    <w:rsid w:val="2450BBB0"/>
    <w:rsid w:val="2457EC0E"/>
    <w:rsid w:val="2489DC3B"/>
    <w:rsid w:val="248B6FC3"/>
    <w:rsid w:val="249C2708"/>
    <w:rsid w:val="249C73E9"/>
    <w:rsid w:val="24B3EB41"/>
    <w:rsid w:val="24B50BEE"/>
    <w:rsid w:val="24B9D069"/>
    <w:rsid w:val="24C481C3"/>
    <w:rsid w:val="24CDF062"/>
    <w:rsid w:val="24D14924"/>
    <w:rsid w:val="24D65356"/>
    <w:rsid w:val="24E05ECC"/>
    <w:rsid w:val="2510B7BC"/>
    <w:rsid w:val="252F1FE1"/>
    <w:rsid w:val="25318C29"/>
    <w:rsid w:val="2533AA96"/>
    <w:rsid w:val="253AEAF0"/>
    <w:rsid w:val="254287A1"/>
    <w:rsid w:val="25466F50"/>
    <w:rsid w:val="25597FAF"/>
    <w:rsid w:val="256353CF"/>
    <w:rsid w:val="257A0472"/>
    <w:rsid w:val="257AF28E"/>
    <w:rsid w:val="2586B0C4"/>
    <w:rsid w:val="25A30E29"/>
    <w:rsid w:val="25AD30D0"/>
    <w:rsid w:val="25C318B8"/>
    <w:rsid w:val="25C9B016"/>
    <w:rsid w:val="25CC2EB9"/>
    <w:rsid w:val="25E74E59"/>
    <w:rsid w:val="25F7FBC7"/>
    <w:rsid w:val="25FA6EB3"/>
    <w:rsid w:val="260A8659"/>
    <w:rsid w:val="261124A6"/>
    <w:rsid w:val="26210648"/>
    <w:rsid w:val="26275017"/>
    <w:rsid w:val="2628D3BB"/>
    <w:rsid w:val="2628EBE8"/>
    <w:rsid w:val="2640B95B"/>
    <w:rsid w:val="264A8326"/>
    <w:rsid w:val="26946712"/>
    <w:rsid w:val="269F9701"/>
    <w:rsid w:val="26ACAD08"/>
    <w:rsid w:val="26BA2C27"/>
    <w:rsid w:val="26C1D078"/>
    <w:rsid w:val="26C1D662"/>
    <w:rsid w:val="26CDECCC"/>
    <w:rsid w:val="26CE1668"/>
    <w:rsid w:val="26D0BDE0"/>
    <w:rsid w:val="26DB7490"/>
    <w:rsid w:val="26DCB487"/>
    <w:rsid w:val="26E19403"/>
    <w:rsid w:val="26E820E3"/>
    <w:rsid w:val="26E8DCB1"/>
    <w:rsid w:val="26ECD8C0"/>
    <w:rsid w:val="26F08C6C"/>
    <w:rsid w:val="26FA1256"/>
    <w:rsid w:val="26FED962"/>
    <w:rsid w:val="2704BB4D"/>
    <w:rsid w:val="270CD44D"/>
    <w:rsid w:val="270EDD14"/>
    <w:rsid w:val="2718233A"/>
    <w:rsid w:val="27197CE4"/>
    <w:rsid w:val="271D88E6"/>
    <w:rsid w:val="271E789E"/>
    <w:rsid w:val="2723895F"/>
    <w:rsid w:val="2730E460"/>
    <w:rsid w:val="2742FD29"/>
    <w:rsid w:val="274CDB57"/>
    <w:rsid w:val="274ED6BD"/>
    <w:rsid w:val="275427B1"/>
    <w:rsid w:val="275DA81F"/>
    <w:rsid w:val="277A58AB"/>
    <w:rsid w:val="277E809B"/>
    <w:rsid w:val="2782CD55"/>
    <w:rsid w:val="2786624B"/>
    <w:rsid w:val="2791019C"/>
    <w:rsid w:val="2792BFE6"/>
    <w:rsid w:val="279A978D"/>
    <w:rsid w:val="27A7D741"/>
    <w:rsid w:val="27C804DE"/>
    <w:rsid w:val="27C9226A"/>
    <w:rsid w:val="27D8A115"/>
    <w:rsid w:val="27EB6752"/>
    <w:rsid w:val="27F280BD"/>
    <w:rsid w:val="27F2CB10"/>
    <w:rsid w:val="27FE58E1"/>
    <w:rsid w:val="27FF286E"/>
    <w:rsid w:val="28606E31"/>
    <w:rsid w:val="286266BE"/>
    <w:rsid w:val="2869BD2D"/>
    <w:rsid w:val="28835B44"/>
    <w:rsid w:val="2883F570"/>
    <w:rsid w:val="28891FBD"/>
    <w:rsid w:val="288AEBAA"/>
    <w:rsid w:val="2893A062"/>
    <w:rsid w:val="28A86ABF"/>
    <w:rsid w:val="28D0232A"/>
    <w:rsid w:val="28E4E199"/>
    <w:rsid w:val="291A50FC"/>
    <w:rsid w:val="291EEF1B"/>
    <w:rsid w:val="292232AC"/>
    <w:rsid w:val="293306C1"/>
    <w:rsid w:val="293A1257"/>
    <w:rsid w:val="293B4A4D"/>
    <w:rsid w:val="2940193F"/>
    <w:rsid w:val="2940ADC4"/>
    <w:rsid w:val="2942271B"/>
    <w:rsid w:val="29491C80"/>
    <w:rsid w:val="2949A26B"/>
    <w:rsid w:val="2949F201"/>
    <w:rsid w:val="29521807"/>
    <w:rsid w:val="2960747D"/>
    <w:rsid w:val="29799F6D"/>
    <w:rsid w:val="297CAFB5"/>
    <w:rsid w:val="29BF00C3"/>
    <w:rsid w:val="29C6BDB3"/>
    <w:rsid w:val="29CD73E5"/>
    <w:rsid w:val="29D71625"/>
    <w:rsid w:val="29DF06F4"/>
    <w:rsid w:val="29E65BE8"/>
    <w:rsid w:val="29EA0D4B"/>
    <w:rsid w:val="2A0C08E3"/>
    <w:rsid w:val="2A131552"/>
    <w:rsid w:val="2A2AF42B"/>
    <w:rsid w:val="2A319327"/>
    <w:rsid w:val="2A410FA6"/>
    <w:rsid w:val="2A495AA1"/>
    <w:rsid w:val="2A5C4A0E"/>
    <w:rsid w:val="2A6CAEC3"/>
    <w:rsid w:val="2A74F73E"/>
    <w:rsid w:val="2A767F4C"/>
    <w:rsid w:val="2A827E44"/>
    <w:rsid w:val="2A8CB962"/>
    <w:rsid w:val="2A94BE0F"/>
    <w:rsid w:val="2A9B8B1B"/>
    <w:rsid w:val="2A9BAB6C"/>
    <w:rsid w:val="2A9D6A49"/>
    <w:rsid w:val="2ABABF7C"/>
    <w:rsid w:val="2AD0F320"/>
    <w:rsid w:val="2AD6D928"/>
    <w:rsid w:val="2ADABD4D"/>
    <w:rsid w:val="2AE5387D"/>
    <w:rsid w:val="2AE57FD6"/>
    <w:rsid w:val="2AF7F496"/>
    <w:rsid w:val="2AFA96A6"/>
    <w:rsid w:val="2AFB27B9"/>
    <w:rsid w:val="2B041413"/>
    <w:rsid w:val="2B0E08E6"/>
    <w:rsid w:val="2B115A51"/>
    <w:rsid w:val="2B1E2586"/>
    <w:rsid w:val="2B4056E5"/>
    <w:rsid w:val="2B45CB3C"/>
    <w:rsid w:val="2B489B41"/>
    <w:rsid w:val="2B48DE3C"/>
    <w:rsid w:val="2B5110DA"/>
    <w:rsid w:val="2B5270D3"/>
    <w:rsid w:val="2B542A4E"/>
    <w:rsid w:val="2B6E27D5"/>
    <w:rsid w:val="2B9F54C1"/>
    <w:rsid w:val="2BA4E864"/>
    <w:rsid w:val="2BC07117"/>
    <w:rsid w:val="2BC2E98C"/>
    <w:rsid w:val="2BCBCA44"/>
    <w:rsid w:val="2BCD1FD6"/>
    <w:rsid w:val="2BCDBFDC"/>
    <w:rsid w:val="2BE24E37"/>
    <w:rsid w:val="2BE30ECF"/>
    <w:rsid w:val="2BE9908C"/>
    <w:rsid w:val="2BEDD756"/>
    <w:rsid w:val="2C071A4F"/>
    <w:rsid w:val="2C093E01"/>
    <w:rsid w:val="2C0BE7EB"/>
    <w:rsid w:val="2C21B39F"/>
    <w:rsid w:val="2C236F49"/>
    <w:rsid w:val="2C281C79"/>
    <w:rsid w:val="2C2F7AE1"/>
    <w:rsid w:val="2C345C31"/>
    <w:rsid w:val="2C37CF55"/>
    <w:rsid w:val="2C41C34C"/>
    <w:rsid w:val="2C4BD901"/>
    <w:rsid w:val="2C526307"/>
    <w:rsid w:val="2C568FDD"/>
    <w:rsid w:val="2C582CA9"/>
    <w:rsid w:val="2C669C63"/>
    <w:rsid w:val="2C68A648"/>
    <w:rsid w:val="2C71B319"/>
    <w:rsid w:val="2C72D400"/>
    <w:rsid w:val="2C7ADA8B"/>
    <w:rsid w:val="2C8954DD"/>
    <w:rsid w:val="2C8A203E"/>
    <w:rsid w:val="2C946C24"/>
    <w:rsid w:val="2C98153F"/>
    <w:rsid w:val="2C9FE474"/>
    <w:rsid w:val="2CA666AD"/>
    <w:rsid w:val="2CA6F576"/>
    <w:rsid w:val="2CABCE9A"/>
    <w:rsid w:val="2CACF1FC"/>
    <w:rsid w:val="2CE365CD"/>
    <w:rsid w:val="2CF085ED"/>
    <w:rsid w:val="2CF08769"/>
    <w:rsid w:val="2D059E1F"/>
    <w:rsid w:val="2D0F9602"/>
    <w:rsid w:val="2D2A6CA3"/>
    <w:rsid w:val="2D35824B"/>
    <w:rsid w:val="2D37EEEA"/>
    <w:rsid w:val="2D42F1E7"/>
    <w:rsid w:val="2D4AB614"/>
    <w:rsid w:val="2D4F7A1F"/>
    <w:rsid w:val="2D56CC67"/>
    <w:rsid w:val="2D5EB9ED"/>
    <w:rsid w:val="2D6DEB2B"/>
    <w:rsid w:val="2D713024"/>
    <w:rsid w:val="2D75CC28"/>
    <w:rsid w:val="2D7E1E98"/>
    <w:rsid w:val="2D9AF7F3"/>
    <w:rsid w:val="2DA2EAB0"/>
    <w:rsid w:val="2DAC0918"/>
    <w:rsid w:val="2DAF849D"/>
    <w:rsid w:val="2DB3E471"/>
    <w:rsid w:val="2DF0635D"/>
    <w:rsid w:val="2E0C1BB3"/>
    <w:rsid w:val="2E0E92BA"/>
    <w:rsid w:val="2E1D0F8A"/>
    <w:rsid w:val="2E25F09F"/>
    <w:rsid w:val="2E2CB611"/>
    <w:rsid w:val="2E301FCF"/>
    <w:rsid w:val="2E33E5A0"/>
    <w:rsid w:val="2E372B76"/>
    <w:rsid w:val="2E3BB4D5"/>
    <w:rsid w:val="2E3FC8F5"/>
    <w:rsid w:val="2E4E88F2"/>
    <w:rsid w:val="2E5046D4"/>
    <w:rsid w:val="2E574F90"/>
    <w:rsid w:val="2E60194E"/>
    <w:rsid w:val="2E7C5239"/>
    <w:rsid w:val="2E801F6E"/>
    <w:rsid w:val="2E8805EF"/>
    <w:rsid w:val="2E957A96"/>
    <w:rsid w:val="2E95AD65"/>
    <w:rsid w:val="2E99446C"/>
    <w:rsid w:val="2E9A74F6"/>
    <w:rsid w:val="2E9B7EFC"/>
    <w:rsid w:val="2EB267B8"/>
    <w:rsid w:val="2EBF6898"/>
    <w:rsid w:val="2EC0C086"/>
    <w:rsid w:val="2EC1E4EA"/>
    <w:rsid w:val="2ECA18DC"/>
    <w:rsid w:val="2EE68675"/>
    <w:rsid w:val="2EF29CC8"/>
    <w:rsid w:val="2F152530"/>
    <w:rsid w:val="2F2C7643"/>
    <w:rsid w:val="2F33CF49"/>
    <w:rsid w:val="2F3463C9"/>
    <w:rsid w:val="2F38C158"/>
    <w:rsid w:val="2F3A8B64"/>
    <w:rsid w:val="2F4AFBE5"/>
    <w:rsid w:val="2F59E8A2"/>
    <w:rsid w:val="2F657090"/>
    <w:rsid w:val="2F85884A"/>
    <w:rsid w:val="2F918006"/>
    <w:rsid w:val="2F956967"/>
    <w:rsid w:val="2F999B6A"/>
    <w:rsid w:val="2FA24845"/>
    <w:rsid w:val="2FA953DB"/>
    <w:rsid w:val="2FAE1D87"/>
    <w:rsid w:val="2FB029A7"/>
    <w:rsid w:val="2FC2BE8A"/>
    <w:rsid w:val="2FCFB601"/>
    <w:rsid w:val="2FD5BF09"/>
    <w:rsid w:val="2FE0A240"/>
    <w:rsid w:val="2FEE9290"/>
    <w:rsid w:val="2FF424E8"/>
    <w:rsid w:val="2FFF5DC4"/>
    <w:rsid w:val="3006C2E3"/>
    <w:rsid w:val="3008F96C"/>
    <w:rsid w:val="3018229A"/>
    <w:rsid w:val="30192163"/>
    <w:rsid w:val="30231173"/>
    <w:rsid w:val="302461C9"/>
    <w:rsid w:val="30281643"/>
    <w:rsid w:val="302A2A85"/>
    <w:rsid w:val="30337412"/>
    <w:rsid w:val="303E7ACB"/>
    <w:rsid w:val="3040E396"/>
    <w:rsid w:val="3040F67C"/>
    <w:rsid w:val="304E3819"/>
    <w:rsid w:val="30541F19"/>
    <w:rsid w:val="3070ABB4"/>
    <w:rsid w:val="308256D6"/>
    <w:rsid w:val="30B0512A"/>
    <w:rsid w:val="30B5067B"/>
    <w:rsid w:val="30BA3CD8"/>
    <w:rsid w:val="30C259D1"/>
    <w:rsid w:val="30C30222"/>
    <w:rsid w:val="30C3A433"/>
    <w:rsid w:val="30C47CE0"/>
    <w:rsid w:val="30CAA36D"/>
    <w:rsid w:val="30CC1580"/>
    <w:rsid w:val="30CEB33B"/>
    <w:rsid w:val="30D20E66"/>
    <w:rsid w:val="30D712CC"/>
    <w:rsid w:val="30D7491F"/>
    <w:rsid w:val="30E89982"/>
    <w:rsid w:val="30E9119A"/>
    <w:rsid w:val="30F04603"/>
    <w:rsid w:val="30F7E104"/>
    <w:rsid w:val="3103EBAC"/>
    <w:rsid w:val="31047C27"/>
    <w:rsid w:val="31058087"/>
    <w:rsid w:val="310A3285"/>
    <w:rsid w:val="3113EBB0"/>
    <w:rsid w:val="313F6657"/>
    <w:rsid w:val="31413FFA"/>
    <w:rsid w:val="3160AF73"/>
    <w:rsid w:val="3165F0F4"/>
    <w:rsid w:val="316B8662"/>
    <w:rsid w:val="3171E21E"/>
    <w:rsid w:val="3171EA4A"/>
    <w:rsid w:val="31738C15"/>
    <w:rsid w:val="317B51A5"/>
    <w:rsid w:val="317C3A80"/>
    <w:rsid w:val="317FD22B"/>
    <w:rsid w:val="31A4141D"/>
    <w:rsid w:val="31C0B4D8"/>
    <w:rsid w:val="31C10840"/>
    <w:rsid w:val="31C3E6A4"/>
    <w:rsid w:val="31EC0EBD"/>
    <w:rsid w:val="31FEBB3D"/>
    <w:rsid w:val="321565B2"/>
    <w:rsid w:val="32185875"/>
    <w:rsid w:val="321C8CAA"/>
    <w:rsid w:val="321DB918"/>
    <w:rsid w:val="32206493"/>
    <w:rsid w:val="3221031E"/>
    <w:rsid w:val="32222B81"/>
    <w:rsid w:val="3223C443"/>
    <w:rsid w:val="322420E6"/>
    <w:rsid w:val="32322B10"/>
    <w:rsid w:val="3240B0F5"/>
    <w:rsid w:val="3256B387"/>
    <w:rsid w:val="32604D41"/>
    <w:rsid w:val="3284E1FB"/>
    <w:rsid w:val="328544A0"/>
    <w:rsid w:val="32927DB9"/>
    <w:rsid w:val="3297ABDF"/>
    <w:rsid w:val="32A6C530"/>
    <w:rsid w:val="32AAAC23"/>
    <w:rsid w:val="32B66A87"/>
    <w:rsid w:val="32B74387"/>
    <w:rsid w:val="32C6E820"/>
    <w:rsid w:val="32C846C8"/>
    <w:rsid w:val="32C84DE9"/>
    <w:rsid w:val="32D60C9B"/>
    <w:rsid w:val="32D9E907"/>
    <w:rsid w:val="32DF4C00"/>
    <w:rsid w:val="32E71A55"/>
    <w:rsid w:val="32EB3A09"/>
    <w:rsid w:val="32EB90FD"/>
    <w:rsid w:val="32F8DB15"/>
    <w:rsid w:val="32FA1CFA"/>
    <w:rsid w:val="330756C3"/>
    <w:rsid w:val="330776D6"/>
    <w:rsid w:val="33086735"/>
    <w:rsid w:val="3317DD8E"/>
    <w:rsid w:val="3318919A"/>
    <w:rsid w:val="331D92E7"/>
    <w:rsid w:val="332771D1"/>
    <w:rsid w:val="332D7871"/>
    <w:rsid w:val="334CBAAC"/>
    <w:rsid w:val="335C48EC"/>
    <w:rsid w:val="33637138"/>
    <w:rsid w:val="3370967B"/>
    <w:rsid w:val="33722CB7"/>
    <w:rsid w:val="3388A3F8"/>
    <w:rsid w:val="339C3F21"/>
    <w:rsid w:val="339DA0A5"/>
    <w:rsid w:val="33CD1559"/>
    <w:rsid w:val="34059DC4"/>
    <w:rsid w:val="341703BB"/>
    <w:rsid w:val="341BB317"/>
    <w:rsid w:val="34315EE4"/>
    <w:rsid w:val="3448DBF9"/>
    <w:rsid w:val="344A1631"/>
    <w:rsid w:val="344FBFB2"/>
    <w:rsid w:val="34523AE8"/>
    <w:rsid w:val="345E87F5"/>
    <w:rsid w:val="34601F28"/>
    <w:rsid w:val="346523DE"/>
    <w:rsid w:val="34698F48"/>
    <w:rsid w:val="346FB0AC"/>
    <w:rsid w:val="34756CD4"/>
    <w:rsid w:val="348AD65F"/>
    <w:rsid w:val="34932A35"/>
    <w:rsid w:val="3495555D"/>
    <w:rsid w:val="34A32724"/>
    <w:rsid w:val="34AE5A80"/>
    <w:rsid w:val="34B9D0DE"/>
    <w:rsid w:val="34C34232"/>
    <w:rsid w:val="34C491E5"/>
    <w:rsid w:val="34D2CEE7"/>
    <w:rsid w:val="34DC7091"/>
    <w:rsid w:val="34E69E8C"/>
    <w:rsid w:val="34E77851"/>
    <w:rsid w:val="34EF3E54"/>
    <w:rsid w:val="34F910E4"/>
    <w:rsid w:val="34F99EF6"/>
    <w:rsid w:val="34FB3CD5"/>
    <w:rsid w:val="34FE701C"/>
    <w:rsid w:val="3519A8E4"/>
    <w:rsid w:val="351A3132"/>
    <w:rsid w:val="351B5733"/>
    <w:rsid w:val="35462428"/>
    <w:rsid w:val="354BBB16"/>
    <w:rsid w:val="35614675"/>
    <w:rsid w:val="356A70A0"/>
    <w:rsid w:val="356B8FC3"/>
    <w:rsid w:val="3572EACB"/>
    <w:rsid w:val="35752D90"/>
    <w:rsid w:val="357EAC37"/>
    <w:rsid w:val="3583C24D"/>
    <w:rsid w:val="3593C144"/>
    <w:rsid w:val="359FC3F3"/>
    <w:rsid w:val="35A16039"/>
    <w:rsid w:val="35B32320"/>
    <w:rsid w:val="35CC06F4"/>
    <w:rsid w:val="35E54F7B"/>
    <w:rsid w:val="35F52EF6"/>
    <w:rsid w:val="35F9AF1D"/>
    <w:rsid w:val="3604BA3F"/>
    <w:rsid w:val="36054DAB"/>
    <w:rsid w:val="36055FA9"/>
    <w:rsid w:val="360CC95C"/>
    <w:rsid w:val="36286254"/>
    <w:rsid w:val="36287509"/>
    <w:rsid w:val="362BA75F"/>
    <w:rsid w:val="36310284"/>
    <w:rsid w:val="3631784B"/>
    <w:rsid w:val="363EF785"/>
    <w:rsid w:val="364007F7"/>
    <w:rsid w:val="3646FD38"/>
    <w:rsid w:val="3667A44E"/>
    <w:rsid w:val="366EF14A"/>
    <w:rsid w:val="3678AC4A"/>
    <w:rsid w:val="369088E7"/>
    <w:rsid w:val="36C6C74A"/>
    <w:rsid w:val="36E95D0B"/>
    <w:rsid w:val="36F87DE5"/>
    <w:rsid w:val="37059C33"/>
    <w:rsid w:val="370EBB2C"/>
    <w:rsid w:val="371787EB"/>
    <w:rsid w:val="37208369"/>
    <w:rsid w:val="3724E28D"/>
    <w:rsid w:val="37300ADB"/>
    <w:rsid w:val="37348ADE"/>
    <w:rsid w:val="373B5704"/>
    <w:rsid w:val="37410BFC"/>
    <w:rsid w:val="37418F35"/>
    <w:rsid w:val="3746CD37"/>
    <w:rsid w:val="375F3502"/>
    <w:rsid w:val="37635230"/>
    <w:rsid w:val="3764FA87"/>
    <w:rsid w:val="37672288"/>
    <w:rsid w:val="378C2264"/>
    <w:rsid w:val="379EEC47"/>
    <w:rsid w:val="37A1300A"/>
    <w:rsid w:val="37B55C30"/>
    <w:rsid w:val="37BED4C8"/>
    <w:rsid w:val="37CC32F0"/>
    <w:rsid w:val="37CD8E1D"/>
    <w:rsid w:val="37D5BE32"/>
    <w:rsid w:val="37DAC7E6"/>
    <w:rsid w:val="37DAE7F9"/>
    <w:rsid w:val="37F171A0"/>
    <w:rsid w:val="37F5F596"/>
    <w:rsid w:val="37F73619"/>
    <w:rsid w:val="38200626"/>
    <w:rsid w:val="3820BD52"/>
    <w:rsid w:val="38265F1A"/>
    <w:rsid w:val="382E9500"/>
    <w:rsid w:val="3830C047"/>
    <w:rsid w:val="383B3726"/>
    <w:rsid w:val="384628E8"/>
    <w:rsid w:val="38494ACF"/>
    <w:rsid w:val="38772C81"/>
    <w:rsid w:val="388D4BFE"/>
    <w:rsid w:val="38997F0E"/>
    <w:rsid w:val="38A16C94"/>
    <w:rsid w:val="38AA8B8D"/>
    <w:rsid w:val="38AC42E4"/>
    <w:rsid w:val="38B86D04"/>
    <w:rsid w:val="38B8BD2E"/>
    <w:rsid w:val="38BAEFDC"/>
    <w:rsid w:val="38BFD89E"/>
    <w:rsid w:val="38C7ADC5"/>
    <w:rsid w:val="38D38602"/>
    <w:rsid w:val="38E50ABC"/>
    <w:rsid w:val="38FB57E8"/>
    <w:rsid w:val="390761F3"/>
    <w:rsid w:val="3908B86E"/>
    <w:rsid w:val="3910E308"/>
    <w:rsid w:val="391413E5"/>
    <w:rsid w:val="391D8754"/>
    <w:rsid w:val="3924C256"/>
    <w:rsid w:val="3927F2C5"/>
    <w:rsid w:val="3932A127"/>
    <w:rsid w:val="3936AFB1"/>
    <w:rsid w:val="39380434"/>
    <w:rsid w:val="393D006B"/>
    <w:rsid w:val="3943186E"/>
    <w:rsid w:val="3952D653"/>
    <w:rsid w:val="3959DC55"/>
    <w:rsid w:val="3963C9D9"/>
    <w:rsid w:val="3977A8B9"/>
    <w:rsid w:val="39804EEA"/>
    <w:rsid w:val="3982EA87"/>
    <w:rsid w:val="398FC0A4"/>
    <w:rsid w:val="3994A638"/>
    <w:rsid w:val="399C00FF"/>
    <w:rsid w:val="39AEB382"/>
    <w:rsid w:val="39B25B4B"/>
    <w:rsid w:val="39C2B16E"/>
    <w:rsid w:val="39C68FE4"/>
    <w:rsid w:val="39E23482"/>
    <w:rsid w:val="39E434AF"/>
    <w:rsid w:val="39FAFFF2"/>
    <w:rsid w:val="39FE680C"/>
    <w:rsid w:val="3A072970"/>
    <w:rsid w:val="3A077EE4"/>
    <w:rsid w:val="3A12C088"/>
    <w:rsid w:val="3A2B06E8"/>
    <w:rsid w:val="3A2CF06E"/>
    <w:rsid w:val="3A2D67CD"/>
    <w:rsid w:val="3A3B6F38"/>
    <w:rsid w:val="3A3D3CF5"/>
    <w:rsid w:val="3A3FBFA9"/>
    <w:rsid w:val="3A465BEE"/>
    <w:rsid w:val="3A4E8341"/>
    <w:rsid w:val="3A5BA8FF"/>
    <w:rsid w:val="3A67C0C1"/>
    <w:rsid w:val="3A7477D3"/>
    <w:rsid w:val="3A7AEBDB"/>
    <w:rsid w:val="3A8845F7"/>
    <w:rsid w:val="3A8BF3CF"/>
    <w:rsid w:val="3A8CDF33"/>
    <w:rsid w:val="3A8E1033"/>
    <w:rsid w:val="3A9C9B49"/>
    <w:rsid w:val="3AA488CF"/>
    <w:rsid w:val="3AA9A4C5"/>
    <w:rsid w:val="3AAFE446"/>
    <w:rsid w:val="3AB957B5"/>
    <w:rsid w:val="3ACACA09"/>
    <w:rsid w:val="3ACBBC10"/>
    <w:rsid w:val="3ACE7188"/>
    <w:rsid w:val="3ACE9241"/>
    <w:rsid w:val="3ACEE665"/>
    <w:rsid w:val="3AED392F"/>
    <w:rsid w:val="3AEEA6B4"/>
    <w:rsid w:val="3AF6758A"/>
    <w:rsid w:val="3AF82326"/>
    <w:rsid w:val="3AFC6927"/>
    <w:rsid w:val="3B07FF7C"/>
    <w:rsid w:val="3B09CA01"/>
    <w:rsid w:val="3B11F7C8"/>
    <w:rsid w:val="3B1268A8"/>
    <w:rsid w:val="3B1A3BFA"/>
    <w:rsid w:val="3B2B9105"/>
    <w:rsid w:val="3B2CAEA8"/>
    <w:rsid w:val="3B2ED6A3"/>
    <w:rsid w:val="3B468ADD"/>
    <w:rsid w:val="3B46D0B8"/>
    <w:rsid w:val="3B5AD541"/>
    <w:rsid w:val="3B791DD3"/>
    <w:rsid w:val="3B8180A3"/>
    <w:rsid w:val="3B89365C"/>
    <w:rsid w:val="3B894577"/>
    <w:rsid w:val="3B8B1FB3"/>
    <w:rsid w:val="3BAECD43"/>
    <w:rsid w:val="3BCAA689"/>
    <w:rsid w:val="3BE22C4F"/>
    <w:rsid w:val="3BE7E630"/>
    <w:rsid w:val="3BFEBD1D"/>
    <w:rsid w:val="3C05F431"/>
    <w:rsid w:val="3C116DC5"/>
    <w:rsid w:val="3C1A084A"/>
    <w:rsid w:val="3C386BAA"/>
    <w:rsid w:val="3C4F5E74"/>
    <w:rsid w:val="3C5F9387"/>
    <w:rsid w:val="3C6A41E9"/>
    <w:rsid w:val="3C6E5073"/>
    <w:rsid w:val="3C6F302F"/>
    <w:rsid w:val="3C704F06"/>
    <w:rsid w:val="3C72AA95"/>
    <w:rsid w:val="3C72B3F7"/>
    <w:rsid w:val="3C82630A"/>
    <w:rsid w:val="3C860AFA"/>
    <w:rsid w:val="3C8C06D2"/>
    <w:rsid w:val="3C9395A1"/>
    <w:rsid w:val="3C93F387"/>
    <w:rsid w:val="3CA7E877"/>
    <w:rsid w:val="3CAE3909"/>
    <w:rsid w:val="3CB33871"/>
    <w:rsid w:val="3CB63EBC"/>
    <w:rsid w:val="3CB9E052"/>
    <w:rsid w:val="3CC8A520"/>
    <w:rsid w:val="3CCC1D8E"/>
    <w:rsid w:val="3CD6419D"/>
    <w:rsid w:val="3CD88225"/>
    <w:rsid w:val="3CE893FC"/>
    <w:rsid w:val="3CFFCA6B"/>
    <w:rsid w:val="3D00E13F"/>
    <w:rsid w:val="3D1C3FCD"/>
    <w:rsid w:val="3D24D457"/>
    <w:rsid w:val="3D489E1E"/>
    <w:rsid w:val="3D4D4A00"/>
    <w:rsid w:val="3D582AE5"/>
    <w:rsid w:val="3D5A29A9"/>
    <w:rsid w:val="3D5CAB42"/>
    <w:rsid w:val="3D65E008"/>
    <w:rsid w:val="3D75D6F7"/>
    <w:rsid w:val="3D7DFCB0"/>
    <w:rsid w:val="3D96C1B8"/>
    <w:rsid w:val="3D978604"/>
    <w:rsid w:val="3D9C1449"/>
    <w:rsid w:val="3DA8EEAD"/>
    <w:rsid w:val="3DB734FD"/>
    <w:rsid w:val="3DD4BC5B"/>
    <w:rsid w:val="3DE69A18"/>
    <w:rsid w:val="3DE75FE5"/>
    <w:rsid w:val="3DED6468"/>
    <w:rsid w:val="3DEE5BE4"/>
    <w:rsid w:val="3DEF45CC"/>
    <w:rsid w:val="3DFBE630"/>
    <w:rsid w:val="3E06BEB3"/>
    <w:rsid w:val="3E089A5C"/>
    <w:rsid w:val="3E176429"/>
    <w:rsid w:val="3E209748"/>
    <w:rsid w:val="3E2F3A08"/>
    <w:rsid w:val="3E3BD91B"/>
    <w:rsid w:val="3E3C1469"/>
    <w:rsid w:val="3E48DC95"/>
    <w:rsid w:val="3E4A096A"/>
    <w:rsid w:val="3E4AAFD6"/>
    <w:rsid w:val="3E4E5DA4"/>
    <w:rsid w:val="3E520F1D"/>
    <w:rsid w:val="3E5378D6"/>
    <w:rsid w:val="3E6644A2"/>
    <w:rsid w:val="3E6A2478"/>
    <w:rsid w:val="3E6F3C11"/>
    <w:rsid w:val="3E6F42E4"/>
    <w:rsid w:val="3E7211FE"/>
    <w:rsid w:val="3E7253A6"/>
    <w:rsid w:val="3EA69B7B"/>
    <w:rsid w:val="3EAB2C92"/>
    <w:rsid w:val="3EB817F7"/>
    <w:rsid w:val="3EBBE862"/>
    <w:rsid w:val="3EBD6BA2"/>
    <w:rsid w:val="3EBE75EA"/>
    <w:rsid w:val="3ED43D2E"/>
    <w:rsid w:val="3EDFD283"/>
    <w:rsid w:val="3EEB0C24"/>
    <w:rsid w:val="3F02474B"/>
    <w:rsid w:val="3F061F55"/>
    <w:rsid w:val="3F19CD11"/>
    <w:rsid w:val="3F1B7EFE"/>
    <w:rsid w:val="3F1B8468"/>
    <w:rsid w:val="3F2256E3"/>
    <w:rsid w:val="3F2684A3"/>
    <w:rsid w:val="3F365DDF"/>
    <w:rsid w:val="3F4668E9"/>
    <w:rsid w:val="3F4A4865"/>
    <w:rsid w:val="3F51E099"/>
    <w:rsid w:val="3F57AEBF"/>
    <w:rsid w:val="3F5C55B4"/>
    <w:rsid w:val="3F696E0E"/>
    <w:rsid w:val="3F6C0436"/>
    <w:rsid w:val="3F72346D"/>
    <w:rsid w:val="3F77F9F2"/>
    <w:rsid w:val="3F7DCE88"/>
    <w:rsid w:val="3F890BA4"/>
    <w:rsid w:val="3F91D681"/>
    <w:rsid w:val="3F99C49E"/>
    <w:rsid w:val="3FA8EF7A"/>
    <w:rsid w:val="3FAE640C"/>
    <w:rsid w:val="3FBC9429"/>
    <w:rsid w:val="3FC35A38"/>
    <w:rsid w:val="3FCBFF0D"/>
    <w:rsid w:val="3FD7C128"/>
    <w:rsid w:val="3FDB75FA"/>
    <w:rsid w:val="3FE5D9CB"/>
    <w:rsid w:val="3FEE1CB8"/>
    <w:rsid w:val="3FF10D27"/>
    <w:rsid w:val="3FF42B39"/>
    <w:rsid w:val="3FF47CCB"/>
    <w:rsid w:val="3FFE4E88"/>
    <w:rsid w:val="3FFFAB1E"/>
    <w:rsid w:val="400151C2"/>
    <w:rsid w:val="4003BE50"/>
    <w:rsid w:val="4014977D"/>
    <w:rsid w:val="401F1D36"/>
    <w:rsid w:val="40307024"/>
    <w:rsid w:val="404E4705"/>
    <w:rsid w:val="405A464B"/>
    <w:rsid w:val="406C46BB"/>
    <w:rsid w:val="407DAEFC"/>
    <w:rsid w:val="40823E66"/>
    <w:rsid w:val="408E79DE"/>
    <w:rsid w:val="4093FE31"/>
    <w:rsid w:val="4098A3F9"/>
    <w:rsid w:val="40A6560D"/>
    <w:rsid w:val="40A7E679"/>
    <w:rsid w:val="40AA6857"/>
    <w:rsid w:val="40AC7E79"/>
    <w:rsid w:val="40B59D72"/>
    <w:rsid w:val="40BDD1ED"/>
    <w:rsid w:val="40D6D1FD"/>
    <w:rsid w:val="40E2C006"/>
    <w:rsid w:val="40E516B2"/>
    <w:rsid w:val="40EC1F6E"/>
    <w:rsid w:val="40F78143"/>
    <w:rsid w:val="4103D220"/>
    <w:rsid w:val="41051B68"/>
    <w:rsid w:val="4105F1F2"/>
    <w:rsid w:val="410FAA58"/>
    <w:rsid w:val="4123B66B"/>
    <w:rsid w:val="412C07B8"/>
    <w:rsid w:val="413206A0"/>
    <w:rsid w:val="413304AA"/>
    <w:rsid w:val="41431619"/>
    <w:rsid w:val="4144BD60"/>
    <w:rsid w:val="4144BFDB"/>
    <w:rsid w:val="414D661B"/>
    <w:rsid w:val="4152EB6E"/>
    <w:rsid w:val="41580327"/>
    <w:rsid w:val="41646D82"/>
    <w:rsid w:val="4177B6B1"/>
    <w:rsid w:val="4181AA2C"/>
    <w:rsid w:val="41960820"/>
    <w:rsid w:val="41A9B2C0"/>
    <w:rsid w:val="41AE773B"/>
    <w:rsid w:val="41B1DDF8"/>
    <w:rsid w:val="41B93F75"/>
    <w:rsid w:val="41C67CAB"/>
    <w:rsid w:val="41D2044B"/>
    <w:rsid w:val="41DC501C"/>
    <w:rsid w:val="41DE2192"/>
    <w:rsid w:val="41DF55BF"/>
    <w:rsid w:val="41E67763"/>
    <w:rsid w:val="4206324D"/>
    <w:rsid w:val="420B9784"/>
    <w:rsid w:val="420EF735"/>
    <w:rsid w:val="4212D849"/>
    <w:rsid w:val="421C59E7"/>
    <w:rsid w:val="4239E784"/>
    <w:rsid w:val="423D7013"/>
    <w:rsid w:val="424D41F0"/>
    <w:rsid w:val="42516DD3"/>
    <w:rsid w:val="4253F271"/>
    <w:rsid w:val="425AC11E"/>
    <w:rsid w:val="4262AE65"/>
    <w:rsid w:val="4263DD90"/>
    <w:rsid w:val="426A32DB"/>
    <w:rsid w:val="4286F0CB"/>
    <w:rsid w:val="4287BD56"/>
    <w:rsid w:val="429EFF97"/>
    <w:rsid w:val="42A7582E"/>
    <w:rsid w:val="42A91892"/>
    <w:rsid w:val="42A9D52F"/>
    <w:rsid w:val="42AB3B0F"/>
    <w:rsid w:val="42AF8219"/>
    <w:rsid w:val="42AF9AB4"/>
    <w:rsid w:val="42B83647"/>
    <w:rsid w:val="42B8D8CA"/>
    <w:rsid w:val="42C4699A"/>
    <w:rsid w:val="42C94DF0"/>
    <w:rsid w:val="42CF6ED1"/>
    <w:rsid w:val="42D16560"/>
    <w:rsid w:val="42DA9765"/>
    <w:rsid w:val="42DED2BD"/>
    <w:rsid w:val="42E65F39"/>
    <w:rsid w:val="42F3EF37"/>
    <w:rsid w:val="42F7FA57"/>
    <w:rsid w:val="42FA2C05"/>
    <w:rsid w:val="42FF4715"/>
    <w:rsid w:val="430047DC"/>
    <w:rsid w:val="430AAC1F"/>
    <w:rsid w:val="430ABC12"/>
    <w:rsid w:val="43191A0E"/>
    <w:rsid w:val="431AF21B"/>
    <w:rsid w:val="432925BE"/>
    <w:rsid w:val="4329284C"/>
    <w:rsid w:val="4332DD47"/>
    <w:rsid w:val="433B5F12"/>
    <w:rsid w:val="43424E1B"/>
    <w:rsid w:val="434E9C4C"/>
    <w:rsid w:val="43536267"/>
    <w:rsid w:val="43550FD6"/>
    <w:rsid w:val="43671A33"/>
    <w:rsid w:val="436C9EE2"/>
    <w:rsid w:val="436DFDC2"/>
    <w:rsid w:val="436FBEA7"/>
    <w:rsid w:val="439EEC0C"/>
    <w:rsid w:val="43A5348C"/>
    <w:rsid w:val="43AC60CA"/>
    <w:rsid w:val="43B3C022"/>
    <w:rsid w:val="43B83FBD"/>
    <w:rsid w:val="43C1C0D8"/>
    <w:rsid w:val="43CE3441"/>
    <w:rsid w:val="43D9C7C1"/>
    <w:rsid w:val="43DBA74B"/>
    <w:rsid w:val="43E85549"/>
    <w:rsid w:val="43F656AD"/>
    <w:rsid w:val="44035968"/>
    <w:rsid w:val="4413C392"/>
    <w:rsid w:val="441D48F8"/>
    <w:rsid w:val="4427AB91"/>
    <w:rsid w:val="442FD83A"/>
    <w:rsid w:val="44725E26"/>
    <w:rsid w:val="447C3881"/>
    <w:rsid w:val="44822F9A"/>
    <w:rsid w:val="44824458"/>
    <w:rsid w:val="4487CDDA"/>
    <w:rsid w:val="449743E8"/>
    <w:rsid w:val="44A51BBA"/>
    <w:rsid w:val="44A68C73"/>
    <w:rsid w:val="44AAB5F8"/>
    <w:rsid w:val="44AB996D"/>
    <w:rsid w:val="44AD9645"/>
    <w:rsid w:val="44B34373"/>
    <w:rsid w:val="44B7CB67"/>
    <w:rsid w:val="44BC5DC9"/>
    <w:rsid w:val="44BFF135"/>
    <w:rsid w:val="44C4F61F"/>
    <w:rsid w:val="44C933CD"/>
    <w:rsid w:val="44CFF4A8"/>
    <w:rsid w:val="44D5E47C"/>
    <w:rsid w:val="44F1D8A9"/>
    <w:rsid w:val="452794E3"/>
    <w:rsid w:val="45304A78"/>
    <w:rsid w:val="454FEE64"/>
    <w:rsid w:val="455A4DA8"/>
    <w:rsid w:val="45698B9E"/>
    <w:rsid w:val="456C151C"/>
    <w:rsid w:val="457188CF"/>
    <w:rsid w:val="4576D47E"/>
    <w:rsid w:val="457DD97A"/>
    <w:rsid w:val="459F2F0B"/>
    <w:rsid w:val="45ADD0F0"/>
    <w:rsid w:val="45BE4523"/>
    <w:rsid w:val="45C1221D"/>
    <w:rsid w:val="45C5DB95"/>
    <w:rsid w:val="45D7B73E"/>
    <w:rsid w:val="45DF4DF0"/>
    <w:rsid w:val="45F16B85"/>
    <w:rsid w:val="45F2E64B"/>
    <w:rsid w:val="45F57A7A"/>
    <w:rsid w:val="45FFB617"/>
    <w:rsid w:val="46058B4C"/>
    <w:rsid w:val="460675CD"/>
    <w:rsid w:val="4606A18C"/>
    <w:rsid w:val="460D47EB"/>
    <w:rsid w:val="460EC016"/>
    <w:rsid w:val="4612679C"/>
    <w:rsid w:val="461DFFFB"/>
    <w:rsid w:val="46318F21"/>
    <w:rsid w:val="464231EF"/>
    <w:rsid w:val="4646183A"/>
    <w:rsid w:val="4647264E"/>
    <w:rsid w:val="466AA3AE"/>
    <w:rsid w:val="466AB0A4"/>
    <w:rsid w:val="46715687"/>
    <w:rsid w:val="46813132"/>
    <w:rsid w:val="46828866"/>
    <w:rsid w:val="4682AC09"/>
    <w:rsid w:val="468900A7"/>
    <w:rsid w:val="468BF74F"/>
    <w:rsid w:val="468CB098"/>
    <w:rsid w:val="4692DBD3"/>
    <w:rsid w:val="4696BD9A"/>
    <w:rsid w:val="46AFA591"/>
    <w:rsid w:val="46BEB20D"/>
    <w:rsid w:val="46DD0DEF"/>
    <w:rsid w:val="46E62FA5"/>
    <w:rsid w:val="46F17FEA"/>
    <w:rsid w:val="46F7C915"/>
    <w:rsid w:val="46F84026"/>
    <w:rsid w:val="470D2990"/>
    <w:rsid w:val="4714B4E8"/>
    <w:rsid w:val="47155802"/>
    <w:rsid w:val="471948E4"/>
    <w:rsid w:val="4719A9DB"/>
    <w:rsid w:val="471AA005"/>
    <w:rsid w:val="471D23A4"/>
    <w:rsid w:val="4724DEF6"/>
    <w:rsid w:val="47265D18"/>
    <w:rsid w:val="4742ECC4"/>
    <w:rsid w:val="474BAD16"/>
    <w:rsid w:val="477313A4"/>
    <w:rsid w:val="477D28C5"/>
    <w:rsid w:val="4780D644"/>
    <w:rsid w:val="47816BFD"/>
    <w:rsid w:val="47A2462E"/>
    <w:rsid w:val="47B796D3"/>
    <w:rsid w:val="47DC3F32"/>
    <w:rsid w:val="47DE2D35"/>
    <w:rsid w:val="47E1E89B"/>
    <w:rsid w:val="47E4CBC9"/>
    <w:rsid w:val="47F3F8C3"/>
    <w:rsid w:val="47FA587A"/>
    <w:rsid w:val="4809878F"/>
    <w:rsid w:val="481182C3"/>
    <w:rsid w:val="4822DEE3"/>
    <w:rsid w:val="483A9B62"/>
    <w:rsid w:val="484512A7"/>
    <w:rsid w:val="48518170"/>
    <w:rsid w:val="485564A8"/>
    <w:rsid w:val="48558308"/>
    <w:rsid w:val="487591A1"/>
    <w:rsid w:val="4879D60E"/>
    <w:rsid w:val="48820006"/>
    <w:rsid w:val="4883B0AC"/>
    <w:rsid w:val="48874532"/>
    <w:rsid w:val="4888F1F6"/>
    <w:rsid w:val="48A0C086"/>
    <w:rsid w:val="48A65C16"/>
    <w:rsid w:val="48AABAF1"/>
    <w:rsid w:val="48AB47A8"/>
    <w:rsid w:val="48B7905E"/>
    <w:rsid w:val="48B9650B"/>
    <w:rsid w:val="48B9BA81"/>
    <w:rsid w:val="48BD67C2"/>
    <w:rsid w:val="48C38D05"/>
    <w:rsid w:val="48D0C54C"/>
    <w:rsid w:val="48D3C061"/>
    <w:rsid w:val="48E3E40F"/>
    <w:rsid w:val="48E98530"/>
    <w:rsid w:val="48F2167E"/>
    <w:rsid w:val="48F38EDA"/>
    <w:rsid w:val="49031015"/>
    <w:rsid w:val="49047770"/>
    <w:rsid w:val="490F11A1"/>
    <w:rsid w:val="490FF425"/>
    <w:rsid w:val="49146B96"/>
    <w:rsid w:val="491476FF"/>
    <w:rsid w:val="49150DF1"/>
    <w:rsid w:val="491EDC38"/>
    <w:rsid w:val="4921D68A"/>
    <w:rsid w:val="492309D4"/>
    <w:rsid w:val="492A3132"/>
    <w:rsid w:val="4933AB1E"/>
    <w:rsid w:val="4935CF02"/>
    <w:rsid w:val="493E168F"/>
    <w:rsid w:val="49408926"/>
    <w:rsid w:val="49502F7C"/>
    <w:rsid w:val="495DDD81"/>
    <w:rsid w:val="496B86D1"/>
    <w:rsid w:val="497EC710"/>
    <w:rsid w:val="4986B496"/>
    <w:rsid w:val="49922AF4"/>
    <w:rsid w:val="49962464"/>
    <w:rsid w:val="4996AC8B"/>
    <w:rsid w:val="49986742"/>
    <w:rsid w:val="49AB0D7C"/>
    <w:rsid w:val="49ACD71F"/>
    <w:rsid w:val="49BC74E5"/>
    <w:rsid w:val="4A012891"/>
    <w:rsid w:val="4A212011"/>
    <w:rsid w:val="4A273088"/>
    <w:rsid w:val="4A2E20D7"/>
    <w:rsid w:val="4A31025C"/>
    <w:rsid w:val="4A3C04E9"/>
    <w:rsid w:val="4A3C90E7"/>
    <w:rsid w:val="4A40F481"/>
    <w:rsid w:val="4A4C2CC7"/>
    <w:rsid w:val="4A59082E"/>
    <w:rsid w:val="4A6B6831"/>
    <w:rsid w:val="4A6C219C"/>
    <w:rsid w:val="4A6FB2B5"/>
    <w:rsid w:val="4A82C5BF"/>
    <w:rsid w:val="4A8CB6D9"/>
    <w:rsid w:val="4A8DFDAF"/>
    <w:rsid w:val="4AAB1F4A"/>
    <w:rsid w:val="4ABAAC99"/>
    <w:rsid w:val="4ACCCA56"/>
    <w:rsid w:val="4ACF7B7F"/>
    <w:rsid w:val="4AD9E6F0"/>
    <w:rsid w:val="4AE5D8BF"/>
    <w:rsid w:val="4AE7DDB7"/>
    <w:rsid w:val="4AF951E5"/>
    <w:rsid w:val="4AF98641"/>
    <w:rsid w:val="4AFB4844"/>
    <w:rsid w:val="4B1EBB87"/>
    <w:rsid w:val="4B2B9F4D"/>
    <w:rsid w:val="4B31F93C"/>
    <w:rsid w:val="4B396701"/>
    <w:rsid w:val="4B3E14D1"/>
    <w:rsid w:val="4B3F2793"/>
    <w:rsid w:val="4B423017"/>
    <w:rsid w:val="4B4E03ED"/>
    <w:rsid w:val="4B54C808"/>
    <w:rsid w:val="4B5967CA"/>
    <w:rsid w:val="4B63B626"/>
    <w:rsid w:val="4B71B8FE"/>
    <w:rsid w:val="4B8F81AA"/>
    <w:rsid w:val="4B8FC6F6"/>
    <w:rsid w:val="4BA360E2"/>
    <w:rsid w:val="4BA3D4FF"/>
    <w:rsid w:val="4BB2229F"/>
    <w:rsid w:val="4BB9A0C8"/>
    <w:rsid w:val="4BBB964D"/>
    <w:rsid w:val="4BC98F2C"/>
    <w:rsid w:val="4BCF34FD"/>
    <w:rsid w:val="4BD6295B"/>
    <w:rsid w:val="4BED9411"/>
    <w:rsid w:val="4BF50884"/>
    <w:rsid w:val="4BF628A8"/>
    <w:rsid w:val="4BF85019"/>
    <w:rsid w:val="4C071B0A"/>
    <w:rsid w:val="4C084405"/>
    <w:rsid w:val="4C0D887E"/>
    <w:rsid w:val="4C0E47F7"/>
    <w:rsid w:val="4C12F24B"/>
    <w:rsid w:val="4C146754"/>
    <w:rsid w:val="4C16A26D"/>
    <w:rsid w:val="4C22FA2E"/>
    <w:rsid w:val="4C23A205"/>
    <w:rsid w:val="4C2599EB"/>
    <w:rsid w:val="4C2BE171"/>
    <w:rsid w:val="4C3BAE39"/>
    <w:rsid w:val="4C4C5A01"/>
    <w:rsid w:val="4C544767"/>
    <w:rsid w:val="4C55CF2D"/>
    <w:rsid w:val="4C5801E9"/>
    <w:rsid w:val="4C5E7000"/>
    <w:rsid w:val="4C66C56C"/>
    <w:rsid w:val="4C6EF11A"/>
    <w:rsid w:val="4C8701F1"/>
    <w:rsid w:val="4C87D03E"/>
    <w:rsid w:val="4C8D417F"/>
    <w:rsid w:val="4CA836BC"/>
    <w:rsid w:val="4CAE12A3"/>
    <w:rsid w:val="4CB204D7"/>
    <w:rsid w:val="4CB7F16F"/>
    <w:rsid w:val="4CB83E1B"/>
    <w:rsid w:val="4CB8A82A"/>
    <w:rsid w:val="4CCC99FD"/>
    <w:rsid w:val="4CD445B2"/>
    <w:rsid w:val="4CD9F228"/>
    <w:rsid w:val="4CE0980B"/>
    <w:rsid w:val="4CE3C231"/>
    <w:rsid w:val="4CE6CF52"/>
    <w:rsid w:val="4CFBF21C"/>
    <w:rsid w:val="4CFF81E4"/>
    <w:rsid w:val="4D11AE42"/>
    <w:rsid w:val="4D24D897"/>
    <w:rsid w:val="4D2A34FB"/>
    <w:rsid w:val="4D38FB5C"/>
    <w:rsid w:val="4D3BA76B"/>
    <w:rsid w:val="4D4FA66C"/>
    <w:rsid w:val="4D5392CF"/>
    <w:rsid w:val="4D541A1E"/>
    <w:rsid w:val="4D5811B4"/>
    <w:rsid w:val="4D58C0D3"/>
    <w:rsid w:val="4D5E051F"/>
    <w:rsid w:val="4D5FEE8F"/>
    <w:rsid w:val="4D6BA583"/>
    <w:rsid w:val="4D6DD854"/>
    <w:rsid w:val="4D788224"/>
    <w:rsid w:val="4D80499B"/>
    <w:rsid w:val="4D896472"/>
    <w:rsid w:val="4D91752D"/>
    <w:rsid w:val="4D94207A"/>
    <w:rsid w:val="4D9E9BF2"/>
    <w:rsid w:val="4DB89ECE"/>
    <w:rsid w:val="4DC05F85"/>
    <w:rsid w:val="4DD65D05"/>
    <w:rsid w:val="4DD663E2"/>
    <w:rsid w:val="4DD79066"/>
    <w:rsid w:val="4DD83AD4"/>
    <w:rsid w:val="4DE4ECD5"/>
    <w:rsid w:val="4DE6125D"/>
    <w:rsid w:val="4DF414E3"/>
    <w:rsid w:val="4DFF6E70"/>
    <w:rsid w:val="4E0093C0"/>
    <w:rsid w:val="4E071C41"/>
    <w:rsid w:val="4E0879E5"/>
    <w:rsid w:val="4E091210"/>
    <w:rsid w:val="4E1442A7"/>
    <w:rsid w:val="4E25C9B8"/>
    <w:rsid w:val="4E394FB6"/>
    <w:rsid w:val="4E4DD538"/>
    <w:rsid w:val="4E565C49"/>
    <w:rsid w:val="4E5F7C13"/>
    <w:rsid w:val="4E770C96"/>
    <w:rsid w:val="4E86E6A3"/>
    <w:rsid w:val="4E88A722"/>
    <w:rsid w:val="4E9B56E8"/>
    <w:rsid w:val="4EA18F19"/>
    <w:rsid w:val="4EA9E7B9"/>
    <w:rsid w:val="4EAC5E45"/>
    <w:rsid w:val="4EB169E2"/>
    <w:rsid w:val="4EB7DC6C"/>
    <w:rsid w:val="4EBC653A"/>
    <w:rsid w:val="4EDFE9BC"/>
    <w:rsid w:val="4EFCD851"/>
    <w:rsid w:val="4F008205"/>
    <w:rsid w:val="4F1E72DF"/>
    <w:rsid w:val="4F24ACF2"/>
    <w:rsid w:val="4F280D42"/>
    <w:rsid w:val="4F2EAF3D"/>
    <w:rsid w:val="4F343E3D"/>
    <w:rsid w:val="4F37C9E8"/>
    <w:rsid w:val="4F383F58"/>
    <w:rsid w:val="4F4012DC"/>
    <w:rsid w:val="4F45C9C4"/>
    <w:rsid w:val="4F63722B"/>
    <w:rsid w:val="4F76E8FA"/>
    <w:rsid w:val="4F7888A6"/>
    <w:rsid w:val="4F83B883"/>
    <w:rsid w:val="4F844A1A"/>
    <w:rsid w:val="4F8BE829"/>
    <w:rsid w:val="4F94047D"/>
    <w:rsid w:val="4FA46BDA"/>
    <w:rsid w:val="4FA51086"/>
    <w:rsid w:val="4FAD2FA6"/>
    <w:rsid w:val="4FB1957E"/>
    <w:rsid w:val="4FE646D6"/>
    <w:rsid w:val="4FEC8391"/>
    <w:rsid w:val="4FF22CAA"/>
    <w:rsid w:val="500BE674"/>
    <w:rsid w:val="500C42C8"/>
    <w:rsid w:val="50247783"/>
    <w:rsid w:val="5024C60A"/>
    <w:rsid w:val="502D1622"/>
    <w:rsid w:val="50469190"/>
    <w:rsid w:val="5048D3EA"/>
    <w:rsid w:val="5059DB17"/>
    <w:rsid w:val="506B2A57"/>
    <w:rsid w:val="506D6476"/>
    <w:rsid w:val="507BA95B"/>
    <w:rsid w:val="508E1EDF"/>
    <w:rsid w:val="5090E5F3"/>
    <w:rsid w:val="509F226C"/>
    <w:rsid w:val="50A58FE5"/>
    <w:rsid w:val="50AE9B51"/>
    <w:rsid w:val="50B03605"/>
    <w:rsid w:val="50C07D53"/>
    <w:rsid w:val="50C879A7"/>
    <w:rsid w:val="50D1EF30"/>
    <w:rsid w:val="50D7A89D"/>
    <w:rsid w:val="50E1DEB5"/>
    <w:rsid w:val="50E34438"/>
    <w:rsid w:val="50E3BC23"/>
    <w:rsid w:val="50EC0832"/>
    <w:rsid w:val="50ED8EE2"/>
    <w:rsid w:val="50EF9E76"/>
    <w:rsid w:val="50F2D363"/>
    <w:rsid w:val="50F97BCE"/>
    <w:rsid w:val="50FA2A0B"/>
    <w:rsid w:val="510E2D74"/>
    <w:rsid w:val="5115A89A"/>
    <w:rsid w:val="511E391B"/>
    <w:rsid w:val="512724A9"/>
    <w:rsid w:val="513EBD03"/>
    <w:rsid w:val="514E741B"/>
    <w:rsid w:val="516DFD85"/>
    <w:rsid w:val="517BB59C"/>
    <w:rsid w:val="517FB16A"/>
    <w:rsid w:val="51803205"/>
    <w:rsid w:val="51869BE1"/>
    <w:rsid w:val="5186B332"/>
    <w:rsid w:val="51898359"/>
    <w:rsid w:val="518DC43A"/>
    <w:rsid w:val="51955250"/>
    <w:rsid w:val="519E8EA7"/>
    <w:rsid w:val="51A8C67B"/>
    <w:rsid w:val="51AE0842"/>
    <w:rsid w:val="51B4092E"/>
    <w:rsid w:val="51B73354"/>
    <w:rsid w:val="51BC8333"/>
    <w:rsid w:val="51C38870"/>
    <w:rsid w:val="51CB1E4D"/>
    <w:rsid w:val="51D2F7AA"/>
    <w:rsid w:val="51D6534F"/>
    <w:rsid w:val="51D88333"/>
    <w:rsid w:val="51FAF2D6"/>
    <w:rsid w:val="520670A7"/>
    <w:rsid w:val="520B80A9"/>
    <w:rsid w:val="520DA4B8"/>
    <w:rsid w:val="52214371"/>
    <w:rsid w:val="5236BBCC"/>
    <w:rsid w:val="523CF75D"/>
    <w:rsid w:val="524708FB"/>
    <w:rsid w:val="52489F45"/>
    <w:rsid w:val="52541B2A"/>
    <w:rsid w:val="525B6EAB"/>
    <w:rsid w:val="52644A08"/>
    <w:rsid w:val="5270F27F"/>
    <w:rsid w:val="5272889F"/>
    <w:rsid w:val="527FBC8D"/>
    <w:rsid w:val="5286DFF7"/>
    <w:rsid w:val="528A9AFE"/>
    <w:rsid w:val="52A1263E"/>
    <w:rsid w:val="52A859D3"/>
    <w:rsid w:val="52A9FDD5"/>
    <w:rsid w:val="52B4071E"/>
    <w:rsid w:val="52B979BA"/>
    <w:rsid w:val="52B9D8C6"/>
    <w:rsid w:val="52BDED92"/>
    <w:rsid w:val="52D2B814"/>
    <w:rsid w:val="52D91DB7"/>
    <w:rsid w:val="52DDF0E6"/>
    <w:rsid w:val="52EA77E7"/>
    <w:rsid w:val="52F0F6C0"/>
    <w:rsid w:val="52FFFD69"/>
    <w:rsid w:val="5303FE70"/>
    <w:rsid w:val="530FB001"/>
    <w:rsid w:val="5314A771"/>
    <w:rsid w:val="5314EA00"/>
    <w:rsid w:val="53165A83"/>
    <w:rsid w:val="5316E05F"/>
    <w:rsid w:val="531F6F23"/>
    <w:rsid w:val="53349602"/>
    <w:rsid w:val="5338EDED"/>
    <w:rsid w:val="5343E38A"/>
    <w:rsid w:val="534B284A"/>
    <w:rsid w:val="53585394"/>
    <w:rsid w:val="535AF13B"/>
    <w:rsid w:val="535EBD01"/>
    <w:rsid w:val="5361C86A"/>
    <w:rsid w:val="536211A7"/>
    <w:rsid w:val="536615C5"/>
    <w:rsid w:val="536EC80B"/>
    <w:rsid w:val="5375D42F"/>
    <w:rsid w:val="537683CF"/>
    <w:rsid w:val="537B6480"/>
    <w:rsid w:val="5386E9A4"/>
    <w:rsid w:val="53993134"/>
    <w:rsid w:val="53AFC889"/>
    <w:rsid w:val="53C08033"/>
    <w:rsid w:val="53C10CCB"/>
    <w:rsid w:val="53C4705E"/>
    <w:rsid w:val="53CF6383"/>
    <w:rsid w:val="53D002F2"/>
    <w:rsid w:val="53DAA161"/>
    <w:rsid w:val="53EFC44D"/>
    <w:rsid w:val="540C56EF"/>
    <w:rsid w:val="540F495F"/>
    <w:rsid w:val="541FBA1E"/>
    <w:rsid w:val="54392D00"/>
    <w:rsid w:val="5442F382"/>
    <w:rsid w:val="5443F9D7"/>
    <w:rsid w:val="5445CE36"/>
    <w:rsid w:val="5466992F"/>
    <w:rsid w:val="546A3F75"/>
    <w:rsid w:val="546BBCEB"/>
    <w:rsid w:val="5488B6BC"/>
    <w:rsid w:val="548BF8A2"/>
    <w:rsid w:val="5494A205"/>
    <w:rsid w:val="549F8510"/>
    <w:rsid w:val="54B0FC6F"/>
    <w:rsid w:val="54C0004A"/>
    <w:rsid w:val="54D28193"/>
    <w:rsid w:val="54D5DBD5"/>
    <w:rsid w:val="54DEE809"/>
    <w:rsid w:val="54E177AD"/>
    <w:rsid w:val="54F6C19C"/>
    <w:rsid w:val="54FB6490"/>
    <w:rsid w:val="550A986C"/>
    <w:rsid w:val="5510D09D"/>
    <w:rsid w:val="5516777D"/>
    <w:rsid w:val="55218711"/>
    <w:rsid w:val="5524FCF9"/>
    <w:rsid w:val="5539CD43"/>
    <w:rsid w:val="55468020"/>
    <w:rsid w:val="5552D32F"/>
    <w:rsid w:val="555442DB"/>
    <w:rsid w:val="556F4877"/>
    <w:rsid w:val="55707172"/>
    <w:rsid w:val="5586475A"/>
    <w:rsid w:val="5586EB92"/>
    <w:rsid w:val="5589C5D2"/>
    <w:rsid w:val="558B94AE"/>
    <w:rsid w:val="558CCCA4"/>
    <w:rsid w:val="55904F73"/>
    <w:rsid w:val="55C9DC74"/>
    <w:rsid w:val="55CA245C"/>
    <w:rsid w:val="55E15874"/>
    <w:rsid w:val="55E5CC52"/>
    <w:rsid w:val="55EFD2D9"/>
    <w:rsid w:val="55F7E34E"/>
    <w:rsid w:val="55FD5F40"/>
    <w:rsid w:val="560762B1"/>
    <w:rsid w:val="5610F54B"/>
    <w:rsid w:val="56122E26"/>
    <w:rsid w:val="5621130A"/>
    <w:rsid w:val="562B5683"/>
    <w:rsid w:val="563735D1"/>
    <w:rsid w:val="56379E2B"/>
    <w:rsid w:val="56430F04"/>
    <w:rsid w:val="564B0170"/>
    <w:rsid w:val="5665379E"/>
    <w:rsid w:val="56666AEE"/>
    <w:rsid w:val="5676CE3D"/>
    <w:rsid w:val="567B6F03"/>
    <w:rsid w:val="567B844C"/>
    <w:rsid w:val="56802B70"/>
    <w:rsid w:val="56806BD6"/>
    <w:rsid w:val="5680D46E"/>
    <w:rsid w:val="568E4569"/>
    <w:rsid w:val="568F1A06"/>
    <w:rsid w:val="569347AD"/>
    <w:rsid w:val="56965DC3"/>
    <w:rsid w:val="569E8F70"/>
    <w:rsid w:val="569FA0EB"/>
    <w:rsid w:val="56ACA0FE"/>
    <w:rsid w:val="56B26484"/>
    <w:rsid w:val="56B5990C"/>
    <w:rsid w:val="56C5D27B"/>
    <w:rsid w:val="56CD2E3B"/>
    <w:rsid w:val="56FF21B3"/>
    <w:rsid w:val="570A0831"/>
    <w:rsid w:val="570A2CEF"/>
    <w:rsid w:val="570A65C9"/>
    <w:rsid w:val="57124223"/>
    <w:rsid w:val="572C1FD4"/>
    <w:rsid w:val="572FFEAA"/>
    <w:rsid w:val="573792E7"/>
    <w:rsid w:val="5737BB2B"/>
    <w:rsid w:val="573FD234"/>
    <w:rsid w:val="574B1DC0"/>
    <w:rsid w:val="57560A22"/>
    <w:rsid w:val="575F16AD"/>
    <w:rsid w:val="575F8114"/>
    <w:rsid w:val="576336D0"/>
    <w:rsid w:val="576A60C3"/>
    <w:rsid w:val="5785D424"/>
    <w:rsid w:val="578E97EB"/>
    <w:rsid w:val="5799F26E"/>
    <w:rsid w:val="57AC850E"/>
    <w:rsid w:val="57AC8EDA"/>
    <w:rsid w:val="57BCCDFA"/>
    <w:rsid w:val="57C726E4"/>
    <w:rsid w:val="57E91B7E"/>
    <w:rsid w:val="580F2468"/>
    <w:rsid w:val="580FEB76"/>
    <w:rsid w:val="58173F64"/>
    <w:rsid w:val="581CA4CF"/>
    <w:rsid w:val="582F180E"/>
    <w:rsid w:val="583A5FD1"/>
    <w:rsid w:val="584ED5A3"/>
    <w:rsid w:val="584FD968"/>
    <w:rsid w:val="58577A69"/>
    <w:rsid w:val="585AEEDF"/>
    <w:rsid w:val="588E4BEB"/>
    <w:rsid w:val="58902CF0"/>
    <w:rsid w:val="5895DCCE"/>
    <w:rsid w:val="589AC76D"/>
    <w:rsid w:val="589E27CD"/>
    <w:rsid w:val="58A4717A"/>
    <w:rsid w:val="58A5FD50"/>
    <w:rsid w:val="58B6F924"/>
    <w:rsid w:val="58BC29DA"/>
    <w:rsid w:val="58BE05B2"/>
    <w:rsid w:val="58BED1D6"/>
    <w:rsid w:val="58C33570"/>
    <w:rsid w:val="58C7F035"/>
    <w:rsid w:val="58D266F4"/>
    <w:rsid w:val="58D38B8C"/>
    <w:rsid w:val="58DA0732"/>
    <w:rsid w:val="58E83FC3"/>
    <w:rsid w:val="58E8C48D"/>
    <w:rsid w:val="58E99796"/>
    <w:rsid w:val="58EEAD6A"/>
    <w:rsid w:val="59063124"/>
    <w:rsid w:val="5909B2A4"/>
    <w:rsid w:val="59145F0C"/>
    <w:rsid w:val="59193F59"/>
    <w:rsid w:val="592F8D02"/>
    <w:rsid w:val="5930A853"/>
    <w:rsid w:val="59363971"/>
    <w:rsid w:val="59485F3B"/>
    <w:rsid w:val="594F4FD9"/>
    <w:rsid w:val="5956E42D"/>
    <w:rsid w:val="5963B3B6"/>
    <w:rsid w:val="59895644"/>
    <w:rsid w:val="599BF48F"/>
    <w:rsid w:val="59A94CF8"/>
    <w:rsid w:val="59B87530"/>
    <w:rsid w:val="59B96685"/>
    <w:rsid w:val="59BA8052"/>
    <w:rsid w:val="59CB59C9"/>
    <w:rsid w:val="59CDFE85"/>
    <w:rsid w:val="59D0A919"/>
    <w:rsid w:val="59FE1764"/>
    <w:rsid w:val="5A119D76"/>
    <w:rsid w:val="5A141F7E"/>
    <w:rsid w:val="5A187EBC"/>
    <w:rsid w:val="5A2ABEE8"/>
    <w:rsid w:val="5A2AC09C"/>
    <w:rsid w:val="5A316544"/>
    <w:rsid w:val="5A3D91DB"/>
    <w:rsid w:val="5A41CDB1"/>
    <w:rsid w:val="5A42F7EB"/>
    <w:rsid w:val="5A472626"/>
    <w:rsid w:val="5A50280B"/>
    <w:rsid w:val="5A591815"/>
    <w:rsid w:val="5A5AA237"/>
    <w:rsid w:val="5A5AFADE"/>
    <w:rsid w:val="5A5C40E9"/>
    <w:rsid w:val="5A5E09DF"/>
    <w:rsid w:val="5A660DD5"/>
    <w:rsid w:val="5A6AAD97"/>
    <w:rsid w:val="5A705217"/>
    <w:rsid w:val="5A775408"/>
    <w:rsid w:val="5A89DA5A"/>
    <w:rsid w:val="5A956046"/>
    <w:rsid w:val="5AAA903B"/>
    <w:rsid w:val="5AB2D494"/>
    <w:rsid w:val="5AC62113"/>
    <w:rsid w:val="5ACA33E2"/>
    <w:rsid w:val="5ACF12F2"/>
    <w:rsid w:val="5ACFD9EF"/>
    <w:rsid w:val="5AD0CAC5"/>
    <w:rsid w:val="5AD0D5D9"/>
    <w:rsid w:val="5ADAF534"/>
    <w:rsid w:val="5AF0266D"/>
    <w:rsid w:val="5B0DEBEE"/>
    <w:rsid w:val="5B39DC3E"/>
    <w:rsid w:val="5B4273EF"/>
    <w:rsid w:val="5B4A5335"/>
    <w:rsid w:val="5B4C126B"/>
    <w:rsid w:val="5B4CDAC3"/>
    <w:rsid w:val="5B672A2A"/>
    <w:rsid w:val="5B68CC4C"/>
    <w:rsid w:val="5B8CEE4F"/>
    <w:rsid w:val="5BA37D73"/>
    <w:rsid w:val="5BC4F666"/>
    <w:rsid w:val="5BD8C22E"/>
    <w:rsid w:val="5BDD9E12"/>
    <w:rsid w:val="5BF67298"/>
    <w:rsid w:val="5BF6CB3F"/>
    <w:rsid w:val="5BF97F15"/>
    <w:rsid w:val="5BFE901D"/>
    <w:rsid w:val="5C194AD2"/>
    <w:rsid w:val="5C2248CA"/>
    <w:rsid w:val="5C2EE027"/>
    <w:rsid w:val="5C4790DC"/>
    <w:rsid w:val="5C58453A"/>
    <w:rsid w:val="5C6E4260"/>
    <w:rsid w:val="5C80391F"/>
    <w:rsid w:val="5C816FAA"/>
    <w:rsid w:val="5C965F42"/>
    <w:rsid w:val="5C9CAF49"/>
    <w:rsid w:val="5CA11A97"/>
    <w:rsid w:val="5CB3D9A1"/>
    <w:rsid w:val="5CBE2800"/>
    <w:rsid w:val="5CC5622C"/>
    <w:rsid w:val="5CC64EFA"/>
    <w:rsid w:val="5CEC4BF3"/>
    <w:rsid w:val="5CF015F2"/>
    <w:rsid w:val="5CF48D73"/>
    <w:rsid w:val="5D16537B"/>
    <w:rsid w:val="5D1BE282"/>
    <w:rsid w:val="5D1DDC6D"/>
    <w:rsid w:val="5D374327"/>
    <w:rsid w:val="5D3A1190"/>
    <w:rsid w:val="5D433F3A"/>
    <w:rsid w:val="5D4C45AA"/>
    <w:rsid w:val="5D4FFB36"/>
    <w:rsid w:val="5D55BC40"/>
    <w:rsid w:val="5D74776A"/>
    <w:rsid w:val="5D796E73"/>
    <w:rsid w:val="5D7C8690"/>
    <w:rsid w:val="5D8592FA"/>
    <w:rsid w:val="5D929BA0"/>
    <w:rsid w:val="5D92CAF5"/>
    <w:rsid w:val="5D9DC64F"/>
    <w:rsid w:val="5DA89502"/>
    <w:rsid w:val="5DB9415B"/>
    <w:rsid w:val="5DBBC5FC"/>
    <w:rsid w:val="5DCC8254"/>
    <w:rsid w:val="5DDD4FDC"/>
    <w:rsid w:val="5DEC2B8F"/>
    <w:rsid w:val="5DF02183"/>
    <w:rsid w:val="5E024808"/>
    <w:rsid w:val="5E1A7ED4"/>
    <w:rsid w:val="5E1AD376"/>
    <w:rsid w:val="5E1C106B"/>
    <w:rsid w:val="5E1D400B"/>
    <w:rsid w:val="5E51D8E2"/>
    <w:rsid w:val="5E59617E"/>
    <w:rsid w:val="5E5F4868"/>
    <w:rsid w:val="5E614F04"/>
    <w:rsid w:val="5E746D99"/>
    <w:rsid w:val="5E7B706A"/>
    <w:rsid w:val="5E8BE653"/>
    <w:rsid w:val="5E8E4935"/>
    <w:rsid w:val="5E8E83B7"/>
    <w:rsid w:val="5E8F2673"/>
    <w:rsid w:val="5E926AE2"/>
    <w:rsid w:val="5E934B2F"/>
    <w:rsid w:val="5E9E76F5"/>
    <w:rsid w:val="5EA4B693"/>
    <w:rsid w:val="5EA4DBD3"/>
    <w:rsid w:val="5EABF101"/>
    <w:rsid w:val="5EB7B2E3"/>
    <w:rsid w:val="5ECB28CF"/>
    <w:rsid w:val="5ED31388"/>
    <w:rsid w:val="5EDD4636"/>
    <w:rsid w:val="5EEAE0B8"/>
    <w:rsid w:val="5EEC6C1C"/>
    <w:rsid w:val="5EFFC827"/>
    <w:rsid w:val="5EFFD68F"/>
    <w:rsid w:val="5F0A3398"/>
    <w:rsid w:val="5F0CA74F"/>
    <w:rsid w:val="5F16DCED"/>
    <w:rsid w:val="5F283480"/>
    <w:rsid w:val="5F2B6B5E"/>
    <w:rsid w:val="5F32CDCB"/>
    <w:rsid w:val="5F4AE419"/>
    <w:rsid w:val="5F572BA5"/>
    <w:rsid w:val="5F706F86"/>
    <w:rsid w:val="5F786FE1"/>
    <w:rsid w:val="5F7B4BFD"/>
    <w:rsid w:val="5F85A629"/>
    <w:rsid w:val="5F8D5FEA"/>
    <w:rsid w:val="5F96605C"/>
    <w:rsid w:val="5F97D901"/>
    <w:rsid w:val="5F99A475"/>
    <w:rsid w:val="5F9A9B46"/>
    <w:rsid w:val="5F9B223B"/>
    <w:rsid w:val="5F9E3D03"/>
    <w:rsid w:val="5FA145B3"/>
    <w:rsid w:val="5FB9106C"/>
    <w:rsid w:val="5FBBAF8B"/>
    <w:rsid w:val="5FC47BEF"/>
    <w:rsid w:val="5FCC2737"/>
    <w:rsid w:val="5FCC8D68"/>
    <w:rsid w:val="5FCE0004"/>
    <w:rsid w:val="5FD56B13"/>
    <w:rsid w:val="5FD5795C"/>
    <w:rsid w:val="5FD8BB59"/>
    <w:rsid w:val="5FDB7AD2"/>
    <w:rsid w:val="5FE3B3D7"/>
    <w:rsid w:val="5FEE6494"/>
    <w:rsid w:val="5FEFD96A"/>
    <w:rsid w:val="5FF9E74E"/>
    <w:rsid w:val="6016FB75"/>
    <w:rsid w:val="601D67A6"/>
    <w:rsid w:val="602132CD"/>
    <w:rsid w:val="602BFB63"/>
    <w:rsid w:val="60397443"/>
    <w:rsid w:val="60402EE6"/>
    <w:rsid w:val="60435B27"/>
    <w:rsid w:val="60480FC2"/>
    <w:rsid w:val="604B0E32"/>
    <w:rsid w:val="605042B7"/>
    <w:rsid w:val="6051ED0C"/>
    <w:rsid w:val="6055F6EF"/>
    <w:rsid w:val="6059B84A"/>
    <w:rsid w:val="605B70CA"/>
    <w:rsid w:val="605E17FF"/>
    <w:rsid w:val="605FDE33"/>
    <w:rsid w:val="606E63D3"/>
    <w:rsid w:val="6077E612"/>
    <w:rsid w:val="607EDC1C"/>
    <w:rsid w:val="60871E56"/>
    <w:rsid w:val="608D3A37"/>
    <w:rsid w:val="6095CEE6"/>
    <w:rsid w:val="609B9888"/>
    <w:rsid w:val="60A7C37B"/>
    <w:rsid w:val="60AC6122"/>
    <w:rsid w:val="60AD787A"/>
    <w:rsid w:val="60B3B731"/>
    <w:rsid w:val="60C30C95"/>
    <w:rsid w:val="60C404E1"/>
    <w:rsid w:val="60D067F9"/>
    <w:rsid w:val="60D7F001"/>
    <w:rsid w:val="60E1E506"/>
    <w:rsid w:val="60FF6750"/>
    <w:rsid w:val="6100B0BD"/>
    <w:rsid w:val="610368AC"/>
    <w:rsid w:val="6107DCF9"/>
    <w:rsid w:val="610CD703"/>
    <w:rsid w:val="610F22B7"/>
    <w:rsid w:val="61167DCE"/>
    <w:rsid w:val="612570EE"/>
    <w:rsid w:val="6127C245"/>
    <w:rsid w:val="612BB65D"/>
    <w:rsid w:val="612CB777"/>
    <w:rsid w:val="612E5E40"/>
    <w:rsid w:val="613A81E5"/>
    <w:rsid w:val="613B2D5A"/>
    <w:rsid w:val="613D1614"/>
    <w:rsid w:val="61400E59"/>
    <w:rsid w:val="6146B85F"/>
    <w:rsid w:val="61512FD1"/>
    <w:rsid w:val="6167F798"/>
    <w:rsid w:val="616BB389"/>
    <w:rsid w:val="6179BD99"/>
    <w:rsid w:val="617C6914"/>
    <w:rsid w:val="617D2D72"/>
    <w:rsid w:val="618A34F5"/>
    <w:rsid w:val="618BA9CB"/>
    <w:rsid w:val="6198EFC6"/>
    <w:rsid w:val="61997F11"/>
    <w:rsid w:val="619F8623"/>
    <w:rsid w:val="61AC0E5B"/>
    <w:rsid w:val="61AECA70"/>
    <w:rsid w:val="61B2A177"/>
    <w:rsid w:val="61D3568E"/>
    <w:rsid w:val="61D6186D"/>
    <w:rsid w:val="61F7412B"/>
    <w:rsid w:val="61F75774"/>
    <w:rsid w:val="6200BA8F"/>
    <w:rsid w:val="6208877C"/>
    <w:rsid w:val="621BE5C2"/>
    <w:rsid w:val="622538D8"/>
    <w:rsid w:val="62319C2C"/>
    <w:rsid w:val="6232104A"/>
    <w:rsid w:val="6237E2A8"/>
    <w:rsid w:val="6241D45A"/>
    <w:rsid w:val="6256EC55"/>
    <w:rsid w:val="6261A85D"/>
    <w:rsid w:val="627A5F04"/>
    <w:rsid w:val="6288698F"/>
    <w:rsid w:val="62888C56"/>
    <w:rsid w:val="628A134B"/>
    <w:rsid w:val="628B199D"/>
    <w:rsid w:val="628D3866"/>
    <w:rsid w:val="628F371F"/>
    <w:rsid w:val="629E21AB"/>
    <w:rsid w:val="62A2F137"/>
    <w:rsid w:val="62AD136A"/>
    <w:rsid w:val="62AE5E61"/>
    <w:rsid w:val="62B2ECBF"/>
    <w:rsid w:val="62CC222B"/>
    <w:rsid w:val="62D39EFB"/>
    <w:rsid w:val="62D8E675"/>
    <w:rsid w:val="62D9FC2C"/>
    <w:rsid w:val="62E0DDE4"/>
    <w:rsid w:val="62EBF38C"/>
    <w:rsid w:val="62F23EAB"/>
    <w:rsid w:val="63166056"/>
    <w:rsid w:val="632B5A48"/>
    <w:rsid w:val="633B5684"/>
    <w:rsid w:val="634E0FA9"/>
    <w:rsid w:val="635E2C5B"/>
    <w:rsid w:val="636F09D9"/>
    <w:rsid w:val="636F26EF"/>
    <w:rsid w:val="6372CA47"/>
    <w:rsid w:val="637664E4"/>
    <w:rsid w:val="637885A5"/>
    <w:rsid w:val="638EC0DD"/>
    <w:rsid w:val="639A9365"/>
    <w:rsid w:val="639C43A2"/>
    <w:rsid w:val="63A5CFFA"/>
    <w:rsid w:val="63BD1120"/>
    <w:rsid w:val="63BE6FE4"/>
    <w:rsid w:val="63C6A775"/>
    <w:rsid w:val="63CD6FA8"/>
    <w:rsid w:val="63CF9F9D"/>
    <w:rsid w:val="63D3394A"/>
    <w:rsid w:val="63D5B9F7"/>
    <w:rsid w:val="63D6B5B3"/>
    <w:rsid w:val="63DC3B69"/>
    <w:rsid w:val="63ECCD6D"/>
    <w:rsid w:val="63EE093B"/>
    <w:rsid w:val="63F12117"/>
    <w:rsid w:val="63F461A3"/>
    <w:rsid w:val="63FB32A2"/>
    <w:rsid w:val="63FEDC81"/>
    <w:rsid w:val="64147ACC"/>
    <w:rsid w:val="641648BE"/>
    <w:rsid w:val="64173437"/>
    <w:rsid w:val="6417D7A9"/>
    <w:rsid w:val="6421734E"/>
    <w:rsid w:val="642F5D18"/>
    <w:rsid w:val="64348D2A"/>
    <w:rsid w:val="64379409"/>
    <w:rsid w:val="644C654B"/>
    <w:rsid w:val="644C7973"/>
    <w:rsid w:val="645943F9"/>
    <w:rsid w:val="6463571F"/>
    <w:rsid w:val="646C1B2D"/>
    <w:rsid w:val="647222A7"/>
    <w:rsid w:val="64736D5C"/>
    <w:rsid w:val="6478AEC8"/>
    <w:rsid w:val="64801219"/>
    <w:rsid w:val="6480B43E"/>
    <w:rsid w:val="649F985A"/>
    <w:rsid w:val="64B94515"/>
    <w:rsid w:val="64BBC62B"/>
    <w:rsid w:val="64C55496"/>
    <w:rsid w:val="64CF21D1"/>
    <w:rsid w:val="64E32E83"/>
    <w:rsid w:val="64E96664"/>
    <w:rsid w:val="64ED951A"/>
    <w:rsid w:val="650C0CB2"/>
    <w:rsid w:val="6526F467"/>
    <w:rsid w:val="652A913E"/>
    <w:rsid w:val="652F9BCE"/>
    <w:rsid w:val="65357321"/>
    <w:rsid w:val="653663C6"/>
    <w:rsid w:val="6547E806"/>
    <w:rsid w:val="654B429F"/>
    <w:rsid w:val="655088AF"/>
    <w:rsid w:val="655C0A87"/>
    <w:rsid w:val="656851CC"/>
    <w:rsid w:val="65707FEC"/>
    <w:rsid w:val="6589D498"/>
    <w:rsid w:val="658BA098"/>
    <w:rsid w:val="65B54C30"/>
    <w:rsid w:val="65CF1A1B"/>
    <w:rsid w:val="65D3348F"/>
    <w:rsid w:val="65D9BCE7"/>
    <w:rsid w:val="65E4B42C"/>
    <w:rsid w:val="65E5FF23"/>
    <w:rsid w:val="65E835AC"/>
    <w:rsid w:val="65F4E7AD"/>
    <w:rsid w:val="660B138E"/>
    <w:rsid w:val="660CDB96"/>
    <w:rsid w:val="660F5D37"/>
    <w:rsid w:val="66160BD4"/>
    <w:rsid w:val="66195000"/>
    <w:rsid w:val="66222D5B"/>
    <w:rsid w:val="662A6932"/>
    <w:rsid w:val="662C6F54"/>
    <w:rsid w:val="6636DD64"/>
    <w:rsid w:val="665231B3"/>
    <w:rsid w:val="665A0BF4"/>
    <w:rsid w:val="6672F746"/>
    <w:rsid w:val="6678EC3F"/>
    <w:rsid w:val="667F3374"/>
    <w:rsid w:val="6689987F"/>
    <w:rsid w:val="6689FBCE"/>
    <w:rsid w:val="669FE4AB"/>
    <w:rsid w:val="66A29F72"/>
    <w:rsid w:val="66AA92F1"/>
    <w:rsid w:val="66B318B3"/>
    <w:rsid w:val="66C2C4C8"/>
    <w:rsid w:val="66CE3816"/>
    <w:rsid w:val="66D3E811"/>
    <w:rsid w:val="66D6E8DE"/>
    <w:rsid w:val="66EE1DA0"/>
    <w:rsid w:val="66F1F446"/>
    <w:rsid w:val="66FD4B84"/>
    <w:rsid w:val="67119562"/>
    <w:rsid w:val="67125E86"/>
    <w:rsid w:val="6724E225"/>
    <w:rsid w:val="672770F9"/>
    <w:rsid w:val="67303970"/>
    <w:rsid w:val="6734147A"/>
    <w:rsid w:val="6743C2E1"/>
    <w:rsid w:val="674B2864"/>
    <w:rsid w:val="674C4F38"/>
    <w:rsid w:val="6755F5FE"/>
    <w:rsid w:val="6756AFB5"/>
    <w:rsid w:val="675981D3"/>
    <w:rsid w:val="67652D45"/>
    <w:rsid w:val="67715E11"/>
    <w:rsid w:val="6775085B"/>
    <w:rsid w:val="6780848D"/>
    <w:rsid w:val="67847FCD"/>
    <w:rsid w:val="6790B80E"/>
    <w:rsid w:val="679392C2"/>
    <w:rsid w:val="6794C9B8"/>
    <w:rsid w:val="67955154"/>
    <w:rsid w:val="6797241F"/>
    <w:rsid w:val="67D7391C"/>
    <w:rsid w:val="67EB1EA9"/>
    <w:rsid w:val="67F315CC"/>
    <w:rsid w:val="67FAEB4F"/>
    <w:rsid w:val="6803BA50"/>
    <w:rsid w:val="68054DE7"/>
    <w:rsid w:val="68090870"/>
    <w:rsid w:val="680A2135"/>
    <w:rsid w:val="680A7804"/>
    <w:rsid w:val="68172BC9"/>
    <w:rsid w:val="681B03D5"/>
    <w:rsid w:val="681BC6EB"/>
    <w:rsid w:val="6822A227"/>
    <w:rsid w:val="6828798B"/>
    <w:rsid w:val="682B5DCB"/>
    <w:rsid w:val="6834EF48"/>
    <w:rsid w:val="68505051"/>
    <w:rsid w:val="68529621"/>
    <w:rsid w:val="6855C139"/>
    <w:rsid w:val="686E0488"/>
    <w:rsid w:val="6873543B"/>
    <w:rsid w:val="687CA706"/>
    <w:rsid w:val="687DA93D"/>
    <w:rsid w:val="68908243"/>
    <w:rsid w:val="6897C7C0"/>
    <w:rsid w:val="689D089A"/>
    <w:rsid w:val="68AD19CF"/>
    <w:rsid w:val="68AF4406"/>
    <w:rsid w:val="68B115DE"/>
    <w:rsid w:val="68B51A27"/>
    <w:rsid w:val="68B8C2ED"/>
    <w:rsid w:val="68C1274D"/>
    <w:rsid w:val="68C845A1"/>
    <w:rsid w:val="68D5B841"/>
    <w:rsid w:val="68DADE5A"/>
    <w:rsid w:val="68DC2136"/>
    <w:rsid w:val="68DFBE1F"/>
    <w:rsid w:val="68E39EA6"/>
    <w:rsid w:val="68E9D8D9"/>
    <w:rsid w:val="68ECF6EB"/>
    <w:rsid w:val="68F0A9AF"/>
    <w:rsid w:val="68F0DE0B"/>
    <w:rsid w:val="68F1C65F"/>
    <w:rsid w:val="68F4E5DC"/>
    <w:rsid w:val="690801FB"/>
    <w:rsid w:val="690D5639"/>
    <w:rsid w:val="6911CD1A"/>
    <w:rsid w:val="69140912"/>
    <w:rsid w:val="6916A360"/>
    <w:rsid w:val="691C54EE"/>
    <w:rsid w:val="69330308"/>
    <w:rsid w:val="693AB352"/>
    <w:rsid w:val="6944B759"/>
    <w:rsid w:val="6949CD41"/>
    <w:rsid w:val="694C4B46"/>
    <w:rsid w:val="696181BB"/>
    <w:rsid w:val="696209F4"/>
    <w:rsid w:val="6973097D"/>
    <w:rsid w:val="6980D2C7"/>
    <w:rsid w:val="69889FE1"/>
    <w:rsid w:val="69B204D7"/>
    <w:rsid w:val="69B7974C"/>
    <w:rsid w:val="69D396D7"/>
    <w:rsid w:val="69D6431B"/>
    <w:rsid w:val="69E5A668"/>
    <w:rsid w:val="69ED8072"/>
    <w:rsid w:val="69FA658A"/>
    <w:rsid w:val="69FA7104"/>
    <w:rsid w:val="69FE0261"/>
    <w:rsid w:val="6A005141"/>
    <w:rsid w:val="6A139961"/>
    <w:rsid w:val="6A15DFD8"/>
    <w:rsid w:val="6A2388CF"/>
    <w:rsid w:val="6A25BCE6"/>
    <w:rsid w:val="6A2C52A4"/>
    <w:rsid w:val="6A2D79CA"/>
    <w:rsid w:val="6A3EE121"/>
    <w:rsid w:val="6A427ACE"/>
    <w:rsid w:val="6A4439F2"/>
    <w:rsid w:val="6A45FF24"/>
    <w:rsid w:val="6A502825"/>
    <w:rsid w:val="6A58097E"/>
    <w:rsid w:val="6A5CF7AE"/>
    <w:rsid w:val="6A6646AA"/>
    <w:rsid w:val="6A70AF75"/>
    <w:rsid w:val="6A7457F2"/>
    <w:rsid w:val="6A74D794"/>
    <w:rsid w:val="6A75299B"/>
    <w:rsid w:val="6A8491E0"/>
    <w:rsid w:val="6A874DB8"/>
    <w:rsid w:val="6A87DC89"/>
    <w:rsid w:val="6A8DA8B2"/>
    <w:rsid w:val="6A939E3B"/>
    <w:rsid w:val="6A9C9C33"/>
    <w:rsid w:val="6AA34F07"/>
    <w:rsid w:val="6AA3871A"/>
    <w:rsid w:val="6AB8254F"/>
    <w:rsid w:val="6AB98982"/>
    <w:rsid w:val="6AC858D0"/>
    <w:rsid w:val="6AD5F6A6"/>
    <w:rsid w:val="6AE6221A"/>
    <w:rsid w:val="6AF2E46E"/>
    <w:rsid w:val="6AF9D0AD"/>
    <w:rsid w:val="6B03A0E4"/>
    <w:rsid w:val="6B0FF841"/>
    <w:rsid w:val="6B21A5BB"/>
    <w:rsid w:val="6B25BF85"/>
    <w:rsid w:val="6B44E872"/>
    <w:rsid w:val="6B52286E"/>
    <w:rsid w:val="6B5367AD"/>
    <w:rsid w:val="6B565DCE"/>
    <w:rsid w:val="6B5D986F"/>
    <w:rsid w:val="6B8176C9"/>
    <w:rsid w:val="6B860EF9"/>
    <w:rsid w:val="6B8A1684"/>
    <w:rsid w:val="6B96C9DA"/>
    <w:rsid w:val="6B99D2C2"/>
    <w:rsid w:val="6B9DACC0"/>
    <w:rsid w:val="6BA713A8"/>
    <w:rsid w:val="6BB7B74F"/>
    <w:rsid w:val="6BBA8423"/>
    <w:rsid w:val="6BC18EC3"/>
    <w:rsid w:val="6BC7C991"/>
    <w:rsid w:val="6BC9373F"/>
    <w:rsid w:val="6BC97F0C"/>
    <w:rsid w:val="6BCDB4CF"/>
    <w:rsid w:val="6BD4BB3D"/>
    <w:rsid w:val="6BDE4B2F"/>
    <w:rsid w:val="6BE8B6A0"/>
    <w:rsid w:val="6BECBAE9"/>
    <w:rsid w:val="6BFFE663"/>
    <w:rsid w:val="6C1AA533"/>
    <w:rsid w:val="6C1D9769"/>
    <w:rsid w:val="6C2497AD"/>
    <w:rsid w:val="6C2C8533"/>
    <w:rsid w:val="6C2F20B4"/>
    <w:rsid w:val="6C3F750C"/>
    <w:rsid w:val="6C405491"/>
    <w:rsid w:val="6C53F5B0"/>
    <w:rsid w:val="6C5E251B"/>
    <w:rsid w:val="6C62BEF3"/>
    <w:rsid w:val="6C6735F4"/>
    <w:rsid w:val="6C6E6904"/>
    <w:rsid w:val="6C83EC08"/>
    <w:rsid w:val="6C8503B4"/>
    <w:rsid w:val="6C8B071F"/>
    <w:rsid w:val="6C94B585"/>
    <w:rsid w:val="6C99AAB6"/>
    <w:rsid w:val="6CA3B60F"/>
    <w:rsid w:val="6CA56D2D"/>
    <w:rsid w:val="6CAAAA3F"/>
    <w:rsid w:val="6CB8059C"/>
    <w:rsid w:val="6CB95560"/>
    <w:rsid w:val="6CBA5C06"/>
    <w:rsid w:val="6CBD0902"/>
    <w:rsid w:val="6CBD44BC"/>
    <w:rsid w:val="6CBF2BE7"/>
    <w:rsid w:val="6CC9721E"/>
    <w:rsid w:val="6CDBA26D"/>
    <w:rsid w:val="6CDBC992"/>
    <w:rsid w:val="6CDC3FE9"/>
    <w:rsid w:val="6CE488FC"/>
    <w:rsid w:val="6CE749D2"/>
    <w:rsid w:val="6CEF380E"/>
    <w:rsid w:val="6CFBEAAE"/>
    <w:rsid w:val="6CFDE2EC"/>
    <w:rsid w:val="6D00B1FC"/>
    <w:rsid w:val="6D02A752"/>
    <w:rsid w:val="6D06C10D"/>
    <w:rsid w:val="6D1C6CDA"/>
    <w:rsid w:val="6D1D472A"/>
    <w:rsid w:val="6D22ADFD"/>
    <w:rsid w:val="6D371051"/>
    <w:rsid w:val="6D37EDC3"/>
    <w:rsid w:val="6D37F203"/>
    <w:rsid w:val="6D39F3D2"/>
    <w:rsid w:val="6D434C9D"/>
    <w:rsid w:val="6D465EC8"/>
    <w:rsid w:val="6D5D5F24"/>
    <w:rsid w:val="6D6256A1"/>
    <w:rsid w:val="6D6DE253"/>
    <w:rsid w:val="6D7A1B90"/>
    <w:rsid w:val="6D8DE41B"/>
    <w:rsid w:val="6D8F3563"/>
    <w:rsid w:val="6D9900E4"/>
    <w:rsid w:val="6D9DE76C"/>
    <w:rsid w:val="6DBD49FC"/>
    <w:rsid w:val="6DBF7D95"/>
    <w:rsid w:val="6DC85594"/>
    <w:rsid w:val="6DCB3EFD"/>
    <w:rsid w:val="6DD0A411"/>
    <w:rsid w:val="6DD0DC75"/>
    <w:rsid w:val="6DDED7B4"/>
    <w:rsid w:val="6DE0D452"/>
    <w:rsid w:val="6DE31562"/>
    <w:rsid w:val="6DF41292"/>
    <w:rsid w:val="6E01A055"/>
    <w:rsid w:val="6E0D6D43"/>
    <w:rsid w:val="6E14F4B1"/>
    <w:rsid w:val="6E1FBC69"/>
    <w:rsid w:val="6E23AFB8"/>
    <w:rsid w:val="6E280187"/>
    <w:rsid w:val="6E3E809B"/>
    <w:rsid w:val="6E4AEAC3"/>
    <w:rsid w:val="6E5FFA64"/>
    <w:rsid w:val="6E66F836"/>
    <w:rsid w:val="6E6A2CD3"/>
    <w:rsid w:val="6E73F84E"/>
    <w:rsid w:val="6E7772CE"/>
    <w:rsid w:val="6E851DCD"/>
    <w:rsid w:val="6E876AA5"/>
    <w:rsid w:val="6E8B086F"/>
    <w:rsid w:val="6E9D170C"/>
    <w:rsid w:val="6EA0A00C"/>
    <w:rsid w:val="6EAB34E2"/>
    <w:rsid w:val="6EAB96DE"/>
    <w:rsid w:val="6EAC845C"/>
    <w:rsid w:val="6EACDB86"/>
    <w:rsid w:val="6EC378A2"/>
    <w:rsid w:val="6ECBEF2E"/>
    <w:rsid w:val="6ECC3991"/>
    <w:rsid w:val="6ED3C264"/>
    <w:rsid w:val="6EE35FFC"/>
    <w:rsid w:val="6EFE1E47"/>
    <w:rsid w:val="6F0B78C0"/>
    <w:rsid w:val="6F1DC5F1"/>
    <w:rsid w:val="6F2B7AA1"/>
    <w:rsid w:val="6F39B7CD"/>
    <w:rsid w:val="6F58AA3C"/>
    <w:rsid w:val="6F59EBAC"/>
    <w:rsid w:val="6F611B11"/>
    <w:rsid w:val="6F62E96F"/>
    <w:rsid w:val="6F63F741"/>
    <w:rsid w:val="6F7302FA"/>
    <w:rsid w:val="6F782A58"/>
    <w:rsid w:val="6F7AA815"/>
    <w:rsid w:val="6F8FBAE3"/>
    <w:rsid w:val="6F9EE133"/>
    <w:rsid w:val="6FAA65B8"/>
    <w:rsid w:val="6FAC91FE"/>
    <w:rsid w:val="6FB061D3"/>
    <w:rsid w:val="6FB0E5E1"/>
    <w:rsid w:val="6FB42CED"/>
    <w:rsid w:val="6FB8657F"/>
    <w:rsid w:val="6FBB8CCA"/>
    <w:rsid w:val="6FD14B78"/>
    <w:rsid w:val="6FE24B01"/>
    <w:rsid w:val="6FE6BB24"/>
    <w:rsid w:val="6FFE27B1"/>
    <w:rsid w:val="7013432F"/>
    <w:rsid w:val="70179D1E"/>
    <w:rsid w:val="70184C2D"/>
    <w:rsid w:val="7026D8D0"/>
    <w:rsid w:val="702974E3"/>
    <w:rsid w:val="702BDA64"/>
    <w:rsid w:val="702C16FD"/>
    <w:rsid w:val="7034819A"/>
    <w:rsid w:val="7041E11F"/>
    <w:rsid w:val="704395BB"/>
    <w:rsid w:val="7046F506"/>
    <w:rsid w:val="704FCF98"/>
    <w:rsid w:val="7053D372"/>
    <w:rsid w:val="70592EDC"/>
    <w:rsid w:val="7062B1EF"/>
    <w:rsid w:val="70678237"/>
    <w:rsid w:val="706F92C5"/>
    <w:rsid w:val="70719494"/>
    <w:rsid w:val="70720942"/>
    <w:rsid w:val="707396BA"/>
    <w:rsid w:val="709F6A6F"/>
    <w:rsid w:val="70AF4FBD"/>
    <w:rsid w:val="70AFCB0C"/>
    <w:rsid w:val="70B52AD1"/>
    <w:rsid w:val="70B5384F"/>
    <w:rsid w:val="70BC27C3"/>
    <w:rsid w:val="70C02C0C"/>
    <w:rsid w:val="70F4EABE"/>
    <w:rsid w:val="70F6CB6E"/>
    <w:rsid w:val="70FFC7A2"/>
    <w:rsid w:val="711EDBA9"/>
    <w:rsid w:val="712C9CDA"/>
    <w:rsid w:val="71631123"/>
    <w:rsid w:val="716826A8"/>
    <w:rsid w:val="7173407B"/>
    <w:rsid w:val="718DCBF5"/>
    <w:rsid w:val="71A0DBDF"/>
    <w:rsid w:val="71A72053"/>
    <w:rsid w:val="71A7260A"/>
    <w:rsid w:val="71A9BB1B"/>
    <w:rsid w:val="71C03DAB"/>
    <w:rsid w:val="71C21632"/>
    <w:rsid w:val="71C2A931"/>
    <w:rsid w:val="71CBC682"/>
    <w:rsid w:val="71DA90EC"/>
    <w:rsid w:val="71E70E73"/>
    <w:rsid w:val="71E9D97B"/>
    <w:rsid w:val="71F66A48"/>
    <w:rsid w:val="72035298"/>
    <w:rsid w:val="72102149"/>
    <w:rsid w:val="721C353B"/>
    <w:rsid w:val="721CF2E1"/>
    <w:rsid w:val="721FEA24"/>
    <w:rsid w:val="72200A69"/>
    <w:rsid w:val="722C81BE"/>
    <w:rsid w:val="7235DA97"/>
    <w:rsid w:val="723815B6"/>
    <w:rsid w:val="7247C311"/>
    <w:rsid w:val="72562BAC"/>
    <w:rsid w:val="725B95A9"/>
    <w:rsid w:val="72631B63"/>
    <w:rsid w:val="72680993"/>
    <w:rsid w:val="7271822B"/>
    <w:rsid w:val="72814F03"/>
    <w:rsid w:val="72861A51"/>
    <w:rsid w:val="728DE66D"/>
    <w:rsid w:val="7290BB1F"/>
    <w:rsid w:val="7298BBD3"/>
    <w:rsid w:val="7299DC22"/>
    <w:rsid w:val="729EC2D3"/>
    <w:rsid w:val="72A6E9AF"/>
    <w:rsid w:val="72C4F417"/>
    <w:rsid w:val="72D33555"/>
    <w:rsid w:val="72E01205"/>
    <w:rsid w:val="72EAEC91"/>
    <w:rsid w:val="72EB7617"/>
    <w:rsid w:val="7308EC3A"/>
    <w:rsid w:val="73174143"/>
    <w:rsid w:val="7318DEDB"/>
    <w:rsid w:val="7320E6A5"/>
    <w:rsid w:val="733D5A8A"/>
    <w:rsid w:val="7353CA80"/>
    <w:rsid w:val="73569438"/>
    <w:rsid w:val="73879C24"/>
    <w:rsid w:val="739DD1CA"/>
    <w:rsid w:val="73A66C11"/>
    <w:rsid w:val="73A73BC5"/>
    <w:rsid w:val="73AC32C0"/>
    <w:rsid w:val="73AE054B"/>
    <w:rsid w:val="73B528C7"/>
    <w:rsid w:val="73C1A2BE"/>
    <w:rsid w:val="73CDC822"/>
    <w:rsid w:val="73D1AAF8"/>
    <w:rsid w:val="73E95D14"/>
    <w:rsid w:val="73F460C0"/>
    <w:rsid w:val="73F63E83"/>
    <w:rsid w:val="7403D9F4"/>
    <w:rsid w:val="7417A01C"/>
    <w:rsid w:val="741CB1D4"/>
    <w:rsid w:val="74236196"/>
    <w:rsid w:val="742FCF15"/>
    <w:rsid w:val="744580E2"/>
    <w:rsid w:val="7449CBB0"/>
    <w:rsid w:val="745256E6"/>
    <w:rsid w:val="7454D749"/>
    <w:rsid w:val="745B15C2"/>
    <w:rsid w:val="745F0795"/>
    <w:rsid w:val="7460528C"/>
    <w:rsid w:val="74634190"/>
    <w:rsid w:val="74760406"/>
    <w:rsid w:val="7477F4E1"/>
    <w:rsid w:val="747D7457"/>
    <w:rsid w:val="7482901F"/>
    <w:rsid w:val="7486A324"/>
    <w:rsid w:val="74883D55"/>
    <w:rsid w:val="749033F7"/>
    <w:rsid w:val="749A9B16"/>
    <w:rsid w:val="74A62A5F"/>
    <w:rsid w:val="74A6FD75"/>
    <w:rsid w:val="74AB20A8"/>
    <w:rsid w:val="74B5BC24"/>
    <w:rsid w:val="74B6DA87"/>
    <w:rsid w:val="74B9E456"/>
    <w:rsid w:val="74C3AA3D"/>
    <w:rsid w:val="74D86853"/>
    <w:rsid w:val="74E5167A"/>
    <w:rsid w:val="74F1873E"/>
    <w:rsid w:val="74FA49F3"/>
    <w:rsid w:val="74FCB729"/>
    <w:rsid w:val="75013DCC"/>
    <w:rsid w:val="751BC5E0"/>
    <w:rsid w:val="7526E2C9"/>
    <w:rsid w:val="75379904"/>
    <w:rsid w:val="754505B7"/>
    <w:rsid w:val="75454FBA"/>
    <w:rsid w:val="754A7EAC"/>
    <w:rsid w:val="75502167"/>
    <w:rsid w:val="755E89D6"/>
    <w:rsid w:val="7566260D"/>
    <w:rsid w:val="75687109"/>
    <w:rsid w:val="75699883"/>
    <w:rsid w:val="757358E1"/>
    <w:rsid w:val="75848682"/>
    <w:rsid w:val="759AE8B4"/>
    <w:rsid w:val="759BB844"/>
    <w:rsid w:val="75A33DE2"/>
    <w:rsid w:val="75B74861"/>
    <w:rsid w:val="75B8EFC5"/>
    <w:rsid w:val="75D087A2"/>
    <w:rsid w:val="75D17CA2"/>
    <w:rsid w:val="75DE3E68"/>
    <w:rsid w:val="75E0FBD5"/>
    <w:rsid w:val="75F3D3BD"/>
    <w:rsid w:val="76074340"/>
    <w:rsid w:val="7609E31B"/>
    <w:rsid w:val="76152921"/>
    <w:rsid w:val="761F1AD6"/>
    <w:rsid w:val="7621836F"/>
    <w:rsid w:val="76240DB6"/>
    <w:rsid w:val="7625047F"/>
    <w:rsid w:val="762FE8B8"/>
    <w:rsid w:val="7635FBB7"/>
    <w:rsid w:val="763791D6"/>
    <w:rsid w:val="763D461A"/>
    <w:rsid w:val="76408CFC"/>
    <w:rsid w:val="764E98E6"/>
    <w:rsid w:val="7650A50A"/>
    <w:rsid w:val="766A337C"/>
    <w:rsid w:val="767819E6"/>
    <w:rsid w:val="76834F57"/>
    <w:rsid w:val="76AE020F"/>
    <w:rsid w:val="76B65A56"/>
    <w:rsid w:val="76C38F31"/>
    <w:rsid w:val="76C6767B"/>
    <w:rsid w:val="76C9AD6A"/>
    <w:rsid w:val="76D5728C"/>
    <w:rsid w:val="76D6C3BB"/>
    <w:rsid w:val="76DB4BE1"/>
    <w:rsid w:val="76E30E60"/>
    <w:rsid w:val="76E5A60D"/>
    <w:rsid w:val="76F5D678"/>
    <w:rsid w:val="76FFC4A1"/>
    <w:rsid w:val="770321E7"/>
    <w:rsid w:val="770568E4"/>
    <w:rsid w:val="7709F95D"/>
    <w:rsid w:val="770B43F8"/>
    <w:rsid w:val="771F1668"/>
    <w:rsid w:val="772F34EE"/>
    <w:rsid w:val="774E6478"/>
    <w:rsid w:val="77664786"/>
    <w:rsid w:val="776D4D45"/>
    <w:rsid w:val="77779026"/>
    <w:rsid w:val="77781E26"/>
    <w:rsid w:val="777C4E48"/>
    <w:rsid w:val="77816C72"/>
    <w:rsid w:val="77844878"/>
    <w:rsid w:val="7792530D"/>
    <w:rsid w:val="7798B509"/>
    <w:rsid w:val="779B5151"/>
    <w:rsid w:val="77A001AB"/>
    <w:rsid w:val="77A59C2B"/>
    <w:rsid w:val="77A5EBDB"/>
    <w:rsid w:val="77A66DBE"/>
    <w:rsid w:val="77B1408B"/>
    <w:rsid w:val="77BC2F64"/>
    <w:rsid w:val="77C800E3"/>
    <w:rsid w:val="77F54A6C"/>
    <w:rsid w:val="77FD9EF6"/>
    <w:rsid w:val="780B231F"/>
    <w:rsid w:val="780FD686"/>
    <w:rsid w:val="7816A23B"/>
    <w:rsid w:val="7818FC9F"/>
    <w:rsid w:val="781B1183"/>
    <w:rsid w:val="782868C8"/>
    <w:rsid w:val="783C2552"/>
    <w:rsid w:val="7840E630"/>
    <w:rsid w:val="78440025"/>
    <w:rsid w:val="78555904"/>
    <w:rsid w:val="7855FD26"/>
    <w:rsid w:val="78643519"/>
    <w:rsid w:val="78704AAF"/>
    <w:rsid w:val="7893E144"/>
    <w:rsid w:val="789423BC"/>
    <w:rsid w:val="7898150A"/>
    <w:rsid w:val="7899E8EF"/>
    <w:rsid w:val="789DDC38"/>
    <w:rsid w:val="789EAC1A"/>
    <w:rsid w:val="78A10947"/>
    <w:rsid w:val="78A13945"/>
    <w:rsid w:val="78C2D760"/>
    <w:rsid w:val="78EEFB31"/>
    <w:rsid w:val="7904108B"/>
    <w:rsid w:val="7905C803"/>
    <w:rsid w:val="7915DF2A"/>
    <w:rsid w:val="79220A2C"/>
    <w:rsid w:val="793721B2"/>
    <w:rsid w:val="7937AEBF"/>
    <w:rsid w:val="793E5918"/>
    <w:rsid w:val="794BCF5F"/>
    <w:rsid w:val="7950C98A"/>
    <w:rsid w:val="79566AB2"/>
    <w:rsid w:val="79626F10"/>
    <w:rsid w:val="79704728"/>
    <w:rsid w:val="799A40DF"/>
    <w:rsid w:val="79A4488B"/>
    <w:rsid w:val="79ACF77D"/>
    <w:rsid w:val="79B0F255"/>
    <w:rsid w:val="79B2EBD2"/>
    <w:rsid w:val="79B3B13E"/>
    <w:rsid w:val="79B4CD00"/>
    <w:rsid w:val="79B94E9B"/>
    <w:rsid w:val="79C1A841"/>
    <w:rsid w:val="79CA179A"/>
    <w:rsid w:val="79CD37C7"/>
    <w:rsid w:val="79D75163"/>
    <w:rsid w:val="79D91350"/>
    <w:rsid w:val="79E07CD1"/>
    <w:rsid w:val="79E9BA7A"/>
    <w:rsid w:val="79EAE452"/>
    <w:rsid w:val="79FA045E"/>
    <w:rsid w:val="79FF59F7"/>
    <w:rsid w:val="7A24E1D0"/>
    <w:rsid w:val="7A340C80"/>
    <w:rsid w:val="7A39FC10"/>
    <w:rsid w:val="7A3D09A6"/>
    <w:rsid w:val="7A4039F0"/>
    <w:rsid w:val="7A4A63F4"/>
    <w:rsid w:val="7A4F8172"/>
    <w:rsid w:val="7A503CF6"/>
    <w:rsid w:val="7A68AEEF"/>
    <w:rsid w:val="7A70DDA9"/>
    <w:rsid w:val="7A71021B"/>
    <w:rsid w:val="7A73EFF8"/>
    <w:rsid w:val="7A772B0E"/>
    <w:rsid w:val="7A850EEA"/>
    <w:rsid w:val="7A89F238"/>
    <w:rsid w:val="7A923D4B"/>
    <w:rsid w:val="7A934E03"/>
    <w:rsid w:val="7A975A59"/>
    <w:rsid w:val="7A9CAA74"/>
    <w:rsid w:val="7AA3BA8A"/>
    <w:rsid w:val="7AB1AF8B"/>
    <w:rsid w:val="7AB4C266"/>
    <w:rsid w:val="7ABD5ABC"/>
    <w:rsid w:val="7ABEED7B"/>
    <w:rsid w:val="7AC737EA"/>
    <w:rsid w:val="7ACE8217"/>
    <w:rsid w:val="7ADA2979"/>
    <w:rsid w:val="7ADF6208"/>
    <w:rsid w:val="7AE4A35C"/>
    <w:rsid w:val="7AE5462F"/>
    <w:rsid w:val="7AEB23EA"/>
    <w:rsid w:val="7AED168F"/>
    <w:rsid w:val="7AF71BCD"/>
    <w:rsid w:val="7AFE3F71"/>
    <w:rsid w:val="7AFED79D"/>
    <w:rsid w:val="7B097A14"/>
    <w:rsid w:val="7B0A0398"/>
    <w:rsid w:val="7B198842"/>
    <w:rsid w:val="7B2F9F81"/>
    <w:rsid w:val="7B34EBC9"/>
    <w:rsid w:val="7B386A74"/>
    <w:rsid w:val="7B3AE8F1"/>
    <w:rsid w:val="7B428192"/>
    <w:rsid w:val="7B42C3E1"/>
    <w:rsid w:val="7B465E53"/>
    <w:rsid w:val="7B4701B9"/>
    <w:rsid w:val="7B509D61"/>
    <w:rsid w:val="7B50C50F"/>
    <w:rsid w:val="7B65E7FB"/>
    <w:rsid w:val="7B66DE6B"/>
    <w:rsid w:val="7B6D8A51"/>
    <w:rsid w:val="7B8EC68B"/>
    <w:rsid w:val="7B9ADA77"/>
    <w:rsid w:val="7B9ADC6F"/>
    <w:rsid w:val="7BA05E5D"/>
    <w:rsid w:val="7BA64C76"/>
    <w:rsid w:val="7BB4F482"/>
    <w:rsid w:val="7BB708DC"/>
    <w:rsid w:val="7BC82C44"/>
    <w:rsid w:val="7BD63132"/>
    <w:rsid w:val="7BD89573"/>
    <w:rsid w:val="7BE63455"/>
    <w:rsid w:val="7C0504F6"/>
    <w:rsid w:val="7C0EA6D8"/>
    <w:rsid w:val="7C10F357"/>
    <w:rsid w:val="7C12FB6F"/>
    <w:rsid w:val="7C233A8F"/>
    <w:rsid w:val="7C2AEDEC"/>
    <w:rsid w:val="7C30A363"/>
    <w:rsid w:val="7C417C22"/>
    <w:rsid w:val="7C469EA3"/>
    <w:rsid w:val="7C4C8791"/>
    <w:rsid w:val="7C4D7FEC"/>
    <w:rsid w:val="7C63084B"/>
    <w:rsid w:val="7C631541"/>
    <w:rsid w:val="7C792A0E"/>
    <w:rsid w:val="7C8396AB"/>
    <w:rsid w:val="7C8A54F8"/>
    <w:rsid w:val="7C8A66EC"/>
    <w:rsid w:val="7C9A0FD2"/>
    <w:rsid w:val="7CA1FD58"/>
    <w:rsid w:val="7CAC879E"/>
    <w:rsid w:val="7CB47524"/>
    <w:rsid w:val="7CBA8F5D"/>
    <w:rsid w:val="7CE72838"/>
    <w:rsid w:val="7CEA4611"/>
    <w:rsid w:val="7D121B01"/>
    <w:rsid w:val="7D12878B"/>
    <w:rsid w:val="7D1F5DB9"/>
    <w:rsid w:val="7D28542F"/>
    <w:rsid w:val="7D29351F"/>
    <w:rsid w:val="7D2A2595"/>
    <w:rsid w:val="7D3043CE"/>
    <w:rsid w:val="7D3C6834"/>
    <w:rsid w:val="7D4450E0"/>
    <w:rsid w:val="7D4455BA"/>
    <w:rsid w:val="7D489F04"/>
    <w:rsid w:val="7D4A8D65"/>
    <w:rsid w:val="7D4DC1D8"/>
    <w:rsid w:val="7D50179C"/>
    <w:rsid w:val="7D5531BA"/>
    <w:rsid w:val="7D560353"/>
    <w:rsid w:val="7D57C245"/>
    <w:rsid w:val="7D5FAFCB"/>
    <w:rsid w:val="7D6A3B1D"/>
    <w:rsid w:val="7D6A8A51"/>
    <w:rsid w:val="7D70871B"/>
    <w:rsid w:val="7D7927CC"/>
    <w:rsid w:val="7D7D3A1A"/>
    <w:rsid w:val="7D903F5A"/>
    <w:rsid w:val="7DB3E1DD"/>
    <w:rsid w:val="7DBDA5FC"/>
    <w:rsid w:val="7DCB69D4"/>
    <w:rsid w:val="7DD2F72A"/>
    <w:rsid w:val="7DE80D0A"/>
    <w:rsid w:val="7DE9504D"/>
    <w:rsid w:val="7DEC6328"/>
    <w:rsid w:val="7DEEB06F"/>
    <w:rsid w:val="7DF60699"/>
    <w:rsid w:val="7DF8257C"/>
    <w:rsid w:val="7DFEE5A2"/>
    <w:rsid w:val="7E065540"/>
    <w:rsid w:val="7E0B51A4"/>
    <w:rsid w:val="7E0E533F"/>
    <w:rsid w:val="7E154897"/>
    <w:rsid w:val="7E273908"/>
    <w:rsid w:val="7E29E417"/>
    <w:rsid w:val="7E2DCD47"/>
    <w:rsid w:val="7E4475D7"/>
    <w:rsid w:val="7E581683"/>
    <w:rsid w:val="7E5F055F"/>
    <w:rsid w:val="7E6C8C8B"/>
    <w:rsid w:val="7E883E23"/>
    <w:rsid w:val="7E886548"/>
    <w:rsid w:val="7E893AF5"/>
    <w:rsid w:val="7EA02AD1"/>
    <w:rsid w:val="7EAA91E5"/>
    <w:rsid w:val="7EABF94B"/>
    <w:rsid w:val="7EACDC34"/>
    <w:rsid w:val="7EBA2F17"/>
    <w:rsid w:val="7EBAF530"/>
    <w:rsid w:val="7EC0FAD6"/>
    <w:rsid w:val="7EC16271"/>
    <w:rsid w:val="7EC16C40"/>
    <w:rsid w:val="7EC80C3B"/>
    <w:rsid w:val="7ED690EC"/>
    <w:rsid w:val="7EE565D6"/>
    <w:rsid w:val="7EFFE000"/>
    <w:rsid w:val="7F305061"/>
    <w:rsid w:val="7F3AB897"/>
    <w:rsid w:val="7F3AF4F1"/>
    <w:rsid w:val="7F3C2780"/>
    <w:rsid w:val="7F3E9547"/>
    <w:rsid w:val="7F5CD208"/>
    <w:rsid w:val="7F7133F2"/>
    <w:rsid w:val="7F73670D"/>
    <w:rsid w:val="7F7C3D84"/>
    <w:rsid w:val="7F904FBE"/>
    <w:rsid w:val="7F93C29A"/>
    <w:rsid w:val="7F955098"/>
    <w:rsid w:val="7FA0818E"/>
    <w:rsid w:val="7FA3DF9C"/>
    <w:rsid w:val="7FCDCBD5"/>
    <w:rsid w:val="7FD0CB9B"/>
    <w:rsid w:val="7FD1B094"/>
    <w:rsid w:val="7FD478F3"/>
    <w:rsid w:val="7FFE3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1A5265"/>
  <w15:docId w15:val="{8CF09F0E-72D3-4EE4-B8C4-EAAF56682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B16"/>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46088F"/>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6088F"/>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860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silabs.com/applications/connected-health/portable-medical-devices" TargetMode="External"/><Relationship Id="rId21" Type="http://schemas.openxmlformats.org/officeDocument/2006/relationships/image" Target="media/image11.jpg"/><Relationship Id="rId42" Type="http://schemas.openxmlformats.org/officeDocument/2006/relationships/hyperlink" Target="https://certification-experts.com/medical-device-certification-compliance/" TargetMode="External"/><Relationship Id="rId47" Type="http://schemas.openxmlformats.org/officeDocument/2006/relationships/hyperlink" Target="https://www.pulmonologyadvisor.com/advisor-channels/asthma-advisor-channel/5-must-have-apps-for-patients-with-asthma/" TargetMode="External"/><Relationship Id="rId63" Type="http://schemas.openxmlformats.org/officeDocument/2006/relationships/hyperlink" Target="https://www.greenlight.guru/blog/top-50-medical-device-product-design-and-development-companies" TargetMode="External"/><Relationship Id="rId68" Type="http://schemas.openxmlformats.org/officeDocument/2006/relationships/hyperlink" Target="https://certification-experts.com/medical-device-certification-compliance/" TargetMode="External"/><Relationship Id="rId84" Type="http://schemas.openxmlformats.org/officeDocument/2006/relationships/header" Target="header1.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flex.com/" TargetMode="External"/><Relationship Id="rId37" Type="http://schemas.openxmlformats.org/officeDocument/2006/relationships/hyperlink" Target="https://youtu.be/nHtiHDbGWOY" TargetMode="External"/><Relationship Id="rId53" Type="http://schemas.openxmlformats.org/officeDocument/2006/relationships/hyperlink" Target="https://marketing-insider.eu/new-product-development-process/" TargetMode="External"/><Relationship Id="rId58" Type="http://schemas.openxmlformats.org/officeDocument/2006/relationships/hyperlink" Target="https://news.sap.com/2022/01/six-drivers-of-innovation-make-magic-happen-for-your-organization/" TargetMode="External"/><Relationship Id="rId74" Type="http://schemas.openxmlformats.org/officeDocument/2006/relationships/hyperlink" Target="https://www.lumen.me/health-professionals" TargetMode="External"/><Relationship Id="rId79" Type="http://schemas.openxmlformats.org/officeDocument/2006/relationships/hyperlink" Target="https://www.silabs.com/applications/connected-health/portable-medical-devices" TargetMode="External"/><Relationship Id="rId5" Type="http://schemas.openxmlformats.org/officeDocument/2006/relationships/webSettings" Target="webSettings.xml"/><Relationship Id="rId19" Type="http://schemas.openxmlformats.org/officeDocument/2006/relationships/image" Target="media/image10.png"/><Relationship Id="rId14" Type="http://schemas.openxmlformats.org/officeDocument/2006/relationships/image" Target="media/image6.png"/><Relationship Id="rId22" Type="http://schemas.openxmlformats.org/officeDocument/2006/relationships/hyperlink" Target="https://www.lumen.me/about" TargetMode="External"/><Relationship Id="rId27" Type="http://schemas.openxmlformats.org/officeDocument/2006/relationships/hyperlink" Target="https://imedconsultancy.com/" TargetMode="External"/><Relationship Id="rId30" Type="http://schemas.openxmlformats.org/officeDocument/2006/relationships/image" Target="media/image12.emf"/><Relationship Id="rId35" Type="http://schemas.openxmlformats.org/officeDocument/2006/relationships/hyperlink" Target="https://www.plexus.com/" TargetMode="External"/><Relationship Id="rId43" Type="http://schemas.openxmlformats.org/officeDocument/2006/relationships/hyperlink" Target="https://creanova.com/2022/05/31/the-importance-of-ergonomics-in-medical-device-design/" TargetMode="External"/><Relationship Id="rId48" Type="http://schemas.openxmlformats.org/officeDocument/2006/relationships/hyperlink" Target="https://www.mobihealthnews.com/news/google-offer-limited-access-medical-llm" TargetMode="External"/><Relationship Id="rId56" Type="http://schemas.openxmlformats.org/officeDocument/2006/relationships/hyperlink" Target="https://www.patentlyapple.com/2021/02/apple-patent-reveals-that-they-could-be-working-on-a-breathalyzer-like-feature-for-a-future-iphone-or-.html" TargetMode="External"/><Relationship Id="rId64" Type="http://schemas.openxmlformats.org/officeDocument/2006/relationships/hyperlink" Target="https://www.youtube.com/watch?v=6bAEjxX3qS4&amp;t=57s" TargetMode="External"/><Relationship Id="rId69" Type="http://schemas.openxmlformats.org/officeDocument/2006/relationships/hyperlink" Target="https://creanova.com/2022/05/31/the-importance-of-ergonomics-in-medical-device-design/" TargetMode="External"/><Relationship Id="rId77" Type="http://schemas.openxmlformats.org/officeDocument/2006/relationships/hyperlink" Target="https://www.owlstonemedical.com/science-technology/breath-biopsy/" TargetMode="External"/><Relationship Id="rId8" Type="http://schemas.openxmlformats.org/officeDocument/2006/relationships/image" Target="media/image1.jpg"/><Relationship Id="rId51" Type="http://schemas.openxmlformats.org/officeDocument/2006/relationships/hyperlink" Target="https://www.lumen.me/research" TargetMode="External"/><Relationship Id="rId72" Type="http://schemas.openxmlformats.org/officeDocument/2006/relationships/hyperlink" Target="https://www.ted.com/talks/daniel_kraft_future_medicine_jan_2021" TargetMode="External"/><Relationship Id="rId80" Type="http://schemas.openxmlformats.org/officeDocument/2006/relationships/hyperlink" Target="https://www.ey.com/en_gl/life-sciences/how-innovation-can-unlock-the-value-of-data-to-deliver-value-based-care"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igital.ahrq.gov/program-overview/directors-corner" TargetMode="External"/><Relationship Id="rId25" Type="http://schemas.openxmlformats.org/officeDocument/2006/relationships/hyperlink" Target="https://www.politico.com/sponsor-content/2021/08/09/what-will-it-take-to-prevent-the-next-pandemic" TargetMode="External"/><Relationship Id="rId33" Type="http://schemas.openxmlformats.org/officeDocument/2006/relationships/hyperlink" Target="https://www.celestica.com/" TargetMode="External"/><Relationship Id="rId38" Type="http://schemas.openxmlformats.org/officeDocument/2006/relationships/hyperlink" Target="https://omedhealth.com/" TargetMode="External"/><Relationship Id="rId46" Type="http://schemas.openxmlformats.org/officeDocument/2006/relationships/hyperlink" Target="https://www.emeraldgrouppublishing.com/opinion-and-blog/what-servitization-manufacturing-a-quick-introduction" TargetMode="External"/><Relationship Id="rId59" Type="http://schemas.openxmlformats.org/officeDocument/2006/relationships/hyperlink" Target="https://www.silabs.com/applications/connected-health" TargetMode="External"/><Relationship Id="rId67" Type="http://schemas.openxmlformats.org/officeDocument/2006/relationships/hyperlink" Target="https://www.forbes.com/sites/forbestechcouncil/2022/12/28/5-tech-trends-shaping-the-future-of-healthcare/" TargetMode="External"/><Relationship Id="rId20" Type="http://schemas.openxmlformats.org/officeDocument/2006/relationships/hyperlink" Target="https://www.lumen.me/research" TargetMode="External"/><Relationship Id="rId41" Type="http://schemas.openxmlformats.org/officeDocument/2006/relationships/hyperlink" Target="https://www.nature.com/articles/s44222-022-00011-7" TargetMode="External"/><Relationship Id="rId54" Type="http://schemas.openxmlformats.org/officeDocument/2006/relationships/hyperlink" Target="https://met.uk.com/medical-device-testing/3b-medical-functionality-testing" TargetMode="External"/><Relationship Id="rId62" Type="http://schemas.openxmlformats.org/officeDocument/2006/relationships/hyperlink" Target="https://www.ey.com/en_gl/consulting/the-coo-imperative-how-human-emotions-can-unlock-supply-chain-success" TargetMode="External"/><Relationship Id="rId70" Type="http://schemas.openxmlformats.org/officeDocument/2006/relationships/hyperlink" Target="https://www.jabil.com/blog/point-of-care-testing.html" TargetMode="External"/><Relationship Id="rId75" Type="http://schemas.openxmlformats.org/officeDocument/2006/relationships/hyperlink" Target="https://www.lumen.me/" TargetMode="External"/><Relationship Id="rId83" Type="http://schemas.openxmlformats.org/officeDocument/2006/relationships/hyperlink" Target="https://wittenltd.com/legal-services/trademarks/other-intellectual-property/"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hyperlink" Target="https://battelle-redesign-uat.idevdesign.net/insights/newsroom/news-details/2021/08/31/what-will-it-take-to-prevent-the-next-pandemic" TargetMode="External"/><Relationship Id="rId28" Type="http://schemas.openxmlformats.org/officeDocument/2006/relationships/hyperlink" Target="https://www.jabil.com/blog/point-of-care-testing.html" TargetMode="External"/><Relationship Id="rId36" Type="http://schemas.openxmlformats.org/officeDocument/2006/relationships/hyperlink" Target="https://www.bench.com/" TargetMode="External"/><Relationship Id="rId49" Type="http://schemas.openxmlformats.org/officeDocument/2006/relationships/hyperlink" Target="https://imedconsultancy.com/" TargetMode="External"/><Relationship Id="rId57" Type="http://schemas.openxmlformats.org/officeDocument/2006/relationships/hyperlink" Target="https://www.ey.com/en_gl/alliances/the-ceo-imperative-how-mastering-ecosystems-transforms-performance" TargetMode="External"/><Relationship Id="rId10" Type="http://schemas.openxmlformats.org/officeDocument/2006/relationships/image" Target="media/image2.png"/><Relationship Id="rId31" Type="http://schemas.openxmlformats.org/officeDocument/2006/relationships/oleObject" Target="embeddings/oleObject1.bin"/><Relationship Id="rId44" Type="http://schemas.openxmlformats.org/officeDocument/2006/relationships/hyperlink" Target="https://www.designcouncil.org.uk/our-work/skills-learning/tools-frameworks/beyond-net-zero-a-systemic-design-approach/" TargetMode="External"/><Relationship Id="rId52" Type="http://schemas.openxmlformats.org/officeDocument/2006/relationships/hyperlink" Target="https://www.lumen.me/" TargetMode="External"/><Relationship Id="rId60" Type="http://schemas.openxmlformats.org/officeDocument/2006/relationships/hyperlink" Target="https://www.silabs.com/applications/connected-health/portable-medical-devices" TargetMode="External"/><Relationship Id="rId65" Type="http://schemas.openxmlformats.org/officeDocument/2006/relationships/hyperlink" Target="https://wittenltd.com/legal-services/trademarks/other-intellectual-property/" TargetMode="External"/><Relationship Id="rId73" Type="http://schemas.openxmlformats.org/officeDocument/2006/relationships/hyperlink" Target="https://www.lumen.me/research" TargetMode="External"/><Relationship Id="rId78" Type="http://schemas.openxmlformats.org/officeDocument/2006/relationships/hyperlink" Target="https://www.ey.com/en_gl/alliances/the-ceo-imperative-how-mastering-ecosystems-transforms-performance" TargetMode="External"/><Relationship Id="rId81" Type="http://schemas.openxmlformats.org/officeDocument/2006/relationships/hyperlink" Target="https://www.greenlight.guru/blog/top-50-medical-device-product-design-and-development-companies"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3.eu-central-1.amazonaws.com/pub.triple.co.il/lumen/research/video-research.mp4" TargetMode="External"/><Relationship Id="rId13" Type="http://schemas.openxmlformats.org/officeDocument/2006/relationships/image" Target="media/image5.jpeg"/><Relationship Id="rId18" Type="http://schemas.openxmlformats.org/officeDocument/2006/relationships/image" Target="media/image9.jpg"/><Relationship Id="rId39" Type="http://schemas.openxmlformats.org/officeDocument/2006/relationships/hyperlink" Target="https://www.greenlight.guru/blog/medical-device-product-development-case-study" TargetMode="External"/><Relationship Id="rId34" Type="http://schemas.openxmlformats.org/officeDocument/2006/relationships/hyperlink" Target="https://www.sanmina.com/" TargetMode="External"/><Relationship Id="rId50" Type="http://schemas.openxmlformats.org/officeDocument/2006/relationships/hyperlink" Target="https://www.ted.com/talks/daniel_kraft_future_medicine_jan_2021" TargetMode="External"/><Relationship Id="rId55" Type="http://schemas.openxmlformats.org/officeDocument/2006/relationships/hyperlink" Target="https://www.nist.gov/news-events/news/2023/04/jilas-frequency-comb-breathalyzer-detects-covid-19-excellent-accuracy" TargetMode="External"/><Relationship Id="rId76" Type="http://schemas.openxmlformats.org/officeDocument/2006/relationships/hyperlink" Target="https://met.uk.com/medical-device-testing/3b-medical-functionality-testing" TargetMode="External"/><Relationship Id="rId7" Type="http://schemas.openxmlformats.org/officeDocument/2006/relationships/endnotes" Target="endnotes.xml"/><Relationship Id="rId71" Type="http://schemas.openxmlformats.org/officeDocument/2006/relationships/hyperlink" Target="https://imedconsultancy.com/" TargetMode="External"/><Relationship Id="rId2" Type="http://schemas.openxmlformats.org/officeDocument/2006/relationships/numbering" Target="numbering.xml"/><Relationship Id="rId29" Type="http://schemas.openxmlformats.org/officeDocument/2006/relationships/hyperlink" Target="https://www.nature.com/articles/s44222-022-00011-7" TargetMode="External"/><Relationship Id="rId24" Type="http://schemas.openxmlformats.org/officeDocument/2006/relationships/hyperlink" Target="https://www.patentlyapple.com/2021/02/apple-patent-reveals-that-they-could-be-working-on-a-breathalyzer-like-feature-for-a-future-iphone-or-.html" TargetMode="External"/><Relationship Id="rId40" Type="http://schemas.openxmlformats.org/officeDocument/2006/relationships/hyperlink" Target="https://www.forbes.com/sites/forbestechcouncil/2022/12/28/5-tech-trends-shaping-the-future-of-healthcare/" TargetMode="External"/><Relationship Id="rId45" Type="http://schemas.openxmlformats.org/officeDocument/2006/relationships/hyperlink" Target="https://www.diabetes.co.uk/news/2023/mar/seaweed-discovery-to-revolutionise-health-sensor-technology.html" TargetMode="External"/><Relationship Id="rId66" Type="http://schemas.openxmlformats.org/officeDocument/2006/relationships/hyperlink" Target="https://www.who.int/initiatives/act-accelerator/about" TargetMode="External"/><Relationship Id="rId87" Type="http://schemas.openxmlformats.org/officeDocument/2006/relationships/glossaryDocument" Target="glossary/document.xml"/><Relationship Id="rId61" Type="http://schemas.openxmlformats.org/officeDocument/2006/relationships/hyperlink" Target="https://www.ey.com/en_gl/life-sciences/how-innovation-can-unlock-the-value-of-data-to-deliver-value-based-care" TargetMode="External"/><Relationship Id="rId82" Type="http://schemas.openxmlformats.org/officeDocument/2006/relationships/hyperlink" Target="https://www.youtube.com/watch?v=6bAEjxX3qS4&amp;t=57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C737CDBF-EB32-4F42-BC26-6B325241DAB1}"/>
      </w:docPartPr>
      <w:docPartBody>
        <w:p w:rsidR="003F04BE" w:rsidRDefault="00770A02">
          <w:r>
            <w:t>Click here to enter text.</w:t>
          </w:r>
        </w:p>
      </w:docPartBody>
    </w:docPart>
    <w:docPart>
      <w:docPartPr>
        <w:name w:val="87EBDD83B26A4C93B9CD09EC9831E4FE"/>
        <w:category>
          <w:name w:val="General"/>
          <w:gallery w:val="placeholder"/>
        </w:category>
        <w:types>
          <w:type w:val="bbPlcHdr"/>
        </w:types>
        <w:behaviors>
          <w:behavior w:val="content"/>
        </w:behaviors>
        <w:guid w:val="{51219610-9F51-48A5-94CF-20C609B65707}"/>
      </w:docPartPr>
      <w:docPartBody>
        <w:p w:rsidR="006C3302" w:rsidRDefault="009D24D0" w:rsidP="009D24D0">
          <w:pPr>
            <w:pStyle w:val="87EBDD83B26A4C93B9CD09EC9831E4FE"/>
          </w:pPr>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quot;Courier New&quo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F04BE"/>
    <w:rsid w:val="00022B1D"/>
    <w:rsid w:val="00104308"/>
    <w:rsid w:val="001C0B44"/>
    <w:rsid w:val="0027764F"/>
    <w:rsid w:val="00314186"/>
    <w:rsid w:val="003F04BE"/>
    <w:rsid w:val="00675732"/>
    <w:rsid w:val="006C3302"/>
    <w:rsid w:val="00770A02"/>
    <w:rsid w:val="007D32C0"/>
    <w:rsid w:val="0086180E"/>
    <w:rsid w:val="009D24D0"/>
    <w:rsid w:val="00AC6F27"/>
    <w:rsid w:val="00CB2AC0"/>
    <w:rsid w:val="00EF2FA2"/>
    <w:rsid w:val="00F04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EBDD83B26A4C93B9CD09EC9831E4FE">
    <w:name w:val="87EBDD83B26A4C93B9CD09EC9831E4FE"/>
    <w:rsid w:val="009D24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0186d3-dd0a-46c1-ad8f-a4fdf43ce5fc">
  <we:reference id="8c1c3d44-57e9-40d7-86e4-4adf61fea1dd" version="2.1.0.1" store="excatalog"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123242368&quot;:{&quot;referencesIds&quot;:[&quot;doc:644e21076cc93024c18f311d&quot;],&quot;referencesOptions&quot;:{&quot;doc:644e21076cc93024c18f311d&quot;:{&quot;author&quot;:true,&quot;year&quot;:true,&quot;pageReplace&quot;:&quot;&quot;,&quot;prefix&quot;:&quot;&quot;,&quot;suffix&quot;:&quot;&quot;}},&quot;hasBrokenReferences&quot;:false,&quot;hasManualEdits&quot;:false,&quot;citationType&quot;:&quot;inline&quot;,&quot;id&quot;:123242368,&quot;citationText&quot;:&quot;&lt;span style=\&quot;font-family:Segoe UI;font-size:14.666666666666666px;color:#000000\&quot;&gt;(Cooper 2019)&lt;/span&gt;&quot;},&quot;153200225&quot;:{&quot;referencesIds&quot;:[&quot;doc:6455ef96dff5f04567491fb4&quot;],&quot;referencesOptions&quot;:{&quot;doc:6455ef96dff5f04567491fb4&quot;:{&quot;author&quot;:true,&quot;year&quot;:true,&quot;pageReplace&quot;:&quot;&quot;,&quot;prefix&quot;:&quot;&quot;,&quot;suffix&quot;:&quot;&quot;}},&quot;hasBrokenReferences&quot;:false,&quot;hasManualEdits&quot;:false,&quot;citationType&quot;:&quot;inline&quot;,&quot;id&quot;:153200225,&quot;citationText&quot;:&quot;&lt;span style=\&quot;font-family:Segoe UI;font-size:14.666666666666666px;color:#000000\&quot;&gt;(Medical Engineering Technologies 2023)&lt;/span&gt;&quot;},&quot;161166130&quot;:{&quot;referencesIds&quot;:[&quot;doc:643ab99193bdbd30b3c56016&quot;],&quot;referencesOptions&quot;:{&quot;doc:643ab99193bdbd30b3c56016&quot;:{&quot;author&quot;:true,&quot;year&quot;:true,&quot;pageReplace&quot;:&quot;&quot;,&quot;prefix&quot;:&quot;&quot;,&quot;suffix&quot;:&quot;&quot;}},&quot;hasBrokenReferences&quot;:false,&quot;hasManualEdits&quot;:false,&quot;citationType&quot;:&quot;inline&quot;,&quot;id&quot;:161166130,&quot;citationText&quot;:&quot;&lt;span style=\&quot;font-family:Segoe UI;font-size:14.666666666666666px;color:#000000\&quot;&gt;(Arazi 2022)&lt;/span&gt;&quot;},&quot;169029639&quot;:{&quot;referencesIds&quot;:[&quot;doc:644fdefa6cc93024c18f6e3b&quot;],&quot;referencesOptions&quot;:{&quot;doc:644fdefa6cc93024c18f6e3b&quot;:{&quot;author&quot;:true,&quot;year&quot;:true,&quot;pageReplace&quot;:&quot;&quot;,&quot;prefix&quot;:&quot;&quot;,&quot;suffix&quot;:&quot;&quot;}},&quot;hasBrokenReferences&quot;:false,&quot;hasManualEdits&quot;:false,&quot;citationType&quot;:&quot;inline&quot;,&quot;id&quot;:169029639,&quot;citationText&quot;:&quot;&lt;span style=\&quot;font-family:Segoe UI;font-size:14.666666666666666px;color:#000000\&quot;&gt;(TTIP Consulting 2021)&lt;/span&gt;&quot;},&quot;287069823&quot;:{&quot;referencesIds&quot;:[&quot;doc:644625d62ab3f1463e52887e&quot;],&quot;referencesOptions&quot;:{&quot;doc:644625d62ab3f1463e52887e&quot;:{&quot;author&quot;:true,&quot;year&quot;:true,&quot;pageReplace&quot;:&quot;&quot;,&quot;prefix&quot;:&quot;&quot;,&quot;suffix&quot;:&quot;&quot;}},&quot;hasBrokenReferences&quot;:false,&quot;hasManualEdits&quot;:false,&quot;citationType&quot;:&quot;inline&quot;,&quot;id&quot;:287069823,&quot;citationText&quot;:&quot;&lt;span style=\&quot;font-family:Segoe UI;font-size:14.666666666666666px;color:#000000\&quot;&gt;(Lumen Health 2023)&lt;/span&gt;&quot;},&quot;378230897&quot;:{&quot;referencesIds&quot;:[&quot;doc:644f887a357eb14950cc3481&quot;],&quot;referencesOptions&quot;:{&quot;doc:644f887a357eb14950cc3481&quot;:{&quot;author&quot;:true,&quot;year&quot;:true,&quot;pageReplace&quot;:&quot;&quot;,&quot;prefix&quot;:&quot;&quot;,&quot;suffix&quot;:&quot;&quot;}},&quot;hasBrokenReferences&quot;:false,&quot;hasManualEdits&quot;:false,&quot;citationType&quot;:&quot;inline&quot;,&quot;id&quot;:378230897,&quot;citationText&quot;:&quot;&lt;span style=\&quot;font-family:Segoe UI;font-size:14.666666666666666px;color:#000000\&quot;&gt;(Tippmann 2023)&lt;/span&gt;&quot;},&quot;383696881&quot;:{&quot;referencesIds&quot;:[&quot;doc:644e146aac4db701ff621651&quot;],&quot;referencesOptions&quot;:{&quot;doc:644e146aac4db701ff621651&quot;:{&quot;author&quot;:true,&quot;year&quot;:true,&quot;pageReplace&quot;:&quot;&quot;,&quot;prefix&quot;:&quot;&quot;,&quot;suffix&quot;:&quot;&quot;}},&quot;hasBrokenReferences&quot;:false,&quot;hasManualEdits&quot;:false,&quot;citationType&quot;:&quot;inline&quot;,&quot;id&quot;:383696881,&quot;citationText&quot;:&quot;&lt;span style=\&quot;font-family:Segoe UI;font-size:14.666666666666666px;color:#000000\&quot;&gt;(Pugh 1991)&lt;/span&gt;&quot;},&quot;425559358&quot;:{&quot;referencesIds&quot;:[&quot;doc:64428dde3c14af6ee4c2d336&quot;],&quot;referencesOptions&quot;:{&quot;doc:64428dde3c14af6ee4c2d336&quot;:{&quot;author&quot;:true,&quot;year&quot;:true,&quot;pageReplace&quot;:&quot;&quot;,&quot;prefix&quot;:&quot;&quot;,&quot;suffix&quot;:&quot;&quot;}},&quot;hasBrokenReferences&quot;:false,&quot;hasManualEdits&quot;:false,&quot;citationType&quot;:&quot;inline&quot;,&quot;id&quot;:425559358,&quot;citationText&quot;:&quot;&lt;span style=\&quot;font-family:Segoe UI;font-size:14.666666666666666px;color:#000000\&quot;&gt;(IMed 2023)&lt;/span&gt;&quot;},&quot;511738495&quot;:{&quot;referencesIds&quot;:[&quot;doc:64428dde3c14af6ee4c2d336&quot;],&quot;referencesOptions&quot;:{&quot;doc:64428dde3c14af6ee4c2d336&quot;:{&quot;author&quot;:true,&quot;year&quot;:true,&quot;pageReplace&quot;:&quot;&quot;,&quot;prefix&quot;:&quot;&quot;,&quot;suffix&quot;:&quot;&quot;}},&quot;hasBrokenReferences&quot;:false,&quot;hasManualEdits&quot;:false,&quot;citationType&quot;:&quot;inline&quot;,&quot;id&quot;:511738495,&quot;citationText&quot;:&quot;&lt;span style=\&quot;font-family:Segoe UI;font-size:14.666666666666666px;color:#000000\&quot;&gt;(IMed 2023)&lt;/span&gt;&quot;},&quot;520713450&quot;:{&quot;referencesIds&quot;:[&quot;doc:6438ea8a593bcf0419d8cd54&quot;],&quot;referencesOptions&quot;:{&quot;doc:6438ea8a593bcf0419d8cd54&quot;:{&quot;author&quot;:true,&quot;year&quot;:true,&quot;pageReplace&quot;:&quot;&quot;,&quot;prefix&quot;:&quot;&quot;,&quot;suffix&quot;:&quot;&quot;}},&quot;hasBrokenReferences&quot;:false,&quot;hasManualEdits&quot;:false,&quot;citationType&quot;:&quot;inline&quot;,&quot;id&quot;:520713450,&quot;citationText&quot;:&quot;&lt;span style=\&quot;font-family:Segoe UI;font-size:14.666666666666666px;color:#000000\&quot;&gt;(Safarin 2022)&lt;/span&gt;&quot;},&quot;553573441&quot;:{&quot;referencesIds&quot;:[&quot;doc:63fdb651b9ee6305468010a8&quot;],&quot;referencesOptions&quot;:{&quot;doc:63fdb651b9ee6305468010a8&quot;:{&quot;author&quot;:true,&quot;year&quot;:true,&quot;pageReplace&quot;:&quot;&quot;,&quot;prefix&quot;:&quot;&quot;,&quot;suffix&quot;:&quot;&quot;}},&quot;hasBrokenReferences&quot;:false,&quot;hasManualEdits&quot;:false,&quot;citationType&quot;:&quot;inline&quot;,&quot;id&quot;:553573441,&quot;citationText&quot;:&quot;&lt;span style=\&quot;font-family:Segoe UI;font-size:14.666666666666666px;color:#000000\&quot;&gt;(Goodwin 2023)&lt;/span&gt;&quot;},&quot;638234573&quot;:{&quot;referencesIds&quot;:[&quot;doc:644d690f232b130f3389cd2c&quot;],&quot;referencesOptions&quot;:{&quot;doc:644d690f232b130f3389cd2c&quot;:{&quot;author&quot;:true,&quot;year&quot;:true,&quot;pageReplace&quot;:&quot;&quot;,&quot;prefix&quot;:&quot;&quot;,&quot;suffix&quot;:&quot;&quot;}},&quot;hasBrokenReferences&quot;:false,&quot;hasManualEdits&quot;:false,&quot;citationType&quot;:&quot;inline&quot;,&quot;id&quot;:638234573,&quot;citationText&quot;:&quot;&lt;span style=\&quot;font-family:Segoe UI;font-size:14.666666666666666px;color:#000000\&quot;&gt;(Silicon Labs 2023)&lt;/span&gt;&quot;},&quot;677746207&quot;:{&quot;referencesIds&quot;:[&quot;doc:63e0ad7f2cfe2e0552becf5a&quot;],&quot;referencesOptions&quot;:{&quot;doc:63e0ad7f2cfe2e0552becf5a&quot;:{&quot;author&quot;:true,&quot;year&quot;:true,&quot;pageReplace&quot;:&quot;&quot;,&quot;prefix&quot;:&quot;&quot;,&quot;suffix&quot;:&quot;&quot;}},&quot;hasBrokenReferences&quot;:false,&quot;hasManualEdits&quot;:false,&quot;citationType&quot;:&quot;inline&quot;,&quot;id&quot;:677746207,&quot;citationText&quot;:&quot;&lt;span style=\&quot;font-family:Segoe UI;font-size:14.666666666666666px;color:#000000\&quot;&gt;(EYGM 2022)&lt;/span&gt;&quot;},&quot;768534237&quot;:{&quot;referencesIds&quot;:[&quot;doc:644f8fb3466f0a73f831f318&quot;],&quot;referencesOptions&quot;:{&quot;doc:644f8fb3466f0a73f831f318&quot;:{&quot;author&quot;:true,&quot;year&quot;:true,&quot;pageReplace&quot;:&quot;&quot;,&quot;prefix&quot;:&quot;&quot;,&quot;suffix&quot;:&quot;&quot;}},&quot;hasBrokenReferences&quot;:false,&quot;hasManualEdits&quot;:false,&quot;citationType&quot;:&quot;inline&quot;,&quot;id&quot;:768534237,&quot;citationText&quot;:&quot;&lt;span style=\&quot;font-family:Segoe UI;font-size:14.666666666666666px;color:#000000\&quot;&gt;(Witten 2023)&lt;/span&gt;&quot;},&quot;835073329&quot;:{&quot;referencesIds&quot;:[&quot;doc:63f868721d070a0551bd9087&quot;],&quot;referencesOptions&quot;:{&quot;doc:63f868721d070a0551bd9087&quot;:{&quot;author&quot;:true,&quot;year&quot;:true,&quot;pageReplace&quot;:&quot;&quot;,&quot;prefix&quot;:&quot;&quot;,&quot;suffix&quot;:&quot;&quot;}},&quot;hasBrokenReferences&quot;:false,&quot;hasManualEdits&quot;:false,&quot;citationType&quot;:&quot;inline&quot;,&quot;id&quot;:835073329,&quot;citationText&quot;:&quot;&lt;span style=\&quot;font-family:Segoe UI;font-size:14.666666666666666px;color:#000000\&quot;&gt;(Nidheesh, Mohapatra et al. 2022)&lt;/span&gt;&quot;},&quot;902798094&quot;:{&quot;referencesIds&quot;:[&quot;doc:644e21076cc93024c18f311d&quot;],&quot;referencesOptions&quot;:{&quot;doc:644e21076cc93024c18f311d&quot;:{&quot;author&quot;:true,&quot;year&quot;:true,&quot;pageReplace&quot;:&quot;&quot;,&quot;prefix&quot;:&quot;&quot;,&quot;suffix&quot;:&quot;&quot;}},&quot;hasBrokenReferences&quot;:false,&quot;hasManualEdits&quot;:false,&quot;citationType&quot;:&quot;inline&quot;,&quot;id&quot;:902798094,&quot;citationText&quot;:&quot;&lt;span style=\&quot;font-family:Segoe UI;font-size:14.666666666666666px;color:#000000\&quot;&gt;(Cooper 2019)&lt;/span&gt;&quot;},&quot;921915863&quot;:{&quot;referencesIds&quot;:[&quot;doc:6445647f3a6fee0cd7cde577&quot;],&quot;referencesOptions&quot;:{&quot;doc:6445647f3a6fee0cd7cde577&quot;:{&quot;author&quot;:true,&quot;year&quot;:true,&quot;pageReplace&quot;:&quot;&quot;,&quot;prefix&quot;:&quot;&quot;,&quot;suffix&quot;:&quot;&quot;}},&quot;hasBrokenReferences&quot;:false,&quot;hasManualEdits&quot;:false,&quot;citationType&quot;:&quot;inline&quot;,&quot;id&quot;:921915863,&quot;citationText&quot;:&quot;&lt;span style=\&quot;font-family:Segoe UI;font-size:14.666666666666666px;color:#000000\&quot;&gt;(Lumen.me 2023)&lt;/span&gt;&quot;},&quot;935758982&quot;:{&quot;referencesIds&quot;:[&quot;doc:63f86a3b1d070a0551bd90b4&quot;],&quot;referencesOptions&quot;:{&quot;doc:63f86a3b1d070a0551bd90b4&quot;:{&quot;author&quot;:true,&quot;year&quot;:true,&quot;pageReplace&quot;:&quot;&quot;,&quot;prefix&quot;:&quot;&quot;,&quot;suffix&quot;:&quot;&quot;}},&quot;hasBrokenReferences&quot;:false,&quot;hasManualEdits&quot;:false,&quot;citationType&quot;:&quot;inline&quot;,&quot;id&quot;:935758982,&quot;citationText&quot;:&quot;&lt;span style=\&quot;font-family:Segoe UI;font-size:14.666666666666666px;color:#000000\&quot;&gt;(Owlstone Medical 2023)&lt;/span&gt;&quot;},&quot;1100519051&quot;:{&quot;referencesIds&quot;:[&quot;doc:63fdb651b9ee6305468010a8&quot;],&quot;referencesOptions&quot;:{&quot;doc:63fdb651b9ee6305468010a8&quot;:{&quot;author&quot;:true,&quot;year&quot;:true,&quot;pageReplace&quot;:&quot;&quot;,&quot;prefix&quot;:&quot;&quot;,&quot;suffix&quot;:&quot;&quot;}},&quot;hasBrokenReferences&quot;:false,&quot;hasManualEdits&quot;:false,&quot;citationType&quot;:&quot;inline&quot;,&quot;id&quot;:1100519051,&quot;citationText&quot;:&quot;&lt;span style=\&quot;font-family:Segoe UI;font-size:14.666666666666666px;color:#000000\&quot;&gt;(Goodwin 2023)&lt;/span&gt;&quot;},&quot;1117625210&quot;:{&quot;referencesIds&quot;:[&quot;doc:64383ba9ab4c7744879afcf0&quot;],&quot;referencesOptions&quot;:{&quot;doc:64383ba9ab4c7744879afcf0&quot;:{&quot;author&quot;:true,&quot;year&quot;:true,&quot;pageReplace&quot;:&quot;&quot;,&quot;prefix&quot;:&quot;&quot;,&quot;suffix&quot;:&quot;&quot;}},&quot;hasBrokenReferences&quot;:false,&quot;hasManualEdits&quot;:false,&quot;citationType&quot;:&quot;inline&quot;,&quot;id&quot;:1117625210,&quot;citationText&quot;:&quot;&lt;span style=\&quot;font-family:Segoe UI;font-size:14.666666666666666px;color:#000000\&quot;&gt;(Spence 2023)&lt;/span&gt;&quot;},&quot;1303751993&quot;:{&quot;referencesIds&quot;:[&quot;doc:63fda1bce299bc055545b74e&quot;],&quot;referencesOptions&quot;:{&quot;doc:63fda1bce299bc055545b74e&quot;:{&quot;author&quot;:true,&quot;year&quot;:true,&quot;pageReplace&quot;:&quot;&quot;,&quot;prefix&quot;:&quot;&quot;,&quot;suffix&quot;:&quot;&quot;}},&quot;hasBrokenReferences&quot;:false,&quot;hasManualEdits&quot;:false,&quot;citationType&quot;:&quot;inline&quot;,&quot;id&quot;:1303751993,&quot;citationText&quot;:&quot;&lt;span style=\&quot;font-family:Segoe UI;font-size:14.666666666666666px;color:#000000\&quot;&gt;(Stålberg, Sandberg et al. 2016)&lt;/span&gt;&quot;},&quot;1390920131&quot;:{&quot;referencesIds&quot;:[&quot;doc:644e146aac4db701ff621651&quot;],&quot;referencesOptions&quot;:{&quot;doc:644e146aac4db701ff621651&quot;:{&quot;author&quot;:true,&quot;year&quot;:true,&quot;pageReplace&quot;:&quot;&quot;,&quot;prefix&quot;:&quot;&quot;,&quot;suffix&quot;:&quot;&quot;}},&quot;hasBrokenReferences&quot;:false,&quot;hasManualEdits&quot;:false,&quot;citationType&quot;:&quot;inline&quot;,&quot;id&quot;:1390920131,&quot;citationText&quot;:&quot;&lt;span style=\&quot;font-family:Segoe UI;font-size:14.666666666666666px;color:#000000\&quot;&gt;(Pugh 1991)&lt;/span&gt;&quot;},&quot;1416647004&quot;:{&quot;referencesIds&quot;:[&quot;doc:6455ef96dff5f04567491fb4&quot;],&quot;referencesOptions&quot;:{&quot;doc:6455ef96dff5f04567491fb4&quot;:{&quot;author&quot;:true,&quot;year&quot;:true,&quot;pageReplace&quot;:&quot;&quot;,&quot;prefix&quot;:&quot;&quot;,&quot;suffix&quot;:&quot;&quot;}},&quot;hasBrokenReferences&quot;:false,&quot;hasManualEdits&quot;:false,&quot;citationType&quot;:&quot;inline&quot;,&quot;id&quot;:1416647004,&quot;citationText&quot;:&quot;&lt;span style=\&quot;font-family:Segoe UI;font-size:14.666666666666666px;color:#000000\&quot;&gt;(Medical Engineering Technologies 2023)&lt;/span&gt;&quot;},&quot;1453945552&quot;:{&quot;referencesIds&quot;:[&quot;doc:6445647f3a6fee0cd7cde577&quot;],&quot;referencesOptions&quot;:{&quot;doc:6445647f3a6fee0cd7cde577&quot;:{&quot;author&quot;:true,&quot;year&quot;:true,&quot;pageReplace&quot;:&quot;&quot;,&quot;prefix&quot;:&quot;&quot;,&quot;suffix&quot;:&quot;&quot;}},&quot;hasBrokenReferences&quot;:false,&quot;hasManualEdits&quot;:false,&quot;citationType&quot;:&quot;inline&quot;,&quot;id&quot;:1453945552,&quot;citationText&quot;:&quot;&lt;span style=\&quot;font-family:Segoe UI;font-size:14.666666666666666px;color:#000000\&quot;&gt;(Lumen.me 2023)&lt;/span&gt;&quot;},&quot;1463746836&quot;:{&quot;referencesIds&quot;:[&quot;doc:643a89bc827f5d1f9f8c1b2c&quot;],&quot;referencesOptions&quot;:{&quot;doc:643a89bc827f5d1f9f8c1b2c&quot;:{&quot;author&quot;:true,&quot;year&quot;:true,&quot;pageReplace&quot;:&quot;&quot;,&quot;prefix&quot;:&quot;&quot;,&quot;suffix&quot;:&quot;&quot;}},&quot;hasBrokenReferences&quot;:false,&quot;hasManualEdits&quot;:false,&quot;citationType&quot;:&quot;inline&quot;,&quot;id&quot;:1463746836,&quot;citationText&quot;:&quot;&lt;span style=\&quot;font-family:Segoe UI;font-size:14.666666666666666px;color:#000000\&quot;&gt;(Kraft 2021)&lt;/span&gt;&quot;},&quot;1466503926&quot;:{&quot;referencesIds&quot;:[&quot;doc:6442f6beb9161217e19581f1&quot;],&quot;referencesOptions&quot;:{&quot;doc:6442f6beb9161217e19581f1&quot;:{&quot;author&quot;:true,&quot;year&quot;:true,&quot;pageReplace&quot;:&quot;&quot;,&quot;prefix&quot;:&quot;&quot;,&quot;suffix&quot;:&quot;&quot;}},&quot;hasBrokenReferences&quot;:false,&quot;hasManualEdits&quot;:false,&quot;citationType&quot;:&quot;inline&quot;,&quot;id&quot;:1466503926,&quot;citationText&quot;:&quot;&lt;span style=\&quot;font-family:Segoe UI;font-size:14.666666666666666px;color:#000000\&quot;&gt;(Lumen 2023)&lt;/span&gt;&quot;},&quot;1479310263&quot;:{&quot;referencesIds&quot;:[&quot;doc:6456943485cc1d6352de171f&quot;],&quot;referencesOptions&quot;:{&quot;doc:6456943485cc1d6352de171f&quot;:{&quot;author&quot;:true,&quot;year&quot;:true,&quot;pageReplace&quot;:&quot;&quot;,&quot;prefix&quot;:&quot;&quot;,&quot;suffix&quot;:&quot;&quot;}},&quot;hasBrokenReferences&quot;:false,&quot;hasManualEdits&quot;:false,&quot;citationType&quot;:&quot;inline&quot;,&quot;id&quot;:1479310263,&quot;citationText&quot;:&quot;&lt;span style=\&quot;font-family:Segoe UI;font-size:14.666666666666666px;color:#000000\&quot;&gt;(Creanova 2022)&lt;/span&gt;&quot;},&quot;1584738749&quot;:{&quot;referencesIds&quot;:[&quot;doc:644f9269ac4db701ff6246dc&quot;],&quot;referencesOptions&quot;:{&quot;doc:644f9269ac4db701ff6246dc&quot;:{&quot;author&quot;:true,&quot;year&quot;:true,&quot;pageReplace&quot;:&quot;&quot;,&quot;prefix&quot;:&quot;&quot;,&quot;suffix&quot;:&quot;&quot;}},&quot;hasBrokenReferences&quot;:false,&quot;hasManualEdits&quot;:false,&quot;citationType&quot;:&quot;inline&quot;,&quot;id&quot;:1584738749,&quot;citationText&quot;:&quot;&lt;span style=\&quot;font-family:Segoe UI;font-size:14.666666666666666px;color:#000000\&quot;&gt;(Certification Experts 2023)&lt;/span&gt;&quot;},&quot;1669584668&quot;:{&quot;referencesIds&quot;:[&quot;doc:644e21076cc93024c18f311d&quot;],&quot;referencesOptions&quot;:{&quot;doc:644e21076cc93024c18f311d&quot;:{&quot;author&quot;:true,&quot;year&quot;:true,&quot;pageReplace&quot;:&quot;&quot;,&quot;prefix&quot;:&quot;&quot;,&quot;suffix&quot;:&quot;&quot;}},&quot;hasBrokenReferences&quot;:false,&quot;hasManualEdits&quot;:false,&quot;citationType&quot;:&quot;inline&quot;,&quot;id&quot;:1669584668,&quot;citationText&quot;:&quot;&lt;span style=\&quot;font-family:Segoe UI;font-size:14.666666666666666px;color:#000000\&quot;&gt;(Cooper 2019)&lt;/span&gt;&quot;},&quot;1701044076&quot;:{&quot;referencesIds&quot;:[&quot;doc:6445647f3a6fee0cd7cde577&quot;],&quot;referencesOptions&quot;:{&quot;doc:6445647f3a6fee0cd7cde577&quot;:{&quot;author&quot;:true,&quot;year&quot;:true,&quot;pageReplace&quot;:&quot;&quot;,&quot;prefix&quot;:&quot;&quot;,&quot;suffix&quot;:&quot;&quot;}},&quot;hasBrokenReferences&quot;:false,&quot;hasManualEdits&quot;:false,&quot;citationType&quot;:&quot;inline&quot;,&quot;id&quot;:1701044076,&quot;citationText&quot;:&quot;&lt;span style=\&quot;font-family:Segoe UI;font-size:14.666666666666666px;color:#000000\&quot;&gt;(Lumen.me 2023)&lt;/span&gt;&quot;},&quot;1789695102&quot;:{&quot;referencesIds&quot;:[&quot;doc:644f887a357eb14950cc3481&quot;],&quot;referencesOptions&quot;:{&quot;doc:644f887a357eb14950cc3481&quot;:{&quot;author&quot;:true,&quot;year&quot;:true,&quot;pageReplace&quot;:&quot;&quot;,&quot;prefix&quot;:&quot;&quot;,&quot;suffix&quot;:&quot;&quot;}},&quot;hasBrokenReferences&quot;:false,&quot;hasManualEdits&quot;:false,&quot;citationType&quot;:&quot;inline&quot;,&quot;id&quot;:1789695102,&quot;citationText&quot;:&quot;&lt;span style=\&quot;font-family:Segoe UI;font-size:14.666666666666666px;color:#000000\&quot;&gt;(Tippmann 2023)&lt;/span&gt;&quot;},&quot;2034409528&quot;:{&quot;referencesIds&quot;:[&quot;doc:643ab99193bdbd30b3c56016&quot;],&quot;referencesOptions&quot;:{&quot;doc:643ab99193bdbd30b3c56016&quot;:{&quot;author&quot;:true,&quot;year&quot;:true,&quot;pageReplace&quot;:&quot;&quot;,&quot;prefix&quot;:&quot;&quot;,&quot;suffix&quot;:&quot;&quot;}},&quot;hasBrokenReferences&quot;:false,&quot;hasManualEdits&quot;:false,&quot;citationType&quot;:&quot;inline&quot;,&quot;id&quot;:2034409528,&quot;citationText&quot;:&quot;&lt;span style=\&quot;font-family:Segoe UI;font-size:14.666666666666666px;color:#000000\&quot;&gt;(Arazi 2022)&lt;/span&gt;&quot;},&quot;2101999141&quot;:{&quot;referencesIds&quot;:[&quot;doc:644e21076cc93024c18f311d&quot;],&quot;referencesOptions&quot;:{&quot;doc:644e21076cc93024c18f311d&quot;:{&quot;author&quot;:true,&quot;year&quot;:true,&quot;pageReplace&quot;:&quot;&quot;,&quot;prefix&quot;:&quot;&quot;,&quot;suffix&quot;:&quot;&quot;}},&quot;hasBrokenReferences&quot;:false,&quot;hasManualEdits&quot;:false,&quot;citationType&quot;:&quot;inline&quot;,&quot;id&quot;:2101999141,&quot;citationText&quot;:&quot;&lt;span style=\&quot;font-family:Segoe UI;font-size:14.666666666666666px;color:#000000\&quot;&gt;(Cooper 2019)&lt;/span&gt;&quot;},&quot;2112013373&quot;:{&quot;referencesIds&quot;:[&quot;doc:644f8fb3466f0a73f831f318&quot;],&quot;referencesOptions&quot;:{&quot;doc:644f8fb3466f0a73f831f318&quot;:{&quot;author&quot;:true,&quot;year&quot;:true,&quot;pageReplace&quot;:&quot;&quot;,&quot;prefix&quot;:&quot;&quot;,&quot;suffix&quot;:&quot;&quot;}},&quot;hasBrokenReferences&quot;:false,&quot;hasManualEdits&quot;:false,&quot;citationType&quot;:&quot;inline&quot;,&quot;id&quot;:2112013373,&quot;citationText&quot;:&quot;&lt;span style=\&quot;font-family:Segoe UI;font-size:14.666666666666666px;color:#000000\&quot;&gt;(Witten 2023)&lt;/span&gt;&quot;}}"/>
    <we:property name="rw.officeVersion" value="&quot;1.3&quot;"/>
    <we:property name="bibliographyEnabled" value="&quot;bibliographyEnabled&quot;"/>
    <we:property name="formatForFootnotesEnabled" value="&quot;formatForFootnotesDisabled&quot;"/>
    <we:property name="rw.userId" value="&quot;user:620f90728f08f85e55258ca3&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1CB755-12EF-421C-8DBC-A16DDB6B5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10078</Words>
  <Characters>57450</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NPD ASSIGNMENT 2 – THE NPD BRIEF – STUDENT # 2126255 – CHRISTOPHER DAVIES</vt:lpstr>
    </vt:vector>
  </TitlesOfParts>
  <Company/>
  <LinksUpToDate>false</LinksUpToDate>
  <CharactersWithSpaces>67394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NPD ASSIGNMENT 2 – THE NPD BRIEF – STUDENT # 2126255 – CHRISTOPHER DAVIES</dc:title>
  <dc:subject/>
  <dc:creator>Word Count for NPD Brief (Pages 4-29) = 5,066 Words (Allowance 4,500 plus 10%))</dc:creator>
  <cp:keywords/>
  <dc:description/>
  <cp:lastModifiedBy>Christopher Davies (2126255)</cp:lastModifiedBy>
  <cp:revision>2</cp:revision>
  <cp:lastPrinted>2023-05-06T19:44:00Z</cp:lastPrinted>
  <dcterms:created xsi:type="dcterms:W3CDTF">2023-05-17T13:39:00Z</dcterms:created>
  <dcterms:modified xsi:type="dcterms:W3CDTF">2023-05-17T13:39:00Z</dcterms:modified>
</cp:coreProperties>
</file>