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A628C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44908E2C" w:rsidR="00DB116D" w:rsidRPr="00A406E5" w:rsidRDefault="00506E29"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22CEF4" w14:textId="77777777" w:rsidR="00DB116D" w:rsidRDefault="00A46912" w:rsidP="005F0579">
            <w:pPr>
              <w:spacing w:before="120" w:after="120"/>
              <w:jc w:val="both"/>
              <w:rPr>
                <w:rFonts w:ascii="Arial" w:hAnsi="Arial" w:cs="Arial"/>
                <w:b/>
                <w:sz w:val="22"/>
                <w:szCs w:val="22"/>
              </w:rPr>
            </w:pPr>
            <w:r>
              <w:rPr>
                <w:rFonts w:ascii="Arial" w:hAnsi="Arial" w:cs="Arial"/>
                <w:b/>
                <w:sz w:val="22"/>
                <w:szCs w:val="22"/>
              </w:rPr>
              <w:t>Landscape Perception Essay</w:t>
            </w:r>
          </w:p>
          <w:p w14:paraId="23D06FA6" w14:textId="35C46E02" w:rsidR="001B4C08" w:rsidRPr="00A406E5" w:rsidRDefault="001B4C08" w:rsidP="005F0579">
            <w:pPr>
              <w:spacing w:before="120" w:after="120"/>
              <w:jc w:val="both"/>
              <w:rPr>
                <w:rFonts w:ascii="Arial" w:hAnsi="Arial" w:cs="Arial"/>
                <w:b/>
                <w:sz w:val="22"/>
                <w:szCs w:val="22"/>
              </w:rPr>
            </w:pPr>
            <w:r>
              <w:rPr>
                <w:rFonts w:ascii="Arial" w:hAnsi="Arial" w:cs="Arial"/>
                <w:b/>
                <w:sz w:val="22"/>
                <w:szCs w:val="22"/>
              </w:rPr>
              <w:t>Resit</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0C31EED9"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D1242F">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C919B2" w14:textId="46B9D0DA" w:rsidR="002760F8" w:rsidRDefault="00F778DD" w:rsidP="005F0579">
            <w:pPr>
              <w:spacing w:before="120" w:after="120"/>
              <w:jc w:val="both"/>
              <w:rPr>
                <w:rFonts w:ascii="Arial" w:hAnsi="Arial" w:cs="Arial"/>
                <w:b/>
                <w:sz w:val="22"/>
                <w:szCs w:val="22"/>
              </w:rPr>
            </w:pPr>
            <w:r>
              <w:rPr>
                <w:rFonts w:ascii="Arial" w:hAnsi="Arial" w:cs="Arial"/>
                <w:b/>
                <w:sz w:val="22"/>
                <w:szCs w:val="22"/>
              </w:rPr>
              <w:t>19</w:t>
            </w:r>
            <w:r w:rsidR="002760F8">
              <w:rPr>
                <w:rFonts w:ascii="Arial" w:hAnsi="Arial" w:cs="Arial"/>
                <w:b/>
                <w:sz w:val="22"/>
                <w:szCs w:val="22"/>
              </w:rPr>
              <w:t>/07/2024</w:t>
            </w:r>
          </w:p>
          <w:p w14:paraId="2F062103" w14:textId="3FA08D84" w:rsidR="001B03BB" w:rsidRPr="00A406E5" w:rsidRDefault="001B03BB" w:rsidP="005F0579">
            <w:pPr>
              <w:spacing w:before="120" w:after="120"/>
              <w:jc w:val="both"/>
              <w:rPr>
                <w:rFonts w:ascii="Arial" w:hAnsi="Arial" w:cs="Arial"/>
                <w:b/>
                <w:sz w:val="22"/>
                <w:szCs w:val="22"/>
              </w:rPr>
            </w:pPr>
            <w:r>
              <w:rPr>
                <w:rFonts w:ascii="Arial" w:hAnsi="Arial" w:cs="Arial"/>
                <w:b/>
                <w:sz w:val="22"/>
                <w:szCs w:val="22"/>
              </w:rPr>
              <w:t>Before 3.00pm</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35CBDE63" w:rsidR="00B84B5B" w:rsidRPr="00A406E5" w:rsidRDefault="002760F8" w:rsidP="005F0579">
            <w:pPr>
              <w:spacing w:before="120" w:after="120"/>
              <w:jc w:val="both"/>
              <w:rPr>
                <w:rFonts w:ascii="Arial" w:hAnsi="Arial" w:cs="Arial"/>
                <w:b/>
                <w:sz w:val="22"/>
                <w:szCs w:val="22"/>
              </w:rPr>
            </w:pPr>
            <w:r>
              <w:rPr>
                <w:rFonts w:ascii="Arial" w:hAnsi="Arial" w:cs="Arial"/>
                <w:b/>
                <w:sz w:val="22"/>
                <w:szCs w:val="22"/>
              </w:rPr>
              <w:t>2</w:t>
            </w:r>
            <w:r w:rsidR="00F778DD">
              <w:rPr>
                <w:rFonts w:ascii="Arial" w:hAnsi="Arial" w:cs="Arial"/>
                <w:b/>
                <w:sz w:val="22"/>
                <w:szCs w:val="22"/>
              </w:rPr>
              <w:t>0</w:t>
            </w:r>
            <w:r>
              <w:rPr>
                <w:rFonts w:ascii="Arial" w:hAnsi="Arial" w:cs="Arial"/>
                <w:b/>
                <w:sz w:val="22"/>
                <w:szCs w:val="22"/>
              </w:rPr>
              <w:t>/09/2024</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3F2668E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5C7B8B43" w14:textId="77777777" w:rsidR="00A67FB1" w:rsidRPr="00A406E5" w:rsidRDefault="00A67FB1" w:rsidP="00A67FB1">
      <w:pPr>
        <w:ind w:left="720"/>
        <w:rPr>
          <w:rFonts w:ascii="Arial" w:hAnsi="Arial" w:cs="Arial"/>
          <w:sz w:val="24"/>
          <w:szCs w:val="24"/>
        </w:rPr>
      </w:pPr>
    </w:p>
    <w:p w14:paraId="0A9A72B1" w14:textId="77777777" w:rsidR="00152E9D" w:rsidRPr="00A406E5" w:rsidRDefault="00152E9D" w:rsidP="00A67FB1">
      <w:pPr>
        <w:ind w:left="720"/>
        <w:rPr>
          <w:rFonts w:ascii="Arial" w:hAnsi="Arial" w:cs="Arial"/>
          <w:sz w:val="24"/>
          <w:szCs w:val="24"/>
        </w:rPr>
      </w:pPr>
    </w:p>
    <w:p w14:paraId="089AC413" w14:textId="2966AEFE" w:rsidR="002846A1" w:rsidRPr="002846A1" w:rsidRDefault="002846A1" w:rsidP="002846A1">
      <w:pPr>
        <w:ind w:left="720"/>
        <w:rPr>
          <w:rFonts w:asciiTheme="majorHAnsi" w:hAnsiTheme="majorHAnsi" w:cstheme="majorHAnsi"/>
          <w:sz w:val="24"/>
          <w:szCs w:val="24"/>
        </w:rPr>
      </w:pPr>
      <w:r>
        <w:rPr>
          <w:rFonts w:asciiTheme="majorHAnsi" w:hAnsiTheme="majorHAnsi" w:cstheme="majorHAnsi"/>
          <w:sz w:val="24"/>
          <w:szCs w:val="24"/>
        </w:rPr>
        <w:t xml:space="preserve">In essay format </w:t>
      </w:r>
      <w:r w:rsidR="00CB3E43">
        <w:rPr>
          <w:rFonts w:asciiTheme="majorHAnsi" w:hAnsiTheme="majorHAnsi" w:cstheme="majorHAnsi"/>
          <w:sz w:val="24"/>
          <w:szCs w:val="24"/>
        </w:rPr>
        <w:t xml:space="preserve">(in </w:t>
      </w:r>
      <w:r w:rsidR="00CF525F">
        <w:rPr>
          <w:rFonts w:asciiTheme="majorHAnsi" w:hAnsiTheme="majorHAnsi" w:cstheme="majorHAnsi"/>
          <w:sz w:val="24"/>
          <w:szCs w:val="24"/>
        </w:rPr>
        <w:t>2,500 words</w:t>
      </w:r>
      <w:r w:rsidR="00CB3E43">
        <w:rPr>
          <w:rFonts w:asciiTheme="majorHAnsi" w:hAnsiTheme="majorHAnsi" w:cstheme="majorHAnsi"/>
          <w:sz w:val="24"/>
          <w:szCs w:val="24"/>
        </w:rPr>
        <w:t xml:space="preserve">) </w:t>
      </w:r>
      <w:r w:rsidR="00532598">
        <w:rPr>
          <w:rFonts w:asciiTheme="majorHAnsi" w:hAnsiTheme="majorHAnsi" w:cstheme="majorHAnsi"/>
          <w:sz w:val="24"/>
          <w:szCs w:val="24"/>
        </w:rPr>
        <w:t>c</w:t>
      </w:r>
      <w:r w:rsidR="00532598" w:rsidRPr="00532598">
        <w:rPr>
          <w:rFonts w:asciiTheme="majorHAnsi" w:hAnsiTheme="majorHAnsi" w:cstheme="majorHAnsi"/>
          <w:sz w:val="24"/>
          <w:szCs w:val="24"/>
        </w:rPr>
        <w:t xml:space="preserve">ritically evaluate the assertion that ‘landscape’ is a social construction.  </w:t>
      </w:r>
    </w:p>
    <w:p w14:paraId="3460B4EA" w14:textId="77777777" w:rsidR="002846A1" w:rsidRPr="002846A1" w:rsidRDefault="002846A1" w:rsidP="002846A1">
      <w:pPr>
        <w:ind w:left="720"/>
        <w:rPr>
          <w:rFonts w:asciiTheme="majorHAnsi" w:hAnsiTheme="majorHAnsi" w:cstheme="majorHAnsi"/>
          <w:sz w:val="24"/>
          <w:szCs w:val="24"/>
        </w:rPr>
      </w:pPr>
    </w:p>
    <w:p w14:paraId="7D094EB2" w14:textId="77777777" w:rsidR="002846A1" w:rsidRPr="002846A1" w:rsidRDefault="002846A1" w:rsidP="002846A1">
      <w:pPr>
        <w:ind w:left="720"/>
        <w:rPr>
          <w:rFonts w:asciiTheme="majorHAnsi" w:hAnsiTheme="majorHAnsi" w:cstheme="majorHAnsi"/>
          <w:sz w:val="24"/>
          <w:szCs w:val="24"/>
        </w:rPr>
      </w:pPr>
      <w:r w:rsidRPr="002846A1">
        <w:rPr>
          <w:rFonts w:asciiTheme="majorHAnsi" w:hAnsiTheme="majorHAnsi" w:cstheme="majorHAnsi"/>
          <w:sz w:val="24"/>
          <w:szCs w:val="24"/>
        </w:rPr>
        <w:t>In your discussion you should consider:</w:t>
      </w:r>
    </w:p>
    <w:p w14:paraId="3A8FD48C" w14:textId="77777777" w:rsidR="00AA0DAA" w:rsidRPr="00AA0DAA" w:rsidRDefault="00AA0DAA" w:rsidP="00AA0DAA">
      <w:pPr>
        <w:rPr>
          <w:rFonts w:asciiTheme="majorHAnsi" w:hAnsiTheme="majorHAnsi" w:cstheme="majorHAnsi"/>
          <w:sz w:val="24"/>
          <w:szCs w:val="24"/>
        </w:rPr>
      </w:pPr>
    </w:p>
    <w:p w14:paraId="1C3E2E30" w14:textId="1E122E88" w:rsidR="002846A1" w:rsidRPr="002846A1" w:rsidRDefault="002846A1" w:rsidP="002846A1">
      <w:pPr>
        <w:pStyle w:val="ListParagraph"/>
        <w:numPr>
          <w:ilvl w:val="0"/>
          <w:numId w:val="17"/>
        </w:numPr>
        <w:rPr>
          <w:rFonts w:asciiTheme="majorHAnsi" w:hAnsiTheme="majorHAnsi" w:cstheme="majorHAnsi"/>
          <w:sz w:val="24"/>
          <w:szCs w:val="24"/>
        </w:rPr>
      </w:pPr>
      <w:r w:rsidRPr="002846A1">
        <w:rPr>
          <w:rFonts w:asciiTheme="majorHAnsi" w:hAnsiTheme="majorHAnsi" w:cstheme="majorHAnsi"/>
          <w:sz w:val="24"/>
          <w:szCs w:val="24"/>
        </w:rPr>
        <w:t xml:space="preserve">What landscape means to the people who interact with it, and you should also consider what variables, both internal and external to the individual or group affect this interaction.  </w:t>
      </w:r>
    </w:p>
    <w:p w14:paraId="15B3D679" w14:textId="187E9F69" w:rsidR="002846A1" w:rsidRPr="002846A1" w:rsidRDefault="002846A1" w:rsidP="002846A1">
      <w:pPr>
        <w:pStyle w:val="ListParagraph"/>
        <w:numPr>
          <w:ilvl w:val="0"/>
          <w:numId w:val="17"/>
        </w:numPr>
        <w:rPr>
          <w:rFonts w:asciiTheme="majorHAnsi" w:hAnsiTheme="majorHAnsi" w:cstheme="majorHAnsi"/>
          <w:sz w:val="24"/>
          <w:szCs w:val="24"/>
        </w:rPr>
      </w:pPr>
      <w:r w:rsidRPr="002846A1">
        <w:rPr>
          <w:rFonts w:asciiTheme="majorHAnsi" w:hAnsiTheme="majorHAnsi" w:cstheme="majorHAnsi"/>
          <w:sz w:val="24"/>
          <w:szCs w:val="24"/>
        </w:rPr>
        <w:t>You should also draw from your own context – why, if at all, does landscape matter to you?</w:t>
      </w:r>
    </w:p>
    <w:p w14:paraId="4CB64CEB" w14:textId="77777777" w:rsidR="002846A1" w:rsidRPr="002846A1" w:rsidRDefault="002846A1" w:rsidP="002846A1">
      <w:pPr>
        <w:pStyle w:val="ListParagraph"/>
        <w:ind w:left="1440"/>
        <w:rPr>
          <w:rFonts w:asciiTheme="majorHAnsi" w:hAnsiTheme="majorHAnsi" w:cstheme="majorHAnsi"/>
          <w:sz w:val="24"/>
          <w:szCs w:val="24"/>
        </w:rPr>
      </w:pPr>
    </w:p>
    <w:p w14:paraId="622EB29C" w14:textId="147E3ED3" w:rsidR="00152E9D" w:rsidRPr="002846A1" w:rsidRDefault="00AA0DAA" w:rsidP="002846A1">
      <w:pPr>
        <w:ind w:left="720"/>
        <w:rPr>
          <w:rFonts w:asciiTheme="majorHAnsi" w:hAnsiTheme="majorHAnsi" w:cstheme="majorHAnsi"/>
          <w:sz w:val="24"/>
          <w:szCs w:val="24"/>
        </w:rPr>
      </w:pPr>
      <w:r>
        <w:rPr>
          <w:rFonts w:asciiTheme="majorHAnsi" w:hAnsiTheme="majorHAnsi" w:cstheme="majorHAnsi"/>
          <w:sz w:val="24"/>
          <w:szCs w:val="24"/>
        </w:rPr>
        <w:t xml:space="preserve">Historical interpretations, the application of theoretical responses along with </w:t>
      </w:r>
      <w:r w:rsidR="002846A1" w:rsidRPr="002846A1">
        <w:rPr>
          <w:rFonts w:asciiTheme="majorHAnsi" w:hAnsiTheme="majorHAnsi" w:cstheme="majorHAnsi"/>
          <w:sz w:val="24"/>
          <w:szCs w:val="24"/>
        </w:rPr>
        <w:t>Academic and case study material should be used to underpin your argument throughout your work.</w:t>
      </w:r>
    </w:p>
    <w:p w14:paraId="3487015C" w14:textId="77777777" w:rsidR="00152E9D" w:rsidRPr="00A406E5" w:rsidRDefault="00152E9D" w:rsidP="00A67FB1">
      <w:pPr>
        <w:ind w:left="720"/>
        <w:rPr>
          <w:rFonts w:ascii="Arial" w:hAnsi="Arial" w:cs="Arial"/>
          <w:sz w:val="24"/>
          <w:szCs w:val="24"/>
        </w:rPr>
      </w:pPr>
    </w:p>
    <w:p w14:paraId="3A4BF579" w14:textId="77777777" w:rsidR="00152E9D" w:rsidRPr="00A406E5" w:rsidRDefault="00152E9D" w:rsidP="00A67FB1">
      <w:pPr>
        <w:ind w:left="720"/>
        <w:rPr>
          <w:rFonts w:ascii="Arial" w:hAnsi="Arial" w:cs="Arial"/>
          <w:sz w:val="24"/>
          <w:szCs w:val="24"/>
        </w:rPr>
      </w:pPr>
    </w:p>
    <w:p w14:paraId="1B522579" w14:textId="77777777" w:rsidR="002846A1" w:rsidRPr="002846A1" w:rsidRDefault="002846A1" w:rsidP="002846A1">
      <w:pPr>
        <w:ind w:left="720"/>
        <w:rPr>
          <w:rFonts w:asciiTheme="majorHAnsi" w:hAnsiTheme="majorHAnsi" w:cstheme="majorHAnsi"/>
          <w:b/>
          <w:bCs/>
          <w:sz w:val="24"/>
          <w:szCs w:val="24"/>
        </w:rPr>
      </w:pPr>
      <w:r w:rsidRPr="002846A1">
        <w:rPr>
          <w:rFonts w:asciiTheme="majorHAnsi" w:hAnsiTheme="majorHAnsi" w:cstheme="majorHAnsi"/>
          <w:b/>
          <w:bCs/>
          <w:sz w:val="24"/>
          <w:szCs w:val="24"/>
        </w:rPr>
        <w:t xml:space="preserve">SUBMISSION DETAILS:    </w:t>
      </w:r>
    </w:p>
    <w:p w14:paraId="39745F76" w14:textId="77777777" w:rsidR="002846A1" w:rsidRPr="002846A1" w:rsidRDefault="002846A1" w:rsidP="002846A1">
      <w:pPr>
        <w:ind w:left="720"/>
        <w:rPr>
          <w:rFonts w:asciiTheme="majorHAnsi" w:hAnsiTheme="majorHAnsi" w:cstheme="majorHAnsi"/>
          <w:sz w:val="24"/>
          <w:szCs w:val="24"/>
        </w:rPr>
      </w:pPr>
    </w:p>
    <w:p w14:paraId="407EF6CD" w14:textId="75A24BC1" w:rsidR="002846A1" w:rsidRPr="002846A1" w:rsidRDefault="002846A1" w:rsidP="002846A1">
      <w:pPr>
        <w:ind w:left="720"/>
        <w:rPr>
          <w:rFonts w:asciiTheme="majorHAnsi" w:hAnsiTheme="majorHAnsi" w:cstheme="majorHAnsi"/>
          <w:sz w:val="24"/>
          <w:szCs w:val="24"/>
        </w:rPr>
      </w:pPr>
      <w:r w:rsidRPr="006875E5">
        <w:rPr>
          <w:rFonts w:asciiTheme="majorHAnsi" w:hAnsiTheme="majorHAnsi" w:cstheme="majorHAnsi"/>
          <w:b/>
          <w:bCs/>
          <w:sz w:val="24"/>
          <w:szCs w:val="24"/>
        </w:rPr>
        <w:t>Submit by Turnitin</w:t>
      </w:r>
      <w:r w:rsidRPr="002846A1">
        <w:rPr>
          <w:rFonts w:asciiTheme="majorHAnsi" w:hAnsiTheme="majorHAnsi" w:cstheme="majorHAnsi"/>
          <w:sz w:val="24"/>
          <w:szCs w:val="24"/>
        </w:rPr>
        <w:t xml:space="preserve"> </w:t>
      </w:r>
      <w:r w:rsidR="00BE02F2">
        <w:rPr>
          <w:rFonts w:asciiTheme="majorHAnsi" w:hAnsiTheme="majorHAnsi" w:cstheme="majorHAnsi"/>
          <w:sz w:val="24"/>
          <w:szCs w:val="24"/>
        </w:rPr>
        <w:t xml:space="preserve">on or before </w:t>
      </w:r>
      <w:r w:rsidR="00F778DD">
        <w:rPr>
          <w:rFonts w:asciiTheme="majorHAnsi" w:hAnsiTheme="majorHAnsi" w:cstheme="majorHAnsi"/>
          <w:sz w:val="24"/>
          <w:szCs w:val="24"/>
        </w:rPr>
        <w:t>19</w:t>
      </w:r>
      <w:r w:rsidR="001B03BB">
        <w:rPr>
          <w:rFonts w:asciiTheme="majorHAnsi" w:hAnsiTheme="majorHAnsi" w:cstheme="majorHAnsi"/>
          <w:sz w:val="24"/>
          <w:szCs w:val="24"/>
        </w:rPr>
        <w:t>/07/2024 3.00pm</w:t>
      </w:r>
    </w:p>
    <w:p w14:paraId="0F14EEA3" w14:textId="5638A7F6" w:rsidR="00152E9D" w:rsidRPr="002846A1" w:rsidRDefault="002846A1" w:rsidP="002846A1">
      <w:pPr>
        <w:ind w:left="720"/>
        <w:rPr>
          <w:rFonts w:asciiTheme="majorHAnsi" w:hAnsiTheme="majorHAnsi" w:cstheme="majorHAnsi"/>
          <w:sz w:val="24"/>
          <w:szCs w:val="24"/>
        </w:rPr>
      </w:pPr>
      <w:r w:rsidRPr="006875E5">
        <w:rPr>
          <w:rFonts w:asciiTheme="majorHAnsi" w:hAnsiTheme="majorHAnsi" w:cstheme="majorHAnsi"/>
          <w:b/>
          <w:bCs/>
          <w:sz w:val="24"/>
          <w:szCs w:val="24"/>
        </w:rPr>
        <w:t>Feedback to be returned to student</w:t>
      </w:r>
      <w:r w:rsidRPr="002846A1">
        <w:rPr>
          <w:rFonts w:asciiTheme="majorHAnsi" w:hAnsiTheme="majorHAnsi" w:cstheme="majorHAnsi"/>
          <w:sz w:val="24"/>
          <w:szCs w:val="24"/>
        </w:rPr>
        <w:t>: on o</w:t>
      </w:r>
      <w:r w:rsidR="00532598">
        <w:rPr>
          <w:rFonts w:asciiTheme="majorHAnsi" w:hAnsiTheme="majorHAnsi" w:cstheme="majorHAnsi"/>
          <w:sz w:val="24"/>
          <w:szCs w:val="24"/>
        </w:rPr>
        <w:t>r before</w:t>
      </w:r>
      <w:r w:rsidR="001B03BB">
        <w:rPr>
          <w:rFonts w:asciiTheme="majorHAnsi" w:hAnsiTheme="majorHAnsi" w:cstheme="majorHAnsi"/>
          <w:sz w:val="24"/>
          <w:szCs w:val="24"/>
        </w:rPr>
        <w:t xml:space="preserve"> 2</w:t>
      </w:r>
      <w:r w:rsidR="00F778DD">
        <w:rPr>
          <w:rFonts w:asciiTheme="majorHAnsi" w:hAnsiTheme="majorHAnsi" w:cstheme="majorHAnsi"/>
          <w:sz w:val="24"/>
          <w:szCs w:val="24"/>
        </w:rPr>
        <w:t>0</w:t>
      </w:r>
      <w:r w:rsidR="001B03BB">
        <w:rPr>
          <w:rFonts w:asciiTheme="majorHAnsi" w:hAnsiTheme="majorHAnsi" w:cstheme="majorHAnsi"/>
          <w:sz w:val="24"/>
          <w:szCs w:val="24"/>
        </w:rPr>
        <w:t>/09/2024</w:t>
      </w:r>
    </w:p>
    <w:p w14:paraId="3113A83A" w14:textId="77777777" w:rsidR="00152E9D" w:rsidRPr="00A406E5" w:rsidRDefault="00152E9D" w:rsidP="00A67FB1">
      <w:pPr>
        <w:ind w:left="720"/>
        <w:rPr>
          <w:rFonts w:ascii="Arial" w:hAnsi="Arial" w:cs="Arial"/>
          <w:sz w:val="24"/>
          <w:szCs w:val="24"/>
        </w:rPr>
      </w:pPr>
    </w:p>
    <w:p w14:paraId="5A2977B6" w14:textId="77777777" w:rsidR="00152E9D" w:rsidRPr="00A406E5" w:rsidRDefault="00152E9D" w:rsidP="00A67FB1">
      <w:pPr>
        <w:ind w:left="720"/>
        <w:rPr>
          <w:rFonts w:ascii="Arial" w:hAnsi="Arial" w:cs="Arial"/>
          <w:sz w:val="24"/>
          <w:szCs w:val="24"/>
        </w:rPr>
      </w:pPr>
    </w:p>
    <w:p w14:paraId="03E25544"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2846A1">
      <w:pPr>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920A1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identification and use of relevant academic and other material to help inform and develop your argument</w:t>
      </w:r>
      <w:r w:rsidR="0074389E">
        <w:rPr>
          <w:rFonts w:ascii="Arial" w:hAnsi="Arial" w:cs="Arial"/>
          <w:i/>
          <w:sz w:val="22"/>
          <w:szCs w:val="22"/>
        </w:rPr>
        <w:t xml:space="preserve">. </w:t>
      </w:r>
      <w:r w:rsidR="009376F5">
        <w:rPr>
          <w:rFonts w:ascii="Arial" w:hAnsi="Arial" w:cs="Arial"/>
          <w:i/>
          <w:sz w:val="22"/>
          <w:szCs w:val="22"/>
        </w:rPr>
        <w:t>Y</w:t>
      </w:r>
      <w:r w:rsidR="009376F5" w:rsidRPr="009376F5">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F4F5697" w14:textId="6FA779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critical discussion of the philosophical and practical debate concerning the concept of ‘landscape’</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2D4A5189" w14:textId="00BDEB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critical evaluation of the role of society, history and personal experience in contributing to perceptions of landscape</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53D823BE" w14:textId="227F4ED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389E" w:rsidRPr="0074389E">
        <w:rPr>
          <w:rFonts w:ascii="Arial" w:hAnsi="Arial" w:cs="Arial"/>
          <w:i/>
          <w:sz w:val="22"/>
          <w:szCs w:val="22"/>
        </w:rPr>
        <w:t>Your use of case studies</w:t>
      </w:r>
      <w:r w:rsidR="00251041">
        <w:rPr>
          <w:rFonts w:ascii="Arial" w:hAnsi="Arial" w:cs="Arial"/>
          <w:i/>
          <w:sz w:val="22"/>
          <w:szCs w:val="22"/>
        </w:rPr>
        <w:t xml:space="preserve"> and theory</w:t>
      </w:r>
      <w:r w:rsidR="0074389E" w:rsidRPr="0074389E">
        <w:rPr>
          <w:rFonts w:ascii="Arial" w:hAnsi="Arial" w:cs="Arial"/>
          <w:i/>
          <w:sz w:val="22"/>
          <w:szCs w:val="22"/>
        </w:rPr>
        <w:t xml:space="preserve"> to illustrate the relationship between landscape </w:t>
      </w:r>
      <w:r w:rsidR="00251041">
        <w:rPr>
          <w:rFonts w:ascii="Arial" w:hAnsi="Arial" w:cs="Arial"/>
          <w:i/>
          <w:sz w:val="22"/>
          <w:szCs w:val="22"/>
        </w:rPr>
        <w:t xml:space="preserve">preference </w:t>
      </w:r>
      <w:r w:rsidR="0074389E" w:rsidRPr="0074389E">
        <w:rPr>
          <w:rFonts w:ascii="Arial" w:hAnsi="Arial" w:cs="Arial"/>
          <w:i/>
          <w:sz w:val="22"/>
          <w:szCs w:val="22"/>
        </w:rPr>
        <w:t>and</w:t>
      </w:r>
      <w:r w:rsidR="00251041">
        <w:rPr>
          <w:rFonts w:ascii="Arial" w:hAnsi="Arial" w:cs="Arial"/>
          <w:i/>
          <w:sz w:val="22"/>
          <w:szCs w:val="22"/>
        </w:rPr>
        <w:t xml:space="preserve"> landscape perception</w:t>
      </w:r>
    </w:p>
    <w:p w14:paraId="25E01CE5" w14:textId="77777777" w:rsidR="00C01A3F" w:rsidRPr="00A406E5" w:rsidRDefault="00C01A3F"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779156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10365" w:rsidRPr="00210365">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20EDC" w14:textId="77777777" w:rsidR="00152E9D" w:rsidRDefault="00152E9D" w:rsidP="00152E9D">
            <w:pPr>
              <w:jc w:val="center"/>
              <w:rPr>
                <w:rFonts w:ascii="Arial" w:hAnsi="Arial" w:cs="Arial"/>
                <w:sz w:val="32"/>
              </w:rPr>
            </w:pPr>
          </w:p>
          <w:p w14:paraId="253EA820" w14:textId="638A4DE3" w:rsidR="00210365" w:rsidRPr="00A406E5" w:rsidRDefault="005F65AC"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DC54E" w14:textId="77777777" w:rsidR="00152E9D" w:rsidRDefault="00152E9D" w:rsidP="00152E9D">
            <w:pPr>
              <w:jc w:val="center"/>
              <w:rPr>
                <w:rFonts w:ascii="Arial" w:hAnsi="Arial" w:cs="Arial"/>
                <w:sz w:val="32"/>
              </w:rPr>
            </w:pPr>
          </w:p>
          <w:p w14:paraId="42274D4D" w14:textId="6B85E4A7" w:rsidR="00210365" w:rsidRPr="00A406E5" w:rsidRDefault="00210365"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3C09F" w14:textId="77777777" w:rsidR="00152E9D" w:rsidRDefault="00152E9D" w:rsidP="00152E9D">
            <w:pPr>
              <w:jc w:val="center"/>
              <w:rPr>
                <w:rFonts w:ascii="Arial" w:hAnsi="Arial" w:cs="Arial"/>
                <w:sz w:val="32"/>
              </w:rPr>
            </w:pPr>
          </w:p>
          <w:p w14:paraId="0D2F4308" w14:textId="07D66D84" w:rsidR="00210365" w:rsidRPr="00A406E5" w:rsidRDefault="00EF7831"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881CDC" w14:textId="77777777" w:rsidR="00152E9D" w:rsidRDefault="00152E9D" w:rsidP="00152E9D">
            <w:pPr>
              <w:jc w:val="center"/>
              <w:rPr>
                <w:rFonts w:ascii="Arial" w:hAnsi="Arial" w:cs="Arial"/>
                <w:sz w:val="32"/>
              </w:rPr>
            </w:pPr>
          </w:p>
          <w:p w14:paraId="7ED961FC" w14:textId="0EE429F3" w:rsidR="00210365" w:rsidRPr="00A406E5" w:rsidRDefault="00210365" w:rsidP="00152E9D">
            <w:pPr>
              <w:jc w:val="center"/>
              <w:rPr>
                <w:rFonts w:ascii="Arial" w:hAnsi="Arial" w:cs="Arial"/>
                <w:sz w:val="32"/>
              </w:rPr>
            </w:pPr>
            <w:r>
              <w:rPr>
                <w:rFonts w:ascii="Arial" w:hAnsi="Arial" w:cs="Arial"/>
                <w:sz w:val="32"/>
              </w:rPr>
              <w:t>2</w:t>
            </w:r>
            <w:r w:rsidR="00EF7831">
              <w:rPr>
                <w:rFonts w:ascii="Arial" w:hAnsi="Arial" w:cs="Arial"/>
                <w:sz w:val="32"/>
              </w:rPr>
              <w:t>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1113C" w14:textId="77777777" w:rsidR="00152E9D" w:rsidRDefault="00152E9D" w:rsidP="00152E9D">
            <w:pPr>
              <w:jc w:val="center"/>
              <w:rPr>
                <w:rFonts w:ascii="Arial" w:hAnsi="Arial" w:cs="Arial"/>
                <w:sz w:val="32"/>
              </w:rPr>
            </w:pPr>
          </w:p>
          <w:p w14:paraId="262DAAA9" w14:textId="1F178956" w:rsidR="00210365" w:rsidRPr="00A406E5" w:rsidRDefault="00210365"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77777777" w:rsidR="00C073F1" w:rsidRDefault="00C073F1" w:rsidP="00152E9D">
      <w:pPr>
        <w:rPr>
          <w:rFonts w:ascii="Arial" w:hAnsi="Arial" w:cs="Arial"/>
        </w:rPr>
      </w:pPr>
    </w:p>
    <w:p w14:paraId="72FDFB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p w14:paraId="7FA7A7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A05561" w14:textId="77777777" w:rsidTr="00AC5F32">
        <w:tc>
          <w:tcPr>
            <w:tcW w:w="13858" w:type="dxa"/>
            <w:shd w:val="clear" w:color="auto" w:fill="C2D69B" w:themeFill="accent3" w:themeFillTint="99"/>
          </w:tcPr>
          <w:p w14:paraId="5DDD9B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8273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0B84AD" w14:textId="77777777" w:rsidTr="00AC5F32">
        <w:tc>
          <w:tcPr>
            <w:tcW w:w="13948" w:type="dxa"/>
            <w:shd w:val="clear" w:color="auto" w:fill="C2D69B" w:themeFill="accent3" w:themeFillTint="99"/>
          </w:tcPr>
          <w:p w14:paraId="6905D6B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0409F6" w14:textId="77777777" w:rsidTr="00E05287">
        <w:tc>
          <w:tcPr>
            <w:tcW w:w="13948" w:type="dxa"/>
            <w:shd w:val="clear" w:color="auto" w:fill="EAF1DD" w:themeFill="accent3" w:themeFillTint="33"/>
          </w:tcPr>
          <w:p w14:paraId="74ED91E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AFF0CB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3865C8" w14:textId="77777777" w:rsidTr="00AC5F32">
        <w:trPr>
          <w:tblHeader/>
        </w:trPr>
        <w:tc>
          <w:tcPr>
            <w:tcW w:w="1735" w:type="dxa"/>
            <w:shd w:val="clear" w:color="auto" w:fill="C2D69B" w:themeFill="accent3" w:themeFillTint="99"/>
          </w:tcPr>
          <w:p w14:paraId="7596B2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49B3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3757D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557E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D0476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4F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04B8B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2342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CB07B3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74E0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3E890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0C7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7E09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6748099" w14:textId="77777777" w:rsidTr="00AC5F32">
        <w:trPr>
          <w:tblHeader/>
        </w:trPr>
        <w:tc>
          <w:tcPr>
            <w:tcW w:w="1735" w:type="dxa"/>
            <w:shd w:val="clear" w:color="auto" w:fill="C2D69B" w:themeFill="accent3" w:themeFillTint="99"/>
          </w:tcPr>
          <w:p w14:paraId="08A57F1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8D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6427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A89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AB1F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AEB69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44D306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479D9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E564A" w14:textId="77777777" w:rsidTr="00AC5F32">
        <w:tc>
          <w:tcPr>
            <w:tcW w:w="1735" w:type="dxa"/>
            <w:shd w:val="clear" w:color="auto" w:fill="C2D69B" w:themeFill="accent3" w:themeFillTint="99"/>
          </w:tcPr>
          <w:p w14:paraId="3E76149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1E39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84EA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097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6AD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E2316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ED9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2A63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34346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CBCA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145F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B28CD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D266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AA9E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1BD8C5" w14:textId="77777777" w:rsidTr="00AC5F32">
        <w:tc>
          <w:tcPr>
            <w:tcW w:w="1735" w:type="dxa"/>
            <w:shd w:val="clear" w:color="auto" w:fill="C2D69B" w:themeFill="accent3" w:themeFillTint="99"/>
          </w:tcPr>
          <w:p w14:paraId="266116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09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76B1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B8F5CF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D32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138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B1F7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6AF8F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DB0D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D6CA4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2047C45" w14:textId="77777777" w:rsidTr="00AC5F32">
        <w:tc>
          <w:tcPr>
            <w:tcW w:w="1735" w:type="dxa"/>
            <w:shd w:val="clear" w:color="auto" w:fill="C2D69B" w:themeFill="accent3" w:themeFillTint="99"/>
          </w:tcPr>
          <w:p w14:paraId="6357CD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74138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1DDBF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E8C55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C6F5E6" w14:textId="77777777" w:rsidR="00C073F1" w:rsidRPr="00B669B1" w:rsidRDefault="00C073F1" w:rsidP="0050796C">
            <w:pPr>
              <w:rPr>
                <w:rFonts w:ascii="Arial" w:hAnsi="Arial" w:cs="Arial"/>
              </w:rPr>
            </w:pPr>
          </w:p>
        </w:tc>
        <w:tc>
          <w:tcPr>
            <w:tcW w:w="1736" w:type="dxa"/>
          </w:tcPr>
          <w:p w14:paraId="53D440A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07D0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388C71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14A7F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0AD3B4" w14:textId="77777777" w:rsidR="00C073F1" w:rsidRPr="00B669B1" w:rsidRDefault="00C073F1" w:rsidP="0050796C">
            <w:pPr>
              <w:rPr>
                <w:rFonts w:ascii="Arial" w:hAnsi="Arial" w:cs="Arial"/>
              </w:rPr>
            </w:pPr>
          </w:p>
        </w:tc>
        <w:tc>
          <w:tcPr>
            <w:tcW w:w="1736" w:type="dxa"/>
          </w:tcPr>
          <w:p w14:paraId="046877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C9FF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E51D7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CCB0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92EA0E" w14:textId="77777777" w:rsidR="00C073F1" w:rsidRPr="00B669B1" w:rsidRDefault="00C073F1" w:rsidP="0050796C">
            <w:pPr>
              <w:rPr>
                <w:rFonts w:ascii="Arial" w:hAnsi="Arial" w:cs="Arial"/>
              </w:rPr>
            </w:pPr>
          </w:p>
        </w:tc>
        <w:tc>
          <w:tcPr>
            <w:tcW w:w="1736" w:type="dxa"/>
          </w:tcPr>
          <w:p w14:paraId="2E2A14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65E311" w14:textId="77777777" w:rsidR="00C073F1" w:rsidRPr="00B669B1" w:rsidRDefault="00C073F1" w:rsidP="0050796C">
            <w:pPr>
              <w:rPr>
                <w:rFonts w:ascii="Arial" w:hAnsi="Arial" w:cs="Arial"/>
              </w:rPr>
            </w:pPr>
          </w:p>
        </w:tc>
        <w:tc>
          <w:tcPr>
            <w:tcW w:w="1736" w:type="dxa"/>
          </w:tcPr>
          <w:p w14:paraId="22C4CBB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2C7B1F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E34DEE" w14:textId="77777777" w:rsidTr="00AC5F32">
        <w:tc>
          <w:tcPr>
            <w:tcW w:w="1735" w:type="dxa"/>
            <w:shd w:val="clear" w:color="auto" w:fill="C2D69B" w:themeFill="accent3" w:themeFillTint="99"/>
          </w:tcPr>
          <w:p w14:paraId="31204D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5CC4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ECD5F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CD9844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B380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325D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DEE1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6E66E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6F930D" w14:textId="77777777" w:rsidR="00C073F1" w:rsidRPr="00B669B1" w:rsidRDefault="00C073F1" w:rsidP="0050796C">
            <w:pPr>
              <w:rPr>
                <w:rFonts w:ascii="Arial" w:hAnsi="Arial" w:cs="Arial"/>
              </w:rPr>
            </w:pPr>
          </w:p>
          <w:p w14:paraId="4E69245A" w14:textId="77777777" w:rsidR="00C073F1" w:rsidRPr="00B669B1" w:rsidRDefault="00C073F1" w:rsidP="0050796C">
            <w:pPr>
              <w:rPr>
                <w:rFonts w:ascii="Arial" w:hAnsi="Arial" w:cs="Arial"/>
              </w:rPr>
            </w:pPr>
          </w:p>
        </w:tc>
        <w:tc>
          <w:tcPr>
            <w:tcW w:w="1736" w:type="dxa"/>
          </w:tcPr>
          <w:p w14:paraId="32A467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1961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B024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B8F5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6763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59B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0F98B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B61E2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4B2D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2464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1DFE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27A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77CF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278F48" w14:textId="77777777" w:rsidTr="00AC5F32">
        <w:tc>
          <w:tcPr>
            <w:tcW w:w="1735" w:type="dxa"/>
            <w:shd w:val="clear" w:color="auto" w:fill="C2D69B" w:themeFill="accent3" w:themeFillTint="99"/>
          </w:tcPr>
          <w:p w14:paraId="6F3170B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BDDA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F49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0F3C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45135A" w14:textId="77777777" w:rsidR="00C073F1" w:rsidRPr="00ED3ABD" w:rsidRDefault="00C073F1" w:rsidP="0050796C">
            <w:pPr>
              <w:rPr>
                <w:rFonts w:ascii="Arial" w:hAnsi="Arial" w:cs="Arial"/>
              </w:rPr>
            </w:pPr>
          </w:p>
          <w:p w14:paraId="610439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B698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AD42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DB3C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424F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2BFCE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9272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D36DC6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B1D6E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EF97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05535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5B66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7C2A0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64AFE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BCD9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E67B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B09F17" w14:textId="77777777" w:rsidR="00C073F1" w:rsidRPr="00A406E5" w:rsidRDefault="00C073F1" w:rsidP="001F50B6">
      <w:pPr>
        <w:pStyle w:val="NormalWeb"/>
        <w:rPr>
          <w:rFonts w:ascii="Arial" w:hAnsi="Arial" w:cs="Arial"/>
          <w:color w:val="303B44"/>
          <w:sz w:val="22"/>
          <w:szCs w:val="22"/>
        </w:rPr>
      </w:pPr>
    </w:p>
    <w:p w14:paraId="02D3F858" w14:textId="77777777" w:rsidR="00995D51" w:rsidRDefault="00995D51">
      <w:pPr>
        <w:pStyle w:val="NormalWeb"/>
        <w:rPr>
          <w:rFonts w:ascii="Arial" w:hAnsi="Arial" w:cs="Arial"/>
          <w:color w:val="303B44"/>
          <w:sz w:val="22"/>
          <w:szCs w:val="22"/>
        </w:rPr>
      </w:pPr>
    </w:p>
    <w:p w14:paraId="18EB0A48" w14:textId="77777777" w:rsidR="00975DEE" w:rsidRDefault="00975DEE">
      <w:pPr>
        <w:pStyle w:val="NormalWeb"/>
        <w:rPr>
          <w:rFonts w:ascii="Arial" w:hAnsi="Arial" w:cs="Arial"/>
          <w:color w:val="303B44"/>
          <w:sz w:val="22"/>
          <w:szCs w:val="22"/>
        </w:rPr>
      </w:pPr>
    </w:p>
    <w:p w14:paraId="0BF63C7C" w14:textId="77777777" w:rsidR="00975DEE" w:rsidRDefault="00975DEE">
      <w:pPr>
        <w:pStyle w:val="NormalWeb"/>
        <w:rPr>
          <w:rFonts w:ascii="Arial" w:hAnsi="Arial" w:cs="Arial"/>
          <w:color w:val="303B44"/>
          <w:sz w:val="22"/>
          <w:szCs w:val="22"/>
        </w:rPr>
      </w:pPr>
    </w:p>
    <w:p w14:paraId="007B20BD" w14:textId="77777777" w:rsidR="00975DEE" w:rsidRDefault="00975DEE">
      <w:pPr>
        <w:pStyle w:val="NormalWeb"/>
        <w:rPr>
          <w:rFonts w:ascii="Arial" w:hAnsi="Arial" w:cs="Arial"/>
          <w:color w:val="303B44"/>
          <w:sz w:val="22"/>
          <w:szCs w:val="22"/>
        </w:rPr>
      </w:pPr>
    </w:p>
    <w:p w14:paraId="0EA3B546" w14:textId="77777777" w:rsidR="00975DEE" w:rsidRDefault="00975DEE">
      <w:pPr>
        <w:pStyle w:val="NormalWeb"/>
        <w:rPr>
          <w:rFonts w:ascii="Arial" w:hAnsi="Arial" w:cs="Arial"/>
          <w:color w:val="303B44"/>
          <w:sz w:val="22"/>
          <w:szCs w:val="22"/>
        </w:rPr>
      </w:pPr>
    </w:p>
    <w:p w14:paraId="396E0444" w14:textId="77777777" w:rsidR="00975DEE" w:rsidRDefault="00975DEE">
      <w:pPr>
        <w:pStyle w:val="NormalWeb"/>
        <w:rPr>
          <w:rFonts w:ascii="Arial" w:hAnsi="Arial" w:cs="Arial"/>
          <w:color w:val="303B44"/>
          <w:sz w:val="22"/>
          <w:szCs w:val="22"/>
        </w:rPr>
      </w:pPr>
    </w:p>
    <w:p w14:paraId="4CA66E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62512271">
    <w:abstractNumId w:val="1"/>
  </w:num>
  <w:num w:numId="2" w16cid:durableId="1914192192">
    <w:abstractNumId w:val="9"/>
  </w:num>
  <w:num w:numId="3" w16cid:durableId="1696685382">
    <w:abstractNumId w:val="16"/>
  </w:num>
  <w:num w:numId="4" w16cid:durableId="205532159">
    <w:abstractNumId w:val="11"/>
  </w:num>
  <w:num w:numId="5" w16cid:durableId="2093769446">
    <w:abstractNumId w:val="7"/>
  </w:num>
  <w:num w:numId="6" w16cid:durableId="1353996379">
    <w:abstractNumId w:val="15"/>
  </w:num>
  <w:num w:numId="7" w16cid:durableId="580912263">
    <w:abstractNumId w:val="2"/>
  </w:num>
  <w:num w:numId="8" w16cid:durableId="415324082">
    <w:abstractNumId w:val="13"/>
  </w:num>
  <w:num w:numId="9" w16cid:durableId="771050767">
    <w:abstractNumId w:val="10"/>
  </w:num>
  <w:num w:numId="10" w16cid:durableId="1185709934">
    <w:abstractNumId w:val="4"/>
  </w:num>
  <w:num w:numId="11" w16cid:durableId="1977250516">
    <w:abstractNumId w:val="5"/>
  </w:num>
  <w:num w:numId="12" w16cid:durableId="840192969">
    <w:abstractNumId w:val="8"/>
  </w:num>
  <w:num w:numId="13" w16cid:durableId="891890334">
    <w:abstractNumId w:val="12"/>
  </w:num>
  <w:num w:numId="14" w16cid:durableId="1645162467">
    <w:abstractNumId w:val="3"/>
  </w:num>
  <w:num w:numId="15" w16cid:durableId="1141996075">
    <w:abstractNumId w:val="0"/>
  </w:num>
  <w:num w:numId="16" w16cid:durableId="884874302">
    <w:abstractNumId w:val="6"/>
  </w:num>
  <w:num w:numId="17" w16cid:durableId="10577042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D9B"/>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03BB"/>
    <w:rsid w:val="001B405C"/>
    <w:rsid w:val="001B4C08"/>
    <w:rsid w:val="001B5F45"/>
    <w:rsid w:val="001E1050"/>
    <w:rsid w:val="001E1E1F"/>
    <w:rsid w:val="001E2007"/>
    <w:rsid w:val="001E57C1"/>
    <w:rsid w:val="001F07EF"/>
    <w:rsid w:val="001F50B6"/>
    <w:rsid w:val="001F6D7A"/>
    <w:rsid w:val="00210365"/>
    <w:rsid w:val="0022746E"/>
    <w:rsid w:val="00235F71"/>
    <w:rsid w:val="002444CA"/>
    <w:rsid w:val="00251041"/>
    <w:rsid w:val="00260DE6"/>
    <w:rsid w:val="00273FEE"/>
    <w:rsid w:val="002760F8"/>
    <w:rsid w:val="0028204E"/>
    <w:rsid w:val="002846A1"/>
    <w:rsid w:val="0028591B"/>
    <w:rsid w:val="00291841"/>
    <w:rsid w:val="002C449B"/>
    <w:rsid w:val="002C5C9E"/>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BBF"/>
    <w:rsid w:val="003B6C95"/>
    <w:rsid w:val="003E5751"/>
    <w:rsid w:val="004046A9"/>
    <w:rsid w:val="00404C50"/>
    <w:rsid w:val="00423934"/>
    <w:rsid w:val="00426244"/>
    <w:rsid w:val="00470A38"/>
    <w:rsid w:val="004874DE"/>
    <w:rsid w:val="004B5334"/>
    <w:rsid w:val="004B6C14"/>
    <w:rsid w:val="004C4F19"/>
    <w:rsid w:val="004D0017"/>
    <w:rsid w:val="004D5E9B"/>
    <w:rsid w:val="004D63D9"/>
    <w:rsid w:val="004E6585"/>
    <w:rsid w:val="004F46AF"/>
    <w:rsid w:val="0050249F"/>
    <w:rsid w:val="00506E29"/>
    <w:rsid w:val="00524566"/>
    <w:rsid w:val="00530BEF"/>
    <w:rsid w:val="00532598"/>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65AC"/>
    <w:rsid w:val="006062A3"/>
    <w:rsid w:val="00610E08"/>
    <w:rsid w:val="006140BF"/>
    <w:rsid w:val="006161BE"/>
    <w:rsid w:val="00620787"/>
    <w:rsid w:val="00632434"/>
    <w:rsid w:val="0063478F"/>
    <w:rsid w:val="00644256"/>
    <w:rsid w:val="00652C22"/>
    <w:rsid w:val="00661D6F"/>
    <w:rsid w:val="006628E9"/>
    <w:rsid w:val="0066725E"/>
    <w:rsid w:val="006716C7"/>
    <w:rsid w:val="00681208"/>
    <w:rsid w:val="00681FA9"/>
    <w:rsid w:val="006875E5"/>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389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6F5"/>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6912"/>
    <w:rsid w:val="00A55876"/>
    <w:rsid w:val="00A67FB1"/>
    <w:rsid w:val="00A85BFE"/>
    <w:rsid w:val="00AA0DAA"/>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2F2"/>
    <w:rsid w:val="00BE0B01"/>
    <w:rsid w:val="00BE79C7"/>
    <w:rsid w:val="00BF3CB5"/>
    <w:rsid w:val="00C01A3F"/>
    <w:rsid w:val="00C073F1"/>
    <w:rsid w:val="00C1285B"/>
    <w:rsid w:val="00C1361B"/>
    <w:rsid w:val="00C14E1F"/>
    <w:rsid w:val="00C315AF"/>
    <w:rsid w:val="00C36D9A"/>
    <w:rsid w:val="00C44A72"/>
    <w:rsid w:val="00C61FC2"/>
    <w:rsid w:val="00C705F9"/>
    <w:rsid w:val="00C72120"/>
    <w:rsid w:val="00C80F0F"/>
    <w:rsid w:val="00C8667A"/>
    <w:rsid w:val="00C9127E"/>
    <w:rsid w:val="00C93BCB"/>
    <w:rsid w:val="00CB3E43"/>
    <w:rsid w:val="00CC241A"/>
    <w:rsid w:val="00CE4035"/>
    <w:rsid w:val="00CE65AB"/>
    <w:rsid w:val="00CF4266"/>
    <w:rsid w:val="00CF525F"/>
    <w:rsid w:val="00D1242F"/>
    <w:rsid w:val="00D22D9C"/>
    <w:rsid w:val="00D241F1"/>
    <w:rsid w:val="00D275CB"/>
    <w:rsid w:val="00D30DFA"/>
    <w:rsid w:val="00D463A5"/>
    <w:rsid w:val="00D4710D"/>
    <w:rsid w:val="00D47D25"/>
    <w:rsid w:val="00D62ACD"/>
    <w:rsid w:val="00D6399E"/>
    <w:rsid w:val="00DA36EE"/>
    <w:rsid w:val="00DB116D"/>
    <w:rsid w:val="00DC020C"/>
    <w:rsid w:val="00DD17CC"/>
    <w:rsid w:val="00DE217A"/>
    <w:rsid w:val="00DF0465"/>
    <w:rsid w:val="00DF321B"/>
    <w:rsid w:val="00E05287"/>
    <w:rsid w:val="00E230E0"/>
    <w:rsid w:val="00E30F21"/>
    <w:rsid w:val="00E51AAC"/>
    <w:rsid w:val="00E66CC0"/>
    <w:rsid w:val="00E728A9"/>
    <w:rsid w:val="00E807D9"/>
    <w:rsid w:val="00EA0F4E"/>
    <w:rsid w:val="00EA295B"/>
    <w:rsid w:val="00EA3B9B"/>
    <w:rsid w:val="00EA6801"/>
    <w:rsid w:val="00EB4F96"/>
    <w:rsid w:val="00ED7072"/>
    <w:rsid w:val="00EE3132"/>
    <w:rsid w:val="00EE3D9D"/>
    <w:rsid w:val="00EE6F25"/>
    <w:rsid w:val="00EF7831"/>
    <w:rsid w:val="00F02126"/>
    <w:rsid w:val="00F03D85"/>
    <w:rsid w:val="00F07C8C"/>
    <w:rsid w:val="00F116E8"/>
    <w:rsid w:val="00F249F1"/>
    <w:rsid w:val="00F25B9D"/>
    <w:rsid w:val="00F2664E"/>
    <w:rsid w:val="00F31163"/>
    <w:rsid w:val="00F31C04"/>
    <w:rsid w:val="00F442A7"/>
    <w:rsid w:val="00F57A89"/>
    <w:rsid w:val="00F61A20"/>
    <w:rsid w:val="00F63DD9"/>
    <w:rsid w:val="00F664C3"/>
    <w:rsid w:val="00F67644"/>
    <w:rsid w:val="00F778DD"/>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99</TotalTime>
  <Pages>10</Pages>
  <Words>3346</Words>
  <Characters>20658</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13</cp:revision>
  <cp:lastPrinted>2014-10-10T07:42:00Z</cp:lastPrinted>
  <dcterms:created xsi:type="dcterms:W3CDTF">2022-04-20T12:38:00Z</dcterms:created>
  <dcterms:modified xsi:type="dcterms:W3CDTF">2024-06-11T08:44:00Z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