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7C7A" w:rsidRDefault="003F7C7A" w:rsidP="00C202D9">
      <w:pPr>
        <w:jc w:val="center"/>
        <w:rPr>
          <w:rStyle w:val="Emphasis"/>
          <w:rFonts w:ascii="Cambria" w:hAnsi="Cambria"/>
          <w:b/>
          <w:bCs/>
          <w:sz w:val="52"/>
          <w:szCs w:val="52"/>
          <w:lang w:val="en-GB"/>
        </w:rPr>
      </w:pPr>
    </w:p>
    <w:p w:rsidR="003F7C7A" w:rsidRDefault="003F7C7A" w:rsidP="00C202D9">
      <w:pPr>
        <w:jc w:val="center"/>
        <w:rPr>
          <w:rStyle w:val="Emphasis"/>
          <w:rFonts w:ascii="Cambria" w:hAnsi="Cambria"/>
          <w:b/>
          <w:bCs/>
          <w:sz w:val="52"/>
          <w:szCs w:val="52"/>
          <w:lang w:val="en-GB"/>
        </w:rPr>
      </w:pPr>
    </w:p>
    <w:p w:rsidR="00C202D9" w:rsidRDefault="00C202D9" w:rsidP="00C202D9">
      <w:pPr>
        <w:jc w:val="center"/>
        <w:rPr>
          <w:rStyle w:val="Emphasis"/>
          <w:rFonts w:ascii="Cambria" w:hAnsi="Cambria"/>
          <w:b/>
          <w:bCs/>
          <w:sz w:val="52"/>
          <w:szCs w:val="52"/>
          <w:lang w:val="en-GB"/>
        </w:rPr>
      </w:pPr>
      <w:bookmarkStart w:id="0" w:name="_GoBack"/>
      <w:bookmarkEnd w:id="0"/>
      <w:r>
        <w:rPr>
          <w:rStyle w:val="Emphasis"/>
          <w:rFonts w:ascii="Cambria" w:hAnsi="Cambria"/>
          <w:b/>
          <w:bCs/>
          <w:sz w:val="52"/>
          <w:szCs w:val="52"/>
          <w:lang w:val="en-GB"/>
        </w:rPr>
        <w:t>Developing workplace critical thinking</w:t>
      </w:r>
    </w:p>
    <w:p w:rsidR="00C202D9" w:rsidRDefault="00C202D9" w:rsidP="00C202D9">
      <w:pPr>
        <w:jc w:val="center"/>
        <w:rPr>
          <w:rStyle w:val="Emphasis"/>
          <w:rFonts w:ascii="Cambria" w:hAnsi="Cambria"/>
          <w:b/>
          <w:bCs/>
          <w:sz w:val="40"/>
          <w:szCs w:val="40"/>
          <w:lang w:val="en-GB"/>
        </w:rPr>
      </w:pPr>
      <w:r>
        <w:rPr>
          <w:rStyle w:val="Emphasis"/>
          <w:rFonts w:ascii="Cambria" w:hAnsi="Cambria"/>
          <w:b/>
          <w:bCs/>
          <w:sz w:val="40"/>
          <w:szCs w:val="40"/>
          <w:lang w:val="en-GB"/>
        </w:rPr>
        <w:t>Assignment code: BMSK5001</w:t>
      </w:r>
    </w:p>
    <w:p w:rsidR="00C202D9" w:rsidRDefault="00C202D9" w:rsidP="00C202D9">
      <w:pPr>
        <w:jc w:val="center"/>
        <w:rPr>
          <w:rStyle w:val="Emphasis"/>
          <w:rFonts w:ascii="Cambria" w:hAnsi="Cambria"/>
          <w:b/>
          <w:bCs/>
          <w:sz w:val="40"/>
          <w:szCs w:val="40"/>
          <w:lang w:val="en-GB"/>
        </w:rPr>
      </w:pPr>
      <w:r>
        <w:rPr>
          <w:rStyle w:val="Emphasis"/>
          <w:rFonts w:ascii="Cambria" w:hAnsi="Cambria"/>
          <w:b/>
          <w:bCs/>
          <w:sz w:val="40"/>
          <w:szCs w:val="40"/>
          <w:lang w:val="en-GB"/>
        </w:rPr>
        <w:t>Student name: IFFAT ALAM</w:t>
      </w:r>
    </w:p>
    <w:p w:rsidR="00C202D9" w:rsidRDefault="00C202D9" w:rsidP="00C202D9">
      <w:pPr>
        <w:jc w:val="center"/>
        <w:rPr>
          <w:rStyle w:val="Emphasis"/>
          <w:rFonts w:ascii="Cambria" w:hAnsi="Cambria"/>
          <w:b/>
          <w:bCs/>
          <w:sz w:val="40"/>
          <w:szCs w:val="40"/>
          <w:lang w:val="en-GB"/>
        </w:rPr>
      </w:pPr>
      <w:r>
        <w:rPr>
          <w:rStyle w:val="Emphasis"/>
          <w:rFonts w:ascii="Cambria" w:hAnsi="Cambria"/>
          <w:b/>
          <w:bCs/>
          <w:sz w:val="40"/>
          <w:szCs w:val="40"/>
          <w:lang w:val="en-GB"/>
        </w:rPr>
        <w:t>Lecture name: HUSAM HELMI</w:t>
      </w:r>
    </w:p>
    <w:p w:rsidR="00C202D9" w:rsidRDefault="00C202D9" w:rsidP="00C202D9">
      <w:pPr>
        <w:jc w:val="center"/>
        <w:rPr>
          <w:rFonts w:cs="Times New Roman"/>
        </w:rPr>
      </w:pPr>
      <w:r>
        <w:rPr>
          <w:rStyle w:val="Emphasis"/>
          <w:rFonts w:ascii="Cambria" w:hAnsi="Cambria"/>
          <w:b/>
          <w:bCs/>
          <w:sz w:val="40"/>
          <w:szCs w:val="40"/>
          <w:lang w:val="en-GB"/>
        </w:rPr>
        <w:t xml:space="preserve">Word count: </w:t>
      </w:r>
      <w:r w:rsidR="000A73B2">
        <w:rPr>
          <w:rStyle w:val="Emphasis"/>
          <w:rFonts w:ascii="Cambria" w:hAnsi="Cambria"/>
          <w:b/>
          <w:bCs/>
          <w:sz w:val="40"/>
          <w:szCs w:val="40"/>
          <w:lang w:val="en-GB"/>
        </w:rPr>
        <w:t>4354</w:t>
      </w:r>
    </w:p>
    <w:p w:rsidR="00C202D9" w:rsidRDefault="00C202D9" w:rsidP="00C202D9"/>
    <w:p w:rsidR="00C80DB9" w:rsidRDefault="00C80DB9" w:rsidP="004D61FD"/>
    <w:p w:rsidR="00BB60FF" w:rsidRDefault="00BB60FF" w:rsidP="004D61FD"/>
    <w:p w:rsidR="00BB60FF" w:rsidRDefault="00BB60FF" w:rsidP="004D61FD"/>
    <w:p w:rsidR="00BB60FF" w:rsidRDefault="00BB60FF" w:rsidP="004D61FD"/>
    <w:p w:rsidR="00BB60FF" w:rsidRDefault="00BB60FF" w:rsidP="004D61FD"/>
    <w:p w:rsidR="00BB60FF" w:rsidRDefault="00BB60FF" w:rsidP="004D61FD"/>
    <w:p w:rsidR="00BB60FF" w:rsidRDefault="00BB60FF" w:rsidP="004D61FD"/>
    <w:p w:rsidR="00BB60FF" w:rsidRDefault="00BB60FF" w:rsidP="004D61FD"/>
    <w:p w:rsidR="00BB60FF" w:rsidRDefault="00BB60FF" w:rsidP="004D61FD"/>
    <w:p w:rsidR="00BB60FF" w:rsidRDefault="00BB60FF" w:rsidP="004D61FD"/>
    <w:p w:rsidR="00BB60FF" w:rsidRDefault="00BB60FF" w:rsidP="004D61FD">
      <w:r>
        <w:br w:type="page"/>
      </w:r>
    </w:p>
    <w:sdt>
      <w:sdtPr>
        <w:rPr>
          <w:rFonts w:ascii="Times New Roman" w:eastAsiaTheme="minorEastAsia" w:hAnsi="Times New Roman" w:cstheme="minorBidi"/>
          <w:b w:val="0"/>
          <w:bCs w:val="0"/>
          <w:color w:val="auto"/>
          <w:sz w:val="24"/>
          <w:szCs w:val="22"/>
        </w:rPr>
        <w:id w:val="12792645"/>
        <w:docPartObj>
          <w:docPartGallery w:val="Table of Contents"/>
          <w:docPartUnique/>
        </w:docPartObj>
      </w:sdtPr>
      <w:sdtEndPr/>
      <w:sdtContent>
        <w:p w:rsidR="008B110A" w:rsidRDefault="008B110A" w:rsidP="004D61FD">
          <w:pPr>
            <w:pStyle w:val="TOCHeading"/>
            <w:spacing w:line="360" w:lineRule="auto"/>
          </w:pPr>
          <w:r w:rsidRPr="008B110A">
            <w:rPr>
              <w:rFonts w:ascii="Times New Roman" w:hAnsi="Times New Roman" w:cs="Times New Roman"/>
              <w:sz w:val="32"/>
            </w:rPr>
            <w:t>Contents</w:t>
          </w:r>
        </w:p>
        <w:p w:rsidR="008B110A" w:rsidRDefault="00E30326" w:rsidP="004D61FD">
          <w:pPr>
            <w:pStyle w:val="TOC1"/>
            <w:tabs>
              <w:tab w:val="right" w:leader="dot" w:pos="9350"/>
            </w:tabs>
            <w:rPr>
              <w:noProof/>
            </w:rPr>
          </w:pPr>
          <w:r>
            <w:fldChar w:fldCharType="begin"/>
          </w:r>
          <w:r w:rsidR="008B110A">
            <w:instrText xml:space="preserve"> TOC \o "1-3" \h \z \u </w:instrText>
          </w:r>
          <w:r>
            <w:fldChar w:fldCharType="separate"/>
          </w:r>
          <w:hyperlink w:anchor="_Toc531747804" w:history="1">
            <w:r w:rsidR="008B110A" w:rsidRPr="00FA0639">
              <w:rPr>
                <w:rStyle w:val="Hyperlink"/>
                <w:noProof/>
              </w:rPr>
              <w:t>Introduction</w:t>
            </w:r>
            <w:r w:rsidR="008B110A">
              <w:rPr>
                <w:noProof/>
                <w:webHidden/>
              </w:rPr>
              <w:tab/>
            </w:r>
            <w:r>
              <w:rPr>
                <w:noProof/>
                <w:webHidden/>
              </w:rPr>
              <w:fldChar w:fldCharType="begin"/>
            </w:r>
            <w:r w:rsidR="008B110A">
              <w:rPr>
                <w:noProof/>
                <w:webHidden/>
              </w:rPr>
              <w:instrText xml:space="preserve"> PAGEREF _Toc531747804 \h </w:instrText>
            </w:r>
            <w:r>
              <w:rPr>
                <w:noProof/>
                <w:webHidden/>
              </w:rPr>
            </w:r>
            <w:r>
              <w:rPr>
                <w:noProof/>
                <w:webHidden/>
              </w:rPr>
              <w:fldChar w:fldCharType="separate"/>
            </w:r>
            <w:r w:rsidR="00A1486A">
              <w:rPr>
                <w:noProof/>
                <w:webHidden/>
              </w:rPr>
              <w:t>3</w:t>
            </w:r>
            <w:r>
              <w:rPr>
                <w:noProof/>
                <w:webHidden/>
              </w:rPr>
              <w:fldChar w:fldCharType="end"/>
            </w:r>
          </w:hyperlink>
        </w:p>
        <w:p w:rsidR="008B110A" w:rsidRDefault="00706500" w:rsidP="004D61FD">
          <w:pPr>
            <w:pStyle w:val="TOC1"/>
            <w:tabs>
              <w:tab w:val="right" w:leader="dot" w:pos="9350"/>
            </w:tabs>
            <w:rPr>
              <w:noProof/>
            </w:rPr>
          </w:pPr>
          <w:hyperlink w:anchor="_Toc531747805" w:history="1">
            <w:r w:rsidR="008B110A" w:rsidRPr="00FA0639">
              <w:rPr>
                <w:rStyle w:val="Hyperlink"/>
                <w:noProof/>
              </w:rPr>
              <w:t xml:space="preserve">Explaining </w:t>
            </w:r>
            <w:r w:rsidR="0028294A">
              <w:rPr>
                <w:rStyle w:val="Hyperlink"/>
                <w:noProof/>
              </w:rPr>
              <w:t>their</w:t>
            </w:r>
            <w:r w:rsidR="008B110A" w:rsidRPr="00FA0639">
              <w:rPr>
                <w:rStyle w:val="Hyperlink"/>
                <w:noProof/>
              </w:rPr>
              <w:t xml:space="preserve"> role in the workplace and identifying management theories relevant to </w:t>
            </w:r>
            <w:r w:rsidR="0028294A">
              <w:rPr>
                <w:rStyle w:val="Hyperlink"/>
                <w:noProof/>
              </w:rPr>
              <w:t>their</w:t>
            </w:r>
            <w:r w:rsidR="008B110A" w:rsidRPr="00FA0639">
              <w:rPr>
                <w:rStyle w:val="Hyperlink"/>
                <w:noProof/>
              </w:rPr>
              <w:t xml:space="preserve"> role and its impact on </w:t>
            </w:r>
            <w:r w:rsidR="0028294A">
              <w:rPr>
                <w:rStyle w:val="Hyperlink"/>
                <w:noProof/>
              </w:rPr>
              <w:t>their</w:t>
            </w:r>
            <w:r w:rsidR="008B110A" w:rsidRPr="00FA0639">
              <w:rPr>
                <w:rStyle w:val="Hyperlink"/>
                <w:noProof/>
              </w:rPr>
              <w:t xml:space="preserve"> beliefs, attitudes and values</w:t>
            </w:r>
            <w:r w:rsidR="008B110A">
              <w:rPr>
                <w:noProof/>
                <w:webHidden/>
              </w:rPr>
              <w:tab/>
            </w:r>
            <w:r w:rsidR="00E30326">
              <w:rPr>
                <w:noProof/>
                <w:webHidden/>
              </w:rPr>
              <w:fldChar w:fldCharType="begin"/>
            </w:r>
            <w:r w:rsidR="008B110A">
              <w:rPr>
                <w:noProof/>
                <w:webHidden/>
              </w:rPr>
              <w:instrText xml:space="preserve"> PAGEREF _Toc531747805 \h </w:instrText>
            </w:r>
            <w:r w:rsidR="00E30326">
              <w:rPr>
                <w:noProof/>
                <w:webHidden/>
              </w:rPr>
            </w:r>
            <w:r w:rsidR="00E30326">
              <w:rPr>
                <w:noProof/>
                <w:webHidden/>
              </w:rPr>
              <w:fldChar w:fldCharType="separate"/>
            </w:r>
            <w:r w:rsidR="00A1486A">
              <w:rPr>
                <w:noProof/>
                <w:webHidden/>
              </w:rPr>
              <w:t>4</w:t>
            </w:r>
            <w:r w:rsidR="00E30326">
              <w:rPr>
                <w:noProof/>
                <w:webHidden/>
              </w:rPr>
              <w:fldChar w:fldCharType="end"/>
            </w:r>
          </w:hyperlink>
        </w:p>
        <w:p w:rsidR="008B110A" w:rsidRDefault="00706500" w:rsidP="004D61FD">
          <w:pPr>
            <w:pStyle w:val="TOC1"/>
            <w:tabs>
              <w:tab w:val="right" w:leader="dot" w:pos="9350"/>
            </w:tabs>
            <w:rPr>
              <w:noProof/>
            </w:rPr>
          </w:pPr>
          <w:hyperlink w:anchor="_Toc531747806" w:history="1">
            <w:r w:rsidR="008B110A" w:rsidRPr="00FA0639">
              <w:rPr>
                <w:rStyle w:val="Hyperlink"/>
                <w:noProof/>
              </w:rPr>
              <w:t>Critically assessing the impact of beliefs, attitudes and values on own workplace behavior and the impact of workplace attitude</w:t>
            </w:r>
            <w:r w:rsidR="008B110A">
              <w:rPr>
                <w:noProof/>
                <w:webHidden/>
              </w:rPr>
              <w:tab/>
            </w:r>
            <w:r w:rsidR="00E30326">
              <w:rPr>
                <w:noProof/>
                <w:webHidden/>
              </w:rPr>
              <w:fldChar w:fldCharType="begin"/>
            </w:r>
            <w:r w:rsidR="008B110A">
              <w:rPr>
                <w:noProof/>
                <w:webHidden/>
              </w:rPr>
              <w:instrText xml:space="preserve"> PAGEREF _Toc531747806 \h </w:instrText>
            </w:r>
            <w:r w:rsidR="00E30326">
              <w:rPr>
                <w:noProof/>
                <w:webHidden/>
              </w:rPr>
            </w:r>
            <w:r w:rsidR="00E30326">
              <w:rPr>
                <w:noProof/>
                <w:webHidden/>
              </w:rPr>
              <w:fldChar w:fldCharType="separate"/>
            </w:r>
            <w:r w:rsidR="00A1486A">
              <w:rPr>
                <w:noProof/>
                <w:webHidden/>
              </w:rPr>
              <w:t>14</w:t>
            </w:r>
            <w:r w:rsidR="00E30326">
              <w:rPr>
                <w:noProof/>
                <w:webHidden/>
              </w:rPr>
              <w:fldChar w:fldCharType="end"/>
            </w:r>
          </w:hyperlink>
        </w:p>
        <w:p w:rsidR="008B110A" w:rsidRDefault="00706500" w:rsidP="004D61FD">
          <w:pPr>
            <w:pStyle w:val="TOC1"/>
            <w:tabs>
              <w:tab w:val="right" w:leader="dot" w:pos="9350"/>
            </w:tabs>
            <w:rPr>
              <w:noProof/>
            </w:rPr>
          </w:pPr>
          <w:hyperlink w:anchor="_Toc531747807" w:history="1">
            <w:r w:rsidR="008B110A" w:rsidRPr="00FA0639">
              <w:rPr>
                <w:rStyle w:val="Hyperlink"/>
                <w:noProof/>
              </w:rPr>
              <w:t>Conclusion</w:t>
            </w:r>
            <w:r w:rsidR="008B110A">
              <w:rPr>
                <w:noProof/>
                <w:webHidden/>
              </w:rPr>
              <w:tab/>
            </w:r>
            <w:r w:rsidR="00E30326">
              <w:rPr>
                <w:noProof/>
                <w:webHidden/>
              </w:rPr>
              <w:fldChar w:fldCharType="begin"/>
            </w:r>
            <w:r w:rsidR="008B110A">
              <w:rPr>
                <w:noProof/>
                <w:webHidden/>
              </w:rPr>
              <w:instrText xml:space="preserve"> PAGEREF _Toc531747807 \h </w:instrText>
            </w:r>
            <w:r w:rsidR="00E30326">
              <w:rPr>
                <w:noProof/>
                <w:webHidden/>
              </w:rPr>
            </w:r>
            <w:r w:rsidR="00E30326">
              <w:rPr>
                <w:noProof/>
                <w:webHidden/>
              </w:rPr>
              <w:fldChar w:fldCharType="separate"/>
            </w:r>
            <w:r w:rsidR="00A1486A">
              <w:rPr>
                <w:noProof/>
                <w:webHidden/>
              </w:rPr>
              <w:t>17</w:t>
            </w:r>
            <w:r w:rsidR="00E30326">
              <w:rPr>
                <w:noProof/>
                <w:webHidden/>
              </w:rPr>
              <w:fldChar w:fldCharType="end"/>
            </w:r>
          </w:hyperlink>
        </w:p>
        <w:p w:rsidR="008B110A" w:rsidRDefault="00706500" w:rsidP="004D61FD">
          <w:pPr>
            <w:pStyle w:val="TOC1"/>
            <w:tabs>
              <w:tab w:val="right" w:leader="dot" w:pos="9350"/>
            </w:tabs>
            <w:rPr>
              <w:noProof/>
            </w:rPr>
          </w:pPr>
          <w:hyperlink w:anchor="_Toc531747808" w:history="1">
            <w:r w:rsidR="008B110A" w:rsidRPr="00FA0639">
              <w:rPr>
                <w:rStyle w:val="Hyperlink"/>
                <w:noProof/>
              </w:rPr>
              <w:t>References</w:t>
            </w:r>
            <w:r w:rsidR="008B110A">
              <w:rPr>
                <w:noProof/>
                <w:webHidden/>
              </w:rPr>
              <w:tab/>
            </w:r>
            <w:r w:rsidR="00E30326">
              <w:rPr>
                <w:noProof/>
                <w:webHidden/>
              </w:rPr>
              <w:fldChar w:fldCharType="begin"/>
            </w:r>
            <w:r w:rsidR="008B110A">
              <w:rPr>
                <w:noProof/>
                <w:webHidden/>
              </w:rPr>
              <w:instrText xml:space="preserve"> PAGEREF _Toc531747808 \h </w:instrText>
            </w:r>
            <w:r w:rsidR="00E30326">
              <w:rPr>
                <w:noProof/>
                <w:webHidden/>
              </w:rPr>
            </w:r>
            <w:r w:rsidR="00E30326">
              <w:rPr>
                <w:noProof/>
                <w:webHidden/>
              </w:rPr>
              <w:fldChar w:fldCharType="separate"/>
            </w:r>
            <w:r w:rsidR="00A1486A">
              <w:rPr>
                <w:noProof/>
                <w:webHidden/>
              </w:rPr>
              <w:t>18</w:t>
            </w:r>
            <w:r w:rsidR="00E30326">
              <w:rPr>
                <w:noProof/>
                <w:webHidden/>
              </w:rPr>
              <w:fldChar w:fldCharType="end"/>
            </w:r>
          </w:hyperlink>
        </w:p>
        <w:p w:rsidR="008B110A" w:rsidRDefault="00E30326" w:rsidP="004D61FD">
          <w:r>
            <w:fldChar w:fldCharType="end"/>
          </w:r>
        </w:p>
      </w:sdtContent>
    </w:sdt>
    <w:p w:rsidR="00BB60FF" w:rsidRDefault="00BB60FF" w:rsidP="004D61FD">
      <w:pPr>
        <w:jc w:val="both"/>
      </w:pPr>
      <w:r>
        <w:br w:type="page"/>
      </w:r>
    </w:p>
    <w:p w:rsidR="00BB60FF" w:rsidRDefault="00BB60FF" w:rsidP="004D61FD">
      <w:pPr>
        <w:pStyle w:val="Heading1"/>
      </w:pPr>
      <w:bookmarkStart w:id="1" w:name="_Toc531747804"/>
      <w:r>
        <w:lastRenderedPageBreak/>
        <w:t>Introduction</w:t>
      </w:r>
      <w:bookmarkEnd w:id="1"/>
    </w:p>
    <w:p w:rsidR="00BB60FF" w:rsidRDefault="00223029" w:rsidP="004D61FD">
      <w:pPr>
        <w:jc w:val="both"/>
      </w:pPr>
      <w:r>
        <w:t xml:space="preserve">Critical thinking is a term meaning that the thinker develops thinking through running observation, analysis and reconstruction. In the workplace, developing critical thinking means </w:t>
      </w:r>
      <w:r w:rsidR="009F242D">
        <w:t xml:space="preserve">creating strategy or thinking based on the analysis, experience, observation, beliefs and values.  The beliefs, values and attitudes shape the behavior of an individual or organization. The belief is created based on the experience and observation whereas the values are deeply shared belief and stemmed from something important. The attitude is connected to the values and it expresses a view on something or objects. The aim of this report is to analyze the differences between beliefs, values and attitudes and the impact of these facts on the behavior of the manager and employee of Ford Motor. Ford Motor is one of the leading </w:t>
      </w:r>
      <w:r w:rsidR="00EC3D53">
        <w:t>automakers</w:t>
      </w:r>
      <w:r w:rsidR="009F242D">
        <w:t xml:space="preserve"> in the world. The company was founded by Henry Ford in 1903 and its headquartered is in Michigan, United Sates.</w:t>
      </w:r>
      <w:r w:rsidR="00BB60FF">
        <w:br w:type="page"/>
      </w:r>
    </w:p>
    <w:p w:rsidR="00F40E2B" w:rsidRDefault="00F40E2B" w:rsidP="008D7798">
      <w:pPr>
        <w:pStyle w:val="Heading1"/>
        <w:jc w:val="both"/>
      </w:pPr>
      <w:bookmarkStart w:id="2" w:name="_Toc520105729"/>
      <w:bookmarkStart w:id="3" w:name="_Toc531747805"/>
      <w:r>
        <w:lastRenderedPageBreak/>
        <w:t xml:space="preserve">Explaining </w:t>
      </w:r>
      <w:r w:rsidR="0028294A">
        <w:t>their</w:t>
      </w:r>
      <w:r>
        <w:t xml:space="preserve"> role in the workplace and identifying management theories relevant to </w:t>
      </w:r>
      <w:r w:rsidR="0028294A">
        <w:t>their</w:t>
      </w:r>
      <w:r>
        <w:t xml:space="preserve"> role and its impact on </w:t>
      </w:r>
      <w:r w:rsidR="0028294A">
        <w:t>their</w:t>
      </w:r>
      <w:r>
        <w:t xml:space="preserve"> beliefs, attitudes and values</w:t>
      </w:r>
      <w:bookmarkEnd w:id="2"/>
      <w:bookmarkEnd w:id="3"/>
    </w:p>
    <w:p w:rsidR="00BB60FF" w:rsidRDefault="003007A1" w:rsidP="004D61FD">
      <w:pPr>
        <w:jc w:val="both"/>
      </w:pPr>
      <w:r>
        <w:t xml:space="preserve">A </w:t>
      </w:r>
      <w:r w:rsidRPr="00C80DB9">
        <w:rPr>
          <w:b/>
        </w:rPr>
        <w:t>belief</w:t>
      </w:r>
      <w:r>
        <w:t xml:space="preserve"> is simply a perception towards something being truth. It can be defined as a feeling or perception of an individual or organization that confirms something being truth. For example, a common belief is that industry is the key to success. In case of a business organization, an example of belief can be that the employees’ skill level and productivity </w:t>
      </w:r>
      <w:r w:rsidR="00274A9D">
        <w:t xml:space="preserve">is improved through arranging proper training and development program.  </w:t>
      </w:r>
      <w:r>
        <w:t xml:space="preserve">     </w:t>
      </w:r>
    </w:p>
    <w:p w:rsidR="00274A9D" w:rsidRDefault="00BC1038" w:rsidP="004D61FD">
      <w:pPr>
        <w:jc w:val="both"/>
      </w:pPr>
      <w:r>
        <w:t>Belief</w:t>
      </w:r>
      <w:r w:rsidR="00AB551B">
        <w:t>s</w:t>
      </w:r>
      <w:r>
        <w:t xml:space="preserve"> </w:t>
      </w:r>
      <w:r w:rsidR="00AB551B">
        <w:t>are</w:t>
      </w:r>
      <w:r>
        <w:t xml:space="preserve"> perception only whereas the values are </w:t>
      </w:r>
      <w:r w:rsidR="00AB551B">
        <w:t xml:space="preserve">strong beliefs or deeply shared beliefs. </w:t>
      </w:r>
      <w:r w:rsidR="00AB551B" w:rsidRPr="00C80DB9">
        <w:rPr>
          <w:b/>
        </w:rPr>
        <w:t>Values</w:t>
      </w:r>
      <w:r w:rsidR="00AB551B">
        <w:t xml:space="preserve"> are shared beliefs towards something based on what is right or wrong or what is desirable or undesirable</w:t>
      </w:r>
      <w:r w:rsidR="00C80DB9">
        <w:t xml:space="preserve"> </w:t>
      </w:r>
      <w:r w:rsidR="00C80DB9">
        <w:rPr>
          <w:rStyle w:val="selectable"/>
        </w:rPr>
        <w:t>(</w:t>
      </w:r>
      <w:proofErr w:type="spellStart"/>
      <w:r w:rsidR="00C80DB9">
        <w:rPr>
          <w:rStyle w:val="selectable"/>
        </w:rPr>
        <w:t>Kurfiss</w:t>
      </w:r>
      <w:proofErr w:type="spellEnd"/>
      <w:r w:rsidR="00C80DB9">
        <w:rPr>
          <w:rStyle w:val="selectable"/>
        </w:rPr>
        <w:t>, 2016)</w:t>
      </w:r>
      <w:r w:rsidR="00AB551B">
        <w:t xml:space="preserve">. </w:t>
      </w:r>
      <w:r w:rsidR="002E4982">
        <w:t xml:space="preserve">There are two kinds of values in the organization like instrumental value and terminal value. Instrumental value is the desired ways or process towards achieving outcome. On the other hand, the terminal value is the final achieved outcome. For example, the instrumental value in the organization can be arranging career development and training program for the staffs. The terminal value here can be the final outcome like enhanced skill or </w:t>
      </w:r>
      <w:r w:rsidR="00C80DB9">
        <w:t>improved</w:t>
      </w:r>
      <w:r w:rsidR="002E4982">
        <w:t xml:space="preserve"> performance of the staffs. The common values around the world can be education, honesty, morality and loyalty.  </w:t>
      </w:r>
    </w:p>
    <w:p w:rsidR="00C80DB9" w:rsidRDefault="00C80DB9" w:rsidP="004D61FD">
      <w:pPr>
        <w:jc w:val="both"/>
      </w:pPr>
      <w:r w:rsidRPr="00C80DB9">
        <w:rPr>
          <w:b/>
        </w:rPr>
        <w:t>Attitudes</w:t>
      </w:r>
      <w:r>
        <w:t xml:space="preserve"> are the tendency of the people or the individual expressing positive or negative impression towards object, people or anything. For example, a negative attitude of some staffs is shown in the organization when the organization starts to bring about change in the organization. A positive attitude of a staff can be a believing and obeying the decision of the leader of the organization </w:t>
      </w:r>
      <w:r>
        <w:rPr>
          <w:rStyle w:val="selectable"/>
        </w:rPr>
        <w:t>(Kerlinger, 2012)</w:t>
      </w:r>
      <w:r>
        <w:t>. Attitude can be explicit and implicit where the explicit attitude holds direct impact on the behavior and the implicit attitude hold indirect impact on the behavior of an individual.</w:t>
      </w:r>
    </w:p>
    <w:p w:rsidR="00DB057B" w:rsidRDefault="00C80DB9" w:rsidP="004D61FD">
      <w:pPr>
        <w:jc w:val="both"/>
      </w:pPr>
      <w:r>
        <w:t xml:space="preserve">There are some differences between beliefs, values and attitudes where the values and attitudes are quite linked to one other. First of all, the belief is something merely an assumption that may be based on </w:t>
      </w:r>
      <w:r w:rsidR="00DB057B">
        <w:t xml:space="preserve">an </w:t>
      </w:r>
      <w:r>
        <w:t>observation or</w:t>
      </w:r>
      <w:r w:rsidR="00DB057B">
        <w:t xml:space="preserve"> </w:t>
      </w:r>
      <w:r>
        <w:t>experience. On the other hand, the value</w:t>
      </w:r>
      <w:r w:rsidR="00DB057B">
        <w:t xml:space="preserve"> is more than assumption which leads or guides an individual helping make interaction. The value is based on deemed importance given on an object or matter. The value and attitude </w:t>
      </w:r>
      <w:r w:rsidR="00EC3D53">
        <w:t>are</w:t>
      </w:r>
      <w:r w:rsidR="00DB057B">
        <w:t xml:space="preserve"> connected but the main difference between </w:t>
      </w:r>
      <w:r w:rsidR="00DB057B">
        <w:lastRenderedPageBreak/>
        <w:t xml:space="preserve">them is that value is abstract and its focus is broad and conceptualized but the attitude focuses on a specific object or matter. The main difference between belief and value is that the value affects the behavior and the belief does not hold any direct impact on the behavior. </w:t>
      </w:r>
    </w:p>
    <w:p w:rsidR="003D252A" w:rsidRDefault="003D252A" w:rsidP="004D61FD">
      <w:pPr>
        <w:jc w:val="both"/>
      </w:pPr>
      <w:r>
        <w:t xml:space="preserve">According to Homer and </w:t>
      </w:r>
      <w:proofErr w:type="spellStart"/>
      <w:r>
        <w:t>Kahle’s</w:t>
      </w:r>
      <w:proofErr w:type="spellEnd"/>
      <w:r>
        <w:t xml:space="preserve"> </w:t>
      </w:r>
      <w:r w:rsidRPr="003D252A">
        <w:rPr>
          <w:b/>
        </w:rPr>
        <w:t>Value-Attitude-Behavior Theory</w:t>
      </w:r>
      <w:r>
        <w:t xml:space="preserve">, </w:t>
      </w:r>
      <w:r w:rsidR="00266EAF">
        <w:t>value affects</w:t>
      </w:r>
      <w:r>
        <w:t xml:space="preserve"> the attitude of an individual and then the attitude </w:t>
      </w:r>
      <w:r w:rsidR="00EC3D53">
        <w:t>affects</w:t>
      </w:r>
      <w:r>
        <w:t xml:space="preserve"> or form the behavior of the individual.</w:t>
      </w:r>
    </w:p>
    <w:p w:rsidR="002E4982" w:rsidRDefault="00266EAF" w:rsidP="004D61FD">
      <w:pPr>
        <w:jc w:val="center"/>
      </w:pPr>
      <w:r w:rsidRPr="00266EAF">
        <w:rPr>
          <w:noProof/>
        </w:rPr>
        <w:drawing>
          <wp:inline distT="0" distB="0" distL="0" distR="0">
            <wp:extent cx="5943600" cy="3777615"/>
            <wp:effectExtent l="19050" t="19050" r="19050" b="13335"/>
            <wp:docPr id="2" name="Picture 1" descr="paper_v_2_exhibit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per_v_2_exhibit1.gif"/>
                    <pic:cNvPicPr/>
                  </pic:nvPicPr>
                  <pic:blipFill>
                    <a:blip r:embed="rId7"/>
                    <a:stretch>
                      <a:fillRect/>
                    </a:stretch>
                  </pic:blipFill>
                  <pic:spPr>
                    <a:xfrm>
                      <a:off x="0" y="0"/>
                      <a:ext cx="5943600" cy="3777615"/>
                    </a:xfrm>
                    <a:prstGeom prst="rect">
                      <a:avLst/>
                    </a:prstGeom>
                    <a:ln>
                      <a:solidFill>
                        <a:schemeClr val="tx1"/>
                      </a:solidFill>
                    </a:ln>
                  </pic:spPr>
                </pic:pic>
              </a:graphicData>
            </a:graphic>
          </wp:inline>
        </w:drawing>
      </w:r>
    </w:p>
    <w:p w:rsidR="00266EAF" w:rsidRDefault="00266EAF" w:rsidP="004D61FD">
      <w:pPr>
        <w:jc w:val="center"/>
      </w:pPr>
      <w:r>
        <w:t>Figure 1.1: Value-Attitude-Behavior Theory</w:t>
      </w:r>
    </w:p>
    <w:p w:rsidR="00266EAF" w:rsidRDefault="00266EAF" w:rsidP="004D61FD">
      <w:pPr>
        <w:jc w:val="center"/>
        <w:rPr>
          <w:rStyle w:val="selectable"/>
        </w:rPr>
      </w:pPr>
      <w:r>
        <w:t>Source:</w:t>
      </w:r>
      <w:r w:rsidRPr="00266EAF">
        <w:rPr>
          <w:rStyle w:val="Hyperlink"/>
        </w:rPr>
        <w:t xml:space="preserve"> </w:t>
      </w:r>
      <w:r>
        <w:rPr>
          <w:rStyle w:val="selectable"/>
        </w:rPr>
        <w:t xml:space="preserve">(Homer and </w:t>
      </w:r>
      <w:proofErr w:type="spellStart"/>
      <w:r>
        <w:rPr>
          <w:rStyle w:val="selectable"/>
        </w:rPr>
        <w:t>Kahle</w:t>
      </w:r>
      <w:proofErr w:type="spellEnd"/>
      <w:r>
        <w:rPr>
          <w:rStyle w:val="selectable"/>
        </w:rPr>
        <w:t>, 1988)</w:t>
      </w:r>
    </w:p>
    <w:p w:rsidR="00DE517A" w:rsidRDefault="007908C3" w:rsidP="004D61FD">
      <w:pPr>
        <w:jc w:val="both"/>
      </w:pPr>
      <w:r>
        <w:t xml:space="preserve">This theory shows that there is a clear connection between values and attitudes of an individual. The attitude finally affects or forms the behavior of the individual with the help of value. </w:t>
      </w:r>
      <w:r w:rsidR="00DE517A">
        <w:t xml:space="preserve">But it needs to be pointed that the belief also affects the attitude of the individual. </w:t>
      </w:r>
      <w:r w:rsidR="00E27D8E">
        <w:t xml:space="preserve">Here, examples regarding beliefs, values and attitudes and their differences are given based on Ford Motor Company. </w:t>
      </w:r>
    </w:p>
    <w:p w:rsidR="00266EAF" w:rsidRDefault="00E27D8E" w:rsidP="004D61FD">
      <w:pPr>
        <w:jc w:val="both"/>
      </w:pPr>
      <w:r>
        <w:lastRenderedPageBreak/>
        <w:t xml:space="preserve">Ford Motor is one of the leading </w:t>
      </w:r>
      <w:r w:rsidR="00EC3D53">
        <w:t>automakers</w:t>
      </w:r>
      <w:r>
        <w:t xml:space="preserve"> in the world. The company was founded by Henry Ford in 1903 and its headquartered is in Michigan, United Sates. The company is the ninth largest in terms of volume of products. The company sells luxury and commercial vehicles and the number of the volume of sale was 6.6 million in 2017</w:t>
      </w:r>
      <w:r w:rsidR="00572EFC">
        <w:t xml:space="preserve"> </w:t>
      </w:r>
      <w:r w:rsidR="00572EFC">
        <w:rPr>
          <w:rStyle w:val="selectable"/>
          <w:color w:val="000000"/>
        </w:rPr>
        <w:t>(Ford Motor Companies, 2018)</w:t>
      </w:r>
      <w:r>
        <w:t xml:space="preserve">. The revenue of the company was USD 156.76 billion. </w:t>
      </w:r>
    </w:p>
    <w:p w:rsidR="00266EAF" w:rsidRDefault="003E5852" w:rsidP="004D61FD">
      <w:pPr>
        <w:jc w:val="both"/>
      </w:pPr>
      <w:r>
        <w:t xml:space="preserve">In case of Ford Motor, the main beliefs of the company are that it can ensure a sustainable business operation and performance and the customers are the core focused factor for the company that can enable the company to attain adequate profit and profitability. The values of the company are running ethical business operations, maintaining a discrimination free culture, ensuring collaboration and proper leadership and employee satisfaction in the organization.  </w:t>
      </w:r>
    </w:p>
    <w:p w:rsidR="003E5852" w:rsidRDefault="003E5852" w:rsidP="004D61FD">
      <w:pPr>
        <w:jc w:val="both"/>
      </w:pPr>
      <w:r>
        <w:t xml:space="preserve">The beliefs of the employees are that the company will be able to provide them with their salary and they will get proper recognition for their contribution to the organization and their superior performance can lead higher rewards for them. </w:t>
      </w:r>
      <w:r w:rsidR="00487D49">
        <w:t>The values of the staffs are that they should obey the order or policy of the organization, follow organizational policy and respect the leader or senior</w:t>
      </w:r>
      <w:r w:rsidR="00AE5946">
        <w:t xml:space="preserve"> </w:t>
      </w:r>
      <w:r w:rsidR="00AE5946">
        <w:rPr>
          <w:rStyle w:val="selectable"/>
        </w:rPr>
        <w:t>(</w:t>
      </w:r>
      <w:proofErr w:type="spellStart"/>
      <w:r w:rsidR="00AE5946">
        <w:rPr>
          <w:rStyle w:val="selectable"/>
        </w:rPr>
        <w:t>Dessler</w:t>
      </w:r>
      <w:proofErr w:type="spellEnd"/>
      <w:r w:rsidR="00AE5946">
        <w:rPr>
          <w:rStyle w:val="selectable"/>
        </w:rPr>
        <w:t>, 2016)</w:t>
      </w:r>
      <w:r w:rsidR="00487D49">
        <w:t xml:space="preserve">. </w:t>
      </w:r>
      <w:r w:rsidR="00040A9D">
        <w:t>The attitude of the employees can be showing cooperativeness to the colleagues and listening to the team leader. According to the Value-Attitude-Behavior theory, the cooperativeness attitude of the employees makes them to show the behavior of helping other staffs or colleagues in solving critical work-related problem.</w:t>
      </w:r>
    </w:p>
    <w:p w:rsidR="00BE18D9" w:rsidRDefault="00BE18D9" w:rsidP="004D61FD">
      <w:r>
        <w:br w:type="page"/>
      </w:r>
    </w:p>
    <w:p w:rsidR="00040A9D" w:rsidRDefault="00BE18D9" w:rsidP="004D61FD">
      <w:pPr>
        <w:jc w:val="both"/>
      </w:pPr>
      <w:r>
        <w:lastRenderedPageBreak/>
        <w:t xml:space="preserve">In Ford Motor, </w:t>
      </w:r>
      <w:r w:rsidR="00416AB9">
        <w:t>the Operational managers have</w:t>
      </w:r>
      <w:r>
        <w:t xml:space="preserve"> to manage the whole operational functions. In the organization, </w:t>
      </w:r>
      <w:r w:rsidR="00416AB9">
        <w:t xml:space="preserve">their </w:t>
      </w:r>
      <w:r>
        <w:t>important roles are explained below:</w:t>
      </w:r>
    </w:p>
    <w:p w:rsidR="00BB6FE4" w:rsidRDefault="00BE18D9" w:rsidP="004D61FD">
      <w:pPr>
        <w:jc w:val="both"/>
      </w:pPr>
      <w:r w:rsidRPr="00BE18D9">
        <w:rPr>
          <w:b/>
        </w:rPr>
        <w:t>Managing Resources</w:t>
      </w:r>
      <w:r>
        <w:t xml:space="preserve">: </w:t>
      </w:r>
    </w:p>
    <w:p w:rsidR="00AF6B9F" w:rsidRDefault="00BE18D9" w:rsidP="004D61FD">
      <w:pPr>
        <w:jc w:val="both"/>
      </w:pPr>
      <w:r>
        <w:t xml:space="preserve">As </w:t>
      </w:r>
      <w:r w:rsidR="00A86C29">
        <w:t>the operational</w:t>
      </w:r>
      <w:r>
        <w:t xml:space="preserve"> manager</w:t>
      </w:r>
      <w:r w:rsidR="00A86C29">
        <w:t>s</w:t>
      </w:r>
      <w:r>
        <w:t xml:space="preserve">, </w:t>
      </w:r>
      <w:r w:rsidR="0028294A">
        <w:t>their</w:t>
      </w:r>
      <w:r>
        <w:t xml:space="preserve"> first and foremost role is to manage the operational resources like raw materials and </w:t>
      </w:r>
      <w:proofErr w:type="spellStart"/>
      <w:r>
        <w:t>labour</w:t>
      </w:r>
      <w:proofErr w:type="spellEnd"/>
      <w:r>
        <w:t xml:space="preserve">. In case of managing raw materials, </w:t>
      </w:r>
      <w:r w:rsidR="00416AB9">
        <w:t xml:space="preserve">operational managers </w:t>
      </w:r>
      <w:r>
        <w:t xml:space="preserve">have to select the best quality suppliers of the materials and then make contact with the suppliers. To ensure better quality of the Cars, </w:t>
      </w:r>
      <w:r w:rsidR="00416AB9">
        <w:t xml:space="preserve">operational managers </w:t>
      </w:r>
      <w:r>
        <w:t xml:space="preserve">need to make a guideline regarding quality and provide it with to the suppliers. </w:t>
      </w:r>
      <w:r w:rsidR="00416AB9">
        <w:t xml:space="preserve">Operational managers </w:t>
      </w:r>
      <w:r>
        <w:t>have to make sure that the suppliers follow the quality metric or guidance properly while making and supplying the required materials and components of the vehicles</w:t>
      </w:r>
      <w:r w:rsidR="00553BF4">
        <w:t xml:space="preserve"> </w:t>
      </w:r>
      <w:r w:rsidR="00553BF4">
        <w:rPr>
          <w:rStyle w:val="selectable"/>
        </w:rPr>
        <w:t>(</w:t>
      </w:r>
      <w:proofErr w:type="spellStart"/>
      <w:r w:rsidR="00553BF4">
        <w:rPr>
          <w:rStyle w:val="selectable"/>
        </w:rPr>
        <w:t>Campling</w:t>
      </w:r>
      <w:proofErr w:type="spellEnd"/>
      <w:r w:rsidR="00553BF4">
        <w:rPr>
          <w:rStyle w:val="selectable"/>
        </w:rPr>
        <w:t>, 2015)</w:t>
      </w:r>
      <w:r>
        <w:t xml:space="preserve">. </w:t>
      </w:r>
      <w:r w:rsidR="00AF6B9F">
        <w:t xml:space="preserve">In case of </w:t>
      </w:r>
      <w:proofErr w:type="spellStart"/>
      <w:r w:rsidR="00AF6B9F">
        <w:t>labour</w:t>
      </w:r>
      <w:proofErr w:type="spellEnd"/>
      <w:r w:rsidR="00AF6B9F">
        <w:t xml:space="preserve">, </w:t>
      </w:r>
      <w:r w:rsidR="00416AB9">
        <w:t xml:space="preserve">operational managers </w:t>
      </w:r>
      <w:r w:rsidR="00AF6B9F">
        <w:t xml:space="preserve">need to ensure that the labors’ productivity is </w:t>
      </w:r>
      <w:r w:rsidR="00553BF4">
        <w:t>optimal</w:t>
      </w:r>
      <w:r w:rsidR="00AF6B9F">
        <w:t xml:space="preserve"> and they follow the guidance while running operational and production process. </w:t>
      </w:r>
      <w:r w:rsidR="00416AB9">
        <w:t xml:space="preserve">Operational managers </w:t>
      </w:r>
      <w:r w:rsidR="00AF6B9F">
        <w:t>also need to run their training need and arrange training program for the labors to make them skilled and productive.</w:t>
      </w:r>
    </w:p>
    <w:p w:rsidR="00BB6FE4" w:rsidRDefault="0037691D" w:rsidP="004D61FD">
      <w:pPr>
        <w:jc w:val="both"/>
      </w:pPr>
      <w:r w:rsidRPr="0037691D">
        <w:rPr>
          <w:b/>
        </w:rPr>
        <w:t xml:space="preserve">Maintaining </w:t>
      </w:r>
      <w:r w:rsidR="00BB6FE4">
        <w:rPr>
          <w:b/>
        </w:rPr>
        <w:t xml:space="preserve">the </w:t>
      </w:r>
      <w:r w:rsidRPr="0037691D">
        <w:rPr>
          <w:b/>
        </w:rPr>
        <w:t>quality of the cars</w:t>
      </w:r>
      <w:r>
        <w:t xml:space="preserve">: </w:t>
      </w:r>
    </w:p>
    <w:p w:rsidR="00BE18D9" w:rsidRDefault="00BB6FE4" w:rsidP="004D61FD">
      <w:pPr>
        <w:jc w:val="both"/>
      </w:pPr>
      <w:r>
        <w:t xml:space="preserve">Quality is one of the core sections of the products that can bring about competitive advantage for the company. </w:t>
      </w:r>
      <w:r w:rsidR="00A86C29">
        <w:t>O</w:t>
      </w:r>
      <w:r w:rsidR="00416AB9">
        <w:t xml:space="preserve">perational managers </w:t>
      </w:r>
      <w:r>
        <w:t>have to put special focus on the maximization of the quality of the vehicles. The customers prefer higher quality cars while bu</w:t>
      </w:r>
      <w:r w:rsidR="00416AB9">
        <w:t xml:space="preserve">ying luxury cars of Ford Motor. </w:t>
      </w:r>
      <w:r>
        <w:t xml:space="preserve">To maintain higher quality, </w:t>
      </w:r>
      <w:r w:rsidR="00416AB9">
        <w:t xml:space="preserve">operational managers </w:t>
      </w:r>
      <w:r>
        <w:t xml:space="preserve">have to formulate quality metric for the manufacturing process and observe the transformation process carefully. </w:t>
      </w:r>
      <w:r w:rsidR="00416AB9">
        <w:t xml:space="preserve">Operational managers </w:t>
      </w:r>
      <w:r>
        <w:t xml:space="preserve">set the target to keep the defects level of the cars below 0.03%. </w:t>
      </w:r>
      <w:r w:rsidR="00416AB9">
        <w:t xml:space="preserve">Operational managers </w:t>
      </w:r>
      <w:r>
        <w:t xml:space="preserve">need to take efforts to improve the quality of the cars like adding newly features in the car. Finally, in the quality section, </w:t>
      </w:r>
      <w:r w:rsidR="00416AB9">
        <w:t xml:space="preserve">operational managers </w:t>
      </w:r>
      <w:r>
        <w:t>have to evaluate the performance and control the performance level of quality.</w:t>
      </w:r>
    </w:p>
    <w:p w:rsidR="00BB6FE4" w:rsidRDefault="00BB6FE4" w:rsidP="004D61FD">
      <w:pPr>
        <w:jc w:val="both"/>
      </w:pPr>
      <w:r w:rsidRPr="00BB6FE4">
        <w:rPr>
          <w:b/>
        </w:rPr>
        <w:t>Managing cost structure</w:t>
      </w:r>
      <w:r>
        <w:t xml:space="preserve">:  </w:t>
      </w:r>
    </w:p>
    <w:p w:rsidR="00F20CED" w:rsidRDefault="00F8282F" w:rsidP="004D61FD">
      <w:pPr>
        <w:jc w:val="both"/>
      </w:pPr>
      <w:r>
        <w:t xml:space="preserve">Cost of the production process holds significant impact on the organizational profitability and its ability to keep products’ price lower. </w:t>
      </w:r>
      <w:r w:rsidR="00A86C29">
        <w:t xml:space="preserve">The </w:t>
      </w:r>
      <w:r w:rsidR="00416AB9">
        <w:t>operational managers</w:t>
      </w:r>
      <w:r w:rsidR="00A86C29">
        <w:t xml:space="preserve"> of Ford Motor</w:t>
      </w:r>
      <w:r w:rsidR="00416AB9">
        <w:t xml:space="preserve"> </w:t>
      </w:r>
      <w:r w:rsidR="00BF2389">
        <w:t xml:space="preserve">hold the responsibility to keep the cost structure lower and create strategy to keep it lower. To control the cost structure, </w:t>
      </w:r>
      <w:r w:rsidR="00416AB9">
        <w:t xml:space="preserve">operational managers </w:t>
      </w:r>
      <w:r w:rsidR="00BF2389">
        <w:t>have applied lean production approach</w:t>
      </w:r>
      <w:r w:rsidR="00DE6964">
        <w:t xml:space="preserve"> where </w:t>
      </w:r>
      <w:r w:rsidR="0028294A">
        <w:t>their</w:t>
      </w:r>
      <w:r w:rsidR="00F20CED">
        <w:t xml:space="preserve"> roles are </w:t>
      </w:r>
      <w:r w:rsidR="00F20CED">
        <w:lastRenderedPageBreak/>
        <w:t xml:space="preserve">to ensure maximum efficiency in the production process. Under lean production approach, </w:t>
      </w:r>
      <w:r w:rsidR="00416AB9">
        <w:t xml:space="preserve">operational managers </w:t>
      </w:r>
      <w:r w:rsidR="00F20CED">
        <w:t xml:space="preserve">need to take some strategic actions like collecting raw materials from local suppliers to ensure cost efficiency as it brings about lower transportation cost </w:t>
      </w:r>
      <w:r w:rsidR="00F20CED">
        <w:rPr>
          <w:rStyle w:val="selectable"/>
        </w:rPr>
        <w:t>(</w:t>
      </w:r>
      <w:proofErr w:type="spellStart"/>
      <w:r w:rsidR="00F20CED">
        <w:rPr>
          <w:rStyle w:val="selectable"/>
        </w:rPr>
        <w:t>Dessler</w:t>
      </w:r>
      <w:proofErr w:type="spellEnd"/>
      <w:r w:rsidR="00F20CED">
        <w:rPr>
          <w:rStyle w:val="selectable"/>
        </w:rPr>
        <w:t>, 2016).</w:t>
      </w:r>
      <w:r w:rsidR="00F20CED">
        <w:t xml:space="preserve">  </w:t>
      </w:r>
    </w:p>
    <w:p w:rsidR="00BB6FE4" w:rsidRDefault="00F20CED" w:rsidP="004D61FD">
      <w:pPr>
        <w:jc w:val="both"/>
      </w:pPr>
      <w:r w:rsidRPr="00F20CED">
        <w:rPr>
          <w:b/>
        </w:rPr>
        <w:t xml:space="preserve"> Handling inventory</w:t>
      </w:r>
      <w:r>
        <w:t xml:space="preserve">:  </w:t>
      </w:r>
    </w:p>
    <w:p w:rsidR="004024ED" w:rsidRDefault="004024ED" w:rsidP="004D61FD">
      <w:pPr>
        <w:jc w:val="both"/>
      </w:pPr>
      <w:r>
        <w:t xml:space="preserve">Inventory management is one of the core roles of the operational manager. Here, </w:t>
      </w:r>
      <w:r w:rsidR="0028294A">
        <w:t xml:space="preserve">operational managers </w:t>
      </w:r>
      <w:r>
        <w:t xml:space="preserve">need to ensure that the management of the inventory in hand is optimal that brings about value for the company. Here, </w:t>
      </w:r>
      <w:r w:rsidR="0028294A">
        <w:t>their</w:t>
      </w:r>
      <w:r>
        <w:t xml:space="preserve"> role is to identify the need of the raw materials as inventory and the need of reducing inventory in hand based on the market demand. To ensure optimal inventory management, </w:t>
      </w:r>
      <w:r w:rsidR="00416AB9">
        <w:t xml:space="preserve">operational managers </w:t>
      </w:r>
      <w:r>
        <w:t xml:space="preserve">have applied just-in-time approach where the approach focuses on making a proper balance between the need of purchasing raw materials and the need of delivering products to the selling store in accordance with the demand of the customers. Here, </w:t>
      </w:r>
      <w:r w:rsidR="0028294A">
        <w:t>their</w:t>
      </w:r>
      <w:r>
        <w:t xml:space="preserve"> roles are to observe the need of the market and then to make the purchase order of raw materials to the suppliers. Here, the target is to keep zero inventories in the warehouse.</w:t>
      </w:r>
    </w:p>
    <w:p w:rsidR="00266EAF" w:rsidRDefault="004024ED" w:rsidP="004D61FD">
      <w:pPr>
        <w:jc w:val="both"/>
      </w:pPr>
      <w:r w:rsidRPr="00B0516A">
        <w:rPr>
          <w:b/>
        </w:rPr>
        <w:t xml:space="preserve"> </w:t>
      </w:r>
      <w:r w:rsidR="00B0516A" w:rsidRPr="00B0516A">
        <w:rPr>
          <w:b/>
        </w:rPr>
        <w:t>Managing changes in the operations</w:t>
      </w:r>
      <w:r w:rsidR="00B0516A">
        <w:t>:</w:t>
      </w:r>
    </w:p>
    <w:p w:rsidR="00B0516A" w:rsidRDefault="00B0516A" w:rsidP="004D61FD">
      <w:pPr>
        <w:jc w:val="both"/>
      </w:pPr>
      <w:r>
        <w:t xml:space="preserve">With the development of the technology, the customers’ demand and desire towards vehicles has been changing that highly affects the operational function. Ford Motor tries to meet changing demand of the customers and bring about change in the vehicles. As the operational manager, the changing of the cars’ features and quality is kept on </w:t>
      </w:r>
      <w:r w:rsidR="0028294A">
        <w:t>their</w:t>
      </w:r>
      <w:r>
        <w:t xml:space="preserve"> role and </w:t>
      </w:r>
      <w:r w:rsidR="00416AB9">
        <w:t xml:space="preserve">operational managers </w:t>
      </w:r>
      <w:r>
        <w:t>need to run market research and then develop the products’ features and quality. Ford Motor makes a change in the cars’ fuel system based on the customers’ demand by offering electronic cars.</w:t>
      </w:r>
    </w:p>
    <w:p w:rsidR="00AE5946" w:rsidRPr="006C0E1E" w:rsidRDefault="00B0516A" w:rsidP="004D61FD">
      <w:pPr>
        <w:rPr>
          <w:b/>
          <w:sz w:val="28"/>
        </w:rPr>
      </w:pPr>
      <w:r>
        <w:t xml:space="preserve"> </w:t>
      </w:r>
      <w:r w:rsidR="00AE5946" w:rsidRPr="006C0E1E">
        <w:rPr>
          <w:b/>
          <w:sz w:val="28"/>
        </w:rPr>
        <w:t>Relevant management theories</w:t>
      </w:r>
    </w:p>
    <w:p w:rsidR="00FE72A9" w:rsidRDefault="00A86C29" w:rsidP="004D61FD">
      <w:pPr>
        <w:jc w:val="both"/>
      </w:pPr>
      <w:r>
        <w:t>O</w:t>
      </w:r>
      <w:r w:rsidR="00416AB9">
        <w:t xml:space="preserve">perational managers </w:t>
      </w:r>
      <w:r w:rsidR="00FE72A9">
        <w:t xml:space="preserve">have the most important role is to manage the resources of the operations along with ensuring efficiency of the utilization of these resources. Ford Motor wants to fulfill the demand of the customers for the luxury cars with offering a reasonable price that attracts the customers. In this regard, the operational section requires cost efficiency that can be trailed from efficiency use of resources and higher productivity. Here, the </w:t>
      </w:r>
      <w:r w:rsidR="00FE72A9" w:rsidRPr="00FE72A9">
        <w:rPr>
          <w:b/>
        </w:rPr>
        <w:t>scientific management theory</w:t>
      </w:r>
      <w:r w:rsidR="00FE72A9">
        <w:t xml:space="preserve"> fulfills the need of increasing productivity of the staffs and it is related to </w:t>
      </w:r>
      <w:r w:rsidR="0028294A">
        <w:t>their</w:t>
      </w:r>
      <w:r w:rsidR="00FE72A9">
        <w:t xml:space="preserve"> role. Scientific </w:t>
      </w:r>
      <w:r w:rsidR="00FE72A9">
        <w:lastRenderedPageBreak/>
        <w:t xml:space="preserve">management theory was developed by Fredrick Taylor where the theory deals with maximizing employees’ productivity and efficiency level. </w:t>
      </w:r>
    </w:p>
    <w:p w:rsidR="00B0516A" w:rsidRDefault="00FE72A9" w:rsidP="004D61FD">
      <w:pPr>
        <w:jc w:val="center"/>
      </w:pPr>
      <w:r w:rsidRPr="00FE72A9">
        <w:rPr>
          <w:noProof/>
        </w:rPr>
        <w:drawing>
          <wp:inline distT="0" distB="0" distL="0" distR="0">
            <wp:extent cx="3790950" cy="3114675"/>
            <wp:effectExtent l="19050" t="19050" r="19050" b="28575"/>
            <wp:docPr id="3" name="Picture 0" descr="LMT Scientific Man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MT Scientific Management.jpg"/>
                    <pic:cNvPicPr/>
                  </pic:nvPicPr>
                  <pic:blipFill>
                    <a:blip r:embed="rId8"/>
                    <a:stretch>
                      <a:fillRect/>
                    </a:stretch>
                  </pic:blipFill>
                  <pic:spPr>
                    <a:xfrm>
                      <a:off x="0" y="0"/>
                      <a:ext cx="3790950" cy="3114675"/>
                    </a:xfrm>
                    <a:prstGeom prst="rect">
                      <a:avLst/>
                    </a:prstGeom>
                    <a:ln>
                      <a:solidFill>
                        <a:schemeClr val="tx1"/>
                      </a:solidFill>
                    </a:ln>
                  </pic:spPr>
                </pic:pic>
              </a:graphicData>
            </a:graphic>
          </wp:inline>
        </w:drawing>
      </w:r>
    </w:p>
    <w:p w:rsidR="00FE72A9" w:rsidRDefault="00FE72A9" w:rsidP="004D61FD">
      <w:pPr>
        <w:jc w:val="center"/>
      </w:pPr>
      <w:r>
        <w:t>Figure 1.2: Scientific Management Theory</w:t>
      </w:r>
    </w:p>
    <w:p w:rsidR="00FE72A9" w:rsidRDefault="00FE72A9" w:rsidP="004D61FD">
      <w:pPr>
        <w:jc w:val="center"/>
        <w:rPr>
          <w:rStyle w:val="selectable"/>
        </w:rPr>
      </w:pPr>
      <w:r>
        <w:t>Source:</w:t>
      </w:r>
      <w:r w:rsidR="00504483" w:rsidRPr="00504483">
        <w:rPr>
          <w:rStyle w:val="Hyperlink"/>
        </w:rPr>
        <w:t xml:space="preserve"> </w:t>
      </w:r>
      <w:r w:rsidR="00504483">
        <w:rPr>
          <w:rStyle w:val="selectable"/>
        </w:rPr>
        <w:t xml:space="preserve">(Drucker and </w:t>
      </w:r>
      <w:proofErr w:type="spellStart"/>
      <w:r w:rsidR="00504483">
        <w:rPr>
          <w:rStyle w:val="selectable"/>
        </w:rPr>
        <w:t>Maciariello</w:t>
      </w:r>
      <w:proofErr w:type="spellEnd"/>
      <w:r w:rsidR="00504483">
        <w:rPr>
          <w:rStyle w:val="selectable"/>
        </w:rPr>
        <w:t>, 2016)</w:t>
      </w:r>
    </w:p>
    <w:p w:rsidR="00504483" w:rsidRDefault="009B7CCC" w:rsidP="004D61FD">
      <w:pPr>
        <w:jc w:val="both"/>
      </w:pPr>
      <w:r>
        <w:t xml:space="preserve">This theory works through emphasizing on the human capital and the use of technology to ensure cost minimization along with the maximization of productivity of the staffs. In this case, </w:t>
      </w:r>
      <w:r w:rsidR="0028294A">
        <w:t>their</w:t>
      </w:r>
      <w:r>
        <w:t xml:space="preserve"> role is to ensure the use of technology in every aspect of the operation to ensure maximum efficiency level. </w:t>
      </w:r>
      <w:r w:rsidR="0028294A">
        <w:t xml:space="preserve">Operational managers </w:t>
      </w:r>
      <w:r>
        <w:t xml:space="preserve">have used information technology in the operational section like hiring staffs. Here, </w:t>
      </w:r>
      <w:r w:rsidR="0028294A">
        <w:t xml:space="preserve">operational managers </w:t>
      </w:r>
      <w:r>
        <w:t xml:space="preserve">have used LinkedIn and other tools that help to keep cost lower along with hiring best employees for the company. In case of production process, </w:t>
      </w:r>
      <w:r w:rsidR="0028294A">
        <w:t xml:space="preserve">operational managers </w:t>
      </w:r>
      <w:r>
        <w:t xml:space="preserve">have adopted technologically developed equipment to keep cost lower. The main role of </w:t>
      </w:r>
      <w:r w:rsidR="00A86C29">
        <w:t>operational managers</w:t>
      </w:r>
      <w:r>
        <w:t xml:space="preserve"> under scientific management theory is to ensure </w:t>
      </w:r>
      <w:proofErr w:type="spellStart"/>
      <w:r>
        <w:t>labour</w:t>
      </w:r>
      <w:proofErr w:type="spellEnd"/>
      <w:r>
        <w:t xml:space="preserve"> specialization. Here, </w:t>
      </w:r>
      <w:r w:rsidR="0028294A">
        <w:t xml:space="preserve">operational managers </w:t>
      </w:r>
      <w:r>
        <w:t xml:space="preserve">have made a sub-division of a large task and then delegate each sub-task to the individual employees. By doing the same sub-task repetitively, the employees get expertise and experience that holds a positive influence on their productivity level. </w:t>
      </w:r>
    </w:p>
    <w:p w:rsidR="00EF533B" w:rsidRDefault="00EF533B" w:rsidP="004D61FD">
      <w:pPr>
        <w:jc w:val="both"/>
      </w:pPr>
      <w:r>
        <w:lastRenderedPageBreak/>
        <w:t xml:space="preserve">There are some reasons for what </w:t>
      </w:r>
      <w:r w:rsidR="0028294A">
        <w:t xml:space="preserve">operational managers </w:t>
      </w:r>
      <w:r>
        <w:t>have chosen this theory. First of all, it helps to maximize the utilization of the resources like raw materials and labors. The use of technology enables the organization to bring about more output using less input</w:t>
      </w:r>
      <w:r w:rsidR="00E20D77">
        <w:t xml:space="preserve"> </w:t>
      </w:r>
      <w:r w:rsidR="00E20D77">
        <w:rPr>
          <w:rStyle w:val="selectable"/>
        </w:rPr>
        <w:t>(Maltby, Day and Macaskill, 2016)</w:t>
      </w:r>
      <w:r>
        <w:t xml:space="preserve">. It actually helps to enhance efficiency level of the transformation process. The idea of the division of labor holds a significant positive impact on improving productivity of the labors as they get skill and experience through this system. Thus, it seems that </w:t>
      </w:r>
      <w:r w:rsidR="00E20D77">
        <w:t>this theory helps the company to keep cost structure lower along with enhance profitability of the company.</w:t>
      </w:r>
    </w:p>
    <w:p w:rsidR="00E20D77" w:rsidRDefault="00F81224" w:rsidP="004D61FD">
      <w:pPr>
        <w:jc w:val="both"/>
      </w:pPr>
      <w:r>
        <w:t xml:space="preserve">Along with managing resources like raw materials, </w:t>
      </w:r>
      <w:r w:rsidR="0028294A">
        <w:t xml:space="preserve">operational managers </w:t>
      </w:r>
      <w:r>
        <w:t xml:space="preserve">need to handle the employees of the organization. The employees hold a core impact on the operational section like managing quality of the cars and controlling the cost structure of the production. Here, </w:t>
      </w:r>
      <w:r w:rsidR="0028294A">
        <w:t xml:space="preserve">operational managers </w:t>
      </w:r>
      <w:r>
        <w:t xml:space="preserve">need to ensure that the employees follow the organizational strategy and policy. </w:t>
      </w:r>
      <w:r w:rsidR="0028294A">
        <w:t xml:space="preserve">Operational managers </w:t>
      </w:r>
      <w:r>
        <w:t xml:space="preserve">have to work as a leader here to influence the employees’ productivity and performance level. As the leader in the operational area, </w:t>
      </w:r>
      <w:r w:rsidR="0028294A">
        <w:t xml:space="preserve">operational managers </w:t>
      </w:r>
      <w:r>
        <w:t>need to consider several contingent factors like the external business environment, the skill level of the staffs and the need of technology in the area. Here</w:t>
      </w:r>
      <w:r w:rsidR="0028294A" w:rsidRPr="0028294A">
        <w:t xml:space="preserve"> </w:t>
      </w:r>
      <w:r w:rsidR="0028294A">
        <w:t xml:space="preserve">operational managers </w:t>
      </w:r>
      <w:r>
        <w:t xml:space="preserve">have applied a </w:t>
      </w:r>
      <w:r w:rsidRPr="00F81224">
        <w:rPr>
          <w:b/>
        </w:rPr>
        <w:t>contingen</w:t>
      </w:r>
      <w:r w:rsidR="00B604D1">
        <w:rPr>
          <w:b/>
        </w:rPr>
        <w:t>cy</w:t>
      </w:r>
      <w:r w:rsidRPr="00F81224">
        <w:rPr>
          <w:b/>
        </w:rPr>
        <w:t xml:space="preserve"> leadership theory</w:t>
      </w:r>
      <w:r>
        <w:t xml:space="preserve"> that was developed by Fred Fiedler.</w:t>
      </w:r>
    </w:p>
    <w:p w:rsidR="00F81224" w:rsidRDefault="00F81224" w:rsidP="004D61FD">
      <w:pPr>
        <w:jc w:val="center"/>
      </w:pPr>
      <w:r w:rsidRPr="00F81224">
        <w:rPr>
          <w:noProof/>
        </w:rPr>
        <w:drawing>
          <wp:inline distT="0" distB="0" distL="0" distR="0">
            <wp:extent cx="5943600" cy="1892300"/>
            <wp:effectExtent l="19050" t="19050" r="19050" b="12700"/>
            <wp:docPr id="4" name="Picture 2" descr="fiedle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edlerE.jpg"/>
                    <pic:cNvPicPr/>
                  </pic:nvPicPr>
                  <pic:blipFill>
                    <a:blip r:embed="rId9"/>
                    <a:stretch>
                      <a:fillRect/>
                    </a:stretch>
                  </pic:blipFill>
                  <pic:spPr>
                    <a:xfrm>
                      <a:off x="0" y="0"/>
                      <a:ext cx="5943600" cy="1892300"/>
                    </a:xfrm>
                    <a:prstGeom prst="rect">
                      <a:avLst/>
                    </a:prstGeom>
                    <a:ln>
                      <a:solidFill>
                        <a:schemeClr val="accent1"/>
                      </a:solidFill>
                    </a:ln>
                  </pic:spPr>
                </pic:pic>
              </a:graphicData>
            </a:graphic>
          </wp:inline>
        </w:drawing>
      </w:r>
    </w:p>
    <w:p w:rsidR="00F81224" w:rsidRDefault="00F81224" w:rsidP="004D61FD">
      <w:pPr>
        <w:jc w:val="center"/>
      </w:pPr>
      <w:r>
        <w:t>Figure 1.3: Contingen</w:t>
      </w:r>
      <w:r w:rsidR="00B604D1">
        <w:t>cy</w:t>
      </w:r>
      <w:r>
        <w:t xml:space="preserve"> Leadership Theory</w:t>
      </w:r>
    </w:p>
    <w:p w:rsidR="00F81224" w:rsidRDefault="00F81224" w:rsidP="004D61FD">
      <w:pPr>
        <w:jc w:val="center"/>
        <w:rPr>
          <w:rStyle w:val="selectable"/>
        </w:rPr>
      </w:pPr>
      <w:r>
        <w:t>Source:</w:t>
      </w:r>
      <w:r w:rsidRPr="00F81224">
        <w:rPr>
          <w:rStyle w:val="Hyperlink"/>
        </w:rPr>
        <w:t xml:space="preserve"> </w:t>
      </w:r>
      <w:r>
        <w:rPr>
          <w:rStyle w:val="selectable"/>
        </w:rPr>
        <w:t xml:space="preserve">(Drucker and </w:t>
      </w:r>
      <w:proofErr w:type="spellStart"/>
      <w:r>
        <w:rPr>
          <w:rStyle w:val="selectable"/>
        </w:rPr>
        <w:t>Maciariello</w:t>
      </w:r>
      <w:proofErr w:type="spellEnd"/>
      <w:r>
        <w:rPr>
          <w:rStyle w:val="selectable"/>
        </w:rPr>
        <w:t>, 2016)</w:t>
      </w:r>
    </w:p>
    <w:p w:rsidR="00F81224" w:rsidRDefault="00B604D1" w:rsidP="004D61FD">
      <w:pPr>
        <w:jc w:val="both"/>
      </w:pPr>
      <w:r>
        <w:t xml:space="preserve">Here, relating contingency leadership theory, </w:t>
      </w:r>
      <w:r w:rsidR="0028294A">
        <w:t>their</w:t>
      </w:r>
      <w:r>
        <w:t xml:space="preserve"> roles are to analyze the leader-member relation, task structure and power position and then select the leadership style. </w:t>
      </w:r>
      <w:r w:rsidR="0028294A">
        <w:t xml:space="preserve">Operational managers </w:t>
      </w:r>
      <w:r>
        <w:t xml:space="preserve">have chosen task-oriented style when the leader-member relation, task structure and position power is </w:t>
      </w:r>
      <w:r>
        <w:lastRenderedPageBreak/>
        <w:t xml:space="preserve">strong. In this case, </w:t>
      </w:r>
      <w:r w:rsidR="0028294A">
        <w:t xml:space="preserve">operational managers </w:t>
      </w:r>
      <w:r>
        <w:t xml:space="preserve">have focused on the task to be properly implemented and the employees need to follow the guideline strictly. For example, in case of maintaining quality of the cars and the change management process, </w:t>
      </w:r>
      <w:r w:rsidR="0028294A">
        <w:t xml:space="preserve">operational managers </w:t>
      </w:r>
      <w:r>
        <w:t xml:space="preserve">have adopted this style where the employees need to strictly follow the quality metric. When the employees are new and the task structure is also new, </w:t>
      </w:r>
      <w:r w:rsidR="0028294A">
        <w:t xml:space="preserve">operational managers </w:t>
      </w:r>
      <w:r>
        <w:t xml:space="preserve">have chosen relation-oriented style. In this case, </w:t>
      </w:r>
      <w:r w:rsidR="0028294A">
        <w:t xml:space="preserve">operational managers </w:t>
      </w:r>
      <w:r>
        <w:t xml:space="preserve">have focused on the increasing employees’ motivation level and their productivity level. For example, in case of bringing about new technology in the operational section </w:t>
      </w:r>
      <w:r w:rsidR="0028294A">
        <w:t xml:space="preserve">operational managers </w:t>
      </w:r>
      <w:r>
        <w:t>have adopted this style.</w:t>
      </w:r>
    </w:p>
    <w:p w:rsidR="00B604D1" w:rsidRDefault="00A86C29" w:rsidP="004D61FD">
      <w:pPr>
        <w:jc w:val="both"/>
      </w:pPr>
      <w:r>
        <w:t>Operational</w:t>
      </w:r>
      <w:r w:rsidR="0028294A">
        <w:t xml:space="preserve"> managers </w:t>
      </w:r>
      <w:r w:rsidR="00B604D1">
        <w:t xml:space="preserve">have used contingency leadership theory as it helps me to select the best leadership style based on the continent factors. To properly manage the productivity of the staffs, it is needed to use appropriate leadership style. In this regard, this theory helps me a lot. Moreover, this theory helps </w:t>
      </w:r>
      <w:r w:rsidR="00386823">
        <w:t>the organization to attain specific goal easily. By adopting task-oriented leadership style, it is easy to control the task of the employees and keep them on track to achieve organizational goal like improving immediate quality of the vehicles to beat competitors</w:t>
      </w:r>
      <w:r w:rsidR="00F37813">
        <w:t xml:space="preserve"> </w:t>
      </w:r>
      <w:r w:rsidR="00F37813">
        <w:rPr>
          <w:rStyle w:val="selectable"/>
        </w:rPr>
        <w:t>(Maltby, Day and Macaskill, 2016)</w:t>
      </w:r>
      <w:r w:rsidR="00386823">
        <w:t xml:space="preserve">. </w:t>
      </w:r>
      <w:r w:rsidR="00E67B5A">
        <w:t>This theory also helps to enhance employees’ satisfaction and motivation through applying relation-oriented style.</w:t>
      </w:r>
    </w:p>
    <w:p w:rsidR="00801B99" w:rsidRDefault="00801B99" w:rsidP="004D61FD">
      <w:pPr>
        <w:jc w:val="both"/>
      </w:pPr>
      <w:r>
        <w:t xml:space="preserve">Due to the change of the business environmental factors like technology, economic force, social factor and customers’ demand pattern, the organization needs to take change management effort. The change of these business environmental factors creates intense competitive pressure on the organization as some of the organizations have taken change management process and get benefit. Ford Motor has always emphasized on the meeting of customers’ changing demand and so it needs to change its business operational strategy and process. As an operational manager of the organization, </w:t>
      </w:r>
      <w:r w:rsidR="0028294A">
        <w:t xml:space="preserve">operational managers </w:t>
      </w:r>
      <w:r>
        <w:t xml:space="preserve">need to arrange necessary change management process. Here, the </w:t>
      </w:r>
      <w:r w:rsidRPr="00801B99">
        <w:rPr>
          <w:b/>
        </w:rPr>
        <w:t>Kotter’s Change Management theory</w:t>
      </w:r>
      <w:r>
        <w:t xml:space="preserve"> is related to </w:t>
      </w:r>
      <w:r w:rsidR="0028294A">
        <w:t>their</w:t>
      </w:r>
      <w:r>
        <w:t xml:space="preserve"> role of managing changes. John Kotter developed this change management 8 steps model that guides an operational manager to properly handle change management process.</w:t>
      </w:r>
    </w:p>
    <w:p w:rsidR="00801B99" w:rsidRDefault="00801B99" w:rsidP="004D61FD">
      <w:pPr>
        <w:jc w:val="center"/>
      </w:pPr>
      <w:r>
        <w:rPr>
          <w:noProof/>
        </w:rPr>
        <w:lastRenderedPageBreak/>
        <w:drawing>
          <wp:inline distT="0" distB="0" distL="0" distR="0">
            <wp:extent cx="5943600" cy="3338830"/>
            <wp:effectExtent l="19050" t="19050" r="19050" b="13970"/>
            <wp:docPr id="1" name="Picture 0" descr="Kot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tter.png"/>
                    <pic:cNvPicPr/>
                  </pic:nvPicPr>
                  <pic:blipFill>
                    <a:blip r:embed="rId10"/>
                    <a:stretch>
                      <a:fillRect/>
                    </a:stretch>
                  </pic:blipFill>
                  <pic:spPr>
                    <a:xfrm>
                      <a:off x="0" y="0"/>
                      <a:ext cx="5943600" cy="3338830"/>
                    </a:xfrm>
                    <a:prstGeom prst="rect">
                      <a:avLst/>
                    </a:prstGeom>
                    <a:ln>
                      <a:solidFill>
                        <a:schemeClr val="accent1"/>
                      </a:solidFill>
                    </a:ln>
                  </pic:spPr>
                </pic:pic>
              </a:graphicData>
            </a:graphic>
          </wp:inline>
        </w:drawing>
      </w:r>
    </w:p>
    <w:p w:rsidR="00801B99" w:rsidRDefault="00801B99" w:rsidP="004D61FD">
      <w:pPr>
        <w:jc w:val="center"/>
      </w:pPr>
      <w:r>
        <w:t xml:space="preserve">Figure </w:t>
      </w:r>
      <w:r w:rsidR="004C2E1E">
        <w:t>1.4: Kotter’s change management model</w:t>
      </w:r>
    </w:p>
    <w:p w:rsidR="004C2E1E" w:rsidRDefault="004C2E1E" w:rsidP="004D61FD">
      <w:pPr>
        <w:jc w:val="center"/>
        <w:rPr>
          <w:rStyle w:val="selectable"/>
        </w:rPr>
      </w:pPr>
      <w:r>
        <w:t xml:space="preserve">Source: </w:t>
      </w:r>
      <w:r>
        <w:rPr>
          <w:rStyle w:val="selectable"/>
        </w:rPr>
        <w:t>(</w:t>
      </w:r>
      <w:proofErr w:type="spellStart"/>
      <w:r>
        <w:rPr>
          <w:rStyle w:val="selectable"/>
        </w:rPr>
        <w:t>Campling</w:t>
      </w:r>
      <w:proofErr w:type="spellEnd"/>
      <w:r>
        <w:rPr>
          <w:rStyle w:val="selectable"/>
        </w:rPr>
        <w:t>, 2015)</w:t>
      </w:r>
    </w:p>
    <w:p w:rsidR="004C2E1E" w:rsidRDefault="00914452" w:rsidP="004D61FD">
      <w:pPr>
        <w:jc w:val="both"/>
      </w:pPr>
      <w:r>
        <w:t xml:space="preserve">As the operational manager, it is </w:t>
      </w:r>
      <w:r w:rsidR="0028294A">
        <w:t>their</w:t>
      </w:r>
      <w:r>
        <w:t xml:space="preserve"> responsibility to handle change management process regarding operational area. To handle change management process </w:t>
      </w:r>
      <w:r w:rsidR="0028294A">
        <w:t xml:space="preserve">operational managers </w:t>
      </w:r>
      <w:r>
        <w:t xml:space="preserve">have used </w:t>
      </w:r>
      <w:proofErr w:type="gramStart"/>
      <w:r>
        <w:t>this 8 steps</w:t>
      </w:r>
      <w:proofErr w:type="gramEnd"/>
      <w:r>
        <w:t xml:space="preserve"> change management model. Ford Motor plans to add a new feature in the vehicles which require making a change in the operational process. The company plans to add night vision with pedestrian detection system in the vehicles. Here, to handle this change </w:t>
      </w:r>
      <w:r w:rsidR="0028294A">
        <w:t xml:space="preserve">operational managers </w:t>
      </w:r>
      <w:r>
        <w:t xml:space="preserve">have used 8 steps model where each step of the model explains </w:t>
      </w:r>
      <w:r w:rsidR="0028294A">
        <w:t>their</w:t>
      </w:r>
      <w:r>
        <w:t xml:space="preserve"> role regarding change management process. First of all, </w:t>
      </w:r>
      <w:r w:rsidR="0028294A">
        <w:t>their</w:t>
      </w:r>
      <w:r>
        <w:t xml:space="preserve"> role is to create an urgency to bring this type of change as it helps to attract new customers. </w:t>
      </w:r>
      <w:r w:rsidR="00170109">
        <w:t xml:space="preserve">After that </w:t>
      </w:r>
      <w:r w:rsidR="0028294A">
        <w:t xml:space="preserve">operational managers </w:t>
      </w:r>
      <w:r w:rsidR="00170109">
        <w:t>have created a team that works to find out information regarding the change and arranges necessary measures</w:t>
      </w:r>
      <w:r w:rsidR="00A513A6">
        <w:t xml:space="preserve"> </w:t>
      </w:r>
      <w:r w:rsidR="00A513A6">
        <w:rPr>
          <w:rStyle w:val="selectable"/>
        </w:rPr>
        <w:t>(Kerlinger, 2012)</w:t>
      </w:r>
      <w:r w:rsidR="00170109">
        <w:t xml:space="preserve">. </w:t>
      </w:r>
      <w:r w:rsidR="0028294A">
        <w:t xml:space="preserve">Operational managers </w:t>
      </w:r>
      <w:r w:rsidR="00170109">
        <w:t xml:space="preserve">have created a vision of increasing market share of the company through this change and communicated the vision organization wide. Then </w:t>
      </w:r>
      <w:r w:rsidR="0028294A">
        <w:t xml:space="preserve">operational managers </w:t>
      </w:r>
      <w:r w:rsidR="00170109">
        <w:t xml:space="preserve">have taken action to implement the change like collecting necessary materials and then created some benefit from the change. Finally, based on the outcome </w:t>
      </w:r>
      <w:r w:rsidR="0028294A">
        <w:t xml:space="preserve">operational managers </w:t>
      </w:r>
      <w:r w:rsidR="00170109">
        <w:t>have made the change stick for the company.</w:t>
      </w:r>
    </w:p>
    <w:p w:rsidR="00E67B5A" w:rsidRDefault="0028294A" w:rsidP="004D61FD">
      <w:pPr>
        <w:jc w:val="both"/>
      </w:pPr>
      <w:r>
        <w:lastRenderedPageBreak/>
        <w:t xml:space="preserve">Operational managers </w:t>
      </w:r>
      <w:r w:rsidR="00170109">
        <w:t>have chosen the change management theory by Kotter</w:t>
      </w:r>
      <w:r w:rsidR="00031AFD">
        <w:t xml:space="preserve"> as it helps me to manage the change management process perfectly. This change management process provides a proper guideline with the management of the company and thus, the organization is able to bring about necessary change in the operational section.</w:t>
      </w:r>
    </w:p>
    <w:p w:rsidR="00F81224" w:rsidRDefault="0028294A" w:rsidP="004D61FD">
      <w:pPr>
        <w:jc w:val="both"/>
      </w:pPr>
      <w:r>
        <w:t xml:space="preserve">Operational managers </w:t>
      </w:r>
      <w:r w:rsidR="008A69E4">
        <w:t xml:space="preserve">hold a belief that an efficient operational management can increase employees’ productivity and reduce cost structure of the company. In this regard, the </w:t>
      </w:r>
      <w:r w:rsidR="008A69E4" w:rsidRPr="008A69E4">
        <w:rPr>
          <w:b/>
        </w:rPr>
        <w:t>scientific management theory</w:t>
      </w:r>
      <w:r w:rsidR="008A69E4">
        <w:t xml:space="preserve"> helps me to confirm this belief. By applying scientific management theory, </w:t>
      </w:r>
      <w:r>
        <w:t xml:space="preserve">operational managers </w:t>
      </w:r>
      <w:r w:rsidR="008A69E4">
        <w:t>have been able to reduce cost structure through utilizing technology in each aspect of the operation and to improve employees’ productivity through labor division</w:t>
      </w:r>
      <w:r w:rsidR="00A513A6">
        <w:t xml:space="preserve"> </w:t>
      </w:r>
      <w:r w:rsidR="00A513A6">
        <w:rPr>
          <w:rStyle w:val="selectable"/>
        </w:rPr>
        <w:t>(Moore and Parker, 2014)</w:t>
      </w:r>
      <w:r w:rsidR="008A69E4">
        <w:t xml:space="preserve">. Here, the organization creates the values of improved productivity of the staffs, higher performance and increased efficiency level of the operation along with cost minimization. It seems that this theory helps to shape </w:t>
      </w:r>
      <w:r>
        <w:t>their</w:t>
      </w:r>
      <w:r w:rsidR="008A69E4">
        <w:t xml:space="preserve"> attitude also. </w:t>
      </w:r>
      <w:r>
        <w:t xml:space="preserve">Operational managers </w:t>
      </w:r>
      <w:r w:rsidR="008A69E4">
        <w:t xml:space="preserve">have now a positive attitude towards the separation of a large task into sub-task. </w:t>
      </w:r>
      <w:r>
        <w:t xml:space="preserve">Operational managers </w:t>
      </w:r>
      <w:r w:rsidR="008A69E4">
        <w:t>have also a positive attitude towards staffs believing that they get experience and skill by doing repetitive task.</w:t>
      </w:r>
    </w:p>
    <w:p w:rsidR="00A513A6" w:rsidRDefault="00F464B4" w:rsidP="004D61FD">
      <w:pPr>
        <w:jc w:val="both"/>
      </w:pPr>
      <w:r>
        <w:t xml:space="preserve">The </w:t>
      </w:r>
      <w:r w:rsidRPr="00F464B4">
        <w:rPr>
          <w:b/>
        </w:rPr>
        <w:t>contingency leadership theory</w:t>
      </w:r>
      <w:r>
        <w:t xml:space="preserve"> creates a belief in </w:t>
      </w:r>
      <w:r w:rsidR="0028294A">
        <w:t>their</w:t>
      </w:r>
      <w:r>
        <w:t xml:space="preserve"> mind that there are some contingent factors holding impact on the leadership style and decision making. It also confirms </w:t>
      </w:r>
      <w:r w:rsidR="0028294A">
        <w:t>their</w:t>
      </w:r>
      <w:r>
        <w:t xml:space="preserve"> belief that the leaders need to choose the leadership style carefully based on the analysis of the situation. This theory develops </w:t>
      </w:r>
      <w:r w:rsidR="0028294A">
        <w:t>their</w:t>
      </w:r>
      <w:r>
        <w:t xml:space="preserve"> values regarding the fact that the leaders should keep focus on the three contingent factors like leader-member relation, task structure and power position and give importance on employee relation.  </w:t>
      </w:r>
      <w:r w:rsidR="00763A79">
        <w:t xml:space="preserve">This theory shapes </w:t>
      </w:r>
      <w:r w:rsidR="0028294A">
        <w:t>their</w:t>
      </w:r>
      <w:r w:rsidR="00763A79">
        <w:t xml:space="preserve"> attitude towards the management of the employees’ motivation by giving them adequate rewards and </w:t>
      </w:r>
      <w:r w:rsidR="0028294A">
        <w:t>their</w:t>
      </w:r>
      <w:r w:rsidR="00763A79">
        <w:t xml:space="preserve"> attitude towards using task-oriented style.</w:t>
      </w:r>
    </w:p>
    <w:p w:rsidR="00763A79" w:rsidRDefault="00763A79" w:rsidP="004D61FD">
      <w:pPr>
        <w:jc w:val="both"/>
      </w:pPr>
      <w:r>
        <w:t xml:space="preserve">The use of </w:t>
      </w:r>
      <w:r w:rsidRPr="00763A79">
        <w:rPr>
          <w:b/>
        </w:rPr>
        <w:t>Kotter’s change management</w:t>
      </w:r>
      <w:r>
        <w:t xml:space="preserve"> model confirms </w:t>
      </w:r>
      <w:r w:rsidR="0028294A">
        <w:t>their</w:t>
      </w:r>
      <w:r>
        <w:t xml:space="preserve"> belief that the operational manager needs to follow theory to handle change management properly. It formulates a value in </w:t>
      </w:r>
      <w:r w:rsidR="0028294A">
        <w:t>their</w:t>
      </w:r>
      <w:r>
        <w:t xml:space="preserve"> mind that the company should emphasize on the innovation and bringing change management process to better meet the customers’ demand</w:t>
      </w:r>
      <w:r w:rsidR="00591EFD">
        <w:t xml:space="preserve"> </w:t>
      </w:r>
      <w:r w:rsidR="00591EFD">
        <w:rPr>
          <w:rStyle w:val="selectable"/>
        </w:rPr>
        <w:t>(</w:t>
      </w:r>
      <w:proofErr w:type="spellStart"/>
      <w:r w:rsidR="00591EFD">
        <w:rPr>
          <w:rStyle w:val="selectable"/>
        </w:rPr>
        <w:t>Rokeach</w:t>
      </w:r>
      <w:proofErr w:type="spellEnd"/>
      <w:r w:rsidR="00591EFD">
        <w:rPr>
          <w:rStyle w:val="selectable"/>
        </w:rPr>
        <w:t>, 1996)</w:t>
      </w:r>
      <w:r>
        <w:t xml:space="preserve">.  These values shape </w:t>
      </w:r>
      <w:r w:rsidR="0028294A">
        <w:t>their</w:t>
      </w:r>
      <w:r>
        <w:t xml:space="preserve"> attitude towards the change management process and </w:t>
      </w:r>
      <w:r w:rsidR="0028294A">
        <w:t xml:space="preserve">operational managers </w:t>
      </w:r>
      <w:r>
        <w:t xml:space="preserve">hold now positive view towards bringing technology and other change in the organization. </w:t>
      </w:r>
      <w:r w:rsidR="0028294A">
        <w:t xml:space="preserve">Operational managers </w:t>
      </w:r>
      <w:r>
        <w:t xml:space="preserve">prefer to encourage the staffs to seek innovation and focus on bringing change in the organization.  </w:t>
      </w:r>
    </w:p>
    <w:p w:rsidR="00104FAB" w:rsidRDefault="00104FAB" w:rsidP="004D61FD">
      <w:pPr>
        <w:pStyle w:val="Heading1"/>
        <w:jc w:val="both"/>
      </w:pPr>
      <w:bookmarkStart w:id="4" w:name="_Toc520105730"/>
      <w:bookmarkStart w:id="5" w:name="_Toc531747806"/>
      <w:r>
        <w:lastRenderedPageBreak/>
        <w:t>Critically assessing the impact of beliefs, attitudes and values on own workplace behavior and the impact of workplace attitude</w:t>
      </w:r>
      <w:bookmarkEnd w:id="4"/>
      <w:bookmarkEnd w:id="5"/>
    </w:p>
    <w:p w:rsidR="004B0226" w:rsidRDefault="00DC1558" w:rsidP="004D61FD">
      <w:pPr>
        <w:jc w:val="both"/>
      </w:pPr>
      <w:r>
        <w:t xml:space="preserve">The </w:t>
      </w:r>
      <w:r w:rsidRPr="004D61FD">
        <w:rPr>
          <w:b/>
        </w:rPr>
        <w:t>beliefs</w:t>
      </w:r>
      <w:r>
        <w:t xml:space="preserve"> hold some impact on the behavior. For example, a manager holding a belief that strong supervision can help to control the performance of the staffs takes action regarding supervision like mentoring of the staffs.</w:t>
      </w:r>
      <w:r w:rsidR="004D61FD">
        <w:t xml:space="preserve"> </w:t>
      </w:r>
      <w:r w:rsidR="0028294A">
        <w:t xml:space="preserve">Operational managers </w:t>
      </w:r>
      <w:r w:rsidR="004D61FD">
        <w:t xml:space="preserve">hold some beliefs that shape </w:t>
      </w:r>
      <w:r w:rsidR="0028294A">
        <w:t>their</w:t>
      </w:r>
      <w:r w:rsidR="004D61FD">
        <w:t xml:space="preserve"> behavior in the workplace. </w:t>
      </w:r>
      <w:r w:rsidR="0028294A">
        <w:t xml:space="preserve">Operational managers </w:t>
      </w:r>
      <w:r w:rsidR="004D61FD">
        <w:t xml:space="preserve">have a belief that higher performance level trails higher rewards. It affects </w:t>
      </w:r>
      <w:r w:rsidR="0028294A">
        <w:t>their</w:t>
      </w:r>
      <w:r w:rsidR="004D61FD">
        <w:t xml:space="preserve"> behavior in the workplace such as </w:t>
      </w:r>
      <w:r w:rsidR="0028294A">
        <w:t xml:space="preserve">operational managers </w:t>
      </w:r>
      <w:r w:rsidR="004D61FD">
        <w:t xml:space="preserve">prefer to do the task properly and </w:t>
      </w:r>
      <w:r w:rsidR="0028294A">
        <w:t>operational managers are</w:t>
      </w:r>
      <w:r w:rsidR="004D61FD">
        <w:t xml:space="preserve"> eager to take more training and career development program to develop </w:t>
      </w:r>
      <w:r w:rsidR="0028294A">
        <w:t>their</w:t>
      </w:r>
      <w:r w:rsidR="004D61FD">
        <w:t xml:space="preserve"> skill and to develop </w:t>
      </w:r>
      <w:r w:rsidR="0028294A">
        <w:t>their</w:t>
      </w:r>
      <w:r w:rsidR="004D61FD">
        <w:t xml:space="preserve"> performance level for higher rewards</w:t>
      </w:r>
      <w:r w:rsidR="004B0226">
        <w:t xml:space="preserve"> </w:t>
      </w:r>
      <w:r w:rsidR="004B0226">
        <w:rPr>
          <w:rStyle w:val="selectable"/>
        </w:rPr>
        <w:t>(</w:t>
      </w:r>
      <w:proofErr w:type="spellStart"/>
      <w:r w:rsidR="004B0226">
        <w:rPr>
          <w:rStyle w:val="selectable"/>
        </w:rPr>
        <w:t>Weiler</w:t>
      </w:r>
      <w:proofErr w:type="spellEnd"/>
      <w:r w:rsidR="004B0226">
        <w:rPr>
          <w:rStyle w:val="selectable"/>
        </w:rPr>
        <w:t>, 2005)</w:t>
      </w:r>
      <w:r w:rsidR="004D61FD">
        <w:t xml:space="preserve">. </w:t>
      </w:r>
      <w:r w:rsidR="0028294A">
        <w:t xml:space="preserve">Operational managers </w:t>
      </w:r>
      <w:r w:rsidR="004D61FD">
        <w:t xml:space="preserve">have another belief that higher quality of the products can get more attention from the customers than any other efforts taken by the business organization. As </w:t>
      </w:r>
      <w:r w:rsidR="0028294A">
        <w:t>operational managers are</w:t>
      </w:r>
      <w:r w:rsidR="004D61FD">
        <w:t xml:space="preserve"> operating as an operational manager in Ford Motor, this belief affects </w:t>
      </w:r>
      <w:r w:rsidR="0028294A">
        <w:t>their</w:t>
      </w:r>
      <w:r w:rsidR="004D61FD">
        <w:t xml:space="preserve"> behavior in the workplace. </w:t>
      </w:r>
      <w:r w:rsidR="0028294A">
        <w:t xml:space="preserve">Operational managers </w:t>
      </w:r>
      <w:r w:rsidR="004D61FD">
        <w:t xml:space="preserve">prefer to take actions to improve the quality of the cars. </w:t>
      </w:r>
      <w:r w:rsidR="0028294A">
        <w:t xml:space="preserve">Operational managers </w:t>
      </w:r>
      <w:r w:rsidR="004D61FD">
        <w:t xml:space="preserve">have applied total quality management </w:t>
      </w:r>
      <w:r w:rsidR="004B0226">
        <w:t xml:space="preserve">method to ensure that the organization offers better quality vehicles to the customers. It seems that </w:t>
      </w:r>
      <w:r w:rsidR="0028294A">
        <w:t>their</w:t>
      </w:r>
      <w:r w:rsidR="004B0226">
        <w:t xml:space="preserve"> belief also affects the behavior of the organization and other staffs. For example, </w:t>
      </w:r>
      <w:r w:rsidR="0028294A">
        <w:t>their</w:t>
      </w:r>
      <w:r w:rsidR="004B0226">
        <w:t xml:space="preserve"> beliefs of the need of higher quality products affect the top management of the company to create more budgets regarding the development of the vehicles’ quality. Another important thing is that the beliefs of the organization affect the behavior and beliefs of the management and the staffs </w:t>
      </w:r>
      <w:r w:rsidR="004B0226">
        <w:rPr>
          <w:rStyle w:val="selectable"/>
        </w:rPr>
        <w:t>(Bell and Waters, 2010)</w:t>
      </w:r>
      <w:r w:rsidR="004B0226">
        <w:t xml:space="preserve">.  For example, the belief of the organization is that higher quality of the products helps to sell more volume of cars and helps to increase profitability of the company. This belief of the organization urges the top management to show the behavior of giving higher importance on the quality of the products. The belief of the company affects </w:t>
      </w:r>
      <w:r w:rsidR="0028294A">
        <w:t>their</w:t>
      </w:r>
      <w:r w:rsidR="004B0226">
        <w:t xml:space="preserve"> behavior in a way that </w:t>
      </w:r>
      <w:r w:rsidR="0028294A">
        <w:t xml:space="preserve">operational managers </w:t>
      </w:r>
      <w:r w:rsidR="004B0226">
        <w:t xml:space="preserve">put emphasis the quality and </w:t>
      </w:r>
      <w:r w:rsidR="0028294A">
        <w:t xml:space="preserve">operational managers </w:t>
      </w:r>
      <w:r w:rsidR="004B0226">
        <w:t>have created a quality circle team where the team works for developing the quality of the cars.</w:t>
      </w:r>
    </w:p>
    <w:p w:rsidR="004B0226" w:rsidRDefault="003A0F54" w:rsidP="004D61FD">
      <w:pPr>
        <w:jc w:val="both"/>
      </w:pPr>
      <w:r>
        <w:t xml:space="preserve">Along with beliefs, the </w:t>
      </w:r>
      <w:r w:rsidRPr="003A0F54">
        <w:rPr>
          <w:b/>
        </w:rPr>
        <w:t>values</w:t>
      </w:r>
      <w:r>
        <w:t xml:space="preserve"> also affect the behavior of an individual. For example, an employee holding the value of respectfulness shows respect to the seniors and colleagues. </w:t>
      </w:r>
      <w:r w:rsidR="0028294A">
        <w:t xml:space="preserve">operational managers </w:t>
      </w:r>
      <w:r>
        <w:t xml:space="preserve">hold some values where </w:t>
      </w:r>
      <w:r w:rsidR="0028294A">
        <w:t xml:space="preserve">operational managers </w:t>
      </w:r>
      <w:r>
        <w:t xml:space="preserve">put importance like trust, accuracy, creativity and respectfulness. The value of trust of </w:t>
      </w:r>
      <w:r w:rsidR="00A86C29">
        <w:t xml:space="preserve">the managers </w:t>
      </w:r>
      <w:r>
        <w:t xml:space="preserve">urges </w:t>
      </w:r>
      <w:r w:rsidR="00A86C29">
        <w:t>them</w:t>
      </w:r>
      <w:r>
        <w:t xml:space="preserve"> to show the behavior of doing actions or tasks to be trusted by others. </w:t>
      </w:r>
      <w:r w:rsidR="0028294A">
        <w:t xml:space="preserve">Operational managers </w:t>
      </w:r>
      <w:r>
        <w:t xml:space="preserve">have started to make more </w:t>
      </w:r>
      <w:r>
        <w:lastRenderedPageBreak/>
        <w:t xml:space="preserve">communication with the staffs and colleagues to build trust with them. </w:t>
      </w:r>
      <w:r w:rsidR="0028294A">
        <w:t xml:space="preserve">Operational managers </w:t>
      </w:r>
      <w:r>
        <w:t xml:space="preserve">hold the value of accuracy and so it affects </w:t>
      </w:r>
      <w:r w:rsidR="0028294A">
        <w:t>their</w:t>
      </w:r>
      <w:r>
        <w:t xml:space="preserve"> behavior in the operational section</w:t>
      </w:r>
      <w:r w:rsidR="00B21C21">
        <w:t xml:space="preserve"> </w:t>
      </w:r>
      <w:r w:rsidR="00B21C21">
        <w:rPr>
          <w:rStyle w:val="selectable"/>
        </w:rPr>
        <w:t>(Brookfield, 2012)</w:t>
      </w:r>
      <w:r>
        <w:t xml:space="preserve">. </w:t>
      </w:r>
      <w:r w:rsidR="0028294A">
        <w:t xml:space="preserve">Operational managers </w:t>
      </w:r>
      <w:r>
        <w:t xml:space="preserve">have focused more on creating accurate measurement of the quality metric and tried to ensure that all accounts of the organization are accurately calculated. </w:t>
      </w:r>
      <w:r w:rsidR="0028294A">
        <w:t xml:space="preserve">Operational managers </w:t>
      </w:r>
      <w:r>
        <w:t xml:space="preserve">also have the value of creativity and it makes me show creative </w:t>
      </w:r>
      <w:r w:rsidR="00107310">
        <w:t xml:space="preserve">behavior in the organization. </w:t>
      </w:r>
      <w:r w:rsidR="0028294A">
        <w:t xml:space="preserve">Operational managers </w:t>
      </w:r>
      <w:r w:rsidR="00107310">
        <w:t xml:space="preserve">focus on bringing creative idea for the company regarding operational management. </w:t>
      </w:r>
      <w:r w:rsidR="0028294A">
        <w:t xml:space="preserve">Operational managers </w:t>
      </w:r>
      <w:r w:rsidR="00107310">
        <w:t xml:space="preserve">have also kept importance on the employees’ creativity while running recruitment and selection. </w:t>
      </w:r>
      <w:r w:rsidR="0028294A">
        <w:t xml:space="preserve">Operational managers </w:t>
      </w:r>
      <w:r w:rsidR="00107310">
        <w:t xml:space="preserve">have also arranged an interview and case solution for the candidates to hire creative staffs for the company. The values of the organization also affect the behavior of the staffs and management. For example, the values of Ford Motor are integrity, honesty, creativity and collaboration. The collaboration value of the organization affects </w:t>
      </w:r>
      <w:r w:rsidR="0028294A">
        <w:t>their</w:t>
      </w:r>
      <w:r w:rsidR="00107310">
        <w:t xml:space="preserve"> behavior in the workplace. It seems that </w:t>
      </w:r>
      <w:r w:rsidR="0028294A">
        <w:t xml:space="preserve">operational managers </w:t>
      </w:r>
      <w:r w:rsidR="00107310">
        <w:t xml:space="preserve">prefer to collaboratively work with </w:t>
      </w:r>
      <w:r w:rsidR="0068230F">
        <w:t>another</w:t>
      </w:r>
      <w:r w:rsidR="00107310">
        <w:t xml:space="preserve"> department. </w:t>
      </w:r>
      <w:r w:rsidR="0028294A">
        <w:t xml:space="preserve">Operational managers </w:t>
      </w:r>
      <w:r w:rsidR="00107310">
        <w:t>prefer to work with the suppliers and the customers and make a collaborative decision regarding production. It helps to come out with better decision. Thus, it seems that the values of the organization also shape the behavior and values of the staffs and managers.</w:t>
      </w:r>
    </w:p>
    <w:p w:rsidR="00107310" w:rsidRDefault="00AA3C07" w:rsidP="004D61FD">
      <w:pPr>
        <w:jc w:val="both"/>
      </w:pPr>
      <w:r>
        <w:t xml:space="preserve">The </w:t>
      </w:r>
      <w:r w:rsidRPr="00AA3C07">
        <w:rPr>
          <w:b/>
        </w:rPr>
        <w:t>attitude</w:t>
      </w:r>
      <w:r>
        <w:t xml:space="preserve"> widely affects the behavior of an individual. For example, a manager having negative attitude towards ethnic group likes to make race discrimination in the workplace. </w:t>
      </w:r>
      <w:r w:rsidR="0028294A">
        <w:t xml:space="preserve">Operational managers </w:t>
      </w:r>
      <w:r>
        <w:t xml:space="preserve">hold a positive attitude being working in the Ford Motor. </w:t>
      </w:r>
      <w:r w:rsidR="000A14F0">
        <w:t xml:space="preserve">Due to this positive attitude, </w:t>
      </w:r>
      <w:r w:rsidR="0028294A">
        <w:t xml:space="preserve">operational managers </w:t>
      </w:r>
      <w:r w:rsidR="000A14F0">
        <w:t xml:space="preserve">try to show citizenship behavior for the company and create properly strategy for the company for its welfare. </w:t>
      </w:r>
      <w:r w:rsidR="0028294A">
        <w:t xml:space="preserve">Operational managers </w:t>
      </w:r>
      <w:r w:rsidR="000A14F0">
        <w:t>have a positive attitude toward change management process. This positive attitude urges me to seek changes regarding operational management and bring about changes for the organization like introducing new features in the vehicles</w:t>
      </w:r>
      <w:r w:rsidR="005939E0">
        <w:t xml:space="preserve"> </w:t>
      </w:r>
      <w:r w:rsidR="005939E0">
        <w:rPr>
          <w:rStyle w:val="selectable"/>
        </w:rPr>
        <w:t>(</w:t>
      </w:r>
      <w:proofErr w:type="spellStart"/>
      <w:r w:rsidR="005939E0">
        <w:rPr>
          <w:rStyle w:val="selectable"/>
        </w:rPr>
        <w:t>Dochy</w:t>
      </w:r>
      <w:proofErr w:type="spellEnd"/>
      <w:r w:rsidR="005939E0">
        <w:rPr>
          <w:rStyle w:val="selectable"/>
        </w:rPr>
        <w:t xml:space="preserve"> et al., 2011)</w:t>
      </w:r>
      <w:r w:rsidR="000A14F0">
        <w:t xml:space="preserve">. </w:t>
      </w:r>
      <w:r w:rsidR="0028294A">
        <w:t xml:space="preserve">Operational managers </w:t>
      </w:r>
      <w:r w:rsidR="006665CD">
        <w:t xml:space="preserve">have also a positive attitude towards training and development program. For this, </w:t>
      </w:r>
      <w:r w:rsidR="0028294A">
        <w:t xml:space="preserve">operational managers </w:t>
      </w:r>
      <w:r w:rsidR="006665CD">
        <w:t xml:space="preserve">have arranged training program for the staffs and </w:t>
      </w:r>
      <w:r w:rsidR="0028294A">
        <w:t xml:space="preserve">operational managers </w:t>
      </w:r>
      <w:r w:rsidR="006665CD">
        <w:t xml:space="preserve">have run training need analysis on the staffs. </w:t>
      </w:r>
      <w:r w:rsidR="0028294A">
        <w:t xml:space="preserve">Operational managers </w:t>
      </w:r>
      <w:r w:rsidR="005939E0">
        <w:t xml:space="preserve">also hold a positive attitude towards cooperation and collaboration. For this reason, </w:t>
      </w:r>
      <w:r w:rsidR="0028294A">
        <w:t xml:space="preserve">operational managers </w:t>
      </w:r>
      <w:r w:rsidR="005939E0">
        <w:t xml:space="preserve">have made more frequent communication with the staffs and </w:t>
      </w:r>
      <w:r w:rsidR="0028294A">
        <w:t>their</w:t>
      </w:r>
      <w:r w:rsidR="005939E0">
        <w:t xml:space="preserve"> colleagues. </w:t>
      </w:r>
      <w:r w:rsidR="0028294A">
        <w:t xml:space="preserve">Operational managers </w:t>
      </w:r>
      <w:r w:rsidR="005939E0">
        <w:t xml:space="preserve">have always tried to help </w:t>
      </w:r>
      <w:r w:rsidR="0028294A">
        <w:t>their</w:t>
      </w:r>
      <w:r w:rsidR="005939E0">
        <w:t xml:space="preserve"> colleagues and staffs to work properly and make proper decision. Ford Motor gives importance on creating positive attitudes of the staffs and so it arranges seminar and trainings session for the staffs regularly.</w:t>
      </w:r>
    </w:p>
    <w:p w:rsidR="005939E0" w:rsidRDefault="006452E9" w:rsidP="004D61FD">
      <w:pPr>
        <w:jc w:val="both"/>
      </w:pPr>
      <w:r>
        <w:lastRenderedPageBreak/>
        <w:t xml:space="preserve">Milton </w:t>
      </w:r>
      <w:proofErr w:type="spellStart"/>
      <w:r>
        <w:t>Rokeach</w:t>
      </w:r>
      <w:proofErr w:type="spellEnd"/>
      <w:r>
        <w:t xml:space="preserve"> developed a theory such as Belief-Attitude and Value theory that helps to confirm that the beliefs, values, attitudes affect the behavior. </w:t>
      </w:r>
    </w:p>
    <w:p w:rsidR="006452E9" w:rsidRDefault="006452E9" w:rsidP="006452E9">
      <w:pPr>
        <w:jc w:val="center"/>
      </w:pPr>
      <w:r w:rsidRPr="006452E9">
        <w:rPr>
          <w:noProof/>
        </w:rPr>
        <w:drawing>
          <wp:inline distT="0" distB="0" distL="0" distR="0">
            <wp:extent cx="4972050" cy="3732756"/>
            <wp:effectExtent l="19050" t="19050" r="19050" b="20094"/>
            <wp:docPr id="6" name="Picture 5" descr="beliefsvalues-and-attitudes-20-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liefsvalues-and-attitudes-20-638.jpg"/>
                    <pic:cNvPicPr/>
                  </pic:nvPicPr>
                  <pic:blipFill>
                    <a:blip r:embed="rId11"/>
                    <a:stretch>
                      <a:fillRect/>
                    </a:stretch>
                  </pic:blipFill>
                  <pic:spPr>
                    <a:xfrm>
                      <a:off x="0" y="0"/>
                      <a:ext cx="4977008" cy="3736478"/>
                    </a:xfrm>
                    <a:prstGeom prst="rect">
                      <a:avLst/>
                    </a:prstGeom>
                    <a:ln>
                      <a:solidFill>
                        <a:schemeClr val="tx1"/>
                      </a:solidFill>
                    </a:ln>
                  </pic:spPr>
                </pic:pic>
              </a:graphicData>
            </a:graphic>
          </wp:inline>
        </w:drawing>
      </w:r>
    </w:p>
    <w:p w:rsidR="006452E9" w:rsidRDefault="006452E9" w:rsidP="006452E9">
      <w:pPr>
        <w:jc w:val="center"/>
      </w:pPr>
      <w:r>
        <w:t xml:space="preserve">Figure 1.5: </w:t>
      </w:r>
      <w:proofErr w:type="spellStart"/>
      <w:r>
        <w:t>Rokeach’s</w:t>
      </w:r>
      <w:proofErr w:type="spellEnd"/>
      <w:r>
        <w:t xml:space="preserve"> Belief-Attitude and Value Theory</w:t>
      </w:r>
    </w:p>
    <w:p w:rsidR="006452E9" w:rsidRDefault="006452E9" w:rsidP="006452E9">
      <w:pPr>
        <w:jc w:val="center"/>
      </w:pPr>
      <w:r>
        <w:t xml:space="preserve">Source: </w:t>
      </w:r>
      <w:r>
        <w:rPr>
          <w:rStyle w:val="selectable"/>
        </w:rPr>
        <w:t>(</w:t>
      </w:r>
      <w:proofErr w:type="spellStart"/>
      <w:r>
        <w:rPr>
          <w:rStyle w:val="selectable"/>
        </w:rPr>
        <w:t>Rokeach</w:t>
      </w:r>
      <w:proofErr w:type="spellEnd"/>
      <w:r>
        <w:rPr>
          <w:rStyle w:val="selectable"/>
        </w:rPr>
        <w:t>, 1996)</w:t>
      </w:r>
    </w:p>
    <w:p w:rsidR="006452E9" w:rsidRDefault="00AD7EF0" w:rsidP="006452E9">
      <w:pPr>
        <w:jc w:val="both"/>
      </w:pPr>
      <w:r>
        <w:t>According to this theory, the main stimul</w:t>
      </w:r>
      <w:r w:rsidR="0028294A">
        <w:t>i</w:t>
      </w:r>
      <w:r w:rsidR="00416AB9">
        <w:t xml:space="preserve"> </w:t>
      </w:r>
      <w:r>
        <w:t>of the behavior is attitudes rather beliefs or values. But it is said that the values and beliefs hold impact on the attitude of an individual. Thus, beliefs and values also affect the behavior but indirectly</w:t>
      </w:r>
      <w:r w:rsidR="00A1486A">
        <w:t xml:space="preserve"> </w:t>
      </w:r>
      <w:r w:rsidR="00A1486A">
        <w:rPr>
          <w:rStyle w:val="selectable"/>
        </w:rPr>
        <w:t>(</w:t>
      </w:r>
      <w:proofErr w:type="spellStart"/>
      <w:r w:rsidR="00A1486A">
        <w:rPr>
          <w:rStyle w:val="selectable"/>
        </w:rPr>
        <w:t>Rokeach</w:t>
      </w:r>
      <w:proofErr w:type="spellEnd"/>
      <w:r w:rsidR="00A1486A">
        <w:rPr>
          <w:rStyle w:val="selectable"/>
        </w:rPr>
        <w:t>, 1996)</w:t>
      </w:r>
      <w:r>
        <w:t xml:space="preserve">. For example, </w:t>
      </w:r>
      <w:r w:rsidR="00416AB9">
        <w:t xml:space="preserve">operational managers </w:t>
      </w:r>
      <w:r>
        <w:t>hold a belief that creativity brings about benefit for the company. It shapes he values that creativity is important</w:t>
      </w:r>
      <w:r w:rsidR="00416AB9" w:rsidRPr="00416AB9">
        <w:t xml:space="preserve"> </w:t>
      </w:r>
      <w:r w:rsidR="00416AB9">
        <w:t xml:space="preserve">operational managers </w:t>
      </w:r>
      <w:r>
        <w:t xml:space="preserve">have a positive attitude toward creativity and </w:t>
      </w:r>
      <w:r w:rsidR="00416AB9">
        <w:t xml:space="preserve">operational managers </w:t>
      </w:r>
      <w:r>
        <w:t>prefer to hire</w:t>
      </w:r>
      <w:r w:rsidR="00530D98">
        <w:t xml:space="preserve"> the</w:t>
      </w:r>
      <w:r>
        <w:t xml:space="preserve"> staff</w:t>
      </w:r>
      <w:r w:rsidR="00530D98">
        <w:t>s</w:t>
      </w:r>
      <w:r>
        <w:t xml:space="preserve"> </w:t>
      </w:r>
      <w:r w:rsidR="00530D98">
        <w:t>that are</w:t>
      </w:r>
      <w:r>
        <w:t xml:space="preserve"> more creative.</w:t>
      </w:r>
    </w:p>
    <w:p w:rsidR="00AD7EF0" w:rsidRDefault="00B167E4" w:rsidP="006452E9">
      <w:pPr>
        <w:jc w:val="both"/>
      </w:pPr>
      <w:r>
        <w:t xml:space="preserve">Workplace attitudes </w:t>
      </w:r>
      <w:r w:rsidR="00A95A85">
        <w:t xml:space="preserve">mean the employee satisfaction and commitment towards the organization. This workplace attitude affects the organization like Ford Motor in some ways. For example, higher employee commitment and satisfaction improve employee productivity which in turn affects organizational productivity positively. </w:t>
      </w:r>
      <w:r w:rsidR="003322B3">
        <w:t xml:space="preserve">To enhance workplace attitude, the organization can </w:t>
      </w:r>
      <w:r w:rsidR="003322B3">
        <w:lastRenderedPageBreak/>
        <w:t xml:space="preserve">take some efforts like increase communication with the staffs, arranging reward system and increasing employee engagement. </w:t>
      </w:r>
    </w:p>
    <w:p w:rsidR="007B5114" w:rsidRPr="00517F79" w:rsidRDefault="008D7798" w:rsidP="004D61FD">
      <w:pPr>
        <w:jc w:val="both"/>
        <w:rPr>
          <w:color w:val="FF0000"/>
        </w:rPr>
      </w:pPr>
      <w:r w:rsidRPr="00CE0E21">
        <w:t xml:space="preserve">The recommendations here are to develop the overall value system of the organization by putting importance of punctuality and ethical section. The development of the organizational ethical code is important as it helps to develop the value and attitude of the staffs in the organization. The organization can arrange training of the staffs where the ways to improve the value and attitude have been assessed and provided. The operational managers need to </w:t>
      </w:r>
      <w:r w:rsidR="00517F79" w:rsidRPr="00CE0E21">
        <w:t xml:space="preserve">apply the management models and theories in the workplace and monitor the effectiveness of the model. The top management needs to oversee the behavioral approach of the employees and arrange necessary actions to develop the employees’ behavior and attitude towards the work.  </w:t>
      </w:r>
      <w:r w:rsidRPr="00CE0E21">
        <w:t xml:space="preserve">  </w:t>
      </w:r>
      <w:r w:rsidR="004B0226" w:rsidRPr="00CE0E21">
        <w:t xml:space="preserve">   </w:t>
      </w:r>
      <w:r w:rsidR="007B5114" w:rsidRPr="00517F79">
        <w:rPr>
          <w:color w:val="FF0000"/>
        </w:rPr>
        <w:br w:type="page"/>
      </w:r>
    </w:p>
    <w:p w:rsidR="00591EFD" w:rsidRDefault="007B5114" w:rsidP="004D61FD">
      <w:pPr>
        <w:pStyle w:val="Heading1"/>
      </w:pPr>
      <w:bookmarkStart w:id="6" w:name="_Toc531747807"/>
      <w:r>
        <w:lastRenderedPageBreak/>
        <w:t>Conclusion</w:t>
      </w:r>
      <w:bookmarkEnd w:id="6"/>
    </w:p>
    <w:p w:rsidR="007B5114" w:rsidRDefault="00087AF2" w:rsidP="004D61FD">
      <w:pPr>
        <w:jc w:val="both"/>
      </w:pPr>
      <w:r>
        <w:t xml:space="preserve">It is important to understand the beliefs, values and attitudes of the employees and managers of the organization as these factors affect the behavior of them. Sometimes, the beliefs and values of the organization hold influence on the behavior of the staffs and the managers. There are some differences between the beliefs, values and attitudes where the second two items like values and attitudes affect the behavior of the individual. The manager or the leader of the organization adopts various management theories that contribute in shaping their beliefs and attitudes. These management theories can also affect the behavior of the staffs and the managers. </w:t>
      </w:r>
      <w:r w:rsidR="007B5114">
        <w:br w:type="page"/>
      </w:r>
    </w:p>
    <w:p w:rsidR="007B5114" w:rsidRDefault="007B5114" w:rsidP="004D61FD">
      <w:pPr>
        <w:pStyle w:val="Heading1"/>
      </w:pPr>
      <w:bookmarkStart w:id="7" w:name="_Toc531747808"/>
      <w:r>
        <w:lastRenderedPageBreak/>
        <w:t>References</w:t>
      </w:r>
      <w:bookmarkEnd w:id="7"/>
    </w:p>
    <w:p w:rsidR="00E94A9F" w:rsidRDefault="00E94A9F" w:rsidP="004D61FD">
      <w:pPr>
        <w:rPr>
          <w:rStyle w:val="selectable"/>
        </w:rPr>
      </w:pPr>
      <w:r>
        <w:rPr>
          <w:rStyle w:val="selectable"/>
        </w:rPr>
        <w:t xml:space="preserve">Bell, J. and Waters, S. (2010). </w:t>
      </w:r>
      <w:r>
        <w:rPr>
          <w:rStyle w:val="selectable"/>
          <w:i/>
          <w:iCs/>
        </w:rPr>
        <w:t>Doing your research project</w:t>
      </w:r>
      <w:r>
        <w:rPr>
          <w:rStyle w:val="selectable"/>
        </w:rPr>
        <w:t>.</w:t>
      </w:r>
    </w:p>
    <w:p w:rsidR="00E94A9F" w:rsidRDefault="00E94A9F" w:rsidP="004D61FD">
      <w:r>
        <w:rPr>
          <w:rStyle w:val="selectable"/>
        </w:rPr>
        <w:t xml:space="preserve">Brookfield, S. (2010). </w:t>
      </w:r>
      <w:r>
        <w:rPr>
          <w:rStyle w:val="selectable"/>
          <w:i/>
          <w:iCs/>
        </w:rPr>
        <w:t>Developing critical thinkers</w:t>
      </w:r>
      <w:r>
        <w:rPr>
          <w:rStyle w:val="selectable"/>
        </w:rPr>
        <w:t>. Baltimore, MD: Laureate Education, Inc.</w:t>
      </w:r>
    </w:p>
    <w:p w:rsidR="00E94A9F" w:rsidRDefault="00E94A9F" w:rsidP="004D61FD">
      <w:pPr>
        <w:rPr>
          <w:rStyle w:val="selectable"/>
        </w:rPr>
      </w:pPr>
      <w:r>
        <w:rPr>
          <w:rStyle w:val="selectable"/>
        </w:rPr>
        <w:t xml:space="preserve">Brookfield, S. (2012). </w:t>
      </w:r>
      <w:r>
        <w:rPr>
          <w:rStyle w:val="selectable"/>
          <w:i/>
          <w:iCs/>
        </w:rPr>
        <w:t>Teaching for critical thinking</w:t>
      </w:r>
      <w:r>
        <w:rPr>
          <w:rStyle w:val="selectable"/>
        </w:rPr>
        <w:t>. San Francisco: Jossey-Bass.</w:t>
      </w:r>
    </w:p>
    <w:p w:rsidR="00E94A9F" w:rsidRDefault="00E94A9F" w:rsidP="004D61FD">
      <w:pPr>
        <w:rPr>
          <w:rStyle w:val="selectable"/>
        </w:rPr>
      </w:pPr>
      <w:proofErr w:type="spellStart"/>
      <w:r>
        <w:rPr>
          <w:rStyle w:val="selectable"/>
        </w:rPr>
        <w:t>Campling</w:t>
      </w:r>
      <w:proofErr w:type="spellEnd"/>
      <w:r>
        <w:rPr>
          <w:rStyle w:val="selectable"/>
        </w:rPr>
        <w:t xml:space="preserve">, J. (2015). </w:t>
      </w:r>
      <w:r>
        <w:rPr>
          <w:rStyle w:val="selectable"/>
          <w:i/>
          <w:iCs/>
        </w:rPr>
        <w:t>Management</w:t>
      </w:r>
      <w:r>
        <w:rPr>
          <w:rStyle w:val="selectable"/>
        </w:rPr>
        <w:t>. Milton, Qld.: John Wiley &amp; Sons Australia.</w:t>
      </w:r>
    </w:p>
    <w:p w:rsidR="00E94A9F" w:rsidRDefault="00E94A9F" w:rsidP="004D61FD">
      <w:pPr>
        <w:rPr>
          <w:rStyle w:val="selectable"/>
        </w:rPr>
      </w:pPr>
      <w:proofErr w:type="spellStart"/>
      <w:r>
        <w:rPr>
          <w:rStyle w:val="selectable"/>
        </w:rPr>
        <w:t>Dessler</w:t>
      </w:r>
      <w:proofErr w:type="spellEnd"/>
      <w:r>
        <w:rPr>
          <w:rStyle w:val="selectable"/>
        </w:rPr>
        <w:t xml:space="preserve">, G. (2016). </w:t>
      </w:r>
      <w:r>
        <w:rPr>
          <w:rStyle w:val="selectable"/>
          <w:i/>
          <w:iCs/>
        </w:rPr>
        <w:t>Human resource management</w:t>
      </w:r>
      <w:r>
        <w:rPr>
          <w:rStyle w:val="selectable"/>
        </w:rPr>
        <w:t>.</w:t>
      </w:r>
    </w:p>
    <w:p w:rsidR="00E94A9F" w:rsidRDefault="00E94A9F" w:rsidP="004D61FD">
      <w:pPr>
        <w:rPr>
          <w:rStyle w:val="selectable"/>
        </w:rPr>
      </w:pPr>
      <w:proofErr w:type="spellStart"/>
      <w:r>
        <w:rPr>
          <w:rStyle w:val="selectable"/>
        </w:rPr>
        <w:t>Dochy</w:t>
      </w:r>
      <w:proofErr w:type="spellEnd"/>
      <w:r>
        <w:rPr>
          <w:rStyle w:val="selectable"/>
        </w:rPr>
        <w:t xml:space="preserve">, F., </w:t>
      </w:r>
      <w:proofErr w:type="spellStart"/>
      <w:r>
        <w:rPr>
          <w:rStyle w:val="selectable"/>
        </w:rPr>
        <w:t>Gijbels</w:t>
      </w:r>
      <w:proofErr w:type="spellEnd"/>
      <w:r>
        <w:rPr>
          <w:rStyle w:val="selectable"/>
        </w:rPr>
        <w:t xml:space="preserve">, D., </w:t>
      </w:r>
      <w:proofErr w:type="spellStart"/>
      <w:r>
        <w:rPr>
          <w:rStyle w:val="selectable"/>
        </w:rPr>
        <w:t>Segers</w:t>
      </w:r>
      <w:proofErr w:type="spellEnd"/>
      <w:r>
        <w:rPr>
          <w:rStyle w:val="selectable"/>
        </w:rPr>
        <w:t xml:space="preserve">, M. and Van den </w:t>
      </w:r>
      <w:proofErr w:type="spellStart"/>
      <w:r>
        <w:rPr>
          <w:rStyle w:val="selectable"/>
        </w:rPr>
        <w:t>Bossche</w:t>
      </w:r>
      <w:proofErr w:type="spellEnd"/>
      <w:r>
        <w:rPr>
          <w:rStyle w:val="selectable"/>
        </w:rPr>
        <w:t xml:space="preserve">, P. (2011). </w:t>
      </w:r>
      <w:r>
        <w:rPr>
          <w:rStyle w:val="selectable"/>
          <w:i/>
          <w:iCs/>
        </w:rPr>
        <w:t>Theories of Learning for the Workplace</w:t>
      </w:r>
      <w:r>
        <w:rPr>
          <w:rStyle w:val="selectable"/>
        </w:rPr>
        <w:t>. Hoboken: Taylor &amp; Francis.</w:t>
      </w:r>
    </w:p>
    <w:p w:rsidR="00E94A9F" w:rsidRDefault="00E94A9F" w:rsidP="004D61FD">
      <w:pPr>
        <w:rPr>
          <w:rStyle w:val="selectable"/>
        </w:rPr>
      </w:pPr>
      <w:r>
        <w:rPr>
          <w:rStyle w:val="selectable"/>
        </w:rPr>
        <w:t xml:space="preserve">Drucker, P. and </w:t>
      </w:r>
      <w:proofErr w:type="spellStart"/>
      <w:r>
        <w:rPr>
          <w:rStyle w:val="selectable"/>
        </w:rPr>
        <w:t>Maciariello</w:t>
      </w:r>
      <w:proofErr w:type="spellEnd"/>
      <w:r>
        <w:rPr>
          <w:rStyle w:val="selectable"/>
        </w:rPr>
        <w:t xml:space="preserve">, J. (2016). </w:t>
      </w:r>
      <w:r>
        <w:rPr>
          <w:rStyle w:val="selectable"/>
          <w:i/>
          <w:iCs/>
        </w:rPr>
        <w:t>Management</w:t>
      </w:r>
      <w:r>
        <w:rPr>
          <w:rStyle w:val="selectable"/>
        </w:rPr>
        <w:t>. New York, NY: Collins.</w:t>
      </w:r>
    </w:p>
    <w:p w:rsidR="00E94A9F" w:rsidRDefault="00E94A9F" w:rsidP="004D61FD">
      <w:pPr>
        <w:rPr>
          <w:rStyle w:val="selectable"/>
        </w:rPr>
      </w:pPr>
      <w:r w:rsidRPr="001A3E00">
        <w:t xml:space="preserve">Ford Motor Companies. (2018). </w:t>
      </w:r>
      <w:r w:rsidRPr="001A3E00">
        <w:rPr>
          <w:i/>
          <w:iCs/>
        </w:rPr>
        <w:t>Ford – New Cars, Trucks, SUVs, Crossovers &amp; Hybrids | Vehicles Built Just for You‎ | Ford.com</w:t>
      </w:r>
      <w:r w:rsidRPr="001A3E00">
        <w:t>. [online] Available at: https://www.ford.com/ [Accessed 4 Dec. 2018].</w:t>
      </w:r>
    </w:p>
    <w:p w:rsidR="00E94A9F" w:rsidRDefault="00E94A9F" w:rsidP="004D61FD">
      <w:pPr>
        <w:rPr>
          <w:rStyle w:val="selectable"/>
        </w:rPr>
      </w:pPr>
      <w:r>
        <w:rPr>
          <w:rStyle w:val="selectable"/>
        </w:rPr>
        <w:t xml:space="preserve">Homer, P. and </w:t>
      </w:r>
      <w:proofErr w:type="spellStart"/>
      <w:r>
        <w:rPr>
          <w:rStyle w:val="selectable"/>
        </w:rPr>
        <w:t>Kahle</w:t>
      </w:r>
      <w:proofErr w:type="spellEnd"/>
      <w:r>
        <w:rPr>
          <w:rStyle w:val="selectable"/>
        </w:rPr>
        <w:t xml:space="preserve">, L. (1988). A structural equation test of the </w:t>
      </w:r>
      <w:proofErr w:type="spellStart"/>
      <w:r>
        <w:rPr>
          <w:rStyle w:val="selectable"/>
        </w:rPr>
        <w:t>value^</w:t>
      </w:r>
      <w:proofErr w:type="gramStart"/>
      <w:r>
        <w:rPr>
          <w:rStyle w:val="selectable"/>
        </w:rPr>
        <w:t>attitude</w:t>
      </w:r>
      <w:proofErr w:type="spellEnd"/>
      <w:r>
        <w:rPr>
          <w:rStyle w:val="selectable"/>
        </w:rPr>
        <w:t>)</w:t>
      </w:r>
      <w:proofErr w:type="spellStart"/>
      <w:r>
        <w:rPr>
          <w:rStyle w:val="selectable"/>
        </w:rPr>
        <w:t>ehavior</w:t>
      </w:r>
      <w:proofErr w:type="spellEnd"/>
      <w:proofErr w:type="gramEnd"/>
      <w:r>
        <w:rPr>
          <w:rStyle w:val="selectable"/>
        </w:rPr>
        <w:t xml:space="preserve"> hierarchy. </w:t>
      </w:r>
      <w:r>
        <w:rPr>
          <w:rStyle w:val="selectable"/>
          <w:i/>
          <w:iCs/>
        </w:rPr>
        <w:t>Journal of Personality and Social Psychology</w:t>
      </w:r>
      <w:r>
        <w:rPr>
          <w:rStyle w:val="selectable"/>
        </w:rPr>
        <w:t>, 54(4), pp.638-646.</w:t>
      </w:r>
    </w:p>
    <w:p w:rsidR="00E94A9F" w:rsidRDefault="00E94A9F" w:rsidP="004D61FD">
      <w:pPr>
        <w:rPr>
          <w:rStyle w:val="selectable"/>
        </w:rPr>
      </w:pPr>
      <w:r>
        <w:rPr>
          <w:rStyle w:val="selectable"/>
        </w:rPr>
        <w:t xml:space="preserve">Kerlinger, F. (2012). </w:t>
      </w:r>
      <w:r>
        <w:rPr>
          <w:rStyle w:val="selectable"/>
          <w:i/>
          <w:iCs/>
        </w:rPr>
        <w:t>Foundations of behavioral research</w:t>
      </w:r>
      <w:r>
        <w:rPr>
          <w:rStyle w:val="selectable"/>
        </w:rPr>
        <w:t>. New York: Holt, Rinehart and Winston.</w:t>
      </w:r>
    </w:p>
    <w:p w:rsidR="00E94A9F" w:rsidRDefault="00E94A9F" w:rsidP="004D61FD">
      <w:pPr>
        <w:rPr>
          <w:rStyle w:val="selectable"/>
        </w:rPr>
      </w:pPr>
      <w:proofErr w:type="spellStart"/>
      <w:r>
        <w:rPr>
          <w:rStyle w:val="selectable"/>
        </w:rPr>
        <w:t>Kurfiss</w:t>
      </w:r>
      <w:proofErr w:type="spellEnd"/>
      <w:r>
        <w:rPr>
          <w:rStyle w:val="selectable"/>
        </w:rPr>
        <w:t xml:space="preserve">, J. (2016.). </w:t>
      </w:r>
      <w:r>
        <w:rPr>
          <w:rStyle w:val="selectable"/>
          <w:i/>
          <w:iCs/>
        </w:rPr>
        <w:t>Critical Thinking: Theory, Research, Practice, and Possibilities. Ashe-Eric Higher Education Report No. 2, 1988</w:t>
      </w:r>
      <w:r>
        <w:rPr>
          <w:rStyle w:val="selectable"/>
        </w:rPr>
        <w:t>.</w:t>
      </w:r>
    </w:p>
    <w:p w:rsidR="00E94A9F" w:rsidRDefault="00E94A9F" w:rsidP="004D61FD">
      <w:pPr>
        <w:rPr>
          <w:rStyle w:val="selectable"/>
        </w:rPr>
      </w:pPr>
      <w:r>
        <w:rPr>
          <w:rStyle w:val="selectable"/>
        </w:rPr>
        <w:t xml:space="preserve">Maltby, J., Day, L. and Macaskill, A. (2016). </w:t>
      </w:r>
      <w:r>
        <w:rPr>
          <w:rStyle w:val="selectable"/>
          <w:i/>
          <w:iCs/>
        </w:rPr>
        <w:t>Personality, individual differences and intelligence</w:t>
      </w:r>
      <w:r>
        <w:rPr>
          <w:rStyle w:val="selectable"/>
        </w:rPr>
        <w:t>.</w:t>
      </w:r>
    </w:p>
    <w:p w:rsidR="00E94A9F" w:rsidRDefault="00E94A9F" w:rsidP="004D61FD">
      <w:pPr>
        <w:rPr>
          <w:rStyle w:val="selectable"/>
        </w:rPr>
      </w:pPr>
      <w:r>
        <w:rPr>
          <w:rStyle w:val="selectable"/>
        </w:rPr>
        <w:t xml:space="preserve">Moore, B. and Parker, R. (2014). </w:t>
      </w:r>
      <w:r>
        <w:rPr>
          <w:rStyle w:val="selectable"/>
          <w:i/>
          <w:iCs/>
        </w:rPr>
        <w:t>Critical thinking</w:t>
      </w:r>
      <w:r>
        <w:rPr>
          <w:rStyle w:val="selectable"/>
        </w:rPr>
        <w:t>.</w:t>
      </w:r>
    </w:p>
    <w:p w:rsidR="00E94A9F" w:rsidRDefault="00E94A9F" w:rsidP="004D61FD">
      <w:pPr>
        <w:rPr>
          <w:rStyle w:val="selectable"/>
        </w:rPr>
      </w:pPr>
      <w:proofErr w:type="spellStart"/>
      <w:r>
        <w:rPr>
          <w:rStyle w:val="selectable"/>
        </w:rPr>
        <w:t>Rokeach</w:t>
      </w:r>
      <w:proofErr w:type="spellEnd"/>
      <w:r>
        <w:rPr>
          <w:rStyle w:val="selectable"/>
        </w:rPr>
        <w:t xml:space="preserve">, M. (1996). Attitude Change and Behavioral Change. </w:t>
      </w:r>
      <w:r>
        <w:rPr>
          <w:rStyle w:val="selectable"/>
          <w:i/>
          <w:iCs/>
        </w:rPr>
        <w:t>Public Opinion Quarterly</w:t>
      </w:r>
      <w:r>
        <w:rPr>
          <w:rStyle w:val="selectable"/>
        </w:rPr>
        <w:t>, 30(4), p.529.</w:t>
      </w:r>
    </w:p>
    <w:p w:rsidR="00E94A9F" w:rsidRDefault="00E94A9F" w:rsidP="004D61FD">
      <w:pPr>
        <w:rPr>
          <w:rStyle w:val="selectable"/>
        </w:rPr>
      </w:pPr>
      <w:proofErr w:type="spellStart"/>
      <w:r>
        <w:rPr>
          <w:rStyle w:val="selectable"/>
        </w:rPr>
        <w:lastRenderedPageBreak/>
        <w:t>Weiler</w:t>
      </w:r>
      <w:proofErr w:type="spellEnd"/>
      <w:r>
        <w:rPr>
          <w:rStyle w:val="selectable"/>
        </w:rPr>
        <w:t xml:space="preserve">, A. (2005). Information-Seeking Behavior in Generation Y Students: Motivation, Critical Thinking, and Learning Theory. </w:t>
      </w:r>
      <w:r>
        <w:rPr>
          <w:rStyle w:val="selectable"/>
          <w:i/>
          <w:iCs/>
        </w:rPr>
        <w:t>The Journal of Academic Librarianship</w:t>
      </w:r>
      <w:r>
        <w:rPr>
          <w:rStyle w:val="selectable"/>
        </w:rPr>
        <w:t>, 31(1), pp.46-53.</w:t>
      </w:r>
    </w:p>
    <w:p w:rsidR="007B5114" w:rsidRDefault="007B5114" w:rsidP="004D61FD">
      <w:pPr>
        <w:jc w:val="both"/>
      </w:pPr>
    </w:p>
    <w:p w:rsidR="00763A79" w:rsidRDefault="00763A79" w:rsidP="004D61FD">
      <w:pPr>
        <w:jc w:val="both"/>
      </w:pPr>
    </w:p>
    <w:p w:rsidR="00763A79" w:rsidRDefault="00763A79" w:rsidP="004D61FD">
      <w:pPr>
        <w:jc w:val="both"/>
      </w:pPr>
    </w:p>
    <w:p w:rsidR="008A69E4" w:rsidRDefault="008A69E4" w:rsidP="004D61FD">
      <w:pPr>
        <w:jc w:val="both"/>
      </w:pPr>
    </w:p>
    <w:p w:rsidR="00FE72A9" w:rsidRDefault="00FE72A9" w:rsidP="004D61FD">
      <w:pPr>
        <w:jc w:val="both"/>
      </w:pPr>
    </w:p>
    <w:sectPr w:rsidR="00FE72A9" w:rsidSect="00E30326">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6500" w:rsidRDefault="00706500" w:rsidP="00BB60FF">
      <w:pPr>
        <w:spacing w:after="0" w:line="240" w:lineRule="auto"/>
      </w:pPr>
      <w:r>
        <w:separator/>
      </w:r>
    </w:p>
  </w:endnote>
  <w:endnote w:type="continuationSeparator" w:id="0">
    <w:p w:rsidR="00706500" w:rsidRDefault="00706500" w:rsidP="00BB6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92644"/>
      <w:docPartObj>
        <w:docPartGallery w:val="Page Numbers (Bottom of Page)"/>
        <w:docPartUnique/>
      </w:docPartObj>
    </w:sdtPr>
    <w:sdtEndPr/>
    <w:sdtContent>
      <w:p w:rsidR="0028294A" w:rsidRDefault="00F7729C">
        <w:pPr>
          <w:pStyle w:val="Footer"/>
          <w:jc w:val="right"/>
        </w:pPr>
        <w:r>
          <w:rPr>
            <w:noProof/>
          </w:rPr>
          <w:fldChar w:fldCharType="begin"/>
        </w:r>
        <w:r>
          <w:rPr>
            <w:noProof/>
          </w:rPr>
          <w:instrText xml:space="preserve"> PAGE   \* MERGEFORMAT </w:instrText>
        </w:r>
        <w:r>
          <w:rPr>
            <w:noProof/>
          </w:rPr>
          <w:fldChar w:fldCharType="separate"/>
        </w:r>
        <w:r w:rsidR="00517F79">
          <w:rPr>
            <w:noProof/>
          </w:rPr>
          <w:t>1</w:t>
        </w:r>
        <w:r>
          <w:rPr>
            <w:noProof/>
          </w:rPr>
          <w:fldChar w:fldCharType="end"/>
        </w:r>
      </w:p>
    </w:sdtContent>
  </w:sdt>
  <w:p w:rsidR="0028294A" w:rsidRDefault="00282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6500" w:rsidRDefault="00706500" w:rsidP="00BB60FF">
      <w:pPr>
        <w:spacing w:after="0" w:line="240" w:lineRule="auto"/>
      </w:pPr>
      <w:r>
        <w:separator/>
      </w:r>
    </w:p>
  </w:footnote>
  <w:footnote w:type="continuationSeparator" w:id="0">
    <w:p w:rsidR="00706500" w:rsidRDefault="00706500" w:rsidP="00BB60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0FF"/>
    <w:rsid w:val="00020638"/>
    <w:rsid w:val="00031AFD"/>
    <w:rsid w:val="00040A9D"/>
    <w:rsid w:val="00054EE2"/>
    <w:rsid w:val="00087AF2"/>
    <w:rsid w:val="000A14F0"/>
    <w:rsid w:val="000A73B2"/>
    <w:rsid w:val="000A74FA"/>
    <w:rsid w:val="000C0CCA"/>
    <w:rsid w:val="00104FAB"/>
    <w:rsid w:val="00107310"/>
    <w:rsid w:val="00170109"/>
    <w:rsid w:val="001742AF"/>
    <w:rsid w:val="00180E1C"/>
    <w:rsid w:val="00223029"/>
    <w:rsid w:val="00266EAF"/>
    <w:rsid w:val="00270DD5"/>
    <w:rsid w:val="00274A9D"/>
    <w:rsid w:val="0028294A"/>
    <w:rsid w:val="002E4982"/>
    <w:rsid w:val="003007A1"/>
    <w:rsid w:val="003322B3"/>
    <w:rsid w:val="003727EA"/>
    <w:rsid w:val="0037691D"/>
    <w:rsid w:val="00386823"/>
    <w:rsid w:val="003A0F54"/>
    <w:rsid w:val="003D252A"/>
    <w:rsid w:val="003E5852"/>
    <w:rsid w:val="003F7C7A"/>
    <w:rsid w:val="004024ED"/>
    <w:rsid w:val="00416AB9"/>
    <w:rsid w:val="0046606B"/>
    <w:rsid w:val="0047200D"/>
    <w:rsid w:val="00487D49"/>
    <w:rsid w:val="004B0226"/>
    <w:rsid w:val="004C2E1E"/>
    <w:rsid w:val="004D61FD"/>
    <w:rsid w:val="00504483"/>
    <w:rsid w:val="00517F79"/>
    <w:rsid w:val="00530D98"/>
    <w:rsid w:val="00535783"/>
    <w:rsid w:val="00553BF4"/>
    <w:rsid w:val="00572EFC"/>
    <w:rsid w:val="00591EFD"/>
    <w:rsid w:val="005939E0"/>
    <w:rsid w:val="006452E9"/>
    <w:rsid w:val="006665CD"/>
    <w:rsid w:val="0068230F"/>
    <w:rsid w:val="00706500"/>
    <w:rsid w:val="00761140"/>
    <w:rsid w:val="00763A79"/>
    <w:rsid w:val="007908C3"/>
    <w:rsid w:val="007B5114"/>
    <w:rsid w:val="00801B99"/>
    <w:rsid w:val="008A69E4"/>
    <w:rsid w:val="008B110A"/>
    <w:rsid w:val="008D7798"/>
    <w:rsid w:val="00914452"/>
    <w:rsid w:val="009B676C"/>
    <w:rsid w:val="009B7CCC"/>
    <w:rsid w:val="009F242D"/>
    <w:rsid w:val="00A1486A"/>
    <w:rsid w:val="00A513A6"/>
    <w:rsid w:val="00A86C29"/>
    <w:rsid w:val="00A95A85"/>
    <w:rsid w:val="00AA3C07"/>
    <w:rsid w:val="00AB551B"/>
    <w:rsid w:val="00AD7EF0"/>
    <w:rsid w:val="00AE5946"/>
    <w:rsid w:val="00AF6B9F"/>
    <w:rsid w:val="00B0516A"/>
    <w:rsid w:val="00B167E4"/>
    <w:rsid w:val="00B21C21"/>
    <w:rsid w:val="00B27FF1"/>
    <w:rsid w:val="00B604D1"/>
    <w:rsid w:val="00BB60FF"/>
    <w:rsid w:val="00BB6FE4"/>
    <w:rsid w:val="00BC1038"/>
    <w:rsid w:val="00BE18D9"/>
    <w:rsid w:val="00BF2389"/>
    <w:rsid w:val="00C202D9"/>
    <w:rsid w:val="00C80DB9"/>
    <w:rsid w:val="00CE0E21"/>
    <w:rsid w:val="00DB057B"/>
    <w:rsid w:val="00DC1558"/>
    <w:rsid w:val="00DE517A"/>
    <w:rsid w:val="00DE6964"/>
    <w:rsid w:val="00E20D77"/>
    <w:rsid w:val="00E27D8E"/>
    <w:rsid w:val="00E30326"/>
    <w:rsid w:val="00E67B5A"/>
    <w:rsid w:val="00E94A9F"/>
    <w:rsid w:val="00EC3D53"/>
    <w:rsid w:val="00EF533B"/>
    <w:rsid w:val="00F20CED"/>
    <w:rsid w:val="00F37813"/>
    <w:rsid w:val="00F40E2B"/>
    <w:rsid w:val="00F464B4"/>
    <w:rsid w:val="00F7729C"/>
    <w:rsid w:val="00F81224"/>
    <w:rsid w:val="00F8282F"/>
    <w:rsid w:val="00FA3377"/>
    <w:rsid w:val="00FE72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76272"/>
  <w15:docId w15:val="{4A65017D-0DD3-1C48-82EF-C8762AD61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0FF"/>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BB60FF"/>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BB60FF"/>
    <w:pPr>
      <w:keepNext/>
      <w:keepLines/>
      <w:spacing w:before="200" w:after="0"/>
      <w:jc w:val="both"/>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0FF"/>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BB60FF"/>
    <w:rPr>
      <w:rFonts w:ascii="Times New Roman" w:eastAsiaTheme="majorEastAsia" w:hAnsi="Times New Roman" w:cstheme="majorBidi"/>
      <w:b/>
      <w:bCs/>
      <w:color w:val="4F81BD" w:themeColor="accent1"/>
      <w:sz w:val="28"/>
      <w:szCs w:val="26"/>
    </w:rPr>
  </w:style>
  <w:style w:type="paragraph" w:customStyle="1" w:styleId="Default">
    <w:name w:val="Default"/>
    <w:rsid w:val="00BB60FF"/>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semiHidden/>
    <w:unhideWhenUsed/>
    <w:rsid w:val="00BB60F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B60FF"/>
    <w:rPr>
      <w:rFonts w:ascii="Times New Roman" w:hAnsi="Times New Roman"/>
      <w:sz w:val="24"/>
    </w:rPr>
  </w:style>
  <w:style w:type="paragraph" w:styleId="Footer">
    <w:name w:val="footer"/>
    <w:basedOn w:val="Normal"/>
    <w:link w:val="FooterChar"/>
    <w:uiPriority w:val="99"/>
    <w:unhideWhenUsed/>
    <w:rsid w:val="00BB60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60FF"/>
    <w:rPr>
      <w:rFonts w:ascii="Times New Roman" w:hAnsi="Times New Roman"/>
      <w:sz w:val="24"/>
    </w:rPr>
  </w:style>
  <w:style w:type="character" w:customStyle="1" w:styleId="selectable">
    <w:name w:val="selectable"/>
    <w:basedOn w:val="DefaultParagraphFont"/>
    <w:rsid w:val="00C80DB9"/>
  </w:style>
  <w:style w:type="paragraph" w:styleId="BalloonText">
    <w:name w:val="Balloon Text"/>
    <w:basedOn w:val="Normal"/>
    <w:link w:val="BalloonTextChar"/>
    <w:uiPriority w:val="99"/>
    <w:semiHidden/>
    <w:unhideWhenUsed/>
    <w:rsid w:val="00266E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6EAF"/>
    <w:rPr>
      <w:rFonts w:ascii="Tahoma" w:hAnsi="Tahoma" w:cs="Tahoma"/>
      <w:sz w:val="16"/>
      <w:szCs w:val="16"/>
    </w:rPr>
  </w:style>
  <w:style w:type="paragraph" w:styleId="TOCHeading">
    <w:name w:val="TOC Heading"/>
    <w:basedOn w:val="Heading1"/>
    <w:next w:val="Normal"/>
    <w:uiPriority w:val="39"/>
    <w:semiHidden/>
    <w:unhideWhenUsed/>
    <w:qFormat/>
    <w:rsid w:val="008B110A"/>
    <w:pPr>
      <w:spacing w:line="276" w:lineRule="auto"/>
      <w:outlineLvl w:val="9"/>
    </w:pPr>
    <w:rPr>
      <w:rFonts w:asciiTheme="majorHAnsi" w:hAnsiTheme="majorHAnsi"/>
      <w:sz w:val="28"/>
    </w:rPr>
  </w:style>
  <w:style w:type="paragraph" w:styleId="TOC1">
    <w:name w:val="toc 1"/>
    <w:basedOn w:val="Normal"/>
    <w:next w:val="Normal"/>
    <w:autoRedefine/>
    <w:uiPriority w:val="39"/>
    <w:unhideWhenUsed/>
    <w:rsid w:val="008B110A"/>
    <w:pPr>
      <w:spacing w:after="100"/>
    </w:pPr>
  </w:style>
  <w:style w:type="character" w:styleId="Hyperlink">
    <w:name w:val="Hyperlink"/>
    <w:basedOn w:val="DefaultParagraphFont"/>
    <w:uiPriority w:val="99"/>
    <w:unhideWhenUsed/>
    <w:rsid w:val="008B110A"/>
    <w:rPr>
      <w:color w:val="0000FF" w:themeColor="hyperlink"/>
      <w:u w:val="single"/>
    </w:rPr>
  </w:style>
  <w:style w:type="character" w:styleId="Emphasis">
    <w:name w:val="Emphasis"/>
    <w:basedOn w:val="DefaultParagraphFont"/>
    <w:uiPriority w:val="20"/>
    <w:qFormat/>
    <w:rsid w:val="00C202D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C68DD3-2FAC-4785-93BB-1170A6BC5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21</Pages>
  <Words>4620</Words>
  <Characters>26339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Yusuf Miah</cp:lastModifiedBy>
  <cp:revision>12</cp:revision>
  <dcterms:created xsi:type="dcterms:W3CDTF">2019-04-29T17:59:00Z</dcterms:created>
  <dcterms:modified xsi:type="dcterms:W3CDTF">2019-04-29T18:23:00Z</dcterms:modified>
</cp:coreProperties>
</file>