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7AA05FC" w14:textId="42DACF0B" w:rsidR="00F84119" w:rsidRPr="00095CE5" w:rsidRDefault="00296CC0" w:rsidP="00ED0FEB">
      <w:pPr>
        <w:pStyle w:val="NoSpacing"/>
        <w:jc w:val="both"/>
        <w:rPr>
          <w:sz w:val="2"/>
        </w:rPr>
      </w:pPr>
      <w:r>
        <w:rPr>
          <w:rFonts w:eastAsiaTheme="minorHAnsi"/>
          <w:kern w:val="2"/>
          <w:sz w:val="2"/>
          <w:szCs w:val="30"/>
          <w:lang w:val="en-GB" w:bidi="bn-IN"/>
          <w14:ligatures w14:val="standardContextual"/>
        </w:rPr>
        <w:t>a</w:t>
      </w:r>
      <w:sdt>
        <w:sdtPr>
          <w:rPr>
            <w:rFonts w:eastAsiaTheme="minorHAnsi"/>
            <w:kern w:val="2"/>
            <w:sz w:val="2"/>
            <w:szCs w:val="30"/>
            <w:lang w:val="en-GB" w:bidi="bn-IN"/>
            <w14:ligatures w14:val="standardContextual"/>
          </w:rPr>
          <w:id w:val="1408264875"/>
          <w:docPartObj>
            <w:docPartGallery w:val="Cover Pages"/>
            <w:docPartUnique/>
          </w:docPartObj>
        </w:sdtPr>
        <w:sdtEndPr>
          <w:rPr>
            <w:rFonts w:eastAsiaTheme="minorEastAsia"/>
            <w:kern w:val="0"/>
            <w:sz w:val="22"/>
            <w:szCs w:val="22"/>
            <w:lang w:val="en-US" w:bidi="ar-SA"/>
            <w14:ligatures w14:val="none"/>
          </w:rPr>
        </w:sdtEndPr>
        <w:sdtContent>
          <w:r w:rsidR="00F84119">
            <w:rPr>
              <w:noProof/>
              <w:color w:val="156082" w:themeColor="accent1"/>
              <w:sz w:val="36"/>
              <w:szCs w:val="36"/>
            </w:rPr>
            <mc:AlternateContent>
              <mc:Choice Requires="wpg">
                <w:drawing>
                  <wp:anchor distT="0" distB="0" distL="114300" distR="114300" simplePos="0" relativeHeight="251659264" behindDoc="1" locked="0" layoutInCell="1" allowOverlap="1" wp14:anchorId="0FE83155" wp14:editId="59B9382F">
                    <wp:simplePos x="0" y="0"/>
                    <mc:AlternateContent>
                      <mc:Choice Requires="wp14">
                        <wp:positionH relativeFrom="page">
                          <wp14:pctPosHOffset>22000</wp14:pctPosHOffset>
                        </wp:positionH>
                      </mc:Choice>
                      <mc:Fallback>
                        <wp:positionH relativeFrom="page">
                          <wp:posOffset>1663065</wp:posOffset>
                        </wp:positionH>
                      </mc:Fallback>
                    </mc:AlternateContent>
                    <mc:AlternateContent>
                      <mc:Choice Requires="wp14">
                        <wp:positionV relativeFrom="page">
                          <wp14:pctPosVOffset>30000</wp14:pctPosVOffset>
                        </wp:positionV>
                      </mc:Choice>
                      <mc:Fallback>
                        <wp:positionV relativeFrom="page">
                          <wp:posOffset>3207385</wp:posOffset>
                        </wp:positionV>
                      </mc:Fallback>
                    </mc:AlternateContent>
                    <wp:extent cx="5494369" cy="5696712"/>
                    <wp:effectExtent l="0" t="0" r="0" b="3175"/>
                    <wp:wrapNone/>
                    <wp:docPr id="63" name="Group 2"/>
                    <wp:cNvGraphicFramePr>
                      <a:graphicFrameLocks xmlns:a="http://schemas.openxmlformats.org/drawingml/2006/main" noChangeAspect="1"/>
                    </wp:cNvGraphicFramePr>
                    <a:graphic xmlns:a="http://schemas.openxmlformats.org/drawingml/2006/main">
                      <a:graphicData uri="http://schemas.microsoft.com/office/word/2010/wordprocessingGroup">
                        <wpg:wgp>
                          <wpg:cNvGrpSpPr>
                            <a:grpSpLocks noChangeAspect="1"/>
                          </wpg:cNvGrpSpPr>
                          <wpg:grpSpPr>
                            <a:xfrm>
                              <a:off x="0" y="0"/>
                              <a:ext cx="5494369" cy="5696712"/>
                              <a:chOff x="0" y="0"/>
                              <a:chExt cx="4329113" cy="4491038"/>
                            </a:xfrm>
                            <a:solidFill>
                              <a:schemeClr val="tx2">
                                <a:lumMod val="60000"/>
                                <a:lumOff val="40000"/>
                              </a:schemeClr>
                            </a:solidFill>
                          </wpg:grpSpPr>
                          <wps:wsp>
                            <wps:cNvPr id="64" name="Freeform 64"/>
                            <wps:cNvSpPr>
                              <a:spLocks/>
                            </wps:cNvSpPr>
                            <wps:spPr bwMode="auto">
                              <a:xfrm>
                                <a:off x="1501775" y="0"/>
                                <a:ext cx="2827338" cy="2835275"/>
                              </a:xfrm>
                              <a:custGeom>
                                <a:avLst/>
                                <a:gdLst>
                                  <a:gd name="T0" fmla="*/ 4 w 1781"/>
                                  <a:gd name="T1" fmla="*/ 1786 h 1786"/>
                                  <a:gd name="T2" fmla="*/ 0 w 1781"/>
                                  <a:gd name="T3" fmla="*/ 1782 h 1786"/>
                                  <a:gd name="T4" fmla="*/ 1776 w 1781"/>
                                  <a:gd name="T5" fmla="*/ 0 h 1786"/>
                                  <a:gd name="T6" fmla="*/ 1781 w 1781"/>
                                  <a:gd name="T7" fmla="*/ 5 h 1786"/>
                                  <a:gd name="T8" fmla="*/ 4 w 1781"/>
                                  <a:gd name="T9" fmla="*/ 1786 h 1786"/>
                                </a:gdLst>
                                <a:ahLst/>
                                <a:cxnLst>
                                  <a:cxn ang="0">
                                    <a:pos x="T0" y="T1"/>
                                  </a:cxn>
                                  <a:cxn ang="0">
                                    <a:pos x="T2" y="T3"/>
                                  </a:cxn>
                                  <a:cxn ang="0">
                                    <a:pos x="T4" y="T5"/>
                                  </a:cxn>
                                  <a:cxn ang="0">
                                    <a:pos x="T6" y="T7"/>
                                  </a:cxn>
                                  <a:cxn ang="0">
                                    <a:pos x="T8" y="T9"/>
                                  </a:cxn>
                                </a:cxnLst>
                                <a:rect l="0" t="0" r="r" b="b"/>
                                <a:pathLst>
                                  <a:path w="1781" h="1786">
                                    <a:moveTo>
                                      <a:pt x="4" y="1786"/>
                                    </a:moveTo>
                                    <a:lnTo>
                                      <a:pt x="0" y="1782"/>
                                    </a:lnTo>
                                    <a:lnTo>
                                      <a:pt x="1776" y="0"/>
                                    </a:lnTo>
                                    <a:lnTo>
                                      <a:pt x="1781" y="5"/>
                                    </a:lnTo>
                                    <a:lnTo>
                                      <a:pt x="4" y="1786"/>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5" name="Freeform 65"/>
                            <wps:cNvSpPr>
                              <a:spLocks/>
                            </wps:cNvSpPr>
                            <wps:spPr bwMode="auto">
                              <a:xfrm>
                                <a:off x="782637" y="227013"/>
                                <a:ext cx="3546475" cy="3546475"/>
                              </a:xfrm>
                              <a:custGeom>
                                <a:avLst/>
                                <a:gdLst>
                                  <a:gd name="T0" fmla="*/ 5 w 2234"/>
                                  <a:gd name="T1" fmla="*/ 2234 h 2234"/>
                                  <a:gd name="T2" fmla="*/ 0 w 2234"/>
                                  <a:gd name="T3" fmla="*/ 2229 h 2234"/>
                                  <a:gd name="T4" fmla="*/ 2229 w 2234"/>
                                  <a:gd name="T5" fmla="*/ 0 h 2234"/>
                                  <a:gd name="T6" fmla="*/ 2234 w 2234"/>
                                  <a:gd name="T7" fmla="*/ 5 h 2234"/>
                                  <a:gd name="T8" fmla="*/ 5 w 2234"/>
                                  <a:gd name="T9" fmla="*/ 2234 h 2234"/>
                                </a:gdLst>
                                <a:ahLst/>
                                <a:cxnLst>
                                  <a:cxn ang="0">
                                    <a:pos x="T0" y="T1"/>
                                  </a:cxn>
                                  <a:cxn ang="0">
                                    <a:pos x="T2" y="T3"/>
                                  </a:cxn>
                                  <a:cxn ang="0">
                                    <a:pos x="T4" y="T5"/>
                                  </a:cxn>
                                  <a:cxn ang="0">
                                    <a:pos x="T6" y="T7"/>
                                  </a:cxn>
                                  <a:cxn ang="0">
                                    <a:pos x="T8" y="T9"/>
                                  </a:cxn>
                                </a:cxnLst>
                                <a:rect l="0" t="0" r="r" b="b"/>
                                <a:pathLst>
                                  <a:path w="2234" h="2234">
                                    <a:moveTo>
                                      <a:pt x="5" y="2234"/>
                                    </a:moveTo>
                                    <a:lnTo>
                                      <a:pt x="0" y="2229"/>
                                    </a:lnTo>
                                    <a:lnTo>
                                      <a:pt x="2229" y="0"/>
                                    </a:lnTo>
                                    <a:lnTo>
                                      <a:pt x="2234" y="5"/>
                                    </a:lnTo>
                                    <a:lnTo>
                                      <a:pt x="5" y="2234"/>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6" name="Freeform 66"/>
                            <wps:cNvSpPr>
                              <a:spLocks/>
                            </wps:cNvSpPr>
                            <wps:spPr bwMode="auto">
                              <a:xfrm>
                                <a:off x="841375" y="109538"/>
                                <a:ext cx="3487738" cy="3487738"/>
                              </a:xfrm>
                              <a:custGeom>
                                <a:avLst/>
                                <a:gdLst>
                                  <a:gd name="T0" fmla="*/ 9 w 2197"/>
                                  <a:gd name="T1" fmla="*/ 2197 h 2197"/>
                                  <a:gd name="T2" fmla="*/ 0 w 2197"/>
                                  <a:gd name="T3" fmla="*/ 2193 h 2197"/>
                                  <a:gd name="T4" fmla="*/ 2188 w 2197"/>
                                  <a:gd name="T5" fmla="*/ 0 h 2197"/>
                                  <a:gd name="T6" fmla="*/ 2197 w 2197"/>
                                  <a:gd name="T7" fmla="*/ 10 h 2197"/>
                                  <a:gd name="T8" fmla="*/ 9 w 2197"/>
                                  <a:gd name="T9" fmla="*/ 2197 h 2197"/>
                                </a:gdLst>
                                <a:ahLst/>
                                <a:cxnLst>
                                  <a:cxn ang="0">
                                    <a:pos x="T0" y="T1"/>
                                  </a:cxn>
                                  <a:cxn ang="0">
                                    <a:pos x="T2" y="T3"/>
                                  </a:cxn>
                                  <a:cxn ang="0">
                                    <a:pos x="T4" y="T5"/>
                                  </a:cxn>
                                  <a:cxn ang="0">
                                    <a:pos x="T6" y="T7"/>
                                  </a:cxn>
                                  <a:cxn ang="0">
                                    <a:pos x="T8" y="T9"/>
                                  </a:cxn>
                                </a:cxnLst>
                                <a:rect l="0" t="0" r="r" b="b"/>
                                <a:pathLst>
                                  <a:path w="2197" h="2197">
                                    <a:moveTo>
                                      <a:pt x="9" y="2197"/>
                                    </a:moveTo>
                                    <a:lnTo>
                                      <a:pt x="0" y="2193"/>
                                    </a:lnTo>
                                    <a:lnTo>
                                      <a:pt x="2188" y="0"/>
                                    </a:lnTo>
                                    <a:lnTo>
                                      <a:pt x="2197" y="10"/>
                                    </a:lnTo>
                                    <a:lnTo>
                                      <a:pt x="9" y="2197"/>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7" name="Freeform 67"/>
                            <wps:cNvSpPr>
                              <a:spLocks/>
                            </wps:cNvSpPr>
                            <wps:spPr bwMode="auto">
                              <a:xfrm>
                                <a:off x="1216025" y="498475"/>
                                <a:ext cx="3113088" cy="3121025"/>
                              </a:xfrm>
                              <a:custGeom>
                                <a:avLst/>
                                <a:gdLst>
                                  <a:gd name="T0" fmla="*/ 9 w 1961"/>
                                  <a:gd name="T1" fmla="*/ 1966 h 1966"/>
                                  <a:gd name="T2" fmla="*/ 0 w 1961"/>
                                  <a:gd name="T3" fmla="*/ 1957 h 1966"/>
                                  <a:gd name="T4" fmla="*/ 1952 w 1961"/>
                                  <a:gd name="T5" fmla="*/ 0 h 1966"/>
                                  <a:gd name="T6" fmla="*/ 1961 w 1961"/>
                                  <a:gd name="T7" fmla="*/ 9 h 1966"/>
                                  <a:gd name="T8" fmla="*/ 9 w 1961"/>
                                  <a:gd name="T9" fmla="*/ 1966 h 1966"/>
                                </a:gdLst>
                                <a:ahLst/>
                                <a:cxnLst>
                                  <a:cxn ang="0">
                                    <a:pos x="T0" y="T1"/>
                                  </a:cxn>
                                  <a:cxn ang="0">
                                    <a:pos x="T2" y="T3"/>
                                  </a:cxn>
                                  <a:cxn ang="0">
                                    <a:pos x="T4" y="T5"/>
                                  </a:cxn>
                                  <a:cxn ang="0">
                                    <a:pos x="T6" y="T7"/>
                                  </a:cxn>
                                  <a:cxn ang="0">
                                    <a:pos x="T8" y="T9"/>
                                  </a:cxn>
                                </a:cxnLst>
                                <a:rect l="0" t="0" r="r" b="b"/>
                                <a:pathLst>
                                  <a:path w="1961" h="1966">
                                    <a:moveTo>
                                      <a:pt x="9" y="1966"/>
                                    </a:moveTo>
                                    <a:lnTo>
                                      <a:pt x="0" y="1957"/>
                                    </a:lnTo>
                                    <a:lnTo>
                                      <a:pt x="1952" y="0"/>
                                    </a:lnTo>
                                    <a:lnTo>
                                      <a:pt x="1961" y="9"/>
                                    </a:lnTo>
                                    <a:lnTo>
                                      <a:pt x="9" y="1966"/>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8" name="Freeform 68"/>
                            <wps:cNvSpPr>
                              <a:spLocks/>
                            </wps:cNvSpPr>
                            <wps:spPr bwMode="auto">
                              <a:xfrm>
                                <a:off x="0" y="153988"/>
                                <a:ext cx="4329113" cy="4337050"/>
                              </a:xfrm>
                              <a:custGeom>
                                <a:avLst/>
                                <a:gdLst>
                                  <a:gd name="T0" fmla="*/ 0 w 2727"/>
                                  <a:gd name="T1" fmla="*/ 2732 h 2732"/>
                                  <a:gd name="T2" fmla="*/ 0 w 2727"/>
                                  <a:gd name="T3" fmla="*/ 2728 h 2732"/>
                                  <a:gd name="T4" fmla="*/ 2722 w 2727"/>
                                  <a:gd name="T5" fmla="*/ 0 h 2732"/>
                                  <a:gd name="T6" fmla="*/ 2727 w 2727"/>
                                  <a:gd name="T7" fmla="*/ 5 h 2732"/>
                                  <a:gd name="T8" fmla="*/ 0 w 2727"/>
                                  <a:gd name="T9" fmla="*/ 2732 h 2732"/>
                                </a:gdLst>
                                <a:ahLst/>
                                <a:cxnLst>
                                  <a:cxn ang="0">
                                    <a:pos x="T0" y="T1"/>
                                  </a:cxn>
                                  <a:cxn ang="0">
                                    <a:pos x="T2" y="T3"/>
                                  </a:cxn>
                                  <a:cxn ang="0">
                                    <a:pos x="T4" y="T5"/>
                                  </a:cxn>
                                  <a:cxn ang="0">
                                    <a:pos x="T6" y="T7"/>
                                  </a:cxn>
                                  <a:cxn ang="0">
                                    <a:pos x="T8" y="T9"/>
                                  </a:cxn>
                                </a:cxnLst>
                                <a:rect l="0" t="0" r="r" b="b"/>
                                <a:pathLst>
                                  <a:path w="2727" h="2732">
                                    <a:moveTo>
                                      <a:pt x="0" y="2732"/>
                                    </a:moveTo>
                                    <a:lnTo>
                                      <a:pt x="0" y="2728"/>
                                    </a:lnTo>
                                    <a:lnTo>
                                      <a:pt x="2722" y="0"/>
                                    </a:lnTo>
                                    <a:lnTo>
                                      <a:pt x="2727" y="5"/>
                                    </a:lnTo>
                                    <a:lnTo>
                                      <a:pt x="0" y="2732"/>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g:wgp>
                      </a:graphicData>
                    </a:graphic>
                    <wp14:sizeRelH relativeFrom="page">
                      <wp14:pctWidth>70600</wp14:pctWidth>
                    </wp14:sizeRelH>
                    <wp14:sizeRelV relativeFrom="page">
                      <wp14:pctHeight>56600</wp14:pctHeight>
                    </wp14:sizeRelV>
                  </wp:anchor>
                </w:drawing>
              </mc:Choice>
              <mc:Fallback>
                <w:pict>
                  <v:group w14:anchorId="6799CC27" id="Group 2" o:spid="_x0000_s1026" style="position:absolute;margin-left:0;margin-top:0;width:432.65pt;height:448.55pt;z-index:-251657216;mso-width-percent:706;mso-height-percent:566;mso-left-percent:220;mso-top-percent:300;mso-position-horizontal-relative:page;mso-position-vertical-relative:page;mso-width-percent:706;mso-height-percent:566;mso-left-percent:220;mso-top-percent:300" coordsize="43291,449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">
                    <o:lock v:ext="edit" aspectratio="t"/>
                    <v:shape id="Freeform 64" o:spid="_x0000_s1027" style="position:absolute;left:15017;width:28274;height:28352;visibility:visible;mso-wrap-style:square;v-text-anchor:top" coordsize="1781,178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" path="m4,1786l,1782,1776,r5,5l4,1786xe" filled="f" stroked="f">
                      <v:path arrowok="t" o:connecttype="custom" o:connectlocs="6350,2835275;0,2828925;2819400,0;2827338,7938;6350,2835275" o:connectangles="0,0,0,0,0"/>
                    </v:shape>
                    <v:shape id="Freeform 65" o:spid="_x0000_s1028" style="position:absolute;left:7826;top:2270;width:35465;height:35464;visibility:visible;mso-wrap-style:square;v-text-anchor:top" coordsize="2234,223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" path="m5,2234l,2229,2229,r5,5l5,2234xe" filled="f" stroked="f">
                      <v:path arrowok="t" o:connecttype="custom" o:connectlocs="7938,3546475;0,3538538;3538538,0;3546475,7938;7938,3546475" o:connectangles="0,0,0,0,0"/>
                    </v:shape>
                    <v:shape id="Freeform 66" o:spid="_x0000_s1029" style="position:absolute;left:8413;top:1095;width:34878;height:34877;visibility:visible;mso-wrap-style:square;v-text-anchor:top" coordsize="2197,219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" path="m9,2197l,2193,2188,r9,10l9,2197xe" filled="f" stroked="f">
                      <v:path arrowok="t" o:connecttype="custom" o:connectlocs="14288,3487738;0,3481388;3473450,0;3487738,15875;14288,3487738" o:connectangles="0,0,0,0,0"/>
                    </v:shape>
                    <v:shape id="Freeform 67" o:spid="_x0000_s1030" style="position:absolute;left:12160;top:4984;width:31131;height:31211;visibility:visible;mso-wrap-style:square;v-text-anchor:top" coordsize="1961,19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" path="m9,1966l,1957,1952,r9,9l9,1966xe" filled="f" stroked="f">
                      <v:path arrowok="t" o:connecttype="custom" o:connectlocs="14288,3121025;0,3106738;3098800,0;3113088,14288;14288,3121025" o:connectangles="0,0,0,0,0"/>
                    </v:shape>
                    <v:shape id="Freeform 68" o:spid="_x0000_s1031" style="position:absolute;top:1539;width:43291;height:43371;visibility:visible;mso-wrap-style:square;v-text-anchor:top" coordsize="2727,273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" path="m,2732r,-4l2722,r5,5l,2732xe" filled="f" stroked="f">
                      <v:path arrowok="t" o:connecttype="custom" o:connectlocs="0,4337050;0,4330700;4321175,0;4329113,7938;0,4337050" o:connectangles="0,0,0,0,0"/>
                    </v:shape>
                    <w10:wrap anchorx="page" anchory="page"/>
                  </v:group>
                </w:pict>
              </mc:Fallback>
            </mc:AlternateContent>
          </w:r>
          <w:r w:rsidR="00F84119">
            <w:rPr>
              <w:noProof/>
            </w:rPr>
            <mc:AlternateContent>
              <mc:Choice Requires="wps">
                <w:drawing>
                  <wp:anchor distT="0" distB="0" distL="114300" distR="114300" simplePos="0" relativeHeight="251657216" behindDoc="0" locked="0" layoutInCell="1" allowOverlap="1" wp14:anchorId="31AD46A8" wp14:editId="5F7C5DDE">
                    <wp:simplePos x="0" y="0"/>
                    <wp:positionH relativeFrom="page">
                      <wp:align>center</wp:align>
                    </wp:positionH>
                    <wp:positionV relativeFrom="margin">
                      <wp:align>bottom</wp:align>
                    </wp:positionV>
                    <wp:extent cx="5943600" cy="374904"/>
                    <wp:effectExtent l="0" t="0" r="0" b="2540"/>
                    <wp:wrapNone/>
                    <wp:docPr id="69" name="Text Box 73"/>
                    <wp:cNvGraphicFramePr/>
                    <a:graphic xmlns:a="http://schemas.openxmlformats.org/drawingml/2006/main">
                      <a:graphicData uri="http://schemas.microsoft.com/office/word/2010/wordprocessingShape">
                        <wps:wsp>
                          <wps:cNvSpPr txBox="1"/>
                          <wps:spPr>
                            <a:xfrm>
                              <a:off x="0" y="0"/>
                              <a:ext cx="5943600" cy="37490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00E03A48" w14:textId="72221541" w:rsidR="00F84119" w:rsidRDefault="00FF4870">
                                <w:pPr>
                                  <w:pStyle w:val="NoSpacing"/>
                                  <w:jc w:val="right"/>
                                  <w:rPr>
                                    <w:color w:val="156082" w:themeColor="accent1"/>
                                    <w:sz w:val="36"/>
                                    <w:szCs w:val="36"/>
                                  </w:rPr>
                                </w:pPr>
                                <w:sdt>
                                  <w:sdtPr>
                                    <w:rPr>
                                      <w:color w:val="156082" w:themeColor="accent1"/>
                                      <w:sz w:val="36"/>
                                      <w:szCs w:val="36"/>
                                    </w:rPr>
                                    <w:alias w:val="School"/>
                                    <w:tag w:val="School"/>
                                    <w:id w:val="1850680582"/>
                                    <w:showingPlcHdr/>
                                    <w:dataBinding w:prefixMappings="xmlns:ns0='http://schemas.openxmlformats.org/officeDocument/2006/extended-properties' " w:xpath="/ns0:Properties[1]/ns0:Company[1]" w:storeItemID="{6668398D-A668-4E3E-A5EB-62B293D839F1}"/>
                                    <w:text/>
                                  </w:sdtPr>
                                  <w:sdtEndPr/>
                                  <w:sdtContent>
                                    <w:r w:rsidR="008B1A7D">
                                      <w:rPr>
                                        <w:color w:val="156082" w:themeColor="accent1"/>
                                        <w:sz w:val="36"/>
                                        <w:szCs w:val="36"/>
                                      </w:rPr>
                                      <w:t xml:space="preserve">     </w:t>
                                    </w:r>
                                  </w:sdtContent>
                                </w:sdt>
                              </w:p>
                              <w:sdt>
                                <w:sdtPr>
                                  <w:rPr>
                                    <w:color w:val="156082" w:themeColor="accent1"/>
                                    <w:sz w:val="36"/>
                                    <w:szCs w:val="36"/>
                                  </w:rPr>
                                  <w:alias w:val="Course"/>
                                  <w:tag w:val="Course"/>
                                  <w:id w:val="1717703537"/>
                                  <w:showingPlcHdr/>
                                  <w:dataBinding w:prefixMappings="xmlns:ns0='http://purl.org/dc/elements/1.1/' xmlns:ns1='http://schemas.openxmlformats.org/package/2006/metadata/core-properties' " w:xpath="/ns1:coreProperties[1]/ns1:category[1]" w:storeItemID="{6C3C8BC8-F283-45AE-878A-BAB7291924A1}"/>
                                  <w:text/>
                                </w:sdtPr>
                                <w:sdtEndPr/>
                                <w:sdtContent>
                                  <w:p w14:paraId="35289600" w14:textId="43E2C81F" w:rsidR="00F84119" w:rsidRDefault="008B1A7D">
                                    <w:pPr>
                                      <w:pStyle w:val="NoSpacing"/>
                                      <w:jc w:val="right"/>
                                      <w:rPr>
                                        <w:color w:val="156082" w:themeColor="accent1"/>
                                        <w:sz w:val="36"/>
                                        <w:szCs w:val="36"/>
                                      </w:rPr>
                                    </w:pPr>
                                    <w:r>
                                      <w:rPr>
                                        <w:color w:val="156082" w:themeColor="accent1"/>
                                        <w:sz w:val="36"/>
                                        <w:szCs w:val="36"/>
                                      </w:rPr>
                                      <w:t xml:space="preserve">     </w:t>
                                    </w:r>
                                  </w:p>
                                </w:sdtContent>
                              </w:sdt>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page">
                      <wp14:pctWidth>76500</wp14:pctWidth>
                    </wp14:sizeRelH>
                    <wp14:sizeRelV relativeFrom="margin">
                      <wp14:pctHeight>0</wp14:pctHeight>
                    </wp14:sizeRelV>
                  </wp:anchor>
                </w:drawing>
              </mc:Choice>
              <mc:Fallback>
                <w:pict>
                  <v:shapetype w14:anchorId="31AD46A8" id="_x0000_t202" coordsize="21600,21600" o:spt="202" path="m,l,21600r21600,l21600,xe">
                    <v:stroke joinstyle="miter"/>
                    <v:path gradientshapeok="t" o:connecttype="rect"/>
                  </v:shapetype>
                  <v:shape id="Text Box 73" o:spid="_x0000_s1026" type="#_x0000_t202" style="position:absolute;left:0;text-align:left;margin-left:0;margin-top:0;width:468pt;height:29.5pt;z-index:251657216;visibility:visible;mso-wrap-style:square;mso-width-percent:765;mso-height-percent:0;mso-wrap-distance-left:9pt;mso-wrap-distance-top:0;mso-wrap-distance-right:9pt;mso-wrap-distance-bottom:0;mso-position-horizontal:center;mso-position-horizontal-relative:page;mso-position-vertical:bottom;mso-position-vertical-relative:margin;mso-width-percent:765;mso-height-percent:0;mso-width-relative:page;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" filled="f" stroked="f" strokeweight=".5pt">
                    <v:textbox style="mso-fit-shape-to-text:t" inset="0,0,0,0">
                      <w:txbxContent>
                        <w:p w14:paraId="00E03A48" w14:textId="72221541" w:rsidR="00F84119" w:rsidRDefault="00FF4870">
                          <w:pPr>
                            <w:pStyle w:val="NoSpacing"/>
                            <w:jc w:val="right"/>
                            <w:rPr>
                              <w:color w:val="156082" w:themeColor="accent1"/>
                              <w:sz w:val="36"/>
                              <w:szCs w:val="36"/>
                            </w:rPr>
                          </w:pPr>
                          <w:sdt>
                            <w:sdtPr>
                              <w:rPr>
                                <w:color w:val="156082" w:themeColor="accent1"/>
                                <w:sz w:val="36"/>
                                <w:szCs w:val="36"/>
                              </w:rPr>
                              <w:alias w:val="School"/>
                              <w:tag w:val="School"/>
                              <w:id w:val="1850680582"/>
                              <w:showingPlcHdr/>
                              <w:dataBinding w:prefixMappings="xmlns:ns0='http://schemas.openxmlformats.org/officeDocument/2006/extended-properties' " w:xpath="/ns0:Properties[1]/ns0:Company[1]" w:storeItemID="{6668398D-A668-4E3E-A5EB-62B293D839F1}"/>
                              <w:text/>
                            </w:sdtPr>
                            <w:sdtEndPr/>
                            <w:sdtContent>
                              <w:r w:rsidR="008B1A7D">
                                <w:rPr>
                                  <w:color w:val="156082" w:themeColor="accent1"/>
                                  <w:sz w:val="36"/>
                                  <w:szCs w:val="36"/>
                                </w:rPr>
                                <w:t xml:space="preserve">     </w:t>
                              </w:r>
                            </w:sdtContent>
                          </w:sdt>
                        </w:p>
                        <w:sdt>
                          <w:sdtPr>
                            <w:rPr>
                              <w:color w:val="156082" w:themeColor="accent1"/>
                              <w:sz w:val="36"/>
                              <w:szCs w:val="36"/>
                            </w:rPr>
                            <w:alias w:val="Course"/>
                            <w:tag w:val="Course"/>
                            <w:id w:val="1717703537"/>
                            <w:showingPlcHdr/>
                            <w:dataBinding w:prefixMappings="xmlns:ns0='http://purl.org/dc/elements/1.1/' xmlns:ns1='http://schemas.openxmlformats.org/package/2006/metadata/core-properties' " w:xpath="/ns1:coreProperties[1]/ns1:category[1]" w:storeItemID="{6C3C8BC8-F283-45AE-878A-BAB7291924A1}"/>
                            <w:text/>
                          </w:sdtPr>
                          <w:sdtEndPr/>
                          <w:sdtContent>
                            <w:p w14:paraId="35289600" w14:textId="43E2C81F" w:rsidR="00F84119" w:rsidRDefault="008B1A7D">
                              <w:pPr>
                                <w:pStyle w:val="NoSpacing"/>
                                <w:jc w:val="right"/>
                                <w:rPr>
                                  <w:color w:val="156082" w:themeColor="accent1"/>
                                  <w:sz w:val="36"/>
                                  <w:szCs w:val="36"/>
                                </w:rPr>
                              </w:pPr>
                              <w:r>
                                <w:rPr>
                                  <w:color w:val="156082" w:themeColor="accent1"/>
                                  <w:sz w:val="36"/>
                                  <w:szCs w:val="36"/>
                                </w:rPr>
                                <w:t xml:space="preserve">     </w:t>
                              </w:r>
                            </w:p>
                          </w:sdtContent>
                        </w:sdt>
                      </w:txbxContent>
                    </v:textbox>
                    <w10:wrap anchorx="page" anchory="margin"/>
                  </v:shape>
                </w:pict>
              </mc:Fallback>
            </mc:AlternateContent>
          </w:r>
          <w:r w:rsidR="00522167">
            <w:rPr>
              <w:noProof/>
            </w:rPr>
            <mc:AlternateContent>
              <mc:Choice Requires="wps">
                <w:drawing>
                  <wp:anchor distT="0" distB="0" distL="114300" distR="114300" simplePos="0" relativeHeight="251663360" behindDoc="0" locked="0" layoutInCell="1" allowOverlap="1" wp14:anchorId="201D308D" wp14:editId="078B97EB">
                    <wp:simplePos x="0" y="0"/>
                    <wp:positionH relativeFrom="page">
                      <wp:posOffset>886047</wp:posOffset>
                    </wp:positionH>
                    <wp:positionV relativeFrom="margin">
                      <wp:posOffset>1105786</wp:posOffset>
                    </wp:positionV>
                    <wp:extent cx="6137910" cy="4522219"/>
                    <wp:effectExtent l="0" t="0" r="0" b="0"/>
                    <wp:wrapNone/>
                    <wp:docPr id="62" name="Text Box 66"/>
                    <wp:cNvGraphicFramePr/>
                    <a:graphic xmlns:a="http://schemas.openxmlformats.org/drawingml/2006/main">
                      <a:graphicData uri="http://schemas.microsoft.com/office/word/2010/wordprocessingShape">
                        <wps:wsp>
                          <wps:cNvSpPr txBox="1"/>
                          <wps:spPr>
                            <a:xfrm>
                              <a:off x="0" y="0"/>
                              <a:ext cx="6137910" cy="4522219"/>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rFonts w:asciiTheme="majorHAnsi" w:eastAsiaTheme="majorEastAsia" w:hAnsiTheme="majorHAnsi" w:cstheme="majorBidi"/>
                                    <w:caps/>
                                    <w:color w:val="2C7FCE" w:themeColor="text2" w:themeTint="99"/>
                                    <w:sz w:val="36"/>
                                    <w:szCs w:val="36"/>
                                  </w:rPr>
                                  <w:alias w:val="Title"/>
                                  <w:tag w:val=""/>
                                  <w:id w:val="797192764"/>
                                  <w:dataBinding w:prefixMappings="xmlns:ns0='http://purl.org/dc/elements/1.1/' xmlns:ns1='http://schemas.openxmlformats.org/package/2006/metadata/core-properties' " w:xpath="/ns1:coreProperties[1]/ns0:title[1]" w:storeItemID="{6C3C8BC8-F283-45AE-878A-BAB7291924A1}"/>
                                  <w:text/>
                                </w:sdtPr>
                                <w:sdtEndPr/>
                                <w:sdtContent>
                                  <w:p w14:paraId="0696AB26" w14:textId="610B01DE" w:rsidR="00F84119" w:rsidRDefault="00CB7418">
                                    <w:pPr>
                                      <w:pStyle w:val="NoSpacing"/>
                                      <w:rPr>
                                        <w:rFonts w:asciiTheme="majorHAnsi" w:eastAsiaTheme="majorEastAsia" w:hAnsiTheme="majorHAnsi" w:cstheme="majorBidi"/>
                                        <w:caps/>
                                        <w:color w:val="2C7FCE" w:themeColor="text2" w:themeTint="99"/>
                                        <w:sz w:val="68"/>
                                        <w:szCs w:val="68"/>
                                      </w:rPr>
                                    </w:pPr>
                                    <w:r w:rsidRPr="00522167">
                                      <w:rPr>
                                        <w:rFonts w:asciiTheme="majorHAnsi" w:eastAsiaTheme="majorEastAsia" w:hAnsiTheme="majorHAnsi" w:cstheme="majorBidi"/>
                                        <w:caps/>
                                        <w:color w:val="2C7FCE" w:themeColor="text2" w:themeTint="99"/>
                                        <w:sz w:val="36"/>
                                        <w:szCs w:val="36"/>
                                      </w:rPr>
                                      <w:t>university of wales trinity saint david</w:t>
                                    </w:r>
                                    <w:r w:rsidR="00836A52" w:rsidRPr="00522167">
                                      <w:rPr>
                                        <w:rFonts w:asciiTheme="majorHAnsi" w:eastAsiaTheme="majorEastAsia" w:hAnsiTheme="majorHAnsi" w:cstheme="majorBidi"/>
                                        <w:caps/>
                                        <w:color w:val="2C7FCE" w:themeColor="text2" w:themeTint="99"/>
                                        <w:sz w:val="36"/>
                                        <w:szCs w:val="36"/>
                                      </w:rPr>
                                      <w:t>(uwtsd)</w:t>
                                    </w:r>
                                    <w:r w:rsidR="00A56A5D" w:rsidRPr="00522167">
                                      <w:rPr>
                                        <w:rFonts w:asciiTheme="majorHAnsi" w:eastAsiaTheme="majorEastAsia" w:hAnsiTheme="majorHAnsi" w:cstheme="majorBidi"/>
                                        <w:caps/>
                                        <w:color w:val="2C7FCE" w:themeColor="text2" w:themeTint="99"/>
                                        <w:sz w:val="36"/>
                                        <w:szCs w:val="36"/>
                                      </w:rPr>
                                      <w:t xml:space="preserve"> LONDON CA</w:t>
                                    </w:r>
                                    <w:r w:rsidR="00522167" w:rsidRPr="00522167">
                                      <w:rPr>
                                        <w:rFonts w:asciiTheme="majorHAnsi" w:eastAsiaTheme="majorEastAsia" w:hAnsiTheme="majorHAnsi" w:cstheme="majorBidi"/>
                                        <w:caps/>
                                        <w:color w:val="2C7FCE" w:themeColor="text2" w:themeTint="99"/>
                                        <w:sz w:val="36"/>
                                        <w:szCs w:val="36"/>
                                      </w:rPr>
                                      <w:t>MPUS</w:t>
                                    </w:r>
                                  </w:p>
                                </w:sdtContent>
                              </w:sdt>
                              <w:p w14:paraId="21E1F9D3" w14:textId="77777777" w:rsidR="00EF0D12" w:rsidRDefault="00FF4870" w:rsidP="00EF0D12">
                                <w:pPr>
                                  <w:pStyle w:val="NoSpacing"/>
                                  <w:spacing w:before="120"/>
                                  <w:rPr>
                                    <w:noProof/>
                                  </w:rPr>
                                </w:pPr>
                                <w:sdt>
                                  <w:sdtPr>
                                    <w:rPr>
                                      <w:color w:val="156082" w:themeColor="accent1"/>
                                      <w:sz w:val="36"/>
                                      <w:szCs w:val="36"/>
                                    </w:rPr>
                                    <w:alias w:val="Subtitle"/>
                                    <w:tag w:val=""/>
                                    <w:id w:val="2021743002"/>
                                    <w:dataBinding w:prefixMappings="xmlns:ns0='http://purl.org/dc/elements/1.1/' xmlns:ns1='http://schemas.openxmlformats.org/package/2006/metadata/core-properties' " w:xpath="/ns1:coreProperties[1]/ns0:subject[1]" w:storeItemID="{6C3C8BC8-F283-45AE-878A-BAB7291924A1}"/>
                                    <w:text/>
                                  </w:sdtPr>
                                  <w:sdtEndPr/>
                                  <w:sdtContent>
                                    <w:r w:rsidR="00836A52">
                                      <w:rPr>
                                        <w:color w:val="156082" w:themeColor="accent1"/>
                                        <w:sz w:val="36"/>
                                        <w:szCs w:val="36"/>
                                      </w:rPr>
                                      <w:t xml:space="preserve">Student </w:t>
                                    </w:r>
                                    <w:r w:rsidR="00F00E52">
                                      <w:rPr>
                                        <w:color w:val="156082" w:themeColor="accent1"/>
                                        <w:sz w:val="36"/>
                                        <w:szCs w:val="36"/>
                                      </w:rPr>
                                      <w:t>Name: RUHUL ISLAM RUBEL</w:t>
                                    </w:r>
                                  </w:sdtContent>
                                </w:sdt>
                                <w:r w:rsidR="00F84119">
                                  <w:rPr>
                                    <w:noProof/>
                                  </w:rPr>
                                  <w:t xml:space="preserve"> </w:t>
                                </w:r>
                              </w:p>
                              <w:p w14:paraId="272A8888" w14:textId="7A802A41" w:rsidR="00F84119" w:rsidRPr="00EF0D12" w:rsidRDefault="00F00E52" w:rsidP="00EF0D12">
                                <w:pPr>
                                  <w:pStyle w:val="Heading1"/>
                                  <w:rPr>
                                    <w:color w:val="156082" w:themeColor="accent1"/>
                                    <w:sz w:val="36"/>
                                    <w:szCs w:val="36"/>
                                  </w:rPr>
                                </w:pPr>
                                <w:r>
                                  <w:t xml:space="preserve">STUDENT </w:t>
                                </w:r>
                                <w:r w:rsidR="0068289B">
                                  <w:t>ID: 2533221</w:t>
                                </w:r>
                              </w:p>
                              <w:p w14:paraId="553253BE" w14:textId="00CD0258" w:rsidR="0068289B" w:rsidRPr="00627682" w:rsidRDefault="00A16B6F" w:rsidP="00627682">
                                <w:pPr>
                                  <w:pStyle w:val="Heading1"/>
                                  <w:rPr>
                                    <w:sz w:val="32"/>
                                    <w:szCs w:val="32"/>
                                  </w:rPr>
                                </w:pPr>
                                <w:r w:rsidRPr="00627682">
                                  <w:rPr>
                                    <w:sz w:val="32"/>
                                    <w:szCs w:val="32"/>
                                  </w:rPr>
                                  <w:t xml:space="preserve">MOODLE: </w:t>
                                </w:r>
                                <w:r w:rsidR="000F5A0F" w:rsidRPr="00627682">
                                  <w:rPr>
                                    <w:sz w:val="32"/>
                                    <w:szCs w:val="32"/>
                                  </w:rPr>
                                  <w:t>INTRODUCTION TO THE WEB AND DATABASE CONCEPT</w:t>
                                </w:r>
                                <w:r w:rsidR="00627682" w:rsidRPr="00627682">
                                  <w:rPr>
                                    <w:sz w:val="32"/>
                                    <w:szCs w:val="32"/>
                                  </w:rPr>
                                  <w:t>S</w:t>
                                </w:r>
                              </w:p>
                              <w:p w14:paraId="31685211" w14:textId="017C56FF" w:rsidR="00627682" w:rsidRDefault="00627682" w:rsidP="00627682">
                                <w:pPr>
                                  <w:pStyle w:val="Heading1"/>
                                  <w:rPr>
                                    <w:sz w:val="32"/>
                                    <w:szCs w:val="32"/>
                                  </w:rPr>
                                </w:pPr>
                                <w:r w:rsidRPr="00627682">
                                  <w:rPr>
                                    <w:sz w:val="32"/>
                                    <w:szCs w:val="32"/>
                                  </w:rPr>
                                  <w:t>MOODLE CODE:</w:t>
                                </w:r>
                                <w:r>
                                  <w:rPr>
                                    <w:sz w:val="32"/>
                                    <w:szCs w:val="32"/>
                                  </w:rPr>
                                  <w:t xml:space="preserve"> </w:t>
                                </w:r>
                                <w:r w:rsidRPr="00627682">
                                  <w:rPr>
                                    <w:sz w:val="32"/>
                                    <w:szCs w:val="32"/>
                                  </w:rPr>
                                  <w:t>ACCA023-LON</w:t>
                                </w:r>
                              </w:p>
                              <w:p w14:paraId="5C70553F" w14:textId="517A6A28" w:rsidR="00EF0D12" w:rsidRPr="000E2CEC" w:rsidRDefault="00EF0D12" w:rsidP="000E2CEC">
                                <w:pPr>
                                  <w:pStyle w:val="Heading1"/>
                                  <w:rPr>
                                    <w:sz w:val="32"/>
                                    <w:szCs w:val="32"/>
                                  </w:rPr>
                                </w:pPr>
                                <w:r w:rsidRPr="000E2CEC">
                                  <w:rPr>
                                    <w:sz w:val="32"/>
                                    <w:szCs w:val="32"/>
                                  </w:rPr>
                                  <w:t>TERM</w:t>
                                </w:r>
                                <w:r w:rsidR="000E2CEC" w:rsidRPr="000E2CEC">
                                  <w:rPr>
                                    <w:sz w:val="32"/>
                                    <w:szCs w:val="32"/>
                                  </w:rPr>
                                  <w:t>:2</w:t>
                                </w:r>
                              </w:p>
                              <w:p w14:paraId="0E104614" w14:textId="4CEBDB82" w:rsidR="002A2B22" w:rsidRPr="008173E2" w:rsidRDefault="002A2B22" w:rsidP="002A2B22">
                                <w:pPr>
                                  <w:pStyle w:val="Heading1"/>
                                  <w:rPr>
                                    <w:sz w:val="32"/>
                                    <w:szCs w:val="32"/>
                                  </w:rPr>
                                </w:pPr>
                                <w:r w:rsidRPr="008173E2">
                                  <w:rPr>
                                    <w:sz w:val="32"/>
                                    <w:szCs w:val="32"/>
                                  </w:rPr>
                                  <w:t>LECTURER NAME: ANUM PRACHA</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page">
                      <wp14:pctWidth>0</wp14:pctWidth>
                    </wp14:sizeRelH>
                    <wp14:sizeRelV relativeFrom="margin">
                      <wp14:pctHeight>0</wp14:pctHeight>
                    </wp14:sizeRelV>
                  </wp:anchor>
                </w:drawing>
              </mc:Choice>
              <mc:Fallback>
                <w:pict>
                  <v:shape w14:anchorId="201D308D" id="Text Box 66" o:spid="_x0000_s1027" type="#_x0000_t202" style="position:absolute;left:0;text-align:left;margin-left:69.75pt;margin-top:87.05pt;width:483.3pt;height:356.1pt;z-index:251663360;visibility:visible;mso-wrap-style:square;mso-width-percent:0;mso-height-percent:0;mso-wrap-distance-left:9pt;mso-wrap-distance-top:0;mso-wrap-distance-right:9pt;mso-wrap-distance-bottom:0;mso-position-horizontal:absolute;mso-position-horizontal-relative:page;mso-position-vertical:absolute;mso-position-vertical-relative:margin;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" filled="f" stroked="f" strokeweight=".5pt">
                    <v:textbox>
                      <w:txbxContent>
                        <w:sdt>
                          <w:sdtPr>
                            <w:rPr>
                              <w:rFonts w:asciiTheme="majorHAnsi" w:eastAsiaTheme="majorEastAsia" w:hAnsiTheme="majorHAnsi" w:cstheme="majorBidi"/>
                              <w:caps/>
                              <w:color w:val="2C7FCE" w:themeColor="text2" w:themeTint="99"/>
                              <w:sz w:val="36"/>
                              <w:szCs w:val="36"/>
                            </w:rPr>
                            <w:alias w:val="Title"/>
                            <w:tag w:val=""/>
                            <w:id w:val="797192764"/>
                            <w:dataBinding w:prefixMappings="xmlns:ns0='http://purl.org/dc/elements/1.1/' xmlns:ns1='http://schemas.openxmlformats.org/package/2006/metadata/core-properties' " w:xpath="/ns1:coreProperties[1]/ns0:title[1]" w:storeItemID="{6C3C8BC8-F283-45AE-878A-BAB7291924A1}"/>
                            <w:text/>
                          </w:sdtPr>
                          <w:sdtEndPr/>
                          <w:sdtContent>
                            <w:p w14:paraId="0696AB26" w14:textId="610B01DE" w:rsidR="00F84119" w:rsidRDefault="00CB7418">
                              <w:pPr>
                                <w:pStyle w:val="NoSpacing"/>
                                <w:rPr>
                                  <w:rFonts w:asciiTheme="majorHAnsi" w:eastAsiaTheme="majorEastAsia" w:hAnsiTheme="majorHAnsi" w:cstheme="majorBidi"/>
                                  <w:caps/>
                                  <w:color w:val="2C7FCE" w:themeColor="text2" w:themeTint="99"/>
                                  <w:sz w:val="68"/>
                                  <w:szCs w:val="68"/>
                                </w:rPr>
                              </w:pPr>
                              <w:r w:rsidRPr="00522167">
                                <w:rPr>
                                  <w:rFonts w:asciiTheme="majorHAnsi" w:eastAsiaTheme="majorEastAsia" w:hAnsiTheme="majorHAnsi" w:cstheme="majorBidi"/>
                                  <w:caps/>
                                  <w:color w:val="2C7FCE" w:themeColor="text2" w:themeTint="99"/>
                                  <w:sz w:val="36"/>
                                  <w:szCs w:val="36"/>
                                </w:rPr>
                                <w:t>university of wales trinity saint david</w:t>
                              </w:r>
                              <w:r w:rsidR="00836A52" w:rsidRPr="00522167">
                                <w:rPr>
                                  <w:rFonts w:asciiTheme="majorHAnsi" w:eastAsiaTheme="majorEastAsia" w:hAnsiTheme="majorHAnsi" w:cstheme="majorBidi"/>
                                  <w:caps/>
                                  <w:color w:val="2C7FCE" w:themeColor="text2" w:themeTint="99"/>
                                  <w:sz w:val="36"/>
                                  <w:szCs w:val="36"/>
                                </w:rPr>
                                <w:t>(uwtsd)</w:t>
                              </w:r>
                              <w:r w:rsidR="00A56A5D" w:rsidRPr="00522167">
                                <w:rPr>
                                  <w:rFonts w:asciiTheme="majorHAnsi" w:eastAsiaTheme="majorEastAsia" w:hAnsiTheme="majorHAnsi" w:cstheme="majorBidi"/>
                                  <w:caps/>
                                  <w:color w:val="2C7FCE" w:themeColor="text2" w:themeTint="99"/>
                                  <w:sz w:val="36"/>
                                  <w:szCs w:val="36"/>
                                </w:rPr>
                                <w:t xml:space="preserve"> LONDON CA</w:t>
                              </w:r>
                              <w:r w:rsidR="00522167" w:rsidRPr="00522167">
                                <w:rPr>
                                  <w:rFonts w:asciiTheme="majorHAnsi" w:eastAsiaTheme="majorEastAsia" w:hAnsiTheme="majorHAnsi" w:cstheme="majorBidi"/>
                                  <w:caps/>
                                  <w:color w:val="2C7FCE" w:themeColor="text2" w:themeTint="99"/>
                                  <w:sz w:val="36"/>
                                  <w:szCs w:val="36"/>
                                </w:rPr>
                                <w:t>MPUS</w:t>
                              </w:r>
                            </w:p>
                          </w:sdtContent>
                        </w:sdt>
                        <w:p w14:paraId="21E1F9D3" w14:textId="77777777" w:rsidR="00EF0D12" w:rsidRDefault="00FF4870" w:rsidP="00EF0D12">
                          <w:pPr>
                            <w:pStyle w:val="NoSpacing"/>
                            <w:spacing w:before="120"/>
                            <w:rPr>
                              <w:noProof/>
                            </w:rPr>
                          </w:pPr>
                          <w:sdt>
                            <w:sdtPr>
                              <w:rPr>
                                <w:color w:val="156082" w:themeColor="accent1"/>
                                <w:sz w:val="36"/>
                                <w:szCs w:val="36"/>
                              </w:rPr>
                              <w:alias w:val="Subtitle"/>
                              <w:tag w:val=""/>
                              <w:id w:val="2021743002"/>
                              <w:dataBinding w:prefixMappings="xmlns:ns0='http://purl.org/dc/elements/1.1/' xmlns:ns1='http://schemas.openxmlformats.org/package/2006/metadata/core-properties' " w:xpath="/ns1:coreProperties[1]/ns0:subject[1]" w:storeItemID="{6C3C8BC8-F283-45AE-878A-BAB7291924A1}"/>
                              <w:text/>
                            </w:sdtPr>
                            <w:sdtEndPr/>
                            <w:sdtContent>
                              <w:r w:rsidR="00836A52">
                                <w:rPr>
                                  <w:color w:val="156082" w:themeColor="accent1"/>
                                  <w:sz w:val="36"/>
                                  <w:szCs w:val="36"/>
                                </w:rPr>
                                <w:t xml:space="preserve">Student </w:t>
                              </w:r>
                              <w:r w:rsidR="00F00E52">
                                <w:rPr>
                                  <w:color w:val="156082" w:themeColor="accent1"/>
                                  <w:sz w:val="36"/>
                                  <w:szCs w:val="36"/>
                                </w:rPr>
                                <w:t>Name: RUHUL ISLAM RUBEL</w:t>
                              </w:r>
                            </w:sdtContent>
                          </w:sdt>
                          <w:r w:rsidR="00F84119">
                            <w:rPr>
                              <w:noProof/>
                            </w:rPr>
                            <w:t xml:space="preserve"> </w:t>
                          </w:r>
                        </w:p>
                        <w:p w14:paraId="272A8888" w14:textId="7A802A41" w:rsidR="00F84119" w:rsidRPr="00EF0D12" w:rsidRDefault="00F00E52" w:rsidP="00EF0D12">
                          <w:pPr>
                            <w:pStyle w:val="Heading1"/>
                            <w:rPr>
                              <w:color w:val="156082" w:themeColor="accent1"/>
                              <w:sz w:val="36"/>
                              <w:szCs w:val="36"/>
                            </w:rPr>
                          </w:pPr>
                          <w:r>
                            <w:t xml:space="preserve">STUDENT </w:t>
                          </w:r>
                          <w:r w:rsidR="0068289B">
                            <w:t>ID: 2533221</w:t>
                          </w:r>
                        </w:p>
                        <w:p w14:paraId="553253BE" w14:textId="00CD0258" w:rsidR="0068289B" w:rsidRPr="00627682" w:rsidRDefault="00A16B6F" w:rsidP="00627682">
                          <w:pPr>
                            <w:pStyle w:val="Heading1"/>
                            <w:rPr>
                              <w:sz w:val="32"/>
                              <w:szCs w:val="32"/>
                            </w:rPr>
                          </w:pPr>
                          <w:r w:rsidRPr="00627682">
                            <w:rPr>
                              <w:sz w:val="32"/>
                              <w:szCs w:val="32"/>
                            </w:rPr>
                            <w:t xml:space="preserve">MOODLE: </w:t>
                          </w:r>
                          <w:r w:rsidR="000F5A0F" w:rsidRPr="00627682">
                            <w:rPr>
                              <w:sz w:val="32"/>
                              <w:szCs w:val="32"/>
                            </w:rPr>
                            <w:t>INTRODUCTION TO THE WEB AND DATABASE CONCEPT</w:t>
                          </w:r>
                          <w:r w:rsidR="00627682" w:rsidRPr="00627682">
                            <w:rPr>
                              <w:sz w:val="32"/>
                              <w:szCs w:val="32"/>
                            </w:rPr>
                            <w:t>S</w:t>
                          </w:r>
                        </w:p>
                        <w:p w14:paraId="31685211" w14:textId="017C56FF" w:rsidR="00627682" w:rsidRDefault="00627682" w:rsidP="00627682">
                          <w:pPr>
                            <w:pStyle w:val="Heading1"/>
                            <w:rPr>
                              <w:sz w:val="32"/>
                              <w:szCs w:val="32"/>
                            </w:rPr>
                          </w:pPr>
                          <w:r w:rsidRPr="00627682">
                            <w:rPr>
                              <w:sz w:val="32"/>
                              <w:szCs w:val="32"/>
                            </w:rPr>
                            <w:t>MOODLE CODE:</w:t>
                          </w:r>
                          <w:r>
                            <w:rPr>
                              <w:sz w:val="32"/>
                              <w:szCs w:val="32"/>
                            </w:rPr>
                            <w:t xml:space="preserve"> </w:t>
                          </w:r>
                          <w:r w:rsidRPr="00627682">
                            <w:rPr>
                              <w:sz w:val="32"/>
                              <w:szCs w:val="32"/>
                            </w:rPr>
                            <w:t>ACCA023-LON</w:t>
                          </w:r>
                        </w:p>
                        <w:p w14:paraId="5C70553F" w14:textId="517A6A28" w:rsidR="00EF0D12" w:rsidRPr="000E2CEC" w:rsidRDefault="00EF0D12" w:rsidP="000E2CEC">
                          <w:pPr>
                            <w:pStyle w:val="Heading1"/>
                            <w:rPr>
                              <w:sz w:val="32"/>
                              <w:szCs w:val="32"/>
                            </w:rPr>
                          </w:pPr>
                          <w:r w:rsidRPr="000E2CEC">
                            <w:rPr>
                              <w:sz w:val="32"/>
                              <w:szCs w:val="32"/>
                            </w:rPr>
                            <w:t>TERM</w:t>
                          </w:r>
                          <w:r w:rsidR="000E2CEC" w:rsidRPr="000E2CEC">
                            <w:rPr>
                              <w:sz w:val="32"/>
                              <w:szCs w:val="32"/>
                            </w:rPr>
                            <w:t>:2</w:t>
                          </w:r>
                        </w:p>
                        <w:p w14:paraId="0E104614" w14:textId="4CEBDB82" w:rsidR="002A2B22" w:rsidRPr="008173E2" w:rsidRDefault="002A2B22" w:rsidP="002A2B22">
                          <w:pPr>
                            <w:pStyle w:val="Heading1"/>
                            <w:rPr>
                              <w:sz w:val="32"/>
                              <w:szCs w:val="32"/>
                            </w:rPr>
                          </w:pPr>
                          <w:r w:rsidRPr="008173E2">
                            <w:rPr>
                              <w:sz w:val="32"/>
                              <w:szCs w:val="32"/>
                            </w:rPr>
                            <w:t>LECTURER NAME: ANUM PRACHA</w:t>
                          </w:r>
                        </w:p>
                      </w:txbxContent>
                    </v:textbox>
                    <w10:wrap anchorx="page" anchory="margin"/>
                  </v:shape>
                </w:pict>
              </mc:Fallback>
            </mc:AlternateContent>
          </w:r>
        </w:sdtContent>
      </w:sdt>
    </w:p>
    <w:sdt>
      <w:sdtPr>
        <w:rPr>
          <w:rFonts w:asciiTheme="minorHAnsi" w:eastAsiaTheme="minorHAnsi" w:hAnsiTheme="minorHAnsi" w:cstheme="minorBidi"/>
          <w:color w:val="auto"/>
          <w:kern w:val="2"/>
          <w:sz w:val="24"/>
          <w:szCs w:val="30"/>
          <w:lang w:val="en-GB" w:bidi="bn-IN"/>
          <w14:ligatures w14:val="standardContextual"/>
        </w:rPr>
        <w:id w:val="-17163044"/>
        <w:docPartObj>
          <w:docPartGallery w:val="Table of Contents"/>
          <w:docPartUnique/>
        </w:docPartObj>
      </w:sdtPr>
      <w:sdtEndPr/>
      <w:sdtContent>
        <w:p w14:paraId="6372C54E" w14:textId="4A555BA8" w:rsidR="000C5E5E" w:rsidRPr="00582419" w:rsidRDefault="00582419" w:rsidP="00ED0FEB">
          <w:pPr>
            <w:pStyle w:val="TOCHeading"/>
            <w:jc w:val="both"/>
          </w:pPr>
          <w:r>
            <w:t xml:space="preserve">                                               </w:t>
          </w:r>
          <w:r w:rsidR="000C5E5E" w:rsidRPr="000C5E5E">
            <w:rPr>
              <w:b/>
              <w:bCs/>
              <w:lang w:val="en-GB"/>
            </w:rPr>
            <w:t>Table of Contents</w:t>
          </w:r>
        </w:p>
        <w:p w14:paraId="0016C614" w14:textId="3E1213D2" w:rsidR="000C5E5E" w:rsidRDefault="000C5E5E" w:rsidP="00ED0FEB">
          <w:pPr>
            <w:pStyle w:val="TOCHeading"/>
            <w:jc w:val="both"/>
            <w:rPr>
              <w:b/>
              <w:bCs/>
              <w:lang w:val="en-GB"/>
            </w:rPr>
          </w:pPr>
        </w:p>
        <w:p w14:paraId="094D51BA" w14:textId="77777777" w:rsidR="005772D0" w:rsidRDefault="005772D0" w:rsidP="00ED0FEB">
          <w:pPr>
            <w:jc w:val="both"/>
            <w:rPr>
              <w:lang w:bidi="ar-SA"/>
            </w:rPr>
          </w:pPr>
        </w:p>
        <w:p w14:paraId="4FD7C144" w14:textId="77777777" w:rsidR="005772D0" w:rsidRDefault="005772D0" w:rsidP="00ED0FEB">
          <w:pPr>
            <w:jc w:val="both"/>
            <w:rPr>
              <w:lang w:bidi="ar-SA"/>
            </w:rPr>
          </w:pPr>
        </w:p>
        <w:p w14:paraId="5502A6A3" w14:textId="77777777" w:rsidR="005772D0" w:rsidRDefault="005772D0" w:rsidP="00ED0FEB">
          <w:pPr>
            <w:jc w:val="both"/>
            <w:rPr>
              <w:lang w:bidi="ar-SA"/>
            </w:rPr>
          </w:pPr>
        </w:p>
        <w:p w14:paraId="0CBD97A9" w14:textId="77777777" w:rsidR="005772D0" w:rsidRDefault="005772D0" w:rsidP="00ED0FEB">
          <w:pPr>
            <w:jc w:val="both"/>
            <w:rPr>
              <w:lang w:bidi="ar-SA"/>
            </w:rPr>
          </w:pPr>
        </w:p>
        <w:p w14:paraId="3E7B4238" w14:textId="77777777" w:rsidR="005772D0" w:rsidRDefault="005772D0" w:rsidP="00ED0FEB">
          <w:pPr>
            <w:jc w:val="both"/>
            <w:rPr>
              <w:lang w:bidi="ar-SA"/>
            </w:rPr>
          </w:pPr>
        </w:p>
        <w:p w14:paraId="65F32F92" w14:textId="77777777" w:rsidR="005772D0" w:rsidRDefault="005772D0" w:rsidP="00ED0FEB">
          <w:pPr>
            <w:jc w:val="both"/>
            <w:rPr>
              <w:lang w:bidi="ar-SA"/>
            </w:rPr>
          </w:pPr>
        </w:p>
        <w:p w14:paraId="490494A1" w14:textId="77777777" w:rsidR="005772D0" w:rsidRDefault="005772D0" w:rsidP="00ED0FEB">
          <w:pPr>
            <w:jc w:val="both"/>
            <w:rPr>
              <w:lang w:bidi="ar-SA"/>
            </w:rPr>
          </w:pPr>
        </w:p>
        <w:p w14:paraId="1646F0C7" w14:textId="77777777" w:rsidR="005772D0" w:rsidRDefault="005772D0" w:rsidP="00ED0FEB">
          <w:pPr>
            <w:jc w:val="both"/>
            <w:rPr>
              <w:lang w:bidi="ar-SA"/>
            </w:rPr>
          </w:pPr>
        </w:p>
        <w:p w14:paraId="37064F30" w14:textId="77777777" w:rsidR="005772D0" w:rsidRDefault="005772D0" w:rsidP="00ED0FEB">
          <w:pPr>
            <w:jc w:val="both"/>
            <w:rPr>
              <w:lang w:bidi="ar-SA"/>
            </w:rPr>
          </w:pPr>
        </w:p>
        <w:p w14:paraId="353A9EA4" w14:textId="77777777" w:rsidR="005772D0" w:rsidRDefault="005772D0" w:rsidP="00ED0FEB">
          <w:pPr>
            <w:jc w:val="both"/>
            <w:rPr>
              <w:lang w:bidi="ar-SA"/>
            </w:rPr>
          </w:pPr>
        </w:p>
        <w:p w14:paraId="7AC033D5" w14:textId="77777777" w:rsidR="005772D0" w:rsidRDefault="005772D0" w:rsidP="00ED0FEB">
          <w:pPr>
            <w:jc w:val="both"/>
            <w:rPr>
              <w:lang w:bidi="ar-SA"/>
            </w:rPr>
          </w:pPr>
        </w:p>
        <w:p w14:paraId="769B2A41" w14:textId="77777777" w:rsidR="005772D0" w:rsidRDefault="005772D0" w:rsidP="00ED0FEB">
          <w:pPr>
            <w:jc w:val="both"/>
            <w:rPr>
              <w:lang w:bidi="ar-SA"/>
            </w:rPr>
          </w:pPr>
        </w:p>
        <w:p w14:paraId="56CE612F" w14:textId="77777777" w:rsidR="005772D0" w:rsidRDefault="005772D0" w:rsidP="00ED0FEB">
          <w:pPr>
            <w:jc w:val="both"/>
            <w:rPr>
              <w:lang w:bidi="ar-SA"/>
            </w:rPr>
          </w:pPr>
        </w:p>
        <w:p w14:paraId="4E1ECF2F" w14:textId="77777777" w:rsidR="005772D0" w:rsidRDefault="005772D0" w:rsidP="00ED0FEB">
          <w:pPr>
            <w:jc w:val="both"/>
            <w:rPr>
              <w:lang w:bidi="ar-SA"/>
            </w:rPr>
          </w:pPr>
        </w:p>
        <w:p w14:paraId="69933135" w14:textId="77777777" w:rsidR="005772D0" w:rsidRDefault="005772D0" w:rsidP="00ED0FEB">
          <w:pPr>
            <w:jc w:val="both"/>
            <w:rPr>
              <w:lang w:bidi="ar-SA"/>
            </w:rPr>
          </w:pPr>
        </w:p>
        <w:p w14:paraId="27B2348E" w14:textId="77777777" w:rsidR="005772D0" w:rsidRDefault="005772D0" w:rsidP="00ED0FEB">
          <w:pPr>
            <w:jc w:val="both"/>
            <w:rPr>
              <w:lang w:bidi="ar-SA"/>
            </w:rPr>
          </w:pPr>
        </w:p>
        <w:p w14:paraId="0BCF79C5" w14:textId="77777777" w:rsidR="005772D0" w:rsidRDefault="005772D0" w:rsidP="00ED0FEB">
          <w:pPr>
            <w:jc w:val="both"/>
            <w:rPr>
              <w:lang w:bidi="ar-SA"/>
            </w:rPr>
          </w:pPr>
        </w:p>
        <w:p w14:paraId="76023A15" w14:textId="77777777" w:rsidR="005772D0" w:rsidRDefault="005772D0" w:rsidP="00ED0FEB">
          <w:pPr>
            <w:jc w:val="both"/>
            <w:rPr>
              <w:lang w:bidi="ar-SA"/>
            </w:rPr>
          </w:pPr>
        </w:p>
        <w:p w14:paraId="6414A66C" w14:textId="77777777" w:rsidR="005772D0" w:rsidRDefault="005772D0" w:rsidP="00ED0FEB">
          <w:pPr>
            <w:jc w:val="both"/>
            <w:rPr>
              <w:lang w:bidi="ar-SA"/>
            </w:rPr>
          </w:pPr>
        </w:p>
        <w:p w14:paraId="7450FC0F" w14:textId="77777777" w:rsidR="005772D0" w:rsidRDefault="005772D0" w:rsidP="00ED0FEB">
          <w:pPr>
            <w:jc w:val="both"/>
            <w:rPr>
              <w:lang w:bidi="ar-SA"/>
            </w:rPr>
          </w:pPr>
        </w:p>
        <w:p w14:paraId="51D45835" w14:textId="77777777" w:rsidR="005772D0" w:rsidRDefault="005772D0" w:rsidP="00ED0FEB">
          <w:pPr>
            <w:jc w:val="both"/>
            <w:rPr>
              <w:lang w:bidi="ar-SA"/>
            </w:rPr>
          </w:pPr>
        </w:p>
        <w:p w14:paraId="377C3E58" w14:textId="77777777" w:rsidR="005772D0" w:rsidRDefault="005772D0" w:rsidP="00ED0FEB">
          <w:pPr>
            <w:jc w:val="both"/>
            <w:rPr>
              <w:lang w:bidi="ar-SA"/>
            </w:rPr>
          </w:pPr>
        </w:p>
        <w:p w14:paraId="5C94B204" w14:textId="77777777" w:rsidR="005772D0" w:rsidRDefault="005772D0" w:rsidP="00ED0FEB">
          <w:pPr>
            <w:jc w:val="both"/>
            <w:rPr>
              <w:lang w:bidi="ar-SA"/>
            </w:rPr>
          </w:pPr>
        </w:p>
        <w:p w14:paraId="388F05DF" w14:textId="77777777" w:rsidR="005772D0" w:rsidRDefault="005772D0" w:rsidP="00ED0FEB">
          <w:pPr>
            <w:jc w:val="both"/>
            <w:rPr>
              <w:lang w:bidi="ar-SA"/>
            </w:rPr>
          </w:pPr>
        </w:p>
        <w:p w14:paraId="0FB4A48A" w14:textId="77777777" w:rsidR="005772D0" w:rsidRDefault="005772D0" w:rsidP="00ED0FEB">
          <w:pPr>
            <w:jc w:val="both"/>
            <w:rPr>
              <w:lang w:bidi="ar-SA"/>
            </w:rPr>
          </w:pPr>
        </w:p>
        <w:tbl>
          <w:tblPr>
            <w:tblpPr w:leftFromText="180" w:rightFromText="180" w:vertAnchor="text" w:tblpY="1"/>
            <w:tblOverlap w:val="never"/>
            <w:tblW w:w="0" w:type="auto"/>
            <w:tblCellSpacing w:w="15" w:type="dxa"/>
            <w:tblLayout w:type="fixed"/>
            <w:tblCellMar>
              <w:top w:w="15" w:type="dxa"/>
              <w:left w:w="15" w:type="dxa"/>
              <w:bottom w:w="15" w:type="dxa"/>
              <w:right w:w="15" w:type="dxa"/>
            </w:tblCellMar>
            <w:tblLook w:val="04A0" w:firstRow="1" w:lastRow="0" w:firstColumn="1" w:lastColumn="0" w:noHBand="0" w:noVBand="1"/>
          </w:tblPr>
          <w:tblGrid>
            <w:gridCol w:w="642"/>
            <w:gridCol w:w="2243"/>
            <w:gridCol w:w="4483"/>
            <w:gridCol w:w="1026"/>
          </w:tblGrid>
          <w:tr w:rsidR="00EF4413" w:rsidRPr="00EF4413" w14:paraId="7ED56421" w14:textId="77777777" w:rsidTr="00C92647">
            <w:trPr>
              <w:tblHeader/>
              <w:tblCellSpacing w:w="15" w:type="dxa"/>
            </w:trPr>
            <w:tc>
              <w:tcPr>
                <w:tcW w:w="597" w:type="dxa"/>
                <w:vAlign w:val="center"/>
                <w:hideMark/>
              </w:tcPr>
              <w:p w14:paraId="583066AA" w14:textId="77777777" w:rsidR="00EF4413" w:rsidRPr="00EF4413" w:rsidRDefault="00EF4413" w:rsidP="00ED0FEB">
                <w:pPr>
                  <w:jc w:val="both"/>
                  <w:rPr>
                    <w:b/>
                    <w:bCs/>
                    <w:lang w:bidi="ar-SA"/>
                  </w:rPr>
                </w:pPr>
                <w:r w:rsidRPr="00EF4413">
                  <w:rPr>
                    <w:b/>
                    <w:bCs/>
                    <w:lang w:bidi="ar-SA"/>
                  </w:rPr>
                  <w:lastRenderedPageBreak/>
                  <w:t>No.</w:t>
                </w:r>
              </w:p>
            </w:tc>
            <w:tc>
              <w:tcPr>
                <w:tcW w:w="6696" w:type="dxa"/>
                <w:gridSpan w:val="2"/>
                <w:vAlign w:val="center"/>
                <w:hideMark/>
              </w:tcPr>
              <w:p w14:paraId="53DF6BC9" w14:textId="77777777" w:rsidR="00EF4413" w:rsidRPr="00EF4413" w:rsidRDefault="00EF4413" w:rsidP="00ED0FEB">
                <w:pPr>
                  <w:jc w:val="both"/>
                  <w:rPr>
                    <w:b/>
                    <w:bCs/>
                    <w:lang w:bidi="ar-SA"/>
                  </w:rPr>
                </w:pPr>
                <w:r w:rsidRPr="00EF4413">
                  <w:rPr>
                    <w:b/>
                    <w:bCs/>
                    <w:lang w:bidi="ar-SA"/>
                  </w:rPr>
                  <w:t>Contents</w:t>
                </w:r>
              </w:p>
            </w:tc>
            <w:tc>
              <w:tcPr>
                <w:tcW w:w="981" w:type="dxa"/>
                <w:vAlign w:val="center"/>
                <w:hideMark/>
              </w:tcPr>
              <w:p w14:paraId="3D36EAAB" w14:textId="77777777" w:rsidR="00EF4413" w:rsidRPr="00EF4413" w:rsidRDefault="00EF4413" w:rsidP="00ED0FEB">
                <w:pPr>
                  <w:jc w:val="both"/>
                  <w:rPr>
                    <w:b/>
                    <w:bCs/>
                    <w:lang w:bidi="ar-SA"/>
                  </w:rPr>
                </w:pPr>
                <w:r w:rsidRPr="00EF4413">
                  <w:rPr>
                    <w:b/>
                    <w:bCs/>
                    <w:lang w:bidi="ar-SA"/>
                  </w:rPr>
                  <w:t>Page No.</w:t>
                </w:r>
              </w:p>
            </w:tc>
          </w:tr>
          <w:tr w:rsidR="00EF4413" w:rsidRPr="00EF4413" w14:paraId="5F72F531" w14:textId="77777777" w:rsidTr="00C92647">
            <w:trPr>
              <w:tblCellSpacing w:w="15" w:type="dxa"/>
            </w:trPr>
            <w:tc>
              <w:tcPr>
                <w:tcW w:w="597" w:type="dxa"/>
                <w:vAlign w:val="center"/>
                <w:hideMark/>
              </w:tcPr>
              <w:p w14:paraId="5B6F472A" w14:textId="77777777" w:rsidR="00EF4413" w:rsidRPr="00EF4413" w:rsidRDefault="00EF4413" w:rsidP="00ED0FEB">
                <w:pPr>
                  <w:jc w:val="both"/>
                  <w:rPr>
                    <w:lang w:bidi="ar-SA"/>
                  </w:rPr>
                </w:pPr>
                <w:r w:rsidRPr="00EF4413">
                  <w:rPr>
                    <w:lang w:bidi="ar-SA"/>
                  </w:rPr>
                  <w:t>1</w:t>
                </w:r>
              </w:p>
            </w:tc>
            <w:tc>
              <w:tcPr>
                <w:tcW w:w="6696" w:type="dxa"/>
                <w:gridSpan w:val="2"/>
                <w:vAlign w:val="center"/>
                <w:hideMark/>
              </w:tcPr>
              <w:p w14:paraId="5709F5CA" w14:textId="77777777" w:rsidR="00EF4413" w:rsidRPr="00EF4413" w:rsidRDefault="00EF4413" w:rsidP="00ED0FEB">
                <w:pPr>
                  <w:jc w:val="both"/>
                  <w:rPr>
                    <w:lang w:bidi="ar-SA"/>
                  </w:rPr>
                </w:pPr>
                <w:r w:rsidRPr="00EF4413">
                  <w:rPr>
                    <w:lang w:bidi="ar-SA"/>
                  </w:rPr>
                  <w:t>Introduction</w:t>
                </w:r>
              </w:p>
            </w:tc>
            <w:tc>
              <w:tcPr>
                <w:tcW w:w="981" w:type="dxa"/>
                <w:vAlign w:val="center"/>
                <w:hideMark/>
              </w:tcPr>
              <w:p w14:paraId="342736ED" w14:textId="77777777" w:rsidR="00EF4413" w:rsidRPr="00EF4413" w:rsidRDefault="00EF4413" w:rsidP="00ED0FEB">
                <w:pPr>
                  <w:jc w:val="both"/>
                  <w:rPr>
                    <w:lang w:bidi="ar-SA"/>
                  </w:rPr>
                </w:pPr>
              </w:p>
            </w:tc>
          </w:tr>
          <w:tr w:rsidR="00EF4413" w:rsidRPr="00EF4413" w14:paraId="7205D66C" w14:textId="77777777" w:rsidTr="00C92647">
            <w:trPr>
              <w:tblCellSpacing w:w="15" w:type="dxa"/>
            </w:trPr>
            <w:tc>
              <w:tcPr>
                <w:tcW w:w="597" w:type="dxa"/>
                <w:vAlign w:val="center"/>
                <w:hideMark/>
              </w:tcPr>
              <w:p w14:paraId="5835437F" w14:textId="77777777" w:rsidR="00EF4413" w:rsidRPr="00EF4413" w:rsidRDefault="00EF4413" w:rsidP="00ED0FEB">
                <w:pPr>
                  <w:jc w:val="both"/>
                  <w:rPr>
                    <w:lang w:bidi="ar-SA"/>
                  </w:rPr>
                </w:pPr>
                <w:r w:rsidRPr="00EF4413">
                  <w:rPr>
                    <w:lang w:bidi="ar-SA"/>
                  </w:rPr>
                  <w:t>2</w:t>
                </w:r>
              </w:p>
            </w:tc>
            <w:tc>
              <w:tcPr>
                <w:tcW w:w="6696" w:type="dxa"/>
                <w:gridSpan w:val="2"/>
                <w:vAlign w:val="center"/>
                <w:hideMark/>
              </w:tcPr>
              <w:p w14:paraId="0E6B5228" w14:textId="77777777" w:rsidR="00EF4413" w:rsidRPr="00EF4413" w:rsidRDefault="00EF4413" w:rsidP="00ED0FEB">
                <w:pPr>
                  <w:jc w:val="both"/>
                  <w:rPr>
                    <w:lang w:bidi="ar-SA"/>
                  </w:rPr>
                </w:pPr>
                <w:r w:rsidRPr="00EF4413">
                  <w:rPr>
                    <w:lang w:bidi="ar-SA"/>
                  </w:rPr>
                  <w:t>Scenario Analysis</w:t>
                </w:r>
              </w:p>
            </w:tc>
            <w:tc>
              <w:tcPr>
                <w:tcW w:w="981" w:type="dxa"/>
                <w:vAlign w:val="center"/>
                <w:hideMark/>
              </w:tcPr>
              <w:p w14:paraId="463B750A" w14:textId="77777777" w:rsidR="00EF4413" w:rsidRPr="00EF4413" w:rsidRDefault="00EF4413" w:rsidP="00ED0FEB">
                <w:pPr>
                  <w:jc w:val="both"/>
                  <w:rPr>
                    <w:lang w:bidi="ar-SA"/>
                  </w:rPr>
                </w:pPr>
              </w:p>
            </w:tc>
          </w:tr>
          <w:tr w:rsidR="00EF4413" w:rsidRPr="00EF4413" w14:paraId="0FB4EC8F" w14:textId="77777777" w:rsidTr="00C92647">
            <w:trPr>
              <w:tblCellSpacing w:w="15" w:type="dxa"/>
            </w:trPr>
            <w:tc>
              <w:tcPr>
                <w:tcW w:w="597" w:type="dxa"/>
                <w:vAlign w:val="center"/>
                <w:hideMark/>
              </w:tcPr>
              <w:p w14:paraId="64FFEC9C" w14:textId="5B371933" w:rsidR="00EF4413" w:rsidRPr="00EF4413" w:rsidRDefault="00837461" w:rsidP="00ED0FEB">
                <w:pPr>
                  <w:jc w:val="both"/>
                  <w:rPr>
                    <w:lang w:bidi="ar-SA"/>
                  </w:rPr>
                </w:pPr>
                <w:r>
                  <w:rPr>
                    <w:lang w:bidi="ar-SA"/>
                  </w:rPr>
                  <w:t>(a)</w:t>
                </w:r>
              </w:p>
            </w:tc>
            <w:tc>
              <w:tcPr>
                <w:tcW w:w="6696" w:type="dxa"/>
                <w:gridSpan w:val="2"/>
                <w:vAlign w:val="center"/>
                <w:hideMark/>
              </w:tcPr>
              <w:p w14:paraId="492514C8" w14:textId="77777777" w:rsidR="00EF4413" w:rsidRPr="00EF4413" w:rsidRDefault="00EF4413" w:rsidP="00ED0FEB">
                <w:pPr>
                  <w:jc w:val="both"/>
                  <w:rPr>
                    <w:lang w:bidi="ar-SA"/>
                  </w:rPr>
                </w:pPr>
                <w:r w:rsidRPr="00EF4413">
                  <w:rPr>
                    <w:lang w:bidi="ar-SA"/>
                  </w:rPr>
                  <w:t>Determined Organizations (Entities)</w:t>
                </w:r>
              </w:p>
            </w:tc>
            <w:tc>
              <w:tcPr>
                <w:tcW w:w="981" w:type="dxa"/>
                <w:vAlign w:val="center"/>
                <w:hideMark/>
              </w:tcPr>
              <w:p w14:paraId="2E9B1D04" w14:textId="77777777" w:rsidR="00EF4413" w:rsidRPr="00EF4413" w:rsidRDefault="00EF4413" w:rsidP="00ED0FEB">
                <w:pPr>
                  <w:jc w:val="both"/>
                  <w:rPr>
                    <w:lang w:bidi="ar-SA"/>
                  </w:rPr>
                </w:pPr>
              </w:p>
            </w:tc>
          </w:tr>
          <w:tr w:rsidR="00EF4413" w:rsidRPr="00EF4413" w14:paraId="0B87C971" w14:textId="77777777" w:rsidTr="00C92647">
            <w:trPr>
              <w:tblCellSpacing w:w="15" w:type="dxa"/>
            </w:trPr>
            <w:tc>
              <w:tcPr>
                <w:tcW w:w="597" w:type="dxa"/>
                <w:vAlign w:val="center"/>
                <w:hideMark/>
              </w:tcPr>
              <w:p w14:paraId="2AE3F614" w14:textId="63821482" w:rsidR="00EF4413" w:rsidRPr="00EF4413" w:rsidRDefault="00837461" w:rsidP="00ED0FEB">
                <w:pPr>
                  <w:jc w:val="both"/>
                  <w:rPr>
                    <w:lang w:bidi="ar-SA"/>
                  </w:rPr>
                </w:pPr>
                <w:r>
                  <w:rPr>
                    <w:lang w:bidi="ar-SA"/>
                  </w:rPr>
                  <w:t>(b)</w:t>
                </w:r>
              </w:p>
            </w:tc>
            <w:tc>
              <w:tcPr>
                <w:tcW w:w="6696" w:type="dxa"/>
                <w:gridSpan w:val="2"/>
                <w:vAlign w:val="center"/>
                <w:hideMark/>
              </w:tcPr>
              <w:p w14:paraId="066425BA" w14:textId="77777777" w:rsidR="00EF4413" w:rsidRPr="00EF4413" w:rsidRDefault="00EF4413" w:rsidP="00ED0FEB">
                <w:pPr>
                  <w:jc w:val="both"/>
                  <w:rPr>
                    <w:lang w:bidi="ar-SA"/>
                  </w:rPr>
                </w:pPr>
                <w:r w:rsidRPr="00EF4413">
                  <w:rPr>
                    <w:lang w:bidi="ar-SA"/>
                  </w:rPr>
                  <w:t>Entity Tables</w:t>
                </w:r>
              </w:p>
            </w:tc>
            <w:tc>
              <w:tcPr>
                <w:tcW w:w="981" w:type="dxa"/>
                <w:vAlign w:val="center"/>
                <w:hideMark/>
              </w:tcPr>
              <w:p w14:paraId="4B07F67C" w14:textId="77777777" w:rsidR="00EF4413" w:rsidRPr="00EF4413" w:rsidRDefault="00EF4413" w:rsidP="00ED0FEB">
                <w:pPr>
                  <w:jc w:val="both"/>
                  <w:rPr>
                    <w:lang w:bidi="ar-SA"/>
                  </w:rPr>
                </w:pPr>
              </w:p>
            </w:tc>
          </w:tr>
          <w:tr w:rsidR="00EF4413" w:rsidRPr="00EF4413" w14:paraId="529E15EB" w14:textId="77777777" w:rsidTr="00C92647">
            <w:trPr>
              <w:tblCellSpacing w:w="15" w:type="dxa"/>
            </w:trPr>
            <w:tc>
              <w:tcPr>
                <w:tcW w:w="597" w:type="dxa"/>
                <w:vAlign w:val="center"/>
                <w:hideMark/>
              </w:tcPr>
              <w:p w14:paraId="7347B815" w14:textId="4FF76C1A" w:rsidR="00EF4413" w:rsidRPr="00EF4413" w:rsidRDefault="00EF4413" w:rsidP="00ED0FEB">
                <w:pPr>
                  <w:jc w:val="both"/>
                  <w:rPr>
                    <w:lang w:bidi="ar-SA"/>
                  </w:rPr>
                </w:pPr>
                <w:r w:rsidRPr="00EF4413">
                  <w:rPr>
                    <w:lang w:bidi="ar-SA"/>
                  </w:rPr>
                  <w:t> </w:t>
                </w:r>
                <w:r w:rsidR="00837461">
                  <w:rPr>
                    <w:lang w:bidi="ar-SA"/>
                  </w:rPr>
                  <w:t>(c</w:t>
                </w:r>
                <w:r w:rsidR="00703956">
                  <w:rPr>
                    <w:lang w:bidi="ar-SA"/>
                  </w:rPr>
                  <w:t>)</w:t>
                </w:r>
              </w:p>
            </w:tc>
            <w:tc>
              <w:tcPr>
                <w:tcW w:w="6696" w:type="dxa"/>
                <w:gridSpan w:val="2"/>
                <w:vAlign w:val="center"/>
                <w:hideMark/>
              </w:tcPr>
              <w:p w14:paraId="216DFB23" w14:textId="77777777" w:rsidR="00EF4413" w:rsidRPr="00EF4413" w:rsidRDefault="00EF4413" w:rsidP="00ED0FEB">
                <w:pPr>
                  <w:jc w:val="both"/>
                  <w:rPr>
                    <w:lang w:bidi="ar-SA"/>
                  </w:rPr>
                </w:pPr>
                <w:proofErr w:type="spellStart"/>
                <w:r w:rsidRPr="00EF4413">
                  <w:rPr>
                    <w:lang w:bidi="ar-SA"/>
                  </w:rPr>
                  <w:t>ParkingSite</w:t>
                </w:r>
                <w:proofErr w:type="spellEnd"/>
                <w:r w:rsidRPr="00EF4413">
                  <w:rPr>
                    <w:lang w:bidi="ar-SA"/>
                  </w:rPr>
                  <w:t xml:space="preserve"> Table</w:t>
                </w:r>
              </w:p>
            </w:tc>
            <w:tc>
              <w:tcPr>
                <w:tcW w:w="981" w:type="dxa"/>
                <w:vAlign w:val="center"/>
                <w:hideMark/>
              </w:tcPr>
              <w:p w14:paraId="13482AC9" w14:textId="77777777" w:rsidR="00EF4413" w:rsidRPr="00EF4413" w:rsidRDefault="00EF4413" w:rsidP="00ED0FEB">
                <w:pPr>
                  <w:jc w:val="both"/>
                  <w:rPr>
                    <w:lang w:bidi="ar-SA"/>
                  </w:rPr>
                </w:pPr>
              </w:p>
            </w:tc>
          </w:tr>
          <w:tr w:rsidR="00EF4413" w:rsidRPr="00EF4413" w14:paraId="62F21F64" w14:textId="77777777" w:rsidTr="00C92647">
            <w:trPr>
              <w:tblCellSpacing w:w="15" w:type="dxa"/>
            </w:trPr>
            <w:tc>
              <w:tcPr>
                <w:tcW w:w="597" w:type="dxa"/>
                <w:vAlign w:val="center"/>
                <w:hideMark/>
              </w:tcPr>
              <w:p w14:paraId="15BBBB5B" w14:textId="6D24FD22" w:rsidR="00EF4413" w:rsidRPr="00EF4413" w:rsidRDefault="00EF4413" w:rsidP="00ED0FEB">
                <w:pPr>
                  <w:jc w:val="both"/>
                  <w:rPr>
                    <w:lang w:bidi="ar-SA"/>
                  </w:rPr>
                </w:pPr>
                <w:r w:rsidRPr="00EF4413">
                  <w:rPr>
                    <w:lang w:bidi="ar-SA"/>
                  </w:rPr>
                  <w:t> </w:t>
                </w:r>
                <w:r w:rsidR="00703956">
                  <w:rPr>
                    <w:lang w:bidi="ar-SA"/>
                  </w:rPr>
                  <w:t>(d)</w:t>
                </w:r>
              </w:p>
            </w:tc>
            <w:tc>
              <w:tcPr>
                <w:tcW w:w="6696" w:type="dxa"/>
                <w:gridSpan w:val="2"/>
                <w:vAlign w:val="center"/>
                <w:hideMark/>
              </w:tcPr>
              <w:p w14:paraId="5E0F4382" w14:textId="77777777" w:rsidR="00EF4413" w:rsidRPr="00EF4413" w:rsidRDefault="00EF4413" w:rsidP="00ED0FEB">
                <w:pPr>
                  <w:jc w:val="both"/>
                  <w:rPr>
                    <w:lang w:bidi="ar-SA"/>
                  </w:rPr>
                </w:pPr>
                <w:proofErr w:type="spellStart"/>
                <w:r w:rsidRPr="00EF4413">
                  <w:rPr>
                    <w:lang w:bidi="ar-SA"/>
                  </w:rPr>
                  <w:t>ParkingSlot</w:t>
                </w:r>
                <w:proofErr w:type="spellEnd"/>
                <w:r w:rsidRPr="00EF4413">
                  <w:rPr>
                    <w:lang w:bidi="ar-SA"/>
                  </w:rPr>
                  <w:t xml:space="preserve"> Table</w:t>
                </w:r>
              </w:p>
            </w:tc>
            <w:tc>
              <w:tcPr>
                <w:tcW w:w="981" w:type="dxa"/>
                <w:vAlign w:val="center"/>
                <w:hideMark/>
              </w:tcPr>
              <w:p w14:paraId="0A9DCDF0" w14:textId="77777777" w:rsidR="00EF4413" w:rsidRPr="00EF4413" w:rsidRDefault="00EF4413" w:rsidP="00ED0FEB">
                <w:pPr>
                  <w:jc w:val="both"/>
                  <w:rPr>
                    <w:lang w:bidi="ar-SA"/>
                  </w:rPr>
                </w:pPr>
              </w:p>
            </w:tc>
          </w:tr>
          <w:tr w:rsidR="00EF4413" w:rsidRPr="00EF4413" w14:paraId="14CCDE75" w14:textId="77777777" w:rsidTr="00C92647">
            <w:trPr>
              <w:tblCellSpacing w:w="15" w:type="dxa"/>
            </w:trPr>
            <w:tc>
              <w:tcPr>
                <w:tcW w:w="597" w:type="dxa"/>
                <w:vAlign w:val="center"/>
                <w:hideMark/>
              </w:tcPr>
              <w:p w14:paraId="7DAB29CC" w14:textId="54435E1A" w:rsidR="00EF4413" w:rsidRPr="00EF4413" w:rsidRDefault="00EF4413" w:rsidP="00ED0FEB">
                <w:pPr>
                  <w:jc w:val="both"/>
                  <w:rPr>
                    <w:lang w:bidi="ar-SA"/>
                  </w:rPr>
                </w:pPr>
                <w:r w:rsidRPr="00EF4413">
                  <w:rPr>
                    <w:lang w:bidi="ar-SA"/>
                  </w:rPr>
                  <w:t>  </w:t>
                </w:r>
                <w:r w:rsidR="00703956">
                  <w:rPr>
                    <w:lang w:bidi="ar-SA"/>
                  </w:rPr>
                  <w:t>(e)</w:t>
                </w:r>
              </w:p>
            </w:tc>
            <w:tc>
              <w:tcPr>
                <w:tcW w:w="6696" w:type="dxa"/>
                <w:gridSpan w:val="2"/>
                <w:vAlign w:val="center"/>
                <w:hideMark/>
              </w:tcPr>
              <w:p w14:paraId="2A6F7B96" w14:textId="77777777" w:rsidR="00EF4413" w:rsidRPr="00EF4413" w:rsidRDefault="00EF4413" w:rsidP="00ED0FEB">
                <w:pPr>
                  <w:jc w:val="both"/>
                  <w:rPr>
                    <w:lang w:bidi="ar-SA"/>
                  </w:rPr>
                </w:pPr>
                <w:r w:rsidRPr="00EF4413">
                  <w:rPr>
                    <w:lang w:bidi="ar-SA"/>
                  </w:rPr>
                  <w:t>Customer Table</w:t>
                </w:r>
              </w:p>
            </w:tc>
            <w:tc>
              <w:tcPr>
                <w:tcW w:w="981" w:type="dxa"/>
                <w:vAlign w:val="center"/>
                <w:hideMark/>
              </w:tcPr>
              <w:p w14:paraId="11E4E25E" w14:textId="77777777" w:rsidR="00EF4413" w:rsidRPr="00EF4413" w:rsidRDefault="00EF4413" w:rsidP="00ED0FEB">
                <w:pPr>
                  <w:jc w:val="both"/>
                  <w:rPr>
                    <w:lang w:bidi="ar-SA"/>
                  </w:rPr>
                </w:pPr>
              </w:p>
            </w:tc>
          </w:tr>
          <w:tr w:rsidR="00EF4413" w:rsidRPr="00EF4413" w14:paraId="05D577DE" w14:textId="77777777" w:rsidTr="00C92647">
            <w:trPr>
              <w:tblCellSpacing w:w="15" w:type="dxa"/>
            </w:trPr>
            <w:tc>
              <w:tcPr>
                <w:tcW w:w="597" w:type="dxa"/>
                <w:vAlign w:val="center"/>
                <w:hideMark/>
              </w:tcPr>
              <w:p w14:paraId="127EEBB9" w14:textId="40819795" w:rsidR="00EF4413" w:rsidRPr="00EF4413" w:rsidRDefault="00EF4413" w:rsidP="00ED0FEB">
                <w:pPr>
                  <w:jc w:val="both"/>
                  <w:rPr>
                    <w:lang w:bidi="ar-SA"/>
                  </w:rPr>
                </w:pPr>
                <w:r w:rsidRPr="00EF4413">
                  <w:rPr>
                    <w:lang w:bidi="ar-SA"/>
                  </w:rPr>
                  <w:t>  </w:t>
                </w:r>
                <w:r w:rsidR="00703956">
                  <w:rPr>
                    <w:lang w:bidi="ar-SA"/>
                  </w:rPr>
                  <w:t>(f)</w:t>
                </w:r>
              </w:p>
            </w:tc>
            <w:tc>
              <w:tcPr>
                <w:tcW w:w="6696" w:type="dxa"/>
                <w:gridSpan w:val="2"/>
                <w:vAlign w:val="center"/>
                <w:hideMark/>
              </w:tcPr>
              <w:p w14:paraId="2A25DB0B" w14:textId="77777777" w:rsidR="00EF4413" w:rsidRPr="00EF4413" w:rsidRDefault="00EF4413" w:rsidP="00ED0FEB">
                <w:pPr>
                  <w:jc w:val="both"/>
                  <w:rPr>
                    <w:lang w:bidi="ar-SA"/>
                  </w:rPr>
                </w:pPr>
                <w:r w:rsidRPr="00EF4413">
                  <w:rPr>
                    <w:lang w:bidi="ar-SA"/>
                  </w:rPr>
                  <w:t>Vehicle Table</w:t>
                </w:r>
              </w:p>
            </w:tc>
            <w:tc>
              <w:tcPr>
                <w:tcW w:w="981" w:type="dxa"/>
                <w:vAlign w:val="center"/>
                <w:hideMark/>
              </w:tcPr>
              <w:p w14:paraId="09510FBD" w14:textId="77777777" w:rsidR="00EF4413" w:rsidRPr="00EF4413" w:rsidRDefault="00EF4413" w:rsidP="00ED0FEB">
                <w:pPr>
                  <w:jc w:val="both"/>
                  <w:rPr>
                    <w:lang w:bidi="ar-SA"/>
                  </w:rPr>
                </w:pPr>
              </w:p>
            </w:tc>
          </w:tr>
          <w:tr w:rsidR="00EF4413" w:rsidRPr="00EF4413" w14:paraId="548AFC00" w14:textId="77777777" w:rsidTr="00C92647">
            <w:trPr>
              <w:tblCellSpacing w:w="15" w:type="dxa"/>
            </w:trPr>
            <w:tc>
              <w:tcPr>
                <w:tcW w:w="597" w:type="dxa"/>
                <w:vAlign w:val="center"/>
                <w:hideMark/>
              </w:tcPr>
              <w:p w14:paraId="69642795" w14:textId="4AB29130" w:rsidR="00EF4413" w:rsidRPr="00EF4413" w:rsidRDefault="00EF4413" w:rsidP="00ED0FEB">
                <w:pPr>
                  <w:jc w:val="both"/>
                  <w:rPr>
                    <w:lang w:bidi="ar-SA"/>
                  </w:rPr>
                </w:pPr>
                <w:r w:rsidRPr="00EF4413">
                  <w:rPr>
                    <w:lang w:bidi="ar-SA"/>
                  </w:rPr>
                  <w:t>  </w:t>
                </w:r>
                <w:r w:rsidR="003E09A3">
                  <w:rPr>
                    <w:lang w:bidi="ar-SA"/>
                  </w:rPr>
                  <w:t>(g)</w:t>
                </w:r>
              </w:p>
            </w:tc>
            <w:tc>
              <w:tcPr>
                <w:tcW w:w="6696" w:type="dxa"/>
                <w:gridSpan w:val="2"/>
                <w:vAlign w:val="center"/>
                <w:hideMark/>
              </w:tcPr>
              <w:p w14:paraId="424F7837" w14:textId="77777777" w:rsidR="00EF4413" w:rsidRPr="00EF4413" w:rsidRDefault="00EF4413" w:rsidP="00ED0FEB">
                <w:pPr>
                  <w:jc w:val="both"/>
                  <w:rPr>
                    <w:lang w:bidi="ar-SA"/>
                  </w:rPr>
                </w:pPr>
                <w:r w:rsidRPr="00EF4413">
                  <w:rPr>
                    <w:lang w:bidi="ar-SA"/>
                  </w:rPr>
                  <w:t>Booking Table</w:t>
                </w:r>
              </w:p>
            </w:tc>
            <w:tc>
              <w:tcPr>
                <w:tcW w:w="981" w:type="dxa"/>
                <w:vAlign w:val="center"/>
                <w:hideMark/>
              </w:tcPr>
              <w:p w14:paraId="7DC39DD5" w14:textId="77777777" w:rsidR="00EF4413" w:rsidRPr="00EF4413" w:rsidRDefault="00EF4413" w:rsidP="00ED0FEB">
                <w:pPr>
                  <w:jc w:val="both"/>
                  <w:rPr>
                    <w:lang w:bidi="ar-SA"/>
                  </w:rPr>
                </w:pPr>
              </w:p>
            </w:tc>
          </w:tr>
          <w:tr w:rsidR="00EF4413" w:rsidRPr="00EF4413" w14:paraId="7A1F9904" w14:textId="77777777" w:rsidTr="00C92647">
            <w:trPr>
              <w:tblCellSpacing w:w="15" w:type="dxa"/>
            </w:trPr>
            <w:tc>
              <w:tcPr>
                <w:tcW w:w="597" w:type="dxa"/>
                <w:vAlign w:val="center"/>
                <w:hideMark/>
              </w:tcPr>
              <w:p w14:paraId="72F25D25" w14:textId="7A9FD864" w:rsidR="00EF4413" w:rsidRPr="00EF4413" w:rsidRDefault="00EF4413" w:rsidP="00ED0FEB">
                <w:pPr>
                  <w:jc w:val="both"/>
                  <w:rPr>
                    <w:lang w:bidi="ar-SA"/>
                  </w:rPr>
                </w:pPr>
                <w:r w:rsidRPr="00EF4413">
                  <w:rPr>
                    <w:lang w:bidi="ar-SA"/>
                  </w:rPr>
                  <w:t>  </w:t>
                </w:r>
                <w:r w:rsidR="003E09A3">
                  <w:rPr>
                    <w:lang w:bidi="ar-SA"/>
                  </w:rPr>
                  <w:t>(</w:t>
                </w:r>
                <w:r w:rsidR="000650BF">
                  <w:rPr>
                    <w:lang w:bidi="ar-SA"/>
                  </w:rPr>
                  <w:t>h)</w:t>
                </w:r>
              </w:p>
            </w:tc>
            <w:tc>
              <w:tcPr>
                <w:tcW w:w="6696" w:type="dxa"/>
                <w:gridSpan w:val="2"/>
                <w:vAlign w:val="center"/>
                <w:hideMark/>
              </w:tcPr>
              <w:p w14:paraId="56EC49C7" w14:textId="77777777" w:rsidR="00EF4413" w:rsidRPr="00EF4413" w:rsidRDefault="00EF4413" w:rsidP="00ED0FEB">
                <w:pPr>
                  <w:jc w:val="both"/>
                  <w:rPr>
                    <w:lang w:bidi="ar-SA"/>
                  </w:rPr>
                </w:pPr>
                <w:r w:rsidRPr="00EF4413">
                  <w:rPr>
                    <w:lang w:bidi="ar-SA"/>
                  </w:rPr>
                  <w:t>Payment Table</w:t>
                </w:r>
              </w:p>
            </w:tc>
            <w:tc>
              <w:tcPr>
                <w:tcW w:w="981" w:type="dxa"/>
                <w:vAlign w:val="center"/>
                <w:hideMark/>
              </w:tcPr>
              <w:p w14:paraId="41D74284" w14:textId="77777777" w:rsidR="00EF4413" w:rsidRPr="00EF4413" w:rsidRDefault="00EF4413" w:rsidP="00ED0FEB">
                <w:pPr>
                  <w:jc w:val="both"/>
                  <w:rPr>
                    <w:lang w:bidi="ar-SA"/>
                  </w:rPr>
                </w:pPr>
              </w:p>
            </w:tc>
          </w:tr>
          <w:tr w:rsidR="00EF4413" w:rsidRPr="00EF4413" w14:paraId="6BB875AA" w14:textId="77777777" w:rsidTr="00C92647">
            <w:trPr>
              <w:tblCellSpacing w:w="15" w:type="dxa"/>
            </w:trPr>
            <w:tc>
              <w:tcPr>
                <w:tcW w:w="597" w:type="dxa"/>
                <w:vAlign w:val="center"/>
                <w:hideMark/>
              </w:tcPr>
              <w:p w14:paraId="293E3134" w14:textId="3F78CE3B" w:rsidR="00EF4413" w:rsidRPr="00EF4413" w:rsidRDefault="00EF4413" w:rsidP="00ED0FEB">
                <w:pPr>
                  <w:jc w:val="both"/>
                  <w:rPr>
                    <w:lang w:bidi="ar-SA"/>
                  </w:rPr>
                </w:pPr>
                <w:r w:rsidRPr="00EF4413">
                  <w:rPr>
                    <w:lang w:bidi="ar-SA"/>
                  </w:rPr>
                  <w:t>2.</w:t>
                </w:r>
              </w:p>
            </w:tc>
            <w:tc>
              <w:tcPr>
                <w:tcW w:w="6696" w:type="dxa"/>
                <w:gridSpan w:val="2"/>
                <w:vAlign w:val="center"/>
                <w:hideMark/>
              </w:tcPr>
              <w:p w14:paraId="51F27061" w14:textId="77777777" w:rsidR="00EF4413" w:rsidRPr="00EF4413" w:rsidRDefault="00EF4413" w:rsidP="00ED0FEB">
                <w:pPr>
                  <w:jc w:val="both"/>
                  <w:rPr>
                    <w:lang w:bidi="ar-SA"/>
                  </w:rPr>
                </w:pPr>
                <w:r w:rsidRPr="00EF4413">
                  <w:rPr>
                    <w:lang w:bidi="ar-SA"/>
                  </w:rPr>
                  <w:t>Analysis of Relationships</w:t>
                </w:r>
              </w:p>
            </w:tc>
            <w:tc>
              <w:tcPr>
                <w:tcW w:w="981" w:type="dxa"/>
                <w:vAlign w:val="center"/>
                <w:hideMark/>
              </w:tcPr>
              <w:p w14:paraId="5CCE26EF" w14:textId="77777777" w:rsidR="00EF4413" w:rsidRPr="00EF4413" w:rsidRDefault="00EF4413" w:rsidP="00ED0FEB">
                <w:pPr>
                  <w:jc w:val="both"/>
                  <w:rPr>
                    <w:lang w:bidi="ar-SA"/>
                  </w:rPr>
                </w:pPr>
              </w:p>
            </w:tc>
          </w:tr>
          <w:tr w:rsidR="00EF4413" w:rsidRPr="00EF4413" w14:paraId="78266481" w14:textId="77777777" w:rsidTr="00C92647">
            <w:trPr>
              <w:tblCellSpacing w:w="15" w:type="dxa"/>
            </w:trPr>
            <w:tc>
              <w:tcPr>
                <w:tcW w:w="597" w:type="dxa"/>
                <w:vAlign w:val="center"/>
                <w:hideMark/>
              </w:tcPr>
              <w:p w14:paraId="1E86E89B" w14:textId="77777777" w:rsidR="00EF4413" w:rsidRPr="00EF4413" w:rsidRDefault="00EF4413" w:rsidP="00ED0FEB">
                <w:pPr>
                  <w:jc w:val="both"/>
                  <w:rPr>
                    <w:lang w:bidi="ar-SA"/>
                  </w:rPr>
                </w:pPr>
                <w:r w:rsidRPr="00EF4413">
                  <w:rPr>
                    <w:lang w:bidi="ar-SA"/>
                  </w:rPr>
                  <w:t>3</w:t>
                </w:r>
              </w:p>
            </w:tc>
            <w:tc>
              <w:tcPr>
                <w:tcW w:w="6696" w:type="dxa"/>
                <w:gridSpan w:val="2"/>
                <w:vAlign w:val="center"/>
                <w:hideMark/>
              </w:tcPr>
              <w:p w14:paraId="389640E0" w14:textId="77777777" w:rsidR="00EF4413" w:rsidRPr="00EF4413" w:rsidRDefault="00EF4413" w:rsidP="00ED0FEB">
                <w:pPr>
                  <w:jc w:val="both"/>
                  <w:rPr>
                    <w:lang w:bidi="ar-SA"/>
                  </w:rPr>
                </w:pPr>
                <w:r w:rsidRPr="00EF4413">
                  <w:rPr>
                    <w:lang w:bidi="ar-SA"/>
                  </w:rPr>
                  <w:t>Entity Relationship Diagram (ERD)</w:t>
                </w:r>
              </w:p>
            </w:tc>
            <w:tc>
              <w:tcPr>
                <w:tcW w:w="981" w:type="dxa"/>
                <w:vAlign w:val="center"/>
                <w:hideMark/>
              </w:tcPr>
              <w:p w14:paraId="77439E8C" w14:textId="77777777" w:rsidR="00EF4413" w:rsidRPr="00EF4413" w:rsidRDefault="00EF4413" w:rsidP="00ED0FEB">
                <w:pPr>
                  <w:jc w:val="both"/>
                  <w:rPr>
                    <w:lang w:bidi="ar-SA"/>
                  </w:rPr>
                </w:pPr>
              </w:p>
            </w:tc>
          </w:tr>
          <w:tr w:rsidR="00EF4413" w:rsidRPr="00EF4413" w14:paraId="753349B2" w14:textId="77777777" w:rsidTr="00C92647">
            <w:trPr>
              <w:tblCellSpacing w:w="15" w:type="dxa"/>
            </w:trPr>
            <w:tc>
              <w:tcPr>
                <w:tcW w:w="597" w:type="dxa"/>
                <w:vAlign w:val="center"/>
                <w:hideMark/>
              </w:tcPr>
              <w:p w14:paraId="73EAAE9C" w14:textId="77777777" w:rsidR="00EF4413" w:rsidRPr="00EF4413" w:rsidRDefault="00EF4413" w:rsidP="00ED0FEB">
                <w:pPr>
                  <w:jc w:val="both"/>
                  <w:rPr>
                    <w:lang w:bidi="ar-SA"/>
                  </w:rPr>
                </w:pPr>
                <w:r w:rsidRPr="00EF4413">
                  <w:rPr>
                    <w:lang w:bidi="ar-SA"/>
                  </w:rPr>
                  <w:t>4</w:t>
                </w:r>
              </w:p>
            </w:tc>
            <w:tc>
              <w:tcPr>
                <w:tcW w:w="6696" w:type="dxa"/>
                <w:gridSpan w:val="2"/>
                <w:vAlign w:val="center"/>
                <w:hideMark/>
              </w:tcPr>
              <w:p w14:paraId="0D39795B" w14:textId="77777777" w:rsidR="00EF4413" w:rsidRPr="00EF4413" w:rsidRDefault="00EF4413" w:rsidP="00ED0FEB">
                <w:pPr>
                  <w:jc w:val="both"/>
                  <w:rPr>
                    <w:lang w:bidi="ar-SA"/>
                  </w:rPr>
                </w:pPr>
                <w:r w:rsidRPr="00EF4413">
                  <w:rPr>
                    <w:lang w:bidi="ar-SA"/>
                  </w:rPr>
                  <w:t>Development of Data Structures</w:t>
                </w:r>
              </w:p>
            </w:tc>
            <w:tc>
              <w:tcPr>
                <w:tcW w:w="981" w:type="dxa"/>
                <w:vAlign w:val="center"/>
                <w:hideMark/>
              </w:tcPr>
              <w:p w14:paraId="70F15413" w14:textId="77777777" w:rsidR="00EF4413" w:rsidRPr="00EF4413" w:rsidRDefault="00EF4413" w:rsidP="00ED0FEB">
                <w:pPr>
                  <w:jc w:val="both"/>
                  <w:rPr>
                    <w:lang w:bidi="ar-SA"/>
                  </w:rPr>
                </w:pPr>
              </w:p>
            </w:tc>
          </w:tr>
          <w:tr w:rsidR="00EF4413" w:rsidRPr="00EF4413" w14:paraId="6C25B40F" w14:textId="77777777" w:rsidTr="00C92647">
            <w:trPr>
              <w:tblCellSpacing w:w="15" w:type="dxa"/>
            </w:trPr>
            <w:tc>
              <w:tcPr>
                <w:tcW w:w="597" w:type="dxa"/>
                <w:vAlign w:val="center"/>
                <w:hideMark/>
              </w:tcPr>
              <w:p w14:paraId="4B9F27FA" w14:textId="77777777" w:rsidR="00EF4413" w:rsidRPr="00EF4413" w:rsidRDefault="00EF4413" w:rsidP="00ED0FEB">
                <w:pPr>
                  <w:jc w:val="both"/>
                  <w:rPr>
                    <w:lang w:bidi="ar-SA"/>
                  </w:rPr>
                </w:pPr>
                <w:r w:rsidRPr="00EF4413">
                  <w:rPr>
                    <w:lang w:bidi="ar-SA"/>
                  </w:rPr>
                  <w:t>5</w:t>
                </w:r>
              </w:p>
            </w:tc>
            <w:tc>
              <w:tcPr>
                <w:tcW w:w="6696" w:type="dxa"/>
                <w:gridSpan w:val="2"/>
                <w:vAlign w:val="center"/>
                <w:hideMark/>
              </w:tcPr>
              <w:p w14:paraId="33CD7478" w14:textId="77777777" w:rsidR="00EF4413" w:rsidRPr="00EF4413" w:rsidRDefault="00EF4413" w:rsidP="00ED0FEB">
                <w:pPr>
                  <w:jc w:val="both"/>
                  <w:rPr>
                    <w:lang w:bidi="ar-SA"/>
                  </w:rPr>
                </w:pPr>
                <w:r w:rsidRPr="00EF4413">
                  <w:rPr>
                    <w:lang w:bidi="ar-SA"/>
                  </w:rPr>
                  <w:t>Database Constraints and Integrity Rules</w:t>
                </w:r>
              </w:p>
            </w:tc>
            <w:tc>
              <w:tcPr>
                <w:tcW w:w="981" w:type="dxa"/>
                <w:vAlign w:val="center"/>
                <w:hideMark/>
              </w:tcPr>
              <w:p w14:paraId="6BF9E07B" w14:textId="77777777" w:rsidR="00EF4413" w:rsidRPr="00EF4413" w:rsidRDefault="00EF4413" w:rsidP="00ED0FEB">
                <w:pPr>
                  <w:jc w:val="both"/>
                  <w:rPr>
                    <w:lang w:bidi="ar-SA"/>
                  </w:rPr>
                </w:pPr>
              </w:p>
            </w:tc>
          </w:tr>
          <w:tr w:rsidR="00EF4413" w:rsidRPr="00EF4413" w14:paraId="63F7F6E2" w14:textId="77777777" w:rsidTr="00C92647">
            <w:trPr>
              <w:tblCellSpacing w:w="15" w:type="dxa"/>
            </w:trPr>
            <w:tc>
              <w:tcPr>
                <w:tcW w:w="597" w:type="dxa"/>
                <w:vAlign w:val="center"/>
                <w:hideMark/>
              </w:tcPr>
              <w:p w14:paraId="7D799A82" w14:textId="57611D67" w:rsidR="00EF4413" w:rsidRPr="00EF4413" w:rsidRDefault="000650BF" w:rsidP="00ED0FEB">
                <w:pPr>
                  <w:jc w:val="both"/>
                  <w:rPr>
                    <w:lang w:bidi="ar-SA"/>
                  </w:rPr>
                </w:pPr>
                <w:r>
                  <w:rPr>
                    <w:lang w:bidi="ar-SA"/>
                  </w:rPr>
                  <w:t>(a)</w:t>
                </w:r>
              </w:p>
            </w:tc>
            <w:tc>
              <w:tcPr>
                <w:tcW w:w="6696" w:type="dxa"/>
                <w:gridSpan w:val="2"/>
                <w:vAlign w:val="center"/>
                <w:hideMark/>
              </w:tcPr>
              <w:p w14:paraId="3D295F31" w14:textId="77777777" w:rsidR="00EF4413" w:rsidRPr="00EF4413" w:rsidRDefault="00EF4413" w:rsidP="00ED0FEB">
                <w:pPr>
                  <w:jc w:val="both"/>
                  <w:rPr>
                    <w:lang w:bidi="ar-SA"/>
                  </w:rPr>
                </w:pPr>
                <w:r w:rsidRPr="00EF4413">
                  <w:rPr>
                    <w:lang w:bidi="ar-SA"/>
                  </w:rPr>
                  <w:t>Primary Key Constraints</w:t>
                </w:r>
              </w:p>
            </w:tc>
            <w:tc>
              <w:tcPr>
                <w:tcW w:w="981" w:type="dxa"/>
                <w:vAlign w:val="center"/>
                <w:hideMark/>
              </w:tcPr>
              <w:p w14:paraId="7735BF47" w14:textId="77777777" w:rsidR="00EF4413" w:rsidRPr="00EF4413" w:rsidRDefault="00EF4413" w:rsidP="00ED0FEB">
                <w:pPr>
                  <w:jc w:val="both"/>
                  <w:rPr>
                    <w:lang w:bidi="ar-SA"/>
                  </w:rPr>
                </w:pPr>
              </w:p>
            </w:tc>
          </w:tr>
          <w:tr w:rsidR="00EF4413" w:rsidRPr="00EF4413" w14:paraId="3EEDBD8C" w14:textId="77777777" w:rsidTr="00C92647">
            <w:trPr>
              <w:tblCellSpacing w:w="15" w:type="dxa"/>
            </w:trPr>
            <w:tc>
              <w:tcPr>
                <w:tcW w:w="597" w:type="dxa"/>
                <w:vAlign w:val="center"/>
                <w:hideMark/>
              </w:tcPr>
              <w:p w14:paraId="3AC7321D" w14:textId="16365F8F" w:rsidR="00EF4413" w:rsidRPr="00EF4413" w:rsidRDefault="000650BF" w:rsidP="00ED0FEB">
                <w:pPr>
                  <w:jc w:val="both"/>
                  <w:rPr>
                    <w:lang w:bidi="ar-SA"/>
                  </w:rPr>
                </w:pPr>
                <w:r>
                  <w:rPr>
                    <w:lang w:bidi="ar-SA"/>
                  </w:rPr>
                  <w:t>(b)</w:t>
                </w:r>
              </w:p>
            </w:tc>
            <w:tc>
              <w:tcPr>
                <w:tcW w:w="6696" w:type="dxa"/>
                <w:gridSpan w:val="2"/>
                <w:vAlign w:val="center"/>
                <w:hideMark/>
              </w:tcPr>
              <w:p w14:paraId="06DA5F9A" w14:textId="77777777" w:rsidR="00EF4413" w:rsidRPr="00EF4413" w:rsidRDefault="00EF4413" w:rsidP="00ED0FEB">
                <w:pPr>
                  <w:jc w:val="both"/>
                  <w:rPr>
                    <w:lang w:bidi="ar-SA"/>
                  </w:rPr>
                </w:pPr>
                <w:r w:rsidRPr="00EF4413">
                  <w:rPr>
                    <w:lang w:bidi="ar-SA"/>
                  </w:rPr>
                  <w:t>Foreign Key Constraints</w:t>
                </w:r>
              </w:p>
            </w:tc>
            <w:tc>
              <w:tcPr>
                <w:tcW w:w="981" w:type="dxa"/>
                <w:vAlign w:val="center"/>
                <w:hideMark/>
              </w:tcPr>
              <w:p w14:paraId="02923AFD" w14:textId="77777777" w:rsidR="00EF4413" w:rsidRPr="00EF4413" w:rsidRDefault="00EF4413" w:rsidP="00ED0FEB">
                <w:pPr>
                  <w:jc w:val="both"/>
                  <w:rPr>
                    <w:lang w:bidi="ar-SA"/>
                  </w:rPr>
                </w:pPr>
              </w:p>
            </w:tc>
          </w:tr>
          <w:tr w:rsidR="00EF4413" w:rsidRPr="00EF4413" w14:paraId="2B0150B3" w14:textId="77777777" w:rsidTr="00C92647">
            <w:trPr>
              <w:tblCellSpacing w:w="15" w:type="dxa"/>
            </w:trPr>
            <w:tc>
              <w:tcPr>
                <w:tcW w:w="597" w:type="dxa"/>
                <w:vAlign w:val="center"/>
                <w:hideMark/>
              </w:tcPr>
              <w:p w14:paraId="418D8232" w14:textId="27541DA9" w:rsidR="00EF4413" w:rsidRPr="00EF4413" w:rsidRDefault="0052330F" w:rsidP="00ED0FEB">
                <w:pPr>
                  <w:jc w:val="both"/>
                  <w:rPr>
                    <w:lang w:bidi="ar-SA"/>
                  </w:rPr>
                </w:pPr>
                <w:r>
                  <w:rPr>
                    <w:lang w:bidi="ar-SA"/>
                  </w:rPr>
                  <w:t>(c)</w:t>
                </w:r>
              </w:p>
            </w:tc>
            <w:tc>
              <w:tcPr>
                <w:tcW w:w="6696" w:type="dxa"/>
                <w:gridSpan w:val="2"/>
                <w:vAlign w:val="center"/>
                <w:hideMark/>
              </w:tcPr>
              <w:p w14:paraId="6CC89CF1" w14:textId="77777777" w:rsidR="00EF4413" w:rsidRPr="00EF4413" w:rsidRDefault="00EF4413" w:rsidP="00ED0FEB">
                <w:pPr>
                  <w:jc w:val="both"/>
                  <w:rPr>
                    <w:lang w:bidi="ar-SA"/>
                  </w:rPr>
                </w:pPr>
                <w:r w:rsidRPr="00EF4413">
                  <w:rPr>
                    <w:lang w:bidi="ar-SA"/>
                  </w:rPr>
                  <w:t>Referential Integrity</w:t>
                </w:r>
              </w:p>
            </w:tc>
            <w:tc>
              <w:tcPr>
                <w:tcW w:w="981" w:type="dxa"/>
                <w:vAlign w:val="center"/>
                <w:hideMark/>
              </w:tcPr>
              <w:p w14:paraId="6739AF27" w14:textId="77777777" w:rsidR="00EF4413" w:rsidRPr="00EF4413" w:rsidRDefault="00EF4413" w:rsidP="00ED0FEB">
                <w:pPr>
                  <w:jc w:val="both"/>
                  <w:rPr>
                    <w:lang w:bidi="ar-SA"/>
                  </w:rPr>
                </w:pPr>
              </w:p>
            </w:tc>
          </w:tr>
          <w:tr w:rsidR="00EF4413" w:rsidRPr="00EF4413" w14:paraId="1A6790C4" w14:textId="77777777" w:rsidTr="00C92647">
            <w:trPr>
              <w:tblCellSpacing w:w="15" w:type="dxa"/>
            </w:trPr>
            <w:tc>
              <w:tcPr>
                <w:tcW w:w="597" w:type="dxa"/>
                <w:vAlign w:val="center"/>
                <w:hideMark/>
              </w:tcPr>
              <w:p w14:paraId="6C819B39" w14:textId="3EBAC62A" w:rsidR="00EF4413" w:rsidRPr="00EF4413" w:rsidRDefault="0052330F" w:rsidP="00ED0FEB">
                <w:pPr>
                  <w:jc w:val="both"/>
                  <w:rPr>
                    <w:lang w:bidi="ar-SA"/>
                  </w:rPr>
                </w:pPr>
                <w:r>
                  <w:rPr>
                    <w:lang w:bidi="ar-SA"/>
                  </w:rPr>
                  <w:t>(d)</w:t>
                </w:r>
              </w:p>
            </w:tc>
            <w:tc>
              <w:tcPr>
                <w:tcW w:w="6696" w:type="dxa"/>
                <w:gridSpan w:val="2"/>
                <w:vAlign w:val="center"/>
                <w:hideMark/>
              </w:tcPr>
              <w:p w14:paraId="432CBC63" w14:textId="77777777" w:rsidR="00EF4413" w:rsidRPr="00EF4413" w:rsidRDefault="00EF4413" w:rsidP="00ED0FEB">
                <w:pPr>
                  <w:jc w:val="both"/>
                  <w:rPr>
                    <w:lang w:bidi="ar-SA"/>
                  </w:rPr>
                </w:pPr>
                <w:r w:rsidRPr="00EF4413">
                  <w:rPr>
                    <w:lang w:bidi="ar-SA"/>
                  </w:rPr>
                  <w:t>Validation Rules</w:t>
                </w:r>
              </w:p>
            </w:tc>
            <w:tc>
              <w:tcPr>
                <w:tcW w:w="981" w:type="dxa"/>
                <w:vAlign w:val="center"/>
                <w:hideMark/>
              </w:tcPr>
              <w:p w14:paraId="26440459" w14:textId="77777777" w:rsidR="00EF4413" w:rsidRPr="00EF4413" w:rsidRDefault="00EF4413" w:rsidP="00ED0FEB">
                <w:pPr>
                  <w:jc w:val="both"/>
                  <w:rPr>
                    <w:lang w:bidi="ar-SA"/>
                  </w:rPr>
                </w:pPr>
              </w:p>
            </w:tc>
          </w:tr>
          <w:tr w:rsidR="00EF4413" w:rsidRPr="00EF4413" w14:paraId="68C5260C" w14:textId="77777777" w:rsidTr="00C92647">
            <w:trPr>
              <w:tblCellSpacing w:w="15" w:type="dxa"/>
            </w:trPr>
            <w:tc>
              <w:tcPr>
                <w:tcW w:w="597" w:type="dxa"/>
                <w:vAlign w:val="center"/>
                <w:hideMark/>
              </w:tcPr>
              <w:p w14:paraId="12297F28" w14:textId="77777777" w:rsidR="00EF4413" w:rsidRPr="00EF4413" w:rsidRDefault="00EF4413" w:rsidP="00ED0FEB">
                <w:pPr>
                  <w:jc w:val="both"/>
                  <w:rPr>
                    <w:lang w:bidi="ar-SA"/>
                  </w:rPr>
                </w:pPr>
                <w:r w:rsidRPr="00EF4413">
                  <w:rPr>
                    <w:lang w:bidi="ar-SA"/>
                  </w:rPr>
                  <w:t>6</w:t>
                </w:r>
              </w:p>
            </w:tc>
            <w:tc>
              <w:tcPr>
                <w:tcW w:w="6696" w:type="dxa"/>
                <w:gridSpan w:val="2"/>
                <w:vAlign w:val="center"/>
                <w:hideMark/>
              </w:tcPr>
              <w:p w14:paraId="5CFFCDBD" w14:textId="77777777" w:rsidR="00EF4413" w:rsidRPr="00EF4413" w:rsidRDefault="00EF4413" w:rsidP="00ED0FEB">
                <w:pPr>
                  <w:jc w:val="both"/>
                  <w:rPr>
                    <w:lang w:bidi="ar-SA"/>
                  </w:rPr>
                </w:pPr>
                <w:r w:rsidRPr="00EF4413">
                  <w:rPr>
                    <w:lang w:bidi="ar-SA"/>
                  </w:rPr>
                  <w:t>Normalization (Third Normal Form – 3NF)</w:t>
                </w:r>
              </w:p>
            </w:tc>
            <w:tc>
              <w:tcPr>
                <w:tcW w:w="981" w:type="dxa"/>
                <w:vAlign w:val="center"/>
                <w:hideMark/>
              </w:tcPr>
              <w:p w14:paraId="5C84ABF1" w14:textId="77777777" w:rsidR="00EF4413" w:rsidRPr="00EF4413" w:rsidRDefault="00EF4413" w:rsidP="00ED0FEB">
                <w:pPr>
                  <w:jc w:val="both"/>
                  <w:rPr>
                    <w:lang w:bidi="ar-SA"/>
                  </w:rPr>
                </w:pPr>
              </w:p>
            </w:tc>
          </w:tr>
          <w:tr w:rsidR="00EF4413" w:rsidRPr="00EF4413" w14:paraId="3D136633" w14:textId="77777777" w:rsidTr="00C92647">
            <w:trPr>
              <w:tblCellSpacing w:w="15" w:type="dxa"/>
            </w:trPr>
            <w:tc>
              <w:tcPr>
                <w:tcW w:w="597" w:type="dxa"/>
                <w:vAlign w:val="center"/>
                <w:hideMark/>
              </w:tcPr>
              <w:p w14:paraId="6E5190F8" w14:textId="7FA1BED6" w:rsidR="00EF4413" w:rsidRPr="00EF4413" w:rsidRDefault="00C626FE" w:rsidP="00ED0FEB">
                <w:pPr>
                  <w:jc w:val="both"/>
                  <w:rPr>
                    <w:lang w:bidi="ar-SA"/>
                  </w:rPr>
                </w:pPr>
                <w:r>
                  <w:rPr>
                    <w:lang w:bidi="ar-SA"/>
                  </w:rPr>
                  <w:t>(a)</w:t>
                </w:r>
              </w:p>
            </w:tc>
            <w:tc>
              <w:tcPr>
                <w:tcW w:w="6696" w:type="dxa"/>
                <w:gridSpan w:val="2"/>
                <w:vAlign w:val="center"/>
                <w:hideMark/>
              </w:tcPr>
              <w:p w14:paraId="4A33688A" w14:textId="77777777" w:rsidR="00EF4413" w:rsidRPr="00EF4413" w:rsidRDefault="00EF4413" w:rsidP="00ED0FEB">
                <w:pPr>
                  <w:jc w:val="both"/>
                  <w:rPr>
                    <w:lang w:bidi="ar-SA"/>
                  </w:rPr>
                </w:pPr>
                <w:r w:rsidRPr="00EF4413">
                  <w:rPr>
                    <w:lang w:bidi="ar-SA"/>
                  </w:rPr>
                  <w:t>First Normal Form (1NF)</w:t>
                </w:r>
              </w:p>
            </w:tc>
            <w:tc>
              <w:tcPr>
                <w:tcW w:w="981" w:type="dxa"/>
                <w:vAlign w:val="center"/>
                <w:hideMark/>
              </w:tcPr>
              <w:p w14:paraId="313E4615" w14:textId="77777777" w:rsidR="00EF4413" w:rsidRPr="00EF4413" w:rsidRDefault="00EF4413" w:rsidP="00ED0FEB">
                <w:pPr>
                  <w:jc w:val="both"/>
                  <w:rPr>
                    <w:lang w:bidi="ar-SA"/>
                  </w:rPr>
                </w:pPr>
              </w:p>
            </w:tc>
          </w:tr>
          <w:tr w:rsidR="00EF4413" w:rsidRPr="00EF4413" w14:paraId="764A5ADF" w14:textId="77777777" w:rsidTr="00C92647">
            <w:trPr>
              <w:tblCellSpacing w:w="15" w:type="dxa"/>
            </w:trPr>
            <w:tc>
              <w:tcPr>
                <w:tcW w:w="597" w:type="dxa"/>
                <w:vAlign w:val="center"/>
                <w:hideMark/>
              </w:tcPr>
              <w:p w14:paraId="2C4492D0" w14:textId="741F4C53" w:rsidR="00EF4413" w:rsidRPr="00EF4413" w:rsidRDefault="00C626FE" w:rsidP="00ED0FEB">
                <w:pPr>
                  <w:jc w:val="both"/>
                  <w:rPr>
                    <w:lang w:bidi="ar-SA"/>
                  </w:rPr>
                </w:pPr>
                <w:r>
                  <w:rPr>
                    <w:lang w:bidi="ar-SA"/>
                  </w:rPr>
                  <w:t>(b)</w:t>
                </w:r>
              </w:p>
            </w:tc>
            <w:tc>
              <w:tcPr>
                <w:tcW w:w="6696" w:type="dxa"/>
                <w:gridSpan w:val="2"/>
                <w:vAlign w:val="center"/>
                <w:hideMark/>
              </w:tcPr>
              <w:p w14:paraId="5DC0F8B2" w14:textId="77777777" w:rsidR="00EF4413" w:rsidRPr="00EF4413" w:rsidRDefault="00EF4413" w:rsidP="00ED0FEB">
                <w:pPr>
                  <w:jc w:val="both"/>
                  <w:rPr>
                    <w:lang w:bidi="ar-SA"/>
                  </w:rPr>
                </w:pPr>
                <w:r w:rsidRPr="00EF4413">
                  <w:rPr>
                    <w:lang w:bidi="ar-SA"/>
                  </w:rPr>
                  <w:t>Second Normal Form (2NF)</w:t>
                </w:r>
              </w:p>
            </w:tc>
            <w:tc>
              <w:tcPr>
                <w:tcW w:w="981" w:type="dxa"/>
                <w:vAlign w:val="center"/>
                <w:hideMark/>
              </w:tcPr>
              <w:p w14:paraId="4F11BB46" w14:textId="77777777" w:rsidR="00EF4413" w:rsidRPr="00EF4413" w:rsidRDefault="00EF4413" w:rsidP="00ED0FEB">
                <w:pPr>
                  <w:jc w:val="both"/>
                  <w:rPr>
                    <w:lang w:bidi="ar-SA"/>
                  </w:rPr>
                </w:pPr>
              </w:p>
            </w:tc>
          </w:tr>
          <w:tr w:rsidR="00EF4413" w:rsidRPr="00EF4413" w14:paraId="056B3466" w14:textId="77777777" w:rsidTr="00C92647">
            <w:trPr>
              <w:tblCellSpacing w:w="15" w:type="dxa"/>
            </w:trPr>
            <w:tc>
              <w:tcPr>
                <w:tcW w:w="597" w:type="dxa"/>
                <w:vAlign w:val="center"/>
                <w:hideMark/>
              </w:tcPr>
              <w:p w14:paraId="1D8D132D" w14:textId="4C6B1ABD" w:rsidR="00EF4413" w:rsidRPr="00EF4413" w:rsidRDefault="00C626FE" w:rsidP="00ED0FEB">
                <w:pPr>
                  <w:jc w:val="both"/>
                  <w:rPr>
                    <w:lang w:bidi="ar-SA"/>
                  </w:rPr>
                </w:pPr>
                <w:r>
                  <w:rPr>
                    <w:lang w:bidi="ar-SA"/>
                  </w:rPr>
                  <w:t>(</w:t>
                </w:r>
                <w:r w:rsidR="00400ECD">
                  <w:rPr>
                    <w:lang w:bidi="ar-SA"/>
                  </w:rPr>
                  <w:t>c)</w:t>
                </w:r>
              </w:p>
            </w:tc>
            <w:tc>
              <w:tcPr>
                <w:tcW w:w="6696" w:type="dxa"/>
                <w:gridSpan w:val="2"/>
                <w:vAlign w:val="center"/>
                <w:hideMark/>
              </w:tcPr>
              <w:p w14:paraId="48256A0F" w14:textId="77777777" w:rsidR="00EF4413" w:rsidRPr="00EF4413" w:rsidRDefault="00EF4413" w:rsidP="00ED0FEB">
                <w:pPr>
                  <w:jc w:val="both"/>
                  <w:rPr>
                    <w:lang w:bidi="ar-SA"/>
                  </w:rPr>
                </w:pPr>
                <w:r w:rsidRPr="00EF4413">
                  <w:rPr>
                    <w:lang w:bidi="ar-SA"/>
                  </w:rPr>
                  <w:t>Third Normal Form (3NF)</w:t>
                </w:r>
              </w:p>
            </w:tc>
            <w:tc>
              <w:tcPr>
                <w:tcW w:w="981" w:type="dxa"/>
                <w:vAlign w:val="center"/>
                <w:hideMark/>
              </w:tcPr>
              <w:p w14:paraId="5E628A94" w14:textId="77777777" w:rsidR="00EF4413" w:rsidRPr="00EF4413" w:rsidRDefault="00EF4413" w:rsidP="00ED0FEB">
                <w:pPr>
                  <w:jc w:val="both"/>
                  <w:rPr>
                    <w:lang w:bidi="ar-SA"/>
                  </w:rPr>
                </w:pPr>
              </w:p>
            </w:tc>
          </w:tr>
          <w:tr w:rsidR="00EF4413" w:rsidRPr="00EF4413" w14:paraId="6DEAA83F" w14:textId="77777777" w:rsidTr="00C92647">
            <w:trPr>
              <w:tblCellSpacing w:w="15" w:type="dxa"/>
            </w:trPr>
            <w:tc>
              <w:tcPr>
                <w:tcW w:w="597" w:type="dxa"/>
                <w:vAlign w:val="center"/>
                <w:hideMark/>
              </w:tcPr>
              <w:p w14:paraId="7CC5DE5B" w14:textId="2F188CBC" w:rsidR="00EF4413" w:rsidRPr="00EF4413" w:rsidRDefault="00400ECD" w:rsidP="00ED0FEB">
                <w:pPr>
                  <w:jc w:val="both"/>
                  <w:rPr>
                    <w:lang w:bidi="ar-SA"/>
                  </w:rPr>
                </w:pPr>
                <w:r>
                  <w:rPr>
                    <w:lang w:bidi="ar-SA"/>
                  </w:rPr>
                  <w:t>(d)</w:t>
                </w:r>
              </w:p>
            </w:tc>
            <w:tc>
              <w:tcPr>
                <w:tcW w:w="6696" w:type="dxa"/>
                <w:gridSpan w:val="2"/>
                <w:vAlign w:val="center"/>
                <w:hideMark/>
              </w:tcPr>
              <w:p w14:paraId="4DF036D4" w14:textId="77777777" w:rsidR="00EF4413" w:rsidRPr="00EF4413" w:rsidRDefault="00EF4413" w:rsidP="00ED0FEB">
                <w:pPr>
                  <w:jc w:val="both"/>
                  <w:rPr>
                    <w:lang w:bidi="ar-SA"/>
                  </w:rPr>
                </w:pPr>
                <w:r w:rsidRPr="00EF4413">
                  <w:rPr>
                    <w:lang w:bidi="ar-SA"/>
                  </w:rPr>
                  <w:t>3NF Compliance Table</w:t>
                </w:r>
              </w:p>
            </w:tc>
            <w:tc>
              <w:tcPr>
                <w:tcW w:w="981" w:type="dxa"/>
                <w:vAlign w:val="center"/>
                <w:hideMark/>
              </w:tcPr>
              <w:p w14:paraId="137440E7" w14:textId="77777777" w:rsidR="00EF4413" w:rsidRPr="00EF4413" w:rsidRDefault="00EF4413" w:rsidP="00ED0FEB">
                <w:pPr>
                  <w:jc w:val="both"/>
                  <w:rPr>
                    <w:lang w:bidi="ar-SA"/>
                  </w:rPr>
                </w:pPr>
              </w:p>
            </w:tc>
          </w:tr>
          <w:tr w:rsidR="00EF4413" w:rsidRPr="00EF4413" w14:paraId="685BA696" w14:textId="77777777" w:rsidTr="00C92647">
            <w:trPr>
              <w:tblCellSpacing w:w="15" w:type="dxa"/>
            </w:trPr>
            <w:tc>
              <w:tcPr>
                <w:tcW w:w="597" w:type="dxa"/>
                <w:vAlign w:val="center"/>
                <w:hideMark/>
              </w:tcPr>
              <w:p w14:paraId="5E4559EB" w14:textId="77777777" w:rsidR="00EF4413" w:rsidRPr="00EF4413" w:rsidRDefault="00EF4413" w:rsidP="00ED0FEB">
                <w:pPr>
                  <w:jc w:val="both"/>
                  <w:rPr>
                    <w:lang w:bidi="ar-SA"/>
                  </w:rPr>
                </w:pPr>
                <w:r w:rsidRPr="00EF4413">
                  <w:rPr>
                    <w:lang w:bidi="ar-SA"/>
                  </w:rPr>
                  <w:lastRenderedPageBreak/>
                  <w:t>7</w:t>
                </w:r>
              </w:p>
            </w:tc>
            <w:tc>
              <w:tcPr>
                <w:tcW w:w="6696" w:type="dxa"/>
                <w:gridSpan w:val="2"/>
                <w:vAlign w:val="center"/>
                <w:hideMark/>
              </w:tcPr>
              <w:p w14:paraId="25976EE7" w14:textId="4023D74D" w:rsidR="00EF4413" w:rsidRPr="00EF4413" w:rsidRDefault="00EF4413" w:rsidP="00ED0FEB">
                <w:pPr>
                  <w:jc w:val="both"/>
                  <w:rPr>
                    <w:lang w:bidi="ar-SA"/>
                  </w:rPr>
                </w:pPr>
                <w:r w:rsidRPr="00EF4413">
                  <w:rPr>
                    <w:lang w:bidi="ar-SA"/>
                  </w:rPr>
                  <w:t xml:space="preserve">Sample Data </w:t>
                </w:r>
                <w:r w:rsidR="008061BD" w:rsidRPr="00EF4413">
                  <w:rPr>
                    <w:lang w:bidi="ar-SA"/>
                  </w:rPr>
                  <w:t>Population</w:t>
                </w:r>
                <w:r w:rsidR="008061BD">
                  <w:rPr>
                    <w:lang w:bidi="ar-SA"/>
                  </w:rPr>
                  <w:t xml:space="preserve"> (screenshot of tables from access work)</w:t>
                </w:r>
              </w:p>
            </w:tc>
            <w:tc>
              <w:tcPr>
                <w:tcW w:w="981" w:type="dxa"/>
                <w:vAlign w:val="center"/>
                <w:hideMark/>
              </w:tcPr>
              <w:p w14:paraId="3D86684A" w14:textId="77777777" w:rsidR="00EF4413" w:rsidRPr="00EF4413" w:rsidRDefault="00EF4413" w:rsidP="00ED0FEB">
                <w:pPr>
                  <w:jc w:val="both"/>
                  <w:rPr>
                    <w:lang w:bidi="ar-SA"/>
                  </w:rPr>
                </w:pPr>
              </w:p>
            </w:tc>
          </w:tr>
          <w:tr w:rsidR="00C92647" w:rsidRPr="00EF4413" w14:paraId="775AE032" w14:textId="77777777" w:rsidTr="00C92647">
            <w:trPr>
              <w:gridAfter w:val="2"/>
              <w:wAfter w:w="5464" w:type="dxa"/>
              <w:tblCellSpacing w:w="15" w:type="dxa"/>
            </w:trPr>
            <w:tc>
              <w:tcPr>
                <w:tcW w:w="2840" w:type="dxa"/>
                <w:gridSpan w:val="2"/>
                <w:vAlign w:val="center"/>
                <w:hideMark/>
              </w:tcPr>
              <w:p w14:paraId="649D0878" w14:textId="77777777" w:rsidR="00C92647" w:rsidRPr="00EF4413" w:rsidRDefault="00C92647" w:rsidP="00ED0FEB">
                <w:pPr>
                  <w:jc w:val="both"/>
                  <w:rPr>
                    <w:lang w:bidi="ar-SA"/>
                  </w:rPr>
                </w:pPr>
              </w:p>
            </w:tc>
          </w:tr>
          <w:tr w:rsidR="00EF4413" w:rsidRPr="00EF4413" w14:paraId="0DB26D88" w14:textId="77777777" w:rsidTr="00C92647">
            <w:trPr>
              <w:tblCellSpacing w:w="15" w:type="dxa"/>
            </w:trPr>
            <w:tc>
              <w:tcPr>
                <w:tcW w:w="597" w:type="dxa"/>
                <w:vAlign w:val="center"/>
                <w:hideMark/>
              </w:tcPr>
              <w:p w14:paraId="53827277" w14:textId="7B2AFE2B" w:rsidR="00EF4413" w:rsidRPr="00EF4413" w:rsidRDefault="00C92647" w:rsidP="00ED0FEB">
                <w:pPr>
                  <w:jc w:val="both"/>
                  <w:rPr>
                    <w:lang w:bidi="ar-SA"/>
                  </w:rPr>
                </w:pPr>
                <w:r>
                  <w:rPr>
                    <w:lang w:bidi="ar-SA"/>
                  </w:rPr>
                  <w:t>8.</w:t>
                </w:r>
              </w:p>
            </w:tc>
            <w:tc>
              <w:tcPr>
                <w:tcW w:w="6696" w:type="dxa"/>
                <w:gridSpan w:val="2"/>
                <w:vAlign w:val="center"/>
                <w:hideMark/>
              </w:tcPr>
              <w:p w14:paraId="4E6E25BB" w14:textId="77777777" w:rsidR="00EF4413" w:rsidRPr="00EF4413" w:rsidRDefault="00EF4413" w:rsidP="00ED0FEB">
                <w:pPr>
                  <w:jc w:val="both"/>
                  <w:rPr>
                    <w:lang w:bidi="ar-SA"/>
                  </w:rPr>
                </w:pPr>
                <w:r w:rsidRPr="00EF4413">
                  <w:rPr>
                    <w:lang w:bidi="ar-SA"/>
                  </w:rPr>
                  <w:t>SQL Query Development</w:t>
                </w:r>
              </w:p>
            </w:tc>
            <w:tc>
              <w:tcPr>
                <w:tcW w:w="981" w:type="dxa"/>
                <w:vAlign w:val="center"/>
                <w:hideMark/>
              </w:tcPr>
              <w:p w14:paraId="72AA635A" w14:textId="77777777" w:rsidR="00EF4413" w:rsidRPr="00EF4413" w:rsidRDefault="00EF4413" w:rsidP="00ED0FEB">
                <w:pPr>
                  <w:jc w:val="both"/>
                  <w:rPr>
                    <w:lang w:bidi="ar-SA"/>
                  </w:rPr>
                </w:pPr>
              </w:p>
            </w:tc>
          </w:tr>
          <w:tr w:rsidR="00EF4413" w:rsidRPr="00EF4413" w14:paraId="6E979582" w14:textId="77777777" w:rsidTr="00C92647">
            <w:trPr>
              <w:tblCellSpacing w:w="15" w:type="dxa"/>
            </w:trPr>
            <w:tc>
              <w:tcPr>
                <w:tcW w:w="597" w:type="dxa"/>
                <w:vAlign w:val="center"/>
                <w:hideMark/>
              </w:tcPr>
              <w:p w14:paraId="1120BB5F" w14:textId="09B64BC0" w:rsidR="00EF4413" w:rsidRPr="00EF4413" w:rsidRDefault="00DA7D58" w:rsidP="00ED0FEB">
                <w:pPr>
                  <w:jc w:val="both"/>
                  <w:rPr>
                    <w:lang w:bidi="ar-SA"/>
                  </w:rPr>
                </w:pPr>
                <w:r>
                  <w:rPr>
                    <w:lang w:bidi="ar-SA"/>
                  </w:rPr>
                  <w:t>(a)</w:t>
                </w:r>
              </w:p>
            </w:tc>
            <w:tc>
              <w:tcPr>
                <w:tcW w:w="6696" w:type="dxa"/>
                <w:gridSpan w:val="2"/>
                <w:vAlign w:val="center"/>
                <w:hideMark/>
              </w:tcPr>
              <w:p w14:paraId="2FC0F17F" w14:textId="77777777" w:rsidR="00EF4413" w:rsidRPr="00EF4413" w:rsidRDefault="00EF4413" w:rsidP="00ED0FEB">
                <w:pPr>
                  <w:jc w:val="both"/>
                  <w:rPr>
                    <w:lang w:bidi="ar-SA"/>
                  </w:rPr>
                </w:pPr>
                <w:r w:rsidRPr="00EF4413">
                  <w:rPr>
                    <w:lang w:bidi="ar-SA"/>
                  </w:rPr>
                  <w:t>Available Parking Slots</w:t>
                </w:r>
              </w:p>
            </w:tc>
            <w:tc>
              <w:tcPr>
                <w:tcW w:w="981" w:type="dxa"/>
                <w:vAlign w:val="center"/>
                <w:hideMark/>
              </w:tcPr>
              <w:p w14:paraId="17FD61A4" w14:textId="77777777" w:rsidR="00EF4413" w:rsidRPr="00EF4413" w:rsidRDefault="00EF4413" w:rsidP="00ED0FEB">
                <w:pPr>
                  <w:jc w:val="both"/>
                  <w:rPr>
                    <w:lang w:bidi="ar-SA"/>
                  </w:rPr>
                </w:pPr>
              </w:p>
            </w:tc>
          </w:tr>
          <w:tr w:rsidR="00EF4413" w:rsidRPr="00EF4413" w14:paraId="2F932EFF" w14:textId="77777777" w:rsidTr="00C92647">
            <w:trPr>
              <w:tblCellSpacing w:w="15" w:type="dxa"/>
            </w:trPr>
            <w:tc>
              <w:tcPr>
                <w:tcW w:w="597" w:type="dxa"/>
                <w:vAlign w:val="center"/>
                <w:hideMark/>
              </w:tcPr>
              <w:p w14:paraId="484FA0A0" w14:textId="1BD9B31D" w:rsidR="00EF4413" w:rsidRPr="00EF4413" w:rsidRDefault="00DA7D58" w:rsidP="00ED0FEB">
                <w:pPr>
                  <w:jc w:val="both"/>
                  <w:rPr>
                    <w:lang w:bidi="ar-SA"/>
                  </w:rPr>
                </w:pPr>
                <w:r>
                  <w:rPr>
                    <w:lang w:bidi="ar-SA"/>
                  </w:rPr>
                  <w:t>(b)</w:t>
                </w:r>
              </w:p>
            </w:tc>
            <w:tc>
              <w:tcPr>
                <w:tcW w:w="6696" w:type="dxa"/>
                <w:gridSpan w:val="2"/>
                <w:vAlign w:val="center"/>
                <w:hideMark/>
              </w:tcPr>
              <w:p w14:paraId="31D1F277" w14:textId="77777777" w:rsidR="00EF4413" w:rsidRPr="00EF4413" w:rsidRDefault="00EF4413" w:rsidP="00ED0FEB">
                <w:pPr>
                  <w:jc w:val="both"/>
                  <w:rPr>
                    <w:lang w:bidi="ar-SA"/>
                  </w:rPr>
                </w:pPr>
                <w:r w:rsidRPr="00EF4413">
                  <w:rPr>
                    <w:lang w:bidi="ar-SA"/>
                  </w:rPr>
                  <w:t>Active Parking Bookings</w:t>
                </w:r>
              </w:p>
            </w:tc>
            <w:tc>
              <w:tcPr>
                <w:tcW w:w="981" w:type="dxa"/>
                <w:vAlign w:val="center"/>
                <w:hideMark/>
              </w:tcPr>
              <w:p w14:paraId="5E4F9EFD" w14:textId="77777777" w:rsidR="00EF4413" w:rsidRPr="00EF4413" w:rsidRDefault="00EF4413" w:rsidP="00ED0FEB">
                <w:pPr>
                  <w:jc w:val="both"/>
                  <w:rPr>
                    <w:lang w:bidi="ar-SA"/>
                  </w:rPr>
                </w:pPr>
              </w:p>
            </w:tc>
          </w:tr>
          <w:tr w:rsidR="00EF4413" w:rsidRPr="00EF4413" w14:paraId="15408848" w14:textId="77777777" w:rsidTr="00C92647">
            <w:trPr>
              <w:tblCellSpacing w:w="15" w:type="dxa"/>
            </w:trPr>
            <w:tc>
              <w:tcPr>
                <w:tcW w:w="597" w:type="dxa"/>
                <w:vAlign w:val="center"/>
                <w:hideMark/>
              </w:tcPr>
              <w:p w14:paraId="3C7EB35F" w14:textId="7A3F0670" w:rsidR="00EF4413" w:rsidRPr="00EF4413" w:rsidRDefault="00DA7D58" w:rsidP="00ED0FEB">
                <w:pPr>
                  <w:jc w:val="both"/>
                  <w:rPr>
                    <w:lang w:bidi="ar-SA"/>
                  </w:rPr>
                </w:pPr>
                <w:r>
                  <w:rPr>
                    <w:lang w:bidi="ar-SA"/>
                  </w:rPr>
                  <w:t>(c)</w:t>
                </w:r>
              </w:p>
            </w:tc>
            <w:tc>
              <w:tcPr>
                <w:tcW w:w="6696" w:type="dxa"/>
                <w:gridSpan w:val="2"/>
                <w:vAlign w:val="center"/>
                <w:hideMark/>
              </w:tcPr>
              <w:p w14:paraId="63B408F8" w14:textId="77777777" w:rsidR="00EF4413" w:rsidRPr="00EF4413" w:rsidRDefault="00EF4413" w:rsidP="00ED0FEB">
                <w:pPr>
                  <w:jc w:val="both"/>
                  <w:rPr>
                    <w:lang w:bidi="ar-SA"/>
                  </w:rPr>
                </w:pPr>
                <w:r w:rsidRPr="00EF4413">
                  <w:rPr>
                    <w:lang w:bidi="ar-SA"/>
                  </w:rPr>
                  <w:t>Total Revenue</w:t>
                </w:r>
              </w:p>
            </w:tc>
            <w:tc>
              <w:tcPr>
                <w:tcW w:w="981" w:type="dxa"/>
                <w:vAlign w:val="center"/>
                <w:hideMark/>
              </w:tcPr>
              <w:p w14:paraId="0CC8FA8C" w14:textId="77777777" w:rsidR="00EF4413" w:rsidRPr="00EF4413" w:rsidRDefault="00EF4413" w:rsidP="00ED0FEB">
                <w:pPr>
                  <w:jc w:val="both"/>
                  <w:rPr>
                    <w:lang w:bidi="ar-SA"/>
                  </w:rPr>
                </w:pPr>
              </w:p>
            </w:tc>
          </w:tr>
          <w:tr w:rsidR="00EF4413" w:rsidRPr="00EF4413" w14:paraId="71F8DC05" w14:textId="77777777" w:rsidTr="00C92647">
            <w:trPr>
              <w:tblCellSpacing w:w="15" w:type="dxa"/>
            </w:trPr>
            <w:tc>
              <w:tcPr>
                <w:tcW w:w="597" w:type="dxa"/>
                <w:vAlign w:val="center"/>
                <w:hideMark/>
              </w:tcPr>
              <w:p w14:paraId="67B8E734" w14:textId="22030B30" w:rsidR="00EF4413" w:rsidRPr="00EF4413" w:rsidRDefault="00DA7D58" w:rsidP="00ED0FEB">
                <w:pPr>
                  <w:jc w:val="both"/>
                  <w:rPr>
                    <w:lang w:bidi="ar-SA"/>
                  </w:rPr>
                </w:pPr>
                <w:r>
                  <w:rPr>
                    <w:lang w:bidi="ar-SA"/>
                  </w:rPr>
                  <w:t>(d)</w:t>
                </w:r>
              </w:p>
            </w:tc>
            <w:tc>
              <w:tcPr>
                <w:tcW w:w="6696" w:type="dxa"/>
                <w:gridSpan w:val="2"/>
                <w:vAlign w:val="center"/>
                <w:hideMark/>
              </w:tcPr>
              <w:p w14:paraId="3B8AA6CF" w14:textId="77777777" w:rsidR="00EF4413" w:rsidRPr="00EF4413" w:rsidRDefault="00EF4413" w:rsidP="00ED0FEB">
                <w:pPr>
                  <w:jc w:val="both"/>
                  <w:rPr>
                    <w:lang w:bidi="ar-SA"/>
                  </w:rPr>
                </w:pPr>
                <w:r w:rsidRPr="00EF4413">
                  <w:rPr>
                    <w:lang w:bidi="ar-SA"/>
                  </w:rPr>
                  <w:t>Customer Parking History</w:t>
                </w:r>
              </w:p>
            </w:tc>
            <w:tc>
              <w:tcPr>
                <w:tcW w:w="981" w:type="dxa"/>
                <w:vAlign w:val="center"/>
                <w:hideMark/>
              </w:tcPr>
              <w:p w14:paraId="512E22C6" w14:textId="77777777" w:rsidR="00EF4413" w:rsidRPr="00EF4413" w:rsidRDefault="00EF4413" w:rsidP="00ED0FEB">
                <w:pPr>
                  <w:jc w:val="both"/>
                  <w:rPr>
                    <w:lang w:bidi="ar-SA"/>
                  </w:rPr>
                </w:pPr>
              </w:p>
            </w:tc>
          </w:tr>
          <w:tr w:rsidR="00EF4413" w:rsidRPr="00EF4413" w14:paraId="564410F3" w14:textId="77777777" w:rsidTr="00C92647">
            <w:trPr>
              <w:tblCellSpacing w:w="15" w:type="dxa"/>
            </w:trPr>
            <w:tc>
              <w:tcPr>
                <w:tcW w:w="597" w:type="dxa"/>
                <w:vAlign w:val="center"/>
                <w:hideMark/>
              </w:tcPr>
              <w:p w14:paraId="731DA0B4" w14:textId="013611B2" w:rsidR="00EF4413" w:rsidRPr="00EF4413" w:rsidRDefault="00DA7D58" w:rsidP="00ED0FEB">
                <w:pPr>
                  <w:jc w:val="both"/>
                  <w:rPr>
                    <w:lang w:bidi="ar-SA"/>
                  </w:rPr>
                </w:pPr>
                <w:r>
                  <w:rPr>
                    <w:lang w:bidi="ar-SA"/>
                  </w:rPr>
                  <w:t>(e)</w:t>
                </w:r>
              </w:p>
            </w:tc>
            <w:tc>
              <w:tcPr>
                <w:tcW w:w="6696" w:type="dxa"/>
                <w:gridSpan w:val="2"/>
                <w:vAlign w:val="center"/>
                <w:hideMark/>
              </w:tcPr>
              <w:p w14:paraId="52AB0104" w14:textId="77777777" w:rsidR="00EF4413" w:rsidRPr="00EF4413" w:rsidRDefault="00EF4413" w:rsidP="00ED0FEB">
                <w:pPr>
                  <w:jc w:val="both"/>
                  <w:rPr>
                    <w:lang w:bidi="ar-SA"/>
                  </w:rPr>
                </w:pPr>
                <w:r w:rsidRPr="00EF4413">
                  <w:rPr>
                    <w:lang w:bidi="ar-SA"/>
                  </w:rPr>
                  <w:t>Frequently Used Parking Slots</w:t>
                </w:r>
              </w:p>
            </w:tc>
            <w:tc>
              <w:tcPr>
                <w:tcW w:w="981" w:type="dxa"/>
                <w:vAlign w:val="center"/>
                <w:hideMark/>
              </w:tcPr>
              <w:p w14:paraId="0552D863" w14:textId="77777777" w:rsidR="00EF4413" w:rsidRPr="00EF4413" w:rsidRDefault="00EF4413" w:rsidP="00ED0FEB">
                <w:pPr>
                  <w:jc w:val="both"/>
                  <w:rPr>
                    <w:lang w:bidi="ar-SA"/>
                  </w:rPr>
                </w:pPr>
              </w:p>
            </w:tc>
          </w:tr>
          <w:tr w:rsidR="00EF4413" w:rsidRPr="00EF4413" w14:paraId="451C1855" w14:textId="77777777" w:rsidTr="00C92647">
            <w:trPr>
              <w:tblCellSpacing w:w="15" w:type="dxa"/>
            </w:trPr>
            <w:tc>
              <w:tcPr>
                <w:tcW w:w="597" w:type="dxa"/>
                <w:vAlign w:val="center"/>
                <w:hideMark/>
              </w:tcPr>
              <w:p w14:paraId="0C4B22F5" w14:textId="77777777" w:rsidR="00EF4413" w:rsidRPr="00EF4413" w:rsidRDefault="00EF4413" w:rsidP="00ED0FEB">
                <w:pPr>
                  <w:jc w:val="both"/>
                  <w:rPr>
                    <w:lang w:bidi="ar-SA"/>
                  </w:rPr>
                </w:pPr>
                <w:r w:rsidRPr="00EF4413">
                  <w:rPr>
                    <w:lang w:bidi="ar-SA"/>
                  </w:rPr>
                  <w:t>9</w:t>
                </w:r>
              </w:p>
            </w:tc>
            <w:tc>
              <w:tcPr>
                <w:tcW w:w="6696" w:type="dxa"/>
                <w:gridSpan w:val="2"/>
                <w:vAlign w:val="center"/>
                <w:hideMark/>
              </w:tcPr>
              <w:p w14:paraId="3988BAF7" w14:textId="7C8676FE" w:rsidR="00EF4413" w:rsidRPr="00EF4413" w:rsidRDefault="00EF4413" w:rsidP="00ED0FEB">
                <w:pPr>
                  <w:jc w:val="both"/>
                  <w:rPr>
                    <w:lang w:bidi="ar-SA"/>
                  </w:rPr>
                </w:pPr>
                <w:r w:rsidRPr="00EF4413">
                  <w:rPr>
                    <w:lang w:bidi="ar-SA"/>
                  </w:rPr>
                  <w:t>Database Forms</w:t>
                </w:r>
                <w:r w:rsidR="00DA7D58">
                  <w:rPr>
                    <w:lang w:bidi="ar-SA"/>
                  </w:rPr>
                  <w:t xml:space="preserve"> (</w:t>
                </w:r>
                <w:r w:rsidR="00D50DEB">
                  <w:rPr>
                    <w:lang w:bidi="ar-SA"/>
                  </w:rPr>
                  <w:t xml:space="preserve">screenshot of the </w:t>
                </w:r>
                <w:proofErr w:type="gramStart"/>
                <w:r w:rsidR="00D50DEB">
                  <w:rPr>
                    <w:lang w:bidi="ar-SA"/>
                  </w:rPr>
                  <w:t>forms )</w:t>
                </w:r>
                <w:proofErr w:type="gramEnd"/>
              </w:p>
            </w:tc>
            <w:tc>
              <w:tcPr>
                <w:tcW w:w="981" w:type="dxa"/>
                <w:vAlign w:val="center"/>
                <w:hideMark/>
              </w:tcPr>
              <w:p w14:paraId="4D7964C8" w14:textId="77777777" w:rsidR="00EF4413" w:rsidRPr="00EF4413" w:rsidRDefault="00EF4413" w:rsidP="00ED0FEB">
                <w:pPr>
                  <w:jc w:val="both"/>
                  <w:rPr>
                    <w:lang w:bidi="ar-SA"/>
                  </w:rPr>
                </w:pPr>
              </w:p>
            </w:tc>
          </w:tr>
          <w:tr w:rsidR="00EF4413" w:rsidRPr="00EF4413" w14:paraId="05EDA6F1" w14:textId="77777777" w:rsidTr="00C92647">
            <w:trPr>
              <w:tblCellSpacing w:w="15" w:type="dxa"/>
            </w:trPr>
            <w:tc>
              <w:tcPr>
                <w:tcW w:w="597" w:type="dxa"/>
                <w:vAlign w:val="center"/>
                <w:hideMark/>
              </w:tcPr>
              <w:p w14:paraId="50C796ED" w14:textId="77777777" w:rsidR="00EF4413" w:rsidRPr="00EF4413" w:rsidRDefault="00EF4413" w:rsidP="00ED0FEB">
                <w:pPr>
                  <w:jc w:val="both"/>
                  <w:rPr>
                    <w:lang w:bidi="ar-SA"/>
                  </w:rPr>
                </w:pPr>
                <w:r w:rsidRPr="00EF4413">
                  <w:rPr>
                    <w:lang w:bidi="ar-SA"/>
                  </w:rPr>
                  <w:t>10</w:t>
                </w:r>
              </w:p>
            </w:tc>
            <w:tc>
              <w:tcPr>
                <w:tcW w:w="6696" w:type="dxa"/>
                <w:gridSpan w:val="2"/>
                <w:vAlign w:val="center"/>
                <w:hideMark/>
              </w:tcPr>
              <w:p w14:paraId="13F5DBB8" w14:textId="77777777" w:rsidR="00EF4413" w:rsidRPr="00EF4413" w:rsidRDefault="00EF4413" w:rsidP="00ED0FEB">
                <w:pPr>
                  <w:jc w:val="both"/>
                  <w:rPr>
                    <w:lang w:bidi="ar-SA"/>
                  </w:rPr>
                </w:pPr>
                <w:r w:rsidRPr="00EF4413">
                  <w:rPr>
                    <w:lang w:bidi="ar-SA"/>
                  </w:rPr>
                  <w:t>Testing and Validation</w:t>
                </w:r>
              </w:p>
            </w:tc>
            <w:tc>
              <w:tcPr>
                <w:tcW w:w="981" w:type="dxa"/>
                <w:vAlign w:val="center"/>
                <w:hideMark/>
              </w:tcPr>
              <w:p w14:paraId="59FACF40" w14:textId="77777777" w:rsidR="00EF4413" w:rsidRPr="00EF4413" w:rsidRDefault="00EF4413" w:rsidP="00ED0FEB">
                <w:pPr>
                  <w:jc w:val="both"/>
                  <w:rPr>
                    <w:lang w:bidi="ar-SA"/>
                  </w:rPr>
                </w:pPr>
              </w:p>
            </w:tc>
          </w:tr>
          <w:tr w:rsidR="00EF4413" w:rsidRPr="00EF4413" w14:paraId="469C7E7F" w14:textId="77777777" w:rsidTr="00C92647">
            <w:trPr>
              <w:tblCellSpacing w:w="15" w:type="dxa"/>
            </w:trPr>
            <w:tc>
              <w:tcPr>
                <w:tcW w:w="597" w:type="dxa"/>
                <w:vAlign w:val="center"/>
                <w:hideMark/>
              </w:tcPr>
              <w:p w14:paraId="092A131E" w14:textId="4273B4EA" w:rsidR="00EF4413" w:rsidRPr="00EF4413" w:rsidRDefault="00D95D84" w:rsidP="00ED0FEB">
                <w:pPr>
                  <w:jc w:val="both"/>
                  <w:rPr>
                    <w:lang w:bidi="ar-SA"/>
                  </w:rPr>
                </w:pPr>
                <w:r>
                  <w:rPr>
                    <w:lang w:bidi="ar-SA"/>
                  </w:rPr>
                  <w:t>(a)</w:t>
                </w:r>
              </w:p>
            </w:tc>
            <w:tc>
              <w:tcPr>
                <w:tcW w:w="6696" w:type="dxa"/>
                <w:gridSpan w:val="2"/>
                <w:vAlign w:val="center"/>
                <w:hideMark/>
              </w:tcPr>
              <w:p w14:paraId="2E2C15C7" w14:textId="77777777" w:rsidR="00EF4413" w:rsidRPr="00EF4413" w:rsidRDefault="00EF4413" w:rsidP="00ED0FEB">
                <w:pPr>
                  <w:jc w:val="both"/>
                  <w:rPr>
                    <w:lang w:bidi="ar-SA"/>
                  </w:rPr>
                </w:pPr>
                <w:r w:rsidRPr="00EF4413">
                  <w:rPr>
                    <w:lang w:bidi="ar-SA"/>
                  </w:rPr>
                  <w:t>Functional Testing</w:t>
                </w:r>
              </w:p>
            </w:tc>
            <w:tc>
              <w:tcPr>
                <w:tcW w:w="981" w:type="dxa"/>
                <w:vAlign w:val="center"/>
                <w:hideMark/>
              </w:tcPr>
              <w:p w14:paraId="6C4C4FC1" w14:textId="77777777" w:rsidR="00EF4413" w:rsidRPr="00EF4413" w:rsidRDefault="00EF4413" w:rsidP="00ED0FEB">
                <w:pPr>
                  <w:jc w:val="both"/>
                  <w:rPr>
                    <w:lang w:bidi="ar-SA"/>
                  </w:rPr>
                </w:pPr>
              </w:p>
            </w:tc>
          </w:tr>
          <w:tr w:rsidR="00EF4413" w:rsidRPr="00EF4413" w14:paraId="2107CB69" w14:textId="77777777" w:rsidTr="00C92647">
            <w:trPr>
              <w:tblCellSpacing w:w="15" w:type="dxa"/>
            </w:trPr>
            <w:tc>
              <w:tcPr>
                <w:tcW w:w="597" w:type="dxa"/>
                <w:vAlign w:val="center"/>
                <w:hideMark/>
              </w:tcPr>
              <w:p w14:paraId="7CADB0D0" w14:textId="41332CB2" w:rsidR="00EF4413" w:rsidRPr="00EF4413" w:rsidRDefault="00D95D84" w:rsidP="00ED0FEB">
                <w:pPr>
                  <w:jc w:val="both"/>
                  <w:rPr>
                    <w:lang w:bidi="ar-SA"/>
                  </w:rPr>
                </w:pPr>
                <w:r>
                  <w:rPr>
                    <w:lang w:bidi="ar-SA"/>
                  </w:rPr>
                  <w:t>(b)</w:t>
                </w:r>
              </w:p>
            </w:tc>
            <w:tc>
              <w:tcPr>
                <w:tcW w:w="6696" w:type="dxa"/>
                <w:gridSpan w:val="2"/>
                <w:vAlign w:val="center"/>
                <w:hideMark/>
              </w:tcPr>
              <w:p w14:paraId="2E65243C" w14:textId="77777777" w:rsidR="00EF4413" w:rsidRPr="00EF4413" w:rsidRDefault="00EF4413" w:rsidP="00ED0FEB">
                <w:pPr>
                  <w:jc w:val="both"/>
                  <w:rPr>
                    <w:lang w:bidi="ar-SA"/>
                  </w:rPr>
                </w:pPr>
                <w:r w:rsidRPr="00EF4413">
                  <w:rPr>
                    <w:lang w:bidi="ar-SA"/>
                  </w:rPr>
                  <w:t>Relationship Testing</w:t>
                </w:r>
              </w:p>
            </w:tc>
            <w:tc>
              <w:tcPr>
                <w:tcW w:w="981" w:type="dxa"/>
                <w:vAlign w:val="center"/>
                <w:hideMark/>
              </w:tcPr>
              <w:p w14:paraId="792BD142" w14:textId="77777777" w:rsidR="00EF4413" w:rsidRPr="00EF4413" w:rsidRDefault="00EF4413" w:rsidP="00ED0FEB">
                <w:pPr>
                  <w:jc w:val="both"/>
                  <w:rPr>
                    <w:lang w:bidi="ar-SA"/>
                  </w:rPr>
                </w:pPr>
              </w:p>
            </w:tc>
          </w:tr>
          <w:tr w:rsidR="00EF4413" w:rsidRPr="00EF4413" w14:paraId="51D7703F" w14:textId="77777777" w:rsidTr="00C92647">
            <w:trPr>
              <w:tblCellSpacing w:w="15" w:type="dxa"/>
            </w:trPr>
            <w:tc>
              <w:tcPr>
                <w:tcW w:w="597" w:type="dxa"/>
                <w:vAlign w:val="center"/>
                <w:hideMark/>
              </w:tcPr>
              <w:p w14:paraId="43134D7E" w14:textId="4FBC5E7C" w:rsidR="00EF4413" w:rsidRPr="00EF4413" w:rsidRDefault="00D95D84" w:rsidP="00ED0FEB">
                <w:pPr>
                  <w:jc w:val="both"/>
                  <w:rPr>
                    <w:lang w:bidi="ar-SA"/>
                  </w:rPr>
                </w:pPr>
                <w:r>
                  <w:rPr>
                    <w:lang w:bidi="ar-SA"/>
                  </w:rPr>
                  <w:t>(c)</w:t>
                </w:r>
              </w:p>
            </w:tc>
            <w:tc>
              <w:tcPr>
                <w:tcW w:w="6696" w:type="dxa"/>
                <w:gridSpan w:val="2"/>
                <w:vAlign w:val="center"/>
                <w:hideMark/>
              </w:tcPr>
              <w:p w14:paraId="5690A626" w14:textId="77777777" w:rsidR="00EF4413" w:rsidRPr="00EF4413" w:rsidRDefault="00EF4413" w:rsidP="00ED0FEB">
                <w:pPr>
                  <w:jc w:val="both"/>
                  <w:rPr>
                    <w:lang w:bidi="ar-SA"/>
                  </w:rPr>
                </w:pPr>
                <w:r w:rsidRPr="00EF4413">
                  <w:rPr>
                    <w:lang w:bidi="ar-SA"/>
                  </w:rPr>
                  <w:t>Validation Testing</w:t>
                </w:r>
              </w:p>
            </w:tc>
            <w:tc>
              <w:tcPr>
                <w:tcW w:w="981" w:type="dxa"/>
                <w:vAlign w:val="center"/>
                <w:hideMark/>
              </w:tcPr>
              <w:p w14:paraId="0642F5AC" w14:textId="77777777" w:rsidR="00EF4413" w:rsidRPr="00EF4413" w:rsidRDefault="00EF4413" w:rsidP="00ED0FEB">
                <w:pPr>
                  <w:jc w:val="both"/>
                  <w:rPr>
                    <w:lang w:bidi="ar-SA"/>
                  </w:rPr>
                </w:pPr>
              </w:p>
            </w:tc>
          </w:tr>
          <w:tr w:rsidR="00EF4413" w:rsidRPr="00EF4413" w14:paraId="59A05DC4" w14:textId="77777777" w:rsidTr="00C92647">
            <w:trPr>
              <w:tblCellSpacing w:w="15" w:type="dxa"/>
            </w:trPr>
            <w:tc>
              <w:tcPr>
                <w:tcW w:w="597" w:type="dxa"/>
                <w:vAlign w:val="center"/>
                <w:hideMark/>
              </w:tcPr>
              <w:p w14:paraId="50F9F388" w14:textId="186B5A6C" w:rsidR="00EF4413" w:rsidRPr="00EF4413" w:rsidRDefault="00F24475" w:rsidP="00ED0FEB">
                <w:pPr>
                  <w:jc w:val="both"/>
                  <w:rPr>
                    <w:lang w:bidi="ar-SA"/>
                  </w:rPr>
                </w:pPr>
                <w:r>
                  <w:rPr>
                    <w:lang w:bidi="ar-SA"/>
                  </w:rPr>
                  <w:t>(d)</w:t>
                </w:r>
              </w:p>
            </w:tc>
            <w:tc>
              <w:tcPr>
                <w:tcW w:w="6696" w:type="dxa"/>
                <w:gridSpan w:val="2"/>
                <w:vAlign w:val="center"/>
                <w:hideMark/>
              </w:tcPr>
              <w:p w14:paraId="20008FA9" w14:textId="77777777" w:rsidR="00EF4413" w:rsidRPr="00EF4413" w:rsidRDefault="00EF4413" w:rsidP="00ED0FEB">
                <w:pPr>
                  <w:jc w:val="both"/>
                  <w:rPr>
                    <w:lang w:bidi="ar-SA"/>
                  </w:rPr>
                </w:pPr>
                <w:r w:rsidRPr="00EF4413">
                  <w:rPr>
                    <w:lang w:bidi="ar-SA"/>
                  </w:rPr>
                  <w:t>Performance Evaluation</w:t>
                </w:r>
              </w:p>
            </w:tc>
            <w:tc>
              <w:tcPr>
                <w:tcW w:w="981" w:type="dxa"/>
                <w:vAlign w:val="center"/>
                <w:hideMark/>
              </w:tcPr>
              <w:p w14:paraId="50940569" w14:textId="77777777" w:rsidR="00EF4413" w:rsidRPr="00EF4413" w:rsidRDefault="00EF4413" w:rsidP="00ED0FEB">
                <w:pPr>
                  <w:jc w:val="both"/>
                  <w:rPr>
                    <w:lang w:bidi="ar-SA"/>
                  </w:rPr>
                </w:pPr>
              </w:p>
            </w:tc>
          </w:tr>
          <w:tr w:rsidR="00EF4413" w:rsidRPr="00EF4413" w14:paraId="23F60BCA" w14:textId="77777777" w:rsidTr="00C92647">
            <w:trPr>
              <w:tblCellSpacing w:w="15" w:type="dxa"/>
            </w:trPr>
            <w:tc>
              <w:tcPr>
                <w:tcW w:w="597" w:type="dxa"/>
                <w:vAlign w:val="center"/>
                <w:hideMark/>
              </w:tcPr>
              <w:p w14:paraId="783A131F" w14:textId="77777777" w:rsidR="00EF4413" w:rsidRPr="00EF4413" w:rsidRDefault="00EF4413" w:rsidP="00ED0FEB">
                <w:pPr>
                  <w:jc w:val="both"/>
                  <w:rPr>
                    <w:lang w:bidi="ar-SA"/>
                  </w:rPr>
                </w:pPr>
                <w:r w:rsidRPr="00EF4413">
                  <w:rPr>
                    <w:lang w:bidi="ar-SA"/>
                  </w:rPr>
                  <w:t>11</w:t>
                </w:r>
              </w:p>
            </w:tc>
            <w:tc>
              <w:tcPr>
                <w:tcW w:w="6696" w:type="dxa"/>
                <w:gridSpan w:val="2"/>
                <w:vAlign w:val="center"/>
                <w:hideMark/>
              </w:tcPr>
              <w:p w14:paraId="66FC942E" w14:textId="77777777" w:rsidR="00EF4413" w:rsidRPr="00EF4413" w:rsidRDefault="00EF4413" w:rsidP="00ED0FEB">
                <w:pPr>
                  <w:jc w:val="both"/>
                  <w:rPr>
                    <w:lang w:bidi="ar-SA"/>
                  </w:rPr>
                </w:pPr>
                <w:r w:rsidRPr="00EF4413">
                  <w:rPr>
                    <w:lang w:bidi="ar-SA"/>
                  </w:rPr>
                  <w:t>Design Reflection and Evaluation</w:t>
                </w:r>
              </w:p>
            </w:tc>
            <w:tc>
              <w:tcPr>
                <w:tcW w:w="981" w:type="dxa"/>
                <w:vAlign w:val="center"/>
                <w:hideMark/>
              </w:tcPr>
              <w:p w14:paraId="02CD95BC" w14:textId="77777777" w:rsidR="00EF4413" w:rsidRPr="00EF4413" w:rsidRDefault="00EF4413" w:rsidP="00ED0FEB">
                <w:pPr>
                  <w:jc w:val="both"/>
                  <w:rPr>
                    <w:lang w:bidi="ar-SA"/>
                  </w:rPr>
                </w:pPr>
              </w:p>
            </w:tc>
          </w:tr>
          <w:tr w:rsidR="00EF4413" w:rsidRPr="00EF4413" w14:paraId="0F07422D" w14:textId="77777777" w:rsidTr="00C92647">
            <w:trPr>
              <w:tblCellSpacing w:w="15" w:type="dxa"/>
            </w:trPr>
            <w:tc>
              <w:tcPr>
                <w:tcW w:w="597" w:type="dxa"/>
                <w:vAlign w:val="center"/>
                <w:hideMark/>
              </w:tcPr>
              <w:p w14:paraId="312F0A98" w14:textId="77777777" w:rsidR="00EF4413" w:rsidRPr="00EF4413" w:rsidRDefault="00EF4413" w:rsidP="00ED0FEB">
                <w:pPr>
                  <w:jc w:val="both"/>
                  <w:rPr>
                    <w:lang w:bidi="ar-SA"/>
                  </w:rPr>
                </w:pPr>
                <w:r w:rsidRPr="00EF4413">
                  <w:rPr>
                    <w:lang w:bidi="ar-SA"/>
                  </w:rPr>
                  <w:t>12</w:t>
                </w:r>
              </w:p>
            </w:tc>
            <w:tc>
              <w:tcPr>
                <w:tcW w:w="6696" w:type="dxa"/>
                <w:gridSpan w:val="2"/>
                <w:vAlign w:val="center"/>
                <w:hideMark/>
              </w:tcPr>
              <w:p w14:paraId="74B63B43" w14:textId="77777777" w:rsidR="00EF4413" w:rsidRPr="00EF4413" w:rsidRDefault="00EF4413" w:rsidP="00ED0FEB">
                <w:pPr>
                  <w:jc w:val="both"/>
                  <w:rPr>
                    <w:lang w:bidi="ar-SA"/>
                  </w:rPr>
                </w:pPr>
                <w:r w:rsidRPr="00EF4413">
                  <w:rPr>
                    <w:lang w:bidi="ar-SA"/>
                  </w:rPr>
                  <w:t>Conclusion</w:t>
                </w:r>
              </w:p>
            </w:tc>
            <w:tc>
              <w:tcPr>
                <w:tcW w:w="981" w:type="dxa"/>
                <w:vAlign w:val="center"/>
                <w:hideMark/>
              </w:tcPr>
              <w:p w14:paraId="0E0C7593" w14:textId="77777777" w:rsidR="00EF4413" w:rsidRPr="00EF4413" w:rsidRDefault="00EF4413" w:rsidP="00ED0FEB">
                <w:pPr>
                  <w:jc w:val="both"/>
                  <w:rPr>
                    <w:lang w:bidi="ar-SA"/>
                  </w:rPr>
                </w:pPr>
              </w:p>
            </w:tc>
          </w:tr>
          <w:tr w:rsidR="00EF4413" w:rsidRPr="00EF4413" w14:paraId="7FBA6362" w14:textId="77777777" w:rsidTr="00C92647">
            <w:trPr>
              <w:tblCellSpacing w:w="15" w:type="dxa"/>
            </w:trPr>
            <w:tc>
              <w:tcPr>
                <w:tcW w:w="597" w:type="dxa"/>
                <w:vAlign w:val="center"/>
                <w:hideMark/>
              </w:tcPr>
              <w:p w14:paraId="24826D8C" w14:textId="77777777" w:rsidR="00EF4413" w:rsidRPr="00EF4413" w:rsidRDefault="00EF4413" w:rsidP="00ED0FEB">
                <w:pPr>
                  <w:jc w:val="both"/>
                  <w:rPr>
                    <w:lang w:bidi="ar-SA"/>
                  </w:rPr>
                </w:pPr>
                <w:r w:rsidRPr="00EF4413">
                  <w:rPr>
                    <w:lang w:bidi="ar-SA"/>
                  </w:rPr>
                  <w:t>13</w:t>
                </w:r>
              </w:p>
            </w:tc>
            <w:tc>
              <w:tcPr>
                <w:tcW w:w="6696" w:type="dxa"/>
                <w:gridSpan w:val="2"/>
                <w:vAlign w:val="center"/>
                <w:hideMark/>
              </w:tcPr>
              <w:p w14:paraId="3AB16C5A" w14:textId="77777777" w:rsidR="00EF4413" w:rsidRPr="00EF4413" w:rsidRDefault="00EF4413" w:rsidP="00ED0FEB">
                <w:pPr>
                  <w:jc w:val="both"/>
                  <w:rPr>
                    <w:lang w:bidi="ar-SA"/>
                  </w:rPr>
                </w:pPr>
                <w:r w:rsidRPr="00EF4413">
                  <w:rPr>
                    <w:lang w:bidi="ar-SA"/>
                  </w:rPr>
                  <w:t>References</w:t>
                </w:r>
              </w:p>
            </w:tc>
            <w:tc>
              <w:tcPr>
                <w:tcW w:w="981" w:type="dxa"/>
                <w:vAlign w:val="center"/>
                <w:hideMark/>
              </w:tcPr>
              <w:p w14:paraId="43968007" w14:textId="77777777" w:rsidR="00EF4413" w:rsidRPr="00EF4413" w:rsidRDefault="00EF4413" w:rsidP="00ED0FEB">
                <w:pPr>
                  <w:jc w:val="both"/>
                  <w:rPr>
                    <w:lang w:bidi="ar-SA"/>
                  </w:rPr>
                </w:pPr>
              </w:p>
            </w:tc>
          </w:tr>
        </w:tbl>
        <w:p w14:paraId="616C69C7" w14:textId="2E35DD76" w:rsidR="000C5E5E" w:rsidRPr="00F24475" w:rsidRDefault="000C5E5E" w:rsidP="00ED0FEB">
          <w:pPr>
            <w:jc w:val="both"/>
            <w:rPr>
              <w:lang w:bidi="ar-SA"/>
            </w:rPr>
          </w:pPr>
        </w:p>
        <w:p w14:paraId="5AA06781" w14:textId="1BBF4CCF" w:rsidR="000C5E5E" w:rsidRPr="000C5E5E" w:rsidRDefault="000C5E5E" w:rsidP="00ED0FEB">
          <w:pPr>
            <w:pStyle w:val="TOCHeading"/>
            <w:jc w:val="both"/>
            <w:rPr>
              <w:lang w:val="en-GB"/>
            </w:rPr>
          </w:pPr>
        </w:p>
        <w:p w14:paraId="1562A634" w14:textId="77777777" w:rsidR="0019160D" w:rsidRDefault="0019160D" w:rsidP="00ED0FEB">
          <w:pPr>
            <w:jc w:val="both"/>
          </w:pPr>
        </w:p>
        <w:p w14:paraId="45C5B879" w14:textId="4D42C3E9" w:rsidR="0019160D" w:rsidRDefault="00FF4870" w:rsidP="00ED0FEB">
          <w:pPr>
            <w:jc w:val="both"/>
          </w:pPr>
        </w:p>
      </w:sdtContent>
    </w:sdt>
    <w:p w14:paraId="68A72F2E" w14:textId="77777777" w:rsidR="00F24475" w:rsidRDefault="00F24475" w:rsidP="00ED0FEB">
      <w:pPr>
        <w:pStyle w:val="Heading1"/>
        <w:jc w:val="both"/>
      </w:pPr>
    </w:p>
    <w:p w14:paraId="0C449FB2" w14:textId="77777777" w:rsidR="00F24475" w:rsidRDefault="00F24475" w:rsidP="00ED0FEB">
      <w:pPr>
        <w:pStyle w:val="Heading1"/>
        <w:jc w:val="both"/>
      </w:pPr>
    </w:p>
    <w:p w14:paraId="3E485DB7" w14:textId="77777777" w:rsidR="00F24475" w:rsidRDefault="00F24475" w:rsidP="00ED0FEB">
      <w:pPr>
        <w:pStyle w:val="Heading1"/>
        <w:jc w:val="both"/>
      </w:pPr>
    </w:p>
    <w:p w14:paraId="27AFE473" w14:textId="77777777" w:rsidR="00F24475" w:rsidRDefault="00F24475" w:rsidP="00ED0FEB">
      <w:pPr>
        <w:pStyle w:val="Heading1"/>
        <w:jc w:val="both"/>
      </w:pPr>
    </w:p>
    <w:p w14:paraId="084E55BC" w14:textId="77777777" w:rsidR="00F24475" w:rsidRDefault="00F24475" w:rsidP="00ED0FEB">
      <w:pPr>
        <w:pStyle w:val="Heading1"/>
        <w:jc w:val="both"/>
      </w:pPr>
    </w:p>
    <w:p w14:paraId="50BDEDD3" w14:textId="77777777" w:rsidR="00F24475" w:rsidRDefault="00F24475" w:rsidP="00ED0FEB">
      <w:pPr>
        <w:pStyle w:val="Heading1"/>
        <w:jc w:val="both"/>
      </w:pPr>
    </w:p>
    <w:p w14:paraId="0382E835" w14:textId="77777777" w:rsidR="00F24475" w:rsidRDefault="00F24475" w:rsidP="00ED0FEB">
      <w:pPr>
        <w:pStyle w:val="Heading1"/>
        <w:jc w:val="both"/>
      </w:pPr>
    </w:p>
    <w:p w14:paraId="5A353E26" w14:textId="77777777" w:rsidR="00F24475" w:rsidRDefault="00F24475" w:rsidP="00ED0FEB">
      <w:pPr>
        <w:pStyle w:val="Heading1"/>
        <w:jc w:val="both"/>
      </w:pPr>
    </w:p>
    <w:p w14:paraId="2FBB4698" w14:textId="77777777" w:rsidR="00F24475" w:rsidRDefault="00F24475" w:rsidP="00ED0FEB">
      <w:pPr>
        <w:pStyle w:val="Heading1"/>
        <w:jc w:val="both"/>
      </w:pPr>
      <w:r>
        <w:t xml:space="preserve">    </w:t>
      </w:r>
    </w:p>
    <w:p w14:paraId="55F66C1A" w14:textId="42617466" w:rsidR="00F014A2" w:rsidRPr="0019160D" w:rsidRDefault="00F24475" w:rsidP="00ED0FEB">
      <w:pPr>
        <w:pStyle w:val="Heading1"/>
        <w:jc w:val="both"/>
        <w:rPr>
          <w:lang w:val="en-US" w:bidi="ar-SA"/>
        </w:rPr>
      </w:pPr>
      <w:r>
        <w:t>D</w:t>
      </w:r>
      <w:r w:rsidR="00F014A2" w:rsidRPr="00F014A2">
        <w:t xml:space="preserve">atabase Implementation for </w:t>
      </w:r>
      <w:proofErr w:type="spellStart"/>
      <w:r w:rsidR="00F014A2" w:rsidRPr="00F014A2">
        <w:t>AutoPark</w:t>
      </w:r>
      <w:proofErr w:type="spellEnd"/>
      <w:r w:rsidR="00F014A2" w:rsidRPr="00F014A2">
        <w:t xml:space="preserve"> Management System Using Microsoft Access</w:t>
      </w:r>
    </w:p>
    <w:p w14:paraId="70F6C090" w14:textId="662BEC7D" w:rsidR="00F014A2" w:rsidRDefault="00823DBF" w:rsidP="00ED0FEB">
      <w:pPr>
        <w:pStyle w:val="Heading1"/>
        <w:jc w:val="both"/>
      </w:pPr>
      <w:r>
        <w:t xml:space="preserve">                                            </w:t>
      </w:r>
      <w:r w:rsidR="00F014A2" w:rsidRPr="00F014A2">
        <w:t>Introduction</w:t>
      </w:r>
    </w:p>
    <w:p w14:paraId="62D64054" w14:textId="55D0B32D" w:rsidR="00A84DF1" w:rsidRDefault="006C24D8" w:rsidP="00ED0FEB">
      <w:pPr>
        <w:jc w:val="both"/>
      </w:pPr>
      <w:r w:rsidRPr="00E068C0">
        <w:t xml:space="preserve">Rising car ownership, parking capacity constraints, and the need for effective mobility have made parking management more difficult. </w:t>
      </w:r>
      <w:proofErr w:type="gramStart"/>
      <w:r w:rsidRPr="00E068C0">
        <w:t>In order to</w:t>
      </w:r>
      <w:proofErr w:type="gramEnd"/>
      <w:r w:rsidRPr="00E068C0">
        <w:t xml:space="preserve"> record client information, car details, slot availability, reservations, and payments, many organizations still rely on </w:t>
      </w:r>
      <w:r w:rsidRPr="00E068C0">
        <w:lastRenderedPageBreak/>
        <w:t xml:space="preserve">manual processes. This leads to duplicate records, inconsistent data, sluggish reporting, and ineffective resource utilization. Currently, </w:t>
      </w:r>
      <w:proofErr w:type="spellStart"/>
      <w:r w:rsidRPr="00E068C0">
        <w:t>AutoPark</w:t>
      </w:r>
      <w:proofErr w:type="spellEnd"/>
      <w:r w:rsidRPr="00E068C0">
        <w:t xml:space="preserve"> uses manual processes to run </w:t>
      </w:r>
      <w:r w:rsidR="00795F84" w:rsidRPr="00E068C0">
        <w:t>several</w:t>
      </w:r>
      <w:r w:rsidRPr="00E068C0">
        <w:t xml:space="preserve"> parking facilities, which makes it challenging to maintain accurate records and trustworthy</w:t>
      </w:r>
      <w:r w:rsidR="005A0D82" w:rsidRPr="00E068C0">
        <w:t xml:space="preserve"> </w:t>
      </w:r>
      <w:r w:rsidRPr="00E068C0">
        <w:t>operational information</w:t>
      </w:r>
    </w:p>
    <w:p w14:paraId="28CFF4AC" w14:textId="1533741F" w:rsidR="006C24D8" w:rsidRPr="00E068C0" w:rsidRDefault="006C24D8" w:rsidP="00ED0FEB">
      <w:pPr>
        <w:jc w:val="both"/>
      </w:pPr>
      <w:r w:rsidRPr="00E068C0">
        <w:br/>
        <w:t xml:space="preserve">By centralizing data, establishing relationships, and facilitating automated queries, forms, and reports, a relational database in Microsoft Access provides an organized solution. </w:t>
      </w:r>
      <w:r w:rsidR="00795F84" w:rsidRPr="00E068C0">
        <w:t>To</w:t>
      </w:r>
      <w:r w:rsidRPr="00E068C0">
        <w:t xml:space="preserve"> minimize redundancy and enhance data consistency, Access offers tools for table construction, primary and foreign key enforcement, validation rules, and SQL writing [1]</w:t>
      </w:r>
      <w:r w:rsidR="00937990">
        <w:t>,[2],</w:t>
      </w:r>
      <w:r w:rsidRPr="00E068C0">
        <w:t>[3]. Additionally, relational systems facilitate improved analysis and decision-making [4], [5]. For better allocation and less traffic, research on smart parking emphasizes the use of structured databases and real-time processing [7]</w:t>
      </w:r>
      <w:proofErr w:type="gramStart"/>
      <w:r w:rsidR="00795F84" w:rsidRPr="00E068C0">
        <w:t>–[</w:t>
      </w:r>
      <w:proofErr w:type="gramEnd"/>
      <w:r w:rsidRPr="00E068C0">
        <w:t>13].</w:t>
      </w:r>
      <w:r w:rsidRPr="00E068C0">
        <w:br/>
      </w:r>
    </w:p>
    <w:p w14:paraId="423DE24D" w14:textId="25D81E2D" w:rsidR="00F014A2" w:rsidRPr="00F014A2" w:rsidRDefault="00CF1F5E" w:rsidP="00ED0FEB">
      <w:pPr>
        <w:pStyle w:val="Heading1"/>
        <w:jc w:val="both"/>
      </w:pPr>
      <w:r>
        <w:t xml:space="preserve">                              </w:t>
      </w:r>
      <w:r w:rsidR="00F014A2" w:rsidRPr="00F014A2">
        <w:t>I. Scenario Analysis</w:t>
      </w:r>
    </w:p>
    <w:p w14:paraId="05E0B882" w14:textId="77777777" w:rsidR="00F71506" w:rsidRPr="004F3876" w:rsidRDefault="00F71506" w:rsidP="00ED0FEB">
      <w:pPr>
        <w:jc w:val="both"/>
      </w:pPr>
      <w:r w:rsidRPr="004F3876">
        <w:t xml:space="preserve">The </w:t>
      </w:r>
      <w:proofErr w:type="spellStart"/>
      <w:r w:rsidRPr="004F3876">
        <w:t>AutoPark</w:t>
      </w:r>
      <w:proofErr w:type="spellEnd"/>
      <w:r w:rsidRPr="004F3876">
        <w:t xml:space="preserve"> Management System's main goal is to replace manual record keeping with a centralized relational database that can handle regular parking operations. Parking locations, parking spaces, patrons, cars, reservations, and payments are all stored in the database. By dividing data into distinct entities while preserving connections between related records, a relational method increases accuracy. This facilitates effective information retrieval through queries, decreases duplication, and enhances maintainability [4], [5].</w:t>
      </w:r>
    </w:p>
    <w:p w14:paraId="5F9823D9" w14:textId="482B5A73" w:rsidR="00F014A2" w:rsidRPr="00F014A2" w:rsidRDefault="002B6A44" w:rsidP="00ED0FEB">
      <w:pPr>
        <w:pStyle w:val="Heading1"/>
        <w:jc w:val="both"/>
      </w:pPr>
      <w:r>
        <w:t xml:space="preserve">                         </w:t>
      </w:r>
      <w:r w:rsidR="0011205E" w:rsidRPr="00360135">
        <w:rPr>
          <w:rStyle w:val="Heading1Char"/>
        </w:rPr>
        <w:t>Determined Organizations</w:t>
      </w:r>
      <w:r w:rsidR="0011205E">
        <w:rPr>
          <w:rStyle w:val="Heading1Char"/>
        </w:rPr>
        <w:t xml:space="preserve"> (</w:t>
      </w:r>
      <w:r w:rsidR="00F014A2" w:rsidRPr="00F014A2">
        <w:t>Entities</w:t>
      </w:r>
      <w:r w:rsidR="0011205E">
        <w:t>)</w:t>
      </w:r>
    </w:p>
    <w:p w14:paraId="0824998B" w14:textId="77777777" w:rsidR="008D1261" w:rsidRDefault="00F014A2" w:rsidP="00ED0FEB">
      <w:pPr>
        <w:jc w:val="both"/>
      </w:pPr>
      <w:r w:rsidRPr="00F014A2">
        <w:t xml:space="preserve">The </w:t>
      </w:r>
      <w:proofErr w:type="spellStart"/>
      <w:r w:rsidRPr="00F014A2">
        <w:t>AutoPark</w:t>
      </w:r>
      <w:proofErr w:type="spellEnd"/>
      <w:r w:rsidRPr="00F014A2">
        <w:t xml:space="preserve"> database contains six core entities:</w:t>
      </w:r>
    </w:p>
    <w:p w14:paraId="5BA08E75" w14:textId="6E602EC3" w:rsidR="00405510" w:rsidRDefault="00F014A2" w:rsidP="00ED0FEB">
      <w:pPr>
        <w:pStyle w:val="ListParagraph"/>
        <w:numPr>
          <w:ilvl w:val="0"/>
          <w:numId w:val="14"/>
        </w:numPr>
        <w:jc w:val="both"/>
      </w:pPr>
      <w:proofErr w:type="spellStart"/>
      <w:r w:rsidRPr="00F014A2">
        <w:t>ParkingSite</w:t>
      </w:r>
      <w:proofErr w:type="spellEnd"/>
      <w:r w:rsidRPr="00F014A2">
        <w:t xml:space="preserve">, </w:t>
      </w:r>
    </w:p>
    <w:p w14:paraId="67720427" w14:textId="14B60540" w:rsidR="00405510" w:rsidRDefault="00F014A2" w:rsidP="00ED0FEB">
      <w:pPr>
        <w:pStyle w:val="ListParagraph"/>
        <w:numPr>
          <w:ilvl w:val="0"/>
          <w:numId w:val="14"/>
        </w:numPr>
        <w:jc w:val="both"/>
      </w:pPr>
      <w:proofErr w:type="spellStart"/>
      <w:r w:rsidRPr="00F014A2">
        <w:t>ParkingSlot</w:t>
      </w:r>
      <w:proofErr w:type="spellEnd"/>
      <w:r w:rsidRPr="00F014A2">
        <w:t xml:space="preserve">, </w:t>
      </w:r>
    </w:p>
    <w:p w14:paraId="1D549782" w14:textId="77777777" w:rsidR="00405510" w:rsidRDefault="00F014A2" w:rsidP="00ED0FEB">
      <w:pPr>
        <w:pStyle w:val="ListParagraph"/>
        <w:numPr>
          <w:ilvl w:val="0"/>
          <w:numId w:val="14"/>
        </w:numPr>
        <w:jc w:val="both"/>
      </w:pPr>
      <w:r w:rsidRPr="00F014A2">
        <w:t>Customer,</w:t>
      </w:r>
    </w:p>
    <w:p w14:paraId="60DFAC92" w14:textId="07009BBD" w:rsidR="00405510" w:rsidRDefault="00F014A2" w:rsidP="00ED0FEB">
      <w:pPr>
        <w:pStyle w:val="ListParagraph"/>
        <w:numPr>
          <w:ilvl w:val="0"/>
          <w:numId w:val="14"/>
        </w:numPr>
        <w:jc w:val="both"/>
      </w:pPr>
      <w:r w:rsidRPr="00F014A2">
        <w:t xml:space="preserve">Vehicle, </w:t>
      </w:r>
    </w:p>
    <w:p w14:paraId="24838198" w14:textId="77777777" w:rsidR="00405510" w:rsidRDefault="00F014A2" w:rsidP="00ED0FEB">
      <w:pPr>
        <w:pStyle w:val="ListParagraph"/>
        <w:numPr>
          <w:ilvl w:val="0"/>
          <w:numId w:val="14"/>
        </w:numPr>
        <w:jc w:val="both"/>
      </w:pPr>
      <w:r w:rsidRPr="00F014A2">
        <w:t>Booking,</w:t>
      </w:r>
    </w:p>
    <w:p w14:paraId="3C8A0EFE" w14:textId="4E675F5C" w:rsidR="00405510" w:rsidRDefault="00F014A2" w:rsidP="00ED0FEB">
      <w:pPr>
        <w:pStyle w:val="ListParagraph"/>
        <w:numPr>
          <w:ilvl w:val="0"/>
          <w:numId w:val="14"/>
        </w:numPr>
        <w:jc w:val="both"/>
      </w:pPr>
      <w:r w:rsidRPr="00F014A2">
        <w:t>and Payment.</w:t>
      </w:r>
    </w:p>
    <w:p w14:paraId="6AA42C39" w14:textId="640F5DB0" w:rsidR="00F014A2" w:rsidRPr="00F014A2" w:rsidRDefault="00F014A2" w:rsidP="00ED0FEB">
      <w:pPr>
        <w:jc w:val="both"/>
      </w:pPr>
      <w:r w:rsidRPr="00F014A2">
        <w:t xml:space="preserve"> Each entity represents a distinct operational function within the parking environment.</w:t>
      </w:r>
    </w:p>
    <w:p w14:paraId="3741723B" w14:textId="627C872C" w:rsidR="00F014A2" w:rsidRPr="00F014A2" w:rsidRDefault="00CF1F5E" w:rsidP="00ED0FEB">
      <w:pPr>
        <w:pStyle w:val="Heading1"/>
        <w:jc w:val="both"/>
      </w:pPr>
      <w:r>
        <w:t xml:space="preserve">                                     </w:t>
      </w:r>
      <w:r w:rsidR="00F014A2" w:rsidRPr="00F014A2">
        <w:t xml:space="preserve">Entity Tables </w:t>
      </w:r>
    </w:p>
    <w:p w14:paraId="7903832F" w14:textId="77777777" w:rsidR="00CF1F5E" w:rsidRDefault="002B6A44" w:rsidP="00ED0FEB">
      <w:pPr>
        <w:jc w:val="both"/>
        <w:rPr>
          <w:b/>
          <w:bCs/>
        </w:rPr>
      </w:pPr>
      <w:r>
        <w:rPr>
          <w:b/>
          <w:bCs/>
        </w:rPr>
        <w:t xml:space="preserve">                                    </w:t>
      </w:r>
    </w:p>
    <w:p w14:paraId="7C9FC471" w14:textId="77777777" w:rsidR="006A16B9" w:rsidRDefault="00CF1F5E" w:rsidP="00ED0FEB">
      <w:pPr>
        <w:jc w:val="both"/>
        <w:rPr>
          <w:b/>
          <w:bCs/>
        </w:rPr>
      </w:pPr>
      <w:r>
        <w:rPr>
          <w:b/>
          <w:bCs/>
        </w:rPr>
        <w:t xml:space="preserve">        </w:t>
      </w:r>
    </w:p>
    <w:p w14:paraId="64C80E02" w14:textId="649BE5DD" w:rsidR="00F014A2" w:rsidRDefault="00F014A2" w:rsidP="00ED0FEB">
      <w:pPr>
        <w:jc w:val="both"/>
        <w:rPr>
          <w:b/>
          <w:bCs/>
        </w:rPr>
      </w:pPr>
      <w:proofErr w:type="spellStart"/>
      <w:r w:rsidRPr="00F014A2">
        <w:rPr>
          <w:b/>
          <w:bCs/>
        </w:rPr>
        <w:lastRenderedPageBreak/>
        <w:t>ParkingSite</w:t>
      </w:r>
      <w:proofErr w:type="spellEnd"/>
      <w:r w:rsidRPr="00F014A2">
        <w:rPr>
          <w:b/>
          <w:bCs/>
        </w:rPr>
        <w:t xml:space="preserve"> Table</w:t>
      </w:r>
    </w:p>
    <w:p w14:paraId="444AE5E7" w14:textId="77777777" w:rsidR="006A16B9" w:rsidRPr="00F014A2" w:rsidRDefault="006A16B9" w:rsidP="00ED0FEB">
      <w:pPr>
        <w:jc w:val="both"/>
        <w:rPr>
          <w:b/>
          <w:bCs/>
        </w:rPr>
      </w:pPr>
    </w:p>
    <w:tbl>
      <w:tblPr>
        <w:tblStyle w:val="TableGrid"/>
        <w:tblW w:w="0" w:type="auto"/>
        <w:tblLook w:val="04A0" w:firstRow="1" w:lastRow="0" w:firstColumn="1" w:lastColumn="0" w:noHBand="0" w:noVBand="1"/>
      </w:tblPr>
      <w:tblGrid>
        <w:gridCol w:w="1240"/>
        <w:gridCol w:w="2014"/>
        <w:gridCol w:w="2454"/>
      </w:tblGrid>
      <w:tr w:rsidR="00F014A2" w:rsidRPr="00CF1F5E" w14:paraId="7136D488" w14:textId="77777777" w:rsidTr="00F014A2">
        <w:tc>
          <w:tcPr>
            <w:tcW w:w="0" w:type="auto"/>
            <w:hideMark/>
          </w:tcPr>
          <w:p w14:paraId="69CE54FD" w14:textId="77777777" w:rsidR="00F014A2" w:rsidRPr="00CF1F5E" w:rsidRDefault="00F014A2" w:rsidP="00ED0FEB">
            <w:pPr>
              <w:spacing w:after="160" w:line="278" w:lineRule="auto"/>
              <w:jc w:val="both"/>
              <w:rPr>
                <w:b/>
                <w:bCs/>
              </w:rPr>
            </w:pPr>
            <w:r w:rsidRPr="00CF1F5E">
              <w:rPr>
                <w:b/>
                <w:bCs/>
              </w:rPr>
              <w:t>Field</w:t>
            </w:r>
          </w:p>
        </w:tc>
        <w:tc>
          <w:tcPr>
            <w:tcW w:w="0" w:type="auto"/>
            <w:hideMark/>
          </w:tcPr>
          <w:p w14:paraId="2B9F6E30" w14:textId="77777777" w:rsidR="00F014A2" w:rsidRPr="00CF1F5E" w:rsidRDefault="00F014A2" w:rsidP="00ED0FEB">
            <w:pPr>
              <w:spacing w:after="160" w:line="278" w:lineRule="auto"/>
              <w:jc w:val="both"/>
              <w:rPr>
                <w:b/>
                <w:bCs/>
              </w:rPr>
            </w:pPr>
            <w:r w:rsidRPr="00CF1F5E">
              <w:rPr>
                <w:b/>
                <w:bCs/>
              </w:rPr>
              <w:t>Data Type</w:t>
            </w:r>
          </w:p>
        </w:tc>
        <w:tc>
          <w:tcPr>
            <w:tcW w:w="0" w:type="auto"/>
            <w:hideMark/>
          </w:tcPr>
          <w:p w14:paraId="1E530014" w14:textId="77777777" w:rsidR="00F014A2" w:rsidRPr="00CF1F5E" w:rsidRDefault="00F014A2" w:rsidP="00ED0FEB">
            <w:pPr>
              <w:spacing w:after="160" w:line="278" w:lineRule="auto"/>
              <w:jc w:val="both"/>
              <w:rPr>
                <w:b/>
                <w:bCs/>
              </w:rPr>
            </w:pPr>
            <w:r w:rsidRPr="00CF1F5E">
              <w:rPr>
                <w:b/>
                <w:bCs/>
              </w:rPr>
              <w:t>Description</w:t>
            </w:r>
          </w:p>
        </w:tc>
      </w:tr>
      <w:tr w:rsidR="00F014A2" w:rsidRPr="00CF1F5E" w14:paraId="32488320" w14:textId="77777777" w:rsidTr="00F014A2">
        <w:tc>
          <w:tcPr>
            <w:tcW w:w="0" w:type="auto"/>
            <w:hideMark/>
          </w:tcPr>
          <w:p w14:paraId="5F845A5E" w14:textId="77777777" w:rsidR="00F014A2" w:rsidRPr="00CF1F5E" w:rsidRDefault="00F014A2" w:rsidP="00ED0FEB">
            <w:pPr>
              <w:spacing w:after="160" w:line="278" w:lineRule="auto"/>
              <w:jc w:val="both"/>
            </w:pPr>
            <w:proofErr w:type="spellStart"/>
            <w:r w:rsidRPr="00CF1F5E">
              <w:t>SiteID</w:t>
            </w:r>
            <w:proofErr w:type="spellEnd"/>
          </w:p>
        </w:tc>
        <w:tc>
          <w:tcPr>
            <w:tcW w:w="0" w:type="auto"/>
            <w:hideMark/>
          </w:tcPr>
          <w:p w14:paraId="738BB6D1" w14:textId="77777777" w:rsidR="00F014A2" w:rsidRPr="00CF1F5E" w:rsidRDefault="00F014A2" w:rsidP="00ED0FEB">
            <w:pPr>
              <w:spacing w:after="160" w:line="278" w:lineRule="auto"/>
              <w:jc w:val="both"/>
            </w:pPr>
            <w:r w:rsidRPr="00CF1F5E">
              <w:t>AutoNumber (PK)</w:t>
            </w:r>
          </w:p>
        </w:tc>
        <w:tc>
          <w:tcPr>
            <w:tcW w:w="0" w:type="auto"/>
            <w:hideMark/>
          </w:tcPr>
          <w:p w14:paraId="51F154A1" w14:textId="77777777" w:rsidR="00F014A2" w:rsidRPr="00CF1F5E" w:rsidRDefault="00F014A2" w:rsidP="00ED0FEB">
            <w:pPr>
              <w:spacing w:after="160" w:line="278" w:lineRule="auto"/>
              <w:jc w:val="both"/>
            </w:pPr>
            <w:r w:rsidRPr="00CF1F5E">
              <w:t>Unique site identifier</w:t>
            </w:r>
          </w:p>
        </w:tc>
      </w:tr>
      <w:tr w:rsidR="00F014A2" w:rsidRPr="00CF1F5E" w14:paraId="550D14E4" w14:textId="77777777" w:rsidTr="00F014A2">
        <w:tc>
          <w:tcPr>
            <w:tcW w:w="0" w:type="auto"/>
            <w:hideMark/>
          </w:tcPr>
          <w:p w14:paraId="22DB25EA" w14:textId="77777777" w:rsidR="00F014A2" w:rsidRPr="00CF1F5E" w:rsidRDefault="00F014A2" w:rsidP="00ED0FEB">
            <w:pPr>
              <w:spacing w:after="160" w:line="278" w:lineRule="auto"/>
              <w:jc w:val="both"/>
            </w:pPr>
            <w:proofErr w:type="spellStart"/>
            <w:r w:rsidRPr="00CF1F5E">
              <w:t>SiteName</w:t>
            </w:r>
            <w:proofErr w:type="spellEnd"/>
          </w:p>
        </w:tc>
        <w:tc>
          <w:tcPr>
            <w:tcW w:w="0" w:type="auto"/>
            <w:hideMark/>
          </w:tcPr>
          <w:p w14:paraId="4C4A39D4" w14:textId="77777777" w:rsidR="00F014A2" w:rsidRPr="00CF1F5E" w:rsidRDefault="00F014A2" w:rsidP="00ED0FEB">
            <w:pPr>
              <w:spacing w:after="160" w:line="278" w:lineRule="auto"/>
              <w:jc w:val="both"/>
            </w:pPr>
            <w:r w:rsidRPr="00CF1F5E">
              <w:t>Short Text</w:t>
            </w:r>
          </w:p>
        </w:tc>
        <w:tc>
          <w:tcPr>
            <w:tcW w:w="0" w:type="auto"/>
            <w:hideMark/>
          </w:tcPr>
          <w:p w14:paraId="56996037" w14:textId="77777777" w:rsidR="00F014A2" w:rsidRPr="00CF1F5E" w:rsidRDefault="00F014A2" w:rsidP="00ED0FEB">
            <w:pPr>
              <w:spacing w:after="160" w:line="278" w:lineRule="auto"/>
              <w:jc w:val="both"/>
            </w:pPr>
            <w:r w:rsidRPr="00CF1F5E">
              <w:t>Parking facility name</w:t>
            </w:r>
          </w:p>
        </w:tc>
      </w:tr>
      <w:tr w:rsidR="00F014A2" w:rsidRPr="00CF1F5E" w14:paraId="66A96A2F" w14:textId="77777777" w:rsidTr="00F014A2">
        <w:tc>
          <w:tcPr>
            <w:tcW w:w="0" w:type="auto"/>
            <w:hideMark/>
          </w:tcPr>
          <w:p w14:paraId="71E752C8" w14:textId="77777777" w:rsidR="00F014A2" w:rsidRPr="00CF1F5E" w:rsidRDefault="00F014A2" w:rsidP="00ED0FEB">
            <w:pPr>
              <w:spacing w:after="160" w:line="278" w:lineRule="auto"/>
              <w:jc w:val="both"/>
            </w:pPr>
            <w:r w:rsidRPr="00CF1F5E">
              <w:t>Location</w:t>
            </w:r>
          </w:p>
        </w:tc>
        <w:tc>
          <w:tcPr>
            <w:tcW w:w="0" w:type="auto"/>
            <w:hideMark/>
          </w:tcPr>
          <w:p w14:paraId="525FA855" w14:textId="77777777" w:rsidR="00F014A2" w:rsidRPr="00CF1F5E" w:rsidRDefault="00F014A2" w:rsidP="00ED0FEB">
            <w:pPr>
              <w:spacing w:after="160" w:line="278" w:lineRule="auto"/>
              <w:jc w:val="both"/>
            </w:pPr>
            <w:r w:rsidRPr="00CF1F5E">
              <w:t>Short Text</w:t>
            </w:r>
          </w:p>
        </w:tc>
        <w:tc>
          <w:tcPr>
            <w:tcW w:w="0" w:type="auto"/>
            <w:hideMark/>
          </w:tcPr>
          <w:p w14:paraId="3AC9B173" w14:textId="77777777" w:rsidR="00F014A2" w:rsidRPr="00CF1F5E" w:rsidRDefault="00F014A2" w:rsidP="00ED0FEB">
            <w:pPr>
              <w:spacing w:after="160" w:line="278" w:lineRule="auto"/>
              <w:jc w:val="both"/>
            </w:pPr>
            <w:r w:rsidRPr="00CF1F5E">
              <w:t>Site location</w:t>
            </w:r>
          </w:p>
        </w:tc>
      </w:tr>
      <w:tr w:rsidR="00F014A2" w:rsidRPr="00CF1F5E" w14:paraId="27805BF6" w14:textId="77777777" w:rsidTr="00F014A2">
        <w:tc>
          <w:tcPr>
            <w:tcW w:w="0" w:type="auto"/>
            <w:hideMark/>
          </w:tcPr>
          <w:p w14:paraId="0C5B6C03" w14:textId="77777777" w:rsidR="00F014A2" w:rsidRPr="00CF1F5E" w:rsidRDefault="00F014A2" w:rsidP="00ED0FEB">
            <w:pPr>
              <w:spacing w:after="160" w:line="278" w:lineRule="auto"/>
              <w:jc w:val="both"/>
            </w:pPr>
            <w:proofErr w:type="spellStart"/>
            <w:r w:rsidRPr="00CF1F5E">
              <w:t>TotalSlots</w:t>
            </w:r>
            <w:proofErr w:type="spellEnd"/>
          </w:p>
        </w:tc>
        <w:tc>
          <w:tcPr>
            <w:tcW w:w="0" w:type="auto"/>
            <w:hideMark/>
          </w:tcPr>
          <w:p w14:paraId="2A4B67E3" w14:textId="77777777" w:rsidR="00F014A2" w:rsidRPr="00CF1F5E" w:rsidRDefault="00F014A2" w:rsidP="00ED0FEB">
            <w:pPr>
              <w:spacing w:after="160" w:line="278" w:lineRule="auto"/>
              <w:jc w:val="both"/>
            </w:pPr>
            <w:r w:rsidRPr="00CF1F5E">
              <w:t>Number</w:t>
            </w:r>
          </w:p>
        </w:tc>
        <w:tc>
          <w:tcPr>
            <w:tcW w:w="0" w:type="auto"/>
            <w:hideMark/>
          </w:tcPr>
          <w:p w14:paraId="29DD3D2B" w14:textId="77777777" w:rsidR="00F014A2" w:rsidRPr="00CF1F5E" w:rsidRDefault="00F014A2" w:rsidP="00ED0FEB">
            <w:pPr>
              <w:spacing w:after="160" w:line="278" w:lineRule="auto"/>
              <w:jc w:val="both"/>
            </w:pPr>
            <w:r w:rsidRPr="00CF1F5E">
              <w:t>Total parking capacity</w:t>
            </w:r>
          </w:p>
        </w:tc>
      </w:tr>
    </w:tbl>
    <w:p w14:paraId="4BCFEB1F" w14:textId="77777777" w:rsidR="00F014A2" w:rsidRPr="00CF1F5E" w:rsidRDefault="00F014A2" w:rsidP="00ED0FEB">
      <w:pPr>
        <w:jc w:val="both"/>
      </w:pPr>
    </w:p>
    <w:p w14:paraId="0254AED5" w14:textId="6A8357E5" w:rsidR="00F014A2" w:rsidRDefault="00F014A2" w:rsidP="00ED0FEB">
      <w:pPr>
        <w:jc w:val="both"/>
      </w:pPr>
      <w:r w:rsidRPr="00CF1F5E">
        <w:t xml:space="preserve">The </w:t>
      </w:r>
      <w:proofErr w:type="spellStart"/>
      <w:r w:rsidRPr="00CF1F5E">
        <w:t>ParkingSite</w:t>
      </w:r>
      <w:proofErr w:type="spellEnd"/>
      <w:r w:rsidRPr="00CF1F5E">
        <w:t xml:space="preserve"> table stores information about each parking facility. Each site can contain multiple parking spaces, enabli</w:t>
      </w:r>
      <w:r w:rsidRPr="00F014A2">
        <w:t>ng management to compare capacity and usage across locations.</w:t>
      </w:r>
    </w:p>
    <w:p w14:paraId="4464628F" w14:textId="77777777" w:rsidR="00CF1F5E" w:rsidRPr="00F014A2" w:rsidRDefault="00CF1F5E" w:rsidP="00ED0FEB">
      <w:pPr>
        <w:jc w:val="both"/>
      </w:pPr>
    </w:p>
    <w:p w14:paraId="05C3D947" w14:textId="296FEF27" w:rsidR="00F014A2" w:rsidRDefault="002B6A44" w:rsidP="00ED0FEB">
      <w:pPr>
        <w:jc w:val="both"/>
        <w:rPr>
          <w:b/>
          <w:bCs/>
        </w:rPr>
      </w:pPr>
      <w:r>
        <w:rPr>
          <w:b/>
          <w:bCs/>
        </w:rPr>
        <w:t xml:space="preserve"> </w:t>
      </w:r>
      <w:proofErr w:type="spellStart"/>
      <w:r w:rsidR="00F014A2" w:rsidRPr="00F014A2">
        <w:rPr>
          <w:b/>
          <w:bCs/>
        </w:rPr>
        <w:t>ParkingSlot</w:t>
      </w:r>
      <w:proofErr w:type="spellEnd"/>
      <w:r w:rsidR="00F014A2" w:rsidRPr="00F014A2">
        <w:rPr>
          <w:b/>
          <w:bCs/>
        </w:rPr>
        <w:t xml:space="preserve"> Table</w:t>
      </w:r>
    </w:p>
    <w:p w14:paraId="3018C342" w14:textId="77777777" w:rsidR="006A16B9" w:rsidRPr="00F014A2" w:rsidRDefault="006A16B9" w:rsidP="00ED0FEB">
      <w:pPr>
        <w:jc w:val="both"/>
        <w:rPr>
          <w:b/>
          <w:bCs/>
        </w:rPr>
      </w:pPr>
    </w:p>
    <w:tbl>
      <w:tblPr>
        <w:tblStyle w:val="TableGrid"/>
        <w:tblW w:w="0" w:type="auto"/>
        <w:tblLook w:val="04A0" w:firstRow="1" w:lastRow="0" w:firstColumn="1" w:lastColumn="0" w:noHBand="0" w:noVBand="1"/>
      </w:tblPr>
      <w:tblGrid>
        <w:gridCol w:w="1474"/>
        <w:gridCol w:w="2014"/>
        <w:gridCol w:w="2519"/>
      </w:tblGrid>
      <w:tr w:rsidR="00F014A2" w:rsidRPr="00CF1F5E" w14:paraId="6871F0A8" w14:textId="77777777" w:rsidTr="000D6BF0">
        <w:tc>
          <w:tcPr>
            <w:tcW w:w="0" w:type="auto"/>
            <w:hideMark/>
          </w:tcPr>
          <w:p w14:paraId="45733F9A" w14:textId="77777777" w:rsidR="00F014A2" w:rsidRPr="00CF1F5E" w:rsidRDefault="00F014A2" w:rsidP="00ED0FEB">
            <w:pPr>
              <w:spacing w:after="160" w:line="278" w:lineRule="auto"/>
              <w:jc w:val="both"/>
              <w:rPr>
                <w:b/>
                <w:bCs/>
              </w:rPr>
            </w:pPr>
            <w:r w:rsidRPr="00CF1F5E">
              <w:rPr>
                <w:b/>
                <w:bCs/>
              </w:rPr>
              <w:t>Field</w:t>
            </w:r>
          </w:p>
        </w:tc>
        <w:tc>
          <w:tcPr>
            <w:tcW w:w="0" w:type="auto"/>
            <w:hideMark/>
          </w:tcPr>
          <w:p w14:paraId="715BDA5D" w14:textId="77777777" w:rsidR="00F014A2" w:rsidRPr="00CF1F5E" w:rsidRDefault="00F014A2" w:rsidP="00ED0FEB">
            <w:pPr>
              <w:spacing w:after="160" w:line="278" w:lineRule="auto"/>
              <w:jc w:val="both"/>
              <w:rPr>
                <w:b/>
                <w:bCs/>
              </w:rPr>
            </w:pPr>
            <w:r w:rsidRPr="00CF1F5E">
              <w:rPr>
                <w:b/>
                <w:bCs/>
              </w:rPr>
              <w:t>Data Type</w:t>
            </w:r>
          </w:p>
        </w:tc>
        <w:tc>
          <w:tcPr>
            <w:tcW w:w="0" w:type="auto"/>
            <w:hideMark/>
          </w:tcPr>
          <w:p w14:paraId="6BD51420" w14:textId="77777777" w:rsidR="00F014A2" w:rsidRPr="00CF1F5E" w:rsidRDefault="00F014A2" w:rsidP="00ED0FEB">
            <w:pPr>
              <w:spacing w:after="160" w:line="278" w:lineRule="auto"/>
              <w:jc w:val="both"/>
              <w:rPr>
                <w:b/>
                <w:bCs/>
              </w:rPr>
            </w:pPr>
            <w:r w:rsidRPr="00CF1F5E">
              <w:rPr>
                <w:b/>
                <w:bCs/>
              </w:rPr>
              <w:t>Description</w:t>
            </w:r>
          </w:p>
        </w:tc>
      </w:tr>
      <w:tr w:rsidR="00F014A2" w:rsidRPr="00CF1F5E" w14:paraId="4C459D38" w14:textId="77777777" w:rsidTr="000D6BF0">
        <w:tc>
          <w:tcPr>
            <w:tcW w:w="0" w:type="auto"/>
            <w:hideMark/>
          </w:tcPr>
          <w:p w14:paraId="762A3F8F" w14:textId="77777777" w:rsidR="00F014A2" w:rsidRPr="00CF1F5E" w:rsidRDefault="00F014A2" w:rsidP="00ED0FEB">
            <w:pPr>
              <w:spacing w:after="160" w:line="278" w:lineRule="auto"/>
              <w:jc w:val="both"/>
            </w:pPr>
            <w:proofErr w:type="spellStart"/>
            <w:r w:rsidRPr="00CF1F5E">
              <w:t>SlotID</w:t>
            </w:r>
            <w:proofErr w:type="spellEnd"/>
          </w:p>
        </w:tc>
        <w:tc>
          <w:tcPr>
            <w:tcW w:w="0" w:type="auto"/>
            <w:hideMark/>
          </w:tcPr>
          <w:p w14:paraId="4DD54BAE" w14:textId="77777777" w:rsidR="00F014A2" w:rsidRPr="00CF1F5E" w:rsidRDefault="00F014A2" w:rsidP="00ED0FEB">
            <w:pPr>
              <w:spacing w:after="160" w:line="278" w:lineRule="auto"/>
              <w:jc w:val="both"/>
            </w:pPr>
            <w:r w:rsidRPr="00CF1F5E">
              <w:t>AutoNumber (PK)</w:t>
            </w:r>
          </w:p>
        </w:tc>
        <w:tc>
          <w:tcPr>
            <w:tcW w:w="0" w:type="auto"/>
            <w:hideMark/>
          </w:tcPr>
          <w:p w14:paraId="0AC5406F" w14:textId="77777777" w:rsidR="00F014A2" w:rsidRPr="00CF1F5E" w:rsidRDefault="00F014A2" w:rsidP="00ED0FEB">
            <w:pPr>
              <w:spacing w:after="160" w:line="278" w:lineRule="auto"/>
              <w:jc w:val="both"/>
            </w:pPr>
            <w:r w:rsidRPr="00CF1F5E">
              <w:t>Unique slot identifier</w:t>
            </w:r>
          </w:p>
        </w:tc>
      </w:tr>
      <w:tr w:rsidR="00F014A2" w:rsidRPr="00CF1F5E" w14:paraId="4CBC5F98" w14:textId="77777777" w:rsidTr="000D6BF0">
        <w:tc>
          <w:tcPr>
            <w:tcW w:w="0" w:type="auto"/>
            <w:hideMark/>
          </w:tcPr>
          <w:p w14:paraId="25AD3E58" w14:textId="77777777" w:rsidR="00F014A2" w:rsidRPr="00CF1F5E" w:rsidRDefault="00F014A2" w:rsidP="00ED0FEB">
            <w:pPr>
              <w:spacing w:after="160" w:line="278" w:lineRule="auto"/>
              <w:jc w:val="both"/>
            </w:pPr>
            <w:proofErr w:type="spellStart"/>
            <w:r w:rsidRPr="00CF1F5E">
              <w:t>SiteID</w:t>
            </w:r>
            <w:proofErr w:type="spellEnd"/>
          </w:p>
        </w:tc>
        <w:tc>
          <w:tcPr>
            <w:tcW w:w="0" w:type="auto"/>
            <w:hideMark/>
          </w:tcPr>
          <w:p w14:paraId="023D7703" w14:textId="77777777" w:rsidR="00F014A2" w:rsidRPr="00CF1F5E" w:rsidRDefault="00F014A2" w:rsidP="00ED0FEB">
            <w:pPr>
              <w:spacing w:after="160" w:line="278" w:lineRule="auto"/>
              <w:jc w:val="both"/>
            </w:pPr>
            <w:r w:rsidRPr="00CF1F5E">
              <w:t>Number (FK)</w:t>
            </w:r>
          </w:p>
        </w:tc>
        <w:tc>
          <w:tcPr>
            <w:tcW w:w="0" w:type="auto"/>
            <w:hideMark/>
          </w:tcPr>
          <w:p w14:paraId="0B0B54AE" w14:textId="77777777" w:rsidR="00F014A2" w:rsidRPr="00CF1F5E" w:rsidRDefault="00F014A2" w:rsidP="00ED0FEB">
            <w:pPr>
              <w:spacing w:after="160" w:line="278" w:lineRule="auto"/>
              <w:jc w:val="both"/>
            </w:pPr>
            <w:r w:rsidRPr="00CF1F5E">
              <w:t>Related parking site</w:t>
            </w:r>
          </w:p>
        </w:tc>
      </w:tr>
      <w:tr w:rsidR="00F014A2" w:rsidRPr="00CF1F5E" w14:paraId="6A27ECCB" w14:textId="77777777" w:rsidTr="000D6BF0">
        <w:tc>
          <w:tcPr>
            <w:tcW w:w="0" w:type="auto"/>
            <w:hideMark/>
          </w:tcPr>
          <w:p w14:paraId="71AC2685" w14:textId="77777777" w:rsidR="00F014A2" w:rsidRPr="00CF1F5E" w:rsidRDefault="00F014A2" w:rsidP="00ED0FEB">
            <w:pPr>
              <w:spacing w:after="160" w:line="278" w:lineRule="auto"/>
              <w:jc w:val="both"/>
            </w:pPr>
            <w:proofErr w:type="spellStart"/>
            <w:r w:rsidRPr="00CF1F5E">
              <w:t>SlotNumber</w:t>
            </w:r>
            <w:proofErr w:type="spellEnd"/>
          </w:p>
        </w:tc>
        <w:tc>
          <w:tcPr>
            <w:tcW w:w="0" w:type="auto"/>
            <w:hideMark/>
          </w:tcPr>
          <w:p w14:paraId="744EA4D7" w14:textId="77777777" w:rsidR="00F014A2" w:rsidRPr="00CF1F5E" w:rsidRDefault="00F014A2" w:rsidP="00ED0FEB">
            <w:pPr>
              <w:spacing w:after="160" w:line="278" w:lineRule="auto"/>
              <w:jc w:val="both"/>
            </w:pPr>
            <w:r w:rsidRPr="00CF1F5E">
              <w:t>Short Text</w:t>
            </w:r>
          </w:p>
        </w:tc>
        <w:tc>
          <w:tcPr>
            <w:tcW w:w="0" w:type="auto"/>
            <w:hideMark/>
          </w:tcPr>
          <w:p w14:paraId="0816B4EF" w14:textId="77777777" w:rsidR="00F014A2" w:rsidRPr="00CF1F5E" w:rsidRDefault="00F014A2" w:rsidP="00ED0FEB">
            <w:pPr>
              <w:spacing w:after="160" w:line="278" w:lineRule="auto"/>
              <w:jc w:val="both"/>
            </w:pPr>
            <w:r w:rsidRPr="00CF1F5E">
              <w:t>Space reference</w:t>
            </w:r>
          </w:p>
        </w:tc>
      </w:tr>
      <w:tr w:rsidR="00F014A2" w:rsidRPr="00CF1F5E" w14:paraId="4F326AB3" w14:textId="77777777" w:rsidTr="000D6BF0">
        <w:tc>
          <w:tcPr>
            <w:tcW w:w="0" w:type="auto"/>
            <w:hideMark/>
          </w:tcPr>
          <w:p w14:paraId="18B41BE3" w14:textId="77777777" w:rsidR="00F014A2" w:rsidRPr="00CF1F5E" w:rsidRDefault="00F014A2" w:rsidP="00ED0FEB">
            <w:pPr>
              <w:spacing w:after="160" w:line="278" w:lineRule="auto"/>
              <w:jc w:val="both"/>
            </w:pPr>
            <w:proofErr w:type="spellStart"/>
            <w:r w:rsidRPr="00CF1F5E">
              <w:t>SlotType</w:t>
            </w:r>
            <w:proofErr w:type="spellEnd"/>
          </w:p>
        </w:tc>
        <w:tc>
          <w:tcPr>
            <w:tcW w:w="0" w:type="auto"/>
            <w:hideMark/>
          </w:tcPr>
          <w:p w14:paraId="509E9BC5" w14:textId="77777777" w:rsidR="00F014A2" w:rsidRPr="00CF1F5E" w:rsidRDefault="00F014A2" w:rsidP="00ED0FEB">
            <w:pPr>
              <w:spacing w:after="160" w:line="278" w:lineRule="auto"/>
              <w:jc w:val="both"/>
            </w:pPr>
            <w:r w:rsidRPr="00CF1F5E">
              <w:t>Short Text</w:t>
            </w:r>
          </w:p>
        </w:tc>
        <w:tc>
          <w:tcPr>
            <w:tcW w:w="0" w:type="auto"/>
            <w:hideMark/>
          </w:tcPr>
          <w:p w14:paraId="6FCAB944" w14:textId="77777777" w:rsidR="00F014A2" w:rsidRPr="00CF1F5E" w:rsidRDefault="00F014A2" w:rsidP="00ED0FEB">
            <w:pPr>
              <w:spacing w:after="160" w:line="278" w:lineRule="auto"/>
              <w:jc w:val="both"/>
            </w:pPr>
            <w:r w:rsidRPr="00CF1F5E">
              <w:t>Standard/Disabled/EV</w:t>
            </w:r>
          </w:p>
        </w:tc>
      </w:tr>
      <w:tr w:rsidR="00F014A2" w:rsidRPr="00CF1F5E" w14:paraId="2BFC00ED" w14:textId="77777777" w:rsidTr="000D6BF0">
        <w:tc>
          <w:tcPr>
            <w:tcW w:w="0" w:type="auto"/>
            <w:hideMark/>
          </w:tcPr>
          <w:p w14:paraId="5C343EC0" w14:textId="77777777" w:rsidR="00F014A2" w:rsidRPr="00CF1F5E" w:rsidRDefault="00F014A2" w:rsidP="00ED0FEB">
            <w:pPr>
              <w:spacing w:after="160" w:line="278" w:lineRule="auto"/>
              <w:jc w:val="both"/>
            </w:pPr>
            <w:r w:rsidRPr="00CF1F5E">
              <w:t>Status</w:t>
            </w:r>
          </w:p>
        </w:tc>
        <w:tc>
          <w:tcPr>
            <w:tcW w:w="0" w:type="auto"/>
            <w:hideMark/>
          </w:tcPr>
          <w:p w14:paraId="5B5830E7" w14:textId="77777777" w:rsidR="00F014A2" w:rsidRPr="00CF1F5E" w:rsidRDefault="00F014A2" w:rsidP="00ED0FEB">
            <w:pPr>
              <w:spacing w:after="160" w:line="278" w:lineRule="auto"/>
              <w:jc w:val="both"/>
            </w:pPr>
            <w:r w:rsidRPr="00CF1F5E">
              <w:t>Short Text</w:t>
            </w:r>
          </w:p>
        </w:tc>
        <w:tc>
          <w:tcPr>
            <w:tcW w:w="0" w:type="auto"/>
            <w:hideMark/>
          </w:tcPr>
          <w:p w14:paraId="6158EFFF" w14:textId="77777777" w:rsidR="00F014A2" w:rsidRPr="00CF1F5E" w:rsidRDefault="00F014A2" w:rsidP="00ED0FEB">
            <w:pPr>
              <w:spacing w:after="160" w:line="278" w:lineRule="auto"/>
              <w:jc w:val="both"/>
            </w:pPr>
            <w:r w:rsidRPr="00CF1F5E">
              <w:t>Available/Occupied</w:t>
            </w:r>
          </w:p>
        </w:tc>
      </w:tr>
    </w:tbl>
    <w:p w14:paraId="6B0958D1" w14:textId="77777777" w:rsidR="000D6BF0" w:rsidRPr="00CF1F5E" w:rsidRDefault="000D6BF0" w:rsidP="00ED0FEB">
      <w:pPr>
        <w:jc w:val="both"/>
      </w:pPr>
    </w:p>
    <w:p w14:paraId="63B29068" w14:textId="77777777" w:rsidR="00B249FA" w:rsidRPr="004F3876" w:rsidRDefault="00B249FA" w:rsidP="00ED0FEB">
      <w:pPr>
        <w:jc w:val="both"/>
      </w:pPr>
      <w:r w:rsidRPr="004F3876">
        <w:t xml:space="preserve">Individual parking spaces are represented by the </w:t>
      </w:r>
      <w:proofErr w:type="spellStart"/>
      <w:r w:rsidRPr="004F3876">
        <w:t>ParkingSlot</w:t>
      </w:r>
      <w:proofErr w:type="spellEnd"/>
      <w:r w:rsidRPr="004F3876">
        <w:t xml:space="preserve"> entity. The Status property shows whether</w:t>
      </w:r>
      <w:r>
        <w:t xml:space="preserve"> </w:t>
      </w:r>
      <w:r w:rsidRPr="00F014A2">
        <w:t xml:space="preserve">a slot is available or occupied. The relationship between </w:t>
      </w:r>
      <w:proofErr w:type="spellStart"/>
      <w:r w:rsidRPr="00F014A2">
        <w:t>ParkingSite</w:t>
      </w:r>
      <w:proofErr w:type="spellEnd"/>
      <w:r w:rsidRPr="00F014A2">
        <w:t xml:space="preserve"> and </w:t>
      </w:r>
      <w:proofErr w:type="spellStart"/>
      <w:r w:rsidRPr="00F014A2">
        <w:t>ParkingSlot</w:t>
      </w:r>
      <w:proofErr w:type="spellEnd"/>
      <w:r w:rsidRPr="00F014A2">
        <w:t xml:space="preserve"> supports efficient monitoring and future integration with smart parking technologies [9], [11].</w:t>
      </w:r>
    </w:p>
    <w:p w14:paraId="545ACFBB" w14:textId="77777777" w:rsidR="00B249FA" w:rsidRDefault="00B249FA" w:rsidP="00ED0FEB">
      <w:pPr>
        <w:jc w:val="both"/>
      </w:pPr>
    </w:p>
    <w:p w14:paraId="5DF58200" w14:textId="77777777" w:rsidR="0045323D" w:rsidRDefault="002B6A44" w:rsidP="00ED0FEB">
      <w:pPr>
        <w:jc w:val="both"/>
        <w:rPr>
          <w:b/>
          <w:bCs/>
        </w:rPr>
      </w:pPr>
      <w:r>
        <w:rPr>
          <w:b/>
          <w:bCs/>
        </w:rPr>
        <w:t xml:space="preserve">                                          </w:t>
      </w:r>
    </w:p>
    <w:p w14:paraId="5DD8F91C" w14:textId="77777777" w:rsidR="0045323D" w:rsidRDefault="0045323D" w:rsidP="00ED0FEB">
      <w:pPr>
        <w:jc w:val="both"/>
        <w:rPr>
          <w:b/>
          <w:bCs/>
        </w:rPr>
      </w:pPr>
    </w:p>
    <w:p w14:paraId="36865344" w14:textId="6A7209F3" w:rsidR="00CF1F5E" w:rsidRDefault="0045323D" w:rsidP="00ED0FEB">
      <w:pPr>
        <w:jc w:val="both"/>
        <w:rPr>
          <w:b/>
          <w:bCs/>
        </w:rPr>
      </w:pPr>
      <w:r>
        <w:rPr>
          <w:b/>
          <w:bCs/>
        </w:rPr>
        <w:t xml:space="preserve">                                  </w:t>
      </w:r>
    </w:p>
    <w:p w14:paraId="39A9C8B2" w14:textId="37FA638A" w:rsidR="00F014A2" w:rsidRDefault="00F014A2" w:rsidP="00ED0FEB">
      <w:pPr>
        <w:jc w:val="both"/>
        <w:rPr>
          <w:b/>
          <w:bCs/>
        </w:rPr>
      </w:pPr>
      <w:r w:rsidRPr="00F014A2">
        <w:rPr>
          <w:b/>
          <w:bCs/>
        </w:rPr>
        <w:lastRenderedPageBreak/>
        <w:t>Customer Table</w:t>
      </w:r>
    </w:p>
    <w:p w14:paraId="0C74C36C" w14:textId="77777777" w:rsidR="006A16B9" w:rsidRPr="00F014A2" w:rsidRDefault="006A16B9" w:rsidP="00ED0FEB">
      <w:pPr>
        <w:jc w:val="both"/>
        <w:rPr>
          <w:b/>
          <w:bCs/>
        </w:rPr>
      </w:pPr>
    </w:p>
    <w:tbl>
      <w:tblPr>
        <w:tblStyle w:val="TableGrid"/>
        <w:tblW w:w="0" w:type="auto"/>
        <w:tblLook w:val="04A0" w:firstRow="1" w:lastRow="0" w:firstColumn="1" w:lastColumn="0" w:noHBand="0" w:noVBand="1"/>
      </w:tblPr>
      <w:tblGrid>
        <w:gridCol w:w="1725"/>
        <w:gridCol w:w="1893"/>
        <w:gridCol w:w="5398"/>
      </w:tblGrid>
      <w:tr w:rsidR="00F014A2" w:rsidRPr="00F014A2" w14:paraId="0014FC45" w14:textId="77777777" w:rsidTr="000D6BF0">
        <w:tc>
          <w:tcPr>
            <w:tcW w:w="0" w:type="auto"/>
            <w:hideMark/>
          </w:tcPr>
          <w:p w14:paraId="41851CD2" w14:textId="77777777" w:rsidR="00F014A2" w:rsidRPr="00CF1F5E" w:rsidRDefault="00F014A2" w:rsidP="00ED0FEB">
            <w:pPr>
              <w:spacing w:after="160" w:line="278" w:lineRule="auto"/>
              <w:jc w:val="both"/>
              <w:rPr>
                <w:b/>
                <w:bCs/>
              </w:rPr>
            </w:pPr>
            <w:r w:rsidRPr="00CF1F5E">
              <w:rPr>
                <w:b/>
                <w:bCs/>
              </w:rPr>
              <w:t>Field</w:t>
            </w:r>
          </w:p>
        </w:tc>
        <w:tc>
          <w:tcPr>
            <w:tcW w:w="0" w:type="auto"/>
            <w:hideMark/>
          </w:tcPr>
          <w:p w14:paraId="2AAF7B0F" w14:textId="3E6A77AC" w:rsidR="00F014A2" w:rsidRPr="00CF1F5E" w:rsidRDefault="00F014A2" w:rsidP="00ED0FEB">
            <w:pPr>
              <w:spacing w:after="160" w:line="278" w:lineRule="auto"/>
              <w:jc w:val="both"/>
              <w:rPr>
                <w:b/>
                <w:bCs/>
              </w:rPr>
            </w:pPr>
            <w:r w:rsidRPr="00CF1F5E">
              <w:rPr>
                <w:b/>
                <w:bCs/>
              </w:rPr>
              <w:t xml:space="preserve"> Typ</w:t>
            </w:r>
            <w:r w:rsidR="00BE27AA">
              <w:rPr>
                <w:b/>
                <w:bCs/>
              </w:rPr>
              <w:t>e of Data</w:t>
            </w:r>
          </w:p>
        </w:tc>
        <w:tc>
          <w:tcPr>
            <w:tcW w:w="0" w:type="auto"/>
            <w:hideMark/>
          </w:tcPr>
          <w:p w14:paraId="2910AEF7" w14:textId="746DEBF8" w:rsidR="00F014A2" w:rsidRPr="00CF1F5E" w:rsidRDefault="00F014A2" w:rsidP="00ED0FEB">
            <w:pPr>
              <w:spacing w:after="160" w:line="278" w:lineRule="auto"/>
              <w:jc w:val="both"/>
              <w:rPr>
                <w:b/>
                <w:bCs/>
              </w:rPr>
            </w:pPr>
          </w:p>
        </w:tc>
      </w:tr>
      <w:tr w:rsidR="00F014A2" w:rsidRPr="00F014A2" w14:paraId="0C4E8BAD" w14:textId="77777777" w:rsidTr="000D6BF0">
        <w:tc>
          <w:tcPr>
            <w:tcW w:w="0" w:type="auto"/>
            <w:hideMark/>
          </w:tcPr>
          <w:p w14:paraId="401EA1EE" w14:textId="77777777" w:rsidR="00F014A2" w:rsidRPr="00CF1F5E" w:rsidRDefault="00F014A2" w:rsidP="00ED0FEB">
            <w:pPr>
              <w:spacing w:after="160" w:line="278" w:lineRule="auto"/>
              <w:jc w:val="both"/>
            </w:pPr>
            <w:proofErr w:type="spellStart"/>
            <w:r w:rsidRPr="00CF1F5E">
              <w:t>CustomerID</w:t>
            </w:r>
            <w:proofErr w:type="spellEnd"/>
          </w:p>
        </w:tc>
        <w:tc>
          <w:tcPr>
            <w:tcW w:w="0" w:type="auto"/>
            <w:hideMark/>
          </w:tcPr>
          <w:p w14:paraId="72371082" w14:textId="77777777" w:rsidR="00F014A2" w:rsidRPr="00F014A2" w:rsidRDefault="00F014A2" w:rsidP="00ED0FEB">
            <w:pPr>
              <w:spacing w:after="160" w:line="278" w:lineRule="auto"/>
              <w:jc w:val="both"/>
            </w:pPr>
            <w:r w:rsidRPr="00F014A2">
              <w:t>AutoNumber (PK)</w:t>
            </w:r>
          </w:p>
        </w:tc>
        <w:tc>
          <w:tcPr>
            <w:tcW w:w="0" w:type="auto"/>
            <w:hideMark/>
          </w:tcPr>
          <w:p w14:paraId="45814C07" w14:textId="70BD521B" w:rsidR="00F014A2" w:rsidRPr="00F014A2" w:rsidRDefault="00457459" w:rsidP="00ED0FEB">
            <w:pPr>
              <w:spacing w:after="160" w:line="278" w:lineRule="auto"/>
              <w:jc w:val="both"/>
            </w:pPr>
            <w:r>
              <w:t>Primary key</w:t>
            </w:r>
            <w:r w:rsidR="002F0C1C">
              <w:t xml:space="preserve"> generated automatically for each customer record</w:t>
            </w:r>
          </w:p>
        </w:tc>
      </w:tr>
      <w:tr w:rsidR="00F014A2" w:rsidRPr="00F014A2" w14:paraId="260A8077" w14:textId="77777777" w:rsidTr="000D6BF0">
        <w:tc>
          <w:tcPr>
            <w:tcW w:w="0" w:type="auto"/>
            <w:hideMark/>
          </w:tcPr>
          <w:p w14:paraId="3C512B3D" w14:textId="77777777" w:rsidR="00F014A2" w:rsidRPr="00CF1F5E" w:rsidRDefault="00F014A2" w:rsidP="00ED0FEB">
            <w:pPr>
              <w:spacing w:after="160" w:line="278" w:lineRule="auto"/>
              <w:jc w:val="both"/>
            </w:pPr>
            <w:proofErr w:type="spellStart"/>
            <w:r w:rsidRPr="00CF1F5E">
              <w:t>FullName</w:t>
            </w:r>
            <w:proofErr w:type="spellEnd"/>
          </w:p>
        </w:tc>
        <w:tc>
          <w:tcPr>
            <w:tcW w:w="0" w:type="auto"/>
            <w:hideMark/>
          </w:tcPr>
          <w:p w14:paraId="10F49044" w14:textId="77777777" w:rsidR="00F014A2" w:rsidRPr="00F014A2" w:rsidRDefault="00F014A2" w:rsidP="00ED0FEB">
            <w:pPr>
              <w:spacing w:after="160" w:line="278" w:lineRule="auto"/>
              <w:jc w:val="both"/>
            </w:pPr>
            <w:r w:rsidRPr="00F014A2">
              <w:t>Short Text</w:t>
            </w:r>
          </w:p>
        </w:tc>
        <w:tc>
          <w:tcPr>
            <w:tcW w:w="0" w:type="auto"/>
            <w:hideMark/>
          </w:tcPr>
          <w:p w14:paraId="114F30A9" w14:textId="4841094C" w:rsidR="00F014A2" w:rsidRPr="00F014A2" w:rsidRDefault="002F0C1C" w:rsidP="00ED0FEB">
            <w:pPr>
              <w:spacing w:after="160" w:line="278" w:lineRule="auto"/>
              <w:jc w:val="both"/>
            </w:pPr>
            <w:r>
              <w:t>Full name of the customer</w:t>
            </w:r>
          </w:p>
        </w:tc>
      </w:tr>
      <w:tr w:rsidR="00F014A2" w:rsidRPr="00F014A2" w14:paraId="6881A2DB" w14:textId="77777777" w:rsidTr="000D6BF0">
        <w:tc>
          <w:tcPr>
            <w:tcW w:w="0" w:type="auto"/>
            <w:hideMark/>
          </w:tcPr>
          <w:p w14:paraId="7BEF0A20" w14:textId="77777777" w:rsidR="00F014A2" w:rsidRPr="00CF1F5E" w:rsidRDefault="00F014A2" w:rsidP="00ED0FEB">
            <w:pPr>
              <w:spacing w:after="160" w:line="278" w:lineRule="auto"/>
              <w:jc w:val="both"/>
            </w:pPr>
            <w:proofErr w:type="spellStart"/>
            <w:r w:rsidRPr="00CF1F5E">
              <w:t>PhoneNumber</w:t>
            </w:r>
            <w:proofErr w:type="spellEnd"/>
          </w:p>
        </w:tc>
        <w:tc>
          <w:tcPr>
            <w:tcW w:w="0" w:type="auto"/>
            <w:hideMark/>
          </w:tcPr>
          <w:p w14:paraId="1C6476F9" w14:textId="77777777" w:rsidR="00F014A2" w:rsidRPr="00F014A2" w:rsidRDefault="00F014A2" w:rsidP="00ED0FEB">
            <w:pPr>
              <w:spacing w:after="160" w:line="278" w:lineRule="auto"/>
              <w:jc w:val="both"/>
            </w:pPr>
            <w:r w:rsidRPr="00F014A2">
              <w:t>Short Text</w:t>
            </w:r>
          </w:p>
        </w:tc>
        <w:tc>
          <w:tcPr>
            <w:tcW w:w="0" w:type="auto"/>
            <w:hideMark/>
          </w:tcPr>
          <w:p w14:paraId="5534DFFC" w14:textId="7F17CD74" w:rsidR="00F014A2" w:rsidRPr="00F014A2" w:rsidRDefault="00FE611C" w:rsidP="00ED0FEB">
            <w:pPr>
              <w:spacing w:after="160" w:line="278" w:lineRule="auto"/>
              <w:jc w:val="both"/>
            </w:pPr>
            <w:r>
              <w:t>Contact details</w:t>
            </w:r>
          </w:p>
        </w:tc>
      </w:tr>
      <w:tr w:rsidR="00F014A2" w:rsidRPr="00F014A2" w14:paraId="7A4BD7B2" w14:textId="77777777" w:rsidTr="000D6BF0">
        <w:tc>
          <w:tcPr>
            <w:tcW w:w="0" w:type="auto"/>
            <w:hideMark/>
          </w:tcPr>
          <w:p w14:paraId="5051A35E" w14:textId="77777777" w:rsidR="00F014A2" w:rsidRPr="00CF1F5E" w:rsidRDefault="00F014A2" w:rsidP="00ED0FEB">
            <w:pPr>
              <w:spacing w:after="160" w:line="278" w:lineRule="auto"/>
              <w:jc w:val="both"/>
            </w:pPr>
            <w:r w:rsidRPr="00CF1F5E">
              <w:t>Email</w:t>
            </w:r>
          </w:p>
        </w:tc>
        <w:tc>
          <w:tcPr>
            <w:tcW w:w="0" w:type="auto"/>
            <w:hideMark/>
          </w:tcPr>
          <w:p w14:paraId="66F537FE" w14:textId="77777777" w:rsidR="00F014A2" w:rsidRPr="00F014A2" w:rsidRDefault="00F014A2" w:rsidP="00ED0FEB">
            <w:pPr>
              <w:spacing w:after="160" w:line="278" w:lineRule="auto"/>
              <w:jc w:val="both"/>
            </w:pPr>
            <w:r w:rsidRPr="00F014A2">
              <w:t>Short Text</w:t>
            </w:r>
          </w:p>
        </w:tc>
        <w:tc>
          <w:tcPr>
            <w:tcW w:w="0" w:type="auto"/>
            <w:hideMark/>
          </w:tcPr>
          <w:p w14:paraId="68720C39" w14:textId="4EC12C32" w:rsidR="00F014A2" w:rsidRPr="00F014A2" w:rsidRDefault="00F014A2" w:rsidP="00ED0FEB">
            <w:pPr>
              <w:spacing w:after="160" w:line="278" w:lineRule="auto"/>
              <w:jc w:val="both"/>
            </w:pPr>
            <w:r w:rsidRPr="00F014A2">
              <w:t>E</w:t>
            </w:r>
            <w:r w:rsidR="00FE611C">
              <w:t>lectronic mail address</w:t>
            </w:r>
          </w:p>
        </w:tc>
      </w:tr>
      <w:tr w:rsidR="00F014A2" w:rsidRPr="00F014A2" w14:paraId="588F33E7" w14:textId="77777777" w:rsidTr="000D6BF0">
        <w:tc>
          <w:tcPr>
            <w:tcW w:w="0" w:type="auto"/>
            <w:hideMark/>
          </w:tcPr>
          <w:p w14:paraId="4A9EC492" w14:textId="77777777" w:rsidR="00F014A2" w:rsidRPr="00CF1F5E" w:rsidRDefault="00F014A2" w:rsidP="00ED0FEB">
            <w:pPr>
              <w:spacing w:after="160" w:line="278" w:lineRule="auto"/>
              <w:jc w:val="both"/>
            </w:pPr>
            <w:r w:rsidRPr="00CF1F5E">
              <w:t>Address</w:t>
            </w:r>
          </w:p>
        </w:tc>
        <w:tc>
          <w:tcPr>
            <w:tcW w:w="0" w:type="auto"/>
            <w:hideMark/>
          </w:tcPr>
          <w:p w14:paraId="47E7E716" w14:textId="77777777" w:rsidR="00F014A2" w:rsidRPr="00F014A2" w:rsidRDefault="00F014A2" w:rsidP="00ED0FEB">
            <w:pPr>
              <w:spacing w:after="160" w:line="278" w:lineRule="auto"/>
              <w:jc w:val="both"/>
            </w:pPr>
            <w:r w:rsidRPr="00F014A2">
              <w:t>Short Text</w:t>
            </w:r>
          </w:p>
        </w:tc>
        <w:tc>
          <w:tcPr>
            <w:tcW w:w="0" w:type="auto"/>
            <w:hideMark/>
          </w:tcPr>
          <w:p w14:paraId="26990CDD" w14:textId="1BD81289" w:rsidR="00F014A2" w:rsidRPr="00F014A2" w:rsidRDefault="00AE307E" w:rsidP="00ED0FEB">
            <w:pPr>
              <w:spacing w:after="160" w:line="278" w:lineRule="auto"/>
              <w:jc w:val="both"/>
            </w:pPr>
            <w:r>
              <w:t>Residential or correspondence address</w:t>
            </w:r>
          </w:p>
        </w:tc>
      </w:tr>
    </w:tbl>
    <w:p w14:paraId="036AD889" w14:textId="77777777" w:rsidR="000D6BF0" w:rsidRDefault="000D6BF0" w:rsidP="00ED0FEB">
      <w:pPr>
        <w:jc w:val="both"/>
      </w:pPr>
      <w:r>
        <w:t xml:space="preserve"> </w:t>
      </w:r>
    </w:p>
    <w:p w14:paraId="5C69C970" w14:textId="24ADB5DD" w:rsidR="006A16B9" w:rsidRDefault="00F014A2" w:rsidP="00ED0FEB">
      <w:pPr>
        <w:jc w:val="both"/>
      </w:pPr>
      <w:r w:rsidRPr="00F014A2">
        <w:t>Customer information is stored separately from vehicle and booking data to prevent repeated storage of personal details. This follows database normalization principles and reduces redundancy [4]</w:t>
      </w:r>
      <w:r w:rsidR="00937990">
        <w:t>,</w:t>
      </w:r>
      <w:r w:rsidR="009B65E5">
        <w:t>[5],</w:t>
      </w:r>
      <w:r w:rsidRPr="00F014A2">
        <w:t>[6].</w:t>
      </w:r>
    </w:p>
    <w:p w14:paraId="446AB04D" w14:textId="77777777" w:rsidR="006A16B9" w:rsidRDefault="006A16B9" w:rsidP="00ED0FEB">
      <w:pPr>
        <w:jc w:val="both"/>
        <w:rPr>
          <w:b/>
          <w:bCs/>
        </w:rPr>
      </w:pPr>
    </w:p>
    <w:p w14:paraId="7EB765EC" w14:textId="1EE4A3C0" w:rsidR="006A16B9" w:rsidRPr="006A16B9" w:rsidRDefault="00F014A2" w:rsidP="00ED0FEB">
      <w:pPr>
        <w:jc w:val="both"/>
        <w:rPr>
          <w:b/>
          <w:bCs/>
        </w:rPr>
      </w:pPr>
      <w:r w:rsidRPr="00F014A2">
        <w:rPr>
          <w:b/>
          <w:bCs/>
        </w:rPr>
        <w:t>Vehicle Table</w:t>
      </w:r>
    </w:p>
    <w:tbl>
      <w:tblPr>
        <w:tblStyle w:val="TableGrid"/>
        <w:tblW w:w="0" w:type="auto"/>
        <w:tblLook w:val="04A0" w:firstRow="1" w:lastRow="0" w:firstColumn="1" w:lastColumn="0" w:noHBand="0" w:noVBand="1"/>
      </w:tblPr>
      <w:tblGrid>
        <w:gridCol w:w="2301"/>
        <w:gridCol w:w="1844"/>
        <w:gridCol w:w="4871"/>
      </w:tblGrid>
      <w:tr w:rsidR="00F014A2" w:rsidRPr="00CF1F5E" w14:paraId="3DF17CF4" w14:textId="77777777" w:rsidTr="000D6BF0">
        <w:tc>
          <w:tcPr>
            <w:tcW w:w="0" w:type="auto"/>
            <w:hideMark/>
          </w:tcPr>
          <w:p w14:paraId="56E42909" w14:textId="77777777" w:rsidR="00F014A2" w:rsidRPr="00CF1F5E" w:rsidRDefault="00F014A2" w:rsidP="00ED0FEB">
            <w:pPr>
              <w:spacing w:after="160" w:line="278" w:lineRule="auto"/>
              <w:jc w:val="both"/>
              <w:rPr>
                <w:b/>
                <w:bCs/>
              </w:rPr>
            </w:pPr>
            <w:r w:rsidRPr="00CF1F5E">
              <w:rPr>
                <w:b/>
                <w:bCs/>
              </w:rPr>
              <w:t>Field</w:t>
            </w:r>
          </w:p>
        </w:tc>
        <w:tc>
          <w:tcPr>
            <w:tcW w:w="0" w:type="auto"/>
            <w:hideMark/>
          </w:tcPr>
          <w:p w14:paraId="0A071C29" w14:textId="77777777" w:rsidR="00F014A2" w:rsidRPr="00CF1F5E" w:rsidRDefault="00F014A2" w:rsidP="00ED0FEB">
            <w:pPr>
              <w:spacing w:after="160" w:line="278" w:lineRule="auto"/>
              <w:jc w:val="both"/>
              <w:rPr>
                <w:b/>
                <w:bCs/>
              </w:rPr>
            </w:pPr>
            <w:r w:rsidRPr="00CF1F5E">
              <w:rPr>
                <w:b/>
                <w:bCs/>
              </w:rPr>
              <w:t>Data Type</w:t>
            </w:r>
          </w:p>
        </w:tc>
        <w:tc>
          <w:tcPr>
            <w:tcW w:w="0" w:type="auto"/>
            <w:hideMark/>
          </w:tcPr>
          <w:p w14:paraId="4DCFF4DC" w14:textId="77777777" w:rsidR="00F014A2" w:rsidRPr="00CF1F5E" w:rsidRDefault="00F014A2" w:rsidP="00ED0FEB">
            <w:pPr>
              <w:spacing w:after="160" w:line="278" w:lineRule="auto"/>
              <w:jc w:val="both"/>
              <w:rPr>
                <w:b/>
                <w:bCs/>
              </w:rPr>
            </w:pPr>
            <w:r w:rsidRPr="00CF1F5E">
              <w:rPr>
                <w:b/>
                <w:bCs/>
              </w:rPr>
              <w:t>Description</w:t>
            </w:r>
          </w:p>
        </w:tc>
      </w:tr>
      <w:tr w:rsidR="00F014A2" w:rsidRPr="00CF1F5E" w14:paraId="370A8B31" w14:textId="77777777" w:rsidTr="000D6BF0">
        <w:tc>
          <w:tcPr>
            <w:tcW w:w="0" w:type="auto"/>
            <w:hideMark/>
          </w:tcPr>
          <w:p w14:paraId="74537F18" w14:textId="77777777" w:rsidR="00F014A2" w:rsidRPr="00CF1F5E" w:rsidRDefault="00F014A2" w:rsidP="00ED0FEB">
            <w:pPr>
              <w:spacing w:after="160" w:line="278" w:lineRule="auto"/>
              <w:jc w:val="both"/>
            </w:pPr>
            <w:proofErr w:type="spellStart"/>
            <w:r w:rsidRPr="00CF1F5E">
              <w:t>VehicleID</w:t>
            </w:r>
            <w:proofErr w:type="spellEnd"/>
          </w:p>
        </w:tc>
        <w:tc>
          <w:tcPr>
            <w:tcW w:w="0" w:type="auto"/>
            <w:hideMark/>
          </w:tcPr>
          <w:p w14:paraId="423FAF7C" w14:textId="77777777" w:rsidR="00F014A2" w:rsidRPr="00CF1F5E" w:rsidRDefault="00F014A2" w:rsidP="00ED0FEB">
            <w:pPr>
              <w:spacing w:after="160" w:line="278" w:lineRule="auto"/>
              <w:jc w:val="both"/>
            </w:pPr>
            <w:r w:rsidRPr="00CF1F5E">
              <w:t>AutoNumber (PK)</w:t>
            </w:r>
          </w:p>
        </w:tc>
        <w:tc>
          <w:tcPr>
            <w:tcW w:w="0" w:type="auto"/>
            <w:hideMark/>
          </w:tcPr>
          <w:p w14:paraId="203BF3F4" w14:textId="5B5E6AD3" w:rsidR="00F014A2" w:rsidRPr="00CF1F5E" w:rsidRDefault="00214E92" w:rsidP="00ED0FEB">
            <w:pPr>
              <w:spacing w:after="160" w:line="278" w:lineRule="auto"/>
              <w:jc w:val="both"/>
            </w:pPr>
            <w:r>
              <w:t>Primary key generated automatically for each vehicle record</w:t>
            </w:r>
          </w:p>
        </w:tc>
      </w:tr>
      <w:tr w:rsidR="00F014A2" w:rsidRPr="00CF1F5E" w14:paraId="1749CB90" w14:textId="77777777" w:rsidTr="000D6BF0">
        <w:tc>
          <w:tcPr>
            <w:tcW w:w="0" w:type="auto"/>
            <w:hideMark/>
          </w:tcPr>
          <w:p w14:paraId="2A8AAF71" w14:textId="77777777" w:rsidR="00F014A2" w:rsidRPr="00CF1F5E" w:rsidRDefault="00F014A2" w:rsidP="00ED0FEB">
            <w:pPr>
              <w:spacing w:after="160" w:line="278" w:lineRule="auto"/>
              <w:jc w:val="both"/>
            </w:pPr>
            <w:proofErr w:type="spellStart"/>
            <w:r w:rsidRPr="00CF1F5E">
              <w:t>CustomerID</w:t>
            </w:r>
            <w:proofErr w:type="spellEnd"/>
          </w:p>
        </w:tc>
        <w:tc>
          <w:tcPr>
            <w:tcW w:w="0" w:type="auto"/>
            <w:hideMark/>
          </w:tcPr>
          <w:p w14:paraId="25795752" w14:textId="77777777" w:rsidR="00F014A2" w:rsidRPr="00CF1F5E" w:rsidRDefault="00F014A2" w:rsidP="00ED0FEB">
            <w:pPr>
              <w:spacing w:after="160" w:line="278" w:lineRule="auto"/>
              <w:jc w:val="both"/>
            </w:pPr>
            <w:r w:rsidRPr="00CF1F5E">
              <w:t>Number (FK)</w:t>
            </w:r>
          </w:p>
        </w:tc>
        <w:tc>
          <w:tcPr>
            <w:tcW w:w="0" w:type="auto"/>
            <w:hideMark/>
          </w:tcPr>
          <w:p w14:paraId="3B17B364" w14:textId="00DC0408" w:rsidR="00F014A2" w:rsidRPr="00CF1F5E" w:rsidRDefault="00F014A2" w:rsidP="00ED0FEB">
            <w:pPr>
              <w:spacing w:after="160" w:line="278" w:lineRule="auto"/>
              <w:jc w:val="both"/>
            </w:pPr>
            <w:r w:rsidRPr="00CF1F5E">
              <w:t xml:space="preserve"> </w:t>
            </w:r>
            <w:r w:rsidR="00186321">
              <w:t>O</w:t>
            </w:r>
            <w:r w:rsidRPr="00CF1F5E">
              <w:t>wner</w:t>
            </w:r>
          </w:p>
        </w:tc>
      </w:tr>
      <w:tr w:rsidR="00F014A2" w:rsidRPr="00CF1F5E" w14:paraId="08D87818" w14:textId="77777777" w:rsidTr="000D6BF0">
        <w:tc>
          <w:tcPr>
            <w:tcW w:w="0" w:type="auto"/>
            <w:hideMark/>
          </w:tcPr>
          <w:p w14:paraId="05130AB0" w14:textId="77777777" w:rsidR="00F014A2" w:rsidRPr="00CF1F5E" w:rsidRDefault="00F014A2" w:rsidP="00ED0FEB">
            <w:pPr>
              <w:spacing w:after="160" w:line="278" w:lineRule="auto"/>
              <w:jc w:val="both"/>
            </w:pPr>
            <w:proofErr w:type="spellStart"/>
            <w:r w:rsidRPr="00CF1F5E">
              <w:t>RegistrationNumber</w:t>
            </w:r>
            <w:proofErr w:type="spellEnd"/>
          </w:p>
        </w:tc>
        <w:tc>
          <w:tcPr>
            <w:tcW w:w="0" w:type="auto"/>
            <w:hideMark/>
          </w:tcPr>
          <w:p w14:paraId="468DBE54" w14:textId="77777777" w:rsidR="00F014A2" w:rsidRPr="00CF1F5E" w:rsidRDefault="00F014A2" w:rsidP="00ED0FEB">
            <w:pPr>
              <w:spacing w:after="160" w:line="278" w:lineRule="auto"/>
              <w:jc w:val="both"/>
            </w:pPr>
            <w:r w:rsidRPr="00CF1F5E">
              <w:t>Short Text</w:t>
            </w:r>
          </w:p>
        </w:tc>
        <w:tc>
          <w:tcPr>
            <w:tcW w:w="0" w:type="auto"/>
            <w:hideMark/>
          </w:tcPr>
          <w:p w14:paraId="46CB85CA" w14:textId="77777777" w:rsidR="00F014A2" w:rsidRPr="00CF1F5E" w:rsidRDefault="00F014A2" w:rsidP="00ED0FEB">
            <w:pPr>
              <w:spacing w:after="160" w:line="278" w:lineRule="auto"/>
              <w:jc w:val="both"/>
            </w:pPr>
            <w:r w:rsidRPr="00CF1F5E">
              <w:t>Unique registration plate</w:t>
            </w:r>
          </w:p>
        </w:tc>
      </w:tr>
      <w:tr w:rsidR="00F014A2" w:rsidRPr="00CF1F5E" w14:paraId="21CCF1B9" w14:textId="77777777" w:rsidTr="000D6BF0">
        <w:tc>
          <w:tcPr>
            <w:tcW w:w="0" w:type="auto"/>
            <w:hideMark/>
          </w:tcPr>
          <w:p w14:paraId="7383DECC" w14:textId="77777777" w:rsidR="00F014A2" w:rsidRPr="00CF1F5E" w:rsidRDefault="00F014A2" w:rsidP="00ED0FEB">
            <w:pPr>
              <w:spacing w:after="160" w:line="278" w:lineRule="auto"/>
              <w:jc w:val="both"/>
            </w:pPr>
            <w:proofErr w:type="spellStart"/>
            <w:r w:rsidRPr="00CF1F5E">
              <w:t>VehicleType</w:t>
            </w:r>
            <w:proofErr w:type="spellEnd"/>
          </w:p>
        </w:tc>
        <w:tc>
          <w:tcPr>
            <w:tcW w:w="0" w:type="auto"/>
            <w:hideMark/>
          </w:tcPr>
          <w:p w14:paraId="25072D26" w14:textId="77777777" w:rsidR="00F014A2" w:rsidRPr="00CF1F5E" w:rsidRDefault="00F014A2" w:rsidP="00ED0FEB">
            <w:pPr>
              <w:spacing w:after="160" w:line="278" w:lineRule="auto"/>
              <w:jc w:val="both"/>
            </w:pPr>
            <w:r w:rsidRPr="00CF1F5E">
              <w:t>Short Text</w:t>
            </w:r>
          </w:p>
        </w:tc>
        <w:tc>
          <w:tcPr>
            <w:tcW w:w="0" w:type="auto"/>
            <w:hideMark/>
          </w:tcPr>
          <w:p w14:paraId="1F5BDA28" w14:textId="77777777" w:rsidR="00F014A2" w:rsidRPr="00CF1F5E" w:rsidRDefault="00F014A2" w:rsidP="00ED0FEB">
            <w:pPr>
              <w:spacing w:after="160" w:line="278" w:lineRule="auto"/>
              <w:jc w:val="both"/>
            </w:pPr>
            <w:r w:rsidRPr="00CF1F5E">
              <w:t>Car/Van/Motorcycle</w:t>
            </w:r>
          </w:p>
        </w:tc>
      </w:tr>
      <w:tr w:rsidR="00F014A2" w:rsidRPr="00CF1F5E" w14:paraId="169136DC" w14:textId="77777777" w:rsidTr="000D6BF0">
        <w:tc>
          <w:tcPr>
            <w:tcW w:w="0" w:type="auto"/>
            <w:hideMark/>
          </w:tcPr>
          <w:p w14:paraId="4E61FABB" w14:textId="77777777" w:rsidR="00F014A2" w:rsidRPr="00CF1F5E" w:rsidRDefault="00F014A2" w:rsidP="00ED0FEB">
            <w:pPr>
              <w:spacing w:after="160" w:line="278" w:lineRule="auto"/>
              <w:jc w:val="both"/>
            </w:pPr>
            <w:r w:rsidRPr="00CF1F5E">
              <w:t>Model</w:t>
            </w:r>
          </w:p>
        </w:tc>
        <w:tc>
          <w:tcPr>
            <w:tcW w:w="0" w:type="auto"/>
            <w:hideMark/>
          </w:tcPr>
          <w:p w14:paraId="1FDCBE70" w14:textId="77777777" w:rsidR="00F014A2" w:rsidRPr="00CF1F5E" w:rsidRDefault="00F014A2" w:rsidP="00ED0FEB">
            <w:pPr>
              <w:spacing w:after="160" w:line="278" w:lineRule="auto"/>
              <w:jc w:val="both"/>
            </w:pPr>
            <w:r w:rsidRPr="00CF1F5E">
              <w:t>Short Text</w:t>
            </w:r>
          </w:p>
        </w:tc>
        <w:tc>
          <w:tcPr>
            <w:tcW w:w="0" w:type="auto"/>
            <w:hideMark/>
          </w:tcPr>
          <w:p w14:paraId="728294BE" w14:textId="77777777" w:rsidR="00F014A2" w:rsidRPr="00CF1F5E" w:rsidRDefault="00F014A2" w:rsidP="00ED0FEB">
            <w:pPr>
              <w:spacing w:after="160" w:line="278" w:lineRule="auto"/>
              <w:jc w:val="both"/>
            </w:pPr>
            <w:r w:rsidRPr="00CF1F5E">
              <w:t>Vehicle model</w:t>
            </w:r>
          </w:p>
        </w:tc>
      </w:tr>
    </w:tbl>
    <w:p w14:paraId="6CA49329" w14:textId="77777777" w:rsidR="000D6BF0" w:rsidRPr="00CF1F5E" w:rsidRDefault="000D6BF0" w:rsidP="00ED0FEB">
      <w:pPr>
        <w:jc w:val="both"/>
      </w:pPr>
    </w:p>
    <w:p w14:paraId="5BF256E2" w14:textId="6B99216F" w:rsidR="00F014A2" w:rsidRPr="00F014A2" w:rsidRDefault="00F014A2" w:rsidP="00ED0FEB">
      <w:pPr>
        <w:jc w:val="both"/>
      </w:pPr>
      <w:r w:rsidRPr="00F014A2">
        <w:t xml:space="preserve">Each vehicle belongs to one customer, while one customer may own multiple vehicles. </w:t>
      </w:r>
      <w:proofErr w:type="spellStart"/>
      <w:r w:rsidRPr="00F014A2">
        <w:t>RegistrationNumber</w:t>
      </w:r>
      <w:proofErr w:type="spellEnd"/>
      <w:r w:rsidRPr="00F014A2">
        <w:t xml:space="preserve"> is configured as a unique field to prevent duplicate vehicle records.</w:t>
      </w:r>
    </w:p>
    <w:p w14:paraId="625B13D5" w14:textId="77777777" w:rsidR="006A16B9" w:rsidRDefault="002B6A44" w:rsidP="00ED0FEB">
      <w:pPr>
        <w:jc w:val="both"/>
        <w:rPr>
          <w:b/>
          <w:bCs/>
        </w:rPr>
      </w:pPr>
      <w:r>
        <w:rPr>
          <w:b/>
          <w:bCs/>
        </w:rPr>
        <w:t xml:space="preserve">  </w:t>
      </w:r>
      <w:r w:rsidR="006A16B9">
        <w:rPr>
          <w:b/>
          <w:bCs/>
        </w:rPr>
        <w:t xml:space="preserve"> </w:t>
      </w:r>
    </w:p>
    <w:p w14:paraId="4428261E" w14:textId="77777777" w:rsidR="006A16B9" w:rsidRDefault="006A16B9" w:rsidP="00ED0FEB">
      <w:pPr>
        <w:jc w:val="both"/>
        <w:rPr>
          <w:b/>
          <w:bCs/>
        </w:rPr>
      </w:pPr>
    </w:p>
    <w:p w14:paraId="05B52B5A" w14:textId="77777777" w:rsidR="006A16B9" w:rsidRDefault="006A16B9" w:rsidP="00ED0FEB">
      <w:pPr>
        <w:jc w:val="both"/>
        <w:rPr>
          <w:b/>
          <w:bCs/>
        </w:rPr>
      </w:pPr>
    </w:p>
    <w:p w14:paraId="28C8903E" w14:textId="77777777" w:rsidR="006A16B9" w:rsidRDefault="006A16B9" w:rsidP="00ED0FEB">
      <w:pPr>
        <w:jc w:val="both"/>
        <w:rPr>
          <w:b/>
          <w:bCs/>
        </w:rPr>
      </w:pPr>
    </w:p>
    <w:p w14:paraId="7AFC0872" w14:textId="124CD65E" w:rsidR="00F014A2" w:rsidRPr="00F014A2" w:rsidRDefault="00F014A2" w:rsidP="00ED0FEB">
      <w:pPr>
        <w:jc w:val="both"/>
        <w:rPr>
          <w:b/>
          <w:bCs/>
        </w:rPr>
      </w:pPr>
      <w:r w:rsidRPr="00F014A2">
        <w:rPr>
          <w:b/>
          <w:bCs/>
        </w:rPr>
        <w:lastRenderedPageBreak/>
        <w:t>Booking Table</w:t>
      </w:r>
    </w:p>
    <w:tbl>
      <w:tblPr>
        <w:tblStyle w:val="TableGrid"/>
        <w:tblW w:w="0" w:type="auto"/>
        <w:tblLook w:val="04A0" w:firstRow="1" w:lastRow="0" w:firstColumn="1" w:lastColumn="0" w:noHBand="0" w:noVBand="1"/>
      </w:tblPr>
      <w:tblGrid>
        <w:gridCol w:w="1275"/>
        <w:gridCol w:w="1945"/>
        <w:gridCol w:w="5796"/>
      </w:tblGrid>
      <w:tr w:rsidR="00F014A2" w:rsidRPr="00F014A2" w14:paraId="0A12457D" w14:textId="77777777" w:rsidTr="00186321">
        <w:trPr>
          <w:trHeight w:val="702"/>
        </w:trPr>
        <w:tc>
          <w:tcPr>
            <w:tcW w:w="0" w:type="auto"/>
            <w:hideMark/>
          </w:tcPr>
          <w:p w14:paraId="31DCF048" w14:textId="77777777" w:rsidR="00F014A2" w:rsidRPr="00F014A2" w:rsidRDefault="00F014A2" w:rsidP="00ED0FEB">
            <w:pPr>
              <w:spacing w:after="160" w:line="278" w:lineRule="auto"/>
              <w:jc w:val="both"/>
              <w:rPr>
                <w:b/>
                <w:bCs/>
              </w:rPr>
            </w:pPr>
            <w:r w:rsidRPr="00F014A2">
              <w:rPr>
                <w:b/>
                <w:bCs/>
              </w:rPr>
              <w:t>Field</w:t>
            </w:r>
          </w:p>
        </w:tc>
        <w:tc>
          <w:tcPr>
            <w:tcW w:w="0" w:type="auto"/>
            <w:hideMark/>
          </w:tcPr>
          <w:p w14:paraId="03FABF2B" w14:textId="77777777" w:rsidR="00F014A2" w:rsidRPr="00F014A2" w:rsidRDefault="00F014A2" w:rsidP="00ED0FEB">
            <w:pPr>
              <w:spacing w:after="160" w:line="278" w:lineRule="auto"/>
              <w:jc w:val="both"/>
              <w:rPr>
                <w:b/>
                <w:bCs/>
              </w:rPr>
            </w:pPr>
            <w:r w:rsidRPr="00F014A2">
              <w:rPr>
                <w:b/>
                <w:bCs/>
              </w:rPr>
              <w:t>Data Type</w:t>
            </w:r>
          </w:p>
        </w:tc>
        <w:tc>
          <w:tcPr>
            <w:tcW w:w="0" w:type="auto"/>
            <w:hideMark/>
          </w:tcPr>
          <w:p w14:paraId="45849343" w14:textId="77777777" w:rsidR="00F014A2" w:rsidRPr="00F014A2" w:rsidRDefault="00F014A2" w:rsidP="00ED0FEB">
            <w:pPr>
              <w:spacing w:after="160" w:line="278" w:lineRule="auto"/>
              <w:jc w:val="both"/>
              <w:rPr>
                <w:b/>
                <w:bCs/>
              </w:rPr>
            </w:pPr>
            <w:r w:rsidRPr="00F014A2">
              <w:rPr>
                <w:b/>
                <w:bCs/>
              </w:rPr>
              <w:t>Description</w:t>
            </w:r>
          </w:p>
        </w:tc>
      </w:tr>
      <w:tr w:rsidR="00F014A2" w:rsidRPr="00F014A2" w14:paraId="0A862116" w14:textId="77777777" w:rsidTr="000D6BF0">
        <w:tc>
          <w:tcPr>
            <w:tcW w:w="0" w:type="auto"/>
            <w:hideMark/>
          </w:tcPr>
          <w:p w14:paraId="7A007F35" w14:textId="77777777" w:rsidR="00F014A2" w:rsidRPr="00CF1F5E" w:rsidRDefault="00F014A2" w:rsidP="00ED0FEB">
            <w:pPr>
              <w:spacing w:after="160" w:line="278" w:lineRule="auto"/>
              <w:jc w:val="both"/>
            </w:pPr>
            <w:proofErr w:type="spellStart"/>
            <w:r w:rsidRPr="00CF1F5E">
              <w:t>BookingID</w:t>
            </w:r>
            <w:proofErr w:type="spellEnd"/>
          </w:p>
        </w:tc>
        <w:tc>
          <w:tcPr>
            <w:tcW w:w="0" w:type="auto"/>
            <w:hideMark/>
          </w:tcPr>
          <w:p w14:paraId="001D1A4E" w14:textId="77777777" w:rsidR="00F014A2" w:rsidRPr="00F014A2" w:rsidRDefault="00F014A2" w:rsidP="00ED0FEB">
            <w:pPr>
              <w:spacing w:after="160" w:line="278" w:lineRule="auto"/>
              <w:jc w:val="both"/>
            </w:pPr>
            <w:r w:rsidRPr="00F014A2">
              <w:t>AutoNumber (PK)</w:t>
            </w:r>
          </w:p>
        </w:tc>
        <w:tc>
          <w:tcPr>
            <w:tcW w:w="0" w:type="auto"/>
            <w:hideMark/>
          </w:tcPr>
          <w:p w14:paraId="7786D429" w14:textId="3C366158" w:rsidR="00F014A2" w:rsidRPr="00F014A2" w:rsidRDefault="00186321" w:rsidP="00ED0FEB">
            <w:pPr>
              <w:spacing w:after="160" w:line="278" w:lineRule="auto"/>
              <w:jc w:val="both"/>
            </w:pPr>
            <w:r>
              <w:t>Primary key generated automatically for each booking record</w:t>
            </w:r>
          </w:p>
        </w:tc>
      </w:tr>
      <w:tr w:rsidR="00F014A2" w:rsidRPr="00F014A2" w14:paraId="6E070D8E" w14:textId="77777777" w:rsidTr="000D6BF0">
        <w:tc>
          <w:tcPr>
            <w:tcW w:w="0" w:type="auto"/>
            <w:hideMark/>
          </w:tcPr>
          <w:p w14:paraId="56AFF1FA" w14:textId="77777777" w:rsidR="00F014A2" w:rsidRPr="00CF1F5E" w:rsidRDefault="00F014A2" w:rsidP="00ED0FEB">
            <w:pPr>
              <w:spacing w:after="160" w:line="278" w:lineRule="auto"/>
              <w:jc w:val="both"/>
            </w:pPr>
            <w:proofErr w:type="spellStart"/>
            <w:r w:rsidRPr="00CF1F5E">
              <w:t>VehicleID</w:t>
            </w:r>
            <w:proofErr w:type="spellEnd"/>
          </w:p>
        </w:tc>
        <w:tc>
          <w:tcPr>
            <w:tcW w:w="0" w:type="auto"/>
            <w:hideMark/>
          </w:tcPr>
          <w:p w14:paraId="36E2EB5F" w14:textId="77777777" w:rsidR="00F014A2" w:rsidRPr="00F014A2" w:rsidRDefault="00F014A2" w:rsidP="00ED0FEB">
            <w:pPr>
              <w:spacing w:after="160" w:line="278" w:lineRule="auto"/>
              <w:jc w:val="both"/>
            </w:pPr>
            <w:r w:rsidRPr="00F014A2">
              <w:t>Number (FK)</w:t>
            </w:r>
          </w:p>
        </w:tc>
        <w:tc>
          <w:tcPr>
            <w:tcW w:w="0" w:type="auto"/>
            <w:hideMark/>
          </w:tcPr>
          <w:p w14:paraId="3A6C7667" w14:textId="3DDE9FB5" w:rsidR="00F014A2" w:rsidRPr="00F014A2" w:rsidRDefault="00546A62" w:rsidP="00ED0FEB">
            <w:pPr>
              <w:spacing w:after="160" w:line="278" w:lineRule="auto"/>
              <w:jc w:val="both"/>
            </w:pPr>
            <w:r>
              <w:t>Transport</w:t>
            </w:r>
            <w:r w:rsidR="00F014A2" w:rsidRPr="00F014A2">
              <w:t xml:space="preserve"> reference</w:t>
            </w:r>
          </w:p>
        </w:tc>
      </w:tr>
      <w:tr w:rsidR="00F014A2" w:rsidRPr="00F014A2" w14:paraId="1AFCC3E9" w14:textId="77777777" w:rsidTr="000D6BF0">
        <w:tc>
          <w:tcPr>
            <w:tcW w:w="0" w:type="auto"/>
            <w:hideMark/>
          </w:tcPr>
          <w:p w14:paraId="1F9FED02" w14:textId="77777777" w:rsidR="00F014A2" w:rsidRPr="00CF1F5E" w:rsidRDefault="00F014A2" w:rsidP="00ED0FEB">
            <w:pPr>
              <w:spacing w:after="160" w:line="278" w:lineRule="auto"/>
              <w:jc w:val="both"/>
            </w:pPr>
            <w:proofErr w:type="spellStart"/>
            <w:r w:rsidRPr="00CF1F5E">
              <w:t>SlotID</w:t>
            </w:r>
            <w:proofErr w:type="spellEnd"/>
          </w:p>
        </w:tc>
        <w:tc>
          <w:tcPr>
            <w:tcW w:w="0" w:type="auto"/>
            <w:hideMark/>
          </w:tcPr>
          <w:p w14:paraId="55543945" w14:textId="77777777" w:rsidR="00F014A2" w:rsidRPr="00F014A2" w:rsidRDefault="00F014A2" w:rsidP="00ED0FEB">
            <w:pPr>
              <w:spacing w:after="160" w:line="278" w:lineRule="auto"/>
              <w:jc w:val="both"/>
            </w:pPr>
            <w:r w:rsidRPr="00F014A2">
              <w:t>Number (FK)</w:t>
            </w:r>
          </w:p>
        </w:tc>
        <w:tc>
          <w:tcPr>
            <w:tcW w:w="0" w:type="auto"/>
            <w:hideMark/>
          </w:tcPr>
          <w:p w14:paraId="1B25FA37" w14:textId="77777777" w:rsidR="00F014A2" w:rsidRPr="00F014A2" w:rsidRDefault="00F014A2" w:rsidP="00ED0FEB">
            <w:pPr>
              <w:spacing w:after="160" w:line="278" w:lineRule="auto"/>
              <w:jc w:val="both"/>
            </w:pPr>
            <w:r w:rsidRPr="00F014A2">
              <w:t>Parking slot reference</w:t>
            </w:r>
          </w:p>
        </w:tc>
      </w:tr>
      <w:tr w:rsidR="00F014A2" w:rsidRPr="00F014A2" w14:paraId="243BE04E" w14:textId="77777777" w:rsidTr="000D6BF0">
        <w:tc>
          <w:tcPr>
            <w:tcW w:w="0" w:type="auto"/>
            <w:hideMark/>
          </w:tcPr>
          <w:p w14:paraId="6DF47066" w14:textId="77777777" w:rsidR="00F014A2" w:rsidRPr="00CF1F5E" w:rsidRDefault="00F014A2" w:rsidP="00ED0FEB">
            <w:pPr>
              <w:spacing w:after="160" w:line="278" w:lineRule="auto"/>
              <w:jc w:val="both"/>
            </w:pPr>
            <w:proofErr w:type="spellStart"/>
            <w:r w:rsidRPr="00CF1F5E">
              <w:t>StartTime</w:t>
            </w:r>
            <w:proofErr w:type="spellEnd"/>
          </w:p>
        </w:tc>
        <w:tc>
          <w:tcPr>
            <w:tcW w:w="0" w:type="auto"/>
            <w:hideMark/>
          </w:tcPr>
          <w:p w14:paraId="5588E015" w14:textId="77777777" w:rsidR="00F014A2" w:rsidRPr="00F014A2" w:rsidRDefault="00F014A2" w:rsidP="00ED0FEB">
            <w:pPr>
              <w:spacing w:after="160" w:line="278" w:lineRule="auto"/>
              <w:jc w:val="both"/>
            </w:pPr>
            <w:r w:rsidRPr="00F014A2">
              <w:t>Date/Time</w:t>
            </w:r>
          </w:p>
        </w:tc>
        <w:tc>
          <w:tcPr>
            <w:tcW w:w="0" w:type="auto"/>
            <w:hideMark/>
          </w:tcPr>
          <w:p w14:paraId="7F09562C" w14:textId="77777777" w:rsidR="00F014A2" w:rsidRPr="00F014A2" w:rsidRDefault="00F014A2" w:rsidP="00ED0FEB">
            <w:pPr>
              <w:spacing w:after="160" w:line="278" w:lineRule="auto"/>
              <w:jc w:val="both"/>
            </w:pPr>
            <w:r w:rsidRPr="00F014A2">
              <w:t>Entry time</w:t>
            </w:r>
          </w:p>
        </w:tc>
      </w:tr>
      <w:tr w:rsidR="00F014A2" w:rsidRPr="00F014A2" w14:paraId="2BC5AF1B" w14:textId="77777777" w:rsidTr="000D6BF0">
        <w:tc>
          <w:tcPr>
            <w:tcW w:w="0" w:type="auto"/>
            <w:hideMark/>
          </w:tcPr>
          <w:p w14:paraId="2818CFCD" w14:textId="77777777" w:rsidR="00F014A2" w:rsidRPr="00CF1F5E" w:rsidRDefault="00F014A2" w:rsidP="00ED0FEB">
            <w:pPr>
              <w:spacing w:after="160" w:line="278" w:lineRule="auto"/>
              <w:jc w:val="both"/>
            </w:pPr>
            <w:proofErr w:type="spellStart"/>
            <w:r w:rsidRPr="00CF1F5E">
              <w:t>EndTime</w:t>
            </w:r>
            <w:proofErr w:type="spellEnd"/>
          </w:p>
        </w:tc>
        <w:tc>
          <w:tcPr>
            <w:tcW w:w="0" w:type="auto"/>
            <w:hideMark/>
          </w:tcPr>
          <w:p w14:paraId="5AE8BF8A" w14:textId="77777777" w:rsidR="00F014A2" w:rsidRPr="00F014A2" w:rsidRDefault="00F014A2" w:rsidP="00ED0FEB">
            <w:pPr>
              <w:spacing w:after="160" w:line="278" w:lineRule="auto"/>
              <w:jc w:val="both"/>
            </w:pPr>
            <w:r w:rsidRPr="00F014A2">
              <w:t>Date/Time</w:t>
            </w:r>
          </w:p>
        </w:tc>
        <w:tc>
          <w:tcPr>
            <w:tcW w:w="0" w:type="auto"/>
            <w:hideMark/>
          </w:tcPr>
          <w:p w14:paraId="2E0909B2" w14:textId="77777777" w:rsidR="00F014A2" w:rsidRPr="00F014A2" w:rsidRDefault="00F014A2" w:rsidP="00ED0FEB">
            <w:pPr>
              <w:spacing w:after="160" w:line="278" w:lineRule="auto"/>
              <w:jc w:val="both"/>
            </w:pPr>
            <w:r w:rsidRPr="00F014A2">
              <w:t>Exit time</w:t>
            </w:r>
          </w:p>
        </w:tc>
      </w:tr>
      <w:tr w:rsidR="00F014A2" w:rsidRPr="00F014A2" w14:paraId="6A31812A" w14:textId="77777777" w:rsidTr="000D6BF0">
        <w:tc>
          <w:tcPr>
            <w:tcW w:w="0" w:type="auto"/>
            <w:hideMark/>
          </w:tcPr>
          <w:p w14:paraId="59DB768C" w14:textId="77777777" w:rsidR="00F014A2" w:rsidRPr="00CF1F5E" w:rsidRDefault="00F014A2" w:rsidP="00ED0FEB">
            <w:pPr>
              <w:spacing w:after="160" w:line="278" w:lineRule="auto"/>
              <w:jc w:val="both"/>
            </w:pPr>
            <w:r w:rsidRPr="00CF1F5E">
              <w:t>Status</w:t>
            </w:r>
          </w:p>
        </w:tc>
        <w:tc>
          <w:tcPr>
            <w:tcW w:w="0" w:type="auto"/>
            <w:hideMark/>
          </w:tcPr>
          <w:p w14:paraId="535FCD99" w14:textId="77777777" w:rsidR="00F014A2" w:rsidRPr="00F014A2" w:rsidRDefault="00F014A2" w:rsidP="00ED0FEB">
            <w:pPr>
              <w:spacing w:after="160" w:line="278" w:lineRule="auto"/>
              <w:jc w:val="both"/>
            </w:pPr>
            <w:r w:rsidRPr="00F014A2">
              <w:t>Short Text</w:t>
            </w:r>
          </w:p>
        </w:tc>
        <w:tc>
          <w:tcPr>
            <w:tcW w:w="0" w:type="auto"/>
            <w:hideMark/>
          </w:tcPr>
          <w:p w14:paraId="1D5F4046" w14:textId="77777777" w:rsidR="00F014A2" w:rsidRPr="00F014A2" w:rsidRDefault="00F014A2" w:rsidP="00ED0FEB">
            <w:pPr>
              <w:spacing w:after="160" w:line="278" w:lineRule="auto"/>
              <w:jc w:val="both"/>
            </w:pPr>
            <w:r w:rsidRPr="00F014A2">
              <w:t>Active/Completed</w:t>
            </w:r>
          </w:p>
        </w:tc>
      </w:tr>
    </w:tbl>
    <w:p w14:paraId="083509E5" w14:textId="77777777" w:rsidR="00F014A2" w:rsidRPr="00F014A2" w:rsidRDefault="00F014A2" w:rsidP="00ED0FEB">
      <w:pPr>
        <w:jc w:val="both"/>
      </w:pPr>
      <w:r w:rsidRPr="00F014A2">
        <w:t xml:space="preserve">Booking is the main transaction entity because it connects vehicles with parking spaces. Historical booking records allow </w:t>
      </w:r>
      <w:proofErr w:type="spellStart"/>
      <w:r w:rsidRPr="00F014A2">
        <w:t>AutoPark</w:t>
      </w:r>
      <w:proofErr w:type="spellEnd"/>
      <w:r w:rsidRPr="00F014A2">
        <w:t xml:space="preserve"> to analyse demand patterns, occupancy trends, and customer usage behaviour.</w:t>
      </w:r>
    </w:p>
    <w:p w14:paraId="38AAB7BF" w14:textId="77777777" w:rsidR="002F65D7" w:rsidRDefault="002B6A44" w:rsidP="00ED0FEB">
      <w:pPr>
        <w:jc w:val="both"/>
        <w:rPr>
          <w:b/>
          <w:bCs/>
        </w:rPr>
      </w:pPr>
      <w:r>
        <w:rPr>
          <w:b/>
          <w:bCs/>
        </w:rPr>
        <w:t xml:space="preserve">                                       </w:t>
      </w:r>
    </w:p>
    <w:p w14:paraId="75C93D4D" w14:textId="0857E193" w:rsidR="00F014A2" w:rsidRPr="00F014A2" w:rsidRDefault="00F014A2" w:rsidP="00ED0FEB">
      <w:pPr>
        <w:jc w:val="both"/>
        <w:rPr>
          <w:b/>
          <w:bCs/>
        </w:rPr>
      </w:pPr>
      <w:r w:rsidRPr="00F014A2">
        <w:rPr>
          <w:b/>
          <w:bCs/>
        </w:rPr>
        <w:t>Payment Table</w:t>
      </w:r>
    </w:p>
    <w:tbl>
      <w:tblPr>
        <w:tblStyle w:val="TableGrid"/>
        <w:tblW w:w="0" w:type="auto"/>
        <w:tblLook w:val="04A0" w:firstRow="1" w:lastRow="0" w:firstColumn="1" w:lastColumn="0" w:noHBand="0" w:noVBand="1"/>
      </w:tblPr>
      <w:tblGrid>
        <w:gridCol w:w="1917"/>
        <w:gridCol w:w="1876"/>
        <w:gridCol w:w="5223"/>
      </w:tblGrid>
      <w:tr w:rsidR="00F014A2" w:rsidRPr="00F014A2" w14:paraId="01C8DA50" w14:textId="77777777" w:rsidTr="000D6BF0">
        <w:tc>
          <w:tcPr>
            <w:tcW w:w="0" w:type="auto"/>
            <w:hideMark/>
          </w:tcPr>
          <w:p w14:paraId="4441AC22" w14:textId="77777777" w:rsidR="00F014A2" w:rsidRPr="00F014A2" w:rsidRDefault="00F014A2" w:rsidP="00ED0FEB">
            <w:pPr>
              <w:spacing w:after="160" w:line="278" w:lineRule="auto"/>
              <w:jc w:val="both"/>
              <w:rPr>
                <w:b/>
                <w:bCs/>
              </w:rPr>
            </w:pPr>
            <w:r w:rsidRPr="00F014A2">
              <w:rPr>
                <w:b/>
                <w:bCs/>
              </w:rPr>
              <w:t>Field</w:t>
            </w:r>
          </w:p>
        </w:tc>
        <w:tc>
          <w:tcPr>
            <w:tcW w:w="0" w:type="auto"/>
            <w:hideMark/>
          </w:tcPr>
          <w:p w14:paraId="26756341" w14:textId="77777777" w:rsidR="00F014A2" w:rsidRPr="00F014A2" w:rsidRDefault="00F014A2" w:rsidP="00ED0FEB">
            <w:pPr>
              <w:spacing w:after="160" w:line="278" w:lineRule="auto"/>
              <w:jc w:val="both"/>
              <w:rPr>
                <w:b/>
                <w:bCs/>
              </w:rPr>
            </w:pPr>
            <w:r w:rsidRPr="00F014A2">
              <w:rPr>
                <w:b/>
                <w:bCs/>
              </w:rPr>
              <w:t>Data Type</w:t>
            </w:r>
          </w:p>
        </w:tc>
        <w:tc>
          <w:tcPr>
            <w:tcW w:w="0" w:type="auto"/>
            <w:hideMark/>
          </w:tcPr>
          <w:p w14:paraId="006D725C" w14:textId="77777777" w:rsidR="00F014A2" w:rsidRPr="00F014A2" w:rsidRDefault="00F014A2" w:rsidP="00ED0FEB">
            <w:pPr>
              <w:spacing w:after="160" w:line="278" w:lineRule="auto"/>
              <w:jc w:val="both"/>
              <w:rPr>
                <w:b/>
                <w:bCs/>
              </w:rPr>
            </w:pPr>
            <w:r w:rsidRPr="00F014A2">
              <w:rPr>
                <w:b/>
                <w:bCs/>
              </w:rPr>
              <w:t>Description</w:t>
            </w:r>
          </w:p>
        </w:tc>
      </w:tr>
      <w:tr w:rsidR="00F014A2" w:rsidRPr="00F014A2" w14:paraId="0C380A84" w14:textId="77777777" w:rsidTr="000D6BF0">
        <w:tc>
          <w:tcPr>
            <w:tcW w:w="0" w:type="auto"/>
            <w:hideMark/>
          </w:tcPr>
          <w:p w14:paraId="116BECF5" w14:textId="77777777" w:rsidR="00F014A2" w:rsidRPr="00CF1F5E" w:rsidRDefault="00F014A2" w:rsidP="00ED0FEB">
            <w:pPr>
              <w:spacing w:after="160" w:line="278" w:lineRule="auto"/>
              <w:jc w:val="both"/>
            </w:pPr>
            <w:proofErr w:type="spellStart"/>
            <w:r w:rsidRPr="00CF1F5E">
              <w:t>PaymentID</w:t>
            </w:r>
            <w:proofErr w:type="spellEnd"/>
          </w:p>
        </w:tc>
        <w:tc>
          <w:tcPr>
            <w:tcW w:w="0" w:type="auto"/>
            <w:hideMark/>
          </w:tcPr>
          <w:p w14:paraId="746E3353" w14:textId="77777777" w:rsidR="00F014A2" w:rsidRPr="00F014A2" w:rsidRDefault="00F014A2" w:rsidP="00ED0FEB">
            <w:pPr>
              <w:spacing w:after="160" w:line="278" w:lineRule="auto"/>
              <w:jc w:val="both"/>
            </w:pPr>
            <w:r w:rsidRPr="00F014A2">
              <w:t>AutoNumber (PK)</w:t>
            </w:r>
          </w:p>
        </w:tc>
        <w:tc>
          <w:tcPr>
            <w:tcW w:w="0" w:type="auto"/>
            <w:hideMark/>
          </w:tcPr>
          <w:p w14:paraId="42B3F12C" w14:textId="28013324" w:rsidR="00F014A2" w:rsidRPr="00F014A2" w:rsidRDefault="00532254" w:rsidP="00ED0FEB">
            <w:pPr>
              <w:spacing w:after="160" w:line="278" w:lineRule="auto"/>
              <w:jc w:val="both"/>
            </w:pPr>
            <w:r>
              <w:t>Primary key generated automatically for each payment record</w:t>
            </w:r>
          </w:p>
        </w:tc>
      </w:tr>
      <w:tr w:rsidR="00F014A2" w:rsidRPr="00F014A2" w14:paraId="37757B86" w14:textId="77777777" w:rsidTr="000D6BF0">
        <w:tc>
          <w:tcPr>
            <w:tcW w:w="0" w:type="auto"/>
            <w:hideMark/>
          </w:tcPr>
          <w:p w14:paraId="5CF82226" w14:textId="77777777" w:rsidR="00F014A2" w:rsidRPr="00CF1F5E" w:rsidRDefault="00F014A2" w:rsidP="00ED0FEB">
            <w:pPr>
              <w:spacing w:after="160" w:line="278" w:lineRule="auto"/>
              <w:jc w:val="both"/>
            </w:pPr>
            <w:proofErr w:type="spellStart"/>
            <w:r w:rsidRPr="00CF1F5E">
              <w:t>BookingID</w:t>
            </w:r>
            <w:proofErr w:type="spellEnd"/>
          </w:p>
        </w:tc>
        <w:tc>
          <w:tcPr>
            <w:tcW w:w="0" w:type="auto"/>
            <w:hideMark/>
          </w:tcPr>
          <w:p w14:paraId="3642EE7C" w14:textId="77777777" w:rsidR="00F014A2" w:rsidRPr="00F014A2" w:rsidRDefault="00F014A2" w:rsidP="00ED0FEB">
            <w:pPr>
              <w:spacing w:after="160" w:line="278" w:lineRule="auto"/>
              <w:jc w:val="both"/>
            </w:pPr>
            <w:r w:rsidRPr="00F014A2">
              <w:t>Number (FK)</w:t>
            </w:r>
          </w:p>
        </w:tc>
        <w:tc>
          <w:tcPr>
            <w:tcW w:w="0" w:type="auto"/>
            <w:hideMark/>
          </w:tcPr>
          <w:p w14:paraId="40C3ED5A" w14:textId="77777777" w:rsidR="00F014A2" w:rsidRPr="00F014A2" w:rsidRDefault="00F014A2" w:rsidP="00ED0FEB">
            <w:pPr>
              <w:spacing w:after="160" w:line="278" w:lineRule="auto"/>
              <w:jc w:val="both"/>
            </w:pPr>
            <w:r w:rsidRPr="00F014A2">
              <w:t>Related booking</w:t>
            </w:r>
          </w:p>
        </w:tc>
      </w:tr>
      <w:tr w:rsidR="00F014A2" w:rsidRPr="00F014A2" w14:paraId="593B1795" w14:textId="77777777" w:rsidTr="000D6BF0">
        <w:tc>
          <w:tcPr>
            <w:tcW w:w="0" w:type="auto"/>
            <w:hideMark/>
          </w:tcPr>
          <w:p w14:paraId="311097C0" w14:textId="77777777" w:rsidR="00F014A2" w:rsidRPr="00CF1F5E" w:rsidRDefault="00F014A2" w:rsidP="00ED0FEB">
            <w:pPr>
              <w:spacing w:after="160" w:line="278" w:lineRule="auto"/>
              <w:jc w:val="both"/>
            </w:pPr>
            <w:r w:rsidRPr="00CF1F5E">
              <w:t>Amount</w:t>
            </w:r>
          </w:p>
        </w:tc>
        <w:tc>
          <w:tcPr>
            <w:tcW w:w="0" w:type="auto"/>
            <w:hideMark/>
          </w:tcPr>
          <w:p w14:paraId="649A72F2" w14:textId="77777777" w:rsidR="00F014A2" w:rsidRPr="00F014A2" w:rsidRDefault="00F014A2" w:rsidP="00ED0FEB">
            <w:pPr>
              <w:spacing w:after="160" w:line="278" w:lineRule="auto"/>
              <w:jc w:val="both"/>
            </w:pPr>
            <w:r w:rsidRPr="00F014A2">
              <w:t>Currency</w:t>
            </w:r>
          </w:p>
        </w:tc>
        <w:tc>
          <w:tcPr>
            <w:tcW w:w="0" w:type="auto"/>
            <w:hideMark/>
          </w:tcPr>
          <w:p w14:paraId="143891B9" w14:textId="77777777" w:rsidR="00F014A2" w:rsidRPr="00F014A2" w:rsidRDefault="00F014A2" w:rsidP="00ED0FEB">
            <w:pPr>
              <w:spacing w:after="160" w:line="278" w:lineRule="auto"/>
              <w:jc w:val="both"/>
            </w:pPr>
            <w:r w:rsidRPr="00F014A2">
              <w:t>Payment value</w:t>
            </w:r>
          </w:p>
        </w:tc>
      </w:tr>
      <w:tr w:rsidR="00F014A2" w:rsidRPr="00F014A2" w14:paraId="7CB2213C" w14:textId="77777777" w:rsidTr="000D6BF0">
        <w:tc>
          <w:tcPr>
            <w:tcW w:w="0" w:type="auto"/>
            <w:hideMark/>
          </w:tcPr>
          <w:p w14:paraId="4B04A3DE" w14:textId="77777777" w:rsidR="00F014A2" w:rsidRPr="00CF1F5E" w:rsidRDefault="00F014A2" w:rsidP="00ED0FEB">
            <w:pPr>
              <w:spacing w:after="160" w:line="278" w:lineRule="auto"/>
              <w:jc w:val="both"/>
            </w:pPr>
            <w:proofErr w:type="spellStart"/>
            <w:r w:rsidRPr="00CF1F5E">
              <w:t>PaymentMethod</w:t>
            </w:r>
            <w:proofErr w:type="spellEnd"/>
          </w:p>
        </w:tc>
        <w:tc>
          <w:tcPr>
            <w:tcW w:w="0" w:type="auto"/>
            <w:hideMark/>
          </w:tcPr>
          <w:p w14:paraId="0C0F5557" w14:textId="77777777" w:rsidR="00F014A2" w:rsidRPr="00F014A2" w:rsidRDefault="00F014A2" w:rsidP="00ED0FEB">
            <w:pPr>
              <w:spacing w:after="160" w:line="278" w:lineRule="auto"/>
              <w:jc w:val="both"/>
            </w:pPr>
            <w:r w:rsidRPr="00F014A2">
              <w:t>Short Text</w:t>
            </w:r>
          </w:p>
        </w:tc>
        <w:tc>
          <w:tcPr>
            <w:tcW w:w="0" w:type="auto"/>
            <w:hideMark/>
          </w:tcPr>
          <w:p w14:paraId="4349AE57" w14:textId="77777777" w:rsidR="00F014A2" w:rsidRPr="00F014A2" w:rsidRDefault="00F014A2" w:rsidP="00ED0FEB">
            <w:pPr>
              <w:spacing w:after="160" w:line="278" w:lineRule="auto"/>
              <w:jc w:val="both"/>
            </w:pPr>
            <w:r w:rsidRPr="00F014A2">
              <w:t>Cash/Card/Online</w:t>
            </w:r>
          </w:p>
        </w:tc>
      </w:tr>
      <w:tr w:rsidR="00F014A2" w:rsidRPr="00F014A2" w14:paraId="3B1C44ED" w14:textId="77777777" w:rsidTr="000D6BF0">
        <w:tc>
          <w:tcPr>
            <w:tcW w:w="0" w:type="auto"/>
            <w:hideMark/>
          </w:tcPr>
          <w:p w14:paraId="58B1EEA3" w14:textId="77777777" w:rsidR="00F014A2" w:rsidRPr="00CF1F5E" w:rsidRDefault="00F014A2" w:rsidP="00ED0FEB">
            <w:pPr>
              <w:spacing w:after="160" w:line="278" w:lineRule="auto"/>
              <w:jc w:val="both"/>
            </w:pPr>
            <w:proofErr w:type="spellStart"/>
            <w:r w:rsidRPr="00CF1F5E">
              <w:t>PaymentDate</w:t>
            </w:r>
            <w:proofErr w:type="spellEnd"/>
          </w:p>
        </w:tc>
        <w:tc>
          <w:tcPr>
            <w:tcW w:w="0" w:type="auto"/>
            <w:hideMark/>
          </w:tcPr>
          <w:p w14:paraId="3D1CB629" w14:textId="77777777" w:rsidR="00F014A2" w:rsidRPr="00F014A2" w:rsidRDefault="00F014A2" w:rsidP="00ED0FEB">
            <w:pPr>
              <w:spacing w:after="160" w:line="278" w:lineRule="auto"/>
              <w:jc w:val="both"/>
            </w:pPr>
            <w:r w:rsidRPr="00F014A2">
              <w:t>Date/Time</w:t>
            </w:r>
          </w:p>
        </w:tc>
        <w:tc>
          <w:tcPr>
            <w:tcW w:w="0" w:type="auto"/>
            <w:hideMark/>
          </w:tcPr>
          <w:p w14:paraId="11851FA9" w14:textId="77777777" w:rsidR="00F014A2" w:rsidRPr="00F014A2" w:rsidRDefault="00F014A2" w:rsidP="00ED0FEB">
            <w:pPr>
              <w:spacing w:after="160" w:line="278" w:lineRule="auto"/>
              <w:jc w:val="both"/>
            </w:pPr>
            <w:r w:rsidRPr="00F014A2">
              <w:t>Transaction date</w:t>
            </w:r>
          </w:p>
        </w:tc>
      </w:tr>
    </w:tbl>
    <w:p w14:paraId="446EEB64" w14:textId="77777777" w:rsidR="000D6BF0" w:rsidRDefault="000D6BF0" w:rsidP="00ED0FEB">
      <w:pPr>
        <w:jc w:val="both"/>
      </w:pPr>
      <w:r>
        <w:t xml:space="preserve"> </w:t>
      </w:r>
    </w:p>
    <w:p w14:paraId="468D0A38" w14:textId="169D9DB1" w:rsidR="00F014A2" w:rsidRPr="00F014A2" w:rsidRDefault="00F014A2" w:rsidP="00ED0FEB">
      <w:pPr>
        <w:jc w:val="both"/>
      </w:pPr>
      <w:r w:rsidRPr="00F014A2">
        <w:t>Separating payment data from booking records improves financial reporting and allows future support for different payment systems such as online and digital transactions [8]</w:t>
      </w:r>
      <w:r w:rsidR="009B65E5">
        <w:t>-</w:t>
      </w:r>
      <w:r w:rsidRPr="00F014A2">
        <w:t>[13].</w:t>
      </w:r>
    </w:p>
    <w:p w14:paraId="7A0A5AC0" w14:textId="2E7566F2" w:rsidR="00995706" w:rsidRDefault="002B6A44" w:rsidP="00ED0FEB">
      <w:pPr>
        <w:pStyle w:val="Heading1"/>
        <w:jc w:val="both"/>
      </w:pPr>
      <w:r>
        <w:t xml:space="preserve">                                 </w:t>
      </w:r>
      <w:r w:rsidR="00F014A2" w:rsidRPr="00F014A2">
        <w:t xml:space="preserve"> </w:t>
      </w:r>
      <w:r w:rsidR="00F014A2" w:rsidRPr="002F65D7">
        <w:rPr>
          <w:b/>
          <w:bCs/>
        </w:rPr>
        <w:t>Analysis</w:t>
      </w:r>
      <w:r w:rsidR="00663E5E" w:rsidRPr="00663E5E">
        <w:rPr>
          <w:b/>
          <w:bCs/>
        </w:rPr>
        <w:t xml:space="preserve"> </w:t>
      </w:r>
      <w:r w:rsidR="00663E5E" w:rsidRPr="004F3876">
        <w:rPr>
          <w:b/>
          <w:bCs/>
        </w:rPr>
        <w:t>of Relationships</w:t>
      </w:r>
    </w:p>
    <w:p w14:paraId="1C63008C" w14:textId="1B58355B" w:rsidR="00663E5E" w:rsidRPr="00663E5E" w:rsidRDefault="00663E5E" w:rsidP="007A3EA4">
      <w:r w:rsidRPr="004F3876">
        <w:br/>
      </w:r>
      <w:proofErr w:type="spellStart"/>
      <w:r w:rsidRPr="00663E5E">
        <w:rPr>
          <w:b/>
          <w:bCs/>
        </w:rPr>
        <w:t>ParkingSite</w:t>
      </w:r>
      <w:proofErr w:type="spellEnd"/>
      <w:r w:rsidRPr="00663E5E">
        <w:rPr>
          <w:b/>
          <w:bCs/>
        </w:rPr>
        <w:t xml:space="preserve"> → </w:t>
      </w:r>
      <w:proofErr w:type="spellStart"/>
      <w:r w:rsidRPr="00663E5E">
        <w:rPr>
          <w:b/>
          <w:bCs/>
        </w:rPr>
        <w:t>ParkingSlot</w:t>
      </w:r>
      <w:proofErr w:type="spellEnd"/>
      <w:r w:rsidRPr="004F3876">
        <w:t xml:space="preserve"> is one to many (1:M), which supports your claim that every site has several slots.</w:t>
      </w:r>
      <w:r w:rsidRPr="004F3876">
        <w:br/>
      </w:r>
      <w:r w:rsidRPr="002F65D7">
        <w:rPr>
          <w:b/>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lastRenderedPageBreak/>
        <w:t>client → Vehicle</w:t>
      </w:r>
      <w:r w:rsidRPr="002F65D7">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Pr="004F3876">
        <w:t>is one to many (1:M), which is consistent with your reasoning that a client may own several automobiles.</w:t>
      </w:r>
      <w:r w:rsidRPr="004F3876">
        <w:br/>
      </w:r>
      <w:r w:rsidRPr="00663E5E">
        <w:rPr>
          <w:b/>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Vehicle → Booking</w:t>
      </w:r>
      <w:r w:rsidRPr="00663E5E">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Pr="004F3876">
        <w:t>has a one-to-many (1:M) relationship, which supports your claim that vehicles can produce several bookings.</w:t>
      </w:r>
      <w:r w:rsidRPr="004F3876">
        <w:br/>
      </w:r>
      <w:proofErr w:type="spellStart"/>
      <w:r w:rsidRPr="004B4FF4">
        <w:rPr>
          <w:b/>
          <w:bCs/>
        </w:rPr>
        <w:t>ParkingSlot</w:t>
      </w:r>
      <w:proofErr w:type="spellEnd"/>
      <w:r w:rsidRPr="004B4FF4">
        <w:rPr>
          <w:b/>
          <w:bCs/>
        </w:rPr>
        <w:t xml:space="preserve"> → Booking</w:t>
      </w:r>
      <w:r w:rsidRPr="004F3876">
        <w:t xml:space="preserve"> is one to many (1:M), in line with your observation that slots may be used in several bookings throughout time.</w:t>
      </w:r>
      <w:r w:rsidRPr="004F3876">
        <w:br/>
      </w:r>
      <w:r w:rsidRPr="004B4FF4">
        <w:rPr>
          <w:b/>
          <w:bCs/>
        </w:rPr>
        <w:t>Booking → Payment</w:t>
      </w:r>
      <w:r w:rsidRPr="004F3876">
        <w:t xml:space="preserve"> is one to one (1:1), which is consistent with your argument that every booking generates a single payment record.</w:t>
      </w:r>
      <w:r w:rsidRPr="004F3876">
        <w:br/>
      </w:r>
      <w:r w:rsidR="002F65D7">
        <w:rPr>
          <w:noProof/>
        </w:rPr>
        <w:drawing>
          <wp:anchor distT="0" distB="0" distL="114300" distR="114300" simplePos="0" relativeHeight="251664384" behindDoc="1" locked="0" layoutInCell="1" allowOverlap="1" wp14:anchorId="5353BC18" wp14:editId="67D9563F">
            <wp:simplePos x="0" y="0"/>
            <wp:positionH relativeFrom="column">
              <wp:posOffset>-486410</wp:posOffset>
            </wp:positionH>
            <wp:positionV relativeFrom="paragraph">
              <wp:posOffset>2092325</wp:posOffset>
            </wp:positionV>
            <wp:extent cx="6993255" cy="5099050"/>
            <wp:effectExtent l="0" t="0" r="0" b="6350"/>
            <wp:wrapTight wrapText="bothSides">
              <wp:wrapPolygon edited="0">
                <wp:start x="0" y="0"/>
                <wp:lineTo x="0" y="21546"/>
                <wp:lineTo x="21535" y="21546"/>
                <wp:lineTo x="21535" y="0"/>
                <wp:lineTo x="0" y="0"/>
              </wp:wrapPolygon>
            </wp:wrapTight>
            <wp:docPr id="13182367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1823674" name="Picture 131823674"/>
                    <pic:cNvPicPr/>
                  </pic:nvPicPr>
                  <pic:blipFill>
                    <a:blip r:embed="rId8" cstate="print">
                      <a:extLst>
                        <a:ext uri="{28A0092B-C50C-407E-A947-70E740481C1C}">
                          <a14:useLocalDpi xmlns:a14="http://schemas.microsoft.com/office/drawing/2010/main" val="0"/>
                        </a:ext>
                      </a:extLst>
                    </a:blip>
                    <a:stretch>
                      <a:fillRect/>
                    </a:stretch>
                  </pic:blipFill>
                  <pic:spPr>
                    <a:xfrm>
                      <a:off x="0" y="0"/>
                      <a:ext cx="6993255" cy="5099050"/>
                    </a:xfrm>
                    <a:prstGeom prst="rect">
                      <a:avLst/>
                    </a:prstGeom>
                  </pic:spPr>
                </pic:pic>
              </a:graphicData>
            </a:graphic>
            <wp14:sizeRelH relativeFrom="margin">
              <wp14:pctWidth>0</wp14:pctWidth>
            </wp14:sizeRelH>
            <wp14:sizeRelV relativeFrom="margin">
              <wp14:pctHeight>0</wp14:pctHeight>
            </wp14:sizeRelV>
          </wp:anchor>
        </w:drawing>
      </w:r>
      <w:r w:rsidRPr="004F3876">
        <w:t>[1]– [5].</w:t>
      </w:r>
    </w:p>
    <w:p w14:paraId="474CFDF7" w14:textId="0A73E656" w:rsidR="000D6BF0" w:rsidRPr="00F014A2" w:rsidRDefault="000D6BF0" w:rsidP="00ED0FEB">
      <w:pPr>
        <w:jc w:val="both"/>
      </w:pPr>
    </w:p>
    <w:p w14:paraId="1F8751E6" w14:textId="4638BBD3" w:rsidR="00F014A2" w:rsidRDefault="002B6A44" w:rsidP="00ED0FEB">
      <w:pPr>
        <w:pStyle w:val="Heading1"/>
        <w:jc w:val="both"/>
      </w:pPr>
      <w:r>
        <w:t xml:space="preserve">  </w:t>
      </w:r>
      <w:r w:rsidR="002D6FCE">
        <w:t xml:space="preserve">            </w:t>
      </w:r>
      <w:r>
        <w:t xml:space="preserve">  </w:t>
      </w:r>
    </w:p>
    <w:p w14:paraId="5ACBBCBC" w14:textId="77777777" w:rsidR="00BF1967" w:rsidRDefault="00BF1967" w:rsidP="00ED0FEB">
      <w:pPr>
        <w:jc w:val="both"/>
      </w:pPr>
    </w:p>
    <w:p w14:paraId="52919065" w14:textId="77777777" w:rsidR="00BF1967" w:rsidRDefault="00BF1967" w:rsidP="00ED0FEB">
      <w:pPr>
        <w:jc w:val="both"/>
      </w:pPr>
    </w:p>
    <w:p w14:paraId="58267043" w14:textId="6D15DD58" w:rsidR="00BF1967" w:rsidRDefault="00FC4D81" w:rsidP="00ED0FEB">
      <w:pPr>
        <w:jc w:val="both"/>
      </w:pPr>
      <w:r>
        <w:rPr>
          <w:rStyle w:val="Heading1Char"/>
        </w:rPr>
        <w:lastRenderedPageBreak/>
        <w:t xml:space="preserve">  </w:t>
      </w:r>
      <w:r w:rsidRPr="002F65D7">
        <w:rPr>
          <w:rStyle w:val="Heading1Char"/>
          <w:b/>
          <w:bCs/>
        </w:rPr>
        <w:t>II. Relationship between entities diagram (ERD)</w:t>
      </w:r>
      <w:r w:rsidRPr="002F65D7">
        <w:rPr>
          <w:rStyle w:val="Heading1Char"/>
          <w:b/>
          <w:bCs/>
        </w:rPr>
        <w:br/>
      </w:r>
      <w:r w:rsidRPr="00FC4D81">
        <w:rPr>
          <w:rStyle w:val="Heading1Char"/>
        </w:rPr>
        <w:br/>
      </w:r>
      <w:r w:rsidRPr="004F3876">
        <w:t xml:space="preserve">The </w:t>
      </w:r>
      <w:proofErr w:type="spellStart"/>
      <w:r w:rsidRPr="004F3876">
        <w:t>AutoPark</w:t>
      </w:r>
      <w:proofErr w:type="spellEnd"/>
      <w:r w:rsidRPr="004F3876">
        <w:t xml:space="preserve"> management system's logical structure is represented by the ERD. It ensures that the database efficiently supports </w:t>
      </w:r>
      <w:proofErr w:type="spellStart"/>
      <w:r w:rsidRPr="004F3876">
        <w:t>AutoPark's</w:t>
      </w:r>
      <w:proofErr w:type="spellEnd"/>
      <w:r w:rsidRPr="004F3876">
        <w:t xml:space="preserve"> operational workflow by graphically illustrating how each entity interacts. The Relationships tool in Microsoft Access is used to construct relationships, and referential integrity is turned on to ensure consistency. While cascade deletion should be avoided to safeguard previous booking and payment data, cascade updates could be permitted for significant changes.</w:t>
      </w:r>
      <w:r w:rsidRPr="004F3876">
        <w:br/>
        <w:t>Future enhancements such as IoT sensors, mobile applications, automated reservations, and vehicle identification systems can be supported by the scalable database structure [9], [11]</w:t>
      </w:r>
      <w:r w:rsidR="00ED0FEB">
        <w:t>,[12],</w:t>
      </w:r>
      <w:r w:rsidRPr="004F3876">
        <w:t>[13].</w:t>
      </w:r>
    </w:p>
    <w:p w14:paraId="01989DAD" w14:textId="77777777" w:rsidR="00BF1967" w:rsidRDefault="00BF1967" w:rsidP="00ED0FEB">
      <w:pPr>
        <w:jc w:val="both"/>
      </w:pPr>
    </w:p>
    <w:p w14:paraId="446C9D84" w14:textId="77777777" w:rsidR="00BF1967" w:rsidRDefault="00BF1967" w:rsidP="00ED0FEB">
      <w:pPr>
        <w:jc w:val="both"/>
      </w:pPr>
    </w:p>
    <w:p w14:paraId="5789BD08" w14:textId="52042E8C" w:rsidR="00BF1967" w:rsidRPr="00BF1967" w:rsidRDefault="00ED0FEB" w:rsidP="00ED0FEB">
      <w:pPr>
        <w:jc w:val="both"/>
      </w:pPr>
      <w:r>
        <w:rPr>
          <w:b/>
          <w:bCs/>
          <w:noProof/>
        </w:rPr>
        <w:drawing>
          <wp:anchor distT="0" distB="0" distL="114300" distR="114300" simplePos="0" relativeHeight="251665408" behindDoc="1" locked="0" layoutInCell="1" allowOverlap="1" wp14:anchorId="06F4C404" wp14:editId="6A77A6E7">
            <wp:simplePos x="0" y="0"/>
            <wp:positionH relativeFrom="margin">
              <wp:align>right</wp:align>
            </wp:positionH>
            <wp:positionV relativeFrom="paragraph">
              <wp:posOffset>314960</wp:posOffset>
            </wp:positionV>
            <wp:extent cx="5918200" cy="4775200"/>
            <wp:effectExtent l="0" t="0" r="6350" b="6350"/>
            <wp:wrapTight wrapText="bothSides">
              <wp:wrapPolygon edited="0">
                <wp:start x="0" y="0"/>
                <wp:lineTo x="0" y="21543"/>
                <wp:lineTo x="21554" y="21543"/>
                <wp:lineTo x="21554" y="0"/>
                <wp:lineTo x="0" y="0"/>
              </wp:wrapPolygon>
            </wp:wrapTight>
            <wp:docPr id="1620202910"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20202910" name="Picture 1620202910"/>
                    <pic:cNvPicPr/>
                  </pic:nvPicPr>
                  <pic:blipFill rotWithShape="1">
                    <a:blip r:embed="rId9" cstate="print">
                      <a:extLst>
                        <a:ext uri="{28A0092B-C50C-407E-A947-70E740481C1C}">
                          <a14:useLocalDpi xmlns:a14="http://schemas.microsoft.com/office/drawing/2010/main" val="0"/>
                        </a:ext>
                      </a:extLst>
                    </a:blip>
                    <a:srcRect l="6205" r="24161" b="5062"/>
                    <a:stretch>
                      <a:fillRect/>
                    </a:stretch>
                  </pic:blipFill>
                  <pic:spPr bwMode="auto">
                    <a:xfrm>
                      <a:off x="0" y="0"/>
                      <a:ext cx="5918200" cy="477520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2F6950A3" w14:textId="7E605E07" w:rsidR="00D81DF9" w:rsidRPr="00F014A2" w:rsidRDefault="00D81DF9" w:rsidP="00ED0FEB">
      <w:pPr>
        <w:jc w:val="both"/>
        <w:rPr>
          <w:b/>
          <w:bCs/>
        </w:rPr>
      </w:pPr>
    </w:p>
    <w:p w14:paraId="2DF143D4" w14:textId="64852AFD" w:rsidR="0049762A" w:rsidRPr="00EF26C5" w:rsidRDefault="00D713DA" w:rsidP="007A3EA4">
      <w:pPr>
        <w:jc w:val="both"/>
        <w:rPr>
          <w:sz w:val="36"/>
          <w:szCs w:val="36"/>
        </w:rPr>
      </w:pPr>
      <w:r>
        <w:lastRenderedPageBreak/>
        <w:t xml:space="preserve">        </w:t>
      </w:r>
      <w:r w:rsidR="00A25042">
        <w:t xml:space="preserve">      </w:t>
      </w:r>
      <w:r w:rsidR="0049762A" w:rsidRPr="00EF26C5">
        <w:rPr>
          <w:b/>
          <w:bCs/>
          <w:sz w:val="36"/>
          <w:szCs w:val="36"/>
        </w:rPr>
        <w:t>III. Development of Data Structures</w:t>
      </w:r>
    </w:p>
    <w:p w14:paraId="62D92C1A" w14:textId="795852C5" w:rsidR="00FF2725" w:rsidRPr="008619BB" w:rsidRDefault="0049762A" w:rsidP="00EF26C5">
      <w:r w:rsidRPr="0049762A">
        <w:t>Microsoft Access was used to transform the conceptual ERD into a real database. Tables, attributes, primary keys, foreign keys, and validation rules are all part of the implementation. The database's fundamental structure is represented by the entity tables that were previously included.</w:t>
      </w:r>
      <w:r w:rsidRPr="0049762A">
        <w:br/>
      </w:r>
      <w:r w:rsidR="00FF2725" w:rsidRPr="002F65D7">
        <w:rPr>
          <w:rStyle w:val="Heading1Char"/>
          <w:b/>
          <w:bCs/>
        </w:rPr>
        <w:t>IV. Database Restrictions and Integrity Guidelines</w:t>
      </w:r>
      <w:r w:rsidR="00FF2725" w:rsidRPr="002F65D7">
        <w:rPr>
          <w:rStyle w:val="Heading1Char"/>
          <w:b/>
          <w:bCs/>
        </w:rPr>
        <w:br/>
      </w:r>
      <w:r w:rsidR="00FF2725" w:rsidRPr="008503BB">
        <w:rPr>
          <w:b/>
          <w:bCs/>
        </w:rPr>
        <w:t>Principal Limitations</w:t>
      </w:r>
      <w:r w:rsidR="00FF2725" w:rsidRPr="008503BB">
        <w:rPr>
          <w:b/>
          <w:bCs/>
        </w:rPr>
        <w:br/>
      </w:r>
      <w:r w:rsidR="00FF2725" w:rsidRPr="008619BB">
        <w:t xml:space="preserve">Each record is uniquely identified by its </w:t>
      </w:r>
      <w:r w:rsidR="00FF2725" w:rsidRPr="00C73ABF">
        <w:rPr>
          <w:b/>
          <w:bCs/>
        </w:rPr>
        <w:t>primary key</w:t>
      </w:r>
      <w:r w:rsidR="00FF2725" w:rsidRPr="008619BB">
        <w:t xml:space="preserve">. They enhance query performance, support table relationships, and avoid duplication. </w:t>
      </w:r>
      <w:proofErr w:type="spellStart"/>
      <w:r w:rsidR="00FF2725" w:rsidRPr="008619BB">
        <w:t>SiteID</w:t>
      </w:r>
      <w:proofErr w:type="spellEnd"/>
      <w:r w:rsidR="00FF2725" w:rsidRPr="008619BB">
        <w:t xml:space="preserve">, </w:t>
      </w:r>
      <w:proofErr w:type="spellStart"/>
      <w:r w:rsidR="00FF2725" w:rsidRPr="008619BB">
        <w:t>CustomerID</w:t>
      </w:r>
      <w:proofErr w:type="spellEnd"/>
      <w:r w:rsidR="00FF2725" w:rsidRPr="008619BB">
        <w:t xml:space="preserve">, and </w:t>
      </w:r>
      <w:proofErr w:type="spellStart"/>
      <w:r w:rsidR="00FF2725" w:rsidRPr="008619BB">
        <w:t>BookingID</w:t>
      </w:r>
      <w:proofErr w:type="spellEnd"/>
      <w:r w:rsidR="00FF2725" w:rsidRPr="008619BB">
        <w:t xml:space="preserve"> are a few examples. Maintaining correct associations between database tables requires </w:t>
      </w:r>
      <w:r w:rsidR="00FF2725" w:rsidRPr="00285389">
        <w:rPr>
          <w:b/>
          <w:bCs/>
        </w:rPr>
        <w:t>primary keys</w:t>
      </w:r>
      <w:r w:rsidR="00FF2725" w:rsidRPr="008619BB">
        <w:t xml:space="preserve"> [4], [5].</w:t>
      </w:r>
      <w:r w:rsidR="00FF2725" w:rsidRPr="008619BB">
        <w:br/>
      </w:r>
      <w:r w:rsidR="00FF2725" w:rsidRPr="00B430B5">
        <w:rPr>
          <w:b/>
          <w:bCs/>
        </w:rPr>
        <w:t>Foreign Key Restrictions</w:t>
      </w:r>
      <w:r w:rsidR="00FF2725" w:rsidRPr="00B430B5">
        <w:rPr>
          <w:b/>
          <w:bCs/>
        </w:rPr>
        <w:br/>
      </w:r>
      <w:r w:rsidR="00FF2725" w:rsidRPr="008619BB">
        <w:t>Related tables are connected via foreign keys, which also guarantee that there are only legitimate relationships. They stop erroneous recordings like:</w:t>
      </w:r>
      <w:r w:rsidR="00FF2725" w:rsidRPr="008619BB">
        <w:br/>
        <w:t>1. A car without a current client</w:t>
      </w:r>
      <w:r w:rsidR="00FF2725" w:rsidRPr="008619BB">
        <w:br/>
        <w:t>2. A reservation without a legitimate car</w:t>
      </w:r>
      <w:r w:rsidR="00FF2725" w:rsidRPr="008619BB">
        <w:br/>
        <w:t xml:space="preserve">3. A payment that has </w:t>
      </w:r>
      <w:r w:rsidR="00285389" w:rsidRPr="008619BB">
        <w:t>not</w:t>
      </w:r>
      <w:r w:rsidR="00FF2725" w:rsidRPr="008619BB">
        <w:t xml:space="preserve"> related</w:t>
      </w:r>
    </w:p>
    <w:p w14:paraId="407DDC8E" w14:textId="77777777" w:rsidR="00FF2725" w:rsidRPr="00A51479" w:rsidRDefault="00FF2725" w:rsidP="00EF26C5"/>
    <w:p w14:paraId="6675E418" w14:textId="77777777" w:rsidR="00C167F3" w:rsidRDefault="00FF2725" w:rsidP="00EF26C5">
      <w:pPr>
        <w:jc w:val="both"/>
        <w:rPr>
          <w:b/>
          <w:bCs/>
        </w:rPr>
      </w:pPr>
      <w:r w:rsidRPr="008619BB">
        <w:rPr>
          <w:b/>
          <w:bCs/>
        </w:rPr>
        <w:t>Integrity of Reference</w:t>
      </w:r>
      <w:r w:rsidRPr="008619BB">
        <w:rPr>
          <w:b/>
          <w:bCs/>
        </w:rPr>
        <w:br/>
      </w:r>
      <w:r w:rsidRPr="008619BB">
        <w:t xml:space="preserve">Microsoft Access uses referential integrity to avoid incorrect or orphaned relationships, ensuring connected tables are accurate and </w:t>
      </w:r>
      <w:proofErr w:type="spellStart"/>
      <w:proofErr w:type="gramStart"/>
      <w:r w:rsidRPr="008619BB">
        <w:t>consistent.It</w:t>
      </w:r>
      <w:proofErr w:type="spellEnd"/>
      <w:proofErr w:type="gramEnd"/>
      <w:r w:rsidRPr="008619BB">
        <w:t xml:space="preserve"> avoids issues like invalid transactions and orphan records. For instance, if the chosen </w:t>
      </w:r>
      <w:proofErr w:type="spellStart"/>
      <w:r w:rsidRPr="008619BB">
        <w:t>VehicleID</w:t>
      </w:r>
      <w:proofErr w:type="spellEnd"/>
      <w:r w:rsidRPr="008619BB">
        <w:t xml:space="preserve"> is not present in the Vehicle table, the system will refuse the reservation [1], [2].</w:t>
      </w:r>
      <w:r w:rsidRPr="008619BB">
        <w:br/>
      </w:r>
    </w:p>
    <w:p w14:paraId="3C4D45E4" w14:textId="356107D2" w:rsidR="0049762A" w:rsidRDefault="00FF2725" w:rsidP="00EF26C5">
      <w:r w:rsidRPr="00B430B5">
        <w:rPr>
          <w:b/>
          <w:bCs/>
        </w:rPr>
        <w:t>Rules for Validation</w:t>
      </w:r>
      <w:r w:rsidRPr="008619BB">
        <w:br/>
        <w:t>Data quality is enhanced by validation rules:</w:t>
      </w:r>
      <w:r w:rsidRPr="008619BB">
        <w:br/>
        <w:t xml:space="preserve">1. </w:t>
      </w:r>
      <w:proofErr w:type="spellStart"/>
      <w:r w:rsidRPr="008619BB">
        <w:t>EndTime</w:t>
      </w:r>
      <w:proofErr w:type="spellEnd"/>
      <w:r w:rsidRPr="008619BB">
        <w:t xml:space="preserve"> needs to occur after </w:t>
      </w:r>
      <w:proofErr w:type="spellStart"/>
      <w:r w:rsidRPr="008619BB">
        <w:t>StartTime</w:t>
      </w:r>
      <w:proofErr w:type="spellEnd"/>
      <w:r w:rsidRPr="008619BB">
        <w:t>.</w:t>
      </w:r>
      <w:r w:rsidRPr="008619BB">
        <w:br/>
        <w:t>2. Negative payment amounts are not permitted.</w:t>
      </w:r>
      <w:r w:rsidRPr="008619BB">
        <w:br/>
        <w:t>3. Unique registration numbers are required.</w:t>
      </w:r>
      <w:r w:rsidRPr="008619BB">
        <w:br/>
        <w:t>4. The booking status needs to be either Completed or Active.</w:t>
      </w:r>
      <w:r w:rsidRPr="008619BB">
        <w:br/>
        <w:t>These guidelines guarantee accurate and trustworthy data submission.</w:t>
      </w:r>
      <w:r w:rsidR="0049762A" w:rsidRPr="008619BB">
        <w:br/>
      </w:r>
    </w:p>
    <w:p w14:paraId="7CD4009D" w14:textId="77777777" w:rsidR="00C167F3" w:rsidRDefault="00C23E65" w:rsidP="00A57BF0">
      <w:pPr>
        <w:rPr>
          <w:rStyle w:val="Heading1Char"/>
          <w:b/>
          <w:bCs/>
        </w:rPr>
      </w:pPr>
      <w:r w:rsidRPr="00C23E65">
        <w:rPr>
          <w:rStyle w:val="Heading1Char"/>
        </w:rPr>
        <w:t xml:space="preserve"> </w:t>
      </w:r>
      <w:r w:rsidRPr="00C167F3">
        <w:rPr>
          <w:rStyle w:val="Heading1Char"/>
          <w:b/>
          <w:bCs/>
        </w:rPr>
        <w:t>V. Compliance with Normalization (3NF)</w:t>
      </w:r>
      <w:r w:rsidRPr="00C23E65">
        <w:rPr>
          <w:rStyle w:val="Heading1Char"/>
        </w:rPr>
        <w:br/>
      </w:r>
      <w:r w:rsidRPr="00C23E65">
        <w:rPr>
          <w:rStyle w:val="Heading1Char"/>
        </w:rPr>
        <w:br/>
      </w:r>
      <w:r>
        <w:t xml:space="preserve">By minimizing duplication and avoiding update, insertion, and deletion issues, normalization helps to efficiently organize data. Third Normal Form </w:t>
      </w:r>
      <w:r>
        <w:rPr>
          <w:sz w:val="22"/>
          <w:szCs w:val="28"/>
        </w:rPr>
        <w:t>(3NF}</w:t>
      </w:r>
      <w:r>
        <w:t xml:space="preserve">is used in the </w:t>
      </w:r>
      <w:proofErr w:type="spellStart"/>
      <w:r>
        <w:lastRenderedPageBreak/>
        <w:t>AutoPark</w:t>
      </w:r>
      <w:proofErr w:type="spellEnd"/>
      <w:r>
        <w:t xml:space="preserve"> database in which each table represents a single subject and each attribute depends exclusively on the primary key [4], [5].</w:t>
      </w:r>
      <w:r>
        <w:br/>
      </w:r>
      <w:r>
        <w:br/>
      </w:r>
      <w:r w:rsidRPr="00C167F3">
        <w:rPr>
          <w:rStyle w:val="Heading1Char"/>
          <w:b/>
          <w:bCs/>
        </w:rPr>
        <w:t>Initial Normal Form (1NF</w:t>
      </w:r>
      <w:r>
        <w:t>)</w:t>
      </w:r>
      <w:r>
        <w:br/>
        <w:t>1NF is satisfied by the database because</w:t>
      </w:r>
      <w:r>
        <w:br/>
        <w:t>1. Every quality that has practical value</w:t>
      </w:r>
      <w:r>
        <w:br/>
        <w:t>2. There are no repeated groups.</w:t>
      </w:r>
      <w:r>
        <w:br/>
        <w:t>3. Every table has a primary key.</w:t>
      </w:r>
      <w:r>
        <w:br/>
      </w:r>
      <w:r>
        <w:br/>
      </w:r>
      <w:r w:rsidRPr="00C167F3">
        <w:rPr>
          <w:rStyle w:val="Heading1Char"/>
          <w:b/>
          <w:bCs/>
        </w:rPr>
        <w:t>2NF, or Second Normal Form</w:t>
      </w:r>
      <w:r w:rsidRPr="00C23E65">
        <w:rPr>
          <w:rStyle w:val="Heading1Char"/>
        </w:rPr>
        <w:br/>
      </w:r>
      <w:r>
        <w:t>Because each non-key field depends solely on the primary key of its table, the database satisfies Second Normal Form (2NF) requirements. Partial dependencies are impossible because each table has a single attribute primary key. This avoids needless duplication and dependence problems and guarantees that the structure is completely in line with 2NF principles.</w:t>
      </w:r>
      <w:r>
        <w:br/>
      </w:r>
    </w:p>
    <w:p w14:paraId="58EE85D0" w14:textId="3E5B6A57" w:rsidR="006273BB" w:rsidRPr="00C23E65" w:rsidRDefault="00C23E65" w:rsidP="00EF26C5">
      <w:r w:rsidRPr="00C167F3">
        <w:rPr>
          <w:rStyle w:val="Heading1Char"/>
          <w:b/>
          <w:bCs/>
        </w:rPr>
        <w:t>3NF, or Third Normal Form</w:t>
      </w:r>
      <w:r w:rsidRPr="00C167F3">
        <w:rPr>
          <w:b/>
          <w:bCs/>
        </w:rPr>
        <w:br/>
      </w:r>
      <w:r>
        <w:t>By eliminating any transitive dependencies, the design also conforms to Third Normal Form (3NF). For example, client information is kept Payment records are kept apart from booking data in their own table instead of the Vehicle table. Redundancy is decreased, data accuracy is strengthened, and long-term maintenance is more effective when these properties are kept in their proper tables [4]</w:t>
      </w:r>
      <w:r w:rsidR="00EF26C5">
        <w:t>,[5],</w:t>
      </w:r>
      <w:r>
        <w:t>[6].</w:t>
      </w:r>
    </w:p>
    <w:p w14:paraId="14BC1B8B" w14:textId="1A3A9283" w:rsidR="008322C8" w:rsidRPr="00C167F3" w:rsidRDefault="006273BB" w:rsidP="00EF26C5">
      <w:pPr>
        <w:rPr>
          <w:b/>
          <w:bCs/>
          <w:sz w:val="28"/>
          <w:szCs w:val="28"/>
        </w:rPr>
      </w:pPr>
      <w:r>
        <w:rPr>
          <w:b/>
          <w:bCs/>
        </w:rPr>
        <w:t xml:space="preserve">                                                            </w:t>
      </w:r>
      <w:r w:rsidR="008D4EC7" w:rsidRPr="00C167F3">
        <w:rPr>
          <w:b/>
          <w:bCs/>
          <w:sz w:val="28"/>
          <w:szCs w:val="28"/>
        </w:rPr>
        <w:t>Applying 3NF ON THE TABLE</w:t>
      </w:r>
    </w:p>
    <w:tbl>
      <w:tblPr>
        <w:tblStyle w:val="TableGrid"/>
        <w:tblW w:w="0" w:type="auto"/>
        <w:tblLook w:val="04A0" w:firstRow="1" w:lastRow="0" w:firstColumn="1" w:lastColumn="0" w:noHBand="0" w:noVBand="1"/>
      </w:tblPr>
      <w:tblGrid>
        <w:gridCol w:w="9016"/>
      </w:tblGrid>
      <w:tr w:rsidR="00DB4D2C" w14:paraId="66CF952E" w14:textId="77777777" w:rsidTr="00DB4D2C">
        <w:tc>
          <w:tcPr>
            <w:tcW w:w="9016" w:type="dxa"/>
          </w:tcPr>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8790"/>
            </w:tblGrid>
            <w:tr w:rsidR="00DB4D2C" w:rsidRPr="00DB4D2C" w14:paraId="21AADB5E" w14:textId="77777777" w:rsidTr="00D71306">
              <w:trPr>
                <w:tblCellSpacing w:w="15" w:type="dxa"/>
              </w:trPr>
              <w:tc>
                <w:tcPr>
                  <w:tcW w:w="0" w:type="auto"/>
                  <w:tcBorders>
                    <w:left w:val="single" w:sz="4" w:space="0" w:color="auto"/>
                    <w:right w:val="single" w:sz="4" w:space="0" w:color="auto"/>
                  </w:tcBorders>
                  <w:vAlign w:val="center"/>
                  <w:hideMark/>
                </w:tcPr>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346"/>
                    <w:gridCol w:w="2023"/>
                    <w:gridCol w:w="2875"/>
                    <w:gridCol w:w="2426"/>
                  </w:tblGrid>
                  <w:tr w:rsidR="00DB4D2C" w:rsidRPr="00DB4D2C" w14:paraId="2952FE3A" w14:textId="77777777" w:rsidTr="00D71306">
                    <w:trPr>
                      <w:tblHeader/>
                      <w:tblCellSpacing w:w="15" w:type="dxa"/>
                    </w:trPr>
                    <w:tc>
                      <w:tcPr>
                        <w:tcW w:w="0" w:type="auto"/>
                        <w:tcBorders>
                          <w:top w:val="single" w:sz="4" w:space="0" w:color="auto"/>
                          <w:left w:val="single" w:sz="4" w:space="0" w:color="auto"/>
                          <w:right w:val="single" w:sz="4" w:space="0" w:color="auto"/>
                        </w:tcBorders>
                        <w:vAlign w:val="center"/>
                        <w:hideMark/>
                      </w:tcPr>
                      <w:p w14:paraId="401B16DE" w14:textId="77777777" w:rsidR="00DB4D2C" w:rsidRPr="00DB4D2C" w:rsidRDefault="00DB4D2C" w:rsidP="00EF26C5">
                        <w:pPr>
                          <w:rPr>
                            <w:b/>
                            <w:bCs/>
                          </w:rPr>
                        </w:pPr>
                        <w:r w:rsidRPr="00DB4D2C">
                          <w:rPr>
                            <w:b/>
                            <w:bCs/>
                          </w:rPr>
                          <w:t>Entity</w:t>
                        </w:r>
                      </w:p>
                    </w:tc>
                    <w:tc>
                      <w:tcPr>
                        <w:tcW w:w="0" w:type="auto"/>
                        <w:tcBorders>
                          <w:top w:val="single" w:sz="4" w:space="0" w:color="auto"/>
                          <w:right w:val="single" w:sz="4" w:space="0" w:color="auto"/>
                        </w:tcBorders>
                        <w:vAlign w:val="center"/>
                        <w:hideMark/>
                      </w:tcPr>
                      <w:p w14:paraId="6A4926E6" w14:textId="77777777" w:rsidR="00DB4D2C" w:rsidRPr="00DB4D2C" w:rsidRDefault="00DB4D2C" w:rsidP="00EF26C5">
                        <w:pPr>
                          <w:rPr>
                            <w:b/>
                            <w:bCs/>
                          </w:rPr>
                        </w:pPr>
                        <w:r w:rsidRPr="00DB4D2C">
                          <w:rPr>
                            <w:b/>
                            <w:bCs/>
                          </w:rPr>
                          <w:t>1NF Compliance</w:t>
                        </w:r>
                      </w:p>
                    </w:tc>
                    <w:tc>
                      <w:tcPr>
                        <w:tcW w:w="0" w:type="auto"/>
                        <w:tcBorders>
                          <w:top w:val="single" w:sz="4" w:space="0" w:color="auto"/>
                        </w:tcBorders>
                        <w:vAlign w:val="center"/>
                        <w:hideMark/>
                      </w:tcPr>
                      <w:p w14:paraId="1366471C" w14:textId="77777777" w:rsidR="00DB4D2C" w:rsidRPr="00DB4D2C" w:rsidRDefault="00DB4D2C" w:rsidP="00EF26C5">
                        <w:pPr>
                          <w:rPr>
                            <w:b/>
                            <w:bCs/>
                          </w:rPr>
                        </w:pPr>
                        <w:r w:rsidRPr="00DB4D2C">
                          <w:rPr>
                            <w:b/>
                            <w:bCs/>
                          </w:rPr>
                          <w:t>2NF Compliance</w:t>
                        </w:r>
                      </w:p>
                    </w:tc>
                    <w:tc>
                      <w:tcPr>
                        <w:tcW w:w="0" w:type="auto"/>
                        <w:tcBorders>
                          <w:top w:val="single" w:sz="4" w:space="0" w:color="auto"/>
                          <w:left w:val="single" w:sz="4" w:space="0" w:color="auto"/>
                          <w:right w:val="single" w:sz="4" w:space="0" w:color="auto"/>
                        </w:tcBorders>
                        <w:vAlign w:val="center"/>
                        <w:hideMark/>
                      </w:tcPr>
                      <w:p w14:paraId="55C2B2D2" w14:textId="77777777" w:rsidR="00DB4D2C" w:rsidRPr="00DB4D2C" w:rsidRDefault="00DB4D2C" w:rsidP="00EF26C5">
                        <w:pPr>
                          <w:rPr>
                            <w:b/>
                            <w:bCs/>
                          </w:rPr>
                        </w:pPr>
                        <w:r w:rsidRPr="00DB4D2C">
                          <w:rPr>
                            <w:b/>
                            <w:bCs/>
                          </w:rPr>
                          <w:t>3NF Compliance</w:t>
                        </w:r>
                      </w:p>
                    </w:tc>
                  </w:tr>
                  <w:tr w:rsidR="00DB4D2C" w:rsidRPr="00DB4D2C" w14:paraId="293B56D4" w14:textId="77777777" w:rsidTr="00D71306">
                    <w:trPr>
                      <w:tblCellSpacing w:w="15" w:type="dxa"/>
                    </w:trPr>
                    <w:tc>
                      <w:tcPr>
                        <w:tcW w:w="0" w:type="auto"/>
                        <w:tcBorders>
                          <w:top w:val="single" w:sz="4" w:space="0" w:color="auto"/>
                          <w:left w:val="single" w:sz="4" w:space="0" w:color="auto"/>
                          <w:right w:val="single" w:sz="4" w:space="0" w:color="auto"/>
                        </w:tcBorders>
                        <w:vAlign w:val="center"/>
                        <w:hideMark/>
                      </w:tcPr>
                      <w:p w14:paraId="6FEFCC09" w14:textId="77777777" w:rsidR="00DB4D2C" w:rsidRPr="00DB4D2C" w:rsidRDefault="00DB4D2C" w:rsidP="00EF26C5">
                        <w:pPr>
                          <w:rPr>
                            <w:b/>
                            <w:bCs/>
                          </w:rPr>
                        </w:pPr>
                        <w:proofErr w:type="spellStart"/>
                        <w:r w:rsidRPr="00DB4D2C">
                          <w:rPr>
                            <w:b/>
                            <w:bCs/>
                          </w:rPr>
                          <w:t>ParkingSite</w:t>
                        </w:r>
                        <w:proofErr w:type="spellEnd"/>
                      </w:p>
                    </w:tc>
                    <w:tc>
                      <w:tcPr>
                        <w:tcW w:w="0" w:type="auto"/>
                        <w:tcBorders>
                          <w:top w:val="single" w:sz="4" w:space="0" w:color="auto"/>
                          <w:right w:val="single" w:sz="4" w:space="0" w:color="auto"/>
                        </w:tcBorders>
                        <w:vAlign w:val="center"/>
                        <w:hideMark/>
                      </w:tcPr>
                      <w:p w14:paraId="5D7374B9" w14:textId="77777777" w:rsidR="00DB4D2C" w:rsidRPr="00DB4D2C" w:rsidRDefault="00DB4D2C" w:rsidP="00EF26C5">
                        <w:r w:rsidRPr="00DB4D2C">
                          <w:t xml:space="preserve">All fields atomic; no repeating groups; </w:t>
                        </w:r>
                        <w:proofErr w:type="spellStart"/>
                        <w:r w:rsidRPr="00DB4D2C">
                          <w:t>SiteID</w:t>
                        </w:r>
                        <w:proofErr w:type="spellEnd"/>
                        <w:r w:rsidRPr="00DB4D2C">
                          <w:t xml:space="preserve"> is PK</w:t>
                        </w:r>
                      </w:p>
                    </w:tc>
                    <w:tc>
                      <w:tcPr>
                        <w:tcW w:w="0" w:type="auto"/>
                        <w:tcBorders>
                          <w:top w:val="single" w:sz="4" w:space="0" w:color="auto"/>
                        </w:tcBorders>
                        <w:vAlign w:val="center"/>
                        <w:hideMark/>
                      </w:tcPr>
                      <w:p w14:paraId="3151B600" w14:textId="77777777" w:rsidR="00DB4D2C" w:rsidRPr="00DB4D2C" w:rsidRDefault="00DB4D2C" w:rsidP="00EF26C5">
                        <w:r w:rsidRPr="00DB4D2C">
                          <w:t>All non</w:t>
                        </w:r>
                        <w:r w:rsidRPr="00DB4D2C">
                          <w:noBreakHyphen/>
                          <w:t xml:space="preserve">key attributes depend fully on </w:t>
                        </w:r>
                        <w:proofErr w:type="spellStart"/>
                        <w:r w:rsidRPr="00DB4D2C">
                          <w:t>SiteID</w:t>
                        </w:r>
                        <w:proofErr w:type="spellEnd"/>
                      </w:p>
                    </w:tc>
                    <w:tc>
                      <w:tcPr>
                        <w:tcW w:w="0" w:type="auto"/>
                        <w:tcBorders>
                          <w:top w:val="single" w:sz="4" w:space="0" w:color="auto"/>
                          <w:left w:val="single" w:sz="4" w:space="0" w:color="auto"/>
                          <w:right w:val="single" w:sz="4" w:space="0" w:color="auto"/>
                        </w:tcBorders>
                        <w:vAlign w:val="center"/>
                        <w:hideMark/>
                      </w:tcPr>
                      <w:p w14:paraId="26BFDAD8" w14:textId="7AF47919" w:rsidR="00DB4D2C" w:rsidRPr="00DB4D2C" w:rsidRDefault="00DB4D2C" w:rsidP="00EF26C5">
                        <w:r w:rsidRPr="00DB4D2C">
                          <w:t>No</w:t>
                        </w:r>
                        <w:r w:rsidR="00E849B5">
                          <w:t xml:space="preserve"> </w:t>
                        </w:r>
                        <w:r w:rsidRPr="00DB4D2C">
                          <w:t>transitive dependencies; attributes only describe the site</w:t>
                        </w:r>
                      </w:p>
                    </w:tc>
                  </w:tr>
                  <w:tr w:rsidR="00DB4D2C" w:rsidRPr="00DB4D2C" w14:paraId="74457077" w14:textId="77777777" w:rsidTr="00D71306">
                    <w:trPr>
                      <w:tblCellSpacing w:w="15" w:type="dxa"/>
                    </w:trPr>
                    <w:tc>
                      <w:tcPr>
                        <w:tcW w:w="0" w:type="auto"/>
                        <w:tcBorders>
                          <w:top w:val="single" w:sz="4" w:space="0" w:color="auto"/>
                          <w:left w:val="single" w:sz="4" w:space="0" w:color="auto"/>
                          <w:right w:val="single" w:sz="4" w:space="0" w:color="auto"/>
                        </w:tcBorders>
                        <w:vAlign w:val="center"/>
                        <w:hideMark/>
                      </w:tcPr>
                      <w:p w14:paraId="647ECBFE" w14:textId="77777777" w:rsidR="00DB4D2C" w:rsidRPr="00DB4D2C" w:rsidRDefault="00DB4D2C" w:rsidP="00EF26C5">
                        <w:pPr>
                          <w:rPr>
                            <w:b/>
                            <w:bCs/>
                          </w:rPr>
                        </w:pPr>
                        <w:proofErr w:type="spellStart"/>
                        <w:r w:rsidRPr="00DB4D2C">
                          <w:rPr>
                            <w:b/>
                            <w:bCs/>
                          </w:rPr>
                          <w:t>ParkingSlot</w:t>
                        </w:r>
                        <w:proofErr w:type="spellEnd"/>
                      </w:p>
                    </w:tc>
                    <w:tc>
                      <w:tcPr>
                        <w:tcW w:w="0" w:type="auto"/>
                        <w:tcBorders>
                          <w:top w:val="single" w:sz="4" w:space="0" w:color="auto"/>
                          <w:right w:val="single" w:sz="4" w:space="0" w:color="auto"/>
                        </w:tcBorders>
                        <w:vAlign w:val="center"/>
                        <w:hideMark/>
                      </w:tcPr>
                      <w:p w14:paraId="6F64CC54" w14:textId="77777777" w:rsidR="00DB4D2C" w:rsidRPr="00DB4D2C" w:rsidRDefault="00DB4D2C" w:rsidP="00EF26C5">
                        <w:r w:rsidRPr="00DB4D2C">
                          <w:t xml:space="preserve">Atomic values; </w:t>
                        </w:r>
                        <w:proofErr w:type="spellStart"/>
                        <w:r w:rsidRPr="00DB4D2C">
                          <w:t>SlotID</w:t>
                        </w:r>
                        <w:proofErr w:type="spellEnd"/>
                        <w:r w:rsidRPr="00DB4D2C">
                          <w:t xml:space="preserve"> is PK</w:t>
                        </w:r>
                      </w:p>
                    </w:tc>
                    <w:tc>
                      <w:tcPr>
                        <w:tcW w:w="0" w:type="auto"/>
                        <w:tcBorders>
                          <w:top w:val="single" w:sz="4" w:space="0" w:color="auto"/>
                        </w:tcBorders>
                        <w:vAlign w:val="center"/>
                        <w:hideMark/>
                      </w:tcPr>
                      <w:p w14:paraId="08FF926D" w14:textId="53540024" w:rsidR="00DB4D2C" w:rsidRPr="00DB4D2C" w:rsidRDefault="00DB4D2C" w:rsidP="00EF26C5">
                        <w:proofErr w:type="spellStart"/>
                        <w:r w:rsidRPr="00DB4D2C">
                          <w:t>SlotNumber</w:t>
                        </w:r>
                        <w:proofErr w:type="spellEnd"/>
                        <w:r w:rsidRPr="00DB4D2C">
                          <w:t>,</w:t>
                        </w:r>
                        <w:r w:rsidR="00E849B5">
                          <w:t xml:space="preserve"> </w:t>
                        </w:r>
                        <w:proofErr w:type="spellStart"/>
                        <w:r w:rsidRPr="00DB4D2C">
                          <w:t>SlotType</w:t>
                        </w:r>
                        <w:proofErr w:type="spellEnd"/>
                        <w:r w:rsidRPr="00DB4D2C">
                          <w:t xml:space="preserve">, Status fully </w:t>
                        </w:r>
                        <w:r w:rsidR="00E849B5" w:rsidRPr="00DB4D2C">
                          <w:t>depends</w:t>
                        </w:r>
                        <w:r w:rsidRPr="00DB4D2C">
                          <w:t xml:space="preserve"> on </w:t>
                        </w:r>
                        <w:proofErr w:type="spellStart"/>
                        <w:r w:rsidRPr="00DB4D2C">
                          <w:t>SlotID</w:t>
                        </w:r>
                        <w:proofErr w:type="spellEnd"/>
                      </w:p>
                    </w:tc>
                    <w:tc>
                      <w:tcPr>
                        <w:tcW w:w="0" w:type="auto"/>
                        <w:tcBorders>
                          <w:top w:val="single" w:sz="4" w:space="0" w:color="auto"/>
                          <w:left w:val="single" w:sz="4" w:space="0" w:color="auto"/>
                          <w:right w:val="single" w:sz="4" w:space="0" w:color="auto"/>
                        </w:tcBorders>
                        <w:vAlign w:val="center"/>
                        <w:hideMark/>
                      </w:tcPr>
                      <w:p w14:paraId="4FA12641" w14:textId="77777777" w:rsidR="00DB4D2C" w:rsidRPr="00DB4D2C" w:rsidRDefault="00DB4D2C" w:rsidP="00EF26C5">
                        <w:r w:rsidRPr="00DB4D2C">
                          <w:t xml:space="preserve">No transitive dependencies; </w:t>
                        </w:r>
                        <w:proofErr w:type="spellStart"/>
                        <w:r w:rsidRPr="00DB4D2C">
                          <w:t>SiteID</w:t>
                        </w:r>
                        <w:proofErr w:type="spellEnd"/>
                        <w:r w:rsidRPr="00DB4D2C">
                          <w:t xml:space="preserve"> is FK referencing </w:t>
                        </w:r>
                        <w:proofErr w:type="spellStart"/>
                        <w:r w:rsidRPr="00DB4D2C">
                          <w:t>ParkingSite</w:t>
                        </w:r>
                        <w:proofErr w:type="spellEnd"/>
                      </w:p>
                    </w:tc>
                  </w:tr>
                  <w:tr w:rsidR="00DB4D2C" w:rsidRPr="00DB4D2C" w14:paraId="76F8CCD8" w14:textId="77777777" w:rsidTr="00D71306">
                    <w:trPr>
                      <w:tblCellSpacing w:w="15" w:type="dxa"/>
                    </w:trPr>
                    <w:tc>
                      <w:tcPr>
                        <w:tcW w:w="0" w:type="auto"/>
                        <w:tcBorders>
                          <w:top w:val="single" w:sz="4" w:space="0" w:color="auto"/>
                          <w:left w:val="single" w:sz="4" w:space="0" w:color="auto"/>
                          <w:right w:val="single" w:sz="4" w:space="0" w:color="auto"/>
                        </w:tcBorders>
                        <w:vAlign w:val="center"/>
                        <w:hideMark/>
                      </w:tcPr>
                      <w:p w14:paraId="26F871CE" w14:textId="77777777" w:rsidR="00DB4D2C" w:rsidRPr="00DB4D2C" w:rsidRDefault="00DB4D2C" w:rsidP="00EF26C5">
                        <w:pPr>
                          <w:rPr>
                            <w:b/>
                            <w:bCs/>
                          </w:rPr>
                        </w:pPr>
                        <w:r w:rsidRPr="00DB4D2C">
                          <w:rPr>
                            <w:b/>
                            <w:bCs/>
                          </w:rPr>
                          <w:lastRenderedPageBreak/>
                          <w:t>Customer</w:t>
                        </w:r>
                      </w:p>
                    </w:tc>
                    <w:tc>
                      <w:tcPr>
                        <w:tcW w:w="0" w:type="auto"/>
                        <w:tcBorders>
                          <w:top w:val="single" w:sz="4" w:space="0" w:color="auto"/>
                          <w:right w:val="single" w:sz="4" w:space="0" w:color="auto"/>
                        </w:tcBorders>
                        <w:vAlign w:val="center"/>
                        <w:hideMark/>
                      </w:tcPr>
                      <w:p w14:paraId="2432A6F5" w14:textId="77777777" w:rsidR="00DB4D2C" w:rsidRPr="00DB4D2C" w:rsidRDefault="00DB4D2C" w:rsidP="00EF26C5">
                        <w:r w:rsidRPr="00DB4D2C">
                          <w:t>Single</w:t>
                        </w:r>
                        <w:r w:rsidRPr="00DB4D2C">
                          <w:noBreakHyphen/>
                          <w:t xml:space="preserve">valued fields; </w:t>
                        </w:r>
                        <w:proofErr w:type="spellStart"/>
                        <w:r w:rsidRPr="00DB4D2C">
                          <w:t>CustomerID</w:t>
                        </w:r>
                        <w:proofErr w:type="spellEnd"/>
                        <w:r w:rsidRPr="00DB4D2C">
                          <w:t xml:space="preserve"> is PK</w:t>
                        </w:r>
                      </w:p>
                    </w:tc>
                    <w:tc>
                      <w:tcPr>
                        <w:tcW w:w="0" w:type="auto"/>
                        <w:tcBorders>
                          <w:top w:val="single" w:sz="4" w:space="0" w:color="auto"/>
                        </w:tcBorders>
                        <w:vAlign w:val="center"/>
                        <w:hideMark/>
                      </w:tcPr>
                      <w:p w14:paraId="463BC48B" w14:textId="77777777" w:rsidR="00DB4D2C" w:rsidRPr="00DB4D2C" w:rsidRDefault="00DB4D2C" w:rsidP="00EF26C5">
                        <w:proofErr w:type="spellStart"/>
                        <w:r w:rsidRPr="00DB4D2C">
                          <w:t>FullName</w:t>
                        </w:r>
                        <w:proofErr w:type="spellEnd"/>
                        <w:r w:rsidRPr="00DB4D2C">
                          <w:t xml:space="preserve">, </w:t>
                        </w:r>
                        <w:proofErr w:type="spellStart"/>
                        <w:r w:rsidRPr="00DB4D2C">
                          <w:t>PhoneNumber</w:t>
                        </w:r>
                        <w:proofErr w:type="spellEnd"/>
                        <w:r w:rsidRPr="00DB4D2C">
                          <w:t xml:space="preserve">, Email, Address depend on </w:t>
                        </w:r>
                        <w:proofErr w:type="spellStart"/>
                        <w:r w:rsidRPr="00DB4D2C">
                          <w:t>CustomerID</w:t>
                        </w:r>
                        <w:proofErr w:type="spellEnd"/>
                      </w:p>
                    </w:tc>
                    <w:tc>
                      <w:tcPr>
                        <w:tcW w:w="0" w:type="auto"/>
                        <w:tcBorders>
                          <w:top w:val="single" w:sz="4" w:space="0" w:color="auto"/>
                          <w:left w:val="single" w:sz="4" w:space="0" w:color="auto"/>
                          <w:right w:val="single" w:sz="4" w:space="0" w:color="auto"/>
                        </w:tcBorders>
                        <w:vAlign w:val="center"/>
                        <w:hideMark/>
                      </w:tcPr>
                      <w:p w14:paraId="7DEFE388" w14:textId="77777777" w:rsidR="00DB4D2C" w:rsidRPr="00DB4D2C" w:rsidRDefault="00DB4D2C" w:rsidP="00EF26C5">
                        <w:r w:rsidRPr="00DB4D2C">
                          <w:t>No transitive dependencies; personal details not stored elsewhere</w:t>
                        </w:r>
                      </w:p>
                    </w:tc>
                  </w:tr>
                  <w:tr w:rsidR="00DB4D2C" w:rsidRPr="00DB4D2C" w14:paraId="40B3C3CC" w14:textId="77777777" w:rsidTr="00D71306">
                    <w:trPr>
                      <w:tblCellSpacing w:w="15" w:type="dxa"/>
                    </w:trPr>
                    <w:tc>
                      <w:tcPr>
                        <w:tcW w:w="0" w:type="auto"/>
                        <w:tcBorders>
                          <w:top w:val="single" w:sz="4" w:space="0" w:color="auto"/>
                          <w:left w:val="single" w:sz="4" w:space="0" w:color="auto"/>
                          <w:right w:val="single" w:sz="4" w:space="0" w:color="auto"/>
                        </w:tcBorders>
                        <w:vAlign w:val="center"/>
                        <w:hideMark/>
                      </w:tcPr>
                      <w:p w14:paraId="41D75ECC" w14:textId="77777777" w:rsidR="00DB4D2C" w:rsidRPr="00DB4D2C" w:rsidRDefault="00DB4D2C" w:rsidP="00EF26C5">
                        <w:pPr>
                          <w:rPr>
                            <w:b/>
                            <w:bCs/>
                          </w:rPr>
                        </w:pPr>
                        <w:r w:rsidRPr="00DB4D2C">
                          <w:rPr>
                            <w:b/>
                            <w:bCs/>
                          </w:rPr>
                          <w:t>Vehicle</w:t>
                        </w:r>
                      </w:p>
                    </w:tc>
                    <w:tc>
                      <w:tcPr>
                        <w:tcW w:w="0" w:type="auto"/>
                        <w:tcBorders>
                          <w:top w:val="single" w:sz="4" w:space="0" w:color="auto"/>
                          <w:right w:val="single" w:sz="4" w:space="0" w:color="auto"/>
                        </w:tcBorders>
                        <w:vAlign w:val="center"/>
                        <w:hideMark/>
                      </w:tcPr>
                      <w:p w14:paraId="7E5C9A56" w14:textId="77777777" w:rsidR="00DB4D2C" w:rsidRPr="00DB4D2C" w:rsidRDefault="00DB4D2C" w:rsidP="00EF26C5">
                        <w:r w:rsidRPr="00DB4D2C">
                          <w:t xml:space="preserve">Atomic fields; </w:t>
                        </w:r>
                        <w:proofErr w:type="spellStart"/>
                        <w:r w:rsidRPr="00DB4D2C">
                          <w:t>VehicleID</w:t>
                        </w:r>
                        <w:proofErr w:type="spellEnd"/>
                        <w:r w:rsidRPr="00DB4D2C">
                          <w:t xml:space="preserve"> is PK</w:t>
                        </w:r>
                      </w:p>
                    </w:tc>
                    <w:tc>
                      <w:tcPr>
                        <w:tcW w:w="0" w:type="auto"/>
                        <w:tcBorders>
                          <w:top w:val="single" w:sz="4" w:space="0" w:color="auto"/>
                        </w:tcBorders>
                        <w:vAlign w:val="center"/>
                        <w:hideMark/>
                      </w:tcPr>
                      <w:p w14:paraId="4199DA77" w14:textId="77777777" w:rsidR="00DB4D2C" w:rsidRPr="00DB4D2C" w:rsidRDefault="00DB4D2C" w:rsidP="00EF26C5">
                        <w:proofErr w:type="spellStart"/>
                        <w:r w:rsidRPr="00DB4D2C">
                          <w:t>RegistrationNumber</w:t>
                        </w:r>
                        <w:proofErr w:type="spellEnd"/>
                        <w:r w:rsidRPr="00DB4D2C">
                          <w:t xml:space="preserve">, </w:t>
                        </w:r>
                        <w:proofErr w:type="spellStart"/>
                        <w:r w:rsidRPr="00DB4D2C">
                          <w:t>VehicleType</w:t>
                        </w:r>
                        <w:proofErr w:type="spellEnd"/>
                        <w:r w:rsidRPr="00DB4D2C">
                          <w:t xml:space="preserve">, Model depend on </w:t>
                        </w:r>
                        <w:proofErr w:type="spellStart"/>
                        <w:r w:rsidRPr="00DB4D2C">
                          <w:t>VehicleID</w:t>
                        </w:r>
                        <w:proofErr w:type="spellEnd"/>
                      </w:p>
                    </w:tc>
                    <w:tc>
                      <w:tcPr>
                        <w:tcW w:w="0" w:type="auto"/>
                        <w:tcBorders>
                          <w:top w:val="single" w:sz="4" w:space="0" w:color="auto"/>
                          <w:left w:val="single" w:sz="4" w:space="0" w:color="auto"/>
                          <w:right w:val="single" w:sz="4" w:space="0" w:color="auto"/>
                        </w:tcBorders>
                        <w:vAlign w:val="center"/>
                        <w:hideMark/>
                      </w:tcPr>
                      <w:p w14:paraId="465EDF92" w14:textId="77777777" w:rsidR="00DB4D2C" w:rsidRPr="00DB4D2C" w:rsidRDefault="00DB4D2C" w:rsidP="00EF26C5">
                        <w:r w:rsidRPr="00DB4D2C">
                          <w:t>No transitive dependencies; Customer details not stored in Vehicle</w:t>
                        </w:r>
                      </w:p>
                    </w:tc>
                  </w:tr>
                  <w:tr w:rsidR="00DB4D2C" w:rsidRPr="00DB4D2C" w14:paraId="4AB37FC9" w14:textId="77777777" w:rsidTr="00D71306">
                    <w:trPr>
                      <w:tblCellSpacing w:w="15" w:type="dxa"/>
                    </w:trPr>
                    <w:tc>
                      <w:tcPr>
                        <w:tcW w:w="0" w:type="auto"/>
                        <w:tcBorders>
                          <w:top w:val="single" w:sz="4" w:space="0" w:color="auto"/>
                          <w:left w:val="single" w:sz="4" w:space="0" w:color="auto"/>
                          <w:right w:val="single" w:sz="4" w:space="0" w:color="auto"/>
                        </w:tcBorders>
                        <w:vAlign w:val="center"/>
                        <w:hideMark/>
                      </w:tcPr>
                      <w:p w14:paraId="4B6B4831" w14:textId="77777777" w:rsidR="00DB4D2C" w:rsidRPr="00DB4D2C" w:rsidRDefault="00DB4D2C" w:rsidP="00EF26C5">
                        <w:pPr>
                          <w:rPr>
                            <w:b/>
                            <w:bCs/>
                          </w:rPr>
                        </w:pPr>
                        <w:r w:rsidRPr="00DB4D2C">
                          <w:rPr>
                            <w:b/>
                            <w:bCs/>
                          </w:rPr>
                          <w:t>Booking</w:t>
                        </w:r>
                      </w:p>
                    </w:tc>
                    <w:tc>
                      <w:tcPr>
                        <w:tcW w:w="0" w:type="auto"/>
                        <w:tcBorders>
                          <w:top w:val="single" w:sz="4" w:space="0" w:color="auto"/>
                          <w:right w:val="single" w:sz="4" w:space="0" w:color="auto"/>
                        </w:tcBorders>
                        <w:vAlign w:val="center"/>
                        <w:hideMark/>
                      </w:tcPr>
                      <w:p w14:paraId="6DBD6CE5" w14:textId="77777777" w:rsidR="00DB4D2C" w:rsidRPr="00DB4D2C" w:rsidRDefault="00DB4D2C" w:rsidP="00EF26C5">
                        <w:r w:rsidRPr="00DB4D2C">
                          <w:t xml:space="preserve">Atomic timestamps; </w:t>
                        </w:r>
                        <w:proofErr w:type="spellStart"/>
                        <w:r w:rsidRPr="00DB4D2C">
                          <w:t>BookingID</w:t>
                        </w:r>
                        <w:proofErr w:type="spellEnd"/>
                        <w:r w:rsidRPr="00DB4D2C">
                          <w:t xml:space="preserve"> is PK</w:t>
                        </w:r>
                      </w:p>
                    </w:tc>
                    <w:tc>
                      <w:tcPr>
                        <w:tcW w:w="0" w:type="auto"/>
                        <w:tcBorders>
                          <w:top w:val="single" w:sz="4" w:space="0" w:color="auto"/>
                        </w:tcBorders>
                        <w:vAlign w:val="center"/>
                        <w:hideMark/>
                      </w:tcPr>
                      <w:p w14:paraId="17077904" w14:textId="5949ED00" w:rsidR="00DB4D2C" w:rsidRPr="00DB4D2C" w:rsidRDefault="00DB4D2C" w:rsidP="00EF26C5">
                        <w:proofErr w:type="spellStart"/>
                        <w:r w:rsidRPr="00DB4D2C">
                          <w:t>StartTime</w:t>
                        </w:r>
                        <w:proofErr w:type="spellEnd"/>
                        <w:r w:rsidRPr="00DB4D2C">
                          <w:t xml:space="preserve">, </w:t>
                        </w:r>
                        <w:proofErr w:type="spellStart"/>
                        <w:r w:rsidRPr="00DB4D2C">
                          <w:t>EndTime</w:t>
                        </w:r>
                        <w:proofErr w:type="spellEnd"/>
                        <w:r w:rsidRPr="00DB4D2C">
                          <w:t xml:space="preserve">, Status </w:t>
                        </w:r>
                        <w:r w:rsidR="00E849B5" w:rsidRPr="00DB4D2C">
                          <w:t>depends</w:t>
                        </w:r>
                        <w:r w:rsidRPr="00DB4D2C">
                          <w:t xml:space="preserve"> on </w:t>
                        </w:r>
                        <w:proofErr w:type="spellStart"/>
                        <w:r w:rsidRPr="00DB4D2C">
                          <w:t>BookingID</w:t>
                        </w:r>
                        <w:proofErr w:type="spellEnd"/>
                      </w:p>
                    </w:tc>
                    <w:tc>
                      <w:tcPr>
                        <w:tcW w:w="0" w:type="auto"/>
                        <w:tcBorders>
                          <w:top w:val="single" w:sz="4" w:space="0" w:color="auto"/>
                          <w:left w:val="single" w:sz="4" w:space="0" w:color="auto"/>
                          <w:right w:val="single" w:sz="4" w:space="0" w:color="auto"/>
                        </w:tcBorders>
                        <w:vAlign w:val="center"/>
                        <w:hideMark/>
                      </w:tcPr>
                      <w:p w14:paraId="14BA509E" w14:textId="77777777" w:rsidR="00DB4D2C" w:rsidRPr="00DB4D2C" w:rsidRDefault="00DB4D2C" w:rsidP="00EF26C5">
                        <w:r w:rsidRPr="00DB4D2C">
                          <w:t xml:space="preserve">No transitive dependencies; </w:t>
                        </w:r>
                        <w:proofErr w:type="spellStart"/>
                        <w:r w:rsidRPr="00DB4D2C">
                          <w:t>VehicleID</w:t>
                        </w:r>
                        <w:proofErr w:type="spellEnd"/>
                        <w:r w:rsidRPr="00DB4D2C">
                          <w:t xml:space="preserve"> and </w:t>
                        </w:r>
                        <w:proofErr w:type="spellStart"/>
                        <w:r w:rsidRPr="00DB4D2C">
                          <w:t>SlotID</w:t>
                        </w:r>
                        <w:proofErr w:type="spellEnd"/>
                        <w:r w:rsidRPr="00DB4D2C">
                          <w:t xml:space="preserve"> are valid FKs</w:t>
                        </w:r>
                      </w:p>
                    </w:tc>
                  </w:tr>
                  <w:tr w:rsidR="00DB4D2C" w:rsidRPr="00DB4D2C" w14:paraId="2C1DF6C3" w14:textId="77777777" w:rsidTr="00D71306">
                    <w:trPr>
                      <w:tblCellSpacing w:w="15" w:type="dxa"/>
                    </w:trPr>
                    <w:tc>
                      <w:tcPr>
                        <w:tcW w:w="0" w:type="auto"/>
                        <w:tcBorders>
                          <w:top w:val="single" w:sz="4" w:space="0" w:color="auto"/>
                          <w:left w:val="single" w:sz="4" w:space="0" w:color="auto"/>
                          <w:bottom w:val="single" w:sz="4" w:space="0" w:color="auto"/>
                          <w:right w:val="single" w:sz="4" w:space="0" w:color="auto"/>
                        </w:tcBorders>
                        <w:vAlign w:val="center"/>
                        <w:hideMark/>
                      </w:tcPr>
                      <w:p w14:paraId="633A194F" w14:textId="77777777" w:rsidR="00DB4D2C" w:rsidRPr="00DB4D2C" w:rsidRDefault="00DB4D2C" w:rsidP="00EF26C5">
                        <w:pPr>
                          <w:rPr>
                            <w:b/>
                            <w:bCs/>
                          </w:rPr>
                        </w:pPr>
                        <w:r w:rsidRPr="00DB4D2C">
                          <w:rPr>
                            <w:b/>
                            <w:bCs/>
                          </w:rPr>
                          <w:t>Payment</w:t>
                        </w:r>
                      </w:p>
                    </w:tc>
                    <w:tc>
                      <w:tcPr>
                        <w:tcW w:w="0" w:type="auto"/>
                        <w:tcBorders>
                          <w:top w:val="single" w:sz="4" w:space="0" w:color="auto"/>
                          <w:bottom w:val="single" w:sz="4" w:space="0" w:color="auto"/>
                          <w:right w:val="single" w:sz="4" w:space="0" w:color="auto"/>
                        </w:tcBorders>
                        <w:vAlign w:val="center"/>
                        <w:hideMark/>
                      </w:tcPr>
                      <w:p w14:paraId="46E9DCFE" w14:textId="77777777" w:rsidR="00DB4D2C" w:rsidRPr="00DB4D2C" w:rsidRDefault="00DB4D2C" w:rsidP="00EF26C5">
                        <w:r w:rsidRPr="00DB4D2C">
                          <w:t xml:space="preserve">Atomic values; </w:t>
                        </w:r>
                        <w:proofErr w:type="spellStart"/>
                        <w:r w:rsidRPr="00DB4D2C">
                          <w:t>PaymentID</w:t>
                        </w:r>
                        <w:proofErr w:type="spellEnd"/>
                        <w:r w:rsidRPr="00DB4D2C">
                          <w:t xml:space="preserve"> is PK</w:t>
                        </w:r>
                      </w:p>
                    </w:tc>
                    <w:tc>
                      <w:tcPr>
                        <w:tcW w:w="0" w:type="auto"/>
                        <w:tcBorders>
                          <w:top w:val="single" w:sz="4" w:space="0" w:color="auto"/>
                          <w:bottom w:val="single" w:sz="4" w:space="0" w:color="auto"/>
                        </w:tcBorders>
                        <w:vAlign w:val="center"/>
                        <w:hideMark/>
                      </w:tcPr>
                      <w:p w14:paraId="14CFC854" w14:textId="77777777" w:rsidR="00DB4D2C" w:rsidRPr="00DB4D2C" w:rsidRDefault="00DB4D2C" w:rsidP="00EF26C5">
                        <w:r w:rsidRPr="00DB4D2C">
                          <w:t xml:space="preserve">Amount, </w:t>
                        </w:r>
                        <w:proofErr w:type="spellStart"/>
                        <w:r w:rsidRPr="00DB4D2C">
                          <w:t>PaymentMethod</w:t>
                        </w:r>
                        <w:proofErr w:type="spellEnd"/>
                        <w:r w:rsidRPr="00DB4D2C">
                          <w:t xml:space="preserve">, </w:t>
                        </w:r>
                        <w:proofErr w:type="spellStart"/>
                        <w:r w:rsidRPr="00DB4D2C">
                          <w:t>PaymentDate</w:t>
                        </w:r>
                        <w:proofErr w:type="spellEnd"/>
                        <w:r w:rsidRPr="00DB4D2C">
                          <w:t xml:space="preserve"> depend on </w:t>
                        </w:r>
                        <w:proofErr w:type="spellStart"/>
                        <w:r w:rsidRPr="00DB4D2C">
                          <w:t>PaymentID</w:t>
                        </w:r>
                        <w:proofErr w:type="spellEnd"/>
                      </w:p>
                    </w:tc>
                    <w:tc>
                      <w:tcPr>
                        <w:tcW w:w="0" w:type="auto"/>
                        <w:tcBorders>
                          <w:top w:val="single" w:sz="4" w:space="0" w:color="auto"/>
                          <w:left w:val="single" w:sz="4" w:space="0" w:color="auto"/>
                          <w:bottom w:val="single" w:sz="4" w:space="0" w:color="auto"/>
                          <w:right w:val="single" w:sz="4" w:space="0" w:color="auto"/>
                        </w:tcBorders>
                        <w:vAlign w:val="center"/>
                        <w:hideMark/>
                      </w:tcPr>
                      <w:p w14:paraId="02450002" w14:textId="77777777" w:rsidR="00DB4D2C" w:rsidRPr="00DB4D2C" w:rsidRDefault="00DB4D2C" w:rsidP="00EF26C5">
                        <w:r w:rsidRPr="00DB4D2C">
                          <w:t xml:space="preserve">No transitive dependencies; </w:t>
                        </w:r>
                        <w:proofErr w:type="spellStart"/>
                        <w:r w:rsidRPr="00DB4D2C">
                          <w:t>BookingID</w:t>
                        </w:r>
                        <w:proofErr w:type="spellEnd"/>
                        <w:r w:rsidRPr="00DB4D2C">
                          <w:t xml:space="preserve"> is FK referencing Booking</w:t>
                        </w:r>
                      </w:p>
                    </w:tc>
                  </w:tr>
                </w:tbl>
                <w:p w14:paraId="14906CDD" w14:textId="77777777" w:rsidR="00DB4D2C" w:rsidRPr="00DB4D2C" w:rsidRDefault="00DB4D2C" w:rsidP="00EF26C5">
                  <w:r w:rsidRPr="00DB4D2C">
                    <w:rPr>
                      <w:b/>
                      <w:bCs/>
                    </w:rPr>
                    <w:t>Summary:</w:t>
                  </w:r>
                  <w:r w:rsidRPr="00DB4D2C">
                    <w:t xml:space="preserve"> All six entities satisfy </w:t>
                  </w:r>
                  <w:r w:rsidRPr="00DB4D2C">
                    <w:rPr>
                      <w:b/>
                      <w:bCs/>
                    </w:rPr>
                    <w:t>1NF → 2NF → 3NF</w:t>
                  </w:r>
                  <w:r w:rsidRPr="00DB4D2C">
                    <w:t>, meaning the database avoids redundancy, update anomalies, and transitive dependencies — essential for high</w:t>
                  </w:r>
                  <w:r w:rsidRPr="00DB4D2C">
                    <w:noBreakHyphen/>
                    <w:t>quality relational design [4], [5].</w:t>
                  </w:r>
                </w:p>
                <w:p w14:paraId="03AD127C" w14:textId="77777777" w:rsidR="00DB4D2C" w:rsidRPr="00DB4D2C" w:rsidRDefault="00DB4D2C" w:rsidP="00EF26C5"/>
              </w:tc>
            </w:tr>
          </w:tbl>
          <w:p w14:paraId="32AE6118" w14:textId="77777777" w:rsidR="00DB4D2C" w:rsidRDefault="00DB4D2C" w:rsidP="00EF26C5"/>
        </w:tc>
      </w:tr>
    </w:tbl>
    <w:p w14:paraId="1A358DAA" w14:textId="486762FB" w:rsidR="00AD7D97" w:rsidRPr="00F014A2" w:rsidRDefault="00AD7D97" w:rsidP="00ED0FEB">
      <w:pPr>
        <w:jc w:val="both"/>
      </w:pPr>
    </w:p>
    <w:p w14:paraId="55D443D4" w14:textId="77777777" w:rsidR="00475395" w:rsidRPr="00C167F3" w:rsidRDefault="008322C8" w:rsidP="00ED0FEB">
      <w:pPr>
        <w:pStyle w:val="Heading1"/>
        <w:jc w:val="both"/>
        <w:rPr>
          <w:b/>
          <w:bCs/>
        </w:rPr>
      </w:pPr>
      <w:r>
        <w:rPr>
          <w:b/>
          <w:bCs/>
        </w:rPr>
        <w:t xml:space="preserve">                           </w:t>
      </w:r>
      <w:r w:rsidR="00475395" w:rsidRPr="00C167F3">
        <w:rPr>
          <w:b/>
          <w:bCs/>
        </w:rPr>
        <w:t xml:space="preserve">VI. Sample Data Population </w:t>
      </w:r>
    </w:p>
    <w:p w14:paraId="33C51864" w14:textId="57D42AD3" w:rsidR="00475395" w:rsidRDefault="00475395" w:rsidP="00ED0FEB">
      <w:pPr>
        <w:jc w:val="both"/>
      </w:pPr>
      <w:r w:rsidRPr="00F014A2">
        <w:t>Sample records were added to test relationships, queries, and database functionality.</w:t>
      </w:r>
    </w:p>
    <w:p w14:paraId="2B457DC2" w14:textId="6D389C3E" w:rsidR="00475395" w:rsidRDefault="00475395" w:rsidP="00ED0FEB">
      <w:pPr>
        <w:jc w:val="both"/>
      </w:pPr>
      <w:r w:rsidRPr="00F014A2">
        <w:t>These tables demonstrate successful connections between parking sites, customers, vehicles, bookings, and payments.</w:t>
      </w:r>
      <w:r w:rsidR="00AB4888" w:rsidRPr="00AB4888">
        <w:rPr>
          <w:b/>
          <w:bCs/>
          <w:noProof/>
        </w:rPr>
        <w:t xml:space="preserve"> </w:t>
      </w:r>
    </w:p>
    <w:p w14:paraId="0ADEAB0D" w14:textId="77777777" w:rsidR="00C167F3" w:rsidRDefault="008322C8" w:rsidP="00ED0FEB">
      <w:pPr>
        <w:jc w:val="both"/>
        <w:rPr>
          <w:b/>
          <w:bCs/>
        </w:rPr>
      </w:pPr>
      <w:r>
        <w:rPr>
          <w:b/>
          <w:bCs/>
        </w:rPr>
        <w:t xml:space="preserve">     </w:t>
      </w:r>
      <w:r w:rsidR="00AB30A5">
        <w:rPr>
          <w:b/>
          <w:bCs/>
        </w:rPr>
        <w:t xml:space="preserve">                                                </w:t>
      </w:r>
    </w:p>
    <w:p w14:paraId="1FD8B349" w14:textId="77777777" w:rsidR="00C167F3" w:rsidRDefault="00C167F3" w:rsidP="00ED0FEB">
      <w:pPr>
        <w:jc w:val="both"/>
        <w:rPr>
          <w:b/>
          <w:bCs/>
        </w:rPr>
      </w:pPr>
    </w:p>
    <w:p w14:paraId="46FDB083" w14:textId="1B54D0BD" w:rsidR="00475395" w:rsidRPr="00C167F3" w:rsidRDefault="00AB30A5" w:rsidP="00ED0FEB">
      <w:pPr>
        <w:pStyle w:val="Heading1"/>
        <w:jc w:val="both"/>
      </w:pPr>
      <w:r>
        <w:t xml:space="preserve">  </w:t>
      </w:r>
      <w:r w:rsidR="008322C8">
        <w:t xml:space="preserve">  </w:t>
      </w:r>
      <w:r w:rsidRPr="00C167F3">
        <w:t>Screenshots of the tables</w:t>
      </w:r>
    </w:p>
    <w:p w14:paraId="1F1A7A58" w14:textId="3C377193" w:rsidR="00475395" w:rsidRDefault="00475395" w:rsidP="00ED0FEB">
      <w:pPr>
        <w:jc w:val="both"/>
        <w:rPr>
          <w:b/>
          <w:bCs/>
        </w:rPr>
      </w:pPr>
    </w:p>
    <w:p w14:paraId="68C23CF6" w14:textId="418C444A" w:rsidR="00AB4888" w:rsidRDefault="008322C8" w:rsidP="00ED0FEB">
      <w:pPr>
        <w:jc w:val="both"/>
        <w:rPr>
          <w:b/>
          <w:bCs/>
        </w:rPr>
      </w:pPr>
      <w:r>
        <w:rPr>
          <w:b/>
          <w:bCs/>
        </w:rPr>
        <w:t xml:space="preserve"> </w:t>
      </w:r>
      <w:r w:rsidR="00F1246E">
        <w:rPr>
          <w:b/>
          <w:bCs/>
        </w:rPr>
        <w:t xml:space="preserve">                                                              1.</w:t>
      </w:r>
      <w:r>
        <w:rPr>
          <w:b/>
          <w:bCs/>
        </w:rPr>
        <w:t xml:space="preserve"> </w:t>
      </w:r>
      <w:proofErr w:type="spellStart"/>
      <w:r w:rsidR="00F1246E">
        <w:rPr>
          <w:b/>
          <w:bCs/>
        </w:rPr>
        <w:t>Parking</w:t>
      </w:r>
      <w:r w:rsidR="006C1B9C">
        <w:rPr>
          <w:b/>
          <w:bCs/>
        </w:rPr>
        <w:t>S</w:t>
      </w:r>
      <w:r w:rsidR="00F1246E">
        <w:rPr>
          <w:b/>
          <w:bCs/>
        </w:rPr>
        <w:t>ite</w:t>
      </w:r>
      <w:proofErr w:type="spellEnd"/>
    </w:p>
    <w:p w14:paraId="4DBB7922" w14:textId="25C9CAA9" w:rsidR="00AB4888" w:rsidRDefault="00F1246E" w:rsidP="00ED0FEB">
      <w:pPr>
        <w:jc w:val="both"/>
        <w:rPr>
          <w:b/>
          <w:bCs/>
        </w:rPr>
      </w:pPr>
      <w:r>
        <w:rPr>
          <w:noProof/>
        </w:rPr>
        <w:lastRenderedPageBreak/>
        <w:drawing>
          <wp:inline distT="0" distB="0" distL="0" distR="0" wp14:anchorId="49707023" wp14:editId="7B9A36E5">
            <wp:extent cx="5320030" cy="3345872"/>
            <wp:effectExtent l="0" t="0" r="0" b="6985"/>
            <wp:docPr id="34574009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5740095" name=""/>
                    <pic:cNvPicPr/>
                  </pic:nvPicPr>
                  <pic:blipFill rotWithShape="1">
                    <a:blip r:embed="rId10"/>
                    <a:srcRect r="45340" b="7807"/>
                    <a:stretch>
                      <a:fillRect/>
                    </a:stretch>
                  </pic:blipFill>
                  <pic:spPr bwMode="auto">
                    <a:xfrm>
                      <a:off x="0" y="0"/>
                      <a:ext cx="5335749" cy="3355758"/>
                    </a:xfrm>
                    <a:prstGeom prst="rect">
                      <a:avLst/>
                    </a:prstGeom>
                    <a:ln>
                      <a:noFill/>
                    </a:ln>
                    <a:extLst>
                      <a:ext uri="{53640926-AAD7-44D8-BBD7-CCE9431645EC}">
                        <a14:shadowObscured xmlns:a14="http://schemas.microsoft.com/office/drawing/2010/main"/>
                      </a:ext>
                    </a:extLst>
                  </pic:spPr>
                </pic:pic>
              </a:graphicData>
            </a:graphic>
          </wp:inline>
        </w:drawing>
      </w:r>
    </w:p>
    <w:p w14:paraId="53090917" w14:textId="2A31B8F5" w:rsidR="00AB4888" w:rsidRDefault="00AB4888" w:rsidP="00ED0FEB">
      <w:pPr>
        <w:jc w:val="both"/>
        <w:rPr>
          <w:b/>
          <w:bCs/>
        </w:rPr>
      </w:pPr>
    </w:p>
    <w:p w14:paraId="25B54304" w14:textId="3A56CB82" w:rsidR="006C1B9C" w:rsidRDefault="006C1B9C" w:rsidP="00ED0FEB">
      <w:pPr>
        <w:jc w:val="both"/>
        <w:rPr>
          <w:b/>
          <w:bCs/>
        </w:rPr>
      </w:pPr>
      <w:r>
        <w:rPr>
          <w:b/>
          <w:bCs/>
        </w:rPr>
        <w:t xml:space="preserve">                                                            </w:t>
      </w:r>
      <w:r w:rsidR="00B36D2D">
        <w:rPr>
          <w:b/>
          <w:bCs/>
        </w:rPr>
        <w:t xml:space="preserve">      </w:t>
      </w:r>
      <w:r>
        <w:rPr>
          <w:b/>
          <w:bCs/>
        </w:rPr>
        <w:t xml:space="preserve"> 2. </w:t>
      </w:r>
      <w:proofErr w:type="spellStart"/>
      <w:r>
        <w:rPr>
          <w:b/>
          <w:bCs/>
        </w:rPr>
        <w:t>ParkingSlot</w:t>
      </w:r>
      <w:proofErr w:type="spellEnd"/>
    </w:p>
    <w:p w14:paraId="2D1310CC" w14:textId="6AB4F0DE" w:rsidR="00F644BD" w:rsidRDefault="00F644BD" w:rsidP="00ED0FEB">
      <w:pPr>
        <w:jc w:val="both"/>
        <w:rPr>
          <w:b/>
          <w:bCs/>
        </w:rPr>
      </w:pPr>
      <w:r>
        <w:rPr>
          <w:noProof/>
        </w:rPr>
        <w:drawing>
          <wp:inline distT="0" distB="0" distL="0" distR="0" wp14:anchorId="3A8969E9" wp14:editId="7E6DA81C">
            <wp:extent cx="5549713" cy="2389909"/>
            <wp:effectExtent l="0" t="0" r="0" b="0"/>
            <wp:docPr id="132481766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24817660" name=""/>
                    <pic:cNvPicPr/>
                  </pic:nvPicPr>
                  <pic:blipFill rotWithShape="1">
                    <a:blip r:embed="rId11"/>
                    <a:srcRect t="6769" r="39448" b="42775"/>
                    <a:stretch>
                      <a:fillRect/>
                    </a:stretch>
                  </pic:blipFill>
                  <pic:spPr bwMode="auto">
                    <a:xfrm>
                      <a:off x="0" y="0"/>
                      <a:ext cx="5641363" cy="2429377"/>
                    </a:xfrm>
                    <a:prstGeom prst="rect">
                      <a:avLst/>
                    </a:prstGeom>
                    <a:ln>
                      <a:noFill/>
                    </a:ln>
                    <a:extLst>
                      <a:ext uri="{53640926-AAD7-44D8-BBD7-CCE9431645EC}">
                        <a14:shadowObscured xmlns:a14="http://schemas.microsoft.com/office/drawing/2010/main"/>
                      </a:ext>
                    </a:extLst>
                  </pic:spPr>
                </pic:pic>
              </a:graphicData>
            </a:graphic>
          </wp:inline>
        </w:drawing>
      </w:r>
    </w:p>
    <w:p w14:paraId="73189966" w14:textId="2B87C3F0" w:rsidR="00AB4888" w:rsidRDefault="00A423CE" w:rsidP="00ED0FEB">
      <w:pPr>
        <w:jc w:val="both"/>
        <w:rPr>
          <w:b/>
          <w:bCs/>
        </w:rPr>
      </w:pPr>
      <w:r>
        <w:rPr>
          <w:b/>
          <w:bCs/>
        </w:rPr>
        <w:t xml:space="preserve">                                                                            </w:t>
      </w:r>
      <w:r w:rsidR="00B36D2D">
        <w:rPr>
          <w:b/>
          <w:bCs/>
        </w:rPr>
        <w:t>3.C</w:t>
      </w:r>
      <w:r>
        <w:rPr>
          <w:b/>
          <w:bCs/>
        </w:rPr>
        <w:t>ustomer</w:t>
      </w:r>
    </w:p>
    <w:p w14:paraId="5667B5BF" w14:textId="2851FF38" w:rsidR="00A423CE" w:rsidRDefault="0085347C" w:rsidP="00ED0FEB">
      <w:pPr>
        <w:jc w:val="both"/>
        <w:rPr>
          <w:b/>
          <w:bCs/>
        </w:rPr>
      </w:pPr>
      <w:r>
        <w:rPr>
          <w:noProof/>
        </w:rPr>
        <w:lastRenderedPageBreak/>
        <w:drawing>
          <wp:inline distT="0" distB="0" distL="0" distR="0" wp14:anchorId="3EA8892E" wp14:editId="608B2AE5">
            <wp:extent cx="5943600" cy="3449782"/>
            <wp:effectExtent l="0" t="0" r="0" b="0"/>
            <wp:docPr id="133552882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35528826" name=""/>
                    <pic:cNvPicPr/>
                  </pic:nvPicPr>
                  <pic:blipFill rotWithShape="1">
                    <a:blip r:embed="rId12"/>
                    <a:srcRect l="1085" t="6769" r="50814" b="41651"/>
                    <a:stretch>
                      <a:fillRect/>
                    </a:stretch>
                  </pic:blipFill>
                  <pic:spPr bwMode="auto">
                    <a:xfrm>
                      <a:off x="0" y="0"/>
                      <a:ext cx="6009273" cy="3487900"/>
                    </a:xfrm>
                    <a:prstGeom prst="rect">
                      <a:avLst/>
                    </a:prstGeom>
                    <a:ln>
                      <a:noFill/>
                    </a:ln>
                    <a:extLst>
                      <a:ext uri="{53640926-AAD7-44D8-BBD7-CCE9431645EC}">
                        <a14:shadowObscured xmlns:a14="http://schemas.microsoft.com/office/drawing/2010/main"/>
                      </a:ext>
                    </a:extLst>
                  </pic:spPr>
                </pic:pic>
              </a:graphicData>
            </a:graphic>
          </wp:inline>
        </w:drawing>
      </w:r>
    </w:p>
    <w:p w14:paraId="52E8F935" w14:textId="0CE38223" w:rsidR="00AB4888" w:rsidRDefault="00F73F6E" w:rsidP="00ED0FEB">
      <w:pPr>
        <w:jc w:val="both"/>
        <w:rPr>
          <w:b/>
          <w:bCs/>
        </w:rPr>
      </w:pPr>
      <w:r>
        <w:rPr>
          <w:b/>
          <w:bCs/>
        </w:rPr>
        <w:t xml:space="preserve">                                                                     </w:t>
      </w:r>
      <w:r w:rsidR="00F6770C">
        <w:rPr>
          <w:b/>
          <w:bCs/>
        </w:rPr>
        <w:t>4.</w:t>
      </w:r>
      <w:r>
        <w:rPr>
          <w:b/>
          <w:bCs/>
        </w:rPr>
        <w:t>Vehicle</w:t>
      </w:r>
    </w:p>
    <w:p w14:paraId="5162FA5A" w14:textId="3ED0D536" w:rsidR="00587A2E" w:rsidRDefault="00587A2E" w:rsidP="00ED0FEB">
      <w:pPr>
        <w:jc w:val="both"/>
        <w:rPr>
          <w:b/>
          <w:bCs/>
        </w:rPr>
      </w:pPr>
      <w:r>
        <w:rPr>
          <w:noProof/>
        </w:rPr>
        <w:drawing>
          <wp:inline distT="0" distB="0" distL="0" distR="0" wp14:anchorId="6C905527" wp14:editId="412985CA">
            <wp:extent cx="5842860" cy="2685762"/>
            <wp:effectExtent l="0" t="0" r="5715" b="635"/>
            <wp:docPr id="157881631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78816311" name=""/>
                    <pic:cNvPicPr/>
                  </pic:nvPicPr>
                  <pic:blipFill rotWithShape="1">
                    <a:blip r:embed="rId13"/>
                    <a:srcRect t="6215" r="46417" b="42790"/>
                    <a:stretch>
                      <a:fillRect/>
                    </a:stretch>
                  </pic:blipFill>
                  <pic:spPr bwMode="auto">
                    <a:xfrm>
                      <a:off x="0" y="0"/>
                      <a:ext cx="5915077" cy="2718957"/>
                    </a:xfrm>
                    <a:prstGeom prst="rect">
                      <a:avLst/>
                    </a:prstGeom>
                    <a:ln>
                      <a:noFill/>
                    </a:ln>
                    <a:extLst>
                      <a:ext uri="{53640926-AAD7-44D8-BBD7-CCE9431645EC}">
                        <a14:shadowObscured xmlns:a14="http://schemas.microsoft.com/office/drawing/2010/main"/>
                      </a:ext>
                    </a:extLst>
                  </pic:spPr>
                </pic:pic>
              </a:graphicData>
            </a:graphic>
          </wp:inline>
        </w:drawing>
      </w:r>
    </w:p>
    <w:p w14:paraId="6AAE5D30" w14:textId="77777777" w:rsidR="00587A2E" w:rsidRDefault="00587A2E" w:rsidP="00ED0FEB">
      <w:pPr>
        <w:jc w:val="both"/>
        <w:rPr>
          <w:b/>
          <w:bCs/>
        </w:rPr>
      </w:pPr>
    </w:p>
    <w:p w14:paraId="510C3A5A" w14:textId="1475E029" w:rsidR="00587A2E" w:rsidRDefault="00EF05F9" w:rsidP="00ED0FEB">
      <w:pPr>
        <w:jc w:val="both"/>
        <w:rPr>
          <w:b/>
          <w:bCs/>
        </w:rPr>
      </w:pPr>
      <w:r>
        <w:rPr>
          <w:b/>
          <w:bCs/>
        </w:rPr>
        <w:t xml:space="preserve">                                                                  5.Booking</w:t>
      </w:r>
    </w:p>
    <w:p w14:paraId="738BCAB5" w14:textId="3F0ABCFC" w:rsidR="00EF05F9" w:rsidRDefault="003E6214" w:rsidP="00ED0FEB">
      <w:pPr>
        <w:jc w:val="both"/>
        <w:rPr>
          <w:b/>
          <w:bCs/>
        </w:rPr>
      </w:pPr>
      <w:r>
        <w:rPr>
          <w:noProof/>
        </w:rPr>
        <w:lastRenderedPageBreak/>
        <mc:AlternateContent>
          <mc:Choice Requires="wps">
            <w:drawing>
              <wp:anchor distT="0" distB="0" distL="114300" distR="114300" simplePos="0" relativeHeight="251653120" behindDoc="0" locked="0" layoutInCell="1" allowOverlap="1" wp14:anchorId="1A00DE99" wp14:editId="0F90EA01">
                <wp:simplePos x="0" y="0"/>
                <wp:positionH relativeFrom="column">
                  <wp:posOffset>992333</wp:posOffset>
                </wp:positionH>
                <wp:positionV relativeFrom="paragraph">
                  <wp:posOffset>1168977</wp:posOffset>
                </wp:positionV>
                <wp:extent cx="477982" cy="135082"/>
                <wp:effectExtent l="0" t="0" r="17780" b="17780"/>
                <wp:wrapNone/>
                <wp:docPr id="724295880" name="Oval 21"/>
                <wp:cNvGraphicFramePr/>
                <a:graphic xmlns:a="http://schemas.openxmlformats.org/drawingml/2006/main">
                  <a:graphicData uri="http://schemas.microsoft.com/office/word/2010/wordprocessingShape">
                    <wps:wsp>
                      <wps:cNvSpPr/>
                      <wps:spPr>
                        <a:xfrm>
                          <a:off x="0" y="0"/>
                          <a:ext cx="477982" cy="135082"/>
                        </a:xfrm>
                        <a:prstGeom prst="ellipse">
                          <a:avLst/>
                        </a:prstGeom>
                        <a:solidFill>
                          <a:schemeClr val="bg2"/>
                        </a:solidFill>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12FEFCA5" id="Oval 21" o:spid="_x0000_s1026" style="position:absolute;margin-left:78.15pt;margin-top:92.05pt;width:37.65pt;height:10.65pt;z-index:2516531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" fillcolor="#e8e8e8 [3214]" strokecolor="#030e13 [484]" strokeweight="1.5pt">
                <v:stroke joinstyle="miter"/>
              </v:oval>
            </w:pict>
          </mc:Fallback>
        </mc:AlternateContent>
      </w:r>
      <w:r w:rsidR="00D935CE">
        <w:rPr>
          <w:noProof/>
        </w:rPr>
        <w:drawing>
          <wp:inline distT="0" distB="0" distL="0" distR="0" wp14:anchorId="645A5CD1" wp14:editId="1D6CB426">
            <wp:extent cx="5740400" cy="3034145"/>
            <wp:effectExtent l="0" t="0" r="0" b="0"/>
            <wp:docPr id="193658042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36580427" name=""/>
                    <pic:cNvPicPr/>
                  </pic:nvPicPr>
                  <pic:blipFill rotWithShape="1">
                    <a:blip r:embed="rId14"/>
                    <a:srcRect l="272" t="5803" r="32468" b="43587"/>
                    <a:stretch>
                      <a:fillRect/>
                    </a:stretch>
                  </pic:blipFill>
                  <pic:spPr bwMode="auto">
                    <a:xfrm>
                      <a:off x="0" y="0"/>
                      <a:ext cx="5783833" cy="3057102"/>
                    </a:xfrm>
                    <a:prstGeom prst="rect">
                      <a:avLst/>
                    </a:prstGeom>
                    <a:ln>
                      <a:noFill/>
                    </a:ln>
                    <a:extLst>
                      <a:ext uri="{53640926-AAD7-44D8-BBD7-CCE9431645EC}">
                        <a14:shadowObscured xmlns:a14="http://schemas.microsoft.com/office/drawing/2010/main"/>
                      </a:ext>
                    </a:extLst>
                  </pic:spPr>
                </pic:pic>
              </a:graphicData>
            </a:graphic>
          </wp:inline>
        </w:drawing>
      </w:r>
    </w:p>
    <w:p w14:paraId="52DC4282" w14:textId="77777777" w:rsidR="00D935CE" w:rsidRDefault="00D935CE" w:rsidP="00ED0FEB">
      <w:pPr>
        <w:jc w:val="both"/>
        <w:rPr>
          <w:b/>
          <w:bCs/>
        </w:rPr>
      </w:pPr>
    </w:p>
    <w:p w14:paraId="2E4F373E" w14:textId="328B8421" w:rsidR="00D935CE" w:rsidRDefault="00E05783" w:rsidP="00ED0FEB">
      <w:pPr>
        <w:jc w:val="both"/>
        <w:rPr>
          <w:b/>
          <w:bCs/>
        </w:rPr>
      </w:pPr>
      <w:r>
        <w:rPr>
          <w:b/>
          <w:bCs/>
        </w:rPr>
        <w:t xml:space="preserve">                                                                         </w:t>
      </w:r>
      <w:r w:rsidR="00D935CE">
        <w:rPr>
          <w:b/>
          <w:bCs/>
        </w:rPr>
        <w:t>6.</w:t>
      </w:r>
      <w:r>
        <w:rPr>
          <w:b/>
          <w:bCs/>
        </w:rPr>
        <w:t>Payment</w:t>
      </w:r>
    </w:p>
    <w:p w14:paraId="40DD7C8D" w14:textId="73EDFD12" w:rsidR="00E05783" w:rsidRDefault="0079629F" w:rsidP="00ED0FEB">
      <w:pPr>
        <w:jc w:val="both"/>
        <w:rPr>
          <w:b/>
          <w:bCs/>
        </w:rPr>
      </w:pPr>
      <w:r>
        <w:rPr>
          <w:noProof/>
        </w:rPr>
        <w:drawing>
          <wp:inline distT="0" distB="0" distL="0" distR="0" wp14:anchorId="0C12918E" wp14:editId="148D150C">
            <wp:extent cx="5963920" cy="3132859"/>
            <wp:effectExtent l="0" t="0" r="0" b="0"/>
            <wp:docPr id="169475963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94759630" name=""/>
                    <pic:cNvPicPr/>
                  </pic:nvPicPr>
                  <pic:blipFill rotWithShape="1">
                    <a:blip r:embed="rId15"/>
                    <a:srcRect t="8058" r="49691" b="42780"/>
                    <a:stretch>
                      <a:fillRect/>
                    </a:stretch>
                  </pic:blipFill>
                  <pic:spPr bwMode="auto">
                    <a:xfrm>
                      <a:off x="0" y="0"/>
                      <a:ext cx="6012161" cy="3158200"/>
                    </a:xfrm>
                    <a:prstGeom prst="rect">
                      <a:avLst/>
                    </a:prstGeom>
                    <a:ln>
                      <a:noFill/>
                    </a:ln>
                    <a:extLst>
                      <a:ext uri="{53640926-AAD7-44D8-BBD7-CCE9431645EC}">
                        <a14:shadowObscured xmlns:a14="http://schemas.microsoft.com/office/drawing/2010/main"/>
                      </a:ext>
                    </a:extLst>
                  </pic:spPr>
                </pic:pic>
              </a:graphicData>
            </a:graphic>
          </wp:inline>
        </w:drawing>
      </w:r>
    </w:p>
    <w:p w14:paraId="3757B368" w14:textId="77777777" w:rsidR="00DF6F8A" w:rsidRDefault="00DF6F8A" w:rsidP="00ED0FEB">
      <w:pPr>
        <w:jc w:val="both"/>
        <w:rPr>
          <w:rStyle w:val="Heading1Char"/>
        </w:rPr>
      </w:pPr>
    </w:p>
    <w:p w14:paraId="59D2D878" w14:textId="5C5B6AA8" w:rsidR="00F014A2" w:rsidRPr="00C167F3" w:rsidRDefault="00F014A2" w:rsidP="00ED0FEB">
      <w:pPr>
        <w:pStyle w:val="Heading1"/>
        <w:jc w:val="both"/>
        <w:rPr>
          <w:b/>
          <w:bCs/>
        </w:rPr>
      </w:pPr>
      <w:r w:rsidRPr="00C167F3">
        <w:rPr>
          <w:rStyle w:val="Heading1Char"/>
          <w:b/>
          <w:bCs/>
        </w:rPr>
        <w:t>VII. Query</w:t>
      </w:r>
      <w:r w:rsidR="00584567" w:rsidRPr="00C167F3">
        <w:rPr>
          <w:rStyle w:val="Heading1Char"/>
          <w:b/>
          <w:bCs/>
        </w:rPr>
        <w:t xml:space="preserve"> </w:t>
      </w:r>
      <w:r w:rsidRPr="00C167F3">
        <w:rPr>
          <w:rStyle w:val="Heading1Char"/>
          <w:b/>
          <w:bCs/>
        </w:rPr>
        <w:t>Development (</w:t>
      </w:r>
      <w:r w:rsidR="000C7E84" w:rsidRPr="00C167F3">
        <w:rPr>
          <w:rStyle w:val="Heading1Char"/>
          <w:b/>
          <w:bCs/>
        </w:rPr>
        <w:t>SQL)</w:t>
      </w:r>
    </w:p>
    <w:p w14:paraId="3FA54220" w14:textId="77777777" w:rsidR="008322C8" w:rsidRDefault="008322C8" w:rsidP="00ED0FEB">
      <w:pPr>
        <w:jc w:val="both"/>
        <w:rPr>
          <w:b/>
          <w:bCs/>
        </w:rPr>
      </w:pPr>
    </w:p>
    <w:p w14:paraId="7DD5A25A" w14:textId="407B4237" w:rsidR="00E8543E" w:rsidRPr="005D78D7" w:rsidRDefault="00E8543E" w:rsidP="00ED0FEB">
      <w:pPr>
        <w:pStyle w:val="ListParagraph"/>
        <w:numPr>
          <w:ilvl w:val="0"/>
          <w:numId w:val="11"/>
        </w:numPr>
        <w:jc w:val="both"/>
        <w:rPr>
          <w:b/>
          <w:bCs/>
        </w:rPr>
      </w:pPr>
      <w:r w:rsidRPr="005D78D7">
        <w:rPr>
          <w:b/>
          <w:bCs/>
        </w:rPr>
        <w:t>SQL — Available Parking Slots</w:t>
      </w:r>
    </w:p>
    <w:p w14:paraId="34912D15" w14:textId="77777777" w:rsidR="005D78D7" w:rsidRPr="005D78D7" w:rsidRDefault="005D78D7" w:rsidP="00ED0FEB">
      <w:pPr>
        <w:pStyle w:val="ListParagraph"/>
        <w:jc w:val="both"/>
        <w:rPr>
          <w:b/>
          <w:bCs/>
        </w:rPr>
      </w:pPr>
    </w:p>
    <w:p w14:paraId="3A80B382" w14:textId="043E43A1" w:rsidR="004A69B3" w:rsidRPr="00F014A2" w:rsidRDefault="00DF6F8A" w:rsidP="00ED0FEB">
      <w:pPr>
        <w:jc w:val="both"/>
        <w:rPr>
          <w:b/>
          <w:bCs/>
        </w:rPr>
      </w:pPr>
      <w:r>
        <w:rPr>
          <w:noProof/>
        </w:rPr>
        <w:lastRenderedPageBreak/>
        <w:drawing>
          <wp:inline distT="0" distB="0" distL="0" distR="0" wp14:anchorId="6991F921" wp14:editId="11F445D7">
            <wp:extent cx="5106670" cy="2192482"/>
            <wp:effectExtent l="0" t="0" r="0" b="0"/>
            <wp:docPr id="176077566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60775667" name=""/>
                    <pic:cNvPicPr/>
                  </pic:nvPicPr>
                  <pic:blipFill rotWithShape="1">
                    <a:blip r:embed="rId16"/>
                    <a:srcRect t="6606" r="51776" b="39397"/>
                    <a:stretch>
                      <a:fillRect/>
                    </a:stretch>
                  </pic:blipFill>
                  <pic:spPr bwMode="auto">
                    <a:xfrm>
                      <a:off x="0" y="0"/>
                      <a:ext cx="5138745" cy="2206253"/>
                    </a:xfrm>
                    <a:prstGeom prst="rect">
                      <a:avLst/>
                    </a:prstGeom>
                    <a:ln>
                      <a:noFill/>
                    </a:ln>
                    <a:extLst>
                      <a:ext uri="{53640926-AAD7-44D8-BBD7-CCE9431645EC}">
                        <a14:shadowObscured xmlns:a14="http://schemas.microsoft.com/office/drawing/2010/main"/>
                      </a:ext>
                    </a:extLst>
                  </pic:spPr>
                </pic:pic>
              </a:graphicData>
            </a:graphic>
          </wp:inline>
        </w:drawing>
      </w:r>
    </w:p>
    <w:p w14:paraId="29E66487" w14:textId="23F73B6A" w:rsidR="002F25EB" w:rsidRDefault="001428EE" w:rsidP="00ED0FEB">
      <w:pPr>
        <w:jc w:val="both"/>
      </w:pPr>
      <w:r>
        <w:rPr>
          <w:noProof/>
        </w:rPr>
        <w:drawing>
          <wp:anchor distT="0" distB="0" distL="114300" distR="114300" simplePos="0" relativeHeight="251652096" behindDoc="0" locked="0" layoutInCell="1" allowOverlap="1" wp14:anchorId="1E12371D" wp14:editId="69250B66">
            <wp:simplePos x="0" y="0"/>
            <wp:positionH relativeFrom="column">
              <wp:posOffset>1745615</wp:posOffset>
            </wp:positionH>
            <wp:positionV relativeFrom="paragraph">
              <wp:posOffset>5773</wp:posOffset>
            </wp:positionV>
            <wp:extent cx="3432810" cy="1935387"/>
            <wp:effectExtent l="0" t="0" r="0" b="8255"/>
            <wp:wrapNone/>
            <wp:docPr id="139549429"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9549429" name="Picture 139549429"/>
                    <pic:cNvPicPr/>
                  </pic:nvPicPr>
                  <pic:blipFill rotWithShape="1">
                    <a:blip r:embed="rId17" cstate="print">
                      <a:extLst>
                        <a:ext uri="{28A0092B-C50C-407E-A947-70E740481C1C}">
                          <a14:useLocalDpi xmlns:a14="http://schemas.microsoft.com/office/drawing/2010/main" val="0"/>
                        </a:ext>
                      </a:extLst>
                    </a:blip>
                    <a:srcRect t="5047" r="53871" b="39793"/>
                    <a:stretch>
                      <a:fillRect/>
                    </a:stretch>
                  </pic:blipFill>
                  <pic:spPr bwMode="auto">
                    <a:xfrm>
                      <a:off x="0" y="0"/>
                      <a:ext cx="3432810" cy="1935387"/>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7742AA86" w14:textId="6AB75A4C" w:rsidR="002F25EB" w:rsidRDefault="002F25EB" w:rsidP="00ED0FEB">
      <w:pPr>
        <w:jc w:val="both"/>
      </w:pPr>
    </w:p>
    <w:p w14:paraId="0D836A9E" w14:textId="4736FF91" w:rsidR="002F25EB" w:rsidRDefault="002F25EB" w:rsidP="00ED0FEB">
      <w:pPr>
        <w:jc w:val="both"/>
      </w:pPr>
    </w:p>
    <w:p w14:paraId="14C220CD" w14:textId="55E55F12" w:rsidR="002F25EB" w:rsidRDefault="002F25EB" w:rsidP="00ED0FEB">
      <w:pPr>
        <w:jc w:val="both"/>
      </w:pPr>
    </w:p>
    <w:p w14:paraId="6A7C9418" w14:textId="77777777" w:rsidR="002F25EB" w:rsidRDefault="002F25EB" w:rsidP="00ED0FEB">
      <w:pPr>
        <w:jc w:val="both"/>
      </w:pPr>
    </w:p>
    <w:p w14:paraId="63D0C9F6" w14:textId="77777777" w:rsidR="002F25EB" w:rsidRDefault="002F25EB" w:rsidP="00ED0FEB">
      <w:pPr>
        <w:jc w:val="both"/>
      </w:pPr>
    </w:p>
    <w:p w14:paraId="703AED54" w14:textId="6C0567AB" w:rsidR="003F59F7" w:rsidRDefault="003F59F7" w:rsidP="00ED0FEB">
      <w:pPr>
        <w:jc w:val="both"/>
      </w:pPr>
    </w:p>
    <w:p w14:paraId="32BE2E8A" w14:textId="185B65E9" w:rsidR="003F59F7" w:rsidRDefault="00F72853" w:rsidP="00ED0FEB">
      <w:pPr>
        <w:jc w:val="both"/>
        <w:rPr>
          <w:b/>
          <w:bCs/>
        </w:rPr>
      </w:pPr>
      <w:r w:rsidRPr="00F72853">
        <w:t>2</w:t>
      </w:r>
      <w:r w:rsidRPr="00F72853">
        <w:rPr>
          <w:b/>
          <w:bCs/>
        </w:rPr>
        <w:t>. SQL — Active Parking Bookings</w:t>
      </w:r>
    </w:p>
    <w:p w14:paraId="396D77DA" w14:textId="4360D52B" w:rsidR="003B435C" w:rsidRDefault="003B435C" w:rsidP="00ED0FEB">
      <w:pPr>
        <w:jc w:val="both"/>
        <w:rPr>
          <w:b/>
          <w:bCs/>
        </w:rPr>
      </w:pPr>
    </w:p>
    <w:p w14:paraId="74C4E6B6" w14:textId="5A62E510" w:rsidR="00F72853" w:rsidRPr="007E70A7" w:rsidRDefault="0047099B" w:rsidP="00ED0FEB">
      <w:pPr>
        <w:jc w:val="both"/>
        <w:rPr>
          <w:b/>
          <w:bCs/>
        </w:rPr>
      </w:pPr>
      <w:r>
        <w:rPr>
          <w:noProof/>
        </w:rPr>
        <w:drawing>
          <wp:inline distT="0" distB="0" distL="0" distR="0" wp14:anchorId="07DF88F8" wp14:editId="2474EDBF">
            <wp:extent cx="5584825" cy="3070513"/>
            <wp:effectExtent l="0" t="0" r="0" b="0"/>
            <wp:docPr id="127167397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71673973" name=""/>
                    <pic:cNvPicPr/>
                  </pic:nvPicPr>
                  <pic:blipFill rotWithShape="1">
                    <a:blip r:embed="rId18"/>
                    <a:srcRect l="363" t="6285" r="56570" b="22951"/>
                    <a:stretch>
                      <a:fillRect/>
                    </a:stretch>
                  </pic:blipFill>
                  <pic:spPr bwMode="auto">
                    <a:xfrm>
                      <a:off x="0" y="0"/>
                      <a:ext cx="5593625" cy="3075351"/>
                    </a:xfrm>
                    <a:prstGeom prst="rect">
                      <a:avLst/>
                    </a:prstGeom>
                    <a:ln>
                      <a:noFill/>
                    </a:ln>
                    <a:extLst>
                      <a:ext uri="{53640926-AAD7-44D8-BBD7-CCE9431645EC}">
                        <a14:shadowObscured xmlns:a14="http://schemas.microsoft.com/office/drawing/2010/main"/>
                      </a:ext>
                    </a:extLst>
                  </pic:spPr>
                </pic:pic>
              </a:graphicData>
            </a:graphic>
          </wp:inline>
        </w:drawing>
      </w:r>
    </w:p>
    <w:p w14:paraId="7FAFC246" w14:textId="41C91214" w:rsidR="003F59F7" w:rsidRDefault="008C3C99" w:rsidP="00ED0FEB">
      <w:pPr>
        <w:jc w:val="both"/>
      </w:pPr>
      <w:r>
        <w:rPr>
          <w:noProof/>
        </w:rPr>
        <w:lastRenderedPageBreak/>
        <w:drawing>
          <wp:inline distT="0" distB="0" distL="0" distR="0" wp14:anchorId="59C770E4" wp14:editId="0AB4230C">
            <wp:extent cx="5614123" cy="3522518"/>
            <wp:effectExtent l="0" t="0" r="5715" b="1905"/>
            <wp:docPr id="63962428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39624280" name=""/>
                    <pic:cNvPicPr/>
                  </pic:nvPicPr>
                  <pic:blipFill rotWithShape="1">
                    <a:blip r:embed="rId19"/>
                    <a:srcRect t="6606" r="54948" b="22799"/>
                    <a:stretch>
                      <a:fillRect/>
                    </a:stretch>
                  </pic:blipFill>
                  <pic:spPr bwMode="auto">
                    <a:xfrm>
                      <a:off x="0" y="0"/>
                      <a:ext cx="5645973" cy="3542502"/>
                    </a:xfrm>
                    <a:prstGeom prst="rect">
                      <a:avLst/>
                    </a:prstGeom>
                    <a:ln>
                      <a:noFill/>
                    </a:ln>
                    <a:extLst>
                      <a:ext uri="{53640926-AAD7-44D8-BBD7-CCE9431645EC}">
                        <a14:shadowObscured xmlns:a14="http://schemas.microsoft.com/office/drawing/2010/main"/>
                      </a:ext>
                    </a:extLst>
                  </pic:spPr>
                </pic:pic>
              </a:graphicData>
            </a:graphic>
          </wp:inline>
        </w:drawing>
      </w:r>
    </w:p>
    <w:p w14:paraId="0B0AEDF6" w14:textId="77777777" w:rsidR="007E70A7" w:rsidRDefault="007E70A7" w:rsidP="00ED0FEB">
      <w:pPr>
        <w:jc w:val="both"/>
        <w:rPr>
          <w:b/>
          <w:bCs/>
        </w:rPr>
      </w:pPr>
      <w:r>
        <w:rPr>
          <w:b/>
          <w:bCs/>
        </w:rPr>
        <w:t xml:space="preserve">     </w:t>
      </w:r>
    </w:p>
    <w:p w14:paraId="7BBF0EB5" w14:textId="1EFA7FF0" w:rsidR="00266058" w:rsidRDefault="00947EF2" w:rsidP="00ED0FEB">
      <w:pPr>
        <w:jc w:val="both"/>
        <w:rPr>
          <w:b/>
          <w:bCs/>
        </w:rPr>
      </w:pPr>
      <w:r w:rsidRPr="00947EF2">
        <w:rPr>
          <w:b/>
          <w:bCs/>
        </w:rPr>
        <w:t>3. SQL — Total Revenue</w:t>
      </w:r>
    </w:p>
    <w:p w14:paraId="00A97DAE" w14:textId="13C5BFB6" w:rsidR="00703365" w:rsidRDefault="00CB6A65" w:rsidP="00ED0FEB">
      <w:pPr>
        <w:jc w:val="both"/>
        <w:rPr>
          <w:b/>
          <w:bCs/>
        </w:rPr>
      </w:pPr>
      <w:r>
        <w:rPr>
          <w:noProof/>
        </w:rPr>
        <w:drawing>
          <wp:inline distT="0" distB="0" distL="0" distR="0" wp14:anchorId="24586FED" wp14:editId="429E2DD3">
            <wp:extent cx="5168203" cy="3990110"/>
            <wp:effectExtent l="0" t="0" r="0" b="0"/>
            <wp:docPr id="10498322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4983225" name=""/>
                    <pic:cNvPicPr/>
                  </pic:nvPicPr>
                  <pic:blipFill rotWithShape="1">
                    <a:blip r:embed="rId20"/>
                    <a:srcRect r="59843" b="23291"/>
                    <a:stretch>
                      <a:fillRect/>
                    </a:stretch>
                  </pic:blipFill>
                  <pic:spPr bwMode="auto">
                    <a:xfrm>
                      <a:off x="0" y="0"/>
                      <a:ext cx="5226283" cy="4034951"/>
                    </a:xfrm>
                    <a:prstGeom prst="rect">
                      <a:avLst/>
                    </a:prstGeom>
                    <a:ln>
                      <a:noFill/>
                    </a:ln>
                    <a:extLst>
                      <a:ext uri="{53640926-AAD7-44D8-BBD7-CCE9431645EC}">
                        <a14:shadowObscured xmlns:a14="http://schemas.microsoft.com/office/drawing/2010/main"/>
                      </a:ext>
                    </a:extLst>
                  </pic:spPr>
                </pic:pic>
              </a:graphicData>
            </a:graphic>
          </wp:inline>
        </w:drawing>
      </w:r>
    </w:p>
    <w:p w14:paraId="5DF211D0" w14:textId="3866F73B" w:rsidR="00947EF2" w:rsidRDefault="00947EF2" w:rsidP="00ED0FEB">
      <w:pPr>
        <w:jc w:val="both"/>
        <w:rPr>
          <w:b/>
          <w:bCs/>
        </w:rPr>
      </w:pPr>
    </w:p>
    <w:p w14:paraId="373DF2C6" w14:textId="77777777" w:rsidR="00804DD4" w:rsidRDefault="00DA2095" w:rsidP="00ED0FEB">
      <w:pPr>
        <w:jc w:val="both"/>
        <w:rPr>
          <w:b/>
          <w:bCs/>
        </w:rPr>
      </w:pPr>
      <w:r>
        <w:rPr>
          <w:noProof/>
        </w:rPr>
        <w:lastRenderedPageBreak/>
        <w:drawing>
          <wp:inline distT="0" distB="0" distL="0" distR="0" wp14:anchorId="6CAEA353" wp14:editId="7CBFC0A9">
            <wp:extent cx="5168790" cy="2743200"/>
            <wp:effectExtent l="0" t="0" r="0" b="0"/>
            <wp:docPr id="48396907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3969073" name=""/>
                    <pic:cNvPicPr/>
                  </pic:nvPicPr>
                  <pic:blipFill rotWithShape="1">
                    <a:blip r:embed="rId21"/>
                    <a:srcRect l="1" t="4673" r="65730" b="22313"/>
                    <a:stretch>
                      <a:fillRect/>
                    </a:stretch>
                  </pic:blipFill>
                  <pic:spPr bwMode="auto">
                    <a:xfrm>
                      <a:off x="0" y="0"/>
                      <a:ext cx="5196325" cy="2757813"/>
                    </a:xfrm>
                    <a:prstGeom prst="rect">
                      <a:avLst/>
                    </a:prstGeom>
                    <a:ln>
                      <a:noFill/>
                    </a:ln>
                    <a:extLst>
                      <a:ext uri="{53640926-AAD7-44D8-BBD7-CCE9431645EC}">
                        <a14:shadowObscured xmlns:a14="http://schemas.microsoft.com/office/drawing/2010/main"/>
                      </a:ext>
                    </a:extLst>
                  </pic:spPr>
                </pic:pic>
              </a:graphicData>
            </a:graphic>
          </wp:inline>
        </w:drawing>
      </w:r>
    </w:p>
    <w:p w14:paraId="6329FE60" w14:textId="77777777" w:rsidR="00804DD4" w:rsidRDefault="00804DD4" w:rsidP="00ED0FEB">
      <w:pPr>
        <w:jc w:val="both"/>
        <w:rPr>
          <w:b/>
          <w:bCs/>
        </w:rPr>
      </w:pPr>
    </w:p>
    <w:p w14:paraId="21D9BAB0" w14:textId="61CBE61A" w:rsidR="00745C29" w:rsidRPr="00333FB1" w:rsidRDefault="00804DD4" w:rsidP="00ED0FEB">
      <w:pPr>
        <w:jc w:val="both"/>
        <w:rPr>
          <w:b/>
          <w:bCs/>
        </w:rPr>
      </w:pPr>
      <w:r>
        <w:rPr>
          <w:b/>
          <w:bCs/>
        </w:rPr>
        <w:t>4.</w:t>
      </w:r>
      <w:r w:rsidR="007403FD" w:rsidRPr="00333FB1">
        <w:rPr>
          <w:b/>
          <w:bCs/>
        </w:rPr>
        <w:t>SQL — Customer Parking History</w:t>
      </w:r>
    </w:p>
    <w:p w14:paraId="16F8120B" w14:textId="77777777" w:rsidR="002E7607" w:rsidRDefault="002E7607" w:rsidP="00ED0FEB">
      <w:pPr>
        <w:pStyle w:val="ListParagraph"/>
        <w:ind w:left="1440"/>
        <w:jc w:val="both"/>
        <w:rPr>
          <w:b/>
          <w:bCs/>
        </w:rPr>
      </w:pPr>
    </w:p>
    <w:p w14:paraId="30E85919" w14:textId="15A50C82" w:rsidR="002E7607" w:rsidRDefault="00804DD4" w:rsidP="00ED0FEB">
      <w:pPr>
        <w:pStyle w:val="ListParagraph"/>
        <w:ind w:left="1440"/>
        <w:jc w:val="both"/>
        <w:rPr>
          <w:b/>
          <w:bCs/>
        </w:rPr>
      </w:pPr>
      <w:r>
        <w:rPr>
          <w:noProof/>
        </w:rPr>
        <w:drawing>
          <wp:anchor distT="0" distB="0" distL="114300" distR="114300" simplePos="0" relativeHeight="251655168" behindDoc="1" locked="0" layoutInCell="1" allowOverlap="1" wp14:anchorId="0E4C3CAD" wp14:editId="19AF96DE">
            <wp:simplePos x="0" y="0"/>
            <wp:positionH relativeFrom="margin">
              <wp:align>left</wp:align>
            </wp:positionH>
            <wp:positionV relativeFrom="paragraph">
              <wp:posOffset>213995</wp:posOffset>
            </wp:positionV>
            <wp:extent cx="6123305" cy="3797300"/>
            <wp:effectExtent l="0" t="0" r="0" b="0"/>
            <wp:wrapTight wrapText="bothSides">
              <wp:wrapPolygon edited="0">
                <wp:start x="0" y="0"/>
                <wp:lineTo x="0" y="21456"/>
                <wp:lineTo x="21504" y="21456"/>
                <wp:lineTo x="21504" y="0"/>
                <wp:lineTo x="0" y="0"/>
              </wp:wrapPolygon>
            </wp:wrapTight>
            <wp:docPr id="76803866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68038665" name=""/>
                    <pic:cNvPicPr/>
                  </pic:nvPicPr>
                  <pic:blipFill rotWithShape="1">
                    <a:blip r:embed="rId22">
                      <a:extLst>
                        <a:ext uri="{28A0092B-C50C-407E-A947-70E740481C1C}">
                          <a14:useLocalDpi xmlns:a14="http://schemas.microsoft.com/office/drawing/2010/main" val="0"/>
                        </a:ext>
                      </a:extLst>
                    </a:blip>
                    <a:srcRect t="5641" r="55492" b="21991"/>
                    <a:stretch>
                      <a:fillRect/>
                    </a:stretch>
                  </pic:blipFill>
                  <pic:spPr bwMode="auto">
                    <a:xfrm>
                      <a:off x="0" y="0"/>
                      <a:ext cx="6127983" cy="3800778"/>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3D0732A0" w14:textId="095ED1D8" w:rsidR="002E7607" w:rsidRPr="00650A62" w:rsidRDefault="002E7607" w:rsidP="00ED0FEB">
      <w:pPr>
        <w:pStyle w:val="ListParagraph"/>
        <w:ind w:left="1440"/>
        <w:jc w:val="both"/>
        <w:rPr>
          <w:b/>
          <w:bCs/>
        </w:rPr>
      </w:pPr>
    </w:p>
    <w:p w14:paraId="43FECC7E" w14:textId="57B219DF" w:rsidR="00650A62" w:rsidRPr="00650A62" w:rsidRDefault="00650A62" w:rsidP="00ED0FEB">
      <w:pPr>
        <w:pStyle w:val="ListParagraph"/>
        <w:ind w:left="1440"/>
        <w:jc w:val="both"/>
        <w:rPr>
          <w:b/>
          <w:bCs/>
        </w:rPr>
      </w:pPr>
      <w:r>
        <w:rPr>
          <w:noProof/>
        </w:rPr>
        <w:lastRenderedPageBreak/>
        <w:drawing>
          <wp:anchor distT="0" distB="0" distL="114300" distR="114300" simplePos="0" relativeHeight="251654144" behindDoc="1" locked="0" layoutInCell="1" allowOverlap="1" wp14:anchorId="6697580D" wp14:editId="5DB2EF61">
            <wp:simplePos x="0" y="0"/>
            <wp:positionH relativeFrom="margin">
              <wp:posOffset>20320</wp:posOffset>
            </wp:positionH>
            <wp:positionV relativeFrom="paragraph">
              <wp:posOffset>0</wp:posOffset>
            </wp:positionV>
            <wp:extent cx="5766435" cy="3225800"/>
            <wp:effectExtent l="0" t="0" r="5715" b="0"/>
            <wp:wrapTight wrapText="bothSides">
              <wp:wrapPolygon edited="0">
                <wp:start x="0" y="0"/>
                <wp:lineTo x="0" y="21430"/>
                <wp:lineTo x="21550" y="21430"/>
                <wp:lineTo x="21550" y="0"/>
                <wp:lineTo x="0" y="0"/>
              </wp:wrapPolygon>
            </wp:wrapTight>
            <wp:docPr id="145308175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53081751" name=""/>
                    <pic:cNvPicPr/>
                  </pic:nvPicPr>
                  <pic:blipFill rotWithShape="1">
                    <a:blip r:embed="rId23">
                      <a:extLst>
                        <a:ext uri="{28A0092B-C50C-407E-A947-70E740481C1C}">
                          <a14:useLocalDpi xmlns:a14="http://schemas.microsoft.com/office/drawing/2010/main" val="0"/>
                        </a:ext>
                      </a:extLst>
                    </a:blip>
                    <a:srcRect t="5801" r="54486" b="21665"/>
                    <a:stretch>
                      <a:fillRect/>
                    </a:stretch>
                  </pic:blipFill>
                  <pic:spPr bwMode="auto">
                    <a:xfrm>
                      <a:off x="0" y="0"/>
                      <a:ext cx="5766435" cy="322580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353BC0DF" w14:textId="661F2099" w:rsidR="00745C29" w:rsidRDefault="003D6959" w:rsidP="00ED0FEB">
      <w:pPr>
        <w:jc w:val="both"/>
        <w:rPr>
          <w:b/>
          <w:bCs/>
        </w:rPr>
      </w:pPr>
      <w:r w:rsidRPr="003D6959">
        <w:rPr>
          <w:b/>
          <w:bCs/>
        </w:rPr>
        <w:t>5 SQL — Frequently Used Parking Slots</w:t>
      </w:r>
    </w:p>
    <w:p w14:paraId="666A6447" w14:textId="77777777" w:rsidR="009D6DE4" w:rsidRPr="003D6959" w:rsidRDefault="009D6DE4" w:rsidP="00ED0FEB">
      <w:pPr>
        <w:jc w:val="both"/>
        <w:rPr>
          <w:b/>
          <w:bCs/>
        </w:rPr>
      </w:pPr>
    </w:p>
    <w:p w14:paraId="7FF1A995" w14:textId="385AB3FF" w:rsidR="00745C29" w:rsidRDefault="00E559B2" w:rsidP="00ED0FEB">
      <w:pPr>
        <w:jc w:val="both"/>
      </w:pPr>
      <w:r>
        <w:rPr>
          <w:noProof/>
        </w:rPr>
        <w:drawing>
          <wp:inline distT="0" distB="0" distL="0" distR="0" wp14:anchorId="0AB81B87" wp14:editId="6638F5A2">
            <wp:extent cx="5488697" cy="2930236"/>
            <wp:effectExtent l="0" t="0" r="0" b="3810"/>
            <wp:docPr id="46343953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3439535" name=""/>
                    <pic:cNvPicPr/>
                  </pic:nvPicPr>
                  <pic:blipFill rotWithShape="1">
                    <a:blip r:embed="rId24"/>
                    <a:srcRect t="5157" r="53045" b="22320"/>
                    <a:stretch>
                      <a:fillRect/>
                    </a:stretch>
                  </pic:blipFill>
                  <pic:spPr bwMode="auto">
                    <a:xfrm>
                      <a:off x="0" y="0"/>
                      <a:ext cx="5571643" cy="2974518"/>
                    </a:xfrm>
                    <a:prstGeom prst="rect">
                      <a:avLst/>
                    </a:prstGeom>
                    <a:ln>
                      <a:noFill/>
                    </a:ln>
                    <a:extLst>
                      <a:ext uri="{53640926-AAD7-44D8-BBD7-CCE9431645EC}">
                        <a14:shadowObscured xmlns:a14="http://schemas.microsoft.com/office/drawing/2010/main"/>
                      </a:ext>
                    </a:extLst>
                  </pic:spPr>
                </pic:pic>
              </a:graphicData>
            </a:graphic>
          </wp:inline>
        </w:drawing>
      </w:r>
    </w:p>
    <w:p w14:paraId="29433690" w14:textId="53DA8D44" w:rsidR="00745C29" w:rsidRDefault="00331A89" w:rsidP="00ED0FEB">
      <w:pPr>
        <w:jc w:val="both"/>
      </w:pPr>
      <w:r>
        <w:rPr>
          <w:noProof/>
        </w:rPr>
        <w:lastRenderedPageBreak/>
        <w:drawing>
          <wp:inline distT="0" distB="0" distL="0" distR="0" wp14:anchorId="026A4019" wp14:editId="7A8AF186">
            <wp:extent cx="5126150" cy="3683577"/>
            <wp:effectExtent l="0" t="0" r="0" b="0"/>
            <wp:docPr id="212348849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23488498" name=""/>
                    <pic:cNvPicPr/>
                  </pic:nvPicPr>
                  <pic:blipFill rotWithShape="1">
                    <a:blip r:embed="rId25"/>
                    <a:srcRect t="5641" r="69701" b="23438"/>
                    <a:stretch>
                      <a:fillRect/>
                    </a:stretch>
                  </pic:blipFill>
                  <pic:spPr bwMode="auto">
                    <a:xfrm>
                      <a:off x="0" y="0"/>
                      <a:ext cx="5204708" cy="3740028"/>
                    </a:xfrm>
                    <a:prstGeom prst="rect">
                      <a:avLst/>
                    </a:prstGeom>
                    <a:ln>
                      <a:noFill/>
                    </a:ln>
                    <a:extLst>
                      <a:ext uri="{53640926-AAD7-44D8-BBD7-CCE9431645EC}">
                        <a14:shadowObscured xmlns:a14="http://schemas.microsoft.com/office/drawing/2010/main"/>
                      </a:ext>
                    </a:extLst>
                  </pic:spPr>
                </pic:pic>
              </a:graphicData>
            </a:graphic>
          </wp:inline>
        </w:drawing>
      </w:r>
    </w:p>
    <w:p w14:paraId="6FFD947C" w14:textId="77777777" w:rsidR="00C97CFE" w:rsidRDefault="00C97CFE" w:rsidP="00ED0FEB">
      <w:pPr>
        <w:pStyle w:val="Heading1"/>
        <w:jc w:val="both"/>
      </w:pPr>
    </w:p>
    <w:p w14:paraId="4AF8F3A7" w14:textId="371AEBDC" w:rsidR="00031AC6" w:rsidRPr="00C97CFE" w:rsidRDefault="00331A89" w:rsidP="00ED0FEB">
      <w:pPr>
        <w:pStyle w:val="Heading1"/>
        <w:jc w:val="both"/>
        <w:rPr>
          <w:b/>
          <w:bCs/>
        </w:rPr>
      </w:pPr>
      <w:r>
        <w:t xml:space="preserve">   </w:t>
      </w:r>
      <w:r w:rsidR="00031AC6" w:rsidRPr="00C97CFE">
        <w:rPr>
          <w:b/>
          <w:bCs/>
        </w:rPr>
        <w:t xml:space="preserve">REPORT ADDED IN ACCES FILE </w:t>
      </w:r>
      <w:r w:rsidR="00016CFB" w:rsidRPr="00C97CFE">
        <w:rPr>
          <w:b/>
          <w:bCs/>
        </w:rPr>
        <w:t>BUT Database</w:t>
      </w:r>
      <w:r w:rsidRPr="00C97CFE">
        <w:rPr>
          <w:b/>
          <w:bCs/>
        </w:rPr>
        <w:t xml:space="preserve"> </w:t>
      </w:r>
      <w:r w:rsidR="00C97CFE" w:rsidRPr="00C97CFE">
        <w:rPr>
          <w:b/>
          <w:bCs/>
        </w:rPr>
        <w:t>form BELOW</w:t>
      </w:r>
    </w:p>
    <w:p w14:paraId="608DD59A" w14:textId="10085403" w:rsidR="00771DC7" w:rsidRDefault="00693302" w:rsidP="00ED0FEB">
      <w:pPr>
        <w:jc w:val="both"/>
        <w:rPr>
          <w:b/>
          <w:bCs/>
        </w:rPr>
      </w:pPr>
      <w:r>
        <w:rPr>
          <w:b/>
          <w:bCs/>
        </w:rPr>
        <w:t xml:space="preserve">                                                                    FORM-1</w:t>
      </w:r>
    </w:p>
    <w:p w14:paraId="78C3BBC1" w14:textId="525BB061" w:rsidR="00771DC7" w:rsidRPr="00331A89" w:rsidRDefault="00771DC7" w:rsidP="00ED0FEB">
      <w:pPr>
        <w:jc w:val="both"/>
        <w:rPr>
          <w:b/>
          <w:bCs/>
        </w:rPr>
      </w:pPr>
      <w:r>
        <w:rPr>
          <w:noProof/>
        </w:rPr>
        <w:lastRenderedPageBreak/>
        <w:drawing>
          <wp:inline distT="0" distB="0" distL="0" distR="0" wp14:anchorId="228A527B" wp14:editId="65914837">
            <wp:extent cx="5765778" cy="3860223"/>
            <wp:effectExtent l="0" t="0" r="6985" b="6985"/>
            <wp:docPr id="49638094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6380949" name=""/>
                    <pic:cNvPicPr/>
                  </pic:nvPicPr>
                  <pic:blipFill rotWithShape="1">
                    <a:blip r:embed="rId26"/>
                    <a:srcRect l="-182" t="4834" r="-437" b="7498"/>
                    <a:stretch>
                      <a:fillRect/>
                    </a:stretch>
                  </pic:blipFill>
                  <pic:spPr bwMode="auto">
                    <a:xfrm>
                      <a:off x="0" y="0"/>
                      <a:ext cx="5781147" cy="3870512"/>
                    </a:xfrm>
                    <a:prstGeom prst="rect">
                      <a:avLst/>
                    </a:prstGeom>
                    <a:ln>
                      <a:noFill/>
                    </a:ln>
                    <a:extLst>
                      <a:ext uri="{53640926-AAD7-44D8-BBD7-CCE9431645EC}">
                        <a14:shadowObscured xmlns:a14="http://schemas.microsoft.com/office/drawing/2010/main"/>
                      </a:ext>
                    </a:extLst>
                  </pic:spPr>
                </pic:pic>
              </a:graphicData>
            </a:graphic>
          </wp:inline>
        </w:drawing>
      </w:r>
    </w:p>
    <w:p w14:paraId="0F5593AB" w14:textId="58792BE1" w:rsidR="00745C29" w:rsidRDefault="00693302" w:rsidP="00ED0FEB">
      <w:pPr>
        <w:jc w:val="both"/>
      </w:pPr>
      <w:r>
        <w:t xml:space="preserve">                                                                       FORM-2</w:t>
      </w:r>
    </w:p>
    <w:p w14:paraId="340AABCD" w14:textId="3C8A07BE" w:rsidR="0032147E" w:rsidRDefault="0032147E" w:rsidP="00ED0FEB">
      <w:pPr>
        <w:jc w:val="both"/>
      </w:pPr>
      <w:r>
        <w:rPr>
          <w:noProof/>
        </w:rPr>
        <w:drawing>
          <wp:inline distT="0" distB="0" distL="0" distR="0" wp14:anchorId="1657C91C" wp14:editId="38FB8F8E">
            <wp:extent cx="6010910" cy="3719945"/>
            <wp:effectExtent l="0" t="0" r="8890" b="0"/>
            <wp:docPr id="99889333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98893337" name=""/>
                    <pic:cNvPicPr/>
                  </pic:nvPicPr>
                  <pic:blipFill rotWithShape="1">
                    <a:blip r:embed="rId27"/>
                    <a:srcRect t="6769" r="1375" b="7489"/>
                    <a:stretch>
                      <a:fillRect/>
                    </a:stretch>
                  </pic:blipFill>
                  <pic:spPr bwMode="auto">
                    <a:xfrm>
                      <a:off x="0" y="0"/>
                      <a:ext cx="6026649" cy="3729685"/>
                    </a:xfrm>
                    <a:prstGeom prst="rect">
                      <a:avLst/>
                    </a:prstGeom>
                    <a:ln>
                      <a:noFill/>
                    </a:ln>
                    <a:extLst>
                      <a:ext uri="{53640926-AAD7-44D8-BBD7-CCE9431645EC}">
                        <a14:shadowObscured xmlns:a14="http://schemas.microsoft.com/office/drawing/2010/main"/>
                      </a:ext>
                    </a:extLst>
                  </pic:spPr>
                </pic:pic>
              </a:graphicData>
            </a:graphic>
          </wp:inline>
        </w:drawing>
      </w:r>
    </w:p>
    <w:p w14:paraId="76909DE2" w14:textId="77777777" w:rsidR="00080E0A" w:rsidRDefault="0032147E" w:rsidP="00ED0FEB">
      <w:pPr>
        <w:jc w:val="both"/>
      </w:pPr>
      <w:r>
        <w:t xml:space="preserve">                                                                     </w:t>
      </w:r>
    </w:p>
    <w:p w14:paraId="4CBECCAF" w14:textId="5BFE20E4" w:rsidR="004D384E" w:rsidRDefault="00080E0A" w:rsidP="00ED0FEB">
      <w:pPr>
        <w:jc w:val="both"/>
      </w:pPr>
      <w:r>
        <w:t xml:space="preserve">                                                                     </w:t>
      </w:r>
      <w:r w:rsidR="0032147E">
        <w:t xml:space="preserve">  FORM-3</w:t>
      </w:r>
    </w:p>
    <w:p w14:paraId="3690C8C1" w14:textId="668F2B80" w:rsidR="00221022" w:rsidRDefault="00221022" w:rsidP="00ED0FEB">
      <w:pPr>
        <w:jc w:val="both"/>
      </w:pPr>
      <w:r>
        <w:rPr>
          <w:noProof/>
        </w:rPr>
        <w:lastRenderedPageBreak/>
        <w:drawing>
          <wp:inline distT="0" distB="0" distL="0" distR="0" wp14:anchorId="1D84C2D7" wp14:editId="0F4DABA9">
            <wp:extent cx="6010910" cy="3377045"/>
            <wp:effectExtent l="0" t="0" r="8890" b="0"/>
            <wp:docPr id="79625922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96259220" name=""/>
                    <pic:cNvPicPr/>
                  </pic:nvPicPr>
                  <pic:blipFill rotWithShape="1">
                    <a:blip r:embed="rId28"/>
                    <a:srcRect t="6606" r="5353" b="7488"/>
                    <a:stretch>
                      <a:fillRect/>
                    </a:stretch>
                  </pic:blipFill>
                  <pic:spPr bwMode="auto">
                    <a:xfrm>
                      <a:off x="0" y="0"/>
                      <a:ext cx="6024233" cy="3384530"/>
                    </a:xfrm>
                    <a:prstGeom prst="rect">
                      <a:avLst/>
                    </a:prstGeom>
                    <a:ln>
                      <a:noFill/>
                    </a:ln>
                    <a:extLst>
                      <a:ext uri="{53640926-AAD7-44D8-BBD7-CCE9431645EC}">
                        <a14:shadowObscured xmlns:a14="http://schemas.microsoft.com/office/drawing/2010/main"/>
                      </a:ext>
                    </a:extLst>
                  </pic:spPr>
                </pic:pic>
              </a:graphicData>
            </a:graphic>
          </wp:inline>
        </w:drawing>
      </w:r>
    </w:p>
    <w:p w14:paraId="0DA3C79C" w14:textId="77777777" w:rsidR="00080E0A" w:rsidRDefault="00221022" w:rsidP="00ED0FEB">
      <w:pPr>
        <w:jc w:val="both"/>
      </w:pPr>
      <w:r>
        <w:t xml:space="preserve">                                                                                      </w:t>
      </w:r>
    </w:p>
    <w:p w14:paraId="6A4EEA7C" w14:textId="77777777" w:rsidR="00080E0A" w:rsidRDefault="00080E0A" w:rsidP="00ED0FEB">
      <w:pPr>
        <w:jc w:val="both"/>
      </w:pPr>
    </w:p>
    <w:p w14:paraId="78A8ECCA" w14:textId="09299FDA" w:rsidR="00221022" w:rsidRDefault="00080E0A" w:rsidP="00ED0FEB">
      <w:pPr>
        <w:jc w:val="both"/>
      </w:pPr>
      <w:r>
        <w:t xml:space="preserve">                                                                                </w:t>
      </w:r>
      <w:r w:rsidR="00221022">
        <w:t>FORM-4</w:t>
      </w:r>
    </w:p>
    <w:p w14:paraId="139E66C2" w14:textId="6357AE09" w:rsidR="00221022" w:rsidRDefault="00FC3DD5" w:rsidP="00ED0FEB">
      <w:pPr>
        <w:jc w:val="both"/>
      </w:pPr>
      <w:r>
        <w:rPr>
          <w:noProof/>
        </w:rPr>
        <w:drawing>
          <wp:inline distT="0" distB="0" distL="0" distR="0" wp14:anchorId="35BC7014" wp14:editId="412F3F13">
            <wp:extent cx="5646576" cy="3803073"/>
            <wp:effectExtent l="0" t="0" r="0" b="6985"/>
            <wp:docPr id="65443333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4433330" name=""/>
                    <pic:cNvPicPr/>
                  </pic:nvPicPr>
                  <pic:blipFill rotWithShape="1">
                    <a:blip r:embed="rId29"/>
                    <a:srcRect t="6769" r="24395" b="7168"/>
                    <a:stretch>
                      <a:fillRect/>
                    </a:stretch>
                  </pic:blipFill>
                  <pic:spPr bwMode="auto">
                    <a:xfrm>
                      <a:off x="0" y="0"/>
                      <a:ext cx="5693045" cy="3834371"/>
                    </a:xfrm>
                    <a:prstGeom prst="rect">
                      <a:avLst/>
                    </a:prstGeom>
                    <a:ln>
                      <a:noFill/>
                    </a:ln>
                    <a:extLst>
                      <a:ext uri="{53640926-AAD7-44D8-BBD7-CCE9431645EC}">
                        <a14:shadowObscured xmlns:a14="http://schemas.microsoft.com/office/drawing/2010/main"/>
                      </a:ext>
                    </a:extLst>
                  </pic:spPr>
                </pic:pic>
              </a:graphicData>
            </a:graphic>
          </wp:inline>
        </w:drawing>
      </w:r>
    </w:p>
    <w:p w14:paraId="15A7DCE9" w14:textId="099FBF81" w:rsidR="004D384E" w:rsidRDefault="00FC3DD5" w:rsidP="00ED0FEB">
      <w:pPr>
        <w:jc w:val="both"/>
      </w:pPr>
      <w:r>
        <w:t xml:space="preserve">                                                                                 FORM-</w:t>
      </w:r>
      <w:r w:rsidR="009D4F41">
        <w:t>5</w:t>
      </w:r>
    </w:p>
    <w:p w14:paraId="2B510BE0" w14:textId="560E779D" w:rsidR="009D4F41" w:rsidRDefault="009D4F41" w:rsidP="00ED0FEB">
      <w:pPr>
        <w:jc w:val="both"/>
      </w:pPr>
      <w:r>
        <w:rPr>
          <w:noProof/>
        </w:rPr>
        <w:lastRenderedPageBreak/>
        <w:drawing>
          <wp:inline distT="0" distB="0" distL="0" distR="0" wp14:anchorId="040FB534" wp14:editId="244C1A38">
            <wp:extent cx="5714254" cy="3974522"/>
            <wp:effectExtent l="0" t="0" r="1270" b="6985"/>
            <wp:docPr id="79559713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95597136" name=""/>
                    <pic:cNvPicPr/>
                  </pic:nvPicPr>
                  <pic:blipFill rotWithShape="1">
                    <a:blip r:embed="rId30"/>
                    <a:srcRect t="6930" r="24847" b="7960"/>
                    <a:stretch>
                      <a:fillRect/>
                    </a:stretch>
                  </pic:blipFill>
                  <pic:spPr bwMode="auto">
                    <a:xfrm>
                      <a:off x="0" y="0"/>
                      <a:ext cx="5760547" cy="4006721"/>
                    </a:xfrm>
                    <a:prstGeom prst="rect">
                      <a:avLst/>
                    </a:prstGeom>
                    <a:ln>
                      <a:noFill/>
                    </a:ln>
                    <a:extLst>
                      <a:ext uri="{53640926-AAD7-44D8-BBD7-CCE9431645EC}">
                        <a14:shadowObscured xmlns:a14="http://schemas.microsoft.com/office/drawing/2010/main"/>
                      </a:ext>
                    </a:extLst>
                  </pic:spPr>
                </pic:pic>
              </a:graphicData>
            </a:graphic>
          </wp:inline>
        </w:drawing>
      </w:r>
    </w:p>
    <w:p w14:paraId="2DC3CED1" w14:textId="1A058683" w:rsidR="009D4F41" w:rsidRDefault="009D4F41" w:rsidP="00ED0FEB">
      <w:pPr>
        <w:jc w:val="both"/>
      </w:pPr>
      <w:r>
        <w:t xml:space="preserve">                                                                       FORM-6</w:t>
      </w:r>
    </w:p>
    <w:p w14:paraId="3E267B0E" w14:textId="1A1A3B11" w:rsidR="009D4F41" w:rsidRDefault="004577B5" w:rsidP="00ED0FEB">
      <w:pPr>
        <w:jc w:val="both"/>
      </w:pPr>
      <w:r>
        <w:rPr>
          <w:noProof/>
        </w:rPr>
        <w:drawing>
          <wp:inline distT="0" distB="0" distL="0" distR="0" wp14:anchorId="7B58C43A" wp14:editId="25DA6023">
            <wp:extent cx="5792470" cy="2914650"/>
            <wp:effectExtent l="0" t="0" r="0" b="0"/>
            <wp:docPr id="94798315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47983157" name=""/>
                    <pic:cNvPicPr/>
                  </pic:nvPicPr>
                  <pic:blipFill rotWithShape="1">
                    <a:blip r:embed="rId31"/>
                    <a:srcRect t="6607" r="7721" b="7326"/>
                    <a:stretch>
                      <a:fillRect/>
                    </a:stretch>
                  </pic:blipFill>
                  <pic:spPr bwMode="auto">
                    <a:xfrm>
                      <a:off x="0" y="0"/>
                      <a:ext cx="5801988" cy="2919439"/>
                    </a:xfrm>
                    <a:prstGeom prst="rect">
                      <a:avLst/>
                    </a:prstGeom>
                    <a:ln>
                      <a:noFill/>
                    </a:ln>
                    <a:extLst>
                      <a:ext uri="{53640926-AAD7-44D8-BBD7-CCE9431645EC}">
                        <a14:shadowObscured xmlns:a14="http://schemas.microsoft.com/office/drawing/2010/main"/>
                      </a:ext>
                    </a:extLst>
                  </pic:spPr>
                </pic:pic>
              </a:graphicData>
            </a:graphic>
          </wp:inline>
        </w:drawing>
      </w:r>
    </w:p>
    <w:p w14:paraId="08C758D3" w14:textId="1696AEFD" w:rsidR="00F014A2" w:rsidRPr="00F014A2" w:rsidRDefault="00F014A2" w:rsidP="00ED0FEB">
      <w:pPr>
        <w:jc w:val="both"/>
      </w:pPr>
      <w:r w:rsidRPr="00F014A2">
        <w:t>Microsoft Access allows users to retrieve information using SQL queries. These queries support operational monitoring, reporting, and decision</w:t>
      </w:r>
      <w:r w:rsidRPr="00F014A2">
        <w:noBreakHyphen/>
        <w:t>making.</w:t>
      </w:r>
    </w:p>
    <w:p w14:paraId="299815C9" w14:textId="77777777" w:rsidR="00AE7B5A" w:rsidRDefault="00446A6F" w:rsidP="00016CFB">
      <w:pPr>
        <w:rPr>
          <w:b/>
          <w:bCs/>
        </w:rPr>
      </w:pPr>
      <w:r w:rsidRPr="00446A6F">
        <w:rPr>
          <w:b/>
          <w:bCs/>
        </w:rPr>
        <w:t>Parking Spots Available</w:t>
      </w:r>
      <w:r w:rsidRPr="00446A6F">
        <w:rPr>
          <w:b/>
          <w:bCs/>
        </w:rPr>
        <w:br/>
      </w:r>
      <w:r>
        <w:t>All parking spots with Status = "Available" are retrieved.</w:t>
      </w:r>
      <w:r>
        <w:br/>
      </w:r>
    </w:p>
    <w:p w14:paraId="75949DD1" w14:textId="77777777" w:rsidR="00AE7B5A" w:rsidRDefault="00446A6F" w:rsidP="00016CFB">
      <w:pPr>
        <w:rPr>
          <w:b/>
          <w:bCs/>
        </w:rPr>
      </w:pPr>
      <w:r w:rsidRPr="00446A6F">
        <w:rPr>
          <w:b/>
          <w:bCs/>
        </w:rPr>
        <w:lastRenderedPageBreak/>
        <w:t>Reservations for Active Parking</w:t>
      </w:r>
      <w:r>
        <w:br/>
        <w:t xml:space="preserve">shows the cars that are currently parked in </w:t>
      </w:r>
      <w:proofErr w:type="spellStart"/>
      <w:r>
        <w:t>AutoPark</w:t>
      </w:r>
      <w:proofErr w:type="spellEnd"/>
      <w:r>
        <w:t xml:space="preserve"> facilities.</w:t>
      </w:r>
      <w:r>
        <w:br/>
      </w:r>
    </w:p>
    <w:p w14:paraId="3F03F102" w14:textId="58AC72D9" w:rsidR="00AE7B5A" w:rsidRDefault="00446A6F" w:rsidP="00016CFB">
      <w:pPr>
        <w:rPr>
          <w:b/>
          <w:bCs/>
        </w:rPr>
      </w:pPr>
      <w:r w:rsidRPr="00446A6F">
        <w:rPr>
          <w:b/>
          <w:bCs/>
        </w:rPr>
        <w:t>Total Income</w:t>
      </w:r>
      <w:r w:rsidRPr="00446A6F">
        <w:rPr>
          <w:b/>
          <w:bCs/>
        </w:rPr>
        <w:br/>
      </w:r>
      <w:r>
        <w:t>determines the total revenue received from parking sessions that are finished.</w:t>
      </w:r>
      <w:r>
        <w:br/>
      </w:r>
    </w:p>
    <w:p w14:paraId="7DDBA01A" w14:textId="1F1E5FAE" w:rsidR="00AE7B5A" w:rsidRDefault="00446A6F" w:rsidP="00016CFB">
      <w:pPr>
        <w:rPr>
          <w:b/>
          <w:bCs/>
        </w:rPr>
      </w:pPr>
      <w:r w:rsidRPr="00446A6F">
        <w:rPr>
          <w:b/>
          <w:bCs/>
        </w:rPr>
        <w:t>Parking History of Customers</w:t>
      </w:r>
      <w:r>
        <w:br/>
        <w:t>displays each customer's past booking activity.</w:t>
      </w:r>
      <w:r>
        <w:br/>
      </w:r>
    </w:p>
    <w:p w14:paraId="478CF1D9" w14:textId="77777777" w:rsidR="00AE7B5A" w:rsidRDefault="00446A6F" w:rsidP="00016CFB">
      <w:pPr>
        <w:rPr>
          <w:b/>
          <w:bCs/>
        </w:rPr>
      </w:pPr>
      <w:r w:rsidRPr="00446A6F">
        <w:rPr>
          <w:b/>
          <w:bCs/>
        </w:rPr>
        <w:t>Parking Slots That Are Often Used</w:t>
      </w:r>
      <w:r w:rsidRPr="00446A6F">
        <w:rPr>
          <w:b/>
          <w:bCs/>
        </w:rPr>
        <w:br/>
      </w:r>
      <w:r>
        <w:t>finds the parking spots that are most frequently used.</w:t>
      </w:r>
      <w:r>
        <w:br/>
        <w:t xml:space="preserve">Management can </w:t>
      </w:r>
      <w:proofErr w:type="spellStart"/>
      <w:r>
        <w:t>analyze</w:t>
      </w:r>
      <w:proofErr w:type="spellEnd"/>
      <w:r>
        <w:t xml:space="preserve"> occupancy, customer </w:t>
      </w:r>
      <w:proofErr w:type="spellStart"/>
      <w:r>
        <w:t>behavior</w:t>
      </w:r>
      <w:proofErr w:type="spellEnd"/>
      <w:r>
        <w:t>, and financial performance with the aid of these queries.</w:t>
      </w:r>
      <w:r>
        <w:br/>
      </w:r>
    </w:p>
    <w:p w14:paraId="33EBC2BE" w14:textId="77777777" w:rsidR="00AE7B5A" w:rsidRDefault="00446A6F" w:rsidP="00016CFB">
      <w:pPr>
        <w:rPr>
          <w:b/>
          <w:bCs/>
        </w:rPr>
      </w:pPr>
      <w:r w:rsidRPr="00B45857">
        <w:rPr>
          <w:b/>
          <w:bCs/>
        </w:rPr>
        <w:t>VIII. Testing and Validation</w:t>
      </w:r>
      <w:r>
        <w:br/>
        <w:t xml:space="preserve">Testing verified that the </w:t>
      </w:r>
      <w:proofErr w:type="spellStart"/>
      <w:r>
        <w:t>AutoPark</w:t>
      </w:r>
      <w:proofErr w:type="spellEnd"/>
      <w:r>
        <w:t xml:space="preserve"> mechanism functions as intended.</w:t>
      </w:r>
      <w:r>
        <w:br/>
      </w:r>
    </w:p>
    <w:p w14:paraId="2C7B42E8" w14:textId="77777777" w:rsidR="00AE7B5A" w:rsidRDefault="00446A6F" w:rsidP="00016CFB">
      <w:pPr>
        <w:rPr>
          <w:b/>
          <w:bCs/>
        </w:rPr>
      </w:pPr>
      <w:r w:rsidRPr="00BB527B">
        <w:rPr>
          <w:b/>
          <w:bCs/>
        </w:rPr>
        <w:t>Testing for functionality</w:t>
      </w:r>
      <w:r>
        <w:br/>
        <w:t>Slot allocation, car connecting, customer registration, payment recording, and revenue reporting were all successful.</w:t>
      </w:r>
      <w:r>
        <w:br/>
      </w:r>
    </w:p>
    <w:p w14:paraId="3444D21C" w14:textId="77777777" w:rsidR="00AE7B5A" w:rsidRDefault="00446A6F" w:rsidP="00016CFB">
      <w:pPr>
        <w:rPr>
          <w:b/>
          <w:bCs/>
        </w:rPr>
      </w:pPr>
      <w:r w:rsidRPr="00BB527B">
        <w:rPr>
          <w:b/>
          <w:bCs/>
        </w:rPr>
        <w:t>Testing Relationships</w:t>
      </w:r>
      <w:r w:rsidRPr="00BB527B">
        <w:rPr>
          <w:b/>
          <w:bCs/>
        </w:rPr>
        <w:br/>
      </w:r>
      <w:r>
        <w:t>Referential integrity was confirmed by rejecting invalid entries, such as cars without clients or payments without reservations.</w:t>
      </w:r>
      <w:r>
        <w:br/>
      </w:r>
    </w:p>
    <w:p w14:paraId="004A350F" w14:textId="77777777" w:rsidR="00AE7B5A" w:rsidRDefault="00446A6F" w:rsidP="00016CFB">
      <w:pPr>
        <w:rPr>
          <w:b/>
          <w:bCs/>
        </w:rPr>
      </w:pPr>
      <w:r w:rsidRPr="00BB527B">
        <w:rPr>
          <w:b/>
          <w:bCs/>
        </w:rPr>
        <w:t>Testing for Validation</w:t>
      </w:r>
      <w:r w:rsidRPr="00BB527B">
        <w:rPr>
          <w:b/>
          <w:bCs/>
        </w:rPr>
        <w:br/>
      </w:r>
      <w:r>
        <w:t>Inaccurate booking times, negative payments, and duplicate registration numbers were avoided.</w:t>
      </w:r>
      <w:r>
        <w:br/>
      </w:r>
    </w:p>
    <w:p w14:paraId="33A47728" w14:textId="77777777" w:rsidR="00AE7B5A" w:rsidRDefault="00446A6F" w:rsidP="00016CFB">
      <w:pPr>
        <w:rPr>
          <w:b/>
          <w:bCs/>
        </w:rPr>
      </w:pPr>
      <w:r w:rsidRPr="00BB527B">
        <w:rPr>
          <w:b/>
          <w:bCs/>
        </w:rPr>
        <w:t>Evaluation of Performance</w:t>
      </w:r>
      <w:r>
        <w:br/>
        <w:t>Accurate results were obtained from queries, indicating effective information retrieval.</w:t>
      </w:r>
      <w:r>
        <w:br/>
      </w:r>
      <w:r w:rsidR="007F5010">
        <w:rPr>
          <w:b/>
          <w:bCs/>
        </w:rPr>
        <w:t xml:space="preserve"> </w:t>
      </w:r>
    </w:p>
    <w:p w14:paraId="0181CFAD" w14:textId="64B00C4D" w:rsidR="00846EA2" w:rsidRPr="00846EA2" w:rsidRDefault="00AE7B5A" w:rsidP="003C48C7">
      <w:pPr>
        <w:jc w:val="both"/>
      </w:pPr>
      <w:r>
        <w:rPr>
          <w:rStyle w:val="Heading1Char"/>
          <w:b/>
          <w:bCs/>
        </w:rPr>
        <w:t xml:space="preserve">            </w:t>
      </w:r>
      <w:proofErr w:type="spellStart"/>
      <w:proofErr w:type="gramStart"/>
      <w:r w:rsidR="00446A6F" w:rsidRPr="00AE7B5A">
        <w:rPr>
          <w:rStyle w:val="Heading1Char"/>
          <w:b/>
          <w:bCs/>
        </w:rPr>
        <w:t>Design,Introspection</w:t>
      </w:r>
      <w:proofErr w:type="gramEnd"/>
      <w:r w:rsidR="00446A6F" w:rsidRPr="00AE7B5A">
        <w:rPr>
          <w:rStyle w:val="Heading1Char"/>
          <w:b/>
          <w:bCs/>
        </w:rPr>
        <w:t>,andAssessment</w:t>
      </w:r>
      <w:proofErr w:type="spellEnd"/>
      <w:r w:rsidR="00446A6F" w:rsidRPr="007F5010">
        <w:rPr>
          <w:b/>
          <w:bCs/>
        </w:rPr>
        <w:t xml:space="preserve"> </w:t>
      </w:r>
      <w:r w:rsidR="00446A6F" w:rsidRPr="007F5010">
        <w:br/>
      </w:r>
      <w:r w:rsidR="00446A6F">
        <w:t xml:space="preserve">In order to preserve integrity across sites, slots, clients, cars, reservations, and payments, the </w:t>
      </w:r>
      <w:proofErr w:type="spellStart"/>
      <w:r w:rsidR="00446A6F">
        <w:t>AutoPark</w:t>
      </w:r>
      <w:proofErr w:type="spellEnd"/>
      <w:r w:rsidR="00446A6F">
        <w:t xml:space="preserve"> database uses a completely normalized relational structure with primary and foreign keys. The system's design emphasized the significance of ensuring </w:t>
      </w:r>
      <w:r w:rsidR="00446A6F">
        <w:lastRenderedPageBreak/>
        <w:t xml:space="preserve">referential integrity to prevent invalid records and separating entities to minimize redundancy. Determining the connections between Vehicle, Booking, and </w:t>
      </w:r>
      <w:proofErr w:type="spellStart"/>
      <w:r w:rsidR="00446A6F">
        <w:t>ParkingSlot</w:t>
      </w:r>
      <w:proofErr w:type="spellEnd"/>
      <w:r w:rsidR="00446A6F">
        <w:t xml:space="preserve"> was the most difficult aspect of development, but it was necessary for precise reporting. Evaluation verified accurate validation rules, dependable data entry, and effective query execution. Overall, the system enables scalable, precise parking management and conforms to suggested relational database standards. </w:t>
      </w:r>
    </w:p>
    <w:p w14:paraId="22C5C71B" w14:textId="77777777" w:rsidR="00846EA2" w:rsidRPr="00F014A2" w:rsidRDefault="00846EA2" w:rsidP="00ED0FEB">
      <w:pPr>
        <w:jc w:val="both"/>
      </w:pPr>
    </w:p>
    <w:p w14:paraId="540FE1CF" w14:textId="586A4281" w:rsidR="00F014A2" w:rsidRPr="00F014A2" w:rsidRDefault="00506F14" w:rsidP="00ED0FEB">
      <w:pPr>
        <w:jc w:val="both"/>
        <w:rPr>
          <w:b/>
          <w:bCs/>
        </w:rPr>
      </w:pPr>
      <w:r>
        <w:rPr>
          <w:b/>
          <w:bCs/>
        </w:rPr>
        <w:t xml:space="preserve">                                                                                   </w:t>
      </w:r>
      <w:r w:rsidR="00F014A2" w:rsidRPr="00F014A2">
        <w:rPr>
          <w:b/>
          <w:bCs/>
        </w:rPr>
        <w:t>Conclusion</w:t>
      </w:r>
    </w:p>
    <w:p w14:paraId="421A8F39" w14:textId="765F68E6" w:rsidR="0079728B" w:rsidRDefault="00E7703E" w:rsidP="00ED0FEB">
      <w:pPr>
        <w:jc w:val="both"/>
      </w:pPr>
      <w:r>
        <w:t xml:space="preserve">A reliable substitute for manual parking management procedures is the </w:t>
      </w:r>
      <w:proofErr w:type="spellStart"/>
      <w:r>
        <w:t>AutoPark</w:t>
      </w:r>
      <w:proofErr w:type="spellEnd"/>
      <w:r>
        <w:t xml:space="preserve"> Management System database. </w:t>
      </w:r>
      <w:proofErr w:type="spellStart"/>
      <w:r>
        <w:t>AutoPark</w:t>
      </w:r>
      <w:proofErr w:type="spellEnd"/>
      <w:r>
        <w:t xml:space="preserve"> can more effectively handle parking spaces, clients, cars, reservations, and payments by putting in place a structured relational database in Microsoft Access. The database reduces redundancy and improves consistency by adhering to relational design principles, which include primary keys, foreign keys, validation rules, and 3NF normalization. Operational reporting is supported by SQL queries, and system dependability is verified through testing. Additionally, the database offers a scalable framework for upcoming improvements like smart analytics, automated reservations, mobile applications, and Internet of Things sensors [7]</w:t>
      </w:r>
      <w:proofErr w:type="gramStart"/>
      <w:r>
        <w:t>–[</w:t>
      </w:r>
      <w:proofErr w:type="gramEnd"/>
      <w:r>
        <w:t>13].</w:t>
      </w:r>
      <w:r>
        <w:br/>
      </w:r>
    </w:p>
    <w:p w14:paraId="4F216A94" w14:textId="77777777" w:rsidR="0079728B" w:rsidRDefault="0079728B" w:rsidP="00ED0FEB">
      <w:pPr>
        <w:jc w:val="both"/>
      </w:pPr>
    </w:p>
    <w:p w14:paraId="10850E86" w14:textId="2D694FA3" w:rsidR="0079728B" w:rsidRPr="00AE7B5A" w:rsidRDefault="0079728B" w:rsidP="00ED0FEB">
      <w:pPr>
        <w:pStyle w:val="Heading1"/>
        <w:jc w:val="both"/>
        <w:rPr>
          <w:b/>
          <w:bCs/>
        </w:rPr>
      </w:pPr>
      <w:r>
        <w:t xml:space="preserve">                                        </w:t>
      </w:r>
      <w:r w:rsidRPr="00AE7B5A">
        <w:rPr>
          <w:b/>
          <w:bCs/>
        </w:rPr>
        <w:t>References</w:t>
      </w:r>
    </w:p>
    <w:p w14:paraId="5B8AD876" w14:textId="77777777" w:rsidR="0079728B" w:rsidRPr="0079728B" w:rsidRDefault="0079728B" w:rsidP="00ED0FEB">
      <w:pPr>
        <w:jc w:val="both"/>
      </w:pPr>
      <w:r w:rsidRPr="0079728B">
        <w:t>[1] R. Iqbal, "An Intelligent Parking Management System Using IoT and Cloud-Based Data Analytics," </w:t>
      </w:r>
      <w:r w:rsidRPr="0079728B">
        <w:rPr>
          <w:i/>
          <w:iCs/>
        </w:rPr>
        <w:t>Sensors, </w:t>
      </w:r>
      <w:r w:rsidRPr="0079728B">
        <w:t>2022</w:t>
      </w:r>
      <w:proofErr w:type="gramStart"/>
      <w:r w:rsidRPr="0079728B">
        <w:t>. .</w:t>
      </w:r>
      <w:proofErr w:type="gramEnd"/>
    </w:p>
    <w:p w14:paraId="789F0007" w14:textId="77777777" w:rsidR="0079728B" w:rsidRPr="0079728B" w:rsidRDefault="0079728B" w:rsidP="00ED0FEB">
      <w:pPr>
        <w:jc w:val="both"/>
      </w:pPr>
      <w:r w:rsidRPr="0079728B">
        <w:t>[2] M. Geng and Y. Cassandras, "New Smart Parking System Based on Resource Allocation and Real-Time Data Processing," </w:t>
      </w:r>
      <w:r w:rsidRPr="0079728B">
        <w:rPr>
          <w:i/>
          <w:iCs/>
        </w:rPr>
        <w:t>IEEE Transactions on Intelligent Transportation Systems, </w:t>
      </w:r>
      <w:r w:rsidRPr="0079728B">
        <w:t>2021</w:t>
      </w:r>
      <w:proofErr w:type="gramStart"/>
      <w:r w:rsidRPr="0079728B">
        <w:t>. .</w:t>
      </w:r>
      <w:proofErr w:type="gramEnd"/>
    </w:p>
    <w:p w14:paraId="06D11298" w14:textId="77777777" w:rsidR="0079728B" w:rsidRPr="0079728B" w:rsidRDefault="0079728B" w:rsidP="00ED0FEB">
      <w:pPr>
        <w:jc w:val="both"/>
      </w:pPr>
      <w:r w:rsidRPr="0079728B">
        <w:t>[3] J. Lin, "A Smart Parking System Based on Wireless Sensor Networks and Data Analysis," </w:t>
      </w:r>
      <w:r w:rsidRPr="0079728B">
        <w:rPr>
          <w:i/>
          <w:iCs/>
        </w:rPr>
        <w:t>IEEE Access, </w:t>
      </w:r>
      <w:r w:rsidRPr="0079728B">
        <w:t>2020</w:t>
      </w:r>
      <w:proofErr w:type="gramStart"/>
      <w:r w:rsidRPr="0079728B">
        <w:t>. .</w:t>
      </w:r>
      <w:proofErr w:type="gramEnd"/>
    </w:p>
    <w:p w14:paraId="1DC3030C" w14:textId="77777777" w:rsidR="0079728B" w:rsidRPr="0079728B" w:rsidRDefault="0079728B" w:rsidP="00ED0FEB">
      <w:pPr>
        <w:jc w:val="both"/>
      </w:pPr>
      <w:r w:rsidRPr="0079728B">
        <w:t xml:space="preserve">[4] S. </w:t>
      </w:r>
      <w:proofErr w:type="spellStart"/>
      <w:r w:rsidRPr="0079728B">
        <w:t>Channamallu</w:t>
      </w:r>
      <w:proofErr w:type="spellEnd"/>
      <w:r w:rsidRPr="0079728B">
        <w:t>, "A Review of Smart Parking Systems," </w:t>
      </w:r>
      <w:r w:rsidRPr="0079728B">
        <w:rPr>
          <w:i/>
          <w:iCs/>
        </w:rPr>
        <w:t>Transportation Research Procedia, </w:t>
      </w:r>
      <w:r w:rsidRPr="0079728B">
        <w:t>2023</w:t>
      </w:r>
      <w:proofErr w:type="gramStart"/>
      <w:r w:rsidRPr="0079728B">
        <w:t>. .</w:t>
      </w:r>
      <w:proofErr w:type="gramEnd"/>
    </w:p>
    <w:p w14:paraId="5D58B52E" w14:textId="77777777" w:rsidR="0079728B" w:rsidRPr="0079728B" w:rsidRDefault="0079728B" w:rsidP="00ED0FEB">
      <w:pPr>
        <w:jc w:val="both"/>
      </w:pPr>
      <w:r w:rsidRPr="0079728B">
        <w:t>[5] M. R. Alam, "A Survey on IoT-Driven Smart Parking Management System," </w:t>
      </w:r>
      <w:r w:rsidRPr="0079728B">
        <w:rPr>
          <w:i/>
          <w:iCs/>
        </w:rPr>
        <w:t>IEEE Access, </w:t>
      </w:r>
      <w:r w:rsidRPr="0079728B">
        <w:t>2023</w:t>
      </w:r>
      <w:proofErr w:type="gramStart"/>
      <w:r w:rsidRPr="0079728B">
        <w:t>. .</w:t>
      </w:r>
      <w:proofErr w:type="gramEnd"/>
    </w:p>
    <w:p w14:paraId="2F2B8D0A" w14:textId="77777777" w:rsidR="0079728B" w:rsidRPr="0079728B" w:rsidRDefault="0079728B" w:rsidP="00ED0FEB">
      <w:pPr>
        <w:jc w:val="both"/>
      </w:pPr>
      <w:r w:rsidRPr="0079728B">
        <w:t>[6] T. -. Pham, D. -. Mai and X. -. Pham, "Smart Parking Services: An Overall Solution Based on Internet of Things and Fog Computing," </w:t>
      </w:r>
      <w:r w:rsidRPr="0079728B">
        <w:rPr>
          <w:i/>
          <w:iCs/>
        </w:rPr>
        <w:t>IEEE Access, </w:t>
      </w:r>
      <w:r w:rsidRPr="0079728B">
        <w:t>2023</w:t>
      </w:r>
      <w:proofErr w:type="gramStart"/>
      <w:r w:rsidRPr="0079728B">
        <w:t>. .</w:t>
      </w:r>
      <w:proofErr w:type="gramEnd"/>
    </w:p>
    <w:p w14:paraId="34CE7E9E" w14:textId="77777777" w:rsidR="0079728B" w:rsidRPr="0079728B" w:rsidRDefault="0079728B" w:rsidP="00ED0FEB">
      <w:pPr>
        <w:jc w:val="both"/>
      </w:pPr>
      <w:r w:rsidRPr="0079728B">
        <w:lastRenderedPageBreak/>
        <w:t xml:space="preserve">[7] P. </w:t>
      </w:r>
      <w:proofErr w:type="spellStart"/>
      <w:r w:rsidRPr="0079728B">
        <w:t>Lubrich</w:t>
      </w:r>
      <w:proofErr w:type="spellEnd"/>
      <w:r w:rsidRPr="0079728B">
        <w:t>, "Smart Parking Systems: A Data-Oriented Taxonomy and a Metadata Model," </w:t>
      </w:r>
      <w:r w:rsidRPr="0079728B">
        <w:rPr>
          <w:i/>
          <w:iCs/>
        </w:rPr>
        <w:t>Transp. Res. Rec., </w:t>
      </w:r>
      <w:r w:rsidRPr="0079728B">
        <w:t>2021</w:t>
      </w:r>
      <w:proofErr w:type="gramStart"/>
      <w:r w:rsidRPr="0079728B">
        <w:t>. .</w:t>
      </w:r>
      <w:proofErr w:type="gramEnd"/>
    </w:p>
    <w:p w14:paraId="70DC3FE6" w14:textId="77777777" w:rsidR="0079728B" w:rsidRPr="0079728B" w:rsidRDefault="0079728B" w:rsidP="00ED0FEB">
      <w:pPr>
        <w:jc w:val="both"/>
      </w:pPr>
      <w:r w:rsidRPr="0079728B">
        <w:t>[8] T. Connolly and C. Begg, </w:t>
      </w:r>
      <w:r w:rsidRPr="0079728B">
        <w:rPr>
          <w:i/>
          <w:iCs/>
        </w:rPr>
        <w:t>Database Systems: A Practical Approach to Design, Implementation, and Management. </w:t>
      </w:r>
      <w:r w:rsidRPr="0079728B">
        <w:t>2015.</w:t>
      </w:r>
    </w:p>
    <w:p w14:paraId="4C8C45DA" w14:textId="77777777" w:rsidR="0079728B" w:rsidRPr="0079728B" w:rsidRDefault="0079728B" w:rsidP="00ED0FEB">
      <w:pPr>
        <w:jc w:val="both"/>
      </w:pPr>
      <w:r w:rsidRPr="0079728B">
        <w:t>[9] C. Coronel and S. Morris, </w:t>
      </w:r>
      <w:r w:rsidRPr="0079728B">
        <w:rPr>
          <w:i/>
          <w:iCs/>
        </w:rPr>
        <w:t>Database Systems: Design, Implementation, &amp; Management. </w:t>
      </w:r>
      <w:r w:rsidRPr="0079728B">
        <w:t>2019.</w:t>
      </w:r>
    </w:p>
    <w:p w14:paraId="3C609A3B" w14:textId="77777777" w:rsidR="0079728B" w:rsidRPr="0079728B" w:rsidRDefault="0079728B" w:rsidP="00ED0FEB">
      <w:pPr>
        <w:jc w:val="both"/>
      </w:pPr>
      <w:r w:rsidRPr="0079728B">
        <w:t>[10] A. Silberschatz, H. F. Korth and S. Sudarshan, </w:t>
      </w:r>
      <w:r w:rsidRPr="0079728B">
        <w:rPr>
          <w:i/>
          <w:iCs/>
        </w:rPr>
        <w:t>Database System Concepts. </w:t>
      </w:r>
      <w:r w:rsidRPr="0079728B">
        <w:t>2020.</w:t>
      </w:r>
    </w:p>
    <w:p w14:paraId="6109A1B3" w14:textId="77777777" w:rsidR="0079728B" w:rsidRPr="0079728B" w:rsidRDefault="0079728B" w:rsidP="00ED0FEB">
      <w:pPr>
        <w:jc w:val="both"/>
      </w:pPr>
      <w:r w:rsidRPr="0079728B">
        <w:t>[11] Microsoft, "Database design basics," </w:t>
      </w:r>
      <w:r w:rsidRPr="0079728B">
        <w:rPr>
          <w:i/>
          <w:iCs/>
        </w:rPr>
        <w:t>Microsoft Support</w:t>
      </w:r>
      <w:proofErr w:type="gramStart"/>
      <w:r w:rsidRPr="0079728B">
        <w:rPr>
          <w:i/>
          <w:iCs/>
        </w:rPr>
        <w:t>, </w:t>
      </w:r>
      <w:r w:rsidRPr="0079728B">
        <w:t>.</w:t>
      </w:r>
      <w:proofErr w:type="gramEnd"/>
    </w:p>
    <w:p w14:paraId="498D28D1" w14:textId="77777777" w:rsidR="0079728B" w:rsidRPr="0079728B" w:rsidRDefault="0079728B" w:rsidP="00ED0FEB">
      <w:pPr>
        <w:jc w:val="both"/>
      </w:pPr>
      <w:r w:rsidRPr="0079728B">
        <w:t>[12] Microsoft, "Guide to table relationships," </w:t>
      </w:r>
      <w:r w:rsidRPr="0079728B">
        <w:rPr>
          <w:i/>
          <w:iCs/>
        </w:rPr>
        <w:t>Microsoft Support</w:t>
      </w:r>
      <w:proofErr w:type="gramStart"/>
      <w:r w:rsidRPr="0079728B">
        <w:rPr>
          <w:i/>
          <w:iCs/>
        </w:rPr>
        <w:t>, </w:t>
      </w:r>
      <w:r w:rsidRPr="0079728B">
        <w:t>.</w:t>
      </w:r>
      <w:proofErr w:type="gramEnd"/>
    </w:p>
    <w:p w14:paraId="4763BD21" w14:textId="77777777" w:rsidR="0079728B" w:rsidRPr="0079728B" w:rsidRDefault="0079728B" w:rsidP="00ED0FEB">
      <w:pPr>
        <w:jc w:val="both"/>
      </w:pPr>
      <w:r w:rsidRPr="0079728B">
        <w:t>[13] Microsoft, "Create, edit or delete a relationship in an Access database," </w:t>
      </w:r>
      <w:r w:rsidRPr="0079728B">
        <w:rPr>
          <w:i/>
          <w:iCs/>
        </w:rPr>
        <w:t>Microsoft Support</w:t>
      </w:r>
      <w:proofErr w:type="gramStart"/>
      <w:r w:rsidRPr="0079728B">
        <w:rPr>
          <w:i/>
          <w:iCs/>
        </w:rPr>
        <w:t>, </w:t>
      </w:r>
      <w:r w:rsidRPr="0079728B">
        <w:t>.</w:t>
      </w:r>
      <w:proofErr w:type="gramEnd"/>
    </w:p>
    <w:p w14:paraId="7CB0E4CF" w14:textId="77777777" w:rsidR="002451AC" w:rsidRDefault="002451AC" w:rsidP="00ED0FEB">
      <w:pPr>
        <w:jc w:val="both"/>
      </w:pPr>
    </w:p>
    <w:sectPr w:rsidR="002451AC" w:rsidSect="00D027D5">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6A05DC9" w14:textId="77777777" w:rsidR="00FF4870" w:rsidRDefault="00FF4870" w:rsidP="00EB2667">
      <w:pPr>
        <w:spacing w:after="0" w:line="240" w:lineRule="auto"/>
      </w:pPr>
      <w:r>
        <w:separator/>
      </w:r>
    </w:p>
  </w:endnote>
  <w:endnote w:type="continuationSeparator" w:id="0">
    <w:p w14:paraId="39EBFB66" w14:textId="77777777" w:rsidR="00FF4870" w:rsidRDefault="00FF4870" w:rsidP="00EB266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Vrinda">
    <w:panose1 w:val="020B0502040204020203"/>
    <w:charset w:val="00"/>
    <w:family w:val="swiss"/>
    <w:pitch w:val="variable"/>
    <w:sig w:usb0="00010003" w:usb1="00000000" w:usb2="00000000" w:usb3="00000000" w:csb0="00000001" w:csb1="00000000"/>
  </w:font>
  <w:font w:name="Aptos Display">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30238D5" w14:textId="77777777" w:rsidR="00FF4870" w:rsidRDefault="00FF4870" w:rsidP="00EB2667">
      <w:pPr>
        <w:spacing w:after="0" w:line="240" w:lineRule="auto"/>
      </w:pPr>
      <w:r>
        <w:separator/>
      </w:r>
    </w:p>
  </w:footnote>
  <w:footnote w:type="continuationSeparator" w:id="0">
    <w:p w14:paraId="025D1C31" w14:textId="77777777" w:rsidR="00FF4870" w:rsidRDefault="00FF4870" w:rsidP="00EB266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F86624"/>
    <w:multiLevelType w:val="hybridMultilevel"/>
    <w:tmpl w:val="79182010"/>
    <w:lvl w:ilvl="0" w:tplc="0809000F">
      <w:start w:val="1"/>
      <w:numFmt w:val="decimal"/>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1" w15:restartNumberingAfterBreak="0">
    <w:nsid w:val="15422E58"/>
    <w:multiLevelType w:val="hybridMultilevel"/>
    <w:tmpl w:val="D122AD2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AEA4651"/>
    <w:multiLevelType w:val="hybridMultilevel"/>
    <w:tmpl w:val="A3BC087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E5421B4"/>
    <w:multiLevelType w:val="multilevel"/>
    <w:tmpl w:val="39B662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27C727BA"/>
    <w:multiLevelType w:val="multilevel"/>
    <w:tmpl w:val="799E36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2A123616"/>
    <w:multiLevelType w:val="multilevel"/>
    <w:tmpl w:val="3ECA57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31C5095F"/>
    <w:multiLevelType w:val="hybridMultilevel"/>
    <w:tmpl w:val="6BE6F6D6"/>
    <w:lvl w:ilvl="0" w:tplc="0809000F">
      <w:start w:val="1"/>
      <w:numFmt w:val="decimal"/>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7" w15:restartNumberingAfterBreak="0">
    <w:nsid w:val="3492046F"/>
    <w:multiLevelType w:val="multilevel"/>
    <w:tmpl w:val="757EFB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37630136"/>
    <w:multiLevelType w:val="multilevel"/>
    <w:tmpl w:val="4A620C46"/>
    <w:lvl w:ilvl="0">
      <w:start w:val="1"/>
      <w:numFmt w:val="decimal"/>
      <w:lvlText w:val="%1."/>
      <w:lvlJc w:val="left"/>
      <w:pPr>
        <w:tabs>
          <w:tab w:val="num" w:pos="360"/>
        </w:tabs>
        <w:ind w:left="360" w:hanging="360"/>
      </w:pPr>
    </w:lvl>
    <w:lvl w:ilvl="1" w:tentative="1">
      <w:start w:val="1"/>
      <w:numFmt w:val="decimal"/>
      <w:lvlText w:val="%2."/>
      <w:lvlJc w:val="left"/>
      <w:pPr>
        <w:tabs>
          <w:tab w:val="num" w:pos="1080"/>
        </w:tabs>
        <w:ind w:left="1080" w:hanging="360"/>
      </w:p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9" w15:restartNumberingAfterBreak="0">
    <w:nsid w:val="42807CC2"/>
    <w:multiLevelType w:val="hybridMultilevel"/>
    <w:tmpl w:val="FDC637A6"/>
    <w:lvl w:ilvl="0" w:tplc="0809000F">
      <w:start w:val="1"/>
      <w:numFmt w:val="decimal"/>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10" w15:restartNumberingAfterBreak="0">
    <w:nsid w:val="51631973"/>
    <w:multiLevelType w:val="hybridMultilevel"/>
    <w:tmpl w:val="ACB63806"/>
    <w:lvl w:ilvl="0" w:tplc="0809000F">
      <w:start w:val="1"/>
      <w:numFmt w:val="decimal"/>
      <w:lvlText w:val="%1."/>
      <w:lvlJc w:val="left"/>
      <w:pPr>
        <w:ind w:left="770" w:hanging="360"/>
      </w:pPr>
    </w:lvl>
    <w:lvl w:ilvl="1" w:tplc="08090019" w:tentative="1">
      <w:start w:val="1"/>
      <w:numFmt w:val="lowerLetter"/>
      <w:lvlText w:val="%2."/>
      <w:lvlJc w:val="left"/>
      <w:pPr>
        <w:ind w:left="1490" w:hanging="360"/>
      </w:pPr>
    </w:lvl>
    <w:lvl w:ilvl="2" w:tplc="0809001B" w:tentative="1">
      <w:start w:val="1"/>
      <w:numFmt w:val="lowerRoman"/>
      <w:lvlText w:val="%3."/>
      <w:lvlJc w:val="right"/>
      <w:pPr>
        <w:ind w:left="2210" w:hanging="180"/>
      </w:pPr>
    </w:lvl>
    <w:lvl w:ilvl="3" w:tplc="0809000F" w:tentative="1">
      <w:start w:val="1"/>
      <w:numFmt w:val="decimal"/>
      <w:lvlText w:val="%4."/>
      <w:lvlJc w:val="left"/>
      <w:pPr>
        <w:ind w:left="2930" w:hanging="360"/>
      </w:pPr>
    </w:lvl>
    <w:lvl w:ilvl="4" w:tplc="08090019" w:tentative="1">
      <w:start w:val="1"/>
      <w:numFmt w:val="lowerLetter"/>
      <w:lvlText w:val="%5."/>
      <w:lvlJc w:val="left"/>
      <w:pPr>
        <w:ind w:left="3650" w:hanging="360"/>
      </w:pPr>
    </w:lvl>
    <w:lvl w:ilvl="5" w:tplc="0809001B" w:tentative="1">
      <w:start w:val="1"/>
      <w:numFmt w:val="lowerRoman"/>
      <w:lvlText w:val="%6."/>
      <w:lvlJc w:val="right"/>
      <w:pPr>
        <w:ind w:left="4370" w:hanging="180"/>
      </w:pPr>
    </w:lvl>
    <w:lvl w:ilvl="6" w:tplc="0809000F" w:tentative="1">
      <w:start w:val="1"/>
      <w:numFmt w:val="decimal"/>
      <w:lvlText w:val="%7."/>
      <w:lvlJc w:val="left"/>
      <w:pPr>
        <w:ind w:left="5090" w:hanging="360"/>
      </w:pPr>
    </w:lvl>
    <w:lvl w:ilvl="7" w:tplc="08090019" w:tentative="1">
      <w:start w:val="1"/>
      <w:numFmt w:val="lowerLetter"/>
      <w:lvlText w:val="%8."/>
      <w:lvlJc w:val="left"/>
      <w:pPr>
        <w:ind w:left="5810" w:hanging="360"/>
      </w:pPr>
    </w:lvl>
    <w:lvl w:ilvl="8" w:tplc="0809001B" w:tentative="1">
      <w:start w:val="1"/>
      <w:numFmt w:val="lowerRoman"/>
      <w:lvlText w:val="%9."/>
      <w:lvlJc w:val="right"/>
      <w:pPr>
        <w:ind w:left="6530" w:hanging="180"/>
      </w:pPr>
    </w:lvl>
  </w:abstractNum>
  <w:abstractNum w:abstractNumId="11" w15:restartNumberingAfterBreak="0">
    <w:nsid w:val="5A38705C"/>
    <w:multiLevelType w:val="hybridMultilevel"/>
    <w:tmpl w:val="BF920024"/>
    <w:lvl w:ilvl="0" w:tplc="0809000F">
      <w:start w:val="1"/>
      <w:numFmt w:val="decimal"/>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12" w15:restartNumberingAfterBreak="0">
    <w:nsid w:val="6FE568B4"/>
    <w:multiLevelType w:val="hybridMultilevel"/>
    <w:tmpl w:val="2DD49620"/>
    <w:lvl w:ilvl="0" w:tplc="0809000F">
      <w:start w:val="1"/>
      <w:numFmt w:val="decimal"/>
      <w:lvlText w:val="%1."/>
      <w:lvlJc w:val="left"/>
      <w:pPr>
        <w:ind w:left="2160" w:hanging="360"/>
      </w:pPr>
    </w:lvl>
    <w:lvl w:ilvl="1" w:tplc="08090019" w:tentative="1">
      <w:start w:val="1"/>
      <w:numFmt w:val="lowerLetter"/>
      <w:lvlText w:val="%2."/>
      <w:lvlJc w:val="left"/>
      <w:pPr>
        <w:ind w:left="2880" w:hanging="360"/>
      </w:pPr>
    </w:lvl>
    <w:lvl w:ilvl="2" w:tplc="0809001B" w:tentative="1">
      <w:start w:val="1"/>
      <w:numFmt w:val="lowerRoman"/>
      <w:lvlText w:val="%3."/>
      <w:lvlJc w:val="right"/>
      <w:pPr>
        <w:ind w:left="3600" w:hanging="180"/>
      </w:pPr>
    </w:lvl>
    <w:lvl w:ilvl="3" w:tplc="0809000F" w:tentative="1">
      <w:start w:val="1"/>
      <w:numFmt w:val="decimal"/>
      <w:lvlText w:val="%4."/>
      <w:lvlJc w:val="left"/>
      <w:pPr>
        <w:ind w:left="4320" w:hanging="360"/>
      </w:pPr>
    </w:lvl>
    <w:lvl w:ilvl="4" w:tplc="08090019" w:tentative="1">
      <w:start w:val="1"/>
      <w:numFmt w:val="lowerLetter"/>
      <w:lvlText w:val="%5."/>
      <w:lvlJc w:val="left"/>
      <w:pPr>
        <w:ind w:left="5040" w:hanging="360"/>
      </w:pPr>
    </w:lvl>
    <w:lvl w:ilvl="5" w:tplc="0809001B" w:tentative="1">
      <w:start w:val="1"/>
      <w:numFmt w:val="lowerRoman"/>
      <w:lvlText w:val="%6."/>
      <w:lvlJc w:val="right"/>
      <w:pPr>
        <w:ind w:left="5760" w:hanging="180"/>
      </w:pPr>
    </w:lvl>
    <w:lvl w:ilvl="6" w:tplc="0809000F" w:tentative="1">
      <w:start w:val="1"/>
      <w:numFmt w:val="decimal"/>
      <w:lvlText w:val="%7."/>
      <w:lvlJc w:val="left"/>
      <w:pPr>
        <w:ind w:left="6480" w:hanging="360"/>
      </w:pPr>
    </w:lvl>
    <w:lvl w:ilvl="7" w:tplc="08090019" w:tentative="1">
      <w:start w:val="1"/>
      <w:numFmt w:val="lowerLetter"/>
      <w:lvlText w:val="%8."/>
      <w:lvlJc w:val="left"/>
      <w:pPr>
        <w:ind w:left="7200" w:hanging="360"/>
      </w:pPr>
    </w:lvl>
    <w:lvl w:ilvl="8" w:tplc="0809001B" w:tentative="1">
      <w:start w:val="1"/>
      <w:numFmt w:val="lowerRoman"/>
      <w:lvlText w:val="%9."/>
      <w:lvlJc w:val="right"/>
      <w:pPr>
        <w:ind w:left="7920" w:hanging="180"/>
      </w:pPr>
    </w:lvl>
  </w:abstractNum>
  <w:abstractNum w:abstractNumId="13" w15:restartNumberingAfterBreak="0">
    <w:nsid w:val="7E76549D"/>
    <w:multiLevelType w:val="multilevel"/>
    <w:tmpl w:val="B6AC96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813378930">
    <w:abstractNumId w:val="3"/>
  </w:num>
  <w:num w:numId="2" w16cid:durableId="1126196937">
    <w:abstractNumId w:val="7"/>
  </w:num>
  <w:num w:numId="3" w16cid:durableId="1035735101">
    <w:abstractNumId w:val="13"/>
  </w:num>
  <w:num w:numId="4" w16cid:durableId="1700282544">
    <w:abstractNumId w:val="5"/>
  </w:num>
  <w:num w:numId="5" w16cid:durableId="715007428">
    <w:abstractNumId w:val="4"/>
  </w:num>
  <w:num w:numId="6" w16cid:durableId="1150637590">
    <w:abstractNumId w:val="9"/>
  </w:num>
  <w:num w:numId="7" w16cid:durableId="830411536">
    <w:abstractNumId w:val="12"/>
  </w:num>
  <w:num w:numId="8" w16cid:durableId="1900704050">
    <w:abstractNumId w:val="11"/>
  </w:num>
  <w:num w:numId="9" w16cid:durableId="831874374">
    <w:abstractNumId w:val="0"/>
  </w:num>
  <w:num w:numId="10" w16cid:durableId="1395549642">
    <w:abstractNumId w:val="6"/>
  </w:num>
  <w:num w:numId="11" w16cid:durableId="1894076246">
    <w:abstractNumId w:val="1"/>
  </w:num>
  <w:num w:numId="12" w16cid:durableId="748774686">
    <w:abstractNumId w:val="8"/>
  </w:num>
  <w:num w:numId="13" w16cid:durableId="1807241608">
    <w:abstractNumId w:val="2"/>
  </w:num>
  <w:num w:numId="14" w16cid:durableId="1519466060">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5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014A2"/>
    <w:rsid w:val="0001072F"/>
    <w:rsid w:val="00010AB0"/>
    <w:rsid w:val="00013D0D"/>
    <w:rsid w:val="00016CFB"/>
    <w:rsid w:val="0003178A"/>
    <w:rsid w:val="00031AC6"/>
    <w:rsid w:val="0004283C"/>
    <w:rsid w:val="000650BF"/>
    <w:rsid w:val="00067677"/>
    <w:rsid w:val="00080E0A"/>
    <w:rsid w:val="00081ED0"/>
    <w:rsid w:val="0008431B"/>
    <w:rsid w:val="00095CE5"/>
    <w:rsid w:val="00096586"/>
    <w:rsid w:val="000A0468"/>
    <w:rsid w:val="000A1F17"/>
    <w:rsid w:val="000B0573"/>
    <w:rsid w:val="000B2219"/>
    <w:rsid w:val="000C5E5E"/>
    <w:rsid w:val="000C7E84"/>
    <w:rsid w:val="000D6BF0"/>
    <w:rsid w:val="000E2CEC"/>
    <w:rsid w:val="000E57A6"/>
    <w:rsid w:val="000F5A0F"/>
    <w:rsid w:val="00102084"/>
    <w:rsid w:val="00103CA0"/>
    <w:rsid w:val="0011205E"/>
    <w:rsid w:val="001141C3"/>
    <w:rsid w:val="00121103"/>
    <w:rsid w:val="0012727F"/>
    <w:rsid w:val="00135A04"/>
    <w:rsid w:val="00135C18"/>
    <w:rsid w:val="001428EE"/>
    <w:rsid w:val="00144C9A"/>
    <w:rsid w:val="001562E2"/>
    <w:rsid w:val="00176A96"/>
    <w:rsid w:val="00184EB7"/>
    <w:rsid w:val="00186321"/>
    <w:rsid w:val="0019160D"/>
    <w:rsid w:val="001B0260"/>
    <w:rsid w:val="001D40C9"/>
    <w:rsid w:val="001E11D2"/>
    <w:rsid w:val="001E1E45"/>
    <w:rsid w:val="001E4799"/>
    <w:rsid w:val="001F3361"/>
    <w:rsid w:val="001F6463"/>
    <w:rsid w:val="00202DF6"/>
    <w:rsid w:val="00214E92"/>
    <w:rsid w:val="00217DF8"/>
    <w:rsid w:val="00220E6F"/>
    <w:rsid w:val="00221022"/>
    <w:rsid w:val="0024441E"/>
    <w:rsid w:val="002451AC"/>
    <w:rsid w:val="00266058"/>
    <w:rsid w:val="002713D8"/>
    <w:rsid w:val="00273A4A"/>
    <w:rsid w:val="00285389"/>
    <w:rsid w:val="00292437"/>
    <w:rsid w:val="00296CC0"/>
    <w:rsid w:val="002973B4"/>
    <w:rsid w:val="002A2B22"/>
    <w:rsid w:val="002B6A44"/>
    <w:rsid w:val="002C204E"/>
    <w:rsid w:val="002D35EE"/>
    <w:rsid w:val="002D4D3C"/>
    <w:rsid w:val="002D6FCE"/>
    <w:rsid w:val="002E0222"/>
    <w:rsid w:val="002E48C5"/>
    <w:rsid w:val="002E7607"/>
    <w:rsid w:val="002F0C1C"/>
    <w:rsid w:val="002F2564"/>
    <w:rsid w:val="002F25EB"/>
    <w:rsid w:val="002F65D7"/>
    <w:rsid w:val="0031341C"/>
    <w:rsid w:val="0031528A"/>
    <w:rsid w:val="0032147E"/>
    <w:rsid w:val="00331A89"/>
    <w:rsid w:val="00333FB1"/>
    <w:rsid w:val="00340E51"/>
    <w:rsid w:val="00343228"/>
    <w:rsid w:val="00367E96"/>
    <w:rsid w:val="00373851"/>
    <w:rsid w:val="0038195D"/>
    <w:rsid w:val="00384A72"/>
    <w:rsid w:val="003925DC"/>
    <w:rsid w:val="003A4E22"/>
    <w:rsid w:val="003A70F9"/>
    <w:rsid w:val="003B18F5"/>
    <w:rsid w:val="003B435C"/>
    <w:rsid w:val="003C1780"/>
    <w:rsid w:val="003C42B9"/>
    <w:rsid w:val="003C48C7"/>
    <w:rsid w:val="003C4CE6"/>
    <w:rsid w:val="003D6959"/>
    <w:rsid w:val="003D6E4F"/>
    <w:rsid w:val="003E09A3"/>
    <w:rsid w:val="003E6214"/>
    <w:rsid w:val="003F0A2B"/>
    <w:rsid w:val="003F0D9A"/>
    <w:rsid w:val="003F4C07"/>
    <w:rsid w:val="003F59F7"/>
    <w:rsid w:val="00400ECD"/>
    <w:rsid w:val="00403402"/>
    <w:rsid w:val="00405510"/>
    <w:rsid w:val="00446A6F"/>
    <w:rsid w:val="00450621"/>
    <w:rsid w:val="004530C0"/>
    <w:rsid w:val="0045323D"/>
    <w:rsid w:val="00457459"/>
    <w:rsid w:val="004577B5"/>
    <w:rsid w:val="0047099B"/>
    <w:rsid w:val="00475395"/>
    <w:rsid w:val="004864D0"/>
    <w:rsid w:val="0049762A"/>
    <w:rsid w:val="004A69B3"/>
    <w:rsid w:val="004B4FF4"/>
    <w:rsid w:val="004D1BAB"/>
    <w:rsid w:val="004D384E"/>
    <w:rsid w:val="004E26E1"/>
    <w:rsid w:val="004E68DF"/>
    <w:rsid w:val="004F20B6"/>
    <w:rsid w:val="005068A6"/>
    <w:rsid w:val="00506EAE"/>
    <w:rsid w:val="00506F14"/>
    <w:rsid w:val="00522167"/>
    <w:rsid w:val="0052330F"/>
    <w:rsid w:val="00532254"/>
    <w:rsid w:val="0053369D"/>
    <w:rsid w:val="00544CC4"/>
    <w:rsid w:val="00546A62"/>
    <w:rsid w:val="00553ACD"/>
    <w:rsid w:val="005647AE"/>
    <w:rsid w:val="005772D0"/>
    <w:rsid w:val="00582419"/>
    <w:rsid w:val="00584567"/>
    <w:rsid w:val="00585FCF"/>
    <w:rsid w:val="00587A2E"/>
    <w:rsid w:val="005A0D82"/>
    <w:rsid w:val="005B6888"/>
    <w:rsid w:val="005C168C"/>
    <w:rsid w:val="005C5889"/>
    <w:rsid w:val="005D6B53"/>
    <w:rsid w:val="005D78D7"/>
    <w:rsid w:val="005E1E95"/>
    <w:rsid w:val="00621DD3"/>
    <w:rsid w:val="0062313D"/>
    <w:rsid w:val="006273BB"/>
    <w:rsid w:val="00627682"/>
    <w:rsid w:val="00650A62"/>
    <w:rsid w:val="00663E5E"/>
    <w:rsid w:val="0068289B"/>
    <w:rsid w:val="00691861"/>
    <w:rsid w:val="00693302"/>
    <w:rsid w:val="006A16B9"/>
    <w:rsid w:val="006B103B"/>
    <w:rsid w:val="006C1B9C"/>
    <w:rsid w:val="006C24D8"/>
    <w:rsid w:val="006C441A"/>
    <w:rsid w:val="006E19E4"/>
    <w:rsid w:val="006F0253"/>
    <w:rsid w:val="006F0C5E"/>
    <w:rsid w:val="006F6598"/>
    <w:rsid w:val="006F6FB8"/>
    <w:rsid w:val="006F742B"/>
    <w:rsid w:val="00703365"/>
    <w:rsid w:val="00703956"/>
    <w:rsid w:val="00713C4D"/>
    <w:rsid w:val="00716206"/>
    <w:rsid w:val="00726082"/>
    <w:rsid w:val="007349F5"/>
    <w:rsid w:val="007403FD"/>
    <w:rsid w:val="007404CF"/>
    <w:rsid w:val="00745C29"/>
    <w:rsid w:val="007465E4"/>
    <w:rsid w:val="00771DC7"/>
    <w:rsid w:val="007842AA"/>
    <w:rsid w:val="0078772C"/>
    <w:rsid w:val="00794805"/>
    <w:rsid w:val="00795F84"/>
    <w:rsid w:val="0079629F"/>
    <w:rsid w:val="0079728B"/>
    <w:rsid w:val="007A1C69"/>
    <w:rsid w:val="007A26A1"/>
    <w:rsid w:val="007A3EA4"/>
    <w:rsid w:val="007B12C2"/>
    <w:rsid w:val="007B2B77"/>
    <w:rsid w:val="007C328D"/>
    <w:rsid w:val="007C67A3"/>
    <w:rsid w:val="007D531A"/>
    <w:rsid w:val="007D787A"/>
    <w:rsid w:val="007E20AB"/>
    <w:rsid w:val="007E70A7"/>
    <w:rsid w:val="007F5010"/>
    <w:rsid w:val="00804DD4"/>
    <w:rsid w:val="008061BD"/>
    <w:rsid w:val="008154BF"/>
    <w:rsid w:val="008173E2"/>
    <w:rsid w:val="00823DBF"/>
    <w:rsid w:val="00825A80"/>
    <w:rsid w:val="008305A8"/>
    <w:rsid w:val="008322C8"/>
    <w:rsid w:val="00832902"/>
    <w:rsid w:val="0083343E"/>
    <w:rsid w:val="00836A52"/>
    <w:rsid w:val="00837461"/>
    <w:rsid w:val="00846EA2"/>
    <w:rsid w:val="008503BB"/>
    <w:rsid w:val="0085347C"/>
    <w:rsid w:val="00856F25"/>
    <w:rsid w:val="00867FEE"/>
    <w:rsid w:val="008758BC"/>
    <w:rsid w:val="008842CE"/>
    <w:rsid w:val="00892439"/>
    <w:rsid w:val="008A0298"/>
    <w:rsid w:val="008A4193"/>
    <w:rsid w:val="008A6244"/>
    <w:rsid w:val="008B1A7D"/>
    <w:rsid w:val="008C3C99"/>
    <w:rsid w:val="008D1261"/>
    <w:rsid w:val="008D15A6"/>
    <w:rsid w:val="008D4EC7"/>
    <w:rsid w:val="008F61F8"/>
    <w:rsid w:val="00901021"/>
    <w:rsid w:val="00905454"/>
    <w:rsid w:val="00906066"/>
    <w:rsid w:val="009124A5"/>
    <w:rsid w:val="00917E0D"/>
    <w:rsid w:val="00922E9A"/>
    <w:rsid w:val="009247C9"/>
    <w:rsid w:val="00936C8E"/>
    <w:rsid w:val="00937990"/>
    <w:rsid w:val="00947EF2"/>
    <w:rsid w:val="00950310"/>
    <w:rsid w:val="0095746C"/>
    <w:rsid w:val="0097726B"/>
    <w:rsid w:val="00992EB7"/>
    <w:rsid w:val="00995706"/>
    <w:rsid w:val="009B12C5"/>
    <w:rsid w:val="009B18E4"/>
    <w:rsid w:val="009B28FB"/>
    <w:rsid w:val="009B65E5"/>
    <w:rsid w:val="009C0A54"/>
    <w:rsid w:val="009C1054"/>
    <w:rsid w:val="009C5734"/>
    <w:rsid w:val="009D03FB"/>
    <w:rsid w:val="009D0748"/>
    <w:rsid w:val="009D4F41"/>
    <w:rsid w:val="009D6DE4"/>
    <w:rsid w:val="00A16B6F"/>
    <w:rsid w:val="00A25042"/>
    <w:rsid w:val="00A34967"/>
    <w:rsid w:val="00A364DF"/>
    <w:rsid w:val="00A423CE"/>
    <w:rsid w:val="00A56A5D"/>
    <w:rsid w:val="00A57BF0"/>
    <w:rsid w:val="00A70202"/>
    <w:rsid w:val="00A73710"/>
    <w:rsid w:val="00A7719F"/>
    <w:rsid w:val="00A84DF1"/>
    <w:rsid w:val="00A85121"/>
    <w:rsid w:val="00AA7251"/>
    <w:rsid w:val="00AB1E21"/>
    <w:rsid w:val="00AB30A5"/>
    <w:rsid w:val="00AB4888"/>
    <w:rsid w:val="00AC3BCA"/>
    <w:rsid w:val="00AC5BCF"/>
    <w:rsid w:val="00AC6E05"/>
    <w:rsid w:val="00AD0084"/>
    <w:rsid w:val="00AD7D97"/>
    <w:rsid w:val="00AE1D0F"/>
    <w:rsid w:val="00AE307E"/>
    <w:rsid w:val="00AE3ED7"/>
    <w:rsid w:val="00AE7B5A"/>
    <w:rsid w:val="00AF1855"/>
    <w:rsid w:val="00B03A1E"/>
    <w:rsid w:val="00B169FD"/>
    <w:rsid w:val="00B23408"/>
    <w:rsid w:val="00B249FA"/>
    <w:rsid w:val="00B3200C"/>
    <w:rsid w:val="00B347AC"/>
    <w:rsid w:val="00B36D2D"/>
    <w:rsid w:val="00B430B5"/>
    <w:rsid w:val="00B45857"/>
    <w:rsid w:val="00B4690E"/>
    <w:rsid w:val="00B54512"/>
    <w:rsid w:val="00B5524A"/>
    <w:rsid w:val="00BB4AF2"/>
    <w:rsid w:val="00BB527B"/>
    <w:rsid w:val="00BC6D25"/>
    <w:rsid w:val="00BD6F1B"/>
    <w:rsid w:val="00BE27AA"/>
    <w:rsid w:val="00BE3BB3"/>
    <w:rsid w:val="00BF1967"/>
    <w:rsid w:val="00C167F3"/>
    <w:rsid w:val="00C23E65"/>
    <w:rsid w:val="00C31CAB"/>
    <w:rsid w:val="00C41685"/>
    <w:rsid w:val="00C43F3C"/>
    <w:rsid w:val="00C55B6D"/>
    <w:rsid w:val="00C61D03"/>
    <w:rsid w:val="00C626FE"/>
    <w:rsid w:val="00C629DC"/>
    <w:rsid w:val="00C65391"/>
    <w:rsid w:val="00C73ABF"/>
    <w:rsid w:val="00C74CD3"/>
    <w:rsid w:val="00C760D8"/>
    <w:rsid w:val="00C92647"/>
    <w:rsid w:val="00C97CFE"/>
    <w:rsid w:val="00CA108F"/>
    <w:rsid w:val="00CA60DB"/>
    <w:rsid w:val="00CB6A65"/>
    <w:rsid w:val="00CB7418"/>
    <w:rsid w:val="00CD0F8F"/>
    <w:rsid w:val="00CD713D"/>
    <w:rsid w:val="00CF03B4"/>
    <w:rsid w:val="00CF1F5E"/>
    <w:rsid w:val="00D027D5"/>
    <w:rsid w:val="00D07FB2"/>
    <w:rsid w:val="00D13B7C"/>
    <w:rsid w:val="00D33F63"/>
    <w:rsid w:val="00D40BE9"/>
    <w:rsid w:val="00D50DEB"/>
    <w:rsid w:val="00D56E41"/>
    <w:rsid w:val="00D71306"/>
    <w:rsid w:val="00D713DA"/>
    <w:rsid w:val="00D81DF9"/>
    <w:rsid w:val="00D86DE5"/>
    <w:rsid w:val="00D9164D"/>
    <w:rsid w:val="00D935CE"/>
    <w:rsid w:val="00D95D84"/>
    <w:rsid w:val="00DA2095"/>
    <w:rsid w:val="00DA7D58"/>
    <w:rsid w:val="00DB4D2C"/>
    <w:rsid w:val="00DC6FBA"/>
    <w:rsid w:val="00DE342F"/>
    <w:rsid w:val="00DE353D"/>
    <w:rsid w:val="00DF6F8A"/>
    <w:rsid w:val="00E05783"/>
    <w:rsid w:val="00E068C0"/>
    <w:rsid w:val="00E24B41"/>
    <w:rsid w:val="00E26A88"/>
    <w:rsid w:val="00E27406"/>
    <w:rsid w:val="00E4632D"/>
    <w:rsid w:val="00E559B2"/>
    <w:rsid w:val="00E66B5E"/>
    <w:rsid w:val="00E7703E"/>
    <w:rsid w:val="00E849B5"/>
    <w:rsid w:val="00E84E0A"/>
    <w:rsid w:val="00E8543E"/>
    <w:rsid w:val="00EA104E"/>
    <w:rsid w:val="00EB2667"/>
    <w:rsid w:val="00EB6839"/>
    <w:rsid w:val="00EC7F4C"/>
    <w:rsid w:val="00ED0FEB"/>
    <w:rsid w:val="00ED43AB"/>
    <w:rsid w:val="00EF05F9"/>
    <w:rsid w:val="00EF0D12"/>
    <w:rsid w:val="00EF1055"/>
    <w:rsid w:val="00EF26C5"/>
    <w:rsid w:val="00EF4413"/>
    <w:rsid w:val="00F009FC"/>
    <w:rsid w:val="00F00E52"/>
    <w:rsid w:val="00F014A2"/>
    <w:rsid w:val="00F01F1B"/>
    <w:rsid w:val="00F04A3F"/>
    <w:rsid w:val="00F1246E"/>
    <w:rsid w:val="00F13A96"/>
    <w:rsid w:val="00F24475"/>
    <w:rsid w:val="00F51FAD"/>
    <w:rsid w:val="00F644BD"/>
    <w:rsid w:val="00F6770C"/>
    <w:rsid w:val="00F71506"/>
    <w:rsid w:val="00F71A6B"/>
    <w:rsid w:val="00F72853"/>
    <w:rsid w:val="00F73F6E"/>
    <w:rsid w:val="00F84119"/>
    <w:rsid w:val="00F96FC4"/>
    <w:rsid w:val="00FA14F0"/>
    <w:rsid w:val="00FA5CB9"/>
    <w:rsid w:val="00FB0DD3"/>
    <w:rsid w:val="00FB2176"/>
    <w:rsid w:val="00FC3DD5"/>
    <w:rsid w:val="00FC4D81"/>
    <w:rsid w:val="00FD2F5A"/>
    <w:rsid w:val="00FE0066"/>
    <w:rsid w:val="00FE611C"/>
    <w:rsid w:val="00FF2725"/>
    <w:rsid w:val="00FF4870"/>
  </w:rsids>
  <m:mathPr>
    <m:mathFont m:val="Cambria Math"/>
    <m:brkBin m:val="before"/>
    <m:brkBinSub m:val="--"/>
    <m:smallFrac m:val="0"/>
    <m:dispDef/>
    <m:lMargin m:val="0"/>
    <m:rMargin m:val="0"/>
    <m:defJc m:val="centerGroup"/>
    <m:wrapIndent m:val="1440"/>
    <m:intLim m:val="subSup"/>
    <m:naryLim m:val="undOvr"/>
  </m:mathPr>
  <w:themeFontLang w:val="en-GB" w:bidi="b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E8AE1CF"/>
  <w15:chartTrackingRefBased/>
  <w15:docId w15:val="{CFCEA220-93A5-4D04-9370-A5C7EC15913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30"/>
        <w:lang w:val="en-GB" w:eastAsia="en-US" w:bidi="bn-IN"/>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F014A2"/>
    <w:pPr>
      <w:keepNext/>
      <w:keepLines/>
      <w:spacing w:before="360" w:after="80"/>
      <w:outlineLvl w:val="0"/>
    </w:pPr>
    <w:rPr>
      <w:rFonts w:asciiTheme="majorHAnsi" w:eastAsiaTheme="majorEastAsia" w:hAnsiTheme="majorHAnsi" w:cstheme="majorBidi"/>
      <w:color w:val="0F4761" w:themeColor="accent1" w:themeShade="BF"/>
      <w:sz w:val="40"/>
      <w:szCs w:val="50"/>
    </w:rPr>
  </w:style>
  <w:style w:type="paragraph" w:styleId="Heading2">
    <w:name w:val="heading 2"/>
    <w:basedOn w:val="Normal"/>
    <w:next w:val="Normal"/>
    <w:link w:val="Heading2Char"/>
    <w:uiPriority w:val="9"/>
    <w:semiHidden/>
    <w:unhideWhenUsed/>
    <w:qFormat/>
    <w:rsid w:val="00F014A2"/>
    <w:pPr>
      <w:keepNext/>
      <w:keepLines/>
      <w:spacing w:before="160" w:after="80"/>
      <w:outlineLvl w:val="1"/>
    </w:pPr>
    <w:rPr>
      <w:rFonts w:asciiTheme="majorHAnsi" w:eastAsiaTheme="majorEastAsia" w:hAnsiTheme="majorHAnsi" w:cstheme="majorBidi"/>
      <w:color w:val="0F4761" w:themeColor="accent1" w:themeShade="BF"/>
      <w:sz w:val="32"/>
      <w:szCs w:val="40"/>
    </w:rPr>
  </w:style>
  <w:style w:type="paragraph" w:styleId="Heading3">
    <w:name w:val="heading 3"/>
    <w:basedOn w:val="Normal"/>
    <w:next w:val="Normal"/>
    <w:link w:val="Heading3Char"/>
    <w:uiPriority w:val="9"/>
    <w:semiHidden/>
    <w:unhideWhenUsed/>
    <w:qFormat/>
    <w:rsid w:val="00F014A2"/>
    <w:pPr>
      <w:keepNext/>
      <w:keepLines/>
      <w:spacing w:before="160" w:after="80"/>
      <w:outlineLvl w:val="2"/>
    </w:pPr>
    <w:rPr>
      <w:rFonts w:eastAsiaTheme="majorEastAsia" w:cstheme="majorBidi"/>
      <w:color w:val="0F4761" w:themeColor="accent1" w:themeShade="BF"/>
      <w:sz w:val="28"/>
      <w:szCs w:val="35"/>
    </w:rPr>
  </w:style>
  <w:style w:type="paragraph" w:styleId="Heading4">
    <w:name w:val="heading 4"/>
    <w:basedOn w:val="Normal"/>
    <w:next w:val="Normal"/>
    <w:link w:val="Heading4Char"/>
    <w:uiPriority w:val="9"/>
    <w:semiHidden/>
    <w:unhideWhenUsed/>
    <w:qFormat/>
    <w:rsid w:val="00F014A2"/>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F014A2"/>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F014A2"/>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F014A2"/>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F014A2"/>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F014A2"/>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014A2"/>
    <w:rPr>
      <w:rFonts w:asciiTheme="majorHAnsi" w:eastAsiaTheme="majorEastAsia" w:hAnsiTheme="majorHAnsi" w:cstheme="majorBidi"/>
      <w:color w:val="0F4761" w:themeColor="accent1" w:themeShade="BF"/>
      <w:sz w:val="40"/>
      <w:szCs w:val="50"/>
    </w:rPr>
  </w:style>
  <w:style w:type="character" w:customStyle="1" w:styleId="Heading2Char">
    <w:name w:val="Heading 2 Char"/>
    <w:basedOn w:val="DefaultParagraphFont"/>
    <w:link w:val="Heading2"/>
    <w:uiPriority w:val="9"/>
    <w:semiHidden/>
    <w:rsid w:val="00F014A2"/>
    <w:rPr>
      <w:rFonts w:asciiTheme="majorHAnsi" w:eastAsiaTheme="majorEastAsia" w:hAnsiTheme="majorHAnsi" w:cstheme="majorBidi"/>
      <w:color w:val="0F4761" w:themeColor="accent1" w:themeShade="BF"/>
      <w:sz w:val="32"/>
      <w:szCs w:val="40"/>
    </w:rPr>
  </w:style>
  <w:style w:type="character" w:customStyle="1" w:styleId="Heading3Char">
    <w:name w:val="Heading 3 Char"/>
    <w:basedOn w:val="DefaultParagraphFont"/>
    <w:link w:val="Heading3"/>
    <w:uiPriority w:val="9"/>
    <w:semiHidden/>
    <w:rsid w:val="00F014A2"/>
    <w:rPr>
      <w:rFonts w:eastAsiaTheme="majorEastAsia" w:cstheme="majorBidi"/>
      <w:color w:val="0F4761" w:themeColor="accent1" w:themeShade="BF"/>
      <w:sz w:val="28"/>
      <w:szCs w:val="35"/>
    </w:rPr>
  </w:style>
  <w:style w:type="character" w:customStyle="1" w:styleId="Heading4Char">
    <w:name w:val="Heading 4 Char"/>
    <w:basedOn w:val="DefaultParagraphFont"/>
    <w:link w:val="Heading4"/>
    <w:uiPriority w:val="9"/>
    <w:semiHidden/>
    <w:rsid w:val="00F014A2"/>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F014A2"/>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F014A2"/>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F014A2"/>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F014A2"/>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F014A2"/>
    <w:rPr>
      <w:rFonts w:eastAsiaTheme="majorEastAsia" w:cstheme="majorBidi"/>
      <w:color w:val="272727" w:themeColor="text1" w:themeTint="D8"/>
    </w:rPr>
  </w:style>
  <w:style w:type="paragraph" w:styleId="Title">
    <w:name w:val="Title"/>
    <w:basedOn w:val="Normal"/>
    <w:next w:val="Normal"/>
    <w:link w:val="TitleChar"/>
    <w:uiPriority w:val="10"/>
    <w:qFormat/>
    <w:rsid w:val="00F014A2"/>
    <w:pPr>
      <w:spacing w:after="80" w:line="240" w:lineRule="auto"/>
      <w:contextualSpacing/>
    </w:pPr>
    <w:rPr>
      <w:rFonts w:asciiTheme="majorHAnsi" w:eastAsiaTheme="majorEastAsia" w:hAnsiTheme="majorHAnsi" w:cstheme="majorBidi"/>
      <w:spacing w:val="-10"/>
      <w:kern w:val="28"/>
      <w:sz w:val="56"/>
      <w:szCs w:val="71"/>
    </w:rPr>
  </w:style>
  <w:style w:type="character" w:customStyle="1" w:styleId="TitleChar">
    <w:name w:val="Title Char"/>
    <w:basedOn w:val="DefaultParagraphFont"/>
    <w:link w:val="Title"/>
    <w:uiPriority w:val="10"/>
    <w:rsid w:val="00F014A2"/>
    <w:rPr>
      <w:rFonts w:asciiTheme="majorHAnsi" w:eastAsiaTheme="majorEastAsia" w:hAnsiTheme="majorHAnsi" w:cstheme="majorBidi"/>
      <w:spacing w:val="-10"/>
      <w:kern w:val="28"/>
      <w:sz w:val="56"/>
      <w:szCs w:val="71"/>
    </w:rPr>
  </w:style>
  <w:style w:type="paragraph" w:styleId="Subtitle">
    <w:name w:val="Subtitle"/>
    <w:basedOn w:val="Normal"/>
    <w:next w:val="Normal"/>
    <w:link w:val="SubtitleChar"/>
    <w:uiPriority w:val="11"/>
    <w:qFormat/>
    <w:rsid w:val="00F014A2"/>
    <w:pPr>
      <w:numPr>
        <w:ilvl w:val="1"/>
      </w:numPr>
    </w:pPr>
    <w:rPr>
      <w:rFonts w:eastAsiaTheme="majorEastAsia" w:cstheme="majorBidi"/>
      <w:color w:val="595959" w:themeColor="text1" w:themeTint="A6"/>
      <w:spacing w:val="15"/>
      <w:sz w:val="28"/>
      <w:szCs w:val="35"/>
    </w:rPr>
  </w:style>
  <w:style w:type="character" w:customStyle="1" w:styleId="SubtitleChar">
    <w:name w:val="Subtitle Char"/>
    <w:basedOn w:val="DefaultParagraphFont"/>
    <w:link w:val="Subtitle"/>
    <w:uiPriority w:val="11"/>
    <w:rsid w:val="00F014A2"/>
    <w:rPr>
      <w:rFonts w:eastAsiaTheme="majorEastAsia" w:cstheme="majorBidi"/>
      <w:color w:val="595959" w:themeColor="text1" w:themeTint="A6"/>
      <w:spacing w:val="15"/>
      <w:sz w:val="28"/>
      <w:szCs w:val="35"/>
    </w:rPr>
  </w:style>
  <w:style w:type="paragraph" w:styleId="Quote">
    <w:name w:val="Quote"/>
    <w:basedOn w:val="Normal"/>
    <w:next w:val="Normal"/>
    <w:link w:val="QuoteChar"/>
    <w:uiPriority w:val="29"/>
    <w:qFormat/>
    <w:rsid w:val="00F014A2"/>
    <w:pPr>
      <w:spacing w:before="160"/>
      <w:jc w:val="center"/>
    </w:pPr>
    <w:rPr>
      <w:i/>
      <w:iCs/>
      <w:color w:val="404040" w:themeColor="text1" w:themeTint="BF"/>
    </w:rPr>
  </w:style>
  <w:style w:type="character" w:customStyle="1" w:styleId="QuoteChar">
    <w:name w:val="Quote Char"/>
    <w:basedOn w:val="DefaultParagraphFont"/>
    <w:link w:val="Quote"/>
    <w:uiPriority w:val="29"/>
    <w:rsid w:val="00F014A2"/>
    <w:rPr>
      <w:i/>
      <w:iCs/>
      <w:color w:val="404040" w:themeColor="text1" w:themeTint="BF"/>
    </w:rPr>
  </w:style>
  <w:style w:type="paragraph" w:styleId="ListParagraph">
    <w:name w:val="List Paragraph"/>
    <w:basedOn w:val="Normal"/>
    <w:uiPriority w:val="34"/>
    <w:qFormat/>
    <w:rsid w:val="00F014A2"/>
    <w:pPr>
      <w:ind w:left="720"/>
      <w:contextualSpacing/>
    </w:pPr>
  </w:style>
  <w:style w:type="character" w:styleId="IntenseEmphasis">
    <w:name w:val="Intense Emphasis"/>
    <w:basedOn w:val="DefaultParagraphFont"/>
    <w:uiPriority w:val="21"/>
    <w:qFormat/>
    <w:rsid w:val="00F014A2"/>
    <w:rPr>
      <w:i/>
      <w:iCs/>
      <w:color w:val="0F4761" w:themeColor="accent1" w:themeShade="BF"/>
    </w:rPr>
  </w:style>
  <w:style w:type="paragraph" w:styleId="IntenseQuote">
    <w:name w:val="Intense Quote"/>
    <w:basedOn w:val="Normal"/>
    <w:next w:val="Normal"/>
    <w:link w:val="IntenseQuoteChar"/>
    <w:uiPriority w:val="30"/>
    <w:qFormat/>
    <w:rsid w:val="00F014A2"/>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F014A2"/>
    <w:rPr>
      <w:i/>
      <w:iCs/>
      <w:color w:val="0F4761" w:themeColor="accent1" w:themeShade="BF"/>
    </w:rPr>
  </w:style>
  <w:style w:type="character" w:styleId="IntenseReference">
    <w:name w:val="Intense Reference"/>
    <w:basedOn w:val="DefaultParagraphFont"/>
    <w:uiPriority w:val="32"/>
    <w:qFormat/>
    <w:rsid w:val="00F014A2"/>
    <w:rPr>
      <w:b/>
      <w:bCs/>
      <w:smallCaps/>
      <w:color w:val="0F4761" w:themeColor="accent1" w:themeShade="BF"/>
      <w:spacing w:val="5"/>
    </w:rPr>
  </w:style>
  <w:style w:type="table" w:styleId="TableGrid">
    <w:name w:val="Table Grid"/>
    <w:basedOn w:val="TableNormal"/>
    <w:uiPriority w:val="39"/>
    <w:rsid w:val="00F014A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EB2667"/>
    <w:pPr>
      <w:tabs>
        <w:tab w:val="center" w:pos="4513"/>
        <w:tab w:val="right" w:pos="9026"/>
      </w:tabs>
      <w:spacing w:after="0" w:line="240" w:lineRule="auto"/>
    </w:pPr>
  </w:style>
  <w:style w:type="character" w:customStyle="1" w:styleId="HeaderChar">
    <w:name w:val="Header Char"/>
    <w:basedOn w:val="DefaultParagraphFont"/>
    <w:link w:val="Header"/>
    <w:uiPriority w:val="99"/>
    <w:rsid w:val="00EB2667"/>
  </w:style>
  <w:style w:type="paragraph" w:styleId="Footer">
    <w:name w:val="footer"/>
    <w:basedOn w:val="Normal"/>
    <w:link w:val="FooterChar"/>
    <w:uiPriority w:val="99"/>
    <w:unhideWhenUsed/>
    <w:rsid w:val="00EB2667"/>
    <w:pPr>
      <w:tabs>
        <w:tab w:val="center" w:pos="4513"/>
        <w:tab w:val="right" w:pos="9026"/>
      </w:tabs>
      <w:spacing w:after="0" w:line="240" w:lineRule="auto"/>
    </w:pPr>
  </w:style>
  <w:style w:type="character" w:customStyle="1" w:styleId="FooterChar">
    <w:name w:val="Footer Char"/>
    <w:basedOn w:val="DefaultParagraphFont"/>
    <w:link w:val="Footer"/>
    <w:uiPriority w:val="99"/>
    <w:rsid w:val="00EB2667"/>
  </w:style>
  <w:style w:type="paragraph" w:styleId="TOCHeading">
    <w:name w:val="TOC Heading"/>
    <w:basedOn w:val="Heading1"/>
    <w:next w:val="Normal"/>
    <w:uiPriority w:val="39"/>
    <w:unhideWhenUsed/>
    <w:qFormat/>
    <w:rsid w:val="000C5E5E"/>
    <w:pPr>
      <w:spacing w:before="240" w:after="0" w:line="259" w:lineRule="auto"/>
      <w:outlineLvl w:val="9"/>
    </w:pPr>
    <w:rPr>
      <w:kern w:val="0"/>
      <w:sz w:val="32"/>
      <w:szCs w:val="32"/>
      <w:lang w:val="en-US" w:bidi="ar-SA"/>
      <w14:ligatures w14:val="none"/>
    </w:rPr>
  </w:style>
  <w:style w:type="paragraph" w:styleId="TOC2">
    <w:name w:val="toc 2"/>
    <w:basedOn w:val="Normal"/>
    <w:next w:val="Normal"/>
    <w:autoRedefine/>
    <w:uiPriority w:val="39"/>
    <w:unhideWhenUsed/>
    <w:rsid w:val="000C5E5E"/>
    <w:pPr>
      <w:spacing w:after="100" w:line="259" w:lineRule="auto"/>
      <w:ind w:left="220"/>
    </w:pPr>
    <w:rPr>
      <w:rFonts w:eastAsiaTheme="minorEastAsia" w:cs="Times New Roman"/>
      <w:kern w:val="0"/>
      <w:sz w:val="22"/>
      <w:szCs w:val="22"/>
      <w:lang w:val="en-US" w:bidi="ar-SA"/>
      <w14:ligatures w14:val="none"/>
    </w:rPr>
  </w:style>
  <w:style w:type="paragraph" w:styleId="TOC1">
    <w:name w:val="toc 1"/>
    <w:basedOn w:val="Normal"/>
    <w:next w:val="Normal"/>
    <w:autoRedefine/>
    <w:uiPriority w:val="39"/>
    <w:unhideWhenUsed/>
    <w:rsid w:val="000C5E5E"/>
    <w:pPr>
      <w:spacing w:after="100" w:line="259" w:lineRule="auto"/>
    </w:pPr>
    <w:rPr>
      <w:rFonts w:eastAsiaTheme="minorEastAsia" w:cs="Times New Roman"/>
      <w:kern w:val="0"/>
      <w:sz w:val="22"/>
      <w:szCs w:val="22"/>
      <w:lang w:val="en-US" w:bidi="ar-SA"/>
      <w14:ligatures w14:val="none"/>
    </w:rPr>
  </w:style>
  <w:style w:type="paragraph" w:styleId="TOC3">
    <w:name w:val="toc 3"/>
    <w:basedOn w:val="Normal"/>
    <w:next w:val="Normal"/>
    <w:autoRedefine/>
    <w:uiPriority w:val="39"/>
    <w:unhideWhenUsed/>
    <w:rsid w:val="000C5E5E"/>
    <w:pPr>
      <w:spacing w:after="100" w:line="259" w:lineRule="auto"/>
      <w:ind w:left="440"/>
    </w:pPr>
    <w:rPr>
      <w:rFonts w:eastAsiaTheme="minorEastAsia" w:cs="Times New Roman"/>
      <w:kern w:val="0"/>
      <w:sz w:val="22"/>
      <w:szCs w:val="22"/>
      <w:lang w:val="en-US" w:bidi="ar-SA"/>
      <w14:ligatures w14:val="none"/>
    </w:rPr>
  </w:style>
  <w:style w:type="paragraph" w:styleId="NoSpacing">
    <w:name w:val="No Spacing"/>
    <w:link w:val="NoSpacingChar"/>
    <w:uiPriority w:val="1"/>
    <w:qFormat/>
    <w:rsid w:val="00F84119"/>
    <w:pPr>
      <w:spacing w:after="0" w:line="240" w:lineRule="auto"/>
    </w:pPr>
    <w:rPr>
      <w:rFonts w:eastAsiaTheme="minorEastAsia"/>
      <w:kern w:val="0"/>
      <w:sz w:val="22"/>
      <w:szCs w:val="22"/>
      <w:lang w:val="en-US" w:bidi="ar-SA"/>
      <w14:ligatures w14:val="none"/>
    </w:rPr>
  </w:style>
  <w:style w:type="character" w:customStyle="1" w:styleId="NoSpacingChar">
    <w:name w:val="No Spacing Char"/>
    <w:basedOn w:val="DefaultParagraphFont"/>
    <w:link w:val="NoSpacing"/>
    <w:uiPriority w:val="1"/>
    <w:rsid w:val="00F84119"/>
    <w:rPr>
      <w:rFonts w:eastAsiaTheme="minorEastAsia"/>
      <w:kern w:val="0"/>
      <w:sz w:val="22"/>
      <w:szCs w:val="22"/>
      <w:lang w:val="en-US" w:bidi="ar-SA"/>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6.png"/><Relationship Id="rId18" Type="http://schemas.openxmlformats.org/officeDocument/2006/relationships/image" Target="media/image11.png"/><Relationship Id="rId26" Type="http://schemas.openxmlformats.org/officeDocument/2006/relationships/image" Target="media/image19.png"/><Relationship Id="rId3" Type="http://schemas.openxmlformats.org/officeDocument/2006/relationships/styles" Target="styles.xml"/><Relationship Id="rId21" Type="http://schemas.openxmlformats.org/officeDocument/2006/relationships/image" Target="media/image14.png"/><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image" Target="media/image10.png"/><Relationship Id="rId25" Type="http://schemas.openxmlformats.org/officeDocument/2006/relationships/image" Target="media/image18.png"/><Relationship Id="rId33"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image" Target="media/image9.png"/><Relationship Id="rId20" Type="http://schemas.openxmlformats.org/officeDocument/2006/relationships/image" Target="media/image13.png"/><Relationship Id="rId29" Type="http://schemas.openxmlformats.org/officeDocument/2006/relationships/image" Target="media/image22.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image" Target="media/image17.png"/><Relationship Id="rId32"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image" Target="media/image8.png"/><Relationship Id="rId23" Type="http://schemas.openxmlformats.org/officeDocument/2006/relationships/image" Target="media/image16.png"/><Relationship Id="rId28" Type="http://schemas.openxmlformats.org/officeDocument/2006/relationships/image" Target="media/image21.png"/><Relationship Id="rId10" Type="http://schemas.openxmlformats.org/officeDocument/2006/relationships/image" Target="media/image3.png"/><Relationship Id="rId19" Type="http://schemas.openxmlformats.org/officeDocument/2006/relationships/image" Target="media/image12.png"/><Relationship Id="rId31" Type="http://schemas.openxmlformats.org/officeDocument/2006/relationships/image" Target="media/image24.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image" Target="media/image15.png"/><Relationship Id="rId27" Type="http://schemas.openxmlformats.org/officeDocument/2006/relationships/image" Target="media/image20.png"/><Relationship Id="rId30" Type="http://schemas.openxmlformats.org/officeDocument/2006/relationships/image" Target="media/image23.png"/><Relationship Id="rId8"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file>

<file path=customXml/itemProps1.xml><?xml version="1.0" encoding="utf-8"?>
<ds:datastoreItem xmlns:ds="http://schemas.openxmlformats.org/officeDocument/2006/customXml" ds:itemID="{2966FD59-574A-4495-9618-09A40281BC0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26</Pages>
  <Words>2775</Words>
  <Characters>15824</Characters>
  <Application>Microsoft Office Word</Application>
  <DocSecurity>0</DocSecurity>
  <Lines>131</Lines>
  <Paragraphs>37</Paragraphs>
  <ScaleCrop>false</ScaleCrop>
  <HeadingPairs>
    <vt:vector size="2" baseType="variant">
      <vt:variant>
        <vt:lpstr>Title</vt:lpstr>
      </vt:variant>
      <vt:variant>
        <vt:i4>1</vt:i4>
      </vt:variant>
    </vt:vector>
  </HeadingPairs>
  <TitlesOfParts>
    <vt:vector size="1" baseType="lpstr">
      <vt:lpstr>university of wales trinity saint david(uwtsd) LONDON CAMPUS</vt:lpstr>
    </vt:vector>
  </TitlesOfParts>
  <Company/>
  <LinksUpToDate>false</LinksUpToDate>
  <CharactersWithSpaces>18562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university of wales trinity saint david(uwtsd) LONDON CAMPUS</dc:title>
  <dc:subject>Student Name: RUHUL ISLAM RUBEL</dc:subject>
  <dc:creator>Ruhul Rubel</dc:creator>
  <cp:keywords/>
  <dc:description/>
  <cp:lastModifiedBy>Ruhul Rubel</cp:lastModifiedBy>
  <cp:revision>2</cp:revision>
  <cp:lastPrinted>2026-07-16T10:12:00Z</cp:lastPrinted>
  <dcterms:created xsi:type="dcterms:W3CDTF">2026-07-20T10:36:00Z</dcterms:created>
  <dcterms:modified xsi:type="dcterms:W3CDTF">2026-07-20T10:36:00Z</dcterms:modified>
</cp:coreProperties>
</file>