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219F9" w14:textId="1BA4E28A" w:rsidR="005E344E" w:rsidRPr="007A5B01" w:rsidRDefault="00184920" w:rsidP="007E455D">
      <w:pPr>
        <w:pStyle w:val="Reporttitle"/>
        <w:rPr>
          <w:b w:val="0"/>
          <w:bCs/>
        </w:rPr>
      </w:pPr>
      <w:r w:rsidRPr="007A5B01">
        <w:rPr>
          <w:b w:val="0"/>
          <w:bCs/>
          <w:noProof/>
        </w:rPr>
        <w:drawing>
          <wp:anchor distT="0" distB="0" distL="114300" distR="114300" simplePos="0" relativeHeight="251658752" behindDoc="0" locked="0" layoutInCell="1" allowOverlap="1" wp14:anchorId="028F73AA" wp14:editId="79025571">
            <wp:simplePos x="0" y="0"/>
            <wp:positionH relativeFrom="page">
              <wp:posOffset>-17780</wp:posOffset>
            </wp:positionH>
            <wp:positionV relativeFrom="page">
              <wp:align>top</wp:align>
            </wp:positionV>
            <wp:extent cx="7560310" cy="2419350"/>
            <wp:effectExtent l="19050" t="0" r="2540" b="0"/>
            <wp:wrapNone/>
            <wp:docPr id="9" name="Picture 9" descr="HR_Cover_head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R_Cover_header.png"/>
                    <pic:cNvPicPr/>
                  </pic:nvPicPr>
                  <pic:blipFill>
                    <a:blip r:embed="rId11" cstate="print"/>
                    <a:stretch>
                      <a:fillRect/>
                    </a:stretch>
                  </pic:blipFill>
                  <pic:spPr>
                    <a:xfrm>
                      <a:off x="0" y="0"/>
                      <a:ext cx="7560310" cy="2419350"/>
                    </a:xfrm>
                    <a:prstGeom prst="rect">
                      <a:avLst/>
                    </a:prstGeom>
                  </pic:spPr>
                </pic:pic>
              </a:graphicData>
            </a:graphic>
          </wp:anchor>
        </w:drawing>
      </w:r>
    </w:p>
    <w:p w14:paraId="7A5B5074" w14:textId="7603F210" w:rsidR="001F6D3A" w:rsidRPr="007A5B01" w:rsidRDefault="001F6D3A" w:rsidP="007E455D">
      <w:pPr>
        <w:rPr>
          <w:rFonts w:cs="Arial"/>
          <w:bCs/>
        </w:rPr>
      </w:pPr>
    </w:p>
    <w:p w14:paraId="1C2A5AAB" w14:textId="142736D6" w:rsidR="00B50F32" w:rsidRPr="007A5B01" w:rsidRDefault="00B50F32" w:rsidP="007E455D">
      <w:pPr>
        <w:rPr>
          <w:rFonts w:cs="Arial"/>
          <w:bCs/>
        </w:rPr>
      </w:pPr>
    </w:p>
    <w:p w14:paraId="1FE51496" w14:textId="0AAC58CF" w:rsidR="005E344E" w:rsidRPr="007A5B01" w:rsidRDefault="00D978CC" w:rsidP="007E455D">
      <w:pPr>
        <w:rPr>
          <w:rFonts w:cs="Arial"/>
          <w:bCs/>
          <w:kern w:val="32"/>
        </w:rPr>
      </w:pPr>
      <w:r w:rsidRPr="007A5B01">
        <w:rPr>
          <w:rFonts w:cs="Arial"/>
          <w:bCs/>
          <w:noProof/>
        </w:rPr>
        <mc:AlternateContent>
          <mc:Choice Requires="wps">
            <w:drawing>
              <wp:anchor distT="0" distB="0" distL="114300" distR="114300" simplePos="0" relativeHeight="251646464" behindDoc="0" locked="0" layoutInCell="1" allowOverlap="1" wp14:anchorId="5A6C907F" wp14:editId="2EA42CEF">
                <wp:simplePos x="0" y="0"/>
                <wp:positionH relativeFrom="margin">
                  <wp:posOffset>-233120</wp:posOffset>
                </wp:positionH>
                <wp:positionV relativeFrom="page">
                  <wp:posOffset>9753600</wp:posOffset>
                </wp:positionV>
                <wp:extent cx="2286000" cy="38100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81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078348FC" w14:textId="55A7FD83" w:rsidR="00252971" w:rsidRPr="00871769" w:rsidRDefault="00697C73" w:rsidP="00E643D6">
                            <w:pPr>
                              <w:pStyle w:val="Descriptor"/>
                              <w:rPr>
                                <w:szCs w:val="21"/>
                              </w:rPr>
                            </w:pPr>
                            <w:bookmarkStart w:id="0" w:name="Start"/>
                            <w:bookmarkEnd w:id="0"/>
                            <w:r w:rsidRPr="00871769">
                              <w:t xml:space="preserve"> </w:t>
                            </w:r>
                            <w:r w:rsidR="00527AF1" w:rsidRPr="00871769">
                              <w:t>David Adams 1908506</w:t>
                            </w:r>
                          </w:p>
                          <w:p w14:paraId="52939E7F" w14:textId="77777777" w:rsidR="004038FA" w:rsidRPr="00871769" w:rsidRDefault="004038FA" w:rsidP="00252971"/>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A6C907F" id="_x0000_t202" coordsize="21600,21600" o:spt="202" path="m,l,21600r21600,l21600,xe">
                <v:stroke joinstyle="miter"/>
                <v:path gradientshapeok="t" o:connecttype="rect"/>
              </v:shapetype>
              <v:shape id="Text Box 3" o:spid="_x0000_s1026" type="#_x0000_t202" style="position:absolute;margin-left:-18.35pt;margin-top:768pt;width:180pt;height:30pt;z-index:2516464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" filled="f" stroked="f">
                <v:textbox inset="0,0,0,0">
                  <w:txbxContent>
                    <w:p w14:paraId="078348FC" w14:textId="55A7FD83" w:rsidR="00252971" w:rsidRPr="00871769" w:rsidRDefault="00697C73" w:rsidP="00E643D6">
                      <w:pPr>
                        <w:pStyle w:val="Descriptor"/>
                        <w:rPr>
                          <w:szCs w:val="21"/>
                        </w:rPr>
                      </w:pPr>
                      <w:bookmarkStart w:id="1" w:name="Start"/>
                      <w:bookmarkEnd w:id="1"/>
                      <w:r w:rsidRPr="00871769">
                        <w:t xml:space="preserve"> </w:t>
                      </w:r>
                      <w:r w:rsidR="00527AF1" w:rsidRPr="00871769">
                        <w:t>David Adams 1908506</w:t>
                      </w:r>
                    </w:p>
                    <w:p w14:paraId="52939E7F" w14:textId="77777777" w:rsidR="004038FA" w:rsidRPr="00871769" w:rsidRDefault="004038FA" w:rsidP="00252971"/>
                  </w:txbxContent>
                </v:textbox>
                <w10:wrap anchorx="margin" anchory="page"/>
              </v:shape>
            </w:pict>
          </mc:Fallback>
        </mc:AlternateContent>
      </w:r>
      <w:r w:rsidR="00A23C2D" w:rsidRPr="007A5B01">
        <w:rPr>
          <w:bCs/>
          <w:noProof/>
        </w:rPr>
        <mc:AlternateContent>
          <mc:Choice Requires="wps">
            <w:drawing>
              <wp:anchor distT="0" distB="0" distL="114300" distR="114300" simplePos="0" relativeHeight="251653632" behindDoc="0" locked="0" layoutInCell="1" allowOverlap="1" wp14:anchorId="7290CC47" wp14:editId="10D7C37C">
                <wp:simplePos x="0" y="0"/>
                <wp:positionH relativeFrom="margin">
                  <wp:posOffset>3260015</wp:posOffset>
                </wp:positionH>
                <wp:positionV relativeFrom="page">
                  <wp:posOffset>9441180</wp:posOffset>
                </wp:positionV>
                <wp:extent cx="3374390" cy="584200"/>
                <wp:effectExtent l="0" t="0" r="16510" b="63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74390" cy="5842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674298F7" w14:textId="7B75E2FC" w:rsidR="000F4C40" w:rsidRDefault="00E15B03" w:rsidP="00DA3758">
                            <w:pPr>
                              <w:pStyle w:val="Reportsubtitle"/>
                              <w:spacing w:line="240" w:lineRule="auto"/>
                              <w:jc w:val="center"/>
                              <w:rPr>
                                <w:b/>
                              </w:rPr>
                            </w:pPr>
                            <w:r>
                              <w:rPr>
                                <w:b/>
                              </w:rPr>
                              <w:t>Initial Proposal</w:t>
                            </w:r>
                          </w:p>
                          <w:p w14:paraId="356A20DD" w14:textId="12C481C8" w:rsidR="006C4F99" w:rsidRPr="00871769" w:rsidRDefault="008070B6" w:rsidP="00DA3758">
                            <w:pPr>
                              <w:pStyle w:val="Reportsubtitle"/>
                              <w:spacing w:line="240" w:lineRule="auto"/>
                              <w:jc w:val="center"/>
                              <w:rPr>
                                <w:b/>
                              </w:rPr>
                            </w:pPr>
                            <w:r>
                              <w:rPr>
                                <w:b/>
                              </w:rPr>
                              <w:t>September</w:t>
                            </w:r>
                            <w:r w:rsidR="006C4F99">
                              <w:rPr>
                                <w:b/>
                              </w:rPr>
                              <w:t xml:space="preserve"> 23</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7290CC47" id="Text Box 4" o:spid="_x0000_s1027" type="#_x0000_t202" style="position:absolute;margin-left:256.7pt;margin-top:743.4pt;width:265.7pt;height:46pt;z-index:25165363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" filled="f" stroked="f">
                <v:textbox style="mso-fit-shape-to-text:t" inset="0,0,0,0">
                  <w:txbxContent>
                    <w:p w14:paraId="674298F7" w14:textId="7B75E2FC" w:rsidR="000F4C40" w:rsidRDefault="00E15B03" w:rsidP="00DA3758">
                      <w:pPr>
                        <w:pStyle w:val="Reportsubtitle"/>
                        <w:spacing w:line="240" w:lineRule="auto"/>
                        <w:jc w:val="center"/>
                        <w:rPr>
                          <w:b/>
                        </w:rPr>
                      </w:pPr>
                      <w:r>
                        <w:rPr>
                          <w:b/>
                        </w:rPr>
                        <w:t>Initial Proposal</w:t>
                      </w:r>
                    </w:p>
                    <w:p w14:paraId="356A20DD" w14:textId="12C481C8" w:rsidR="006C4F99" w:rsidRPr="00871769" w:rsidRDefault="008070B6" w:rsidP="00DA3758">
                      <w:pPr>
                        <w:pStyle w:val="Reportsubtitle"/>
                        <w:spacing w:line="240" w:lineRule="auto"/>
                        <w:jc w:val="center"/>
                        <w:rPr>
                          <w:b/>
                        </w:rPr>
                      </w:pPr>
                      <w:r>
                        <w:rPr>
                          <w:b/>
                        </w:rPr>
                        <w:t>September</w:t>
                      </w:r>
                      <w:r w:rsidR="006C4F99">
                        <w:rPr>
                          <w:b/>
                        </w:rPr>
                        <w:t xml:space="preserve"> 23</w:t>
                      </w:r>
                    </w:p>
                  </w:txbxContent>
                </v:textbox>
                <w10:wrap anchorx="margin" anchory="page"/>
              </v:shape>
            </w:pict>
          </mc:Fallback>
        </mc:AlternateContent>
      </w:r>
      <w:r w:rsidR="00143DC2" w:rsidRPr="007A5B01">
        <w:rPr>
          <w:bCs/>
          <w:noProof/>
        </w:rPr>
        <mc:AlternateContent>
          <mc:Choice Requires="wps">
            <w:drawing>
              <wp:anchor distT="45720" distB="45720" distL="114300" distR="114300" simplePos="0" relativeHeight="251665920" behindDoc="0" locked="0" layoutInCell="1" allowOverlap="1" wp14:anchorId="4991EE20" wp14:editId="75674698">
                <wp:simplePos x="0" y="0"/>
                <wp:positionH relativeFrom="column">
                  <wp:posOffset>-914400</wp:posOffset>
                </wp:positionH>
                <wp:positionV relativeFrom="paragraph">
                  <wp:posOffset>396315</wp:posOffset>
                </wp:positionV>
                <wp:extent cx="7543800" cy="1404620"/>
                <wp:effectExtent l="0" t="0" r="0" b="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43800" cy="1404620"/>
                        </a:xfrm>
                        <a:prstGeom prst="rect">
                          <a:avLst/>
                        </a:prstGeom>
                        <a:solidFill>
                          <a:srgbClr val="002060">
                            <a:alpha val="30000"/>
                          </a:srgbClr>
                        </a:solidFill>
                        <a:ln w="9525">
                          <a:noFill/>
                          <a:miter lim="800000"/>
                          <a:headEnd/>
                          <a:tailEnd/>
                        </a:ln>
                        <a:effectLst>
                          <a:softEdge rad="0"/>
                        </a:effectLst>
                      </wps:spPr>
                      <wps:txbx>
                        <w:txbxContent>
                          <w:p w14:paraId="590A37B1" w14:textId="77777777" w:rsidR="00E15B03" w:rsidRPr="00E15B03" w:rsidRDefault="00E15B03" w:rsidP="00E15B03">
                            <w:pPr>
                              <w:pStyle w:val="Reportsubtitle"/>
                              <w:jc w:val="center"/>
                              <w:rPr>
                                <w:b/>
                                <w:sz w:val="72"/>
                                <w:szCs w:val="72"/>
                              </w:rPr>
                            </w:pPr>
                            <w:r w:rsidRPr="00E15B03">
                              <w:rPr>
                                <w:b/>
                                <w:sz w:val="72"/>
                                <w:szCs w:val="72"/>
                              </w:rPr>
                              <w:t>Independent Project</w:t>
                            </w:r>
                          </w:p>
                          <w:p w14:paraId="0A809DF3" w14:textId="7807663A" w:rsidR="00C46962" w:rsidRPr="009C4E11" w:rsidRDefault="00E15B03" w:rsidP="00E15B03">
                            <w:pPr>
                              <w:pStyle w:val="Reportsubtitle"/>
                              <w:jc w:val="center"/>
                              <w:rPr>
                                <w:b/>
                                <w:sz w:val="72"/>
                                <w:szCs w:val="72"/>
                              </w:rPr>
                            </w:pPr>
                            <w:r w:rsidRPr="00E15B03">
                              <w:rPr>
                                <w:b/>
                                <w:sz w:val="72"/>
                                <w:szCs w:val="72"/>
                              </w:rPr>
                              <w:t>(ACMA6013)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91EE20" id="Text Box 217" o:spid="_x0000_s1028" type="#_x0000_t202" style="position:absolute;margin-left:-1in;margin-top:31.2pt;width:594pt;height:110.6pt;z-index:2516659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" fillcolor="#002060" stroked="f">
                <v:fill opacity="19789f"/>
                <v:textbox style="mso-fit-shape-to-text:t">
                  <w:txbxContent>
                    <w:p w14:paraId="590A37B1" w14:textId="77777777" w:rsidR="00E15B03" w:rsidRPr="00E15B03" w:rsidRDefault="00E15B03" w:rsidP="00E15B03">
                      <w:pPr>
                        <w:pStyle w:val="Reportsubtitle"/>
                        <w:jc w:val="center"/>
                        <w:rPr>
                          <w:b/>
                          <w:sz w:val="72"/>
                          <w:szCs w:val="72"/>
                        </w:rPr>
                      </w:pPr>
                      <w:r w:rsidRPr="00E15B03">
                        <w:rPr>
                          <w:b/>
                          <w:sz w:val="72"/>
                          <w:szCs w:val="72"/>
                        </w:rPr>
                        <w:t>Independent Project</w:t>
                      </w:r>
                    </w:p>
                    <w:p w14:paraId="0A809DF3" w14:textId="7807663A" w:rsidR="00C46962" w:rsidRPr="009C4E11" w:rsidRDefault="00E15B03" w:rsidP="00E15B03">
                      <w:pPr>
                        <w:pStyle w:val="Reportsubtitle"/>
                        <w:jc w:val="center"/>
                        <w:rPr>
                          <w:b/>
                          <w:sz w:val="72"/>
                          <w:szCs w:val="72"/>
                        </w:rPr>
                      </w:pPr>
                      <w:r w:rsidRPr="00E15B03">
                        <w:rPr>
                          <w:b/>
                          <w:sz w:val="72"/>
                          <w:szCs w:val="72"/>
                        </w:rPr>
                        <w:t>(ACMA6013)</w:t>
                      </w:r>
                    </w:p>
                  </w:txbxContent>
                </v:textbox>
                <w10:wrap type="square"/>
              </v:shape>
            </w:pict>
          </mc:Fallback>
        </mc:AlternateContent>
      </w:r>
      <w:r w:rsidR="00DA3758">
        <w:rPr>
          <w:rFonts w:cs="Arial"/>
          <w:bCs/>
          <w:noProof/>
          <w:kern w:val="32"/>
        </w:rPr>
        <w:drawing>
          <wp:anchor distT="0" distB="0" distL="114300" distR="114300" simplePos="0" relativeHeight="251673088" behindDoc="1" locked="0" layoutInCell="1" allowOverlap="1" wp14:anchorId="2E7BA3FD" wp14:editId="1E2569B2">
            <wp:simplePos x="0" y="0"/>
            <wp:positionH relativeFrom="page">
              <wp:posOffset>-1093494</wp:posOffset>
            </wp:positionH>
            <wp:positionV relativeFrom="page">
              <wp:posOffset>4141358</wp:posOffset>
            </wp:positionV>
            <wp:extent cx="8755181" cy="6566871"/>
            <wp:effectExtent l="0" t="0" r="8255" b="5715"/>
            <wp:wrapNone/>
            <wp:docPr id="1" name="Picture 1" descr="A large machine in a dirt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arge machine in a dirt field&#10;&#10;Description automatically generated"/>
                    <pic:cNvPicPr/>
                  </pic:nvPicPr>
                  <pic:blipFill>
                    <a:blip r:embed="rId12"/>
                    <a:stretch>
                      <a:fillRect/>
                    </a:stretch>
                  </pic:blipFill>
                  <pic:spPr>
                    <a:xfrm>
                      <a:off x="0" y="0"/>
                      <a:ext cx="8755181" cy="6566871"/>
                    </a:xfrm>
                    <a:prstGeom prst="rect">
                      <a:avLst/>
                    </a:prstGeom>
                  </pic:spPr>
                </pic:pic>
              </a:graphicData>
            </a:graphic>
            <wp14:sizeRelH relativeFrom="page">
              <wp14:pctWidth>0</wp14:pctWidth>
            </wp14:sizeRelH>
            <wp14:sizeRelV relativeFrom="page">
              <wp14:pctHeight>0</wp14:pctHeight>
            </wp14:sizeRelV>
          </wp:anchor>
        </w:drawing>
      </w:r>
      <w:r w:rsidR="005E344E" w:rsidRPr="007A5B01">
        <w:rPr>
          <w:rFonts w:cs="Arial"/>
          <w:bCs/>
        </w:rPr>
        <w:br w:type="page"/>
      </w:r>
    </w:p>
    <w:p w14:paraId="32537664" w14:textId="3824AFE6" w:rsidR="00637F8B" w:rsidRDefault="00527AF1" w:rsidP="005831D9">
      <w:pPr>
        <w:pStyle w:val="Heading1"/>
      </w:pPr>
      <w:bookmarkStart w:id="2" w:name="_Toc139723517"/>
      <w:bookmarkStart w:id="3" w:name="_Toc145978144"/>
      <w:bookmarkStart w:id="4" w:name="_Toc146027896"/>
      <w:bookmarkStart w:id="5" w:name="_Toc146096200"/>
      <w:r w:rsidRPr="005831D9">
        <w:lastRenderedPageBreak/>
        <w:t>Table of Contents</w:t>
      </w:r>
      <w:bookmarkEnd w:id="2"/>
      <w:bookmarkEnd w:id="3"/>
      <w:bookmarkEnd w:id="4"/>
      <w:bookmarkEnd w:id="5"/>
    </w:p>
    <w:sdt>
      <w:sdtPr>
        <w:id w:val="-2056920866"/>
        <w:docPartObj>
          <w:docPartGallery w:val="Table of Contents"/>
          <w:docPartUnique/>
        </w:docPartObj>
      </w:sdtPr>
      <w:sdtEndPr>
        <w:rPr>
          <w:noProof/>
        </w:rPr>
      </w:sdtEndPr>
      <w:sdtContent>
        <w:p w14:paraId="1A2A521C" w14:textId="2EEF4370" w:rsidR="00FB5076" w:rsidRDefault="00423101">
          <w:pPr>
            <w:pStyle w:val="TOC1"/>
            <w:rPr>
              <w:rFonts w:asciiTheme="minorHAnsi" w:eastAsiaTheme="minorEastAsia" w:hAnsiTheme="minorHAnsi" w:cstheme="minorBidi"/>
              <w:noProof/>
              <w:szCs w:val="22"/>
              <w:lang w:eastAsia="en-GB"/>
            </w:rPr>
          </w:pPr>
          <w:r w:rsidRPr="00423101">
            <w:fldChar w:fldCharType="begin"/>
          </w:r>
          <w:r w:rsidRPr="00423101">
            <w:instrText xml:space="preserve"> TOC \o "1-3" \h \z \u </w:instrText>
          </w:r>
          <w:r w:rsidRPr="00423101">
            <w:fldChar w:fldCharType="separate"/>
          </w:r>
          <w:hyperlink w:anchor="_Toc146096202" w:history="1">
            <w:r w:rsidR="00FB5076" w:rsidRPr="009E7E5A">
              <w:rPr>
                <w:rStyle w:val="Hyperlink"/>
                <w:noProof/>
              </w:rPr>
              <w:t>Abstract</w:t>
            </w:r>
            <w:r w:rsidR="00FB5076">
              <w:rPr>
                <w:noProof/>
                <w:webHidden/>
              </w:rPr>
              <w:tab/>
            </w:r>
            <w:r w:rsidR="00FB5076">
              <w:rPr>
                <w:noProof/>
                <w:webHidden/>
              </w:rPr>
              <w:fldChar w:fldCharType="begin"/>
            </w:r>
            <w:r w:rsidR="00FB5076">
              <w:rPr>
                <w:noProof/>
                <w:webHidden/>
              </w:rPr>
              <w:instrText xml:space="preserve"> PAGEREF _Toc146096202 \h </w:instrText>
            </w:r>
            <w:r w:rsidR="00FB5076">
              <w:rPr>
                <w:noProof/>
                <w:webHidden/>
              </w:rPr>
            </w:r>
            <w:r w:rsidR="00FB5076">
              <w:rPr>
                <w:noProof/>
                <w:webHidden/>
              </w:rPr>
              <w:fldChar w:fldCharType="separate"/>
            </w:r>
            <w:r w:rsidR="00FB5076">
              <w:rPr>
                <w:noProof/>
                <w:webHidden/>
              </w:rPr>
              <w:t>4</w:t>
            </w:r>
            <w:r w:rsidR="00FB5076">
              <w:rPr>
                <w:noProof/>
                <w:webHidden/>
              </w:rPr>
              <w:fldChar w:fldCharType="end"/>
            </w:r>
          </w:hyperlink>
        </w:p>
        <w:p w14:paraId="649CAC20" w14:textId="7964C83D" w:rsidR="00FB5076" w:rsidRDefault="00FB5076">
          <w:pPr>
            <w:pStyle w:val="TOC1"/>
            <w:rPr>
              <w:rFonts w:asciiTheme="minorHAnsi" w:eastAsiaTheme="minorEastAsia" w:hAnsiTheme="minorHAnsi" w:cstheme="minorBidi"/>
              <w:noProof/>
              <w:szCs w:val="22"/>
              <w:lang w:eastAsia="en-GB"/>
            </w:rPr>
          </w:pPr>
          <w:hyperlink w:anchor="_Toc146096203" w:history="1">
            <w:r w:rsidRPr="009E7E5A">
              <w:rPr>
                <w:rStyle w:val="Hyperlink"/>
                <w:noProof/>
              </w:rPr>
              <w:t>Introduction</w:t>
            </w:r>
            <w:r>
              <w:rPr>
                <w:noProof/>
                <w:webHidden/>
              </w:rPr>
              <w:tab/>
            </w:r>
            <w:r>
              <w:rPr>
                <w:noProof/>
                <w:webHidden/>
              </w:rPr>
              <w:fldChar w:fldCharType="begin"/>
            </w:r>
            <w:r>
              <w:rPr>
                <w:noProof/>
                <w:webHidden/>
              </w:rPr>
              <w:instrText xml:space="preserve"> PAGEREF _Toc146096203 \h </w:instrText>
            </w:r>
            <w:r>
              <w:rPr>
                <w:noProof/>
                <w:webHidden/>
              </w:rPr>
            </w:r>
            <w:r>
              <w:rPr>
                <w:noProof/>
                <w:webHidden/>
              </w:rPr>
              <w:fldChar w:fldCharType="separate"/>
            </w:r>
            <w:r>
              <w:rPr>
                <w:noProof/>
                <w:webHidden/>
              </w:rPr>
              <w:t>4</w:t>
            </w:r>
            <w:r>
              <w:rPr>
                <w:noProof/>
                <w:webHidden/>
              </w:rPr>
              <w:fldChar w:fldCharType="end"/>
            </w:r>
          </w:hyperlink>
        </w:p>
        <w:p w14:paraId="69842B0D" w14:textId="56A4A9B9" w:rsidR="00FB5076" w:rsidRDefault="00FB5076">
          <w:pPr>
            <w:pStyle w:val="TOC1"/>
            <w:rPr>
              <w:rFonts w:asciiTheme="minorHAnsi" w:eastAsiaTheme="minorEastAsia" w:hAnsiTheme="minorHAnsi" w:cstheme="minorBidi"/>
              <w:noProof/>
              <w:szCs w:val="22"/>
              <w:lang w:eastAsia="en-GB"/>
            </w:rPr>
          </w:pPr>
          <w:hyperlink w:anchor="_Toc146096204" w:history="1">
            <w:r w:rsidRPr="009E7E5A">
              <w:rPr>
                <w:rStyle w:val="Hyperlink"/>
                <w:noProof/>
              </w:rPr>
              <w:t>Reasons and Relevance</w:t>
            </w:r>
            <w:r>
              <w:rPr>
                <w:noProof/>
                <w:webHidden/>
              </w:rPr>
              <w:tab/>
            </w:r>
            <w:r>
              <w:rPr>
                <w:noProof/>
                <w:webHidden/>
              </w:rPr>
              <w:fldChar w:fldCharType="begin"/>
            </w:r>
            <w:r>
              <w:rPr>
                <w:noProof/>
                <w:webHidden/>
              </w:rPr>
              <w:instrText xml:space="preserve"> PAGEREF _Toc146096204 \h </w:instrText>
            </w:r>
            <w:r>
              <w:rPr>
                <w:noProof/>
                <w:webHidden/>
              </w:rPr>
            </w:r>
            <w:r>
              <w:rPr>
                <w:noProof/>
                <w:webHidden/>
              </w:rPr>
              <w:fldChar w:fldCharType="separate"/>
            </w:r>
            <w:r>
              <w:rPr>
                <w:noProof/>
                <w:webHidden/>
              </w:rPr>
              <w:t>5</w:t>
            </w:r>
            <w:r>
              <w:rPr>
                <w:noProof/>
                <w:webHidden/>
              </w:rPr>
              <w:fldChar w:fldCharType="end"/>
            </w:r>
          </w:hyperlink>
        </w:p>
        <w:p w14:paraId="0E74935A" w14:textId="60B30763" w:rsidR="00FB5076" w:rsidRDefault="00FB5076">
          <w:pPr>
            <w:pStyle w:val="TOC1"/>
            <w:rPr>
              <w:rFonts w:asciiTheme="minorHAnsi" w:eastAsiaTheme="minorEastAsia" w:hAnsiTheme="minorHAnsi" w:cstheme="minorBidi"/>
              <w:noProof/>
              <w:szCs w:val="22"/>
              <w:lang w:eastAsia="en-GB"/>
            </w:rPr>
          </w:pPr>
          <w:hyperlink w:anchor="_Toc146096205" w:history="1">
            <w:r w:rsidRPr="009E7E5A">
              <w:rPr>
                <w:rStyle w:val="Hyperlink"/>
                <w:noProof/>
              </w:rPr>
              <w:t>Project Aims</w:t>
            </w:r>
            <w:r>
              <w:rPr>
                <w:noProof/>
                <w:webHidden/>
              </w:rPr>
              <w:tab/>
            </w:r>
            <w:r>
              <w:rPr>
                <w:noProof/>
                <w:webHidden/>
              </w:rPr>
              <w:fldChar w:fldCharType="begin"/>
            </w:r>
            <w:r>
              <w:rPr>
                <w:noProof/>
                <w:webHidden/>
              </w:rPr>
              <w:instrText xml:space="preserve"> PAGEREF _Toc146096205 \h </w:instrText>
            </w:r>
            <w:r>
              <w:rPr>
                <w:noProof/>
                <w:webHidden/>
              </w:rPr>
            </w:r>
            <w:r>
              <w:rPr>
                <w:noProof/>
                <w:webHidden/>
              </w:rPr>
              <w:fldChar w:fldCharType="separate"/>
            </w:r>
            <w:r>
              <w:rPr>
                <w:noProof/>
                <w:webHidden/>
              </w:rPr>
              <w:t>6</w:t>
            </w:r>
            <w:r>
              <w:rPr>
                <w:noProof/>
                <w:webHidden/>
              </w:rPr>
              <w:fldChar w:fldCharType="end"/>
            </w:r>
          </w:hyperlink>
        </w:p>
        <w:p w14:paraId="2945A050" w14:textId="0476CB0E" w:rsidR="00FB5076" w:rsidRDefault="00FB5076">
          <w:pPr>
            <w:pStyle w:val="TOC1"/>
            <w:rPr>
              <w:rFonts w:asciiTheme="minorHAnsi" w:eastAsiaTheme="minorEastAsia" w:hAnsiTheme="minorHAnsi" w:cstheme="minorBidi"/>
              <w:noProof/>
              <w:szCs w:val="22"/>
              <w:lang w:eastAsia="en-GB"/>
            </w:rPr>
          </w:pPr>
          <w:hyperlink w:anchor="_Toc146096206" w:history="1">
            <w:r w:rsidRPr="009E7E5A">
              <w:rPr>
                <w:rStyle w:val="Hyperlink"/>
                <w:noProof/>
              </w:rPr>
              <w:t>Key Considerations</w:t>
            </w:r>
            <w:r>
              <w:rPr>
                <w:noProof/>
                <w:webHidden/>
              </w:rPr>
              <w:tab/>
            </w:r>
            <w:r>
              <w:rPr>
                <w:noProof/>
                <w:webHidden/>
              </w:rPr>
              <w:fldChar w:fldCharType="begin"/>
            </w:r>
            <w:r>
              <w:rPr>
                <w:noProof/>
                <w:webHidden/>
              </w:rPr>
              <w:instrText xml:space="preserve"> PAGEREF _Toc146096206 \h </w:instrText>
            </w:r>
            <w:r>
              <w:rPr>
                <w:noProof/>
                <w:webHidden/>
              </w:rPr>
            </w:r>
            <w:r>
              <w:rPr>
                <w:noProof/>
                <w:webHidden/>
              </w:rPr>
              <w:fldChar w:fldCharType="separate"/>
            </w:r>
            <w:r>
              <w:rPr>
                <w:noProof/>
                <w:webHidden/>
              </w:rPr>
              <w:t>6</w:t>
            </w:r>
            <w:r>
              <w:rPr>
                <w:noProof/>
                <w:webHidden/>
              </w:rPr>
              <w:fldChar w:fldCharType="end"/>
            </w:r>
          </w:hyperlink>
        </w:p>
        <w:p w14:paraId="6F23F4E0" w14:textId="73EAE9FD" w:rsidR="00FB5076" w:rsidRDefault="00FB5076">
          <w:pPr>
            <w:pStyle w:val="TOC1"/>
            <w:rPr>
              <w:rFonts w:asciiTheme="minorHAnsi" w:eastAsiaTheme="minorEastAsia" w:hAnsiTheme="minorHAnsi" w:cstheme="minorBidi"/>
              <w:noProof/>
              <w:szCs w:val="22"/>
              <w:lang w:eastAsia="en-GB"/>
            </w:rPr>
          </w:pPr>
          <w:hyperlink w:anchor="_Toc146096207" w:history="1">
            <w:r w:rsidRPr="009E7E5A">
              <w:rPr>
                <w:rStyle w:val="Hyperlink"/>
                <w:noProof/>
              </w:rPr>
              <w:t>Phase 1: Initial Data Collection (2 weeks)</w:t>
            </w:r>
            <w:r>
              <w:rPr>
                <w:noProof/>
                <w:webHidden/>
              </w:rPr>
              <w:tab/>
            </w:r>
            <w:r>
              <w:rPr>
                <w:noProof/>
                <w:webHidden/>
              </w:rPr>
              <w:fldChar w:fldCharType="begin"/>
            </w:r>
            <w:r>
              <w:rPr>
                <w:noProof/>
                <w:webHidden/>
              </w:rPr>
              <w:instrText xml:space="preserve"> PAGEREF _Toc146096207 \h </w:instrText>
            </w:r>
            <w:r>
              <w:rPr>
                <w:noProof/>
                <w:webHidden/>
              </w:rPr>
            </w:r>
            <w:r>
              <w:rPr>
                <w:noProof/>
                <w:webHidden/>
              </w:rPr>
              <w:fldChar w:fldCharType="separate"/>
            </w:r>
            <w:r>
              <w:rPr>
                <w:noProof/>
                <w:webHidden/>
              </w:rPr>
              <w:t>6</w:t>
            </w:r>
            <w:r>
              <w:rPr>
                <w:noProof/>
                <w:webHidden/>
              </w:rPr>
              <w:fldChar w:fldCharType="end"/>
            </w:r>
          </w:hyperlink>
        </w:p>
        <w:p w14:paraId="51763115" w14:textId="2F6223EA"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08" w:history="1">
            <w:r w:rsidRPr="009E7E5A">
              <w:rPr>
                <w:rStyle w:val="Hyperlink"/>
                <w:noProof/>
              </w:rPr>
              <w:t>1.1</w:t>
            </w:r>
            <w:r>
              <w:rPr>
                <w:rFonts w:asciiTheme="minorHAnsi" w:eastAsiaTheme="minorEastAsia" w:hAnsiTheme="minorHAnsi" w:cstheme="minorBidi"/>
                <w:noProof/>
                <w:szCs w:val="22"/>
                <w:lang w:eastAsia="en-GB"/>
              </w:rPr>
              <w:tab/>
            </w:r>
            <w:r w:rsidRPr="009E7E5A">
              <w:rPr>
                <w:rStyle w:val="Hyperlink"/>
                <w:noProof/>
              </w:rPr>
              <w:t>Historical Data Analysis</w:t>
            </w:r>
            <w:r>
              <w:rPr>
                <w:noProof/>
                <w:webHidden/>
              </w:rPr>
              <w:tab/>
            </w:r>
            <w:r>
              <w:rPr>
                <w:noProof/>
                <w:webHidden/>
              </w:rPr>
              <w:fldChar w:fldCharType="begin"/>
            </w:r>
            <w:r>
              <w:rPr>
                <w:noProof/>
                <w:webHidden/>
              </w:rPr>
              <w:instrText xml:space="preserve"> PAGEREF _Toc146096208 \h </w:instrText>
            </w:r>
            <w:r>
              <w:rPr>
                <w:noProof/>
                <w:webHidden/>
              </w:rPr>
            </w:r>
            <w:r>
              <w:rPr>
                <w:noProof/>
                <w:webHidden/>
              </w:rPr>
              <w:fldChar w:fldCharType="separate"/>
            </w:r>
            <w:r>
              <w:rPr>
                <w:noProof/>
                <w:webHidden/>
              </w:rPr>
              <w:t>6</w:t>
            </w:r>
            <w:r>
              <w:rPr>
                <w:noProof/>
                <w:webHidden/>
              </w:rPr>
              <w:fldChar w:fldCharType="end"/>
            </w:r>
          </w:hyperlink>
        </w:p>
        <w:p w14:paraId="3E45C846" w14:textId="53F00186"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09" w:history="1">
            <w:r w:rsidRPr="009E7E5A">
              <w:rPr>
                <w:rStyle w:val="Hyperlink"/>
                <w:noProof/>
              </w:rPr>
              <w:t>1.2</w:t>
            </w:r>
            <w:r>
              <w:rPr>
                <w:rFonts w:asciiTheme="minorHAnsi" w:eastAsiaTheme="minorEastAsia" w:hAnsiTheme="minorHAnsi" w:cstheme="minorBidi"/>
                <w:noProof/>
                <w:szCs w:val="22"/>
                <w:lang w:eastAsia="en-GB"/>
              </w:rPr>
              <w:tab/>
            </w:r>
            <w:r w:rsidRPr="009E7E5A">
              <w:rPr>
                <w:rStyle w:val="Hyperlink"/>
                <w:noProof/>
              </w:rPr>
              <w:t>Operational Efficiency Metrics</w:t>
            </w:r>
            <w:r>
              <w:rPr>
                <w:noProof/>
                <w:webHidden/>
              </w:rPr>
              <w:tab/>
            </w:r>
            <w:r>
              <w:rPr>
                <w:noProof/>
                <w:webHidden/>
              </w:rPr>
              <w:fldChar w:fldCharType="begin"/>
            </w:r>
            <w:r>
              <w:rPr>
                <w:noProof/>
                <w:webHidden/>
              </w:rPr>
              <w:instrText xml:space="preserve"> PAGEREF _Toc146096209 \h </w:instrText>
            </w:r>
            <w:r>
              <w:rPr>
                <w:noProof/>
                <w:webHidden/>
              </w:rPr>
            </w:r>
            <w:r>
              <w:rPr>
                <w:noProof/>
                <w:webHidden/>
              </w:rPr>
              <w:fldChar w:fldCharType="separate"/>
            </w:r>
            <w:r>
              <w:rPr>
                <w:noProof/>
                <w:webHidden/>
              </w:rPr>
              <w:t>6</w:t>
            </w:r>
            <w:r>
              <w:rPr>
                <w:noProof/>
                <w:webHidden/>
              </w:rPr>
              <w:fldChar w:fldCharType="end"/>
            </w:r>
          </w:hyperlink>
        </w:p>
        <w:p w14:paraId="1620F083" w14:textId="350521AC"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10" w:history="1">
            <w:r w:rsidRPr="009E7E5A">
              <w:rPr>
                <w:rStyle w:val="Hyperlink"/>
                <w:noProof/>
              </w:rPr>
              <w:t>1.3</w:t>
            </w:r>
            <w:r>
              <w:rPr>
                <w:rFonts w:asciiTheme="minorHAnsi" w:eastAsiaTheme="minorEastAsia" w:hAnsiTheme="minorHAnsi" w:cstheme="minorBidi"/>
                <w:noProof/>
                <w:szCs w:val="22"/>
                <w:lang w:eastAsia="en-GB"/>
              </w:rPr>
              <w:tab/>
            </w:r>
            <w:r w:rsidRPr="009E7E5A">
              <w:rPr>
                <w:rStyle w:val="Hyperlink"/>
                <w:noProof/>
              </w:rPr>
              <w:t>Stakeholder Interviews</w:t>
            </w:r>
            <w:r>
              <w:rPr>
                <w:noProof/>
                <w:webHidden/>
              </w:rPr>
              <w:tab/>
            </w:r>
            <w:r>
              <w:rPr>
                <w:noProof/>
                <w:webHidden/>
              </w:rPr>
              <w:fldChar w:fldCharType="begin"/>
            </w:r>
            <w:r>
              <w:rPr>
                <w:noProof/>
                <w:webHidden/>
              </w:rPr>
              <w:instrText xml:space="preserve"> PAGEREF _Toc146096210 \h </w:instrText>
            </w:r>
            <w:r>
              <w:rPr>
                <w:noProof/>
                <w:webHidden/>
              </w:rPr>
            </w:r>
            <w:r>
              <w:rPr>
                <w:noProof/>
                <w:webHidden/>
              </w:rPr>
              <w:fldChar w:fldCharType="separate"/>
            </w:r>
            <w:r>
              <w:rPr>
                <w:noProof/>
                <w:webHidden/>
              </w:rPr>
              <w:t>6</w:t>
            </w:r>
            <w:r>
              <w:rPr>
                <w:noProof/>
                <w:webHidden/>
              </w:rPr>
              <w:fldChar w:fldCharType="end"/>
            </w:r>
          </w:hyperlink>
        </w:p>
        <w:p w14:paraId="08B78538" w14:textId="69E95EC7"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11" w:history="1">
            <w:r w:rsidRPr="009E7E5A">
              <w:rPr>
                <w:rStyle w:val="Hyperlink"/>
                <w:noProof/>
              </w:rPr>
              <w:t>1.4</w:t>
            </w:r>
            <w:r>
              <w:rPr>
                <w:rFonts w:asciiTheme="minorHAnsi" w:eastAsiaTheme="minorEastAsia" w:hAnsiTheme="minorHAnsi" w:cstheme="minorBidi"/>
                <w:noProof/>
                <w:szCs w:val="22"/>
                <w:lang w:eastAsia="en-GB"/>
              </w:rPr>
              <w:tab/>
            </w:r>
            <w:r w:rsidRPr="009E7E5A">
              <w:rPr>
                <w:rStyle w:val="Hyperlink"/>
                <w:noProof/>
              </w:rPr>
              <w:t>Market Research</w:t>
            </w:r>
            <w:r>
              <w:rPr>
                <w:noProof/>
                <w:webHidden/>
              </w:rPr>
              <w:tab/>
            </w:r>
            <w:r>
              <w:rPr>
                <w:noProof/>
                <w:webHidden/>
              </w:rPr>
              <w:fldChar w:fldCharType="begin"/>
            </w:r>
            <w:r>
              <w:rPr>
                <w:noProof/>
                <w:webHidden/>
              </w:rPr>
              <w:instrText xml:space="preserve"> PAGEREF _Toc146096211 \h </w:instrText>
            </w:r>
            <w:r>
              <w:rPr>
                <w:noProof/>
                <w:webHidden/>
              </w:rPr>
            </w:r>
            <w:r>
              <w:rPr>
                <w:noProof/>
                <w:webHidden/>
              </w:rPr>
              <w:fldChar w:fldCharType="separate"/>
            </w:r>
            <w:r>
              <w:rPr>
                <w:noProof/>
                <w:webHidden/>
              </w:rPr>
              <w:t>7</w:t>
            </w:r>
            <w:r>
              <w:rPr>
                <w:noProof/>
                <w:webHidden/>
              </w:rPr>
              <w:fldChar w:fldCharType="end"/>
            </w:r>
          </w:hyperlink>
        </w:p>
        <w:p w14:paraId="037E6E98" w14:textId="605DBE47"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12" w:history="1">
            <w:r w:rsidRPr="009E7E5A">
              <w:rPr>
                <w:rStyle w:val="Hyperlink"/>
                <w:noProof/>
              </w:rPr>
              <w:t>1.5</w:t>
            </w:r>
            <w:r>
              <w:rPr>
                <w:rFonts w:asciiTheme="minorHAnsi" w:eastAsiaTheme="minorEastAsia" w:hAnsiTheme="minorHAnsi" w:cstheme="minorBidi"/>
                <w:noProof/>
                <w:szCs w:val="22"/>
                <w:lang w:eastAsia="en-GB"/>
              </w:rPr>
              <w:tab/>
            </w:r>
            <w:r w:rsidRPr="009E7E5A">
              <w:rPr>
                <w:rStyle w:val="Hyperlink"/>
                <w:noProof/>
              </w:rPr>
              <w:t>Environmental Impact Assessment</w:t>
            </w:r>
            <w:r>
              <w:rPr>
                <w:noProof/>
                <w:webHidden/>
              </w:rPr>
              <w:tab/>
            </w:r>
            <w:r>
              <w:rPr>
                <w:noProof/>
                <w:webHidden/>
              </w:rPr>
              <w:fldChar w:fldCharType="begin"/>
            </w:r>
            <w:r>
              <w:rPr>
                <w:noProof/>
                <w:webHidden/>
              </w:rPr>
              <w:instrText xml:space="preserve"> PAGEREF _Toc146096212 \h </w:instrText>
            </w:r>
            <w:r>
              <w:rPr>
                <w:noProof/>
                <w:webHidden/>
              </w:rPr>
            </w:r>
            <w:r>
              <w:rPr>
                <w:noProof/>
                <w:webHidden/>
              </w:rPr>
              <w:fldChar w:fldCharType="separate"/>
            </w:r>
            <w:r>
              <w:rPr>
                <w:noProof/>
                <w:webHidden/>
              </w:rPr>
              <w:t>7</w:t>
            </w:r>
            <w:r>
              <w:rPr>
                <w:noProof/>
                <w:webHidden/>
              </w:rPr>
              <w:fldChar w:fldCharType="end"/>
            </w:r>
          </w:hyperlink>
        </w:p>
        <w:p w14:paraId="24656801" w14:textId="02A2218F" w:rsidR="00FB5076" w:rsidRDefault="00FB5076">
          <w:pPr>
            <w:pStyle w:val="TOC1"/>
            <w:rPr>
              <w:rFonts w:asciiTheme="minorHAnsi" w:eastAsiaTheme="minorEastAsia" w:hAnsiTheme="minorHAnsi" w:cstheme="minorBidi"/>
              <w:noProof/>
              <w:szCs w:val="22"/>
              <w:lang w:eastAsia="en-GB"/>
            </w:rPr>
          </w:pPr>
          <w:hyperlink w:anchor="_Toc146096213" w:history="1">
            <w:r w:rsidRPr="009E7E5A">
              <w:rPr>
                <w:rStyle w:val="Hyperlink"/>
                <w:noProof/>
              </w:rPr>
              <w:t>Phase 2: Design (6 Weeks)</w:t>
            </w:r>
            <w:r>
              <w:rPr>
                <w:noProof/>
                <w:webHidden/>
              </w:rPr>
              <w:tab/>
            </w:r>
            <w:r>
              <w:rPr>
                <w:noProof/>
                <w:webHidden/>
              </w:rPr>
              <w:fldChar w:fldCharType="begin"/>
            </w:r>
            <w:r>
              <w:rPr>
                <w:noProof/>
                <w:webHidden/>
              </w:rPr>
              <w:instrText xml:space="preserve"> PAGEREF _Toc146096213 \h </w:instrText>
            </w:r>
            <w:r>
              <w:rPr>
                <w:noProof/>
                <w:webHidden/>
              </w:rPr>
            </w:r>
            <w:r>
              <w:rPr>
                <w:noProof/>
                <w:webHidden/>
              </w:rPr>
              <w:fldChar w:fldCharType="separate"/>
            </w:r>
            <w:r>
              <w:rPr>
                <w:noProof/>
                <w:webHidden/>
              </w:rPr>
              <w:t>7</w:t>
            </w:r>
            <w:r>
              <w:rPr>
                <w:noProof/>
                <w:webHidden/>
              </w:rPr>
              <w:fldChar w:fldCharType="end"/>
            </w:r>
          </w:hyperlink>
        </w:p>
        <w:p w14:paraId="6153BD56" w14:textId="10FDE5C0" w:rsidR="00FB5076" w:rsidRDefault="00FB5076">
          <w:pPr>
            <w:pStyle w:val="TOC1"/>
            <w:rPr>
              <w:rFonts w:asciiTheme="minorHAnsi" w:eastAsiaTheme="minorEastAsia" w:hAnsiTheme="minorHAnsi" w:cstheme="minorBidi"/>
              <w:noProof/>
              <w:szCs w:val="22"/>
              <w:lang w:eastAsia="en-GB"/>
            </w:rPr>
          </w:pPr>
          <w:hyperlink w:anchor="_Toc146096214" w:history="1">
            <w:r w:rsidRPr="009E7E5A">
              <w:rPr>
                <w:rStyle w:val="Hyperlink"/>
                <w:noProof/>
              </w:rPr>
              <w:t>Phase 3: Manufacture (4 Weeks)</w:t>
            </w:r>
            <w:r>
              <w:rPr>
                <w:noProof/>
                <w:webHidden/>
              </w:rPr>
              <w:tab/>
            </w:r>
            <w:r>
              <w:rPr>
                <w:noProof/>
                <w:webHidden/>
              </w:rPr>
              <w:fldChar w:fldCharType="begin"/>
            </w:r>
            <w:r>
              <w:rPr>
                <w:noProof/>
                <w:webHidden/>
              </w:rPr>
              <w:instrText xml:space="preserve"> PAGEREF _Toc146096214 \h </w:instrText>
            </w:r>
            <w:r>
              <w:rPr>
                <w:noProof/>
                <w:webHidden/>
              </w:rPr>
            </w:r>
            <w:r>
              <w:rPr>
                <w:noProof/>
                <w:webHidden/>
              </w:rPr>
              <w:fldChar w:fldCharType="separate"/>
            </w:r>
            <w:r>
              <w:rPr>
                <w:noProof/>
                <w:webHidden/>
              </w:rPr>
              <w:t>7</w:t>
            </w:r>
            <w:r>
              <w:rPr>
                <w:noProof/>
                <w:webHidden/>
              </w:rPr>
              <w:fldChar w:fldCharType="end"/>
            </w:r>
          </w:hyperlink>
        </w:p>
        <w:p w14:paraId="64937750" w14:textId="4AAAAF2B" w:rsidR="00FB5076" w:rsidRDefault="00FB5076">
          <w:pPr>
            <w:pStyle w:val="TOC1"/>
            <w:rPr>
              <w:rFonts w:asciiTheme="minorHAnsi" w:eastAsiaTheme="minorEastAsia" w:hAnsiTheme="minorHAnsi" w:cstheme="minorBidi"/>
              <w:noProof/>
              <w:szCs w:val="22"/>
              <w:lang w:eastAsia="en-GB"/>
            </w:rPr>
          </w:pPr>
          <w:hyperlink w:anchor="_Toc146096215" w:history="1">
            <w:r w:rsidRPr="009E7E5A">
              <w:rPr>
                <w:rStyle w:val="Hyperlink"/>
                <w:noProof/>
              </w:rPr>
              <w:t>Phase 4: Installation (2 Weeks)</w:t>
            </w:r>
            <w:r>
              <w:rPr>
                <w:noProof/>
                <w:webHidden/>
              </w:rPr>
              <w:tab/>
            </w:r>
            <w:r>
              <w:rPr>
                <w:noProof/>
                <w:webHidden/>
              </w:rPr>
              <w:fldChar w:fldCharType="begin"/>
            </w:r>
            <w:r>
              <w:rPr>
                <w:noProof/>
                <w:webHidden/>
              </w:rPr>
              <w:instrText xml:space="preserve"> PAGEREF _Toc146096215 \h </w:instrText>
            </w:r>
            <w:r>
              <w:rPr>
                <w:noProof/>
                <w:webHidden/>
              </w:rPr>
            </w:r>
            <w:r>
              <w:rPr>
                <w:noProof/>
                <w:webHidden/>
              </w:rPr>
              <w:fldChar w:fldCharType="separate"/>
            </w:r>
            <w:r>
              <w:rPr>
                <w:noProof/>
                <w:webHidden/>
              </w:rPr>
              <w:t>7</w:t>
            </w:r>
            <w:r>
              <w:rPr>
                <w:noProof/>
                <w:webHidden/>
              </w:rPr>
              <w:fldChar w:fldCharType="end"/>
            </w:r>
          </w:hyperlink>
        </w:p>
        <w:p w14:paraId="0855278F" w14:textId="2C406BA9" w:rsidR="00FB5076" w:rsidRDefault="00FB5076">
          <w:pPr>
            <w:pStyle w:val="TOC1"/>
            <w:rPr>
              <w:rFonts w:asciiTheme="minorHAnsi" w:eastAsiaTheme="minorEastAsia" w:hAnsiTheme="minorHAnsi" w:cstheme="minorBidi"/>
              <w:noProof/>
              <w:szCs w:val="22"/>
              <w:lang w:eastAsia="en-GB"/>
            </w:rPr>
          </w:pPr>
          <w:hyperlink w:anchor="_Toc146096216" w:history="1">
            <w:r w:rsidRPr="009E7E5A">
              <w:rPr>
                <w:rStyle w:val="Hyperlink"/>
                <w:noProof/>
              </w:rPr>
              <w:t>Phase 5: Testing (1 week)</w:t>
            </w:r>
            <w:r>
              <w:rPr>
                <w:noProof/>
                <w:webHidden/>
              </w:rPr>
              <w:tab/>
            </w:r>
            <w:r>
              <w:rPr>
                <w:noProof/>
                <w:webHidden/>
              </w:rPr>
              <w:fldChar w:fldCharType="begin"/>
            </w:r>
            <w:r>
              <w:rPr>
                <w:noProof/>
                <w:webHidden/>
              </w:rPr>
              <w:instrText xml:space="preserve"> PAGEREF _Toc146096216 \h </w:instrText>
            </w:r>
            <w:r>
              <w:rPr>
                <w:noProof/>
                <w:webHidden/>
              </w:rPr>
            </w:r>
            <w:r>
              <w:rPr>
                <w:noProof/>
                <w:webHidden/>
              </w:rPr>
              <w:fldChar w:fldCharType="separate"/>
            </w:r>
            <w:r>
              <w:rPr>
                <w:noProof/>
                <w:webHidden/>
              </w:rPr>
              <w:t>7</w:t>
            </w:r>
            <w:r>
              <w:rPr>
                <w:noProof/>
                <w:webHidden/>
              </w:rPr>
              <w:fldChar w:fldCharType="end"/>
            </w:r>
          </w:hyperlink>
        </w:p>
        <w:p w14:paraId="45DB5737" w14:textId="5B14C9BE" w:rsidR="00FB5076" w:rsidRDefault="00FB5076">
          <w:pPr>
            <w:pStyle w:val="TOC1"/>
            <w:rPr>
              <w:rFonts w:asciiTheme="minorHAnsi" w:eastAsiaTheme="minorEastAsia" w:hAnsiTheme="minorHAnsi" w:cstheme="minorBidi"/>
              <w:noProof/>
              <w:szCs w:val="22"/>
              <w:lang w:eastAsia="en-GB"/>
            </w:rPr>
          </w:pPr>
          <w:hyperlink w:anchor="_Toc146096217" w:history="1">
            <w:r w:rsidRPr="009E7E5A">
              <w:rPr>
                <w:rStyle w:val="Hyperlink"/>
                <w:noProof/>
              </w:rPr>
              <w:t>Phase 6: Analysis (2 Weeks)</w:t>
            </w:r>
            <w:r>
              <w:rPr>
                <w:noProof/>
                <w:webHidden/>
              </w:rPr>
              <w:tab/>
            </w:r>
            <w:r>
              <w:rPr>
                <w:noProof/>
                <w:webHidden/>
              </w:rPr>
              <w:fldChar w:fldCharType="begin"/>
            </w:r>
            <w:r>
              <w:rPr>
                <w:noProof/>
                <w:webHidden/>
              </w:rPr>
              <w:instrText xml:space="preserve"> PAGEREF _Toc146096217 \h </w:instrText>
            </w:r>
            <w:r>
              <w:rPr>
                <w:noProof/>
                <w:webHidden/>
              </w:rPr>
            </w:r>
            <w:r>
              <w:rPr>
                <w:noProof/>
                <w:webHidden/>
              </w:rPr>
              <w:fldChar w:fldCharType="separate"/>
            </w:r>
            <w:r>
              <w:rPr>
                <w:noProof/>
                <w:webHidden/>
              </w:rPr>
              <w:t>7</w:t>
            </w:r>
            <w:r>
              <w:rPr>
                <w:noProof/>
                <w:webHidden/>
              </w:rPr>
              <w:fldChar w:fldCharType="end"/>
            </w:r>
          </w:hyperlink>
        </w:p>
        <w:p w14:paraId="0AADB0A6" w14:textId="7CA1941D"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23" w:history="1">
            <w:r w:rsidRPr="009E7E5A">
              <w:rPr>
                <w:rStyle w:val="Hyperlink"/>
                <w:noProof/>
              </w:rPr>
              <w:t>6.1</w:t>
            </w:r>
            <w:r>
              <w:rPr>
                <w:rFonts w:asciiTheme="minorHAnsi" w:eastAsiaTheme="minorEastAsia" w:hAnsiTheme="minorHAnsi" w:cstheme="minorBidi"/>
                <w:noProof/>
                <w:szCs w:val="22"/>
                <w:lang w:eastAsia="en-GB"/>
              </w:rPr>
              <w:tab/>
            </w:r>
            <w:r w:rsidRPr="009E7E5A">
              <w:rPr>
                <w:rStyle w:val="Hyperlink"/>
                <w:noProof/>
              </w:rPr>
              <w:t>Performance Metrics</w:t>
            </w:r>
            <w:r>
              <w:rPr>
                <w:noProof/>
                <w:webHidden/>
              </w:rPr>
              <w:tab/>
            </w:r>
            <w:r>
              <w:rPr>
                <w:noProof/>
                <w:webHidden/>
              </w:rPr>
              <w:fldChar w:fldCharType="begin"/>
            </w:r>
            <w:r>
              <w:rPr>
                <w:noProof/>
                <w:webHidden/>
              </w:rPr>
              <w:instrText xml:space="preserve"> PAGEREF _Toc146096223 \h </w:instrText>
            </w:r>
            <w:r>
              <w:rPr>
                <w:noProof/>
                <w:webHidden/>
              </w:rPr>
            </w:r>
            <w:r>
              <w:rPr>
                <w:noProof/>
                <w:webHidden/>
              </w:rPr>
              <w:fldChar w:fldCharType="separate"/>
            </w:r>
            <w:r>
              <w:rPr>
                <w:noProof/>
                <w:webHidden/>
              </w:rPr>
              <w:t>7</w:t>
            </w:r>
            <w:r>
              <w:rPr>
                <w:noProof/>
                <w:webHidden/>
              </w:rPr>
              <w:fldChar w:fldCharType="end"/>
            </w:r>
          </w:hyperlink>
        </w:p>
        <w:p w14:paraId="445E97B6" w14:textId="03DB7393"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24" w:history="1">
            <w:r w:rsidRPr="009E7E5A">
              <w:rPr>
                <w:rStyle w:val="Hyperlink"/>
                <w:noProof/>
              </w:rPr>
              <w:t>6.2</w:t>
            </w:r>
            <w:r>
              <w:rPr>
                <w:rFonts w:asciiTheme="minorHAnsi" w:eastAsiaTheme="minorEastAsia" w:hAnsiTheme="minorHAnsi" w:cstheme="minorBidi"/>
                <w:noProof/>
                <w:szCs w:val="22"/>
                <w:lang w:eastAsia="en-GB"/>
              </w:rPr>
              <w:tab/>
            </w:r>
            <w:r w:rsidRPr="009E7E5A">
              <w:rPr>
                <w:rStyle w:val="Hyperlink"/>
                <w:noProof/>
              </w:rPr>
              <w:t>Adaptability Tests</w:t>
            </w:r>
            <w:r>
              <w:rPr>
                <w:noProof/>
                <w:webHidden/>
              </w:rPr>
              <w:tab/>
            </w:r>
            <w:r>
              <w:rPr>
                <w:noProof/>
                <w:webHidden/>
              </w:rPr>
              <w:fldChar w:fldCharType="begin"/>
            </w:r>
            <w:r>
              <w:rPr>
                <w:noProof/>
                <w:webHidden/>
              </w:rPr>
              <w:instrText xml:space="preserve"> PAGEREF _Toc146096224 \h </w:instrText>
            </w:r>
            <w:r>
              <w:rPr>
                <w:noProof/>
                <w:webHidden/>
              </w:rPr>
            </w:r>
            <w:r>
              <w:rPr>
                <w:noProof/>
                <w:webHidden/>
              </w:rPr>
              <w:fldChar w:fldCharType="separate"/>
            </w:r>
            <w:r>
              <w:rPr>
                <w:noProof/>
                <w:webHidden/>
              </w:rPr>
              <w:t>8</w:t>
            </w:r>
            <w:r>
              <w:rPr>
                <w:noProof/>
                <w:webHidden/>
              </w:rPr>
              <w:fldChar w:fldCharType="end"/>
            </w:r>
          </w:hyperlink>
        </w:p>
        <w:p w14:paraId="7BEEFEED" w14:textId="6768F9AF"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25" w:history="1">
            <w:r w:rsidRPr="009E7E5A">
              <w:rPr>
                <w:rStyle w:val="Hyperlink"/>
                <w:noProof/>
              </w:rPr>
              <w:t>6.3</w:t>
            </w:r>
            <w:r>
              <w:rPr>
                <w:rFonts w:asciiTheme="minorHAnsi" w:eastAsiaTheme="minorEastAsia" w:hAnsiTheme="minorHAnsi" w:cstheme="minorBidi"/>
                <w:noProof/>
                <w:szCs w:val="22"/>
                <w:lang w:eastAsia="en-GB"/>
              </w:rPr>
              <w:tab/>
            </w:r>
            <w:r w:rsidRPr="009E7E5A">
              <w:rPr>
                <w:rStyle w:val="Hyperlink"/>
                <w:noProof/>
              </w:rPr>
              <w:t>Maintenance and Downtime Monitoring</w:t>
            </w:r>
            <w:r>
              <w:rPr>
                <w:noProof/>
                <w:webHidden/>
              </w:rPr>
              <w:tab/>
            </w:r>
            <w:r>
              <w:rPr>
                <w:noProof/>
                <w:webHidden/>
              </w:rPr>
              <w:fldChar w:fldCharType="begin"/>
            </w:r>
            <w:r>
              <w:rPr>
                <w:noProof/>
                <w:webHidden/>
              </w:rPr>
              <w:instrText xml:space="preserve"> PAGEREF _Toc146096225 \h </w:instrText>
            </w:r>
            <w:r>
              <w:rPr>
                <w:noProof/>
                <w:webHidden/>
              </w:rPr>
            </w:r>
            <w:r>
              <w:rPr>
                <w:noProof/>
                <w:webHidden/>
              </w:rPr>
              <w:fldChar w:fldCharType="separate"/>
            </w:r>
            <w:r>
              <w:rPr>
                <w:noProof/>
                <w:webHidden/>
              </w:rPr>
              <w:t>8</w:t>
            </w:r>
            <w:r>
              <w:rPr>
                <w:noProof/>
                <w:webHidden/>
              </w:rPr>
              <w:fldChar w:fldCharType="end"/>
            </w:r>
          </w:hyperlink>
        </w:p>
        <w:p w14:paraId="1AB6B3D3" w14:textId="0C8375BB"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26" w:history="1">
            <w:r w:rsidRPr="009E7E5A">
              <w:rPr>
                <w:rStyle w:val="Hyperlink"/>
                <w:noProof/>
              </w:rPr>
              <w:t>6.4</w:t>
            </w:r>
            <w:r>
              <w:rPr>
                <w:rFonts w:asciiTheme="minorHAnsi" w:eastAsiaTheme="minorEastAsia" w:hAnsiTheme="minorHAnsi" w:cstheme="minorBidi"/>
                <w:noProof/>
                <w:szCs w:val="22"/>
                <w:lang w:eastAsia="en-GB"/>
              </w:rPr>
              <w:tab/>
            </w:r>
            <w:r w:rsidRPr="009E7E5A">
              <w:rPr>
                <w:rStyle w:val="Hyperlink"/>
                <w:noProof/>
              </w:rPr>
              <w:t>Cost Analysis</w:t>
            </w:r>
            <w:r>
              <w:rPr>
                <w:noProof/>
                <w:webHidden/>
              </w:rPr>
              <w:tab/>
            </w:r>
            <w:r>
              <w:rPr>
                <w:noProof/>
                <w:webHidden/>
              </w:rPr>
              <w:fldChar w:fldCharType="begin"/>
            </w:r>
            <w:r>
              <w:rPr>
                <w:noProof/>
                <w:webHidden/>
              </w:rPr>
              <w:instrText xml:space="preserve"> PAGEREF _Toc146096226 \h </w:instrText>
            </w:r>
            <w:r>
              <w:rPr>
                <w:noProof/>
                <w:webHidden/>
              </w:rPr>
            </w:r>
            <w:r>
              <w:rPr>
                <w:noProof/>
                <w:webHidden/>
              </w:rPr>
              <w:fldChar w:fldCharType="separate"/>
            </w:r>
            <w:r>
              <w:rPr>
                <w:noProof/>
                <w:webHidden/>
              </w:rPr>
              <w:t>8</w:t>
            </w:r>
            <w:r>
              <w:rPr>
                <w:noProof/>
                <w:webHidden/>
              </w:rPr>
              <w:fldChar w:fldCharType="end"/>
            </w:r>
          </w:hyperlink>
        </w:p>
        <w:p w14:paraId="6E1D6484" w14:textId="5F618B65"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27" w:history="1">
            <w:r w:rsidRPr="009E7E5A">
              <w:rPr>
                <w:rStyle w:val="Hyperlink"/>
                <w:noProof/>
              </w:rPr>
              <w:t>6.5</w:t>
            </w:r>
            <w:r>
              <w:rPr>
                <w:rFonts w:asciiTheme="minorHAnsi" w:eastAsiaTheme="minorEastAsia" w:hAnsiTheme="minorHAnsi" w:cstheme="minorBidi"/>
                <w:noProof/>
                <w:szCs w:val="22"/>
                <w:lang w:eastAsia="en-GB"/>
              </w:rPr>
              <w:tab/>
            </w:r>
            <w:r w:rsidRPr="009E7E5A">
              <w:rPr>
                <w:rStyle w:val="Hyperlink"/>
                <w:noProof/>
              </w:rPr>
              <w:t>Environmental Impact Assessment</w:t>
            </w:r>
            <w:r>
              <w:rPr>
                <w:noProof/>
                <w:webHidden/>
              </w:rPr>
              <w:tab/>
            </w:r>
            <w:r>
              <w:rPr>
                <w:noProof/>
                <w:webHidden/>
              </w:rPr>
              <w:fldChar w:fldCharType="begin"/>
            </w:r>
            <w:r>
              <w:rPr>
                <w:noProof/>
                <w:webHidden/>
              </w:rPr>
              <w:instrText xml:space="preserve"> PAGEREF _Toc146096227 \h </w:instrText>
            </w:r>
            <w:r>
              <w:rPr>
                <w:noProof/>
                <w:webHidden/>
              </w:rPr>
            </w:r>
            <w:r>
              <w:rPr>
                <w:noProof/>
                <w:webHidden/>
              </w:rPr>
              <w:fldChar w:fldCharType="separate"/>
            </w:r>
            <w:r>
              <w:rPr>
                <w:noProof/>
                <w:webHidden/>
              </w:rPr>
              <w:t>8</w:t>
            </w:r>
            <w:r>
              <w:rPr>
                <w:noProof/>
                <w:webHidden/>
              </w:rPr>
              <w:fldChar w:fldCharType="end"/>
            </w:r>
          </w:hyperlink>
        </w:p>
        <w:p w14:paraId="78A60500" w14:textId="2376E701" w:rsidR="00FB5076" w:rsidRDefault="00FB5076">
          <w:pPr>
            <w:pStyle w:val="TOC2"/>
            <w:tabs>
              <w:tab w:val="left" w:pos="880"/>
              <w:tab w:val="right" w:leader="dot" w:pos="9016"/>
            </w:tabs>
            <w:rPr>
              <w:rFonts w:asciiTheme="minorHAnsi" w:eastAsiaTheme="minorEastAsia" w:hAnsiTheme="minorHAnsi" w:cstheme="minorBidi"/>
              <w:noProof/>
              <w:szCs w:val="22"/>
              <w:lang w:eastAsia="en-GB"/>
            </w:rPr>
          </w:pPr>
          <w:hyperlink w:anchor="_Toc146096228" w:history="1">
            <w:r w:rsidRPr="009E7E5A">
              <w:rPr>
                <w:rStyle w:val="Hyperlink"/>
                <w:noProof/>
              </w:rPr>
              <w:t>6.6</w:t>
            </w:r>
            <w:r>
              <w:rPr>
                <w:rFonts w:asciiTheme="minorHAnsi" w:eastAsiaTheme="minorEastAsia" w:hAnsiTheme="minorHAnsi" w:cstheme="minorBidi"/>
                <w:noProof/>
                <w:szCs w:val="22"/>
                <w:lang w:eastAsia="en-GB"/>
              </w:rPr>
              <w:tab/>
            </w:r>
            <w:r w:rsidRPr="009E7E5A">
              <w:rPr>
                <w:rStyle w:val="Hyperlink"/>
                <w:noProof/>
              </w:rPr>
              <w:t>Stakeholder Feedback</w:t>
            </w:r>
            <w:r>
              <w:rPr>
                <w:noProof/>
                <w:webHidden/>
              </w:rPr>
              <w:tab/>
            </w:r>
            <w:r>
              <w:rPr>
                <w:noProof/>
                <w:webHidden/>
              </w:rPr>
              <w:fldChar w:fldCharType="begin"/>
            </w:r>
            <w:r>
              <w:rPr>
                <w:noProof/>
                <w:webHidden/>
              </w:rPr>
              <w:instrText xml:space="preserve"> PAGEREF _Toc146096228 \h </w:instrText>
            </w:r>
            <w:r>
              <w:rPr>
                <w:noProof/>
                <w:webHidden/>
              </w:rPr>
            </w:r>
            <w:r>
              <w:rPr>
                <w:noProof/>
                <w:webHidden/>
              </w:rPr>
              <w:fldChar w:fldCharType="separate"/>
            </w:r>
            <w:r>
              <w:rPr>
                <w:noProof/>
                <w:webHidden/>
              </w:rPr>
              <w:t>8</w:t>
            </w:r>
            <w:r>
              <w:rPr>
                <w:noProof/>
                <w:webHidden/>
              </w:rPr>
              <w:fldChar w:fldCharType="end"/>
            </w:r>
          </w:hyperlink>
        </w:p>
        <w:p w14:paraId="141AC451" w14:textId="44957D5D" w:rsidR="00FB5076" w:rsidRDefault="00FB5076">
          <w:pPr>
            <w:pStyle w:val="TOC1"/>
            <w:rPr>
              <w:rFonts w:asciiTheme="minorHAnsi" w:eastAsiaTheme="minorEastAsia" w:hAnsiTheme="minorHAnsi" w:cstheme="minorBidi"/>
              <w:noProof/>
              <w:szCs w:val="22"/>
              <w:lang w:eastAsia="en-GB"/>
            </w:rPr>
          </w:pPr>
          <w:hyperlink w:anchor="_Toc146096229" w:history="1">
            <w:r w:rsidRPr="009E7E5A">
              <w:rPr>
                <w:rStyle w:val="Hyperlink"/>
                <w:noProof/>
              </w:rPr>
              <w:t>Background research completed to date</w:t>
            </w:r>
            <w:r>
              <w:rPr>
                <w:noProof/>
                <w:webHidden/>
              </w:rPr>
              <w:tab/>
            </w:r>
            <w:r>
              <w:rPr>
                <w:noProof/>
                <w:webHidden/>
              </w:rPr>
              <w:fldChar w:fldCharType="begin"/>
            </w:r>
            <w:r>
              <w:rPr>
                <w:noProof/>
                <w:webHidden/>
              </w:rPr>
              <w:instrText xml:space="preserve"> PAGEREF _Toc146096229 \h </w:instrText>
            </w:r>
            <w:r>
              <w:rPr>
                <w:noProof/>
                <w:webHidden/>
              </w:rPr>
            </w:r>
            <w:r>
              <w:rPr>
                <w:noProof/>
                <w:webHidden/>
              </w:rPr>
              <w:fldChar w:fldCharType="separate"/>
            </w:r>
            <w:r>
              <w:rPr>
                <w:noProof/>
                <w:webHidden/>
              </w:rPr>
              <w:t>8</w:t>
            </w:r>
            <w:r>
              <w:rPr>
                <w:noProof/>
                <w:webHidden/>
              </w:rPr>
              <w:fldChar w:fldCharType="end"/>
            </w:r>
          </w:hyperlink>
        </w:p>
        <w:p w14:paraId="61EA1FE1" w14:textId="3A8F0ACE" w:rsidR="00FB5076" w:rsidRDefault="00FB5076">
          <w:pPr>
            <w:pStyle w:val="TOC1"/>
            <w:rPr>
              <w:rFonts w:asciiTheme="minorHAnsi" w:eastAsiaTheme="minorEastAsia" w:hAnsiTheme="minorHAnsi" w:cstheme="minorBidi"/>
              <w:noProof/>
              <w:szCs w:val="22"/>
              <w:lang w:eastAsia="en-GB"/>
            </w:rPr>
          </w:pPr>
          <w:hyperlink w:anchor="_Toc146096230" w:history="1">
            <w:r w:rsidRPr="009E7E5A">
              <w:rPr>
                <w:rStyle w:val="Hyperlink"/>
                <w:noProof/>
              </w:rPr>
              <w:t>Project Requirements</w:t>
            </w:r>
            <w:r>
              <w:rPr>
                <w:noProof/>
                <w:webHidden/>
              </w:rPr>
              <w:tab/>
            </w:r>
            <w:r>
              <w:rPr>
                <w:noProof/>
                <w:webHidden/>
              </w:rPr>
              <w:fldChar w:fldCharType="begin"/>
            </w:r>
            <w:r>
              <w:rPr>
                <w:noProof/>
                <w:webHidden/>
              </w:rPr>
              <w:instrText xml:space="preserve"> PAGEREF _Toc146096230 \h </w:instrText>
            </w:r>
            <w:r>
              <w:rPr>
                <w:noProof/>
                <w:webHidden/>
              </w:rPr>
            </w:r>
            <w:r>
              <w:rPr>
                <w:noProof/>
                <w:webHidden/>
              </w:rPr>
              <w:fldChar w:fldCharType="separate"/>
            </w:r>
            <w:r>
              <w:rPr>
                <w:noProof/>
                <w:webHidden/>
              </w:rPr>
              <w:t>9</w:t>
            </w:r>
            <w:r>
              <w:rPr>
                <w:noProof/>
                <w:webHidden/>
              </w:rPr>
              <w:fldChar w:fldCharType="end"/>
            </w:r>
          </w:hyperlink>
        </w:p>
        <w:p w14:paraId="7EB1F561" w14:textId="6DD5ED60" w:rsidR="00423101" w:rsidRPr="00423101" w:rsidRDefault="00423101" w:rsidP="00423101">
          <w:pPr>
            <w:pStyle w:val="TOC1"/>
          </w:pPr>
          <w:r w:rsidRPr="00423101">
            <w:rPr>
              <w:noProof/>
            </w:rPr>
            <w:fldChar w:fldCharType="end"/>
          </w:r>
        </w:p>
      </w:sdtContent>
    </w:sdt>
    <w:p w14:paraId="368AF833" w14:textId="77777777" w:rsidR="00FB5076" w:rsidRDefault="00FB5076">
      <w:pPr>
        <w:spacing w:before="0" w:after="0" w:line="240" w:lineRule="auto"/>
        <w:rPr>
          <w:rFonts w:eastAsiaTheme="majorEastAsia" w:cs="Arial"/>
          <w:i/>
          <w:iCs/>
          <w:color w:val="163D76" w:themeColor="text2" w:themeShade="80"/>
          <w:kern w:val="32"/>
          <w:sz w:val="32"/>
          <w:szCs w:val="32"/>
        </w:rPr>
      </w:pPr>
      <w:bookmarkStart w:id="6" w:name="_Toc139723518"/>
      <w:bookmarkStart w:id="7" w:name="_Toc146027320"/>
      <w:bookmarkStart w:id="8" w:name="_Toc146027897"/>
      <w:bookmarkStart w:id="9" w:name="_Toc146096201"/>
      <w:r>
        <w:br w:type="page"/>
      </w:r>
    </w:p>
    <w:p w14:paraId="0CC2F16F" w14:textId="02F2C562" w:rsidR="00B518FC" w:rsidRPr="005831D9" w:rsidRDefault="00B518FC" w:rsidP="005831D9">
      <w:pPr>
        <w:pStyle w:val="Heading1"/>
      </w:pPr>
      <w:r w:rsidRPr="005831D9">
        <w:lastRenderedPageBreak/>
        <w:t>Table of Figures</w:t>
      </w:r>
      <w:bookmarkEnd w:id="6"/>
      <w:bookmarkEnd w:id="7"/>
      <w:bookmarkEnd w:id="8"/>
      <w:bookmarkEnd w:id="9"/>
    </w:p>
    <w:p w14:paraId="4215E5FB" w14:textId="29E624F5" w:rsidR="00FB5076" w:rsidRDefault="00B518FC">
      <w:pPr>
        <w:pStyle w:val="TableofFigures"/>
        <w:tabs>
          <w:tab w:val="right" w:leader="dot" w:pos="9016"/>
        </w:tabs>
        <w:rPr>
          <w:rFonts w:asciiTheme="minorHAnsi" w:eastAsiaTheme="minorEastAsia" w:hAnsiTheme="minorHAnsi" w:cstheme="minorBidi"/>
          <w:noProof/>
          <w:szCs w:val="22"/>
          <w:lang w:eastAsia="en-GB"/>
        </w:rPr>
      </w:pPr>
      <w:r w:rsidRPr="007A5B01">
        <w:rPr>
          <w:rFonts w:cs="Arial"/>
          <w:bCs/>
        </w:rPr>
        <w:fldChar w:fldCharType="begin"/>
      </w:r>
      <w:r w:rsidRPr="007A5B01">
        <w:rPr>
          <w:rFonts w:cs="Arial"/>
          <w:bCs/>
        </w:rPr>
        <w:instrText xml:space="preserve"> TOC \h \z \c "Figure" </w:instrText>
      </w:r>
      <w:r w:rsidRPr="007A5B01">
        <w:rPr>
          <w:rFonts w:cs="Arial"/>
          <w:bCs/>
        </w:rPr>
        <w:fldChar w:fldCharType="separate"/>
      </w:r>
      <w:hyperlink w:anchor="_Toc146096231" w:history="1">
        <w:r w:rsidR="00FB5076" w:rsidRPr="00A955FE">
          <w:rPr>
            <w:rStyle w:val="Hyperlink"/>
            <w:bCs/>
            <w:noProof/>
          </w:rPr>
          <w:t>Figure 1 - Diagram of Bucket Wheel Excavator</w:t>
        </w:r>
        <w:r w:rsidR="00FB5076">
          <w:rPr>
            <w:noProof/>
            <w:webHidden/>
          </w:rPr>
          <w:tab/>
        </w:r>
        <w:r w:rsidR="00FB5076">
          <w:rPr>
            <w:noProof/>
            <w:webHidden/>
          </w:rPr>
          <w:fldChar w:fldCharType="begin"/>
        </w:r>
        <w:r w:rsidR="00FB5076">
          <w:rPr>
            <w:noProof/>
            <w:webHidden/>
          </w:rPr>
          <w:instrText xml:space="preserve"> PAGEREF _Toc146096231 \h </w:instrText>
        </w:r>
        <w:r w:rsidR="00FB5076">
          <w:rPr>
            <w:noProof/>
            <w:webHidden/>
          </w:rPr>
        </w:r>
        <w:r w:rsidR="00FB5076">
          <w:rPr>
            <w:noProof/>
            <w:webHidden/>
          </w:rPr>
          <w:fldChar w:fldCharType="separate"/>
        </w:r>
        <w:r w:rsidR="00FB5076">
          <w:rPr>
            <w:noProof/>
            <w:webHidden/>
          </w:rPr>
          <w:t>4</w:t>
        </w:r>
        <w:r w:rsidR="00FB5076">
          <w:rPr>
            <w:noProof/>
            <w:webHidden/>
          </w:rPr>
          <w:fldChar w:fldCharType="end"/>
        </w:r>
      </w:hyperlink>
    </w:p>
    <w:p w14:paraId="5D249FC7" w14:textId="53181C6D" w:rsidR="00FB5076" w:rsidRDefault="00FB5076">
      <w:pPr>
        <w:pStyle w:val="TableofFigures"/>
        <w:tabs>
          <w:tab w:val="right" w:leader="dot" w:pos="9016"/>
        </w:tabs>
        <w:rPr>
          <w:rFonts w:asciiTheme="minorHAnsi" w:eastAsiaTheme="minorEastAsia" w:hAnsiTheme="minorHAnsi" w:cstheme="minorBidi"/>
          <w:noProof/>
          <w:szCs w:val="22"/>
          <w:lang w:eastAsia="en-GB"/>
        </w:rPr>
      </w:pPr>
      <w:hyperlink w:anchor="_Toc146096232" w:history="1">
        <w:r w:rsidRPr="00A955FE">
          <w:rPr>
            <w:rStyle w:val="Hyperlink"/>
            <w:bCs/>
            <w:noProof/>
          </w:rPr>
          <w:t>Figure 2 - Photograph of Bucket Wheel Excavator existing drive assembly</w:t>
        </w:r>
        <w:r>
          <w:rPr>
            <w:noProof/>
            <w:webHidden/>
          </w:rPr>
          <w:tab/>
        </w:r>
        <w:r>
          <w:rPr>
            <w:noProof/>
            <w:webHidden/>
          </w:rPr>
          <w:fldChar w:fldCharType="begin"/>
        </w:r>
        <w:r>
          <w:rPr>
            <w:noProof/>
            <w:webHidden/>
          </w:rPr>
          <w:instrText xml:space="preserve"> PAGEREF _Toc146096232 \h </w:instrText>
        </w:r>
        <w:r>
          <w:rPr>
            <w:noProof/>
            <w:webHidden/>
          </w:rPr>
        </w:r>
        <w:r>
          <w:rPr>
            <w:noProof/>
            <w:webHidden/>
          </w:rPr>
          <w:fldChar w:fldCharType="separate"/>
        </w:r>
        <w:r>
          <w:rPr>
            <w:noProof/>
            <w:webHidden/>
          </w:rPr>
          <w:t>5</w:t>
        </w:r>
        <w:r>
          <w:rPr>
            <w:noProof/>
            <w:webHidden/>
          </w:rPr>
          <w:fldChar w:fldCharType="end"/>
        </w:r>
      </w:hyperlink>
    </w:p>
    <w:p w14:paraId="61128E13" w14:textId="74F9FE7F" w:rsidR="00FB5076" w:rsidRDefault="00FB5076">
      <w:pPr>
        <w:pStyle w:val="TableofFigures"/>
        <w:tabs>
          <w:tab w:val="right" w:leader="dot" w:pos="9016"/>
        </w:tabs>
        <w:rPr>
          <w:rFonts w:asciiTheme="minorHAnsi" w:eastAsiaTheme="minorEastAsia" w:hAnsiTheme="minorHAnsi" w:cstheme="minorBidi"/>
          <w:noProof/>
          <w:szCs w:val="22"/>
          <w:lang w:eastAsia="en-GB"/>
        </w:rPr>
      </w:pPr>
      <w:hyperlink w:anchor="_Toc146096233" w:history="1">
        <w:r w:rsidRPr="00A955FE">
          <w:rPr>
            <w:rStyle w:val="Hyperlink"/>
            <w:bCs/>
            <w:noProof/>
          </w:rPr>
          <w:t>Figure 3 - Diagram of Bucket Wheel Excavator existing drive assembly</w:t>
        </w:r>
        <w:r>
          <w:rPr>
            <w:noProof/>
            <w:webHidden/>
          </w:rPr>
          <w:tab/>
        </w:r>
        <w:r>
          <w:rPr>
            <w:noProof/>
            <w:webHidden/>
          </w:rPr>
          <w:fldChar w:fldCharType="begin"/>
        </w:r>
        <w:r>
          <w:rPr>
            <w:noProof/>
            <w:webHidden/>
          </w:rPr>
          <w:instrText xml:space="preserve"> PAGEREF _Toc146096233 \h </w:instrText>
        </w:r>
        <w:r>
          <w:rPr>
            <w:noProof/>
            <w:webHidden/>
          </w:rPr>
        </w:r>
        <w:r>
          <w:rPr>
            <w:noProof/>
            <w:webHidden/>
          </w:rPr>
          <w:fldChar w:fldCharType="separate"/>
        </w:r>
        <w:r>
          <w:rPr>
            <w:noProof/>
            <w:webHidden/>
          </w:rPr>
          <w:t>5</w:t>
        </w:r>
        <w:r>
          <w:rPr>
            <w:noProof/>
            <w:webHidden/>
          </w:rPr>
          <w:fldChar w:fldCharType="end"/>
        </w:r>
      </w:hyperlink>
    </w:p>
    <w:p w14:paraId="1FE1679D" w14:textId="393CFE92" w:rsidR="00FB5076" w:rsidRDefault="00FB5076">
      <w:pPr>
        <w:pStyle w:val="TableofFigures"/>
        <w:tabs>
          <w:tab w:val="right" w:leader="dot" w:pos="9016"/>
        </w:tabs>
        <w:rPr>
          <w:rFonts w:asciiTheme="minorHAnsi" w:eastAsiaTheme="minorEastAsia" w:hAnsiTheme="minorHAnsi" w:cstheme="minorBidi"/>
          <w:noProof/>
          <w:szCs w:val="22"/>
          <w:lang w:eastAsia="en-GB"/>
        </w:rPr>
      </w:pPr>
      <w:hyperlink w:anchor="_Toc146096234" w:history="1">
        <w:r w:rsidRPr="00A955FE">
          <w:rPr>
            <w:rStyle w:val="Hyperlink"/>
            <w:bCs/>
            <w:noProof/>
          </w:rPr>
          <w:t>Figure 4 - Photograph of damaged cluster gear from 202 failure</w:t>
        </w:r>
        <w:r>
          <w:rPr>
            <w:noProof/>
            <w:webHidden/>
          </w:rPr>
          <w:tab/>
        </w:r>
        <w:r>
          <w:rPr>
            <w:noProof/>
            <w:webHidden/>
          </w:rPr>
          <w:fldChar w:fldCharType="begin"/>
        </w:r>
        <w:r>
          <w:rPr>
            <w:noProof/>
            <w:webHidden/>
          </w:rPr>
          <w:instrText xml:space="preserve"> PAGEREF _Toc146096234 \h </w:instrText>
        </w:r>
        <w:r>
          <w:rPr>
            <w:noProof/>
            <w:webHidden/>
          </w:rPr>
        </w:r>
        <w:r>
          <w:rPr>
            <w:noProof/>
            <w:webHidden/>
          </w:rPr>
          <w:fldChar w:fldCharType="separate"/>
        </w:r>
        <w:r>
          <w:rPr>
            <w:noProof/>
            <w:webHidden/>
          </w:rPr>
          <w:t>9</w:t>
        </w:r>
        <w:r>
          <w:rPr>
            <w:noProof/>
            <w:webHidden/>
          </w:rPr>
          <w:fldChar w:fldCharType="end"/>
        </w:r>
      </w:hyperlink>
    </w:p>
    <w:p w14:paraId="2550BD6A" w14:textId="651C8B6F" w:rsidR="00FB5076" w:rsidRDefault="00FB5076">
      <w:pPr>
        <w:pStyle w:val="TableofFigures"/>
        <w:tabs>
          <w:tab w:val="right" w:leader="dot" w:pos="9016"/>
        </w:tabs>
        <w:rPr>
          <w:rFonts w:asciiTheme="minorHAnsi" w:eastAsiaTheme="minorEastAsia" w:hAnsiTheme="minorHAnsi" w:cstheme="minorBidi"/>
          <w:noProof/>
          <w:szCs w:val="22"/>
          <w:lang w:eastAsia="en-GB"/>
        </w:rPr>
      </w:pPr>
      <w:hyperlink w:anchor="_Toc146096235" w:history="1">
        <w:r w:rsidRPr="00A955FE">
          <w:rPr>
            <w:rStyle w:val="Hyperlink"/>
            <w:bCs/>
            <w:noProof/>
          </w:rPr>
          <w:t>Figure 5 - Photograph of damage to planetary carrier from 2023 failure</w:t>
        </w:r>
        <w:r>
          <w:rPr>
            <w:noProof/>
            <w:webHidden/>
          </w:rPr>
          <w:tab/>
        </w:r>
        <w:r>
          <w:rPr>
            <w:noProof/>
            <w:webHidden/>
          </w:rPr>
          <w:fldChar w:fldCharType="begin"/>
        </w:r>
        <w:r>
          <w:rPr>
            <w:noProof/>
            <w:webHidden/>
          </w:rPr>
          <w:instrText xml:space="preserve"> PAGEREF _Toc146096235 \h </w:instrText>
        </w:r>
        <w:r>
          <w:rPr>
            <w:noProof/>
            <w:webHidden/>
          </w:rPr>
        </w:r>
        <w:r>
          <w:rPr>
            <w:noProof/>
            <w:webHidden/>
          </w:rPr>
          <w:fldChar w:fldCharType="separate"/>
        </w:r>
        <w:r>
          <w:rPr>
            <w:noProof/>
            <w:webHidden/>
          </w:rPr>
          <w:t>10</w:t>
        </w:r>
        <w:r>
          <w:rPr>
            <w:noProof/>
            <w:webHidden/>
          </w:rPr>
          <w:fldChar w:fldCharType="end"/>
        </w:r>
      </w:hyperlink>
    </w:p>
    <w:p w14:paraId="257F5B02" w14:textId="5FE02A58" w:rsidR="00FB5076" w:rsidRDefault="00FB5076">
      <w:pPr>
        <w:pStyle w:val="TableofFigures"/>
        <w:tabs>
          <w:tab w:val="right" w:leader="dot" w:pos="9016"/>
        </w:tabs>
        <w:rPr>
          <w:rFonts w:asciiTheme="minorHAnsi" w:eastAsiaTheme="minorEastAsia" w:hAnsiTheme="minorHAnsi" w:cstheme="minorBidi"/>
          <w:noProof/>
          <w:szCs w:val="22"/>
          <w:lang w:eastAsia="en-GB"/>
        </w:rPr>
      </w:pPr>
      <w:hyperlink w:anchor="_Toc146096236" w:history="1">
        <w:r w:rsidRPr="00A955FE">
          <w:rPr>
            <w:rStyle w:val="Hyperlink"/>
            <w:noProof/>
          </w:rPr>
          <w:t>Figure 6 - SAP data of gearbox replacement / failures over time</w:t>
        </w:r>
        <w:r>
          <w:rPr>
            <w:noProof/>
            <w:webHidden/>
          </w:rPr>
          <w:tab/>
        </w:r>
        <w:r>
          <w:rPr>
            <w:noProof/>
            <w:webHidden/>
          </w:rPr>
          <w:fldChar w:fldCharType="begin"/>
        </w:r>
        <w:r>
          <w:rPr>
            <w:noProof/>
            <w:webHidden/>
          </w:rPr>
          <w:instrText xml:space="preserve"> PAGEREF _Toc146096236 \h </w:instrText>
        </w:r>
        <w:r>
          <w:rPr>
            <w:noProof/>
            <w:webHidden/>
          </w:rPr>
        </w:r>
        <w:r>
          <w:rPr>
            <w:noProof/>
            <w:webHidden/>
          </w:rPr>
          <w:fldChar w:fldCharType="separate"/>
        </w:r>
        <w:r>
          <w:rPr>
            <w:noProof/>
            <w:webHidden/>
          </w:rPr>
          <w:t>11</w:t>
        </w:r>
        <w:r>
          <w:rPr>
            <w:noProof/>
            <w:webHidden/>
          </w:rPr>
          <w:fldChar w:fldCharType="end"/>
        </w:r>
      </w:hyperlink>
    </w:p>
    <w:p w14:paraId="0F221F12" w14:textId="21D32ADA" w:rsidR="004B6C1C" w:rsidRPr="007A5B01" w:rsidRDefault="00B518FC" w:rsidP="007E455D">
      <w:pPr>
        <w:rPr>
          <w:rFonts w:cs="Arial"/>
          <w:bCs/>
        </w:rPr>
      </w:pPr>
      <w:r w:rsidRPr="007A5B01">
        <w:rPr>
          <w:rFonts w:cs="Arial"/>
          <w:bCs/>
        </w:rPr>
        <w:fldChar w:fldCharType="end"/>
      </w:r>
    </w:p>
    <w:p w14:paraId="07AF9959" w14:textId="77777777" w:rsidR="004B6C1C" w:rsidRPr="007A5B01" w:rsidRDefault="004B6C1C">
      <w:pPr>
        <w:spacing w:before="0" w:after="0" w:line="240" w:lineRule="auto"/>
        <w:rPr>
          <w:rFonts w:cs="Arial"/>
          <w:bCs/>
        </w:rPr>
      </w:pPr>
      <w:r w:rsidRPr="007A5B01">
        <w:rPr>
          <w:rFonts w:cs="Arial"/>
          <w:bCs/>
        </w:rPr>
        <w:br w:type="page"/>
      </w:r>
    </w:p>
    <w:p w14:paraId="584DCCA1" w14:textId="77777777" w:rsidR="004B30CE" w:rsidRPr="005831D9" w:rsidRDefault="004B30CE" w:rsidP="005831D9">
      <w:pPr>
        <w:pStyle w:val="Heading1"/>
        <w:rPr>
          <w:rStyle w:val="Heading7Char"/>
          <w:rFonts w:ascii="Arial" w:hAnsi="Arial" w:cs="Arial"/>
          <w:i/>
          <w:iCs/>
          <w:color w:val="163D76" w:themeColor="text2" w:themeShade="80"/>
          <w:sz w:val="32"/>
        </w:rPr>
      </w:pPr>
      <w:bookmarkStart w:id="10" w:name="_Toc146096202"/>
      <w:r w:rsidRPr="005831D9">
        <w:rPr>
          <w:rStyle w:val="Heading7Char"/>
          <w:rFonts w:ascii="Arial" w:hAnsi="Arial" w:cs="Arial"/>
          <w:i/>
          <w:iCs/>
          <w:color w:val="163D76" w:themeColor="text2" w:themeShade="80"/>
          <w:sz w:val="32"/>
        </w:rPr>
        <w:lastRenderedPageBreak/>
        <w:t>Abstract</w:t>
      </w:r>
      <w:bookmarkEnd w:id="10"/>
    </w:p>
    <w:p w14:paraId="3BB018CD" w14:textId="3C2EAE9D" w:rsidR="004B30CE" w:rsidRPr="007A5B01" w:rsidRDefault="00BD65C5" w:rsidP="00687BFD">
      <w:pPr>
        <w:spacing w:line="276" w:lineRule="auto"/>
        <w:rPr>
          <w:rStyle w:val="Strong"/>
          <w:rFonts w:asciiTheme="minorHAnsi" w:eastAsiaTheme="majorEastAsia" w:hAnsiTheme="minorHAnsi" w:cstheme="minorHAnsi"/>
          <w:b w:val="0"/>
          <w:sz w:val="24"/>
          <w:szCs w:val="24"/>
        </w:rPr>
      </w:pPr>
      <w:r>
        <w:rPr>
          <w:rStyle w:val="Strong"/>
          <w:rFonts w:asciiTheme="minorHAnsi" w:eastAsiaTheme="majorEastAsia" w:hAnsiTheme="minorHAnsi" w:cstheme="minorHAnsi"/>
          <w:b w:val="0"/>
          <w:sz w:val="24"/>
          <w:szCs w:val="24"/>
        </w:rPr>
        <w:t xml:space="preserve">This project is an investigation into the </w:t>
      </w:r>
      <w:r w:rsidR="002D6F13">
        <w:rPr>
          <w:rStyle w:val="Strong"/>
          <w:rFonts w:asciiTheme="minorHAnsi" w:eastAsiaTheme="majorEastAsia" w:hAnsiTheme="minorHAnsi" w:cstheme="minorHAnsi"/>
          <w:b w:val="0"/>
          <w:sz w:val="24"/>
          <w:szCs w:val="24"/>
        </w:rPr>
        <w:t>catastrophic failures</w:t>
      </w:r>
      <w:r>
        <w:rPr>
          <w:rStyle w:val="Strong"/>
          <w:rFonts w:asciiTheme="minorHAnsi" w:eastAsiaTheme="majorEastAsia" w:hAnsiTheme="minorHAnsi" w:cstheme="minorHAnsi"/>
          <w:b w:val="0"/>
          <w:sz w:val="24"/>
          <w:szCs w:val="24"/>
        </w:rPr>
        <w:t xml:space="preserve"> of the bucket wheel excavator</w:t>
      </w:r>
      <w:r w:rsidR="00A37CB2">
        <w:rPr>
          <w:rStyle w:val="Strong"/>
          <w:rFonts w:asciiTheme="minorHAnsi" w:eastAsiaTheme="majorEastAsia" w:hAnsiTheme="minorHAnsi" w:cstheme="minorHAnsi"/>
          <w:b w:val="0"/>
          <w:sz w:val="24"/>
          <w:szCs w:val="24"/>
        </w:rPr>
        <w:t xml:space="preserve"> main </w:t>
      </w:r>
      <w:r w:rsidR="00F25842">
        <w:rPr>
          <w:rStyle w:val="Strong"/>
          <w:rFonts w:asciiTheme="minorHAnsi" w:eastAsiaTheme="majorEastAsia" w:hAnsiTheme="minorHAnsi" w:cstheme="minorHAnsi"/>
          <w:b w:val="0"/>
          <w:sz w:val="24"/>
          <w:szCs w:val="24"/>
        </w:rPr>
        <w:t>drive</w:t>
      </w:r>
      <w:r w:rsidR="002D6F13">
        <w:rPr>
          <w:rStyle w:val="Strong"/>
          <w:rFonts w:asciiTheme="minorHAnsi" w:eastAsiaTheme="majorEastAsia" w:hAnsiTheme="minorHAnsi" w:cstheme="minorHAnsi"/>
          <w:b w:val="0"/>
          <w:sz w:val="24"/>
          <w:szCs w:val="24"/>
        </w:rPr>
        <w:t xml:space="preserve"> assembly</w:t>
      </w:r>
      <w:r w:rsidR="00F25842">
        <w:rPr>
          <w:rStyle w:val="Strong"/>
          <w:rFonts w:asciiTheme="minorHAnsi" w:eastAsiaTheme="majorEastAsia" w:hAnsiTheme="minorHAnsi" w:cstheme="minorHAnsi"/>
          <w:b w:val="0"/>
          <w:sz w:val="24"/>
          <w:szCs w:val="24"/>
        </w:rPr>
        <w:t xml:space="preserve">. It looks at the causes </w:t>
      </w:r>
      <w:r w:rsidR="0089122C">
        <w:rPr>
          <w:rStyle w:val="Strong"/>
          <w:rFonts w:asciiTheme="minorHAnsi" w:eastAsiaTheme="majorEastAsia" w:hAnsiTheme="minorHAnsi" w:cstheme="minorHAnsi"/>
          <w:b w:val="0"/>
          <w:sz w:val="24"/>
          <w:szCs w:val="24"/>
        </w:rPr>
        <w:t xml:space="preserve">of </w:t>
      </w:r>
      <w:r w:rsidR="00A03EE0">
        <w:rPr>
          <w:rStyle w:val="Strong"/>
          <w:rFonts w:asciiTheme="minorHAnsi" w:eastAsiaTheme="majorEastAsia" w:hAnsiTheme="minorHAnsi" w:cstheme="minorHAnsi"/>
          <w:b w:val="0"/>
          <w:sz w:val="24"/>
          <w:szCs w:val="24"/>
        </w:rPr>
        <w:t>the</w:t>
      </w:r>
      <w:r w:rsidR="00F25842">
        <w:rPr>
          <w:rStyle w:val="Strong"/>
          <w:rFonts w:asciiTheme="minorHAnsi" w:eastAsiaTheme="majorEastAsia" w:hAnsiTheme="minorHAnsi" w:cstheme="minorHAnsi"/>
          <w:b w:val="0"/>
          <w:sz w:val="24"/>
          <w:szCs w:val="24"/>
        </w:rPr>
        <w:t xml:space="preserve"> failures, and </w:t>
      </w:r>
      <w:r w:rsidR="00A03EE0">
        <w:rPr>
          <w:rStyle w:val="Strong"/>
          <w:rFonts w:asciiTheme="minorHAnsi" w:eastAsiaTheme="majorEastAsia" w:hAnsiTheme="minorHAnsi" w:cstheme="minorHAnsi"/>
          <w:b w:val="0"/>
          <w:sz w:val="24"/>
          <w:szCs w:val="24"/>
        </w:rPr>
        <w:t xml:space="preserve">provides </w:t>
      </w:r>
      <w:r w:rsidR="00F25842">
        <w:rPr>
          <w:rStyle w:val="Strong"/>
          <w:rFonts w:asciiTheme="minorHAnsi" w:eastAsiaTheme="majorEastAsia" w:hAnsiTheme="minorHAnsi" w:cstheme="minorHAnsi"/>
          <w:b w:val="0"/>
          <w:sz w:val="24"/>
          <w:szCs w:val="24"/>
        </w:rPr>
        <w:t>a solution to prevent re-</w:t>
      </w:r>
      <w:r w:rsidR="00F24692">
        <w:rPr>
          <w:rStyle w:val="Strong"/>
          <w:rFonts w:asciiTheme="minorHAnsi" w:eastAsiaTheme="majorEastAsia" w:hAnsiTheme="minorHAnsi" w:cstheme="minorHAnsi"/>
          <w:b w:val="0"/>
          <w:sz w:val="24"/>
          <w:szCs w:val="24"/>
        </w:rPr>
        <w:t>occurrences</w:t>
      </w:r>
      <w:r w:rsidR="00A03EE0">
        <w:rPr>
          <w:rStyle w:val="Strong"/>
          <w:rFonts w:asciiTheme="minorHAnsi" w:eastAsiaTheme="majorEastAsia" w:hAnsiTheme="minorHAnsi" w:cstheme="minorHAnsi"/>
          <w:b w:val="0"/>
          <w:sz w:val="24"/>
          <w:szCs w:val="24"/>
        </w:rPr>
        <w:t xml:space="preserve">. It examines the </w:t>
      </w:r>
      <w:r w:rsidR="00E37ECC">
        <w:rPr>
          <w:rStyle w:val="Strong"/>
          <w:rFonts w:asciiTheme="minorHAnsi" w:eastAsiaTheme="majorEastAsia" w:hAnsiTheme="minorHAnsi" w:cstheme="minorHAnsi"/>
          <w:b w:val="0"/>
          <w:sz w:val="24"/>
          <w:szCs w:val="24"/>
        </w:rPr>
        <w:t xml:space="preserve">spares availability and </w:t>
      </w:r>
      <w:r w:rsidR="00104367">
        <w:rPr>
          <w:rStyle w:val="Strong"/>
          <w:rFonts w:asciiTheme="minorHAnsi" w:eastAsiaTheme="majorEastAsia" w:hAnsiTheme="minorHAnsi" w:cstheme="minorHAnsi"/>
          <w:b w:val="0"/>
          <w:sz w:val="24"/>
          <w:szCs w:val="24"/>
        </w:rPr>
        <w:t xml:space="preserve">equipment </w:t>
      </w:r>
      <w:r w:rsidR="00E37ECC">
        <w:rPr>
          <w:rStyle w:val="Strong"/>
          <w:rFonts w:asciiTheme="minorHAnsi" w:eastAsiaTheme="majorEastAsia" w:hAnsiTheme="minorHAnsi" w:cstheme="minorHAnsi"/>
          <w:b w:val="0"/>
          <w:sz w:val="24"/>
          <w:szCs w:val="24"/>
        </w:rPr>
        <w:t xml:space="preserve">obsolescence, </w:t>
      </w:r>
      <w:r w:rsidR="00687BFD">
        <w:rPr>
          <w:rStyle w:val="Strong"/>
          <w:rFonts w:asciiTheme="minorHAnsi" w:eastAsiaTheme="majorEastAsia" w:hAnsiTheme="minorHAnsi" w:cstheme="minorHAnsi"/>
          <w:b w:val="0"/>
          <w:sz w:val="24"/>
          <w:szCs w:val="24"/>
        </w:rPr>
        <w:t xml:space="preserve">leading </w:t>
      </w:r>
      <w:r w:rsidR="00E37ECC">
        <w:rPr>
          <w:rStyle w:val="Strong"/>
          <w:rFonts w:asciiTheme="minorHAnsi" w:eastAsiaTheme="majorEastAsia" w:hAnsiTheme="minorHAnsi" w:cstheme="minorHAnsi"/>
          <w:b w:val="0"/>
          <w:sz w:val="24"/>
          <w:szCs w:val="24"/>
        </w:rPr>
        <w:t xml:space="preserve">to the decision </w:t>
      </w:r>
      <w:r w:rsidR="00054F4A">
        <w:rPr>
          <w:rStyle w:val="Strong"/>
          <w:rFonts w:asciiTheme="minorHAnsi" w:eastAsiaTheme="majorEastAsia" w:hAnsiTheme="minorHAnsi" w:cstheme="minorHAnsi"/>
          <w:b w:val="0"/>
          <w:sz w:val="24"/>
          <w:szCs w:val="24"/>
        </w:rPr>
        <w:t xml:space="preserve">to remove </w:t>
      </w:r>
      <w:r w:rsidR="00E37ECC">
        <w:rPr>
          <w:rStyle w:val="Strong"/>
          <w:rFonts w:asciiTheme="minorHAnsi" w:eastAsiaTheme="majorEastAsia" w:hAnsiTheme="minorHAnsi" w:cstheme="minorHAnsi"/>
          <w:b w:val="0"/>
          <w:sz w:val="24"/>
          <w:szCs w:val="24"/>
        </w:rPr>
        <w:t xml:space="preserve">the electric motor and two-stage gearbox </w:t>
      </w:r>
      <w:r w:rsidR="00054F4A">
        <w:rPr>
          <w:rStyle w:val="Strong"/>
          <w:rFonts w:asciiTheme="minorHAnsi" w:eastAsiaTheme="majorEastAsia" w:hAnsiTheme="minorHAnsi" w:cstheme="minorHAnsi"/>
          <w:b w:val="0"/>
          <w:sz w:val="24"/>
          <w:szCs w:val="24"/>
        </w:rPr>
        <w:t>arrangement, and replace it with a hydraulic motor</w:t>
      </w:r>
      <w:r w:rsidR="002108B1">
        <w:rPr>
          <w:rStyle w:val="Strong"/>
          <w:rFonts w:asciiTheme="minorHAnsi" w:eastAsiaTheme="majorEastAsia" w:hAnsiTheme="minorHAnsi" w:cstheme="minorHAnsi"/>
          <w:b w:val="0"/>
          <w:sz w:val="24"/>
          <w:szCs w:val="24"/>
        </w:rPr>
        <w:t>.</w:t>
      </w:r>
      <w:r w:rsidR="00104367">
        <w:rPr>
          <w:rStyle w:val="Strong"/>
          <w:rFonts w:asciiTheme="minorHAnsi" w:eastAsiaTheme="majorEastAsia" w:hAnsiTheme="minorHAnsi" w:cstheme="minorHAnsi"/>
          <w:b w:val="0"/>
          <w:sz w:val="24"/>
          <w:szCs w:val="24"/>
        </w:rPr>
        <w:t xml:space="preserve"> The </w:t>
      </w:r>
      <w:r w:rsidR="008E0A68">
        <w:rPr>
          <w:rStyle w:val="Strong"/>
          <w:rFonts w:asciiTheme="minorHAnsi" w:eastAsiaTheme="majorEastAsia" w:hAnsiTheme="minorHAnsi" w:cstheme="minorHAnsi"/>
          <w:b w:val="0"/>
          <w:sz w:val="24"/>
          <w:szCs w:val="24"/>
        </w:rPr>
        <w:t>report encompasses all stages of the project, from problem identification</w:t>
      </w:r>
      <w:r w:rsidR="004D0C53">
        <w:rPr>
          <w:rStyle w:val="Strong"/>
          <w:rFonts w:asciiTheme="minorHAnsi" w:eastAsiaTheme="majorEastAsia" w:hAnsiTheme="minorHAnsi" w:cstheme="minorHAnsi"/>
          <w:b w:val="0"/>
          <w:sz w:val="24"/>
          <w:szCs w:val="24"/>
        </w:rPr>
        <w:t xml:space="preserve"> through</w:t>
      </w:r>
      <w:r w:rsidR="008E0A68">
        <w:rPr>
          <w:rStyle w:val="Strong"/>
          <w:rFonts w:asciiTheme="minorHAnsi" w:eastAsiaTheme="majorEastAsia" w:hAnsiTheme="minorHAnsi" w:cstheme="minorHAnsi"/>
          <w:b w:val="0"/>
          <w:sz w:val="24"/>
          <w:szCs w:val="24"/>
        </w:rPr>
        <w:t xml:space="preserve"> </w:t>
      </w:r>
      <w:r w:rsidR="00FA54D1">
        <w:rPr>
          <w:rStyle w:val="Strong"/>
          <w:rFonts w:asciiTheme="minorHAnsi" w:eastAsiaTheme="majorEastAsia" w:hAnsiTheme="minorHAnsi" w:cstheme="minorHAnsi"/>
          <w:b w:val="0"/>
          <w:sz w:val="24"/>
          <w:szCs w:val="24"/>
        </w:rPr>
        <w:t xml:space="preserve">solution design, implementation </w:t>
      </w:r>
      <w:r w:rsidR="00194C6A">
        <w:rPr>
          <w:rStyle w:val="Strong"/>
          <w:rFonts w:asciiTheme="minorHAnsi" w:eastAsiaTheme="majorEastAsia" w:hAnsiTheme="minorHAnsi" w:cstheme="minorHAnsi"/>
          <w:b w:val="0"/>
          <w:sz w:val="24"/>
          <w:szCs w:val="24"/>
        </w:rPr>
        <w:t>and testing</w:t>
      </w:r>
      <w:r w:rsidR="006573DD">
        <w:rPr>
          <w:rStyle w:val="Strong"/>
          <w:rFonts w:asciiTheme="minorHAnsi" w:eastAsiaTheme="majorEastAsia" w:hAnsiTheme="minorHAnsi" w:cstheme="minorHAnsi"/>
          <w:b w:val="0"/>
          <w:sz w:val="24"/>
          <w:szCs w:val="24"/>
        </w:rPr>
        <w:t>,</w:t>
      </w:r>
      <w:r w:rsidR="00194C6A">
        <w:rPr>
          <w:rStyle w:val="Strong"/>
          <w:rFonts w:asciiTheme="minorHAnsi" w:eastAsiaTheme="majorEastAsia" w:hAnsiTheme="minorHAnsi" w:cstheme="minorHAnsi"/>
          <w:b w:val="0"/>
          <w:sz w:val="24"/>
          <w:szCs w:val="24"/>
        </w:rPr>
        <w:t xml:space="preserve"> </w:t>
      </w:r>
      <w:r w:rsidR="004D0C53">
        <w:rPr>
          <w:rStyle w:val="Strong"/>
          <w:rFonts w:asciiTheme="minorHAnsi" w:eastAsiaTheme="majorEastAsia" w:hAnsiTheme="minorHAnsi" w:cstheme="minorHAnsi"/>
          <w:b w:val="0"/>
          <w:sz w:val="24"/>
          <w:szCs w:val="24"/>
        </w:rPr>
        <w:t xml:space="preserve">whilst </w:t>
      </w:r>
      <w:r w:rsidR="00194C6A">
        <w:rPr>
          <w:rStyle w:val="Strong"/>
          <w:rFonts w:asciiTheme="minorHAnsi" w:eastAsiaTheme="majorEastAsia" w:hAnsiTheme="minorHAnsi" w:cstheme="minorHAnsi"/>
          <w:b w:val="0"/>
          <w:sz w:val="24"/>
          <w:szCs w:val="24"/>
        </w:rPr>
        <w:t xml:space="preserve">using a combination of quantitive </w:t>
      </w:r>
      <w:r w:rsidR="00572FAF">
        <w:rPr>
          <w:rStyle w:val="Strong"/>
          <w:rFonts w:asciiTheme="minorHAnsi" w:eastAsiaTheme="majorEastAsia" w:hAnsiTheme="minorHAnsi" w:cstheme="minorHAnsi"/>
          <w:b w:val="0"/>
          <w:sz w:val="24"/>
          <w:szCs w:val="24"/>
        </w:rPr>
        <w:t xml:space="preserve">data, </w:t>
      </w:r>
      <w:r w:rsidR="00194C6A">
        <w:rPr>
          <w:rStyle w:val="Strong"/>
          <w:rFonts w:asciiTheme="minorHAnsi" w:eastAsiaTheme="majorEastAsia" w:hAnsiTheme="minorHAnsi" w:cstheme="minorHAnsi"/>
          <w:b w:val="0"/>
          <w:sz w:val="24"/>
          <w:szCs w:val="24"/>
        </w:rPr>
        <w:t>qualitative data</w:t>
      </w:r>
      <w:r w:rsidR="00572FAF">
        <w:rPr>
          <w:rStyle w:val="Strong"/>
          <w:rFonts w:asciiTheme="minorHAnsi" w:eastAsiaTheme="majorEastAsia" w:hAnsiTheme="minorHAnsi" w:cstheme="minorHAnsi"/>
          <w:b w:val="0"/>
          <w:sz w:val="24"/>
          <w:szCs w:val="24"/>
        </w:rPr>
        <w:t xml:space="preserve"> and </w:t>
      </w:r>
      <w:r w:rsidR="006C68D6">
        <w:rPr>
          <w:rStyle w:val="Strong"/>
          <w:rFonts w:asciiTheme="minorHAnsi" w:eastAsiaTheme="majorEastAsia" w:hAnsiTheme="minorHAnsi" w:cstheme="minorHAnsi"/>
          <w:b w:val="0"/>
          <w:sz w:val="24"/>
          <w:szCs w:val="24"/>
        </w:rPr>
        <w:t>technical documentation</w:t>
      </w:r>
      <w:r w:rsidR="00572FAF">
        <w:rPr>
          <w:rStyle w:val="Strong"/>
          <w:rFonts w:asciiTheme="minorHAnsi" w:eastAsiaTheme="majorEastAsia" w:hAnsiTheme="minorHAnsi" w:cstheme="minorHAnsi"/>
          <w:b w:val="0"/>
          <w:sz w:val="24"/>
          <w:szCs w:val="24"/>
        </w:rPr>
        <w:t xml:space="preserve"> </w:t>
      </w:r>
      <w:r w:rsidR="00194C6A">
        <w:rPr>
          <w:rStyle w:val="Strong"/>
          <w:rFonts w:asciiTheme="minorHAnsi" w:eastAsiaTheme="majorEastAsia" w:hAnsiTheme="minorHAnsi" w:cstheme="minorHAnsi"/>
          <w:b w:val="0"/>
          <w:sz w:val="24"/>
          <w:szCs w:val="24"/>
        </w:rPr>
        <w:t xml:space="preserve">to </w:t>
      </w:r>
      <w:r w:rsidR="008426E2">
        <w:rPr>
          <w:rStyle w:val="Strong"/>
          <w:rFonts w:asciiTheme="minorHAnsi" w:eastAsiaTheme="majorEastAsia" w:hAnsiTheme="minorHAnsi" w:cstheme="minorHAnsi"/>
          <w:b w:val="0"/>
          <w:sz w:val="24"/>
          <w:szCs w:val="24"/>
        </w:rPr>
        <w:t>aid</w:t>
      </w:r>
      <w:r w:rsidR="00194C6A">
        <w:rPr>
          <w:rStyle w:val="Strong"/>
          <w:rFonts w:asciiTheme="minorHAnsi" w:eastAsiaTheme="majorEastAsia" w:hAnsiTheme="minorHAnsi" w:cstheme="minorHAnsi"/>
          <w:b w:val="0"/>
          <w:sz w:val="24"/>
          <w:szCs w:val="24"/>
        </w:rPr>
        <w:t xml:space="preserve"> decision making</w:t>
      </w:r>
      <w:r w:rsidR="008C2465">
        <w:rPr>
          <w:rStyle w:val="Strong"/>
          <w:rFonts w:asciiTheme="minorHAnsi" w:eastAsiaTheme="majorEastAsia" w:hAnsiTheme="minorHAnsi" w:cstheme="minorHAnsi"/>
          <w:b w:val="0"/>
          <w:sz w:val="24"/>
          <w:szCs w:val="24"/>
        </w:rPr>
        <w:t>.</w:t>
      </w:r>
    </w:p>
    <w:p w14:paraId="6DB441EB" w14:textId="77777777" w:rsidR="004B30CE" w:rsidRPr="007A5B01" w:rsidRDefault="004B30CE" w:rsidP="004B30CE">
      <w:pPr>
        <w:keepNext/>
        <w:spacing w:line="276" w:lineRule="auto"/>
        <w:rPr>
          <w:bCs/>
        </w:rPr>
      </w:pPr>
      <w:r w:rsidRPr="007A5B01">
        <w:rPr>
          <w:bCs/>
          <w:noProof/>
        </w:rPr>
        <w:drawing>
          <wp:inline distT="0" distB="0" distL="0" distR="0" wp14:anchorId="05328071" wp14:editId="178B9E83">
            <wp:extent cx="5731510" cy="2247900"/>
            <wp:effectExtent l="0" t="0" r="2540" b="0"/>
            <wp:docPr id="905509880" name="Picture 2" descr="A drawing of a cr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509880" name="Picture 2" descr="A drawing of a crane&#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3567" b="2906"/>
                    <a:stretch/>
                  </pic:blipFill>
                  <pic:spPr bwMode="auto">
                    <a:xfrm>
                      <a:off x="0" y="0"/>
                      <a:ext cx="5731510" cy="2247900"/>
                    </a:xfrm>
                    <a:prstGeom prst="rect">
                      <a:avLst/>
                    </a:prstGeom>
                    <a:noFill/>
                    <a:ln>
                      <a:noFill/>
                    </a:ln>
                    <a:extLst>
                      <a:ext uri="{53640926-AAD7-44D8-BBD7-CCE9431645EC}">
                        <a14:shadowObscured xmlns:a14="http://schemas.microsoft.com/office/drawing/2010/main"/>
                      </a:ext>
                    </a:extLst>
                  </pic:spPr>
                </pic:pic>
              </a:graphicData>
            </a:graphic>
          </wp:inline>
        </w:drawing>
      </w:r>
    </w:p>
    <w:p w14:paraId="3751BF38" w14:textId="3481F428" w:rsidR="004B30CE" w:rsidRPr="007A5B01" w:rsidRDefault="004B30CE" w:rsidP="004B30CE">
      <w:pPr>
        <w:pStyle w:val="Caption"/>
        <w:rPr>
          <w:bCs/>
        </w:rPr>
      </w:pPr>
      <w:bookmarkStart w:id="11" w:name="_Toc146096231"/>
      <w:r w:rsidRPr="007A5B01">
        <w:rPr>
          <w:bCs/>
        </w:rPr>
        <w:t xml:space="preserve">Figure </w:t>
      </w:r>
      <w:r w:rsidRPr="007A5B01">
        <w:rPr>
          <w:bCs/>
        </w:rPr>
        <w:fldChar w:fldCharType="begin"/>
      </w:r>
      <w:r w:rsidRPr="007A5B01">
        <w:rPr>
          <w:bCs/>
        </w:rPr>
        <w:instrText xml:space="preserve"> SEQ Figure \* ARABIC </w:instrText>
      </w:r>
      <w:r w:rsidRPr="007A5B01">
        <w:rPr>
          <w:bCs/>
        </w:rPr>
        <w:fldChar w:fldCharType="separate"/>
      </w:r>
      <w:r w:rsidR="00415C5E">
        <w:rPr>
          <w:bCs/>
          <w:noProof/>
        </w:rPr>
        <w:t>1</w:t>
      </w:r>
      <w:r w:rsidRPr="007A5B01">
        <w:rPr>
          <w:bCs/>
        </w:rPr>
        <w:fldChar w:fldCharType="end"/>
      </w:r>
      <w:r w:rsidRPr="007A5B01">
        <w:rPr>
          <w:bCs/>
        </w:rPr>
        <w:t xml:space="preserve"> - Diagram of Bucket Wheel Excavator</w:t>
      </w:r>
      <w:bookmarkEnd w:id="11"/>
    </w:p>
    <w:p w14:paraId="5621A215" w14:textId="77777777" w:rsidR="004B30CE" w:rsidRPr="005831D9" w:rsidRDefault="004B30CE" w:rsidP="005831D9">
      <w:pPr>
        <w:pStyle w:val="Heading1"/>
        <w:rPr>
          <w:rStyle w:val="Heading7Char"/>
          <w:rFonts w:ascii="Arial" w:hAnsi="Arial" w:cs="Arial"/>
          <w:i/>
          <w:iCs/>
          <w:color w:val="163D76" w:themeColor="text2" w:themeShade="80"/>
          <w:sz w:val="32"/>
        </w:rPr>
      </w:pPr>
      <w:bookmarkStart w:id="12" w:name="_Toc146096203"/>
      <w:r w:rsidRPr="005831D9">
        <w:rPr>
          <w:rStyle w:val="Heading7Char"/>
          <w:rFonts w:ascii="Arial" w:hAnsi="Arial" w:cs="Arial"/>
          <w:i/>
          <w:iCs/>
          <w:color w:val="163D76" w:themeColor="text2" w:themeShade="80"/>
          <w:sz w:val="32"/>
        </w:rPr>
        <w:t>Introduction</w:t>
      </w:r>
      <w:bookmarkEnd w:id="12"/>
    </w:p>
    <w:p w14:paraId="2299C477" w14:textId="0659DF9B" w:rsidR="004B30CE" w:rsidRPr="007A5B01" w:rsidRDefault="004B30CE" w:rsidP="009C4E1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I am the Harbour and Blending Plant Mechanical Engineer for Tata Steel Port Talbot, my roles and responsibilities include small and medium scale projects, asset maintenance, plant improvements and asset reliability.</w:t>
      </w:r>
      <w:r w:rsidR="009945A0">
        <w:rPr>
          <w:rStyle w:val="Strong"/>
          <w:rFonts w:asciiTheme="minorHAnsi" w:eastAsiaTheme="majorEastAsia" w:hAnsiTheme="minorHAnsi" w:cstheme="minorHAnsi"/>
          <w:b w:val="0"/>
          <w:sz w:val="24"/>
          <w:szCs w:val="24"/>
        </w:rPr>
        <w:t xml:space="preserve"> </w:t>
      </w:r>
      <w:r w:rsidRPr="007A5B01">
        <w:rPr>
          <w:rStyle w:val="Strong"/>
          <w:rFonts w:asciiTheme="minorHAnsi" w:eastAsiaTheme="majorEastAsia" w:hAnsiTheme="minorHAnsi" w:cstheme="minorHAnsi"/>
          <w:b w:val="0"/>
          <w:sz w:val="24"/>
          <w:szCs w:val="24"/>
        </w:rPr>
        <w:t xml:space="preserve">One of the assets under my scope of management is a </w:t>
      </w:r>
      <w:r w:rsidR="00EF59A6">
        <w:rPr>
          <w:rStyle w:val="Strong"/>
          <w:rFonts w:asciiTheme="minorHAnsi" w:eastAsiaTheme="majorEastAsia" w:hAnsiTheme="minorHAnsi" w:cstheme="minorHAnsi"/>
          <w:b w:val="0"/>
          <w:sz w:val="24"/>
          <w:szCs w:val="24"/>
        </w:rPr>
        <w:t xml:space="preserve">2,000 tonne per hour, </w:t>
      </w:r>
      <w:r w:rsidRPr="007A5B01">
        <w:rPr>
          <w:rStyle w:val="Strong"/>
          <w:rFonts w:asciiTheme="minorHAnsi" w:eastAsiaTheme="majorEastAsia" w:hAnsiTheme="minorHAnsi" w:cstheme="minorHAnsi"/>
          <w:b w:val="0"/>
          <w:sz w:val="24"/>
          <w:szCs w:val="24"/>
        </w:rPr>
        <w:t xml:space="preserve">Bucket Wheel Excavator. </w:t>
      </w:r>
    </w:p>
    <w:p w14:paraId="0012DBF5" w14:textId="77777777" w:rsidR="004B30CE" w:rsidRPr="007A5B01" w:rsidRDefault="004B30CE" w:rsidP="009C4E1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A bucket wheel excavator is a large piece of equipment used in bulk material handling processes, particularly in the mining and port industries to reclaim bulk materials from stockpile or blend materials from different parts of the stockpile to ensure a consistent mix.</w:t>
      </w:r>
    </w:p>
    <w:p w14:paraId="6E8CE77F" w14:textId="1959D214" w:rsidR="004B30CE" w:rsidRPr="007A5B01" w:rsidRDefault="004B30CE" w:rsidP="009C4E1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 xml:space="preserve">Bucket Wheel: This is the primary component, consisting of a large wheel with a series of buckets attached to its perimeter. As the wheel rotates, the buckets collect material from the stockpile. This is driven by a </w:t>
      </w:r>
      <w:r w:rsidR="002108B1">
        <w:rPr>
          <w:rStyle w:val="Strong"/>
          <w:rFonts w:asciiTheme="minorHAnsi" w:eastAsiaTheme="majorEastAsia" w:hAnsiTheme="minorHAnsi" w:cstheme="minorHAnsi"/>
          <w:b w:val="0"/>
          <w:sz w:val="24"/>
          <w:szCs w:val="24"/>
        </w:rPr>
        <w:t xml:space="preserve">3.3Kv, </w:t>
      </w:r>
      <w:r w:rsidR="00510169">
        <w:rPr>
          <w:rStyle w:val="Strong"/>
          <w:rFonts w:asciiTheme="minorHAnsi" w:eastAsiaTheme="majorEastAsia" w:hAnsiTheme="minorHAnsi" w:cstheme="minorHAnsi"/>
          <w:b w:val="0"/>
          <w:sz w:val="24"/>
          <w:szCs w:val="24"/>
        </w:rPr>
        <w:t xml:space="preserve">75Kw, </w:t>
      </w:r>
      <w:r w:rsidRPr="007A5B01">
        <w:rPr>
          <w:rStyle w:val="Strong"/>
          <w:rFonts w:asciiTheme="minorHAnsi" w:eastAsiaTheme="majorEastAsia" w:hAnsiTheme="minorHAnsi" w:cstheme="minorHAnsi"/>
          <w:b w:val="0"/>
          <w:sz w:val="24"/>
          <w:szCs w:val="24"/>
        </w:rPr>
        <w:t xml:space="preserve">three-phase electric motor and a two-stage </w:t>
      </w:r>
      <w:r w:rsidR="00510169">
        <w:rPr>
          <w:rStyle w:val="Strong"/>
          <w:rFonts w:asciiTheme="minorHAnsi" w:eastAsiaTheme="majorEastAsia" w:hAnsiTheme="minorHAnsi" w:cstheme="minorHAnsi"/>
          <w:b w:val="0"/>
          <w:sz w:val="24"/>
          <w:szCs w:val="24"/>
        </w:rPr>
        <w:t xml:space="preserve">93Kw, 224;1 </w:t>
      </w:r>
      <w:r w:rsidRPr="007A5B01">
        <w:rPr>
          <w:rStyle w:val="Strong"/>
          <w:rFonts w:asciiTheme="minorHAnsi" w:eastAsiaTheme="majorEastAsia" w:hAnsiTheme="minorHAnsi" w:cstheme="minorHAnsi"/>
          <w:b w:val="0"/>
          <w:sz w:val="24"/>
          <w:szCs w:val="24"/>
        </w:rPr>
        <w:t>reduction gearbox, consisting of a bevel-helical gear stage and a planetary gear stage.</w:t>
      </w:r>
    </w:p>
    <w:p w14:paraId="2E99D465" w14:textId="3A370C1C" w:rsidR="004B30CE" w:rsidRPr="007A5B01" w:rsidRDefault="004B30CE" w:rsidP="00CE1EFF">
      <w:pPr>
        <w:keepNext/>
        <w:spacing w:line="276" w:lineRule="auto"/>
        <w:jc w:val="center"/>
        <w:rPr>
          <w:bCs/>
        </w:rPr>
      </w:pPr>
      <w:r w:rsidRPr="007A5B01">
        <w:rPr>
          <w:rStyle w:val="Strong"/>
          <w:rFonts w:asciiTheme="minorHAnsi" w:eastAsiaTheme="majorEastAsia" w:hAnsiTheme="minorHAnsi" w:cstheme="minorHAnsi"/>
          <w:b w:val="0"/>
          <w:noProof/>
        </w:rPr>
        <w:lastRenderedPageBreak/>
        <w:drawing>
          <wp:inline distT="0" distB="0" distL="0" distR="0" wp14:anchorId="3A05D079" wp14:editId="0C1B7938">
            <wp:extent cx="4800600" cy="2397125"/>
            <wp:effectExtent l="0" t="0" r="0" b="3175"/>
            <wp:docPr id="1545597112" name="Picture 4"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97112" name="Picture 4" descr="A close-up of a machin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5817" t="24121" r="10425"/>
                    <a:stretch/>
                  </pic:blipFill>
                  <pic:spPr bwMode="auto">
                    <a:xfrm>
                      <a:off x="0" y="0"/>
                      <a:ext cx="4800600" cy="2397125"/>
                    </a:xfrm>
                    <a:prstGeom prst="rect">
                      <a:avLst/>
                    </a:prstGeom>
                    <a:noFill/>
                    <a:ln>
                      <a:noFill/>
                    </a:ln>
                    <a:extLst>
                      <a:ext uri="{53640926-AAD7-44D8-BBD7-CCE9431645EC}">
                        <a14:shadowObscured xmlns:a14="http://schemas.microsoft.com/office/drawing/2010/main"/>
                      </a:ext>
                    </a:extLst>
                  </pic:spPr>
                </pic:pic>
              </a:graphicData>
            </a:graphic>
          </wp:inline>
        </w:drawing>
      </w:r>
    </w:p>
    <w:p w14:paraId="5E760579" w14:textId="340A5829" w:rsidR="004B30CE" w:rsidRPr="007A5B01" w:rsidRDefault="004B30CE" w:rsidP="00CE1EFF">
      <w:pPr>
        <w:pStyle w:val="Caption"/>
        <w:rPr>
          <w:rStyle w:val="Strong"/>
          <w:rFonts w:eastAsiaTheme="majorEastAsia"/>
          <w:b w:val="0"/>
        </w:rPr>
      </w:pPr>
      <w:bookmarkStart w:id="13" w:name="_Toc146096232"/>
      <w:r w:rsidRPr="007A5B01">
        <w:rPr>
          <w:bCs/>
        </w:rPr>
        <w:t xml:space="preserve">Figure </w:t>
      </w:r>
      <w:r w:rsidRPr="007A5B01">
        <w:rPr>
          <w:bCs/>
        </w:rPr>
        <w:fldChar w:fldCharType="begin"/>
      </w:r>
      <w:r w:rsidRPr="007A5B01">
        <w:rPr>
          <w:bCs/>
        </w:rPr>
        <w:instrText xml:space="preserve"> SEQ Figure \* ARABIC </w:instrText>
      </w:r>
      <w:r w:rsidRPr="007A5B01">
        <w:rPr>
          <w:bCs/>
        </w:rPr>
        <w:fldChar w:fldCharType="separate"/>
      </w:r>
      <w:r w:rsidR="00415C5E">
        <w:rPr>
          <w:bCs/>
          <w:noProof/>
        </w:rPr>
        <w:t>2</w:t>
      </w:r>
      <w:r w:rsidRPr="007A5B01">
        <w:rPr>
          <w:bCs/>
        </w:rPr>
        <w:fldChar w:fldCharType="end"/>
      </w:r>
      <w:r w:rsidRPr="007A5B01">
        <w:rPr>
          <w:bCs/>
        </w:rPr>
        <w:t xml:space="preserve"> - Photograph of Bucket Wheel Excavator </w:t>
      </w:r>
      <w:r w:rsidR="00D0544A">
        <w:rPr>
          <w:bCs/>
        </w:rPr>
        <w:t xml:space="preserve">existing </w:t>
      </w:r>
      <w:r w:rsidRPr="007A5B01">
        <w:rPr>
          <w:bCs/>
        </w:rPr>
        <w:t>drive assembly</w:t>
      </w:r>
      <w:bookmarkEnd w:id="13"/>
    </w:p>
    <w:p w14:paraId="70BCEA8A" w14:textId="0501BC42" w:rsidR="004B30CE" w:rsidRPr="007A5B01" w:rsidRDefault="004B30CE" w:rsidP="00CE1EFF">
      <w:pPr>
        <w:keepNext/>
        <w:spacing w:line="276" w:lineRule="auto"/>
        <w:jc w:val="center"/>
        <w:rPr>
          <w:bCs/>
        </w:rPr>
      </w:pPr>
      <w:r w:rsidRPr="007A5B01">
        <w:rPr>
          <w:rStyle w:val="Strong"/>
          <w:rFonts w:asciiTheme="minorHAnsi" w:eastAsiaTheme="majorEastAsia" w:hAnsiTheme="minorHAnsi" w:cstheme="minorHAnsi"/>
          <w:b w:val="0"/>
          <w:noProof/>
        </w:rPr>
        <w:drawing>
          <wp:inline distT="0" distB="0" distL="0" distR="0" wp14:anchorId="150602DB" wp14:editId="3E5DE202">
            <wp:extent cx="5264785" cy="2901873"/>
            <wp:effectExtent l="0" t="0" r="0" b="0"/>
            <wp:docPr id="655890128" name="Picture 3" descr="A drawing of a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90128" name="Picture 3" descr="A drawing of a machin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77017" cy="2908615"/>
                    </a:xfrm>
                    <a:prstGeom prst="rect">
                      <a:avLst/>
                    </a:prstGeom>
                    <a:noFill/>
                    <a:ln>
                      <a:noFill/>
                    </a:ln>
                  </pic:spPr>
                </pic:pic>
              </a:graphicData>
            </a:graphic>
          </wp:inline>
        </w:drawing>
      </w:r>
    </w:p>
    <w:p w14:paraId="1A7EAC71" w14:textId="53B5E475" w:rsidR="004B30CE" w:rsidRPr="007A5B01" w:rsidRDefault="004B30CE" w:rsidP="004B30CE">
      <w:pPr>
        <w:pStyle w:val="Caption"/>
        <w:rPr>
          <w:rStyle w:val="Strong"/>
          <w:rFonts w:asciiTheme="minorHAnsi" w:eastAsiaTheme="majorEastAsia" w:hAnsiTheme="minorHAnsi" w:cstheme="minorHAnsi"/>
          <w:b w:val="0"/>
          <w:sz w:val="24"/>
          <w:szCs w:val="24"/>
        </w:rPr>
      </w:pPr>
      <w:bookmarkStart w:id="14" w:name="_Toc146096233"/>
      <w:r w:rsidRPr="007A5B01">
        <w:rPr>
          <w:bCs/>
        </w:rPr>
        <w:t xml:space="preserve">Figure </w:t>
      </w:r>
      <w:r w:rsidRPr="007A5B01">
        <w:rPr>
          <w:bCs/>
        </w:rPr>
        <w:fldChar w:fldCharType="begin"/>
      </w:r>
      <w:r w:rsidRPr="007A5B01">
        <w:rPr>
          <w:bCs/>
        </w:rPr>
        <w:instrText xml:space="preserve"> SEQ Figure \* ARABIC </w:instrText>
      </w:r>
      <w:r w:rsidRPr="007A5B01">
        <w:rPr>
          <w:bCs/>
        </w:rPr>
        <w:fldChar w:fldCharType="separate"/>
      </w:r>
      <w:r w:rsidR="00415C5E">
        <w:rPr>
          <w:bCs/>
          <w:noProof/>
        </w:rPr>
        <w:t>3</w:t>
      </w:r>
      <w:r w:rsidRPr="007A5B01">
        <w:rPr>
          <w:bCs/>
        </w:rPr>
        <w:fldChar w:fldCharType="end"/>
      </w:r>
      <w:r w:rsidRPr="007A5B01">
        <w:rPr>
          <w:bCs/>
        </w:rPr>
        <w:t xml:space="preserve"> - Diagram of Bucket Wheel Excavator </w:t>
      </w:r>
      <w:r w:rsidR="00D0544A">
        <w:rPr>
          <w:bCs/>
        </w:rPr>
        <w:t xml:space="preserve">existing </w:t>
      </w:r>
      <w:r w:rsidRPr="007A5B01">
        <w:rPr>
          <w:bCs/>
        </w:rPr>
        <w:t>drive assembly</w:t>
      </w:r>
      <w:bookmarkEnd w:id="14"/>
    </w:p>
    <w:p w14:paraId="4F544F4E" w14:textId="68D0536E" w:rsidR="00EB2E42" w:rsidRPr="007A5B01" w:rsidRDefault="00EB2E42" w:rsidP="00EB2E42">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 xml:space="preserve">Slew Bearing: This component allows the excavator to rotate (slew) around its axis, enabling it to access different </w:t>
      </w:r>
      <w:r w:rsidR="00F354AF">
        <w:rPr>
          <w:rStyle w:val="Strong"/>
          <w:rFonts w:asciiTheme="minorHAnsi" w:eastAsiaTheme="majorEastAsia" w:hAnsiTheme="minorHAnsi" w:cstheme="minorHAnsi"/>
          <w:b w:val="0"/>
          <w:sz w:val="24"/>
          <w:szCs w:val="24"/>
        </w:rPr>
        <w:t>areas</w:t>
      </w:r>
      <w:r w:rsidRPr="007A5B01">
        <w:rPr>
          <w:rStyle w:val="Strong"/>
          <w:rFonts w:asciiTheme="minorHAnsi" w:eastAsiaTheme="majorEastAsia" w:hAnsiTheme="minorHAnsi" w:cstheme="minorHAnsi"/>
          <w:b w:val="0"/>
          <w:sz w:val="24"/>
          <w:szCs w:val="24"/>
        </w:rPr>
        <w:t xml:space="preserve"> of the stockpile</w:t>
      </w:r>
      <w:r w:rsidR="00B64293">
        <w:rPr>
          <w:rStyle w:val="Strong"/>
          <w:rFonts w:asciiTheme="minorHAnsi" w:eastAsiaTheme="majorEastAsia" w:hAnsiTheme="minorHAnsi" w:cstheme="minorHAnsi"/>
          <w:b w:val="0"/>
          <w:sz w:val="24"/>
          <w:szCs w:val="24"/>
        </w:rPr>
        <w:t>, this is driven by hydraulic motor</w:t>
      </w:r>
      <w:r w:rsidR="0059242C">
        <w:rPr>
          <w:rStyle w:val="Strong"/>
          <w:rFonts w:asciiTheme="minorHAnsi" w:eastAsiaTheme="majorEastAsia" w:hAnsiTheme="minorHAnsi" w:cstheme="minorHAnsi"/>
          <w:b w:val="0"/>
          <w:sz w:val="24"/>
          <w:szCs w:val="24"/>
        </w:rPr>
        <w:t>.</w:t>
      </w:r>
    </w:p>
    <w:p w14:paraId="70739CDA" w14:textId="769FC536" w:rsidR="004B30CE" w:rsidRPr="007A5B01" w:rsidRDefault="004B30CE" w:rsidP="007A5B0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 xml:space="preserve">Yard conveyor: </w:t>
      </w:r>
      <w:r w:rsidR="00FC07AF">
        <w:rPr>
          <w:rStyle w:val="Strong"/>
          <w:rFonts w:asciiTheme="minorHAnsi" w:eastAsiaTheme="majorEastAsia" w:hAnsiTheme="minorHAnsi" w:cstheme="minorHAnsi"/>
          <w:b w:val="0"/>
          <w:sz w:val="24"/>
          <w:szCs w:val="24"/>
        </w:rPr>
        <w:t>si</w:t>
      </w:r>
      <w:r w:rsidR="00EB2E42">
        <w:rPr>
          <w:rStyle w:val="Strong"/>
          <w:rFonts w:asciiTheme="minorHAnsi" w:eastAsiaTheme="majorEastAsia" w:hAnsiTheme="minorHAnsi" w:cstheme="minorHAnsi"/>
          <w:b w:val="0"/>
          <w:sz w:val="24"/>
          <w:szCs w:val="24"/>
        </w:rPr>
        <w:t xml:space="preserve">tuated underneath the excavator, </w:t>
      </w:r>
      <w:r w:rsidRPr="007A5B01">
        <w:rPr>
          <w:rStyle w:val="Strong"/>
          <w:rFonts w:asciiTheme="minorHAnsi" w:eastAsiaTheme="majorEastAsia" w:hAnsiTheme="minorHAnsi" w:cstheme="minorHAnsi"/>
          <w:b w:val="0"/>
          <w:sz w:val="24"/>
          <w:szCs w:val="24"/>
        </w:rPr>
        <w:t>this transports the excavated material from the bucket wheel away to further processes</w:t>
      </w:r>
    </w:p>
    <w:p w14:paraId="4BA4CEC3" w14:textId="3C98144E" w:rsidR="004B30CE" w:rsidRPr="005831D9" w:rsidRDefault="004B30CE" w:rsidP="005831D9">
      <w:pPr>
        <w:pStyle w:val="Heading1"/>
        <w:rPr>
          <w:rStyle w:val="Heading7Char"/>
          <w:rFonts w:ascii="Arial" w:hAnsi="Arial" w:cs="Arial"/>
          <w:i/>
          <w:iCs/>
          <w:color w:val="163D76" w:themeColor="text2" w:themeShade="80"/>
          <w:sz w:val="32"/>
        </w:rPr>
      </w:pPr>
      <w:bookmarkStart w:id="15" w:name="_Toc146096204"/>
      <w:r w:rsidRPr="005831D9">
        <w:rPr>
          <w:rStyle w:val="Heading7Char"/>
          <w:rFonts w:ascii="Arial" w:hAnsi="Arial" w:cs="Arial"/>
          <w:i/>
          <w:iCs/>
          <w:color w:val="163D76" w:themeColor="text2" w:themeShade="80"/>
          <w:sz w:val="32"/>
        </w:rPr>
        <w:t xml:space="preserve">Reasons and </w:t>
      </w:r>
      <w:r w:rsidR="007A5B01" w:rsidRPr="005831D9">
        <w:rPr>
          <w:rStyle w:val="Strong"/>
          <w:b w:val="0"/>
          <w:bCs w:val="0"/>
        </w:rPr>
        <w:t>R</w:t>
      </w:r>
      <w:r w:rsidRPr="005831D9">
        <w:rPr>
          <w:rStyle w:val="Heading7Char"/>
          <w:rFonts w:ascii="Arial" w:hAnsi="Arial" w:cs="Arial"/>
          <w:i/>
          <w:iCs/>
          <w:color w:val="163D76" w:themeColor="text2" w:themeShade="80"/>
          <w:sz w:val="32"/>
        </w:rPr>
        <w:t>elevance</w:t>
      </w:r>
      <w:bookmarkEnd w:id="15"/>
    </w:p>
    <w:p w14:paraId="0C9CF9B1" w14:textId="77777777" w:rsidR="004B30CE" w:rsidRPr="007A5B01" w:rsidRDefault="004B30CE" w:rsidP="004B30CE">
      <w:pPr>
        <w:pStyle w:val="ListParagraph"/>
        <w:numPr>
          <w:ilvl w:val="0"/>
          <w:numId w:val="28"/>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High rate of breakdowns/ catastrophic failures to main bucket drive assembly</w:t>
      </w:r>
    </w:p>
    <w:p w14:paraId="7D23AF86" w14:textId="77777777" w:rsidR="004B30CE" w:rsidRPr="007A5B01" w:rsidRDefault="004B30CE" w:rsidP="004B30CE">
      <w:pPr>
        <w:pStyle w:val="ListParagraph"/>
        <w:numPr>
          <w:ilvl w:val="0"/>
          <w:numId w:val="28"/>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Obsolescence of current equipment</w:t>
      </w:r>
    </w:p>
    <w:p w14:paraId="5D1198AC" w14:textId="77777777" w:rsidR="004B30CE" w:rsidRPr="007A5B01" w:rsidRDefault="004B30CE" w:rsidP="004B30CE">
      <w:pPr>
        <w:pStyle w:val="ListParagraph"/>
        <w:numPr>
          <w:ilvl w:val="0"/>
          <w:numId w:val="28"/>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High operation costs (energy consumption)</w:t>
      </w:r>
    </w:p>
    <w:p w14:paraId="071AD508" w14:textId="77777777" w:rsidR="004B30CE" w:rsidRPr="007A5B01" w:rsidRDefault="004B30CE" w:rsidP="004B30CE">
      <w:pPr>
        <w:pStyle w:val="ListParagraph"/>
        <w:numPr>
          <w:ilvl w:val="0"/>
          <w:numId w:val="28"/>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High maintenance and repair costs</w:t>
      </w:r>
    </w:p>
    <w:p w14:paraId="2B6B3F84" w14:textId="3B08C221" w:rsidR="004B30CE" w:rsidRPr="005831D9" w:rsidRDefault="00D53A06" w:rsidP="005831D9">
      <w:pPr>
        <w:pStyle w:val="Heading1"/>
        <w:rPr>
          <w:rStyle w:val="Heading7Char"/>
          <w:rFonts w:ascii="Arial" w:hAnsi="Arial" w:cs="Arial"/>
          <w:i/>
          <w:iCs/>
          <w:color w:val="163D76" w:themeColor="text2" w:themeShade="80"/>
          <w:sz w:val="32"/>
        </w:rPr>
      </w:pPr>
      <w:bookmarkStart w:id="16" w:name="_Toc146096205"/>
      <w:r>
        <w:rPr>
          <w:rStyle w:val="Heading7Char"/>
          <w:rFonts w:ascii="Arial" w:hAnsi="Arial" w:cs="Arial"/>
          <w:i/>
          <w:iCs/>
          <w:color w:val="163D76" w:themeColor="text2" w:themeShade="80"/>
          <w:sz w:val="32"/>
        </w:rPr>
        <w:lastRenderedPageBreak/>
        <w:t>Project Aims</w:t>
      </w:r>
      <w:bookmarkEnd w:id="16"/>
    </w:p>
    <w:p w14:paraId="4C7079DA" w14:textId="77777777" w:rsidR="004B30CE" w:rsidRPr="007A5B01" w:rsidRDefault="004B30CE" w:rsidP="004B30CE">
      <w:pPr>
        <w:pStyle w:val="ListParagraph"/>
        <w:numPr>
          <w:ilvl w:val="0"/>
          <w:numId w:val="27"/>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 xml:space="preserve">Increased reliability </w:t>
      </w:r>
    </w:p>
    <w:p w14:paraId="11FF844D" w14:textId="77777777" w:rsidR="004B30CE" w:rsidRPr="007A5B01" w:rsidRDefault="004B30CE" w:rsidP="004B30CE">
      <w:pPr>
        <w:pStyle w:val="ListParagraph"/>
        <w:numPr>
          <w:ilvl w:val="0"/>
          <w:numId w:val="27"/>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Increased serviceability</w:t>
      </w:r>
    </w:p>
    <w:p w14:paraId="12834B3A" w14:textId="77777777" w:rsidR="004B30CE" w:rsidRPr="007A5B01" w:rsidRDefault="004B30CE" w:rsidP="004B30CE">
      <w:pPr>
        <w:pStyle w:val="ListParagraph"/>
        <w:numPr>
          <w:ilvl w:val="0"/>
          <w:numId w:val="27"/>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Increased output (improved adaptability to material requirements)</w:t>
      </w:r>
    </w:p>
    <w:p w14:paraId="51E9ADF6" w14:textId="77777777" w:rsidR="004B30CE" w:rsidRPr="007A5B01" w:rsidRDefault="004B30CE" w:rsidP="004B30CE">
      <w:pPr>
        <w:pStyle w:val="ListParagraph"/>
        <w:numPr>
          <w:ilvl w:val="0"/>
          <w:numId w:val="27"/>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Decreased maintenance requirements</w:t>
      </w:r>
    </w:p>
    <w:p w14:paraId="0CC3918F" w14:textId="77777777" w:rsidR="004B30CE" w:rsidRPr="007A5B01" w:rsidRDefault="004B30CE" w:rsidP="004B30CE">
      <w:pPr>
        <w:pStyle w:val="ListParagraph"/>
        <w:numPr>
          <w:ilvl w:val="0"/>
          <w:numId w:val="27"/>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Decreased operation costs</w:t>
      </w:r>
    </w:p>
    <w:p w14:paraId="45B3D099" w14:textId="22EB52AF" w:rsidR="004B30CE" w:rsidRPr="005831D9" w:rsidRDefault="004B30CE" w:rsidP="005831D9">
      <w:pPr>
        <w:pStyle w:val="Heading1"/>
        <w:rPr>
          <w:rStyle w:val="Heading7Char"/>
          <w:rFonts w:ascii="Arial" w:hAnsi="Arial" w:cs="Arial"/>
          <w:i/>
          <w:iCs/>
          <w:color w:val="163D76" w:themeColor="text2" w:themeShade="80"/>
          <w:sz w:val="32"/>
        </w:rPr>
      </w:pPr>
      <w:bookmarkStart w:id="17" w:name="_Toc146096206"/>
      <w:r w:rsidRPr="005831D9">
        <w:rPr>
          <w:rStyle w:val="Heading7Char"/>
          <w:rFonts w:ascii="Arial" w:hAnsi="Arial" w:cs="Arial"/>
          <w:i/>
          <w:iCs/>
          <w:color w:val="163D76" w:themeColor="text2" w:themeShade="80"/>
          <w:sz w:val="32"/>
        </w:rPr>
        <w:t xml:space="preserve">Key </w:t>
      </w:r>
      <w:r w:rsidR="00D53A06">
        <w:rPr>
          <w:rStyle w:val="Heading7Char"/>
          <w:rFonts w:ascii="Arial" w:hAnsi="Arial" w:cs="Arial"/>
          <w:i/>
          <w:iCs/>
          <w:color w:val="163D76" w:themeColor="text2" w:themeShade="80"/>
          <w:sz w:val="32"/>
        </w:rPr>
        <w:t>C</w:t>
      </w:r>
      <w:r w:rsidRPr="005831D9">
        <w:rPr>
          <w:rStyle w:val="Heading7Char"/>
          <w:rFonts w:ascii="Arial" w:hAnsi="Arial" w:cs="Arial"/>
          <w:i/>
          <w:iCs/>
          <w:color w:val="163D76" w:themeColor="text2" w:themeShade="80"/>
          <w:sz w:val="32"/>
        </w:rPr>
        <w:t>onsiderations</w:t>
      </w:r>
      <w:bookmarkEnd w:id="17"/>
    </w:p>
    <w:p w14:paraId="1E565985" w14:textId="77777777" w:rsidR="004B30CE" w:rsidRPr="007A5B01" w:rsidRDefault="004B30CE" w:rsidP="007A5B0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Obsolescence and Repair Costs: Address the challenges posed by the aging electric motor and gearbox system, especially the high repair costs and frequent downtime</w:t>
      </w:r>
    </w:p>
    <w:p w14:paraId="71B51848" w14:textId="77777777" w:rsidR="004B30CE" w:rsidRPr="007A5B01" w:rsidRDefault="004B30CE" w:rsidP="007A5B0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Adaptability: The new system must be versatile enough to handle various materials with different bulk densities efficiently</w:t>
      </w:r>
    </w:p>
    <w:p w14:paraId="4B71819C" w14:textId="3A1FD872" w:rsidR="004B30CE" w:rsidRPr="007A5B01" w:rsidRDefault="004B30CE" w:rsidP="007A5B0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Safety: Ensure the hydraulic system adheres to safety standards and minimizes risks</w:t>
      </w:r>
      <w:r w:rsidR="00A6281B">
        <w:rPr>
          <w:rStyle w:val="Strong"/>
          <w:rFonts w:asciiTheme="minorHAnsi" w:eastAsiaTheme="majorEastAsia" w:hAnsiTheme="minorHAnsi" w:cstheme="minorHAnsi"/>
          <w:b w:val="0"/>
          <w:sz w:val="24"/>
          <w:szCs w:val="24"/>
        </w:rPr>
        <w:t xml:space="preserve"> to personnel</w:t>
      </w:r>
    </w:p>
    <w:p w14:paraId="5C861676" w14:textId="77777777" w:rsidR="004B30CE" w:rsidRPr="007A5B01" w:rsidRDefault="004B30CE" w:rsidP="007A5B0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Environmental Impact: Analyse potential environmental hazards, especially hydraulic fluid leaks</w:t>
      </w:r>
    </w:p>
    <w:p w14:paraId="1F189013" w14:textId="4DCDB5AA" w:rsidR="004B30CE" w:rsidRPr="007A5B01" w:rsidRDefault="004B30CE" w:rsidP="007A5B01">
      <w:pPr>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Economic Analysis: A thorough cost-benefit analysis</w:t>
      </w:r>
      <w:r w:rsidR="0028437D">
        <w:rPr>
          <w:rStyle w:val="Strong"/>
          <w:rFonts w:asciiTheme="minorHAnsi" w:eastAsiaTheme="majorEastAsia" w:hAnsiTheme="minorHAnsi" w:cstheme="minorHAnsi"/>
          <w:b w:val="0"/>
          <w:sz w:val="24"/>
          <w:szCs w:val="24"/>
        </w:rPr>
        <w:t xml:space="preserve"> -</w:t>
      </w:r>
      <w:r w:rsidRPr="007A5B01">
        <w:rPr>
          <w:rStyle w:val="Strong"/>
          <w:rFonts w:asciiTheme="minorHAnsi" w:eastAsiaTheme="majorEastAsia" w:hAnsiTheme="minorHAnsi" w:cstheme="minorHAnsi"/>
          <w:b w:val="0"/>
          <w:sz w:val="24"/>
          <w:szCs w:val="24"/>
        </w:rPr>
        <w:t xml:space="preserve"> considering the initial investment, operational costs, potential savings, and long-term sustainability</w:t>
      </w:r>
    </w:p>
    <w:p w14:paraId="0C5BEF43" w14:textId="738C4773" w:rsidR="004B30CE" w:rsidRPr="005831D9" w:rsidRDefault="004B30CE" w:rsidP="005831D9">
      <w:pPr>
        <w:pStyle w:val="Heading1"/>
        <w:rPr>
          <w:rStyle w:val="Heading7Char"/>
          <w:rFonts w:ascii="Arial" w:hAnsi="Arial" w:cs="Arial"/>
          <w:i/>
          <w:iCs/>
          <w:color w:val="163D76" w:themeColor="text2" w:themeShade="80"/>
          <w:sz w:val="32"/>
        </w:rPr>
      </w:pPr>
      <w:bookmarkStart w:id="18" w:name="_Toc146096207"/>
      <w:r w:rsidRPr="005831D9">
        <w:rPr>
          <w:rStyle w:val="Heading7Char"/>
          <w:rFonts w:ascii="Arial" w:hAnsi="Arial" w:cs="Arial"/>
          <w:i/>
          <w:iCs/>
          <w:color w:val="163D76" w:themeColor="text2" w:themeShade="80"/>
          <w:sz w:val="32"/>
        </w:rPr>
        <w:t xml:space="preserve">Phase </w:t>
      </w:r>
      <w:r w:rsidR="000D4E10" w:rsidRPr="005831D9">
        <w:rPr>
          <w:rStyle w:val="Strong"/>
          <w:b w:val="0"/>
          <w:bCs w:val="0"/>
        </w:rPr>
        <w:t>1</w:t>
      </w:r>
      <w:r w:rsidRPr="005831D9">
        <w:rPr>
          <w:rStyle w:val="Heading7Char"/>
          <w:rFonts w:ascii="Arial" w:hAnsi="Arial" w:cs="Arial"/>
          <w:i/>
          <w:iCs/>
          <w:color w:val="163D76" w:themeColor="text2" w:themeShade="80"/>
          <w:sz w:val="32"/>
        </w:rPr>
        <w:t xml:space="preserve">: Initial Data </w:t>
      </w:r>
      <w:r w:rsidR="00380119">
        <w:rPr>
          <w:rStyle w:val="Heading7Char"/>
          <w:rFonts w:ascii="Arial" w:hAnsi="Arial" w:cs="Arial"/>
          <w:i/>
          <w:iCs/>
          <w:color w:val="163D76" w:themeColor="text2" w:themeShade="80"/>
          <w:sz w:val="32"/>
        </w:rPr>
        <w:t>C</w:t>
      </w:r>
      <w:r w:rsidRPr="005831D9">
        <w:rPr>
          <w:rStyle w:val="Heading7Char"/>
          <w:rFonts w:ascii="Arial" w:hAnsi="Arial" w:cs="Arial"/>
          <w:i/>
          <w:iCs/>
          <w:color w:val="163D76" w:themeColor="text2" w:themeShade="80"/>
          <w:sz w:val="32"/>
        </w:rPr>
        <w:t>ollection (2 weeks)</w:t>
      </w:r>
      <w:bookmarkEnd w:id="18"/>
    </w:p>
    <w:p w14:paraId="3DF6A652" w14:textId="77777777" w:rsidR="004B30CE" w:rsidRPr="00596A07" w:rsidRDefault="004B30CE" w:rsidP="00351C38">
      <w:pPr>
        <w:pStyle w:val="Heading2"/>
      </w:pPr>
      <w:bookmarkStart w:id="19" w:name="_Toc146096208"/>
      <w:r w:rsidRPr="00596A07">
        <w:t>Historical Data Analysis</w:t>
      </w:r>
      <w:bookmarkEnd w:id="19"/>
    </w:p>
    <w:p w14:paraId="3A576E7B" w14:textId="77777777" w:rsidR="004B30CE" w:rsidRPr="007A5B01" w:rsidRDefault="004B30CE" w:rsidP="004B30CE">
      <w:pPr>
        <w:pStyle w:val="ListParagraph"/>
        <w:numPr>
          <w:ilvl w:val="0"/>
          <w:numId w:val="32"/>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Review maintenance logs and repair records of the current electric motor system</w:t>
      </w:r>
    </w:p>
    <w:p w14:paraId="47364497" w14:textId="77777777" w:rsidR="004B30CE" w:rsidRPr="007A5B01" w:rsidRDefault="004B30CE" w:rsidP="004B30CE">
      <w:pPr>
        <w:pStyle w:val="ListParagraph"/>
        <w:numPr>
          <w:ilvl w:val="0"/>
          <w:numId w:val="32"/>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Analyse downtime frequency and its correlation with gearbox failures</w:t>
      </w:r>
    </w:p>
    <w:p w14:paraId="07F241E1" w14:textId="77777777" w:rsidR="004B30CE" w:rsidRPr="007A5B01" w:rsidRDefault="004B30CE" w:rsidP="004B30CE">
      <w:pPr>
        <w:pStyle w:val="ListParagraph"/>
        <w:numPr>
          <w:ilvl w:val="0"/>
          <w:numId w:val="32"/>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Evaluate the cost trends associated with repairs and replacements over time</w:t>
      </w:r>
    </w:p>
    <w:p w14:paraId="73D6133A" w14:textId="77777777" w:rsidR="004B30CE" w:rsidRPr="00596A07" w:rsidRDefault="004B30CE" w:rsidP="00351C38">
      <w:pPr>
        <w:pStyle w:val="Heading2"/>
      </w:pPr>
      <w:bookmarkStart w:id="20" w:name="_Toc146096209"/>
      <w:r w:rsidRPr="00596A07">
        <w:t>Operational Efficiency Metrics</w:t>
      </w:r>
      <w:bookmarkEnd w:id="20"/>
    </w:p>
    <w:p w14:paraId="76AC84A3" w14:textId="77777777" w:rsidR="004B30CE" w:rsidRPr="007A5B01" w:rsidRDefault="004B30CE" w:rsidP="004B30CE">
      <w:pPr>
        <w:pStyle w:val="ListParagraph"/>
        <w:numPr>
          <w:ilvl w:val="0"/>
          <w:numId w:val="31"/>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Measure the power consumption of the current electric motor system</w:t>
      </w:r>
    </w:p>
    <w:p w14:paraId="5369690F" w14:textId="77777777" w:rsidR="004B30CE" w:rsidRPr="007A5B01" w:rsidRDefault="004B30CE" w:rsidP="004B30CE">
      <w:pPr>
        <w:pStyle w:val="ListParagraph"/>
        <w:numPr>
          <w:ilvl w:val="0"/>
          <w:numId w:val="31"/>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Calculate the efficiency of the system by comparing input power to the actual output</w:t>
      </w:r>
    </w:p>
    <w:p w14:paraId="0DF04A6E" w14:textId="77777777" w:rsidR="004B30CE" w:rsidRPr="007A5B01" w:rsidRDefault="004B30CE" w:rsidP="004B30CE">
      <w:pPr>
        <w:pStyle w:val="ListParagraph"/>
        <w:numPr>
          <w:ilvl w:val="0"/>
          <w:numId w:val="31"/>
        </w:numPr>
        <w:spacing w:before="0" w:after="160" w:line="259" w:lineRule="auto"/>
        <w:rPr>
          <w:rFonts w:asciiTheme="minorHAnsi" w:hAnsiTheme="minorHAnsi" w:cstheme="minorHAnsi"/>
          <w:bCs/>
          <w:sz w:val="24"/>
          <w:szCs w:val="24"/>
        </w:rPr>
      </w:pPr>
      <w:r w:rsidRPr="007A5B01">
        <w:rPr>
          <w:rFonts w:asciiTheme="minorHAnsi" w:hAnsiTheme="minorHAnsi" w:cstheme="minorHAnsi"/>
          <w:bCs/>
          <w:sz w:val="24"/>
          <w:szCs w:val="24"/>
        </w:rPr>
        <w:t>Measure system condition (temperature, pressure, vibration)</w:t>
      </w:r>
    </w:p>
    <w:p w14:paraId="5664199A" w14:textId="77777777" w:rsidR="004B30CE" w:rsidRPr="00596A07" w:rsidRDefault="004B30CE" w:rsidP="00351C38">
      <w:pPr>
        <w:pStyle w:val="Heading2"/>
      </w:pPr>
      <w:bookmarkStart w:id="21" w:name="_Toc146096210"/>
      <w:r w:rsidRPr="00596A07">
        <w:t>Stakeholder Interviews</w:t>
      </w:r>
      <w:bookmarkEnd w:id="21"/>
    </w:p>
    <w:p w14:paraId="59371943" w14:textId="77777777" w:rsidR="004B30CE" w:rsidRPr="007A5B01" w:rsidRDefault="004B30CE" w:rsidP="004B30CE">
      <w:pPr>
        <w:pStyle w:val="ListParagraph"/>
        <w:numPr>
          <w:ilvl w:val="0"/>
          <w:numId w:val="30"/>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Conduct interviews with operators and maintenance personnel to gather insights into the challenges and limitations of the current system</w:t>
      </w:r>
    </w:p>
    <w:p w14:paraId="31D103E5" w14:textId="77777777" w:rsidR="004B30CE" w:rsidRPr="007A5B01" w:rsidRDefault="004B30CE" w:rsidP="004B30CE">
      <w:pPr>
        <w:pStyle w:val="ListParagraph"/>
        <w:numPr>
          <w:ilvl w:val="0"/>
          <w:numId w:val="30"/>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Collect feedback on the adaptability issues when handling different materials</w:t>
      </w:r>
    </w:p>
    <w:p w14:paraId="3A8F38E4" w14:textId="77777777" w:rsidR="004B30CE" w:rsidRPr="00596A07" w:rsidRDefault="004B30CE" w:rsidP="00351C38">
      <w:pPr>
        <w:pStyle w:val="Heading2"/>
      </w:pPr>
      <w:bookmarkStart w:id="22" w:name="_Toc146096211"/>
      <w:r w:rsidRPr="00596A07">
        <w:lastRenderedPageBreak/>
        <w:t>Market Research</w:t>
      </w:r>
      <w:bookmarkEnd w:id="22"/>
    </w:p>
    <w:p w14:paraId="23864E5C" w14:textId="77777777" w:rsidR="004B30CE" w:rsidRPr="007A5B01" w:rsidRDefault="004B30CE" w:rsidP="004B30CE">
      <w:pPr>
        <w:pStyle w:val="ListParagraph"/>
        <w:numPr>
          <w:ilvl w:val="0"/>
          <w:numId w:val="29"/>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Investigate the availability and cost of replacement parts for the current gearbox</w:t>
      </w:r>
    </w:p>
    <w:p w14:paraId="7278D67E" w14:textId="77777777" w:rsidR="004B30CE" w:rsidRDefault="004B30CE" w:rsidP="004B30CE">
      <w:pPr>
        <w:pStyle w:val="ListParagraph"/>
        <w:numPr>
          <w:ilvl w:val="0"/>
          <w:numId w:val="29"/>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Research advancements in hydraulic drive technology and its adoption rate in similar industries/applications</w:t>
      </w:r>
    </w:p>
    <w:p w14:paraId="2252C6E4" w14:textId="392DD293" w:rsidR="003F1C1B" w:rsidRPr="007A5B01" w:rsidRDefault="003F1C1B" w:rsidP="004B30CE">
      <w:pPr>
        <w:pStyle w:val="ListParagraph"/>
        <w:numPr>
          <w:ilvl w:val="0"/>
          <w:numId w:val="29"/>
        </w:numPr>
        <w:spacing w:before="0" w:after="160" w:line="276" w:lineRule="auto"/>
        <w:rPr>
          <w:rFonts w:asciiTheme="minorHAnsi" w:hAnsiTheme="minorHAnsi" w:cstheme="minorHAnsi"/>
          <w:bCs/>
          <w:sz w:val="24"/>
          <w:szCs w:val="24"/>
        </w:rPr>
      </w:pPr>
      <w:r>
        <w:rPr>
          <w:rFonts w:asciiTheme="minorHAnsi" w:hAnsiTheme="minorHAnsi" w:cstheme="minorHAnsi"/>
          <w:bCs/>
          <w:sz w:val="24"/>
          <w:szCs w:val="24"/>
        </w:rPr>
        <w:t>Literature review of technical documentation</w:t>
      </w:r>
      <w:r w:rsidR="00A46893">
        <w:rPr>
          <w:rFonts w:asciiTheme="minorHAnsi" w:hAnsiTheme="minorHAnsi" w:cstheme="minorHAnsi"/>
          <w:bCs/>
          <w:sz w:val="24"/>
          <w:szCs w:val="24"/>
        </w:rPr>
        <w:t xml:space="preserve"> and </w:t>
      </w:r>
      <w:r w:rsidR="003D4FE3">
        <w:rPr>
          <w:rFonts w:asciiTheme="minorHAnsi" w:hAnsiTheme="minorHAnsi" w:cstheme="minorHAnsi"/>
          <w:bCs/>
          <w:sz w:val="24"/>
          <w:szCs w:val="24"/>
        </w:rPr>
        <w:t>B</w:t>
      </w:r>
      <w:r w:rsidR="00AA5502">
        <w:rPr>
          <w:rFonts w:asciiTheme="minorHAnsi" w:hAnsiTheme="minorHAnsi" w:cstheme="minorHAnsi"/>
          <w:bCs/>
          <w:sz w:val="24"/>
          <w:szCs w:val="24"/>
        </w:rPr>
        <w:t>S/ISO</w:t>
      </w:r>
      <w:r w:rsidR="003D4FE3">
        <w:rPr>
          <w:rFonts w:asciiTheme="minorHAnsi" w:hAnsiTheme="minorHAnsi" w:cstheme="minorHAnsi"/>
          <w:bCs/>
          <w:sz w:val="24"/>
          <w:szCs w:val="24"/>
        </w:rPr>
        <w:t xml:space="preserve"> standards</w:t>
      </w:r>
    </w:p>
    <w:p w14:paraId="20C98D05" w14:textId="77777777" w:rsidR="004B30CE" w:rsidRPr="00596A07" w:rsidRDefault="004B30CE" w:rsidP="00351C38">
      <w:pPr>
        <w:pStyle w:val="Heading2"/>
      </w:pPr>
      <w:bookmarkStart w:id="23" w:name="_Toc146096212"/>
      <w:r w:rsidRPr="00596A07">
        <w:t>Environmental Impact Assessment</w:t>
      </w:r>
      <w:bookmarkEnd w:id="23"/>
    </w:p>
    <w:p w14:paraId="6F33CC5C" w14:textId="77777777" w:rsidR="004B30CE" w:rsidRPr="005A2EA3" w:rsidRDefault="004B30CE" w:rsidP="005A2EA3">
      <w:pPr>
        <w:pStyle w:val="ListParagraph"/>
        <w:numPr>
          <w:ilvl w:val="0"/>
          <w:numId w:val="35"/>
        </w:numPr>
        <w:spacing w:line="276" w:lineRule="auto"/>
        <w:rPr>
          <w:rFonts w:asciiTheme="minorHAnsi" w:hAnsiTheme="minorHAnsi" w:cstheme="minorHAnsi"/>
          <w:bCs/>
          <w:sz w:val="24"/>
          <w:szCs w:val="24"/>
        </w:rPr>
      </w:pPr>
      <w:r w:rsidRPr="005A2EA3">
        <w:rPr>
          <w:rFonts w:asciiTheme="minorHAnsi" w:hAnsiTheme="minorHAnsi" w:cstheme="minorHAnsi"/>
          <w:bCs/>
          <w:sz w:val="24"/>
          <w:szCs w:val="24"/>
        </w:rPr>
        <w:t>Analyse the environmental footprint of the current system, considering factors such as energy consumption and waste generation over lifecycle</w:t>
      </w:r>
    </w:p>
    <w:p w14:paraId="3133D391" w14:textId="1BA03C95" w:rsidR="004B30CE" w:rsidRPr="005831D9" w:rsidRDefault="004B30CE" w:rsidP="005831D9">
      <w:pPr>
        <w:pStyle w:val="Heading1"/>
        <w:rPr>
          <w:rStyle w:val="Heading7Char"/>
          <w:rFonts w:ascii="Arial" w:hAnsi="Arial" w:cs="Arial"/>
          <w:i/>
          <w:iCs/>
          <w:color w:val="163D76" w:themeColor="text2" w:themeShade="80"/>
          <w:sz w:val="32"/>
        </w:rPr>
      </w:pPr>
      <w:bookmarkStart w:id="24" w:name="_Toc146096213"/>
      <w:r w:rsidRPr="005831D9">
        <w:rPr>
          <w:rStyle w:val="Heading7Char"/>
          <w:rFonts w:ascii="Arial" w:hAnsi="Arial" w:cs="Arial"/>
          <w:i/>
          <w:iCs/>
          <w:color w:val="163D76" w:themeColor="text2" w:themeShade="80"/>
          <w:sz w:val="32"/>
        </w:rPr>
        <w:t xml:space="preserve">Phase </w:t>
      </w:r>
      <w:r w:rsidR="000D4E10" w:rsidRPr="005831D9">
        <w:rPr>
          <w:rStyle w:val="Strong"/>
          <w:b w:val="0"/>
          <w:bCs w:val="0"/>
        </w:rPr>
        <w:t>2</w:t>
      </w:r>
      <w:r w:rsidRPr="005831D9">
        <w:rPr>
          <w:rStyle w:val="Heading7Char"/>
          <w:rFonts w:ascii="Arial" w:hAnsi="Arial" w:cs="Arial"/>
          <w:i/>
          <w:iCs/>
          <w:color w:val="163D76" w:themeColor="text2" w:themeShade="80"/>
          <w:sz w:val="32"/>
        </w:rPr>
        <w:t>: Design (</w:t>
      </w:r>
      <w:r w:rsidR="00940276">
        <w:rPr>
          <w:rStyle w:val="Heading7Char"/>
          <w:rFonts w:ascii="Arial" w:hAnsi="Arial" w:cs="Arial"/>
          <w:i/>
          <w:iCs/>
          <w:color w:val="163D76" w:themeColor="text2" w:themeShade="80"/>
          <w:sz w:val="32"/>
        </w:rPr>
        <w:t>6</w:t>
      </w:r>
      <w:r w:rsidRPr="005831D9">
        <w:rPr>
          <w:rStyle w:val="Heading7Char"/>
          <w:rFonts w:ascii="Arial" w:hAnsi="Arial" w:cs="Arial"/>
          <w:i/>
          <w:iCs/>
          <w:color w:val="163D76" w:themeColor="text2" w:themeShade="80"/>
          <w:sz w:val="32"/>
        </w:rPr>
        <w:t xml:space="preserve"> Weeks)</w:t>
      </w:r>
      <w:bookmarkEnd w:id="24"/>
    </w:p>
    <w:p w14:paraId="2C483C1E" w14:textId="70300311" w:rsidR="004B30CE" w:rsidRPr="007A5B01" w:rsidRDefault="004B30CE" w:rsidP="004B30CE">
      <w:pPr>
        <w:spacing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 xml:space="preserve">Collaborate with design engineers, hydraulic experts, electrical engineers, and PC&amp;A engineers to create a proposal for replacement of drive assembly. Completing </w:t>
      </w:r>
      <w:r w:rsidR="0028437D">
        <w:rPr>
          <w:rStyle w:val="Strong"/>
          <w:rFonts w:asciiTheme="minorHAnsi" w:eastAsiaTheme="majorEastAsia" w:hAnsiTheme="minorHAnsi" w:cstheme="minorHAnsi"/>
          <w:b w:val="0"/>
          <w:sz w:val="24"/>
          <w:szCs w:val="24"/>
        </w:rPr>
        <w:t xml:space="preserve">extensive </w:t>
      </w:r>
      <w:r w:rsidRPr="007A5B01">
        <w:rPr>
          <w:rStyle w:val="Strong"/>
          <w:rFonts w:asciiTheme="minorHAnsi" w:eastAsiaTheme="majorEastAsia" w:hAnsiTheme="minorHAnsi" w:cstheme="minorHAnsi"/>
          <w:b w:val="0"/>
          <w:sz w:val="24"/>
          <w:szCs w:val="24"/>
        </w:rPr>
        <w:t>modelling and CFD analysi</w:t>
      </w:r>
      <w:r w:rsidR="007E2B6B">
        <w:rPr>
          <w:rStyle w:val="Strong"/>
          <w:rFonts w:asciiTheme="minorHAnsi" w:eastAsiaTheme="majorEastAsia" w:hAnsiTheme="minorHAnsi" w:cstheme="minorHAnsi"/>
          <w:b w:val="0"/>
          <w:sz w:val="24"/>
          <w:szCs w:val="24"/>
        </w:rPr>
        <w:t xml:space="preserve">s on </w:t>
      </w:r>
      <w:r w:rsidR="00A826CB">
        <w:rPr>
          <w:rStyle w:val="Strong"/>
          <w:rFonts w:asciiTheme="minorHAnsi" w:eastAsiaTheme="majorEastAsia" w:hAnsiTheme="minorHAnsi" w:cstheme="minorHAnsi"/>
          <w:b w:val="0"/>
          <w:sz w:val="24"/>
          <w:szCs w:val="24"/>
        </w:rPr>
        <w:t xml:space="preserve">the </w:t>
      </w:r>
      <w:r w:rsidR="00F50165">
        <w:rPr>
          <w:rStyle w:val="Strong"/>
          <w:rFonts w:asciiTheme="minorHAnsi" w:eastAsiaTheme="majorEastAsia" w:hAnsiTheme="minorHAnsi" w:cstheme="minorHAnsi"/>
          <w:b w:val="0"/>
          <w:sz w:val="24"/>
          <w:szCs w:val="24"/>
        </w:rPr>
        <w:t xml:space="preserve">torque reaction arm and the </w:t>
      </w:r>
      <w:r w:rsidR="00A826CB">
        <w:rPr>
          <w:rStyle w:val="Strong"/>
          <w:rFonts w:asciiTheme="minorHAnsi" w:eastAsiaTheme="majorEastAsia" w:hAnsiTheme="minorHAnsi" w:cstheme="minorHAnsi"/>
          <w:b w:val="0"/>
          <w:sz w:val="24"/>
          <w:szCs w:val="24"/>
        </w:rPr>
        <w:t xml:space="preserve">adapter required </w:t>
      </w:r>
      <w:r w:rsidR="00966A6B">
        <w:rPr>
          <w:rStyle w:val="Strong"/>
          <w:rFonts w:asciiTheme="minorHAnsi" w:eastAsiaTheme="majorEastAsia" w:hAnsiTheme="minorHAnsi" w:cstheme="minorHAnsi"/>
          <w:b w:val="0"/>
          <w:sz w:val="24"/>
          <w:szCs w:val="24"/>
        </w:rPr>
        <w:t xml:space="preserve">to couple the </w:t>
      </w:r>
      <w:r w:rsidR="003F5234">
        <w:rPr>
          <w:rStyle w:val="Strong"/>
          <w:rFonts w:asciiTheme="minorHAnsi" w:eastAsiaTheme="majorEastAsia" w:hAnsiTheme="minorHAnsi" w:cstheme="minorHAnsi"/>
          <w:b w:val="0"/>
          <w:sz w:val="24"/>
          <w:szCs w:val="24"/>
        </w:rPr>
        <w:t>new</w:t>
      </w:r>
      <w:r w:rsidR="00431D60">
        <w:rPr>
          <w:rStyle w:val="Strong"/>
          <w:rFonts w:asciiTheme="minorHAnsi" w:eastAsiaTheme="majorEastAsia" w:hAnsiTheme="minorHAnsi" w:cstheme="minorHAnsi"/>
          <w:b w:val="0"/>
          <w:sz w:val="24"/>
          <w:szCs w:val="24"/>
        </w:rPr>
        <w:t xml:space="preserve"> </w:t>
      </w:r>
      <w:r w:rsidR="00862774">
        <w:rPr>
          <w:rStyle w:val="Strong"/>
          <w:rFonts w:asciiTheme="minorHAnsi" w:eastAsiaTheme="majorEastAsia" w:hAnsiTheme="minorHAnsi" w:cstheme="minorHAnsi"/>
          <w:b w:val="0"/>
          <w:sz w:val="24"/>
          <w:szCs w:val="24"/>
        </w:rPr>
        <w:t>hydraulic motor to the existing bucket wheel drive shaft.</w:t>
      </w:r>
      <w:r w:rsidR="00726163">
        <w:rPr>
          <w:rStyle w:val="Strong"/>
          <w:rFonts w:asciiTheme="minorHAnsi" w:eastAsiaTheme="majorEastAsia" w:hAnsiTheme="minorHAnsi" w:cstheme="minorHAnsi"/>
          <w:b w:val="0"/>
          <w:sz w:val="24"/>
          <w:szCs w:val="24"/>
        </w:rPr>
        <w:t xml:space="preserve"> </w:t>
      </w:r>
      <w:r w:rsidR="00B63CEE">
        <w:rPr>
          <w:rStyle w:val="Strong"/>
          <w:rFonts w:asciiTheme="minorHAnsi" w:eastAsiaTheme="majorEastAsia" w:hAnsiTheme="minorHAnsi" w:cstheme="minorHAnsi"/>
          <w:b w:val="0"/>
          <w:sz w:val="24"/>
          <w:szCs w:val="24"/>
        </w:rPr>
        <w:t xml:space="preserve">This stage will require </w:t>
      </w:r>
      <w:r w:rsidR="00E12787">
        <w:rPr>
          <w:rStyle w:val="Strong"/>
          <w:rFonts w:asciiTheme="minorHAnsi" w:eastAsiaTheme="majorEastAsia" w:hAnsiTheme="minorHAnsi" w:cstheme="minorHAnsi"/>
          <w:b w:val="0"/>
          <w:sz w:val="24"/>
          <w:szCs w:val="24"/>
        </w:rPr>
        <w:t xml:space="preserve">extensive </w:t>
      </w:r>
      <w:r w:rsidR="00B63CEE">
        <w:rPr>
          <w:rStyle w:val="Strong"/>
          <w:rFonts w:asciiTheme="minorHAnsi" w:eastAsiaTheme="majorEastAsia" w:hAnsiTheme="minorHAnsi" w:cstheme="minorHAnsi"/>
          <w:b w:val="0"/>
          <w:sz w:val="24"/>
          <w:szCs w:val="24"/>
        </w:rPr>
        <w:t xml:space="preserve">research into the design of hydraulic systems and </w:t>
      </w:r>
      <w:r w:rsidR="00E12787">
        <w:rPr>
          <w:rStyle w:val="Strong"/>
          <w:rFonts w:asciiTheme="minorHAnsi" w:eastAsiaTheme="majorEastAsia" w:hAnsiTheme="minorHAnsi" w:cstheme="minorHAnsi"/>
          <w:b w:val="0"/>
          <w:sz w:val="24"/>
          <w:szCs w:val="24"/>
        </w:rPr>
        <w:t xml:space="preserve">selection </w:t>
      </w:r>
      <w:r w:rsidR="00B63CEE">
        <w:rPr>
          <w:rStyle w:val="Strong"/>
          <w:rFonts w:asciiTheme="minorHAnsi" w:eastAsiaTheme="majorEastAsia" w:hAnsiTheme="minorHAnsi" w:cstheme="minorHAnsi"/>
          <w:b w:val="0"/>
          <w:sz w:val="24"/>
          <w:szCs w:val="24"/>
        </w:rPr>
        <w:t xml:space="preserve">components to ensure </w:t>
      </w:r>
      <w:r w:rsidR="00E12787">
        <w:rPr>
          <w:rStyle w:val="Strong"/>
          <w:rFonts w:asciiTheme="minorHAnsi" w:eastAsiaTheme="majorEastAsia" w:hAnsiTheme="minorHAnsi" w:cstheme="minorHAnsi"/>
          <w:b w:val="0"/>
          <w:sz w:val="24"/>
          <w:szCs w:val="24"/>
        </w:rPr>
        <w:t>the designed system</w:t>
      </w:r>
      <w:r w:rsidR="00B63CEE">
        <w:rPr>
          <w:rStyle w:val="Strong"/>
          <w:rFonts w:asciiTheme="minorHAnsi" w:eastAsiaTheme="majorEastAsia" w:hAnsiTheme="minorHAnsi" w:cstheme="minorHAnsi"/>
          <w:b w:val="0"/>
          <w:sz w:val="24"/>
          <w:szCs w:val="24"/>
        </w:rPr>
        <w:t xml:space="preserve"> fulfils the requirements</w:t>
      </w:r>
      <w:r w:rsidR="00E12787">
        <w:rPr>
          <w:rStyle w:val="Strong"/>
          <w:rFonts w:asciiTheme="minorHAnsi" w:eastAsiaTheme="majorEastAsia" w:hAnsiTheme="minorHAnsi" w:cstheme="minorHAnsi"/>
          <w:b w:val="0"/>
          <w:sz w:val="24"/>
          <w:szCs w:val="24"/>
        </w:rPr>
        <w:t xml:space="preserve"> in terms of </w:t>
      </w:r>
      <w:r w:rsidR="00555F3E">
        <w:rPr>
          <w:rStyle w:val="Strong"/>
          <w:rFonts w:asciiTheme="minorHAnsi" w:eastAsiaTheme="majorEastAsia" w:hAnsiTheme="minorHAnsi" w:cstheme="minorHAnsi"/>
          <w:b w:val="0"/>
          <w:sz w:val="24"/>
          <w:szCs w:val="24"/>
        </w:rPr>
        <w:t>safety, environment and operation.</w:t>
      </w:r>
    </w:p>
    <w:p w14:paraId="4514BA7C" w14:textId="15FD9356" w:rsidR="00663BF5" w:rsidRDefault="00663BF5" w:rsidP="005831D9">
      <w:pPr>
        <w:pStyle w:val="Heading1"/>
        <w:rPr>
          <w:rStyle w:val="Heading7Char"/>
          <w:rFonts w:ascii="Arial" w:hAnsi="Arial" w:cs="Arial"/>
          <w:i/>
          <w:iCs/>
          <w:color w:val="163D76" w:themeColor="text2" w:themeShade="80"/>
          <w:sz w:val="32"/>
        </w:rPr>
      </w:pPr>
      <w:bookmarkStart w:id="25" w:name="_Toc146096214"/>
      <w:r>
        <w:rPr>
          <w:rStyle w:val="Heading7Char"/>
          <w:rFonts w:ascii="Arial" w:hAnsi="Arial" w:cs="Arial"/>
          <w:i/>
          <w:iCs/>
          <w:color w:val="163D76" w:themeColor="text2" w:themeShade="80"/>
          <w:sz w:val="32"/>
        </w:rPr>
        <w:t>Phase 3:</w:t>
      </w:r>
      <w:r w:rsidR="00940276">
        <w:rPr>
          <w:rStyle w:val="Heading7Char"/>
          <w:rFonts w:ascii="Arial" w:hAnsi="Arial" w:cs="Arial"/>
          <w:i/>
          <w:iCs/>
          <w:color w:val="163D76" w:themeColor="text2" w:themeShade="80"/>
          <w:sz w:val="32"/>
        </w:rPr>
        <w:t xml:space="preserve"> Manufacture (4 Weeks)</w:t>
      </w:r>
      <w:bookmarkEnd w:id="25"/>
    </w:p>
    <w:p w14:paraId="1DB0A0D3" w14:textId="45DAF6C2" w:rsidR="00940276" w:rsidRPr="00940276" w:rsidRDefault="00862774" w:rsidP="00940276">
      <w:pPr>
        <w:rPr>
          <w:rFonts w:eastAsiaTheme="majorEastAsia"/>
        </w:rPr>
      </w:pPr>
      <w:r>
        <w:rPr>
          <w:rFonts w:eastAsiaTheme="majorEastAsia"/>
        </w:rPr>
        <w:t xml:space="preserve">The tendering and selection of a supplier to </w:t>
      </w:r>
      <w:r w:rsidR="00F50165">
        <w:rPr>
          <w:rFonts w:eastAsiaTheme="majorEastAsia"/>
        </w:rPr>
        <w:t xml:space="preserve">supply the hydraulic components, and a supplier to </w:t>
      </w:r>
      <w:r>
        <w:rPr>
          <w:rFonts w:eastAsiaTheme="majorEastAsia"/>
        </w:rPr>
        <w:t>manufacture</w:t>
      </w:r>
      <w:r w:rsidR="00A93375">
        <w:rPr>
          <w:rFonts w:eastAsiaTheme="majorEastAsia"/>
        </w:rPr>
        <w:t xml:space="preserve"> and install</w:t>
      </w:r>
      <w:r>
        <w:rPr>
          <w:rFonts w:eastAsiaTheme="majorEastAsia"/>
        </w:rPr>
        <w:t xml:space="preserve"> the adapter </w:t>
      </w:r>
      <w:r w:rsidR="00A93375">
        <w:rPr>
          <w:rFonts w:eastAsiaTheme="majorEastAsia"/>
        </w:rPr>
        <w:t>coupling</w:t>
      </w:r>
      <w:r>
        <w:rPr>
          <w:rFonts w:eastAsiaTheme="majorEastAsia"/>
        </w:rPr>
        <w:t xml:space="preserve">, </w:t>
      </w:r>
      <w:r w:rsidR="00DC4EBB">
        <w:rPr>
          <w:rFonts w:eastAsiaTheme="majorEastAsia"/>
        </w:rPr>
        <w:t xml:space="preserve">new </w:t>
      </w:r>
      <w:r w:rsidR="003D2C91">
        <w:rPr>
          <w:rFonts w:eastAsiaTheme="majorEastAsia"/>
        </w:rPr>
        <w:t>s</w:t>
      </w:r>
      <w:r w:rsidR="00566AB5">
        <w:rPr>
          <w:rFonts w:eastAsiaTheme="majorEastAsia"/>
        </w:rPr>
        <w:t>upport structure</w:t>
      </w:r>
      <w:r w:rsidR="00F50165">
        <w:rPr>
          <w:rFonts w:eastAsiaTheme="majorEastAsia"/>
        </w:rPr>
        <w:t xml:space="preserve"> and </w:t>
      </w:r>
      <w:r w:rsidR="005B485E">
        <w:rPr>
          <w:rFonts w:eastAsiaTheme="majorEastAsia"/>
        </w:rPr>
        <w:t xml:space="preserve">hydraulic </w:t>
      </w:r>
      <w:r w:rsidR="005F0A8C">
        <w:rPr>
          <w:rFonts w:eastAsiaTheme="majorEastAsia"/>
        </w:rPr>
        <w:t>motor torque</w:t>
      </w:r>
      <w:r w:rsidR="00330E85">
        <w:rPr>
          <w:rFonts w:eastAsiaTheme="majorEastAsia"/>
        </w:rPr>
        <w:t>-</w:t>
      </w:r>
      <w:r w:rsidR="00F50165">
        <w:rPr>
          <w:rFonts w:eastAsiaTheme="majorEastAsia"/>
        </w:rPr>
        <w:t>reaction arm.</w:t>
      </w:r>
    </w:p>
    <w:p w14:paraId="6A370797" w14:textId="25FC2405" w:rsidR="004B30CE" w:rsidRPr="005831D9" w:rsidRDefault="004B30CE" w:rsidP="005831D9">
      <w:pPr>
        <w:pStyle w:val="Heading1"/>
        <w:rPr>
          <w:rStyle w:val="Heading7Char"/>
          <w:rFonts w:ascii="Arial" w:hAnsi="Arial" w:cs="Arial"/>
          <w:i/>
          <w:iCs/>
          <w:color w:val="163D76" w:themeColor="text2" w:themeShade="80"/>
          <w:sz w:val="32"/>
        </w:rPr>
      </w:pPr>
      <w:bookmarkStart w:id="26" w:name="_Toc146096215"/>
      <w:r w:rsidRPr="005831D9">
        <w:rPr>
          <w:rStyle w:val="Heading7Char"/>
          <w:rFonts w:ascii="Arial" w:hAnsi="Arial" w:cs="Arial"/>
          <w:i/>
          <w:iCs/>
          <w:color w:val="163D76" w:themeColor="text2" w:themeShade="80"/>
          <w:sz w:val="32"/>
        </w:rPr>
        <w:t xml:space="preserve">Phase </w:t>
      </w:r>
      <w:r w:rsidR="00940276">
        <w:rPr>
          <w:rStyle w:val="Heading7Char"/>
          <w:rFonts w:ascii="Arial" w:hAnsi="Arial" w:cs="Arial"/>
          <w:i/>
          <w:iCs/>
          <w:color w:val="163D76" w:themeColor="text2" w:themeShade="80"/>
          <w:sz w:val="32"/>
        </w:rPr>
        <w:t>4</w:t>
      </w:r>
      <w:r w:rsidRPr="005831D9">
        <w:rPr>
          <w:rStyle w:val="Heading7Char"/>
          <w:rFonts w:ascii="Arial" w:hAnsi="Arial" w:cs="Arial"/>
          <w:i/>
          <w:iCs/>
          <w:color w:val="163D76" w:themeColor="text2" w:themeShade="80"/>
          <w:sz w:val="32"/>
        </w:rPr>
        <w:t>: Installation (2 Weeks)</w:t>
      </w:r>
      <w:bookmarkEnd w:id="26"/>
    </w:p>
    <w:p w14:paraId="5C2B0AA3" w14:textId="557E9E12" w:rsidR="004B30CE" w:rsidRPr="007A5B01" w:rsidRDefault="00663BF5" w:rsidP="004B30CE">
      <w:pPr>
        <w:spacing w:line="276" w:lineRule="auto"/>
        <w:rPr>
          <w:rStyle w:val="Strong"/>
          <w:rFonts w:asciiTheme="minorHAnsi" w:eastAsiaTheme="majorEastAsia" w:hAnsiTheme="minorHAnsi" w:cstheme="minorHAnsi"/>
          <w:b w:val="0"/>
          <w:sz w:val="24"/>
          <w:szCs w:val="24"/>
        </w:rPr>
      </w:pPr>
      <w:r>
        <w:rPr>
          <w:rStyle w:val="Strong"/>
          <w:rFonts w:asciiTheme="minorHAnsi" w:eastAsiaTheme="majorEastAsia" w:hAnsiTheme="minorHAnsi" w:cstheme="minorHAnsi"/>
          <w:b w:val="0"/>
          <w:sz w:val="24"/>
          <w:szCs w:val="24"/>
        </w:rPr>
        <w:t xml:space="preserve">The </w:t>
      </w:r>
      <w:r w:rsidR="004B30CE" w:rsidRPr="007A5B01">
        <w:rPr>
          <w:rStyle w:val="Strong"/>
          <w:rFonts w:asciiTheme="minorHAnsi" w:eastAsiaTheme="majorEastAsia" w:hAnsiTheme="minorHAnsi" w:cstheme="minorHAnsi"/>
          <w:b w:val="0"/>
          <w:sz w:val="24"/>
          <w:szCs w:val="24"/>
        </w:rPr>
        <w:t>Installation of the new system using multiple contractors during a pre-planned outage period of 2 weeks</w:t>
      </w:r>
      <w:r w:rsidR="008D7BB9">
        <w:rPr>
          <w:rStyle w:val="Strong"/>
          <w:rFonts w:asciiTheme="minorHAnsi" w:eastAsiaTheme="majorEastAsia" w:hAnsiTheme="minorHAnsi" w:cstheme="minorHAnsi"/>
          <w:b w:val="0"/>
          <w:sz w:val="24"/>
          <w:szCs w:val="24"/>
        </w:rPr>
        <w:t xml:space="preserve">. </w:t>
      </w:r>
      <w:r w:rsidR="007164B0">
        <w:rPr>
          <w:rStyle w:val="Strong"/>
          <w:rFonts w:asciiTheme="minorHAnsi" w:eastAsiaTheme="majorEastAsia" w:hAnsiTheme="minorHAnsi" w:cstheme="minorHAnsi"/>
          <w:b w:val="0"/>
          <w:sz w:val="24"/>
          <w:szCs w:val="24"/>
        </w:rPr>
        <w:t>Due to the criticality of the machine o</w:t>
      </w:r>
      <w:r w:rsidR="00330E85">
        <w:rPr>
          <w:rStyle w:val="Strong"/>
          <w:rFonts w:asciiTheme="minorHAnsi" w:eastAsiaTheme="majorEastAsia" w:hAnsiTheme="minorHAnsi" w:cstheme="minorHAnsi"/>
          <w:b w:val="0"/>
          <w:sz w:val="24"/>
          <w:szCs w:val="24"/>
        </w:rPr>
        <w:t>n</w:t>
      </w:r>
      <w:r w:rsidR="007164B0">
        <w:rPr>
          <w:rStyle w:val="Strong"/>
          <w:rFonts w:asciiTheme="minorHAnsi" w:eastAsiaTheme="majorEastAsia" w:hAnsiTheme="minorHAnsi" w:cstheme="minorHAnsi"/>
          <w:b w:val="0"/>
          <w:sz w:val="24"/>
          <w:szCs w:val="24"/>
        </w:rPr>
        <w:t xml:space="preserve"> operations, the entire machine cannot be taken out </w:t>
      </w:r>
      <w:r w:rsidR="00330E85">
        <w:rPr>
          <w:rStyle w:val="Strong"/>
          <w:rFonts w:asciiTheme="minorHAnsi" w:eastAsiaTheme="majorEastAsia" w:hAnsiTheme="minorHAnsi" w:cstheme="minorHAnsi"/>
          <w:b w:val="0"/>
          <w:sz w:val="24"/>
          <w:szCs w:val="24"/>
        </w:rPr>
        <w:t xml:space="preserve">for the </w:t>
      </w:r>
      <w:r w:rsidR="007164B0">
        <w:rPr>
          <w:rStyle w:val="Strong"/>
          <w:rFonts w:asciiTheme="minorHAnsi" w:eastAsiaTheme="majorEastAsia" w:hAnsiTheme="minorHAnsi" w:cstheme="minorHAnsi"/>
          <w:b w:val="0"/>
          <w:sz w:val="24"/>
          <w:szCs w:val="24"/>
        </w:rPr>
        <w:t xml:space="preserve"> </w:t>
      </w:r>
      <w:r w:rsidR="00A15DFE">
        <w:rPr>
          <w:rStyle w:val="Strong"/>
          <w:rFonts w:asciiTheme="minorHAnsi" w:eastAsiaTheme="majorEastAsia" w:hAnsiTheme="minorHAnsi" w:cstheme="minorHAnsi"/>
          <w:b w:val="0"/>
          <w:sz w:val="24"/>
          <w:szCs w:val="24"/>
        </w:rPr>
        <w:t xml:space="preserve">duration of the install, the yard belt </w:t>
      </w:r>
      <w:r w:rsidR="00C7318D">
        <w:rPr>
          <w:rStyle w:val="Strong"/>
          <w:rFonts w:asciiTheme="minorHAnsi" w:eastAsiaTheme="majorEastAsia" w:hAnsiTheme="minorHAnsi" w:cstheme="minorHAnsi"/>
          <w:b w:val="0"/>
          <w:sz w:val="24"/>
          <w:szCs w:val="24"/>
        </w:rPr>
        <w:t>will remain live and will continue to be fed using front loading shovels</w:t>
      </w:r>
      <w:r w:rsidR="00330E85">
        <w:rPr>
          <w:rStyle w:val="Strong"/>
          <w:rFonts w:asciiTheme="minorHAnsi" w:eastAsiaTheme="majorEastAsia" w:hAnsiTheme="minorHAnsi" w:cstheme="minorHAnsi"/>
          <w:b w:val="0"/>
          <w:sz w:val="24"/>
          <w:szCs w:val="24"/>
        </w:rPr>
        <w:t>.</w:t>
      </w:r>
      <w:r w:rsidR="00B63CEE">
        <w:rPr>
          <w:rStyle w:val="Strong"/>
          <w:rFonts w:asciiTheme="minorHAnsi" w:eastAsiaTheme="majorEastAsia" w:hAnsiTheme="minorHAnsi" w:cstheme="minorHAnsi"/>
          <w:b w:val="0"/>
          <w:sz w:val="24"/>
          <w:szCs w:val="24"/>
        </w:rPr>
        <w:t xml:space="preserve"> This will be the </w:t>
      </w:r>
      <w:r w:rsidR="00E55876">
        <w:rPr>
          <w:rStyle w:val="Strong"/>
          <w:rFonts w:asciiTheme="minorHAnsi" w:eastAsiaTheme="majorEastAsia" w:hAnsiTheme="minorHAnsi" w:cstheme="minorHAnsi"/>
          <w:b w:val="0"/>
          <w:sz w:val="24"/>
          <w:szCs w:val="24"/>
        </w:rPr>
        <w:t xml:space="preserve">biggest challenge for the project as the production schedule for annual plan has already </w:t>
      </w:r>
      <w:r w:rsidR="00812EA3">
        <w:rPr>
          <w:rStyle w:val="Strong"/>
          <w:rFonts w:asciiTheme="minorHAnsi" w:eastAsiaTheme="majorEastAsia" w:hAnsiTheme="minorHAnsi" w:cstheme="minorHAnsi"/>
          <w:b w:val="0"/>
          <w:sz w:val="24"/>
          <w:szCs w:val="24"/>
        </w:rPr>
        <w:t>slipped and will need to be recovered to allow time for installation.</w:t>
      </w:r>
    </w:p>
    <w:p w14:paraId="7A4406CC" w14:textId="467618F1" w:rsidR="004B30CE" w:rsidRPr="005831D9" w:rsidRDefault="004B30CE" w:rsidP="005831D9">
      <w:pPr>
        <w:pStyle w:val="Heading1"/>
        <w:rPr>
          <w:rStyle w:val="Heading7Char"/>
          <w:rFonts w:ascii="Arial" w:hAnsi="Arial" w:cs="Arial"/>
          <w:i/>
          <w:iCs/>
          <w:color w:val="163D76" w:themeColor="text2" w:themeShade="80"/>
          <w:sz w:val="32"/>
        </w:rPr>
      </w:pPr>
      <w:bookmarkStart w:id="27" w:name="_Toc146096216"/>
      <w:r w:rsidRPr="005831D9">
        <w:rPr>
          <w:rStyle w:val="Heading7Char"/>
          <w:rFonts w:ascii="Arial" w:hAnsi="Arial" w:cs="Arial"/>
          <w:i/>
          <w:iCs/>
          <w:color w:val="163D76" w:themeColor="text2" w:themeShade="80"/>
          <w:sz w:val="32"/>
        </w:rPr>
        <w:t xml:space="preserve">Phase </w:t>
      </w:r>
      <w:r w:rsidR="00940276">
        <w:rPr>
          <w:rStyle w:val="Strong"/>
          <w:b w:val="0"/>
          <w:bCs w:val="0"/>
        </w:rPr>
        <w:t>5</w:t>
      </w:r>
      <w:r w:rsidRPr="005831D9">
        <w:rPr>
          <w:rStyle w:val="Heading7Char"/>
          <w:rFonts w:ascii="Arial" w:hAnsi="Arial" w:cs="Arial"/>
          <w:i/>
          <w:iCs/>
          <w:color w:val="163D76" w:themeColor="text2" w:themeShade="80"/>
          <w:sz w:val="32"/>
        </w:rPr>
        <w:t>: Testing (1 week)</w:t>
      </w:r>
      <w:bookmarkEnd w:id="27"/>
    </w:p>
    <w:p w14:paraId="1EC5BC6B" w14:textId="3E9BA2D7" w:rsidR="004B30CE" w:rsidRPr="007A5B01" w:rsidRDefault="004B30CE" w:rsidP="004B30CE">
      <w:pPr>
        <w:spacing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Commissioning and testing of the new system using materials of varying bulk densities, using robust commissioning plan to certify adherence to design parameters</w:t>
      </w:r>
      <w:r w:rsidR="003A260B">
        <w:rPr>
          <w:rStyle w:val="Strong"/>
          <w:rFonts w:asciiTheme="minorHAnsi" w:eastAsiaTheme="majorEastAsia" w:hAnsiTheme="minorHAnsi" w:cstheme="minorHAnsi"/>
          <w:b w:val="0"/>
          <w:sz w:val="24"/>
          <w:szCs w:val="24"/>
        </w:rPr>
        <w:t>. This requires pre-pla</w:t>
      </w:r>
      <w:r w:rsidR="00D27408">
        <w:rPr>
          <w:rStyle w:val="Strong"/>
          <w:rFonts w:asciiTheme="minorHAnsi" w:eastAsiaTheme="majorEastAsia" w:hAnsiTheme="minorHAnsi" w:cstheme="minorHAnsi"/>
          <w:b w:val="0"/>
          <w:sz w:val="24"/>
          <w:szCs w:val="24"/>
        </w:rPr>
        <w:t>n</w:t>
      </w:r>
      <w:r w:rsidR="003A260B">
        <w:rPr>
          <w:rStyle w:val="Strong"/>
          <w:rFonts w:asciiTheme="minorHAnsi" w:eastAsiaTheme="majorEastAsia" w:hAnsiTheme="minorHAnsi" w:cstheme="minorHAnsi"/>
          <w:b w:val="0"/>
          <w:sz w:val="24"/>
          <w:szCs w:val="24"/>
        </w:rPr>
        <w:t xml:space="preserve">ning to ensure that the </w:t>
      </w:r>
      <w:r w:rsidR="00D27408">
        <w:rPr>
          <w:rStyle w:val="Strong"/>
          <w:rFonts w:asciiTheme="minorHAnsi" w:eastAsiaTheme="majorEastAsia" w:hAnsiTheme="minorHAnsi" w:cstheme="minorHAnsi"/>
          <w:b w:val="0"/>
          <w:sz w:val="24"/>
          <w:szCs w:val="24"/>
        </w:rPr>
        <w:t xml:space="preserve">full range of material </w:t>
      </w:r>
      <w:r w:rsidR="00150AEE">
        <w:rPr>
          <w:rStyle w:val="Strong"/>
          <w:rFonts w:asciiTheme="minorHAnsi" w:eastAsiaTheme="majorEastAsia" w:hAnsiTheme="minorHAnsi" w:cstheme="minorHAnsi"/>
          <w:b w:val="0"/>
          <w:sz w:val="24"/>
          <w:szCs w:val="24"/>
        </w:rPr>
        <w:t>is stockpiled ready</w:t>
      </w:r>
      <w:r w:rsidR="00C7318D">
        <w:rPr>
          <w:rStyle w:val="Strong"/>
          <w:rFonts w:asciiTheme="minorHAnsi" w:eastAsiaTheme="majorEastAsia" w:hAnsiTheme="minorHAnsi" w:cstheme="minorHAnsi"/>
          <w:b w:val="0"/>
          <w:sz w:val="24"/>
          <w:szCs w:val="24"/>
        </w:rPr>
        <w:t xml:space="preserve"> for </w:t>
      </w:r>
      <w:r w:rsidR="00330E85">
        <w:rPr>
          <w:rStyle w:val="Strong"/>
          <w:rFonts w:asciiTheme="minorHAnsi" w:eastAsiaTheme="majorEastAsia" w:hAnsiTheme="minorHAnsi" w:cstheme="minorHAnsi"/>
          <w:b w:val="0"/>
          <w:sz w:val="24"/>
          <w:szCs w:val="24"/>
        </w:rPr>
        <w:t>testing.</w:t>
      </w:r>
    </w:p>
    <w:p w14:paraId="22DA1589" w14:textId="28AD5BC6" w:rsidR="004B30CE" w:rsidRPr="005831D9" w:rsidRDefault="004B30CE" w:rsidP="005831D9">
      <w:pPr>
        <w:pStyle w:val="Heading1"/>
        <w:rPr>
          <w:rStyle w:val="Heading7Char"/>
          <w:rFonts w:ascii="Arial" w:hAnsi="Arial" w:cs="Arial"/>
          <w:i/>
          <w:iCs/>
          <w:color w:val="163D76" w:themeColor="text2" w:themeShade="80"/>
          <w:sz w:val="32"/>
        </w:rPr>
      </w:pPr>
      <w:bookmarkStart w:id="28" w:name="_Toc146096217"/>
      <w:r w:rsidRPr="005831D9">
        <w:rPr>
          <w:rStyle w:val="Heading7Char"/>
          <w:rFonts w:ascii="Arial" w:hAnsi="Arial" w:cs="Arial"/>
          <w:i/>
          <w:iCs/>
          <w:color w:val="163D76" w:themeColor="text2" w:themeShade="80"/>
          <w:sz w:val="32"/>
        </w:rPr>
        <w:lastRenderedPageBreak/>
        <w:t xml:space="preserve">Phase </w:t>
      </w:r>
      <w:r w:rsidR="00940276">
        <w:rPr>
          <w:rStyle w:val="Strong"/>
          <w:b w:val="0"/>
          <w:bCs w:val="0"/>
        </w:rPr>
        <w:t>6</w:t>
      </w:r>
      <w:r w:rsidRPr="005831D9">
        <w:rPr>
          <w:rStyle w:val="Heading7Char"/>
          <w:rFonts w:ascii="Arial" w:hAnsi="Arial" w:cs="Arial"/>
          <w:i/>
          <w:iCs/>
          <w:color w:val="163D76" w:themeColor="text2" w:themeShade="80"/>
          <w:sz w:val="32"/>
        </w:rPr>
        <w:t>: Analysis (2 Weeks)</w:t>
      </w:r>
      <w:bookmarkEnd w:id="28"/>
    </w:p>
    <w:p w14:paraId="31BB7E9B" w14:textId="77777777" w:rsidR="00351C38" w:rsidRPr="00351C38" w:rsidRDefault="00351C38" w:rsidP="00351C38">
      <w:pPr>
        <w:pStyle w:val="ListParagraph"/>
        <w:keepNext/>
        <w:numPr>
          <w:ilvl w:val="0"/>
          <w:numId w:val="39"/>
        </w:numPr>
        <w:contextualSpacing w:val="0"/>
        <w:outlineLvl w:val="1"/>
        <w:rPr>
          <w:rFonts w:cs="Arial"/>
          <w:b/>
          <w:iCs/>
          <w:vanish/>
          <w:szCs w:val="28"/>
        </w:rPr>
      </w:pPr>
      <w:bookmarkStart w:id="29" w:name="_Toc146027337"/>
      <w:bookmarkStart w:id="30" w:name="_Toc146027914"/>
      <w:bookmarkStart w:id="31" w:name="_Toc146096218"/>
      <w:bookmarkEnd w:id="29"/>
      <w:bookmarkEnd w:id="30"/>
      <w:bookmarkEnd w:id="31"/>
    </w:p>
    <w:p w14:paraId="4BE05B4C" w14:textId="77777777" w:rsidR="00351C38" w:rsidRPr="00351C38" w:rsidRDefault="00351C38" w:rsidP="00351C38">
      <w:pPr>
        <w:pStyle w:val="ListParagraph"/>
        <w:keepNext/>
        <w:numPr>
          <w:ilvl w:val="0"/>
          <w:numId w:val="39"/>
        </w:numPr>
        <w:contextualSpacing w:val="0"/>
        <w:outlineLvl w:val="1"/>
        <w:rPr>
          <w:rFonts w:cs="Arial"/>
          <w:b/>
          <w:iCs/>
          <w:vanish/>
          <w:szCs w:val="28"/>
        </w:rPr>
      </w:pPr>
      <w:bookmarkStart w:id="32" w:name="_Toc146027338"/>
      <w:bookmarkStart w:id="33" w:name="_Toc146027915"/>
      <w:bookmarkStart w:id="34" w:name="_Toc146096219"/>
      <w:bookmarkEnd w:id="32"/>
      <w:bookmarkEnd w:id="33"/>
      <w:bookmarkEnd w:id="34"/>
    </w:p>
    <w:p w14:paraId="264B20AF" w14:textId="77777777" w:rsidR="00351C38" w:rsidRPr="00351C38" w:rsidRDefault="00351C38" w:rsidP="00351C38">
      <w:pPr>
        <w:pStyle w:val="ListParagraph"/>
        <w:keepNext/>
        <w:numPr>
          <w:ilvl w:val="0"/>
          <w:numId w:val="39"/>
        </w:numPr>
        <w:contextualSpacing w:val="0"/>
        <w:outlineLvl w:val="1"/>
        <w:rPr>
          <w:rFonts w:cs="Arial"/>
          <w:b/>
          <w:iCs/>
          <w:vanish/>
          <w:szCs w:val="28"/>
        </w:rPr>
      </w:pPr>
      <w:bookmarkStart w:id="35" w:name="_Toc146027339"/>
      <w:bookmarkStart w:id="36" w:name="_Toc146027916"/>
      <w:bookmarkStart w:id="37" w:name="_Toc146096220"/>
      <w:bookmarkEnd w:id="35"/>
      <w:bookmarkEnd w:id="36"/>
      <w:bookmarkEnd w:id="37"/>
    </w:p>
    <w:p w14:paraId="2A2D58AB" w14:textId="77777777" w:rsidR="00351C38" w:rsidRPr="00351C38" w:rsidRDefault="00351C38" w:rsidP="00351C38">
      <w:pPr>
        <w:pStyle w:val="ListParagraph"/>
        <w:keepNext/>
        <w:numPr>
          <w:ilvl w:val="0"/>
          <w:numId w:val="39"/>
        </w:numPr>
        <w:contextualSpacing w:val="0"/>
        <w:outlineLvl w:val="1"/>
        <w:rPr>
          <w:rFonts w:cs="Arial"/>
          <w:b/>
          <w:iCs/>
          <w:vanish/>
          <w:szCs w:val="28"/>
        </w:rPr>
      </w:pPr>
      <w:bookmarkStart w:id="38" w:name="_Toc146027340"/>
      <w:bookmarkStart w:id="39" w:name="_Toc146027917"/>
      <w:bookmarkStart w:id="40" w:name="_Toc146096221"/>
      <w:bookmarkEnd w:id="38"/>
      <w:bookmarkEnd w:id="39"/>
      <w:bookmarkEnd w:id="40"/>
    </w:p>
    <w:p w14:paraId="6AB71E70" w14:textId="77777777" w:rsidR="00351C38" w:rsidRPr="00351C38" w:rsidRDefault="00351C38" w:rsidP="00351C38">
      <w:pPr>
        <w:pStyle w:val="ListParagraph"/>
        <w:keepNext/>
        <w:numPr>
          <w:ilvl w:val="0"/>
          <w:numId w:val="39"/>
        </w:numPr>
        <w:contextualSpacing w:val="0"/>
        <w:outlineLvl w:val="1"/>
        <w:rPr>
          <w:rFonts w:cs="Arial"/>
          <w:b/>
          <w:iCs/>
          <w:vanish/>
          <w:szCs w:val="28"/>
        </w:rPr>
      </w:pPr>
      <w:bookmarkStart w:id="41" w:name="_Toc146027341"/>
      <w:bookmarkStart w:id="42" w:name="_Toc146027918"/>
      <w:bookmarkStart w:id="43" w:name="_Toc146096222"/>
      <w:bookmarkEnd w:id="41"/>
      <w:bookmarkEnd w:id="42"/>
      <w:bookmarkEnd w:id="43"/>
    </w:p>
    <w:p w14:paraId="2378F93F" w14:textId="0280EFA9" w:rsidR="004B30CE" w:rsidRPr="00596A07" w:rsidRDefault="004B30CE" w:rsidP="00351C38">
      <w:pPr>
        <w:pStyle w:val="Heading2"/>
      </w:pPr>
      <w:bookmarkStart w:id="44" w:name="_Toc146096223"/>
      <w:r w:rsidRPr="00596A07">
        <w:t>Performance Metrics</w:t>
      </w:r>
      <w:bookmarkEnd w:id="44"/>
    </w:p>
    <w:p w14:paraId="72FE9C82"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Monitor the hydraulic system power consumption and compare it with the previous electric motor system</w:t>
      </w:r>
    </w:p>
    <w:p w14:paraId="2CC71107"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Measure the hydraulic system response time, especially when adapting to different materials</w:t>
      </w:r>
    </w:p>
    <w:p w14:paraId="6BE4FF4D"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Measure system condition (temperature, pressure, vibration)</w:t>
      </w:r>
    </w:p>
    <w:p w14:paraId="4B230AEF" w14:textId="2776D2C1" w:rsidR="004B30CE" w:rsidRPr="007A5B01" w:rsidRDefault="004B30CE" w:rsidP="00351C38">
      <w:pPr>
        <w:pStyle w:val="Heading2"/>
      </w:pPr>
      <w:bookmarkStart w:id="45" w:name="_Toc146096224"/>
      <w:r w:rsidRPr="007A5B01">
        <w:t>Adaptability Tests</w:t>
      </w:r>
      <w:bookmarkEnd w:id="45"/>
    </w:p>
    <w:p w14:paraId="1A674446"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Conduct tests using materials with varying bulk densities to evaluate the hydraulic system's adaptability and efficiency</w:t>
      </w:r>
    </w:p>
    <w:p w14:paraId="06B2F5EB"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Measure the time taken for the system to adjust to different materials and compare it with the previous system</w:t>
      </w:r>
    </w:p>
    <w:p w14:paraId="1A90EC99" w14:textId="147FFDFA" w:rsidR="004B30CE" w:rsidRPr="007A5B01" w:rsidRDefault="004B30CE" w:rsidP="00351C38">
      <w:pPr>
        <w:pStyle w:val="Heading2"/>
      </w:pPr>
      <w:bookmarkStart w:id="46" w:name="_Toc146096225"/>
      <w:r w:rsidRPr="007A5B01">
        <w:t>Maintenance and Downtime Monitoring</w:t>
      </w:r>
      <w:bookmarkEnd w:id="46"/>
    </w:p>
    <w:p w14:paraId="44D17436"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Track the frequency and duration of maintenance activities for the hydraulic system</w:t>
      </w:r>
    </w:p>
    <w:p w14:paraId="32641229"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Compare the downtime of the hydraulic system with the previous electric motor system</w:t>
      </w:r>
    </w:p>
    <w:p w14:paraId="441980DE" w14:textId="0D3F0B5B" w:rsidR="004B30CE" w:rsidRPr="007A5B01" w:rsidRDefault="004B30CE" w:rsidP="00351C38">
      <w:pPr>
        <w:pStyle w:val="Heading2"/>
      </w:pPr>
      <w:bookmarkStart w:id="47" w:name="_Toc146096226"/>
      <w:r w:rsidRPr="007A5B01">
        <w:t>Cost Analysis</w:t>
      </w:r>
      <w:bookmarkEnd w:id="47"/>
    </w:p>
    <w:p w14:paraId="2171938D"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Calculate the operational costs associated with the hydraulic system, considering factors such as power consumption, maintenance, and potential repair costs</w:t>
      </w:r>
    </w:p>
    <w:p w14:paraId="1D3645F7"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Compare the total cost of ownership of both systems over a projected period</w:t>
      </w:r>
    </w:p>
    <w:p w14:paraId="4626E1FB" w14:textId="46A369FD" w:rsidR="004B30CE" w:rsidRPr="007A5B01" w:rsidRDefault="004B30CE" w:rsidP="00351C38">
      <w:pPr>
        <w:pStyle w:val="Heading2"/>
      </w:pPr>
      <w:bookmarkStart w:id="48" w:name="_Toc146096227"/>
      <w:r w:rsidRPr="007A5B01">
        <w:t>Environmental Impact Assessment</w:t>
      </w:r>
      <w:bookmarkEnd w:id="48"/>
    </w:p>
    <w:p w14:paraId="5CB83E70"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Monitor potential hydraulic fluid leaks and their environmental impact</w:t>
      </w:r>
    </w:p>
    <w:p w14:paraId="234029E1"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Compare the environmental footprint of the hydraulic system with the previous system</w:t>
      </w:r>
    </w:p>
    <w:p w14:paraId="6F935262" w14:textId="0625F724" w:rsidR="004B30CE" w:rsidRPr="007A5B01" w:rsidRDefault="004B30CE" w:rsidP="00351C38">
      <w:pPr>
        <w:pStyle w:val="Heading2"/>
      </w:pPr>
      <w:bookmarkStart w:id="49" w:name="_Toc146096228"/>
      <w:r w:rsidRPr="007A5B01">
        <w:t>Stakeholder Feedback</w:t>
      </w:r>
      <w:bookmarkEnd w:id="49"/>
    </w:p>
    <w:p w14:paraId="01CC7BE8"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Gather feedback from operators and maintenance personnel regarding the ease of use, efficiency, and reliability of the hydraulic system</w:t>
      </w:r>
    </w:p>
    <w:p w14:paraId="1CBA21F7" w14:textId="77777777" w:rsidR="004B30CE" w:rsidRPr="007A5B01" w:rsidRDefault="004B30CE" w:rsidP="004B30CE">
      <w:pPr>
        <w:numPr>
          <w:ilvl w:val="1"/>
          <w:numId w:val="26"/>
        </w:numPr>
        <w:spacing w:before="0" w:after="160" w:line="276" w:lineRule="auto"/>
        <w:rPr>
          <w:rFonts w:asciiTheme="minorHAnsi" w:hAnsiTheme="minorHAnsi" w:cstheme="minorHAnsi"/>
          <w:bCs/>
          <w:sz w:val="24"/>
          <w:szCs w:val="24"/>
        </w:rPr>
      </w:pPr>
      <w:r w:rsidRPr="007A5B01">
        <w:rPr>
          <w:rFonts w:asciiTheme="minorHAnsi" w:hAnsiTheme="minorHAnsi" w:cstheme="minorHAnsi"/>
          <w:bCs/>
          <w:sz w:val="24"/>
          <w:szCs w:val="24"/>
        </w:rPr>
        <w:t>Conduct surveys to assess user satisfaction and areas of improvement</w:t>
      </w:r>
    </w:p>
    <w:p w14:paraId="2012578D" w14:textId="77777777" w:rsidR="00480154" w:rsidRDefault="00480154" w:rsidP="004B30CE">
      <w:pPr>
        <w:spacing w:line="276" w:lineRule="auto"/>
        <w:rPr>
          <w:rStyle w:val="Strong"/>
          <w:rFonts w:asciiTheme="minorHAnsi" w:eastAsiaTheme="majorEastAsia" w:hAnsiTheme="minorHAnsi" w:cstheme="minorHAnsi"/>
          <w:bCs w:val="0"/>
          <w:sz w:val="24"/>
          <w:szCs w:val="24"/>
          <w:u w:val="single"/>
        </w:rPr>
      </w:pPr>
    </w:p>
    <w:p w14:paraId="75BDD331" w14:textId="1638E769" w:rsidR="004B30CE" w:rsidRPr="006F63DC" w:rsidRDefault="004B30CE" w:rsidP="004B30CE">
      <w:pPr>
        <w:spacing w:line="276" w:lineRule="auto"/>
        <w:rPr>
          <w:rStyle w:val="Strong"/>
          <w:rFonts w:asciiTheme="minorHAnsi" w:eastAsiaTheme="majorEastAsia" w:hAnsiTheme="minorHAnsi" w:cstheme="minorHAnsi"/>
          <w:bCs w:val="0"/>
          <w:sz w:val="24"/>
          <w:szCs w:val="24"/>
          <w:u w:val="single"/>
        </w:rPr>
      </w:pPr>
      <w:r w:rsidRPr="006F63DC">
        <w:rPr>
          <w:rStyle w:val="Strong"/>
          <w:rFonts w:asciiTheme="minorHAnsi" w:eastAsiaTheme="majorEastAsia" w:hAnsiTheme="minorHAnsi" w:cstheme="minorHAnsi"/>
          <w:bCs w:val="0"/>
          <w:sz w:val="24"/>
          <w:szCs w:val="24"/>
          <w:u w:val="single"/>
        </w:rPr>
        <w:lastRenderedPageBreak/>
        <w:t>Total time required: 17 weeks</w:t>
      </w:r>
    </w:p>
    <w:p w14:paraId="0E5BF8B6" w14:textId="77777777" w:rsidR="004B30CE" w:rsidRPr="007A5B01" w:rsidRDefault="004B30CE" w:rsidP="004B30CE">
      <w:pPr>
        <w:spacing w:line="276" w:lineRule="auto"/>
        <w:rPr>
          <w:rStyle w:val="Strong"/>
          <w:rFonts w:asciiTheme="minorHAnsi" w:eastAsiaTheme="majorEastAsia" w:hAnsiTheme="minorHAnsi" w:cstheme="minorHAnsi"/>
          <w:b w:val="0"/>
          <w:sz w:val="24"/>
          <w:szCs w:val="24"/>
        </w:rPr>
      </w:pPr>
    </w:p>
    <w:p w14:paraId="796125F8" w14:textId="77777777" w:rsidR="004B30CE" w:rsidRPr="005831D9" w:rsidRDefault="004B30CE" w:rsidP="005831D9">
      <w:pPr>
        <w:pStyle w:val="Heading1"/>
        <w:rPr>
          <w:rStyle w:val="Heading7Char"/>
          <w:rFonts w:ascii="Arial" w:hAnsi="Arial" w:cs="Arial"/>
          <w:i/>
          <w:iCs/>
          <w:color w:val="163D76" w:themeColor="text2" w:themeShade="80"/>
          <w:sz w:val="32"/>
        </w:rPr>
      </w:pPr>
      <w:bookmarkStart w:id="50" w:name="_Toc146096229"/>
      <w:r w:rsidRPr="005831D9">
        <w:rPr>
          <w:rStyle w:val="Heading7Char"/>
          <w:rFonts w:ascii="Arial" w:hAnsi="Arial" w:cs="Arial"/>
          <w:i/>
          <w:iCs/>
          <w:color w:val="163D76" w:themeColor="text2" w:themeShade="80"/>
          <w:sz w:val="32"/>
        </w:rPr>
        <w:t xml:space="preserve">Background research </w:t>
      </w:r>
      <w:r w:rsidRPr="005831D9">
        <w:rPr>
          <w:rStyle w:val="Strong"/>
          <w:b w:val="0"/>
          <w:bCs w:val="0"/>
        </w:rPr>
        <w:t>completed</w:t>
      </w:r>
      <w:r w:rsidRPr="005831D9">
        <w:rPr>
          <w:rStyle w:val="Heading7Char"/>
          <w:rFonts w:ascii="Arial" w:hAnsi="Arial" w:cs="Arial"/>
          <w:i/>
          <w:iCs/>
          <w:color w:val="163D76" w:themeColor="text2" w:themeShade="80"/>
          <w:sz w:val="32"/>
        </w:rPr>
        <w:t xml:space="preserve"> to date</w:t>
      </w:r>
      <w:bookmarkEnd w:id="50"/>
    </w:p>
    <w:p w14:paraId="7AB49745" w14:textId="77777777" w:rsidR="00DF178F" w:rsidRDefault="00DF178F"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Pr>
          <w:rStyle w:val="Strong"/>
          <w:rFonts w:asciiTheme="minorHAnsi" w:eastAsiaTheme="majorEastAsia" w:hAnsiTheme="minorHAnsi" w:cstheme="minorHAnsi"/>
          <w:b w:val="0"/>
          <w:sz w:val="24"/>
          <w:szCs w:val="24"/>
        </w:rPr>
        <w:t>Historical Data Analysis</w:t>
      </w:r>
    </w:p>
    <w:p w14:paraId="06E893B2" w14:textId="77777777" w:rsidR="005A2EA3" w:rsidRDefault="00DF178F"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Pr>
          <w:rStyle w:val="Strong"/>
          <w:rFonts w:asciiTheme="minorHAnsi" w:eastAsiaTheme="majorEastAsia" w:hAnsiTheme="minorHAnsi" w:cstheme="minorHAnsi"/>
          <w:b w:val="0"/>
          <w:sz w:val="24"/>
          <w:szCs w:val="24"/>
        </w:rPr>
        <w:t>Operational Effici</w:t>
      </w:r>
      <w:r w:rsidR="005A2EA3">
        <w:rPr>
          <w:rStyle w:val="Strong"/>
          <w:rFonts w:asciiTheme="minorHAnsi" w:eastAsiaTheme="majorEastAsia" w:hAnsiTheme="minorHAnsi" w:cstheme="minorHAnsi"/>
          <w:b w:val="0"/>
          <w:sz w:val="24"/>
          <w:szCs w:val="24"/>
        </w:rPr>
        <w:t>ency</w:t>
      </w:r>
    </w:p>
    <w:p w14:paraId="0EF0E773" w14:textId="77777777" w:rsidR="005A2EA3" w:rsidRDefault="005A2EA3"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Pr>
          <w:rStyle w:val="Strong"/>
          <w:rFonts w:asciiTheme="minorHAnsi" w:eastAsiaTheme="majorEastAsia" w:hAnsiTheme="minorHAnsi" w:cstheme="minorHAnsi"/>
          <w:b w:val="0"/>
          <w:sz w:val="24"/>
          <w:szCs w:val="24"/>
        </w:rPr>
        <w:t>Stakeholder interviews</w:t>
      </w:r>
    </w:p>
    <w:p w14:paraId="6D2778F0" w14:textId="77777777" w:rsidR="005A2EA3" w:rsidRDefault="005A2EA3"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Pr>
          <w:rStyle w:val="Strong"/>
          <w:rFonts w:asciiTheme="minorHAnsi" w:eastAsiaTheme="majorEastAsia" w:hAnsiTheme="minorHAnsi" w:cstheme="minorHAnsi"/>
          <w:b w:val="0"/>
          <w:sz w:val="24"/>
          <w:szCs w:val="24"/>
        </w:rPr>
        <w:t>Market research</w:t>
      </w:r>
    </w:p>
    <w:p w14:paraId="2C344A77" w14:textId="77777777" w:rsidR="004B30CE" w:rsidRPr="007A5B01" w:rsidRDefault="004B30CE"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Business case</w:t>
      </w:r>
    </w:p>
    <w:p w14:paraId="6D197BF0" w14:textId="77777777" w:rsidR="004B30CE" w:rsidRPr="007A5B01" w:rsidRDefault="004B30CE"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Literature review</w:t>
      </w:r>
    </w:p>
    <w:p w14:paraId="05B495AF" w14:textId="094E8536" w:rsidR="004B30CE" w:rsidRPr="007A5B01" w:rsidRDefault="004B30CE" w:rsidP="004B30CE">
      <w:pPr>
        <w:pStyle w:val="ListParagraph"/>
        <w:numPr>
          <w:ilvl w:val="0"/>
          <w:numId w:val="33"/>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 xml:space="preserve">Initial Design </w:t>
      </w:r>
      <w:r w:rsidR="00A078E8">
        <w:rPr>
          <w:rStyle w:val="Strong"/>
          <w:rFonts w:asciiTheme="minorHAnsi" w:eastAsiaTheme="majorEastAsia" w:hAnsiTheme="minorHAnsi" w:cstheme="minorHAnsi"/>
          <w:b w:val="0"/>
          <w:sz w:val="24"/>
          <w:szCs w:val="24"/>
        </w:rPr>
        <w:t>P</w:t>
      </w:r>
      <w:r w:rsidRPr="007A5B01">
        <w:rPr>
          <w:rStyle w:val="Strong"/>
          <w:rFonts w:asciiTheme="minorHAnsi" w:eastAsiaTheme="majorEastAsia" w:hAnsiTheme="minorHAnsi" w:cstheme="minorHAnsi"/>
          <w:b w:val="0"/>
          <w:sz w:val="24"/>
          <w:szCs w:val="24"/>
        </w:rPr>
        <w:t>roposal</w:t>
      </w:r>
    </w:p>
    <w:p w14:paraId="38C8C7C6" w14:textId="77777777" w:rsidR="004B30CE" w:rsidRPr="005831D9" w:rsidRDefault="004B30CE" w:rsidP="005831D9">
      <w:pPr>
        <w:pStyle w:val="Heading1"/>
        <w:rPr>
          <w:rStyle w:val="Heading7Char"/>
          <w:rFonts w:ascii="Arial" w:hAnsi="Arial" w:cs="Arial"/>
          <w:i/>
          <w:iCs/>
          <w:color w:val="163D76" w:themeColor="text2" w:themeShade="80"/>
          <w:sz w:val="32"/>
        </w:rPr>
      </w:pPr>
      <w:bookmarkStart w:id="51" w:name="_Toc146096230"/>
      <w:r w:rsidRPr="005831D9">
        <w:rPr>
          <w:rStyle w:val="Heading7Char"/>
          <w:rFonts w:ascii="Arial" w:hAnsi="Arial" w:cs="Arial"/>
          <w:i/>
          <w:iCs/>
          <w:color w:val="163D76" w:themeColor="text2" w:themeShade="80"/>
          <w:sz w:val="32"/>
        </w:rPr>
        <w:t>Project Requirements</w:t>
      </w:r>
      <w:bookmarkEnd w:id="51"/>
    </w:p>
    <w:p w14:paraId="09A4BE7D" w14:textId="77777777" w:rsidR="004B30CE" w:rsidRPr="007A5B01" w:rsidRDefault="004B30CE" w:rsidP="004B30CE">
      <w:pPr>
        <w:pStyle w:val="ListParagraph"/>
        <w:numPr>
          <w:ilvl w:val="0"/>
          <w:numId w:val="34"/>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Tata Steel UK support and funding for project (est. £200,000)</w:t>
      </w:r>
    </w:p>
    <w:p w14:paraId="102C86CC" w14:textId="77777777" w:rsidR="004B30CE" w:rsidRPr="007A5B01" w:rsidRDefault="004B30CE" w:rsidP="004B30CE">
      <w:pPr>
        <w:pStyle w:val="ListParagraph"/>
        <w:numPr>
          <w:ilvl w:val="0"/>
          <w:numId w:val="34"/>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CAD / CFD Package for design and testing (SolidWorks)</w:t>
      </w:r>
    </w:p>
    <w:p w14:paraId="173BFB3B" w14:textId="77777777" w:rsidR="004B30CE" w:rsidRPr="007A5B01" w:rsidRDefault="004B30CE" w:rsidP="004B30CE">
      <w:pPr>
        <w:pStyle w:val="ListParagraph"/>
        <w:numPr>
          <w:ilvl w:val="0"/>
          <w:numId w:val="34"/>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Machining/Fabrication company for manufacture (TBD)</w:t>
      </w:r>
    </w:p>
    <w:p w14:paraId="7321C5F8" w14:textId="77777777" w:rsidR="004B30CE" w:rsidRPr="007A5B01" w:rsidRDefault="004B30CE" w:rsidP="004B30CE">
      <w:pPr>
        <w:pStyle w:val="ListParagraph"/>
        <w:numPr>
          <w:ilvl w:val="0"/>
          <w:numId w:val="34"/>
        </w:numPr>
        <w:spacing w:before="0" w:after="160" w:line="276" w:lineRule="auto"/>
        <w:rPr>
          <w:rStyle w:val="Strong"/>
          <w:rFonts w:asciiTheme="minorHAnsi" w:eastAsiaTheme="majorEastAsia" w:hAnsiTheme="minorHAnsi" w:cstheme="minorHAnsi"/>
          <w:b w:val="0"/>
          <w:sz w:val="24"/>
          <w:szCs w:val="24"/>
        </w:rPr>
      </w:pPr>
      <w:r w:rsidRPr="007A5B01">
        <w:rPr>
          <w:rStyle w:val="Strong"/>
          <w:rFonts w:asciiTheme="minorHAnsi" w:eastAsiaTheme="majorEastAsia" w:hAnsiTheme="minorHAnsi" w:cstheme="minorHAnsi"/>
          <w:b w:val="0"/>
          <w:sz w:val="24"/>
          <w:szCs w:val="24"/>
        </w:rPr>
        <w:t>Hydraulic Equipment Supplier for supply, assembly and installation (TBD)</w:t>
      </w:r>
    </w:p>
    <w:p w14:paraId="71B4BC7E" w14:textId="77777777" w:rsidR="004B30CE" w:rsidRPr="007A5B01" w:rsidRDefault="004B30CE" w:rsidP="004B30CE">
      <w:pPr>
        <w:spacing w:line="276" w:lineRule="auto"/>
        <w:rPr>
          <w:rStyle w:val="Strong"/>
          <w:rFonts w:asciiTheme="minorHAnsi" w:eastAsiaTheme="majorEastAsia" w:hAnsiTheme="minorHAnsi" w:cstheme="minorHAnsi"/>
          <w:b w:val="0"/>
          <w:sz w:val="24"/>
          <w:szCs w:val="24"/>
        </w:rPr>
      </w:pPr>
    </w:p>
    <w:p w14:paraId="3DB0224A" w14:textId="77777777" w:rsidR="004B30CE" w:rsidRPr="007A5B01" w:rsidRDefault="004B30CE" w:rsidP="00CE1EFF">
      <w:pPr>
        <w:keepNext/>
        <w:spacing w:line="276" w:lineRule="auto"/>
        <w:jc w:val="center"/>
        <w:rPr>
          <w:bCs/>
        </w:rPr>
      </w:pPr>
      <w:r w:rsidRPr="007A5B01">
        <w:rPr>
          <w:rStyle w:val="Strong"/>
          <w:rFonts w:asciiTheme="minorHAnsi" w:eastAsiaTheme="majorEastAsia" w:hAnsiTheme="minorHAnsi" w:cstheme="minorHAnsi"/>
          <w:b w:val="0"/>
          <w:noProof/>
          <w:sz w:val="24"/>
          <w:szCs w:val="24"/>
        </w:rPr>
        <w:drawing>
          <wp:inline distT="0" distB="0" distL="0" distR="0" wp14:anchorId="2F24A44D" wp14:editId="2BBFE0BC">
            <wp:extent cx="3162574" cy="4130398"/>
            <wp:effectExtent l="0" t="0" r="0" b="3810"/>
            <wp:docPr id="933398106" name="Picture 1" descr="A close up of a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98106" name="Picture 1" descr="A close up of a gear"/>
                    <pic:cNvPicPr/>
                  </pic:nvPicPr>
                  <pic:blipFill>
                    <a:blip r:embed="rId16"/>
                    <a:stretch>
                      <a:fillRect/>
                    </a:stretch>
                  </pic:blipFill>
                  <pic:spPr>
                    <a:xfrm>
                      <a:off x="0" y="0"/>
                      <a:ext cx="3162574" cy="4130398"/>
                    </a:xfrm>
                    <a:prstGeom prst="rect">
                      <a:avLst/>
                    </a:prstGeom>
                  </pic:spPr>
                </pic:pic>
              </a:graphicData>
            </a:graphic>
          </wp:inline>
        </w:drawing>
      </w:r>
    </w:p>
    <w:p w14:paraId="292035BE" w14:textId="195D267A" w:rsidR="004B30CE" w:rsidRPr="007A5B01" w:rsidRDefault="004B30CE" w:rsidP="004B30CE">
      <w:pPr>
        <w:pStyle w:val="Caption"/>
        <w:rPr>
          <w:bCs/>
        </w:rPr>
      </w:pPr>
      <w:bookmarkStart w:id="52" w:name="_Toc146096234"/>
      <w:r w:rsidRPr="007A5B01">
        <w:rPr>
          <w:bCs/>
        </w:rPr>
        <w:t xml:space="preserve">Figure </w:t>
      </w:r>
      <w:r w:rsidRPr="007A5B01">
        <w:rPr>
          <w:bCs/>
        </w:rPr>
        <w:fldChar w:fldCharType="begin"/>
      </w:r>
      <w:r w:rsidRPr="007A5B01">
        <w:rPr>
          <w:bCs/>
        </w:rPr>
        <w:instrText xml:space="preserve"> SEQ Figure \* ARABIC </w:instrText>
      </w:r>
      <w:r w:rsidRPr="007A5B01">
        <w:rPr>
          <w:bCs/>
        </w:rPr>
        <w:fldChar w:fldCharType="separate"/>
      </w:r>
      <w:r w:rsidR="00415C5E">
        <w:rPr>
          <w:bCs/>
          <w:noProof/>
        </w:rPr>
        <w:t>4</w:t>
      </w:r>
      <w:r w:rsidRPr="007A5B01">
        <w:rPr>
          <w:bCs/>
        </w:rPr>
        <w:fldChar w:fldCharType="end"/>
      </w:r>
      <w:r w:rsidRPr="007A5B01">
        <w:rPr>
          <w:bCs/>
        </w:rPr>
        <w:t xml:space="preserve"> - Photograph of damaged cluster gear from 202 failure</w:t>
      </w:r>
      <w:bookmarkEnd w:id="52"/>
    </w:p>
    <w:p w14:paraId="53BA9117" w14:textId="77777777" w:rsidR="004B30CE" w:rsidRPr="007A5B01" w:rsidRDefault="004B30CE" w:rsidP="00CE1EFF">
      <w:pPr>
        <w:keepNext/>
        <w:jc w:val="center"/>
        <w:rPr>
          <w:bCs/>
        </w:rPr>
      </w:pPr>
      <w:r w:rsidRPr="007A5B01">
        <w:rPr>
          <w:bCs/>
          <w:noProof/>
        </w:rPr>
        <w:lastRenderedPageBreak/>
        <w:drawing>
          <wp:inline distT="0" distB="0" distL="0" distR="0" wp14:anchorId="7B1D6010" wp14:editId="30FB48DD">
            <wp:extent cx="5731510" cy="4250690"/>
            <wp:effectExtent l="0" t="0" r="2540" b="0"/>
            <wp:docPr id="233526713" name="Picture 1" descr="A large metal object with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26713" name="Picture 1" descr="A large metal object with gears&#10;&#10;Description automatically generated"/>
                    <pic:cNvPicPr/>
                  </pic:nvPicPr>
                  <pic:blipFill>
                    <a:blip r:embed="rId17"/>
                    <a:stretch>
                      <a:fillRect/>
                    </a:stretch>
                  </pic:blipFill>
                  <pic:spPr>
                    <a:xfrm>
                      <a:off x="0" y="0"/>
                      <a:ext cx="5731510" cy="4250690"/>
                    </a:xfrm>
                    <a:prstGeom prst="rect">
                      <a:avLst/>
                    </a:prstGeom>
                  </pic:spPr>
                </pic:pic>
              </a:graphicData>
            </a:graphic>
          </wp:inline>
        </w:drawing>
      </w:r>
    </w:p>
    <w:p w14:paraId="375CFBBE" w14:textId="34C164B5" w:rsidR="004B30CE" w:rsidRPr="007A5B01" w:rsidRDefault="004B30CE" w:rsidP="004B30CE">
      <w:pPr>
        <w:pStyle w:val="Caption"/>
        <w:rPr>
          <w:rFonts w:eastAsiaTheme="majorEastAsia"/>
          <w:bCs/>
        </w:rPr>
      </w:pPr>
      <w:bookmarkStart w:id="53" w:name="_Toc146096235"/>
      <w:r w:rsidRPr="007A5B01">
        <w:rPr>
          <w:bCs/>
        </w:rPr>
        <w:t xml:space="preserve">Figure </w:t>
      </w:r>
      <w:r w:rsidRPr="007A5B01">
        <w:rPr>
          <w:bCs/>
        </w:rPr>
        <w:fldChar w:fldCharType="begin"/>
      </w:r>
      <w:r w:rsidRPr="007A5B01">
        <w:rPr>
          <w:bCs/>
        </w:rPr>
        <w:instrText xml:space="preserve"> SEQ Figure \* ARABIC </w:instrText>
      </w:r>
      <w:r w:rsidRPr="007A5B01">
        <w:rPr>
          <w:bCs/>
        </w:rPr>
        <w:fldChar w:fldCharType="separate"/>
      </w:r>
      <w:r w:rsidR="00415C5E">
        <w:rPr>
          <w:bCs/>
          <w:noProof/>
        </w:rPr>
        <w:t>5</w:t>
      </w:r>
      <w:r w:rsidRPr="007A5B01">
        <w:rPr>
          <w:bCs/>
        </w:rPr>
        <w:fldChar w:fldCharType="end"/>
      </w:r>
      <w:r w:rsidRPr="007A5B01">
        <w:rPr>
          <w:bCs/>
        </w:rPr>
        <w:t xml:space="preserve"> - Photograph of damage to planetary carrier from 202</w:t>
      </w:r>
      <w:r w:rsidR="00060D4E">
        <w:rPr>
          <w:bCs/>
        </w:rPr>
        <w:t>3</w:t>
      </w:r>
      <w:r w:rsidRPr="007A5B01">
        <w:rPr>
          <w:bCs/>
        </w:rPr>
        <w:t xml:space="preserve"> failure</w:t>
      </w:r>
      <w:bookmarkEnd w:id="53"/>
    </w:p>
    <w:p w14:paraId="0ADE1423" w14:textId="77777777" w:rsidR="00415C5E" w:rsidRDefault="00415C5E" w:rsidP="00CE1EFF">
      <w:pPr>
        <w:keepNext/>
        <w:jc w:val="center"/>
      </w:pPr>
      <w:r>
        <w:rPr>
          <w:rFonts w:cs="Arial"/>
          <w:bCs/>
          <w:noProof/>
          <w:color w:val="3D7EDB" w:themeColor="text2"/>
          <w:kern w:val="32"/>
          <w:sz w:val="32"/>
          <w:szCs w:val="32"/>
        </w:rPr>
        <w:lastRenderedPageBreak/>
        <w:drawing>
          <wp:inline distT="0" distB="0" distL="0" distR="0" wp14:anchorId="5F7E6A62" wp14:editId="63D3AA80">
            <wp:extent cx="4485600" cy="6746240"/>
            <wp:effectExtent l="0" t="0" r="0" b="0"/>
            <wp:docPr id="7890907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8">
                      <a:extLst>
                        <a:ext uri="{28A0092B-C50C-407E-A947-70E740481C1C}">
                          <a14:useLocalDpi xmlns:a14="http://schemas.microsoft.com/office/drawing/2010/main" val="0"/>
                        </a:ext>
                      </a:extLst>
                    </a:blip>
                    <a:srcRect r="21634"/>
                    <a:stretch/>
                  </pic:blipFill>
                  <pic:spPr bwMode="auto">
                    <a:xfrm>
                      <a:off x="0" y="0"/>
                      <a:ext cx="4485600" cy="6746240"/>
                    </a:xfrm>
                    <a:prstGeom prst="rect">
                      <a:avLst/>
                    </a:prstGeom>
                    <a:noFill/>
                    <a:ln>
                      <a:noFill/>
                    </a:ln>
                    <a:extLst>
                      <a:ext uri="{53640926-AAD7-44D8-BBD7-CCE9431645EC}">
                        <a14:shadowObscured xmlns:a14="http://schemas.microsoft.com/office/drawing/2010/main"/>
                      </a:ext>
                    </a:extLst>
                  </pic:spPr>
                </pic:pic>
              </a:graphicData>
            </a:graphic>
          </wp:inline>
        </w:drawing>
      </w:r>
    </w:p>
    <w:p w14:paraId="4C44944E" w14:textId="1C8993E8" w:rsidR="00220620" w:rsidRPr="007A5B01" w:rsidRDefault="00415C5E" w:rsidP="00415C5E">
      <w:pPr>
        <w:pStyle w:val="Caption"/>
        <w:rPr>
          <w:rFonts w:cs="Arial"/>
          <w:bCs/>
          <w:color w:val="3D7EDB" w:themeColor="text2"/>
          <w:kern w:val="32"/>
          <w:sz w:val="32"/>
          <w:szCs w:val="32"/>
        </w:rPr>
      </w:pPr>
      <w:bookmarkStart w:id="54" w:name="_Toc146096236"/>
      <w:r>
        <w:t xml:space="preserve">Figure </w:t>
      </w:r>
      <w:r>
        <w:fldChar w:fldCharType="begin"/>
      </w:r>
      <w:r>
        <w:instrText xml:space="preserve"> SEQ Figure \* ARABIC </w:instrText>
      </w:r>
      <w:r>
        <w:fldChar w:fldCharType="separate"/>
      </w:r>
      <w:r>
        <w:rPr>
          <w:noProof/>
        </w:rPr>
        <w:t>6</w:t>
      </w:r>
      <w:r>
        <w:fldChar w:fldCharType="end"/>
      </w:r>
      <w:r>
        <w:t xml:space="preserve"> - SAP data of gearbox replacement / failures over time</w:t>
      </w:r>
      <w:bookmarkEnd w:id="54"/>
    </w:p>
    <w:sectPr w:rsidR="00220620" w:rsidRPr="007A5B01" w:rsidSect="00FD62F1">
      <w:headerReference w:type="default" r:id="rId19"/>
      <w:footerReference w:type="default" r:id="rId20"/>
      <w:headerReference w:type="first" r:id="rId21"/>
      <w:footerReference w:type="first" r:id="rId22"/>
      <w:pgSz w:w="11906" w:h="16838" w:code="9"/>
      <w:pgMar w:top="1440" w:right="1440" w:bottom="1440" w:left="1440" w:header="539" w:footer="482" w:gutter="0"/>
      <w:cols w:space="284"/>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0335B" w14:textId="77777777" w:rsidR="008D3777" w:rsidRPr="00871769" w:rsidRDefault="008D3777">
      <w:r w:rsidRPr="00871769">
        <w:separator/>
      </w:r>
    </w:p>
  </w:endnote>
  <w:endnote w:type="continuationSeparator" w:id="0">
    <w:p w14:paraId="132E3A28" w14:textId="77777777" w:rsidR="008D3777" w:rsidRPr="00871769" w:rsidRDefault="008D3777">
      <w:r w:rsidRPr="00871769">
        <w:continuationSeparator/>
      </w:r>
    </w:p>
  </w:endnote>
  <w:endnote w:type="continuationNotice" w:id="1">
    <w:p w14:paraId="2D80F0FA" w14:textId="77777777" w:rsidR="008D3777" w:rsidRPr="00871769" w:rsidRDefault="008D377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rial-BoldMT">
    <w:altName w:val="Arial"/>
    <w:panose1 w:val="00000000000000000000"/>
    <w:charset w:val="00"/>
    <w:family w:val="swiss"/>
    <w:notTrueType/>
    <w:pitch w:val="default"/>
    <w:sig w:usb0="00000003" w:usb1="00000000" w:usb2="00000000" w:usb3="00000000" w:csb0="00000001" w:csb1="00000000"/>
  </w:font>
  <w:font w:name="ArialMT">
    <w:altName w:val="Klee One"/>
    <w:panose1 w:val="00000000000000000000"/>
    <w:charset w:val="80"/>
    <w:family w:val="auto"/>
    <w:notTrueType/>
    <w:pitch w:val="default"/>
    <w:sig w:usb0="00000003" w:usb1="08070000" w:usb2="00000010" w:usb3="00000000" w:csb0="0002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lang w:val="en-GB"/>
      </w:rPr>
      <w:id w:val="-1755810015"/>
      <w:docPartObj>
        <w:docPartGallery w:val="Page Numbers (Bottom of Page)"/>
        <w:docPartUnique/>
      </w:docPartObj>
    </w:sdtPr>
    <w:sdtEndPr/>
    <w:sdtContent>
      <w:sdt>
        <w:sdtPr>
          <w:rPr>
            <w:lang w:val="en-GB"/>
          </w:rPr>
          <w:id w:val="1728636285"/>
          <w:docPartObj>
            <w:docPartGallery w:val="Page Numbers (Top of Page)"/>
            <w:docPartUnique/>
          </w:docPartObj>
        </w:sdtPr>
        <w:sdtEndPr/>
        <w:sdtContent>
          <w:p w14:paraId="568D5155" w14:textId="7A1D28A1" w:rsidR="00527AF1" w:rsidRPr="00871769" w:rsidRDefault="00527AF1" w:rsidP="00527AF1">
            <w:pPr>
              <w:pStyle w:val="Footer"/>
              <w:rPr>
                <w:lang w:val="en-GB"/>
              </w:rPr>
            </w:pPr>
            <w:r w:rsidRPr="00871769">
              <w:rPr>
                <w:lang w:val="en-GB"/>
              </w:rPr>
              <w:t xml:space="preserve">Page </w:t>
            </w:r>
            <w:r w:rsidRPr="00871769">
              <w:rPr>
                <w:sz w:val="24"/>
                <w:szCs w:val="24"/>
                <w:lang w:val="en-GB"/>
              </w:rPr>
              <w:fldChar w:fldCharType="begin"/>
            </w:r>
            <w:r w:rsidRPr="00871769">
              <w:rPr>
                <w:lang w:val="en-GB"/>
              </w:rPr>
              <w:instrText xml:space="preserve"> PAGE </w:instrText>
            </w:r>
            <w:r w:rsidRPr="00871769">
              <w:rPr>
                <w:sz w:val="24"/>
                <w:szCs w:val="24"/>
                <w:lang w:val="en-GB"/>
              </w:rPr>
              <w:fldChar w:fldCharType="separate"/>
            </w:r>
            <w:r w:rsidRPr="00871769">
              <w:rPr>
                <w:lang w:val="en-GB"/>
              </w:rPr>
              <w:t>2</w:t>
            </w:r>
            <w:r w:rsidRPr="00871769">
              <w:rPr>
                <w:sz w:val="24"/>
                <w:szCs w:val="24"/>
                <w:lang w:val="en-GB"/>
              </w:rPr>
              <w:fldChar w:fldCharType="end"/>
            </w:r>
            <w:r w:rsidRPr="00871769">
              <w:rPr>
                <w:lang w:val="en-GB"/>
              </w:rPr>
              <w:t xml:space="preserve"> of </w:t>
            </w:r>
            <w:r w:rsidR="00060D4E" w:rsidRPr="00871769">
              <w:rPr>
                <w:lang w:val="en-GB"/>
              </w:rPr>
              <w:fldChar w:fldCharType="begin"/>
            </w:r>
            <w:r w:rsidR="00060D4E" w:rsidRPr="00871769">
              <w:rPr>
                <w:lang w:val="en-GB"/>
              </w:rPr>
              <w:instrText xml:space="preserve"> NUMPAGES  </w:instrText>
            </w:r>
            <w:r w:rsidR="00060D4E" w:rsidRPr="00871769">
              <w:rPr>
                <w:lang w:val="en-GB"/>
              </w:rPr>
              <w:fldChar w:fldCharType="separate"/>
            </w:r>
            <w:r w:rsidRPr="00871769">
              <w:rPr>
                <w:lang w:val="en-GB"/>
              </w:rPr>
              <w:t>2</w:t>
            </w:r>
            <w:r w:rsidR="00060D4E" w:rsidRPr="00871769">
              <w:rPr>
                <w:lang w:val="en-GB"/>
              </w:rPr>
              <w:fldChar w:fldCharType="end"/>
            </w:r>
          </w:p>
        </w:sdtContent>
      </w:sdt>
    </w:sdtContent>
  </w:sdt>
  <w:p w14:paraId="5C4FC0D0" w14:textId="3F9F1FA2" w:rsidR="00B50F32" w:rsidRPr="00871769" w:rsidRDefault="00B50F32" w:rsidP="005E344E">
    <w:pPr>
      <w:pStyle w:val="Footer"/>
      <w:rPr>
        <w:lang w:val="en-GB"/>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AA9CA" w14:textId="1F99F2E5" w:rsidR="004038FA" w:rsidRPr="00871769" w:rsidRDefault="00DB6EE3" w:rsidP="005E344E">
    <w:pPr>
      <w:pStyle w:val="Footer"/>
      <w:rPr>
        <w:lang w:val="en-GB"/>
      </w:rPr>
    </w:pPr>
    <w:r w:rsidRPr="00871769">
      <w:rPr>
        <w:lang w:val="en-GB"/>
      </w:rPr>
      <w:t xml:space="preserve">Page </w:t>
    </w:r>
    <w:r w:rsidRPr="00871769">
      <w:rPr>
        <w:lang w:val="en-GB"/>
      </w:rPr>
      <w:fldChar w:fldCharType="begin"/>
    </w:r>
    <w:r w:rsidRPr="00871769">
      <w:rPr>
        <w:lang w:val="en-GB"/>
      </w:rPr>
      <w:instrText xml:space="preserve"> PAGE  \* Arabic  \* MERGEFORMAT </w:instrText>
    </w:r>
    <w:r w:rsidRPr="00871769">
      <w:rPr>
        <w:lang w:val="en-GB"/>
      </w:rPr>
      <w:fldChar w:fldCharType="separate"/>
    </w:r>
    <w:r w:rsidRPr="00871769">
      <w:rPr>
        <w:lang w:val="en-GB"/>
      </w:rPr>
      <w:t>1</w:t>
    </w:r>
    <w:r w:rsidRPr="00871769">
      <w:rPr>
        <w:lang w:val="en-GB"/>
      </w:rPr>
      <w:fldChar w:fldCharType="end"/>
    </w:r>
    <w:r w:rsidRPr="00871769">
      <w:rPr>
        <w:lang w:val="en-GB"/>
      </w:rPr>
      <w:t xml:space="preserve"> of </w:t>
    </w:r>
    <w:r w:rsidR="00060D4E" w:rsidRPr="00871769">
      <w:rPr>
        <w:lang w:val="en-GB"/>
      </w:rPr>
      <w:fldChar w:fldCharType="begin"/>
    </w:r>
    <w:r w:rsidR="00060D4E" w:rsidRPr="00871769">
      <w:rPr>
        <w:lang w:val="en-GB"/>
      </w:rPr>
      <w:instrText xml:space="preserve"> NUMPAGES  \* Arabic  \* MERGEFORMAT </w:instrText>
    </w:r>
    <w:r w:rsidR="00060D4E" w:rsidRPr="00871769">
      <w:rPr>
        <w:lang w:val="en-GB"/>
      </w:rPr>
      <w:fldChar w:fldCharType="separate"/>
    </w:r>
    <w:r w:rsidRPr="00871769">
      <w:rPr>
        <w:lang w:val="en-GB"/>
      </w:rPr>
      <w:t>2</w:t>
    </w:r>
    <w:r w:rsidR="00060D4E" w:rsidRPr="00871769">
      <w:rPr>
        <w:lang w:val="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6AAAF" w14:textId="77777777" w:rsidR="008D3777" w:rsidRPr="00871769" w:rsidRDefault="008D3777">
      <w:r w:rsidRPr="00871769">
        <w:separator/>
      </w:r>
    </w:p>
  </w:footnote>
  <w:footnote w:type="continuationSeparator" w:id="0">
    <w:p w14:paraId="6E0EB2AA" w14:textId="77777777" w:rsidR="008D3777" w:rsidRPr="00871769" w:rsidRDefault="008D3777">
      <w:r w:rsidRPr="00871769">
        <w:continuationSeparator/>
      </w:r>
    </w:p>
  </w:footnote>
  <w:footnote w:type="continuationNotice" w:id="1">
    <w:p w14:paraId="3C18C884" w14:textId="77777777" w:rsidR="008D3777" w:rsidRPr="00871769" w:rsidRDefault="008D3777">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B3F01" w14:textId="2DB655E2" w:rsidR="001F6D3A" w:rsidRPr="00871769" w:rsidRDefault="001F6D3A" w:rsidP="00C05797">
    <w:pPr>
      <w:pStyle w:val="Header"/>
    </w:pPr>
    <w:r w:rsidRPr="00871769">
      <w:rPr>
        <w:noProof/>
      </w:rPr>
      <w:drawing>
        <wp:anchor distT="0" distB="0" distL="114300" distR="114300" simplePos="0" relativeHeight="251647488" behindDoc="1" locked="0" layoutInCell="1" allowOverlap="1" wp14:anchorId="3FE63F08" wp14:editId="74008D9A">
          <wp:simplePos x="0" y="0"/>
          <wp:positionH relativeFrom="page">
            <wp:posOffset>-19050</wp:posOffset>
          </wp:positionH>
          <wp:positionV relativeFrom="page">
            <wp:posOffset>371475</wp:posOffset>
          </wp:positionV>
          <wp:extent cx="7679631" cy="278765"/>
          <wp:effectExtent l="0" t="0" r="0" b="6985"/>
          <wp:wrapNone/>
          <wp:docPr id="219682202" name="Picture 219682202" descr="bl balk portrait News met Tata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bl balk portrait News met Tata Steel"/>
                  <pic:cNvPicPr>
                    <a:picLocks noChangeAspect="1" noChangeArrowheads="1"/>
                  </pic:cNvPicPr>
                </pic:nvPicPr>
                <pic:blipFill>
                  <a:blip r:embed="rId1">
                    <a:duotone>
                      <a:prstClr val="black"/>
                      <a:schemeClr val="tx2">
                        <a:tint val="45000"/>
                        <a:satMod val="400000"/>
                      </a:schemeClr>
                    </a:duotone>
                  </a:blip>
                  <a:stretch>
                    <a:fillRect/>
                  </a:stretch>
                </pic:blipFill>
                <pic:spPr bwMode="auto">
                  <a:xfrm>
                    <a:off x="0" y="0"/>
                    <a:ext cx="7679631" cy="2787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4038FA" w:rsidRPr="00871769">
      <w:t xml:space="preserve">  </w:t>
    </w:r>
    <w:r w:rsidR="00451876" w:rsidRPr="00871769">
      <w:t>David Adams 1908506</w:t>
    </w:r>
    <w:r w:rsidR="005C3BD2" w:rsidRPr="00871769">
      <w:t xml:space="preserve"> </w:t>
    </w:r>
    <w:r w:rsidR="005C3BD2" w:rsidRPr="00871769">
      <w:tab/>
    </w:r>
    <w:r w:rsidR="00DB6EE3" w:rsidRPr="00871769">
      <w:t xml:space="preserve">                                                                                                         </w:t>
    </w:r>
    <w:r w:rsidR="004B30CE">
      <w:t xml:space="preserve">Independent Project </w:t>
    </w:r>
    <w:r w:rsidR="00EE22E1" w:rsidRPr="00871769">
      <w:t>(ACMA</w:t>
    </w:r>
    <w:r w:rsidR="00A70A35" w:rsidRPr="00871769">
      <w:t>60</w:t>
    </w:r>
    <w:r w:rsidR="005C3BD2" w:rsidRPr="00871769">
      <w:t>1</w:t>
    </w:r>
    <w:r w:rsidR="009C4E11">
      <w:t>3</w:t>
    </w:r>
    <w:r w:rsidR="00451876" w:rsidRPr="00871769">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605DA" w14:textId="264A09FC" w:rsidR="00A9517E" w:rsidRPr="00871769" w:rsidRDefault="00DB6EE3" w:rsidP="00DB6EE3">
    <w:pPr>
      <w:pStyle w:val="Header"/>
    </w:pPr>
    <w:r w:rsidRPr="00871769">
      <w:rPr>
        <w:noProof/>
      </w:rPr>
      <w:drawing>
        <wp:anchor distT="0" distB="0" distL="114300" distR="114300" simplePos="0" relativeHeight="251619840" behindDoc="1" locked="0" layoutInCell="1" allowOverlap="1" wp14:anchorId="0A756AAE" wp14:editId="558A5340">
          <wp:simplePos x="0" y="0"/>
          <wp:positionH relativeFrom="page">
            <wp:posOffset>-19050</wp:posOffset>
          </wp:positionH>
          <wp:positionV relativeFrom="page">
            <wp:posOffset>371475</wp:posOffset>
          </wp:positionV>
          <wp:extent cx="7679631" cy="278765"/>
          <wp:effectExtent l="0" t="0" r="0" b="6985"/>
          <wp:wrapNone/>
          <wp:docPr id="857374870" name="Picture 857374870" descr="bl balk portrait News met Tata Ste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bl balk portrait News met Tata Steel"/>
                  <pic:cNvPicPr>
                    <a:picLocks noChangeAspect="1" noChangeArrowheads="1"/>
                  </pic:cNvPicPr>
                </pic:nvPicPr>
                <pic:blipFill>
                  <a:blip r:embed="rId1"/>
                  <a:stretch>
                    <a:fillRect/>
                  </a:stretch>
                </pic:blipFill>
                <pic:spPr bwMode="auto">
                  <a:xfrm>
                    <a:off x="0" y="0"/>
                    <a:ext cx="7679631" cy="27876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Pr="00871769">
      <w:t xml:space="preserve">  David Adams 1908506 </w:t>
    </w:r>
    <w:r w:rsidRPr="00871769">
      <w:tab/>
      <w:t xml:space="preserve">                                                                                                          Control Technology (ACMA6001)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F5B9C"/>
    <w:multiLevelType w:val="multilevel"/>
    <w:tmpl w:val="4CA4A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2F015D"/>
    <w:multiLevelType w:val="hybridMultilevel"/>
    <w:tmpl w:val="16982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3425A9"/>
    <w:multiLevelType w:val="hybridMultilevel"/>
    <w:tmpl w:val="F1640ADC"/>
    <w:lvl w:ilvl="0" w:tplc="78B67940">
      <w:start w:val="1"/>
      <w:numFmt w:val="bullet"/>
      <w:pStyle w:val="Bullets"/>
      <w:lvlText w:val=""/>
      <w:lvlJc w:val="left"/>
      <w:pPr>
        <w:tabs>
          <w:tab w:val="num" w:pos="284"/>
        </w:tabs>
        <w:ind w:left="284" w:hanging="284"/>
      </w:pPr>
      <w:rPr>
        <w:rFonts w:ascii="Symbol" w:hAnsi="Symbol" w:hint="default"/>
        <w:color w:val="auto"/>
        <w:sz w:val="20"/>
        <w:szCs w:val="40"/>
      </w:rPr>
    </w:lvl>
    <w:lvl w:ilvl="1" w:tplc="04130003" w:tentative="1">
      <w:start w:val="1"/>
      <w:numFmt w:val="bullet"/>
      <w:lvlText w:val="o"/>
      <w:lvlJc w:val="left"/>
      <w:pPr>
        <w:tabs>
          <w:tab w:val="num" w:pos="1440"/>
        </w:tabs>
        <w:ind w:left="1440" w:hanging="360"/>
      </w:pPr>
      <w:rPr>
        <w:rFonts w:ascii="Courier New" w:hAnsi="Courier New" w:cs="Courier New" w:hint="default"/>
      </w:rPr>
    </w:lvl>
    <w:lvl w:ilvl="2" w:tplc="04130005" w:tentative="1">
      <w:start w:val="1"/>
      <w:numFmt w:val="bullet"/>
      <w:lvlText w:val=""/>
      <w:lvlJc w:val="left"/>
      <w:pPr>
        <w:tabs>
          <w:tab w:val="num" w:pos="2160"/>
        </w:tabs>
        <w:ind w:left="2160" w:hanging="360"/>
      </w:pPr>
      <w:rPr>
        <w:rFonts w:ascii="Wingdings" w:hAnsi="Wingdings" w:hint="default"/>
      </w:rPr>
    </w:lvl>
    <w:lvl w:ilvl="3" w:tplc="04130001" w:tentative="1">
      <w:start w:val="1"/>
      <w:numFmt w:val="bullet"/>
      <w:lvlText w:val=""/>
      <w:lvlJc w:val="left"/>
      <w:pPr>
        <w:tabs>
          <w:tab w:val="num" w:pos="2880"/>
        </w:tabs>
        <w:ind w:left="2880" w:hanging="360"/>
      </w:pPr>
      <w:rPr>
        <w:rFonts w:ascii="Symbol" w:hAnsi="Symbol" w:hint="default"/>
      </w:rPr>
    </w:lvl>
    <w:lvl w:ilvl="4" w:tplc="04130003" w:tentative="1">
      <w:start w:val="1"/>
      <w:numFmt w:val="bullet"/>
      <w:lvlText w:val="o"/>
      <w:lvlJc w:val="left"/>
      <w:pPr>
        <w:tabs>
          <w:tab w:val="num" w:pos="3600"/>
        </w:tabs>
        <w:ind w:left="3600" w:hanging="360"/>
      </w:pPr>
      <w:rPr>
        <w:rFonts w:ascii="Courier New" w:hAnsi="Courier New" w:cs="Courier New" w:hint="default"/>
      </w:rPr>
    </w:lvl>
    <w:lvl w:ilvl="5" w:tplc="04130005" w:tentative="1">
      <w:start w:val="1"/>
      <w:numFmt w:val="bullet"/>
      <w:lvlText w:val=""/>
      <w:lvlJc w:val="left"/>
      <w:pPr>
        <w:tabs>
          <w:tab w:val="num" w:pos="4320"/>
        </w:tabs>
        <w:ind w:left="4320" w:hanging="360"/>
      </w:pPr>
      <w:rPr>
        <w:rFonts w:ascii="Wingdings" w:hAnsi="Wingdings" w:hint="default"/>
      </w:rPr>
    </w:lvl>
    <w:lvl w:ilvl="6" w:tplc="04130001" w:tentative="1">
      <w:start w:val="1"/>
      <w:numFmt w:val="bullet"/>
      <w:lvlText w:val=""/>
      <w:lvlJc w:val="left"/>
      <w:pPr>
        <w:tabs>
          <w:tab w:val="num" w:pos="5040"/>
        </w:tabs>
        <w:ind w:left="5040" w:hanging="360"/>
      </w:pPr>
      <w:rPr>
        <w:rFonts w:ascii="Symbol" w:hAnsi="Symbol" w:hint="default"/>
      </w:rPr>
    </w:lvl>
    <w:lvl w:ilvl="7" w:tplc="04130003" w:tentative="1">
      <w:start w:val="1"/>
      <w:numFmt w:val="bullet"/>
      <w:lvlText w:val="o"/>
      <w:lvlJc w:val="left"/>
      <w:pPr>
        <w:tabs>
          <w:tab w:val="num" w:pos="5760"/>
        </w:tabs>
        <w:ind w:left="5760" w:hanging="360"/>
      </w:pPr>
      <w:rPr>
        <w:rFonts w:ascii="Courier New" w:hAnsi="Courier New" w:cs="Courier New" w:hint="default"/>
      </w:rPr>
    </w:lvl>
    <w:lvl w:ilvl="8" w:tplc="0413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89439F0"/>
    <w:multiLevelType w:val="multilevel"/>
    <w:tmpl w:val="BDBC7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AB0817"/>
    <w:multiLevelType w:val="multilevel"/>
    <w:tmpl w:val="07F81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E52A2C"/>
    <w:multiLevelType w:val="hybridMultilevel"/>
    <w:tmpl w:val="48625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6E0FF6"/>
    <w:multiLevelType w:val="multilevel"/>
    <w:tmpl w:val="F38277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A97C3E"/>
    <w:multiLevelType w:val="hybridMultilevel"/>
    <w:tmpl w:val="33022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0A7202"/>
    <w:multiLevelType w:val="hybridMultilevel"/>
    <w:tmpl w:val="ED183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2249FA"/>
    <w:multiLevelType w:val="multilevel"/>
    <w:tmpl w:val="735E81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F552B0"/>
    <w:multiLevelType w:val="multilevel"/>
    <w:tmpl w:val="D18EC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3E1470"/>
    <w:multiLevelType w:val="multilevel"/>
    <w:tmpl w:val="5C98C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0C825AD"/>
    <w:multiLevelType w:val="hybridMultilevel"/>
    <w:tmpl w:val="2550B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F1695B"/>
    <w:multiLevelType w:val="multilevel"/>
    <w:tmpl w:val="D81AF5A0"/>
    <w:lvl w:ilvl="0">
      <w:start w:val="1"/>
      <w:numFmt w:val="decimal"/>
      <w:lvlText w:val="%1"/>
      <w:lvlJc w:val="left"/>
      <w:pPr>
        <w:ind w:left="432" w:hanging="432"/>
      </w:pPr>
      <w:rPr>
        <w:rFonts w:ascii="Arial" w:eastAsia="Times New Roman" w:hAnsi="Arial" w:cs="Arial" w:hint="default"/>
      </w:rPr>
    </w:lvl>
    <w:lvl w:ilvl="1">
      <w:start w:val="1"/>
      <w:numFmt w:val="decimal"/>
      <w:pStyle w:val="Heading2"/>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3AAA55CB"/>
    <w:multiLevelType w:val="hybridMultilevel"/>
    <w:tmpl w:val="2B9C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C8547B"/>
    <w:multiLevelType w:val="hybridMultilevel"/>
    <w:tmpl w:val="8C88D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361BD7"/>
    <w:multiLevelType w:val="hybridMultilevel"/>
    <w:tmpl w:val="66DEC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4E293F"/>
    <w:multiLevelType w:val="hybridMultilevel"/>
    <w:tmpl w:val="CF404D8C"/>
    <w:lvl w:ilvl="0" w:tplc="75D02466">
      <w:numFmt w:val="bullet"/>
      <w:lvlText w:val="-"/>
      <w:lvlJc w:val="left"/>
      <w:pPr>
        <w:ind w:left="360" w:hanging="360"/>
      </w:pPr>
      <w:rPr>
        <w:rFonts w:ascii="Calibri" w:eastAsia="Times New Roman" w:hAnsi="Calibri" w:cs="Aria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8" w15:restartNumberingAfterBreak="0">
    <w:nsid w:val="459B20A7"/>
    <w:multiLevelType w:val="multilevel"/>
    <w:tmpl w:val="A78C2DC0"/>
    <w:styleLink w:val="CurrentList1"/>
    <w:lvl w:ilvl="0">
      <w:start w:val="1"/>
      <w:numFmt w:val="decimal"/>
      <w:lvlText w:val="%1"/>
      <w:lvlJc w:val="left"/>
      <w:pPr>
        <w:ind w:left="432" w:hanging="432"/>
      </w:pPr>
      <w:rPr>
        <w:rFonts w:ascii="Arial" w:eastAsia="Times New Roman" w:hAnsi="Arial" w:cs="Arial"/>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9" w15:restartNumberingAfterBreak="0">
    <w:nsid w:val="49E17F7A"/>
    <w:multiLevelType w:val="multilevel"/>
    <w:tmpl w:val="71D2D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B7A3C0A"/>
    <w:multiLevelType w:val="hybridMultilevel"/>
    <w:tmpl w:val="36A26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3A1771"/>
    <w:multiLevelType w:val="hybridMultilevel"/>
    <w:tmpl w:val="70223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3B4F84"/>
    <w:multiLevelType w:val="hybridMultilevel"/>
    <w:tmpl w:val="9D58D0D4"/>
    <w:lvl w:ilvl="0" w:tplc="400466F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C82128"/>
    <w:multiLevelType w:val="multilevel"/>
    <w:tmpl w:val="4EF45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392299F"/>
    <w:multiLevelType w:val="multilevel"/>
    <w:tmpl w:val="DC00A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5610B79"/>
    <w:multiLevelType w:val="multilevel"/>
    <w:tmpl w:val="C8341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7142F7F"/>
    <w:multiLevelType w:val="hybridMultilevel"/>
    <w:tmpl w:val="A17491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1A07C6"/>
    <w:multiLevelType w:val="multilevel"/>
    <w:tmpl w:val="F182A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2173B9A"/>
    <w:multiLevelType w:val="multilevel"/>
    <w:tmpl w:val="997EE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33046B9"/>
    <w:multiLevelType w:val="hybridMultilevel"/>
    <w:tmpl w:val="F94A4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5E785C"/>
    <w:multiLevelType w:val="multilevel"/>
    <w:tmpl w:val="8A1E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AB07857"/>
    <w:multiLevelType w:val="hybridMultilevel"/>
    <w:tmpl w:val="E74CE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FF26D3"/>
    <w:multiLevelType w:val="hybridMultilevel"/>
    <w:tmpl w:val="1A94E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AE589F"/>
    <w:multiLevelType w:val="multilevel"/>
    <w:tmpl w:val="33581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F064ED8"/>
    <w:multiLevelType w:val="hybridMultilevel"/>
    <w:tmpl w:val="84926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A1242B"/>
    <w:multiLevelType w:val="multilevel"/>
    <w:tmpl w:val="85AA2D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57211574">
    <w:abstractNumId w:val="2"/>
  </w:num>
  <w:num w:numId="2" w16cid:durableId="245117577">
    <w:abstractNumId w:val="13"/>
  </w:num>
  <w:num w:numId="3" w16cid:durableId="1624383923">
    <w:abstractNumId w:val="27"/>
  </w:num>
  <w:num w:numId="4" w16cid:durableId="977421451">
    <w:abstractNumId w:val="0"/>
  </w:num>
  <w:num w:numId="5" w16cid:durableId="1969360592">
    <w:abstractNumId w:val="25"/>
  </w:num>
  <w:num w:numId="6" w16cid:durableId="935014292">
    <w:abstractNumId w:val="6"/>
  </w:num>
  <w:num w:numId="7" w16cid:durableId="1269970762">
    <w:abstractNumId w:val="33"/>
  </w:num>
  <w:num w:numId="8" w16cid:durableId="244650404">
    <w:abstractNumId w:val="19"/>
  </w:num>
  <w:num w:numId="9" w16cid:durableId="542449988">
    <w:abstractNumId w:val="10"/>
  </w:num>
  <w:num w:numId="10" w16cid:durableId="1032655546">
    <w:abstractNumId w:val="32"/>
  </w:num>
  <w:num w:numId="11" w16cid:durableId="1406992688">
    <w:abstractNumId w:val="17"/>
  </w:num>
  <w:num w:numId="12" w16cid:durableId="1057902449">
    <w:abstractNumId w:val="24"/>
  </w:num>
  <w:num w:numId="13" w16cid:durableId="1821732967">
    <w:abstractNumId w:val="11"/>
  </w:num>
  <w:num w:numId="14" w16cid:durableId="1777361404">
    <w:abstractNumId w:val="4"/>
  </w:num>
  <w:num w:numId="15" w16cid:durableId="1038890248">
    <w:abstractNumId w:val="9"/>
  </w:num>
  <w:num w:numId="16" w16cid:durableId="1229993741">
    <w:abstractNumId w:val="23"/>
  </w:num>
  <w:num w:numId="17" w16cid:durableId="863250679">
    <w:abstractNumId w:val="28"/>
  </w:num>
  <w:num w:numId="18" w16cid:durableId="1122655682">
    <w:abstractNumId w:val="30"/>
  </w:num>
  <w:num w:numId="19" w16cid:durableId="623539609">
    <w:abstractNumId w:val="21"/>
  </w:num>
  <w:num w:numId="20" w16cid:durableId="427967526">
    <w:abstractNumId w:val="15"/>
  </w:num>
  <w:num w:numId="21" w16cid:durableId="602222307">
    <w:abstractNumId w:val="29"/>
  </w:num>
  <w:num w:numId="22" w16cid:durableId="268778211">
    <w:abstractNumId w:val="3"/>
  </w:num>
  <w:num w:numId="23" w16cid:durableId="778916863">
    <w:abstractNumId w:val="22"/>
  </w:num>
  <w:num w:numId="24" w16cid:durableId="93942609">
    <w:abstractNumId w:val="20"/>
  </w:num>
  <w:num w:numId="25" w16cid:durableId="1639527490">
    <w:abstractNumId w:val="31"/>
  </w:num>
  <w:num w:numId="26" w16cid:durableId="1843666584">
    <w:abstractNumId w:val="35"/>
  </w:num>
  <w:num w:numId="27" w16cid:durableId="1681739138">
    <w:abstractNumId w:val="16"/>
  </w:num>
  <w:num w:numId="28" w16cid:durableId="812022326">
    <w:abstractNumId w:val="34"/>
  </w:num>
  <w:num w:numId="29" w16cid:durableId="1322932303">
    <w:abstractNumId w:val="14"/>
  </w:num>
  <w:num w:numId="30" w16cid:durableId="291986161">
    <w:abstractNumId w:val="12"/>
  </w:num>
  <w:num w:numId="31" w16cid:durableId="325327793">
    <w:abstractNumId w:val="26"/>
  </w:num>
  <w:num w:numId="32" w16cid:durableId="268975452">
    <w:abstractNumId w:val="5"/>
  </w:num>
  <w:num w:numId="33" w16cid:durableId="549729744">
    <w:abstractNumId w:val="8"/>
  </w:num>
  <w:num w:numId="34" w16cid:durableId="486211885">
    <w:abstractNumId w:val="7"/>
  </w:num>
  <w:num w:numId="35" w16cid:durableId="1740323496">
    <w:abstractNumId w:val="1"/>
  </w:num>
  <w:num w:numId="36" w16cid:durableId="2133984825">
    <w:abstractNumId w:val="13"/>
  </w:num>
  <w:num w:numId="37" w16cid:durableId="1887253929">
    <w:abstractNumId w:val="18"/>
  </w:num>
  <w:num w:numId="38" w16cid:durableId="1789081925">
    <w:abstractNumId w:val="13"/>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490824882">
    <w:abstractNumId w:val="1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4" w:allStyles="0" w:customStyles="0" w:latentStyles="1" w:stylesInUse="0" w:headingStyles="0" w:numberingStyles="0" w:tableStyles="0" w:directFormattingOnRuns="1" w:directFormattingOnParagraphs="1" w:directFormattingOnNumbering="1" w:directFormattingOnTables="1" w:clearFormatting="1" w:top3HeadingStyles="1" w:visibleStyles="0" w:alternateStyleNames="0"/>
  <w:defaultTabStop w:val="709"/>
  <w:hyphenationZone w:val="425"/>
  <w:drawingGridHorizontalSpacing w:val="120"/>
  <w:displayHorizontalDrawingGridEvery w:val="2"/>
  <w:displayVerticalDrawingGridEvery w:val="2"/>
  <w:characterSpacingControl w:val="doNotCompress"/>
  <w:hdrShapeDefaults>
    <o:shapedefaults v:ext="edit" spidmax="2050" style="mso-position-horizontal-relative:page;mso-position-vertical-relative:page" fill="f" fillcolor="white" stroke="f">
      <v:fill color="white" on="f"/>
      <v:stroke on="f"/>
      <v:textbox inset="0,0,0,0"/>
      <o:colormru v:ext="edit" colors="#3d7edb,#beb9a6,#999,#002b45"/>
    </o:shapedefaults>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A592D"/>
    <w:rsid w:val="00004D5B"/>
    <w:rsid w:val="00004F5C"/>
    <w:rsid w:val="0000503D"/>
    <w:rsid w:val="00020EA2"/>
    <w:rsid w:val="000243B1"/>
    <w:rsid w:val="000254B9"/>
    <w:rsid w:val="0002642E"/>
    <w:rsid w:val="000266DC"/>
    <w:rsid w:val="00027D52"/>
    <w:rsid w:val="00030552"/>
    <w:rsid w:val="00030E43"/>
    <w:rsid w:val="00031AE8"/>
    <w:rsid w:val="00034F32"/>
    <w:rsid w:val="000357AC"/>
    <w:rsid w:val="00036122"/>
    <w:rsid w:val="00037B76"/>
    <w:rsid w:val="00045004"/>
    <w:rsid w:val="0004607A"/>
    <w:rsid w:val="000465AE"/>
    <w:rsid w:val="0005015D"/>
    <w:rsid w:val="00051C21"/>
    <w:rsid w:val="0005210A"/>
    <w:rsid w:val="00052464"/>
    <w:rsid w:val="000540BE"/>
    <w:rsid w:val="00054F4A"/>
    <w:rsid w:val="00056686"/>
    <w:rsid w:val="0005674C"/>
    <w:rsid w:val="000571F5"/>
    <w:rsid w:val="00057206"/>
    <w:rsid w:val="00060972"/>
    <w:rsid w:val="00060D4E"/>
    <w:rsid w:val="00061E81"/>
    <w:rsid w:val="00062023"/>
    <w:rsid w:val="00062ED7"/>
    <w:rsid w:val="0006663C"/>
    <w:rsid w:val="00070439"/>
    <w:rsid w:val="000717D4"/>
    <w:rsid w:val="00075EA6"/>
    <w:rsid w:val="00076818"/>
    <w:rsid w:val="0007697E"/>
    <w:rsid w:val="00076DE4"/>
    <w:rsid w:val="0008169A"/>
    <w:rsid w:val="00083770"/>
    <w:rsid w:val="000840AE"/>
    <w:rsid w:val="000850DD"/>
    <w:rsid w:val="000902FC"/>
    <w:rsid w:val="00090559"/>
    <w:rsid w:val="00091348"/>
    <w:rsid w:val="00092E80"/>
    <w:rsid w:val="0009389F"/>
    <w:rsid w:val="00097CC6"/>
    <w:rsid w:val="00097EE8"/>
    <w:rsid w:val="000A020A"/>
    <w:rsid w:val="000A131F"/>
    <w:rsid w:val="000A325C"/>
    <w:rsid w:val="000A33EA"/>
    <w:rsid w:val="000A4BBC"/>
    <w:rsid w:val="000A5FB2"/>
    <w:rsid w:val="000B51F0"/>
    <w:rsid w:val="000B60FA"/>
    <w:rsid w:val="000B658F"/>
    <w:rsid w:val="000C230A"/>
    <w:rsid w:val="000C2758"/>
    <w:rsid w:val="000C44C8"/>
    <w:rsid w:val="000C4C77"/>
    <w:rsid w:val="000C4E66"/>
    <w:rsid w:val="000C6C2D"/>
    <w:rsid w:val="000D1547"/>
    <w:rsid w:val="000D20AF"/>
    <w:rsid w:val="000D48D9"/>
    <w:rsid w:val="000D4E10"/>
    <w:rsid w:val="000D52EA"/>
    <w:rsid w:val="000D5310"/>
    <w:rsid w:val="000D6D2A"/>
    <w:rsid w:val="000D7749"/>
    <w:rsid w:val="000D7DD8"/>
    <w:rsid w:val="000E2E2D"/>
    <w:rsid w:val="000E4E39"/>
    <w:rsid w:val="000E71A3"/>
    <w:rsid w:val="000F4589"/>
    <w:rsid w:val="000F4732"/>
    <w:rsid w:val="000F4C40"/>
    <w:rsid w:val="000F62D2"/>
    <w:rsid w:val="000F6E6F"/>
    <w:rsid w:val="000F7208"/>
    <w:rsid w:val="000F7C2A"/>
    <w:rsid w:val="001009EF"/>
    <w:rsid w:val="001011CF"/>
    <w:rsid w:val="00101223"/>
    <w:rsid w:val="001018A9"/>
    <w:rsid w:val="00101B5E"/>
    <w:rsid w:val="00102DFE"/>
    <w:rsid w:val="00103B6D"/>
    <w:rsid w:val="00104367"/>
    <w:rsid w:val="0010591F"/>
    <w:rsid w:val="00105F1B"/>
    <w:rsid w:val="00106210"/>
    <w:rsid w:val="001067EC"/>
    <w:rsid w:val="00107913"/>
    <w:rsid w:val="00107920"/>
    <w:rsid w:val="00107D05"/>
    <w:rsid w:val="00111A9C"/>
    <w:rsid w:val="0011449E"/>
    <w:rsid w:val="00114575"/>
    <w:rsid w:val="00117296"/>
    <w:rsid w:val="001178DE"/>
    <w:rsid w:val="00120F4D"/>
    <w:rsid w:val="00122996"/>
    <w:rsid w:val="00122E03"/>
    <w:rsid w:val="00125841"/>
    <w:rsid w:val="0012662C"/>
    <w:rsid w:val="00130D63"/>
    <w:rsid w:val="00130EDE"/>
    <w:rsid w:val="001403D7"/>
    <w:rsid w:val="001408F5"/>
    <w:rsid w:val="00140E1C"/>
    <w:rsid w:val="00143DC2"/>
    <w:rsid w:val="0014419D"/>
    <w:rsid w:val="001466FD"/>
    <w:rsid w:val="00146932"/>
    <w:rsid w:val="001469EE"/>
    <w:rsid w:val="001472AA"/>
    <w:rsid w:val="00147597"/>
    <w:rsid w:val="00147B2B"/>
    <w:rsid w:val="00147DCE"/>
    <w:rsid w:val="00150AEE"/>
    <w:rsid w:val="00151DAF"/>
    <w:rsid w:val="001528B0"/>
    <w:rsid w:val="001563AB"/>
    <w:rsid w:val="001567C3"/>
    <w:rsid w:val="00157682"/>
    <w:rsid w:val="00157BCB"/>
    <w:rsid w:val="00160174"/>
    <w:rsid w:val="00161E10"/>
    <w:rsid w:val="0016303C"/>
    <w:rsid w:val="001637A3"/>
    <w:rsid w:val="00165482"/>
    <w:rsid w:val="00165621"/>
    <w:rsid w:val="00165858"/>
    <w:rsid w:val="00171E4E"/>
    <w:rsid w:val="001720AE"/>
    <w:rsid w:val="001725EB"/>
    <w:rsid w:val="00172641"/>
    <w:rsid w:val="0017588E"/>
    <w:rsid w:val="0018032C"/>
    <w:rsid w:val="00182DCA"/>
    <w:rsid w:val="00184920"/>
    <w:rsid w:val="00184E4A"/>
    <w:rsid w:val="00187360"/>
    <w:rsid w:val="0018786F"/>
    <w:rsid w:val="00187E4F"/>
    <w:rsid w:val="0019285B"/>
    <w:rsid w:val="001929B4"/>
    <w:rsid w:val="00192F90"/>
    <w:rsid w:val="00194203"/>
    <w:rsid w:val="00194C6A"/>
    <w:rsid w:val="00195257"/>
    <w:rsid w:val="001955FB"/>
    <w:rsid w:val="001958AC"/>
    <w:rsid w:val="0019623E"/>
    <w:rsid w:val="00197DCD"/>
    <w:rsid w:val="001A0A78"/>
    <w:rsid w:val="001A2A21"/>
    <w:rsid w:val="001A4774"/>
    <w:rsid w:val="001A524A"/>
    <w:rsid w:val="001A55F5"/>
    <w:rsid w:val="001B2156"/>
    <w:rsid w:val="001B4DDE"/>
    <w:rsid w:val="001B5D54"/>
    <w:rsid w:val="001B632F"/>
    <w:rsid w:val="001B6375"/>
    <w:rsid w:val="001B63D6"/>
    <w:rsid w:val="001B6737"/>
    <w:rsid w:val="001C48CA"/>
    <w:rsid w:val="001C5F8A"/>
    <w:rsid w:val="001C600A"/>
    <w:rsid w:val="001C6F36"/>
    <w:rsid w:val="001C79CE"/>
    <w:rsid w:val="001C7EA4"/>
    <w:rsid w:val="001D0FE0"/>
    <w:rsid w:val="001D24F3"/>
    <w:rsid w:val="001D28DA"/>
    <w:rsid w:val="001D2F33"/>
    <w:rsid w:val="001D48D0"/>
    <w:rsid w:val="001D48FA"/>
    <w:rsid w:val="001D511B"/>
    <w:rsid w:val="001D5859"/>
    <w:rsid w:val="001D66FE"/>
    <w:rsid w:val="001D6D57"/>
    <w:rsid w:val="001D750E"/>
    <w:rsid w:val="001E00DF"/>
    <w:rsid w:val="001E0C0D"/>
    <w:rsid w:val="001E0CBD"/>
    <w:rsid w:val="001E13BB"/>
    <w:rsid w:val="001E255E"/>
    <w:rsid w:val="001E3B70"/>
    <w:rsid w:val="001E404F"/>
    <w:rsid w:val="001E5AAB"/>
    <w:rsid w:val="001E5AB8"/>
    <w:rsid w:val="001E7828"/>
    <w:rsid w:val="001F31CD"/>
    <w:rsid w:val="001F363A"/>
    <w:rsid w:val="001F43B9"/>
    <w:rsid w:val="001F4ED2"/>
    <w:rsid w:val="001F6D3A"/>
    <w:rsid w:val="00202337"/>
    <w:rsid w:val="00202AC8"/>
    <w:rsid w:val="00202DF7"/>
    <w:rsid w:val="00205131"/>
    <w:rsid w:val="00205230"/>
    <w:rsid w:val="002067A6"/>
    <w:rsid w:val="002108B1"/>
    <w:rsid w:val="0021282B"/>
    <w:rsid w:val="00213D9E"/>
    <w:rsid w:val="00214474"/>
    <w:rsid w:val="0021525D"/>
    <w:rsid w:val="00217714"/>
    <w:rsid w:val="00220620"/>
    <w:rsid w:val="00220AA3"/>
    <w:rsid w:val="00221A85"/>
    <w:rsid w:val="00222575"/>
    <w:rsid w:val="00223A6E"/>
    <w:rsid w:val="0022617B"/>
    <w:rsid w:val="00226A20"/>
    <w:rsid w:val="00227FA1"/>
    <w:rsid w:val="002307C4"/>
    <w:rsid w:val="00232AC2"/>
    <w:rsid w:val="00233127"/>
    <w:rsid w:val="00233755"/>
    <w:rsid w:val="00234C39"/>
    <w:rsid w:val="00235CA2"/>
    <w:rsid w:val="0023778A"/>
    <w:rsid w:val="002435BD"/>
    <w:rsid w:val="00245FC4"/>
    <w:rsid w:val="002462EF"/>
    <w:rsid w:val="00246AD7"/>
    <w:rsid w:val="00247679"/>
    <w:rsid w:val="00247689"/>
    <w:rsid w:val="00247DC6"/>
    <w:rsid w:val="00251B71"/>
    <w:rsid w:val="00252971"/>
    <w:rsid w:val="00254072"/>
    <w:rsid w:val="00254607"/>
    <w:rsid w:val="00254D5C"/>
    <w:rsid w:val="00256A23"/>
    <w:rsid w:val="00260603"/>
    <w:rsid w:val="00260D95"/>
    <w:rsid w:val="002610ED"/>
    <w:rsid w:val="0026420C"/>
    <w:rsid w:val="00266205"/>
    <w:rsid w:val="00266C18"/>
    <w:rsid w:val="00266DE1"/>
    <w:rsid w:val="0026794A"/>
    <w:rsid w:val="00270D97"/>
    <w:rsid w:val="002726F3"/>
    <w:rsid w:val="00273565"/>
    <w:rsid w:val="00274CBE"/>
    <w:rsid w:val="0027590E"/>
    <w:rsid w:val="00275CB5"/>
    <w:rsid w:val="002769D4"/>
    <w:rsid w:val="00277311"/>
    <w:rsid w:val="00283E79"/>
    <w:rsid w:val="0028437D"/>
    <w:rsid w:val="00284F89"/>
    <w:rsid w:val="0029090C"/>
    <w:rsid w:val="00290FD0"/>
    <w:rsid w:val="002923A2"/>
    <w:rsid w:val="002938D3"/>
    <w:rsid w:val="002949F9"/>
    <w:rsid w:val="002A0BB4"/>
    <w:rsid w:val="002A2154"/>
    <w:rsid w:val="002A24D8"/>
    <w:rsid w:val="002A3124"/>
    <w:rsid w:val="002A3ADA"/>
    <w:rsid w:val="002A3C55"/>
    <w:rsid w:val="002A48AA"/>
    <w:rsid w:val="002A49AE"/>
    <w:rsid w:val="002A6D57"/>
    <w:rsid w:val="002B2B95"/>
    <w:rsid w:val="002B56E5"/>
    <w:rsid w:val="002B63AE"/>
    <w:rsid w:val="002B70E0"/>
    <w:rsid w:val="002B734F"/>
    <w:rsid w:val="002B7391"/>
    <w:rsid w:val="002B7EA5"/>
    <w:rsid w:val="002C0DDB"/>
    <w:rsid w:val="002C4842"/>
    <w:rsid w:val="002C4CD0"/>
    <w:rsid w:val="002C619A"/>
    <w:rsid w:val="002C71CB"/>
    <w:rsid w:val="002C7930"/>
    <w:rsid w:val="002D12A1"/>
    <w:rsid w:val="002D3708"/>
    <w:rsid w:val="002D49C6"/>
    <w:rsid w:val="002D6EAC"/>
    <w:rsid w:val="002D6F13"/>
    <w:rsid w:val="002D71E0"/>
    <w:rsid w:val="002E0C60"/>
    <w:rsid w:val="002E0E11"/>
    <w:rsid w:val="002E0F61"/>
    <w:rsid w:val="002E13E6"/>
    <w:rsid w:val="002E186A"/>
    <w:rsid w:val="002E3984"/>
    <w:rsid w:val="002E3A83"/>
    <w:rsid w:val="002E475D"/>
    <w:rsid w:val="002E5E69"/>
    <w:rsid w:val="002E66B7"/>
    <w:rsid w:val="002E722A"/>
    <w:rsid w:val="002F0CCF"/>
    <w:rsid w:val="002F14EA"/>
    <w:rsid w:val="002F285F"/>
    <w:rsid w:val="002F7C6E"/>
    <w:rsid w:val="00300F2C"/>
    <w:rsid w:val="003012EC"/>
    <w:rsid w:val="003031C6"/>
    <w:rsid w:val="0030590C"/>
    <w:rsid w:val="00305A41"/>
    <w:rsid w:val="00306C6F"/>
    <w:rsid w:val="0030733D"/>
    <w:rsid w:val="00307A77"/>
    <w:rsid w:val="0031042C"/>
    <w:rsid w:val="00311DC4"/>
    <w:rsid w:val="00312D6B"/>
    <w:rsid w:val="00312F3F"/>
    <w:rsid w:val="003144C9"/>
    <w:rsid w:val="00314DFD"/>
    <w:rsid w:val="003152FF"/>
    <w:rsid w:val="00316112"/>
    <w:rsid w:val="00316642"/>
    <w:rsid w:val="00321F85"/>
    <w:rsid w:val="003225F2"/>
    <w:rsid w:val="00322AED"/>
    <w:rsid w:val="00323A00"/>
    <w:rsid w:val="0032403E"/>
    <w:rsid w:val="00326133"/>
    <w:rsid w:val="00326214"/>
    <w:rsid w:val="00326925"/>
    <w:rsid w:val="003300EF"/>
    <w:rsid w:val="00330E85"/>
    <w:rsid w:val="00333496"/>
    <w:rsid w:val="003359F1"/>
    <w:rsid w:val="00335FE8"/>
    <w:rsid w:val="00336156"/>
    <w:rsid w:val="00336381"/>
    <w:rsid w:val="003403E1"/>
    <w:rsid w:val="00340C25"/>
    <w:rsid w:val="003429CA"/>
    <w:rsid w:val="003439BC"/>
    <w:rsid w:val="00343A90"/>
    <w:rsid w:val="00343DCF"/>
    <w:rsid w:val="00345BB1"/>
    <w:rsid w:val="0034685F"/>
    <w:rsid w:val="0034705B"/>
    <w:rsid w:val="00347310"/>
    <w:rsid w:val="003502E4"/>
    <w:rsid w:val="003504E7"/>
    <w:rsid w:val="00351C38"/>
    <w:rsid w:val="00351CD8"/>
    <w:rsid w:val="0035310F"/>
    <w:rsid w:val="003545ED"/>
    <w:rsid w:val="00355CF6"/>
    <w:rsid w:val="00357AB1"/>
    <w:rsid w:val="00357FE1"/>
    <w:rsid w:val="00361636"/>
    <w:rsid w:val="003616C4"/>
    <w:rsid w:val="00362D49"/>
    <w:rsid w:val="00363233"/>
    <w:rsid w:val="00367DCC"/>
    <w:rsid w:val="00370655"/>
    <w:rsid w:val="00370A43"/>
    <w:rsid w:val="00370FCF"/>
    <w:rsid w:val="00373EFE"/>
    <w:rsid w:val="00374C2A"/>
    <w:rsid w:val="00375D77"/>
    <w:rsid w:val="00376E87"/>
    <w:rsid w:val="00376EB5"/>
    <w:rsid w:val="00377247"/>
    <w:rsid w:val="00380119"/>
    <w:rsid w:val="003806D0"/>
    <w:rsid w:val="00380C27"/>
    <w:rsid w:val="00381B97"/>
    <w:rsid w:val="0038264F"/>
    <w:rsid w:val="00383C85"/>
    <w:rsid w:val="00384E8B"/>
    <w:rsid w:val="003861F7"/>
    <w:rsid w:val="00386B28"/>
    <w:rsid w:val="00387A99"/>
    <w:rsid w:val="00390E3E"/>
    <w:rsid w:val="00391B9B"/>
    <w:rsid w:val="003935F6"/>
    <w:rsid w:val="003936BE"/>
    <w:rsid w:val="00393CBD"/>
    <w:rsid w:val="003950C9"/>
    <w:rsid w:val="00395586"/>
    <w:rsid w:val="003A222E"/>
    <w:rsid w:val="003A260B"/>
    <w:rsid w:val="003A2DFD"/>
    <w:rsid w:val="003A4FAA"/>
    <w:rsid w:val="003A592D"/>
    <w:rsid w:val="003A5DA0"/>
    <w:rsid w:val="003A6940"/>
    <w:rsid w:val="003A6F73"/>
    <w:rsid w:val="003B076D"/>
    <w:rsid w:val="003B0DEE"/>
    <w:rsid w:val="003B12C8"/>
    <w:rsid w:val="003B27A6"/>
    <w:rsid w:val="003B3779"/>
    <w:rsid w:val="003B3FFC"/>
    <w:rsid w:val="003B4B0E"/>
    <w:rsid w:val="003B5BD7"/>
    <w:rsid w:val="003B618C"/>
    <w:rsid w:val="003C2467"/>
    <w:rsid w:val="003C3540"/>
    <w:rsid w:val="003C5624"/>
    <w:rsid w:val="003C65CC"/>
    <w:rsid w:val="003C6C3F"/>
    <w:rsid w:val="003D2C91"/>
    <w:rsid w:val="003D30A9"/>
    <w:rsid w:val="003D427A"/>
    <w:rsid w:val="003D4E56"/>
    <w:rsid w:val="003D4FE3"/>
    <w:rsid w:val="003D68FB"/>
    <w:rsid w:val="003D6DBD"/>
    <w:rsid w:val="003E050D"/>
    <w:rsid w:val="003E7326"/>
    <w:rsid w:val="003F1099"/>
    <w:rsid w:val="003F1C1B"/>
    <w:rsid w:val="003F266A"/>
    <w:rsid w:val="003F4BC3"/>
    <w:rsid w:val="003F5234"/>
    <w:rsid w:val="003F5FFB"/>
    <w:rsid w:val="003F6005"/>
    <w:rsid w:val="004003A3"/>
    <w:rsid w:val="00400A99"/>
    <w:rsid w:val="00401390"/>
    <w:rsid w:val="00403211"/>
    <w:rsid w:val="004038FA"/>
    <w:rsid w:val="00403CD0"/>
    <w:rsid w:val="00405080"/>
    <w:rsid w:val="004065CE"/>
    <w:rsid w:val="0040661B"/>
    <w:rsid w:val="004067B5"/>
    <w:rsid w:val="00410107"/>
    <w:rsid w:val="00410355"/>
    <w:rsid w:val="00411880"/>
    <w:rsid w:val="00415C5E"/>
    <w:rsid w:val="00416B2E"/>
    <w:rsid w:val="004173A8"/>
    <w:rsid w:val="00421224"/>
    <w:rsid w:val="00421729"/>
    <w:rsid w:val="00421995"/>
    <w:rsid w:val="00423101"/>
    <w:rsid w:val="00424BBB"/>
    <w:rsid w:val="00425812"/>
    <w:rsid w:val="004277D2"/>
    <w:rsid w:val="004316CD"/>
    <w:rsid w:val="00431D60"/>
    <w:rsid w:val="004320B8"/>
    <w:rsid w:val="00433C0E"/>
    <w:rsid w:val="00433CB8"/>
    <w:rsid w:val="00433D8C"/>
    <w:rsid w:val="0043481B"/>
    <w:rsid w:val="00436F06"/>
    <w:rsid w:val="00437F6C"/>
    <w:rsid w:val="00441420"/>
    <w:rsid w:val="004416E2"/>
    <w:rsid w:val="00441735"/>
    <w:rsid w:val="00442A1F"/>
    <w:rsid w:val="004444C8"/>
    <w:rsid w:val="0044518E"/>
    <w:rsid w:val="004458DF"/>
    <w:rsid w:val="00446237"/>
    <w:rsid w:val="00446A86"/>
    <w:rsid w:val="00446BB9"/>
    <w:rsid w:val="00447ED2"/>
    <w:rsid w:val="00450A29"/>
    <w:rsid w:val="00451876"/>
    <w:rsid w:val="00452C71"/>
    <w:rsid w:val="00453A55"/>
    <w:rsid w:val="0045451E"/>
    <w:rsid w:val="004547E5"/>
    <w:rsid w:val="00460A58"/>
    <w:rsid w:val="00461542"/>
    <w:rsid w:val="004635CA"/>
    <w:rsid w:val="00464097"/>
    <w:rsid w:val="00464820"/>
    <w:rsid w:val="004650F3"/>
    <w:rsid w:val="00465AFE"/>
    <w:rsid w:val="0046664C"/>
    <w:rsid w:val="00466D22"/>
    <w:rsid w:val="00472BF0"/>
    <w:rsid w:val="004751A1"/>
    <w:rsid w:val="004766A2"/>
    <w:rsid w:val="004768BF"/>
    <w:rsid w:val="00480154"/>
    <w:rsid w:val="004805C1"/>
    <w:rsid w:val="00480AF5"/>
    <w:rsid w:val="00483363"/>
    <w:rsid w:val="004871F3"/>
    <w:rsid w:val="00487485"/>
    <w:rsid w:val="004906DD"/>
    <w:rsid w:val="00491175"/>
    <w:rsid w:val="00492554"/>
    <w:rsid w:val="004928B3"/>
    <w:rsid w:val="00493CA5"/>
    <w:rsid w:val="004964A8"/>
    <w:rsid w:val="004A2D49"/>
    <w:rsid w:val="004A355A"/>
    <w:rsid w:val="004A40DE"/>
    <w:rsid w:val="004A5149"/>
    <w:rsid w:val="004A5355"/>
    <w:rsid w:val="004B05BB"/>
    <w:rsid w:val="004B0824"/>
    <w:rsid w:val="004B1E39"/>
    <w:rsid w:val="004B2C2A"/>
    <w:rsid w:val="004B30CE"/>
    <w:rsid w:val="004B3E28"/>
    <w:rsid w:val="004B6C1C"/>
    <w:rsid w:val="004C1941"/>
    <w:rsid w:val="004C19AE"/>
    <w:rsid w:val="004C2F8C"/>
    <w:rsid w:val="004C331C"/>
    <w:rsid w:val="004C5165"/>
    <w:rsid w:val="004C528F"/>
    <w:rsid w:val="004C52DA"/>
    <w:rsid w:val="004C56B3"/>
    <w:rsid w:val="004C59F3"/>
    <w:rsid w:val="004C7462"/>
    <w:rsid w:val="004D0C53"/>
    <w:rsid w:val="004D1AA8"/>
    <w:rsid w:val="004D2824"/>
    <w:rsid w:val="004D4DF7"/>
    <w:rsid w:val="004D6627"/>
    <w:rsid w:val="004E24E6"/>
    <w:rsid w:val="004E3677"/>
    <w:rsid w:val="004E36B6"/>
    <w:rsid w:val="004E3ACD"/>
    <w:rsid w:val="004E58B3"/>
    <w:rsid w:val="004E6E07"/>
    <w:rsid w:val="004F1624"/>
    <w:rsid w:val="004F17E5"/>
    <w:rsid w:val="004F2D01"/>
    <w:rsid w:val="004F4BE8"/>
    <w:rsid w:val="004F70E1"/>
    <w:rsid w:val="004F7855"/>
    <w:rsid w:val="005000FB"/>
    <w:rsid w:val="0050010C"/>
    <w:rsid w:val="00504427"/>
    <w:rsid w:val="00504B22"/>
    <w:rsid w:val="00505377"/>
    <w:rsid w:val="00505839"/>
    <w:rsid w:val="0050757A"/>
    <w:rsid w:val="00510169"/>
    <w:rsid w:val="0051075B"/>
    <w:rsid w:val="00511930"/>
    <w:rsid w:val="005123B7"/>
    <w:rsid w:val="005135A1"/>
    <w:rsid w:val="00514C5A"/>
    <w:rsid w:val="00515895"/>
    <w:rsid w:val="00517332"/>
    <w:rsid w:val="00517D71"/>
    <w:rsid w:val="00520A52"/>
    <w:rsid w:val="00521646"/>
    <w:rsid w:val="00521BAD"/>
    <w:rsid w:val="005221FD"/>
    <w:rsid w:val="0052298F"/>
    <w:rsid w:val="00523552"/>
    <w:rsid w:val="00525908"/>
    <w:rsid w:val="00527AF1"/>
    <w:rsid w:val="00532D5F"/>
    <w:rsid w:val="00533652"/>
    <w:rsid w:val="00535705"/>
    <w:rsid w:val="00541CEC"/>
    <w:rsid w:val="0054212F"/>
    <w:rsid w:val="00542906"/>
    <w:rsid w:val="0054476D"/>
    <w:rsid w:val="005460BC"/>
    <w:rsid w:val="00546353"/>
    <w:rsid w:val="00550460"/>
    <w:rsid w:val="0055069E"/>
    <w:rsid w:val="005511F1"/>
    <w:rsid w:val="00553AB0"/>
    <w:rsid w:val="005540FA"/>
    <w:rsid w:val="00554C82"/>
    <w:rsid w:val="00555F3E"/>
    <w:rsid w:val="005655F6"/>
    <w:rsid w:val="00565977"/>
    <w:rsid w:val="00566AB5"/>
    <w:rsid w:val="00572272"/>
    <w:rsid w:val="00572FAF"/>
    <w:rsid w:val="005760E9"/>
    <w:rsid w:val="00576462"/>
    <w:rsid w:val="00576BCE"/>
    <w:rsid w:val="005802F6"/>
    <w:rsid w:val="0058100C"/>
    <w:rsid w:val="00581801"/>
    <w:rsid w:val="00582E94"/>
    <w:rsid w:val="00583063"/>
    <w:rsid w:val="005831D9"/>
    <w:rsid w:val="00584753"/>
    <w:rsid w:val="0058490C"/>
    <w:rsid w:val="00584CF2"/>
    <w:rsid w:val="005850BE"/>
    <w:rsid w:val="005859BB"/>
    <w:rsid w:val="0058705A"/>
    <w:rsid w:val="005910FA"/>
    <w:rsid w:val="0059242C"/>
    <w:rsid w:val="0059459F"/>
    <w:rsid w:val="00594BE1"/>
    <w:rsid w:val="0059587E"/>
    <w:rsid w:val="00596870"/>
    <w:rsid w:val="00596A07"/>
    <w:rsid w:val="00596CAD"/>
    <w:rsid w:val="00597D5C"/>
    <w:rsid w:val="005A053A"/>
    <w:rsid w:val="005A135C"/>
    <w:rsid w:val="005A220A"/>
    <w:rsid w:val="005A2EA3"/>
    <w:rsid w:val="005A34B9"/>
    <w:rsid w:val="005A50F2"/>
    <w:rsid w:val="005B2279"/>
    <w:rsid w:val="005B3094"/>
    <w:rsid w:val="005B38A1"/>
    <w:rsid w:val="005B485E"/>
    <w:rsid w:val="005B5A4B"/>
    <w:rsid w:val="005B66C1"/>
    <w:rsid w:val="005C0987"/>
    <w:rsid w:val="005C09A9"/>
    <w:rsid w:val="005C1C33"/>
    <w:rsid w:val="005C2425"/>
    <w:rsid w:val="005C2949"/>
    <w:rsid w:val="005C2C9B"/>
    <w:rsid w:val="005C2CEA"/>
    <w:rsid w:val="005C367A"/>
    <w:rsid w:val="005C3BD2"/>
    <w:rsid w:val="005C5B01"/>
    <w:rsid w:val="005C60F7"/>
    <w:rsid w:val="005D02E4"/>
    <w:rsid w:val="005D4DAD"/>
    <w:rsid w:val="005D585C"/>
    <w:rsid w:val="005D586B"/>
    <w:rsid w:val="005D6A15"/>
    <w:rsid w:val="005D6CA5"/>
    <w:rsid w:val="005E01B6"/>
    <w:rsid w:val="005E344E"/>
    <w:rsid w:val="005E3F38"/>
    <w:rsid w:val="005E5AF8"/>
    <w:rsid w:val="005E69DE"/>
    <w:rsid w:val="005F0A8C"/>
    <w:rsid w:val="005F1590"/>
    <w:rsid w:val="005F18B9"/>
    <w:rsid w:val="005F4D60"/>
    <w:rsid w:val="005F781D"/>
    <w:rsid w:val="0060088D"/>
    <w:rsid w:val="00601658"/>
    <w:rsid w:val="00601C98"/>
    <w:rsid w:val="006051EC"/>
    <w:rsid w:val="00606F7E"/>
    <w:rsid w:val="00606FD1"/>
    <w:rsid w:val="00607BC6"/>
    <w:rsid w:val="0061085F"/>
    <w:rsid w:val="00613E1C"/>
    <w:rsid w:val="00617989"/>
    <w:rsid w:val="0061799B"/>
    <w:rsid w:val="00617B00"/>
    <w:rsid w:val="00621288"/>
    <w:rsid w:val="006218A0"/>
    <w:rsid w:val="006226DF"/>
    <w:rsid w:val="006260EE"/>
    <w:rsid w:val="006268F0"/>
    <w:rsid w:val="00627B04"/>
    <w:rsid w:val="00627DF1"/>
    <w:rsid w:val="00627FAA"/>
    <w:rsid w:val="00627FE4"/>
    <w:rsid w:val="0063008C"/>
    <w:rsid w:val="0063335D"/>
    <w:rsid w:val="00633D7B"/>
    <w:rsid w:val="00635198"/>
    <w:rsid w:val="00636EC8"/>
    <w:rsid w:val="00637F8B"/>
    <w:rsid w:val="006424A3"/>
    <w:rsid w:val="006444A2"/>
    <w:rsid w:val="00644AFE"/>
    <w:rsid w:val="00645263"/>
    <w:rsid w:val="0065404F"/>
    <w:rsid w:val="006547FF"/>
    <w:rsid w:val="00654CD3"/>
    <w:rsid w:val="00655209"/>
    <w:rsid w:val="006573DD"/>
    <w:rsid w:val="0066119F"/>
    <w:rsid w:val="00661EC1"/>
    <w:rsid w:val="00663BF5"/>
    <w:rsid w:val="00664CE2"/>
    <w:rsid w:val="00675850"/>
    <w:rsid w:val="00675E6B"/>
    <w:rsid w:val="00676D9B"/>
    <w:rsid w:val="00677F44"/>
    <w:rsid w:val="00680ABB"/>
    <w:rsid w:val="00681AC6"/>
    <w:rsid w:val="00682A0E"/>
    <w:rsid w:val="0068381A"/>
    <w:rsid w:val="006842F5"/>
    <w:rsid w:val="006855AD"/>
    <w:rsid w:val="0068657E"/>
    <w:rsid w:val="00687BFD"/>
    <w:rsid w:val="00690325"/>
    <w:rsid w:val="00691106"/>
    <w:rsid w:val="00691B0C"/>
    <w:rsid w:val="006934CA"/>
    <w:rsid w:val="0069388B"/>
    <w:rsid w:val="006944A7"/>
    <w:rsid w:val="006948BC"/>
    <w:rsid w:val="00697070"/>
    <w:rsid w:val="00697C73"/>
    <w:rsid w:val="006A0A1B"/>
    <w:rsid w:val="006A0AD1"/>
    <w:rsid w:val="006A15C8"/>
    <w:rsid w:val="006A1F92"/>
    <w:rsid w:val="006A391E"/>
    <w:rsid w:val="006A5AA8"/>
    <w:rsid w:val="006A66EC"/>
    <w:rsid w:val="006A7D7D"/>
    <w:rsid w:val="006B0C2E"/>
    <w:rsid w:val="006B2190"/>
    <w:rsid w:val="006B2343"/>
    <w:rsid w:val="006B240C"/>
    <w:rsid w:val="006B302C"/>
    <w:rsid w:val="006B35DC"/>
    <w:rsid w:val="006B61A2"/>
    <w:rsid w:val="006B777A"/>
    <w:rsid w:val="006C3F11"/>
    <w:rsid w:val="006C4F99"/>
    <w:rsid w:val="006C54F3"/>
    <w:rsid w:val="006C68D6"/>
    <w:rsid w:val="006C6AB6"/>
    <w:rsid w:val="006C7161"/>
    <w:rsid w:val="006C72D4"/>
    <w:rsid w:val="006D6E6A"/>
    <w:rsid w:val="006D793B"/>
    <w:rsid w:val="006E0A9B"/>
    <w:rsid w:val="006E278F"/>
    <w:rsid w:val="006E3795"/>
    <w:rsid w:val="006E4C83"/>
    <w:rsid w:val="006E5981"/>
    <w:rsid w:val="006E5A50"/>
    <w:rsid w:val="006E64D5"/>
    <w:rsid w:val="006E7114"/>
    <w:rsid w:val="006F062B"/>
    <w:rsid w:val="006F0A9F"/>
    <w:rsid w:val="006F2F15"/>
    <w:rsid w:val="006F347A"/>
    <w:rsid w:val="006F570A"/>
    <w:rsid w:val="006F63DC"/>
    <w:rsid w:val="006F668A"/>
    <w:rsid w:val="00700253"/>
    <w:rsid w:val="00700DAB"/>
    <w:rsid w:val="0070121B"/>
    <w:rsid w:val="00702D27"/>
    <w:rsid w:val="007042AE"/>
    <w:rsid w:val="00704DCF"/>
    <w:rsid w:val="00705C93"/>
    <w:rsid w:val="007067C0"/>
    <w:rsid w:val="00710E46"/>
    <w:rsid w:val="0071424F"/>
    <w:rsid w:val="007145D3"/>
    <w:rsid w:val="007146CE"/>
    <w:rsid w:val="00714A9F"/>
    <w:rsid w:val="00715DBC"/>
    <w:rsid w:val="007164B0"/>
    <w:rsid w:val="00716C9C"/>
    <w:rsid w:val="00717711"/>
    <w:rsid w:val="0072069B"/>
    <w:rsid w:val="0072239A"/>
    <w:rsid w:val="00723344"/>
    <w:rsid w:val="00726163"/>
    <w:rsid w:val="00726A38"/>
    <w:rsid w:val="00733F05"/>
    <w:rsid w:val="007364FB"/>
    <w:rsid w:val="00736835"/>
    <w:rsid w:val="00742B27"/>
    <w:rsid w:val="00743295"/>
    <w:rsid w:val="007458F2"/>
    <w:rsid w:val="00746E5A"/>
    <w:rsid w:val="007472F4"/>
    <w:rsid w:val="007504C6"/>
    <w:rsid w:val="00752D9E"/>
    <w:rsid w:val="00753347"/>
    <w:rsid w:val="007542BE"/>
    <w:rsid w:val="00754E6E"/>
    <w:rsid w:val="00754F8D"/>
    <w:rsid w:val="00755C8B"/>
    <w:rsid w:val="00757AFD"/>
    <w:rsid w:val="00757B61"/>
    <w:rsid w:val="0076022F"/>
    <w:rsid w:val="007609D2"/>
    <w:rsid w:val="007613F1"/>
    <w:rsid w:val="007620DC"/>
    <w:rsid w:val="00763905"/>
    <w:rsid w:val="007645F9"/>
    <w:rsid w:val="00764AC0"/>
    <w:rsid w:val="00767583"/>
    <w:rsid w:val="007713AB"/>
    <w:rsid w:val="0077244C"/>
    <w:rsid w:val="00772A99"/>
    <w:rsid w:val="00773965"/>
    <w:rsid w:val="00774B47"/>
    <w:rsid w:val="00776743"/>
    <w:rsid w:val="007770BE"/>
    <w:rsid w:val="00777756"/>
    <w:rsid w:val="007810BB"/>
    <w:rsid w:val="00787C5F"/>
    <w:rsid w:val="007943E4"/>
    <w:rsid w:val="00795410"/>
    <w:rsid w:val="00795BB8"/>
    <w:rsid w:val="00796442"/>
    <w:rsid w:val="007978C4"/>
    <w:rsid w:val="00797BBA"/>
    <w:rsid w:val="007A0E02"/>
    <w:rsid w:val="007A3791"/>
    <w:rsid w:val="007A4949"/>
    <w:rsid w:val="007A50A7"/>
    <w:rsid w:val="007A51AB"/>
    <w:rsid w:val="007A555C"/>
    <w:rsid w:val="007A5B01"/>
    <w:rsid w:val="007A653D"/>
    <w:rsid w:val="007A6D64"/>
    <w:rsid w:val="007A751E"/>
    <w:rsid w:val="007B2BD8"/>
    <w:rsid w:val="007B2F62"/>
    <w:rsid w:val="007B32A5"/>
    <w:rsid w:val="007B44D6"/>
    <w:rsid w:val="007B4E5E"/>
    <w:rsid w:val="007B7D27"/>
    <w:rsid w:val="007C0DB2"/>
    <w:rsid w:val="007C2108"/>
    <w:rsid w:val="007C2B20"/>
    <w:rsid w:val="007C35AF"/>
    <w:rsid w:val="007C401A"/>
    <w:rsid w:val="007C5349"/>
    <w:rsid w:val="007C5E1B"/>
    <w:rsid w:val="007D629C"/>
    <w:rsid w:val="007E1097"/>
    <w:rsid w:val="007E2B6B"/>
    <w:rsid w:val="007E3829"/>
    <w:rsid w:val="007E4194"/>
    <w:rsid w:val="007E4491"/>
    <w:rsid w:val="007E455D"/>
    <w:rsid w:val="007E47EB"/>
    <w:rsid w:val="007E5042"/>
    <w:rsid w:val="007E516F"/>
    <w:rsid w:val="007E56FC"/>
    <w:rsid w:val="007F1A3D"/>
    <w:rsid w:val="007F352E"/>
    <w:rsid w:val="007F417C"/>
    <w:rsid w:val="007F6C22"/>
    <w:rsid w:val="007F7764"/>
    <w:rsid w:val="00800793"/>
    <w:rsid w:val="00801D66"/>
    <w:rsid w:val="00802255"/>
    <w:rsid w:val="008028BC"/>
    <w:rsid w:val="008034ED"/>
    <w:rsid w:val="0080573C"/>
    <w:rsid w:val="00805A2C"/>
    <w:rsid w:val="008070B6"/>
    <w:rsid w:val="00807BE0"/>
    <w:rsid w:val="00811EB9"/>
    <w:rsid w:val="00812EA3"/>
    <w:rsid w:val="0081357B"/>
    <w:rsid w:val="008143F4"/>
    <w:rsid w:val="008146E2"/>
    <w:rsid w:val="008154FC"/>
    <w:rsid w:val="00816AC1"/>
    <w:rsid w:val="008170A2"/>
    <w:rsid w:val="00823A5C"/>
    <w:rsid w:val="00825ADD"/>
    <w:rsid w:val="008272D3"/>
    <w:rsid w:val="00827698"/>
    <w:rsid w:val="00827F83"/>
    <w:rsid w:val="00831EB3"/>
    <w:rsid w:val="0083243C"/>
    <w:rsid w:val="00833560"/>
    <w:rsid w:val="00834639"/>
    <w:rsid w:val="00834BEE"/>
    <w:rsid w:val="00835FF1"/>
    <w:rsid w:val="0083645A"/>
    <w:rsid w:val="00837007"/>
    <w:rsid w:val="00837B90"/>
    <w:rsid w:val="00840631"/>
    <w:rsid w:val="00840706"/>
    <w:rsid w:val="008426E2"/>
    <w:rsid w:val="008430C7"/>
    <w:rsid w:val="00847909"/>
    <w:rsid w:val="00850A2D"/>
    <w:rsid w:val="00850F0B"/>
    <w:rsid w:val="00851479"/>
    <w:rsid w:val="008537D2"/>
    <w:rsid w:val="00853997"/>
    <w:rsid w:val="00853F1B"/>
    <w:rsid w:val="008568AB"/>
    <w:rsid w:val="0085696D"/>
    <w:rsid w:val="00856AE1"/>
    <w:rsid w:val="0085735B"/>
    <w:rsid w:val="00861F73"/>
    <w:rsid w:val="00862774"/>
    <w:rsid w:val="00862EEB"/>
    <w:rsid w:val="00864052"/>
    <w:rsid w:val="008656BC"/>
    <w:rsid w:val="008677B3"/>
    <w:rsid w:val="00871769"/>
    <w:rsid w:val="00872B5D"/>
    <w:rsid w:val="00876AD8"/>
    <w:rsid w:val="00877289"/>
    <w:rsid w:val="00880033"/>
    <w:rsid w:val="00880657"/>
    <w:rsid w:val="00880ECD"/>
    <w:rsid w:val="008832AD"/>
    <w:rsid w:val="0088699B"/>
    <w:rsid w:val="00886F89"/>
    <w:rsid w:val="008902DB"/>
    <w:rsid w:val="008903E6"/>
    <w:rsid w:val="0089122C"/>
    <w:rsid w:val="00894C0D"/>
    <w:rsid w:val="008950C5"/>
    <w:rsid w:val="00895BAB"/>
    <w:rsid w:val="00896441"/>
    <w:rsid w:val="008A00BD"/>
    <w:rsid w:val="008A06EF"/>
    <w:rsid w:val="008A098B"/>
    <w:rsid w:val="008A29FD"/>
    <w:rsid w:val="008A350B"/>
    <w:rsid w:val="008A377D"/>
    <w:rsid w:val="008A4981"/>
    <w:rsid w:val="008A538A"/>
    <w:rsid w:val="008A5989"/>
    <w:rsid w:val="008A7984"/>
    <w:rsid w:val="008B0F31"/>
    <w:rsid w:val="008B1729"/>
    <w:rsid w:val="008B4362"/>
    <w:rsid w:val="008B6711"/>
    <w:rsid w:val="008C029A"/>
    <w:rsid w:val="008C2465"/>
    <w:rsid w:val="008C40D9"/>
    <w:rsid w:val="008C571A"/>
    <w:rsid w:val="008C5FB6"/>
    <w:rsid w:val="008C6617"/>
    <w:rsid w:val="008C7C78"/>
    <w:rsid w:val="008D3777"/>
    <w:rsid w:val="008D4DE5"/>
    <w:rsid w:val="008D763D"/>
    <w:rsid w:val="008D7BB9"/>
    <w:rsid w:val="008E0802"/>
    <w:rsid w:val="008E0A68"/>
    <w:rsid w:val="008E3D40"/>
    <w:rsid w:val="008E3DAB"/>
    <w:rsid w:val="008E56CA"/>
    <w:rsid w:val="008E60D1"/>
    <w:rsid w:val="008E7B91"/>
    <w:rsid w:val="008F18DE"/>
    <w:rsid w:val="008F20DE"/>
    <w:rsid w:val="008F21C4"/>
    <w:rsid w:val="008F2D7D"/>
    <w:rsid w:val="008F4B4A"/>
    <w:rsid w:val="008F5CCE"/>
    <w:rsid w:val="008F66D2"/>
    <w:rsid w:val="00900712"/>
    <w:rsid w:val="00901334"/>
    <w:rsid w:val="00902A0E"/>
    <w:rsid w:val="00904E87"/>
    <w:rsid w:val="00906623"/>
    <w:rsid w:val="009077E5"/>
    <w:rsid w:val="00907E46"/>
    <w:rsid w:val="009112D0"/>
    <w:rsid w:val="00914D05"/>
    <w:rsid w:val="00915A00"/>
    <w:rsid w:val="009174DD"/>
    <w:rsid w:val="009176FE"/>
    <w:rsid w:val="00921EB2"/>
    <w:rsid w:val="00922D91"/>
    <w:rsid w:val="00922F14"/>
    <w:rsid w:val="009230FA"/>
    <w:rsid w:val="00923F24"/>
    <w:rsid w:val="009259C5"/>
    <w:rsid w:val="00930219"/>
    <w:rsid w:val="00930A5A"/>
    <w:rsid w:val="0093478F"/>
    <w:rsid w:val="00935A15"/>
    <w:rsid w:val="00935DFA"/>
    <w:rsid w:val="00936897"/>
    <w:rsid w:val="00940276"/>
    <w:rsid w:val="00943EF2"/>
    <w:rsid w:val="0094416A"/>
    <w:rsid w:val="00944A6D"/>
    <w:rsid w:val="0094519E"/>
    <w:rsid w:val="00947A76"/>
    <w:rsid w:val="009517B4"/>
    <w:rsid w:val="00954FB2"/>
    <w:rsid w:val="00960635"/>
    <w:rsid w:val="009612AD"/>
    <w:rsid w:val="00962AEA"/>
    <w:rsid w:val="0096502F"/>
    <w:rsid w:val="00966A6B"/>
    <w:rsid w:val="00971584"/>
    <w:rsid w:val="00972DF2"/>
    <w:rsid w:val="0097375B"/>
    <w:rsid w:val="00973843"/>
    <w:rsid w:val="00974B59"/>
    <w:rsid w:val="00975882"/>
    <w:rsid w:val="00976A13"/>
    <w:rsid w:val="009803E9"/>
    <w:rsid w:val="00980BBE"/>
    <w:rsid w:val="009837CF"/>
    <w:rsid w:val="00984562"/>
    <w:rsid w:val="00984739"/>
    <w:rsid w:val="009925E5"/>
    <w:rsid w:val="0099329C"/>
    <w:rsid w:val="00993F1A"/>
    <w:rsid w:val="009945A0"/>
    <w:rsid w:val="009964B3"/>
    <w:rsid w:val="00996832"/>
    <w:rsid w:val="00996D52"/>
    <w:rsid w:val="009971EF"/>
    <w:rsid w:val="009A0562"/>
    <w:rsid w:val="009A2778"/>
    <w:rsid w:val="009A3D75"/>
    <w:rsid w:val="009B1A97"/>
    <w:rsid w:val="009B21CD"/>
    <w:rsid w:val="009B3685"/>
    <w:rsid w:val="009B47DA"/>
    <w:rsid w:val="009B5303"/>
    <w:rsid w:val="009B63CA"/>
    <w:rsid w:val="009B7368"/>
    <w:rsid w:val="009C07F2"/>
    <w:rsid w:val="009C097C"/>
    <w:rsid w:val="009C0C86"/>
    <w:rsid w:val="009C120F"/>
    <w:rsid w:val="009C1AAD"/>
    <w:rsid w:val="009C2768"/>
    <w:rsid w:val="009C4E11"/>
    <w:rsid w:val="009D0474"/>
    <w:rsid w:val="009D2792"/>
    <w:rsid w:val="009D4E89"/>
    <w:rsid w:val="009D5A3F"/>
    <w:rsid w:val="009E29F3"/>
    <w:rsid w:val="009E2BA6"/>
    <w:rsid w:val="009E39C7"/>
    <w:rsid w:val="009E3EBC"/>
    <w:rsid w:val="009E3FFD"/>
    <w:rsid w:val="009E45BD"/>
    <w:rsid w:val="009E4D64"/>
    <w:rsid w:val="009E5C04"/>
    <w:rsid w:val="009E730D"/>
    <w:rsid w:val="009F13F8"/>
    <w:rsid w:val="009F19C3"/>
    <w:rsid w:val="009F20A4"/>
    <w:rsid w:val="009F2225"/>
    <w:rsid w:val="009F2F87"/>
    <w:rsid w:val="009F6307"/>
    <w:rsid w:val="009F6653"/>
    <w:rsid w:val="009F6A31"/>
    <w:rsid w:val="00A00BD4"/>
    <w:rsid w:val="00A02C5F"/>
    <w:rsid w:val="00A03EE0"/>
    <w:rsid w:val="00A078E8"/>
    <w:rsid w:val="00A14E35"/>
    <w:rsid w:val="00A15DFE"/>
    <w:rsid w:val="00A16704"/>
    <w:rsid w:val="00A1791C"/>
    <w:rsid w:val="00A206B0"/>
    <w:rsid w:val="00A21536"/>
    <w:rsid w:val="00A220C0"/>
    <w:rsid w:val="00A2324F"/>
    <w:rsid w:val="00A23C2D"/>
    <w:rsid w:val="00A23C5C"/>
    <w:rsid w:val="00A24A2E"/>
    <w:rsid w:val="00A250AF"/>
    <w:rsid w:val="00A26E19"/>
    <w:rsid w:val="00A27BF9"/>
    <w:rsid w:val="00A31D35"/>
    <w:rsid w:val="00A31F03"/>
    <w:rsid w:val="00A3308B"/>
    <w:rsid w:val="00A33DB4"/>
    <w:rsid w:val="00A3526E"/>
    <w:rsid w:val="00A355F7"/>
    <w:rsid w:val="00A364BF"/>
    <w:rsid w:val="00A37CB2"/>
    <w:rsid w:val="00A40640"/>
    <w:rsid w:val="00A41AD8"/>
    <w:rsid w:val="00A42526"/>
    <w:rsid w:val="00A425AA"/>
    <w:rsid w:val="00A42A9D"/>
    <w:rsid w:val="00A459D6"/>
    <w:rsid w:val="00A46893"/>
    <w:rsid w:val="00A472FB"/>
    <w:rsid w:val="00A4756A"/>
    <w:rsid w:val="00A52618"/>
    <w:rsid w:val="00A53836"/>
    <w:rsid w:val="00A54FED"/>
    <w:rsid w:val="00A5503D"/>
    <w:rsid w:val="00A56D26"/>
    <w:rsid w:val="00A609D0"/>
    <w:rsid w:val="00A612BE"/>
    <w:rsid w:val="00A6281B"/>
    <w:rsid w:val="00A62D22"/>
    <w:rsid w:val="00A64FAB"/>
    <w:rsid w:val="00A65E2B"/>
    <w:rsid w:val="00A665DD"/>
    <w:rsid w:val="00A679E1"/>
    <w:rsid w:val="00A70934"/>
    <w:rsid w:val="00A70A35"/>
    <w:rsid w:val="00A713CC"/>
    <w:rsid w:val="00A71671"/>
    <w:rsid w:val="00A74B79"/>
    <w:rsid w:val="00A750B3"/>
    <w:rsid w:val="00A76AB2"/>
    <w:rsid w:val="00A771EE"/>
    <w:rsid w:val="00A776F9"/>
    <w:rsid w:val="00A778DF"/>
    <w:rsid w:val="00A77CD8"/>
    <w:rsid w:val="00A80C04"/>
    <w:rsid w:val="00A81791"/>
    <w:rsid w:val="00A826CB"/>
    <w:rsid w:val="00A8359C"/>
    <w:rsid w:val="00A84056"/>
    <w:rsid w:val="00A84535"/>
    <w:rsid w:val="00A8666D"/>
    <w:rsid w:val="00A90464"/>
    <w:rsid w:val="00A91B3A"/>
    <w:rsid w:val="00A92A16"/>
    <w:rsid w:val="00A93375"/>
    <w:rsid w:val="00A9517E"/>
    <w:rsid w:val="00A959B8"/>
    <w:rsid w:val="00A96EF0"/>
    <w:rsid w:val="00A97D5C"/>
    <w:rsid w:val="00AA5502"/>
    <w:rsid w:val="00AA65B7"/>
    <w:rsid w:val="00AA677A"/>
    <w:rsid w:val="00AA67A7"/>
    <w:rsid w:val="00AA7046"/>
    <w:rsid w:val="00AB20EE"/>
    <w:rsid w:val="00AB2664"/>
    <w:rsid w:val="00AB2793"/>
    <w:rsid w:val="00AB2E31"/>
    <w:rsid w:val="00AB33B4"/>
    <w:rsid w:val="00AB3B09"/>
    <w:rsid w:val="00AB549B"/>
    <w:rsid w:val="00AB56F3"/>
    <w:rsid w:val="00AB777A"/>
    <w:rsid w:val="00AC6163"/>
    <w:rsid w:val="00AC656D"/>
    <w:rsid w:val="00AC6AAD"/>
    <w:rsid w:val="00AC6B41"/>
    <w:rsid w:val="00AD0491"/>
    <w:rsid w:val="00AD5670"/>
    <w:rsid w:val="00AD58B7"/>
    <w:rsid w:val="00AE0328"/>
    <w:rsid w:val="00AE0BFC"/>
    <w:rsid w:val="00AE19E9"/>
    <w:rsid w:val="00AE5504"/>
    <w:rsid w:val="00AF3767"/>
    <w:rsid w:val="00AF532D"/>
    <w:rsid w:val="00AF6089"/>
    <w:rsid w:val="00AF6105"/>
    <w:rsid w:val="00AF754E"/>
    <w:rsid w:val="00AF779C"/>
    <w:rsid w:val="00AF7FD5"/>
    <w:rsid w:val="00B009EE"/>
    <w:rsid w:val="00B018E4"/>
    <w:rsid w:val="00B040DB"/>
    <w:rsid w:val="00B043D6"/>
    <w:rsid w:val="00B05CEC"/>
    <w:rsid w:val="00B0736A"/>
    <w:rsid w:val="00B2042C"/>
    <w:rsid w:val="00B246A9"/>
    <w:rsid w:val="00B32E86"/>
    <w:rsid w:val="00B33493"/>
    <w:rsid w:val="00B36742"/>
    <w:rsid w:val="00B37B85"/>
    <w:rsid w:val="00B4167F"/>
    <w:rsid w:val="00B42D3B"/>
    <w:rsid w:val="00B43074"/>
    <w:rsid w:val="00B451E5"/>
    <w:rsid w:val="00B46699"/>
    <w:rsid w:val="00B47B2B"/>
    <w:rsid w:val="00B50F32"/>
    <w:rsid w:val="00B518FC"/>
    <w:rsid w:val="00B51E1C"/>
    <w:rsid w:val="00B55BF6"/>
    <w:rsid w:val="00B5606C"/>
    <w:rsid w:val="00B56398"/>
    <w:rsid w:val="00B606BB"/>
    <w:rsid w:val="00B6112D"/>
    <w:rsid w:val="00B62069"/>
    <w:rsid w:val="00B62B0A"/>
    <w:rsid w:val="00B62C85"/>
    <w:rsid w:val="00B6362E"/>
    <w:rsid w:val="00B63CEE"/>
    <w:rsid w:val="00B64293"/>
    <w:rsid w:val="00B652FD"/>
    <w:rsid w:val="00B66C13"/>
    <w:rsid w:val="00B70B3A"/>
    <w:rsid w:val="00B7158C"/>
    <w:rsid w:val="00B71688"/>
    <w:rsid w:val="00B71703"/>
    <w:rsid w:val="00B72146"/>
    <w:rsid w:val="00B727F7"/>
    <w:rsid w:val="00B72A20"/>
    <w:rsid w:val="00B72D7C"/>
    <w:rsid w:val="00B77162"/>
    <w:rsid w:val="00B77706"/>
    <w:rsid w:val="00B810B5"/>
    <w:rsid w:val="00B817BF"/>
    <w:rsid w:val="00B81855"/>
    <w:rsid w:val="00B82981"/>
    <w:rsid w:val="00B83319"/>
    <w:rsid w:val="00B85543"/>
    <w:rsid w:val="00B85F9B"/>
    <w:rsid w:val="00B87DC5"/>
    <w:rsid w:val="00B91EF9"/>
    <w:rsid w:val="00B923A8"/>
    <w:rsid w:val="00B95D36"/>
    <w:rsid w:val="00B96C29"/>
    <w:rsid w:val="00B978FE"/>
    <w:rsid w:val="00B97A16"/>
    <w:rsid w:val="00BA15C9"/>
    <w:rsid w:val="00BA1E16"/>
    <w:rsid w:val="00BA2E74"/>
    <w:rsid w:val="00BA3E12"/>
    <w:rsid w:val="00BA6651"/>
    <w:rsid w:val="00BB1830"/>
    <w:rsid w:val="00BB39AB"/>
    <w:rsid w:val="00BB72FA"/>
    <w:rsid w:val="00BB741C"/>
    <w:rsid w:val="00BB7841"/>
    <w:rsid w:val="00BC0C16"/>
    <w:rsid w:val="00BC0C9B"/>
    <w:rsid w:val="00BC1330"/>
    <w:rsid w:val="00BC2CEA"/>
    <w:rsid w:val="00BC424E"/>
    <w:rsid w:val="00BC4491"/>
    <w:rsid w:val="00BC5EEC"/>
    <w:rsid w:val="00BC649F"/>
    <w:rsid w:val="00BC6512"/>
    <w:rsid w:val="00BC7C21"/>
    <w:rsid w:val="00BC7E27"/>
    <w:rsid w:val="00BD1492"/>
    <w:rsid w:val="00BD1661"/>
    <w:rsid w:val="00BD2469"/>
    <w:rsid w:val="00BD2AD9"/>
    <w:rsid w:val="00BD2F7C"/>
    <w:rsid w:val="00BD3280"/>
    <w:rsid w:val="00BD35DF"/>
    <w:rsid w:val="00BD3FC6"/>
    <w:rsid w:val="00BD65C5"/>
    <w:rsid w:val="00BD69A0"/>
    <w:rsid w:val="00BD6C02"/>
    <w:rsid w:val="00BD78CE"/>
    <w:rsid w:val="00BD7F02"/>
    <w:rsid w:val="00BE1864"/>
    <w:rsid w:val="00BE1A5B"/>
    <w:rsid w:val="00BE1C75"/>
    <w:rsid w:val="00BE24C8"/>
    <w:rsid w:val="00BE27FC"/>
    <w:rsid w:val="00BE49CF"/>
    <w:rsid w:val="00BF031F"/>
    <w:rsid w:val="00BF7379"/>
    <w:rsid w:val="00C00096"/>
    <w:rsid w:val="00C009D4"/>
    <w:rsid w:val="00C021E8"/>
    <w:rsid w:val="00C05797"/>
    <w:rsid w:val="00C062CA"/>
    <w:rsid w:val="00C063F3"/>
    <w:rsid w:val="00C069EA"/>
    <w:rsid w:val="00C073DD"/>
    <w:rsid w:val="00C0748D"/>
    <w:rsid w:val="00C07D01"/>
    <w:rsid w:val="00C10347"/>
    <w:rsid w:val="00C10348"/>
    <w:rsid w:val="00C109B9"/>
    <w:rsid w:val="00C11F08"/>
    <w:rsid w:val="00C11F9D"/>
    <w:rsid w:val="00C12320"/>
    <w:rsid w:val="00C131CB"/>
    <w:rsid w:val="00C14192"/>
    <w:rsid w:val="00C147E9"/>
    <w:rsid w:val="00C14B32"/>
    <w:rsid w:val="00C16F6B"/>
    <w:rsid w:val="00C226A2"/>
    <w:rsid w:val="00C2454F"/>
    <w:rsid w:val="00C26D45"/>
    <w:rsid w:val="00C27189"/>
    <w:rsid w:val="00C30D22"/>
    <w:rsid w:val="00C30E24"/>
    <w:rsid w:val="00C31487"/>
    <w:rsid w:val="00C32A28"/>
    <w:rsid w:val="00C3370E"/>
    <w:rsid w:val="00C34E2F"/>
    <w:rsid w:val="00C35A78"/>
    <w:rsid w:val="00C35B22"/>
    <w:rsid w:val="00C36709"/>
    <w:rsid w:val="00C37242"/>
    <w:rsid w:val="00C3727C"/>
    <w:rsid w:val="00C37E85"/>
    <w:rsid w:val="00C4011D"/>
    <w:rsid w:val="00C4197A"/>
    <w:rsid w:val="00C41B76"/>
    <w:rsid w:val="00C42F43"/>
    <w:rsid w:val="00C4416D"/>
    <w:rsid w:val="00C4435E"/>
    <w:rsid w:val="00C45510"/>
    <w:rsid w:val="00C46962"/>
    <w:rsid w:val="00C5302C"/>
    <w:rsid w:val="00C54983"/>
    <w:rsid w:val="00C60097"/>
    <w:rsid w:val="00C61ACF"/>
    <w:rsid w:val="00C64AAB"/>
    <w:rsid w:val="00C711D8"/>
    <w:rsid w:val="00C7169C"/>
    <w:rsid w:val="00C71D5E"/>
    <w:rsid w:val="00C7230E"/>
    <w:rsid w:val="00C7318D"/>
    <w:rsid w:val="00C737CC"/>
    <w:rsid w:val="00C73B66"/>
    <w:rsid w:val="00C75220"/>
    <w:rsid w:val="00C77E3E"/>
    <w:rsid w:val="00C809E6"/>
    <w:rsid w:val="00C80C71"/>
    <w:rsid w:val="00C85253"/>
    <w:rsid w:val="00C87B8B"/>
    <w:rsid w:val="00C87C9D"/>
    <w:rsid w:val="00C92E51"/>
    <w:rsid w:val="00C94BD0"/>
    <w:rsid w:val="00C968DF"/>
    <w:rsid w:val="00C97F44"/>
    <w:rsid w:val="00CA1805"/>
    <w:rsid w:val="00CA1B68"/>
    <w:rsid w:val="00CA1DFA"/>
    <w:rsid w:val="00CA3A6F"/>
    <w:rsid w:val="00CA4353"/>
    <w:rsid w:val="00CA49D3"/>
    <w:rsid w:val="00CA61A4"/>
    <w:rsid w:val="00CA6540"/>
    <w:rsid w:val="00CA66B1"/>
    <w:rsid w:val="00CA6D59"/>
    <w:rsid w:val="00CA723E"/>
    <w:rsid w:val="00CB1180"/>
    <w:rsid w:val="00CB1743"/>
    <w:rsid w:val="00CB2A47"/>
    <w:rsid w:val="00CB2B88"/>
    <w:rsid w:val="00CB3C21"/>
    <w:rsid w:val="00CB423E"/>
    <w:rsid w:val="00CC0599"/>
    <w:rsid w:val="00CC2EC8"/>
    <w:rsid w:val="00CC30F1"/>
    <w:rsid w:val="00CC4B90"/>
    <w:rsid w:val="00CC5640"/>
    <w:rsid w:val="00CC704D"/>
    <w:rsid w:val="00CD04CF"/>
    <w:rsid w:val="00CD09E9"/>
    <w:rsid w:val="00CD6ED0"/>
    <w:rsid w:val="00CD7C47"/>
    <w:rsid w:val="00CE02CE"/>
    <w:rsid w:val="00CE083C"/>
    <w:rsid w:val="00CE1AA1"/>
    <w:rsid w:val="00CE1EFF"/>
    <w:rsid w:val="00CE367B"/>
    <w:rsid w:val="00CE45F6"/>
    <w:rsid w:val="00CE4611"/>
    <w:rsid w:val="00CE4715"/>
    <w:rsid w:val="00CE69CC"/>
    <w:rsid w:val="00CE72F6"/>
    <w:rsid w:val="00CF077F"/>
    <w:rsid w:val="00CF1429"/>
    <w:rsid w:val="00CF22C2"/>
    <w:rsid w:val="00CF50A7"/>
    <w:rsid w:val="00CF6EC6"/>
    <w:rsid w:val="00D00E44"/>
    <w:rsid w:val="00D00F92"/>
    <w:rsid w:val="00D013E5"/>
    <w:rsid w:val="00D01A42"/>
    <w:rsid w:val="00D01E2B"/>
    <w:rsid w:val="00D03B8F"/>
    <w:rsid w:val="00D0544A"/>
    <w:rsid w:val="00D06580"/>
    <w:rsid w:val="00D0691A"/>
    <w:rsid w:val="00D10796"/>
    <w:rsid w:val="00D11286"/>
    <w:rsid w:val="00D114D8"/>
    <w:rsid w:val="00D126EF"/>
    <w:rsid w:val="00D12A02"/>
    <w:rsid w:val="00D13743"/>
    <w:rsid w:val="00D14441"/>
    <w:rsid w:val="00D15DD7"/>
    <w:rsid w:val="00D168DB"/>
    <w:rsid w:val="00D16E98"/>
    <w:rsid w:val="00D17E64"/>
    <w:rsid w:val="00D2123F"/>
    <w:rsid w:val="00D216C2"/>
    <w:rsid w:val="00D2500D"/>
    <w:rsid w:val="00D27408"/>
    <w:rsid w:val="00D30DAA"/>
    <w:rsid w:val="00D31667"/>
    <w:rsid w:val="00D31C02"/>
    <w:rsid w:val="00D35E90"/>
    <w:rsid w:val="00D37430"/>
    <w:rsid w:val="00D41315"/>
    <w:rsid w:val="00D42EEB"/>
    <w:rsid w:val="00D43309"/>
    <w:rsid w:val="00D44B8C"/>
    <w:rsid w:val="00D4615B"/>
    <w:rsid w:val="00D4745E"/>
    <w:rsid w:val="00D5125A"/>
    <w:rsid w:val="00D51810"/>
    <w:rsid w:val="00D52C35"/>
    <w:rsid w:val="00D53A06"/>
    <w:rsid w:val="00D53D0E"/>
    <w:rsid w:val="00D53D93"/>
    <w:rsid w:val="00D53E4A"/>
    <w:rsid w:val="00D54CDD"/>
    <w:rsid w:val="00D55052"/>
    <w:rsid w:val="00D56FFB"/>
    <w:rsid w:val="00D63D7A"/>
    <w:rsid w:val="00D660AD"/>
    <w:rsid w:val="00D70694"/>
    <w:rsid w:val="00D70E6B"/>
    <w:rsid w:val="00D73C98"/>
    <w:rsid w:val="00D74C97"/>
    <w:rsid w:val="00D80360"/>
    <w:rsid w:val="00D80748"/>
    <w:rsid w:val="00D9111E"/>
    <w:rsid w:val="00D91B61"/>
    <w:rsid w:val="00D9210E"/>
    <w:rsid w:val="00D92DD5"/>
    <w:rsid w:val="00D92E72"/>
    <w:rsid w:val="00D978CC"/>
    <w:rsid w:val="00D97F0F"/>
    <w:rsid w:val="00DA0A46"/>
    <w:rsid w:val="00DA1104"/>
    <w:rsid w:val="00DA1DD6"/>
    <w:rsid w:val="00DA35D0"/>
    <w:rsid w:val="00DA3758"/>
    <w:rsid w:val="00DA47FE"/>
    <w:rsid w:val="00DA6B32"/>
    <w:rsid w:val="00DB2180"/>
    <w:rsid w:val="00DB3352"/>
    <w:rsid w:val="00DB3962"/>
    <w:rsid w:val="00DB6EE3"/>
    <w:rsid w:val="00DB7575"/>
    <w:rsid w:val="00DC157D"/>
    <w:rsid w:val="00DC2592"/>
    <w:rsid w:val="00DC27C8"/>
    <w:rsid w:val="00DC2C99"/>
    <w:rsid w:val="00DC337A"/>
    <w:rsid w:val="00DC372B"/>
    <w:rsid w:val="00DC3A24"/>
    <w:rsid w:val="00DC4678"/>
    <w:rsid w:val="00DC4B0C"/>
    <w:rsid w:val="00DC4EBB"/>
    <w:rsid w:val="00DC5A53"/>
    <w:rsid w:val="00DD03AA"/>
    <w:rsid w:val="00DD51F1"/>
    <w:rsid w:val="00DD622C"/>
    <w:rsid w:val="00DD7E83"/>
    <w:rsid w:val="00DE122F"/>
    <w:rsid w:val="00DE17EE"/>
    <w:rsid w:val="00DE5117"/>
    <w:rsid w:val="00DE6CA7"/>
    <w:rsid w:val="00DE71AA"/>
    <w:rsid w:val="00DE7666"/>
    <w:rsid w:val="00DF04F2"/>
    <w:rsid w:val="00DF08E1"/>
    <w:rsid w:val="00DF178F"/>
    <w:rsid w:val="00DF411B"/>
    <w:rsid w:val="00DF54C5"/>
    <w:rsid w:val="00DF57EE"/>
    <w:rsid w:val="00DF6150"/>
    <w:rsid w:val="00DF6264"/>
    <w:rsid w:val="00DF6891"/>
    <w:rsid w:val="00DF6904"/>
    <w:rsid w:val="00DF7160"/>
    <w:rsid w:val="00DF7DDD"/>
    <w:rsid w:val="00E00C24"/>
    <w:rsid w:val="00E0644C"/>
    <w:rsid w:val="00E071B2"/>
    <w:rsid w:val="00E07535"/>
    <w:rsid w:val="00E12787"/>
    <w:rsid w:val="00E12DCA"/>
    <w:rsid w:val="00E15645"/>
    <w:rsid w:val="00E1598E"/>
    <w:rsid w:val="00E15B03"/>
    <w:rsid w:val="00E16062"/>
    <w:rsid w:val="00E1747A"/>
    <w:rsid w:val="00E178C4"/>
    <w:rsid w:val="00E17B12"/>
    <w:rsid w:val="00E2231D"/>
    <w:rsid w:val="00E23AA7"/>
    <w:rsid w:val="00E240DE"/>
    <w:rsid w:val="00E244ED"/>
    <w:rsid w:val="00E24C6E"/>
    <w:rsid w:val="00E26040"/>
    <w:rsid w:val="00E27494"/>
    <w:rsid w:val="00E30C91"/>
    <w:rsid w:val="00E313BD"/>
    <w:rsid w:val="00E323A9"/>
    <w:rsid w:val="00E374B7"/>
    <w:rsid w:val="00E37ECC"/>
    <w:rsid w:val="00E40622"/>
    <w:rsid w:val="00E417D6"/>
    <w:rsid w:val="00E41ECC"/>
    <w:rsid w:val="00E43605"/>
    <w:rsid w:val="00E441F2"/>
    <w:rsid w:val="00E45556"/>
    <w:rsid w:val="00E47D20"/>
    <w:rsid w:val="00E50EB6"/>
    <w:rsid w:val="00E51281"/>
    <w:rsid w:val="00E51F2B"/>
    <w:rsid w:val="00E52AB0"/>
    <w:rsid w:val="00E52F37"/>
    <w:rsid w:val="00E53A21"/>
    <w:rsid w:val="00E553F3"/>
    <w:rsid w:val="00E55876"/>
    <w:rsid w:val="00E558A7"/>
    <w:rsid w:val="00E61AF2"/>
    <w:rsid w:val="00E6244F"/>
    <w:rsid w:val="00E643D6"/>
    <w:rsid w:val="00E6758B"/>
    <w:rsid w:val="00E70303"/>
    <w:rsid w:val="00E71DDA"/>
    <w:rsid w:val="00E72984"/>
    <w:rsid w:val="00E75834"/>
    <w:rsid w:val="00E76060"/>
    <w:rsid w:val="00E7622F"/>
    <w:rsid w:val="00E85932"/>
    <w:rsid w:val="00E85A29"/>
    <w:rsid w:val="00E86AFB"/>
    <w:rsid w:val="00E90137"/>
    <w:rsid w:val="00E9198C"/>
    <w:rsid w:val="00E967CD"/>
    <w:rsid w:val="00E97245"/>
    <w:rsid w:val="00E97551"/>
    <w:rsid w:val="00EA14D2"/>
    <w:rsid w:val="00EA1A37"/>
    <w:rsid w:val="00EA1D54"/>
    <w:rsid w:val="00EA2074"/>
    <w:rsid w:val="00EA59D7"/>
    <w:rsid w:val="00EA5EB0"/>
    <w:rsid w:val="00EA65A1"/>
    <w:rsid w:val="00EB1095"/>
    <w:rsid w:val="00EB2AF3"/>
    <w:rsid w:val="00EB2E42"/>
    <w:rsid w:val="00EB3335"/>
    <w:rsid w:val="00EB480A"/>
    <w:rsid w:val="00EB50C7"/>
    <w:rsid w:val="00EB6080"/>
    <w:rsid w:val="00EB79D2"/>
    <w:rsid w:val="00EC02DF"/>
    <w:rsid w:val="00EC1FCB"/>
    <w:rsid w:val="00EC2FAD"/>
    <w:rsid w:val="00EC4828"/>
    <w:rsid w:val="00EC53F5"/>
    <w:rsid w:val="00EC641B"/>
    <w:rsid w:val="00ED0885"/>
    <w:rsid w:val="00ED0C30"/>
    <w:rsid w:val="00ED140C"/>
    <w:rsid w:val="00ED1C87"/>
    <w:rsid w:val="00ED3736"/>
    <w:rsid w:val="00ED60FA"/>
    <w:rsid w:val="00EE22E1"/>
    <w:rsid w:val="00EE26DA"/>
    <w:rsid w:val="00EE2D38"/>
    <w:rsid w:val="00EE6733"/>
    <w:rsid w:val="00EE73D9"/>
    <w:rsid w:val="00EF28DC"/>
    <w:rsid w:val="00EF2C39"/>
    <w:rsid w:val="00EF324D"/>
    <w:rsid w:val="00EF33A5"/>
    <w:rsid w:val="00EF3EAB"/>
    <w:rsid w:val="00EF59A6"/>
    <w:rsid w:val="00EF61CF"/>
    <w:rsid w:val="00EF7230"/>
    <w:rsid w:val="00EF7601"/>
    <w:rsid w:val="00EF7B9F"/>
    <w:rsid w:val="00F02FDD"/>
    <w:rsid w:val="00F069DD"/>
    <w:rsid w:val="00F06DD2"/>
    <w:rsid w:val="00F06F09"/>
    <w:rsid w:val="00F10181"/>
    <w:rsid w:val="00F102A2"/>
    <w:rsid w:val="00F1065D"/>
    <w:rsid w:val="00F109C2"/>
    <w:rsid w:val="00F11C4A"/>
    <w:rsid w:val="00F12D69"/>
    <w:rsid w:val="00F1512B"/>
    <w:rsid w:val="00F1584B"/>
    <w:rsid w:val="00F16C4D"/>
    <w:rsid w:val="00F17616"/>
    <w:rsid w:val="00F2271B"/>
    <w:rsid w:val="00F233DE"/>
    <w:rsid w:val="00F24692"/>
    <w:rsid w:val="00F24746"/>
    <w:rsid w:val="00F24F9E"/>
    <w:rsid w:val="00F25842"/>
    <w:rsid w:val="00F25BBD"/>
    <w:rsid w:val="00F26150"/>
    <w:rsid w:val="00F277D2"/>
    <w:rsid w:val="00F27B2F"/>
    <w:rsid w:val="00F314AD"/>
    <w:rsid w:val="00F32AC6"/>
    <w:rsid w:val="00F32D21"/>
    <w:rsid w:val="00F32FD2"/>
    <w:rsid w:val="00F33205"/>
    <w:rsid w:val="00F332DE"/>
    <w:rsid w:val="00F3540A"/>
    <w:rsid w:val="00F354AF"/>
    <w:rsid w:val="00F36978"/>
    <w:rsid w:val="00F3712B"/>
    <w:rsid w:val="00F37AE4"/>
    <w:rsid w:val="00F41D38"/>
    <w:rsid w:val="00F4496A"/>
    <w:rsid w:val="00F44D6E"/>
    <w:rsid w:val="00F47A25"/>
    <w:rsid w:val="00F47C66"/>
    <w:rsid w:val="00F50165"/>
    <w:rsid w:val="00F50A78"/>
    <w:rsid w:val="00F54032"/>
    <w:rsid w:val="00F56BDF"/>
    <w:rsid w:val="00F57B61"/>
    <w:rsid w:val="00F57BBB"/>
    <w:rsid w:val="00F57E59"/>
    <w:rsid w:val="00F60274"/>
    <w:rsid w:val="00F60FB8"/>
    <w:rsid w:val="00F62E92"/>
    <w:rsid w:val="00F62FD2"/>
    <w:rsid w:val="00F6316D"/>
    <w:rsid w:val="00F63368"/>
    <w:rsid w:val="00F65120"/>
    <w:rsid w:val="00F6536A"/>
    <w:rsid w:val="00F67F41"/>
    <w:rsid w:val="00F701F9"/>
    <w:rsid w:val="00F70EA3"/>
    <w:rsid w:val="00F72C3F"/>
    <w:rsid w:val="00F73EAF"/>
    <w:rsid w:val="00F86717"/>
    <w:rsid w:val="00F91518"/>
    <w:rsid w:val="00F9159A"/>
    <w:rsid w:val="00F9281C"/>
    <w:rsid w:val="00F95F7E"/>
    <w:rsid w:val="00FA0977"/>
    <w:rsid w:val="00FA2CD4"/>
    <w:rsid w:val="00FA317B"/>
    <w:rsid w:val="00FA3CFF"/>
    <w:rsid w:val="00FA44C8"/>
    <w:rsid w:val="00FA53C4"/>
    <w:rsid w:val="00FA54D1"/>
    <w:rsid w:val="00FB3B23"/>
    <w:rsid w:val="00FB5076"/>
    <w:rsid w:val="00FB6B3B"/>
    <w:rsid w:val="00FC07AF"/>
    <w:rsid w:val="00FC0B81"/>
    <w:rsid w:val="00FC1329"/>
    <w:rsid w:val="00FC4E0E"/>
    <w:rsid w:val="00FC5745"/>
    <w:rsid w:val="00FC5AB5"/>
    <w:rsid w:val="00FC642A"/>
    <w:rsid w:val="00FC741F"/>
    <w:rsid w:val="00FC778F"/>
    <w:rsid w:val="00FD0424"/>
    <w:rsid w:val="00FD0AA9"/>
    <w:rsid w:val="00FD10F6"/>
    <w:rsid w:val="00FD394D"/>
    <w:rsid w:val="00FD4BF2"/>
    <w:rsid w:val="00FD5607"/>
    <w:rsid w:val="00FD62F1"/>
    <w:rsid w:val="00FE0148"/>
    <w:rsid w:val="00FE06BA"/>
    <w:rsid w:val="00FE225E"/>
    <w:rsid w:val="00FE2A3E"/>
    <w:rsid w:val="00FE2ACC"/>
    <w:rsid w:val="00FE30CF"/>
    <w:rsid w:val="00FE343B"/>
    <w:rsid w:val="00FE4315"/>
    <w:rsid w:val="00FE62F0"/>
    <w:rsid w:val="00FF0E12"/>
    <w:rsid w:val="00FF18C3"/>
    <w:rsid w:val="00FF2CE3"/>
    <w:rsid w:val="00FF52D3"/>
    <w:rsid w:val="00FF57E2"/>
    <w:rsid w:val="00FF650A"/>
    <w:rsid w:val="00FF6CF6"/>
  </w:rsids>
  <m:mathPr>
    <m:mathFont m:val="Cambria Math"/>
    <m:brkBin m:val="before"/>
    <m:brkBinSub m:val="--"/>
    <m:smallFrac m:val="0"/>
    <m:dispDef/>
    <m:lMargin m:val="0"/>
    <m:rMargin m:val="0"/>
    <m:defJc m:val="centerGroup"/>
    <m:wrapIndent m:val="1440"/>
    <m:intLim m:val="subSup"/>
    <m:naryLim m:val="undOvr"/>
  </m:mathPr>
  <w:themeFontLang w:val="nl-NL"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style="mso-position-horizontal-relative:page;mso-position-vertical-relative:page" fill="f" fillcolor="white" stroke="f">
      <v:fill color="white" on="f"/>
      <v:stroke on="f"/>
      <v:textbox inset="0,0,0,0"/>
      <o:colormru v:ext="edit" colors="#3d7edb,#beb9a6,#999,#002b45"/>
    </o:shapedefaults>
    <o:shapelayout v:ext="edit">
      <o:idmap v:ext="edit" data="2"/>
    </o:shapelayout>
  </w:shapeDefaults>
  <w:decimalSymbol w:val="."/>
  <w:listSeparator w:val=","/>
  <w14:docId w14:val="439A8E9D"/>
  <w15:docId w15:val="{3A7FBC75-39D3-44DC-A491-8767DB568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nl-NL" w:eastAsia="nl-NL"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C7462"/>
    <w:pPr>
      <w:spacing w:before="120" w:after="120" w:line="360" w:lineRule="auto"/>
    </w:pPr>
    <w:rPr>
      <w:rFonts w:ascii="Arial" w:hAnsi="Arial"/>
      <w:sz w:val="22"/>
      <w:lang w:val="en-GB"/>
    </w:rPr>
  </w:style>
  <w:style w:type="paragraph" w:styleId="Heading1">
    <w:name w:val="heading 1"/>
    <w:basedOn w:val="Normal"/>
    <w:next w:val="Normal"/>
    <w:link w:val="Heading1Char"/>
    <w:autoRedefine/>
    <w:uiPriority w:val="9"/>
    <w:qFormat/>
    <w:rsid w:val="005831D9"/>
    <w:pPr>
      <w:keepNext/>
      <w:spacing w:after="60"/>
      <w:outlineLvl w:val="0"/>
    </w:pPr>
    <w:rPr>
      <w:rFonts w:eastAsiaTheme="majorEastAsia" w:cs="Arial"/>
      <w:i/>
      <w:iCs/>
      <w:color w:val="163D76" w:themeColor="text2" w:themeShade="80"/>
      <w:kern w:val="32"/>
      <w:sz w:val="32"/>
      <w:szCs w:val="32"/>
    </w:rPr>
  </w:style>
  <w:style w:type="paragraph" w:styleId="Heading2">
    <w:name w:val="heading 2"/>
    <w:basedOn w:val="Normal"/>
    <w:next w:val="Normal"/>
    <w:link w:val="Heading2Char"/>
    <w:autoRedefine/>
    <w:qFormat/>
    <w:rsid w:val="00351C38"/>
    <w:pPr>
      <w:keepNext/>
      <w:numPr>
        <w:ilvl w:val="1"/>
        <w:numId w:val="39"/>
      </w:numPr>
      <w:outlineLvl w:val="1"/>
    </w:pPr>
    <w:rPr>
      <w:rFonts w:cs="Arial"/>
      <w:b/>
      <w:iCs/>
      <w:szCs w:val="28"/>
    </w:rPr>
  </w:style>
  <w:style w:type="paragraph" w:styleId="Heading3">
    <w:name w:val="heading 3"/>
    <w:basedOn w:val="Normal"/>
    <w:next w:val="Normal"/>
    <w:autoRedefine/>
    <w:qFormat/>
    <w:rsid w:val="003D4E56"/>
    <w:pPr>
      <w:keepNext/>
      <w:spacing w:before="240" w:after="60"/>
      <w:outlineLvl w:val="2"/>
    </w:pPr>
    <w:rPr>
      <w:rFonts w:cs="Arial"/>
      <w:b/>
      <w:bCs/>
      <w:i/>
      <w:szCs w:val="26"/>
    </w:rPr>
  </w:style>
  <w:style w:type="paragraph" w:styleId="Heading4">
    <w:name w:val="heading 4"/>
    <w:basedOn w:val="Normal"/>
    <w:next w:val="Normal"/>
    <w:link w:val="Heading4Char"/>
    <w:semiHidden/>
    <w:unhideWhenUsed/>
    <w:qFormat/>
    <w:rsid w:val="001F6D3A"/>
    <w:pPr>
      <w:keepNext/>
      <w:keepLines/>
      <w:numPr>
        <w:ilvl w:val="3"/>
        <w:numId w:val="39"/>
      </w:numPr>
      <w:spacing w:before="200"/>
      <w:outlineLvl w:val="3"/>
    </w:pPr>
    <w:rPr>
      <w:rFonts w:asciiTheme="majorHAnsi" w:eastAsiaTheme="majorEastAsia" w:hAnsiTheme="majorHAnsi" w:cstheme="majorBidi"/>
      <w:b/>
      <w:bCs/>
      <w:i/>
      <w:iCs/>
      <w:color w:val="5A245A" w:themeColor="accent1"/>
    </w:rPr>
  </w:style>
  <w:style w:type="paragraph" w:styleId="Heading5">
    <w:name w:val="heading 5"/>
    <w:basedOn w:val="Normal"/>
    <w:next w:val="Normal"/>
    <w:link w:val="Heading5Char"/>
    <w:semiHidden/>
    <w:unhideWhenUsed/>
    <w:qFormat/>
    <w:rsid w:val="001F6D3A"/>
    <w:pPr>
      <w:keepNext/>
      <w:keepLines/>
      <w:numPr>
        <w:ilvl w:val="4"/>
        <w:numId w:val="39"/>
      </w:numPr>
      <w:spacing w:before="200"/>
      <w:outlineLvl w:val="4"/>
    </w:pPr>
    <w:rPr>
      <w:rFonts w:asciiTheme="majorHAnsi" w:eastAsiaTheme="majorEastAsia" w:hAnsiTheme="majorHAnsi" w:cstheme="majorBidi"/>
      <w:color w:val="2C122C" w:themeColor="accent1" w:themeShade="7F"/>
    </w:rPr>
  </w:style>
  <w:style w:type="paragraph" w:styleId="Heading6">
    <w:name w:val="heading 6"/>
    <w:basedOn w:val="Normal"/>
    <w:next w:val="Normal"/>
    <w:link w:val="Heading6Char"/>
    <w:semiHidden/>
    <w:unhideWhenUsed/>
    <w:qFormat/>
    <w:rsid w:val="001F6D3A"/>
    <w:pPr>
      <w:keepNext/>
      <w:keepLines/>
      <w:numPr>
        <w:ilvl w:val="5"/>
        <w:numId w:val="39"/>
      </w:numPr>
      <w:spacing w:before="200"/>
      <w:outlineLvl w:val="5"/>
    </w:pPr>
    <w:rPr>
      <w:rFonts w:asciiTheme="majorHAnsi" w:eastAsiaTheme="majorEastAsia" w:hAnsiTheme="majorHAnsi" w:cstheme="majorBidi"/>
      <w:i/>
      <w:iCs/>
      <w:color w:val="2C122C" w:themeColor="accent1" w:themeShade="7F"/>
    </w:rPr>
  </w:style>
  <w:style w:type="paragraph" w:styleId="Heading7">
    <w:name w:val="heading 7"/>
    <w:basedOn w:val="Normal"/>
    <w:next w:val="Normal"/>
    <w:link w:val="Heading7Char"/>
    <w:semiHidden/>
    <w:unhideWhenUsed/>
    <w:qFormat/>
    <w:rsid w:val="001F6D3A"/>
    <w:pPr>
      <w:keepNext/>
      <w:keepLines/>
      <w:numPr>
        <w:ilvl w:val="6"/>
        <w:numId w:val="39"/>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semiHidden/>
    <w:unhideWhenUsed/>
    <w:qFormat/>
    <w:rsid w:val="001F6D3A"/>
    <w:pPr>
      <w:keepNext/>
      <w:keepLines/>
      <w:numPr>
        <w:ilvl w:val="7"/>
        <w:numId w:val="39"/>
      </w:numPr>
      <w:spacing w:before="200"/>
      <w:outlineLvl w:val="7"/>
    </w:pPr>
    <w:rPr>
      <w:rFonts w:asciiTheme="majorHAnsi" w:eastAsiaTheme="majorEastAsia" w:hAnsiTheme="majorHAnsi" w:cstheme="majorBidi"/>
      <w:color w:val="404040" w:themeColor="text1" w:themeTint="BF"/>
      <w:sz w:val="20"/>
    </w:rPr>
  </w:style>
  <w:style w:type="paragraph" w:styleId="Heading9">
    <w:name w:val="heading 9"/>
    <w:basedOn w:val="Normal"/>
    <w:next w:val="Normal"/>
    <w:link w:val="Heading9Char"/>
    <w:semiHidden/>
    <w:unhideWhenUsed/>
    <w:qFormat/>
    <w:rsid w:val="001F6D3A"/>
    <w:pPr>
      <w:keepNext/>
      <w:keepLines/>
      <w:numPr>
        <w:ilvl w:val="8"/>
        <w:numId w:val="39"/>
      </w:numPr>
      <w:spacing w:before="200"/>
      <w:outlineLvl w:val="8"/>
    </w:pPr>
    <w:rPr>
      <w:rFonts w:asciiTheme="majorHAnsi" w:eastAsiaTheme="majorEastAsia" w:hAnsiTheme="majorHAnsi" w:cstheme="majorBidi"/>
      <w:i/>
      <w:iCs/>
      <w:color w:val="404040" w:themeColor="text1" w:themeTint="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E344E"/>
    <w:pPr>
      <w:tabs>
        <w:tab w:val="center" w:pos="5216"/>
        <w:tab w:val="left" w:pos="6660"/>
      </w:tabs>
      <w:spacing w:line="260" w:lineRule="atLeast"/>
    </w:pPr>
    <w:rPr>
      <w:b/>
      <w:color w:val="FFFFFF"/>
      <w:sz w:val="16"/>
    </w:rPr>
  </w:style>
  <w:style w:type="paragraph" w:styleId="Footer">
    <w:name w:val="footer"/>
    <w:basedOn w:val="Normal"/>
    <w:link w:val="FooterChar"/>
    <w:uiPriority w:val="99"/>
    <w:rsid w:val="005E344E"/>
    <w:pPr>
      <w:tabs>
        <w:tab w:val="center" w:pos="4536"/>
        <w:tab w:val="right" w:pos="9072"/>
      </w:tabs>
      <w:jc w:val="right"/>
    </w:pPr>
    <w:rPr>
      <w:sz w:val="17"/>
      <w:lang w:val="nl-NL"/>
    </w:rPr>
  </w:style>
  <w:style w:type="paragraph" w:customStyle="1" w:styleId="Address">
    <w:name w:val="Address"/>
    <w:basedOn w:val="Normal"/>
    <w:rsid w:val="00B50F32"/>
    <w:pPr>
      <w:autoSpaceDE w:val="0"/>
      <w:autoSpaceDN w:val="0"/>
      <w:adjustRightInd w:val="0"/>
      <w:jc w:val="center"/>
    </w:pPr>
    <w:rPr>
      <w:rFonts w:cs="Arial-BoldMT"/>
      <w:bCs/>
      <w:color w:val="3D7EDB"/>
      <w:sz w:val="16"/>
      <w:szCs w:val="16"/>
    </w:rPr>
  </w:style>
  <w:style w:type="paragraph" w:customStyle="1" w:styleId="AddressTitle">
    <w:name w:val="AddressTitle"/>
    <w:basedOn w:val="Address"/>
    <w:semiHidden/>
    <w:rsid w:val="0063008C"/>
    <w:rPr>
      <w:b/>
    </w:rPr>
  </w:style>
  <w:style w:type="paragraph" w:customStyle="1" w:styleId="Subheading">
    <w:name w:val="Subheading"/>
    <w:basedOn w:val="Normal"/>
    <w:next w:val="Normal"/>
    <w:rsid w:val="003E7326"/>
    <w:rPr>
      <w:b/>
    </w:rPr>
  </w:style>
  <w:style w:type="character" w:customStyle="1" w:styleId="HeadingChar">
    <w:name w:val="Heading Char"/>
    <w:basedOn w:val="DefaultParagraphFont"/>
    <w:link w:val="Heading"/>
    <w:rsid w:val="003E7326"/>
    <w:rPr>
      <w:rFonts w:ascii="Arial" w:hAnsi="Arial" w:cs="Arial"/>
      <w:b/>
      <w:bCs/>
      <w:color w:val="3D7EDB"/>
      <w:kern w:val="28"/>
      <w:sz w:val="44"/>
      <w:szCs w:val="32"/>
      <w:lang w:val="en-US" w:eastAsia="nl-NL" w:bidi="ar-SA"/>
    </w:rPr>
  </w:style>
  <w:style w:type="paragraph" w:customStyle="1" w:styleId="Bullets">
    <w:name w:val="Bullets"/>
    <w:basedOn w:val="Normal"/>
    <w:qFormat/>
    <w:rsid w:val="0063008C"/>
    <w:pPr>
      <w:numPr>
        <w:numId w:val="1"/>
      </w:numPr>
    </w:pPr>
  </w:style>
  <w:style w:type="paragraph" w:styleId="Subtitle">
    <w:name w:val="Subtitle"/>
    <w:basedOn w:val="Normal"/>
    <w:next w:val="Normal"/>
    <w:qFormat/>
    <w:rsid w:val="00A220C0"/>
    <w:pPr>
      <w:spacing w:line="440" w:lineRule="exact"/>
      <w:outlineLvl w:val="1"/>
    </w:pPr>
    <w:rPr>
      <w:rFonts w:cs="Arial"/>
      <w:color w:val="000000"/>
      <w:sz w:val="44"/>
      <w:szCs w:val="24"/>
    </w:rPr>
  </w:style>
  <w:style w:type="paragraph" w:customStyle="1" w:styleId="Heading">
    <w:name w:val="Heading"/>
    <w:basedOn w:val="Normal"/>
    <w:link w:val="HeadingChar"/>
    <w:rsid w:val="003E7326"/>
    <w:pPr>
      <w:outlineLvl w:val="0"/>
    </w:pPr>
    <w:rPr>
      <w:rFonts w:cs="Arial"/>
      <w:b/>
      <w:bCs/>
      <w:color w:val="3D7EDB"/>
      <w:kern w:val="28"/>
      <w:sz w:val="44"/>
      <w:szCs w:val="32"/>
    </w:rPr>
  </w:style>
  <w:style w:type="paragraph" w:customStyle="1" w:styleId="Item">
    <w:name w:val="Item"/>
    <w:basedOn w:val="Normal"/>
    <w:rsid w:val="0063008C"/>
    <w:pPr>
      <w:framePr w:hSpace="142" w:wrap="around" w:vAnchor="page" w:hAnchor="page" w:x="1986" w:y="15310"/>
      <w:suppressOverlap/>
    </w:pPr>
    <w:rPr>
      <w:sz w:val="16"/>
    </w:rPr>
  </w:style>
  <w:style w:type="paragraph" w:customStyle="1" w:styleId="Chapterheading">
    <w:name w:val="Chapterheading"/>
    <w:basedOn w:val="Normal"/>
    <w:next w:val="Normal"/>
    <w:rsid w:val="0063008C"/>
    <w:pPr>
      <w:spacing w:after="240"/>
    </w:pPr>
    <w:rPr>
      <w:rFonts w:eastAsia="ArialMT"/>
      <w:b/>
      <w:sz w:val="32"/>
    </w:rPr>
  </w:style>
  <w:style w:type="paragraph" w:customStyle="1" w:styleId="Section">
    <w:name w:val="Section"/>
    <w:basedOn w:val="Normal"/>
    <w:rsid w:val="008430C7"/>
    <w:pPr>
      <w:jc w:val="right"/>
    </w:pPr>
    <w:rPr>
      <w:color w:val="FFFFFF"/>
      <w:sz w:val="24"/>
      <w:szCs w:val="24"/>
      <w:lang w:val="nl-NL"/>
    </w:rPr>
  </w:style>
  <w:style w:type="table" w:styleId="TableGrid">
    <w:name w:val="Table Grid"/>
    <w:basedOn w:val="TableNormal"/>
    <w:rsid w:val="008430C7"/>
    <w:pPr>
      <w:spacing w:line="260" w:lineRule="atLeas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tro">
    <w:name w:val="Intro"/>
    <w:basedOn w:val="Normal"/>
    <w:rsid w:val="003E7326"/>
    <w:rPr>
      <w:b/>
    </w:rPr>
  </w:style>
  <w:style w:type="paragraph" w:customStyle="1" w:styleId="AddressTitel">
    <w:name w:val="AddressTitel"/>
    <w:basedOn w:val="Address"/>
    <w:rsid w:val="00B50F32"/>
    <w:pPr>
      <w:spacing w:line="260" w:lineRule="atLeast"/>
    </w:pPr>
    <w:rPr>
      <w:b/>
    </w:rPr>
  </w:style>
  <w:style w:type="paragraph" w:customStyle="1" w:styleId="Quote-title-white">
    <w:name w:val="Quote-title-white"/>
    <w:basedOn w:val="Normal"/>
    <w:next w:val="Quote-text-white"/>
    <w:rsid w:val="00B50F32"/>
    <w:pPr>
      <w:spacing w:line="260" w:lineRule="atLeast"/>
    </w:pPr>
    <w:rPr>
      <w:b/>
      <w:color w:val="FFFFFF"/>
    </w:rPr>
  </w:style>
  <w:style w:type="paragraph" w:customStyle="1" w:styleId="Quote-text-white">
    <w:name w:val="Quote-text-white"/>
    <w:basedOn w:val="Normal"/>
    <w:rsid w:val="00B50F32"/>
    <w:pPr>
      <w:spacing w:line="260" w:lineRule="atLeast"/>
    </w:pPr>
    <w:rPr>
      <w:b/>
      <w:color w:val="FFFFFF"/>
      <w:sz w:val="16"/>
    </w:rPr>
  </w:style>
  <w:style w:type="paragraph" w:styleId="BalloonText">
    <w:name w:val="Balloon Text"/>
    <w:basedOn w:val="Normal"/>
    <w:link w:val="BalloonTextChar"/>
    <w:rsid w:val="000D52EA"/>
    <w:rPr>
      <w:rFonts w:ascii="Tahoma" w:hAnsi="Tahoma" w:cs="Tahoma"/>
      <w:sz w:val="16"/>
      <w:szCs w:val="16"/>
    </w:rPr>
  </w:style>
  <w:style w:type="character" w:customStyle="1" w:styleId="BalloonTextChar">
    <w:name w:val="Balloon Text Char"/>
    <w:basedOn w:val="DefaultParagraphFont"/>
    <w:link w:val="BalloonText"/>
    <w:rsid w:val="000D52EA"/>
    <w:rPr>
      <w:rFonts w:ascii="Tahoma" w:hAnsi="Tahoma" w:cs="Tahoma"/>
      <w:sz w:val="16"/>
      <w:szCs w:val="16"/>
      <w:lang w:val="en-GB"/>
    </w:rPr>
  </w:style>
  <w:style w:type="paragraph" w:customStyle="1" w:styleId="Descriptor">
    <w:name w:val="Descriptor"/>
    <w:basedOn w:val="Normal"/>
    <w:qFormat/>
    <w:rsid w:val="00184920"/>
    <w:rPr>
      <w:b/>
      <w:color w:val="FFFFFF"/>
      <w:sz w:val="32"/>
      <w:szCs w:val="32"/>
    </w:rPr>
  </w:style>
  <w:style w:type="paragraph" w:customStyle="1" w:styleId="Reporttitle">
    <w:name w:val="Report title"/>
    <w:basedOn w:val="Normal"/>
    <w:qFormat/>
    <w:rsid w:val="008143F4"/>
    <w:rPr>
      <w:rFonts w:cs="Arial"/>
      <w:b/>
      <w:color w:val="FFFFFF"/>
      <w:sz w:val="40"/>
      <w:szCs w:val="40"/>
    </w:rPr>
  </w:style>
  <w:style w:type="paragraph" w:customStyle="1" w:styleId="Reportsubtitle">
    <w:name w:val="Report subtitle"/>
    <w:basedOn w:val="Normal"/>
    <w:qFormat/>
    <w:rsid w:val="008143F4"/>
    <w:rPr>
      <w:rFonts w:cs="Arial"/>
      <w:color w:val="FFFFFF"/>
      <w:sz w:val="40"/>
      <w:szCs w:val="40"/>
    </w:rPr>
  </w:style>
  <w:style w:type="character" w:customStyle="1" w:styleId="Heading4Char">
    <w:name w:val="Heading 4 Char"/>
    <w:basedOn w:val="DefaultParagraphFont"/>
    <w:link w:val="Heading4"/>
    <w:semiHidden/>
    <w:rsid w:val="001F6D3A"/>
    <w:rPr>
      <w:rFonts w:asciiTheme="majorHAnsi" w:eastAsiaTheme="majorEastAsia" w:hAnsiTheme="majorHAnsi" w:cstheme="majorBidi"/>
      <w:b/>
      <w:bCs/>
      <w:i/>
      <w:iCs/>
      <w:color w:val="5A245A" w:themeColor="accent1"/>
      <w:sz w:val="22"/>
      <w:lang w:val="en-GB"/>
    </w:rPr>
  </w:style>
  <w:style w:type="character" w:customStyle="1" w:styleId="Heading5Char">
    <w:name w:val="Heading 5 Char"/>
    <w:basedOn w:val="DefaultParagraphFont"/>
    <w:link w:val="Heading5"/>
    <w:semiHidden/>
    <w:rsid w:val="001F6D3A"/>
    <w:rPr>
      <w:rFonts w:asciiTheme="majorHAnsi" w:eastAsiaTheme="majorEastAsia" w:hAnsiTheme="majorHAnsi" w:cstheme="majorBidi"/>
      <w:color w:val="2C122C" w:themeColor="accent1" w:themeShade="7F"/>
      <w:sz w:val="22"/>
      <w:lang w:val="en-GB"/>
    </w:rPr>
  </w:style>
  <w:style w:type="character" w:customStyle="1" w:styleId="Heading6Char">
    <w:name w:val="Heading 6 Char"/>
    <w:basedOn w:val="DefaultParagraphFont"/>
    <w:link w:val="Heading6"/>
    <w:semiHidden/>
    <w:rsid w:val="001F6D3A"/>
    <w:rPr>
      <w:rFonts w:asciiTheme="majorHAnsi" w:eastAsiaTheme="majorEastAsia" w:hAnsiTheme="majorHAnsi" w:cstheme="majorBidi"/>
      <w:i/>
      <w:iCs/>
      <w:color w:val="2C122C" w:themeColor="accent1" w:themeShade="7F"/>
      <w:sz w:val="22"/>
      <w:lang w:val="en-GB"/>
    </w:rPr>
  </w:style>
  <w:style w:type="character" w:customStyle="1" w:styleId="Heading7Char">
    <w:name w:val="Heading 7 Char"/>
    <w:basedOn w:val="DefaultParagraphFont"/>
    <w:link w:val="Heading7"/>
    <w:semiHidden/>
    <w:rsid w:val="001F6D3A"/>
    <w:rPr>
      <w:rFonts w:asciiTheme="majorHAnsi" w:eastAsiaTheme="majorEastAsia" w:hAnsiTheme="majorHAnsi" w:cstheme="majorBidi"/>
      <w:i/>
      <w:iCs/>
      <w:color w:val="404040" w:themeColor="text1" w:themeTint="BF"/>
      <w:sz w:val="22"/>
      <w:lang w:val="en-GB"/>
    </w:rPr>
  </w:style>
  <w:style w:type="character" w:customStyle="1" w:styleId="Heading8Char">
    <w:name w:val="Heading 8 Char"/>
    <w:basedOn w:val="DefaultParagraphFont"/>
    <w:link w:val="Heading8"/>
    <w:semiHidden/>
    <w:rsid w:val="001F6D3A"/>
    <w:rPr>
      <w:rFonts w:asciiTheme="majorHAnsi" w:eastAsiaTheme="majorEastAsia" w:hAnsiTheme="majorHAnsi" w:cstheme="majorBidi"/>
      <w:color w:val="404040" w:themeColor="text1" w:themeTint="BF"/>
      <w:lang w:val="en-GB"/>
    </w:rPr>
  </w:style>
  <w:style w:type="character" w:customStyle="1" w:styleId="Heading9Char">
    <w:name w:val="Heading 9 Char"/>
    <w:basedOn w:val="DefaultParagraphFont"/>
    <w:link w:val="Heading9"/>
    <w:semiHidden/>
    <w:rsid w:val="001F6D3A"/>
    <w:rPr>
      <w:rFonts w:asciiTheme="majorHAnsi" w:eastAsiaTheme="majorEastAsia" w:hAnsiTheme="majorHAnsi" w:cstheme="majorBidi"/>
      <w:i/>
      <w:iCs/>
      <w:color w:val="404040" w:themeColor="text1" w:themeTint="BF"/>
      <w:lang w:val="en-GB"/>
    </w:rPr>
  </w:style>
  <w:style w:type="paragraph" w:customStyle="1" w:styleId="Documenttitle">
    <w:name w:val="Document title"/>
    <w:basedOn w:val="Normal"/>
    <w:qFormat/>
    <w:rsid w:val="00184920"/>
    <w:rPr>
      <w:color w:val="FFFFFF"/>
      <w:sz w:val="24"/>
    </w:rPr>
  </w:style>
  <w:style w:type="paragraph" w:styleId="Title">
    <w:name w:val="Title"/>
    <w:basedOn w:val="Normal"/>
    <w:link w:val="TitleChar"/>
    <w:rsid w:val="00853F1B"/>
    <w:pPr>
      <w:contextualSpacing/>
    </w:pPr>
    <w:rPr>
      <w:rFonts w:eastAsiaTheme="majorEastAsia" w:cstheme="majorBidi"/>
      <w:color w:val="FFFFFF"/>
      <w:spacing w:val="5"/>
      <w:kern w:val="28"/>
      <w:sz w:val="120"/>
      <w:szCs w:val="52"/>
    </w:rPr>
  </w:style>
  <w:style w:type="character" w:customStyle="1" w:styleId="TitleChar">
    <w:name w:val="Title Char"/>
    <w:basedOn w:val="DefaultParagraphFont"/>
    <w:link w:val="Title"/>
    <w:rsid w:val="00853F1B"/>
    <w:rPr>
      <w:rFonts w:ascii="Arial" w:eastAsiaTheme="majorEastAsia" w:hAnsi="Arial" w:cstheme="majorBidi"/>
      <w:color w:val="FFFFFF"/>
      <w:spacing w:val="5"/>
      <w:kern w:val="28"/>
      <w:sz w:val="120"/>
      <w:szCs w:val="52"/>
      <w:lang w:val="en-GB"/>
    </w:rPr>
  </w:style>
  <w:style w:type="character" w:customStyle="1" w:styleId="Heading1Char">
    <w:name w:val="Heading 1 Char"/>
    <w:basedOn w:val="DefaultParagraphFont"/>
    <w:link w:val="Heading1"/>
    <w:uiPriority w:val="9"/>
    <w:rsid w:val="005831D9"/>
    <w:rPr>
      <w:rFonts w:ascii="Arial" w:eastAsiaTheme="majorEastAsia" w:hAnsi="Arial" w:cs="Arial"/>
      <w:i/>
      <w:iCs/>
      <w:color w:val="163D76" w:themeColor="text2" w:themeShade="80"/>
      <w:kern w:val="32"/>
      <w:sz w:val="32"/>
      <w:szCs w:val="32"/>
      <w:lang w:val="en-GB"/>
    </w:rPr>
  </w:style>
  <w:style w:type="character" w:customStyle="1" w:styleId="Heading2Char">
    <w:name w:val="Heading 2 Char"/>
    <w:basedOn w:val="DefaultParagraphFont"/>
    <w:link w:val="Heading2"/>
    <w:rsid w:val="00351C38"/>
    <w:rPr>
      <w:rFonts w:ascii="Arial" w:hAnsi="Arial" w:cs="Arial"/>
      <w:b/>
      <w:iCs/>
      <w:sz w:val="22"/>
      <w:szCs w:val="28"/>
      <w:lang w:val="en-GB"/>
    </w:rPr>
  </w:style>
  <w:style w:type="character" w:customStyle="1" w:styleId="FooterChar">
    <w:name w:val="Footer Char"/>
    <w:basedOn w:val="DefaultParagraphFont"/>
    <w:link w:val="Footer"/>
    <w:uiPriority w:val="99"/>
    <w:rsid w:val="00347310"/>
    <w:rPr>
      <w:rFonts w:ascii="Arial" w:hAnsi="Arial"/>
      <w:sz w:val="17"/>
    </w:rPr>
  </w:style>
  <w:style w:type="character" w:customStyle="1" w:styleId="HeaderChar">
    <w:name w:val="Header Char"/>
    <w:basedOn w:val="DefaultParagraphFont"/>
    <w:link w:val="Header"/>
    <w:rsid w:val="008F2D7D"/>
    <w:rPr>
      <w:rFonts w:ascii="Arial" w:hAnsi="Arial"/>
      <w:b/>
      <w:color w:val="FFFFFF"/>
      <w:sz w:val="16"/>
      <w:lang w:val="en-GB"/>
    </w:rPr>
  </w:style>
  <w:style w:type="paragraph" w:styleId="TOCHeading">
    <w:name w:val="TOC Heading"/>
    <w:basedOn w:val="Heading1"/>
    <w:next w:val="Normal"/>
    <w:uiPriority w:val="39"/>
    <w:unhideWhenUsed/>
    <w:qFormat/>
    <w:rsid w:val="001955FB"/>
    <w:pPr>
      <w:keepLines/>
      <w:spacing w:before="240" w:line="259" w:lineRule="auto"/>
      <w:outlineLvl w:val="9"/>
    </w:pPr>
    <w:rPr>
      <w:rFonts w:asciiTheme="majorHAnsi" w:hAnsiTheme="majorHAnsi" w:cstheme="majorBidi"/>
      <w:b/>
      <w:bCs/>
      <w:color w:val="431B43" w:themeColor="accent1" w:themeShade="BF"/>
      <w:kern w:val="0"/>
      <w:lang w:val="en-US" w:eastAsia="en-US"/>
    </w:rPr>
  </w:style>
  <w:style w:type="paragraph" w:styleId="TOC1">
    <w:name w:val="toc 1"/>
    <w:basedOn w:val="Normal"/>
    <w:next w:val="Normal"/>
    <w:autoRedefine/>
    <w:uiPriority w:val="39"/>
    <w:unhideWhenUsed/>
    <w:rsid w:val="001466FD"/>
    <w:pPr>
      <w:keepLines/>
      <w:tabs>
        <w:tab w:val="left" w:leader="dot" w:pos="8505"/>
        <w:tab w:val="right" w:leader="dot" w:pos="10422"/>
      </w:tabs>
      <w:spacing w:before="0" w:after="0"/>
    </w:pPr>
  </w:style>
  <w:style w:type="paragraph" w:styleId="TOC2">
    <w:name w:val="toc 2"/>
    <w:basedOn w:val="Normal"/>
    <w:next w:val="Normal"/>
    <w:autoRedefine/>
    <w:uiPriority w:val="39"/>
    <w:unhideWhenUsed/>
    <w:rsid w:val="001955FB"/>
    <w:pPr>
      <w:spacing w:after="100"/>
      <w:ind w:left="220"/>
    </w:pPr>
  </w:style>
  <w:style w:type="character" w:styleId="Hyperlink">
    <w:name w:val="Hyperlink"/>
    <w:basedOn w:val="DefaultParagraphFont"/>
    <w:uiPriority w:val="99"/>
    <w:unhideWhenUsed/>
    <w:rsid w:val="001955FB"/>
    <w:rPr>
      <w:color w:val="000000" w:themeColor="hyperlink"/>
      <w:u w:val="single"/>
    </w:rPr>
  </w:style>
  <w:style w:type="paragraph" w:styleId="Caption">
    <w:name w:val="caption"/>
    <w:basedOn w:val="Normal"/>
    <w:next w:val="Normal"/>
    <w:uiPriority w:val="35"/>
    <w:unhideWhenUsed/>
    <w:qFormat/>
    <w:rsid w:val="00CE1EFF"/>
    <w:pPr>
      <w:spacing w:after="200"/>
      <w:jc w:val="center"/>
    </w:pPr>
    <w:rPr>
      <w:i/>
      <w:iCs/>
      <w:color w:val="595959" w:themeColor="text1" w:themeTint="A6"/>
      <w:szCs w:val="18"/>
    </w:rPr>
  </w:style>
  <w:style w:type="table" w:customStyle="1" w:styleId="TableGrid0">
    <w:name w:val="TableGrid"/>
    <w:rsid w:val="00EA59D7"/>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3936BE"/>
  </w:style>
  <w:style w:type="paragraph" w:styleId="ListParagraph">
    <w:name w:val="List Paragraph"/>
    <w:basedOn w:val="Normal"/>
    <w:uiPriority w:val="34"/>
    <w:qFormat/>
    <w:rsid w:val="0038264F"/>
    <w:pPr>
      <w:ind w:left="720"/>
      <w:contextualSpacing/>
    </w:pPr>
  </w:style>
  <w:style w:type="paragraph" w:styleId="Bibliography">
    <w:name w:val="Bibliography"/>
    <w:basedOn w:val="Normal"/>
    <w:next w:val="Normal"/>
    <w:uiPriority w:val="37"/>
    <w:unhideWhenUsed/>
    <w:rsid w:val="003B12C8"/>
  </w:style>
  <w:style w:type="character" w:styleId="PlaceholderText">
    <w:name w:val="Placeholder Text"/>
    <w:basedOn w:val="DefaultParagraphFont"/>
    <w:uiPriority w:val="99"/>
    <w:semiHidden/>
    <w:rsid w:val="00A959B8"/>
    <w:rPr>
      <w:color w:val="808080"/>
    </w:rPr>
  </w:style>
  <w:style w:type="paragraph" w:styleId="TOC3">
    <w:name w:val="toc 3"/>
    <w:basedOn w:val="Normal"/>
    <w:next w:val="Normal"/>
    <w:autoRedefine/>
    <w:uiPriority w:val="39"/>
    <w:unhideWhenUsed/>
    <w:rsid w:val="00CE083C"/>
    <w:pPr>
      <w:spacing w:after="100"/>
      <w:ind w:left="440"/>
    </w:pPr>
  </w:style>
  <w:style w:type="character" w:styleId="FollowedHyperlink">
    <w:name w:val="FollowedHyperlink"/>
    <w:basedOn w:val="DefaultParagraphFont"/>
    <w:semiHidden/>
    <w:unhideWhenUsed/>
    <w:rsid w:val="0058490C"/>
    <w:rPr>
      <w:color w:val="000000" w:themeColor="followedHyperlink"/>
      <w:u w:val="single"/>
    </w:rPr>
  </w:style>
  <w:style w:type="character" w:styleId="UnresolvedMention">
    <w:name w:val="Unresolved Mention"/>
    <w:basedOn w:val="DefaultParagraphFont"/>
    <w:uiPriority w:val="99"/>
    <w:semiHidden/>
    <w:unhideWhenUsed/>
    <w:rsid w:val="005D585C"/>
    <w:rPr>
      <w:color w:val="605E5C"/>
      <w:shd w:val="clear" w:color="auto" w:fill="E1DFDD"/>
    </w:rPr>
  </w:style>
  <w:style w:type="character" w:customStyle="1" w:styleId="screen-reader-only">
    <w:name w:val="screen-reader-only"/>
    <w:basedOn w:val="DefaultParagraphFont"/>
    <w:rsid w:val="00EF3EAB"/>
  </w:style>
  <w:style w:type="character" w:styleId="Emphasis">
    <w:name w:val="Emphasis"/>
    <w:basedOn w:val="DefaultParagraphFont"/>
    <w:uiPriority w:val="20"/>
    <w:qFormat/>
    <w:rsid w:val="00EF3EAB"/>
    <w:rPr>
      <w:i/>
      <w:iCs/>
    </w:rPr>
  </w:style>
  <w:style w:type="character" w:styleId="Strong">
    <w:name w:val="Strong"/>
    <w:basedOn w:val="DefaultParagraphFont"/>
    <w:uiPriority w:val="22"/>
    <w:qFormat/>
    <w:rsid w:val="004B30CE"/>
    <w:rPr>
      <w:b/>
      <w:bCs/>
    </w:rPr>
  </w:style>
  <w:style w:type="numbering" w:customStyle="1" w:styleId="CurrentList1">
    <w:name w:val="Current List1"/>
    <w:uiPriority w:val="99"/>
    <w:rsid w:val="00030E43"/>
    <w:pPr>
      <w:numPr>
        <w:numId w:val="3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202">
      <w:bodyDiv w:val="1"/>
      <w:marLeft w:val="0"/>
      <w:marRight w:val="0"/>
      <w:marTop w:val="0"/>
      <w:marBottom w:val="0"/>
      <w:divBdr>
        <w:top w:val="none" w:sz="0" w:space="0" w:color="auto"/>
        <w:left w:val="none" w:sz="0" w:space="0" w:color="auto"/>
        <w:bottom w:val="none" w:sz="0" w:space="0" w:color="auto"/>
        <w:right w:val="none" w:sz="0" w:space="0" w:color="auto"/>
      </w:divBdr>
    </w:div>
    <w:div w:id="4022195">
      <w:bodyDiv w:val="1"/>
      <w:marLeft w:val="0"/>
      <w:marRight w:val="0"/>
      <w:marTop w:val="0"/>
      <w:marBottom w:val="0"/>
      <w:divBdr>
        <w:top w:val="none" w:sz="0" w:space="0" w:color="auto"/>
        <w:left w:val="none" w:sz="0" w:space="0" w:color="auto"/>
        <w:bottom w:val="none" w:sz="0" w:space="0" w:color="auto"/>
        <w:right w:val="none" w:sz="0" w:space="0" w:color="auto"/>
      </w:divBdr>
    </w:div>
    <w:div w:id="5907439">
      <w:bodyDiv w:val="1"/>
      <w:marLeft w:val="0"/>
      <w:marRight w:val="0"/>
      <w:marTop w:val="0"/>
      <w:marBottom w:val="0"/>
      <w:divBdr>
        <w:top w:val="none" w:sz="0" w:space="0" w:color="auto"/>
        <w:left w:val="none" w:sz="0" w:space="0" w:color="auto"/>
        <w:bottom w:val="none" w:sz="0" w:space="0" w:color="auto"/>
        <w:right w:val="none" w:sz="0" w:space="0" w:color="auto"/>
      </w:divBdr>
    </w:div>
    <w:div w:id="6716794">
      <w:bodyDiv w:val="1"/>
      <w:marLeft w:val="0"/>
      <w:marRight w:val="0"/>
      <w:marTop w:val="0"/>
      <w:marBottom w:val="0"/>
      <w:divBdr>
        <w:top w:val="none" w:sz="0" w:space="0" w:color="auto"/>
        <w:left w:val="none" w:sz="0" w:space="0" w:color="auto"/>
        <w:bottom w:val="none" w:sz="0" w:space="0" w:color="auto"/>
        <w:right w:val="none" w:sz="0" w:space="0" w:color="auto"/>
      </w:divBdr>
    </w:div>
    <w:div w:id="12466009">
      <w:bodyDiv w:val="1"/>
      <w:marLeft w:val="0"/>
      <w:marRight w:val="0"/>
      <w:marTop w:val="0"/>
      <w:marBottom w:val="0"/>
      <w:divBdr>
        <w:top w:val="none" w:sz="0" w:space="0" w:color="auto"/>
        <w:left w:val="none" w:sz="0" w:space="0" w:color="auto"/>
        <w:bottom w:val="none" w:sz="0" w:space="0" w:color="auto"/>
        <w:right w:val="none" w:sz="0" w:space="0" w:color="auto"/>
      </w:divBdr>
    </w:div>
    <w:div w:id="13919727">
      <w:bodyDiv w:val="1"/>
      <w:marLeft w:val="0"/>
      <w:marRight w:val="0"/>
      <w:marTop w:val="0"/>
      <w:marBottom w:val="0"/>
      <w:divBdr>
        <w:top w:val="none" w:sz="0" w:space="0" w:color="auto"/>
        <w:left w:val="none" w:sz="0" w:space="0" w:color="auto"/>
        <w:bottom w:val="none" w:sz="0" w:space="0" w:color="auto"/>
        <w:right w:val="none" w:sz="0" w:space="0" w:color="auto"/>
      </w:divBdr>
    </w:div>
    <w:div w:id="23797937">
      <w:bodyDiv w:val="1"/>
      <w:marLeft w:val="0"/>
      <w:marRight w:val="0"/>
      <w:marTop w:val="0"/>
      <w:marBottom w:val="0"/>
      <w:divBdr>
        <w:top w:val="none" w:sz="0" w:space="0" w:color="auto"/>
        <w:left w:val="none" w:sz="0" w:space="0" w:color="auto"/>
        <w:bottom w:val="none" w:sz="0" w:space="0" w:color="auto"/>
        <w:right w:val="none" w:sz="0" w:space="0" w:color="auto"/>
      </w:divBdr>
    </w:div>
    <w:div w:id="27066988">
      <w:bodyDiv w:val="1"/>
      <w:marLeft w:val="0"/>
      <w:marRight w:val="0"/>
      <w:marTop w:val="0"/>
      <w:marBottom w:val="0"/>
      <w:divBdr>
        <w:top w:val="none" w:sz="0" w:space="0" w:color="auto"/>
        <w:left w:val="none" w:sz="0" w:space="0" w:color="auto"/>
        <w:bottom w:val="none" w:sz="0" w:space="0" w:color="auto"/>
        <w:right w:val="none" w:sz="0" w:space="0" w:color="auto"/>
      </w:divBdr>
    </w:div>
    <w:div w:id="39526083">
      <w:bodyDiv w:val="1"/>
      <w:marLeft w:val="0"/>
      <w:marRight w:val="0"/>
      <w:marTop w:val="0"/>
      <w:marBottom w:val="0"/>
      <w:divBdr>
        <w:top w:val="none" w:sz="0" w:space="0" w:color="auto"/>
        <w:left w:val="none" w:sz="0" w:space="0" w:color="auto"/>
        <w:bottom w:val="none" w:sz="0" w:space="0" w:color="auto"/>
        <w:right w:val="none" w:sz="0" w:space="0" w:color="auto"/>
      </w:divBdr>
    </w:div>
    <w:div w:id="42870729">
      <w:bodyDiv w:val="1"/>
      <w:marLeft w:val="0"/>
      <w:marRight w:val="0"/>
      <w:marTop w:val="0"/>
      <w:marBottom w:val="0"/>
      <w:divBdr>
        <w:top w:val="none" w:sz="0" w:space="0" w:color="auto"/>
        <w:left w:val="none" w:sz="0" w:space="0" w:color="auto"/>
        <w:bottom w:val="none" w:sz="0" w:space="0" w:color="auto"/>
        <w:right w:val="none" w:sz="0" w:space="0" w:color="auto"/>
      </w:divBdr>
    </w:div>
    <w:div w:id="43600604">
      <w:bodyDiv w:val="1"/>
      <w:marLeft w:val="0"/>
      <w:marRight w:val="0"/>
      <w:marTop w:val="0"/>
      <w:marBottom w:val="0"/>
      <w:divBdr>
        <w:top w:val="none" w:sz="0" w:space="0" w:color="auto"/>
        <w:left w:val="none" w:sz="0" w:space="0" w:color="auto"/>
        <w:bottom w:val="none" w:sz="0" w:space="0" w:color="auto"/>
        <w:right w:val="none" w:sz="0" w:space="0" w:color="auto"/>
      </w:divBdr>
    </w:div>
    <w:div w:id="45765317">
      <w:bodyDiv w:val="1"/>
      <w:marLeft w:val="0"/>
      <w:marRight w:val="0"/>
      <w:marTop w:val="0"/>
      <w:marBottom w:val="0"/>
      <w:divBdr>
        <w:top w:val="none" w:sz="0" w:space="0" w:color="auto"/>
        <w:left w:val="none" w:sz="0" w:space="0" w:color="auto"/>
        <w:bottom w:val="none" w:sz="0" w:space="0" w:color="auto"/>
        <w:right w:val="none" w:sz="0" w:space="0" w:color="auto"/>
      </w:divBdr>
    </w:div>
    <w:div w:id="47919129">
      <w:bodyDiv w:val="1"/>
      <w:marLeft w:val="0"/>
      <w:marRight w:val="0"/>
      <w:marTop w:val="0"/>
      <w:marBottom w:val="0"/>
      <w:divBdr>
        <w:top w:val="none" w:sz="0" w:space="0" w:color="auto"/>
        <w:left w:val="none" w:sz="0" w:space="0" w:color="auto"/>
        <w:bottom w:val="none" w:sz="0" w:space="0" w:color="auto"/>
        <w:right w:val="none" w:sz="0" w:space="0" w:color="auto"/>
      </w:divBdr>
    </w:div>
    <w:div w:id="62604000">
      <w:bodyDiv w:val="1"/>
      <w:marLeft w:val="0"/>
      <w:marRight w:val="0"/>
      <w:marTop w:val="0"/>
      <w:marBottom w:val="0"/>
      <w:divBdr>
        <w:top w:val="none" w:sz="0" w:space="0" w:color="auto"/>
        <w:left w:val="none" w:sz="0" w:space="0" w:color="auto"/>
        <w:bottom w:val="none" w:sz="0" w:space="0" w:color="auto"/>
        <w:right w:val="none" w:sz="0" w:space="0" w:color="auto"/>
      </w:divBdr>
      <w:divsChild>
        <w:div w:id="758791627">
          <w:marLeft w:val="0"/>
          <w:marRight w:val="0"/>
          <w:marTop w:val="0"/>
          <w:marBottom w:val="0"/>
          <w:divBdr>
            <w:top w:val="none" w:sz="0" w:space="0" w:color="auto"/>
            <w:left w:val="none" w:sz="0" w:space="0" w:color="auto"/>
            <w:bottom w:val="none" w:sz="0" w:space="0" w:color="auto"/>
            <w:right w:val="none" w:sz="0" w:space="0" w:color="auto"/>
          </w:divBdr>
        </w:div>
        <w:div w:id="1293974086">
          <w:marLeft w:val="0"/>
          <w:marRight w:val="0"/>
          <w:marTop w:val="0"/>
          <w:marBottom w:val="0"/>
          <w:divBdr>
            <w:top w:val="none" w:sz="0" w:space="0" w:color="auto"/>
            <w:left w:val="none" w:sz="0" w:space="0" w:color="auto"/>
            <w:bottom w:val="none" w:sz="0" w:space="0" w:color="auto"/>
            <w:right w:val="none" w:sz="0" w:space="0" w:color="auto"/>
          </w:divBdr>
          <w:divsChild>
            <w:div w:id="644118049">
              <w:marLeft w:val="0"/>
              <w:marRight w:val="180"/>
              <w:marTop w:val="0"/>
              <w:marBottom w:val="0"/>
              <w:divBdr>
                <w:top w:val="none" w:sz="0" w:space="0" w:color="auto"/>
                <w:left w:val="none" w:sz="0" w:space="0" w:color="auto"/>
                <w:bottom w:val="none" w:sz="0" w:space="0" w:color="auto"/>
                <w:right w:val="none" w:sz="0" w:space="0" w:color="auto"/>
              </w:divBdr>
            </w:div>
            <w:div w:id="290093929">
              <w:marLeft w:val="0"/>
              <w:marRight w:val="180"/>
              <w:marTop w:val="0"/>
              <w:marBottom w:val="0"/>
              <w:divBdr>
                <w:top w:val="none" w:sz="0" w:space="0" w:color="auto"/>
                <w:left w:val="none" w:sz="0" w:space="0" w:color="auto"/>
                <w:bottom w:val="none" w:sz="0" w:space="0" w:color="auto"/>
                <w:right w:val="none" w:sz="0" w:space="0" w:color="auto"/>
              </w:divBdr>
            </w:div>
            <w:div w:id="31346652">
              <w:marLeft w:val="0"/>
              <w:marRight w:val="180"/>
              <w:marTop w:val="0"/>
              <w:marBottom w:val="0"/>
              <w:divBdr>
                <w:top w:val="none" w:sz="0" w:space="0" w:color="auto"/>
                <w:left w:val="none" w:sz="0" w:space="0" w:color="auto"/>
                <w:bottom w:val="none" w:sz="0" w:space="0" w:color="auto"/>
                <w:right w:val="none" w:sz="0" w:space="0" w:color="auto"/>
              </w:divBdr>
            </w:div>
            <w:div w:id="772701290">
              <w:marLeft w:val="0"/>
              <w:marRight w:val="180"/>
              <w:marTop w:val="0"/>
              <w:marBottom w:val="0"/>
              <w:divBdr>
                <w:top w:val="none" w:sz="0" w:space="0" w:color="auto"/>
                <w:left w:val="none" w:sz="0" w:space="0" w:color="auto"/>
                <w:bottom w:val="none" w:sz="0" w:space="0" w:color="auto"/>
                <w:right w:val="none" w:sz="0" w:space="0" w:color="auto"/>
              </w:divBdr>
            </w:div>
            <w:div w:id="1759718198">
              <w:marLeft w:val="0"/>
              <w:marRight w:val="0"/>
              <w:marTop w:val="0"/>
              <w:marBottom w:val="0"/>
              <w:divBdr>
                <w:top w:val="none" w:sz="0" w:space="0" w:color="auto"/>
                <w:left w:val="none" w:sz="0" w:space="0" w:color="auto"/>
                <w:bottom w:val="none" w:sz="0" w:space="0" w:color="auto"/>
                <w:right w:val="none" w:sz="0" w:space="0" w:color="auto"/>
              </w:divBdr>
            </w:div>
          </w:divsChild>
        </w:div>
        <w:div w:id="824903017">
          <w:marLeft w:val="0"/>
          <w:marRight w:val="0"/>
          <w:marTop w:val="0"/>
          <w:marBottom w:val="0"/>
          <w:divBdr>
            <w:top w:val="single" w:sz="6" w:space="9" w:color="DDDDDD"/>
            <w:left w:val="none" w:sz="0" w:space="0" w:color="auto"/>
            <w:bottom w:val="none" w:sz="0" w:space="0" w:color="auto"/>
            <w:right w:val="none" w:sz="0" w:space="0" w:color="auto"/>
          </w:divBdr>
          <w:divsChild>
            <w:div w:id="628710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15002">
      <w:bodyDiv w:val="1"/>
      <w:marLeft w:val="0"/>
      <w:marRight w:val="0"/>
      <w:marTop w:val="0"/>
      <w:marBottom w:val="0"/>
      <w:divBdr>
        <w:top w:val="none" w:sz="0" w:space="0" w:color="auto"/>
        <w:left w:val="none" w:sz="0" w:space="0" w:color="auto"/>
        <w:bottom w:val="none" w:sz="0" w:space="0" w:color="auto"/>
        <w:right w:val="none" w:sz="0" w:space="0" w:color="auto"/>
      </w:divBdr>
    </w:div>
    <w:div w:id="94176604">
      <w:bodyDiv w:val="1"/>
      <w:marLeft w:val="0"/>
      <w:marRight w:val="0"/>
      <w:marTop w:val="0"/>
      <w:marBottom w:val="0"/>
      <w:divBdr>
        <w:top w:val="none" w:sz="0" w:space="0" w:color="auto"/>
        <w:left w:val="none" w:sz="0" w:space="0" w:color="auto"/>
        <w:bottom w:val="none" w:sz="0" w:space="0" w:color="auto"/>
        <w:right w:val="none" w:sz="0" w:space="0" w:color="auto"/>
      </w:divBdr>
    </w:div>
    <w:div w:id="99834623">
      <w:bodyDiv w:val="1"/>
      <w:marLeft w:val="0"/>
      <w:marRight w:val="0"/>
      <w:marTop w:val="0"/>
      <w:marBottom w:val="0"/>
      <w:divBdr>
        <w:top w:val="none" w:sz="0" w:space="0" w:color="auto"/>
        <w:left w:val="none" w:sz="0" w:space="0" w:color="auto"/>
        <w:bottom w:val="none" w:sz="0" w:space="0" w:color="auto"/>
        <w:right w:val="none" w:sz="0" w:space="0" w:color="auto"/>
      </w:divBdr>
    </w:div>
    <w:div w:id="104009729">
      <w:bodyDiv w:val="1"/>
      <w:marLeft w:val="0"/>
      <w:marRight w:val="0"/>
      <w:marTop w:val="0"/>
      <w:marBottom w:val="0"/>
      <w:divBdr>
        <w:top w:val="none" w:sz="0" w:space="0" w:color="auto"/>
        <w:left w:val="none" w:sz="0" w:space="0" w:color="auto"/>
        <w:bottom w:val="none" w:sz="0" w:space="0" w:color="auto"/>
        <w:right w:val="none" w:sz="0" w:space="0" w:color="auto"/>
      </w:divBdr>
    </w:div>
    <w:div w:id="106433716">
      <w:bodyDiv w:val="1"/>
      <w:marLeft w:val="0"/>
      <w:marRight w:val="0"/>
      <w:marTop w:val="0"/>
      <w:marBottom w:val="0"/>
      <w:divBdr>
        <w:top w:val="none" w:sz="0" w:space="0" w:color="auto"/>
        <w:left w:val="none" w:sz="0" w:space="0" w:color="auto"/>
        <w:bottom w:val="none" w:sz="0" w:space="0" w:color="auto"/>
        <w:right w:val="none" w:sz="0" w:space="0" w:color="auto"/>
      </w:divBdr>
    </w:div>
    <w:div w:id="110128827">
      <w:bodyDiv w:val="1"/>
      <w:marLeft w:val="0"/>
      <w:marRight w:val="0"/>
      <w:marTop w:val="0"/>
      <w:marBottom w:val="0"/>
      <w:divBdr>
        <w:top w:val="none" w:sz="0" w:space="0" w:color="auto"/>
        <w:left w:val="none" w:sz="0" w:space="0" w:color="auto"/>
        <w:bottom w:val="none" w:sz="0" w:space="0" w:color="auto"/>
        <w:right w:val="none" w:sz="0" w:space="0" w:color="auto"/>
      </w:divBdr>
    </w:div>
    <w:div w:id="115802611">
      <w:bodyDiv w:val="1"/>
      <w:marLeft w:val="0"/>
      <w:marRight w:val="0"/>
      <w:marTop w:val="0"/>
      <w:marBottom w:val="0"/>
      <w:divBdr>
        <w:top w:val="none" w:sz="0" w:space="0" w:color="auto"/>
        <w:left w:val="none" w:sz="0" w:space="0" w:color="auto"/>
        <w:bottom w:val="none" w:sz="0" w:space="0" w:color="auto"/>
        <w:right w:val="none" w:sz="0" w:space="0" w:color="auto"/>
      </w:divBdr>
    </w:div>
    <w:div w:id="117458862">
      <w:bodyDiv w:val="1"/>
      <w:marLeft w:val="0"/>
      <w:marRight w:val="0"/>
      <w:marTop w:val="0"/>
      <w:marBottom w:val="0"/>
      <w:divBdr>
        <w:top w:val="none" w:sz="0" w:space="0" w:color="auto"/>
        <w:left w:val="none" w:sz="0" w:space="0" w:color="auto"/>
        <w:bottom w:val="none" w:sz="0" w:space="0" w:color="auto"/>
        <w:right w:val="none" w:sz="0" w:space="0" w:color="auto"/>
      </w:divBdr>
    </w:div>
    <w:div w:id="126777112">
      <w:bodyDiv w:val="1"/>
      <w:marLeft w:val="0"/>
      <w:marRight w:val="0"/>
      <w:marTop w:val="0"/>
      <w:marBottom w:val="0"/>
      <w:divBdr>
        <w:top w:val="none" w:sz="0" w:space="0" w:color="auto"/>
        <w:left w:val="none" w:sz="0" w:space="0" w:color="auto"/>
        <w:bottom w:val="none" w:sz="0" w:space="0" w:color="auto"/>
        <w:right w:val="none" w:sz="0" w:space="0" w:color="auto"/>
      </w:divBdr>
    </w:div>
    <w:div w:id="133917201">
      <w:bodyDiv w:val="1"/>
      <w:marLeft w:val="0"/>
      <w:marRight w:val="0"/>
      <w:marTop w:val="0"/>
      <w:marBottom w:val="0"/>
      <w:divBdr>
        <w:top w:val="none" w:sz="0" w:space="0" w:color="auto"/>
        <w:left w:val="none" w:sz="0" w:space="0" w:color="auto"/>
        <w:bottom w:val="none" w:sz="0" w:space="0" w:color="auto"/>
        <w:right w:val="none" w:sz="0" w:space="0" w:color="auto"/>
      </w:divBdr>
    </w:div>
    <w:div w:id="134375001">
      <w:bodyDiv w:val="1"/>
      <w:marLeft w:val="0"/>
      <w:marRight w:val="0"/>
      <w:marTop w:val="0"/>
      <w:marBottom w:val="0"/>
      <w:divBdr>
        <w:top w:val="none" w:sz="0" w:space="0" w:color="auto"/>
        <w:left w:val="none" w:sz="0" w:space="0" w:color="auto"/>
        <w:bottom w:val="none" w:sz="0" w:space="0" w:color="auto"/>
        <w:right w:val="none" w:sz="0" w:space="0" w:color="auto"/>
      </w:divBdr>
    </w:div>
    <w:div w:id="140007705">
      <w:bodyDiv w:val="1"/>
      <w:marLeft w:val="0"/>
      <w:marRight w:val="0"/>
      <w:marTop w:val="0"/>
      <w:marBottom w:val="0"/>
      <w:divBdr>
        <w:top w:val="none" w:sz="0" w:space="0" w:color="auto"/>
        <w:left w:val="none" w:sz="0" w:space="0" w:color="auto"/>
        <w:bottom w:val="none" w:sz="0" w:space="0" w:color="auto"/>
        <w:right w:val="none" w:sz="0" w:space="0" w:color="auto"/>
      </w:divBdr>
    </w:div>
    <w:div w:id="151220287">
      <w:bodyDiv w:val="1"/>
      <w:marLeft w:val="0"/>
      <w:marRight w:val="0"/>
      <w:marTop w:val="0"/>
      <w:marBottom w:val="0"/>
      <w:divBdr>
        <w:top w:val="none" w:sz="0" w:space="0" w:color="auto"/>
        <w:left w:val="none" w:sz="0" w:space="0" w:color="auto"/>
        <w:bottom w:val="none" w:sz="0" w:space="0" w:color="auto"/>
        <w:right w:val="none" w:sz="0" w:space="0" w:color="auto"/>
      </w:divBdr>
    </w:div>
    <w:div w:id="151260996">
      <w:bodyDiv w:val="1"/>
      <w:marLeft w:val="0"/>
      <w:marRight w:val="0"/>
      <w:marTop w:val="0"/>
      <w:marBottom w:val="0"/>
      <w:divBdr>
        <w:top w:val="none" w:sz="0" w:space="0" w:color="auto"/>
        <w:left w:val="none" w:sz="0" w:space="0" w:color="auto"/>
        <w:bottom w:val="none" w:sz="0" w:space="0" w:color="auto"/>
        <w:right w:val="none" w:sz="0" w:space="0" w:color="auto"/>
      </w:divBdr>
    </w:div>
    <w:div w:id="158739850">
      <w:bodyDiv w:val="1"/>
      <w:marLeft w:val="0"/>
      <w:marRight w:val="0"/>
      <w:marTop w:val="0"/>
      <w:marBottom w:val="0"/>
      <w:divBdr>
        <w:top w:val="none" w:sz="0" w:space="0" w:color="auto"/>
        <w:left w:val="none" w:sz="0" w:space="0" w:color="auto"/>
        <w:bottom w:val="none" w:sz="0" w:space="0" w:color="auto"/>
        <w:right w:val="none" w:sz="0" w:space="0" w:color="auto"/>
      </w:divBdr>
    </w:div>
    <w:div w:id="160194963">
      <w:bodyDiv w:val="1"/>
      <w:marLeft w:val="0"/>
      <w:marRight w:val="0"/>
      <w:marTop w:val="0"/>
      <w:marBottom w:val="0"/>
      <w:divBdr>
        <w:top w:val="none" w:sz="0" w:space="0" w:color="auto"/>
        <w:left w:val="none" w:sz="0" w:space="0" w:color="auto"/>
        <w:bottom w:val="none" w:sz="0" w:space="0" w:color="auto"/>
        <w:right w:val="none" w:sz="0" w:space="0" w:color="auto"/>
      </w:divBdr>
    </w:div>
    <w:div w:id="160390164">
      <w:bodyDiv w:val="1"/>
      <w:marLeft w:val="0"/>
      <w:marRight w:val="0"/>
      <w:marTop w:val="0"/>
      <w:marBottom w:val="0"/>
      <w:divBdr>
        <w:top w:val="none" w:sz="0" w:space="0" w:color="auto"/>
        <w:left w:val="none" w:sz="0" w:space="0" w:color="auto"/>
        <w:bottom w:val="none" w:sz="0" w:space="0" w:color="auto"/>
        <w:right w:val="none" w:sz="0" w:space="0" w:color="auto"/>
      </w:divBdr>
    </w:div>
    <w:div w:id="164521924">
      <w:bodyDiv w:val="1"/>
      <w:marLeft w:val="0"/>
      <w:marRight w:val="0"/>
      <w:marTop w:val="0"/>
      <w:marBottom w:val="0"/>
      <w:divBdr>
        <w:top w:val="none" w:sz="0" w:space="0" w:color="auto"/>
        <w:left w:val="none" w:sz="0" w:space="0" w:color="auto"/>
        <w:bottom w:val="none" w:sz="0" w:space="0" w:color="auto"/>
        <w:right w:val="none" w:sz="0" w:space="0" w:color="auto"/>
      </w:divBdr>
    </w:div>
    <w:div w:id="168958051">
      <w:bodyDiv w:val="1"/>
      <w:marLeft w:val="0"/>
      <w:marRight w:val="0"/>
      <w:marTop w:val="0"/>
      <w:marBottom w:val="0"/>
      <w:divBdr>
        <w:top w:val="none" w:sz="0" w:space="0" w:color="auto"/>
        <w:left w:val="none" w:sz="0" w:space="0" w:color="auto"/>
        <w:bottom w:val="none" w:sz="0" w:space="0" w:color="auto"/>
        <w:right w:val="none" w:sz="0" w:space="0" w:color="auto"/>
      </w:divBdr>
      <w:divsChild>
        <w:div w:id="370344949">
          <w:marLeft w:val="0"/>
          <w:marRight w:val="0"/>
          <w:marTop w:val="0"/>
          <w:marBottom w:val="0"/>
          <w:divBdr>
            <w:top w:val="none" w:sz="0" w:space="0" w:color="auto"/>
            <w:left w:val="none" w:sz="0" w:space="0" w:color="auto"/>
            <w:bottom w:val="none" w:sz="0" w:space="0" w:color="auto"/>
            <w:right w:val="none" w:sz="0" w:space="0" w:color="auto"/>
          </w:divBdr>
        </w:div>
        <w:div w:id="1604458497">
          <w:marLeft w:val="0"/>
          <w:marRight w:val="0"/>
          <w:marTop w:val="0"/>
          <w:marBottom w:val="0"/>
          <w:divBdr>
            <w:top w:val="none" w:sz="0" w:space="0" w:color="auto"/>
            <w:left w:val="none" w:sz="0" w:space="0" w:color="auto"/>
            <w:bottom w:val="none" w:sz="0" w:space="0" w:color="auto"/>
            <w:right w:val="none" w:sz="0" w:space="0" w:color="auto"/>
          </w:divBdr>
          <w:divsChild>
            <w:div w:id="1279339079">
              <w:marLeft w:val="0"/>
              <w:marRight w:val="180"/>
              <w:marTop w:val="0"/>
              <w:marBottom w:val="0"/>
              <w:divBdr>
                <w:top w:val="none" w:sz="0" w:space="0" w:color="auto"/>
                <w:left w:val="none" w:sz="0" w:space="0" w:color="auto"/>
                <w:bottom w:val="none" w:sz="0" w:space="0" w:color="auto"/>
                <w:right w:val="none" w:sz="0" w:space="0" w:color="auto"/>
              </w:divBdr>
            </w:div>
            <w:div w:id="371730638">
              <w:marLeft w:val="0"/>
              <w:marRight w:val="180"/>
              <w:marTop w:val="0"/>
              <w:marBottom w:val="0"/>
              <w:divBdr>
                <w:top w:val="none" w:sz="0" w:space="0" w:color="auto"/>
                <w:left w:val="none" w:sz="0" w:space="0" w:color="auto"/>
                <w:bottom w:val="none" w:sz="0" w:space="0" w:color="auto"/>
                <w:right w:val="none" w:sz="0" w:space="0" w:color="auto"/>
              </w:divBdr>
            </w:div>
            <w:div w:id="1013800546">
              <w:marLeft w:val="0"/>
              <w:marRight w:val="180"/>
              <w:marTop w:val="0"/>
              <w:marBottom w:val="0"/>
              <w:divBdr>
                <w:top w:val="none" w:sz="0" w:space="0" w:color="auto"/>
                <w:left w:val="none" w:sz="0" w:space="0" w:color="auto"/>
                <w:bottom w:val="none" w:sz="0" w:space="0" w:color="auto"/>
                <w:right w:val="none" w:sz="0" w:space="0" w:color="auto"/>
              </w:divBdr>
            </w:div>
            <w:div w:id="244339425">
              <w:marLeft w:val="0"/>
              <w:marRight w:val="180"/>
              <w:marTop w:val="0"/>
              <w:marBottom w:val="0"/>
              <w:divBdr>
                <w:top w:val="none" w:sz="0" w:space="0" w:color="auto"/>
                <w:left w:val="none" w:sz="0" w:space="0" w:color="auto"/>
                <w:bottom w:val="none" w:sz="0" w:space="0" w:color="auto"/>
                <w:right w:val="none" w:sz="0" w:space="0" w:color="auto"/>
              </w:divBdr>
            </w:div>
            <w:div w:id="340402231">
              <w:marLeft w:val="0"/>
              <w:marRight w:val="0"/>
              <w:marTop w:val="0"/>
              <w:marBottom w:val="0"/>
              <w:divBdr>
                <w:top w:val="none" w:sz="0" w:space="0" w:color="auto"/>
                <w:left w:val="none" w:sz="0" w:space="0" w:color="auto"/>
                <w:bottom w:val="none" w:sz="0" w:space="0" w:color="auto"/>
                <w:right w:val="none" w:sz="0" w:space="0" w:color="auto"/>
              </w:divBdr>
            </w:div>
          </w:divsChild>
        </w:div>
        <w:div w:id="457263603">
          <w:marLeft w:val="0"/>
          <w:marRight w:val="0"/>
          <w:marTop w:val="0"/>
          <w:marBottom w:val="0"/>
          <w:divBdr>
            <w:top w:val="single" w:sz="6" w:space="9" w:color="DDDDDD"/>
            <w:left w:val="none" w:sz="0" w:space="0" w:color="auto"/>
            <w:bottom w:val="none" w:sz="0" w:space="0" w:color="auto"/>
            <w:right w:val="none" w:sz="0" w:space="0" w:color="auto"/>
          </w:divBdr>
          <w:divsChild>
            <w:div w:id="133078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78703">
      <w:bodyDiv w:val="1"/>
      <w:marLeft w:val="0"/>
      <w:marRight w:val="0"/>
      <w:marTop w:val="0"/>
      <w:marBottom w:val="0"/>
      <w:divBdr>
        <w:top w:val="none" w:sz="0" w:space="0" w:color="auto"/>
        <w:left w:val="none" w:sz="0" w:space="0" w:color="auto"/>
        <w:bottom w:val="none" w:sz="0" w:space="0" w:color="auto"/>
        <w:right w:val="none" w:sz="0" w:space="0" w:color="auto"/>
      </w:divBdr>
    </w:div>
    <w:div w:id="171573479">
      <w:bodyDiv w:val="1"/>
      <w:marLeft w:val="0"/>
      <w:marRight w:val="0"/>
      <w:marTop w:val="0"/>
      <w:marBottom w:val="0"/>
      <w:divBdr>
        <w:top w:val="none" w:sz="0" w:space="0" w:color="auto"/>
        <w:left w:val="none" w:sz="0" w:space="0" w:color="auto"/>
        <w:bottom w:val="none" w:sz="0" w:space="0" w:color="auto"/>
        <w:right w:val="none" w:sz="0" w:space="0" w:color="auto"/>
      </w:divBdr>
    </w:div>
    <w:div w:id="183829851">
      <w:bodyDiv w:val="1"/>
      <w:marLeft w:val="0"/>
      <w:marRight w:val="0"/>
      <w:marTop w:val="0"/>
      <w:marBottom w:val="0"/>
      <w:divBdr>
        <w:top w:val="none" w:sz="0" w:space="0" w:color="auto"/>
        <w:left w:val="none" w:sz="0" w:space="0" w:color="auto"/>
        <w:bottom w:val="none" w:sz="0" w:space="0" w:color="auto"/>
        <w:right w:val="none" w:sz="0" w:space="0" w:color="auto"/>
      </w:divBdr>
    </w:div>
    <w:div w:id="184443944">
      <w:bodyDiv w:val="1"/>
      <w:marLeft w:val="0"/>
      <w:marRight w:val="0"/>
      <w:marTop w:val="0"/>
      <w:marBottom w:val="0"/>
      <w:divBdr>
        <w:top w:val="none" w:sz="0" w:space="0" w:color="auto"/>
        <w:left w:val="none" w:sz="0" w:space="0" w:color="auto"/>
        <w:bottom w:val="none" w:sz="0" w:space="0" w:color="auto"/>
        <w:right w:val="none" w:sz="0" w:space="0" w:color="auto"/>
      </w:divBdr>
    </w:div>
    <w:div w:id="187449848">
      <w:bodyDiv w:val="1"/>
      <w:marLeft w:val="0"/>
      <w:marRight w:val="0"/>
      <w:marTop w:val="0"/>
      <w:marBottom w:val="0"/>
      <w:divBdr>
        <w:top w:val="none" w:sz="0" w:space="0" w:color="auto"/>
        <w:left w:val="none" w:sz="0" w:space="0" w:color="auto"/>
        <w:bottom w:val="none" w:sz="0" w:space="0" w:color="auto"/>
        <w:right w:val="none" w:sz="0" w:space="0" w:color="auto"/>
      </w:divBdr>
    </w:div>
    <w:div w:id="187526460">
      <w:bodyDiv w:val="1"/>
      <w:marLeft w:val="0"/>
      <w:marRight w:val="0"/>
      <w:marTop w:val="0"/>
      <w:marBottom w:val="0"/>
      <w:divBdr>
        <w:top w:val="none" w:sz="0" w:space="0" w:color="auto"/>
        <w:left w:val="none" w:sz="0" w:space="0" w:color="auto"/>
        <w:bottom w:val="none" w:sz="0" w:space="0" w:color="auto"/>
        <w:right w:val="none" w:sz="0" w:space="0" w:color="auto"/>
      </w:divBdr>
    </w:div>
    <w:div w:id="194656913">
      <w:bodyDiv w:val="1"/>
      <w:marLeft w:val="0"/>
      <w:marRight w:val="0"/>
      <w:marTop w:val="0"/>
      <w:marBottom w:val="0"/>
      <w:divBdr>
        <w:top w:val="none" w:sz="0" w:space="0" w:color="auto"/>
        <w:left w:val="none" w:sz="0" w:space="0" w:color="auto"/>
        <w:bottom w:val="none" w:sz="0" w:space="0" w:color="auto"/>
        <w:right w:val="none" w:sz="0" w:space="0" w:color="auto"/>
      </w:divBdr>
    </w:div>
    <w:div w:id="194658340">
      <w:bodyDiv w:val="1"/>
      <w:marLeft w:val="0"/>
      <w:marRight w:val="0"/>
      <w:marTop w:val="0"/>
      <w:marBottom w:val="0"/>
      <w:divBdr>
        <w:top w:val="none" w:sz="0" w:space="0" w:color="auto"/>
        <w:left w:val="none" w:sz="0" w:space="0" w:color="auto"/>
        <w:bottom w:val="none" w:sz="0" w:space="0" w:color="auto"/>
        <w:right w:val="none" w:sz="0" w:space="0" w:color="auto"/>
      </w:divBdr>
    </w:div>
    <w:div w:id="199124029">
      <w:bodyDiv w:val="1"/>
      <w:marLeft w:val="0"/>
      <w:marRight w:val="0"/>
      <w:marTop w:val="0"/>
      <w:marBottom w:val="0"/>
      <w:divBdr>
        <w:top w:val="none" w:sz="0" w:space="0" w:color="auto"/>
        <w:left w:val="none" w:sz="0" w:space="0" w:color="auto"/>
        <w:bottom w:val="none" w:sz="0" w:space="0" w:color="auto"/>
        <w:right w:val="none" w:sz="0" w:space="0" w:color="auto"/>
      </w:divBdr>
    </w:div>
    <w:div w:id="201132505">
      <w:bodyDiv w:val="1"/>
      <w:marLeft w:val="0"/>
      <w:marRight w:val="0"/>
      <w:marTop w:val="0"/>
      <w:marBottom w:val="0"/>
      <w:divBdr>
        <w:top w:val="none" w:sz="0" w:space="0" w:color="auto"/>
        <w:left w:val="none" w:sz="0" w:space="0" w:color="auto"/>
        <w:bottom w:val="none" w:sz="0" w:space="0" w:color="auto"/>
        <w:right w:val="none" w:sz="0" w:space="0" w:color="auto"/>
      </w:divBdr>
    </w:div>
    <w:div w:id="202135735">
      <w:bodyDiv w:val="1"/>
      <w:marLeft w:val="0"/>
      <w:marRight w:val="0"/>
      <w:marTop w:val="0"/>
      <w:marBottom w:val="0"/>
      <w:divBdr>
        <w:top w:val="none" w:sz="0" w:space="0" w:color="auto"/>
        <w:left w:val="none" w:sz="0" w:space="0" w:color="auto"/>
        <w:bottom w:val="none" w:sz="0" w:space="0" w:color="auto"/>
        <w:right w:val="none" w:sz="0" w:space="0" w:color="auto"/>
      </w:divBdr>
    </w:div>
    <w:div w:id="212349363">
      <w:bodyDiv w:val="1"/>
      <w:marLeft w:val="0"/>
      <w:marRight w:val="0"/>
      <w:marTop w:val="0"/>
      <w:marBottom w:val="0"/>
      <w:divBdr>
        <w:top w:val="none" w:sz="0" w:space="0" w:color="auto"/>
        <w:left w:val="none" w:sz="0" w:space="0" w:color="auto"/>
        <w:bottom w:val="none" w:sz="0" w:space="0" w:color="auto"/>
        <w:right w:val="none" w:sz="0" w:space="0" w:color="auto"/>
      </w:divBdr>
    </w:div>
    <w:div w:id="215744686">
      <w:bodyDiv w:val="1"/>
      <w:marLeft w:val="0"/>
      <w:marRight w:val="0"/>
      <w:marTop w:val="0"/>
      <w:marBottom w:val="0"/>
      <w:divBdr>
        <w:top w:val="none" w:sz="0" w:space="0" w:color="auto"/>
        <w:left w:val="none" w:sz="0" w:space="0" w:color="auto"/>
        <w:bottom w:val="none" w:sz="0" w:space="0" w:color="auto"/>
        <w:right w:val="none" w:sz="0" w:space="0" w:color="auto"/>
      </w:divBdr>
    </w:div>
    <w:div w:id="221909044">
      <w:bodyDiv w:val="1"/>
      <w:marLeft w:val="0"/>
      <w:marRight w:val="0"/>
      <w:marTop w:val="0"/>
      <w:marBottom w:val="0"/>
      <w:divBdr>
        <w:top w:val="none" w:sz="0" w:space="0" w:color="auto"/>
        <w:left w:val="none" w:sz="0" w:space="0" w:color="auto"/>
        <w:bottom w:val="none" w:sz="0" w:space="0" w:color="auto"/>
        <w:right w:val="none" w:sz="0" w:space="0" w:color="auto"/>
      </w:divBdr>
    </w:div>
    <w:div w:id="227150188">
      <w:bodyDiv w:val="1"/>
      <w:marLeft w:val="0"/>
      <w:marRight w:val="0"/>
      <w:marTop w:val="0"/>
      <w:marBottom w:val="0"/>
      <w:divBdr>
        <w:top w:val="none" w:sz="0" w:space="0" w:color="auto"/>
        <w:left w:val="none" w:sz="0" w:space="0" w:color="auto"/>
        <w:bottom w:val="none" w:sz="0" w:space="0" w:color="auto"/>
        <w:right w:val="none" w:sz="0" w:space="0" w:color="auto"/>
      </w:divBdr>
    </w:div>
    <w:div w:id="229779717">
      <w:bodyDiv w:val="1"/>
      <w:marLeft w:val="0"/>
      <w:marRight w:val="0"/>
      <w:marTop w:val="0"/>
      <w:marBottom w:val="0"/>
      <w:divBdr>
        <w:top w:val="none" w:sz="0" w:space="0" w:color="auto"/>
        <w:left w:val="none" w:sz="0" w:space="0" w:color="auto"/>
        <w:bottom w:val="none" w:sz="0" w:space="0" w:color="auto"/>
        <w:right w:val="none" w:sz="0" w:space="0" w:color="auto"/>
      </w:divBdr>
    </w:div>
    <w:div w:id="234823702">
      <w:bodyDiv w:val="1"/>
      <w:marLeft w:val="0"/>
      <w:marRight w:val="0"/>
      <w:marTop w:val="0"/>
      <w:marBottom w:val="0"/>
      <w:divBdr>
        <w:top w:val="none" w:sz="0" w:space="0" w:color="auto"/>
        <w:left w:val="none" w:sz="0" w:space="0" w:color="auto"/>
        <w:bottom w:val="none" w:sz="0" w:space="0" w:color="auto"/>
        <w:right w:val="none" w:sz="0" w:space="0" w:color="auto"/>
      </w:divBdr>
    </w:div>
    <w:div w:id="235288230">
      <w:bodyDiv w:val="1"/>
      <w:marLeft w:val="0"/>
      <w:marRight w:val="0"/>
      <w:marTop w:val="0"/>
      <w:marBottom w:val="0"/>
      <w:divBdr>
        <w:top w:val="none" w:sz="0" w:space="0" w:color="auto"/>
        <w:left w:val="none" w:sz="0" w:space="0" w:color="auto"/>
        <w:bottom w:val="none" w:sz="0" w:space="0" w:color="auto"/>
        <w:right w:val="none" w:sz="0" w:space="0" w:color="auto"/>
      </w:divBdr>
    </w:div>
    <w:div w:id="254748190">
      <w:bodyDiv w:val="1"/>
      <w:marLeft w:val="0"/>
      <w:marRight w:val="0"/>
      <w:marTop w:val="0"/>
      <w:marBottom w:val="0"/>
      <w:divBdr>
        <w:top w:val="none" w:sz="0" w:space="0" w:color="auto"/>
        <w:left w:val="none" w:sz="0" w:space="0" w:color="auto"/>
        <w:bottom w:val="none" w:sz="0" w:space="0" w:color="auto"/>
        <w:right w:val="none" w:sz="0" w:space="0" w:color="auto"/>
      </w:divBdr>
    </w:div>
    <w:div w:id="256332204">
      <w:bodyDiv w:val="1"/>
      <w:marLeft w:val="0"/>
      <w:marRight w:val="0"/>
      <w:marTop w:val="0"/>
      <w:marBottom w:val="0"/>
      <w:divBdr>
        <w:top w:val="none" w:sz="0" w:space="0" w:color="auto"/>
        <w:left w:val="none" w:sz="0" w:space="0" w:color="auto"/>
        <w:bottom w:val="none" w:sz="0" w:space="0" w:color="auto"/>
        <w:right w:val="none" w:sz="0" w:space="0" w:color="auto"/>
      </w:divBdr>
    </w:div>
    <w:div w:id="257057831">
      <w:bodyDiv w:val="1"/>
      <w:marLeft w:val="0"/>
      <w:marRight w:val="0"/>
      <w:marTop w:val="0"/>
      <w:marBottom w:val="0"/>
      <w:divBdr>
        <w:top w:val="none" w:sz="0" w:space="0" w:color="auto"/>
        <w:left w:val="none" w:sz="0" w:space="0" w:color="auto"/>
        <w:bottom w:val="none" w:sz="0" w:space="0" w:color="auto"/>
        <w:right w:val="none" w:sz="0" w:space="0" w:color="auto"/>
      </w:divBdr>
    </w:div>
    <w:div w:id="259603472">
      <w:bodyDiv w:val="1"/>
      <w:marLeft w:val="0"/>
      <w:marRight w:val="0"/>
      <w:marTop w:val="0"/>
      <w:marBottom w:val="0"/>
      <w:divBdr>
        <w:top w:val="none" w:sz="0" w:space="0" w:color="auto"/>
        <w:left w:val="none" w:sz="0" w:space="0" w:color="auto"/>
        <w:bottom w:val="none" w:sz="0" w:space="0" w:color="auto"/>
        <w:right w:val="none" w:sz="0" w:space="0" w:color="auto"/>
      </w:divBdr>
    </w:div>
    <w:div w:id="265191199">
      <w:bodyDiv w:val="1"/>
      <w:marLeft w:val="0"/>
      <w:marRight w:val="0"/>
      <w:marTop w:val="0"/>
      <w:marBottom w:val="0"/>
      <w:divBdr>
        <w:top w:val="none" w:sz="0" w:space="0" w:color="auto"/>
        <w:left w:val="none" w:sz="0" w:space="0" w:color="auto"/>
        <w:bottom w:val="none" w:sz="0" w:space="0" w:color="auto"/>
        <w:right w:val="none" w:sz="0" w:space="0" w:color="auto"/>
      </w:divBdr>
    </w:div>
    <w:div w:id="265384941">
      <w:bodyDiv w:val="1"/>
      <w:marLeft w:val="0"/>
      <w:marRight w:val="0"/>
      <w:marTop w:val="0"/>
      <w:marBottom w:val="0"/>
      <w:divBdr>
        <w:top w:val="none" w:sz="0" w:space="0" w:color="auto"/>
        <w:left w:val="none" w:sz="0" w:space="0" w:color="auto"/>
        <w:bottom w:val="none" w:sz="0" w:space="0" w:color="auto"/>
        <w:right w:val="none" w:sz="0" w:space="0" w:color="auto"/>
      </w:divBdr>
    </w:div>
    <w:div w:id="274410158">
      <w:bodyDiv w:val="1"/>
      <w:marLeft w:val="0"/>
      <w:marRight w:val="0"/>
      <w:marTop w:val="0"/>
      <w:marBottom w:val="0"/>
      <w:divBdr>
        <w:top w:val="none" w:sz="0" w:space="0" w:color="auto"/>
        <w:left w:val="none" w:sz="0" w:space="0" w:color="auto"/>
        <w:bottom w:val="none" w:sz="0" w:space="0" w:color="auto"/>
        <w:right w:val="none" w:sz="0" w:space="0" w:color="auto"/>
      </w:divBdr>
    </w:div>
    <w:div w:id="276527327">
      <w:bodyDiv w:val="1"/>
      <w:marLeft w:val="0"/>
      <w:marRight w:val="0"/>
      <w:marTop w:val="0"/>
      <w:marBottom w:val="0"/>
      <w:divBdr>
        <w:top w:val="none" w:sz="0" w:space="0" w:color="auto"/>
        <w:left w:val="none" w:sz="0" w:space="0" w:color="auto"/>
        <w:bottom w:val="none" w:sz="0" w:space="0" w:color="auto"/>
        <w:right w:val="none" w:sz="0" w:space="0" w:color="auto"/>
      </w:divBdr>
    </w:div>
    <w:div w:id="280377513">
      <w:bodyDiv w:val="1"/>
      <w:marLeft w:val="0"/>
      <w:marRight w:val="0"/>
      <w:marTop w:val="0"/>
      <w:marBottom w:val="0"/>
      <w:divBdr>
        <w:top w:val="none" w:sz="0" w:space="0" w:color="auto"/>
        <w:left w:val="none" w:sz="0" w:space="0" w:color="auto"/>
        <w:bottom w:val="none" w:sz="0" w:space="0" w:color="auto"/>
        <w:right w:val="none" w:sz="0" w:space="0" w:color="auto"/>
      </w:divBdr>
    </w:div>
    <w:div w:id="284391729">
      <w:bodyDiv w:val="1"/>
      <w:marLeft w:val="0"/>
      <w:marRight w:val="0"/>
      <w:marTop w:val="0"/>
      <w:marBottom w:val="0"/>
      <w:divBdr>
        <w:top w:val="none" w:sz="0" w:space="0" w:color="auto"/>
        <w:left w:val="none" w:sz="0" w:space="0" w:color="auto"/>
        <w:bottom w:val="none" w:sz="0" w:space="0" w:color="auto"/>
        <w:right w:val="none" w:sz="0" w:space="0" w:color="auto"/>
      </w:divBdr>
    </w:div>
    <w:div w:id="284428827">
      <w:bodyDiv w:val="1"/>
      <w:marLeft w:val="0"/>
      <w:marRight w:val="0"/>
      <w:marTop w:val="0"/>
      <w:marBottom w:val="0"/>
      <w:divBdr>
        <w:top w:val="none" w:sz="0" w:space="0" w:color="auto"/>
        <w:left w:val="none" w:sz="0" w:space="0" w:color="auto"/>
        <w:bottom w:val="none" w:sz="0" w:space="0" w:color="auto"/>
        <w:right w:val="none" w:sz="0" w:space="0" w:color="auto"/>
      </w:divBdr>
    </w:div>
    <w:div w:id="288165313">
      <w:bodyDiv w:val="1"/>
      <w:marLeft w:val="0"/>
      <w:marRight w:val="0"/>
      <w:marTop w:val="0"/>
      <w:marBottom w:val="0"/>
      <w:divBdr>
        <w:top w:val="none" w:sz="0" w:space="0" w:color="auto"/>
        <w:left w:val="none" w:sz="0" w:space="0" w:color="auto"/>
        <w:bottom w:val="none" w:sz="0" w:space="0" w:color="auto"/>
        <w:right w:val="none" w:sz="0" w:space="0" w:color="auto"/>
      </w:divBdr>
    </w:div>
    <w:div w:id="300117366">
      <w:bodyDiv w:val="1"/>
      <w:marLeft w:val="0"/>
      <w:marRight w:val="0"/>
      <w:marTop w:val="0"/>
      <w:marBottom w:val="0"/>
      <w:divBdr>
        <w:top w:val="none" w:sz="0" w:space="0" w:color="auto"/>
        <w:left w:val="none" w:sz="0" w:space="0" w:color="auto"/>
        <w:bottom w:val="none" w:sz="0" w:space="0" w:color="auto"/>
        <w:right w:val="none" w:sz="0" w:space="0" w:color="auto"/>
      </w:divBdr>
    </w:div>
    <w:div w:id="304051587">
      <w:bodyDiv w:val="1"/>
      <w:marLeft w:val="0"/>
      <w:marRight w:val="0"/>
      <w:marTop w:val="0"/>
      <w:marBottom w:val="0"/>
      <w:divBdr>
        <w:top w:val="none" w:sz="0" w:space="0" w:color="auto"/>
        <w:left w:val="none" w:sz="0" w:space="0" w:color="auto"/>
        <w:bottom w:val="none" w:sz="0" w:space="0" w:color="auto"/>
        <w:right w:val="none" w:sz="0" w:space="0" w:color="auto"/>
      </w:divBdr>
    </w:div>
    <w:div w:id="307563642">
      <w:bodyDiv w:val="1"/>
      <w:marLeft w:val="0"/>
      <w:marRight w:val="0"/>
      <w:marTop w:val="0"/>
      <w:marBottom w:val="0"/>
      <w:divBdr>
        <w:top w:val="none" w:sz="0" w:space="0" w:color="auto"/>
        <w:left w:val="none" w:sz="0" w:space="0" w:color="auto"/>
        <w:bottom w:val="none" w:sz="0" w:space="0" w:color="auto"/>
        <w:right w:val="none" w:sz="0" w:space="0" w:color="auto"/>
      </w:divBdr>
    </w:div>
    <w:div w:id="311448696">
      <w:bodyDiv w:val="1"/>
      <w:marLeft w:val="0"/>
      <w:marRight w:val="0"/>
      <w:marTop w:val="0"/>
      <w:marBottom w:val="0"/>
      <w:divBdr>
        <w:top w:val="none" w:sz="0" w:space="0" w:color="auto"/>
        <w:left w:val="none" w:sz="0" w:space="0" w:color="auto"/>
        <w:bottom w:val="none" w:sz="0" w:space="0" w:color="auto"/>
        <w:right w:val="none" w:sz="0" w:space="0" w:color="auto"/>
      </w:divBdr>
    </w:div>
    <w:div w:id="318920844">
      <w:bodyDiv w:val="1"/>
      <w:marLeft w:val="0"/>
      <w:marRight w:val="0"/>
      <w:marTop w:val="0"/>
      <w:marBottom w:val="0"/>
      <w:divBdr>
        <w:top w:val="none" w:sz="0" w:space="0" w:color="auto"/>
        <w:left w:val="none" w:sz="0" w:space="0" w:color="auto"/>
        <w:bottom w:val="none" w:sz="0" w:space="0" w:color="auto"/>
        <w:right w:val="none" w:sz="0" w:space="0" w:color="auto"/>
      </w:divBdr>
    </w:div>
    <w:div w:id="321275334">
      <w:bodyDiv w:val="1"/>
      <w:marLeft w:val="0"/>
      <w:marRight w:val="0"/>
      <w:marTop w:val="0"/>
      <w:marBottom w:val="0"/>
      <w:divBdr>
        <w:top w:val="none" w:sz="0" w:space="0" w:color="auto"/>
        <w:left w:val="none" w:sz="0" w:space="0" w:color="auto"/>
        <w:bottom w:val="none" w:sz="0" w:space="0" w:color="auto"/>
        <w:right w:val="none" w:sz="0" w:space="0" w:color="auto"/>
      </w:divBdr>
    </w:div>
    <w:div w:id="321353364">
      <w:bodyDiv w:val="1"/>
      <w:marLeft w:val="0"/>
      <w:marRight w:val="0"/>
      <w:marTop w:val="0"/>
      <w:marBottom w:val="0"/>
      <w:divBdr>
        <w:top w:val="none" w:sz="0" w:space="0" w:color="auto"/>
        <w:left w:val="none" w:sz="0" w:space="0" w:color="auto"/>
        <w:bottom w:val="none" w:sz="0" w:space="0" w:color="auto"/>
        <w:right w:val="none" w:sz="0" w:space="0" w:color="auto"/>
      </w:divBdr>
    </w:div>
    <w:div w:id="323245063">
      <w:bodyDiv w:val="1"/>
      <w:marLeft w:val="0"/>
      <w:marRight w:val="0"/>
      <w:marTop w:val="0"/>
      <w:marBottom w:val="0"/>
      <w:divBdr>
        <w:top w:val="none" w:sz="0" w:space="0" w:color="auto"/>
        <w:left w:val="none" w:sz="0" w:space="0" w:color="auto"/>
        <w:bottom w:val="none" w:sz="0" w:space="0" w:color="auto"/>
        <w:right w:val="none" w:sz="0" w:space="0" w:color="auto"/>
      </w:divBdr>
    </w:div>
    <w:div w:id="325287622">
      <w:bodyDiv w:val="1"/>
      <w:marLeft w:val="0"/>
      <w:marRight w:val="0"/>
      <w:marTop w:val="0"/>
      <w:marBottom w:val="0"/>
      <w:divBdr>
        <w:top w:val="none" w:sz="0" w:space="0" w:color="auto"/>
        <w:left w:val="none" w:sz="0" w:space="0" w:color="auto"/>
        <w:bottom w:val="none" w:sz="0" w:space="0" w:color="auto"/>
        <w:right w:val="none" w:sz="0" w:space="0" w:color="auto"/>
      </w:divBdr>
    </w:div>
    <w:div w:id="336612124">
      <w:bodyDiv w:val="1"/>
      <w:marLeft w:val="0"/>
      <w:marRight w:val="0"/>
      <w:marTop w:val="0"/>
      <w:marBottom w:val="0"/>
      <w:divBdr>
        <w:top w:val="none" w:sz="0" w:space="0" w:color="auto"/>
        <w:left w:val="none" w:sz="0" w:space="0" w:color="auto"/>
        <w:bottom w:val="none" w:sz="0" w:space="0" w:color="auto"/>
        <w:right w:val="none" w:sz="0" w:space="0" w:color="auto"/>
      </w:divBdr>
    </w:div>
    <w:div w:id="339360221">
      <w:bodyDiv w:val="1"/>
      <w:marLeft w:val="0"/>
      <w:marRight w:val="0"/>
      <w:marTop w:val="0"/>
      <w:marBottom w:val="0"/>
      <w:divBdr>
        <w:top w:val="none" w:sz="0" w:space="0" w:color="auto"/>
        <w:left w:val="none" w:sz="0" w:space="0" w:color="auto"/>
        <w:bottom w:val="none" w:sz="0" w:space="0" w:color="auto"/>
        <w:right w:val="none" w:sz="0" w:space="0" w:color="auto"/>
      </w:divBdr>
    </w:div>
    <w:div w:id="348873459">
      <w:bodyDiv w:val="1"/>
      <w:marLeft w:val="0"/>
      <w:marRight w:val="0"/>
      <w:marTop w:val="0"/>
      <w:marBottom w:val="0"/>
      <w:divBdr>
        <w:top w:val="none" w:sz="0" w:space="0" w:color="auto"/>
        <w:left w:val="none" w:sz="0" w:space="0" w:color="auto"/>
        <w:bottom w:val="none" w:sz="0" w:space="0" w:color="auto"/>
        <w:right w:val="none" w:sz="0" w:space="0" w:color="auto"/>
      </w:divBdr>
    </w:div>
    <w:div w:id="352153257">
      <w:bodyDiv w:val="1"/>
      <w:marLeft w:val="0"/>
      <w:marRight w:val="0"/>
      <w:marTop w:val="0"/>
      <w:marBottom w:val="0"/>
      <w:divBdr>
        <w:top w:val="none" w:sz="0" w:space="0" w:color="auto"/>
        <w:left w:val="none" w:sz="0" w:space="0" w:color="auto"/>
        <w:bottom w:val="none" w:sz="0" w:space="0" w:color="auto"/>
        <w:right w:val="none" w:sz="0" w:space="0" w:color="auto"/>
      </w:divBdr>
    </w:div>
    <w:div w:id="354888262">
      <w:bodyDiv w:val="1"/>
      <w:marLeft w:val="0"/>
      <w:marRight w:val="0"/>
      <w:marTop w:val="0"/>
      <w:marBottom w:val="0"/>
      <w:divBdr>
        <w:top w:val="none" w:sz="0" w:space="0" w:color="auto"/>
        <w:left w:val="none" w:sz="0" w:space="0" w:color="auto"/>
        <w:bottom w:val="none" w:sz="0" w:space="0" w:color="auto"/>
        <w:right w:val="none" w:sz="0" w:space="0" w:color="auto"/>
      </w:divBdr>
    </w:div>
    <w:div w:id="357045493">
      <w:bodyDiv w:val="1"/>
      <w:marLeft w:val="0"/>
      <w:marRight w:val="0"/>
      <w:marTop w:val="0"/>
      <w:marBottom w:val="0"/>
      <w:divBdr>
        <w:top w:val="none" w:sz="0" w:space="0" w:color="auto"/>
        <w:left w:val="none" w:sz="0" w:space="0" w:color="auto"/>
        <w:bottom w:val="none" w:sz="0" w:space="0" w:color="auto"/>
        <w:right w:val="none" w:sz="0" w:space="0" w:color="auto"/>
      </w:divBdr>
    </w:div>
    <w:div w:id="357387734">
      <w:bodyDiv w:val="1"/>
      <w:marLeft w:val="0"/>
      <w:marRight w:val="0"/>
      <w:marTop w:val="0"/>
      <w:marBottom w:val="0"/>
      <w:divBdr>
        <w:top w:val="none" w:sz="0" w:space="0" w:color="auto"/>
        <w:left w:val="none" w:sz="0" w:space="0" w:color="auto"/>
        <w:bottom w:val="none" w:sz="0" w:space="0" w:color="auto"/>
        <w:right w:val="none" w:sz="0" w:space="0" w:color="auto"/>
      </w:divBdr>
    </w:div>
    <w:div w:id="358966861">
      <w:bodyDiv w:val="1"/>
      <w:marLeft w:val="0"/>
      <w:marRight w:val="0"/>
      <w:marTop w:val="0"/>
      <w:marBottom w:val="0"/>
      <w:divBdr>
        <w:top w:val="none" w:sz="0" w:space="0" w:color="auto"/>
        <w:left w:val="none" w:sz="0" w:space="0" w:color="auto"/>
        <w:bottom w:val="none" w:sz="0" w:space="0" w:color="auto"/>
        <w:right w:val="none" w:sz="0" w:space="0" w:color="auto"/>
      </w:divBdr>
    </w:div>
    <w:div w:id="368649762">
      <w:bodyDiv w:val="1"/>
      <w:marLeft w:val="0"/>
      <w:marRight w:val="0"/>
      <w:marTop w:val="0"/>
      <w:marBottom w:val="0"/>
      <w:divBdr>
        <w:top w:val="none" w:sz="0" w:space="0" w:color="auto"/>
        <w:left w:val="none" w:sz="0" w:space="0" w:color="auto"/>
        <w:bottom w:val="none" w:sz="0" w:space="0" w:color="auto"/>
        <w:right w:val="none" w:sz="0" w:space="0" w:color="auto"/>
      </w:divBdr>
    </w:div>
    <w:div w:id="382563275">
      <w:bodyDiv w:val="1"/>
      <w:marLeft w:val="0"/>
      <w:marRight w:val="0"/>
      <w:marTop w:val="0"/>
      <w:marBottom w:val="0"/>
      <w:divBdr>
        <w:top w:val="none" w:sz="0" w:space="0" w:color="auto"/>
        <w:left w:val="none" w:sz="0" w:space="0" w:color="auto"/>
        <w:bottom w:val="none" w:sz="0" w:space="0" w:color="auto"/>
        <w:right w:val="none" w:sz="0" w:space="0" w:color="auto"/>
      </w:divBdr>
    </w:div>
    <w:div w:id="388967586">
      <w:bodyDiv w:val="1"/>
      <w:marLeft w:val="0"/>
      <w:marRight w:val="0"/>
      <w:marTop w:val="0"/>
      <w:marBottom w:val="0"/>
      <w:divBdr>
        <w:top w:val="none" w:sz="0" w:space="0" w:color="auto"/>
        <w:left w:val="none" w:sz="0" w:space="0" w:color="auto"/>
        <w:bottom w:val="none" w:sz="0" w:space="0" w:color="auto"/>
        <w:right w:val="none" w:sz="0" w:space="0" w:color="auto"/>
      </w:divBdr>
    </w:div>
    <w:div w:id="393627664">
      <w:bodyDiv w:val="1"/>
      <w:marLeft w:val="0"/>
      <w:marRight w:val="0"/>
      <w:marTop w:val="0"/>
      <w:marBottom w:val="0"/>
      <w:divBdr>
        <w:top w:val="none" w:sz="0" w:space="0" w:color="auto"/>
        <w:left w:val="none" w:sz="0" w:space="0" w:color="auto"/>
        <w:bottom w:val="none" w:sz="0" w:space="0" w:color="auto"/>
        <w:right w:val="none" w:sz="0" w:space="0" w:color="auto"/>
      </w:divBdr>
    </w:div>
    <w:div w:id="399864294">
      <w:bodyDiv w:val="1"/>
      <w:marLeft w:val="0"/>
      <w:marRight w:val="0"/>
      <w:marTop w:val="0"/>
      <w:marBottom w:val="0"/>
      <w:divBdr>
        <w:top w:val="none" w:sz="0" w:space="0" w:color="auto"/>
        <w:left w:val="none" w:sz="0" w:space="0" w:color="auto"/>
        <w:bottom w:val="none" w:sz="0" w:space="0" w:color="auto"/>
        <w:right w:val="none" w:sz="0" w:space="0" w:color="auto"/>
      </w:divBdr>
    </w:div>
    <w:div w:id="403533169">
      <w:bodyDiv w:val="1"/>
      <w:marLeft w:val="0"/>
      <w:marRight w:val="0"/>
      <w:marTop w:val="0"/>
      <w:marBottom w:val="0"/>
      <w:divBdr>
        <w:top w:val="none" w:sz="0" w:space="0" w:color="auto"/>
        <w:left w:val="none" w:sz="0" w:space="0" w:color="auto"/>
        <w:bottom w:val="none" w:sz="0" w:space="0" w:color="auto"/>
        <w:right w:val="none" w:sz="0" w:space="0" w:color="auto"/>
      </w:divBdr>
    </w:div>
    <w:div w:id="406879373">
      <w:bodyDiv w:val="1"/>
      <w:marLeft w:val="0"/>
      <w:marRight w:val="0"/>
      <w:marTop w:val="0"/>
      <w:marBottom w:val="0"/>
      <w:divBdr>
        <w:top w:val="none" w:sz="0" w:space="0" w:color="auto"/>
        <w:left w:val="none" w:sz="0" w:space="0" w:color="auto"/>
        <w:bottom w:val="none" w:sz="0" w:space="0" w:color="auto"/>
        <w:right w:val="none" w:sz="0" w:space="0" w:color="auto"/>
      </w:divBdr>
    </w:div>
    <w:div w:id="409928617">
      <w:bodyDiv w:val="1"/>
      <w:marLeft w:val="0"/>
      <w:marRight w:val="0"/>
      <w:marTop w:val="0"/>
      <w:marBottom w:val="0"/>
      <w:divBdr>
        <w:top w:val="none" w:sz="0" w:space="0" w:color="auto"/>
        <w:left w:val="none" w:sz="0" w:space="0" w:color="auto"/>
        <w:bottom w:val="none" w:sz="0" w:space="0" w:color="auto"/>
        <w:right w:val="none" w:sz="0" w:space="0" w:color="auto"/>
      </w:divBdr>
    </w:div>
    <w:div w:id="426729570">
      <w:bodyDiv w:val="1"/>
      <w:marLeft w:val="0"/>
      <w:marRight w:val="0"/>
      <w:marTop w:val="0"/>
      <w:marBottom w:val="0"/>
      <w:divBdr>
        <w:top w:val="none" w:sz="0" w:space="0" w:color="auto"/>
        <w:left w:val="none" w:sz="0" w:space="0" w:color="auto"/>
        <w:bottom w:val="none" w:sz="0" w:space="0" w:color="auto"/>
        <w:right w:val="none" w:sz="0" w:space="0" w:color="auto"/>
      </w:divBdr>
    </w:div>
    <w:div w:id="427627514">
      <w:bodyDiv w:val="1"/>
      <w:marLeft w:val="0"/>
      <w:marRight w:val="0"/>
      <w:marTop w:val="0"/>
      <w:marBottom w:val="0"/>
      <w:divBdr>
        <w:top w:val="none" w:sz="0" w:space="0" w:color="auto"/>
        <w:left w:val="none" w:sz="0" w:space="0" w:color="auto"/>
        <w:bottom w:val="none" w:sz="0" w:space="0" w:color="auto"/>
        <w:right w:val="none" w:sz="0" w:space="0" w:color="auto"/>
      </w:divBdr>
    </w:div>
    <w:div w:id="430710502">
      <w:bodyDiv w:val="1"/>
      <w:marLeft w:val="0"/>
      <w:marRight w:val="0"/>
      <w:marTop w:val="0"/>
      <w:marBottom w:val="0"/>
      <w:divBdr>
        <w:top w:val="none" w:sz="0" w:space="0" w:color="auto"/>
        <w:left w:val="none" w:sz="0" w:space="0" w:color="auto"/>
        <w:bottom w:val="none" w:sz="0" w:space="0" w:color="auto"/>
        <w:right w:val="none" w:sz="0" w:space="0" w:color="auto"/>
      </w:divBdr>
    </w:div>
    <w:div w:id="438794956">
      <w:bodyDiv w:val="1"/>
      <w:marLeft w:val="0"/>
      <w:marRight w:val="0"/>
      <w:marTop w:val="0"/>
      <w:marBottom w:val="0"/>
      <w:divBdr>
        <w:top w:val="none" w:sz="0" w:space="0" w:color="auto"/>
        <w:left w:val="none" w:sz="0" w:space="0" w:color="auto"/>
        <w:bottom w:val="none" w:sz="0" w:space="0" w:color="auto"/>
        <w:right w:val="none" w:sz="0" w:space="0" w:color="auto"/>
      </w:divBdr>
    </w:div>
    <w:div w:id="447314054">
      <w:bodyDiv w:val="1"/>
      <w:marLeft w:val="0"/>
      <w:marRight w:val="0"/>
      <w:marTop w:val="0"/>
      <w:marBottom w:val="0"/>
      <w:divBdr>
        <w:top w:val="none" w:sz="0" w:space="0" w:color="auto"/>
        <w:left w:val="none" w:sz="0" w:space="0" w:color="auto"/>
        <w:bottom w:val="none" w:sz="0" w:space="0" w:color="auto"/>
        <w:right w:val="none" w:sz="0" w:space="0" w:color="auto"/>
      </w:divBdr>
    </w:div>
    <w:div w:id="456797769">
      <w:bodyDiv w:val="1"/>
      <w:marLeft w:val="0"/>
      <w:marRight w:val="0"/>
      <w:marTop w:val="0"/>
      <w:marBottom w:val="0"/>
      <w:divBdr>
        <w:top w:val="none" w:sz="0" w:space="0" w:color="auto"/>
        <w:left w:val="none" w:sz="0" w:space="0" w:color="auto"/>
        <w:bottom w:val="none" w:sz="0" w:space="0" w:color="auto"/>
        <w:right w:val="none" w:sz="0" w:space="0" w:color="auto"/>
      </w:divBdr>
    </w:div>
    <w:div w:id="459808717">
      <w:bodyDiv w:val="1"/>
      <w:marLeft w:val="0"/>
      <w:marRight w:val="0"/>
      <w:marTop w:val="0"/>
      <w:marBottom w:val="0"/>
      <w:divBdr>
        <w:top w:val="none" w:sz="0" w:space="0" w:color="auto"/>
        <w:left w:val="none" w:sz="0" w:space="0" w:color="auto"/>
        <w:bottom w:val="none" w:sz="0" w:space="0" w:color="auto"/>
        <w:right w:val="none" w:sz="0" w:space="0" w:color="auto"/>
      </w:divBdr>
    </w:div>
    <w:div w:id="470094971">
      <w:bodyDiv w:val="1"/>
      <w:marLeft w:val="0"/>
      <w:marRight w:val="0"/>
      <w:marTop w:val="0"/>
      <w:marBottom w:val="0"/>
      <w:divBdr>
        <w:top w:val="none" w:sz="0" w:space="0" w:color="auto"/>
        <w:left w:val="none" w:sz="0" w:space="0" w:color="auto"/>
        <w:bottom w:val="none" w:sz="0" w:space="0" w:color="auto"/>
        <w:right w:val="none" w:sz="0" w:space="0" w:color="auto"/>
      </w:divBdr>
    </w:div>
    <w:div w:id="472218220">
      <w:bodyDiv w:val="1"/>
      <w:marLeft w:val="0"/>
      <w:marRight w:val="0"/>
      <w:marTop w:val="0"/>
      <w:marBottom w:val="0"/>
      <w:divBdr>
        <w:top w:val="none" w:sz="0" w:space="0" w:color="auto"/>
        <w:left w:val="none" w:sz="0" w:space="0" w:color="auto"/>
        <w:bottom w:val="none" w:sz="0" w:space="0" w:color="auto"/>
        <w:right w:val="none" w:sz="0" w:space="0" w:color="auto"/>
      </w:divBdr>
    </w:div>
    <w:div w:id="473376376">
      <w:bodyDiv w:val="1"/>
      <w:marLeft w:val="0"/>
      <w:marRight w:val="0"/>
      <w:marTop w:val="0"/>
      <w:marBottom w:val="0"/>
      <w:divBdr>
        <w:top w:val="none" w:sz="0" w:space="0" w:color="auto"/>
        <w:left w:val="none" w:sz="0" w:space="0" w:color="auto"/>
        <w:bottom w:val="none" w:sz="0" w:space="0" w:color="auto"/>
        <w:right w:val="none" w:sz="0" w:space="0" w:color="auto"/>
      </w:divBdr>
    </w:div>
    <w:div w:id="477962125">
      <w:bodyDiv w:val="1"/>
      <w:marLeft w:val="0"/>
      <w:marRight w:val="0"/>
      <w:marTop w:val="0"/>
      <w:marBottom w:val="0"/>
      <w:divBdr>
        <w:top w:val="none" w:sz="0" w:space="0" w:color="auto"/>
        <w:left w:val="none" w:sz="0" w:space="0" w:color="auto"/>
        <w:bottom w:val="none" w:sz="0" w:space="0" w:color="auto"/>
        <w:right w:val="none" w:sz="0" w:space="0" w:color="auto"/>
      </w:divBdr>
    </w:div>
    <w:div w:id="481317873">
      <w:bodyDiv w:val="1"/>
      <w:marLeft w:val="0"/>
      <w:marRight w:val="0"/>
      <w:marTop w:val="0"/>
      <w:marBottom w:val="0"/>
      <w:divBdr>
        <w:top w:val="none" w:sz="0" w:space="0" w:color="auto"/>
        <w:left w:val="none" w:sz="0" w:space="0" w:color="auto"/>
        <w:bottom w:val="none" w:sz="0" w:space="0" w:color="auto"/>
        <w:right w:val="none" w:sz="0" w:space="0" w:color="auto"/>
      </w:divBdr>
    </w:div>
    <w:div w:id="485972969">
      <w:bodyDiv w:val="1"/>
      <w:marLeft w:val="0"/>
      <w:marRight w:val="0"/>
      <w:marTop w:val="0"/>
      <w:marBottom w:val="0"/>
      <w:divBdr>
        <w:top w:val="none" w:sz="0" w:space="0" w:color="auto"/>
        <w:left w:val="none" w:sz="0" w:space="0" w:color="auto"/>
        <w:bottom w:val="none" w:sz="0" w:space="0" w:color="auto"/>
        <w:right w:val="none" w:sz="0" w:space="0" w:color="auto"/>
      </w:divBdr>
    </w:div>
    <w:div w:id="500049169">
      <w:bodyDiv w:val="1"/>
      <w:marLeft w:val="0"/>
      <w:marRight w:val="0"/>
      <w:marTop w:val="0"/>
      <w:marBottom w:val="0"/>
      <w:divBdr>
        <w:top w:val="none" w:sz="0" w:space="0" w:color="auto"/>
        <w:left w:val="none" w:sz="0" w:space="0" w:color="auto"/>
        <w:bottom w:val="none" w:sz="0" w:space="0" w:color="auto"/>
        <w:right w:val="none" w:sz="0" w:space="0" w:color="auto"/>
      </w:divBdr>
    </w:div>
    <w:div w:id="501285861">
      <w:bodyDiv w:val="1"/>
      <w:marLeft w:val="0"/>
      <w:marRight w:val="0"/>
      <w:marTop w:val="0"/>
      <w:marBottom w:val="0"/>
      <w:divBdr>
        <w:top w:val="none" w:sz="0" w:space="0" w:color="auto"/>
        <w:left w:val="none" w:sz="0" w:space="0" w:color="auto"/>
        <w:bottom w:val="none" w:sz="0" w:space="0" w:color="auto"/>
        <w:right w:val="none" w:sz="0" w:space="0" w:color="auto"/>
      </w:divBdr>
    </w:div>
    <w:div w:id="515656448">
      <w:bodyDiv w:val="1"/>
      <w:marLeft w:val="0"/>
      <w:marRight w:val="0"/>
      <w:marTop w:val="0"/>
      <w:marBottom w:val="0"/>
      <w:divBdr>
        <w:top w:val="none" w:sz="0" w:space="0" w:color="auto"/>
        <w:left w:val="none" w:sz="0" w:space="0" w:color="auto"/>
        <w:bottom w:val="none" w:sz="0" w:space="0" w:color="auto"/>
        <w:right w:val="none" w:sz="0" w:space="0" w:color="auto"/>
      </w:divBdr>
    </w:div>
    <w:div w:id="519397102">
      <w:bodyDiv w:val="1"/>
      <w:marLeft w:val="0"/>
      <w:marRight w:val="0"/>
      <w:marTop w:val="0"/>
      <w:marBottom w:val="0"/>
      <w:divBdr>
        <w:top w:val="none" w:sz="0" w:space="0" w:color="auto"/>
        <w:left w:val="none" w:sz="0" w:space="0" w:color="auto"/>
        <w:bottom w:val="none" w:sz="0" w:space="0" w:color="auto"/>
        <w:right w:val="none" w:sz="0" w:space="0" w:color="auto"/>
      </w:divBdr>
    </w:div>
    <w:div w:id="525023114">
      <w:bodyDiv w:val="1"/>
      <w:marLeft w:val="0"/>
      <w:marRight w:val="0"/>
      <w:marTop w:val="0"/>
      <w:marBottom w:val="0"/>
      <w:divBdr>
        <w:top w:val="none" w:sz="0" w:space="0" w:color="auto"/>
        <w:left w:val="none" w:sz="0" w:space="0" w:color="auto"/>
        <w:bottom w:val="none" w:sz="0" w:space="0" w:color="auto"/>
        <w:right w:val="none" w:sz="0" w:space="0" w:color="auto"/>
      </w:divBdr>
    </w:div>
    <w:div w:id="526219716">
      <w:bodyDiv w:val="1"/>
      <w:marLeft w:val="0"/>
      <w:marRight w:val="0"/>
      <w:marTop w:val="0"/>
      <w:marBottom w:val="0"/>
      <w:divBdr>
        <w:top w:val="none" w:sz="0" w:space="0" w:color="auto"/>
        <w:left w:val="none" w:sz="0" w:space="0" w:color="auto"/>
        <w:bottom w:val="none" w:sz="0" w:space="0" w:color="auto"/>
        <w:right w:val="none" w:sz="0" w:space="0" w:color="auto"/>
      </w:divBdr>
    </w:div>
    <w:div w:id="528421982">
      <w:bodyDiv w:val="1"/>
      <w:marLeft w:val="0"/>
      <w:marRight w:val="0"/>
      <w:marTop w:val="0"/>
      <w:marBottom w:val="0"/>
      <w:divBdr>
        <w:top w:val="none" w:sz="0" w:space="0" w:color="auto"/>
        <w:left w:val="none" w:sz="0" w:space="0" w:color="auto"/>
        <w:bottom w:val="none" w:sz="0" w:space="0" w:color="auto"/>
        <w:right w:val="none" w:sz="0" w:space="0" w:color="auto"/>
      </w:divBdr>
    </w:div>
    <w:div w:id="530457606">
      <w:bodyDiv w:val="1"/>
      <w:marLeft w:val="0"/>
      <w:marRight w:val="0"/>
      <w:marTop w:val="0"/>
      <w:marBottom w:val="0"/>
      <w:divBdr>
        <w:top w:val="none" w:sz="0" w:space="0" w:color="auto"/>
        <w:left w:val="none" w:sz="0" w:space="0" w:color="auto"/>
        <w:bottom w:val="none" w:sz="0" w:space="0" w:color="auto"/>
        <w:right w:val="none" w:sz="0" w:space="0" w:color="auto"/>
      </w:divBdr>
    </w:div>
    <w:div w:id="531185279">
      <w:bodyDiv w:val="1"/>
      <w:marLeft w:val="0"/>
      <w:marRight w:val="0"/>
      <w:marTop w:val="0"/>
      <w:marBottom w:val="0"/>
      <w:divBdr>
        <w:top w:val="none" w:sz="0" w:space="0" w:color="auto"/>
        <w:left w:val="none" w:sz="0" w:space="0" w:color="auto"/>
        <w:bottom w:val="none" w:sz="0" w:space="0" w:color="auto"/>
        <w:right w:val="none" w:sz="0" w:space="0" w:color="auto"/>
      </w:divBdr>
    </w:div>
    <w:div w:id="533079777">
      <w:bodyDiv w:val="1"/>
      <w:marLeft w:val="0"/>
      <w:marRight w:val="0"/>
      <w:marTop w:val="0"/>
      <w:marBottom w:val="0"/>
      <w:divBdr>
        <w:top w:val="none" w:sz="0" w:space="0" w:color="auto"/>
        <w:left w:val="none" w:sz="0" w:space="0" w:color="auto"/>
        <w:bottom w:val="none" w:sz="0" w:space="0" w:color="auto"/>
        <w:right w:val="none" w:sz="0" w:space="0" w:color="auto"/>
      </w:divBdr>
    </w:div>
    <w:div w:id="538082053">
      <w:bodyDiv w:val="1"/>
      <w:marLeft w:val="0"/>
      <w:marRight w:val="0"/>
      <w:marTop w:val="0"/>
      <w:marBottom w:val="0"/>
      <w:divBdr>
        <w:top w:val="none" w:sz="0" w:space="0" w:color="auto"/>
        <w:left w:val="none" w:sz="0" w:space="0" w:color="auto"/>
        <w:bottom w:val="none" w:sz="0" w:space="0" w:color="auto"/>
        <w:right w:val="none" w:sz="0" w:space="0" w:color="auto"/>
      </w:divBdr>
    </w:div>
    <w:div w:id="542714513">
      <w:bodyDiv w:val="1"/>
      <w:marLeft w:val="0"/>
      <w:marRight w:val="0"/>
      <w:marTop w:val="0"/>
      <w:marBottom w:val="0"/>
      <w:divBdr>
        <w:top w:val="none" w:sz="0" w:space="0" w:color="auto"/>
        <w:left w:val="none" w:sz="0" w:space="0" w:color="auto"/>
        <w:bottom w:val="none" w:sz="0" w:space="0" w:color="auto"/>
        <w:right w:val="none" w:sz="0" w:space="0" w:color="auto"/>
      </w:divBdr>
    </w:div>
    <w:div w:id="544950689">
      <w:bodyDiv w:val="1"/>
      <w:marLeft w:val="0"/>
      <w:marRight w:val="0"/>
      <w:marTop w:val="0"/>
      <w:marBottom w:val="0"/>
      <w:divBdr>
        <w:top w:val="none" w:sz="0" w:space="0" w:color="auto"/>
        <w:left w:val="none" w:sz="0" w:space="0" w:color="auto"/>
        <w:bottom w:val="none" w:sz="0" w:space="0" w:color="auto"/>
        <w:right w:val="none" w:sz="0" w:space="0" w:color="auto"/>
      </w:divBdr>
    </w:div>
    <w:div w:id="546719229">
      <w:bodyDiv w:val="1"/>
      <w:marLeft w:val="0"/>
      <w:marRight w:val="0"/>
      <w:marTop w:val="0"/>
      <w:marBottom w:val="0"/>
      <w:divBdr>
        <w:top w:val="none" w:sz="0" w:space="0" w:color="auto"/>
        <w:left w:val="none" w:sz="0" w:space="0" w:color="auto"/>
        <w:bottom w:val="none" w:sz="0" w:space="0" w:color="auto"/>
        <w:right w:val="none" w:sz="0" w:space="0" w:color="auto"/>
      </w:divBdr>
    </w:div>
    <w:div w:id="550582769">
      <w:bodyDiv w:val="1"/>
      <w:marLeft w:val="0"/>
      <w:marRight w:val="0"/>
      <w:marTop w:val="0"/>
      <w:marBottom w:val="0"/>
      <w:divBdr>
        <w:top w:val="none" w:sz="0" w:space="0" w:color="auto"/>
        <w:left w:val="none" w:sz="0" w:space="0" w:color="auto"/>
        <w:bottom w:val="none" w:sz="0" w:space="0" w:color="auto"/>
        <w:right w:val="none" w:sz="0" w:space="0" w:color="auto"/>
      </w:divBdr>
    </w:div>
    <w:div w:id="551695601">
      <w:bodyDiv w:val="1"/>
      <w:marLeft w:val="0"/>
      <w:marRight w:val="0"/>
      <w:marTop w:val="0"/>
      <w:marBottom w:val="0"/>
      <w:divBdr>
        <w:top w:val="none" w:sz="0" w:space="0" w:color="auto"/>
        <w:left w:val="none" w:sz="0" w:space="0" w:color="auto"/>
        <w:bottom w:val="none" w:sz="0" w:space="0" w:color="auto"/>
        <w:right w:val="none" w:sz="0" w:space="0" w:color="auto"/>
      </w:divBdr>
    </w:div>
    <w:div w:id="556741933">
      <w:bodyDiv w:val="1"/>
      <w:marLeft w:val="0"/>
      <w:marRight w:val="0"/>
      <w:marTop w:val="0"/>
      <w:marBottom w:val="0"/>
      <w:divBdr>
        <w:top w:val="none" w:sz="0" w:space="0" w:color="auto"/>
        <w:left w:val="none" w:sz="0" w:space="0" w:color="auto"/>
        <w:bottom w:val="none" w:sz="0" w:space="0" w:color="auto"/>
        <w:right w:val="none" w:sz="0" w:space="0" w:color="auto"/>
      </w:divBdr>
    </w:div>
    <w:div w:id="571965006">
      <w:bodyDiv w:val="1"/>
      <w:marLeft w:val="0"/>
      <w:marRight w:val="0"/>
      <w:marTop w:val="0"/>
      <w:marBottom w:val="0"/>
      <w:divBdr>
        <w:top w:val="none" w:sz="0" w:space="0" w:color="auto"/>
        <w:left w:val="none" w:sz="0" w:space="0" w:color="auto"/>
        <w:bottom w:val="none" w:sz="0" w:space="0" w:color="auto"/>
        <w:right w:val="none" w:sz="0" w:space="0" w:color="auto"/>
      </w:divBdr>
    </w:div>
    <w:div w:id="574358998">
      <w:bodyDiv w:val="1"/>
      <w:marLeft w:val="0"/>
      <w:marRight w:val="0"/>
      <w:marTop w:val="0"/>
      <w:marBottom w:val="0"/>
      <w:divBdr>
        <w:top w:val="none" w:sz="0" w:space="0" w:color="auto"/>
        <w:left w:val="none" w:sz="0" w:space="0" w:color="auto"/>
        <w:bottom w:val="none" w:sz="0" w:space="0" w:color="auto"/>
        <w:right w:val="none" w:sz="0" w:space="0" w:color="auto"/>
      </w:divBdr>
    </w:div>
    <w:div w:id="577790409">
      <w:bodyDiv w:val="1"/>
      <w:marLeft w:val="0"/>
      <w:marRight w:val="0"/>
      <w:marTop w:val="0"/>
      <w:marBottom w:val="0"/>
      <w:divBdr>
        <w:top w:val="none" w:sz="0" w:space="0" w:color="auto"/>
        <w:left w:val="none" w:sz="0" w:space="0" w:color="auto"/>
        <w:bottom w:val="none" w:sz="0" w:space="0" w:color="auto"/>
        <w:right w:val="none" w:sz="0" w:space="0" w:color="auto"/>
      </w:divBdr>
    </w:div>
    <w:div w:id="579952734">
      <w:bodyDiv w:val="1"/>
      <w:marLeft w:val="0"/>
      <w:marRight w:val="0"/>
      <w:marTop w:val="0"/>
      <w:marBottom w:val="0"/>
      <w:divBdr>
        <w:top w:val="none" w:sz="0" w:space="0" w:color="auto"/>
        <w:left w:val="none" w:sz="0" w:space="0" w:color="auto"/>
        <w:bottom w:val="none" w:sz="0" w:space="0" w:color="auto"/>
        <w:right w:val="none" w:sz="0" w:space="0" w:color="auto"/>
      </w:divBdr>
    </w:div>
    <w:div w:id="580019426">
      <w:bodyDiv w:val="1"/>
      <w:marLeft w:val="0"/>
      <w:marRight w:val="0"/>
      <w:marTop w:val="0"/>
      <w:marBottom w:val="0"/>
      <w:divBdr>
        <w:top w:val="none" w:sz="0" w:space="0" w:color="auto"/>
        <w:left w:val="none" w:sz="0" w:space="0" w:color="auto"/>
        <w:bottom w:val="none" w:sz="0" w:space="0" w:color="auto"/>
        <w:right w:val="none" w:sz="0" w:space="0" w:color="auto"/>
      </w:divBdr>
    </w:div>
    <w:div w:id="584343733">
      <w:bodyDiv w:val="1"/>
      <w:marLeft w:val="0"/>
      <w:marRight w:val="0"/>
      <w:marTop w:val="0"/>
      <w:marBottom w:val="0"/>
      <w:divBdr>
        <w:top w:val="none" w:sz="0" w:space="0" w:color="auto"/>
        <w:left w:val="none" w:sz="0" w:space="0" w:color="auto"/>
        <w:bottom w:val="none" w:sz="0" w:space="0" w:color="auto"/>
        <w:right w:val="none" w:sz="0" w:space="0" w:color="auto"/>
      </w:divBdr>
    </w:div>
    <w:div w:id="584845380">
      <w:bodyDiv w:val="1"/>
      <w:marLeft w:val="0"/>
      <w:marRight w:val="0"/>
      <w:marTop w:val="0"/>
      <w:marBottom w:val="0"/>
      <w:divBdr>
        <w:top w:val="none" w:sz="0" w:space="0" w:color="auto"/>
        <w:left w:val="none" w:sz="0" w:space="0" w:color="auto"/>
        <w:bottom w:val="none" w:sz="0" w:space="0" w:color="auto"/>
        <w:right w:val="none" w:sz="0" w:space="0" w:color="auto"/>
      </w:divBdr>
    </w:div>
    <w:div w:id="597562335">
      <w:bodyDiv w:val="1"/>
      <w:marLeft w:val="0"/>
      <w:marRight w:val="0"/>
      <w:marTop w:val="0"/>
      <w:marBottom w:val="0"/>
      <w:divBdr>
        <w:top w:val="none" w:sz="0" w:space="0" w:color="auto"/>
        <w:left w:val="none" w:sz="0" w:space="0" w:color="auto"/>
        <w:bottom w:val="none" w:sz="0" w:space="0" w:color="auto"/>
        <w:right w:val="none" w:sz="0" w:space="0" w:color="auto"/>
      </w:divBdr>
    </w:div>
    <w:div w:id="600262013">
      <w:bodyDiv w:val="1"/>
      <w:marLeft w:val="0"/>
      <w:marRight w:val="0"/>
      <w:marTop w:val="0"/>
      <w:marBottom w:val="0"/>
      <w:divBdr>
        <w:top w:val="none" w:sz="0" w:space="0" w:color="auto"/>
        <w:left w:val="none" w:sz="0" w:space="0" w:color="auto"/>
        <w:bottom w:val="none" w:sz="0" w:space="0" w:color="auto"/>
        <w:right w:val="none" w:sz="0" w:space="0" w:color="auto"/>
      </w:divBdr>
    </w:div>
    <w:div w:id="602802715">
      <w:bodyDiv w:val="1"/>
      <w:marLeft w:val="0"/>
      <w:marRight w:val="0"/>
      <w:marTop w:val="0"/>
      <w:marBottom w:val="0"/>
      <w:divBdr>
        <w:top w:val="none" w:sz="0" w:space="0" w:color="auto"/>
        <w:left w:val="none" w:sz="0" w:space="0" w:color="auto"/>
        <w:bottom w:val="none" w:sz="0" w:space="0" w:color="auto"/>
        <w:right w:val="none" w:sz="0" w:space="0" w:color="auto"/>
      </w:divBdr>
    </w:div>
    <w:div w:id="609822878">
      <w:bodyDiv w:val="1"/>
      <w:marLeft w:val="0"/>
      <w:marRight w:val="0"/>
      <w:marTop w:val="0"/>
      <w:marBottom w:val="0"/>
      <w:divBdr>
        <w:top w:val="none" w:sz="0" w:space="0" w:color="auto"/>
        <w:left w:val="none" w:sz="0" w:space="0" w:color="auto"/>
        <w:bottom w:val="none" w:sz="0" w:space="0" w:color="auto"/>
        <w:right w:val="none" w:sz="0" w:space="0" w:color="auto"/>
      </w:divBdr>
    </w:div>
    <w:div w:id="611743333">
      <w:bodyDiv w:val="1"/>
      <w:marLeft w:val="0"/>
      <w:marRight w:val="0"/>
      <w:marTop w:val="0"/>
      <w:marBottom w:val="0"/>
      <w:divBdr>
        <w:top w:val="none" w:sz="0" w:space="0" w:color="auto"/>
        <w:left w:val="none" w:sz="0" w:space="0" w:color="auto"/>
        <w:bottom w:val="none" w:sz="0" w:space="0" w:color="auto"/>
        <w:right w:val="none" w:sz="0" w:space="0" w:color="auto"/>
      </w:divBdr>
    </w:div>
    <w:div w:id="612782710">
      <w:bodyDiv w:val="1"/>
      <w:marLeft w:val="0"/>
      <w:marRight w:val="0"/>
      <w:marTop w:val="0"/>
      <w:marBottom w:val="0"/>
      <w:divBdr>
        <w:top w:val="none" w:sz="0" w:space="0" w:color="auto"/>
        <w:left w:val="none" w:sz="0" w:space="0" w:color="auto"/>
        <w:bottom w:val="none" w:sz="0" w:space="0" w:color="auto"/>
        <w:right w:val="none" w:sz="0" w:space="0" w:color="auto"/>
      </w:divBdr>
    </w:div>
    <w:div w:id="613485955">
      <w:bodyDiv w:val="1"/>
      <w:marLeft w:val="0"/>
      <w:marRight w:val="0"/>
      <w:marTop w:val="0"/>
      <w:marBottom w:val="0"/>
      <w:divBdr>
        <w:top w:val="none" w:sz="0" w:space="0" w:color="auto"/>
        <w:left w:val="none" w:sz="0" w:space="0" w:color="auto"/>
        <w:bottom w:val="none" w:sz="0" w:space="0" w:color="auto"/>
        <w:right w:val="none" w:sz="0" w:space="0" w:color="auto"/>
      </w:divBdr>
    </w:div>
    <w:div w:id="613563479">
      <w:bodyDiv w:val="1"/>
      <w:marLeft w:val="0"/>
      <w:marRight w:val="0"/>
      <w:marTop w:val="0"/>
      <w:marBottom w:val="0"/>
      <w:divBdr>
        <w:top w:val="none" w:sz="0" w:space="0" w:color="auto"/>
        <w:left w:val="none" w:sz="0" w:space="0" w:color="auto"/>
        <w:bottom w:val="none" w:sz="0" w:space="0" w:color="auto"/>
        <w:right w:val="none" w:sz="0" w:space="0" w:color="auto"/>
      </w:divBdr>
    </w:div>
    <w:div w:id="616107012">
      <w:bodyDiv w:val="1"/>
      <w:marLeft w:val="0"/>
      <w:marRight w:val="0"/>
      <w:marTop w:val="0"/>
      <w:marBottom w:val="0"/>
      <w:divBdr>
        <w:top w:val="none" w:sz="0" w:space="0" w:color="auto"/>
        <w:left w:val="none" w:sz="0" w:space="0" w:color="auto"/>
        <w:bottom w:val="none" w:sz="0" w:space="0" w:color="auto"/>
        <w:right w:val="none" w:sz="0" w:space="0" w:color="auto"/>
      </w:divBdr>
    </w:div>
    <w:div w:id="616566634">
      <w:bodyDiv w:val="1"/>
      <w:marLeft w:val="0"/>
      <w:marRight w:val="0"/>
      <w:marTop w:val="0"/>
      <w:marBottom w:val="0"/>
      <w:divBdr>
        <w:top w:val="none" w:sz="0" w:space="0" w:color="auto"/>
        <w:left w:val="none" w:sz="0" w:space="0" w:color="auto"/>
        <w:bottom w:val="none" w:sz="0" w:space="0" w:color="auto"/>
        <w:right w:val="none" w:sz="0" w:space="0" w:color="auto"/>
      </w:divBdr>
    </w:div>
    <w:div w:id="619915403">
      <w:bodyDiv w:val="1"/>
      <w:marLeft w:val="0"/>
      <w:marRight w:val="0"/>
      <w:marTop w:val="0"/>
      <w:marBottom w:val="0"/>
      <w:divBdr>
        <w:top w:val="none" w:sz="0" w:space="0" w:color="auto"/>
        <w:left w:val="none" w:sz="0" w:space="0" w:color="auto"/>
        <w:bottom w:val="none" w:sz="0" w:space="0" w:color="auto"/>
        <w:right w:val="none" w:sz="0" w:space="0" w:color="auto"/>
      </w:divBdr>
    </w:div>
    <w:div w:id="625434928">
      <w:bodyDiv w:val="1"/>
      <w:marLeft w:val="0"/>
      <w:marRight w:val="0"/>
      <w:marTop w:val="0"/>
      <w:marBottom w:val="0"/>
      <w:divBdr>
        <w:top w:val="none" w:sz="0" w:space="0" w:color="auto"/>
        <w:left w:val="none" w:sz="0" w:space="0" w:color="auto"/>
        <w:bottom w:val="none" w:sz="0" w:space="0" w:color="auto"/>
        <w:right w:val="none" w:sz="0" w:space="0" w:color="auto"/>
      </w:divBdr>
    </w:div>
    <w:div w:id="627900420">
      <w:bodyDiv w:val="1"/>
      <w:marLeft w:val="0"/>
      <w:marRight w:val="0"/>
      <w:marTop w:val="0"/>
      <w:marBottom w:val="0"/>
      <w:divBdr>
        <w:top w:val="none" w:sz="0" w:space="0" w:color="auto"/>
        <w:left w:val="none" w:sz="0" w:space="0" w:color="auto"/>
        <w:bottom w:val="none" w:sz="0" w:space="0" w:color="auto"/>
        <w:right w:val="none" w:sz="0" w:space="0" w:color="auto"/>
      </w:divBdr>
    </w:div>
    <w:div w:id="629481025">
      <w:bodyDiv w:val="1"/>
      <w:marLeft w:val="0"/>
      <w:marRight w:val="0"/>
      <w:marTop w:val="0"/>
      <w:marBottom w:val="0"/>
      <w:divBdr>
        <w:top w:val="none" w:sz="0" w:space="0" w:color="auto"/>
        <w:left w:val="none" w:sz="0" w:space="0" w:color="auto"/>
        <w:bottom w:val="none" w:sz="0" w:space="0" w:color="auto"/>
        <w:right w:val="none" w:sz="0" w:space="0" w:color="auto"/>
      </w:divBdr>
    </w:div>
    <w:div w:id="633603929">
      <w:bodyDiv w:val="1"/>
      <w:marLeft w:val="0"/>
      <w:marRight w:val="0"/>
      <w:marTop w:val="0"/>
      <w:marBottom w:val="0"/>
      <w:divBdr>
        <w:top w:val="none" w:sz="0" w:space="0" w:color="auto"/>
        <w:left w:val="none" w:sz="0" w:space="0" w:color="auto"/>
        <w:bottom w:val="none" w:sz="0" w:space="0" w:color="auto"/>
        <w:right w:val="none" w:sz="0" w:space="0" w:color="auto"/>
      </w:divBdr>
    </w:div>
    <w:div w:id="633751996">
      <w:bodyDiv w:val="1"/>
      <w:marLeft w:val="0"/>
      <w:marRight w:val="0"/>
      <w:marTop w:val="0"/>
      <w:marBottom w:val="0"/>
      <w:divBdr>
        <w:top w:val="none" w:sz="0" w:space="0" w:color="auto"/>
        <w:left w:val="none" w:sz="0" w:space="0" w:color="auto"/>
        <w:bottom w:val="none" w:sz="0" w:space="0" w:color="auto"/>
        <w:right w:val="none" w:sz="0" w:space="0" w:color="auto"/>
      </w:divBdr>
    </w:div>
    <w:div w:id="634718527">
      <w:bodyDiv w:val="1"/>
      <w:marLeft w:val="0"/>
      <w:marRight w:val="0"/>
      <w:marTop w:val="0"/>
      <w:marBottom w:val="0"/>
      <w:divBdr>
        <w:top w:val="none" w:sz="0" w:space="0" w:color="auto"/>
        <w:left w:val="none" w:sz="0" w:space="0" w:color="auto"/>
        <w:bottom w:val="none" w:sz="0" w:space="0" w:color="auto"/>
        <w:right w:val="none" w:sz="0" w:space="0" w:color="auto"/>
      </w:divBdr>
    </w:div>
    <w:div w:id="637151310">
      <w:bodyDiv w:val="1"/>
      <w:marLeft w:val="0"/>
      <w:marRight w:val="0"/>
      <w:marTop w:val="0"/>
      <w:marBottom w:val="0"/>
      <w:divBdr>
        <w:top w:val="none" w:sz="0" w:space="0" w:color="auto"/>
        <w:left w:val="none" w:sz="0" w:space="0" w:color="auto"/>
        <w:bottom w:val="none" w:sz="0" w:space="0" w:color="auto"/>
        <w:right w:val="none" w:sz="0" w:space="0" w:color="auto"/>
      </w:divBdr>
    </w:div>
    <w:div w:id="641078116">
      <w:bodyDiv w:val="1"/>
      <w:marLeft w:val="0"/>
      <w:marRight w:val="0"/>
      <w:marTop w:val="0"/>
      <w:marBottom w:val="0"/>
      <w:divBdr>
        <w:top w:val="none" w:sz="0" w:space="0" w:color="auto"/>
        <w:left w:val="none" w:sz="0" w:space="0" w:color="auto"/>
        <w:bottom w:val="none" w:sz="0" w:space="0" w:color="auto"/>
        <w:right w:val="none" w:sz="0" w:space="0" w:color="auto"/>
      </w:divBdr>
    </w:div>
    <w:div w:id="647826289">
      <w:bodyDiv w:val="1"/>
      <w:marLeft w:val="0"/>
      <w:marRight w:val="0"/>
      <w:marTop w:val="0"/>
      <w:marBottom w:val="0"/>
      <w:divBdr>
        <w:top w:val="none" w:sz="0" w:space="0" w:color="auto"/>
        <w:left w:val="none" w:sz="0" w:space="0" w:color="auto"/>
        <w:bottom w:val="none" w:sz="0" w:space="0" w:color="auto"/>
        <w:right w:val="none" w:sz="0" w:space="0" w:color="auto"/>
      </w:divBdr>
    </w:div>
    <w:div w:id="650137874">
      <w:bodyDiv w:val="1"/>
      <w:marLeft w:val="0"/>
      <w:marRight w:val="0"/>
      <w:marTop w:val="0"/>
      <w:marBottom w:val="0"/>
      <w:divBdr>
        <w:top w:val="none" w:sz="0" w:space="0" w:color="auto"/>
        <w:left w:val="none" w:sz="0" w:space="0" w:color="auto"/>
        <w:bottom w:val="none" w:sz="0" w:space="0" w:color="auto"/>
        <w:right w:val="none" w:sz="0" w:space="0" w:color="auto"/>
      </w:divBdr>
    </w:div>
    <w:div w:id="651253795">
      <w:bodyDiv w:val="1"/>
      <w:marLeft w:val="0"/>
      <w:marRight w:val="0"/>
      <w:marTop w:val="0"/>
      <w:marBottom w:val="0"/>
      <w:divBdr>
        <w:top w:val="none" w:sz="0" w:space="0" w:color="auto"/>
        <w:left w:val="none" w:sz="0" w:space="0" w:color="auto"/>
        <w:bottom w:val="none" w:sz="0" w:space="0" w:color="auto"/>
        <w:right w:val="none" w:sz="0" w:space="0" w:color="auto"/>
      </w:divBdr>
    </w:div>
    <w:div w:id="667294413">
      <w:bodyDiv w:val="1"/>
      <w:marLeft w:val="0"/>
      <w:marRight w:val="0"/>
      <w:marTop w:val="0"/>
      <w:marBottom w:val="0"/>
      <w:divBdr>
        <w:top w:val="none" w:sz="0" w:space="0" w:color="auto"/>
        <w:left w:val="none" w:sz="0" w:space="0" w:color="auto"/>
        <w:bottom w:val="none" w:sz="0" w:space="0" w:color="auto"/>
        <w:right w:val="none" w:sz="0" w:space="0" w:color="auto"/>
      </w:divBdr>
    </w:div>
    <w:div w:id="667975617">
      <w:bodyDiv w:val="1"/>
      <w:marLeft w:val="0"/>
      <w:marRight w:val="0"/>
      <w:marTop w:val="0"/>
      <w:marBottom w:val="0"/>
      <w:divBdr>
        <w:top w:val="none" w:sz="0" w:space="0" w:color="auto"/>
        <w:left w:val="none" w:sz="0" w:space="0" w:color="auto"/>
        <w:bottom w:val="none" w:sz="0" w:space="0" w:color="auto"/>
        <w:right w:val="none" w:sz="0" w:space="0" w:color="auto"/>
      </w:divBdr>
    </w:div>
    <w:div w:id="671759912">
      <w:bodyDiv w:val="1"/>
      <w:marLeft w:val="0"/>
      <w:marRight w:val="0"/>
      <w:marTop w:val="0"/>
      <w:marBottom w:val="0"/>
      <w:divBdr>
        <w:top w:val="none" w:sz="0" w:space="0" w:color="auto"/>
        <w:left w:val="none" w:sz="0" w:space="0" w:color="auto"/>
        <w:bottom w:val="none" w:sz="0" w:space="0" w:color="auto"/>
        <w:right w:val="none" w:sz="0" w:space="0" w:color="auto"/>
      </w:divBdr>
    </w:div>
    <w:div w:id="686056618">
      <w:bodyDiv w:val="1"/>
      <w:marLeft w:val="0"/>
      <w:marRight w:val="0"/>
      <w:marTop w:val="0"/>
      <w:marBottom w:val="0"/>
      <w:divBdr>
        <w:top w:val="none" w:sz="0" w:space="0" w:color="auto"/>
        <w:left w:val="none" w:sz="0" w:space="0" w:color="auto"/>
        <w:bottom w:val="none" w:sz="0" w:space="0" w:color="auto"/>
        <w:right w:val="none" w:sz="0" w:space="0" w:color="auto"/>
      </w:divBdr>
    </w:div>
    <w:div w:id="691683278">
      <w:bodyDiv w:val="1"/>
      <w:marLeft w:val="0"/>
      <w:marRight w:val="0"/>
      <w:marTop w:val="0"/>
      <w:marBottom w:val="0"/>
      <w:divBdr>
        <w:top w:val="none" w:sz="0" w:space="0" w:color="auto"/>
        <w:left w:val="none" w:sz="0" w:space="0" w:color="auto"/>
        <w:bottom w:val="none" w:sz="0" w:space="0" w:color="auto"/>
        <w:right w:val="none" w:sz="0" w:space="0" w:color="auto"/>
      </w:divBdr>
    </w:div>
    <w:div w:id="692265653">
      <w:bodyDiv w:val="1"/>
      <w:marLeft w:val="0"/>
      <w:marRight w:val="0"/>
      <w:marTop w:val="0"/>
      <w:marBottom w:val="0"/>
      <w:divBdr>
        <w:top w:val="none" w:sz="0" w:space="0" w:color="auto"/>
        <w:left w:val="none" w:sz="0" w:space="0" w:color="auto"/>
        <w:bottom w:val="none" w:sz="0" w:space="0" w:color="auto"/>
        <w:right w:val="none" w:sz="0" w:space="0" w:color="auto"/>
      </w:divBdr>
    </w:div>
    <w:div w:id="702288639">
      <w:bodyDiv w:val="1"/>
      <w:marLeft w:val="0"/>
      <w:marRight w:val="0"/>
      <w:marTop w:val="0"/>
      <w:marBottom w:val="0"/>
      <w:divBdr>
        <w:top w:val="none" w:sz="0" w:space="0" w:color="auto"/>
        <w:left w:val="none" w:sz="0" w:space="0" w:color="auto"/>
        <w:bottom w:val="none" w:sz="0" w:space="0" w:color="auto"/>
        <w:right w:val="none" w:sz="0" w:space="0" w:color="auto"/>
      </w:divBdr>
    </w:div>
    <w:div w:id="705258758">
      <w:bodyDiv w:val="1"/>
      <w:marLeft w:val="0"/>
      <w:marRight w:val="0"/>
      <w:marTop w:val="0"/>
      <w:marBottom w:val="0"/>
      <w:divBdr>
        <w:top w:val="none" w:sz="0" w:space="0" w:color="auto"/>
        <w:left w:val="none" w:sz="0" w:space="0" w:color="auto"/>
        <w:bottom w:val="none" w:sz="0" w:space="0" w:color="auto"/>
        <w:right w:val="none" w:sz="0" w:space="0" w:color="auto"/>
      </w:divBdr>
    </w:div>
    <w:div w:id="709839756">
      <w:bodyDiv w:val="1"/>
      <w:marLeft w:val="0"/>
      <w:marRight w:val="0"/>
      <w:marTop w:val="0"/>
      <w:marBottom w:val="0"/>
      <w:divBdr>
        <w:top w:val="none" w:sz="0" w:space="0" w:color="auto"/>
        <w:left w:val="none" w:sz="0" w:space="0" w:color="auto"/>
        <w:bottom w:val="none" w:sz="0" w:space="0" w:color="auto"/>
        <w:right w:val="none" w:sz="0" w:space="0" w:color="auto"/>
      </w:divBdr>
    </w:div>
    <w:div w:id="724911142">
      <w:bodyDiv w:val="1"/>
      <w:marLeft w:val="0"/>
      <w:marRight w:val="0"/>
      <w:marTop w:val="0"/>
      <w:marBottom w:val="0"/>
      <w:divBdr>
        <w:top w:val="none" w:sz="0" w:space="0" w:color="auto"/>
        <w:left w:val="none" w:sz="0" w:space="0" w:color="auto"/>
        <w:bottom w:val="none" w:sz="0" w:space="0" w:color="auto"/>
        <w:right w:val="none" w:sz="0" w:space="0" w:color="auto"/>
      </w:divBdr>
    </w:div>
    <w:div w:id="725757127">
      <w:bodyDiv w:val="1"/>
      <w:marLeft w:val="0"/>
      <w:marRight w:val="0"/>
      <w:marTop w:val="0"/>
      <w:marBottom w:val="0"/>
      <w:divBdr>
        <w:top w:val="none" w:sz="0" w:space="0" w:color="auto"/>
        <w:left w:val="none" w:sz="0" w:space="0" w:color="auto"/>
        <w:bottom w:val="none" w:sz="0" w:space="0" w:color="auto"/>
        <w:right w:val="none" w:sz="0" w:space="0" w:color="auto"/>
      </w:divBdr>
    </w:div>
    <w:div w:id="727847081">
      <w:bodyDiv w:val="1"/>
      <w:marLeft w:val="0"/>
      <w:marRight w:val="0"/>
      <w:marTop w:val="0"/>
      <w:marBottom w:val="0"/>
      <w:divBdr>
        <w:top w:val="none" w:sz="0" w:space="0" w:color="auto"/>
        <w:left w:val="none" w:sz="0" w:space="0" w:color="auto"/>
        <w:bottom w:val="none" w:sz="0" w:space="0" w:color="auto"/>
        <w:right w:val="none" w:sz="0" w:space="0" w:color="auto"/>
      </w:divBdr>
    </w:div>
    <w:div w:id="739062404">
      <w:bodyDiv w:val="1"/>
      <w:marLeft w:val="0"/>
      <w:marRight w:val="0"/>
      <w:marTop w:val="0"/>
      <w:marBottom w:val="0"/>
      <w:divBdr>
        <w:top w:val="none" w:sz="0" w:space="0" w:color="auto"/>
        <w:left w:val="none" w:sz="0" w:space="0" w:color="auto"/>
        <w:bottom w:val="none" w:sz="0" w:space="0" w:color="auto"/>
        <w:right w:val="none" w:sz="0" w:space="0" w:color="auto"/>
      </w:divBdr>
    </w:div>
    <w:div w:id="743650767">
      <w:bodyDiv w:val="1"/>
      <w:marLeft w:val="0"/>
      <w:marRight w:val="0"/>
      <w:marTop w:val="0"/>
      <w:marBottom w:val="0"/>
      <w:divBdr>
        <w:top w:val="none" w:sz="0" w:space="0" w:color="auto"/>
        <w:left w:val="none" w:sz="0" w:space="0" w:color="auto"/>
        <w:bottom w:val="none" w:sz="0" w:space="0" w:color="auto"/>
        <w:right w:val="none" w:sz="0" w:space="0" w:color="auto"/>
      </w:divBdr>
    </w:div>
    <w:div w:id="761534346">
      <w:bodyDiv w:val="1"/>
      <w:marLeft w:val="0"/>
      <w:marRight w:val="0"/>
      <w:marTop w:val="0"/>
      <w:marBottom w:val="0"/>
      <w:divBdr>
        <w:top w:val="none" w:sz="0" w:space="0" w:color="auto"/>
        <w:left w:val="none" w:sz="0" w:space="0" w:color="auto"/>
        <w:bottom w:val="none" w:sz="0" w:space="0" w:color="auto"/>
        <w:right w:val="none" w:sz="0" w:space="0" w:color="auto"/>
      </w:divBdr>
    </w:div>
    <w:div w:id="766774683">
      <w:bodyDiv w:val="1"/>
      <w:marLeft w:val="0"/>
      <w:marRight w:val="0"/>
      <w:marTop w:val="0"/>
      <w:marBottom w:val="0"/>
      <w:divBdr>
        <w:top w:val="none" w:sz="0" w:space="0" w:color="auto"/>
        <w:left w:val="none" w:sz="0" w:space="0" w:color="auto"/>
        <w:bottom w:val="none" w:sz="0" w:space="0" w:color="auto"/>
        <w:right w:val="none" w:sz="0" w:space="0" w:color="auto"/>
      </w:divBdr>
    </w:div>
    <w:div w:id="768737720">
      <w:bodyDiv w:val="1"/>
      <w:marLeft w:val="0"/>
      <w:marRight w:val="0"/>
      <w:marTop w:val="0"/>
      <w:marBottom w:val="0"/>
      <w:divBdr>
        <w:top w:val="none" w:sz="0" w:space="0" w:color="auto"/>
        <w:left w:val="none" w:sz="0" w:space="0" w:color="auto"/>
        <w:bottom w:val="none" w:sz="0" w:space="0" w:color="auto"/>
        <w:right w:val="none" w:sz="0" w:space="0" w:color="auto"/>
      </w:divBdr>
    </w:div>
    <w:div w:id="769273275">
      <w:bodyDiv w:val="1"/>
      <w:marLeft w:val="0"/>
      <w:marRight w:val="0"/>
      <w:marTop w:val="0"/>
      <w:marBottom w:val="0"/>
      <w:divBdr>
        <w:top w:val="none" w:sz="0" w:space="0" w:color="auto"/>
        <w:left w:val="none" w:sz="0" w:space="0" w:color="auto"/>
        <w:bottom w:val="none" w:sz="0" w:space="0" w:color="auto"/>
        <w:right w:val="none" w:sz="0" w:space="0" w:color="auto"/>
      </w:divBdr>
    </w:div>
    <w:div w:id="772239598">
      <w:bodyDiv w:val="1"/>
      <w:marLeft w:val="0"/>
      <w:marRight w:val="0"/>
      <w:marTop w:val="0"/>
      <w:marBottom w:val="0"/>
      <w:divBdr>
        <w:top w:val="none" w:sz="0" w:space="0" w:color="auto"/>
        <w:left w:val="none" w:sz="0" w:space="0" w:color="auto"/>
        <w:bottom w:val="none" w:sz="0" w:space="0" w:color="auto"/>
        <w:right w:val="none" w:sz="0" w:space="0" w:color="auto"/>
      </w:divBdr>
    </w:div>
    <w:div w:id="776952208">
      <w:bodyDiv w:val="1"/>
      <w:marLeft w:val="0"/>
      <w:marRight w:val="0"/>
      <w:marTop w:val="0"/>
      <w:marBottom w:val="0"/>
      <w:divBdr>
        <w:top w:val="none" w:sz="0" w:space="0" w:color="auto"/>
        <w:left w:val="none" w:sz="0" w:space="0" w:color="auto"/>
        <w:bottom w:val="none" w:sz="0" w:space="0" w:color="auto"/>
        <w:right w:val="none" w:sz="0" w:space="0" w:color="auto"/>
      </w:divBdr>
    </w:div>
    <w:div w:id="779953771">
      <w:bodyDiv w:val="1"/>
      <w:marLeft w:val="0"/>
      <w:marRight w:val="0"/>
      <w:marTop w:val="0"/>
      <w:marBottom w:val="0"/>
      <w:divBdr>
        <w:top w:val="none" w:sz="0" w:space="0" w:color="auto"/>
        <w:left w:val="none" w:sz="0" w:space="0" w:color="auto"/>
        <w:bottom w:val="none" w:sz="0" w:space="0" w:color="auto"/>
        <w:right w:val="none" w:sz="0" w:space="0" w:color="auto"/>
      </w:divBdr>
    </w:div>
    <w:div w:id="781145078">
      <w:bodyDiv w:val="1"/>
      <w:marLeft w:val="0"/>
      <w:marRight w:val="0"/>
      <w:marTop w:val="0"/>
      <w:marBottom w:val="0"/>
      <w:divBdr>
        <w:top w:val="none" w:sz="0" w:space="0" w:color="auto"/>
        <w:left w:val="none" w:sz="0" w:space="0" w:color="auto"/>
        <w:bottom w:val="none" w:sz="0" w:space="0" w:color="auto"/>
        <w:right w:val="none" w:sz="0" w:space="0" w:color="auto"/>
      </w:divBdr>
    </w:div>
    <w:div w:id="781723448">
      <w:bodyDiv w:val="1"/>
      <w:marLeft w:val="0"/>
      <w:marRight w:val="0"/>
      <w:marTop w:val="0"/>
      <w:marBottom w:val="0"/>
      <w:divBdr>
        <w:top w:val="none" w:sz="0" w:space="0" w:color="auto"/>
        <w:left w:val="none" w:sz="0" w:space="0" w:color="auto"/>
        <w:bottom w:val="none" w:sz="0" w:space="0" w:color="auto"/>
        <w:right w:val="none" w:sz="0" w:space="0" w:color="auto"/>
      </w:divBdr>
    </w:div>
    <w:div w:id="786041477">
      <w:bodyDiv w:val="1"/>
      <w:marLeft w:val="0"/>
      <w:marRight w:val="0"/>
      <w:marTop w:val="0"/>
      <w:marBottom w:val="0"/>
      <w:divBdr>
        <w:top w:val="none" w:sz="0" w:space="0" w:color="auto"/>
        <w:left w:val="none" w:sz="0" w:space="0" w:color="auto"/>
        <w:bottom w:val="none" w:sz="0" w:space="0" w:color="auto"/>
        <w:right w:val="none" w:sz="0" w:space="0" w:color="auto"/>
      </w:divBdr>
    </w:div>
    <w:div w:id="786241142">
      <w:bodyDiv w:val="1"/>
      <w:marLeft w:val="0"/>
      <w:marRight w:val="0"/>
      <w:marTop w:val="0"/>
      <w:marBottom w:val="0"/>
      <w:divBdr>
        <w:top w:val="none" w:sz="0" w:space="0" w:color="auto"/>
        <w:left w:val="none" w:sz="0" w:space="0" w:color="auto"/>
        <w:bottom w:val="none" w:sz="0" w:space="0" w:color="auto"/>
        <w:right w:val="none" w:sz="0" w:space="0" w:color="auto"/>
      </w:divBdr>
    </w:div>
    <w:div w:id="787551366">
      <w:bodyDiv w:val="1"/>
      <w:marLeft w:val="0"/>
      <w:marRight w:val="0"/>
      <w:marTop w:val="0"/>
      <w:marBottom w:val="0"/>
      <w:divBdr>
        <w:top w:val="none" w:sz="0" w:space="0" w:color="auto"/>
        <w:left w:val="none" w:sz="0" w:space="0" w:color="auto"/>
        <w:bottom w:val="none" w:sz="0" w:space="0" w:color="auto"/>
        <w:right w:val="none" w:sz="0" w:space="0" w:color="auto"/>
      </w:divBdr>
    </w:div>
    <w:div w:id="792402594">
      <w:bodyDiv w:val="1"/>
      <w:marLeft w:val="0"/>
      <w:marRight w:val="0"/>
      <w:marTop w:val="0"/>
      <w:marBottom w:val="0"/>
      <w:divBdr>
        <w:top w:val="none" w:sz="0" w:space="0" w:color="auto"/>
        <w:left w:val="none" w:sz="0" w:space="0" w:color="auto"/>
        <w:bottom w:val="none" w:sz="0" w:space="0" w:color="auto"/>
        <w:right w:val="none" w:sz="0" w:space="0" w:color="auto"/>
      </w:divBdr>
    </w:div>
    <w:div w:id="798575092">
      <w:bodyDiv w:val="1"/>
      <w:marLeft w:val="0"/>
      <w:marRight w:val="0"/>
      <w:marTop w:val="0"/>
      <w:marBottom w:val="0"/>
      <w:divBdr>
        <w:top w:val="none" w:sz="0" w:space="0" w:color="auto"/>
        <w:left w:val="none" w:sz="0" w:space="0" w:color="auto"/>
        <w:bottom w:val="none" w:sz="0" w:space="0" w:color="auto"/>
        <w:right w:val="none" w:sz="0" w:space="0" w:color="auto"/>
      </w:divBdr>
    </w:div>
    <w:div w:id="802887871">
      <w:bodyDiv w:val="1"/>
      <w:marLeft w:val="0"/>
      <w:marRight w:val="0"/>
      <w:marTop w:val="0"/>
      <w:marBottom w:val="0"/>
      <w:divBdr>
        <w:top w:val="none" w:sz="0" w:space="0" w:color="auto"/>
        <w:left w:val="none" w:sz="0" w:space="0" w:color="auto"/>
        <w:bottom w:val="none" w:sz="0" w:space="0" w:color="auto"/>
        <w:right w:val="none" w:sz="0" w:space="0" w:color="auto"/>
      </w:divBdr>
    </w:div>
    <w:div w:id="810287875">
      <w:bodyDiv w:val="1"/>
      <w:marLeft w:val="0"/>
      <w:marRight w:val="0"/>
      <w:marTop w:val="0"/>
      <w:marBottom w:val="0"/>
      <w:divBdr>
        <w:top w:val="none" w:sz="0" w:space="0" w:color="auto"/>
        <w:left w:val="none" w:sz="0" w:space="0" w:color="auto"/>
        <w:bottom w:val="none" w:sz="0" w:space="0" w:color="auto"/>
        <w:right w:val="none" w:sz="0" w:space="0" w:color="auto"/>
      </w:divBdr>
    </w:div>
    <w:div w:id="812798390">
      <w:bodyDiv w:val="1"/>
      <w:marLeft w:val="0"/>
      <w:marRight w:val="0"/>
      <w:marTop w:val="0"/>
      <w:marBottom w:val="0"/>
      <w:divBdr>
        <w:top w:val="none" w:sz="0" w:space="0" w:color="auto"/>
        <w:left w:val="none" w:sz="0" w:space="0" w:color="auto"/>
        <w:bottom w:val="none" w:sz="0" w:space="0" w:color="auto"/>
        <w:right w:val="none" w:sz="0" w:space="0" w:color="auto"/>
      </w:divBdr>
    </w:div>
    <w:div w:id="829491303">
      <w:bodyDiv w:val="1"/>
      <w:marLeft w:val="0"/>
      <w:marRight w:val="0"/>
      <w:marTop w:val="0"/>
      <w:marBottom w:val="0"/>
      <w:divBdr>
        <w:top w:val="none" w:sz="0" w:space="0" w:color="auto"/>
        <w:left w:val="none" w:sz="0" w:space="0" w:color="auto"/>
        <w:bottom w:val="none" w:sz="0" w:space="0" w:color="auto"/>
        <w:right w:val="none" w:sz="0" w:space="0" w:color="auto"/>
      </w:divBdr>
    </w:div>
    <w:div w:id="832840910">
      <w:bodyDiv w:val="1"/>
      <w:marLeft w:val="0"/>
      <w:marRight w:val="0"/>
      <w:marTop w:val="0"/>
      <w:marBottom w:val="0"/>
      <w:divBdr>
        <w:top w:val="none" w:sz="0" w:space="0" w:color="auto"/>
        <w:left w:val="none" w:sz="0" w:space="0" w:color="auto"/>
        <w:bottom w:val="none" w:sz="0" w:space="0" w:color="auto"/>
        <w:right w:val="none" w:sz="0" w:space="0" w:color="auto"/>
      </w:divBdr>
    </w:div>
    <w:div w:id="838691185">
      <w:bodyDiv w:val="1"/>
      <w:marLeft w:val="0"/>
      <w:marRight w:val="0"/>
      <w:marTop w:val="0"/>
      <w:marBottom w:val="0"/>
      <w:divBdr>
        <w:top w:val="none" w:sz="0" w:space="0" w:color="auto"/>
        <w:left w:val="none" w:sz="0" w:space="0" w:color="auto"/>
        <w:bottom w:val="none" w:sz="0" w:space="0" w:color="auto"/>
        <w:right w:val="none" w:sz="0" w:space="0" w:color="auto"/>
      </w:divBdr>
    </w:div>
    <w:div w:id="840438359">
      <w:bodyDiv w:val="1"/>
      <w:marLeft w:val="0"/>
      <w:marRight w:val="0"/>
      <w:marTop w:val="0"/>
      <w:marBottom w:val="0"/>
      <w:divBdr>
        <w:top w:val="none" w:sz="0" w:space="0" w:color="auto"/>
        <w:left w:val="none" w:sz="0" w:space="0" w:color="auto"/>
        <w:bottom w:val="none" w:sz="0" w:space="0" w:color="auto"/>
        <w:right w:val="none" w:sz="0" w:space="0" w:color="auto"/>
      </w:divBdr>
    </w:div>
    <w:div w:id="840583786">
      <w:bodyDiv w:val="1"/>
      <w:marLeft w:val="0"/>
      <w:marRight w:val="0"/>
      <w:marTop w:val="0"/>
      <w:marBottom w:val="0"/>
      <w:divBdr>
        <w:top w:val="none" w:sz="0" w:space="0" w:color="auto"/>
        <w:left w:val="none" w:sz="0" w:space="0" w:color="auto"/>
        <w:bottom w:val="none" w:sz="0" w:space="0" w:color="auto"/>
        <w:right w:val="none" w:sz="0" w:space="0" w:color="auto"/>
      </w:divBdr>
    </w:div>
    <w:div w:id="848450088">
      <w:bodyDiv w:val="1"/>
      <w:marLeft w:val="0"/>
      <w:marRight w:val="0"/>
      <w:marTop w:val="0"/>
      <w:marBottom w:val="0"/>
      <w:divBdr>
        <w:top w:val="none" w:sz="0" w:space="0" w:color="auto"/>
        <w:left w:val="none" w:sz="0" w:space="0" w:color="auto"/>
        <w:bottom w:val="none" w:sz="0" w:space="0" w:color="auto"/>
        <w:right w:val="none" w:sz="0" w:space="0" w:color="auto"/>
      </w:divBdr>
    </w:div>
    <w:div w:id="862938679">
      <w:bodyDiv w:val="1"/>
      <w:marLeft w:val="0"/>
      <w:marRight w:val="0"/>
      <w:marTop w:val="0"/>
      <w:marBottom w:val="0"/>
      <w:divBdr>
        <w:top w:val="none" w:sz="0" w:space="0" w:color="auto"/>
        <w:left w:val="none" w:sz="0" w:space="0" w:color="auto"/>
        <w:bottom w:val="none" w:sz="0" w:space="0" w:color="auto"/>
        <w:right w:val="none" w:sz="0" w:space="0" w:color="auto"/>
      </w:divBdr>
    </w:div>
    <w:div w:id="880441165">
      <w:bodyDiv w:val="1"/>
      <w:marLeft w:val="0"/>
      <w:marRight w:val="0"/>
      <w:marTop w:val="0"/>
      <w:marBottom w:val="0"/>
      <w:divBdr>
        <w:top w:val="none" w:sz="0" w:space="0" w:color="auto"/>
        <w:left w:val="none" w:sz="0" w:space="0" w:color="auto"/>
        <w:bottom w:val="none" w:sz="0" w:space="0" w:color="auto"/>
        <w:right w:val="none" w:sz="0" w:space="0" w:color="auto"/>
      </w:divBdr>
    </w:div>
    <w:div w:id="886647795">
      <w:bodyDiv w:val="1"/>
      <w:marLeft w:val="0"/>
      <w:marRight w:val="0"/>
      <w:marTop w:val="0"/>
      <w:marBottom w:val="0"/>
      <w:divBdr>
        <w:top w:val="none" w:sz="0" w:space="0" w:color="auto"/>
        <w:left w:val="none" w:sz="0" w:space="0" w:color="auto"/>
        <w:bottom w:val="none" w:sz="0" w:space="0" w:color="auto"/>
        <w:right w:val="none" w:sz="0" w:space="0" w:color="auto"/>
      </w:divBdr>
    </w:div>
    <w:div w:id="890505264">
      <w:bodyDiv w:val="1"/>
      <w:marLeft w:val="0"/>
      <w:marRight w:val="0"/>
      <w:marTop w:val="0"/>
      <w:marBottom w:val="0"/>
      <w:divBdr>
        <w:top w:val="none" w:sz="0" w:space="0" w:color="auto"/>
        <w:left w:val="none" w:sz="0" w:space="0" w:color="auto"/>
        <w:bottom w:val="none" w:sz="0" w:space="0" w:color="auto"/>
        <w:right w:val="none" w:sz="0" w:space="0" w:color="auto"/>
      </w:divBdr>
    </w:div>
    <w:div w:id="897395759">
      <w:bodyDiv w:val="1"/>
      <w:marLeft w:val="0"/>
      <w:marRight w:val="0"/>
      <w:marTop w:val="0"/>
      <w:marBottom w:val="0"/>
      <w:divBdr>
        <w:top w:val="none" w:sz="0" w:space="0" w:color="auto"/>
        <w:left w:val="none" w:sz="0" w:space="0" w:color="auto"/>
        <w:bottom w:val="none" w:sz="0" w:space="0" w:color="auto"/>
        <w:right w:val="none" w:sz="0" w:space="0" w:color="auto"/>
      </w:divBdr>
    </w:div>
    <w:div w:id="903219572">
      <w:bodyDiv w:val="1"/>
      <w:marLeft w:val="0"/>
      <w:marRight w:val="0"/>
      <w:marTop w:val="0"/>
      <w:marBottom w:val="0"/>
      <w:divBdr>
        <w:top w:val="none" w:sz="0" w:space="0" w:color="auto"/>
        <w:left w:val="none" w:sz="0" w:space="0" w:color="auto"/>
        <w:bottom w:val="none" w:sz="0" w:space="0" w:color="auto"/>
        <w:right w:val="none" w:sz="0" w:space="0" w:color="auto"/>
      </w:divBdr>
    </w:div>
    <w:div w:id="911234303">
      <w:bodyDiv w:val="1"/>
      <w:marLeft w:val="0"/>
      <w:marRight w:val="0"/>
      <w:marTop w:val="0"/>
      <w:marBottom w:val="0"/>
      <w:divBdr>
        <w:top w:val="none" w:sz="0" w:space="0" w:color="auto"/>
        <w:left w:val="none" w:sz="0" w:space="0" w:color="auto"/>
        <w:bottom w:val="none" w:sz="0" w:space="0" w:color="auto"/>
        <w:right w:val="none" w:sz="0" w:space="0" w:color="auto"/>
      </w:divBdr>
    </w:div>
    <w:div w:id="911889059">
      <w:bodyDiv w:val="1"/>
      <w:marLeft w:val="0"/>
      <w:marRight w:val="0"/>
      <w:marTop w:val="0"/>
      <w:marBottom w:val="0"/>
      <w:divBdr>
        <w:top w:val="none" w:sz="0" w:space="0" w:color="auto"/>
        <w:left w:val="none" w:sz="0" w:space="0" w:color="auto"/>
        <w:bottom w:val="none" w:sz="0" w:space="0" w:color="auto"/>
        <w:right w:val="none" w:sz="0" w:space="0" w:color="auto"/>
      </w:divBdr>
    </w:div>
    <w:div w:id="914977131">
      <w:bodyDiv w:val="1"/>
      <w:marLeft w:val="0"/>
      <w:marRight w:val="0"/>
      <w:marTop w:val="0"/>
      <w:marBottom w:val="0"/>
      <w:divBdr>
        <w:top w:val="none" w:sz="0" w:space="0" w:color="auto"/>
        <w:left w:val="none" w:sz="0" w:space="0" w:color="auto"/>
        <w:bottom w:val="none" w:sz="0" w:space="0" w:color="auto"/>
        <w:right w:val="none" w:sz="0" w:space="0" w:color="auto"/>
      </w:divBdr>
    </w:div>
    <w:div w:id="917516850">
      <w:bodyDiv w:val="1"/>
      <w:marLeft w:val="0"/>
      <w:marRight w:val="0"/>
      <w:marTop w:val="0"/>
      <w:marBottom w:val="0"/>
      <w:divBdr>
        <w:top w:val="none" w:sz="0" w:space="0" w:color="auto"/>
        <w:left w:val="none" w:sz="0" w:space="0" w:color="auto"/>
        <w:bottom w:val="none" w:sz="0" w:space="0" w:color="auto"/>
        <w:right w:val="none" w:sz="0" w:space="0" w:color="auto"/>
      </w:divBdr>
    </w:div>
    <w:div w:id="920911882">
      <w:bodyDiv w:val="1"/>
      <w:marLeft w:val="0"/>
      <w:marRight w:val="0"/>
      <w:marTop w:val="0"/>
      <w:marBottom w:val="0"/>
      <w:divBdr>
        <w:top w:val="none" w:sz="0" w:space="0" w:color="auto"/>
        <w:left w:val="none" w:sz="0" w:space="0" w:color="auto"/>
        <w:bottom w:val="none" w:sz="0" w:space="0" w:color="auto"/>
        <w:right w:val="none" w:sz="0" w:space="0" w:color="auto"/>
      </w:divBdr>
    </w:div>
    <w:div w:id="921527625">
      <w:bodyDiv w:val="1"/>
      <w:marLeft w:val="0"/>
      <w:marRight w:val="0"/>
      <w:marTop w:val="0"/>
      <w:marBottom w:val="0"/>
      <w:divBdr>
        <w:top w:val="none" w:sz="0" w:space="0" w:color="auto"/>
        <w:left w:val="none" w:sz="0" w:space="0" w:color="auto"/>
        <w:bottom w:val="none" w:sz="0" w:space="0" w:color="auto"/>
        <w:right w:val="none" w:sz="0" w:space="0" w:color="auto"/>
      </w:divBdr>
    </w:div>
    <w:div w:id="923301996">
      <w:bodyDiv w:val="1"/>
      <w:marLeft w:val="0"/>
      <w:marRight w:val="0"/>
      <w:marTop w:val="0"/>
      <w:marBottom w:val="0"/>
      <w:divBdr>
        <w:top w:val="none" w:sz="0" w:space="0" w:color="auto"/>
        <w:left w:val="none" w:sz="0" w:space="0" w:color="auto"/>
        <w:bottom w:val="none" w:sz="0" w:space="0" w:color="auto"/>
        <w:right w:val="none" w:sz="0" w:space="0" w:color="auto"/>
      </w:divBdr>
    </w:div>
    <w:div w:id="927234275">
      <w:bodyDiv w:val="1"/>
      <w:marLeft w:val="0"/>
      <w:marRight w:val="0"/>
      <w:marTop w:val="0"/>
      <w:marBottom w:val="0"/>
      <w:divBdr>
        <w:top w:val="none" w:sz="0" w:space="0" w:color="auto"/>
        <w:left w:val="none" w:sz="0" w:space="0" w:color="auto"/>
        <w:bottom w:val="none" w:sz="0" w:space="0" w:color="auto"/>
        <w:right w:val="none" w:sz="0" w:space="0" w:color="auto"/>
      </w:divBdr>
    </w:div>
    <w:div w:id="928004204">
      <w:bodyDiv w:val="1"/>
      <w:marLeft w:val="0"/>
      <w:marRight w:val="0"/>
      <w:marTop w:val="0"/>
      <w:marBottom w:val="0"/>
      <w:divBdr>
        <w:top w:val="none" w:sz="0" w:space="0" w:color="auto"/>
        <w:left w:val="none" w:sz="0" w:space="0" w:color="auto"/>
        <w:bottom w:val="none" w:sz="0" w:space="0" w:color="auto"/>
        <w:right w:val="none" w:sz="0" w:space="0" w:color="auto"/>
      </w:divBdr>
    </w:div>
    <w:div w:id="941760803">
      <w:bodyDiv w:val="1"/>
      <w:marLeft w:val="0"/>
      <w:marRight w:val="0"/>
      <w:marTop w:val="0"/>
      <w:marBottom w:val="0"/>
      <w:divBdr>
        <w:top w:val="none" w:sz="0" w:space="0" w:color="auto"/>
        <w:left w:val="none" w:sz="0" w:space="0" w:color="auto"/>
        <w:bottom w:val="none" w:sz="0" w:space="0" w:color="auto"/>
        <w:right w:val="none" w:sz="0" w:space="0" w:color="auto"/>
      </w:divBdr>
    </w:div>
    <w:div w:id="943272550">
      <w:bodyDiv w:val="1"/>
      <w:marLeft w:val="0"/>
      <w:marRight w:val="0"/>
      <w:marTop w:val="0"/>
      <w:marBottom w:val="0"/>
      <w:divBdr>
        <w:top w:val="none" w:sz="0" w:space="0" w:color="auto"/>
        <w:left w:val="none" w:sz="0" w:space="0" w:color="auto"/>
        <w:bottom w:val="none" w:sz="0" w:space="0" w:color="auto"/>
        <w:right w:val="none" w:sz="0" w:space="0" w:color="auto"/>
      </w:divBdr>
    </w:div>
    <w:div w:id="952519478">
      <w:bodyDiv w:val="1"/>
      <w:marLeft w:val="0"/>
      <w:marRight w:val="0"/>
      <w:marTop w:val="0"/>
      <w:marBottom w:val="0"/>
      <w:divBdr>
        <w:top w:val="none" w:sz="0" w:space="0" w:color="auto"/>
        <w:left w:val="none" w:sz="0" w:space="0" w:color="auto"/>
        <w:bottom w:val="none" w:sz="0" w:space="0" w:color="auto"/>
        <w:right w:val="none" w:sz="0" w:space="0" w:color="auto"/>
      </w:divBdr>
    </w:div>
    <w:div w:id="966277839">
      <w:bodyDiv w:val="1"/>
      <w:marLeft w:val="0"/>
      <w:marRight w:val="0"/>
      <w:marTop w:val="0"/>
      <w:marBottom w:val="0"/>
      <w:divBdr>
        <w:top w:val="none" w:sz="0" w:space="0" w:color="auto"/>
        <w:left w:val="none" w:sz="0" w:space="0" w:color="auto"/>
        <w:bottom w:val="none" w:sz="0" w:space="0" w:color="auto"/>
        <w:right w:val="none" w:sz="0" w:space="0" w:color="auto"/>
      </w:divBdr>
    </w:div>
    <w:div w:id="978152316">
      <w:bodyDiv w:val="1"/>
      <w:marLeft w:val="0"/>
      <w:marRight w:val="0"/>
      <w:marTop w:val="0"/>
      <w:marBottom w:val="0"/>
      <w:divBdr>
        <w:top w:val="none" w:sz="0" w:space="0" w:color="auto"/>
        <w:left w:val="none" w:sz="0" w:space="0" w:color="auto"/>
        <w:bottom w:val="none" w:sz="0" w:space="0" w:color="auto"/>
        <w:right w:val="none" w:sz="0" w:space="0" w:color="auto"/>
      </w:divBdr>
    </w:div>
    <w:div w:id="978195469">
      <w:bodyDiv w:val="1"/>
      <w:marLeft w:val="0"/>
      <w:marRight w:val="0"/>
      <w:marTop w:val="0"/>
      <w:marBottom w:val="0"/>
      <w:divBdr>
        <w:top w:val="none" w:sz="0" w:space="0" w:color="auto"/>
        <w:left w:val="none" w:sz="0" w:space="0" w:color="auto"/>
        <w:bottom w:val="none" w:sz="0" w:space="0" w:color="auto"/>
        <w:right w:val="none" w:sz="0" w:space="0" w:color="auto"/>
      </w:divBdr>
    </w:div>
    <w:div w:id="994260430">
      <w:bodyDiv w:val="1"/>
      <w:marLeft w:val="0"/>
      <w:marRight w:val="0"/>
      <w:marTop w:val="0"/>
      <w:marBottom w:val="0"/>
      <w:divBdr>
        <w:top w:val="none" w:sz="0" w:space="0" w:color="auto"/>
        <w:left w:val="none" w:sz="0" w:space="0" w:color="auto"/>
        <w:bottom w:val="none" w:sz="0" w:space="0" w:color="auto"/>
        <w:right w:val="none" w:sz="0" w:space="0" w:color="auto"/>
      </w:divBdr>
    </w:div>
    <w:div w:id="994842325">
      <w:bodyDiv w:val="1"/>
      <w:marLeft w:val="0"/>
      <w:marRight w:val="0"/>
      <w:marTop w:val="0"/>
      <w:marBottom w:val="0"/>
      <w:divBdr>
        <w:top w:val="none" w:sz="0" w:space="0" w:color="auto"/>
        <w:left w:val="none" w:sz="0" w:space="0" w:color="auto"/>
        <w:bottom w:val="none" w:sz="0" w:space="0" w:color="auto"/>
        <w:right w:val="none" w:sz="0" w:space="0" w:color="auto"/>
      </w:divBdr>
    </w:div>
    <w:div w:id="1001667320">
      <w:bodyDiv w:val="1"/>
      <w:marLeft w:val="0"/>
      <w:marRight w:val="0"/>
      <w:marTop w:val="0"/>
      <w:marBottom w:val="0"/>
      <w:divBdr>
        <w:top w:val="none" w:sz="0" w:space="0" w:color="auto"/>
        <w:left w:val="none" w:sz="0" w:space="0" w:color="auto"/>
        <w:bottom w:val="none" w:sz="0" w:space="0" w:color="auto"/>
        <w:right w:val="none" w:sz="0" w:space="0" w:color="auto"/>
      </w:divBdr>
    </w:div>
    <w:div w:id="1001739656">
      <w:bodyDiv w:val="1"/>
      <w:marLeft w:val="0"/>
      <w:marRight w:val="0"/>
      <w:marTop w:val="0"/>
      <w:marBottom w:val="0"/>
      <w:divBdr>
        <w:top w:val="none" w:sz="0" w:space="0" w:color="auto"/>
        <w:left w:val="none" w:sz="0" w:space="0" w:color="auto"/>
        <w:bottom w:val="none" w:sz="0" w:space="0" w:color="auto"/>
        <w:right w:val="none" w:sz="0" w:space="0" w:color="auto"/>
      </w:divBdr>
    </w:div>
    <w:div w:id="1004016244">
      <w:bodyDiv w:val="1"/>
      <w:marLeft w:val="0"/>
      <w:marRight w:val="0"/>
      <w:marTop w:val="0"/>
      <w:marBottom w:val="0"/>
      <w:divBdr>
        <w:top w:val="none" w:sz="0" w:space="0" w:color="auto"/>
        <w:left w:val="none" w:sz="0" w:space="0" w:color="auto"/>
        <w:bottom w:val="none" w:sz="0" w:space="0" w:color="auto"/>
        <w:right w:val="none" w:sz="0" w:space="0" w:color="auto"/>
      </w:divBdr>
    </w:div>
    <w:div w:id="1009256740">
      <w:bodyDiv w:val="1"/>
      <w:marLeft w:val="0"/>
      <w:marRight w:val="0"/>
      <w:marTop w:val="0"/>
      <w:marBottom w:val="0"/>
      <w:divBdr>
        <w:top w:val="none" w:sz="0" w:space="0" w:color="auto"/>
        <w:left w:val="none" w:sz="0" w:space="0" w:color="auto"/>
        <w:bottom w:val="none" w:sz="0" w:space="0" w:color="auto"/>
        <w:right w:val="none" w:sz="0" w:space="0" w:color="auto"/>
      </w:divBdr>
    </w:div>
    <w:div w:id="1010639521">
      <w:bodyDiv w:val="1"/>
      <w:marLeft w:val="0"/>
      <w:marRight w:val="0"/>
      <w:marTop w:val="0"/>
      <w:marBottom w:val="0"/>
      <w:divBdr>
        <w:top w:val="none" w:sz="0" w:space="0" w:color="auto"/>
        <w:left w:val="none" w:sz="0" w:space="0" w:color="auto"/>
        <w:bottom w:val="none" w:sz="0" w:space="0" w:color="auto"/>
        <w:right w:val="none" w:sz="0" w:space="0" w:color="auto"/>
      </w:divBdr>
    </w:div>
    <w:div w:id="1032149068">
      <w:bodyDiv w:val="1"/>
      <w:marLeft w:val="0"/>
      <w:marRight w:val="0"/>
      <w:marTop w:val="0"/>
      <w:marBottom w:val="0"/>
      <w:divBdr>
        <w:top w:val="none" w:sz="0" w:space="0" w:color="auto"/>
        <w:left w:val="none" w:sz="0" w:space="0" w:color="auto"/>
        <w:bottom w:val="none" w:sz="0" w:space="0" w:color="auto"/>
        <w:right w:val="none" w:sz="0" w:space="0" w:color="auto"/>
      </w:divBdr>
    </w:div>
    <w:div w:id="1032657874">
      <w:bodyDiv w:val="1"/>
      <w:marLeft w:val="0"/>
      <w:marRight w:val="0"/>
      <w:marTop w:val="0"/>
      <w:marBottom w:val="0"/>
      <w:divBdr>
        <w:top w:val="none" w:sz="0" w:space="0" w:color="auto"/>
        <w:left w:val="none" w:sz="0" w:space="0" w:color="auto"/>
        <w:bottom w:val="none" w:sz="0" w:space="0" w:color="auto"/>
        <w:right w:val="none" w:sz="0" w:space="0" w:color="auto"/>
      </w:divBdr>
    </w:div>
    <w:div w:id="1032995274">
      <w:bodyDiv w:val="1"/>
      <w:marLeft w:val="0"/>
      <w:marRight w:val="0"/>
      <w:marTop w:val="0"/>
      <w:marBottom w:val="0"/>
      <w:divBdr>
        <w:top w:val="none" w:sz="0" w:space="0" w:color="auto"/>
        <w:left w:val="none" w:sz="0" w:space="0" w:color="auto"/>
        <w:bottom w:val="none" w:sz="0" w:space="0" w:color="auto"/>
        <w:right w:val="none" w:sz="0" w:space="0" w:color="auto"/>
      </w:divBdr>
    </w:div>
    <w:div w:id="1037050397">
      <w:bodyDiv w:val="1"/>
      <w:marLeft w:val="0"/>
      <w:marRight w:val="0"/>
      <w:marTop w:val="0"/>
      <w:marBottom w:val="0"/>
      <w:divBdr>
        <w:top w:val="none" w:sz="0" w:space="0" w:color="auto"/>
        <w:left w:val="none" w:sz="0" w:space="0" w:color="auto"/>
        <w:bottom w:val="none" w:sz="0" w:space="0" w:color="auto"/>
        <w:right w:val="none" w:sz="0" w:space="0" w:color="auto"/>
      </w:divBdr>
    </w:div>
    <w:div w:id="1045566314">
      <w:bodyDiv w:val="1"/>
      <w:marLeft w:val="0"/>
      <w:marRight w:val="0"/>
      <w:marTop w:val="0"/>
      <w:marBottom w:val="0"/>
      <w:divBdr>
        <w:top w:val="none" w:sz="0" w:space="0" w:color="auto"/>
        <w:left w:val="none" w:sz="0" w:space="0" w:color="auto"/>
        <w:bottom w:val="none" w:sz="0" w:space="0" w:color="auto"/>
        <w:right w:val="none" w:sz="0" w:space="0" w:color="auto"/>
      </w:divBdr>
    </w:div>
    <w:div w:id="1054738500">
      <w:bodyDiv w:val="1"/>
      <w:marLeft w:val="0"/>
      <w:marRight w:val="0"/>
      <w:marTop w:val="0"/>
      <w:marBottom w:val="0"/>
      <w:divBdr>
        <w:top w:val="none" w:sz="0" w:space="0" w:color="auto"/>
        <w:left w:val="none" w:sz="0" w:space="0" w:color="auto"/>
        <w:bottom w:val="none" w:sz="0" w:space="0" w:color="auto"/>
        <w:right w:val="none" w:sz="0" w:space="0" w:color="auto"/>
      </w:divBdr>
    </w:div>
    <w:div w:id="1058092069">
      <w:bodyDiv w:val="1"/>
      <w:marLeft w:val="0"/>
      <w:marRight w:val="0"/>
      <w:marTop w:val="0"/>
      <w:marBottom w:val="0"/>
      <w:divBdr>
        <w:top w:val="none" w:sz="0" w:space="0" w:color="auto"/>
        <w:left w:val="none" w:sz="0" w:space="0" w:color="auto"/>
        <w:bottom w:val="none" w:sz="0" w:space="0" w:color="auto"/>
        <w:right w:val="none" w:sz="0" w:space="0" w:color="auto"/>
      </w:divBdr>
    </w:div>
    <w:div w:id="1064716124">
      <w:bodyDiv w:val="1"/>
      <w:marLeft w:val="0"/>
      <w:marRight w:val="0"/>
      <w:marTop w:val="0"/>
      <w:marBottom w:val="0"/>
      <w:divBdr>
        <w:top w:val="none" w:sz="0" w:space="0" w:color="auto"/>
        <w:left w:val="none" w:sz="0" w:space="0" w:color="auto"/>
        <w:bottom w:val="none" w:sz="0" w:space="0" w:color="auto"/>
        <w:right w:val="none" w:sz="0" w:space="0" w:color="auto"/>
      </w:divBdr>
    </w:div>
    <w:div w:id="1064795784">
      <w:bodyDiv w:val="1"/>
      <w:marLeft w:val="0"/>
      <w:marRight w:val="0"/>
      <w:marTop w:val="0"/>
      <w:marBottom w:val="0"/>
      <w:divBdr>
        <w:top w:val="none" w:sz="0" w:space="0" w:color="auto"/>
        <w:left w:val="none" w:sz="0" w:space="0" w:color="auto"/>
        <w:bottom w:val="none" w:sz="0" w:space="0" w:color="auto"/>
        <w:right w:val="none" w:sz="0" w:space="0" w:color="auto"/>
      </w:divBdr>
    </w:div>
    <w:div w:id="1078672232">
      <w:bodyDiv w:val="1"/>
      <w:marLeft w:val="0"/>
      <w:marRight w:val="0"/>
      <w:marTop w:val="0"/>
      <w:marBottom w:val="0"/>
      <w:divBdr>
        <w:top w:val="none" w:sz="0" w:space="0" w:color="auto"/>
        <w:left w:val="none" w:sz="0" w:space="0" w:color="auto"/>
        <w:bottom w:val="none" w:sz="0" w:space="0" w:color="auto"/>
        <w:right w:val="none" w:sz="0" w:space="0" w:color="auto"/>
      </w:divBdr>
    </w:div>
    <w:div w:id="1080911839">
      <w:bodyDiv w:val="1"/>
      <w:marLeft w:val="0"/>
      <w:marRight w:val="0"/>
      <w:marTop w:val="0"/>
      <w:marBottom w:val="0"/>
      <w:divBdr>
        <w:top w:val="none" w:sz="0" w:space="0" w:color="auto"/>
        <w:left w:val="none" w:sz="0" w:space="0" w:color="auto"/>
        <w:bottom w:val="none" w:sz="0" w:space="0" w:color="auto"/>
        <w:right w:val="none" w:sz="0" w:space="0" w:color="auto"/>
      </w:divBdr>
    </w:div>
    <w:div w:id="1084767371">
      <w:bodyDiv w:val="1"/>
      <w:marLeft w:val="0"/>
      <w:marRight w:val="0"/>
      <w:marTop w:val="0"/>
      <w:marBottom w:val="0"/>
      <w:divBdr>
        <w:top w:val="none" w:sz="0" w:space="0" w:color="auto"/>
        <w:left w:val="none" w:sz="0" w:space="0" w:color="auto"/>
        <w:bottom w:val="none" w:sz="0" w:space="0" w:color="auto"/>
        <w:right w:val="none" w:sz="0" w:space="0" w:color="auto"/>
      </w:divBdr>
    </w:div>
    <w:div w:id="1088038540">
      <w:bodyDiv w:val="1"/>
      <w:marLeft w:val="0"/>
      <w:marRight w:val="0"/>
      <w:marTop w:val="0"/>
      <w:marBottom w:val="0"/>
      <w:divBdr>
        <w:top w:val="none" w:sz="0" w:space="0" w:color="auto"/>
        <w:left w:val="none" w:sz="0" w:space="0" w:color="auto"/>
        <w:bottom w:val="none" w:sz="0" w:space="0" w:color="auto"/>
        <w:right w:val="none" w:sz="0" w:space="0" w:color="auto"/>
      </w:divBdr>
    </w:div>
    <w:div w:id="1092046447">
      <w:bodyDiv w:val="1"/>
      <w:marLeft w:val="0"/>
      <w:marRight w:val="0"/>
      <w:marTop w:val="0"/>
      <w:marBottom w:val="0"/>
      <w:divBdr>
        <w:top w:val="none" w:sz="0" w:space="0" w:color="auto"/>
        <w:left w:val="none" w:sz="0" w:space="0" w:color="auto"/>
        <w:bottom w:val="none" w:sz="0" w:space="0" w:color="auto"/>
        <w:right w:val="none" w:sz="0" w:space="0" w:color="auto"/>
      </w:divBdr>
    </w:div>
    <w:div w:id="1093018058">
      <w:bodyDiv w:val="1"/>
      <w:marLeft w:val="0"/>
      <w:marRight w:val="0"/>
      <w:marTop w:val="0"/>
      <w:marBottom w:val="0"/>
      <w:divBdr>
        <w:top w:val="none" w:sz="0" w:space="0" w:color="auto"/>
        <w:left w:val="none" w:sz="0" w:space="0" w:color="auto"/>
        <w:bottom w:val="none" w:sz="0" w:space="0" w:color="auto"/>
        <w:right w:val="none" w:sz="0" w:space="0" w:color="auto"/>
      </w:divBdr>
    </w:div>
    <w:div w:id="1093234982">
      <w:bodyDiv w:val="1"/>
      <w:marLeft w:val="0"/>
      <w:marRight w:val="0"/>
      <w:marTop w:val="0"/>
      <w:marBottom w:val="0"/>
      <w:divBdr>
        <w:top w:val="none" w:sz="0" w:space="0" w:color="auto"/>
        <w:left w:val="none" w:sz="0" w:space="0" w:color="auto"/>
        <w:bottom w:val="none" w:sz="0" w:space="0" w:color="auto"/>
        <w:right w:val="none" w:sz="0" w:space="0" w:color="auto"/>
      </w:divBdr>
    </w:div>
    <w:div w:id="1101873610">
      <w:bodyDiv w:val="1"/>
      <w:marLeft w:val="0"/>
      <w:marRight w:val="0"/>
      <w:marTop w:val="0"/>
      <w:marBottom w:val="0"/>
      <w:divBdr>
        <w:top w:val="none" w:sz="0" w:space="0" w:color="auto"/>
        <w:left w:val="none" w:sz="0" w:space="0" w:color="auto"/>
        <w:bottom w:val="none" w:sz="0" w:space="0" w:color="auto"/>
        <w:right w:val="none" w:sz="0" w:space="0" w:color="auto"/>
      </w:divBdr>
    </w:div>
    <w:div w:id="1102456964">
      <w:bodyDiv w:val="1"/>
      <w:marLeft w:val="0"/>
      <w:marRight w:val="0"/>
      <w:marTop w:val="0"/>
      <w:marBottom w:val="0"/>
      <w:divBdr>
        <w:top w:val="none" w:sz="0" w:space="0" w:color="auto"/>
        <w:left w:val="none" w:sz="0" w:space="0" w:color="auto"/>
        <w:bottom w:val="none" w:sz="0" w:space="0" w:color="auto"/>
        <w:right w:val="none" w:sz="0" w:space="0" w:color="auto"/>
      </w:divBdr>
    </w:div>
    <w:div w:id="1103840136">
      <w:bodyDiv w:val="1"/>
      <w:marLeft w:val="0"/>
      <w:marRight w:val="0"/>
      <w:marTop w:val="0"/>
      <w:marBottom w:val="0"/>
      <w:divBdr>
        <w:top w:val="none" w:sz="0" w:space="0" w:color="auto"/>
        <w:left w:val="none" w:sz="0" w:space="0" w:color="auto"/>
        <w:bottom w:val="none" w:sz="0" w:space="0" w:color="auto"/>
        <w:right w:val="none" w:sz="0" w:space="0" w:color="auto"/>
      </w:divBdr>
    </w:div>
    <w:div w:id="1109592969">
      <w:bodyDiv w:val="1"/>
      <w:marLeft w:val="0"/>
      <w:marRight w:val="0"/>
      <w:marTop w:val="0"/>
      <w:marBottom w:val="0"/>
      <w:divBdr>
        <w:top w:val="none" w:sz="0" w:space="0" w:color="auto"/>
        <w:left w:val="none" w:sz="0" w:space="0" w:color="auto"/>
        <w:bottom w:val="none" w:sz="0" w:space="0" w:color="auto"/>
        <w:right w:val="none" w:sz="0" w:space="0" w:color="auto"/>
      </w:divBdr>
    </w:div>
    <w:div w:id="1113595722">
      <w:bodyDiv w:val="1"/>
      <w:marLeft w:val="0"/>
      <w:marRight w:val="0"/>
      <w:marTop w:val="0"/>
      <w:marBottom w:val="0"/>
      <w:divBdr>
        <w:top w:val="none" w:sz="0" w:space="0" w:color="auto"/>
        <w:left w:val="none" w:sz="0" w:space="0" w:color="auto"/>
        <w:bottom w:val="none" w:sz="0" w:space="0" w:color="auto"/>
        <w:right w:val="none" w:sz="0" w:space="0" w:color="auto"/>
      </w:divBdr>
    </w:div>
    <w:div w:id="1126003009">
      <w:bodyDiv w:val="1"/>
      <w:marLeft w:val="0"/>
      <w:marRight w:val="0"/>
      <w:marTop w:val="0"/>
      <w:marBottom w:val="0"/>
      <w:divBdr>
        <w:top w:val="none" w:sz="0" w:space="0" w:color="auto"/>
        <w:left w:val="none" w:sz="0" w:space="0" w:color="auto"/>
        <w:bottom w:val="none" w:sz="0" w:space="0" w:color="auto"/>
        <w:right w:val="none" w:sz="0" w:space="0" w:color="auto"/>
      </w:divBdr>
    </w:div>
    <w:div w:id="1127047863">
      <w:bodyDiv w:val="1"/>
      <w:marLeft w:val="0"/>
      <w:marRight w:val="0"/>
      <w:marTop w:val="0"/>
      <w:marBottom w:val="0"/>
      <w:divBdr>
        <w:top w:val="none" w:sz="0" w:space="0" w:color="auto"/>
        <w:left w:val="none" w:sz="0" w:space="0" w:color="auto"/>
        <w:bottom w:val="none" w:sz="0" w:space="0" w:color="auto"/>
        <w:right w:val="none" w:sz="0" w:space="0" w:color="auto"/>
      </w:divBdr>
    </w:div>
    <w:div w:id="1154492148">
      <w:bodyDiv w:val="1"/>
      <w:marLeft w:val="0"/>
      <w:marRight w:val="0"/>
      <w:marTop w:val="0"/>
      <w:marBottom w:val="0"/>
      <w:divBdr>
        <w:top w:val="none" w:sz="0" w:space="0" w:color="auto"/>
        <w:left w:val="none" w:sz="0" w:space="0" w:color="auto"/>
        <w:bottom w:val="none" w:sz="0" w:space="0" w:color="auto"/>
        <w:right w:val="none" w:sz="0" w:space="0" w:color="auto"/>
      </w:divBdr>
    </w:div>
    <w:div w:id="1162818134">
      <w:bodyDiv w:val="1"/>
      <w:marLeft w:val="0"/>
      <w:marRight w:val="0"/>
      <w:marTop w:val="0"/>
      <w:marBottom w:val="0"/>
      <w:divBdr>
        <w:top w:val="none" w:sz="0" w:space="0" w:color="auto"/>
        <w:left w:val="none" w:sz="0" w:space="0" w:color="auto"/>
        <w:bottom w:val="none" w:sz="0" w:space="0" w:color="auto"/>
        <w:right w:val="none" w:sz="0" w:space="0" w:color="auto"/>
      </w:divBdr>
    </w:div>
    <w:div w:id="1167866452">
      <w:bodyDiv w:val="1"/>
      <w:marLeft w:val="0"/>
      <w:marRight w:val="0"/>
      <w:marTop w:val="0"/>
      <w:marBottom w:val="0"/>
      <w:divBdr>
        <w:top w:val="none" w:sz="0" w:space="0" w:color="auto"/>
        <w:left w:val="none" w:sz="0" w:space="0" w:color="auto"/>
        <w:bottom w:val="none" w:sz="0" w:space="0" w:color="auto"/>
        <w:right w:val="none" w:sz="0" w:space="0" w:color="auto"/>
      </w:divBdr>
    </w:div>
    <w:div w:id="1176992865">
      <w:bodyDiv w:val="1"/>
      <w:marLeft w:val="0"/>
      <w:marRight w:val="0"/>
      <w:marTop w:val="0"/>
      <w:marBottom w:val="0"/>
      <w:divBdr>
        <w:top w:val="none" w:sz="0" w:space="0" w:color="auto"/>
        <w:left w:val="none" w:sz="0" w:space="0" w:color="auto"/>
        <w:bottom w:val="none" w:sz="0" w:space="0" w:color="auto"/>
        <w:right w:val="none" w:sz="0" w:space="0" w:color="auto"/>
      </w:divBdr>
    </w:div>
    <w:div w:id="1184441027">
      <w:bodyDiv w:val="1"/>
      <w:marLeft w:val="0"/>
      <w:marRight w:val="0"/>
      <w:marTop w:val="0"/>
      <w:marBottom w:val="0"/>
      <w:divBdr>
        <w:top w:val="none" w:sz="0" w:space="0" w:color="auto"/>
        <w:left w:val="none" w:sz="0" w:space="0" w:color="auto"/>
        <w:bottom w:val="none" w:sz="0" w:space="0" w:color="auto"/>
        <w:right w:val="none" w:sz="0" w:space="0" w:color="auto"/>
      </w:divBdr>
    </w:div>
    <w:div w:id="1187984376">
      <w:bodyDiv w:val="1"/>
      <w:marLeft w:val="0"/>
      <w:marRight w:val="0"/>
      <w:marTop w:val="0"/>
      <w:marBottom w:val="0"/>
      <w:divBdr>
        <w:top w:val="none" w:sz="0" w:space="0" w:color="auto"/>
        <w:left w:val="none" w:sz="0" w:space="0" w:color="auto"/>
        <w:bottom w:val="none" w:sz="0" w:space="0" w:color="auto"/>
        <w:right w:val="none" w:sz="0" w:space="0" w:color="auto"/>
      </w:divBdr>
    </w:div>
    <w:div w:id="1201700461">
      <w:bodyDiv w:val="1"/>
      <w:marLeft w:val="0"/>
      <w:marRight w:val="0"/>
      <w:marTop w:val="0"/>
      <w:marBottom w:val="0"/>
      <w:divBdr>
        <w:top w:val="none" w:sz="0" w:space="0" w:color="auto"/>
        <w:left w:val="none" w:sz="0" w:space="0" w:color="auto"/>
        <w:bottom w:val="none" w:sz="0" w:space="0" w:color="auto"/>
        <w:right w:val="none" w:sz="0" w:space="0" w:color="auto"/>
      </w:divBdr>
    </w:div>
    <w:div w:id="1209996397">
      <w:bodyDiv w:val="1"/>
      <w:marLeft w:val="0"/>
      <w:marRight w:val="0"/>
      <w:marTop w:val="0"/>
      <w:marBottom w:val="0"/>
      <w:divBdr>
        <w:top w:val="none" w:sz="0" w:space="0" w:color="auto"/>
        <w:left w:val="none" w:sz="0" w:space="0" w:color="auto"/>
        <w:bottom w:val="none" w:sz="0" w:space="0" w:color="auto"/>
        <w:right w:val="none" w:sz="0" w:space="0" w:color="auto"/>
      </w:divBdr>
    </w:div>
    <w:div w:id="1213542175">
      <w:bodyDiv w:val="1"/>
      <w:marLeft w:val="0"/>
      <w:marRight w:val="0"/>
      <w:marTop w:val="0"/>
      <w:marBottom w:val="0"/>
      <w:divBdr>
        <w:top w:val="none" w:sz="0" w:space="0" w:color="auto"/>
        <w:left w:val="none" w:sz="0" w:space="0" w:color="auto"/>
        <w:bottom w:val="none" w:sz="0" w:space="0" w:color="auto"/>
        <w:right w:val="none" w:sz="0" w:space="0" w:color="auto"/>
      </w:divBdr>
    </w:div>
    <w:div w:id="1216237115">
      <w:bodyDiv w:val="1"/>
      <w:marLeft w:val="0"/>
      <w:marRight w:val="0"/>
      <w:marTop w:val="0"/>
      <w:marBottom w:val="0"/>
      <w:divBdr>
        <w:top w:val="none" w:sz="0" w:space="0" w:color="auto"/>
        <w:left w:val="none" w:sz="0" w:space="0" w:color="auto"/>
        <w:bottom w:val="none" w:sz="0" w:space="0" w:color="auto"/>
        <w:right w:val="none" w:sz="0" w:space="0" w:color="auto"/>
      </w:divBdr>
    </w:div>
    <w:div w:id="1226528056">
      <w:bodyDiv w:val="1"/>
      <w:marLeft w:val="0"/>
      <w:marRight w:val="0"/>
      <w:marTop w:val="0"/>
      <w:marBottom w:val="0"/>
      <w:divBdr>
        <w:top w:val="none" w:sz="0" w:space="0" w:color="auto"/>
        <w:left w:val="none" w:sz="0" w:space="0" w:color="auto"/>
        <w:bottom w:val="none" w:sz="0" w:space="0" w:color="auto"/>
        <w:right w:val="none" w:sz="0" w:space="0" w:color="auto"/>
      </w:divBdr>
    </w:div>
    <w:div w:id="1234511486">
      <w:bodyDiv w:val="1"/>
      <w:marLeft w:val="0"/>
      <w:marRight w:val="0"/>
      <w:marTop w:val="0"/>
      <w:marBottom w:val="0"/>
      <w:divBdr>
        <w:top w:val="none" w:sz="0" w:space="0" w:color="auto"/>
        <w:left w:val="none" w:sz="0" w:space="0" w:color="auto"/>
        <w:bottom w:val="none" w:sz="0" w:space="0" w:color="auto"/>
        <w:right w:val="none" w:sz="0" w:space="0" w:color="auto"/>
      </w:divBdr>
    </w:div>
    <w:div w:id="1237742071">
      <w:bodyDiv w:val="1"/>
      <w:marLeft w:val="0"/>
      <w:marRight w:val="0"/>
      <w:marTop w:val="0"/>
      <w:marBottom w:val="0"/>
      <w:divBdr>
        <w:top w:val="none" w:sz="0" w:space="0" w:color="auto"/>
        <w:left w:val="none" w:sz="0" w:space="0" w:color="auto"/>
        <w:bottom w:val="none" w:sz="0" w:space="0" w:color="auto"/>
        <w:right w:val="none" w:sz="0" w:space="0" w:color="auto"/>
      </w:divBdr>
    </w:div>
    <w:div w:id="1240628294">
      <w:bodyDiv w:val="1"/>
      <w:marLeft w:val="0"/>
      <w:marRight w:val="0"/>
      <w:marTop w:val="0"/>
      <w:marBottom w:val="0"/>
      <w:divBdr>
        <w:top w:val="none" w:sz="0" w:space="0" w:color="auto"/>
        <w:left w:val="none" w:sz="0" w:space="0" w:color="auto"/>
        <w:bottom w:val="none" w:sz="0" w:space="0" w:color="auto"/>
        <w:right w:val="none" w:sz="0" w:space="0" w:color="auto"/>
      </w:divBdr>
    </w:div>
    <w:div w:id="1243757467">
      <w:bodyDiv w:val="1"/>
      <w:marLeft w:val="0"/>
      <w:marRight w:val="0"/>
      <w:marTop w:val="0"/>
      <w:marBottom w:val="0"/>
      <w:divBdr>
        <w:top w:val="none" w:sz="0" w:space="0" w:color="auto"/>
        <w:left w:val="none" w:sz="0" w:space="0" w:color="auto"/>
        <w:bottom w:val="none" w:sz="0" w:space="0" w:color="auto"/>
        <w:right w:val="none" w:sz="0" w:space="0" w:color="auto"/>
      </w:divBdr>
    </w:div>
    <w:div w:id="1244995649">
      <w:bodyDiv w:val="1"/>
      <w:marLeft w:val="0"/>
      <w:marRight w:val="0"/>
      <w:marTop w:val="0"/>
      <w:marBottom w:val="0"/>
      <w:divBdr>
        <w:top w:val="none" w:sz="0" w:space="0" w:color="auto"/>
        <w:left w:val="none" w:sz="0" w:space="0" w:color="auto"/>
        <w:bottom w:val="none" w:sz="0" w:space="0" w:color="auto"/>
        <w:right w:val="none" w:sz="0" w:space="0" w:color="auto"/>
      </w:divBdr>
    </w:div>
    <w:div w:id="1245922030">
      <w:bodyDiv w:val="1"/>
      <w:marLeft w:val="0"/>
      <w:marRight w:val="0"/>
      <w:marTop w:val="0"/>
      <w:marBottom w:val="0"/>
      <w:divBdr>
        <w:top w:val="none" w:sz="0" w:space="0" w:color="auto"/>
        <w:left w:val="none" w:sz="0" w:space="0" w:color="auto"/>
        <w:bottom w:val="none" w:sz="0" w:space="0" w:color="auto"/>
        <w:right w:val="none" w:sz="0" w:space="0" w:color="auto"/>
      </w:divBdr>
    </w:div>
    <w:div w:id="1248421206">
      <w:bodyDiv w:val="1"/>
      <w:marLeft w:val="0"/>
      <w:marRight w:val="0"/>
      <w:marTop w:val="0"/>
      <w:marBottom w:val="0"/>
      <w:divBdr>
        <w:top w:val="none" w:sz="0" w:space="0" w:color="auto"/>
        <w:left w:val="none" w:sz="0" w:space="0" w:color="auto"/>
        <w:bottom w:val="none" w:sz="0" w:space="0" w:color="auto"/>
        <w:right w:val="none" w:sz="0" w:space="0" w:color="auto"/>
      </w:divBdr>
    </w:div>
    <w:div w:id="1248732911">
      <w:bodyDiv w:val="1"/>
      <w:marLeft w:val="0"/>
      <w:marRight w:val="0"/>
      <w:marTop w:val="0"/>
      <w:marBottom w:val="0"/>
      <w:divBdr>
        <w:top w:val="none" w:sz="0" w:space="0" w:color="auto"/>
        <w:left w:val="none" w:sz="0" w:space="0" w:color="auto"/>
        <w:bottom w:val="none" w:sz="0" w:space="0" w:color="auto"/>
        <w:right w:val="none" w:sz="0" w:space="0" w:color="auto"/>
      </w:divBdr>
    </w:div>
    <w:div w:id="1248805031">
      <w:bodyDiv w:val="1"/>
      <w:marLeft w:val="0"/>
      <w:marRight w:val="0"/>
      <w:marTop w:val="0"/>
      <w:marBottom w:val="0"/>
      <w:divBdr>
        <w:top w:val="none" w:sz="0" w:space="0" w:color="auto"/>
        <w:left w:val="none" w:sz="0" w:space="0" w:color="auto"/>
        <w:bottom w:val="none" w:sz="0" w:space="0" w:color="auto"/>
        <w:right w:val="none" w:sz="0" w:space="0" w:color="auto"/>
      </w:divBdr>
    </w:div>
    <w:div w:id="1254122446">
      <w:bodyDiv w:val="1"/>
      <w:marLeft w:val="0"/>
      <w:marRight w:val="0"/>
      <w:marTop w:val="0"/>
      <w:marBottom w:val="0"/>
      <w:divBdr>
        <w:top w:val="none" w:sz="0" w:space="0" w:color="auto"/>
        <w:left w:val="none" w:sz="0" w:space="0" w:color="auto"/>
        <w:bottom w:val="none" w:sz="0" w:space="0" w:color="auto"/>
        <w:right w:val="none" w:sz="0" w:space="0" w:color="auto"/>
      </w:divBdr>
    </w:div>
    <w:div w:id="1254316983">
      <w:bodyDiv w:val="1"/>
      <w:marLeft w:val="0"/>
      <w:marRight w:val="0"/>
      <w:marTop w:val="0"/>
      <w:marBottom w:val="0"/>
      <w:divBdr>
        <w:top w:val="none" w:sz="0" w:space="0" w:color="auto"/>
        <w:left w:val="none" w:sz="0" w:space="0" w:color="auto"/>
        <w:bottom w:val="none" w:sz="0" w:space="0" w:color="auto"/>
        <w:right w:val="none" w:sz="0" w:space="0" w:color="auto"/>
      </w:divBdr>
    </w:div>
    <w:div w:id="1255554438">
      <w:bodyDiv w:val="1"/>
      <w:marLeft w:val="0"/>
      <w:marRight w:val="0"/>
      <w:marTop w:val="0"/>
      <w:marBottom w:val="0"/>
      <w:divBdr>
        <w:top w:val="none" w:sz="0" w:space="0" w:color="auto"/>
        <w:left w:val="none" w:sz="0" w:space="0" w:color="auto"/>
        <w:bottom w:val="none" w:sz="0" w:space="0" w:color="auto"/>
        <w:right w:val="none" w:sz="0" w:space="0" w:color="auto"/>
      </w:divBdr>
    </w:div>
    <w:div w:id="1260723002">
      <w:bodyDiv w:val="1"/>
      <w:marLeft w:val="0"/>
      <w:marRight w:val="0"/>
      <w:marTop w:val="0"/>
      <w:marBottom w:val="0"/>
      <w:divBdr>
        <w:top w:val="none" w:sz="0" w:space="0" w:color="auto"/>
        <w:left w:val="none" w:sz="0" w:space="0" w:color="auto"/>
        <w:bottom w:val="none" w:sz="0" w:space="0" w:color="auto"/>
        <w:right w:val="none" w:sz="0" w:space="0" w:color="auto"/>
      </w:divBdr>
    </w:div>
    <w:div w:id="1287543572">
      <w:bodyDiv w:val="1"/>
      <w:marLeft w:val="0"/>
      <w:marRight w:val="0"/>
      <w:marTop w:val="0"/>
      <w:marBottom w:val="0"/>
      <w:divBdr>
        <w:top w:val="none" w:sz="0" w:space="0" w:color="auto"/>
        <w:left w:val="none" w:sz="0" w:space="0" w:color="auto"/>
        <w:bottom w:val="none" w:sz="0" w:space="0" w:color="auto"/>
        <w:right w:val="none" w:sz="0" w:space="0" w:color="auto"/>
      </w:divBdr>
    </w:div>
    <w:div w:id="1291744990">
      <w:bodyDiv w:val="1"/>
      <w:marLeft w:val="0"/>
      <w:marRight w:val="0"/>
      <w:marTop w:val="0"/>
      <w:marBottom w:val="0"/>
      <w:divBdr>
        <w:top w:val="none" w:sz="0" w:space="0" w:color="auto"/>
        <w:left w:val="none" w:sz="0" w:space="0" w:color="auto"/>
        <w:bottom w:val="none" w:sz="0" w:space="0" w:color="auto"/>
        <w:right w:val="none" w:sz="0" w:space="0" w:color="auto"/>
      </w:divBdr>
    </w:div>
    <w:div w:id="1295453552">
      <w:bodyDiv w:val="1"/>
      <w:marLeft w:val="0"/>
      <w:marRight w:val="0"/>
      <w:marTop w:val="0"/>
      <w:marBottom w:val="0"/>
      <w:divBdr>
        <w:top w:val="none" w:sz="0" w:space="0" w:color="auto"/>
        <w:left w:val="none" w:sz="0" w:space="0" w:color="auto"/>
        <w:bottom w:val="none" w:sz="0" w:space="0" w:color="auto"/>
        <w:right w:val="none" w:sz="0" w:space="0" w:color="auto"/>
      </w:divBdr>
    </w:div>
    <w:div w:id="1299804759">
      <w:bodyDiv w:val="1"/>
      <w:marLeft w:val="0"/>
      <w:marRight w:val="0"/>
      <w:marTop w:val="0"/>
      <w:marBottom w:val="0"/>
      <w:divBdr>
        <w:top w:val="none" w:sz="0" w:space="0" w:color="auto"/>
        <w:left w:val="none" w:sz="0" w:space="0" w:color="auto"/>
        <w:bottom w:val="none" w:sz="0" w:space="0" w:color="auto"/>
        <w:right w:val="none" w:sz="0" w:space="0" w:color="auto"/>
      </w:divBdr>
    </w:div>
    <w:div w:id="1301114218">
      <w:bodyDiv w:val="1"/>
      <w:marLeft w:val="0"/>
      <w:marRight w:val="0"/>
      <w:marTop w:val="0"/>
      <w:marBottom w:val="0"/>
      <w:divBdr>
        <w:top w:val="none" w:sz="0" w:space="0" w:color="auto"/>
        <w:left w:val="none" w:sz="0" w:space="0" w:color="auto"/>
        <w:bottom w:val="none" w:sz="0" w:space="0" w:color="auto"/>
        <w:right w:val="none" w:sz="0" w:space="0" w:color="auto"/>
      </w:divBdr>
    </w:div>
    <w:div w:id="1303923616">
      <w:bodyDiv w:val="1"/>
      <w:marLeft w:val="0"/>
      <w:marRight w:val="0"/>
      <w:marTop w:val="0"/>
      <w:marBottom w:val="0"/>
      <w:divBdr>
        <w:top w:val="none" w:sz="0" w:space="0" w:color="auto"/>
        <w:left w:val="none" w:sz="0" w:space="0" w:color="auto"/>
        <w:bottom w:val="none" w:sz="0" w:space="0" w:color="auto"/>
        <w:right w:val="none" w:sz="0" w:space="0" w:color="auto"/>
      </w:divBdr>
    </w:div>
    <w:div w:id="1309357996">
      <w:bodyDiv w:val="1"/>
      <w:marLeft w:val="0"/>
      <w:marRight w:val="0"/>
      <w:marTop w:val="0"/>
      <w:marBottom w:val="0"/>
      <w:divBdr>
        <w:top w:val="none" w:sz="0" w:space="0" w:color="auto"/>
        <w:left w:val="none" w:sz="0" w:space="0" w:color="auto"/>
        <w:bottom w:val="none" w:sz="0" w:space="0" w:color="auto"/>
        <w:right w:val="none" w:sz="0" w:space="0" w:color="auto"/>
      </w:divBdr>
    </w:div>
    <w:div w:id="1311206255">
      <w:bodyDiv w:val="1"/>
      <w:marLeft w:val="0"/>
      <w:marRight w:val="0"/>
      <w:marTop w:val="0"/>
      <w:marBottom w:val="0"/>
      <w:divBdr>
        <w:top w:val="none" w:sz="0" w:space="0" w:color="auto"/>
        <w:left w:val="none" w:sz="0" w:space="0" w:color="auto"/>
        <w:bottom w:val="none" w:sz="0" w:space="0" w:color="auto"/>
        <w:right w:val="none" w:sz="0" w:space="0" w:color="auto"/>
      </w:divBdr>
    </w:div>
    <w:div w:id="1312754157">
      <w:bodyDiv w:val="1"/>
      <w:marLeft w:val="0"/>
      <w:marRight w:val="0"/>
      <w:marTop w:val="0"/>
      <w:marBottom w:val="0"/>
      <w:divBdr>
        <w:top w:val="none" w:sz="0" w:space="0" w:color="auto"/>
        <w:left w:val="none" w:sz="0" w:space="0" w:color="auto"/>
        <w:bottom w:val="none" w:sz="0" w:space="0" w:color="auto"/>
        <w:right w:val="none" w:sz="0" w:space="0" w:color="auto"/>
      </w:divBdr>
    </w:div>
    <w:div w:id="1317295889">
      <w:bodyDiv w:val="1"/>
      <w:marLeft w:val="0"/>
      <w:marRight w:val="0"/>
      <w:marTop w:val="0"/>
      <w:marBottom w:val="0"/>
      <w:divBdr>
        <w:top w:val="none" w:sz="0" w:space="0" w:color="auto"/>
        <w:left w:val="none" w:sz="0" w:space="0" w:color="auto"/>
        <w:bottom w:val="none" w:sz="0" w:space="0" w:color="auto"/>
        <w:right w:val="none" w:sz="0" w:space="0" w:color="auto"/>
      </w:divBdr>
    </w:div>
    <w:div w:id="1325352395">
      <w:bodyDiv w:val="1"/>
      <w:marLeft w:val="0"/>
      <w:marRight w:val="0"/>
      <w:marTop w:val="0"/>
      <w:marBottom w:val="0"/>
      <w:divBdr>
        <w:top w:val="none" w:sz="0" w:space="0" w:color="auto"/>
        <w:left w:val="none" w:sz="0" w:space="0" w:color="auto"/>
        <w:bottom w:val="none" w:sz="0" w:space="0" w:color="auto"/>
        <w:right w:val="none" w:sz="0" w:space="0" w:color="auto"/>
      </w:divBdr>
    </w:div>
    <w:div w:id="1331326458">
      <w:bodyDiv w:val="1"/>
      <w:marLeft w:val="0"/>
      <w:marRight w:val="0"/>
      <w:marTop w:val="0"/>
      <w:marBottom w:val="0"/>
      <w:divBdr>
        <w:top w:val="none" w:sz="0" w:space="0" w:color="auto"/>
        <w:left w:val="none" w:sz="0" w:space="0" w:color="auto"/>
        <w:bottom w:val="none" w:sz="0" w:space="0" w:color="auto"/>
        <w:right w:val="none" w:sz="0" w:space="0" w:color="auto"/>
      </w:divBdr>
    </w:div>
    <w:div w:id="1343387463">
      <w:bodyDiv w:val="1"/>
      <w:marLeft w:val="0"/>
      <w:marRight w:val="0"/>
      <w:marTop w:val="0"/>
      <w:marBottom w:val="0"/>
      <w:divBdr>
        <w:top w:val="none" w:sz="0" w:space="0" w:color="auto"/>
        <w:left w:val="none" w:sz="0" w:space="0" w:color="auto"/>
        <w:bottom w:val="none" w:sz="0" w:space="0" w:color="auto"/>
        <w:right w:val="none" w:sz="0" w:space="0" w:color="auto"/>
      </w:divBdr>
    </w:div>
    <w:div w:id="1344241642">
      <w:bodyDiv w:val="1"/>
      <w:marLeft w:val="0"/>
      <w:marRight w:val="0"/>
      <w:marTop w:val="0"/>
      <w:marBottom w:val="0"/>
      <w:divBdr>
        <w:top w:val="none" w:sz="0" w:space="0" w:color="auto"/>
        <w:left w:val="none" w:sz="0" w:space="0" w:color="auto"/>
        <w:bottom w:val="none" w:sz="0" w:space="0" w:color="auto"/>
        <w:right w:val="none" w:sz="0" w:space="0" w:color="auto"/>
      </w:divBdr>
    </w:div>
    <w:div w:id="1349065726">
      <w:bodyDiv w:val="1"/>
      <w:marLeft w:val="0"/>
      <w:marRight w:val="0"/>
      <w:marTop w:val="0"/>
      <w:marBottom w:val="0"/>
      <w:divBdr>
        <w:top w:val="none" w:sz="0" w:space="0" w:color="auto"/>
        <w:left w:val="none" w:sz="0" w:space="0" w:color="auto"/>
        <w:bottom w:val="none" w:sz="0" w:space="0" w:color="auto"/>
        <w:right w:val="none" w:sz="0" w:space="0" w:color="auto"/>
      </w:divBdr>
    </w:div>
    <w:div w:id="1349140011">
      <w:bodyDiv w:val="1"/>
      <w:marLeft w:val="0"/>
      <w:marRight w:val="0"/>
      <w:marTop w:val="0"/>
      <w:marBottom w:val="0"/>
      <w:divBdr>
        <w:top w:val="none" w:sz="0" w:space="0" w:color="auto"/>
        <w:left w:val="none" w:sz="0" w:space="0" w:color="auto"/>
        <w:bottom w:val="none" w:sz="0" w:space="0" w:color="auto"/>
        <w:right w:val="none" w:sz="0" w:space="0" w:color="auto"/>
      </w:divBdr>
    </w:div>
    <w:div w:id="1350791780">
      <w:bodyDiv w:val="1"/>
      <w:marLeft w:val="0"/>
      <w:marRight w:val="0"/>
      <w:marTop w:val="0"/>
      <w:marBottom w:val="0"/>
      <w:divBdr>
        <w:top w:val="none" w:sz="0" w:space="0" w:color="auto"/>
        <w:left w:val="none" w:sz="0" w:space="0" w:color="auto"/>
        <w:bottom w:val="none" w:sz="0" w:space="0" w:color="auto"/>
        <w:right w:val="none" w:sz="0" w:space="0" w:color="auto"/>
      </w:divBdr>
    </w:div>
    <w:div w:id="1352223285">
      <w:bodyDiv w:val="1"/>
      <w:marLeft w:val="0"/>
      <w:marRight w:val="0"/>
      <w:marTop w:val="0"/>
      <w:marBottom w:val="0"/>
      <w:divBdr>
        <w:top w:val="none" w:sz="0" w:space="0" w:color="auto"/>
        <w:left w:val="none" w:sz="0" w:space="0" w:color="auto"/>
        <w:bottom w:val="none" w:sz="0" w:space="0" w:color="auto"/>
        <w:right w:val="none" w:sz="0" w:space="0" w:color="auto"/>
      </w:divBdr>
    </w:div>
    <w:div w:id="1357082047">
      <w:bodyDiv w:val="1"/>
      <w:marLeft w:val="0"/>
      <w:marRight w:val="0"/>
      <w:marTop w:val="0"/>
      <w:marBottom w:val="0"/>
      <w:divBdr>
        <w:top w:val="none" w:sz="0" w:space="0" w:color="auto"/>
        <w:left w:val="none" w:sz="0" w:space="0" w:color="auto"/>
        <w:bottom w:val="none" w:sz="0" w:space="0" w:color="auto"/>
        <w:right w:val="none" w:sz="0" w:space="0" w:color="auto"/>
      </w:divBdr>
    </w:div>
    <w:div w:id="1362510278">
      <w:bodyDiv w:val="1"/>
      <w:marLeft w:val="0"/>
      <w:marRight w:val="0"/>
      <w:marTop w:val="0"/>
      <w:marBottom w:val="0"/>
      <w:divBdr>
        <w:top w:val="none" w:sz="0" w:space="0" w:color="auto"/>
        <w:left w:val="none" w:sz="0" w:space="0" w:color="auto"/>
        <w:bottom w:val="none" w:sz="0" w:space="0" w:color="auto"/>
        <w:right w:val="none" w:sz="0" w:space="0" w:color="auto"/>
      </w:divBdr>
    </w:div>
    <w:div w:id="1369532104">
      <w:bodyDiv w:val="1"/>
      <w:marLeft w:val="0"/>
      <w:marRight w:val="0"/>
      <w:marTop w:val="0"/>
      <w:marBottom w:val="0"/>
      <w:divBdr>
        <w:top w:val="none" w:sz="0" w:space="0" w:color="auto"/>
        <w:left w:val="none" w:sz="0" w:space="0" w:color="auto"/>
        <w:bottom w:val="none" w:sz="0" w:space="0" w:color="auto"/>
        <w:right w:val="none" w:sz="0" w:space="0" w:color="auto"/>
      </w:divBdr>
    </w:div>
    <w:div w:id="1392387839">
      <w:bodyDiv w:val="1"/>
      <w:marLeft w:val="0"/>
      <w:marRight w:val="0"/>
      <w:marTop w:val="0"/>
      <w:marBottom w:val="0"/>
      <w:divBdr>
        <w:top w:val="none" w:sz="0" w:space="0" w:color="auto"/>
        <w:left w:val="none" w:sz="0" w:space="0" w:color="auto"/>
        <w:bottom w:val="none" w:sz="0" w:space="0" w:color="auto"/>
        <w:right w:val="none" w:sz="0" w:space="0" w:color="auto"/>
      </w:divBdr>
    </w:div>
    <w:div w:id="1394934586">
      <w:bodyDiv w:val="1"/>
      <w:marLeft w:val="0"/>
      <w:marRight w:val="0"/>
      <w:marTop w:val="0"/>
      <w:marBottom w:val="0"/>
      <w:divBdr>
        <w:top w:val="none" w:sz="0" w:space="0" w:color="auto"/>
        <w:left w:val="none" w:sz="0" w:space="0" w:color="auto"/>
        <w:bottom w:val="none" w:sz="0" w:space="0" w:color="auto"/>
        <w:right w:val="none" w:sz="0" w:space="0" w:color="auto"/>
      </w:divBdr>
    </w:div>
    <w:div w:id="1396396339">
      <w:bodyDiv w:val="1"/>
      <w:marLeft w:val="0"/>
      <w:marRight w:val="0"/>
      <w:marTop w:val="0"/>
      <w:marBottom w:val="0"/>
      <w:divBdr>
        <w:top w:val="none" w:sz="0" w:space="0" w:color="auto"/>
        <w:left w:val="none" w:sz="0" w:space="0" w:color="auto"/>
        <w:bottom w:val="none" w:sz="0" w:space="0" w:color="auto"/>
        <w:right w:val="none" w:sz="0" w:space="0" w:color="auto"/>
      </w:divBdr>
    </w:div>
    <w:div w:id="1419983556">
      <w:bodyDiv w:val="1"/>
      <w:marLeft w:val="0"/>
      <w:marRight w:val="0"/>
      <w:marTop w:val="0"/>
      <w:marBottom w:val="0"/>
      <w:divBdr>
        <w:top w:val="none" w:sz="0" w:space="0" w:color="auto"/>
        <w:left w:val="none" w:sz="0" w:space="0" w:color="auto"/>
        <w:bottom w:val="none" w:sz="0" w:space="0" w:color="auto"/>
        <w:right w:val="none" w:sz="0" w:space="0" w:color="auto"/>
      </w:divBdr>
    </w:div>
    <w:div w:id="1420523542">
      <w:bodyDiv w:val="1"/>
      <w:marLeft w:val="0"/>
      <w:marRight w:val="0"/>
      <w:marTop w:val="0"/>
      <w:marBottom w:val="0"/>
      <w:divBdr>
        <w:top w:val="none" w:sz="0" w:space="0" w:color="auto"/>
        <w:left w:val="none" w:sz="0" w:space="0" w:color="auto"/>
        <w:bottom w:val="none" w:sz="0" w:space="0" w:color="auto"/>
        <w:right w:val="none" w:sz="0" w:space="0" w:color="auto"/>
      </w:divBdr>
    </w:div>
    <w:div w:id="1422918363">
      <w:bodyDiv w:val="1"/>
      <w:marLeft w:val="0"/>
      <w:marRight w:val="0"/>
      <w:marTop w:val="0"/>
      <w:marBottom w:val="0"/>
      <w:divBdr>
        <w:top w:val="none" w:sz="0" w:space="0" w:color="auto"/>
        <w:left w:val="none" w:sz="0" w:space="0" w:color="auto"/>
        <w:bottom w:val="none" w:sz="0" w:space="0" w:color="auto"/>
        <w:right w:val="none" w:sz="0" w:space="0" w:color="auto"/>
      </w:divBdr>
    </w:div>
    <w:div w:id="1437485460">
      <w:bodyDiv w:val="1"/>
      <w:marLeft w:val="0"/>
      <w:marRight w:val="0"/>
      <w:marTop w:val="0"/>
      <w:marBottom w:val="0"/>
      <w:divBdr>
        <w:top w:val="none" w:sz="0" w:space="0" w:color="auto"/>
        <w:left w:val="none" w:sz="0" w:space="0" w:color="auto"/>
        <w:bottom w:val="none" w:sz="0" w:space="0" w:color="auto"/>
        <w:right w:val="none" w:sz="0" w:space="0" w:color="auto"/>
      </w:divBdr>
    </w:div>
    <w:div w:id="1437628875">
      <w:bodyDiv w:val="1"/>
      <w:marLeft w:val="0"/>
      <w:marRight w:val="0"/>
      <w:marTop w:val="0"/>
      <w:marBottom w:val="0"/>
      <w:divBdr>
        <w:top w:val="none" w:sz="0" w:space="0" w:color="auto"/>
        <w:left w:val="none" w:sz="0" w:space="0" w:color="auto"/>
        <w:bottom w:val="none" w:sz="0" w:space="0" w:color="auto"/>
        <w:right w:val="none" w:sz="0" w:space="0" w:color="auto"/>
      </w:divBdr>
    </w:div>
    <w:div w:id="1438285274">
      <w:bodyDiv w:val="1"/>
      <w:marLeft w:val="0"/>
      <w:marRight w:val="0"/>
      <w:marTop w:val="0"/>
      <w:marBottom w:val="0"/>
      <w:divBdr>
        <w:top w:val="none" w:sz="0" w:space="0" w:color="auto"/>
        <w:left w:val="none" w:sz="0" w:space="0" w:color="auto"/>
        <w:bottom w:val="none" w:sz="0" w:space="0" w:color="auto"/>
        <w:right w:val="none" w:sz="0" w:space="0" w:color="auto"/>
      </w:divBdr>
    </w:div>
    <w:div w:id="1439443267">
      <w:bodyDiv w:val="1"/>
      <w:marLeft w:val="0"/>
      <w:marRight w:val="0"/>
      <w:marTop w:val="0"/>
      <w:marBottom w:val="0"/>
      <w:divBdr>
        <w:top w:val="none" w:sz="0" w:space="0" w:color="auto"/>
        <w:left w:val="none" w:sz="0" w:space="0" w:color="auto"/>
        <w:bottom w:val="none" w:sz="0" w:space="0" w:color="auto"/>
        <w:right w:val="none" w:sz="0" w:space="0" w:color="auto"/>
      </w:divBdr>
    </w:div>
    <w:div w:id="1459225936">
      <w:bodyDiv w:val="1"/>
      <w:marLeft w:val="0"/>
      <w:marRight w:val="0"/>
      <w:marTop w:val="0"/>
      <w:marBottom w:val="0"/>
      <w:divBdr>
        <w:top w:val="none" w:sz="0" w:space="0" w:color="auto"/>
        <w:left w:val="none" w:sz="0" w:space="0" w:color="auto"/>
        <w:bottom w:val="none" w:sz="0" w:space="0" w:color="auto"/>
        <w:right w:val="none" w:sz="0" w:space="0" w:color="auto"/>
      </w:divBdr>
    </w:div>
    <w:div w:id="1467090429">
      <w:bodyDiv w:val="1"/>
      <w:marLeft w:val="0"/>
      <w:marRight w:val="0"/>
      <w:marTop w:val="0"/>
      <w:marBottom w:val="0"/>
      <w:divBdr>
        <w:top w:val="none" w:sz="0" w:space="0" w:color="auto"/>
        <w:left w:val="none" w:sz="0" w:space="0" w:color="auto"/>
        <w:bottom w:val="none" w:sz="0" w:space="0" w:color="auto"/>
        <w:right w:val="none" w:sz="0" w:space="0" w:color="auto"/>
      </w:divBdr>
    </w:div>
    <w:div w:id="1467161536">
      <w:bodyDiv w:val="1"/>
      <w:marLeft w:val="0"/>
      <w:marRight w:val="0"/>
      <w:marTop w:val="0"/>
      <w:marBottom w:val="0"/>
      <w:divBdr>
        <w:top w:val="none" w:sz="0" w:space="0" w:color="auto"/>
        <w:left w:val="none" w:sz="0" w:space="0" w:color="auto"/>
        <w:bottom w:val="none" w:sz="0" w:space="0" w:color="auto"/>
        <w:right w:val="none" w:sz="0" w:space="0" w:color="auto"/>
      </w:divBdr>
    </w:div>
    <w:div w:id="1470977114">
      <w:bodyDiv w:val="1"/>
      <w:marLeft w:val="0"/>
      <w:marRight w:val="0"/>
      <w:marTop w:val="0"/>
      <w:marBottom w:val="0"/>
      <w:divBdr>
        <w:top w:val="none" w:sz="0" w:space="0" w:color="auto"/>
        <w:left w:val="none" w:sz="0" w:space="0" w:color="auto"/>
        <w:bottom w:val="none" w:sz="0" w:space="0" w:color="auto"/>
        <w:right w:val="none" w:sz="0" w:space="0" w:color="auto"/>
      </w:divBdr>
    </w:div>
    <w:div w:id="1472360119">
      <w:bodyDiv w:val="1"/>
      <w:marLeft w:val="0"/>
      <w:marRight w:val="0"/>
      <w:marTop w:val="0"/>
      <w:marBottom w:val="0"/>
      <w:divBdr>
        <w:top w:val="none" w:sz="0" w:space="0" w:color="auto"/>
        <w:left w:val="none" w:sz="0" w:space="0" w:color="auto"/>
        <w:bottom w:val="none" w:sz="0" w:space="0" w:color="auto"/>
        <w:right w:val="none" w:sz="0" w:space="0" w:color="auto"/>
      </w:divBdr>
    </w:div>
    <w:div w:id="1479614978">
      <w:bodyDiv w:val="1"/>
      <w:marLeft w:val="0"/>
      <w:marRight w:val="0"/>
      <w:marTop w:val="0"/>
      <w:marBottom w:val="0"/>
      <w:divBdr>
        <w:top w:val="none" w:sz="0" w:space="0" w:color="auto"/>
        <w:left w:val="none" w:sz="0" w:space="0" w:color="auto"/>
        <w:bottom w:val="none" w:sz="0" w:space="0" w:color="auto"/>
        <w:right w:val="none" w:sz="0" w:space="0" w:color="auto"/>
      </w:divBdr>
    </w:div>
    <w:div w:id="1485118828">
      <w:bodyDiv w:val="1"/>
      <w:marLeft w:val="0"/>
      <w:marRight w:val="0"/>
      <w:marTop w:val="0"/>
      <w:marBottom w:val="0"/>
      <w:divBdr>
        <w:top w:val="none" w:sz="0" w:space="0" w:color="auto"/>
        <w:left w:val="none" w:sz="0" w:space="0" w:color="auto"/>
        <w:bottom w:val="none" w:sz="0" w:space="0" w:color="auto"/>
        <w:right w:val="none" w:sz="0" w:space="0" w:color="auto"/>
      </w:divBdr>
    </w:div>
    <w:div w:id="1486624080">
      <w:bodyDiv w:val="1"/>
      <w:marLeft w:val="0"/>
      <w:marRight w:val="0"/>
      <w:marTop w:val="0"/>
      <w:marBottom w:val="0"/>
      <w:divBdr>
        <w:top w:val="none" w:sz="0" w:space="0" w:color="auto"/>
        <w:left w:val="none" w:sz="0" w:space="0" w:color="auto"/>
        <w:bottom w:val="none" w:sz="0" w:space="0" w:color="auto"/>
        <w:right w:val="none" w:sz="0" w:space="0" w:color="auto"/>
      </w:divBdr>
    </w:div>
    <w:div w:id="1489663721">
      <w:bodyDiv w:val="1"/>
      <w:marLeft w:val="0"/>
      <w:marRight w:val="0"/>
      <w:marTop w:val="0"/>
      <w:marBottom w:val="0"/>
      <w:divBdr>
        <w:top w:val="none" w:sz="0" w:space="0" w:color="auto"/>
        <w:left w:val="none" w:sz="0" w:space="0" w:color="auto"/>
        <w:bottom w:val="none" w:sz="0" w:space="0" w:color="auto"/>
        <w:right w:val="none" w:sz="0" w:space="0" w:color="auto"/>
      </w:divBdr>
    </w:div>
    <w:div w:id="1492333019">
      <w:bodyDiv w:val="1"/>
      <w:marLeft w:val="0"/>
      <w:marRight w:val="0"/>
      <w:marTop w:val="0"/>
      <w:marBottom w:val="0"/>
      <w:divBdr>
        <w:top w:val="none" w:sz="0" w:space="0" w:color="auto"/>
        <w:left w:val="none" w:sz="0" w:space="0" w:color="auto"/>
        <w:bottom w:val="none" w:sz="0" w:space="0" w:color="auto"/>
        <w:right w:val="none" w:sz="0" w:space="0" w:color="auto"/>
      </w:divBdr>
    </w:div>
    <w:div w:id="1492477936">
      <w:bodyDiv w:val="1"/>
      <w:marLeft w:val="0"/>
      <w:marRight w:val="0"/>
      <w:marTop w:val="0"/>
      <w:marBottom w:val="0"/>
      <w:divBdr>
        <w:top w:val="none" w:sz="0" w:space="0" w:color="auto"/>
        <w:left w:val="none" w:sz="0" w:space="0" w:color="auto"/>
        <w:bottom w:val="none" w:sz="0" w:space="0" w:color="auto"/>
        <w:right w:val="none" w:sz="0" w:space="0" w:color="auto"/>
      </w:divBdr>
    </w:div>
    <w:div w:id="1493642519">
      <w:bodyDiv w:val="1"/>
      <w:marLeft w:val="0"/>
      <w:marRight w:val="0"/>
      <w:marTop w:val="0"/>
      <w:marBottom w:val="0"/>
      <w:divBdr>
        <w:top w:val="none" w:sz="0" w:space="0" w:color="auto"/>
        <w:left w:val="none" w:sz="0" w:space="0" w:color="auto"/>
        <w:bottom w:val="none" w:sz="0" w:space="0" w:color="auto"/>
        <w:right w:val="none" w:sz="0" w:space="0" w:color="auto"/>
      </w:divBdr>
    </w:div>
    <w:div w:id="1495300741">
      <w:bodyDiv w:val="1"/>
      <w:marLeft w:val="0"/>
      <w:marRight w:val="0"/>
      <w:marTop w:val="0"/>
      <w:marBottom w:val="0"/>
      <w:divBdr>
        <w:top w:val="none" w:sz="0" w:space="0" w:color="auto"/>
        <w:left w:val="none" w:sz="0" w:space="0" w:color="auto"/>
        <w:bottom w:val="none" w:sz="0" w:space="0" w:color="auto"/>
        <w:right w:val="none" w:sz="0" w:space="0" w:color="auto"/>
      </w:divBdr>
    </w:div>
    <w:div w:id="1502968929">
      <w:bodyDiv w:val="1"/>
      <w:marLeft w:val="0"/>
      <w:marRight w:val="0"/>
      <w:marTop w:val="0"/>
      <w:marBottom w:val="0"/>
      <w:divBdr>
        <w:top w:val="none" w:sz="0" w:space="0" w:color="auto"/>
        <w:left w:val="none" w:sz="0" w:space="0" w:color="auto"/>
        <w:bottom w:val="none" w:sz="0" w:space="0" w:color="auto"/>
        <w:right w:val="none" w:sz="0" w:space="0" w:color="auto"/>
      </w:divBdr>
    </w:div>
    <w:div w:id="1503158997">
      <w:bodyDiv w:val="1"/>
      <w:marLeft w:val="0"/>
      <w:marRight w:val="0"/>
      <w:marTop w:val="0"/>
      <w:marBottom w:val="0"/>
      <w:divBdr>
        <w:top w:val="none" w:sz="0" w:space="0" w:color="auto"/>
        <w:left w:val="none" w:sz="0" w:space="0" w:color="auto"/>
        <w:bottom w:val="none" w:sz="0" w:space="0" w:color="auto"/>
        <w:right w:val="none" w:sz="0" w:space="0" w:color="auto"/>
      </w:divBdr>
    </w:div>
    <w:div w:id="1513840413">
      <w:bodyDiv w:val="1"/>
      <w:marLeft w:val="0"/>
      <w:marRight w:val="0"/>
      <w:marTop w:val="0"/>
      <w:marBottom w:val="0"/>
      <w:divBdr>
        <w:top w:val="none" w:sz="0" w:space="0" w:color="auto"/>
        <w:left w:val="none" w:sz="0" w:space="0" w:color="auto"/>
        <w:bottom w:val="none" w:sz="0" w:space="0" w:color="auto"/>
        <w:right w:val="none" w:sz="0" w:space="0" w:color="auto"/>
      </w:divBdr>
    </w:div>
    <w:div w:id="1513956533">
      <w:bodyDiv w:val="1"/>
      <w:marLeft w:val="0"/>
      <w:marRight w:val="0"/>
      <w:marTop w:val="0"/>
      <w:marBottom w:val="0"/>
      <w:divBdr>
        <w:top w:val="none" w:sz="0" w:space="0" w:color="auto"/>
        <w:left w:val="none" w:sz="0" w:space="0" w:color="auto"/>
        <w:bottom w:val="none" w:sz="0" w:space="0" w:color="auto"/>
        <w:right w:val="none" w:sz="0" w:space="0" w:color="auto"/>
      </w:divBdr>
    </w:div>
    <w:div w:id="1520242597">
      <w:bodyDiv w:val="1"/>
      <w:marLeft w:val="0"/>
      <w:marRight w:val="0"/>
      <w:marTop w:val="0"/>
      <w:marBottom w:val="0"/>
      <w:divBdr>
        <w:top w:val="none" w:sz="0" w:space="0" w:color="auto"/>
        <w:left w:val="none" w:sz="0" w:space="0" w:color="auto"/>
        <w:bottom w:val="none" w:sz="0" w:space="0" w:color="auto"/>
        <w:right w:val="none" w:sz="0" w:space="0" w:color="auto"/>
      </w:divBdr>
    </w:div>
    <w:div w:id="1529683705">
      <w:bodyDiv w:val="1"/>
      <w:marLeft w:val="0"/>
      <w:marRight w:val="0"/>
      <w:marTop w:val="0"/>
      <w:marBottom w:val="0"/>
      <w:divBdr>
        <w:top w:val="none" w:sz="0" w:space="0" w:color="auto"/>
        <w:left w:val="none" w:sz="0" w:space="0" w:color="auto"/>
        <w:bottom w:val="none" w:sz="0" w:space="0" w:color="auto"/>
        <w:right w:val="none" w:sz="0" w:space="0" w:color="auto"/>
      </w:divBdr>
    </w:div>
    <w:div w:id="1533612664">
      <w:bodyDiv w:val="1"/>
      <w:marLeft w:val="0"/>
      <w:marRight w:val="0"/>
      <w:marTop w:val="0"/>
      <w:marBottom w:val="0"/>
      <w:divBdr>
        <w:top w:val="none" w:sz="0" w:space="0" w:color="auto"/>
        <w:left w:val="none" w:sz="0" w:space="0" w:color="auto"/>
        <w:bottom w:val="none" w:sz="0" w:space="0" w:color="auto"/>
        <w:right w:val="none" w:sz="0" w:space="0" w:color="auto"/>
      </w:divBdr>
    </w:div>
    <w:div w:id="1534728015">
      <w:bodyDiv w:val="1"/>
      <w:marLeft w:val="0"/>
      <w:marRight w:val="0"/>
      <w:marTop w:val="0"/>
      <w:marBottom w:val="0"/>
      <w:divBdr>
        <w:top w:val="none" w:sz="0" w:space="0" w:color="auto"/>
        <w:left w:val="none" w:sz="0" w:space="0" w:color="auto"/>
        <w:bottom w:val="none" w:sz="0" w:space="0" w:color="auto"/>
        <w:right w:val="none" w:sz="0" w:space="0" w:color="auto"/>
      </w:divBdr>
    </w:div>
    <w:div w:id="1534803006">
      <w:bodyDiv w:val="1"/>
      <w:marLeft w:val="0"/>
      <w:marRight w:val="0"/>
      <w:marTop w:val="0"/>
      <w:marBottom w:val="0"/>
      <w:divBdr>
        <w:top w:val="none" w:sz="0" w:space="0" w:color="auto"/>
        <w:left w:val="none" w:sz="0" w:space="0" w:color="auto"/>
        <w:bottom w:val="none" w:sz="0" w:space="0" w:color="auto"/>
        <w:right w:val="none" w:sz="0" w:space="0" w:color="auto"/>
      </w:divBdr>
    </w:div>
    <w:div w:id="1547646628">
      <w:bodyDiv w:val="1"/>
      <w:marLeft w:val="0"/>
      <w:marRight w:val="0"/>
      <w:marTop w:val="0"/>
      <w:marBottom w:val="0"/>
      <w:divBdr>
        <w:top w:val="none" w:sz="0" w:space="0" w:color="auto"/>
        <w:left w:val="none" w:sz="0" w:space="0" w:color="auto"/>
        <w:bottom w:val="none" w:sz="0" w:space="0" w:color="auto"/>
        <w:right w:val="none" w:sz="0" w:space="0" w:color="auto"/>
      </w:divBdr>
    </w:div>
    <w:div w:id="1555463590">
      <w:bodyDiv w:val="1"/>
      <w:marLeft w:val="0"/>
      <w:marRight w:val="0"/>
      <w:marTop w:val="0"/>
      <w:marBottom w:val="0"/>
      <w:divBdr>
        <w:top w:val="none" w:sz="0" w:space="0" w:color="auto"/>
        <w:left w:val="none" w:sz="0" w:space="0" w:color="auto"/>
        <w:bottom w:val="none" w:sz="0" w:space="0" w:color="auto"/>
        <w:right w:val="none" w:sz="0" w:space="0" w:color="auto"/>
      </w:divBdr>
    </w:div>
    <w:div w:id="1561940710">
      <w:bodyDiv w:val="1"/>
      <w:marLeft w:val="0"/>
      <w:marRight w:val="0"/>
      <w:marTop w:val="0"/>
      <w:marBottom w:val="0"/>
      <w:divBdr>
        <w:top w:val="none" w:sz="0" w:space="0" w:color="auto"/>
        <w:left w:val="none" w:sz="0" w:space="0" w:color="auto"/>
        <w:bottom w:val="none" w:sz="0" w:space="0" w:color="auto"/>
        <w:right w:val="none" w:sz="0" w:space="0" w:color="auto"/>
      </w:divBdr>
    </w:div>
    <w:div w:id="1563369076">
      <w:bodyDiv w:val="1"/>
      <w:marLeft w:val="0"/>
      <w:marRight w:val="0"/>
      <w:marTop w:val="0"/>
      <w:marBottom w:val="0"/>
      <w:divBdr>
        <w:top w:val="none" w:sz="0" w:space="0" w:color="auto"/>
        <w:left w:val="none" w:sz="0" w:space="0" w:color="auto"/>
        <w:bottom w:val="none" w:sz="0" w:space="0" w:color="auto"/>
        <w:right w:val="none" w:sz="0" w:space="0" w:color="auto"/>
      </w:divBdr>
    </w:div>
    <w:div w:id="1566404825">
      <w:bodyDiv w:val="1"/>
      <w:marLeft w:val="0"/>
      <w:marRight w:val="0"/>
      <w:marTop w:val="0"/>
      <w:marBottom w:val="0"/>
      <w:divBdr>
        <w:top w:val="none" w:sz="0" w:space="0" w:color="auto"/>
        <w:left w:val="none" w:sz="0" w:space="0" w:color="auto"/>
        <w:bottom w:val="none" w:sz="0" w:space="0" w:color="auto"/>
        <w:right w:val="none" w:sz="0" w:space="0" w:color="auto"/>
      </w:divBdr>
    </w:div>
    <w:div w:id="1571385757">
      <w:bodyDiv w:val="1"/>
      <w:marLeft w:val="0"/>
      <w:marRight w:val="0"/>
      <w:marTop w:val="0"/>
      <w:marBottom w:val="0"/>
      <w:divBdr>
        <w:top w:val="none" w:sz="0" w:space="0" w:color="auto"/>
        <w:left w:val="none" w:sz="0" w:space="0" w:color="auto"/>
        <w:bottom w:val="none" w:sz="0" w:space="0" w:color="auto"/>
        <w:right w:val="none" w:sz="0" w:space="0" w:color="auto"/>
      </w:divBdr>
    </w:div>
    <w:div w:id="1572346756">
      <w:bodyDiv w:val="1"/>
      <w:marLeft w:val="0"/>
      <w:marRight w:val="0"/>
      <w:marTop w:val="0"/>
      <w:marBottom w:val="0"/>
      <w:divBdr>
        <w:top w:val="none" w:sz="0" w:space="0" w:color="auto"/>
        <w:left w:val="none" w:sz="0" w:space="0" w:color="auto"/>
        <w:bottom w:val="none" w:sz="0" w:space="0" w:color="auto"/>
        <w:right w:val="none" w:sz="0" w:space="0" w:color="auto"/>
      </w:divBdr>
    </w:div>
    <w:div w:id="1573733662">
      <w:bodyDiv w:val="1"/>
      <w:marLeft w:val="0"/>
      <w:marRight w:val="0"/>
      <w:marTop w:val="0"/>
      <w:marBottom w:val="0"/>
      <w:divBdr>
        <w:top w:val="none" w:sz="0" w:space="0" w:color="auto"/>
        <w:left w:val="none" w:sz="0" w:space="0" w:color="auto"/>
        <w:bottom w:val="none" w:sz="0" w:space="0" w:color="auto"/>
        <w:right w:val="none" w:sz="0" w:space="0" w:color="auto"/>
      </w:divBdr>
    </w:div>
    <w:div w:id="1574122749">
      <w:bodyDiv w:val="1"/>
      <w:marLeft w:val="0"/>
      <w:marRight w:val="0"/>
      <w:marTop w:val="0"/>
      <w:marBottom w:val="0"/>
      <w:divBdr>
        <w:top w:val="none" w:sz="0" w:space="0" w:color="auto"/>
        <w:left w:val="none" w:sz="0" w:space="0" w:color="auto"/>
        <w:bottom w:val="none" w:sz="0" w:space="0" w:color="auto"/>
        <w:right w:val="none" w:sz="0" w:space="0" w:color="auto"/>
      </w:divBdr>
    </w:div>
    <w:div w:id="1574898786">
      <w:bodyDiv w:val="1"/>
      <w:marLeft w:val="0"/>
      <w:marRight w:val="0"/>
      <w:marTop w:val="0"/>
      <w:marBottom w:val="0"/>
      <w:divBdr>
        <w:top w:val="none" w:sz="0" w:space="0" w:color="auto"/>
        <w:left w:val="none" w:sz="0" w:space="0" w:color="auto"/>
        <w:bottom w:val="none" w:sz="0" w:space="0" w:color="auto"/>
        <w:right w:val="none" w:sz="0" w:space="0" w:color="auto"/>
      </w:divBdr>
    </w:div>
    <w:div w:id="1578442911">
      <w:bodyDiv w:val="1"/>
      <w:marLeft w:val="0"/>
      <w:marRight w:val="0"/>
      <w:marTop w:val="0"/>
      <w:marBottom w:val="0"/>
      <w:divBdr>
        <w:top w:val="none" w:sz="0" w:space="0" w:color="auto"/>
        <w:left w:val="none" w:sz="0" w:space="0" w:color="auto"/>
        <w:bottom w:val="none" w:sz="0" w:space="0" w:color="auto"/>
        <w:right w:val="none" w:sz="0" w:space="0" w:color="auto"/>
      </w:divBdr>
    </w:div>
    <w:div w:id="1578593227">
      <w:bodyDiv w:val="1"/>
      <w:marLeft w:val="0"/>
      <w:marRight w:val="0"/>
      <w:marTop w:val="0"/>
      <w:marBottom w:val="0"/>
      <w:divBdr>
        <w:top w:val="none" w:sz="0" w:space="0" w:color="auto"/>
        <w:left w:val="none" w:sz="0" w:space="0" w:color="auto"/>
        <w:bottom w:val="none" w:sz="0" w:space="0" w:color="auto"/>
        <w:right w:val="none" w:sz="0" w:space="0" w:color="auto"/>
      </w:divBdr>
    </w:div>
    <w:div w:id="1579366685">
      <w:bodyDiv w:val="1"/>
      <w:marLeft w:val="0"/>
      <w:marRight w:val="0"/>
      <w:marTop w:val="0"/>
      <w:marBottom w:val="0"/>
      <w:divBdr>
        <w:top w:val="none" w:sz="0" w:space="0" w:color="auto"/>
        <w:left w:val="none" w:sz="0" w:space="0" w:color="auto"/>
        <w:bottom w:val="none" w:sz="0" w:space="0" w:color="auto"/>
        <w:right w:val="none" w:sz="0" w:space="0" w:color="auto"/>
      </w:divBdr>
    </w:div>
    <w:div w:id="1583367561">
      <w:bodyDiv w:val="1"/>
      <w:marLeft w:val="0"/>
      <w:marRight w:val="0"/>
      <w:marTop w:val="0"/>
      <w:marBottom w:val="0"/>
      <w:divBdr>
        <w:top w:val="none" w:sz="0" w:space="0" w:color="auto"/>
        <w:left w:val="none" w:sz="0" w:space="0" w:color="auto"/>
        <w:bottom w:val="none" w:sz="0" w:space="0" w:color="auto"/>
        <w:right w:val="none" w:sz="0" w:space="0" w:color="auto"/>
      </w:divBdr>
    </w:div>
    <w:div w:id="1587152283">
      <w:bodyDiv w:val="1"/>
      <w:marLeft w:val="0"/>
      <w:marRight w:val="0"/>
      <w:marTop w:val="0"/>
      <w:marBottom w:val="0"/>
      <w:divBdr>
        <w:top w:val="none" w:sz="0" w:space="0" w:color="auto"/>
        <w:left w:val="none" w:sz="0" w:space="0" w:color="auto"/>
        <w:bottom w:val="none" w:sz="0" w:space="0" w:color="auto"/>
        <w:right w:val="none" w:sz="0" w:space="0" w:color="auto"/>
      </w:divBdr>
    </w:div>
    <w:div w:id="1590652327">
      <w:bodyDiv w:val="1"/>
      <w:marLeft w:val="0"/>
      <w:marRight w:val="0"/>
      <w:marTop w:val="0"/>
      <w:marBottom w:val="0"/>
      <w:divBdr>
        <w:top w:val="none" w:sz="0" w:space="0" w:color="auto"/>
        <w:left w:val="none" w:sz="0" w:space="0" w:color="auto"/>
        <w:bottom w:val="none" w:sz="0" w:space="0" w:color="auto"/>
        <w:right w:val="none" w:sz="0" w:space="0" w:color="auto"/>
      </w:divBdr>
    </w:div>
    <w:div w:id="1598513522">
      <w:bodyDiv w:val="1"/>
      <w:marLeft w:val="0"/>
      <w:marRight w:val="0"/>
      <w:marTop w:val="0"/>
      <w:marBottom w:val="0"/>
      <w:divBdr>
        <w:top w:val="none" w:sz="0" w:space="0" w:color="auto"/>
        <w:left w:val="none" w:sz="0" w:space="0" w:color="auto"/>
        <w:bottom w:val="none" w:sz="0" w:space="0" w:color="auto"/>
        <w:right w:val="none" w:sz="0" w:space="0" w:color="auto"/>
      </w:divBdr>
    </w:div>
    <w:div w:id="1601910243">
      <w:bodyDiv w:val="1"/>
      <w:marLeft w:val="0"/>
      <w:marRight w:val="0"/>
      <w:marTop w:val="0"/>
      <w:marBottom w:val="0"/>
      <w:divBdr>
        <w:top w:val="none" w:sz="0" w:space="0" w:color="auto"/>
        <w:left w:val="none" w:sz="0" w:space="0" w:color="auto"/>
        <w:bottom w:val="none" w:sz="0" w:space="0" w:color="auto"/>
        <w:right w:val="none" w:sz="0" w:space="0" w:color="auto"/>
      </w:divBdr>
    </w:div>
    <w:div w:id="1615867114">
      <w:bodyDiv w:val="1"/>
      <w:marLeft w:val="0"/>
      <w:marRight w:val="0"/>
      <w:marTop w:val="0"/>
      <w:marBottom w:val="0"/>
      <w:divBdr>
        <w:top w:val="none" w:sz="0" w:space="0" w:color="auto"/>
        <w:left w:val="none" w:sz="0" w:space="0" w:color="auto"/>
        <w:bottom w:val="none" w:sz="0" w:space="0" w:color="auto"/>
        <w:right w:val="none" w:sz="0" w:space="0" w:color="auto"/>
      </w:divBdr>
    </w:div>
    <w:div w:id="1617130680">
      <w:bodyDiv w:val="1"/>
      <w:marLeft w:val="0"/>
      <w:marRight w:val="0"/>
      <w:marTop w:val="0"/>
      <w:marBottom w:val="0"/>
      <w:divBdr>
        <w:top w:val="none" w:sz="0" w:space="0" w:color="auto"/>
        <w:left w:val="none" w:sz="0" w:space="0" w:color="auto"/>
        <w:bottom w:val="none" w:sz="0" w:space="0" w:color="auto"/>
        <w:right w:val="none" w:sz="0" w:space="0" w:color="auto"/>
      </w:divBdr>
    </w:div>
    <w:div w:id="1634098826">
      <w:bodyDiv w:val="1"/>
      <w:marLeft w:val="0"/>
      <w:marRight w:val="0"/>
      <w:marTop w:val="0"/>
      <w:marBottom w:val="0"/>
      <w:divBdr>
        <w:top w:val="none" w:sz="0" w:space="0" w:color="auto"/>
        <w:left w:val="none" w:sz="0" w:space="0" w:color="auto"/>
        <w:bottom w:val="none" w:sz="0" w:space="0" w:color="auto"/>
        <w:right w:val="none" w:sz="0" w:space="0" w:color="auto"/>
      </w:divBdr>
    </w:div>
    <w:div w:id="1641811455">
      <w:bodyDiv w:val="1"/>
      <w:marLeft w:val="0"/>
      <w:marRight w:val="0"/>
      <w:marTop w:val="0"/>
      <w:marBottom w:val="0"/>
      <w:divBdr>
        <w:top w:val="none" w:sz="0" w:space="0" w:color="auto"/>
        <w:left w:val="none" w:sz="0" w:space="0" w:color="auto"/>
        <w:bottom w:val="none" w:sz="0" w:space="0" w:color="auto"/>
        <w:right w:val="none" w:sz="0" w:space="0" w:color="auto"/>
      </w:divBdr>
    </w:div>
    <w:div w:id="1644845150">
      <w:bodyDiv w:val="1"/>
      <w:marLeft w:val="0"/>
      <w:marRight w:val="0"/>
      <w:marTop w:val="0"/>
      <w:marBottom w:val="0"/>
      <w:divBdr>
        <w:top w:val="none" w:sz="0" w:space="0" w:color="auto"/>
        <w:left w:val="none" w:sz="0" w:space="0" w:color="auto"/>
        <w:bottom w:val="none" w:sz="0" w:space="0" w:color="auto"/>
        <w:right w:val="none" w:sz="0" w:space="0" w:color="auto"/>
      </w:divBdr>
    </w:div>
    <w:div w:id="1645160961">
      <w:bodyDiv w:val="1"/>
      <w:marLeft w:val="0"/>
      <w:marRight w:val="0"/>
      <w:marTop w:val="0"/>
      <w:marBottom w:val="0"/>
      <w:divBdr>
        <w:top w:val="none" w:sz="0" w:space="0" w:color="auto"/>
        <w:left w:val="none" w:sz="0" w:space="0" w:color="auto"/>
        <w:bottom w:val="none" w:sz="0" w:space="0" w:color="auto"/>
        <w:right w:val="none" w:sz="0" w:space="0" w:color="auto"/>
      </w:divBdr>
    </w:div>
    <w:div w:id="1648129581">
      <w:bodyDiv w:val="1"/>
      <w:marLeft w:val="0"/>
      <w:marRight w:val="0"/>
      <w:marTop w:val="0"/>
      <w:marBottom w:val="0"/>
      <w:divBdr>
        <w:top w:val="none" w:sz="0" w:space="0" w:color="auto"/>
        <w:left w:val="none" w:sz="0" w:space="0" w:color="auto"/>
        <w:bottom w:val="none" w:sz="0" w:space="0" w:color="auto"/>
        <w:right w:val="none" w:sz="0" w:space="0" w:color="auto"/>
      </w:divBdr>
    </w:div>
    <w:div w:id="1649020483">
      <w:bodyDiv w:val="1"/>
      <w:marLeft w:val="0"/>
      <w:marRight w:val="0"/>
      <w:marTop w:val="0"/>
      <w:marBottom w:val="0"/>
      <w:divBdr>
        <w:top w:val="none" w:sz="0" w:space="0" w:color="auto"/>
        <w:left w:val="none" w:sz="0" w:space="0" w:color="auto"/>
        <w:bottom w:val="none" w:sz="0" w:space="0" w:color="auto"/>
        <w:right w:val="none" w:sz="0" w:space="0" w:color="auto"/>
      </w:divBdr>
    </w:div>
    <w:div w:id="1658454824">
      <w:bodyDiv w:val="1"/>
      <w:marLeft w:val="0"/>
      <w:marRight w:val="0"/>
      <w:marTop w:val="0"/>
      <w:marBottom w:val="0"/>
      <w:divBdr>
        <w:top w:val="none" w:sz="0" w:space="0" w:color="auto"/>
        <w:left w:val="none" w:sz="0" w:space="0" w:color="auto"/>
        <w:bottom w:val="none" w:sz="0" w:space="0" w:color="auto"/>
        <w:right w:val="none" w:sz="0" w:space="0" w:color="auto"/>
      </w:divBdr>
    </w:div>
    <w:div w:id="1663896696">
      <w:bodyDiv w:val="1"/>
      <w:marLeft w:val="0"/>
      <w:marRight w:val="0"/>
      <w:marTop w:val="0"/>
      <w:marBottom w:val="0"/>
      <w:divBdr>
        <w:top w:val="none" w:sz="0" w:space="0" w:color="auto"/>
        <w:left w:val="none" w:sz="0" w:space="0" w:color="auto"/>
        <w:bottom w:val="none" w:sz="0" w:space="0" w:color="auto"/>
        <w:right w:val="none" w:sz="0" w:space="0" w:color="auto"/>
      </w:divBdr>
    </w:div>
    <w:div w:id="1664896500">
      <w:bodyDiv w:val="1"/>
      <w:marLeft w:val="0"/>
      <w:marRight w:val="0"/>
      <w:marTop w:val="0"/>
      <w:marBottom w:val="0"/>
      <w:divBdr>
        <w:top w:val="none" w:sz="0" w:space="0" w:color="auto"/>
        <w:left w:val="none" w:sz="0" w:space="0" w:color="auto"/>
        <w:bottom w:val="none" w:sz="0" w:space="0" w:color="auto"/>
        <w:right w:val="none" w:sz="0" w:space="0" w:color="auto"/>
      </w:divBdr>
    </w:div>
    <w:div w:id="1674722685">
      <w:bodyDiv w:val="1"/>
      <w:marLeft w:val="0"/>
      <w:marRight w:val="0"/>
      <w:marTop w:val="0"/>
      <w:marBottom w:val="0"/>
      <w:divBdr>
        <w:top w:val="none" w:sz="0" w:space="0" w:color="auto"/>
        <w:left w:val="none" w:sz="0" w:space="0" w:color="auto"/>
        <w:bottom w:val="none" w:sz="0" w:space="0" w:color="auto"/>
        <w:right w:val="none" w:sz="0" w:space="0" w:color="auto"/>
      </w:divBdr>
    </w:div>
    <w:div w:id="1676808746">
      <w:bodyDiv w:val="1"/>
      <w:marLeft w:val="0"/>
      <w:marRight w:val="0"/>
      <w:marTop w:val="0"/>
      <w:marBottom w:val="0"/>
      <w:divBdr>
        <w:top w:val="none" w:sz="0" w:space="0" w:color="auto"/>
        <w:left w:val="none" w:sz="0" w:space="0" w:color="auto"/>
        <w:bottom w:val="none" w:sz="0" w:space="0" w:color="auto"/>
        <w:right w:val="none" w:sz="0" w:space="0" w:color="auto"/>
      </w:divBdr>
    </w:div>
    <w:div w:id="1676956806">
      <w:bodyDiv w:val="1"/>
      <w:marLeft w:val="0"/>
      <w:marRight w:val="0"/>
      <w:marTop w:val="0"/>
      <w:marBottom w:val="0"/>
      <w:divBdr>
        <w:top w:val="none" w:sz="0" w:space="0" w:color="auto"/>
        <w:left w:val="none" w:sz="0" w:space="0" w:color="auto"/>
        <w:bottom w:val="none" w:sz="0" w:space="0" w:color="auto"/>
        <w:right w:val="none" w:sz="0" w:space="0" w:color="auto"/>
      </w:divBdr>
    </w:div>
    <w:div w:id="1678389488">
      <w:bodyDiv w:val="1"/>
      <w:marLeft w:val="0"/>
      <w:marRight w:val="0"/>
      <w:marTop w:val="0"/>
      <w:marBottom w:val="0"/>
      <w:divBdr>
        <w:top w:val="none" w:sz="0" w:space="0" w:color="auto"/>
        <w:left w:val="none" w:sz="0" w:space="0" w:color="auto"/>
        <w:bottom w:val="none" w:sz="0" w:space="0" w:color="auto"/>
        <w:right w:val="none" w:sz="0" w:space="0" w:color="auto"/>
      </w:divBdr>
    </w:div>
    <w:div w:id="1682123074">
      <w:bodyDiv w:val="1"/>
      <w:marLeft w:val="0"/>
      <w:marRight w:val="0"/>
      <w:marTop w:val="0"/>
      <w:marBottom w:val="0"/>
      <w:divBdr>
        <w:top w:val="none" w:sz="0" w:space="0" w:color="auto"/>
        <w:left w:val="none" w:sz="0" w:space="0" w:color="auto"/>
        <w:bottom w:val="none" w:sz="0" w:space="0" w:color="auto"/>
        <w:right w:val="none" w:sz="0" w:space="0" w:color="auto"/>
      </w:divBdr>
    </w:div>
    <w:div w:id="1690988573">
      <w:bodyDiv w:val="1"/>
      <w:marLeft w:val="0"/>
      <w:marRight w:val="0"/>
      <w:marTop w:val="0"/>
      <w:marBottom w:val="0"/>
      <w:divBdr>
        <w:top w:val="none" w:sz="0" w:space="0" w:color="auto"/>
        <w:left w:val="none" w:sz="0" w:space="0" w:color="auto"/>
        <w:bottom w:val="none" w:sz="0" w:space="0" w:color="auto"/>
        <w:right w:val="none" w:sz="0" w:space="0" w:color="auto"/>
      </w:divBdr>
    </w:div>
    <w:div w:id="1699160807">
      <w:bodyDiv w:val="1"/>
      <w:marLeft w:val="0"/>
      <w:marRight w:val="0"/>
      <w:marTop w:val="0"/>
      <w:marBottom w:val="0"/>
      <w:divBdr>
        <w:top w:val="none" w:sz="0" w:space="0" w:color="auto"/>
        <w:left w:val="none" w:sz="0" w:space="0" w:color="auto"/>
        <w:bottom w:val="none" w:sz="0" w:space="0" w:color="auto"/>
        <w:right w:val="none" w:sz="0" w:space="0" w:color="auto"/>
      </w:divBdr>
    </w:div>
    <w:div w:id="1702708582">
      <w:bodyDiv w:val="1"/>
      <w:marLeft w:val="0"/>
      <w:marRight w:val="0"/>
      <w:marTop w:val="0"/>
      <w:marBottom w:val="0"/>
      <w:divBdr>
        <w:top w:val="none" w:sz="0" w:space="0" w:color="auto"/>
        <w:left w:val="none" w:sz="0" w:space="0" w:color="auto"/>
        <w:bottom w:val="none" w:sz="0" w:space="0" w:color="auto"/>
        <w:right w:val="none" w:sz="0" w:space="0" w:color="auto"/>
      </w:divBdr>
    </w:div>
    <w:div w:id="1708140540">
      <w:bodyDiv w:val="1"/>
      <w:marLeft w:val="0"/>
      <w:marRight w:val="0"/>
      <w:marTop w:val="0"/>
      <w:marBottom w:val="0"/>
      <w:divBdr>
        <w:top w:val="none" w:sz="0" w:space="0" w:color="auto"/>
        <w:left w:val="none" w:sz="0" w:space="0" w:color="auto"/>
        <w:bottom w:val="none" w:sz="0" w:space="0" w:color="auto"/>
        <w:right w:val="none" w:sz="0" w:space="0" w:color="auto"/>
      </w:divBdr>
    </w:div>
    <w:div w:id="1715737715">
      <w:bodyDiv w:val="1"/>
      <w:marLeft w:val="0"/>
      <w:marRight w:val="0"/>
      <w:marTop w:val="0"/>
      <w:marBottom w:val="0"/>
      <w:divBdr>
        <w:top w:val="none" w:sz="0" w:space="0" w:color="auto"/>
        <w:left w:val="none" w:sz="0" w:space="0" w:color="auto"/>
        <w:bottom w:val="none" w:sz="0" w:space="0" w:color="auto"/>
        <w:right w:val="none" w:sz="0" w:space="0" w:color="auto"/>
      </w:divBdr>
    </w:div>
    <w:div w:id="1716545935">
      <w:bodyDiv w:val="1"/>
      <w:marLeft w:val="0"/>
      <w:marRight w:val="0"/>
      <w:marTop w:val="0"/>
      <w:marBottom w:val="0"/>
      <w:divBdr>
        <w:top w:val="none" w:sz="0" w:space="0" w:color="auto"/>
        <w:left w:val="none" w:sz="0" w:space="0" w:color="auto"/>
        <w:bottom w:val="none" w:sz="0" w:space="0" w:color="auto"/>
        <w:right w:val="none" w:sz="0" w:space="0" w:color="auto"/>
      </w:divBdr>
    </w:div>
    <w:div w:id="1717586769">
      <w:bodyDiv w:val="1"/>
      <w:marLeft w:val="0"/>
      <w:marRight w:val="0"/>
      <w:marTop w:val="0"/>
      <w:marBottom w:val="0"/>
      <w:divBdr>
        <w:top w:val="none" w:sz="0" w:space="0" w:color="auto"/>
        <w:left w:val="none" w:sz="0" w:space="0" w:color="auto"/>
        <w:bottom w:val="none" w:sz="0" w:space="0" w:color="auto"/>
        <w:right w:val="none" w:sz="0" w:space="0" w:color="auto"/>
      </w:divBdr>
    </w:div>
    <w:div w:id="1719162837">
      <w:bodyDiv w:val="1"/>
      <w:marLeft w:val="0"/>
      <w:marRight w:val="0"/>
      <w:marTop w:val="0"/>
      <w:marBottom w:val="0"/>
      <w:divBdr>
        <w:top w:val="none" w:sz="0" w:space="0" w:color="auto"/>
        <w:left w:val="none" w:sz="0" w:space="0" w:color="auto"/>
        <w:bottom w:val="none" w:sz="0" w:space="0" w:color="auto"/>
        <w:right w:val="none" w:sz="0" w:space="0" w:color="auto"/>
      </w:divBdr>
    </w:div>
    <w:div w:id="1727216897">
      <w:bodyDiv w:val="1"/>
      <w:marLeft w:val="0"/>
      <w:marRight w:val="0"/>
      <w:marTop w:val="0"/>
      <w:marBottom w:val="0"/>
      <w:divBdr>
        <w:top w:val="none" w:sz="0" w:space="0" w:color="auto"/>
        <w:left w:val="none" w:sz="0" w:space="0" w:color="auto"/>
        <w:bottom w:val="none" w:sz="0" w:space="0" w:color="auto"/>
        <w:right w:val="none" w:sz="0" w:space="0" w:color="auto"/>
      </w:divBdr>
    </w:div>
    <w:div w:id="1729910976">
      <w:bodyDiv w:val="1"/>
      <w:marLeft w:val="0"/>
      <w:marRight w:val="0"/>
      <w:marTop w:val="0"/>
      <w:marBottom w:val="0"/>
      <w:divBdr>
        <w:top w:val="none" w:sz="0" w:space="0" w:color="auto"/>
        <w:left w:val="none" w:sz="0" w:space="0" w:color="auto"/>
        <w:bottom w:val="none" w:sz="0" w:space="0" w:color="auto"/>
        <w:right w:val="none" w:sz="0" w:space="0" w:color="auto"/>
      </w:divBdr>
    </w:div>
    <w:div w:id="1734042237">
      <w:bodyDiv w:val="1"/>
      <w:marLeft w:val="0"/>
      <w:marRight w:val="0"/>
      <w:marTop w:val="0"/>
      <w:marBottom w:val="0"/>
      <w:divBdr>
        <w:top w:val="none" w:sz="0" w:space="0" w:color="auto"/>
        <w:left w:val="none" w:sz="0" w:space="0" w:color="auto"/>
        <w:bottom w:val="none" w:sz="0" w:space="0" w:color="auto"/>
        <w:right w:val="none" w:sz="0" w:space="0" w:color="auto"/>
      </w:divBdr>
    </w:div>
    <w:div w:id="1735928370">
      <w:bodyDiv w:val="1"/>
      <w:marLeft w:val="0"/>
      <w:marRight w:val="0"/>
      <w:marTop w:val="0"/>
      <w:marBottom w:val="0"/>
      <w:divBdr>
        <w:top w:val="none" w:sz="0" w:space="0" w:color="auto"/>
        <w:left w:val="none" w:sz="0" w:space="0" w:color="auto"/>
        <w:bottom w:val="none" w:sz="0" w:space="0" w:color="auto"/>
        <w:right w:val="none" w:sz="0" w:space="0" w:color="auto"/>
      </w:divBdr>
    </w:div>
    <w:div w:id="1750688278">
      <w:bodyDiv w:val="1"/>
      <w:marLeft w:val="0"/>
      <w:marRight w:val="0"/>
      <w:marTop w:val="0"/>
      <w:marBottom w:val="0"/>
      <w:divBdr>
        <w:top w:val="none" w:sz="0" w:space="0" w:color="auto"/>
        <w:left w:val="none" w:sz="0" w:space="0" w:color="auto"/>
        <w:bottom w:val="none" w:sz="0" w:space="0" w:color="auto"/>
        <w:right w:val="none" w:sz="0" w:space="0" w:color="auto"/>
      </w:divBdr>
    </w:div>
    <w:div w:id="1754623012">
      <w:bodyDiv w:val="1"/>
      <w:marLeft w:val="0"/>
      <w:marRight w:val="0"/>
      <w:marTop w:val="0"/>
      <w:marBottom w:val="0"/>
      <w:divBdr>
        <w:top w:val="none" w:sz="0" w:space="0" w:color="auto"/>
        <w:left w:val="none" w:sz="0" w:space="0" w:color="auto"/>
        <w:bottom w:val="none" w:sz="0" w:space="0" w:color="auto"/>
        <w:right w:val="none" w:sz="0" w:space="0" w:color="auto"/>
      </w:divBdr>
    </w:div>
    <w:div w:id="1755861000">
      <w:bodyDiv w:val="1"/>
      <w:marLeft w:val="0"/>
      <w:marRight w:val="0"/>
      <w:marTop w:val="0"/>
      <w:marBottom w:val="0"/>
      <w:divBdr>
        <w:top w:val="none" w:sz="0" w:space="0" w:color="auto"/>
        <w:left w:val="none" w:sz="0" w:space="0" w:color="auto"/>
        <w:bottom w:val="none" w:sz="0" w:space="0" w:color="auto"/>
        <w:right w:val="none" w:sz="0" w:space="0" w:color="auto"/>
      </w:divBdr>
    </w:div>
    <w:div w:id="1760835314">
      <w:bodyDiv w:val="1"/>
      <w:marLeft w:val="0"/>
      <w:marRight w:val="0"/>
      <w:marTop w:val="0"/>
      <w:marBottom w:val="0"/>
      <w:divBdr>
        <w:top w:val="none" w:sz="0" w:space="0" w:color="auto"/>
        <w:left w:val="none" w:sz="0" w:space="0" w:color="auto"/>
        <w:bottom w:val="none" w:sz="0" w:space="0" w:color="auto"/>
        <w:right w:val="none" w:sz="0" w:space="0" w:color="auto"/>
      </w:divBdr>
    </w:div>
    <w:div w:id="1763260198">
      <w:bodyDiv w:val="1"/>
      <w:marLeft w:val="0"/>
      <w:marRight w:val="0"/>
      <w:marTop w:val="0"/>
      <w:marBottom w:val="0"/>
      <w:divBdr>
        <w:top w:val="none" w:sz="0" w:space="0" w:color="auto"/>
        <w:left w:val="none" w:sz="0" w:space="0" w:color="auto"/>
        <w:bottom w:val="none" w:sz="0" w:space="0" w:color="auto"/>
        <w:right w:val="none" w:sz="0" w:space="0" w:color="auto"/>
      </w:divBdr>
    </w:div>
    <w:div w:id="1763912324">
      <w:bodyDiv w:val="1"/>
      <w:marLeft w:val="0"/>
      <w:marRight w:val="0"/>
      <w:marTop w:val="0"/>
      <w:marBottom w:val="0"/>
      <w:divBdr>
        <w:top w:val="none" w:sz="0" w:space="0" w:color="auto"/>
        <w:left w:val="none" w:sz="0" w:space="0" w:color="auto"/>
        <w:bottom w:val="none" w:sz="0" w:space="0" w:color="auto"/>
        <w:right w:val="none" w:sz="0" w:space="0" w:color="auto"/>
      </w:divBdr>
    </w:div>
    <w:div w:id="1768311815">
      <w:bodyDiv w:val="1"/>
      <w:marLeft w:val="0"/>
      <w:marRight w:val="0"/>
      <w:marTop w:val="0"/>
      <w:marBottom w:val="0"/>
      <w:divBdr>
        <w:top w:val="none" w:sz="0" w:space="0" w:color="auto"/>
        <w:left w:val="none" w:sz="0" w:space="0" w:color="auto"/>
        <w:bottom w:val="none" w:sz="0" w:space="0" w:color="auto"/>
        <w:right w:val="none" w:sz="0" w:space="0" w:color="auto"/>
      </w:divBdr>
    </w:div>
    <w:div w:id="1780225088">
      <w:bodyDiv w:val="1"/>
      <w:marLeft w:val="0"/>
      <w:marRight w:val="0"/>
      <w:marTop w:val="0"/>
      <w:marBottom w:val="0"/>
      <w:divBdr>
        <w:top w:val="none" w:sz="0" w:space="0" w:color="auto"/>
        <w:left w:val="none" w:sz="0" w:space="0" w:color="auto"/>
        <w:bottom w:val="none" w:sz="0" w:space="0" w:color="auto"/>
        <w:right w:val="none" w:sz="0" w:space="0" w:color="auto"/>
      </w:divBdr>
    </w:div>
    <w:div w:id="1780951193">
      <w:bodyDiv w:val="1"/>
      <w:marLeft w:val="0"/>
      <w:marRight w:val="0"/>
      <w:marTop w:val="0"/>
      <w:marBottom w:val="0"/>
      <w:divBdr>
        <w:top w:val="none" w:sz="0" w:space="0" w:color="auto"/>
        <w:left w:val="none" w:sz="0" w:space="0" w:color="auto"/>
        <w:bottom w:val="none" w:sz="0" w:space="0" w:color="auto"/>
        <w:right w:val="none" w:sz="0" w:space="0" w:color="auto"/>
      </w:divBdr>
    </w:div>
    <w:div w:id="1784498823">
      <w:bodyDiv w:val="1"/>
      <w:marLeft w:val="0"/>
      <w:marRight w:val="0"/>
      <w:marTop w:val="0"/>
      <w:marBottom w:val="0"/>
      <w:divBdr>
        <w:top w:val="none" w:sz="0" w:space="0" w:color="auto"/>
        <w:left w:val="none" w:sz="0" w:space="0" w:color="auto"/>
        <w:bottom w:val="none" w:sz="0" w:space="0" w:color="auto"/>
        <w:right w:val="none" w:sz="0" w:space="0" w:color="auto"/>
      </w:divBdr>
    </w:div>
    <w:div w:id="1792169396">
      <w:bodyDiv w:val="1"/>
      <w:marLeft w:val="0"/>
      <w:marRight w:val="0"/>
      <w:marTop w:val="0"/>
      <w:marBottom w:val="0"/>
      <w:divBdr>
        <w:top w:val="none" w:sz="0" w:space="0" w:color="auto"/>
        <w:left w:val="none" w:sz="0" w:space="0" w:color="auto"/>
        <w:bottom w:val="none" w:sz="0" w:space="0" w:color="auto"/>
        <w:right w:val="none" w:sz="0" w:space="0" w:color="auto"/>
      </w:divBdr>
    </w:div>
    <w:div w:id="1794639018">
      <w:bodyDiv w:val="1"/>
      <w:marLeft w:val="0"/>
      <w:marRight w:val="0"/>
      <w:marTop w:val="0"/>
      <w:marBottom w:val="0"/>
      <w:divBdr>
        <w:top w:val="none" w:sz="0" w:space="0" w:color="auto"/>
        <w:left w:val="none" w:sz="0" w:space="0" w:color="auto"/>
        <w:bottom w:val="none" w:sz="0" w:space="0" w:color="auto"/>
        <w:right w:val="none" w:sz="0" w:space="0" w:color="auto"/>
      </w:divBdr>
    </w:div>
    <w:div w:id="1805582373">
      <w:bodyDiv w:val="1"/>
      <w:marLeft w:val="0"/>
      <w:marRight w:val="0"/>
      <w:marTop w:val="0"/>
      <w:marBottom w:val="0"/>
      <w:divBdr>
        <w:top w:val="none" w:sz="0" w:space="0" w:color="auto"/>
        <w:left w:val="none" w:sz="0" w:space="0" w:color="auto"/>
        <w:bottom w:val="none" w:sz="0" w:space="0" w:color="auto"/>
        <w:right w:val="none" w:sz="0" w:space="0" w:color="auto"/>
      </w:divBdr>
    </w:div>
    <w:div w:id="1809207650">
      <w:bodyDiv w:val="1"/>
      <w:marLeft w:val="0"/>
      <w:marRight w:val="0"/>
      <w:marTop w:val="0"/>
      <w:marBottom w:val="0"/>
      <w:divBdr>
        <w:top w:val="none" w:sz="0" w:space="0" w:color="auto"/>
        <w:left w:val="none" w:sz="0" w:space="0" w:color="auto"/>
        <w:bottom w:val="none" w:sz="0" w:space="0" w:color="auto"/>
        <w:right w:val="none" w:sz="0" w:space="0" w:color="auto"/>
      </w:divBdr>
    </w:div>
    <w:div w:id="1812016902">
      <w:bodyDiv w:val="1"/>
      <w:marLeft w:val="0"/>
      <w:marRight w:val="0"/>
      <w:marTop w:val="0"/>
      <w:marBottom w:val="0"/>
      <w:divBdr>
        <w:top w:val="none" w:sz="0" w:space="0" w:color="auto"/>
        <w:left w:val="none" w:sz="0" w:space="0" w:color="auto"/>
        <w:bottom w:val="none" w:sz="0" w:space="0" w:color="auto"/>
        <w:right w:val="none" w:sz="0" w:space="0" w:color="auto"/>
      </w:divBdr>
    </w:div>
    <w:div w:id="1812627099">
      <w:bodyDiv w:val="1"/>
      <w:marLeft w:val="0"/>
      <w:marRight w:val="0"/>
      <w:marTop w:val="0"/>
      <w:marBottom w:val="0"/>
      <w:divBdr>
        <w:top w:val="none" w:sz="0" w:space="0" w:color="auto"/>
        <w:left w:val="none" w:sz="0" w:space="0" w:color="auto"/>
        <w:bottom w:val="none" w:sz="0" w:space="0" w:color="auto"/>
        <w:right w:val="none" w:sz="0" w:space="0" w:color="auto"/>
      </w:divBdr>
    </w:div>
    <w:div w:id="1816408532">
      <w:bodyDiv w:val="1"/>
      <w:marLeft w:val="0"/>
      <w:marRight w:val="0"/>
      <w:marTop w:val="0"/>
      <w:marBottom w:val="0"/>
      <w:divBdr>
        <w:top w:val="none" w:sz="0" w:space="0" w:color="auto"/>
        <w:left w:val="none" w:sz="0" w:space="0" w:color="auto"/>
        <w:bottom w:val="none" w:sz="0" w:space="0" w:color="auto"/>
        <w:right w:val="none" w:sz="0" w:space="0" w:color="auto"/>
      </w:divBdr>
    </w:div>
    <w:div w:id="1822966283">
      <w:bodyDiv w:val="1"/>
      <w:marLeft w:val="0"/>
      <w:marRight w:val="0"/>
      <w:marTop w:val="0"/>
      <w:marBottom w:val="0"/>
      <w:divBdr>
        <w:top w:val="none" w:sz="0" w:space="0" w:color="auto"/>
        <w:left w:val="none" w:sz="0" w:space="0" w:color="auto"/>
        <w:bottom w:val="none" w:sz="0" w:space="0" w:color="auto"/>
        <w:right w:val="none" w:sz="0" w:space="0" w:color="auto"/>
      </w:divBdr>
    </w:div>
    <w:div w:id="1830907131">
      <w:bodyDiv w:val="1"/>
      <w:marLeft w:val="0"/>
      <w:marRight w:val="0"/>
      <w:marTop w:val="0"/>
      <w:marBottom w:val="0"/>
      <w:divBdr>
        <w:top w:val="none" w:sz="0" w:space="0" w:color="auto"/>
        <w:left w:val="none" w:sz="0" w:space="0" w:color="auto"/>
        <w:bottom w:val="none" w:sz="0" w:space="0" w:color="auto"/>
        <w:right w:val="none" w:sz="0" w:space="0" w:color="auto"/>
      </w:divBdr>
    </w:div>
    <w:div w:id="1831367375">
      <w:bodyDiv w:val="1"/>
      <w:marLeft w:val="0"/>
      <w:marRight w:val="0"/>
      <w:marTop w:val="0"/>
      <w:marBottom w:val="0"/>
      <w:divBdr>
        <w:top w:val="none" w:sz="0" w:space="0" w:color="auto"/>
        <w:left w:val="none" w:sz="0" w:space="0" w:color="auto"/>
        <w:bottom w:val="none" w:sz="0" w:space="0" w:color="auto"/>
        <w:right w:val="none" w:sz="0" w:space="0" w:color="auto"/>
      </w:divBdr>
    </w:div>
    <w:div w:id="1839073501">
      <w:bodyDiv w:val="1"/>
      <w:marLeft w:val="0"/>
      <w:marRight w:val="0"/>
      <w:marTop w:val="0"/>
      <w:marBottom w:val="0"/>
      <w:divBdr>
        <w:top w:val="none" w:sz="0" w:space="0" w:color="auto"/>
        <w:left w:val="none" w:sz="0" w:space="0" w:color="auto"/>
        <w:bottom w:val="none" w:sz="0" w:space="0" w:color="auto"/>
        <w:right w:val="none" w:sz="0" w:space="0" w:color="auto"/>
      </w:divBdr>
    </w:div>
    <w:div w:id="1841891549">
      <w:bodyDiv w:val="1"/>
      <w:marLeft w:val="0"/>
      <w:marRight w:val="0"/>
      <w:marTop w:val="0"/>
      <w:marBottom w:val="0"/>
      <w:divBdr>
        <w:top w:val="none" w:sz="0" w:space="0" w:color="auto"/>
        <w:left w:val="none" w:sz="0" w:space="0" w:color="auto"/>
        <w:bottom w:val="none" w:sz="0" w:space="0" w:color="auto"/>
        <w:right w:val="none" w:sz="0" w:space="0" w:color="auto"/>
      </w:divBdr>
    </w:div>
    <w:div w:id="1845438742">
      <w:bodyDiv w:val="1"/>
      <w:marLeft w:val="0"/>
      <w:marRight w:val="0"/>
      <w:marTop w:val="0"/>
      <w:marBottom w:val="0"/>
      <w:divBdr>
        <w:top w:val="none" w:sz="0" w:space="0" w:color="auto"/>
        <w:left w:val="none" w:sz="0" w:space="0" w:color="auto"/>
        <w:bottom w:val="none" w:sz="0" w:space="0" w:color="auto"/>
        <w:right w:val="none" w:sz="0" w:space="0" w:color="auto"/>
      </w:divBdr>
    </w:div>
    <w:div w:id="1853447171">
      <w:bodyDiv w:val="1"/>
      <w:marLeft w:val="0"/>
      <w:marRight w:val="0"/>
      <w:marTop w:val="0"/>
      <w:marBottom w:val="0"/>
      <w:divBdr>
        <w:top w:val="none" w:sz="0" w:space="0" w:color="auto"/>
        <w:left w:val="none" w:sz="0" w:space="0" w:color="auto"/>
        <w:bottom w:val="none" w:sz="0" w:space="0" w:color="auto"/>
        <w:right w:val="none" w:sz="0" w:space="0" w:color="auto"/>
      </w:divBdr>
    </w:div>
    <w:div w:id="1854610985">
      <w:bodyDiv w:val="1"/>
      <w:marLeft w:val="0"/>
      <w:marRight w:val="0"/>
      <w:marTop w:val="0"/>
      <w:marBottom w:val="0"/>
      <w:divBdr>
        <w:top w:val="none" w:sz="0" w:space="0" w:color="auto"/>
        <w:left w:val="none" w:sz="0" w:space="0" w:color="auto"/>
        <w:bottom w:val="none" w:sz="0" w:space="0" w:color="auto"/>
        <w:right w:val="none" w:sz="0" w:space="0" w:color="auto"/>
      </w:divBdr>
    </w:div>
    <w:div w:id="1860660403">
      <w:bodyDiv w:val="1"/>
      <w:marLeft w:val="0"/>
      <w:marRight w:val="0"/>
      <w:marTop w:val="0"/>
      <w:marBottom w:val="0"/>
      <w:divBdr>
        <w:top w:val="none" w:sz="0" w:space="0" w:color="auto"/>
        <w:left w:val="none" w:sz="0" w:space="0" w:color="auto"/>
        <w:bottom w:val="none" w:sz="0" w:space="0" w:color="auto"/>
        <w:right w:val="none" w:sz="0" w:space="0" w:color="auto"/>
      </w:divBdr>
    </w:div>
    <w:div w:id="1865747368">
      <w:bodyDiv w:val="1"/>
      <w:marLeft w:val="0"/>
      <w:marRight w:val="0"/>
      <w:marTop w:val="0"/>
      <w:marBottom w:val="0"/>
      <w:divBdr>
        <w:top w:val="none" w:sz="0" w:space="0" w:color="auto"/>
        <w:left w:val="none" w:sz="0" w:space="0" w:color="auto"/>
        <w:bottom w:val="none" w:sz="0" w:space="0" w:color="auto"/>
        <w:right w:val="none" w:sz="0" w:space="0" w:color="auto"/>
      </w:divBdr>
    </w:div>
    <w:div w:id="1867015389">
      <w:bodyDiv w:val="1"/>
      <w:marLeft w:val="0"/>
      <w:marRight w:val="0"/>
      <w:marTop w:val="0"/>
      <w:marBottom w:val="0"/>
      <w:divBdr>
        <w:top w:val="none" w:sz="0" w:space="0" w:color="auto"/>
        <w:left w:val="none" w:sz="0" w:space="0" w:color="auto"/>
        <w:bottom w:val="none" w:sz="0" w:space="0" w:color="auto"/>
        <w:right w:val="none" w:sz="0" w:space="0" w:color="auto"/>
      </w:divBdr>
    </w:div>
    <w:div w:id="1868835731">
      <w:bodyDiv w:val="1"/>
      <w:marLeft w:val="0"/>
      <w:marRight w:val="0"/>
      <w:marTop w:val="0"/>
      <w:marBottom w:val="0"/>
      <w:divBdr>
        <w:top w:val="none" w:sz="0" w:space="0" w:color="auto"/>
        <w:left w:val="none" w:sz="0" w:space="0" w:color="auto"/>
        <w:bottom w:val="none" w:sz="0" w:space="0" w:color="auto"/>
        <w:right w:val="none" w:sz="0" w:space="0" w:color="auto"/>
      </w:divBdr>
    </w:div>
    <w:div w:id="1870293217">
      <w:bodyDiv w:val="1"/>
      <w:marLeft w:val="0"/>
      <w:marRight w:val="0"/>
      <w:marTop w:val="0"/>
      <w:marBottom w:val="0"/>
      <w:divBdr>
        <w:top w:val="none" w:sz="0" w:space="0" w:color="auto"/>
        <w:left w:val="none" w:sz="0" w:space="0" w:color="auto"/>
        <w:bottom w:val="none" w:sz="0" w:space="0" w:color="auto"/>
        <w:right w:val="none" w:sz="0" w:space="0" w:color="auto"/>
      </w:divBdr>
    </w:div>
    <w:div w:id="1877498770">
      <w:bodyDiv w:val="1"/>
      <w:marLeft w:val="0"/>
      <w:marRight w:val="0"/>
      <w:marTop w:val="0"/>
      <w:marBottom w:val="0"/>
      <w:divBdr>
        <w:top w:val="none" w:sz="0" w:space="0" w:color="auto"/>
        <w:left w:val="none" w:sz="0" w:space="0" w:color="auto"/>
        <w:bottom w:val="none" w:sz="0" w:space="0" w:color="auto"/>
        <w:right w:val="none" w:sz="0" w:space="0" w:color="auto"/>
      </w:divBdr>
    </w:div>
    <w:div w:id="1881624024">
      <w:bodyDiv w:val="1"/>
      <w:marLeft w:val="0"/>
      <w:marRight w:val="0"/>
      <w:marTop w:val="0"/>
      <w:marBottom w:val="0"/>
      <w:divBdr>
        <w:top w:val="none" w:sz="0" w:space="0" w:color="auto"/>
        <w:left w:val="none" w:sz="0" w:space="0" w:color="auto"/>
        <w:bottom w:val="none" w:sz="0" w:space="0" w:color="auto"/>
        <w:right w:val="none" w:sz="0" w:space="0" w:color="auto"/>
      </w:divBdr>
    </w:div>
    <w:div w:id="1889535275">
      <w:bodyDiv w:val="1"/>
      <w:marLeft w:val="0"/>
      <w:marRight w:val="0"/>
      <w:marTop w:val="0"/>
      <w:marBottom w:val="0"/>
      <w:divBdr>
        <w:top w:val="none" w:sz="0" w:space="0" w:color="auto"/>
        <w:left w:val="none" w:sz="0" w:space="0" w:color="auto"/>
        <w:bottom w:val="none" w:sz="0" w:space="0" w:color="auto"/>
        <w:right w:val="none" w:sz="0" w:space="0" w:color="auto"/>
      </w:divBdr>
    </w:div>
    <w:div w:id="1892501992">
      <w:bodyDiv w:val="1"/>
      <w:marLeft w:val="0"/>
      <w:marRight w:val="0"/>
      <w:marTop w:val="0"/>
      <w:marBottom w:val="0"/>
      <w:divBdr>
        <w:top w:val="none" w:sz="0" w:space="0" w:color="auto"/>
        <w:left w:val="none" w:sz="0" w:space="0" w:color="auto"/>
        <w:bottom w:val="none" w:sz="0" w:space="0" w:color="auto"/>
        <w:right w:val="none" w:sz="0" w:space="0" w:color="auto"/>
      </w:divBdr>
    </w:div>
    <w:div w:id="1900091417">
      <w:bodyDiv w:val="1"/>
      <w:marLeft w:val="0"/>
      <w:marRight w:val="0"/>
      <w:marTop w:val="0"/>
      <w:marBottom w:val="0"/>
      <w:divBdr>
        <w:top w:val="none" w:sz="0" w:space="0" w:color="auto"/>
        <w:left w:val="none" w:sz="0" w:space="0" w:color="auto"/>
        <w:bottom w:val="none" w:sz="0" w:space="0" w:color="auto"/>
        <w:right w:val="none" w:sz="0" w:space="0" w:color="auto"/>
      </w:divBdr>
    </w:div>
    <w:div w:id="1908419420">
      <w:bodyDiv w:val="1"/>
      <w:marLeft w:val="0"/>
      <w:marRight w:val="0"/>
      <w:marTop w:val="0"/>
      <w:marBottom w:val="0"/>
      <w:divBdr>
        <w:top w:val="none" w:sz="0" w:space="0" w:color="auto"/>
        <w:left w:val="none" w:sz="0" w:space="0" w:color="auto"/>
        <w:bottom w:val="none" w:sz="0" w:space="0" w:color="auto"/>
        <w:right w:val="none" w:sz="0" w:space="0" w:color="auto"/>
      </w:divBdr>
    </w:div>
    <w:div w:id="1913656102">
      <w:bodyDiv w:val="1"/>
      <w:marLeft w:val="0"/>
      <w:marRight w:val="0"/>
      <w:marTop w:val="0"/>
      <w:marBottom w:val="0"/>
      <w:divBdr>
        <w:top w:val="none" w:sz="0" w:space="0" w:color="auto"/>
        <w:left w:val="none" w:sz="0" w:space="0" w:color="auto"/>
        <w:bottom w:val="none" w:sz="0" w:space="0" w:color="auto"/>
        <w:right w:val="none" w:sz="0" w:space="0" w:color="auto"/>
      </w:divBdr>
    </w:div>
    <w:div w:id="1917013455">
      <w:bodyDiv w:val="1"/>
      <w:marLeft w:val="0"/>
      <w:marRight w:val="0"/>
      <w:marTop w:val="0"/>
      <w:marBottom w:val="0"/>
      <w:divBdr>
        <w:top w:val="none" w:sz="0" w:space="0" w:color="auto"/>
        <w:left w:val="none" w:sz="0" w:space="0" w:color="auto"/>
        <w:bottom w:val="none" w:sz="0" w:space="0" w:color="auto"/>
        <w:right w:val="none" w:sz="0" w:space="0" w:color="auto"/>
      </w:divBdr>
    </w:div>
    <w:div w:id="1918980119">
      <w:bodyDiv w:val="1"/>
      <w:marLeft w:val="0"/>
      <w:marRight w:val="0"/>
      <w:marTop w:val="0"/>
      <w:marBottom w:val="0"/>
      <w:divBdr>
        <w:top w:val="none" w:sz="0" w:space="0" w:color="auto"/>
        <w:left w:val="none" w:sz="0" w:space="0" w:color="auto"/>
        <w:bottom w:val="none" w:sz="0" w:space="0" w:color="auto"/>
        <w:right w:val="none" w:sz="0" w:space="0" w:color="auto"/>
      </w:divBdr>
    </w:div>
    <w:div w:id="1922834905">
      <w:bodyDiv w:val="1"/>
      <w:marLeft w:val="0"/>
      <w:marRight w:val="0"/>
      <w:marTop w:val="0"/>
      <w:marBottom w:val="0"/>
      <w:divBdr>
        <w:top w:val="none" w:sz="0" w:space="0" w:color="auto"/>
        <w:left w:val="none" w:sz="0" w:space="0" w:color="auto"/>
        <w:bottom w:val="none" w:sz="0" w:space="0" w:color="auto"/>
        <w:right w:val="none" w:sz="0" w:space="0" w:color="auto"/>
      </w:divBdr>
    </w:div>
    <w:div w:id="1928953747">
      <w:bodyDiv w:val="1"/>
      <w:marLeft w:val="0"/>
      <w:marRight w:val="0"/>
      <w:marTop w:val="0"/>
      <w:marBottom w:val="0"/>
      <w:divBdr>
        <w:top w:val="none" w:sz="0" w:space="0" w:color="auto"/>
        <w:left w:val="none" w:sz="0" w:space="0" w:color="auto"/>
        <w:bottom w:val="none" w:sz="0" w:space="0" w:color="auto"/>
        <w:right w:val="none" w:sz="0" w:space="0" w:color="auto"/>
      </w:divBdr>
    </w:div>
    <w:div w:id="1931163141">
      <w:bodyDiv w:val="1"/>
      <w:marLeft w:val="0"/>
      <w:marRight w:val="0"/>
      <w:marTop w:val="0"/>
      <w:marBottom w:val="0"/>
      <w:divBdr>
        <w:top w:val="none" w:sz="0" w:space="0" w:color="auto"/>
        <w:left w:val="none" w:sz="0" w:space="0" w:color="auto"/>
        <w:bottom w:val="none" w:sz="0" w:space="0" w:color="auto"/>
        <w:right w:val="none" w:sz="0" w:space="0" w:color="auto"/>
      </w:divBdr>
    </w:div>
    <w:div w:id="1933976125">
      <w:bodyDiv w:val="1"/>
      <w:marLeft w:val="0"/>
      <w:marRight w:val="0"/>
      <w:marTop w:val="0"/>
      <w:marBottom w:val="0"/>
      <w:divBdr>
        <w:top w:val="none" w:sz="0" w:space="0" w:color="auto"/>
        <w:left w:val="none" w:sz="0" w:space="0" w:color="auto"/>
        <w:bottom w:val="none" w:sz="0" w:space="0" w:color="auto"/>
        <w:right w:val="none" w:sz="0" w:space="0" w:color="auto"/>
      </w:divBdr>
    </w:div>
    <w:div w:id="1945262393">
      <w:bodyDiv w:val="1"/>
      <w:marLeft w:val="0"/>
      <w:marRight w:val="0"/>
      <w:marTop w:val="0"/>
      <w:marBottom w:val="0"/>
      <w:divBdr>
        <w:top w:val="none" w:sz="0" w:space="0" w:color="auto"/>
        <w:left w:val="none" w:sz="0" w:space="0" w:color="auto"/>
        <w:bottom w:val="none" w:sz="0" w:space="0" w:color="auto"/>
        <w:right w:val="none" w:sz="0" w:space="0" w:color="auto"/>
      </w:divBdr>
    </w:div>
    <w:div w:id="1949510339">
      <w:bodyDiv w:val="1"/>
      <w:marLeft w:val="0"/>
      <w:marRight w:val="0"/>
      <w:marTop w:val="0"/>
      <w:marBottom w:val="0"/>
      <w:divBdr>
        <w:top w:val="none" w:sz="0" w:space="0" w:color="auto"/>
        <w:left w:val="none" w:sz="0" w:space="0" w:color="auto"/>
        <w:bottom w:val="none" w:sz="0" w:space="0" w:color="auto"/>
        <w:right w:val="none" w:sz="0" w:space="0" w:color="auto"/>
      </w:divBdr>
    </w:div>
    <w:div w:id="1952276085">
      <w:bodyDiv w:val="1"/>
      <w:marLeft w:val="0"/>
      <w:marRight w:val="0"/>
      <w:marTop w:val="0"/>
      <w:marBottom w:val="0"/>
      <w:divBdr>
        <w:top w:val="none" w:sz="0" w:space="0" w:color="auto"/>
        <w:left w:val="none" w:sz="0" w:space="0" w:color="auto"/>
        <w:bottom w:val="none" w:sz="0" w:space="0" w:color="auto"/>
        <w:right w:val="none" w:sz="0" w:space="0" w:color="auto"/>
      </w:divBdr>
    </w:div>
    <w:div w:id="1954484176">
      <w:bodyDiv w:val="1"/>
      <w:marLeft w:val="0"/>
      <w:marRight w:val="0"/>
      <w:marTop w:val="0"/>
      <w:marBottom w:val="0"/>
      <w:divBdr>
        <w:top w:val="none" w:sz="0" w:space="0" w:color="auto"/>
        <w:left w:val="none" w:sz="0" w:space="0" w:color="auto"/>
        <w:bottom w:val="none" w:sz="0" w:space="0" w:color="auto"/>
        <w:right w:val="none" w:sz="0" w:space="0" w:color="auto"/>
      </w:divBdr>
    </w:div>
    <w:div w:id="1969700254">
      <w:bodyDiv w:val="1"/>
      <w:marLeft w:val="0"/>
      <w:marRight w:val="0"/>
      <w:marTop w:val="0"/>
      <w:marBottom w:val="0"/>
      <w:divBdr>
        <w:top w:val="none" w:sz="0" w:space="0" w:color="auto"/>
        <w:left w:val="none" w:sz="0" w:space="0" w:color="auto"/>
        <w:bottom w:val="none" w:sz="0" w:space="0" w:color="auto"/>
        <w:right w:val="none" w:sz="0" w:space="0" w:color="auto"/>
      </w:divBdr>
    </w:div>
    <w:div w:id="1969896784">
      <w:bodyDiv w:val="1"/>
      <w:marLeft w:val="0"/>
      <w:marRight w:val="0"/>
      <w:marTop w:val="0"/>
      <w:marBottom w:val="0"/>
      <w:divBdr>
        <w:top w:val="none" w:sz="0" w:space="0" w:color="auto"/>
        <w:left w:val="none" w:sz="0" w:space="0" w:color="auto"/>
        <w:bottom w:val="none" w:sz="0" w:space="0" w:color="auto"/>
        <w:right w:val="none" w:sz="0" w:space="0" w:color="auto"/>
      </w:divBdr>
    </w:div>
    <w:div w:id="1977448817">
      <w:bodyDiv w:val="1"/>
      <w:marLeft w:val="0"/>
      <w:marRight w:val="0"/>
      <w:marTop w:val="0"/>
      <w:marBottom w:val="0"/>
      <w:divBdr>
        <w:top w:val="none" w:sz="0" w:space="0" w:color="auto"/>
        <w:left w:val="none" w:sz="0" w:space="0" w:color="auto"/>
        <w:bottom w:val="none" w:sz="0" w:space="0" w:color="auto"/>
        <w:right w:val="none" w:sz="0" w:space="0" w:color="auto"/>
      </w:divBdr>
    </w:div>
    <w:div w:id="1978803200">
      <w:bodyDiv w:val="1"/>
      <w:marLeft w:val="0"/>
      <w:marRight w:val="0"/>
      <w:marTop w:val="0"/>
      <w:marBottom w:val="0"/>
      <w:divBdr>
        <w:top w:val="none" w:sz="0" w:space="0" w:color="auto"/>
        <w:left w:val="none" w:sz="0" w:space="0" w:color="auto"/>
        <w:bottom w:val="none" w:sz="0" w:space="0" w:color="auto"/>
        <w:right w:val="none" w:sz="0" w:space="0" w:color="auto"/>
      </w:divBdr>
    </w:div>
    <w:div w:id="1984969481">
      <w:bodyDiv w:val="1"/>
      <w:marLeft w:val="0"/>
      <w:marRight w:val="0"/>
      <w:marTop w:val="0"/>
      <w:marBottom w:val="0"/>
      <w:divBdr>
        <w:top w:val="none" w:sz="0" w:space="0" w:color="auto"/>
        <w:left w:val="none" w:sz="0" w:space="0" w:color="auto"/>
        <w:bottom w:val="none" w:sz="0" w:space="0" w:color="auto"/>
        <w:right w:val="none" w:sz="0" w:space="0" w:color="auto"/>
      </w:divBdr>
    </w:div>
    <w:div w:id="1985428069">
      <w:bodyDiv w:val="1"/>
      <w:marLeft w:val="0"/>
      <w:marRight w:val="0"/>
      <w:marTop w:val="0"/>
      <w:marBottom w:val="0"/>
      <w:divBdr>
        <w:top w:val="none" w:sz="0" w:space="0" w:color="auto"/>
        <w:left w:val="none" w:sz="0" w:space="0" w:color="auto"/>
        <w:bottom w:val="none" w:sz="0" w:space="0" w:color="auto"/>
        <w:right w:val="none" w:sz="0" w:space="0" w:color="auto"/>
      </w:divBdr>
    </w:div>
    <w:div w:id="1987395281">
      <w:bodyDiv w:val="1"/>
      <w:marLeft w:val="0"/>
      <w:marRight w:val="0"/>
      <w:marTop w:val="0"/>
      <w:marBottom w:val="0"/>
      <w:divBdr>
        <w:top w:val="none" w:sz="0" w:space="0" w:color="auto"/>
        <w:left w:val="none" w:sz="0" w:space="0" w:color="auto"/>
        <w:bottom w:val="none" w:sz="0" w:space="0" w:color="auto"/>
        <w:right w:val="none" w:sz="0" w:space="0" w:color="auto"/>
      </w:divBdr>
    </w:div>
    <w:div w:id="1992636765">
      <w:bodyDiv w:val="1"/>
      <w:marLeft w:val="0"/>
      <w:marRight w:val="0"/>
      <w:marTop w:val="0"/>
      <w:marBottom w:val="0"/>
      <w:divBdr>
        <w:top w:val="none" w:sz="0" w:space="0" w:color="auto"/>
        <w:left w:val="none" w:sz="0" w:space="0" w:color="auto"/>
        <w:bottom w:val="none" w:sz="0" w:space="0" w:color="auto"/>
        <w:right w:val="none" w:sz="0" w:space="0" w:color="auto"/>
      </w:divBdr>
    </w:div>
    <w:div w:id="1993174667">
      <w:bodyDiv w:val="1"/>
      <w:marLeft w:val="0"/>
      <w:marRight w:val="0"/>
      <w:marTop w:val="0"/>
      <w:marBottom w:val="0"/>
      <w:divBdr>
        <w:top w:val="none" w:sz="0" w:space="0" w:color="auto"/>
        <w:left w:val="none" w:sz="0" w:space="0" w:color="auto"/>
        <w:bottom w:val="none" w:sz="0" w:space="0" w:color="auto"/>
        <w:right w:val="none" w:sz="0" w:space="0" w:color="auto"/>
      </w:divBdr>
    </w:div>
    <w:div w:id="1997755711">
      <w:bodyDiv w:val="1"/>
      <w:marLeft w:val="0"/>
      <w:marRight w:val="0"/>
      <w:marTop w:val="0"/>
      <w:marBottom w:val="0"/>
      <w:divBdr>
        <w:top w:val="none" w:sz="0" w:space="0" w:color="auto"/>
        <w:left w:val="none" w:sz="0" w:space="0" w:color="auto"/>
        <w:bottom w:val="none" w:sz="0" w:space="0" w:color="auto"/>
        <w:right w:val="none" w:sz="0" w:space="0" w:color="auto"/>
      </w:divBdr>
    </w:div>
    <w:div w:id="1999534233">
      <w:bodyDiv w:val="1"/>
      <w:marLeft w:val="0"/>
      <w:marRight w:val="0"/>
      <w:marTop w:val="0"/>
      <w:marBottom w:val="0"/>
      <w:divBdr>
        <w:top w:val="none" w:sz="0" w:space="0" w:color="auto"/>
        <w:left w:val="none" w:sz="0" w:space="0" w:color="auto"/>
        <w:bottom w:val="none" w:sz="0" w:space="0" w:color="auto"/>
        <w:right w:val="none" w:sz="0" w:space="0" w:color="auto"/>
      </w:divBdr>
    </w:div>
    <w:div w:id="2004120604">
      <w:bodyDiv w:val="1"/>
      <w:marLeft w:val="0"/>
      <w:marRight w:val="0"/>
      <w:marTop w:val="0"/>
      <w:marBottom w:val="0"/>
      <w:divBdr>
        <w:top w:val="none" w:sz="0" w:space="0" w:color="auto"/>
        <w:left w:val="none" w:sz="0" w:space="0" w:color="auto"/>
        <w:bottom w:val="none" w:sz="0" w:space="0" w:color="auto"/>
        <w:right w:val="none" w:sz="0" w:space="0" w:color="auto"/>
      </w:divBdr>
    </w:div>
    <w:div w:id="2006740240">
      <w:bodyDiv w:val="1"/>
      <w:marLeft w:val="0"/>
      <w:marRight w:val="0"/>
      <w:marTop w:val="0"/>
      <w:marBottom w:val="0"/>
      <w:divBdr>
        <w:top w:val="none" w:sz="0" w:space="0" w:color="auto"/>
        <w:left w:val="none" w:sz="0" w:space="0" w:color="auto"/>
        <w:bottom w:val="none" w:sz="0" w:space="0" w:color="auto"/>
        <w:right w:val="none" w:sz="0" w:space="0" w:color="auto"/>
      </w:divBdr>
    </w:div>
    <w:div w:id="2014063304">
      <w:bodyDiv w:val="1"/>
      <w:marLeft w:val="0"/>
      <w:marRight w:val="0"/>
      <w:marTop w:val="0"/>
      <w:marBottom w:val="0"/>
      <w:divBdr>
        <w:top w:val="none" w:sz="0" w:space="0" w:color="auto"/>
        <w:left w:val="none" w:sz="0" w:space="0" w:color="auto"/>
        <w:bottom w:val="none" w:sz="0" w:space="0" w:color="auto"/>
        <w:right w:val="none" w:sz="0" w:space="0" w:color="auto"/>
      </w:divBdr>
    </w:div>
    <w:div w:id="2024554483">
      <w:bodyDiv w:val="1"/>
      <w:marLeft w:val="0"/>
      <w:marRight w:val="0"/>
      <w:marTop w:val="0"/>
      <w:marBottom w:val="0"/>
      <w:divBdr>
        <w:top w:val="none" w:sz="0" w:space="0" w:color="auto"/>
        <w:left w:val="none" w:sz="0" w:space="0" w:color="auto"/>
        <w:bottom w:val="none" w:sz="0" w:space="0" w:color="auto"/>
        <w:right w:val="none" w:sz="0" w:space="0" w:color="auto"/>
      </w:divBdr>
    </w:div>
    <w:div w:id="2028098307">
      <w:bodyDiv w:val="1"/>
      <w:marLeft w:val="0"/>
      <w:marRight w:val="0"/>
      <w:marTop w:val="0"/>
      <w:marBottom w:val="0"/>
      <w:divBdr>
        <w:top w:val="none" w:sz="0" w:space="0" w:color="auto"/>
        <w:left w:val="none" w:sz="0" w:space="0" w:color="auto"/>
        <w:bottom w:val="none" w:sz="0" w:space="0" w:color="auto"/>
        <w:right w:val="none" w:sz="0" w:space="0" w:color="auto"/>
      </w:divBdr>
    </w:div>
    <w:div w:id="2033650053">
      <w:bodyDiv w:val="1"/>
      <w:marLeft w:val="0"/>
      <w:marRight w:val="0"/>
      <w:marTop w:val="0"/>
      <w:marBottom w:val="0"/>
      <w:divBdr>
        <w:top w:val="none" w:sz="0" w:space="0" w:color="auto"/>
        <w:left w:val="none" w:sz="0" w:space="0" w:color="auto"/>
        <w:bottom w:val="none" w:sz="0" w:space="0" w:color="auto"/>
        <w:right w:val="none" w:sz="0" w:space="0" w:color="auto"/>
      </w:divBdr>
    </w:div>
    <w:div w:id="2036690785">
      <w:bodyDiv w:val="1"/>
      <w:marLeft w:val="0"/>
      <w:marRight w:val="0"/>
      <w:marTop w:val="0"/>
      <w:marBottom w:val="0"/>
      <w:divBdr>
        <w:top w:val="none" w:sz="0" w:space="0" w:color="auto"/>
        <w:left w:val="none" w:sz="0" w:space="0" w:color="auto"/>
        <w:bottom w:val="none" w:sz="0" w:space="0" w:color="auto"/>
        <w:right w:val="none" w:sz="0" w:space="0" w:color="auto"/>
      </w:divBdr>
    </w:div>
    <w:div w:id="2036880317">
      <w:bodyDiv w:val="1"/>
      <w:marLeft w:val="0"/>
      <w:marRight w:val="0"/>
      <w:marTop w:val="0"/>
      <w:marBottom w:val="0"/>
      <w:divBdr>
        <w:top w:val="none" w:sz="0" w:space="0" w:color="auto"/>
        <w:left w:val="none" w:sz="0" w:space="0" w:color="auto"/>
        <w:bottom w:val="none" w:sz="0" w:space="0" w:color="auto"/>
        <w:right w:val="none" w:sz="0" w:space="0" w:color="auto"/>
      </w:divBdr>
    </w:div>
    <w:div w:id="2036881559">
      <w:bodyDiv w:val="1"/>
      <w:marLeft w:val="0"/>
      <w:marRight w:val="0"/>
      <w:marTop w:val="0"/>
      <w:marBottom w:val="0"/>
      <w:divBdr>
        <w:top w:val="none" w:sz="0" w:space="0" w:color="auto"/>
        <w:left w:val="none" w:sz="0" w:space="0" w:color="auto"/>
        <w:bottom w:val="none" w:sz="0" w:space="0" w:color="auto"/>
        <w:right w:val="none" w:sz="0" w:space="0" w:color="auto"/>
      </w:divBdr>
    </w:div>
    <w:div w:id="2037609604">
      <w:bodyDiv w:val="1"/>
      <w:marLeft w:val="0"/>
      <w:marRight w:val="0"/>
      <w:marTop w:val="0"/>
      <w:marBottom w:val="0"/>
      <w:divBdr>
        <w:top w:val="none" w:sz="0" w:space="0" w:color="auto"/>
        <w:left w:val="none" w:sz="0" w:space="0" w:color="auto"/>
        <w:bottom w:val="none" w:sz="0" w:space="0" w:color="auto"/>
        <w:right w:val="none" w:sz="0" w:space="0" w:color="auto"/>
      </w:divBdr>
    </w:div>
    <w:div w:id="2040083480">
      <w:bodyDiv w:val="1"/>
      <w:marLeft w:val="0"/>
      <w:marRight w:val="0"/>
      <w:marTop w:val="0"/>
      <w:marBottom w:val="0"/>
      <w:divBdr>
        <w:top w:val="none" w:sz="0" w:space="0" w:color="auto"/>
        <w:left w:val="none" w:sz="0" w:space="0" w:color="auto"/>
        <w:bottom w:val="none" w:sz="0" w:space="0" w:color="auto"/>
        <w:right w:val="none" w:sz="0" w:space="0" w:color="auto"/>
      </w:divBdr>
    </w:div>
    <w:div w:id="2041785333">
      <w:bodyDiv w:val="1"/>
      <w:marLeft w:val="0"/>
      <w:marRight w:val="0"/>
      <w:marTop w:val="0"/>
      <w:marBottom w:val="0"/>
      <w:divBdr>
        <w:top w:val="none" w:sz="0" w:space="0" w:color="auto"/>
        <w:left w:val="none" w:sz="0" w:space="0" w:color="auto"/>
        <w:bottom w:val="none" w:sz="0" w:space="0" w:color="auto"/>
        <w:right w:val="none" w:sz="0" w:space="0" w:color="auto"/>
      </w:divBdr>
    </w:div>
    <w:div w:id="2046756598">
      <w:bodyDiv w:val="1"/>
      <w:marLeft w:val="0"/>
      <w:marRight w:val="0"/>
      <w:marTop w:val="0"/>
      <w:marBottom w:val="0"/>
      <w:divBdr>
        <w:top w:val="none" w:sz="0" w:space="0" w:color="auto"/>
        <w:left w:val="none" w:sz="0" w:space="0" w:color="auto"/>
        <w:bottom w:val="none" w:sz="0" w:space="0" w:color="auto"/>
        <w:right w:val="none" w:sz="0" w:space="0" w:color="auto"/>
      </w:divBdr>
    </w:div>
    <w:div w:id="2048488779">
      <w:bodyDiv w:val="1"/>
      <w:marLeft w:val="0"/>
      <w:marRight w:val="0"/>
      <w:marTop w:val="0"/>
      <w:marBottom w:val="0"/>
      <w:divBdr>
        <w:top w:val="none" w:sz="0" w:space="0" w:color="auto"/>
        <w:left w:val="none" w:sz="0" w:space="0" w:color="auto"/>
        <w:bottom w:val="none" w:sz="0" w:space="0" w:color="auto"/>
        <w:right w:val="none" w:sz="0" w:space="0" w:color="auto"/>
      </w:divBdr>
    </w:div>
    <w:div w:id="2055807909">
      <w:bodyDiv w:val="1"/>
      <w:marLeft w:val="0"/>
      <w:marRight w:val="0"/>
      <w:marTop w:val="0"/>
      <w:marBottom w:val="0"/>
      <w:divBdr>
        <w:top w:val="none" w:sz="0" w:space="0" w:color="auto"/>
        <w:left w:val="none" w:sz="0" w:space="0" w:color="auto"/>
        <w:bottom w:val="none" w:sz="0" w:space="0" w:color="auto"/>
        <w:right w:val="none" w:sz="0" w:space="0" w:color="auto"/>
      </w:divBdr>
    </w:div>
    <w:div w:id="2056812386">
      <w:bodyDiv w:val="1"/>
      <w:marLeft w:val="0"/>
      <w:marRight w:val="0"/>
      <w:marTop w:val="0"/>
      <w:marBottom w:val="0"/>
      <w:divBdr>
        <w:top w:val="none" w:sz="0" w:space="0" w:color="auto"/>
        <w:left w:val="none" w:sz="0" w:space="0" w:color="auto"/>
        <w:bottom w:val="none" w:sz="0" w:space="0" w:color="auto"/>
        <w:right w:val="none" w:sz="0" w:space="0" w:color="auto"/>
      </w:divBdr>
    </w:div>
    <w:div w:id="2060934049">
      <w:bodyDiv w:val="1"/>
      <w:marLeft w:val="0"/>
      <w:marRight w:val="0"/>
      <w:marTop w:val="0"/>
      <w:marBottom w:val="0"/>
      <w:divBdr>
        <w:top w:val="none" w:sz="0" w:space="0" w:color="auto"/>
        <w:left w:val="none" w:sz="0" w:space="0" w:color="auto"/>
        <w:bottom w:val="none" w:sz="0" w:space="0" w:color="auto"/>
        <w:right w:val="none" w:sz="0" w:space="0" w:color="auto"/>
      </w:divBdr>
    </w:div>
    <w:div w:id="2061047716">
      <w:bodyDiv w:val="1"/>
      <w:marLeft w:val="0"/>
      <w:marRight w:val="0"/>
      <w:marTop w:val="0"/>
      <w:marBottom w:val="0"/>
      <w:divBdr>
        <w:top w:val="none" w:sz="0" w:space="0" w:color="auto"/>
        <w:left w:val="none" w:sz="0" w:space="0" w:color="auto"/>
        <w:bottom w:val="none" w:sz="0" w:space="0" w:color="auto"/>
        <w:right w:val="none" w:sz="0" w:space="0" w:color="auto"/>
      </w:divBdr>
    </w:div>
    <w:div w:id="2066248001">
      <w:bodyDiv w:val="1"/>
      <w:marLeft w:val="0"/>
      <w:marRight w:val="0"/>
      <w:marTop w:val="0"/>
      <w:marBottom w:val="0"/>
      <w:divBdr>
        <w:top w:val="none" w:sz="0" w:space="0" w:color="auto"/>
        <w:left w:val="none" w:sz="0" w:space="0" w:color="auto"/>
        <w:bottom w:val="none" w:sz="0" w:space="0" w:color="auto"/>
        <w:right w:val="none" w:sz="0" w:space="0" w:color="auto"/>
      </w:divBdr>
    </w:div>
    <w:div w:id="2066562311">
      <w:bodyDiv w:val="1"/>
      <w:marLeft w:val="0"/>
      <w:marRight w:val="0"/>
      <w:marTop w:val="0"/>
      <w:marBottom w:val="0"/>
      <w:divBdr>
        <w:top w:val="none" w:sz="0" w:space="0" w:color="auto"/>
        <w:left w:val="none" w:sz="0" w:space="0" w:color="auto"/>
        <w:bottom w:val="none" w:sz="0" w:space="0" w:color="auto"/>
        <w:right w:val="none" w:sz="0" w:space="0" w:color="auto"/>
      </w:divBdr>
    </w:div>
    <w:div w:id="2074699526">
      <w:bodyDiv w:val="1"/>
      <w:marLeft w:val="0"/>
      <w:marRight w:val="0"/>
      <w:marTop w:val="0"/>
      <w:marBottom w:val="0"/>
      <w:divBdr>
        <w:top w:val="none" w:sz="0" w:space="0" w:color="auto"/>
        <w:left w:val="none" w:sz="0" w:space="0" w:color="auto"/>
        <w:bottom w:val="none" w:sz="0" w:space="0" w:color="auto"/>
        <w:right w:val="none" w:sz="0" w:space="0" w:color="auto"/>
      </w:divBdr>
    </w:div>
    <w:div w:id="2076926504">
      <w:bodyDiv w:val="1"/>
      <w:marLeft w:val="0"/>
      <w:marRight w:val="0"/>
      <w:marTop w:val="0"/>
      <w:marBottom w:val="0"/>
      <w:divBdr>
        <w:top w:val="none" w:sz="0" w:space="0" w:color="auto"/>
        <w:left w:val="none" w:sz="0" w:space="0" w:color="auto"/>
        <w:bottom w:val="none" w:sz="0" w:space="0" w:color="auto"/>
        <w:right w:val="none" w:sz="0" w:space="0" w:color="auto"/>
      </w:divBdr>
    </w:div>
    <w:div w:id="2077968054">
      <w:bodyDiv w:val="1"/>
      <w:marLeft w:val="0"/>
      <w:marRight w:val="0"/>
      <w:marTop w:val="0"/>
      <w:marBottom w:val="0"/>
      <w:divBdr>
        <w:top w:val="none" w:sz="0" w:space="0" w:color="auto"/>
        <w:left w:val="none" w:sz="0" w:space="0" w:color="auto"/>
        <w:bottom w:val="none" w:sz="0" w:space="0" w:color="auto"/>
        <w:right w:val="none" w:sz="0" w:space="0" w:color="auto"/>
      </w:divBdr>
    </w:div>
    <w:div w:id="2078506854">
      <w:bodyDiv w:val="1"/>
      <w:marLeft w:val="0"/>
      <w:marRight w:val="0"/>
      <w:marTop w:val="0"/>
      <w:marBottom w:val="0"/>
      <w:divBdr>
        <w:top w:val="none" w:sz="0" w:space="0" w:color="auto"/>
        <w:left w:val="none" w:sz="0" w:space="0" w:color="auto"/>
        <w:bottom w:val="none" w:sz="0" w:space="0" w:color="auto"/>
        <w:right w:val="none" w:sz="0" w:space="0" w:color="auto"/>
      </w:divBdr>
    </w:div>
    <w:div w:id="2085105849">
      <w:bodyDiv w:val="1"/>
      <w:marLeft w:val="0"/>
      <w:marRight w:val="0"/>
      <w:marTop w:val="0"/>
      <w:marBottom w:val="0"/>
      <w:divBdr>
        <w:top w:val="none" w:sz="0" w:space="0" w:color="auto"/>
        <w:left w:val="none" w:sz="0" w:space="0" w:color="auto"/>
        <w:bottom w:val="none" w:sz="0" w:space="0" w:color="auto"/>
        <w:right w:val="none" w:sz="0" w:space="0" w:color="auto"/>
      </w:divBdr>
    </w:div>
    <w:div w:id="2089962667">
      <w:bodyDiv w:val="1"/>
      <w:marLeft w:val="0"/>
      <w:marRight w:val="0"/>
      <w:marTop w:val="0"/>
      <w:marBottom w:val="0"/>
      <w:divBdr>
        <w:top w:val="none" w:sz="0" w:space="0" w:color="auto"/>
        <w:left w:val="none" w:sz="0" w:space="0" w:color="auto"/>
        <w:bottom w:val="none" w:sz="0" w:space="0" w:color="auto"/>
        <w:right w:val="none" w:sz="0" w:space="0" w:color="auto"/>
      </w:divBdr>
    </w:div>
    <w:div w:id="2098942449">
      <w:bodyDiv w:val="1"/>
      <w:marLeft w:val="0"/>
      <w:marRight w:val="0"/>
      <w:marTop w:val="0"/>
      <w:marBottom w:val="0"/>
      <w:divBdr>
        <w:top w:val="none" w:sz="0" w:space="0" w:color="auto"/>
        <w:left w:val="none" w:sz="0" w:space="0" w:color="auto"/>
        <w:bottom w:val="none" w:sz="0" w:space="0" w:color="auto"/>
        <w:right w:val="none" w:sz="0" w:space="0" w:color="auto"/>
      </w:divBdr>
    </w:div>
    <w:div w:id="2104257704">
      <w:bodyDiv w:val="1"/>
      <w:marLeft w:val="0"/>
      <w:marRight w:val="0"/>
      <w:marTop w:val="0"/>
      <w:marBottom w:val="0"/>
      <w:divBdr>
        <w:top w:val="none" w:sz="0" w:space="0" w:color="auto"/>
        <w:left w:val="none" w:sz="0" w:space="0" w:color="auto"/>
        <w:bottom w:val="none" w:sz="0" w:space="0" w:color="auto"/>
        <w:right w:val="none" w:sz="0" w:space="0" w:color="auto"/>
      </w:divBdr>
    </w:div>
    <w:div w:id="2109962471">
      <w:bodyDiv w:val="1"/>
      <w:marLeft w:val="0"/>
      <w:marRight w:val="0"/>
      <w:marTop w:val="0"/>
      <w:marBottom w:val="0"/>
      <w:divBdr>
        <w:top w:val="none" w:sz="0" w:space="0" w:color="auto"/>
        <w:left w:val="none" w:sz="0" w:space="0" w:color="auto"/>
        <w:bottom w:val="none" w:sz="0" w:space="0" w:color="auto"/>
        <w:right w:val="none" w:sz="0" w:space="0" w:color="auto"/>
      </w:divBdr>
    </w:div>
    <w:div w:id="2112505873">
      <w:bodyDiv w:val="1"/>
      <w:marLeft w:val="0"/>
      <w:marRight w:val="0"/>
      <w:marTop w:val="0"/>
      <w:marBottom w:val="0"/>
      <w:divBdr>
        <w:top w:val="none" w:sz="0" w:space="0" w:color="auto"/>
        <w:left w:val="none" w:sz="0" w:space="0" w:color="auto"/>
        <w:bottom w:val="none" w:sz="0" w:space="0" w:color="auto"/>
        <w:right w:val="none" w:sz="0" w:space="0" w:color="auto"/>
      </w:divBdr>
    </w:div>
    <w:div w:id="2118089510">
      <w:bodyDiv w:val="1"/>
      <w:marLeft w:val="0"/>
      <w:marRight w:val="0"/>
      <w:marTop w:val="0"/>
      <w:marBottom w:val="0"/>
      <w:divBdr>
        <w:top w:val="none" w:sz="0" w:space="0" w:color="auto"/>
        <w:left w:val="none" w:sz="0" w:space="0" w:color="auto"/>
        <w:bottom w:val="none" w:sz="0" w:space="0" w:color="auto"/>
        <w:right w:val="none" w:sz="0" w:space="0" w:color="auto"/>
      </w:divBdr>
    </w:div>
    <w:div w:id="2125414569">
      <w:bodyDiv w:val="1"/>
      <w:marLeft w:val="0"/>
      <w:marRight w:val="0"/>
      <w:marTop w:val="0"/>
      <w:marBottom w:val="0"/>
      <w:divBdr>
        <w:top w:val="none" w:sz="0" w:space="0" w:color="auto"/>
        <w:left w:val="none" w:sz="0" w:space="0" w:color="auto"/>
        <w:bottom w:val="none" w:sz="0" w:space="0" w:color="auto"/>
        <w:right w:val="none" w:sz="0" w:space="0" w:color="auto"/>
      </w:divBdr>
    </w:div>
    <w:div w:id="2126382069">
      <w:bodyDiv w:val="1"/>
      <w:marLeft w:val="0"/>
      <w:marRight w:val="0"/>
      <w:marTop w:val="0"/>
      <w:marBottom w:val="0"/>
      <w:divBdr>
        <w:top w:val="none" w:sz="0" w:space="0" w:color="auto"/>
        <w:left w:val="none" w:sz="0" w:space="0" w:color="auto"/>
        <w:bottom w:val="none" w:sz="0" w:space="0" w:color="auto"/>
        <w:right w:val="none" w:sz="0" w:space="0" w:color="auto"/>
      </w:divBdr>
    </w:div>
    <w:div w:id="2126532228">
      <w:bodyDiv w:val="1"/>
      <w:marLeft w:val="0"/>
      <w:marRight w:val="0"/>
      <w:marTop w:val="0"/>
      <w:marBottom w:val="0"/>
      <w:divBdr>
        <w:top w:val="none" w:sz="0" w:space="0" w:color="auto"/>
        <w:left w:val="none" w:sz="0" w:space="0" w:color="auto"/>
        <w:bottom w:val="none" w:sz="0" w:space="0" w:color="auto"/>
        <w:right w:val="none" w:sz="0" w:space="0" w:color="auto"/>
      </w:divBdr>
    </w:div>
    <w:div w:id="2128887251">
      <w:bodyDiv w:val="1"/>
      <w:marLeft w:val="0"/>
      <w:marRight w:val="0"/>
      <w:marTop w:val="0"/>
      <w:marBottom w:val="0"/>
      <w:divBdr>
        <w:top w:val="none" w:sz="0" w:space="0" w:color="auto"/>
        <w:left w:val="none" w:sz="0" w:space="0" w:color="auto"/>
        <w:bottom w:val="none" w:sz="0" w:space="0" w:color="auto"/>
        <w:right w:val="none" w:sz="0" w:space="0" w:color="auto"/>
      </w:divBdr>
    </w:div>
    <w:div w:id="2137723467">
      <w:bodyDiv w:val="1"/>
      <w:marLeft w:val="0"/>
      <w:marRight w:val="0"/>
      <w:marTop w:val="0"/>
      <w:marBottom w:val="0"/>
      <w:divBdr>
        <w:top w:val="none" w:sz="0" w:space="0" w:color="auto"/>
        <w:left w:val="none" w:sz="0" w:space="0" w:color="auto"/>
        <w:bottom w:val="none" w:sz="0" w:space="0" w:color="auto"/>
        <w:right w:val="none" w:sz="0" w:space="0" w:color="auto"/>
      </w:divBdr>
    </w:div>
    <w:div w:id="2138182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9.jpeg"/></Relationships>
</file>

<file path=word/_rels/header2.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thema">
  <a:themeElements>
    <a:clrScheme name="Tata Steel">
      <a:dk1>
        <a:srgbClr val="000000"/>
      </a:dk1>
      <a:lt1>
        <a:srgbClr val="FFFFFF"/>
      </a:lt1>
      <a:dk2>
        <a:srgbClr val="3D7EDB"/>
      </a:dk2>
      <a:lt2>
        <a:srgbClr val="999999"/>
      </a:lt2>
      <a:accent1>
        <a:srgbClr val="5A245A"/>
      </a:accent1>
      <a:accent2>
        <a:srgbClr val="ED2939"/>
      </a:accent2>
      <a:accent3>
        <a:srgbClr val="FFA100"/>
      </a:accent3>
      <a:accent4>
        <a:srgbClr val="34B233"/>
      </a:accent4>
      <a:accent5>
        <a:srgbClr val="0083A9"/>
      </a:accent5>
      <a:accent6>
        <a:srgbClr val="002B45"/>
      </a:accent6>
      <a:hlink>
        <a:srgbClr val="000000"/>
      </a:hlink>
      <a:folHlink>
        <a:srgbClr val="00000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01D613D-4A9C-4825-B4B6-C13D301C0C0C}">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6" ma:contentTypeDescription="Create a new document." ma:contentTypeScope="" ma:versionID="a42730b3b84d462df0ca45b002536c42">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8150aa6824acb11fcef043bbe4f78f8b"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Dur88</b:Tag>
    <b:SourceType>Book</b:SourceType>
    <b:Guid>{611BFCE1-4CAD-453E-8E33-CE5B21FB9FF9}</b:Guid>
    <b:Title>Bucket Wheel Excavator</b:Title>
    <b:Year>1988</b:Year>
    <b:Author>
      <b:Author>
        <b:NameList>
          <b:Person>
            <b:Last>Durst</b:Last>
            <b:First>W.</b:First>
            <b:Middle>and Vogt, W</b:Middle>
          </b:Person>
        </b:NameList>
      </b:Author>
    </b:Author>
    <b:RefOrder>1</b:RefOrder>
  </b:Source>
</b:Sources>
</file>

<file path=customXml/itemProps1.xml><?xml version="1.0" encoding="utf-8"?>
<ds:datastoreItem xmlns:ds="http://schemas.openxmlformats.org/officeDocument/2006/customXml" ds:itemID="{C20338EE-2CD3-457F-A786-93CCC80E7A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B74678-3130-4AAE-A377-F9C9BFF85B37}">
  <ds:schemaRefs>
    <ds:schemaRef ds:uri="38a49699-8251-46aa-85ce-476a66afaf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d807a4e-0c4f-4012-af74-dbfe5fab9fe5"/>
    <ds:schemaRef ds:uri="http://www.w3.org/XML/1998/namespace"/>
    <ds:schemaRef ds:uri="http://purl.org/dc/dcmitype/"/>
  </ds:schemaRefs>
</ds:datastoreItem>
</file>

<file path=customXml/itemProps3.xml><?xml version="1.0" encoding="utf-8"?>
<ds:datastoreItem xmlns:ds="http://schemas.openxmlformats.org/officeDocument/2006/customXml" ds:itemID="{B1ECF23D-82FF-4D17-9071-5FE87B20B933}">
  <ds:schemaRefs>
    <ds:schemaRef ds:uri="http://schemas.microsoft.com/sharepoint/v3/contenttype/forms"/>
  </ds:schemaRefs>
</ds:datastoreItem>
</file>

<file path=customXml/itemProps4.xml><?xml version="1.0" encoding="utf-8"?>
<ds:datastoreItem xmlns:ds="http://schemas.openxmlformats.org/officeDocument/2006/customXml" ds:itemID="{AD564F30-18B8-4CAA-B168-62000CF54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1698</Words>
  <Characters>9680</Characters>
  <Application>Microsoft Office Word</Application>
  <DocSecurity>0</DocSecurity>
  <Lines>80</Lines>
  <Paragraphs>22</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[name of addressee]</vt:lpstr>
      <vt:lpstr>[name of addressee]</vt:lpstr>
    </vt:vector>
  </TitlesOfParts>
  <Company/>
  <LinksUpToDate>false</LinksUpToDate>
  <CharactersWithSpaces>11356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addressee]</dc:title>
  <dc:creator>David Adams (1908506)</dc:creator>
  <cp:lastModifiedBy>Adams, David</cp:lastModifiedBy>
  <cp:revision>2</cp:revision>
  <cp:lastPrinted>2023-07-08T14:51:00Z</cp:lastPrinted>
  <dcterms:created xsi:type="dcterms:W3CDTF">2023-09-20T10:27:00Z</dcterms:created>
  <dcterms:modified xsi:type="dcterms:W3CDTF">2023-09-20T10:27:00Z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2022-11-07T12:30:50Z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ca29b734-d239-4331-9654-7151b3290298</vt:lpwstr>
  </property>
  <property fmtid="{D5CDD505-2E9C-101B-9397-08002B2CF9AE}" pid="8" name="MSIP_Label_e4b089d7-9996-4d4c-b4fd-bd63e9680112_ContentBits">
    <vt:lpwstr>0</vt:lpwstr>
  </property>
  <property fmtid="{D5CDD505-2E9C-101B-9397-08002B2CF9AE}" pid="9" name="ContentTypeId">
    <vt:lpwstr>0x0101009838E74B3C9A834F8A8E47B0BD2580C3</vt:lpwstr>
  </property>
</Properties>
</file>