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46696" w14:textId="41383D6B" w:rsidR="00207839" w:rsidRPr="00207839" w:rsidRDefault="00207839" w:rsidP="00207839">
      <w:pPr>
        <w:spacing w:line="360" w:lineRule="auto"/>
        <w:jc w:val="center"/>
        <w:rPr>
          <w:rFonts w:ascii="Arial" w:hAnsi="Arial" w:cs="Arial"/>
          <w:sz w:val="36"/>
          <w:szCs w:val="36"/>
          <w:u w:val="single"/>
        </w:rPr>
      </w:pPr>
      <w:r w:rsidRPr="00207839">
        <w:rPr>
          <w:rFonts w:ascii="Arial" w:hAnsi="Arial" w:cs="Arial"/>
          <w:sz w:val="36"/>
          <w:szCs w:val="36"/>
          <w:u w:val="single"/>
        </w:rPr>
        <w:t>THE GLOBAL BUSINESS ENVIRONMENT</w:t>
      </w:r>
    </w:p>
    <w:p w14:paraId="2E6DD494" w14:textId="77777777" w:rsidR="00207839" w:rsidRDefault="00207839" w:rsidP="00B20283">
      <w:pPr>
        <w:spacing w:line="360" w:lineRule="auto"/>
        <w:jc w:val="both"/>
        <w:rPr>
          <w:rFonts w:ascii="Arial" w:hAnsi="Arial" w:cs="Arial"/>
          <w:b/>
          <w:bCs/>
        </w:rPr>
      </w:pPr>
    </w:p>
    <w:p w14:paraId="5F876C67" w14:textId="001EDA53" w:rsidR="00207839" w:rsidRDefault="00207839" w:rsidP="00207839">
      <w:pPr>
        <w:spacing w:line="360" w:lineRule="auto"/>
        <w:jc w:val="center"/>
        <w:rPr>
          <w:rFonts w:ascii="Arial" w:hAnsi="Arial" w:cs="Arial"/>
          <w:sz w:val="32"/>
          <w:szCs w:val="32"/>
        </w:rPr>
      </w:pPr>
      <w:r w:rsidRPr="00207839">
        <w:rPr>
          <w:rFonts w:ascii="Arial" w:hAnsi="Arial" w:cs="Arial"/>
          <w:sz w:val="32"/>
          <w:szCs w:val="32"/>
        </w:rPr>
        <w:t>LCBB4005</w:t>
      </w:r>
    </w:p>
    <w:p w14:paraId="3AAA41D9" w14:textId="357E1825" w:rsidR="00207839" w:rsidRDefault="00207839" w:rsidP="00207839">
      <w:pPr>
        <w:spacing w:line="360" w:lineRule="auto"/>
        <w:jc w:val="center"/>
        <w:rPr>
          <w:rFonts w:ascii="Arial" w:hAnsi="Arial" w:cs="Arial"/>
          <w:sz w:val="32"/>
          <w:szCs w:val="32"/>
        </w:rPr>
      </w:pPr>
    </w:p>
    <w:p w14:paraId="4171230D" w14:textId="2C5A7ADF" w:rsidR="007D2051" w:rsidRDefault="007D2051" w:rsidP="00207839">
      <w:pPr>
        <w:spacing w:line="360" w:lineRule="auto"/>
        <w:jc w:val="center"/>
        <w:rPr>
          <w:rFonts w:ascii="Arial" w:hAnsi="Arial" w:cs="Arial"/>
          <w:sz w:val="32"/>
          <w:szCs w:val="32"/>
        </w:rPr>
      </w:pPr>
    </w:p>
    <w:p w14:paraId="1BD5F5E5" w14:textId="77777777" w:rsidR="007D2051" w:rsidRDefault="007D2051" w:rsidP="00ED1BD9">
      <w:pPr>
        <w:spacing w:line="360" w:lineRule="auto"/>
        <w:rPr>
          <w:rFonts w:ascii="Arial" w:hAnsi="Arial" w:cs="Arial"/>
          <w:sz w:val="32"/>
          <w:szCs w:val="32"/>
        </w:rPr>
      </w:pPr>
    </w:p>
    <w:p w14:paraId="764B8088" w14:textId="498EE162" w:rsidR="00207839" w:rsidRDefault="00207839" w:rsidP="00207839">
      <w:pPr>
        <w:spacing w:line="360" w:lineRule="auto"/>
        <w:jc w:val="center"/>
        <w:rPr>
          <w:rFonts w:ascii="Arial" w:hAnsi="Arial" w:cs="Arial"/>
          <w:sz w:val="32"/>
          <w:szCs w:val="32"/>
        </w:rPr>
      </w:pPr>
    </w:p>
    <w:p w14:paraId="09694FBC" w14:textId="366D6F6A" w:rsidR="00207839" w:rsidRPr="0010436B" w:rsidRDefault="00207839" w:rsidP="00207839">
      <w:pPr>
        <w:spacing w:line="360" w:lineRule="auto"/>
        <w:jc w:val="center"/>
        <w:rPr>
          <w:rFonts w:ascii="Arial" w:hAnsi="Arial" w:cs="Arial"/>
          <w:sz w:val="28"/>
          <w:szCs w:val="28"/>
        </w:rPr>
      </w:pPr>
      <w:r w:rsidRPr="0010436B">
        <w:rPr>
          <w:rFonts w:ascii="Arial" w:hAnsi="Arial" w:cs="Arial"/>
          <w:sz w:val="28"/>
          <w:szCs w:val="28"/>
        </w:rPr>
        <w:t>ASSIGNMENT 2</w:t>
      </w:r>
    </w:p>
    <w:p w14:paraId="1F57FD11" w14:textId="77777777" w:rsidR="00207839" w:rsidRDefault="00207839" w:rsidP="00207839">
      <w:pPr>
        <w:spacing w:line="360" w:lineRule="auto"/>
        <w:jc w:val="center"/>
        <w:rPr>
          <w:rFonts w:ascii="Arial" w:hAnsi="Arial" w:cs="Arial"/>
          <w:sz w:val="32"/>
          <w:szCs w:val="32"/>
        </w:rPr>
      </w:pPr>
    </w:p>
    <w:p w14:paraId="60FB5BC5" w14:textId="0D943A90" w:rsidR="00207839" w:rsidRPr="0010436B" w:rsidRDefault="00207839" w:rsidP="00207839">
      <w:pPr>
        <w:spacing w:line="360" w:lineRule="auto"/>
        <w:jc w:val="center"/>
        <w:rPr>
          <w:rFonts w:ascii="Arial" w:hAnsi="Arial" w:cs="Arial"/>
          <w:sz w:val="28"/>
          <w:szCs w:val="28"/>
        </w:rPr>
      </w:pPr>
      <w:r w:rsidRPr="0010436B">
        <w:rPr>
          <w:rFonts w:ascii="Arial" w:hAnsi="Arial" w:cs="Arial"/>
          <w:sz w:val="28"/>
          <w:szCs w:val="28"/>
        </w:rPr>
        <w:t>ENVIRONMENTAL ANALYSIS OF AN INDUSTRY</w:t>
      </w:r>
    </w:p>
    <w:p w14:paraId="0A97616F" w14:textId="2DA662E6" w:rsidR="00207839" w:rsidRPr="00ED1BD9" w:rsidRDefault="00ED1BD9" w:rsidP="00207839">
      <w:pPr>
        <w:spacing w:line="360" w:lineRule="auto"/>
        <w:jc w:val="center"/>
        <w:rPr>
          <w:rFonts w:ascii="Arial" w:hAnsi="Arial" w:cs="Arial"/>
          <w:sz w:val="28"/>
          <w:szCs w:val="28"/>
        </w:rPr>
      </w:pPr>
      <w:r w:rsidRPr="00ED1BD9">
        <w:rPr>
          <w:rFonts w:ascii="Arial" w:hAnsi="Arial" w:cs="Arial"/>
          <w:sz w:val="28"/>
          <w:szCs w:val="28"/>
        </w:rPr>
        <w:t>JAGUAR LAND ROVER</w:t>
      </w:r>
    </w:p>
    <w:p w14:paraId="632CD477" w14:textId="7F1553E6" w:rsidR="00ED1BD9" w:rsidRDefault="00ED1BD9" w:rsidP="00207839">
      <w:pPr>
        <w:spacing w:line="360" w:lineRule="auto"/>
        <w:jc w:val="center"/>
        <w:rPr>
          <w:rFonts w:ascii="Arial" w:hAnsi="Arial" w:cs="Arial"/>
          <w:sz w:val="32"/>
          <w:szCs w:val="32"/>
        </w:rPr>
      </w:pPr>
    </w:p>
    <w:p w14:paraId="7040A832" w14:textId="77777777" w:rsidR="00ED1BD9" w:rsidRDefault="00ED1BD9" w:rsidP="00207839">
      <w:pPr>
        <w:spacing w:line="360" w:lineRule="auto"/>
        <w:jc w:val="center"/>
        <w:rPr>
          <w:rFonts w:ascii="Arial" w:hAnsi="Arial" w:cs="Arial"/>
          <w:sz w:val="32"/>
          <w:szCs w:val="32"/>
        </w:rPr>
      </w:pPr>
    </w:p>
    <w:p w14:paraId="4C8A9358" w14:textId="4D0CCCB0" w:rsidR="00ED1BD9" w:rsidRPr="00ED1BD9" w:rsidRDefault="00ED1BD9" w:rsidP="00207839">
      <w:pPr>
        <w:spacing w:line="360" w:lineRule="auto"/>
        <w:jc w:val="center"/>
        <w:rPr>
          <w:rFonts w:ascii="Arial" w:hAnsi="Arial" w:cs="Arial"/>
          <w:sz w:val="28"/>
          <w:szCs w:val="28"/>
        </w:rPr>
      </w:pPr>
      <w:r w:rsidRPr="00ED1BD9">
        <w:rPr>
          <w:rFonts w:ascii="Arial" w:hAnsi="Arial" w:cs="Arial"/>
          <w:sz w:val="28"/>
          <w:szCs w:val="28"/>
        </w:rPr>
        <w:t>Dr Nadeem Mirza</w:t>
      </w:r>
    </w:p>
    <w:p w14:paraId="74C31E46" w14:textId="25FA58D0" w:rsidR="007D2051" w:rsidRDefault="007D2051" w:rsidP="00207839">
      <w:pPr>
        <w:spacing w:line="360" w:lineRule="auto"/>
        <w:jc w:val="center"/>
        <w:rPr>
          <w:rFonts w:ascii="Arial" w:hAnsi="Arial" w:cs="Arial"/>
          <w:sz w:val="32"/>
          <w:szCs w:val="32"/>
        </w:rPr>
      </w:pPr>
    </w:p>
    <w:p w14:paraId="0B6611AC" w14:textId="65C0A2C3" w:rsidR="007D2051" w:rsidRDefault="007D2051" w:rsidP="00207839">
      <w:pPr>
        <w:spacing w:line="360" w:lineRule="auto"/>
        <w:jc w:val="center"/>
        <w:rPr>
          <w:rFonts w:ascii="Arial" w:hAnsi="Arial" w:cs="Arial"/>
          <w:sz w:val="32"/>
          <w:szCs w:val="32"/>
        </w:rPr>
      </w:pPr>
    </w:p>
    <w:p w14:paraId="2A310448" w14:textId="5FF7CF8A" w:rsidR="007D2051" w:rsidRDefault="007D2051" w:rsidP="00207839">
      <w:pPr>
        <w:spacing w:line="360" w:lineRule="auto"/>
        <w:jc w:val="center"/>
        <w:rPr>
          <w:rFonts w:ascii="Arial" w:hAnsi="Arial" w:cs="Arial"/>
          <w:sz w:val="32"/>
          <w:szCs w:val="32"/>
        </w:rPr>
      </w:pPr>
    </w:p>
    <w:p w14:paraId="4EA1342C" w14:textId="77777777" w:rsidR="007D2051" w:rsidRPr="002E442F" w:rsidRDefault="007D2051" w:rsidP="007D2051">
      <w:pPr>
        <w:spacing w:line="360" w:lineRule="auto"/>
        <w:rPr>
          <w:rFonts w:ascii="Arial" w:hAnsi="Arial" w:cs="Arial"/>
        </w:rPr>
      </w:pPr>
    </w:p>
    <w:p w14:paraId="43B85F53" w14:textId="119E616F" w:rsidR="00207839" w:rsidRPr="002E442F" w:rsidRDefault="00207839" w:rsidP="00207839">
      <w:pPr>
        <w:spacing w:line="360" w:lineRule="auto"/>
        <w:jc w:val="center"/>
        <w:rPr>
          <w:rFonts w:ascii="Arial" w:hAnsi="Arial" w:cs="Arial"/>
        </w:rPr>
      </w:pPr>
      <w:r w:rsidRPr="002E442F">
        <w:rPr>
          <w:rFonts w:ascii="Arial" w:hAnsi="Arial" w:cs="Arial"/>
        </w:rPr>
        <w:t>Lilija Tconeva</w:t>
      </w:r>
    </w:p>
    <w:p w14:paraId="040C9D98" w14:textId="6EBC9524" w:rsidR="00207839" w:rsidRPr="002E442F" w:rsidRDefault="00207839" w:rsidP="00207839">
      <w:pPr>
        <w:spacing w:line="360" w:lineRule="auto"/>
        <w:jc w:val="center"/>
        <w:rPr>
          <w:rFonts w:ascii="Arial" w:hAnsi="Arial" w:cs="Arial"/>
        </w:rPr>
      </w:pPr>
      <w:r w:rsidRPr="002E442F">
        <w:rPr>
          <w:rFonts w:ascii="Arial" w:hAnsi="Arial" w:cs="Arial"/>
        </w:rPr>
        <w:t>2029799</w:t>
      </w:r>
    </w:p>
    <w:p w14:paraId="53B27F63" w14:textId="7BEDAD82" w:rsidR="00207839" w:rsidRPr="002E442F" w:rsidRDefault="00207839" w:rsidP="00207839">
      <w:pPr>
        <w:spacing w:line="360" w:lineRule="auto"/>
        <w:jc w:val="center"/>
        <w:rPr>
          <w:rFonts w:ascii="Arial" w:hAnsi="Arial" w:cs="Arial"/>
        </w:rPr>
      </w:pPr>
      <w:r w:rsidRPr="002E442F">
        <w:rPr>
          <w:rFonts w:ascii="Arial" w:hAnsi="Arial" w:cs="Arial"/>
        </w:rPr>
        <w:t>Word count:</w:t>
      </w:r>
      <w:r w:rsidR="00CA4AC5">
        <w:rPr>
          <w:rFonts w:ascii="Arial" w:hAnsi="Arial" w:cs="Arial"/>
        </w:rPr>
        <w:t xml:space="preserve"> 2044</w:t>
      </w:r>
    </w:p>
    <w:p w14:paraId="2156B8A2" w14:textId="16F5F3F9" w:rsidR="00207839" w:rsidRDefault="00207839" w:rsidP="00207839">
      <w:pPr>
        <w:spacing w:line="360" w:lineRule="auto"/>
        <w:jc w:val="center"/>
        <w:rPr>
          <w:rFonts w:ascii="Arial" w:hAnsi="Arial" w:cs="Arial"/>
          <w:sz w:val="32"/>
          <w:szCs w:val="32"/>
        </w:rPr>
      </w:pPr>
    </w:p>
    <w:p w14:paraId="749D581E" w14:textId="534A6DBC" w:rsidR="00207839" w:rsidRDefault="00207839" w:rsidP="00207839">
      <w:pPr>
        <w:spacing w:line="360" w:lineRule="auto"/>
        <w:jc w:val="center"/>
        <w:rPr>
          <w:rFonts w:ascii="Arial" w:hAnsi="Arial" w:cs="Arial"/>
          <w:sz w:val="32"/>
          <w:szCs w:val="32"/>
        </w:rPr>
      </w:pPr>
    </w:p>
    <w:p w14:paraId="46053920" w14:textId="7A471074" w:rsidR="009E3112" w:rsidRDefault="009E3112" w:rsidP="007D2051">
      <w:pPr>
        <w:spacing w:line="360" w:lineRule="auto"/>
        <w:rPr>
          <w:rFonts w:ascii="Arial" w:hAnsi="Arial" w:cs="Arial"/>
          <w:sz w:val="32"/>
          <w:szCs w:val="32"/>
        </w:rPr>
      </w:pPr>
    </w:p>
    <w:p w14:paraId="6184FF7A" w14:textId="3D05B3BA" w:rsidR="007D2051" w:rsidRDefault="007D2051" w:rsidP="007D2051">
      <w:pPr>
        <w:spacing w:line="360" w:lineRule="auto"/>
        <w:rPr>
          <w:rFonts w:ascii="Arial" w:hAnsi="Arial" w:cs="Arial"/>
          <w:sz w:val="32"/>
          <w:szCs w:val="32"/>
        </w:rPr>
      </w:pPr>
    </w:p>
    <w:p w14:paraId="1ECCC44F" w14:textId="2CEB2A88" w:rsidR="002E442F" w:rsidRPr="002E442F" w:rsidRDefault="002E442F" w:rsidP="002E442F">
      <w:pPr>
        <w:spacing w:line="360" w:lineRule="auto"/>
        <w:jc w:val="center"/>
        <w:rPr>
          <w:rFonts w:ascii="Arial" w:hAnsi="Arial" w:cs="Arial"/>
          <w:sz w:val="22"/>
          <w:szCs w:val="22"/>
        </w:rPr>
      </w:pPr>
      <w:r w:rsidRPr="002E442F">
        <w:rPr>
          <w:rFonts w:ascii="Arial" w:hAnsi="Arial" w:cs="Arial"/>
          <w:sz w:val="22"/>
          <w:szCs w:val="22"/>
        </w:rPr>
        <w:t>LONDON</w:t>
      </w:r>
    </w:p>
    <w:p w14:paraId="52861669" w14:textId="6D2737AE" w:rsidR="00207839" w:rsidRPr="0010436B" w:rsidRDefault="0001457F" w:rsidP="007D2051">
      <w:pPr>
        <w:spacing w:line="360" w:lineRule="auto"/>
        <w:jc w:val="center"/>
        <w:rPr>
          <w:rFonts w:ascii="Arial" w:hAnsi="Arial" w:cs="Arial"/>
        </w:rPr>
      </w:pPr>
      <w:r>
        <w:rPr>
          <w:rFonts w:ascii="Arial" w:hAnsi="Arial" w:cs="Arial"/>
        </w:rPr>
        <w:t>January</w:t>
      </w:r>
      <w:r w:rsidR="00207839" w:rsidRPr="0010436B">
        <w:rPr>
          <w:rFonts w:ascii="Arial" w:hAnsi="Arial" w:cs="Arial"/>
        </w:rPr>
        <w:t xml:space="preserve"> 202</w:t>
      </w:r>
      <w:r>
        <w:rPr>
          <w:rFonts w:ascii="Arial" w:hAnsi="Arial" w:cs="Arial"/>
        </w:rPr>
        <w:t>2</w:t>
      </w:r>
    </w:p>
    <w:p w14:paraId="5973F983" w14:textId="77777777" w:rsidR="0010436B" w:rsidRPr="0010436B" w:rsidRDefault="0010436B" w:rsidP="007D2051">
      <w:pPr>
        <w:spacing w:line="360" w:lineRule="auto"/>
        <w:jc w:val="center"/>
        <w:rPr>
          <w:rFonts w:ascii="Arial" w:hAnsi="Arial" w:cs="Arial"/>
          <w:sz w:val="22"/>
          <w:szCs w:val="22"/>
        </w:rPr>
      </w:pPr>
    </w:p>
    <w:p w14:paraId="65CAC122" w14:textId="613E353B" w:rsidR="00207839" w:rsidRDefault="009E3112" w:rsidP="009E3112">
      <w:pPr>
        <w:spacing w:line="360" w:lineRule="auto"/>
        <w:jc w:val="center"/>
        <w:rPr>
          <w:rFonts w:ascii="Arial" w:hAnsi="Arial" w:cs="Arial"/>
          <w:b/>
          <w:bCs/>
        </w:rPr>
      </w:pPr>
      <w:r>
        <w:rPr>
          <w:rFonts w:ascii="Arial" w:hAnsi="Arial" w:cs="Arial"/>
          <w:b/>
          <w:bCs/>
        </w:rPr>
        <w:lastRenderedPageBreak/>
        <w:t>TABLE OF CONTENTS</w:t>
      </w:r>
    </w:p>
    <w:p w14:paraId="2A8CF665" w14:textId="7CD551FC" w:rsidR="009809E8" w:rsidRDefault="009809E8" w:rsidP="009E3112">
      <w:pPr>
        <w:spacing w:line="360" w:lineRule="auto"/>
        <w:jc w:val="center"/>
        <w:rPr>
          <w:rFonts w:ascii="Arial" w:hAnsi="Arial" w:cs="Arial"/>
          <w:b/>
          <w:bCs/>
        </w:rPr>
      </w:pPr>
    </w:p>
    <w:p w14:paraId="1EB733D3" w14:textId="754BE21E" w:rsidR="009809E8" w:rsidRDefault="009809E8" w:rsidP="00DC106D">
      <w:pPr>
        <w:spacing w:line="360" w:lineRule="auto"/>
        <w:rPr>
          <w:rFonts w:ascii="Arial" w:hAnsi="Arial" w:cs="Arial"/>
          <w:b/>
          <w:bCs/>
        </w:rPr>
      </w:pPr>
    </w:p>
    <w:p w14:paraId="62D7648F" w14:textId="1E00FA52" w:rsidR="00336500" w:rsidRDefault="00336500" w:rsidP="00301BAA">
      <w:pPr>
        <w:pStyle w:val="ListParagraph"/>
        <w:numPr>
          <w:ilvl w:val="0"/>
          <w:numId w:val="6"/>
        </w:numPr>
        <w:spacing w:line="360" w:lineRule="auto"/>
        <w:rPr>
          <w:rFonts w:ascii="Arial" w:hAnsi="Arial" w:cs="Arial"/>
          <w:b/>
          <w:bCs/>
        </w:rPr>
      </w:pPr>
      <w:r>
        <w:rPr>
          <w:rFonts w:ascii="Arial" w:hAnsi="Arial" w:cs="Arial"/>
          <w:b/>
          <w:bCs/>
        </w:rPr>
        <w:t xml:space="preserve">Introduction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4</w:t>
      </w:r>
    </w:p>
    <w:p w14:paraId="3F71CB2D" w14:textId="77777777" w:rsidR="00336500" w:rsidRDefault="00336500" w:rsidP="00301BAA">
      <w:pPr>
        <w:pStyle w:val="ListParagraph"/>
        <w:numPr>
          <w:ilvl w:val="0"/>
          <w:numId w:val="6"/>
        </w:numPr>
        <w:spacing w:line="360" w:lineRule="auto"/>
        <w:rPr>
          <w:rFonts w:ascii="Arial" w:hAnsi="Arial" w:cs="Arial"/>
          <w:b/>
          <w:bCs/>
        </w:rPr>
      </w:pPr>
      <w:r>
        <w:rPr>
          <w:rFonts w:ascii="Arial" w:hAnsi="Arial" w:cs="Arial"/>
          <w:b/>
          <w:bCs/>
        </w:rPr>
        <w:t xml:space="preserve">Bibliography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4</w:t>
      </w:r>
    </w:p>
    <w:p w14:paraId="2823C68C" w14:textId="77777777" w:rsidR="00075C11" w:rsidRDefault="00336500" w:rsidP="00301BAA">
      <w:pPr>
        <w:pStyle w:val="ListParagraph"/>
        <w:numPr>
          <w:ilvl w:val="0"/>
          <w:numId w:val="6"/>
        </w:numPr>
        <w:spacing w:line="360" w:lineRule="auto"/>
        <w:rPr>
          <w:rFonts w:ascii="Arial" w:hAnsi="Arial" w:cs="Arial"/>
          <w:b/>
          <w:bCs/>
        </w:rPr>
      </w:pPr>
      <w:r>
        <w:rPr>
          <w:rFonts w:ascii="Arial" w:hAnsi="Arial" w:cs="Arial"/>
          <w:b/>
          <w:bCs/>
        </w:rPr>
        <w:t xml:space="preserve">COVID- 19 impact </w:t>
      </w:r>
      <w:r>
        <w:rPr>
          <w:rFonts w:ascii="Arial" w:hAnsi="Arial" w:cs="Arial"/>
          <w:b/>
          <w:bCs/>
        </w:rPr>
        <w:tab/>
        <w:t>on JLR</w:t>
      </w:r>
      <w:r w:rsidR="00075C11">
        <w:rPr>
          <w:rFonts w:ascii="Arial" w:hAnsi="Arial" w:cs="Arial"/>
          <w:b/>
          <w:bCs/>
        </w:rPr>
        <w:tab/>
      </w:r>
      <w:r w:rsidR="00075C11">
        <w:rPr>
          <w:rFonts w:ascii="Arial" w:hAnsi="Arial" w:cs="Arial"/>
          <w:b/>
          <w:bCs/>
        </w:rPr>
        <w:tab/>
      </w:r>
      <w:r w:rsidR="00075C11">
        <w:rPr>
          <w:rFonts w:ascii="Arial" w:hAnsi="Arial" w:cs="Arial"/>
          <w:b/>
          <w:bCs/>
        </w:rPr>
        <w:tab/>
      </w:r>
      <w:r w:rsidR="00075C11">
        <w:rPr>
          <w:rFonts w:ascii="Arial" w:hAnsi="Arial" w:cs="Arial"/>
          <w:b/>
          <w:bCs/>
        </w:rPr>
        <w:tab/>
      </w:r>
      <w:r w:rsidR="00075C11">
        <w:rPr>
          <w:rFonts w:ascii="Arial" w:hAnsi="Arial" w:cs="Arial"/>
          <w:b/>
          <w:bCs/>
        </w:rPr>
        <w:tab/>
      </w:r>
      <w:r w:rsidR="00075C11">
        <w:rPr>
          <w:rFonts w:ascii="Arial" w:hAnsi="Arial" w:cs="Arial"/>
          <w:b/>
          <w:bCs/>
        </w:rPr>
        <w:tab/>
        <w:t xml:space="preserve"> 5 </w:t>
      </w:r>
    </w:p>
    <w:p w14:paraId="74FD754B" w14:textId="77777777" w:rsidR="00230EBD" w:rsidRDefault="00230EBD" w:rsidP="00301BAA">
      <w:pPr>
        <w:pStyle w:val="ListParagraph"/>
        <w:numPr>
          <w:ilvl w:val="0"/>
          <w:numId w:val="6"/>
        </w:numPr>
        <w:spacing w:line="360" w:lineRule="auto"/>
        <w:rPr>
          <w:rFonts w:ascii="Arial" w:hAnsi="Arial" w:cs="Arial"/>
          <w:b/>
          <w:bCs/>
        </w:rPr>
      </w:pPr>
      <w:r>
        <w:rPr>
          <w:rFonts w:ascii="Arial" w:hAnsi="Arial" w:cs="Arial"/>
          <w:b/>
          <w:bCs/>
        </w:rPr>
        <w:t>Automobile Megatrends as Success Factors</w:t>
      </w:r>
      <w:r>
        <w:rPr>
          <w:rFonts w:ascii="Arial" w:hAnsi="Arial" w:cs="Arial"/>
          <w:b/>
          <w:bCs/>
        </w:rPr>
        <w:tab/>
        <w:t xml:space="preserve">                       7</w:t>
      </w:r>
    </w:p>
    <w:p w14:paraId="7083DC0A" w14:textId="77777777" w:rsidR="00230EBD" w:rsidRDefault="00230EBD" w:rsidP="00301BAA">
      <w:pPr>
        <w:pStyle w:val="ListParagraph"/>
        <w:numPr>
          <w:ilvl w:val="0"/>
          <w:numId w:val="6"/>
        </w:numPr>
        <w:spacing w:line="360" w:lineRule="auto"/>
        <w:rPr>
          <w:rFonts w:ascii="Arial" w:hAnsi="Arial" w:cs="Arial"/>
          <w:b/>
          <w:bCs/>
        </w:rPr>
      </w:pPr>
      <w:r>
        <w:rPr>
          <w:rFonts w:ascii="Arial" w:hAnsi="Arial" w:cs="Arial"/>
          <w:b/>
          <w:bCs/>
        </w:rPr>
        <w:t xml:space="preserve">Conclusion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9</w:t>
      </w:r>
    </w:p>
    <w:p w14:paraId="678975F6" w14:textId="6775E6F5" w:rsidR="00301BAA" w:rsidRDefault="00301BAA" w:rsidP="00301BAA">
      <w:pPr>
        <w:pStyle w:val="ListParagraph"/>
        <w:numPr>
          <w:ilvl w:val="0"/>
          <w:numId w:val="6"/>
        </w:numPr>
        <w:spacing w:line="360" w:lineRule="auto"/>
        <w:rPr>
          <w:rFonts w:ascii="Arial" w:hAnsi="Arial" w:cs="Arial"/>
          <w:b/>
          <w:bCs/>
        </w:rPr>
      </w:pPr>
      <w:r>
        <w:rPr>
          <w:rFonts w:ascii="Arial" w:hAnsi="Arial" w:cs="Arial"/>
          <w:b/>
          <w:bCs/>
        </w:rPr>
        <w:t xml:space="preserve">Recommendations </w:t>
      </w:r>
      <w:r>
        <w:rPr>
          <w:rFonts w:ascii="Arial" w:hAnsi="Arial" w:cs="Arial"/>
          <w:b/>
          <w:bCs/>
        </w:rPr>
        <w:tab/>
      </w:r>
      <w:r w:rsidR="00230EBD">
        <w:rPr>
          <w:rFonts w:ascii="Arial" w:hAnsi="Arial" w:cs="Arial"/>
          <w:b/>
          <w:bCs/>
        </w:rPr>
        <w:tab/>
      </w:r>
      <w:r w:rsidR="00230EBD">
        <w:rPr>
          <w:rFonts w:ascii="Arial" w:hAnsi="Arial" w:cs="Arial"/>
          <w:b/>
          <w:bCs/>
        </w:rPr>
        <w:tab/>
      </w:r>
      <w:r w:rsidR="00230EBD">
        <w:rPr>
          <w:rFonts w:ascii="Arial" w:hAnsi="Arial" w:cs="Arial"/>
          <w:b/>
          <w:bCs/>
        </w:rPr>
        <w:tab/>
      </w:r>
      <w:r w:rsidR="00230EBD">
        <w:rPr>
          <w:rFonts w:ascii="Arial" w:hAnsi="Arial" w:cs="Arial"/>
          <w:b/>
          <w:bCs/>
        </w:rPr>
        <w:tab/>
      </w:r>
      <w:r w:rsidR="00230EBD">
        <w:rPr>
          <w:rFonts w:ascii="Arial" w:hAnsi="Arial" w:cs="Arial"/>
          <w:b/>
          <w:bCs/>
        </w:rPr>
        <w:tab/>
      </w:r>
      <w:r w:rsidR="00230EBD">
        <w:rPr>
          <w:rFonts w:ascii="Arial" w:hAnsi="Arial" w:cs="Arial"/>
          <w:b/>
          <w:bCs/>
        </w:rPr>
        <w:tab/>
        <w:t xml:space="preserve"> 10</w:t>
      </w:r>
    </w:p>
    <w:p w14:paraId="6947B6A4" w14:textId="77777777" w:rsidR="00301BAA" w:rsidRDefault="00301BAA" w:rsidP="00301BAA">
      <w:pPr>
        <w:pStyle w:val="ListParagraph"/>
        <w:spacing w:line="360" w:lineRule="auto"/>
        <w:rPr>
          <w:rFonts w:ascii="Arial" w:hAnsi="Arial" w:cs="Arial"/>
          <w:b/>
          <w:bCs/>
        </w:rPr>
      </w:pPr>
      <w:r>
        <w:rPr>
          <w:rFonts w:ascii="Arial" w:hAnsi="Arial" w:cs="Arial"/>
          <w:b/>
          <w:bCs/>
        </w:rPr>
        <w:t>REFERENCES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11</w:t>
      </w:r>
    </w:p>
    <w:p w14:paraId="369B17D1" w14:textId="1C12C8AA" w:rsidR="00207839" w:rsidRPr="00336500" w:rsidRDefault="00301BAA" w:rsidP="00301BAA">
      <w:pPr>
        <w:pStyle w:val="ListParagraph"/>
        <w:spacing w:line="360" w:lineRule="auto"/>
        <w:rPr>
          <w:rFonts w:ascii="Arial" w:hAnsi="Arial" w:cs="Arial"/>
          <w:b/>
          <w:bCs/>
        </w:rPr>
      </w:pPr>
      <w:r>
        <w:rPr>
          <w:rFonts w:ascii="Arial" w:hAnsi="Arial" w:cs="Arial"/>
          <w:b/>
          <w:bCs/>
        </w:rPr>
        <w:t>REFERENCES (FIGURES)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13</w:t>
      </w:r>
      <w:r w:rsidR="00230EBD">
        <w:rPr>
          <w:rFonts w:ascii="Arial" w:hAnsi="Arial" w:cs="Arial"/>
          <w:b/>
          <w:bCs/>
        </w:rPr>
        <w:t xml:space="preserve"> </w:t>
      </w:r>
      <w:r w:rsidR="00075C11">
        <w:rPr>
          <w:rFonts w:ascii="Arial" w:hAnsi="Arial" w:cs="Arial"/>
          <w:b/>
          <w:bCs/>
        </w:rPr>
        <w:tab/>
      </w:r>
      <w:r w:rsidR="00075C11">
        <w:rPr>
          <w:rFonts w:ascii="Arial" w:hAnsi="Arial" w:cs="Arial"/>
          <w:b/>
          <w:bCs/>
        </w:rPr>
        <w:tab/>
      </w:r>
      <w:r w:rsidR="00075C11">
        <w:rPr>
          <w:rFonts w:ascii="Arial" w:hAnsi="Arial" w:cs="Arial"/>
          <w:b/>
          <w:bCs/>
        </w:rPr>
        <w:tab/>
        <w:t xml:space="preserve">            </w:t>
      </w:r>
      <w:r w:rsidR="00336500">
        <w:rPr>
          <w:rFonts w:ascii="Arial" w:hAnsi="Arial" w:cs="Arial"/>
          <w:b/>
          <w:bCs/>
        </w:rPr>
        <w:tab/>
      </w:r>
      <w:r w:rsidR="00336500">
        <w:rPr>
          <w:rFonts w:ascii="Arial" w:hAnsi="Arial" w:cs="Arial"/>
          <w:b/>
          <w:bCs/>
        </w:rPr>
        <w:tab/>
      </w:r>
      <w:r w:rsidR="00336500">
        <w:rPr>
          <w:rFonts w:ascii="Arial" w:hAnsi="Arial" w:cs="Arial"/>
          <w:b/>
          <w:bCs/>
        </w:rPr>
        <w:tab/>
      </w:r>
      <w:r w:rsidR="00336500">
        <w:rPr>
          <w:rFonts w:ascii="Arial" w:hAnsi="Arial" w:cs="Arial"/>
          <w:b/>
          <w:bCs/>
        </w:rPr>
        <w:tab/>
      </w:r>
      <w:r w:rsidR="00336500">
        <w:rPr>
          <w:rFonts w:ascii="Arial" w:hAnsi="Arial" w:cs="Arial"/>
          <w:b/>
          <w:bCs/>
        </w:rPr>
        <w:tab/>
      </w:r>
      <w:r w:rsidR="00336500">
        <w:rPr>
          <w:rFonts w:ascii="Arial" w:hAnsi="Arial" w:cs="Arial"/>
          <w:b/>
          <w:bCs/>
        </w:rPr>
        <w:tab/>
      </w:r>
      <w:r w:rsidR="00336500">
        <w:rPr>
          <w:rFonts w:ascii="Arial" w:hAnsi="Arial" w:cs="Arial"/>
          <w:b/>
          <w:bCs/>
        </w:rPr>
        <w:tab/>
      </w:r>
      <w:r w:rsidR="00336500">
        <w:rPr>
          <w:rFonts w:ascii="Arial" w:hAnsi="Arial" w:cs="Arial"/>
          <w:b/>
          <w:bCs/>
        </w:rPr>
        <w:tab/>
      </w:r>
    </w:p>
    <w:p w14:paraId="120A16DC" w14:textId="0B35FE46" w:rsidR="00207839" w:rsidRPr="009E3112" w:rsidRDefault="00207839" w:rsidP="00301BAA">
      <w:pPr>
        <w:spacing w:line="360" w:lineRule="auto"/>
        <w:rPr>
          <w:rFonts w:ascii="Arial" w:hAnsi="Arial" w:cs="Arial"/>
          <w:b/>
          <w:bCs/>
        </w:rPr>
      </w:pPr>
    </w:p>
    <w:p w14:paraId="4A216A00" w14:textId="77777777" w:rsidR="00207839" w:rsidRDefault="00207839" w:rsidP="00301BAA">
      <w:pPr>
        <w:spacing w:line="360" w:lineRule="auto"/>
        <w:rPr>
          <w:rFonts w:ascii="Arial" w:hAnsi="Arial" w:cs="Arial"/>
          <w:b/>
          <w:bCs/>
        </w:rPr>
      </w:pPr>
    </w:p>
    <w:p w14:paraId="4C35DCA8" w14:textId="77777777" w:rsidR="00207839" w:rsidRDefault="00207839" w:rsidP="00301BAA">
      <w:pPr>
        <w:spacing w:line="360" w:lineRule="auto"/>
        <w:rPr>
          <w:rFonts w:ascii="Arial" w:hAnsi="Arial" w:cs="Arial"/>
          <w:b/>
          <w:bCs/>
        </w:rPr>
      </w:pPr>
    </w:p>
    <w:p w14:paraId="5BCE98B7" w14:textId="77777777" w:rsidR="00207839" w:rsidRDefault="00207839" w:rsidP="00301BAA">
      <w:pPr>
        <w:spacing w:line="360" w:lineRule="auto"/>
        <w:rPr>
          <w:rFonts w:ascii="Arial" w:hAnsi="Arial" w:cs="Arial"/>
          <w:b/>
          <w:bCs/>
        </w:rPr>
      </w:pPr>
    </w:p>
    <w:p w14:paraId="78C507DA" w14:textId="77777777" w:rsidR="00207839" w:rsidRDefault="00207839" w:rsidP="00301BAA">
      <w:pPr>
        <w:spacing w:line="360" w:lineRule="auto"/>
        <w:rPr>
          <w:rFonts w:ascii="Arial" w:hAnsi="Arial" w:cs="Arial"/>
          <w:b/>
          <w:bCs/>
        </w:rPr>
      </w:pPr>
    </w:p>
    <w:p w14:paraId="4254CB6D" w14:textId="77777777" w:rsidR="00207839" w:rsidRDefault="00207839" w:rsidP="00301BAA">
      <w:pPr>
        <w:spacing w:line="360" w:lineRule="auto"/>
        <w:rPr>
          <w:rFonts w:ascii="Arial" w:hAnsi="Arial" w:cs="Arial"/>
          <w:b/>
          <w:bCs/>
        </w:rPr>
      </w:pPr>
    </w:p>
    <w:p w14:paraId="6B104848" w14:textId="77777777" w:rsidR="00207839" w:rsidRDefault="00207839" w:rsidP="00B20283">
      <w:pPr>
        <w:spacing w:line="360" w:lineRule="auto"/>
        <w:jc w:val="both"/>
        <w:rPr>
          <w:rFonts w:ascii="Arial" w:hAnsi="Arial" w:cs="Arial"/>
          <w:b/>
          <w:bCs/>
        </w:rPr>
      </w:pPr>
    </w:p>
    <w:p w14:paraId="46DF6E47" w14:textId="77777777" w:rsidR="00207839" w:rsidRDefault="00207839" w:rsidP="00B20283">
      <w:pPr>
        <w:spacing w:line="360" w:lineRule="auto"/>
        <w:jc w:val="both"/>
        <w:rPr>
          <w:rFonts w:ascii="Arial" w:hAnsi="Arial" w:cs="Arial"/>
          <w:b/>
          <w:bCs/>
        </w:rPr>
      </w:pPr>
    </w:p>
    <w:p w14:paraId="18A89901" w14:textId="77777777" w:rsidR="00207839" w:rsidRDefault="00207839" w:rsidP="00B20283">
      <w:pPr>
        <w:spacing w:line="360" w:lineRule="auto"/>
        <w:jc w:val="both"/>
        <w:rPr>
          <w:rFonts w:ascii="Arial" w:hAnsi="Arial" w:cs="Arial"/>
          <w:b/>
          <w:bCs/>
        </w:rPr>
      </w:pPr>
    </w:p>
    <w:p w14:paraId="544055D1" w14:textId="77777777" w:rsidR="00207839" w:rsidRDefault="00207839" w:rsidP="00B20283">
      <w:pPr>
        <w:spacing w:line="360" w:lineRule="auto"/>
        <w:jc w:val="both"/>
        <w:rPr>
          <w:rFonts w:ascii="Arial" w:hAnsi="Arial" w:cs="Arial"/>
          <w:b/>
          <w:bCs/>
        </w:rPr>
      </w:pPr>
    </w:p>
    <w:p w14:paraId="1CFA7D6A" w14:textId="77777777" w:rsidR="00207839" w:rsidRDefault="00207839" w:rsidP="00B20283">
      <w:pPr>
        <w:spacing w:line="360" w:lineRule="auto"/>
        <w:jc w:val="both"/>
        <w:rPr>
          <w:rFonts w:ascii="Arial" w:hAnsi="Arial" w:cs="Arial"/>
          <w:b/>
          <w:bCs/>
        </w:rPr>
      </w:pPr>
    </w:p>
    <w:p w14:paraId="27E695D8" w14:textId="77777777" w:rsidR="00207839" w:rsidRDefault="00207839" w:rsidP="00B20283">
      <w:pPr>
        <w:spacing w:line="360" w:lineRule="auto"/>
        <w:jc w:val="both"/>
        <w:rPr>
          <w:rFonts w:ascii="Arial" w:hAnsi="Arial" w:cs="Arial"/>
          <w:b/>
          <w:bCs/>
        </w:rPr>
      </w:pPr>
    </w:p>
    <w:p w14:paraId="6B8EA11F" w14:textId="77777777" w:rsidR="00207839" w:rsidRDefault="00207839" w:rsidP="00B20283">
      <w:pPr>
        <w:spacing w:line="360" w:lineRule="auto"/>
        <w:jc w:val="both"/>
        <w:rPr>
          <w:rFonts w:ascii="Arial" w:hAnsi="Arial" w:cs="Arial"/>
          <w:b/>
          <w:bCs/>
        </w:rPr>
      </w:pPr>
    </w:p>
    <w:p w14:paraId="68B79C43" w14:textId="77777777" w:rsidR="00207839" w:rsidRDefault="00207839" w:rsidP="00B20283">
      <w:pPr>
        <w:spacing w:line="360" w:lineRule="auto"/>
        <w:jc w:val="both"/>
        <w:rPr>
          <w:rFonts w:ascii="Arial" w:hAnsi="Arial" w:cs="Arial"/>
          <w:b/>
          <w:bCs/>
        </w:rPr>
      </w:pPr>
    </w:p>
    <w:p w14:paraId="044412DC" w14:textId="77777777" w:rsidR="00207839" w:rsidRDefault="00207839" w:rsidP="00B20283">
      <w:pPr>
        <w:spacing w:line="360" w:lineRule="auto"/>
        <w:jc w:val="both"/>
        <w:rPr>
          <w:rFonts w:ascii="Arial" w:hAnsi="Arial" w:cs="Arial"/>
          <w:b/>
          <w:bCs/>
        </w:rPr>
      </w:pPr>
    </w:p>
    <w:p w14:paraId="497B4B1E" w14:textId="77777777" w:rsidR="00207839" w:rsidRDefault="00207839" w:rsidP="00B20283">
      <w:pPr>
        <w:spacing w:line="360" w:lineRule="auto"/>
        <w:jc w:val="both"/>
        <w:rPr>
          <w:rFonts w:ascii="Arial" w:hAnsi="Arial" w:cs="Arial"/>
          <w:b/>
          <w:bCs/>
        </w:rPr>
      </w:pPr>
    </w:p>
    <w:p w14:paraId="2F62AE77" w14:textId="77777777" w:rsidR="00207839" w:rsidRDefault="00207839" w:rsidP="00B20283">
      <w:pPr>
        <w:spacing w:line="360" w:lineRule="auto"/>
        <w:jc w:val="both"/>
        <w:rPr>
          <w:rFonts w:ascii="Arial" w:hAnsi="Arial" w:cs="Arial"/>
          <w:b/>
          <w:bCs/>
        </w:rPr>
      </w:pPr>
    </w:p>
    <w:p w14:paraId="61933291" w14:textId="77777777" w:rsidR="00207839" w:rsidRDefault="00207839" w:rsidP="00B20283">
      <w:pPr>
        <w:spacing w:line="360" w:lineRule="auto"/>
        <w:jc w:val="both"/>
        <w:rPr>
          <w:rFonts w:ascii="Arial" w:hAnsi="Arial" w:cs="Arial"/>
          <w:b/>
          <w:bCs/>
        </w:rPr>
      </w:pPr>
    </w:p>
    <w:p w14:paraId="78828B73" w14:textId="5137FDFD" w:rsidR="009809E8" w:rsidRDefault="009809E8" w:rsidP="00D96B12">
      <w:pPr>
        <w:spacing w:line="360" w:lineRule="auto"/>
        <w:jc w:val="both"/>
        <w:rPr>
          <w:rFonts w:ascii="Arial" w:hAnsi="Arial" w:cs="Arial"/>
          <w:b/>
          <w:bCs/>
        </w:rPr>
      </w:pPr>
    </w:p>
    <w:p w14:paraId="6C17C639" w14:textId="071140AD" w:rsidR="0010436B" w:rsidRDefault="0010436B" w:rsidP="00D96B12">
      <w:pPr>
        <w:spacing w:line="360" w:lineRule="auto"/>
        <w:jc w:val="both"/>
        <w:rPr>
          <w:rFonts w:ascii="Arial" w:hAnsi="Arial" w:cs="Arial"/>
          <w:b/>
          <w:bCs/>
        </w:rPr>
      </w:pPr>
    </w:p>
    <w:p w14:paraId="3BEAE9FD" w14:textId="3E1F7124" w:rsidR="00336500" w:rsidRDefault="00336500" w:rsidP="00D96B12">
      <w:pPr>
        <w:spacing w:line="360" w:lineRule="auto"/>
        <w:jc w:val="both"/>
        <w:rPr>
          <w:rFonts w:ascii="Arial" w:hAnsi="Arial" w:cs="Arial"/>
          <w:b/>
          <w:bCs/>
        </w:rPr>
      </w:pPr>
    </w:p>
    <w:p w14:paraId="21ECF612" w14:textId="77777777" w:rsidR="00A73776" w:rsidRPr="00A73776" w:rsidRDefault="00A73776" w:rsidP="00A73776">
      <w:pPr>
        <w:spacing w:line="360" w:lineRule="auto"/>
        <w:rPr>
          <w:rFonts w:ascii="Arial" w:hAnsi="Arial" w:cs="Arial"/>
          <w:b/>
          <w:bCs/>
        </w:rPr>
      </w:pPr>
    </w:p>
    <w:p w14:paraId="6AF0E039" w14:textId="4B7350BB" w:rsidR="00EB27B3" w:rsidRPr="00A73776" w:rsidRDefault="00EB27B3" w:rsidP="00A73776">
      <w:pPr>
        <w:spacing w:line="360" w:lineRule="auto"/>
        <w:jc w:val="center"/>
        <w:rPr>
          <w:rFonts w:ascii="Arial" w:hAnsi="Arial" w:cs="Arial"/>
          <w:b/>
          <w:bCs/>
        </w:rPr>
      </w:pPr>
      <w:r w:rsidRPr="00A73776">
        <w:rPr>
          <w:rFonts w:ascii="Arial" w:hAnsi="Arial" w:cs="Arial"/>
          <w:b/>
          <w:bCs/>
        </w:rPr>
        <w:lastRenderedPageBreak/>
        <w:t>LIST OF FIGURES</w:t>
      </w:r>
    </w:p>
    <w:p w14:paraId="2FF08DEB" w14:textId="14DE15C0" w:rsidR="00407B36" w:rsidRDefault="00407B36" w:rsidP="00EB27B3">
      <w:pPr>
        <w:pStyle w:val="ListParagraph"/>
        <w:spacing w:line="360" w:lineRule="auto"/>
        <w:jc w:val="center"/>
        <w:rPr>
          <w:rFonts w:ascii="Arial" w:hAnsi="Arial" w:cs="Arial"/>
          <w:b/>
          <w:bCs/>
        </w:rPr>
      </w:pPr>
    </w:p>
    <w:p w14:paraId="26F5210C" w14:textId="77777777" w:rsidR="00407B36" w:rsidRDefault="00407B36" w:rsidP="00EB27B3">
      <w:pPr>
        <w:pStyle w:val="ListParagraph"/>
        <w:spacing w:line="360" w:lineRule="auto"/>
        <w:jc w:val="center"/>
        <w:rPr>
          <w:rFonts w:ascii="Arial" w:hAnsi="Arial" w:cs="Arial"/>
          <w:b/>
          <w:bCs/>
        </w:rPr>
      </w:pPr>
    </w:p>
    <w:p w14:paraId="09F24EDB" w14:textId="77777777" w:rsidR="00407B36" w:rsidRDefault="00407B36" w:rsidP="00EB27B3">
      <w:pPr>
        <w:pStyle w:val="ListParagraph"/>
        <w:spacing w:line="360" w:lineRule="auto"/>
        <w:jc w:val="center"/>
        <w:rPr>
          <w:rFonts w:ascii="Arial" w:hAnsi="Arial" w:cs="Arial"/>
          <w:b/>
          <w:bCs/>
        </w:rPr>
      </w:pPr>
    </w:p>
    <w:tbl>
      <w:tblPr>
        <w:tblStyle w:val="TableGrid"/>
        <w:tblW w:w="0" w:type="auto"/>
        <w:jc w:val="center"/>
        <w:tblLook w:val="04A0" w:firstRow="1" w:lastRow="0" w:firstColumn="1" w:lastColumn="0" w:noHBand="0" w:noVBand="1"/>
      </w:tblPr>
      <w:tblGrid>
        <w:gridCol w:w="1792"/>
        <w:gridCol w:w="4588"/>
        <w:gridCol w:w="1756"/>
      </w:tblGrid>
      <w:tr w:rsidR="00407B36" w14:paraId="1668E3DA" w14:textId="77777777" w:rsidTr="00A73776">
        <w:trPr>
          <w:trHeight w:val="401"/>
          <w:jc w:val="center"/>
        </w:trPr>
        <w:tc>
          <w:tcPr>
            <w:tcW w:w="1792" w:type="dxa"/>
          </w:tcPr>
          <w:p w14:paraId="2522077D" w14:textId="39C31587" w:rsidR="00407B36" w:rsidRDefault="00407B36" w:rsidP="00A73776">
            <w:pPr>
              <w:pStyle w:val="ListParagraph"/>
              <w:spacing w:line="360" w:lineRule="auto"/>
              <w:ind w:left="0"/>
              <w:jc w:val="center"/>
              <w:rPr>
                <w:rFonts w:ascii="Arial" w:hAnsi="Arial" w:cs="Arial"/>
                <w:b/>
                <w:bCs/>
              </w:rPr>
            </w:pPr>
            <w:r>
              <w:rPr>
                <w:rFonts w:ascii="Arial" w:hAnsi="Arial" w:cs="Arial"/>
                <w:b/>
                <w:bCs/>
              </w:rPr>
              <w:t>Figure No</w:t>
            </w:r>
          </w:p>
        </w:tc>
        <w:tc>
          <w:tcPr>
            <w:tcW w:w="4588" w:type="dxa"/>
          </w:tcPr>
          <w:p w14:paraId="25860B32" w14:textId="26EE68AF" w:rsidR="00407B36" w:rsidRDefault="00407B36" w:rsidP="00EB27B3">
            <w:pPr>
              <w:pStyle w:val="ListParagraph"/>
              <w:spacing w:line="360" w:lineRule="auto"/>
              <w:ind w:left="0"/>
              <w:jc w:val="center"/>
              <w:rPr>
                <w:rFonts w:ascii="Arial" w:hAnsi="Arial" w:cs="Arial"/>
                <w:b/>
                <w:bCs/>
              </w:rPr>
            </w:pPr>
            <w:r>
              <w:rPr>
                <w:rFonts w:ascii="Arial" w:hAnsi="Arial" w:cs="Arial"/>
                <w:b/>
                <w:bCs/>
              </w:rPr>
              <w:t xml:space="preserve">Description </w:t>
            </w:r>
          </w:p>
        </w:tc>
        <w:tc>
          <w:tcPr>
            <w:tcW w:w="1756" w:type="dxa"/>
          </w:tcPr>
          <w:p w14:paraId="22684D44" w14:textId="270943D5" w:rsidR="00407B36" w:rsidRDefault="00407B36" w:rsidP="00EB27B3">
            <w:pPr>
              <w:pStyle w:val="ListParagraph"/>
              <w:spacing w:line="360" w:lineRule="auto"/>
              <w:ind w:left="0"/>
              <w:jc w:val="center"/>
              <w:rPr>
                <w:rFonts w:ascii="Arial" w:hAnsi="Arial" w:cs="Arial"/>
                <w:b/>
                <w:bCs/>
              </w:rPr>
            </w:pPr>
            <w:r>
              <w:rPr>
                <w:rFonts w:ascii="Arial" w:hAnsi="Arial" w:cs="Arial"/>
                <w:b/>
                <w:bCs/>
              </w:rPr>
              <w:t>Page No</w:t>
            </w:r>
          </w:p>
        </w:tc>
      </w:tr>
      <w:tr w:rsidR="00407B36" w14:paraId="77994317" w14:textId="77777777" w:rsidTr="00A73776">
        <w:trPr>
          <w:trHeight w:val="389"/>
          <w:jc w:val="center"/>
        </w:trPr>
        <w:tc>
          <w:tcPr>
            <w:tcW w:w="1792" w:type="dxa"/>
          </w:tcPr>
          <w:p w14:paraId="50F9D3DF" w14:textId="614C912E" w:rsidR="00407B36" w:rsidRPr="006F5FE7" w:rsidRDefault="000D4DD6" w:rsidP="00EB27B3">
            <w:pPr>
              <w:pStyle w:val="ListParagraph"/>
              <w:spacing w:line="360" w:lineRule="auto"/>
              <w:ind w:left="0"/>
              <w:jc w:val="center"/>
              <w:rPr>
                <w:rFonts w:ascii="Arial" w:hAnsi="Arial" w:cs="Arial"/>
              </w:rPr>
            </w:pPr>
            <w:r w:rsidRPr="006F5FE7">
              <w:rPr>
                <w:rFonts w:ascii="Arial" w:hAnsi="Arial" w:cs="Arial"/>
              </w:rPr>
              <w:t>1</w:t>
            </w:r>
          </w:p>
        </w:tc>
        <w:tc>
          <w:tcPr>
            <w:tcW w:w="4588" w:type="dxa"/>
          </w:tcPr>
          <w:p w14:paraId="1B41FC43" w14:textId="2699B2B8" w:rsidR="00407B36" w:rsidRPr="0022228A" w:rsidRDefault="0022228A" w:rsidP="00EB27B3">
            <w:pPr>
              <w:pStyle w:val="ListParagraph"/>
              <w:spacing w:line="360" w:lineRule="auto"/>
              <w:ind w:left="0"/>
              <w:jc w:val="center"/>
              <w:rPr>
                <w:rFonts w:ascii="Arial" w:hAnsi="Arial" w:cs="Arial"/>
              </w:rPr>
            </w:pPr>
            <w:r>
              <w:rPr>
                <w:rFonts w:ascii="Arial" w:hAnsi="Arial" w:cs="Arial"/>
              </w:rPr>
              <w:t>1948 Jaguar XK120</w:t>
            </w:r>
          </w:p>
        </w:tc>
        <w:tc>
          <w:tcPr>
            <w:tcW w:w="1756" w:type="dxa"/>
          </w:tcPr>
          <w:p w14:paraId="4D775F8B" w14:textId="6F486F2A" w:rsidR="00407B36" w:rsidRPr="007D2051" w:rsidRDefault="007D2051" w:rsidP="00EB27B3">
            <w:pPr>
              <w:pStyle w:val="ListParagraph"/>
              <w:spacing w:line="360" w:lineRule="auto"/>
              <w:ind w:left="0"/>
              <w:jc w:val="center"/>
              <w:rPr>
                <w:rFonts w:ascii="Arial" w:hAnsi="Arial" w:cs="Arial"/>
              </w:rPr>
            </w:pPr>
            <w:r>
              <w:rPr>
                <w:rFonts w:ascii="Arial" w:hAnsi="Arial" w:cs="Arial"/>
              </w:rPr>
              <w:t>5</w:t>
            </w:r>
          </w:p>
        </w:tc>
      </w:tr>
      <w:tr w:rsidR="00407B36" w14:paraId="5E2CFC66" w14:textId="77777777" w:rsidTr="00A73776">
        <w:trPr>
          <w:trHeight w:val="401"/>
          <w:jc w:val="center"/>
        </w:trPr>
        <w:tc>
          <w:tcPr>
            <w:tcW w:w="1792" w:type="dxa"/>
          </w:tcPr>
          <w:p w14:paraId="4DAFC343" w14:textId="516A8C25" w:rsidR="00407B36" w:rsidRPr="006F5FE7" w:rsidRDefault="000D4DD6" w:rsidP="00EB27B3">
            <w:pPr>
              <w:pStyle w:val="ListParagraph"/>
              <w:spacing w:line="360" w:lineRule="auto"/>
              <w:ind w:left="0"/>
              <w:jc w:val="center"/>
              <w:rPr>
                <w:rFonts w:ascii="Arial" w:hAnsi="Arial" w:cs="Arial"/>
              </w:rPr>
            </w:pPr>
            <w:r w:rsidRPr="006F5FE7">
              <w:rPr>
                <w:rFonts w:ascii="Arial" w:hAnsi="Arial" w:cs="Arial"/>
              </w:rPr>
              <w:t>2</w:t>
            </w:r>
          </w:p>
        </w:tc>
        <w:tc>
          <w:tcPr>
            <w:tcW w:w="4588" w:type="dxa"/>
          </w:tcPr>
          <w:p w14:paraId="6AE2CF8F" w14:textId="597B6E6F" w:rsidR="00407B36" w:rsidRPr="007D2051" w:rsidRDefault="007D2051" w:rsidP="00EB27B3">
            <w:pPr>
              <w:pStyle w:val="ListParagraph"/>
              <w:spacing w:line="360" w:lineRule="auto"/>
              <w:ind w:left="0"/>
              <w:jc w:val="center"/>
              <w:rPr>
                <w:rFonts w:ascii="Arial" w:hAnsi="Arial" w:cs="Arial"/>
                <w:b/>
                <w:bCs/>
              </w:rPr>
            </w:pPr>
            <w:r w:rsidRPr="007D2051">
              <w:rPr>
                <w:rFonts w:ascii="Arial" w:hAnsi="Arial" w:cs="Arial"/>
              </w:rPr>
              <w:t>1970 Range Rover</w:t>
            </w:r>
          </w:p>
        </w:tc>
        <w:tc>
          <w:tcPr>
            <w:tcW w:w="1756" w:type="dxa"/>
          </w:tcPr>
          <w:p w14:paraId="1A418235" w14:textId="287F7E0E" w:rsidR="00407B36" w:rsidRPr="007D2051" w:rsidRDefault="007D2051" w:rsidP="00EB27B3">
            <w:pPr>
              <w:pStyle w:val="ListParagraph"/>
              <w:spacing w:line="360" w:lineRule="auto"/>
              <w:ind w:left="0"/>
              <w:jc w:val="center"/>
              <w:rPr>
                <w:rFonts w:ascii="Arial" w:hAnsi="Arial" w:cs="Arial"/>
              </w:rPr>
            </w:pPr>
            <w:r>
              <w:rPr>
                <w:rFonts w:ascii="Arial" w:hAnsi="Arial" w:cs="Arial"/>
              </w:rPr>
              <w:t>5</w:t>
            </w:r>
          </w:p>
        </w:tc>
      </w:tr>
      <w:tr w:rsidR="00407B36" w14:paraId="0E43685D" w14:textId="77777777" w:rsidTr="00A73776">
        <w:trPr>
          <w:trHeight w:val="401"/>
          <w:jc w:val="center"/>
        </w:trPr>
        <w:tc>
          <w:tcPr>
            <w:tcW w:w="1792" w:type="dxa"/>
          </w:tcPr>
          <w:p w14:paraId="7EDBCA64" w14:textId="7F8F39A2" w:rsidR="00407B36" w:rsidRPr="006F5FE7" w:rsidRDefault="000D4DD6" w:rsidP="00EB27B3">
            <w:pPr>
              <w:pStyle w:val="ListParagraph"/>
              <w:spacing w:line="360" w:lineRule="auto"/>
              <w:ind w:left="0"/>
              <w:jc w:val="center"/>
              <w:rPr>
                <w:rFonts w:ascii="Arial" w:hAnsi="Arial" w:cs="Arial"/>
              </w:rPr>
            </w:pPr>
            <w:r w:rsidRPr="006F5FE7">
              <w:rPr>
                <w:rFonts w:ascii="Arial" w:hAnsi="Arial" w:cs="Arial"/>
              </w:rPr>
              <w:t>3</w:t>
            </w:r>
          </w:p>
        </w:tc>
        <w:tc>
          <w:tcPr>
            <w:tcW w:w="4588" w:type="dxa"/>
          </w:tcPr>
          <w:p w14:paraId="50F04966" w14:textId="5D0ACAB0" w:rsidR="00407B36" w:rsidRPr="007D2051" w:rsidRDefault="007D2051" w:rsidP="00EB27B3">
            <w:pPr>
              <w:pStyle w:val="ListParagraph"/>
              <w:spacing w:line="360" w:lineRule="auto"/>
              <w:ind w:left="0"/>
              <w:jc w:val="center"/>
              <w:rPr>
                <w:rFonts w:ascii="Arial" w:hAnsi="Arial" w:cs="Arial"/>
                <w:b/>
                <w:bCs/>
              </w:rPr>
            </w:pPr>
            <w:r w:rsidRPr="007D2051">
              <w:rPr>
                <w:rFonts w:ascii="Arial" w:hAnsi="Arial" w:cs="Arial"/>
              </w:rPr>
              <w:t>JLR Revenue UK</w:t>
            </w:r>
          </w:p>
        </w:tc>
        <w:tc>
          <w:tcPr>
            <w:tcW w:w="1756" w:type="dxa"/>
          </w:tcPr>
          <w:p w14:paraId="2D3CBDA0" w14:textId="020EA226" w:rsidR="00407B36" w:rsidRPr="007D2051" w:rsidRDefault="007D2051" w:rsidP="00EB27B3">
            <w:pPr>
              <w:pStyle w:val="ListParagraph"/>
              <w:spacing w:line="360" w:lineRule="auto"/>
              <w:ind w:left="0"/>
              <w:jc w:val="center"/>
              <w:rPr>
                <w:rFonts w:ascii="Arial" w:hAnsi="Arial" w:cs="Arial"/>
              </w:rPr>
            </w:pPr>
            <w:r>
              <w:rPr>
                <w:rFonts w:ascii="Arial" w:hAnsi="Arial" w:cs="Arial"/>
              </w:rPr>
              <w:t>6</w:t>
            </w:r>
          </w:p>
        </w:tc>
      </w:tr>
      <w:tr w:rsidR="00407B36" w14:paraId="104D5AF4" w14:textId="77777777" w:rsidTr="00A73776">
        <w:trPr>
          <w:trHeight w:val="401"/>
          <w:jc w:val="center"/>
        </w:trPr>
        <w:tc>
          <w:tcPr>
            <w:tcW w:w="1792" w:type="dxa"/>
          </w:tcPr>
          <w:p w14:paraId="4B0764F7" w14:textId="34A30605" w:rsidR="00407B36" w:rsidRPr="006F5FE7" w:rsidRDefault="000D4DD6" w:rsidP="00EB27B3">
            <w:pPr>
              <w:pStyle w:val="ListParagraph"/>
              <w:spacing w:line="360" w:lineRule="auto"/>
              <w:ind w:left="0"/>
              <w:jc w:val="center"/>
              <w:rPr>
                <w:rFonts w:ascii="Arial" w:hAnsi="Arial" w:cs="Arial"/>
              </w:rPr>
            </w:pPr>
            <w:r w:rsidRPr="006F5FE7">
              <w:rPr>
                <w:rFonts w:ascii="Arial" w:hAnsi="Arial" w:cs="Arial"/>
              </w:rPr>
              <w:t>4</w:t>
            </w:r>
          </w:p>
        </w:tc>
        <w:tc>
          <w:tcPr>
            <w:tcW w:w="4588" w:type="dxa"/>
          </w:tcPr>
          <w:p w14:paraId="75B945DF" w14:textId="790CC36D" w:rsidR="00407B36" w:rsidRPr="007D2051" w:rsidRDefault="007D2051" w:rsidP="00EB27B3">
            <w:pPr>
              <w:pStyle w:val="ListParagraph"/>
              <w:spacing w:line="360" w:lineRule="auto"/>
              <w:ind w:left="0"/>
              <w:jc w:val="center"/>
              <w:rPr>
                <w:rFonts w:ascii="Arial" w:hAnsi="Arial" w:cs="Arial"/>
                <w:b/>
                <w:bCs/>
              </w:rPr>
            </w:pPr>
            <w:r w:rsidRPr="007D2051">
              <w:rPr>
                <w:rFonts w:ascii="Arial" w:hAnsi="Arial" w:cs="Arial"/>
              </w:rPr>
              <w:t>JLR Revenue US</w:t>
            </w:r>
          </w:p>
        </w:tc>
        <w:tc>
          <w:tcPr>
            <w:tcW w:w="1756" w:type="dxa"/>
          </w:tcPr>
          <w:p w14:paraId="5FBA7CA9" w14:textId="2C4DBC83" w:rsidR="00407B36" w:rsidRPr="007D2051" w:rsidRDefault="007D2051" w:rsidP="00EB27B3">
            <w:pPr>
              <w:pStyle w:val="ListParagraph"/>
              <w:spacing w:line="360" w:lineRule="auto"/>
              <w:ind w:left="0"/>
              <w:jc w:val="center"/>
              <w:rPr>
                <w:rFonts w:ascii="Arial" w:hAnsi="Arial" w:cs="Arial"/>
              </w:rPr>
            </w:pPr>
            <w:r>
              <w:rPr>
                <w:rFonts w:ascii="Arial" w:hAnsi="Arial" w:cs="Arial"/>
              </w:rPr>
              <w:t>6</w:t>
            </w:r>
          </w:p>
        </w:tc>
      </w:tr>
      <w:tr w:rsidR="00407B36" w14:paraId="0DA1D7BD" w14:textId="77777777" w:rsidTr="00A73776">
        <w:trPr>
          <w:trHeight w:val="389"/>
          <w:jc w:val="center"/>
        </w:trPr>
        <w:tc>
          <w:tcPr>
            <w:tcW w:w="1792" w:type="dxa"/>
          </w:tcPr>
          <w:p w14:paraId="02A70A47" w14:textId="6D2AC58E" w:rsidR="00407B36" w:rsidRPr="006F5FE7" w:rsidRDefault="000D4DD6" w:rsidP="00EB27B3">
            <w:pPr>
              <w:pStyle w:val="ListParagraph"/>
              <w:spacing w:line="360" w:lineRule="auto"/>
              <w:ind w:left="0"/>
              <w:jc w:val="center"/>
              <w:rPr>
                <w:rFonts w:ascii="Arial" w:hAnsi="Arial" w:cs="Arial"/>
              </w:rPr>
            </w:pPr>
            <w:r w:rsidRPr="006F5FE7">
              <w:rPr>
                <w:rFonts w:ascii="Arial" w:hAnsi="Arial" w:cs="Arial"/>
              </w:rPr>
              <w:t>5</w:t>
            </w:r>
          </w:p>
        </w:tc>
        <w:tc>
          <w:tcPr>
            <w:tcW w:w="4588" w:type="dxa"/>
          </w:tcPr>
          <w:p w14:paraId="5D41EBC8" w14:textId="5570FC58" w:rsidR="00407B36" w:rsidRPr="007D2051" w:rsidRDefault="007D2051" w:rsidP="00EB27B3">
            <w:pPr>
              <w:pStyle w:val="ListParagraph"/>
              <w:spacing w:line="360" w:lineRule="auto"/>
              <w:ind w:left="0"/>
              <w:jc w:val="center"/>
              <w:rPr>
                <w:rFonts w:ascii="Arial" w:hAnsi="Arial" w:cs="Arial"/>
                <w:b/>
                <w:bCs/>
              </w:rPr>
            </w:pPr>
            <w:r w:rsidRPr="007D2051">
              <w:rPr>
                <w:rFonts w:ascii="Arial" w:hAnsi="Arial" w:cs="Arial"/>
              </w:rPr>
              <w:t>JLR Revenue China</w:t>
            </w:r>
          </w:p>
        </w:tc>
        <w:tc>
          <w:tcPr>
            <w:tcW w:w="1756" w:type="dxa"/>
          </w:tcPr>
          <w:p w14:paraId="44FF3505" w14:textId="6A8DA697" w:rsidR="00407B36" w:rsidRPr="007D2051" w:rsidRDefault="007D2051" w:rsidP="00EB27B3">
            <w:pPr>
              <w:pStyle w:val="ListParagraph"/>
              <w:spacing w:line="360" w:lineRule="auto"/>
              <w:ind w:left="0"/>
              <w:jc w:val="center"/>
              <w:rPr>
                <w:rFonts w:ascii="Arial" w:hAnsi="Arial" w:cs="Arial"/>
              </w:rPr>
            </w:pPr>
            <w:r>
              <w:rPr>
                <w:rFonts w:ascii="Arial" w:hAnsi="Arial" w:cs="Arial"/>
              </w:rPr>
              <w:t>7</w:t>
            </w:r>
          </w:p>
        </w:tc>
      </w:tr>
    </w:tbl>
    <w:p w14:paraId="39245FAA" w14:textId="77777777" w:rsidR="00407B36" w:rsidRDefault="00407B36" w:rsidP="00EB27B3">
      <w:pPr>
        <w:pStyle w:val="ListParagraph"/>
        <w:spacing w:line="360" w:lineRule="auto"/>
        <w:jc w:val="center"/>
        <w:rPr>
          <w:rFonts w:ascii="Arial" w:hAnsi="Arial" w:cs="Arial"/>
          <w:b/>
          <w:bCs/>
        </w:rPr>
      </w:pPr>
    </w:p>
    <w:p w14:paraId="0D80C68A" w14:textId="77777777" w:rsidR="00EB27B3" w:rsidRDefault="00EB27B3" w:rsidP="00EB27B3">
      <w:pPr>
        <w:pStyle w:val="ListParagraph"/>
        <w:spacing w:line="360" w:lineRule="auto"/>
        <w:jc w:val="both"/>
        <w:rPr>
          <w:rFonts w:ascii="Arial" w:hAnsi="Arial" w:cs="Arial"/>
          <w:b/>
          <w:bCs/>
        </w:rPr>
      </w:pPr>
    </w:p>
    <w:p w14:paraId="533B6B17" w14:textId="77777777" w:rsidR="00EB27B3" w:rsidRDefault="00EB27B3" w:rsidP="00EB27B3">
      <w:pPr>
        <w:pStyle w:val="ListParagraph"/>
        <w:spacing w:line="360" w:lineRule="auto"/>
        <w:jc w:val="both"/>
        <w:rPr>
          <w:rFonts w:ascii="Arial" w:hAnsi="Arial" w:cs="Arial"/>
          <w:b/>
          <w:bCs/>
        </w:rPr>
      </w:pPr>
    </w:p>
    <w:p w14:paraId="68F942CE" w14:textId="77777777" w:rsidR="00EB27B3" w:rsidRDefault="00EB27B3" w:rsidP="00EB27B3">
      <w:pPr>
        <w:pStyle w:val="ListParagraph"/>
        <w:spacing w:line="360" w:lineRule="auto"/>
        <w:jc w:val="both"/>
        <w:rPr>
          <w:rFonts w:ascii="Arial" w:hAnsi="Arial" w:cs="Arial"/>
          <w:b/>
          <w:bCs/>
        </w:rPr>
      </w:pPr>
    </w:p>
    <w:p w14:paraId="2C84466F" w14:textId="77777777" w:rsidR="00EB27B3" w:rsidRDefault="00EB27B3" w:rsidP="00EB27B3">
      <w:pPr>
        <w:pStyle w:val="ListParagraph"/>
        <w:spacing w:line="360" w:lineRule="auto"/>
        <w:jc w:val="both"/>
        <w:rPr>
          <w:rFonts w:ascii="Arial" w:hAnsi="Arial" w:cs="Arial"/>
          <w:b/>
          <w:bCs/>
        </w:rPr>
      </w:pPr>
    </w:p>
    <w:p w14:paraId="2B46F898" w14:textId="77777777" w:rsidR="00EB27B3" w:rsidRDefault="00EB27B3" w:rsidP="00EB27B3">
      <w:pPr>
        <w:pStyle w:val="ListParagraph"/>
        <w:spacing w:line="360" w:lineRule="auto"/>
        <w:jc w:val="both"/>
        <w:rPr>
          <w:rFonts w:ascii="Arial" w:hAnsi="Arial" w:cs="Arial"/>
          <w:b/>
          <w:bCs/>
        </w:rPr>
      </w:pPr>
    </w:p>
    <w:p w14:paraId="2721F85C" w14:textId="77777777" w:rsidR="00EB27B3" w:rsidRDefault="00EB27B3" w:rsidP="00EB27B3">
      <w:pPr>
        <w:pStyle w:val="ListParagraph"/>
        <w:spacing w:line="360" w:lineRule="auto"/>
        <w:jc w:val="both"/>
        <w:rPr>
          <w:rFonts w:ascii="Arial" w:hAnsi="Arial" w:cs="Arial"/>
          <w:b/>
          <w:bCs/>
        </w:rPr>
      </w:pPr>
    </w:p>
    <w:p w14:paraId="38C0644E" w14:textId="77777777" w:rsidR="00EB27B3" w:rsidRDefault="00EB27B3" w:rsidP="00EB27B3">
      <w:pPr>
        <w:pStyle w:val="ListParagraph"/>
        <w:spacing w:line="360" w:lineRule="auto"/>
        <w:jc w:val="both"/>
        <w:rPr>
          <w:rFonts w:ascii="Arial" w:hAnsi="Arial" w:cs="Arial"/>
          <w:b/>
          <w:bCs/>
        </w:rPr>
      </w:pPr>
    </w:p>
    <w:p w14:paraId="49EC7215" w14:textId="77777777" w:rsidR="00EB27B3" w:rsidRDefault="00EB27B3" w:rsidP="00EB27B3">
      <w:pPr>
        <w:pStyle w:val="ListParagraph"/>
        <w:spacing w:line="360" w:lineRule="auto"/>
        <w:jc w:val="both"/>
        <w:rPr>
          <w:rFonts w:ascii="Arial" w:hAnsi="Arial" w:cs="Arial"/>
          <w:b/>
          <w:bCs/>
        </w:rPr>
      </w:pPr>
    </w:p>
    <w:p w14:paraId="7A4FBE7A" w14:textId="77777777" w:rsidR="00EB27B3" w:rsidRDefault="00EB27B3" w:rsidP="00EB27B3">
      <w:pPr>
        <w:pStyle w:val="ListParagraph"/>
        <w:spacing w:line="360" w:lineRule="auto"/>
        <w:jc w:val="both"/>
        <w:rPr>
          <w:rFonts w:ascii="Arial" w:hAnsi="Arial" w:cs="Arial"/>
          <w:b/>
          <w:bCs/>
        </w:rPr>
      </w:pPr>
    </w:p>
    <w:p w14:paraId="417DFA1E" w14:textId="77777777" w:rsidR="00EB27B3" w:rsidRDefault="00EB27B3" w:rsidP="00EB27B3">
      <w:pPr>
        <w:pStyle w:val="ListParagraph"/>
        <w:spacing w:line="360" w:lineRule="auto"/>
        <w:jc w:val="both"/>
        <w:rPr>
          <w:rFonts w:ascii="Arial" w:hAnsi="Arial" w:cs="Arial"/>
          <w:b/>
          <w:bCs/>
        </w:rPr>
      </w:pPr>
    </w:p>
    <w:p w14:paraId="76B98990" w14:textId="77777777" w:rsidR="00EB27B3" w:rsidRDefault="00EB27B3" w:rsidP="00EB27B3">
      <w:pPr>
        <w:pStyle w:val="ListParagraph"/>
        <w:spacing w:line="360" w:lineRule="auto"/>
        <w:jc w:val="both"/>
        <w:rPr>
          <w:rFonts w:ascii="Arial" w:hAnsi="Arial" w:cs="Arial"/>
          <w:b/>
          <w:bCs/>
        </w:rPr>
      </w:pPr>
    </w:p>
    <w:p w14:paraId="7F99E438" w14:textId="77777777" w:rsidR="00EB27B3" w:rsidRDefault="00EB27B3" w:rsidP="00EB27B3">
      <w:pPr>
        <w:pStyle w:val="ListParagraph"/>
        <w:spacing w:line="360" w:lineRule="auto"/>
        <w:jc w:val="both"/>
        <w:rPr>
          <w:rFonts w:ascii="Arial" w:hAnsi="Arial" w:cs="Arial"/>
          <w:b/>
          <w:bCs/>
        </w:rPr>
      </w:pPr>
    </w:p>
    <w:p w14:paraId="077CC978" w14:textId="77777777" w:rsidR="00EB27B3" w:rsidRDefault="00EB27B3" w:rsidP="00EB27B3">
      <w:pPr>
        <w:pStyle w:val="ListParagraph"/>
        <w:spacing w:line="360" w:lineRule="auto"/>
        <w:jc w:val="both"/>
        <w:rPr>
          <w:rFonts w:ascii="Arial" w:hAnsi="Arial" w:cs="Arial"/>
          <w:b/>
          <w:bCs/>
        </w:rPr>
      </w:pPr>
    </w:p>
    <w:p w14:paraId="7D6DF29C" w14:textId="77777777" w:rsidR="00EB27B3" w:rsidRDefault="00EB27B3" w:rsidP="00EB27B3">
      <w:pPr>
        <w:pStyle w:val="ListParagraph"/>
        <w:spacing w:line="360" w:lineRule="auto"/>
        <w:jc w:val="both"/>
        <w:rPr>
          <w:rFonts w:ascii="Arial" w:hAnsi="Arial" w:cs="Arial"/>
          <w:b/>
          <w:bCs/>
        </w:rPr>
      </w:pPr>
    </w:p>
    <w:p w14:paraId="12EA21D1" w14:textId="77777777" w:rsidR="00EB27B3" w:rsidRDefault="00EB27B3" w:rsidP="00EB27B3">
      <w:pPr>
        <w:pStyle w:val="ListParagraph"/>
        <w:spacing w:line="360" w:lineRule="auto"/>
        <w:jc w:val="both"/>
        <w:rPr>
          <w:rFonts w:ascii="Arial" w:hAnsi="Arial" w:cs="Arial"/>
          <w:b/>
          <w:bCs/>
        </w:rPr>
      </w:pPr>
    </w:p>
    <w:p w14:paraId="57C966EA" w14:textId="77777777" w:rsidR="00EB27B3" w:rsidRDefault="00EB27B3" w:rsidP="00EB27B3">
      <w:pPr>
        <w:pStyle w:val="ListParagraph"/>
        <w:spacing w:line="360" w:lineRule="auto"/>
        <w:jc w:val="both"/>
        <w:rPr>
          <w:rFonts w:ascii="Arial" w:hAnsi="Arial" w:cs="Arial"/>
          <w:b/>
          <w:bCs/>
        </w:rPr>
      </w:pPr>
    </w:p>
    <w:p w14:paraId="51139F3E" w14:textId="77777777" w:rsidR="00EB27B3" w:rsidRDefault="00EB27B3" w:rsidP="00EB27B3">
      <w:pPr>
        <w:pStyle w:val="ListParagraph"/>
        <w:spacing w:line="360" w:lineRule="auto"/>
        <w:jc w:val="both"/>
        <w:rPr>
          <w:rFonts w:ascii="Arial" w:hAnsi="Arial" w:cs="Arial"/>
          <w:b/>
          <w:bCs/>
        </w:rPr>
      </w:pPr>
    </w:p>
    <w:p w14:paraId="031497C5" w14:textId="77777777" w:rsidR="00EB27B3" w:rsidRDefault="00EB27B3" w:rsidP="00EB27B3">
      <w:pPr>
        <w:pStyle w:val="ListParagraph"/>
        <w:spacing w:line="360" w:lineRule="auto"/>
        <w:jc w:val="both"/>
        <w:rPr>
          <w:rFonts w:ascii="Arial" w:hAnsi="Arial" w:cs="Arial"/>
          <w:b/>
          <w:bCs/>
        </w:rPr>
      </w:pPr>
    </w:p>
    <w:p w14:paraId="0461489B" w14:textId="77777777" w:rsidR="00EB27B3" w:rsidRDefault="00EB27B3" w:rsidP="00EB27B3">
      <w:pPr>
        <w:pStyle w:val="ListParagraph"/>
        <w:spacing w:line="360" w:lineRule="auto"/>
        <w:jc w:val="both"/>
        <w:rPr>
          <w:rFonts w:ascii="Arial" w:hAnsi="Arial" w:cs="Arial"/>
          <w:b/>
          <w:bCs/>
        </w:rPr>
      </w:pPr>
    </w:p>
    <w:p w14:paraId="406B944C" w14:textId="4C344356" w:rsidR="00EB27B3" w:rsidRDefault="00EB27B3" w:rsidP="00EB27B3">
      <w:pPr>
        <w:spacing w:line="360" w:lineRule="auto"/>
        <w:jc w:val="both"/>
        <w:rPr>
          <w:rFonts w:ascii="Arial" w:hAnsi="Arial" w:cs="Arial"/>
          <w:b/>
          <w:bCs/>
        </w:rPr>
      </w:pPr>
    </w:p>
    <w:p w14:paraId="47B99299" w14:textId="4F0F429A" w:rsidR="0010436B" w:rsidRDefault="0010436B" w:rsidP="00EB27B3">
      <w:pPr>
        <w:spacing w:line="360" w:lineRule="auto"/>
        <w:jc w:val="both"/>
        <w:rPr>
          <w:rFonts w:ascii="Arial" w:hAnsi="Arial" w:cs="Arial"/>
          <w:b/>
          <w:bCs/>
        </w:rPr>
      </w:pPr>
    </w:p>
    <w:p w14:paraId="177AEA7C" w14:textId="77777777" w:rsidR="000E6EB8" w:rsidRDefault="000E6EB8" w:rsidP="00EB27B3">
      <w:pPr>
        <w:spacing w:line="360" w:lineRule="auto"/>
        <w:jc w:val="both"/>
        <w:rPr>
          <w:rFonts w:ascii="Arial" w:hAnsi="Arial" w:cs="Arial"/>
          <w:b/>
          <w:bCs/>
        </w:rPr>
      </w:pPr>
    </w:p>
    <w:p w14:paraId="08576FC6" w14:textId="26B911BE" w:rsidR="00B20283" w:rsidRPr="00BB3E02" w:rsidRDefault="00B20283" w:rsidP="00EB27B3">
      <w:pPr>
        <w:pStyle w:val="ListParagraph"/>
        <w:numPr>
          <w:ilvl w:val="0"/>
          <w:numId w:val="4"/>
        </w:numPr>
        <w:spacing w:line="360" w:lineRule="auto"/>
        <w:jc w:val="both"/>
        <w:rPr>
          <w:rFonts w:ascii="Arial" w:hAnsi="Arial" w:cs="Arial"/>
          <w:b/>
          <w:bCs/>
          <w:sz w:val="22"/>
          <w:szCs w:val="22"/>
        </w:rPr>
      </w:pPr>
      <w:r w:rsidRPr="00BB3E02">
        <w:rPr>
          <w:rFonts w:ascii="Arial" w:hAnsi="Arial" w:cs="Arial"/>
          <w:b/>
          <w:bCs/>
          <w:sz w:val="22"/>
          <w:szCs w:val="22"/>
        </w:rPr>
        <w:lastRenderedPageBreak/>
        <w:t>Intro</w:t>
      </w:r>
      <w:r w:rsidR="00D96B12" w:rsidRPr="00BB3E02">
        <w:rPr>
          <w:rFonts w:ascii="Arial" w:hAnsi="Arial" w:cs="Arial"/>
          <w:b/>
          <w:bCs/>
          <w:sz w:val="22"/>
          <w:szCs w:val="22"/>
        </w:rPr>
        <w:t>d</w:t>
      </w:r>
      <w:r w:rsidRPr="00BB3E02">
        <w:rPr>
          <w:rFonts w:ascii="Arial" w:hAnsi="Arial" w:cs="Arial"/>
          <w:b/>
          <w:bCs/>
          <w:sz w:val="22"/>
          <w:szCs w:val="22"/>
        </w:rPr>
        <w:t xml:space="preserve">uction </w:t>
      </w:r>
    </w:p>
    <w:p w14:paraId="0336A8C7" w14:textId="77777777" w:rsidR="00ED1BD9" w:rsidRPr="00BB3E02" w:rsidRDefault="00B20283" w:rsidP="00B20283">
      <w:pPr>
        <w:spacing w:line="360" w:lineRule="auto"/>
        <w:jc w:val="both"/>
        <w:rPr>
          <w:rFonts w:ascii="Arial" w:hAnsi="Arial" w:cs="Arial"/>
          <w:sz w:val="22"/>
          <w:szCs w:val="22"/>
        </w:rPr>
      </w:pPr>
      <w:r w:rsidRPr="00BB3E02">
        <w:rPr>
          <w:rFonts w:ascii="Arial" w:hAnsi="Arial" w:cs="Arial"/>
          <w:sz w:val="22"/>
          <w:szCs w:val="22"/>
        </w:rPr>
        <w:t>UK automobile industry is the second largest in Europe and a vital part of the economy.</w:t>
      </w:r>
    </w:p>
    <w:p w14:paraId="196361CA" w14:textId="77777777" w:rsidR="00C03C80" w:rsidRDefault="00B20283" w:rsidP="00B20283">
      <w:pPr>
        <w:spacing w:line="360" w:lineRule="auto"/>
        <w:jc w:val="both"/>
        <w:rPr>
          <w:rFonts w:ascii="Arial" w:hAnsi="Arial" w:cs="Arial"/>
          <w:sz w:val="22"/>
          <w:szCs w:val="22"/>
        </w:rPr>
      </w:pPr>
      <w:r w:rsidRPr="00BB3E02">
        <w:rPr>
          <w:rFonts w:ascii="Arial" w:hAnsi="Arial" w:cs="Arial"/>
          <w:sz w:val="22"/>
          <w:szCs w:val="22"/>
        </w:rPr>
        <w:t xml:space="preserve">180,000 employees in the manufacturing and 864,000 across the wider automotive industry account for 13% of UK export of goods, worth 44bn. There are 70 models of vehicle build in the UK by more than 30 manufacturers. Industry topics (SSMT, 2021)   </w:t>
      </w:r>
    </w:p>
    <w:p w14:paraId="1D67BB79" w14:textId="3EF35DD4" w:rsidR="00B20283" w:rsidRPr="00BB3E02" w:rsidRDefault="00B20283" w:rsidP="00B20283">
      <w:pPr>
        <w:spacing w:line="360" w:lineRule="auto"/>
        <w:jc w:val="both"/>
        <w:rPr>
          <w:rFonts w:ascii="Arial" w:hAnsi="Arial" w:cs="Arial"/>
          <w:sz w:val="22"/>
          <w:szCs w:val="22"/>
        </w:rPr>
      </w:pPr>
      <w:r w:rsidRPr="00BB3E02">
        <w:rPr>
          <w:rFonts w:ascii="Arial" w:hAnsi="Arial" w:cs="Arial"/>
          <w:sz w:val="22"/>
          <w:szCs w:val="22"/>
        </w:rPr>
        <w:t xml:space="preserve">  </w:t>
      </w:r>
    </w:p>
    <w:p w14:paraId="2F8FE1CE" w14:textId="4D743FE8" w:rsidR="00B20283" w:rsidRPr="00BB3E02" w:rsidRDefault="00B20283" w:rsidP="00B20283">
      <w:pPr>
        <w:spacing w:line="360" w:lineRule="auto"/>
        <w:jc w:val="both"/>
        <w:rPr>
          <w:rFonts w:ascii="Arial" w:hAnsi="Arial" w:cs="Arial"/>
          <w:sz w:val="22"/>
          <w:szCs w:val="22"/>
        </w:rPr>
      </w:pPr>
      <w:r w:rsidRPr="00BB3E02">
        <w:rPr>
          <w:rFonts w:ascii="Arial" w:hAnsi="Arial" w:cs="Arial"/>
          <w:sz w:val="22"/>
          <w:szCs w:val="22"/>
        </w:rPr>
        <w:t>During 2020</w:t>
      </w:r>
      <w:r w:rsidR="00AA5721">
        <w:rPr>
          <w:rFonts w:ascii="Arial" w:hAnsi="Arial" w:cs="Arial"/>
          <w:sz w:val="22"/>
          <w:szCs w:val="22"/>
        </w:rPr>
        <w:t>,</w:t>
      </w:r>
      <w:r w:rsidRPr="00BB3E02">
        <w:rPr>
          <w:rFonts w:ascii="Arial" w:hAnsi="Arial" w:cs="Arial"/>
          <w:sz w:val="22"/>
          <w:szCs w:val="22"/>
        </w:rPr>
        <w:t xml:space="preserve"> car manufacturing was severely disrupted with Brexit, lockdowns, stay at home policies which restricted factory output and demand in</w:t>
      </w:r>
      <w:r w:rsidR="00AA5721">
        <w:rPr>
          <w:rFonts w:ascii="Arial" w:hAnsi="Arial" w:cs="Arial"/>
          <w:sz w:val="22"/>
          <w:szCs w:val="22"/>
        </w:rPr>
        <w:t xml:space="preserve"> many</w:t>
      </w:r>
      <w:r w:rsidRPr="00BB3E02">
        <w:rPr>
          <w:rFonts w:ascii="Arial" w:hAnsi="Arial" w:cs="Arial"/>
          <w:sz w:val="22"/>
          <w:szCs w:val="22"/>
        </w:rPr>
        <w:t xml:space="preserve"> export destinations. New car manufacturing fell to 920,928 units for 2020 which is 29.3% decline, the worst since 1984. Even amid the pandemic, EU remained the biggest export destination with 53.5% share despite 30.8% decline to 400,450 units. Shipments to key export partner such as US, Japan and Australia fell, however China, Korea and Taiwan saw an increase because of the different nations</w:t>
      </w:r>
      <w:r w:rsidR="00AA5721">
        <w:rPr>
          <w:rFonts w:ascii="Arial" w:hAnsi="Arial" w:cs="Arial"/>
          <w:sz w:val="22"/>
          <w:szCs w:val="22"/>
        </w:rPr>
        <w:t>’</w:t>
      </w:r>
      <w:r w:rsidRPr="00BB3E02">
        <w:rPr>
          <w:rFonts w:ascii="Arial" w:hAnsi="Arial" w:cs="Arial"/>
          <w:sz w:val="22"/>
          <w:szCs w:val="22"/>
        </w:rPr>
        <w:t xml:space="preserve"> travel policies during the pandemic.</w:t>
      </w:r>
    </w:p>
    <w:p w14:paraId="6C1DEFB8" w14:textId="77777777" w:rsidR="00BB3E02" w:rsidRPr="00BB3E02" w:rsidRDefault="00BB3E02" w:rsidP="00B20283">
      <w:pPr>
        <w:spacing w:line="360" w:lineRule="auto"/>
        <w:jc w:val="both"/>
        <w:rPr>
          <w:rFonts w:ascii="Arial" w:hAnsi="Arial" w:cs="Arial"/>
          <w:sz w:val="22"/>
          <w:szCs w:val="22"/>
        </w:rPr>
      </w:pPr>
    </w:p>
    <w:p w14:paraId="3DD6754D" w14:textId="09574F48" w:rsidR="00B20283" w:rsidRPr="00BB3E02" w:rsidRDefault="00B20283" w:rsidP="00B20283">
      <w:pPr>
        <w:spacing w:line="360" w:lineRule="auto"/>
        <w:jc w:val="both"/>
        <w:rPr>
          <w:rFonts w:ascii="Arial" w:hAnsi="Arial" w:cs="Arial"/>
          <w:sz w:val="22"/>
          <w:szCs w:val="22"/>
        </w:rPr>
      </w:pPr>
      <w:r w:rsidRPr="00BB3E02">
        <w:rPr>
          <w:rFonts w:ascii="Arial" w:hAnsi="Arial" w:cs="Arial"/>
          <w:sz w:val="22"/>
          <w:szCs w:val="22"/>
        </w:rPr>
        <w:t>Automotive brands invest billions in designing new zero emission models. One third of UK produced cars are now electric with more expected to be registered this year than the last decade combined. Despite the pandemic, the production of UK battery electric BEV, plug-hybrid PHEV and hybrid vehicles HEV rose to 18.8% combined or 172,857 units - 79.6% of them exported. UK car production down- 29.3% as coronavirus slams brakes on sector (SSMT, 2021)</w:t>
      </w:r>
      <w:r w:rsidR="00973D9E" w:rsidRPr="00BB3E02">
        <w:rPr>
          <w:rFonts w:ascii="Arial" w:hAnsi="Arial" w:cs="Arial"/>
          <w:sz w:val="22"/>
          <w:szCs w:val="22"/>
        </w:rPr>
        <w:t xml:space="preserve"> However, if the industry is to recover, then some challenges must be met. This report investigates the </w:t>
      </w:r>
      <w:r w:rsidR="00817980" w:rsidRPr="00BB3E02">
        <w:rPr>
          <w:rFonts w:ascii="Arial" w:hAnsi="Arial" w:cs="Arial"/>
          <w:sz w:val="22"/>
          <w:szCs w:val="22"/>
        </w:rPr>
        <w:t>C</w:t>
      </w:r>
      <w:r w:rsidR="00973D9E" w:rsidRPr="00BB3E02">
        <w:rPr>
          <w:rFonts w:ascii="Arial" w:hAnsi="Arial" w:cs="Arial"/>
          <w:sz w:val="22"/>
          <w:szCs w:val="22"/>
        </w:rPr>
        <w:t xml:space="preserve">ovid </w:t>
      </w:r>
      <w:r w:rsidR="00AA5721">
        <w:rPr>
          <w:rFonts w:ascii="Arial" w:hAnsi="Arial" w:cs="Arial"/>
          <w:sz w:val="22"/>
          <w:szCs w:val="22"/>
        </w:rPr>
        <w:t xml:space="preserve">pandemic </w:t>
      </w:r>
      <w:r w:rsidR="00973D9E" w:rsidRPr="00BB3E02">
        <w:rPr>
          <w:rFonts w:ascii="Arial" w:hAnsi="Arial" w:cs="Arial"/>
          <w:sz w:val="22"/>
          <w:szCs w:val="22"/>
        </w:rPr>
        <w:t xml:space="preserve">impact on the industry and the survival strategies adopted </w:t>
      </w:r>
      <w:r w:rsidR="00817980" w:rsidRPr="00BB3E02">
        <w:rPr>
          <w:rFonts w:ascii="Arial" w:hAnsi="Arial" w:cs="Arial"/>
          <w:sz w:val="22"/>
          <w:szCs w:val="22"/>
        </w:rPr>
        <w:t>by Jaguar Land Rover</w:t>
      </w:r>
      <w:r w:rsidR="00C96E6A" w:rsidRPr="00BB3E02">
        <w:rPr>
          <w:rFonts w:ascii="Arial" w:hAnsi="Arial" w:cs="Arial"/>
          <w:sz w:val="22"/>
          <w:szCs w:val="22"/>
        </w:rPr>
        <w:t xml:space="preserve"> </w:t>
      </w:r>
      <w:r w:rsidR="00973D9E" w:rsidRPr="00BB3E02">
        <w:rPr>
          <w:rFonts w:ascii="Arial" w:hAnsi="Arial" w:cs="Arial"/>
          <w:sz w:val="22"/>
          <w:szCs w:val="22"/>
        </w:rPr>
        <w:t>following the megatrends.</w:t>
      </w:r>
    </w:p>
    <w:p w14:paraId="3DAF1B03" w14:textId="77777777" w:rsidR="00973D9E" w:rsidRPr="00BB3E02" w:rsidRDefault="00973D9E" w:rsidP="00B20283">
      <w:pPr>
        <w:spacing w:line="360" w:lineRule="auto"/>
        <w:jc w:val="both"/>
        <w:rPr>
          <w:rFonts w:ascii="Arial" w:hAnsi="Arial" w:cs="Arial"/>
          <w:sz w:val="22"/>
          <w:szCs w:val="22"/>
        </w:rPr>
      </w:pPr>
    </w:p>
    <w:p w14:paraId="720C25E0" w14:textId="78A41274" w:rsidR="00973D9E" w:rsidRPr="00BB3E02" w:rsidRDefault="00973D9E" w:rsidP="002B5BCB">
      <w:pPr>
        <w:pStyle w:val="ListParagraph"/>
        <w:numPr>
          <w:ilvl w:val="0"/>
          <w:numId w:val="4"/>
        </w:numPr>
        <w:spacing w:line="360" w:lineRule="auto"/>
        <w:jc w:val="both"/>
        <w:rPr>
          <w:rFonts w:ascii="Arial" w:hAnsi="Arial" w:cs="Arial"/>
          <w:b/>
          <w:bCs/>
          <w:sz w:val="22"/>
          <w:szCs w:val="22"/>
        </w:rPr>
      </w:pPr>
      <w:r w:rsidRPr="00BB3E02">
        <w:rPr>
          <w:rFonts w:ascii="Arial" w:hAnsi="Arial" w:cs="Arial"/>
          <w:b/>
          <w:bCs/>
          <w:sz w:val="22"/>
          <w:szCs w:val="22"/>
        </w:rPr>
        <w:t xml:space="preserve">Bibliography </w:t>
      </w:r>
    </w:p>
    <w:p w14:paraId="1FE20ED3" w14:textId="56B36ED9" w:rsidR="00817980" w:rsidRPr="00BB3E02" w:rsidRDefault="00817980" w:rsidP="00B20283">
      <w:pPr>
        <w:spacing w:line="360" w:lineRule="auto"/>
        <w:jc w:val="both"/>
        <w:rPr>
          <w:rFonts w:ascii="Arial" w:hAnsi="Arial" w:cs="Arial"/>
          <w:sz w:val="22"/>
          <w:szCs w:val="22"/>
        </w:rPr>
      </w:pPr>
      <w:r w:rsidRPr="00BB3E02">
        <w:rPr>
          <w:rFonts w:ascii="Arial" w:hAnsi="Arial" w:cs="Arial"/>
          <w:sz w:val="22"/>
          <w:szCs w:val="22"/>
        </w:rPr>
        <w:t xml:space="preserve">JLR is a company </w:t>
      </w:r>
      <w:r w:rsidR="00925E40" w:rsidRPr="00BB3E02">
        <w:rPr>
          <w:rFonts w:ascii="Arial" w:hAnsi="Arial" w:cs="Arial"/>
          <w:sz w:val="22"/>
          <w:szCs w:val="22"/>
        </w:rPr>
        <w:t xml:space="preserve">that bring together two </w:t>
      </w:r>
      <w:r w:rsidR="00C96E6A" w:rsidRPr="00BB3E02">
        <w:rPr>
          <w:rFonts w:ascii="Arial" w:hAnsi="Arial" w:cs="Arial"/>
          <w:sz w:val="22"/>
          <w:szCs w:val="22"/>
        </w:rPr>
        <w:t>iconic</w:t>
      </w:r>
      <w:r w:rsidR="00925E40" w:rsidRPr="00BB3E02">
        <w:rPr>
          <w:rFonts w:ascii="Arial" w:hAnsi="Arial" w:cs="Arial"/>
          <w:sz w:val="22"/>
          <w:szCs w:val="22"/>
        </w:rPr>
        <w:t xml:space="preserve"> British car brands</w:t>
      </w:r>
      <w:r w:rsidR="00AA5721">
        <w:rPr>
          <w:rFonts w:ascii="Arial" w:hAnsi="Arial" w:cs="Arial"/>
          <w:sz w:val="22"/>
          <w:szCs w:val="22"/>
        </w:rPr>
        <w:t>- Jaguar and Land Rover.</w:t>
      </w:r>
      <w:r w:rsidR="00925E40" w:rsidRPr="00BB3E02">
        <w:rPr>
          <w:rFonts w:ascii="Arial" w:hAnsi="Arial" w:cs="Arial"/>
          <w:sz w:val="22"/>
          <w:szCs w:val="22"/>
        </w:rPr>
        <w:t xml:space="preserve"> In 2008 the two marques were successfully merged under TATA Motors </w:t>
      </w:r>
      <w:r w:rsidR="00C96E6A" w:rsidRPr="00BB3E02">
        <w:rPr>
          <w:rFonts w:ascii="Arial" w:hAnsi="Arial" w:cs="Arial"/>
          <w:sz w:val="22"/>
          <w:szCs w:val="22"/>
        </w:rPr>
        <w:t>and</w:t>
      </w:r>
      <w:r w:rsidR="00A6150C" w:rsidRPr="00BB3E02">
        <w:rPr>
          <w:rFonts w:ascii="Arial" w:hAnsi="Arial" w:cs="Arial"/>
          <w:sz w:val="22"/>
          <w:szCs w:val="22"/>
        </w:rPr>
        <w:t xml:space="preserve"> their</w:t>
      </w:r>
      <w:r w:rsidR="00925E40" w:rsidRPr="00BB3E02">
        <w:rPr>
          <w:rFonts w:ascii="Arial" w:hAnsi="Arial" w:cs="Arial"/>
          <w:sz w:val="22"/>
          <w:szCs w:val="22"/>
        </w:rPr>
        <w:t xml:space="preserve"> luxury vehicles and innovate technologies add</w:t>
      </w:r>
      <w:r w:rsidR="00AA5721">
        <w:rPr>
          <w:rFonts w:ascii="Arial" w:hAnsi="Arial" w:cs="Arial"/>
          <w:sz w:val="22"/>
          <w:szCs w:val="22"/>
        </w:rPr>
        <w:t>ed</w:t>
      </w:r>
      <w:r w:rsidR="00925E40" w:rsidRPr="00BB3E02">
        <w:rPr>
          <w:rFonts w:ascii="Arial" w:hAnsi="Arial" w:cs="Arial"/>
          <w:sz w:val="22"/>
          <w:szCs w:val="22"/>
        </w:rPr>
        <w:t xml:space="preserve"> </w:t>
      </w:r>
      <w:r w:rsidR="00A6150C" w:rsidRPr="00BB3E02">
        <w:rPr>
          <w:rFonts w:ascii="Arial" w:hAnsi="Arial" w:cs="Arial"/>
          <w:sz w:val="22"/>
          <w:szCs w:val="22"/>
        </w:rPr>
        <w:t xml:space="preserve">up </w:t>
      </w:r>
      <w:r w:rsidR="00925E40" w:rsidRPr="00BB3E02">
        <w:rPr>
          <w:rFonts w:ascii="Arial" w:hAnsi="Arial" w:cs="Arial"/>
          <w:sz w:val="22"/>
          <w:szCs w:val="22"/>
        </w:rPr>
        <w:t xml:space="preserve">to </w:t>
      </w:r>
      <w:proofErr w:type="gramStart"/>
      <w:r w:rsidR="00925E40" w:rsidRPr="00BB3E02">
        <w:rPr>
          <w:rFonts w:ascii="Arial" w:hAnsi="Arial" w:cs="Arial"/>
          <w:sz w:val="22"/>
          <w:szCs w:val="22"/>
        </w:rPr>
        <w:t>a lasting lega</w:t>
      </w:r>
      <w:r w:rsidR="00A1256B" w:rsidRPr="00BB3E02">
        <w:rPr>
          <w:rFonts w:ascii="Arial" w:hAnsi="Arial" w:cs="Arial"/>
          <w:sz w:val="22"/>
          <w:szCs w:val="22"/>
        </w:rPr>
        <w:t>c</w:t>
      </w:r>
      <w:r w:rsidR="00925E40" w:rsidRPr="00BB3E02">
        <w:rPr>
          <w:rFonts w:ascii="Arial" w:hAnsi="Arial" w:cs="Arial"/>
          <w:sz w:val="22"/>
          <w:szCs w:val="22"/>
        </w:rPr>
        <w:t>y</w:t>
      </w:r>
      <w:proofErr w:type="gramEnd"/>
      <w:r w:rsidR="00925E40" w:rsidRPr="00BB3E02">
        <w:rPr>
          <w:rFonts w:ascii="Arial" w:hAnsi="Arial" w:cs="Arial"/>
          <w:sz w:val="22"/>
          <w:szCs w:val="22"/>
        </w:rPr>
        <w:t>.</w:t>
      </w:r>
    </w:p>
    <w:p w14:paraId="4BD114B2" w14:textId="77777777" w:rsidR="00BB3E02" w:rsidRPr="00BB3E02" w:rsidRDefault="00BB3E02" w:rsidP="00B20283">
      <w:pPr>
        <w:spacing w:line="360" w:lineRule="auto"/>
        <w:jc w:val="both"/>
        <w:rPr>
          <w:rFonts w:ascii="Arial" w:hAnsi="Arial" w:cs="Arial"/>
          <w:sz w:val="22"/>
          <w:szCs w:val="22"/>
        </w:rPr>
      </w:pPr>
    </w:p>
    <w:p w14:paraId="76D131F1" w14:textId="01B1DF0C" w:rsidR="001861B0" w:rsidRPr="00BB3E02" w:rsidRDefault="00A1256B" w:rsidP="00B20283">
      <w:pPr>
        <w:spacing w:line="360" w:lineRule="auto"/>
        <w:jc w:val="both"/>
        <w:rPr>
          <w:rFonts w:ascii="Arial" w:hAnsi="Arial" w:cs="Arial"/>
          <w:sz w:val="22"/>
          <w:szCs w:val="22"/>
        </w:rPr>
      </w:pPr>
      <w:r w:rsidRPr="00BB3E02">
        <w:rPr>
          <w:rFonts w:ascii="Arial" w:hAnsi="Arial" w:cs="Arial"/>
          <w:sz w:val="22"/>
          <w:szCs w:val="22"/>
        </w:rPr>
        <w:t>Jaguar started in 1922 as Swallow Sidecar Company</w:t>
      </w:r>
      <w:r w:rsidR="004C65A6" w:rsidRPr="00BB3E02">
        <w:rPr>
          <w:rFonts w:ascii="Arial" w:hAnsi="Arial" w:cs="Arial"/>
          <w:sz w:val="22"/>
          <w:szCs w:val="22"/>
        </w:rPr>
        <w:t xml:space="preserve"> which made motorcycle sidecars and renamed Jaguar after the WW2. It built premium saloons and sports cars.</w:t>
      </w:r>
      <w:r w:rsidR="00D27780" w:rsidRPr="00BB3E02">
        <w:rPr>
          <w:rFonts w:ascii="Arial" w:hAnsi="Arial" w:cs="Arial"/>
          <w:sz w:val="22"/>
          <w:szCs w:val="22"/>
        </w:rPr>
        <w:t xml:space="preserve"> </w:t>
      </w:r>
      <w:r w:rsidR="00ED442A" w:rsidRPr="00BB3E02">
        <w:rPr>
          <w:rFonts w:ascii="Arial" w:hAnsi="Arial" w:cs="Arial"/>
          <w:sz w:val="22"/>
          <w:szCs w:val="22"/>
        </w:rPr>
        <w:t xml:space="preserve">They entered the sportscar market quite well with models such as XK120 and became well known especially when they won Le Mans 24 Hours race 5 times in </w:t>
      </w:r>
      <w:r w:rsidR="004B60D7" w:rsidRPr="00BB3E02">
        <w:rPr>
          <w:rFonts w:ascii="Arial" w:hAnsi="Arial" w:cs="Arial"/>
          <w:sz w:val="22"/>
          <w:szCs w:val="22"/>
        </w:rPr>
        <w:t xml:space="preserve">the </w:t>
      </w:r>
      <w:r w:rsidR="00ED442A" w:rsidRPr="00BB3E02">
        <w:rPr>
          <w:rFonts w:ascii="Arial" w:hAnsi="Arial" w:cs="Arial"/>
          <w:sz w:val="22"/>
          <w:szCs w:val="22"/>
        </w:rPr>
        <w:t>1950</w:t>
      </w:r>
      <w:r w:rsidR="004B60D7" w:rsidRPr="00BB3E02">
        <w:rPr>
          <w:rFonts w:ascii="Arial" w:hAnsi="Arial" w:cs="Arial"/>
          <w:sz w:val="22"/>
          <w:szCs w:val="22"/>
        </w:rPr>
        <w:t>s</w:t>
      </w:r>
      <w:r w:rsidR="00ED442A" w:rsidRPr="00BB3E02">
        <w:rPr>
          <w:rFonts w:ascii="Arial" w:hAnsi="Arial" w:cs="Arial"/>
          <w:sz w:val="22"/>
          <w:szCs w:val="22"/>
        </w:rPr>
        <w:t xml:space="preserve">. </w:t>
      </w:r>
      <w:r w:rsidR="00D27780" w:rsidRPr="00BB3E02">
        <w:rPr>
          <w:rFonts w:ascii="Arial" w:hAnsi="Arial" w:cs="Arial"/>
          <w:sz w:val="22"/>
          <w:szCs w:val="22"/>
        </w:rPr>
        <w:t>At that time, Rover inspired by the American Jeep developed the first Land Rover, which introduce</w:t>
      </w:r>
      <w:r w:rsidR="00A6150C" w:rsidRPr="00BB3E02">
        <w:rPr>
          <w:rFonts w:ascii="Arial" w:hAnsi="Arial" w:cs="Arial"/>
          <w:sz w:val="22"/>
          <w:szCs w:val="22"/>
        </w:rPr>
        <w:t>d</w:t>
      </w:r>
      <w:r w:rsidR="00D27780" w:rsidRPr="00BB3E02">
        <w:rPr>
          <w:rFonts w:ascii="Arial" w:hAnsi="Arial" w:cs="Arial"/>
          <w:sz w:val="22"/>
          <w:szCs w:val="22"/>
        </w:rPr>
        <w:t xml:space="preserve"> 4x4 capabilities and was adopted by the military.</w:t>
      </w:r>
      <w:r w:rsidR="00926541" w:rsidRPr="00BB3E02">
        <w:rPr>
          <w:rFonts w:ascii="Arial" w:hAnsi="Arial" w:cs="Arial"/>
          <w:sz w:val="22"/>
          <w:szCs w:val="22"/>
        </w:rPr>
        <w:t xml:space="preserve"> Increased demand for off roaders saw Range Rover make its debut </w:t>
      </w:r>
      <w:r w:rsidR="00070D5F" w:rsidRPr="00BB3E02">
        <w:rPr>
          <w:rFonts w:ascii="Arial" w:hAnsi="Arial" w:cs="Arial"/>
          <w:sz w:val="22"/>
          <w:szCs w:val="22"/>
        </w:rPr>
        <w:t xml:space="preserve">in 1970 </w:t>
      </w:r>
      <w:r w:rsidR="00926541" w:rsidRPr="00BB3E02">
        <w:rPr>
          <w:rFonts w:ascii="Arial" w:hAnsi="Arial" w:cs="Arial"/>
          <w:sz w:val="22"/>
          <w:szCs w:val="22"/>
        </w:rPr>
        <w:t xml:space="preserve">with very little altered </w:t>
      </w:r>
      <w:r w:rsidR="00056114" w:rsidRPr="00BB3E02">
        <w:rPr>
          <w:rFonts w:ascii="Arial" w:hAnsi="Arial" w:cs="Arial"/>
          <w:sz w:val="22"/>
          <w:szCs w:val="22"/>
        </w:rPr>
        <w:t xml:space="preserve">over the </w:t>
      </w:r>
      <w:r w:rsidR="001861B0" w:rsidRPr="00BB3E02">
        <w:rPr>
          <w:rFonts w:ascii="Arial" w:hAnsi="Arial" w:cs="Arial"/>
          <w:sz w:val="22"/>
          <w:szCs w:val="22"/>
        </w:rPr>
        <w:t>years.</w:t>
      </w:r>
      <w:r w:rsidR="006166E4" w:rsidRPr="00BB3E02">
        <w:rPr>
          <w:rFonts w:ascii="Arial" w:hAnsi="Arial" w:cs="Arial"/>
          <w:sz w:val="22"/>
          <w:szCs w:val="22"/>
        </w:rPr>
        <w:t xml:space="preserve"> About JLR (</w:t>
      </w:r>
      <w:r w:rsidR="00BB3E02" w:rsidRPr="00BB3E02">
        <w:rPr>
          <w:rFonts w:ascii="Arial" w:hAnsi="Arial" w:cs="Arial"/>
          <w:sz w:val="22"/>
          <w:szCs w:val="22"/>
        </w:rPr>
        <w:t>JLRretailapprenticeships, 2021)</w:t>
      </w:r>
    </w:p>
    <w:p w14:paraId="1FC676A0" w14:textId="77777777" w:rsidR="00BB3E02" w:rsidRDefault="00BB3E02" w:rsidP="00B20283">
      <w:pPr>
        <w:spacing w:line="360" w:lineRule="auto"/>
        <w:jc w:val="both"/>
        <w:rPr>
          <w:rFonts w:ascii="Arial" w:hAnsi="Arial" w:cs="Arial"/>
        </w:rPr>
      </w:pPr>
    </w:p>
    <w:p w14:paraId="6B0242AD" w14:textId="15F66BCB" w:rsidR="001861B0" w:rsidRPr="001861B0" w:rsidRDefault="001861B0" w:rsidP="001861B0">
      <w:pPr>
        <w:rPr>
          <w:rFonts w:ascii="Times New Roman" w:eastAsia="Times New Roman" w:hAnsi="Times New Roman" w:cs="Times New Roman"/>
          <w:lang w:eastAsia="en-GB"/>
        </w:rPr>
      </w:pPr>
      <w:r w:rsidRPr="001861B0">
        <w:rPr>
          <w:rFonts w:ascii="Times New Roman" w:eastAsia="Times New Roman" w:hAnsi="Times New Roman" w:cs="Times New Roman"/>
          <w:lang w:eastAsia="en-GB"/>
        </w:rPr>
        <w:lastRenderedPageBreak/>
        <w:fldChar w:fldCharType="begin"/>
      </w:r>
      <w:r w:rsidRPr="001861B0">
        <w:rPr>
          <w:rFonts w:ascii="Times New Roman" w:eastAsia="Times New Roman" w:hAnsi="Times New Roman" w:cs="Times New Roman"/>
          <w:lang w:eastAsia="en-GB"/>
        </w:rPr>
        <w:instrText xml:space="preserve"> INCLUDEPICTURE "/var/folders/k6/p3f9rw2x7n90v566nj7fc4440000gn/T/com.microsoft.Word/WebArchiveCopyPasteTempFiles/Jaguar-XK120-1948-1280-02.jpg" \* MERGEFORMATINET </w:instrText>
      </w:r>
      <w:r w:rsidRPr="001861B0">
        <w:rPr>
          <w:rFonts w:ascii="Times New Roman" w:eastAsia="Times New Roman" w:hAnsi="Times New Roman" w:cs="Times New Roman"/>
          <w:lang w:eastAsia="en-GB"/>
        </w:rPr>
        <w:fldChar w:fldCharType="separate"/>
      </w:r>
      <w:r w:rsidRPr="001861B0">
        <w:rPr>
          <w:rFonts w:ascii="Times New Roman" w:eastAsia="Times New Roman" w:hAnsi="Times New Roman" w:cs="Times New Roman"/>
          <w:noProof/>
          <w:lang w:eastAsia="en-GB"/>
        </w:rPr>
        <w:drawing>
          <wp:inline distT="0" distB="0" distL="0" distR="0" wp14:anchorId="2991F981" wp14:editId="02C403F3">
            <wp:extent cx="4064655" cy="2952427"/>
            <wp:effectExtent l="0" t="0" r="0" b="0"/>
            <wp:docPr id="10" name="Picture 10" descr="Jaguar XK120 (1948) - picture 2 of 4 - Front Angle - image resolution: 1280x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Jaguar XK120 (1948) - picture 2 of 4 - Front Angle - image resolution: 1280x96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24409" cy="2995831"/>
                    </a:xfrm>
                    <a:prstGeom prst="rect">
                      <a:avLst/>
                    </a:prstGeom>
                    <a:noFill/>
                    <a:ln>
                      <a:noFill/>
                    </a:ln>
                  </pic:spPr>
                </pic:pic>
              </a:graphicData>
            </a:graphic>
          </wp:inline>
        </w:drawing>
      </w:r>
      <w:r w:rsidRPr="001861B0">
        <w:rPr>
          <w:rFonts w:ascii="Times New Roman" w:eastAsia="Times New Roman" w:hAnsi="Times New Roman" w:cs="Times New Roman"/>
          <w:lang w:eastAsia="en-GB"/>
        </w:rPr>
        <w:fldChar w:fldCharType="end"/>
      </w:r>
    </w:p>
    <w:p w14:paraId="23CAC9E5" w14:textId="23E9A026" w:rsidR="00AC43DE" w:rsidRDefault="001861B0" w:rsidP="009C738B">
      <w:pPr>
        <w:rPr>
          <w:rFonts w:ascii="Arial" w:eastAsia="Times New Roman" w:hAnsi="Arial" w:cs="Arial"/>
          <w:sz w:val="22"/>
          <w:szCs w:val="22"/>
          <w:lang w:eastAsia="en-GB"/>
        </w:rPr>
      </w:pPr>
      <w:r w:rsidRPr="00C03C80">
        <w:rPr>
          <w:rFonts w:ascii="Arial" w:eastAsia="Times New Roman" w:hAnsi="Arial" w:cs="Arial"/>
          <w:i/>
          <w:iCs/>
          <w:sz w:val="22"/>
          <w:szCs w:val="22"/>
          <w:lang w:eastAsia="en-GB"/>
        </w:rPr>
        <w:t>Figure 1</w:t>
      </w:r>
      <w:r w:rsidRPr="00C03C80">
        <w:rPr>
          <w:rFonts w:ascii="Arial" w:eastAsia="Times New Roman" w:hAnsi="Arial" w:cs="Arial"/>
          <w:sz w:val="22"/>
          <w:szCs w:val="22"/>
          <w:lang w:eastAsia="en-GB"/>
        </w:rPr>
        <w:t>: 1948 Jaguar XK120 (Source: NetCarShow, 2021)</w:t>
      </w:r>
    </w:p>
    <w:p w14:paraId="54B192B1" w14:textId="77777777" w:rsidR="00866856" w:rsidRPr="00C03C80" w:rsidRDefault="00866856" w:rsidP="009C738B">
      <w:pPr>
        <w:rPr>
          <w:rFonts w:ascii="Arial" w:eastAsia="Times New Roman" w:hAnsi="Arial" w:cs="Arial"/>
          <w:sz w:val="22"/>
          <w:szCs w:val="22"/>
          <w:lang w:eastAsia="en-GB"/>
        </w:rPr>
      </w:pPr>
    </w:p>
    <w:p w14:paraId="17777E44" w14:textId="77777777" w:rsidR="00A6150C" w:rsidRPr="00C03C80" w:rsidRDefault="00A6150C" w:rsidP="00C03C80">
      <w:pPr>
        <w:spacing w:line="360" w:lineRule="auto"/>
        <w:jc w:val="both"/>
        <w:rPr>
          <w:rFonts w:ascii="Times New Roman" w:eastAsia="Times New Roman" w:hAnsi="Times New Roman" w:cs="Times New Roman"/>
          <w:sz w:val="22"/>
          <w:szCs w:val="22"/>
          <w:lang w:eastAsia="en-GB"/>
        </w:rPr>
      </w:pPr>
    </w:p>
    <w:p w14:paraId="589064D5" w14:textId="77E90480" w:rsidR="00866856" w:rsidRPr="00C03C80" w:rsidRDefault="00AC43DE" w:rsidP="00C03C80">
      <w:pPr>
        <w:spacing w:line="360" w:lineRule="auto"/>
        <w:jc w:val="both"/>
        <w:rPr>
          <w:rFonts w:ascii="Arial" w:hAnsi="Arial" w:cs="Arial"/>
          <w:sz w:val="22"/>
          <w:szCs w:val="22"/>
        </w:rPr>
      </w:pPr>
      <w:r w:rsidRPr="00C03C80">
        <w:rPr>
          <w:rFonts w:ascii="Arial" w:hAnsi="Arial" w:cs="Arial"/>
          <w:sz w:val="22"/>
          <w:szCs w:val="22"/>
        </w:rPr>
        <w:t>In 2008</w:t>
      </w:r>
      <w:r w:rsidR="006C1524" w:rsidRPr="00C03C80">
        <w:rPr>
          <w:rFonts w:ascii="Arial" w:hAnsi="Arial" w:cs="Arial"/>
          <w:sz w:val="22"/>
          <w:szCs w:val="22"/>
        </w:rPr>
        <w:t>,</w:t>
      </w:r>
      <w:r w:rsidRPr="00C03C80">
        <w:rPr>
          <w:rFonts w:ascii="Arial" w:hAnsi="Arial" w:cs="Arial"/>
          <w:sz w:val="22"/>
          <w:szCs w:val="22"/>
        </w:rPr>
        <w:t xml:space="preserve"> India</w:t>
      </w:r>
      <w:r w:rsidR="00B84ED5" w:rsidRPr="00C03C80">
        <w:rPr>
          <w:rFonts w:ascii="Arial" w:hAnsi="Arial" w:cs="Arial"/>
          <w:sz w:val="22"/>
          <w:szCs w:val="22"/>
        </w:rPr>
        <w:t>’s</w:t>
      </w:r>
      <w:r w:rsidRPr="00C03C80">
        <w:rPr>
          <w:rFonts w:ascii="Arial" w:hAnsi="Arial" w:cs="Arial"/>
          <w:sz w:val="22"/>
          <w:szCs w:val="22"/>
        </w:rPr>
        <w:t xml:space="preserve"> largest automobile manufacturer bought them from Ford with more interesting products to </w:t>
      </w:r>
      <w:r w:rsidR="001353E8">
        <w:rPr>
          <w:rFonts w:ascii="Arial" w:hAnsi="Arial" w:cs="Arial"/>
          <w:sz w:val="22"/>
          <w:szCs w:val="22"/>
        </w:rPr>
        <w:t>follow</w:t>
      </w:r>
      <w:r w:rsidR="009C0F41" w:rsidRPr="00C03C80">
        <w:rPr>
          <w:rFonts w:ascii="Arial" w:hAnsi="Arial" w:cs="Arial"/>
          <w:sz w:val="22"/>
          <w:szCs w:val="22"/>
        </w:rPr>
        <w:t xml:space="preserve"> because</w:t>
      </w:r>
      <w:r w:rsidR="00AA5721">
        <w:rPr>
          <w:rFonts w:ascii="Arial" w:hAnsi="Arial" w:cs="Arial"/>
          <w:sz w:val="22"/>
          <w:szCs w:val="22"/>
        </w:rPr>
        <w:t xml:space="preserve"> of their clear vision</w:t>
      </w:r>
      <w:r w:rsidR="001353E8">
        <w:rPr>
          <w:rFonts w:ascii="Arial" w:hAnsi="Arial" w:cs="Arial"/>
          <w:sz w:val="22"/>
          <w:szCs w:val="22"/>
        </w:rPr>
        <w:t xml:space="preserve">:” to </w:t>
      </w:r>
      <w:r w:rsidR="009C0F41" w:rsidRPr="00C03C80">
        <w:rPr>
          <w:rFonts w:ascii="Arial" w:hAnsi="Arial" w:cs="Arial"/>
          <w:sz w:val="22"/>
          <w:szCs w:val="22"/>
        </w:rPr>
        <w:t>become the creator of the world’s most desirable luxury vehicles and services for the most discerning of customers”. Thierry Bollore,</w:t>
      </w:r>
      <w:r w:rsidR="008D65A1" w:rsidRPr="00C03C80">
        <w:rPr>
          <w:rFonts w:ascii="Arial" w:hAnsi="Arial" w:cs="Arial"/>
          <w:sz w:val="22"/>
          <w:szCs w:val="22"/>
        </w:rPr>
        <w:t xml:space="preserve"> CEO (JLR, 2021)</w:t>
      </w:r>
      <w:r w:rsidR="001353E8">
        <w:rPr>
          <w:rFonts w:ascii="Arial" w:hAnsi="Arial" w:cs="Arial"/>
          <w:sz w:val="22"/>
          <w:szCs w:val="22"/>
        </w:rPr>
        <w:t xml:space="preserve"> </w:t>
      </w:r>
    </w:p>
    <w:p w14:paraId="0F36D8DE" w14:textId="77777777" w:rsidR="009C738B" w:rsidRDefault="009C738B" w:rsidP="00AC43DE">
      <w:pPr>
        <w:spacing w:line="360" w:lineRule="auto"/>
        <w:jc w:val="both"/>
        <w:rPr>
          <w:rFonts w:ascii="Arial" w:hAnsi="Arial" w:cs="Arial"/>
        </w:rPr>
      </w:pPr>
    </w:p>
    <w:p w14:paraId="0B3ABB28" w14:textId="7DCD804B" w:rsidR="005E7DDF" w:rsidRDefault="005E7DDF" w:rsidP="005E7DDF">
      <w:pPr>
        <w:rPr>
          <w:rFonts w:ascii="Times New Roman" w:eastAsia="Times New Roman" w:hAnsi="Times New Roman" w:cs="Times New Roman"/>
          <w:lang w:eastAsia="en-GB"/>
        </w:rPr>
      </w:pPr>
      <w:r w:rsidRPr="005E7DDF">
        <w:rPr>
          <w:rFonts w:ascii="Times New Roman" w:eastAsia="Times New Roman" w:hAnsi="Times New Roman" w:cs="Times New Roman"/>
          <w:lang w:eastAsia="en-GB"/>
        </w:rPr>
        <w:fldChar w:fldCharType="begin"/>
      </w:r>
      <w:r w:rsidRPr="005E7DDF">
        <w:rPr>
          <w:rFonts w:ascii="Times New Roman" w:eastAsia="Times New Roman" w:hAnsi="Times New Roman" w:cs="Times New Roman"/>
          <w:lang w:eastAsia="en-GB"/>
        </w:rPr>
        <w:instrText xml:space="preserve"> INCLUDEPICTURE "/var/folders/k6/p3f9rw2x7n90v566nj7fc4440000gn/T/com.microsoft.Word/WebArchiveCopyPasteTempFiles/Land_Rover-Range_Rover-1970.jpg" \* MERGEFORMATINET </w:instrText>
      </w:r>
      <w:r w:rsidRPr="005E7DDF">
        <w:rPr>
          <w:rFonts w:ascii="Times New Roman" w:eastAsia="Times New Roman" w:hAnsi="Times New Roman" w:cs="Times New Roman"/>
          <w:lang w:eastAsia="en-GB"/>
        </w:rPr>
        <w:fldChar w:fldCharType="separate"/>
      </w:r>
      <w:r w:rsidRPr="005E7DDF">
        <w:rPr>
          <w:rFonts w:ascii="Times New Roman" w:eastAsia="Times New Roman" w:hAnsi="Times New Roman" w:cs="Times New Roman"/>
          <w:noProof/>
          <w:lang w:eastAsia="en-GB"/>
        </w:rPr>
        <w:drawing>
          <wp:inline distT="0" distB="0" distL="0" distR="0" wp14:anchorId="41B6572A" wp14:editId="4412F523">
            <wp:extent cx="3727342" cy="2795623"/>
            <wp:effectExtent l="0" t="0" r="0" b="0"/>
            <wp:docPr id="8" name="Picture 8" descr="Land Rover Range Rover (1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 descr="Land Rover Range Rover (197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0656" cy="2873111"/>
                    </a:xfrm>
                    <a:prstGeom prst="rect">
                      <a:avLst/>
                    </a:prstGeom>
                    <a:noFill/>
                    <a:ln>
                      <a:noFill/>
                    </a:ln>
                  </pic:spPr>
                </pic:pic>
              </a:graphicData>
            </a:graphic>
          </wp:inline>
        </w:drawing>
      </w:r>
      <w:r w:rsidRPr="005E7DDF">
        <w:rPr>
          <w:rFonts w:ascii="Times New Roman" w:eastAsia="Times New Roman" w:hAnsi="Times New Roman" w:cs="Times New Roman"/>
          <w:lang w:eastAsia="en-GB"/>
        </w:rPr>
        <w:fldChar w:fldCharType="end"/>
      </w:r>
    </w:p>
    <w:p w14:paraId="3C1CEDEA" w14:textId="2826C355" w:rsidR="000D50F5" w:rsidRPr="00C03C80" w:rsidRDefault="005E7DDF" w:rsidP="008D1C1A">
      <w:pPr>
        <w:rPr>
          <w:rFonts w:ascii="Arial" w:eastAsia="Times New Roman" w:hAnsi="Arial" w:cs="Arial"/>
          <w:sz w:val="22"/>
          <w:szCs w:val="22"/>
          <w:lang w:eastAsia="en-GB"/>
        </w:rPr>
      </w:pPr>
      <w:r w:rsidRPr="00C03C80">
        <w:rPr>
          <w:rFonts w:ascii="Arial" w:eastAsia="Times New Roman" w:hAnsi="Arial" w:cs="Arial"/>
          <w:i/>
          <w:iCs/>
          <w:sz w:val="22"/>
          <w:szCs w:val="22"/>
          <w:lang w:eastAsia="en-GB"/>
        </w:rPr>
        <w:t>Figure 2</w:t>
      </w:r>
      <w:r w:rsidRPr="00C03C80">
        <w:rPr>
          <w:rFonts w:ascii="Arial" w:eastAsia="Times New Roman" w:hAnsi="Arial" w:cs="Arial"/>
          <w:sz w:val="22"/>
          <w:szCs w:val="22"/>
          <w:lang w:eastAsia="en-GB"/>
        </w:rPr>
        <w:t>: 1970 Range Rover (Source: Net</w:t>
      </w:r>
      <w:r w:rsidR="001861B0" w:rsidRPr="00C03C80">
        <w:rPr>
          <w:rFonts w:ascii="Arial" w:eastAsia="Times New Roman" w:hAnsi="Arial" w:cs="Arial"/>
          <w:sz w:val="22"/>
          <w:szCs w:val="22"/>
          <w:lang w:eastAsia="en-GB"/>
        </w:rPr>
        <w:t>C</w:t>
      </w:r>
      <w:r w:rsidRPr="00C03C80">
        <w:rPr>
          <w:rFonts w:ascii="Arial" w:eastAsia="Times New Roman" w:hAnsi="Arial" w:cs="Arial"/>
          <w:sz w:val="22"/>
          <w:szCs w:val="22"/>
          <w:lang w:eastAsia="en-GB"/>
        </w:rPr>
        <w:t>ar</w:t>
      </w:r>
      <w:r w:rsidR="001861B0" w:rsidRPr="00C03C80">
        <w:rPr>
          <w:rFonts w:ascii="Arial" w:eastAsia="Times New Roman" w:hAnsi="Arial" w:cs="Arial"/>
          <w:sz w:val="22"/>
          <w:szCs w:val="22"/>
          <w:lang w:eastAsia="en-GB"/>
        </w:rPr>
        <w:t>S</w:t>
      </w:r>
      <w:r w:rsidRPr="00C03C80">
        <w:rPr>
          <w:rFonts w:ascii="Arial" w:eastAsia="Times New Roman" w:hAnsi="Arial" w:cs="Arial"/>
          <w:sz w:val="22"/>
          <w:szCs w:val="22"/>
          <w:lang w:eastAsia="en-GB"/>
        </w:rPr>
        <w:t>how, 2021)</w:t>
      </w:r>
    </w:p>
    <w:p w14:paraId="7220501E" w14:textId="794A6601" w:rsidR="00C03C80" w:rsidRDefault="00C03C80" w:rsidP="008D1C1A">
      <w:pPr>
        <w:rPr>
          <w:rFonts w:ascii="Times New Roman" w:eastAsia="Times New Roman" w:hAnsi="Times New Roman" w:cs="Times New Roman"/>
          <w:lang w:eastAsia="en-GB"/>
        </w:rPr>
      </w:pPr>
    </w:p>
    <w:p w14:paraId="36382B80" w14:textId="77777777" w:rsidR="00866856" w:rsidRPr="008D1C1A" w:rsidRDefault="00866856" w:rsidP="008D1C1A">
      <w:pPr>
        <w:rPr>
          <w:rFonts w:ascii="Times New Roman" w:eastAsia="Times New Roman" w:hAnsi="Times New Roman" w:cs="Times New Roman"/>
          <w:lang w:eastAsia="en-GB"/>
        </w:rPr>
      </w:pPr>
    </w:p>
    <w:p w14:paraId="007A9EC9" w14:textId="1B68C610" w:rsidR="00F30FC1" w:rsidRPr="00C03C80" w:rsidRDefault="009E3112" w:rsidP="002B5BCB">
      <w:pPr>
        <w:pStyle w:val="ListParagraph"/>
        <w:numPr>
          <w:ilvl w:val="0"/>
          <w:numId w:val="4"/>
        </w:numPr>
        <w:rPr>
          <w:rFonts w:ascii="Arial" w:hAnsi="Arial" w:cs="Arial"/>
          <w:b/>
          <w:bCs/>
          <w:sz w:val="22"/>
          <w:szCs w:val="22"/>
        </w:rPr>
      </w:pPr>
      <w:r w:rsidRPr="00C03C80">
        <w:rPr>
          <w:rFonts w:ascii="Arial" w:hAnsi="Arial" w:cs="Arial"/>
          <w:b/>
          <w:bCs/>
          <w:sz w:val="22"/>
          <w:szCs w:val="22"/>
        </w:rPr>
        <w:t>COVID-19 impact on Jaguar Land Rover</w:t>
      </w:r>
    </w:p>
    <w:p w14:paraId="1D831A9F" w14:textId="77777777" w:rsidR="00943DB1" w:rsidRPr="00C03C80" w:rsidRDefault="00943DB1" w:rsidP="00943DB1">
      <w:pPr>
        <w:pStyle w:val="ListParagraph"/>
        <w:rPr>
          <w:b/>
          <w:bCs/>
          <w:sz w:val="22"/>
          <w:szCs w:val="22"/>
        </w:rPr>
      </w:pPr>
    </w:p>
    <w:p w14:paraId="24467525" w14:textId="610F2DE2" w:rsidR="00BB3E02" w:rsidRPr="00C03C80" w:rsidRDefault="006908DF" w:rsidP="00D37C7A">
      <w:pPr>
        <w:spacing w:line="360" w:lineRule="auto"/>
        <w:jc w:val="both"/>
        <w:rPr>
          <w:rFonts w:ascii="Arial" w:hAnsi="Arial" w:cs="Arial"/>
          <w:sz w:val="22"/>
          <w:szCs w:val="22"/>
        </w:rPr>
      </w:pPr>
      <w:r w:rsidRPr="00C03C80">
        <w:rPr>
          <w:rFonts w:ascii="Arial" w:hAnsi="Arial" w:cs="Arial"/>
          <w:sz w:val="22"/>
          <w:szCs w:val="22"/>
        </w:rPr>
        <w:t>The pandemic has been amongst the most challenging times for the company. It resulted in lower consumer demand, production, supply and networks disruptions.</w:t>
      </w:r>
      <w:r w:rsidR="00943DB1" w:rsidRPr="00C03C80">
        <w:rPr>
          <w:rFonts w:ascii="Arial" w:hAnsi="Arial" w:cs="Arial"/>
          <w:sz w:val="22"/>
          <w:szCs w:val="22"/>
        </w:rPr>
        <w:t xml:space="preserve"> The uncertainty over </w:t>
      </w:r>
      <w:r w:rsidR="00943DB1" w:rsidRPr="00C03C80">
        <w:rPr>
          <w:rFonts w:ascii="Arial" w:hAnsi="Arial" w:cs="Arial"/>
          <w:sz w:val="22"/>
          <w:szCs w:val="22"/>
        </w:rPr>
        <w:lastRenderedPageBreak/>
        <w:t>the trading relations with Europe</w:t>
      </w:r>
      <w:r w:rsidR="00E85A5B" w:rsidRPr="00C03C80">
        <w:rPr>
          <w:rFonts w:ascii="Arial" w:hAnsi="Arial" w:cs="Arial"/>
          <w:sz w:val="22"/>
          <w:szCs w:val="22"/>
        </w:rPr>
        <w:t xml:space="preserve"> post Brexit, further exacerbated JLR</w:t>
      </w:r>
      <w:r w:rsidR="00E85A5B">
        <w:rPr>
          <w:rFonts w:ascii="Arial" w:hAnsi="Arial" w:cs="Arial"/>
        </w:rPr>
        <w:t xml:space="preserve"> </w:t>
      </w:r>
      <w:r w:rsidR="00E85A5B" w:rsidRPr="00C03C80">
        <w:rPr>
          <w:rFonts w:ascii="Arial" w:hAnsi="Arial" w:cs="Arial"/>
          <w:sz w:val="22"/>
          <w:szCs w:val="22"/>
        </w:rPr>
        <w:t>market situation.</w:t>
      </w:r>
      <w:r w:rsidR="000D0F17" w:rsidRPr="00C03C80">
        <w:rPr>
          <w:rFonts w:ascii="Arial" w:hAnsi="Arial" w:cs="Arial"/>
          <w:sz w:val="22"/>
          <w:szCs w:val="22"/>
        </w:rPr>
        <w:t xml:space="preserve"> The</w:t>
      </w:r>
      <w:r w:rsidR="000D0F17">
        <w:rPr>
          <w:rFonts w:ascii="Arial" w:hAnsi="Arial" w:cs="Arial"/>
        </w:rPr>
        <w:t xml:space="preserve"> </w:t>
      </w:r>
      <w:r w:rsidR="000D0F17" w:rsidRPr="00C03C80">
        <w:rPr>
          <w:rFonts w:ascii="Arial" w:hAnsi="Arial" w:cs="Arial"/>
          <w:sz w:val="22"/>
          <w:szCs w:val="22"/>
        </w:rPr>
        <w:t xml:space="preserve">company reported </w:t>
      </w:r>
      <w:r w:rsidR="00CD4E8A" w:rsidRPr="00C03C80">
        <w:rPr>
          <w:rFonts w:ascii="Arial" w:hAnsi="Arial" w:cs="Arial"/>
          <w:sz w:val="22"/>
          <w:szCs w:val="22"/>
        </w:rPr>
        <w:t xml:space="preserve">debt of £5,884m in 2020, 30.4% increase over the previous year, which could </w:t>
      </w:r>
      <w:r w:rsidR="00B84ED5" w:rsidRPr="00C03C80">
        <w:rPr>
          <w:rFonts w:ascii="Arial" w:hAnsi="Arial" w:cs="Arial"/>
          <w:sz w:val="22"/>
          <w:szCs w:val="22"/>
        </w:rPr>
        <w:t xml:space="preserve">negatively </w:t>
      </w:r>
      <w:r w:rsidR="00CD4E8A" w:rsidRPr="00C03C80">
        <w:rPr>
          <w:rFonts w:ascii="Arial" w:hAnsi="Arial" w:cs="Arial"/>
          <w:sz w:val="22"/>
          <w:szCs w:val="22"/>
        </w:rPr>
        <w:t>impact</w:t>
      </w:r>
      <w:r w:rsidR="00B84ED5" w:rsidRPr="00C03C80">
        <w:rPr>
          <w:rFonts w:ascii="Arial" w:hAnsi="Arial" w:cs="Arial"/>
          <w:sz w:val="22"/>
          <w:szCs w:val="22"/>
        </w:rPr>
        <w:t xml:space="preserve"> the</w:t>
      </w:r>
      <w:r w:rsidR="00CD4E8A" w:rsidRPr="00C03C80">
        <w:rPr>
          <w:rFonts w:ascii="Arial" w:hAnsi="Arial" w:cs="Arial"/>
          <w:sz w:val="22"/>
          <w:szCs w:val="22"/>
        </w:rPr>
        <w:t xml:space="preserve"> operations as more funds would be directed to paying the debt obligations. </w:t>
      </w:r>
      <w:r w:rsidR="00CD4C28" w:rsidRPr="00C03C80">
        <w:rPr>
          <w:rFonts w:ascii="Arial" w:hAnsi="Arial" w:cs="Arial"/>
          <w:sz w:val="22"/>
          <w:szCs w:val="22"/>
        </w:rPr>
        <w:t xml:space="preserve">Their financial burden could be further increased by </w:t>
      </w:r>
      <w:r w:rsidR="006A38CE" w:rsidRPr="00C03C80">
        <w:rPr>
          <w:rFonts w:ascii="Arial" w:hAnsi="Arial" w:cs="Arial"/>
          <w:sz w:val="22"/>
          <w:szCs w:val="22"/>
        </w:rPr>
        <w:t>declining sales,</w:t>
      </w:r>
      <w:r w:rsidR="00CD4C28" w:rsidRPr="00C03C80">
        <w:rPr>
          <w:rFonts w:ascii="Arial" w:hAnsi="Arial" w:cs="Arial"/>
          <w:sz w:val="22"/>
          <w:szCs w:val="22"/>
        </w:rPr>
        <w:t xml:space="preserve"> price of oil and raw materials as well as fluctuating foreign currency as the appreciation of Chinese Renminbi, USD, Euro and Indian Rupee</w:t>
      </w:r>
      <w:r w:rsidR="009E4EBB" w:rsidRPr="00C03C80">
        <w:rPr>
          <w:rFonts w:ascii="Arial" w:hAnsi="Arial" w:cs="Arial"/>
          <w:sz w:val="22"/>
          <w:szCs w:val="22"/>
        </w:rPr>
        <w:t xml:space="preserve"> would increase </w:t>
      </w:r>
      <w:r w:rsidR="001353E8">
        <w:rPr>
          <w:rFonts w:ascii="Arial" w:hAnsi="Arial" w:cs="Arial"/>
          <w:sz w:val="22"/>
          <w:szCs w:val="22"/>
        </w:rPr>
        <w:t xml:space="preserve">company’s </w:t>
      </w:r>
      <w:r w:rsidR="009E4EBB" w:rsidRPr="00C03C80">
        <w:rPr>
          <w:rFonts w:ascii="Arial" w:hAnsi="Arial" w:cs="Arial"/>
          <w:sz w:val="22"/>
          <w:szCs w:val="22"/>
        </w:rPr>
        <w:t>costs.</w:t>
      </w:r>
      <w:r w:rsidR="00CD4C28" w:rsidRPr="00C03C80">
        <w:rPr>
          <w:rFonts w:ascii="Arial" w:hAnsi="Arial" w:cs="Arial"/>
          <w:sz w:val="22"/>
          <w:szCs w:val="22"/>
        </w:rPr>
        <w:t xml:space="preserve"> </w:t>
      </w:r>
      <w:r w:rsidR="00CD4E8A" w:rsidRPr="00C03C80">
        <w:rPr>
          <w:rFonts w:ascii="Arial" w:hAnsi="Arial" w:cs="Arial"/>
          <w:sz w:val="22"/>
          <w:szCs w:val="22"/>
        </w:rPr>
        <w:t>Th</w:t>
      </w:r>
      <w:r w:rsidR="009E4EBB" w:rsidRPr="00C03C80">
        <w:rPr>
          <w:rFonts w:ascii="Arial" w:hAnsi="Arial" w:cs="Arial"/>
          <w:sz w:val="22"/>
          <w:szCs w:val="22"/>
        </w:rPr>
        <w:t>is is</w:t>
      </w:r>
      <w:r w:rsidR="00CD4E8A" w:rsidRPr="00C03C80">
        <w:rPr>
          <w:rFonts w:ascii="Arial" w:hAnsi="Arial" w:cs="Arial"/>
          <w:sz w:val="22"/>
          <w:szCs w:val="22"/>
        </w:rPr>
        <w:t xml:space="preserve"> a cause for concern since the company </w:t>
      </w:r>
      <w:r w:rsidR="00D37C7A" w:rsidRPr="00C03C80">
        <w:rPr>
          <w:rFonts w:ascii="Arial" w:hAnsi="Arial" w:cs="Arial"/>
          <w:sz w:val="22"/>
          <w:szCs w:val="22"/>
        </w:rPr>
        <w:t xml:space="preserve">operates in highly competitive sector and needs to increase its market share </w:t>
      </w:r>
      <w:r w:rsidR="00C13BA1" w:rsidRPr="00C03C80">
        <w:rPr>
          <w:rFonts w:ascii="Arial" w:hAnsi="Arial" w:cs="Arial"/>
          <w:sz w:val="22"/>
          <w:szCs w:val="22"/>
        </w:rPr>
        <w:t xml:space="preserve">in emerging markets </w:t>
      </w:r>
      <w:r w:rsidR="00D37C7A" w:rsidRPr="00C03C80">
        <w:rPr>
          <w:rFonts w:ascii="Arial" w:hAnsi="Arial" w:cs="Arial"/>
          <w:sz w:val="22"/>
          <w:szCs w:val="22"/>
        </w:rPr>
        <w:t xml:space="preserve">to maintain economies of scale </w:t>
      </w:r>
      <w:r w:rsidR="001353E8">
        <w:rPr>
          <w:rFonts w:ascii="Arial" w:hAnsi="Arial" w:cs="Arial"/>
          <w:sz w:val="22"/>
          <w:szCs w:val="22"/>
        </w:rPr>
        <w:t>and</w:t>
      </w:r>
      <w:r w:rsidR="00D37C7A" w:rsidRPr="00C03C80">
        <w:rPr>
          <w:rFonts w:ascii="Arial" w:hAnsi="Arial" w:cs="Arial"/>
          <w:sz w:val="22"/>
          <w:szCs w:val="22"/>
        </w:rPr>
        <w:t xml:space="preserve"> </w:t>
      </w:r>
      <w:r w:rsidR="009B36F9" w:rsidRPr="00C03C80">
        <w:rPr>
          <w:rFonts w:ascii="Arial" w:hAnsi="Arial" w:cs="Arial"/>
          <w:sz w:val="22"/>
          <w:szCs w:val="22"/>
        </w:rPr>
        <w:t>help its financial situation and results of operations.</w:t>
      </w:r>
      <w:r w:rsidR="00595896" w:rsidRPr="00C03C80">
        <w:rPr>
          <w:rFonts w:ascii="Arial" w:hAnsi="Arial" w:cs="Arial"/>
          <w:sz w:val="22"/>
          <w:szCs w:val="22"/>
        </w:rPr>
        <w:t xml:space="preserve"> (MarketLine, 2021a)</w:t>
      </w:r>
    </w:p>
    <w:p w14:paraId="22B5AFCE" w14:textId="6569BB61" w:rsidR="008D1C1A" w:rsidRPr="00C03C80" w:rsidRDefault="008D1C1A" w:rsidP="00D37C7A">
      <w:pPr>
        <w:spacing w:line="360" w:lineRule="auto"/>
        <w:jc w:val="both"/>
        <w:rPr>
          <w:rFonts w:ascii="Arial" w:hAnsi="Arial" w:cs="Arial"/>
          <w:sz w:val="22"/>
          <w:szCs w:val="22"/>
        </w:rPr>
      </w:pPr>
      <w:r w:rsidRPr="00C03C80">
        <w:rPr>
          <w:rFonts w:ascii="Arial" w:hAnsi="Arial" w:cs="Arial"/>
          <w:sz w:val="22"/>
          <w:szCs w:val="22"/>
        </w:rPr>
        <w:fldChar w:fldCharType="begin"/>
      </w:r>
      <w:r w:rsidRPr="00C03C80">
        <w:rPr>
          <w:rFonts w:ascii="Arial" w:hAnsi="Arial" w:cs="Arial"/>
          <w:sz w:val="22"/>
          <w:szCs w:val="22"/>
        </w:rPr>
        <w:instrText xml:space="preserve"> INCLUDEPICTURE "/img/picto30/land-rover/lrfrankfurtms15091514.jpg" \* MERGEFORMATINET </w:instrText>
      </w:r>
      <w:r w:rsidR="002D50DB">
        <w:rPr>
          <w:rFonts w:ascii="Arial" w:hAnsi="Arial" w:cs="Arial"/>
          <w:sz w:val="22"/>
          <w:szCs w:val="22"/>
        </w:rPr>
        <w:fldChar w:fldCharType="separate"/>
      </w:r>
      <w:r w:rsidRPr="00C03C80">
        <w:rPr>
          <w:rFonts w:ascii="Arial" w:hAnsi="Arial" w:cs="Arial"/>
          <w:sz w:val="22"/>
          <w:szCs w:val="22"/>
        </w:rPr>
        <w:fldChar w:fldCharType="end"/>
      </w:r>
    </w:p>
    <w:p w14:paraId="75495768" w14:textId="402FE7A5" w:rsidR="00BB3E02" w:rsidRPr="00C03C80" w:rsidRDefault="00943DB1" w:rsidP="0073002C">
      <w:pPr>
        <w:spacing w:line="360" w:lineRule="auto"/>
        <w:jc w:val="both"/>
        <w:rPr>
          <w:rFonts w:ascii="Arial" w:hAnsi="Arial" w:cs="Arial"/>
          <w:sz w:val="22"/>
          <w:szCs w:val="22"/>
        </w:rPr>
      </w:pPr>
      <w:r w:rsidRPr="00C03C80">
        <w:rPr>
          <w:rFonts w:ascii="Arial" w:hAnsi="Arial" w:cs="Arial"/>
          <w:sz w:val="22"/>
          <w:szCs w:val="22"/>
        </w:rPr>
        <w:t xml:space="preserve">As </w:t>
      </w:r>
      <w:r w:rsidR="009B10BC" w:rsidRPr="00C03C80">
        <w:rPr>
          <w:rFonts w:ascii="Arial" w:hAnsi="Arial" w:cs="Arial"/>
          <w:sz w:val="22"/>
          <w:szCs w:val="22"/>
        </w:rPr>
        <w:t xml:space="preserve">COVID infections continue to rise and fall worldwide, the new variant Omicron is the latest risk to stability with new infection waves, possible lockdowns and general disruption. As a result, a new burden on the industry </w:t>
      </w:r>
      <w:r w:rsidR="001353E8">
        <w:rPr>
          <w:rFonts w:ascii="Arial" w:hAnsi="Arial" w:cs="Arial"/>
          <w:sz w:val="22"/>
          <w:szCs w:val="22"/>
        </w:rPr>
        <w:t>could</w:t>
      </w:r>
      <w:r w:rsidR="009B10BC" w:rsidRPr="00C03C80">
        <w:rPr>
          <w:rFonts w:ascii="Arial" w:hAnsi="Arial" w:cs="Arial"/>
          <w:sz w:val="22"/>
          <w:szCs w:val="22"/>
        </w:rPr>
        <w:t xml:space="preserve"> occur with forced production closures, slow sales and </w:t>
      </w:r>
      <w:r w:rsidR="00A570F7" w:rsidRPr="00C03C80">
        <w:rPr>
          <w:rFonts w:ascii="Arial" w:hAnsi="Arial" w:cs="Arial"/>
          <w:sz w:val="22"/>
          <w:szCs w:val="22"/>
        </w:rPr>
        <w:t>troubles with supply chains.</w:t>
      </w:r>
    </w:p>
    <w:p w14:paraId="1858E61D" w14:textId="1B4E53AA" w:rsidR="00CF517C" w:rsidRDefault="00CF517C" w:rsidP="00CF517C">
      <w:pPr>
        <w:rPr>
          <w:rFonts w:ascii="Times New Roman" w:eastAsia="Times New Roman" w:hAnsi="Times New Roman" w:cs="Times New Roman"/>
          <w:lang w:eastAsia="en-GB"/>
        </w:rPr>
      </w:pPr>
      <w:r w:rsidRPr="00CF517C">
        <w:rPr>
          <w:rFonts w:ascii="Times New Roman" w:eastAsia="Times New Roman" w:hAnsi="Times New Roman" w:cs="Times New Roman"/>
          <w:lang w:eastAsia="en-GB"/>
        </w:rPr>
        <w:fldChar w:fldCharType="begin"/>
      </w:r>
      <w:r w:rsidRPr="00CF517C">
        <w:rPr>
          <w:rFonts w:ascii="Times New Roman" w:eastAsia="Times New Roman" w:hAnsi="Times New Roman" w:cs="Times New Roman"/>
          <w:lang w:eastAsia="en-GB"/>
        </w:rPr>
        <w:instrText xml:space="preserve"> INCLUDEPICTURE "/var/folders/k6/p3f9rw2x7n90v566nj7fc4440000gn/T/com.microsoft.Word/WebArchiveCopyPasteTempFiles/page1image58124864" \* MERGEFORMATINET </w:instrText>
      </w:r>
      <w:r w:rsidRPr="00CF517C">
        <w:rPr>
          <w:rFonts w:ascii="Times New Roman" w:eastAsia="Times New Roman" w:hAnsi="Times New Roman" w:cs="Times New Roman"/>
          <w:lang w:eastAsia="en-GB"/>
        </w:rPr>
        <w:fldChar w:fldCharType="separate"/>
      </w:r>
      <w:r w:rsidRPr="00CF517C">
        <w:rPr>
          <w:rFonts w:ascii="Times New Roman" w:eastAsia="Times New Roman" w:hAnsi="Times New Roman" w:cs="Times New Roman"/>
          <w:noProof/>
          <w:lang w:eastAsia="en-GB"/>
        </w:rPr>
        <w:drawing>
          <wp:inline distT="0" distB="0" distL="0" distR="0" wp14:anchorId="19316E15" wp14:editId="54B7D15F">
            <wp:extent cx="4444921" cy="1759058"/>
            <wp:effectExtent l="0" t="0" r="635" b="0"/>
            <wp:docPr id="11" name="Picture 11" descr="page1image58124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5812486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72423" cy="1849091"/>
                    </a:xfrm>
                    <a:prstGeom prst="rect">
                      <a:avLst/>
                    </a:prstGeom>
                    <a:noFill/>
                    <a:ln>
                      <a:noFill/>
                    </a:ln>
                  </pic:spPr>
                </pic:pic>
              </a:graphicData>
            </a:graphic>
          </wp:inline>
        </w:drawing>
      </w:r>
      <w:r w:rsidRPr="00CF517C">
        <w:rPr>
          <w:rFonts w:ascii="Times New Roman" w:eastAsia="Times New Roman" w:hAnsi="Times New Roman" w:cs="Times New Roman"/>
          <w:lang w:eastAsia="en-GB"/>
        </w:rPr>
        <w:fldChar w:fldCharType="end"/>
      </w:r>
    </w:p>
    <w:p w14:paraId="26EC738E" w14:textId="12E7D901" w:rsidR="003A41D9" w:rsidRPr="00CF517C" w:rsidRDefault="003A41D9" w:rsidP="00CF517C">
      <w:pPr>
        <w:rPr>
          <w:rFonts w:ascii="Arial" w:eastAsia="Times New Roman" w:hAnsi="Arial" w:cs="Arial"/>
          <w:sz w:val="22"/>
          <w:szCs w:val="22"/>
          <w:lang w:eastAsia="en-GB"/>
        </w:rPr>
      </w:pPr>
      <w:r w:rsidRPr="00C03C80">
        <w:rPr>
          <w:rFonts w:ascii="Arial" w:eastAsia="Times New Roman" w:hAnsi="Arial" w:cs="Arial"/>
          <w:i/>
          <w:iCs/>
          <w:sz w:val="22"/>
          <w:szCs w:val="22"/>
          <w:lang w:eastAsia="en-GB"/>
        </w:rPr>
        <w:t>Figure</w:t>
      </w:r>
      <w:r w:rsidRPr="00C03C80">
        <w:rPr>
          <w:rFonts w:ascii="Arial" w:eastAsia="Times New Roman" w:hAnsi="Arial" w:cs="Arial"/>
          <w:sz w:val="22"/>
          <w:szCs w:val="22"/>
          <w:lang w:eastAsia="en-GB"/>
        </w:rPr>
        <w:t xml:space="preserve"> 3: JLR Revenue </w:t>
      </w:r>
      <w:r w:rsidR="00F50970" w:rsidRPr="00C03C80">
        <w:rPr>
          <w:rFonts w:ascii="Arial" w:eastAsia="Times New Roman" w:hAnsi="Arial" w:cs="Arial"/>
          <w:sz w:val="22"/>
          <w:szCs w:val="22"/>
          <w:lang w:eastAsia="en-GB"/>
        </w:rPr>
        <w:t xml:space="preserve">UK </w:t>
      </w:r>
      <w:r w:rsidRPr="00C03C80">
        <w:rPr>
          <w:rFonts w:ascii="Arial" w:eastAsia="Times New Roman" w:hAnsi="Arial" w:cs="Arial"/>
          <w:sz w:val="22"/>
          <w:szCs w:val="22"/>
          <w:lang w:eastAsia="en-GB"/>
        </w:rPr>
        <w:t>(Source: MarketLine, 2021)</w:t>
      </w:r>
    </w:p>
    <w:p w14:paraId="534D15B7" w14:textId="77777777" w:rsidR="00BB3E02" w:rsidRDefault="00BB3E02" w:rsidP="00B20283">
      <w:pPr>
        <w:spacing w:line="360" w:lineRule="auto"/>
        <w:jc w:val="both"/>
        <w:rPr>
          <w:rFonts w:ascii="Arial" w:hAnsi="Arial" w:cs="Arial"/>
        </w:rPr>
      </w:pPr>
    </w:p>
    <w:p w14:paraId="7628EFD3" w14:textId="61BC1306" w:rsidR="007D2051" w:rsidRDefault="008151AC" w:rsidP="00B20283">
      <w:pPr>
        <w:spacing w:line="360" w:lineRule="auto"/>
        <w:jc w:val="both"/>
        <w:rPr>
          <w:rFonts w:ascii="Arial" w:hAnsi="Arial" w:cs="Arial"/>
          <w:sz w:val="22"/>
          <w:szCs w:val="22"/>
        </w:rPr>
      </w:pPr>
      <w:r w:rsidRPr="00866856">
        <w:rPr>
          <w:rFonts w:ascii="Arial" w:hAnsi="Arial" w:cs="Arial"/>
          <w:sz w:val="22"/>
          <w:szCs w:val="22"/>
        </w:rPr>
        <w:t>Due to the pandemic, JLR recorded 14.9% negative growth for 2019-21 and decrease in revenue in UK for 2021.</w:t>
      </w:r>
      <w:r w:rsidR="002B49E4" w:rsidRPr="00866856">
        <w:rPr>
          <w:rFonts w:ascii="Arial" w:hAnsi="Arial" w:cs="Arial"/>
          <w:sz w:val="22"/>
          <w:szCs w:val="22"/>
        </w:rPr>
        <w:t xml:space="preserve"> The </w:t>
      </w:r>
      <w:r w:rsidR="00595896" w:rsidRPr="00866856">
        <w:rPr>
          <w:rFonts w:ascii="Arial" w:hAnsi="Arial" w:cs="Arial"/>
          <w:sz w:val="22"/>
          <w:szCs w:val="22"/>
        </w:rPr>
        <w:t xml:space="preserve">UK </w:t>
      </w:r>
      <w:r w:rsidR="002B49E4" w:rsidRPr="00866856">
        <w:rPr>
          <w:rFonts w:ascii="Arial" w:hAnsi="Arial" w:cs="Arial"/>
          <w:sz w:val="22"/>
          <w:szCs w:val="22"/>
        </w:rPr>
        <w:t>region accounted for 19.2% of the company’s revenue for 2021. (</w:t>
      </w:r>
      <w:r w:rsidRPr="00866856">
        <w:rPr>
          <w:rFonts w:ascii="Arial" w:hAnsi="Arial" w:cs="Arial"/>
          <w:sz w:val="22"/>
          <w:szCs w:val="22"/>
        </w:rPr>
        <w:t>MarketLine, 2021)</w:t>
      </w:r>
    </w:p>
    <w:p w14:paraId="0732BE8D" w14:textId="77777777" w:rsidR="00866856" w:rsidRPr="00866856" w:rsidRDefault="00866856" w:rsidP="00B20283">
      <w:pPr>
        <w:spacing w:line="360" w:lineRule="auto"/>
        <w:jc w:val="both"/>
        <w:rPr>
          <w:rFonts w:ascii="Arial" w:hAnsi="Arial" w:cs="Arial"/>
          <w:sz w:val="22"/>
          <w:szCs w:val="22"/>
        </w:rPr>
      </w:pPr>
    </w:p>
    <w:p w14:paraId="5DFB474D" w14:textId="0BEB381B" w:rsidR="00F50970" w:rsidRDefault="002B49E4" w:rsidP="002B49E4">
      <w:pPr>
        <w:rPr>
          <w:rFonts w:ascii="Times New Roman" w:eastAsia="Times New Roman" w:hAnsi="Times New Roman" w:cs="Times New Roman"/>
          <w:lang w:eastAsia="en-GB"/>
        </w:rPr>
      </w:pPr>
      <w:r w:rsidRPr="002B49E4">
        <w:rPr>
          <w:rFonts w:ascii="Times New Roman" w:eastAsia="Times New Roman" w:hAnsi="Times New Roman" w:cs="Times New Roman"/>
          <w:lang w:eastAsia="en-GB"/>
        </w:rPr>
        <w:fldChar w:fldCharType="begin"/>
      </w:r>
      <w:r w:rsidRPr="002B49E4">
        <w:rPr>
          <w:rFonts w:ascii="Times New Roman" w:eastAsia="Times New Roman" w:hAnsi="Times New Roman" w:cs="Times New Roman"/>
          <w:lang w:eastAsia="en-GB"/>
        </w:rPr>
        <w:instrText xml:space="preserve"> INCLUDEPICTURE "/var/folders/k6/p3f9rw2x7n90v566nj7fc4440000gn/T/com.microsoft.Word/WebArchiveCopyPasteTempFiles/page1image57799264" \* MERGEFORMATINET </w:instrText>
      </w:r>
      <w:r w:rsidRPr="002B49E4">
        <w:rPr>
          <w:rFonts w:ascii="Times New Roman" w:eastAsia="Times New Roman" w:hAnsi="Times New Roman" w:cs="Times New Roman"/>
          <w:lang w:eastAsia="en-GB"/>
        </w:rPr>
        <w:fldChar w:fldCharType="separate"/>
      </w:r>
      <w:r w:rsidRPr="002B49E4">
        <w:rPr>
          <w:rFonts w:ascii="Times New Roman" w:eastAsia="Times New Roman" w:hAnsi="Times New Roman" w:cs="Times New Roman"/>
          <w:noProof/>
          <w:lang w:eastAsia="en-GB"/>
        </w:rPr>
        <w:drawing>
          <wp:inline distT="0" distB="0" distL="0" distR="0" wp14:anchorId="5580CB3F" wp14:editId="4CBBC561">
            <wp:extent cx="4365840" cy="1727762"/>
            <wp:effectExtent l="0" t="0" r="3175" b="0"/>
            <wp:docPr id="12" name="Picture 12" descr="page1image5779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5779926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36765" cy="1755830"/>
                    </a:xfrm>
                    <a:prstGeom prst="rect">
                      <a:avLst/>
                    </a:prstGeom>
                    <a:noFill/>
                    <a:ln>
                      <a:noFill/>
                    </a:ln>
                  </pic:spPr>
                </pic:pic>
              </a:graphicData>
            </a:graphic>
          </wp:inline>
        </w:drawing>
      </w:r>
      <w:r w:rsidRPr="002B49E4">
        <w:rPr>
          <w:rFonts w:ascii="Times New Roman" w:eastAsia="Times New Roman" w:hAnsi="Times New Roman" w:cs="Times New Roman"/>
          <w:lang w:eastAsia="en-GB"/>
        </w:rPr>
        <w:fldChar w:fldCharType="end"/>
      </w:r>
    </w:p>
    <w:p w14:paraId="48CDDD2C" w14:textId="4BF2A9A5" w:rsidR="00F50970" w:rsidRPr="00866856" w:rsidRDefault="00F50970" w:rsidP="002B49E4">
      <w:pPr>
        <w:rPr>
          <w:rFonts w:ascii="Arial" w:eastAsia="Times New Roman" w:hAnsi="Arial" w:cs="Arial"/>
          <w:sz w:val="22"/>
          <w:szCs w:val="22"/>
          <w:lang w:eastAsia="en-GB"/>
        </w:rPr>
      </w:pPr>
      <w:r w:rsidRPr="00866856">
        <w:rPr>
          <w:rFonts w:ascii="Arial" w:eastAsia="Times New Roman" w:hAnsi="Arial" w:cs="Arial"/>
          <w:i/>
          <w:iCs/>
          <w:sz w:val="22"/>
          <w:szCs w:val="22"/>
          <w:lang w:eastAsia="en-GB"/>
        </w:rPr>
        <w:t>Figure</w:t>
      </w:r>
      <w:r w:rsidRPr="00866856">
        <w:rPr>
          <w:rFonts w:ascii="Arial" w:eastAsia="Times New Roman" w:hAnsi="Arial" w:cs="Arial"/>
          <w:sz w:val="22"/>
          <w:szCs w:val="22"/>
          <w:lang w:eastAsia="en-GB"/>
        </w:rPr>
        <w:t xml:space="preserve"> 4: JLR Revenue US (Source: MarketLine, 2021)</w:t>
      </w:r>
    </w:p>
    <w:p w14:paraId="37630C43" w14:textId="77777777" w:rsidR="00BB3E02" w:rsidRDefault="00BB3E02" w:rsidP="002B49E4">
      <w:pPr>
        <w:rPr>
          <w:rFonts w:ascii="Times New Roman" w:eastAsia="Times New Roman" w:hAnsi="Times New Roman" w:cs="Times New Roman"/>
          <w:lang w:eastAsia="en-GB"/>
        </w:rPr>
      </w:pPr>
    </w:p>
    <w:p w14:paraId="3A5728A1" w14:textId="3CBE7ECE" w:rsidR="00F50970" w:rsidRDefault="00F50970" w:rsidP="002B49E4">
      <w:pPr>
        <w:rPr>
          <w:rFonts w:ascii="Times New Roman" w:eastAsia="Times New Roman" w:hAnsi="Times New Roman" w:cs="Times New Roman"/>
          <w:lang w:eastAsia="en-GB"/>
        </w:rPr>
      </w:pPr>
    </w:p>
    <w:p w14:paraId="73138843" w14:textId="0A7CE018" w:rsidR="00F50970" w:rsidRPr="00866856" w:rsidRDefault="00F50970" w:rsidP="0073002C">
      <w:pPr>
        <w:spacing w:line="360" w:lineRule="auto"/>
        <w:rPr>
          <w:rFonts w:ascii="Arial" w:eastAsia="Times New Roman" w:hAnsi="Arial" w:cs="Arial"/>
          <w:sz w:val="22"/>
          <w:szCs w:val="22"/>
          <w:lang w:eastAsia="en-GB"/>
        </w:rPr>
      </w:pPr>
      <w:r w:rsidRPr="00866856">
        <w:rPr>
          <w:rFonts w:ascii="Arial" w:eastAsia="Times New Roman" w:hAnsi="Arial" w:cs="Arial"/>
          <w:sz w:val="22"/>
          <w:szCs w:val="22"/>
          <w:lang w:eastAsia="en-GB"/>
        </w:rPr>
        <w:lastRenderedPageBreak/>
        <w:t>The US recorde</w:t>
      </w:r>
      <w:r w:rsidR="00FC04AF">
        <w:rPr>
          <w:rFonts w:ascii="Arial" w:eastAsia="Times New Roman" w:hAnsi="Arial" w:cs="Arial"/>
          <w:sz w:val="22"/>
          <w:szCs w:val="22"/>
          <w:lang w:eastAsia="en-GB"/>
        </w:rPr>
        <w:t>d</w:t>
      </w:r>
      <w:r w:rsidRPr="00866856">
        <w:rPr>
          <w:rFonts w:ascii="Arial" w:eastAsia="Times New Roman" w:hAnsi="Arial" w:cs="Arial"/>
          <w:sz w:val="22"/>
          <w:szCs w:val="22"/>
          <w:lang w:eastAsia="en-GB"/>
        </w:rPr>
        <w:t xml:space="preserve"> slightly </w:t>
      </w:r>
      <w:r w:rsidR="00FC04AF">
        <w:rPr>
          <w:rFonts w:ascii="Arial" w:eastAsia="Times New Roman" w:hAnsi="Arial" w:cs="Arial"/>
          <w:sz w:val="22"/>
          <w:szCs w:val="22"/>
          <w:lang w:eastAsia="en-GB"/>
        </w:rPr>
        <w:t>higher</w:t>
      </w:r>
      <w:r w:rsidRPr="00866856">
        <w:rPr>
          <w:rFonts w:ascii="Arial" w:eastAsia="Times New Roman" w:hAnsi="Arial" w:cs="Arial"/>
          <w:sz w:val="22"/>
          <w:szCs w:val="22"/>
          <w:lang w:eastAsia="en-GB"/>
        </w:rPr>
        <w:t xml:space="preserve"> figures, accounting 23.6% of the company’s revenue with 7.8% negative growth.</w:t>
      </w:r>
      <w:r w:rsidR="002E3BC6" w:rsidRPr="00866856">
        <w:rPr>
          <w:rFonts w:ascii="Arial" w:eastAsia="Times New Roman" w:hAnsi="Arial" w:cs="Arial"/>
          <w:sz w:val="22"/>
          <w:szCs w:val="22"/>
          <w:lang w:eastAsia="en-GB"/>
        </w:rPr>
        <w:t xml:space="preserve"> (MarketLine, 2021)</w:t>
      </w:r>
    </w:p>
    <w:p w14:paraId="736D5131" w14:textId="43D0C1EE" w:rsidR="002D5CD8" w:rsidRPr="000D0F17" w:rsidRDefault="002D5CD8" w:rsidP="002B49E4">
      <w:pPr>
        <w:rPr>
          <w:rFonts w:ascii="Arial" w:eastAsia="Times New Roman" w:hAnsi="Arial" w:cs="Arial"/>
          <w:lang w:eastAsia="en-GB"/>
        </w:rPr>
      </w:pPr>
    </w:p>
    <w:p w14:paraId="15ADAF2B" w14:textId="2EE324B2" w:rsidR="001C4F79" w:rsidRDefault="001C4F79" w:rsidP="001C4F79">
      <w:pPr>
        <w:rPr>
          <w:rFonts w:ascii="Times New Roman" w:eastAsia="Times New Roman" w:hAnsi="Times New Roman" w:cs="Times New Roman"/>
          <w:lang w:eastAsia="en-GB"/>
        </w:rPr>
      </w:pPr>
      <w:r w:rsidRPr="001C4F79">
        <w:rPr>
          <w:rFonts w:ascii="Times New Roman" w:eastAsia="Times New Roman" w:hAnsi="Times New Roman" w:cs="Times New Roman"/>
          <w:lang w:eastAsia="en-GB"/>
        </w:rPr>
        <w:fldChar w:fldCharType="begin"/>
      </w:r>
      <w:r w:rsidRPr="001C4F79">
        <w:rPr>
          <w:rFonts w:ascii="Times New Roman" w:eastAsia="Times New Roman" w:hAnsi="Times New Roman" w:cs="Times New Roman"/>
          <w:lang w:eastAsia="en-GB"/>
        </w:rPr>
        <w:instrText xml:space="preserve"> INCLUDEPICTURE "/var/folders/k6/p3f9rw2x7n90v566nj7fc4440000gn/T/com.microsoft.Word/WebArchiveCopyPasteTempFiles/page1image58138336" \* MERGEFORMATINET </w:instrText>
      </w:r>
      <w:r w:rsidRPr="001C4F79">
        <w:rPr>
          <w:rFonts w:ascii="Times New Roman" w:eastAsia="Times New Roman" w:hAnsi="Times New Roman" w:cs="Times New Roman"/>
          <w:lang w:eastAsia="en-GB"/>
        </w:rPr>
        <w:fldChar w:fldCharType="separate"/>
      </w:r>
      <w:r w:rsidRPr="001C4F79">
        <w:rPr>
          <w:rFonts w:ascii="Times New Roman" w:eastAsia="Times New Roman" w:hAnsi="Times New Roman" w:cs="Times New Roman"/>
          <w:noProof/>
          <w:lang w:eastAsia="en-GB"/>
        </w:rPr>
        <w:drawing>
          <wp:inline distT="0" distB="0" distL="0" distR="0" wp14:anchorId="1555BFD9" wp14:editId="165DFDED">
            <wp:extent cx="4551173" cy="1801106"/>
            <wp:effectExtent l="0" t="0" r="0" b="2540"/>
            <wp:docPr id="13" name="Picture 13" descr="page1image58138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5813833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17828" cy="1827485"/>
                    </a:xfrm>
                    <a:prstGeom prst="rect">
                      <a:avLst/>
                    </a:prstGeom>
                    <a:noFill/>
                    <a:ln>
                      <a:noFill/>
                    </a:ln>
                  </pic:spPr>
                </pic:pic>
              </a:graphicData>
            </a:graphic>
          </wp:inline>
        </w:drawing>
      </w:r>
      <w:r w:rsidRPr="001C4F79">
        <w:rPr>
          <w:rFonts w:ascii="Times New Roman" w:eastAsia="Times New Roman" w:hAnsi="Times New Roman" w:cs="Times New Roman"/>
          <w:lang w:eastAsia="en-GB"/>
        </w:rPr>
        <w:fldChar w:fldCharType="end"/>
      </w:r>
    </w:p>
    <w:p w14:paraId="5B0391F6" w14:textId="75492C9E" w:rsidR="001C4F79" w:rsidRPr="00866856" w:rsidRDefault="001C4F79" w:rsidP="001C4F79">
      <w:pPr>
        <w:rPr>
          <w:rFonts w:ascii="Arial" w:eastAsia="Times New Roman" w:hAnsi="Arial" w:cs="Arial"/>
          <w:sz w:val="22"/>
          <w:szCs w:val="22"/>
          <w:lang w:eastAsia="en-GB"/>
        </w:rPr>
      </w:pPr>
      <w:r w:rsidRPr="00866856">
        <w:rPr>
          <w:rFonts w:ascii="Arial" w:eastAsia="Times New Roman" w:hAnsi="Arial" w:cs="Arial"/>
          <w:i/>
          <w:iCs/>
          <w:sz w:val="22"/>
          <w:szCs w:val="22"/>
          <w:lang w:eastAsia="en-GB"/>
        </w:rPr>
        <w:t>Figure</w:t>
      </w:r>
      <w:r w:rsidRPr="00866856">
        <w:rPr>
          <w:rFonts w:ascii="Times New Roman" w:eastAsia="Times New Roman" w:hAnsi="Times New Roman" w:cs="Times New Roman"/>
          <w:sz w:val="22"/>
          <w:szCs w:val="22"/>
          <w:lang w:eastAsia="en-GB"/>
        </w:rPr>
        <w:t xml:space="preserve"> 5: </w:t>
      </w:r>
      <w:r w:rsidRPr="00866856">
        <w:rPr>
          <w:rFonts w:ascii="Arial" w:eastAsia="Times New Roman" w:hAnsi="Arial" w:cs="Arial"/>
          <w:sz w:val="22"/>
          <w:szCs w:val="22"/>
          <w:lang w:eastAsia="en-GB"/>
        </w:rPr>
        <w:t>JLR Revenue China (Source: MarketLine, 2021)</w:t>
      </w:r>
    </w:p>
    <w:p w14:paraId="179FBA56" w14:textId="65BC3A66" w:rsidR="002B5BCB" w:rsidRDefault="002B5BCB" w:rsidP="001C4F79">
      <w:pPr>
        <w:rPr>
          <w:rFonts w:ascii="Times New Roman" w:eastAsia="Times New Roman" w:hAnsi="Times New Roman" w:cs="Times New Roman"/>
          <w:lang w:eastAsia="en-GB"/>
        </w:rPr>
      </w:pPr>
    </w:p>
    <w:p w14:paraId="01194E00" w14:textId="77777777" w:rsidR="002B5BCB" w:rsidRDefault="002B5BCB" w:rsidP="001C4F79">
      <w:pPr>
        <w:rPr>
          <w:rFonts w:ascii="Times New Roman" w:eastAsia="Times New Roman" w:hAnsi="Times New Roman" w:cs="Times New Roman"/>
          <w:lang w:eastAsia="en-GB"/>
        </w:rPr>
      </w:pPr>
    </w:p>
    <w:p w14:paraId="3BB3F4E8" w14:textId="4F46F1BC" w:rsidR="001E7C51" w:rsidRPr="00866856" w:rsidRDefault="001E7C51" w:rsidP="00D7246C">
      <w:pPr>
        <w:spacing w:line="360" w:lineRule="auto"/>
        <w:jc w:val="both"/>
        <w:rPr>
          <w:rFonts w:ascii="Arial" w:eastAsia="Times New Roman" w:hAnsi="Arial" w:cs="Arial"/>
          <w:sz w:val="22"/>
          <w:szCs w:val="22"/>
          <w:lang w:eastAsia="en-GB"/>
        </w:rPr>
      </w:pPr>
      <w:r w:rsidRPr="00866856">
        <w:rPr>
          <w:rFonts w:ascii="Arial" w:eastAsia="Times New Roman" w:hAnsi="Arial" w:cs="Arial"/>
          <w:sz w:val="22"/>
          <w:szCs w:val="22"/>
          <w:lang w:eastAsia="en-GB"/>
        </w:rPr>
        <w:t xml:space="preserve">However, China </w:t>
      </w:r>
      <w:r w:rsidR="00D7246C" w:rsidRPr="00866856">
        <w:rPr>
          <w:rFonts w:ascii="Arial" w:eastAsia="Times New Roman" w:hAnsi="Arial" w:cs="Arial"/>
          <w:sz w:val="22"/>
          <w:szCs w:val="22"/>
          <w:lang w:eastAsia="en-GB"/>
        </w:rPr>
        <w:t xml:space="preserve">is an exception and </w:t>
      </w:r>
      <w:r w:rsidRPr="00866856">
        <w:rPr>
          <w:rFonts w:ascii="Arial" w:eastAsia="Times New Roman" w:hAnsi="Arial" w:cs="Arial"/>
          <w:sz w:val="22"/>
          <w:szCs w:val="22"/>
          <w:lang w:eastAsia="en-GB"/>
        </w:rPr>
        <w:t>recorded CAGR of 17.4% during 2019-21 and increase in revenue. It accounted for 23.1% of the total revenue for 2021.</w:t>
      </w:r>
      <w:r w:rsidR="0062234B" w:rsidRPr="00866856">
        <w:rPr>
          <w:rFonts w:ascii="Arial" w:eastAsia="Times New Roman" w:hAnsi="Arial" w:cs="Arial"/>
          <w:sz w:val="22"/>
          <w:szCs w:val="22"/>
          <w:lang w:eastAsia="en-GB"/>
        </w:rPr>
        <w:t xml:space="preserve"> </w:t>
      </w:r>
      <w:r w:rsidR="005709F0" w:rsidRPr="00866856">
        <w:rPr>
          <w:rFonts w:ascii="Arial" w:eastAsia="Times New Roman" w:hAnsi="Arial" w:cs="Arial"/>
          <w:sz w:val="22"/>
          <w:szCs w:val="22"/>
          <w:lang w:eastAsia="en-GB"/>
        </w:rPr>
        <w:t>China is set to increase its EV fleet to 60% by 2030, making JLR’s presence in China very favourable.</w:t>
      </w:r>
      <w:r w:rsidR="00A257EC" w:rsidRPr="00866856">
        <w:rPr>
          <w:rFonts w:ascii="Arial" w:eastAsia="Times New Roman" w:hAnsi="Arial" w:cs="Arial"/>
          <w:sz w:val="22"/>
          <w:szCs w:val="22"/>
          <w:lang w:eastAsia="en-GB"/>
        </w:rPr>
        <w:t xml:space="preserve"> Rest of Europe and Rest of the World reported negative growth and revenue </w:t>
      </w:r>
      <w:r w:rsidR="004A01D6" w:rsidRPr="00866856">
        <w:rPr>
          <w:rFonts w:ascii="Arial" w:eastAsia="Times New Roman" w:hAnsi="Arial" w:cs="Arial"/>
          <w:sz w:val="22"/>
          <w:szCs w:val="22"/>
          <w:lang w:eastAsia="en-GB"/>
        </w:rPr>
        <w:t>decrease.</w:t>
      </w:r>
      <w:r w:rsidR="00645779" w:rsidRPr="00866856">
        <w:rPr>
          <w:rFonts w:ascii="Arial" w:eastAsia="Times New Roman" w:hAnsi="Arial" w:cs="Arial"/>
          <w:sz w:val="22"/>
          <w:szCs w:val="22"/>
          <w:lang w:eastAsia="en-GB"/>
        </w:rPr>
        <w:t xml:space="preserve"> </w:t>
      </w:r>
      <w:r w:rsidR="002E3BC6" w:rsidRPr="00866856">
        <w:rPr>
          <w:rFonts w:ascii="Arial" w:eastAsia="Times New Roman" w:hAnsi="Arial" w:cs="Arial"/>
          <w:sz w:val="22"/>
          <w:szCs w:val="22"/>
          <w:lang w:eastAsia="en-GB"/>
        </w:rPr>
        <w:t>(MarketLine, 2021)</w:t>
      </w:r>
    </w:p>
    <w:p w14:paraId="6FB4947B" w14:textId="77777777" w:rsidR="00BB3E02" w:rsidRDefault="00BB3E02" w:rsidP="00D7246C">
      <w:pPr>
        <w:spacing w:line="360" w:lineRule="auto"/>
        <w:jc w:val="both"/>
        <w:rPr>
          <w:rFonts w:ascii="Arial" w:eastAsia="Times New Roman" w:hAnsi="Arial" w:cs="Arial"/>
          <w:lang w:eastAsia="en-GB"/>
        </w:rPr>
      </w:pPr>
    </w:p>
    <w:p w14:paraId="124D5C64" w14:textId="4BEEE208" w:rsidR="00BB3E02" w:rsidRPr="00866856" w:rsidRDefault="00BC1F24" w:rsidP="00D7246C">
      <w:pPr>
        <w:spacing w:line="360" w:lineRule="auto"/>
        <w:jc w:val="both"/>
        <w:rPr>
          <w:rFonts w:ascii="Arial" w:eastAsia="Times New Roman" w:hAnsi="Arial" w:cs="Arial"/>
          <w:sz w:val="22"/>
          <w:szCs w:val="22"/>
          <w:lang w:eastAsia="en-GB"/>
        </w:rPr>
      </w:pPr>
      <w:r w:rsidRPr="00866856">
        <w:rPr>
          <w:rFonts w:ascii="Arial" w:eastAsia="Times New Roman" w:hAnsi="Arial" w:cs="Arial"/>
          <w:sz w:val="22"/>
          <w:szCs w:val="22"/>
          <w:lang w:eastAsia="en-GB"/>
        </w:rPr>
        <w:t>As the figure show, t</w:t>
      </w:r>
      <w:r w:rsidR="00645779" w:rsidRPr="00866856">
        <w:rPr>
          <w:rFonts w:ascii="Arial" w:eastAsia="Times New Roman" w:hAnsi="Arial" w:cs="Arial"/>
          <w:sz w:val="22"/>
          <w:szCs w:val="22"/>
          <w:lang w:eastAsia="en-GB"/>
        </w:rPr>
        <w:t>he international trade is very important for JLR</w:t>
      </w:r>
      <w:r w:rsidR="00AC2FDF" w:rsidRPr="00866856">
        <w:rPr>
          <w:rFonts w:ascii="Arial" w:eastAsia="Times New Roman" w:hAnsi="Arial" w:cs="Arial"/>
          <w:sz w:val="22"/>
          <w:szCs w:val="22"/>
          <w:lang w:eastAsia="en-GB"/>
        </w:rPr>
        <w:t xml:space="preserve"> as it creates growth opportunities. The company </w:t>
      </w:r>
      <w:r w:rsidR="00645779" w:rsidRPr="00866856">
        <w:rPr>
          <w:rFonts w:ascii="Arial" w:eastAsia="Times New Roman" w:hAnsi="Arial" w:cs="Arial"/>
          <w:sz w:val="22"/>
          <w:szCs w:val="22"/>
          <w:lang w:eastAsia="en-GB"/>
        </w:rPr>
        <w:t>sells cars in over 129 countries and 2019 recorded 78.4% international sales.</w:t>
      </w:r>
      <w:r w:rsidR="00AC2FDF" w:rsidRPr="00866856">
        <w:rPr>
          <w:rFonts w:ascii="Arial" w:eastAsia="Times New Roman" w:hAnsi="Arial" w:cs="Arial"/>
          <w:sz w:val="22"/>
          <w:szCs w:val="22"/>
          <w:lang w:eastAsia="en-GB"/>
        </w:rPr>
        <w:t xml:space="preserve"> The growth of electric vehicles sales benefit</w:t>
      </w:r>
      <w:r w:rsidR="00021FD1">
        <w:rPr>
          <w:rFonts w:ascii="Arial" w:eastAsia="Times New Roman" w:hAnsi="Arial" w:cs="Arial"/>
          <w:sz w:val="22"/>
          <w:szCs w:val="22"/>
          <w:lang w:eastAsia="en-GB"/>
        </w:rPr>
        <w:t>s</w:t>
      </w:r>
      <w:r w:rsidR="00AC2FDF" w:rsidRPr="00866856">
        <w:rPr>
          <w:rFonts w:ascii="Arial" w:eastAsia="Times New Roman" w:hAnsi="Arial" w:cs="Arial"/>
          <w:sz w:val="22"/>
          <w:szCs w:val="22"/>
          <w:lang w:eastAsia="en-GB"/>
        </w:rPr>
        <w:t xml:space="preserve"> JLR</w:t>
      </w:r>
      <w:r w:rsidR="00BB0CAC" w:rsidRPr="00866856">
        <w:rPr>
          <w:rFonts w:ascii="Arial" w:eastAsia="Times New Roman" w:hAnsi="Arial" w:cs="Arial"/>
          <w:sz w:val="22"/>
          <w:szCs w:val="22"/>
          <w:lang w:eastAsia="en-GB"/>
        </w:rPr>
        <w:t xml:space="preserve"> because by 2030 the number of EV only in US is expected to be 18.7 million.</w:t>
      </w:r>
      <w:r w:rsidR="00D84893" w:rsidRPr="00866856">
        <w:rPr>
          <w:rFonts w:ascii="Arial" w:eastAsia="Times New Roman" w:hAnsi="Arial" w:cs="Arial"/>
          <w:sz w:val="22"/>
          <w:szCs w:val="22"/>
          <w:lang w:eastAsia="en-GB"/>
        </w:rPr>
        <w:t xml:space="preserve"> JLR’s strong manufacturing capabilities across several countries </w:t>
      </w:r>
      <w:r w:rsidR="00D7246C" w:rsidRPr="00866856">
        <w:rPr>
          <w:rFonts w:ascii="Arial" w:eastAsia="Times New Roman" w:hAnsi="Arial" w:cs="Arial"/>
          <w:sz w:val="22"/>
          <w:szCs w:val="22"/>
          <w:lang w:eastAsia="en-GB"/>
        </w:rPr>
        <w:t>is favourable in</w:t>
      </w:r>
      <w:r w:rsidR="00D84893" w:rsidRPr="00866856">
        <w:rPr>
          <w:rFonts w:ascii="Arial" w:eastAsia="Times New Roman" w:hAnsi="Arial" w:cs="Arial"/>
          <w:sz w:val="22"/>
          <w:szCs w:val="22"/>
          <w:lang w:eastAsia="en-GB"/>
        </w:rPr>
        <w:t xml:space="preserve"> meeting </w:t>
      </w:r>
      <w:r w:rsidR="002049B1" w:rsidRPr="00866856">
        <w:rPr>
          <w:rFonts w:ascii="Arial" w:eastAsia="Times New Roman" w:hAnsi="Arial" w:cs="Arial"/>
          <w:sz w:val="22"/>
          <w:szCs w:val="22"/>
          <w:lang w:eastAsia="en-GB"/>
        </w:rPr>
        <w:t>growing demand for its products. (MarketLine, 2021a)</w:t>
      </w:r>
    </w:p>
    <w:p w14:paraId="03D1CC4E" w14:textId="77777777" w:rsidR="00BB3E02" w:rsidRDefault="00BB3E02" w:rsidP="00D7246C">
      <w:pPr>
        <w:spacing w:line="360" w:lineRule="auto"/>
        <w:jc w:val="both"/>
        <w:rPr>
          <w:rFonts w:ascii="Arial" w:eastAsia="Times New Roman" w:hAnsi="Arial" w:cs="Arial"/>
          <w:lang w:eastAsia="en-GB"/>
        </w:rPr>
      </w:pPr>
    </w:p>
    <w:p w14:paraId="1FBE4B3F" w14:textId="6A4E5AD0" w:rsidR="002B5BCB" w:rsidRDefault="006A38CE" w:rsidP="005C79E8">
      <w:pPr>
        <w:pStyle w:val="ListParagraph"/>
        <w:numPr>
          <w:ilvl w:val="0"/>
          <w:numId w:val="4"/>
        </w:numPr>
        <w:spacing w:line="360" w:lineRule="auto"/>
        <w:jc w:val="both"/>
        <w:rPr>
          <w:rFonts w:ascii="Arial" w:hAnsi="Arial" w:cs="Arial"/>
          <w:b/>
          <w:bCs/>
          <w:sz w:val="22"/>
          <w:szCs w:val="22"/>
        </w:rPr>
      </w:pPr>
      <w:r w:rsidRPr="00866856">
        <w:rPr>
          <w:rFonts w:ascii="Arial" w:hAnsi="Arial" w:cs="Arial"/>
          <w:b/>
          <w:bCs/>
          <w:sz w:val="22"/>
          <w:szCs w:val="22"/>
        </w:rPr>
        <w:t>Automobile Megatrends as S</w:t>
      </w:r>
      <w:r w:rsidR="00BF1072" w:rsidRPr="00866856">
        <w:rPr>
          <w:rFonts w:ascii="Arial" w:hAnsi="Arial" w:cs="Arial"/>
          <w:b/>
          <w:bCs/>
          <w:sz w:val="22"/>
          <w:szCs w:val="22"/>
        </w:rPr>
        <w:t>uccess</w:t>
      </w:r>
      <w:r w:rsidRPr="00866856">
        <w:rPr>
          <w:rFonts w:ascii="Arial" w:hAnsi="Arial" w:cs="Arial"/>
          <w:b/>
          <w:bCs/>
          <w:sz w:val="22"/>
          <w:szCs w:val="22"/>
        </w:rPr>
        <w:t xml:space="preserve"> Factors</w:t>
      </w:r>
    </w:p>
    <w:p w14:paraId="5AFECFAD" w14:textId="77777777" w:rsidR="005C79E8" w:rsidRPr="005C79E8" w:rsidRDefault="005C79E8" w:rsidP="005C79E8">
      <w:pPr>
        <w:pStyle w:val="ListParagraph"/>
        <w:spacing w:line="360" w:lineRule="auto"/>
        <w:jc w:val="both"/>
        <w:rPr>
          <w:rFonts w:ascii="Arial" w:hAnsi="Arial" w:cs="Arial"/>
          <w:b/>
          <w:bCs/>
          <w:sz w:val="22"/>
          <w:szCs w:val="22"/>
        </w:rPr>
      </w:pPr>
    </w:p>
    <w:p w14:paraId="02CDC1C9" w14:textId="71A479C7" w:rsidR="009520A2" w:rsidRPr="00866856" w:rsidRDefault="005A0645" w:rsidP="005A0645">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 xml:space="preserve">Global </w:t>
      </w:r>
      <w:r w:rsidR="008B593C">
        <w:rPr>
          <w:rFonts w:ascii="Arial" w:hAnsi="Arial" w:cs="Arial"/>
          <w:b/>
          <w:bCs/>
          <w:color w:val="2E74B5" w:themeColor="accent5" w:themeShade="BF"/>
          <w:sz w:val="22"/>
          <w:szCs w:val="22"/>
        </w:rPr>
        <w:t>semiconduct</w:t>
      </w:r>
      <w:r w:rsidR="000A0E6A">
        <w:rPr>
          <w:rFonts w:ascii="Arial" w:hAnsi="Arial" w:cs="Arial"/>
          <w:b/>
          <w:bCs/>
          <w:color w:val="2E74B5" w:themeColor="accent5" w:themeShade="BF"/>
          <w:sz w:val="22"/>
          <w:szCs w:val="22"/>
        </w:rPr>
        <w:t xml:space="preserve">or </w:t>
      </w:r>
      <w:r w:rsidRPr="00866856">
        <w:rPr>
          <w:rFonts w:ascii="Arial" w:hAnsi="Arial" w:cs="Arial"/>
          <w:b/>
          <w:bCs/>
          <w:color w:val="2E74B5" w:themeColor="accent5" w:themeShade="BF"/>
          <w:sz w:val="22"/>
          <w:szCs w:val="22"/>
        </w:rPr>
        <w:t>shortage</w:t>
      </w:r>
      <w:r w:rsidR="003B0535">
        <w:rPr>
          <w:rFonts w:ascii="Arial" w:hAnsi="Arial" w:cs="Arial"/>
          <w:b/>
          <w:bCs/>
          <w:color w:val="2E74B5" w:themeColor="accent5" w:themeShade="BF"/>
          <w:sz w:val="22"/>
          <w:szCs w:val="22"/>
        </w:rPr>
        <w:t>s</w:t>
      </w:r>
    </w:p>
    <w:p w14:paraId="1F395F6D" w14:textId="4701F90A" w:rsidR="002B5BCB" w:rsidRPr="00866856" w:rsidRDefault="006E3511" w:rsidP="00A5186B">
      <w:pPr>
        <w:spacing w:line="360" w:lineRule="auto"/>
        <w:jc w:val="both"/>
        <w:rPr>
          <w:rFonts w:ascii="Arial" w:hAnsi="Arial" w:cs="Arial"/>
          <w:sz w:val="22"/>
          <w:szCs w:val="22"/>
        </w:rPr>
      </w:pPr>
      <w:r w:rsidRPr="00866856">
        <w:rPr>
          <w:rFonts w:ascii="Arial" w:hAnsi="Arial" w:cs="Arial"/>
          <w:sz w:val="22"/>
          <w:szCs w:val="22"/>
        </w:rPr>
        <w:t>T</w:t>
      </w:r>
      <w:r w:rsidR="00A5186B" w:rsidRPr="00866856">
        <w:rPr>
          <w:rFonts w:ascii="Arial" w:hAnsi="Arial" w:cs="Arial"/>
          <w:sz w:val="22"/>
          <w:szCs w:val="22"/>
        </w:rPr>
        <w:t>he production of EV</w:t>
      </w:r>
      <w:r w:rsidRPr="00866856">
        <w:rPr>
          <w:rFonts w:ascii="Arial" w:hAnsi="Arial" w:cs="Arial"/>
          <w:sz w:val="22"/>
          <w:szCs w:val="22"/>
        </w:rPr>
        <w:t xml:space="preserve">s is expected to rise from 5.3% in 2021 to 11.3% </w:t>
      </w:r>
      <w:r w:rsidR="009B25CE">
        <w:rPr>
          <w:rFonts w:ascii="Arial" w:hAnsi="Arial" w:cs="Arial"/>
          <w:sz w:val="22"/>
          <w:szCs w:val="22"/>
        </w:rPr>
        <w:t>by</w:t>
      </w:r>
      <w:r w:rsidRPr="00866856">
        <w:rPr>
          <w:rFonts w:ascii="Arial" w:hAnsi="Arial" w:cs="Arial"/>
          <w:sz w:val="22"/>
          <w:szCs w:val="22"/>
        </w:rPr>
        <w:t xml:space="preserve"> 2025. Despite being driven by legislations this shift is </w:t>
      </w:r>
      <w:r w:rsidR="009B25CE">
        <w:rPr>
          <w:rFonts w:ascii="Arial" w:hAnsi="Arial" w:cs="Arial"/>
          <w:sz w:val="22"/>
          <w:szCs w:val="22"/>
        </w:rPr>
        <w:t xml:space="preserve">also </w:t>
      </w:r>
      <w:r w:rsidRPr="00866856">
        <w:rPr>
          <w:rFonts w:ascii="Arial" w:hAnsi="Arial" w:cs="Arial"/>
          <w:sz w:val="22"/>
          <w:szCs w:val="22"/>
        </w:rPr>
        <w:t>led by demand. La</w:t>
      </w:r>
      <w:r w:rsidR="00A35E65" w:rsidRPr="00866856">
        <w:rPr>
          <w:rFonts w:ascii="Arial" w:hAnsi="Arial" w:cs="Arial"/>
          <w:sz w:val="22"/>
          <w:szCs w:val="22"/>
        </w:rPr>
        <w:t>r</w:t>
      </w:r>
      <w:r w:rsidRPr="00866856">
        <w:rPr>
          <w:rFonts w:ascii="Arial" w:hAnsi="Arial" w:cs="Arial"/>
          <w:sz w:val="22"/>
          <w:szCs w:val="22"/>
        </w:rPr>
        <w:t xml:space="preserve">ger AV competitors would </w:t>
      </w:r>
      <w:r w:rsidR="00A35E65" w:rsidRPr="00866856">
        <w:rPr>
          <w:rFonts w:ascii="Arial" w:hAnsi="Arial" w:cs="Arial"/>
          <w:sz w:val="22"/>
          <w:szCs w:val="22"/>
        </w:rPr>
        <w:t>take over smaller ones.</w:t>
      </w:r>
      <w:r w:rsidR="00CA5932" w:rsidRPr="00866856">
        <w:rPr>
          <w:rFonts w:ascii="Arial" w:hAnsi="Arial" w:cs="Arial"/>
          <w:sz w:val="22"/>
          <w:szCs w:val="22"/>
        </w:rPr>
        <w:t xml:space="preserve"> 2021 global semiconductor shortages highlightened the weaknesses in the industry.</w:t>
      </w:r>
      <w:r w:rsidR="00D22CD7" w:rsidRPr="00866856">
        <w:rPr>
          <w:rFonts w:ascii="Arial" w:hAnsi="Arial" w:cs="Arial"/>
          <w:sz w:val="22"/>
          <w:szCs w:val="22"/>
        </w:rPr>
        <w:t xml:space="preserve"> (MarketLine, 2021b, p.1)</w:t>
      </w:r>
      <w:r w:rsidR="00CA5932" w:rsidRPr="00866856">
        <w:rPr>
          <w:rFonts w:ascii="Arial" w:hAnsi="Arial" w:cs="Arial"/>
          <w:sz w:val="22"/>
          <w:szCs w:val="22"/>
        </w:rPr>
        <w:t xml:space="preserve"> As a result</w:t>
      </w:r>
      <w:r w:rsidR="008B593C">
        <w:rPr>
          <w:rFonts w:ascii="Arial" w:hAnsi="Arial" w:cs="Arial"/>
          <w:sz w:val="22"/>
          <w:szCs w:val="22"/>
        </w:rPr>
        <w:t>,</w:t>
      </w:r>
      <w:r w:rsidR="00CA5932" w:rsidRPr="00866856">
        <w:rPr>
          <w:rFonts w:ascii="Arial" w:hAnsi="Arial" w:cs="Arial"/>
          <w:sz w:val="22"/>
          <w:szCs w:val="22"/>
        </w:rPr>
        <w:t xml:space="preserve"> new partnerships </w:t>
      </w:r>
      <w:r w:rsidR="00D22CD7" w:rsidRPr="00866856">
        <w:rPr>
          <w:rFonts w:ascii="Arial" w:hAnsi="Arial" w:cs="Arial"/>
          <w:sz w:val="22"/>
          <w:szCs w:val="22"/>
        </w:rPr>
        <w:t xml:space="preserve">emerged within the industry and JLR </w:t>
      </w:r>
      <w:r w:rsidR="00336006" w:rsidRPr="00866856">
        <w:rPr>
          <w:rFonts w:ascii="Arial" w:hAnsi="Arial" w:cs="Arial"/>
          <w:sz w:val="22"/>
          <w:szCs w:val="22"/>
        </w:rPr>
        <w:t>focu</w:t>
      </w:r>
      <w:r w:rsidR="008B593C">
        <w:rPr>
          <w:rFonts w:ascii="Arial" w:hAnsi="Arial" w:cs="Arial"/>
          <w:sz w:val="22"/>
          <w:szCs w:val="22"/>
        </w:rPr>
        <w:t>sed</w:t>
      </w:r>
      <w:r w:rsidR="00336006" w:rsidRPr="00866856">
        <w:rPr>
          <w:rFonts w:ascii="Arial" w:hAnsi="Arial" w:cs="Arial"/>
          <w:sz w:val="22"/>
          <w:szCs w:val="22"/>
        </w:rPr>
        <w:t xml:space="preserve"> on working closely with semiconductor and tier one suppliers. They are addressing the issue by prioritising the production of higher margin vehicles for the availability of semiconductors</w:t>
      </w:r>
      <w:r w:rsidR="00F167EF" w:rsidRPr="00866856">
        <w:rPr>
          <w:rFonts w:ascii="Arial" w:hAnsi="Arial" w:cs="Arial"/>
          <w:sz w:val="22"/>
          <w:szCs w:val="22"/>
        </w:rPr>
        <w:t>, managing costs to bring</w:t>
      </w:r>
      <w:r w:rsidR="00F167EF">
        <w:rPr>
          <w:rFonts w:ascii="Arial" w:hAnsi="Arial" w:cs="Arial"/>
        </w:rPr>
        <w:t xml:space="preserve"> </w:t>
      </w:r>
      <w:r w:rsidR="00F167EF" w:rsidRPr="00866856">
        <w:rPr>
          <w:rFonts w:ascii="Arial" w:hAnsi="Arial" w:cs="Arial"/>
          <w:sz w:val="22"/>
          <w:szCs w:val="22"/>
        </w:rPr>
        <w:t>down the break even point for the company. Semiconductor shortage continues to constrain sales and profitability in Q2 despite strong demand (JLR, 2021</w:t>
      </w:r>
      <w:r w:rsidR="00866856">
        <w:rPr>
          <w:rFonts w:ascii="Arial" w:hAnsi="Arial" w:cs="Arial"/>
          <w:sz w:val="22"/>
          <w:szCs w:val="22"/>
        </w:rPr>
        <w:t>)</w:t>
      </w:r>
    </w:p>
    <w:p w14:paraId="5A0B90A8" w14:textId="6361D1BE" w:rsidR="009520A2" w:rsidRPr="00866856" w:rsidRDefault="006A704D" w:rsidP="00A5186B">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lastRenderedPageBreak/>
        <w:t>Electrification thanks to the EU Greed Deal</w:t>
      </w:r>
    </w:p>
    <w:p w14:paraId="3AB8475B" w14:textId="2D2E1105" w:rsidR="006A704D" w:rsidRPr="00866856" w:rsidRDefault="005B2449" w:rsidP="00A5186B">
      <w:pPr>
        <w:spacing w:line="360" w:lineRule="auto"/>
        <w:jc w:val="both"/>
        <w:rPr>
          <w:rFonts w:ascii="Arial" w:hAnsi="Arial" w:cs="Arial"/>
          <w:color w:val="000000" w:themeColor="text1"/>
          <w:sz w:val="22"/>
          <w:szCs w:val="22"/>
        </w:rPr>
      </w:pPr>
      <w:r w:rsidRPr="00866856">
        <w:rPr>
          <w:rFonts w:ascii="Arial" w:hAnsi="Arial" w:cs="Arial"/>
          <w:color w:val="000000" w:themeColor="text1"/>
          <w:sz w:val="22"/>
          <w:szCs w:val="22"/>
        </w:rPr>
        <w:t>In Europe manufacturers risk fines if the CO2 emissions of their vehicles pool exceeds 95</w:t>
      </w:r>
      <w:r w:rsidR="00481CC5" w:rsidRPr="00866856">
        <w:rPr>
          <w:rFonts w:ascii="Arial" w:hAnsi="Arial" w:cs="Arial"/>
          <w:color w:val="000000" w:themeColor="text1"/>
          <w:sz w:val="22"/>
          <w:szCs w:val="22"/>
        </w:rPr>
        <w:t xml:space="preserve"> g/km, depending on the vehicle weight. However, with some incentive schemes ending OEMs may incur fines because </w:t>
      </w:r>
      <w:r w:rsidR="00531583" w:rsidRPr="00866856">
        <w:rPr>
          <w:rFonts w:ascii="Arial" w:hAnsi="Arial" w:cs="Arial"/>
          <w:color w:val="000000" w:themeColor="text1"/>
          <w:sz w:val="22"/>
          <w:szCs w:val="22"/>
        </w:rPr>
        <w:t>of</w:t>
      </w:r>
      <w:r w:rsidR="00481CC5" w:rsidRPr="00866856">
        <w:rPr>
          <w:rFonts w:ascii="Arial" w:hAnsi="Arial" w:cs="Arial"/>
          <w:color w:val="000000" w:themeColor="text1"/>
          <w:sz w:val="22"/>
          <w:szCs w:val="22"/>
        </w:rPr>
        <w:t xml:space="preserve"> </w:t>
      </w:r>
      <w:r w:rsidR="00531583" w:rsidRPr="00866856">
        <w:rPr>
          <w:rFonts w:ascii="Arial" w:hAnsi="Arial" w:cs="Arial"/>
          <w:color w:val="000000" w:themeColor="text1"/>
          <w:sz w:val="22"/>
          <w:szCs w:val="22"/>
        </w:rPr>
        <w:t xml:space="preserve">possible </w:t>
      </w:r>
      <w:r w:rsidR="00481CC5" w:rsidRPr="00866856">
        <w:rPr>
          <w:rFonts w:ascii="Arial" w:hAnsi="Arial" w:cs="Arial"/>
          <w:color w:val="000000" w:themeColor="text1"/>
          <w:sz w:val="22"/>
          <w:szCs w:val="22"/>
        </w:rPr>
        <w:t xml:space="preserve">failure to meet CO2 pool </w:t>
      </w:r>
      <w:r w:rsidR="00531583" w:rsidRPr="00866856">
        <w:rPr>
          <w:rFonts w:ascii="Arial" w:hAnsi="Arial" w:cs="Arial"/>
          <w:color w:val="000000" w:themeColor="text1"/>
          <w:sz w:val="22"/>
          <w:szCs w:val="22"/>
        </w:rPr>
        <w:t>targets. (MarketLine, 2021b, p.1)</w:t>
      </w:r>
      <w:r w:rsidR="006A704D" w:rsidRPr="00866856">
        <w:rPr>
          <w:rFonts w:ascii="Arial" w:hAnsi="Arial" w:cs="Arial"/>
          <w:color w:val="000000" w:themeColor="text1"/>
          <w:sz w:val="22"/>
          <w:szCs w:val="22"/>
        </w:rPr>
        <w:t xml:space="preserve"> </w:t>
      </w:r>
      <w:r w:rsidR="001C2E77" w:rsidRPr="00866856">
        <w:rPr>
          <w:rFonts w:ascii="Arial" w:hAnsi="Arial" w:cs="Arial"/>
          <w:color w:val="000000" w:themeColor="text1"/>
          <w:sz w:val="22"/>
          <w:szCs w:val="22"/>
        </w:rPr>
        <w:t xml:space="preserve">By 2022 there will be more than 500 models of electric vehicles despite the pandemic. </w:t>
      </w:r>
      <w:r w:rsidR="006A704D" w:rsidRPr="00866856">
        <w:rPr>
          <w:rFonts w:ascii="Arial" w:hAnsi="Arial" w:cs="Arial"/>
          <w:color w:val="000000" w:themeColor="text1"/>
          <w:sz w:val="22"/>
          <w:szCs w:val="22"/>
        </w:rPr>
        <w:t>JLR plan</w:t>
      </w:r>
      <w:r w:rsidR="00481CC5" w:rsidRPr="00866856">
        <w:rPr>
          <w:rFonts w:ascii="Arial" w:hAnsi="Arial" w:cs="Arial"/>
          <w:color w:val="000000" w:themeColor="text1"/>
          <w:sz w:val="22"/>
          <w:szCs w:val="22"/>
        </w:rPr>
        <w:t>s</w:t>
      </w:r>
      <w:r w:rsidR="006A704D" w:rsidRPr="00866856">
        <w:rPr>
          <w:rFonts w:ascii="Arial" w:hAnsi="Arial" w:cs="Arial"/>
          <w:color w:val="000000" w:themeColor="text1"/>
          <w:sz w:val="22"/>
          <w:szCs w:val="22"/>
        </w:rPr>
        <w:t xml:space="preserve"> to go all- electric by 2025 and become zero carbon by 2039. At present they are working on their first model </w:t>
      </w:r>
      <w:r w:rsidRPr="00866856">
        <w:rPr>
          <w:rFonts w:ascii="Arial" w:hAnsi="Arial" w:cs="Arial"/>
          <w:color w:val="000000" w:themeColor="text1"/>
          <w:sz w:val="22"/>
          <w:szCs w:val="22"/>
        </w:rPr>
        <w:t>to be launched in 2024.</w:t>
      </w:r>
      <w:r w:rsidR="00531583" w:rsidRPr="00866856">
        <w:rPr>
          <w:rFonts w:ascii="Arial" w:hAnsi="Arial" w:cs="Arial"/>
          <w:color w:val="000000" w:themeColor="text1"/>
          <w:sz w:val="22"/>
          <w:szCs w:val="22"/>
        </w:rPr>
        <w:t xml:space="preserve"> 2021 Automotive Industry Challenges and Trends (Epicflow, 2021)</w:t>
      </w:r>
    </w:p>
    <w:p w14:paraId="5B4FBB91" w14:textId="77777777" w:rsidR="000E714B" w:rsidRPr="00866856" w:rsidRDefault="000E714B" w:rsidP="00A5186B">
      <w:pPr>
        <w:spacing w:line="360" w:lineRule="auto"/>
        <w:jc w:val="both"/>
        <w:rPr>
          <w:rFonts w:ascii="Arial" w:hAnsi="Arial" w:cs="Arial"/>
          <w:color w:val="000000" w:themeColor="text1"/>
          <w:sz w:val="22"/>
          <w:szCs w:val="22"/>
        </w:rPr>
      </w:pPr>
    </w:p>
    <w:p w14:paraId="1B53C7FE" w14:textId="77777777" w:rsidR="009520A2" w:rsidRPr="00866856" w:rsidRDefault="009520A2" w:rsidP="00A5186B">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New approaches will be adopted to reduce environmental impacts</w:t>
      </w:r>
    </w:p>
    <w:p w14:paraId="5F62B7F3" w14:textId="20230543" w:rsidR="00B44D7B" w:rsidRDefault="00960B77" w:rsidP="00A5186B">
      <w:pPr>
        <w:spacing w:line="360" w:lineRule="auto"/>
        <w:jc w:val="both"/>
        <w:rPr>
          <w:rFonts w:ascii="Arial" w:hAnsi="Arial" w:cs="Arial"/>
          <w:sz w:val="22"/>
          <w:szCs w:val="22"/>
        </w:rPr>
      </w:pPr>
      <w:r w:rsidRPr="00866856">
        <w:rPr>
          <w:rFonts w:ascii="Arial" w:hAnsi="Arial" w:cs="Arial"/>
          <w:sz w:val="22"/>
          <w:szCs w:val="22"/>
        </w:rPr>
        <w:t>Future combustio</w:t>
      </w:r>
      <w:r w:rsidR="009520A2" w:rsidRPr="00866856">
        <w:rPr>
          <w:rFonts w:ascii="Arial" w:hAnsi="Arial" w:cs="Arial"/>
          <w:sz w:val="22"/>
          <w:szCs w:val="22"/>
        </w:rPr>
        <w:t xml:space="preserve">n engines bans will refocus attention on the sustainability and lifecycle of EVs. </w:t>
      </w:r>
      <w:r w:rsidRPr="00866856">
        <w:rPr>
          <w:rFonts w:ascii="Arial" w:hAnsi="Arial" w:cs="Arial"/>
          <w:sz w:val="22"/>
          <w:szCs w:val="22"/>
        </w:rPr>
        <w:t xml:space="preserve">The risks of overconsumption of natural resources, high energy use in production and the uncertain fate of used batteries, would </w:t>
      </w:r>
      <w:r w:rsidR="002E401B" w:rsidRPr="00866856">
        <w:rPr>
          <w:rFonts w:ascii="Arial" w:hAnsi="Arial" w:cs="Arial"/>
          <w:sz w:val="22"/>
          <w:szCs w:val="22"/>
        </w:rPr>
        <w:t xml:space="preserve">direct automakers to </w:t>
      </w:r>
      <w:r w:rsidRPr="00866856">
        <w:rPr>
          <w:rFonts w:ascii="Arial" w:hAnsi="Arial" w:cs="Arial"/>
          <w:sz w:val="22"/>
          <w:szCs w:val="22"/>
        </w:rPr>
        <w:t xml:space="preserve">search for ways to minimize the impact on the environment. </w:t>
      </w:r>
      <w:r w:rsidR="009520A2" w:rsidRPr="00866856">
        <w:rPr>
          <w:rFonts w:ascii="Arial" w:hAnsi="Arial" w:cs="Arial"/>
          <w:sz w:val="22"/>
          <w:szCs w:val="22"/>
        </w:rPr>
        <w:t xml:space="preserve">JLR </w:t>
      </w:r>
      <w:r w:rsidR="009F6371" w:rsidRPr="00866856">
        <w:rPr>
          <w:rFonts w:ascii="Arial" w:hAnsi="Arial" w:cs="Arial"/>
          <w:sz w:val="22"/>
          <w:szCs w:val="22"/>
        </w:rPr>
        <w:t xml:space="preserve">could benefit from this trend through access to rare resources </w:t>
      </w:r>
      <w:r w:rsidR="003B0535">
        <w:rPr>
          <w:rFonts w:ascii="Arial" w:hAnsi="Arial" w:cs="Arial"/>
          <w:sz w:val="22"/>
          <w:szCs w:val="22"/>
        </w:rPr>
        <w:t>in order to</w:t>
      </w:r>
      <w:r w:rsidR="00F869D0" w:rsidRPr="00866856">
        <w:rPr>
          <w:rFonts w:ascii="Arial" w:hAnsi="Arial" w:cs="Arial"/>
          <w:sz w:val="22"/>
          <w:szCs w:val="22"/>
        </w:rPr>
        <w:t xml:space="preserve"> emphasise on differentiation. For example, </w:t>
      </w:r>
      <w:r w:rsidR="005C453E" w:rsidRPr="00866856">
        <w:rPr>
          <w:rFonts w:ascii="Arial" w:hAnsi="Arial" w:cs="Arial"/>
          <w:sz w:val="22"/>
          <w:szCs w:val="22"/>
        </w:rPr>
        <w:t xml:space="preserve">in search for batteries material, </w:t>
      </w:r>
      <w:r w:rsidR="00F869D0" w:rsidRPr="00866856">
        <w:rPr>
          <w:rFonts w:ascii="Arial" w:hAnsi="Arial" w:cs="Arial"/>
          <w:sz w:val="22"/>
          <w:szCs w:val="22"/>
        </w:rPr>
        <w:t xml:space="preserve">the Canadian </w:t>
      </w:r>
      <w:r w:rsidR="005C453E" w:rsidRPr="00866856">
        <w:rPr>
          <w:rFonts w:ascii="Arial" w:hAnsi="Arial" w:cs="Arial"/>
          <w:sz w:val="22"/>
          <w:szCs w:val="22"/>
        </w:rPr>
        <w:t>“The</w:t>
      </w:r>
      <w:r w:rsidR="00F869D0" w:rsidRPr="00866856">
        <w:rPr>
          <w:rFonts w:ascii="Arial" w:hAnsi="Arial" w:cs="Arial"/>
          <w:sz w:val="22"/>
          <w:szCs w:val="22"/>
        </w:rPr>
        <w:t xml:space="preserve"> Metals Company</w:t>
      </w:r>
      <w:r w:rsidR="005C453E" w:rsidRPr="00866856">
        <w:rPr>
          <w:rFonts w:ascii="Arial" w:hAnsi="Arial" w:cs="Arial"/>
          <w:sz w:val="22"/>
          <w:szCs w:val="22"/>
        </w:rPr>
        <w:t>”</w:t>
      </w:r>
      <w:r w:rsidR="00F869D0" w:rsidRPr="00866856">
        <w:rPr>
          <w:rFonts w:ascii="Arial" w:hAnsi="Arial" w:cs="Arial"/>
          <w:sz w:val="22"/>
          <w:szCs w:val="22"/>
        </w:rPr>
        <w:t xml:space="preserve"> </w:t>
      </w:r>
      <w:r w:rsidR="005C453E" w:rsidRPr="00866856">
        <w:rPr>
          <w:rFonts w:ascii="Arial" w:hAnsi="Arial" w:cs="Arial"/>
          <w:sz w:val="22"/>
          <w:szCs w:val="22"/>
        </w:rPr>
        <w:t xml:space="preserve">claims that they have located “polymetallic nodules” on the seabed, which when extracted would cause minimal environmental damage and waste. JLR could use </w:t>
      </w:r>
      <w:r w:rsidR="00967262" w:rsidRPr="00866856">
        <w:rPr>
          <w:rFonts w:ascii="Arial" w:hAnsi="Arial" w:cs="Arial"/>
          <w:sz w:val="22"/>
          <w:szCs w:val="22"/>
        </w:rPr>
        <w:t xml:space="preserve">micro factories, as advised by EV start up Arrival, which are simpler facilities where different models EV use mostly the same architectural platform. </w:t>
      </w:r>
      <w:r w:rsidR="007D6C35" w:rsidRPr="00866856">
        <w:rPr>
          <w:rFonts w:ascii="Arial" w:hAnsi="Arial" w:cs="Arial"/>
          <w:sz w:val="22"/>
          <w:szCs w:val="22"/>
        </w:rPr>
        <w:t>T</w:t>
      </w:r>
      <w:r w:rsidR="00900208">
        <w:rPr>
          <w:rFonts w:ascii="Arial" w:hAnsi="Arial" w:cs="Arial"/>
          <w:sz w:val="22"/>
          <w:szCs w:val="22"/>
        </w:rPr>
        <w:t>his would result in</w:t>
      </w:r>
      <w:r w:rsidR="007D6C35" w:rsidRPr="00866856">
        <w:rPr>
          <w:rFonts w:ascii="Arial" w:hAnsi="Arial" w:cs="Arial"/>
          <w:sz w:val="22"/>
          <w:szCs w:val="22"/>
        </w:rPr>
        <w:t xml:space="preserve"> smaller physical footprint and economic stimulation.</w:t>
      </w:r>
      <w:r w:rsidR="009B2CCD" w:rsidRPr="00866856">
        <w:rPr>
          <w:rFonts w:ascii="Arial" w:hAnsi="Arial" w:cs="Arial"/>
          <w:sz w:val="22"/>
          <w:szCs w:val="22"/>
        </w:rPr>
        <w:t xml:space="preserve"> (MarketLine, </w:t>
      </w:r>
      <w:r w:rsidR="00E45999" w:rsidRPr="00866856">
        <w:rPr>
          <w:rFonts w:ascii="Arial" w:hAnsi="Arial" w:cs="Arial"/>
          <w:sz w:val="22"/>
          <w:szCs w:val="22"/>
        </w:rPr>
        <w:t>2021b, p1)</w:t>
      </w:r>
    </w:p>
    <w:p w14:paraId="5B5DE7EC" w14:textId="77777777" w:rsidR="00866856" w:rsidRPr="00866856" w:rsidRDefault="00866856" w:rsidP="00A5186B">
      <w:pPr>
        <w:spacing w:line="360" w:lineRule="auto"/>
        <w:jc w:val="both"/>
        <w:rPr>
          <w:rFonts w:ascii="Arial" w:hAnsi="Arial" w:cs="Arial"/>
          <w:sz w:val="22"/>
          <w:szCs w:val="22"/>
        </w:rPr>
      </w:pPr>
    </w:p>
    <w:p w14:paraId="64B1ED4D" w14:textId="6937CACE" w:rsidR="00B44D7B" w:rsidRPr="00866856" w:rsidRDefault="00B44D7B" w:rsidP="00A5186B">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Subscription Services</w:t>
      </w:r>
    </w:p>
    <w:p w14:paraId="2CEA08D8" w14:textId="6990993C" w:rsidR="00771892" w:rsidRPr="00866856" w:rsidRDefault="00BB4723" w:rsidP="00A5186B">
      <w:pPr>
        <w:spacing w:line="360" w:lineRule="auto"/>
        <w:jc w:val="both"/>
        <w:rPr>
          <w:rFonts w:ascii="Arial" w:hAnsi="Arial" w:cs="Arial"/>
          <w:sz w:val="22"/>
          <w:szCs w:val="22"/>
        </w:rPr>
      </w:pPr>
      <w:r w:rsidRPr="00866856">
        <w:rPr>
          <w:rFonts w:ascii="Arial" w:hAnsi="Arial" w:cs="Arial"/>
          <w:sz w:val="22"/>
          <w:szCs w:val="22"/>
        </w:rPr>
        <w:t>JLR could take advantage of i</w:t>
      </w:r>
      <w:r w:rsidR="00B44D7B" w:rsidRPr="00866856">
        <w:rPr>
          <w:rFonts w:ascii="Arial" w:hAnsi="Arial" w:cs="Arial"/>
          <w:sz w:val="22"/>
          <w:szCs w:val="22"/>
        </w:rPr>
        <w:t>nfotainment and connected vehicle technologies</w:t>
      </w:r>
      <w:r w:rsidRPr="00866856">
        <w:rPr>
          <w:rFonts w:ascii="Arial" w:hAnsi="Arial" w:cs="Arial"/>
          <w:sz w:val="22"/>
          <w:szCs w:val="22"/>
        </w:rPr>
        <w:t xml:space="preserve"> that </w:t>
      </w:r>
      <w:r w:rsidR="00B44D7B" w:rsidRPr="00866856">
        <w:rPr>
          <w:rFonts w:ascii="Arial" w:hAnsi="Arial" w:cs="Arial"/>
          <w:sz w:val="22"/>
          <w:szCs w:val="22"/>
        </w:rPr>
        <w:t>ha</w:t>
      </w:r>
      <w:r w:rsidR="0060553F" w:rsidRPr="00866856">
        <w:rPr>
          <w:rFonts w:ascii="Arial" w:hAnsi="Arial" w:cs="Arial"/>
          <w:sz w:val="22"/>
          <w:szCs w:val="22"/>
        </w:rPr>
        <w:t xml:space="preserve">ve created more ways for automakers to monetize their products. Such ways include subscription services for a </w:t>
      </w:r>
      <w:r w:rsidRPr="00866856">
        <w:rPr>
          <w:rFonts w:ascii="Arial" w:hAnsi="Arial" w:cs="Arial"/>
          <w:sz w:val="22"/>
          <w:szCs w:val="22"/>
        </w:rPr>
        <w:t>software-based</w:t>
      </w:r>
      <w:r w:rsidR="0060553F" w:rsidRPr="00866856">
        <w:rPr>
          <w:rFonts w:ascii="Arial" w:hAnsi="Arial" w:cs="Arial"/>
          <w:sz w:val="22"/>
          <w:szCs w:val="22"/>
        </w:rPr>
        <w:t xml:space="preserve"> functions for a monthly fee, allowing companies to earn profit</w:t>
      </w:r>
      <w:r w:rsidR="002E401B" w:rsidRPr="00866856">
        <w:rPr>
          <w:rFonts w:ascii="Arial" w:hAnsi="Arial" w:cs="Arial"/>
          <w:sz w:val="22"/>
          <w:szCs w:val="22"/>
        </w:rPr>
        <w:t>s</w:t>
      </w:r>
      <w:r w:rsidR="0060553F" w:rsidRPr="00866856">
        <w:rPr>
          <w:rFonts w:ascii="Arial" w:hAnsi="Arial" w:cs="Arial"/>
          <w:sz w:val="22"/>
          <w:szCs w:val="22"/>
        </w:rPr>
        <w:t xml:space="preserve"> </w:t>
      </w:r>
      <w:r w:rsidRPr="00866856">
        <w:rPr>
          <w:rFonts w:ascii="Arial" w:hAnsi="Arial" w:cs="Arial"/>
          <w:sz w:val="22"/>
          <w:szCs w:val="22"/>
        </w:rPr>
        <w:t xml:space="preserve">between multiple owners </w:t>
      </w:r>
      <w:r w:rsidR="002E401B" w:rsidRPr="00866856">
        <w:rPr>
          <w:rFonts w:ascii="Arial" w:hAnsi="Arial" w:cs="Arial"/>
          <w:sz w:val="22"/>
          <w:szCs w:val="22"/>
        </w:rPr>
        <w:t>throughout the lifetime</w:t>
      </w:r>
      <w:r w:rsidRPr="00866856">
        <w:rPr>
          <w:rFonts w:ascii="Arial" w:hAnsi="Arial" w:cs="Arial"/>
          <w:sz w:val="22"/>
          <w:szCs w:val="22"/>
        </w:rPr>
        <w:t xml:space="preserve"> a vehicle. </w:t>
      </w:r>
      <w:r w:rsidR="004F0AD3" w:rsidRPr="00866856">
        <w:rPr>
          <w:rFonts w:ascii="Arial" w:hAnsi="Arial" w:cs="Arial"/>
          <w:sz w:val="22"/>
          <w:szCs w:val="22"/>
        </w:rPr>
        <w:t>Global infotainment revenue is expected to reach $29.7bn in 2021 to $49.6bn in 2030.</w:t>
      </w:r>
      <w:r w:rsidR="00ED34F5" w:rsidRPr="00866856">
        <w:rPr>
          <w:rFonts w:ascii="Arial" w:hAnsi="Arial" w:cs="Arial"/>
          <w:sz w:val="22"/>
          <w:szCs w:val="22"/>
        </w:rPr>
        <w:t xml:space="preserve"> (MarketLine, 2021b</w:t>
      </w:r>
      <w:r w:rsidR="00F775B3" w:rsidRPr="00866856">
        <w:rPr>
          <w:rFonts w:ascii="Arial" w:hAnsi="Arial" w:cs="Arial"/>
          <w:sz w:val="22"/>
          <w:szCs w:val="22"/>
        </w:rPr>
        <w:t>, p.2</w:t>
      </w:r>
      <w:r w:rsidR="00ED34F5" w:rsidRPr="00866856">
        <w:rPr>
          <w:rFonts w:ascii="Arial" w:hAnsi="Arial" w:cs="Arial"/>
          <w:sz w:val="22"/>
          <w:szCs w:val="22"/>
        </w:rPr>
        <w:t>)</w:t>
      </w:r>
    </w:p>
    <w:p w14:paraId="7CE9049D" w14:textId="1262FE8A" w:rsidR="00947614" w:rsidRPr="00866856" w:rsidRDefault="00947614" w:rsidP="00A5186B">
      <w:pPr>
        <w:spacing w:line="360" w:lineRule="auto"/>
        <w:jc w:val="both"/>
        <w:rPr>
          <w:rFonts w:ascii="Arial" w:hAnsi="Arial" w:cs="Arial"/>
          <w:sz w:val="22"/>
          <w:szCs w:val="22"/>
        </w:rPr>
      </w:pPr>
    </w:p>
    <w:p w14:paraId="70A7EBD3" w14:textId="77777777" w:rsidR="00947614" w:rsidRPr="00866856" w:rsidRDefault="00947614" w:rsidP="00947614">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Connected and autonomous vehicles</w:t>
      </w:r>
    </w:p>
    <w:p w14:paraId="750EFEC0" w14:textId="6BEB8778" w:rsidR="00947614" w:rsidRPr="00866856" w:rsidRDefault="00947614" w:rsidP="00947614">
      <w:pPr>
        <w:spacing w:line="360" w:lineRule="auto"/>
        <w:jc w:val="both"/>
        <w:rPr>
          <w:rFonts w:ascii="Arial" w:hAnsi="Arial" w:cs="Arial"/>
          <w:color w:val="000000" w:themeColor="text1"/>
          <w:sz w:val="22"/>
          <w:szCs w:val="22"/>
        </w:rPr>
      </w:pPr>
      <w:r w:rsidRPr="00866856">
        <w:rPr>
          <w:rFonts w:ascii="Arial" w:hAnsi="Arial" w:cs="Arial"/>
          <w:color w:val="000000" w:themeColor="text1"/>
          <w:sz w:val="22"/>
          <w:szCs w:val="22"/>
        </w:rPr>
        <w:t xml:space="preserve">The first in-vehicle subscription will feature on autonomous driving functions. </w:t>
      </w:r>
      <w:r w:rsidR="00D52087" w:rsidRPr="00866856">
        <w:rPr>
          <w:rFonts w:ascii="Arial" w:hAnsi="Arial" w:cs="Arial"/>
          <w:color w:val="000000" w:themeColor="text1"/>
          <w:sz w:val="22"/>
          <w:szCs w:val="22"/>
        </w:rPr>
        <w:t>Level 2 a</w:t>
      </w:r>
      <w:r w:rsidRPr="00866856">
        <w:rPr>
          <w:rFonts w:ascii="Arial" w:hAnsi="Arial" w:cs="Arial"/>
          <w:color w:val="000000" w:themeColor="text1"/>
          <w:sz w:val="22"/>
          <w:szCs w:val="22"/>
        </w:rPr>
        <w:t>utonomous systems that control speed and steering within human oversight feature in many new vehicles but are costly takes years to develop.</w:t>
      </w:r>
      <w:r w:rsidR="00F775B3" w:rsidRPr="00866856">
        <w:rPr>
          <w:rFonts w:ascii="Arial" w:hAnsi="Arial" w:cs="Arial"/>
          <w:color w:val="000000" w:themeColor="text1"/>
          <w:sz w:val="22"/>
          <w:szCs w:val="22"/>
        </w:rPr>
        <w:t xml:space="preserve"> </w:t>
      </w:r>
      <w:r w:rsidR="004B11BA" w:rsidRPr="00866856">
        <w:rPr>
          <w:rFonts w:ascii="Arial" w:hAnsi="Arial" w:cs="Arial"/>
          <w:color w:val="000000" w:themeColor="text1"/>
          <w:sz w:val="22"/>
          <w:szCs w:val="22"/>
        </w:rPr>
        <w:t>As c</w:t>
      </w:r>
      <w:r w:rsidR="00D52087" w:rsidRPr="00866856">
        <w:rPr>
          <w:rFonts w:ascii="Arial" w:hAnsi="Arial" w:cs="Arial"/>
          <w:color w:val="000000" w:themeColor="text1"/>
          <w:sz w:val="22"/>
          <w:szCs w:val="22"/>
        </w:rPr>
        <w:t xml:space="preserve">onsumers are </w:t>
      </w:r>
      <w:r w:rsidR="004B11BA" w:rsidRPr="00866856">
        <w:rPr>
          <w:rFonts w:ascii="Arial" w:hAnsi="Arial" w:cs="Arial"/>
          <w:color w:val="000000" w:themeColor="text1"/>
          <w:sz w:val="22"/>
          <w:szCs w:val="22"/>
        </w:rPr>
        <w:t xml:space="preserve">interested in latest tech and features, JLR should be on track with this trend to maintain economies of scale. </w:t>
      </w:r>
      <w:r w:rsidR="00F775B3" w:rsidRPr="00866856">
        <w:rPr>
          <w:rFonts w:ascii="Arial" w:hAnsi="Arial" w:cs="Arial"/>
          <w:color w:val="000000" w:themeColor="text1"/>
          <w:sz w:val="22"/>
          <w:szCs w:val="22"/>
        </w:rPr>
        <w:t>For instance, Tesla Self- driving system cost $10,000 and customers have the options to Enhanced Autopilot for $99 monthly fee or Standard Autopilot for $199. (MarketLine, 2021b, p.2)</w:t>
      </w:r>
      <w:r w:rsidR="004B11BA" w:rsidRPr="00866856">
        <w:rPr>
          <w:rFonts w:ascii="Arial" w:hAnsi="Arial" w:cs="Arial"/>
          <w:color w:val="000000" w:themeColor="text1"/>
          <w:sz w:val="22"/>
          <w:szCs w:val="22"/>
        </w:rPr>
        <w:t xml:space="preserve"> </w:t>
      </w:r>
      <w:r w:rsidR="00FC3A57" w:rsidRPr="00866856">
        <w:rPr>
          <w:rFonts w:ascii="Arial" w:hAnsi="Arial" w:cs="Arial"/>
          <w:color w:val="000000" w:themeColor="text1"/>
          <w:sz w:val="22"/>
          <w:szCs w:val="22"/>
        </w:rPr>
        <w:t>C</w:t>
      </w:r>
      <w:r w:rsidR="004B11BA" w:rsidRPr="00866856">
        <w:rPr>
          <w:rFonts w:ascii="Arial" w:hAnsi="Arial" w:cs="Arial"/>
          <w:color w:val="000000" w:themeColor="text1"/>
          <w:sz w:val="22"/>
          <w:szCs w:val="22"/>
        </w:rPr>
        <w:t xml:space="preserve">urrently, UK </w:t>
      </w:r>
      <w:r w:rsidR="00FC3A57" w:rsidRPr="00866856">
        <w:rPr>
          <w:rFonts w:ascii="Arial" w:hAnsi="Arial" w:cs="Arial"/>
          <w:color w:val="000000" w:themeColor="text1"/>
          <w:sz w:val="22"/>
          <w:szCs w:val="22"/>
        </w:rPr>
        <w:t>A</w:t>
      </w:r>
      <w:r w:rsidR="004B11BA" w:rsidRPr="00866856">
        <w:rPr>
          <w:rFonts w:ascii="Arial" w:hAnsi="Arial" w:cs="Arial"/>
          <w:color w:val="000000" w:themeColor="text1"/>
          <w:sz w:val="22"/>
          <w:szCs w:val="22"/>
        </w:rPr>
        <w:t>uto</w:t>
      </w:r>
      <w:r w:rsidR="00FC3A57" w:rsidRPr="00866856">
        <w:rPr>
          <w:rFonts w:ascii="Arial" w:hAnsi="Arial" w:cs="Arial"/>
          <w:color w:val="000000" w:themeColor="text1"/>
          <w:sz w:val="22"/>
          <w:szCs w:val="22"/>
        </w:rPr>
        <w:t xml:space="preserve"> </w:t>
      </w:r>
      <w:r w:rsidR="004B11BA" w:rsidRPr="00866856">
        <w:rPr>
          <w:rFonts w:ascii="Arial" w:hAnsi="Arial" w:cs="Arial"/>
          <w:color w:val="000000" w:themeColor="text1"/>
          <w:sz w:val="22"/>
          <w:szCs w:val="22"/>
        </w:rPr>
        <w:t>industry</w:t>
      </w:r>
      <w:r w:rsidR="00FC3A57" w:rsidRPr="00866856">
        <w:rPr>
          <w:rFonts w:ascii="Arial" w:hAnsi="Arial" w:cs="Arial"/>
          <w:color w:val="000000" w:themeColor="text1"/>
          <w:sz w:val="22"/>
          <w:szCs w:val="22"/>
        </w:rPr>
        <w:t xml:space="preserve"> </w:t>
      </w:r>
      <w:r w:rsidR="002E401B" w:rsidRPr="00866856">
        <w:rPr>
          <w:rFonts w:ascii="Arial" w:hAnsi="Arial" w:cs="Arial"/>
          <w:color w:val="000000" w:themeColor="text1"/>
          <w:sz w:val="22"/>
          <w:szCs w:val="22"/>
        </w:rPr>
        <w:t xml:space="preserve">is </w:t>
      </w:r>
      <w:r w:rsidR="00FC3A57" w:rsidRPr="00866856">
        <w:rPr>
          <w:rFonts w:ascii="Arial" w:hAnsi="Arial" w:cs="Arial"/>
          <w:color w:val="000000" w:themeColor="text1"/>
          <w:sz w:val="22"/>
          <w:szCs w:val="22"/>
        </w:rPr>
        <w:t xml:space="preserve">running up to be the world’s leader in connected and autonomous vehicles (CAV) development with more than £500 million allocated by the </w:t>
      </w:r>
      <w:r w:rsidR="00FC3A57" w:rsidRPr="00866856">
        <w:rPr>
          <w:rFonts w:ascii="Arial" w:hAnsi="Arial" w:cs="Arial"/>
          <w:color w:val="000000" w:themeColor="text1"/>
          <w:sz w:val="22"/>
          <w:szCs w:val="22"/>
        </w:rPr>
        <w:lastRenderedPageBreak/>
        <w:t xml:space="preserve">industry and the government to </w:t>
      </w:r>
      <w:r w:rsidR="002E401B" w:rsidRPr="00866856">
        <w:rPr>
          <w:rFonts w:ascii="Arial" w:hAnsi="Arial" w:cs="Arial"/>
          <w:color w:val="000000" w:themeColor="text1"/>
          <w:sz w:val="22"/>
          <w:szCs w:val="22"/>
        </w:rPr>
        <w:t>fund</w:t>
      </w:r>
      <w:r w:rsidR="00FC3A57" w:rsidRPr="00866856">
        <w:rPr>
          <w:rFonts w:ascii="Arial" w:hAnsi="Arial" w:cs="Arial"/>
          <w:color w:val="000000" w:themeColor="text1"/>
          <w:sz w:val="22"/>
          <w:szCs w:val="22"/>
        </w:rPr>
        <w:t xml:space="preserve"> research and development. Trials are taking place in major towns and cities as UK has 4 CAV testbeds and more than 80 </w:t>
      </w:r>
      <w:r w:rsidR="0026169C" w:rsidRPr="00866856">
        <w:rPr>
          <w:rFonts w:ascii="Arial" w:hAnsi="Arial" w:cs="Arial"/>
          <w:color w:val="000000" w:themeColor="text1"/>
          <w:sz w:val="22"/>
          <w:szCs w:val="22"/>
        </w:rPr>
        <w:t>collaborative R&amp;D projects.</w:t>
      </w:r>
      <w:r w:rsidR="00E860A9" w:rsidRPr="00866856">
        <w:rPr>
          <w:rFonts w:ascii="Arial" w:hAnsi="Arial" w:cs="Arial"/>
          <w:color w:val="000000" w:themeColor="text1"/>
          <w:sz w:val="22"/>
          <w:szCs w:val="22"/>
        </w:rPr>
        <w:t xml:space="preserve"> The UK automotive sector- challenges and opportunities (PES, 2019)</w:t>
      </w:r>
    </w:p>
    <w:p w14:paraId="4DB9CE70" w14:textId="77777777" w:rsidR="00F70463" w:rsidRPr="00866856" w:rsidRDefault="00F70463" w:rsidP="00A5186B">
      <w:pPr>
        <w:spacing w:line="360" w:lineRule="auto"/>
        <w:jc w:val="both"/>
        <w:rPr>
          <w:rFonts w:ascii="Arial" w:hAnsi="Arial" w:cs="Arial"/>
          <w:sz w:val="22"/>
          <w:szCs w:val="22"/>
        </w:rPr>
      </w:pPr>
    </w:p>
    <w:p w14:paraId="0A612598" w14:textId="77777777" w:rsidR="001909C1" w:rsidRPr="00866856" w:rsidRDefault="00771892" w:rsidP="00A5186B">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Vertical integration of software function</w:t>
      </w:r>
    </w:p>
    <w:p w14:paraId="2D7B3684" w14:textId="127F2A23" w:rsidR="00192F7E" w:rsidRPr="00866856" w:rsidRDefault="001909C1" w:rsidP="00957B10">
      <w:pPr>
        <w:spacing w:line="360" w:lineRule="auto"/>
        <w:jc w:val="both"/>
        <w:rPr>
          <w:rFonts w:ascii="Arial" w:hAnsi="Arial" w:cs="Arial"/>
          <w:color w:val="000000" w:themeColor="text1"/>
          <w:sz w:val="22"/>
          <w:szCs w:val="22"/>
        </w:rPr>
      </w:pPr>
      <w:r w:rsidRPr="00866856">
        <w:rPr>
          <w:rFonts w:ascii="Arial" w:hAnsi="Arial" w:cs="Arial"/>
          <w:sz w:val="22"/>
          <w:szCs w:val="22"/>
        </w:rPr>
        <w:t xml:space="preserve">Manufacturers are looking to differentiate their connected vehicle technologies from their competitors’. JLR could </w:t>
      </w:r>
      <w:r w:rsidR="003957E3" w:rsidRPr="00866856">
        <w:rPr>
          <w:rFonts w:ascii="Arial" w:hAnsi="Arial" w:cs="Arial"/>
          <w:sz w:val="22"/>
          <w:szCs w:val="22"/>
        </w:rPr>
        <w:t xml:space="preserve">use similar strategy </w:t>
      </w:r>
      <w:r w:rsidR="002E401B" w:rsidRPr="00866856">
        <w:rPr>
          <w:rFonts w:ascii="Arial" w:hAnsi="Arial" w:cs="Arial"/>
          <w:sz w:val="22"/>
          <w:szCs w:val="22"/>
        </w:rPr>
        <w:t>as</w:t>
      </w:r>
      <w:r w:rsidRPr="00866856">
        <w:rPr>
          <w:rFonts w:ascii="Arial" w:hAnsi="Arial" w:cs="Arial"/>
          <w:sz w:val="22"/>
          <w:szCs w:val="22"/>
        </w:rPr>
        <w:t xml:space="preserve"> one of their biggest </w:t>
      </w:r>
      <w:r w:rsidR="003957E3" w:rsidRPr="00866856">
        <w:rPr>
          <w:rFonts w:ascii="Arial" w:hAnsi="Arial" w:cs="Arial"/>
          <w:sz w:val="22"/>
          <w:szCs w:val="22"/>
        </w:rPr>
        <w:t>rivals- Volkswagen</w:t>
      </w:r>
      <w:r w:rsidR="00AA4D32" w:rsidRPr="00866856">
        <w:rPr>
          <w:rFonts w:ascii="Arial" w:hAnsi="Arial" w:cs="Arial"/>
          <w:sz w:val="22"/>
          <w:szCs w:val="22"/>
        </w:rPr>
        <w:t>, that in 2021 created Cariad</w:t>
      </w:r>
      <w:r w:rsidR="003957E3" w:rsidRPr="00866856">
        <w:rPr>
          <w:rFonts w:ascii="Arial" w:hAnsi="Arial" w:cs="Arial"/>
          <w:sz w:val="22"/>
          <w:szCs w:val="22"/>
        </w:rPr>
        <w:t xml:space="preserve">, a centralization of their </w:t>
      </w:r>
      <w:r w:rsidR="00AA4D32" w:rsidRPr="00866856">
        <w:rPr>
          <w:rFonts w:ascii="Arial" w:hAnsi="Arial" w:cs="Arial"/>
          <w:sz w:val="22"/>
          <w:szCs w:val="22"/>
        </w:rPr>
        <w:t>software functions that were scattered between 15 different companies.</w:t>
      </w:r>
      <w:r w:rsidR="003957E3" w:rsidRPr="00866856">
        <w:rPr>
          <w:rFonts w:ascii="Arial" w:hAnsi="Arial" w:cs="Arial"/>
          <w:sz w:val="22"/>
          <w:szCs w:val="22"/>
        </w:rPr>
        <w:t xml:space="preserve"> Thus, VW’s new operating system </w:t>
      </w:r>
      <w:r w:rsidR="002C30A9" w:rsidRPr="00866856">
        <w:rPr>
          <w:rFonts w:ascii="Arial" w:hAnsi="Arial" w:cs="Arial"/>
          <w:sz w:val="22"/>
          <w:szCs w:val="22"/>
        </w:rPr>
        <w:t>will be used across its entire line up by 2025 and will bring their share of auto software development by 60%. (MarketLine, 2021b, p.2)</w:t>
      </w:r>
      <w:r w:rsidR="003957E3" w:rsidRPr="00866856">
        <w:rPr>
          <w:rFonts w:ascii="Arial" w:hAnsi="Arial" w:cs="Arial"/>
          <w:sz w:val="22"/>
          <w:szCs w:val="22"/>
        </w:rPr>
        <w:t xml:space="preserve"> </w:t>
      </w:r>
      <w:r w:rsidR="00EC731E" w:rsidRPr="00866856">
        <w:rPr>
          <w:rFonts w:ascii="Arial" w:hAnsi="Arial" w:cs="Arial"/>
          <w:sz w:val="22"/>
          <w:szCs w:val="22"/>
        </w:rPr>
        <w:t>Costwise, JLR could consider third party operating system such as Google Automotive</w:t>
      </w:r>
      <w:r w:rsidR="00957B10" w:rsidRPr="00866856">
        <w:rPr>
          <w:rFonts w:ascii="Arial" w:hAnsi="Arial" w:cs="Arial"/>
          <w:sz w:val="22"/>
          <w:szCs w:val="22"/>
        </w:rPr>
        <w:t xml:space="preserve">, expected to be the leader in 3-4 years or Apple CarPlay and Android Auto. 2021 </w:t>
      </w:r>
      <w:r w:rsidR="00957B10" w:rsidRPr="00866856">
        <w:rPr>
          <w:rFonts w:ascii="Arial" w:hAnsi="Arial" w:cs="Arial"/>
          <w:color w:val="000000" w:themeColor="text1"/>
          <w:sz w:val="22"/>
          <w:szCs w:val="22"/>
        </w:rPr>
        <w:t>Automotive Industry Challenges and Trends (Epicflow, 2021)</w:t>
      </w:r>
    </w:p>
    <w:p w14:paraId="4DD6FE9D" w14:textId="77777777" w:rsidR="00BB3E02" w:rsidRPr="00866856" w:rsidRDefault="00BB3E02" w:rsidP="00957B10">
      <w:pPr>
        <w:spacing w:line="360" w:lineRule="auto"/>
        <w:jc w:val="both"/>
        <w:rPr>
          <w:rFonts w:ascii="Arial" w:hAnsi="Arial" w:cs="Arial"/>
          <w:color w:val="000000" w:themeColor="text1"/>
          <w:sz w:val="22"/>
          <w:szCs w:val="22"/>
        </w:rPr>
      </w:pPr>
    </w:p>
    <w:p w14:paraId="3DF04335" w14:textId="559224AF" w:rsidR="00507722" w:rsidRPr="00866856" w:rsidRDefault="00507722" w:rsidP="00A5186B">
      <w:pPr>
        <w:spacing w:line="360" w:lineRule="auto"/>
        <w:jc w:val="both"/>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Shared mobility and micromobility</w:t>
      </w:r>
    </w:p>
    <w:p w14:paraId="62962B75" w14:textId="2C92D55A" w:rsidR="00507722" w:rsidRPr="00866856" w:rsidRDefault="00E444FE" w:rsidP="00A5186B">
      <w:pPr>
        <w:spacing w:line="360" w:lineRule="auto"/>
        <w:jc w:val="both"/>
        <w:rPr>
          <w:rFonts w:ascii="Arial" w:hAnsi="Arial" w:cs="Arial"/>
          <w:color w:val="000000" w:themeColor="text1"/>
          <w:sz w:val="22"/>
          <w:szCs w:val="22"/>
        </w:rPr>
      </w:pPr>
      <w:r w:rsidRPr="00866856">
        <w:rPr>
          <w:rFonts w:ascii="Arial" w:hAnsi="Arial" w:cs="Arial"/>
          <w:color w:val="000000" w:themeColor="text1"/>
          <w:sz w:val="22"/>
          <w:szCs w:val="22"/>
        </w:rPr>
        <w:t>S</w:t>
      </w:r>
      <w:r w:rsidR="00B234B6" w:rsidRPr="00866856">
        <w:rPr>
          <w:rFonts w:ascii="Arial" w:hAnsi="Arial" w:cs="Arial"/>
          <w:color w:val="000000" w:themeColor="text1"/>
          <w:sz w:val="22"/>
          <w:szCs w:val="22"/>
        </w:rPr>
        <w:t>hared mobility and micromobility are set to recover gradually after</w:t>
      </w:r>
      <w:r w:rsidR="00B35F01" w:rsidRPr="00866856">
        <w:rPr>
          <w:rFonts w:ascii="Arial" w:hAnsi="Arial" w:cs="Arial"/>
          <w:color w:val="000000" w:themeColor="text1"/>
          <w:sz w:val="22"/>
          <w:szCs w:val="22"/>
        </w:rPr>
        <w:t xml:space="preserve"> </w:t>
      </w:r>
      <w:r w:rsidR="00B234B6" w:rsidRPr="00866856">
        <w:rPr>
          <w:rFonts w:ascii="Arial" w:hAnsi="Arial" w:cs="Arial"/>
          <w:color w:val="000000" w:themeColor="text1"/>
          <w:sz w:val="22"/>
          <w:szCs w:val="22"/>
        </w:rPr>
        <w:t>consumers switch</w:t>
      </w:r>
      <w:r w:rsidR="00B35F01" w:rsidRPr="00866856">
        <w:rPr>
          <w:rFonts w:ascii="Arial" w:hAnsi="Arial" w:cs="Arial"/>
          <w:color w:val="000000" w:themeColor="text1"/>
          <w:sz w:val="22"/>
          <w:szCs w:val="22"/>
        </w:rPr>
        <w:t>ed</w:t>
      </w:r>
      <w:r w:rsidR="00B234B6" w:rsidRPr="00866856">
        <w:rPr>
          <w:rFonts w:ascii="Arial" w:hAnsi="Arial" w:cs="Arial"/>
          <w:color w:val="000000" w:themeColor="text1"/>
          <w:sz w:val="22"/>
          <w:szCs w:val="22"/>
        </w:rPr>
        <w:t xml:space="preserve"> to individual cars to prevent contamination. Micromobility also suffered </w:t>
      </w:r>
      <w:r w:rsidR="00B35F01" w:rsidRPr="00866856">
        <w:rPr>
          <w:rFonts w:ascii="Arial" w:hAnsi="Arial" w:cs="Arial"/>
          <w:color w:val="000000" w:themeColor="text1"/>
          <w:sz w:val="22"/>
          <w:szCs w:val="22"/>
        </w:rPr>
        <w:t>losses following lockdowns and stay at home policies</w:t>
      </w:r>
      <w:r w:rsidR="000B3B6A" w:rsidRPr="00866856">
        <w:rPr>
          <w:rFonts w:ascii="Arial" w:hAnsi="Arial" w:cs="Arial"/>
          <w:color w:val="000000" w:themeColor="text1"/>
          <w:sz w:val="22"/>
          <w:szCs w:val="22"/>
        </w:rPr>
        <w:t xml:space="preserve">, although </w:t>
      </w:r>
      <w:r w:rsidR="00EA5556">
        <w:rPr>
          <w:rFonts w:ascii="Arial" w:hAnsi="Arial" w:cs="Arial"/>
          <w:color w:val="000000" w:themeColor="text1"/>
          <w:sz w:val="22"/>
          <w:szCs w:val="22"/>
        </w:rPr>
        <w:t xml:space="preserve">it </w:t>
      </w:r>
      <w:r w:rsidR="000B3B6A" w:rsidRPr="00866856">
        <w:rPr>
          <w:rFonts w:ascii="Arial" w:hAnsi="Arial" w:cs="Arial"/>
          <w:color w:val="000000" w:themeColor="text1"/>
          <w:sz w:val="22"/>
          <w:szCs w:val="22"/>
        </w:rPr>
        <w:t xml:space="preserve">is expected to recover sooner </w:t>
      </w:r>
      <w:r w:rsidR="00B502A8" w:rsidRPr="00866856">
        <w:rPr>
          <w:rFonts w:ascii="Arial" w:hAnsi="Arial" w:cs="Arial"/>
          <w:color w:val="000000" w:themeColor="text1"/>
          <w:sz w:val="22"/>
          <w:szCs w:val="22"/>
        </w:rPr>
        <w:t xml:space="preserve">and see growth </w:t>
      </w:r>
      <w:r w:rsidR="000B3B6A" w:rsidRPr="00866856">
        <w:rPr>
          <w:rFonts w:ascii="Arial" w:hAnsi="Arial" w:cs="Arial"/>
          <w:color w:val="000000" w:themeColor="text1"/>
          <w:sz w:val="22"/>
          <w:szCs w:val="22"/>
        </w:rPr>
        <w:t>as eco- friendly and socially distant transport. However</w:t>
      </w:r>
      <w:r w:rsidR="00A7479A" w:rsidRPr="00866856">
        <w:rPr>
          <w:rFonts w:ascii="Arial" w:hAnsi="Arial" w:cs="Arial"/>
          <w:color w:val="000000" w:themeColor="text1"/>
          <w:sz w:val="22"/>
          <w:szCs w:val="22"/>
        </w:rPr>
        <w:t xml:space="preserve">, Omicron variant </w:t>
      </w:r>
      <w:r w:rsidR="00EC3EC8" w:rsidRPr="00866856">
        <w:rPr>
          <w:rFonts w:ascii="Arial" w:hAnsi="Arial" w:cs="Arial"/>
          <w:color w:val="000000" w:themeColor="text1"/>
          <w:sz w:val="22"/>
          <w:szCs w:val="22"/>
        </w:rPr>
        <w:t>adds to the uncertainty of shared mobility recovery, leading to the restructuring of ride hailing companies.</w:t>
      </w:r>
      <w:r w:rsidR="002B5BCB" w:rsidRPr="00866856">
        <w:rPr>
          <w:rFonts w:ascii="Arial" w:hAnsi="Arial" w:cs="Arial"/>
          <w:color w:val="000000" w:themeColor="text1"/>
          <w:sz w:val="22"/>
          <w:szCs w:val="22"/>
        </w:rPr>
        <w:t xml:space="preserve"> (MarketLine, 2021b, p.4)</w:t>
      </w:r>
    </w:p>
    <w:p w14:paraId="0CABB70D" w14:textId="77777777" w:rsidR="002B5BCB" w:rsidRPr="00866856" w:rsidRDefault="002B5BCB">
      <w:pPr>
        <w:rPr>
          <w:sz w:val="22"/>
          <w:szCs w:val="22"/>
        </w:rPr>
      </w:pPr>
    </w:p>
    <w:p w14:paraId="1F58B927" w14:textId="2DE78D71" w:rsidR="00E80CDA" w:rsidRPr="00866856" w:rsidRDefault="00485965">
      <w:pPr>
        <w:rPr>
          <w:rFonts w:ascii="Arial" w:hAnsi="Arial" w:cs="Arial"/>
          <w:b/>
          <w:bCs/>
          <w:color w:val="2E74B5" w:themeColor="accent5" w:themeShade="BF"/>
          <w:sz w:val="22"/>
          <w:szCs w:val="22"/>
        </w:rPr>
      </w:pPr>
      <w:r w:rsidRPr="00866856">
        <w:rPr>
          <w:rFonts w:ascii="Arial" w:hAnsi="Arial" w:cs="Arial"/>
          <w:b/>
          <w:bCs/>
          <w:color w:val="2E74B5" w:themeColor="accent5" w:themeShade="BF"/>
          <w:sz w:val="22"/>
          <w:szCs w:val="22"/>
        </w:rPr>
        <w:t xml:space="preserve">Reducing vehicle </w:t>
      </w:r>
      <w:r w:rsidR="00B40C78" w:rsidRPr="00866856">
        <w:rPr>
          <w:rFonts w:ascii="Arial" w:hAnsi="Arial" w:cs="Arial"/>
          <w:b/>
          <w:bCs/>
          <w:color w:val="2E74B5" w:themeColor="accent5" w:themeShade="BF"/>
          <w:sz w:val="22"/>
          <w:szCs w:val="22"/>
        </w:rPr>
        <w:t>weight with composites</w:t>
      </w:r>
    </w:p>
    <w:p w14:paraId="272A0530" w14:textId="1215D3D0" w:rsidR="00B40C78" w:rsidRPr="00866856" w:rsidRDefault="00B40C78">
      <w:pPr>
        <w:rPr>
          <w:rFonts w:ascii="Arial" w:hAnsi="Arial" w:cs="Arial"/>
          <w:sz w:val="22"/>
          <w:szCs w:val="22"/>
        </w:rPr>
      </w:pPr>
    </w:p>
    <w:p w14:paraId="7767AD88" w14:textId="3BCADBB1" w:rsidR="009C0C42" w:rsidRPr="00866856" w:rsidRDefault="00B40C78" w:rsidP="00B40C78">
      <w:pPr>
        <w:spacing w:line="360" w:lineRule="auto"/>
        <w:rPr>
          <w:rFonts w:ascii="Arial" w:hAnsi="Arial" w:cs="Arial"/>
          <w:sz w:val="22"/>
          <w:szCs w:val="22"/>
        </w:rPr>
      </w:pPr>
      <w:r w:rsidRPr="00866856">
        <w:rPr>
          <w:rFonts w:ascii="Arial" w:hAnsi="Arial" w:cs="Arial"/>
          <w:sz w:val="22"/>
          <w:szCs w:val="22"/>
        </w:rPr>
        <w:t xml:space="preserve">JLR will be the first to produce </w:t>
      </w:r>
      <w:r w:rsidR="00007197" w:rsidRPr="00866856">
        <w:rPr>
          <w:rFonts w:ascii="Arial" w:hAnsi="Arial" w:cs="Arial"/>
          <w:sz w:val="22"/>
          <w:szCs w:val="22"/>
        </w:rPr>
        <w:t>reduced-weight</w:t>
      </w:r>
      <w:r w:rsidRPr="00866856">
        <w:rPr>
          <w:rFonts w:ascii="Arial" w:hAnsi="Arial" w:cs="Arial"/>
          <w:sz w:val="22"/>
          <w:szCs w:val="22"/>
        </w:rPr>
        <w:t xml:space="preserve"> vehicles in 2022, placing them ahead of competitors. The vehicles will be 77 pounds lighter, providing opportunities for more powerful batteries for EVs and plug- in hybrids.</w:t>
      </w:r>
      <w:r w:rsidR="008F649D" w:rsidRPr="00866856">
        <w:rPr>
          <w:rFonts w:ascii="Arial" w:hAnsi="Arial" w:cs="Arial"/>
          <w:sz w:val="22"/>
          <w:szCs w:val="22"/>
        </w:rPr>
        <w:t xml:space="preserve"> 2021 Automotive industry- challenges and trends </w:t>
      </w:r>
      <w:r w:rsidR="00930F17" w:rsidRPr="00866856">
        <w:rPr>
          <w:rFonts w:ascii="Arial" w:hAnsi="Arial" w:cs="Arial"/>
          <w:sz w:val="22"/>
          <w:szCs w:val="22"/>
        </w:rPr>
        <w:t>(Epicflow</w:t>
      </w:r>
      <w:r w:rsidR="008F649D" w:rsidRPr="00866856">
        <w:rPr>
          <w:rFonts w:ascii="Arial" w:hAnsi="Arial" w:cs="Arial"/>
          <w:sz w:val="22"/>
          <w:szCs w:val="22"/>
        </w:rPr>
        <w:t>, 2021)</w:t>
      </w:r>
    </w:p>
    <w:p w14:paraId="65738F6F" w14:textId="77777777" w:rsidR="0022228A" w:rsidRPr="00866856" w:rsidRDefault="0022228A" w:rsidP="00B40C78">
      <w:pPr>
        <w:spacing w:line="360" w:lineRule="auto"/>
        <w:rPr>
          <w:rFonts w:ascii="Arial" w:hAnsi="Arial" w:cs="Arial"/>
          <w:sz w:val="22"/>
          <w:szCs w:val="22"/>
        </w:rPr>
      </w:pPr>
    </w:p>
    <w:p w14:paraId="48DBFE0B" w14:textId="6516025A" w:rsidR="0073002C" w:rsidRDefault="00BF1072" w:rsidP="006F3635">
      <w:pPr>
        <w:pStyle w:val="ListParagraph"/>
        <w:numPr>
          <w:ilvl w:val="0"/>
          <w:numId w:val="4"/>
        </w:numPr>
        <w:rPr>
          <w:rFonts w:ascii="Arial" w:hAnsi="Arial" w:cs="Arial"/>
          <w:b/>
          <w:bCs/>
          <w:sz w:val="22"/>
          <w:szCs w:val="22"/>
        </w:rPr>
      </w:pPr>
      <w:r w:rsidRPr="00866856">
        <w:rPr>
          <w:rFonts w:ascii="Arial" w:hAnsi="Arial" w:cs="Arial"/>
          <w:b/>
          <w:bCs/>
          <w:sz w:val="22"/>
          <w:szCs w:val="22"/>
        </w:rPr>
        <w:t>Conclusion</w:t>
      </w:r>
    </w:p>
    <w:p w14:paraId="18652E6F" w14:textId="77777777" w:rsidR="006F3635" w:rsidRPr="006F3635" w:rsidRDefault="006F3635" w:rsidP="006F3635">
      <w:pPr>
        <w:pStyle w:val="ListParagraph"/>
        <w:rPr>
          <w:rFonts w:ascii="Arial" w:hAnsi="Arial" w:cs="Arial"/>
          <w:b/>
          <w:bCs/>
          <w:sz w:val="22"/>
          <w:szCs w:val="22"/>
        </w:rPr>
      </w:pPr>
    </w:p>
    <w:p w14:paraId="35358F51" w14:textId="7B1950E5" w:rsidR="0073002C" w:rsidRPr="00866856" w:rsidRDefault="00E74A03" w:rsidP="003F3351">
      <w:pPr>
        <w:spacing w:line="360" w:lineRule="auto"/>
        <w:jc w:val="both"/>
        <w:rPr>
          <w:rFonts w:ascii="Arial" w:hAnsi="Arial" w:cs="Arial"/>
          <w:sz w:val="22"/>
          <w:szCs w:val="22"/>
        </w:rPr>
      </w:pPr>
      <w:r w:rsidRPr="00866856">
        <w:rPr>
          <w:rFonts w:ascii="Arial" w:hAnsi="Arial" w:cs="Arial"/>
          <w:sz w:val="22"/>
          <w:szCs w:val="22"/>
        </w:rPr>
        <w:t xml:space="preserve">Automotive </w:t>
      </w:r>
      <w:r w:rsidR="00472599" w:rsidRPr="00866856">
        <w:rPr>
          <w:rFonts w:ascii="Arial" w:hAnsi="Arial" w:cs="Arial"/>
          <w:sz w:val="22"/>
          <w:szCs w:val="22"/>
        </w:rPr>
        <w:t>industry</w:t>
      </w:r>
      <w:r w:rsidR="000A2902" w:rsidRPr="00866856">
        <w:rPr>
          <w:rFonts w:ascii="Arial" w:hAnsi="Arial" w:cs="Arial"/>
          <w:sz w:val="22"/>
          <w:szCs w:val="22"/>
        </w:rPr>
        <w:t xml:space="preserve"> has a significant impact on the global economy, employing 14 million people in EU, 8 million in US and 5 million in China. Despite the gloom caused by the pandemic and Brexit, it has been developing at </w:t>
      </w:r>
      <w:r w:rsidR="006B55B8">
        <w:rPr>
          <w:rFonts w:ascii="Arial" w:hAnsi="Arial" w:cs="Arial"/>
          <w:sz w:val="22"/>
          <w:szCs w:val="22"/>
        </w:rPr>
        <w:t xml:space="preserve">a </w:t>
      </w:r>
      <w:r w:rsidR="000A2902" w:rsidRPr="00866856">
        <w:rPr>
          <w:rFonts w:ascii="Arial" w:hAnsi="Arial" w:cs="Arial"/>
          <w:sz w:val="22"/>
          <w:szCs w:val="22"/>
        </w:rPr>
        <w:t>good pace</w:t>
      </w:r>
      <w:r w:rsidR="00CC703D" w:rsidRPr="00866856">
        <w:rPr>
          <w:rFonts w:ascii="Arial" w:hAnsi="Arial" w:cs="Arial"/>
          <w:sz w:val="22"/>
          <w:szCs w:val="22"/>
        </w:rPr>
        <w:t xml:space="preserve"> with many exciting </w:t>
      </w:r>
      <w:r w:rsidR="00007197" w:rsidRPr="00866856">
        <w:rPr>
          <w:rFonts w:ascii="Arial" w:hAnsi="Arial" w:cs="Arial"/>
          <w:sz w:val="22"/>
          <w:szCs w:val="22"/>
        </w:rPr>
        <w:t>high-tech</w:t>
      </w:r>
      <w:r w:rsidR="00CC703D" w:rsidRPr="00866856">
        <w:rPr>
          <w:rFonts w:ascii="Arial" w:hAnsi="Arial" w:cs="Arial"/>
          <w:sz w:val="22"/>
          <w:szCs w:val="22"/>
        </w:rPr>
        <w:t xml:space="preserve"> products to come. However, the current political and economic </w:t>
      </w:r>
      <w:r w:rsidR="006B55B8">
        <w:rPr>
          <w:rFonts w:ascii="Arial" w:hAnsi="Arial" w:cs="Arial"/>
          <w:sz w:val="22"/>
          <w:szCs w:val="22"/>
        </w:rPr>
        <w:t>situation</w:t>
      </w:r>
      <w:r w:rsidR="00CC703D" w:rsidRPr="00866856">
        <w:rPr>
          <w:rFonts w:ascii="Arial" w:hAnsi="Arial" w:cs="Arial"/>
          <w:sz w:val="22"/>
          <w:szCs w:val="22"/>
        </w:rPr>
        <w:t xml:space="preserve"> surrounding Brexit and the pandemic</w:t>
      </w:r>
      <w:r w:rsidR="00007197" w:rsidRPr="00866856">
        <w:rPr>
          <w:rFonts w:ascii="Arial" w:hAnsi="Arial" w:cs="Arial"/>
          <w:sz w:val="22"/>
          <w:szCs w:val="22"/>
        </w:rPr>
        <w:t>,</w:t>
      </w:r>
      <w:r w:rsidR="00CC703D" w:rsidRPr="00866856">
        <w:rPr>
          <w:rFonts w:ascii="Arial" w:hAnsi="Arial" w:cs="Arial"/>
          <w:sz w:val="22"/>
          <w:szCs w:val="22"/>
        </w:rPr>
        <w:t xml:space="preserve"> risks UK’s position of being global automotive leader. </w:t>
      </w:r>
      <w:r w:rsidR="00EA0573" w:rsidRPr="00866856">
        <w:rPr>
          <w:rFonts w:ascii="Arial" w:hAnsi="Arial" w:cs="Arial"/>
          <w:sz w:val="22"/>
          <w:szCs w:val="22"/>
        </w:rPr>
        <w:t>Moreover</w:t>
      </w:r>
      <w:r w:rsidR="00CC703D" w:rsidRPr="00866856">
        <w:rPr>
          <w:rFonts w:ascii="Arial" w:hAnsi="Arial" w:cs="Arial"/>
          <w:sz w:val="22"/>
          <w:szCs w:val="22"/>
        </w:rPr>
        <w:t>, the industry needs stability to encourage investment and the government support in term</w:t>
      </w:r>
      <w:r w:rsidR="00007197" w:rsidRPr="00866856">
        <w:rPr>
          <w:rFonts w:ascii="Arial" w:hAnsi="Arial" w:cs="Arial"/>
          <w:sz w:val="22"/>
          <w:szCs w:val="22"/>
        </w:rPr>
        <w:t>s</w:t>
      </w:r>
      <w:r w:rsidR="00CC703D" w:rsidRPr="00866856">
        <w:rPr>
          <w:rFonts w:ascii="Arial" w:hAnsi="Arial" w:cs="Arial"/>
          <w:sz w:val="22"/>
          <w:szCs w:val="22"/>
        </w:rPr>
        <w:t xml:space="preserve"> of trading policies, incentives and </w:t>
      </w:r>
      <w:r w:rsidR="00007197" w:rsidRPr="00866856">
        <w:rPr>
          <w:rFonts w:ascii="Arial" w:hAnsi="Arial" w:cs="Arial"/>
          <w:sz w:val="22"/>
          <w:szCs w:val="22"/>
        </w:rPr>
        <w:t xml:space="preserve">improved </w:t>
      </w:r>
      <w:r w:rsidR="00CC703D" w:rsidRPr="00866856">
        <w:rPr>
          <w:rFonts w:ascii="Arial" w:hAnsi="Arial" w:cs="Arial"/>
          <w:sz w:val="22"/>
          <w:szCs w:val="22"/>
        </w:rPr>
        <w:t>charging infrastructure.</w:t>
      </w:r>
      <w:r w:rsidR="009537E0" w:rsidRPr="00866856">
        <w:rPr>
          <w:rFonts w:ascii="Arial" w:hAnsi="Arial" w:cs="Arial"/>
          <w:sz w:val="22"/>
          <w:szCs w:val="22"/>
        </w:rPr>
        <w:t xml:space="preserve"> UK has the highest productivity levels in </w:t>
      </w:r>
      <w:r w:rsidR="009537E0" w:rsidRPr="00866856">
        <w:rPr>
          <w:rFonts w:ascii="Arial" w:hAnsi="Arial" w:cs="Arial"/>
          <w:sz w:val="22"/>
          <w:szCs w:val="22"/>
        </w:rPr>
        <w:lastRenderedPageBreak/>
        <w:t>Europe and some of the most popular brands</w:t>
      </w:r>
      <w:r w:rsidR="00AC46DF">
        <w:rPr>
          <w:rFonts w:ascii="Arial" w:hAnsi="Arial" w:cs="Arial"/>
          <w:sz w:val="22"/>
          <w:szCs w:val="22"/>
        </w:rPr>
        <w:t>,</w:t>
      </w:r>
      <w:r w:rsidR="009537E0" w:rsidRPr="00866856">
        <w:rPr>
          <w:rFonts w:ascii="Arial" w:hAnsi="Arial" w:cs="Arial"/>
          <w:sz w:val="22"/>
          <w:szCs w:val="22"/>
        </w:rPr>
        <w:t xml:space="preserve"> </w:t>
      </w:r>
      <w:r w:rsidR="00EA0573" w:rsidRPr="00866856">
        <w:rPr>
          <w:rFonts w:ascii="Arial" w:hAnsi="Arial" w:cs="Arial"/>
          <w:sz w:val="22"/>
          <w:szCs w:val="22"/>
        </w:rPr>
        <w:t>therefore,</w:t>
      </w:r>
      <w:r w:rsidR="009537E0" w:rsidRPr="00866856">
        <w:rPr>
          <w:rFonts w:ascii="Arial" w:hAnsi="Arial" w:cs="Arial"/>
          <w:sz w:val="22"/>
          <w:szCs w:val="22"/>
        </w:rPr>
        <w:t xml:space="preserve"> the industry- government partnership with an ambitious trade strategy could see the </w:t>
      </w:r>
      <w:r w:rsidR="00A86D91">
        <w:rPr>
          <w:rFonts w:ascii="Arial" w:hAnsi="Arial" w:cs="Arial"/>
          <w:sz w:val="22"/>
          <w:szCs w:val="22"/>
        </w:rPr>
        <w:t>sector</w:t>
      </w:r>
      <w:r w:rsidR="009537E0" w:rsidRPr="00866856">
        <w:rPr>
          <w:rFonts w:ascii="Arial" w:hAnsi="Arial" w:cs="Arial"/>
          <w:sz w:val="22"/>
          <w:szCs w:val="22"/>
        </w:rPr>
        <w:t xml:space="preserve"> maximizing its full capacity </w:t>
      </w:r>
      <w:r w:rsidR="00EA0573" w:rsidRPr="00866856">
        <w:rPr>
          <w:rFonts w:ascii="Arial" w:hAnsi="Arial" w:cs="Arial"/>
          <w:sz w:val="22"/>
          <w:szCs w:val="22"/>
        </w:rPr>
        <w:t>with</w:t>
      </w:r>
      <w:r w:rsidR="009537E0" w:rsidRPr="00866856">
        <w:rPr>
          <w:rFonts w:ascii="Arial" w:hAnsi="Arial" w:cs="Arial"/>
          <w:sz w:val="22"/>
          <w:szCs w:val="22"/>
        </w:rPr>
        <w:t xml:space="preserve"> 20% uplift in the global trade value worth £20bn.</w:t>
      </w:r>
      <w:r w:rsidR="00FC7E81" w:rsidRPr="00866856">
        <w:rPr>
          <w:rFonts w:ascii="Arial" w:hAnsi="Arial" w:cs="Arial"/>
          <w:sz w:val="22"/>
          <w:szCs w:val="22"/>
        </w:rPr>
        <w:t xml:space="preserve"> UK automotive sector- challenges and opportunities (PES, 2019)</w:t>
      </w:r>
    </w:p>
    <w:p w14:paraId="184BA449" w14:textId="28EA3A65" w:rsidR="00844717" w:rsidRPr="00866856" w:rsidRDefault="00844717">
      <w:pPr>
        <w:rPr>
          <w:sz w:val="22"/>
          <w:szCs w:val="22"/>
        </w:rPr>
      </w:pPr>
    </w:p>
    <w:p w14:paraId="32539F33" w14:textId="05B431DE" w:rsidR="00BC2429" w:rsidRPr="00866856" w:rsidRDefault="003F3351" w:rsidP="00BC2429">
      <w:pPr>
        <w:pStyle w:val="ListParagraph"/>
        <w:numPr>
          <w:ilvl w:val="0"/>
          <w:numId w:val="4"/>
        </w:numPr>
        <w:rPr>
          <w:rFonts w:ascii="Arial" w:hAnsi="Arial" w:cs="Arial"/>
          <w:b/>
          <w:bCs/>
          <w:sz w:val="22"/>
          <w:szCs w:val="22"/>
        </w:rPr>
      </w:pPr>
      <w:r w:rsidRPr="00866856">
        <w:rPr>
          <w:rFonts w:ascii="Arial" w:hAnsi="Arial" w:cs="Arial"/>
          <w:b/>
          <w:bCs/>
          <w:sz w:val="22"/>
          <w:szCs w:val="22"/>
        </w:rPr>
        <w:t>Recommendation</w:t>
      </w:r>
      <w:r w:rsidR="004D4F80" w:rsidRPr="00866856">
        <w:rPr>
          <w:rFonts w:ascii="Arial" w:hAnsi="Arial" w:cs="Arial"/>
          <w:b/>
          <w:bCs/>
          <w:sz w:val="22"/>
          <w:szCs w:val="22"/>
        </w:rPr>
        <w:t>s</w:t>
      </w:r>
    </w:p>
    <w:p w14:paraId="6C2C5A91" w14:textId="77777777" w:rsidR="00C5342B" w:rsidRPr="00866856" w:rsidRDefault="00C5342B" w:rsidP="00796909">
      <w:pPr>
        <w:spacing w:line="360" w:lineRule="auto"/>
        <w:jc w:val="both"/>
        <w:rPr>
          <w:rFonts w:ascii="Arial" w:hAnsi="Arial" w:cs="Arial"/>
          <w:b/>
          <w:bCs/>
          <w:sz w:val="22"/>
          <w:szCs w:val="22"/>
        </w:rPr>
      </w:pPr>
    </w:p>
    <w:p w14:paraId="7EAAF275" w14:textId="42C46C6B" w:rsidR="00746FB1" w:rsidRDefault="00DC3030" w:rsidP="008B0E0B">
      <w:pPr>
        <w:spacing w:line="360" w:lineRule="auto"/>
        <w:jc w:val="both"/>
        <w:rPr>
          <w:rFonts w:ascii="Arial" w:hAnsi="Arial" w:cs="Arial"/>
          <w:sz w:val="22"/>
          <w:szCs w:val="22"/>
        </w:rPr>
      </w:pPr>
      <w:r w:rsidRPr="00866856">
        <w:rPr>
          <w:rFonts w:ascii="Arial" w:hAnsi="Arial" w:cs="Arial"/>
          <w:sz w:val="22"/>
          <w:szCs w:val="22"/>
        </w:rPr>
        <w:t xml:space="preserve">Under the management of </w:t>
      </w:r>
      <w:r w:rsidR="00796909" w:rsidRPr="00866856">
        <w:rPr>
          <w:rFonts w:ascii="Arial" w:hAnsi="Arial" w:cs="Arial"/>
          <w:sz w:val="22"/>
          <w:szCs w:val="22"/>
        </w:rPr>
        <w:t xml:space="preserve">Thierry Bollore, </w:t>
      </w:r>
      <w:r w:rsidR="00C5342B" w:rsidRPr="00866856">
        <w:rPr>
          <w:rFonts w:ascii="Arial" w:hAnsi="Arial" w:cs="Arial"/>
          <w:sz w:val="22"/>
          <w:szCs w:val="22"/>
        </w:rPr>
        <w:t>JLR</w:t>
      </w:r>
      <w:r w:rsidR="00796909" w:rsidRPr="00866856">
        <w:rPr>
          <w:rFonts w:ascii="Arial" w:hAnsi="Arial" w:cs="Arial"/>
          <w:sz w:val="22"/>
          <w:szCs w:val="22"/>
        </w:rPr>
        <w:t xml:space="preserve"> </w:t>
      </w:r>
      <w:r w:rsidR="00544371" w:rsidRPr="00866856">
        <w:rPr>
          <w:rFonts w:ascii="Arial" w:hAnsi="Arial" w:cs="Arial"/>
          <w:sz w:val="22"/>
          <w:szCs w:val="22"/>
        </w:rPr>
        <w:t>advocate</w:t>
      </w:r>
      <w:r w:rsidR="00007197" w:rsidRPr="00866856">
        <w:rPr>
          <w:rFonts w:ascii="Arial" w:hAnsi="Arial" w:cs="Arial"/>
          <w:sz w:val="22"/>
          <w:szCs w:val="22"/>
        </w:rPr>
        <w:t>s</w:t>
      </w:r>
      <w:r w:rsidR="00544371" w:rsidRPr="00866856">
        <w:rPr>
          <w:rFonts w:ascii="Arial" w:hAnsi="Arial" w:cs="Arial"/>
          <w:sz w:val="22"/>
          <w:szCs w:val="22"/>
        </w:rPr>
        <w:t xml:space="preserve"> for</w:t>
      </w:r>
      <w:r w:rsidR="00E352D3" w:rsidRPr="00866856">
        <w:rPr>
          <w:rFonts w:ascii="Arial" w:hAnsi="Arial" w:cs="Arial"/>
          <w:sz w:val="22"/>
          <w:szCs w:val="22"/>
        </w:rPr>
        <w:t xml:space="preserve"> </w:t>
      </w:r>
      <w:r w:rsidR="00544371" w:rsidRPr="00866856">
        <w:rPr>
          <w:rFonts w:ascii="Arial" w:hAnsi="Arial" w:cs="Arial"/>
          <w:sz w:val="22"/>
          <w:szCs w:val="22"/>
        </w:rPr>
        <w:t xml:space="preserve">innovation and </w:t>
      </w:r>
      <w:r w:rsidR="00796909" w:rsidRPr="00866856">
        <w:rPr>
          <w:rFonts w:ascii="Arial" w:hAnsi="Arial" w:cs="Arial"/>
          <w:sz w:val="22"/>
          <w:szCs w:val="22"/>
        </w:rPr>
        <w:t>integrate</w:t>
      </w:r>
      <w:r w:rsidR="00007197" w:rsidRPr="00866856">
        <w:rPr>
          <w:rFonts w:ascii="Arial" w:hAnsi="Arial" w:cs="Arial"/>
          <w:sz w:val="22"/>
          <w:szCs w:val="22"/>
        </w:rPr>
        <w:t>s</w:t>
      </w:r>
      <w:r w:rsidR="00796909" w:rsidRPr="00866856">
        <w:rPr>
          <w:rFonts w:ascii="Arial" w:hAnsi="Arial" w:cs="Arial"/>
          <w:sz w:val="22"/>
          <w:szCs w:val="22"/>
        </w:rPr>
        <w:t xml:space="preserve"> human resource activities with strategic business goals to help them survive in </w:t>
      </w:r>
      <w:r w:rsidR="009D2FC1">
        <w:rPr>
          <w:rFonts w:ascii="Arial" w:hAnsi="Arial" w:cs="Arial"/>
          <w:sz w:val="22"/>
          <w:szCs w:val="22"/>
        </w:rPr>
        <w:t xml:space="preserve">the </w:t>
      </w:r>
      <w:r w:rsidR="00796909" w:rsidRPr="00866856">
        <w:rPr>
          <w:rFonts w:ascii="Arial" w:hAnsi="Arial" w:cs="Arial"/>
          <w:sz w:val="22"/>
          <w:szCs w:val="22"/>
        </w:rPr>
        <w:t xml:space="preserve">turbulent economic climate. As a result, their new strategy </w:t>
      </w:r>
      <w:r w:rsidR="009D2FC1">
        <w:rPr>
          <w:rFonts w:ascii="Arial" w:hAnsi="Arial" w:cs="Arial"/>
          <w:sz w:val="22"/>
          <w:szCs w:val="22"/>
        </w:rPr>
        <w:t>“</w:t>
      </w:r>
      <w:r w:rsidR="00796909" w:rsidRPr="00866856">
        <w:rPr>
          <w:rFonts w:ascii="Arial" w:hAnsi="Arial" w:cs="Arial"/>
          <w:sz w:val="22"/>
          <w:szCs w:val="22"/>
        </w:rPr>
        <w:t>Reimagine</w:t>
      </w:r>
      <w:r w:rsidR="009D2FC1">
        <w:rPr>
          <w:rFonts w:ascii="Arial" w:hAnsi="Arial" w:cs="Arial"/>
          <w:sz w:val="22"/>
          <w:szCs w:val="22"/>
        </w:rPr>
        <w:t>”</w:t>
      </w:r>
      <w:r w:rsidR="00796909" w:rsidRPr="00866856">
        <w:rPr>
          <w:rFonts w:ascii="Arial" w:hAnsi="Arial" w:cs="Arial"/>
          <w:sz w:val="22"/>
          <w:szCs w:val="22"/>
        </w:rPr>
        <w:t xml:space="preserve"> is bound to further improve the performance and productivity of the company</w:t>
      </w:r>
      <w:r w:rsidR="009F72C8" w:rsidRPr="00866856">
        <w:rPr>
          <w:rFonts w:ascii="Arial" w:hAnsi="Arial" w:cs="Arial"/>
          <w:sz w:val="22"/>
          <w:szCs w:val="22"/>
        </w:rPr>
        <w:t xml:space="preserve"> by empowering the</w:t>
      </w:r>
      <w:r w:rsidR="009D2FC1">
        <w:rPr>
          <w:rFonts w:ascii="Arial" w:hAnsi="Arial" w:cs="Arial"/>
          <w:sz w:val="22"/>
          <w:szCs w:val="22"/>
        </w:rPr>
        <w:t>ir</w:t>
      </w:r>
      <w:r w:rsidR="009F72C8" w:rsidRPr="00866856">
        <w:rPr>
          <w:rFonts w:ascii="Arial" w:hAnsi="Arial" w:cs="Arial"/>
          <w:sz w:val="22"/>
          <w:szCs w:val="22"/>
        </w:rPr>
        <w:t xml:space="preserve"> employees to create and deliver at </w:t>
      </w:r>
      <w:r w:rsidR="008B3F3D" w:rsidRPr="00866856">
        <w:rPr>
          <w:rFonts w:ascii="Arial" w:hAnsi="Arial" w:cs="Arial"/>
          <w:sz w:val="22"/>
          <w:szCs w:val="22"/>
        </w:rPr>
        <w:t>speed</w:t>
      </w:r>
      <w:r w:rsidR="000B1147" w:rsidRPr="00866856">
        <w:rPr>
          <w:rFonts w:ascii="Arial" w:hAnsi="Arial" w:cs="Arial"/>
          <w:sz w:val="22"/>
          <w:szCs w:val="22"/>
        </w:rPr>
        <w:t>. It</w:t>
      </w:r>
      <w:r w:rsidR="00E352D3" w:rsidRPr="00866856">
        <w:rPr>
          <w:rFonts w:ascii="Arial" w:hAnsi="Arial" w:cs="Arial"/>
          <w:sz w:val="22"/>
          <w:szCs w:val="22"/>
        </w:rPr>
        <w:t xml:space="preserve"> kee</w:t>
      </w:r>
      <w:r w:rsidR="008B0E0B" w:rsidRPr="00866856">
        <w:rPr>
          <w:rFonts w:ascii="Arial" w:hAnsi="Arial" w:cs="Arial"/>
          <w:sz w:val="22"/>
          <w:szCs w:val="22"/>
        </w:rPr>
        <w:t>p</w:t>
      </w:r>
      <w:r w:rsidR="000B1147" w:rsidRPr="00866856">
        <w:rPr>
          <w:rFonts w:ascii="Arial" w:hAnsi="Arial" w:cs="Arial"/>
          <w:sz w:val="22"/>
          <w:szCs w:val="22"/>
        </w:rPr>
        <w:t>s</w:t>
      </w:r>
      <w:r w:rsidR="00E352D3" w:rsidRPr="00866856">
        <w:rPr>
          <w:rFonts w:ascii="Arial" w:hAnsi="Arial" w:cs="Arial"/>
          <w:sz w:val="22"/>
          <w:szCs w:val="22"/>
        </w:rPr>
        <w:t xml:space="preserve"> the company on track with the megatrends while setting benchmarks for societal and environmental impact for a business. </w:t>
      </w:r>
      <w:r w:rsidR="008B3F3D" w:rsidRPr="00866856">
        <w:rPr>
          <w:rFonts w:ascii="Arial" w:hAnsi="Arial" w:cs="Arial"/>
          <w:sz w:val="22"/>
          <w:szCs w:val="22"/>
        </w:rPr>
        <w:t xml:space="preserve">In summary, JLR builds highly admired vehicles, however they fail to address the average customer. It would be beneficial for the company </w:t>
      </w:r>
      <w:r w:rsidR="00C5342B" w:rsidRPr="00866856">
        <w:rPr>
          <w:rFonts w:ascii="Arial" w:hAnsi="Arial" w:cs="Arial"/>
          <w:sz w:val="22"/>
          <w:szCs w:val="22"/>
        </w:rPr>
        <w:t xml:space="preserve">in these </w:t>
      </w:r>
      <w:r w:rsidR="002B2B05" w:rsidRPr="00866856">
        <w:rPr>
          <w:rFonts w:ascii="Arial" w:hAnsi="Arial" w:cs="Arial"/>
          <w:sz w:val="22"/>
          <w:szCs w:val="22"/>
        </w:rPr>
        <w:t xml:space="preserve">uncertain </w:t>
      </w:r>
      <w:r w:rsidR="00C5342B" w:rsidRPr="00866856">
        <w:rPr>
          <w:rFonts w:ascii="Arial" w:hAnsi="Arial" w:cs="Arial"/>
          <w:sz w:val="22"/>
          <w:szCs w:val="22"/>
        </w:rPr>
        <w:t xml:space="preserve">times to create an economic </w:t>
      </w:r>
      <w:r w:rsidR="008B0E0B" w:rsidRPr="00866856">
        <w:rPr>
          <w:rFonts w:ascii="Arial" w:hAnsi="Arial" w:cs="Arial"/>
          <w:sz w:val="22"/>
          <w:szCs w:val="22"/>
        </w:rPr>
        <w:t xml:space="preserve">line </w:t>
      </w:r>
      <w:r w:rsidR="000B1147" w:rsidRPr="00866856">
        <w:rPr>
          <w:rFonts w:ascii="Arial" w:hAnsi="Arial" w:cs="Arial"/>
          <w:sz w:val="22"/>
          <w:szCs w:val="22"/>
        </w:rPr>
        <w:t xml:space="preserve">in order </w:t>
      </w:r>
      <w:r w:rsidR="008B0E0B" w:rsidRPr="00866856">
        <w:rPr>
          <w:rFonts w:ascii="Arial" w:hAnsi="Arial" w:cs="Arial"/>
          <w:sz w:val="22"/>
          <w:szCs w:val="22"/>
        </w:rPr>
        <w:t>to</w:t>
      </w:r>
      <w:r w:rsidR="00C5342B" w:rsidRPr="00866856">
        <w:rPr>
          <w:rFonts w:ascii="Arial" w:hAnsi="Arial" w:cs="Arial"/>
          <w:sz w:val="22"/>
          <w:szCs w:val="22"/>
        </w:rPr>
        <w:t xml:space="preserve"> avoid losing customers who are otherwise </w:t>
      </w:r>
      <w:r w:rsidR="009D2FC1">
        <w:rPr>
          <w:rFonts w:ascii="Arial" w:hAnsi="Arial" w:cs="Arial"/>
          <w:sz w:val="22"/>
          <w:szCs w:val="22"/>
        </w:rPr>
        <w:t xml:space="preserve">in </w:t>
      </w:r>
      <w:r w:rsidR="00C5342B" w:rsidRPr="00866856">
        <w:rPr>
          <w:rFonts w:ascii="Arial" w:hAnsi="Arial" w:cs="Arial"/>
          <w:sz w:val="22"/>
          <w:szCs w:val="22"/>
        </w:rPr>
        <w:t>the luxury market</w:t>
      </w:r>
      <w:r w:rsidR="009D2FC1">
        <w:rPr>
          <w:rFonts w:ascii="Arial" w:hAnsi="Arial" w:cs="Arial"/>
          <w:sz w:val="22"/>
          <w:szCs w:val="22"/>
        </w:rPr>
        <w:t>,</w:t>
      </w:r>
      <w:r w:rsidR="00C5342B" w:rsidRPr="00866856">
        <w:rPr>
          <w:rFonts w:ascii="Arial" w:hAnsi="Arial" w:cs="Arial"/>
          <w:sz w:val="22"/>
          <w:szCs w:val="22"/>
        </w:rPr>
        <w:t xml:space="preserve"> to competition</w:t>
      </w:r>
      <w:r w:rsidR="009D2FC1">
        <w:rPr>
          <w:rFonts w:ascii="Arial" w:hAnsi="Arial" w:cs="Arial"/>
          <w:sz w:val="22"/>
          <w:szCs w:val="22"/>
        </w:rPr>
        <w:t xml:space="preserve"> </w:t>
      </w:r>
      <w:r w:rsidR="009939EF" w:rsidRPr="00866856">
        <w:rPr>
          <w:rFonts w:ascii="Arial" w:hAnsi="Arial" w:cs="Arial"/>
          <w:sz w:val="22"/>
          <w:szCs w:val="22"/>
        </w:rPr>
        <w:t>because of price.</w:t>
      </w:r>
      <w:r w:rsidR="008B0E0B" w:rsidRPr="00866856">
        <w:rPr>
          <w:rFonts w:ascii="Arial" w:hAnsi="Arial" w:cs="Arial"/>
          <w:sz w:val="22"/>
          <w:szCs w:val="22"/>
        </w:rPr>
        <w:t xml:space="preserve"> This move </w:t>
      </w:r>
      <w:r w:rsidR="008B3F3D" w:rsidRPr="00866856">
        <w:rPr>
          <w:rFonts w:ascii="Arial" w:hAnsi="Arial" w:cs="Arial"/>
          <w:sz w:val="22"/>
          <w:szCs w:val="22"/>
        </w:rPr>
        <w:t xml:space="preserve">would </w:t>
      </w:r>
      <w:r w:rsidR="008B0E0B" w:rsidRPr="00866856">
        <w:rPr>
          <w:rFonts w:ascii="Arial" w:hAnsi="Arial" w:cs="Arial"/>
          <w:sz w:val="22"/>
          <w:szCs w:val="22"/>
        </w:rPr>
        <w:t>attract</w:t>
      </w:r>
      <w:r w:rsidR="008B3F3D" w:rsidRPr="00866856">
        <w:rPr>
          <w:rFonts w:ascii="Arial" w:hAnsi="Arial" w:cs="Arial"/>
          <w:sz w:val="22"/>
          <w:szCs w:val="22"/>
        </w:rPr>
        <w:t xml:space="preserve"> more consumers and</w:t>
      </w:r>
      <w:r w:rsidR="008B0E0B" w:rsidRPr="00866856">
        <w:rPr>
          <w:rFonts w:ascii="Arial" w:hAnsi="Arial" w:cs="Arial"/>
          <w:sz w:val="22"/>
          <w:szCs w:val="22"/>
        </w:rPr>
        <w:t xml:space="preserve"> </w:t>
      </w:r>
      <w:r w:rsidR="008B3F3D" w:rsidRPr="00866856">
        <w:rPr>
          <w:rFonts w:ascii="Arial" w:hAnsi="Arial" w:cs="Arial"/>
          <w:sz w:val="22"/>
          <w:szCs w:val="22"/>
        </w:rPr>
        <w:t>expand market shar</w:t>
      </w:r>
      <w:r w:rsidR="008B0E0B" w:rsidRPr="00866856">
        <w:rPr>
          <w:rFonts w:ascii="Arial" w:hAnsi="Arial" w:cs="Arial"/>
          <w:sz w:val="22"/>
          <w:szCs w:val="22"/>
        </w:rPr>
        <w:t>e.</w:t>
      </w:r>
    </w:p>
    <w:p w14:paraId="048011E7" w14:textId="77777777" w:rsidR="00594824" w:rsidRDefault="00594824" w:rsidP="008B0E0B">
      <w:pPr>
        <w:spacing w:line="360" w:lineRule="auto"/>
        <w:jc w:val="both"/>
        <w:rPr>
          <w:rFonts w:ascii="Arial" w:hAnsi="Arial" w:cs="Arial"/>
          <w:sz w:val="22"/>
          <w:szCs w:val="22"/>
        </w:rPr>
      </w:pPr>
    </w:p>
    <w:p w14:paraId="1730A330" w14:textId="40C5210B" w:rsidR="00C065F1" w:rsidRDefault="00C065F1" w:rsidP="008B0E0B">
      <w:pPr>
        <w:spacing w:line="360" w:lineRule="auto"/>
        <w:jc w:val="both"/>
        <w:rPr>
          <w:rFonts w:ascii="Arial" w:hAnsi="Arial" w:cs="Arial"/>
          <w:sz w:val="22"/>
          <w:szCs w:val="22"/>
        </w:rPr>
      </w:pPr>
      <w:r>
        <w:rPr>
          <w:rFonts w:ascii="Arial" w:hAnsi="Arial" w:cs="Arial"/>
          <w:sz w:val="22"/>
          <w:szCs w:val="22"/>
        </w:rPr>
        <w:t xml:space="preserve">As a company that operates in few countries, JLR should focus on positioning in a global marketplace. Each geographical market </w:t>
      </w:r>
      <w:r w:rsidR="00826537">
        <w:rPr>
          <w:rFonts w:ascii="Arial" w:hAnsi="Arial" w:cs="Arial"/>
          <w:sz w:val="22"/>
          <w:szCs w:val="22"/>
        </w:rPr>
        <w:t>needs to be analysed in terms of business environment. Variations of national culture markets may imply different demands and managerial style internally.</w:t>
      </w:r>
      <w:r w:rsidR="008E06EA">
        <w:rPr>
          <w:rFonts w:ascii="Arial" w:hAnsi="Arial" w:cs="Arial"/>
          <w:sz w:val="22"/>
          <w:szCs w:val="22"/>
        </w:rPr>
        <w:t xml:space="preserve"> </w:t>
      </w:r>
      <w:r w:rsidR="001860B1">
        <w:rPr>
          <w:rFonts w:ascii="Arial" w:hAnsi="Arial" w:cs="Arial"/>
          <w:sz w:val="22"/>
          <w:szCs w:val="22"/>
        </w:rPr>
        <w:t>Therefore</w:t>
      </w:r>
      <w:r w:rsidR="008E06EA">
        <w:rPr>
          <w:rFonts w:ascii="Arial" w:hAnsi="Arial" w:cs="Arial"/>
          <w:sz w:val="22"/>
          <w:szCs w:val="22"/>
        </w:rPr>
        <w:t xml:space="preserve">, JLR </w:t>
      </w:r>
      <w:r w:rsidR="0088160A">
        <w:rPr>
          <w:rFonts w:ascii="Arial" w:hAnsi="Arial" w:cs="Arial"/>
          <w:sz w:val="22"/>
          <w:szCs w:val="22"/>
        </w:rPr>
        <w:t xml:space="preserve">strategic choices are likely to be dominated by international strategy issues regarding </w:t>
      </w:r>
      <w:r w:rsidR="00A92A01">
        <w:rPr>
          <w:rFonts w:ascii="Arial" w:hAnsi="Arial" w:cs="Arial"/>
          <w:sz w:val="22"/>
          <w:szCs w:val="22"/>
        </w:rPr>
        <w:t xml:space="preserve">geographical </w:t>
      </w:r>
      <w:r w:rsidR="0088160A">
        <w:rPr>
          <w:rFonts w:ascii="Arial" w:hAnsi="Arial" w:cs="Arial"/>
          <w:sz w:val="22"/>
          <w:szCs w:val="22"/>
        </w:rPr>
        <w:t>markets, organisational structure and strategic change.</w:t>
      </w:r>
      <w:r w:rsidR="006667AD">
        <w:rPr>
          <w:rFonts w:ascii="Arial" w:hAnsi="Arial" w:cs="Arial"/>
          <w:sz w:val="22"/>
          <w:szCs w:val="22"/>
        </w:rPr>
        <w:t xml:space="preserve"> (Whittington et al., 2020</w:t>
      </w:r>
      <w:r w:rsidR="008E5616">
        <w:rPr>
          <w:rFonts w:ascii="Arial" w:hAnsi="Arial" w:cs="Arial"/>
          <w:sz w:val="22"/>
          <w:szCs w:val="22"/>
        </w:rPr>
        <w:t>, p.22</w:t>
      </w:r>
      <w:r w:rsidR="006667AD">
        <w:rPr>
          <w:rFonts w:ascii="Arial" w:hAnsi="Arial" w:cs="Arial"/>
          <w:sz w:val="22"/>
          <w:szCs w:val="22"/>
        </w:rPr>
        <w:t>)</w:t>
      </w:r>
    </w:p>
    <w:p w14:paraId="5A014277" w14:textId="7D5FC65D" w:rsidR="00866856" w:rsidRDefault="00866856" w:rsidP="008B0E0B">
      <w:pPr>
        <w:spacing w:line="360" w:lineRule="auto"/>
        <w:jc w:val="both"/>
        <w:rPr>
          <w:rFonts w:ascii="Arial" w:hAnsi="Arial" w:cs="Arial"/>
          <w:sz w:val="22"/>
          <w:szCs w:val="22"/>
        </w:rPr>
      </w:pPr>
    </w:p>
    <w:p w14:paraId="4088F81B" w14:textId="61A2EF8F" w:rsidR="00866856" w:rsidRDefault="00866856" w:rsidP="008B0E0B">
      <w:pPr>
        <w:spacing w:line="360" w:lineRule="auto"/>
        <w:jc w:val="both"/>
        <w:rPr>
          <w:rFonts w:ascii="Arial" w:hAnsi="Arial" w:cs="Arial"/>
          <w:sz w:val="22"/>
          <w:szCs w:val="22"/>
        </w:rPr>
      </w:pPr>
    </w:p>
    <w:p w14:paraId="42CD334A" w14:textId="55357EC4" w:rsidR="00866856" w:rsidRDefault="00866856" w:rsidP="008B0E0B">
      <w:pPr>
        <w:spacing w:line="360" w:lineRule="auto"/>
        <w:jc w:val="both"/>
        <w:rPr>
          <w:rFonts w:ascii="Arial" w:hAnsi="Arial" w:cs="Arial"/>
          <w:sz w:val="22"/>
          <w:szCs w:val="22"/>
        </w:rPr>
      </w:pPr>
    </w:p>
    <w:p w14:paraId="004CF9BA" w14:textId="241503DA" w:rsidR="00866856" w:rsidRDefault="00866856" w:rsidP="008B0E0B">
      <w:pPr>
        <w:spacing w:line="360" w:lineRule="auto"/>
        <w:jc w:val="both"/>
        <w:rPr>
          <w:rFonts w:ascii="Arial" w:hAnsi="Arial" w:cs="Arial"/>
          <w:sz w:val="22"/>
          <w:szCs w:val="22"/>
        </w:rPr>
      </w:pPr>
    </w:p>
    <w:p w14:paraId="55418D46" w14:textId="4ED59ECE" w:rsidR="00866856" w:rsidRDefault="00866856" w:rsidP="008B0E0B">
      <w:pPr>
        <w:spacing w:line="360" w:lineRule="auto"/>
        <w:jc w:val="both"/>
        <w:rPr>
          <w:rFonts w:ascii="Arial" w:hAnsi="Arial" w:cs="Arial"/>
          <w:sz w:val="22"/>
          <w:szCs w:val="22"/>
        </w:rPr>
      </w:pPr>
    </w:p>
    <w:p w14:paraId="743A1FA5" w14:textId="74DD02D6" w:rsidR="00866856" w:rsidRDefault="00866856" w:rsidP="008B0E0B">
      <w:pPr>
        <w:spacing w:line="360" w:lineRule="auto"/>
        <w:jc w:val="both"/>
        <w:rPr>
          <w:rFonts w:ascii="Arial" w:hAnsi="Arial" w:cs="Arial"/>
          <w:sz w:val="22"/>
          <w:szCs w:val="22"/>
        </w:rPr>
      </w:pPr>
    </w:p>
    <w:p w14:paraId="5DC2BC5C" w14:textId="12C0EF90" w:rsidR="00866856" w:rsidRDefault="00866856" w:rsidP="008B0E0B">
      <w:pPr>
        <w:spacing w:line="360" w:lineRule="auto"/>
        <w:jc w:val="both"/>
        <w:rPr>
          <w:rFonts w:ascii="Arial" w:hAnsi="Arial" w:cs="Arial"/>
          <w:sz w:val="22"/>
          <w:szCs w:val="22"/>
        </w:rPr>
      </w:pPr>
    </w:p>
    <w:p w14:paraId="0EB32E7F" w14:textId="0B0B870C" w:rsidR="00866856" w:rsidRDefault="00866856" w:rsidP="008B0E0B">
      <w:pPr>
        <w:spacing w:line="360" w:lineRule="auto"/>
        <w:jc w:val="both"/>
        <w:rPr>
          <w:rFonts w:ascii="Arial" w:hAnsi="Arial" w:cs="Arial"/>
          <w:sz w:val="22"/>
          <w:szCs w:val="22"/>
        </w:rPr>
      </w:pPr>
    </w:p>
    <w:p w14:paraId="544880B8" w14:textId="7C7EF6DF" w:rsidR="00866856" w:rsidRDefault="00866856" w:rsidP="008B0E0B">
      <w:pPr>
        <w:spacing w:line="360" w:lineRule="auto"/>
        <w:jc w:val="both"/>
        <w:rPr>
          <w:rFonts w:ascii="Arial" w:hAnsi="Arial" w:cs="Arial"/>
          <w:sz w:val="22"/>
          <w:szCs w:val="22"/>
        </w:rPr>
      </w:pPr>
    </w:p>
    <w:p w14:paraId="2DD1B5A9" w14:textId="7C72122F" w:rsidR="00866856" w:rsidRDefault="00866856" w:rsidP="008B0E0B">
      <w:pPr>
        <w:spacing w:line="360" w:lineRule="auto"/>
        <w:jc w:val="both"/>
        <w:rPr>
          <w:rFonts w:ascii="Arial" w:hAnsi="Arial" w:cs="Arial"/>
          <w:sz w:val="22"/>
          <w:szCs w:val="22"/>
        </w:rPr>
      </w:pPr>
    </w:p>
    <w:p w14:paraId="3F309C52" w14:textId="46E9CA62" w:rsidR="005C79E8" w:rsidRDefault="005C79E8" w:rsidP="008B0E0B">
      <w:pPr>
        <w:spacing w:line="360" w:lineRule="auto"/>
        <w:jc w:val="both"/>
        <w:rPr>
          <w:rFonts w:ascii="Arial" w:hAnsi="Arial" w:cs="Arial"/>
          <w:sz w:val="22"/>
          <w:szCs w:val="22"/>
        </w:rPr>
      </w:pPr>
    </w:p>
    <w:p w14:paraId="6B66C930" w14:textId="76DBED87" w:rsidR="0067509C" w:rsidRDefault="0067509C" w:rsidP="008B0E0B">
      <w:pPr>
        <w:spacing w:line="360" w:lineRule="auto"/>
        <w:jc w:val="both"/>
        <w:rPr>
          <w:rFonts w:ascii="Arial" w:hAnsi="Arial" w:cs="Arial"/>
          <w:sz w:val="22"/>
          <w:szCs w:val="22"/>
        </w:rPr>
      </w:pPr>
    </w:p>
    <w:p w14:paraId="6E3441D0" w14:textId="77777777" w:rsidR="0043014C" w:rsidRPr="00866856" w:rsidRDefault="0043014C" w:rsidP="008B0E0B">
      <w:pPr>
        <w:spacing w:line="360" w:lineRule="auto"/>
        <w:jc w:val="both"/>
        <w:rPr>
          <w:rFonts w:ascii="Arial" w:hAnsi="Arial" w:cs="Arial"/>
          <w:sz w:val="22"/>
          <w:szCs w:val="22"/>
        </w:rPr>
      </w:pPr>
    </w:p>
    <w:p w14:paraId="33A7C30F" w14:textId="2522D34F" w:rsidR="00746FB1" w:rsidRPr="00E121E9" w:rsidRDefault="008B0E0B" w:rsidP="00E121E9">
      <w:pPr>
        <w:spacing w:line="360" w:lineRule="auto"/>
        <w:jc w:val="center"/>
        <w:rPr>
          <w:rFonts w:ascii="Arial" w:hAnsi="Arial" w:cs="Arial"/>
          <w:b/>
          <w:bCs/>
        </w:rPr>
      </w:pPr>
      <w:r w:rsidRPr="00E121E9">
        <w:rPr>
          <w:rFonts w:ascii="Arial" w:hAnsi="Arial" w:cs="Arial"/>
          <w:b/>
          <w:bCs/>
        </w:rPr>
        <w:lastRenderedPageBreak/>
        <w:t>R</w:t>
      </w:r>
      <w:r w:rsidR="00746FB1" w:rsidRPr="00E121E9">
        <w:rPr>
          <w:rFonts w:ascii="Arial" w:hAnsi="Arial" w:cs="Arial"/>
          <w:b/>
          <w:bCs/>
        </w:rPr>
        <w:t>EFERENCES</w:t>
      </w:r>
    </w:p>
    <w:p w14:paraId="69E2C0CC" w14:textId="1767B6EB" w:rsidR="00746FB1" w:rsidRPr="00E121E9" w:rsidRDefault="00746FB1" w:rsidP="00E121E9">
      <w:pPr>
        <w:spacing w:line="360" w:lineRule="auto"/>
        <w:rPr>
          <w:rFonts w:ascii="Arial" w:hAnsi="Arial" w:cs="Arial"/>
          <w:b/>
          <w:bCs/>
          <w:sz w:val="22"/>
          <w:szCs w:val="22"/>
        </w:rPr>
      </w:pPr>
    </w:p>
    <w:p w14:paraId="00E119DC" w14:textId="77777777" w:rsidR="009809E8" w:rsidRPr="00E121E9" w:rsidRDefault="009809E8" w:rsidP="00E121E9">
      <w:pPr>
        <w:spacing w:line="360" w:lineRule="auto"/>
        <w:rPr>
          <w:rFonts w:ascii="Arial" w:hAnsi="Arial" w:cs="Arial"/>
          <w:b/>
          <w:bCs/>
          <w:sz w:val="22"/>
          <w:szCs w:val="22"/>
        </w:rPr>
      </w:pPr>
    </w:p>
    <w:p w14:paraId="583AE79D" w14:textId="1E8B8535" w:rsidR="009809E8" w:rsidRDefault="009C0C42" w:rsidP="00E121E9">
      <w:pPr>
        <w:spacing w:line="360" w:lineRule="auto"/>
        <w:rPr>
          <w:rFonts w:ascii="Arial" w:hAnsi="Arial" w:cs="Arial"/>
          <w:sz w:val="22"/>
          <w:szCs w:val="22"/>
        </w:rPr>
      </w:pPr>
      <w:r w:rsidRPr="00E121E9">
        <w:rPr>
          <w:rFonts w:ascii="Arial" w:hAnsi="Arial" w:cs="Arial"/>
          <w:sz w:val="22"/>
          <w:szCs w:val="22"/>
        </w:rPr>
        <w:t xml:space="preserve">SMMT (2021) </w:t>
      </w:r>
      <w:r w:rsidRPr="00E121E9">
        <w:rPr>
          <w:rFonts w:ascii="Arial" w:hAnsi="Arial" w:cs="Arial"/>
          <w:i/>
          <w:iCs/>
          <w:sz w:val="22"/>
          <w:szCs w:val="22"/>
        </w:rPr>
        <w:t>Industry Topics</w:t>
      </w:r>
      <w:r w:rsidRPr="00E121E9">
        <w:rPr>
          <w:rFonts w:ascii="Arial" w:hAnsi="Arial" w:cs="Arial"/>
          <w:sz w:val="22"/>
          <w:szCs w:val="22"/>
        </w:rPr>
        <w:t xml:space="preserve">. Available at: </w:t>
      </w:r>
      <w:hyperlink r:id="rId12" w:history="1">
        <w:r w:rsidRPr="00E121E9">
          <w:rPr>
            <w:rStyle w:val="Hyperlink"/>
            <w:rFonts w:ascii="Arial" w:hAnsi="Arial" w:cs="Arial"/>
            <w:sz w:val="22"/>
            <w:szCs w:val="22"/>
          </w:rPr>
          <w:t>https://www.smmt.co.uk/industry-topics/uk-automotive/</w:t>
        </w:r>
      </w:hyperlink>
      <w:r w:rsidRPr="00E121E9">
        <w:rPr>
          <w:rFonts w:ascii="Arial" w:hAnsi="Arial" w:cs="Arial"/>
          <w:sz w:val="22"/>
          <w:szCs w:val="22"/>
        </w:rPr>
        <w:t xml:space="preserve"> (Accessed: 13 December 2021)</w:t>
      </w:r>
    </w:p>
    <w:p w14:paraId="6981F3B4" w14:textId="77777777" w:rsidR="00E121E9" w:rsidRPr="00E121E9" w:rsidRDefault="00E121E9" w:rsidP="00E121E9">
      <w:pPr>
        <w:spacing w:line="360" w:lineRule="auto"/>
        <w:rPr>
          <w:rFonts w:ascii="Arial" w:hAnsi="Arial" w:cs="Arial"/>
          <w:sz w:val="22"/>
          <w:szCs w:val="22"/>
        </w:rPr>
      </w:pPr>
    </w:p>
    <w:p w14:paraId="49311D79" w14:textId="7B6160A6" w:rsidR="00D56061" w:rsidRDefault="009C0C42" w:rsidP="00E121E9">
      <w:pPr>
        <w:spacing w:line="360" w:lineRule="auto"/>
        <w:rPr>
          <w:rFonts w:ascii="Arial" w:hAnsi="Arial" w:cs="Arial"/>
          <w:sz w:val="22"/>
          <w:szCs w:val="22"/>
        </w:rPr>
      </w:pPr>
      <w:r w:rsidRPr="00E121E9">
        <w:rPr>
          <w:rFonts w:ascii="Arial" w:hAnsi="Arial" w:cs="Arial"/>
          <w:sz w:val="22"/>
          <w:szCs w:val="22"/>
        </w:rPr>
        <w:t xml:space="preserve">SMMT (2021) </w:t>
      </w:r>
      <w:r w:rsidRPr="00E121E9">
        <w:rPr>
          <w:rFonts w:ascii="Arial" w:hAnsi="Arial" w:cs="Arial"/>
          <w:i/>
          <w:iCs/>
          <w:sz w:val="22"/>
          <w:szCs w:val="22"/>
        </w:rPr>
        <w:t>UK car production down- 29.3% as coronavirus slams brakes on sector.</w:t>
      </w:r>
      <w:r w:rsidRPr="00E121E9">
        <w:rPr>
          <w:rFonts w:ascii="Arial" w:hAnsi="Arial" w:cs="Arial"/>
          <w:sz w:val="22"/>
          <w:szCs w:val="22"/>
        </w:rPr>
        <w:t xml:space="preserve"> Available at: </w:t>
      </w:r>
      <w:hyperlink r:id="rId13" w:history="1">
        <w:r w:rsidRPr="00E121E9">
          <w:rPr>
            <w:rStyle w:val="Hyperlink"/>
            <w:rFonts w:ascii="Arial" w:hAnsi="Arial" w:cs="Arial"/>
            <w:sz w:val="22"/>
            <w:szCs w:val="22"/>
          </w:rPr>
          <w:t>https://www.smmt.co.uk/2021/01/uk-car-production-down-29-3-as-coronavirus-slams-brakes-on-sector/</w:t>
        </w:r>
      </w:hyperlink>
      <w:r w:rsidRPr="00E121E9">
        <w:rPr>
          <w:rFonts w:ascii="Arial" w:hAnsi="Arial" w:cs="Arial"/>
          <w:sz w:val="22"/>
          <w:szCs w:val="22"/>
        </w:rPr>
        <w:t xml:space="preserve"> (Accessed: 13 December 2021)</w:t>
      </w:r>
    </w:p>
    <w:p w14:paraId="61C5AAC7" w14:textId="77777777" w:rsidR="00E121E9" w:rsidRPr="00E121E9" w:rsidRDefault="00E121E9" w:rsidP="00E121E9">
      <w:pPr>
        <w:spacing w:line="360" w:lineRule="auto"/>
        <w:rPr>
          <w:rFonts w:ascii="Arial" w:hAnsi="Arial" w:cs="Arial"/>
          <w:sz w:val="22"/>
          <w:szCs w:val="22"/>
        </w:rPr>
      </w:pPr>
    </w:p>
    <w:p w14:paraId="75731DEE" w14:textId="58759885" w:rsidR="00D56061" w:rsidRDefault="00F030F9" w:rsidP="00E121E9">
      <w:pPr>
        <w:spacing w:line="360" w:lineRule="auto"/>
        <w:rPr>
          <w:rFonts w:ascii="Arial" w:hAnsi="Arial" w:cs="Arial"/>
          <w:sz w:val="22"/>
          <w:szCs w:val="22"/>
        </w:rPr>
      </w:pPr>
      <w:r w:rsidRPr="00E121E9">
        <w:rPr>
          <w:rFonts w:ascii="Arial" w:hAnsi="Arial" w:cs="Arial"/>
          <w:sz w:val="22"/>
          <w:szCs w:val="22"/>
        </w:rPr>
        <w:t xml:space="preserve">JLRretailapprenticeships (2021) </w:t>
      </w:r>
      <w:r w:rsidR="00AC43DE" w:rsidRPr="00E121E9">
        <w:rPr>
          <w:rFonts w:ascii="Arial" w:hAnsi="Arial" w:cs="Arial"/>
          <w:i/>
          <w:iCs/>
          <w:sz w:val="22"/>
          <w:szCs w:val="22"/>
        </w:rPr>
        <w:t>About Jaguar Land Rover</w:t>
      </w:r>
      <w:r w:rsidR="00AC43DE" w:rsidRPr="00E121E9">
        <w:rPr>
          <w:rFonts w:ascii="Arial" w:hAnsi="Arial" w:cs="Arial"/>
          <w:sz w:val="22"/>
          <w:szCs w:val="22"/>
        </w:rPr>
        <w:t xml:space="preserve">. Available at: </w:t>
      </w:r>
      <w:hyperlink r:id="rId14" w:history="1">
        <w:r w:rsidR="00AC43DE" w:rsidRPr="00E121E9">
          <w:rPr>
            <w:rStyle w:val="Hyperlink"/>
            <w:rFonts w:ascii="Arial" w:hAnsi="Arial" w:cs="Arial"/>
            <w:sz w:val="22"/>
            <w:szCs w:val="22"/>
          </w:rPr>
          <w:t>https://www.jaguarlandroverretailerapprenticeships.co.uk/about-jaguar-land-rover</w:t>
        </w:r>
      </w:hyperlink>
      <w:r w:rsidR="00AC43DE" w:rsidRPr="00E121E9">
        <w:rPr>
          <w:rFonts w:ascii="Arial" w:hAnsi="Arial" w:cs="Arial"/>
          <w:sz w:val="22"/>
          <w:szCs w:val="22"/>
        </w:rPr>
        <w:t xml:space="preserve"> (Accessed: 23 December 2021)</w:t>
      </w:r>
    </w:p>
    <w:p w14:paraId="32691D3B" w14:textId="77777777" w:rsidR="00E121E9" w:rsidRPr="00E121E9" w:rsidRDefault="00E121E9" w:rsidP="00E121E9">
      <w:pPr>
        <w:spacing w:line="360" w:lineRule="auto"/>
        <w:rPr>
          <w:rFonts w:ascii="Arial" w:hAnsi="Arial" w:cs="Arial"/>
          <w:sz w:val="22"/>
          <w:szCs w:val="22"/>
        </w:rPr>
      </w:pPr>
    </w:p>
    <w:p w14:paraId="4373BBCE" w14:textId="113447E5" w:rsidR="00A04511" w:rsidRPr="00E121E9" w:rsidRDefault="008D65A1" w:rsidP="00E121E9">
      <w:pPr>
        <w:spacing w:line="360" w:lineRule="auto"/>
        <w:rPr>
          <w:rFonts w:ascii="Arial" w:hAnsi="Arial" w:cs="Arial"/>
          <w:sz w:val="22"/>
          <w:szCs w:val="22"/>
        </w:rPr>
      </w:pPr>
      <w:r w:rsidRPr="00E121E9">
        <w:rPr>
          <w:rFonts w:ascii="Arial" w:hAnsi="Arial" w:cs="Arial"/>
          <w:sz w:val="22"/>
          <w:szCs w:val="22"/>
        </w:rPr>
        <w:t xml:space="preserve">Thierry Bollore (2021) </w:t>
      </w:r>
      <w:r w:rsidRPr="00E121E9">
        <w:rPr>
          <w:rFonts w:ascii="Arial" w:hAnsi="Arial" w:cs="Arial"/>
          <w:i/>
          <w:iCs/>
          <w:sz w:val="22"/>
          <w:szCs w:val="22"/>
        </w:rPr>
        <w:t>Vision</w:t>
      </w:r>
      <w:r w:rsidR="00E121E9" w:rsidRPr="00E121E9">
        <w:rPr>
          <w:rFonts w:ascii="Arial" w:hAnsi="Arial" w:cs="Arial"/>
          <w:sz w:val="22"/>
          <w:szCs w:val="22"/>
        </w:rPr>
        <w:t xml:space="preserve"> [JLR Online].</w:t>
      </w:r>
      <w:r w:rsidRPr="00E121E9">
        <w:rPr>
          <w:rFonts w:ascii="Arial" w:hAnsi="Arial" w:cs="Arial"/>
          <w:sz w:val="22"/>
          <w:szCs w:val="22"/>
        </w:rPr>
        <w:t xml:space="preserve"> Available at: </w:t>
      </w:r>
      <w:hyperlink r:id="rId15" w:history="1">
        <w:r w:rsidRPr="00E121E9">
          <w:rPr>
            <w:rStyle w:val="Hyperlink"/>
            <w:rFonts w:ascii="Arial" w:hAnsi="Arial" w:cs="Arial"/>
            <w:sz w:val="22"/>
            <w:szCs w:val="22"/>
          </w:rPr>
          <w:t>https://www.jaguarlandrover.com/reimagine</w:t>
        </w:r>
      </w:hyperlink>
      <w:r w:rsidRPr="00E121E9">
        <w:rPr>
          <w:rFonts w:ascii="Arial" w:hAnsi="Arial" w:cs="Arial"/>
          <w:sz w:val="22"/>
          <w:szCs w:val="22"/>
        </w:rPr>
        <w:t xml:space="preserve"> (Accessed: 23 December 2021)</w:t>
      </w:r>
    </w:p>
    <w:p w14:paraId="7B07CFAE" w14:textId="77777777" w:rsidR="009809E8" w:rsidRPr="00E121E9" w:rsidRDefault="009809E8" w:rsidP="00E121E9">
      <w:pPr>
        <w:spacing w:line="360" w:lineRule="auto"/>
        <w:rPr>
          <w:rFonts w:ascii="Arial" w:hAnsi="Arial" w:cs="Arial"/>
          <w:sz w:val="22"/>
          <w:szCs w:val="22"/>
        </w:rPr>
      </w:pPr>
    </w:p>
    <w:p w14:paraId="3AC718BA" w14:textId="045A3C75" w:rsidR="00A570F7" w:rsidRPr="00E121E9" w:rsidRDefault="00AB0CA9" w:rsidP="00E121E9">
      <w:pPr>
        <w:spacing w:line="360" w:lineRule="auto"/>
        <w:rPr>
          <w:rFonts w:ascii="Arial" w:hAnsi="Arial" w:cs="Arial"/>
          <w:sz w:val="22"/>
          <w:szCs w:val="22"/>
        </w:rPr>
      </w:pPr>
      <w:r w:rsidRPr="00E121E9">
        <w:rPr>
          <w:rFonts w:ascii="Arial" w:hAnsi="Arial" w:cs="Arial"/>
          <w:sz w:val="22"/>
          <w:szCs w:val="22"/>
        </w:rPr>
        <w:t>M</w:t>
      </w:r>
      <w:r w:rsidR="008151AC" w:rsidRPr="00E121E9">
        <w:rPr>
          <w:rFonts w:ascii="Arial" w:hAnsi="Arial" w:cs="Arial"/>
          <w:sz w:val="22"/>
          <w:szCs w:val="22"/>
        </w:rPr>
        <w:t xml:space="preserve">arketLine(2021) </w:t>
      </w:r>
      <w:r w:rsidRPr="00E121E9">
        <w:rPr>
          <w:rFonts w:ascii="Arial" w:hAnsi="Arial" w:cs="Arial"/>
          <w:i/>
          <w:iCs/>
          <w:sz w:val="22"/>
          <w:szCs w:val="22"/>
        </w:rPr>
        <w:t>Jaguar Land Rover Automotive Plc</w:t>
      </w:r>
      <w:r w:rsidRPr="00E121E9">
        <w:rPr>
          <w:rFonts w:ascii="Arial" w:hAnsi="Arial" w:cs="Arial"/>
          <w:sz w:val="22"/>
          <w:szCs w:val="22"/>
        </w:rPr>
        <w:t xml:space="preserve">. </w:t>
      </w:r>
      <w:r w:rsidR="008151AC" w:rsidRPr="00E121E9">
        <w:rPr>
          <w:rFonts w:ascii="Arial" w:hAnsi="Arial" w:cs="Arial"/>
          <w:sz w:val="22"/>
          <w:szCs w:val="22"/>
        </w:rPr>
        <w:t xml:space="preserve">Available at: </w:t>
      </w:r>
      <w:hyperlink r:id="rId16" w:history="1">
        <w:r w:rsidR="008151AC" w:rsidRPr="00E121E9">
          <w:rPr>
            <w:rStyle w:val="Hyperlink"/>
            <w:rFonts w:ascii="Arial" w:hAnsi="Arial" w:cs="Arial"/>
            <w:sz w:val="22"/>
            <w:szCs w:val="22"/>
          </w:rPr>
          <w:t>https://advantage-marketline-com.ezproxy.uwtsd.ac.uk/Company/Profile/jaguar-land-rover-automotive-plc?companyprofile</w:t>
        </w:r>
      </w:hyperlink>
      <w:r w:rsidR="008151AC" w:rsidRPr="00E121E9">
        <w:rPr>
          <w:rFonts w:ascii="Arial" w:hAnsi="Arial" w:cs="Arial"/>
          <w:sz w:val="22"/>
          <w:szCs w:val="22"/>
        </w:rPr>
        <w:t xml:space="preserve"> (Accessed: 24 December 2021)</w:t>
      </w:r>
    </w:p>
    <w:p w14:paraId="118E33D9" w14:textId="77777777" w:rsidR="009809E8" w:rsidRPr="00E121E9" w:rsidRDefault="009809E8" w:rsidP="00E121E9">
      <w:pPr>
        <w:spacing w:line="360" w:lineRule="auto"/>
        <w:rPr>
          <w:rFonts w:ascii="Arial" w:hAnsi="Arial" w:cs="Arial"/>
          <w:sz w:val="22"/>
          <w:szCs w:val="22"/>
        </w:rPr>
      </w:pPr>
    </w:p>
    <w:p w14:paraId="7D982927" w14:textId="0435B732" w:rsidR="00A570F7" w:rsidRPr="00E121E9" w:rsidRDefault="00595896" w:rsidP="00E121E9">
      <w:pPr>
        <w:spacing w:line="360" w:lineRule="auto"/>
        <w:rPr>
          <w:rFonts w:ascii="Arial" w:hAnsi="Arial" w:cs="Arial"/>
          <w:sz w:val="22"/>
          <w:szCs w:val="22"/>
        </w:rPr>
      </w:pPr>
      <w:r w:rsidRPr="00E121E9">
        <w:rPr>
          <w:rFonts w:ascii="Arial" w:hAnsi="Arial" w:cs="Arial"/>
          <w:sz w:val="22"/>
          <w:szCs w:val="22"/>
        </w:rPr>
        <w:t xml:space="preserve">MarketLine (2021a) </w:t>
      </w:r>
      <w:r w:rsidR="00E30CAF" w:rsidRPr="00E30CAF">
        <w:rPr>
          <w:rFonts w:ascii="Arial" w:hAnsi="Arial" w:cs="Arial"/>
          <w:i/>
          <w:iCs/>
          <w:sz w:val="22"/>
          <w:szCs w:val="22"/>
        </w:rPr>
        <w:t>Jaguar Land Rover Automotive Plc</w:t>
      </w:r>
      <w:r w:rsidR="00E30CAF">
        <w:rPr>
          <w:rFonts w:ascii="Arial" w:hAnsi="Arial" w:cs="Arial"/>
          <w:sz w:val="22"/>
          <w:szCs w:val="22"/>
        </w:rPr>
        <w:t xml:space="preserve">. </w:t>
      </w:r>
      <w:r w:rsidRPr="00E121E9">
        <w:rPr>
          <w:rFonts w:ascii="Arial" w:hAnsi="Arial" w:cs="Arial"/>
          <w:sz w:val="22"/>
          <w:szCs w:val="22"/>
        </w:rPr>
        <w:t xml:space="preserve">Available at: </w:t>
      </w:r>
      <w:hyperlink r:id="rId17" w:history="1">
        <w:r w:rsidRPr="00E121E9">
          <w:rPr>
            <w:rStyle w:val="Hyperlink"/>
            <w:rFonts w:ascii="Arial" w:hAnsi="Arial" w:cs="Arial"/>
            <w:sz w:val="22"/>
            <w:szCs w:val="22"/>
          </w:rPr>
          <w:t>https://advantage-marketline-com.ezproxy.uwtsd.ac.uk/Company/Profile/jaguar-land-rover-automotive-plc?swot</w:t>
        </w:r>
      </w:hyperlink>
      <w:r w:rsidRPr="00E121E9">
        <w:rPr>
          <w:rFonts w:ascii="Arial" w:hAnsi="Arial" w:cs="Arial"/>
          <w:sz w:val="22"/>
          <w:szCs w:val="22"/>
        </w:rPr>
        <w:t xml:space="preserve"> (Accessed: 25 December 2021)</w:t>
      </w:r>
    </w:p>
    <w:p w14:paraId="0E92767C" w14:textId="77777777" w:rsidR="00D56061" w:rsidRPr="00E121E9" w:rsidRDefault="00D56061" w:rsidP="00E121E9">
      <w:pPr>
        <w:spacing w:line="360" w:lineRule="auto"/>
        <w:rPr>
          <w:rFonts w:ascii="Arial" w:hAnsi="Arial" w:cs="Arial"/>
          <w:sz w:val="22"/>
          <w:szCs w:val="22"/>
        </w:rPr>
      </w:pPr>
    </w:p>
    <w:p w14:paraId="4CEE7B04" w14:textId="704CCD18" w:rsidR="00D22CD7" w:rsidRPr="00E121E9" w:rsidRDefault="00D22CD7" w:rsidP="00E121E9">
      <w:pPr>
        <w:spacing w:line="360" w:lineRule="auto"/>
        <w:rPr>
          <w:rFonts w:ascii="Arial" w:hAnsi="Arial" w:cs="Arial"/>
          <w:sz w:val="22"/>
          <w:szCs w:val="22"/>
        </w:rPr>
      </w:pPr>
      <w:r w:rsidRPr="00E121E9">
        <w:rPr>
          <w:rFonts w:ascii="Arial" w:hAnsi="Arial" w:cs="Arial"/>
          <w:sz w:val="22"/>
          <w:szCs w:val="22"/>
        </w:rPr>
        <w:t xml:space="preserve">MarketLine (2021b) </w:t>
      </w:r>
      <w:r w:rsidRPr="00E121E9">
        <w:rPr>
          <w:rFonts w:ascii="Arial" w:hAnsi="Arial" w:cs="Arial"/>
          <w:i/>
          <w:iCs/>
          <w:sz w:val="22"/>
          <w:szCs w:val="22"/>
        </w:rPr>
        <w:t xml:space="preserve">Automotive Industry Future. </w:t>
      </w:r>
      <w:r w:rsidRPr="00E121E9">
        <w:rPr>
          <w:rFonts w:ascii="Arial" w:hAnsi="Arial" w:cs="Arial"/>
          <w:sz w:val="22"/>
          <w:szCs w:val="22"/>
        </w:rPr>
        <w:t xml:space="preserve">Available at: </w:t>
      </w:r>
      <w:hyperlink r:id="rId18" w:history="1">
        <w:r w:rsidRPr="00E121E9">
          <w:rPr>
            <w:rStyle w:val="Hyperlink"/>
            <w:rFonts w:ascii="Arial" w:hAnsi="Arial" w:cs="Arial"/>
            <w:sz w:val="22"/>
            <w:szCs w:val="22"/>
          </w:rPr>
          <w:t>https://advantage-marketline-com.ezproxy.uwtsd.ac.uk/Analysis/ViewasPDF/automotive-industry-future-10-themes-that-will-make-a-significant-impact-on-the-industry-146861</w:t>
        </w:r>
      </w:hyperlink>
      <w:r w:rsidRPr="00E121E9">
        <w:rPr>
          <w:rFonts w:ascii="Arial" w:hAnsi="Arial" w:cs="Arial"/>
          <w:sz w:val="22"/>
          <w:szCs w:val="22"/>
        </w:rPr>
        <w:t xml:space="preserve"> (Accessed: 25 December 2021)</w:t>
      </w:r>
    </w:p>
    <w:p w14:paraId="24943624" w14:textId="77777777" w:rsidR="00D56061" w:rsidRPr="00E121E9" w:rsidRDefault="00D56061" w:rsidP="00E121E9">
      <w:pPr>
        <w:spacing w:line="360" w:lineRule="auto"/>
        <w:rPr>
          <w:rFonts w:ascii="Arial" w:hAnsi="Arial" w:cs="Arial"/>
          <w:sz w:val="22"/>
          <w:szCs w:val="22"/>
        </w:rPr>
      </w:pPr>
    </w:p>
    <w:p w14:paraId="4B3D59EB" w14:textId="4CEC08A0" w:rsidR="00F167EF" w:rsidRPr="00E121E9" w:rsidRDefault="00F167EF" w:rsidP="00E121E9">
      <w:pPr>
        <w:spacing w:line="360" w:lineRule="auto"/>
        <w:rPr>
          <w:rFonts w:ascii="Arial" w:hAnsi="Arial" w:cs="Arial"/>
          <w:sz w:val="22"/>
          <w:szCs w:val="22"/>
        </w:rPr>
      </w:pPr>
      <w:r w:rsidRPr="00E121E9">
        <w:rPr>
          <w:rFonts w:ascii="Arial" w:hAnsi="Arial" w:cs="Arial"/>
          <w:sz w:val="22"/>
          <w:szCs w:val="22"/>
        </w:rPr>
        <w:t xml:space="preserve">JLR (2021) </w:t>
      </w:r>
      <w:r w:rsidRPr="00E121E9">
        <w:rPr>
          <w:rFonts w:ascii="Arial" w:hAnsi="Arial" w:cs="Arial"/>
          <w:i/>
          <w:iCs/>
          <w:sz w:val="22"/>
          <w:szCs w:val="22"/>
        </w:rPr>
        <w:t>Semiconductor shortage continues to constrain sales and profitability in Q2 despite strong demand</w:t>
      </w:r>
      <w:r w:rsidRPr="00E121E9">
        <w:rPr>
          <w:rFonts w:ascii="Arial" w:hAnsi="Arial" w:cs="Arial"/>
          <w:sz w:val="22"/>
          <w:szCs w:val="22"/>
        </w:rPr>
        <w:t xml:space="preserve"> Available at: </w:t>
      </w:r>
      <w:hyperlink r:id="rId19" w:history="1">
        <w:r w:rsidRPr="00E121E9">
          <w:rPr>
            <w:rStyle w:val="Hyperlink"/>
            <w:rFonts w:ascii="Arial" w:hAnsi="Arial" w:cs="Arial"/>
            <w:sz w:val="22"/>
            <w:szCs w:val="22"/>
          </w:rPr>
          <w:t>https://media.jaguarlandrover.com/news/2021/11/semiconductor-shortage-continues-constrain-sales-and-profitability-q2-despite-strong</w:t>
        </w:r>
      </w:hyperlink>
      <w:r w:rsidRPr="00E121E9">
        <w:rPr>
          <w:rFonts w:ascii="Arial" w:hAnsi="Arial" w:cs="Arial"/>
          <w:sz w:val="22"/>
          <w:szCs w:val="22"/>
        </w:rPr>
        <w:t xml:space="preserve"> (Accessed: 25 December 2021)</w:t>
      </w:r>
    </w:p>
    <w:p w14:paraId="37B54F01" w14:textId="67856F46" w:rsidR="00D56061" w:rsidRPr="00E121E9" w:rsidRDefault="00D56061" w:rsidP="00E121E9">
      <w:pPr>
        <w:spacing w:line="360" w:lineRule="auto"/>
        <w:rPr>
          <w:rFonts w:ascii="Arial" w:hAnsi="Arial" w:cs="Arial"/>
          <w:sz w:val="22"/>
          <w:szCs w:val="22"/>
        </w:rPr>
      </w:pPr>
    </w:p>
    <w:p w14:paraId="1A0A7F30" w14:textId="05931E07" w:rsidR="00BB3E02" w:rsidRPr="00E121E9" w:rsidRDefault="00024E5F" w:rsidP="00E121E9">
      <w:pPr>
        <w:spacing w:line="360" w:lineRule="auto"/>
        <w:rPr>
          <w:rFonts w:ascii="Arial" w:hAnsi="Arial" w:cs="Arial"/>
          <w:sz w:val="22"/>
          <w:szCs w:val="22"/>
        </w:rPr>
      </w:pPr>
      <w:r w:rsidRPr="00E121E9">
        <w:rPr>
          <w:rFonts w:ascii="Arial" w:hAnsi="Arial" w:cs="Arial"/>
          <w:sz w:val="22"/>
          <w:szCs w:val="22"/>
        </w:rPr>
        <w:t xml:space="preserve">Epicflow (2021) </w:t>
      </w:r>
      <w:r w:rsidRPr="00E121E9">
        <w:rPr>
          <w:rFonts w:ascii="Arial" w:hAnsi="Arial" w:cs="Arial"/>
          <w:i/>
          <w:iCs/>
          <w:color w:val="000000" w:themeColor="text1"/>
          <w:sz w:val="22"/>
          <w:szCs w:val="22"/>
        </w:rPr>
        <w:t>Automotive Industry Challenges and Trends</w:t>
      </w:r>
      <w:r w:rsidRPr="00E121E9">
        <w:rPr>
          <w:rFonts w:ascii="Arial" w:hAnsi="Arial" w:cs="Arial"/>
          <w:sz w:val="22"/>
          <w:szCs w:val="22"/>
        </w:rPr>
        <w:t xml:space="preserve">. Available at: </w:t>
      </w:r>
      <w:hyperlink r:id="rId20" w:history="1">
        <w:r w:rsidRPr="00E121E9">
          <w:rPr>
            <w:rStyle w:val="Hyperlink"/>
            <w:rFonts w:ascii="Arial" w:hAnsi="Arial" w:cs="Arial"/>
            <w:sz w:val="22"/>
            <w:szCs w:val="22"/>
          </w:rPr>
          <w:t>https://www.epicflow.com/blog/2021-automotive-industry-challenges-and-trends/</w:t>
        </w:r>
      </w:hyperlink>
      <w:r w:rsidRPr="00E121E9">
        <w:rPr>
          <w:rFonts w:ascii="Arial" w:hAnsi="Arial" w:cs="Arial"/>
          <w:sz w:val="22"/>
          <w:szCs w:val="22"/>
        </w:rPr>
        <w:t xml:space="preserve"> (Accessed: 25 December 2021</w:t>
      </w:r>
      <w:r w:rsidR="009809E8" w:rsidRPr="00E121E9">
        <w:rPr>
          <w:rFonts w:ascii="Arial" w:hAnsi="Arial" w:cs="Arial"/>
          <w:sz w:val="22"/>
          <w:szCs w:val="22"/>
        </w:rPr>
        <w:t>)</w:t>
      </w:r>
    </w:p>
    <w:p w14:paraId="0C9C169F" w14:textId="4EFD4431" w:rsidR="001A2179" w:rsidRDefault="00E860A9" w:rsidP="00E121E9">
      <w:pPr>
        <w:spacing w:line="360" w:lineRule="auto"/>
        <w:rPr>
          <w:rFonts w:ascii="Arial" w:hAnsi="Arial" w:cs="Arial"/>
          <w:sz w:val="22"/>
          <w:szCs w:val="22"/>
        </w:rPr>
      </w:pPr>
      <w:r w:rsidRPr="00E121E9">
        <w:rPr>
          <w:rFonts w:ascii="Arial" w:hAnsi="Arial" w:cs="Arial"/>
          <w:sz w:val="22"/>
          <w:szCs w:val="22"/>
        </w:rPr>
        <w:lastRenderedPageBreak/>
        <w:t xml:space="preserve">PES (2019) </w:t>
      </w:r>
      <w:r w:rsidRPr="00E121E9">
        <w:rPr>
          <w:rFonts w:ascii="Arial" w:hAnsi="Arial" w:cs="Arial"/>
          <w:i/>
          <w:iCs/>
          <w:color w:val="000000" w:themeColor="text1"/>
          <w:sz w:val="22"/>
          <w:szCs w:val="22"/>
        </w:rPr>
        <w:t>The UK automotive sector- challenges and opportunities</w:t>
      </w:r>
      <w:r w:rsidRPr="00E121E9">
        <w:rPr>
          <w:rFonts w:ascii="Arial" w:hAnsi="Arial" w:cs="Arial"/>
          <w:color w:val="000000" w:themeColor="text1"/>
          <w:sz w:val="22"/>
          <w:szCs w:val="22"/>
        </w:rPr>
        <w:t xml:space="preserve">. </w:t>
      </w:r>
      <w:r w:rsidRPr="00E121E9">
        <w:rPr>
          <w:rFonts w:ascii="Arial" w:hAnsi="Arial" w:cs="Arial"/>
          <w:sz w:val="22"/>
          <w:szCs w:val="22"/>
        </w:rPr>
        <w:t xml:space="preserve">Available at: </w:t>
      </w:r>
      <w:hyperlink r:id="rId21" w:history="1">
        <w:r w:rsidRPr="00E121E9">
          <w:rPr>
            <w:rStyle w:val="Hyperlink"/>
            <w:rFonts w:ascii="Arial" w:hAnsi="Arial" w:cs="Arial"/>
            <w:sz w:val="22"/>
            <w:szCs w:val="22"/>
          </w:rPr>
          <w:t>https://www.pesmedia.com/uk-automotive-industry-challenges-opportunities/</w:t>
        </w:r>
      </w:hyperlink>
      <w:r w:rsidRPr="00E121E9">
        <w:rPr>
          <w:rFonts w:ascii="Arial" w:hAnsi="Arial" w:cs="Arial"/>
          <w:sz w:val="22"/>
          <w:szCs w:val="22"/>
        </w:rPr>
        <w:t xml:space="preserve"> (Accessed: 25 December 202</w:t>
      </w:r>
      <w:r w:rsidR="00031A7A" w:rsidRPr="00E121E9">
        <w:rPr>
          <w:rFonts w:ascii="Arial" w:hAnsi="Arial" w:cs="Arial"/>
          <w:sz w:val="22"/>
          <w:szCs w:val="22"/>
        </w:rPr>
        <w:t>1)</w:t>
      </w:r>
    </w:p>
    <w:p w14:paraId="652DEB8F" w14:textId="77777777" w:rsidR="00DD2D76" w:rsidRDefault="00DD2D76" w:rsidP="00E121E9">
      <w:pPr>
        <w:spacing w:line="360" w:lineRule="auto"/>
        <w:rPr>
          <w:rFonts w:ascii="Arial" w:hAnsi="Arial" w:cs="Arial"/>
          <w:sz w:val="22"/>
          <w:szCs w:val="22"/>
        </w:rPr>
      </w:pPr>
    </w:p>
    <w:p w14:paraId="71FF1202" w14:textId="50E4D762" w:rsidR="001A2179" w:rsidRPr="00E121E9" w:rsidRDefault="001A2179" w:rsidP="00E121E9">
      <w:pPr>
        <w:spacing w:line="360" w:lineRule="auto"/>
        <w:rPr>
          <w:rFonts w:ascii="Arial" w:hAnsi="Arial" w:cs="Arial"/>
          <w:sz w:val="22"/>
          <w:szCs w:val="22"/>
        </w:rPr>
      </w:pPr>
      <w:r>
        <w:rPr>
          <w:rFonts w:ascii="Arial" w:hAnsi="Arial" w:cs="Arial"/>
          <w:sz w:val="22"/>
          <w:szCs w:val="22"/>
        </w:rPr>
        <w:t>Whittington (2020)</w:t>
      </w:r>
      <w:r w:rsidR="003C21E7">
        <w:rPr>
          <w:rFonts w:ascii="Arial" w:hAnsi="Arial" w:cs="Arial"/>
          <w:sz w:val="22"/>
          <w:szCs w:val="22"/>
        </w:rPr>
        <w:t xml:space="preserve"> </w:t>
      </w:r>
      <w:r w:rsidR="003C21E7" w:rsidRPr="003C21E7">
        <w:rPr>
          <w:rFonts w:ascii="Arial" w:hAnsi="Arial" w:cs="Arial"/>
          <w:i/>
          <w:iCs/>
          <w:sz w:val="22"/>
          <w:szCs w:val="22"/>
        </w:rPr>
        <w:t>Exploring strategy</w:t>
      </w:r>
      <w:r w:rsidR="003C21E7">
        <w:rPr>
          <w:rFonts w:ascii="Arial" w:hAnsi="Arial" w:cs="Arial"/>
          <w:sz w:val="22"/>
          <w:szCs w:val="22"/>
        </w:rPr>
        <w:t>. 12</w:t>
      </w:r>
      <w:r w:rsidR="003C21E7" w:rsidRPr="003C21E7">
        <w:rPr>
          <w:rFonts w:ascii="Arial" w:hAnsi="Arial" w:cs="Arial"/>
          <w:sz w:val="22"/>
          <w:szCs w:val="22"/>
          <w:vertAlign w:val="superscript"/>
        </w:rPr>
        <w:t>th</w:t>
      </w:r>
      <w:r w:rsidR="003C21E7">
        <w:rPr>
          <w:rFonts w:ascii="Arial" w:hAnsi="Arial" w:cs="Arial"/>
          <w:sz w:val="22"/>
          <w:szCs w:val="22"/>
        </w:rPr>
        <w:t xml:space="preserve"> Ed. Harlow: Pearson Education</w:t>
      </w:r>
    </w:p>
    <w:p w14:paraId="7BD38F3B" w14:textId="7C447B0D" w:rsidR="00D56061" w:rsidRPr="00E121E9" w:rsidRDefault="00D56061" w:rsidP="00E121E9">
      <w:pPr>
        <w:spacing w:line="360" w:lineRule="auto"/>
        <w:rPr>
          <w:rFonts w:ascii="Arial" w:hAnsi="Arial" w:cs="Arial"/>
          <w:sz w:val="22"/>
          <w:szCs w:val="22"/>
        </w:rPr>
      </w:pPr>
    </w:p>
    <w:p w14:paraId="6A31A897" w14:textId="0E1DA743" w:rsidR="00D56061" w:rsidRPr="00E121E9" w:rsidRDefault="00D56061" w:rsidP="00E121E9">
      <w:pPr>
        <w:spacing w:line="360" w:lineRule="auto"/>
        <w:rPr>
          <w:rFonts w:ascii="Arial" w:hAnsi="Arial" w:cs="Arial"/>
          <w:sz w:val="22"/>
          <w:szCs w:val="22"/>
        </w:rPr>
      </w:pPr>
    </w:p>
    <w:p w14:paraId="22A6793A" w14:textId="27711EEF" w:rsidR="00D56061" w:rsidRPr="00E121E9" w:rsidRDefault="00D56061" w:rsidP="00E121E9">
      <w:pPr>
        <w:spacing w:line="360" w:lineRule="auto"/>
        <w:rPr>
          <w:rFonts w:ascii="Arial" w:hAnsi="Arial" w:cs="Arial"/>
          <w:sz w:val="22"/>
          <w:szCs w:val="22"/>
        </w:rPr>
      </w:pPr>
    </w:p>
    <w:p w14:paraId="39BC8786" w14:textId="10A7EB36" w:rsidR="009809E8" w:rsidRPr="00E121E9" w:rsidRDefault="009809E8" w:rsidP="00E121E9">
      <w:pPr>
        <w:spacing w:line="360" w:lineRule="auto"/>
        <w:rPr>
          <w:rFonts w:ascii="Arial" w:hAnsi="Arial" w:cs="Arial"/>
          <w:sz w:val="22"/>
          <w:szCs w:val="22"/>
        </w:rPr>
      </w:pPr>
    </w:p>
    <w:p w14:paraId="14F72DB1" w14:textId="69A0A62E" w:rsidR="009809E8" w:rsidRPr="00E121E9" w:rsidRDefault="009809E8" w:rsidP="00E121E9">
      <w:pPr>
        <w:spacing w:line="360" w:lineRule="auto"/>
        <w:rPr>
          <w:rFonts w:ascii="Arial" w:hAnsi="Arial" w:cs="Arial"/>
          <w:sz w:val="22"/>
          <w:szCs w:val="22"/>
        </w:rPr>
      </w:pPr>
    </w:p>
    <w:p w14:paraId="53142C78" w14:textId="47FAD7CD" w:rsidR="009809E8" w:rsidRPr="00E121E9" w:rsidRDefault="009809E8" w:rsidP="00E121E9">
      <w:pPr>
        <w:spacing w:line="360" w:lineRule="auto"/>
        <w:rPr>
          <w:rFonts w:ascii="Arial" w:hAnsi="Arial" w:cs="Arial"/>
          <w:sz w:val="22"/>
          <w:szCs w:val="22"/>
        </w:rPr>
      </w:pPr>
    </w:p>
    <w:p w14:paraId="7D35B600" w14:textId="109418BC" w:rsidR="009809E8" w:rsidRPr="00E121E9" w:rsidRDefault="009809E8" w:rsidP="00E121E9">
      <w:pPr>
        <w:spacing w:line="360" w:lineRule="auto"/>
        <w:rPr>
          <w:rFonts w:ascii="Arial" w:hAnsi="Arial" w:cs="Arial"/>
          <w:sz w:val="22"/>
          <w:szCs w:val="22"/>
        </w:rPr>
      </w:pPr>
    </w:p>
    <w:p w14:paraId="1C85AC28" w14:textId="4F2A356D" w:rsidR="009809E8" w:rsidRPr="00E121E9" w:rsidRDefault="009809E8" w:rsidP="00E121E9">
      <w:pPr>
        <w:spacing w:line="360" w:lineRule="auto"/>
        <w:rPr>
          <w:rFonts w:ascii="Arial" w:hAnsi="Arial" w:cs="Arial"/>
          <w:sz w:val="22"/>
          <w:szCs w:val="22"/>
        </w:rPr>
      </w:pPr>
    </w:p>
    <w:p w14:paraId="21506799" w14:textId="24A3199F" w:rsidR="009809E8" w:rsidRPr="00E121E9" w:rsidRDefault="009809E8" w:rsidP="00E121E9">
      <w:pPr>
        <w:spacing w:line="360" w:lineRule="auto"/>
        <w:rPr>
          <w:rFonts w:ascii="Arial" w:hAnsi="Arial" w:cs="Arial"/>
          <w:sz w:val="22"/>
          <w:szCs w:val="22"/>
        </w:rPr>
      </w:pPr>
    </w:p>
    <w:p w14:paraId="201AB5B7" w14:textId="3BB9F5DD" w:rsidR="009809E8" w:rsidRPr="00E121E9" w:rsidRDefault="009809E8" w:rsidP="00E121E9">
      <w:pPr>
        <w:spacing w:line="360" w:lineRule="auto"/>
        <w:rPr>
          <w:rFonts w:ascii="Arial" w:hAnsi="Arial" w:cs="Arial"/>
          <w:sz w:val="22"/>
          <w:szCs w:val="22"/>
        </w:rPr>
      </w:pPr>
    </w:p>
    <w:p w14:paraId="6819E497" w14:textId="446375BB" w:rsidR="009809E8" w:rsidRPr="00E121E9" w:rsidRDefault="009809E8" w:rsidP="00E121E9">
      <w:pPr>
        <w:spacing w:line="360" w:lineRule="auto"/>
        <w:rPr>
          <w:rFonts w:ascii="Arial" w:hAnsi="Arial" w:cs="Arial"/>
          <w:sz w:val="22"/>
          <w:szCs w:val="22"/>
        </w:rPr>
      </w:pPr>
    </w:p>
    <w:p w14:paraId="36A870F5" w14:textId="770241AA" w:rsidR="009809E8" w:rsidRPr="00E121E9" w:rsidRDefault="009809E8" w:rsidP="00E121E9">
      <w:pPr>
        <w:spacing w:line="360" w:lineRule="auto"/>
        <w:rPr>
          <w:rFonts w:ascii="Arial" w:hAnsi="Arial" w:cs="Arial"/>
          <w:sz w:val="22"/>
          <w:szCs w:val="22"/>
        </w:rPr>
      </w:pPr>
    </w:p>
    <w:p w14:paraId="2C9E0EB8" w14:textId="46A77B57" w:rsidR="009809E8" w:rsidRPr="00E121E9" w:rsidRDefault="009809E8" w:rsidP="00E121E9">
      <w:pPr>
        <w:spacing w:line="360" w:lineRule="auto"/>
        <w:rPr>
          <w:rFonts w:ascii="Arial" w:hAnsi="Arial" w:cs="Arial"/>
          <w:sz w:val="22"/>
          <w:szCs w:val="22"/>
        </w:rPr>
      </w:pPr>
    </w:p>
    <w:p w14:paraId="223391EC" w14:textId="2F71D1FE" w:rsidR="009809E8" w:rsidRPr="00E121E9" w:rsidRDefault="009809E8" w:rsidP="00E121E9">
      <w:pPr>
        <w:spacing w:line="360" w:lineRule="auto"/>
        <w:rPr>
          <w:rFonts w:ascii="Arial" w:hAnsi="Arial" w:cs="Arial"/>
          <w:sz w:val="22"/>
          <w:szCs w:val="22"/>
        </w:rPr>
      </w:pPr>
    </w:p>
    <w:p w14:paraId="3C91CD26" w14:textId="4077F668" w:rsidR="009809E8" w:rsidRPr="00E121E9" w:rsidRDefault="009809E8" w:rsidP="00E121E9">
      <w:pPr>
        <w:spacing w:line="360" w:lineRule="auto"/>
        <w:rPr>
          <w:rFonts w:ascii="Arial" w:hAnsi="Arial" w:cs="Arial"/>
          <w:sz w:val="22"/>
          <w:szCs w:val="22"/>
        </w:rPr>
      </w:pPr>
    </w:p>
    <w:p w14:paraId="5534D82F" w14:textId="67566C32" w:rsidR="009809E8" w:rsidRPr="00E121E9" w:rsidRDefault="009809E8" w:rsidP="00E121E9">
      <w:pPr>
        <w:spacing w:line="360" w:lineRule="auto"/>
        <w:rPr>
          <w:rFonts w:ascii="Arial" w:hAnsi="Arial" w:cs="Arial"/>
          <w:sz w:val="22"/>
          <w:szCs w:val="22"/>
        </w:rPr>
      </w:pPr>
    </w:p>
    <w:p w14:paraId="7981B44B" w14:textId="7FEEA44B" w:rsidR="009809E8" w:rsidRPr="00E121E9" w:rsidRDefault="009809E8" w:rsidP="00E121E9">
      <w:pPr>
        <w:spacing w:line="360" w:lineRule="auto"/>
        <w:rPr>
          <w:rFonts w:ascii="Arial" w:hAnsi="Arial" w:cs="Arial"/>
          <w:sz w:val="22"/>
          <w:szCs w:val="22"/>
        </w:rPr>
      </w:pPr>
    </w:p>
    <w:p w14:paraId="0121C59D" w14:textId="07A6CEF6" w:rsidR="009809E8" w:rsidRPr="00E121E9" w:rsidRDefault="009809E8" w:rsidP="00E121E9">
      <w:pPr>
        <w:spacing w:line="360" w:lineRule="auto"/>
        <w:rPr>
          <w:rFonts w:ascii="Arial" w:hAnsi="Arial" w:cs="Arial"/>
          <w:sz w:val="22"/>
          <w:szCs w:val="22"/>
        </w:rPr>
      </w:pPr>
    </w:p>
    <w:p w14:paraId="255E6C51" w14:textId="326E2034" w:rsidR="009809E8" w:rsidRPr="00E121E9" w:rsidRDefault="009809E8" w:rsidP="00E121E9">
      <w:pPr>
        <w:spacing w:line="360" w:lineRule="auto"/>
        <w:rPr>
          <w:rFonts w:ascii="Arial" w:hAnsi="Arial" w:cs="Arial"/>
          <w:sz w:val="22"/>
          <w:szCs w:val="22"/>
        </w:rPr>
      </w:pPr>
    </w:p>
    <w:p w14:paraId="45D632A2" w14:textId="45615AD6" w:rsidR="009809E8" w:rsidRPr="00E121E9" w:rsidRDefault="009809E8" w:rsidP="00E121E9">
      <w:pPr>
        <w:spacing w:line="360" w:lineRule="auto"/>
        <w:rPr>
          <w:rFonts w:ascii="Arial" w:hAnsi="Arial" w:cs="Arial"/>
          <w:sz w:val="22"/>
          <w:szCs w:val="22"/>
        </w:rPr>
      </w:pPr>
    </w:p>
    <w:p w14:paraId="42E6AE24" w14:textId="26B37239" w:rsidR="009809E8" w:rsidRPr="00E121E9" w:rsidRDefault="009809E8" w:rsidP="00E121E9">
      <w:pPr>
        <w:spacing w:line="360" w:lineRule="auto"/>
        <w:rPr>
          <w:rFonts w:ascii="Arial" w:hAnsi="Arial" w:cs="Arial"/>
          <w:sz w:val="22"/>
          <w:szCs w:val="22"/>
        </w:rPr>
      </w:pPr>
    </w:p>
    <w:p w14:paraId="4D31B1B3" w14:textId="067AF453" w:rsidR="009809E8" w:rsidRPr="00E121E9" w:rsidRDefault="009809E8" w:rsidP="00E121E9">
      <w:pPr>
        <w:spacing w:line="360" w:lineRule="auto"/>
        <w:rPr>
          <w:rFonts w:ascii="Arial" w:hAnsi="Arial" w:cs="Arial"/>
          <w:sz w:val="22"/>
          <w:szCs w:val="22"/>
        </w:rPr>
      </w:pPr>
    </w:p>
    <w:p w14:paraId="22A160D5" w14:textId="764F63E0" w:rsidR="009809E8" w:rsidRDefault="009809E8" w:rsidP="00E121E9">
      <w:pPr>
        <w:spacing w:line="360" w:lineRule="auto"/>
        <w:rPr>
          <w:rFonts w:ascii="Arial" w:hAnsi="Arial" w:cs="Arial"/>
          <w:sz w:val="22"/>
          <w:szCs w:val="22"/>
        </w:rPr>
      </w:pPr>
    </w:p>
    <w:p w14:paraId="5EB786B4" w14:textId="3221C9BA" w:rsidR="00E121E9" w:rsidRDefault="00E121E9" w:rsidP="00E121E9">
      <w:pPr>
        <w:spacing w:line="360" w:lineRule="auto"/>
        <w:rPr>
          <w:rFonts w:ascii="Arial" w:hAnsi="Arial" w:cs="Arial"/>
          <w:sz w:val="22"/>
          <w:szCs w:val="22"/>
        </w:rPr>
      </w:pPr>
    </w:p>
    <w:p w14:paraId="5544ADC6" w14:textId="46CB7087" w:rsidR="00B01420" w:rsidRDefault="00B01420" w:rsidP="00E121E9">
      <w:pPr>
        <w:spacing w:line="360" w:lineRule="auto"/>
        <w:rPr>
          <w:rFonts w:ascii="Arial" w:hAnsi="Arial" w:cs="Arial"/>
          <w:sz w:val="22"/>
          <w:szCs w:val="22"/>
        </w:rPr>
      </w:pPr>
    </w:p>
    <w:p w14:paraId="05A8BE98" w14:textId="35A46EA3" w:rsidR="00B01420" w:rsidRDefault="00B01420" w:rsidP="00E121E9">
      <w:pPr>
        <w:spacing w:line="360" w:lineRule="auto"/>
        <w:rPr>
          <w:rFonts w:ascii="Arial" w:hAnsi="Arial" w:cs="Arial"/>
          <w:sz w:val="22"/>
          <w:szCs w:val="22"/>
        </w:rPr>
      </w:pPr>
    </w:p>
    <w:p w14:paraId="00353D82" w14:textId="158552FC" w:rsidR="00B01420" w:rsidRDefault="00B01420" w:rsidP="00E121E9">
      <w:pPr>
        <w:spacing w:line="360" w:lineRule="auto"/>
        <w:rPr>
          <w:rFonts w:ascii="Arial" w:hAnsi="Arial" w:cs="Arial"/>
          <w:sz w:val="22"/>
          <w:szCs w:val="22"/>
        </w:rPr>
      </w:pPr>
    </w:p>
    <w:p w14:paraId="36CD4E36" w14:textId="7D3E4C74" w:rsidR="00B01420" w:rsidRDefault="00B01420" w:rsidP="00E121E9">
      <w:pPr>
        <w:spacing w:line="360" w:lineRule="auto"/>
        <w:rPr>
          <w:rFonts w:ascii="Arial" w:hAnsi="Arial" w:cs="Arial"/>
          <w:sz w:val="22"/>
          <w:szCs w:val="22"/>
        </w:rPr>
      </w:pPr>
    </w:p>
    <w:p w14:paraId="5A080490" w14:textId="00A3DD10" w:rsidR="00B01420" w:rsidRDefault="00B01420" w:rsidP="00E121E9">
      <w:pPr>
        <w:spacing w:line="360" w:lineRule="auto"/>
        <w:rPr>
          <w:rFonts w:ascii="Arial" w:hAnsi="Arial" w:cs="Arial"/>
          <w:sz w:val="22"/>
          <w:szCs w:val="22"/>
        </w:rPr>
      </w:pPr>
    </w:p>
    <w:p w14:paraId="0D162CEC" w14:textId="65CDB1FC" w:rsidR="00B01420" w:rsidRDefault="00B01420" w:rsidP="00E121E9">
      <w:pPr>
        <w:spacing w:line="360" w:lineRule="auto"/>
        <w:rPr>
          <w:rFonts w:ascii="Arial" w:hAnsi="Arial" w:cs="Arial"/>
          <w:sz w:val="22"/>
          <w:szCs w:val="22"/>
        </w:rPr>
      </w:pPr>
    </w:p>
    <w:p w14:paraId="1F320044" w14:textId="77777777" w:rsidR="0043014C" w:rsidRPr="00E121E9" w:rsidRDefault="0043014C" w:rsidP="00E121E9">
      <w:pPr>
        <w:spacing w:line="360" w:lineRule="auto"/>
        <w:rPr>
          <w:rFonts w:ascii="Arial" w:hAnsi="Arial" w:cs="Arial"/>
          <w:sz w:val="22"/>
          <w:szCs w:val="22"/>
        </w:rPr>
      </w:pPr>
    </w:p>
    <w:p w14:paraId="0EE423CD" w14:textId="77777777" w:rsidR="009809E8" w:rsidRPr="00E121E9" w:rsidRDefault="009809E8" w:rsidP="00E121E9">
      <w:pPr>
        <w:spacing w:line="360" w:lineRule="auto"/>
        <w:rPr>
          <w:rFonts w:ascii="Arial" w:hAnsi="Arial" w:cs="Arial"/>
          <w:sz w:val="22"/>
          <w:szCs w:val="22"/>
        </w:rPr>
      </w:pPr>
    </w:p>
    <w:p w14:paraId="173B955A" w14:textId="41B78AD2" w:rsidR="00031A7A" w:rsidRPr="00E121E9" w:rsidRDefault="00031A7A" w:rsidP="00E121E9">
      <w:pPr>
        <w:spacing w:line="360" w:lineRule="auto"/>
        <w:jc w:val="center"/>
        <w:rPr>
          <w:rFonts w:ascii="Arial" w:hAnsi="Arial" w:cs="Arial"/>
          <w:b/>
          <w:bCs/>
          <w:sz w:val="22"/>
          <w:szCs w:val="22"/>
        </w:rPr>
      </w:pPr>
      <w:r w:rsidRPr="00E121E9">
        <w:rPr>
          <w:rFonts w:ascii="Arial" w:hAnsi="Arial" w:cs="Arial"/>
          <w:b/>
          <w:bCs/>
          <w:sz w:val="22"/>
          <w:szCs w:val="22"/>
        </w:rPr>
        <w:lastRenderedPageBreak/>
        <w:t>REFERENCES (FIGURES)</w:t>
      </w:r>
    </w:p>
    <w:p w14:paraId="44F1F2C4" w14:textId="77777777" w:rsidR="00031A7A" w:rsidRPr="00E121E9" w:rsidRDefault="00031A7A" w:rsidP="00E121E9">
      <w:pPr>
        <w:spacing w:line="360" w:lineRule="auto"/>
        <w:jc w:val="center"/>
        <w:rPr>
          <w:rFonts w:ascii="Arial" w:hAnsi="Arial" w:cs="Arial"/>
          <w:b/>
          <w:bCs/>
          <w:sz w:val="22"/>
          <w:szCs w:val="22"/>
        </w:rPr>
      </w:pPr>
    </w:p>
    <w:p w14:paraId="3D9F49B9" w14:textId="22DC217D" w:rsidR="00031A7A" w:rsidRPr="00E121E9" w:rsidRDefault="00031A7A" w:rsidP="00E121E9">
      <w:pPr>
        <w:spacing w:line="360" w:lineRule="auto"/>
        <w:jc w:val="center"/>
        <w:rPr>
          <w:rFonts w:ascii="Arial" w:hAnsi="Arial" w:cs="Arial"/>
          <w:b/>
          <w:bCs/>
          <w:sz w:val="22"/>
          <w:szCs w:val="22"/>
        </w:rPr>
      </w:pPr>
    </w:p>
    <w:p w14:paraId="26006885" w14:textId="1D41AA42" w:rsidR="00031A7A" w:rsidRPr="00E121E9" w:rsidRDefault="00031A7A" w:rsidP="00E121E9">
      <w:pPr>
        <w:spacing w:line="360" w:lineRule="auto"/>
        <w:rPr>
          <w:rFonts w:ascii="Arial" w:hAnsi="Arial" w:cs="Arial"/>
          <w:sz w:val="22"/>
          <w:szCs w:val="22"/>
        </w:rPr>
      </w:pPr>
      <w:r w:rsidRPr="00E121E9">
        <w:rPr>
          <w:rFonts w:ascii="Arial" w:hAnsi="Arial" w:cs="Arial"/>
          <w:sz w:val="22"/>
          <w:szCs w:val="22"/>
        </w:rPr>
        <w:t xml:space="preserve">NetCarShow (2021) </w:t>
      </w:r>
      <w:r w:rsidRPr="00E121E9">
        <w:rPr>
          <w:rFonts w:ascii="Arial" w:hAnsi="Arial" w:cs="Arial"/>
          <w:i/>
          <w:iCs/>
          <w:sz w:val="22"/>
          <w:szCs w:val="22"/>
        </w:rPr>
        <w:t>1948 Jaguar XK120</w:t>
      </w:r>
      <w:r w:rsidRPr="00E121E9">
        <w:rPr>
          <w:rFonts w:ascii="Arial" w:hAnsi="Arial" w:cs="Arial"/>
          <w:sz w:val="22"/>
          <w:szCs w:val="22"/>
        </w:rPr>
        <w:t xml:space="preserve"> [Figure 1] Available at: </w:t>
      </w:r>
      <w:hyperlink r:id="rId22" w:history="1">
        <w:r w:rsidRPr="00E121E9">
          <w:rPr>
            <w:rStyle w:val="Hyperlink"/>
            <w:rFonts w:ascii="Arial" w:hAnsi="Arial" w:cs="Arial"/>
            <w:sz w:val="22"/>
            <w:szCs w:val="22"/>
          </w:rPr>
          <w:t>https://www.netcarshow.com/jaguar/1948-xk120/1280x960/wallpaper_02.htm</w:t>
        </w:r>
      </w:hyperlink>
      <w:r w:rsidRPr="00E121E9">
        <w:rPr>
          <w:rFonts w:ascii="Arial" w:hAnsi="Arial" w:cs="Arial"/>
          <w:sz w:val="22"/>
          <w:szCs w:val="22"/>
        </w:rPr>
        <w:t xml:space="preserve"> (Accessed: 23 December 2021)</w:t>
      </w:r>
    </w:p>
    <w:p w14:paraId="78B68D74" w14:textId="77777777" w:rsidR="00031A7A" w:rsidRPr="00E121E9" w:rsidRDefault="00031A7A" w:rsidP="00E121E9">
      <w:pPr>
        <w:spacing w:line="360" w:lineRule="auto"/>
        <w:rPr>
          <w:rFonts w:ascii="Arial" w:hAnsi="Arial" w:cs="Arial"/>
          <w:sz w:val="22"/>
          <w:szCs w:val="22"/>
        </w:rPr>
      </w:pPr>
    </w:p>
    <w:p w14:paraId="0E5DA4DD" w14:textId="614132AB" w:rsidR="00031A7A" w:rsidRPr="00E121E9" w:rsidRDefault="00031A7A" w:rsidP="00E121E9">
      <w:pPr>
        <w:spacing w:line="360" w:lineRule="auto"/>
        <w:rPr>
          <w:rFonts w:ascii="Arial" w:hAnsi="Arial" w:cs="Arial"/>
          <w:sz w:val="22"/>
          <w:szCs w:val="22"/>
        </w:rPr>
      </w:pPr>
      <w:r w:rsidRPr="00E121E9">
        <w:rPr>
          <w:rFonts w:ascii="Arial" w:hAnsi="Arial" w:cs="Arial"/>
          <w:sz w:val="22"/>
          <w:szCs w:val="22"/>
        </w:rPr>
        <w:t xml:space="preserve">NetCarShow (2021) </w:t>
      </w:r>
      <w:r w:rsidRPr="00E121E9">
        <w:rPr>
          <w:rFonts w:ascii="Arial" w:hAnsi="Arial" w:cs="Arial"/>
          <w:i/>
          <w:iCs/>
          <w:sz w:val="22"/>
          <w:szCs w:val="22"/>
        </w:rPr>
        <w:t>1970 Range Rover</w:t>
      </w:r>
      <w:r w:rsidRPr="00E121E9">
        <w:rPr>
          <w:rFonts w:ascii="Arial" w:hAnsi="Arial" w:cs="Arial"/>
          <w:sz w:val="22"/>
          <w:szCs w:val="22"/>
        </w:rPr>
        <w:t xml:space="preserve"> [Figure 2] Available at: </w:t>
      </w:r>
      <w:hyperlink r:id="rId23" w:history="1">
        <w:r w:rsidRPr="00E121E9">
          <w:rPr>
            <w:rStyle w:val="Hyperlink"/>
            <w:rFonts w:ascii="Arial" w:hAnsi="Arial" w:cs="Arial"/>
            <w:sz w:val="22"/>
            <w:szCs w:val="22"/>
          </w:rPr>
          <w:t>https://www.netcarshow.com/land_rover/1970-range_rover</w:t>
        </w:r>
      </w:hyperlink>
      <w:r w:rsidRPr="00E121E9">
        <w:rPr>
          <w:rFonts w:ascii="Arial" w:hAnsi="Arial" w:cs="Arial"/>
          <w:sz w:val="22"/>
          <w:szCs w:val="22"/>
        </w:rPr>
        <w:t xml:space="preserve"> (Accessed: 23 December 2021)</w:t>
      </w:r>
    </w:p>
    <w:p w14:paraId="0C9FC4D4" w14:textId="77777777" w:rsidR="00031A7A" w:rsidRPr="00E121E9" w:rsidRDefault="00031A7A" w:rsidP="00E121E9">
      <w:pPr>
        <w:spacing w:line="360" w:lineRule="auto"/>
        <w:rPr>
          <w:rFonts w:ascii="Arial" w:hAnsi="Arial" w:cs="Arial"/>
          <w:sz w:val="22"/>
          <w:szCs w:val="22"/>
        </w:rPr>
      </w:pPr>
    </w:p>
    <w:p w14:paraId="684EA1D9" w14:textId="7B2D5B2C" w:rsidR="00031A7A" w:rsidRPr="00E121E9" w:rsidRDefault="00031A7A" w:rsidP="00E121E9">
      <w:pPr>
        <w:spacing w:line="360" w:lineRule="auto"/>
        <w:rPr>
          <w:rFonts w:ascii="Arial" w:hAnsi="Arial" w:cs="Arial"/>
          <w:sz w:val="22"/>
          <w:szCs w:val="22"/>
        </w:rPr>
      </w:pPr>
      <w:r w:rsidRPr="00E121E9">
        <w:rPr>
          <w:rFonts w:ascii="Arial" w:hAnsi="Arial" w:cs="Arial"/>
          <w:sz w:val="22"/>
          <w:szCs w:val="22"/>
        </w:rPr>
        <w:t xml:space="preserve">MarketLine (2021) </w:t>
      </w:r>
      <w:r w:rsidRPr="00E121E9">
        <w:rPr>
          <w:rFonts w:ascii="Arial" w:hAnsi="Arial" w:cs="Arial"/>
          <w:i/>
          <w:iCs/>
          <w:sz w:val="22"/>
          <w:szCs w:val="22"/>
        </w:rPr>
        <w:t>JLR Revenue</w:t>
      </w:r>
      <w:r w:rsidRPr="00E121E9">
        <w:rPr>
          <w:rFonts w:ascii="Arial" w:hAnsi="Arial" w:cs="Arial"/>
          <w:sz w:val="22"/>
          <w:szCs w:val="22"/>
        </w:rPr>
        <w:t xml:space="preserve"> [Figure 3] Available at: </w:t>
      </w:r>
      <w:hyperlink r:id="rId24" w:history="1">
        <w:r w:rsidRPr="00E121E9">
          <w:rPr>
            <w:rStyle w:val="Hyperlink"/>
            <w:rFonts w:ascii="Arial" w:hAnsi="Arial" w:cs="Arial"/>
            <w:sz w:val="22"/>
            <w:szCs w:val="22"/>
          </w:rPr>
          <w:t>https://advantage-marketline-com.ezproxy.uwtsd.ac.uk/Company/Profile/jaguar-land-rover-automotive-plc?companyprofile</w:t>
        </w:r>
      </w:hyperlink>
      <w:r w:rsidRPr="00E121E9">
        <w:rPr>
          <w:rFonts w:ascii="Arial" w:hAnsi="Arial" w:cs="Arial"/>
          <w:sz w:val="22"/>
          <w:szCs w:val="22"/>
        </w:rPr>
        <w:t xml:space="preserve"> (Accessed: 24 December 2021)</w:t>
      </w:r>
    </w:p>
    <w:p w14:paraId="4DE64554" w14:textId="77777777" w:rsidR="00031A7A" w:rsidRPr="00E121E9" w:rsidRDefault="00031A7A" w:rsidP="00E121E9">
      <w:pPr>
        <w:spacing w:line="360" w:lineRule="auto"/>
        <w:rPr>
          <w:rFonts w:ascii="Arial" w:hAnsi="Arial" w:cs="Arial"/>
          <w:sz w:val="22"/>
          <w:szCs w:val="22"/>
        </w:rPr>
      </w:pPr>
    </w:p>
    <w:p w14:paraId="15FE8D45" w14:textId="160FA5D7" w:rsidR="00031A7A" w:rsidRPr="00E121E9" w:rsidRDefault="00031A7A" w:rsidP="00E121E9">
      <w:pPr>
        <w:spacing w:line="360" w:lineRule="auto"/>
        <w:rPr>
          <w:rFonts w:ascii="Arial" w:hAnsi="Arial" w:cs="Arial"/>
          <w:sz w:val="22"/>
          <w:szCs w:val="22"/>
        </w:rPr>
      </w:pPr>
      <w:r w:rsidRPr="00E121E9">
        <w:rPr>
          <w:rFonts w:ascii="Arial" w:hAnsi="Arial" w:cs="Arial"/>
          <w:sz w:val="22"/>
          <w:szCs w:val="22"/>
        </w:rPr>
        <w:t xml:space="preserve">MarketLine (2021) </w:t>
      </w:r>
      <w:r w:rsidRPr="00E121E9">
        <w:rPr>
          <w:rFonts w:ascii="Arial" w:hAnsi="Arial" w:cs="Arial"/>
          <w:i/>
          <w:iCs/>
          <w:sz w:val="22"/>
          <w:szCs w:val="22"/>
        </w:rPr>
        <w:t xml:space="preserve">JLR Revenue </w:t>
      </w:r>
      <w:r w:rsidRPr="00E121E9">
        <w:rPr>
          <w:rFonts w:ascii="Arial" w:hAnsi="Arial" w:cs="Arial"/>
          <w:sz w:val="22"/>
          <w:szCs w:val="22"/>
        </w:rPr>
        <w:t xml:space="preserve">[Figure 4] Available at: </w:t>
      </w:r>
      <w:hyperlink r:id="rId25" w:history="1">
        <w:r w:rsidRPr="00E121E9">
          <w:rPr>
            <w:rStyle w:val="Hyperlink"/>
            <w:rFonts w:ascii="Arial" w:hAnsi="Arial" w:cs="Arial"/>
            <w:sz w:val="22"/>
            <w:szCs w:val="22"/>
          </w:rPr>
          <w:t>https://advantage-marketline-com.ezproxy.uwtsd.ac.uk/Company/Profile/jaguar-land-rover-automotive-plc?companyprofile</w:t>
        </w:r>
      </w:hyperlink>
      <w:r w:rsidRPr="00E121E9">
        <w:rPr>
          <w:rFonts w:ascii="Arial" w:hAnsi="Arial" w:cs="Arial"/>
          <w:sz w:val="22"/>
          <w:szCs w:val="22"/>
        </w:rPr>
        <w:t xml:space="preserve"> (Accessed: 24 December 2021)</w:t>
      </w:r>
    </w:p>
    <w:p w14:paraId="47C910F0" w14:textId="77777777" w:rsidR="00031A7A" w:rsidRPr="00E121E9" w:rsidRDefault="00031A7A" w:rsidP="00E121E9">
      <w:pPr>
        <w:spacing w:line="360" w:lineRule="auto"/>
        <w:rPr>
          <w:rFonts w:ascii="Arial" w:hAnsi="Arial" w:cs="Arial"/>
          <w:sz w:val="22"/>
          <w:szCs w:val="22"/>
        </w:rPr>
      </w:pPr>
    </w:p>
    <w:p w14:paraId="079BAA9F" w14:textId="3E91C5C7" w:rsidR="00031A7A" w:rsidRPr="00E121E9" w:rsidRDefault="00031A7A" w:rsidP="00E121E9">
      <w:pPr>
        <w:spacing w:line="360" w:lineRule="auto"/>
        <w:rPr>
          <w:rFonts w:ascii="Arial" w:hAnsi="Arial" w:cs="Arial"/>
          <w:sz w:val="22"/>
          <w:szCs w:val="22"/>
        </w:rPr>
      </w:pPr>
      <w:r w:rsidRPr="00E121E9">
        <w:rPr>
          <w:rFonts w:ascii="Arial" w:hAnsi="Arial" w:cs="Arial"/>
          <w:sz w:val="22"/>
          <w:szCs w:val="22"/>
        </w:rPr>
        <w:t xml:space="preserve">MarketLine (2021) </w:t>
      </w:r>
      <w:r w:rsidRPr="00E121E9">
        <w:rPr>
          <w:rFonts w:ascii="Arial" w:hAnsi="Arial" w:cs="Arial"/>
          <w:i/>
          <w:iCs/>
          <w:sz w:val="22"/>
          <w:szCs w:val="22"/>
        </w:rPr>
        <w:t>JLR Revenue</w:t>
      </w:r>
      <w:r w:rsidRPr="00E121E9">
        <w:rPr>
          <w:rFonts w:ascii="Arial" w:hAnsi="Arial" w:cs="Arial"/>
          <w:sz w:val="22"/>
          <w:szCs w:val="22"/>
        </w:rPr>
        <w:t xml:space="preserve"> [Figure 5]</w:t>
      </w:r>
      <w:r w:rsidR="0067509C">
        <w:rPr>
          <w:rFonts w:ascii="Arial" w:hAnsi="Arial" w:cs="Arial"/>
          <w:sz w:val="22"/>
          <w:szCs w:val="22"/>
        </w:rPr>
        <w:t xml:space="preserve"> </w:t>
      </w:r>
      <w:r w:rsidRPr="00E121E9">
        <w:rPr>
          <w:rFonts w:ascii="Arial" w:hAnsi="Arial" w:cs="Arial"/>
          <w:sz w:val="22"/>
          <w:szCs w:val="22"/>
        </w:rPr>
        <w:t xml:space="preserve">Available at: </w:t>
      </w:r>
      <w:hyperlink r:id="rId26" w:history="1">
        <w:r w:rsidRPr="00E121E9">
          <w:rPr>
            <w:rStyle w:val="Hyperlink"/>
            <w:rFonts w:ascii="Arial" w:hAnsi="Arial" w:cs="Arial"/>
            <w:sz w:val="22"/>
            <w:szCs w:val="22"/>
          </w:rPr>
          <w:t>https://advantage-marketline-com.ezproxy.uwtsd.ac.uk/Company/Profile/jaguar-land-rover-automotive-plc?companyprofile</w:t>
        </w:r>
      </w:hyperlink>
      <w:r w:rsidRPr="00E121E9">
        <w:rPr>
          <w:rFonts w:ascii="Arial" w:hAnsi="Arial" w:cs="Arial"/>
          <w:sz w:val="22"/>
          <w:szCs w:val="22"/>
        </w:rPr>
        <w:t xml:space="preserve"> (Accessed: 24 December 2021)</w:t>
      </w:r>
    </w:p>
    <w:p w14:paraId="79ED4AA8" w14:textId="77777777" w:rsidR="00031A7A" w:rsidRPr="00E121E9" w:rsidRDefault="00031A7A" w:rsidP="00E121E9">
      <w:pPr>
        <w:spacing w:line="360" w:lineRule="auto"/>
        <w:rPr>
          <w:rFonts w:ascii="Arial" w:hAnsi="Arial" w:cs="Arial"/>
          <w:sz w:val="22"/>
          <w:szCs w:val="22"/>
        </w:rPr>
      </w:pPr>
    </w:p>
    <w:p w14:paraId="71FD85BC" w14:textId="77777777" w:rsidR="00031A7A" w:rsidRPr="00E121E9" w:rsidRDefault="00031A7A" w:rsidP="00E121E9">
      <w:pPr>
        <w:spacing w:line="360" w:lineRule="auto"/>
        <w:jc w:val="center"/>
        <w:rPr>
          <w:rFonts w:ascii="Arial" w:hAnsi="Arial" w:cs="Arial"/>
          <w:b/>
          <w:bCs/>
          <w:sz w:val="22"/>
          <w:szCs w:val="22"/>
        </w:rPr>
      </w:pPr>
    </w:p>
    <w:p w14:paraId="22C59EAC" w14:textId="1264ECA0" w:rsidR="00031A7A" w:rsidRPr="00E121E9" w:rsidRDefault="00031A7A" w:rsidP="00E121E9">
      <w:pPr>
        <w:spacing w:line="360" w:lineRule="auto"/>
        <w:jc w:val="center"/>
        <w:rPr>
          <w:rFonts w:ascii="Arial" w:hAnsi="Arial" w:cs="Arial"/>
          <w:b/>
          <w:bCs/>
          <w:sz w:val="22"/>
          <w:szCs w:val="22"/>
        </w:rPr>
      </w:pPr>
    </w:p>
    <w:p w14:paraId="44D67C2F" w14:textId="3F0588A9" w:rsidR="00031A7A" w:rsidRPr="00E121E9" w:rsidRDefault="00031A7A" w:rsidP="00E121E9">
      <w:pPr>
        <w:spacing w:line="360" w:lineRule="auto"/>
        <w:jc w:val="center"/>
        <w:rPr>
          <w:rFonts w:ascii="Arial" w:hAnsi="Arial" w:cs="Arial"/>
          <w:b/>
          <w:bCs/>
          <w:sz w:val="22"/>
          <w:szCs w:val="22"/>
        </w:rPr>
      </w:pPr>
    </w:p>
    <w:p w14:paraId="7845FE26" w14:textId="40D6F612" w:rsidR="006166E4" w:rsidRPr="00E121E9" w:rsidRDefault="006166E4" w:rsidP="00E121E9">
      <w:pPr>
        <w:spacing w:line="360" w:lineRule="auto"/>
        <w:jc w:val="center"/>
        <w:rPr>
          <w:rFonts w:ascii="Arial" w:hAnsi="Arial" w:cs="Arial"/>
          <w:b/>
          <w:bCs/>
          <w:sz w:val="22"/>
          <w:szCs w:val="22"/>
        </w:rPr>
      </w:pPr>
    </w:p>
    <w:p w14:paraId="443B8106" w14:textId="77777777" w:rsidR="006166E4" w:rsidRPr="00E121E9" w:rsidRDefault="006166E4" w:rsidP="00E121E9">
      <w:pPr>
        <w:spacing w:line="360" w:lineRule="auto"/>
        <w:jc w:val="center"/>
        <w:rPr>
          <w:rFonts w:ascii="Arial" w:hAnsi="Arial" w:cs="Arial"/>
          <w:b/>
          <w:bCs/>
          <w:sz w:val="22"/>
          <w:szCs w:val="22"/>
        </w:rPr>
      </w:pPr>
    </w:p>
    <w:sectPr w:rsidR="006166E4" w:rsidRPr="00E121E9" w:rsidSect="00DE7B98">
      <w:footerReference w:type="even" r:id="rId2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BF3D2" w14:textId="77777777" w:rsidR="002D50DB" w:rsidRDefault="002D50DB" w:rsidP="00DE7B98">
      <w:r>
        <w:separator/>
      </w:r>
    </w:p>
  </w:endnote>
  <w:endnote w:type="continuationSeparator" w:id="0">
    <w:p w14:paraId="5CDD0CF6" w14:textId="77777777" w:rsidR="002D50DB" w:rsidRDefault="002D50DB" w:rsidP="00DE7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1228616"/>
      <w:docPartObj>
        <w:docPartGallery w:val="Page Numbers (Bottom of Page)"/>
        <w:docPartUnique/>
      </w:docPartObj>
    </w:sdtPr>
    <w:sdtEndPr>
      <w:rPr>
        <w:rStyle w:val="PageNumber"/>
      </w:rPr>
    </w:sdtEndPr>
    <w:sdtContent>
      <w:p w14:paraId="226F2993" w14:textId="51A938C0" w:rsidR="00DE7B98" w:rsidRDefault="00DE7B98"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08609C" w14:textId="77777777" w:rsidR="00DE7B98" w:rsidRDefault="00DE7B98" w:rsidP="00DE7B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8323552"/>
      <w:docPartObj>
        <w:docPartGallery w:val="Page Numbers (Bottom of Page)"/>
        <w:docPartUnique/>
      </w:docPartObj>
    </w:sdtPr>
    <w:sdtEndPr>
      <w:rPr>
        <w:rStyle w:val="PageNumber"/>
      </w:rPr>
    </w:sdtEndPr>
    <w:sdtContent>
      <w:p w14:paraId="220D6CA5" w14:textId="7A336E20" w:rsidR="00DE7B98" w:rsidRDefault="00DE7B98"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B90EE29" w14:textId="77777777" w:rsidR="00DE7B98" w:rsidRDefault="00DE7B98" w:rsidP="00DE7B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09860" w14:textId="77777777" w:rsidR="002D50DB" w:rsidRDefault="002D50DB" w:rsidP="00DE7B98">
      <w:r>
        <w:separator/>
      </w:r>
    </w:p>
  </w:footnote>
  <w:footnote w:type="continuationSeparator" w:id="0">
    <w:p w14:paraId="7863A575" w14:textId="77777777" w:rsidR="002D50DB" w:rsidRDefault="002D50DB" w:rsidP="00DE7B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667D"/>
    <w:multiLevelType w:val="hybridMultilevel"/>
    <w:tmpl w:val="24C2A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2E147A"/>
    <w:multiLevelType w:val="hybridMultilevel"/>
    <w:tmpl w:val="29EEF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C7144"/>
    <w:multiLevelType w:val="hybridMultilevel"/>
    <w:tmpl w:val="D400B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EA5126"/>
    <w:multiLevelType w:val="hybridMultilevel"/>
    <w:tmpl w:val="F7787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1872F6"/>
    <w:multiLevelType w:val="hybridMultilevel"/>
    <w:tmpl w:val="120CC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1E742D"/>
    <w:multiLevelType w:val="hybridMultilevel"/>
    <w:tmpl w:val="C004F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9B0"/>
    <w:rsid w:val="00007197"/>
    <w:rsid w:val="0001457F"/>
    <w:rsid w:val="00021FD1"/>
    <w:rsid w:val="00024E5F"/>
    <w:rsid w:val="00025BDC"/>
    <w:rsid w:val="00031A7A"/>
    <w:rsid w:val="00056114"/>
    <w:rsid w:val="00070D5F"/>
    <w:rsid w:val="00075C11"/>
    <w:rsid w:val="00080B1B"/>
    <w:rsid w:val="000A0E6A"/>
    <w:rsid w:val="000A2902"/>
    <w:rsid w:val="000B1147"/>
    <w:rsid w:val="000B3B6A"/>
    <w:rsid w:val="000D0F17"/>
    <w:rsid w:val="000D4DD6"/>
    <w:rsid w:val="000D50F5"/>
    <w:rsid w:val="000E6EB8"/>
    <w:rsid w:val="000E714B"/>
    <w:rsid w:val="0010436B"/>
    <w:rsid w:val="001353E8"/>
    <w:rsid w:val="0014243B"/>
    <w:rsid w:val="00146BD1"/>
    <w:rsid w:val="001860B1"/>
    <w:rsid w:val="001861B0"/>
    <w:rsid w:val="001909C1"/>
    <w:rsid w:val="00192F7E"/>
    <w:rsid w:val="001A2179"/>
    <w:rsid w:val="001C2E77"/>
    <w:rsid w:val="001C4F79"/>
    <w:rsid w:val="001D5254"/>
    <w:rsid w:val="001E7C51"/>
    <w:rsid w:val="001F29B0"/>
    <w:rsid w:val="002049B1"/>
    <w:rsid w:val="00207839"/>
    <w:rsid w:val="00221C83"/>
    <w:rsid w:val="0022228A"/>
    <w:rsid w:val="00230EBD"/>
    <w:rsid w:val="00237610"/>
    <w:rsid w:val="0026169C"/>
    <w:rsid w:val="002A78F5"/>
    <w:rsid w:val="002B2B05"/>
    <w:rsid w:val="002B49E4"/>
    <w:rsid w:val="002B5BCB"/>
    <w:rsid w:val="002C30A9"/>
    <w:rsid w:val="002D50DB"/>
    <w:rsid w:val="002D5CD8"/>
    <w:rsid w:val="002E3BC6"/>
    <w:rsid w:val="002E401B"/>
    <w:rsid w:val="002E442F"/>
    <w:rsid w:val="00301BAA"/>
    <w:rsid w:val="00336006"/>
    <w:rsid w:val="00336500"/>
    <w:rsid w:val="00392143"/>
    <w:rsid w:val="003957E3"/>
    <w:rsid w:val="003A0CC5"/>
    <w:rsid w:val="003A41D9"/>
    <w:rsid w:val="003B0535"/>
    <w:rsid w:val="003C21E7"/>
    <w:rsid w:val="003C2353"/>
    <w:rsid w:val="003F3351"/>
    <w:rsid w:val="00407B36"/>
    <w:rsid w:val="00417981"/>
    <w:rsid w:val="0043014C"/>
    <w:rsid w:val="0044286B"/>
    <w:rsid w:val="004578E9"/>
    <w:rsid w:val="00472599"/>
    <w:rsid w:val="00481CC5"/>
    <w:rsid w:val="00485965"/>
    <w:rsid w:val="004A01D6"/>
    <w:rsid w:val="004B11BA"/>
    <w:rsid w:val="004B60D7"/>
    <w:rsid w:val="004C65A6"/>
    <w:rsid w:val="004D4F80"/>
    <w:rsid w:val="004F0AD3"/>
    <w:rsid w:val="00507722"/>
    <w:rsid w:val="00531583"/>
    <w:rsid w:val="00544371"/>
    <w:rsid w:val="00561458"/>
    <w:rsid w:val="005709F0"/>
    <w:rsid w:val="00580B77"/>
    <w:rsid w:val="005931E8"/>
    <w:rsid w:val="00594824"/>
    <w:rsid w:val="00595896"/>
    <w:rsid w:val="005A0645"/>
    <w:rsid w:val="005B2449"/>
    <w:rsid w:val="005C453E"/>
    <w:rsid w:val="005C79E8"/>
    <w:rsid w:val="005E7DDF"/>
    <w:rsid w:val="0060553F"/>
    <w:rsid w:val="006166E4"/>
    <w:rsid w:val="0062234B"/>
    <w:rsid w:val="00645779"/>
    <w:rsid w:val="006667AD"/>
    <w:rsid w:val="0067509C"/>
    <w:rsid w:val="006908DF"/>
    <w:rsid w:val="00692FC8"/>
    <w:rsid w:val="006A38CE"/>
    <w:rsid w:val="006A704D"/>
    <w:rsid w:val="006B55B8"/>
    <w:rsid w:val="006C1524"/>
    <w:rsid w:val="006E3511"/>
    <w:rsid w:val="006F3635"/>
    <w:rsid w:val="006F5FE7"/>
    <w:rsid w:val="00700C7E"/>
    <w:rsid w:val="0073002C"/>
    <w:rsid w:val="00746FB1"/>
    <w:rsid w:val="00771892"/>
    <w:rsid w:val="00780EBF"/>
    <w:rsid w:val="00793210"/>
    <w:rsid w:val="00796909"/>
    <w:rsid w:val="007C21EF"/>
    <w:rsid w:val="007D2051"/>
    <w:rsid w:val="007D6C35"/>
    <w:rsid w:val="007F1A2C"/>
    <w:rsid w:val="008151AC"/>
    <w:rsid w:val="00817980"/>
    <w:rsid w:val="00826537"/>
    <w:rsid w:val="00844717"/>
    <w:rsid w:val="00866856"/>
    <w:rsid w:val="0088160A"/>
    <w:rsid w:val="008B0E0B"/>
    <w:rsid w:val="008B3F3D"/>
    <w:rsid w:val="008B593C"/>
    <w:rsid w:val="008D1C1A"/>
    <w:rsid w:val="008D65A1"/>
    <w:rsid w:val="008D78B0"/>
    <w:rsid w:val="008E06EA"/>
    <w:rsid w:val="008E5616"/>
    <w:rsid w:val="008F649D"/>
    <w:rsid w:val="00900208"/>
    <w:rsid w:val="00925E40"/>
    <w:rsid w:val="00926541"/>
    <w:rsid w:val="00930F17"/>
    <w:rsid w:val="00943DB1"/>
    <w:rsid w:val="00947614"/>
    <w:rsid w:val="009520A2"/>
    <w:rsid w:val="009537E0"/>
    <w:rsid w:val="00957B10"/>
    <w:rsid w:val="00960B77"/>
    <w:rsid w:val="00961120"/>
    <w:rsid w:val="00967262"/>
    <w:rsid w:val="00973D9E"/>
    <w:rsid w:val="009809E8"/>
    <w:rsid w:val="009939EF"/>
    <w:rsid w:val="009B10BC"/>
    <w:rsid w:val="009B25CE"/>
    <w:rsid w:val="009B2CCD"/>
    <w:rsid w:val="009B36F9"/>
    <w:rsid w:val="009C0C42"/>
    <w:rsid w:val="009C0F41"/>
    <w:rsid w:val="009C738B"/>
    <w:rsid w:val="009D2FC1"/>
    <w:rsid w:val="009D4238"/>
    <w:rsid w:val="009E3112"/>
    <w:rsid w:val="009E4EBB"/>
    <w:rsid w:val="009F6371"/>
    <w:rsid w:val="009F72C8"/>
    <w:rsid w:val="00A04511"/>
    <w:rsid w:val="00A1256B"/>
    <w:rsid w:val="00A257EC"/>
    <w:rsid w:val="00A35E65"/>
    <w:rsid w:val="00A5186B"/>
    <w:rsid w:val="00A570F7"/>
    <w:rsid w:val="00A6150C"/>
    <w:rsid w:val="00A73776"/>
    <w:rsid w:val="00A7479A"/>
    <w:rsid w:val="00A86D91"/>
    <w:rsid w:val="00A91E03"/>
    <w:rsid w:val="00A92A01"/>
    <w:rsid w:val="00AA4D32"/>
    <w:rsid w:val="00AA5721"/>
    <w:rsid w:val="00AA7088"/>
    <w:rsid w:val="00AB0CA9"/>
    <w:rsid w:val="00AC2FDF"/>
    <w:rsid w:val="00AC43DE"/>
    <w:rsid w:val="00AC46DF"/>
    <w:rsid w:val="00B01420"/>
    <w:rsid w:val="00B20283"/>
    <w:rsid w:val="00B234B6"/>
    <w:rsid w:val="00B35F01"/>
    <w:rsid w:val="00B40C78"/>
    <w:rsid w:val="00B44D7B"/>
    <w:rsid w:val="00B502A8"/>
    <w:rsid w:val="00B84ED5"/>
    <w:rsid w:val="00BB0199"/>
    <w:rsid w:val="00BB0CAC"/>
    <w:rsid w:val="00BB3E02"/>
    <w:rsid w:val="00BB4723"/>
    <w:rsid w:val="00BC1F24"/>
    <w:rsid w:val="00BC2429"/>
    <w:rsid w:val="00BF1072"/>
    <w:rsid w:val="00C03C80"/>
    <w:rsid w:val="00C065F1"/>
    <w:rsid w:val="00C12E8C"/>
    <w:rsid w:val="00C13BA1"/>
    <w:rsid w:val="00C45475"/>
    <w:rsid w:val="00C5342B"/>
    <w:rsid w:val="00C76130"/>
    <w:rsid w:val="00C96E6A"/>
    <w:rsid w:val="00CA4AC5"/>
    <w:rsid w:val="00CA5932"/>
    <w:rsid w:val="00CC260D"/>
    <w:rsid w:val="00CC703D"/>
    <w:rsid w:val="00CD02FB"/>
    <w:rsid w:val="00CD4C28"/>
    <w:rsid w:val="00CD4E8A"/>
    <w:rsid w:val="00CF517C"/>
    <w:rsid w:val="00D22CD7"/>
    <w:rsid w:val="00D27780"/>
    <w:rsid w:val="00D355CE"/>
    <w:rsid w:val="00D37C7A"/>
    <w:rsid w:val="00D52087"/>
    <w:rsid w:val="00D56061"/>
    <w:rsid w:val="00D7246C"/>
    <w:rsid w:val="00D84893"/>
    <w:rsid w:val="00D96B12"/>
    <w:rsid w:val="00DC106D"/>
    <w:rsid w:val="00DC3030"/>
    <w:rsid w:val="00DD2D76"/>
    <w:rsid w:val="00DE7B98"/>
    <w:rsid w:val="00E121E9"/>
    <w:rsid w:val="00E27235"/>
    <w:rsid w:val="00E30CAF"/>
    <w:rsid w:val="00E352D3"/>
    <w:rsid w:val="00E444FE"/>
    <w:rsid w:val="00E45999"/>
    <w:rsid w:val="00E535AB"/>
    <w:rsid w:val="00E74A03"/>
    <w:rsid w:val="00E80CDA"/>
    <w:rsid w:val="00E85A5B"/>
    <w:rsid w:val="00E860A9"/>
    <w:rsid w:val="00EA0573"/>
    <w:rsid w:val="00EA5556"/>
    <w:rsid w:val="00EB27B3"/>
    <w:rsid w:val="00EC3EC8"/>
    <w:rsid w:val="00EC731E"/>
    <w:rsid w:val="00ED1BD9"/>
    <w:rsid w:val="00ED34F5"/>
    <w:rsid w:val="00ED442A"/>
    <w:rsid w:val="00ED4EB5"/>
    <w:rsid w:val="00F030F9"/>
    <w:rsid w:val="00F167EF"/>
    <w:rsid w:val="00F27866"/>
    <w:rsid w:val="00F30FC1"/>
    <w:rsid w:val="00F50970"/>
    <w:rsid w:val="00F70463"/>
    <w:rsid w:val="00F74179"/>
    <w:rsid w:val="00F775B3"/>
    <w:rsid w:val="00F869D0"/>
    <w:rsid w:val="00FC04AF"/>
    <w:rsid w:val="00FC3A57"/>
    <w:rsid w:val="00FC7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21E8B1"/>
  <w15:chartTrackingRefBased/>
  <w15:docId w15:val="{335FE2B8-FE25-D74E-9D75-31BD5F75D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29B0"/>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C0C42"/>
    <w:rPr>
      <w:color w:val="0563C1" w:themeColor="hyperlink"/>
      <w:u w:val="single"/>
    </w:rPr>
  </w:style>
  <w:style w:type="character" w:styleId="UnresolvedMention">
    <w:name w:val="Unresolved Mention"/>
    <w:basedOn w:val="DefaultParagraphFont"/>
    <w:uiPriority w:val="99"/>
    <w:semiHidden/>
    <w:unhideWhenUsed/>
    <w:rsid w:val="00E535AB"/>
    <w:rPr>
      <w:color w:val="605E5C"/>
      <w:shd w:val="clear" w:color="auto" w:fill="E1DFDD"/>
    </w:rPr>
  </w:style>
  <w:style w:type="character" w:styleId="FollowedHyperlink">
    <w:name w:val="FollowedHyperlink"/>
    <w:basedOn w:val="DefaultParagraphFont"/>
    <w:uiPriority w:val="99"/>
    <w:semiHidden/>
    <w:unhideWhenUsed/>
    <w:rsid w:val="00A5186B"/>
    <w:rPr>
      <w:color w:val="954F72" w:themeColor="followedHyperlink"/>
      <w:u w:val="single"/>
    </w:rPr>
  </w:style>
  <w:style w:type="table" w:styleId="TableGrid">
    <w:name w:val="Table Grid"/>
    <w:basedOn w:val="TableNormal"/>
    <w:uiPriority w:val="39"/>
    <w:rsid w:val="00407B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E7B98"/>
    <w:pPr>
      <w:tabs>
        <w:tab w:val="center" w:pos="4513"/>
        <w:tab w:val="right" w:pos="9026"/>
      </w:tabs>
    </w:pPr>
  </w:style>
  <w:style w:type="character" w:customStyle="1" w:styleId="FooterChar">
    <w:name w:val="Footer Char"/>
    <w:basedOn w:val="DefaultParagraphFont"/>
    <w:link w:val="Footer"/>
    <w:uiPriority w:val="99"/>
    <w:rsid w:val="00DE7B98"/>
  </w:style>
  <w:style w:type="character" w:styleId="PageNumber">
    <w:name w:val="page number"/>
    <w:basedOn w:val="DefaultParagraphFont"/>
    <w:uiPriority w:val="99"/>
    <w:semiHidden/>
    <w:unhideWhenUsed/>
    <w:rsid w:val="00DE7B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28251">
      <w:bodyDiv w:val="1"/>
      <w:marLeft w:val="0"/>
      <w:marRight w:val="0"/>
      <w:marTop w:val="0"/>
      <w:marBottom w:val="0"/>
      <w:divBdr>
        <w:top w:val="none" w:sz="0" w:space="0" w:color="auto"/>
        <w:left w:val="none" w:sz="0" w:space="0" w:color="auto"/>
        <w:bottom w:val="none" w:sz="0" w:space="0" w:color="auto"/>
        <w:right w:val="none" w:sz="0" w:space="0" w:color="auto"/>
      </w:divBdr>
      <w:divsChild>
        <w:div w:id="1799647490">
          <w:marLeft w:val="0"/>
          <w:marRight w:val="0"/>
          <w:marTop w:val="0"/>
          <w:marBottom w:val="0"/>
          <w:divBdr>
            <w:top w:val="none" w:sz="0" w:space="0" w:color="auto"/>
            <w:left w:val="none" w:sz="0" w:space="0" w:color="auto"/>
            <w:bottom w:val="none" w:sz="0" w:space="0" w:color="auto"/>
            <w:right w:val="none" w:sz="0" w:space="0" w:color="auto"/>
          </w:divBdr>
        </w:div>
      </w:divsChild>
    </w:div>
    <w:div w:id="118956026">
      <w:bodyDiv w:val="1"/>
      <w:marLeft w:val="0"/>
      <w:marRight w:val="0"/>
      <w:marTop w:val="0"/>
      <w:marBottom w:val="0"/>
      <w:divBdr>
        <w:top w:val="none" w:sz="0" w:space="0" w:color="auto"/>
        <w:left w:val="none" w:sz="0" w:space="0" w:color="auto"/>
        <w:bottom w:val="none" w:sz="0" w:space="0" w:color="auto"/>
        <w:right w:val="none" w:sz="0" w:space="0" w:color="auto"/>
      </w:divBdr>
    </w:div>
    <w:div w:id="355811454">
      <w:bodyDiv w:val="1"/>
      <w:marLeft w:val="0"/>
      <w:marRight w:val="0"/>
      <w:marTop w:val="0"/>
      <w:marBottom w:val="0"/>
      <w:divBdr>
        <w:top w:val="none" w:sz="0" w:space="0" w:color="auto"/>
        <w:left w:val="none" w:sz="0" w:space="0" w:color="auto"/>
        <w:bottom w:val="none" w:sz="0" w:space="0" w:color="auto"/>
        <w:right w:val="none" w:sz="0" w:space="0" w:color="auto"/>
      </w:divBdr>
    </w:div>
    <w:div w:id="406004299">
      <w:bodyDiv w:val="1"/>
      <w:marLeft w:val="0"/>
      <w:marRight w:val="0"/>
      <w:marTop w:val="0"/>
      <w:marBottom w:val="0"/>
      <w:divBdr>
        <w:top w:val="none" w:sz="0" w:space="0" w:color="auto"/>
        <w:left w:val="none" w:sz="0" w:space="0" w:color="auto"/>
        <w:bottom w:val="none" w:sz="0" w:space="0" w:color="auto"/>
        <w:right w:val="none" w:sz="0" w:space="0" w:color="auto"/>
      </w:divBdr>
    </w:div>
    <w:div w:id="575093364">
      <w:bodyDiv w:val="1"/>
      <w:marLeft w:val="0"/>
      <w:marRight w:val="0"/>
      <w:marTop w:val="0"/>
      <w:marBottom w:val="0"/>
      <w:divBdr>
        <w:top w:val="none" w:sz="0" w:space="0" w:color="auto"/>
        <w:left w:val="none" w:sz="0" w:space="0" w:color="auto"/>
        <w:bottom w:val="none" w:sz="0" w:space="0" w:color="auto"/>
        <w:right w:val="none" w:sz="0" w:space="0" w:color="auto"/>
      </w:divBdr>
    </w:div>
    <w:div w:id="672025879">
      <w:bodyDiv w:val="1"/>
      <w:marLeft w:val="0"/>
      <w:marRight w:val="0"/>
      <w:marTop w:val="0"/>
      <w:marBottom w:val="0"/>
      <w:divBdr>
        <w:top w:val="none" w:sz="0" w:space="0" w:color="auto"/>
        <w:left w:val="none" w:sz="0" w:space="0" w:color="auto"/>
        <w:bottom w:val="none" w:sz="0" w:space="0" w:color="auto"/>
        <w:right w:val="none" w:sz="0" w:space="0" w:color="auto"/>
      </w:divBdr>
    </w:div>
    <w:div w:id="1026559008">
      <w:bodyDiv w:val="1"/>
      <w:marLeft w:val="0"/>
      <w:marRight w:val="0"/>
      <w:marTop w:val="0"/>
      <w:marBottom w:val="0"/>
      <w:divBdr>
        <w:top w:val="none" w:sz="0" w:space="0" w:color="auto"/>
        <w:left w:val="none" w:sz="0" w:space="0" w:color="auto"/>
        <w:bottom w:val="none" w:sz="0" w:space="0" w:color="auto"/>
        <w:right w:val="none" w:sz="0" w:space="0" w:color="auto"/>
      </w:divBdr>
    </w:div>
    <w:div w:id="1194877824">
      <w:bodyDiv w:val="1"/>
      <w:marLeft w:val="0"/>
      <w:marRight w:val="0"/>
      <w:marTop w:val="0"/>
      <w:marBottom w:val="0"/>
      <w:divBdr>
        <w:top w:val="none" w:sz="0" w:space="0" w:color="auto"/>
        <w:left w:val="none" w:sz="0" w:space="0" w:color="auto"/>
        <w:bottom w:val="none" w:sz="0" w:space="0" w:color="auto"/>
        <w:right w:val="none" w:sz="0" w:space="0" w:color="auto"/>
      </w:divBdr>
      <w:divsChild>
        <w:div w:id="713507036">
          <w:marLeft w:val="0"/>
          <w:marRight w:val="0"/>
          <w:marTop w:val="0"/>
          <w:marBottom w:val="0"/>
          <w:divBdr>
            <w:top w:val="none" w:sz="0" w:space="0" w:color="auto"/>
            <w:left w:val="none" w:sz="0" w:space="0" w:color="auto"/>
            <w:bottom w:val="none" w:sz="0" w:space="0" w:color="auto"/>
            <w:right w:val="none" w:sz="0" w:space="0" w:color="auto"/>
          </w:divBdr>
        </w:div>
      </w:divsChild>
    </w:div>
    <w:div w:id="1229538195">
      <w:bodyDiv w:val="1"/>
      <w:marLeft w:val="0"/>
      <w:marRight w:val="0"/>
      <w:marTop w:val="0"/>
      <w:marBottom w:val="0"/>
      <w:divBdr>
        <w:top w:val="none" w:sz="0" w:space="0" w:color="auto"/>
        <w:left w:val="none" w:sz="0" w:space="0" w:color="auto"/>
        <w:bottom w:val="none" w:sz="0" w:space="0" w:color="auto"/>
        <w:right w:val="none" w:sz="0" w:space="0" w:color="auto"/>
      </w:divBdr>
      <w:divsChild>
        <w:div w:id="530924063">
          <w:marLeft w:val="0"/>
          <w:marRight w:val="0"/>
          <w:marTop w:val="0"/>
          <w:marBottom w:val="0"/>
          <w:divBdr>
            <w:top w:val="none" w:sz="0" w:space="0" w:color="auto"/>
            <w:left w:val="none" w:sz="0" w:space="0" w:color="auto"/>
            <w:bottom w:val="none" w:sz="0" w:space="0" w:color="auto"/>
            <w:right w:val="none" w:sz="0" w:space="0" w:color="auto"/>
          </w:divBdr>
        </w:div>
      </w:divsChild>
    </w:div>
    <w:div w:id="1558206716">
      <w:bodyDiv w:val="1"/>
      <w:marLeft w:val="0"/>
      <w:marRight w:val="0"/>
      <w:marTop w:val="0"/>
      <w:marBottom w:val="0"/>
      <w:divBdr>
        <w:top w:val="none" w:sz="0" w:space="0" w:color="auto"/>
        <w:left w:val="none" w:sz="0" w:space="0" w:color="auto"/>
        <w:bottom w:val="none" w:sz="0" w:space="0" w:color="auto"/>
        <w:right w:val="none" w:sz="0" w:space="0" w:color="auto"/>
      </w:divBdr>
    </w:div>
    <w:div w:id="1666281747">
      <w:bodyDiv w:val="1"/>
      <w:marLeft w:val="0"/>
      <w:marRight w:val="0"/>
      <w:marTop w:val="0"/>
      <w:marBottom w:val="0"/>
      <w:divBdr>
        <w:top w:val="none" w:sz="0" w:space="0" w:color="auto"/>
        <w:left w:val="none" w:sz="0" w:space="0" w:color="auto"/>
        <w:bottom w:val="none" w:sz="0" w:space="0" w:color="auto"/>
        <w:right w:val="none" w:sz="0" w:space="0" w:color="auto"/>
      </w:divBdr>
    </w:div>
    <w:div w:id="175435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mmt.co.uk/2021/01/uk-car-production-down-29-3-as-coronavirus-slams-brakes-on-sector/" TargetMode="External"/><Relationship Id="rId18" Type="http://schemas.openxmlformats.org/officeDocument/2006/relationships/hyperlink" Target="https://advantage-marketline-com.ezproxy.uwtsd.ac.uk/Analysis/ViewasPDF/automotive-industry-future-10-themes-that-will-make-a-significant-impact-on-the-industry-146861" TargetMode="External"/><Relationship Id="rId26" Type="http://schemas.openxmlformats.org/officeDocument/2006/relationships/hyperlink" Target="https://advantage-marketline-com.ezproxy.uwtsd.ac.uk/Company/Profile/jaguar-land-rover-automotive-plc?companyprofile" TargetMode="External"/><Relationship Id="rId3" Type="http://schemas.openxmlformats.org/officeDocument/2006/relationships/settings" Target="settings.xml"/><Relationship Id="rId21" Type="http://schemas.openxmlformats.org/officeDocument/2006/relationships/hyperlink" Target="https://www.pesmedia.com/uk-automotive-industry-challenges-opportunities/" TargetMode="External"/><Relationship Id="rId7" Type="http://schemas.openxmlformats.org/officeDocument/2006/relationships/image" Target="media/image1.jpeg"/><Relationship Id="rId12" Type="http://schemas.openxmlformats.org/officeDocument/2006/relationships/hyperlink" Target="https://www.smmt.co.uk/industry-topics/uk-automotive/" TargetMode="External"/><Relationship Id="rId17" Type="http://schemas.openxmlformats.org/officeDocument/2006/relationships/hyperlink" Target="https://advantage-marketline-com.ezproxy.uwtsd.ac.uk/Company/Profile/jaguar-land-rover-automotive-plc?swot" TargetMode="External"/><Relationship Id="rId25" Type="http://schemas.openxmlformats.org/officeDocument/2006/relationships/hyperlink" Target="https://advantage-marketline-com.ezproxy.uwtsd.ac.uk/Company/Profile/jaguar-land-rover-automotive-plc?companyprofile" TargetMode="External"/><Relationship Id="rId2" Type="http://schemas.openxmlformats.org/officeDocument/2006/relationships/styles" Target="styles.xml"/><Relationship Id="rId16" Type="http://schemas.openxmlformats.org/officeDocument/2006/relationships/hyperlink" Target="https://advantage-marketline-com.ezproxy.uwtsd.ac.uk/Company/Profile/jaguar-land-rover-automotive-plc?companyprofile" TargetMode="External"/><Relationship Id="rId20" Type="http://schemas.openxmlformats.org/officeDocument/2006/relationships/hyperlink" Target="https://www.epicflow.com/blog/2021-automotive-industry-challenges-and-trend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dvantage-marketline-com.ezproxy.uwtsd.ac.uk/Company/Profile/jaguar-land-rover-automotive-plc?companyprofile" TargetMode="External"/><Relationship Id="rId5" Type="http://schemas.openxmlformats.org/officeDocument/2006/relationships/footnotes" Target="footnotes.xml"/><Relationship Id="rId15" Type="http://schemas.openxmlformats.org/officeDocument/2006/relationships/hyperlink" Target="https://www.jaguarlandrover.com/reimagine" TargetMode="External"/><Relationship Id="rId23" Type="http://schemas.openxmlformats.org/officeDocument/2006/relationships/hyperlink" Target="https://www.netcarshow.com/land_rover/1970-range_rover"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media.jaguarlandrover.com/news/2021/11/semiconductor-shortage-continues-constrain-sales-and-profitability-q2-despite-stro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aguarlandroverretailerapprenticeships.co.uk/about-jaguar-land-rover" TargetMode="External"/><Relationship Id="rId22" Type="http://schemas.openxmlformats.org/officeDocument/2006/relationships/hyperlink" Target="https://www.netcarshow.com/jaguar/1948-xk120/1280x960/wallpaper_02.htm"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679</TotalTime>
  <Pages>13</Pages>
  <Words>2932</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136</cp:revision>
  <dcterms:created xsi:type="dcterms:W3CDTF">2021-12-17T16:44:00Z</dcterms:created>
  <dcterms:modified xsi:type="dcterms:W3CDTF">2022-01-14T19:03:00Z</dcterms:modified>
</cp:coreProperties>
</file>