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4B6" w:rsidRPr="00D3071E" w:rsidRDefault="003D54B6" w:rsidP="003D54B6">
      <w:pPr>
        <w:jc w:val="center"/>
        <w:rPr>
          <w:rFonts w:ascii="Arial" w:hAnsi="Arial" w:cs="Arial"/>
          <w:b/>
        </w:rPr>
      </w:pPr>
    </w:p>
    <w:p w:rsidR="003D54B6" w:rsidRPr="00D3071E" w:rsidRDefault="003D54B6" w:rsidP="003D54B6">
      <w:pPr>
        <w:jc w:val="center"/>
        <w:rPr>
          <w:rFonts w:ascii="Arial" w:hAnsi="Arial" w:cs="Arial"/>
          <w:b/>
          <w:sz w:val="72"/>
          <w:szCs w:val="72"/>
        </w:rPr>
      </w:pPr>
      <w:r w:rsidRPr="00D3071E">
        <w:rPr>
          <w:rFonts w:ascii="Arial" w:hAnsi="Arial" w:cs="Arial"/>
          <w:b/>
          <w:sz w:val="72"/>
          <w:szCs w:val="72"/>
        </w:rPr>
        <w:t>Digital Skills and Research Methods</w:t>
      </w:r>
    </w:p>
    <w:p w:rsidR="003D54B6" w:rsidRDefault="003D54B6" w:rsidP="003D54B6">
      <w:pPr>
        <w:pStyle w:val="Subtitle"/>
        <w:jc w:val="center"/>
        <w:rPr>
          <w:rStyle w:val="SubtleEmphasis"/>
          <w:rFonts w:ascii="Arial" w:hAnsi="Arial" w:cs="Arial"/>
          <w:sz w:val="40"/>
        </w:rPr>
      </w:pPr>
      <w:r w:rsidRPr="003D54B6">
        <w:rPr>
          <w:rStyle w:val="SubtleEmphasis"/>
          <w:rFonts w:ascii="Arial" w:hAnsi="Arial" w:cs="Arial"/>
          <w:sz w:val="40"/>
        </w:rPr>
        <w:t>How employee motivation affects organisation performance</w:t>
      </w:r>
    </w:p>
    <w:p w:rsidR="003D54B6" w:rsidRDefault="003D54B6" w:rsidP="003D54B6"/>
    <w:p w:rsidR="003D54B6" w:rsidRPr="006751DA" w:rsidRDefault="003D54B6" w:rsidP="003D54B6">
      <w:pPr>
        <w:jc w:val="center"/>
        <w:rPr>
          <w:b/>
          <w:sz w:val="32"/>
          <w:szCs w:val="32"/>
        </w:rPr>
      </w:pPr>
      <w:r w:rsidRPr="006751DA">
        <w:rPr>
          <w:b/>
          <w:sz w:val="32"/>
          <w:szCs w:val="32"/>
        </w:rPr>
        <w:t xml:space="preserve">BMSK4003 </w:t>
      </w:r>
      <w:r w:rsidRPr="003D54B6">
        <w:rPr>
          <w:b/>
          <w:sz w:val="28"/>
          <w:szCs w:val="32"/>
        </w:rPr>
        <w:t>How employee motivation affects organisation performance</w:t>
      </w:r>
    </w:p>
    <w:p w:rsidR="003D54B6" w:rsidRPr="006751DA" w:rsidRDefault="003D54B6" w:rsidP="003D54B6">
      <w:pPr>
        <w:jc w:val="center"/>
        <w:rPr>
          <w:b/>
          <w:sz w:val="32"/>
          <w:szCs w:val="32"/>
        </w:rPr>
      </w:pPr>
    </w:p>
    <w:p w:rsidR="003D54B6" w:rsidRPr="006751DA" w:rsidRDefault="003D54B6" w:rsidP="003D54B6">
      <w:pPr>
        <w:jc w:val="center"/>
        <w:rPr>
          <w:b/>
          <w:sz w:val="32"/>
          <w:szCs w:val="32"/>
        </w:rPr>
      </w:pPr>
      <w:r w:rsidRPr="006751DA">
        <w:rPr>
          <w:b/>
          <w:sz w:val="32"/>
          <w:szCs w:val="32"/>
        </w:rPr>
        <w:t>SUBMITTED BY...  SARAH EVANS KOKUNDA</w:t>
      </w:r>
    </w:p>
    <w:p w:rsidR="003D54B6" w:rsidRPr="006751DA" w:rsidRDefault="003D54B6" w:rsidP="003D54B6">
      <w:pPr>
        <w:jc w:val="center"/>
        <w:rPr>
          <w:b/>
          <w:sz w:val="32"/>
          <w:szCs w:val="32"/>
        </w:rPr>
      </w:pPr>
    </w:p>
    <w:p w:rsidR="003D54B6" w:rsidRPr="006751DA" w:rsidRDefault="003D54B6" w:rsidP="003D54B6">
      <w:pPr>
        <w:jc w:val="center"/>
        <w:rPr>
          <w:b/>
          <w:sz w:val="32"/>
          <w:szCs w:val="32"/>
        </w:rPr>
      </w:pPr>
      <w:r w:rsidRPr="006751DA">
        <w:rPr>
          <w:b/>
          <w:sz w:val="32"/>
          <w:szCs w:val="32"/>
        </w:rPr>
        <w:t>STUDENT ID... 1711420</w:t>
      </w:r>
    </w:p>
    <w:p w:rsidR="003D54B6" w:rsidRPr="006751DA" w:rsidRDefault="003D54B6" w:rsidP="003D54B6">
      <w:pPr>
        <w:jc w:val="center"/>
        <w:rPr>
          <w:b/>
          <w:sz w:val="32"/>
          <w:szCs w:val="32"/>
        </w:rPr>
      </w:pPr>
    </w:p>
    <w:p w:rsidR="003D54B6" w:rsidRPr="006751DA" w:rsidRDefault="003D54B6" w:rsidP="003D54B6">
      <w:pPr>
        <w:jc w:val="center"/>
        <w:rPr>
          <w:b/>
          <w:sz w:val="32"/>
          <w:szCs w:val="32"/>
        </w:rPr>
      </w:pPr>
      <w:r w:rsidRPr="006751DA">
        <w:rPr>
          <w:b/>
          <w:sz w:val="32"/>
          <w:szCs w:val="32"/>
        </w:rPr>
        <w:t>SUBMISSION DATE...</w:t>
      </w:r>
      <w:r w:rsidR="00C82E58">
        <w:rPr>
          <w:b/>
          <w:sz w:val="32"/>
          <w:szCs w:val="32"/>
        </w:rPr>
        <w:t>30</w:t>
      </w:r>
      <w:r>
        <w:rPr>
          <w:b/>
          <w:sz w:val="32"/>
          <w:szCs w:val="32"/>
        </w:rPr>
        <w:t>.</w:t>
      </w:r>
      <w:r w:rsidR="00C82E58">
        <w:rPr>
          <w:b/>
          <w:sz w:val="32"/>
          <w:szCs w:val="32"/>
        </w:rPr>
        <w:t>08</w:t>
      </w:r>
      <w:r>
        <w:rPr>
          <w:b/>
          <w:sz w:val="32"/>
          <w:szCs w:val="32"/>
        </w:rPr>
        <w:t>.2019</w:t>
      </w:r>
    </w:p>
    <w:p w:rsidR="003D54B6" w:rsidRDefault="003D54B6" w:rsidP="002F1D09">
      <w:pPr>
        <w:tabs>
          <w:tab w:val="center" w:pos="4513"/>
          <w:tab w:val="left" w:pos="7920"/>
        </w:tabs>
        <w:spacing w:after="0" w:line="480" w:lineRule="auto"/>
      </w:pPr>
    </w:p>
    <w:p w:rsidR="003D54B6" w:rsidRDefault="003D54B6" w:rsidP="002F1D09">
      <w:pPr>
        <w:tabs>
          <w:tab w:val="center" w:pos="4513"/>
          <w:tab w:val="left" w:pos="7920"/>
        </w:tabs>
        <w:spacing w:after="0" w:line="480" w:lineRule="auto"/>
      </w:pPr>
    </w:p>
    <w:p w:rsidR="003D54B6" w:rsidRDefault="003D54B6" w:rsidP="002F1D09">
      <w:pPr>
        <w:tabs>
          <w:tab w:val="center" w:pos="4513"/>
          <w:tab w:val="left" w:pos="7920"/>
        </w:tabs>
        <w:spacing w:after="0" w:line="480" w:lineRule="auto"/>
      </w:pPr>
    </w:p>
    <w:p w:rsidR="003D54B6" w:rsidRDefault="003D54B6" w:rsidP="002F1D09">
      <w:pPr>
        <w:tabs>
          <w:tab w:val="center" w:pos="4513"/>
          <w:tab w:val="left" w:pos="7920"/>
        </w:tabs>
        <w:spacing w:after="0" w:line="480" w:lineRule="auto"/>
      </w:pPr>
    </w:p>
    <w:p w:rsidR="00307F7A" w:rsidRDefault="00307F7A" w:rsidP="002F1D09">
      <w:pPr>
        <w:tabs>
          <w:tab w:val="center" w:pos="4513"/>
          <w:tab w:val="left" w:pos="7920"/>
        </w:tabs>
        <w:spacing w:after="0" w:line="480" w:lineRule="auto"/>
      </w:pPr>
    </w:p>
    <w:p w:rsidR="00307F7A" w:rsidRDefault="00307F7A" w:rsidP="002F1D09">
      <w:pPr>
        <w:tabs>
          <w:tab w:val="center" w:pos="4513"/>
          <w:tab w:val="left" w:pos="7920"/>
        </w:tabs>
        <w:spacing w:after="0" w:line="480" w:lineRule="auto"/>
      </w:pPr>
    </w:p>
    <w:p w:rsidR="00307F7A" w:rsidRDefault="00307F7A" w:rsidP="002F1D09">
      <w:pPr>
        <w:tabs>
          <w:tab w:val="center" w:pos="4513"/>
          <w:tab w:val="left" w:pos="7920"/>
        </w:tabs>
        <w:spacing w:after="0" w:line="480" w:lineRule="auto"/>
      </w:pPr>
    </w:p>
    <w:p w:rsidR="00307F7A" w:rsidRDefault="00307F7A" w:rsidP="002F1D09">
      <w:pPr>
        <w:tabs>
          <w:tab w:val="center" w:pos="4513"/>
          <w:tab w:val="left" w:pos="7920"/>
        </w:tabs>
        <w:spacing w:after="0" w:line="480" w:lineRule="auto"/>
      </w:pPr>
    </w:p>
    <w:p w:rsidR="00307F7A" w:rsidRDefault="00307F7A" w:rsidP="002F1D09">
      <w:pPr>
        <w:tabs>
          <w:tab w:val="center" w:pos="4513"/>
          <w:tab w:val="left" w:pos="7920"/>
        </w:tabs>
        <w:spacing w:after="0" w:line="480" w:lineRule="auto"/>
      </w:pPr>
    </w:p>
    <w:p w:rsidR="00307F7A" w:rsidRDefault="00307F7A" w:rsidP="002F1D09">
      <w:pPr>
        <w:tabs>
          <w:tab w:val="center" w:pos="4513"/>
          <w:tab w:val="left" w:pos="7920"/>
        </w:tabs>
        <w:spacing w:after="0" w:line="480" w:lineRule="auto"/>
      </w:pPr>
    </w:p>
    <w:p w:rsidR="00307F7A" w:rsidRPr="00F70A91" w:rsidRDefault="003D54B6" w:rsidP="00F70A91">
      <w:pPr>
        <w:pStyle w:val="Heading1"/>
        <w:jc w:val="center"/>
        <w:rPr>
          <w:szCs w:val="30"/>
        </w:rPr>
      </w:pPr>
      <w:bookmarkStart w:id="0" w:name="_Toc17432747"/>
      <w:r w:rsidRPr="00F70A91">
        <w:rPr>
          <w:szCs w:val="30"/>
        </w:rPr>
        <w:lastRenderedPageBreak/>
        <w:t>Executive Summary</w:t>
      </w:r>
      <w:bookmarkEnd w:id="0"/>
    </w:p>
    <w:p w:rsidR="00615ECC" w:rsidRDefault="00615ECC" w:rsidP="00615ECC">
      <w:pPr>
        <w:spacing w:after="0" w:line="480" w:lineRule="auto"/>
        <w:jc w:val="both"/>
      </w:pPr>
      <w:r>
        <w:t>The level of employee motivation is a key indicator of productivity and organisational success, hence why the subject of motivation is a concern for scholars and managers in both large and small corporations. However, motivating people within an organisation is a complex process due to various</w:t>
      </w:r>
      <w:r w:rsidR="00591259">
        <w:t xml:space="preserve"> factors</w:t>
      </w:r>
      <w:r>
        <w:t xml:space="preserve"> such </w:t>
      </w:r>
      <w:r w:rsidR="00591259">
        <w:t>as</w:t>
      </w:r>
      <w:r>
        <w:t xml:space="preserve"> resources, man</w:t>
      </w:r>
      <w:r>
        <w:t>agement style and culture, etc.</w:t>
      </w:r>
    </w:p>
    <w:p w:rsidR="00615ECC" w:rsidRDefault="00615ECC" w:rsidP="00615ECC">
      <w:pPr>
        <w:spacing w:after="0" w:line="480" w:lineRule="auto"/>
        <w:jc w:val="both"/>
      </w:pPr>
    </w:p>
    <w:p w:rsidR="00615ECC" w:rsidRDefault="00591259" w:rsidP="00615ECC">
      <w:pPr>
        <w:spacing w:after="0" w:line="480" w:lineRule="auto"/>
        <w:jc w:val="both"/>
      </w:pPr>
      <w:r>
        <w:t xml:space="preserve">In an effort to motivate employees and improve productivity, </w:t>
      </w:r>
      <w:r w:rsidR="00615ECC">
        <w:t xml:space="preserve">organisations </w:t>
      </w:r>
      <w:r>
        <w:t>deployed v</w:t>
      </w:r>
      <w:r w:rsidR="00615ECC">
        <w:t>arious strategies to motivate employees. For instance, annual appraisal is one technique employed by managers to evaluate and measure employees’ competen</w:t>
      </w:r>
      <w:r w:rsidR="00615ECC">
        <w:t>ces and achievements over time.</w:t>
      </w:r>
    </w:p>
    <w:p w:rsidR="00615ECC" w:rsidRDefault="00615ECC" w:rsidP="00615ECC">
      <w:pPr>
        <w:spacing w:after="0" w:line="480" w:lineRule="auto"/>
        <w:jc w:val="both"/>
      </w:pPr>
    </w:p>
    <w:p w:rsidR="00615ECC" w:rsidRDefault="00615ECC" w:rsidP="00615ECC">
      <w:pPr>
        <w:spacing w:after="0" w:line="480" w:lineRule="auto"/>
        <w:jc w:val="both"/>
      </w:pPr>
      <w:r>
        <w:t>This study analysed and evaluated employees’ motivation at work and how this impact organisational success. The report has several sections including; background of the research topic, aims and objectives of the study, the structure of the research, discussion and recommendations. The study was conducted by issuing questionnaire to colleagues at my place of work, Leonara House, Westminster.</w:t>
      </w: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p w:rsidR="00615ECC" w:rsidRDefault="00615ECC" w:rsidP="00615ECC">
      <w:pPr>
        <w:spacing w:after="0" w:line="480" w:lineRule="auto"/>
        <w:jc w:val="both"/>
      </w:pPr>
    </w:p>
    <w:sdt>
      <w:sdtPr>
        <w:rPr>
          <w:rFonts w:asciiTheme="minorHAnsi" w:eastAsiaTheme="minorHAnsi" w:hAnsiTheme="minorHAnsi" w:cstheme="minorBidi"/>
          <w:b w:val="0"/>
          <w:bCs w:val="0"/>
          <w:color w:val="auto"/>
          <w:sz w:val="22"/>
          <w:szCs w:val="22"/>
          <w:lang w:val="en-GB" w:eastAsia="en-US"/>
        </w:rPr>
        <w:id w:val="644097503"/>
        <w:docPartObj>
          <w:docPartGallery w:val="Table of Contents"/>
          <w:docPartUnique/>
        </w:docPartObj>
      </w:sdtPr>
      <w:sdtEndPr>
        <w:rPr>
          <w:noProof/>
        </w:rPr>
      </w:sdtEndPr>
      <w:sdtContent>
        <w:p w:rsidR="00307F7A" w:rsidRDefault="00307F7A">
          <w:pPr>
            <w:pStyle w:val="TOCHeading"/>
          </w:pPr>
          <w:r>
            <w:t>Contents</w:t>
          </w:r>
        </w:p>
        <w:p w:rsidR="0008494F" w:rsidRDefault="00307F7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432747" w:history="1">
            <w:r w:rsidR="0008494F" w:rsidRPr="00F201D5">
              <w:rPr>
                <w:rStyle w:val="Hyperlink"/>
                <w:noProof/>
              </w:rPr>
              <w:t>Executive Summary</w:t>
            </w:r>
            <w:r w:rsidR="0008494F">
              <w:rPr>
                <w:noProof/>
                <w:webHidden/>
              </w:rPr>
              <w:tab/>
            </w:r>
            <w:r w:rsidR="0008494F">
              <w:rPr>
                <w:noProof/>
                <w:webHidden/>
              </w:rPr>
              <w:fldChar w:fldCharType="begin"/>
            </w:r>
            <w:r w:rsidR="0008494F">
              <w:rPr>
                <w:noProof/>
                <w:webHidden/>
              </w:rPr>
              <w:instrText xml:space="preserve"> PAGEREF _Toc17432747 \h </w:instrText>
            </w:r>
            <w:r w:rsidR="0008494F">
              <w:rPr>
                <w:noProof/>
                <w:webHidden/>
              </w:rPr>
            </w:r>
            <w:r w:rsidR="0008494F">
              <w:rPr>
                <w:noProof/>
                <w:webHidden/>
              </w:rPr>
              <w:fldChar w:fldCharType="separate"/>
            </w:r>
            <w:r w:rsidR="00591259">
              <w:rPr>
                <w:noProof/>
                <w:webHidden/>
              </w:rPr>
              <w:t>2</w:t>
            </w:r>
            <w:r w:rsidR="0008494F">
              <w:rPr>
                <w:noProof/>
                <w:webHidden/>
              </w:rPr>
              <w:fldChar w:fldCharType="end"/>
            </w:r>
          </w:hyperlink>
        </w:p>
        <w:p w:rsidR="0008494F" w:rsidRDefault="00693F49">
          <w:pPr>
            <w:pStyle w:val="TOC1"/>
            <w:tabs>
              <w:tab w:val="left" w:pos="660"/>
              <w:tab w:val="right" w:leader="dot" w:pos="9016"/>
            </w:tabs>
            <w:rPr>
              <w:rFonts w:eastAsiaTheme="minorEastAsia"/>
              <w:noProof/>
              <w:lang w:eastAsia="en-GB"/>
            </w:rPr>
          </w:pPr>
          <w:hyperlink w:anchor="_Toc17432748" w:history="1">
            <w:r w:rsidR="0008494F" w:rsidRPr="00F201D5">
              <w:rPr>
                <w:rStyle w:val="Hyperlink"/>
                <w:noProof/>
              </w:rPr>
              <w:t>1.0</w:t>
            </w:r>
            <w:r w:rsidR="0008494F">
              <w:rPr>
                <w:rFonts w:eastAsiaTheme="minorEastAsia"/>
                <w:noProof/>
                <w:lang w:eastAsia="en-GB"/>
              </w:rPr>
              <w:tab/>
            </w:r>
            <w:r w:rsidR="0008494F" w:rsidRPr="00F201D5">
              <w:rPr>
                <w:rStyle w:val="Hyperlink"/>
                <w:noProof/>
              </w:rPr>
              <w:t>Introduction</w:t>
            </w:r>
            <w:r w:rsidR="0008494F">
              <w:rPr>
                <w:noProof/>
                <w:webHidden/>
              </w:rPr>
              <w:tab/>
            </w:r>
            <w:r w:rsidR="0008494F">
              <w:rPr>
                <w:noProof/>
                <w:webHidden/>
              </w:rPr>
              <w:fldChar w:fldCharType="begin"/>
            </w:r>
            <w:r w:rsidR="0008494F">
              <w:rPr>
                <w:noProof/>
                <w:webHidden/>
              </w:rPr>
              <w:instrText xml:space="preserve"> PAGEREF _Toc17432748 \h </w:instrText>
            </w:r>
            <w:r w:rsidR="0008494F">
              <w:rPr>
                <w:noProof/>
                <w:webHidden/>
              </w:rPr>
            </w:r>
            <w:r w:rsidR="0008494F">
              <w:rPr>
                <w:noProof/>
                <w:webHidden/>
              </w:rPr>
              <w:fldChar w:fldCharType="separate"/>
            </w:r>
            <w:r w:rsidR="00591259">
              <w:rPr>
                <w:noProof/>
                <w:webHidden/>
              </w:rPr>
              <w:t>4</w:t>
            </w:r>
            <w:r w:rsidR="0008494F">
              <w:rPr>
                <w:noProof/>
                <w:webHidden/>
              </w:rPr>
              <w:fldChar w:fldCharType="end"/>
            </w:r>
          </w:hyperlink>
        </w:p>
        <w:p w:rsidR="0008494F" w:rsidRDefault="00693F49">
          <w:pPr>
            <w:pStyle w:val="TOC1"/>
            <w:tabs>
              <w:tab w:val="left" w:pos="660"/>
              <w:tab w:val="right" w:leader="dot" w:pos="9016"/>
            </w:tabs>
            <w:rPr>
              <w:rFonts w:eastAsiaTheme="minorEastAsia"/>
              <w:noProof/>
              <w:lang w:eastAsia="en-GB"/>
            </w:rPr>
          </w:pPr>
          <w:hyperlink w:anchor="_Toc17432749" w:history="1">
            <w:r w:rsidR="0008494F" w:rsidRPr="00F201D5">
              <w:rPr>
                <w:rStyle w:val="Hyperlink"/>
                <w:noProof/>
              </w:rPr>
              <w:t>2.0</w:t>
            </w:r>
            <w:r w:rsidR="0008494F">
              <w:rPr>
                <w:rFonts w:eastAsiaTheme="minorEastAsia"/>
                <w:noProof/>
                <w:lang w:eastAsia="en-GB"/>
              </w:rPr>
              <w:tab/>
            </w:r>
            <w:r w:rsidR="0008494F" w:rsidRPr="00F201D5">
              <w:rPr>
                <w:rStyle w:val="Hyperlink"/>
                <w:noProof/>
              </w:rPr>
              <w:t>Background</w:t>
            </w:r>
            <w:r w:rsidR="0008494F">
              <w:rPr>
                <w:noProof/>
                <w:webHidden/>
              </w:rPr>
              <w:tab/>
            </w:r>
            <w:r w:rsidR="0008494F">
              <w:rPr>
                <w:noProof/>
                <w:webHidden/>
              </w:rPr>
              <w:fldChar w:fldCharType="begin"/>
            </w:r>
            <w:r w:rsidR="0008494F">
              <w:rPr>
                <w:noProof/>
                <w:webHidden/>
              </w:rPr>
              <w:instrText xml:space="preserve"> PAGEREF _Toc17432749 \h </w:instrText>
            </w:r>
            <w:r w:rsidR="0008494F">
              <w:rPr>
                <w:noProof/>
                <w:webHidden/>
              </w:rPr>
            </w:r>
            <w:r w:rsidR="0008494F">
              <w:rPr>
                <w:noProof/>
                <w:webHidden/>
              </w:rPr>
              <w:fldChar w:fldCharType="separate"/>
            </w:r>
            <w:r w:rsidR="00591259">
              <w:rPr>
                <w:noProof/>
                <w:webHidden/>
              </w:rPr>
              <w:t>5</w:t>
            </w:r>
            <w:r w:rsidR="0008494F">
              <w:rPr>
                <w:noProof/>
                <w:webHidden/>
              </w:rPr>
              <w:fldChar w:fldCharType="end"/>
            </w:r>
          </w:hyperlink>
        </w:p>
        <w:p w:rsidR="0008494F" w:rsidRDefault="00693F49">
          <w:pPr>
            <w:pStyle w:val="TOC2"/>
            <w:tabs>
              <w:tab w:val="right" w:leader="dot" w:pos="9016"/>
            </w:tabs>
            <w:rPr>
              <w:rFonts w:eastAsiaTheme="minorEastAsia"/>
              <w:noProof/>
              <w:lang w:eastAsia="en-GB"/>
            </w:rPr>
          </w:pPr>
          <w:hyperlink w:anchor="_Toc17432750" w:history="1">
            <w:r w:rsidR="0008494F" w:rsidRPr="00F201D5">
              <w:rPr>
                <w:rStyle w:val="Hyperlink"/>
                <w:noProof/>
              </w:rPr>
              <w:t>2.1 Maslow Hierarchy of Needs</w:t>
            </w:r>
            <w:r w:rsidR="0008494F">
              <w:rPr>
                <w:noProof/>
                <w:webHidden/>
              </w:rPr>
              <w:tab/>
            </w:r>
            <w:r w:rsidR="0008494F">
              <w:rPr>
                <w:noProof/>
                <w:webHidden/>
              </w:rPr>
              <w:fldChar w:fldCharType="begin"/>
            </w:r>
            <w:r w:rsidR="0008494F">
              <w:rPr>
                <w:noProof/>
                <w:webHidden/>
              </w:rPr>
              <w:instrText xml:space="preserve"> PAGEREF _Toc17432750 \h </w:instrText>
            </w:r>
            <w:r w:rsidR="0008494F">
              <w:rPr>
                <w:noProof/>
                <w:webHidden/>
              </w:rPr>
              <w:fldChar w:fldCharType="separate"/>
            </w:r>
            <w:r w:rsidR="00591259">
              <w:rPr>
                <w:b/>
                <w:bCs/>
                <w:noProof/>
                <w:webHidden/>
                <w:lang w:val="en-US"/>
              </w:rPr>
              <w:t>Error! Bookmark not defined.</w:t>
            </w:r>
            <w:r w:rsidR="0008494F">
              <w:rPr>
                <w:noProof/>
                <w:webHidden/>
              </w:rPr>
              <w:fldChar w:fldCharType="end"/>
            </w:r>
          </w:hyperlink>
        </w:p>
        <w:p w:rsidR="0008494F" w:rsidRDefault="00693F49">
          <w:pPr>
            <w:pStyle w:val="TOC2"/>
            <w:tabs>
              <w:tab w:val="right" w:leader="dot" w:pos="9016"/>
            </w:tabs>
            <w:rPr>
              <w:rFonts w:eastAsiaTheme="minorEastAsia"/>
              <w:noProof/>
              <w:lang w:eastAsia="en-GB"/>
            </w:rPr>
          </w:pPr>
          <w:hyperlink w:anchor="_Toc17432751" w:history="1">
            <w:r w:rsidR="0008494F" w:rsidRPr="00F201D5">
              <w:rPr>
                <w:rStyle w:val="Hyperlink"/>
                <w:noProof/>
              </w:rPr>
              <w:t>2.2 Herzberg’s two</w:t>
            </w:r>
            <w:r w:rsidR="0008494F">
              <w:rPr>
                <w:noProof/>
                <w:webHidden/>
              </w:rPr>
              <w:tab/>
            </w:r>
            <w:r w:rsidR="0008494F">
              <w:rPr>
                <w:noProof/>
                <w:webHidden/>
              </w:rPr>
              <w:fldChar w:fldCharType="begin"/>
            </w:r>
            <w:r w:rsidR="0008494F">
              <w:rPr>
                <w:noProof/>
                <w:webHidden/>
              </w:rPr>
              <w:instrText xml:space="preserve"> PAGEREF _Toc17432751 \h </w:instrText>
            </w:r>
            <w:r w:rsidR="0008494F">
              <w:rPr>
                <w:noProof/>
                <w:webHidden/>
              </w:rPr>
            </w:r>
            <w:r w:rsidR="0008494F">
              <w:rPr>
                <w:noProof/>
                <w:webHidden/>
              </w:rPr>
              <w:fldChar w:fldCharType="separate"/>
            </w:r>
            <w:r w:rsidR="00591259">
              <w:rPr>
                <w:noProof/>
                <w:webHidden/>
              </w:rPr>
              <w:t>7</w:t>
            </w:r>
            <w:r w:rsidR="0008494F">
              <w:rPr>
                <w:noProof/>
                <w:webHidden/>
              </w:rPr>
              <w:fldChar w:fldCharType="end"/>
            </w:r>
          </w:hyperlink>
        </w:p>
        <w:p w:rsidR="0008494F" w:rsidRDefault="00693F49">
          <w:pPr>
            <w:pStyle w:val="TOC2"/>
            <w:tabs>
              <w:tab w:val="right" w:leader="dot" w:pos="9016"/>
            </w:tabs>
            <w:rPr>
              <w:rFonts w:eastAsiaTheme="minorEastAsia"/>
              <w:noProof/>
              <w:lang w:eastAsia="en-GB"/>
            </w:rPr>
          </w:pPr>
          <w:hyperlink w:anchor="_Toc17432752" w:history="1">
            <w:r w:rsidR="0008494F" w:rsidRPr="00F201D5">
              <w:rPr>
                <w:rStyle w:val="Hyperlink"/>
                <w:noProof/>
              </w:rPr>
              <w:t>2.3 Summary</w:t>
            </w:r>
            <w:r w:rsidR="0008494F">
              <w:rPr>
                <w:noProof/>
                <w:webHidden/>
              </w:rPr>
              <w:tab/>
            </w:r>
            <w:r w:rsidR="0008494F">
              <w:rPr>
                <w:noProof/>
                <w:webHidden/>
              </w:rPr>
              <w:fldChar w:fldCharType="begin"/>
            </w:r>
            <w:r w:rsidR="0008494F">
              <w:rPr>
                <w:noProof/>
                <w:webHidden/>
              </w:rPr>
              <w:instrText xml:space="preserve"> PAGEREF _Toc17432752 \h </w:instrText>
            </w:r>
            <w:r w:rsidR="0008494F">
              <w:rPr>
                <w:noProof/>
                <w:webHidden/>
              </w:rPr>
            </w:r>
            <w:r w:rsidR="0008494F">
              <w:rPr>
                <w:noProof/>
                <w:webHidden/>
              </w:rPr>
              <w:fldChar w:fldCharType="separate"/>
            </w:r>
            <w:r w:rsidR="00591259">
              <w:rPr>
                <w:noProof/>
                <w:webHidden/>
              </w:rPr>
              <w:t>8</w:t>
            </w:r>
            <w:r w:rsidR="0008494F">
              <w:rPr>
                <w:noProof/>
                <w:webHidden/>
              </w:rPr>
              <w:fldChar w:fldCharType="end"/>
            </w:r>
          </w:hyperlink>
        </w:p>
        <w:p w:rsidR="0008494F" w:rsidRDefault="00693F49">
          <w:pPr>
            <w:pStyle w:val="TOC1"/>
            <w:tabs>
              <w:tab w:val="left" w:pos="660"/>
              <w:tab w:val="right" w:leader="dot" w:pos="9016"/>
            </w:tabs>
            <w:rPr>
              <w:rFonts w:eastAsiaTheme="minorEastAsia"/>
              <w:noProof/>
              <w:lang w:eastAsia="en-GB"/>
            </w:rPr>
          </w:pPr>
          <w:hyperlink w:anchor="_Toc17432753" w:history="1">
            <w:r w:rsidR="0008494F" w:rsidRPr="00F201D5">
              <w:rPr>
                <w:rStyle w:val="Hyperlink"/>
                <w:noProof/>
              </w:rPr>
              <w:t>3.0</w:t>
            </w:r>
            <w:r w:rsidR="0008494F">
              <w:rPr>
                <w:rFonts w:eastAsiaTheme="minorEastAsia"/>
                <w:noProof/>
                <w:lang w:eastAsia="en-GB"/>
              </w:rPr>
              <w:tab/>
            </w:r>
            <w:r w:rsidR="0008494F" w:rsidRPr="00F201D5">
              <w:rPr>
                <w:rStyle w:val="Hyperlink"/>
                <w:noProof/>
              </w:rPr>
              <w:t>Aims and objectives</w:t>
            </w:r>
            <w:r w:rsidR="0008494F">
              <w:rPr>
                <w:noProof/>
                <w:webHidden/>
              </w:rPr>
              <w:tab/>
            </w:r>
            <w:r w:rsidR="0008494F">
              <w:rPr>
                <w:noProof/>
                <w:webHidden/>
              </w:rPr>
              <w:fldChar w:fldCharType="begin"/>
            </w:r>
            <w:r w:rsidR="0008494F">
              <w:rPr>
                <w:noProof/>
                <w:webHidden/>
              </w:rPr>
              <w:instrText xml:space="preserve"> PAGEREF _Toc17432753 \h </w:instrText>
            </w:r>
            <w:r w:rsidR="0008494F">
              <w:rPr>
                <w:noProof/>
                <w:webHidden/>
              </w:rPr>
            </w:r>
            <w:r w:rsidR="0008494F">
              <w:rPr>
                <w:noProof/>
                <w:webHidden/>
              </w:rPr>
              <w:fldChar w:fldCharType="separate"/>
            </w:r>
            <w:r w:rsidR="00591259">
              <w:rPr>
                <w:noProof/>
                <w:webHidden/>
              </w:rPr>
              <w:t>9</w:t>
            </w:r>
            <w:r w:rsidR="0008494F">
              <w:rPr>
                <w:noProof/>
                <w:webHidden/>
              </w:rPr>
              <w:fldChar w:fldCharType="end"/>
            </w:r>
          </w:hyperlink>
        </w:p>
        <w:p w:rsidR="0008494F" w:rsidRDefault="00693F49">
          <w:pPr>
            <w:pStyle w:val="TOC1"/>
            <w:tabs>
              <w:tab w:val="left" w:pos="660"/>
              <w:tab w:val="right" w:leader="dot" w:pos="9016"/>
            </w:tabs>
            <w:rPr>
              <w:rFonts w:eastAsiaTheme="minorEastAsia"/>
              <w:noProof/>
              <w:lang w:eastAsia="en-GB"/>
            </w:rPr>
          </w:pPr>
          <w:hyperlink w:anchor="_Toc17432754" w:history="1">
            <w:r w:rsidR="0008494F" w:rsidRPr="00F201D5">
              <w:rPr>
                <w:rStyle w:val="Hyperlink"/>
                <w:noProof/>
              </w:rPr>
              <w:t>4.0</w:t>
            </w:r>
            <w:r w:rsidR="0008494F">
              <w:rPr>
                <w:rFonts w:eastAsiaTheme="minorEastAsia"/>
                <w:noProof/>
                <w:lang w:eastAsia="en-GB"/>
              </w:rPr>
              <w:tab/>
            </w:r>
            <w:r w:rsidR="0008494F" w:rsidRPr="00F201D5">
              <w:rPr>
                <w:rStyle w:val="Hyperlink"/>
                <w:noProof/>
              </w:rPr>
              <w:t>Research methodology</w:t>
            </w:r>
            <w:r w:rsidR="0008494F">
              <w:rPr>
                <w:noProof/>
                <w:webHidden/>
              </w:rPr>
              <w:tab/>
            </w:r>
            <w:r w:rsidR="0008494F">
              <w:rPr>
                <w:noProof/>
                <w:webHidden/>
              </w:rPr>
              <w:fldChar w:fldCharType="begin"/>
            </w:r>
            <w:r w:rsidR="0008494F">
              <w:rPr>
                <w:noProof/>
                <w:webHidden/>
              </w:rPr>
              <w:instrText xml:space="preserve"> PAGEREF _Toc17432754 \h </w:instrText>
            </w:r>
            <w:r w:rsidR="0008494F">
              <w:rPr>
                <w:noProof/>
                <w:webHidden/>
              </w:rPr>
            </w:r>
            <w:r w:rsidR="0008494F">
              <w:rPr>
                <w:noProof/>
                <w:webHidden/>
              </w:rPr>
              <w:fldChar w:fldCharType="separate"/>
            </w:r>
            <w:r w:rsidR="00591259">
              <w:rPr>
                <w:noProof/>
                <w:webHidden/>
              </w:rPr>
              <w:t>10</w:t>
            </w:r>
            <w:r w:rsidR="0008494F">
              <w:rPr>
                <w:noProof/>
                <w:webHidden/>
              </w:rPr>
              <w:fldChar w:fldCharType="end"/>
            </w:r>
          </w:hyperlink>
        </w:p>
        <w:p w:rsidR="0008494F" w:rsidRDefault="00693F49">
          <w:pPr>
            <w:pStyle w:val="TOC2"/>
            <w:tabs>
              <w:tab w:val="right" w:leader="dot" w:pos="9016"/>
            </w:tabs>
            <w:rPr>
              <w:rFonts w:eastAsiaTheme="minorEastAsia"/>
              <w:noProof/>
              <w:lang w:eastAsia="en-GB"/>
            </w:rPr>
          </w:pPr>
          <w:hyperlink w:anchor="_Toc17432755" w:history="1">
            <w:r w:rsidR="0008494F" w:rsidRPr="00F201D5">
              <w:rPr>
                <w:rStyle w:val="Hyperlink"/>
                <w:noProof/>
              </w:rPr>
              <w:t>4.1 Research Limitations</w:t>
            </w:r>
            <w:r w:rsidR="0008494F">
              <w:rPr>
                <w:noProof/>
                <w:webHidden/>
              </w:rPr>
              <w:tab/>
            </w:r>
            <w:r w:rsidR="0008494F">
              <w:rPr>
                <w:noProof/>
                <w:webHidden/>
              </w:rPr>
              <w:fldChar w:fldCharType="begin"/>
            </w:r>
            <w:r w:rsidR="0008494F">
              <w:rPr>
                <w:noProof/>
                <w:webHidden/>
              </w:rPr>
              <w:instrText xml:space="preserve"> PAGEREF _Toc17432755 \h </w:instrText>
            </w:r>
            <w:r w:rsidR="0008494F">
              <w:rPr>
                <w:noProof/>
                <w:webHidden/>
              </w:rPr>
            </w:r>
            <w:r w:rsidR="0008494F">
              <w:rPr>
                <w:noProof/>
                <w:webHidden/>
              </w:rPr>
              <w:fldChar w:fldCharType="separate"/>
            </w:r>
            <w:r w:rsidR="00591259">
              <w:rPr>
                <w:noProof/>
                <w:webHidden/>
              </w:rPr>
              <w:t>11</w:t>
            </w:r>
            <w:r w:rsidR="0008494F">
              <w:rPr>
                <w:noProof/>
                <w:webHidden/>
              </w:rPr>
              <w:fldChar w:fldCharType="end"/>
            </w:r>
          </w:hyperlink>
        </w:p>
        <w:p w:rsidR="0008494F" w:rsidRDefault="00693F49">
          <w:pPr>
            <w:pStyle w:val="TOC2"/>
            <w:tabs>
              <w:tab w:val="right" w:leader="dot" w:pos="9016"/>
            </w:tabs>
            <w:rPr>
              <w:rFonts w:eastAsiaTheme="minorEastAsia"/>
              <w:noProof/>
              <w:lang w:eastAsia="en-GB"/>
            </w:rPr>
          </w:pPr>
          <w:hyperlink w:anchor="_Toc17432756" w:history="1">
            <w:r w:rsidR="0008494F" w:rsidRPr="00F201D5">
              <w:rPr>
                <w:rStyle w:val="Hyperlink"/>
                <w:noProof/>
              </w:rPr>
              <w:t>4.2 Structure of this study</w:t>
            </w:r>
            <w:r w:rsidR="0008494F">
              <w:rPr>
                <w:noProof/>
                <w:webHidden/>
              </w:rPr>
              <w:tab/>
            </w:r>
            <w:r w:rsidR="0008494F">
              <w:rPr>
                <w:noProof/>
                <w:webHidden/>
              </w:rPr>
              <w:fldChar w:fldCharType="begin"/>
            </w:r>
            <w:r w:rsidR="0008494F">
              <w:rPr>
                <w:noProof/>
                <w:webHidden/>
              </w:rPr>
              <w:instrText xml:space="preserve"> PAGEREF _Toc17432756 \h </w:instrText>
            </w:r>
            <w:r w:rsidR="0008494F">
              <w:rPr>
                <w:noProof/>
                <w:webHidden/>
              </w:rPr>
            </w:r>
            <w:r w:rsidR="0008494F">
              <w:rPr>
                <w:noProof/>
                <w:webHidden/>
              </w:rPr>
              <w:fldChar w:fldCharType="separate"/>
            </w:r>
            <w:r w:rsidR="00591259">
              <w:rPr>
                <w:noProof/>
                <w:webHidden/>
              </w:rPr>
              <w:t>11</w:t>
            </w:r>
            <w:r w:rsidR="0008494F">
              <w:rPr>
                <w:noProof/>
                <w:webHidden/>
              </w:rPr>
              <w:fldChar w:fldCharType="end"/>
            </w:r>
          </w:hyperlink>
        </w:p>
        <w:p w:rsidR="0008494F" w:rsidRDefault="00693F49">
          <w:pPr>
            <w:pStyle w:val="TOC1"/>
            <w:tabs>
              <w:tab w:val="right" w:leader="dot" w:pos="9016"/>
            </w:tabs>
            <w:rPr>
              <w:rFonts w:eastAsiaTheme="minorEastAsia"/>
              <w:noProof/>
              <w:lang w:eastAsia="en-GB"/>
            </w:rPr>
          </w:pPr>
          <w:hyperlink w:anchor="_Toc17432757" w:history="1">
            <w:r w:rsidR="0008494F" w:rsidRPr="00F201D5">
              <w:rPr>
                <w:rStyle w:val="Hyperlink"/>
                <w:noProof/>
              </w:rPr>
              <w:t>5.0 Findings</w:t>
            </w:r>
            <w:r w:rsidR="0008494F">
              <w:rPr>
                <w:noProof/>
                <w:webHidden/>
              </w:rPr>
              <w:tab/>
            </w:r>
            <w:r w:rsidR="0008494F">
              <w:rPr>
                <w:noProof/>
                <w:webHidden/>
              </w:rPr>
              <w:fldChar w:fldCharType="begin"/>
            </w:r>
            <w:r w:rsidR="0008494F">
              <w:rPr>
                <w:noProof/>
                <w:webHidden/>
              </w:rPr>
              <w:instrText xml:space="preserve"> PAGEREF _Toc17432757 \h </w:instrText>
            </w:r>
            <w:r w:rsidR="0008494F">
              <w:rPr>
                <w:noProof/>
                <w:webHidden/>
              </w:rPr>
            </w:r>
            <w:r w:rsidR="0008494F">
              <w:rPr>
                <w:noProof/>
                <w:webHidden/>
              </w:rPr>
              <w:fldChar w:fldCharType="separate"/>
            </w:r>
            <w:r w:rsidR="00591259">
              <w:rPr>
                <w:noProof/>
                <w:webHidden/>
              </w:rPr>
              <w:t>12</w:t>
            </w:r>
            <w:r w:rsidR="0008494F">
              <w:rPr>
                <w:noProof/>
                <w:webHidden/>
              </w:rPr>
              <w:fldChar w:fldCharType="end"/>
            </w:r>
          </w:hyperlink>
        </w:p>
        <w:p w:rsidR="0008494F" w:rsidRDefault="00693F49">
          <w:pPr>
            <w:pStyle w:val="TOC1"/>
            <w:tabs>
              <w:tab w:val="right" w:leader="dot" w:pos="9016"/>
            </w:tabs>
            <w:rPr>
              <w:rFonts w:eastAsiaTheme="minorEastAsia"/>
              <w:noProof/>
              <w:lang w:eastAsia="en-GB"/>
            </w:rPr>
          </w:pPr>
          <w:hyperlink w:anchor="_Toc17432758" w:history="1">
            <w:r w:rsidR="0008494F" w:rsidRPr="00F201D5">
              <w:rPr>
                <w:rStyle w:val="Hyperlink"/>
                <w:noProof/>
              </w:rPr>
              <w:t>6.0 Discussion</w:t>
            </w:r>
            <w:r w:rsidR="0008494F">
              <w:rPr>
                <w:noProof/>
                <w:webHidden/>
              </w:rPr>
              <w:tab/>
            </w:r>
            <w:r w:rsidR="0008494F">
              <w:rPr>
                <w:noProof/>
                <w:webHidden/>
              </w:rPr>
              <w:fldChar w:fldCharType="begin"/>
            </w:r>
            <w:r w:rsidR="0008494F">
              <w:rPr>
                <w:noProof/>
                <w:webHidden/>
              </w:rPr>
              <w:instrText xml:space="preserve"> PAGEREF _Toc17432758 \h </w:instrText>
            </w:r>
            <w:r w:rsidR="0008494F">
              <w:rPr>
                <w:noProof/>
                <w:webHidden/>
              </w:rPr>
            </w:r>
            <w:r w:rsidR="0008494F">
              <w:rPr>
                <w:noProof/>
                <w:webHidden/>
              </w:rPr>
              <w:fldChar w:fldCharType="separate"/>
            </w:r>
            <w:r w:rsidR="00591259">
              <w:rPr>
                <w:noProof/>
                <w:webHidden/>
              </w:rPr>
              <w:t>15</w:t>
            </w:r>
            <w:r w:rsidR="0008494F">
              <w:rPr>
                <w:noProof/>
                <w:webHidden/>
              </w:rPr>
              <w:fldChar w:fldCharType="end"/>
            </w:r>
          </w:hyperlink>
        </w:p>
        <w:p w:rsidR="0008494F" w:rsidRDefault="00693F49">
          <w:pPr>
            <w:pStyle w:val="TOC1"/>
            <w:tabs>
              <w:tab w:val="right" w:leader="dot" w:pos="9016"/>
            </w:tabs>
            <w:rPr>
              <w:rFonts w:eastAsiaTheme="minorEastAsia"/>
              <w:noProof/>
              <w:lang w:eastAsia="en-GB"/>
            </w:rPr>
          </w:pPr>
          <w:hyperlink w:anchor="_Toc17432759" w:history="1">
            <w:r w:rsidR="0008494F" w:rsidRPr="00F201D5">
              <w:rPr>
                <w:rStyle w:val="Hyperlink"/>
                <w:noProof/>
              </w:rPr>
              <w:t>7.0 Recommendations</w:t>
            </w:r>
            <w:r w:rsidR="0008494F">
              <w:rPr>
                <w:noProof/>
                <w:webHidden/>
              </w:rPr>
              <w:tab/>
            </w:r>
            <w:r w:rsidR="0008494F">
              <w:rPr>
                <w:noProof/>
                <w:webHidden/>
              </w:rPr>
              <w:fldChar w:fldCharType="begin"/>
            </w:r>
            <w:r w:rsidR="0008494F">
              <w:rPr>
                <w:noProof/>
                <w:webHidden/>
              </w:rPr>
              <w:instrText xml:space="preserve"> PAGEREF _Toc17432759 \h </w:instrText>
            </w:r>
            <w:r w:rsidR="0008494F">
              <w:rPr>
                <w:noProof/>
                <w:webHidden/>
              </w:rPr>
            </w:r>
            <w:r w:rsidR="0008494F">
              <w:rPr>
                <w:noProof/>
                <w:webHidden/>
              </w:rPr>
              <w:fldChar w:fldCharType="separate"/>
            </w:r>
            <w:r w:rsidR="00591259">
              <w:rPr>
                <w:noProof/>
                <w:webHidden/>
              </w:rPr>
              <w:t>15</w:t>
            </w:r>
            <w:r w:rsidR="0008494F">
              <w:rPr>
                <w:noProof/>
                <w:webHidden/>
              </w:rPr>
              <w:fldChar w:fldCharType="end"/>
            </w:r>
          </w:hyperlink>
        </w:p>
        <w:p w:rsidR="0008494F" w:rsidRDefault="00693F49">
          <w:pPr>
            <w:pStyle w:val="TOC1"/>
            <w:tabs>
              <w:tab w:val="right" w:leader="dot" w:pos="9016"/>
            </w:tabs>
            <w:rPr>
              <w:rFonts w:eastAsiaTheme="minorEastAsia"/>
              <w:noProof/>
              <w:lang w:eastAsia="en-GB"/>
            </w:rPr>
          </w:pPr>
          <w:hyperlink w:anchor="_Toc17432760" w:history="1">
            <w:r w:rsidR="0008494F" w:rsidRPr="00F201D5">
              <w:rPr>
                <w:rStyle w:val="Hyperlink"/>
                <w:noProof/>
              </w:rPr>
              <w:t>8.0 Conclusion</w:t>
            </w:r>
            <w:r w:rsidR="0008494F">
              <w:rPr>
                <w:noProof/>
                <w:webHidden/>
              </w:rPr>
              <w:tab/>
            </w:r>
            <w:r w:rsidR="0008494F">
              <w:rPr>
                <w:noProof/>
                <w:webHidden/>
              </w:rPr>
              <w:fldChar w:fldCharType="begin"/>
            </w:r>
            <w:r w:rsidR="0008494F">
              <w:rPr>
                <w:noProof/>
                <w:webHidden/>
              </w:rPr>
              <w:instrText xml:space="preserve"> PAGEREF _Toc17432760 \h </w:instrText>
            </w:r>
            <w:r w:rsidR="0008494F">
              <w:rPr>
                <w:noProof/>
                <w:webHidden/>
              </w:rPr>
            </w:r>
            <w:r w:rsidR="0008494F">
              <w:rPr>
                <w:noProof/>
                <w:webHidden/>
              </w:rPr>
              <w:fldChar w:fldCharType="separate"/>
            </w:r>
            <w:r w:rsidR="00591259">
              <w:rPr>
                <w:noProof/>
                <w:webHidden/>
              </w:rPr>
              <w:t>17</w:t>
            </w:r>
            <w:r w:rsidR="0008494F">
              <w:rPr>
                <w:noProof/>
                <w:webHidden/>
              </w:rPr>
              <w:fldChar w:fldCharType="end"/>
            </w:r>
          </w:hyperlink>
        </w:p>
        <w:p w:rsidR="0008494F" w:rsidRDefault="00693F49">
          <w:pPr>
            <w:pStyle w:val="TOC1"/>
            <w:tabs>
              <w:tab w:val="right" w:leader="dot" w:pos="9016"/>
            </w:tabs>
            <w:rPr>
              <w:rFonts w:eastAsiaTheme="minorEastAsia"/>
              <w:noProof/>
              <w:lang w:eastAsia="en-GB"/>
            </w:rPr>
          </w:pPr>
          <w:hyperlink w:anchor="_Toc17432761" w:history="1">
            <w:r w:rsidR="0008494F" w:rsidRPr="00F201D5">
              <w:rPr>
                <w:rStyle w:val="Hyperlink"/>
                <w:noProof/>
              </w:rPr>
              <w:t>References</w:t>
            </w:r>
            <w:r w:rsidR="0008494F">
              <w:rPr>
                <w:noProof/>
                <w:webHidden/>
              </w:rPr>
              <w:tab/>
            </w:r>
            <w:r w:rsidR="0008494F">
              <w:rPr>
                <w:noProof/>
                <w:webHidden/>
              </w:rPr>
              <w:fldChar w:fldCharType="begin"/>
            </w:r>
            <w:r w:rsidR="0008494F">
              <w:rPr>
                <w:noProof/>
                <w:webHidden/>
              </w:rPr>
              <w:instrText xml:space="preserve"> PAGEREF _Toc17432761 \h </w:instrText>
            </w:r>
            <w:r w:rsidR="0008494F">
              <w:rPr>
                <w:noProof/>
                <w:webHidden/>
              </w:rPr>
            </w:r>
            <w:r w:rsidR="0008494F">
              <w:rPr>
                <w:noProof/>
                <w:webHidden/>
              </w:rPr>
              <w:fldChar w:fldCharType="separate"/>
            </w:r>
            <w:r w:rsidR="00591259">
              <w:rPr>
                <w:noProof/>
                <w:webHidden/>
              </w:rPr>
              <w:t>18</w:t>
            </w:r>
            <w:r w:rsidR="0008494F">
              <w:rPr>
                <w:noProof/>
                <w:webHidden/>
              </w:rPr>
              <w:fldChar w:fldCharType="end"/>
            </w:r>
          </w:hyperlink>
        </w:p>
        <w:p w:rsidR="0008494F" w:rsidRDefault="00693F49">
          <w:pPr>
            <w:pStyle w:val="TOC1"/>
            <w:tabs>
              <w:tab w:val="right" w:leader="dot" w:pos="9016"/>
            </w:tabs>
            <w:rPr>
              <w:rFonts w:eastAsiaTheme="minorEastAsia"/>
              <w:noProof/>
              <w:lang w:eastAsia="en-GB"/>
            </w:rPr>
          </w:pPr>
          <w:hyperlink w:anchor="_Toc17432762" w:history="1">
            <w:r w:rsidR="0008494F" w:rsidRPr="00F201D5">
              <w:rPr>
                <w:rStyle w:val="Hyperlink"/>
                <w:noProof/>
              </w:rPr>
              <w:t>Appendices</w:t>
            </w:r>
            <w:r w:rsidR="0008494F">
              <w:rPr>
                <w:noProof/>
                <w:webHidden/>
              </w:rPr>
              <w:tab/>
            </w:r>
            <w:r w:rsidR="0008494F">
              <w:rPr>
                <w:noProof/>
                <w:webHidden/>
              </w:rPr>
              <w:fldChar w:fldCharType="begin"/>
            </w:r>
            <w:r w:rsidR="0008494F">
              <w:rPr>
                <w:noProof/>
                <w:webHidden/>
              </w:rPr>
              <w:instrText xml:space="preserve"> PAGEREF _Toc17432762 \h </w:instrText>
            </w:r>
            <w:r w:rsidR="0008494F">
              <w:rPr>
                <w:noProof/>
                <w:webHidden/>
              </w:rPr>
            </w:r>
            <w:r w:rsidR="0008494F">
              <w:rPr>
                <w:noProof/>
                <w:webHidden/>
              </w:rPr>
              <w:fldChar w:fldCharType="separate"/>
            </w:r>
            <w:r w:rsidR="00591259">
              <w:rPr>
                <w:noProof/>
                <w:webHidden/>
              </w:rPr>
              <w:t>19</w:t>
            </w:r>
            <w:r w:rsidR="0008494F">
              <w:rPr>
                <w:noProof/>
                <w:webHidden/>
              </w:rPr>
              <w:fldChar w:fldCharType="end"/>
            </w:r>
          </w:hyperlink>
        </w:p>
        <w:p w:rsidR="00307F7A" w:rsidRDefault="00307F7A">
          <w:r>
            <w:rPr>
              <w:b/>
              <w:bCs/>
              <w:noProof/>
            </w:rPr>
            <w:fldChar w:fldCharType="end"/>
          </w:r>
        </w:p>
      </w:sdtContent>
    </w:sdt>
    <w:p w:rsidR="005C03DB" w:rsidRDefault="005C03DB" w:rsidP="00A249D4">
      <w:pPr>
        <w:pStyle w:val="Heading1"/>
        <w:jc w:val="center"/>
        <w:rPr>
          <w:b/>
        </w:rPr>
      </w:pPr>
    </w:p>
    <w:p w:rsidR="005C03DB" w:rsidRDefault="005C03DB" w:rsidP="005C03DB"/>
    <w:p w:rsidR="005C03DB" w:rsidRDefault="005C03DB" w:rsidP="005C03DB"/>
    <w:p w:rsidR="005C03DB" w:rsidRDefault="005C03DB" w:rsidP="005C03DB"/>
    <w:p w:rsidR="005C03DB" w:rsidRDefault="005C03DB" w:rsidP="005C03DB"/>
    <w:p w:rsidR="005C03DB" w:rsidRDefault="005C03DB" w:rsidP="005C03DB"/>
    <w:p w:rsidR="005C03DB" w:rsidRDefault="005C03DB" w:rsidP="005C03DB"/>
    <w:p w:rsidR="005C03DB" w:rsidRDefault="005C03DB" w:rsidP="005C03DB"/>
    <w:p w:rsidR="005C03DB" w:rsidRDefault="005C03DB" w:rsidP="005C03DB"/>
    <w:p w:rsidR="005C03DB" w:rsidRDefault="005C03DB" w:rsidP="005C03DB"/>
    <w:p w:rsidR="005C03DB" w:rsidRDefault="005C03DB" w:rsidP="005C03DB"/>
    <w:p w:rsidR="001B42E8" w:rsidRPr="005C03DB" w:rsidRDefault="001B42E8" w:rsidP="005C03DB"/>
    <w:p w:rsidR="003779BE" w:rsidRPr="00F70A91" w:rsidRDefault="009B4A93" w:rsidP="001F0C32">
      <w:pPr>
        <w:pStyle w:val="Heading1"/>
        <w:numPr>
          <w:ilvl w:val="0"/>
          <w:numId w:val="8"/>
        </w:numPr>
        <w:jc w:val="center"/>
        <w:rPr>
          <w:szCs w:val="30"/>
        </w:rPr>
      </w:pPr>
      <w:bookmarkStart w:id="1" w:name="_Toc17432748"/>
      <w:r w:rsidRPr="00F70A91">
        <w:rPr>
          <w:szCs w:val="30"/>
        </w:rPr>
        <w:lastRenderedPageBreak/>
        <w:t>Introduction</w:t>
      </w:r>
      <w:bookmarkEnd w:id="1"/>
    </w:p>
    <w:p w:rsidR="00FC2A6F" w:rsidRDefault="00615ECC" w:rsidP="00615ECC">
      <w:pPr>
        <w:spacing w:after="0" w:line="480" w:lineRule="auto"/>
        <w:jc w:val="both"/>
      </w:pPr>
      <w:r>
        <w:t xml:space="preserve">Employee motivation is a widely studied subject in the field of business management and a key determinant of success within organisations. Alongside this, due to intense competition and market unpredictability, employee motivation is critical for the success of any organisation and to continue to survive. </w:t>
      </w:r>
      <w:r w:rsidR="00591259">
        <w:t xml:space="preserve">Moreover, this relationship </w:t>
      </w:r>
      <w:r>
        <w:t>between employee motivat</w:t>
      </w:r>
      <w:r w:rsidR="00591259">
        <w:t>ion and organisation success have</w:t>
      </w:r>
      <w:r>
        <w:t xml:space="preserve"> been </w:t>
      </w:r>
      <w:r w:rsidR="00591259">
        <w:t xml:space="preserve">highlighted in several studies. Therefore, organisations have developed various </w:t>
      </w:r>
      <w:r>
        <w:t xml:space="preserve">strategies to </w:t>
      </w:r>
      <w:r w:rsidR="00591259">
        <w:t xml:space="preserve">motivate their employees and to be successful in this </w:t>
      </w:r>
      <w:r>
        <w:t xml:space="preserve">volatile and competitive market. </w:t>
      </w:r>
    </w:p>
    <w:p w:rsidR="00FC2A6F" w:rsidRDefault="00FC2A6F" w:rsidP="00615ECC">
      <w:pPr>
        <w:spacing w:after="0" w:line="480" w:lineRule="auto"/>
        <w:jc w:val="both"/>
      </w:pPr>
    </w:p>
    <w:p w:rsidR="00615ECC" w:rsidRDefault="00615ECC" w:rsidP="00615ECC">
      <w:pPr>
        <w:spacing w:after="0" w:line="480" w:lineRule="auto"/>
        <w:jc w:val="both"/>
      </w:pPr>
      <w:r>
        <w:t>However, many organisations tend to ignore or forget about the important role of human resource as a key asset, which is capable to led the organisation to success, or if not manage effectively, the organisation will unlikely to ac</w:t>
      </w:r>
      <w:r>
        <w:t>hieve its objectives and goals.</w:t>
      </w:r>
    </w:p>
    <w:p w:rsidR="00615ECC" w:rsidRDefault="00615ECC" w:rsidP="00615ECC">
      <w:pPr>
        <w:spacing w:after="0" w:line="480" w:lineRule="auto"/>
        <w:jc w:val="both"/>
      </w:pPr>
    </w:p>
    <w:p w:rsidR="000C4756" w:rsidRDefault="00615ECC" w:rsidP="00615ECC">
      <w:pPr>
        <w:spacing w:after="0" w:line="480" w:lineRule="auto"/>
        <w:jc w:val="both"/>
      </w:pPr>
      <w:r>
        <w:t>Simultaneously, every individual has needs. These needs are the reasons why people go to work. For instance, some people go to work to fulfil their physiological needs such as food and shelter, while others for achievement purpose. However, from an employer perspective, understanding the needs of employees is critical because, if managers are able to predict and control employee behaviours, then they are likely to know what they want from their jobs. By understanding the needs and expectations of employees, managers are able to meet these needs effectively. As noted by (Adi, 2000), organisation that consider the needs of employees and endeavour to increases their motivation by meeting their needs are likely to perform better.</w:t>
      </w:r>
    </w:p>
    <w:p w:rsidR="00EF09EA" w:rsidRDefault="00EF09EA" w:rsidP="00365BD0">
      <w:pPr>
        <w:spacing w:after="0" w:line="480" w:lineRule="auto"/>
        <w:jc w:val="both"/>
      </w:pPr>
    </w:p>
    <w:p w:rsidR="005C03DB" w:rsidRDefault="005C03DB" w:rsidP="00365BD0">
      <w:pPr>
        <w:spacing w:after="0" w:line="480" w:lineRule="auto"/>
        <w:jc w:val="both"/>
      </w:pPr>
    </w:p>
    <w:p w:rsidR="005C03DB" w:rsidRDefault="005C03DB" w:rsidP="00365BD0">
      <w:pPr>
        <w:spacing w:after="0" w:line="480" w:lineRule="auto"/>
        <w:jc w:val="both"/>
      </w:pPr>
    </w:p>
    <w:p w:rsidR="005C03DB" w:rsidRDefault="005C03DB" w:rsidP="00365BD0">
      <w:pPr>
        <w:spacing w:after="0" w:line="480" w:lineRule="auto"/>
        <w:jc w:val="both"/>
      </w:pPr>
    </w:p>
    <w:p w:rsidR="006B181E" w:rsidRPr="00F70A91" w:rsidRDefault="001B42E8" w:rsidP="001F0C32">
      <w:pPr>
        <w:pStyle w:val="Heading1"/>
        <w:numPr>
          <w:ilvl w:val="0"/>
          <w:numId w:val="8"/>
        </w:numPr>
        <w:jc w:val="center"/>
        <w:rPr>
          <w:szCs w:val="30"/>
        </w:rPr>
      </w:pPr>
      <w:bookmarkStart w:id="2" w:name="_Toc17432749"/>
      <w:r w:rsidRPr="00F70A91">
        <w:rPr>
          <w:szCs w:val="30"/>
        </w:rPr>
        <w:lastRenderedPageBreak/>
        <w:t>Background</w:t>
      </w:r>
      <w:bookmarkEnd w:id="2"/>
    </w:p>
    <w:p w:rsidR="00615ECC" w:rsidRDefault="009D06A7" w:rsidP="00615ECC">
      <w:pPr>
        <w:spacing w:after="0" w:line="480" w:lineRule="auto"/>
        <w:jc w:val="both"/>
      </w:pPr>
      <w:r w:rsidRPr="009D06A7">
        <w:t>According to Bartol and Martin, (1988), motivation is a powerful tool that reinforces positive behaviour and encourages an individual to continue with the positive behaviour. It is essentially an internal drive of an individual to achieve a particular goal. Several scholars have suggested that when employees’ goals and objectives are aligned to the organisation, the organisation is likely to succeed in meeting their objectives and goals, because employees will continuously seek ways to improve their performance in other to be successful.</w:t>
      </w:r>
    </w:p>
    <w:p w:rsidR="009D06A7" w:rsidRDefault="009D06A7" w:rsidP="00615ECC">
      <w:pPr>
        <w:spacing w:after="0" w:line="480" w:lineRule="auto"/>
        <w:jc w:val="both"/>
      </w:pPr>
    </w:p>
    <w:p w:rsidR="009D06A7" w:rsidRDefault="009D06A7" w:rsidP="00615ECC">
      <w:pPr>
        <w:spacing w:after="0" w:line="480" w:lineRule="auto"/>
        <w:jc w:val="both"/>
      </w:pPr>
    </w:p>
    <w:p w:rsidR="00615ECC" w:rsidRDefault="00615ECC" w:rsidP="00615ECC">
      <w:pPr>
        <w:pStyle w:val="Heading2"/>
      </w:pPr>
      <w:r>
        <w:t>2.1 Maslow Hierarchy of Needs</w:t>
      </w:r>
    </w:p>
    <w:p w:rsidR="009D06A7" w:rsidRDefault="00FC2A6F" w:rsidP="009D06A7">
      <w:pPr>
        <w:spacing w:after="0" w:line="480" w:lineRule="auto"/>
        <w:jc w:val="both"/>
      </w:pPr>
      <w:r>
        <w:t>There</w:t>
      </w:r>
      <w:r w:rsidR="009D06A7" w:rsidRPr="009D06A7">
        <w:t xml:space="preserve"> are several challenges trying to encourage employees to reach their full potential at work especially when the condition is stressful, however, this is sometimes achieved by motivating them. Abraham Maslow in his paper “A Theory of Human Motivation” otherwise known as the Maslow’s Hierarchy of Needs explained how this can be achieved. According to Maslow Hierarchy of needs (1943), there are five stages of human needs starting from the basic to the most complex needs. These needs include:</w:t>
      </w:r>
    </w:p>
    <w:p w:rsidR="009D06A7" w:rsidRPr="009D06A7" w:rsidRDefault="009D06A7" w:rsidP="009D06A7">
      <w:pPr>
        <w:spacing w:after="0" w:line="480" w:lineRule="auto"/>
        <w:jc w:val="both"/>
        <w:rPr>
          <w:i/>
        </w:rPr>
      </w:pPr>
    </w:p>
    <w:p w:rsidR="001C7408" w:rsidRPr="00AF0E4F" w:rsidRDefault="001C7408" w:rsidP="009D06A7">
      <w:pPr>
        <w:pStyle w:val="ListParagraph"/>
        <w:numPr>
          <w:ilvl w:val="0"/>
          <w:numId w:val="2"/>
        </w:numPr>
        <w:spacing w:after="0" w:line="480" w:lineRule="auto"/>
        <w:jc w:val="both"/>
        <w:rPr>
          <w:i/>
        </w:rPr>
      </w:pPr>
      <w:r w:rsidRPr="00AF0E4F">
        <w:rPr>
          <w:i/>
        </w:rPr>
        <w:t>Physiological Needs: this include</w:t>
      </w:r>
      <w:r w:rsidR="00307F7A">
        <w:rPr>
          <w:i/>
        </w:rPr>
        <w:t>s</w:t>
      </w:r>
      <w:r w:rsidRPr="00AF0E4F">
        <w:rPr>
          <w:i/>
        </w:rPr>
        <w:t xml:space="preserve"> food, w</w:t>
      </w:r>
      <w:r w:rsidR="00307F7A">
        <w:rPr>
          <w:i/>
        </w:rPr>
        <w:t>ater, shelter, employment, etc.</w:t>
      </w:r>
      <w:r w:rsidRPr="00AF0E4F">
        <w:rPr>
          <w:i/>
        </w:rPr>
        <w:t xml:space="preserve"> </w:t>
      </w:r>
    </w:p>
    <w:p w:rsidR="001C7408" w:rsidRPr="000D5B3C" w:rsidRDefault="001C7408" w:rsidP="00365BD0">
      <w:pPr>
        <w:pStyle w:val="ListParagraph"/>
        <w:numPr>
          <w:ilvl w:val="0"/>
          <w:numId w:val="2"/>
        </w:numPr>
        <w:spacing w:after="0" w:line="480" w:lineRule="auto"/>
        <w:jc w:val="both"/>
        <w:rPr>
          <w:i/>
        </w:rPr>
      </w:pPr>
      <w:r w:rsidRPr="000D5B3C">
        <w:rPr>
          <w:i/>
        </w:rPr>
        <w:t>Security Needs: security, benefits, pension, fa</w:t>
      </w:r>
      <w:r w:rsidR="00307F7A">
        <w:rPr>
          <w:i/>
        </w:rPr>
        <w:t>ir work practices, safety, etc.</w:t>
      </w:r>
      <w:r w:rsidRPr="000D5B3C">
        <w:rPr>
          <w:i/>
        </w:rPr>
        <w:t xml:space="preserve"> </w:t>
      </w:r>
    </w:p>
    <w:p w:rsidR="001C7408" w:rsidRPr="000D5B3C" w:rsidRDefault="001C7408" w:rsidP="00365BD0">
      <w:pPr>
        <w:pStyle w:val="ListParagraph"/>
        <w:numPr>
          <w:ilvl w:val="0"/>
          <w:numId w:val="2"/>
        </w:numPr>
        <w:spacing w:after="0" w:line="480" w:lineRule="auto"/>
        <w:jc w:val="both"/>
        <w:rPr>
          <w:i/>
        </w:rPr>
      </w:pPr>
      <w:r w:rsidRPr="000D5B3C">
        <w:rPr>
          <w:i/>
        </w:rPr>
        <w:t>Belongingness: intimate relationships, friends and colleagues at work</w:t>
      </w:r>
    </w:p>
    <w:p w:rsidR="001C7408" w:rsidRPr="000D5B3C" w:rsidRDefault="001C7408" w:rsidP="00365BD0">
      <w:pPr>
        <w:pStyle w:val="ListParagraph"/>
        <w:numPr>
          <w:ilvl w:val="0"/>
          <w:numId w:val="2"/>
        </w:numPr>
        <w:spacing w:after="0" w:line="480" w:lineRule="auto"/>
        <w:jc w:val="both"/>
        <w:rPr>
          <w:i/>
        </w:rPr>
      </w:pPr>
      <w:r w:rsidRPr="000D5B3C">
        <w:rPr>
          <w:i/>
        </w:rPr>
        <w:t xml:space="preserve">Esteem Needs: prestige and the needs to accomplish higher status in society i.e. job title </w:t>
      </w:r>
    </w:p>
    <w:p w:rsidR="00360C26" w:rsidRPr="000D5B3C" w:rsidRDefault="001C7408" w:rsidP="00365BD0">
      <w:pPr>
        <w:pStyle w:val="ListParagraph"/>
        <w:numPr>
          <w:ilvl w:val="0"/>
          <w:numId w:val="2"/>
        </w:numPr>
        <w:spacing w:after="0" w:line="480" w:lineRule="auto"/>
        <w:jc w:val="both"/>
        <w:rPr>
          <w:i/>
        </w:rPr>
      </w:pPr>
      <w:r w:rsidRPr="000D5B3C">
        <w:rPr>
          <w:i/>
        </w:rPr>
        <w:t xml:space="preserve">Self-Actualization Needs: </w:t>
      </w:r>
      <w:r w:rsidR="00360C26" w:rsidRPr="000D5B3C">
        <w:rPr>
          <w:i/>
        </w:rPr>
        <w:t>achieving an individual’s full potential such as work autonomy</w:t>
      </w:r>
    </w:p>
    <w:p w:rsidR="00360C26" w:rsidRPr="000D5B3C" w:rsidRDefault="00360C26" w:rsidP="00365BD0">
      <w:pPr>
        <w:spacing w:after="0" w:line="480" w:lineRule="auto"/>
        <w:ind w:left="360"/>
        <w:jc w:val="both"/>
      </w:pPr>
    </w:p>
    <w:p w:rsidR="0092049A" w:rsidRDefault="00AF0E4F" w:rsidP="00365BD0">
      <w:pPr>
        <w:spacing w:after="0" w:line="480" w:lineRule="auto"/>
        <w:jc w:val="both"/>
      </w:pPr>
      <w:r w:rsidRPr="00AF0E4F">
        <w:t>Maslow suggested that individuals seek to satisfy their basic level of needs and once these basic needs are met, they will then work harder to achieve the next</w:t>
      </w:r>
      <w:r w:rsidR="00FC2A6F">
        <w:t xml:space="preserve"> levels of needs. T</w:t>
      </w:r>
      <w:r w:rsidRPr="00AF0E4F">
        <w:t xml:space="preserve">he </w:t>
      </w:r>
      <w:r w:rsidR="00FC2A6F">
        <w:t xml:space="preserve">ultimate </w:t>
      </w:r>
      <w:r w:rsidRPr="00AF0E4F">
        <w:t xml:space="preserve">goal is to reach self-actualisation which is the highest level. For instance, as shown in figure 1 below, when </w:t>
      </w:r>
      <w:r w:rsidRPr="00AF0E4F">
        <w:lastRenderedPageBreak/>
        <w:t>physiological needs such as food, clean water, and shelter are satisfied, the individual will work harder to move to the next levels of needs.</w:t>
      </w:r>
    </w:p>
    <w:p w:rsidR="00FC2A6F" w:rsidRDefault="0092049A" w:rsidP="00365BD0">
      <w:pPr>
        <w:spacing w:after="0" w:line="480" w:lineRule="auto"/>
        <w:jc w:val="both"/>
      </w:pPr>
      <w:r w:rsidRPr="00FE687E">
        <w:rPr>
          <w:i/>
          <w:noProof/>
          <w:lang w:eastAsia="en-GB"/>
        </w:rPr>
        <mc:AlternateContent>
          <mc:Choice Requires="wps">
            <w:drawing>
              <wp:anchor distT="45720" distB="45720" distL="114300" distR="114300" simplePos="0" relativeHeight="251659264" behindDoc="0" locked="0" layoutInCell="1" allowOverlap="1" wp14:anchorId="1DDC97AE" wp14:editId="32B3AB94">
                <wp:simplePos x="0" y="0"/>
                <wp:positionH relativeFrom="margin">
                  <wp:posOffset>1714500</wp:posOffset>
                </wp:positionH>
                <wp:positionV relativeFrom="paragraph">
                  <wp:posOffset>144780</wp:posOffset>
                </wp:positionV>
                <wp:extent cx="4057650" cy="3209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3209925"/>
                        </a:xfrm>
                        <a:prstGeom prst="rect">
                          <a:avLst/>
                        </a:prstGeom>
                        <a:solidFill>
                          <a:sysClr val="window" lastClr="FFFFFF">
                            <a:lumMod val="85000"/>
                          </a:sysClr>
                        </a:solidFill>
                        <a:ln w="25400" cap="flat" cmpd="sng" algn="ctr">
                          <a:solidFill>
                            <a:srgbClr val="4F81BD"/>
                          </a:solidFill>
                          <a:prstDash val="solid"/>
                          <a:headEnd/>
                          <a:tailEnd/>
                        </a:ln>
                        <a:effectLst/>
                      </wps:spPr>
                      <wps:txbx>
                        <w:txbxContent>
                          <w:p w:rsidR="0092049A" w:rsidRPr="00FE687E" w:rsidRDefault="000F40D0" w:rsidP="0092049A">
                            <w:pPr>
                              <w:spacing w:after="0" w:line="240" w:lineRule="auto"/>
                              <w:jc w:val="center"/>
                              <w:rPr>
                                <w:sz w:val="18"/>
                                <w:szCs w:val="18"/>
                              </w:rPr>
                            </w:pPr>
                            <w:r>
                              <w:rPr>
                                <w:noProof/>
                                <w:lang w:eastAsia="en-GB"/>
                              </w:rPr>
                              <w:drawing>
                                <wp:inline distT="0" distB="0" distL="0" distR="0" wp14:anchorId="6F2278B5" wp14:editId="187DA7DA">
                                  <wp:extent cx="3849370" cy="300145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49370" cy="300145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5pt;margin-top:11.4pt;width:319.5pt;height:252.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" fillcolor="#d9d9d9" strokecolor="#4f81bd" strokeweight="2pt">
                <v:textbox>
                  <w:txbxContent>
                    <w:p w:rsidR="0092049A" w:rsidRPr="00FE687E" w:rsidRDefault="000F40D0" w:rsidP="0092049A">
                      <w:pPr>
                        <w:spacing w:after="0" w:line="240" w:lineRule="auto"/>
                        <w:jc w:val="center"/>
                        <w:rPr>
                          <w:sz w:val="18"/>
                          <w:szCs w:val="18"/>
                        </w:rPr>
                      </w:pPr>
                      <w:r>
                        <w:rPr>
                          <w:noProof/>
                          <w:lang w:eastAsia="en-GB"/>
                        </w:rPr>
                        <w:drawing>
                          <wp:inline distT="0" distB="0" distL="0" distR="0" wp14:anchorId="6F2278B5" wp14:editId="187DA7DA">
                            <wp:extent cx="3849370" cy="300145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49370" cy="3001458"/>
                                    </a:xfrm>
                                    <a:prstGeom prst="rect">
                                      <a:avLst/>
                                    </a:prstGeom>
                                  </pic:spPr>
                                </pic:pic>
                              </a:graphicData>
                            </a:graphic>
                          </wp:inline>
                        </w:drawing>
                      </w:r>
                    </w:p>
                  </w:txbxContent>
                </v:textbox>
                <w10:wrap type="square" anchorx="margin"/>
              </v:shape>
            </w:pict>
          </mc:Fallback>
        </mc:AlternateContent>
      </w:r>
      <w:r w:rsidR="004A2179" w:rsidRPr="000D5B3C">
        <w:t>Maslow’s Hierarchy of needs theory</w:t>
      </w:r>
      <w:r w:rsidR="009C6563" w:rsidRPr="000D5B3C">
        <w:t xml:space="preserve"> </w:t>
      </w:r>
      <w:r w:rsidR="00360C26" w:rsidRPr="000D5B3C">
        <w:t xml:space="preserve">is </w:t>
      </w:r>
      <w:r w:rsidR="00D31014">
        <w:t>an</w:t>
      </w:r>
      <w:r w:rsidR="009C6563" w:rsidRPr="000D5B3C">
        <w:t xml:space="preserve"> important motivation tool </w:t>
      </w:r>
      <w:r w:rsidR="00360C26" w:rsidRPr="000D5B3C">
        <w:t>uses</w:t>
      </w:r>
      <w:r w:rsidR="00FC2A6F">
        <w:t xml:space="preserve"> by managers to </w:t>
      </w:r>
      <w:r>
        <w:t>motivate employees to perform better.</w:t>
      </w:r>
      <w:r w:rsidR="00D31014">
        <w:t xml:space="preserve"> For instance, when most individual start </w:t>
      </w:r>
      <w:r w:rsidR="00360C26" w:rsidRPr="000D5B3C">
        <w:t xml:space="preserve">a job, they </w:t>
      </w:r>
      <w:r w:rsidR="00D31014">
        <w:t xml:space="preserve">are more likely to </w:t>
      </w:r>
      <w:r>
        <w:t xml:space="preserve">be </w:t>
      </w:r>
      <w:r w:rsidRPr="000D5B3C">
        <w:t>concern</w:t>
      </w:r>
      <w:r>
        <w:t>ed</w:t>
      </w:r>
      <w:r w:rsidR="00360C26" w:rsidRPr="000D5B3C">
        <w:t xml:space="preserve"> about the lower levels </w:t>
      </w:r>
      <w:r w:rsidR="00D31014">
        <w:t xml:space="preserve">of needs such as </w:t>
      </w:r>
      <w:r w:rsidR="00360C26" w:rsidRPr="000D5B3C">
        <w:t xml:space="preserve">salary, job security, benefits and pension. This is simply because every employee </w:t>
      </w:r>
      <w:r w:rsidR="00F57BC1" w:rsidRPr="000D5B3C">
        <w:t>needs</w:t>
      </w:r>
      <w:r w:rsidR="00360C26" w:rsidRPr="000D5B3C">
        <w:t xml:space="preserve"> a good salary to look after their needs and that of their families. </w:t>
      </w:r>
      <w:r w:rsidR="00FC2A6F">
        <w:t xml:space="preserve">In essence, these employees seek </w:t>
      </w:r>
      <w:r>
        <w:t>secure and stable salary. When</w:t>
      </w:r>
      <w:r w:rsidR="00360C26" w:rsidRPr="000D5B3C">
        <w:t xml:space="preserve"> the</w:t>
      </w:r>
      <w:r>
        <w:t xml:space="preserve">se </w:t>
      </w:r>
      <w:r w:rsidR="00360C26" w:rsidRPr="000D5B3C">
        <w:t xml:space="preserve">lower </w:t>
      </w:r>
      <w:r>
        <w:t xml:space="preserve">levels of needs are satisfied, </w:t>
      </w:r>
      <w:r w:rsidR="00360C26" w:rsidRPr="000D5B3C">
        <w:t>then according to Masl</w:t>
      </w:r>
      <w:r>
        <w:t xml:space="preserve">ow’s hierarchy of needs theory, </w:t>
      </w:r>
      <w:r w:rsidR="00F57BC1" w:rsidRPr="000D5B3C">
        <w:t>the employee will work harder to</w:t>
      </w:r>
      <w:r w:rsidR="00FC2A6F">
        <w:t xml:space="preserve"> move to the next levels of needs,</w:t>
      </w:r>
    </w:p>
    <w:p w:rsidR="00FC2A6F" w:rsidRDefault="00FC2A6F" w:rsidP="00365BD0">
      <w:pPr>
        <w:spacing w:after="0" w:line="480" w:lineRule="auto"/>
        <w:jc w:val="both"/>
      </w:pPr>
    </w:p>
    <w:p w:rsidR="00D85385" w:rsidRDefault="0092049A" w:rsidP="00365BD0">
      <w:pPr>
        <w:spacing w:after="0" w:line="480" w:lineRule="auto"/>
        <w:jc w:val="both"/>
      </w:pPr>
      <w:r>
        <w:t>However, there a</w:t>
      </w:r>
      <w:r w:rsidR="00D31014">
        <w:t>re challenges in achieving this. For example, when cost reduction strategies are to be implemented that are likely to impact staff development and future remuneration, such decision</w:t>
      </w:r>
      <w:r w:rsidR="00D85385">
        <w:t xml:space="preserve"> if not manage effectively can cause the remaining employees within the company to feel threatened about the ability of the company to continue to meet their basic needs. It is therefore for managers to act humanly and to get the balance right between employees welfare and cost reduction.</w:t>
      </w:r>
    </w:p>
    <w:p w:rsidR="001F0C32" w:rsidRDefault="001F0C32" w:rsidP="00A249D4">
      <w:pPr>
        <w:pStyle w:val="Heading2"/>
      </w:pPr>
    </w:p>
    <w:p w:rsidR="001F0C32" w:rsidRDefault="001F0C32" w:rsidP="001F0C32"/>
    <w:p w:rsidR="001F0C32" w:rsidRDefault="001F0C32" w:rsidP="001F0C32"/>
    <w:p w:rsidR="001F0C32" w:rsidRPr="001F0C32" w:rsidRDefault="001F0C32" w:rsidP="001F0C32"/>
    <w:p w:rsidR="001F0C32" w:rsidRDefault="001F0C32" w:rsidP="00A249D4">
      <w:pPr>
        <w:pStyle w:val="Heading2"/>
      </w:pPr>
    </w:p>
    <w:p w:rsidR="007E1F84" w:rsidRPr="000D5B3C" w:rsidRDefault="001F0C32" w:rsidP="00A249D4">
      <w:pPr>
        <w:pStyle w:val="Heading2"/>
      </w:pPr>
      <w:bookmarkStart w:id="3" w:name="_Toc17432751"/>
      <w:r>
        <w:t xml:space="preserve">2.2 </w:t>
      </w:r>
      <w:r w:rsidR="00266679" w:rsidRPr="000D5B3C">
        <w:t>Herzberg’s two</w:t>
      </w:r>
      <w:bookmarkEnd w:id="3"/>
      <w:r w:rsidR="007E1F84" w:rsidRPr="000D5B3C">
        <w:t xml:space="preserve"> </w:t>
      </w:r>
    </w:p>
    <w:p w:rsidR="00402181" w:rsidRDefault="00D17B6D" w:rsidP="00365BD0">
      <w:pPr>
        <w:spacing w:after="0" w:line="480" w:lineRule="auto"/>
        <w:jc w:val="both"/>
      </w:pPr>
      <w:r>
        <w:rPr>
          <w:noProof/>
          <w:lang w:eastAsia="en-GB"/>
        </w:rPr>
        <mc:AlternateContent>
          <mc:Choice Requires="wps">
            <w:drawing>
              <wp:anchor distT="45720" distB="45720" distL="114300" distR="114300" simplePos="0" relativeHeight="251661312" behindDoc="0" locked="0" layoutInCell="1" allowOverlap="1" wp14:anchorId="31CA1D8A" wp14:editId="31DC09A1">
                <wp:simplePos x="0" y="0"/>
                <wp:positionH relativeFrom="column">
                  <wp:posOffset>2181225</wp:posOffset>
                </wp:positionH>
                <wp:positionV relativeFrom="paragraph">
                  <wp:posOffset>116205</wp:posOffset>
                </wp:positionV>
                <wp:extent cx="3486150" cy="3867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3867150"/>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rsidR="00D17B6D" w:rsidRPr="00C95798" w:rsidRDefault="000F40D0" w:rsidP="00C95798">
                            <w:pPr>
                              <w:spacing w:after="0" w:line="240" w:lineRule="auto"/>
                              <w:jc w:val="center"/>
                              <w:rPr>
                                <w:sz w:val="18"/>
                                <w:szCs w:val="18"/>
                              </w:rPr>
                            </w:pPr>
                            <w:r>
                              <w:rPr>
                                <w:noProof/>
                                <w:lang w:eastAsia="en-GB"/>
                              </w:rPr>
                              <w:drawing>
                                <wp:inline distT="0" distB="0" distL="0" distR="0" wp14:anchorId="2E5B7256" wp14:editId="053E0E6F">
                                  <wp:extent cx="3277870" cy="36240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77870" cy="362407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71.75pt;margin-top:9.15pt;width:274.5pt;height:3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" fillcolor="#d8d8d8 [2732]" strokecolor="#4f81bd [3204]" strokeweight="2pt">
                <v:textbox>
                  <w:txbxContent>
                    <w:p w:rsidR="00D17B6D" w:rsidRPr="00C95798" w:rsidRDefault="000F40D0" w:rsidP="00C95798">
                      <w:pPr>
                        <w:spacing w:after="0" w:line="240" w:lineRule="auto"/>
                        <w:jc w:val="center"/>
                        <w:rPr>
                          <w:sz w:val="18"/>
                          <w:szCs w:val="18"/>
                        </w:rPr>
                      </w:pPr>
                      <w:r>
                        <w:rPr>
                          <w:noProof/>
                          <w:lang w:eastAsia="en-GB"/>
                        </w:rPr>
                        <w:drawing>
                          <wp:inline distT="0" distB="0" distL="0" distR="0" wp14:anchorId="2E5B7256" wp14:editId="053E0E6F">
                            <wp:extent cx="3277870" cy="36240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77870" cy="3624072"/>
                                    </a:xfrm>
                                    <a:prstGeom prst="rect">
                                      <a:avLst/>
                                    </a:prstGeom>
                                  </pic:spPr>
                                </pic:pic>
                              </a:graphicData>
                            </a:graphic>
                          </wp:inline>
                        </w:drawing>
                      </w:r>
                    </w:p>
                  </w:txbxContent>
                </v:textbox>
                <w10:wrap type="square"/>
              </v:shape>
            </w:pict>
          </mc:Fallback>
        </mc:AlternateContent>
      </w:r>
      <w:r w:rsidR="00266679" w:rsidRPr="000D5B3C">
        <w:t>According to Herzberg’s two fact</w:t>
      </w:r>
      <w:r w:rsidR="00FC2A6F">
        <w:t>ors</w:t>
      </w:r>
      <w:r w:rsidR="00266679" w:rsidRPr="000D5B3C">
        <w:t xml:space="preserve"> theory (1959</w:t>
      </w:r>
      <w:r>
        <w:t>)</w:t>
      </w:r>
      <w:r w:rsidR="00266679" w:rsidRPr="000D5B3C">
        <w:t xml:space="preserve">, there are </w:t>
      </w:r>
      <w:r>
        <w:t xml:space="preserve">other factors rather than money </w:t>
      </w:r>
      <w:r w:rsidR="007E1F84" w:rsidRPr="000D5B3C">
        <w:t xml:space="preserve">that cause motivation or job </w:t>
      </w:r>
      <w:r w:rsidR="00402181" w:rsidRPr="000D5B3C">
        <w:t>satisfaction;</w:t>
      </w:r>
      <w:r w:rsidR="007E1F84" w:rsidRPr="000D5B3C">
        <w:t xml:space="preserve"> l</w:t>
      </w:r>
      <w:r w:rsidR="00266679" w:rsidRPr="000D5B3C">
        <w:t xml:space="preserve">ikewise there are other factors that </w:t>
      </w:r>
      <w:r>
        <w:t xml:space="preserve">cause </w:t>
      </w:r>
      <w:r w:rsidR="00266679" w:rsidRPr="000D5B3C">
        <w:t xml:space="preserve">dissatisfaction. </w:t>
      </w:r>
      <w:r w:rsidR="007E1F84" w:rsidRPr="000D5B3C">
        <w:t xml:space="preserve">Herzberg </w:t>
      </w:r>
      <w:r>
        <w:t xml:space="preserve">suggested </w:t>
      </w:r>
      <w:r w:rsidR="00402181">
        <w:t xml:space="preserve">that, </w:t>
      </w:r>
      <w:r w:rsidR="0092561D" w:rsidRPr="000D5B3C">
        <w:t>the absen</w:t>
      </w:r>
      <w:r w:rsidR="00FC2A6F">
        <w:t>ce</w:t>
      </w:r>
      <w:r w:rsidR="0092561D" w:rsidRPr="000D5B3C">
        <w:t xml:space="preserve"> of these two factors does not necessary cause motivation neither </w:t>
      </w:r>
      <w:r w:rsidR="00D85385">
        <w:t xml:space="preserve">job </w:t>
      </w:r>
      <w:r w:rsidR="0092561D" w:rsidRPr="000D5B3C">
        <w:t xml:space="preserve">dissatisfaction. However, Herzberg pointed out two elements that contribute to job satisfaction and dissatisfaction otherwise known as motivator factors and hygiene factors as illustrated in </w:t>
      </w:r>
      <w:r>
        <w:t xml:space="preserve">figure 2 </w:t>
      </w:r>
      <w:r w:rsidR="00D85385">
        <w:t>above</w:t>
      </w:r>
      <w:r w:rsidR="00C95798">
        <w:t>.</w:t>
      </w:r>
    </w:p>
    <w:p w:rsidR="00402181" w:rsidRDefault="00402181" w:rsidP="00365BD0">
      <w:pPr>
        <w:spacing w:after="0" w:line="480" w:lineRule="auto"/>
        <w:jc w:val="both"/>
      </w:pPr>
    </w:p>
    <w:p w:rsidR="002642A1" w:rsidRDefault="002642A1" w:rsidP="002642A1">
      <w:pPr>
        <w:spacing w:after="0" w:line="480" w:lineRule="auto"/>
        <w:jc w:val="both"/>
      </w:pPr>
      <w:r w:rsidRPr="002642A1">
        <w:t>Herzberg refers to aspects such as: achievement, recognition, status, promotion, career opportunities, etc. as intrinsic factors (Herzberg, 1987a). These are the intangible factors and concern with the emotional needs of a person. For instance, an individual can be motivated by doing a job they enjoy doing. The motivating factors would be they enjoy what they are doing and therefore increase their commitment.</w:t>
      </w:r>
    </w:p>
    <w:p w:rsidR="002642A1" w:rsidRDefault="002642A1" w:rsidP="002642A1">
      <w:pPr>
        <w:spacing w:after="0" w:line="480" w:lineRule="auto"/>
        <w:jc w:val="both"/>
      </w:pPr>
    </w:p>
    <w:p w:rsidR="002642A1" w:rsidRDefault="002642A1" w:rsidP="002642A1">
      <w:pPr>
        <w:spacing w:after="0" w:line="480" w:lineRule="auto"/>
        <w:jc w:val="both"/>
      </w:pPr>
      <w:r w:rsidRPr="002642A1">
        <w:t xml:space="preserve">In addition, Herzberg identified hygiene factors responsible for dissatisfaction such as relationships, company policies, processes, employment condition, leadership quality, salary, benefits and work life balance. These factors he characterised as extrinsic factors. Unlike, the intrinsic factors, the </w:t>
      </w:r>
      <w:r w:rsidRPr="002642A1">
        <w:lastRenderedPageBreak/>
        <w:t>extrinsic factors are tangible and can be classified as basic needs given it is doing something for a rewards such as salary and promotion (Herzberg, 1987b).</w:t>
      </w:r>
    </w:p>
    <w:p w:rsidR="002642A1" w:rsidRDefault="002642A1" w:rsidP="002642A1">
      <w:pPr>
        <w:spacing w:after="0" w:line="480" w:lineRule="auto"/>
        <w:jc w:val="both"/>
      </w:pPr>
    </w:p>
    <w:p w:rsidR="002642A1" w:rsidRDefault="002642A1" w:rsidP="002642A1">
      <w:pPr>
        <w:spacing w:after="0" w:line="480" w:lineRule="auto"/>
        <w:jc w:val="both"/>
      </w:pPr>
      <w:r w:rsidRPr="002642A1">
        <w:t>According to Herzberg, the absence of both intrinsic and extrinsic factors does not necessary cause dissatisfaction neither satisfaction. Ultimately, while hygiene factors will cause employees to work less, motivating factors will encourage and motivate employees to work harder when they are present. Herzberg’s two factor theory is helpful to managers because it acknowledges the important of providing hygiene factors adequately to the employees as a way of motivation and improving performance.</w:t>
      </w:r>
    </w:p>
    <w:p w:rsidR="00C216F1" w:rsidRDefault="00C216F1" w:rsidP="00365BD0">
      <w:pPr>
        <w:spacing w:after="0" w:line="480" w:lineRule="auto"/>
        <w:jc w:val="both"/>
      </w:pPr>
    </w:p>
    <w:p w:rsidR="002642A1" w:rsidRDefault="002642A1" w:rsidP="00365BD0">
      <w:pPr>
        <w:spacing w:after="0" w:line="480" w:lineRule="auto"/>
        <w:jc w:val="both"/>
      </w:pPr>
    </w:p>
    <w:p w:rsidR="00547F9D" w:rsidRDefault="001F0C32" w:rsidP="00A249D4">
      <w:pPr>
        <w:pStyle w:val="Heading2"/>
      </w:pPr>
      <w:bookmarkStart w:id="4" w:name="_Toc17432752"/>
      <w:r>
        <w:t xml:space="preserve">2.3 </w:t>
      </w:r>
      <w:r w:rsidR="00547F9D">
        <w:t>Summary</w:t>
      </w:r>
      <w:bookmarkEnd w:id="4"/>
    </w:p>
    <w:p w:rsidR="0056097E" w:rsidRDefault="002642A1" w:rsidP="00365BD0">
      <w:pPr>
        <w:spacing w:after="0" w:line="480" w:lineRule="auto"/>
        <w:jc w:val="both"/>
      </w:pPr>
      <w:r w:rsidRPr="002642A1">
        <w:t xml:space="preserve">The two motivational </w:t>
      </w:r>
      <w:r w:rsidR="00FC2A6F">
        <w:t xml:space="preserve">models discussed above shared </w:t>
      </w:r>
      <w:r w:rsidRPr="002642A1">
        <w:t>c</w:t>
      </w:r>
      <w:r w:rsidR="00FC2A6F">
        <w:t>ommon characteristic, which is</w:t>
      </w:r>
      <w:r w:rsidRPr="002642A1">
        <w:t xml:space="preserve"> motivation derive</w:t>
      </w:r>
      <w:r w:rsidR="00FC2A6F">
        <w:t>d</w:t>
      </w:r>
      <w:r w:rsidRPr="002642A1">
        <w:t xml:space="preserve"> from various intrinsic factors. Both Maslow and Herzberg are strongly inter-connected and aligned with this research hence they have been chosen for this study. Maslow put emphasis on the need to fulfil those basic psychological needs before moving to the next levels of needs, Herzberg’s two factors demonstrated that individuals are not necessary satisfy by the basic needs but rather by achieving those psychological need such as recognition, growth and opportunity, etc</w:t>
      </w:r>
    </w:p>
    <w:p w:rsidR="001F0C32" w:rsidRDefault="001F0C32" w:rsidP="00365BD0">
      <w:pPr>
        <w:spacing w:after="0" w:line="480" w:lineRule="auto"/>
        <w:jc w:val="both"/>
      </w:pPr>
    </w:p>
    <w:p w:rsidR="001F0C32" w:rsidRDefault="001F0C32" w:rsidP="00365BD0">
      <w:pPr>
        <w:spacing w:after="0" w:line="480" w:lineRule="auto"/>
        <w:jc w:val="both"/>
      </w:pPr>
    </w:p>
    <w:p w:rsidR="001F0C32" w:rsidRDefault="001F0C32" w:rsidP="00365BD0">
      <w:pPr>
        <w:spacing w:after="0" w:line="480" w:lineRule="auto"/>
        <w:jc w:val="both"/>
      </w:pPr>
    </w:p>
    <w:p w:rsidR="001F0C32" w:rsidRDefault="001F0C32" w:rsidP="00365BD0">
      <w:pPr>
        <w:spacing w:after="0" w:line="480" w:lineRule="auto"/>
        <w:jc w:val="both"/>
      </w:pPr>
    </w:p>
    <w:p w:rsidR="001F0C32" w:rsidRDefault="001F0C32" w:rsidP="00365BD0">
      <w:pPr>
        <w:spacing w:after="0" w:line="480" w:lineRule="auto"/>
        <w:jc w:val="both"/>
      </w:pPr>
    </w:p>
    <w:p w:rsidR="001F0C32" w:rsidRDefault="001F0C32" w:rsidP="00365BD0">
      <w:pPr>
        <w:spacing w:after="0" w:line="480" w:lineRule="auto"/>
        <w:jc w:val="both"/>
      </w:pPr>
    </w:p>
    <w:p w:rsidR="001F0C32" w:rsidRDefault="001F0C32" w:rsidP="00365BD0">
      <w:pPr>
        <w:spacing w:after="0" w:line="480" w:lineRule="auto"/>
        <w:jc w:val="both"/>
      </w:pPr>
    </w:p>
    <w:p w:rsidR="0056097E" w:rsidRPr="00F70A91" w:rsidRDefault="0056097E" w:rsidP="001F0C32">
      <w:pPr>
        <w:pStyle w:val="Heading1"/>
        <w:numPr>
          <w:ilvl w:val="0"/>
          <w:numId w:val="8"/>
        </w:numPr>
        <w:jc w:val="center"/>
        <w:rPr>
          <w:szCs w:val="30"/>
        </w:rPr>
      </w:pPr>
      <w:bookmarkStart w:id="5" w:name="_Toc17432753"/>
      <w:r w:rsidRPr="00F70A91">
        <w:rPr>
          <w:szCs w:val="30"/>
        </w:rPr>
        <w:lastRenderedPageBreak/>
        <w:t>Aims and objectives</w:t>
      </w:r>
      <w:bookmarkEnd w:id="5"/>
    </w:p>
    <w:p w:rsidR="0056097E" w:rsidRDefault="0056097E" w:rsidP="00365BD0">
      <w:pPr>
        <w:spacing w:after="0" w:line="480" w:lineRule="auto"/>
        <w:jc w:val="both"/>
      </w:pPr>
      <w:r w:rsidRPr="0056097E">
        <w:t>Th</w:t>
      </w:r>
      <w:r>
        <w:t xml:space="preserve">e </w:t>
      </w:r>
      <w:r w:rsidR="00FC2A6F">
        <w:t>aims of this research are to:</w:t>
      </w:r>
    </w:p>
    <w:p w:rsidR="0056097E" w:rsidRDefault="0056097E" w:rsidP="00365BD0">
      <w:pPr>
        <w:spacing w:after="0" w:line="480" w:lineRule="auto"/>
        <w:jc w:val="both"/>
      </w:pPr>
      <w:r>
        <w:t xml:space="preserve">To </w:t>
      </w:r>
      <w:r w:rsidR="0064707D">
        <w:t xml:space="preserve">determine </w:t>
      </w:r>
      <w:r w:rsidRPr="0056097E">
        <w:t xml:space="preserve">the </w:t>
      </w:r>
      <w:r>
        <w:t>drivers of employee motivations</w:t>
      </w:r>
      <w:r w:rsidR="00FC2A6F">
        <w:t>,</w:t>
      </w:r>
      <w:r w:rsidR="0064707D">
        <w:t xml:space="preserve"> </w:t>
      </w:r>
      <w:r w:rsidR="00FC2A6F">
        <w:t xml:space="preserve">identify the </w:t>
      </w:r>
      <w:r w:rsidR="0064707D">
        <w:t>motivational factors used in</w:t>
      </w:r>
      <w:r w:rsidR="00FC2A6F">
        <w:t xml:space="preserve"> improving productivity at work and to </w:t>
      </w:r>
      <w:r w:rsidR="0064707D">
        <w:t xml:space="preserve">evaluate the </w:t>
      </w:r>
      <w:r>
        <w:t>connection between employee motivat</w:t>
      </w:r>
      <w:r w:rsidR="0064707D">
        <w:t xml:space="preserve">ion and organisation </w:t>
      </w:r>
      <w:r>
        <w:t>success</w:t>
      </w:r>
      <w:r w:rsidR="0064707D">
        <w:t xml:space="preserve">. Finally, the report provides recommendations to management of </w:t>
      </w:r>
      <w:r w:rsidR="0064707D" w:rsidRPr="0064707D">
        <w:t>Leonara House</w:t>
      </w:r>
      <w:r w:rsidR="0064707D">
        <w:t xml:space="preserve"> management team on how they can better improve motivation at work.</w:t>
      </w:r>
    </w:p>
    <w:p w:rsidR="00953AF2" w:rsidRDefault="00953AF2" w:rsidP="00365BD0">
      <w:pPr>
        <w:spacing w:after="0" w:line="480" w:lineRule="auto"/>
        <w:jc w:val="both"/>
      </w:pPr>
    </w:p>
    <w:p w:rsidR="00953AF2" w:rsidRDefault="00953AF2" w:rsidP="00365BD0">
      <w:pPr>
        <w:spacing w:after="0" w:line="480" w:lineRule="auto"/>
        <w:jc w:val="both"/>
      </w:pPr>
    </w:p>
    <w:p w:rsidR="0056097E" w:rsidRDefault="0056097E" w:rsidP="00365BD0">
      <w:pPr>
        <w:spacing w:after="0" w:line="480" w:lineRule="auto"/>
        <w:jc w:val="both"/>
      </w:pPr>
    </w:p>
    <w:p w:rsidR="00402181" w:rsidRDefault="00402181" w:rsidP="007E115A">
      <w:pPr>
        <w:pStyle w:val="Heading1"/>
      </w:pPr>
    </w:p>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Pr="0064707D" w:rsidRDefault="0064707D" w:rsidP="0064707D"/>
    <w:p w:rsidR="007E115A" w:rsidRDefault="007E115A" w:rsidP="001F3B80">
      <w:pPr>
        <w:spacing w:after="0" w:line="480" w:lineRule="auto"/>
        <w:jc w:val="both"/>
      </w:pPr>
    </w:p>
    <w:p w:rsidR="00354D7F" w:rsidRPr="00F70A91" w:rsidRDefault="00F23709" w:rsidP="001F0C32">
      <w:pPr>
        <w:pStyle w:val="Heading1"/>
        <w:numPr>
          <w:ilvl w:val="0"/>
          <w:numId w:val="8"/>
        </w:numPr>
        <w:jc w:val="center"/>
        <w:rPr>
          <w:szCs w:val="30"/>
        </w:rPr>
      </w:pPr>
      <w:bookmarkStart w:id="6" w:name="_Toc17432754"/>
      <w:r w:rsidRPr="00F70A91">
        <w:rPr>
          <w:szCs w:val="30"/>
        </w:rPr>
        <w:lastRenderedPageBreak/>
        <w:t>Research m</w:t>
      </w:r>
      <w:r w:rsidR="009B4A93" w:rsidRPr="00F70A91">
        <w:rPr>
          <w:szCs w:val="30"/>
        </w:rPr>
        <w:t>ethodology</w:t>
      </w:r>
      <w:bookmarkEnd w:id="6"/>
    </w:p>
    <w:p w:rsidR="003220DB" w:rsidRDefault="002642A1" w:rsidP="001F3B80">
      <w:pPr>
        <w:spacing w:after="0" w:line="480" w:lineRule="auto"/>
        <w:jc w:val="both"/>
      </w:pPr>
      <w:r w:rsidRPr="002642A1">
        <w:t xml:space="preserve">According to Kothari, (1985a), “Research method is a way in which a research problem can be systematically </w:t>
      </w:r>
      <w:r w:rsidR="007A03D5">
        <w:t xml:space="preserve">investigated and </w:t>
      </w:r>
      <w:r w:rsidRPr="002642A1">
        <w:t xml:space="preserve">resolved. </w:t>
      </w:r>
      <w:r w:rsidR="007A03D5">
        <w:t>It is a</w:t>
      </w:r>
      <w:r w:rsidRPr="002642A1">
        <w:t xml:space="preserve"> scientific process used by researchers to find solution to a specific problem. It is important for researchers to understand the pros and cons of research method and the relevance to the study’s objectives, its meaning, implications and the reasons for choosing a specific technique. Ultimately, understanding the theoretical background and variables of different research techniques allows researchers to decide the best method to use (Kothari 1985b).</w:t>
      </w:r>
    </w:p>
    <w:p w:rsidR="002642A1" w:rsidRPr="009B4A93" w:rsidRDefault="002642A1" w:rsidP="001F3B80">
      <w:pPr>
        <w:spacing w:after="0" w:line="480" w:lineRule="auto"/>
        <w:jc w:val="both"/>
      </w:pPr>
    </w:p>
    <w:p w:rsidR="0037236B" w:rsidRDefault="0037236B" w:rsidP="0037236B">
      <w:pPr>
        <w:pStyle w:val="Heading2"/>
      </w:pPr>
      <w:r>
        <w:t>4.1 Secondary data</w:t>
      </w:r>
    </w:p>
    <w:p w:rsidR="00110F28" w:rsidRDefault="00F70A91" w:rsidP="001F3B80">
      <w:pPr>
        <w:spacing w:after="0" w:line="480" w:lineRule="auto"/>
        <w:jc w:val="both"/>
      </w:pPr>
      <w:r w:rsidRPr="00F70A91">
        <w:t xml:space="preserve"> The secondary data were collected using books, journal, and online materials. The information helped to address the literature concerning motivation and how this is linked to organisation performance.</w:t>
      </w:r>
    </w:p>
    <w:p w:rsidR="00F70A91" w:rsidRDefault="00F70A91" w:rsidP="001F3B80">
      <w:pPr>
        <w:spacing w:after="0" w:line="480" w:lineRule="auto"/>
        <w:jc w:val="both"/>
      </w:pPr>
    </w:p>
    <w:p w:rsidR="0037236B" w:rsidRDefault="0037236B" w:rsidP="0037236B">
      <w:pPr>
        <w:pStyle w:val="Heading2"/>
      </w:pPr>
      <w:r>
        <w:t>4.2 Primary data</w:t>
      </w:r>
    </w:p>
    <w:p w:rsidR="002642A1" w:rsidRDefault="002642A1" w:rsidP="002642A1">
      <w:pPr>
        <w:spacing w:after="0" w:line="480" w:lineRule="auto"/>
        <w:jc w:val="both"/>
      </w:pPr>
      <w:r>
        <w:t>The primary research focused on collecting data using questionnaires on what motivate employees at my work place, Leonara House, Westminster. Twenty employees including 10 nurses and 10 care workers were randomly interviewed using questionnaires. The criteria used to select participants are that they have to be an employee of the organisation, registered nur</w:t>
      </w:r>
      <w:r>
        <w:t>se or healthcare professionals.</w:t>
      </w:r>
    </w:p>
    <w:p w:rsidR="002642A1" w:rsidRDefault="002642A1" w:rsidP="002642A1">
      <w:pPr>
        <w:spacing w:after="0" w:line="480" w:lineRule="auto"/>
        <w:jc w:val="both"/>
      </w:pPr>
    </w:p>
    <w:p w:rsidR="008C3587" w:rsidRDefault="002642A1" w:rsidP="002642A1">
      <w:pPr>
        <w:spacing w:after="0" w:line="480" w:lineRule="auto"/>
        <w:jc w:val="both"/>
      </w:pPr>
      <w:r>
        <w:t>Participants were asked questions about what factors motivate them at work, age and years of service. At the top of each questionnaire, it is written in bold that private information such as names and contact number would be kept private and used solely for this study.</w:t>
      </w:r>
    </w:p>
    <w:p w:rsidR="002642A1" w:rsidRDefault="002642A1" w:rsidP="002642A1">
      <w:pPr>
        <w:spacing w:after="0" w:line="480" w:lineRule="auto"/>
        <w:jc w:val="both"/>
      </w:pPr>
    </w:p>
    <w:p w:rsidR="008C3587" w:rsidRPr="00110F28" w:rsidRDefault="0037236B" w:rsidP="00A249D4">
      <w:pPr>
        <w:pStyle w:val="Heading2"/>
      </w:pPr>
      <w:bookmarkStart w:id="7" w:name="_Toc17432755"/>
      <w:r>
        <w:t>4.3</w:t>
      </w:r>
      <w:r w:rsidR="001F0C32">
        <w:t xml:space="preserve"> </w:t>
      </w:r>
      <w:r w:rsidR="00307F7A">
        <w:t xml:space="preserve">Research </w:t>
      </w:r>
      <w:r w:rsidR="008C3587" w:rsidRPr="00110F28">
        <w:t>Limitation</w:t>
      </w:r>
      <w:r w:rsidR="00307F7A">
        <w:t>s</w:t>
      </w:r>
      <w:bookmarkEnd w:id="7"/>
      <w:r w:rsidR="008C3587" w:rsidRPr="00110F28">
        <w:t xml:space="preserve"> </w:t>
      </w:r>
    </w:p>
    <w:p w:rsidR="008C3587" w:rsidRDefault="000F497F" w:rsidP="001F3B80">
      <w:pPr>
        <w:spacing w:after="0" w:line="480" w:lineRule="auto"/>
        <w:jc w:val="both"/>
      </w:pPr>
      <w:r w:rsidRPr="000F497F">
        <w:t>Time, financ</w:t>
      </w:r>
      <w:r w:rsidR="007A03D5">
        <w:t>e</w:t>
      </w:r>
      <w:r w:rsidRPr="000F497F">
        <w:t xml:space="preserve"> and the number of participants were major limitation to this study. M</w:t>
      </w:r>
      <w:r w:rsidR="00307F7A">
        <w:t xml:space="preserve">ore time and finance is required to </w:t>
      </w:r>
      <w:r w:rsidRPr="000F497F">
        <w:t>carry</w:t>
      </w:r>
      <w:r w:rsidR="00307F7A">
        <w:t xml:space="preserve"> </w:t>
      </w:r>
      <w:r w:rsidRPr="000F497F">
        <w:t>out an in-depth study of motivation in my company to fully understand this phenomenon.</w:t>
      </w:r>
    </w:p>
    <w:p w:rsidR="001F0C32" w:rsidRPr="001F3B80" w:rsidRDefault="001F0C32" w:rsidP="001F3B80">
      <w:pPr>
        <w:spacing w:after="0" w:line="480" w:lineRule="auto"/>
        <w:jc w:val="both"/>
      </w:pPr>
    </w:p>
    <w:p w:rsidR="004C2BC5" w:rsidRPr="001F3B80" w:rsidRDefault="0037236B" w:rsidP="00A249D4">
      <w:pPr>
        <w:pStyle w:val="Heading2"/>
      </w:pPr>
      <w:bookmarkStart w:id="8" w:name="_Toc17432756"/>
      <w:r>
        <w:t>4.4</w:t>
      </w:r>
      <w:r w:rsidR="001F0C32">
        <w:t xml:space="preserve"> </w:t>
      </w:r>
      <w:r w:rsidR="004C2BC5" w:rsidRPr="001F3B80">
        <w:t>Structure of this study</w:t>
      </w:r>
      <w:bookmarkEnd w:id="8"/>
    </w:p>
    <w:p w:rsidR="00354D7F" w:rsidRPr="001F3B80" w:rsidRDefault="00CA257D" w:rsidP="001F3B80">
      <w:pPr>
        <w:spacing w:after="0" w:line="480" w:lineRule="auto"/>
        <w:jc w:val="both"/>
      </w:pPr>
      <w:r w:rsidRPr="001F3B80">
        <w:rPr>
          <w:noProof/>
          <w:lang w:eastAsia="en-GB"/>
        </w:rPr>
        <mc:AlternateContent>
          <mc:Choice Requires="wps">
            <w:drawing>
              <wp:anchor distT="45720" distB="45720" distL="114300" distR="114300" simplePos="0" relativeHeight="251663360" behindDoc="0" locked="0" layoutInCell="1" allowOverlap="1" wp14:anchorId="6BFEDCD6" wp14:editId="2B6AEBD0">
                <wp:simplePos x="0" y="0"/>
                <wp:positionH relativeFrom="column">
                  <wp:posOffset>2867025</wp:posOffset>
                </wp:positionH>
                <wp:positionV relativeFrom="paragraph">
                  <wp:posOffset>66040</wp:posOffset>
                </wp:positionV>
                <wp:extent cx="2781300" cy="25241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24125"/>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rsidR="00CA257D" w:rsidRPr="00CA257D" w:rsidRDefault="000F40D0" w:rsidP="00CA257D">
                            <w:pPr>
                              <w:spacing w:after="0" w:line="240" w:lineRule="auto"/>
                              <w:jc w:val="center"/>
                              <w:rPr>
                                <w:sz w:val="20"/>
                                <w:szCs w:val="20"/>
                              </w:rPr>
                            </w:pPr>
                            <w:r>
                              <w:rPr>
                                <w:noProof/>
                                <w:lang w:eastAsia="en-GB"/>
                              </w:rPr>
                              <w:drawing>
                                <wp:inline distT="0" distB="0" distL="0" distR="0" wp14:anchorId="4E9AA9CE" wp14:editId="1E7130A2">
                                  <wp:extent cx="2573020" cy="245049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73020" cy="24504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25.75pt;margin-top:5.2pt;width:219pt;height:198.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" fillcolor="#d8d8d8 [2732]" strokecolor="#4f81bd [3204]" strokeweight="2pt">
                <v:textbox>
                  <w:txbxContent>
                    <w:p w:rsidR="00CA257D" w:rsidRPr="00CA257D" w:rsidRDefault="000F40D0" w:rsidP="00CA257D">
                      <w:pPr>
                        <w:spacing w:after="0" w:line="240" w:lineRule="auto"/>
                        <w:jc w:val="center"/>
                        <w:rPr>
                          <w:sz w:val="20"/>
                          <w:szCs w:val="20"/>
                        </w:rPr>
                      </w:pPr>
                      <w:r>
                        <w:rPr>
                          <w:noProof/>
                          <w:lang w:eastAsia="en-GB"/>
                        </w:rPr>
                        <w:drawing>
                          <wp:inline distT="0" distB="0" distL="0" distR="0" wp14:anchorId="4E9AA9CE" wp14:editId="1E7130A2">
                            <wp:extent cx="2573020" cy="245049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73020" cy="2450495"/>
                                    </a:xfrm>
                                    <a:prstGeom prst="rect">
                                      <a:avLst/>
                                    </a:prstGeom>
                                  </pic:spPr>
                                </pic:pic>
                              </a:graphicData>
                            </a:graphic>
                          </wp:inline>
                        </w:drawing>
                      </w:r>
                    </w:p>
                  </w:txbxContent>
                </v:textbox>
                <w10:wrap type="square"/>
              </v:shape>
            </w:pict>
          </mc:Fallback>
        </mc:AlternateContent>
      </w:r>
      <w:r w:rsidR="004C2BC5" w:rsidRPr="001F3B80">
        <w:t>This study has several sections as depicted in figure 3. The first section introduces the subject, while the second section gives background of the study and also is dealt with the key literatures of the topic. The following section is concern with the research methodology chosen and the limitations of the research, as well as it validity and reliability.</w:t>
      </w:r>
      <w:r w:rsidR="00354D7F" w:rsidRPr="001F3B80">
        <w:t xml:space="preserve"> </w:t>
      </w:r>
    </w:p>
    <w:p w:rsidR="001F3B80" w:rsidRDefault="001F3B80" w:rsidP="001F3B80">
      <w:pPr>
        <w:spacing w:after="0" w:line="480" w:lineRule="auto"/>
        <w:jc w:val="both"/>
      </w:pPr>
      <w:r w:rsidRPr="001F3B80">
        <w:t xml:space="preserve">The following structure focuses on the empirical study, primary data collected are analysed in this section, displays in graphs, chart and tables. The final section is the conclusion and recommendations for the study. </w:t>
      </w:r>
    </w:p>
    <w:p w:rsidR="00214B4F" w:rsidRDefault="00214B4F" w:rsidP="001F3B80">
      <w:pPr>
        <w:spacing w:after="0" w:line="480" w:lineRule="auto"/>
        <w:jc w:val="both"/>
      </w:pPr>
    </w:p>
    <w:p w:rsidR="00717752" w:rsidRDefault="00717752" w:rsidP="001F3B80">
      <w:pPr>
        <w:spacing w:after="0" w:line="480" w:lineRule="auto"/>
        <w:jc w:val="both"/>
      </w:pPr>
    </w:p>
    <w:p w:rsidR="00717752" w:rsidRDefault="00717752" w:rsidP="001F3B80">
      <w:pPr>
        <w:spacing w:after="0" w:line="480" w:lineRule="auto"/>
        <w:jc w:val="both"/>
      </w:pPr>
    </w:p>
    <w:p w:rsidR="009F40D9" w:rsidRDefault="009F40D9" w:rsidP="001F3B80">
      <w:pPr>
        <w:spacing w:after="0" w:line="480" w:lineRule="auto"/>
        <w:jc w:val="both"/>
      </w:pPr>
    </w:p>
    <w:p w:rsidR="009F40D9" w:rsidRDefault="009F40D9" w:rsidP="001F3B80">
      <w:pPr>
        <w:spacing w:after="0" w:line="480" w:lineRule="auto"/>
        <w:jc w:val="both"/>
      </w:pPr>
    </w:p>
    <w:p w:rsidR="009F40D9" w:rsidRDefault="009F40D9" w:rsidP="001F3B80">
      <w:pPr>
        <w:spacing w:after="0" w:line="480" w:lineRule="auto"/>
        <w:jc w:val="both"/>
      </w:pPr>
    </w:p>
    <w:p w:rsidR="009F40D9" w:rsidRDefault="009F40D9" w:rsidP="001F3B80">
      <w:pPr>
        <w:spacing w:after="0" w:line="480" w:lineRule="auto"/>
        <w:jc w:val="both"/>
      </w:pPr>
    </w:p>
    <w:p w:rsidR="007A03D5" w:rsidRDefault="007A03D5" w:rsidP="001F3B80">
      <w:pPr>
        <w:spacing w:after="0" w:line="480" w:lineRule="auto"/>
        <w:jc w:val="both"/>
      </w:pPr>
    </w:p>
    <w:p w:rsidR="007A03D5" w:rsidRDefault="007A03D5" w:rsidP="001F3B80">
      <w:pPr>
        <w:spacing w:after="0" w:line="480" w:lineRule="auto"/>
        <w:jc w:val="both"/>
      </w:pPr>
    </w:p>
    <w:p w:rsidR="007A03D5" w:rsidRDefault="007A03D5" w:rsidP="001F3B80">
      <w:pPr>
        <w:spacing w:after="0" w:line="480" w:lineRule="auto"/>
        <w:jc w:val="both"/>
      </w:pPr>
    </w:p>
    <w:p w:rsidR="009F40D9" w:rsidRDefault="009F40D9" w:rsidP="001F3B80">
      <w:pPr>
        <w:spacing w:after="0" w:line="480" w:lineRule="auto"/>
        <w:jc w:val="both"/>
      </w:pPr>
    </w:p>
    <w:p w:rsidR="009F40D9" w:rsidRDefault="009F40D9" w:rsidP="001F3B80">
      <w:pPr>
        <w:spacing w:after="0" w:line="480" w:lineRule="auto"/>
        <w:jc w:val="both"/>
      </w:pPr>
    </w:p>
    <w:p w:rsidR="009F40D9" w:rsidRDefault="009F40D9" w:rsidP="001F3B80">
      <w:pPr>
        <w:spacing w:after="0" w:line="480" w:lineRule="auto"/>
        <w:jc w:val="both"/>
      </w:pPr>
    </w:p>
    <w:p w:rsidR="00214B4F" w:rsidRPr="00F70A91" w:rsidRDefault="001F0C32" w:rsidP="00F70A91">
      <w:pPr>
        <w:pStyle w:val="Heading1"/>
        <w:jc w:val="center"/>
        <w:rPr>
          <w:szCs w:val="30"/>
        </w:rPr>
      </w:pPr>
      <w:bookmarkStart w:id="9" w:name="_Toc17432757"/>
      <w:r>
        <w:rPr>
          <w:szCs w:val="30"/>
        </w:rPr>
        <w:lastRenderedPageBreak/>
        <w:t xml:space="preserve">5.0 </w:t>
      </w:r>
      <w:r w:rsidR="00A249D4" w:rsidRPr="00F70A91">
        <w:rPr>
          <w:szCs w:val="30"/>
        </w:rPr>
        <w:t>Findings</w:t>
      </w:r>
      <w:bookmarkEnd w:id="9"/>
    </w:p>
    <w:p w:rsidR="003220DB" w:rsidRDefault="00AF798E" w:rsidP="001F3B80">
      <w:pPr>
        <w:spacing w:after="0" w:line="480" w:lineRule="auto"/>
        <w:jc w:val="both"/>
      </w:pPr>
      <w:r>
        <w:t xml:space="preserve">Age group </w:t>
      </w:r>
    </w:p>
    <w:p w:rsidR="00DD71BD" w:rsidRDefault="00DD71BD" w:rsidP="001F3B80">
      <w:pPr>
        <w:spacing w:after="0" w:line="480" w:lineRule="auto"/>
        <w:jc w:val="both"/>
      </w:pPr>
      <w:r>
        <w:rPr>
          <w:noProof/>
          <w:lang w:eastAsia="en-GB"/>
        </w:rPr>
        <mc:AlternateContent>
          <mc:Choice Requires="wps">
            <w:drawing>
              <wp:anchor distT="0" distB="0" distL="114300" distR="114300" simplePos="0" relativeHeight="251665408" behindDoc="0" locked="0" layoutInCell="1" allowOverlap="1" wp14:anchorId="3FE55DF5" wp14:editId="5D526036">
                <wp:simplePos x="0" y="0"/>
                <wp:positionH relativeFrom="column">
                  <wp:posOffset>0</wp:posOffset>
                </wp:positionH>
                <wp:positionV relativeFrom="paragraph">
                  <wp:posOffset>22460</wp:posOffset>
                </wp:positionV>
                <wp:extent cx="3276600" cy="1982480"/>
                <wp:effectExtent l="0" t="0" r="19050"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982480"/>
                        </a:xfrm>
                        <a:prstGeom prst="rect">
                          <a:avLst/>
                        </a:prstGeom>
                        <a:solidFill>
                          <a:srgbClr val="FFFFFF"/>
                        </a:solidFill>
                        <a:ln w="9525">
                          <a:solidFill>
                            <a:srgbClr val="000000"/>
                          </a:solidFill>
                          <a:miter lim="800000"/>
                          <a:headEnd/>
                          <a:tailEnd/>
                        </a:ln>
                      </wps:spPr>
                      <wps:txbx>
                        <w:txbxContent>
                          <w:p w:rsidR="00DD71BD" w:rsidRDefault="000F40D0" w:rsidP="00DD71BD">
                            <w:pPr>
                              <w:spacing w:after="0" w:line="240" w:lineRule="auto"/>
                            </w:pPr>
                            <w:r>
                              <w:rPr>
                                <w:noProof/>
                                <w:lang w:eastAsia="en-GB"/>
                              </w:rPr>
                              <w:drawing>
                                <wp:inline distT="0" distB="0" distL="0" distR="0" wp14:anchorId="2DF3EE1C" wp14:editId="345109A0">
                                  <wp:extent cx="3084830" cy="1928995"/>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84830" cy="19289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1.75pt;width:258pt;height:15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">
                <v:textbox>
                  <w:txbxContent>
                    <w:p w:rsidR="00DD71BD" w:rsidRDefault="000F40D0" w:rsidP="00DD71BD">
                      <w:pPr>
                        <w:spacing w:after="0" w:line="240" w:lineRule="auto"/>
                      </w:pPr>
                      <w:r>
                        <w:rPr>
                          <w:noProof/>
                          <w:lang w:eastAsia="en-GB"/>
                        </w:rPr>
                        <w:drawing>
                          <wp:inline distT="0" distB="0" distL="0" distR="0" wp14:anchorId="2DF3EE1C" wp14:editId="345109A0">
                            <wp:extent cx="3084830" cy="1928995"/>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84830" cy="1928995"/>
                                    </a:xfrm>
                                    <a:prstGeom prst="rect">
                                      <a:avLst/>
                                    </a:prstGeom>
                                  </pic:spPr>
                                </pic:pic>
                              </a:graphicData>
                            </a:graphic>
                          </wp:inline>
                        </w:drawing>
                      </w:r>
                    </w:p>
                  </w:txbxContent>
                </v:textbox>
              </v:shape>
            </w:pict>
          </mc:Fallback>
        </mc:AlternateContent>
      </w: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C24E53" w:rsidRDefault="00C24E53" w:rsidP="001F3B80">
      <w:pPr>
        <w:spacing w:after="0" w:line="480" w:lineRule="auto"/>
        <w:jc w:val="both"/>
      </w:pPr>
    </w:p>
    <w:p w:rsidR="00C24E53" w:rsidRDefault="007E635C" w:rsidP="001F3B80">
      <w:pPr>
        <w:spacing w:after="0" w:line="480" w:lineRule="auto"/>
        <w:jc w:val="both"/>
      </w:pPr>
      <w:r>
        <w:t>Th</w:t>
      </w:r>
      <w:r w:rsidR="007A03D5">
        <w:t>is</w:t>
      </w:r>
      <w:r w:rsidR="00710A2E">
        <w:t xml:space="preserve"> </w:t>
      </w:r>
      <w:r w:rsidR="00C24E53">
        <w:t xml:space="preserve">question </w:t>
      </w:r>
      <w:r w:rsidR="0008494F">
        <w:t xml:space="preserve">is </w:t>
      </w:r>
      <w:r w:rsidR="00C24E53">
        <w:t>about participants’ age was designed to gain understanding about their profile as shown in figure 4. 65</w:t>
      </w:r>
      <w:r>
        <w:t>% of participants fall wit</w:t>
      </w:r>
      <w:r w:rsidR="00DD71BD">
        <w:t>hin the age bracket of over 40, 20% betwee</w:t>
      </w:r>
      <w:r w:rsidR="00710A2E">
        <w:t xml:space="preserve">n </w:t>
      </w:r>
      <w:r w:rsidR="00DD71BD">
        <w:t xml:space="preserve">the age bracket of 30 to 40. </w:t>
      </w:r>
    </w:p>
    <w:p w:rsidR="00717752" w:rsidRDefault="00717752" w:rsidP="001F3B80">
      <w:pPr>
        <w:spacing w:after="0" w:line="480" w:lineRule="auto"/>
        <w:jc w:val="both"/>
      </w:pPr>
    </w:p>
    <w:p w:rsidR="007E635C" w:rsidRDefault="00DD71BD" w:rsidP="001F3B80">
      <w:pPr>
        <w:spacing w:after="0" w:line="480" w:lineRule="auto"/>
        <w:jc w:val="both"/>
      </w:pPr>
      <w:r>
        <w:rPr>
          <w:noProof/>
          <w:lang w:eastAsia="en-GB"/>
        </w:rPr>
        <mc:AlternateContent>
          <mc:Choice Requires="wps">
            <w:drawing>
              <wp:anchor distT="0" distB="0" distL="114300" distR="114300" simplePos="0" relativeHeight="251667456" behindDoc="0" locked="0" layoutInCell="1" allowOverlap="1" wp14:anchorId="3C41DA26" wp14:editId="455AB82D">
                <wp:simplePos x="0" y="0"/>
                <wp:positionH relativeFrom="column">
                  <wp:posOffset>-47625</wp:posOffset>
                </wp:positionH>
                <wp:positionV relativeFrom="paragraph">
                  <wp:posOffset>260350</wp:posOffset>
                </wp:positionV>
                <wp:extent cx="3505200" cy="200025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000250"/>
                        </a:xfrm>
                        <a:prstGeom prst="rect">
                          <a:avLst/>
                        </a:prstGeom>
                        <a:solidFill>
                          <a:srgbClr val="FFFFFF"/>
                        </a:solidFill>
                        <a:ln w="9525">
                          <a:solidFill>
                            <a:srgbClr val="000000"/>
                          </a:solidFill>
                          <a:miter lim="800000"/>
                          <a:headEnd/>
                          <a:tailEnd/>
                        </a:ln>
                      </wps:spPr>
                      <wps:txbx>
                        <w:txbxContent>
                          <w:p w:rsidR="00DD71BD" w:rsidRDefault="000F40D0" w:rsidP="00DD71BD">
                            <w:pPr>
                              <w:spacing w:after="0" w:line="240" w:lineRule="auto"/>
                            </w:pPr>
                            <w:r>
                              <w:rPr>
                                <w:noProof/>
                                <w:lang w:eastAsia="en-GB"/>
                              </w:rPr>
                              <w:drawing>
                                <wp:inline distT="0" distB="0" distL="0" distR="0" wp14:anchorId="28278C12" wp14:editId="674378D6">
                                  <wp:extent cx="3313430" cy="1887793"/>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313430" cy="188779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75pt;margin-top:20.5pt;width:276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">
                <v:textbox>
                  <w:txbxContent>
                    <w:p w:rsidR="00DD71BD" w:rsidRDefault="000F40D0" w:rsidP="00DD71BD">
                      <w:pPr>
                        <w:spacing w:after="0" w:line="240" w:lineRule="auto"/>
                      </w:pPr>
                      <w:r>
                        <w:rPr>
                          <w:noProof/>
                          <w:lang w:eastAsia="en-GB"/>
                        </w:rPr>
                        <w:drawing>
                          <wp:inline distT="0" distB="0" distL="0" distR="0" wp14:anchorId="28278C12" wp14:editId="674378D6">
                            <wp:extent cx="3313430" cy="1887793"/>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313430" cy="1887793"/>
                                    </a:xfrm>
                                    <a:prstGeom prst="rect">
                                      <a:avLst/>
                                    </a:prstGeom>
                                  </pic:spPr>
                                </pic:pic>
                              </a:graphicData>
                            </a:graphic>
                          </wp:inline>
                        </w:drawing>
                      </w:r>
                    </w:p>
                  </w:txbxContent>
                </v:textbox>
              </v:shape>
            </w:pict>
          </mc:Fallback>
        </mc:AlternateContent>
      </w:r>
      <w:r w:rsidR="007E635C">
        <w:t>Duration of service</w:t>
      </w:r>
      <w:r w:rsidR="00F87A4C">
        <w:t xml:space="preserve"> </w:t>
      </w: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7E635C" w:rsidRDefault="00A2745C" w:rsidP="001F3B80">
      <w:pPr>
        <w:spacing w:after="0" w:line="480" w:lineRule="auto"/>
        <w:jc w:val="both"/>
      </w:pPr>
      <w:r>
        <w:t xml:space="preserve">As shown in figure 5, </w:t>
      </w:r>
      <w:r w:rsidR="00C24E53">
        <w:t>55</w:t>
      </w:r>
      <w:r w:rsidR="007E635C">
        <w:t>% have been in the com</w:t>
      </w:r>
      <w:r w:rsidR="00C24E53">
        <w:t xml:space="preserve">pany for than five years, while 15% fall under three to five years, 20% between 6 months to three years and 10% for less than six months. </w:t>
      </w: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7E635C" w:rsidRDefault="007E635C" w:rsidP="001F3B80">
      <w:pPr>
        <w:spacing w:after="0" w:line="480" w:lineRule="auto"/>
        <w:jc w:val="both"/>
      </w:pPr>
      <w:r>
        <w:lastRenderedPageBreak/>
        <w:t>Motivation level</w:t>
      </w:r>
    </w:p>
    <w:p w:rsidR="00DD71BD" w:rsidRDefault="00DD71BD" w:rsidP="001F3B80">
      <w:pPr>
        <w:spacing w:after="0" w:line="480" w:lineRule="auto"/>
        <w:jc w:val="both"/>
      </w:pPr>
      <w:r>
        <w:rPr>
          <w:noProof/>
          <w:lang w:eastAsia="en-GB"/>
        </w:rPr>
        <mc:AlternateContent>
          <mc:Choice Requires="wps">
            <w:drawing>
              <wp:anchor distT="0" distB="0" distL="114300" distR="114300" simplePos="0" relativeHeight="251669504" behindDoc="0" locked="0" layoutInCell="1" allowOverlap="1" wp14:anchorId="44585E0E" wp14:editId="0D1D1269">
                <wp:simplePos x="0" y="0"/>
                <wp:positionH relativeFrom="column">
                  <wp:posOffset>0</wp:posOffset>
                </wp:positionH>
                <wp:positionV relativeFrom="paragraph">
                  <wp:posOffset>30480</wp:posOffset>
                </wp:positionV>
                <wp:extent cx="4286250" cy="2505075"/>
                <wp:effectExtent l="0" t="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2505075"/>
                        </a:xfrm>
                        <a:prstGeom prst="rect">
                          <a:avLst/>
                        </a:prstGeom>
                        <a:solidFill>
                          <a:srgbClr val="FFFFFF"/>
                        </a:solidFill>
                        <a:ln w="9525">
                          <a:solidFill>
                            <a:srgbClr val="000000"/>
                          </a:solidFill>
                          <a:miter lim="800000"/>
                          <a:headEnd/>
                          <a:tailEnd/>
                        </a:ln>
                      </wps:spPr>
                      <wps:txbx>
                        <w:txbxContent>
                          <w:p w:rsidR="00DD71BD" w:rsidRDefault="000F40D0">
                            <w:r>
                              <w:rPr>
                                <w:noProof/>
                                <w:lang w:eastAsia="en-GB"/>
                              </w:rPr>
                              <w:drawing>
                                <wp:inline distT="0" distB="0" distL="0" distR="0" wp14:anchorId="2A933210" wp14:editId="17BD1D6A">
                                  <wp:extent cx="4094480" cy="2421294"/>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94480" cy="242129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0;margin-top:2.4pt;width:337.5pt;height:19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">
                <v:textbox>
                  <w:txbxContent>
                    <w:p w:rsidR="00DD71BD" w:rsidRDefault="000F40D0">
                      <w:r>
                        <w:rPr>
                          <w:noProof/>
                          <w:lang w:eastAsia="en-GB"/>
                        </w:rPr>
                        <w:drawing>
                          <wp:inline distT="0" distB="0" distL="0" distR="0" wp14:anchorId="2A933210" wp14:editId="17BD1D6A">
                            <wp:extent cx="4094480" cy="2421294"/>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94480" cy="2421294"/>
                                    </a:xfrm>
                                    <a:prstGeom prst="rect">
                                      <a:avLst/>
                                    </a:prstGeom>
                                  </pic:spPr>
                                </pic:pic>
                              </a:graphicData>
                            </a:graphic>
                          </wp:inline>
                        </w:drawing>
                      </w:r>
                    </w:p>
                  </w:txbxContent>
                </v:textbox>
              </v:shape>
            </w:pict>
          </mc:Fallback>
        </mc:AlternateContent>
      </w: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DD71BD" w:rsidRDefault="00DD71BD" w:rsidP="001F3B80">
      <w:pPr>
        <w:spacing w:after="0" w:line="480" w:lineRule="auto"/>
        <w:jc w:val="both"/>
      </w:pPr>
    </w:p>
    <w:p w:rsidR="007E635C" w:rsidRDefault="00A2745C" w:rsidP="001F3B80">
      <w:pPr>
        <w:spacing w:after="0" w:line="480" w:lineRule="auto"/>
        <w:jc w:val="both"/>
      </w:pPr>
      <w:r>
        <w:t xml:space="preserve">As presented in figure 6, </w:t>
      </w:r>
      <w:r w:rsidR="00C24E53">
        <w:t>55% stated they were highly motivated at work, 20% rated themselves as motivated.</w:t>
      </w:r>
      <w:r w:rsidR="00E618DB">
        <w:t xml:space="preserve"> However 10% indicated that they were demotivated at work</w:t>
      </w:r>
      <w:r w:rsidR="00C24E53">
        <w:t>, but most worrying is that 15</w:t>
      </w:r>
      <w:r w:rsidR="00E618DB">
        <w:t>% of participants stated that they were highly demotivated.</w:t>
      </w:r>
    </w:p>
    <w:p w:rsidR="00E618DB" w:rsidRDefault="00E618DB" w:rsidP="001F3B80">
      <w:pPr>
        <w:spacing w:after="0" w:line="480" w:lineRule="auto"/>
        <w:jc w:val="both"/>
      </w:pPr>
    </w:p>
    <w:p w:rsidR="00E618DB" w:rsidRDefault="00AF798E" w:rsidP="001F3B80">
      <w:pPr>
        <w:spacing w:after="0" w:line="480" w:lineRule="auto"/>
        <w:jc w:val="both"/>
      </w:pPr>
      <w:r>
        <w:rPr>
          <w:noProof/>
          <w:lang w:eastAsia="en-GB"/>
        </w:rPr>
        <mc:AlternateContent>
          <mc:Choice Requires="wps">
            <w:drawing>
              <wp:anchor distT="0" distB="0" distL="114300" distR="114300" simplePos="0" relativeHeight="251671552" behindDoc="0" locked="0" layoutInCell="1" allowOverlap="1" wp14:anchorId="2F57F906" wp14:editId="5CF91B77">
                <wp:simplePos x="0" y="0"/>
                <wp:positionH relativeFrom="column">
                  <wp:posOffset>-1</wp:posOffset>
                </wp:positionH>
                <wp:positionV relativeFrom="paragraph">
                  <wp:posOffset>330200</wp:posOffset>
                </wp:positionV>
                <wp:extent cx="5343525" cy="2590800"/>
                <wp:effectExtent l="0" t="0" r="28575"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2590800"/>
                        </a:xfrm>
                        <a:prstGeom prst="rect">
                          <a:avLst/>
                        </a:prstGeom>
                        <a:solidFill>
                          <a:srgbClr val="FFFFFF"/>
                        </a:solidFill>
                        <a:ln w="9525">
                          <a:solidFill>
                            <a:srgbClr val="000000"/>
                          </a:solidFill>
                          <a:miter lim="800000"/>
                          <a:headEnd/>
                          <a:tailEnd/>
                        </a:ln>
                      </wps:spPr>
                      <wps:txbx>
                        <w:txbxContent>
                          <w:p w:rsidR="00AF798E" w:rsidRDefault="000F40D0">
                            <w:r>
                              <w:rPr>
                                <w:noProof/>
                                <w:lang w:eastAsia="en-GB"/>
                              </w:rPr>
                              <w:drawing>
                                <wp:inline distT="0" distB="0" distL="0" distR="0" wp14:anchorId="6ECAB0B1" wp14:editId="70E97860">
                                  <wp:extent cx="5151755" cy="273251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51755" cy="273251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0;margin-top:26pt;width:420.75pt;height:20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">
                <v:textbox>
                  <w:txbxContent>
                    <w:p w:rsidR="00AF798E" w:rsidRDefault="000F40D0">
                      <w:r>
                        <w:rPr>
                          <w:noProof/>
                          <w:lang w:eastAsia="en-GB"/>
                        </w:rPr>
                        <w:drawing>
                          <wp:inline distT="0" distB="0" distL="0" distR="0" wp14:anchorId="6ECAB0B1" wp14:editId="70E97860">
                            <wp:extent cx="5151755" cy="273251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51755" cy="2732519"/>
                                    </a:xfrm>
                                    <a:prstGeom prst="rect">
                                      <a:avLst/>
                                    </a:prstGeom>
                                  </pic:spPr>
                                </pic:pic>
                              </a:graphicData>
                            </a:graphic>
                          </wp:inline>
                        </w:drawing>
                      </w:r>
                    </w:p>
                  </w:txbxContent>
                </v:textbox>
              </v:shape>
            </w:pict>
          </mc:Fallback>
        </mc:AlternateContent>
      </w:r>
      <w:r>
        <w:t>Do you think motivation is connected to your performance?</w:t>
      </w: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E618DB" w:rsidRDefault="00E618DB" w:rsidP="001F3B80">
      <w:pPr>
        <w:spacing w:after="0" w:line="480" w:lineRule="auto"/>
        <w:jc w:val="both"/>
      </w:pPr>
      <w:r>
        <w:t>As shown in figure</w:t>
      </w:r>
      <w:r w:rsidR="00A2745C">
        <w:t xml:space="preserve"> 7, 90</w:t>
      </w:r>
      <w:r>
        <w:t xml:space="preserve">% of participants indicated that they are motivated to work harder and excel at work when the company can fulfil their needs. However, </w:t>
      </w:r>
      <w:r w:rsidR="00A2745C">
        <w:t>10</w:t>
      </w:r>
      <w:r>
        <w:t xml:space="preserve">% disagree with this. </w:t>
      </w:r>
    </w:p>
    <w:p w:rsidR="00BD1E1E" w:rsidRDefault="00BD1E1E" w:rsidP="001F3B80">
      <w:pPr>
        <w:spacing w:after="0" w:line="480" w:lineRule="auto"/>
        <w:jc w:val="both"/>
      </w:pPr>
    </w:p>
    <w:p w:rsidR="00621363" w:rsidRDefault="00621363" w:rsidP="001F3B80">
      <w:pPr>
        <w:spacing w:after="0" w:line="480" w:lineRule="auto"/>
        <w:jc w:val="both"/>
      </w:pPr>
    </w:p>
    <w:p w:rsidR="00BD1E1E" w:rsidRDefault="00BD1E1E" w:rsidP="001F3B80">
      <w:pPr>
        <w:spacing w:after="0" w:line="480" w:lineRule="auto"/>
        <w:jc w:val="both"/>
      </w:pPr>
      <w:r>
        <w:lastRenderedPageBreak/>
        <w:t>Motivation factors</w:t>
      </w:r>
    </w:p>
    <w:p w:rsidR="00AF798E" w:rsidRDefault="00AF798E" w:rsidP="001F3B80">
      <w:pPr>
        <w:spacing w:after="0" w:line="480" w:lineRule="auto"/>
        <w:jc w:val="both"/>
      </w:pPr>
      <w:r>
        <w:rPr>
          <w:noProof/>
          <w:lang w:eastAsia="en-GB"/>
        </w:rPr>
        <mc:AlternateContent>
          <mc:Choice Requires="wps">
            <w:drawing>
              <wp:anchor distT="0" distB="0" distL="114300" distR="114300" simplePos="0" relativeHeight="251673600" behindDoc="0" locked="0" layoutInCell="1" allowOverlap="1" wp14:anchorId="5B9F9E96" wp14:editId="1593D216">
                <wp:simplePos x="0" y="0"/>
                <wp:positionH relativeFrom="column">
                  <wp:posOffset>-1</wp:posOffset>
                </wp:positionH>
                <wp:positionV relativeFrom="paragraph">
                  <wp:posOffset>1905</wp:posOffset>
                </wp:positionV>
                <wp:extent cx="4467225" cy="1403985"/>
                <wp:effectExtent l="0" t="0" r="28575" b="1524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1403985"/>
                        </a:xfrm>
                        <a:prstGeom prst="rect">
                          <a:avLst/>
                        </a:prstGeom>
                        <a:solidFill>
                          <a:srgbClr val="FFFFFF"/>
                        </a:solidFill>
                        <a:ln w="9525">
                          <a:solidFill>
                            <a:srgbClr val="000000"/>
                          </a:solidFill>
                          <a:miter lim="800000"/>
                          <a:headEnd/>
                          <a:tailEnd/>
                        </a:ln>
                      </wps:spPr>
                      <wps:txbx>
                        <w:txbxContent>
                          <w:p w:rsidR="00AF798E" w:rsidRDefault="000F40D0" w:rsidP="00AF798E">
                            <w:r>
                              <w:rPr>
                                <w:noProof/>
                                <w:lang w:eastAsia="en-GB"/>
                              </w:rPr>
                              <w:drawing>
                                <wp:inline distT="0" distB="0" distL="0" distR="0" wp14:anchorId="49BF8E12" wp14:editId="54BA37A8">
                                  <wp:extent cx="4275455" cy="280803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275455" cy="2808032"/>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0;margin-top:.15pt;width:351.7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">
                <v:textbox style="mso-fit-shape-to-text:t">
                  <w:txbxContent>
                    <w:p w:rsidR="00AF798E" w:rsidRDefault="000F40D0" w:rsidP="00AF798E">
                      <w:r>
                        <w:rPr>
                          <w:noProof/>
                          <w:lang w:eastAsia="en-GB"/>
                        </w:rPr>
                        <w:drawing>
                          <wp:inline distT="0" distB="0" distL="0" distR="0" wp14:anchorId="49BF8E12" wp14:editId="54BA37A8">
                            <wp:extent cx="4275455" cy="280803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275455" cy="2808032"/>
                                    </a:xfrm>
                                    <a:prstGeom prst="rect">
                                      <a:avLst/>
                                    </a:prstGeom>
                                  </pic:spPr>
                                </pic:pic>
                              </a:graphicData>
                            </a:graphic>
                          </wp:inline>
                        </w:drawing>
                      </w:r>
                    </w:p>
                  </w:txbxContent>
                </v:textbox>
              </v:shape>
            </w:pict>
          </mc:Fallback>
        </mc:AlternateContent>
      </w: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1F3B80">
      <w:pPr>
        <w:spacing w:after="0" w:line="480" w:lineRule="auto"/>
        <w:jc w:val="both"/>
      </w:pPr>
    </w:p>
    <w:p w:rsidR="00AF798E" w:rsidRDefault="00AF798E" w:rsidP="00717752">
      <w:pPr>
        <w:spacing w:after="0" w:line="480" w:lineRule="auto"/>
        <w:jc w:val="both"/>
      </w:pPr>
    </w:p>
    <w:p w:rsidR="00717752" w:rsidRDefault="00BD1E1E" w:rsidP="00717752">
      <w:pPr>
        <w:spacing w:after="0" w:line="480" w:lineRule="auto"/>
        <w:jc w:val="both"/>
      </w:pPr>
      <w:r>
        <w:t>As shown in figure</w:t>
      </w:r>
      <w:r w:rsidR="00A2745C">
        <w:t xml:space="preserve"> 8</w:t>
      </w:r>
      <w:r>
        <w:t xml:space="preserve">, </w:t>
      </w:r>
      <w:r w:rsidR="00717752">
        <w:t xml:space="preserve">80% of participants selected financial rewards as the </w:t>
      </w:r>
      <w:r w:rsidR="007A03D5">
        <w:t xml:space="preserve">main </w:t>
      </w:r>
      <w:r w:rsidR="00AF798E">
        <w:t xml:space="preserve">factor that motivates them at work. 10% respectively selected </w:t>
      </w:r>
      <w:r w:rsidR="00717752">
        <w:t xml:space="preserve">recognition and promotion. </w:t>
      </w:r>
    </w:p>
    <w:p w:rsidR="0064707D" w:rsidRDefault="0064707D" w:rsidP="00F70A91">
      <w:pPr>
        <w:pStyle w:val="Heading1"/>
        <w:jc w:val="center"/>
        <w:rPr>
          <w:szCs w:val="30"/>
        </w:rPr>
      </w:pPr>
      <w:bookmarkStart w:id="10" w:name="_Toc17432758"/>
    </w:p>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64707D" w:rsidRDefault="0064707D" w:rsidP="0064707D"/>
    <w:p w:rsidR="00717752" w:rsidRPr="00F70A91" w:rsidRDefault="001F0C32" w:rsidP="00F70A91">
      <w:pPr>
        <w:pStyle w:val="Heading1"/>
        <w:jc w:val="center"/>
        <w:rPr>
          <w:szCs w:val="30"/>
        </w:rPr>
      </w:pPr>
      <w:r>
        <w:rPr>
          <w:szCs w:val="30"/>
        </w:rPr>
        <w:lastRenderedPageBreak/>
        <w:t xml:space="preserve">6.0 </w:t>
      </w:r>
      <w:r w:rsidR="00717752" w:rsidRPr="00F70A91">
        <w:rPr>
          <w:szCs w:val="30"/>
        </w:rPr>
        <w:t>Discussion</w:t>
      </w:r>
      <w:bookmarkEnd w:id="10"/>
    </w:p>
    <w:p w:rsidR="003B4D72" w:rsidRDefault="003B4D72" w:rsidP="003B4D72">
      <w:pPr>
        <w:spacing w:after="0" w:line="480" w:lineRule="auto"/>
        <w:jc w:val="both"/>
      </w:pPr>
      <w:bookmarkStart w:id="11" w:name="_Toc17432759"/>
      <w:r w:rsidRPr="003B4D72">
        <w:t>The literature review revealed that there are factors that lead to employee motivation and factors that lead to low motivation. When employees are motivated, they become productive and the organisation is likely to achieve its goals and objectives. Consequently, companies with unmotivated employees are less likely to meet their objectives and goal</w:t>
      </w:r>
      <w:r w:rsidR="007A03D5">
        <w:t>s. T</w:t>
      </w:r>
      <w:r w:rsidRPr="003B4D72">
        <w:t xml:space="preserve">hey are </w:t>
      </w:r>
      <w:r w:rsidR="007A03D5">
        <w:t xml:space="preserve">also </w:t>
      </w:r>
      <w:r w:rsidRPr="003B4D72">
        <w:t>vulnerable to competitors and other internal challenges.  In essence, the present of motivation amongst employees can lead to higher productiv</w:t>
      </w:r>
      <w:r>
        <w:t>ity and organisational success.</w:t>
      </w:r>
    </w:p>
    <w:p w:rsidR="003B4D72" w:rsidRDefault="003B4D72" w:rsidP="003B4D72">
      <w:pPr>
        <w:spacing w:after="0" w:line="480" w:lineRule="auto"/>
        <w:jc w:val="both"/>
      </w:pPr>
    </w:p>
    <w:p w:rsidR="00E141A3" w:rsidRDefault="00E141A3" w:rsidP="003B4D72">
      <w:pPr>
        <w:spacing w:after="0" w:line="480" w:lineRule="auto"/>
        <w:jc w:val="both"/>
      </w:pPr>
    </w:p>
    <w:p w:rsidR="003B4D72" w:rsidRDefault="007A03D5" w:rsidP="003B4D72">
      <w:pPr>
        <w:spacing w:after="0" w:line="480" w:lineRule="auto"/>
        <w:jc w:val="both"/>
      </w:pPr>
      <w:r>
        <w:t>T</w:t>
      </w:r>
      <w:r w:rsidR="003B4D72" w:rsidRPr="003B4D72">
        <w:t>wenty participants were interviewed for t</w:t>
      </w:r>
      <w:r>
        <w:t>his study. 80% indicated</w:t>
      </w:r>
      <w:r w:rsidR="003B4D72" w:rsidRPr="003B4D72">
        <w:t xml:space="preserve"> money </w:t>
      </w:r>
      <w:r>
        <w:t>as the main motivational factor</w:t>
      </w:r>
      <w:r w:rsidR="00F268E0">
        <w:t xml:space="preserve"> because its enables the person to meet their basic physiological needs such as food, shelter and clothing. This </w:t>
      </w:r>
      <w:r w:rsidR="00716674">
        <w:t>result</w:t>
      </w:r>
      <w:r w:rsidR="00F268E0">
        <w:t xml:space="preserve"> reflects the models discussed </w:t>
      </w:r>
      <w:r w:rsidR="00716674">
        <w:t>in the literature, whereby money is needed to fulfil individual basic needs. According to Maslow</w:t>
      </w:r>
      <w:r w:rsidR="003B4D72" w:rsidRPr="003B4D72">
        <w:t xml:space="preserve">, once </w:t>
      </w:r>
      <w:r w:rsidR="00716674">
        <w:t xml:space="preserve">those basic </w:t>
      </w:r>
      <w:r w:rsidR="003B4D72" w:rsidRPr="003B4D72">
        <w:t xml:space="preserve">needs are achieved, individual are </w:t>
      </w:r>
      <w:r w:rsidR="00716674">
        <w:t xml:space="preserve">then </w:t>
      </w:r>
      <w:r w:rsidR="003B4D72" w:rsidRPr="003B4D72">
        <w:t>motivated to work harder to m</w:t>
      </w:r>
      <w:r w:rsidR="003B4D72">
        <w:t>ove to the next level of needs.</w:t>
      </w:r>
    </w:p>
    <w:p w:rsidR="003B4D72" w:rsidRDefault="003B4D72" w:rsidP="003B4D72">
      <w:pPr>
        <w:spacing w:after="0" w:line="480" w:lineRule="auto"/>
        <w:jc w:val="both"/>
      </w:pPr>
    </w:p>
    <w:p w:rsidR="003B4D72" w:rsidRDefault="003B4D72" w:rsidP="003B4D72">
      <w:pPr>
        <w:spacing w:after="0" w:line="480" w:lineRule="auto"/>
        <w:jc w:val="both"/>
      </w:pPr>
      <w:r w:rsidRPr="003B4D72">
        <w:t xml:space="preserve">Moreover, the </w:t>
      </w:r>
      <w:r w:rsidR="00716674">
        <w:t xml:space="preserve">research and its findings </w:t>
      </w:r>
      <w:r w:rsidRPr="003B4D72">
        <w:t xml:space="preserve">highlighted the important of intrinsic motivation towards individual’s viewpoint at my workplace. 10% stated recognition and promotion as factors for motivation. This indicates that for these participants, to an extent there basic needs have been met and are now seeking to satisfy the next levels of needs. The 10% who voted for promotion and recognition respectively were over 40 years of age. This perhaps reflected their years of working experience and they are now </w:t>
      </w:r>
      <w:r w:rsidR="00716674">
        <w:t xml:space="preserve">seeking to fulfil </w:t>
      </w:r>
      <w:r>
        <w:t>higher levels of needs.</w:t>
      </w:r>
    </w:p>
    <w:p w:rsidR="003B4D72" w:rsidRDefault="003B4D72" w:rsidP="003B4D72">
      <w:pPr>
        <w:spacing w:after="0" w:line="480" w:lineRule="auto"/>
        <w:jc w:val="both"/>
      </w:pPr>
    </w:p>
    <w:p w:rsidR="003B4D72" w:rsidRDefault="003B4D72" w:rsidP="003B4D72">
      <w:pPr>
        <w:spacing w:after="0" w:line="480" w:lineRule="auto"/>
        <w:jc w:val="both"/>
      </w:pPr>
      <w:r w:rsidRPr="003B4D72">
        <w:t>Ulti</w:t>
      </w:r>
      <w:bookmarkStart w:id="12" w:name="_GoBack"/>
      <w:bookmarkEnd w:id="12"/>
      <w:r w:rsidRPr="003B4D72">
        <w:t>mately, the results</w:t>
      </w:r>
      <w:r>
        <w:t xml:space="preserve"> from the primary research is in parallel with the literature </w:t>
      </w:r>
      <w:r w:rsidRPr="003B4D72">
        <w:t>that motivated employees produces higher work performance in comparison to those who are demotivated. The study also revealed that there is a linkage between company performance and employee motivation based on the lite</w:t>
      </w:r>
      <w:r>
        <w:t xml:space="preserve">rature and the results from the primary findings. </w:t>
      </w:r>
    </w:p>
    <w:p w:rsidR="00360EB7" w:rsidRPr="00F70A91" w:rsidRDefault="001F0C32" w:rsidP="003B4D72">
      <w:pPr>
        <w:pStyle w:val="Heading1"/>
        <w:jc w:val="center"/>
        <w:rPr>
          <w:szCs w:val="30"/>
        </w:rPr>
      </w:pPr>
      <w:r>
        <w:rPr>
          <w:szCs w:val="30"/>
        </w:rPr>
        <w:lastRenderedPageBreak/>
        <w:t xml:space="preserve">7.0 </w:t>
      </w:r>
      <w:r w:rsidR="00360EB7" w:rsidRPr="00F70A91">
        <w:rPr>
          <w:szCs w:val="30"/>
        </w:rPr>
        <w:t>Recommendation</w:t>
      </w:r>
      <w:r w:rsidR="00307F7A" w:rsidRPr="00F70A91">
        <w:rPr>
          <w:szCs w:val="30"/>
        </w:rPr>
        <w:t>s</w:t>
      </w:r>
      <w:bookmarkEnd w:id="11"/>
    </w:p>
    <w:p w:rsidR="00682BEB" w:rsidRDefault="00682BEB" w:rsidP="001F3B80">
      <w:pPr>
        <w:spacing w:after="0" w:line="480" w:lineRule="auto"/>
        <w:jc w:val="both"/>
      </w:pPr>
      <w:r>
        <w:t xml:space="preserve">From the data collected and the analysis, the company, </w:t>
      </w:r>
      <w:r w:rsidRPr="00682BEB">
        <w:t>Leonara House</w:t>
      </w:r>
      <w:r>
        <w:t xml:space="preserve"> at Westminster can use this information to better unders</w:t>
      </w:r>
      <w:r w:rsidR="003B4D72">
        <w:t xml:space="preserve">tand how to motivate its people, </w:t>
      </w:r>
      <w:r>
        <w:t>increase morale and subsequently productivity. The following recommendations are based</w:t>
      </w:r>
      <w:r w:rsidR="0008494F">
        <w:t xml:space="preserve"> on the findings of this report. Leonara House should:</w:t>
      </w:r>
    </w:p>
    <w:p w:rsidR="00682BEB" w:rsidRDefault="0008494F" w:rsidP="0008494F">
      <w:pPr>
        <w:pStyle w:val="ListParagraph"/>
        <w:numPr>
          <w:ilvl w:val="0"/>
          <w:numId w:val="9"/>
        </w:numPr>
        <w:spacing w:after="0" w:line="480" w:lineRule="auto"/>
        <w:jc w:val="both"/>
      </w:pPr>
      <w:r>
        <w:t>I</w:t>
      </w:r>
      <w:r w:rsidR="00682BEB">
        <w:t>ncrease the wages of employees</w:t>
      </w:r>
    </w:p>
    <w:p w:rsidR="00682BEB" w:rsidRDefault="00682BEB" w:rsidP="0008494F">
      <w:pPr>
        <w:pStyle w:val="ListParagraph"/>
        <w:numPr>
          <w:ilvl w:val="0"/>
          <w:numId w:val="9"/>
        </w:numPr>
        <w:spacing w:after="0" w:line="480" w:lineRule="auto"/>
        <w:jc w:val="both"/>
      </w:pPr>
      <w:r>
        <w:t xml:space="preserve">Implement job rotation </w:t>
      </w:r>
    </w:p>
    <w:p w:rsidR="00682BEB" w:rsidRDefault="0008494F" w:rsidP="0008494F">
      <w:pPr>
        <w:pStyle w:val="ListParagraph"/>
        <w:numPr>
          <w:ilvl w:val="0"/>
          <w:numId w:val="9"/>
        </w:numPr>
        <w:spacing w:after="0" w:line="480" w:lineRule="auto"/>
        <w:jc w:val="both"/>
      </w:pPr>
      <w:r>
        <w:t xml:space="preserve">Develop and promote employee from within the company </w:t>
      </w:r>
    </w:p>
    <w:p w:rsidR="0008494F" w:rsidRDefault="0008494F" w:rsidP="0008494F">
      <w:pPr>
        <w:pStyle w:val="ListParagraph"/>
        <w:numPr>
          <w:ilvl w:val="0"/>
          <w:numId w:val="9"/>
        </w:numPr>
        <w:spacing w:after="0" w:line="480" w:lineRule="auto"/>
        <w:jc w:val="both"/>
      </w:pPr>
      <w:r>
        <w:t xml:space="preserve">Ensure that its people are receiving credit and recognition and provides ways for employees to develop their skills </w:t>
      </w:r>
    </w:p>
    <w:p w:rsidR="003B4D72" w:rsidRDefault="003B4D72" w:rsidP="003B4D72">
      <w:pPr>
        <w:spacing w:after="0" w:line="480" w:lineRule="auto"/>
        <w:jc w:val="both"/>
      </w:pPr>
    </w:p>
    <w:p w:rsidR="003B4D72" w:rsidRDefault="003B4D72" w:rsidP="003B4D72">
      <w:pPr>
        <w:spacing w:after="0" w:line="480" w:lineRule="auto"/>
        <w:jc w:val="both"/>
      </w:pPr>
      <w:r>
        <w:t xml:space="preserve">These recommendations will enable the company to increase motivation amongst employees and benefit from higher productivity. </w:t>
      </w: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08494F" w:rsidRDefault="0008494F" w:rsidP="001F3B80">
      <w:pPr>
        <w:spacing w:after="0" w:line="480" w:lineRule="auto"/>
        <w:jc w:val="both"/>
      </w:pPr>
    </w:p>
    <w:p w:rsidR="004C0F01" w:rsidRPr="00F70A91" w:rsidRDefault="001F0C32" w:rsidP="00F70A91">
      <w:pPr>
        <w:pStyle w:val="Heading1"/>
        <w:jc w:val="center"/>
        <w:rPr>
          <w:szCs w:val="30"/>
        </w:rPr>
      </w:pPr>
      <w:bookmarkStart w:id="13" w:name="_Toc17432760"/>
      <w:r>
        <w:rPr>
          <w:szCs w:val="30"/>
        </w:rPr>
        <w:lastRenderedPageBreak/>
        <w:t xml:space="preserve">8.0 </w:t>
      </w:r>
      <w:r w:rsidR="004C0F01" w:rsidRPr="00F70A91">
        <w:rPr>
          <w:szCs w:val="30"/>
        </w:rPr>
        <w:t>Conclusion</w:t>
      </w:r>
      <w:bookmarkEnd w:id="13"/>
    </w:p>
    <w:p w:rsidR="00A45C26" w:rsidRDefault="000F497F" w:rsidP="000F497F">
      <w:pPr>
        <w:spacing w:after="0" w:line="480" w:lineRule="auto"/>
        <w:jc w:val="both"/>
      </w:pPr>
      <w:r w:rsidRPr="000F497F">
        <w:t>In conclusion, employees’ motivation is strongly connected to organisation ability to perform effectively. It is therefore essential for companies to understand what truly motivate their employees as this is a critical resource that needs effective coordination for long-term success. In this study, motivation factors derived from the inside of a person seemly related to their needs and desire to achieve higher status. These are factors that not only motivate employees at work but also tool for job retention.</w:t>
      </w:r>
    </w:p>
    <w:p w:rsidR="00A45C26" w:rsidRDefault="00A45C26"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08494F" w:rsidRDefault="0008494F" w:rsidP="00C95798">
      <w:pPr>
        <w:tabs>
          <w:tab w:val="left" w:pos="2865"/>
        </w:tabs>
      </w:pPr>
    </w:p>
    <w:p w:rsidR="00A45C26" w:rsidRDefault="00A45C26" w:rsidP="00C95798">
      <w:pPr>
        <w:tabs>
          <w:tab w:val="left" w:pos="2865"/>
        </w:tabs>
      </w:pPr>
    </w:p>
    <w:p w:rsidR="00A249D4" w:rsidRPr="00F70A91" w:rsidRDefault="00A249D4" w:rsidP="00F70A91">
      <w:pPr>
        <w:pStyle w:val="Heading1"/>
        <w:jc w:val="center"/>
        <w:rPr>
          <w:szCs w:val="30"/>
        </w:rPr>
      </w:pPr>
      <w:bookmarkStart w:id="14" w:name="_Toc17432761"/>
      <w:r w:rsidRPr="00F70A91">
        <w:rPr>
          <w:szCs w:val="30"/>
        </w:rPr>
        <w:lastRenderedPageBreak/>
        <w:t>References</w:t>
      </w:r>
      <w:bookmarkEnd w:id="14"/>
    </w:p>
    <w:p w:rsidR="008F4328" w:rsidRPr="008F4328" w:rsidRDefault="008F4328" w:rsidP="008F4328">
      <w:pPr>
        <w:spacing w:after="0" w:line="480" w:lineRule="auto"/>
        <w:jc w:val="both"/>
      </w:pPr>
      <w:r w:rsidRPr="008F4328">
        <w:t>Adi, D.Y., (2000). Motivation as a Means of Effective Staff Productivity in the Public Sector: A Case Study of Nigerian Immigration Service, Borno State of Nigeria. Unpublished MPA Thesis. School University of Maiduguri Nigeria</w:t>
      </w:r>
    </w:p>
    <w:p w:rsidR="008F4328" w:rsidRPr="008F4328" w:rsidRDefault="008F4328" w:rsidP="008F4328">
      <w:pPr>
        <w:spacing w:after="0" w:line="480" w:lineRule="auto"/>
        <w:jc w:val="both"/>
      </w:pPr>
      <w:r w:rsidRPr="008F4328">
        <w:t>Maslow, A. H. (1943). A Theory of Human Motivation. Psychological Review, 50(4), 370-96</w:t>
      </w:r>
    </w:p>
    <w:p w:rsidR="008F4328" w:rsidRPr="008F4328" w:rsidRDefault="008F4328" w:rsidP="008F4328">
      <w:pPr>
        <w:spacing w:after="0" w:line="480" w:lineRule="auto"/>
        <w:jc w:val="both"/>
      </w:pPr>
      <w:r w:rsidRPr="008F4328">
        <w:t>Herzberg, F., Mausner, B., &amp; Snyderman, B. B. (1959). The Motivation to Work (2nd ed.). NewYork: John Wiley &amp; Sons</w:t>
      </w:r>
    </w:p>
    <w:p w:rsidR="008F4328" w:rsidRPr="008F4328" w:rsidRDefault="008F4328" w:rsidP="008F4328">
      <w:pPr>
        <w:spacing w:after="0" w:line="480" w:lineRule="auto"/>
        <w:jc w:val="both"/>
      </w:pPr>
      <w:r w:rsidRPr="008F4328">
        <w:t>Herzberg, F. (1987). One more time: How do you motivate employees? Harvard Business Review September–October, 109–120</w:t>
      </w:r>
    </w:p>
    <w:p w:rsidR="00C95798" w:rsidRDefault="008F4328" w:rsidP="008F4328">
      <w:pPr>
        <w:spacing w:after="0" w:line="480" w:lineRule="auto"/>
        <w:jc w:val="both"/>
      </w:pPr>
      <w:r w:rsidRPr="008F4328">
        <w:t>Kothari, C. R. (1985). Research Methodology: Methods and Techniques. Wiley Eastern, New Delhi</w:t>
      </w: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952118" w:rsidRDefault="00952118" w:rsidP="008F4328">
      <w:pPr>
        <w:spacing w:after="0" w:line="480" w:lineRule="auto"/>
        <w:jc w:val="both"/>
      </w:pPr>
    </w:p>
    <w:p w:rsidR="003373F0" w:rsidRDefault="003373F0" w:rsidP="008F4328">
      <w:pPr>
        <w:spacing w:after="0" w:line="480" w:lineRule="auto"/>
        <w:jc w:val="both"/>
      </w:pPr>
    </w:p>
    <w:p w:rsidR="003373F0" w:rsidRDefault="003373F0" w:rsidP="008F4328">
      <w:pPr>
        <w:spacing w:after="0" w:line="480" w:lineRule="auto"/>
        <w:jc w:val="both"/>
      </w:pPr>
    </w:p>
    <w:p w:rsidR="003373F0" w:rsidRDefault="003373F0" w:rsidP="008F4328">
      <w:pPr>
        <w:spacing w:after="0" w:line="480" w:lineRule="auto"/>
        <w:jc w:val="both"/>
      </w:pPr>
    </w:p>
    <w:p w:rsidR="003373F0" w:rsidRDefault="003373F0" w:rsidP="008F4328">
      <w:pPr>
        <w:spacing w:after="0" w:line="480" w:lineRule="auto"/>
        <w:jc w:val="both"/>
      </w:pPr>
    </w:p>
    <w:p w:rsidR="003373F0" w:rsidRDefault="003373F0" w:rsidP="008F4328">
      <w:pPr>
        <w:spacing w:after="0" w:line="480" w:lineRule="auto"/>
        <w:jc w:val="both"/>
      </w:pPr>
    </w:p>
    <w:p w:rsidR="003373F0" w:rsidRPr="00F70A91" w:rsidRDefault="003373F0" w:rsidP="00F70A91">
      <w:pPr>
        <w:pStyle w:val="Heading1"/>
        <w:jc w:val="center"/>
        <w:rPr>
          <w:szCs w:val="30"/>
        </w:rPr>
      </w:pPr>
      <w:bookmarkStart w:id="15" w:name="_Toc17432762"/>
      <w:r w:rsidRPr="00F70A91">
        <w:rPr>
          <w:szCs w:val="30"/>
        </w:rPr>
        <w:lastRenderedPageBreak/>
        <w:t>Appendices</w:t>
      </w:r>
      <w:bookmarkEnd w:id="15"/>
    </w:p>
    <w:p w:rsidR="003373F0" w:rsidRPr="003373F0" w:rsidRDefault="003373F0" w:rsidP="003373F0">
      <w:pPr>
        <w:spacing w:after="0" w:line="480" w:lineRule="auto"/>
        <w:jc w:val="both"/>
      </w:pPr>
      <w:r w:rsidRPr="003373F0">
        <w:t xml:space="preserve">The purpose of this survey is to measure is to measure the level of motivation amongst employees at Leonara House, Westminster. </w:t>
      </w:r>
    </w:p>
    <w:p w:rsidR="004B7028" w:rsidRDefault="003373F0" w:rsidP="004B7028">
      <w:pPr>
        <w:spacing w:after="0" w:line="480" w:lineRule="auto"/>
        <w:jc w:val="both"/>
      </w:pPr>
      <w:r>
        <w:rPr>
          <w:noProof/>
          <w:lang w:eastAsia="en-GB"/>
        </w:rPr>
        <w:drawing>
          <wp:inline distT="0" distB="0" distL="0" distR="0" wp14:anchorId="6F159AB8" wp14:editId="2ADD734A">
            <wp:extent cx="3829050" cy="75628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829050" cy="7562850"/>
                    </a:xfrm>
                    <a:prstGeom prst="rect">
                      <a:avLst/>
                    </a:prstGeom>
                  </pic:spPr>
                </pic:pic>
              </a:graphicData>
            </a:graphic>
          </wp:inline>
        </w:drawing>
      </w:r>
    </w:p>
    <w:p w:rsidR="004B7028" w:rsidRDefault="004B7028" w:rsidP="004B7028">
      <w:pPr>
        <w:pStyle w:val="ListParagraph"/>
        <w:spacing w:after="0" w:line="480" w:lineRule="auto"/>
        <w:jc w:val="both"/>
      </w:pPr>
    </w:p>
    <w:sectPr w:rsidR="004B70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F49" w:rsidRDefault="00693F49" w:rsidP="00FE687E">
      <w:pPr>
        <w:spacing w:after="0" w:line="240" w:lineRule="auto"/>
      </w:pPr>
      <w:r>
        <w:separator/>
      </w:r>
    </w:p>
  </w:endnote>
  <w:endnote w:type="continuationSeparator" w:id="0">
    <w:p w:rsidR="00693F49" w:rsidRDefault="00693F49" w:rsidP="00FE6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F49" w:rsidRDefault="00693F49" w:rsidP="00FE687E">
      <w:pPr>
        <w:spacing w:after="0" w:line="240" w:lineRule="auto"/>
      </w:pPr>
      <w:r>
        <w:separator/>
      </w:r>
    </w:p>
  </w:footnote>
  <w:footnote w:type="continuationSeparator" w:id="0">
    <w:p w:rsidR="00693F49" w:rsidRDefault="00693F49" w:rsidP="00FE68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A113C"/>
    <w:multiLevelType w:val="hybridMultilevel"/>
    <w:tmpl w:val="C2B654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10574F"/>
    <w:multiLevelType w:val="hybridMultilevel"/>
    <w:tmpl w:val="86340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EED54C9"/>
    <w:multiLevelType w:val="hybridMultilevel"/>
    <w:tmpl w:val="D5FEFA1E"/>
    <w:lvl w:ilvl="0" w:tplc="BC28EA28">
      <w:start w:val="1"/>
      <w:numFmt w:val="bullet"/>
      <w:lvlText w:val=""/>
      <w:lvlJc w:val="left"/>
      <w:pPr>
        <w:ind w:left="720" w:hanging="360"/>
      </w:pPr>
      <w:rPr>
        <w:rFonts w:ascii="Symbol" w:hAnsi="Symbo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A336CE"/>
    <w:multiLevelType w:val="multilevel"/>
    <w:tmpl w:val="9A4AA71E"/>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4">
    <w:nsid w:val="4D993A7C"/>
    <w:multiLevelType w:val="hybridMultilevel"/>
    <w:tmpl w:val="C778F690"/>
    <w:lvl w:ilvl="0" w:tplc="0809000F">
      <w:start w:val="1"/>
      <w:numFmt w:val="decimal"/>
      <w:lvlText w:val="%1."/>
      <w:lvlJc w:val="left"/>
      <w:pPr>
        <w:ind w:left="720" w:hanging="360"/>
      </w:pPr>
      <w:rPr>
        <w:rFont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3526CE"/>
    <w:multiLevelType w:val="hybridMultilevel"/>
    <w:tmpl w:val="C3BA47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FEF704D"/>
    <w:multiLevelType w:val="hybridMultilevel"/>
    <w:tmpl w:val="EB221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8EC38F4"/>
    <w:multiLevelType w:val="hybridMultilevel"/>
    <w:tmpl w:val="675ED7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A154B90"/>
    <w:multiLevelType w:val="hybridMultilevel"/>
    <w:tmpl w:val="220805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4"/>
  </w:num>
  <w:num w:numId="5">
    <w:abstractNumId w:val="5"/>
  </w:num>
  <w:num w:numId="6">
    <w:abstractNumId w:val="0"/>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9BE"/>
    <w:rsid w:val="00045F19"/>
    <w:rsid w:val="00060495"/>
    <w:rsid w:val="00065E53"/>
    <w:rsid w:val="0008494F"/>
    <w:rsid w:val="000C4756"/>
    <w:rsid w:val="000D5B3C"/>
    <w:rsid w:val="000F40D0"/>
    <w:rsid w:val="000F497F"/>
    <w:rsid w:val="00110F28"/>
    <w:rsid w:val="00163A5F"/>
    <w:rsid w:val="001655A9"/>
    <w:rsid w:val="001B42E8"/>
    <w:rsid w:val="001C7408"/>
    <w:rsid w:val="001E1EA6"/>
    <w:rsid w:val="001F0C32"/>
    <w:rsid w:val="001F3B80"/>
    <w:rsid w:val="002022AD"/>
    <w:rsid w:val="00214B4F"/>
    <w:rsid w:val="002642A1"/>
    <w:rsid w:val="00266679"/>
    <w:rsid w:val="00280160"/>
    <w:rsid w:val="00293F41"/>
    <w:rsid w:val="002B4F56"/>
    <w:rsid w:val="002F1D09"/>
    <w:rsid w:val="00307F7A"/>
    <w:rsid w:val="003220DB"/>
    <w:rsid w:val="003373F0"/>
    <w:rsid w:val="00354D7F"/>
    <w:rsid w:val="00360C26"/>
    <w:rsid w:val="00360EB7"/>
    <w:rsid w:val="00365BD0"/>
    <w:rsid w:val="0037236B"/>
    <w:rsid w:val="003779BE"/>
    <w:rsid w:val="0038042E"/>
    <w:rsid w:val="003A67D4"/>
    <w:rsid w:val="003B4D72"/>
    <w:rsid w:val="003D54B6"/>
    <w:rsid w:val="003E704B"/>
    <w:rsid w:val="00402181"/>
    <w:rsid w:val="0041523A"/>
    <w:rsid w:val="00442E22"/>
    <w:rsid w:val="00474B27"/>
    <w:rsid w:val="004A1D33"/>
    <w:rsid w:val="004A2179"/>
    <w:rsid w:val="004B7028"/>
    <w:rsid w:val="004C0F01"/>
    <w:rsid w:val="004C2BC5"/>
    <w:rsid w:val="004E0256"/>
    <w:rsid w:val="00512974"/>
    <w:rsid w:val="00547F9D"/>
    <w:rsid w:val="00550D8D"/>
    <w:rsid w:val="0056097E"/>
    <w:rsid w:val="00591259"/>
    <w:rsid w:val="005C03DB"/>
    <w:rsid w:val="005D5F3A"/>
    <w:rsid w:val="005E76F9"/>
    <w:rsid w:val="00615ECC"/>
    <w:rsid w:val="00621363"/>
    <w:rsid w:val="0063631D"/>
    <w:rsid w:val="0064707D"/>
    <w:rsid w:val="006556AD"/>
    <w:rsid w:val="006827E8"/>
    <w:rsid w:val="00682BEB"/>
    <w:rsid w:val="00693F49"/>
    <w:rsid w:val="006B181E"/>
    <w:rsid w:val="006F0A7F"/>
    <w:rsid w:val="00710A2E"/>
    <w:rsid w:val="00716674"/>
    <w:rsid w:val="00717752"/>
    <w:rsid w:val="00750B2B"/>
    <w:rsid w:val="00774C52"/>
    <w:rsid w:val="007A03D5"/>
    <w:rsid w:val="007D26F7"/>
    <w:rsid w:val="007E115A"/>
    <w:rsid w:val="007E1F84"/>
    <w:rsid w:val="007E635C"/>
    <w:rsid w:val="007F68CA"/>
    <w:rsid w:val="00832E2B"/>
    <w:rsid w:val="00845BF9"/>
    <w:rsid w:val="0086182D"/>
    <w:rsid w:val="00897377"/>
    <w:rsid w:val="008B642A"/>
    <w:rsid w:val="008C3587"/>
    <w:rsid w:val="008D6A0D"/>
    <w:rsid w:val="008F4328"/>
    <w:rsid w:val="0092049A"/>
    <w:rsid w:val="0092561D"/>
    <w:rsid w:val="00947E84"/>
    <w:rsid w:val="00951994"/>
    <w:rsid w:val="00952118"/>
    <w:rsid w:val="00953AF2"/>
    <w:rsid w:val="009737A0"/>
    <w:rsid w:val="00976CA4"/>
    <w:rsid w:val="00993900"/>
    <w:rsid w:val="009B4A93"/>
    <w:rsid w:val="009C039B"/>
    <w:rsid w:val="009C38D1"/>
    <w:rsid w:val="009C6563"/>
    <w:rsid w:val="009D06A7"/>
    <w:rsid w:val="009F40D9"/>
    <w:rsid w:val="00A136C9"/>
    <w:rsid w:val="00A249D4"/>
    <w:rsid w:val="00A2745C"/>
    <w:rsid w:val="00A45C26"/>
    <w:rsid w:val="00A52D23"/>
    <w:rsid w:val="00A92F0B"/>
    <w:rsid w:val="00AD4D5D"/>
    <w:rsid w:val="00AE15A3"/>
    <w:rsid w:val="00AE5552"/>
    <w:rsid w:val="00AF0E4F"/>
    <w:rsid w:val="00AF50A4"/>
    <w:rsid w:val="00AF798E"/>
    <w:rsid w:val="00B41336"/>
    <w:rsid w:val="00BD1E1E"/>
    <w:rsid w:val="00BD7A59"/>
    <w:rsid w:val="00BD7E6E"/>
    <w:rsid w:val="00BE2050"/>
    <w:rsid w:val="00C02F78"/>
    <w:rsid w:val="00C216F1"/>
    <w:rsid w:val="00C24E53"/>
    <w:rsid w:val="00C51F5C"/>
    <w:rsid w:val="00C80024"/>
    <w:rsid w:val="00C82E58"/>
    <w:rsid w:val="00C95798"/>
    <w:rsid w:val="00CA257D"/>
    <w:rsid w:val="00CD1112"/>
    <w:rsid w:val="00D1023B"/>
    <w:rsid w:val="00D17B6D"/>
    <w:rsid w:val="00D31014"/>
    <w:rsid w:val="00D84D20"/>
    <w:rsid w:val="00D85385"/>
    <w:rsid w:val="00D96102"/>
    <w:rsid w:val="00DD30B6"/>
    <w:rsid w:val="00DD3B30"/>
    <w:rsid w:val="00DD71BD"/>
    <w:rsid w:val="00DE5231"/>
    <w:rsid w:val="00E141A3"/>
    <w:rsid w:val="00E618DB"/>
    <w:rsid w:val="00E91B81"/>
    <w:rsid w:val="00EB0B65"/>
    <w:rsid w:val="00EB5E85"/>
    <w:rsid w:val="00EC1DED"/>
    <w:rsid w:val="00EC3BE9"/>
    <w:rsid w:val="00EC4C98"/>
    <w:rsid w:val="00EF09EA"/>
    <w:rsid w:val="00F23709"/>
    <w:rsid w:val="00F268E0"/>
    <w:rsid w:val="00F57BC1"/>
    <w:rsid w:val="00F70A91"/>
    <w:rsid w:val="00F81505"/>
    <w:rsid w:val="00F87A4C"/>
    <w:rsid w:val="00F94F9B"/>
    <w:rsid w:val="00FC2A6F"/>
    <w:rsid w:val="00FE687E"/>
    <w:rsid w:val="00FF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181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B181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B4A9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408"/>
    <w:pPr>
      <w:ind w:left="720"/>
      <w:contextualSpacing/>
    </w:pPr>
  </w:style>
  <w:style w:type="paragraph" w:styleId="BalloonText">
    <w:name w:val="Balloon Text"/>
    <w:basedOn w:val="Normal"/>
    <w:link w:val="BalloonTextChar"/>
    <w:uiPriority w:val="99"/>
    <w:semiHidden/>
    <w:unhideWhenUsed/>
    <w:rsid w:val="009256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61D"/>
    <w:rPr>
      <w:rFonts w:ascii="Tahoma" w:hAnsi="Tahoma" w:cs="Tahoma"/>
      <w:sz w:val="16"/>
      <w:szCs w:val="16"/>
    </w:rPr>
  </w:style>
  <w:style w:type="character" w:customStyle="1" w:styleId="Heading1Char">
    <w:name w:val="Heading 1 Char"/>
    <w:basedOn w:val="DefaultParagraphFont"/>
    <w:link w:val="Heading1"/>
    <w:uiPriority w:val="9"/>
    <w:rsid w:val="006B181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B181E"/>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FE6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87E"/>
  </w:style>
  <w:style w:type="paragraph" w:styleId="Footer">
    <w:name w:val="footer"/>
    <w:basedOn w:val="Normal"/>
    <w:link w:val="FooterChar"/>
    <w:uiPriority w:val="99"/>
    <w:unhideWhenUsed/>
    <w:rsid w:val="00FE6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87E"/>
  </w:style>
  <w:style w:type="character" w:customStyle="1" w:styleId="Heading3Char">
    <w:name w:val="Heading 3 Char"/>
    <w:basedOn w:val="DefaultParagraphFont"/>
    <w:link w:val="Heading3"/>
    <w:uiPriority w:val="9"/>
    <w:rsid w:val="009B4A93"/>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307F7A"/>
    <w:pPr>
      <w:spacing w:before="480"/>
      <w:outlineLvl w:val="9"/>
    </w:pPr>
    <w:rPr>
      <w:b/>
      <w:bCs/>
      <w:sz w:val="28"/>
      <w:szCs w:val="28"/>
      <w:lang w:val="en-US" w:eastAsia="ja-JP"/>
    </w:rPr>
  </w:style>
  <w:style w:type="paragraph" w:styleId="TOC1">
    <w:name w:val="toc 1"/>
    <w:basedOn w:val="Normal"/>
    <w:next w:val="Normal"/>
    <w:autoRedefine/>
    <w:uiPriority w:val="39"/>
    <w:unhideWhenUsed/>
    <w:rsid w:val="00307F7A"/>
    <w:pPr>
      <w:spacing w:after="100"/>
    </w:pPr>
  </w:style>
  <w:style w:type="paragraph" w:styleId="TOC2">
    <w:name w:val="toc 2"/>
    <w:basedOn w:val="Normal"/>
    <w:next w:val="Normal"/>
    <w:autoRedefine/>
    <w:uiPriority w:val="39"/>
    <w:unhideWhenUsed/>
    <w:rsid w:val="00307F7A"/>
    <w:pPr>
      <w:spacing w:after="100"/>
      <w:ind w:left="220"/>
    </w:pPr>
  </w:style>
  <w:style w:type="character" w:styleId="Hyperlink">
    <w:name w:val="Hyperlink"/>
    <w:basedOn w:val="DefaultParagraphFont"/>
    <w:uiPriority w:val="99"/>
    <w:unhideWhenUsed/>
    <w:rsid w:val="00307F7A"/>
    <w:rPr>
      <w:color w:val="0000FF" w:themeColor="hyperlink"/>
      <w:u w:val="single"/>
    </w:rPr>
  </w:style>
  <w:style w:type="paragraph" w:styleId="Subtitle">
    <w:name w:val="Subtitle"/>
    <w:basedOn w:val="Normal"/>
    <w:next w:val="Normal"/>
    <w:link w:val="SubtitleChar"/>
    <w:uiPriority w:val="11"/>
    <w:qFormat/>
    <w:rsid w:val="003D54B6"/>
    <w:pPr>
      <w:numPr>
        <w:ilvl w:val="1"/>
      </w:numPr>
      <w:spacing w:after="160" w:line="259"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D54B6"/>
    <w:rPr>
      <w:rFonts w:eastAsiaTheme="minorEastAsia"/>
      <w:color w:val="5A5A5A" w:themeColor="text1" w:themeTint="A5"/>
      <w:spacing w:val="15"/>
    </w:rPr>
  </w:style>
  <w:style w:type="character" w:styleId="SubtleEmphasis">
    <w:name w:val="Subtle Emphasis"/>
    <w:basedOn w:val="DefaultParagraphFont"/>
    <w:uiPriority w:val="19"/>
    <w:qFormat/>
    <w:rsid w:val="003D54B6"/>
    <w:rPr>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181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B181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B4A9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408"/>
    <w:pPr>
      <w:ind w:left="720"/>
      <w:contextualSpacing/>
    </w:pPr>
  </w:style>
  <w:style w:type="paragraph" w:styleId="BalloonText">
    <w:name w:val="Balloon Text"/>
    <w:basedOn w:val="Normal"/>
    <w:link w:val="BalloonTextChar"/>
    <w:uiPriority w:val="99"/>
    <w:semiHidden/>
    <w:unhideWhenUsed/>
    <w:rsid w:val="009256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61D"/>
    <w:rPr>
      <w:rFonts w:ascii="Tahoma" w:hAnsi="Tahoma" w:cs="Tahoma"/>
      <w:sz w:val="16"/>
      <w:szCs w:val="16"/>
    </w:rPr>
  </w:style>
  <w:style w:type="character" w:customStyle="1" w:styleId="Heading1Char">
    <w:name w:val="Heading 1 Char"/>
    <w:basedOn w:val="DefaultParagraphFont"/>
    <w:link w:val="Heading1"/>
    <w:uiPriority w:val="9"/>
    <w:rsid w:val="006B181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B181E"/>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FE6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87E"/>
  </w:style>
  <w:style w:type="paragraph" w:styleId="Footer">
    <w:name w:val="footer"/>
    <w:basedOn w:val="Normal"/>
    <w:link w:val="FooterChar"/>
    <w:uiPriority w:val="99"/>
    <w:unhideWhenUsed/>
    <w:rsid w:val="00FE6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87E"/>
  </w:style>
  <w:style w:type="character" w:customStyle="1" w:styleId="Heading3Char">
    <w:name w:val="Heading 3 Char"/>
    <w:basedOn w:val="DefaultParagraphFont"/>
    <w:link w:val="Heading3"/>
    <w:uiPriority w:val="9"/>
    <w:rsid w:val="009B4A93"/>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307F7A"/>
    <w:pPr>
      <w:spacing w:before="480"/>
      <w:outlineLvl w:val="9"/>
    </w:pPr>
    <w:rPr>
      <w:b/>
      <w:bCs/>
      <w:sz w:val="28"/>
      <w:szCs w:val="28"/>
      <w:lang w:val="en-US" w:eastAsia="ja-JP"/>
    </w:rPr>
  </w:style>
  <w:style w:type="paragraph" w:styleId="TOC1">
    <w:name w:val="toc 1"/>
    <w:basedOn w:val="Normal"/>
    <w:next w:val="Normal"/>
    <w:autoRedefine/>
    <w:uiPriority w:val="39"/>
    <w:unhideWhenUsed/>
    <w:rsid w:val="00307F7A"/>
    <w:pPr>
      <w:spacing w:after="100"/>
    </w:pPr>
  </w:style>
  <w:style w:type="paragraph" w:styleId="TOC2">
    <w:name w:val="toc 2"/>
    <w:basedOn w:val="Normal"/>
    <w:next w:val="Normal"/>
    <w:autoRedefine/>
    <w:uiPriority w:val="39"/>
    <w:unhideWhenUsed/>
    <w:rsid w:val="00307F7A"/>
    <w:pPr>
      <w:spacing w:after="100"/>
      <w:ind w:left="220"/>
    </w:pPr>
  </w:style>
  <w:style w:type="character" w:styleId="Hyperlink">
    <w:name w:val="Hyperlink"/>
    <w:basedOn w:val="DefaultParagraphFont"/>
    <w:uiPriority w:val="99"/>
    <w:unhideWhenUsed/>
    <w:rsid w:val="00307F7A"/>
    <w:rPr>
      <w:color w:val="0000FF" w:themeColor="hyperlink"/>
      <w:u w:val="single"/>
    </w:rPr>
  </w:style>
  <w:style w:type="paragraph" w:styleId="Subtitle">
    <w:name w:val="Subtitle"/>
    <w:basedOn w:val="Normal"/>
    <w:next w:val="Normal"/>
    <w:link w:val="SubtitleChar"/>
    <w:uiPriority w:val="11"/>
    <w:qFormat/>
    <w:rsid w:val="003D54B6"/>
    <w:pPr>
      <w:numPr>
        <w:ilvl w:val="1"/>
      </w:numPr>
      <w:spacing w:after="160" w:line="259"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D54B6"/>
    <w:rPr>
      <w:rFonts w:eastAsiaTheme="minorEastAsia"/>
      <w:color w:val="5A5A5A" w:themeColor="text1" w:themeTint="A5"/>
      <w:spacing w:val="15"/>
    </w:rPr>
  </w:style>
  <w:style w:type="character" w:styleId="SubtleEmphasis">
    <w:name w:val="Subtle Emphasis"/>
    <w:basedOn w:val="DefaultParagraphFont"/>
    <w:uiPriority w:val="19"/>
    <w:qFormat/>
    <w:rsid w:val="003D54B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03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63218-2736-4C8A-BE00-6714F8F2C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19</Pages>
  <Words>2667</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Alfred Kamara</dc:creator>
  <cp:lastModifiedBy>Alfred Kamara</cp:lastModifiedBy>
  <cp:revision>12</cp:revision>
  <cp:lastPrinted>2019-08-24T00:45:00Z</cp:lastPrinted>
  <dcterms:created xsi:type="dcterms:W3CDTF">2019-08-23T05:11:00Z</dcterms:created>
  <dcterms:modified xsi:type="dcterms:W3CDTF">2019-08-24T02:35:00Z</dcterms:modified>
</cp:coreProperties>
</file>